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FCAA1" w14:textId="77777777" w:rsidR="004866D4" w:rsidRPr="00DB1C44" w:rsidRDefault="004866D4" w:rsidP="004866D4">
      <w:pPr>
        <w:pStyle w:val="Subtitle"/>
        <w:spacing w:before="720" w:after="0"/>
        <w:jc w:val="center"/>
        <w:rPr>
          <w:sz w:val="32"/>
          <w:szCs w:val="32"/>
        </w:rPr>
      </w:pPr>
      <w:bookmarkStart w:id="0" w:name="_Toc134265112"/>
      <w:bookmarkStart w:id="1" w:name="_Toc529923459"/>
      <w:bookmarkStart w:id="2" w:name="_Toc182036405"/>
      <w:bookmarkEnd w:id="0"/>
      <w:bookmarkEnd w:id="1"/>
      <w:r w:rsidRPr="00DB1C44">
        <w:rPr>
          <w:noProof/>
          <w:sz w:val="32"/>
          <w:szCs w:val="32"/>
        </w:rPr>
        <w:drawing>
          <wp:anchor distT="0" distB="0" distL="114300" distR="114300" simplePos="0" relativeHeight="251660288" behindDoc="1" locked="0" layoutInCell="1" allowOverlap="1" wp14:anchorId="7B7982DB" wp14:editId="7F9DF3DB">
            <wp:simplePos x="0" y="0"/>
            <wp:positionH relativeFrom="column">
              <wp:posOffset>190500</wp:posOffset>
            </wp:positionH>
            <wp:positionV relativeFrom="paragraph">
              <wp:posOffset>302895</wp:posOffset>
            </wp:positionV>
            <wp:extent cx="929640" cy="975995"/>
            <wp:effectExtent l="0" t="0" r="3810" b="0"/>
            <wp:wrapNone/>
            <wp:docPr id="4" name="Picture 4" descr="USDA Forest Service (F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_Forest_Service_greenandwhit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9640" cy="975995"/>
                    </a:xfrm>
                    <a:prstGeom prst="rect">
                      <a:avLst/>
                    </a:prstGeom>
                  </pic:spPr>
                </pic:pic>
              </a:graphicData>
            </a:graphic>
            <wp14:sizeRelH relativeFrom="page">
              <wp14:pctWidth>0</wp14:pctWidth>
            </wp14:sizeRelH>
            <wp14:sizeRelV relativeFrom="page">
              <wp14:pctHeight>0</wp14:pctHeight>
            </wp14:sizeRelV>
          </wp:anchor>
        </w:drawing>
      </w:r>
      <w:r w:rsidRPr="00DB1C44">
        <w:rPr>
          <w:noProof/>
          <w:sz w:val="32"/>
          <w:szCs w:val="32"/>
        </w:rPr>
        <w:drawing>
          <wp:anchor distT="0" distB="0" distL="114300" distR="114300" simplePos="0" relativeHeight="251659264" behindDoc="1" locked="0" layoutInCell="1" allowOverlap="1" wp14:anchorId="69A112C4" wp14:editId="6359CCEE">
            <wp:simplePos x="0" y="0"/>
            <wp:positionH relativeFrom="column">
              <wp:posOffset>4747260</wp:posOffset>
            </wp:positionH>
            <wp:positionV relativeFrom="paragraph">
              <wp:posOffset>432435</wp:posOffset>
            </wp:positionV>
            <wp:extent cx="1089660" cy="751757"/>
            <wp:effectExtent l="0" t="0" r="0" b="0"/>
            <wp:wrapNone/>
            <wp:docPr id="3" name="Picture 3" descr="United States Dept. of Agriculture (US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_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9660" cy="751757"/>
                    </a:xfrm>
                    <a:prstGeom prst="rect">
                      <a:avLst/>
                    </a:prstGeom>
                  </pic:spPr>
                </pic:pic>
              </a:graphicData>
            </a:graphic>
            <wp14:sizeRelH relativeFrom="page">
              <wp14:pctWidth>0</wp14:pctWidth>
            </wp14:sizeRelH>
            <wp14:sizeRelV relativeFrom="page">
              <wp14:pctHeight>0</wp14:pctHeight>
            </wp14:sizeRelV>
          </wp:anchor>
        </w:drawing>
      </w:r>
      <w:r w:rsidRPr="00DB1C44">
        <w:rPr>
          <w:sz w:val="32"/>
          <w:szCs w:val="32"/>
        </w:rPr>
        <w:t xml:space="preserve">United States Department of Agriculture </w:t>
      </w:r>
    </w:p>
    <w:p w14:paraId="3F6D6EFC" w14:textId="77777777" w:rsidR="004866D4" w:rsidRPr="00254A80" w:rsidRDefault="004866D4" w:rsidP="004866D4">
      <w:pPr>
        <w:pStyle w:val="Subtitle"/>
        <w:spacing w:before="0" w:after="0"/>
        <w:jc w:val="center"/>
        <w:rPr>
          <w:sz w:val="32"/>
          <w:szCs w:val="32"/>
        </w:rPr>
      </w:pPr>
      <w:r w:rsidRPr="00DB1C44">
        <w:rPr>
          <w:sz w:val="32"/>
          <w:szCs w:val="32"/>
        </w:rPr>
        <w:t>US Forest Service</w:t>
      </w:r>
      <w:r>
        <w:br/>
      </w:r>
      <w:r w:rsidRPr="00254A80">
        <w:rPr>
          <w:sz w:val="32"/>
          <w:szCs w:val="32"/>
        </w:rPr>
        <w:t>Natural Resource Manager (NRM)</w:t>
      </w:r>
    </w:p>
    <w:p w14:paraId="644793FC" w14:textId="06FD59C4" w:rsidR="004866D4" w:rsidRPr="00511A4D" w:rsidRDefault="004866D4" w:rsidP="004866D4">
      <w:pPr>
        <w:pStyle w:val="Heading1"/>
      </w:pPr>
      <w:r>
        <w:rPr>
          <w:color w:val="auto"/>
        </w:rPr>
        <w:t xml:space="preserve">FSVeg Common Stand Exam </w:t>
      </w:r>
      <w:r>
        <w:rPr>
          <w:color w:val="auto"/>
        </w:rPr>
        <w:br/>
        <w:t>User Guide</w:t>
      </w:r>
      <w:r w:rsidRPr="00EF440D">
        <w:rPr>
          <w:color w:val="auto"/>
        </w:rPr>
        <w:t xml:space="preserve"> </w:t>
      </w:r>
      <w:r w:rsidRPr="002F0949">
        <w:rPr>
          <w:color w:val="002060"/>
        </w:rPr>
        <w:br/>
      </w:r>
      <w:r w:rsidR="000A2111">
        <w:rPr>
          <w:color w:val="auto"/>
        </w:rPr>
        <w:t>Region 2 Appendices</w:t>
      </w:r>
    </w:p>
    <w:p w14:paraId="29050D9B" w14:textId="77777777" w:rsidR="004866D4" w:rsidRPr="009E6957" w:rsidRDefault="004866D4" w:rsidP="004866D4">
      <w:pPr>
        <w:pStyle w:val="EnvelopeAddress"/>
      </w:pPr>
      <w:r w:rsidRPr="009E6957">
        <w:t xml:space="preserve">Version: </w:t>
      </w:r>
      <w:r>
        <w:t>2.12.6</w:t>
      </w:r>
      <w:r w:rsidRPr="009E6957">
        <w:br/>
      </w:r>
      <w:r>
        <w:t>March</w:t>
      </w:r>
      <w:r w:rsidRPr="009E6957">
        <w:t xml:space="preserve"> 201</w:t>
      </w:r>
      <w:r>
        <w:t>5</w:t>
      </w:r>
    </w:p>
    <w:p w14:paraId="41E7ABBB" w14:textId="77777777" w:rsidR="004866D4" w:rsidRPr="009E6957" w:rsidRDefault="004866D4" w:rsidP="004866D4">
      <w:pPr>
        <w:sectPr w:rsidR="004866D4" w:rsidRPr="009E6957" w:rsidSect="009746FC">
          <w:headerReference w:type="default" r:id="rId14"/>
          <w:footerReference w:type="default" r:id="rId15"/>
          <w:pgSz w:w="12240" w:h="15840" w:code="1"/>
          <w:pgMar w:top="1440" w:right="1440" w:bottom="1440" w:left="1440" w:header="1008" w:footer="576" w:gutter="0"/>
          <w:pgNumType w:start="1"/>
          <w:cols w:space="720"/>
        </w:sectPr>
      </w:pPr>
    </w:p>
    <w:p w14:paraId="6FB3F627" w14:textId="77777777" w:rsidR="004866D4" w:rsidRPr="00254A80" w:rsidRDefault="004866D4" w:rsidP="004866D4">
      <w:pPr>
        <w:pStyle w:val="TOCHeading"/>
        <w:rPr>
          <w:smallCaps/>
        </w:rPr>
      </w:pPr>
      <w:r w:rsidRPr="00254A80">
        <w:rPr>
          <w:smallCaps/>
        </w:rPr>
        <w:lastRenderedPageBreak/>
        <w:t>Table of Contents</w:t>
      </w:r>
    </w:p>
    <w:p w14:paraId="5AABD5B9" w14:textId="77777777" w:rsidR="007C4C96" w:rsidRDefault="004866D4">
      <w:pPr>
        <w:pStyle w:val="TOC1"/>
        <w:rPr>
          <w:rFonts w:asciiTheme="minorHAnsi" w:eastAsiaTheme="minorEastAsia" w:hAnsiTheme="minorHAnsi" w:cstheme="minorBidi"/>
          <w:b w:val="0"/>
          <w:noProof/>
          <w:sz w:val="22"/>
          <w:szCs w:val="22"/>
        </w:rPr>
      </w:pPr>
      <w:r w:rsidRPr="00CD412E">
        <w:rPr>
          <w:rFonts w:cs="Arial"/>
          <w:b w:val="0"/>
          <w:caps/>
          <w:smallCaps/>
          <w:noProof/>
          <w:sz w:val="20"/>
          <w:szCs w:val="20"/>
        </w:rPr>
        <w:fldChar w:fldCharType="begin"/>
      </w:r>
      <w:r w:rsidRPr="00CD412E">
        <w:rPr>
          <w:rFonts w:cs="Arial"/>
          <w:b w:val="0"/>
          <w:caps/>
          <w:smallCaps/>
          <w:noProof/>
          <w:sz w:val="20"/>
          <w:szCs w:val="20"/>
        </w:rPr>
        <w:instrText xml:space="preserve"> TOC \h \z \u \t "Heading 2,1,Heading 3,2,Heading 4,3,Heading 5,4" </w:instrText>
      </w:r>
      <w:r w:rsidRPr="00CD412E">
        <w:rPr>
          <w:rFonts w:cs="Arial"/>
          <w:b w:val="0"/>
          <w:caps/>
          <w:smallCaps/>
          <w:noProof/>
          <w:sz w:val="20"/>
          <w:szCs w:val="20"/>
        </w:rPr>
        <w:fldChar w:fldCharType="separate"/>
      </w:r>
      <w:hyperlink w:anchor="_Toc433104144" w:history="1">
        <w:r w:rsidR="007C4C96" w:rsidRPr="00866873">
          <w:rPr>
            <w:rStyle w:val="Hyperlink"/>
            <w:noProof/>
          </w:rPr>
          <w:t>Appendix A: Administrative and Proclaimed Forest Codes</w:t>
        </w:r>
        <w:r w:rsidR="007C4C96">
          <w:rPr>
            <w:noProof/>
            <w:webHidden/>
          </w:rPr>
          <w:tab/>
        </w:r>
        <w:r w:rsidR="007C4C96">
          <w:rPr>
            <w:noProof/>
            <w:webHidden/>
          </w:rPr>
          <w:fldChar w:fldCharType="begin"/>
        </w:r>
        <w:r w:rsidR="007C4C96">
          <w:rPr>
            <w:noProof/>
            <w:webHidden/>
          </w:rPr>
          <w:instrText xml:space="preserve"> PAGEREF _Toc433104144 \h </w:instrText>
        </w:r>
        <w:r w:rsidR="007C4C96">
          <w:rPr>
            <w:noProof/>
            <w:webHidden/>
          </w:rPr>
        </w:r>
        <w:r w:rsidR="007C4C96">
          <w:rPr>
            <w:noProof/>
            <w:webHidden/>
          </w:rPr>
          <w:fldChar w:fldCharType="separate"/>
        </w:r>
        <w:r w:rsidR="008D29B6">
          <w:rPr>
            <w:noProof/>
            <w:webHidden/>
          </w:rPr>
          <w:t>3</w:t>
        </w:r>
        <w:r w:rsidR="007C4C96">
          <w:rPr>
            <w:noProof/>
            <w:webHidden/>
          </w:rPr>
          <w:fldChar w:fldCharType="end"/>
        </w:r>
      </w:hyperlink>
    </w:p>
    <w:p w14:paraId="0D32EFB4" w14:textId="77777777" w:rsidR="007C4C96" w:rsidRDefault="00B920D5">
      <w:pPr>
        <w:pStyle w:val="TOC1"/>
        <w:rPr>
          <w:rFonts w:asciiTheme="minorHAnsi" w:eastAsiaTheme="minorEastAsia" w:hAnsiTheme="minorHAnsi" w:cstheme="minorBidi"/>
          <w:b w:val="0"/>
          <w:noProof/>
          <w:sz w:val="22"/>
          <w:szCs w:val="22"/>
        </w:rPr>
      </w:pPr>
      <w:hyperlink w:anchor="_Toc433104145" w:history="1">
        <w:r w:rsidR="007C4C96" w:rsidRPr="00866873">
          <w:rPr>
            <w:rStyle w:val="Hyperlink"/>
            <w:noProof/>
          </w:rPr>
          <w:t>Appendix B: District Codes</w:t>
        </w:r>
        <w:r w:rsidR="007C4C96">
          <w:rPr>
            <w:noProof/>
            <w:webHidden/>
          </w:rPr>
          <w:tab/>
        </w:r>
        <w:r w:rsidR="007C4C96">
          <w:rPr>
            <w:noProof/>
            <w:webHidden/>
          </w:rPr>
          <w:fldChar w:fldCharType="begin"/>
        </w:r>
        <w:r w:rsidR="007C4C96">
          <w:rPr>
            <w:noProof/>
            <w:webHidden/>
          </w:rPr>
          <w:instrText xml:space="preserve"> PAGEREF _Toc433104145 \h </w:instrText>
        </w:r>
        <w:r w:rsidR="007C4C96">
          <w:rPr>
            <w:noProof/>
            <w:webHidden/>
          </w:rPr>
        </w:r>
        <w:r w:rsidR="007C4C96">
          <w:rPr>
            <w:noProof/>
            <w:webHidden/>
          </w:rPr>
          <w:fldChar w:fldCharType="separate"/>
        </w:r>
        <w:r w:rsidR="008D29B6">
          <w:rPr>
            <w:noProof/>
            <w:webHidden/>
          </w:rPr>
          <w:t>4</w:t>
        </w:r>
        <w:r w:rsidR="007C4C96">
          <w:rPr>
            <w:noProof/>
            <w:webHidden/>
          </w:rPr>
          <w:fldChar w:fldCharType="end"/>
        </w:r>
      </w:hyperlink>
    </w:p>
    <w:p w14:paraId="76228987" w14:textId="77777777" w:rsidR="007C4C96" w:rsidRDefault="00B920D5">
      <w:pPr>
        <w:pStyle w:val="TOC1"/>
        <w:rPr>
          <w:rFonts w:asciiTheme="minorHAnsi" w:eastAsiaTheme="minorEastAsia" w:hAnsiTheme="minorHAnsi" w:cstheme="minorBidi"/>
          <w:b w:val="0"/>
          <w:noProof/>
          <w:sz w:val="22"/>
          <w:szCs w:val="22"/>
        </w:rPr>
      </w:pPr>
      <w:hyperlink w:anchor="_Toc433104146" w:history="1">
        <w:r w:rsidR="007C4C96" w:rsidRPr="00866873">
          <w:rPr>
            <w:rStyle w:val="Hyperlink"/>
            <w:noProof/>
          </w:rPr>
          <w:t>Appendix C: State Codes</w:t>
        </w:r>
        <w:r w:rsidR="007C4C96">
          <w:rPr>
            <w:noProof/>
            <w:webHidden/>
          </w:rPr>
          <w:tab/>
        </w:r>
        <w:r w:rsidR="007C4C96">
          <w:rPr>
            <w:noProof/>
            <w:webHidden/>
          </w:rPr>
          <w:fldChar w:fldCharType="begin"/>
        </w:r>
        <w:r w:rsidR="007C4C96">
          <w:rPr>
            <w:noProof/>
            <w:webHidden/>
          </w:rPr>
          <w:instrText xml:space="preserve"> PAGEREF _Toc433104146 \h </w:instrText>
        </w:r>
        <w:r w:rsidR="007C4C96">
          <w:rPr>
            <w:noProof/>
            <w:webHidden/>
          </w:rPr>
        </w:r>
        <w:r w:rsidR="007C4C96">
          <w:rPr>
            <w:noProof/>
            <w:webHidden/>
          </w:rPr>
          <w:fldChar w:fldCharType="separate"/>
        </w:r>
        <w:r w:rsidR="008D29B6">
          <w:rPr>
            <w:noProof/>
            <w:webHidden/>
          </w:rPr>
          <w:t>6</w:t>
        </w:r>
        <w:r w:rsidR="007C4C96">
          <w:rPr>
            <w:noProof/>
            <w:webHidden/>
          </w:rPr>
          <w:fldChar w:fldCharType="end"/>
        </w:r>
      </w:hyperlink>
    </w:p>
    <w:p w14:paraId="260308A4" w14:textId="77777777" w:rsidR="007C4C96" w:rsidRDefault="00B920D5">
      <w:pPr>
        <w:pStyle w:val="TOC1"/>
        <w:rPr>
          <w:rFonts w:asciiTheme="minorHAnsi" w:eastAsiaTheme="minorEastAsia" w:hAnsiTheme="minorHAnsi" w:cstheme="minorBidi"/>
          <w:b w:val="0"/>
          <w:noProof/>
          <w:sz w:val="22"/>
          <w:szCs w:val="22"/>
        </w:rPr>
      </w:pPr>
      <w:hyperlink w:anchor="_Toc433104147" w:history="1">
        <w:r w:rsidR="007C4C96" w:rsidRPr="00866873">
          <w:rPr>
            <w:rStyle w:val="Hyperlink"/>
            <w:noProof/>
          </w:rPr>
          <w:t>Appendix D: County Codes</w:t>
        </w:r>
        <w:r w:rsidR="007C4C96">
          <w:rPr>
            <w:noProof/>
            <w:webHidden/>
          </w:rPr>
          <w:tab/>
        </w:r>
        <w:r w:rsidR="007C4C96">
          <w:rPr>
            <w:noProof/>
            <w:webHidden/>
          </w:rPr>
          <w:fldChar w:fldCharType="begin"/>
        </w:r>
        <w:r w:rsidR="007C4C96">
          <w:rPr>
            <w:noProof/>
            <w:webHidden/>
          </w:rPr>
          <w:instrText xml:space="preserve"> PAGEREF _Toc433104147 \h </w:instrText>
        </w:r>
        <w:r w:rsidR="007C4C96">
          <w:rPr>
            <w:noProof/>
            <w:webHidden/>
          </w:rPr>
        </w:r>
        <w:r w:rsidR="007C4C96">
          <w:rPr>
            <w:noProof/>
            <w:webHidden/>
          </w:rPr>
          <w:fldChar w:fldCharType="separate"/>
        </w:r>
        <w:r w:rsidR="008D29B6">
          <w:rPr>
            <w:noProof/>
            <w:webHidden/>
          </w:rPr>
          <w:t>7</w:t>
        </w:r>
        <w:r w:rsidR="007C4C96">
          <w:rPr>
            <w:noProof/>
            <w:webHidden/>
          </w:rPr>
          <w:fldChar w:fldCharType="end"/>
        </w:r>
      </w:hyperlink>
    </w:p>
    <w:p w14:paraId="5D6F3426" w14:textId="77777777" w:rsidR="007C4C96" w:rsidRDefault="00B920D5">
      <w:pPr>
        <w:pStyle w:val="TOC1"/>
        <w:rPr>
          <w:rFonts w:asciiTheme="minorHAnsi" w:eastAsiaTheme="minorEastAsia" w:hAnsiTheme="minorHAnsi" w:cstheme="minorBidi"/>
          <w:b w:val="0"/>
          <w:noProof/>
          <w:sz w:val="22"/>
          <w:szCs w:val="22"/>
        </w:rPr>
      </w:pPr>
      <w:hyperlink w:anchor="_Toc433104148" w:history="1">
        <w:r w:rsidR="007C4C96" w:rsidRPr="00866873">
          <w:rPr>
            <w:rStyle w:val="Hyperlink"/>
            <w:noProof/>
          </w:rPr>
          <w:t>Appendix E: Existing Vegetation References &amp; Codes</w:t>
        </w:r>
        <w:r w:rsidR="007C4C96">
          <w:rPr>
            <w:noProof/>
            <w:webHidden/>
          </w:rPr>
          <w:tab/>
        </w:r>
        <w:r w:rsidR="007C4C96">
          <w:rPr>
            <w:noProof/>
            <w:webHidden/>
          </w:rPr>
          <w:fldChar w:fldCharType="begin"/>
        </w:r>
        <w:r w:rsidR="007C4C96">
          <w:rPr>
            <w:noProof/>
            <w:webHidden/>
          </w:rPr>
          <w:instrText xml:space="preserve"> PAGEREF _Toc433104148 \h </w:instrText>
        </w:r>
        <w:r w:rsidR="007C4C96">
          <w:rPr>
            <w:noProof/>
            <w:webHidden/>
          </w:rPr>
        </w:r>
        <w:r w:rsidR="007C4C96">
          <w:rPr>
            <w:noProof/>
            <w:webHidden/>
          </w:rPr>
          <w:fldChar w:fldCharType="separate"/>
        </w:r>
        <w:r w:rsidR="008D29B6">
          <w:rPr>
            <w:noProof/>
            <w:webHidden/>
          </w:rPr>
          <w:t>11</w:t>
        </w:r>
        <w:r w:rsidR="007C4C96">
          <w:rPr>
            <w:noProof/>
            <w:webHidden/>
          </w:rPr>
          <w:fldChar w:fldCharType="end"/>
        </w:r>
      </w:hyperlink>
    </w:p>
    <w:p w14:paraId="0E3074F8" w14:textId="77777777" w:rsidR="007C4C96" w:rsidRDefault="00B920D5">
      <w:pPr>
        <w:pStyle w:val="TOC1"/>
        <w:rPr>
          <w:rFonts w:asciiTheme="minorHAnsi" w:eastAsiaTheme="minorEastAsia" w:hAnsiTheme="minorHAnsi" w:cstheme="minorBidi"/>
          <w:b w:val="0"/>
          <w:noProof/>
          <w:sz w:val="22"/>
          <w:szCs w:val="22"/>
        </w:rPr>
      </w:pPr>
      <w:hyperlink w:anchor="_Toc433104149" w:history="1">
        <w:r w:rsidR="007C4C96" w:rsidRPr="00866873">
          <w:rPr>
            <w:rStyle w:val="Hyperlink"/>
            <w:noProof/>
          </w:rPr>
          <w:t>Appendix F: Potential Vegetation references</w:t>
        </w:r>
        <w:r w:rsidR="007C4C96">
          <w:rPr>
            <w:noProof/>
            <w:webHidden/>
          </w:rPr>
          <w:tab/>
        </w:r>
        <w:r w:rsidR="007C4C96">
          <w:rPr>
            <w:noProof/>
            <w:webHidden/>
          </w:rPr>
          <w:fldChar w:fldCharType="begin"/>
        </w:r>
        <w:r w:rsidR="007C4C96">
          <w:rPr>
            <w:noProof/>
            <w:webHidden/>
          </w:rPr>
          <w:instrText xml:space="preserve"> PAGEREF _Toc433104149 \h </w:instrText>
        </w:r>
        <w:r w:rsidR="007C4C96">
          <w:rPr>
            <w:noProof/>
            <w:webHidden/>
          </w:rPr>
        </w:r>
        <w:r w:rsidR="007C4C96">
          <w:rPr>
            <w:noProof/>
            <w:webHidden/>
          </w:rPr>
          <w:fldChar w:fldCharType="separate"/>
        </w:r>
        <w:r w:rsidR="008D29B6">
          <w:rPr>
            <w:noProof/>
            <w:webHidden/>
          </w:rPr>
          <w:t>22</w:t>
        </w:r>
        <w:r w:rsidR="007C4C96">
          <w:rPr>
            <w:noProof/>
            <w:webHidden/>
          </w:rPr>
          <w:fldChar w:fldCharType="end"/>
        </w:r>
      </w:hyperlink>
    </w:p>
    <w:p w14:paraId="7403F56E" w14:textId="77777777" w:rsidR="007C4C96" w:rsidRDefault="00B920D5">
      <w:pPr>
        <w:pStyle w:val="TOC1"/>
        <w:rPr>
          <w:rFonts w:asciiTheme="minorHAnsi" w:eastAsiaTheme="minorEastAsia" w:hAnsiTheme="minorHAnsi" w:cstheme="minorBidi"/>
          <w:b w:val="0"/>
          <w:noProof/>
          <w:sz w:val="22"/>
          <w:szCs w:val="22"/>
        </w:rPr>
      </w:pPr>
      <w:hyperlink w:anchor="_Toc433104150" w:history="1">
        <w:r w:rsidR="007C4C96" w:rsidRPr="00866873">
          <w:rPr>
            <w:rStyle w:val="Hyperlink"/>
            <w:noProof/>
          </w:rPr>
          <w:t>Appendix G: Potential Vegetation Codes</w:t>
        </w:r>
        <w:r w:rsidR="007C4C96">
          <w:rPr>
            <w:noProof/>
            <w:webHidden/>
          </w:rPr>
          <w:tab/>
        </w:r>
        <w:r w:rsidR="007C4C96">
          <w:rPr>
            <w:noProof/>
            <w:webHidden/>
          </w:rPr>
          <w:fldChar w:fldCharType="begin"/>
        </w:r>
        <w:r w:rsidR="007C4C96">
          <w:rPr>
            <w:noProof/>
            <w:webHidden/>
          </w:rPr>
          <w:instrText xml:space="preserve"> PAGEREF _Toc433104150 \h </w:instrText>
        </w:r>
        <w:r w:rsidR="007C4C96">
          <w:rPr>
            <w:noProof/>
            <w:webHidden/>
          </w:rPr>
        </w:r>
        <w:r w:rsidR="007C4C96">
          <w:rPr>
            <w:noProof/>
            <w:webHidden/>
          </w:rPr>
          <w:fldChar w:fldCharType="separate"/>
        </w:r>
        <w:r w:rsidR="008D29B6">
          <w:rPr>
            <w:noProof/>
            <w:webHidden/>
          </w:rPr>
          <w:t>23</w:t>
        </w:r>
        <w:r w:rsidR="007C4C96">
          <w:rPr>
            <w:noProof/>
            <w:webHidden/>
          </w:rPr>
          <w:fldChar w:fldCharType="end"/>
        </w:r>
      </w:hyperlink>
    </w:p>
    <w:p w14:paraId="56EB64A9" w14:textId="77777777" w:rsidR="007C4C96" w:rsidRDefault="00B920D5">
      <w:pPr>
        <w:pStyle w:val="TOC1"/>
        <w:rPr>
          <w:rFonts w:asciiTheme="minorHAnsi" w:eastAsiaTheme="minorEastAsia" w:hAnsiTheme="minorHAnsi" w:cstheme="minorBidi"/>
          <w:b w:val="0"/>
          <w:noProof/>
          <w:sz w:val="22"/>
          <w:szCs w:val="22"/>
        </w:rPr>
      </w:pPr>
      <w:hyperlink w:anchor="_Toc433104151" w:history="1">
        <w:r w:rsidR="007C4C96" w:rsidRPr="00866873">
          <w:rPr>
            <w:rStyle w:val="Hyperlink"/>
            <w:noProof/>
          </w:rPr>
          <w:t>Appendix H: Fuel Photo References &amp; Codes</w:t>
        </w:r>
        <w:r w:rsidR="007C4C96">
          <w:rPr>
            <w:noProof/>
            <w:webHidden/>
          </w:rPr>
          <w:tab/>
        </w:r>
        <w:r w:rsidR="007C4C96">
          <w:rPr>
            <w:noProof/>
            <w:webHidden/>
          </w:rPr>
          <w:fldChar w:fldCharType="begin"/>
        </w:r>
        <w:r w:rsidR="007C4C96">
          <w:rPr>
            <w:noProof/>
            <w:webHidden/>
          </w:rPr>
          <w:instrText xml:space="preserve"> PAGEREF _Toc433104151 \h </w:instrText>
        </w:r>
        <w:r w:rsidR="007C4C96">
          <w:rPr>
            <w:noProof/>
            <w:webHidden/>
          </w:rPr>
        </w:r>
        <w:r w:rsidR="007C4C96">
          <w:rPr>
            <w:noProof/>
            <w:webHidden/>
          </w:rPr>
          <w:fldChar w:fldCharType="separate"/>
        </w:r>
        <w:r w:rsidR="008D29B6">
          <w:rPr>
            <w:noProof/>
            <w:webHidden/>
          </w:rPr>
          <w:t>111</w:t>
        </w:r>
        <w:r w:rsidR="007C4C96">
          <w:rPr>
            <w:noProof/>
            <w:webHidden/>
          </w:rPr>
          <w:fldChar w:fldCharType="end"/>
        </w:r>
      </w:hyperlink>
    </w:p>
    <w:p w14:paraId="1F819039" w14:textId="77777777" w:rsidR="007C4C96" w:rsidRDefault="00B920D5">
      <w:pPr>
        <w:pStyle w:val="TOC2"/>
        <w:rPr>
          <w:rFonts w:asciiTheme="minorHAnsi" w:eastAsiaTheme="minorEastAsia" w:hAnsiTheme="minorHAnsi" w:cstheme="minorBidi"/>
          <w:noProof/>
          <w:sz w:val="22"/>
          <w:szCs w:val="22"/>
        </w:rPr>
      </w:pPr>
      <w:hyperlink w:anchor="_Toc433104152" w:history="1">
        <w:r w:rsidR="007C4C96" w:rsidRPr="00866873">
          <w:rPr>
            <w:rStyle w:val="Hyperlink"/>
            <w:noProof/>
          </w:rPr>
          <w:t>Fuel Photo Codes</w:t>
        </w:r>
        <w:r w:rsidR="007C4C96">
          <w:rPr>
            <w:noProof/>
            <w:webHidden/>
          </w:rPr>
          <w:tab/>
        </w:r>
        <w:r w:rsidR="007C4C96">
          <w:rPr>
            <w:noProof/>
            <w:webHidden/>
          </w:rPr>
          <w:fldChar w:fldCharType="begin"/>
        </w:r>
        <w:r w:rsidR="007C4C96">
          <w:rPr>
            <w:noProof/>
            <w:webHidden/>
          </w:rPr>
          <w:instrText xml:space="preserve"> PAGEREF _Toc433104152 \h </w:instrText>
        </w:r>
        <w:r w:rsidR="007C4C96">
          <w:rPr>
            <w:noProof/>
            <w:webHidden/>
          </w:rPr>
        </w:r>
        <w:r w:rsidR="007C4C96">
          <w:rPr>
            <w:noProof/>
            <w:webHidden/>
          </w:rPr>
          <w:fldChar w:fldCharType="separate"/>
        </w:r>
        <w:r w:rsidR="008D29B6">
          <w:rPr>
            <w:noProof/>
            <w:webHidden/>
          </w:rPr>
          <w:t>112</w:t>
        </w:r>
        <w:r w:rsidR="007C4C96">
          <w:rPr>
            <w:noProof/>
            <w:webHidden/>
          </w:rPr>
          <w:fldChar w:fldCharType="end"/>
        </w:r>
      </w:hyperlink>
    </w:p>
    <w:p w14:paraId="4886929A" w14:textId="77777777" w:rsidR="007C4C96" w:rsidRDefault="00B920D5">
      <w:pPr>
        <w:pStyle w:val="TOC1"/>
        <w:rPr>
          <w:rFonts w:asciiTheme="minorHAnsi" w:eastAsiaTheme="minorEastAsia" w:hAnsiTheme="minorHAnsi" w:cstheme="minorBidi"/>
          <w:b w:val="0"/>
          <w:noProof/>
          <w:sz w:val="22"/>
          <w:szCs w:val="22"/>
        </w:rPr>
      </w:pPr>
      <w:hyperlink w:anchor="_Toc433104153" w:history="1">
        <w:r w:rsidR="007C4C96" w:rsidRPr="00866873">
          <w:rPr>
            <w:rStyle w:val="Hyperlink"/>
            <w:noProof/>
          </w:rPr>
          <w:t>Appendix I: Fixed Radius Plot</w:t>
        </w:r>
        <w:r w:rsidR="007C4C96">
          <w:rPr>
            <w:noProof/>
            <w:webHidden/>
          </w:rPr>
          <w:tab/>
        </w:r>
        <w:r w:rsidR="007C4C96">
          <w:rPr>
            <w:noProof/>
            <w:webHidden/>
          </w:rPr>
          <w:fldChar w:fldCharType="begin"/>
        </w:r>
        <w:r w:rsidR="007C4C96">
          <w:rPr>
            <w:noProof/>
            <w:webHidden/>
          </w:rPr>
          <w:instrText xml:space="preserve"> PAGEREF _Toc433104153 \h </w:instrText>
        </w:r>
        <w:r w:rsidR="007C4C96">
          <w:rPr>
            <w:noProof/>
            <w:webHidden/>
          </w:rPr>
        </w:r>
        <w:r w:rsidR="007C4C96">
          <w:rPr>
            <w:noProof/>
            <w:webHidden/>
          </w:rPr>
          <w:fldChar w:fldCharType="separate"/>
        </w:r>
        <w:r w:rsidR="008D29B6">
          <w:rPr>
            <w:noProof/>
            <w:webHidden/>
          </w:rPr>
          <w:t>128</w:t>
        </w:r>
        <w:r w:rsidR="007C4C96">
          <w:rPr>
            <w:noProof/>
            <w:webHidden/>
          </w:rPr>
          <w:fldChar w:fldCharType="end"/>
        </w:r>
      </w:hyperlink>
    </w:p>
    <w:p w14:paraId="6DB30B1D" w14:textId="77777777" w:rsidR="007C4C96" w:rsidRDefault="00B920D5">
      <w:pPr>
        <w:pStyle w:val="TOC2"/>
        <w:rPr>
          <w:rFonts w:asciiTheme="minorHAnsi" w:eastAsiaTheme="minorEastAsia" w:hAnsiTheme="minorHAnsi" w:cstheme="minorBidi"/>
          <w:noProof/>
          <w:sz w:val="22"/>
          <w:szCs w:val="22"/>
        </w:rPr>
      </w:pPr>
      <w:hyperlink w:anchor="_Toc433104154" w:history="1">
        <w:r w:rsidR="007C4C96" w:rsidRPr="00866873">
          <w:rPr>
            <w:rStyle w:val="Hyperlink"/>
            <w:noProof/>
          </w:rPr>
          <w:t>Method 1</w:t>
        </w:r>
        <w:r w:rsidR="007C4C96">
          <w:rPr>
            <w:noProof/>
            <w:webHidden/>
          </w:rPr>
          <w:tab/>
        </w:r>
        <w:r w:rsidR="007C4C96">
          <w:rPr>
            <w:noProof/>
            <w:webHidden/>
          </w:rPr>
          <w:fldChar w:fldCharType="begin"/>
        </w:r>
        <w:r w:rsidR="007C4C96">
          <w:rPr>
            <w:noProof/>
            <w:webHidden/>
          </w:rPr>
          <w:instrText xml:space="preserve"> PAGEREF _Toc433104154 \h </w:instrText>
        </w:r>
        <w:r w:rsidR="007C4C96">
          <w:rPr>
            <w:noProof/>
            <w:webHidden/>
          </w:rPr>
        </w:r>
        <w:r w:rsidR="007C4C96">
          <w:rPr>
            <w:noProof/>
            <w:webHidden/>
          </w:rPr>
          <w:fldChar w:fldCharType="separate"/>
        </w:r>
        <w:r w:rsidR="008D29B6">
          <w:rPr>
            <w:noProof/>
            <w:webHidden/>
          </w:rPr>
          <w:t>128</w:t>
        </w:r>
        <w:r w:rsidR="007C4C96">
          <w:rPr>
            <w:noProof/>
            <w:webHidden/>
          </w:rPr>
          <w:fldChar w:fldCharType="end"/>
        </w:r>
      </w:hyperlink>
    </w:p>
    <w:p w14:paraId="08BE4A54" w14:textId="77777777" w:rsidR="007C4C96" w:rsidRDefault="00B920D5">
      <w:pPr>
        <w:pStyle w:val="TOC2"/>
        <w:rPr>
          <w:rFonts w:asciiTheme="minorHAnsi" w:eastAsiaTheme="minorEastAsia" w:hAnsiTheme="minorHAnsi" w:cstheme="minorBidi"/>
          <w:noProof/>
          <w:sz w:val="22"/>
          <w:szCs w:val="22"/>
        </w:rPr>
      </w:pPr>
      <w:hyperlink w:anchor="_Toc433104155" w:history="1">
        <w:r w:rsidR="007C4C96" w:rsidRPr="00866873">
          <w:rPr>
            <w:rStyle w:val="Hyperlink"/>
            <w:noProof/>
          </w:rPr>
          <w:t>Method 2</w:t>
        </w:r>
        <w:r w:rsidR="007C4C96">
          <w:rPr>
            <w:noProof/>
            <w:webHidden/>
          </w:rPr>
          <w:tab/>
        </w:r>
        <w:r w:rsidR="007C4C96">
          <w:rPr>
            <w:noProof/>
            <w:webHidden/>
          </w:rPr>
          <w:fldChar w:fldCharType="begin"/>
        </w:r>
        <w:r w:rsidR="007C4C96">
          <w:rPr>
            <w:noProof/>
            <w:webHidden/>
          </w:rPr>
          <w:instrText xml:space="preserve"> PAGEREF _Toc433104155 \h </w:instrText>
        </w:r>
        <w:r w:rsidR="007C4C96">
          <w:rPr>
            <w:noProof/>
            <w:webHidden/>
          </w:rPr>
        </w:r>
        <w:r w:rsidR="007C4C96">
          <w:rPr>
            <w:noProof/>
            <w:webHidden/>
          </w:rPr>
          <w:fldChar w:fldCharType="separate"/>
        </w:r>
        <w:r w:rsidR="008D29B6">
          <w:rPr>
            <w:noProof/>
            <w:webHidden/>
          </w:rPr>
          <w:t>132</w:t>
        </w:r>
        <w:r w:rsidR="007C4C96">
          <w:rPr>
            <w:noProof/>
            <w:webHidden/>
          </w:rPr>
          <w:fldChar w:fldCharType="end"/>
        </w:r>
      </w:hyperlink>
    </w:p>
    <w:p w14:paraId="0736367C" w14:textId="77777777" w:rsidR="007C4C96" w:rsidRDefault="00B920D5">
      <w:pPr>
        <w:pStyle w:val="TOC3"/>
        <w:rPr>
          <w:rFonts w:asciiTheme="minorHAnsi" w:eastAsiaTheme="minorEastAsia" w:hAnsiTheme="minorHAnsi" w:cstheme="minorBidi"/>
          <w:noProof/>
          <w:sz w:val="22"/>
          <w:szCs w:val="22"/>
        </w:rPr>
      </w:pPr>
      <w:hyperlink w:anchor="_Toc433104156" w:history="1">
        <w:r w:rsidR="007C4C96" w:rsidRPr="00866873">
          <w:rPr>
            <w:rStyle w:val="Hyperlink"/>
            <w:noProof/>
          </w:rPr>
          <w:t>Example 1</w:t>
        </w:r>
        <w:r w:rsidR="007C4C96">
          <w:rPr>
            <w:noProof/>
            <w:webHidden/>
          </w:rPr>
          <w:tab/>
        </w:r>
        <w:r w:rsidR="007C4C96">
          <w:rPr>
            <w:noProof/>
            <w:webHidden/>
          </w:rPr>
          <w:fldChar w:fldCharType="begin"/>
        </w:r>
        <w:r w:rsidR="007C4C96">
          <w:rPr>
            <w:noProof/>
            <w:webHidden/>
          </w:rPr>
          <w:instrText xml:space="preserve"> PAGEREF _Toc433104156 \h </w:instrText>
        </w:r>
        <w:r w:rsidR="007C4C96">
          <w:rPr>
            <w:noProof/>
            <w:webHidden/>
          </w:rPr>
        </w:r>
        <w:r w:rsidR="007C4C96">
          <w:rPr>
            <w:noProof/>
            <w:webHidden/>
          </w:rPr>
          <w:fldChar w:fldCharType="separate"/>
        </w:r>
        <w:r w:rsidR="008D29B6">
          <w:rPr>
            <w:noProof/>
            <w:webHidden/>
          </w:rPr>
          <w:t>132</w:t>
        </w:r>
        <w:r w:rsidR="007C4C96">
          <w:rPr>
            <w:noProof/>
            <w:webHidden/>
          </w:rPr>
          <w:fldChar w:fldCharType="end"/>
        </w:r>
      </w:hyperlink>
    </w:p>
    <w:p w14:paraId="45D4EED7" w14:textId="77777777" w:rsidR="007C4C96" w:rsidRDefault="00B920D5">
      <w:pPr>
        <w:pStyle w:val="TOC3"/>
        <w:rPr>
          <w:rFonts w:asciiTheme="minorHAnsi" w:eastAsiaTheme="minorEastAsia" w:hAnsiTheme="minorHAnsi" w:cstheme="minorBidi"/>
          <w:noProof/>
          <w:sz w:val="22"/>
          <w:szCs w:val="22"/>
        </w:rPr>
      </w:pPr>
      <w:hyperlink w:anchor="_Toc433104157" w:history="1">
        <w:r w:rsidR="007C4C96" w:rsidRPr="00866873">
          <w:rPr>
            <w:rStyle w:val="Hyperlink"/>
            <w:noProof/>
          </w:rPr>
          <w:t>Example 2</w:t>
        </w:r>
        <w:r w:rsidR="007C4C96">
          <w:rPr>
            <w:noProof/>
            <w:webHidden/>
          </w:rPr>
          <w:tab/>
        </w:r>
        <w:r w:rsidR="007C4C96">
          <w:rPr>
            <w:noProof/>
            <w:webHidden/>
          </w:rPr>
          <w:fldChar w:fldCharType="begin"/>
        </w:r>
        <w:r w:rsidR="007C4C96">
          <w:rPr>
            <w:noProof/>
            <w:webHidden/>
          </w:rPr>
          <w:instrText xml:space="preserve"> PAGEREF _Toc433104157 \h </w:instrText>
        </w:r>
        <w:r w:rsidR="007C4C96">
          <w:rPr>
            <w:noProof/>
            <w:webHidden/>
          </w:rPr>
        </w:r>
        <w:r w:rsidR="007C4C96">
          <w:rPr>
            <w:noProof/>
            <w:webHidden/>
          </w:rPr>
          <w:fldChar w:fldCharType="separate"/>
        </w:r>
        <w:r w:rsidR="008D29B6">
          <w:rPr>
            <w:noProof/>
            <w:webHidden/>
          </w:rPr>
          <w:t>133</w:t>
        </w:r>
        <w:r w:rsidR="007C4C96">
          <w:rPr>
            <w:noProof/>
            <w:webHidden/>
          </w:rPr>
          <w:fldChar w:fldCharType="end"/>
        </w:r>
      </w:hyperlink>
    </w:p>
    <w:p w14:paraId="14DB8600" w14:textId="77777777" w:rsidR="007C4C96" w:rsidRDefault="00B920D5">
      <w:pPr>
        <w:pStyle w:val="TOC1"/>
        <w:rPr>
          <w:rFonts w:asciiTheme="minorHAnsi" w:eastAsiaTheme="minorEastAsia" w:hAnsiTheme="minorHAnsi" w:cstheme="minorBidi"/>
          <w:b w:val="0"/>
          <w:noProof/>
          <w:sz w:val="22"/>
          <w:szCs w:val="22"/>
        </w:rPr>
      </w:pPr>
      <w:hyperlink w:anchor="_Toc433104158" w:history="1">
        <w:r w:rsidR="007C4C96" w:rsidRPr="00866873">
          <w:rPr>
            <w:rStyle w:val="Hyperlink"/>
            <w:noProof/>
          </w:rPr>
          <w:t>Appendix J: Variable Radius Plot</w:t>
        </w:r>
        <w:r w:rsidR="007C4C96">
          <w:rPr>
            <w:noProof/>
            <w:webHidden/>
          </w:rPr>
          <w:tab/>
        </w:r>
        <w:r w:rsidR="007C4C96">
          <w:rPr>
            <w:noProof/>
            <w:webHidden/>
          </w:rPr>
          <w:fldChar w:fldCharType="begin"/>
        </w:r>
        <w:r w:rsidR="007C4C96">
          <w:rPr>
            <w:noProof/>
            <w:webHidden/>
          </w:rPr>
          <w:instrText xml:space="preserve"> PAGEREF _Toc433104158 \h </w:instrText>
        </w:r>
        <w:r w:rsidR="007C4C96">
          <w:rPr>
            <w:noProof/>
            <w:webHidden/>
          </w:rPr>
        </w:r>
        <w:r w:rsidR="007C4C96">
          <w:rPr>
            <w:noProof/>
            <w:webHidden/>
          </w:rPr>
          <w:fldChar w:fldCharType="separate"/>
        </w:r>
        <w:r w:rsidR="008D29B6">
          <w:rPr>
            <w:noProof/>
            <w:webHidden/>
          </w:rPr>
          <w:t>136</w:t>
        </w:r>
        <w:r w:rsidR="007C4C96">
          <w:rPr>
            <w:noProof/>
            <w:webHidden/>
          </w:rPr>
          <w:fldChar w:fldCharType="end"/>
        </w:r>
      </w:hyperlink>
    </w:p>
    <w:p w14:paraId="44B063F3" w14:textId="77777777" w:rsidR="007C4C96" w:rsidRDefault="00B920D5">
      <w:pPr>
        <w:pStyle w:val="TOC2"/>
        <w:rPr>
          <w:rFonts w:asciiTheme="minorHAnsi" w:eastAsiaTheme="minorEastAsia" w:hAnsiTheme="minorHAnsi" w:cstheme="minorBidi"/>
          <w:noProof/>
          <w:sz w:val="22"/>
          <w:szCs w:val="22"/>
        </w:rPr>
      </w:pPr>
      <w:hyperlink w:anchor="_Toc433104159" w:history="1">
        <w:r w:rsidR="007C4C96" w:rsidRPr="00866873">
          <w:rPr>
            <w:rStyle w:val="Hyperlink"/>
            <w:noProof/>
          </w:rPr>
          <w:t>Introduction</w:t>
        </w:r>
        <w:r w:rsidR="007C4C96">
          <w:rPr>
            <w:noProof/>
            <w:webHidden/>
          </w:rPr>
          <w:tab/>
        </w:r>
        <w:r w:rsidR="007C4C96">
          <w:rPr>
            <w:noProof/>
            <w:webHidden/>
          </w:rPr>
          <w:fldChar w:fldCharType="begin"/>
        </w:r>
        <w:r w:rsidR="007C4C96">
          <w:rPr>
            <w:noProof/>
            <w:webHidden/>
          </w:rPr>
          <w:instrText xml:space="preserve"> PAGEREF _Toc433104159 \h </w:instrText>
        </w:r>
        <w:r w:rsidR="007C4C96">
          <w:rPr>
            <w:noProof/>
            <w:webHidden/>
          </w:rPr>
        </w:r>
        <w:r w:rsidR="007C4C96">
          <w:rPr>
            <w:noProof/>
            <w:webHidden/>
          </w:rPr>
          <w:fldChar w:fldCharType="separate"/>
        </w:r>
        <w:r w:rsidR="008D29B6">
          <w:rPr>
            <w:noProof/>
            <w:webHidden/>
          </w:rPr>
          <w:t>136</w:t>
        </w:r>
        <w:r w:rsidR="007C4C96">
          <w:rPr>
            <w:noProof/>
            <w:webHidden/>
          </w:rPr>
          <w:fldChar w:fldCharType="end"/>
        </w:r>
      </w:hyperlink>
    </w:p>
    <w:p w14:paraId="3DF732BA" w14:textId="77777777" w:rsidR="007C4C96" w:rsidRDefault="00B920D5">
      <w:pPr>
        <w:pStyle w:val="TOC2"/>
        <w:rPr>
          <w:rFonts w:asciiTheme="minorHAnsi" w:eastAsiaTheme="minorEastAsia" w:hAnsiTheme="minorHAnsi" w:cstheme="minorBidi"/>
          <w:noProof/>
          <w:sz w:val="22"/>
          <w:szCs w:val="22"/>
        </w:rPr>
      </w:pPr>
      <w:hyperlink w:anchor="_Toc433104160" w:history="1">
        <w:r w:rsidR="007C4C96" w:rsidRPr="00866873">
          <w:rPr>
            <w:rStyle w:val="Hyperlink"/>
            <w:noProof/>
          </w:rPr>
          <w:t>Measurement of Borderline Trees to Determine “In or Out” Status</w:t>
        </w:r>
        <w:r w:rsidR="007C4C96">
          <w:rPr>
            <w:noProof/>
            <w:webHidden/>
          </w:rPr>
          <w:tab/>
        </w:r>
        <w:r w:rsidR="007C4C96">
          <w:rPr>
            <w:noProof/>
            <w:webHidden/>
          </w:rPr>
          <w:fldChar w:fldCharType="begin"/>
        </w:r>
        <w:r w:rsidR="007C4C96">
          <w:rPr>
            <w:noProof/>
            <w:webHidden/>
          </w:rPr>
          <w:instrText xml:space="preserve"> PAGEREF _Toc433104160 \h </w:instrText>
        </w:r>
        <w:r w:rsidR="007C4C96">
          <w:rPr>
            <w:noProof/>
            <w:webHidden/>
          </w:rPr>
        </w:r>
        <w:r w:rsidR="007C4C96">
          <w:rPr>
            <w:noProof/>
            <w:webHidden/>
          </w:rPr>
          <w:fldChar w:fldCharType="separate"/>
        </w:r>
        <w:r w:rsidR="008D29B6">
          <w:rPr>
            <w:noProof/>
            <w:webHidden/>
          </w:rPr>
          <w:t>137</w:t>
        </w:r>
        <w:r w:rsidR="007C4C96">
          <w:rPr>
            <w:noProof/>
            <w:webHidden/>
          </w:rPr>
          <w:fldChar w:fldCharType="end"/>
        </w:r>
      </w:hyperlink>
    </w:p>
    <w:p w14:paraId="4F61CE0E" w14:textId="77777777" w:rsidR="007C4C96" w:rsidRDefault="00B920D5">
      <w:pPr>
        <w:pStyle w:val="TOC3"/>
        <w:rPr>
          <w:rFonts w:asciiTheme="minorHAnsi" w:eastAsiaTheme="minorEastAsia" w:hAnsiTheme="minorHAnsi" w:cstheme="minorBidi"/>
          <w:noProof/>
          <w:sz w:val="22"/>
          <w:szCs w:val="22"/>
        </w:rPr>
      </w:pPr>
      <w:hyperlink w:anchor="_Toc433104161" w:history="1">
        <w:r w:rsidR="007C4C96" w:rsidRPr="00866873">
          <w:rPr>
            <w:rStyle w:val="Hyperlink"/>
            <w:noProof/>
          </w:rPr>
          <w:t>Measuring “In” or “Out” Down Trees</w:t>
        </w:r>
        <w:r w:rsidR="007C4C96">
          <w:rPr>
            <w:noProof/>
            <w:webHidden/>
          </w:rPr>
          <w:tab/>
        </w:r>
        <w:r w:rsidR="007C4C96">
          <w:rPr>
            <w:noProof/>
            <w:webHidden/>
          </w:rPr>
          <w:fldChar w:fldCharType="begin"/>
        </w:r>
        <w:r w:rsidR="007C4C96">
          <w:rPr>
            <w:noProof/>
            <w:webHidden/>
          </w:rPr>
          <w:instrText xml:space="preserve"> PAGEREF _Toc433104161 \h </w:instrText>
        </w:r>
        <w:r w:rsidR="007C4C96">
          <w:rPr>
            <w:noProof/>
            <w:webHidden/>
          </w:rPr>
        </w:r>
        <w:r w:rsidR="007C4C96">
          <w:rPr>
            <w:noProof/>
            <w:webHidden/>
          </w:rPr>
          <w:fldChar w:fldCharType="separate"/>
        </w:r>
        <w:r w:rsidR="008D29B6">
          <w:rPr>
            <w:noProof/>
            <w:webHidden/>
          </w:rPr>
          <w:t>139</w:t>
        </w:r>
        <w:r w:rsidR="007C4C96">
          <w:rPr>
            <w:noProof/>
            <w:webHidden/>
          </w:rPr>
          <w:fldChar w:fldCharType="end"/>
        </w:r>
      </w:hyperlink>
    </w:p>
    <w:p w14:paraId="762AC9AC" w14:textId="77777777" w:rsidR="007C4C96" w:rsidRDefault="00B920D5">
      <w:pPr>
        <w:pStyle w:val="TOC1"/>
        <w:rPr>
          <w:rFonts w:asciiTheme="minorHAnsi" w:eastAsiaTheme="minorEastAsia" w:hAnsiTheme="minorHAnsi" w:cstheme="minorBidi"/>
          <w:b w:val="0"/>
          <w:noProof/>
          <w:sz w:val="22"/>
          <w:szCs w:val="22"/>
        </w:rPr>
      </w:pPr>
      <w:hyperlink w:anchor="_Toc433104162" w:history="1">
        <w:r w:rsidR="007C4C96" w:rsidRPr="00866873">
          <w:rPr>
            <w:rStyle w:val="Hyperlink"/>
            <w:noProof/>
          </w:rPr>
          <w:t>Appendix K: Damage Categories, Agents, Severity Ratings, and Tree Parts</w:t>
        </w:r>
        <w:r w:rsidR="007C4C96">
          <w:rPr>
            <w:noProof/>
            <w:webHidden/>
          </w:rPr>
          <w:tab/>
        </w:r>
        <w:r w:rsidR="007C4C96">
          <w:rPr>
            <w:noProof/>
            <w:webHidden/>
          </w:rPr>
          <w:fldChar w:fldCharType="begin"/>
        </w:r>
        <w:r w:rsidR="007C4C96">
          <w:rPr>
            <w:noProof/>
            <w:webHidden/>
          </w:rPr>
          <w:instrText xml:space="preserve"> PAGEREF _Toc433104162 \h </w:instrText>
        </w:r>
        <w:r w:rsidR="007C4C96">
          <w:rPr>
            <w:noProof/>
            <w:webHidden/>
          </w:rPr>
        </w:r>
        <w:r w:rsidR="007C4C96">
          <w:rPr>
            <w:noProof/>
            <w:webHidden/>
          </w:rPr>
          <w:fldChar w:fldCharType="separate"/>
        </w:r>
        <w:r w:rsidR="008D29B6">
          <w:rPr>
            <w:noProof/>
            <w:webHidden/>
          </w:rPr>
          <w:t>155</w:t>
        </w:r>
        <w:r w:rsidR="007C4C96">
          <w:rPr>
            <w:noProof/>
            <w:webHidden/>
          </w:rPr>
          <w:fldChar w:fldCharType="end"/>
        </w:r>
      </w:hyperlink>
    </w:p>
    <w:p w14:paraId="6287BC79" w14:textId="77777777" w:rsidR="007C4C96" w:rsidRDefault="00B920D5">
      <w:pPr>
        <w:pStyle w:val="TOC2"/>
        <w:rPr>
          <w:rFonts w:asciiTheme="minorHAnsi" w:eastAsiaTheme="minorEastAsia" w:hAnsiTheme="minorHAnsi" w:cstheme="minorBidi"/>
          <w:noProof/>
          <w:sz w:val="22"/>
          <w:szCs w:val="22"/>
        </w:rPr>
      </w:pPr>
      <w:hyperlink w:anchor="_Toc433104163" w:history="1">
        <w:r w:rsidR="007C4C96" w:rsidRPr="00866873">
          <w:rPr>
            <w:rStyle w:val="Hyperlink"/>
            <w:noProof/>
          </w:rPr>
          <w:t>Damage Categories</w:t>
        </w:r>
        <w:r w:rsidR="007C4C96">
          <w:rPr>
            <w:noProof/>
            <w:webHidden/>
          </w:rPr>
          <w:tab/>
        </w:r>
        <w:r w:rsidR="007C4C96">
          <w:rPr>
            <w:noProof/>
            <w:webHidden/>
          </w:rPr>
          <w:fldChar w:fldCharType="begin"/>
        </w:r>
        <w:r w:rsidR="007C4C96">
          <w:rPr>
            <w:noProof/>
            <w:webHidden/>
          </w:rPr>
          <w:instrText xml:space="preserve"> PAGEREF _Toc433104163 \h </w:instrText>
        </w:r>
        <w:r w:rsidR="007C4C96">
          <w:rPr>
            <w:noProof/>
            <w:webHidden/>
          </w:rPr>
        </w:r>
        <w:r w:rsidR="007C4C96">
          <w:rPr>
            <w:noProof/>
            <w:webHidden/>
          </w:rPr>
          <w:fldChar w:fldCharType="separate"/>
        </w:r>
        <w:r w:rsidR="008D29B6">
          <w:rPr>
            <w:noProof/>
            <w:webHidden/>
          </w:rPr>
          <w:t>155</w:t>
        </w:r>
        <w:r w:rsidR="007C4C96">
          <w:rPr>
            <w:noProof/>
            <w:webHidden/>
          </w:rPr>
          <w:fldChar w:fldCharType="end"/>
        </w:r>
      </w:hyperlink>
    </w:p>
    <w:p w14:paraId="0C566ADE" w14:textId="77777777" w:rsidR="007C4C96" w:rsidRDefault="00B920D5">
      <w:pPr>
        <w:pStyle w:val="TOC2"/>
        <w:rPr>
          <w:rFonts w:asciiTheme="minorHAnsi" w:eastAsiaTheme="minorEastAsia" w:hAnsiTheme="minorHAnsi" w:cstheme="minorBidi"/>
          <w:noProof/>
          <w:sz w:val="22"/>
          <w:szCs w:val="22"/>
        </w:rPr>
      </w:pPr>
      <w:hyperlink w:anchor="_Toc433104164" w:history="1">
        <w:r w:rsidR="007C4C96" w:rsidRPr="00866873">
          <w:rPr>
            <w:rStyle w:val="Hyperlink"/>
            <w:noProof/>
          </w:rPr>
          <w:t>Damage Agents</w:t>
        </w:r>
        <w:r w:rsidR="007C4C96">
          <w:rPr>
            <w:noProof/>
            <w:webHidden/>
          </w:rPr>
          <w:tab/>
        </w:r>
        <w:r w:rsidR="007C4C96">
          <w:rPr>
            <w:noProof/>
            <w:webHidden/>
          </w:rPr>
          <w:fldChar w:fldCharType="begin"/>
        </w:r>
        <w:r w:rsidR="007C4C96">
          <w:rPr>
            <w:noProof/>
            <w:webHidden/>
          </w:rPr>
          <w:instrText xml:space="preserve"> PAGEREF _Toc433104164 \h </w:instrText>
        </w:r>
        <w:r w:rsidR="007C4C96">
          <w:rPr>
            <w:noProof/>
            <w:webHidden/>
          </w:rPr>
        </w:r>
        <w:r w:rsidR="007C4C96">
          <w:rPr>
            <w:noProof/>
            <w:webHidden/>
          </w:rPr>
          <w:fldChar w:fldCharType="separate"/>
        </w:r>
        <w:r w:rsidR="008D29B6">
          <w:rPr>
            <w:noProof/>
            <w:webHidden/>
          </w:rPr>
          <w:t>156</w:t>
        </w:r>
        <w:r w:rsidR="007C4C96">
          <w:rPr>
            <w:noProof/>
            <w:webHidden/>
          </w:rPr>
          <w:fldChar w:fldCharType="end"/>
        </w:r>
      </w:hyperlink>
    </w:p>
    <w:p w14:paraId="6A4E7241" w14:textId="77777777" w:rsidR="007C4C96" w:rsidRDefault="00B920D5">
      <w:pPr>
        <w:pStyle w:val="TOC2"/>
        <w:rPr>
          <w:rFonts w:asciiTheme="minorHAnsi" w:eastAsiaTheme="minorEastAsia" w:hAnsiTheme="minorHAnsi" w:cstheme="minorBidi"/>
          <w:noProof/>
          <w:sz w:val="22"/>
          <w:szCs w:val="22"/>
        </w:rPr>
      </w:pPr>
      <w:hyperlink w:anchor="_Toc433104165" w:history="1">
        <w:r w:rsidR="007C4C96" w:rsidRPr="00866873">
          <w:rPr>
            <w:rStyle w:val="Hyperlink"/>
            <w:noProof/>
          </w:rPr>
          <w:t>Damage Severity Ratings</w:t>
        </w:r>
        <w:r w:rsidR="007C4C96">
          <w:rPr>
            <w:noProof/>
            <w:webHidden/>
          </w:rPr>
          <w:tab/>
        </w:r>
        <w:r w:rsidR="007C4C96">
          <w:rPr>
            <w:noProof/>
            <w:webHidden/>
          </w:rPr>
          <w:fldChar w:fldCharType="begin"/>
        </w:r>
        <w:r w:rsidR="007C4C96">
          <w:rPr>
            <w:noProof/>
            <w:webHidden/>
          </w:rPr>
          <w:instrText xml:space="preserve"> PAGEREF _Toc433104165 \h </w:instrText>
        </w:r>
        <w:r w:rsidR="007C4C96">
          <w:rPr>
            <w:noProof/>
            <w:webHidden/>
          </w:rPr>
        </w:r>
        <w:r w:rsidR="007C4C96">
          <w:rPr>
            <w:noProof/>
            <w:webHidden/>
          </w:rPr>
          <w:fldChar w:fldCharType="separate"/>
        </w:r>
        <w:r w:rsidR="008D29B6">
          <w:rPr>
            <w:noProof/>
            <w:webHidden/>
          </w:rPr>
          <w:t>193</w:t>
        </w:r>
        <w:r w:rsidR="007C4C96">
          <w:rPr>
            <w:noProof/>
            <w:webHidden/>
          </w:rPr>
          <w:fldChar w:fldCharType="end"/>
        </w:r>
      </w:hyperlink>
    </w:p>
    <w:p w14:paraId="5E821CE0" w14:textId="77777777" w:rsidR="007C4C96" w:rsidRDefault="00B920D5">
      <w:pPr>
        <w:pStyle w:val="TOC2"/>
        <w:rPr>
          <w:rFonts w:asciiTheme="minorHAnsi" w:eastAsiaTheme="minorEastAsia" w:hAnsiTheme="minorHAnsi" w:cstheme="minorBidi"/>
          <w:noProof/>
          <w:sz w:val="22"/>
          <w:szCs w:val="22"/>
        </w:rPr>
      </w:pPr>
      <w:hyperlink w:anchor="_Toc433104166" w:history="1">
        <w:r w:rsidR="007C4C96" w:rsidRPr="00866873">
          <w:rPr>
            <w:rStyle w:val="Hyperlink"/>
            <w:noProof/>
          </w:rPr>
          <w:t>Tree Parts</w:t>
        </w:r>
        <w:r w:rsidR="007C4C96">
          <w:rPr>
            <w:noProof/>
            <w:webHidden/>
          </w:rPr>
          <w:tab/>
        </w:r>
        <w:r w:rsidR="007C4C96">
          <w:rPr>
            <w:noProof/>
            <w:webHidden/>
          </w:rPr>
          <w:fldChar w:fldCharType="begin"/>
        </w:r>
        <w:r w:rsidR="007C4C96">
          <w:rPr>
            <w:noProof/>
            <w:webHidden/>
          </w:rPr>
          <w:instrText xml:space="preserve"> PAGEREF _Toc433104166 \h </w:instrText>
        </w:r>
        <w:r w:rsidR="007C4C96">
          <w:rPr>
            <w:noProof/>
            <w:webHidden/>
          </w:rPr>
        </w:r>
        <w:r w:rsidR="007C4C96">
          <w:rPr>
            <w:noProof/>
            <w:webHidden/>
          </w:rPr>
          <w:fldChar w:fldCharType="separate"/>
        </w:r>
        <w:r w:rsidR="008D29B6">
          <w:rPr>
            <w:noProof/>
            <w:webHidden/>
          </w:rPr>
          <w:t>201</w:t>
        </w:r>
        <w:r w:rsidR="007C4C96">
          <w:rPr>
            <w:noProof/>
            <w:webHidden/>
          </w:rPr>
          <w:fldChar w:fldCharType="end"/>
        </w:r>
      </w:hyperlink>
    </w:p>
    <w:p w14:paraId="08B6D0D6" w14:textId="77777777" w:rsidR="008D29B6" w:rsidRDefault="008D29B6" w:rsidP="008D29B6">
      <w:r>
        <w:br w:type="page"/>
      </w:r>
    </w:p>
    <w:bookmarkStart w:id="3" w:name="_GoBack"/>
    <w:bookmarkEnd w:id="3"/>
    <w:p w14:paraId="409AA17B" w14:textId="77777777" w:rsidR="007C4C96" w:rsidRDefault="00B920D5">
      <w:pPr>
        <w:pStyle w:val="TOC1"/>
        <w:rPr>
          <w:rFonts w:asciiTheme="minorHAnsi" w:eastAsiaTheme="minorEastAsia" w:hAnsiTheme="minorHAnsi" w:cstheme="minorBidi"/>
          <w:b w:val="0"/>
          <w:noProof/>
          <w:sz w:val="22"/>
          <w:szCs w:val="22"/>
        </w:rPr>
      </w:pPr>
      <w:r>
        <w:rPr>
          <w:noProof/>
        </w:rPr>
        <w:lastRenderedPageBreak/>
        <w:fldChar w:fldCharType="begin"/>
      </w:r>
      <w:r>
        <w:rPr>
          <w:noProof/>
        </w:rPr>
        <w:instrText xml:space="preserve"> HYPERLINK \l "_Toc433104167" </w:instrText>
      </w:r>
      <w:r w:rsidR="008D29B6">
        <w:rPr>
          <w:noProof/>
        </w:rPr>
      </w:r>
      <w:r>
        <w:rPr>
          <w:noProof/>
        </w:rPr>
        <w:fldChar w:fldCharType="separate"/>
      </w:r>
      <w:r w:rsidR="007C4C96" w:rsidRPr="00866873">
        <w:rPr>
          <w:rStyle w:val="Hyperlink"/>
          <w:noProof/>
        </w:rPr>
        <w:t>Appendix L: Accuracy Standards</w:t>
      </w:r>
      <w:r w:rsidR="007C4C96">
        <w:rPr>
          <w:noProof/>
          <w:webHidden/>
        </w:rPr>
        <w:tab/>
      </w:r>
      <w:r w:rsidR="007C4C96">
        <w:rPr>
          <w:noProof/>
          <w:webHidden/>
        </w:rPr>
        <w:fldChar w:fldCharType="begin"/>
      </w:r>
      <w:r w:rsidR="007C4C96">
        <w:rPr>
          <w:noProof/>
          <w:webHidden/>
        </w:rPr>
        <w:instrText xml:space="preserve"> PAGEREF _Toc433104167 \h </w:instrText>
      </w:r>
      <w:r w:rsidR="007C4C96">
        <w:rPr>
          <w:noProof/>
          <w:webHidden/>
        </w:rPr>
      </w:r>
      <w:r w:rsidR="007C4C96">
        <w:rPr>
          <w:noProof/>
          <w:webHidden/>
        </w:rPr>
        <w:fldChar w:fldCharType="separate"/>
      </w:r>
      <w:r w:rsidR="008D29B6">
        <w:rPr>
          <w:noProof/>
          <w:webHidden/>
        </w:rPr>
        <w:t>202</w:t>
      </w:r>
      <w:r w:rsidR="007C4C96">
        <w:rPr>
          <w:noProof/>
          <w:webHidden/>
        </w:rPr>
        <w:fldChar w:fldCharType="end"/>
      </w:r>
      <w:r>
        <w:rPr>
          <w:noProof/>
        </w:rPr>
        <w:fldChar w:fldCharType="end"/>
      </w:r>
    </w:p>
    <w:p w14:paraId="0731B8F0" w14:textId="77777777" w:rsidR="007C4C96" w:rsidRDefault="00B920D5">
      <w:pPr>
        <w:pStyle w:val="TOC1"/>
        <w:rPr>
          <w:rFonts w:asciiTheme="minorHAnsi" w:eastAsiaTheme="minorEastAsia" w:hAnsiTheme="minorHAnsi" w:cstheme="minorBidi"/>
          <w:b w:val="0"/>
          <w:noProof/>
          <w:sz w:val="22"/>
          <w:szCs w:val="22"/>
        </w:rPr>
      </w:pPr>
      <w:hyperlink w:anchor="_Toc433104168" w:history="1">
        <w:r w:rsidR="007C4C96" w:rsidRPr="00866873">
          <w:rPr>
            <w:rStyle w:val="Hyperlink"/>
            <w:noProof/>
          </w:rPr>
          <w:t>Appendix M: Glossary of Terms</w:t>
        </w:r>
        <w:r w:rsidR="007C4C96">
          <w:rPr>
            <w:noProof/>
            <w:webHidden/>
          </w:rPr>
          <w:tab/>
        </w:r>
        <w:r w:rsidR="007C4C96">
          <w:rPr>
            <w:noProof/>
            <w:webHidden/>
          </w:rPr>
          <w:fldChar w:fldCharType="begin"/>
        </w:r>
        <w:r w:rsidR="007C4C96">
          <w:rPr>
            <w:noProof/>
            <w:webHidden/>
          </w:rPr>
          <w:instrText xml:space="preserve"> PAGEREF _Toc433104168 \h </w:instrText>
        </w:r>
        <w:r w:rsidR="007C4C96">
          <w:rPr>
            <w:noProof/>
            <w:webHidden/>
          </w:rPr>
        </w:r>
        <w:r w:rsidR="007C4C96">
          <w:rPr>
            <w:noProof/>
            <w:webHidden/>
          </w:rPr>
          <w:fldChar w:fldCharType="separate"/>
        </w:r>
        <w:r w:rsidR="008D29B6">
          <w:rPr>
            <w:noProof/>
            <w:webHidden/>
          </w:rPr>
          <w:t>210</w:t>
        </w:r>
        <w:r w:rsidR="007C4C96">
          <w:rPr>
            <w:noProof/>
            <w:webHidden/>
          </w:rPr>
          <w:fldChar w:fldCharType="end"/>
        </w:r>
      </w:hyperlink>
    </w:p>
    <w:p w14:paraId="19908D15" w14:textId="77777777" w:rsidR="007C4C96" w:rsidRDefault="00B920D5">
      <w:pPr>
        <w:pStyle w:val="TOC1"/>
        <w:rPr>
          <w:rFonts w:asciiTheme="minorHAnsi" w:eastAsiaTheme="minorEastAsia" w:hAnsiTheme="minorHAnsi" w:cstheme="minorBidi"/>
          <w:b w:val="0"/>
          <w:noProof/>
          <w:sz w:val="22"/>
          <w:szCs w:val="22"/>
        </w:rPr>
      </w:pPr>
      <w:hyperlink w:anchor="_Toc433104169" w:history="1">
        <w:r w:rsidR="007C4C96" w:rsidRPr="00866873">
          <w:rPr>
            <w:rStyle w:val="Hyperlink"/>
            <w:noProof/>
          </w:rPr>
          <w:t>Appendix N: Fuel Models</w:t>
        </w:r>
        <w:r w:rsidR="007C4C96">
          <w:rPr>
            <w:noProof/>
            <w:webHidden/>
          </w:rPr>
          <w:tab/>
        </w:r>
        <w:r w:rsidR="007C4C96">
          <w:rPr>
            <w:noProof/>
            <w:webHidden/>
          </w:rPr>
          <w:fldChar w:fldCharType="begin"/>
        </w:r>
        <w:r w:rsidR="007C4C96">
          <w:rPr>
            <w:noProof/>
            <w:webHidden/>
          </w:rPr>
          <w:instrText xml:space="preserve"> PAGEREF _Toc433104169 \h </w:instrText>
        </w:r>
        <w:r w:rsidR="007C4C96">
          <w:rPr>
            <w:noProof/>
            <w:webHidden/>
          </w:rPr>
        </w:r>
        <w:r w:rsidR="007C4C96">
          <w:rPr>
            <w:noProof/>
            <w:webHidden/>
          </w:rPr>
          <w:fldChar w:fldCharType="separate"/>
        </w:r>
        <w:r w:rsidR="008D29B6">
          <w:rPr>
            <w:noProof/>
            <w:webHidden/>
          </w:rPr>
          <w:t>215</w:t>
        </w:r>
        <w:r w:rsidR="007C4C96">
          <w:rPr>
            <w:noProof/>
            <w:webHidden/>
          </w:rPr>
          <w:fldChar w:fldCharType="end"/>
        </w:r>
      </w:hyperlink>
    </w:p>
    <w:p w14:paraId="7A64036D" w14:textId="77777777" w:rsidR="004866D4" w:rsidRPr="00F06849" w:rsidRDefault="004866D4" w:rsidP="004866D4">
      <w:pPr>
        <w:rPr>
          <w:sz w:val="24"/>
        </w:rPr>
      </w:pPr>
      <w:r w:rsidRPr="00CD412E">
        <w:rPr>
          <w:noProof/>
        </w:rPr>
        <w:fldChar w:fldCharType="end"/>
      </w:r>
    </w:p>
    <w:p w14:paraId="69E46EBF" w14:textId="77777777" w:rsidR="004866D4" w:rsidRPr="00746A9D" w:rsidRDefault="004866D4" w:rsidP="004866D4">
      <w:pPr>
        <w:sectPr w:rsidR="004866D4" w:rsidRPr="00746A9D" w:rsidSect="009746FC">
          <w:headerReference w:type="even" r:id="rId16"/>
          <w:headerReference w:type="default" r:id="rId17"/>
          <w:footerReference w:type="default" r:id="rId18"/>
          <w:headerReference w:type="first" r:id="rId19"/>
          <w:footerReference w:type="first" r:id="rId20"/>
          <w:pgSz w:w="12240" w:h="15840" w:code="1"/>
          <w:pgMar w:top="1440" w:right="1440" w:bottom="1440" w:left="1440" w:header="720" w:footer="576" w:gutter="0"/>
          <w:pgNumType w:fmt="lowerRoman" w:start="1"/>
          <w:cols w:space="720"/>
        </w:sectPr>
      </w:pPr>
    </w:p>
    <w:p w14:paraId="2F53E028" w14:textId="1012B1EF" w:rsidR="009C3C34" w:rsidRDefault="009C7C86" w:rsidP="00404861">
      <w:pPr>
        <w:pStyle w:val="Heading2"/>
      </w:pPr>
      <w:bookmarkStart w:id="4" w:name="_Toc433104144"/>
      <w:r>
        <w:lastRenderedPageBreak/>
        <w:t>Appendix A: Administrative and Proclaimed Forest Codes</w:t>
      </w:r>
      <w:bookmarkEnd w:id="4"/>
    </w:p>
    <w:p w14:paraId="747CD7D6" w14:textId="53C43CB3" w:rsidR="006269AA" w:rsidRPr="00746A9D" w:rsidRDefault="006269AA" w:rsidP="006269AA">
      <w:pPr>
        <w:pStyle w:val="Caption"/>
        <w:rPr>
          <w:color w:val="auto"/>
        </w:rPr>
      </w:pPr>
      <w:bookmarkStart w:id="5" w:name="_Toc193789210"/>
      <w:bookmarkStart w:id="6" w:name="_Toc194127111"/>
      <w:bookmarkStart w:id="7" w:name="_Toc192644557"/>
      <w:bookmarkStart w:id="8" w:name="_Toc193707175"/>
      <w:bookmarkStart w:id="9" w:name="_Toc184009764"/>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1</w:t>
      </w:r>
      <w:r w:rsidRPr="00844472">
        <w:rPr>
          <w:color w:val="auto"/>
        </w:rPr>
        <w:fldChar w:fldCharType="end"/>
      </w:r>
      <w:r w:rsidRPr="00844472">
        <w:rPr>
          <w:color w:val="auto"/>
        </w:rPr>
        <w:t xml:space="preserve">:  Region </w:t>
      </w:r>
      <w:r w:rsidR="00DC74C8">
        <w:rPr>
          <w:color w:val="auto"/>
        </w:rPr>
        <w:t>2</w:t>
      </w:r>
      <w:r w:rsidRPr="00844472">
        <w:rPr>
          <w:color w:val="auto"/>
        </w:rPr>
        <w:t xml:space="preserve"> codes</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able of Region 2 administrative and proclaimed forest codes"/>
      </w:tblPr>
      <w:tblGrid>
        <w:gridCol w:w="1260"/>
        <w:gridCol w:w="3240"/>
        <w:gridCol w:w="1530"/>
        <w:gridCol w:w="3420"/>
      </w:tblGrid>
      <w:tr w:rsidR="006269AA" w14:paraId="00DBB3D0" w14:textId="77777777" w:rsidTr="00480563">
        <w:trPr>
          <w:tblHeader/>
        </w:trPr>
        <w:tc>
          <w:tcPr>
            <w:tcW w:w="1260" w:type="dxa"/>
            <w:shd w:val="clear" w:color="auto" w:fill="0B610D"/>
          </w:tcPr>
          <w:p w14:paraId="618A35C7" w14:textId="77777777" w:rsidR="006269AA" w:rsidRPr="00854080" w:rsidRDefault="006269AA" w:rsidP="006269AA">
            <w:pPr>
              <w:pStyle w:val="TableHeaderRow"/>
              <w:rPr>
                <w:rStyle w:val="Strong"/>
              </w:rPr>
            </w:pPr>
            <w:r>
              <w:rPr>
                <w:rStyle w:val="Strong"/>
              </w:rPr>
              <w:t>Admin Number</w:t>
            </w:r>
          </w:p>
        </w:tc>
        <w:tc>
          <w:tcPr>
            <w:tcW w:w="3240" w:type="dxa"/>
            <w:shd w:val="clear" w:color="auto" w:fill="0B610D"/>
          </w:tcPr>
          <w:p w14:paraId="0E3E014B" w14:textId="77777777" w:rsidR="006269AA" w:rsidRPr="00854080" w:rsidRDefault="006269AA" w:rsidP="006269AA">
            <w:pPr>
              <w:pStyle w:val="TableHeaderRow"/>
              <w:rPr>
                <w:rStyle w:val="Strong"/>
              </w:rPr>
            </w:pPr>
            <w:r>
              <w:rPr>
                <w:rStyle w:val="Strong"/>
              </w:rPr>
              <w:t>Administrative Forest Name</w:t>
            </w:r>
          </w:p>
        </w:tc>
        <w:tc>
          <w:tcPr>
            <w:tcW w:w="1530" w:type="dxa"/>
            <w:shd w:val="clear" w:color="auto" w:fill="0B610D"/>
          </w:tcPr>
          <w:p w14:paraId="7BC4403B" w14:textId="77777777" w:rsidR="006269AA" w:rsidRDefault="006269AA" w:rsidP="006269AA">
            <w:pPr>
              <w:pStyle w:val="TableHeaderRow"/>
              <w:rPr>
                <w:rStyle w:val="Strong"/>
              </w:rPr>
            </w:pPr>
            <w:r>
              <w:rPr>
                <w:rStyle w:val="Strong"/>
              </w:rPr>
              <w:t>Proclaimed Number</w:t>
            </w:r>
          </w:p>
        </w:tc>
        <w:tc>
          <w:tcPr>
            <w:tcW w:w="3420" w:type="dxa"/>
            <w:shd w:val="clear" w:color="auto" w:fill="0B610D"/>
          </w:tcPr>
          <w:p w14:paraId="32E11B29" w14:textId="77777777" w:rsidR="006269AA" w:rsidRDefault="006269AA" w:rsidP="006269AA">
            <w:pPr>
              <w:pStyle w:val="TableHeaderRow"/>
              <w:rPr>
                <w:rStyle w:val="Strong"/>
              </w:rPr>
            </w:pPr>
            <w:r>
              <w:rPr>
                <w:rStyle w:val="Strong"/>
              </w:rPr>
              <w:t>Proclaimed Forest Name</w:t>
            </w:r>
          </w:p>
        </w:tc>
      </w:tr>
      <w:tr w:rsidR="006269AA" w:rsidRPr="00BA4EAB" w14:paraId="6ABAFC93" w14:textId="77777777" w:rsidTr="00480563">
        <w:trPr>
          <w:cantSplit/>
        </w:trPr>
        <w:tc>
          <w:tcPr>
            <w:tcW w:w="1260" w:type="dxa"/>
          </w:tcPr>
          <w:p w14:paraId="078DE3B8" w14:textId="1B11E1EF" w:rsidR="006269AA" w:rsidRPr="00EE7CA8" w:rsidRDefault="006269AA" w:rsidP="006269AA">
            <w:pPr>
              <w:spacing w:after="120"/>
            </w:pPr>
            <w:r>
              <w:t>02</w:t>
            </w:r>
          </w:p>
        </w:tc>
        <w:tc>
          <w:tcPr>
            <w:tcW w:w="3240" w:type="dxa"/>
          </w:tcPr>
          <w:p w14:paraId="6965C350" w14:textId="5BF7152B" w:rsidR="006269AA" w:rsidRPr="00F65D59" w:rsidRDefault="006269AA" w:rsidP="006269AA">
            <w:pPr>
              <w:spacing w:after="120"/>
            </w:pPr>
            <w:r>
              <w:t>Bighorn</w:t>
            </w:r>
          </w:p>
        </w:tc>
        <w:tc>
          <w:tcPr>
            <w:tcW w:w="1530" w:type="dxa"/>
          </w:tcPr>
          <w:p w14:paraId="0002C59F" w14:textId="349BB79D" w:rsidR="006269AA" w:rsidRPr="009971F3" w:rsidRDefault="006269AA" w:rsidP="006269AA">
            <w:pPr>
              <w:spacing w:after="120"/>
            </w:pPr>
            <w:r>
              <w:t>02</w:t>
            </w:r>
          </w:p>
        </w:tc>
        <w:tc>
          <w:tcPr>
            <w:tcW w:w="3420" w:type="dxa"/>
          </w:tcPr>
          <w:p w14:paraId="05640FB3" w14:textId="11792F2C" w:rsidR="006269AA" w:rsidRPr="009971F3" w:rsidRDefault="006269AA" w:rsidP="006269AA">
            <w:pPr>
              <w:spacing w:after="120"/>
            </w:pPr>
            <w:r>
              <w:t>Bighorn</w:t>
            </w:r>
          </w:p>
        </w:tc>
      </w:tr>
      <w:tr w:rsidR="006269AA" w:rsidRPr="00BA4EAB" w14:paraId="4DE8D99A" w14:textId="77777777" w:rsidTr="00480563">
        <w:trPr>
          <w:cantSplit/>
        </w:trPr>
        <w:tc>
          <w:tcPr>
            <w:tcW w:w="1260" w:type="dxa"/>
          </w:tcPr>
          <w:p w14:paraId="655B8EC7" w14:textId="78F0BF1C" w:rsidR="006269AA" w:rsidRDefault="006269AA" w:rsidP="006269AA">
            <w:pPr>
              <w:spacing w:after="120"/>
            </w:pPr>
            <w:r>
              <w:t>03</w:t>
            </w:r>
          </w:p>
        </w:tc>
        <w:tc>
          <w:tcPr>
            <w:tcW w:w="3240" w:type="dxa"/>
          </w:tcPr>
          <w:p w14:paraId="048160EE" w14:textId="46E09107" w:rsidR="006269AA" w:rsidRDefault="006269AA" w:rsidP="006269AA">
            <w:pPr>
              <w:spacing w:after="120"/>
            </w:pPr>
            <w:r>
              <w:t>Black Hills</w:t>
            </w:r>
          </w:p>
        </w:tc>
        <w:tc>
          <w:tcPr>
            <w:tcW w:w="1530" w:type="dxa"/>
          </w:tcPr>
          <w:p w14:paraId="72704EDE" w14:textId="30289D20" w:rsidR="006269AA" w:rsidRDefault="006269AA" w:rsidP="006269AA">
            <w:pPr>
              <w:spacing w:after="120"/>
            </w:pPr>
            <w:r>
              <w:t>03</w:t>
            </w:r>
          </w:p>
        </w:tc>
        <w:tc>
          <w:tcPr>
            <w:tcW w:w="3420" w:type="dxa"/>
          </w:tcPr>
          <w:p w14:paraId="598E94A1" w14:textId="21209777" w:rsidR="006269AA" w:rsidRDefault="006269AA" w:rsidP="006269AA">
            <w:pPr>
              <w:spacing w:after="120"/>
            </w:pPr>
            <w:r>
              <w:t>Black Hills</w:t>
            </w:r>
          </w:p>
        </w:tc>
      </w:tr>
      <w:tr w:rsidR="006269AA" w:rsidRPr="00BA4EAB" w14:paraId="1CE36F34" w14:textId="77777777" w:rsidTr="00480563">
        <w:trPr>
          <w:cantSplit/>
        </w:trPr>
        <w:tc>
          <w:tcPr>
            <w:tcW w:w="1260" w:type="dxa"/>
          </w:tcPr>
          <w:p w14:paraId="01FCA0E6" w14:textId="5C2DEE10" w:rsidR="006269AA" w:rsidRDefault="006269AA" w:rsidP="006269AA">
            <w:pPr>
              <w:spacing w:after="120"/>
            </w:pPr>
            <w:r>
              <w:t>04</w:t>
            </w:r>
          </w:p>
        </w:tc>
        <w:tc>
          <w:tcPr>
            <w:tcW w:w="3240" w:type="dxa"/>
          </w:tcPr>
          <w:p w14:paraId="53B55273" w14:textId="6912C349" w:rsidR="006269AA" w:rsidRDefault="006269AA" w:rsidP="006269AA">
            <w:pPr>
              <w:spacing w:after="120"/>
            </w:pPr>
            <w:r>
              <w:t>Grand Mesa, Uncompahgre and Gunnison</w:t>
            </w:r>
          </w:p>
        </w:tc>
        <w:tc>
          <w:tcPr>
            <w:tcW w:w="1530" w:type="dxa"/>
          </w:tcPr>
          <w:p w14:paraId="6E28D6C6" w14:textId="0FDAC1CE" w:rsidR="006269AA" w:rsidRDefault="006269AA" w:rsidP="006269AA">
            <w:pPr>
              <w:spacing w:after="120"/>
            </w:pPr>
            <w:r>
              <w:t>04</w:t>
            </w:r>
          </w:p>
        </w:tc>
        <w:tc>
          <w:tcPr>
            <w:tcW w:w="3420" w:type="dxa"/>
          </w:tcPr>
          <w:p w14:paraId="2FC46856" w14:textId="78F760CC" w:rsidR="006269AA" w:rsidRDefault="006269AA" w:rsidP="006269AA">
            <w:pPr>
              <w:spacing w:after="120"/>
            </w:pPr>
            <w:r>
              <w:t>Uncompahgre</w:t>
            </w:r>
          </w:p>
        </w:tc>
      </w:tr>
      <w:tr w:rsidR="006269AA" w:rsidRPr="00BA4EAB" w14:paraId="44F3593B" w14:textId="77777777" w:rsidTr="00480563">
        <w:trPr>
          <w:cantSplit/>
        </w:trPr>
        <w:tc>
          <w:tcPr>
            <w:tcW w:w="1260" w:type="dxa"/>
          </w:tcPr>
          <w:p w14:paraId="2E2C8D1C" w14:textId="46B30406" w:rsidR="006269AA" w:rsidRDefault="006269AA" w:rsidP="006269AA">
            <w:pPr>
              <w:spacing w:after="120"/>
            </w:pPr>
            <w:r>
              <w:t>04</w:t>
            </w:r>
          </w:p>
        </w:tc>
        <w:tc>
          <w:tcPr>
            <w:tcW w:w="3240" w:type="dxa"/>
          </w:tcPr>
          <w:p w14:paraId="7E2E49A7" w14:textId="5CAE40FB" w:rsidR="006269AA" w:rsidRDefault="006269AA" w:rsidP="006269AA">
            <w:pPr>
              <w:spacing w:after="120"/>
            </w:pPr>
            <w:r>
              <w:t>Grand Mesa, Uncompahgre and Gunnison</w:t>
            </w:r>
          </w:p>
        </w:tc>
        <w:tc>
          <w:tcPr>
            <w:tcW w:w="1530" w:type="dxa"/>
          </w:tcPr>
          <w:p w14:paraId="50CC8DBE" w14:textId="23FFBF1E" w:rsidR="006269AA" w:rsidRDefault="006269AA" w:rsidP="006269AA">
            <w:pPr>
              <w:spacing w:after="120"/>
            </w:pPr>
            <w:r>
              <w:t>05</w:t>
            </w:r>
          </w:p>
        </w:tc>
        <w:tc>
          <w:tcPr>
            <w:tcW w:w="3420" w:type="dxa"/>
          </w:tcPr>
          <w:p w14:paraId="52669873" w14:textId="2553A4E3" w:rsidR="006269AA" w:rsidRDefault="006269AA" w:rsidP="006269AA">
            <w:pPr>
              <w:spacing w:after="120"/>
            </w:pPr>
            <w:r>
              <w:t>Gunnison</w:t>
            </w:r>
          </w:p>
        </w:tc>
      </w:tr>
      <w:tr w:rsidR="006269AA" w:rsidRPr="00BA4EAB" w14:paraId="58001D00" w14:textId="77777777" w:rsidTr="00480563">
        <w:trPr>
          <w:cantSplit/>
        </w:trPr>
        <w:tc>
          <w:tcPr>
            <w:tcW w:w="1260" w:type="dxa"/>
          </w:tcPr>
          <w:p w14:paraId="7BE9A2EC" w14:textId="17657533" w:rsidR="006269AA" w:rsidRDefault="006269AA" w:rsidP="006269AA">
            <w:pPr>
              <w:spacing w:after="120"/>
            </w:pPr>
            <w:r>
              <w:t>04</w:t>
            </w:r>
          </w:p>
        </w:tc>
        <w:tc>
          <w:tcPr>
            <w:tcW w:w="3240" w:type="dxa"/>
          </w:tcPr>
          <w:p w14:paraId="4D1C359D" w14:textId="2A4DE418" w:rsidR="006269AA" w:rsidRDefault="006269AA" w:rsidP="006269AA">
            <w:pPr>
              <w:spacing w:after="120"/>
            </w:pPr>
            <w:r>
              <w:t>Grand Mesa, Uncompahgre and Gunnison</w:t>
            </w:r>
          </w:p>
        </w:tc>
        <w:tc>
          <w:tcPr>
            <w:tcW w:w="1530" w:type="dxa"/>
          </w:tcPr>
          <w:p w14:paraId="4E41A7DE" w14:textId="093439E6" w:rsidR="006269AA" w:rsidRDefault="006269AA" w:rsidP="006269AA">
            <w:pPr>
              <w:spacing w:after="120"/>
            </w:pPr>
            <w:r>
              <w:t>24</w:t>
            </w:r>
          </w:p>
        </w:tc>
        <w:tc>
          <w:tcPr>
            <w:tcW w:w="3420" w:type="dxa"/>
          </w:tcPr>
          <w:p w14:paraId="47D1D5B3" w14:textId="2C05C467" w:rsidR="006269AA" w:rsidRDefault="006269AA" w:rsidP="006269AA">
            <w:pPr>
              <w:spacing w:after="120"/>
            </w:pPr>
            <w:r>
              <w:t>Grand Mesa</w:t>
            </w:r>
          </w:p>
        </w:tc>
      </w:tr>
      <w:tr w:rsidR="006269AA" w:rsidRPr="00BA4EAB" w14:paraId="7F103673" w14:textId="77777777" w:rsidTr="00480563">
        <w:trPr>
          <w:cantSplit/>
        </w:trPr>
        <w:tc>
          <w:tcPr>
            <w:tcW w:w="1260" w:type="dxa"/>
          </w:tcPr>
          <w:p w14:paraId="66DA421B" w14:textId="744C692C" w:rsidR="006269AA" w:rsidRDefault="006269AA" w:rsidP="006269AA">
            <w:pPr>
              <w:spacing w:after="120"/>
            </w:pPr>
            <w:r>
              <w:t>06</w:t>
            </w:r>
          </w:p>
        </w:tc>
        <w:tc>
          <w:tcPr>
            <w:tcW w:w="3240" w:type="dxa"/>
          </w:tcPr>
          <w:p w14:paraId="5E26F021" w14:textId="3F09478C" w:rsidR="006269AA" w:rsidRDefault="006269AA" w:rsidP="006269AA">
            <w:pPr>
              <w:spacing w:after="120"/>
            </w:pPr>
            <w:r>
              <w:t>Medicine Bow – Routt</w:t>
            </w:r>
          </w:p>
        </w:tc>
        <w:tc>
          <w:tcPr>
            <w:tcW w:w="1530" w:type="dxa"/>
          </w:tcPr>
          <w:p w14:paraId="16D71887" w14:textId="620AA8B0" w:rsidR="006269AA" w:rsidRDefault="006269AA" w:rsidP="006269AA">
            <w:pPr>
              <w:spacing w:after="120"/>
            </w:pPr>
            <w:r>
              <w:t>06</w:t>
            </w:r>
          </w:p>
        </w:tc>
        <w:tc>
          <w:tcPr>
            <w:tcW w:w="3420" w:type="dxa"/>
          </w:tcPr>
          <w:p w14:paraId="54D4B428" w14:textId="4DF6582E" w:rsidR="006269AA" w:rsidRDefault="006269AA" w:rsidP="006269AA">
            <w:pPr>
              <w:spacing w:after="120"/>
            </w:pPr>
            <w:r>
              <w:t>Medicine Bow</w:t>
            </w:r>
          </w:p>
        </w:tc>
      </w:tr>
      <w:tr w:rsidR="006269AA" w:rsidRPr="00BA4EAB" w14:paraId="4FEF6CFE" w14:textId="77777777" w:rsidTr="00480563">
        <w:trPr>
          <w:cantSplit/>
        </w:trPr>
        <w:tc>
          <w:tcPr>
            <w:tcW w:w="1260" w:type="dxa"/>
          </w:tcPr>
          <w:p w14:paraId="2E572343" w14:textId="2F351F4C" w:rsidR="006269AA" w:rsidRDefault="006269AA" w:rsidP="006269AA">
            <w:pPr>
              <w:spacing w:after="120"/>
            </w:pPr>
            <w:r>
              <w:t>06</w:t>
            </w:r>
          </w:p>
        </w:tc>
        <w:tc>
          <w:tcPr>
            <w:tcW w:w="3240" w:type="dxa"/>
          </w:tcPr>
          <w:p w14:paraId="5FF092DC" w14:textId="61C41FB7" w:rsidR="006269AA" w:rsidRDefault="006269AA" w:rsidP="006269AA">
            <w:pPr>
              <w:spacing w:after="120"/>
            </w:pPr>
            <w:r>
              <w:t>Medicine Bow - Routt</w:t>
            </w:r>
          </w:p>
        </w:tc>
        <w:tc>
          <w:tcPr>
            <w:tcW w:w="1530" w:type="dxa"/>
          </w:tcPr>
          <w:p w14:paraId="2B3EF3BD" w14:textId="3C0188DF" w:rsidR="006269AA" w:rsidRDefault="006269AA" w:rsidP="006269AA">
            <w:pPr>
              <w:spacing w:after="120"/>
            </w:pPr>
            <w:r>
              <w:t>11</w:t>
            </w:r>
          </w:p>
        </w:tc>
        <w:tc>
          <w:tcPr>
            <w:tcW w:w="3420" w:type="dxa"/>
          </w:tcPr>
          <w:p w14:paraId="29197021" w14:textId="21ECA13D" w:rsidR="006269AA" w:rsidRDefault="006269AA" w:rsidP="006269AA">
            <w:pPr>
              <w:spacing w:after="120"/>
            </w:pPr>
            <w:r>
              <w:t>Routt</w:t>
            </w:r>
          </w:p>
        </w:tc>
      </w:tr>
      <w:tr w:rsidR="006269AA" w:rsidRPr="00BA4EAB" w14:paraId="49534B96" w14:textId="77777777" w:rsidTr="00480563">
        <w:trPr>
          <w:cantSplit/>
        </w:trPr>
        <w:tc>
          <w:tcPr>
            <w:tcW w:w="1260" w:type="dxa"/>
          </w:tcPr>
          <w:p w14:paraId="14A99054" w14:textId="1B87865F" w:rsidR="006269AA" w:rsidRDefault="006269AA" w:rsidP="006269AA">
            <w:pPr>
              <w:spacing w:after="120"/>
            </w:pPr>
            <w:r>
              <w:t>06</w:t>
            </w:r>
          </w:p>
        </w:tc>
        <w:tc>
          <w:tcPr>
            <w:tcW w:w="3240" w:type="dxa"/>
          </w:tcPr>
          <w:p w14:paraId="4812B198" w14:textId="7B6A512E" w:rsidR="006269AA" w:rsidRDefault="006269AA" w:rsidP="006269AA">
            <w:pPr>
              <w:spacing w:after="120"/>
            </w:pPr>
            <w:r>
              <w:t>Medicine Bow – Routt</w:t>
            </w:r>
          </w:p>
        </w:tc>
        <w:tc>
          <w:tcPr>
            <w:tcW w:w="1530" w:type="dxa"/>
          </w:tcPr>
          <w:p w14:paraId="1033F9B6" w14:textId="38B93F42" w:rsidR="006269AA" w:rsidRDefault="006269AA" w:rsidP="006269AA">
            <w:pPr>
              <w:spacing w:after="120"/>
            </w:pPr>
            <w:r>
              <w:t>23</w:t>
            </w:r>
          </w:p>
        </w:tc>
        <w:tc>
          <w:tcPr>
            <w:tcW w:w="3420" w:type="dxa"/>
          </w:tcPr>
          <w:p w14:paraId="34FF830D" w14:textId="35BC8FE2" w:rsidR="006269AA" w:rsidRDefault="006269AA" w:rsidP="006269AA">
            <w:pPr>
              <w:spacing w:after="120"/>
            </w:pPr>
            <w:r>
              <w:t>Thunder Basin NGL</w:t>
            </w:r>
          </w:p>
        </w:tc>
      </w:tr>
      <w:tr w:rsidR="006269AA" w:rsidRPr="00BA4EAB" w14:paraId="4AD6926D" w14:textId="77777777" w:rsidTr="00480563">
        <w:trPr>
          <w:cantSplit/>
        </w:trPr>
        <w:tc>
          <w:tcPr>
            <w:tcW w:w="1260" w:type="dxa"/>
          </w:tcPr>
          <w:p w14:paraId="17DD4D24" w14:textId="24BC2E59" w:rsidR="006269AA" w:rsidRDefault="006269AA" w:rsidP="006269AA">
            <w:pPr>
              <w:spacing w:after="120"/>
            </w:pPr>
            <w:r>
              <w:t>07</w:t>
            </w:r>
          </w:p>
        </w:tc>
        <w:tc>
          <w:tcPr>
            <w:tcW w:w="3240" w:type="dxa"/>
          </w:tcPr>
          <w:p w14:paraId="1FE525E6" w14:textId="624AE27F" w:rsidR="006269AA" w:rsidRDefault="006269AA" w:rsidP="006269AA">
            <w:pPr>
              <w:spacing w:after="120"/>
            </w:pPr>
            <w:r>
              <w:t>Nebraska</w:t>
            </w:r>
          </w:p>
        </w:tc>
        <w:tc>
          <w:tcPr>
            <w:tcW w:w="1530" w:type="dxa"/>
          </w:tcPr>
          <w:p w14:paraId="34EBB326" w14:textId="6DE01DFE" w:rsidR="006269AA" w:rsidRDefault="006269AA" w:rsidP="006269AA">
            <w:pPr>
              <w:spacing w:after="120"/>
            </w:pPr>
            <w:r>
              <w:t>07</w:t>
            </w:r>
          </w:p>
        </w:tc>
        <w:tc>
          <w:tcPr>
            <w:tcW w:w="3420" w:type="dxa"/>
          </w:tcPr>
          <w:p w14:paraId="514478AE" w14:textId="49EB7CC7" w:rsidR="006269AA" w:rsidRDefault="006269AA" w:rsidP="006269AA">
            <w:pPr>
              <w:spacing w:after="120"/>
            </w:pPr>
            <w:r>
              <w:t>Nebraska</w:t>
            </w:r>
          </w:p>
        </w:tc>
      </w:tr>
      <w:tr w:rsidR="006269AA" w:rsidRPr="00BA4EAB" w14:paraId="612FCB2A" w14:textId="77777777" w:rsidTr="00480563">
        <w:trPr>
          <w:cantSplit/>
        </w:trPr>
        <w:tc>
          <w:tcPr>
            <w:tcW w:w="1260" w:type="dxa"/>
          </w:tcPr>
          <w:p w14:paraId="4B1C89C8" w14:textId="0191E287" w:rsidR="006269AA" w:rsidRDefault="006269AA" w:rsidP="006269AA">
            <w:pPr>
              <w:spacing w:after="120"/>
            </w:pPr>
            <w:r>
              <w:t>07</w:t>
            </w:r>
          </w:p>
        </w:tc>
        <w:tc>
          <w:tcPr>
            <w:tcW w:w="3240" w:type="dxa"/>
          </w:tcPr>
          <w:p w14:paraId="20DEAA01" w14:textId="54AC0778" w:rsidR="006269AA" w:rsidRDefault="006269AA" w:rsidP="006269AA">
            <w:pPr>
              <w:spacing w:after="120"/>
            </w:pPr>
            <w:r>
              <w:t>Nebraska</w:t>
            </w:r>
          </w:p>
        </w:tc>
        <w:tc>
          <w:tcPr>
            <w:tcW w:w="1530" w:type="dxa"/>
          </w:tcPr>
          <w:p w14:paraId="192CB4DE" w14:textId="4E9E4863" w:rsidR="006269AA" w:rsidRDefault="006269AA" w:rsidP="006269AA">
            <w:pPr>
              <w:spacing w:after="120"/>
            </w:pPr>
            <w:r>
              <w:t>16</w:t>
            </w:r>
          </w:p>
        </w:tc>
        <w:tc>
          <w:tcPr>
            <w:tcW w:w="3420" w:type="dxa"/>
          </w:tcPr>
          <w:p w14:paraId="63236D95" w14:textId="294BCA78" w:rsidR="006269AA" w:rsidRDefault="006269AA" w:rsidP="006269AA">
            <w:pPr>
              <w:spacing w:after="120"/>
            </w:pPr>
            <w:r>
              <w:t>Samuel R. McKelvie</w:t>
            </w:r>
          </w:p>
        </w:tc>
      </w:tr>
      <w:tr w:rsidR="006269AA" w:rsidRPr="00BA4EAB" w14:paraId="5E154187" w14:textId="77777777" w:rsidTr="00480563">
        <w:trPr>
          <w:cantSplit/>
        </w:trPr>
        <w:tc>
          <w:tcPr>
            <w:tcW w:w="1260" w:type="dxa"/>
          </w:tcPr>
          <w:p w14:paraId="6FF7815E" w14:textId="707FC583" w:rsidR="006269AA" w:rsidRDefault="006269AA" w:rsidP="006269AA">
            <w:pPr>
              <w:spacing w:after="120"/>
            </w:pPr>
            <w:r>
              <w:t>07</w:t>
            </w:r>
          </w:p>
        </w:tc>
        <w:tc>
          <w:tcPr>
            <w:tcW w:w="3240" w:type="dxa"/>
          </w:tcPr>
          <w:p w14:paraId="052ADFE0" w14:textId="70C91AE3" w:rsidR="006269AA" w:rsidRDefault="006269AA" w:rsidP="006269AA">
            <w:pPr>
              <w:spacing w:after="120"/>
            </w:pPr>
            <w:r>
              <w:t>Nebraska</w:t>
            </w:r>
          </w:p>
        </w:tc>
        <w:tc>
          <w:tcPr>
            <w:tcW w:w="1530" w:type="dxa"/>
          </w:tcPr>
          <w:p w14:paraId="58DB3711" w14:textId="6E1970AC" w:rsidR="006269AA" w:rsidRDefault="006269AA" w:rsidP="006269AA">
            <w:pPr>
              <w:spacing w:after="120"/>
            </w:pPr>
            <w:r>
              <w:t>20</w:t>
            </w:r>
          </w:p>
        </w:tc>
        <w:tc>
          <w:tcPr>
            <w:tcW w:w="3420" w:type="dxa"/>
          </w:tcPr>
          <w:p w14:paraId="6CDC64D5" w14:textId="61045A36" w:rsidR="006269AA" w:rsidRDefault="006269AA" w:rsidP="006269AA">
            <w:pPr>
              <w:spacing w:after="120"/>
            </w:pPr>
            <w:r>
              <w:t>Ogallala NGL</w:t>
            </w:r>
          </w:p>
        </w:tc>
      </w:tr>
      <w:tr w:rsidR="006269AA" w:rsidRPr="00BA4EAB" w14:paraId="62BA79F5" w14:textId="77777777" w:rsidTr="00480563">
        <w:trPr>
          <w:cantSplit/>
        </w:trPr>
        <w:tc>
          <w:tcPr>
            <w:tcW w:w="1260" w:type="dxa"/>
          </w:tcPr>
          <w:p w14:paraId="601C9CDD" w14:textId="26E58E89" w:rsidR="006269AA" w:rsidRDefault="006269AA" w:rsidP="006269AA">
            <w:pPr>
              <w:spacing w:after="120"/>
            </w:pPr>
            <w:r>
              <w:t>07</w:t>
            </w:r>
          </w:p>
        </w:tc>
        <w:tc>
          <w:tcPr>
            <w:tcW w:w="3240" w:type="dxa"/>
          </w:tcPr>
          <w:p w14:paraId="44BAA7B9" w14:textId="4F99F223" w:rsidR="006269AA" w:rsidRDefault="006269AA" w:rsidP="006269AA">
            <w:pPr>
              <w:spacing w:after="120"/>
            </w:pPr>
            <w:r>
              <w:t>Nebraska</w:t>
            </w:r>
          </w:p>
        </w:tc>
        <w:tc>
          <w:tcPr>
            <w:tcW w:w="1530" w:type="dxa"/>
          </w:tcPr>
          <w:p w14:paraId="47C12B17" w14:textId="5FEB16C8" w:rsidR="006269AA" w:rsidRDefault="006269AA" w:rsidP="006269AA">
            <w:pPr>
              <w:spacing w:after="120"/>
            </w:pPr>
            <w:r>
              <w:t>21</w:t>
            </w:r>
          </w:p>
        </w:tc>
        <w:tc>
          <w:tcPr>
            <w:tcW w:w="3420" w:type="dxa"/>
          </w:tcPr>
          <w:p w14:paraId="589EE4C0" w14:textId="58D5F057" w:rsidR="006269AA" w:rsidRDefault="006269AA" w:rsidP="006269AA">
            <w:pPr>
              <w:spacing w:after="120"/>
            </w:pPr>
            <w:r>
              <w:t>Buffalo Gap NGL</w:t>
            </w:r>
          </w:p>
        </w:tc>
      </w:tr>
      <w:tr w:rsidR="006269AA" w:rsidRPr="00BA4EAB" w14:paraId="25EEE09C" w14:textId="77777777" w:rsidTr="00480563">
        <w:trPr>
          <w:cantSplit/>
        </w:trPr>
        <w:tc>
          <w:tcPr>
            <w:tcW w:w="1260" w:type="dxa"/>
          </w:tcPr>
          <w:p w14:paraId="478251D1" w14:textId="582B896D" w:rsidR="006269AA" w:rsidRDefault="006269AA" w:rsidP="006269AA">
            <w:pPr>
              <w:spacing w:after="120"/>
            </w:pPr>
            <w:r>
              <w:t>07</w:t>
            </w:r>
          </w:p>
        </w:tc>
        <w:tc>
          <w:tcPr>
            <w:tcW w:w="3240" w:type="dxa"/>
          </w:tcPr>
          <w:p w14:paraId="6D89964A" w14:textId="194402C0" w:rsidR="006269AA" w:rsidRDefault="006269AA" w:rsidP="006269AA">
            <w:pPr>
              <w:spacing w:after="120"/>
            </w:pPr>
            <w:r>
              <w:t>Nebraska</w:t>
            </w:r>
          </w:p>
        </w:tc>
        <w:tc>
          <w:tcPr>
            <w:tcW w:w="1530" w:type="dxa"/>
          </w:tcPr>
          <w:p w14:paraId="52578D24" w14:textId="612A45A8" w:rsidR="006269AA" w:rsidRDefault="006269AA" w:rsidP="006269AA">
            <w:pPr>
              <w:spacing w:after="120"/>
            </w:pPr>
            <w:r>
              <w:t>22</w:t>
            </w:r>
          </w:p>
        </w:tc>
        <w:tc>
          <w:tcPr>
            <w:tcW w:w="3420" w:type="dxa"/>
          </w:tcPr>
          <w:p w14:paraId="03CE8C74" w14:textId="2DBF29EE" w:rsidR="006269AA" w:rsidRDefault="006269AA" w:rsidP="006269AA">
            <w:pPr>
              <w:spacing w:after="120"/>
            </w:pPr>
            <w:r>
              <w:t>Fort Pierre NGL</w:t>
            </w:r>
          </w:p>
        </w:tc>
      </w:tr>
      <w:tr w:rsidR="006269AA" w:rsidRPr="00BA4EAB" w14:paraId="54A63357" w14:textId="77777777" w:rsidTr="00480563">
        <w:trPr>
          <w:cantSplit/>
        </w:trPr>
        <w:tc>
          <w:tcPr>
            <w:tcW w:w="1260" w:type="dxa"/>
          </w:tcPr>
          <w:p w14:paraId="0DA3CEE9" w14:textId="070C6428" w:rsidR="006269AA" w:rsidRDefault="006269AA" w:rsidP="006269AA">
            <w:pPr>
              <w:spacing w:after="120"/>
            </w:pPr>
            <w:r>
              <w:t>09</w:t>
            </w:r>
          </w:p>
        </w:tc>
        <w:tc>
          <w:tcPr>
            <w:tcW w:w="3240" w:type="dxa"/>
          </w:tcPr>
          <w:p w14:paraId="60457252" w14:textId="016AF3F4" w:rsidR="006269AA" w:rsidRDefault="006269AA" w:rsidP="006269AA">
            <w:pPr>
              <w:spacing w:after="120"/>
            </w:pPr>
            <w:r>
              <w:t>Rio Grande</w:t>
            </w:r>
          </w:p>
        </w:tc>
        <w:tc>
          <w:tcPr>
            <w:tcW w:w="1530" w:type="dxa"/>
          </w:tcPr>
          <w:p w14:paraId="633F9E09" w14:textId="7F1D8B90" w:rsidR="006269AA" w:rsidRDefault="006269AA" w:rsidP="006269AA">
            <w:pPr>
              <w:spacing w:after="120"/>
            </w:pPr>
            <w:r>
              <w:t>09</w:t>
            </w:r>
          </w:p>
        </w:tc>
        <w:tc>
          <w:tcPr>
            <w:tcW w:w="3420" w:type="dxa"/>
          </w:tcPr>
          <w:p w14:paraId="1A9EAED7" w14:textId="2B800ECC" w:rsidR="006269AA" w:rsidRDefault="006269AA" w:rsidP="006269AA">
            <w:pPr>
              <w:spacing w:after="120"/>
            </w:pPr>
            <w:r>
              <w:t>Rio Grande</w:t>
            </w:r>
          </w:p>
        </w:tc>
      </w:tr>
      <w:tr w:rsidR="006269AA" w:rsidRPr="00BA4EAB" w14:paraId="29B5270C" w14:textId="77777777" w:rsidTr="00480563">
        <w:trPr>
          <w:cantSplit/>
        </w:trPr>
        <w:tc>
          <w:tcPr>
            <w:tcW w:w="1260" w:type="dxa"/>
          </w:tcPr>
          <w:p w14:paraId="24920DEE" w14:textId="25A7B1CE" w:rsidR="006269AA" w:rsidRDefault="006269AA" w:rsidP="006269AA">
            <w:pPr>
              <w:spacing w:after="120"/>
            </w:pPr>
            <w:r>
              <w:t>10</w:t>
            </w:r>
          </w:p>
        </w:tc>
        <w:tc>
          <w:tcPr>
            <w:tcW w:w="3240" w:type="dxa"/>
          </w:tcPr>
          <w:p w14:paraId="122D2600" w14:textId="1905E4A4" w:rsidR="006269AA" w:rsidRDefault="006269AA" w:rsidP="006269AA">
            <w:pPr>
              <w:spacing w:after="120"/>
            </w:pPr>
            <w:r>
              <w:t>Arapaho – Roosevelt</w:t>
            </w:r>
          </w:p>
        </w:tc>
        <w:tc>
          <w:tcPr>
            <w:tcW w:w="1530" w:type="dxa"/>
          </w:tcPr>
          <w:p w14:paraId="69178CDD" w14:textId="12211EBA" w:rsidR="006269AA" w:rsidRDefault="006269AA" w:rsidP="006269AA">
            <w:pPr>
              <w:spacing w:after="120"/>
            </w:pPr>
            <w:r>
              <w:t>01</w:t>
            </w:r>
          </w:p>
        </w:tc>
        <w:tc>
          <w:tcPr>
            <w:tcW w:w="3420" w:type="dxa"/>
          </w:tcPr>
          <w:p w14:paraId="4783E356" w14:textId="1BA4936C" w:rsidR="006269AA" w:rsidRDefault="006269AA" w:rsidP="006269AA">
            <w:pPr>
              <w:spacing w:after="120"/>
            </w:pPr>
            <w:r>
              <w:t>Arapaho</w:t>
            </w:r>
          </w:p>
        </w:tc>
      </w:tr>
      <w:tr w:rsidR="006269AA" w:rsidRPr="00BA4EAB" w14:paraId="4C09B6E1" w14:textId="77777777" w:rsidTr="00480563">
        <w:trPr>
          <w:cantSplit/>
        </w:trPr>
        <w:tc>
          <w:tcPr>
            <w:tcW w:w="1260" w:type="dxa"/>
          </w:tcPr>
          <w:p w14:paraId="1C48D42F" w14:textId="2BB9B6EC" w:rsidR="006269AA" w:rsidRDefault="006269AA" w:rsidP="006269AA">
            <w:pPr>
              <w:spacing w:after="120"/>
            </w:pPr>
            <w:r>
              <w:t>10</w:t>
            </w:r>
          </w:p>
        </w:tc>
        <w:tc>
          <w:tcPr>
            <w:tcW w:w="3240" w:type="dxa"/>
          </w:tcPr>
          <w:p w14:paraId="3100D0CA" w14:textId="56F1CDDA" w:rsidR="006269AA" w:rsidRDefault="006269AA" w:rsidP="006269AA">
            <w:pPr>
              <w:spacing w:after="120"/>
            </w:pPr>
            <w:r>
              <w:t>Arapaho – Roosevelt</w:t>
            </w:r>
          </w:p>
        </w:tc>
        <w:tc>
          <w:tcPr>
            <w:tcW w:w="1530" w:type="dxa"/>
          </w:tcPr>
          <w:p w14:paraId="07569454" w14:textId="1572FCD7" w:rsidR="006269AA" w:rsidRDefault="006269AA" w:rsidP="006269AA">
            <w:pPr>
              <w:spacing w:after="120"/>
            </w:pPr>
            <w:r>
              <w:t>10</w:t>
            </w:r>
          </w:p>
        </w:tc>
        <w:tc>
          <w:tcPr>
            <w:tcW w:w="3420" w:type="dxa"/>
          </w:tcPr>
          <w:p w14:paraId="1F84FDCF" w14:textId="775A7302" w:rsidR="006269AA" w:rsidRDefault="006269AA" w:rsidP="006269AA">
            <w:pPr>
              <w:spacing w:after="120"/>
            </w:pPr>
            <w:r>
              <w:t>Roosevelt</w:t>
            </w:r>
          </w:p>
        </w:tc>
      </w:tr>
      <w:tr w:rsidR="006269AA" w:rsidRPr="00BA4EAB" w14:paraId="6C22245A" w14:textId="77777777" w:rsidTr="00480563">
        <w:trPr>
          <w:cantSplit/>
        </w:trPr>
        <w:tc>
          <w:tcPr>
            <w:tcW w:w="1260" w:type="dxa"/>
          </w:tcPr>
          <w:p w14:paraId="2B2274DC" w14:textId="74D9765F" w:rsidR="006269AA" w:rsidRDefault="006269AA" w:rsidP="006269AA">
            <w:pPr>
              <w:spacing w:after="120"/>
            </w:pPr>
            <w:r>
              <w:t>10</w:t>
            </w:r>
          </w:p>
        </w:tc>
        <w:tc>
          <w:tcPr>
            <w:tcW w:w="3240" w:type="dxa"/>
          </w:tcPr>
          <w:p w14:paraId="63E9D3BE" w14:textId="2BF52213" w:rsidR="006269AA" w:rsidRDefault="006269AA" w:rsidP="006269AA">
            <w:pPr>
              <w:spacing w:after="120"/>
            </w:pPr>
            <w:r>
              <w:t>Arapaho – Roosevelt</w:t>
            </w:r>
          </w:p>
        </w:tc>
        <w:tc>
          <w:tcPr>
            <w:tcW w:w="1530" w:type="dxa"/>
          </w:tcPr>
          <w:p w14:paraId="1C6D063A" w14:textId="76290DF0" w:rsidR="006269AA" w:rsidRDefault="006269AA" w:rsidP="006269AA">
            <w:pPr>
              <w:spacing w:after="120"/>
            </w:pPr>
            <w:r>
              <w:t>19</w:t>
            </w:r>
          </w:p>
        </w:tc>
        <w:tc>
          <w:tcPr>
            <w:tcW w:w="3420" w:type="dxa"/>
          </w:tcPr>
          <w:p w14:paraId="1D94AF9F" w14:textId="2008A4A1" w:rsidR="006269AA" w:rsidRDefault="006269AA" w:rsidP="006269AA">
            <w:pPr>
              <w:spacing w:after="120"/>
            </w:pPr>
            <w:r>
              <w:t>Pawnee NGL</w:t>
            </w:r>
          </w:p>
        </w:tc>
      </w:tr>
      <w:tr w:rsidR="006269AA" w:rsidRPr="00BA4EAB" w14:paraId="20976EDE" w14:textId="77777777" w:rsidTr="00480563">
        <w:trPr>
          <w:cantSplit/>
        </w:trPr>
        <w:tc>
          <w:tcPr>
            <w:tcW w:w="1260" w:type="dxa"/>
          </w:tcPr>
          <w:p w14:paraId="4831A945" w14:textId="191014E9" w:rsidR="006269AA" w:rsidRDefault="00844472" w:rsidP="006269AA">
            <w:pPr>
              <w:spacing w:after="120"/>
            </w:pPr>
            <w:r>
              <w:t>12</w:t>
            </w:r>
          </w:p>
        </w:tc>
        <w:tc>
          <w:tcPr>
            <w:tcW w:w="3240" w:type="dxa"/>
          </w:tcPr>
          <w:p w14:paraId="3437A9C3" w14:textId="18FEF1EF" w:rsidR="006269AA" w:rsidRDefault="00844472" w:rsidP="006269AA">
            <w:pPr>
              <w:spacing w:after="120"/>
            </w:pPr>
            <w:r>
              <w:t>Pike and San Isabel</w:t>
            </w:r>
          </w:p>
        </w:tc>
        <w:tc>
          <w:tcPr>
            <w:tcW w:w="1530" w:type="dxa"/>
          </w:tcPr>
          <w:p w14:paraId="567874AE" w14:textId="079415A6" w:rsidR="006269AA" w:rsidRDefault="00844472" w:rsidP="006269AA">
            <w:pPr>
              <w:spacing w:after="120"/>
            </w:pPr>
            <w:r>
              <w:t>08</w:t>
            </w:r>
          </w:p>
        </w:tc>
        <w:tc>
          <w:tcPr>
            <w:tcW w:w="3420" w:type="dxa"/>
          </w:tcPr>
          <w:p w14:paraId="6621250E" w14:textId="570F4124" w:rsidR="006269AA" w:rsidRDefault="00844472" w:rsidP="006269AA">
            <w:pPr>
              <w:spacing w:after="120"/>
            </w:pPr>
            <w:r>
              <w:t>Pike</w:t>
            </w:r>
          </w:p>
        </w:tc>
      </w:tr>
      <w:tr w:rsidR="00844472" w:rsidRPr="00BA4EAB" w14:paraId="3724A4C7" w14:textId="77777777" w:rsidTr="00480563">
        <w:trPr>
          <w:cantSplit/>
        </w:trPr>
        <w:tc>
          <w:tcPr>
            <w:tcW w:w="1260" w:type="dxa"/>
          </w:tcPr>
          <w:p w14:paraId="730BD1B9" w14:textId="13D226E2" w:rsidR="00844472" w:rsidRDefault="00844472" w:rsidP="006269AA">
            <w:pPr>
              <w:spacing w:after="120"/>
            </w:pPr>
            <w:r>
              <w:t>12</w:t>
            </w:r>
          </w:p>
        </w:tc>
        <w:tc>
          <w:tcPr>
            <w:tcW w:w="3240" w:type="dxa"/>
          </w:tcPr>
          <w:p w14:paraId="27798944" w14:textId="002A759C" w:rsidR="00844472" w:rsidRDefault="00844472" w:rsidP="006269AA">
            <w:pPr>
              <w:spacing w:after="120"/>
            </w:pPr>
            <w:r>
              <w:t>Pike and San Isabel</w:t>
            </w:r>
          </w:p>
        </w:tc>
        <w:tc>
          <w:tcPr>
            <w:tcW w:w="1530" w:type="dxa"/>
          </w:tcPr>
          <w:p w14:paraId="7C93AE1F" w14:textId="77EE9C6A" w:rsidR="00844472" w:rsidRDefault="00844472" w:rsidP="006269AA">
            <w:pPr>
              <w:spacing w:after="120"/>
            </w:pPr>
            <w:r>
              <w:t>12</w:t>
            </w:r>
          </w:p>
        </w:tc>
        <w:tc>
          <w:tcPr>
            <w:tcW w:w="3420" w:type="dxa"/>
          </w:tcPr>
          <w:p w14:paraId="488BD2D9" w14:textId="17F377F0" w:rsidR="00844472" w:rsidRDefault="00844472" w:rsidP="006269AA">
            <w:pPr>
              <w:spacing w:after="120"/>
            </w:pPr>
            <w:r>
              <w:t>San Isabel</w:t>
            </w:r>
          </w:p>
        </w:tc>
      </w:tr>
      <w:tr w:rsidR="00844472" w:rsidRPr="00BA4EAB" w14:paraId="45689646" w14:textId="77777777" w:rsidTr="00480563">
        <w:trPr>
          <w:cantSplit/>
        </w:trPr>
        <w:tc>
          <w:tcPr>
            <w:tcW w:w="1260" w:type="dxa"/>
          </w:tcPr>
          <w:p w14:paraId="14E9F76C" w14:textId="5859DC50" w:rsidR="00844472" w:rsidRDefault="00844472" w:rsidP="006269AA">
            <w:pPr>
              <w:spacing w:after="120"/>
            </w:pPr>
            <w:r>
              <w:t>12</w:t>
            </w:r>
          </w:p>
        </w:tc>
        <w:tc>
          <w:tcPr>
            <w:tcW w:w="3240" w:type="dxa"/>
          </w:tcPr>
          <w:p w14:paraId="6EC59431" w14:textId="0A65BD96" w:rsidR="00844472" w:rsidRDefault="00844472" w:rsidP="006269AA">
            <w:pPr>
              <w:spacing w:after="120"/>
            </w:pPr>
            <w:r>
              <w:t>Pike and San Isabel</w:t>
            </w:r>
          </w:p>
        </w:tc>
        <w:tc>
          <w:tcPr>
            <w:tcW w:w="1530" w:type="dxa"/>
          </w:tcPr>
          <w:p w14:paraId="2CD31137" w14:textId="7C26D2C5" w:rsidR="00844472" w:rsidRDefault="00844472" w:rsidP="006269AA">
            <w:pPr>
              <w:spacing w:after="120"/>
            </w:pPr>
            <w:r>
              <w:t>17</w:t>
            </w:r>
          </w:p>
        </w:tc>
        <w:tc>
          <w:tcPr>
            <w:tcW w:w="3420" w:type="dxa"/>
          </w:tcPr>
          <w:p w14:paraId="384836BC" w14:textId="7870C101" w:rsidR="00844472" w:rsidRDefault="00844472" w:rsidP="006269AA">
            <w:pPr>
              <w:spacing w:after="120"/>
            </w:pPr>
            <w:r>
              <w:t>Cimmaron NGL</w:t>
            </w:r>
          </w:p>
        </w:tc>
      </w:tr>
      <w:tr w:rsidR="00844472" w:rsidRPr="00BA4EAB" w14:paraId="49B31323" w14:textId="77777777" w:rsidTr="00480563">
        <w:trPr>
          <w:cantSplit/>
        </w:trPr>
        <w:tc>
          <w:tcPr>
            <w:tcW w:w="1260" w:type="dxa"/>
          </w:tcPr>
          <w:p w14:paraId="3FE1CE05" w14:textId="75F1F79C" w:rsidR="00844472" w:rsidRDefault="00844472" w:rsidP="006269AA">
            <w:pPr>
              <w:spacing w:after="120"/>
            </w:pPr>
            <w:r>
              <w:lastRenderedPageBreak/>
              <w:t>12</w:t>
            </w:r>
          </w:p>
        </w:tc>
        <w:tc>
          <w:tcPr>
            <w:tcW w:w="3240" w:type="dxa"/>
          </w:tcPr>
          <w:p w14:paraId="54A95B6D" w14:textId="5EB509F7" w:rsidR="00844472" w:rsidRDefault="00844472" w:rsidP="006269AA">
            <w:pPr>
              <w:spacing w:after="120"/>
            </w:pPr>
            <w:r>
              <w:t>Pike and San Isabel</w:t>
            </w:r>
          </w:p>
        </w:tc>
        <w:tc>
          <w:tcPr>
            <w:tcW w:w="1530" w:type="dxa"/>
          </w:tcPr>
          <w:p w14:paraId="002534A0" w14:textId="624C30F4" w:rsidR="00844472" w:rsidRDefault="00844472" w:rsidP="006269AA">
            <w:pPr>
              <w:spacing w:after="120"/>
            </w:pPr>
            <w:r>
              <w:t>18</w:t>
            </w:r>
          </w:p>
        </w:tc>
        <w:tc>
          <w:tcPr>
            <w:tcW w:w="3420" w:type="dxa"/>
          </w:tcPr>
          <w:p w14:paraId="2E60914D" w14:textId="1FFEF3E2" w:rsidR="00844472" w:rsidRDefault="00844472" w:rsidP="006269AA">
            <w:pPr>
              <w:spacing w:after="120"/>
            </w:pPr>
            <w:r>
              <w:t>Comanche NGL</w:t>
            </w:r>
          </w:p>
        </w:tc>
      </w:tr>
      <w:tr w:rsidR="00844472" w:rsidRPr="00BA4EAB" w14:paraId="3DE0CFE6" w14:textId="77777777" w:rsidTr="00480563">
        <w:trPr>
          <w:cantSplit/>
        </w:trPr>
        <w:tc>
          <w:tcPr>
            <w:tcW w:w="1260" w:type="dxa"/>
          </w:tcPr>
          <w:p w14:paraId="3EC32629" w14:textId="7494855D" w:rsidR="00844472" w:rsidRDefault="00844472" w:rsidP="006269AA">
            <w:pPr>
              <w:spacing w:after="120"/>
            </w:pPr>
            <w:r>
              <w:t>13</w:t>
            </w:r>
          </w:p>
        </w:tc>
        <w:tc>
          <w:tcPr>
            <w:tcW w:w="3240" w:type="dxa"/>
          </w:tcPr>
          <w:p w14:paraId="5F9BC29E" w14:textId="00CD46B0" w:rsidR="00844472" w:rsidRDefault="00844472" w:rsidP="006269AA">
            <w:pPr>
              <w:spacing w:after="120"/>
            </w:pPr>
            <w:r>
              <w:t>San Juan</w:t>
            </w:r>
          </w:p>
        </w:tc>
        <w:tc>
          <w:tcPr>
            <w:tcW w:w="1530" w:type="dxa"/>
          </w:tcPr>
          <w:p w14:paraId="75860B6D" w14:textId="5E1D71D4" w:rsidR="00844472" w:rsidRDefault="00844472" w:rsidP="006269AA">
            <w:pPr>
              <w:spacing w:after="120"/>
            </w:pPr>
            <w:r>
              <w:t>13</w:t>
            </w:r>
          </w:p>
        </w:tc>
        <w:tc>
          <w:tcPr>
            <w:tcW w:w="3420" w:type="dxa"/>
          </w:tcPr>
          <w:p w14:paraId="3271413F" w14:textId="2AA4AC15" w:rsidR="00844472" w:rsidRDefault="00844472" w:rsidP="006269AA">
            <w:pPr>
              <w:spacing w:after="120"/>
            </w:pPr>
            <w:r>
              <w:t>San Juan</w:t>
            </w:r>
          </w:p>
        </w:tc>
      </w:tr>
      <w:tr w:rsidR="00844472" w:rsidRPr="00BA4EAB" w14:paraId="39986CFF" w14:textId="77777777" w:rsidTr="00480563">
        <w:trPr>
          <w:cantSplit/>
        </w:trPr>
        <w:tc>
          <w:tcPr>
            <w:tcW w:w="1260" w:type="dxa"/>
          </w:tcPr>
          <w:p w14:paraId="7F3162EC" w14:textId="279A389F" w:rsidR="00844472" w:rsidRDefault="00844472" w:rsidP="006269AA">
            <w:pPr>
              <w:spacing w:after="120"/>
            </w:pPr>
            <w:r>
              <w:t>14</w:t>
            </w:r>
          </w:p>
        </w:tc>
        <w:tc>
          <w:tcPr>
            <w:tcW w:w="3240" w:type="dxa"/>
          </w:tcPr>
          <w:p w14:paraId="24ACFDC8" w14:textId="627AF843" w:rsidR="00844472" w:rsidRDefault="00844472" w:rsidP="006269AA">
            <w:pPr>
              <w:spacing w:after="120"/>
            </w:pPr>
            <w:r>
              <w:t>Shoshone</w:t>
            </w:r>
          </w:p>
        </w:tc>
        <w:tc>
          <w:tcPr>
            <w:tcW w:w="1530" w:type="dxa"/>
          </w:tcPr>
          <w:p w14:paraId="1B90B9D9" w14:textId="22930DA4" w:rsidR="00844472" w:rsidRDefault="00844472" w:rsidP="006269AA">
            <w:pPr>
              <w:spacing w:after="120"/>
            </w:pPr>
            <w:r>
              <w:t>14</w:t>
            </w:r>
          </w:p>
        </w:tc>
        <w:tc>
          <w:tcPr>
            <w:tcW w:w="3420" w:type="dxa"/>
          </w:tcPr>
          <w:p w14:paraId="1A368BA8" w14:textId="7E7F043F" w:rsidR="00844472" w:rsidRDefault="00844472" w:rsidP="006269AA">
            <w:pPr>
              <w:spacing w:after="120"/>
            </w:pPr>
            <w:r>
              <w:t>Shoshone</w:t>
            </w:r>
          </w:p>
        </w:tc>
      </w:tr>
      <w:tr w:rsidR="00844472" w:rsidRPr="00BA4EAB" w14:paraId="61F93D81" w14:textId="77777777" w:rsidTr="00480563">
        <w:trPr>
          <w:cantSplit/>
        </w:trPr>
        <w:tc>
          <w:tcPr>
            <w:tcW w:w="1260" w:type="dxa"/>
          </w:tcPr>
          <w:p w14:paraId="2ADBECCE" w14:textId="31B955D5" w:rsidR="00844472" w:rsidRDefault="00844472" w:rsidP="006269AA">
            <w:pPr>
              <w:spacing w:after="120"/>
            </w:pPr>
            <w:r>
              <w:t>15</w:t>
            </w:r>
          </w:p>
        </w:tc>
        <w:tc>
          <w:tcPr>
            <w:tcW w:w="3240" w:type="dxa"/>
          </w:tcPr>
          <w:p w14:paraId="52185222" w14:textId="2E1E894C" w:rsidR="00844472" w:rsidRDefault="00844472" w:rsidP="006269AA">
            <w:pPr>
              <w:spacing w:after="120"/>
            </w:pPr>
            <w:r>
              <w:t>White River</w:t>
            </w:r>
          </w:p>
        </w:tc>
        <w:tc>
          <w:tcPr>
            <w:tcW w:w="1530" w:type="dxa"/>
          </w:tcPr>
          <w:p w14:paraId="0A13BE24" w14:textId="6485F5EF" w:rsidR="00844472" w:rsidRDefault="00844472" w:rsidP="006269AA">
            <w:pPr>
              <w:spacing w:after="120"/>
            </w:pPr>
            <w:r>
              <w:t>01</w:t>
            </w:r>
          </w:p>
        </w:tc>
        <w:tc>
          <w:tcPr>
            <w:tcW w:w="3420" w:type="dxa"/>
          </w:tcPr>
          <w:p w14:paraId="3272321C" w14:textId="0238BD0D" w:rsidR="00844472" w:rsidRDefault="00844472" w:rsidP="006269AA">
            <w:pPr>
              <w:spacing w:after="120"/>
            </w:pPr>
            <w:r>
              <w:t>Arapaho (Dillon)</w:t>
            </w:r>
          </w:p>
        </w:tc>
      </w:tr>
      <w:tr w:rsidR="00844472" w:rsidRPr="00BA4EAB" w14:paraId="7FE52499" w14:textId="77777777" w:rsidTr="00480563">
        <w:trPr>
          <w:cantSplit/>
        </w:trPr>
        <w:tc>
          <w:tcPr>
            <w:tcW w:w="1260" w:type="dxa"/>
          </w:tcPr>
          <w:p w14:paraId="3C8D581E" w14:textId="14B9F1C1" w:rsidR="00844472" w:rsidRDefault="00844472" w:rsidP="006269AA">
            <w:pPr>
              <w:spacing w:after="120"/>
            </w:pPr>
            <w:r>
              <w:t>15</w:t>
            </w:r>
          </w:p>
        </w:tc>
        <w:tc>
          <w:tcPr>
            <w:tcW w:w="3240" w:type="dxa"/>
          </w:tcPr>
          <w:p w14:paraId="157A3E02" w14:textId="3C7C2971" w:rsidR="00844472" w:rsidRDefault="00844472" w:rsidP="006269AA">
            <w:pPr>
              <w:spacing w:after="120"/>
            </w:pPr>
            <w:r>
              <w:t>White River</w:t>
            </w:r>
          </w:p>
        </w:tc>
        <w:tc>
          <w:tcPr>
            <w:tcW w:w="1530" w:type="dxa"/>
          </w:tcPr>
          <w:p w14:paraId="0DA994AB" w14:textId="024EB3F7" w:rsidR="00844472" w:rsidRDefault="00844472" w:rsidP="006269AA">
            <w:pPr>
              <w:spacing w:after="120"/>
            </w:pPr>
            <w:r>
              <w:t>15</w:t>
            </w:r>
          </w:p>
        </w:tc>
        <w:tc>
          <w:tcPr>
            <w:tcW w:w="3420" w:type="dxa"/>
          </w:tcPr>
          <w:p w14:paraId="3DB9119A" w14:textId="205AAB07" w:rsidR="00844472" w:rsidRDefault="00844472" w:rsidP="006269AA">
            <w:pPr>
              <w:spacing w:after="120"/>
            </w:pPr>
            <w:r>
              <w:t>White River</w:t>
            </w:r>
          </w:p>
        </w:tc>
      </w:tr>
    </w:tbl>
    <w:p w14:paraId="1B63476E" w14:textId="0CC8CA73" w:rsidR="00A86D7C" w:rsidRDefault="00A86D7C" w:rsidP="00A86D7C">
      <w:pPr>
        <w:pStyle w:val="Heading2"/>
      </w:pPr>
      <w:bookmarkStart w:id="10" w:name="_Toc433104145"/>
      <w:bookmarkEnd w:id="2"/>
      <w:bookmarkEnd w:id="5"/>
      <w:bookmarkEnd w:id="6"/>
      <w:bookmarkEnd w:id="7"/>
      <w:bookmarkEnd w:id="8"/>
      <w:bookmarkEnd w:id="9"/>
      <w:r>
        <w:t>Appendix B: District Codes</w:t>
      </w:r>
      <w:bookmarkEnd w:id="10"/>
    </w:p>
    <w:p w14:paraId="4AB80740" w14:textId="77777777" w:rsidR="00A86D7C" w:rsidRPr="00746A9D" w:rsidRDefault="00A86D7C" w:rsidP="00A86D7C">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2</w:t>
      </w:r>
      <w:r w:rsidRPr="00844472">
        <w:rPr>
          <w:color w:val="auto"/>
        </w:rPr>
        <w:fldChar w:fldCharType="end"/>
      </w:r>
      <w:r w:rsidRPr="00844472">
        <w:rPr>
          <w:color w:val="auto"/>
        </w:rPr>
        <w:t xml:space="preserve">:  Region </w:t>
      </w:r>
      <w:r>
        <w:rPr>
          <w:color w:val="auto"/>
        </w:rPr>
        <w:t>2</w:t>
      </w:r>
      <w:r w:rsidRPr="00844472">
        <w:rPr>
          <w:color w:val="auto"/>
        </w:rPr>
        <w:t xml:space="preserve"> codes</w:t>
      </w:r>
    </w:p>
    <w:tbl>
      <w:tblPr>
        <w:tblW w:w="702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able of Region 2 district codes"/>
      </w:tblPr>
      <w:tblGrid>
        <w:gridCol w:w="2700"/>
        <w:gridCol w:w="1350"/>
        <w:gridCol w:w="2970"/>
      </w:tblGrid>
      <w:tr w:rsidR="00A86D7C" w14:paraId="49C0C2A3" w14:textId="77777777" w:rsidTr="00A86D7C">
        <w:trPr>
          <w:tblHeader/>
        </w:trPr>
        <w:tc>
          <w:tcPr>
            <w:tcW w:w="2700" w:type="dxa"/>
            <w:shd w:val="clear" w:color="auto" w:fill="0B610D"/>
          </w:tcPr>
          <w:p w14:paraId="7020338B" w14:textId="77777777" w:rsidR="00A86D7C" w:rsidRPr="00854080" w:rsidRDefault="00A86D7C" w:rsidP="00A86D7C">
            <w:pPr>
              <w:pStyle w:val="TableHeaderRow"/>
              <w:rPr>
                <w:rStyle w:val="Strong"/>
              </w:rPr>
            </w:pPr>
            <w:r>
              <w:rPr>
                <w:rStyle w:val="Strong"/>
              </w:rPr>
              <w:t>Forest</w:t>
            </w:r>
          </w:p>
        </w:tc>
        <w:tc>
          <w:tcPr>
            <w:tcW w:w="1350" w:type="dxa"/>
            <w:shd w:val="clear" w:color="auto" w:fill="0B610D"/>
          </w:tcPr>
          <w:p w14:paraId="1E663F74" w14:textId="77777777" w:rsidR="00A86D7C" w:rsidRPr="00854080" w:rsidRDefault="00A86D7C" w:rsidP="00A86D7C">
            <w:pPr>
              <w:pStyle w:val="TableHeaderRow"/>
              <w:rPr>
                <w:rStyle w:val="Strong"/>
              </w:rPr>
            </w:pPr>
            <w:r>
              <w:rPr>
                <w:rStyle w:val="Strong"/>
              </w:rPr>
              <w:t>Code</w:t>
            </w:r>
          </w:p>
        </w:tc>
        <w:tc>
          <w:tcPr>
            <w:tcW w:w="2970" w:type="dxa"/>
            <w:shd w:val="clear" w:color="auto" w:fill="0B610D"/>
          </w:tcPr>
          <w:p w14:paraId="539D0474" w14:textId="77777777" w:rsidR="00A86D7C" w:rsidRDefault="00A86D7C" w:rsidP="00A86D7C">
            <w:pPr>
              <w:pStyle w:val="TableHeaderRow"/>
              <w:rPr>
                <w:rStyle w:val="Strong"/>
              </w:rPr>
            </w:pPr>
            <w:r>
              <w:rPr>
                <w:rStyle w:val="Strong"/>
              </w:rPr>
              <w:t>District</w:t>
            </w:r>
          </w:p>
        </w:tc>
      </w:tr>
      <w:tr w:rsidR="00A86D7C" w:rsidRPr="00BA4EAB" w14:paraId="54C3897F" w14:textId="77777777" w:rsidTr="00A86D7C">
        <w:trPr>
          <w:cantSplit/>
        </w:trPr>
        <w:tc>
          <w:tcPr>
            <w:tcW w:w="2700" w:type="dxa"/>
          </w:tcPr>
          <w:p w14:paraId="02F7C1A8" w14:textId="77777777" w:rsidR="00A86D7C" w:rsidRPr="00EE7CA8" w:rsidRDefault="00A86D7C" w:rsidP="00A86D7C">
            <w:pPr>
              <w:spacing w:after="120"/>
            </w:pPr>
            <w:r>
              <w:t>Arapaho &amp; Roosevelt</w:t>
            </w:r>
          </w:p>
        </w:tc>
        <w:tc>
          <w:tcPr>
            <w:tcW w:w="1350" w:type="dxa"/>
          </w:tcPr>
          <w:p w14:paraId="75CD06B8" w14:textId="77777777" w:rsidR="00A86D7C" w:rsidRPr="00F65D59" w:rsidRDefault="00A86D7C" w:rsidP="00A86D7C">
            <w:pPr>
              <w:spacing w:after="120"/>
            </w:pPr>
            <w:r>
              <w:t>1</w:t>
            </w:r>
          </w:p>
        </w:tc>
        <w:tc>
          <w:tcPr>
            <w:tcW w:w="2970" w:type="dxa"/>
          </w:tcPr>
          <w:p w14:paraId="5587C5FE" w14:textId="77777777" w:rsidR="00A86D7C" w:rsidRPr="009971F3" w:rsidRDefault="00A86D7C" w:rsidP="00A86D7C">
            <w:pPr>
              <w:spacing w:after="120"/>
            </w:pPr>
            <w:r>
              <w:t>Boulder</w:t>
            </w:r>
          </w:p>
        </w:tc>
      </w:tr>
      <w:tr w:rsidR="00A86D7C" w:rsidRPr="00BA4EAB" w14:paraId="1D38E318" w14:textId="77777777" w:rsidTr="00A86D7C">
        <w:trPr>
          <w:cantSplit/>
        </w:trPr>
        <w:tc>
          <w:tcPr>
            <w:tcW w:w="2700" w:type="dxa"/>
          </w:tcPr>
          <w:p w14:paraId="6C7EC060" w14:textId="77777777" w:rsidR="00A86D7C" w:rsidRDefault="00A86D7C" w:rsidP="00A86D7C">
            <w:pPr>
              <w:spacing w:after="120"/>
            </w:pPr>
            <w:r>
              <w:t>Arapaho &amp; Roosevelt</w:t>
            </w:r>
          </w:p>
        </w:tc>
        <w:tc>
          <w:tcPr>
            <w:tcW w:w="1350" w:type="dxa"/>
          </w:tcPr>
          <w:p w14:paraId="55A70AA6" w14:textId="77777777" w:rsidR="00A86D7C" w:rsidRDefault="00A86D7C" w:rsidP="00A86D7C">
            <w:pPr>
              <w:spacing w:after="120"/>
            </w:pPr>
            <w:r>
              <w:t>5</w:t>
            </w:r>
          </w:p>
        </w:tc>
        <w:tc>
          <w:tcPr>
            <w:tcW w:w="2970" w:type="dxa"/>
          </w:tcPr>
          <w:p w14:paraId="0450722D" w14:textId="77777777" w:rsidR="00A86D7C" w:rsidRDefault="00A86D7C" w:rsidP="00A86D7C">
            <w:pPr>
              <w:spacing w:after="120"/>
            </w:pPr>
            <w:r>
              <w:t>Canyon Lakes</w:t>
            </w:r>
          </w:p>
        </w:tc>
      </w:tr>
      <w:tr w:rsidR="00A86D7C" w:rsidRPr="00BA4EAB" w14:paraId="0B0345C1" w14:textId="77777777" w:rsidTr="00A86D7C">
        <w:trPr>
          <w:cantSplit/>
        </w:trPr>
        <w:tc>
          <w:tcPr>
            <w:tcW w:w="2700" w:type="dxa"/>
          </w:tcPr>
          <w:p w14:paraId="2A6CD2C8" w14:textId="77777777" w:rsidR="00A86D7C" w:rsidRDefault="00A86D7C" w:rsidP="00A86D7C">
            <w:pPr>
              <w:spacing w:after="120"/>
            </w:pPr>
            <w:r>
              <w:t>Arapaho &amp; Roosevelt</w:t>
            </w:r>
          </w:p>
        </w:tc>
        <w:tc>
          <w:tcPr>
            <w:tcW w:w="1350" w:type="dxa"/>
          </w:tcPr>
          <w:p w14:paraId="2BDF0BF0" w14:textId="77777777" w:rsidR="00A86D7C" w:rsidRDefault="00A86D7C" w:rsidP="00A86D7C">
            <w:pPr>
              <w:spacing w:after="120"/>
            </w:pPr>
            <w:r>
              <w:t>6</w:t>
            </w:r>
          </w:p>
        </w:tc>
        <w:tc>
          <w:tcPr>
            <w:tcW w:w="2970" w:type="dxa"/>
          </w:tcPr>
          <w:p w14:paraId="26D9C264" w14:textId="77777777" w:rsidR="00A86D7C" w:rsidRDefault="00A86D7C" w:rsidP="00A86D7C">
            <w:pPr>
              <w:spacing w:after="120"/>
            </w:pPr>
            <w:r>
              <w:t>Pawnee</w:t>
            </w:r>
          </w:p>
        </w:tc>
      </w:tr>
      <w:tr w:rsidR="00A86D7C" w:rsidRPr="00BA4EAB" w14:paraId="7CD51E82" w14:textId="77777777" w:rsidTr="00A86D7C">
        <w:trPr>
          <w:cantSplit/>
        </w:trPr>
        <w:tc>
          <w:tcPr>
            <w:tcW w:w="2700" w:type="dxa"/>
          </w:tcPr>
          <w:p w14:paraId="1797C546" w14:textId="77777777" w:rsidR="00A86D7C" w:rsidRDefault="00A86D7C" w:rsidP="00A86D7C">
            <w:pPr>
              <w:spacing w:after="120"/>
            </w:pPr>
            <w:r>
              <w:t>Arapaho &amp; Roosevelt</w:t>
            </w:r>
          </w:p>
        </w:tc>
        <w:tc>
          <w:tcPr>
            <w:tcW w:w="1350" w:type="dxa"/>
          </w:tcPr>
          <w:p w14:paraId="3477BED6" w14:textId="77777777" w:rsidR="00A86D7C" w:rsidRDefault="00A86D7C" w:rsidP="00A86D7C">
            <w:pPr>
              <w:spacing w:after="120"/>
            </w:pPr>
            <w:r>
              <w:t>7</w:t>
            </w:r>
          </w:p>
        </w:tc>
        <w:tc>
          <w:tcPr>
            <w:tcW w:w="2970" w:type="dxa"/>
          </w:tcPr>
          <w:p w14:paraId="70E0D841" w14:textId="77777777" w:rsidR="00A86D7C" w:rsidRDefault="00A86D7C" w:rsidP="00A86D7C">
            <w:pPr>
              <w:spacing w:after="120"/>
            </w:pPr>
            <w:r>
              <w:t>Clear Creek</w:t>
            </w:r>
          </w:p>
        </w:tc>
      </w:tr>
      <w:tr w:rsidR="00A86D7C" w:rsidRPr="00BA4EAB" w14:paraId="6E8D1B75" w14:textId="77777777" w:rsidTr="00A86D7C">
        <w:trPr>
          <w:cantSplit/>
        </w:trPr>
        <w:tc>
          <w:tcPr>
            <w:tcW w:w="2700" w:type="dxa"/>
          </w:tcPr>
          <w:p w14:paraId="17006CD2" w14:textId="77777777" w:rsidR="00A86D7C" w:rsidRDefault="00A86D7C" w:rsidP="00A86D7C">
            <w:pPr>
              <w:spacing w:after="120"/>
            </w:pPr>
            <w:r>
              <w:t>Arapaho &amp; Roosevelt</w:t>
            </w:r>
          </w:p>
        </w:tc>
        <w:tc>
          <w:tcPr>
            <w:tcW w:w="1350" w:type="dxa"/>
          </w:tcPr>
          <w:p w14:paraId="065B770E" w14:textId="77777777" w:rsidR="00A86D7C" w:rsidRDefault="00A86D7C" w:rsidP="00A86D7C">
            <w:pPr>
              <w:spacing w:after="120"/>
            </w:pPr>
            <w:r>
              <w:t>8</w:t>
            </w:r>
          </w:p>
        </w:tc>
        <w:tc>
          <w:tcPr>
            <w:tcW w:w="2970" w:type="dxa"/>
          </w:tcPr>
          <w:p w14:paraId="7DF3017D" w14:textId="77777777" w:rsidR="00A86D7C" w:rsidRDefault="00A86D7C" w:rsidP="00A86D7C">
            <w:pPr>
              <w:spacing w:after="120"/>
            </w:pPr>
            <w:r>
              <w:t>Sulphur</w:t>
            </w:r>
          </w:p>
        </w:tc>
      </w:tr>
      <w:tr w:rsidR="00A86D7C" w:rsidRPr="00BA4EAB" w14:paraId="2DFF43FE" w14:textId="77777777" w:rsidTr="00A86D7C">
        <w:trPr>
          <w:cantSplit/>
        </w:trPr>
        <w:tc>
          <w:tcPr>
            <w:tcW w:w="2700" w:type="dxa"/>
          </w:tcPr>
          <w:p w14:paraId="36634BDE" w14:textId="77777777" w:rsidR="00A86D7C" w:rsidRDefault="00A86D7C" w:rsidP="00A86D7C">
            <w:pPr>
              <w:spacing w:after="120"/>
            </w:pPr>
            <w:r>
              <w:t>Bighorn</w:t>
            </w:r>
          </w:p>
        </w:tc>
        <w:tc>
          <w:tcPr>
            <w:tcW w:w="1350" w:type="dxa"/>
          </w:tcPr>
          <w:p w14:paraId="1A6260F0" w14:textId="77777777" w:rsidR="00A86D7C" w:rsidRDefault="00A86D7C" w:rsidP="00A86D7C">
            <w:pPr>
              <w:spacing w:after="120"/>
            </w:pPr>
            <w:r>
              <w:t>1</w:t>
            </w:r>
          </w:p>
        </w:tc>
        <w:tc>
          <w:tcPr>
            <w:tcW w:w="2970" w:type="dxa"/>
          </w:tcPr>
          <w:p w14:paraId="4B2D9022" w14:textId="77777777" w:rsidR="00A86D7C" w:rsidRDefault="00A86D7C" w:rsidP="00A86D7C">
            <w:pPr>
              <w:spacing w:after="120"/>
            </w:pPr>
            <w:r>
              <w:t>Powder River</w:t>
            </w:r>
          </w:p>
        </w:tc>
      </w:tr>
      <w:tr w:rsidR="00A86D7C" w:rsidRPr="00BA4EAB" w14:paraId="770F408E" w14:textId="77777777" w:rsidTr="00A86D7C">
        <w:trPr>
          <w:cantSplit/>
        </w:trPr>
        <w:tc>
          <w:tcPr>
            <w:tcW w:w="2700" w:type="dxa"/>
          </w:tcPr>
          <w:p w14:paraId="34E0205F" w14:textId="77777777" w:rsidR="00A86D7C" w:rsidRDefault="00A86D7C" w:rsidP="00A86D7C">
            <w:pPr>
              <w:spacing w:after="120"/>
            </w:pPr>
            <w:r>
              <w:t>Bighorn</w:t>
            </w:r>
          </w:p>
        </w:tc>
        <w:tc>
          <w:tcPr>
            <w:tcW w:w="1350" w:type="dxa"/>
          </w:tcPr>
          <w:p w14:paraId="15469FBA" w14:textId="77777777" w:rsidR="00A86D7C" w:rsidRDefault="00A86D7C" w:rsidP="00A86D7C">
            <w:pPr>
              <w:spacing w:after="120"/>
            </w:pPr>
            <w:r>
              <w:t>3</w:t>
            </w:r>
          </w:p>
        </w:tc>
        <w:tc>
          <w:tcPr>
            <w:tcW w:w="2970" w:type="dxa"/>
          </w:tcPr>
          <w:p w14:paraId="516A536C" w14:textId="77777777" w:rsidR="00A86D7C" w:rsidRDefault="00A86D7C" w:rsidP="00A86D7C">
            <w:pPr>
              <w:spacing w:after="120"/>
            </w:pPr>
            <w:r>
              <w:t>Medicine Wheel</w:t>
            </w:r>
          </w:p>
        </w:tc>
      </w:tr>
      <w:tr w:rsidR="00A86D7C" w:rsidRPr="00BA4EAB" w14:paraId="762B4863" w14:textId="77777777" w:rsidTr="00A86D7C">
        <w:trPr>
          <w:cantSplit/>
        </w:trPr>
        <w:tc>
          <w:tcPr>
            <w:tcW w:w="2700" w:type="dxa"/>
          </w:tcPr>
          <w:p w14:paraId="1F2C7E20" w14:textId="77777777" w:rsidR="00A86D7C" w:rsidRDefault="00A86D7C" w:rsidP="00A86D7C">
            <w:pPr>
              <w:spacing w:after="120"/>
            </w:pPr>
            <w:r>
              <w:t>Bighorn</w:t>
            </w:r>
          </w:p>
        </w:tc>
        <w:tc>
          <w:tcPr>
            <w:tcW w:w="1350" w:type="dxa"/>
          </w:tcPr>
          <w:p w14:paraId="08EF52BE" w14:textId="77777777" w:rsidR="00A86D7C" w:rsidRDefault="00A86D7C" w:rsidP="00A86D7C">
            <w:pPr>
              <w:spacing w:after="120"/>
            </w:pPr>
            <w:r>
              <w:t>4</w:t>
            </w:r>
          </w:p>
        </w:tc>
        <w:tc>
          <w:tcPr>
            <w:tcW w:w="2970" w:type="dxa"/>
          </w:tcPr>
          <w:p w14:paraId="6045F094" w14:textId="77777777" w:rsidR="00A86D7C" w:rsidRDefault="00A86D7C" w:rsidP="00A86D7C">
            <w:pPr>
              <w:spacing w:after="120"/>
            </w:pPr>
            <w:r>
              <w:t>Paintrock</w:t>
            </w:r>
          </w:p>
        </w:tc>
      </w:tr>
      <w:tr w:rsidR="00A86D7C" w:rsidRPr="00BA4EAB" w14:paraId="129B63C5" w14:textId="77777777" w:rsidTr="00A86D7C">
        <w:trPr>
          <w:cantSplit/>
        </w:trPr>
        <w:tc>
          <w:tcPr>
            <w:tcW w:w="2700" w:type="dxa"/>
          </w:tcPr>
          <w:p w14:paraId="7584EA02" w14:textId="77777777" w:rsidR="00A86D7C" w:rsidRDefault="00A86D7C" w:rsidP="00A86D7C">
            <w:pPr>
              <w:spacing w:after="120"/>
            </w:pPr>
            <w:r>
              <w:t>Bighorn</w:t>
            </w:r>
          </w:p>
        </w:tc>
        <w:tc>
          <w:tcPr>
            <w:tcW w:w="1350" w:type="dxa"/>
          </w:tcPr>
          <w:p w14:paraId="07124C16" w14:textId="77777777" w:rsidR="00A86D7C" w:rsidRDefault="00A86D7C" w:rsidP="00A86D7C">
            <w:pPr>
              <w:spacing w:after="120"/>
            </w:pPr>
            <w:r>
              <w:t>6</w:t>
            </w:r>
          </w:p>
        </w:tc>
        <w:tc>
          <w:tcPr>
            <w:tcW w:w="2970" w:type="dxa"/>
          </w:tcPr>
          <w:p w14:paraId="63FD971F" w14:textId="77777777" w:rsidR="00A86D7C" w:rsidRDefault="00A86D7C" w:rsidP="00A86D7C">
            <w:pPr>
              <w:spacing w:after="120"/>
            </w:pPr>
            <w:r>
              <w:t>Tongue</w:t>
            </w:r>
          </w:p>
        </w:tc>
      </w:tr>
      <w:tr w:rsidR="00A86D7C" w:rsidRPr="00BA4EAB" w14:paraId="69B5DA99" w14:textId="77777777" w:rsidTr="00A86D7C">
        <w:trPr>
          <w:cantSplit/>
        </w:trPr>
        <w:tc>
          <w:tcPr>
            <w:tcW w:w="2700" w:type="dxa"/>
          </w:tcPr>
          <w:p w14:paraId="6E4F386E" w14:textId="77777777" w:rsidR="00A86D7C" w:rsidRDefault="00A86D7C" w:rsidP="00A86D7C">
            <w:pPr>
              <w:spacing w:after="120"/>
            </w:pPr>
            <w:r>
              <w:t>Black Hills</w:t>
            </w:r>
          </w:p>
        </w:tc>
        <w:tc>
          <w:tcPr>
            <w:tcW w:w="1350" w:type="dxa"/>
          </w:tcPr>
          <w:p w14:paraId="7034D92E" w14:textId="77777777" w:rsidR="00A86D7C" w:rsidRDefault="00A86D7C" w:rsidP="00A86D7C">
            <w:pPr>
              <w:spacing w:after="120"/>
            </w:pPr>
            <w:r>
              <w:t>1</w:t>
            </w:r>
          </w:p>
        </w:tc>
        <w:tc>
          <w:tcPr>
            <w:tcW w:w="2970" w:type="dxa"/>
          </w:tcPr>
          <w:p w14:paraId="367CB844" w14:textId="77777777" w:rsidR="00A86D7C" w:rsidRDefault="00A86D7C" w:rsidP="00A86D7C">
            <w:pPr>
              <w:spacing w:after="120"/>
            </w:pPr>
            <w:r>
              <w:t>Bearlodge</w:t>
            </w:r>
          </w:p>
        </w:tc>
      </w:tr>
      <w:tr w:rsidR="00A86D7C" w:rsidRPr="00BA4EAB" w14:paraId="7C3F0D90" w14:textId="77777777" w:rsidTr="00A86D7C">
        <w:trPr>
          <w:cantSplit/>
        </w:trPr>
        <w:tc>
          <w:tcPr>
            <w:tcW w:w="2700" w:type="dxa"/>
          </w:tcPr>
          <w:p w14:paraId="00900DE1" w14:textId="77777777" w:rsidR="00A86D7C" w:rsidRDefault="00A86D7C" w:rsidP="00A86D7C">
            <w:pPr>
              <w:spacing w:after="120"/>
            </w:pPr>
            <w:r>
              <w:t>Black Hills</w:t>
            </w:r>
          </w:p>
        </w:tc>
        <w:tc>
          <w:tcPr>
            <w:tcW w:w="1350" w:type="dxa"/>
          </w:tcPr>
          <w:p w14:paraId="3171329A" w14:textId="77777777" w:rsidR="00A86D7C" w:rsidRDefault="00A86D7C" w:rsidP="00A86D7C">
            <w:pPr>
              <w:spacing w:after="120"/>
            </w:pPr>
            <w:r>
              <w:t>3</w:t>
            </w:r>
          </w:p>
        </w:tc>
        <w:tc>
          <w:tcPr>
            <w:tcW w:w="2970" w:type="dxa"/>
          </w:tcPr>
          <w:p w14:paraId="5EAF0AD2" w14:textId="77777777" w:rsidR="00A86D7C" w:rsidRDefault="00A86D7C" w:rsidP="00A86D7C">
            <w:pPr>
              <w:spacing w:after="120"/>
            </w:pPr>
            <w:r>
              <w:t>Hell Canyon</w:t>
            </w:r>
          </w:p>
        </w:tc>
      </w:tr>
      <w:tr w:rsidR="00A86D7C" w:rsidRPr="00BA4EAB" w14:paraId="1C86AA84" w14:textId="77777777" w:rsidTr="00A86D7C">
        <w:trPr>
          <w:cantSplit/>
        </w:trPr>
        <w:tc>
          <w:tcPr>
            <w:tcW w:w="2700" w:type="dxa"/>
          </w:tcPr>
          <w:p w14:paraId="19F84BCB" w14:textId="77777777" w:rsidR="00A86D7C" w:rsidRDefault="00A86D7C" w:rsidP="00A86D7C">
            <w:pPr>
              <w:spacing w:after="120"/>
            </w:pPr>
            <w:r>
              <w:t>Black Hills</w:t>
            </w:r>
          </w:p>
        </w:tc>
        <w:tc>
          <w:tcPr>
            <w:tcW w:w="1350" w:type="dxa"/>
          </w:tcPr>
          <w:p w14:paraId="65807599" w14:textId="77777777" w:rsidR="00A86D7C" w:rsidRDefault="00A86D7C" w:rsidP="00A86D7C">
            <w:pPr>
              <w:spacing w:after="120"/>
            </w:pPr>
            <w:r>
              <w:t>6</w:t>
            </w:r>
          </w:p>
        </w:tc>
        <w:tc>
          <w:tcPr>
            <w:tcW w:w="2970" w:type="dxa"/>
          </w:tcPr>
          <w:p w14:paraId="0C2C5A08" w14:textId="77777777" w:rsidR="00A86D7C" w:rsidRDefault="00A86D7C" w:rsidP="00A86D7C">
            <w:pPr>
              <w:spacing w:after="120"/>
            </w:pPr>
            <w:r>
              <w:t>Mystic</w:t>
            </w:r>
          </w:p>
        </w:tc>
      </w:tr>
      <w:tr w:rsidR="00A86D7C" w:rsidRPr="00BA4EAB" w14:paraId="42D49BF3" w14:textId="77777777" w:rsidTr="00A86D7C">
        <w:trPr>
          <w:cantSplit/>
        </w:trPr>
        <w:tc>
          <w:tcPr>
            <w:tcW w:w="2700" w:type="dxa"/>
          </w:tcPr>
          <w:p w14:paraId="754859F9" w14:textId="77777777" w:rsidR="00A86D7C" w:rsidRDefault="00A86D7C" w:rsidP="00A86D7C">
            <w:pPr>
              <w:spacing w:after="120"/>
            </w:pPr>
            <w:r>
              <w:t>Black Hills</w:t>
            </w:r>
          </w:p>
        </w:tc>
        <w:tc>
          <w:tcPr>
            <w:tcW w:w="1350" w:type="dxa"/>
          </w:tcPr>
          <w:p w14:paraId="73B0A55B" w14:textId="77777777" w:rsidR="00A86D7C" w:rsidRDefault="00A86D7C" w:rsidP="00A86D7C">
            <w:pPr>
              <w:spacing w:after="120"/>
            </w:pPr>
            <w:r>
              <w:t>8</w:t>
            </w:r>
          </w:p>
        </w:tc>
        <w:tc>
          <w:tcPr>
            <w:tcW w:w="2970" w:type="dxa"/>
          </w:tcPr>
          <w:p w14:paraId="5AC496A8" w14:textId="77777777" w:rsidR="00A86D7C" w:rsidRDefault="00A86D7C" w:rsidP="00A86D7C">
            <w:pPr>
              <w:spacing w:after="120"/>
            </w:pPr>
            <w:r>
              <w:t>Northern Hills</w:t>
            </w:r>
          </w:p>
        </w:tc>
      </w:tr>
      <w:tr w:rsidR="00A86D7C" w:rsidRPr="00BA4EAB" w14:paraId="1E307F48" w14:textId="77777777" w:rsidTr="00A86D7C">
        <w:trPr>
          <w:cantSplit/>
        </w:trPr>
        <w:tc>
          <w:tcPr>
            <w:tcW w:w="2700" w:type="dxa"/>
          </w:tcPr>
          <w:p w14:paraId="716F88D9" w14:textId="77777777" w:rsidR="00A86D7C" w:rsidRDefault="00A86D7C" w:rsidP="00A86D7C">
            <w:pPr>
              <w:spacing w:after="120"/>
            </w:pPr>
            <w:r>
              <w:t>GMUG</w:t>
            </w:r>
          </w:p>
        </w:tc>
        <w:tc>
          <w:tcPr>
            <w:tcW w:w="1350" w:type="dxa"/>
          </w:tcPr>
          <w:p w14:paraId="5EE1E949" w14:textId="77777777" w:rsidR="00A86D7C" w:rsidRDefault="00A86D7C" w:rsidP="00A86D7C">
            <w:pPr>
              <w:spacing w:after="120"/>
            </w:pPr>
            <w:r>
              <w:t>2</w:t>
            </w:r>
          </w:p>
        </w:tc>
        <w:tc>
          <w:tcPr>
            <w:tcW w:w="2970" w:type="dxa"/>
          </w:tcPr>
          <w:p w14:paraId="1BBF8A7C" w14:textId="77777777" w:rsidR="00A86D7C" w:rsidRDefault="00A86D7C" w:rsidP="00A86D7C">
            <w:pPr>
              <w:spacing w:after="120"/>
            </w:pPr>
            <w:r>
              <w:t>Grand Valley</w:t>
            </w:r>
          </w:p>
        </w:tc>
      </w:tr>
      <w:tr w:rsidR="00A86D7C" w:rsidRPr="00BA4EAB" w14:paraId="10803950" w14:textId="77777777" w:rsidTr="00A86D7C">
        <w:trPr>
          <w:cantSplit/>
        </w:trPr>
        <w:tc>
          <w:tcPr>
            <w:tcW w:w="2700" w:type="dxa"/>
          </w:tcPr>
          <w:p w14:paraId="458FA487" w14:textId="77777777" w:rsidR="00A86D7C" w:rsidRDefault="00A86D7C" w:rsidP="00A86D7C">
            <w:pPr>
              <w:spacing w:after="120"/>
            </w:pPr>
            <w:r>
              <w:t>GMUG</w:t>
            </w:r>
          </w:p>
        </w:tc>
        <w:tc>
          <w:tcPr>
            <w:tcW w:w="1350" w:type="dxa"/>
          </w:tcPr>
          <w:p w14:paraId="32A7B1CD" w14:textId="77777777" w:rsidR="00A86D7C" w:rsidRDefault="00A86D7C" w:rsidP="00A86D7C">
            <w:pPr>
              <w:spacing w:after="120"/>
            </w:pPr>
            <w:r>
              <w:t>5</w:t>
            </w:r>
          </w:p>
        </w:tc>
        <w:tc>
          <w:tcPr>
            <w:tcW w:w="2970" w:type="dxa"/>
          </w:tcPr>
          <w:p w14:paraId="665CC862" w14:textId="77777777" w:rsidR="00A86D7C" w:rsidRDefault="00A86D7C" w:rsidP="00A86D7C">
            <w:pPr>
              <w:spacing w:after="120"/>
            </w:pPr>
            <w:r>
              <w:t>Norwood</w:t>
            </w:r>
          </w:p>
        </w:tc>
      </w:tr>
      <w:tr w:rsidR="00A86D7C" w:rsidRPr="00BA4EAB" w14:paraId="637978B2" w14:textId="77777777" w:rsidTr="00A86D7C">
        <w:trPr>
          <w:cantSplit/>
        </w:trPr>
        <w:tc>
          <w:tcPr>
            <w:tcW w:w="2700" w:type="dxa"/>
          </w:tcPr>
          <w:p w14:paraId="22236025" w14:textId="77777777" w:rsidR="00A86D7C" w:rsidRDefault="00A86D7C" w:rsidP="00A86D7C">
            <w:pPr>
              <w:spacing w:after="120"/>
            </w:pPr>
            <w:r>
              <w:lastRenderedPageBreak/>
              <w:t>GMUG</w:t>
            </w:r>
          </w:p>
        </w:tc>
        <w:tc>
          <w:tcPr>
            <w:tcW w:w="1350" w:type="dxa"/>
          </w:tcPr>
          <w:p w14:paraId="422C3A1E" w14:textId="77777777" w:rsidR="00A86D7C" w:rsidRDefault="00A86D7C" w:rsidP="00A86D7C">
            <w:pPr>
              <w:spacing w:after="120"/>
            </w:pPr>
            <w:r>
              <w:t>6</w:t>
            </w:r>
          </w:p>
        </w:tc>
        <w:tc>
          <w:tcPr>
            <w:tcW w:w="2970" w:type="dxa"/>
          </w:tcPr>
          <w:p w14:paraId="35BE6019" w14:textId="77777777" w:rsidR="00A86D7C" w:rsidRDefault="00A86D7C" w:rsidP="00A86D7C">
            <w:pPr>
              <w:spacing w:after="120"/>
            </w:pPr>
            <w:r>
              <w:t>Ouray</w:t>
            </w:r>
          </w:p>
        </w:tc>
      </w:tr>
      <w:tr w:rsidR="00A86D7C" w:rsidRPr="00BA4EAB" w14:paraId="55C47543" w14:textId="77777777" w:rsidTr="00A86D7C">
        <w:trPr>
          <w:cantSplit/>
        </w:trPr>
        <w:tc>
          <w:tcPr>
            <w:tcW w:w="2700" w:type="dxa"/>
          </w:tcPr>
          <w:p w14:paraId="461827CB" w14:textId="77777777" w:rsidR="00A86D7C" w:rsidRDefault="00A86D7C" w:rsidP="00A86D7C">
            <w:pPr>
              <w:spacing w:after="120"/>
            </w:pPr>
            <w:r>
              <w:t>GMUG</w:t>
            </w:r>
          </w:p>
        </w:tc>
        <w:tc>
          <w:tcPr>
            <w:tcW w:w="1350" w:type="dxa"/>
          </w:tcPr>
          <w:p w14:paraId="27BB7C80" w14:textId="77777777" w:rsidR="00A86D7C" w:rsidRDefault="00A86D7C" w:rsidP="00A86D7C">
            <w:pPr>
              <w:spacing w:after="120"/>
            </w:pPr>
            <w:r>
              <w:t>7</w:t>
            </w:r>
          </w:p>
        </w:tc>
        <w:tc>
          <w:tcPr>
            <w:tcW w:w="2970" w:type="dxa"/>
          </w:tcPr>
          <w:p w14:paraId="5EA4079A" w14:textId="77777777" w:rsidR="00A86D7C" w:rsidRDefault="00A86D7C" w:rsidP="00A86D7C">
            <w:pPr>
              <w:spacing w:after="120"/>
            </w:pPr>
            <w:r>
              <w:t>Cebolla/Gunnison</w:t>
            </w:r>
          </w:p>
        </w:tc>
      </w:tr>
      <w:tr w:rsidR="00A86D7C" w:rsidRPr="00BA4EAB" w14:paraId="506C3F74" w14:textId="77777777" w:rsidTr="00A86D7C">
        <w:trPr>
          <w:cantSplit/>
        </w:trPr>
        <w:tc>
          <w:tcPr>
            <w:tcW w:w="2700" w:type="dxa"/>
          </w:tcPr>
          <w:p w14:paraId="6CD36EC4" w14:textId="77777777" w:rsidR="00A86D7C" w:rsidRDefault="00A86D7C" w:rsidP="00A86D7C">
            <w:pPr>
              <w:spacing w:after="120"/>
            </w:pPr>
            <w:r>
              <w:t>GMUG</w:t>
            </w:r>
          </w:p>
        </w:tc>
        <w:tc>
          <w:tcPr>
            <w:tcW w:w="1350" w:type="dxa"/>
          </w:tcPr>
          <w:p w14:paraId="064D56D5" w14:textId="77777777" w:rsidR="00A86D7C" w:rsidRDefault="00A86D7C" w:rsidP="00A86D7C">
            <w:pPr>
              <w:spacing w:after="120"/>
            </w:pPr>
            <w:r>
              <w:t>8</w:t>
            </w:r>
          </w:p>
        </w:tc>
        <w:tc>
          <w:tcPr>
            <w:tcW w:w="2970" w:type="dxa"/>
          </w:tcPr>
          <w:p w14:paraId="6008E5FF" w14:textId="77777777" w:rsidR="00A86D7C" w:rsidRDefault="00A86D7C" w:rsidP="00A86D7C">
            <w:pPr>
              <w:spacing w:after="120"/>
            </w:pPr>
            <w:r>
              <w:t>Paonia</w:t>
            </w:r>
          </w:p>
        </w:tc>
      </w:tr>
      <w:tr w:rsidR="00A86D7C" w:rsidRPr="00BA4EAB" w14:paraId="00572258" w14:textId="77777777" w:rsidTr="00A86D7C">
        <w:trPr>
          <w:cantSplit/>
        </w:trPr>
        <w:tc>
          <w:tcPr>
            <w:tcW w:w="2700" w:type="dxa"/>
          </w:tcPr>
          <w:p w14:paraId="63CB1A7B" w14:textId="77777777" w:rsidR="00A86D7C" w:rsidRDefault="00A86D7C" w:rsidP="00A86D7C">
            <w:pPr>
              <w:spacing w:after="120"/>
            </w:pPr>
            <w:r>
              <w:t>Medicine Bow – Routt</w:t>
            </w:r>
          </w:p>
        </w:tc>
        <w:tc>
          <w:tcPr>
            <w:tcW w:w="1350" w:type="dxa"/>
          </w:tcPr>
          <w:p w14:paraId="01C3DC9E" w14:textId="77777777" w:rsidR="00A86D7C" w:rsidRDefault="00A86D7C" w:rsidP="00A86D7C">
            <w:pPr>
              <w:spacing w:after="120"/>
            </w:pPr>
            <w:r>
              <w:t>1</w:t>
            </w:r>
          </w:p>
        </w:tc>
        <w:tc>
          <w:tcPr>
            <w:tcW w:w="2970" w:type="dxa"/>
          </w:tcPr>
          <w:p w14:paraId="51F35D82" w14:textId="77777777" w:rsidR="00A86D7C" w:rsidRDefault="00A86D7C" w:rsidP="00A86D7C">
            <w:pPr>
              <w:spacing w:after="120"/>
            </w:pPr>
            <w:r>
              <w:t>Yampa</w:t>
            </w:r>
          </w:p>
        </w:tc>
      </w:tr>
      <w:tr w:rsidR="00A86D7C" w:rsidRPr="00BA4EAB" w14:paraId="47A8BB07" w14:textId="77777777" w:rsidTr="00A86D7C">
        <w:trPr>
          <w:cantSplit/>
        </w:trPr>
        <w:tc>
          <w:tcPr>
            <w:tcW w:w="2700" w:type="dxa"/>
          </w:tcPr>
          <w:p w14:paraId="29CD337B" w14:textId="77777777" w:rsidR="00A86D7C" w:rsidRDefault="00A86D7C" w:rsidP="00A86D7C">
            <w:pPr>
              <w:spacing w:after="120"/>
            </w:pPr>
            <w:r>
              <w:t>Medicine Bow – Routt</w:t>
            </w:r>
          </w:p>
        </w:tc>
        <w:tc>
          <w:tcPr>
            <w:tcW w:w="1350" w:type="dxa"/>
          </w:tcPr>
          <w:p w14:paraId="403CC14A" w14:textId="77777777" w:rsidR="00A86D7C" w:rsidRDefault="00A86D7C" w:rsidP="00A86D7C">
            <w:pPr>
              <w:spacing w:after="120"/>
            </w:pPr>
            <w:r>
              <w:t>2</w:t>
            </w:r>
          </w:p>
        </w:tc>
        <w:tc>
          <w:tcPr>
            <w:tcW w:w="2970" w:type="dxa"/>
          </w:tcPr>
          <w:p w14:paraId="75D0004F" w14:textId="77777777" w:rsidR="00A86D7C" w:rsidRDefault="00A86D7C" w:rsidP="00A86D7C">
            <w:pPr>
              <w:spacing w:after="120"/>
            </w:pPr>
            <w:r>
              <w:t>Brush Creek – Hayden</w:t>
            </w:r>
          </w:p>
        </w:tc>
      </w:tr>
      <w:tr w:rsidR="00A86D7C" w:rsidRPr="00BA4EAB" w14:paraId="69960D39" w14:textId="77777777" w:rsidTr="00A86D7C">
        <w:trPr>
          <w:cantSplit/>
        </w:trPr>
        <w:tc>
          <w:tcPr>
            <w:tcW w:w="2700" w:type="dxa"/>
          </w:tcPr>
          <w:p w14:paraId="2F1BDDC6" w14:textId="77777777" w:rsidR="00A86D7C" w:rsidRDefault="00A86D7C" w:rsidP="00A86D7C">
            <w:pPr>
              <w:spacing w:after="120"/>
            </w:pPr>
            <w:r>
              <w:t>Medicine Bow – Routt</w:t>
            </w:r>
          </w:p>
        </w:tc>
        <w:tc>
          <w:tcPr>
            <w:tcW w:w="1350" w:type="dxa"/>
          </w:tcPr>
          <w:p w14:paraId="5B17D3CA" w14:textId="77777777" w:rsidR="00A86D7C" w:rsidRDefault="00A86D7C" w:rsidP="00A86D7C">
            <w:pPr>
              <w:spacing w:after="120"/>
            </w:pPr>
            <w:r>
              <w:t>3</w:t>
            </w:r>
          </w:p>
        </w:tc>
        <w:tc>
          <w:tcPr>
            <w:tcW w:w="2970" w:type="dxa"/>
          </w:tcPr>
          <w:p w14:paraId="3C24C493" w14:textId="77777777" w:rsidR="00A86D7C" w:rsidRDefault="00A86D7C" w:rsidP="00A86D7C">
            <w:pPr>
              <w:spacing w:after="120"/>
            </w:pPr>
            <w:r>
              <w:t>Hahns Peak – Bears Ears</w:t>
            </w:r>
          </w:p>
        </w:tc>
      </w:tr>
      <w:tr w:rsidR="00A86D7C" w:rsidRPr="00BA4EAB" w14:paraId="07ED93D7" w14:textId="77777777" w:rsidTr="00A86D7C">
        <w:trPr>
          <w:cantSplit/>
        </w:trPr>
        <w:tc>
          <w:tcPr>
            <w:tcW w:w="2700" w:type="dxa"/>
          </w:tcPr>
          <w:p w14:paraId="3C862B09" w14:textId="77777777" w:rsidR="00A86D7C" w:rsidRDefault="00A86D7C" w:rsidP="00A86D7C">
            <w:pPr>
              <w:spacing w:after="120"/>
            </w:pPr>
            <w:r>
              <w:t>Medicine Bow – Routt</w:t>
            </w:r>
          </w:p>
        </w:tc>
        <w:tc>
          <w:tcPr>
            <w:tcW w:w="1350" w:type="dxa"/>
          </w:tcPr>
          <w:p w14:paraId="022DBE42" w14:textId="77777777" w:rsidR="00A86D7C" w:rsidRDefault="00A86D7C" w:rsidP="00A86D7C">
            <w:pPr>
              <w:spacing w:after="120"/>
            </w:pPr>
            <w:r>
              <w:t>4</w:t>
            </w:r>
          </w:p>
        </w:tc>
        <w:tc>
          <w:tcPr>
            <w:tcW w:w="2970" w:type="dxa"/>
          </w:tcPr>
          <w:p w14:paraId="2FE8901E" w14:textId="77777777" w:rsidR="00A86D7C" w:rsidRDefault="00A86D7C" w:rsidP="00A86D7C">
            <w:pPr>
              <w:spacing w:after="120"/>
            </w:pPr>
            <w:r>
              <w:t>Parks</w:t>
            </w:r>
          </w:p>
        </w:tc>
      </w:tr>
      <w:tr w:rsidR="00A86D7C" w:rsidRPr="00BA4EAB" w14:paraId="2198924D" w14:textId="77777777" w:rsidTr="00A86D7C">
        <w:trPr>
          <w:cantSplit/>
        </w:trPr>
        <w:tc>
          <w:tcPr>
            <w:tcW w:w="2700" w:type="dxa"/>
          </w:tcPr>
          <w:p w14:paraId="404D476B" w14:textId="77777777" w:rsidR="00A86D7C" w:rsidRDefault="00A86D7C" w:rsidP="00A86D7C">
            <w:pPr>
              <w:spacing w:after="120"/>
            </w:pPr>
            <w:r>
              <w:t>Medicine Bow – Routt</w:t>
            </w:r>
          </w:p>
        </w:tc>
        <w:tc>
          <w:tcPr>
            <w:tcW w:w="1350" w:type="dxa"/>
          </w:tcPr>
          <w:p w14:paraId="6FB9A311" w14:textId="77777777" w:rsidR="00A86D7C" w:rsidRDefault="00A86D7C" w:rsidP="00A86D7C">
            <w:pPr>
              <w:spacing w:after="120"/>
            </w:pPr>
            <w:r>
              <w:t>6</w:t>
            </w:r>
          </w:p>
        </w:tc>
        <w:tc>
          <w:tcPr>
            <w:tcW w:w="2970" w:type="dxa"/>
          </w:tcPr>
          <w:p w14:paraId="3FB1C327" w14:textId="77777777" w:rsidR="00A86D7C" w:rsidRDefault="00A86D7C" w:rsidP="00A86D7C">
            <w:pPr>
              <w:spacing w:after="120"/>
            </w:pPr>
            <w:r>
              <w:t>Douglas-Laramie</w:t>
            </w:r>
          </w:p>
        </w:tc>
      </w:tr>
      <w:tr w:rsidR="00A86D7C" w:rsidRPr="00BA4EAB" w14:paraId="742728F5" w14:textId="77777777" w:rsidTr="00A86D7C">
        <w:trPr>
          <w:cantSplit/>
        </w:trPr>
        <w:tc>
          <w:tcPr>
            <w:tcW w:w="2700" w:type="dxa"/>
          </w:tcPr>
          <w:p w14:paraId="7531535C" w14:textId="77777777" w:rsidR="00A86D7C" w:rsidRDefault="00A86D7C" w:rsidP="00A86D7C">
            <w:pPr>
              <w:spacing w:after="120"/>
            </w:pPr>
            <w:r>
              <w:t>Medicine Bow – Routt</w:t>
            </w:r>
          </w:p>
        </w:tc>
        <w:tc>
          <w:tcPr>
            <w:tcW w:w="1350" w:type="dxa"/>
          </w:tcPr>
          <w:p w14:paraId="0057E3E4" w14:textId="77777777" w:rsidR="00A86D7C" w:rsidRDefault="00A86D7C" w:rsidP="00A86D7C">
            <w:pPr>
              <w:spacing w:after="120"/>
            </w:pPr>
            <w:r>
              <w:t>9</w:t>
            </w:r>
          </w:p>
        </w:tc>
        <w:tc>
          <w:tcPr>
            <w:tcW w:w="2970" w:type="dxa"/>
          </w:tcPr>
          <w:p w14:paraId="46CE51DB" w14:textId="77777777" w:rsidR="00A86D7C" w:rsidRDefault="00A86D7C" w:rsidP="00A86D7C">
            <w:pPr>
              <w:spacing w:after="120"/>
            </w:pPr>
            <w:r>
              <w:t>Douglas-Thunder Basin</w:t>
            </w:r>
          </w:p>
        </w:tc>
      </w:tr>
      <w:tr w:rsidR="00A86D7C" w:rsidRPr="00BA4EAB" w14:paraId="1F2CC158" w14:textId="77777777" w:rsidTr="00A86D7C">
        <w:trPr>
          <w:cantSplit/>
        </w:trPr>
        <w:tc>
          <w:tcPr>
            <w:tcW w:w="2700" w:type="dxa"/>
          </w:tcPr>
          <w:p w14:paraId="1D5B2489" w14:textId="77777777" w:rsidR="00A86D7C" w:rsidRDefault="00A86D7C" w:rsidP="00A86D7C">
            <w:pPr>
              <w:spacing w:after="120"/>
            </w:pPr>
            <w:r>
              <w:t>Nebraska</w:t>
            </w:r>
          </w:p>
        </w:tc>
        <w:tc>
          <w:tcPr>
            <w:tcW w:w="1350" w:type="dxa"/>
          </w:tcPr>
          <w:p w14:paraId="4C95540A" w14:textId="77777777" w:rsidR="00A86D7C" w:rsidRDefault="00A86D7C" w:rsidP="00A86D7C">
            <w:pPr>
              <w:spacing w:after="120"/>
            </w:pPr>
            <w:r>
              <w:t>1</w:t>
            </w:r>
          </w:p>
        </w:tc>
        <w:tc>
          <w:tcPr>
            <w:tcW w:w="2970" w:type="dxa"/>
          </w:tcPr>
          <w:p w14:paraId="17C5ED49" w14:textId="77777777" w:rsidR="00A86D7C" w:rsidRDefault="00A86D7C" w:rsidP="00A86D7C">
            <w:pPr>
              <w:spacing w:after="120"/>
            </w:pPr>
            <w:r>
              <w:t>Bessey</w:t>
            </w:r>
          </w:p>
        </w:tc>
      </w:tr>
      <w:tr w:rsidR="00A86D7C" w:rsidRPr="00BA4EAB" w14:paraId="1BB5FF49" w14:textId="77777777" w:rsidTr="00A86D7C">
        <w:trPr>
          <w:cantSplit/>
        </w:trPr>
        <w:tc>
          <w:tcPr>
            <w:tcW w:w="2700" w:type="dxa"/>
          </w:tcPr>
          <w:p w14:paraId="13020CD0" w14:textId="77777777" w:rsidR="00A86D7C" w:rsidRDefault="00A86D7C" w:rsidP="00A86D7C">
            <w:pPr>
              <w:spacing w:after="120"/>
            </w:pPr>
            <w:r>
              <w:t>Nebraska</w:t>
            </w:r>
          </w:p>
        </w:tc>
        <w:tc>
          <w:tcPr>
            <w:tcW w:w="1350" w:type="dxa"/>
          </w:tcPr>
          <w:p w14:paraId="50B231BF" w14:textId="77777777" w:rsidR="00A86D7C" w:rsidRDefault="00A86D7C" w:rsidP="00A86D7C">
            <w:pPr>
              <w:spacing w:after="120"/>
            </w:pPr>
            <w:r>
              <w:t>2</w:t>
            </w:r>
          </w:p>
        </w:tc>
        <w:tc>
          <w:tcPr>
            <w:tcW w:w="2970" w:type="dxa"/>
          </w:tcPr>
          <w:p w14:paraId="5F2B5057" w14:textId="77777777" w:rsidR="00A86D7C" w:rsidRDefault="00A86D7C" w:rsidP="00A86D7C">
            <w:pPr>
              <w:spacing w:after="120"/>
            </w:pPr>
            <w:r>
              <w:t>Pine Ridge</w:t>
            </w:r>
          </w:p>
        </w:tc>
      </w:tr>
      <w:tr w:rsidR="00A86D7C" w:rsidRPr="00BA4EAB" w14:paraId="6357D911" w14:textId="77777777" w:rsidTr="00A86D7C">
        <w:trPr>
          <w:cantSplit/>
        </w:trPr>
        <w:tc>
          <w:tcPr>
            <w:tcW w:w="2700" w:type="dxa"/>
          </w:tcPr>
          <w:p w14:paraId="300F59A7" w14:textId="77777777" w:rsidR="00A86D7C" w:rsidRDefault="00A86D7C" w:rsidP="00A86D7C">
            <w:pPr>
              <w:spacing w:after="120"/>
            </w:pPr>
            <w:r>
              <w:t>Nebraska</w:t>
            </w:r>
          </w:p>
        </w:tc>
        <w:tc>
          <w:tcPr>
            <w:tcW w:w="1350" w:type="dxa"/>
          </w:tcPr>
          <w:p w14:paraId="57EF361B" w14:textId="77777777" w:rsidR="00A86D7C" w:rsidRDefault="00A86D7C" w:rsidP="00A86D7C">
            <w:pPr>
              <w:spacing w:after="120"/>
            </w:pPr>
            <w:r>
              <w:t>3</w:t>
            </w:r>
          </w:p>
        </w:tc>
        <w:tc>
          <w:tcPr>
            <w:tcW w:w="2970" w:type="dxa"/>
          </w:tcPr>
          <w:p w14:paraId="0EFB8CDE" w14:textId="77777777" w:rsidR="00A86D7C" w:rsidRDefault="00A86D7C" w:rsidP="00A86D7C">
            <w:pPr>
              <w:spacing w:after="120"/>
            </w:pPr>
            <w:r>
              <w:t>Bessey Nursery</w:t>
            </w:r>
          </w:p>
        </w:tc>
      </w:tr>
      <w:tr w:rsidR="00A86D7C" w:rsidRPr="00BA4EAB" w14:paraId="5AD8E32D" w14:textId="77777777" w:rsidTr="00A86D7C">
        <w:trPr>
          <w:cantSplit/>
        </w:trPr>
        <w:tc>
          <w:tcPr>
            <w:tcW w:w="2700" w:type="dxa"/>
          </w:tcPr>
          <w:p w14:paraId="3C2F58C3" w14:textId="77777777" w:rsidR="00A86D7C" w:rsidRDefault="00A86D7C" w:rsidP="00A86D7C">
            <w:pPr>
              <w:spacing w:after="120"/>
            </w:pPr>
            <w:r>
              <w:t>Nebraska</w:t>
            </w:r>
          </w:p>
        </w:tc>
        <w:tc>
          <w:tcPr>
            <w:tcW w:w="1350" w:type="dxa"/>
          </w:tcPr>
          <w:p w14:paraId="7F6D06C7" w14:textId="77777777" w:rsidR="00A86D7C" w:rsidRDefault="00A86D7C" w:rsidP="00A86D7C">
            <w:pPr>
              <w:spacing w:after="120"/>
            </w:pPr>
            <w:r>
              <w:t>5</w:t>
            </w:r>
          </w:p>
        </w:tc>
        <w:tc>
          <w:tcPr>
            <w:tcW w:w="2970" w:type="dxa"/>
          </w:tcPr>
          <w:p w14:paraId="14AA0D9C" w14:textId="77777777" w:rsidR="00A86D7C" w:rsidRDefault="00A86D7C" w:rsidP="00A86D7C">
            <w:pPr>
              <w:spacing w:after="120"/>
            </w:pPr>
            <w:r>
              <w:t>Fall River</w:t>
            </w:r>
          </w:p>
        </w:tc>
      </w:tr>
      <w:tr w:rsidR="00A86D7C" w:rsidRPr="00BA4EAB" w14:paraId="6A556B34" w14:textId="77777777" w:rsidTr="00A86D7C">
        <w:trPr>
          <w:cantSplit/>
        </w:trPr>
        <w:tc>
          <w:tcPr>
            <w:tcW w:w="2700" w:type="dxa"/>
          </w:tcPr>
          <w:p w14:paraId="4D901674" w14:textId="77777777" w:rsidR="00A86D7C" w:rsidRDefault="00A86D7C" w:rsidP="00A86D7C">
            <w:pPr>
              <w:spacing w:after="120"/>
            </w:pPr>
            <w:r>
              <w:t>Nebraska</w:t>
            </w:r>
          </w:p>
        </w:tc>
        <w:tc>
          <w:tcPr>
            <w:tcW w:w="1350" w:type="dxa"/>
          </w:tcPr>
          <w:p w14:paraId="2BBA4991" w14:textId="77777777" w:rsidR="00A86D7C" w:rsidRDefault="00A86D7C" w:rsidP="00A86D7C">
            <w:pPr>
              <w:spacing w:after="120"/>
            </w:pPr>
            <w:r>
              <w:t>6</w:t>
            </w:r>
          </w:p>
        </w:tc>
        <w:tc>
          <w:tcPr>
            <w:tcW w:w="2970" w:type="dxa"/>
          </w:tcPr>
          <w:p w14:paraId="24A508F5" w14:textId="77777777" w:rsidR="00A86D7C" w:rsidRDefault="00A86D7C" w:rsidP="00A86D7C">
            <w:pPr>
              <w:spacing w:after="120"/>
            </w:pPr>
            <w:r>
              <w:t>Wall River</w:t>
            </w:r>
          </w:p>
        </w:tc>
      </w:tr>
      <w:tr w:rsidR="00A86D7C" w:rsidRPr="00BA4EAB" w14:paraId="6461C1E2" w14:textId="77777777" w:rsidTr="00A86D7C">
        <w:trPr>
          <w:cantSplit/>
        </w:trPr>
        <w:tc>
          <w:tcPr>
            <w:tcW w:w="2700" w:type="dxa"/>
          </w:tcPr>
          <w:p w14:paraId="69FE9FAD" w14:textId="77777777" w:rsidR="00A86D7C" w:rsidRDefault="00A86D7C" w:rsidP="00A86D7C">
            <w:pPr>
              <w:spacing w:after="120"/>
            </w:pPr>
            <w:r>
              <w:t>Nebraska</w:t>
            </w:r>
          </w:p>
        </w:tc>
        <w:tc>
          <w:tcPr>
            <w:tcW w:w="1350" w:type="dxa"/>
          </w:tcPr>
          <w:p w14:paraId="68409E5D" w14:textId="77777777" w:rsidR="00A86D7C" w:rsidRDefault="00A86D7C" w:rsidP="00A86D7C">
            <w:pPr>
              <w:spacing w:after="120"/>
            </w:pPr>
            <w:r>
              <w:t>9</w:t>
            </w:r>
          </w:p>
        </w:tc>
        <w:tc>
          <w:tcPr>
            <w:tcW w:w="2970" w:type="dxa"/>
          </w:tcPr>
          <w:p w14:paraId="120852EB" w14:textId="77777777" w:rsidR="00A86D7C" w:rsidRDefault="00A86D7C" w:rsidP="00A86D7C">
            <w:pPr>
              <w:spacing w:after="120"/>
            </w:pPr>
            <w:r>
              <w:t>Fort Pierre</w:t>
            </w:r>
          </w:p>
        </w:tc>
      </w:tr>
      <w:tr w:rsidR="00A86D7C" w:rsidRPr="00BA4EAB" w14:paraId="44CEA510" w14:textId="77777777" w:rsidTr="00A86D7C">
        <w:trPr>
          <w:cantSplit/>
        </w:trPr>
        <w:tc>
          <w:tcPr>
            <w:tcW w:w="2700" w:type="dxa"/>
          </w:tcPr>
          <w:p w14:paraId="1557E401" w14:textId="77777777" w:rsidR="00A86D7C" w:rsidRDefault="00A86D7C" w:rsidP="00A86D7C">
            <w:pPr>
              <w:spacing w:after="120"/>
            </w:pPr>
            <w:r>
              <w:t>Pike &amp; San Isabel</w:t>
            </w:r>
          </w:p>
        </w:tc>
        <w:tc>
          <w:tcPr>
            <w:tcW w:w="1350" w:type="dxa"/>
          </w:tcPr>
          <w:p w14:paraId="67D2B93A" w14:textId="77777777" w:rsidR="00A86D7C" w:rsidRDefault="00A86D7C" w:rsidP="00A86D7C">
            <w:pPr>
              <w:spacing w:after="120"/>
            </w:pPr>
            <w:r>
              <w:t>1</w:t>
            </w:r>
          </w:p>
        </w:tc>
        <w:tc>
          <w:tcPr>
            <w:tcW w:w="2970" w:type="dxa"/>
          </w:tcPr>
          <w:p w14:paraId="1A18CF1F" w14:textId="77777777" w:rsidR="00A86D7C" w:rsidRDefault="00A86D7C" w:rsidP="00A86D7C">
            <w:pPr>
              <w:spacing w:after="120"/>
            </w:pPr>
            <w:r>
              <w:t>Leadville</w:t>
            </w:r>
          </w:p>
        </w:tc>
      </w:tr>
      <w:tr w:rsidR="00A86D7C" w:rsidRPr="00BA4EAB" w14:paraId="35A9C9B8" w14:textId="77777777" w:rsidTr="00A86D7C">
        <w:trPr>
          <w:cantSplit/>
        </w:trPr>
        <w:tc>
          <w:tcPr>
            <w:tcW w:w="2700" w:type="dxa"/>
          </w:tcPr>
          <w:p w14:paraId="469F379F" w14:textId="77777777" w:rsidR="00A86D7C" w:rsidRDefault="00A86D7C" w:rsidP="00A86D7C">
            <w:pPr>
              <w:spacing w:after="120"/>
            </w:pPr>
            <w:r>
              <w:t>Pike &amp; San Isabel</w:t>
            </w:r>
          </w:p>
        </w:tc>
        <w:tc>
          <w:tcPr>
            <w:tcW w:w="1350" w:type="dxa"/>
          </w:tcPr>
          <w:p w14:paraId="65259C50" w14:textId="77777777" w:rsidR="00A86D7C" w:rsidRDefault="00A86D7C" w:rsidP="00A86D7C">
            <w:pPr>
              <w:spacing w:after="120"/>
            </w:pPr>
            <w:r>
              <w:t>2</w:t>
            </w:r>
          </w:p>
        </w:tc>
        <w:tc>
          <w:tcPr>
            <w:tcW w:w="2970" w:type="dxa"/>
          </w:tcPr>
          <w:p w14:paraId="6EEA82D3" w14:textId="77777777" w:rsidR="00A86D7C" w:rsidRDefault="00A86D7C" w:rsidP="00A86D7C">
            <w:pPr>
              <w:spacing w:after="120"/>
            </w:pPr>
            <w:r>
              <w:t>Salida</w:t>
            </w:r>
          </w:p>
        </w:tc>
      </w:tr>
      <w:tr w:rsidR="00A86D7C" w:rsidRPr="00BA4EAB" w14:paraId="1F80D63C" w14:textId="77777777" w:rsidTr="00A86D7C">
        <w:trPr>
          <w:cantSplit/>
        </w:trPr>
        <w:tc>
          <w:tcPr>
            <w:tcW w:w="2700" w:type="dxa"/>
          </w:tcPr>
          <w:p w14:paraId="4DAC756E" w14:textId="77777777" w:rsidR="00A86D7C" w:rsidRDefault="00A86D7C" w:rsidP="00A86D7C">
            <w:pPr>
              <w:spacing w:after="120"/>
            </w:pPr>
            <w:r>
              <w:t>Pike &amp; San Isabel</w:t>
            </w:r>
          </w:p>
        </w:tc>
        <w:tc>
          <w:tcPr>
            <w:tcW w:w="1350" w:type="dxa"/>
          </w:tcPr>
          <w:p w14:paraId="6C21D1C7" w14:textId="77777777" w:rsidR="00A86D7C" w:rsidRDefault="00A86D7C" w:rsidP="00A86D7C">
            <w:pPr>
              <w:spacing w:after="120"/>
            </w:pPr>
            <w:r>
              <w:t>3</w:t>
            </w:r>
          </w:p>
        </w:tc>
        <w:tc>
          <w:tcPr>
            <w:tcW w:w="2970" w:type="dxa"/>
          </w:tcPr>
          <w:p w14:paraId="6879B0CF" w14:textId="77777777" w:rsidR="00A86D7C" w:rsidRDefault="00A86D7C" w:rsidP="00A86D7C">
            <w:pPr>
              <w:spacing w:after="120"/>
            </w:pPr>
            <w:r>
              <w:t>San Carlos</w:t>
            </w:r>
          </w:p>
        </w:tc>
      </w:tr>
      <w:tr w:rsidR="00A86D7C" w:rsidRPr="00BA4EAB" w14:paraId="7E5B1F48" w14:textId="77777777" w:rsidTr="00A86D7C">
        <w:trPr>
          <w:cantSplit/>
        </w:trPr>
        <w:tc>
          <w:tcPr>
            <w:tcW w:w="2700" w:type="dxa"/>
          </w:tcPr>
          <w:p w14:paraId="2CA777E4" w14:textId="77777777" w:rsidR="00A86D7C" w:rsidRDefault="00A86D7C" w:rsidP="00A86D7C">
            <w:pPr>
              <w:spacing w:after="120"/>
            </w:pPr>
            <w:r>
              <w:t>Pike &amp; San Isabel</w:t>
            </w:r>
          </w:p>
        </w:tc>
        <w:tc>
          <w:tcPr>
            <w:tcW w:w="1350" w:type="dxa"/>
          </w:tcPr>
          <w:p w14:paraId="2FAF333B" w14:textId="77777777" w:rsidR="00A86D7C" w:rsidRDefault="00A86D7C" w:rsidP="00A86D7C">
            <w:pPr>
              <w:spacing w:after="120"/>
            </w:pPr>
            <w:r>
              <w:t>6</w:t>
            </w:r>
          </w:p>
        </w:tc>
        <w:tc>
          <w:tcPr>
            <w:tcW w:w="2970" w:type="dxa"/>
          </w:tcPr>
          <w:p w14:paraId="6F4D2A42" w14:textId="77777777" w:rsidR="00A86D7C" w:rsidRDefault="00A86D7C" w:rsidP="00A86D7C">
            <w:pPr>
              <w:spacing w:after="120"/>
            </w:pPr>
            <w:r>
              <w:t>Comanche</w:t>
            </w:r>
          </w:p>
        </w:tc>
      </w:tr>
      <w:tr w:rsidR="00A86D7C" w:rsidRPr="00BA4EAB" w14:paraId="31A05066" w14:textId="77777777" w:rsidTr="00A86D7C">
        <w:trPr>
          <w:cantSplit/>
        </w:trPr>
        <w:tc>
          <w:tcPr>
            <w:tcW w:w="2700" w:type="dxa"/>
          </w:tcPr>
          <w:p w14:paraId="08CC105C" w14:textId="77777777" w:rsidR="00A86D7C" w:rsidRDefault="00A86D7C" w:rsidP="00A86D7C">
            <w:pPr>
              <w:spacing w:after="120"/>
            </w:pPr>
            <w:r>
              <w:t>Pike &amp; San Isabel</w:t>
            </w:r>
          </w:p>
        </w:tc>
        <w:tc>
          <w:tcPr>
            <w:tcW w:w="1350" w:type="dxa"/>
          </w:tcPr>
          <w:p w14:paraId="179C4F00" w14:textId="77777777" w:rsidR="00A86D7C" w:rsidRDefault="00A86D7C" w:rsidP="00A86D7C">
            <w:pPr>
              <w:spacing w:after="120"/>
            </w:pPr>
            <w:r>
              <w:t>7</w:t>
            </w:r>
          </w:p>
        </w:tc>
        <w:tc>
          <w:tcPr>
            <w:tcW w:w="2970" w:type="dxa"/>
          </w:tcPr>
          <w:p w14:paraId="628F619B" w14:textId="77777777" w:rsidR="00A86D7C" w:rsidRDefault="00A86D7C" w:rsidP="00A86D7C">
            <w:pPr>
              <w:spacing w:after="120"/>
            </w:pPr>
            <w:r>
              <w:t>Cimarron</w:t>
            </w:r>
          </w:p>
        </w:tc>
      </w:tr>
      <w:tr w:rsidR="00A86D7C" w:rsidRPr="00BA4EAB" w14:paraId="2A574EE7" w14:textId="77777777" w:rsidTr="00A86D7C">
        <w:trPr>
          <w:cantSplit/>
        </w:trPr>
        <w:tc>
          <w:tcPr>
            <w:tcW w:w="2700" w:type="dxa"/>
          </w:tcPr>
          <w:p w14:paraId="6E3931C4" w14:textId="77777777" w:rsidR="00A86D7C" w:rsidRDefault="00A86D7C" w:rsidP="00A86D7C">
            <w:pPr>
              <w:spacing w:after="120"/>
            </w:pPr>
            <w:r>
              <w:t>Pike &amp; San Isabel</w:t>
            </w:r>
          </w:p>
        </w:tc>
        <w:tc>
          <w:tcPr>
            <w:tcW w:w="1350" w:type="dxa"/>
          </w:tcPr>
          <w:p w14:paraId="23372ECE" w14:textId="77777777" w:rsidR="00A86D7C" w:rsidRDefault="00A86D7C" w:rsidP="00A86D7C">
            <w:pPr>
              <w:spacing w:after="120"/>
            </w:pPr>
            <w:r>
              <w:t>9</w:t>
            </w:r>
          </w:p>
        </w:tc>
        <w:tc>
          <w:tcPr>
            <w:tcW w:w="2970" w:type="dxa"/>
          </w:tcPr>
          <w:p w14:paraId="170B5F64" w14:textId="77777777" w:rsidR="00A86D7C" w:rsidRDefault="00A86D7C" w:rsidP="00A86D7C">
            <w:pPr>
              <w:spacing w:after="120"/>
            </w:pPr>
            <w:r>
              <w:t>Pikes Peak</w:t>
            </w:r>
          </w:p>
        </w:tc>
      </w:tr>
      <w:tr w:rsidR="00A86D7C" w:rsidRPr="00BA4EAB" w14:paraId="0D512654" w14:textId="77777777" w:rsidTr="00A86D7C">
        <w:trPr>
          <w:cantSplit/>
        </w:trPr>
        <w:tc>
          <w:tcPr>
            <w:tcW w:w="2700" w:type="dxa"/>
          </w:tcPr>
          <w:p w14:paraId="727ACA02" w14:textId="77777777" w:rsidR="00A86D7C" w:rsidRDefault="00A86D7C" w:rsidP="00A86D7C">
            <w:pPr>
              <w:spacing w:after="120"/>
            </w:pPr>
            <w:r>
              <w:t>Pike &amp; San Isabel</w:t>
            </w:r>
          </w:p>
        </w:tc>
        <w:tc>
          <w:tcPr>
            <w:tcW w:w="1350" w:type="dxa"/>
          </w:tcPr>
          <w:p w14:paraId="6BA4A39D" w14:textId="77777777" w:rsidR="00A86D7C" w:rsidRDefault="00A86D7C" w:rsidP="00A86D7C">
            <w:pPr>
              <w:spacing w:after="120"/>
            </w:pPr>
            <w:r>
              <w:t>10</w:t>
            </w:r>
          </w:p>
        </w:tc>
        <w:tc>
          <w:tcPr>
            <w:tcW w:w="2970" w:type="dxa"/>
          </w:tcPr>
          <w:p w14:paraId="2625A5AA" w14:textId="77777777" w:rsidR="00A86D7C" w:rsidRDefault="00A86D7C" w:rsidP="00A86D7C">
            <w:pPr>
              <w:spacing w:after="120"/>
            </w:pPr>
            <w:r>
              <w:t>South Park</w:t>
            </w:r>
          </w:p>
        </w:tc>
      </w:tr>
      <w:tr w:rsidR="00A86D7C" w:rsidRPr="00BA4EAB" w14:paraId="7415DD7A" w14:textId="77777777" w:rsidTr="00A86D7C">
        <w:trPr>
          <w:cantSplit/>
        </w:trPr>
        <w:tc>
          <w:tcPr>
            <w:tcW w:w="2700" w:type="dxa"/>
          </w:tcPr>
          <w:p w14:paraId="7D382780" w14:textId="77777777" w:rsidR="00A86D7C" w:rsidRDefault="00A86D7C" w:rsidP="00A86D7C">
            <w:pPr>
              <w:spacing w:after="120"/>
            </w:pPr>
            <w:r>
              <w:t>Pike &amp; San Isabel</w:t>
            </w:r>
          </w:p>
        </w:tc>
        <w:tc>
          <w:tcPr>
            <w:tcW w:w="1350" w:type="dxa"/>
          </w:tcPr>
          <w:p w14:paraId="6E50422C" w14:textId="77777777" w:rsidR="00A86D7C" w:rsidRDefault="00A86D7C" w:rsidP="00A86D7C">
            <w:pPr>
              <w:spacing w:after="120"/>
            </w:pPr>
            <w:r>
              <w:t>11</w:t>
            </w:r>
          </w:p>
        </w:tc>
        <w:tc>
          <w:tcPr>
            <w:tcW w:w="2970" w:type="dxa"/>
          </w:tcPr>
          <w:p w14:paraId="180788C0" w14:textId="77777777" w:rsidR="00A86D7C" w:rsidRDefault="00A86D7C" w:rsidP="00A86D7C">
            <w:pPr>
              <w:spacing w:after="120"/>
            </w:pPr>
            <w:r>
              <w:t>South Platte</w:t>
            </w:r>
          </w:p>
        </w:tc>
      </w:tr>
      <w:tr w:rsidR="00A86D7C" w:rsidRPr="00BA4EAB" w14:paraId="1CA5749A" w14:textId="77777777" w:rsidTr="00A86D7C">
        <w:trPr>
          <w:cantSplit/>
        </w:trPr>
        <w:tc>
          <w:tcPr>
            <w:tcW w:w="2700" w:type="dxa"/>
          </w:tcPr>
          <w:p w14:paraId="05DE8636" w14:textId="77777777" w:rsidR="00A86D7C" w:rsidRDefault="00A86D7C" w:rsidP="00A86D7C">
            <w:pPr>
              <w:spacing w:after="120"/>
            </w:pPr>
            <w:r>
              <w:t>Rio Grande</w:t>
            </w:r>
          </w:p>
        </w:tc>
        <w:tc>
          <w:tcPr>
            <w:tcW w:w="1350" w:type="dxa"/>
          </w:tcPr>
          <w:p w14:paraId="44CF86E1" w14:textId="77777777" w:rsidR="00A86D7C" w:rsidRDefault="00A86D7C" w:rsidP="00A86D7C">
            <w:pPr>
              <w:spacing w:after="120"/>
            </w:pPr>
            <w:r>
              <w:t>3</w:t>
            </w:r>
          </w:p>
        </w:tc>
        <w:tc>
          <w:tcPr>
            <w:tcW w:w="2970" w:type="dxa"/>
          </w:tcPr>
          <w:p w14:paraId="68764798" w14:textId="77777777" w:rsidR="00A86D7C" w:rsidRDefault="00A86D7C" w:rsidP="00A86D7C">
            <w:pPr>
              <w:spacing w:after="120"/>
            </w:pPr>
            <w:r>
              <w:t>Conejos Peak</w:t>
            </w:r>
          </w:p>
        </w:tc>
      </w:tr>
      <w:tr w:rsidR="00A86D7C" w:rsidRPr="00BA4EAB" w14:paraId="76DB7802" w14:textId="77777777" w:rsidTr="00A86D7C">
        <w:trPr>
          <w:cantSplit/>
        </w:trPr>
        <w:tc>
          <w:tcPr>
            <w:tcW w:w="2700" w:type="dxa"/>
          </w:tcPr>
          <w:p w14:paraId="1276FE62" w14:textId="77777777" w:rsidR="00A86D7C" w:rsidRDefault="00A86D7C" w:rsidP="00A86D7C">
            <w:pPr>
              <w:spacing w:after="120"/>
            </w:pPr>
            <w:r>
              <w:t>Rio Grande</w:t>
            </w:r>
          </w:p>
        </w:tc>
        <w:tc>
          <w:tcPr>
            <w:tcW w:w="1350" w:type="dxa"/>
          </w:tcPr>
          <w:p w14:paraId="7A099F2F" w14:textId="77777777" w:rsidR="00A86D7C" w:rsidRDefault="00A86D7C" w:rsidP="00A86D7C">
            <w:pPr>
              <w:spacing w:after="120"/>
            </w:pPr>
            <w:r>
              <w:t>4</w:t>
            </w:r>
          </w:p>
        </w:tc>
        <w:tc>
          <w:tcPr>
            <w:tcW w:w="2970" w:type="dxa"/>
          </w:tcPr>
          <w:p w14:paraId="5E2CC702" w14:textId="77777777" w:rsidR="00A86D7C" w:rsidRDefault="00A86D7C" w:rsidP="00A86D7C">
            <w:pPr>
              <w:spacing w:after="120"/>
            </w:pPr>
            <w:r>
              <w:t>Divide</w:t>
            </w:r>
          </w:p>
        </w:tc>
      </w:tr>
      <w:tr w:rsidR="00A86D7C" w:rsidRPr="00BA4EAB" w14:paraId="40D5B6D0" w14:textId="77777777" w:rsidTr="00A86D7C">
        <w:trPr>
          <w:cantSplit/>
        </w:trPr>
        <w:tc>
          <w:tcPr>
            <w:tcW w:w="2700" w:type="dxa"/>
          </w:tcPr>
          <w:p w14:paraId="5C97CE39" w14:textId="77777777" w:rsidR="00A86D7C" w:rsidRDefault="00A86D7C" w:rsidP="00A86D7C">
            <w:pPr>
              <w:spacing w:after="120"/>
            </w:pPr>
            <w:r>
              <w:lastRenderedPageBreak/>
              <w:t>Rio Grande</w:t>
            </w:r>
          </w:p>
        </w:tc>
        <w:tc>
          <w:tcPr>
            <w:tcW w:w="1350" w:type="dxa"/>
          </w:tcPr>
          <w:p w14:paraId="46CF5752" w14:textId="77777777" w:rsidR="00A86D7C" w:rsidRDefault="00A86D7C" w:rsidP="00A86D7C">
            <w:pPr>
              <w:spacing w:after="120"/>
            </w:pPr>
            <w:r>
              <w:t>7</w:t>
            </w:r>
          </w:p>
        </w:tc>
        <w:tc>
          <w:tcPr>
            <w:tcW w:w="2970" w:type="dxa"/>
          </w:tcPr>
          <w:p w14:paraId="1B55ACDF" w14:textId="77777777" w:rsidR="00A86D7C" w:rsidRDefault="00A86D7C" w:rsidP="00A86D7C">
            <w:pPr>
              <w:spacing w:after="120"/>
            </w:pPr>
            <w:r>
              <w:t>Saguache</w:t>
            </w:r>
          </w:p>
        </w:tc>
      </w:tr>
      <w:tr w:rsidR="00A86D7C" w:rsidRPr="00BA4EAB" w14:paraId="0F7DBB3B" w14:textId="77777777" w:rsidTr="00A86D7C">
        <w:trPr>
          <w:cantSplit/>
        </w:trPr>
        <w:tc>
          <w:tcPr>
            <w:tcW w:w="2700" w:type="dxa"/>
          </w:tcPr>
          <w:p w14:paraId="61D30E32" w14:textId="77777777" w:rsidR="00A86D7C" w:rsidRDefault="00A86D7C" w:rsidP="00A86D7C">
            <w:pPr>
              <w:spacing w:after="120"/>
            </w:pPr>
            <w:r>
              <w:t>San Juan</w:t>
            </w:r>
          </w:p>
        </w:tc>
        <w:tc>
          <w:tcPr>
            <w:tcW w:w="1350" w:type="dxa"/>
          </w:tcPr>
          <w:p w14:paraId="78D47CB0" w14:textId="77777777" w:rsidR="00A86D7C" w:rsidRDefault="00A86D7C" w:rsidP="00A86D7C">
            <w:pPr>
              <w:spacing w:after="120"/>
            </w:pPr>
            <w:r>
              <w:t>5</w:t>
            </w:r>
          </w:p>
        </w:tc>
        <w:tc>
          <w:tcPr>
            <w:tcW w:w="2970" w:type="dxa"/>
          </w:tcPr>
          <w:p w14:paraId="0AC054B1" w14:textId="77777777" w:rsidR="00A86D7C" w:rsidRDefault="00A86D7C" w:rsidP="00A86D7C">
            <w:pPr>
              <w:spacing w:after="120"/>
            </w:pPr>
            <w:r>
              <w:t>Mancos-Dolores</w:t>
            </w:r>
          </w:p>
        </w:tc>
      </w:tr>
      <w:tr w:rsidR="00A86D7C" w:rsidRPr="00BA4EAB" w14:paraId="405AB49E" w14:textId="77777777" w:rsidTr="00A86D7C">
        <w:trPr>
          <w:cantSplit/>
        </w:trPr>
        <w:tc>
          <w:tcPr>
            <w:tcW w:w="2700" w:type="dxa"/>
          </w:tcPr>
          <w:p w14:paraId="6584915C" w14:textId="77777777" w:rsidR="00A86D7C" w:rsidRDefault="00A86D7C" w:rsidP="00A86D7C">
            <w:pPr>
              <w:spacing w:after="120"/>
            </w:pPr>
            <w:r>
              <w:t>San Juan</w:t>
            </w:r>
          </w:p>
        </w:tc>
        <w:tc>
          <w:tcPr>
            <w:tcW w:w="1350" w:type="dxa"/>
          </w:tcPr>
          <w:p w14:paraId="29C968D7" w14:textId="77777777" w:rsidR="00A86D7C" w:rsidRDefault="00A86D7C" w:rsidP="00A86D7C">
            <w:pPr>
              <w:spacing w:after="120"/>
            </w:pPr>
            <w:r>
              <w:t>6</w:t>
            </w:r>
          </w:p>
        </w:tc>
        <w:tc>
          <w:tcPr>
            <w:tcW w:w="2970" w:type="dxa"/>
          </w:tcPr>
          <w:p w14:paraId="2EC7C198" w14:textId="77777777" w:rsidR="00A86D7C" w:rsidRDefault="00A86D7C" w:rsidP="00A86D7C">
            <w:pPr>
              <w:spacing w:after="120"/>
            </w:pPr>
            <w:r>
              <w:t>Pagosa</w:t>
            </w:r>
          </w:p>
        </w:tc>
      </w:tr>
      <w:tr w:rsidR="00A86D7C" w:rsidRPr="00BA4EAB" w14:paraId="1B1A6153" w14:textId="77777777" w:rsidTr="00A86D7C">
        <w:trPr>
          <w:cantSplit/>
        </w:trPr>
        <w:tc>
          <w:tcPr>
            <w:tcW w:w="2700" w:type="dxa"/>
          </w:tcPr>
          <w:p w14:paraId="72CFE76A" w14:textId="77777777" w:rsidR="00A86D7C" w:rsidRDefault="00A86D7C" w:rsidP="00A86D7C">
            <w:pPr>
              <w:spacing w:after="120"/>
            </w:pPr>
            <w:r>
              <w:t>San Juan</w:t>
            </w:r>
          </w:p>
        </w:tc>
        <w:tc>
          <w:tcPr>
            <w:tcW w:w="1350" w:type="dxa"/>
          </w:tcPr>
          <w:p w14:paraId="2CEDBB6E" w14:textId="77777777" w:rsidR="00A86D7C" w:rsidRDefault="00A86D7C" w:rsidP="00A86D7C">
            <w:pPr>
              <w:spacing w:after="120"/>
            </w:pPr>
            <w:r>
              <w:t>8</w:t>
            </w:r>
          </w:p>
        </w:tc>
        <w:tc>
          <w:tcPr>
            <w:tcW w:w="2970" w:type="dxa"/>
          </w:tcPr>
          <w:p w14:paraId="373C306C" w14:textId="77777777" w:rsidR="00A86D7C" w:rsidRDefault="00A86D7C" w:rsidP="00A86D7C">
            <w:pPr>
              <w:spacing w:after="120"/>
            </w:pPr>
            <w:r>
              <w:t>Columbine</w:t>
            </w:r>
          </w:p>
        </w:tc>
      </w:tr>
      <w:tr w:rsidR="00A86D7C" w:rsidRPr="00BA4EAB" w14:paraId="265D1C3D" w14:textId="77777777" w:rsidTr="00A86D7C">
        <w:trPr>
          <w:cantSplit/>
        </w:trPr>
        <w:tc>
          <w:tcPr>
            <w:tcW w:w="2700" w:type="dxa"/>
          </w:tcPr>
          <w:p w14:paraId="5E146892" w14:textId="77777777" w:rsidR="00A86D7C" w:rsidRDefault="00A86D7C" w:rsidP="00A86D7C">
            <w:pPr>
              <w:spacing w:after="120"/>
            </w:pPr>
            <w:r>
              <w:t>Shoshone</w:t>
            </w:r>
          </w:p>
        </w:tc>
        <w:tc>
          <w:tcPr>
            <w:tcW w:w="1350" w:type="dxa"/>
          </w:tcPr>
          <w:p w14:paraId="4FFC8473" w14:textId="77777777" w:rsidR="00A86D7C" w:rsidRDefault="00A86D7C" w:rsidP="00A86D7C">
            <w:pPr>
              <w:spacing w:after="120"/>
            </w:pPr>
            <w:r>
              <w:t>1</w:t>
            </w:r>
          </w:p>
        </w:tc>
        <w:tc>
          <w:tcPr>
            <w:tcW w:w="2970" w:type="dxa"/>
          </w:tcPr>
          <w:p w14:paraId="257220B2" w14:textId="77777777" w:rsidR="00A86D7C" w:rsidRDefault="00A86D7C" w:rsidP="00A86D7C">
            <w:pPr>
              <w:spacing w:after="120"/>
            </w:pPr>
            <w:r>
              <w:t>Clarks Fork</w:t>
            </w:r>
          </w:p>
        </w:tc>
      </w:tr>
      <w:tr w:rsidR="00A86D7C" w:rsidRPr="00BA4EAB" w14:paraId="096B638A" w14:textId="77777777" w:rsidTr="00A86D7C">
        <w:trPr>
          <w:cantSplit/>
        </w:trPr>
        <w:tc>
          <w:tcPr>
            <w:tcW w:w="2700" w:type="dxa"/>
          </w:tcPr>
          <w:p w14:paraId="5D112640" w14:textId="77777777" w:rsidR="00A86D7C" w:rsidRDefault="00A86D7C" w:rsidP="00A86D7C">
            <w:pPr>
              <w:spacing w:after="120"/>
            </w:pPr>
            <w:r>
              <w:t>Shoshone</w:t>
            </w:r>
          </w:p>
        </w:tc>
        <w:tc>
          <w:tcPr>
            <w:tcW w:w="1350" w:type="dxa"/>
          </w:tcPr>
          <w:p w14:paraId="75F55A23" w14:textId="77777777" w:rsidR="00A86D7C" w:rsidRDefault="00A86D7C" w:rsidP="00A86D7C">
            <w:pPr>
              <w:spacing w:after="120"/>
            </w:pPr>
            <w:r>
              <w:t>2</w:t>
            </w:r>
          </w:p>
        </w:tc>
        <w:tc>
          <w:tcPr>
            <w:tcW w:w="2970" w:type="dxa"/>
          </w:tcPr>
          <w:p w14:paraId="608FD857" w14:textId="77777777" w:rsidR="00A86D7C" w:rsidRDefault="00A86D7C" w:rsidP="00A86D7C">
            <w:pPr>
              <w:spacing w:after="120"/>
            </w:pPr>
            <w:r>
              <w:t>Greybull</w:t>
            </w:r>
          </w:p>
        </w:tc>
      </w:tr>
      <w:tr w:rsidR="00A86D7C" w:rsidRPr="00BA4EAB" w14:paraId="25E29091" w14:textId="77777777" w:rsidTr="00A86D7C">
        <w:trPr>
          <w:cantSplit/>
        </w:trPr>
        <w:tc>
          <w:tcPr>
            <w:tcW w:w="2700" w:type="dxa"/>
          </w:tcPr>
          <w:p w14:paraId="77D6681E" w14:textId="77777777" w:rsidR="00A86D7C" w:rsidRDefault="00A86D7C" w:rsidP="00A86D7C">
            <w:pPr>
              <w:spacing w:after="120"/>
            </w:pPr>
            <w:r>
              <w:t>Shoshone</w:t>
            </w:r>
          </w:p>
        </w:tc>
        <w:tc>
          <w:tcPr>
            <w:tcW w:w="1350" w:type="dxa"/>
          </w:tcPr>
          <w:p w14:paraId="77652F92" w14:textId="77777777" w:rsidR="00A86D7C" w:rsidRDefault="00A86D7C" w:rsidP="00A86D7C">
            <w:pPr>
              <w:spacing w:after="120"/>
            </w:pPr>
            <w:r>
              <w:t>3</w:t>
            </w:r>
          </w:p>
        </w:tc>
        <w:tc>
          <w:tcPr>
            <w:tcW w:w="2970" w:type="dxa"/>
          </w:tcPr>
          <w:p w14:paraId="7FDEEACC" w14:textId="77777777" w:rsidR="00A86D7C" w:rsidRDefault="00A86D7C" w:rsidP="00A86D7C">
            <w:pPr>
              <w:spacing w:after="120"/>
            </w:pPr>
            <w:r>
              <w:t>Washakie</w:t>
            </w:r>
          </w:p>
        </w:tc>
      </w:tr>
      <w:tr w:rsidR="00A86D7C" w:rsidRPr="00BA4EAB" w14:paraId="21DDD3C4" w14:textId="77777777" w:rsidTr="00A86D7C">
        <w:trPr>
          <w:cantSplit/>
        </w:trPr>
        <w:tc>
          <w:tcPr>
            <w:tcW w:w="2700" w:type="dxa"/>
          </w:tcPr>
          <w:p w14:paraId="7FD0D946" w14:textId="77777777" w:rsidR="00A86D7C" w:rsidRDefault="00A86D7C" w:rsidP="00A86D7C">
            <w:pPr>
              <w:spacing w:after="120"/>
            </w:pPr>
            <w:r>
              <w:t>Shoshone</w:t>
            </w:r>
          </w:p>
        </w:tc>
        <w:tc>
          <w:tcPr>
            <w:tcW w:w="1350" w:type="dxa"/>
          </w:tcPr>
          <w:p w14:paraId="0A2C4107" w14:textId="77777777" w:rsidR="00A86D7C" w:rsidRDefault="00A86D7C" w:rsidP="00A86D7C">
            <w:pPr>
              <w:spacing w:after="120"/>
            </w:pPr>
            <w:r>
              <w:t>4</w:t>
            </w:r>
          </w:p>
        </w:tc>
        <w:tc>
          <w:tcPr>
            <w:tcW w:w="2970" w:type="dxa"/>
          </w:tcPr>
          <w:p w14:paraId="5EC760EA" w14:textId="77777777" w:rsidR="00A86D7C" w:rsidRDefault="00A86D7C" w:rsidP="00A86D7C">
            <w:pPr>
              <w:spacing w:after="120"/>
            </w:pPr>
            <w:r>
              <w:t>Wapiti</w:t>
            </w:r>
          </w:p>
        </w:tc>
      </w:tr>
      <w:tr w:rsidR="00A86D7C" w:rsidRPr="00BA4EAB" w14:paraId="376855C5" w14:textId="77777777" w:rsidTr="00A86D7C">
        <w:trPr>
          <w:cantSplit/>
        </w:trPr>
        <w:tc>
          <w:tcPr>
            <w:tcW w:w="2700" w:type="dxa"/>
          </w:tcPr>
          <w:p w14:paraId="5611C91D" w14:textId="77777777" w:rsidR="00A86D7C" w:rsidRDefault="00A86D7C" w:rsidP="00A86D7C">
            <w:pPr>
              <w:spacing w:after="120"/>
            </w:pPr>
            <w:r>
              <w:t>Shoshone</w:t>
            </w:r>
          </w:p>
        </w:tc>
        <w:tc>
          <w:tcPr>
            <w:tcW w:w="1350" w:type="dxa"/>
          </w:tcPr>
          <w:p w14:paraId="035D3F3F" w14:textId="77777777" w:rsidR="00A86D7C" w:rsidRDefault="00A86D7C" w:rsidP="00A86D7C">
            <w:pPr>
              <w:spacing w:after="120"/>
            </w:pPr>
            <w:r>
              <w:t>5</w:t>
            </w:r>
          </w:p>
        </w:tc>
        <w:tc>
          <w:tcPr>
            <w:tcW w:w="2970" w:type="dxa"/>
          </w:tcPr>
          <w:p w14:paraId="2B5001F8" w14:textId="77777777" w:rsidR="00A86D7C" w:rsidRDefault="00A86D7C" w:rsidP="00A86D7C">
            <w:pPr>
              <w:spacing w:after="120"/>
            </w:pPr>
            <w:r>
              <w:t>Wind River</w:t>
            </w:r>
          </w:p>
        </w:tc>
      </w:tr>
      <w:tr w:rsidR="00A86D7C" w:rsidRPr="00BA4EAB" w14:paraId="7D4E40D6" w14:textId="77777777" w:rsidTr="00A86D7C">
        <w:trPr>
          <w:cantSplit/>
        </w:trPr>
        <w:tc>
          <w:tcPr>
            <w:tcW w:w="2700" w:type="dxa"/>
          </w:tcPr>
          <w:p w14:paraId="38AF35C4" w14:textId="77777777" w:rsidR="00A86D7C" w:rsidRDefault="00A86D7C" w:rsidP="00A86D7C">
            <w:pPr>
              <w:spacing w:after="120"/>
            </w:pPr>
            <w:r>
              <w:t>White River</w:t>
            </w:r>
          </w:p>
        </w:tc>
        <w:tc>
          <w:tcPr>
            <w:tcW w:w="1350" w:type="dxa"/>
          </w:tcPr>
          <w:p w14:paraId="34AE79D2" w14:textId="77777777" w:rsidR="00A86D7C" w:rsidRDefault="00A86D7C" w:rsidP="00A86D7C">
            <w:pPr>
              <w:spacing w:after="120"/>
            </w:pPr>
            <w:r>
              <w:t>1</w:t>
            </w:r>
          </w:p>
        </w:tc>
        <w:tc>
          <w:tcPr>
            <w:tcW w:w="2970" w:type="dxa"/>
          </w:tcPr>
          <w:p w14:paraId="24842A0F" w14:textId="77777777" w:rsidR="00A86D7C" w:rsidRDefault="00A86D7C" w:rsidP="00A86D7C">
            <w:pPr>
              <w:spacing w:after="120"/>
            </w:pPr>
            <w:r>
              <w:t>Aspen</w:t>
            </w:r>
          </w:p>
        </w:tc>
      </w:tr>
      <w:tr w:rsidR="00A86D7C" w:rsidRPr="00BA4EAB" w14:paraId="3CC50CBF" w14:textId="77777777" w:rsidTr="00A86D7C">
        <w:trPr>
          <w:cantSplit/>
        </w:trPr>
        <w:tc>
          <w:tcPr>
            <w:tcW w:w="2700" w:type="dxa"/>
          </w:tcPr>
          <w:p w14:paraId="3E1A4535" w14:textId="77777777" w:rsidR="00A86D7C" w:rsidRDefault="00A86D7C" w:rsidP="00A86D7C">
            <w:pPr>
              <w:spacing w:after="120"/>
            </w:pPr>
            <w:r>
              <w:t>White River</w:t>
            </w:r>
          </w:p>
        </w:tc>
        <w:tc>
          <w:tcPr>
            <w:tcW w:w="1350" w:type="dxa"/>
          </w:tcPr>
          <w:p w14:paraId="10DDD8A6" w14:textId="77777777" w:rsidR="00A86D7C" w:rsidRDefault="00A86D7C" w:rsidP="00A86D7C">
            <w:pPr>
              <w:spacing w:after="120"/>
            </w:pPr>
            <w:r>
              <w:t>2</w:t>
            </w:r>
          </w:p>
        </w:tc>
        <w:tc>
          <w:tcPr>
            <w:tcW w:w="2970" w:type="dxa"/>
          </w:tcPr>
          <w:p w14:paraId="29CD1C57" w14:textId="77777777" w:rsidR="00A86D7C" w:rsidRDefault="00A86D7C" w:rsidP="00A86D7C">
            <w:pPr>
              <w:spacing w:after="120"/>
            </w:pPr>
            <w:r>
              <w:t>Blanco</w:t>
            </w:r>
          </w:p>
        </w:tc>
      </w:tr>
      <w:tr w:rsidR="00A86D7C" w:rsidRPr="00BA4EAB" w14:paraId="6F115F5A" w14:textId="77777777" w:rsidTr="00A86D7C">
        <w:trPr>
          <w:cantSplit/>
        </w:trPr>
        <w:tc>
          <w:tcPr>
            <w:tcW w:w="2700" w:type="dxa"/>
          </w:tcPr>
          <w:p w14:paraId="6E86DEBD" w14:textId="77777777" w:rsidR="00A86D7C" w:rsidRDefault="00A86D7C" w:rsidP="00A86D7C">
            <w:pPr>
              <w:spacing w:after="120"/>
            </w:pPr>
            <w:r>
              <w:t>White River</w:t>
            </w:r>
          </w:p>
        </w:tc>
        <w:tc>
          <w:tcPr>
            <w:tcW w:w="1350" w:type="dxa"/>
          </w:tcPr>
          <w:p w14:paraId="471BF351" w14:textId="77777777" w:rsidR="00A86D7C" w:rsidRDefault="00A86D7C" w:rsidP="00A86D7C">
            <w:pPr>
              <w:spacing w:after="120"/>
            </w:pPr>
            <w:r>
              <w:t>3</w:t>
            </w:r>
          </w:p>
        </w:tc>
        <w:tc>
          <w:tcPr>
            <w:tcW w:w="2970" w:type="dxa"/>
          </w:tcPr>
          <w:p w14:paraId="1652519B" w14:textId="77777777" w:rsidR="00A86D7C" w:rsidRDefault="00A86D7C" w:rsidP="00A86D7C">
            <w:pPr>
              <w:spacing w:after="120"/>
            </w:pPr>
            <w:r>
              <w:t>Sopris</w:t>
            </w:r>
          </w:p>
        </w:tc>
      </w:tr>
      <w:tr w:rsidR="00A86D7C" w:rsidRPr="00BA4EAB" w14:paraId="61400731" w14:textId="77777777" w:rsidTr="00A86D7C">
        <w:trPr>
          <w:cantSplit/>
        </w:trPr>
        <w:tc>
          <w:tcPr>
            <w:tcW w:w="2700" w:type="dxa"/>
          </w:tcPr>
          <w:p w14:paraId="0883FACE" w14:textId="77777777" w:rsidR="00A86D7C" w:rsidRDefault="00A86D7C" w:rsidP="00A86D7C">
            <w:pPr>
              <w:spacing w:after="120"/>
            </w:pPr>
            <w:r>
              <w:t>White River</w:t>
            </w:r>
          </w:p>
        </w:tc>
        <w:tc>
          <w:tcPr>
            <w:tcW w:w="1350" w:type="dxa"/>
          </w:tcPr>
          <w:p w14:paraId="4A397518" w14:textId="77777777" w:rsidR="00A86D7C" w:rsidRDefault="00A86D7C" w:rsidP="00A86D7C">
            <w:pPr>
              <w:spacing w:after="120"/>
            </w:pPr>
            <w:r>
              <w:t>4</w:t>
            </w:r>
          </w:p>
        </w:tc>
        <w:tc>
          <w:tcPr>
            <w:tcW w:w="2970" w:type="dxa"/>
          </w:tcPr>
          <w:p w14:paraId="194E05C5" w14:textId="77777777" w:rsidR="00A86D7C" w:rsidRDefault="00A86D7C" w:rsidP="00A86D7C">
            <w:pPr>
              <w:spacing w:after="120"/>
            </w:pPr>
            <w:r>
              <w:t>Eagle</w:t>
            </w:r>
          </w:p>
        </w:tc>
      </w:tr>
      <w:tr w:rsidR="00A86D7C" w:rsidRPr="00BA4EAB" w14:paraId="1CA9D688" w14:textId="77777777" w:rsidTr="00A86D7C">
        <w:trPr>
          <w:cantSplit/>
        </w:trPr>
        <w:tc>
          <w:tcPr>
            <w:tcW w:w="2700" w:type="dxa"/>
          </w:tcPr>
          <w:p w14:paraId="7060DE94" w14:textId="77777777" w:rsidR="00A86D7C" w:rsidRDefault="00A86D7C" w:rsidP="00A86D7C">
            <w:pPr>
              <w:spacing w:after="120"/>
            </w:pPr>
            <w:r>
              <w:t>White River</w:t>
            </w:r>
          </w:p>
        </w:tc>
        <w:tc>
          <w:tcPr>
            <w:tcW w:w="1350" w:type="dxa"/>
          </w:tcPr>
          <w:p w14:paraId="4F47D6AA" w14:textId="77777777" w:rsidR="00A86D7C" w:rsidRDefault="00A86D7C" w:rsidP="00A86D7C">
            <w:pPr>
              <w:spacing w:after="120"/>
            </w:pPr>
            <w:r>
              <w:t>7</w:t>
            </w:r>
          </w:p>
        </w:tc>
        <w:tc>
          <w:tcPr>
            <w:tcW w:w="2970" w:type="dxa"/>
          </w:tcPr>
          <w:p w14:paraId="12031E30" w14:textId="77777777" w:rsidR="00A86D7C" w:rsidRDefault="00A86D7C" w:rsidP="00A86D7C">
            <w:pPr>
              <w:spacing w:after="120"/>
            </w:pPr>
            <w:r>
              <w:t>Holy Cross</w:t>
            </w:r>
          </w:p>
        </w:tc>
      </w:tr>
      <w:tr w:rsidR="00A86D7C" w:rsidRPr="00BA4EAB" w14:paraId="1D398402" w14:textId="77777777" w:rsidTr="00A86D7C">
        <w:trPr>
          <w:cantSplit/>
        </w:trPr>
        <w:tc>
          <w:tcPr>
            <w:tcW w:w="2700" w:type="dxa"/>
          </w:tcPr>
          <w:p w14:paraId="3A97D0A3" w14:textId="77777777" w:rsidR="00A86D7C" w:rsidRDefault="00A86D7C" w:rsidP="00A86D7C">
            <w:pPr>
              <w:spacing w:after="120"/>
            </w:pPr>
            <w:r>
              <w:t>White River</w:t>
            </w:r>
          </w:p>
        </w:tc>
        <w:tc>
          <w:tcPr>
            <w:tcW w:w="1350" w:type="dxa"/>
          </w:tcPr>
          <w:p w14:paraId="6D2BBDA7" w14:textId="77777777" w:rsidR="00A86D7C" w:rsidRDefault="00A86D7C" w:rsidP="00A86D7C">
            <w:pPr>
              <w:spacing w:after="120"/>
            </w:pPr>
            <w:r>
              <w:t>8</w:t>
            </w:r>
          </w:p>
        </w:tc>
        <w:tc>
          <w:tcPr>
            <w:tcW w:w="2970" w:type="dxa"/>
          </w:tcPr>
          <w:p w14:paraId="42179199" w14:textId="77777777" w:rsidR="00A86D7C" w:rsidRDefault="00A86D7C" w:rsidP="00A86D7C">
            <w:pPr>
              <w:spacing w:after="120"/>
            </w:pPr>
            <w:r>
              <w:t>Rifle</w:t>
            </w:r>
          </w:p>
        </w:tc>
      </w:tr>
      <w:tr w:rsidR="00A86D7C" w:rsidRPr="00BA4EAB" w14:paraId="6042CB9F" w14:textId="77777777" w:rsidTr="00A86D7C">
        <w:trPr>
          <w:cantSplit/>
        </w:trPr>
        <w:tc>
          <w:tcPr>
            <w:tcW w:w="2700" w:type="dxa"/>
          </w:tcPr>
          <w:p w14:paraId="428A0A02" w14:textId="77777777" w:rsidR="00A86D7C" w:rsidRDefault="00A86D7C" w:rsidP="00A86D7C">
            <w:pPr>
              <w:spacing w:after="120"/>
            </w:pPr>
            <w:r>
              <w:t>White River</w:t>
            </w:r>
          </w:p>
        </w:tc>
        <w:tc>
          <w:tcPr>
            <w:tcW w:w="1350" w:type="dxa"/>
          </w:tcPr>
          <w:p w14:paraId="44AEBAEE" w14:textId="77777777" w:rsidR="00A86D7C" w:rsidRDefault="00A86D7C" w:rsidP="00A86D7C">
            <w:pPr>
              <w:spacing w:after="120"/>
            </w:pPr>
            <w:r>
              <w:t>10</w:t>
            </w:r>
          </w:p>
        </w:tc>
        <w:tc>
          <w:tcPr>
            <w:tcW w:w="2970" w:type="dxa"/>
          </w:tcPr>
          <w:p w14:paraId="7E460BE2" w14:textId="77777777" w:rsidR="00A86D7C" w:rsidRDefault="00A86D7C" w:rsidP="00A86D7C">
            <w:pPr>
              <w:spacing w:after="120"/>
            </w:pPr>
            <w:r>
              <w:t>Dillon</w:t>
            </w:r>
          </w:p>
        </w:tc>
      </w:tr>
    </w:tbl>
    <w:p w14:paraId="58F52351" w14:textId="5DE1170E" w:rsidR="00A86D7C" w:rsidRDefault="00A86D7C" w:rsidP="00A86D7C">
      <w:pPr>
        <w:pStyle w:val="Heading2"/>
      </w:pPr>
      <w:bookmarkStart w:id="11" w:name="_Toc433104146"/>
      <w:r>
        <w:t>Appendix C: State Codes</w:t>
      </w:r>
      <w:bookmarkEnd w:id="11"/>
    </w:p>
    <w:p w14:paraId="4F58BD1B" w14:textId="77777777" w:rsidR="00A86D7C" w:rsidRPr="00746A9D" w:rsidRDefault="00A86D7C" w:rsidP="00A86D7C">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3</w:t>
      </w:r>
      <w:r w:rsidRPr="00844472">
        <w:rPr>
          <w:color w:val="auto"/>
        </w:rPr>
        <w:fldChar w:fldCharType="end"/>
      </w:r>
      <w:r w:rsidRPr="00844472">
        <w:rPr>
          <w:color w:val="auto"/>
        </w:rPr>
        <w:t xml:space="preserve">:  Region </w:t>
      </w:r>
      <w:r>
        <w:rPr>
          <w:color w:val="auto"/>
        </w:rPr>
        <w:t>2</w:t>
      </w:r>
      <w:r w:rsidRPr="00844472">
        <w:rPr>
          <w:color w:val="auto"/>
        </w:rPr>
        <w:t xml:space="preserve"> codes</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able of State codes"/>
      </w:tblPr>
      <w:tblGrid>
        <w:gridCol w:w="1800"/>
        <w:gridCol w:w="4860"/>
      </w:tblGrid>
      <w:tr w:rsidR="00A86D7C" w14:paraId="613FCDDE" w14:textId="77777777" w:rsidTr="00A86D7C">
        <w:trPr>
          <w:tblHeader/>
        </w:trPr>
        <w:tc>
          <w:tcPr>
            <w:tcW w:w="1800" w:type="dxa"/>
            <w:shd w:val="clear" w:color="auto" w:fill="0B610D"/>
          </w:tcPr>
          <w:p w14:paraId="669176B5" w14:textId="77777777" w:rsidR="00A86D7C" w:rsidRPr="00854080" w:rsidRDefault="00A86D7C" w:rsidP="00A86D7C">
            <w:pPr>
              <w:pStyle w:val="TableHeaderRow"/>
              <w:rPr>
                <w:rStyle w:val="Strong"/>
              </w:rPr>
            </w:pPr>
            <w:r>
              <w:rPr>
                <w:rStyle w:val="Strong"/>
              </w:rPr>
              <w:t>Code</w:t>
            </w:r>
          </w:p>
        </w:tc>
        <w:tc>
          <w:tcPr>
            <w:tcW w:w="4860" w:type="dxa"/>
            <w:shd w:val="clear" w:color="auto" w:fill="0B610D"/>
          </w:tcPr>
          <w:p w14:paraId="7583ED9E" w14:textId="77777777" w:rsidR="00A86D7C" w:rsidRDefault="00A86D7C" w:rsidP="00A86D7C">
            <w:pPr>
              <w:pStyle w:val="TableHeaderRow"/>
              <w:rPr>
                <w:rStyle w:val="Strong"/>
              </w:rPr>
            </w:pPr>
            <w:r>
              <w:rPr>
                <w:rStyle w:val="Strong"/>
              </w:rPr>
              <w:t>State</w:t>
            </w:r>
          </w:p>
        </w:tc>
      </w:tr>
      <w:tr w:rsidR="00A86D7C" w:rsidRPr="00BA4EAB" w14:paraId="386CD047" w14:textId="77777777" w:rsidTr="00A86D7C">
        <w:trPr>
          <w:cantSplit/>
        </w:trPr>
        <w:tc>
          <w:tcPr>
            <w:tcW w:w="1800" w:type="dxa"/>
          </w:tcPr>
          <w:p w14:paraId="67C9A712" w14:textId="6A658394" w:rsidR="00A86D7C" w:rsidRPr="00EE7CA8" w:rsidRDefault="00A86D7C" w:rsidP="00A86D7C">
            <w:pPr>
              <w:spacing w:after="120"/>
            </w:pPr>
            <w:r>
              <w:t>CO</w:t>
            </w:r>
          </w:p>
        </w:tc>
        <w:tc>
          <w:tcPr>
            <w:tcW w:w="4860" w:type="dxa"/>
          </w:tcPr>
          <w:p w14:paraId="3E1B4D2F" w14:textId="2534A799" w:rsidR="00A86D7C" w:rsidRPr="009971F3" w:rsidRDefault="00A86D7C" w:rsidP="00A86D7C">
            <w:pPr>
              <w:spacing w:after="120"/>
            </w:pPr>
            <w:r>
              <w:t>Colorado</w:t>
            </w:r>
          </w:p>
        </w:tc>
      </w:tr>
      <w:tr w:rsidR="00A86D7C" w:rsidRPr="00BA4EAB" w14:paraId="0E59AA8A" w14:textId="77777777" w:rsidTr="00A86D7C">
        <w:trPr>
          <w:cantSplit/>
        </w:trPr>
        <w:tc>
          <w:tcPr>
            <w:tcW w:w="1800" w:type="dxa"/>
          </w:tcPr>
          <w:p w14:paraId="025E26B3" w14:textId="20F03A17" w:rsidR="00A86D7C" w:rsidRDefault="00A86D7C" w:rsidP="00A86D7C">
            <w:pPr>
              <w:spacing w:after="120"/>
            </w:pPr>
            <w:r>
              <w:t>KS</w:t>
            </w:r>
          </w:p>
        </w:tc>
        <w:tc>
          <w:tcPr>
            <w:tcW w:w="4860" w:type="dxa"/>
          </w:tcPr>
          <w:p w14:paraId="70FF5480" w14:textId="3AF1428C" w:rsidR="00A86D7C" w:rsidRDefault="00A86D7C" w:rsidP="00A86D7C">
            <w:pPr>
              <w:spacing w:after="120"/>
            </w:pPr>
            <w:r>
              <w:t>Kansas</w:t>
            </w:r>
          </w:p>
        </w:tc>
      </w:tr>
      <w:tr w:rsidR="00A86D7C" w:rsidRPr="00BA4EAB" w14:paraId="0C9270D2" w14:textId="77777777" w:rsidTr="00A86D7C">
        <w:trPr>
          <w:cantSplit/>
        </w:trPr>
        <w:tc>
          <w:tcPr>
            <w:tcW w:w="1800" w:type="dxa"/>
          </w:tcPr>
          <w:p w14:paraId="48B187C1" w14:textId="68FEE222" w:rsidR="00A86D7C" w:rsidRDefault="00A86D7C" w:rsidP="00A86D7C">
            <w:pPr>
              <w:spacing w:after="120"/>
            </w:pPr>
            <w:r>
              <w:t>NE</w:t>
            </w:r>
          </w:p>
        </w:tc>
        <w:tc>
          <w:tcPr>
            <w:tcW w:w="4860" w:type="dxa"/>
          </w:tcPr>
          <w:p w14:paraId="5DB1E45B" w14:textId="153614E3" w:rsidR="00A86D7C" w:rsidRDefault="00A86D7C" w:rsidP="00A86D7C">
            <w:pPr>
              <w:spacing w:after="120"/>
            </w:pPr>
            <w:r>
              <w:t>Nebraska</w:t>
            </w:r>
          </w:p>
        </w:tc>
      </w:tr>
      <w:tr w:rsidR="00A86D7C" w:rsidRPr="00BA4EAB" w14:paraId="39FD8B84" w14:textId="77777777" w:rsidTr="00A86D7C">
        <w:trPr>
          <w:cantSplit/>
        </w:trPr>
        <w:tc>
          <w:tcPr>
            <w:tcW w:w="1800" w:type="dxa"/>
          </w:tcPr>
          <w:p w14:paraId="50B91814" w14:textId="4EDE1AF2" w:rsidR="00A86D7C" w:rsidRDefault="00A86D7C" w:rsidP="00A86D7C">
            <w:pPr>
              <w:spacing w:after="120"/>
            </w:pPr>
            <w:r>
              <w:t>SD</w:t>
            </w:r>
          </w:p>
        </w:tc>
        <w:tc>
          <w:tcPr>
            <w:tcW w:w="4860" w:type="dxa"/>
          </w:tcPr>
          <w:p w14:paraId="67DD9081" w14:textId="39BCA782" w:rsidR="00A86D7C" w:rsidRDefault="00A86D7C" w:rsidP="00A86D7C">
            <w:pPr>
              <w:spacing w:after="120"/>
            </w:pPr>
            <w:r>
              <w:t>South Dakota</w:t>
            </w:r>
          </w:p>
        </w:tc>
      </w:tr>
      <w:tr w:rsidR="00A86D7C" w:rsidRPr="00BA4EAB" w14:paraId="27507FE5" w14:textId="77777777" w:rsidTr="00A86D7C">
        <w:trPr>
          <w:cantSplit/>
        </w:trPr>
        <w:tc>
          <w:tcPr>
            <w:tcW w:w="1800" w:type="dxa"/>
          </w:tcPr>
          <w:p w14:paraId="64BD22A5" w14:textId="56473CF2" w:rsidR="00A86D7C" w:rsidRDefault="00A86D7C" w:rsidP="00A86D7C">
            <w:pPr>
              <w:spacing w:after="120"/>
            </w:pPr>
            <w:r>
              <w:t>WY</w:t>
            </w:r>
          </w:p>
        </w:tc>
        <w:tc>
          <w:tcPr>
            <w:tcW w:w="4860" w:type="dxa"/>
          </w:tcPr>
          <w:p w14:paraId="46E70250" w14:textId="05F9F811" w:rsidR="00A86D7C" w:rsidRDefault="00A86D7C" w:rsidP="00A86D7C">
            <w:pPr>
              <w:spacing w:after="120"/>
            </w:pPr>
            <w:r>
              <w:t>Wyoming</w:t>
            </w:r>
          </w:p>
        </w:tc>
      </w:tr>
    </w:tbl>
    <w:p w14:paraId="52AFBF89" w14:textId="44113DC1" w:rsidR="00A86D7C" w:rsidRDefault="00A86D7C" w:rsidP="00A86D7C">
      <w:pPr>
        <w:pStyle w:val="Heading2"/>
      </w:pPr>
      <w:bookmarkStart w:id="12" w:name="_Toc433104147"/>
      <w:r>
        <w:lastRenderedPageBreak/>
        <w:t>Appendix D: County Codes</w:t>
      </w:r>
      <w:bookmarkEnd w:id="12"/>
    </w:p>
    <w:p w14:paraId="3B53D159" w14:textId="05028654" w:rsidR="00A86D7C" w:rsidRPr="00746A9D" w:rsidRDefault="00A86D7C" w:rsidP="00A86D7C">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4</w:t>
      </w:r>
      <w:r w:rsidRPr="00844472">
        <w:rPr>
          <w:color w:val="auto"/>
        </w:rPr>
        <w:fldChar w:fldCharType="end"/>
      </w:r>
      <w:r w:rsidRPr="00844472">
        <w:rPr>
          <w:color w:val="auto"/>
        </w:rPr>
        <w:t xml:space="preserve">:  </w:t>
      </w:r>
      <w:r>
        <w:rPr>
          <w:color w:val="auto"/>
        </w:rPr>
        <w:t>Colorado County</w:t>
      </w:r>
      <w:r w:rsidRPr="00844472">
        <w:rPr>
          <w:color w:val="auto"/>
        </w:rPr>
        <w:t xml:space="preserve"> codes</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able of Colorado county codes"/>
      </w:tblPr>
      <w:tblGrid>
        <w:gridCol w:w="1800"/>
        <w:gridCol w:w="4860"/>
      </w:tblGrid>
      <w:tr w:rsidR="00A86D7C" w14:paraId="1328AB5C" w14:textId="77777777" w:rsidTr="00A86D7C">
        <w:trPr>
          <w:tblHeader/>
        </w:trPr>
        <w:tc>
          <w:tcPr>
            <w:tcW w:w="1800" w:type="dxa"/>
            <w:shd w:val="clear" w:color="auto" w:fill="0B610D"/>
          </w:tcPr>
          <w:p w14:paraId="42031784" w14:textId="77777777" w:rsidR="00A86D7C" w:rsidRPr="00854080" w:rsidRDefault="00A86D7C" w:rsidP="00A86D7C">
            <w:pPr>
              <w:pStyle w:val="TableHeaderRow"/>
              <w:rPr>
                <w:rStyle w:val="Strong"/>
              </w:rPr>
            </w:pPr>
            <w:r>
              <w:rPr>
                <w:rStyle w:val="Strong"/>
              </w:rPr>
              <w:t>Code</w:t>
            </w:r>
          </w:p>
        </w:tc>
        <w:tc>
          <w:tcPr>
            <w:tcW w:w="4860" w:type="dxa"/>
            <w:shd w:val="clear" w:color="auto" w:fill="0B610D"/>
          </w:tcPr>
          <w:p w14:paraId="0BA9FBAC" w14:textId="77777777" w:rsidR="00A86D7C" w:rsidRDefault="00A86D7C" w:rsidP="00A86D7C">
            <w:pPr>
              <w:pStyle w:val="TableHeaderRow"/>
              <w:rPr>
                <w:rStyle w:val="Strong"/>
              </w:rPr>
            </w:pPr>
            <w:r>
              <w:rPr>
                <w:rStyle w:val="Strong"/>
              </w:rPr>
              <w:t>County</w:t>
            </w:r>
          </w:p>
        </w:tc>
      </w:tr>
      <w:tr w:rsidR="00A86D7C" w:rsidRPr="00BA4EAB" w14:paraId="2E44BEE5" w14:textId="77777777" w:rsidTr="00A86D7C">
        <w:trPr>
          <w:cantSplit/>
        </w:trPr>
        <w:tc>
          <w:tcPr>
            <w:tcW w:w="1800" w:type="dxa"/>
          </w:tcPr>
          <w:p w14:paraId="1A42B2E7" w14:textId="77777777" w:rsidR="00A86D7C" w:rsidRPr="00EE7CA8" w:rsidRDefault="00A86D7C" w:rsidP="00A86D7C">
            <w:pPr>
              <w:spacing w:after="120"/>
            </w:pPr>
            <w:r>
              <w:t>1</w:t>
            </w:r>
          </w:p>
        </w:tc>
        <w:tc>
          <w:tcPr>
            <w:tcW w:w="4860" w:type="dxa"/>
          </w:tcPr>
          <w:p w14:paraId="0BD61087" w14:textId="77777777" w:rsidR="00A86D7C" w:rsidRPr="009971F3" w:rsidRDefault="00A86D7C" w:rsidP="00A86D7C">
            <w:pPr>
              <w:spacing w:after="120"/>
            </w:pPr>
            <w:r>
              <w:t>Adams</w:t>
            </w:r>
          </w:p>
        </w:tc>
      </w:tr>
      <w:tr w:rsidR="00A86D7C" w:rsidRPr="00BA4EAB" w14:paraId="46796D36" w14:textId="77777777" w:rsidTr="00A86D7C">
        <w:trPr>
          <w:cantSplit/>
        </w:trPr>
        <w:tc>
          <w:tcPr>
            <w:tcW w:w="1800" w:type="dxa"/>
          </w:tcPr>
          <w:p w14:paraId="1E5C2558" w14:textId="77777777" w:rsidR="00A86D7C" w:rsidRDefault="00A86D7C" w:rsidP="00A86D7C">
            <w:pPr>
              <w:spacing w:after="120"/>
            </w:pPr>
            <w:r>
              <w:t>3</w:t>
            </w:r>
          </w:p>
        </w:tc>
        <w:tc>
          <w:tcPr>
            <w:tcW w:w="4860" w:type="dxa"/>
          </w:tcPr>
          <w:p w14:paraId="501165C1" w14:textId="77777777" w:rsidR="00A86D7C" w:rsidRDefault="00A86D7C" w:rsidP="00A86D7C">
            <w:pPr>
              <w:spacing w:after="120"/>
            </w:pPr>
            <w:r>
              <w:t>Alamosa</w:t>
            </w:r>
          </w:p>
        </w:tc>
      </w:tr>
      <w:tr w:rsidR="00A86D7C" w:rsidRPr="00BA4EAB" w14:paraId="69D67401" w14:textId="77777777" w:rsidTr="00A86D7C">
        <w:trPr>
          <w:cantSplit/>
        </w:trPr>
        <w:tc>
          <w:tcPr>
            <w:tcW w:w="1800" w:type="dxa"/>
          </w:tcPr>
          <w:p w14:paraId="3B5F9120" w14:textId="77777777" w:rsidR="00A86D7C" w:rsidRDefault="00A86D7C" w:rsidP="00A86D7C">
            <w:pPr>
              <w:spacing w:after="120"/>
            </w:pPr>
            <w:r>
              <w:t>5</w:t>
            </w:r>
          </w:p>
        </w:tc>
        <w:tc>
          <w:tcPr>
            <w:tcW w:w="4860" w:type="dxa"/>
          </w:tcPr>
          <w:p w14:paraId="5C4F50AA" w14:textId="77777777" w:rsidR="00A86D7C" w:rsidRDefault="00A86D7C" w:rsidP="00A86D7C">
            <w:pPr>
              <w:spacing w:after="120"/>
            </w:pPr>
            <w:r>
              <w:t>Arapahoe</w:t>
            </w:r>
          </w:p>
        </w:tc>
      </w:tr>
      <w:tr w:rsidR="00A86D7C" w:rsidRPr="00BA4EAB" w14:paraId="7A9051FE" w14:textId="77777777" w:rsidTr="00A86D7C">
        <w:trPr>
          <w:cantSplit/>
        </w:trPr>
        <w:tc>
          <w:tcPr>
            <w:tcW w:w="1800" w:type="dxa"/>
          </w:tcPr>
          <w:p w14:paraId="632D39EE" w14:textId="77777777" w:rsidR="00A86D7C" w:rsidRDefault="00A86D7C" w:rsidP="00A86D7C">
            <w:pPr>
              <w:spacing w:after="120"/>
            </w:pPr>
            <w:r>
              <w:t>7</w:t>
            </w:r>
          </w:p>
        </w:tc>
        <w:tc>
          <w:tcPr>
            <w:tcW w:w="4860" w:type="dxa"/>
          </w:tcPr>
          <w:p w14:paraId="59144B0F" w14:textId="77777777" w:rsidR="00A86D7C" w:rsidRDefault="00A86D7C" w:rsidP="00A86D7C">
            <w:pPr>
              <w:spacing w:after="120"/>
            </w:pPr>
            <w:r>
              <w:t>Archuleta</w:t>
            </w:r>
          </w:p>
        </w:tc>
      </w:tr>
      <w:tr w:rsidR="00A86D7C" w:rsidRPr="00BA4EAB" w14:paraId="27EC7404" w14:textId="77777777" w:rsidTr="00A86D7C">
        <w:trPr>
          <w:cantSplit/>
        </w:trPr>
        <w:tc>
          <w:tcPr>
            <w:tcW w:w="1800" w:type="dxa"/>
          </w:tcPr>
          <w:p w14:paraId="0DA66B6C" w14:textId="77777777" w:rsidR="00A86D7C" w:rsidRDefault="00A86D7C" w:rsidP="00A86D7C">
            <w:pPr>
              <w:spacing w:after="120"/>
            </w:pPr>
            <w:r>
              <w:t>9</w:t>
            </w:r>
          </w:p>
        </w:tc>
        <w:tc>
          <w:tcPr>
            <w:tcW w:w="4860" w:type="dxa"/>
          </w:tcPr>
          <w:p w14:paraId="4473C229" w14:textId="77777777" w:rsidR="00A86D7C" w:rsidRDefault="00A86D7C" w:rsidP="00A86D7C">
            <w:pPr>
              <w:spacing w:after="120"/>
            </w:pPr>
            <w:r>
              <w:t>Baca</w:t>
            </w:r>
          </w:p>
        </w:tc>
      </w:tr>
      <w:tr w:rsidR="00A86D7C" w:rsidRPr="00BA4EAB" w14:paraId="5F4ABA7F" w14:textId="77777777" w:rsidTr="00A86D7C">
        <w:trPr>
          <w:cantSplit/>
        </w:trPr>
        <w:tc>
          <w:tcPr>
            <w:tcW w:w="1800" w:type="dxa"/>
          </w:tcPr>
          <w:p w14:paraId="352B7E1E" w14:textId="77777777" w:rsidR="00A86D7C" w:rsidRDefault="00A86D7C" w:rsidP="00A86D7C">
            <w:pPr>
              <w:spacing w:after="120"/>
            </w:pPr>
            <w:r>
              <w:t>11</w:t>
            </w:r>
          </w:p>
        </w:tc>
        <w:tc>
          <w:tcPr>
            <w:tcW w:w="4860" w:type="dxa"/>
          </w:tcPr>
          <w:p w14:paraId="6092155F" w14:textId="77777777" w:rsidR="00A86D7C" w:rsidRDefault="00A86D7C" w:rsidP="00A86D7C">
            <w:pPr>
              <w:spacing w:after="120"/>
            </w:pPr>
            <w:r>
              <w:t>Bent</w:t>
            </w:r>
          </w:p>
        </w:tc>
      </w:tr>
      <w:tr w:rsidR="00A86D7C" w:rsidRPr="00BA4EAB" w14:paraId="739448DF" w14:textId="77777777" w:rsidTr="00A86D7C">
        <w:trPr>
          <w:cantSplit/>
        </w:trPr>
        <w:tc>
          <w:tcPr>
            <w:tcW w:w="1800" w:type="dxa"/>
          </w:tcPr>
          <w:p w14:paraId="50E183EF" w14:textId="77777777" w:rsidR="00A86D7C" w:rsidRDefault="00A86D7C" w:rsidP="00A86D7C">
            <w:pPr>
              <w:spacing w:after="120"/>
            </w:pPr>
            <w:r>
              <w:t>13</w:t>
            </w:r>
          </w:p>
        </w:tc>
        <w:tc>
          <w:tcPr>
            <w:tcW w:w="4860" w:type="dxa"/>
          </w:tcPr>
          <w:p w14:paraId="768F53F1" w14:textId="77777777" w:rsidR="00A86D7C" w:rsidRDefault="00A86D7C" w:rsidP="00A86D7C">
            <w:pPr>
              <w:spacing w:after="120"/>
            </w:pPr>
            <w:r>
              <w:t>Boulder</w:t>
            </w:r>
          </w:p>
        </w:tc>
      </w:tr>
      <w:tr w:rsidR="00A86D7C" w:rsidRPr="00BA4EAB" w14:paraId="5A447664" w14:textId="77777777" w:rsidTr="00A86D7C">
        <w:trPr>
          <w:cantSplit/>
        </w:trPr>
        <w:tc>
          <w:tcPr>
            <w:tcW w:w="1800" w:type="dxa"/>
          </w:tcPr>
          <w:p w14:paraId="1ABC8AAD" w14:textId="77777777" w:rsidR="00A86D7C" w:rsidRDefault="00A86D7C" w:rsidP="00A86D7C">
            <w:pPr>
              <w:spacing w:after="120"/>
            </w:pPr>
            <w:r>
              <w:t>15</w:t>
            </w:r>
          </w:p>
        </w:tc>
        <w:tc>
          <w:tcPr>
            <w:tcW w:w="4860" w:type="dxa"/>
          </w:tcPr>
          <w:p w14:paraId="4E20C578" w14:textId="77777777" w:rsidR="00A86D7C" w:rsidRDefault="00A86D7C" w:rsidP="00A86D7C">
            <w:pPr>
              <w:spacing w:after="120"/>
            </w:pPr>
            <w:r>
              <w:t>Chaffee</w:t>
            </w:r>
          </w:p>
        </w:tc>
      </w:tr>
      <w:tr w:rsidR="00A86D7C" w:rsidRPr="00BA4EAB" w14:paraId="6985AEF5" w14:textId="77777777" w:rsidTr="00A86D7C">
        <w:trPr>
          <w:cantSplit/>
        </w:trPr>
        <w:tc>
          <w:tcPr>
            <w:tcW w:w="1800" w:type="dxa"/>
          </w:tcPr>
          <w:p w14:paraId="0F7EC674" w14:textId="77777777" w:rsidR="00A86D7C" w:rsidRDefault="00A86D7C" w:rsidP="00A86D7C">
            <w:pPr>
              <w:spacing w:after="120"/>
            </w:pPr>
            <w:r>
              <w:t>17</w:t>
            </w:r>
          </w:p>
        </w:tc>
        <w:tc>
          <w:tcPr>
            <w:tcW w:w="4860" w:type="dxa"/>
          </w:tcPr>
          <w:p w14:paraId="0D9007BE" w14:textId="77777777" w:rsidR="00A86D7C" w:rsidRDefault="00A86D7C" w:rsidP="00A86D7C">
            <w:pPr>
              <w:spacing w:after="120"/>
            </w:pPr>
            <w:r>
              <w:t>Cheyenne</w:t>
            </w:r>
          </w:p>
        </w:tc>
      </w:tr>
      <w:tr w:rsidR="00A86D7C" w:rsidRPr="00BA4EAB" w14:paraId="23AA19FD" w14:textId="77777777" w:rsidTr="00A86D7C">
        <w:trPr>
          <w:cantSplit/>
        </w:trPr>
        <w:tc>
          <w:tcPr>
            <w:tcW w:w="1800" w:type="dxa"/>
          </w:tcPr>
          <w:p w14:paraId="4895C9EA" w14:textId="77777777" w:rsidR="00A86D7C" w:rsidRDefault="00A86D7C" w:rsidP="00A86D7C">
            <w:pPr>
              <w:spacing w:after="120"/>
            </w:pPr>
            <w:r>
              <w:t>19</w:t>
            </w:r>
          </w:p>
        </w:tc>
        <w:tc>
          <w:tcPr>
            <w:tcW w:w="4860" w:type="dxa"/>
          </w:tcPr>
          <w:p w14:paraId="356FF8D7" w14:textId="77777777" w:rsidR="00A86D7C" w:rsidRDefault="00A86D7C" w:rsidP="00A86D7C">
            <w:pPr>
              <w:spacing w:after="120"/>
            </w:pPr>
            <w:r>
              <w:t>Clear Creek</w:t>
            </w:r>
          </w:p>
        </w:tc>
      </w:tr>
      <w:tr w:rsidR="00A86D7C" w:rsidRPr="00BA4EAB" w14:paraId="253C6224" w14:textId="77777777" w:rsidTr="00A86D7C">
        <w:trPr>
          <w:cantSplit/>
        </w:trPr>
        <w:tc>
          <w:tcPr>
            <w:tcW w:w="1800" w:type="dxa"/>
          </w:tcPr>
          <w:p w14:paraId="4FB3B622" w14:textId="77777777" w:rsidR="00A86D7C" w:rsidRDefault="00A86D7C" w:rsidP="00A86D7C">
            <w:pPr>
              <w:spacing w:after="120"/>
            </w:pPr>
            <w:r>
              <w:t>21</w:t>
            </w:r>
          </w:p>
        </w:tc>
        <w:tc>
          <w:tcPr>
            <w:tcW w:w="4860" w:type="dxa"/>
          </w:tcPr>
          <w:p w14:paraId="3C5F0B2C" w14:textId="77777777" w:rsidR="00A86D7C" w:rsidRDefault="00A86D7C" w:rsidP="00A86D7C">
            <w:pPr>
              <w:spacing w:after="120"/>
            </w:pPr>
            <w:r>
              <w:t>Conejos</w:t>
            </w:r>
          </w:p>
        </w:tc>
      </w:tr>
      <w:tr w:rsidR="00A86D7C" w:rsidRPr="00BA4EAB" w14:paraId="23FBDFFB" w14:textId="77777777" w:rsidTr="00A86D7C">
        <w:trPr>
          <w:cantSplit/>
        </w:trPr>
        <w:tc>
          <w:tcPr>
            <w:tcW w:w="1800" w:type="dxa"/>
          </w:tcPr>
          <w:p w14:paraId="188DB9AD" w14:textId="77777777" w:rsidR="00A86D7C" w:rsidRDefault="00A86D7C" w:rsidP="00A86D7C">
            <w:pPr>
              <w:spacing w:after="120"/>
            </w:pPr>
            <w:r>
              <w:t>23</w:t>
            </w:r>
          </w:p>
        </w:tc>
        <w:tc>
          <w:tcPr>
            <w:tcW w:w="4860" w:type="dxa"/>
          </w:tcPr>
          <w:p w14:paraId="1018D6FA" w14:textId="77777777" w:rsidR="00A86D7C" w:rsidRDefault="00A86D7C" w:rsidP="00A86D7C">
            <w:pPr>
              <w:spacing w:after="120"/>
            </w:pPr>
            <w:r>
              <w:t>Costilla</w:t>
            </w:r>
          </w:p>
        </w:tc>
      </w:tr>
      <w:tr w:rsidR="00A86D7C" w:rsidRPr="00BA4EAB" w14:paraId="70215E93" w14:textId="77777777" w:rsidTr="00A86D7C">
        <w:trPr>
          <w:cantSplit/>
        </w:trPr>
        <w:tc>
          <w:tcPr>
            <w:tcW w:w="1800" w:type="dxa"/>
          </w:tcPr>
          <w:p w14:paraId="10CC6BA4" w14:textId="77777777" w:rsidR="00A86D7C" w:rsidRDefault="00A86D7C" w:rsidP="00A86D7C">
            <w:pPr>
              <w:spacing w:after="120"/>
            </w:pPr>
            <w:r>
              <w:t>25</w:t>
            </w:r>
          </w:p>
        </w:tc>
        <w:tc>
          <w:tcPr>
            <w:tcW w:w="4860" w:type="dxa"/>
          </w:tcPr>
          <w:p w14:paraId="0D4A22AF" w14:textId="77777777" w:rsidR="00A86D7C" w:rsidRDefault="00A86D7C" w:rsidP="00A86D7C">
            <w:pPr>
              <w:spacing w:after="120"/>
            </w:pPr>
            <w:r>
              <w:t>Crowley</w:t>
            </w:r>
          </w:p>
        </w:tc>
      </w:tr>
      <w:tr w:rsidR="00A86D7C" w:rsidRPr="00BA4EAB" w14:paraId="3DA72686" w14:textId="77777777" w:rsidTr="00A86D7C">
        <w:trPr>
          <w:cantSplit/>
        </w:trPr>
        <w:tc>
          <w:tcPr>
            <w:tcW w:w="1800" w:type="dxa"/>
          </w:tcPr>
          <w:p w14:paraId="4B3626C9" w14:textId="77777777" w:rsidR="00A86D7C" w:rsidRDefault="00A86D7C" w:rsidP="00A86D7C">
            <w:pPr>
              <w:spacing w:after="120"/>
            </w:pPr>
            <w:r>
              <w:t>27</w:t>
            </w:r>
          </w:p>
        </w:tc>
        <w:tc>
          <w:tcPr>
            <w:tcW w:w="4860" w:type="dxa"/>
          </w:tcPr>
          <w:p w14:paraId="777AD0BF" w14:textId="77777777" w:rsidR="00A86D7C" w:rsidRDefault="00A86D7C" w:rsidP="00A86D7C">
            <w:pPr>
              <w:spacing w:after="120"/>
            </w:pPr>
            <w:r>
              <w:t>Custer</w:t>
            </w:r>
          </w:p>
        </w:tc>
      </w:tr>
      <w:tr w:rsidR="00A86D7C" w:rsidRPr="00BA4EAB" w14:paraId="66023903" w14:textId="77777777" w:rsidTr="00A86D7C">
        <w:trPr>
          <w:cantSplit/>
        </w:trPr>
        <w:tc>
          <w:tcPr>
            <w:tcW w:w="1800" w:type="dxa"/>
          </w:tcPr>
          <w:p w14:paraId="507DB52D" w14:textId="77777777" w:rsidR="00A86D7C" w:rsidRDefault="00A86D7C" w:rsidP="00A86D7C">
            <w:pPr>
              <w:spacing w:after="120"/>
            </w:pPr>
            <w:r>
              <w:t>29</w:t>
            </w:r>
          </w:p>
        </w:tc>
        <w:tc>
          <w:tcPr>
            <w:tcW w:w="4860" w:type="dxa"/>
          </w:tcPr>
          <w:p w14:paraId="019C58AB" w14:textId="77777777" w:rsidR="00A86D7C" w:rsidRDefault="00A86D7C" w:rsidP="00A86D7C">
            <w:pPr>
              <w:spacing w:after="120"/>
            </w:pPr>
            <w:r>
              <w:t>Delta</w:t>
            </w:r>
          </w:p>
        </w:tc>
      </w:tr>
      <w:tr w:rsidR="00A86D7C" w:rsidRPr="00BA4EAB" w14:paraId="6A2D5783" w14:textId="77777777" w:rsidTr="00A86D7C">
        <w:trPr>
          <w:cantSplit/>
        </w:trPr>
        <w:tc>
          <w:tcPr>
            <w:tcW w:w="1800" w:type="dxa"/>
          </w:tcPr>
          <w:p w14:paraId="7E521E53" w14:textId="77777777" w:rsidR="00A86D7C" w:rsidRDefault="00A86D7C" w:rsidP="00A86D7C">
            <w:pPr>
              <w:spacing w:after="120"/>
            </w:pPr>
            <w:r>
              <w:t>31</w:t>
            </w:r>
          </w:p>
        </w:tc>
        <w:tc>
          <w:tcPr>
            <w:tcW w:w="4860" w:type="dxa"/>
          </w:tcPr>
          <w:p w14:paraId="2F625395" w14:textId="77777777" w:rsidR="00A86D7C" w:rsidRDefault="00A86D7C" w:rsidP="00A86D7C">
            <w:pPr>
              <w:spacing w:after="120"/>
            </w:pPr>
            <w:r>
              <w:t>Denver</w:t>
            </w:r>
          </w:p>
        </w:tc>
      </w:tr>
      <w:tr w:rsidR="00A86D7C" w:rsidRPr="00BA4EAB" w14:paraId="6BFC4B56" w14:textId="77777777" w:rsidTr="00A86D7C">
        <w:trPr>
          <w:cantSplit/>
        </w:trPr>
        <w:tc>
          <w:tcPr>
            <w:tcW w:w="1800" w:type="dxa"/>
          </w:tcPr>
          <w:p w14:paraId="68833B5E" w14:textId="77777777" w:rsidR="00A86D7C" w:rsidRDefault="00A86D7C" w:rsidP="00A86D7C">
            <w:pPr>
              <w:spacing w:after="120"/>
            </w:pPr>
            <w:r>
              <w:t>33</w:t>
            </w:r>
          </w:p>
        </w:tc>
        <w:tc>
          <w:tcPr>
            <w:tcW w:w="4860" w:type="dxa"/>
          </w:tcPr>
          <w:p w14:paraId="0D896BE1" w14:textId="77777777" w:rsidR="00A86D7C" w:rsidRDefault="00A86D7C" w:rsidP="00A86D7C">
            <w:pPr>
              <w:spacing w:after="120"/>
            </w:pPr>
            <w:r>
              <w:t>Dolores</w:t>
            </w:r>
          </w:p>
        </w:tc>
      </w:tr>
      <w:tr w:rsidR="00A86D7C" w:rsidRPr="00BA4EAB" w14:paraId="7CE63995" w14:textId="77777777" w:rsidTr="00A86D7C">
        <w:trPr>
          <w:cantSplit/>
        </w:trPr>
        <w:tc>
          <w:tcPr>
            <w:tcW w:w="1800" w:type="dxa"/>
          </w:tcPr>
          <w:p w14:paraId="48E30FB6" w14:textId="77777777" w:rsidR="00A86D7C" w:rsidRDefault="00A86D7C" w:rsidP="00A86D7C">
            <w:pPr>
              <w:spacing w:after="120"/>
            </w:pPr>
            <w:r>
              <w:t>35</w:t>
            </w:r>
          </w:p>
        </w:tc>
        <w:tc>
          <w:tcPr>
            <w:tcW w:w="4860" w:type="dxa"/>
          </w:tcPr>
          <w:p w14:paraId="49DEA17E" w14:textId="77777777" w:rsidR="00A86D7C" w:rsidRDefault="00A86D7C" w:rsidP="00A86D7C">
            <w:pPr>
              <w:spacing w:after="120"/>
            </w:pPr>
            <w:r>
              <w:t>Douglas</w:t>
            </w:r>
          </w:p>
        </w:tc>
      </w:tr>
      <w:tr w:rsidR="00A86D7C" w:rsidRPr="00BA4EAB" w14:paraId="5330F12C" w14:textId="77777777" w:rsidTr="00A86D7C">
        <w:trPr>
          <w:cantSplit/>
        </w:trPr>
        <w:tc>
          <w:tcPr>
            <w:tcW w:w="1800" w:type="dxa"/>
          </w:tcPr>
          <w:p w14:paraId="273C0F07" w14:textId="77777777" w:rsidR="00A86D7C" w:rsidRDefault="00A86D7C" w:rsidP="00A86D7C">
            <w:pPr>
              <w:spacing w:after="120"/>
            </w:pPr>
            <w:r>
              <w:t>37</w:t>
            </w:r>
          </w:p>
        </w:tc>
        <w:tc>
          <w:tcPr>
            <w:tcW w:w="4860" w:type="dxa"/>
          </w:tcPr>
          <w:p w14:paraId="461949CC" w14:textId="77777777" w:rsidR="00A86D7C" w:rsidRDefault="00A86D7C" w:rsidP="00A86D7C">
            <w:pPr>
              <w:spacing w:after="120"/>
            </w:pPr>
            <w:r>
              <w:t>Eagle</w:t>
            </w:r>
          </w:p>
        </w:tc>
      </w:tr>
      <w:tr w:rsidR="00A86D7C" w:rsidRPr="00BA4EAB" w14:paraId="388DB8F5" w14:textId="77777777" w:rsidTr="00A86D7C">
        <w:trPr>
          <w:cantSplit/>
        </w:trPr>
        <w:tc>
          <w:tcPr>
            <w:tcW w:w="1800" w:type="dxa"/>
          </w:tcPr>
          <w:p w14:paraId="17A10B90" w14:textId="77777777" w:rsidR="00A86D7C" w:rsidRDefault="00A86D7C" w:rsidP="00A86D7C">
            <w:pPr>
              <w:spacing w:after="120"/>
            </w:pPr>
            <w:r>
              <w:t>39</w:t>
            </w:r>
          </w:p>
        </w:tc>
        <w:tc>
          <w:tcPr>
            <w:tcW w:w="4860" w:type="dxa"/>
          </w:tcPr>
          <w:p w14:paraId="18456057" w14:textId="77777777" w:rsidR="00A86D7C" w:rsidRDefault="00A86D7C" w:rsidP="00A86D7C">
            <w:pPr>
              <w:spacing w:after="120"/>
            </w:pPr>
            <w:r>
              <w:t>Elbert</w:t>
            </w:r>
          </w:p>
        </w:tc>
      </w:tr>
      <w:tr w:rsidR="00A86D7C" w:rsidRPr="00BA4EAB" w14:paraId="52DD4070" w14:textId="77777777" w:rsidTr="00A86D7C">
        <w:trPr>
          <w:cantSplit/>
        </w:trPr>
        <w:tc>
          <w:tcPr>
            <w:tcW w:w="1800" w:type="dxa"/>
          </w:tcPr>
          <w:p w14:paraId="2FFD5031" w14:textId="77777777" w:rsidR="00A86D7C" w:rsidRDefault="00A86D7C" w:rsidP="00A86D7C">
            <w:pPr>
              <w:spacing w:after="120"/>
            </w:pPr>
            <w:r>
              <w:t>41</w:t>
            </w:r>
          </w:p>
        </w:tc>
        <w:tc>
          <w:tcPr>
            <w:tcW w:w="4860" w:type="dxa"/>
          </w:tcPr>
          <w:p w14:paraId="23FA42B1" w14:textId="77777777" w:rsidR="00A86D7C" w:rsidRDefault="00A86D7C" w:rsidP="00A86D7C">
            <w:pPr>
              <w:spacing w:after="120"/>
            </w:pPr>
            <w:r>
              <w:t>El Paso</w:t>
            </w:r>
          </w:p>
        </w:tc>
      </w:tr>
      <w:tr w:rsidR="00A86D7C" w:rsidRPr="00BA4EAB" w14:paraId="7358A8C0" w14:textId="77777777" w:rsidTr="00A86D7C">
        <w:trPr>
          <w:cantSplit/>
        </w:trPr>
        <w:tc>
          <w:tcPr>
            <w:tcW w:w="1800" w:type="dxa"/>
          </w:tcPr>
          <w:p w14:paraId="0CFDF51D" w14:textId="77777777" w:rsidR="00A86D7C" w:rsidRDefault="00A86D7C" w:rsidP="00A86D7C">
            <w:pPr>
              <w:spacing w:after="120"/>
            </w:pPr>
            <w:r>
              <w:t>43</w:t>
            </w:r>
          </w:p>
        </w:tc>
        <w:tc>
          <w:tcPr>
            <w:tcW w:w="4860" w:type="dxa"/>
          </w:tcPr>
          <w:p w14:paraId="05B106A5" w14:textId="77777777" w:rsidR="00A86D7C" w:rsidRDefault="00A86D7C" w:rsidP="00A86D7C">
            <w:pPr>
              <w:spacing w:after="120"/>
            </w:pPr>
            <w:r>
              <w:t>Freemont</w:t>
            </w:r>
          </w:p>
        </w:tc>
      </w:tr>
      <w:tr w:rsidR="00A86D7C" w:rsidRPr="00BA4EAB" w14:paraId="3894A0C8" w14:textId="77777777" w:rsidTr="00A86D7C">
        <w:trPr>
          <w:cantSplit/>
        </w:trPr>
        <w:tc>
          <w:tcPr>
            <w:tcW w:w="1800" w:type="dxa"/>
          </w:tcPr>
          <w:p w14:paraId="2B4ED286" w14:textId="77777777" w:rsidR="00A86D7C" w:rsidRDefault="00A86D7C" w:rsidP="00A86D7C">
            <w:pPr>
              <w:spacing w:after="120"/>
            </w:pPr>
            <w:r>
              <w:t>45</w:t>
            </w:r>
          </w:p>
        </w:tc>
        <w:tc>
          <w:tcPr>
            <w:tcW w:w="4860" w:type="dxa"/>
          </w:tcPr>
          <w:p w14:paraId="09EF336D" w14:textId="77777777" w:rsidR="00A86D7C" w:rsidRDefault="00A86D7C" w:rsidP="00A86D7C">
            <w:pPr>
              <w:spacing w:after="120"/>
            </w:pPr>
            <w:r>
              <w:t>Garfield</w:t>
            </w:r>
          </w:p>
        </w:tc>
      </w:tr>
      <w:tr w:rsidR="00A86D7C" w:rsidRPr="00BA4EAB" w14:paraId="04C5C131" w14:textId="77777777" w:rsidTr="00A86D7C">
        <w:trPr>
          <w:cantSplit/>
        </w:trPr>
        <w:tc>
          <w:tcPr>
            <w:tcW w:w="1800" w:type="dxa"/>
          </w:tcPr>
          <w:p w14:paraId="38E8FDBC" w14:textId="77777777" w:rsidR="00A86D7C" w:rsidRDefault="00A86D7C" w:rsidP="00A86D7C">
            <w:pPr>
              <w:spacing w:after="120"/>
            </w:pPr>
            <w:r>
              <w:lastRenderedPageBreak/>
              <w:t>47</w:t>
            </w:r>
          </w:p>
        </w:tc>
        <w:tc>
          <w:tcPr>
            <w:tcW w:w="4860" w:type="dxa"/>
          </w:tcPr>
          <w:p w14:paraId="5D5AF069" w14:textId="77777777" w:rsidR="00A86D7C" w:rsidRDefault="00A86D7C" w:rsidP="00A86D7C">
            <w:pPr>
              <w:spacing w:after="120"/>
            </w:pPr>
            <w:r>
              <w:t>Gilpin</w:t>
            </w:r>
          </w:p>
        </w:tc>
      </w:tr>
      <w:tr w:rsidR="00A86D7C" w:rsidRPr="00BA4EAB" w14:paraId="1C56EC8C" w14:textId="77777777" w:rsidTr="00A86D7C">
        <w:trPr>
          <w:cantSplit/>
        </w:trPr>
        <w:tc>
          <w:tcPr>
            <w:tcW w:w="1800" w:type="dxa"/>
          </w:tcPr>
          <w:p w14:paraId="31912E7F" w14:textId="77777777" w:rsidR="00A86D7C" w:rsidRDefault="00A86D7C" w:rsidP="00A86D7C">
            <w:pPr>
              <w:spacing w:after="120"/>
            </w:pPr>
            <w:r>
              <w:t>49</w:t>
            </w:r>
          </w:p>
        </w:tc>
        <w:tc>
          <w:tcPr>
            <w:tcW w:w="4860" w:type="dxa"/>
          </w:tcPr>
          <w:p w14:paraId="29B192BC" w14:textId="77777777" w:rsidR="00A86D7C" w:rsidRDefault="00A86D7C" w:rsidP="00A86D7C">
            <w:pPr>
              <w:spacing w:after="120"/>
            </w:pPr>
            <w:r>
              <w:t>Grand</w:t>
            </w:r>
          </w:p>
        </w:tc>
      </w:tr>
      <w:tr w:rsidR="00A86D7C" w:rsidRPr="00BA4EAB" w14:paraId="3ABC13F8" w14:textId="77777777" w:rsidTr="00A86D7C">
        <w:trPr>
          <w:cantSplit/>
        </w:trPr>
        <w:tc>
          <w:tcPr>
            <w:tcW w:w="1800" w:type="dxa"/>
          </w:tcPr>
          <w:p w14:paraId="4DBD7DD1" w14:textId="77777777" w:rsidR="00A86D7C" w:rsidRDefault="00A86D7C" w:rsidP="00A86D7C">
            <w:pPr>
              <w:spacing w:after="120"/>
            </w:pPr>
            <w:r>
              <w:t>51</w:t>
            </w:r>
          </w:p>
        </w:tc>
        <w:tc>
          <w:tcPr>
            <w:tcW w:w="4860" w:type="dxa"/>
          </w:tcPr>
          <w:p w14:paraId="79909549" w14:textId="77777777" w:rsidR="00A86D7C" w:rsidRDefault="00A86D7C" w:rsidP="00A86D7C">
            <w:pPr>
              <w:spacing w:after="120"/>
            </w:pPr>
            <w:r>
              <w:t>Gunnison</w:t>
            </w:r>
          </w:p>
        </w:tc>
      </w:tr>
      <w:tr w:rsidR="00A86D7C" w:rsidRPr="00BA4EAB" w14:paraId="0264EC31" w14:textId="77777777" w:rsidTr="00A86D7C">
        <w:trPr>
          <w:cantSplit/>
        </w:trPr>
        <w:tc>
          <w:tcPr>
            <w:tcW w:w="1800" w:type="dxa"/>
          </w:tcPr>
          <w:p w14:paraId="5C56F413" w14:textId="77777777" w:rsidR="00A86D7C" w:rsidRDefault="00A86D7C" w:rsidP="00A86D7C">
            <w:pPr>
              <w:spacing w:after="120"/>
            </w:pPr>
            <w:r>
              <w:t>53</w:t>
            </w:r>
          </w:p>
        </w:tc>
        <w:tc>
          <w:tcPr>
            <w:tcW w:w="4860" w:type="dxa"/>
          </w:tcPr>
          <w:p w14:paraId="0EDE54B9" w14:textId="77777777" w:rsidR="00A86D7C" w:rsidRDefault="00A86D7C" w:rsidP="00A86D7C">
            <w:pPr>
              <w:spacing w:after="120"/>
            </w:pPr>
            <w:r>
              <w:t>Hindsdale</w:t>
            </w:r>
          </w:p>
        </w:tc>
      </w:tr>
      <w:tr w:rsidR="00A86D7C" w:rsidRPr="00BA4EAB" w14:paraId="0C88F1DC" w14:textId="77777777" w:rsidTr="00A86D7C">
        <w:trPr>
          <w:cantSplit/>
        </w:trPr>
        <w:tc>
          <w:tcPr>
            <w:tcW w:w="1800" w:type="dxa"/>
          </w:tcPr>
          <w:p w14:paraId="74C5C301" w14:textId="77777777" w:rsidR="00A86D7C" w:rsidRDefault="00A86D7C" w:rsidP="00A86D7C">
            <w:pPr>
              <w:spacing w:after="120"/>
            </w:pPr>
            <w:r>
              <w:t>55</w:t>
            </w:r>
          </w:p>
        </w:tc>
        <w:tc>
          <w:tcPr>
            <w:tcW w:w="4860" w:type="dxa"/>
          </w:tcPr>
          <w:p w14:paraId="61D6E7D6" w14:textId="77777777" w:rsidR="00A86D7C" w:rsidRDefault="00A86D7C" w:rsidP="00A86D7C">
            <w:pPr>
              <w:spacing w:after="120"/>
            </w:pPr>
            <w:r>
              <w:t>Huerfano</w:t>
            </w:r>
          </w:p>
        </w:tc>
      </w:tr>
      <w:tr w:rsidR="00A86D7C" w:rsidRPr="00BA4EAB" w14:paraId="05CEDE65" w14:textId="77777777" w:rsidTr="00A86D7C">
        <w:trPr>
          <w:cantSplit/>
        </w:trPr>
        <w:tc>
          <w:tcPr>
            <w:tcW w:w="1800" w:type="dxa"/>
          </w:tcPr>
          <w:p w14:paraId="7CB334B9" w14:textId="77777777" w:rsidR="00A86D7C" w:rsidRDefault="00A86D7C" w:rsidP="00A86D7C">
            <w:pPr>
              <w:spacing w:after="120"/>
            </w:pPr>
            <w:r>
              <w:t>57</w:t>
            </w:r>
          </w:p>
        </w:tc>
        <w:tc>
          <w:tcPr>
            <w:tcW w:w="4860" w:type="dxa"/>
          </w:tcPr>
          <w:p w14:paraId="01FA9911" w14:textId="77777777" w:rsidR="00A86D7C" w:rsidRDefault="00A86D7C" w:rsidP="00A86D7C">
            <w:pPr>
              <w:spacing w:after="120"/>
            </w:pPr>
            <w:r>
              <w:t>Jackson</w:t>
            </w:r>
          </w:p>
        </w:tc>
      </w:tr>
      <w:tr w:rsidR="00A86D7C" w:rsidRPr="00BA4EAB" w14:paraId="5331DF83" w14:textId="77777777" w:rsidTr="00A86D7C">
        <w:trPr>
          <w:cantSplit/>
        </w:trPr>
        <w:tc>
          <w:tcPr>
            <w:tcW w:w="1800" w:type="dxa"/>
          </w:tcPr>
          <w:p w14:paraId="6C368B87" w14:textId="77777777" w:rsidR="00A86D7C" w:rsidRDefault="00A86D7C" w:rsidP="00A86D7C">
            <w:pPr>
              <w:spacing w:after="120"/>
            </w:pPr>
            <w:r>
              <w:t>69</w:t>
            </w:r>
          </w:p>
        </w:tc>
        <w:tc>
          <w:tcPr>
            <w:tcW w:w="4860" w:type="dxa"/>
          </w:tcPr>
          <w:p w14:paraId="0393ABC9" w14:textId="77777777" w:rsidR="00A86D7C" w:rsidRDefault="00A86D7C" w:rsidP="00A86D7C">
            <w:pPr>
              <w:spacing w:after="120"/>
            </w:pPr>
            <w:r>
              <w:t>Jefferson</w:t>
            </w:r>
          </w:p>
        </w:tc>
      </w:tr>
      <w:tr w:rsidR="00A86D7C" w:rsidRPr="00BA4EAB" w14:paraId="62F3FA6A" w14:textId="77777777" w:rsidTr="00A86D7C">
        <w:trPr>
          <w:cantSplit/>
        </w:trPr>
        <w:tc>
          <w:tcPr>
            <w:tcW w:w="1800" w:type="dxa"/>
          </w:tcPr>
          <w:p w14:paraId="3B5885D9" w14:textId="77777777" w:rsidR="00A86D7C" w:rsidRDefault="00A86D7C" w:rsidP="00A86D7C">
            <w:pPr>
              <w:spacing w:after="120"/>
            </w:pPr>
            <w:r>
              <w:t>71</w:t>
            </w:r>
          </w:p>
        </w:tc>
        <w:tc>
          <w:tcPr>
            <w:tcW w:w="4860" w:type="dxa"/>
          </w:tcPr>
          <w:p w14:paraId="4E13A6D4" w14:textId="77777777" w:rsidR="00A86D7C" w:rsidRDefault="00A86D7C" w:rsidP="00A86D7C">
            <w:pPr>
              <w:spacing w:after="120"/>
            </w:pPr>
            <w:r>
              <w:t>Las Animas</w:t>
            </w:r>
          </w:p>
        </w:tc>
      </w:tr>
      <w:tr w:rsidR="00A86D7C" w:rsidRPr="00BA4EAB" w14:paraId="2771A894" w14:textId="77777777" w:rsidTr="00A86D7C">
        <w:trPr>
          <w:cantSplit/>
        </w:trPr>
        <w:tc>
          <w:tcPr>
            <w:tcW w:w="1800" w:type="dxa"/>
          </w:tcPr>
          <w:p w14:paraId="44DAA7D3" w14:textId="77777777" w:rsidR="00A86D7C" w:rsidRDefault="00A86D7C" w:rsidP="00A86D7C">
            <w:pPr>
              <w:spacing w:after="120"/>
            </w:pPr>
            <w:r>
              <w:t>73</w:t>
            </w:r>
          </w:p>
        </w:tc>
        <w:tc>
          <w:tcPr>
            <w:tcW w:w="4860" w:type="dxa"/>
          </w:tcPr>
          <w:p w14:paraId="13651209" w14:textId="77777777" w:rsidR="00A86D7C" w:rsidRDefault="00A86D7C" w:rsidP="00A86D7C">
            <w:pPr>
              <w:spacing w:after="120"/>
            </w:pPr>
            <w:r>
              <w:t>Lincoln</w:t>
            </w:r>
          </w:p>
        </w:tc>
      </w:tr>
      <w:tr w:rsidR="00A86D7C" w:rsidRPr="00BA4EAB" w14:paraId="1D89F597" w14:textId="77777777" w:rsidTr="00A86D7C">
        <w:trPr>
          <w:cantSplit/>
        </w:trPr>
        <w:tc>
          <w:tcPr>
            <w:tcW w:w="1800" w:type="dxa"/>
          </w:tcPr>
          <w:p w14:paraId="4E5D1047" w14:textId="77777777" w:rsidR="00A86D7C" w:rsidRDefault="00A86D7C" w:rsidP="00A86D7C">
            <w:pPr>
              <w:spacing w:after="120"/>
            </w:pPr>
            <w:r>
              <w:t>75</w:t>
            </w:r>
          </w:p>
        </w:tc>
        <w:tc>
          <w:tcPr>
            <w:tcW w:w="4860" w:type="dxa"/>
          </w:tcPr>
          <w:p w14:paraId="63465DD1" w14:textId="77777777" w:rsidR="00A86D7C" w:rsidRDefault="00A86D7C" w:rsidP="00A86D7C">
            <w:pPr>
              <w:spacing w:after="120"/>
            </w:pPr>
            <w:r>
              <w:t>Logan</w:t>
            </w:r>
          </w:p>
        </w:tc>
      </w:tr>
      <w:tr w:rsidR="00A86D7C" w:rsidRPr="00BA4EAB" w14:paraId="42EB95A9" w14:textId="77777777" w:rsidTr="00A86D7C">
        <w:trPr>
          <w:cantSplit/>
        </w:trPr>
        <w:tc>
          <w:tcPr>
            <w:tcW w:w="1800" w:type="dxa"/>
          </w:tcPr>
          <w:p w14:paraId="509F7374" w14:textId="77777777" w:rsidR="00A86D7C" w:rsidRDefault="00A86D7C" w:rsidP="00A86D7C">
            <w:pPr>
              <w:spacing w:after="120"/>
            </w:pPr>
            <w:r>
              <w:t>77</w:t>
            </w:r>
          </w:p>
        </w:tc>
        <w:tc>
          <w:tcPr>
            <w:tcW w:w="4860" w:type="dxa"/>
          </w:tcPr>
          <w:p w14:paraId="101CFB91" w14:textId="77777777" w:rsidR="00A86D7C" w:rsidRDefault="00A86D7C" w:rsidP="00A86D7C">
            <w:pPr>
              <w:spacing w:after="120"/>
            </w:pPr>
            <w:r>
              <w:t>Mesa</w:t>
            </w:r>
          </w:p>
        </w:tc>
      </w:tr>
      <w:tr w:rsidR="00A86D7C" w:rsidRPr="00BA4EAB" w14:paraId="48E37116" w14:textId="77777777" w:rsidTr="00A86D7C">
        <w:trPr>
          <w:cantSplit/>
        </w:trPr>
        <w:tc>
          <w:tcPr>
            <w:tcW w:w="1800" w:type="dxa"/>
          </w:tcPr>
          <w:p w14:paraId="62D93FC5" w14:textId="77777777" w:rsidR="00A86D7C" w:rsidRDefault="00A86D7C" w:rsidP="00A86D7C">
            <w:pPr>
              <w:spacing w:after="120"/>
            </w:pPr>
            <w:r>
              <w:t>79</w:t>
            </w:r>
          </w:p>
        </w:tc>
        <w:tc>
          <w:tcPr>
            <w:tcW w:w="4860" w:type="dxa"/>
          </w:tcPr>
          <w:p w14:paraId="43705E6E" w14:textId="77777777" w:rsidR="00A86D7C" w:rsidRDefault="00A86D7C" w:rsidP="00A86D7C">
            <w:pPr>
              <w:spacing w:after="120"/>
            </w:pPr>
            <w:r>
              <w:t>Mineral</w:t>
            </w:r>
          </w:p>
        </w:tc>
      </w:tr>
      <w:tr w:rsidR="00A86D7C" w:rsidRPr="00BA4EAB" w14:paraId="49AD019C" w14:textId="77777777" w:rsidTr="00A86D7C">
        <w:trPr>
          <w:cantSplit/>
        </w:trPr>
        <w:tc>
          <w:tcPr>
            <w:tcW w:w="1800" w:type="dxa"/>
          </w:tcPr>
          <w:p w14:paraId="58762BA3" w14:textId="77777777" w:rsidR="00A86D7C" w:rsidRDefault="00A86D7C" w:rsidP="00A86D7C">
            <w:pPr>
              <w:spacing w:after="120"/>
            </w:pPr>
            <w:r>
              <w:t>81</w:t>
            </w:r>
          </w:p>
        </w:tc>
        <w:tc>
          <w:tcPr>
            <w:tcW w:w="4860" w:type="dxa"/>
          </w:tcPr>
          <w:p w14:paraId="4874F377" w14:textId="77777777" w:rsidR="00A86D7C" w:rsidRDefault="00A86D7C" w:rsidP="00A86D7C">
            <w:pPr>
              <w:spacing w:after="120"/>
            </w:pPr>
            <w:r>
              <w:t>Moffat</w:t>
            </w:r>
          </w:p>
        </w:tc>
      </w:tr>
      <w:tr w:rsidR="00A86D7C" w:rsidRPr="00BA4EAB" w14:paraId="0B8A592E" w14:textId="77777777" w:rsidTr="00A86D7C">
        <w:trPr>
          <w:cantSplit/>
        </w:trPr>
        <w:tc>
          <w:tcPr>
            <w:tcW w:w="1800" w:type="dxa"/>
          </w:tcPr>
          <w:p w14:paraId="0D238E4C" w14:textId="77777777" w:rsidR="00A86D7C" w:rsidRDefault="00A86D7C" w:rsidP="00A86D7C">
            <w:pPr>
              <w:spacing w:after="120"/>
            </w:pPr>
            <w:r>
              <w:t>83</w:t>
            </w:r>
          </w:p>
        </w:tc>
        <w:tc>
          <w:tcPr>
            <w:tcW w:w="4860" w:type="dxa"/>
          </w:tcPr>
          <w:p w14:paraId="2816BE2C" w14:textId="77777777" w:rsidR="00A86D7C" w:rsidRDefault="00A86D7C" w:rsidP="00A86D7C">
            <w:pPr>
              <w:spacing w:after="120"/>
            </w:pPr>
            <w:r>
              <w:t>Montezuma</w:t>
            </w:r>
          </w:p>
        </w:tc>
      </w:tr>
      <w:tr w:rsidR="00A86D7C" w:rsidRPr="00BA4EAB" w14:paraId="1F7B47CB" w14:textId="77777777" w:rsidTr="00A86D7C">
        <w:trPr>
          <w:cantSplit/>
        </w:trPr>
        <w:tc>
          <w:tcPr>
            <w:tcW w:w="1800" w:type="dxa"/>
          </w:tcPr>
          <w:p w14:paraId="558C0038" w14:textId="77777777" w:rsidR="00A86D7C" w:rsidRDefault="00A86D7C" w:rsidP="00A86D7C">
            <w:pPr>
              <w:spacing w:after="120"/>
            </w:pPr>
            <w:r>
              <w:t>85</w:t>
            </w:r>
          </w:p>
        </w:tc>
        <w:tc>
          <w:tcPr>
            <w:tcW w:w="4860" w:type="dxa"/>
          </w:tcPr>
          <w:p w14:paraId="76F13B42" w14:textId="77777777" w:rsidR="00A86D7C" w:rsidRDefault="00A86D7C" w:rsidP="00A86D7C">
            <w:pPr>
              <w:spacing w:after="120"/>
            </w:pPr>
            <w:r>
              <w:t>Montrose</w:t>
            </w:r>
          </w:p>
        </w:tc>
      </w:tr>
      <w:tr w:rsidR="00A86D7C" w:rsidRPr="00BA4EAB" w14:paraId="7C729691" w14:textId="77777777" w:rsidTr="00A86D7C">
        <w:trPr>
          <w:cantSplit/>
        </w:trPr>
        <w:tc>
          <w:tcPr>
            <w:tcW w:w="1800" w:type="dxa"/>
          </w:tcPr>
          <w:p w14:paraId="577DF11D" w14:textId="77777777" w:rsidR="00A86D7C" w:rsidRDefault="00A86D7C" w:rsidP="00A86D7C">
            <w:pPr>
              <w:spacing w:after="120"/>
            </w:pPr>
            <w:r>
              <w:t>87</w:t>
            </w:r>
          </w:p>
        </w:tc>
        <w:tc>
          <w:tcPr>
            <w:tcW w:w="4860" w:type="dxa"/>
          </w:tcPr>
          <w:p w14:paraId="1597D27C" w14:textId="77777777" w:rsidR="00A86D7C" w:rsidRDefault="00A86D7C" w:rsidP="00A86D7C">
            <w:pPr>
              <w:spacing w:after="120"/>
            </w:pPr>
            <w:r>
              <w:t>Morgan</w:t>
            </w:r>
          </w:p>
        </w:tc>
      </w:tr>
      <w:tr w:rsidR="00A86D7C" w:rsidRPr="00BA4EAB" w14:paraId="056DB32C" w14:textId="77777777" w:rsidTr="00A86D7C">
        <w:trPr>
          <w:cantSplit/>
        </w:trPr>
        <w:tc>
          <w:tcPr>
            <w:tcW w:w="1800" w:type="dxa"/>
          </w:tcPr>
          <w:p w14:paraId="5307295E" w14:textId="77777777" w:rsidR="00A86D7C" w:rsidRDefault="00A86D7C" w:rsidP="00A86D7C">
            <w:pPr>
              <w:spacing w:after="120"/>
            </w:pPr>
            <w:r>
              <w:t>89</w:t>
            </w:r>
          </w:p>
        </w:tc>
        <w:tc>
          <w:tcPr>
            <w:tcW w:w="4860" w:type="dxa"/>
          </w:tcPr>
          <w:p w14:paraId="54CADC2E" w14:textId="77777777" w:rsidR="00A86D7C" w:rsidRDefault="00A86D7C" w:rsidP="00A86D7C">
            <w:pPr>
              <w:spacing w:after="120"/>
            </w:pPr>
            <w:r>
              <w:t>Otero</w:t>
            </w:r>
          </w:p>
        </w:tc>
      </w:tr>
      <w:tr w:rsidR="00A86D7C" w:rsidRPr="00BA4EAB" w14:paraId="480EBFAC" w14:textId="77777777" w:rsidTr="00A86D7C">
        <w:trPr>
          <w:cantSplit/>
        </w:trPr>
        <w:tc>
          <w:tcPr>
            <w:tcW w:w="1800" w:type="dxa"/>
          </w:tcPr>
          <w:p w14:paraId="5C7F4605" w14:textId="77777777" w:rsidR="00A86D7C" w:rsidRDefault="00A86D7C" w:rsidP="00A86D7C">
            <w:pPr>
              <w:spacing w:after="120"/>
            </w:pPr>
            <w:r>
              <w:t>91</w:t>
            </w:r>
          </w:p>
        </w:tc>
        <w:tc>
          <w:tcPr>
            <w:tcW w:w="4860" w:type="dxa"/>
          </w:tcPr>
          <w:p w14:paraId="19AE2003" w14:textId="77777777" w:rsidR="00A86D7C" w:rsidRDefault="00A86D7C" w:rsidP="00A86D7C">
            <w:pPr>
              <w:spacing w:after="120"/>
            </w:pPr>
            <w:r>
              <w:t>Ouray</w:t>
            </w:r>
          </w:p>
        </w:tc>
      </w:tr>
      <w:tr w:rsidR="00A86D7C" w:rsidRPr="00BA4EAB" w14:paraId="0FAE91DB" w14:textId="77777777" w:rsidTr="00A86D7C">
        <w:trPr>
          <w:cantSplit/>
        </w:trPr>
        <w:tc>
          <w:tcPr>
            <w:tcW w:w="1800" w:type="dxa"/>
          </w:tcPr>
          <w:p w14:paraId="78DC063E" w14:textId="77777777" w:rsidR="00A86D7C" w:rsidRDefault="00A86D7C" w:rsidP="00A86D7C">
            <w:pPr>
              <w:spacing w:after="120"/>
            </w:pPr>
            <w:r>
              <w:t>93</w:t>
            </w:r>
          </w:p>
        </w:tc>
        <w:tc>
          <w:tcPr>
            <w:tcW w:w="4860" w:type="dxa"/>
          </w:tcPr>
          <w:p w14:paraId="2BE873C8" w14:textId="77777777" w:rsidR="00A86D7C" w:rsidRDefault="00A86D7C" w:rsidP="00A86D7C">
            <w:pPr>
              <w:spacing w:after="120"/>
            </w:pPr>
            <w:r>
              <w:t>Park</w:t>
            </w:r>
          </w:p>
        </w:tc>
      </w:tr>
      <w:tr w:rsidR="00A86D7C" w:rsidRPr="00BA4EAB" w14:paraId="33C67E66" w14:textId="77777777" w:rsidTr="00A86D7C">
        <w:trPr>
          <w:cantSplit/>
        </w:trPr>
        <w:tc>
          <w:tcPr>
            <w:tcW w:w="1800" w:type="dxa"/>
          </w:tcPr>
          <w:p w14:paraId="371E3C00" w14:textId="77777777" w:rsidR="00A86D7C" w:rsidRDefault="00A86D7C" w:rsidP="00A86D7C">
            <w:pPr>
              <w:spacing w:after="120"/>
            </w:pPr>
            <w:r>
              <w:t>95</w:t>
            </w:r>
          </w:p>
        </w:tc>
        <w:tc>
          <w:tcPr>
            <w:tcW w:w="4860" w:type="dxa"/>
          </w:tcPr>
          <w:p w14:paraId="1DF0A3BE" w14:textId="77777777" w:rsidR="00A86D7C" w:rsidRDefault="00A86D7C" w:rsidP="00A86D7C">
            <w:pPr>
              <w:spacing w:after="120"/>
            </w:pPr>
            <w:r>
              <w:t>Phillips</w:t>
            </w:r>
          </w:p>
        </w:tc>
      </w:tr>
      <w:tr w:rsidR="00A86D7C" w:rsidRPr="00BA4EAB" w14:paraId="794DA5E4" w14:textId="77777777" w:rsidTr="00A86D7C">
        <w:trPr>
          <w:cantSplit/>
        </w:trPr>
        <w:tc>
          <w:tcPr>
            <w:tcW w:w="1800" w:type="dxa"/>
          </w:tcPr>
          <w:p w14:paraId="60EBE8BE" w14:textId="77777777" w:rsidR="00A86D7C" w:rsidRDefault="00A86D7C" w:rsidP="00A86D7C">
            <w:pPr>
              <w:spacing w:after="120"/>
            </w:pPr>
            <w:r>
              <w:t>97</w:t>
            </w:r>
          </w:p>
        </w:tc>
        <w:tc>
          <w:tcPr>
            <w:tcW w:w="4860" w:type="dxa"/>
          </w:tcPr>
          <w:p w14:paraId="554CAB1F" w14:textId="77777777" w:rsidR="00A86D7C" w:rsidRDefault="00A86D7C" w:rsidP="00A86D7C">
            <w:pPr>
              <w:spacing w:after="120"/>
            </w:pPr>
            <w:r>
              <w:t>Pitkin</w:t>
            </w:r>
          </w:p>
        </w:tc>
      </w:tr>
      <w:tr w:rsidR="00A86D7C" w:rsidRPr="00BA4EAB" w14:paraId="36A43732" w14:textId="77777777" w:rsidTr="00A86D7C">
        <w:trPr>
          <w:cantSplit/>
        </w:trPr>
        <w:tc>
          <w:tcPr>
            <w:tcW w:w="1800" w:type="dxa"/>
          </w:tcPr>
          <w:p w14:paraId="32E20FAB" w14:textId="77777777" w:rsidR="00A86D7C" w:rsidRDefault="00A86D7C" w:rsidP="00A86D7C">
            <w:pPr>
              <w:spacing w:after="120"/>
            </w:pPr>
            <w:r>
              <w:t>99</w:t>
            </w:r>
          </w:p>
        </w:tc>
        <w:tc>
          <w:tcPr>
            <w:tcW w:w="4860" w:type="dxa"/>
          </w:tcPr>
          <w:p w14:paraId="257FE5EB" w14:textId="77777777" w:rsidR="00A86D7C" w:rsidRDefault="00A86D7C" w:rsidP="00A86D7C">
            <w:pPr>
              <w:spacing w:after="120"/>
            </w:pPr>
            <w:r>
              <w:t>Prowers</w:t>
            </w:r>
          </w:p>
        </w:tc>
      </w:tr>
      <w:tr w:rsidR="00A86D7C" w:rsidRPr="00BA4EAB" w14:paraId="70CCA8D8" w14:textId="77777777" w:rsidTr="00A86D7C">
        <w:trPr>
          <w:cantSplit/>
        </w:trPr>
        <w:tc>
          <w:tcPr>
            <w:tcW w:w="1800" w:type="dxa"/>
          </w:tcPr>
          <w:p w14:paraId="54E6564D" w14:textId="77777777" w:rsidR="00A86D7C" w:rsidRDefault="00A86D7C" w:rsidP="00A86D7C">
            <w:pPr>
              <w:spacing w:after="120"/>
            </w:pPr>
            <w:r>
              <w:t>101</w:t>
            </w:r>
          </w:p>
        </w:tc>
        <w:tc>
          <w:tcPr>
            <w:tcW w:w="4860" w:type="dxa"/>
          </w:tcPr>
          <w:p w14:paraId="23899959" w14:textId="77777777" w:rsidR="00A86D7C" w:rsidRDefault="00A86D7C" w:rsidP="00A86D7C">
            <w:pPr>
              <w:spacing w:after="120"/>
            </w:pPr>
            <w:r>
              <w:t>Pueblo</w:t>
            </w:r>
          </w:p>
        </w:tc>
      </w:tr>
      <w:tr w:rsidR="00A86D7C" w:rsidRPr="00BA4EAB" w14:paraId="38CD08E4" w14:textId="77777777" w:rsidTr="00A86D7C">
        <w:trPr>
          <w:cantSplit/>
        </w:trPr>
        <w:tc>
          <w:tcPr>
            <w:tcW w:w="1800" w:type="dxa"/>
          </w:tcPr>
          <w:p w14:paraId="76766B8A" w14:textId="77777777" w:rsidR="00A86D7C" w:rsidRDefault="00A86D7C" w:rsidP="00A86D7C">
            <w:pPr>
              <w:spacing w:after="120"/>
            </w:pPr>
            <w:r>
              <w:t>103</w:t>
            </w:r>
          </w:p>
        </w:tc>
        <w:tc>
          <w:tcPr>
            <w:tcW w:w="4860" w:type="dxa"/>
          </w:tcPr>
          <w:p w14:paraId="38087DC0" w14:textId="77777777" w:rsidR="00A86D7C" w:rsidRDefault="00A86D7C" w:rsidP="00A86D7C">
            <w:pPr>
              <w:spacing w:after="120"/>
            </w:pPr>
            <w:r>
              <w:t>Rio Blanco</w:t>
            </w:r>
          </w:p>
        </w:tc>
      </w:tr>
      <w:tr w:rsidR="00A86D7C" w:rsidRPr="00BA4EAB" w14:paraId="568A9F5C" w14:textId="77777777" w:rsidTr="00A86D7C">
        <w:trPr>
          <w:cantSplit/>
        </w:trPr>
        <w:tc>
          <w:tcPr>
            <w:tcW w:w="1800" w:type="dxa"/>
          </w:tcPr>
          <w:p w14:paraId="2CDADA03" w14:textId="77777777" w:rsidR="00A86D7C" w:rsidRDefault="00A86D7C" w:rsidP="00A86D7C">
            <w:pPr>
              <w:spacing w:after="120"/>
            </w:pPr>
            <w:r>
              <w:t>105</w:t>
            </w:r>
          </w:p>
        </w:tc>
        <w:tc>
          <w:tcPr>
            <w:tcW w:w="4860" w:type="dxa"/>
          </w:tcPr>
          <w:p w14:paraId="62EA6DFE" w14:textId="77777777" w:rsidR="00A86D7C" w:rsidRDefault="00A86D7C" w:rsidP="00A86D7C">
            <w:pPr>
              <w:spacing w:after="120"/>
            </w:pPr>
            <w:r>
              <w:t>Rio Grande</w:t>
            </w:r>
          </w:p>
        </w:tc>
      </w:tr>
      <w:tr w:rsidR="00A86D7C" w:rsidRPr="00BA4EAB" w14:paraId="05998F9D" w14:textId="77777777" w:rsidTr="00A86D7C">
        <w:trPr>
          <w:cantSplit/>
        </w:trPr>
        <w:tc>
          <w:tcPr>
            <w:tcW w:w="1800" w:type="dxa"/>
          </w:tcPr>
          <w:p w14:paraId="1F107074" w14:textId="77777777" w:rsidR="00A86D7C" w:rsidRDefault="00A86D7C" w:rsidP="00A86D7C">
            <w:pPr>
              <w:spacing w:after="120"/>
            </w:pPr>
            <w:r>
              <w:lastRenderedPageBreak/>
              <w:t>107</w:t>
            </w:r>
          </w:p>
        </w:tc>
        <w:tc>
          <w:tcPr>
            <w:tcW w:w="4860" w:type="dxa"/>
          </w:tcPr>
          <w:p w14:paraId="54B6D86C" w14:textId="77777777" w:rsidR="00A86D7C" w:rsidRDefault="00A86D7C" w:rsidP="00A86D7C">
            <w:pPr>
              <w:spacing w:after="120"/>
            </w:pPr>
            <w:r>
              <w:t>Routt</w:t>
            </w:r>
          </w:p>
        </w:tc>
      </w:tr>
      <w:tr w:rsidR="00A86D7C" w:rsidRPr="00BA4EAB" w14:paraId="25816063" w14:textId="77777777" w:rsidTr="00A86D7C">
        <w:trPr>
          <w:cantSplit/>
        </w:trPr>
        <w:tc>
          <w:tcPr>
            <w:tcW w:w="1800" w:type="dxa"/>
          </w:tcPr>
          <w:p w14:paraId="6F272E7B" w14:textId="77777777" w:rsidR="00A86D7C" w:rsidRDefault="00A86D7C" w:rsidP="00A86D7C">
            <w:pPr>
              <w:spacing w:after="120"/>
            </w:pPr>
            <w:r>
              <w:t>109</w:t>
            </w:r>
          </w:p>
        </w:tc>
        <w:tc>
          <w:tcPr>
            <w:tcW w:w="4860" w:type="dxa"/>
          </w:tcPr>
          <w:p w14:paraId="4D2F2A94" w14:textId="77777777" w:rsidR="00A86D7C" w:rsidRDefault="00A86D7C" w:rsidP="00A86D7C">
            <w:pPr>
              <w:spacing w:after="120"/>
            </w:pPr>
            <w:r>
              <w:t>Saguache</w:t>
            </w:r>
          </w:p>
        </w:tc>
      </w:tr>
      <w:tr w:rsidR="00A86D7C" w:rsidRPr="00BA4EAB" w14:paraId="6C950157" w14:textId="77777777" w:rsidTr="00A86D7C">
        <w:trPr>
          <w:cantSplit/>
        </w:trPr>
        <w:tc>
          <w:tcPr>
            <w:tcW w:w="1800" w:type="dxa"/>
          </w:tcPr>
          <w:p w14:paraId="6F5B69AA" w14:textId="77777777" w:rsidR="00A86D7C" w:rsidRDefault="00A86D7C" w:rsidP="00A86D7C">
            <w:pPr>
              <w:spacing w:after="120"/>
            </w:pPr>
            <w:r>
              <w:t>111</w:t>
            </w:r>
          </w:p>
        </w:tc>
        <w:tc>
          <w:tcPr>
            <w:tcW w:w="4860" w:type="dxa"/>
          </w:tcPr>
          <w:p w14:paraId="20F18556" w14:textId="77777777" w:rsidR="00A86D7C" w:rsidRDefault="00A86D7C" w:rsidP="00A86D7C">
            <w:pPr>
              <w:spacing w:after="120"/>
            </w:pPr>
            <w:r>
              <w:t>San Juan</w:t>
            </w:r>
          </w:p>
        </w:tc>
      </w:tr>
      <w:tr w:rsidR="00A86D7C" w:rsidRPr="00BA4EAB" w14:paraId="4EB8A78A" w14:textId="77777777" w:rsidTr="00A86D7C">
        <w:trPr>
          <w:cantSplit/>
        </w:trPr>
        <w:tc>
          <w:tcPr>
            <w:tcW w:w="1800" w:type="dxa"/>
          </w:tcPr>
          <w:p w14:paraId="2B61634A" w14:textId="77777777" w:rsidR="00A86D7C" w:rsidRDefault="00A86D7C" w:rsidP="00A86D7C">
            <w:pPr>
              <w:spacing w:after="120"/>
            </w:pPr>
            <w:r>
              <w:t>113</w:t>
            </w:r>
          </w:p>
        </w:tc>
        <w:tc>
          <w:tcPr>
            <w:tcW w:w="4860" w:type="dxa"/>
          </w:tcPr>
          <w:p w14:paraId="522ACAF3" w14:textId="77777777" w:rsidR="00A86D7C" w:rsidRDefault="00A86D7C" w:rsidP="00A86D7C">
            <w:pPr>
              <w:spacing w:after="120"/>
            </w:pPr>
            <w:r>
              <w:t>San Miguel</w:t>
            </w:r>
          </w:p>
        </w:tc>
      </w:tr>
      <w:tr w:rsidR="00A86D7C" w:rsidRPr="00BA4EAB" w14:paraId="32F3DE0A" w14:textId="77777777" w:rsidTr="00A86D7C">
        <w:trPr>
          <w:cantSplit/>
        </w:trPr>
        <w:tc>
          <w:tcPr>
            <w:tcW w:w="1800" w:type="dxa"/>
          </w:tcPr>
          <w:p w14:paraId="1D003C1E" w14:textId="77777777" w:rsidR="00A86D7C" w:rsidRDefault="00A86D7C" w:rsidP="00A86D7C">
            <w:pPr>
              <w:spacing w:after="120"/>
            </w:pPr>
            <w:r>
              <w:t>115</w:t>
            </w:r>
          </w:p>
        </w:tc>
        <w:tc>
          <w:tcPr>
            <w:tcW w:w="4860" w:type="dxa"/>
          </w:tcPr>
          <w:p w14:paraId="2D0EFC5A" w14:textId="77777777" w:rsidR="00A86D7C" w:rsidRDefault="00A86D7C" w:rsidP="00A86D7C">
            <w:pPr>
              <w:spacing w:after="120"/>
            </w:pPr>
            <w:r>
              <w:t>Sedgwick</w:t>
            </w:r>
          </w:p>
        </w:tc>
      </w:tr>
      <w:tr w:rsidR="00A86D7C" w:rsidRPr="00BA4EAB" w14:paraId="3AF3E41C" w14:textId="77777777" w:rsidTr="00A86D7C">
        <w:trPr>
          <w:cantSplit/>
        </w:trPr>
        <w:tc>
          <w:tcPr>
            <w:tcW w:w="1800" w:type="dxa"/>
          </w:tcPr>
          <w:p w14:paraId="5099FB33" w14:textId="77777777" w:rsidR="00A86D7C" w:rsidRDefault="00A86D7C" w:rsidP="00A86D7C">
            <w:pPr>
              <w:spacing w:after="120"/>
            </w:pPr>
            <w:r>
              <w:t>117</w:t>
            </w:r>
          </w:p>
        </w:tc>
        <w:tc>
          <w:tcPr>
            <w:tcW w:w="4860" w:type="dxa"/>
          </w:tcPr>
          <w:p w14:paraId="3E46BE00" w14:textId="77777777" w:rsidR="00A86D7C" w:rsidRDefault="00A86D7C" w:rsidP="00A86D7C">
            <w:pPr>
              <w:spacing w:after="120"/>
            </w:pPr>
            <w:r>
              <w:t>Summit</w:t>
            </w:r>
          </w:p>
        </w:tc>
      </w:tr>
      <w:tr w:rsidR="00A86D7C" w:rsidRPr="00BA4EAB" w14:paraId="52036E5B" w14:textId="77777777" w:rsidTr="00A86D7C">
        <w:trPr>
          <w:cantSplit/>
        </w:trPr>
        <w:tc>
          <w:tcPr>
            <w:tcW w:w="1800" w:type="dxa"/>
          </w:tcPr>
          <w:p w14:paraId="3982E568" w14:textId="77777777" w:rsidR="00A86D7C" w:rsidRDefault="00A86D7C" w:rsidP="00A86D7C">
            <w:pPr>
              <w:spacing w:after="120"/>
            </w:pPr>
            <w:r>
              <w:t>119</w:t>
            </w:r>
          </w:p>
        </w:tc>
        <w:tc>
          <w:tcPr>
            <w:tcW w:w="4860" w:type="dxa"/>
          </w:tcPr>
          <w:p w14:paraId="6DA79B73" w14:textId="77777777" w:rsidR="00A86D7C" w:rsidRDefault="00A86D7C" w:rsidP="00A86D7C">
            <w:pPr>
              <w:spacing w:after="120"/>
            </w:pPr>
            <w:r>
              <w:t>Teller</w:t>
            </w:r>
          </w:p>
        </w:tc>
      </w:tr>
      <w:tr w:rsidR="00A86D7C" w:rsidRPr="00BA4EAB" w14:paraId="081AC6F1" w14:textId="77777777" w:rsidTr="00A86D7C">
        <w:trPr>
          <w:cantSplit/>
        </w:trPr>
        <w:tc>
          <w:tcPr>
            <w:tcW w:w="1800" w:type="dxa"/>
          </w:tcPr>
          <w:p w14:paraId="68AD8255" w14:textId="77777777" w:rsidR="00A86D7C" w:rsidRDefault="00A86D7C" w:rsidP="00A86D7C">
            <w:pPr>
              <w:spacing w:after="120"/>
            </w:pPr>
            <w:r>
              <w:t>121</w:t>
            </w:r>
          </w:p>
        </w:tc>
        <w:tc>
          <w:tcPr>
            <w:tcW w:w="4860" w:type="dxa"/>
          </w:tcPr>
          <w:p w14:paraId="636DD895" w14:textId="77777777" w:rsidR="00A86D7C" w:rsidRDefault="00A86D7C" w:rsidP="00A86D7C">
            <w:pPr>
              <w:spacing w:after="120"/>
            </w:pPr>
            <w:r>
              <w:t>Washington</w:t>
            </w:r>
          </w:p>
        </w:tc>
      </w:tr>
      <w:tr w:rsidR="00A86D7C" w:rsidRPr="00BA4EAB" w14:paraId="66EE12A9" w14:textId="77777777" w:rsidTr="00A86D7C">
        <w:trPr>
          <w:cantSplit/>
        </w:trPr>
        <w:tc>
          <w:tcPr>
            <w:tcW w:w="1800" w:type="dxa"/>
          </w:tcPr>
          <w:p w14:paraId="064EB3DE" w14:textId="77777777" w:rsidR="00A86D7C" w:rsidRDefault="00A86D7C" w:rsidP="00A86D7C">
            <w:pPr>
              <w:spacing w:after="120"/>
            </w:pPr>
            <w:r>
              <w:t>123</w:t>
            </w:r>
          </w:p>
        </w:tc>
        <w:tc>
          <w:tcPr>
            <w:tcW w:w="4860" w:type="dxa"/>
          </w:tcPr>
          <w:p w14:paraId="1456F47D" w14:textId="77777777" w:rsidR="00A86D7C" w:rsidRDefault="00A86D7C" w:rsidP="00A86D7C">
            <w:pPr>
              <w:spacing w:after="120"/>
            </w:pPr>
            <w:r>
              <w:t>Weld</w:t>
            </w:r>
          </w:p>
        </w:tc>
      </w:tr>
      <w:tr w:rsidR="00A86D7C" w:rsidRPr="00BA4EAB" w14:paraId="02C9016E" w14:textId="77777777" w:rsidTr="00A86D7C">
        <w:trPr>
          <w:cantSplit/>
        </w:trPr>
        <w:tc>
          <w:tcPr>
            <w:tcW w:w="1800" w:type="dxa"/>
          </w:tcPr>
          <w:p w14:paraId="564EC086" w14:textId="77777777" w:rsidR="00A86D7C" w:rsidRDefault="00A86D7C" w:rsidP="00A86D7C">
            <w:pPr>
              <w:spacing w:after="120"/>
            </w:pPr>
            <w:r>
              <w:t>125</w:t>
            </w:r>
          </w:p>
        </w:tc>
        <w:tc>
          <w:tcPr>
            <w:tcW w:w="4860" w:type="dxa"/>
          </w:tcPr>
          <w:p w14:paraId="263CBA6F" w14:textId="77777777" w:rsidR="00A86D7C" w:rsidRDefault="00A86D7C" w:rsidP="00A86D7C">
            <w:pPr>
              <w:spacing w:after="120"/>
            </w:pPr>
            <w:r>
              <w:t>Yuma</w:t>
            </w:r>
          </w:p>
        </w:tc>
      </w:tr>
    </w:tbl>
    <w:p w14:paraId="2BBB8BA2" w14:textId="29533405" w:rsidR="00A86D7C" w:rsidRPr="00746A9D" w:rsidRDefault="00A86D7C" w:rsidP="00A86D7C">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5</w:t>
      </w:r>
      <w:r w:rsidRPr="00844472">
        <w:rPr>
          <w:color w:val="auto"/>
        </w:rPr>
        <w:fldChar w:fldCharType="end"/>
      </w:r>
      <w:r w:rsidRPr="00844472">
        <w:rPr>
          <w:color w:val="auto"/>
        </w:rPr>
        <w:t xml:space="preserve">:  </w:t>
      </w:r>
      <w:r>
        <w:rPr>
          <w:color w:val="auto"/>
        </w:rPr>
        <w:t>Kansas County</w:t>
      </w:r>
      <w:r w:rsidRPr="00844472">
        <w:rPr>
          <w:color w:val="auto"/>
        </w:rPr>
        <w:t xml:space="preserve"> codes</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able of Kansas county codes"/>
      </w:tblPr>
      <w:tblGrid>
        <w:gridCol w:w="1800"/>
        <w:gridCol w:w="4860"/>
      </w:tblGrid>
      <w:tr w:rsidR="00A86D7C" w14:paraId="7B5A66A8" w14:textId="77777777" w:rsidTr="00A86D7C">
        <w:trPr>
          <w:tblHeader/>
        </w:trPr>
        <w:tc>
          <w:tcPr>
            <w:tcW w:w="1800" w:type="dxa"/>
            <w:shd w:val="clear" w:color="auto" w:fill="0B610D"/>
          </w:tcPr>
          <w:p w14:paraId="4FAB6178" w14:textId="77777777" w:rsidR="00A86D7C" w:rsidRPr="00854080" w:rsidRDefault="00A86D7C" w:rsidP="00A86D7C">
            <w:pPr>
              <w:pStyle w:val="TableHeaderRow"/>
              <w:rPr>
                <w:rStyle w:val="Strong"/>
              </w:rPr>
            </w:pPr>
            <w:r>
              <w:rPr>
                <w:rStyle w:val="Strong"/>
              </w:rPr>
              <w:t>Code</w:t>
            </w:r>
          </w:p>
        </w:tc>
        <w:tc>
          <w:tcPr>
            <w:tcW w:w="4860" w:type="dxa"/>
            <w:shd w:val="clear" w:color="auto" w:fill="0B610D"/>
          </w:tcPr>
          <w:p w14:paraId="7CC70D69" w14:textId="77777777" w:rsidR="00A86D7C" w:rsidRDefault="00A86D7C" w:rsidP="00A86D7C">
            <w:pPr>
              <w:pStyle w:val="TableHeaderRow"/>
              <w:rPr>
                <w:rStyle w:val="Strong"/>
              </w:rPr>
            </w:pPr>
            <w:r>
              <w:rPr>
                <w:rStyle w:val="Strong"/>
              </w:rPr>
              <w:t>County</w:t>
            </w:r>
          </w:p>
        </w:tc>
      </w:tr>
      <w:tr w:rsidR="00A86D7C" w:rsidRPr="00BA4EAB" w14:paraId="36D5F05C" w14:textId="77777777" w:rsidTr="00A86D7C">
        <w:trPr>
          <w:cantSplit/>
        </w:trPr>
        <w:tc>
          <w:tcPr>
            <w:tcW w:w="1800" w:type="dxa"/>
          </w:tcPr>
          <w:p w14:paraId="5621426D" w14:textId="77777777" w:rsidR="00A86D7C" w:rsidRPr="00EE7CA8" w:rsidRDefault="00A86D7C" w:rsidP="00A86D7C">
            <w:pPr>
              <w:spacing w:after="120"/>
            </w:pPr>
            <w:r>
              <w:t>129</w:t>
            </w:r>
          </w:p>
        </w:tc>
        <w:tc>
          <w:tcPr>
            <w:tcW w:w="4860" w:type="dxa"/>
          </w:tcPr>
          <w:p w14:paraId="54FE3221" w14:textId="77777777" w:rsidR="00A86D7C" w:rsidRPr="009971F3" w:rsidRDefault="00A86D7C" w:rsidP="00A86D7C">
            <w:pPr>
              <w:spacing w:after="120"/>
            </w:pPr>
            <w:r>
              <w:t>Morton</w:t>
            </w:r>
          </w:p>
        </w:tc>
      </w:tr>
      <w:tr w:rsidR="00A86D7C" w:rsidRPr="00BA4EAB" w14:paraId="2D61C9F1" w14:textId="77777777" w:rsidTr="00A86D7C">
        <w:trPr>
          <w:cantSplit/>
        </w:trPr>
        <w:tc>
          <w:tcPr>
            <w:tcW w:w="1800" w:type="dxa"/>
          </w:tcPr>
          <w:p w14:paraId="4872C121" w14:textId="77777777" w:rsidR="00A86D7C" w:rsidRDefault="00A86D7C" w:rsidP="00A86D7C">
            <w:pPr>
              <w:spacing w:after="120"/>
            </w:pPr>
            <w:r>
              <w:t>189</w:t>
            </w:r>
          </w:p>
        </w:tc>
        <w:tc>
          <w:tcPr>
            <w:tcW w:w="4860" w:type="dxa"/>
          </w:tcPr>
          <w:p w14:paraId="7567E24E" w14:textId="77777777" w:rsidR="00A86D7C" w:rsidRDefault="00A86D7C" w:rsidP="00A86D7C">
            <w:pPr>
              <w:spacing w:after="120"/>
            </w:pPr>
            <w:r>
              <w:t>Stevens</w:t>
            </w:r>
          </w:p>
        </w:tc>
      </w:tr>
    </w:tbl>
    <w:p w14:paraId="795A70F4" w14:textId="7434CC19" w:rsidR="00A86D7C" w:rsidRPr="00746A9D" w:rsidRDefault="00A86D7C" w:rsidP="00A86D7C">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6</w:t>
      </w:r>
      <w:r w:rsidRPr="00844472">
        <w:rPr>
          <w:color w:val="auto"/>
        </w:rPr>
        <w:fldChar w:fldCharType="end"/>
      </w:r>
      <w:r w:rsidRPr="00844472">
        <w:rPr>
          <w:color w:val="auto"/>
        </w:rPr>
        <w:t xml:space="preserve">:  </w:t>
      </w:r>
      <w:r>
        <w:rPr>
          <w:color w:val="auto"/>
        </w:rPr>
        <w:t>Nebraska County</w:t>
      </w:r>
      <w:r w:rsidRPr="00844472">
        <w:rPr>
          <w:color w:val="auto"/>
        </w:rPr>
        <w:t xml:space="preserve"> codes</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able of Nebraska county codes"/>
      </w:tblPr>
      <w:tblGrid>
        <w:gridCol w:w="1800"/>
        <w:gridCol w:w="4860"/>
      </w:tblGrid>
      <w:tr w:rsidR="00A86D7C" w14:paraId="65493C1E" w14:textId="77777777" w:rsidTr="00A86D7C">
        <w:trPr>
          <w:tblHeader/>
        </w:trPr>
        <w:tc>
          <w:tcPr>
            <w:tcW w:w="1800" w:type="dxa"/>
            <w:shd w:val="clear" w:color="auto" w:fill="0B610D"/>
          </w:tcPr>
          <w:p w14:paraId="0D61C61D" w14:textId="77777777" w:rsidR="00A86D7C" w:rsidRPr="00854080" w:rsidRDefault="00A86D7C" w:rsidP="00A86D7C">
            <w:pPr>
              <w:pStyle w:val="TableHeaderRow"/>
              <w:rPr>
                <w:rStyle w:val="Strong"/>
              </w:rPr>
            </w:pPr>
            <w:r>
              <w:rPr>
                <w:rStyle w:val="Strong"/>
              </w:rPr>
              <w:t>Code</w:t>
            </w:r>
          </w:p>
        </w:tc>
        <w:tc>
          <w:tcPr>
            <w:tcW w:w="4860" w:type="dxa"/>
            <w:shd w:val="clear" w:color="auto" w:fill="0B610D"/>
          </w:tcPr>
          <w:p w14:paraId="7AFA0971" w14:textId="77777777" w:rsidR="00A86D7C" w:rsidRDefault="00A86D7C" w:rsidP="00A86D7C">
            <w:pPr>
              <w:pStyle w:val="TableHeaderRow"/>
              <w:rPr>
                <w:rStyle w:val="Strong"/>
              </w:rPr>
            </w:pPr>
            <w:r>
              <w:rPr>
                <w:rStyle w:val="Strong"/>
              </w:rPr>
              <w:t>County</w:t>
            </w:r>
          </w:p>
        </w:tc>
      </w:tr>
      <w:tr w:rsidR="00A86D7C" w:rsidRPr="00BA4EAB" w14:paraId="794DEE28" w14:textId="77777777" w:rsidTr="00A86D7C">
        <w:trPr>
          <w:cantSplit/>
        </w:trPr>
        <w:tc>
          <w:tcPr>
            <w:tcW w:w="1800" w:type="dxa"/>
          </w:tcPr>
          <w:p w14:paraId="459445B5" w14:textId="77777777" w:rsidR="00A86D7C" w:rsidRPr="00EE7CA8" w:rsidRDefault="00A86D7C" w:rsidP="00A86D7C">
            <w:pPr>
              <w:spacing w:after="120"/>
            </w:pPr>
            <w:r>
              <w:t>9</w:t>
            </w:r>
          </w:p>
        </w:tc>
        <w:tc>
          <w:tcPr>
            <w:tcW w:w="4860" w:type="dxa"/>
          </w:tcPr>
          <w:p w14:paraId="6442FF6D" w14:textId="77777777" w:rsidR="00A86D7C" w:rsidRPr="009971F3" w:rsidRDefault="00A86D7C" w:rsidP="00A86D7C">
            <w:pPr>
              <w:spacing w:after="120"/>
            </w:pPr>
            <w:r>
              <w:t>Blaine</w:t>
            </w:r>
          </w:p>
        </w:tc>
      </w:tr>
      <w:tr w:rsidR="00A86D7C" w:rsidRPr="00BA4EAB" w14:paraId="77B5C2CF" w14:textId="77777777" w:rsidTr="00A86D7C">
        <w:trPr>
          <w:cantSplit/>
        </w:trPr>
        <w:tc>
          <w:tcPr>
            <w:tcW w:w="1800" w:type="dxa"/>
          </w:tcPr>
          <w:p w14:paraId="3DB67482" w14:textId="77777777" w:rsidR="00A86D7C" w:rsidRDefault="00A86D7C" w:rsidP="00A86D7C">
            <w:pPr>
              <w:spacing w:after="120"/>
            </w:pPr>
            <w:r>
              <w:t>31</w:t>
            </w:r>
          </w:p>
        </w:tc>
        <w:tc>
          <w:tcPr>
            <w:tcW w:w="4860" w:type="dxa"/>
          </w:tcPr>
          <w:p w14:paraId="1BA0825C" w14:textId="77777777" w:rsidR="00A86D7C" w:rsidRDefault="00A86D7C" w:rsidP="00A86D7C">
            <w:pPr>
              <w:spacing w:after="120"/>
            </w:pPr>
            <w:r>
              <w:t>Cherry</w:t>
            </w:r>
          </w:p>
        </w:tc>
      </w:tr>
      <w:tr w:rsidR="00A86D7C" w:rsidRPr="00BA4EAB" w14:paraId="37982E34" w14:textId="77777777" w:rsidTr="00A86D7C">
        <w:trPr>
          <w:cantSplit/>
        </w:trPr>
        <w:tc>
          <w:tcPr>
            <w:tcW w:w="1800" w:type="dxa"/>
          </w:tcPr>
          <w:p w14:paraId="12FF72AB" w14:textId="77777777" w:rsidR="00A86D7C" w:rsidRDefault="00A86D7C" w:rsidP="00A86D7C">
            <w:pPr>
              <w:spacing w:after="120"/>
            </w:pPr>
            <w:r>
              <w:t>45</w:t>
            </w:r>
          </w:p>
        </w:tc>
        <w:tc>
          <w:tcPr>
            <w:tcW w:w="4860" w:type="dxa"/>
          </w:tcPr>
          <w:p w14:paraId="6CDEBA26" w14:textId="77777777" w:rsidR="00A86D7C" w:rsidRDefault="00A86D7C" w:rsidP="00A86D7C">
            <w:pPr>
              <w:spacing w:after="120"/>
            </w:pPr>
            <w:r>
              <w:t>Dawes</w:t>
            </w:r>
          </w:p>
        </w:tc>
      </w:tr>
      <w:tr w:rsidR="00A86D7C" w:rsidRPr="00BA4EAB" w14:paraId="472EF4A2" w14:textId="77777777" w:rsidTr="00A86D7C">
        <w:trPr>
          <w:cantSplit/>
        </w:trPr>
        <w:tc>
          <w:tcPr>
            <w:tcW w:w="1800" w:type="dxa"/>
          </w:tcPr>
          <w:p w14:paraId="64315808" w14:textId="77777777" w:rsidR="00A86D7C" w:rsidRDefault="00A86D7C" w:rsidP="00A86D7C">
            <w:pPr>
              <w:spacing w:after="120"/>
            </w:pPr>
            <w:r>
              <w:t>165</w:t>
            </w:r>
          </w:p>
        </w:tc>
        <w:tc>
          <w:tcPr>
            <w:tcW w:w="4860" w:type="dxa"/>
          </w:tcPr>
          <w:p w14:paraId="540B0E43" w14:textId="77777777" w:rsidR="00A86D7C" w:rsidRDefault="00A86D7C" w:rsidP="00A86D7C">
            <w:pPr>
              <w:spacing w:after="120"/>
            </w:pPr>
            <w:r>
              <w:t>Sioux</w:t>
            </w:r>
          </w:p>
        </w:tc>
      </w:tr>
      <w:tr w:rsidR="00A86D7C" w:rsidRPr="00BA4EAB" w14:paraId="5566DF91" w14:textId="77777777" w:rsidTr="00A86D7C">
        <w:trPr>
          <w:cantSplit/>
        </w:trPr>
        <w:tc>
          <w:tcPr>
            <w:tcW w:w="1800" w:type="dxa"/>
          </w:tcPr>
          <w:p w14:paraId="6F6BD1F3" w14:textId="77777777" w:rsidR="00A86D7C" w:rsidRDefault="00A86D7C" w:rsidP="00A86D7C">
            <w:pPr>
              <w:spacing w:after="120"/>
            </w:pPr>
            <w:r>
              <w:t>171</w:t>
            </w:r>
          </w:p>
        </w:tc>
        <w:tc>
          <w:tcPr>
            <w:tcW w:w="4860" w:type="dxa"/>
          </w:tcPr>
          <w:p w14:paraId="16625516" w14:textId="77777777" w:rsidR="00A86D7C" w:rsidRDefault="00A86D7C" w:rsidP="00A86D7C">
            <w:pPr>
              <w:spacing w:after="120"/>
            </w:pPr>
            <w:r>
              <w:t>Thomas</w:t>
            </w:r>
          </w:p>
        </w:tc>
      </w:tr>
    </w:tbl>
    <w:p w14:paraId="2A6BB9B5" w14:textId="77777777" w:rsidR="008D29B6" w:rsidRDefault="008D29B6" w:rsidP="008D29B6">
      <w:r>
        <w:br w:type="page"/>
      </w:r>
    </w:p>
    <w:p w14:paraId="75B05FA9" w14:textId="726511E0" w:rsidR="00A86D7C" w:rsidRPr="00746A9D" w:rsidRDefault="00A86D7C" w:rsidP="00A86D7C">
      <w:pPr>
        <w:pStyle w:val="Caption"/>
        <w:rPr>
          <w:color w:val="auto"/>
        </w:rPr>
      </w:pPr>
      <w:r w:rsidRPr="00844472">
        <w:rPr>
          <w:color w:val="auto"/>
        </w:rPr>
        <w:lastRenderedPageBreak/>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7</w:t>
      </w:r>
      <w:r w:rsidRPr="00844472">
        <w:rPr>
          <w:color w:val="auto"/>
        </w:rPr>
        <w:fldChar w:fldCharType="end"/>
      </w:r>
      <w:r w:rsidRPr="00844472">
        <w:rPr>
          <w:color w:val="auto"/>
        </w:rPr>
        <w:t xml:space="preserve">:  </w:t>
      </w:r>
      <w:r>
        <w:rPr>
          <w:color w:val="auto"/>
        </w:rPr>
        <w:t>South Dakota County</w:t>
      </w:r>
      <w:r w:rsidRPr="00844472">
        <w:rPr>
          <w:color w:val="auto"/>
        </w:rPr>
        <w:t xml:space="preserve"> codes</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able of South Dakota county codes"/>
      </w:tblPr>
      <w:tblGrid>
        <w:gridCol w:w="1800"/>
        <w:gridCol w:w="4860"/>
      </w:tblGrid>
      <w:tr w:rsidR="00A86D7C" w14:paraId="28175E1D" w14:textId="77777777" w:rsidTr="00A86D7C">
        <w:trPr>
          <w:tblHeader/>
        </w:trPr>
        <w:tc>
          <w:tcPr>
            <w:tcW w:w="1800" w:type="dxa"/>
            <w:shd w:val="clear" w:color="auto" w:fill="0B610D"/>
          </w:tcPr>
          <w:p w14:paraId="10241805" w14:textId="77777777" w:rsidR="00A86D7C" w:rsidRPr="00854080" w:rsidRDefault="00A86D7C" w:rsidP="00A86D7C">
            <w:pPr>
              <w:pStyle w:val="TableHeaderRow"/>
              <w:rPr>
                <w:rStyle w:val="Strong"/>
              </w:rPr>
            </w:pPr>
            <w:r>
              <w:rPr>
                <w:rStyle w:val="Strong"/>
              </w:rPr>
              <w:t>Code</w:t>
            </w:r>
          </w:p>
        </w:tc>
        <w:tc>
          <w:tcPr>
            <w:tcW w:w="4860" w:type="dxa"/>
            <w:shd w:val="clear" w:color="auto" w:fill="0B610D"/>
          </w:tcPr>
          <w:p w14:paraId="53BA2B2E" w14:textId="77777777" w:rsidR="00A86D7C" w:rsidRDefault="00A86D7C" w:rsidP="00A86D7C">
            <w:pPr>
              <w:pStyle w:val="TableHeaderRow"/>
              <w:rPr>
                <w:rStyle w:val="Strong"/>
              </w:rPr>
            </w:pPr>
            <w:r>
              <w:rPr>
                <w:rStyle w:val="Strong"/>
              </w:rPr>
              <w:t>County</w:t>
            </w:r>
          </w:p>
        </w:tc>
      </w:tr>
      <w:tr w:rsidR="00A86D7C" w:rsidRPr="00BA4EAB" w14:paraId="26CEC5D2" w14:textId="77777777" w:rsidTr="00A86D7C">
        <w:trPr>
          <w:cantSplit/>
        </w:trPr>
        <w:tc>
          <w:tcPr>
            <w:tcW w:w="1800" w:type="dxa"/>
          </w:tcPr>
          <w:p w14:paraId="23824AF7" w14:textId="77777777" w:rsidR="00A86D7C" w:rsidRPr="00EE7CA8" w:rsidRDefault="00A86D7C" w:rsidP="00A86D7C">
            <w:pPr>
              <w:spacing w:after="120"/>
            </w:pPr>
            <w:r>
              <w:t>33</w:t>
            </w:r>
          </w:p>
        </w:tc>
        <w:tc>
          <w:tcPr>
            <w:tcW w:w="4860" w:type="dxa"/>
          </w:tcPr>
          <w:p w14:paraId="5882A3B2" w14:textId="77777777" w:rsidR="00A86D7C" w:rsidRPr="009971F3" w:rsidRDefault="00A86D7C" w:rsidP="00A86D7C">
            <w:pPr>
              <w:spacing w:after="120"/>
            </w:pPr>
            <w:r>
              <w:t>Custer</w:t>
            </w:r>
          </w:p>
        </w:tc>
      </w:tr>
      <w:tr w:rsidR="00A86D7C" w:rsidRPr="00BA4EAB" w14:paraId="47AD7DA0" w14:textId="77777777" w:rsidTr="00A86D7C">
        <w:trPr>
          <w:cantSplit/>
        </w:trPr>
        <w:tc>
          <w:tcPr>
            <w:tcW w:w="1800" w:type="dxa"/>
          </w:tcPr>
          <w:p w14:paraId="6587E12E" w14:textId="77777777" w:rsidR="00A86D7C" w:rsidRDefault="00A86D7C" w:rsidP="00A86D7C">
            <w:pPr>
              <w:spacing w:after="120"/>
            </w:pPr>
            <w:r>
              <w:t>47</w:t>
            </w:r>
          </w:p>
        </w:tc>
        <w:tc>
          <w:tcPr>
            <w:tcW w:w="4860" w:type="dxa"/>
          </w:tcPr>
          <w:p w14:paraId="28D67E06" w14:textId="77777777" w:rsidR="00A86D7C" w:rsidRDefault="00A86D7C" w:rsidP="00A86D7C">
            <w:pPr>
              <w:spacing w:after="120"/>
            </w:pPr>
            <w:r>
              <w:t>Fall River</w:t>
            </w:r>
          </w:p>
        </w:tc>
      </w:tr>
      <w:tr w:rsidR="00A86D7C" w:rsidRPr="00BA4EAB" w14:paraId="0E00AAFE" w14:textId="77777777" w:rsidTr="00A86D7C">
        <w:trPr>
          <w:cantSplit/>
        </w:trPr>
        <w:tc>
          <w:tcPr>
            <w:tcW w:w="1800" w:type="dxa"/>
          </w:tcPr>
          <w:p w14:paraId="65B94DF9" w14:textId="77777777" w:rsidR="00A86D7C" w:rsidRDefault="00A86D7C" w:rsidP="00A86D7C">
            <w:pPr>
              <w:spacing w:after="120"/>
            </w:pPr>
            <w:r>
              <w:t>55</w:t>
            </w:r>
          </w:p>
        </w:tc>
        <w:tc>
          <w:tcPr>
            <w:tcW w:w="4860" w:type="dxa"/>
          </w:tcPr>
          <w:p w14:paraId="10F1240C" w14:textId="77777777" w:rsidR="00A86D7C" w:rsidRDefault="00A86D7C" w:rsidP="00A86D7C">
            <w:pPr>
              <w:spacing w:after="120"/>
            </w:pPr>
            <w:r>
              <w:t>Haakon</w:t>
            </w:r>
          </w:p>
        </w:tc>
      </w:tr>
      <w:tr w:rsidR="00A86D7C" w:rsidRPr="00BA4EAB" w14:paraId="6C2E1D6F" w14:textId="77777777" w:rsidTr="00A86D7C">
        <w:trPr>
          <w:cantSplit/>
        </w:trPr>
        <w:tc>
          <w:tcPr>
            <w:tcW w:w="1800" w:type="dxa"/>
          </w:tcPr>
          <w:p w14:paraId="4AAC8274" w14:textId="77777777" w:rsidR="00A86D7C" w:rsidRDefault="00A86D7C" w:rsidP="00A86D7C">
            <w:pPr>
              <w:spacing w:after="120"/>
            </w:pPr>
            <w:r>
              <w:t>63</w:t>
            </w:r>
          </w:p>
        </w:tc>
        <w:tc>
          <w:tcPr>
            <w:tcW w:w="4860" w:type="dxa"/>
          </w:tcPr>
          <w:p w14:paraId="57156E1C" w14:textId="77777777" w:rsidR="00A86D7C" w:rsidRDefault="00A86D7C" w:rsidP="00A86D7C">
            <w:pPr>
              <w:spacing w:after="120"/>
            </w:pPr>
            <w:r>
              <w:t>Hardin</w:t>
            </w:r>
          </w:p>
        </w:tc>
      </w:tr>
      <w:tr w:rsidR="00A86D7C" w:rsidRPr="00BA4EAB" w14:paraId="683947DE" w14:textId="77777777" w:rsidTr="00A86D7C">
        <w:trPr>
          <w:cantSplit/>
        </w:trPr>
        <w:tc>
          <w:tcPr>
            <w:tcW w:w="1800" w:type="dxa"/>
          </w:tcPr>
          <w:p w14:paraId="402C0F6E" w14:textId="77777777" w:rsidR="00A86D7C" w:rsidRDefault="00A86D7C" w:rsidP="00A86D7C">
            <w:pPr>
              <w:spacing w:after="120"/>
            </w:pPr>
            <w:r>
              <w:t>65</w:t>
            </w:r>
          </w:p>
        </w:tc>
        <w:tc>
          <w:tcPr>
            <w:tcW w:w="4860" w:type="dxa"/>
          </w:tcPr>
          <w:p w14:paraId="7558BC36" w14:textId="77777777" w:rsidR="00A86D7C" w:rsidRDefault="00A86D7C" w:rsidP="00A86D7C">
            <w:pPr>
              <w:spacing w:after="120"/>
            </w:pPr>
            <w:r>
              <w:t>Hughes</w:t>
            </w:r>
          </w:p>
        </w:tc>
      </w:tr>
      <w:tr w:rsidR="00A86D7C" w:rsidRPr="00BA4EAB" w14:paraId="052D6313" w14:textId="77777777" w:rsidTr="00A86D7C">
        <w:trPr>
          <w:cantSplit/>
        </w:trPr>
        <w:tc>
          <w:tcPr>
            <w:tcW w:w="1800" w:type="dxa"/>
          </w:tcPr>
          <w:p w14:paraId="78871132" w14:textId="77777777" w:rsidR="00A86D7C" w:rsidRDefault="00A86D7C" w:rsidP="00A86D7C">
            <w:pPr>
              <w:spacing w:after="120"/>
            </w:pPr>
            <w:r>
              <w:t>71</w:t>
            </w:r>
          </w:p>
        </w:tc>
        <w:tc>
          <w:tcPr>
            <w:tcW w:w="4860" w:type="dxa"/>
          </w:tcPr>
          <w:p w14:paraId="70ABAD89" w14:textId="77777777" w:rsidR="00A86D7C" w:rsidRDefault="00A86D7C" w:rsidP="00A86D7C">
            <w:pPr>
              <w:spacing w:after="120"/>
            </w:pPr>
            <w:r>
              <w:t>Jackson</w:t>
            </w:r>
          </w:p>
        </w:tc>
      </w:tr>
      <w:tr w:rsidR="00A86D7C" w:rsidRPr="00BA4EAB" w14:paraId="47ACD808" w14:textId="77777777" w:rsidTr="00A86D7C">
        <w:trPr>
          <w:cantSplit/>
        </w:trPr>
        <w:tc>
          <w:tcPr>
            <w:tcW w:w="1800" w:type="dxa"/>
          </w:tcPr>
          <w:p w14:paraId="393E7E95" w14:textId="77777777" w:rsidR="00A86D7C" w:rsidRDefault="00A86D7C" w:rsidP="00A86D7C">
            <w:pPr>
              <w:spacing w:after="120"/>
            </w:pPr>
            <w:r>
              <w:t>75</w:t>
            </w:r>
          </w:p>
        </w:tc>
        <w:tc>
          <w:tcPr>
            <w:tcW w:w="4860" w:type="dxa"/>
          </w:tcPr>
          <w:p w14:paraId="2D8AFA30" w14:textId="77777777" w:rsidR="00A86D7C" w:rsidRDefault="00A86D7C" w:rsidP="00A86D7C">
            <w:pPr>
              <w:spacing w:after="120"/>
            </w:pPr>
            <w:r>
              <w:t>Jones</w:t>
            </w:r>
          </w:p>
        </w:tc>
      </w:tr>
      <w:tr w:rsidR="00A86D7C" w:rsidRPr="00BA4EAB" w14:paraId="181417CC" w14:textId="77777777" w:rsidTr="00A86D7C">
        <w:trPr>
          <w:cantSplit/>
        </w:trPr>
        <w:tc>
          <w:tcPr>
            <w:tcW w:w="1800" w:type="dxa"/>
          </w:tcPr>
          <w:p w14:paraId="4CE88784" w14:textId="77777777" w:rsidR="00A86D7C" w:rsidRDefault="00A86D7C" w:rsidP="00A86D7C">
            <w:pPr>
              <w:spacing w:after="120"/>
            </w:pPr>
            <w:r>
              <w:t>81</w:t>
            </w:r>
          </w:p>
        </w:tc>
        <w:tc>
          <w:tcPr>
            <w:tcW w:w="4860" w:type="dxa"/>
          </w:tcPr>
          <w:p w14:paraId="0FA3C047" w14:textId="77777777" w:rsidR="00A86D7C" w:rsidRDefault="00A86D7C" w:rsidP="00A86D7C">
            <w:pPr>
              <w:spacing w:after="120"/>
            </w:pPr>
            <w:r>
              <w:t>Lawrence</w:t>
            </w:r>
          </w:p>
        </w:tc>
      </w:tr>
      <w:tr w:rsidR="00A86D7C" w:rsidRPr="00BA4EAB" w14:paraId="01B4C95F" w14:textId="77777777" w:rsidTr="00A86D7C">
        <w:trPr>
          <w:cantSplit/>
        </w:trPr>
        <w:tc>
          <w:tcPr>
            <w:tcW w:w="1800" w:type="dxa"/>
          </w:tcPr>
          <w:p w14:paraId="55E1A2D5" w14:textId="77777777" w:rsidR="00A86D7C" w:rsidRDefault="00A86D7C" w:rsidP="00A86D7C">
            <w:pPr>
              <w:spacing w:after="120"/>
            </w:pPr>
            <w:r>
              <w:t>85</w:t>
            </w:r>
          </w:p>
        </w:tc>
        <w:tc>
          <w:tcPr>
            <w:tcW w:w="4860" w:type="dxa"/>
          </w:tcPr>
          <w:p w14:paraId="4C30A849" w14:textId="77777777" w:rsidR="00A86D7C" w:rsidRDefault="00A86D7C" w:rsidP="00A86D7C">
            <w:pPr>
              <w:spacing w:after="120"/>
            </w:pPr>
            <w:r>
              <w:t>Lyman</w:t>
            </w:r>
          </w:p>
        </w:tc>
      </w:tr>
      <w:tr w:rsidR="00A86D7C" w:rsidRPr="00BA4EAB" w14:paraId="491BB611" w14:textId="77777777" w:rsidTr="00A86D7C">
        <w:trPr>
          <w:cantSplit/>
        </w:trPr>
        <w:tc>
          <w:tcPr>
            <w:tcW w:w="1800" w:type="dxa"/>
          </w:tcPr>
          <w:p w14:paraId="0F9DF49E" w14:textId="77777777" w:rsidR="00A86D7C" w:rsidRDefault="00A86D7C" w:rsidP="00A86D7C">
            <w:pPr>
              <w:spacing w:after="120"/>
            </w:pPr>
            <w:r>
              <w:t>93</w:t>
            </w:r>
          </w:p>
        </w:tc>
        <w:tc>
          <w:tcPr>
            <w:tcW w:w="4860" w:type="dxa"/>
          </w:tcPr>
          <w:p w14:paraId="39BE003B" w14:textId="77777777" w:rsidR="00A86D7C" w:rsidRDefault="00A86D7C" w:rsidP="00A86D7C">
            <w:pPr>
              <w:spacing w:after="120"/>
            </w:pPr>
            <w:r>
              <w:t>Meade</w:t>
            </w:r>
          </w:p>
        </w:tc>
      </w:tr>
      <w:tr w:rsidR="00A86D7C" w:rsidRPr="00BA4EAB" w14:paraId="1DFC6EF2" w14:textId="77777777" w:rsidTr="00A86D7C">
        <w:trPr>
          <w:cantSplit/>
        </w:trPr>
        <w:tc>
          <w:tcPr>
            <w:tcW w:w="1800" w:type="dxa"/>
          </w:tcPr>
          <w:p w14:paraId="472493D3" w14:textId="77777777" w:rsidR="00A86D7C" w:rsidRDefault="00A86D7C" w:rsidP="00A86D7C">
            <w:pPr>
              <w:spacing w:after="120"/>
            </w:pPr>
            <w:r>
              <w:t>103</w:t>
            </w:r>
          </w:p>
        </w:tc>
        <w:tc>
          <w:tcPr>
            <w:tcW w:w="4860" w:type="dxa"/>
          </w:tcPr>
          <w:p w14:paraId="6147E3D6" w14:textId="77777777" w:rsidR="00A86D7C" w:rsidRDefault="00A86D7C" w:rsidP="00A86D7C">
            <w:pPr>
              <w:spacing w:after="120"/>
            </w:pPr>
            <w:r>
              <w:t>Pennington</w:t>
            </w:r>
          </w:p>
        </w:tc>
      </w:tr>
      <w:tr w:rsidR="00A86D7C" w:rsidRPr="00BA4EAB" w14:paraId="761E41F7" w14:textId="77777777" w:rsidTr="00A86D7C">
        <w:trPr>
          <w:cantSplit/>
        </w:trPr>
        <w:tc>
          <w:tcPr>
            <w:tcW w:w="1800" w:type="dxa"/>
          </w:tcPr>
          <w:p w14:paraId="78390A75" w14:textId="77777777" w:rsidR="00A86D7C" w:rsidRDefault="00A86D7C" w:rsidP="00A86D7C">
            <w:pPr>
              <w:spacing w:after="120"/>
            </w:pPr>
            <w:r>
              <w:t>117</w:t>
            </w:r>
          </w:p>
        </w:tc>
        <w:tc>
          <w:tcPr>
            <w:tcW w:w="4860" w:type="dxa"/>
          </w:tcPr>
          <w:p w14:paraId="3F5334D2" w14:textId="77777777" w:rsidR="00A86D7C" w:rsidRDefault="00A86D7C" w:rsidP="00A86D7C">
            <w:pPr>
              <w:spacing w:after="120"/>
            </w:pPr>
            <w:r>
              <w:t>Stanley</w:t>
            </w:r>
          </w:p>
        </w:tc>
      </w:tr>
    </w:tbl>
    <w:p w14:paraId="3AAAC9DF" w14:textId="6721FBBE" w:rsidR="00A86D7C" w:rsidRDefault="00A86D7C" w:rsidP="00A86D7C">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8</w:t>
      </w:r>
      <w:r w:rsidRPr="00844472">
        <w:rPr>
          <w:color w:val="auto"/>
        </w:rPr>
        <w:fldChar w:fldCharType="end"/>
      </w:r>
      <w:r w:rsidRPr="00844472">
        <w:rPr>
          <w:color w:val="auto"/>
        </w:rPr>
        <w:t xml:space="preserve">:  </w:t>
      </w:r>
      <w:r>
        <w:rPr>
          <w:color w:val="auto"/>
        </w:rPr>
        <w:t>Wyoming County</w:t>
      </w:r>
      <w:r w:rsidRPr="00844472">
        <w:rPr>
          <w:color w:val="auto"/>
        </w:rPr>
        <w:t xml:space="preserve"> codes</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able of Wyoming county codes"/>
      </w:tblPr>
      <w:tblGrid>
        <w:gridCol w:w="1800"/>
        <w:gridCol w:w="4860"/>
      </w:tblGrid>
      <w:tr w:rsidR="00A86D7C" w14:paraId="3E73BCCD" w14:textId="77777777" w:rsidTr="00A86D7C">
        <w:trPr>
          <w:tblHeader/>
        </w:trPr>
        <w:tc>
          <w:tcPr>
            <w:tcW w:w="1800" w:type="dxa"/>
            <w:shd w:val="clear" w:color="auto" w:fill="0B610D"/>
          </w:tcPr>
          <w:p w14:paraId="5B6EE248" w14:textId="77777777" w:rsidR="00A86D7C" w:rsidRPr="00854080" w:rsidRDefault="00A86D7C" w:rsidP="00A86D7C">
            <w:pPr>
              <w:pStyle w:val="TableHeaderRow"/>
              <w:rPr>
                <w:rStyle w:val="Strong"/>
              </w:rPr>
            </w:pPr>
            <w:r>
              <w:rPr>
                <w:rStyle w:val="Strong"/>
              </w:rPr>
              <w:t>Code</w:t>
            </w:r>
          </w:p>
        </w:tc>
        <w:tc>
          <w:tcPr>
            <w:tcW w:w="4860" w:type="dxa"/>
            <w:shd w:val="clear" w:color="auto" w:fill="0B610D"/>
          </w:tcPr>
          <w:p w14:paraId="47EBDC6A" w14:textId="77777777" w:rsidR="00A86D7C" w:rsidRDefault="00A86D7C" w:rsidP="00A86D7C">
            <w:pPr>
              <w:pStyle w:val="TableHeaderRow"/>
              <w:rPr>
                <w:rStyle w:val="Strong"/>
              </w:rPr>
            </w:pPr>
            <w:r>
              <w:rPr>
                <w:rStyle w:val="Strong"/>
              </w:rPr>
              <w:t>County</w:t>
            </w:r>
          </w:p>
        </w:tc>
      </w:tr>
      <w:tr w:rsidR="00A86D7C" w:rsidRPr="00BA4EAB" w14:paraId="5BB194B1" w14:textId="77777777" w:rsidTr="00A86D7C">
        <w:trPr>
          <w:cantSplit/>
        </w:trPr>
        <w:tc>
          <w:tcPr>
            <w:tcW w:w="1800" w:type="dxa"/>
          </w:tcPr>
          <w:p w14:paraId="791EECB2" w14:textId="77777777" w:rsidR="00A86D7C" w:rsidRPr="00EE7CA8" w:rsidRDefault="00A86D7C" w:rsidP="00A86D7C">
            <w:pPr>
              <w:spacing w:after="120"/>
            </w:pPr>
            <w:r>
              <w:t>1</w:t>
            </w:r>
          </w:p>
        </w:tc>
        <w:tc>
          <w:tcPr>
            <w:tcW w:w="4860" w:type="dxa"/>
          </w:tcPr>
          <w:p w14:paraId="326B5BE8" w14:textId="77777777" w:rsidR="00A86D7C" w:rsidRPr="009971F3" w:rsidRDefault="00A86D7C" w:rsidP="00A86D7C">
            <w:pPr>
              <w:spacing w:after="120"/>
            </w:pPr>
            <w:r>
              <w:t>Albany</w:t>
            </w:r>
          </w:p>
        </w:tc>
      </w:tr>
      <w:tr w:rsidR="00A86D7C" w:rsidRPr="00BA4EAB" w14:paraId="6144B31A" w14:textId="77777777" w:rsidTr="00A86D7C">
        <w:trPr>
          <w:cantSplit/>
        </w:trPr>
        <w:tc>
          <w:tcPr>
            <w:tcW w:w="1800" w:type="dxa"/>
          </w:tcPr>
          <w:p w14:paraId="46A23A18" w14:textId="77777777" w:rsidR="00A86D7C" w:rsidRDefault="00A86D7C" w:rsidP="00A86D7C">
            <w:pPr>
              <w:spacing w:after="120"/>
            </w:pPr>
            <w:r>
              <w:t>3</w:t>
            </w:r>
          </w:p>
        </w:tc>
        <w:tc>
          <w:tcPr>
            <w:tcW w:w="4860" w:type="dxa"/>
          </w:tcPr>
          <w:p w14:paraId="589B84DB" w14:textId="77777777" w:rsidR="00A86D7C" w:rsidRDefault="00A86D7C" w:rsidP="00A86D7C">
            <w:pPr>
              <w:spacing w:after="120"/>
            </w:pPr>
            <w:r>
              <w:t>Big Horn</w:t>
            </w:r>
          </w:p>
        </w:tc>
      </w:tr>
      <w:tr w:rsidR="00A86D7C" w:rsidRPr="00BA4EAB" w14:paraId="65846DEB" w14:textId="77777777" w:rsidTr="00A86D7C">
        <w:trPr>
          <w:cantSplit/>
        </w:trPr>
        <w:tc>
          <w:tcPr>
            <w:tcW w:w="1800" w:type="dxa"/>
          </w:tcPr>
          <w:p w14:paraId="2397DBB7" w14:textId="77777777" w:rsidR="00A86D7C" w:rsidRDefault="00A86D7C" w:rsidP="00A86D7C">
            <w:pPr>
              <w:spacing w:after="120"/>
            </w:pPr>
            <w:r>
              <w:t>5</w:t>
            </w:r>
          </w:p>
        </w:tc>
        <w:tc>
          <w:tcPr>
            <w:tcW w:w="4860" w:type="dxa"/>
          </w:tcPr>
          <w:p w14:paraId="13D4CB35" w14:textId="77777777" w:rsidR="00A86D7C" w:rsidRDefault="00A86D7C" w:rsidP="00A86D7C">
            <w:pPr>
              <w:spacing w:after="120"/>
            </w:pPr>
            <w:r>
              <w:t>Campbell</w:t>
            </w:r>
          </w:p>
        </w:tc>
      </w:tr>
      <w:tr w:rsidR="00A86D7C" w:rsidRPr="00BA4EAB" w14:paraId="7758E1D3" w14:textId="77777777" w:rsidTr="00A86D7C">
        <w:trPr>
          <w:cantSplit/>
        </w:trPr>
        <w:tc>
          <w:tcPr>
            <w:tcW w:w="1800" w:type="dxa"/>
          </w:tcPr>
          <w:p w14:paraId="2479BD05" w14:textId="77777777" w:rsidR="00A86D7C" w:rsidRDefault="00A86D7C" w:rsidP="00A86D7C">
            <w:pPr>
              <w:spacing w:after="120"/>
            </w:pPr>
            <w:r>
              <w:t>7</w:t>
            </w:r>
          </w:p>
        </w:tc>
        <w:tc>
          <w:tcPr>
            <w:tcW w:w="4860" w:type="dxa"/>
          </w:tcPr>
          <w:p w14:paraId="6D552AD3" w14:textId="77777777" w:rsidR="00A86D7C" w:rsidRDefault="00A86D7C" w:rsidP="00A86D7C">
            <w:pPr>
              <w:spacing w:after="120"/>
            </w:pPr>
            <w:r>
              <w:t>Carbon</w:t>
            </w:r>
          </w:p>
        </w:tc>
      </w:tr>
      <w:tr w:rsidR="00A86D7C" w:rsidRPr="00BA4EAB" w14:paraId="5DF8AA62" w14:textId="77777777" w:rsidTr="00A86D7C">
        <w:trPr>
          <w:cantSplit/>
        </w:trPr>
        <w:tc>
          <w:tcPr>
            <w:tcW w:w="1800" w:type="dxa"/>
          </w:tcPr>
          <w:p w14:paraId="27DC618D" w14:textId="77777777" w:rsidR="00A86D7C" w:rsidRDefault="00A86D7C" w:rsidP="00A86D7C">
            <w:pPr>
              <w:spacing w:after="120"/>
            </w:pPr>
            <w:r>
              <w:t>9</w:t>
            </w:r>
          </w:p>
        </w:tc>
        <w:tc>
          <w:tcPr>
            <w:tcW w:w="4860" w:type="dxa"/>
          </w:tcPr>
          <w:p w14:paraId="4C97287A" w14:textId="77777777" w:rsidR="00A86D7C" w:rsidRDefault="00A86D7C" w:rsidP="00A86D7C">
            <w:pPr>
              <w:spacing w:after="120"/>
            </w:pPr>
            <w:r>
              <w:t>Converse</w:t>
            </w:r>
          </w:p>
        </w:tc>
      </w:tr>
      <w:tr w:rsidR="00A86D7C" w:rsidRPr="00BA4EAB" w14:paraId="26A88703" w14:textId="77777777" w:rsidTr="00A86D7C">
        <w:trPr>
          <w:cantSplit/>
        </w:trPr>
        <w:tc>
          <w:tcPr>
            <w:tcW w:w="1800" w:type="dxa"/>
          </w:tcPr>
          <w:p w14:paraId="27AD582E" w14:textId="77777777" w:rsidR="00A86D7C" w:rsidRDefault="00A86D7C" w:rsidP="00A86D7C">
            <w:pPr>
              <w:spacing w:after="120"/>
            </w:pPr>
            <w:r>
              <w:t>11</w:t>
            </w:r>
          </w:p>
        </w:tc>
        <w:tc>
          <w:tcPr>
            <w:tcW w:w="4860" w:type="dxa"/>
          </w:tcPr>
          <w:p w14:paraId="401CA9BD" w14:textId="77777777" w:rsidR="00A86D7C" w:rsidRDefault="00A86D7C" w:rsidP="00A86D7C">
            <w:pPr>
              <w:spacing w:after="120"/>
            </w:pPr>
            <w:r>
              <w:t>Crook</w:t>
            </w:r>
          </w:p>
        </w:tc>
      </w:tr>
      <w:tr w:rsidR="00A86D7C" w:rsidRPr="00BA4EAB" w14:paraId="67E836B6" w14:textId="77777777" w:rsidTr="00A86D7C">
        <w:trPr>
          <w:cantSplit/>
        </w:trPr>
        <w:tc>
          <w:tcPr>
            <w:tcW w:w="1800" w:type="dxa"/>
          </w:tcPr>
          <w:p w14:paraId="2A503F47" w14:textId="77777777" w:rsidR="00A86D7C" w:rsidRDefault="00A86D7C" w:rsidP="00A86D7C">
            <w:pPr>
              <w:spacing w:after="120"/>
            </w:pPr>
            <w:r>
              <w:t>13</w:t>
            </w:r>
          </w:p>
        </w:tc>
        <w:tc>
          <w:tcPr>
            <w:tcW w:w="4860" w:type="dxa"/>
          </w:tcPr>
          <w:p w14:paraId="639861AE" w14:textId="77777777" w:rsidR="00A86D7C" w:rsidRDefault="00A86D7C" w:rsidP="00A86D7C">
            <w:pPr>
              <w:spacing w:after="120"/>
            </w:pPr>
            <w:r>
              <w:t>Fremont</w:t>
            </w:r>
          </w:p>
        </w:tc>
      </w:tr>
      <w:tr w:rsidR="00A86D7C" w:rsidRPr="00BA4EAB" w14:paraId="30A8281F" w14:textId="77777777" w:rsidTr="00A86D7C">
        <w:trPr>
          <w:cantSplit/>
        </w:trPr>
        <w:tc>
          <w:tcPr>
            <w:tcW w:w="1800" w:type="dxa"/>
          </w:tcPr>
          <w:p w14:paraId="5287D08A" w14:textId="77777777" w:rsidR="00A86D7C" w:rsidRDefault="00A86D7C" w:rsidP="00A86D7C">
            <w:pPr>
              <w:spacing w:after="120"/>
            </w:pPr>
            <w:r>
              <w:t>15</w:t>
            </w:r>
          </w:p>
        </w:tc>
        <w:tc>
          <w:tcPr>
            <w:tcW w:w="4860" w:type="dxa"/>
          </w:tcPr>
          <w:p w14:paraId="3F58119A" w14:textId="77777777" w:rsidR="00A86D7C" w:rsidRDefault="00A86D7C" w:rsidP="00A86D7C">
            <w:pPr>
              <w:spacing w:after="120"/>
            </w:pPr>
            <w:r>
              <w:t>Goshen</w:t>
            </w:r>
          </w:p>
        </w:tc>
      </w:tr>
      <w:tr w:rsidR="00A86D7C" w:rsidRPr="00BA4EAB" w14:paraId="691D8D9E" w14:textId="77777777" w:rsidTr="00A86D7C">
        <w:trPr>
          <w:cantSplit/>
        </w:trPr>
        <w:tc>
          <w:tcPr>
            <w:tcW w:w="1800" w:type="dxa"/>
          </w:tcPr>
          <w:p w14:paraId="3E180BAC" w14:textId="77777777" w:rsidR="00A86D7C" w:rsidRDefault="00A86D7C" w:rsidP="00A86D7C">
            <w:pPr>
              <w:spacing w:after="120"/>
            </w:pPr>
            <w:r>
              <w:t>17</w:t>
            </w:r>
          </w:p>
        </w:tc>
        <w:tc>
          <w:tcPr>
            <w:tcW w:w="4860" w:type="dxa"/>
          </w:tcPr>
          <w:p w14:paraId="3B849A3B" w14:textId="77777777" w:rsidR="00A86D7C" w:rsidRDefault="00A86D7C" w:rsidP="00A86D7C">
            <w:pPr>
              <w:spacing w:after="120"/>
            </w:pPr>
            <w:r>
              <w:t>Hot Springs</w:t>
            </w:r>
          </w:p>
        </w:tc>
      </w:tr>
      <w:tr w:rsidR="00A86D7C" w:rsidRPr="00BA4EAB" w14:paraId="2CDB915F" w14:textId="77777777" w:rsidTr="00A86D7C">
        <w:trPr>
          <w:cantSplit/>
        </w:trPr>
        <w:tc>
          <w:tcPr>
            <w:tcW w:w="1800" w:type="dxa"/>
          </w:tcPr>
          <w:p w14:paraId="2DCECB7A" w14:textId="77777777" w:rsidR="00A86D7C" w:rsidRDefault="00A86D7C" w:rsidP="00A86D7C">
            <w:pPr>
              <w:spacing w:after="120"/>
            </w:pPr>
            <w:r>
              <w:lastRenderedPageBreak/>
              <w:t>19</w:t>
            </w:r>
          </w:p>
        </w:tc>
        <w:tc>
          <w:tcPr>
            <w:tcW w:w="4860" w:type="dxa"/>
          </w:tcPr>
          <w:p w14:paraId="7160E26E" w14:textId="77777777" w:rsidR="00A86D7C" w:rsidRDefault="00A86D7C" w:rsidP="00A86D7C">
            <w:pPr>
              <w:spacing w:after="120"/>
            </w:pPr>
            <w:r>
              <w:t>Johnson</w:t>
            </w:r>
          </w:p>
        </w:tc>
      </w:tr>
      <w:tr w:rsidR="00A86D7C" w:rsidRPr="00BA4EAB" w14:paraId="1B985756" w14:textId="77777777" w:rsidTr="00A86D7C">
        <w:trPr>
          <w:cantSplit/>
        </w:trPr>
        <w:tc>
          <w:tcPr>
            <w:tcW w:w="1800" w:type="dxa"/>
          </w:tcPr>
          <w:p w14:paraId="7E64A347" w14:textId="77777777" w:rsidR="00A86D7C" w:rsidRDefault="00A86D7C" w:rsidP="00A86D7C">
            <w:pPr>
              <w:spacing w:after="120"/>
            </w:pPr>
            <w:r>
              <w:t>21</w:t>
            </w:r>
          </w:p>
        </w:tc>
        <w:tc>
          <w:tcPr>
            <w:tcW w:w="4860" w:type="dxa"/>
          </w:tcPr>
          <w:p w14:paraId="75D8DCB7" w14:textId="77777777" w:rsidR="00A86D7C" w:rsidRDefault="00A86D7C" w:rsidP="00A86D7C">
            <w:pPr>
              <w:spacing w:after="120"/>
            </w:pPr>
            <w:r>
              <w:t>Laramie</w:t>
            </w:r>
          </w:p>
        </w:tc>
      </w:tr>
      <w:tr w:rsidR="00A86D7C" w:rsidRPr="00BA4EAB" w14:paraId="64957542" w14:textId="77777777" w:rsidTr="00A86D7C">
        <w:trPr>
          <w:cantSplit/>
        </w:trPr>
        <w:tc>
          <w:tcPr>
            <w:tcW w:w="1800" w:type="dxa"/>
          </w:tcPr>
          <w:p w14:paraId="3E5B45A6" w14:textId="77777777" w:rsidR="00A86D7C" w:rsidRDefault="00A86D7C" w:rsidP="00A86D7C">
            <w:pPr>
              <w:spacing w:after="120"/>
            </w:pPr>
            <w:r>
              <w:t>23</w:t>
            </w:r>
          </w:p>
        </w:tc>
        <w:tc>
          <w:tcPr>
            <w:tcW w:w="4860" w:type="dxa"/>
          </w:tcPr>
          <w:p w14:paraId="4E8BCF1D" w14:textId="77777777" w:rsidR="00A86D7C" w:rsidRDefault="00A86D7C" w:rsidP="00A86D7C">
            <w:pPr>
              <w:spacing w:after="120"/>
            </w:pPr>
            <w:r>
              <w:t>Lincoln</w:t>
            </w:r>
          </w:p>
        </w:tc>
      </w:tr>
      <w:tr w:rsidR="00A86D7C" w:rsidRPr="00BA4EAB" w14:paraId="4D9DA176" w14:textId="77777777" w:rsidTr="00A86D7C">
        <w:trPr>
          <w:cantSplit/>
        </w:trPr>
        <w:tc>
          <w:tcPr>
            <w:tcW w:w="1800" w:type="dxa"/>
          </w:tcPr>
          <w:p w14:paraId="54C04A21" w14:textId="77777777" w:rsidR="00A86D7C" w:rsidRDefault="00A86D7C" w:rsidP="00A86D7C">
            <w:pPr>
              <w:spacing w:after="120"/>
            </w:pPr>
            <w:r>
              <w:t>25</w:t>
            </w:r>
          </w:p>
        </w:tc>
        <w:tc>
          <w:tcPr>
            <w:tcW w:w="4860" w:type="dxa"/>
          </w:tcPr>
          <w:p w14:paraId="6FE8B611" w14:textId="77777777" w:rsidR="00A86D7C" w:rsidRDefault="00A86D7C" w:rsidP="00A86D7C">
            <w:pPr>
              <w:spacing w:after="120"/>
            </w:pPr>
            <w:r>
              <w:t>Natrona</w:t>
            </w:r>
          </w:p>
        </w:tc>
      </w:tr>
      <w:tr w:rsidR="00A86D7C" w:rsidRPr="00BA4EAB" w14:paraId="78D70F5D" w14:textId="77777777" w:rsidTr="00A86D7C">
        <w:trPr>
          <w:cantSplit/>
        </w:trPr>
        <w:tc>
          <w:tcPr>
            <w:tcW w:w="1800" w:type="dxa"/>
          </w:tcPr>
          <w:p w14:paraId="33480C4D" w14:textId="77777777" w:rsidR="00A86D7C" w:rsidRDefault="00A86D7C" w:rsidP="00A86D7C">
            <w:pPr>
              <w:spacing w:after="120"/>
            </w:pPr>
            <w:r>
              <w:t>27</w:t>
            </w:r>
          </w:p>
        </w:tc>
        <w:tc>
          <w:tcPr>
            <w:tcW w:w="4860" w:type="dxa"/>
          </w:tcPr>
          <w:p w14:paraId="6E0CB70B" w14:textId="77777777" w:rsidR="00A86D7C" w:rsidRDefault="00A86D7C" w:rsidP="00A86D7C">
            <w:pPr>
              <w:spacing w:after="120"/>
            </w:pPr>
            <w:r>
              <w:t>Niobrara</w:t>
            </w:r>
          </w:p>
        </w:tc>
      </w:tr>
      <w:tr w:rsidR="00A86D7C" w:rsidRPr="00BA4EAB" w14:paraId="62B0732C" w14:textId="77777777" w:rsidTr="00A86D7C">
        <w:trPr>
          <w:cantSplit/>
        </w:trPr>
        <w:tc>
          <w:tcPr>
            <w:tcW w:w="1800" w:type="dxa"/>
          </w:tcPr>
          <w:p w14:paraId="6D75520D" w14:textId="77777777" w:rsidR="00A86D7C" w:rsidRDefault="00A86D7C" w:rsidP="00A86D7C">
            <w:pPr>
              <w:spacing w:after="120"/>
            </w:pPr>
            <w:r>
              <w:t>29</w:t>
            </w:r>
          </w:p>
        </w:tc>
        <w:tc>
          <w:tcPr>
            <w:tcW w:w="4860" w:type="dxa"/>
          </w:tcPr>
          <w:p w14:paraId="48D9B2E2" w14:textId="77777777" w:rsidR="00A86D7C" w:rsidRDefault="00A86D7C" w:rsidP="00A86D7C">
            <w:pPr>
              <w:spacing w:after="120"/>
            </w:pPr>
            <w:r>
              <w:t>Park</w:t>
            </w:r>
          </w:p>
        </w:tc>
      </w:tr>
      <w:tr w:rsidR="00A86D7C" w:rsidRPr="00BA4EAB" w14:paraId="0C567BF2" w14:textId="77777777" w:rsidTr="00A86D7C">
        <w:trPr>
          <w:cantSplit/>
        </w:trPr>
        <w:tc>
          <w:tcPr>
            <w:tcW w:w="1800" w:type="dxa"/>
          </w:tcPr>
          <w:p w14:paraId="263F4E7B" w14:textId="77777777" w:rsidR="00A86D7C" w:rsidRDefault="00A86D7C" w:rsidP="00A86D7C">
            <w:pPr>
              <w:spacing w:after="120"/>
            </w:pPr>
            <w:r>
              <w:t>31</w:t>
            </w:r>
          </w:p>
        </w:tc>
        <w:tc>
          <w:tcPr>
            <w:tcW w:w="4860" w:type="dxa"/>
          </w:tcPr>
          <w:p w14:paraId="65B282F2" w14:textId="77777777" w:rsidR="00A86D7C" w:rsidRDefault="00A86D7C" w:rsidP="00A86D7C">
            <w:pPr>
              <w:spacing w:after="120"/>
            </w:pPr>
            <w:r>
              <w:t>Platte</w:t>
            </w:r>
          </w:p>
        </w:tc>
      </w:tr>
      <w:tr w:rsidR="00A86D7C" w:rsidRPr="00BA4EAB" w14:paraId="217A0C4F" w14:textId="77777777" w:rsidTr="00A86D7C">
        <w:trPr>
          <w:cantSplit/>
        </w:trPr>
        <w:tc>
          <w:tcPr>
            <w:tcW w:w="1800" w:type="dxa"/>
          </w:tcPr>
          <w:p w14:paraId="6CDDBA51" w14:textId="77777777" w:rsidR="00A86D7C" w:rsidRDefault="00A86D7C" w:rsidP="00A86D7C">
            <w:pPr>
              <w:spacing w:after="120"/>
            </w:pPr>
            <w:r>
              <w:t>33</w:t>
            </w:r>
          </w:p>
        </w:tc>
        <w:tc>
          <w:tcPr>
            <w:tcW w:w="4860" w:type="dxa"/>
          </w:tcPr>
          <w:p w14:paraId="1141B99A" w14:textId="77777777" w:rsidR="00A86D7C" w:rsidRDefault="00A86D7C" w:rsidP="00A86D7C">
            <w:pPr>
              <w:spacing w:after="120"/>
            </w:pPr>
            <w:r>
              <w:t>Sheridan</w:t>
            </w:r>
          </w:p>
        </w:tc>
      </w:tr>
      <w:tr w:rsidR="00A86D7C" w:rsidRPr="00BA4EAB" w14:paraId="22F9F4B3" w14:textId="77777777" w:rsidTr="00A86D7C">
        <w:trPr>
          <w:cantSplit/>
        </w:trPr>
        <w:tc>
          <w:tcPr>
            <w:tcW w:w="1800" w:type="dxa"/>
          </w:tcPr>
          <w:p w14:paraId="6236F17D" w14:textId="77777777" w:rsidR="00A86D7C" w:rsidRDefault="00A86D7C" w:rsidP="00A86D7C">
            <w:pPr>
              <w:spacing w:after="120"/>
            </w:pPr>
            <w:r>
              <w:t>35</w:t>
            </w:r>
          </w:p>
        </w:tc>
        <w:tc>
          <w:tcPr>
            <w:tcW w:w="4860" w:type="dxa"/>
          </w:tcPr>
          <w:p w14:paraId="70DB2A7D" w14:textId="77777777" w:rsidR="00A86D7C" w:rsidRDefault="00A86D7C" w:rsidP="00A86D7C">
            <w:pPr>
              <w:spacing w:after="120"/>
            </w:pPr>
            <w:r>
              <w:t>Sublette</w:t>
            </w:r>
          </w:p>
        </w:tc>
      </w:tr>
      <w:tr w:rsidR="00A86D7C" w:rsidRPr="00BA4EAB" w14:paraId="2F1F8F8A" w14:textId="77777777" w:rsidTr="00A86D7C">
        <w:trPr>
          <w:cantSplit/>
        </w:trPr>
        <w:tc>
          <w:tcPr>
            <w:tcW w:w="1800" w:type="dxa"/>
          </w:tcPr>
          <w:p w14:paraId="6A2D3118" w14:textId="77777777" w:rsidR="00A86D7C" w:rsidRDefault="00A86D7C" w:rsidP="00A86D7C">
            <w:pPr>
              <w:spacing w:after="120"/>
            </w:pPr>
            <w:r>
              <w:t>37</w:t>
            </w:r>
          </w:p>
        </w:tc>
        <w:tc>
          <w:tcPr>
            <w:tcW w:w="4860" w:type="dxa"/>
          </w:tcPr>
          <w:p w14:paraId="62C15D27" w14:textId="77777777" w:rsidR="00A86D7C" w:rsidRDefault="00A86D7C" w:rsidP="00A86D7C">
            <w:pPr>
              <w:spacing w:after="120"/>
            </w:pPr>
            <w:r>
              <w:t>Sweetwater</w:t>
            </w:r>
          </w:p>
        </w:tc>
      </w:tr>
      <w:tr w:rsidR="00A86D7C" w:rsidRPr="00BA4EAB" w14:paraId="5C380A32" w14:textId="77777777" w:rsidTr="00A86D7C">
        <w:trPr>
          <w:cantSplit/>
        </w:trPr>
        <w:tc>
          <w:tcPr>
            <w:tcW w:w="1800" w:type="dxa"/>
          </w:tcPr>
          <w:p w14:paraId="68D269F6" w14:textId="77777777" w:rsidR="00A86D7C" w:rsidRDefault="00A86D7C" w:rsidP="00A86D7C">
            <w:pPr>
              <w:spacing w:after="120"/>
            </w:pPr>
            <w:r>
              <w:t>39</w:t>
            </w:r>
          </w:p>
        </w:tc>
        <w:tc>
          <w:tcPr>
            <w:tcW w:w="4860" w:type="dxa"/>
          </w:tcPr>
          <w:p w14:paraId="6B37F17C" w14:textId="77777777" w:rsidR="00A86D7C" w:rsidRDefault="00A86D7C" w:rsidP="00A86D7C">
            <w:pPr>
              <w:spacing w:after="120"/>
            </w:pPr>
            <w:r>
              <w:t>Teton</w:t>
            </w:r>
          </w:p>
        </w:tc>
      </w:tr>
      <w:tr w:rsidR="00A86D7C" w:rsidRPr="00BA4EAB" w14:paraId="161755C4" w14:textId="77777777" w:rsidTr="00A86D7C">
        <w:trPr>
          <w:cantSplit/>
        </w:trPr>
        <w:tc>
          <w:tcPr>
            <w:tcW w:w="1800" w:type="dxa"/>
          </w:tcPr>
          <w:p w14:paraId="6CEC0C6F" w14:textId="77777777" w:rsidR="00A86D7C" w:rsidRDefault="00A86D7C" w:rsidP="00A86D7C">
            <w:pPr>
              <w:spacing w:after="120"/>
            </w:pPr>
            <w:r>
              <w:t>41</w:t>
            </w:r>
          </w:p>
        </w:tc>
        <w:tc>
          <w:tcPr>
            <w:tcW w:w="4860" w:type="dxa"/>
          </w:tcPr>
          <w:p w14:paraId="36A5EA39" w14:textId="77777777" w:rsidR="00A86D7C" w:rsidRDefault="00A86D7C" w:rsidP="00A86D7C">
            <w:pPr>
              <w:spacing w:after="120"/>
            </w:pPr>
            <w:r>
              <w:t>Uinta</w:t>
            </w:r>
          </w:p>
        </w:tc>
      </w:tr>
      <w:tr w:rsidR="00A86D7C" w:rsidRPr="00BA4EAB" w14:paraId="3F5D6EEA" w14:textId="77777777" w:rsidTr="00A86D7C">
        <w:trPr>
          <w:cantSplit/>
        </w:trPr>
        <w:tc>
          <w:tcPr>
            <w:tcW w:w="1800" w:type="dxa"/>
          </w:tcPr>
          <w:p w14:paraId="1841F781" w14:textId="77777777" w:rsidR="00A86D7C" w:rsidRDefault="00A86D7C" w:rsidP="00A86D7C">
            <w:pPr>
              <w:spacing w:after="120"/>
            </w:pPr>
            <w:r>
              <w:t>43</w:t>
            </w:r>
          </w:p>
        </w:tc>
        <w:tc>
          <w:tcPr>
            <w:tcW w:w="4860" w:type="dxa"/>
          </w:tcPr>
          <w:p w14:paraId="35C0C54A" w14:textId="77777777" w:rsidR="00A86D7C" w:rsidRDefault="00A86D7C" w:rsidP="00A86D7C">
            <w:pPr>
              <w:spacing w:after="120"/>
            </w:pPr>
            <w:r>
              <w:t>Washakie</w:t>
            </w:r>
          </w:p>
        </w:tc>
      </w:tr>
      <w:tr w:rsidR="00A86D7C" w:rsidRPr="00BA4EAB" w14:paraId="7C01A951" w14:textId="77777777" w:rsidTr="00A86D7C">
        <w:trPr>
          <w:cantSplit/>
        </w:trPr>
        <w:tc>
          <w:tcPr>
            <w:tcW w:w="1800" w:type="dxa"/>
          </w:tcPr>
          <w:p w14:paraId="7E74E856" w14:textId="77777777" w:rsidR="00A86D7C" w:rsidRDefault="00A86D7C" w:rsidP="00A86D7C">
            <w:pPr>
              <w:spacing w:after="120"/>
            </w:pPr>
            <w:r>
              <w:t>45</w:t>
            </w:r>
          </w:p>
        </w:tc>
        <w:tc>
          <w:tcPr>
            <w:tcW w:w="4860" w:type="dxa"/>
          </w:tcPr>
          <w:p w14:paraId="66022992" w14:textId="77777777" w:rsidR="00A86D7C" w:rsidRDefault="00A86D7C" w:rsidP="00A86D7C">
            <w:pPr>
              <w:spacing w:after="120"/>
            </w:pPr>
            <w:r>
              <w:t>Weston</w:t>
            </w:r>
          </w:p>
        </w:tc>
      </w:tr>
    </w:tbl>
    <w:p w14:paraId="3796759C" w14:textId="4A892297" w:rsidR="00A86D7C" w:rsidRDefault="00A86D7C" w:rsidP="00A86D7C">
      <w:pPr>
        <w:pStyle w:val="Heading2"/>
      </w:pPr>
      <w:bookmarkStart w:id="13" w:name="_Toc433104148"/>
      <w:r>
        <w:t>Appendix E: Existing Vegetation References &amp; Codes</w:t>
      </w:r>
      <w:bookmarkEnd w:id="13"/>
    </w:p>
    <w:p w14:paraId="222AB106" w14:textId="1F3493A9" w:rsidR="00A86D7C" w:rsidRPr="00746A9D" w:rsidRDefault="00A86D7C" w:rsidP="00A86D7C">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9</w:t>
      </w:r>
      <w:r w:rsidRPr="00844472">
        <w:rPr>
          <w:color w:val="auto"/>
        </w:rPr>
        <w:fldChar w:fldCharType="end"/>
      </w:r>
      <w:r w:rsidRPr="00844472">
        <w:rPr>
          <w:color w:val="auto"/>
        </w:rPr>
        <w:t xml:space="preserve">:  </w:t>
      </w:r>
      <w:r>
        <w:rPr>
          <w:color w:val="auto"/>
        </w:rPr>
        <w:t>Existing Vegetation References</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able of Existing Vegetation References"/>
      </w:tblPr>
      <w:tblGrid>
        <w:gridCol w:w="1080"/>
        <w:gridCol w:w="6030"/>
        <w:gridCol w:w="2340"/>
      </w:tblGrid>
      <w:tr w:rsidR="00A86D7C" w14:paraId="06B431E8" w14:textId="77777777" w:rsidTr="00A86D7C">
        <w:trPr>
          <w:tblHeader/>
        </w:trPr>
        <w:tc>
          <w:tcPr>
            <w:tcW w:w="1080" w:type="dxa"/>
            <w:shd w:val="clear" w:color="auto" w:fill="0B610D"/>
          </w:tcPr>
          <w:p w14:paraId="65371427" w14:textId="77777777" w:rsidR="00A86D7C" w:rsidRPr="00854080" w:rsidRDefault="00A86D7C" w:rsidP="00A86D7C">
            <w:pPr>
              <w:pStyle w:val="TableHeaderRow"/>
              <w:rPr>
                <w:rStyle w:val="Strong"/>
              </w:rPr>
            </w:pPr>
            <w:r>
              <w:rPr>
                <w:rStyle w:val="Strong"/>
              </w:rPr>
              <w:t>Code</w:t>
            </w:r>
          </w:p>
        </w:tc>
        <w:tc>
          <w:tcPr>
            <w:tcW w:w="6030" w:type="dxa"/>
            <w:shd w:val="clear" w:color="auto" w:fill="0B610D"/>
          </w:tcPr>
          <w:p w14:paraId="0D0CFFFA" w14:textId="77777777" w:rsidR="00A86D7C" w:rsidRDefault="00A86D7C" w:rsidP="00A86D7C">
            <w:pPr>
              <w:pStyle w:val="TableHeaderRow"/>
              <w:rPr>
                <w:rStyle w:val="Strong"/>
              </w:rPr>
            </w:pPr>
            <w:r>
              <w:rPr>
                <w:rStyle w:val="Strong"/>
              </w:rPr>
              <w:t>Name</w:t>
            </w:r>
          </w:p>
        </w:tc>
        <w:tc>
          <w:tcPr>
            <w:tcW w:w="2340" w:type="dxa"/>
            <w:shd w:val="clear" w:color="auto" w:fill="0B610D"/>
          </w:tcPr>
          <w:p w14:paraId="46C4CB33" w14:textId="77777777" w:rsidR="00A86D7C" w:rsidRDefault="00A86D7C" w:rsidP="00A86D7C">
            <w:pPr>
              <w:pStyle w:val="TableHeaderRow"/>
              <w:rPr>
                <w:rStyle w:val="Strong"/>
              </w:rPr>
            </w:pPr>
            <w:r>
              <w:rPr>
                <w:rStyle w:val="Strong"/>
              </w:rPr>
              <w:t>Author</w:t>
            </w:r>
          </w:p>
        </w:tc>
      </w:tr>
      <w:tr w:rsidR="00A86D7C" w:rsidRPr="00BA4EAB" w14:paraId="5813BE20" w14:textId="77777777" w:rsidTr="00A86D7C">
        <w:trPr>
          <w:cantSplit/>
        </w:trPr>
        <w:tc>
          <w:tcPr>
            <w:tcW w:w="1080" w:type="dxa"/>
          </w:tcPr>
          <w:p w14:paraId="21BFC6B6" w14:textId="77777777" w:rsidR="00A86D7C" w:rsidRDefault="00A86D7C" w:rsidP="00A86D7C">
            <w:pPr>
              <w:spacing w:after="120"/>
            </w:pPr>
            <w:r>
              <w:t>SAF</w:t>
            </w:r>
          </w:p>
        </w:tc>
        <w:tc>
          <w:tcPr>
            <w:tcW w:w="6030" w:type="dxa"/>
          </w:tcPr>
          <w:p w14:paraId="5536E857" w14:textId="77777777" w:rsidR="00A86D7C" w:rsidRDefault="00A86D7C" w:rsidP="00A86D7C">
            <w:pPr>
              <w:spacing w:after="120"/>
            </w:pPr>
            <w:r>
              <w:t>Forest Cover Types of the United States and Canada.</w:t>
            </w:r>
          </w:p>
        </w:tc>
        <w:tc>
          <w:tcPr>
            <w:tcW w:w="2340" w:type="dxa"/>
          </w:tcPr>
          <w:p w14:paraId="367C4299" w14:textId="77777777" w:rsidR="00A86D7C" w:rsidRDefault="00A86D7C" w:rsidP="00A86D7C">
            <w:pPr>
              <w:spacing w:after="120"/>
            </w:pPr>
            <w:r>
              <w:t>F.H. Eyre, Editor.  Society of American Foresters (1980)</w:t>
            </w:r>
          </w:p>
        </w:tc>
      </w:tr>
      <w:tr w:rsidR="00A86D7C" w:rsidRPr="00BA4EAB" w14:paraId="0CA3D7DE" w14:textId="77777777" w:rsidTr="00A86D7C">
        <w:trPr>
          <w:cantSplit/>
        </w:trPr>
        <w:tc>
          <w:tcPr>
            <w:tcW w:w="1080" w:type="dxa"/>
          </w:tcPr>
          <w:p w14:paraId="478DA6A6" w14:textId="77777777" w:rsidR="00A86D7C" w:rsidRDefault="00A86D7C" w:rsidP="00A86D7C">
            <w:pPr>
              <w:spacing w:after="120"/>
            </w:pPr>
            <w:r>
              <w:t>SRM</w:t>
            </w:r>
          </w:p>
        </w:tc>
        <w:tc>
          <w:tcPr>
            <w:tcW w:w="6030" w:type="dxa"/>
          </w:tcPr>
          <w:p w14:paraId="203F0A3E" w14:textId="77777777" w:rsidR="00A86D7C" w:rsidRDefault="00A86D7C" w:rsidP="00A86D7C">
            <w:pPr>
              <w:spacing w:after="120"/>
            </w:pPr>
            <w:r>
              <w:t>Society for Range Management</w:t>
            </w:r>
          </w:p>
        </w:tc>
        <w:tc>
          <w:tcPr>
            <w:tcW w:w="2340" w:type="dxa"/>
          </w:tcPr>
          <w:p w14:paraId="2D78C17E" w14:textId="77777777" w:rsidR="00A86D7C" w:rsidRDefault="00A86D7C" w:rsidP="00A86D7C">
            <w:pPr>
              <w:spacing w:after="120"/>
            </w:pPr>
            <w:r>
              <w:t>Society of Range Management</w:t>
            </w:r>
          </w:p>
        </w:tc>
      </w:tr>
    </w:tbl>
    <w:p w14:paraId="44AB902F" w14:textId="77777777" w:rsidR="008D29B6" w:rsidRDefault="008D29B6" w:rsidP="008D29B6">
      <w:r>
        <w:br w:type="page"/>
      </w:r>
    </w:p>
    <w:p w14:paraId="69592BF2" w14:textId="40CE0298" w:rsidR="00A86D7C" w:rsidRPr="00746A9D" w:rsidRDefault="00A86D7C" w:rsidP="00A86D7C">
      <w:pPr>
        <w:pStyle w:val="Caption"/>
        <w:rPr>
          <w:color w:val="auto"/>
        </w:rPr>
      </w:pPr>
      <w:r w:rsidRPr="00844472">
        <w:rPr>
          <w:color w:val="auto"/>
        </w:rPr>
        <w:lastRenderedPageBreak/>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10</w:t>
      </w:r>
      <w:r w:rsidRPr="00844472">
        <w:rPr>
          <w:color w:val="auto"/>
        </w:rPr>
        <w:fldChar w:fldCharType="end"/>
      </w:r>
      <w:r w:rsidRPr="00844472">
        <w:rPr>
          <w:color w:val="auto"/>
        </w:rPr>
        <w:t xml:space="preserve">:  </w:t>
      </w:r>
      <w:r>
        <w:rPr>
          <w:color w:val="auto"/>
        </w:rPr>
        <w:t>Existing SAF Vegetation codes (Forest Cover Type of the Society of American Foresters – SAF)</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able of Forest Cover types of the Society of American Foresters (SAF)"/>
      </w:tblPr>
      <w:tblGrid>
        <w:gridCol w:w="1800"/>
        <w:gridCol w:w="4860"/>
      </w:tblGrid>
      <w:tr w:rsidR="00A86D7C" w14:paraId="57F60324" w14:textId="77777777" w:rsidTr="00A86D7C">
        <w:trPr>
          <w:tblHeader/>
        </w:trPr>
        <w:tc>
          <w:tcPr>
            <w:tcW w:w="1800" w:type="dxa"/>
            <w:shd w:val="clear" w:color="auto" w:fill="0B610D"/>
          </w:tcPr>
          <w:p w14:paraId="1CF7D6FB" w14:textId="77777777" w:rsidR="00A86D7C" w:rsidRPr="00854080" w:rsidRDefault="00A86D7C" w:rsidP="00A86D7C">
            <w:pPr>
              <w:pStyle w:val="TableHeaderRow"/>
              <w:rPr>
                <w:rStyle w:val="Strong"/>
              </w:rPr>
            </w:pPr>
            <w:r>
              <w:rPr>
                <w:rStyle w:val="Strong"/>
              </w:rPr>
              <w:t>Code</w:t>
            </w:r>
          </w:p>
        </w:tc>
        <w:tc>
          <w:tcPr>
            <w:tcW w:w="4860" w:type="dxa"/>
            <w:shd w:val="clear" w:color="auto" w:fill="0B610D"/>
          </w:tcPr>
          <w:p w14:paraId="6AFF1C85" w14:textId="77777777" w:rsidR="00A86D7C" w:rsidRDefault="00A86D7C" w:rsidP="00A86D7C">
            <w:pPr>
              <w:pStyle w:val="TableHeaderRow"/>
              <w:rPr>
                <w:rStyle w:val="Strong"/>
              </w:rPr>
            </w:pPr>
            <w:r>
              <w:rPr>
                <w:rStyle w:val="Strong"/>
              </w:rPr>
              <w:t>Description</w:t>
            </w:r>
          </w:p>
        </w:tc>
      </w:tr>
      <w:tr w:rsidR="00A86D7C" w:rsidRPr="00BA4EAB" w14:paraId="539752D3" w14:textId="77777777" w:rsidTr="00A86D7C">
        <w:trPr>
          <w:cantSplit/>
        </w:trPr>
        <w:tc>
          <w:tcPr>
            <w:tcW w:w="1800" w:type="dxa"/>
          </w:tcPr>
          <w:p w14:paraId="13E35A6A" w14:textId="77777777" w:rsidR="00A86D7C" w:rsidRPr="00EE7CA8" w:rsidRDefault="00A86D7C" w:rsidP="00A86D7C">
            <w:pPr>
              <w:spacing w:after="120"/>
            </w:pPr>
            <w:r>
              <w:t>00</w:t>
            </w:r>
          </w:p>
        </w:tc>
        <w:tc>
          <w:tcPr>
            <w:tcW w:w="4860" w:type="dxa"/>
          </w:tcPr>
          <w:p w14:paraId="14106249" w14:textId="77777777" w:rsidR="00A86D7C" w:rsidRPr="009971F3" w:rsidRDefault="00A86D7C" w:rsidP="00A86D7C">
            <w:pPr>
              <w:spacing w:after="120"/>
            </w:pPr>
            <w:r>
              <w:t>Non Forest Types</w:t>
            </w:r>
          </w:p>
        </w:tc>
      </w:tr>
      <w:tr w:rsidR="00A86D7C" w:rsidRPr="00BA4EAB" w14:paraId="429CC206" w14:textId="77777777" w:rsidTr="00A86D7C">
        <w:trPr>
          <w:cantSplit/>
        </w:trPr>
        <w:tc>
          <w:tcPr>
            <w:tcW w:w="1800" w:type="dxa"/>
          </w:tcPr>
          <w:p w14:paraId="6F514D5A" w14:textId="77777777" w:rsidR="00A86D7C" w:rsidRDefault="00A86D7C" w:rsidP="00A86D7C">
            <w:pPr>
              <w:spacing w:after="120"/>
            </w:pPr>
            <w:r>
              <w:t>01</w:t>
            </w:r>
          </w:p>
        </w:tc>
        <w:tc>
          <w:tcPr>
            <w:tcW w:w="4860" w:type="dxa"/>
          </w:tcPr>
          <w:p w14:paraId="1D117AB2" w14:textId="77777777" w:rsidR="00A86D7C" w:rsidRDefault="00A86D7C" w:rsidP="00A86D7C">
            <w:pPr>
              <w:spacing w:after="120"/>
            </w:pPr>
            <w:r>
              <w:t>Jack Pine</w:t>
            </w:r>
          </w:p>
        </w:tc>
      </w:tr>
      <w:tr w:rsidR="00A86D7C" w:rsidRPr="00BA4EAB" w14:paraId="4D47414A" w14:textId="77777777" w:rsidTr="00A86D7C">
        <w:trPr>
          <w:cantSplit/>
        </w:trPr>
        <w:tc>
          <w:tcPr>
            <w:tcW w:w="1800" w:type="dxa"/>
          </w:tcPr>
          <w:p w14:paraId="12CC4556" w14:textId="77777777" w:rsidR="00A86D7C" w:rsidRDefault="00A86D7C" w:rsidP="00A86D7C">
            <w:pPr>
              <w:spacing w:after="120"/>
            </w:pPr>
            <w:r>
              <w:t>05</w:t>
            </w:r>
          </w:p>
        </w:tc>
        <w:tc>
          <w:tcPr>
            <w:tcW w:w="4860" w:type="dxa"/>
          </w:tcPr>
          <w:p w14:paraId="418CAFF6" w14:textId="77777777" w:rsidR="00A86D7C" w:rsidRDefault="00A86D7C" w:rsidP="00A86D7C">
            <w:pPr>
              <w:spacing w:after="120"/>
            </w:pPr>
            <w:r>
              <w:t>Balsam Fir</w:t>
            </w:r>
          </w:p>
        </w:tc>
      </w:tr>
      <w:tr w:rsidR="00A86D7C" w:rsidRPr="00BA4EAB" w14:paraId="27C0CE82" w14:textId="77777777" w:rsidTr="00A86D7C">
        <w:trPr>
          <w:cantSplit/>
        </w:trPr>
        <w:tc>
          <w:tcPr>
            <w:tcW w:w="1800" w:type="dxa"/>
          </w:tcPr>
          <w:p w14:paraId="41A09451" w14:textId="77777777" w:rsidR="00A86D7C" w:rsidRDefault="00A86D7C" w:rsidP="00A86D7C">
            <w:pPr>
              <w:spacing w:after="120"/>
            </w:pPr>
            <w:r>
              <w:t>12</w:t>
            </w:r>
          </w:p>
        </w:tc>
        <w:tc>
          <w:tcPr>
            <w:tcW w:w="4860" w:type="dxa"/>
          </w:tcPr>
          <w:p w14:paraId="4866B87F" w14:textId="77777777" w:rsidR="00A86D7C" w:rsidRDefault="00A86D7C" w:rsidP="00A86D7C">
            <w:pPr>
              <w:spacing w:after="120"/>
            </w:pPr>
            <w:r>
              <w:t>Black Spruce</w:t>
            </w:r>
          </w:p>
        </w:tc>
      </w:tr>
      <w:tr w:rsidR="00A86D7C" w:rsidRPr="00BA4EAB" w14:paraId="36F8050B" w14:textId="77777777" w:rsidTr="00A86D7C">
        <w:trPr>
          <w:cantSplit/>
        </w:trPr>
        <w:tc>
          <w:tcPr>
            <w:tcW w:w="1800" w:type="dxa"/>
          </w:tcPr>
          <w:p w14:paraId="2ABF1A0F" w14:textId="77777777" w:rsidR="00A86D7C" w:rsidRDefault="00A86D7C" w:rsidP="00A86D7C">
            <w:pPr>
              <w:spacing w:after="120"/>
            </w:pPr>
            <w:r>
              <w:t>13</w:t>
            </w:r>
          </w:p>
        </w:tc>
        <w:tc>
          <w:tcPr>
            <w:tcW w:w="4860" w:type="dxa"/>
          </w:tcPr>
          <w:p w14:paraId="00577A35" w14:textId="77777777" w:rsidR="00A86D7C" w:rsidRDefault="00A86D7C" w:rsidP="00A86D7C">
            <w:pPr>
              <w:spacing w:after="120"/>
            </w:pPr>
            <w:r>
              <w:t>Black spruce – tamarack</w:t>
            </w:r>
          </w:p>
        </w:tc>
      </w:tr>
      <w:tr w:rsidR="00A86D7C" w:rsidRPr="00BA4EAB" w14:paraId="39FFE327" w14:textId="77777777" w:rsidTr="00A86D7C">
        <w:trPr>
          <w:cantSplit/>
        </w:trPr>
        <w:tc>
          <w:tcPr>
            <w:tcW w:w="1800" w:type="dxa"/>
          </w:tcPr>
          <w:p w14:paraId="63E63CE7" w14:textId="77777777" w:rsidR="00A86D7C" w:rsidRDefault="00A86D7C" w:rsidP="00A86D7C">
            <w:pPr>
              <w:spacing w:after="120"/>
            </w:pPr>
            <w:r>
              <w:t>14</w:t>
            </w:r>
          </w:p>
        </w:tc>
        <w:tc>
          <w:tcPr>
            <w:tcW w:w="4860" w:type="dxa"/>
          </w:tcPr>
          <w:p w14:paraId="12BB6434" w14:textId="77777777" w:rsidR="00A86D7C" w:rsidRDefault="00A86D7C" w:rsidP="00A86D7C">
            <w:pPr>
              <w:spacing w:after="120"/>
            </w:pPr>
            <w:r>
              <w:t>Northern pin oak</w:t>
            </w:r>
          </w:p>
        </w:tc>
      </w:tr>
      <w:tr w:rsidR="00A86D7C" w:rsidRPr="00BA4EAB" w14:paraId="02C5F4DC" w14:textId="77777777" w:rsidTr="00A86D7C">
        <w:trPr>
          <w:cantSplit/>
        </w:trPr>
        <w:tc>
          <w:tcPr>
            <w:tcW w:w="1800" w:type="dxa"/>
          </w:tcPr>
          <w:p w14:paraId="28BA14DA" w14:textId="77777777" w:rsidR="00A86D7C" w:rsidRDefault="00A86D7C" w:rsidP="00A86D7C">
            <w:pPr>
              <w:spacing w:after="120"/>
            </w:pPr>
            <w:r>
              <w:t>15</w:t>
            </w:r>
          </w:p>
        </w:tc>
        <w:tc>
          <w:tcPr>
            <w:tcW w:w="4860" w:type="dxa"/>
          </w:tcPr>
          <w:p w14:paraId="05BEC631" w14:textId="77777777" w:rsidR="00A86D7C" w:rsidRDefault="00A86D7C" w:rsidP="00A86D7C">
            <w:pPr>
              <w:spacing w:after="120"/>
            </w:pPr>
            <w:r>
              <w:t>Red pine</w:t>
            </w:r>
          </w:p>
        </w:tc>
      </w:tr>
      <w:tr w:rsidR="00A86D7C" w:rsidRPr="00BA4EAB" w14:paraId="15B92CF4" w14:textId="77777777" w:rsidTr="00A86D7C">
        <w:trPr>
          <w:cantSplit/>
        </w:trPr>
        <w:tc>
          <w:tcPr>
            <w:tcW w:w="1800" w:type="dxa"/>
          </w:tcPr>
          <w:p w14:paraId="7F4F5217" w14:textId="77777777" w:rsidR="00A86D7C" w:rsidRDefault="00A86D7C" w:rsidP="00A86D7C">
            <w:pPr>
              <w:spacing w:after="120"/>
            </w:pPr>
            <w:r>
              <w:t>16</w:t>
            </w:r>
          </w:p>
        </w:tc>
        <w:tc>
          <w:tcPr>
            <w:tcW w:w="4860" w:type="dxa"/>
          </w:tcPr>
          <w:p w14:paraId="210D4913" w14:textId="77777777" w:rsidR="00A86D7C" w:rsidRDefault="00A86D7C" w:rsidP="00A86D7C">
            <w:pPr>
              <w:spacing w:after="120"/>
            </w:pPr>
            <w:r>
              <w:t>Aspen</w:t>
            </w:r>
          </w:p>
        </w:tc>
      </w:tr>
      <w:tr w:rsidR="00A86D7C" w:rsidRPr="00BA4EAB" w14:paraId="7504A52F" w14:textId="77777777" w:rsidTr="00A86D7C">
        <w:trPr>
          <w:cantSplit/>
        </w:trPr>
        <w:tc>
          <w:tcPr>
            <w:tcW w:w="1800" w:type="dxa"/>
          </w:tcPr>
          <w:p w14:paraId="7BFE5851" w14:textId="77777777" w:rsidR="00A86D7C" w:rsidRDefault="00A86D7C" w:rsidP="00A86D7C">
            <w:pPr>
              <w:spacing w:after="120"/>
            </w:pPr>
            <w:r>
              <w:t>17</w:t>
            </w:r>
          </w:p>
        </w:tc>
        <w:tc>
          <w:tcPr>
            <w:tcW w:w="4860" w:type="dxa"/>
          </w:tcPr>
          <w:p w14:paraId="678F06CC" w14:textId="77777777" w:rsidR="00A86D7C" w:rsidRDefault="00A86D7C" w:rsidP="00A86D7C">
            <w:pPr>
              <w:spacing w:after="120"/>
            </w:pPr>
            <w:r>
              <w:t>Pin cherry</w:t>
            </w:r>
          </w:p>
        </w:tc>
      </w:tr>
      <w:tr w:rsidR="00A86D7C" w:rsidRPr="00BA4EAB" w14:paraId="6D8A13C2" w14:textId="77777777" w:rsidTr="00A86D7C">
        <w:trPr>
          <w:cantSplit/>
        </w:trPr>
        <w:tc>
          <w:tcPr>
            <w:tcW w:w="1800" w:type="dxa"/>
          </w:tcPr>
          <w:p w14:paraId="4E41FD8D" w14:textId="77777777" w:rsidR="00A86D7C" w:rsidRDefault="00A86D7C" w:rsidP="00A86D7C">
            <w:pPr>
              <w:spacing w:after="120"/>
            </w:pPr>
            <w:r>
              <w:t>18</w:t>
            </w:r>
          </w:p>
        </w:tc>
        <w:tc>
          <w:tcPr>
            <w:tcW w:w="4860" w:type="dxa"/>
          </w:tcPr>
          <w:p w14:paraId="54A8DF44" w14:textId="77777777" w:rsidR="00A86D7C" w:rsidRDefault="00A86D7C" w:rsidP="00A86D7C">
            <w:pPr>
              <w:spacing w:after="120"/>
            </w:pPr>
            <w:r>
              <w:t>Paper birch</w:t>
            </w:r>
          </w:p>
        </w:tc>
      </w:tr>
      <w:tr w:rsidR="00A86D7C" w:rsidRPr="00BA4EAB" w14:paraId="13C5F805" w14:textId="77777777" w:rsidTr="00A86D7C">
        <w:trPr>
          <w:cantSplit/>
        </w:trPr>
        <w:tc>
          <w:tcPr>
            <w:tcW w:w="1800" w:type="dxa"/>
          </w:tcPr>
          <w:p w14:paraId="6524F46F" w14:textId="77777777" w:rsidR="00A86D7C" w:rsidRDefault="00A86D7C" w:rsidP="00A86D7C">
            <w:pPr>
              <w:spacing w:after="120"/>
            </w:pPr>
            <w:r>
              <w:t>19</w:t>
            </w:r>
          </w:p>
        </w:tc>
        <w:tc>
          <w:tcPr>
            <w:tcW w:w="4860" w:type="dxa"/>
          </w:tcPr>
          <w:p w14:paraId="55C22302" w14:textId="77777777" w:rsidR="00A86D7C" w:rsidRDefault="00A86D7C" w:rsidP="00A86D7C">
            <w:pPr>
              <w:spacing w:after="120"/>
            </w:pPr>
            <w:r>
              <w:t>Gray birch – red maple</w:t>
            </w:r>
          </w:p>
        </w:tc>
      </w:tr>
      <w:tr w:rsidR="00A86D7C" w:rsidRPr="00BA4EAB" w14:paraId="44E16F02" w14:textId="77777777" w:rsidTr="00A86D7C">
        <w:trPr>
          <w:cantSplit/>
        </w:trPr>
        <w:tc>
          <w:tcPr>
            <w:tcW w:w="1800" w:type="dxa"/>
          </w:tcPr>
          <w:p w14:paraId="2CC887B2" w14:textId="77777777" w:rsidR="00A86D7C" w:rsidRDefault="00A86D7C" w:rsidP="00A86D7C">
            <w:pPr>
              <w:spacing w:after="120"/>
            </w:pPr>
            <w:r>
              <w:t>20</w:t>
            </w:r>
          </w:p>
        </w:tc>
        <w:tc>
          <w:tcPr>
            <w:tcW w:w="4860" w:type="dxa"/>
          </w:tcPr>
          <w:p w14:paraId="240A9421" w14:textId="77777777" w:rsidR="00A86D7C" w:rsidRDefault="00A86D7C" w:rsidP="00A86D7C">
            <w:pPr>
              <w:spacing w:after="120"/>
            </w:pPr>
            <w:r>
              <w:t>White pine – northern red oak – red maple</w:t>
            </w:r>
          </w:p>
        </w:tc>
      </w:tr>
      <w:tr w:rsidR="00A86D7C" w:rsidRPr="00BA4EAB" w14:paraId="3E1D71EE" w14:textId="77777777" w:rsidTr="00A86D7C">
        <w:trPr>
          <w:cantSplit/>
        </w:trPr>
        <w:tc>
          <w:tcPr>
            <w:tcW w:w="1800" w:type="dxa"/>
          </w:tcPr>
          <w:p w14:paraId="176C8256" w14:textId="77777777" w:rsidR="00A86D7C" w:rsidRDefault="00A86D7C" w:rsidP="00A86D7C">
            <w:pPr>
              <w:spacing w:after="120"/>
            </w:pPr>
            <w:r>
              <w:t>21</w:t>
            </w:r>
          </w:p>
        </w:tc>
        <w:tc>
          <w:tcPr>
            <w:tcW w:w="4860" w:type="dxa"/>
          </w:tcPr>
          <w:p w14:paraId="38D0D238" w14:textId="77777777" w:rsidR="00A86D7C" w:rsidRDefault="00A86D7C" w:rsidP="00A86D7C">
            <w:pPr>
              <w:spacing w:after="120"/>
            </w:pPr>
            <w:r>
              <w:t>Eastern white pine</w:t>
            </w:r>
          </w:p>
        </w:tc>
      </w:tr>
      <w:tr w:rsidR="00A86D7C" w:rsidRPr="00BA4EAB" w14:paraId="3E59904C" w14:textId="77777777" w:rsidTr="00A86D7C">
        <w:trPr>
          <w:cantSplit/>
        </w:trPr>
        <w:tc>
          <w:tcPr>
            <w:tcW w:w="1800" w:type="dxa"/>
          </w:tcPr>
          <w:p w14:paraId="0AA88B29" w14:textId="77777777" w:rsidR="00A86D7C" w:rsidRDefault="00A86D7C" w:rsidP="00A86D7C">
            <w:pPr>
              <w:spacing w:after="120"/>
            </w:pPr>
            <w:r>
              <w:t>22</w:t>
            </w:r>
          </w:p>
        </w:tc>
        <w:tc>
          <w:tcPr>
            <w:tcW w:w="4860" w:type="dxa"/>
          </w:tcPr>
          <w:p w14:paraId="7EEF533F" w14:textId="77777777" w:rsidR="00A86D7C" w:rsidRDefault="00A86D7C" w:rsidP="00A86D7C">
            <w:pPr>
              <w:spacing w:after="120"/>
            </w:pPr>
            <w:r>
              <w:t>Eastern pine – hemlock</w:t>
            </w:r>
          </w:p>
        </w:tc>
      </w:tr>
      <w:tr w:rsidR="00A86D7C" w:rsidRPr="00BA4EAB" w14:paraId="12FA00DB" w14:textId="77777777" w:rsidTr="00A86D7C">
        <w:trPr>
          <w:cantSplit/>
        </w:trPr>
        <w:tc>
          <w:tcPr>
            <w:tcW w:w="1800" w:type="dxa"/>
          </w:tcPr>
          <w:p w14:paraId="0D01898E" w14:textId="77777777" w:rsidR="00A86D7C" w:rsidRDefault="00A86D7C" w:rsidP="00A86D7C">
            <w:pPr>
              <w:spacing w:after="120"/>
            </w:pPr>
            <w:r>
              <w:t>23</w:t>
            </w:r>
          </w:p>
        </w:tc>
        <w:tc>
          <w:tcPr>
            <w:tcW w:w="4860" w:type="dxa"/>
          </w:tcPr>
          <w:p w14:paraId="0F06CD2D" w14:textId="77777777" w:rsidR="00A86D7C" w:rsidRDefault="00A86D7C" w:rsidP="00A86D7C">
            <w:pPr>
              <w:spacing w:after="120"/>
            </w:pPr>
            <w:r>
              <w:t>Eastern hemlock</w:t>
            </w:r>
          </w:p>
        </w:tc>
      </w:tr>
      <w:tr w:rsidR="00A86D7C" w:rsidRPr="00BA4EAB" w14:paraId="2E10C556" w14:textId="77777777" w:rsidTr="00A86D7C">
        <w:trPr>
          <w:cantSplit/>
        </w:trPr>
        <w:tc>
          <w:tcPr>
            <w:tcW w:w="1800" w:type="dxa"/>
          </w:tcPr>
          <w:p w14:paraId="1BFF8C4E" w14:textId="77777777" w:rsidR="00A86D7C" w:rsidRDefault="00A86D7C" w:rsidP="00A86D7C">
            <w:pPr>
              <w:spacing w:after="120"/>
            </w:pPr>
            <w:r>
              <w:t>24</w:t>
            </w:r>
          </w:p>
        </w:tc>
        <w:tc>
          <w:tcPr>
            <w:tcW w:w="4860" w:type="dxa"/>
          </w:tcPr>
          <w:p w14:paraId="35B64F66" w14:textId="77777777" w:rsidR="00A86D7C" w:rsidRDefault="00A86D7C" w:rsidP="00A86D7C">
            <w:pPr>
              <w:spacing w:after="120"/>
            </w:pPr>
            <w:r>
              <w:t>Hemlock – yellow birch</w:t>
            </w:r>
          </w:p>
        </w:tc>
      </w:tr>
      <w:tr w:rsidR="00A86D7C" w:rsidRPr="00BA4EAB" w14:paraId="127A1444" w14:textId="77777777" w:rsidTr="00A86D7C">
        <w:trPr>
          <w:cantSplit/>
        </w:trPr>
        <w:tc>
          <w:tcPr>
            <w:tcW w:w="1800" w:type="dxa"/>
          </w:tcPr>
          <w:p w14:paraId="546F4071" w14:textId="77777777" w:rsidR="00A86D7C" w:rsidRDefault="00A86D7C" w:rsidP="00A86D7C">
            <w:pPr>
              <w:spacing w:after="120"/>
            </w:pPr>
            <w:r>
              <w:t>25</w:t>
            </w:r>
          </w:p>
        </w:tc>
        <w:tc>
          <w:tcPr>
            <w:tcW w:w="4860" w:type="dxa"/>
          </w:tcPr>
          <w:p w14:paraId="4B0824D6" w14:textId="77777777" w:rsidR="00A86D7C" w:rsidRDefault="00A86D7C" w:rsidP="00A86D7C">
            <w:pPr>
              <w:spacing w:after="120"/>
            </w:pPr>
            <w:r>
              <w:t>Sugar maple – beech – yellow birch</w:t>
            </w:r>
          </w:p>
        </w:tc>
      </w:tr>
      <w:tr w:rsidR="00A86D7C" w:rsidRPr="00BA4EAB" w14:paraId="3451198D" w14:textId="77777777" w:rsidTr="00A86D7C">
        <w:trPr>
          <w:cantSplit/>
        </w:trPr>
        <w:tc>
          <w:tcPr>
            <w:tcW w:w="1800" w:type="dxa"/>
          </w:tcPr>
          <w:p w14:paraId="7068251B" w14:textId="77777777" w:rsidR="00A86D7C" w:rsidRDefault="00A86D7C" w:rsidP="00A86D7C">
            <w:pPr>
              <w:spacing w:after="120"/>
            </w:pPr>
            <w:r>
              <w:t>26</w:t>
            </w:r>
          </w:p>
        </w:tc>
        <w:tc>
          <w:tcPr>
            <w:tcW w:w="4860" w:type="dxa"/>
          </w:tcPr>
          <w:p w14:paraId="666463AF" w14:textId="77777777" w:rsidR="00A86D7C" w:rsidRDefault="00A86D7C" w:rsidP="00A86D7C">
            <w:pPr>
              <w:spacing w:after="120"/>
            </w:pPr>
            <w:r>
              <w:t>Sugar maple – basswood</w:t>
            </w:r>
          </w:p>
        </w:tc>
      </w:tr>
      <w:tr w:rsidR="00A86D7C" w:rsidRPr="00BA4EAB" w14:paraId="537A88A1" w14:textId="77777777" w:rsidTr="00A86D7C">
        <w:trPr>
          <w:cantSplit/>
        </w:trPr>
        <w:tc>
          <w:tcPr>
            <w:tcW w:w="1800" w:type="dxa"/>
          </w:tcPr>
          <w:p w14:paraId="264DFC0F" w14:textId="77777777" w:rsidR="00A86D7C" w:rsidRDefault="00A86D7C" w:rsidP="00A86D7C">
            <w:pPr>
              <w:spacing w:after="120"/>
            </w:pPr>
            <w:r>
              <w:t>27</w:t>
            </w:r>
          </w:p>
        </w:tc>
        <w:tc>
          <w:tcPr>
            <w:tcW w:w="4860" w:type="dxa"/>
          </w:tcPr>
          <w:p w14:paraId="18CB8A04" w14:textId="77777777" w:rsidR="00A86D7C" w:rsidRDefault="00A86D7C" w:rsidP="00A86D7C">
            <w:pPr>
              <w:spacing w:after="120"/>
            </w:pPr>
            <w:r>
              <w:t>Sugar maple</w:t>
            </w:r>
          </w:p>
        </w:tc>
      </w:tr>
      <w:tr w:rsidR="00A86D7C" w:rsidRPr="00BA4EAB" w14:paraId="1FA4CBCD" w14:textId="77777777" w:rsidTr="00A86D7C">
        <w:trPr>
          <w:cantSplit/>
        </w:trPr>
        <w:tc>
          <w:tcPr>
            <w:tcW w:w="1800" w:type="dxa"/>
          </w:tcPr>
          <w:p w14:paraId="1ED865C7" w14:textId="77777777" w:rsidR="00A86D7C" w:rsidRDefault="00A86D7C" w:rsidP="00A86D7C">
            <w:pPr>
              <w:spacing w:after="120"/>
            </w:pPr>
            <w:r>
              <w:t>28</w:t>
            </w:r>
          </w:p>
        </w:tc>
        <w:tc>
          <w:tcPr>
            <w:tcW w:w="4860" w:type="dxa"/>
          </w:tcPr>
          <w:p w14:paraId="6EC53C3C" w14:textId="77777777" w:rsidR="00A86D7C" w:rsidRDefault="00A86D7C" w:rsidP="00A86D7C">
            <w:pPr>
              <w:spacing w:after="120"/>
            </w:pPr>
            <w:r>
              <w:t>Black cherry – maple</w:t>
            </w:r>
          </w:p>
        </w:tc>
      </w:tr>
      <w:tr w:rsidR="00A86D7C" w:rsidRPr="00BA4EAB" w14:paraId="6DA31C5B" w14:textId="77777777" w:rsidTr="00A86D7C">
        <w:trPr>
          <w:cantSplit/>
        </w:trPr>
        <w:tc>
          <w:tcPr>
            <w:tcW w:w="1800" w:type="dxa"/>
          </w:tcPr>
          <w:p w14:paraId="102B30A5" w14:textId="77777777" w:rsidR="00A86D7C" w:rsidRDefault="00A86D7C" w:rsidP="00A86D7C">
            <w:pPr>
              <w:spacing w:after="120"/>
            </w:pPr>
            <w:r>
              <w:t>30</w:t>
            </w:r>
          </w:p>
        </w:tc>
        <w:tc>
          <w:tcPr>
            <w:tcW w:w="4860" w:type="dxa"/>
          </w:tcPr>
          <w:p w14:paraId="63F5F41E" w14:textId="77777777" w:rsidR="00A86D7C" w:rsidRDefault="00A86D7C" w:rsidP="00A86D7C">
            <w:pPr>
              <w:spacing w:after="120"/>
            </w:pPr>
            <w:r>
              <w:t>Red spruce – yellow birch</w:t>
            </w:r>
          </w:p>
        </w:tc>
      </w:tr>
      <w:tr w:rsidR="00A86D7C" w:rsidRPr="00BA4EAB" w14:paraId="6B6308DB" w14:textId="77777777" w:rsidTr="00A86D7C">
        <w:trPr>
          <w:cantSplit/>
        </w:trPr>
        <w:tc>
          <w:tcPr>
            <w:tcW w:w="1800" w:type="dxa"/>
          </w:tcPr>
          <w:p w14:paraId="2583B9C2" w14:textId="77777777" w:rsidR="00A86D7C" w:rsidRDefault="00A86D7C" w:rsidP="00A86D7C">
            <w:pPr>
              <w:spacing w:after="120"/>
            </w:pPr>
            <w:r>
              <w:t>31</w:t>
            </w:r>
          </w:p>
        </w:tc>
        <w:tc>
          <w:tcPr>
            <w:tcW w:w="4860" w:type="dxa"/>
          </w:tcPr>
          <w:p w14:paraId="497A1421" w14:textId="77777777" w:rsidR="00A86D7C" w:rsidRDefault="00A86D7C" w:rsidP="00A86D7C">
            <w:pPr>
              <w:spacing w:after="120"/>
            </w:pPr>
            <w:r>
              <w:t>Red spruce – sugar maple – beech</w:t>
            </w:r>
          </w:p>
        </w:tc>
      </w:tr>
      <w:tr w:rsidR="00A86D7C" w:rsidRPr="00BA4EAB" w14:paraId="1C7FE7C2" w14:textId="77777777" w:rsidTr="00A86D7C">
        <w:trPr>
          <w:cantSplit/>
        </w:trPr>
        <w:tc>
          <w:tcPr>
            <w:tcW w:w="1800" w:type="dxa"/>
          </w:tcPr>
          <w:p w14:paraId="5157B5B7" w14:textId="77777777" w:rsidR="00A86D7C" w:rsidRDefault="00A86D7C" w:rsidP="00A86D7C">
            <w:pPr>
              <w:spacing w:after="120"/>
            </w:pPr>
            <w:r>
              <w:t>32</w:t>
            </w:r>
          </w:p>
        </w:tc>
        <w:tc>
          <w:tcPr>
            <w:tcW w:w="4860" w:type="dxa"/>
          </w:tcPr>
          <w:p w14:paraId="2CE30692" w14:textId="77777777" w:rsidR="00A86D7C" w:rsidRDefault="00A86D7C" w:rsidP="00A86D7C">
            <w:pPr>
              <w:spacing w:after="120"/>
            </w:pPr>
            <w:r>
              <w:t>Red spruce</w:t>
            </w:r>
          </w:p>
        </w:tc>
      </w:tr>
      <w:tr w:rsidR="00A86D7C" w:rsidRPr="00BA4EAB" w14:paraId="1E96DCF5" w14:textId="77777777" w:rsidTr="00A86D7C">
        <w:trPr>
          <w:cantSplit/>
        </w:trPr>
        <w:tc>
          <w:tcPr>
            <w:tcW w:w="1800" w:type="dxa"/>
          </w:tcPr>
          <w:p w14:paraId="71EAB359" w14:textId="77777777" w:rsidR="00A86D7C" w:rsidRDefault="00A86D7C" w:rsidP="00A86D7C">
            <w:pPr>
              <w:spacing w:after="120"/>
            </w:pPr>
            <w:r>
              <w:t>33</w:t>
            </w:r>
          </w:p>
        </w:tc>
        <w:tc>
          <w:tcPr>
            <w:tcW w:w="4860" w:type="dxa"/>
          </w:tcPr>
          <w:p w14:paraId="53EF4E2C" w14:textId="77777777" w:rsidR="00A86D7C" w:rsidRDefault="00A86D7C" w:rsidP="00A86D7C">
            <w:pPr>
              <w:spacing w:after="120"/>
            </w:pPr>
            <w:r>
              <w:t>Red spruce – balsam fir</w:t>
            </w:r>
          </w:p>
        </w:tc>
      </w:tr>
      <w:tr w:rsidR="00A86D7C" w:rsidRPr="00BA4EAB" w14:paraId="743553E6" w14:textId="77777777" w:rsidTr="00A86D7C">
        <w:trPr>
          <w:cantSplit/>
        </w:trPr>
        <w:tc>
          <w:tcPr>
            <w:tcW w:w="1800" w:type="dxa"/>
          </w:tcPr>
          <w:p w14:paraId="1CA756DB" w14:textId="77777777" w:rsidR="00A86D7C" w:rsidRDefault="00A86D7C" w:rsidP="00A86D7C">
            <w:pPr>
              <w:spacing w:after="120"/>
            </w:pPr>
            <w:r>
              <w:lastRenderedPageBreak/>
              <w:t>34</w:t>
            </w:r>
          </w:p>
        </w:tc>
        <w:tc>
          <w:tcPr>
            <w:tcW w:w="4860" w:type="dxa"/>
          </w:tcPr>
          <w:p w14:paraId="5ABBDDB5" w14:textId="77777777" w:rsidR="00A86D7C" w:rsidRDefault="00A86D7C" w:rsidP="00A86D7C">
            <w:pPr>
              <w:spacing w:after="120"/>
            </w:pPr>
            <w:r>
              <w:t>Red spruce – Fraser fir</w:t>
            </w:r>
          </w:p>
        </w:tc>
      </w:tr>
      <w:tr w:rsidR="00A86D7C" w:rsidRPr="00BA4EAB" w14:paraId="34658748" w14:textId="77777777" w:rsidTr="00A86D7C">
        <w:trPr>
          <w:cantSplit/>
        </w:trPr>
        <w:tc>
          <w:tcPr>
            <w:tcW w:w="1800" w:type="dxa"/>
          </w:tcPr>
          <w:p w14:paraId="3CE09504" w14:textId="77777777" w:rsidR="00A86D7C" w:rsidRDefault="00A86D7C" w:rsidP="00A86D7C">
            <w:pPr>
              <w:spacing w:after="120"/>
            </w:pPr>
            <w:r>
              <w:t>35</w:t>
            </w:r>
          </w:p>
        </w:tc>
        <w:tc>
          <w:tcPr>
            <w:tcW w:w="4860" w:type="dxa"/>
          </w:tcPr>
          <w:p w14:paraId="0EC19B0A" w14:textId="77777777" w:rsidR="00A86D7C" w:rsidRDefault="00A86D7C" w:rsidP="00A86D7C">
            <w:pPr>
              <w:spacing w:after="120"/>
            </w:pPr>
            <w:r>
              <w:t>Paper birch – red spruce – balsam fir</w:t>
            </w:r>
          </w:p>
        </w:tc>
      </w:tr>
      <w:tr w:rsidR="00A86D7C" w:rsidRPr="00BA4EAB" w14:paraId="1A744424" w14:textId="77777777" w:rsidTr="00A86D7C">
        <w:trPr>
          <w:cantSplit/>
        </w:trPr>
        <w:tc>
          <w:tcPr>
            <w:tcW w:w="1800" w:type="dxa"/>
          </w:tcPr>
          <w:p w14:paraId="360394EC" w14:textId="77777777" w:rsidR="00A86D7C" w:rsidRDefault="00A86D7C" w:rsidP="00A86D7C">
            <w:pPr>
              <w:spacing w:after="120"/>
            </w:pPr>
            <w:r>
              <w:t>37</w:t>
            </w:r>
          </w:p>
        </w:tc>
        <w:tc>
          <w:tcPr>
            <w:tcW w:w="4860" w:type="dxa"/>
          </w:tcPr>
          <w:p w14:paraId="4274EB50" w14:textId="77777777" w:rsidR="00A86D7C" w:rsidRDefault="00A86D7C" w:rsidP="00A86D7C">
            <w:pPr>
              <w:spacing w:after="120"/>
            </w:pPr>
            <w:r>
              <w:t>Northern white-cedar</w:t>
            </w:r>
          </w:p>
        </w:tc>
      </w:tr>
      <w:tr w:rsidR="00A86D7C" w:rsidRPr="00BA4EAB" w14:paraId="589747B6" w14:textId="77777777" w:rsidTr="00A86D7C">
        <w:trPr>
          <w:cantSplit/>
        </w:trPr>
        <w:tc>
          <w:tcPr>
            <w:tcW w:w="1800" w:type="dxa"/>
          </w:tcPr>
          <w:p w14:paraId="7966D804" w14:textId="77777777" w:rsidR="00A86D7C" w:rsidRDefault="00A86D7C" w:rsidP="00A86D7C">
            <w:pPr>
              <w:spacing w:after="120"/>
            </w:pPr>
            <w:r>
              <w:t>38</w:t>
            </w:r>
          </w:p>
        </w:tc>
        <w:tc>
          <w:tcPr>
            <w:tcW w:w="4860" w:type="dxa"/>
          </w:tcPr>
          <w:p w14:paraId="797A0178" w14:textId="77777777" w:rsidR="00A86D7C" w:rsidRDefault="00A86D7C" w:rsidP="00A86D7C">
            <w:pPr>
              <w:spacing w:after="120"/>
            </w:pPr>
            <w:r>
              <w:t>Tamarack</w:t>
            </w:r>
          </w:p>
        </w:tc>
      </w:tr>
      <w:tr w:rsidR="00A86D7C" w:rsidRPr="00BA4EAB" w14:paraId="0CF4533F" w14:textId="77777777" w:rsidTr="00A86D7C">
        <w:trPr>
          <w:cantSplit/>
        </w:trPr>
        <w:tc>
          <w:tcPr>
            <w:tcW w:w="1800" w:type="dxa"/>
          </w:tcPr>
          <w:p w14:paraId="3EA6F958" w14:textId="77777777" w:rsidR="00A86D7C" w:rsidRDefault="00A86D7C" w:rsidP="00A86D7C">
            <w:pPr>
              <w:spacing w:after="120"/>
            </w:pPr>
            <w:r>
              <w:t>39</w:t>
            </w:r>
          </w:p>
        </w:tc>
        <w:tc>
          <w:tcPr>
            <w:tcW w:w="4860" w:type="dxa"/>
          </w:tcPr>
          <w:p w14:paraId="26B871D9" w14:textId="77777777" w:rsidR="00A86D7C" w:rsidRDefault="00A86D7C" w:rsidP="00A86D7C">
            <w:pPr>
              <w:spacing w:after="120"/>
            </w:pPr>
            <w:r>
              <w:t>Black ash – American elm – red maple</w:t>
            </w:r>
          </w:p>
        </w:tc>
      </w:tr>
      <w:tr w:rsidR="00A86D7C" w:rsidRPr="00BA4EAB" w14:paraId="26A793DC" w14:textId="77777777" w:rsidTr="00A86D7C">
        <w:trPr>
          <w:cantSplit/>
        </w:trPr>
        <w:tc>
          <w:tcPr>
            <w:tcW w:w="1800" w:type="dxa"/>
          </w:tcPr>
          <w:p w14:paraId="142A6152" w14:textId="77777777" w:rsidR="00A86D7C" w:rsidRDefault="00A86D7C" w:rsidP="00A86D7C">
            <w:pPr>
              <w:spacing w:after="120"/>
            </w:pPr>
            <w:r>
              <w:t>40</w:t>
            </w:r>
          </w:p>
        </w:tc>
        <w:tc>
          <w:tcPr>
            <w:tcW w:w="4860" w:type="dxa"/>
          </w:tcPr>
          <w:p w14:paraId="38E43A91" w14:textId="77777777" w:rsidR="00A86D7C" w:rsidRDefault="00A86D7C" w:rsidP="00A86D7C">
            <w:pPr>
              <w:spacing w:after="120"/>
            </w:pPr>
            <w:r>
              <w:t>Post oak – blackjack oak</w:t>
            </w:r>
          </w:p>
        </w:tc>
      </w:tr>
      <w:tr w:rsidR="00A86D7C" w:rsidRPr="00BA4EAB" w14:paraId="4B1C99B0" w14:textId="77777777" w:rsidTr="00A86D7C">
        <w:trPr>
          <w:cantSplit/>
        </w:trPr>
        <w:tc>
          <w:tcPr>
            <w:tcW w:w="1800" w:type="dxa"/>
          </w:tcPr>
          <w:p w14:paraId="05E027D5" w14:textId="77777777" w:rsidR="00A86D7C" w:rsidRDefault="00A86D7C" w:rsidP="00A86D7C">
            <w:pPr>
              <w:spacing w:after="120"/>
            </w:pPr>
            <w:r>
              <w:t>42</w:t>
            </w:r>
          </w:p>
        </w:tc>
        <w:tc>
          <w:tcPr>
            <w:tcW w:w="4860" w:type="dxa"/>
          </w:tcPr>
          <w:p w14:paraId="0364BFBE" w14:textId="77777777" w:rsidR="00A86D7C" w:rsidRDefault="00A86D7C" w:rsidP="00A86D7C">
            <w:pPr>
              <w:spacing w:after="120"/>
            </w:pPr>
            <w:r>
              <w:t>Bur oak</w:t>
            </w:r>
          </w:p>
        </w:tc>
      </w:tr>
      <w:tr w:rsidR="00A86D7C" w:rsidRPr="00BA4EAB" w14:paraId="24E2A4AE" w14:textId="77777777" w:rsidTr="00A86D7C">
        <w:trPr>
          <w:cantSplit/>
        </w:trPr>
        <w:tc>
          <w:tcPr>
            <w:tcW w:w="1800" w:type="dxa"/>
          </w:tcPr>
          <w:p w14:paraId="2340E196" w14:textId="77777777" w:rsidR="00A86D7C" w:rsidRDefault="00A86D7C" w:rsidP="00A86D7C">
            <w:pPr>
              <w:spacing w:after="120"/>
            </w:pPr>
            <w:r>
              <w:t>43</w:t>
            </w:r>
          </w:p>
        </w:tc>
        <w:tc>
          <w:tcPr>
            <w:tcW w:w="4860" w:type="dxa"/>
          </w:tcPr>
          <w:p w14:paraId="0B1AF982" w14:textId="77777777" w:rsidR="00A86D7C" w:rsidRDefault="00A86D7C" w:rsidP="00A86D7C">
            <w:pPr>
              <w:spacing w:after="120"/>
            </w:pPr>
            <w:r>
              <w:t>Bear oak</w:t>
            </w:r>
          </w:p>
        </w:tc>
      </w:tr>
      <w:tr w:rsidR="00A86D7C" w:rsidRPr="00BA4EAB" w14:paraId="26BB20C1" w14:textId="77777777" w:rsidTr="00A86D7C">
        <w:trPr>
          <w:cantSplit/>
        </w:trPr>
        <w:tc>
          <w:tcPr>
            <w:tcW w:w="1800" w:type="dxa"/>
          </w:tcPr>
          <w:p w14:paraId="25D46062" w14:textId="77777777" w:rsidR="00A86D7C" w:rsidRDefault="00A86D7C" w:rsidP="00A86D7C">
            <w:pPr>
              <w:spacing w:after="120"/>
            </w:pPr>
            <w:r>
              <w:t>44</w:t>
            </w:r>
          </w:p>
        </w:tc>
        <w:tc>
          <w:tcPr>
            <w:tcW w:w="4860" w:type="dxa"/>
          </w:tcPr>
          <w:p w14:paraId="5F8259C7" w14:textId="77777777" w:rsidR="00A86D7C" w:rsidRDefault="00A86D7C" w:rsidP="00A86D7C">
            <w:pPr>
              <w:spacing w:after="120"/>
            </w:pPr>
            <w:r>
              <w:t>Chestnut oak</w:t>
            </w:r>
          </w:p>
        </w:tc>
      </w:tr>
      <w:tr w:rsidR="00A86D7C" w:rsidRPr="00BA4EAB" w14:paraId="278906E9" w14:textId="77777777" w:rsidTr="00A86D7C">
        <w:trPr>
          <w:cantSplit/>
        </w:trPr>
        <w:tc>
          <w:tcPr>
            <w:tcW w:w="1800" w:type="dxa"/>
          </w:tcPr>
          <w:p w14:paraId="73E45072" w14:textId="77777777" w:rsidR="00A86D7C" w:rsidRDefault="00A86D7C" w:rsidP="00A86D7C">
            <w:pPr>
              <w:spacing w:after="120"/>
            </w:pPr>
            <w:r>
              <w:t>45</w:t>
            </w:r>
          </w:p>
        </w:tc>
        <w:tc>
          <w:tcPr>
            <w:tcW w:w="4860" w:type="dxa"/>
          </w:tcPr>
          <w:p w14:paraId="18EF186F" w14:textId="77777777" w:rsidR="00A86D7C" w:rsidRDefault="00A86D7C" w:rsidP="00A86D7C">
            <w:pPr>
              <w:spacing w:after="120"/>
            </w:pPr>
            <w:r>
              <w:t>Pitch pine</w:t>
            </w:r>
          </w:p>
        </w:tc>
      </w:tr>
      <w:tr w:rsidR="00A86D7C" w:rsidRPr="00BA4EAB" w14:paraId="7B2CD5F2" w14:textId="77777777" w:rsidTr="00A86D7C">
        <w:trPr>
          <w:cantSplit/>
        </w:trPr>
        <w:tc>
          <w:tcPr>
            <w:tcW w:w="1800" w:type="dxa"/>
          </w:tcPr>
          <w:p w14:paraId="4EDACF0B" w14:textId="77777777" w:rsidR="00A86D7C" w:rsidRDefault="00A86D7C" w:rsidP="00A86D7C">
            <w:pPr>
              <w:spacing w:after="120"/>
            </w:pPr>
            <w:r>
              <w:t>46</w:t>
            </w:r>
          </w:p>
        </w:tc>
        <w:tc>
          <w:tcPr>
            <w:tcW w:w="4860" w:type="dxa"/>
          </w:tcPr>
          <w:p w14:paraId="3B45ADE4" w14:textId="77777777" w:rsidR="00A86D7C" w:rsidRDefault="00A86D7C" w:rsidP="00A86D7C">
            <w:pPr>
              <w:spacing w:after="120"/>
            </w:pPr>
            <w:r>
              <w:t>Eastern red cedar</w:t>
            </w:r>
          </w:p>
        </w:tc>
      </w:tr>
      <w:tr w:rsidR="00A86D7C" w:rsidRPr="00BA4EAB" w14:paraId="2F7AC2EE" w14:textId="77777777" w:rsidTr="00A86D7C">
        <w:trPr>
          <w:cantSplit/>
        </w:trPr>
        <w:tc>
          <w:tcPr>
            <w:tcW w:w="1800" w:type="dxa"/>
          </w:tcPr>
          <w:p w14:paraId="0218A81E" w14:textId="77777777" w:rsidR="00A86D7C" w:rsidRDefault="00A86D7C" w:rsidP="00A86D7C">
            <w:pPr>
              <w:spacing w:after="120"/>
            </w:pPr>
            <w:r>
              <w:t>50</w:t>
            </w:r>
          </w:p>
        </w:tc>
        <w:tc>
          <w:tcPr>
            <w:tcW w:w="4860" w:type="dxa"/>
          </w:tcPr>
          <w:p w14:paraId="06F63C7A" w14:textId="77777777" w:rsidR="00A86D7C" w:rsidRDefault="00A86D7C" w:rsidP="00A86D7C">
            <w:pPr>
              <w:spacing w:after="120"/>
            </w:pPr>
            <w:r>
              <w:t>Black locust</w:t>
            </w:r>
          </w:p>
        </w:tc>
      </w:tr>
      <w:tr w:rsidR="00A86D7C" w:rsidRPr="00BA4EAB" w14:paraId="4716B096" w14:textId="77777777" w:rsidTr="00A86D7C">
        <w:trPr>
          <w:cantSplit/>
        </w:trPr>
        <w:tc>
          <w:tcPr>
            <w:tcW w:w="1800" w:type="dxa"/>
          </w:tcPr>
          <w:p w14:paraId="1394EE2F" w14:textId="77777777" w:rsidR="00A86D7C" w:rsidRDefault="00A86D7C" w:rsidP="00A86D7C">
            <w:pPr>
              <w:spacing w:after="120"/>
            </w:pPr>
            <w:r>
              <w:t>51</w:t>
            </w:r>
          </w:p>
        </w:tc>
        <w:tc>
          <w:tcPr>
            <w:tcW w:w="4860" w:type="dxa"/>
          </w:tcPr>
          <w:p w14:paraId="53824179" w14:textId="77777777" w:rsidR="00A86D7C" w:rsidRDefault="00A86D7C" w:rsidP="00A86D7C">
            <w:pPr>
              <w:spacing w:after="120"/>
            </w:pPr>
            <w:r>
              <w:t>White pine – chestnut oak</w:t>
            </w:r>
          </w:p>
        </w:tc>
      </w:tr>
      <w:tr w:rsidR="00A86D7C" w:rsidRPr="00BA4EAB" w14:paraId="6F6A44E8" w14:textId="77777777" w:rsidTr="00A86D7C">
        <w:trPr>
          <w:cantSplit/>
        </w:trPr>
        <w:tc>
          <w:tcPr>
            <w:tcW w:w="1800" w:type="dxa"/>
          </w:tcPr>
          <w:p w14:paraId="4C8142C2" w14:textId="77777777" w:rsidR="00A86D7C" w:rsidRDefault="00A86D7C" w:rsidP="00A86D7C">
            <w:pPr>
              <w:spacing w:after="120"/>
            </w:pPr>
            <w:r>
              <w:t>52</w:t>
            </w:r>
          </w:p>
        </w:tc>
        <w:tc>
          <w:tcPr>
            <w:tcW w:w="4860" w:type="dxa"/>
          </w:tcPr>
          <w:p w14:paraId="15EAE545" w14:textId="77777777" w:rsidR="00A86D7C" w:rsidRDefault="00A86D7C" w:rsidP="00A86D7C">
            <w:pPr>
              <w:spacing w:after="120"/>
            </w:pPr>
            <w:r>
              <w:t>White oak – black oak – northern red oak</w:t>
            </w:r>
          </w:p>
        </w:tc>
      </w:tr>
      <w:tr w:rsidR="00A86D7C" w:rsidRPr="00BA4EAB" w14:paraId="359C0688" w14:textId="77777777" w:rsidTr="00A86D7C">
        <w:trPr>
          <w:cantSplit/>
        </w:trPr>
        <w:tc>
          <w:tcPr>
            <w:tcW w:w="1800" w:type="dxa"/>
          </w:tcPr>
          <w:p w14:paraId="5AE26500" w14:textId="77777777" w:rsidR="00A86D7C" w:rsidRDefault="00A86D7C" w:rsidP="00A86D7C">
            <w:pPr>
              <w:spacing w:after="120"/>
            </w:pPr>
            <w:r>
              <w:t>53</w:t>
            </w:r>
          </w:p>
        </w:tc>
        <w:tc>
          <w:tcPr>
            <w:tcW w:w="4860" w:type="dxa"/>
          </w:tcPr>
          <w:p w14:paraId="3A49A06B" w14:textId="77777777" w:rsidR="00A86D7C" w:rsidRDefault="00A86D7C" w:rsidP="00A86D7C">
            <w:pPr>
              <w:spacing w:after="120"/>
            </w:pPr>
            <w:r>
              <w:t>White oak</w:t>
            </w:r>
          </w:p>
        </w:tc>
      </w:tr>
      <w:tr w:rsidR="00A86D7C" w:rsidRPr="00BA4EAB" w14:paraId="308D737F" w14:textId="77777777" w:rsidTr="00A86D7C">
        <w:trPr>
          <w:cantSplit/>
        </w:trPr>
        <w:tc>
          <w:tcPr>
            <w:tcW w:w="1800" w:type="dxa"/>
          </w:tcPr>
          <w:p w14:paraId="3DB36B32" w14:textId="77777777" w:rsidR="00A86D7C" w:rsidRDefault="00A86D7C" w:rsidP="00A86D7C">
            <w:pPr>
              <w:spacing w:after="120"/>
            </w:pPr>
            <w:r>
              <w:t>55</w:t>
            </w:r>
          </w:p>
        </w:tc>
        <w:tc>
          <w:tcPr>
            <w:tcW w:w="4860" w:type="dxa"/>
          </w:tcPr>
          <w:p w14:paraId="27242433" w14:textId="77777777" w:rsidR="00A86D7C" w:rsidRDefault="00A86D7C" w:rsidP="00A86D7C">
            <w:pPr>
              <w:spacing w:after="120"/>
            </w:pPr>
            <w:r>
              <w:t>Northern red oak</w:t>
            </w:r>
          </w:p>
        </w:tc>
      </w:tr>
      <w:tr w:rsidR="00A86D7C" w:rsidRPr="00BA4EAB" w14:paraId="1FF373E6" w14:textId="77777777" w:rsidTr="00A86D7C">
        <w:trPr>
          <w:cantSplit/>
        </w:trPr>
        <w:tc>
          <w:tcPr>
            <w:tcW w:w="1800" w:type="dxa"/>
          </w:tcPr>
          <w:p w14:paraId="3D94A71A" w14:textId="77777777" w:rsidR="00A86D7C" w:rsidRDefault="00A86D7C" w:rsidP="00A86D7C">
            <w:pPr>
              <w:spacing w:after="120"/>
            </w:pPr>
            <w:r>
              <w:t>57</w:t>
            </w:r>
          </w:p>
        </w:tc>
        <w:tc>
          <w:tcPr>
            <w:tcW w:w="4860" w:type="dxa"/>
          </w:tcPr>
          <w:p w14:paraId="0ADB73BB" w14:textId="77777777" w:rsidR="00A86D7C" w:rsidRDefault="00A86D7C" w:rsidP="00A86D7C">
            <w:pPr>
              <w:spacing w:after="120"/>
            </w:pPr>
            <w:r>
              <w:t>Yellow poplar</w:t>
            </w:r>
          </w:p>
        </w:tc>
      </w:tr>
      <w:tr w:rsidR="00A86D7C" w:rsidRPr="00BA4EAB" w14:paraId="4E0373CA" w14:textId="77777777" w:rsidTr="00A86D7C">
        <w:trPr>
          <w:cantSplit/>
        </w:trPr>
        <w:tc>
          <w:tcPr>
            <w:tcW w:w="1800" w:type="dxa"/>
          </w:tcPr>
          <w:p w14:paraId="59B2036A" w14:textId="77777777" w:rsidR="00A86D7C" w:rsidRDefault="00A86D7C" w:rsidP="00A86D7C">
            <w:pPr>
              <w:spacing w:after="120"/>
            </w:pPr>
            <w:r>
              <w:t>58</w:t>
            </w:r>
          </w:p>
        </w:tc>
        <w:tc>
          <w:tcPr>
            <w:tcW w:w="4860" w:type="dxa"/>
          </w:tcPr>
          <w:p w14:paraId="1D39D094" w14:textId="77777777" w:rsidR="00A86D7C" w:rsidRDefault="00A86D7C" w:rsidP="00A86D7C">
            <w:pPr>
              <w:spacing w:after="120"/>
            </w:pPr>
            <w:r>
              <w:t>Yellow poplar – eastern hemlock</w:t>
            </w:r>
          </w:p>
        </w:tc>
      </w:tr>
      <w:tr w:rsidR="00A86D7C" w:rsidRPr="00BA4EAB" w14:paraId="3AF388C8" w14:textId="77777777" w:rsidTr="00A86D7C">
        <w:trPr>
          <w:cantSplit/>
        </w:trPr>
        <w:tc>
          <w:tcPr>
            <w:tcW w:w="1800" w:type="dxa"/>
          </w:tcPr>
          <w:p w14:paraId="757DE4CC" w14:textId="77777777" w:rsidR="00A86D7C" w:rsidRDefault="00A86D7C" w:rsidP="00A86D7C">
            <w:pPr>
              <w:spacing w:after="120"/>
            </w:pPr>
            <w:r>
              <w:t>59</w:t>
            </w:r>
          </w:p>
        </w:tc>
        <w:tc>
          <w:tcPr>
            <w:tcW w:w="4860" w:type="dxa"/>
          </w:tcPr>
          <w:p w14:paraId="79BF4CD5" w14:textId="77777777" w:rsidR="00A86D7C" w:rsidRDefault="00A86D7C" w:rsidP="00A86D7C">
            <w:pPr>
              <w:spacing w:after="120"/>
            </w:pPr>
            <w:r>
              <w:t>Yellow poplar – white oak – northern red oak</w:t>
            </w:r>
          </w:p>
        </w:tc>
      </w:tr>
      <w:tr w:rsidR="00A86D7C" w:rsidRPr="00BA4EAB" w14:paraId="1DB5B6A6" w14:textId="77777777" w:rsidTr="00A86D7C">
        <w:trPr>
          <w:cantSplit/>
        </w:trPr>
        <w:tc>
          <w:tcPr>
            <w:tcW w:w="1800" w:type="dxa"/>
          </w:tcPr>
          <w:p w14:paraId="2BD32ECF" w14:textId="77777777" w:rsidR="00A86D7C" w:rsidRDefault="00A86D7C" w:rsidP="00A86D7C">
            <w:pPr>
              <w:spacing w:after="120"/>
            </w:pPr>
            <w:r>
              <w:t>60</w:t>
            </w:r>
          </w:p>
        </w:tc>
        <w:tc>
          <w:tcPr>
            <w:tcW w:w="4860" w:type="dxa"/>
          </w:tcPr>
          <w:p w14:paraId="5FB77FFB" w14:textId="77777777" w:rsidR="00A86D7C" w:rsidRDefault="00A86D7C" w:rsidP="00A86D7C">
            <w:pPr>
              <w:spacing w:after="120"/>
            </w:pPr>
            <w:r>
              <w:t>Beech – sugar maple</w:t>
            </w:r>
          </w:p>
        </w:tc>
      </w:tr>
      <w:tr w:rsidR="00A86D7C" w:rsidRPr="00BA4EAB" w14:paraId="71DF9B2C" w14:textId="77777777" w:rsidTr="00A86D7C">
        <w:trPr>
          <w:cantSplit/>
        </w:trPr>
        <w:tc>
          <w:tcPr>
            <w:tcW w:w="1800" w:type="dxa"/>
          </w:tcPr>
          <w:p w14:paraId="5F2CB873" w14:textId="77777777" w:rsidR="00A86D7C" w:rsidRDefault="00A86D7C" w:rsidP="00A86D7C">
            <w:pPr>
              <w:spacing w:after="120"/>
            </w:pPr>
            <w:r>
              <w:t>61</w:t>
            </w:r>
          </w:p>
        </w:tc>
        <w:tc>
          <w:tcPr>
            <w:tcW w:w="4860" w:type="dxa"/>
          </w:tcPr>
          <w:p w14:paraId="51ACEBD1" w14:textId="77777777" w:rsidR="00A86D7C" w:rsidRDefault="00A86D7C" w:rsidP="00A86D7C">
            <w:pPr>
              <w:spacing w:after="120"/>
            </w:pPr>
            <w:r>
              <w:t>River birch – sycamore</w:t>
            </w:r>
          </w:p>
        </w:tc>
      </w:tr>
      <w:tr w:rsidR="00A86D7C" w:rsidRPr="00BA4EAB" w14:paraId="15CB8DB5" w14:textId="77777777" w:rsidTr="00A86D7C">
        <w:trPr>
          <w:cantSplit/>
        </w:trPr>
        <w:tc>
          <w:tcPr>
            <w:tcW w:w="1800" w:type="dxa"/>
          </w:tcPr>
          <w:p w14:paraId="2A50D68E" w14:textId="77777777" w:rsidR="00A86D7C" w:rsidRDefault="00A86D7C" w:rsidP="00A86D7C">
            <w:pPr>
              <w:spacing w:after="120"/>
            </w:pPr>
            <w:r>
              <w:t>62</w:t>
            </w:r>
          </w:p>
        </w:tc>
        <w:tc>
          <w:tcPr>
            <w:tcW w:w="4860" w:type="dxa"/>
          </w:tcPr>
          <w:p w14:paraId="7A43CAE4" w14:textId="77777777" w:rsidR="00A86D7C" w:rsidRDefault="00A86D7C" w:rsidP="00A86D7C">
            <w:pPr>
              <w:spacing w:after="120"/>
            </w:pPr>
            <w:r>
              <w:t>Silver maple – American elm</w:t>
            </w:r>
          </w:p>
        </w:tc>
      </w:tr>
      <w:tr w:rsidR="00A86D7C" w:rsidRPr="00BA4EAB" w14:paraId="049C0E96" w14:textId="77777777" w:rsidTr="00A86D7C">
        <w:trPr>
          <w:cantSplit/>
        </w:trPr>
        <w:tc>
          <w:tcPr>
            <w:tcW w:w="1800" w:type="dxa"/>
          </w:tcPr>
          <w:p w14:paraId="3D081C6A" w14:textId="77777777" w:rsidR="00A86D7C" w:rsidRDefault="00A86D7C" w:rsidP="00A86D7C">
            <w:pPr>
              <w:spacing w:after="120"/>
            </w:pPr>
            <w:r>
              <w:t>63</w:t>
            </w:r>
          </w:p>
        </w:tc>
        <w:tc>
          <w:tcPr>
            <w:tcW w:w="4860" w:type="dxa"/>
          </w:tcPr>
          <w:p w14:paraId="7B36E92B" w14:textId="77777777" w:rsidR="00A86D7C" w:rsidRDefault="00A86D7C" w:rsidP="00A86D7C">
            <w:pPr>
              <w:spacing w:after="120"/>
            </w:pPr>
            <w:r>
              <w:t>Cottonwood</w:t>
            </w:r>
          </w:p>
        </w:tc>
      </w:tr>
      <w:tr w:rsidR="00A86D7C" w:rsidRPr="00BA4EAB" w14:paraId="1673794F" w14:textId="77777777" w:rsidTr="00A86D7C">
        <w:trPr>
          <w:cantSplit/>
        </w:trPr>
        <w:tc>
          <w:tcPr>
            <w:tcW w:w="1800" w:type="dxa"/>
          </w:tcPr>
          <w:p w14:paraId="71E83C9F" w14:textId="77777777" w:rsidR="00A86D7C" w:rsidRDefault="00A86D7C" w:rsidP="00A86D7C">
            <w:pPr>
              <w:spacing w:after="120"/>
            </w:pPr>
            <w:r>
              <w:t>64</w:t>
            </w:r>
          </w:p>
        </w:tc>
        <w:tc>
          <w:tcPr>
            <w:tcW w:w="4860" w:type="dxa"/>
          </w:tcPr>
          <w:p w14:paraId="756A9F70" w14:textId="77777777" w:rsidR="00A86D7C" w:rsidRDefault="00A86D7C" w:rsidP="00A86D7C">
            <w:pPr>
              <w:spacing w:after="120"/>
            </w:pPr>
            <w:r>
              <w:t>Sassafras – persimmon</w:t>
            </w:r>
          </w:p>
        </w:tc>
      </w:tr>
      <w:tr w:rsidR="00A86D7C" w:rsidRPr="00BA4EAB" w14:paraId="44FDCEA8" w14:textId="77777777" w:rsidTr="00A86D7C">
        <w:trPr>
          <w:cantSplit/>
        </w:trPr>
        <w:tc>
          <w:tcPr>
            <w:tcW w:w="1800" w:type="dxa"/>
          </w:tcPr>
          <w:p w14:paraId="67019BA5" w14:textId="77777777" w:rsidR="00A86D7C" w:rsidRDefault="00A86D7C" w:rsidP="00A86D7C">
            <w:pPr>
              <w:spacing w:after="120"/>
            </w:pPr>
            <w:r>
              <w:t>65</w:t>
            </w:r>
          </w:p>
        </w:tc>
        <w:tc>
          <w:tcPr>
            <w:tcW w:w="4860" w:type="dxa"/>
          </w:tcPr>
          <w:p w14:paraId="43BD01E0" w14:textId="77777777" w:rsidR="00A86D7C" w:rsidRDefault="00A86D7C" w:rsidP="00A86D7C">
            <w:pPr>
              <w:spacing w:after="120"/>
            </w:pPr>
            <w:r>
              <w:t>Pin oak – sweetgum</w:t>
            </w:r>
          </w:p>
        </w:tc>
      </w:tr>
      <w:tr w:rsidR="00A86D7C" w:rsidRPr="00BA4EAB" w14:paraId="28850E1D" w14:textId="77777777" w:rsidTr="00A86D7C">
        <w:trPr>
          <w:cantSplit/>
        </w:trPr>
        <w:tc>
          <w:tcPr>
            <w:tcW w:w="1800" w:type="dxa"/>
          </w:tcPr>
          <w:p w14:paraId="57EDEC87" w14:textId="77777777" w:rsidR="00A86D7C" w:rsidRDefault="00A86D7C" w:rsidP="00A86D7C">
            <w:pPr>
              <w:spacing w:after="120"/>
            </w:pPr>
            <w:r>
              <w:lastRenderedPageBreak/>
              <w:t>66</w:t>
            </w:r>
          </w:p>
        </w:tc>
        <w:tc>
          <w:tcPr>
            <w:tcW w:w="4860" w:type="dxa"/>
          </w:tcPr>
          <w:p w14:paraId="5D97EDA7" w14:textId="77777777" w:rsidR="00A86D7C" w:rsidRDefault="00A86D7C" w:rsidP="00A86D7C">
            <w:pPr>
              <w:spacing w:after="120"/>
            </w:pPr>
            <w:r>
              <w:t>Ashe juniper – redberry (Pinchot) juniper</w:t>
            </w:r>
          </w:p>
        </w:tc>
      </w:tr>
      <w:tr w:rsidR="00A86D7C" w:rsidRPr="00BA4EAB" w14:paraId="4CD3D2E6" w14:textId="77777777" w:rsidTr="00A86D7C">
        <w:trPr>
          <w:cantSplit/>
        </w:trPr>
        <w:tc>
          <w:tcPr>
            <w:tcW w:w="1800" w:type="dxa"/>
          </w:tcPr>
          <w:p w14:paraId="137B3E56" w14:textId="77777777" w:rsidR="00A86D7C" w:rsidRDefault="00A86D7C" w:rsidP="00A86D7C">
            <w:pPr>
              <w:spacing w:after="120"/>
            </w:pPr>
            <w:r>
              <w:t>67</w:t>
            </w:r>
          </w:p>
        </w:tc>
        <w:tc>
          <w:tcPr>
            <w:tcW w:w="4860" w:type="dxa"/>
          </w:tcPr>
          <w:p w14:paraId="7A132DE0" w14:textId="77777777" w:rsidR="00A86D7C" w:rsidRDefault="00A86D7C" w:rsidP="00A86D7C">
            <w:pPr>
              <w:spacing w:after="120"/>
            </w:pPr>
            <w:r>
              <w:t>Mohrs (shin) oak</w:t>
            </w:r>
          </w:p>
        </w:tc>
      </w:tr>
      <w:tr w:rsidR="00A86D7C" w:rsidRPr="00BA4EAB" w14:paraId="09A3DA50" w14:textId="77777777" w:rsidTr="00A86D7C">
        <w:trPr>
          <w:cantSplit/>
        </w:trPr>
        <w:tc>
          <w:tcPr>
            <w:tcW w:w="1800" w:type="dxa"/>
          </w:tcPr>
          <w:p w14:paraId="754EAA60" w14:textId="77777777" w:rsidR="00A86D7C" w:rsidRDefault="00A86D7C" w:rsidP="00A86D7C">
            <w:pPr>
              <w:spacing w:after="120"/>
            </w:pPr>
            <w:r>
              <w:t>68</w:t>
            </w:r>
          </w:p>
        </w:tc>
        <w:tc>
          <w:tcPr>
            <w:tcW w:w="4860" w:type="dxa"/>
          </w:tcPr>
          <w:p w14:paraId="65EB297F" w14:textId="77777777" w:rsidR="00A86D7C" w:rsidRDefault="00A86D7C" w:rsidP="00A86D7C">
            <w:pPr>
              <w:spacing w:after="120"/>
            </w:pPr>
            <w:r>
              <w:t>Mesquite</w:t>
            </w:r>
          </w:p>
        </w:tc>
      </w:tr>
      <w:tr w:rsidR="00A86D7C" w:rsidRPr="00BA4EAB" w14:paraId="04CA42E0" w14:textId="77777777" w:rsidTr="00A86D7C">
        <w:trPr>
          <w:cantSplit/>
        </w:trPr>
        <w:tc>
          <w:tcPr>
            <w:tcW w:w="1800" w:type="dxa"/>
          </w:tcPr>
          <w:p w14:paraId="6DFAD520" w14:textId="77777777" w:rsidR="00A86D7C" w:rsidRDefault="00A86D7C" w:rsidP="00A86D7C">
            <w:pPr>
              <w:spacing w:after="120"/>
            </w:pPr>
            <w:r>
              <w:t>69</w:t>
            </w:r>
          </w:p>
        </w:tc>
        <w:tc>
          <w:tcPr>
            <w:tcW w:w="4860" w:type="dxa"/>
          </w:tcPr>
          <w:p w14:paraId="4ACF10F4" w14:textId="77777777" w:rsidR="00A86D7C" w:rsidRDefault="00A86D7C" w:rsidP="00A86D7C">
            <w:pPr>
              <w:spacing w:after="120"/>
            </w:pPr>
            <w:r>
              <w:t>Sand pine</w:t>
            </w:r>
          </w:p>
        </w:tc>
      </w:tr>
      <w:tr w:rsidR="00A86D7C" w:rsidRPr="00BA4EAB" w14:paraId="54948EB6" w14:textId="77777777" w:rsidTr="00A86D7C">
        <w:trPr>
          <w:cantSplit/>
        </w:trPr>
        <w:tc>
          <w:tcPr>
            <w:tcW w:w="1800" w:type="dxa"/>
          </w:tcPr>
          <w:p w14:paraId="5E7443DF" w14:textId="77777777" w:rsidR="00A86D7C" w:rsidRDefault="00A86D7C" w:rsidP="00A86D7C">
            <w:pPr>
              <w:spacing w:after="120"/>
            </w:pPr>
            <w:r>
              <w:t>70</w:t>
            </w:r>
          </w:p>
        </w:tc>
        <w:tc>
          <w:tcPr>
            <w:tcW w:w="4860" w:type="dxa"/>
          </w:tcPr>
          <w:p w14:paraId="2D5C9A34" w14:textId="77777777" w:rsidR="00A86D7C" w:rsidRDefault="00A86D7C" w:rsidP="00A86D7C">
            <w:pPr>
              <w:spacing w:after="120"/>
            </w:pPr>
            <w:r>
              <w:t>Longleaf pine</w:t>
            </w:r>
          </w:p>
        </w:tc>
      </w:tr>
      <w:tr w:rsidR="00A86D7C" w:rsidRPr="00BA4EAB" w14:paraId="3211BF8F" w14:textId="77777777" w:rsidTr="00A86D7C">
        <w:trPr>
          <w:cantSplit/>
        </w:trPr>
        <w:tc>
          <w:tcPr>
            <w:tcW w:w="1800" w:type="dxa"/>
          </w:tcPr>
          <w:p w14:paraId="6233C371" w14:textId="77777777" w:rsidR="00A86D7C" w:rsidRDefault="00A86D7C" w:rsidP="00A86D7C">
            <w:pPr>
              <w:spacing w:after="120"/>
            </w:pPr>
            <w:r>
              <w:t>75</w:t>
            </w:r>
          </w:p>
        </w:tc>
        <w:tc>
          <w:tcPr>
            <w:tcW w:w="4860" w:type="dxa"/>
          </w:tcPr>
          <w:p w14:paraId="76DDB265" w14:textId="77777777" w:rsidR="00A86D7C" w:rsidRDefault="00A86D7C" w:rsidP="00A86D7C">
            <w:pPr>
              <w:spacing w:after="120"/>
            </w:pPr>
            <w:r>
              <w:t>Shortleaf pine</w:t>
            </w:r>
          </w:p>
        </w:tc>
      </w:tr>
      <w:tr w:rsidR="00A86D7C" w:rsidRPr="00BA4EAB" w14:paraId="788EC9DE" w14:textId="77777777" w:rsidTr="00A86D7C">
        <w:trPr>
          <w:cantSplit/>
        </w:trPr>
        <w:tc>
          <w:tcPr>
            <w:tcW w:w="1800" w:type="dxa"/>
          </w:tcPr>
          <w:p w14:paraId="6DEE95F5" w14:textId="77777777" w:rsidR="00A86D7C" w:rsidRDefault="00A86D7C" w:rsidP="00A86D7C">
            <w:pPr>
              <w:spacing w:after="120"/>
            </w:pPr>
            <w:r>
              <w:t>76</w:t>
            </w:r>
          </w:p>
        </w:tc>
        <w:tc>
          <w:tcPr>
            <w:tcW w:w="4860" w:type="dxa"/>
          </w:tcPr>
          <w:p w14:paraId="74FBBD01" w14:textId="77777777" w:rsidR="00A86D7C" w:rsidRDefault="00A86D7C" w:rsidP="00A86D7C">
            <w:pPr>
              <w:spacing w:after="120"/>
            </w:pPr>
            <w:r>
              <w:t>Shortleaf pine – oak</w:t>
            </w:r>
          </w:p>
        </w:tc>
      </w:tr>
      <w:tr w:rsidR="00A86D7C" w:rsidRPr="00BA4EAB" w14:paraId="17450BC9" w14:textId="77777777" w:rsidTr="00A86D7C">
        <w:trPr>
          <w:cantSplit/>
        </w:trPr>
        <w:tc>
          <w:tcPr>
            <w:tcW w:w="1800" w:type="dxa"/>
          </w:tcPr>
          <w:p w14:paraId="18E34941" w14:textId="77777777" w:rsidR="00A86D7C" w:rsidRDefault="00A86D7C" w:rsidP="00A86D7C">
            <w:pPr>
              <w:spacing w:after="120"/>
            </w:pPr>
            <w:r>
              <w:t>79</w:t>
            </w:r>
          </w:p>
        </w:tc>
        <w:tc>
          <w:tcPr>
            <w:tcW w:w="4860" w:type="dxa"/>
          </w:tcPr>
          <w:p w14:paraId="627E02FA" w14:textId="77777777" w:rsidR="00A86D7C" w:rsidRDefault="00A86D7C" w:rsidP="00A86D7C">
            <w:pPr>
              <w:spacing w:after="120"/>
            </w:pPr>
            <w:r>
              <w:t>Virginia pine</w:t>
            </w:r>
          </w:p>
        </w:tc>
      </w:tr>
      <w:tr w:rsidR="00A86D7C" w:rsidRPr="00BA4EAB" w14:paraId="219E2BF2" w14:textId="77777777" w:rsidTr="00A86D7C">
        <w:trPr>
          <w:cantSplit/>
        </w:trPr>
        <w:tc>
          <w:tcPr>
            <w:tcW w:w="1800" w:type="dxa"/>
          </w:tcPr>
          <w:p w14:paraId="4EE1E520" w14:textId="77777777" w:rsidR="00A86D7C" w:rsidRDefault="00A86D7C" w:rsidP="00A86D7C">
            <w:pPr>
              <w:spacing w:after="120"/>
            </w:pPr>
            <w:r>
              <w:t>80</w:t>
            </w:r>
          </w:p>
        </w:tc>
        <w:tc>
          <w:tcPr>
            <w:tcW w:w="4860" w:type="dxa"/>
          </w:tcPr>
          <w:p w14:paraId="4B1FE4ED" w14:textId="77777777" w:rsidR="00A86D7C" w:rsidRDefault="00A86D7C" w:rsidP="00A86D7C">
            <w:pPr>
              <w:spacing w:after="120"/>
            </w:pPr>
            <w:r>
              <w:t>Loblolly pine – shortleaf pine</w:t>
            </w:r>
          </w:p>
        </w:tc>
      </w:tr>
      <w:tr w:rsidR="00A86D7C" w:rsidRPr="00BA4EAB" w14:paraId="763EA510" w14:textId="77777777" w:rsidTr="00A86D7C">
        <w:trPr>
          <w:cantSplit/>
        </w:trPr>
        <w:tc>
          <w:tcPr>
            <w:tcW w:w="1800" w:type="dxa"/>
          </w:tcPr>
          <w:p w14:paraId="4C08A034" w14:textId="77777777" w:rsidR="00A86D7C" w:rsidRDefault="00A86D7C" w:rsidP="00A86D7C">
            <w:pPr>
              <w:spacing w:after="120"/>
            </w:pPr>
            <w:r>
              <w:t>81</w:t>
            </w:r>
          </w:p>
        </w:tc>
        <w:tc>
          <w:tcPr>
            <w:tcW w:w="4860" w:type="dxa"/>
          </w:tcPr>
          <w:p w14:paraId="01F6DB10" w14:textId="77777777" w:rsidR="00A86D7C" w:rsidRDefault="00A86D7C" w:rsidP="00A86D7C">
            <w:pPr>
              <w:spacing w:after="120"/>
            </w:pPr>
            <w:r>
              <w:t>Loblolly pine</w:t>
            </w:r>
          </w:p>
        </w:tc>
      </w:tr>
      <w:tr w:rsidR="00A86D7C" w:rsidRPr="00BA4EAB" w14:paraId="3B7F54A0" w14:textId="77777777" w:rsidTr="00A86D7C">
        <w:trPr>
          <w:cantSplit/>
        </w:trPr>
        <w:tc>
          <w:tcPr>
            <w:tcW w:w="1800" w:type="dxa"/>
          </w:tcPr>
          <w:p w14:paraId="5C4F561E" w14:textId="77777777" w:rsidR="00A86D7C" w:rsidRDefault="00A86D7C" w:rsidP="00A86D7C">
            <w:pPr>
              <w:spacing w:after="120"/>
            </w:pPr>
            <w:r>
              <w:t>83</w:t>
            </w:r>
          </w:p>
        </w:tc>
        <w:tc>
          <w:tcPr>
            <w:tcW w:w="4860" w:type="dxa"/>
          </w:tcPr>
          <w:p w14:paraId="6AA79EAD" w14:textId="77777777" w:rsidR="00A86D7C" w:rsidRDefault="00A86D7C" w:rsidP="00A86D7C">
            <w:pPr>
              <w:spacing w:after="120"/>
            </w:pPr>
            <w:r>
              <w:t>Longleaf pine – slash pine</w:t>
            </w:r>
          </w:p>
        </w:tc>
      </w:tr>
      <w:tr w:rsidR="00A86D7C" w:rsidRPr="00BA4EAB" w14:paraId="4D85971D" w14:textId="77777777" w:rsidTr="00A86D7C">
        <w:trPr>
          <w:cantSplit/>
        </w:trPr>
        <w:tc>
          <w:tcPr>
            <w:tcW w:w="1800" w:type="dxa"/>
          </w:tcPr>
          <w:p w14:paraId="1EDE48AE" w14:textId="77777777" w:rsidR="00A86D7C" w:rsidRDefault="00A86D7C" w:rsidP="00A86D7C">
            <w:pPr>
              <w:spacing w:after="120"/>
            </w:pPr>
            <w:r>
              <w:t>84</w:t>
            </w:r>
          </w:p>
        </w:tc>
        <w:tc>
          <w:tcPr>
            <w:tcW w:w="4860" w:type="dxa"/>
          </w:tcPr>
          <w:p w14:paraId="50970AC9" w14:textId="77777777" w:rsidR="00A86D7C" w:rsidRDefault="00A86D7C" w:rsidP="00A86D7C">
            <w:pPr>
              <w:spacing w:after="120"/>
            </w:pPr>
            <w:r>
              <w:t>Slash pine</w:t>
            </w:r>
          </w:p>
        </w:tc>
      </w:tr>
      <w:tr w:rsidR="00A86D7C" w:rsidRPr="00BA4EAB" w14:paraId="093177C3" w14:textId="77777777" w:rsidTr="00A86D7C">
        <w:trPr>
          <w:cantSplit/>
        </w:trPr>
        <w:tc>
          <w:tcPr>
            <w:tcW w:w="1800" w:type="dxa"/>
          </w:tcPr>
          <w:p w14:paraId="19030210" w14:textId="77777777" w:rsidR="00A86D7C" w:rsidRDefault="00A86D7C" w:rsidP="00A86D7C">
            <w:pPr>
              <w:spacing w:after="120"/>
            </w:pPr>
            <w:r>
              <w:t>98</w:t>
            </w:r>
          </w:p>
        </w:tc>
        <w:tc>
          <w:tcPr>
            <w:tcW w:w="4860" w:type="dxa"/>
          </w:tcPr>
          <w:p w14:paraId="2372E114" w14:textId="77777777" w:rsidR="00A86D7C" w:rsidRDefault="00A86D7C" w:rsidP="00A86D7C">
            <w:pPr>
              <w:spacing w:after="120"/>
            </w:pPr>
            <w:r>
              <w:t>Pond pine</w:t>
            </w:r>
          </w:p>
        </w:tc>
      </w:tr>
      <w:tr w:rsidR="00A86D7C" w:rsidRPr="00BA4EAB" w14:paraId="05F06003" w14:textId="77777777" w:rsidTr="00A86D7C">
        <w:trPr>
          <w:cantSplit/>
        </w:trPr>
        <w:tc>
          <w:tcPr>
            <w:tcW w:w="1800" w:type="dxa"/>
          </w:tcPr>
          <w:p w14:paraId="49CC2FDB" w14:textId="77777777" w:rsidR="00A86D7C" w:rsidRDefault="00A86D7C" w:rsidP="00A86D7C">
            <w:pPr>
              <w:spacing w:after="120"/>
            </w:pPr>
            <w:r>
              <w:t>108</w:t>
            </w:r>
          </w:p>
        </w:tc>
        <w:tc>
          <w:tcPr>
            <w:tcW w:w="4860" w:type="dxa"/>
          </w:tcPr>
          <w:p w14:paraId="3954D15B" w14:textId="77777777" w:rsidR="00A86D7C" w:rsidRDefault="00A86D7C" w:rsidP="00A86D7C">
            <w:pPr>
              <w:spacing w:after="120"/>
            </w:pPr>
            <w:r>
              <w:t>Red maple</w:t>
            </w:r>
          </w:p>
        </w:tc>
      </w:tr>
      <w:tr w:rsidR="00A86D7C" w:rsidRPr="00BA4EAB" w14:paraId="23D3A267" w14:textId="77777777" w:rsidTr="00A86D7C">
        <w:trPr>
          <w:cantSplit/>
        </w:trPr>
        <w:tc>
          <w:tcPr>
            <w:tcW w:w="1800" w:type="dxa"/>
          </w:tcPr>
          <w:p w14:paraId="719FFF4B" w14:textId="77777777" w:rsidR="00A86D7C" w:rsidRDefault="00A86D7C" w:rsidP="00A86D7C">
            <w:pPr>
              <w:spacing w:after="120"/>
            </w:pPr>
            <w:r>
              <w:t>111</w:t>
            </w:r>
          </w:p>
        </w:tc>
        <w:tc>
          <w:tcPr>
            <w:tcW w:w="4860" w:type="dxa"/>
          </w:tcPr>
          <w:p w14:paraId="2211E6E5" w14:textId="77777777" w:rsidR="00A86D7C" w:rsidRDefault="00A86D7C" w:rsidP="00A86D7C">
            <w:pPr>
              <w:spacing w:after="120"/>
            </w:pPr>
            <w:r>
              <w:t>South Florida slash pine</w:t>
            </w:r>
          </w:p>
        </w:tc>
      </w:tr>
      <w:tr w:rsidR="00A86D7C" w:rsidRPr="00BA4EAB" w14:paraId="6F6F7B85" w14:textId="77777777" w:rsidTr="00A86D7C">
        <w:trPr>
          <w:cantSplit/>
        </w:trPr>
        <w:tc>
          <w:tcPr>
            <w:tcW w:w="1800" w:type="dxa"/>
          </w:tcPr>
          <w:p w14:paraId="090A20A3" w14:textId="77777777" w:rsidR="00A86D7C" w:rsidRDefault="00A86D7C" w:rsidP="00A86D7C">
            <w:pPr>
              <w:spacing w:after="120"/>
            </w:pPr>
            <w:r>
              <w:t>201</w:t>
            </w:r>
          </w:p>
        </w:tc>
        <w:tc>
          <w:tcPr>
            <w:tcW w:w="4860" w:type="dxa"/>
          </w:tcPr>
          <w:p w14:paraId="6492D12C" w14:textId="77777777" w:rsidR="00A86D7C" w:rsidRDefault="00A86D7C" w:rsidP="00A86D7C">
            <w:pPr>
              <w:spacing w:after="120"/>
            </w:pPr>
            <w:r>
              <w:t>White spruce</w:t>
            </w:r>
          </w:p>
        </w:tc>
      </w:tr>
      <w:tr w:rsidR="00A86D7C" w:rsidRPr="00BA4EAB" w14:paraId="0086CB41" w14:textId="77777777" w:rsidTr="00A86D7C">
        <w:trPr>
          <w:cantSplit/>
        </w:trPr>
        <w:tc>
          <w:tcPr>
            <w:tcW w:w="1800" w:type="dxa"/>
          </w:tcPr>
          <w:p w14:paraId="22E284CB" w14:textId="77777777" w:rsidR="00A86D7C" w:rsidRDefault="00A86D7C" w:rsidP="00A86D7C">
            <w:pPr>
              <w:spacing w:after="120"/>
            </w:pPr>
            <w:r>
              <w:t>203</w:t>
            </w:r>
          </w:p>
        </w:tc>
        <w:tc>
          <w:tcPr>
            <w:tcW w:w="4860" w:type="dxa"/>
          </w:tcPr>
          <w:p w14:paraId="670D33BD" w14:textId="77777777" w:rsidR="00A86D7C" w:rsidRDefault="00A86D7C" w:rsidP="00A86D7C">
            <w:pPr>
              <w:spacing w:after="120"/>
            </w:pPr>
            <w:r>
              <w:t>Balsam poplar</w:t>
            </w:r>
          </w:p>
        </w:tc>
      </w:tr>
      <w:tr w:rsidR="00A86D7C" w:rsidRPr="00BA4EAB" w14:paraId="1D0A18D8" w14:textId="77777777" w:rsidTr="00A86D7C">
        <w:trPr>
          <w:cantSplit/>
        </w:trPr>
        <w:tc>
          <w:tcPr>
            <w:tcW w:w="1800" w:type="dxa"/>
          </w:tcPr>
          <w:p w14:paraId="4E303E2D" w14:textId="77777777" w:rsidR="00A86D7C" w:rsidRDefault="00A86D7C" w:rsidP="00A86D7C">
            <w:pPr>
              <w:spacing w:after="120"/>
            </w:pPr>
            <w:r>
              <w:t>205</w:t>
            </w:r>
          </w:p>
        </w:tc>
        <w:tc>
          <w:tcPr>
            <w:tcW w:w="4860" w:type="dxa"/>
          </w:tcPr>
          <w:p w14:paraId="2BCE1BB7" w14:textId="77777777" w:rsidR="00A86D7C" w:rsidRDefault="00A86D7C" w:rsidP="00A86D7C">
            <w:pPr>
              <w:spacing w:after="120"/>
            </w:pPr>
            <w:r>
              <w:t>Mountain hemlock</w:t>
            </w:r>
          </w:p>
        </w:tc>
      </w:tr>
      <w:tr w:rsidR="00A86D7C" w:rsidRPr="00BA4EAB" w14:paraId="4DA06FBB" w14:textId="77777777" w:rsidTr="00A86D7C">
        <w:trPr>
          <w:cantSplit/>
        </w:trPr>
        <w:tc>
          <w:tcPr>
            <w:tcW w:w="1800" w:type="dxa"/>
          </w:tcPr>
          <w:p w14:paraId="2767D662" w14:textId="77777777" w:rsidR="00A86D7C" w:rsidRDefault="00A86D7C" w:rsidP="00A86D7C">
            <w:pPr>
              <w:spacing w:after="120"/>
            </w:pPr>
            <w:r>
              <w:t>206</w:t>
            </w:r>
          </w:p>
        </w:tc>
        <w:tc>
          <w:tcPr>
            <w:tcW w:w="4860" w:type="dxa"/>
          </w:tcPr>
          <w:p w14:paraId="5598451E" w14:textId="77777777" w:rsidR="00A86D7C" w:rsidRDefault="00A86D7C" w:rsidP="00A86D7C">
            <w:pPr>
              <w:spacing w:after="120"/>
            </w:pPr>
            <w:r>
              <w:t>Englemann spruce – subalpine fir</w:t>
            </w:r>
          </w:p>
        </w:tc>
      </w:tr>
      <w:tr w:rsidR="00A86D7C" w:rsidRPr="00BA4EAB" w14:paraId="378B0484" w14:textId="77777777" w:rsidTr="00A86D7C">
        <w:trPr>
          <w:cantSplit/>
        </w:trPr>
        <w:tc>
          <w:tcPr>
            <w:tcW w:w="1800" w:type="dxa"/>
          </w:tcPr>
          <w:p w14:paraId="1EEB3EFD" w14:textId="77777777" w:rsidR="00A86D7C" w:rsidRDefault="00A86D7C" w:rsidP="00A86D7C">
            <w:pPr>
              <w:spacing w:after="120"/>
            </w:pPr>
            <w:r>
              <w:t>208</w:t>
            </w:r>
          </w:p>
        </w:tc>
        <w:tc>
          <w:tcPr>
            <w:tcW w:w="4860" w:type="dxa"/>
          </w:tcPr>
          <w:p w14:paraId="41DC3286" w14:textId="77777777" w:rsidR="00A86D7C" w:rsidRDefault="00A86D7C" w:rsidP="00A86D7C">
            <w:pPr>
              <w:spacing w:after="120"/>
            </w:pPr>
            <w:r>
              <w:t>Whitebark pine</w:t>
            </w:r>
          </w:p>
        </w:tc>
      </w:tr>
      <w:tr w:rsidR="00A86D7C" w:rsidRPr="00BA4EAB" w14:paraId="1813F810" w14:textId="77777777" w:rsidTr="00A86D7C">
        <w:trPr>
          <w:cantSplit/>
        </w:trPr>
        <w:tc>
          <w:tcPr>
            <w:tcW w:w="1800" w:type="dxa"/>
          </w:tcPr>
          <w:p w14:paraId="6B38FA84" w14:textId="77777777" w:rsidR="00A86D7C" w:rsidRDefault="00A86D7C" w:rsidP="00A86D7C">
            <w:pPr>
              <w:spacing w:after="120"/>
            </w:pPr>
            <w:r>
              <w:t>209</w:t>
            </w:r>
          </w:p>
        </w:tc>
        <w:tc>
          <w:tcPr>
            <w:tcW w:w="4860" w:type="dxa"/>
          </w:tcPr>
          <w:p w14:paraId="03EF8D7F" w14:textId="77777777" w:rsidR="00A86D7C" w:rsidRDefault="00A86D7C" w:rsidP="00A86D7C">
            <w:pPr>
              <w:spacing w:after="120"/>
            </w:pPr>
            <w:r>
              <w:t>Bristlecone pine</w:t>
            </w:r>
          </w:p>
        </w:tc>
      </w:tr>
      <w:tr w:rsidR="00A86D7C" w:rsidRPr="00BA4EAB" w14:paraId="76C913FE" w14:textId="77777777" w:rsidTr="00A86D7C">
        <w:trPr>
          <w:cantSplit/>
        </w:trPr>
        <w:tc>
          <w:tcPr>
            <w:tcW w:w="1800" w:type="dxa"/>
          </w:tcPr>
          <w:p w14:paraId="512036C2" w14:textId="77777777" w:rsidR="00A86D7C" w:rsidRDefault="00A86D7C" w:rsidP="00A86D7C">
            <w:pPr>
              <w:spacing w:after="120"/>
            </w:pPr>
            <w:r>
              <w:t>210</w:t>
            </w:r>
          </w:p>
        </w:tc>
        <w:tc>
          <w:tcPr>
            <w:tcW w:w="4860" w:type="dxa"/>
          </w:tcPr>
          <w:p w14:paraId="5BE18C1D" w14:textId="77777777" w:rsidR="00A86D7C" w:rsidRDefault="00A86D7C" w:rsidP="00A86D7C">
            <w:pPr>
              <w:spacing w:after="120"/>
            </w:pPr>
            <w:r>
              <w:t>Interior Douglas-fir</w:t>
            </w:r>
          </w:p>
        </w:tc>
      </w:tr>
      <w:tr w:rsidR="00A86D7C" w:rsidRPr="00BA4EAB" w14:paraId="0BD3E28F" w14:textId="77777777" w:rsidTr="00A86D7C">
        <w:trPr>
          <w:cantSplit/>
        </w:trPr>
        <w:tc>
          <w:tcPr>
            <w:tcW w:w="1800" w:type="dxa"/>
          </w:tcPr>
          <w:p w14:paraId="1B10E0DA" w14:textId="77777777" w:rsidR="00A86D7C" w:rsidRDefault="00A86D7C" w:rsidP="00A86D7C">
            <w:pPr>
              <w:spacing w:after="120"/>
            </w:pPr>
            <w:r>
              <w:t>211</w:t>
            </w:r>
          </w:p>
        </w:tc>
        <w:tc>
          <w:tcPr>
            <w:tcW w:w="4860" w:type="dxa"/>
          </w:tcPr>
          <w:p w14:paraId="718EBC1F" w14:textId="77777777" w:rsidR="00A86D7C" w:rsidRDefault="00A86D7C" w:rsidP="00A86D7C">
            <w:pPr>
              <w:spacing w:after="120"/>
            </w:pPr>
            <w:r>
              <w:t>White fir – limber fir</w:t>
            </w:r>
          </w:p>
        </w:tc>
      </w:tr>
      <w:tr w:rsidR="00A86D7C" w:rsidRPr="00BA4EAB" w14:paraId="2EB89293" w14:textId="77777777" w:rsidTr="00A86D7C">
        <w:trPr>
          <w:cantSplit/>
        </w:trPr>
        <w:tc>
          <w:tcPr>
            <w:tcW w:w="1800" w:type="dxa"/>
          </w:tcPr>
          <w:p w14:paraId="5AA72DA3" w14:textId="77777777" w:rsidR="00A86D7C" w:rsidRDefault="00A86D7C" w:rsidP="00A86D7C">
            <w:pPr>
              <w:spacing w:after="120"/>
            </w:pPr>
            <w:r>
              <w:t>212</w:t>
            </w:r>
          </w:p>
        </w:tc>
        <w:tc>
          <w:tcPr>
            <w:tcW w:w="4860" w:type="dxa"/>
          </w:tcPr>
          <w:p w14:paraId="5A8EAE10" w14:textId="77777777" w:rsidR="00A86D7C" w:rsidRDefault="00A86D7C" w:rsidP="00A86D7C">
            <w:pPr>
              <w:spacing w:after="120"/>
            </w:pPr>
            <w:r>
              <w:t>White fir</w:t>
            </w:r>
          </w:p>
        </w:tc>
      </w:tr>
      <w:tr w:rsidR="00A86D7C" w:rsidRPr="00BA4EAB" w14:paraId="2167EE35" w14:textId="77777777" w:rsidTr="00A86D7C">
        <w:trPr>
          <w:cantSplit/>
        </w:trPr>
        <w:tc>
          <w:tcPr>
            <w:tcW w:w="1800" w:type="dxa"/>
          </w:tcPr>
          <w:p w14:paraId="79DBE76B" w14:textId="77777777" w:rsidR="00A86D7C" w:rsidRDefault="00A86D7C" w:rsidP="00A86D7C">
            <w:pPr>
              <w:spacing w:after="120"/>
            </w:pPr>
            <w:r>
              <w:t>213</w:t>
            </w:r>
          </w:p>
        </w:tc>
        <w:tc>
          <w:tcPr>
            <w:tcW w:w="4860" w:type="dxa"/>
          </w:tcPr>
          <w:p w14:paraId="0449E1CB" w14:textId="77777777" w:rsidR="00A86D7C" w:rsidRDefault="00A86D7C" w:rsidP="00A86D7C">
            <w:pPr>
              <w:spacing w:after="120"/>
            </w:pPr>
            <w:r>
              <w:t>Western larch</w:t>
            </w:r>
          </w:p>
        </w:tc>
      </w:tr>
      <w:tr w:rsidR="00A86D7C" w:rsidRPr="00BA4EAB" w14:paraId="67C74160" w14:textId="77777777" w:rsidTr="00A86D7C">
        <w:trPr>
          <w:cantSplit/>
        </w:trPr>
        <w:tc>
          <w:tcPr>
            <w:tcW w:w="1800" w:type="dxa"/>
          </w:tcPr>
          <w:p w14:paraId="2B2A2958" w14:textId="77777777" w:rsidR="00A86D7C" w:rsidRDefault="00A86D7C" w:rsidP="00A86D7C">
            <w:pPr>
              <w:spacing w:after="120"/>
            </w:pPr>
            <w:r>
              <w:lastRenderedPageBreak/>
              <w:t>214</w:t>
            </w:r>
          </w:p>
        </w:tc>
        <w:tc>
          <w:tcPr>
            <w:tcW w:w="4860" w:type="dxa"/>
          </w:tcPr>
          <w:p w14:paraId="0B80D064" w14:textId="77777777" w:rsidR="00A86D7C" w:rsidRDefault="00A86D7C" w:rsidP="00A86D7C">
            <w:pPr>
              <w:spacing w:after="120"/>
            </w:pPr>
            <w:r>
              <w:t>Grand fir</w:t>
            </w:r>
          </w:p>
        </w:tc>
      </w:tr>
      <w:tr w:rsidR="00A86D7C" w:rsidRPr="00BA4EAB" w14:paraId="0AF6FEE3" w14:textId="77777777" w:rsidTr="00A86D7C">
        <w:trPr>
          <w:cantSplit/>
        </w:trPr>
        <w:tc>
          <w:tcPr>
            <w:tcW w:w="1800" w:type="dxa"/>
          </w:tcPr>
          <w:p w14:paraId="6223F0CA" w14:textId="77777777" w:rsidR="00A86D7C" w:rsidRDefault="00A86D7C" w:rsidP="00A86D7C">
            <w:pPr>
              <w:spacing w:after="120"/>
            </w:pPr>
            <w:r>
              <w:t>215</w:t>
            </w:r>
          </w:p>
        </w:tc>
        <w:tc>
          <w:tcPr>
            <w:tcW w:w="4860" w:type="dxa"/>
          </w:tcPr>
          <w:p w14:paraId="17D96B53" w14:textId="77777777" w:rsidR="00A86D7C" w:rsidRDefault="00A86D7C" w:rsidP="00A86D7C">
            <w:pPr>
              <w:spacing w:after="120"/>
            </w:pPr>
            <w:r>
              <w:t>Western white pine</w:t>
            </w:r>
          </w:p>
        </w:tc>
      </w:tr>
      <w:tr w:rsidR="00A86D7C" w:rsidRPr="00BA4EAB" w14:paraId="18D9669C" w14:textId="77777777" w:rsidTr="00A86D7C">
        <w:trPr>
          <w:cantSplit/>
        </w:trPr>
        <w:tc>
          <w:tcPr>
            <w:tcW w:w="1800" w:type="dxa"/>
          </w:tcPr>
          <w:p w14:paraId="409CF2A0" w14:textId="77777777" w:rsidR="00A86D7C" w:rsidRDefault="00A86D7C" w:rsidP="00A86D7C">
            <w:pPr>
              <w:spacing w:after="120"/>
            </w:pPr>
            <w:r>
              <w:t>216</w:t>
            </w:r>
          </w:p>
        </w:tc>
        <w:tc>
          <w:tcPr>
            <w:tcW w:w="4860" w:type="dxa"/>
          </w:tcPr>
          <w:p w14:paraId="6014CBC0" w14:textId="77777777" w:rsidR="00A86D7C" w:rsidRDefault="00A86D7C" w:rsidP="00A86D7C">
            <w:pPr>
              <w:spacing w:after="120"/>
            </w:pPr>
            <w:r>
              <w:t>Blue spruce</w:t>
            </w:r>
          </w:p>
        </w:tc>
      </w:tr>
      <w:tr w:rsidR="00A86D7C" w:rsidRPr="00BA4EAB" w14:paraId="0FAC9240" w14:textId="77777777" w:rsidTr="00A86D7C">
        <w:trPr>
          <w:cantSplit/>
        </w:trPr>
        <w:tc>
          <w:tcPr>
            <w:tcW w:w="1800" w:type="dxa"/>
          </w:tcPr>
          <w:p w14:paraId="67422AB0" w14:textId="77777777" w:rsidR="00A86D7C" w:rsidRDefault="00A86D7C" w:rsidP="00A86D7C">
            <w:pPr>
              <w:spacing w:after="120"/>
            </w:pPr>
            <w:r>
              <w:t>217</w:t>
            </w:r>
          </w:p>
        </w:tc>
        <w:tc>
          <w:tcPr>
            <w:tcW w:w="4860" w:type="dxa"/>
          </w:tcPr>
          <w:p w14:paraId="706C8EBB" w14:textId="77777777" w:rsidR="00A86D7C" w:rsidRDefault="00A86D7C" w:rsidP="00A86D7C">
            <w:pPr>
              <w:spacing w:after="120"/>
            </w:pPr>
            <w:r>
              <w:t>Aspen – western forests – middle elevation – interior</w:t>
            </w:r>
          </w:p>
        </w:tc>
      </w:tr>
      <w:tr w:rsidR="00A86D7C" w:rsidRPr="00BA4EAB" w14:paraId="0E4DAF6A" w14:textId="77777777" w:rsidTr="00A86D7C">
        <w:trPr>
          <w:cantSplit/>
        </w:trPr>
        <w:tc>
          <w:tcPr>
            <w:tcW w:w="1800" w:type="dxa"/>
          </w:tcPr>
          <w:p w14:paraId="6A734D88" w14:textId="77777777" w:rsidR="00A86D7C" w:rsidRDefault="00A86D7C" w:rsidP="00A86D7C">
            <w:pPr>
              <w:spacing w:after="120"/>
            </w:pPr>
            <w:r>
              <w:t>218</w:t>
            </w:r>
          </w:p>
        </w:tc>
        <w:tc>
          <w:tcPr>
            <w:tcW w:w="4860" w:type="dxa"/>
          </w:tcPr>
          <w:p w14:paraId="647241A8" w14:textId="77777777" w:rsidR="00A86D7C" w:rsidRDefault="00A86D7C" w:rsidP="00A86D7C">
            <w:pPr>
              <w:spacing w:after="120"/>
            </w:pPr>
            <w:r>
              <w:t>Lodgepole pine</w:t>
            </w:r>
          </w:p>
        </w:tc>
      </w:tr>
      <w:tr w:rsidR="00A86D7C" w:rsidRPr="00BA4EAB" w14:paraId="466CE62E" w14:textId="77777777" w:rsidTr="00A86D7C">
        <w:trPr>
          <w:cantSplit/>
        </w:trPr>
        <w:tc>
          <w:tcPr>
            <w:tcW w:w="1800" w:type="dxa"/>
          </w:tcPr>
          <w:p w14:paraId="554F1FC4" w14:textId="77777777" w:rsidR="00A86D7C" w:rsidRDefault="00A86D7C" w:rsidP="00A86D7C">
            <w:pPr>
              <w:spacing w:after="120"/>
            </w:pPr>
            <w:r>
              <w:t>219</w:t>
            </w:r>
          </w:p>
        </w:tc>
        <w:tc>
          <w:tcPr>
            <w:tcW w:w="4860" w:type="dxa"/>
          </w:tcPr>
          <w:p w14:paraId="57828D20" w14:textId="77777777" w:rsidR="00A86D7C" w:rsidRDefault="00A86D7C" w:rsidP="00A86D7C">
            <w:pPr>
              <w:spacing w:after="120"/>
            </w:pPr>
            <w:r>
              <w:t>Limber pine</w:t>
            </w:r>
          </w:p>
        </w:tc>
      </w:tr>
      <w:tr w:rsidR="00A86D7C" w:rsidRPr="00BA4EAB" w14:paraId="07E3D0D0" w14:textId="77777777" w:rsidTr="00A86D7C">
        <w:trPr>
          <w:cantSplit/>
        </w:trPr>
        <w:tc>
          <w:tcPr>
            <w:tcW w:w="1800" w:type="dxa"/>
          </w:tcPr>
          <w:p w14:paraId="5AC75F95" w14:textId="77777777" w:rsidR="00A86D7C" w:rsidRDefault="00A86D7C" w:rsidP="00A86D7C">
            <w:pPr>
              <w:spacing w:after="120"/>
            </w:pPr>
            <w:r>
              <w:t>220</w:t>
            </w:r>
          </w:p>
        </w:tc>
        <w:tc>
          <w:tcPr>
            <w:tcW w:w="4860" w:type="dxa"/>
          </w:tcPr>
          <w:p w14:paraId="2DAAAE0C" w14:textId="77777777" w:rsidR="00A86D7C" w:rsidRDefault="00A86D7C" w:rsidP="00A86D7C">
            <w:pPr>
              <w:spacing w:after="120"/>
            </w:pPr>
            <w:r>
              <w:t>Rocky Mountain juniper</w:t>
            </w:r>
          </w:p>
        </w:tc>
      </w:tr>
      <w:tr w:rsidR="00A86D7C" w:rsidRPr="00BA4EAB" w14:paraId="6E61C1C6" w14:textId="77777777" w:rsidTr="00A86D7C">
        <w:trPr>
          <w:cantSplit/>
        </w:trPr>
        <w:tc>
          <w:tcPr>
            <w:tcW w:w="1800" w:type="dxa"/>
          </w:tcPr>
          <w:p w14:paraId="49CE75DB" w14:textId="77777777" w:rsidR="00A86D7C" w:rsidRDefault="00A86D7C" w:rsidP="00A86D7C">
            <w:pPr>
              <w:spacing w:after="120"/>
            </w:pPr>
            <w:r>
              <w:t>224</w:t>
            </w:r>
          </w:p>
        </w:tc>
        <w:tc>
          <w:tcPr>
            <w:tcW w:w="4860" w:type="dxa"/>
          </w:tcPr>
          <w:p w14:paraId="108C388A" w14:textId="77777777" w:rsidR="00A86D7C" w:rsidRDefault="00A86D7C" w:rsidP="00A86D7C">
            <w:pPr>
              <w:spacing w:after="120"/>
            </w:pPr>
            <w:r>
              <w:t>Western hemlock</w:t>
            </w:r>
          </w:p>
        </w:tc>
      </w:tr>
      <w:tr w:rsidR="00A86D7C" w:rsidRPr="00BA4EAB" w14:paraId="0A2CC19F" w14:textId="77777777" w:rsidTr="00A86D7C">
        <w:trPr>
          <w:cantSplit/>
        </w:trPr>
        <w:tc>
          <w:tcPr>
            <w:tcW w:w="1800" w:type="dxa"/>
          </w:tcPr>
          <w:p w14:paraId="3753B940" w14:textId="77777777" w:rsidR="00A86D7C" w:rsidRDefault="00A86D7C" w:rsidP="00A86D7C">
            <w:pPr>
              <w:spacing w:after="120"/>
            </w:pPr>
            <w:r>
              <w:t>225</w:t>
            </w:r>
          </w:p>
        </w:tc>
        <w:tc>
          <w:tcPr>
            <w:tcW w:w="4860" w:type="dxa"/>
          </w:tcPr>
          <w:p w14:paraId="21F68A84" w14:textId="77777777" w:rsidR="00A86D7C" w:rsidRDefault="00A86D7C" w:rsidP="00A86D7C">
            <w:pPr>
              <w:spacing w:after="120"/>
            </w:pPr>
            <w:r>
              <w:t>Western hemlock – Sitka spruce</w:t>
            </w:r>
          </w:p>
        </w:tc>
      </w:tr>
      <w:tr w:rsidR="00A86D7C" w:rsidRPr="00BA4EAB" w14:paraId="06AF90B0" w14:textId="77777777" w:rsidTr="00A86D7C">
        <w:trPr>
          <w:cantSplit/>
        </w:trPr>
        <w:tc>
          <w:tcPr>
            <w:tcW w:w="1800" w:type="dxa"/>
          </w:tcPr>
          <w:p w14:paraId="720CB82A" w14:textId="77777777" w:rsidR="00A86D7C" w:rsidRDefault="00A86D7C" w:rsidP="00A86D7C">
            <w:pPr>
              <w:spacing w:after="120"/>
            </w:pPr>
            <w:r>
              <w:t>227</w:t>
            </w:r>
          </w:p>
        </w:tc>
        <w:tc>
          <w:tcPr>
            <w:tcW w:w="4860" w:type="dxa"/>
          </w:tcPr>
          <w:p w14:paraId="6D02276E" w14:textId="77777777" w:rsidR="00A86D7C" w:rsidRDefault="00A86D7C" w:rsidP="00A86D7C">
            <w:pPr>
              <w:spacing w:after="120"/>
            </w:pPr>
            <w:r>
              <w:t>Western red cedar – western hemlock</w:t>
            </w:r>
          </w:p>
        </w:tc>
      </w:tr>
      <w:tr w:rsidR="00A86D7C" w:rsidRPr="00BA4EAB" w14:paraId="02AABC7C" w14:textId="77777777" w:rsidTr="00A86D7C">
        <w:trPr>
          <w:cantSplit/>
        </w:trPr>
        <w:tc>
          <w:tcPr>
            <w:tcW w:w="1800" w:type="dxa"/>
          </w:tcPr>
          <w:p w14:paraId="184E6ECE" w14:textId="77777777" w:rsidR="00A86D7C" w:rsidRDefault="00A86D7C" w:rsidP="00A86D7C">
            <w:pPr>
              <w:spacing w:after="120"/>
            </w:pPr>
            <w:r>
              <w:t>228</w:t>
            </w:r>
          </w:p>
        </w:tc>
        <w:tc>
          <w:tcPr>
            <w:tcW w:w="4860" w:type="dxa"/>
          </w:tcPr>
          <w:p w14:paraId="13FD9786" w14:textId="77777777" w:rsidR="00A86D7C" w:rsidRDefault="00A86D7C" w:rsidP="00A86D7C">
            <w:pPr>
              <w:spacing w:after="120"/>
            </w:pPr>
            <w:r>
              <w:t>Western red cedar</w:t>
            </w:r>
          </w:p>
        </w:tc>
      </w:tr>
      <w:tr w:rsidR="00A86D7C" w:rsidRPr="00BA4EAB" w14:paraId="67B3A6EB" w14:textId="77777777" w:rsidTr="00A86D7C">
        <w:trPr>
          <w:cantSplit/>
        </w:trPr>
        <w:tc>
          <w:tcPr>
            <w:tcW w:w="1800" w:type="dxa"/>
          </w:tcPr>
          <w:p w14:paraId="6B0D9B7D" w14:textId="77777777" w:rsidR="00A86D7C" w:rsidRDefault="00A86D7C" w:rsidP="00A86D7C">
            <w:pPr>
              <w:spacing w:after="120"/>
            </w:pPr>
            <w:r>
              <w:t>230</w:t>
            </w:r>
          </w:p>
        </w:tc>
        <w:tc>
          <w:tcPr>
            <w:tcW w:w="4860" w:type="dxa"/>
          </w:tcPr>
          <w:p w14:paraId="0412FE55" w14:textId="77777777" w:rsidR="00A86D7C" w:rsidRDefault="00A86D7C" w:rsidP="00A86D7C">
            <w:pPr>
              <w:spacing w:after="120"/>
            </w:pPr>
            <w:r>
              <w:t>Douglas-fir – western hemlock</w:t>
            </w:r>
          </w:p>
        </w:tc>
      </w:tr>
      <w:tr w:rsidR="00A86D7C" w:rsidRPr="00BA4EAB" w14:paraId="2CBF59AF" w14:textId="77777777" w:rsidTr="00A86D7C">
        <w:trPr>
          <w:cantSplit/>
        </w:trPr>
        <w:tc>
          <w:tcPr>
            <w:tcW w:w="1800" w:type="dxa"/>
          </w:tcPr>
          <w:p w14:paraId="72176D5E" w14:textId="77777777" w:rsidR="00A86D7C" w:rsidRDefault="00A86D7C" w:rsidP="00A86D7C">
            <w:pPr>
              <w:spacing w:after="120"/>
            </w:pPr>
            <w:r>
              <w:t>235</w:t>
            </w:r>
          </w:p>
        </w:tc>
        <w:tc>
          <w:tcPr>
            <w:tcW w:w="4860" w:type="dxa"/>
          </w:tcPr>
          <w:p w14:paraId="07CBB3DA" w14:textId="77777777" w:rsidR="00A86D7C" w:rsidRDefault="00A86D7C" w:rsidP="00A86D7C">
            <w:pPr>
              <w:spacing w:after="120"/>
            </w:pPr>
            <w:r>
              <w:t>Cottonwood – willow</w:t>
            </w:r>
          </w:p>
        </w:tc>
      </w:tr>
      <w:tr w:rsidR="00A86D7C" w:rsidRPr="00BA4EAB" w14:paraId="0A6A7785" w14:textId="77777777" w:rsidTr="00A86D7C">
        <w:trPr>
          <w:cantSplit/>
        </w:trPr>
        <w:tc>
          <w:tcPr>
            <w:tcW w:w="1800" w:type="dxa"/>
          </w:tcPr>
          <w:p w14:paraId="43E05DD9" w14:textId="77777777" w:rsidR="00A86D7C" w:rsidRDefault="00A86D7C" w:rsidP="00A86D7C">
            <w:pPr>
              <w:spacing w:after="120"/>
            </w:pPr>
            <w:r>
              <w:t>236</w:t>
            </w:r>
          </w:p>
        </w:tc>
        <w:tc>
          <w:tcPr>
            <w:tcW w:w="4860" w:type="dxa"/>
          </w:tcPr>
          <w:p w14:paraId="117D2E6B" w14:textId="77777777" w:rsidR="00A86D7C" w:rsidRDefault="00A86D7C" w:rsidP="00A86D7C">
            <w:pPr>
              <w:spacing w:after="120"/>
            </w:pPr>
            <w:r>
              <w:t>Bur oak – western forests – low elevation – interior</w:t>
            </w:r>
          </w:p>
        </w:tc>
      </w:tr>
      <w:tr w:rsidR="00A86D7C" w:rsidRPr="00BA4EAB" w14:paraId="02839D55" w14:textId="77777777" w:rsidTr="00A86D7C">
        <w:trPr>
          <w:cantSplit/>
        </w:trPr>
        <w:tc>
          <w:tcPr>
            <w:tcW w:w="1800" w:type="dxa"/>
          </w:tcPr>
          <w:p w14:paraId="3177E915" w14:textId="77777777" w:rsidR="00A86D7C" w:rsidRDefault="00A86D7C" w:rsidP="00A86D7C">
            <w:pPr>
              <w:spacing w:after="120"/>
            </w:pPr>
            <w:r>
              <w:t>236</w:t>
            </w:r>
          </w:p>
        </w:tc>
        <w:tc>
          <w:tcPr>
            <w:tcW w:w="4860" w:type="dxa"/>
          </w:tcPr>
          <w:p w14:paraId="60359435" w14:textId="77777777" w:rsidR="00A86D7C" w:rsidRDefault="00A86D7C" w:rsidP="00A86D7C">
            <w:pPr>
              <w:spacing w:after="120"/>
            </w:pPr>
            <w:r>
              <w:t>Interior ponderosa pine</w:t>
            </w:r>
          </w:p>
        </w:tc>
      </w:tr>
      <w:tr w:rsidR="00A86D7C" w:rsidRPr="00BA4EAB" w14:paraId="2DF56499" w14:textId="77777777" w:rsidTr="00A86D7C">
        <w:trPr>
          <w:cantSplit/>
        </w:trPr>
        <w:tc>
          <w:tcPr>
            <w:tcW w:w="1800" w:type="dxa"/>
          </w:tcPr>
          <w:p w14:paraId="0E3784D2" w14:textId="77777777" w:rsidR="00A86D7C" w:rsidRDefault="00A86D7C" w:rsidP="00A86D7C">
            <w:pPr>
              <w:spacing w:after="120"/>
            </w:pPr>
            <w:r>
              <w:t>237</w:t>
            </w:r>
          </w:p>
        </w:tc>
        <w:tc>
          <w:tcPr>
            <w:tcW w:w="4860" w:type="dxa"/>
          </w:tcPr>
          <w:p w14:paraId="02EF35F3" w14:textId="77777777" w:rsidR="00A86D7C" w:rsidRDefault="00A86D7C" w:rsidP="00A86D7C">
            <w:pPr>
              <w:spacing w:after="120"/>
            </w:pPr>
            <w:r>
              <w:t>Interior ponderosa pine</w:t>
            </w:r>
          </w:p>
        </w:tc>
      </w:tr>
      <w:tr w:rsidR="00A86D7C" w:rsidRPr="00BA4EAB" w14:paraId="17C4C57C" w14:textId="77777777" w:rsidTr="00A86D7C">
        <w:trPr>
          <w:cantSplit/>
        </w:trPr>
        <w:tc>
          <w:tcPr>
            <w:tcW w:w="1800" w:type="dxa"/>
          </w:tcPr>
          <w:p w14:paraId="3A2119B3" w14:textId="77777777" w:rsidR="00A86D7C" w:rsidRDefault="00A86D7C" w:rsidP="00A86D7C">
            <w:pPr>
              <w:spacing w:after="120"/>
            </w:pPr>
            <w:r>
              <w:t>238</w:t>
            </w:r>
          </w:p>
        </w:tc>
        <w:tc>
          <w:tcPr>
            <w:tcW w:w="4860" w:type="dxa"/>
          </w:tcPr>
          <w:p w14:paraId="22E3C9E3" w14:textId="77777777" w:rsidR="00A86D7C" w:rsidRDefault="00A86D7C" w:rsidP="00A86D7C">
            <w:pPr>
              <w:spacing w:after="120"/>
            </w:pPr>
            <w:r>
              <w:t>Western juniper</w:t>
            </w:r>
          </w:p>
        </w:tc>
      </w:tr>
      <w:tr w:rsidR="00A86D7C" w:rsidRPr="00BA4EAB" w14:paraId="7F3FEB7E" w14:textId="77777777" w:rsidTr="00A86D7C">
        <w:trPr>
          <w:cantSplit/>
        </w:trPr>
        <w:tc>
          <w:tcPr>
            <w:tcW w:w="1800" w:type="dxa"/>
          </w:tcPr>
          <w:p w14:paraId="72D8EC7A" w14:textId="77777777" w:rsidR="00A86D7C" w:rsidRDefault="00A86D7C" w:rsidP="00A86D7C">
            <w:pPr>
              <w:spacing w:after="120"/>
            </w:pPr>
            <w:r>
              <w:t>239</w:t>
            </w:r>
          </w:p>
        </w:tc>
        <w:tc>
          <w:tcPr>
            <w:tcW w:w="4860" w:type="dxa"/>
          </w:tcPr>
          <w:p w14:paraId="06F4FAA3" w14:textId="77777777" w:rsidR="00A86D7C" w:rsidRDefault="00A86D7C" w:rsidP="00A86D7C">
            <w:pPr>
              <w:spacing w:after="120"/>
            </w:pPr>
            <w:r>
              <w:t>Pinyon – juniper</w:t>
            </w:r>
          </w:p>
        </w:tc>
      </w:tr>
      <w:tr w:rsidR="00A86D7C" w:rsidRPr="00BA4EAB" w14:paraId="5F4C2D97" w14:textId="77777777" w:rsidTr="00A86D7C">
        <w:trPr>
          <w:cantSplit/>
        </w:trPr>
        <w:tc>
          <w:tcPr>
            <w:tcW w:w="1800" w:type="dxa"/>
          </w:tcPr>
          <w:p w14:paraId="523A4E63" w14:textId="77777777" w:rsidR="00A86D7C" w:rsidRDefault="00A86D7C" w:rsidP="00A86D7C">
            <w:pPr>
              <w:spacing w:after="120"/>
            </w:pPr>
            <w:r>
              <w:t>240</w:t>
            </w:r>
          </w:p>
        </w:tc>
        <w:tc>
          <w:tcPr>
            <w:tcW w:w="4860" w:type="dxa"/>
          </w:tcPr>
          <w:p w14:paraId="21DE1158" w14:textId="77777777" w:rsidR="00A86D7C" w:rsidRDefault="00A86D7C" w:rsidP="00A86D7C">
            <w:pPr>
              <w:spacing w:after="120"/>
            </w:pPr>
            <w:r>
              <w:t>Arizona cypress</w:t>
            </w:r>
          </w:p>
        </w:tc>
      </w:tr>
      <w:tr w:rsidR="00A86D7C" w:rsidRPr="00BA4EAB" w14:paraId="086E7CB5" w14:textId="77777777" w:rsidTr="00A86D7C">
        <w:trPr>
          <w:cantSplit/>
        </w:trPr>
        <w:tc>
          <w:tcPr>
            <w:tcW w:w="1800" w:type="dxa"/>
          </w:tcPr>
          <w:p w14:paraId="087DE4C8" w14:textId="77777777" w:rsidR="00A86D7C" w:rsidRDefault="00A86D7C" w:rsidP="00A86D7C">
            <w:pPr>
              <w:spacing w:after="120"/>
            </w:pPr>
            <w:r>
              <w:t>241</w:t>
            </w:r>
          </w:p>
        </w:tc>
        <w:tc>
          <w:tcPr>
            <w:tcW w:w="4860" w:type="dxa"/>
          </w:tcPr>
          <w:p w14:paraId="60BE87D9" w14:textId="77777777" w:rsidR="00A86D7C" w:rsidRDefault="00A86D7C" w:rsidP="00A86D7C">
            <w:pPr>
              <w:spacing w:after="120"/>
            </w:pPr>
            <w:r>
              <w:t>Western live oak</w:t>
            </w:r>
          </w:p>
        </w:tc>
      </w:tr>
      <w:tr w:rsidR="00A86D7C" w:rsidRPr="00BA4EAB" w14:paraId="315F3F77" w14:textId="77777777" w:rsidTr="00A86D7C">
        <w:trPr>
          <w:cantSplit/>
        </w:trPr>
        <w:tc>
          <w:tcPr>
            <w:tcW w:w="1800" w:type="dxa"/>
          </w:tcPr>
          <w:p w14:paraId="11B2DC50" w14:textId="77777777" w:rsidR="00A86D7C" w:rsidRDefault="00A86D7C" w:rsidP="00A86D7C">
            <w:pPr>
              <w:spacing w:after="120"/>
            </w:pPr>
            <w:r>
              <w:t>242</w:t>
            </w:r>
          </w:p>
        </w:tc>
        <w:tc>
          <w:tcPr>
            <w:tcW w:w="4860" w:type="dxa"/>
          </w:tcPr>
          <w:p w14:paraId="15BA9127" w14:textId="77777777" w:rsidR="00A86D7C" w:rsidRDefault="00A86D7C" w:rsidP="00A86D7C">
            <w:pPr>
              <w:spacing w:after="120"/>
            </w:pPr>
            <w:r>
              <w:t>Mesquite</w:t>
            </w:r>
          </w:p>
        </w:tc>
      </w:tr>
      <w:tr w:rsidR="00A86D7C" w:rsidRPr="00BA4EAB" w14:paraId="4969C146" w14:textId="77777777" w:rsidTr="00A86D7C">
        <w:trPr>
          <w:cantSplit/>
        </w:trPr>
        <w:tc>
          <w:tcPr>
            <w:tcW w:w="1800" w:type="dxa"/>
          </w:tcPr>
          <w:p w14:paraId="2E1277D9" w14:textId="77777777" w:rsidR="00A86D7C" w:rsidRDefault="00A86D7C" w:rsidP="00A86D7C">
            <w:pPr>
              <w:spacing w:after="120"/>
            </w:pPr>
            <w:r>
              <w:t>251</w:t>
            </w:r>
          </w:p>
        </w:tc>
        <w:tc>
          <w:tcPr>
            <w:tcW w:w="4860" w:type="dxa"/>
          </w:tcPr>
          <w:p w14:paraId="158C7B7A" w14:textId="77777777" w:rsidR="00A86D7C" w:rsidRDefault="00A86D7C" w:rsidP="00A86D7C">
            <w:pPr>
              <w:spacing w:after="120"/>
            </w:pPr>
            <w:r>
              <w:t>White spruce – aspen</w:t>
            </w:r>
          </w:p>
        </w:tc>
      </w:tr>
      <w:tr w:rsidR="00A86D7C" w:rsidRPr="00BA4EAB" w14:paraId="063EEE7E" w14:textId="77777777" w:rsidTr="00A86D7C">
        <w:trPr>
          <w:cantSplit/>
        </w:trPr>
        <w:tc>
          <w:tcPr>
            <w:tcW w:w="1800" w:type="dxa"/>
          </w:tcPr>
          <w:p w14:paraId="79287EFB" w14:textId="77777777" w:rsidR="00A86D7C" w:rsidRDefault="00A86D7C" w:rsidP="00A86D7C">
            <w:pPr>
              <w:spacing w:after="120"/>
            </w:pPr>
            <w:r>
              <w:t>252</w:t>
            </w:r>
          </w:p>
        </w:tc>
        <w:tc>
          <w:tcPr>
            <w:tcW w:w="4860" w:type="dxa"/>
          </w:tcPr>
          <w:p w14:paraId="219C5A3F" w14:textId="77777777" w:rsidR="00A86D7C" w:rsidRDefault="00A86D7C" w:rsidP="00A86D7C">
            <w:pPr>
              <w:spacing w:after="120"/>
            </w:pPr>
            <w:r>
              <w:t>Paper birch</w:t>
            </w:r>
          </w:p>
        </w:tc>
      </w:tr>
    </w:tbl>
    <w:p w14:paraId="6FBCB59C" w14:textId="109928E2" w:rsidR="00A86D7C" w:rsidRPr="00746A9D" w:rsidRDefault="00A86D7C" w:rsidP="00A86D7C">
      <w:pPr>
        <w:pStyle w:val="Caption"/>
        <w:rPr>
          <w:color w:val="auto"/>
        </w:rPr>
      </w:pPr>
      <w:r w:rsidRPr="00844472">
        <w:rPr>
          <w:color w:val="auto"/>
        </w:rPr>
        <w:lastRenderedPageBreak/>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11</w:t>
      </w:r>
      <w:r w:rsidRPr="00844472">
        <w:rPr>
          <w:color w:val="auto"/>
        </w:rPr>
        <w:fldChar w:fldCharType="end"/>
      </w:r>
      <w:r w:rsidRPr="00844472">
        <w:rPr>
          <w:color w:val="auto"/>
        </w:rPr>
        <w:t xml:space="preserve">:  </w:t>
      </w:r>
      <w:r>
        <w:rPr>
          <w:color w:val="auto"/>
        </w:rPr>
        <w:t>Existing SRM Vegetation codes (Rangeland Cover Types of Society of Range Management – SRM)</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4860"/>
      </w:tblGrid>
      <w:tr w:rsidR="00A86D7C" w14:paraId="3E54FA9D" w14:textId="77777777" w:rsidTr="00A86D7C">
        <w:trPr>
          <w:tblHeader/>
        </w:trPr>
        <w:tc>
          <w:tcPr>
            <w:tcW w:w="1800" w:type="dxa"/>
            <w:shd w:val="clear" w:color="auto" w:fill="0B610D"/>
          </w:tcPr>
          <w:p w14:paraId="3590137D" w14:textId="77777777" w:rsidR="00A86D7C" w:rsidRPr="00854080" w:rsidRDefault="00A86D7C" w:rsidP="00A86D7C">
            <w:pPr>
              <w:pStyle w:val="TableHeaderRow"/>
              <w:rPr>
                <w:rStyle w:val="Strong"/>
              </w:rPr>
            </w:pPr>
            <w:r>
              <w:rPr>
                <w:rStyle w:val="Strong"/>
              </w:rPr>
              <w:t>Code</w:t>
            </w:r>
          </w:p>
        </w:tc>
        <w:tc>
          <w:tcPr>
            <w:tcW w:w="4860" w:type="dxa"/>
            <w:shd w:val="clear" w:color="auto" w:fill="0B610D"/>
          </w:tcPr>
          <w:p w14:paraId="734878F3" w14:textId="77777777" w:rsidR="00A86D7C" w:rsidRDefault="00A86D7C" w:rsidP="00A86D7C">
            <w:pPr>
              <w:pStyle w:val="TableHeaderRow"/>
              <w:rPr>
                <w:rStyle w:val="Strong"/>
              </w:rPr>
            </w:pPr>
            <w:r>
              <w:rPr>
                <w:rStyle w:val="Strong"/>
              </w:rPr>
              <w:t>Description</w:t>
            </w:r>
          </w:p>
        </w:tc>
      </w:tr>
      <w:tr w:rsidR="00A86D7C" w:rsidRPr="00BA4EAB" w14:paraId="6CDA7AB6" w14:textId="77777777" w:rsidTr="00A86D7C">
        <w:trPr>
          <w:cantSplit/>
        </w:trPr>
        <w:tc>
          <w:tcPr>
            <w:tcW w:w="1800" w:type="dxa"/>
          </w:tcPr>
          <w:p w14:paraId="5D1F27EF" w14:textId="77777777" w:rsidR="00A86D7C" w:rsidRPr="00EE7CA8" w:rsidRDefault="00A86D7C" w:rsidP="00A86D7C">
            <w:pPr>
              <w:spacing w:after="120"/>
            </w:pPr>
            <w:r>
              <w:t>102</w:t>
            </w:r>
          </w:p>
        </w:tc>
        <w:tc>
          <w:tcPr>
            <w:tcW w:w="4860" w:type="dxa"/>
          </w:tcPr>
          <w:p w14:paraId="0F4BDFEF" w14:textId="77777777" w:rsidR="00A86D7C" w:rsidRPr="009971F3" w:rsidRDefault="00A86D7C" w:rsidP="00A86D7C">
            <w:pPr>
              <w:spacing w:after="120"/>
            </w:pPr>
            <w:r>
              <w:t>Idaho fescue</w:t>
            </w:r>
          </w:p>
        </w:tc>
      </w:tr>
      <w:tr w:rsidR="00A86D7C" w:rsidRPr="00BA4EAB" w14:paraId="2688660B" w14:textId="77777777" w:rsidTr="00A86D7C">
        <w:trPr>
          <w:cantSplit/>
        </w:trPr>
        <w:tc>
          <w:tcPr>
            <w:tcW w:w="1800" w:type="dxa"/>
          </w:tcPr>
          <w:p w14:paraId="14A27C60" w14:textId="77777777" w:rsidR="00A86D7C" w:rsidRDefault="00A86D7C" w:rsidP="00A86D7C">
            <w:pPr>
              <w:spacing w:after="120"/>
            </w:pPr>
            <w:r>
              <w:t>104</w:t>
            </w:r>
          </w:p>
        </w:tc>
        <w:tc>
          <w:tcPr>
            <w:tcW w:w="4860" w:type="dxa"/>
          </w:tcPr>
          <w:p w14:paraId="388A23B3" w14:textId="77777777" w:rsidR="00A86D7C" w:rsidRDefault="00A86D7C" w:rsidP="00A86D7C">
            <w:pPr>
              <w:spacing w:after="120"/>
            </w:pPr>
            <w:r>
              <w:t>Antelope bitterbrush – bluebunch wheatgrass</w:t>
            </w:r>
          </w:p>
        </w:tc>
      </w:tr>
      <w:tr w:rsidR="00A86D7C" w:rsidRPr="00BA4EAB" w14:paraId="3C7BB4D1" w14:textId="77777777" w:rsidTr="00A86D7C">
        <w:trPr>
          <w:cantSplit/>
        </w:trPr>
        <w:tc>
          <w:tcPr>
            <w:tcW w:w="1800" w:type="dxa"/>
          </w:tcPr>
          <w:p w14:paraId="59BF6992" w14:textId="77777777" w:rsidR="00A86D7C" w:rsidRDefault="00A86D7C" w:rsidP="00A86D7C">
            <w:pPr>
              <w:spacing w:after="120"/>
            </w:pPr>
            <w:r>
              <w:t>105</w:t>
            </w:r>
          </w:p>
        </w:tc>
        <w:tc>
          <w:tcPr>
            <w:tcW w:w="4860" w:type="dxa"/>
          </w:tcPr>
          <w:p w14:paraId="1F41DB03" w14:textId="77777777" w:rsidR="00A86D7C" w:rsidRDefault="00A86D7C" w:rsidP="00A86D7C">
            <w:pPr>
              <w:spacing w:after="120"/>
            </w:pPr>
            <w:r>
              <w:t>Antelope bitterbrush – Idaho fescue</w:t>
            </w:r>
          </w:p>
        </w:tc>
      </w:tr>
      <w:tr w:rsidR="00A86D7C" w:rsidRPr="00BA4EAB" w14:paraId="7BF8ED7A" w14:textId="77777777" w:rsidTr="00A86D7C">
        <w:trPr>
          <w:cantSplit/>
        </w:trPr>
        <w:tc>
          <w:tcPr>
            <w:tcW w:w="1800" w:type="dxa"/>
          </w:tcPr>
          <w:p w14:paraId="70D48EA3" w14:textId="77777777" w:rsidR="00A86D7C" w:rsidRDefault="00A86D7C" w:rsidP="00A86D7C">
            <w:pPr>
              <w:spacing w:after="120"/>
            </w:pPr>
            <w:r>
              <w:t>107</w:t>
            </w:r>
          </w:p>
        </w:tc>
        <w:tc>
          <w:tcPr>
            <w:tcW w:w="4860" w:type="dxa"/>
          </w:tcPr>
          <w:p w14:paraId="257105D1" w14:textId="77777777" w:rsidR="00A86D7C" w:rsidRDefault="00A86D7C" w:rsidP="00A86D7C">
            <w:pPr>
              <w:spacing w:after="120"/>
            </w:pPr>
            <w:r>
              <w:t>Western juniper – big sagebrush – bluebunch wheatgrass</w:t>
            </w:r>
          </w:p>
        </w:tc>
      </w:tr>
      <w:tr w:rsidR="00A86D7C" w:rsidRPr="00BA4EAB" w14:paraId="2C3F6211" w14:textId="77777777" w:rsidTr="00A86D7C">
        <w:trPr>
          <w:cantSplit/>
        </w:trPr>
        <w:tc>
          <w:tcPr>
            <w:tcW w:w="1800" w:type="dxa"/>
          </w:tcPr>
          <w:p w14:paraId="17BB5743" w14:textId="77777777" w:rsidR="00A86D7C" w:rsidRDefault="00A86D7C" w:rsidP="00A86D7C">
            <w:pPr>
              <w:spacing w:after="120"/>
            </w:pPr>
            <w:r>
              <w:t>108</w:t>
            </w:r>
          </w:p>
        </w:tc>
        <w:tc>
          <w:tcPr>
            <w:tcW w:w="4860" w:type="dxa"/>
          </w:tcPr>
          <w:p w14:paraId="090F5513" w14:textId="77777777" w:rsidR="00A86D7C" w:rsidRDefault="00A86D7C" w:rsidP="00A86D7C">
            <w:pPr>
              <w:spacing w:after="120"/>
            </w:pPr>
            <w:r>
              <w:t>Alpine Idaho fescue</w:t>
            </w:r>
          </w:p>
        </w:tc>
      </w:tr>
      <w:tr w:rsidR="00A86D7C" w:rsidRPr="00BA4EAB" w14:paraId="01CDD7E2" w14:textId="77777777" w:rsidTr="00A86D7C">
        <w:trPr>
          <w:cantSplit/>
        </w:trPr>
        <w:tc>
          <w:tcPr>
            <w:tcW w:w="1800" w:type="dxa"/>
          </w:tcPr>
          <w:p w14:paraId="16A1E771" w14:textId="77777777" w:rsidR="00A86D7C" w:rsidRDefault="00A86D7C" w:rsidP="00A86D7C">
            <w:pPr>
              <w:spacing w:after="120"/>
            </w:pPr>
            <w:r>
              <w:t>109</w:t>
            </w:r>
          </w:p>
        </w:tc>
        <w:tc>
          <w:tcPr>
            <w:tcW w:w="4860" w:type="dxa"/>
          </w:tcPr>
          <w:p w14:paraId="5C38958B" w14:textId="77777777" w:rsidR="00A86D7C" w:rsidRDefault="00A86D7C" w:rsidP="00A86D7C">
            <w:pPr>
              <w:spacing w:after="120"/>
            </w:pPr>
            <w:r>
              <w:t>Ponderosa pine – shrubland</w:t>
            </w:r>
          </w:p>
        </w:tc>
      </w:tr>
      <w:tr w:rsidR="00A86D7C" w:rsidRPr="00BA4EAB" w14:paraId="0D0B4667" w14:textId="77777777" w:rsidTr="00A86D7C">
        <w:trPr>
          <w:cantSplit/>
        </w:trPr>
        <w:tc>
          <w:tcPr>
            <w:tcW w:w="1800" w:type="dxa"/>
          </w:tcPr>
          <w:p w14:paraId="50DF992C" w14:textId="77777777" w:rsidR="00A86D7C" w:rsidRDefault="00A86D7C" w:rsidP="00A86D7C">
            <w:pPr>
              <w:spacing w:after="120"/>
            </w:pPr>
            <w:r>
              <w:t>110</w:t>
            </w:r>
          </w:p>
        </w:tc>
        <w:tc>
          <w:tcPr>
            <w:tcW w:w="4860" w:type="dxa"/>
          </w:tcPr>
          <w:p w14:paraId="2D03FCF0" w14:textId="77777777" w:rsidR="00A86D7C" w:rsidRDefault="00A86D7C" w:rsidP="00A86D7C">
            <w:pPr>
              <w:spacing w:after="120"/>
            </w:pPr>
            <w:r>
              <w:t>Ponderosa pine – grassland</w:t>
            </w:r>
          </w:p>
        </w:tc>
      </w:tr>
      <w:tr w:rsidR="00A86D7C" w:rsidRPr="00BA4EAB" w14:paraId="14D1E781" w14:textId="77777777" w:rsidTr="00A86D7C">
        <w:trPr>
          <w:cantSplit/>
        </w:trPr>
        <w:tc>
          <w:tcPr>
            <w:tcW w:w="1800" w:type="dxa"/>
          </w:tcPr>
          <w:p w14:paraId="04988E46" w14:textId="77777777" w:rsidR="00A86D7C" w:rsidRDefault="00A86D7C" w:rsidP="00A86D7C">
            <w:pPr>
              <w:spacing w:after="120"/>
            </w:pPr>
            <w:r>
              <w:t>201</w:t>
            </w:r>
          </w:p>
        </w:tc>
        <w:tc>
          <w:tcPr>
            <w:tcW w:w="4860" w:type="dxa"/>
          </w:tcPr>
          <w:p w14:paraId="6B96D763" w14:textId="77777777" w:rsidR="00A86D7C" w:rsidRDefault="00A86D7C" w:rsidP="00A86D7C">
            <w:pPr>
              <w:spacing w:after="120"/>
            </w:pPr>
            <w:r>
              <w:t>Blue oak woodland</w:t>
            </w:r>
          </w:p>
        </w:tc>
      </w:tr>
      <w:tr w:rsidR="00A86D7C" w:rsidRPr="00BA4EAB" w14:paraId="63AD1F48" w14:textId="77777777" w:rsidTr="00A86D7C">
        <w:trPr>
          <w:cantSplit/>
        </w:trPr>
        <w:tc>
          <w:tcPr>
            <w:tcW w:w="1800" w:type="dxa"/>
          </w:tcPr>
          <w:p w14:paraId="53AB00FA" w14:textId="77777777" w:rsidR="00A86D7C" w:rsidRDefault="00A86D7C" w:rsidP="00A86D7C">
            <w:pPr>
              <w:spacing w:after="120"/>
            </w:pPr>
            <w:r>
              <w:t>203</w:t>
            </w:r>
          </w:p>
        </w:tc>
        <w:tc>
          <w:tcPr>
            <w:tcW w:w="4860" w:type="dxa"/>
          </w:tcPr>
          <w:p w14:paraId="62514ABD" w14:textId="77777777" w:rsidR="00A86D7C" w:rsidRDefault="00A86D7C" w:rsidP="00A86D7C">
            <w:pPr>
              <w:spacing w:after="120"/>
            </w:pPr>
            <w:r>
              <w:t>Riparian woodland</w:t>
            </w:r>
          </w:p>
        </w:tc>
      </w:tr>
      <w:tr w:rsidR="00A86D7C" w:rsidRPr="00BA4EAB" w14:paraId="5228B185" w14:textId="77777777" w:rsidTr="00A86D7C">
        <w:trPr>
          <w:cantSplit/>
        </w:trPr>
        <w:tc>
          <w:tcPr>
            <w:tcW w:w="1800" w:type="dxa"/>
          </w:tcPr>
          <w:p w14:paraId="0395F935" w14:textId="77777777" w:rsidR="00A86D7C" w:rsidRDefault="00A86D7C" w:rsidP="00A86D7C">
            <w:pPr>
              <w:spacing w:after="120"/>
            </w:pPr>
            <w:r>
              <w:t>207</w:t>
            </w:r>
          </w:p>
        </w:tc>
        <w:tc>
          <w:tcPr>
            <w:tcW w:w="4860" w:type="dxa"/>
          </w:tcPr>
          <w:p w14:paraId="2B8616E2" w14:textId="77777777" w:rsidR="00A86D7C" w:rsidRDefault="00A86D7C" w:rsidP="00A86D7C">
            <w:pPr>
              <w:spacing w:after="120"/>
            </w:pPr>
            <w:r>
              <w:t>Scrub oak mixed chaparral</w:t>
            </w:r>
          </w:p>
        </w:tc>
      </w:tr>
      <w:tr w:rsidR="00A86D7C" w:rsidRPr="00BA4EAB" w14:paraId="3E299558" w14:textId="77777777" w:rsidTr="00A86D7C">
        <w:trPr>
          <w:cantSplit/>
        </w:trPr>
        <w:tc>
          <w:tcPr>
            <w:tcW w:w="1800" w:type="dxa"/>
          </w:tcPr>
          <w:p w14:paraId="7E2F17D9" w14:textId="77777777" w:rsidR="00A86D7C" w:rsidRDefault="00A86D7C" w:rsidP="00A86D7C">
            <w:pPr>
              <w:spacing w:after="120"/>
            </w:pPr>
            <w:r>
              <w:t>208</w:t>
            </w:r>
          </w:p>
        </w:tc>
        <w:tc>
          <w:tcPr>
            <w:tcW w:w="4860" w:type="dxa"/>
          </w:tcPr>
          <w:p w14:paraId="6FB2EC8B" w14:textId="77777777" w:rsidR="00A86D7C" w:rsidRDefault="00A86D7C" w:rsidP="00A86D7C">
            <w:pPr>
              <w:spacing w:after="120"/>
            </w:pPr>
            <w:r>
              <w:t>Ceanothus mixed chaparral</w:t>
            </w:r>
          </w:p>
        </w:tc>
      </w:tr>
      <w:tr w:rsidR="00A86D7C" w:rsidRPr="00BA4EAB" w14:paraId="6853BD8E" w14:textId="77777777" w:rsidTr="00A86D7C">
        <w:trPr>
          <w:cantSplit/>
        </w:trPr>
        <w:tc>
          <w:tcPr>
            <w:tcW w:w="1800" w:type="dxa"/>
          </w:tcPr>
          <w:p w14:paraId="5C532CC1" w14:textId="77777777" w:rsidR="00A86D7C" w:rsidRDefault="00A86D7C" w:rsidP="00A86D7C">
            <w:pPr>
              <w:spacing w:after="120"/>
            </w:pPr>
            <w:r>
              <w:t>209</w:t>
            </w:r>
          </w:p>
        </w:tc>
        <w:tc>
          <w:tcPr>
            <w:tcW w:w="4860" w:type="dxa"/>
          </w:tcPr>
          <w:p w14:paraId="7DE8D581" w14:textId="77777777" w:rsidR="00A86D7C" w:rsidRDefault="00A86D7C" w:rsidP="00A86D7C">
            <w:pPr>
              <w:spacing w:after="120"/>
            </w:pPr>
            <w:r>
              <w:t>Montane shrubland</w:t>
            </w:r>
          </w:p>
        </w:tc>
      </w:tr>
      <w:tr w:rsidR="00A86D7C" w:rsidRPr="00BA4EAB" w14:paraId="5A25D019" w14:textId="77777777" w:rsidTr="00A86D7C">
        <w:trPr>
          <w:cantSplit/>
        </w:trPr>
        <w:tc>
          <w:tcPr>
            <w:tcW w:w="1800" w:type="dxa"/>
          </w:tcPr>
          <w:p w14:paraId="6F9BEEFD" w14:textId="77777777" w:rsidR="00A86D7C" w:rsidRDefault="00A86D7C" w:rsidP="00A86D7C">
            <w:pPr>
              <w:spacing w:after="120"/>
            </w:pPr>
            <w:r>
              <w:t>210</w:t>
            </w:r>
          </w:p>
        </w:tc>
        <w:tc>
          <w:tcPr>
            <w:tcW w:w="4860" w:type="dxa"/>
          </w:tcPr>
          <w:p w14:paraId="4C2C4A28" w14:textId="77777777" w:rsidR="00A86D7C" w:rsidRDefault="00A86D7C" w:rsidP="00A86D7C">
            <w:pPr>
              <w:spacing w:after="120"/>
            </w:pPr>
            <w:r>
              <w:t>Bitterbrush</w:t>
            </w:r>
          </w:p>
        </w:tc>
      </w:tr>
      <w:tr w:rsidR="00A86D7C" w:rsidRPr="00BA4EAB" w14:paraId="5F43F255" w14:textId="77777777" w:rsidTr="00A86D7C">
        <w:trPr>
          <w:cantSplit/>
        </w:trPr>
        <w:tc>
          <w:tcPr>
            <w:tcW w:w="1800" w:type="dxa"/>
          </w:tcPr>
          <w:p w14:paraId="77AD3AAD" w14:textId="77777777" w:rsidR="00A86D7C" w:rsidRDefault="00A86D7C" w:rsidP="00A86D7C">
            <w:pPr>
              <w:spacing w:after="120"/>
            </w:pPr>
            <w:r>
              <w:t>211</w:t>
            </w:r>
          </w:p>
        </w:tc>
        <w:tc>
          <w:tcPr>
            <w:tcW w:w="4860" w:type="dxa"/>
          </w:tcPr>
          <w:p w14:paraId="4BB0F8C1" w14:textId="77777777" w:rsidR="00A86D7C" w:rsidRDefault="00A86D7C" w:rsidP="00A86D7C">
            <w:pPr>
              <w:spacing w:after="120"/>
            </w:pPr>
            <w:r>
              <w:t>Creosote bush scrub</w:t>
            </w:r>
          </w:p>
        </w:tc>
      </w:tr>
      <w:tr w:rsidR="00A86D7C" w:rsidRPr="00BA4EAB" w14:paraId="19186885" w14:textId="77777777" w:rsidTr="00A86D7C">
        <w:trPr>
          <w:cantSplit/>
        </w:trPr>
        <w:tc>
          <w:tcPr>
            <w:tcW w:w="1800" w:type="dxa"/>
          </w:tcPr>
          <w:p w14:paraId="4CB48823" w14:textId="77777777" w:rsidR="00A86D7C" w:rsidRDefault="00A86D7C" w:rsidP="00A86D7C">
            <w:pPr>
              <w:spacing w:after="120"/>
            </w:pPr>
            <w:r>
              <w:t>212</w:t>
            </w:r>
          </w:p>
        </w:tc>
        <w:tc>
          <w:tcPr>
            <w:tcW w:w="4860" w:type="dxa"/>
          </w:tcPr>
          <w:p w14:paraId="44D777B6" w14:textId="77777777" w:rsidR="00A86D7C" w:rsidRDefault="00A86D7C" w:rsidP="00A86D7C">
            <w:pPr>
              <w:spacing w:after="120"/>
            </w:pPr>
            <w:r>
              <w:t>Blackbush</w:t>
            </w:r>
          </w:p>
        </w:tc>
      </w:tr>
      <w:tr w:rsidR="00A86D7C" w:rsidRPr="00BA4EAB" w14:paraId="239A1F17" w14:textId="77777777" w:rsidTr="00A86D7C">
        <w:trPr>
          <w:cantSplit/>
        </w:trPr>
        <w:tc>
          <w:tcPr>
            <w:tcW w:w="1800" w:type="dxa"/>
          </w:tcPr>
          <w:p w14:paraId="586E8344" w14:textId="77777777" w:rsidR="00A86D7C" w:rsidRDefault="00A86D7C" w:rsidP="00A86D7C">
            <w:pPr>
              <w:spacing w:after="120"/>
            </w:pPr>
            <w:r>
              <w:t>213</w:t>
            </w:r>
          </w:p>
        </w:tc>
        <w:tc>
          <w:tcPr>
            <w:tcW w:w="4860" w:type="dxa"/>
          </w:tcPr>
          <w:p w14:paraId="22AEB673" w14:textId="77777777" w:rsidR="00A86D7C" w:rsidRDefault="00A86D7C" w:rsidP="00A86D7C">
            <w:pPr>
              <w:spacing w:after="120"/>
            </w:pPr>
            <w:r>
              <w:t>Alpine grassland</w:t>
            </w:r>
          </w:p>
        </w:tc>
      </w:tr>
      <w:tr w:rsidR="00A86D7C" w:rsidRPr="00BA4EAB" w14:paraId="6C0FD620" w14:textId="77777777" w:rsidTr="00A86D7C">
        <w:trPr>
          <w:cantSplit/>
        </w:trPr>
        <w:tc>
          <w:tcPr>
            <w:tcW w:w="1800" w:type="dxa"/>
          </w:tcPr>
          <w:p w14:paraId="6AA76981" w14:textId="77777777" w:rsidR="00A86D7C" w:rsidRDefault="00A86D7C" w:rsidP="00A86D7C">
            <w:pPr>
              <w:spacing w:after="120"/>
            </w:pPr>
            <w:r>
              <w:t>215</w:t>
            </w:r>
          </w:p>
        </w:tc>
        <w:tc>
          <w:tcPr>
            <w:tcW w:w="4860" w:type="dxa"/>
          </w:tcPr>
          <w:p w14:paraId="338763E3" w14:textId="77777777" w:rsidR="00A86D7C" w:rsidRDefault="00A86D7C" w:rsidP="00A86D7C">
            <w:pPr>
              <w:spacing w:after="120"/>
            </w:pPr>
            <w:r>
              <w:t>Valley grassland</w:t>
            </w:r>
          </w:p>
        </w:tc>
      </w:tr>
      <w:tr w:rsidR="00A86D7C" w:rsidRPr="00BA4EAB" w14:paraId="6CB5A839" w14:textId="77777777" w:rsidTr="00A86D7C">
        <w:trPr>
          <w:cantSplit/>
        </w:trPr>
        <w:tc>
          <w:tcPr>
            <w:tcW w:w="1800" w:type="dxa"/>
          </w:tcPr>
          <w:p w14:paraId="36968196" w14:textId="77777777" w:rsidR="00A86D7C" w:rsidRDefault="00A86D7C" w:rsidP="00A86D7C">
            <w:pPr>
              <w:spacing w:after="120"/>
            </w:pPr>
            <w:r>
              <w:t>216</w:t>
            </w:r>
          </w:p>
        </w:tc>
        <w:tc>
          <w:tcPr>
            <w:tcW w:w="4860" w:type="dxa"/>
          </w:tcPr>
          <w:p w14:paraId="46F629FD" w14:textId="77777777" w:rsidR="00A86D7C" w:rsidRDefault="00A86D7C" w:rsidP="00A86D7C">
            <w:pPr>
              <w:spacing w:after="120"/>
            </w:pPr>
            <w:r>
              <w:t>Montane meadows</w:t>
            </w:r>
          </w:p>
        </w:tc>
      </w:tr>
      <w:tr w:rsidR="00A86D7C" w:rsidRPr="00BA4EAB" w14:paraId="60BC35CD" w14:textId="77777777" w:rsidTr="00A86D7C">
        <w:trPr>
          <w:cantSplit/>
        </w:trPr>
        <w:tc>
          <w:tcPr>
            <w:tcW w:w="1800" w:type="dxa"/>
          </w:tcPr>
          <w:p w14:paraId="10038055" w14:textId="77777777" w:rsidR="00A86D7C" w:rsidRDefault="00A86D7C" w:rsidP="00A86D7C">
            <w:pPr>
              <w:spacing w:after="120"/>
            </w:pPr>
            <w:r>
              <w:t>217</w:t>
            </w:r>
          </w:p>
        </w:tc>
        <w:tc>
          <w:tcPr>
            <w:tcW w:w="4860" w:type="dxa"/>
          </w:tcPr>
          <w:p w14:paraId="715EE676" w14:textId="77777777" w:rsidR="00A86D7C" w:rsidRDefault="00A86D7C" w:rsidP="00A86D7C">
            <w:pPr>
              <w:spacing w:after="120"/>
            </w:pPr>
            <w:r>
              <w:t>Wetlands</w:t>
            </w:r>
          </w:p>
        </w:tc>
      </w:tr>
      <w:tr w:rsidR="00A86D7C" w:rsidRPr="00BA4EAB" w14:paraId="377C1949" w14:textId="77777777" w:rsidTr="00A86D7C">
        <w:trPr>
          <w:cantSplit/>
        </w:trPr>
        <w:tc>
          <w:tcPr>
            <w:tcW w:w="1800" w:type="dxa"/>
          </w:tcPr>
          <w:p w14:paraId="2F68D9C2" w14:textId="77777777" w:rsidR="00A86D7C" w:rsidRDefault="00A86D7C" w:rsidP="00A86D7C">
            <w:pPr>
              <w:spacing w:after="120"/>
            </w:pPr>
            <w:r>
              <w:t>301</w:t>
            </w:r>
          </w:p>
        </w:tc>
        <w:tc>
          <w:tcPr>
            <w:tcW w:w="4860" w:type="dxa"/>
          </w:tcPr>
          <w:p w14:paraId="6476AA9C" w14:textId="77777777" w:rsidR="00A86D7C" w:rsidRDefault="00A86D7C" w:rsidP="00A86D7C">
            <w:pPr>
              <w:spacing w:after="120"/>
            </w:pPr>
            <w:r>
              <w:t>Bluebunch wheatgrass – blue grama</w:t>
            </w:r>
          </w:p>
        </w:tc>
      </w:tr>
      <w:tr w:rsidR="00A86D7C" w:rsidRPr="00BA4EAB" w14:paraId="7F50D004" w14:textId="77777777" w:rsidTr="00A86D7C">
        <w:trPr>
          <w:cantSplit/>
        </w:trPr>
        <w:tc>
          <w:tcPr>
            <w:tcW w:w="1800" w:type="dxa"/>
          </w:tcPr>
          <w:p w14:paraId="2EE2CD9A" w14:textId="77777777" w:rsidR="00A86D7C" w:rsidRDefault="00A86D7C" w:rsidP="00A86D7C">
            <w:pPr>
              <w:spacing w:after="120"/>
            </w:pPr>
            <w:r>
              <w:t>302</w:t>
            </w:r>
          </w:p>
        </w:tc>
        <w:tc>
          <w:tcPr>
            <w:tcW w:w="4860" w:type="dxa"/>
          </w:tcPr>
          <w:p w14:paraId="4DF65CBE" w14:textId="77777777" w:rsidR="00A86D7C" w:rsidRDefault="00A86D7C" w:rsidP="00A86D7C">
            <w:pPr>
              <w:spacing w:after="120"/>
            </w:pPr>
            <w:r>
              <w:t>Bluebunch wheatgrass – Sandberg bluegrass</w:t>
            </w:r>
          </w:p>
        </w:tc>
      </w:tr>
      <w:tr w:rsidR="00A86D7C" w:rsidRPr="00BA4EAB" w14:paraId="074B3C39" w14:textId="77777777" w:rsidTr="00A86D7C">
        <w:trPr>
          <w:cantSplit/>
        </w:trPr>
        <w:tc>
          <w:tcPr>
            <w:tcW w:w="1800" w:type="dxa"/>
          </w:tcPr>
          <w:p w14:paraId="5A493857" w14:textId="77777777" w:rsidR="00A86D7C" w:rsidRDefault="00A86D7C" w:rsidP="00A86D7C">
            <w:pPr>
              <w:spacing w:after="120"/>
            </w:pPr>
            <w:r>
              <w:t>303</w:t>
            </w:r>
          </w:p>
        </w:tc>
        <w:tc>
          <w:tcPr>
            <w:tcW w:w="4860" w:type="dxa"/>
          </w:tcPr>
          <w:p w14:paraId="46034A6E" w14:textId="77777777" w:rsidR="00A86D7C" w:rsidRDefault="00A86D7C" w:rsidP="00A86D7C">
            <w:pPr>
              <w:spacing w:after="120"/>
            </w:pPr>
            <w:r>
              <w:t>Bluebunch wheatgreass – western wheatgrass</w:t>
            </w:r>
          </w:p>
        </w:tc>
      </w:tr>
      <w:tr w:rsidR="00A86D7C" w:rsidRPr="00BA4EAB" w14:paraId="1ACAF692" w14:textId="77777777" w:rsidTr="00A86D7C">
        <w:trPr>
          <w:cantSplit/>
        </w:trPr>
        <w:tc>
          <w:tcPr>
            <w:tcW w:w="1800" w:type="dxa"/>
          </w:tcPr>
          <w:p w14:paraId="6C521D83" w14:textId="77777777" w:rsidR="00A86D7C" w:rsidRDefault="00A86D7C" w:rsidP="00A86D7C">
            <w:pPr>
              <w:spacing w:after="120"/>
            </w:pPr>
            <w:r>
              <w:t>304</w:t>
            </w:r>
          </w:p>
        </w:tc>
        <w:tc>
          <w:tcPr>
            <w:tcW w:w="4860" w:type="dxa"/>
          </w:tcPr>
          <w:p w14:paraId="25431D62" w14:textId="77777777" w:rsidR="00A86D7C" w:rsidRDefault="00A86D7C" w:rsidP="00A86D7C">
            <w:pPr>
              <w:spacing w:after="120"/>
            </w:pPr>
            <w:r>
              <w:t>Idaho fescue – bluebunch wheatgrass</w:t>
            </w:r>
          </w:p>
        </w:tc>
      </w:tr>
      <w:tr w:rsidR="00A86D7C" w:rsidRPr="00BA4EAB" w14:paraId="36CB5474" w14:textId="77777777" w:rsidTr="00A86D7C">
        <w:trPr>
          <w:cantSplit/>
        </w:trPr>
        <w:tc>
          <w:tcPr>
            <w:tcW w:w="1800" w:type="dxa"/>
          </w:tcPr>
          <w:p w14:paraId="7761FAD4" w14:textId="77777777" w:rsidR="00A86D7C" w:rsidRDefault="00A86D7C" w:rsidP="00A86D7C">
            <w:pPr>
              <w:spacing w:after="120"/>
            </w:pPr>
            <w:r>
              <w:lastRenderedPageBreak/>
              <w:t>305</w:t>
            </w:r>
          </w:p>
        </w:tc>
        <w:tc>
          <w:tcPr>
            <w:tcW w:w="4860" w:type="dxa"/>
          </w:tcPr>
          <w:p w14:paraId="04E09546" w14:textId="77777777" w:rsidR="00A86D7C" w:rsidRDefault="00A86D7C" w:rsidP="00A86D7C">
            <w:pPr>
              <w:spacing w:after="120"/>
            </w:pPr>
            <w:r>
              <w:t>Idaho fescue – Richardson needlegrass</w:t>
            </w:r>
          </w:p>
        </w:tc>
      </w:tr>
      <w:tr w:rsidR="00A86D7C" w:rsidRPr="00BA4EAB" w14:paraId="127DBC07" w14:textId="77777777" w:rsidTr="00A86D7C">
        <w:trPr>
          <w:cantSplit/>
        </w:trPr>
        <w:tc>
          <w:tcPr>
            <w:tcW w:w="1800" w:type="dxa"/>
          </w:tcPr>
          <w:p w14:paraId="3173BE8F" w14:textId="77777777" w:rsidR="00A86D7C" w:rsidRDefault="00A86D7C" w:rsidP="00A86D7C">
            <w:pPr>
              <w:spacing w:after="120"/>
            </w:pPr>
            <w:r>
              <w:t>306</w:t>
            </w:r>
          </w:p>
        </w:tc>
        <w:tc>
          <w:tcPr>
            <w:tcW w:w="4860" w:type="dxa"/>
          </w:tcPr>
          <w:p w14:paraId="40623450" w14:textId="77777777" w:rsidR="00A86D7C" w:rsidRDefault="00A86D7C" w:rsidP="00A86D7C">
            <w:pPr>
              <w:spacing w:after="120"/>
            </w:pPr>
            <w:r>
              <w:t>Idaho fescue – slender wheatgrass</w:t>
            </w:r>
          </w:p>
        </w:tc>
      </w:tr>
      <w:tr w:rsidR="00A86D7C" w:rsidRPr="00BA4EAB" w14:paraId="7E840D26" w14:textId="77777777" w:rsidTr="00A86D7C">
        <w:trPr>
          <w:cantSplit/>
        </w:trPr>
        <w:tc>
          <w:tcPr>
            <w:tcW w:w="1800" w:type="dxa"/>
          </w:tcPr>
          <w:p w14:paraId="7CA31FA6" w14:textId="77777777" w:rsidR="00A86D7C" w:rsidRDefault="00A86D7C" w:rsidP="00A86D7C">
            <w:pPr>
              <w:spacing w:after="120"/>
            </w:pPr>
            <w:r>
              <w:t>307</w:t>
            </w:r>
          </w:p>
        </w:tc>
        <w:tc>
          <w:tcPr>
            <w:tcW w:w="4860" w:type="dxa"/>
          </w:tcPr>
          <w:p w14:paraId="19020B9C" w14:textId="77777777" w:rsidR="00A86D7C" w:rsidRDefault="00A86D7C" w:rsidP="00A86D7C">
            <w:pPr>
              <w:spacing w:after="120"/>
            </w:pPr>
            <w:r>
              <w:t>Idaho fescue - threadleaf sedge</w:t>
            </w:r>
          </w:p>
        </w:tc>
      </w:tr>
      <w:tr w:rsidR="00A86D7C" w:rsidRPr="00BA4EAB" w14:paraId="06303B20" w14:textId="77777777" w:rsidTr="00A86D7C">
        <w:trPr>
          <w:cantSplit/>
        </w:trPr>
        <w:tc>
          <w:tcPr>
            <w:tcW w:w="1800" w:type="dxa"/>
          </w:tcPr>
          <w:p w14:paraId="2AF974D3" w14:textId="77777777" w:rsidR="00A86D7C" w:rsidRDefault="00A86D7C" w:rsidP="00A86D7C">
            <w:pPr>
              <w:spacing w:after="120"/>
            </w:pPr>
            <w:r>
              <w:t>308</w:t>
            </w:r>
          </w:p>
        </w:tc>
        <w:tc>
          <w:tcPr>
            <w:tcW w:w="4860" w:type="dxa"/>
          </w:tcPr>
          <w:p w14:paraId="3F038C75" w14:textId="77777777" w:rsidR="00A86D7C" w:rsidRDefault="00A86D7C" w:rsidP="00A86D7C">
            <w:pPr>
              <w:spacing w:after="120"/>
            </w:pPr>
            <w:r>
              <w:t>Idaho fescue – tufted hairgrass</w:t>
            </w:r>
          </w:p>
        </w:tc>
      </w:tr>
      <w:tr w:rsidR="00A86D7C" w:rsidRPr="00BA4EAB" w14:paraId="1A89BA9A" w14:textId="77777777" w:rsidTr="00A86D7C">
        <w:trPr>
          <w:cantSplit/>
        </w:trPr>
        <w:tc>
          <w:tcPr>
            <w:tcW w:w="1800" w:type="dxa"/>
          </w:tcPr>
          <w:p w14:paraId="0358ED35" w14:textId="77777777" w:rsidR="00A86D7C" w:rsidRDefault="00A86D7C" w:rsidP="00A86D7C">
            <w:pPr>
              <w:spacing w:after="120"/>
            </w:pPr>
            <w:r>
              <w:t>309</w:t>
            </w:r>
          </w:p>
        </w:tc>
        <w:tc>
          <w:tcPr>
            <w:tcW w:w="4860" w:type="dxa"/>
          </w:tcPr>
          <w:p w14:paraId="0590AEAC" w14:textId="77777777" w:rsidR="00A86D7C" w:rsidRDefault="00A86D7C" w:rsidP="00A86D7C">
            <w:pPr>
              <w:spacing w:after="120"/>
            </w:pPr>
            <w:r>
              <w:t>Idaho fescue – western wheatgrass</w:t>
            </w:r>
          </w:p>
        </w:tc>
      </w:tr>
      <w:tr w:rsidR="00A86D7C" w:rsidRPr="00BA4EAB" w14:paraId="506C5832" w14:textId="77777777" w:rsidTr="00A86D7C">
        <w:trPr>
          <w:cantSplit/>
        </w:trPr>
        <w:tc>
          <w:tcPr>
            <w:tcW w:w="1800" w:type="dxa"/>
          </w:tcPr>
          <w:p w14:paraId="30C86FAD" w14:textId="77777777" w:rsidR="00A86D7C" w:rsidRDefault="00A86D7C" w:rsidP="00A86D7C">
            <w:pPr>
              <w:spacing w:after="120"/>
            </w:pPr>
            <w:r>
              <w:t>310</w:t>
            </w:r>
          </w:p>
        </w:tc>
        <w:tc>
          <w:tcPr>
            <w:tcW w:w="4860" w:type="dxa"/>
          </w:tcPr>
          <w:p w14:paraId="14710F80" w14:textId="77777777" w:rsidR="00A86D7C" w:rsidRDefault="00A86D7C" w:rsidP="00A86D7C">
            <w:pPr>
              <w:spacing w:after="120"/>
            </w:pPr>
            <w:r>
              <w:t>Needle-and-thread-blue grama</w:t>
            </w:r>
          </w:p>
        </w:tc>
      </w:tr>
      <w:tr w:rsidR="00A86D7C" w:rsidRPr="00BA4EAB" w14:paraId="5A8DAD33" w14:textId="77777777" w:rsidTr="00A86D7C">
        <w:trPr>
          <w:cantSplit/>
        </w:trPr>
        <w:tc>
          <w:tcPr>
            <w:tcW w:w="1800" w:type="dxa"/>
          </w:tcPr>
          <w:p w14:paraId="678066EE" w14:textId="77777777" w:rsidR="00A86D7C" w:rsidRDefault="00A86D7C" w:rsidP="00A86D7C">
            <w:pPr>
              <w:spacing w:after="120"/>
            </w:pPr>
            <w:r>
              <w:t>311</w:t>
            </w:r>
          </w:p>
        </w:tc>
        <w:tc>
          <w:tcPr>
            <w:tcW w:w="4860" w:type="dxa"/>
          </w:tcPr>
          <w:p w14:paraId="43F9A076" w14:textId="77777777" w:rsidR="00A86D7C" w:rsidRDefault="00A86D7C" w:rsidP="00A86D7C">
            <w:pPr>
              <w:spacing w:after="120"/>
            </w:pPr>
            <w:r>
              <w:t>Rough fescue – bluebunch wheatgrass</w:t>
            </w:r>
          </w:p>
        </w:tc>
      </w:tr>
      <w:tr w:rsidR="00A86D7C" w:rsidRPr="00BA4EAB" w14:paraId="15D0BB4E" w14:textId="77777777" w:rsidTr="00A86D7C">
        <w:trPr>
          <w:cantSplit/>
        </w:trPr>
        <w:tc>
          <w:tcPr>
            <w:tcW w:w="1800" w:type="dxa"/>
          </w:tcPr>
          <w:p w14:paraId="083A71AC" w14:textId="77777777" w:rsidR="00A86D7C" w:rsidRDefault="00A86D7C" w:rsidP="00A86D7C">
            <w:pPr>
              <w:spacing w:after="120"/>
            </w:pPr>
            <w:r>
              <w:t>312</w:t>
            </w:r>
          </w:p>
        </w:tc>
        <w:tc>
          <w:tcPr>
            <w:tcW w:w="4860" w:type="dxa"/>
          </w:tcPr>
          <w:p w14:paraId="4527756D" w14:textId="77777777" w:rsidR="00A86D7C" w:rsidRDefault="00A86D7C" w:rsidP="00A86D7C">
            <w:pPr>
              <w:spacing w:after="120"/>
            </w:pPr>
            <w:r>
              <w:t>Rough fescue – Idaho fescue</w:t>
            </w:r>
          </w:p>
        </w:tc>
      </w:tr>
      <w:tr w:rsidR="00A86D7C" w:rsidRPr="00BA4EAB" w14:paraId="57A19B30" w14:textId="77777777" w:rsidTr="00A86D7C">
        <w:trPr>
          <w:cantSplit/>
        </w:trPr>
        <w:tc>
          <w:tcPr>
            <w:tcW w:w="1800" w:type="dxa"/>
          </w:tcPr>
          <w:p w14:paraId="03AE579C" w14:textId="77777777" w:rsidR="00A86D7C" w:rsidRDefault="00A86D7C" w:rsidP="00A86D7C">
            <w:pPr>
              <w:spacing w:after="120"/>
            </w:pPr>
            <w:r>
              <w:t>313</w:t>
            </w:r>
          </w:p>
        </w:tc>
        <w:tc>
          <w:tcPr>
            <w:tcW w:w="4860" w:type="dxa"/>
          </w:tcPr>
          <w:p w14:paraId="5263BEF5" w14:textId="77777777" w:rsidR="00A86D7C" w:rsidRDefault="00A86D7C" w:rsidP="00A86D7C">
            <w:pPr>
              <w:spacing w:after="120"/>
            </w:pPr>
            <w:r>
              <w:t>Tufted hairgrass – sedge</w:t>
            </w:r>
          </w:p>
        </w:tc>
      </w:tr>
      <w:tr w:rsidR="00A86D7C" w:rsidRPr="00BA4EAB" w14:paraId="7D8019A7" w14:textId="77777777" w:rsidTr="00A86D7C">
        <w:trPr>
          <w:cantSplit/>
        </w:trPr>
        <w:tc>
          <w:tcPr>
            <w:tcW w:w="1800" w:type="dxa"/>
          </w:tcPr>
          <w:p w14:paraId="6DCB66A3" w14:textId="77777777" w:rsidR="00A86D7C" w:rsidRDefault="00A86D7C" w:rsidP="00A86D7C">
            <w:pPr>
              <w:spacing w:after="120"/>
            </w:pPr>
            <w:r>
              <w:t>314</w:t>
            </w:r>
          </w:p>
        </w:tc>
        <w:tc>
          <w:tcPr>
            <w:tcW w:w="4860" w:type="dxa"/>
          </w:tcPr>
          <w:p w14:paraId="2F2D7221" w14:textId="77777777" w:rsidR="00A86D7C" w:rsidRDefault="00A86D7C" w:rsidP="00A86D7C">
            <w:pPr>
              <w:spacing w:after="120"/>
            </w:pPr>
            <w:r>
              <w:t>Big sagebrush – bluebunch wheatgrass</w:t>
            </w:r>
          </w:p>
        </w:tc>
      </w:tr>
      <w:tr w:rsidR="00A86D7C" w:rsidRPr="00BA4EAB" w14:paraId="69621C80" w14:textId="77777777" w:rsidTr="00A86D7C">
        <w:trPr>
          <w:cantSplit/>
        </w:trPr>
        <w:tc>
          <w:tcPr>
            <w:tcW w:w="1800" w:type="dxa"/>
          </w:tcPr>
          <w:p w14:paraId="36650851" w14:textId="77777777" w:rsidR="00A86D7C" w:rsidRDefault="00A86D7C" w:rsidP="00A86D7C">
            <w:pPr>
              <w:spacing w:after="120"/>
            </w:pPr>
            <w:r>
              <w:t>315</w:t>
            </w:r>
          </w:p>
        </w:tc>
        <w:tc>
          <w:tcPr>
            <w:tcW w:w="4860" w:type="dxa"/>
          </w:tcPr>
          <w:p w14:paraId="5CFCCD70" w14:textId="77777777" w:rsidR="00A86D7C" w:rsidRDefault="00A86D7C" w:rsidP="00A86D7C">
            <w:pPr>
              <w:spacing w:after="120"/>
            </w:pPr>
            <w:r>
              <w:t>Big sagebrush – Idaho fescue</w:t>
            </w:r>
          </w:p>
        </w:tc>
      </w:tr>
      <w:tr w:rsidR="00A86D7C" w:rsidRPr="00BA4EAB" w14:paraId="39BE4FE0" w14:textId="77777777" w:rsidTr="00A86D7C">
        <w:trPr>
          <w:cantSplit/>
        </w:trPr>
        <w:tc>
          <w:tcPr>
            <w:tcW w:w="1800" w:type="dxa"/>
          </w:tcPr>
          <w:p w14:paraId="73EC3A08" w14:textId="77777777" w:rsidR="00A86D7C" w:rsidRDefault="00A86D7C" w:rsidP="00A86D7C">
            <w:pPr>
              <w:spacing w:after="120"/>
            </w:pPr>
            <w:r>
              <w:t>316</w:t>
            </w:r>
          </w:p>
        </w:tc>
        <w:tc>
          <w:tcPr>
            <w:tcW w:w="4860" w:type="dxa"/>
          </w:tcPr>
          <w:p w14:paraId="487B3573" w14:textId="77777777" w:rsidR="00A86D7C" w:rsidRDefault="00A86D7C" w:rsidP="00A86D7C">
            <w:pPr>
              <w:spacing w:after="120"/>
            </w:pPr>
            <w:r>
              <w:t>Big sagebrush – rough fescue</w:t>
            </w:r>
          </w:p>
        </w:tc>
      </w:tr>
      <w:tr w:rsidR="00A86D7C" w:rsidRPr="00BA4EAB" w14:paraId="4DF62A70" w14:textId="77777777" w:rsidTr="00A86D7C">
        <w:trPr>
          <w:cantSplit/>
        </w:trPr>
        <w:tc>
          <w:tcPr>
            <w:tcW w:w="1800" w:type="dxa"/>
          </w:tcPr>
          <w:p w14:paraId="550B08B5" w14:textId="77777777" w:rsidR="00A86D7C" w:rsidRDefault="00A86D7C" w:rsidP="00A86D7C">
            <w:pPr>
              <w:spacing w:after="120"/>
            </w:pPr>
            <w:r>
              <w:t>317</w:t>
            </w:r>
          </w:p>
        </w:tc>
        <w:tc>
          <w:tcPr>
            <w:tcW w:w="4860" w:type="dxa"/>
          </w:tcPr>
          <w:p w14:paraId="2359FAC5" w14:textId="77777777" w:rsidR="00A86D7C" w:rsidRDefault="00A86D7C" w:rsidP="00A86D7C">
            <w:pPr>
              <w:spacing w:after="120"/>
            </w:pPr>
            <w:r>
              <w:t>Bitterbrush – bluebunch wheatgrass</w:t>
            </w:r>
          </w:p>
        </w:tc>
      </w:tr>
      <w:tr w:rsidR="00A86D7C" w:rsidRPr="00BA4EAB" w14:paraId="18944FC7" w14:textId="77777777" w:rsidTr="00A86D7C">
        <w:trPr>
          <w:cantSplit/>
        </w:trPr>
        <w:tc>
          <w:tcPr>
            <w:tcW w:w="1800" w:type="dxa"/>
          </w:tcPr>
          <w:p w14:paraId="77C6E07A" w14:textId="77777777" w:rsidR="00A86D7C" w:rsidRDefault="00A86D7C" w:rsidP="00A86D7C">
            <w:pPr>
              <w:spacing w:after="120"/>
            </w:pPr>
            <w:r>
              <w:t>318</w:t>
            </w:r>
          </w:p>
        </w:tc>
        <w:tc>
          <w:tcPr>
            <w:tcW w:w="4860" w:type="dxa"/>
          </w:tcPr>
          <w:p w14:paraId="239EA7B3" w14:textId="77777777" w:rsidR="00A86D7C" w:rsidRDefault="00A86D7C" w:rsidP="00A86D7C">
            <w:pPr>
              <w:spacing w:after="120"/>
            </w:pPr>
            <w:r>
              <w:t>Bitterbrush – Idaho fescue</w:t>
            </w:r>
          </w:p>
        </w:tc>
      </w:tr>
      <w:tr w:rsidR="00A86D7C" w:rsidRPr="00BA4EAB" w14:paraId="25808D0A" w14:textId="77777777" w:rsidTr="00A86D7C">
        <w:trPr>
          <w:cantSplit/>
        </w:trPr>
        <w:tc>
          <w:tcPr>
            <w:tcW w:w="1800" w:type="dxa"/>
          </w:tcPr>
          <w:p w14:paraId="0CC53F4A" w14:textId="77777777" w:rsidR="00A86D7C" w:rsidRDefault="00A86D7C" w:rsidP="00A86D7C">
            <w:pPr>
              <w:spacing w:after="120"/>
            </w:pPr>
            <w:r>
              <w:t>319</w:t>
            </w:r>
          </w:p>
        </w:tc>
        <w:tc>
          <w:tcPr>
            <w:tcW w:w="4860" w:type="dxa"/>
          </w:tcPr>
          <w:p w14:paraId="0619C3FE" w14:textId="77777777" w:rsidR="00A86D7C" w:rsidRDefault="00A86D7C" w:rsidP="00A86D7C">
            <w:pPr>
              <w:spacing w:after="120"/>
            </w:pPr>
            <w:r>
              <w:t>Bitterbrush – rough fescue</w:t>
            </w:r>
          </w:p>
        </w:tc>
      </w:tr>
      <w:tr w:rsidR="00A86D7C" w:rsidRPr="00BA4EAB" w14:paraId="3B48EC3F" w14:textId="77777777" w:rsidTr="00A86D7C">
        <w:trPr>
          <w:cantSplit/>
        </w:trPr>
        <w:tc>
          <w:tcPr>
            <w:tcW w:w="1800" w:type="dxa"/>
          </w:tcPr>
          <w:p w14:paraId="4FAF8116" w14:textId="77777777" w:rsidR="00A86D7C" w:rsidRDefault="00A86D7C" w:rsidP="00A86D7C">
            <w:pPr>
              <w:spacing w:after="120"/>
            </w:pPr>
            <w:r>
              <w:t>320</w:t>
            </w:r>
          </w:p>
        </w:tc>
        <w:tc>
          <w:tcPr>
            <w:tcW w:w="4860" w:type="dxa"/>
          </w:tcPr>
          <w:p w14:paraId="1AF81BA3" w14:textId="77777777" w:rsidR="00A86D7C" w:rsidRDefault="00A86D7C" w:rsidP="00A86D7C">
            <w:pPr>
              <w:spacing w:after="120"/>
            </w:pPr>
            <w:r>
              <w:t>Black sagebrush – bluebunch wheatgrass</w:t>
            </w:r>
          </w:p>
        </w:tc>
      </w:tr>
      <w:tr w:rsidR="00A86D7C" w:rsidRPr="00BA4EAB" w14:paraId="3D08C8CE" w14:textId="77777777" w:rsidTr="00A86D7C">
        <w:trPr>
          <w:cantSplit/>
        </w:trPr>
        <w:tc>
          <w:tcPr>
            <w:tcW w:w="1800" w:type="dxa"/>
          </w:tcPr>
          <w:p w14:paraId="779BF0EB" w14:textId="77777777" w:rsidR="00A86D7C" w:rsidRDefault="00A86D7C" w:rsidP="00A86D7C">
            <w:pPr>
              <w:spacing w:after="120"/>
            </w:pPr>
            <w:r>
              <w:t>321</w:t>
            </w:r>
          </w:p>
        </w:tc>
        <w:tc>
          <w:tcPr>
            <w:tcW w:w="4860" w:type="dxa"/>
          </w:tcPr>
          <w:p w14:paraId="347664E1" w14:textId="77777777" w:rsidR="00A86D7C" w:rsidRDefault="00A86D7C" w:rsidP="00A86D7C">
            <w:pPr>
              <w:spacing w:after="120"/>
            </w:pPr>
            <w:r>
              <w:t>Black sagebrush – Idaho fescue</w:t>
            </w:r>
          </w:p>
        </w:tc>
      </w:tr>
      <w:tr w:rsidR="00A86D7C" w:rsidRPr="00BA4EAB" w14:paraId="313909A1" w14:textId="77777777" w:rsidTr="00A86D7C">
        <w:trPr>
          <w:cantSplit/>
        </w:trPr>
        <w:tc>
          <w:tcPr>
            <w:tcW w:w="1800" w:type="dxa"/>
          </w:tcPr>
          <w:p w14:paraId="150C621A" w14:textId="77777777" w:rsidR="00A86D7C" w:rsidRDefault="00A86D7C" w:rsidP="00A86D7C">
            <w:pPr>
              <w:spacing w:after="120"/>
            </w:pPr>
            <w:r>
              <w:t>322</w:t>
            </w:r>
          </w:p>
        </w:tc>
        <w:tc>
          <w:tcPr>
            <w:tcW w:w="4860" w:type="dxa"/>
          </w:tcPr>
          <w:p w14:paraId="171C3C11" w14:textId="77777777" w:rsidR="00A86D7C" w:rsidRDefault="00A86D7C" w:rsidP="00A86D7C">
            <w:pPr>
              <w:spacing w:after="120"/>
            </w:pPr>
            <w:r>
              <w:t>Curlleaf mountain-mahogany – bluebunch wheatgrass</w:t>
            </w:r>
          </w:p>
        </w:tc>
      </w:tr>
      <w:tr w:rsidR="00A86D7C" w:rsidRPr="00BA4EAB" w14:paraId="72FD7862" w14:textId="77777777" w:rsidTr="00A86D7C">
        <w:trPr>
          <w:cantSplit/>
        </w:trPr>
        <w:tc>
          <w:tcPr>
            <w:tcW w:w="1800" w:type="dxa"/>
          </w:tcPr>
          <w:p w14:paraId="74333AD4" w14:textId="77777777" w:rsidR="00A86D7C" w:rsidRDefault="00A86D7C" w:rsidP="00A86D7C">
            <w:pPr>
              <w:spacing w:after="120"/>
            </w:pPr>
            <w:r>
              <w:t>323</w:t>
            </w:r>
          </w:p>
        </w:tc>
        <w:tc>
          <w:tcPr>
            <w:tcW w:w="4860" w:type="dxa"/>
          </w:tcPr>
          <w:p w14:paraId="6C64D2F2" w14:textId="77777777" w:rsidR="00A86D7C" w:rsidRDefault="00A86D7C" w:rsidP="00A86D7C">
            <w:pPr>
              <w:spacing w:after="120"/>
            </w:pPr>
            <w:r>
              <w:t>Shrubby cinquefoil – rough fescue</w:t>
            </w:r>
          </w:p>
        </w:tc>
      </w:tr>
      <w:tr w:rsidR="00A86D7C" w:rsidRPr="00BA4EAB" w14:paraId="68B8E125" w14:textId="77777777" w:rsidTr="00A86D7C">
        <w:trPr>
          <w:cantSplit/>
        </w:trPr>
        <w:tc>
          <w:tcPr>
            <w:tcW w:w="1800" w:type="dxa"/>
          </w:tcPr>
          <w:p w14:paraId="01004C27" w14:textId="77777777" w:rsidR="00A86D7C" w:rsidRDefault="00A86D7C" w:rsidP="00A86D7C">
            <w:pPr>
              <w:spacing w:after="120"/>
            </w:pPr>
            <w:r>
              <w:t>324</w:t>
            </w:r>
          </w:p>
        </w:tc>
        <w:tc>
          <w:tcPr>
            <w:tcW w:w="4860" w:type="dxa"/>
          </w:tcPr>
          <w:p w14:paraId="03763416" w14:textId="77777777" w:rsidR="00A86D7C" w:rsidRDefault="00A86D7C" w:rsidP="00A86D7C">
            <w:pPr>
              <w:spacing w:after="120"/>
            </w:pPr>
            <w:r>
              <w:t>Threetip sagebrush – Idaho fescue</w:t>
            </w:r>
          </w:p>
        </w:tc>
      </w:tr>
      <w:tr w:rsidR="00A86D7C" w:rsidRPr="00BA4EAB" w14:paraId="2863A4D0" w14:textId="77777777" w:rsidTr="00A86D7C">
        <w:trPr>
          <w:cantSplit/>
        </w:trPr>
        <w:tc>
          <w:tcPr>
            <w:tcW w:w="1800" w:type="dxa"/>
          </w:tcPr>
          <w:p w14:paraId="17A233C7" w14:textId="77777777" w:rsidR="00A86D7C" w:rsidRDefault="00A86D7C" w:rsidP="00A86D7C">
            <w:pPr>
              <w:spacing w:after="120"/>
            </w:pPr>
            <w:r>
              <w:t>401</w:t>
            </w:r>
          </w:p>
        </w:tc>
        <w:tc>
          <w:tcPr>
            <w:tcW w:w="4860" w:type="dxa"/>
          </w:tcPr>
          <w:p w14:paraId="44A927AB" w14:textId="77777777" w:rsidR="00A86D7C" w:rsidRDefault="00A86D7C" w:rsidP="00A86D7C">
            <w:pPr>
              <w:spacing w:after="120"/>
            </w:pPr>
            <w:r>
              <w:t>Basin big sagebrush</w:t>
            </w:r>
          </w:p>
        </w:tc>
      </w:tr>
      <w:tr w:rsidR="00A86D7C" w:rsidRPr="00BA4EAB" w14:paraId="712903FF" w14:textId="77777777" w:rsidTr="00A86D7C">
        <w:trPr>
          <w:cantSplit/>
        </w:trPr>
        <w:tc>
          <w:tcPr>
            <w:tcW w:w="1800" w:type="dxa"/>
          </w:tcPr>
          <w:p w14:paraId="11B6834D" w14:textId="77777777" w:rsidR="00A86D7C" w:rsidRDefault="00A86D7C" w:rsidP="00A86D7C">
            <w:pPr>
              <w:spacing w:after="120"/>
            </w:pPr>
            <w:r>
              <w:t>402</w:t>
            </w:r>
          </w:p>
        </w:tc>
        <w:tc>
          <w:tcPr>
            <w:tcW w:w="4860" w:type="dxa"/>
          </w:tcPr>
          <w:p w14:paraId="21D7DC3E" w14:textId="77777777" w:rsidR="00A86D7C" w:rsidRDefault="00A86D7C" w:rsidP="00A86D7C">
            <w:pPr>
              <w:spacing w:after="120"/>
            </w:pPr>
            <w:r>
              <w:t>Mountain big sagebrush</w:t>
            </w:r>
          </w:p>
        </w:tc>
      </w:tr>
      <w:tr w:rsidR="00A86D7C" w:rsidRPr="00BA4EAB" w14:paraId="593D63D4" w14:textId="77777777" w:rsidTr="00A86D7C">
        <w:trPr>
          <w:cantSplit/>
        </w:trPr>
        <w:tc>
          <w:tcPr>
            <w:tcW w:w="1800" w:type="dxa"/>
          </w:tcPr>
          <w:p w14:paraId="4D8B46CC" w14:textId="77777777" w:rsidR="00A86D7C" w:rsidRDefault="00A86D7C" w:rsidP="00A86D7C">
            <w:pPr>
              <w:spacing w:after="120"/>
            </w:pPr>
            <w:r>
              <w:t>403</w:t>
            </w:r>
          </w:p>
        </w:tc>
        <w:tc>
          <w:tcPr>
            <w:tcW w:w="4860" w:type="dxa"/>
          </w:tcPr>
          <w:p w14:paraId="7327CF02" w14:textId="77777777" w:rsidR="00A86D7C" w:rsidRDefault="00A86D7C" w:rsidP="00A86D7C">
            <w:pPr>
              <w:spacing w:after="120"/>
            </w:pPr>
            <w:r>
              <w:t>Wyoming big sagebrush</w:t>
            </w:r>
          </w:p>
        </w:tc>
      </w:tr>
      <w:tr w:rsidR="00A86D7C" w:rsidRPr="00BA4EAB" w14:paraId="64B32F36" w14:textId="77777777" w:rsidTr="00A86D7C">
        <w:trPr>
          <w:cantSplit/>
        </w:trPr>
        <w:tc>
          <w:tcPr>
            <w:tcW w:w="1800" w:type="dxa"/>
          </w:tcPr>
          <w:p w14:paraId="232BAFA2" w14:textId="77777777" w:rsidR="00A86D7C" w:rsidRDefault="00A86D7C" w:rsidP="00A86D7C">
            <w:pPr>
              <w:spacing w:after="120"/>
            </w:pPr>
            <w:r>
              <w:t>404</w:t>
            </w:r>
          </w:p>
        </w:tc>
        <w:tc>
          <w:tcPr>
            <w:tcW w:w="4860" w:type="dxa"/>
          </w:tcPr>
          <w:p w14:paraId="5DFD97BE" w14:textId="77777777" w:rsidR="00A86D7C" w:rsidRDefault="00A86D7C" w:rsidP="00A86D7C">
            <w:pPr>
              <w:spacing w:after="120"/>
            </w:pPr>
            <w:r>
              <w:t>Threetip sagebrush</w:t>
            </w:r>
          </w:p>
        </w:tc>
      </w:tr>
      <w:tr w:rsidR="00A86D7C" w:rsidRPr="00BA4EAB" w14:paraId="2E066C91" w14:textId="77777777" w:rsidTr="00A86D7C">
        <w:trPr>
          <w:cantSplit/>
        </w:trPr>
        <w:tc>
          <w:tcPr>
            <w:tcW w:w="1800" w:type="dxa"/>
          </w:tcPr>
          <w:p w14:paraId="492706A1" w14:textId="77777777" w:rsidR="00A86D7C" w:rsidRDefault="00A86D7C" w:rsidP="00A86D7C">
            <w:pPr>
              <w:spacing w:after="120"/>
            </w:pPr>
            <w:r>
              <w:t>405</w:t>
            </w:r>
          </w:p>
        </w:tc>
        <w:tc>
          <w:tcPr>
            <w:tcW w:w="4860" w:type="dxa"/>
          </w:tcPr>
          <w:p w14:paraId="79362A6C" w14:textId="77777777" w:rsidR="00A86D7C" w:rsidRDefault="00A86D7C" w:rsidP="00A86D7C">
            <w:pPr>
              <w:spacing w:after="120"/>
            </w:pPr>
            <w:r>
              <w:t>Black sagebrush</w:t>
            </w:r>
          </w:p>
        </w:tc>
      </w:tr>
      <w:tr w:rsidR="00A86D7C" w:rsidRPr="00BA4EAB" w14:paraId="2DDC959C" w14:textId="77777777" w:rsidTr="00A86D7C">
        <w:trPr>
          <w:cantSplit/>
        </w:trPr>
        <w:tc>
          <w:tcPr>
            <w:tcW w:w="1800" w:type="dxa"/>
          </w:tcPr>
          <w:p w14:paraId="477FCFC4" w14:textId="77777777" w:rsidR="00A86D7C" w:rsidRDefault="00A86D7C" w:rsidP="00A86D7C">
            <w:pPr>
              <w:spacing w:after="120"/>
            </w:pPr>
            <w:r>
              <w:lastRenderedPageBreak/>
              <w:t>406</w:t>
            </w:r>
          </w:p>
        </w:tc>
        <w:tc>
          <w:tcPr>
            <w:tcW w:w="4860" w:type="dxa"/>
          </w:tcPr>
          <w:p w14:paraId="0D526AEC" w14:textId="77777777" w:rsidR="00A86D7C" w:rsidRDefault="00A86D7C" w:rsidP="00A86D7C">
            <w:pPr>
              <w:spacing w:after="120"/>
            </w:pPr>
            <w:r>
              <w:t>Low sagebrush</w:t>
            </w:r>
          </w:p>
        </w:tc>
      </w:tr>
      <w:tr w:rsidR="00A86D7C" w:rsidRPr="00BA4EAB" w14:paraId="558A5225" w14:textId="77777777" w:rsidTr="00A86D7C">
        <w:trPr>
          <w:cantSplit/>
        </w:trPr>
        <w:tc>
          <w:tcPr>
            <w:tcW w:w="1800" w:type="dxa"/>
          </w:tcPr>
          <w:p w14:paraId="02644C28" w14:textId="77777777" w:rsidR="00A86D7C" w:rsidRDefault="00A86D7C" w:rsidP="00A86D7C">
            <w:pPr>
              <w:spacing w:after="120"/>
            </w:pPr>
            <w:r>
              <w:t>407</w:t>
            </w:r>
          </w:p>
        </w:tc>
        <w:tc>
          <w:tcPr>
            <w:tcW w:w="4860" w:type="dxa"/>
          </w:tcPr>
          <w:p w14:paraId="5CCA3CC6" w14:textId="77777777" w:rsidR="00A86D7C" w:rsidRDefault="00A86D7C" w:rsidP="00A86D7C">
            <w:pPr>
              <w:spacing w:after="120"/>
            </w:pPr>
            <w:r>
              <w:t>Stiff sagebrush</w:t>
            </w:r>
          </w:p>
        </w:tc>
      </w:tr>
      <w:tr w:rsidR="00A86D7C" w:rsidRPr="00BA4EAB" w14:paraId="021049E6" w14:textId="77777777" w:rsidTr="00A86D7C">
        <w:trPr>
          <w:cantSplit/>
        </w:trPr>
        <w:tc>
          <w:tcPr>
            <w:tcW w:w="1800" w:type="dxa"/>
          </w:tcPr>
          <w:p w14:paraId="367E3A98" w14:textId="77777777" w:rsidR="00A86D7C" w:rsidRDefault="00A86D7C" w:rsidP="00A86D7C">
            <w:pPr>
              <w:spacing w:after="120"/>
            </w:pPr>
            <w:r>
              <w:t>408</w:t>
            </w:r>
          </w:p>
        </w:tc>
        <w:tc>
          <w:tcPr>
            <w:tcW w:w="4860" w:type="dxa"/>
          </w:tcPr>
          <w:p w14:paraId="239ABB4D" w14:textId="77777777" w:rsidR="00A86D7C" w:rsidRDefault="00A86D7C" w:rsidP="00A86D7C">
            <w:pPr>
              <w:spacing w:after="120"/>
            </w:pPr>
            <w:r>
              <w:t>Other sagebrush types</w:t>
            </w:r>
          </w:p>
        </w:tc>
      </w:tr>
      <w:tr w:rsidR="00A86D7C" w:rsidRPr="00BA4EAB" w14:paraId="1A28288A" w14:textId="77777777" w:rsidTr="00A86D7C">
        <w:trPr>
          <w:cantSplit/>
        </w:trPr>
        <w:tc>
          <w:tcPr>
            <w:tcW w:w="1800" w:type="dxa"/>
          </w:tcPr>
          <w:p w14:paraId="45EFB6A0" w14:textId="77777777" w:rsidR="00A86D7C" w:rsidRDefault="00A86D7C" w:rsidP="00A86D7C">
            <w:pPr>
              <w:spacing w:after="120"/>
            </w:pPr>
            <w:r>
              <w:t>409</w:t>
            </w:r>
          </w:p>
        </w:tc>
        <w:tc>
          <w:tcPr>
            <w:tcW w:w="4860" w:type="dxa"/>
          </w:tcPr>
          <w:p w14:paraId="183DE934" w14:textId="77777777" w:rsidR="00A86D7C" w:rsidRDefault="00A86D7C" w:rsidP="00A86D7C">
            <w:pPr>
              <w:spacing w:after="120"/>
            </w:pPr>
            <w:r>
              <w:t>Tall forb</w:t>
            </w:r>
          </w:p>
        </w:tc>
      </w:tr>
      <w:tr w:rsidR="00A86D7C" w:rsidRPr="00BA4EAB" w14:paraId="26A2FA6E" w14:textId="77777777" w:rsidTr="00A86D7C">
        <w:trPr>
          <w:cantSplit/>
        </w:trPr>
        <w:tc>
          <w:tcPr>
            <w:tcW w:w="1800" w:type="dxa"/>
          </w:tcPr>
          <w:p w14:paraId="11A7F5E6" w14:textId="77777777" w:rsidR="00A86D7C" w:rsidRDefault="00A86D7C" w:rsidP="00A86D7C">
            <w:pPr>
              <w:spacing w:after="120"/>
            </w:pPr>
            <w:r>
              <w:t>410</w:t>
            </w:r>
          </w:p>
        </w:tc>
        <w:tc>
          <w:tcPr>
            <w:tcW w:w="4860" w:type="dxa"/>
          </w:tcPr>
          <w:p w14:paraId="73914222" w14:textId="77777777" w:rsidR="00A86D7C" w:rsidRDefault="00A86D7C" w:rsidP="00A86D7C">
            <w:pPr>
              <w:spacing w:after="120"/>
            </w:pPr>
            <w:r>
              <w:t>Alpine rangeland</w:t>
            </w:r>
          </w:p>
        </w:tc>
      </w:tr>
      <w:tr w:rsidR="00A86D7C" w:rsidRPr="00BA4EAB" w14:paraId="392F10F9" w14:textId="77777777" w:rsidTr="00A86D7C">
        <w:trPr>
          <w:cantSplit/>
        </w:trPr>
        <w:tc>
          <w:tcPr>
            <w:tcW w:w="1800" w:type="dxa"/>
          </w:tcPr>
          <w:p w14:paraId="556E0CFA" w14:textId="77777777" w:rsidR="00A86D7C" w:rsidRDefault="00A86D7C" w:rsidP="00A86D7C">
            <w:pPr>
              <w:spacing w:after="120"/>
            </w:pPr>
            <w:r>
              <w:t>411</w:t>
            </w:r>
          </w:p>
        </w:tc>
        <w:tc>
          <w:tcPr>
            <w:tcW w:w="4860" w:type="dxa"/>
          </w:tcPr>
          <w:p w14:paraId="79F4A371" w14:textId="77777777" w:rsidR="00A86D7C" w:rsidRDefault="00A86D7C" w:rsidP="00A86D7C">
            <w:pPr>
              <w:spacing w:after="120"/>
            </w:pPr>
            <w:r>
              <w:t>Aspen woodland</w:t>
            </w:r>
          </w:p>
        </w:tc>
      </w:tr>
      <w:tr w:rsidR="00A86D7C" w:rsidRPr="00BA4EAB" w14:paraId="232C332D" w14:textId="77777777" w:rsidTr="00A86D7C">
        <w:trPr>
          <w:cantSplit/>
        </w:trPr>
        <w:tc>
          <w:tcPr>
            <w:tcW w:w="1800" w:type="dxa"/>
          </w:tcPr>
          <w:p w14:paraId="5DAB0216" w14:textId="77777777" w:rsidR="00A86D7C" w:rsidRDefault="00A86D7C" w:rsidP="00A86D7C">
            <w:pPr>
              <w:spacing w:after="120"/>
            </w:pPr>
            <w:r>
              <w:t>412</w:t>
            </w:r>
          </w:p>
        </w:tc>
        <w:tc>
          <w:tcPr>
            <w:tcW w:w="4860" w:type="dxa"/>
          </w:tcPr>
          <w:p w14:paraId="047BF9D6" w14:textId="77777777" w:rsidR="00A86D7C" w:rsidRDefault="00A86D7C" w:rsidP="00A86D7C">
            <w:pPr>
              <w:spacing w:after="120"/>
            </w:pPr>
            <w:r>
              <w:t>Juniper – pinyon woodland</w:t>
            </w:r>
          </w:p>
        </w:tc>
      </w:tr>
      <w:tr w:rsidR="00A86D7C" w:rsidRPr="00BA4EAB" w14:paraId="79A8ABB5" w14:textId="77777777" w:rsidTr="00A86D7C">
        <w:trPr>
          <w:cantSplit/>
        </w:trPr>
        <w:tc>
          <w:tcPr>
            <w:tcW w:w="1800" w:type="dxa"/>
          </w:tcPr>
          <w:p w14:paraId="71B4142B" w14:textId="77777777" w:rsidR="00A86D7C" w:rsidRDefault="00A86D7C" w:rsidP="00A86D7C">
            <w:pPr>
              <w:spacing w:after="120"/>
            </w:pPr>
            <w:r>
              <w:t>413</w:t>
            </w:r>
          </w:p>
        </w:tc>
        <w:tc>
          <w:tcPr>
            <w:tcW w:w="4860" w:type="dxa"/>
          </w:tcPr>
          <w:p w14:paraId="2476B91F" w14:textId="77777777" w:rsidR="00A86D7C" w:rsidRDefault="00A86D7C" w:rsidP="00A86D7C">
            <w:pPr>
              <w:spacing w:after="120"/>
            </w:pPr>
            <w:r>
              <w:t>Gambel oak</w:t>
            </w:r>
          </w:p>
        </w:tc>
      </w:tr>
      <w:tr w:rsidR="00A86D7C" w:rsidRPr="00BA4EAB" w14:paraId="3B37F966" w14:textId="77777777" w:rsidTr="00A86D7C">
        <w:trPr>
          <w:cantSplit/>
        </w:trPr>
        <w:tc>
          <w:tcPr>
            <w:tcW w:w="1800" w:type="dxa"/>
          </w:tcPr>
          <w:p w14:paraId="56D0299A" w14:textId="77777777" w:rsidR="00A86D7C" w:rsidRDefault="00A86D7C" w:rsidP="00A86D7C">
            <w:pPr>
              <w:spacing w:after="120"/>
            </w:pPr>
            <w:r>
              <w:t>414</w:t>
            </w:r>
          </w:p>
        </w:tc>
        <w:tc>
          <w:tcPr>
            <w:tcW w:w="4860" w:type="dxa"/>
          </w:tcPr>
          <w:p w14:paraId="0AD8D38A" w14:textId="77777777" w:rsidR="00A86D7C" w:rsidRDefault="00A86D7C" w:rsidP="00A86D7C">
            <w:pPr>
              <w:spacing w:after="120"/>
            </w:pPr>
            <w:r>
              <w:t>Salt desert shrub</w:t>
            </w:r>
          </w:p>
        </w:tc>
      </w:tr>
      <w:tr w:rsidR="00A86D7C" w:rsidRPr="00BA4EAB" w14:paraId="100FAD7D" w14:textId="77777777" w:rsidTr="00A86D7C">
        <w:trPr>
          <w:cantSplit/>
        </w:trPr>
        <w:tc>
          <w:tcPr>
            <w:tcW w:w="1800" w:type="dxa"/>
          </w:tcPr>
          <w:p w14:paraId="6D679498" w14:textId="77777777" w:rsidR="00A86D7C" w:rsidRDefault="00A86D7C" w:rsidP="00A86D7C">
            <w:pPr>
              <w:spacing w:after="120"/>
            </w:pPr>
            <w:r>
              <w:t>415</w:t>
            </w:r>
          </w:p>
        </w:tc>
        <w:tc>
          <w:tcPr>
            <w:tcW w:w="4860" w:type="dxa"/>
          </w:tcPr>
          <w:p w14:paraId="39BC838E" w14:textId="77777777" w:rsidR="00A86D7C" w:rsidRDefault="00A86D7C" w:rsidP="00A86D7C">
            <w:pPr>
              <w:spacing w:after="120"/>
            </w:pPr>
            <w:r>
              <w:t>Curlleaf mountain-mahogany</w:t>
            </w:r>
          </w:p>
        </w:tc>
      </w:tr>
      <w:tr w:rsidR="00A86D7C" w:rsidRPr="00BA4EAB" w14:paraId="2AE24020" w14:textId="77777777" w:rsidTr="00A86D7C">
        <w:trPr>
          <w:cantSplit/>
        </w:trPr>
        <w:tc>
          <w:tcPr>
            <w:tcW w:w="1800" w:type="dxa"/>
          </w:tcPr>
          <w:p w14:paraId="447F5227" w14:textId="77777777" w:rsidR="00A86D7C" w:rsidRDefault="00A86D7C" w:rsidP="00A86D7C">
            <w:pPr>
              <w:spacing w:after="120"/>
            </w:pPr>
            <w:r>
              <w:t>416</w:t>
            </w:r>
          </w:p>
        </w:tc>
        <w:tc>
          <w:tcPr>
            <w:tcW w:w="4860" w:type="dxa"/>
          </w:tcPr>
          <w:p w14:paraId="637F6F6B" w14:textId="77777777" w:rsidR="00A86D7C" w:rsidRDefault="00A86D7C" w:rsidP="00A86D7C">
            <w:pPr>
              <w:spacing w:after="120"/>
            </w:pPr>
            <w:r>
              <w:t>True mountain-mahogany</w:t>
            </w:r>
          </w:p>
        </w:tc>
      </w:tr>
      <w:tr w:rsidR="00A86D7C" w:rsidRPr="00BA4EAB" w14:paraId="7E000456" w14:textId="77777777" w:rsidTr="00A86D7C">
        <w:trPr>
          <w:cantSplit/>
        </w:trPr>
        <w:tc>
          <w:tcPr>
            <w:tcW w:w="1800" w:type="dxa"/>
          </w:tcPr>
          <w:p w14:paraId="44C2E6D0" w14:textId="77777777" w:rsidR="00A86D7C" w:rsidRDefault="00A86D7C" w:rsidP="00A86D7C">
            <w:pPr>
              <w:spacing w:after="120"/>
            </w:pPr>
            <w:r>
              <w:t>417</w:t>
            </w:r>
          </w:p>
        </w:tc>
        <w:tc>
          <w:tcPr>
            <w:tcW w:w="4860" w:type="dxa"/>
          </w:tcPr>
          <w:p w14:paraId="041D9594" w14:textId="77777777" w:rsidR="00A86D7C" w:rsidRDefault="00A86D7C" w:rsidP="00A86D7C">
            <w:pPr>
              <w:spacing w:after="120"/>
            </w:pPr>
            <w:r>
              <w:t>Littleleaf mountain-mahogany</w:t>
            </w:r>
          </w:p>
        </w:tc>
      </w:tr>
      <w:tr w:rsidR="00A86D7C" w:rsidRPr="00BA4EAB" w14:paraId="6B607C7C" w14:textId="77777777" w:rsidTr="00A86D7C">
        <w:trPr>
          <w:cantSplit/>
        </w:trPr>
        <w:tc>
          <w:tcPr>
            <w:tcW w:w="1800" w:type="dxa"/>
          </w:tcPr>
          <w:p w14:paraId="61B35293" w14:textId="77777777" w:rsidR="00A86D7C" w:rsidRDefault="00A86D7C" w:rsidP="00A86D7C">
            <w:pPr>
              <w:spacing w:after="120"/>
            </w:pPr>
            <w:r>
              <w:t>418</w:t>
            </w:r>
          </w:p>
        </w:tc>
        <w:tc>
          <w:tcPr>
            <w:tcW w:w="4860" w:type="dxa"/>
          </w:tcPr>
          <w:p w14:paraId="3773AA7E" w14:textId="77777777" w:rsidR="00A86D7C" w:rsidRDefault="00A86D7C" w:rsidP="00A86D7C">
            <w:pPr>
              <w:spacing w:after="120"/>
            </w:pPr>
            <w:r>
              <w:t>Bigtooth maple</w:t>
            </w:r>
          </w:p>
        </w:tc>
      </w:tr>
      <w:tr w:rsidR="00A86D7C" w:rsidRPr="00BA4EAB" w14:paraId="04238493" w14:textId="77777777" w:rsidTr="00A86D7C">
        <w:trPr>
          <w:cantSplit/>
        </w:trPr>
        <w:tc>
          <w:tcPr>
            <w:tcW w:w="1800" w:type="dxa"/>
          </w:tcPr>
          <w:p w14:paraId="6F94A3A5" w14:textId="77777777" w:rsidR="00A86D7C" w:rsidRDefault="00A86D7C" w:rsidP="00A86D7C">
            <w:pPr>
              <w:spacing w:after="120"/>
            </w:pPr>
            <w:r>
              <w:t>419</w:t>
            </w:r>
          </w:p>
        </w:tc>
        <w:tc>
          <w:tcPr>
            <w:tcW w:w="4860" w:type="dxa"/>
          </w:tcPr>
          <w:p w14:paraId="3456E1DC" w14:textId="77777777" w:rsidR="00A86D7C" w:rsidRDefault="00A86D7C" w:rsidP="00A86D7C">
            <w:pPr>
              <w:spacing w:after="120"/>
            </w:pPr>
            <w:r>
              <w:t>Bittercherry</w:t>
            </w:r>
          </w:p>
        </w:tc>
      </w:tr>
      <w:tr w:rsidR="00A86D7C" w:rsidRPr="00BA4EAB" w14:paraId="4095C1D5" w14:textId="77777777" w:rsidTr="00A86D7C">
        <w:trPr>
          <w:cantSplit/>
        </w:trPr>
        <w:tc>
          <w:tcPr>
            <w:tcW w:w="1800" w:type="dxa"/>
          </w:tcPr>
          <w:p w14:paraId="61A1B219" w14:textId="77777777" w:rsidR="00A86D7C" w:rsidRDefault="00A86D7C" w:rsidP="00A86D7C">
            <w:pPr>
              <w:spacing w:after="120"/>
            </w:pPr>
            <w:r>
              <w:t>420</w:t>
            </w:r>
          </w:p>
        </w:tc>
        <w:tc>
          <w:tcPr>
            <w:tcW w:w="4860" w:type="dxa"/>
          </w:tcPr>
          <w:p w14:paraId="133A59DA" w14:textId="77777777" w:rsidR="00A86D7C" w:rsidRDefault="00A86D7C" w:rsidP="00A86D7C">
            <w:pPr>
              <w:spacing w:after="120"/>
            </w:pPr>
            <w:r>
              <w:t>Snowbush</w:t>
            </w:r>
          </w:p>
        </w:tc>
      </w:tr>
      <w:tr w:rsidR="00A86D7C" w:rsidRPr="00BA4EAB" w14:paraId="23935449" w14:textId="77777777" w:rsidTr="00A86D7C">
        <w:trPr>
          <w:cantSplit/>
        </w:trPr>
        <w:tc>
          <w:tcPr>
            <w:tcW w:w="1800" w:type="dxa"/>
          </w:tcPr>
          <w:p w14:paraId="4C39E6B7" w14:textId="77777777" w:rsidR="00A86D7C" w:rsidRDefault="00A86D7C" w:rsidP="00A86D7C">
            <w:pPr>
              <w:spacing w:after="120"/>
            </w:pPr>
            <w:r>
              <w:t>421</w:t>
            </w:r>
          </w:p>
        </w:tc>
        <w:tc>
          <w:tcPr>
            <w:tcW w:w="4860" w:type="dxa"/>
          </w:tcPr>
          <w:p w14:paraId="6454C841" w14:textId="77777777" w:rsidR="00A86D7C" w:rsidRDefault="00A86D7C" w:rsidP="00A86D7C">
            <w:pPr>
              <w:spacing w:after="120"/>
            </w:pPr>
            <w:r>
              <w:t>Chokecherry – serviceberry – rose</w:t>
            </w:r>
          </w:p>
        </w:tc>
      </w:tr>
      <w:tr w:rsidR="00A86D7C" w:rsidRPr="00BA4EAB" w14:paraId="631B313C" w14:textId="77777777" w:rsidTr="00A86D7C">
        <w:trPr>
          <w:cantSplit/>
        </w:trPr>
        <w:tc>
          <w:tcPr>
            <w:tcW w:w="1800" w:type="dxa"/>
          </w:tcPr>
          <w:p w14:paraId="661532DC" w14:textId="77777777" w:rsidR="00A86D7C" w:rsidRDefault="00A86D7C" w:rsidP="00A86D7C">
            <w:pPr>
              <w:spacing w:after="120"/>
            </w:pPr>
            <w:r>
              <w:t>422</w:t>
            </w:r>
          </w:p>
        </w:tc>
        <w:tc>
          <w:tcPr>
            <w:tcW w:w="4860" w:type="dxa"/>
          </w:tcPr>
          <w:p w14:paraId="564D008E" w14:textId="77777777" w:rsidR="00A86D7C" w:rsidRDefault="00A86D7C" w:rsidP="00A86D7C">
            <w:pPr>
              <w:spacing w:after="120"/>
            </w:pPr>
            <w:r>
              <w:t>Riparian</w:t>
            </w:r>
          </w:p>
        </w:tc>
      </w:tr>
      <w:tr w:rsidR="00A86D7C" w:rsidRPr="00BA4EAB" w14:paraId="588F2583" w14:textId="77777777" w:rsidTr="00A86D7C">
        <w:trPr>
          <w:cantSplit/>
        </w:trPr>
        <w:tc>
          <w:tcPr>
            <w:tcW w:w="1800" w:type="dxa"/>
          </w:tcPr>
          <w:p w14:paraId="253CA8FC" w14:textId="77777777" w:rsidR="00A86D7C" w:rsidRDefault="00A86D7C" w:rsidP="00A86D7C">
            <w:pPr>
              <w:spacing w:after="120"/>
            </w:pPr>
            <w:r>
              <w:t>501</w:t>
            </w:r>
          </w:p>
        </w:tc>
        <w:tc>
          <w:tcPr>
            <w:tcW w:w="4860" w:type="dxa"/>
          </w:tcPr>
          <w:p w14:paraId="232B8B63" w14:textId="77777777" w:rsidR="00A86D7C" w:rsidRDefault="00A86D7C" w:rsidP="00A86D7C">
            <w:pPr>
              <w:spacing w:after="120"/>
            </w:pPr>
            <w:r>
              <w:t>Saltbush – greasewood</w:t>
            </w:r>
          </w:p>
        </w:tc>
      </w:tr>
      <w:tr w:rsidR="00A86D7C" w:rsidRPr="00BA4EAB" w14:paraId="105D3C7C" w14:textId="77777777" w:rsidTr="00A86D7C">
        <w:trPr>
          <w:cantSplit/>
        </w:trPr>
        <w:tc>
          <w:tcPr>
            <w:tcW w:w="1800" w:type="dxa"/>
          </w:tcPr>
          <w:p w14:paraId="069EF68C" w14:textId="77777777" w:rsidR="00A86D7C" w:rsidRDefault="00A86D7C" w:rsidP="00A86D7C">
            <w:pPr>
              <w:spacing w:after="120"/>
            </w:pPr>
            <w:r>
              <w:t>502</w:t>
            </w:r>
          </w:p>
        </w:tc>
        <w:tc>
          <w:tcPr>
            <w:tcW w:w="4860" w:type="dxa"/>
          </w:tcPr>
          <w:p w14:paraId="1B65182D" w14:textId="77777777" w:rsidR="00A86D7C" w:rsidRDefault="00A86D7C" w:rsidP="00A86D7C">
            <w:pPr>
              <w:spacing w:after="120"/>
            </w:pPr>
            <w:r>
              <w:t>Grama – galleta</w:t>
            </w:r>
          </w:p>
        </w:tc>
      </w:tr>
      <w:tr w:rsidR="00A86D7C" w:rsidRPr="00BA4EAB" w14:paraId="02CEE737" w14:textId="77777777" w:rsidTr="00A86D7C">
        <w:trPr>
          <w:cantSplit/>
        </w:trPr>
        <w:tc>
          <w:tcPr>
            <w:tcW w:w="1800" w:type="dxa"/>
          </w:tcPr>
          <w:p w14:paraId="63E6151F" w14:textId="77777777" w:rsidR="00A86D7C" w:rsidRDefault="00A86D7C" w:rsidP="00A86D7C">
            <w:pPr>
              <w:spacing w:after="120"/>
            </w:pPr>
            <w:r>
              <w:t>503</w:t>
            </w:r>
          </w:p>
        </w:tc>
        <w:tc>
          <w:tcPr>
            <w:tcW w:w="4860" w:type="dxa"/>
          </w:tcPr>
          <w:p w14:paraId="0CC52952" w14:textId="77777777" w:rsidR="00A86D7C" w:rsidRDefault="00A86D7C" w:rsidP="00A86D7C">
            <w:pPr>
              <w:spacing w:after="120"/>
            </w:pPr>
            <w:r>
              <w:t>Arizona chapparal</w:t>
            </w:r>
          </w:p>
        </w:tc>
      </w:tr>
      <w:tr w:rsidR="00A86D7C" w:rsidRPr="00BA4EAB" w14:paraId="0CB58B51" w14:textId="77777777" w:rsidTr="00A86D7C">
        <w:trPr>
          <w:cantSplit/>
        </w:trPr>
        <w:tc>
          <w:tcPr>
            <w:tcW w:w="1800" w:type="dxa"/>
          </w:tcPr>
          <w:p w14:paraId="5688D3D7" w14:textId="77777777" w:rsidR="00A86D7C" w:rsidRDefault="00A86D7C" w:rsidP="00A86D7C">
            <w:pPr>
              <w:spacing w:after="120"/>
            </w:pPr>
            <w:r>
              <w:t>504</w:t>
            </w:r>
          </w:p>
        </w:tc>
        <w:tc>
          <w:tcPr>
            <w:tcW w:w="4860" w:type="dxa"/>
          </w:tcPr>
          <w:p w14:paraId="5A33B50D" w14:textId="77777777" w:rsidR="00A86D7C" w:rsidRDefault="00A86D7C" w:rsidP="00A86D7C">
            <w:pPr>
              <w:spacing w:after="120"/>
            </w:pPr>
            <w:r>
              <w:t>Juniper – pinyon pine woodland</w:t>
            </w:r>
          </w:p>
        </w:tc>
      </w:tr>
      <w:tr w:rsidR="00A86D7C" w:rsidRPr="00BA4EAB" w14:paraId="77101954" w14:textId="77777777" w:rsidTr="00A86D7C">
        <w:trPr>
          <w:cantSplit/>
        </w:trPr>
        <w:tc>
          <w:tcPr>
            <w:tcW w:w="1800" w:type="dxa"/>
          </w:tcPr>
          <w:p w14:paraId="2BAE62DE" w14:textId="77777777" w:rsidR="00A86D7C" w:rsidRDefault="00A86D7C" w:rsidP="00A86D7C">
            <w:pPr>
              <w:spacing w:after="120"/>
            </w:pPr>
            <w:r>
              <w:t>505</w:t>
            </w:r>
          </w:p>
        </w:tc>
        <w:tc>
          <w:tcPr>
            <w:tcW w:w="4860" w:type="dxa"/>
          </w:tcPr>
          <w:p w14:paraId="5C139A37" w14:textId="77777777" w:rsidR="00A86D7C" w:rsidRDefault="00A86D7C" w:rsidP="00A86D7C">
            <w:pPr>
              <w:spacing w:after="120"/>
            </w:pPr>
            <w:r>
              <w:t>Grama – tobosa shrub</w:t>
            </w:r>
          </w:p>
        </w:tc>
      </w:tr>
      <w:tr w:rsidR="00A86D7C" w:rsidRPr="00BA4EAB" w14:paraId="4BF7368B" w14:textId="77777777" w:rsidTr="00A86D7C">
        <w:trPr>
          <w:cantSplit/>
        </w:trPr>
        <w:tc>
          <w:tcPr>
            <w:tcW w:w="1800" w:type="dxa"/>
          </w:tcPr>
          <w:p w14:paraId="3FA89431" w14:textId="77777777" w:rsidR="00A86D7C" w:rsidRDefault="00A86D7C" w:rsidP="00A86D7C">
            <w:pPr>
              <w:spacing w:after="120"/>
            </w:pPr>
            <w:r>
              <w:t>506</w:t>
            </w:r>
          </w:p>
        </w:tc>
        <w:tc>
          <w:tcPr>
            <w:tcW w:w="4860" w:type="dxa"/>
          </w:tcPr>
          <w:p w14:paraId="4149EC33" w14:textId="77777777" w:rsidR="00A86D7C" w:rsidRDefault="00A86D7C" w:rsidP="00A86D7C">
            <w:pPr>
              <w:spacing w:after="120"/>
            </w:pPr>
            <w:r>
              <w:t>Creosotebush – bursage</w:t>
            </w:r>
          </w:p>
        </w:tc>
      </w:tr>
      <w:tr w:rsidR="00A86D7C" w:rsidRPr="00BA4EAB" w14:paraId="52E0D518" w14:textId="77777777" w:rsidTr="00A86D7C">
        <w:trPr>
          <w:cantSplit/>
        </w:trPr>
        <w:tc>
          <w:tcPr>
            <w:tcW w:w="1800" w:type="dxa"/>
          </w:tcPr>
          <w:p w14:paraId="65F4606A" w14:textId="77777777" w:rsidR="00A86D7C" w:rsidRDefault="00A86D7C" w:rsidP="00A86D7C">
            <w:pPr>
              <w:spacing w:after="120"/>
            </w:pPr>
            <w:r>
              <w:t>507</w:t>
            </w:r>
          </w:p>
        </w:tc>
        <w:tc>
          <w:tcPr>
            <w:tcW w:w="4860" w:type="dxa"/>
          </w:tcPr>
          <w:p w14:paraId="6B23AE41" w14:textId="77777777" w:rsidR="00A86D7C" w:rsidRDefault="00A86D7C" w:rsidP="00A86D7C">
            <w:pPr>
              <w:spacing w:after="120"/>
            </w:pPr>
            <w:r>
              <w:t>Palo Verde – cactus</w:t>
            </w:r>
          </w:p>
        </w:tc>
      </w:tr>
      <w:tr w:rsidR="00A86D7C" w:rsidRPr="00BA4EAB" w14:paraId="1A5E3D71" w14:textId="77777777" w:rsidTr="00A86D7C">
        <w:trPr>
          <w:cantSplit/>
        </w:trPr>
        <w:tc>
          <w:tcPr>
            <w:tcW w:w="1800" w:type="dxa"/>
          </w:tcPr>
          <w:p w14:paraId="165BDFB3" w14:textId="77777777" w:rsidR="00A86D7C" w:rsidRDefault="00A86D7C" w:rsidP="00A86D7C">
            <w:pPr>
              <w:spacing w:after="120"/>
            </w:pPr>
            <w:r>
              <w:t>508</w:t>
            </w:r>
          </w:p>
        </w:tc>
        <w:tc>
          <w:tcPr>
            <w:tcW w:w="4860" w:type="dxa"/>
          </w:tcPr>
          <w:p w14:paraId="5DA191AB" w14:textId="77777777" w:rsidR="00A86D7C" w:rsidRDefault="00A86D7C" w:rsidP="00A86D7C">
            <w:pPr>
              <w:spacing w:after="120"/>
            </w:pPr>
            <w:r>
              <w:t>Creosotebush – tarbush</w:t>
            </w:r>
          </w:p>
        </w:tc>
      </w:tr>
      <w:tr w:rsidR="00A86D7C" w:rsidRPr="00BA4EAB" w14:paraId="6AA42B3C" w14:textId="77777777" w:rsidTr="00A86D7C">
        <w:trPr>
          <w:cantSplit/>
        </w:trPr>
        <w:tc>
          <w:tcPr>
            <w:tcW w:w="1800" w:type="dxa"/>
          </w:tcPr>
          <w:p w14:paraId="2C67D63E" w14:textId="77777777" w:rsidR="00A86D7C" w:rsidRDefault="00A86D7C" w:rsidP="00A86D7C">
            <w:pPr>
              <w:spacing w:after="120"/>
            </w:pPr>
            <w:r>
              <w:lastRenderedPageBreak/>
              <w:t>509</w:t>
            </w:r>
          </w:p>
        </w:tc>
        <w:tc>
          <w:tcPr>
            <w:tcW w:w="4860" w:type="dxa"/>
          </w:tcPr>
          <w:p w14:paraId="2692D939" w14:textId="77777777" w:rsidR="00A86D7C" w:rsidRDefault="00A86D7C" w:rsidP="00A86D7C">
            <w:pPr>
              <w:spacing w:after="120"/>
            </w:pPr>
            <w:r>
              <w:t>Oak – juniper woodland and mahogany – oak</w:t>
            </w:r>
          </w:p>
        </w:tc>
      </w:tr>
      <w:tr w:rsidR="00A86D7C" w:rsidRPr="00BA4EAB" w14:paraId="40CBE49B" w14:textId="77777777" w:rsidTr="00A86D7C">
        <w:trPr>
          <w:cantSplit/>
        </w:trPr>
        <w:tc>
          <w:tcPr>
            <w:tcW w:w="1800" w:type="dxa"/>
          </w:tcPr>
          <w:p w14:paraId="371B7A3C" w14:textId="77777777" w:rsidR="00A86D7C" w:rsidRDefault="00A86D7C" w:rsidP="00A86D7C">
            <w:pPr>
              <w:spacing w:after="120"/>
            </w:pPr>
            <w:r>
              <w:t>601</w:t>
            </w:r>
          </w:p>
        </w:tc>
        <w:tc>
          <w:tcPr>
            <w:tcW w:w="4860" w:type="dxa"/>
          </w:tcPr>
          <w:p w14:paraId="342D16AE" w14:textId="77777777" w:rsidR="00A86D7C" w:rsidRDefault="00A86D7C" w:rsidP="00A86D7C">
            <w:pPr>
              <w:spacing w:after="120"/>
            </w:pPr>
            <w:r>
              <w:t>Bluestem prairie</w:t>
            </w:r>
          </w:p>
        </w:tc>
      </w:tr>
      <w:tr w:rsidR="00A86D7C" w:rsidRPr="00BA4EAB" w14:paraId="25DF096B" w14:textId="77777777" w:rsidTr="00A86D7C">
        <w:trPr>
          <w:cantSplit/>
        </w:trPr>
        <w:tc>
          <w:tcPr>
            <w:tcW w:w="1800" w:type="dxa"/>
          </w:tcPr>
          <w:p w14:paraId="690DEE84" w14:textId="77777777" w:rsidR="00A86D7C" w:rsidRDefault="00A86D7C" w:rsidP="00A86D7C">
            <w:pPr>
              <w:spacing w:after="120"/>
            </w:pPr>
            <w:r>
              <w:t>602</w:t>
            </w:r>
          </w:p>
        </w:tc>
        <w:tc>
          <w:tcPr>
            <w:tcW w:w="4860" w:type="dxa"/>
          </w:tcPr>
          <w:p w14:paraId="5684207C" w14:textId="77777777" w:rsidR="00A86D7C" w:rsidRDefault="00A86D7C" w:rsidP="00A86D7C">
            <w:pPr>
              <w:spacing w:after="120"/>
            </w:pPr>
            <w:r>
              <w:t>Bluestem – prairie sandreed</w:t>
            </w:r>
          </w:p>
        </w:tc>
      </w:tr>
      <w:tr w:rsidR="00A86D7C" w:rsidRPr="00BA4EAB" w14:paraId="4F7FFF3B" w14:textId="77777777" w:rsidTr="00A86D7C">
        <w:trPr>
          <w:cantSplit/>
        </w:trPr>
        <w:tc>
          <w:tcPr>
            <w:tcW w:w="1800" w:type="dxa"/>
          </w:tcPr>
          <w:p w14:paraId="78791593" w14:textId="77777777" w:rsidR="00A86D7C" w:rsidRDefault="00A86D7C" w:rsidP="00A86D7C">
            <w:pPr>
              <w:spacing w:after="120"/>
            </w:pPr>
            <w:r>
              <w:t>603</w:t>
            </w:r>
          </w:p>
        </w:tc>
        <w:tc>
          <w:tcPr>
            <w:tcW w:w="4860" w:type="dxa"/>
          </w:tcPr>
          <w:p w14:paraId="583DA216" w14:textId="77777777" w:rsidR="00A86D7C" w:rsidRDefault="00A86D7C" w:rsidP="00A86D7C">
            <w:pPr>
              <w:spacing w:after="120"/>
            </w:pPr>
            <w:r>
              <w:t>Prairie sandreed – needlegrass</w:t>
            </w:r>
          </w:p>
        </w:tc>
      </w:tr>
      <w:tr w:rsidR="00A86D7C" w:rsidRPr="00BA4EAB" w14:paraId="21B82137" w14:textId="77777777" w:rsidTr="00A86D7C">
        <w:trPr>
          <w:cantSplit/>
        </w:trPr>
        <w:tc>
          <w:tcPr>
            <w:tcW w:w="1800" w:type="dxa"/>
          </w:tcPr>
          <w:p w14:paraId="7C6F6115" w14:textId="77777777" w:rsidR="00A86D7C" w:rsidRDefault="00A86D7C" w:rsidP="00A86D7C">
            <w:pPr>
              <w:spacing w:after="120"/>
            </w:pPr>
            <w:r>
              <w:t>604</w:t>
            </w:r>
          </w:p>
        </w:tc>
        <w:tc>
          <w:tcPr>
            <w:tcW w:w="4860" w:type="dxa"/>
          </w:tcPr>
          <w:p w14:paraId="57EC5CFC" w14:textId="77777777" w:rsidR="00A86D7C" w:rsidRDefault="00A86D7C" w:rsidP="00A86D7C">
            <w:pPr>
              <w:spacing w:after="120"/>
            </w:pPr>
            <w:r>
              <w:t>Bluestem – grama prairie</w:t>
            </w:r>
          </w:p>
        </w:tc>
      </w:tr>
      <w:tr w:rsidR="00A86D7C" w:rsidRPr="00BA4EAB" w14:paraId="3F7F6304" w14:textId="77777777" w:rsidTr="00A86D7C">
        <w:trPr>
          <w:cantSplit/>
        </w:trPr>
        <w:tc>
          <w:tcPr>
            <w:tcW w:w="1800" w:type="dxa"/>
          </w:tcPr>
          <w:p w14:paraId="2FDF0383" w14:textId="77777777" w:rsidR="00A86D7C" w:rsidRDefault="00A86D7C" w:rsidP="00A86D7C">
            <w:pPr>
              <w:spacing w:after="120"/>
            </w:pPr>
            <w:r>
              <w:t>605</w:t>
            </w:r>
          </w:p>
        </w:tc>
        <w:tc>
          <w:tcPr>
            <w:tcW w:w="4860" w:type="dxa"/>
          </w:tcPr>
          <w:p w14:paraId="19968BD6" w14:textId="77777777" w:rsidR="00A86D7C" w:rsidRDefault="00A86D7C" w:rsidP="00A86D7C">
            <w:pPr>
              <w:spacing w:after="120"/>
            </w:pPr>
            <w:r>
              <w:t>Sandsage prairie</w:t>
            </w:r>
          </w:p>
        </w:tc>
      </w:tr>
      <w:tr w:rsidR="00A86D7C" w:rsidRPr="00BA4EAB" w14:paraId="26A21408" w14:textId="77777777" w:rsidTr="00A86D7C">
        <w:trPr>
          <w:cantSplit/>
        </w:trPr>
        <w:tc>
          <w:tcPr>
            <w:tcW w:w="1800" w:type="dxa"/>
          </w:tcPr>
          <w:p w14:paraId="150654DE" w14:textId="77777777" w:rsidR="00A86D7C" w:rsidRDefault="00A86D7C" w:rsidP="00A86D7C">
            <w:pPr>
              <w:spacing w:after="120"/>
            </w:pPr>
            <w:r>
              <w:t>606</w:t>
            </w:r>
          </w:p>
        </w:tc>
        <w:tc>
          <w:tcPr>
            <w:tcW w:w="4860" w:type="dxa"/>
          </w:tcPr>
          <w:p w14:paraId="2EF275E8" w14:textId="77777777" w:rsidR="00A86D7C" w:rsidRDefault="00A86D7C" w:rsidP="00A86D7C">
            <w:pPr>
              <w:spacing w:after="120"/>
            </w:pPr>
            <w:r>
              <w:t>Wheatgrass – bluestem – needlegrass</w:t>
            </w:r>
          </w:p>
        </w:tc>
      </w:tr>
      <w:tr w:rsidR="00A86D7C" w:rsidRPr="00BA4EAB" w14:paraId="7216B132" w14:textId="77777777" w:rsidTr="00A86D7C">
        <w:trPr>
          <w:cantSplit/>
        </w:trPr>
        <w:tc>
          <w:tcPr>
            <w:tcW w:w="1800" w:type="dxa"/>
          </w:tcPr>
          <w:p w14:paraId="32E74D13" w14:textId="77777777" w:rsidR="00A86D7C" w:rsidRDefault="00A86D7C" w:rsidP="00A86D7C">
            <w:pPr>
              <w:spacing w:after="120"/>
            </w:pPr>
            <w:r>
              <w:t>607</w:t>
            </w:r>
          </w:p>
        </w:tc>
        <w:tc>
          <w:tcPr>
            <w:tcW w:w="4860" w:type="dxa"/>
          </w:tcPr>
          <w:p w14:paraId="6E84A765" w14:textId="77777777" w:rsidR="00A86D7C" w:rsidRDefault="00A86D7C" w:rsidP="00A86D7C">
            <w:pPr>
              <w:spacing w:after="120"/>
            </w:pPr>
            <w:r>
              <w:t>Wheatgrass – needlegrass</w:t>
            </w:r>
          </w:p>
        </w:tc>
      </w:tr>
      <w:tr w:rsidR="00A86D7C" w:rsidRPr="00BA4EAB" w14:paraId="62100B5B" w14:textId="77777777" w:rsidTr="00A86D7C">
        <w:trPr>
          <w:cantSplit/>
        </w:trPr>
        <w:tc>
          <w:tcPr>
            <w:tcW w:w="1800" w:type="dxa"/>
          </w:tcPr>
          <w:p w14:paraId="6B98AD65" w14:textId="77777777" w:rsidR="00A86D7C" w:rsidRDefault="00A86D7C" w:rsidP="00A86D7C">
            <w:pPr>
              <w:spacing w:after="120"/>
            </w:pPr>
            <w:r>
              <w:t>608</w:t>
            </w:r>
          </w:p>
        </w:tc>
        <w:tc>
          <w:tcPr>
            <w:tcW w:w="4860" w:type="dxa"/>
          </w:tcPr>
          <w:p w14:paraId="5B40DAA0" w14:textId="77777777" w:rsidR="00A86D7C" w:rsidRDefault="00A86D7C" w:rsidP="00A86D7C">
            <w:pPr>
              <w:spacing w:after="120"/>
            </w:pPr>
            <w:r>
              <w:t>Wheatgras – gama needlegrass</w:t>
            </w:r>
          </w:p>
        </w:tc>
      </w:tr>
      <w:tr w:rsidR="00A86D7C" w:rsidRPr="00BA4EAB" w14:paraId="3131E006" w14:textId="77777777" w:rsidTr="00A86D7C">
        <w:trPr>
          <w:cantSplit/>
        </w:trPr>
        <w:tc>
          <w:tcPr>
            <w:tcW w:w="1800" w:type="dxa"/>
          </w:tcPr>
          <w:p w14:paraId="1C909D18" w14:textId="77777777" w:rsidR="00A86D7C" w:rsidRDefault="00A86D7C" w:rsidP="00A86D7C">
            <w:pPr>
              <w:spacing w:after="120"/>
            </w:pPr>
            <w:r>
              <w:t>609</w:t>
            </w:r>
          </w:p>
        </w:tc>
        <w:tc>
          <w:tcPr>
            <w:tcW w:w="4860" w:type="dxa"/>
          </w:tcPr>
          <w:p w14:paraId="72E75EEF" w14:textId="77777777" w:rsidR="00A86D7C" w:rsidRDefault="00A86D7C" w:rsidP="00A86D7C">
            <w:pPr>
              <w:spacing w:after="120"/>
            </w:pPr>
            <w:r>
              <w:t>Wheatgrass – gama</w:t>
            </w:r>
          </w:p>
        </w:tc>
      </w:tr>
      <w:tr w:rsidR="00A86D7C" w:rsidRPr="00BA4EAB" w14:paraId="4F65587D" w14:textId="77777777" w:rsidTr="00A86D7C">
        <w:trPr>
          <w:cantSplit/>
        </w:trPr>
        <w:tc>
          <w:tcPr>
            <w:tcW w:w="1800" w:type="dxa"/>
          </w:tcPr>
          <w:p w14:paraId="616C20EB" w14:textId="77777777" w:rsidR="00A86D7C" w:rsidRDefault="00A86D7C" w:rsidP="00A86D7C">
            <w:pPr>
              <w:spacing w:after="120"/>
            </w:pPr>
            <w:r>
              <w:t>610</w:t>
            </w:r>
          </w:p>
        </w:tc>
        <w:tc>
          <w:tcPr>
            <w:tcW w:w="4860" w:type="dxa"/>
          </w:tcPr>
          <w:p w14:paraId="0C37AFF1" w14:textId="77777777" w:rsidR="00A86D7C" w:rsidRDefault="00A86D7C" w:rsidP="00A86D7C">
            <w:pPr>
              <w:spacing w:after="120"/>
            </w:pPr>
            <w:r>
              <w:t>Wheatgrass</w:t>
            </w:r>
          </w:p>
        </w:tc>
      </w:tr>
      <w:tr w:rsidR="00A86D7C" w:rsidRPr="00BA4EAB" w14:paraId="632A6895" w14:textId="77777777" w:rsidTr="00A86D7C">
        <w:trPr>
          <w:cantSplit/>
        </w:trPr>
        <w:tc>
          <w:tcPr>
            <w:tcW w:w="1800" w:type="dxa"/>
          </w:tcPr>
          <w:p w14:paraId="7E008621" w14:textId="77777777" w:rsidR="00A86D7C" w:rsidRDefault="00A86D7C" w:rsidP="00A86D7C">
            <w:pPr>
              <w:spacing w:after="120"/>
            </w:pPr>
            <w:r>
              <w:t>611</w:t>
            </w:r>
          </w:p>
        </w:tc>
        <w:tc>
          <w:tcPr>
            <w:tcW w:w="4860" w:type="dxa"/>
          </w:tcPr>
          <w:p w14:paraId="75268E34" w14:textId="77777777" w:rsidR="00A86D7C" w:rsidRDefault="00A86D7C" w:rsidP="00A86D7C">
            <w:pPr>
              <w:spacing w:after="120"/>
            </w:pPr>
            <w:r>
              <w:t>Blue grama – buffalograss</w:t>
            </w:r>
          </w:p>
        </w:tc>
      </w:tr>
      <w:tr w:rsidR="00A86D7C" w:rsidRPr="00BA4EAB" w14:paraId="40B99F3D" w14:textId="77777777" w:rsidTr="00A86D7C">
        <w:trPr>
          <w:cantSplit/>
        </w:trPr>
        <w:tc>
          <w:tcPr>
            <w:tcW w:w="1800" w:type="dxa"/>
          </w:tcPr>
          <w:p w14:paraId="6CFB1A88" w14:textId="77777777" w:rsidR="00A86D7C" w:rsidRDefault="00A86D7C" w:rsidP="00A86D7C">
            <w:pPr>
              <w:spacing w:after="120"/>
            </w:pPr>
            <w:r>
              <w:t>612</w:t>
            </w:r>
          </w:p>
        </w:tc>
        <w:tc>
          <w:tcPr>
            <w:tcW w:w="4860" w:type="dxa"/>
          </w:tcPr>
          <w:p w14:paraId="7835BDA7" w14:textId="77777777" w:rsidR="00A86D7C" w:rsidRDefault="00A86D7C" w:rsidP="00A86D7C">
            <w:pPr>
              <w:spacing w:after="120"/>
            </w:pPr>
            <w:r>
              <w:t>Sagebrush – grass</w:t>
            </w:r>
          </w:p>
        </w:tc>
      </w:tr>
      <w:tr w:rsidR="00A86D7C" w:rsidRPr="00BA4EAB" w14:paraId="2619BFD6" w14:textId="77777777" w:rsidTr="00A86D7C">
        <w:trPr>
          <w:cantSplit/>
        </w:trPr>
        <w:tc>
          <w:tcPr>
            <w:tcW w:w="1800" w:type="dxa"/>
          </w:tcPr>
          <w:p w14:paraId="2C1EAC78" w14:textId="77777777" w:rsidR="00A86D7C" w:rsidRDefault="00A86D7C" w:rsidP="00A86D7C">
            <w:pPr>
              <w:spacing w:after="120"/>
            </w:pPr>
            <w:r>
              <w:t>613</w:t>
            </w:r>
          </w:p>
        </w:tc>
        <w:tc>
          <w:tcPr>
            <w:tcW w:w="4860" w:type="dxa"/>
          </w:tcPr>
          <w:p w14:paraId="2FCB521C" w14:textId="77777777" w:rsidR="00A86D7C" w:rsidRDefault="00A86D7C" w:rsidP="00A86D7C">
            <w:pPr>
              <w:spacing w:after="120"/>
            </w:pPr>
            <w:r>
              <w:t>Fesque grassland</w:t>
            </w:r>
          </w:p>
        </w:tc>
      </w:tr>
      <w:tr w:rsidR="00A86D7C" w:rsidRPr="00BA4EAB" w14:paraId="7C1D05A3" w14:textId="77777777" w:rsidTr="00A86D7C">
        <w:trPr>
          <w:cantSplit/>
        </w:trPr>
        <w:tc>
          <w:tcPr>
            <w:tcW w:w="1800" w:type="dxa"/>
          </w:tcPr>
          <w:p w14:paraId="44E1290B" w14:textId="77777777" w:rsidR="00A86D7C" w:rsidRDefault="00A86D7C" w:rsidP="00A86D7C">
            <w:pPr>
              <w:spacing w:after="120"/>
            </w:pPr>
            <w:r>
              <w:t>614</w:t>
            </w:r>
          </w:p>
        </w:tc>
        <w:tc>
          <w:tcPr>
            <w:tcW w:w="4860" w:type="dxa"/>
          </w:tcPr>
          <w:p w14:paraId="0CF05C99" w14:textId="77777777" w:rsidR="00A86D7C" w:rsidRDefault="00A86D7C" w:rsidP="00A86D7C">
            <w:pPr>
              <w:spacing w:after="120"/>
            </w:pPr>
            <w:r>
              <w:t>Crested wheatgrass</w:t>
            </w:r>
          </w:p>
        </w:tc>
      </w:tr>
      <w:tr w:rsidR="00A86D7C" w:rsidRPr="00BA4EAB" w14:paraId="25CF10B1" w14:textId="77777777" w:rsidTr="00A86D7C">
        <w:trPr>
          <w:cantSplit/>
        </w:trPr>
        <w:tc>
          <w:tcPr>
            <w:tcW w:w="1800" w:type="dxa"/>
          </w:tcPr>
          <w:p w14:paraId="006E36EE" w14:textId="77777777" w:rsidR="00A86D7C" w:rsidRDefault="00A86D7C" w:rsidP="00A86D7C">
            <w:pPr>
              <w:spacing w:after="120"/>
            </w:pPr>
            <w:r>
              <w:t>615</w:t>
            </w:r>
          </w:p>
        </w:tc>
        <w:tc>
          <w:tcPr>
            <w:tcW w:w="4860" w:type="dxa"/>
          </w:tcPr>
          <w:p w14:paraId="1F3DED8E" w14:textId="77777777" w:rsidR="00A86D7C" w:rsidRDefault="00A86D7C" w:rsidP="00A86D7C">
            <w:pPr>
              <w:spacing w:after="120"/>
            </w:pPr>
            <w:r>
              <w:t>Wheatgrass – saltgrass – grama</w:t>
            </w:r>
          </w:p>
        </w:tc>
      </w:tr>
      <w:tr w:rsidR="00A86D7C" w:rsidRPr="00BA4EAB" w14:paraId="2EE38502" w14:textId="77777777" w:rsidTr="00A86D7C">
        <w:trPr>
          <w:cantSplit/>
        </w:trPr>
        <w:tc>
          <w:tcPr>
            <w:tcW w:w="1800" w:type="dxa"/>
          </w:tcPr>
          <w:p w14:paraId="13C02CCF" w14:textId="77777777" w:rsidR="00A86D7C" w:rsidRDefault="00A86D7C" w:rsidP="00A86D7C">
            <w:pPr>
              <w:spacing w:after="120"/>
            </w:pPr>
            <w:r>
              <w:t>701</w:t>
            </w:r>
          </w:p>
        </w:tc>
        <w:tc>
          <w:tcPr>
            <w:tcW w:w="4860" w:type="dxa"/>
          </w:tcPr>
          <w:p w14:paraId="4E83BC81" w14:textId="77777777" w:rsidR="00A86D7C" w:rsidRDefault="00A86D7C" w:rsidP="00A86D7C">
            <w:pPr>
              <w:spacing w:after="120"/>
            </w:pPr>
            <w:r>
              <w:t>Alkali sacaton – tobosagrass</w:t>
            </w:r>
          </w:p>
        </w:tc>
      </w:tr>
      <w:tr w:rsidR="00A86D7C" w:rsidRPr="00BA4EAB" w14:paraId="477789F1" w14:textId="77777777" w:rsidTr="00A86D7C">
        <w:trPr>
          <w:cantSplit/>
        </w:trPr>
        <w:tc>
          <w:tcPr>
            <w:tcW w:w="1800" w:type="dxa"/>
          </w:tcPr>
          <w:p w14:paraId="69725B51" w14:textId="77777777" w:rsidR="00A86D7C" w:rsidRDefault="00A86D7C" w:rsidP="00A86D7C">
            <w:pPr>
              <w:spacing w:after="120"/>
            </w:pPr>
            <w:r>
              <w:t>702</w:t>
            </w:r>
          </w:p>
        </w:tc>
        <w:tc>
          <w:tcPr>
            <w:tcW w:w="4860" w:type="dxa"/>
          </w:tcPr>
          <w:p w14:paraId="6326181A" w14:textId="77777777" w:rsidR="00A86D7C" w:rsidRDefault="00A86D7C" w:rsidP="00A86D7C">
            <w:pPr>
              <w:spacing w:after="120"/>
            </w:pPr>
            <w:r>
              <w:t>Black grama – alkali sacaton</w:t>
            </w:r>
          </w:p>
        </w:tc>
      </w:tr>
      <w:tr w:rsidR="00A86D7C" w:rsidRPr="00BA4EAB" w14:paraId="03189A85" w14:textId="77777777" w:rsidTr="00A86D7C">
        <w:trPr>
          <w:cantSplit/>
        </w:trPr>
        <w:tc>
          <w:tcPr>
            <w:tcW w:w="1800" w:type="dxa"/>
          </w:tcPr>
          <w:p w14:paraId="4FF3BCFD" w14:textId="77777777" w:rsidR="00A86D7C" w:rsidRDefault="00A86D7C" w:rsidP="00A86D7C">
            <w:pPr>
              <w:spacing w:after="120"/>
            </w:pPr>
            <w:r>
              <w:t>703</w:t>
            </w:r>
          </w:p>
        </w:tc>
        <w:tc>
          <w:tcPr>
            <w:tcW w:w="4860" w:type="dxa"/>
          </w:tcPr>
          <w:p w14:paraId="54A618F7" w14:textId="77777777" w:rsidR="00A86D7C" w:rsidRDefault="00A86D7C" w:rsidP="00A86D7C">
            <w:pPr>
              <w:spacing w:after="120"/>
            </w:pPr>
            <w:r>
              <w:t>Black grama – sideoats grama</w:t>
            </w:r>
          </w:p>
        </w:tc>
      </w:tr>
      <w:tr w:rsidR="00A86D7C" w:rsidRPr="00BA4EAB" w14:paraId="1384FBD7" w14:textId="77777777" w:rsidTr="00A86D7C">
        <w:trPr>
          <w:cantSplit/>
        </w:trPr>
        <w:tc>
          <w:tcPr>
            <w:tcW w:w="1800" w:type="dxa"/>
          </w:tcPr>
          <w:p w14:paraId="61EC8B2C" w14:textId="77777777" w:rsidR="00A86D7C" w:rsidRDefault="00A86D7C" w:rsidP="00A86D7C">
            <w:pPr>
              <w:spacing w:after="120"/>
            </w:pPr>
            <w:r>
              <w:t>704</w:t>
            </w:r>
          </w:p>
        </w:tc>
        <w:tc>
          <w:tcPr>
            <w:tcW w:w="4860" w:type="dxa"/>
          </w:tcPr>
          <w:p w14:paraId="4AA4134B" w14:textId="77777777" w:rsidR="00A86D7C" w:rsidRDefault="00A86D7C" w:rsidP="00A86D7C">
            <w:pPr>
              <w:spacing w:after="120"/>
            </w:pPr>
            <w:r>
              <w:t>Blue grama – western wheatgrass</w:t>
            </w:r>
          </w:p>
        </w:tc>
      </w:tr>
      <w:tr w:rsidR="00A86D7C" w:rsidRPr="00BA4EAB" w14:paraId="2F77FC06" w14:textId="77777777" w:rsidTr="00A86D7C">
        <w:trPr>
          <w:cantSplit/>
        </w:trPr>
        <w:tc>
          <w:tcPr>
            <w:tcW w:w="1800" w:type="dxa"/>
          </w:tcPr>
          <w:p w14:paraId="6FBE278B" w14:textId="77777777" w:rsidR="00A86D7C" w:rsidRDefault="00A86D7C" w:rsidP="00A86D7C">
            <w:pPr>
              <w:spacing w:after="120"/>
            </w:pPr>
            <w:r>
              <w:t>705</w:t>
            </w:r>
          </w:p>
        </w:tc>
        <w:tc>
          <w:tcPr>
            <w:tcW w:w="4860" w:type="dxa"/>
          </w:tcPr>
          <w:p w14:paraId="6CFFE16D" w14:textId="77777777" w:rsidR="00A86D7C" w:rsidRDefault="00A86D7C" w:rsidP="00A86D7C">
            <w:pPr>
              <w:spacing w:after="120"/>
            </w:pPr>
            <w:r>
              <w:t>Blue grama – galleta</w:t>
            </w:r>
          </w:p>
        </w:tc>
      </w:tr>
      <w:tr w:rsidR="00A86D7C" w:rsidRPr="00BA4EAB" w14:paraId="30D3EDDB" w14:textId="77777777" w:rsidTr="00A86D7C">
        <w:trPr>
          <w:cantSplit/>
        </w:trPr>
        <w:tc>
          <w:tcPr>
            <w:tcW w:w="1800" w:type="dxa"/>
          </w:tcPr>
          <w:p w14:paraId="290C3B89" w14:textId="77777777" w:rsidR="00A86D7C" w:rsidRDefault="00A86D7C" w:rsidP="00A86D7C">
            <w:pPr>
              <w:spacing w:after="120"/>
            </w:pPr>
            <w:r>
              <w:t>706</w:t>
            </w:r>
          </w:p>
        </w:tc>
        <w:tc>
          <w:tcPr>
            <w:tcW w:w="4860" w:type="dxa"/>
          </w:tcPr>
          <w:p w14:paraId="5554C9F0" w14:textId="77777777" w:rsidR="00A86D7C" w:rsidRDefault="00A86D7C" w:rsidP="00A86D7C">
            <w:pPr>
              <w:spacing w:after="120"/>
            </w:pPr>
            <w:r>
              <w:t>Blue grama – sideoats grama</w:t>
            </w:r>
          </w:p>
        </w:tc>
      </w:tr>
      <w:tr w:rsidR="00A86D7C" w:rsidRPr="00BA4EAB" w14:paraId="1E168238" w14:textId="77777777" w:rsidTr="00A86D7C">
        <w:trPr>
          <w:cantSplit/>
        </w:trPr>
        <w:tc>
          <w:tcPr>
            <w:tcW w:w="1800" w:type="dxa"/>
          </w:tcPr>
          <w:p w14:paraId="4D58B317" w14:textId="77777777" w:rsidR="00A86D7C" w:rsidRDefault="00A86D7C" w:rsidP="00A86D7C">
            <w:pPr>
              <w:spacing w:after="120"/>
            </w:pPr>
            <w:r>
              <w:t>707</w:t>
            </w:r>
          </w:p>
        </w:tc>
        <w:tc>
          <w:tcPr>
            <w:tcW w:w="4860" w:type="dxa"/>
          </w:tcPr>
          <w:p w14:paraId="5EDB4C99" w14:textId="77777777" w:rsidR="00A86D7C" w:rsidRDefault="00A86D7C" w:rsidP="00A86D7C">
            <w:pPr>
              <w:spacing w:after="120"/>
            </w:pPr>
            <w:r>
              <w:t>Blue grama – sideoats grama – black grama</w:t>
            </w:r>
          </w:p>
        </w:tc>
      </w:tr>
      <w:tr w:rsidR="00A86D7C" w:rsidRPr="00BA4EAB" w14:paraId="37D2500C" w14:textId="77777777" w:rsidTr="00A86D7C">
        <w:trPr>
          <w:cantSplit/>
        </w:trPr>
        <w:tc>
          <w:tcPr>
            <w:tcW w:w="1800" w:type="dxa"/>
          </w:tcPr>
          <w:p w14:paraId="608E62C0" w14:textId="77777777" w:rsidR="00A86D7C" w:rsidRDefault="00A86D7C" w:rsidP="00A86D7C">
            <w:pPr>
              <w:spacing w:after="120"/>
            </w:pPr>
            <w:r>
              <w:t>708</w:t>
            </w:r>
          </w:p>
        </w:tc>
        <w:tc>
          <w:tcPr>
            <w:tcW w:w="4860" w:type="dxa"/>
          </w:tcPr>
          <w:p w14:paraId="516F59BC" w14:textId="77777777" w:rsidR="00A86D7C" w:rsidRDefault="00A86D7C" w:rsidP="00A86D7C">
            <w:pPr>
              <w:spacing w:after="120"/>
            </w:pPr>
            <w:r>
              <w:t>Bluestem – dropseed</w:t>
            </w:r>
          </w:p>
        </w:tc>
      </w:tr>
      <w:tr w:rsidR="00A86D7C" w:rsidRPr="00BA4EAB" w14:paraId="1E36FD47" w14:textId="77777777" w:rsidTr="00A86D7C">
        <w:trPr>
          <w:cantSplit/>
        </w:trPr>
        <w:tc>
          <w:tcPr>
            <w:tcW w:w="1800" w:type="dxa"/>
          </w:tcPr>
          <w:p w14:paraId="1A55B288" w14:textId="77777777" w:rsidR="00A86D7C" w:rsidRDefault="00A86D7C" w:rsidP="00A86D7C">
            <w:pPr>
              <w:spacing w:after="120"/>
            </w:pPr>
            <w:r>
              <w:t>709</w:t>
            </w:r>
          </w:p>
        </w:tc>
        <w:tc>
          <w:tcPr>
            <w:tcW w:w="4860" w:type="dxa"/>
          </w:tcPr>
          <w:p w14:paraId="64AEBA89" w14:textId="77777777" w:rsidR="00A86D7C" w:rsidRDefault="00A86D7C" w:rsidP="00A86D7C">
            <w:pPr>
              <w:spacing w:after="120"/>
            </w:pPr>
            <w:r>
              <w:t>Bluestem – grama</w:t>
            </w:r>
          </w:p>
        </w:tc>
      </w:tr>
      <w:tr w:rsidR="00A86D7C" w:rsidRPr="00BA4EAB" w14:paraId="1E9A47CE" w14:textId="77777777" w:rsidTr="00A86D7C">
        <w:trPr>
          <w:cantSplit/>
        </w:trPr>
        <w:tc>
          <w:tcPr>
            <w:tcW w:w="1800" w:type="dxa"/>
          </w:tcPr>
          <w:p w14:paraId="3E9F48A9" w14:textId="77777777" w:rsidR="00A86D7C" w:rsidRDefault="00A86D7C" w:rsidP="00A86D7C">
            <w:pPr>
              <w:spacing w:after="120"/>
            </w:pPr>
            <w:r>
              <w:lastRenderedPageBreak/>
              <w:t>710</w:t>
            </w:r>
          </w:p>
        </w:tc>
        <w:tc>
          <w:tcPr>
            <w:tcW w:w="4860" w:type="dxa"/>
          </w:tcPr>
          <w:p w14:paraId="7FB35A40" w14:textId="77777777" w:rsidR="00A86D7C" w:rsidRDefault="00A86D7C" w:rsidP="00A86D7C">
            <w:pPr>
              <w:spacing w:after="120"/>
            </w:pPr>
            <w:r>
              <w:t>Bluestem prairie</w:t>
            </w:r>
          </w:p>
        </w:tc>
      </w:tr>
      <w:tr w:rsidR="00A86D7C" w:rsidRPr="00BA4EAB" w14:paraId="18E6D04C" w14:textId="77777777" w:rsidTr="00A86D7C">
        <w:trPr>
          <w:cantSplit/>
        </w:trPr>
        <w:tc>
          <w:tcPr>
            <w:tcW w:w="1800" w:type="dxa"/>
          </w:tcPr>
          <w:p w14:paraId="1FC17BBC" w14:textId="77777777" w:rsidR="00A86D7C" w:rsidRDefault="00A86D7C" w:rsidP="00A86D7C">
            <w:pPr>
              <w:spacing w:after="120"/>
            </w:pPr>
            <w:r>
              <w:t>711</w:t>
            </w:r>
          </w:p>
        </w:tc>
        <w:tc>
          <w:tcPr>
            <w:tcW w:w="4860" w:type="dxa"/>
          </w:tcPr>
          <w:p w14:paraId="5CB4A33A" w14:textId="77777777" w:rsidR="00A86D7C" w:rsidRDefault="00A86D7C" w:rsidP="00A86D7C">
            <w:pPr>
              <w:spacing w:after="120"/>
            </w:pPr>
            <w:r>
              <w:t>Bluestem – Sacahuista prairie</w:t>
            </w:r>
          </w:p>
        </w:tc>
      </w:tr>
      <w:tr w:rsidR="00A86D7C" w:rsidRPr="00BA4EAB" w14:paraId="52743415" w14:textId="77777777" w:rsidTr="00A86D7C">
        <w:trPr>
          <w:cantSplit/>
        </w:trPr>
        <w:tc>
          <w:tcPr>
            <w:tcW w:w="1800" w:type="dxa"/>
          </w:tcPr>
          <w:p w14:paraId="69D1C07C" w14:textId="77777777" w:rsidR="00A86D7C" w:rsidRDefault="00A86D7C" w:rsidP="00A86D7C">
            <w:pPr>
              <w:spacing w:after="120"/>
            </w:pPr>
            <w:r>
              <w:t>712</w:t>
            </w:r>
          </w:p>
        </w:tc>
        <w:tc>
          <w:tcPr>
            <w:tcW w:w="4860" w:type="dxa"/>
          </w:tcPr>
          <w:p w14:paraId="2ED23CD3" w14:textId="77777777" w:rsidR="00A86D7C" w:rsidRDefault="00A86D7C" w:rsidP="00A86D7C">
            <w:pPr>
              <w:spacing w:after="120"/>
            </w:pPr>
            <w:r>
              <w:t>Galleta – alkali sacaton</w:t>
            </w:r>
          </w:p>
        </w:tc>
      </w:tr>
      <w:tr w:rsidR="00A86D7C" w:rsidRPr="00BA4EAB" w14:paraId="518665A8" w14:textId="77777777" w:rsidTr="00A86D7C">
        <w:trPr>
          <w:cantSplit/>
        </w:trPr>
        <w:tc>
          <w:tcPr>
            <w:tcW w:w="1800" w:type="dxa"/>
          </w:tcPr>
          <w:p w14:paraId="4EFEE3C4" w14:textId="77777777" w:rsidR="00A86D7C" w:rsidRDefault="00A86D7C" w:rsidP="00A86D7C">
            <w:pPr>
              <w:spacing w:after="120"/>
            </w:pPr>
            <w:r>
              <w:t>713</w:t>
            </w:r>
          </w:p>
        </w:tc>
        <w:tc>
          <w:tcPr>
            <w:tcW w:w="4860" w:type="dxa"/>
          </w:tcPr>
          <w:p w14:paraId="2374C3C0" w14:textId="77777777" w:rsidR="00A86D7C" w:rsidRDefault="00A86D7C" w:rsidP="00A86D7C">
            <w:pPr>
              <w:spacing w:after="120"/>
            </w:pPr>
            <w:r>
              <w:t>Grama – muhly – treeawn</w:t>
            </w:r>
          </w:p>
        </w:tc>
      </w:tr>
      <w:tr w:rsidR="00A86D7C" w:rsidRPr="00BA4EAB" w14:paraId="6389B6B9" w14:textId="77777777" w:rsidTr="00A86D7C">
        <w:trPr>
          <w:cantSplit/>
        </w:trPr>
        <w:tc>
          <w:tcPr>
            <w:tcW w:w="1800" w:type="dxa"/>
          </w:tcPr>
          <w:p w14:paraId="2BF6ADC2" w14:textId="77777777" w:rsidR="00A86D7C" w:rsidRDefault="00A86D7C" w:rsidP="00A86D7C">
            <w:pPr>
              <w:spacing w:after="120"/>
            </w:pPr>
            <w:r>
              <w:t>714</w:t>
            </w:r>
          </w:p>
        </w:tc>
        <w:tc>
          <w:tcPr>
            <w:tcW w:w="4860" w:type="dxa"/>
          </w:tcPr>
          <w:p w14:paraId="3174A925" w14:textId="77777777" w:rsidR="00A86D7C" w:rsidRDefault="00A86D7C" w:rsidP="00A86D7C">
            <w:pPr>
              <w:spacing w:after="120"/>
            </w:pPr>
            <w:r>
              <w:t>Grama – bluestem</w:t>
            </w:r>
          </w:p>
        </w:tc>
      </w:tr>
      <w:tr w:rsidR="00A86D7C" w:rsidRPr="00BA4EAB" w14:paraId="2A70AA16" w14:textId="77777777" w:rsidTr="00A86D7C">
        <w:trPr>
          <w:cantSplit/>
        </w:trPr>
        <w:tc>
          <w:tcPr>
            <w:tcW w:w="1800" w:type="dxa"/>
          </w:tcPr>
          <w:p w14:paraId="3533BF95" w14:textId="77777777" w:rsidR="00A86D7C" w:rsidRDefault="00A86D7C" w:rsidP="00A86D7C">
            <w:pPr>
              <w:spacing w:after="120"/>
            </w:pPr>
            <w:r>
              <w:t>715</w:t>
            </w:r>
          </w:p>
        </w:tc>
        <w:tc>
          <w:tcPr>
            <w:tcW w:w="4860" w:type="dxa"/>
          </w:tcPr>
          <w:p w14:paraId="1D4991F2" w14:textId="77777777" w:rsidR="00A86D7C" w:rsidRDefault="00A86D7C" w:rsidP="00A86D7C">
            <w:pPr>
              <w:spacing w:after="120"/>
            </w:pPr>
            <w:r>
              <w:t>Grama – buffalograss</w:t>
            </w:r>
          </w:p>
        </w:tc>
      </w:tr>
      <w:tr w:rsidR="00A86D7C" w:rsidRPr="00BA4EAB" w14:paraId="53E260F6" w14:textId="77777777" w:rsidTr="00A86D7C">
        <w:trPr>
          <w:cantSplit/>
        </w:trPr>
        <w:tc>
          <w:tcPr>
            <w:tcW w:w="1800" w:type="dxa"/>
          </w:tcPr>
          <w:p w14:paraId="3F39D82C" w14:textId="77777777" w:rsidR="00A86D7C" w:rsidRDefault="00A86D7C" w:rsidP="00A86D7C">
            <w:pPr>
              <w:spacing w:after="120"/>
            </w:pPr>
            <w:r>
              <w:t>716</w:t>
            </w:r>
          </w:p>
        </w:tc>
        <w:tc>
          <w:tcPr>
            <w:tcW w:w="4860" w:type="dxa"/>
          </w:tcPr>
          <w:p w14:paraId="2926E315" w14:textId="77777777" w:rsidR="00A86D7C" w:rsidRDefault="00A86D7C" w:rsidP="00A86D7C">
            <w:pPr>
              <w:spacing w:after="120"/>
            </w:pPr>
            <w:r>
              <w:t>Grama – feathergrass</w:t>
            </w:r>
          </w:p>
        </w:tc>
      </w:tr>
      <w:tr w:rsidR="00A86D7C" w:rsidRPr="00BA4EAB" w14:paraId="788161BF" w14:textId="77777777" w:rsidTr="00A86D7C">
        <w:trPr>
          <w:cantSplit/>
        </w:trPr>
        <w:tc>
          <w:tcPr>
            <w:tcW w:w="1800" w:type="dxa"/>
          </w:tcPr>
          <w:p w14:paraId="2EAEB062" w14:textId="77777777" w:rsidR="00A86D7C" w:rsidRDefault="00A86D7C" w:rsidP="00A86D7C">
            <w:pPr>
              <w:spacing w:after="120"/>
            </w:pPr>
            <w:r>
              <w:t>717</w:t>
            </w:r>
          </w:p>
        </w:tc>
        <w:tc>
          <w:tcPr>
            <w:tcW w:w="4860" w:type="dxa"/>
          </w:tcPr>
          <w:p w14:paraId="7EB17278" w14:textId="77777777" w:rsidR="00A86D7C" w:rsidRDefault="00A86D7C" w:rsidP="00A86D7C">
            <w:pPr>
              <w:spacing w:after="120"/>
            </w:pPr>
            <w:r>
              <w:t>Little bluestem – Indiangrass – Texas wintergrass</w:t>
            </w:r>
          </w:p>
        </w:tc>
      </w:tr>
      <w:tr w:rsidR="00A86D7C" w:rsidRPr="00BA4EAB" w14:paraId="7B8FF765" w14:textId="77777777" w:rsidTr="00A86D7C">
        <w:trPr>
          <w:cantSplit/>
        </w:trPr>
        <w:tc>
          <w:tcPr>
            <w:tcW w:w="1800" w:type="dxa"/>
          </w:tcPr>
          <w:p w14:paraId="168FDBD8" w14:textId="77777777" w:rsidR="00A86D7C" w:rsidRDefault="00A86D7C" w:rsidP="00A86D7C">
            <w:pPr>
              <w:spacing w:after="120"/>
            </w:pPr>
            <w:r>
              <w:t>718</w:t>
            </w:r>
          </w:p>
        </w:tc>
        <w:tc>
          <w:tcPr>
            <w:tcW w:w="4860" w:type="dxa"/>
          </w:tcPr>
          <w:p w14:paraId="27F19FE6" w14:textId="77777777" w:rsidR="00A86D7C" w:rsidRDefault="00A86D7C" w:rsidP="00A86D7C">
            <w:pPr>
              <w:spacing w:after="120"/>
            </w:pPr>
            <w:r>
              <w:t>Mesquite – grama</w:t>
            </w:r>
          </w:p>
        </w:tc>
      </w:tr>
      <w:tr w:rsidR="00A86D7C" w:rsidRPr="00BA4EAB" w14:paraId="5ED12AF9" w14:textId="77777777" w:rsidTr="00A86D7C">
        <w:trPr>
          <w:cantSplit/>
        </w:trPr>
        <w:tc>
          <w:tcPr>
            <w:tcW w:w="1800" w:type="dxa"/>
          </w:tcPr>
          <w:p w14:paraId="5D12CA69" w14:textId="77777777" w:rsidR="00A86D7C" w:rsidRDefault="00A86D7C" w:rsidP="00A86D7C">
            <w:pPr>
              <w:spacing w:after="120"/>
            </w:pPr>
            <w:r>
              <w:t>720</w:t>
            </w:r>
          </w:p>
        </w:tc>
        <w:tc>
          <w:tcPr>
            <w:tcW w:w="4860" w:type="dxa"/>
          </w:tcPr>
          <w:p w14:paraId="34EC0D90" w14:textId="77777777" w:rsidR="00A86D7C" w:rsidRDefault="00A86D7C" w:rsidP="00A86D7C">
            <w:pPr>
              <w:spacing w:after="120"/>
            </w:pPr>
            <w:r>
              <w:t>Sand bluestem – little bluestem dunes</w:t>
            </w:r>
          </w:p>
        </w:tc>
      </w:tr>
      <w:tr w:rsidR="00A86D7C" w:rsidRPr="00BA4EAB" w14:paraId="583271B4" w14:textId="77777777" w:rsidTr="00A86D7C">
        <w:trPr>
          <w:cantSplit/>
        </w:trPr>
        <w:tc>
          <w:tcPr>
            <w:tcW w:w="1800" w:type="dxa"/>
          </w:tcPr>
          <w:p w14:paraId="196A6E3F" w14:textId="77777777" w:rsidR="00A86D7C" w:rsidRDefault="00A86D7C" w:rsidP="00A86D7C">
            <w:pPr>
              <w:spacing w:after="120"/>
            </w:pPr>
            <w:r>
              <w:t>721</w:t>
            </w:r>
          </w:p>
        </w:tc>
        <w:tc>
          <w:tcPr>
            <w:tcW w:w="4860" w:type="dxa"/>
          </w:tcPr>
          <w:p w14:paraId="23142DEC" w14:textId="77777777" w:rsidR="00A86D7C" w:rsidRDefault="00A86D7C" w:rsidP="00A86D7C">
            <w:pPr>
              <w:spacing w:after="120"/>
            </w:pPr>
            <w:r>
              <w:t>Sand bluestem – little bluestem plains</w:t>
            </w:r>
          </w:p>
        </w:tc>
      </w:tr>
      <w:tr w:rsidR="00A86D7C" w:rsidRPr="00BA4EAB" w14:paraId="4E74D2EE" w14:textId="77777777" w:rsidTr="00A86D7C">
        <w:trPr>
          <w:cantSplit/>
        </w:trPr>
        <w:tc>
          <w:tcPr>
            <w:tcW w:w="1800" w:type="dxa"/>
          </w:tcPr>
          <w:p w14:paraId="2240DE5C" w14:textId="77777777" w:rsidR="00A86D7C" w:rsidRDefault="00A86D7C" w:rsidP="00A86D7C">
            <w:pPr>
              <w:spacing w:after="120"/>
            </w:pPr>
            <w:r>
              <w:t>722</w:t>
            </w:r>
          </w:p>
        </w:tc>
        <w:tc>
          <w:tcPr>
            <w:tcW w:w="4860" w:type="dxa"/>
          </w:tcPr>
          <w:p w14:paraId="2D9F2C57" w14:textId="77777777" w:rsidR="00A86D7C" w:rsidRDefault="00A86D7C" w:rsidP="00A86D7C">
            <w:pPr>
              <w:spacing w:after="120"/>
            </w:pPr>
            <w:r>
              <w:t>Sand bluesage – mixed prairie</w:t>
            </w:r>
          </w:p>
        </w:tc>
      </w:tr>
      <w:tr w:rsidR="00A86D7C" w:rsidRPr="00BA4EAB" w14:paraId="093456F8" w14:textId="77777777" w:rsidTr="00A86D7C">
        <w:trPr>
          <w:cantSplit/>
        </w:trPr>
        <w:tc>
          <w:tcPr>
            <w:tcW w:w="1800" w:type="dxa"/>
          </w:tcPr>
          <w:p w14:paraId="72CCDFAE" w14:textId="77777777" w:rsidR="00A86D7C" w:rsidRDefault="00A86D7C" w:rsidP="00A86D7C">
            <w:pPr>
              <w:spacing w:after="120"/>
            </w:pPr>
            <w:r>
              <w:t>724</w:t>
            </w:r>
          </w:p>
        </w:tc>
        <w:tc>
          <w:tcPr>
            <w:tcW w:w="4860" w:type="dxa"/>
          </w:tcPr>
          <w:p w14:paraId="38AE13A4" w14:textId="77777777" w:rsidR="00A86D7C" w:rsidRDefault="00A86D7C" w:rsidP="00A86D7C">
            <w:pPr>
              <w:spacing w:after="120"/>
            </w:pPr>
            <w:r>
              <w:t>Sideoats grama – New Mexico feathergrass – winterfat</w:t>
            </w:r>
          </w:p>
        </w:tc>
      </w:tr>
      <w:tr w:rsidR="00A86D7C" w:rsidRPr="00BA4EAB" w14:paraId="6E7A2095" w14:textId="77777777" w:rsidTr="00A86D7C">
        <w:trPr>
          <w:cantSplit/>
        </w:trPr>
        <w:tc>
          <w:tcPr>
            <w:tcW w:w="1800" w:type="dxa"/>
          </w:tcPr>
          <w:p w14:paraId="37F91A26" w14:textId="77777777" w:rsidR="00A86D7C" w:rsidRDefault="00A86D7C" w:rsidP="00A86D7C">
            <w:pPr>
              <w:spacing w:after="120"/>
            </w:pPr>
            <w:r>
              <w:t>725</w:t>
            </w:r>
          </w:p>
        </w:tc>
        <w:tc>
          <w:tcPr>
            <w:tcW w:w="4860" w:type="dxa"/>
          </w:tcPr>
          <w:p w14:paraId="6A6CE42A" w14:textId="77777777" w:rsidR="00A86D7C" w:rsidRDefault="00A86D7C" w:rsidP="00A86D7C">
            <w:pPr>
              <w:spacing w:after="120"/>
            </w:pPr>
            <w:r>
              <w:t>Vine mesquite – alkali sacaton</w:t>
            </w:r>
          </w:p>
        </w:tc>
      </w:tr>
      <w:tr w:rsidR="00A86D7C" w:rsidRPr="00BA4EAB" w14:paraId="0EE19BD2" w14:textId="77777777" w:rsidTr="00A86D7C">
        <w:trPr>
          <w:cantSplit/>
        </w:trPr>
        <w:tc>
          <w:tcPr>
            <w:tcW w:w="1800" w:type="dxa"/>
          </w:tcPr>
          <w:p w14:paraId="5E40E199" w14:textId="77777777" w:rsidR="00A86D7C" w:rsidRDefault="00A86D7C" w:rsidP="00A86D7C">
            <w:pPr>
              <w:spacing w:after="120"/>
            </w:pPr>
            <w:r>
              <w:t>726</w:t>
            </w:r>
          </w:p>
        </w:tc>
        <w:tc>
          <w:tcPr>
            <w:tcW w:w="4860" w:type="dxa"/>
          </w:tcPr>
          <w:p w14:paraId="7A1B92F4" w14:textId="77777777" w:rsidR="00A86D7C" w:rsidRDefault="00A86D7C" w:rsidP="00A86D7C">
            <w:pPr>
              <w:spacing w:after="120"/>
            </w:pPr>
            <w:r>
              <w:t>Cordgrass</w:t>
            </w:r>
          </w:p>
        </w:tc>
      </w:tr>
      <w:tr w:rsidR="00A86D7C" w:rsidRPr="00BA4EAB" w14:paraId="4C761475" w14:textId="77777777" w:rsidTr="00A86D7C">
        <w:trPr>
          <w:cantSplit/>
        </w:trPr>
        <w:tc>
          <w:tcPr>
            <w:tcW w:w="1800" w:type="dxa"/>
          </w:tcPr>
          <w:p w14:paraId="00238077" w14:textId="77777777" w:rsidR="00A86D7C" w:rsidRDefault="00A86D7C" w:rsidP="00A86D7C">
            <w:pPr>
              <w:spacing w:after="120"/>
            </w:pPr>
            <w:r>
              <w:t>727</w:t>
            </w:r>
          </w:p>
        </w:tc>
        <w:tc>
          <w:tcPr>
            <w:tcW w:w="4860" w:type="dxa"/>
          </w:tcPr>
          <w:p w14:paraId="6D03F90B" w14:textId="77777777" w:rsidR="00A86D7C" w:rsidRDefault="00A86D7C" w:rsidP="00A86D7C">
            <w:pPr>
              <w:spacing w:after="120"/>
            </w:pPr>
            <w:r>
              <w:t>Mesquite – buffalograss</w:t>
            </w:r>
          </w:p>
        </w:tc>
      </w:tr>
      <w:tr w:rsidR="00A86D7C" w:rsidRPr="00BA4EAB" w14:paraId="06796A78" w14:textId="77777777" w:rsidTr="00A86D7C">
        <w:trPr>
          <w:cantSplit/>
        </w:trPr>
        <w:tc>
          <w:tcPr>
            <w:tcW w:w="1800" w:type="dxa"/>
          </w:tcPr>
          <w:p w14:paraId="68FB9F26" w14:textId="77777777" w:rsidR="00A86D7C" w:rsidRDefault="00A86D7C" w:rsidP="00A86D7C">
            <w:pPr>
              <w:spacing w:after="120"/>
            </w:pPr>
            <w:r>
              <w:t>728</w:t>
            </w:r>
          </w:p>
        </w:tc>
        <w:tc>
          <w:tcPr>
            <w:tcW w:w="4860" w:type="dxa"/>
          </w:tcPr>
          <w:p w14:paraId="18155C0F" w14:textId="77777777" w:rsidR="00A86D7C" w:rsidRDefault="00A86D7C" w:rsidP="00A86D7C">
            <w:pPr>
              <w:spacing w:after="120"/>
            </w:pPr>
            <w:r>
              <w:t>Mesquite – granjeno – acacia</w:t>
            </w:r>
          </w:p>
        </w:tc>
      </w:tr>
      <w:tr w:rsidR="00A86D7C" w:rsidRPr="00BA4EAB" w14:paraId="1DF47D88" w14:textId="77777777" w:rsidTr="00A86D7C">
        <w:trPr>
          <w:cantSplit/>
        </w:trPr>
        <w:tc>
          <w:tcPr>
            <w:tcW w:w="1800" w:type="dxa"/>
          </w:tcPr>
          <w:p w14:paraId="7AF627DA" w14:textId="77777777" w:rsidR="00A86D7C" w:rsidRDefault="00A86D7C" w:rsidP="00A86D7C">
            <w:pPr>
              <w:spacing w:after="120"/>
            </w:pPr>
            <w:r>
              <w:t>729</w:t>
            </w:r>
          </w:p>
        </w:tc>
        <w:tc>
          <w:tcPr>
            <w:tcW w:w="4860" w:type="dxa"/>
          </w:tcPr>
          <w:p w14:paraId="5063C11E" w14:textId="77777777" w:rsidR="00A86D7C" w:rsidRDefault="00A86D7C" w:rsidP="00A86D7C">
            <w:pPr>
              <w:spacing w:after="120"/>
            </w:pPr>
            <w:r>
              <w:t>Mesquite</w:t>
            </w:r>
          </w:p>
        </w:tc>
      </w:tr>
      <w:tr w:rsidR="00A86D7C" w:rsidRPr="00BA4EAB" w14:paraId="25B6C562" w14:textId="77777777" w:rsidTr="00A86D7C">
        <w:trPr>
          <w:cantSplit/>
        </w:trPr>
        <w:tc>
          <w:tcPr>
            <w:tcW w:w="1800" w:type="dxa"/>
          </w:tcPr>
          <w:p w14:paraId="478097E2" w14:textId="77777777" w:rsidR="00A86D7C" w:rsidRDefault="00A86D7C" w:rsidP="00A86D7C">
            <w:pPr>
              <w:spacing w:after="120"/>
            </w:pPr>
            <w:r>
              <w:t>730</w:t>
            </w:r>
          </w:p>
        </w:tc>
        <w:tc>
          <w:tcPr>
            <w:tcW w:w="4860" w:type="dxa"/>
          </w:tcPr>
          <w:p w14:paraId="2B4F8BE6" w14:textId="77777777" w:rsidR="00A86D7C" w:rsidRDefault="00A86D7C" w:rsidP="00A86D7C">
            <w:pPr>
              <w:spacing w:after="120"/>
            </w:pPr>
            <w:r>
              <w:t>Sand sinner oak</w:t>
            </w:r>
          </w:p>
        </w:tc>
      </w:tr>
      <w:tr w:rsidR="00A86D7C" w:rsidRPr="00BA4EAB" w14:paraId="7FFB27C3" w14:textId="77777777" w:rsidTr="00A86D7C">
        <w:trPr>
          <w:cantSplit/>
        </w:trPr>
        <w:tc>
          <w:tcPr>
            <w:tcW w:w="1800" w:type="dxa"/>
          </w:tcPr>
          <w:p w14:paraId="6FBEF75F" w14:textId="77777777" w:rsidR="00A86D7C" w:rsidRDefault="00A86D7C" w:rsidP="00A86D7C">
            <w:pPr>
              <w:spacing w:after="120"/>
            </w:pPr>
            <w:r>
              <w:t>733</w:t>
            </w:r>
          </w:p>
        </w:tc>
        <w:tc>
          <w:tcPr>
            <w:tcW w:w="4860" w:type="dxa"/>
          </w:tcPr>
          <w:p w14:paraId="0C24EF40" w14:textId="77777777" w:rsidR="00A86D7C" w:rsidRDefault="00A86D7C" w:rsidP="00A86D7C">
            <w:pPr>
              <w:spacing w:after="120"/>
            </w:pPr>
            <w:r>
              <w:t>Juniper – oak</w:t>
            </w:r>
          </w:p>
        </w:tc>
      </w:tr>
      <w:tr w:rsidR="00A86D7C" w:rsidRPr="00BA4EAB" w14:paraId="778E1B67" w14:textId="77777777" w:rsidTr="00A86D7C">
        <w:trPr>
          <w:cantSplit/>
        </w:trPr>
        <w:tc>
          <w:tcPr>
            <w:tcW w:w="1800" w:type="dxa"/>
          </w:tcPr>
          <w:p w14:paraId="613168E9" w14:textId="77777777" w:rsidR="00A86D7C" w:rsidRDefault="00A86D7C" w:rsidP="00A86D7C">
            <w:pPr>
              <w:spacing w:after="120"/>
            </w:pPr>
            <w:r>
              <w:t>734</w:t>
            </w:r>
          </w:p>
        </w:tc>
        <w:tc>
          <w:tcPr>
            <w:tcW w:w="4860" w:type="dxa"/>
          </w:tcPr>
          <w:p w14:paraId="3F92A343" w14:textId="77777777" w:rsidR="00A86D7C" w:rsidRDefault="00A86D7C" w:rsidP="00A86D7C">
            <w:pPr>
              <w:spacing w:after="120"/>
            </w:pPr>
            <w:r>
              <w:t>Mesquite – oak</w:t>
            </w:r>
          </w:p>
        </w:tc>
      </w:tr>
      <w:tr w:rsidR="00A86D7C" w:rsidRPr="00BA4EAB" w14:paraId="4A0183FA" w14:textId="77777777" w:rsidTr="00A86D7C">
        <w:trPr>
          <w:cantSplit/>
        </w:trPr>
        <w:tc>
          <w:tcPr>
            <w:tcW w:w="1800" w:type="dxa"/>
          </w:tcPr>
          <w:p w14:paraId="21BE24FF" w14:textId="77777777" w:rsidR="00A86D7C" w:rsidRDefault="00A86D7C" w:rsidP="00A86D7C">
            <w:pPr>
              <w:spacing w:after="120"/>
            </w:pPr>
            <w:r>
              <w:t>735</w:t>
            </w:r>
          </w:p>
        </w:tc>
        <w:tc>
          <w:tcPr>
            <w:tcW w:w="4860" w:type="dxa"/>
          </w:tcPr>
          <w:p w14:paraId="169E17BE" w14:textId="77777777" w:rsidR="00A86D7C" w:rsidRDefault="00A86D7C" w:rsidP="00A86D7C">
            <w:pPr>
              <w:spacing w:after="120"/>
            </w:pPr>
            <w:r>
              <w:t>Sideoats grama – sumac – juniper</w:t>
            </w:r>
          </w:p>
        </w:tc>
      </w:tr>
      <w:tr w:rsidR="00A86D7C" w:rsidRPr="00BA4EAB" w14:paraId="0D8E2793" w14:textId="77777777" w:rsidTr="00A86D7C">
        <w:trPr>
          <w:cantSplit/>
        </w:trPr>
        <w:tc>
          <w:tcPr>
            <w:tcW w:w="1800" w:type="dxa"/>
          </w:tcPr>
          <w:p w14:paraId="3730F140" w14:textId="77777777" w:rsidR="00A86D7C" w:rsidRDefault="00A86D7C" w:rsidP="00A86D7C">
            <w:pPr>
              <w:spacing w:after="120"/>
            </w:pPr>
            <w:r>
              <w:t>801</w:t>
            </w:r>
          </w:p>
        </w:tc>
        <w:tc>
          <w:tcPr>
            <w:tcW w:w="4860" w:type="dxa"/>
          </w:tcPr>
          <w:p w14:paraId="6BA3FF83" w14:textId="77777777" w:rsidR="00A86D7C" w:rsidRDefault="00A86D7C" w:rsidP="00A86D7C">
            <w:pPr>
              <w:spacing w:after="120"/>
            </w:pPr>
            <w:r>
              <w:t>Savanna</w:t>
            </w:r>
          </w:p>
        </w:tc>
      </w:tr>
      <w:tr w:rsidR="00A86D7C" w:rsidRPr="00BA4EAB" w14:paraId="5F086660" w14:textId="77777777" w:rsidTr="00A86D7C">
        <w:trPr>
          <w:cantSplit/>
        </w:trPr>
        <w:tc>
          <w:tcPr>
            <w:tcW w:w="1800" w:type="dxa"/>
          </w:tcPr>
          <w:p w14:paraId="2190E3EF" w14:textId="77777777" w:rsidR="00A86D7C" w:rsidRDefault="00A86D7C" w:rsidP="00A86D7C">
            <w:pPr>
              <w:spacing w:after="120"/>
            </w:pPr>
            <w:r>
              <w:t>802</w:t>
            </w:r>
          </w:p>
        </w:tc>
        <w:tc>
          <w:tcPr>
            <w:tcW w:w="4860" w:type="dxa"/>
          </w:tcPr>
          <w:p w14:paraId="4E84FDC6" w14:textId="77777777" w:rsidR="00A86D7C" w:rsidRDefault="00A86D7C" w:rsidP="00A86D7C">
            <w:pPr>
              <w:spacing w:after="120"/>
            </w:pPr>
            <w:r>
              <w:t>Missouri prairie</w:t>
            </w:r>
          </w:p>
        </w:tc>
      </w:tr>
      <w:tr w:rsidR="00A86D7C" w:rsidRPr="00BA4EAB" w14:paraId="5EDD36BD" w14:textId="77777777" w:rsidTr="00A86D7C">
        <w:trPr>
          <w:cantSplit/>
        </w:trPr>
        <w:tc>
          <w:tcPr>
            <w:tcW w:w="1800" w:type="dxa"/>
          </w:tcPr>
          <w:p w14:paraId="604C5BB9" w14:textId="77777777" w:rsidR="00A86D7C" w:rsidRDefault="00A86D7C" w:rsidP="00A86D7C">
            <w:pPr>
              <w:spacing w:after="120"/>
            </w:pPr>
            <w:r>
              <w:lastRenderedPageBreak/>
              <w:t>803</w:t>
            </w:r>
          </w:p>
        </w:tc>
        <w:tc>
          <w:tcPr>
            <w:tcW w:w="4860" w:type="dxa"/>
          </w:tcPr>
          <w:p w14:paraId="6C67A2CB" w14:textId="77777777" w:rsidR="00A86D7C" w:rsidRDefault="00A86D7C" w:rsidP="00A86D7C">
            <w:pPr>
              <w:spacing w:after="120"/>
            </w:pPr>
            <w:r>
              <w:t>Missouri glades</w:t>
            </w:r>
          </w:p>
        </w:tc>
      </w:tr>
      <w:tr w:rsidR="00A86D7C" w:rsidRPr="00BA4EAB" w14:paraId="7CEAD82E" w14:textId="77777777" w:rsidTr="00A86D7C">
        <w:trPr>
          <w:cantSplit/>
        </w:trPr>
        <w:tc>
          <w:tcPr>
            <w:tcW w:w="1800" w:type="dxa"/>
          </w:tcPr>
          <w:p w14:paraId="6789C733" w14:textId="77777777" w:rsidR="00A86D7C" w:rsidRDefault="00A86D7C" w:rsidP="00A86D7C">
            <w:pPr>
              <w:spacing w:after="120"/>
            </w:pPr>
            <w:r>
              <w:t>804</w:t>
            </w:r>
          </w:p>
        </w:tc>
        <w:tc>
          <w:tcPr>
            <w:tcW w:w="4860" w:type="dxa"/>
          </w:tcPr>
          <w:p w14:paraId="2BABE7DD" w14:textId="77777777" w:rsidR="00A86D7C" w:rsidRDefault="00A86D7C" w:rsidP="00A86D7C">
            <w:pPr>
              <w:spacing w:after="120"/>
            </w:pPr>
            <w:r>
              <w:t>Tall fescue</w:t>
            </w:r>
          </w:p>
        </w:tc>
      </w:tr>
      <w:tr w:rsidR="00A86D7C" w:rsidRPr="00BA4EAB" w14:paraId="1A0EEDA0" w14:textId="77777777" w:rsidTr="00A86D7C">
        <w:trPr>
          <w:cantSplit/>
        </w:trPr>
        <w:tc>
          <w:tcPr>
            <w:tcW w:w="1800" w:type="dxa"/>
          </w:tcPr>
          <w:p w14:paraId="5874672D" w14:textId="77777777" w:rsidR="00A86D7C" w:rsidRDefault="00A86D7C" w:rsidP="00A86D7C">
            <w:pPr>
              <w:spacing w:after="120"/>
            </w:pPr>
            <w:r>
              <w:t>805</w:t>
            </w:r>
          </w:p>
        </w:tc>
        <w:tc>
          <w:tcPr>
            <w:tcW w:w="4860" w:type="dxa"/>
          </w:tcPr>
          <w:p w14:paraId="04A71CF7" w14:textId="77777777" w:rsidR="00A86D7C" w:rsidRDefault="00A86D7C" w:rsidP="00A86D7C">
            <w:pPr>
              <w:spacing w:after="120"/>
            </w:pPr>
            <w:r>
              <w:t>Riparian</w:t>
            </w:r>
          </w:p>
        </w:tc>
      </w:tr>
      <w:tr w:rsidR="00A86D7C" w:rsidRPr="00BA4EAB" w14:paraId="05179FD3" w14:textId="77777777" w:rsidTr="00A86D7C">
        <w:trPr>
          <w:cantSplit/>
        </w:trPr>
        <w:tc>
          <w:tcPr>
            <w:tcW w:w="1800" w:type="dxa"/>
          </w:tcPr>
          <w:p w14:paraId="49BEC7F3" w14:textId="77777777" w:rsidR="00A86D7C" w:rsidRDefault="00A86D7C" w:rsidP="00A86D7C">
            <w:pPr>
              <w:spacing w:after="120"/>
            </w:pPr>
            <w:r>
              <w:t>809</w:t>
            </w:r>
          </w:p>
        </w:tc>
        <w:tc>
          <w:tcPr>
            <w:tcW w:w="4860" w:type="dxa"/>
          </w:tcPr>
          <w:p w14:paraId="3709914A" w14:textId="77777777" w:rsidR="00A86D7C" w:rsidRDefault="00A86D7C" w:rsidP="00A86D7C">
            <w:pPr>
              <w:spacing w:after="120"/>
            </w:pPr>
            <w:r>
              <w:t>Mixed hardwood and pine</w:t>
            </w:r>
          </w:p>
        </w:tc>
      </w:tr>
      <w:tr w:rsidR="00A86D7C" w:rsidRPr="00BA4EAB" w14:paraId="6AAF9DF7" w14:textId="77777777" w:rsidTr="00A86D7C">
        <w:trPr>
          <w:cantSplit/>
        </w:trPr>
        <w:tc>
          <w:tcPr>
            <w:tcW w:w="1800" w:type="dxa"/>
          </w:tcPr>
          <w:p w14:paraId="765B1041" w14:textId="77777777" w:rsidR="00A86D7C" w:rsidRDefault="00A86D7C" w:rsidP="00A86D7C">
            <w:pPr>
              <w:spacing w:after="120"/>
            </w:pPr>
            <w:r>
              <w:t>822</w:t>
            </w:r>
          </w:p>
        </w:tc>
        <w:tc>
          <w:tcPr>
            <w:tcW w:w="4860" w:type="dxa"/>
          </w:tcPr>
          <w:p w14:paraId="1E8B8D12" w14:textId="77777777" w:rsidR="00A86D7C" w:rsidRDefault="00A86D7C" w:rsidP="00A86D7C">
            <w:pPr>
              <w:spacing w:after="120"/>
            </w:pPr>
            <w:r>
              <w:t>Slough</w:t>
            </w:r>
          </w:p>
        </w:tc>
      </w:tr>
      <w:tr w:rsidR="00A86D7C" w:rsidRPr="00BA4EAB" w14:paraId="31F613EA" w14:textId="77777777" w:rsidTr="00A86D7C">
        <w:trPr>
          <w:cantSplit/>
        </w:trPr>
        <w:tc>
          <w:tcPr>
            <w:tcW w:w="1800" w:type="dxa"/>
          </w:tcPr>
          <w:p w14:paraId="6E4BEFEF" w14:textId="77777777" w:rsidR="00A86D7C" w:rsidRDefault="00A86D7C" w:rsidP="00A86D7C">
            <w:pPr>
              <w:spacing w:after="120"/>
            </w:pPr>
            <w:r>
              <w:t>901</w:t>
            </w:r>
          </w:p>
        </w:tc>
        <w:tc>
          <w:tcPr>
            <w:tcW w:w="4860" w:type="dxa"/>
          </w:tcPr>
          <w:p w14:paraId="7240908B" w14:textId="77777777" w:rsidR="00A86D7C" w:rsidRDefault="00A86D7C" w:rsidP="00A86D7C">
            <w:pPr>
              <w:spacing w:after="120"/>
            </w:pPr>
            <w:r>
              <w:t>Alder</w:t>
            </w:r>
          </w:p>
        </w:tc>
      </w:tr>
      <w:tr w:rsidR="00A86D7C" w:rsidRPr="00BA4EAB" w14:paraId="4BB10791" w14:textId="77777777" w:rsidTr="00A86D7C">
        <w:trPr>
          <w:cantSplit/>
        </w:trPr>
        <w:tc>
          <w:tcPr>
            <w:tcW w:w="1800" w:type="dxa"/>
          </w:tcPr>
          <w:p w14:paraId="4866D5BE" w14:textId="77777777" w:rsidR="00A86D7C" w:rsidRDefault="00A86D7C" w:rsidP="00A86D7C">
            <w:pPr>
              <w:spacing w:after="120"/>
            </w:pPr>
            <w:r>
              <w:t>902</w:t>
            </w:r>
          </w:p>
        </w:tc>
        <w:tc>
          <w:tcPr>
            <w:tcW w:w="4860" w:type="dxa"/>
          </w:tcPr>
          <w:p w14:paraId="2C22BCC8" w14:textId="77777777" w:rsidR="00A86D7C" w:rsidRDefault="00A86D7C" w:rsidP="00A86D7C">
            <w:pPr>
              <w:spacing w:after="120"/>
            </w:pPr>
            <w:r>
              <w:t>Alpine herb</w:t>
            </w:r>
          </w:p>
        </w:tc>
      </w:tr>
      <w:tr w:rsidR="00A86D7C" w:rsidRPr="00BA4EAB" w14:paraId="55EB2E08" w14:textId="77777777" w:rsidTr="00A86D7C">
        <w:trPr>
          <w:cantSplit/>
        </w:trPr>
        <w:tc>
          <w:tcPr>
            <w:tcW w:w="1800" w:type="dxa"/>
          </w:tcPr>
          <w:p w14:paraId="617C2761" w14:textId="77777777" w:rsidR="00A86D7C" w:rsidRDefault="00A86D7C" w:rsidP="00A86D7C">
            <w:pPr>
              <w:spacing w:after="120"/>
            </w:pPr>
            <w:r>
              <w:t>906</w:t>
            </w:r>
          </w:p>
        </w:tc>
        <w:tc>
          <w:tcPr>
            <w:tcW w:w="4860" w:type="dxa"/>
          </w:tcPr>
          <w:p w14:paraId="72FFAF0B" w14:textId="77777777" w:rsidR="00A86D7C" w:rsidRDefault="00A86D7C" w:rsidP="00A86D7C">
            <w:pPr>
              <w:spacing w:after="120"/>
            </w:pPr>
            <w:r>
              <w:t>Broadleaf forest</w:t>
            </w:r>
          </w:p>
        </w:tc>
      </w:tr>
      <w:tr w:rsidR="00A86D7C" w:rsidRPr="00BA4EAB" w14:paraId="66138362" w14:textId="77777777" w:rsidTr="00A86D7C">
        <w:trPr>
          <w:cantSplit/>
        </w:trPr>
        <w:tc>
          <w:tcPr>
            <w:tcW w:w="1800" w:type="dxa"/>
          </w:tcPr>
          <w:p w14:paraId="3A51DE78" w14:textId="77777777" w:rsidR="00A86D7C" w:rsidRDefault="00A86D7C" w:rsidP="00A86D7C">
            <w:pPr>
              <w:spacing w:after="120"/>
            </w:pPr>
            <w:r>
              <w:t>908</w:t>
            </w:r>
          </w:p>
        </w:tc>
        <w:tc>
          <w:tcPr>
            <w:tcW w:w="4860" w:type="dxa"/>
          </w:tcPr>
          <w:p w14:paraId="71D07B35" w14:textId="77777777" w:rsidR="00A86D7C" w:rsidRDefault="00A86D7C" w:rsidP="00A86D7C">
            <w:pPr>
              <w:spacing w:after="120"/>
            </w:pPr>
            <w:r>
              <w:t>Fescue</w:t>
            </w:r>
          </w:p>
        </w:tc>
      </w:tr>
      <w:tr w:rsidR="00A86D7C" w:rsidRPr="00BA4EAB" w14:paraId="54F6A11A" w14:textId="77777777" w:rsidTr="00A86D7C">
        <w:trPr>
          <w:cantSplit/>
        </w:trPr>
        <w:tc>
          <w:tcPr>
            <w:tcW w:w="1800" w:type="dxa"/>
          </w:tcPr>
          <w:p w14:paraId="15A42C6F" w14:textId="77777777" w:rsidR="00A86D7C" w:rsidRDefault="00A86D7C" w:rsidP="00A86D7C">
            <w:pPr>
              <w:spacing w:after="120"/>
            </w:pPr>
            <w:r>
              <w:t>909</w:t>
            </w:r>
          </w:p>
        </w:tc>
        <w:tc>
          <w:tcPr>
            <w:tcW w:w="4860" w:type="dxa"/>
          </w:tcPr>
          <w:p w14:paraId="56494C08" w14:textId="77777777" w:rsidR="00A86D7C" w:rsidRDefault="00A86D7C" w:rsidP="00A86D7C">
            <w:pPr>
              <w:spacing w:after="120"/>
            </w:pPr>
            <w:r>
              <w:t>Freshwater marsh</w:t>
            </w:r>
          </w:p>
        </w:tc>
      </w:tr>
      <w:tr w:rsidR="00A86D7C" w:rsidRPr="00BA4EAB" w14:paraId="6BD8CAA5" w14:textId="77777777" w:rsidTr="00A86D7C">
        <w:trPr>
          <w:cantSplit/>
        </w:trPr>
        <w:tc>
          <w:tcPr>
            <w:tcW w:w="1800" w:type="dxa"/>
          </w:tcPr>
          <w:p w14:paraId="148F4641" w14:textId="77777777" w:rsidR="00A86D7C" w:rsidRDefault="00A86D7C" w:rsidP="00A86D7C">
            <w:pPr>
              <w:spacing w:after="120"/>
            </w:pPr>
            <w:r>
              <w:t>910</w:t>
            </w:r>
          </w:p>
        </w:tc>
        <w:tc>
          <w:tcPr>
            <w:tcW w:w="4860" w:type="dxa"/>
          </w:tcPr>
          <w:p w14:paraId="5786DCFD" w14:textId="77777777" w:rsidR="00A86D7C" w:rsidRDefault="00A86D7C" w:rsidP="00A86D7C">
            <w:pPr>
              <w:spacing w:after="120"/>
            </w:pPr>
            <w:r>
              <w:t>Hairgrass</w:t>
            </w:r>
          </w:p>
        </w:tc>
      </w:tr>
      <w:tr w:rsidR="00A86D7C" w:rsidRPr="00BA4EAB" w14:paraId="35FE0317" w14:textId="77777777" w:rsidTr="00A86D7C">
        <w:trPr>
          <w:cantSplit/>
        </w:trPr>
        <w:tc>
          <w:tcPr>
            <w:tcW w:w="1800" w:type="dxa"/>
          </w:tcPr>
          <w:p w14:paraId="76E31BFE" w14:textId="77777777" w:rsidR="00A86D7C" w:rsidRDefault="00A86D7C" w:rsidP="00A86D7C">
            <w:pPr>
              <w:spacing w:after="120"/>
            </w:pPr>
            <w:r>
              <w:t>911</w:t>
            </w:r>
          </w:p>
        </w:tc>
        <w:tc>
          <w:tcPr>
            <w:tcW w:w="4860" w:type="dxa"/>
          </w:tcPr>
          <w:p w14:paraId="01B5C973" w14:textId="77777777" w:rsidR="00A86D7C" w:rsidRDefault="00A86D7C" w:rsidP="00A86D7C">
            <w:pPr>
              <w:spacing w:after="120"/>
            </w:pPr>
            <w:r>
              <w:t>Lichen tundra</w:t>
            </w:r>
          </w:p>
        </w:tc>
      </w:tr>
      <w:tr w:rsidR="00A86D7C" w:rsidRPr="00BA4EAB" w14:paraId="39014951" w14:textId="77777777" w:rsidTr="00A86D7C">
        <w:trPr>
          <w:cantSplit/>
        </w:trPr>
        <w:tc>
          <w:tcPr>
            <w:tcW w:w="1800" w:type="dxa"/>
          </w:tcPr>
          <w:p w14:paraId="6CC959AE" w14:textId="77777777" w:rsidR="00A86D7C" w:rsidRDefault="00A86D7C" w:rsidP="00A86D7C">
            <w:pPr>
              <w:spacing w:after="120"/>
            </w:pPr>
            <w:r>
              <w:t>914</w:t>
            </w:r>
          </w:p>
        </w:tc>
        <w:tc>
          <w:tcPr>
            <w:tcW w:w="4860" w:type="dxa"/>
          </w:tcPr>
          <w:p w14:paraId="03824E44" w14:textId="77777777" w:rsidR="00A86D7C" w:rsidRDefault="00A86D7C" w:rsidP="00A86D7C">
            <w:pPr>
              <w:spacing w:after="120"/>
            </w:pPr>
            <w:r>
              <w:t>Mesic sedge – grass – herb meadow tundra</w:t>
            </w:r>
          </w:p>
        </w:tc>
      </w:tr>
      <w:tr w:rsidR="00A86D7C" w:rsidRPr="00BA4EAB" w14:paraId="1EC89776" w14:textId="77777777" w:rsidTr="00A86D7C">
        <w:trPr>
          <w:cantSplit/>
        </w:trPr>
        <w:tc>
          <w:tcPr>
            <w:tcW w:w="1800" w:type="dxa"/>
          </w:tcPr>
          <w:p w14:paraId="01666E43" w14:textId="77777777" w:rsidR="00A86D7C" w:rsidRDefault="00A86D7C" w:rsidP="00A86D7C">
            <w:pPr>
              <w:spacing w:after="120"/>
            </w:pPr>
            <w:r>
              <w:t>915</w:t>
            </w:r>
          </w:p>
        </w:tc>
        <w:tc>
          <w:tcPr>
            <w:tcW w:w="4860" w:type="dxa"/>
          </w:tcPr>
          <w:p w14:paraId="51A0BEE7" w14:textId="77777777" w:rsidR="00A86D7C" w:rsidRDefault="00A86D7C" w:rsidP="00A86D7C">
            <w:pPr>
              <w:spacing w:after="120"/>
            </w:pPr>
            <w:r>
              <w:t>Mixed herb – herbaceous</w:t>
            </w:r>
          </w:p>
        </w:tc>
      </w:tr>
      <w:tr w:rsidR="00A86D7C" w:rsidRPr="00BA4EAB" w14:paraId="2491FF36" w14:textId="77777777" w:rsidTr="00A86D7C">
        <w:trPr>
          <w:cantSplit/>
        </w:trPr>
        <w:tc>
          <w:tcPr>
            <w:tcW w:w="1800" w:type="dxa"/>
          </w:tcPr>
          <w:p w14:paraId="10674C42" w14:textId="77777777" w:rsidR="00A86D7C" w:rsidRDefault="00A86D7C" w:rsidP="00A86D7C">
            <w:pPr>
              <w:spacing w:after="120"/>
            </w:pPr>
            <w:r>
              <w:t>916</w:t>
            </w:r>
          </w:p>
        </w:tc>
        <w:tc>
          <w:tcPr>
            <w:tcW w:w="4860" w:type="dxa"/>
          </w:tcPr>
          <w:p w14:paraId="65E530E7" w14:textId="77777777" w:rsidR="00A86D7C" w:rsidRDefault="00A86D7C" w:rsidP="00A86D7C">
            <w:pPr>
              <w:spacing w:after="120"/>
            </w:pPr>
            <w:r>
              <w:t>Sedge – shrub tundra</w:t>
            </w:r>
          </w:p>
        </w:tc>
      </w:tr>
      <w:tr w:rsidR="00A86D7C" w:rsidRPr="00BA4EAB" w14:paraId="2F4A61DB" w14:textId="77777777" w:rsidTr="00A86D7C">
        <w:trPr>
          <w:cantSplit/>
        </w:trPr>
        <w:tc>
          <w:tcPr>
            <w:tcW w:w="1800" w:type="dxa"/>
          </w:tcPr>
          <w:p w14:paraId="0FF886AC" w14:textId="77777777" w:rsidR="00A86D7C" w:rsidRDefault="00A86D7C" w:rsidP="00A86D7C">
            <w:pPr>
              <w:spacing w:after="120"/>
            </w:pPr>
            <w:r>
              <w:t>917</w:t>
            </w:r>
          </w:p>
        </w:tc>
        <w:tc>
          <w:tcPr>
            <w:tcW w:w="4860" w:type="dxa"/>
          </w:tcPr>
          <w:p w14:paraId="4C5335F9" w14:textId="77777777" w:rsidR="00A86D7C" w:rsidRDefault="00A86D7C" w:rsidP="00A86D7C">
            <w:pPr>
              <w:spacing w:after="120"/>
            </w:pPr>
            <w:r>
              <w:t>Tall shrub swamp</w:t>
            </w:r>
          </w:p>
        </w:tc>
      </w:tr>
      <w:tr w:rsidR="00A86D7C" w:rsidRPr="00BA4EAB" w14:paraId="46893A89" w14:textId="77777777" w:rsidTr="00A86D7C">
        <w:trPr>
          <w:cantSplit/>
        </w:trPr>
        <w:tc>
          <w:tcPr>
            <w:tcW w:w="1800" w:type="dxa"/>
          </w:tcPr>
          <w:p w14:paraId="5398E493" w14:textId="77777777" w:rsidR="00A86D7C" w:rsidRDefault="00A86D7C" w:rsidP="00A86D7C">
            <w:pPr>
              <w:spacing w:after="120"/>
            </w:pPr>
            <w:r>
              <w:t>918</w:t>
            </w:r>
          </w:p>
        </w:tc>
        <w:tc>
          <w:tcPr>
            <w:tcW w:w="4860" w:type="dxa"/>
          </w:tcPr>
          <w:p w14:paraId="2B85C953" w14:textId="77777777" w:rsidR="00A86D7C" w:rsidRDefault="00A86D7C" w:rsidP="00A86D7C">
            <w:pPr>
              <w:spacing w:after="120"/>
            </w:pPr>
            <w:r>
              <w:t>Tussock tundra</w:t>
            </w:r>
          </w:p>
        </w:tc>
      </w:tr>
      <w:tr w:rsidR="00A86D7C" w:rsidRPr="00BA4EAB" w14:paraId="7B8AAF34" w14:textId="77777777" w:rsidTr="00A86D7C">
        <w:trPr>
          <w:cantSplit/>
        </w:trPr>
        <w:tc>
          <w:tcPr>
            <w:tcW w:w="1800" w:type="dxa"/>
          </w:tcPr>
          <w:p w14:paraId="19977B41" w14:textId="77777777" w:rsidR="00A86D7C" w:rsidRDefault="00A86D7C" w:rsidP="00A86D7C">
            <w:pPr>
              <w:spacing w:after="120"/>
            </w:pPr>
            <w:r>
              <w:t>919</w:t>
            </w:r>
          </w:p>
        </w:tc>
        <w:tc>
          <w:tcPr>
            <w:tcW w:w="4860" w:type="dxa"/>
          </w:tcPr>
          <w:p w14:paraId="63602C27" w14:textId="77777777" w:rsidR="00A86D7C" w:rsidRDefault="00A86D7C" w:rsidP="00A86D7C">
            <w:pPr>
              <w:spacing w:after="120"/>
            </w:pPr>
            <w:r>
              <w:t>Wet meadow tundra</w:t>
            </w:r>
          </w:p>
        </w:tc>
      </w:tr>
      <w:tr w:rsidR="00A86D7C" w:rsidRPr="00BA4EAB" w14:paraId="503F34E2" w14:textId="77777777" w:rsidTr="00A86D7C">
        <w:trPr>
          <w:cantSplit/>
        </w:trPr>
        <w:tc>
          <w:tcPr>
            <w:tcW w:w="1800" w:type="dxa"/>
          </w:tcPr>
          <w:p w14:paraId="12705255" w14:textId="77777777" w:rsidR="00A86D7C" w:rsidRDefault="00A86D7C" w:rsidP="00A86D7C">
            <w:pPr>
              <w:spacing w:after="120"/>
            </w:pPr>
            <w:r>
              <w:t>921</w:t>
            </w:r>
          </w:p>
        </w:tc>
        <w:tc>
          <w:tcPr>
            <w:tcW w:w="4860" w:type="dxa"/>
          </w:tcPr>
          <w:p w14:paraId="7A1344B1" w14:textId="77777777" w:rsidR="00A86D7C" w:rsidRDefault="00A86D7C" w:rsidP="00A86D7C">
            <w:pPr>
              <w:spacing w:after="120"/>
            </w:pPr>
            <w:r>
              <w:t>Willow</w:t>
            </w:r>
          </w:p>
        </w:tc>
      </w:tr>
    </w:tbl>
    <w:p w14:paraId="04C73751" w14:textId="77777777" w:rsidR="008D29B6" w:rsidRDefault="008D29B6" w:rsidP="008D29B6">
      <w:bookmarkStart w:id="14" w:name="_Toc433104149"/>
      <w:r>
        <w:br w:type="page"/>
      </w:r>
    </w:p>
    <w:p w14:paraId="3A0FB26A" w14:textId="25FC124C" w:rsidR="00A86D7C" w:rsidRDefault="00A86D7C" w:rsidP="00A86D7C">
      <w:pPr>
        <w:pStyle w:val="Heading2"/>
      </w:pPr>
      <w:r>
        <w:lastRenderedPageBreak/>
        <w:t>Appendix F: Potential Vegetation references</w:t>
      </w:r>
      <w:bookmarkEnd w:id="14"/>
    </w:p>
    <w:p w14:paraId="073C6AFF" w14:textId="07A1CD36" w:rsidR="00A86D7C" w:rsidRPr="00746A9D" w:rsidRDefault="00A86D7C" w:rsidP="00A86D7C">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12</w:t>
      </w:r>
      <w:r w:rsidRPr="00844472">
        <w:rPr>
          <w:color w:val="auto"/>
        </w:rPr>
        <w:fldChar w:fldCharType="end"/>
      </w:r>
      <w:r w:rsidRPr="00844472">
        <w:rPr>
          <w:color w:val="auto"/>
        </w:rPr>
        <w:t xml:space="preserve">:  Region </w:t>
      </w:r>
      <w:r>
        <w:rPr>
          <w:color w:val="auto"/>
        </w:rPr>
        <w:t>2</w:t>
      </w:r>
      <w:r w:rsidRPr="00844472">
        <w:rPr>
          <w:color w:val="auto"/>
        </w:rPr>
        <w:t xml:space="preserve"> </w:t>
      </w:r>
      <w:r>
        <w:rPr>
          <w:color w:val="auto"/>
        </w:rPr>
        <w:t>references</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otential vegetation references"/>
      </w:tblPr>
      <w:tblGrid>
        <w:gridCol w:w="1080"/>
        <w:gridCol w:w="5760"/>
        <w:gridCol w:w="2610"/>
      </w:tblGrid>
      <w:tr w:rsidR="00A86D7C" w14:paraId="32EAA037" w14:textId="77777777" w:rsidTr="00A86D7C">
        <w:trPr>
          <w:tblHeader/>
        </w:trPr>
        <w:tc>
          <w:tcPr>
            <w:tcW w:w="1080" w:type="dxa"/>
            <w:shd w:val="clear" w:color="auto" w:fill="0B610D"/>
          </w:tcPr>
          <w:p w14:paraId="5E8D50C5" w14:textId="77777777" w:rsidR="00A86D7C" w:rsidRPr="00854080" w:rsidRDefault="00A86D7C" w:rsidP="00A86D7C">
            <w:pPr>
              <w:pStyle w:val="TableHeaderRow"/>
              <w:rPr>
                <w:rStyle w:val="Strong"/>
              </w:rPr>
            </w:pPr>
            <w:r>
              <w:rPr>
                <w:rStyle w:val="Strong"/>
              </w:rPr>
              <w:t>Code</w:t>
            </w:r>
          </w:p>
        </w:tc>
        <w:tc>
          <w:tcPr>
            <w:tcW w:w="5760" w:type="dxa"/>
            <w:shd w:val="clear" w:color="auto" w:fill="0B610D"/>
          </w:tcPr>
          <w:p w14:paraId="6E6071BA" w14:textId="77777777" w:rsidR="00A86D7C" w:rsidRDefault="00A86D7C" w:rsidP="00A86D7C">
            <w:pPr>
              <w:pStyle w:val="TableHeaderRow"/>
              <w:rPr>
                <w:rStyle w:val="Strong"/>
              </w:rPr>
            </w:pPr>
            <w:r>
              <w:rPr>
                <w:rStyle w:val="Strong"/>
              </w:rPr>
              <w:t>Name</w:t>
            </w:r>
          </w:p>
        </w:tc>
        <w:tc>
          <w:tcPr>
            <w:tcW w:w="2610" w:type="dxa"/>
            <w:shd w:val="clear" w:color="auto" w:fill="0B610D"/>
          </w:tcPr>
          <w:p w14:paraId="04F7D673" w14:textId="77777777" w:rsidR="00A86D7C" w:rsidRDefault="00A86D7C" w:rsidP="00A86D7C">
            <w:pPr>
              <w:pStyle w:val="TableHeaderRow"/>
              <w:rPr>
                <w:rStyle w:val="Strong"/>
              </w:rPr>
            </w:pPr>
            <w:r>
              <w:rPr>
                <w:rStyle w:val="Strong"/>
              </w:rPr>
              <w:t>Author</w:t>
            </w:r>
          </w:p>
        </w:tc>
      </w:tr>
      <w:tr w:rsidR="00A86D7C" w:rsidRPr="00BA4EAB" w14:paraId="31719892" w14:textId="77777777" w:rsidTr="00A86D7C">
        <w:trPr>
          <w:cantSplit/>
        </w:trPr>
        <w:tc>
          <w:tcPr>
            <w:tcW w:w="1080" w:type="dxa"/>
          </w:tcPr>
          <w:p w14:paraId="4D2602AC" w14:textId="77777777" w:rsidR="00A86D7C" w:rsidRDefault="00A86D7C" w:rsidP="00A86D7C">
            <w:pPr>
              <w:spacing w:after="120"/>
            </w:pPr>
            <w:r>
              <w:t>201</w:t>
            </w:r>
          </w:p>
        </w:tc>
        <w:tc>
          <w:tcPr>
            <w:tcW w:w="5760" w:type="dxa"/>
          </w:tcPr>
          <w:p w14:paraId="46417094" w14:textId="77777777" w:rsidR="00A86D7C" w:rsidRDefault="00A86D7C" w:rsidP="00A86D7C">
            <w:pPr>
              <w:spacing w:after="120"/>
            </w:pPr>
            <w:r w:rsidRPr="00C17C9B">
              <w:rPr>
                <w:rStyle w:val="Strong"/>
              </w:rPr>
              <w:t>Plant Associations for Region 2: Potential Plant Communities of Wyoming, South Dakota, Nebraska, Colorado, and Kansas</w:t>
            </w:r>
            <w:r>
              <w:t>.  Edition 4.</w:t>
            </w:r>
          </w:p>
        </w:tc>
        <w:tc>
          <w:tcPr>
            <w:tcW w:w="2610" w:type="dxa"/>
          </w:tcPr>
          <w:p w14:paraId="5788AD6A" w14:textId="77777777" w:rsidR="00A86D7C" w:rsidRDefault="00A86D7C" w:rsidP="00A86D7C">
            <w:pPr>
              <w:spacing w:after="120"/>
            </w:pPr>
            <w:r>
              <w:t>USDA/FS Report R2-ECOL-87-2 Barry C. Johnston (1987)</w:t>
            </w:r>
          </w:p>
        </w:tc>
      </w:tr>
      <w:tr w:rsidR="00A86D7C" w:rsidRPr="00BA4EAB" w14:paraId="7DCA3839" w14:textId="77777777" w:rsidTr="00A86D7C">
        <w:trPr>
          <w:cantSplit/>
        </w:trPr>
        <w:tc>
          <w:tcPr>
            <w:tcW w:w="1080" w:type="dxa"/>
          </w:tcPr>
          <w:p w14:paraId="6DF6E371" w14:textId="77777777" w:rsidR="00A86D7C" w:rsidRDefault="00A86D7C" w:rsidP="00A86D7C">
            <w:pPr>
              <w:spacing w:after="120"/>
            </w:pPr>
            <w:r>
              <w:t>202</w:t>
            </w:r>
          </w:p>
        </w:tc>
        <w:tc>
          <w:tcPr>
            <w:tcW w:w="5760" w:type="dxa"/>
          </w:tcPr>
          <w:p w14:paraId="33804E0D" w14:textId="77777777" w:rsidR="00A86D7C" w:rsidRDefault="00A86D7C" w:rsidP="00A86D7C">
            <w:pPr>
              <w:spacing w:after="120"/>
            </w:pPr>
            <w:r w:rsidRPr="001522AD">
              <w:rPr>
                <w:rStyle w:val="Strong"/>
              </w:rPr>
              <w:t>The Black Hills Community Inventory</w:t>
            </w:r>
            <w:r>
              <w:t xml:space="preserve"> prepared by the Nature Conservancy authors, Midwest Regional Office, Minneapolis, Minnesota.</w:t>
            </w:r>
          </w:p>
        </w:tc>
        <w:tc>
          <w:tcPr>
            <w:tcW w:w="2610" w:type="dxa"/>
          </w:tcPr>
          <w:p w14:paraId="5C3F270E" w14:textId="77777777" w:rsidR="00A86D7C" w:rsidRDefault="00A86D7C" w:rsidP="00A86D7C">
            <w:pPr>
              <w:spacing w:after="120"/>
            </w:pPr>
            <w:r>
              <w:t>Amanda G. McAdams, Don Faber-Langendoen, Diane A. Stutzman</w:t>
            </w:r>
          </w:p>
        </w:tc>
      </w:tr>
      <w:tr w:rsidR="00A86D7C" w:rsidRPr="00BA4EAB" w14:paraId="154ECC99" w14:textId="77777777" w:rsidTr="00A86D7C">
        <w:trPr>
          <w:cantSplit/>
        </w:trPr>
        <w:tc>
          <w:tcPr>
            <w:tcW w:w="1080" w:type="dxa"/>
          </w:tcPr>
          <w:p w14:paraId="51DBD160" w14:textId="77777777" w:rsidR="00A86D7C" w:rsidRDefault="00A86D7C" w:rsidP="00A86D7C">
            <w:pPr>
              <w:spacing w:after="120"/>
            </w:pPr>
            <w:r>
              <w:t>203</w:t>
            </w:r>
          </w:p>
        </w:tc>
        <w:tc>
          <w:tcPr>
            <w:tcW w:w="5760" w:type="dxa"/>
          </w:tcPr>
          <w:p w14:paraId="78FC34A7" w14:textId="77777777" w:rsidR="00A86D7C" w:rsidRDefault="00A86D7C" w:rsidP="00A86D7C">
            <w:pPr>
              <w:spacing w:after="120"/>
            </w:pPr>
            <w:r w:rsidRPr="001522AD">
              <w:rPr>
                <w:rStyle w:val="Strong"/>
              </w:rPr>
              <w:t>Riparian and Wetland Plant Communities of the Black Hills</w:t>
            </w:r>
            <w:r>
              <w:t>.  The Nature Conservancy.  12/2000</w:t>
            </w:r>
          </w:p>
        </w:tc>
        <w:tc>
          <w:tcPr>
            <w:tcW w:w="2610" w:type="dxa"/>
          </w:tcPr>
          <w:p w14:paraId="7E7CD044" w14:textId="77777777" w:rsidR="00A86D7C" w:rsidRDefault="00A86D7C" w:rsidP="00A86D7C">
            <w:pPr>
              <w:spacing w:after="120"/>
            </w:pPr>
            <w:r>
              <w:t>Hollis J. Marriott and Don Faber-Langendoen</w:t>
            </w:r>
          </w:p>
        </w:tc>
      </w:tr>
      <w:tr w:rsidR="00A86D7C" w:rsidRPr="00BA4EAB" w14:paraId="138CB1E0" w14:textId="77777777" w:rsidTr="00A86D7C">
        <w:trPr>
          <w:cantSplit/>
        </w:trPr>
        <w:tc>
          <w:tcPr>
            <w:tcW w:w="1080" w:type="dxa"/>
          </w:tcPr>
          <w:p w14:paraId="0B0BC1DB" w14:textId="77777777" w:rsidR="00A86D7C" w:rsidRDefault="00A86D7C" w:rsidP="00A86D7C">
            <w:pPr>
              <w:spacing w:after="120"/>
            </w:pPr>
            <w:r>
              <w:t>204</w:t>
            </w:r>
          </w:p>
        </w:tc>
        <w:tc>
          <w:tcPr>
            <w:tcW w:w="5760" w:type="dxa"/>
          </w:tcPr>
          <w:p w14:paraId="5D18B1D8" w14:textId="77777777" w:rsidR="00A86D7C" w:rsidRDefault="00A86D7C" w:rsidP="00A86D7C">
            <w:pPr>
              <w:spacing w:after="120"/>
            </w:pPr>
            <w:r w:rsidRPr="001522AD">
              <w:rPr>
                <w:rStyle w:val="Strong"/>
              </w:rPr>
              <w:t>Forest Vegetation of the Gunnison and Parts of the Uncompahgre National Forests: A Preliminary Habitat Type Classification</w:t>
            </w:r>
            <w:r>
              <w:t>.  USDA/FS Gen. Tech. Rep. RM-163.</w:t>
            </w:r>
          </w:p>
        </w:tc>
        <w:tc>
          <w:tcPr>
            <w:tcW w:w="2610" w:type="dxa"/>
          </w:tcPr>
          <w:p w14:paraId="176B89A8" w14:textId="77777777" w:rsidR="00A86D7C" w:rsidRDefault="00A86D7C" w:rsidP="00A86D7C">
            <w:pPr>
              <w:spacing w:after="120"/>
            </w:pPr>
            <w:r>
              <w:t>Vera Komarkova, Robert R. Alexander, and Barry C. Johnston (1988)</w:t>
            </w:r>
          </w:p>
        </w:tc>
      </w:tr>
      <w:tr w:rsidR="00A86D7C" w:rsidRPr="00BA4EAB" w14:paraId="13A98BB8" w14:textId="77777777" w:rsidTr="00A86D7C">
        <w:trPr>
          <w:cantSplit/>
        </w:trPr>
        <w:tc>
          <w:tcPr>
            <w:tcW w:w="1080" w:type="dxa"/>
          </w:tcPr>
          <w:p w14:paraId="17908890" w14:textId="77777777" w:rsidR="00A86D7C" w:rsidRDefault="00A86D7C" w:rsidP="00A86D7C">
            <w:pPr>
              <w:spacing w:after="120"/>
            </w:pPr>
            <w:r>
              <w:t>205</w:t>
            </w:r>
          </w:p>
        </w:tc>
        <w:tc>
          <w:tcPr>
            <w:tcW w:w="5760" w:type="dxa"/>
          </w:tcPr>
          <w:p w14:paraId="1ED3B9E8" w14:textId="77777777" w:rsidR="00A86D7C" w:rsidRDefault="00A86D7C" w:rsidP="00A86D7C">
            <w:pPr>
              <w:spacing w:after="120"/>
            </w:pPr>
            <w:r w:rsidRPr="001522AD">
              <w:rPr>
                <w:rStyle w:val="Strong"/>
              </w:rPr>
              <w:t>Forest Vegetation on National Forests in the Rocky Mountain and Intermountain Regions: Habitat Types and Community Types</w:t>
            </w:r>
            <w:r>
              <w:t>.  USDA/FS Gen. Tech. Rep RM-162.</w:t>
            </w:r>
          </w:p>
        </w:tc>
        <w:tc>
          <w:tcPr>
            <w:tcW w:w="2610" w:type="dxa"/>
          </w:tcPr>
          <w:p w14:paraId="3B8FB899" w14:textId="77777777" w:rsidR="00A86D7C" w:rsidRDefault="00A86D7C" w:rsidP="00A86D7C">
            <w:pPr>
              <w:spacing w:after="120"/>
            </w:pPr>
            <w:r>
              <w:t>Robert R. Alexander (1988)</w:t>
            </w:r>
          </w:p>
        </w:tc>
      </w:tr>
      <w:tr w:rsidR="00A86D7C" w:rsidRPr="00BA4EAB" w14:paraId="6136A7D2" w14:textId="77777777" w:rsidTr="00A86D7C">
        <w:trPr>
          <w:cantSplit/>
        </w:trPr>
        <w:tc>
          <w:tcPr>
            <w:tcW w:w="1080" w:type="dxa"/>
          </w:tcPr>
          <w:p w14:paraId="6A61C5EB" w14:textId="77777777" w:rsidR="00A86D7C" w:rsidRDefault="00A86D7C" w:rsidP="00A86D7C">
            <w:pPr>
              <w:spacing w:after="120"/>
            </w:pPr>
            <w:r>
              <w:t>206</w:t>
            </w:r>
          </w:p>
        </w:tc>
        <w:tc>
          <w:tcPr>
            <w:tcW w:w="5760" w:type="dxa"/>
          </w:tcPr>
          <w:p w14:paraId="43F2AB6D" w14:textId="77777777" w:rsidR="00A86D7C" w:rsidRDefault="00A86D7C" w:rsidP="00A86D7C">
            <w:pPr>
              <w:spacing w:after="120"/>
            </w:pPr>
            <w:r w:rsidRPr="001522AD">
              <w:rPr>
                <w:rStyle w:val="Strong"/>
              </w:rPr>
              <w:t>Ecological Types of the Upper Gunnison Basin</w:t>
            </w:r>
            <w:r>
              <w:t>.  Technical Report R2-RR-2001-01, 858pp. Lakewood, CO; USDA Forest Service, Rocky Mountain Region. May 2001.</w:t>
            </w:r>
          </w:p>
        </w:tc>
        <w:tc>
          <w:tcPr>
            <w:tcW w:w="2610" w:type="dxa"/>
          </w:tcPr>
          <w:p w14:paraId="4FA75362" w14:textId="77777777" w:rsidR="00A86D7C" w:rsidRDefault="00A86D7C" w:rsidP="00A86D7C">
            <w:pPr>
              <w:spacing w:after="120"/>
            </w:pPr>
            <w:r>
              <w:t>Johnson, Barry C., Laurie Huckaby, Terry J. Hughes and Joseph Pecor</w:t>
            </w:r>
          </w:p>
        </w:tc>
      </w:tr>
      <w:tr w:rsidR="00A86D7C" w:rsidRPr="00BA4EAB" w14:paraId="63571284" w14:textId="77777777" w:rsidTr="00A86D7C">
        <w:trPr>
          <w:cantSplit/>
        </w:trPr>
        <w:tc>
          <w:tcPr>
            <w:tcW w:w="1080" w:type="dxa"/>
          </w:tcPr>
          <w:p w14:paraId="08D11F99" w14:textId="77777777" w:rsidR="00A86D7C" w:rsidRDefault="00A86D7C" w:rsidP="00A86D7C">
            <w:pPr>
              <w:spacing w:after="120"/>
            </w:pPr>
            <w:r>
              <w:t>207</w:t>
            </w:r>
          </w:p>
        </w:tc>
        <w:tc>
          <w:tcPr>
            <w:tcW w:w="5760" w:type="dxa"/>
          </w:tcPr>
          <w:p w14:paraId="59B5F12B" w14:textId="77777777" w:rsidR="00A86D7C" w:rsidRPr="001522AD" w:rsidRDefault="00A86D7C" w:rsidP="00A86D7C">
            <w:pPr>
              <w:spacing w:after="120"/>
              <w:rPr>
                <w:rStyle w:val="Strong"/>
              </w:rPr>
            </w:pPr>
            <w:r>
              <w:rPr>
                <w:rStyle w:val="Strong"/>
              </w:rPr>
              <w:t>Forest Vegetation of the Medicine Bow National Forest in Southwest Wyoming: A Habitat Type Classification</w:t>
            </w:r>
            <w:r w:rsidRPr="001522AD">
              <w:rPr>
                <w:rStyle w:val="Strong"/>
                <w:b w:val="0"/>
              </w:rPr>
              <w:t>.  RM-271. USDA Forest Service.</w:t>
            </w:r>
          </w:p>
        </w:tc>
        <w:tc>
          <w:tcPr>
            <w:tcW w:w="2610" w:type="dxa"/>
          </w:tcPr>
          <w:p w14:paraId="33F1EE7D" w14:textId="77777777" w:rsidR="00A86D7C" w:rsidRDefault="00A86D7C" w:rsidP="00A86D7C">
            <w:pPr>
              <w:spacing w:after="120"/>
            </w:pPr>
            <w:r>
              <w:t>Alexander, Robert R., Hoffman, George R., and Wirsing, John M. (1986)</w:t>
            </w:r>
          </w:p>
        </w:tc>
      </w:tr>
      <w:tr w:rsidR="00A86D7C" w:rsidRPr="00BA4EAB" w14:paraId="4ADCD8BD" w14:textId="77777777" w:rsidTr="00A86D7C">
        <w:trPr>
          <w:cantSplit/>
        </w:trPr>
        <w:tc>
          <w:tcPr>
            <w:tcW w:w="1080" w:type="dxa"/>
          </w:tcPr>
          <w:p w14:paraId="1E6E3B61" w14:textId="77777777" w:rsidR="00A86D7C" w:rsidRDefault="00A86D7C" w:rsidP="00A86D7C">
            <w:pPr>
              <w:spacing w:after="120"/>
            </w:pPr>
            <w:r>
              <w:t>208</w:t>
            </w:r>
          </w:p>
        </w:tc>
        <w:tc>
          <w:tcPr>
            <w:tcW w:w="5760" w:type="dxa"/>
          </w:tcPr>
          <w:p w14:paraId="05E8C186" w14:textId="77777777" w:rsidR="00A86D7C" w:rsidRPr="001522AD" w:rsidRDefault="00A86D7C" w:rsidP="00A86D7C">
            <w:pPr>
              <w:spacing w:after="120"/>
              <w:rPr>
                <w:rStyle w:val="Strong"/>
                <w:b w:val="0"/>
              </w:rPr>
            </w:pPr>
            <w:r w:rsidRPr="001522AD">
              <w:rPr>
                <w:rStyle w:val="Strong"/>
              </w:rPr>
              <w:t>Forest Vegetation of Bighorn Mountains, Wyoming: A Habitat Type Classification</w:t>
            </w:r>
            <w:r>
              <w:rPr>
                <w:rStyle w:val="Strong"/>
                <w:b w:val="0"/>
              </w:rPr>
              <w:t>.  RM-170, USDA Forest Service.</w:t>
            </w:r>
          </w:p>
        </w:tc>
        <w:tc>
          <w:tcPr>
            <w:tcW w:w="2610" w:type="dxa"/>
          </w:tcPr>
          <w:p w14:paraId="4D54D785" w14:textId="77777777" w:rsidR="00A86D7C" w:rsidRDefault="00A86D7C" w:rsidP="00A86D7C">
            <w:pPr>
              <w:spacing w:after="120"/>
            </w:pPr>
            <w:r>
              <w:t>Hoffman, George R. and Alexander, Robert R. (1986)</w:t>
            </w:r>
          </w:p>
        </w:tc>
      </w:tr>
      <w:tr w:rsidR="00A86D7C" w:rsidRPr="00BA4EAB" w14:paraId="3DB9EA10" w14:textId="77777777" w:rsidTr="00A86D7C">
        <w:trPr>
          <w:cantSplit/>
        </w:trPr>
        <w:tc>
          <w:tcPr>
            <w:tcW w:w="1080" w:type="dxa"/>
          </w:tcPr>
          <w:p w14:paraId="1573B92F" w14:textId="77777777" w:rsidR="00A86D7C" w:rsidRDefault="00A86D7C" w:rsidP="00A86D7C">
            <w:pPr>
              <w:spacing w:after="120"/>
            </w:pPr>
            <w:r>
              <w:t>209</w:t>
            </w:r>
          </w:p>
        </w:tc>
        <w:tc>
          <w:tcPr>
            <w:tcW w:w="5760" w:type="dxa"/>
          </w:tcPr>
          <w:p w14:paraId="1393F07B" w14:textId="77777777" w:rsidR="00A86D7C" w:rsidRPr="001522AD" w:rsidRDefault="00A86D7C" w:rsidP="00A86D7C">
            <w:pPr>
              <w:spacing w:after="120"/>
              <w:rPr>
                <w:rStyle w:val="Strong"/>
                <w:b w:val="0"/>
              </w:rPr>
            </w:pPr>
            <w:r w:rsidRPr="001522AD">
              <w:rPr>
                <w:rStyle w:val="Strong"/>
              </w:rPr>
              <w:t>Forest Vegetation of the Arapahoe and Roosevelt National Forests in Central Colorado: A Habitat Type Classification</w:t>
            </w:r>
            <w:r>
              <w:rPr>
                <w:rStyle w:val="Strong"/>
                <w:b w:val="0"/>
              </w:rPr>
              <w:t>.  RM-266.  48p.</w:t>
            </w:r>
          </w:p>
        </w:tc>
        <w:tc>
          <w:tcPr>
            <w:tcW w:w="2610" w:type="dxa"/>
          </w:tcPr>
          <w:p w14:paraId="2D7D5F33" w14:textId="77777777" w:rsidR="00A86D7C" w:rsidRDefault="00A86D7C" w:rsidP="00A86D7C">
            <w:pPr>
              <w:spacing w:after="120"/>
            </w:pPr>
            <w:r>
              <w:t>Karl Hess and Robert R. Alexander</w:t>
            </w:r>
          </w:p>
        </w:tc>
      </w:tr>
      <w:tr w:rsidR="00A86D7C" w:rsidRPr="00BA4EAB" w14:paraId="79169AAE" w14:textId="77777777" w:rsidTr="00A86D7C">
        <w:trPr>
          <w:cantSplit/>
        </w:trPr>
        <w:tc>
          <w:tcPr>
            <w:tcW w:w="1080" w:type="dxa"/>
          </w:tcPr>
          <w:p w14:paraId="20554D0B" w14:textId="77777777" w:rsidR="00A86D7C" w:rsidRDefault="00A86D7C" w:rsidP="00A86D7C">
            <w:pPr>
              <w:spacing w:after="120"/>
            </w:pPr>
            <w:r>
              <w:t>210</w:t>
            </w:r>
          </w:p>
        </w:tc>
        <w:tc>
          <w:tcPr>
            <w:tcW w:w="5760" w:type="dxa"/>
          </w:tcPr>
          <w:p w14:paraId="037961B0" w14:textId="77777777" w:rsidR="00A86D7C" w:rsidRDefault="00A86D7C" w:rsidP="00A86D7C">
            <w:pPr>
              <w:spacing w:after="120"/>
              <w:rPr>
                <w:rStyle w:val="Strong"/>
                <w:b w:val="0"/>
              </w:rPr>
            </w:pPr>
            <w:r w:rsidRPr="001522AD">
              <w:rPr>
                <w:rStyle w:val="Strong"/>
              </w:rPr>
              <w:t>Forest Vegetation of the White River National Forest in Western Colorado: A Habitat Type Classification</w:t>
            </w:r>
            <w:r>
              <w:rPr>
                <w:rStyle w:val="Strong"/>
                <w:b w:val="0"/>
              </w:rPr>
              <w:t>.  USDA Forest Service, Research Paper RM-249, 36p.  1983.</w:t>
            </w:r>
          </w:p>
        </w:tc>
        <w:tc>
          <w:tcPr>
            <w:tcW w:w="2610" w:type="dxa"/>
          </w:tcPr>
          <w:p w14:paraId="62A54360" w14:textId="77777777" w:rsidR="00A86D7C" w:rsidRDefault="00A86D7C" w:rsidP="00A86D7C">
            <w:pPr>
              <w:spacing w:after="120"/>
            </w:pPr>
            <w:r>
              <w:t>Hoffman, George R. and Alexander, Robert R. (1986)</w:t>
            </w:r>
          </w:p>
        </w:tc>
      </w:tr>
    </w:tbl>
    <w:p w14:paraId="5B27C062" w14:textId="27DB01B0" w:rsidR="00A86D7C" w:rsidRDefault="00A86D7C" w:rsidP="00A86D7C">
      <w:pPr>
        <w:pStyle w:val="Heading2"/>
      </w:pPr>
      <w:bookmarkStart w:id="15" w:name="_Toc433104150"/>
      <w:r>
        <w:lastRenderedPageBreak/>
        <w:t>Appendix G: Potential Vegetation Codes</w:t>
      </w:r>
      <w:bookmarkEnd w:id="15"/>
    </w:p>
    <w:p w14:paraId="1F0C54D5" w14:textId="599A8932" w:rsidR="00A86D7C" w:rsidRPr="00746A9D" w:rsidRDefault="00A86D7C" w:rsidP="00A86D7C">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13</w:t>
      </w:r>
      <w:r w:rsidRPr="00844472">
        <w:rPr>
          <w:color w:val="auto"/>
        </w:rPr>
        <w:fldChar w:fldCharType="end"/>
      </w:r>
      <w:r w:rsidRPr="00844472">
        <w:rPr>
          <w:color w:val="auto"/>
        </w:rPr>
        <w:t>:  Re</w:t>
      </w:r>
      <w:r>
        <w:rPr>
          <w:color w:val="auto"/>
        </w:rPr>
        <w:t>ference Code</w:t>
      </w:r>
      <w:r w:rsidRPr="00844472">
        <w:rPr>
          <w:color w:val="auto"/>
        </w:rPr>
        <w:t xml:space="preserve"> </w:t>
      </w:r>
      <w:r>
        <w:rPr>
          <w:color w:val="auto"/>
        </w:rPr>
        <w:t>201</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V codes, common names, and scientific names of Reference Code 201"/>
      </w:tblPr>
      <w:tblGrid>
        <w:gridCol w:w="1350"/>
        <w:gridCol w:w="5040"/>
        <w:gridCol w:w="3060"/>
      </w:tblGrid>
      <w:tr w:rsidR="00A86D7C" w14:paraId="7A746E42" w14:textId="77777777" w:rsidTr="00A86D7C">
        <w:trPr>
          <w:tblHeader/>
        </w:trPr>
        <w:tc>
          <w:tcPr>
            <w:tcW w:w="1350" w:type="dxa"/>
            <w:shd w:val="clear" w:color="auto" w:fill="0B610D"/>
          </w:tcPr>
          <w:p w14:paraId="3F996A5C" w14:textId="77777777" w:rsidR="00A86D7C" w:rsidRPr="00854080" w:rsidRDefault="00A86D7C" w:rsidP="00A86D7C">
            <w:pPr>
              <w:pStyle w:val="TableHeaderRow"/>
              <w:rPr>
                <w:rStyle w:val="Strong"/>
              </w:rPr>
            </w:pPr>
            <w:r>
              <w:rPr>
                <w:rStyle w:val="Strong"/>
              </w:rPr>
              <w:t>PV_CODE</w:t>
            </w:r>
          </w:p>
        </w:tc>
        <w:tc>
          <w:tcPr>
            <w:tcW w:w="5040" w:type="dxa"/>
            <w:shd w:val="clear" w:color="auto" w:fill="0B610D"/>
          </w:tcPr>
          <w:p w14:paraId="7B922BA0" w14:textId="77777777" w:rsidR="00A86D7C" w:rsidRDefault="00A86D7C" w:rsidP="00A86D7C">
            <w:pPr>
              <w:pStyle w:val="TableHeaderRow"/>
              <w:rPr>
                <w:rStyle w:val="Strong"/>
              </w:rPr>
            </w:pPr>
            <w:r>
              <w:rPr>
                <w:rStyle w:val="Strong"/>
              </w:rPr>
              <w:t>COMMON_NAME</w:t>
            </w:r>
          </w:p>
        </w:tc>
        <w:tc>
          <w:tcPr>
            <w:tcW w:w="3060" w:type="dxa"/>
            <w:shd w:val="clear" w:color="auto" w:fill="0B610D"/>
          </w:tcPr>
          <w:p w14:paraId="31A0A205" w14:textId="77777777" w:rsidR="00A86D7C" w:rsidRDefault="00A86D7C" w:rsidP="00A86D7C">
            <w:pPr>
              <w:pStyle w:val="TableHeaderRow"/>
              <w:rPr>
                <w:rStyle w:val="Strong"/>
              </w:rPr>
            </w:pPr>
            <w:r>
              <w:rPr>
                <w:rStyle w:val="Strong"/>
              </w:rPr>
              <w:t>SCIENTIFIC_NAME</w:t>
            </w:r>
          </w:p>
        </w:tc>
      </w:tr>
      <w:tr w:rsidR="00A86D7C" w:rsidRPr="00BA4EAB" w14:paraId="1FB2C04B" w14:textId="77777777" w:rsidTr="00A86D7C">
        <w:trPr>
          <w:cantSplit/>
        </w:trPr>
        <w:tc>
          <w:tcPr>
            <w:tcW w:w="1350" w:type="dxa"/>
          </w:tcPr>
          <w:p w14:paraId="5FB6CF03" w14:textId="77777777" w:rsidR="00A86D7C" w:rsidRDefault="00A86D7C" w:rsidP="00A86D7C">
            <w:pPr>
              <w:spacing w:after="120"/>
            </w:pPr>
            <w:r>
              <w:t>001</w:t>
            </w:r>
          </w:p>
        </w:tc>
        <w:tc>
          <w:tcPr>
            <w:tcW w:w="5040" w:type="dxa"/>
          </w:tcPr>
          <w:p w14:paraId="03309BA8" w14:textId="77777777" w:rsidR="00A86D7C" w:rsidRPr="002F2C05" w:rsidRDefault="00A86D7C" w:rsidP="00A86D7C">
            <w:pPr>
              <w:spacing w:after="120"/>
              <w:rPr>
                <w:b/>
              </w:rPr>
            </w:pPr>
            <w:r>
              <w:rPr>
                <w:rStyle w:val="Strong"/>
                <w:b w:val="0"/>
              </w:rPr>
              <w:t>White fir series</w:t>
            </w:r>
          </w:p>
        </w:tc>
        <w:tc>
          <w:tcPr>
            <w:tcW w:w="3060" w:type="dxa"/>
          </w:tcPr>
          <w:p w14:paraId="7AD02F47" w14:textId="77777777" w:rsidR="00A86D7C" w:rsidRPr="00BC148C" w:rsidRDefault="00A86D7C" w:rsidP="00A86D7C">
            <w:pPr>
              <w:spacing w:after="120"/>
              <w:rPr>
                <w:caps/>
              </w:rPr>
            </w:pPr>
            <w:r>
              <w:rPr>
                <w:caps/>
              </w:rPr>
              <w:t>abco</w:t>
            </w:r>
          </w:p>
        </w:tc>
      </w:tr>
      <w:tr w:rsidR="00A86D7C" w:rsidRPr="00BA4EAB" w14:paraId="5AA8CDE3" w14:textId="77777777" w:rsidTr="00A86D7C">
        <w:trPr>
          <w:cantSplit/>
        </w:trPr>
        <w:tc>
          <w:tcPr>
            <w:tcW w:w="1350" w:type="dxa"/>
          </w:tcPr>
          <w:p w14:paraId="2787AD47" w14:textId="77777777" w:rsidR="00A86D7C" w:rsidRDefault="00A86D7C" w:rsidP="00A86D7C">
            <w:pPr>
              <w:spacing w:after="120"/>
            </w:pPr>
            <w:r>
              <w:t>00101</w:t>
            </w:r>
          </w:p>
        </w:tc>
        <w:tc>
          <w:tcPr>
            <w:tcW w:w="5040" w:type="dxa"/>
          </w:tcPr>
          <w:p w14:paraId="1B0F40D5" w14:textId="77777777" w:rsidR="00A86D7C" w:rsidRDefault="00A86D7C" w:rsidP="00A86D7C">
            <w:pPr>
              <w:spacing w:after="120"/>
              <w:rPr>
                <w:rStyle w:val="Strong"/>
                <w:b w:val="0"/>
              </w:rPr>
            </w:pPr>
            <w:r>
              <w:rPr>
                <w:rStyle w:val="Strong"/>
                <w:b w:val="0"/>
              </w:rPr>
              <w:t>White fir-Douglas-fir/Rocky Mountain maple</w:t>
            </w:r>
          </w:p>
        </w:tc>
        <w:tc>
          <w:tcPr>
            <w:tcW w:w="3060" w:type="dxa"/>
          </w:tcPr>
          <w:p w14:paraId="3336DC29" w14:textId="77777777" w:rsidR="00A86D7C" w:rsidRDefault="00A86D7C" w:rsidP="00A86D7C">
            <w:pPr>
              <w:spacing w:after="120"/>
              <w:rPr>
                <w:caps/>
              </w:rPr>
            </w:pPr>
            <w:r>
              <w:rPr>
                <w:caps/>
              </w:rPr>
              <w:t>abco-psme/acgl</w:t>
            </w:r>
          </w:p>
        </w:tc>
      </w:tr>
      <w:tr w:rsidR="00A86D7C" w:rsidRPr="00BA4EAB" w14:paraId="7849B11E" w14:textId="77777777" w:rsidTr="00A86D7C">
        <w:trPr>
          <w:cantSplit/>
        </w:trPr>
        <w:tc>
          <w:tcPr>
            <w:tcW w:w="1350" w:type="dxa"/>
          </w:tcPr>
          <w:p w14:paraId="18EF51C3" w14:textId="77777777" w:rsidR="00A86D7C" w:rsidRDefault="00A86D7C" w:rsidP="00A86D7C">
            <w:pPr>
              <w:spacing w:after="120"/>
            </w:pPr>
            <w:r>
              <w:t>001010</w:t>
            </w:r>
          </w:p>
        </w:tc>
        <w:tc>
          <w:tcPr>
            <w:tcW w:w="5040" w:type="dxa"/>
          </w:tcPr>
          <w:p w14:paraId="30206694" w14:textId="77777777" w:rsidR="00A86D7C" w:rsidRDefault="00A86D7C" w:rsidP="00A86D7C">
            <w:pPr>
              <w:spacing w:after="120"/>
              <w:rPr>
                <w:rStyle w:val="Strong"/>
                <w:b w:val="0"/>
              </w:rPr>
            </w:pPr>
            <w:r>
              <w:rPr>
                <w:rStyle w:val="Strong"/>
                <w:b w:val="0"/>
              </w:rPr>
              <w:t>White fir-Douglas-fir/Rocky Mountain maple-Rocky Mountain maple</w:t>
            </w:r>
          </w:p>
        </w:tc>
        <w:tc>
          <w:tcPr>
            <w:tcW w:w="3060" w:type="dxa"/>
          </w:tcPr>
          <w:p w14:paraId="660C1334" w14:textId="77777777" w:rsidR="00A86D7C" w:rsidRDefault="00A86D7C" w:rsidP="00A86D7C">
            <w:pPr>
              <w:spacing w:after="120"/>
              <w:rPr>
                <w:caps/>
              </w:rPr>
            </w:pPr>
            <w:r>
              <w:rPr>
                <w:caps/>
              </w:rPr>
              <w:t>abco-psme/acgl-acgl</w:t>
            </w:r>
          </w:p>
        </w:tc>
      </w:tr>
      <w:tr w:rsidR="00A86D7C" w:rsidRPr="00BA4EAB" w14:paraId="2241D663" w14:textId="77777777" w:rsidTr="00A86D7C">
        <w:trPr>
          <w:cantSplit/>
        </w:trPr>
        <w:tc>
          <w:tcPr>
            <w:tcW w:w="1350" w:type="dxa"/>
          </w:tcPr>
          <w:p w14:paraId="3E1CB613" w14:textId="77777777" w:rsidR="00A86D7C" w:rsidRDefault="00A86D7C" w:rsidP="00A86D7C">
            <w:pPr>
              <w:spacing w:after="120"/>
            </w:pPr>
            <w:r>
              <w:t>001011</w:t>
            </w:r>
          </w:p>
        </w:tc>
        <w:tc>
          <w:tcPr>
            <w:tcW w:w="5040" w:type="dxa"/>
          </w:tcPr>
          <w:p w14:paraId="6E81B936" w14:textId="77777777" w:rsidR="00A86D7C" w:rsidRDefault="00A86D7C" w:rsidP="00A86D7C">
            <w:pPr>
              <w:spacing w:after="120"/>
              <w:rPr>
                <w:rStyle w:val="Strong"/>
                <w:b w:val="0"/>
              </w:rPr>
            </w:pPr>
            <w:r>
              <w:rPr>
                <w:rStyle w:val="Strong"/>
                <w:b w:val="0"/>
              </w:rPr>
              <w:t>White fir-Douglas-fir/Rocky Mountain maple-creeping barberry</w:t>
            </w:r>
          </w:p>
        </w:tc>
        <w:tc>
          <w:tcPr>
            <w:tcW w:w="3060" w:type="dxa"/>
          </w:tcPr>
          <w:p w14:paraId="01AB434F" w14:textId="77777777" w:rsidR="00A86D7C" w:rsidRDefault="00A86D7C" w:rsidP="00A86D7C">
            <w:pPr>
              <w:spacing w:after="120"/>
              <w:rPr>
                <w:caps/>
              </w:rPr>
            </w:pPr>
            <w:r>
              <w:rPr>
                <w:caps/>
              </w:rPr>
              <w:t>abco-psme/acgl-mare11</w:t>
            </w:r>
          </w:p>
        </w:tc>
      </w:tr>
      <w:tr w:rsidR="00A86D7C" w:rsidRPr="00BA4EAB" w14:paraId="11CE16BD" w14:textId="77777777" w:rsidTr="00A86D7C">
        <w:trPr>
          <w:cantSplit/>
        </w:trPr>
        <w:tc>
          <w:tcPr>
            <w:tcW w:w="1350" w:type="dxa"/>
          </w:tcPr>
          <w:p w14:paraId="52CA5FA5" w14:textId="77777777" w:rsidR="00A86D7C" w:rsidRDefault="00A86D7C" w:rsidP="00A86D7C">
            <w:pPr>
              <w:spacing w:after="120"/>
            </w:pPr>
            <w:r>
              <w:t>001012</w:t>
            </w:r>
          </w:p>
        </w:tc>
        <w:tc>
          <w:tcPr>
            <w:tcW w:w="5040" w:type="dxa"/>
          </w:tcPr>
          <w:p w14:paraId="38C418F4" w14:textId="77777777" w:rsidR="00A86D7C" w:rsidRDefault="00A86D7C" w:rsidP="00A86D7C">
            <w:pPr>
              <w:spacing w:after="120"/>
              <w:rPr>
                <w:rStyle w:val="Strong"/>
                <w:b w:val="0"/>
              </w:rPr>
            </w:pPr>
            <w:r>
              <w:rPr>
                <w:rStyle w:val="Strong"/>
                <w:b w:val="0"/>
              </w:rPr>
              <w:t>White fir-Douglas-Fir/Rocky Mountain maple-rockspirea</w:t>
            </w:r>
          </w:p>
        </w:tc>
        <w:tc>
          <w:tcPr>
            <w:tcW w:w="3060" w:type="dxa"/>
          </w:tcPr>
          <w:p w14:paraId="55FE2494" w14:textId="77777777" w:rsidR="00A86D7C" w:rsidRDefault="00A86D7C" w:rsidP="00A86D7C">
            <w:pPr>
              <w:spacing w:after="120"/>
              <w:rPr>
                <w:caps/>
              </w:rPr>
            </w:pPr>
            <w:r>
              <w:rPr>
                <w:caps/>
              </w:rPr>
              <w:t>abco-psme/acgl-hodu</w:t>
            </w:r>
          </w:p>
        </w:tc>
      </w:tr>
      <w:tr w:rsidR="00A86D7C" w:rsidRPr="00BA4EAB" w14:paraId="30BD8642" w14:textId="77777777" w:rsidTr="00A86D7C">
        <w:trPr>
          <w:cantSplit/>
        </w:trPr>
        <w:tc>
          <w:tcPr>
            <w:tcW w:w="1350" w:type="dxa"/>
          </w:tcPr>
          <w:p w14:paraId="2A4B0363" w14:textId="77777777" w:rsidR="00A86D7C" w:rsidRDefault="00A86D7C" w:rsidP="00A86D7C">
            <w:pPr>
              <w:spacing w:after="120"/>
            </w:pPr>
            <w:r>
              <w:t>001013</w:t>
            </w:r>
          </w:p>
        </w:tc>
        <w:tc>
          <w:tcPr>
            <w:tcW w:w="5040" w:type="dxa"/>
          </w:tcPr>
          <w:p w14:paraId="1ACDC5AF" w14:textId="77777777" w:rsidR="00A86D7C" w:rsidRDefault="00A86D7C" w:rsidP="00A86D7C">
            <w:pPr>
              <w:spacing w:after="120"/>
              <w:rPr>
                <w:rStyle w:val="Strong"/>
                <w:b w:val="0"/>
              </w:rPr>
            </w:pPr>
            <w:r>
              <w:rPr>
                <w:rStyle w:val="Strong"/>
                <w:b w:val="0"/>
              </w:rPr>
              <w:t>White fir-Douglas-Fir/Rocky Mountain maple-thinleaf alder</w:t>
            </w:r>
          </w:p>
        </w:tc>
        <w:tc>
          <w:tcPr>
            <w:tcW w:w="3060" w:type="dxa"/>
          </w:tcPr>
          <w:p w14:paraId="63258072" w14:textId="77777777" w:rsidR="00A86D7C" w:rsidRDefault="00A86D7C" w:rsidP="00A86D7C">
            <w:pPr>
              <w:spacing w:after="120"/>
              <w:rPr>
                <w:caps/>
              </w:rPr>
            </w:pPr>
            <w:r>
              <w:rPr>
                <w:caps/>
              </w:rPr>
              <w:t>abco-psme/acgl-alint</w:t>
            </w:r>
          </w:p>
        </w:tc>
      </w:tr>
      <w:tr w:rsidR="00A86D7C" w:rsidRPr="00BA4EAB" w14:paraId="3641901F" w14:textId="77777777" w:rsidTr="00A86D7C">
        <w:trPr>
          <w:cantSplit/>
        </w:trPr>
        <w:tc>
          <w:tcPr>
            <w:tcW w:w="1350" w:type="dxa"/>
          </w:tcPr>
          <w:p w14:paraId="71D45A94" w14:textId="77777777" w:rsidR="00A86D7C" w:rsidRDefault="00A86D7C" w:rsidP="00A86D7C">
            <w:pPr>
              <w:spacing w:after="120"/>
            </w:pPr>
            <w:r>
              <w:t>00102</w:t>
            </w:r>
          </w:p>
        </w:tc>
        <w:tc>
          <w:tcPr>
            <w:tcW w:w="5040" w:type="dxa"/>
          </w:tcPr>
          <w:p w14:paraId="7AA3E057" w14:textId="77777777" w:rsidR="00A86D7C" w:rsidRDefault="00A86D7C" w:rsidP="00A86D7C">
            <w:pPr>
              <w:spacing w:after="120"/>
              <w:rPr>
                <w:rStyle w:val="Strong"/>
                <w:b w:val="0"/>
              </w:rPr>
            </w:pPr>
            <w:r>
              <w:rPr>
                <w:rStyle w:val="Strong"/>
                <w:b w:val="0"/>
              </w:rPr>
              <w:t>White fir-Douglas-Fir (sparse undergrowth)</w:t>
            </w:r>
          </w:p>
        </w:tc>
        <w:tc>
          <w:tcPr>
            <w:tcW w:w="3060" w:type="dxa"/>
          </w:tcPr>
          <w:p w14:paraId="7BE25E1E" w14:textId="77777777" w:rsidR="00A86D7C" w:rsidRDefault="00A86D7C" w:rsidP="00A86D7C">
            <w:pPr>
              <w:spacing w:after="120"/>
              <w:rPr>
                <w:caps/>
              </w:rPr>
            </w:pPr>
            <w:r>
              <w:rPr>
                <w:caps/>
              </w:rPr>
              <w:t>abco-psme (sparse)</w:t>
            </w:r>
          </w:p>
        </w:tc>
      </w:tr>
      <w:tr w:rsidR="00A86D7C" w:rsidRPr="00BA4EAB" w14:paraId="38FA4FE2" w14:textId="77777777" w:rsidTr="00A86D7C">
        <w:trPr>
          <w:cantSplit/>
        </w:trPr>
        <w:tc>
          <w:tcPr>
            <w:tcW w:w="1350" w:type="dxa"/>
          </w:tcPr>
          <w:p w14:paraId="0C42CC68" w14:textId="77777777" w:rsidR="00A86D7C" w:rsidRDefault="00A86D7C" w:rsidP="00A86D7C">
            <w:pPr>
              <w:spacing w:after="120"/>
            </w:pPr>
            <w:r>
              <w:t>00103</w:t>
            </w:r>
          </w:p>
        </w:tc>
        <w:tc>
          <w:tcPr>
            <w:tcW w:w="5040" w:type="dxa"/>
          </w:tcPr>
          <w:p w14:paraId="79A86EC5" w14:textId="77777777" w:rsidR="00A86D7C" w:rsidRDefault="00A86D7C" w:rsidP="00A86D7C">
            <w:pPr>
              <w:spacing w:after="120"/>
              <w:rPr>
                <w:rStyle w:val="Strong"/>
                <w:b w:val="0"/>
              </w:rPr>
            </w:pPr>
            <w:r>
              <w:rPr>
                <w:rStyle w:val="Strong"/>
                <w:b w:val="0"/>
              </w:rPr>
              <w:t>White fir-Douglas-Fir/spruce fir fleabane</w:t>
            </w:r>
          </w:p>
        </w:tc>
        <w:tc>
          <w:tcPr>
            <w:tcW w:w="3060" w:type="dxa"/>
          </w:tcPr>
          <w:p w14:paraId="4DAE7639" w14:textId="77777777" w:rsidR="00A86D7C" w:rsidRDefault="00A86D7C" w:rsidP="00A86D7C">
            <w:pPr>
              <w:spacing w:after="120"/>
              <w:rPr>
                <w:caps/>
              </w:rPr>
            </w:pPr>
            <w:r>
              <w:rPr>
                <w:caps/>
              </w:rPr>
              <w:t>abco-psme/erex4</w:t>
            </w:r>
          </w:p>
        </w:tc>
      </w:tr>
      <w:tr w:rsidR="00A86D7C" w:rsidRPr="00BA4EAB" w14:paraId="28C3968C" w14:textId="77777777" w:rsidTr="00A86D7C">
        <w:trPr>
          <w:cantSplit/>
        </w:trPr>
        <w:tc>
          <w:tcPr>
            <w:tcW w:w="1350" w:type="dxa"/>
          </w:tcPr>
          <w:p w14:paraId="75D76F82" w14:textId="77777777" w:rsidR="00A86D7C" w:rsidRDefault="00A86D7C" w:rsidP="00A86D7C">
            <w:pPr>
              <w:spacing w:after="120"/>
            </w:pPr>
            <w:r>
              <w:t>00104</w:t>
            </w:r>
          </w:p>
        </w:tc>
        <w:tc>
          <w:tcPr>
            <w:tcW w:w="5040" w:type="dxa"/>
          </w:tcPr>
          <w:p w14:paraId="64DDC955" w14:textId="77777777" w:rsidR="00A86D7C" w:rsidRDefault="00A86D7C" w:rsidP="00A86D7C">
            <w:pPr>
              <w:spacing w:after="120"/>
              <w:rPr>
                <w:rStyle w:val="Strong"/>
                <w:b w:val="0"/>
              </w:rPr>
            </w:pPr>
            <w:r>
              <w:rPr>
                <w:rStyle w:val="Strong"/>
                <w:b w:val="0"/>
              </w:rPr>
              <w:t>White fir-Douglas-Fir/Arizona fescue</w:t>
            </w:r>
          </w:p>
        </w:tc>
        <w:tc>
          <w:tcPr>
            <w:tcW w:w="3060" w:type="dxa"/>
          </w:tcPr>
          <w:p w14:paraId="2B81AC81" w14:textId="77777777" w:rsidR="00A86D7C" w:rsidRDefault="00A86D7C" w:rsidP="00A86D7C">
            <w:pPr>
              <w:spacing w:after="120"/>
              <w:rPr>
                <w:caps/>
              </w:rPr>
            </w:pPr>
            <w:r>
              <w:rPr>
                <w:caps/>
              </w:rPr>
              <w:t>abco-psme/fear2</w:t>
            </w:r>
          </w:p>
        </w:tc>
      </w:tr>
      <w:tr w:rsidR="00A86D7C" w:rsidRPr="00BA4EAB" w14:paraId="3B3EC964" w14:textId="77777777" w:rsidTr="00A86D7C">
        <w:trPr>
          <w:cantSplit/>
        </w:trPr>
        <w:tc>
          <w:tcPr>
            <w:tcW w:w="1350" w:type="dxa"/>
          </w:tcPr>
          <w:p w14:paraId="72734FD9" w14:textId="77777777" w:rsidR="00A86D7C" w:rsidRDefault="00A86D7C" w:rsidP="00A86D7C">
            <w:pPr>
              <w:spacing w:after="120"/>
            </w:pPr>
            <w:r>
              <w:t>001040</w:t>
            </w:r>
          </w:p>
        </w:tc>
        <w:tc>
          <w:tcPr>
            <w:tcW w:w="5040" w:type="dxa"/>
          </w:tcPr>
          <w:p w14:paraId="4CCB339D" w14:textId="77777777" w:rsidR="00A86D7C" w:rsidRDefault="00A86D7C" w:rsidP="00A86D7C">
            <w:pPr>
              <w:spacing w:after="120"/>
              <w:rPr>
                <w:rStyle w:val="Strong"/>
                <w:b w:val="0"/>
              </w:rPr>
            </w:pPr>
            <w:r>
              <w:rPr>
                <w:rStyle w:val="Strong"/>
                <w:b w:val="0"/>
              </w:rPr>
              <w:t>White fir-Douglas-fir/Arizona fescue-Arizona fescue</w:t>
            </w:r>
          </w:p>
        </w:tc>
        <w:tc>
          <w:tcPr>
            <w:tcW w:w="3060" w:type="dxa"/>
          </w:tcPr>
          <w:p w14:paraId="2A87EA93" w14:textId="77777777" w:rsidR="00A86D7C" w:rsidRDefault="00A86D7C" w:rsidP="00A86D7C">
            <w:pPr>
              <w:spacing w:after="120"/>
              <w:rPr>
                <w:caps/>
              </w:rPr>
            </w:pPr>
            <w:r>
              <w:rPr>
                <w:caps/>
              </w:rPr>
              <w:t>abco-psme/fear2-fear2</w:t>
            </w:r>
          </w:p>
        </w:tc>
      </w:tr>
      <w:tr w:rsidR="00A86D7C" w:rsidRPr="00BA4EAB" w14:paraId="34178816" w14:textId="77777777" w:rsidTr="00A86D7C">
        <w:trPr>
          <w:cantSplit/>
        </w:trPr>
        <w:tc>
          <w:tcPr>
            <w:tcW w:w="1350" w:type="dxa"/>
          </w:tcPr>
          <w:p w14:paraId="72C0DFCF" w14:textId="77777777" w:rsidR="00A86D7C" w:rsidRDefault="00A86D7C" w:rsidP="00A86D7C">
            <w:pPr>
              <w:spacing w:after="120"/>
            </w:pPr>
            <w:r>
              <w:t>001041</w:t>
            </w:r>
          </w:p>
        </w:tc>
        <w:tc>
          <w:tcPr>
            <w:tcW w:w="5040" w:type="dxa"/>
          </w:tcPr>
          <w:p w14:paraId="6C570A46" w14:textId="77777777" w:rsidR="00A86D7C" w:rsidRDefault="00A86D7C" w:rsidP="00A86D7C">
            <w:pPr>
              <w:spacing w:after="120"/>
              <w:rPr>
                <w:rStyle w:val="Strong"/>
                <w:b w:val="0"/>
              </w:rPr>
            </w:pPr>
            <w:r>
              <w:rPr>
                <w:rStyle w:val="Strong"/>
                <w:b w:val="0"/>
              </w:rPr>
              <w:t>White fir-Douglas-fir/Arizona fescue-Parry’s oatgrass</w:t>
            </w:r>
          </w:p>
        </w:tc>
        <w:tc>
          <w:tcPr>
            <w:tcW w:w="3060" w:type="dxa"/>
          </w:tcPr>
          <w:p w14:paraId="623205DB" w14:textId="77777777" w:rsidR="00A86D7C" w:rsidRDefault="00A86D7C" w:rsidP="00A86D7C">
            <w:pPr>
              <w:spacing w:after="120"/>
              <w:rPr>
                <w:caps/>
              </w:rPr>
            </w:pPr>
            <w:r>
              <w:rPr>
                <w:caps/>
              </w:rPr>
              <w:t>abco-psme/fear2-dapa2</w:t>
            </w:r>
          </w:p>
        </w:tc>
      </w:tr>
      <w:tr w:rsidR="00A86D7C" w:rsidRPr="00BA4EAB" w14:paraId="74512588" w14:textId="77777777" w:rsidTr="00A86D7C">
        <w:trPr>
          <w:cantSplit/>
        </w:trPr>
        <w:tc>
          <w:tcPr>
            <w:tcW w:w="1350" w:type="dxa"/>
          </w:tcPr>
          <w:p w14:paraId="05CC928E" w14:textId="77777777" w:rsidR="00A86D7C" w:rsidRDefault="00A86D7C" w:rsidP="00A86D7C">
            <w:pPr>
              <w:spacing w:after="120"/>
            </w:pPr>
            <w:r>
              <w:t>00105</w:t>
            </w:r>
          </w:p>
        </w:tc>
        <w:tc>
          <w:tcPr>
            <w:tcW w:w="5040" w:type="dxa"/>
          </w:tcPr>
          <w:p w14:paraId="141F0DE8" w14:textId="77777777" w:rsidR="00A86D7C" w:rsidRDefault="00A86D7C" w:rsidP="00A86D7C">
            <w:pPr>
              <w:spacing w:after="120"/>
              <w:rPr>
                <w:rStyle w:val="Strong"/>
                <w:b w:val="0"/>
              </w:rPr>
            </w:pPr>
            <w:r>
              <w:rPr>
                <w:rStyle w:val="Strong"/>
                <w:b w:val="0"/>
              </w:rPr>
              <w:t>White fir-Douglas-fir/Gamble oak</w:t>
            </w:r>
          </w:p>
        </w:tc>
        <w:tc>
          <w:tcPr>
            <w:tcW w:w="3060" w:type="dxa"/>
          </w:tcPr>
          <w:p w14:paraId="0665393A" w14:textId="77777777" w:rsidR="00A86D7C" w:rsidRDefault="00A86D7C" w:rsidP="00A86D7C">
            <w:pPr>
              <w:spacing w:after="120"/>
              <w:rPr>
                <w:caps/>
              </w:rPr>
            </w:pPr>
            <w:r>
              <w:rPr>
                <w:caps/>
              </w:rPr>
              <w:t>abco-psme/quga</w:t>
            </w:r>
          </w:p>
        </w:tc>
      </w:tr>
      <w:tr w:rsidR="00A86D7C" w:rsidRPr="00BA4EAB" w14:paraId="73D81908" w14:textId="77777777" w:rsidTr="00A86D7C">
        <w:trPr>
          <w:cantSplit/>
        </w:trPr>
        <w:tc>
          <w:tcPr>
            <w:tcW w:w="1350" w:type="dxa"/>
          </w:tcPr>
          <w:p w14:paraId="6819CCD6" w14:textId="77777777" w:rsidR="00A86D7C" w:rsidRDefault="00A86D7C" w:rsidP="00A86D7C">
            <w:pPr>
              <w:spacing w:after="120"/>
            </w:pPr>
            <w:r>
              <w:t>001050</w:t>
            </w:r>
          </w:p>
        </w:tc>
        <w:tc>
          <w:tcPr>
            <w:tcW w:w="5040" w:type="dxa"/>
          </w:tcPr>
          <w:p w14:paraId="40D4264D" w14:textId="77777777" w:rsidR="00A86D7C" w:rsidRDefault="00A86D7C" w:rsidP="00A86D7C">
            <w:pPr>
              <w:spacing w:after="120"/>
              <w:rPr>
                <w:rStyle w:val="Strong"/>
                <w:b w:val="0"/>
              </w:rPr>
            </w:pPr>
            <w:r>
              <w:rPr>
                <w:rStyle w:val="Strong"/>
                <w:b w:val="0"/>
              </w:rPr>
              <w:t>White fir-Douglas-fir/Gamble oak-Gamble oak</w:t>
            </w:r>
          </w:p>
        </w:tc>
        <w:tc>
          <w:tcPr>
            <w:tcW w:w="3060" w:type="dxa"/>
          </w:tcPr>
          <w:p w14:paraId="25CE3BC7" w14:textId="77777777" w:rsidR="00A86D7C" w:rsidRDefault="00A86D7C" w:rsidP="00A86D7C">
            <w:pPr>
              <w:spacing w:after="120"/>
              <w:rPr>
                <w:caps/>
              </w:rPr>
            </w:pPr>
            <w:r>
              <w:rPr>
                <w:caps/>
              </w:rPr>
              <w:t>abco-psme/quga-quga</w:t>
            </w:r>
          </w:p>
        </w:tc>
      </w:tr>
      <w:tr w:rsidR="00A86D7C" w:rsidRPr="00BA4EAB" w14:paraId="12559520" w14:textId="77777777" w:rsidTr="00A86D7C">
        <w:trPr>
          <w:cantSplit/>
        </w:trPr>
        <w:tc>
          <w:tcPr>
            <w:tcW w:w="1350" w:type="dxa"/>
          </w:tcPr>
          <w:p w14:paraId="44453CA5" w14:textId="77777777" w:rsidR="00A86D7C" w:rsidRDefault="00A86D7C" w:rsidP="00A86D7C">
            <w:pPr>
              <w:spacing w:after="120"/>
            </w:pPr>
            <w:r>
              <w:t>001052</w:t>
            </w:r>
          </w:p>
        </w:tc>
        <w:tc>
          <w:tcPr>
            <w:tcW w:w="5040" w:type="dxa"/>
          </w:tcPr>
          <w:p w14:paraId="2F345FA2" w14:textId="77777777" w:rsidR="00A86D7C" w:rsidRDefault="00A86D7C" w:rsidP="00A86D7C">
            <w:pPr>
              <w:spacing w:after="120"/>
              <w:rPr>
                <w:rStyle w:val="Strong"/>
                <w:b w:val="0"/>
              </w:rPr>
            </w:pPr>
            <w:r>
              <w:rPr>
                <w:rStyle w:val="Strong"/>
                <w:b w:val="0"/>
              </w:rPr>
              <w:t>White fir-Douglas-fir/Gamble oak/Arizona fescue</w:t>
            </w:r>
          </w:p>
        </w:tc>
        <w:tc>
          <w:tcPr>
            <w:tcW w:w="3060" w:type="dxa"/>
          </w:tcPr>
          <w:p w14:paraId="07458D97" w14:textId="77777777" w:rsidR="00A86D7C" w:rsidRDefault="00A86D7C" w:rsidP="00A86D7C">
            <w:pPr>
              <w:spacing w:after="120"/>
              <w:rPr>
                <w:caps/>
              </w:rPr>
            </w:pPr>
            <w:r>
              <w:rPr>
                <w:caps/>
              </w:rPr>
              <w:t>abco-psme/quga/fear2</w:t>
            </w:r>
          </w:p>
        </w:tc>
      </w:tr>
      <w:tr w:rsidR="00A86D7C" w:rsidRPr="00BA4EAB" w14:paraId="02844258" w14:textId="77777777" w:rsidTr="00A86D7C">
        <w:trPr>
          <w:cantSplit/>
        </w:trPr>
        <w:tc>
          <w:tcPr>
            <w:tcW w:w="1350" w:type="dxa"/>
          </w:tcPr>
          <w:p w14:paraId="7846BA19" w14:textId="77777777" w:rsidR="00A86D7C" w:rsidRDefault="00A86D7C" w:rsidP="00A86D7C">
            <w:pPr>
              <w:spacing w:after="120"/>
            </w:pPr>
            <w:r>
              <w:t>001053</w:t>
            </w:r>
          </w:p>
        </w:tc>
        <w:tc>
          <w:tcPr>
            <w:tcW w:w="5040" w:type="dxa"/>
          </w:tcPr>
          <w:p w14:paraId="4C5E4A3E" w14:textId="77777777" w:rsidR="00A86D7C" w:rsidRDefault="00A86D7C" w:rsidP="00A86D7C">
            <w:pPr>
              <w:spacing w:after="120"/>
              <w:rPr>
                <w:rStyle w:val="Strong"/>
                <w:b w:val="0"/>
              </w:rPr>
            </w:pPr>
            <w:r>
              <w:rPr>
                <w:rStyle w:val="Strong"/>
                <w:b w:val="0"/>
              </w:rPr>
              <w:t>White fir-Douglas-fir/Gamble oak/fragrant bedstraw</w:t>
            </w:r>
          </w:p>
        </w:tc>
        <w:tc>
          <w:tcPr>
            <w:tcW w:w="3060" w:type="dxa"/>
          </w:tcPr>
          <w:p w14:paraId="5852FB6C" w14:textId="77777777" w:rsidR="00A86D7C" w:rsidRDefault="00A86D7C" w:rsidP="00A86D7C">
            <w:pPr>
              <w:spacing w:after="120"/>
              <w:rPr>
                <w:caps/>
              </w:rPr>
            </w:pPr>
            <w:r>
              <w:rPr>
                <w:caps/>
              </w:rPr>
              <w:t>abco-psme/quga/gatr3</w:t>
            </w:r>
          </w:p>
        </w:tc>
      </w:tr>
      <w:tr w:rsidR="00A86D7C" w:rsidRPr="00BA4EAB" w14:paraId="443B750F" w14:textId="77777777" w:rsidTr="00A86D7C">
        <w:trPr>
          <w:cantSplit/>
        </w:trPr>
        <w:tc>
          <w:tcPr>
            <w:tcW w:w="1350" w:type="dxa"/>
          </w:tcPr>
          <w:p w14:paraId="26F1D0DC" w14:textId="77777777" w:rsidR="00A86D7C" w:rsidRDefault="00A86D7C" w:rsidP="00A86D7C">
            <w:pPr>
              <w:spacing w:after="120"/>
            </w:pPr>
            <w:r>
              <w:t>001054</w:t>
            </w:r>
          </w:p>
        </w:tc>
        <w:tc>
          <w:tcPr>
            <w:tcW w:w="5040" w:type="dxa"/>
          </w:tcPr>
          <w:p w14:paraId="25E645D1" w14:textId="77777777" w:rsidR="00A86D7C" w:rsidRDefault="00A86D7C" w:rsidP="00A86D7C">
            <w:pPr>
              <w:spacing w:after="120"/>
              <w:rPr>
                <w:rStyle w:val="Strong"/>
                <w:b w:val="0"/>
              </w:rPr>
            </w:pPr>
            <w:r>
              <w:rPr>
                <w:rStyle w:val="Strong"/>
                <w:b w:val="0"/>
              </w:rPr>
              <w:t>White fir-Douglas-fir/Gamble oak-Oregon boxleaf</w:t>
            </w:r>
          </w:p>
        </w:tc>
        <w:tc>
          <w:tcPr>
            <w:tcW w:w="3060" w:type="dxa"/>
          </w:tcPr>
          <w:p w14:paraId="0E112EC2" w14:textId="77777777" w:rsidR="00A86D7C" w:rsidRDefault="00A86D7C" w:rsidP="00A86D7C">
            <w:pPr>
              <w:spacing w:after="120"/>
              <w:rPr>
                <w:caps/>
              </w:rPr>
            </w:pPr>
            <w:r>
              <w:rPr>
                <w:caps/>
              </w:rPr>
              <w:t>abco-psme/quga-pamy</w:t>
            </w:r>
          </w:p>
        </w:tc>
      </w:tr>
      <w:tr w:rsidR="00A86D7C" w:rsidRPr="00BA4EAB" w14:paraId="3A7646F4" w14:textId="77777777" w:rsidTr="00A86D7C">
        <w:trPr>
          <w:cantSplit/>
        </w:trPr>
        <w:tc>
          <w:tcPr>
            <w:tcW w:w="1350" w:type="dxa"/>
          </w:tcPr>
          <w:p w14:paraId="38069D36" w14:textId="77777777" w:rsidR="00A86D7C" w:rsidRDefault="00A86D7C" w:rsidP="00A86D7C">
            <w:pPr>
              <w:spacing w:after="120"/>
            </w:pPr>
            <w:r>
              <w:t>00109</w:t>
            </w:r>
          </w:p>
        </w:tc>
        <w:tc>
          <w:tcPr>
            <w:tcW w:w="5040" w:type="dxa"/>
          </w:tcPr>
          <w:p w14:paraId="70C9F582" w14:textId="77777777" w:rsidR="00A86D7C" w:rsidRDefault="00A86D7C" w:rsidP="00A86D7C">
            <w:pPr>
              <w:spacing w:after="120"/>
              <w:rPr>
                <w:rStyle w:val="Strong"/>
                <w:b w:val="0"/>
              </w:rPr>
            </w:pPr>
            <w:r>
              <w:rPr>
                <w:rStyle w:val="Strong"/>
                <w:b w:val="0"/>
              </w:rPr>
              <w:t>White fir-Douglas-fir/kinnikinnick</w:t>
            </w:r>
          </w:p>
        </w:tc>
        <w:tc>
          <w:tcPr>
            <w:tcW w:w="3060" w:type="dxa"/>
          </w:tcPr>
          <w:p w14:paraId="0EDC74B7" w14:textId="77777777" w:rsidR="00A86D7C" w:rsidRDefault="00A86D7C" w:rsidP="00A86D7C">
            <w:pPr>
              <w:spacing w:after="120"/>
              <w:rPr>
                <w:caps/>
              </w:rPr>
            </w:pPr>
            <w:r>
              <w:rPr>
                <w:caps/>
              </w:rPr>
              <w:t>abco-psme/aruv</w:t>
            </w:r>
          </w:p>
        </w:tc>
      </w:tr>
      <w:tr w:rsidR="00A86D7C" w:rsidRPr="00BA4EAB" w14:paraId="6A7B037A" w14:textId="77777777" w:rsidTr="00A86D7C">
        <w:trPr>
          <w:cantSplit/>
        </w:trPr>
        <w:tc>
          <w:tcPr>
            <w:tcW w:w="1350" w:type="dxa"/>
          </w:tcPr>
          <w:p w14:paraId="668CDA80" w14:textId="77777777" w:rsidR="00A86D7C" w:rsidRDefault="00A86D7C" w:rsidP="00A86D7C">
            <w:pPr>
              <w:spacing w:after="120"/>
            </w:pPr>
            <w:r>
              <w:t>00110</w:t>
            </w:r>
          </w:p>
        </w:tc>
        <w:tc>
          <w:tcPr>
            <w:tcW w:w="5040" w:type="dxa"/>
          </w:tcPr>
          <w:p w14:paraId="44A754DD" w14:textId="77777777" w:rsidR="00A86D7C" w:rsidRDefault="00A86D7C" w:rsidP="00A86D7C">
            <w:pPr>
              <w:spacing w:after="120"/>
              <w:rPr>
                <w:rStyle w:val="Strong"/>
                <w:b w:val="0"/>
              </w:rPr>
            </w:pPr>
            <w:r>
              <w:rPr>
                <w:rStyle w:val="Strong"/>
                <w:b w:val="0"/>
              </w:rPr>
              <w:t>White fir-Douglas-fir/whortleberry</w:t>
            </w:r>
          </w:p>
        </w:tc>
        <w:tc>
          <w:tcPr>
            <w:tcW w:w="3060" w:type="dxa"/>
          </w:tcPr>
          <w:p w14:paraId="626F7F7F" w14:textId="77777777" w:rsidR="00A86D7C" w:rsidRDefault="00A86D7C" w:rsidP="00A86D7C">
            <w:pPr>
              <w:spacing w:after="120"/>
              <w:rPr>
                <w:caps/>
              </w:rPr>
            </w:pPr>
            <w:r>
              <w:rPr>
                <w:caps/>
              </w:rPr>
              <w:t>abco-psme/vamy2</w:t>
            </w:r>
          </w:p>
        </w:tc>
      </w:tr>
      <w:tr w:rsidR="00A86D7C" w:rsidRPr="00BA4EAB" w14:paraId="1573216C" w14:textId="77777777" w:rsidTr="00A86D7C">
        <w:trPr>
          <w:cantSplit/>
        </w:trPr>
        <w:tc>
          <w:tcPr>
            <w:tcW w:w="1350" w:type="dxa"/>
          </w:tcPr>
          <w:p w14:paraId="0C413F15" w14:textId="77777777" w:rsidR="00A86D7C" w:rsidRDefault="00A86D7C" w:rsidP="00A86D7C">
            <w:pPr>
              <w:spacing w:after="120"/>
            </w:pPr>
            <w:r>
              <w:lastRenderedPageBreak/>
              <w:t>00111</w:t>
            </w:r>
          </w:p>
        </w:tc>
        <w:tc>
          <w:tcPr>
            <w:tcW w:w="5040" w:type="dxa"/>
          </w:tcPr>
          <w:p w14:paraId="3E1DC15A" w14:textId="77777777" w:rsidR="00A86D7C" w:rsidRDefault="00A86D7C" w:rsidP="00A86D7C">
            <w:pPr>
              <w:spacing w:after="120"/>
              <w:rPr>
                <w:rStyle w:val="Strong"/>
                <w:b w:val="0"/>
              </w:rPr>
            </w:pPr>
            <w:r>
              <w:rPr>
                <w:rStyle w:val="Strong"/>
                <w:b w:val="0"/>
              </w:rPr>
              <w:t>White fir-Douglas-fir/Saskatoon serviceberry</w:t>
            </w:r>
          </w:p>
        </w:tc>
        <w:tc>
          <w:tcPr>
            <w:tcW w:w="3060" w:type="dxa"/>
          </w:tcPr>
          <w:p w14:paraId="168F606E" w14:textId="77777777" w:rsidR="00A86D7C" w:rsidRDefault="00A86D7C" w:rsidP="00A86D7C">
            <w:pPr>
              <w:spacing w:after="120"/>
              <w:rPr>
                <w:caps/>
              </w:rPr>
            </w:pPr>
            <w:r>
              <w:rPr>
                <w:caps/>
              </w:rPr>
              <w:t>abco-psme/amal2</w:t>
            </w:r>
          </w:p>
        </w:tc>
      </w:tr>
      <w:tr w:rsidR="00A86D7C" w:rsidRPr="00BA4EAB" w14:paraId="4B46C191" w14:textId="77777777" w:rsidTr="00A86D7C">
        <w:trPr>
          <w:cantSplit/>
        </w:trPr>
        <w:tc>
          <w:tcPr>
            <w:tcW w:w="1350" w:type="dxa"/>
          </w:tcPr>
          <w:p w14:paraId="7CD5EE51" w14:textId="77777777" w:rsidR="00A86D7C" w:rsidRDefault="00A86D7C" w:rsidP="00A86D7C">
            <w:pPr>
              <w:spacing w:after="120"/>
            </w:pPr>
            <w:r>
              <w:t>00112</w:t>
            </w:r>
          </w:p>
        </w:tc>
        <w:tc>
          <w:tcPr>
            <w:tcW w:w="5040" w:type="dxa"/>
          </w:tcPr>
          <w:p w14:paraId="3624A192" w14:textId="77777777" w:rsidR="00A86D7C" w:rsidRDefault="00A86D7C" w:rsidP="00A86D7C">
            <w:pPr>
              <w:spacing w:after="120"/>
              <w:rPr>
                <w:rStyle w:val="Strong"/>
                <w:b w:val="0"/>
              </w:rPr>
            </w:pPr>
            <w:r>
              <w:rPr>
                <w:rStyle w:val="Strong"/>
                <w:b w:val="0"/>
              </w:rPr>
              <w:t>White fir-Douglas-fir/greenleaf manzanita</w:t>
            </w:r>
          </w:p>
        </w:tc>
        <w:tc>
          <w:tcPr>
            <w:tcW w:w="3060" w:type="dxa"/>
          </w:tcPr>
          <w:p w14:paraId="36573987" w14:textId="77777777" w:rsidR="00A86D7C" w:rsidRDefault="00A86D7C" w:rsidP="00A86D7C">
            <w:pPr>
              <w:spacing w:after="120"/>
              <w:rPr>
                <w:caps/>
              </w:rPr>
            </w:pPr>
            <w:r>
              <w:rPr>
                <w:caps/>
              </w:rPr>
              <w:t>abco-psme/arpa6</w:t>
            </w:r>
          </w:p>
        </w:tc>
      </w:tr>
      <w:tr w:rsidR="00A86D7C" w:rsidRPr="00BA4EAB" w14:paraId="0DDBAC53" w14:textId="77777777" w:rsidTr="00A86D7C">
        <w:trPr>
          <w:cantSplit/>
        </w:trPr>
        <w:tc>
          <w:tcPr>
            <w:tcW w:w="1350" w:type="dxa"/>
          </w:tcPr>
          <w:p w14:paraId="747CA320" w14:textId="77777777" w:rsidR="00A86D7C" w:rsidRDefault="00A86D7C" w:rsidP="00A86D7C">
            <w:pPr>
              <w:spacing w:after="120"/>
            </w:pPr>
            <w:r>
              <w:t>00113</w:t>
            </w:r>
          </w:p>
        </w:tc>
        <w:tc>
          <w:tcPr>
            <w:tcW w:w="5040" w:type="dxa"/>
          </w:tcPr>
          <w:p w14:paraId="6C8AFF74" w14:textId="77777777" w:rsidR="00A86D7C" w:rsidRDefault="00A86D7C" w:rsidP="00A86D7C">
            <w:pPr>
              <w:spacing w:after="120"/>
              <w:rPr>
                <w:rStyle w:val="Strong"/>
                <w:b w:val="0"/>
              </w:rPr>
            </w:pPr>
            <w:r>
              <w:rPr>
                <w:rStyle w:val="Strong"/>
                <w:b w:val="0"/>
              </w:rPr>
              <w:t>White fir-Douglas-fir/rockspirea</w:t>
            </w:r>
          </w:p>
        </w:tc>
        <w:tc>
          <w:tcPr>
            <w:tcW w:w="3060" w:type="dxa"/>
          </w:tcPr>
          <w:p w14:paraId="2B76F682" w14:textId="77777777" w:rsidR="00A86D7C" w:rsidRDefault="00A86D7C" w:rsidP="00A86D7C">
            <w:pPr>
              <w:spacing w:after="120"/>
              <w:rPr>
                <w:caps/>
              </w:rPr>
            </w:pPr>
            <w:r>
              <w:rPr>
                <w:caps/>
              </w:rPr>
              <w:t>abco-psme/hodu</w:t>
            </w:r>
          </w:p>
        </w:tc>
      </w:tr>
      <w:tr w:rsidR="00A86D7C" w:rsidRPr="00BA4EAB" w14:paraId="03D19F5F" w14:textId="77777777" w:rsidTr="00A86D7C">
        <w:trPr>
          <w:cantSplit/>
        </w:trPr>
        <w:tc>
          <w:tcPr>
            <w:tcW w:w="1350" w:type="dxa"/>
          </w:tcPr>
          <w:p w14:paraId="3F6EB07D" w14:textId="77777777" w:rsidR="00A86D7C" w:rsidRDefault="00A86D7C" w:rsidP="00A86D7C">
            <w:pPr>
              <w:spacing w:after="120"/>
            </w:pPr>
            <w:r>
              <w:t>00114</w:t>
            </w:r>
          </w:p>
        </w:tc>
        <w:tc>
          <w:tcPr>
            <w:tcW w:w="5040" w:type="dxa"/>
          </w:tcPr>
          <w:p w14:paraId="14757811" w14:textId="77777777" w:rsidR="00A86D7C" w:rsidRDefault="00A86D7C" w:rsidP="00A86D7C">
            <w:pPr>
              <w:spacing w:after="120"/>
              <w:rPr>
                <w:rStyle w:val="Strong"/>
                <w:b w:val="0"/>
              </w:rPr>
            </w:pPr>
            <w:r>
              <w:rPr>
                <w:rStyle w:val="Strong"/>
                <w:b w:val="0"/>
              </w:rPr>
              <w:t>White fir-Douglas-fir/mountain snowberry</w:t>
            </w:r>
          </w:p>
        </w:tc>
        <w:tc>
          <w:tcPr>
            <w:tcW w:w="3060" w:type="dxa"/>
          </w:tcPr>
          <w:p w14:paraId="798BD0AE" w14:textId="77777777" w:rsidR="00A86D7C" w:rsidRDefault="00A86D7C" w:rsidP="00A86D7C">
            <w:pPr>
              <w:spacing w:after="120"/>
              <w:rPr>
                <w:caps/>
              </w:rPr>
            </w:pPr>
            <w:r>
              <w:rPr>
                <w:caps/>
              </w:rPr>
              <w:t>abco-psme/syor2</w:t>
            </w:r>
          </w:p>
        </w:tc>
      </w:tr>
      <w:tr w:rsidR="00A86D7C" w:rsidRPr="00BA4EAB" w14:paraId="46D94084" w14:textId="77777777" w:rsidTr="00A86D7C">
        <w:trPr>
          <w:cantSplit/>
        </w:trPr>
        <w:tc>
          <w:tcPr>
            <w:tcW w:w="1350" w:type="dxa"/>
          </w:tcPr>
          <w:p w14:paraId="1BDBB23E" w14:textId="77777777" w:rsidR="00A86D7C" w:rsidRDefault="00A86D7C" w:rsidP="00A86D7C">
            <w:pPr>
              <w:spacing w:after="120"/>
            </w:pPr>
            <w:r>
              <w:t>00115</w:t>
            </w:r>
          </w:p>
        </w:tc>
        <w:tc>
          <w:tcPr>
            <w:tcW w:w="5040" w:type="dxa"/>
          </w:tcPr>
          <w:p w14:paraId="5651A6E0" w14:textId="77777777" w:rsidR="00A86D7C" w:rsidRDefault="00A86D7C" w:rsidP="00A86D7C">
            <w:pPr>
              <w:spacing w:after="120"/>
              <w:rPr>
                <w:rStyle w:val="Strong"/>
                <w:b w:val="0"/>
              </w:rPr>
            </w:pPr>
            <w:r>
              <w:rPr>
                <w:rStyle w:val="Strong"/>
                <w:b w:val="0"/>
              </w:rPr>
              <w:t>White fir-limber pine/Arizona fescue</w:t>
            </w:r>
          </w:p>
        </w:tc>
        <w:tc>
          <w:tcPr>
            <w:tcW w:w="3060" w:type="dxa"/>
          </w:tcPr>
          <w:p w14:paraId="157BBB9D" w14:textId="77777777" w:rsidR="00A86D7C" w:rsidRDefault="00A86D7C" w:rsidP="00A86D7C">
            <w:pPr>
              <w:spacing w:after="120"/>
              <w:rPr>
                <w:caps/>
              </w:rPr>
            </w:pPr>
            <w:r>
              <w:rPr>
                <w:caps/>
              </w:rPr>
              <w:t>abco-pifl2/fear2</w:t>
            </w:r>
          </w:p>
        </w:tc>
      </w:tr>
      <w:tr w:rsidR="00A86D7C" w:rsidRPr="00BA4EAB" w14:paraId="04152DEF" w14:textId="77777777" w:rsidTr="00A86D7C">
        <w:trPr>
          <w:cantSplit/>
        </w:trPr>
        <w:tc>
          <w:tcPr>
            <w:tcW w:w="1350" w:type="dxa"/>
          </w:tcPr>
          <w:p w14:paraId="178CD090" w14:textId="77777777" w:rsidR="00A86D7C" w:rsidRDefault="00A86D7C" w:rsidP="00A86D7C">
            <w:pPr>
              <w:spacing w:after="120"/>
            </w:pPr>
            <w:r>
              <w:t>00116</w:t>
            </w:r>
          </w:p>
        </w:tc>
        <w:tc>
          <w:tcPr>
            <w:tcW w:w="5040" w:type="dxa"/>
          </w:tcPr>
          <w:p w14:paraId="1029D82B" w14:textId="77777777" w:rsidR="00A86D7C" w:rsidRDefault="00A86D7C" w:rsidP="00A86D7C">
            <w:pPr>
              <w:spacing w:after="120"/>
              <w:rPr>
                <w:rStyle w:val="Strong"/>
                <w:b w:val="0"/>
              </w:rPr>
            </w:pPr>
            <w:r>
              <w:rPr>
                <w:rStyle w:val="Strong"/>
                <w:b w:val="0"/>
              </w:rPr>
              <w:t>White fir-Douglas-fir/common juniper</w:t>
            </w:r>
          </w:p>
        </w:tc>
        <w:tc>
          <w:tcPr>
            <w:tcW w:w="3060" w:type="dxa"/>
          </w:tcPr>
          <w:p w14:paraId="30569169" w14:textId="77777777" w:rsidR="00A86D7C" w:rsidRDefault="00A86D7C" w:rsidP="00A86D7C">
            <w:pPr>
              <w:spacing w:after="120"/>
              <w:rPr>
                <w:caps/>
              </w:rPr>
            </w:pPr>
            <w:r>
              <w:rPr>
                <w:caps/>
              </w:rPr>
              <w:t>abco-psme/juco6</w:t>
            </w:r>
          </w:p>
        </w:tc>
      </w:tr>
      <w:tr w:rsidR="00A86D7C" w:rsidRPr="00BA4EAB" w14:paraId="3A96FBBF" w14:textId="77777777" w:rsidTr="00A86D7C">
        <w:trPr>
          <w:cantSplit/>
        </w:trPr>
        <w:tc>
          <w:tcPr>
            <w:tcW w:w="1350" w:type="dxa"/>
          </w:tcPr>
          <w:p w14:paraId="3B8FD38F" w14:textId="77777777" w:rsidR="00A86D7C" w:rsidRDefault="00A86D7C" w:rsidP="00A86D7C">
            <w:pPr>
              <w:spacing w:after="120"/>
            </w:pPr>
            <w:r>
              <w:t>00117</w:t>
            </w:r>
          </w:p>
        </w:tc>
        <w:tc>
          <w:tcPr>
            <w:tcW w:w="5040" w:type="dxa"/>
          </w:tcPr>
          <w:p w14:paraId="17B3F576" w14:textId="77777777" w:rsidR="00A86D7C" w:rsidRDefault="00A86D7C" w:rsidP="00A86D7C">
            <w:pPr>
              <w:spacing w:after="120"/>
              <w:rPr>
                <w:rStyle w:val="Strong"/>
                <w:b w:val="0"/>
              </w:rPr>
            </w:pPr>
            <w:r>
              <w:rPr>
                <w:rStyle w:val="Strong"/>
                <w:b w:val="0"/>
              </w:rPr>
              <w:t>White fir-Douglas-fir/creeping barberry</w:t>
            </w:r>
          </w:p>
        </w:tc>
        <w:tc>
          <w:tcPr>
            <w:tcW w:w="3060" w:type="dxa"/>
          </w:tcPr>
          <w:p w14:paraId="6DDC618B" w14:textId="77777777" w:rsidR="00A86D7C" w:rsidRDefault="00A86D7C" w:rsidP="00A86D7C">
            <w:pPr>
              <w:spacing w:after="120"/>
              <w:rPr>
                <w:caps/>
              </w:rPr>
            </w:pPr>
            <w:r>
              <w:rPr>
                <w:caps/>
              </w:rPr>
              <w:t>abco-psme/mare11</w:t>
            </w:r>
          </w:p>
        </w:tc>
      </w:tr>
      <w:tr w:rsidR="00A86D7C" w:rsidRPr="00BA4EAB" w14:paraId="7F9247B7" w14:textId="77777777" w:rsidTr="00A86D7C">
        <w:trPr>
          <w:cantSplit/>
        </w:trPr>
        <w:tc>
          <w:tcPr>
            <w:tcW w:w="1350" w:type="dxa"/>
          </w:tcPr>
          <w:p w14:paraId="4D449797" w14:textId="77777777" w:rsidR="00A86D7C" w:rsidRDefault="00A86D7C" w:rsidP="00A86D7C">
            <w:pPr>
              <w:spacing w:after="120"/>
            </w:pPr>
            <w:r>
              <w:t>001171</w:t>
            </w:r>
          </w:p>
        </w:tc>
        <w:tc>
          <w:tcPr>
            <w:tcW w:w="5040" w:type="dxa"/>
          </w:tcPr>
          <w:p w14:paraId="5B786773" w14:textId="77777777" w:rsidR="00A86D7C" w:rsidRDefault="00A86D7C" w:rsidP="00A86D7C">
            <w:pPr>
              <w:spacing w:after="120"/>
              <w:rPr>
                <w:rStyle w:val="Strong"/>
                <w:b w:val="0"/>
              </w:rPr>
            </w:pPr>
            <w:r>
              <w:rPr>
                <w:rStyle w:val="Strong"/>
                <w:b w:val="0"/>
              </w:rPr>
              <w:t>White fir-Douglas-fir/creeping barberry-common snowberry</w:t>
            </w:r>
          </w:p>
        </w:tc>
        <w:tc>
          <w:tcPr>
            <w:tcW w:w="3060" w:type="dxa"/>
          </w:tcPr>
          <w:p w14:paraId="3525A0B0" w14:textId="77777777" w:rsidR="00A86D7C" w:rsidRDefault="00A86D7C" w:rsidP="00A86D7C">
            <w:pPr>
              <w:spacing w:after="120"/>
              <w:rPr>
                <w:caps/>
              </w:rPr>
            </w:pPr>
            <w:r>
              <w:rPr>
                <w:caps/>
              </w:rPr>
              <w:t>abco-psme/mare11-juco6</w:t>
            </w:r>
          </w:p>
        </w:tc>
      </w:tr>
      <w:tr w:rsidR="00A86D7C" w:rsidRPr="00BA4EAB" w14:paraId="1E2A5521" w14:textId="77777777" w:rsidTr="00A86D7C">
        <w:trPr>
          <w:cantSplit/>
        </w:trPr>
        <w:tc>
          <w:tcPr>
            <w:tcW w:w="1350" w:type="dxa"/>
          </w:tcPr>
          <w:p w14:paraId="29D63822" w14:textId="77777777" w:rsidR="00A86D7C" w:rsidRDefault="00A86D7C" w:rsidP="00A86D7C">
            <w:pPr>
              <w:spacing w:after="120"/>
            </w:pPr>
            <w:r>
              <w:t>00118</w:t>
            </w:r>
          </w:p>
        </w:tc>
        <w:tc>
          <w:tcPr>
            <w:tcW w:w="5040" w:type="dxa"/>
          </w:tcPr>
          <w:p w14:paraId="1A34458C" w14:textId="77777777" w:rsidR="00A86D7C" w:rsidRDefault="00A86D7C" w:rsidP="00A86D7C">
            <w:pPr>
              <w:spacing w:after="120"/>
              <w:rPr>
                <w:rStyle w:val="Strong"/>
                <w:b w:val="0"/>
              </w:rPr>
            </w:pPr>
            <w:r>
              <w:rPr>
                <w:rStyle w:val="Strong"/>
                <w:b w:val="0"/>
              </w:rPr>
              <w:t>White fir-Douglas-fir/mallow ninebark</w:t>
            </w:r>
          </w:p>
        </w:tc>
        <w:tc>
          <w:tcPr>
            <w:tcW w:w="3060" w:type="dxa"/>
          </w:tcPr>
          <w:p w14:paraId="625CD37D" w14:textId="77777777" w:rsidR="00A86D7C" w:rsidRDefault="00A86D7C" w:rsidP="00A86D7C">
            <w:pPr>
              <w:spacing w:after="120"/>
              <w:rPr>
                <w:caps/>
              </w:rPr>
            </w:pPr>
            <w:r>
              <w:rPr>
                <w:caps/>
              </w:rPr>
              <w:t>abco-psme/phma5</w:t>
            </w:r>
          </w:p>
        </w:tc>
      </w:tr>
      <w:tr w:rsidR="00A86D7C" w:rsidRPr="00BA4EAB" w14:paraId="7FA48D73" w14:textId="77777777" w:rsidTr="00A86D7C">
        <w:trPr>
          <w:cantSplit/>
        </w:trPr>
        <w:tc>
          <w:tcPr>
            <w:tcW w:w="1350" w:type="dxa"/>
          </w:tcPr>
          <w:p w14:paraId="591089FC" w14:textId="77777777" w:rsidR="00A86D7C" w:rsidRDefault="00A86D7C" w:rsidP="00A86D7C">
            <w:pPr>
              <w:spacing w:after="120"/>
            </w:pPr>
            <w:r>
              <w:t>002</w:t>
            </w:r>
          </w:p>
        </w:tc>
        <w:tc>
          <w:tcPr>
            <w:tcW w:w="5040" w:type="dxa"/>
          </w:tcPr>
          <w:p w14:paraId="6A8A6ED2" w14:textId="77777777" w:rsidR="00A86D7C" w:rsidRDefault="00A86D7C" w:rsidP="00A86D7C">
            <w:pPr>
              <w:spacing w:after="120"/>
              <w:rPr>
                <w:rStyle w:val="Strong"/>
                <w:b w:val="0"/>
              </w:rPr>
            </w:pPr>
            <w:r>
              <w:rPr>
                <w:rStyle w:val="Strong"/>
                <w:b w:val="0"/>
              </w:rPr>
              <w:t>Subalpine fir series</w:t>
            </w:r>
          </w:p>
        </w:tc>
        <w:tc>
          <w:tcPr>
            <w:tcW w:w="3060" w:type="dxa"/>
          </w:tcPr>
          <w:p w14:paraId="5BCA6C2B" w14:textId="77777777" w:rsidR="00A86D7C" w:rsidRDefault="00A86D7C" w:rsidP="00A86D7C">
            <w:pPr>
              <w:spacing w:after="120"/>
              <w:rPr>
                <w:caps/>
              </w:rPr>
            </w:pPr>
            <w:r>
              <w:rPr>
                <w:caps/>
              </w:rPr>
              <w:t>abla</w:t>
            </w:r>
          </w:p>
        </w:tc>
      </w:tr>
      <w:tr w:rsidR="00A86D7C" w:rsidRPr="00BA4EAB" w14:paraId="542AAD8D" w14:textId="77777777" w:rsidTr="00A86D7C">
        <w:trPr>
          <w:cantSplit/>
        </w:trPr>
        <w:tc>
          <w:tcPr>
            <w:tcW w:w="1350" w:type="dxa"/>
          </w:tcPr>
          <w:p w14:paraId="66D38131" w14:textId="77777777" w:rsidR="00A86D7C" w:rsidRDefault="00A86D7C" w:rsidP="00A86D7C">
            <w:pPr>
              <w:spacing w:after="120"/>
            </w:pPr>
            <w:r>
              <w:t>00201</w:t>
            </w:r>
          </w:p>
        </w:tc>
        <w:tc>
          <w:tcPr>
            <w:tcW w:w="5040" w:type="dxa"/>
          </w:tcPr>
          <w:p w14:paraId="5B101DC6" w14:textId="77777777" w:rsidR="00A86D7C" w:rsidRDefault="00A86D7C" w:rsidP="00A86D7C">
            <w:pPr>
              <w:spacing w:after="120"/>
              <w:rPr>
                <w:rStyle w:val="Strong"/>
                <w:b w:val="0"/>
              </w:rPr>
            </w:pPr>
            <w:r>
              <w:rPr>
                <w:rStyle w:val="Strong"/>
                <w:b w:val="0"/>
              </w:rPr>
              <w:t>Subalpine fir/Geyer’s sedge</w:t>
            </w:r>
          </w:p>
        </w:tc>
        <w:tc>
          <w:tcPr>
            <w:tcW w:w="3060" w:type="dxa"/>
          </w:tcPr>
          <w:p w14:paraId="14532121" w14:textId="77777777" w:rsidR="00A86D7C" w:rsidRDefault="00A86D7C" w:rsidP="00A86D7C">
            <w:pPr>
              <w:spacing w:after="120"/>
              <w:rPr>
                <w:caps/>
              </w:rPr>
            </w:pPr>
            <w:r>
              <w:rPr>
                <w:caps/>
              </w:rPr>
              <w:t>abla/cage2</w:t>
            </w:r>
          </w:p>
        </w:tc>
      </w:tr>
      <w:tr w:rsidR="00A86D7C" w:rsidRPr="00BA4EAB" w14:paraId="05DD5577" w14:textId="77777777" w:rsidTr="00A86D7C">
        <w:trPr>
          <w:cantSplit/>
        </w:trPr>
        <w:tc>
          <w:tcPr>
            <w:tcW w:w="1350" w:type="dxa"/>
          </w:tcPr>
          <w:p w14:paraId="0450EDC4" w14:textId="77777777" w:rsidR="00A86D7C" w:rsidRDefault="00A86D7C" w:rsidP="00A86D7C">
            <w:pPr>
              <w:spacing w:after="120"/>
            </w:pPr>
            <w:r>
              <w:t>00202</w:t>
            </w:r>
          </w:p>
        </w:tc>
        <w:tc>
          <w:tcPr>
            <w:tcW w:w="5040" w:type="dxa"/>
          </w:tcPr>
          <w:p w14:paraId="2FBE2F20" w14:textId="77777777" w:rsidR="00A86D7C" w:rsidRDefault="00A86D7C" w:rsidP="00A86D7C">
            <w:pPr>
              <w:spacing w:after="120"/>
              <w:rPr>
                <w:rStyle w:val="Strong"/>
                <w:b w:val="0"/>
              </w:rPr>
            </w:pPr>
            <w:r>
              <w:rPr>
                <w:rStyle w:val="Strong"/>
                <w:b w:val="0"/>
              </w:rPr>
              <w:t>Subalpine fir/Fendler’s meadow-rue</w:t>
            </w:r>
          </w:p>
        </w:tc>
        <w:tc>
          <w:tcPr>
            <w:tcW w:w="3060" w:type="dxa"/>
          </w:tcPr>
          <w:p w14:paraId="2E22BDEF" w14:textId="77777777" w:rsidR="00A86D7C" w:rsidRDefault="00A86D7C" w:rsidP="00A86D7C">
            <w:pPr>
              <w:spacing w:after="120"/>
              <w:rPr>
                <w:caps/>
              </w:rPr>
            </w:pPr>
            <w:r>
              <w:rPr>
                <w:caps/>
              </w:rPr>
              <w:t>abla/thfe</w:t>
            </w:r>
          </w:p>
        </w:tc>
      </w:tr>
      <w:tr w:rsidR="00A86D7C" w:rsidRPr="00BA4EAB" w14:paraId="50033358" w14:textId="77777777" w:rsidTr="00A86D7C">
        <w:trPr>
          <w:cantSplit/>
        </w:trPr>
        <w:tc>
          <w:tcPr>
            <w:tcW w:w="1350" w:type="dxa"/>
          </w:tcPr>
          <w:p w14:paraId="17246F54" w14:textId="77777777" w:rsidR="00A86D7C" w:rsidRDefault="00A86D7C" w:rsidP="00A86D7C">
            <w:pPr>
              <w:spacing w:after="120"/>
            </w:pPr>
            <w:r>
              <w:t>00203</w:t>
            </w:r>
          </w:p>
        </w:tc>
        <w:tc>
          <w:tcPr>
            <w:tcW w:w="5040" w:type="dxa"/>
          </w:tcPr>
          <w:p w14:paraId="6BCFACB9" w14:textId="77777777" w:rsidR="00A86D7C" w:rsidRDefault="00A86D7C" w:rsidP="00A86D7C">
            <w:pPr>
              <w:spacing w:after="120"/>
              <w:rPr>
                <w:rStyle w:val="Strong"/>
                <w:b w:val="0"/>
              </w:rPr>
            </w:pPr>
            <w:r>
              <w:rPr>
                <w:rStyle w:val="Strong"/>
                <w:b w:val="0"/>
              </w:rPr>
              <w:t>Subalpine fir/creeping barberry</w:t>
            </w:r>
          </w:p>
        </w:tc>
        <w:tc>
          <w:tcPr>
            <w:tcW w:w="3060" w:type="dxa"/>
          </w:tcPr>
          <w:p w14:paraId="192232CA" w14:textId="77777777" w:rsidR="00A86D7C" w:rsidRDefault="00A86D7C" w:rsidP="00A86D7C">
            <w:pPr>
              <w:spacing w:after="120"/>
              <w:rPr>
                <w:caps/>
              </w:rPr>
            </w:pPr>
            <w:r>
              <w:rPr>
                <w:caps/>
              </w:rPr>
              <w:t>abla/mare11</w:t>
            </w:r>
          </w:p>
        </w:tc>
      </w:tr>
      <w:tr w:rsidR="00A86D7C" w:rsidRPr="00BA4EAB" w14:paraId="51A35D7C" w14:textId="77777777" w:rsidTr="00A86D7C">
        <w:trPr>
          <w:cantSplit/>
        </w:trPr>
        <w:tc>
          <w:tcPr>
            <w:tcW w:w="1350" w:type="dxa"/>
          </w:tcPr>
          <w:p w14:paraId="25D58725" w14:textId="77777777" w:rsidR="00A86D7C" w:rsidRDefault="00A86D7C" w:rsidP="00A86D7C">
            <w:pPr>
              <w:spacing w:after="120"/>
            </w:pPr>
            <w:r>
              <w:t>003</w:t>
            </w:r>
          </w:p>
        </w:tc>
        <w:tc>
          <w:tcPr>
            <w:tcW w:w="5040" w:type="dxa"/>
          </w:tcPr>
          <w:p w14:paraId="0BAE578F" w14:textId="77777777" w:rsidR="00A86D7C" w:rsidRDefault="00A86D7C" w:rsidP="00A86D7C">
            <w:pPr>
              <w:spacing w:after="120"/>
              <w:rPr>
                <w:rStyle w:val="Strong"/>
                <w:b w:val="0"/>
              </w:rPr>
            </w:pPr>
            <w:r>
              <w:rPr>
                <w:rStyle w:val="Strong"/>
                <w:b w:val="0"/>
              </w:rPr>
              <w:t>Subalpine fir-Englemann spruce series</w:t>
            </w:r>
          </w:p>
        </w:tc>
        <w:tc>
          <w:tcPr>
            <w:tcW w:w="3060" w:type="dxa"/>
          </w:tcPr>
          <w:p w14:paraId="3A61B682" w14:textId="77777777" w:rsidR="00A86D7C" w:rsidRDefault="00A86D7C" w:rsidP="00A86D7C">
            <w:pPr>
              <w:spacing w:after="120"/>
              <w:rPr>
                <w:caps/>
              </w:rPr>
            </w:pPr>
            <w:r>
              <w:rPr>
                <w:caps/>
              </w:rPr>
              <w:t>abla-pien</w:t>
            </w:r>
          </w:p>
        </w:tc>
      </w:tr>
      <w:tr w:rsidR="00A86D7C" w:rsidRPr="00BA4EAB" w14:paraId="17BEE350" w14:textId="77777777" w:rsidTr="00A86D7C">
        <w:trPr>
          <w:cantSplit/>
        </w:trPr>
        <w:tc>
          <w:tcPr>
            <w:tcW w:w="1350" w:type="dxa"/>
          </w:tcPr>
          <w:p w14:paraId="03464A19" w14:textId="77777777" w:rsidR="00A86D7C" w:rsidRDefault="00A86D7C" w:rsidP="00A86D7C">
            <w:pPr>
              <w:spacing w:after="120"/>
            </w:pPr>
            <w:r>
              <w:t>00301</w:t>
            </w:r>
          </w:p>
        </w:tc>
        <w:tc>
          <w:tcPr>
            <w:tcW w:w="5040" w:type="dxa"/>
          </w:tcPr>
          <w:p w14:paraId="3A9551B6" w14:textId="77777777" w:rsidR="00A86D7C" w:rsidRDefault="00A86D7C" w:rsidP="00A86D7C">
            <w:pPr>
              <w:spacing w:after="120"/>
              <w:rPr>
                <w:rStyle w:val="Strong"/>
                <w:b w:val="0"/>
              </w:rPr>
            </w:pPr>
            <w:r>
              <w:rPr>
                <w:rStyle w:val="Strong"/>
                <w:b w:val="0"/>
              </w:rPr>
              <w:t>Subalpine fir-Englemann spruce/red baneberry</w:t>
            </w:r>
          </w:p>
        </w:tc>
        <w:tc>
          <w:tcPr>
            <w:tcW w:w="3060" w:type="dxa"/>
          </w:tcPr>
          <w:p w14:paraId="0D6C888B" w14:textId="77777777" w:rsidR="00A86D7C" w:rsidRDefault="00A86D7C" w:rsidP="00A86D7C">
            <w:pPr>
              <w:spacing w:after="120"/>
              <w:rPr>
                <w:caps/>
              </w:rPr>
            </w:pPr>
            <w:r>
              <w:rPr>
                <w:caps/>
              </w:rPr>
              <w:t>abla-pien/acru2</w:t>
            </w:r>
          </w:p>
        </w:tc>
      </w:tr>
      <w:tr w:rsidR="00A86D7C" w:rsidRPr="00BA4EAB" w14:paraId="49353A9F" w14:textId="77777777" w:rsidTr="00A86D7C">
        <w:trPr>
          <w:cantSplit/>
        </w:trPr>
        <w:tc>
          <w:tcPr>
            <w:tcW w:w="1350" w:type="dxa"/>
          </w:tcPr>
          <w:p w14:paraId="11232AFD" w14:textId="77777777" w:rsidR="00A86D7C" w:rsidRDefault="00A86D7C" w:rsidP="00A86D7C">
            <w:pPr>
              <w:spacing w:after="120"/>
            </w:pPr>
            <w:r>
              <w:t>00302</w:t>
            </w:r>
          </w:p>
        </w:tc>
        <w:tc>
          <w:tcPr>
            <w:tcW w:w="5040" w:type="dxa"/>
          </w:tcPr>
          <w:p w14:paraId="0D34E4DC" w14:textId="77777777" w:rsidR="00A86D7C" w:rsidRDefault="00A86D7C" w:rsidP="00A86D7C">
            <w:pPr>
              <w:spacing w:after="120"/>
              <w:rPr>
                <w:rStyle w:val="Strong"/>
                <w:b w:val="0"/>
              </w:rPr>
            </w:pPr>
            <w:r>
              <w:rPr>
                <w:rStyle w:val="Strong"/>
                <w:b w:val="0"/>
              </w:rPr>
              <w:t>Subalpine fir-Englemann spruce/heartleaf arnica</w:t>
            </w:r>
          </w:p>
        </w:tc>
        <w:tc>
          <w:tcPr>
            <w:tcW w:w="3060" w:type="dxa"/>
          </w:tcPr>
          <w:p w14:paraId="413C8132" w14:textId="77777777" w:rsidR="00A86D7C" w:rsidRDefault="00A86D7C" w:rsidP="00A86D7C">
            <w:pPr>
              <w:spacing w:after="120"/>
              <w:rPr>
                <w:caps/>
              </w:rPr>
            </w:pPr>
            <w:r>
              <w:rPr>
                <w:caps/>
              </w:rPr>
              <w:t>abla-pien/arco9</w:t>
            </w:r>
          </w:p>
        </w:tc>
      </w:tr>
      <w:tr w:rsidR="00A86D7C" w:rsidRPr="00BA4EAB" w14:paraId="76D71443" w14:textId="77777777" w:rsidTr="00A86D7C">
        <w:trPr>
          <w:cantSplit/>
        </w:trPr>
        <w:tc>
          <w:tcPr>
            <w:tcW w:w="1350" w:type="dxa"/>
          </w:tcPr>
          <w:p w14:paraId="1A16CF57" w14:textId="77777777" w:rsidR="00A86D7C" w:rsidRDefault="00A86D7C" w:rsidP="00A86D7C">
            <w:pPr>
              <w:spacing w:after="120"/>
            </w:pPr>
            <w:r>
              <w:t>003020</w:t>
            </w:r>
          </w:p>
        </w:tc>
        <w:tc>
          <w:tcPr>
            <w:tcW w:w="5040" w:type="dxa"/>
          </w:tcPr>
          <w:p w14:paraId="781CED75" w14:textId="77777777" w:rsidR="00A86D7C" w:rsidRDefault="00A86D7C" w:rsidP="00A86D7C">
            <w:pPr>
              <w:spacing w:after="120"/>
              <w:rPr>
                <w:rStyle w:val="Strong"/>
                <w:b w:val="0"/>
              </w:rPr>
            </w:pPr>
            <w:r>
              <w:rPr>
                <w:rStyle w:val="Strong"/>
                <w:b w:val="0"/>
              </w:rPr>
              <w:t>Subalpine fir-Englemann spruce/heartleaf arnica-heartleaf arnica</w:t>
            </w:r>
          </w:p>
        </w:tc>
        <w:tc>
          <w:tcPr>
            <w:tcW w:w="3060" w:type="dxa"/>
          </w:tcPr>
          <w:p w14:paraId="08CE8BD5" w14:textId="77777777" w:rsidR="00A86D7C" w:rsidRDefault="00A86D7C" w:rsidP="00A86D7C">
            <w:pPr>
              <w:spacing w:after="120"/>
              <w:rPr>
                <w:caps/>
              </w:rPr>
            </w:pPr>
            <w:r>
              <w:rPr>
                <w:caps/>
              </w:rPr>
              <w:t>abla-pien/arco9-arco9</w:t>
            </w:r>
          </w:p>
        </w:tc>
      </w:tr>
      <w:tr w:rsidR="00A86D7C" w:rsidRPr="00BA4EAB" w14:paraId="136B1C43" w14:textId="77777777" w:rsidTr="00A86D7C">
        <w:trPr>
          <w:cantSplit/>
        </w:trPr>
        <w:tc>
          <w:tcPr>
            <w:tcW w:w="1350" w:type="dxa"/>
          </w:tcPr>
          <w:p w14:paraId="34313CC9" w14:textId="77777777" w:rsidR="00A86D7C" w:rsidRDefault="00A86D7C" w:rsidP="00A86D7C">
            <w:pPr>
              <w:spacing w:after="120"/>
            </w:pPr>
            <w:r>
              <w:t>003021</w:t>
            </w:r>
          </w:p>
        </w:tc>
        <w:tc>
          <w:tcPr>
            <w:tcW w:w="5040" w:type="dxa"/>
          </w:tcPr>
          <w:p w14:paraId="5FF5BAD1" w14:textId="77777777" w:rsidR="00A86D7C" w:rsidRDefault="00A86D7C" w:rsidP="00A86D7C">
            <w:pPr>
              <w:spacing w:after="120"/>
              <w:rPr>
                <w:rStyle w:val="Strong"/>
                <w:b w:val="0"/>
              </w:rPr>
            </w:pPr>
            <w:r>
              <w:rPr>
                <w:rStyle w:val="Strong"/>
                <w:b w:val="0"/>
              </w:rPr>
              <w:t>Subalpine fir-Englemann spruce/heartleaf arnica-timber milkvetch</w:t>
            </w:r>
          </w:p>
        </w:tc>
        <w:tc>
          <w:tcPr>
            <w:tcW w:w="3060" w:type="dxa"/>
          </w:tcPr>
          <w:p w14:paraId="710CCEEC" w14:textId="77777777" w:rsidR="00A86D7C" w:rsidRDefault="00A86D7C" w:rsidP="00A86D7C">
            <w:pPr>
              <w:spacing w:after="120"/>
              <w:rPr>
                <w:caps/>
              </w:rPr>
            </w:pPr>
            <w:r>
              <w:rPr>
                <w:caps/>
              </w:rPr>
              <w:t>abla-pien/arco9-asmi9</w:t>
            </w:r>
          </w:p>
        </w:tc>
      </w:tr>
      <w:tr w:rsidR="00A86D7C" w:rsidRPr="00BA4EAB" w14:paraId="6781BD3C" w14:textId="77777777" w:rsidTr="00A86D7C">
        <w:trPr>
          <w:cantSplit/>
        </w:trPr>
        <w:tc>
          <w:tcPr>
            <w:tcW w:w="1350" w:type="dxa"/>
          </w:tcPr>
          <w:p w14:paraId="0F27F8CE" w14:textId="77777777" w:rsidR="00A86D7C" w:rsidRDefault="00A86D7C" w:rsidP="00A86D7C">
            <w:pPr>
              <w:spacing w:after="120"/>
            </w:pPr>
            <w:r>
              <w:t>003022</w:t>
            </w:r>
          </w:p>
        </w:tc>
        <w:tc>
          <w:tcPr>
            <w:tcW w:w="5040" w:type="dxa"/>
          </w:tcPr>
          <w:p w14:paraId="0B80AEBC" w14:textId="77777777" w:rsidR="00A86D7C" w:rsidRDefault="00A86D7C" w:rsidP="00A86D7C">
            <w:pPr>
              <w:spacing w:after="120"/>
              <w:rPr>
                <w:rStyle w:val="Strong"/>
                <w:b w:val="0"/>
              </w:rPr>
            </w:pPr>
            <w:r>
              <w:rPr>
                <w:rStyle w:val="Strong"/>
                <w:b w:val="0"/>
              </w:rPr>
              <w:t>Subalpine fir-Englemann spruce/heartleaf arnica-russet buffaloberry</w:t>
            </w:r>
          </w:p>
        </w:tc>
        <w:tc>
          <w:tcPr>
            <w:tcW w:w="3060" w:type="dxa"/>
          </w:tcPr>
          <w:p w14:paraId="62BC291A" w14:textId="77777777" w:rsidR="00A86D7C" w:rsidRDefault="00A86D7C" w:rsidP="00A86D7C">
            <w:pPr>
              <w:spacing w:after="120"/>
              <w:rPr>
                <w:caps/>
              </w:rPr>
            </w:pPr>
            <w:r>
              <w:rPr>
                <w:caps/>
              </w:rPr>
              <w:t>abla-pien/arco9-shca</w:t>
            </w:r>
          </w:p>
        </w:tc>
      </w:tr>
      <w:tr w:rsidR="00A86D7C" w:rsidRPr="00BA4EAB" w14:paraId="6F1CF32B" w14:textId="77777777" w:rsidTr="00A86D7C">
        <w:trPr>
          <w:cantSplit/>
        </w:trPr>
        <w:tc>
          <w:tcPr>
            <w:tcW w:w="1350" w:type="dxa"/>
          </w:tcPr>
          <w:p w14:paraId="77458B1F" w14:textId="77777777" w:rsidR="00A86D7C" w:rsidRDefault="00A86D7C" w:rsidP="00A86D7C">
            <w:pPr>
              <w:spacing w:after="120"/>
            </w:pPr>
            <w:r>
              <w:t>003023</w:t>
            </w:r>
          </w:p>
        </w:tc>
        <w:tc>
          <w:tcPr>
            <w:tcW w:w="5040" w:type="dxa"/>
          </w:tcPr>
          <w:p w14:paraId="41F72CC8" w14:textId="77777777" w:rsidR="00A86D7C" w:rsidRDefault="00A86D7C" w:rsidP="00A86D7C">
            <w:pPr>
              <w:spacing w:after="120"/>
              <w:rPr>
                <w:rStyle w:val="Strong"/>
                <w:b w:val="0"/>
              </w:rPr>
            </w:pPr>
            <w:r>
              <w:rPr>
                <w:rStyle w:val="Strong"/>
                <w:b w:val="0"/>
              </w:rPr>
              <w:t>Subalpine fir-Englemann spruce/heartleaf arnica/Englemann spruce</w:t>
            </w:r>
          </w:p>
        </w:tc>
        <w:tc>
          <w:tcPr>
            <w:tcW w:w="3060" w:type="dxa"/>
          </w:tcPr>
          <w:p w14:paraId="427DCC8C" w14:textId="77777777" w:rsidR="00A86D7C" w:rsidRDefault="00A86D7C" w:rsidP="00A86D7C">
            <w:pPr>
              <w:spacing w:after="120"/>
              <w:rPr>
                <w:caps/>
              </w:rPr>
            </w:pPr>
            <w:r>
              <w:rPr>
                <w:caps/>
              </w:rPr>
              <w:t>abla-pien/arco9/Pien</w:t>
            </w:r>
          </w:p>
        </w:tc>
      </w:tr>
      <w:tr w:rsidR="00A86D7C" w:rsidRPr="00BA4EAB" w14:paraId="7CAF02E6" w14:textId="77777777" w:rsidTr="00A86D7C">
        <w:trPr>
          <w:cantSplit/>
        </w:trPr>
        <w:tc>
          <w:tcPr>
            <w:tcW w:w="1350" w:type="dxa"/>
          </w:tcPr>
          <w:p w14:paraId="44A9B06E" w14:textId="77777777" w:rsidR="00A86D7C" w:rsidRDefault="00A86D7C" w:rsidP="00A86D7C">
            <w:pPr>
              <w:spacing w:after="120"/>
            </w:pPr>
            <w:r>
              <w:t>00303</w:t>
            </w:r>
          </w:p>
        </w:tc>
        <w:tc>
          <w:tcPr>
            <w:tcW w:w="5040" w:type="dxa"/>
          </w:tcPr>
          <w:p w14:paraId="3CE256E2" w14:textId="77777777" w:rsidR="00A86D7C" w:rsidRDefault="00A86D7C" w:rsidP="00A86D7C">
            <w:pPr>
              <w:spacing w:after="120"/>
              <w:rPr>
                <w:rStyle w:val="Strong"/>
                <w:b w:val="0"/>
              </w:rPr>
            </w:pPr>
            <w:r>
              <w:rPr>
                <w:rStyle w:val="Strong"/>
                <w:b w:val="0"/>
              </w:rPr>
              <w:t>Subalpine fir-Englemann spruce/broadleaf arnica</w:t>
            </w:r>
          </w:p>
        </w:tc>
        <w:tc>
          <w:tcPr>
            <w:tcW w:w="3060" w:type="dxa"/>
          </w:tcPr>
          <w:p w14:paraId="522BFDA8" w14:textId="77777777" w:rsidR="00A86D7C" w:rsidRDefault="00A86D7C" w:rsidP="00A86D7C">
            <w:pPr>
              <w:spacing w:after="120"/>
              <w:rPr>
                <w:caps/>
              </w:rPr>
            </w:pPr>
            <w:r>
              <w:rPr>
                <w:caps/>
              </w:rPr>
              <w:t>abla-pien/arla8</w:t>
            </w:r>
          </w:p>
        </w:tc>
      </w:tr>
      <w:tr w:rsidR="00A86D7C" w:rsidRPr="00BA4EAB" w14:paraId="349E8C7B" w14:textId="77777777" w:rsidTr="00A86D7C">
        <w:trPr>
          <w:cantSplit/>
        </w:trPr>
        <w:tc>
          <w:tcPr>
            <w:tcW w:w="1350" w:type="dxa"/>
          </w:tcPr>
          <w:p w14:paraId="610F2ED5" w14:textId="77777777" w:rsidR="00A86D7C" w:rsidRDefault="00A86D7C" w:rsidP="00A86D7C">
            <w:pPr>
              <w:spacing w:after="120"/>
            </w:pPr>
            <w:r>
              <w:lastRenderedPageBreak/>
              <w:t>00304</w:t>
            </w:r>
          </w:p>
        </w:tc>
        <w:tc>
          <w:tcPr>
            <w:tcW w:w="5040" w:type="dxa"/>
          </w:tcPr>
          <w:p w14:paraId="1E849632" w14:textId="77777777" w:rsidR="00A86D7C" w:rsidRDefault="00A86D7C" w:rsidP="00A86D7C">
            <w:pPr>
              <w:spacing w:after="120"/>
              <w:rPr>
                <w:rStyle w:val="Strong"/>
                <w:b w:val="0"/>
              </w:rPr>
            </w:pPr>
            <w:r>
              <w:rPr>
                <w:rStyle w:val="Strong"/>
                <w:b w:val="0"/>
              </w:rPr>
              <w:t>Subalpine fir-Englemann spruce/creeping barberry</w:t>
            </w:r>
          </w:p>
        </w:tc>
        <w:tc>
          <w:tcPr>
            <w:tcW w:w="3060" w:type="dxa"/>
          </w:tcPr>
          <w:p w14:paraId="5F82B675" w14:textId="77777777" w:rsidR="00A86D7C" w:rsidRDefault="00A86D7C" w:rsidP="00A86D7C">
            <w:pPr>
              <w:spacing w:after="120"/>
              <w:rPr>
                <w:caps/>
              </w:rPr>
            </w:pPr>
            <w:r>
              <w:rPr>
                <w:caps/>
              </w:rPr>
              <w:t>abla-pien/mare11</w:t>
            </w:r>
          </w:p>
        </w:tc>
      </w:tr>
      <w:tr w:rsidR="00A86D7C" w:rsidRPr="00BA4EAB" w14:paraId="0426C853" w14:textId="77777777" w:rsidTr="00A86D7C">
        <w:trPr>
          <w:cantSplit/>
        </w:trPr>
        <w:tc>
          <w:tcPr>
            <w:tcW w:w="1350" w:type="dxa"/>
          </w:tcPr>
          <w:p w14:paraId="41802CB1" w14:textId="77777777" w:rsidR="00A86D7C" w:rsidRDefault="00A86D7C" w:rsidP="00A86D7C">
            <w:pPr>
              <w:spacing w:after="120"/>
            </w:pPr>
            <w:r>
              <w:t>003040</w:t>
            </w:r>
          </w:p>
        </w:tc>
        <w:tc>
          <w:tcPr>
            <w:tcW w:w="5040" w:type="dxa"/>
          </w:tcPr>
          <w:p w14:paraId="6D3F4C41" w14:textId="77777777" w:rsidR="00A86D7C" w:rsidRDefault="00A86D7C" w:rsidP="00A86D7C">
            <w:pPr>
              <w:spacing w:after="120"/>
              <w:rPr>
                <w:rStyle w:val="Strong"/>
                <w:b w:val="0"/>
              </w:rPr>
            </w:pPr>
            <w:r>
              <w:rPr>
                <w:rStyle w:val="Strong"/>
                <w:b w:val="0"/>
              </w:rPr>
              <w:t>Subalpine fir-Englemann spruce/creeping barberry-creeping barberry</w:t>
            </w:r>
          </w:p>
        </w:tc>
        <w:tc>
          <w:tcPr>
            <w:tcW w:w="3060" w:type="dxa"/>
          </w:tcPr>
          <w:p w14:paraId="305D3E2B" w14:textId="77777777" w:rsidR="00A86D7C" w:rsidRDefault="00A86D7C" w:rsidP="00A86D7C">
            <w:pPr>
              <w:spacing w:after="120"/>
              <w:rPr>
                <w:caps/>
              </w:rPr>
            </w:pPr>
            <w:r>
              <w:rPr>
                <w:caps/>
              </w:rPr>
              <w:t>abla-pien/mare11-mare11</w:t>
            </w:r>
          </w:p>
        </w:tc>
      </w:tr>
      <w:tr w:rsidR="00A86D7C" w:rsidRPr="00BA4EAB" w14:paraId="73652703" w14:textId="77777777" w:rsidTr="00A86D7C">
        <w:trPr>
          <w:cantSplit/>
        </w:trPr>
        <w:tc>
          <w:tcPr>
            <w:tcW w:w="1350" w:type="dxa"/>
          </w:tcPr>
          <w:p w14:paraId="5EDFBD51" w14:textId="77777777" w:rsidR="00A86D7C" w:rsidRDefault="00A86D7C" w:rsidP="00A86D7C">
            <w:pPr>
              <w:spacing w:after="120"/>
            </w:pPr>
            <w:r>
              <w:t>003041</w:t>
            </w:r>
          </w:p>
        </w:tc>
        <w:tc>
          <w:tcPr>
            <w:tcW w:w="5040" w:type="dxa"/>
          </w:tcPr>
          <w:p w14:paraId="486EA9DC" w14:textId="77777777" w:rsidR="00A86D7C" w:rsidRDefault="00A86D7C" w:rsidP="00A86D7C">
            <w:pPr>
              <w:spacing w:after="120"/>
              <w:rPr>
                <w:rStyle w:val="Strong"/>
                <w:b w:val="0"/>
              </w:rPr>
            </w:pPr>
            <w:r>
              <w:rPr>
                <w:rStyle w:val="Strong"/>
                <w:b w:val="0"/>
              </w:rPr>
              <w:t>Subalpine fir-Englemann spruce/creeping barberry-Oregon boxleaf</w:t>
            </w:r>
          </w:p>
        </w:tc>
        <w:tc>
          <w:tcPr>
            <w:tcW w:w="3060" w:type="dxa"/>
          </w:tcPr>
          <w:p w14:paraId="58774A2B" w14:textId="77777777" w:rsidR="00A86D7C" w:rsidRDefault="00A86D7C" w:rsidP="00A86D7C">
            <w:pPr>
              <w:spacing w:after="120"/>
              <w:rPr>
                <w:caps/>
              </w:rPr>
            </w:pPr>
            <w:r>
              <w:rPr>
                <w:caps/>
              </w:rPr>
              <w:t>abla-pien/mare11-pamy</w:t>
            </w:r>
          </w:p>
        </w:tc>
      </w:tr>
      <w:tr w:rsidR="00A86D7C" w:rsidRPr="00BA4EAB" w14:paraId="4AF08C4D" w14:textId="77777777" w:rsidTr="00A86D7C">
        <w:trPr>
          <w:cantSplit/>
        </w:trPr>
        <w:tc>
          <w:tcPr>
            <w:tcW w:w="1350" w:type="dxa"/>
          </w:tcPr>
          <w:p w14:paraId="0A96A4AA" w14:textId="77777777" w:rsidR="00A86D7C" w:rsidRDefault="00A86D7C" w:rsidP="00A86D7C">
            <w:pPr>
              <w:spacing w:after="120"/>
            </w:pPr>
            <w:r>
              <w:t>00305</w:t>
            </w:r>
          </w:p>
        </w:tc>
        <w:tc>
          <w:tcPr>
            <w:tcW w:w="5040" w:type="dxa"/>
          </w:tcPr>
          <w:p w14:paraId="5037C9ED" w14:textId="77777777" w:rsidR="00A86D7C" w:rsidRDefault="00A86D7C" w:rsidP="00A86D7C">
            <w:pPr>
              <w:spacing w:after="120"/>
              <w:rPr>
                <w:rStyle w:val="Strong"/>
                <w:b w:val="0"/>
              </w:rPr>
            </w:pPr>
            <w:r>
              <w:rPr>
                <w:rStyle w:val="Strong"/>
                <w:b w:val="0"/>
              </w:rPr>
              <w:t>Subalpine fir-Englemann spruce/bluejoint</w:t>
            </w:r>
          </w:p>
        </w:tc>
        <w:tc>
          <w:tcPr>
            <w:tcW w:w="3060" w:type="dxa"/>
          </w:tcPr>
          <w:p w14:paraId="074A5D78" w14:textId="77777777" w:rsidR="00A86D7C" w:rsidRDefault="00A86D7C" w:rsidP="00A86D7C">
            <w:pPr>
              <w:spacing w:after="120"/>
              <w:rPr>
                <w:caps/>
              </w:rPr>
            </w:pPr>
            <w:r>
              <w:rPr>
                <w:caps/>
              </w:rPr>
              <w:t>abla-pien/caca4</w:t>
            </w:r>
          </w:p>
        </w:tc>
      </w:tr>
      <w:tr w:rsidR="00A86D7C" w:rsidRPr="00BA4EAB" w14:paraId="47D8B906" w14:textId="77777777" w:rsidTr="00A86D7C">
        <w:trPr>
          <w:cantSplit/>
        </w:trPr>
        <w:tc>
          <w:tcPr>
            <w:tcW w:w="1350" w:type="dxa"/>
          </w:tcPr>
          <w:p w14:paraId="0943394C" w14:textId="77777777" w:rsidR="00A86D7C" w:rsidRDefault="00A86D7C" w:rsidP="00A86D7C">
            <w:pPr>
              <w:spacing w:after="120"/>
            </w:pPr>
            <w:r>
              <w:t>00306</w:t>
            </w:r>
          </w:p>
        </w:tc>
        <w:tc>
          <w:tcPr>
            <w:tcW w:w="5040" w:type="dxa"/>
          </w:tcPr>
          <w:p w14:paraId="72F9CB7C" w14:textId="77777777" w:rsidR="00A86D7C" w:rsidRDefault="00A86D7C" w:rsidP="00A86D7C">
            <w:pPr>
              <w:spacing w:after="120"/>
              <w:rPr>
                <w:rStyle w:val="Strong"/>
                <w:b w:val="0"/>
              </w:rPr>
            </w:pPr>
            <w:r>
              <w:rPr>
                <w:rStyle w:val="Strong"/>
                <w:b w:val="0"/>
              </w:rPr>
              <w:t>Subalpine fir-Englemann spruce/tall fringed bluebells</w:t>
            </w:r>
          </w:p>
        </w:tc>
        <w:tc>
          <w:tcPr>
            <w:tcW w:w="3060" w:type="dxa"/>
          </w:tcPr>
          <w:p w14:paraId="74003AB2" w14:textId="77777777" w:rsidR="00A86D7C" w:rsidRDefault="00A86D7C" w:rsidP="00A86D7C">
            <w:pPr>
              <w:spacing w:after="120"/>
              <w:rPr>
                <w:caps/>
              </w:rPr>
            </w:pPr>
            <w:r>
              <w:rPr>
                <w:caps/>
              </w:rPr>
              <w:t>abla-pien/meci3</w:t>
            </w:r>
          </w:p>
        </w:tc>
      </w:tr>
      <w:tr w:rsidR="00A86D7C" w:rsidRPr="00BA4EAB" w14:paraId="161E255D" w14:textId="77777777" w:rsidTr="00A86D7C">
        <w:trPr>
          <w:cantSplit/>
        </w:trPr>
        <w:tc>
          <w:tcPr>
            <w:tcW w:w="1350" w:type="dxa"/>
          </w:tcPr>
          <w:p w14:paraId="603EE67B" w14:textId="77777777" w:rsidR="00A86D7C" w:rsidRDefault="00A86D7C" w:rsidP="00A86D7C">
            <w:pPr>
              <w:spacing w:after="120"/>
            </w:pPr>
            <w:r>
              <w:t>00307</w:t>
            </w:r>
          </w:p>
        </w:tc>
        <w:tc>
          <w:tcPr>
            <w:tcW w:w="5040" w:type="dxa"/>
          </w:tcPr>
          <w:p w14:paraId="681CEB93" w14:textId="77777777" w:rsidR="00A86D7C" w:rsidRDefault="00A86D7C" w:rsidP="00A86D7C">
            <w:pPr>
              <w:spacing w:after="120"/>
              <w:rPr>
                <w:rStyle w:val="Strong"/>
                <w:b w:val="0"/>
              </w:rPr>
            </w:pPr>
            <w:r>
              <w:rPr>
                <w:rStyle w:val="Strong"/>
                <w:b w:val="0"/>
              </w:rPr>
              <w:t>Subalpine fir-Englemann spruce/Geyer’s sedge</w:t>
            </w:r>
          </w:p>
        </w:tc>
        <w:tc>
          <w:tcPr>
            <w:tcW w:w="3060" w:type="dxa"/>
          </w:tcPr>
          <w:p w14:paraId="38866003" w14:textId="77777777" w:rsidR="00A86D7C" w:rsidRDefault="00A86D7C" w:rsidP="00A86D7C">
            <w:pPr>
              <w:spacing w:after="120"/>
              <w:rPr>
                <w:caps/>
              </w:rPr>
            </w:pPr>
            <w:r>
              <w:rPr>
                <w:caps/>
              </w:rPr>
              <w:t>abla-pien/cage2</w:t>
            </w:r>
          </w:p>
        </w:tc>
      </w:tr>
      <w:tr w:rsidR="00A86D7C" w:rsidRPr="00BA4EAB" w14:paraId="1A55C6BD" w14:textId="77777777" w:rsidTr="00A86D7C">
        <w:trPr>
          <w:cantSplit/>
        </w:trPr>
        <w:tc>
          <w:tcPr>
            <w:tcW w:w="1350" w:type="dxa"/>
          </w:tcPr>
          <w:p w14:paraId="1D8C2532" w14:textId="77777777" w:rsidR="00A86D7C" w:rsidRDefault="00A86D7C" w:rsidP="00A86D7C">
            <w:pPr>
              <w:spacing w:after="120"/>
            </w:pPr>
            <w:r>
              <w:t>00308</w:t>
            </w:r>
          </w:p>
        </w:tc>
        <w:tc>
          <w:tcPr>
            <w:tcW w:w="5040" w:type="dxa"/>
          </w:tcPr>
          <w:p w14:paraId="247BC2C9" w14:textId="77777777" w:rsidR="00A86D7C" w:rsidRDefault="00A86D7C" w:rsidP="00A86D7C">
            <w:pPr>
              <w:spacing w:after="120"/>
              <w:rPr>
                <w:rStyle w:val="Strong"/>
                <w:b w:val="0"/>
              </w:rPr>
            </w:pPr>
            <w:r>
              <w:rPr>
                <w:rStyle w:val="Strong"/>
                <w:b w:val="0"/>
              </w:rPr>
              <w:t>Subalpine fir-Englemann spruce/spruce fir fleabane</w:t>
            </w:r>
          </w:p>
        </w:tc>
        <w:tc>
          <w:tcPr>
            <w:tcW w:w="3060" w:type="dxa"/>
          </w:tcPr>
          <w:p w14:paraId="3AEC67C5" w14:textId="77777777" w:rsidR="00A86D7C" w:rsidRDefault="00A86D7C" w:rsidP="00A86D7C">
            <w:pPr>
              <w:spacing w:after="120"/>
              <w:rPr>
                <w:caps/>
              </w:rPr>
            </w:pPr>
            <w:r>
              <w:rPr>
                <w:caps/>
              </w:rPr>
              <w:t>abla-pien/erex4</w:t>
            </w:r>
          </w:p>
        </w:tc>
      </w:tr>
      <w:tr w:rsidR="00A86D7C" w:rsidRPr="00BA4EAB" w14:paraId="21052C87" w14:textId="77777777" w:rsidTr="00A86D7C">
        <w:trPr>
          <w:cantSplit/>
        </w:trPr>
        <w:tc>
          <w:tcPr>
            <w:tcW w:w="1350" w:type="dxa"/>
          </w:tcPr>
          <w:p w14:paraId="67B5EFCA" w14:textId="77777777" w:rsidR="00A86D7C" w:rsidRDefault="00A86D7C" w:rsidP="00A86D7C">
            <w:pPr>
              <w:spacing w:after="120"/>
            </w:pPr>
            <w:r>
              <w:t>00309</w:t>
            </w:r>
          </w:p>
        </w:tc>
        <w:tc>
          <w:tcPr>
            <w:tcW w:w="5040" w:type="dxa"/>
          </w:tcPr>
          <w:p w14:paraId="49BCFBE3" w14:textId="77777777" w:rsidR="00A86D7C" w:rsidRDefault="00A86D7C" w:rsidP="00A86D7C">
            <w:pPr>
              <w:spacing w:after="120"/>
              <w:rPr>
                <w:rStyle w:val="Strong"/>
                <w:b w:val="0"/>
              </w:rPr>
            </w:pPr>
            <w:r>
              <w:rPr>
                <w:rStyle w:val="Strong"/>
                <w:b w:val="0"/>
              </w:rPr>
              <w:t>Subalpine fir-Englemann spruce/common juniper</w:t>
            </w:r>
          </w:p>
        </w:tc>
        <w:tc>
          <w:tcPr>
            <w:tcW w:w="3060" w:type="dxa"/>
          </w:tcPr>
          <w:p w14:paraId="721815B1" w14:textId="77777777" w:rsidR="00A86D7C" w:rsidRDefault="00A86D7C" w:rsidP="00A86D7C">
            <w:pPr>
              <w:spacing w:after="120"/>
              <w:rPr>
                <w:caps/>
              </w:rPr>
            </w:pPr>
            <w:r>
              <w:rPr>
                <w:caps/>
              </w:rPr>
              <w:t>abla-pien/juco6</w:t>
            </w:r>
          </w:p>
        </w:tc>
      </w:tr>
      <w:tr w:rsidR="00A86D7C" w:rsidRPr="00BA4EAB" w14:paraId="2D26D3D0" w14:textId="77777777" w:rsidTr="00A86D7C">
        <w:trPr>
          <w:cantSplit/>
        </w:trPr>
        <w:tc>
          <w:tcPr>
            <w:tcW w:w="1350" w:type="dxa"/>
          </w:tcPr>
          <w:p w14:paraId="5E89E8DE" w14:textId="77777777" w:rsidR="00A86D7C" w:rsidRDefault="00A86D7C" w:rsidP="00A86D7C">
            <w:pPr>
              <w:spacing w:after="120"/>
            </w:pPr>
            <w:r>
              <w:t>00310</w:t>
            </w:r>
          </w:p>
        </w:tc>
        <w:tc>
          <w:tcPr>
            <w:tcW w:w="5040" w:type="dxa"/>
          </w:tcPr>
          <w:p w14:paraId="6BB784D5" w14:textId="77777777" w:rsidR="00A86D7C" w:rsidRDefault="00A86D7C" w:rsidP="00A86D7C">
            <w:pPr>
              <w:spacing w:after="120"/>
              <w:rPr>
                <w:rStyle w:val="Strong"/>
                <w:b w:val="0"/>
              </w:rPr>
            </w:pPr>
            <w:r>
              <w:rPr>
                <w:rStyle w:val="Strong"/>
                <w:b w:val="0"/>
              </w:rPr>
              <w:t>Subalpine fir-Englemann spruce/twinflower</w:t>
            </w:r>
          </w:p>
        </w:tc>
        <w:tc>
          <w:tcPr>
            <w:tcW w:w="3060" w:type="dxa"/>
          </w:tcPr>
          <w:p w14:paraId="7A6FC6B4" w14:textId="77777777" w:rsidR="00A86D7C" w:rsidRDefault="00A86D7C" w:rsidP="00A86D7C">
            <w:pPr>
              <w:spacing w:after="120"/>
              <w:rPr>
                <w:caps/>
              </w:rPr>
            </w:pPr>
            <w:r>
              <w:rPr>
                <w:caps/>
              </w:rPr>
              <w:t>abla-pien/libo3</w:t>
            </w:r>
          </w:p>
        </w:tc>
      </w:tr>
      <w:tr w:rsidR="00A86D7C" w:rsidRPr="00BA4EAB" w14:paraId="50B3C094" w14:textId="77777777" w:rsidTr="00A86D7C">
        <w:trPr>
          <w:cantSplit/>
        </w:trPr>
        <w:tc>
          <w:tcPr>
            <w:tcW w:w="1350" w:type="dxa"/>
          </w:tcPr>
          <w:p w14:paraId="4598A61C" w14:textId="77777777" w:rsidR="00A86D7C" w:rsidRDefault="00A86D7C" w:rsidP="00A86D7C">
            <w:pPr>
              <w:spacing w:after="120"/>
            </w:pPr>
            <w:r>
              <w:t>003100</w:t>
            </w:r>
          </w:p>
        </w:tc>
        <w:tc>
          <w:tcPr>
            <w:tcW w:w="5040" w:type="dxa"/>
          </w:tcPr>
          <w:p w14:paraId="0C2947F5" w14:textId="77777777" w:rsidR="00A86D7C" w:rsidRDefault="00A86D7C" w:rsidP="00A86D7C">
            <w:pPr>
              <w:spacing w:after="120"/>
              <w:rPr>
                <w:rStyle w:val="Strong"/>
                <w:b w:val="0"/>
              </w:rPr>
            </w:pPr>
            <w:r>
              <w:rPr>
                <w:rStyle w:val="Strong"/>
                <w:b w:val="0"/>
              </w:rPr>
              <w:t>Subalpine fir-Englemann spruce/twinflower-twinflower</w:t>
            </w:r>
          </w:p>
        </w:tc>
        <w:tc>
          <w:tcPr>
            <w:tcW w:w="3060" w:type="dxa"/>
          </w:tcPr>
          <w:p w14:paraId="26BA35EE" w14:textId="77777777" w:rsidR="00A86D7C" w:rsidRDefault="00A86D7C" w:rsidP="00A86D7C">
            <w:pPr>
              <w:spacing w:after="120"/>
              <w:rPr>
                <w:caps/>
              </w:rPr>
            </w:pPr>
            <w:r>
              <w:rPr>
                <w:caps/>
              </w:rPr>
              <w:t>abla-pien/libo3-libo3</w:t>
            </w:r>
          </w:p>
        </w:tc>
      </w:tr>
      <w:tr w:rsidR="00A86D7C" w:rsidRPr="00BA4EAB" w14:paraId="3E055D64" w14:textId="77777777" w:rsidTr="00A86D7C">
        <w:trPr>
          <w:cantSplit/>
        </w:trPr>
        <w:tc>
          <w:tcPr>
            <w:tcW w:w="1350" w:type="dxa"/>
          </w:tcPr>
          <w:p w14:paraId="1AEFD4CB" w14:textId="77777777" w:rsidR="00A86D7C" w:rsidRDefault="00A86D7C" w:rsidP="00A86D7C">
            <w:pPr>
              <w:spacing w:after="120"/>
            </w:pPr>
            <w:r>
              <w:t>003101</w:t>
            </w:r>
          </w:p>
        </w:tc>
        <w:tc>
          <w:tcPr>
            <w:tcW w:w="5040" w:type="dxa"/>
          </w:tcPr>
          <w:p w14:paraId="7DC34037" w14:textId="77777777" w:rsidR="00A86D7C" w:rsidRDefault="00A86D7C" w:rsidP="00A86D7C">
            <w:pPr>
              <w:spacing w:after="120"/>
              <w:rPr>
                <w:rStyle w:val="Strong"/>
                <w:b w:val="0"/>
              </w:rPr>
            </w:pPr>
            <w:r>
              <w:rPr>
                <w:rStyle w:val="Strong"/>
                <w:b w:val="0"/>
              </w:rPr>
              <w:t>Subalpine fir-Englemann spruce/twinflower/ grouse whortleberry</w:t>
            </w:r>
          </w:p>
        </w:tc>
        <w:tc>
          <w:tcPr>
            <w:tcW w:w="3060" w:type="dxa"/>
          </w:tcPr>
          <w:p w14:paraId="46838154" w14:textId="77777777" w:rsidR="00A86D7C" w:rsidRDefault="00A86D7C" w:rsidP="00A86D7C">
            <w:pPr>
              <w:spacing w:after="120"/>
              <w:rPr>
                <w:caps/>
              </w:rPr>
            </w:pPr>
            <w:r>
              <w:rPr>
                <w:caps/>
              </w:rPr>
              <w:t>abla-pien/libo3/vasc</w:t>
            </w:r>
          </w:p>
        </w:tc>
      </w:tr>
      <w:tr w:rsidR="00A86D7C" w:rsidRPr="00BA4EAB" w14:paraId="501EFBD3" w14:textId="77777777" w:rsidTr="00A86D7C">
        <w:trPr>
          <w:cantSplit/>
        </w:trPr>
        <w:tc>
          <w:tcPr>
            <w:tcW w:w="1350" w:type="dxa"/>
          </w:tcPr>
          <w:p w14:paraId="6EDC920D" w14:textId="77777777" w:rsidR="00A86D7C" w:rsidRDefault="00A86D7C" w:rsidP="00A86D7C">
            <w:pPr>
              <w:spacing w:after="120"/>
            </w:pPr>
            <w:r>
              <w:t>00311</w:t>
            </w:r>
          </w:p>
        </w:tc>
        <w:tc>
          <w:tcPr>
            <w:tcW w:w="5040" w:type="dxa"/>
          </w:tcPr>
          <w:p w14:paraId="1EDBFCED" w14:textId="77777777" w:rsidR="00A86D7C" w:rsidRDefault="00A86D7C" w:rsidP="00A86D7C">
            <w:pPr>
              <w:spacing w:after="120"/>
              <w:rPr>
                <w:rStyle w:val="Strong"/>
                <w:b w:val="0"/>
              </w:rPr>
            </w:pPr>
            <w:r>
              <w:rPr>
                <w:rStyle w:val="Strong"/>
                <w:b w:val="0"/>
              </w:rPr>
              <w:t>Subalpine fir-Englemann spruce/moss species</w:t>
            </w:r>
          </w:p>
        </w:tc>
        <w:tc>
          <w:tcPr>
            <w:tcW w:w="3060" w:type="dxa"/>
          </w:tcPr>
          <w:p w14:paraId="7882E1D7" w14:textId="77777777" w:rsidR="00A86D7C" w:rsidRDefault="00A86D7C" w:rsidP="00A86D7C">
            <w:pPr>
              <w:spacing w:after="120"/>
              <w:rPr>
                <w:caps/>
              </w:rPr>
            </w:pPr>
            <w:r>
              <w:rPr>
                <w:caps/>
              </w:rPr>
              <w:t>abla-pien/2moss</w:t>
            </w:r>
          </w:p>
        </w:tc>
      </w:tr>
      <w:tr w:rsidR="00A86D7C" w:rsidRPr="00BA4EAB" w14:paraId="78568E4B" w14:textId="77777777" w:rsidTr="00A86D7C">
        <w:trPr>
          <w:cantSplit/>
        </w:trPr>
        <w:tc>
          <w:tcPr>
            <w:tcW w:w="1350" w:type="dxa"/>
          </w:tcPr>
          <w:p w14:paraId="4FAFBE1E" w14:textId="77777777" w:rsidR="00A86D7C" w:rsidRDefault="00A86D7C" w:rsidP="00A86D7C">
            <w:pPr>
              <w:spacing w:after="120"/>
            </w:pPr>
            <w:r>
              <w:t>00313</w:t>
            </w:r>
          </w:p>
        </w:tc>
        <w:tc>
          <w:tcPr>
            <w:tcW w:w="5040" w:type="dxa"/>
          </w:tcPr>
          <w:p w14:paraId="241D7764" w14:textId="77777777" w:rsidR="00A86D7C" w:rsidRDefault="00A86D7C" w:rsidP="00A86D7C">
            <w:pPr>
              <w:spacing w:after="120"/>
              <w:rPr>
                <w:rStyle w:val="Strong"/>
                <w:b w:val="0"/>
              </w:rPr>
            </w:pPr>
            <w:r>
              <w:rPr>
                <w:rStyle w:val="Strong"/>
                <w:b w:val="0"/>
              </w:rPr>
              <w:t>Subalpine fir-Englemann spruce/Oregon boxleaf</w:t>
            </w:r>
          </w:p>
        </w:tc>
        <w:tc>
          <w:tcPr>
            <w:tcW w:w="3060" w:type="dxa"/>
          </w:tcPr>
          <w:p w14:paraId="1979FFC9" w14:textId="77777777" w:rsidR="00A86D7C" w:rsidRDefault="00A86D7C" w:rsidP="00A86D7C">
            <w:pPr>
              <w:spacing w:after="120"/>
              <w:rPr>
                <w:caps/>
              </w:rPr>
            </w:pPr>
            <w:r>
              <w:rPr>
                <w:caps/>
              </w:rPr>
              <w:t>abla-pien/pamy</w:t>
            </w:r>
          </w:p>
        </w:tc>
      </w:tr>
      <w:tr w:rsidR="00A86D7C" w:rsidRPr="00BA4EAB" w14:paraId="7FCD3568" w14:textId="77777777" w:rsidTr="00A86D7C">
        <w:trPr>
          <w:cantSplit/>
        </w:trPr>
        <w:tc>
          <w:tcPr>
            <w:tcW w:w="1350" w:type="dxa"/>
          </w:tcPr>
          <w:p w14:paraId="2B9DD001" w14:textId="77777777" w:rsidR="00A86D7C" w:rsidRDefault="00A86D7C" w:rsidP="00A86D7C">
            <w:pPr>
              <w:spacing w:after="120"/>
            </w:pPr>
            <w:r>
              <w:t>003130</w:t>
            </w:r>
          </w:p>
        </w:tc>
        <w:tc>
          <w:tcPr>
            <w:tcW w:w="5040" w:type="dxa"/>
          </w:tcPr>
          <w:p w14:paraId="60417A79" w14:textId="77777777" w:rsidR="00A86D7C" w:rsidRDefault="00A86D7C" w:rsidP="00A86D7C">
            <w:pPr>
              <w:spacing w:after="120"/>
              <w:rPr>
                <w:rStyle w:val="Strong"/>
                <w:b w:val="0"/>
              </w:rPr>
            </w:pPr>
            <w:r>
              <w:rPr>
                <w:rStyle w:val="Strong"/>
                <w:b w:val="0"/>
              </w:rPr>
              <w:t>Subalpine fir-Englemann spruce/Oregon boxleaf-Oregon boxleaf</w:t>
            </w:r>
          </w:p>
        </w:tc>
        <w:tc>
          <w:tcPr>
            <w:tcW w:w="3060" w:type="dxa"/>
          </w:tcPr>
          <w:p w14:paraId="4B045211" w14:textId="77777777" w:rsidR="00A86D7C" w:rsidRDefault="00A86D7C" w:rsidP="00A86D7C">
            <w:pPr>
              <w:spacing w:after="120"/>
              <w:rPr>
                <w:caps/>
              </w:rPr>
            </w:pPr>
            <w:r>
              <w:rPr>
                <w:caps/>
              </w:rPr>
              <w:t>abla-pien/pamy-pamy</w:t>
            </w:r>
          </w:p>
        </w:tc>
      </w:tr>
      <w:tr w:rsidR="00A86D7C" w:rsidRPr="00BA4EAB" w14:paraId="44E99067" w14:textId="77777777" w:rsidTr="00A86D7C">
        <w:trPr>
          <w:cantSplit/>
        </w:trPr>
        <w:tc>
          <w:tcPr>
            <w:tcW w:w="1350" w:type="dxa"/>
          </w:tcPr>
          <w:p w14:paraId="7E86D1CF" w14:textId="77777777" w:rsidR="00A86D7C" w:rsidRDefault="00A86D7C" w:rsidP="00A86D7C">
            <w:pPr>
              <w:spacing w:after="120"/>
            </w:pPr>
            <w:r>
              <w:t>003131</w:t>
            </w:r>
          </w:p>
        </w:tc>
        <w:tc>
          <w:tcPr>
            <w:tcW w:w="5040" w:type="dxa"/>
          </w:tcPr>
          <w:p w14:paraId="152BFC25" w14:textId="77777777" w:rsidR="00A86D7C" w:rsidRDefault="00A86D7C" w:rsidP="00A86D7C">
            <w:pPr>
              <w:spacing w:after="120"/>
              <w:rPr>
                <w:rStyle w:val="Strong"/>
                <w:b w:val="0"/>
              </w:rPr>
            </w:pPr>
            <w:r>
              <w:rPr>
                <w:rStyle w:val="Strong"/>
                <w:b w:val="0"/>
              </w:rPr>
              <w:t>Subalpine fir-Englemann spruce/Oregon boxleaf-Douglas-fir</w:t>
            </w:r>
          </w:p>
        </w:tc>
        <w:tc>
          <w:tcPr>
            <w:tcW w:w="3060" w:type="dxa"/>
          </w:tcPr>
          <w:p w14:paraId="5374DA5A" w14:textId="77777777" w:rsidR="00A86D7C" w:rsidRDefault="00A86D7C" w:rsidP="00A86D7C">
            <w:pPr>
              <w:spacing w:after="120"/>
              <w:rPr>
                <w:caps/>
              </w:rPr>
            </w:pPr>
            <w:r>
              <w:rPr>
                <w:caps/>
              </w:rPr>
              <w:t>abla-pien/pamy-psme</w:t>
            </w:r>
          </w:p>
        </w:tc>
      </w:tr>
      <w:tr w:rsidR="00A86D7C" w:rsidRPr="00BA4EAB" w14:paraId="3E843B4A" w14:textId="77777777" w:rsidTr="00A86D7C">
        <w:trPr>
          <w:cantSplit/>
        </w:trPr>
        <w:tc>
          <w:tcPr>
            <w:tcW w:w="1350" w:type="dxa"/>
          </w:tcPr>
          <w:p w14:paraId="4F5593DD" w14:textId="77777777" w:rsidR="00A86D7C" w:rsidRDefault="00A86D7C" w:rsidP="00A86D7C">
            <w:pPr>
              <w:spacing w:after="120"/>
            </w:pPr>
            <w:r>
              <w:t>003132</w:t>
            </w:r>
          </w:p>
        </w:tc>
        <w:tc>
          <w:tcPr>
            <w:tcW w:w="5040" w:type="dxa"/>
          </w:tcPr>
          <w:p w14:paraId="211653F6" w14:textId="77777777" w:rsidR="00A86D7C" w:rsidRDefault="00A86D7C" w:rsidP="00A86D7C">
            <w:pPr>
              <w:spacing w:after="120"/>
              <w:rPr>
                <w:rStyle w:val="Strong"/>
                <w:b w:val="0"/>
              </w:rPr>
            </w:pPr>
            <w:r>
              <w:rPr>
                <w:rStyle w:val="Strong"/>
                <w:b w:val="0"/>
              </w:rPr>
              <w:t>Subalpine fir-Englemann spruce/Oregon boxleaf-gooseberry currant</w:t>
            </w:r>
          </w:p>
        </w:tc>
        <w:tc>
          <w:tcPr>
            <w:tcW w:w="3060" w:type="dxa"/>
          </w:tcPr>
          <w:p w14:paraId="709FD390" w14:textId="77777777" w:rsidR="00A86D7C" w:rsidRDefault="00A86D7C" w:rsidP="00A86D7C">
            <w:pPr>
              <w:spacing w:after="120"/>
              <w:rPr>
                <w:caps/>
              </w:rPr>
            </w:pPr>
            <w:r>
              <w:rPr>
                <w:caps/>
              </w:rPr>
              <w:t>abla-pien/pamy-rimo2</w:t>
            </w:r>
          </w:p>
        </w:tc>
      </w:tr>
      <w:tr w:rsidR="00A86D7C" w:rsidRPr="00BA4EAB" w14:paraId="5CD87B5B" w14:textId="77777777" w:rsidTr="00A86D7C">
        <w:trPr>
          <w:cantSplit/>
        </w:trPr>
        <w:tc>
          <w:tcPr>
            <w:tcW w:w="1350" w:type="dxa"/>
          </w:tcPr>
          <w:p w14:paraId="71E36903" w14:textId="77777777" w:rsidR="00A86D7C" w:rsidRDefault="00A86D7C" w:rsidP="00A86D7C">
            <w:pPr>
              <w:spacing w:after="120"/>
            </w:pPr>
            <w:r>
              <w:t>00315</w:t>
            </w:r>
          </w:p>
        </w:tc>
        <w:tc>
          <w:tcPr>
            <w:tcW w:w="5040" w:type="dxa"/>
          </w:tcPr>
          <w:p w14:paraId="3C407DD8" w14:textId="77777777" w:rsidR="00A86D7C" w:rsidRDefault="00A86D7C" w:rsidP="00A86D7C">
            <w:pPr>
              <w:spacing w:after="120"/>
              <w:rPr>
                <w:rStyle w:val="Strong"/>
                <w:b w:val="0"/>
              </w:rPr>
            </w:pPr>
            <w:r>
              <w:rPr>
                <w:rStyle w:val="Strong"/>
                <w:b w:val="0"/>
              </w:rPr>
              <w:t>Subalpine fir-Englemann spruce/Wheeler bluegrass</w:t>
            </w:r>
          </w:p>
        </w:tc>
        <w:tc>
          <w:tcPr>
            <w:tcW w:w="3060" w:type="dxa"/>
          </w:tcPr>
          <w:p w14:paraId="11289493" w14:textId="77777777" w:rsidR="00A86D7C" w:rsidRDefault="00A86D7C" w:rsidP="00A86D7C">
            <w:pPr>
              <w:spacing w:after="120"/>
              <w:rPr>
                <w:caps/>
              </w:rPr>
            </w:pPr>
            <w:r>
              <w:rPr>
                <w:caps/>
              </w:rPr>
              <w:t>abla-pien/pone2</w:t>
            </w:r>
          </w:p>
        </w:tc>
      </w:tr>
      <w:tr w:rsidR="00A86D7C" w:rsidRPr="00BA4EAB" w14:paraId="3538E10C" w14:textId="77777777" w:rsidTr="00A86D7C">
        <w:trPr>
          <w:cantSplit/>
        </w:trPr>
        <w:tc>
          <w:tcPr>
            <w:tcW w:w="1350" w:type="dxa"/>
          </w:tcPr>
          <w:p w14:paraId="7801357C" w14:textId="77777777" w:rsidR="00A86D7C" w:rsidRDefault="00A86D7C" w:rsidP="00A86D7C">
            <w:pPr>
              <w:spacing w:after="120"/>
            </w:pPr>
            <w:r>
              <w:t>00316</w:t>
            </w:r>
          </w:p>
        </w:tc>
        <w:tc>
          <w:tcPr>
            <w:tcW w:w="5040" w:type="dxa"/>
          </w:tcPr>
          <w:p w14:paraId="616DD7AC" w14:textId="77777777" w:rsidR="00A86D7C" w:rsidRDefault="00A86D7C" w:rsidP="00A86D7C">
            <w:pPr>
              <w:spacing w:after="120"/>
              <w:rPr>
                <w:rStyle w:val="Strong"/>
                <w:b w:val="0"/>
              </w:rPr>
            </w:pPr>
            <w:r>
              <w:rPr>
                <w:rStyle w:val="Strong"/>
                <w:b w:val="0"/>
              </w:rPr>
              <w:t>Subalpine fir-Englemann spruce/arrowleaf ragwort</w:t>
            </w:r>
          </w:p>
        </w:tc>
        <w:tc>
          <w:tcPr>
            <w:tcW w:w="3060" w:type="dxa"/>
          </w:tcPr>
          <w:p w14:paraId="4DF7C477" w14:textId="77777777" w:rsidR="00A86D7C" w:rsidRDefault="00A86D7C" w:rsidP="00A86D7C">
            <w:pPr>
              <w:spacing w:after="120"/>
              <w:rPr>
                <w:caps/>
              </w:rPr>
            </w:pPr>
            <w:r>
              <w:rPr>
                <w:caps/>
              </w:rPr>
              <w:t>abla-pien/setr</w:t>
            </w:r>
          </w:p>
        </w:tc>
      </w:tr>
      <w:tr w:rsidR="00A86D7C" w:rsidRPr="00BA4EAB" w14:paraId="5F6B376E" w14:textId="77777777" w:rsidTr="00A86D7C">
        <w:trPr>
          <w:cantSplit/>
        </w:trPr>
        <w:tc>
          <w:tcPr>
            <w:tcW w:w="1350" w:type="dxa"/>
          </w:tcPr>
          <w:p w14:paraId="621E5EB3" w14:textId="77777777" w:rsidR="00A86D7C" w:rsidRDefault="00A86D7C" w:rsidP="00A86D7C">
            <w:pPr>
              <w:spacing w:after="120"/>
            </w:pPr>
            <w:r>
              <w:lastRenderedPageBreak/>
              <w:t>00318</w:t>
            </w:r>
          </w:p>
        </w:tc>
        <w:tc>
          <w:tcPr>
            <w:tcW w:w="5040" w:type="dxa"/>
          </w:tcPr>
          <w:p w14:paraId="4223F4F5" w14:textId="77777777" w:rsidR="00A86D7C" w:rsidRDefault="00A86D7C" w:rsidP="00A86D7C">
            <w:pPr>
              <w:spacing w:after="120"/>
              <w:rPr>
                <w:rStyle w:val="Strong"/>
                <w:b w:val="0"/>
              </w:rPr>
            </w:pPr>
            <w:r>
              <w:rPr>
                <w:rStyle w:val="Strong"/>
                <w:b w:val="0"/>
              </w:rPr>
              <w:t>Subalpine fir-Englemann spruce/western meadow-rue</w:t>
            </w:r>
          </w:p>
        </w:tc>
        <w:tc>
          <w:tcPr>
            <w:tcW w:w="3060" w:type="dxa"/>
          </w:tcPr>
          <w:p w14:paraId="78794579" w14:textId="77777777" w:rsidR="00A86D7C" w:rsidRDefault="00A86D7C" w:rsidP="00A86D7C">
            <w:pPr>
              <w:spacing w:after="120"/>
              <w:rPr>
                <w:caps/>
              </w:rPr>
            </w:pPr>
            <w:r>
              <w:rPr>
                <w:caps/>
              </w:rPr>
              <w:t>abla-pien/thoc</w:t>
            </w:r>
          </w:p>
        </w:tc>
      </w:tr>
      <w:tr w:rsidR="00A86D7C" w:rsidRPr="00BA4EAB" w14:paraId="73DE8646" w14:textId="77777777" w:rsidTr="00A86D7C">
        <w:trPr>
          <w:cantSplit/>
        </w:trPr>
        <w:tc>
          <w:tcPr>
            <w:tcW w:w="1350" w:type="dxa"/>
          </w:tcPr>
          <w:p w14:paraId="2F3A5632" w14:textId="77777777" w:rsidR="00A86D7C" w:rsidRDefault="00A86D7C" w:rsidP="00A86D7C">
            <w:pPr>
              <w:spacing w:after="120"/>
            </w:pPr>
            <w:r>
              <w:t>00319</w:t>
            </w:r>
          </w:p>
        </w:tc>
        <w:tc>
          <w:tcPr>
            <w:tcW w:w="5040" w:type="dxa"/>
          </w:tcPr>
          <w:p w14:paraId="6C0990D5" w14:textId="77777777" w:rsidR="00A86D7C" w:rsidRDefault="00A86D7C" w:rsidP="00A86D7C">
            <w:pPr>
              <w:spacing w:after="120"/>
              <w:rPr>
                <w:rStyle w:val="Strong"/>
                <w:b w:val="0"/>
              </w:rPr>
            </w:pPr>
            <w:r>
              <w:rPr>
                <w:rStyle w:val="Strong"/>
                <w:b w:val="0"/>
              </w:rPr>
              <w:t>Subalpine fir-Englemann spruce/thinleaf huckleberry</w:t>
            </w:r>
          </w:p>
        </w:tc>
        <w:tc>
          <w:tcPr>
            <w:tcW w:w="3060" w:type="dxa"/>
          </w:tcPr>
          <w:p w14:paraId="46061EF5" w14:textId="77777777" w:rsidR="00A86D7C" w:rsidRDefault="00A86D7C" w:rsidP="00A86D7C">
            <w:pPr>
              <w:spacing w:after="120"/>
              <w:rPr>
                <w:caps/>
              </w:rPr>
            </w:pPr>
            <w:r>
              <w:rPr>
                <w:caps/>
              </w:rPr>
              <w:t>abla-pien/vame</w:t>
            </w:r>
          </w:p>
        </w:tc>
      </w:tr>
      <w:tr w:rsidR="00A86D7C" w:rsidRPr="00BA4EAB" w14:paraId="17318B0F" w14:textId="77777777" w:rsidTr="00A86D7C">
        <w:trPr>
          <w:cantSplit/>
        </w:trPr>
        <w:tc>
          <w:tcPr>
            <w:tcW w:w="1350" w:type="dxa"/>
          </w:tcPr>
          <w:p w14:paraId="3AD23380" w14:textId="77777777" w:rsidR="00A86D7C" w:rsidRDefault="00A86D7C" w:rsidP="00A86D7C">
            <w:pPr>
              <w:spacing w:after="120"/>
            </w:pPr>
            <w:r>
              <w:t>003190</w:t>
            </w:r>
          </w:p>
        </w:tc>
        <w:tc>
          <w:tcPr>
            <w:tcW w:w="5040" w:type="dxa"/>
          </w:tcPr>
          <w:p w14:paraId="2D0E89F2" w14:textId="77777777" w:rsidR="00A86D7C" w:rsidRDefault="00A86D7C" w:rsidP="00A86D7C">
            <w:pPr>
              <w:spacing w:after="120"/>
              <w:rPr>
                <w:rStyle w:val="Strong"/>
                <w:b w:val="0"/>
              </w:rPr>
            </w:pPr>
            <w:r>
              <w:rPr>
                <w:rStyle w:val="Strong"/>
                <w:b w:val="0"/>
              </w:rPr>
              <w:t>Subalpine fir-Englemann spruce/thinleaf huckleberry-thinleaf huckleberry</w:t>
            </w:r>
          </w:p>
        </w:tc>
        <w:tc>
          <w:tcPr>
            <w:tcW w:w="3060" w:type="dxa"/>
          </w:tcPr>
          <w:p w14:paraId="21CED797" w14:textId="77777777" w:rsidR="00A86D7C" w:rsidRDefault="00A86D7C" w:rsidP="00A86D7C">
            <w:pPr>
              <w:spacing w:after="120"/>
              <w:rPr>
                <w:caps/>
              </w:rPr>
            </w:pPr>
            <w:r>
              <w:rPr>
                <w:caps/>
              </w:rPr>
              <w:t>abla-pien/vame-vame</w:t>
            </w:r>
          </w:p>
        </w:tc>
      </w:tr>
      <w:tr w:rsidR="00A86D7C" w:rsidRPr="00BA4EAB" w14:paraId="1512ACA0" w14:textId="77777777" w:rsidTr="00A86D7C">
        <w:trPr>
          <w:cantSplit/>
        </w:trPr>
        <w:tc>
          <w:tcPr>
            <w:tcW w:w="1350" w:type="dxa"/>
          </w:tcPr>
          <w:p w14:paraId="62B071B3" w14:textId="77777777" w:rsidR="00A86D7C" w:rsidRDefault="00A86D7C" w:rsidP="00A86D7C">
            <w:pPr>
              <w:spacing w:after="120"/>
            </w:pPr>
            <w:r>
              <w:t>003191</w:t>
            </w:r>
          </w:p>
        </w:tc>
        <w:tc>
          <w:tcPr>
            <w:tcW w:w="5040" w:type="dxa"/>
          </w:tcPr>
          <w:p w14:paraId="2606C329" w14:textId="77777777" w:rsidR="00A86D7C" w:rsidRDefault="00A86D7C" w:rsidP="00A86D7C">
            <w:pPr>
              <w:spacing w:after="120"/>
              <w:rPr>
                <w:rStyle w:val="Strong"/>
                <w:b w:val="0"/>
              </w:rPr>
            </w:pPr>
            <w:r>
              <w:rPr>
                <w:rStyle w:val="Strong"/>
                <w:b w:val="0"/>
              </w:rPr>
              <w:t>Subalpine fir-Englemann spruce/thinleaf huckleberry-grouse whortleberry</w:t>
            </w:r>
          </w:p>
        </w:tc>
        <w:tc>
          <w:tcPr>
            <w:tcW w:w="3060" w:type="dxa"/>
          </w:tcPr>
          <w:p w14:paraId="6C79BB48" w14:textId="77777777" w:rsidR="00A86D7C" w:rsidRDefault="00A86D7C" w:rsidP="00A86D7C">
            <w:pPr>
              <w:spacing w:after="120"/>
              <w:rPr>
                <w:caps/>
              </w:rPr>
            </w:pPr>
            <w:r>
              <w:rPr>
                <w:caps/>
              </w:rPr>
              <w:t>abla-pien/vame-vasc</w:t>
            </w:r>
          </w:p>
        </w:tc>
      </w:tr>
      <w:tr w:rsidR="00A86D7C" w:rsidRPr="00BA4EAB" w14:paraId="732EF247" w14:textId="77777777" w:rsidTr="00A86D7C">
        <w:trPr>
          <w:cantSplit/>
        </w:trPr>
        <w:tc>
          <w:tcPr>
            <w:tcW w:w="1350" w:type="dxa"/>
          </w:tcPr>
          <w:p w14:paraId="08752628" w14:textId="77777777" w:rsidR="00A86D7C" w:rsidRDefault="00A86D7C" w:rsidP="00A86D7C">
            <w:pPr>
              <w:spacing w:after="120"/>
            </w:pPr>
            <w:r>
              <w:t>00320</w:t>
            </w:r>
          </w:p>
        </w:tc>
        <w:tc>
          <w:tcPr>
            <w:tcW w:w="5040" w:type="dxa"/>
          </w:tcPr>
          <w:p w14:paraId="11459092" w14:textId="77777777" w:rsidR="00A86D7C" w:rsidRDefault="00A86D7C" w:rsidP="00A86D7C">
            <w:pPr>
              <w:spacing w:after="120"/>
              <w:rPr>
                <w:rStyle w:val="Strong"/>
                <w:b w:val="0"/>
              </w:rPr>
            </w:pPr>
            <w:r>
              <w:rPr>
                <w:rStyle w:val="Strong"/>
                <w:b w:val="0"/>
              </w:rPr>
              <w:t>Subalpine fir-Englemann spruce/whortleberry</w:t>
            </w:r>
          </w:p>
        </w:tc>
        <w:tc>
          <w:tcPr>
            <w:tcW w:w="3060" w:type="dxa"/>
          </w:tcPr>
          <w:p w14:paraId="34C7E1D2" w14:textId="77777777" w:rsidR="00A86D7C" w:rsidRDefault="00A86D7C" w:rsidP="00A86D7C">
            <w:pPr>
              <w:spacing w:after="120"/>
              <w:rPr>
                <w:caps/>
              </w:rPr>
            </w:pPr>
            <w:r>
              <w:rPr>
                <w:caps/>
              </w:rPr>
              <w:t>abla-pien/vamy2</w:t>
            </w:r>
          </w:p>
        </w:tc>
      </w:tr>
      <w:tr w:rsidR="00A86D7C" w:rsidRPr="00BA4EAB" w14:paraId="1BDB5457" w14:textId="77777777" w:rsidTr="00A86D7C">
        <w:trPr>
          <w:cantSplit/>
        </w:trPr>
        <w:tc>
          <w:tcPr>
            <w:tcW w:w="1350" w:type="dxa"/>
          </w:tcPr>
          <w:p w14:paraId="6B118873" w14:textId="77777777" w:rsidR="00A86D7C" w:rsidRDefault="00A86D7C" w:rsidP="00A86D7C">
            <w:pPr>
              <w:spacing w:after="120"/>
            </w:pPr>
            <w:r>
              <w:t>003200</w:t>
            </w:r>
          </w:p>
        </w:tc>
        <w:tc>
          <w:tcPr>
            <w:tcW w:w="5040" w:type="dxa"/>
          </w:tcPr>
          <w:p w14:paraId="1AAC8AF5" w14:textId="77777777" w:rsidR="00A86D7C" w:rsidRDefault="00A86D7C" w:rsidP="00A86D7C">
            <w:pPr>
              <w:spacing w:after="120"/>
              <w:rPr>
                <w:rStyle w:val="Strong"/>
                <w:b w:val="0"/>
              </w:rPr>
            </w:pPr>
            <w:r>
              <w:rPr>
                <w:rStyle w:val="Strong"/>
                <w:b w:val="0"/>
              </w:rPr>
              <w:t>Subalpine fir-Englemann spruce/whortleberry-whortleberry</w:t>
            </w:r>
          </w:p>
        </w:tc>
        <w:tc>
          <w:tcPr>
            <w:tcW w:w="3060" w:type="dxa"/>
          </w:tcPr>
          <w:p w14:paraId="685B9120" w14:textId="77777777" w:rsidR="00A86D7C" w:rsidRDefault="00A86D7C" w:rsidP="00A86D7C">
            <w:pPr>
              <w:spacing w:after="120"/>
              <w:rPr>
                <w:caps/>
              </w:rPr>
            </w:pPr>
            <w:r>
              <w:rPr>
                <w:caps/>
              </w:rPr>
              <w:t>abla-pien/vamy2-vamy2</w:t>
            </w:r>
          </w:p>
        </w:tc>
      </w:tr>
      <w:tr w:rsidR="00A86D7C" w:rsidRPr="00BA4EAB" w14:paraId="74A58B12" w14:textId="77777777" w:rsidTr="00A86D7C">
        <w:trPr>
          <w:cantSplit/>
        </w:trPr>
        <w:tc>
          <w:tcPr>
            <w:tcW w:w="1350" w:type="dxa"/>
          </w:tcPr>
          <w:p w14:paraId="483F4DAB" w14:textId="77777777" w:rsidR="00A86D7C" w:rsidRDefault="00A86D7C" w:rsidP="00A86D7C">
            <w:pPr>
              <w:spacing w:after="120"/>
            </w:pPr>
            <w:r>
              <w:t>003201</w:t>
            </w:r>
          </w:p>
        </w:tc>
        <w:tc>
          <w:tcPr>
            <w:tcW w:w="5040" w:type="dxa"/>
          </w:tcPr>
          <w:p w14:paraId="3F937E93" w14:textId="77777777" w:rsidR="00A86D7C" w:rsidRDefault="00A86D7C" w:rsidP="00A86D7C">
            <w:pPr>
              <w:spacing w:after="120"/>
              <w:rPr>
                <w:rStyle w:val="Strong"/>
                <w:b w:val="0"/>
              </w:rPr>
            </w:pPr>
            <w:r>
              <w:rPr>
                <w:rStyle w:val="Strong"/>
                <w:b w:val="0"/>
              </w:rPr>
              <w:t>Subalpine fir-Englemann spruce/whortleberry/ Jacob’s ladder</w:t>
            </w:r>
          </w:p>
        </w:tc>
        <w:tc>
          <w:tcPr>
            <w:tcW w:w="3060" w:type="dxa"/>
          </w:tcPr>
          <w:p w14:paraId="186BA4FF" w14:textId="77777777" w:rsidR="00A86D7C" w:rsidRDefault="00A86D7C" w:rsidP="00A86D7C">
            <w:pPr>
              <w:spacing w:after="120"/>
              <w:rPr>
                <w:caps/>
              </w:rPr>
            </w:pPr>
            <w:r>
              <w:rPr>
                <w:caps/>
              </w:rPr>
              <w:t>abla-pien/vamy2/popu3</w:t>
            </w:r>
          </w:p>
        </w:tc>
      </w:tr>
      <w:tr w:rsidR="00A86D7C" w:rsidRPr="00BA4EAB" w14:paraId="6445E419" w14:textId="77777777" w:rsidTr="00A86D7C">
        <w:trPr>
          <w:cantSplit/>
        </w:trPr>
        <w:tc>
          <w:tcPr>
            <w:tcW w:w="1350" w:type="dxa"/>
          </w:tcPr>
          <w:p w14:paraId="0DD539D6" w14:textId="77777777" w:rsidR="00A86D7C" w:rsidRDefault="00A86D7C" w:rsidP="00A86D7C">
            <w:pPr>
              <w:spacing w:after="120"/>
            </w:pPr>
            <w:r>
              <w:t>00321</w:t>
            </w:r>
          </w:p>
        </w:tc>
        <w:tc>
          <w:tcPr>
            <w:tcW w:w="5040" w:type="dxa"/>
          </w:tcPr>
          <w:p w14:paraId="481889CE" w14:textId="77777777" w:rsidR="00A86D7C" w:rsidRDefault="00A86D7C" w:rsidP="00A86D7C">
            <w:pPr>
              <w:spacing w:after="120"/>
              <w:rPr>
                <w:rStyle w:val="Strong"/>
                <w:b w:val="0"/>
              </w:rPr>
            </w:pPr>
            <w:r>
              <w:rPr>
                <w:rStyle w:val="Strong"/>
                <w:b w:val="0"/>
              </w:rPr>
              <w:t>Subalpine fir-Englemann spruce/grouse whortleberry</w:t>
            </w:r>
          </w:p>
        </w:tc>
        <w:tc>
          <w:tcPr>
            <w:tcW w:w="3060" w:type="dxa"/>
          </w:tcPr>
          <w:p w14:paraId="706B6D1D" w14:textId="77777777" w:rsidR="00A86D7C" w:rsidRDefault="00A86D7C" w:rsidP="00A86D7C">
            <w:pPr>
              <w:spacing w:after="120"/>
              <w:rPr>
                <w:caps/>
              </w:rPr>
            </w:pPr>
            <w:r>
              <w:rPr>
                <w:caps/>
              </w:rPr>
              <w:t>abla-pien/vasc</w:t>
            </w:r>
          </w:p>
        </w:tc>
      </w:tr>
      <w:tr w:rsidR="00A86D7C" w:rsidRPr="00BA4EAB" w14:paraId="3CC4E80B" w14:textId="77777777" w:rsidTr="00A86D7C">
        <w:trPr>
          <w:cantSplit/>
        </w:trPr>
        <w:tc>
          <w:tcPr>
            <w:tcW w:w="1350" w:type="dxa"/>
          </w:tcPr>
          <w:p w14:paraId="684C88F1" w14:textId="77777777" w:rsidR="00A86D7C" w:rsidRDefault="00A86D7C" w:rsidP="00A86D7C">
            <w:pPr>
              <w:spacing w:after="120"/>
            </w:pPr>
            <w:r>
              <w:t>003210</w:t>
            </w:r>
          </w:p>
        </w:tc>
        <w:tc>
          <w:tcPr>
            <w:tcW w:w="5040" w:type="dxa"/>
          </w:tcPr>
          <w:p w14:paraId="5B2E7B09" w14:textId="77777777" w:rsidR="00A86D7C" w:rsidRDefault="00A86D7C" w:rsidP="00A86D7C">
            <w:pPr>
              <w:spacing w:after="120"/>
              <w:rPr>
                <w:rStyle w:val="Strong"/>
                <w:b w:val="0"/>
              </w:rPr>
            </w:pPr>
            <w:r>
              <w:rPr>
                <w:rStyle w:val="Strong"/>
                <w:b w:val="0"/>
              </w:rPr>
              <w:t>Subalpine fir-Englemann spruce/grouse whortleberry/grouse whortleberry</w:t>
            </w:r>
          </w:p>
        </w:tc>
        <w:tc>
          <w:tcPr>
            <w:tcW w:w="3060" w:type="dxa"/>
          </w:tcPr>
          <w:p w14:paraId="21330148" w14:textId="77777777" w:rsidR="00A86D7C" w:rsidRDefault="00A86D7C" w:rsidP="00A86D7C">
            <w:pPr>
              <w:spacing w:after="120"/>
              <w:rPr>
                <w:caps/>
              </w:rPr>
            </w:pPr>
            <w:r>
              <w:rPr>
                <w:caps/>
              </w:rPr>
              <w:t>abla-pien/vasc/vasc</w:t>
            </w:r>
          </w:p>
        </w:tc>
      </w:tr>
      <w:tr w:rsidR="00A86D7C" w:rsidRPr="00BA4EAB" w14:paraId="68B89201" w14:textId="77777777" w:rsidTr="00A86D7C">
        <w:trPr>
          <w:cantSplit/>
        </w:trPr>
        <w:tc>
          <w:tcPr>
            <w:tcW w:w="1350" w:type="dxa"/>
          </w:tcPr>
          <w:p w14:paraId="6906D35F" w14:textId="77777777" w:rsidR="00A86D7C" w:rsidRDefault="00A86D7C" w:rsidP="00A86D7C">
            <w:pPr>
              <w:spacing w:after="120"/>
            </w:pPr>
            <w:r>
              <w:t>003211</w:t>
            </w:r>
          </w:p>
        </w:tc>
        <w:tc>
          <w:tcPr>
            <w:tcW w:w="5040" w:type="dxa"/>
          </w:tcPr>
          <w:p w14:paraId="45E7DA7F" w14:textId="77777777" w:rsidR="00A86D7C" w:rsidRDefault="00A86D7C" w:rsidP="00A86D7C">
            <w:pPr>
              <w:spacing w:after="120"/>
              <w:rPr>
                <w:rStyle w:val="Strong"/>
                <w:b w:val="0"/>
              </w:rPr>
            </w:pPr>
            <w:r>
              <w:rPr>
                <w:rStyle w:val="Strong"/>
                <w:b w:val="0"/>
              </w:rPr>
              <w:t>Subalpine fir-Englemann spruce/grouse whortleberry/whitebark pine</w:t>
            </w:r>
          </w:p>
        </w:tc>
        <w:tc>
          <w:tcPr>
            <w:tcW w:w="3060" w:type="dxa"/>
          </w:tcPr>
          <w:p w14:paraId="6AB6250F" w14:textId="77777777" w:rsidR="00A86D7C" w:rsidRDefault="00A86D7C" w:rsidP="00A86D7C">
            <w:pPr>
              <w:spacing w:after="120"/>
              <w:rPr>
                <w:caps/>
              </w:rPr>
            </w:pPr>
            <w:r>
              <w:rPr>
                <w:caps/>
              </w:rPr>
              <w:t>abla-pien/vasc/pial</w:t>
            </w:r>
          </w:p>
        </w:tc>
      </w:tr>
      <w:tr w:rsidR="00A86D7C" w:rsidRPr="00BA4EAB" w14:paraId="6797A21E" w14:textId="77777777" w:rsidTr="00A86D7C">
        <w:trPr>
          <w:cantSplit/>
        </w:trPr>
        <w:tc>
          <w:tcPr>
            <w:tcW w:w="1350" w:type="dxa"/>
          </w:tcPr>
          <w:p w14:paraId="0BC61D3D" w14:textId="77777777" w:rsidR="00A86D7C" w:rsidRDefault="00A86D7C" w:rsidP="00A86D7C">
            <w:pPr>
              <w:spacing w:after="120"/>
            </w:pPr>
            <w:r>
              <w:t>003212</w:t>
            </w:r>
          </w:p>
        </w:tc>
        <w:tc>
          <w:tcPr>
            <w:tcW w:w="5040" w:type="dxa"/>
          </w:tcPr>
          <w:p w14:paraId="4A5C5DB7" w14:textId="77777777" w:rsidR="00A86D7C" w:rsidRDefault="00A86D7C" w:rsidP="00A86D7C">
            <w:pPr>
              <w:spacing w:after="120"/>
              <w:rPr>
                <w:rStyle w:val="Strong"/>
                <w:b w:val="0"/>
              </w:rPr>
            </w:pPr>
            <w:r>
              <w:rPr>
                <w:rStyle w:val="Strong"/>
                <w:b w:val="0"/>
              </w:rPr>
              <w:t>Subalpine fir-Englemann spruce/grouse whortleberry/Jacob’s ladder</w:t>
            </w:r>
          </w:p>
        </w:tc>
        <w:tc>
          <w:tcPr>
            <w:tcW w:w="3060" w:type="dxa"/>
          </w:tcPr>
          <w:p w14:paraId="548403EE" w14:textId="77777777" w:rsidR="00A86D7C" w:rsidRDefault="00A86D7C" w:rsidP="00A86D7C">
            <w:pPr>
              <w:spacing w:after="120"/>
              <w:rPr>
                <w:caps/>
              </w:rPr>
            </w:pPr>
            <w:r>
              <w:rPr>
                <w:caps/>
              </w:rPr>
              <w:t>abla-pien/vasc/popu3</w:t>
            </w:r>
          </w:p>
        </w:tc>
      </w:tr>
      <w:tr w:rsidR="00A86D7C" w:rsidRPr="00BA4EAB" w14:paraId="55E2A224" w14:textId="77777777" w:rsidTr="00A86D7C">
        <w:trPr>
          <w:cantSplit/>
        </w:trPr>
        <w:tc>
          <w:tcPr>
            <w:tcW w:w="1350" w:type="dxa"/>
          </w:tcPr>
          <w:p w14:paraId="3F333EE0" w14:textId="77777777" w:rsidR="00A86D7C" w:rsidRDefault="00A86D7C" w:rsidP="00A86D7C">
            <w:pPr>
              <w:spacing w:after="120"/>
            </w:pPr>
            <w:r>
              <w:t>003213</w:t>
            </w:r>
          </w:p>
        </w:tc>
        <w:tc>
          <w:tcPr>
            <w:tcW w:w="5040" w:type="dxa"/>
          </w:tcPr>
          <w:p w14:paraId="2BFFF962" w14:textId="77777777" w:rsidR="00A86D7C" w:rsidRDefault="00A86D7C" w:rsidP="00A86D7C">
            <w:pPr>
              <w:spacing w:after="120"/>
              <w:rPr>
                <w:rStyle w:val="Strong"/>
                <w:b w:val="0"/>
              </w:rPr>
            </w:pPr>
            <w:r>
              <w:rPr>
                <w:rStyle w:val="Strong"/>
                <w:b w:val="0"/>
              </w:rPr>
              <w:t>Subalpine fir-Englemann spruce/grouse whortleberry/Geyer’s sedge</w:t>
            </w:r>
          </w:p>
        </w:tc>
        <w:tc>
          <w:tcPr>
            <w:tcW w:w="3060" w:type="dxa"/>
          </w:tcPr>
          <w:p w14:paraId="160EEE8F" w14:textId="77777777" w:rsidR="00A86D7C" w:rsidRDefault="00A86D7C" w:rsidP="00A86D7C">
            <w:pPr>
              <w:spacing w:after="120"/>
              <w:rPr>
                <w:caps/>
              </w:rPr>
            </w:pPr>
            <w:r>
              <w:rPr>
                <w:caps/>
              </w:rPr>
              <w:t>abla-pien/vasc/vage2</w:t>
            </w:r>
          </w:p>
        </w:tc>
      </w:tr>
      <w:tr w:rsidR="00A86D7C" w:rsidRPr="00BA4EAB" w14:paraId="79371773" w14:textId="77777777" w:rsidTr="00A86D7C">
        <w:trPr>
          <w:cantSplit/>
        </w:trPr>
        <w:tc>
          <w:tcPr>
            <w:tcW w:w="1350" w:type="dxa"/>
          </w:tcPr>
          <w:p w14:paraId="72730FC6" w14:textId="77777777" w:rsidR="00A86D7C" w:rsidRDefault="00A86D7C" w:rsidP="00A86D7C">
            <w:pPr>
              <w:spacing w:after="120"/>
            </w:pPr>
            <w:r>
              <w:t>003216</w:t>
            </w:r>
          </w:p>
        </w:tc>
        <w:tc>
          <w:tcPr>
            <w:tcW w:w="5040" w:type="dxa"/>
          </w:tcPr>
          <w:p w14:paraId="433110D2" w14:textId="77777777" w:rsidR="00A86D7C" w:rsidRDefault="00A86D7C" w:rsidP="00A86D7C">
            <w:pPr>
              <w:spacing w:after="120"/>
              <w:rPr>
                <w:rStyle w:val="Strong"/>
                <w:b w:val="0"/>
              </w:rPr>
            </w:pPr>
            <w:r>
              <w:rPr>
                <w:rStyle w:val="Strong"/>
                <w:b w:val="0"/>
              </w:rPr>
              <w:t>Subalpine fir-Englemann spruce/grouse whortleberry-russet buffaloberry</w:t>
            </w:r>
          </w:p>
        </w:tc>
        <w:tc>
          <w:tcPr>
            <w:tcW w:w="3060" w:type="dxa"/>
          </w:tcPr>
          <w:p w14:paraId="4C5F25B9" w14:textId="77777777" w:rsidR="00A86D7C" w:rsidRDefault="00A86D7C" w:rsidP="00A86D7C">
            <w:pPr>
              <w:spacing w:after="120"/>
              <w:rPr>
                <w:caps/>
              </w:rPr>
            </w:pPr>
            <w:r>
              <w:rPr>
                <w:caps/>
              </w:rPr>
              <w:t>abla-pien/vasc-shca</w:t>
            </w:r>
          </w:p>
        </w:tc>
      </w:tr>
      <w:tr w:rsidR="00A86D7C" w:rsidRPr="00BA4EAB" w14:paraId="035FBEF6" w14:textId="77777777" w:rsidTr="00A86D7C">
        <w:trPr>
          <w:cantSplit/>
        </w:trPr>
        <w:tc>
          <w:tcPr>
            <w:tcW w:w="1350" w:type="dxa"/>
          </w:tcPr>
          <w:p w14:paraId="518B9089" w14:textId="77777777" w:rsidR="00A86D7C" w:rsidRDefault="00A86D7C" w:rsidP="00A86D7C">
            <w:pPr>
              <w:spacing w:after="120"/>
            </w:pPr>
            <w:r>
              <w:t>003217</w:t>
            </w:r>
          </w:p>
        </w:tc>
        <w:tc>
          <w:tcPr>
            <w:tcW w:w="5040" w:type="dxa"/>
          </w:tcPr>
          <w:p w14:paraId="7234B80D" w14:textId="77777777" w:rsidR="00A86D7C" w:rsidRDefault="00A86D7C" w:rsidP="00A86D7C">
            <w:pPr>
              <w:spacing w:after="120"/>
              <w:rPr>
                <w:rStyle w:val="Strong"/>
                <w:b w:val="0"/>
              </w:rPr>
            </w:pPr>
            <w:r>
              <w:rPr>
                <w:rStyle w:val="Strong"/>
                <w:b w:val="0"/>
              </w:rPr>
              <w:t>Subalpine fir-Englemann spruce/grouse whortleberry/heartleaf arnica</w:t>
            </w:r>
          </w:p>
        </w:tc>
        <w:tc>
          <w:tcPr>
            <w:tcW w:w="3060" w:type="dxa"/>
          </w:tcPr>
          <w:p w14:paraId="6B85B438" w14:textId="77777777" w:rsidR="00A86D7C" w:rsidRDefault="00A86D7C" w:rsidP="00A86D7C">
            <w:pPr>
              <w:spacing w:after="120"/>
              <w:rPr>
                <w:caps/>
              </w:rPr>
            </w:pPr>
            <w:r>
              <w:rPr>
                <w:caps/>
              </w:rPr>
              <w:t>abla-pien/vasc/arco9</w:t>
            </w:r>
          </w:p>
        </w:tc>
      </w:tr>
      <w:tr w:rsidR="00A86D7C" w:rsidRPr="00BA4EAB" w14:paraId="1597FE0B" w14:textId="77777777" w:rsidTr="00A86D7C">
        <w:trPr>
          <w:cantSplit/>
        </w:trPr>
        <w:tc>
          <w:tcPr>
            <w:tcW w:w="1350" w:type="dxa"/>
          </w:tcPr>
          <w:p w14:paraId="0B2D852A" w14:textId="77777777" w:rsidR="00A86D7C" w:rsidRDefault="00A86D7C" w:rsidP="00A86D7C">
            <w:pPr>
              <w:spacing w:after="120"/>
            </w:pPr>
            <w:r>
              <w:t>00322</w:t>
            </w:r>
          </w:p>
        </w:tc>
        <w:tc>
          <w:tcPr>
            <w:tcW w:w="5040" w:type="dxa"/>
          </w:tcPr>
          <w:p w14:paraId="6C5A4CA9" w14:textId="77777777" w:rsidR="00A86D7C" w:rsidRDefault="00A86D7C" w:rsidP="00A86D7C">
            <w:pPr>
              <w:spacing w:after="120"/>
              <w:rPr>
                <w:rStyle w:val="Strong"/>
                <w:b w:val="0"/>
              </w:rPr>
            </w:pPr>
            <w:r>
              <w:rPr>
                <w:rStyle w:val="Strong"/>
                <w:b w:val="0"/>
              </w:rPr>
              <w:t>Subalpine fir-Englemann spruce/currant</w:t>
            </w:r>
          </w:p>
        </w:tc>
        <w:tc>
          <w:tcPr>
            <w:tcW w:w="3060" w:type="dxa"/>
          </w:tcPr>
          <w:p w14:paraId="5F3BD645" w14:textId="77777777" w:rsidR="00A86D7C" w:rsidRDefault="00A86D7C" w:rsidP="00A86D7C">
            <w:pPr>
              <w:spacing w:after="120"/>
              <w:rPr>
                <w:caps/>
              </w:rPr>
            </w:pPr>
            <w:r>
              <w:rPr>
                <w:caps/>
              </w:rPr>
              <w:t>abla-pien/ribes</w:t>
            </w:r>
          </w:p>
        </w:tc>
      </w:tr>
      <w:tr w:rsidR="00A86D7C" w:rsidRPr="00BA4EAB" w14:paraId="2E67B9A5" w14:textId="77777777" w:rsidTr="00A86D7C">
        <w:trPr>
          <w:cantSplit/>
        </w:trPr>
        <w:tc>
          <w:tcPr>
            <w:tcW w:w="1350" w:type="dxa"/>
          </w:tcPr>
          <w:p w14:paraId="02F9B1D5" w14:textId="77777777" w:rsidR="00A86D7C" w:rsidRDefault="00A86D7C" w:rsidP="00A86D7C">
            <w:pPr>
              <w:spacing w:after="120"/>
            </w:pPr>
            <w:r>
              <w:t>003220</w:t>
            </w:r>
          </w:p>
        </w:tc>
        <w:tc>
          <w:tcPr>
            <w:tcW w:w="5040" w:type="dxa"/>
          </w:tcPr>
          <w:p w14:paraId="4027F6F2" w14:textId="77777777" w:rsidR="00A86D7C" w:rsidRDefault="00A86D7C" w:rsidP="00A86D7C">
            <w:pPr>
              <w:spacing w:after="120"/>
              <w:rPr>
                <w:rStyle w:val="Strong"/>
                <w:b w:val="0"/>
              </w:rPr>
            </w:pPr>
            <w:r>
              <w:rPr>
                <w:rStyle w:val="Strong"/>
                <w:b w:val="0"/>
              </w:rPr>
              <w:t>Subalpine fir-Englemann spruce/currant-currant</w:t>
            </w:r>
          </w:p>
        </w:tc>
        <w:tc>
          <w:tcPr>
            <w:tcW w:w="3060" w:type="dxa"/>
          </w:tcPr>
          <w:p w14:paraId="58396F17" w14:textId="77777777" w:rsidR="00A86D7C" w:rsidRDefault="00A86D7C" w:rsidP="00A86D7C">
            <w:pPr>
              <w:spacing w:after="120"/>
              <w:rPr>
                <w:caps/>
              </w:rPr>
            </w:pPr>
            <w:r>
              <w:rPr>
                <w:caps/>
              </w:rPr>
              <w:t>abla-pien/ribes-ribes</w:t>
            </w:r>
          </w:p>
        </w:tc>
      </w:tr>
      <w:tr w:rsidR="00A86D7C" w:rsidRPr="00BA4EAB" w14:paraId="07035DC7" w14:textId="77777777" w:rsidTr="00A86D7C">
        <w:trPr>
          <w:cantSplit/>
        </w:trPr>
        <w:tc>
          <w:tcPr>
            <w:tcW w:w="1350" w:type="dxa"/>
          </w:tcPr>
          <w:p w14:paraId="5C49C52F" w14:textId="77777777" w:rsidR="00A86D7C" w:rsidRDefault="00A86D7C" w:rsidP="00A86D7C">
            <w:pPr>
              <w:spacing w:after="120"/>
            </w:pPr>
            <w:r>
              <w:t>003221</w:t>
            </w:r>
          </w:p>
        </w:tc>
        <w:tc>
          <w:tcPr>
            <w:tcW w:w="5040" w:type="dxa"/>
          </w:tcPr>
          <w:p w14:paraId="151E788A" w14:textId="77777777" w:rsidR="00A86D7C" w:rsidRDefault="00A86D7C" w:rsidP="00A86D7C">
            <w:pPr>
              <w:spacing w:after="120"/>
              <w:rPr>
                <w:rStyle w:val="Strong"/>
                <w:b w:val="0"/>
              </w:rPr>
            </w:pPr>
            <w:r>
              <w:rPr>
                <w:rStyle w:val="Strong"/>
                <w:b w:val="0"/>
              </w:rPr>
              <w:t>Subalpine fir-Englemann spruce/currant/ Fendler’s meadow-rue</w:t>
            </w:r>
          </w:p>
        </w:tc>
        <w:tc>
          <w:tcPr>
            <w:tcW w:w="3060" w:type="dxa"/>
          </w:tcPr>
          <w:p w14:paraId="4D02FF27" w14:textId="77777777" w:rsidR="00A86D7C" w:rsidRDefault="00A86D7C" w:rsidP="00A86D7C">
            <w:pPr>
              <w:spacing w:after="120"/>
              <w:rPr>
                <w:caps/>
              </w:rPr>
            </w:pPr>
            <w:r>
              <w:rPr>
                <w:caps/>
              </w:rPr>
              <w:t>abla-pien/ribes/thfe</w:t>
            </w:r>
          </w:p>
        </w:tc>
      </w:tr>
      <w:tr w:rsidR="00A86D7C" w:rsidRPr="00BA4EAB" w14:paraId="0A02F182" w14:textId="77777777" w:rsidTr="00A86D7C">
        <w:trPr>
          <w:cantSplit/>
        </w:trPr>
        <w:tc>
          <w:tcPr>
            <w:tcW w:w="1350" w:type="dxa"/>
          </w:tcPr>
          <w:p w14:paraId="27315045" w14:textId="77777777" w:rsidR="00A86D7C" w:rsidRDefault="00A86D7C" w:rsidP="00A86D7C">
            <w:pPr>
              <w:spacing w:after="120"/>
            </w:pPr>
            <w:r>
              <w:t>00323</w:t>
            </w:r>
          </w:p>
        </w:tc>
        <w:tc>
          <w:tcPr>
            <w:tcW w:w="5040" w:type="dxa"/>
          </w:tcPr>
          <w:p w14:paraId="29E12AA7" w14:textId="77777777" w:rsidR="00A86D7C" w:rsidRDefault="00A86D7C" w:rsidP="00A86D7C">
            <w:pPr>
              <w:spacing w:after="120"/>
              <w:rPr>
                <w:rStyle w:val="Strong"/>
                <w:b w:val="0"/>
              </w:rPr>
            </w:pPr>
            <w:r>
              <w:rPr>
                <w:rStyle w:val="Strong"/>
                <w:b w:val="0"/>
              </w:rPr>
              <w:t>Subalpine fir-Englemann spruce/grayleaf willow</w:t>
            </w:r>
          </w:p>
        </w:tc>
        <w:tc>
          <w:tcPr>
            <w:tcW w:w="3060" w:type="dxa"/>
          </w:tcPr>
          <w:p w14:paraId="3E2E1C5D" w14:textId="77777777" w:rsidR="00A86D7C" w:rsidRDefault="00A86D7C" w:rsidP="00A86D7C">
            <w:pPr>
              <w:spacing w:after="120"/>
              <w:rPr>
                <w:caps/>
              </w:rPr>
            </w:pPr>
            <w:r>
              <w:rPr>
                <w:caps/>
              </w:rPr>
              <w:t>abla-pien/sagl</w:t>
            </w:r>
          </w:p>
        </w:tc>
      </w:tr>
      <w:tr w:rsidR="00A86D7C" w:rsidRPr="00BA4EAB" w14:paraId="1503F108" w14:textId="77777777" w:rsidTr="00A86D7C">
        <w:trPr>
          <w:cantSplit/>
        </w:trPr>
        <w:tc>
          <w:tcPr>
            <w:tcW w:w="1350" w:type="dxa"/>
          </w:tcPr>
          <w:p w14:paraId="2DF7B3E9" w14:textId="77777777" w:rsidR="00A86D7C" w:rsidRDefault="00A86D7C" w:rsidP="00A86D7C">
            <w:pPr>
              <w:spacing w:after="120"/>
            </w:pPr>
            <w:r>
              <w:lastRenderedPageBreak/>
              <w:t>00324</w:t>
            </w:r>
          </w:p>
        </w:tc>
        <w:tc>
          <w:tcPr>
            <w:tcW w:w="5040" w:type="dxa"/>
          </w:tcPr>
          <w:p w14:paraId="12BDC784" w14:textId="77777777" w:rsidR="00A86D7C" w:rsidRDefault="00A86D7C" w:rsidP="00A86D7C">
            <w:pPr>
              <w:spacing w:after="120"/>
              <w:rPr>
                <w:rStyle w:val="Strong"/>
                <w:b w:val="0"/>
              </w:rPr>
            </w:pPr>
            <w:r>
              <w:rPr>
                <w:rStyle w:val="Strong"/>
                <w:b w:val="0"/>
              </w:rPr>
              <w:t>Subalpine fir-Englemann spruce/thimbleberry</w:t>
            </w:r>
          </w:p>
        </w:tc>
        <w:tc>
          <w:tcPr>
            <w:tcW w:w="3060" w:type="dxa"/>
          </w:tcPr>
          <w:p w14:paraId="159BCC93" w14:textId="77777777" w:rsidR="00A86D7C" w:rsidRDefault="00A86D7C" w:rsidP="00A86D7C">
            <w:pPr>
              <w:spacing w:after="120"/>
              <w:rPr>
                <w:caps/>
              </w:rPr>
            </w:pPr>
            <w:r>
              <w:rPr>
                <w:caps/>
              </w:rPr>
              <w:t>abla-pien/rupa</w:t>
            </w:r>
          </w:p>
        </w:tc>
      </w:tr>
      <w:tr w:rsidR="00A86D7C" w:rsidRPr="00BA4EAB" w14:paraId="41D0DF2B" w14:textId="77777777" w:rsidTr="00A86D7C">
        <w:trPr>
          <w:cantSplit/>
        </w:trPr>
        <w:tc>
          <w:tcPr>
            <w:tcW w:w="1350" w:type="dxa"/>
          </w:tcPr>
          <w:p w14:paraId="53427A46" w14:textId="77777777" w:rsidR="00A86D7C" w:rsidRDefault="00A86D7C" w:rsidP="00A86D7C">
            <w:pPr>
              <w:spacing w:after="120"/>
            </w:pPr>
            <w:r>
              <w:t>003240</w:t>
            </w:r>
          </w:p>
        </w:tc>
        <w:tc>
          <w:tcPr>
            <w:tcW w:w="5040" w:type="dxa"/>
          </w:tcPr>
          <w:p w14:paraId="3859BC60" w14:textId="77777777" w:rsidR="00A86D7C" w:rsidRDefault="00A86D7C" w:rsidP="00A86D7C">
            <w:pPr>
              <w:spacing w:after="120"/>
              <w:rPr>
                <w:rStyle w:val="Strong"/>
                <w:b w:val="0"/>
              </w:rPr>
            </w:pPr>
            <w:r>
              <w:rPr>
                <w:rStyle w:val="Strong"/>
                <w:b w:val="0"/>
              </w:rPr>
              <w:t>Subalpine fir-Englemann spruce/thimbleberry-thimbleberry</w:t>
            </w:r>
          </w:p>
        </w:tc>
        <w:tc>
          <w:tcPr>
            <w:tcW w:w="3060" w:type="dxa"/>
          </w:tcPr>
          <w:p w14:paraId="659C8CC2" w14:textId="77777777" w:rsidR="00A86D7C" w:rsidRDefault="00A86D7C" w:rsidP="00A86D7C">
            <w:pPr>
              <w:spacing w:after="120"/>
              <w:rPr>
                <w:caps/>
              </w:rPr>
            </w:pPr>
            <w:r>
              <w:rPr>
                <w:caps/>
              </w:rPr>
              <w:t>abla-pien/rupa-rupa</w:t>
            </w:r>
          </w:p>
        </w:tc>
      </w:tr>
      <w:tr w:rsidR="00A86D7C" w:rsidRPr="00BA4EAB" w14:paraId="0CA10760" w14:textId="77777777" w:rsidTr="00A86D7C">
        <w:trPr>
          <w:cantSplit/>
        </w:trPr>
        <w:tc>
          <w:tcPr>
            <w:tcW w:w="1350" w:type="dxa"/>
          </w:tcPr>
          <w:p w14:paraId="050E55A8" w14:textId="77777777" w:rsidR="00A86D7C" w:rsidRDefault="00A86D7C" w:rsidP="00A86D7C">
            <w:pPr>
              <w:spacing w:after="120"/>
            </w:pPr>
            <w:r>
              <w:t>003241</w:t>
            </w:r>
          </w:p>
        </w:tc>
        <w:tc>
          <w:tcPr>
            <w:tcW w:w="5040" w:type="dxa"/>
          </w:tcPr>
          <w:p w14:paraId="11F8CA20" w14:textId="77777777" w:rsidR="00A86D7C" w:rsidRDefault="00A86D7C" w:rsidP="00A86D7C">
            <w:pPr>
              <w:spacing w:after="120"/>
              <w:rPr>
                <w:rStyle w:val="Strong"/>
                <w:b w:val="0"/>
              </w:rPr>
            </w:pPr>
            <w:r>
              <w:rPr>
                <w:rStyle w:val="Strong"/>
                <w:b w:val="0"/>
              </w:rPr>
              <w:t>Subalpine fir-Englemann spruce/thimbleberry-grouse whortleberry</w:t>
            </w:r>
          </w:p>
        </w:tc>
        <w:tc>
          <w:tcPr>
            <w:tcW w:w="3060" w:type="dxa"/>
          </w:tcPr>
          <w:p w14:paraId="106EFB07" w14:textId="77777777" w:rsidR="00A86D7C" w:rsidRDefault="00A86D7C" w:rsidP="00A86D7C">
            <w:pPr>
              <w:spacing w:after="120"/>
              <w:rPr>
                <w:caps/>
              </w:rPr>
            </w:pPr>
            <w:r>
              <w:rPr>
                <w:caps/>
              </w:rPr>
              <w:t>abla-pien/rupa-vasc</w:t>
            </w:r>
          </w:p>
        </w:tc>
      </w:tr>
      <w:tr w:rsidR="00A86D7C" w:rsidRPr="00BA4EAB" w14:paraId="7533DFC7" w14:textId="77777777" w:rsidTr="00A86D7C">
        <w:trPr>
          <w:cantSplit/>
        </w:trPr>
        <w:tc>
          <w:tcPr>
            <w:tcW w:w="1350" w:type="dxa"/>
          </w:tcPr>
          <w:p w14:paraId="18A49A76" w14:textId="77777777" w:rsidR="00A86D7C" w:rsidRDefault="00A86D7C" w:rsidP="00A86D7C">
            <w:pPr>
              <w:spacing w:after="120"/>
            </w:pPr>
            <w:r>
              <w:t>00325</w:t>
            </w:r>
          </w:p>
        </w:tc>
        <w:tc>
          <w:tcPr>
            <w:tcW w:w="5040" w:type="dxa"/>
          </w:tcPr>
          <w:p w14:paraId="7DC65743" w14:textId="77777777" w:rsidR="00A86D7C" w:rsidRDefault="00A86D7C" w:rsidP="00A86D7C">
            <w:pPr>
              <w:spacing w:after="120"/>
              <w:rPr>
                <w:rStyle w:val="Strong"/>
                <w:b w:val="0"/>
              </w:rPr>
            </w:pPr>
            <w:r>
              <w:rPr>
                <w:rStyle w:val="Strong"/>
                <w:b w:val="0"/>
              </w:rPr>
              <w:t>Subalpine fir-Englemann spruce/white spirea</w:t>
            </w:r>
          </w:p>
        </w:tc>
        <w:tc>
          <w:tcPr>
            <w:tcW w:w="3060" w:type="dxa"/>
          </w:tcPr>
          <w:p w14:paraId="3D0EA099" w14:textId="77777777" w:rsidR="00A86D7C" w:rsidRDefault="00A86D7C" w:rsidP="00A86D7C">
            <w:pPr>
              <w:spacing w:after="120"/>
              <w:rPr>
                <w:caps/>
              </w:rPr>
            </w:pPr>
            <w:r>
              <w:rPr>
                <w:caps/>
              </w:rPr>
              <w:t>abla-pien/spbe2</w:t>
            </w:r>
          </w:p>
        </w:tc>
      </w:tr>
      <w:tr w:rsidR="00A86D7C" w:rsidRPr="00BA4EAB" w14:paraId="513AE23C" w14:textId="77777777" w:rsidTr="00A86D7C">
        <w:trPr>
          <w:cantSplit/>
        </w:trPr>
        <w:tc>
          <w:tcPr>
            <w:tcW w:w="1350" w:type="dxa"/>
          </w:tcPr>
          <w:p w14:paraId="621CB918" w14:textId="77777777" w:rsidR="00A86D7C" w:rsidRDefault="00A86D7C" w:rsidP="00A86D7C">
            <w:pPr>
              <w:spacing w:after="120"/>
            </w:pPr>
            <w:r>
              <w:t>00326</w:t>
            </w:r>
          </w:p>
        </w:tc>
        <w:tc>
          <w:tcPr>
            <w:tcW w:w="5040" w:type="dxa"/>
          </w:tcPr>
          <w:p w14:paraId="02F5CBD4" w14:textId="77777777" w:rsidR="00A86D7C" w:rsidRDefault="00A86D7C" w:rsidP="00A86D7C">
            <w:pPr>
              <w:spacing w:after="120"/>
              <w:rPr>
                <w:rStyle w:val="Strong"/>
                <w:b w:val="0"/>
              </w:rPr>
            </w:pPr>
            <w:r>
              <w:rPr>
                <w:rStyle w:val="Strong"/>
                <w:b w:val="0"/>
              </w:rPr>
              <w:t>Subalpine fir-Englemann spruce/Ross’ sedge</w:t>
            </w:r>
          </w:p>
        </w:tc>
        <w:tc>
          <w:tcPr>
            <w:tcW w:w="3060" w:type="dxa"/>
          </w:tcPr>
          <w:p w14:paraId="2A992C07" w14:textId="77777777" w:rsidR="00A86D7C" w:rsidRDefault="00A86D7C" w:rsidP="00A86D7C">
            <w:pPr>
              <w:spacing w:after="120"/>
              <w:rPr>
                <w:caps/>
              </w:rPr>
            </w:pPr>
            <w:r>
              <w:rPr>
                <w:caps/>
              </w:rPr>
              <w:t>abla-pien/caro5</w:t>
            </w:r>
          </w:p>
        </w:tc>
      </w:tr>
      <w:tr w:rsidR="00A86D7C" w:rsidRPr="00BA4EAB" w14:paraId="36FF0E38" w14:textId="77777777" w:rsidTr="00A86D7C">
        <w:trPr>
          <w:cantSplit/>
        </w:trPr>
        <w:tc>
          <w:tcPr>
            <w:tcW w:w="1350" w:type="dxa"/>
          </w:tcPr>
          <w:p w14:paraId="5B05F289" w14:textId="77777777" w:rsidR="00A86D7C" w:rsidRDefault="00A86D7C" w:rsidP="00A86D7C">
            <w:pPr>
              <w:spacing w:after="120"/>
            </w:pPr>
            <w:r>
              <w:t>00327</w:t>
            </w:r>
          </w:p>
        </w:tc>
        <w:tc>
          <w:tcPr>
            <w:tcW w:w="5040" w:type="dxa"/>
          </w:tcPr>
          <w:p w14:paraId="0E364A57" w14:textId="77777777" w:rsidR="00A86D7C" w:rsidRDefault="00A86D7C" w:rsidP="00A86D7C">
            <w:pPr>
              <w:spacing w:after="120"/>
              <w:rPr>
                <w:rStyle w:val="Strong"/>
                <w:b w:val="0"/>
              </w:rPr>
            </w:pPr>
            <w:r>
              <w:rPr>
                <w:rStyle w:val="Strong"/>
                <w:b w:val="0"/>
              </w:rPr>
              <w:t>Subalpine fir-Englemann spruce/Rocky Mountain maple</w:t>
            </w:r>
          </w:p>
        </w:tc>
        <w:tc>
          <w:tcPr>
            <w:tcW w:w="3060" w:type="dxa"/>
          </w:tcPr>
          <w:p w14:paraId="53CE938B" w14:textId="77777777" w:rsidR="00A86D7C" w:rsidRDefault="00A86D7C" w:rsidP="00A86D7C">
            <w:pPr>
              <w:spacing w:after="120"/>
              <w:rPr>
                <w:caps/>
              </w:rPr>
            </w:pPr>
            <w:r>
              <w:rPr>
                <w:caps/>
              </w:rPr>
              <w:t>abla-pien/acgl</w:t>
            </w:r>
          </w:p>
        </w:tc>
      </w:tr>
      <w:tr w:rsidR="00A86D7C" w:rsidRPr="00BA4EAB" w14:paraId="183A67DB" w14:textId="77777777" w:rsidTr="00A86D7C">
        <w:trPr>
          <w:cantSplit/>
        </w:trPr>
        <w:tc>
          <w:tcPr>
            <w:tcW w:w="1350" w:type="dxa"/>
          </w:tcPr>
          <w:p w14:paraId="71D14233" w14:textId="77777777" w:rsidR="00A86D7C" w:rsidRDefault="00A86D7C" w:rsidP="00A86D7C">
            <w:pPr>
              <w:spacing w:after="120"/>
            </w:pPr>
            <w:r>
              <w:t>00328</w:t>
            </w:r>
          </w:p>
        </w:tc>
        <w:tc>
          <w:tcPr>
            <w:tcW w:w="5040" w:type="dxa"/>
          </w:tcPr>
          <w:p w14:paraId="03E57FCA" w14:textId="77777777" w:rsidR="00A86D7C" w:rsidRDefault="00A86D7C" w:rsidP="00A86D7C">
            <w:pPr>
              <w:spacing w:after="120"/>
              <w:rPr>
                <w:rStyle w:val="Strong"/>
                <w:b w:val="0"/>
              </w:rPr>
            </w:pPr>
            <w:r>
              <w:rPr>
                <w:rStyle w:val="Strong"/>
                <w:b w:val="0"/>
              </w:rPr>
              <w:t>Subalpine fir-Englemann spruce/pinegrass</w:t>
            </w:r>
          </w:p>
        </w:tc>
        <w:tc>
          <w:tcPr>
            <w:tcW w:w="3060" w:type="dxa"/>
          </w:tcPr>
          <w:p w14:paraId="16641305" w14:textId="77777777" w:rsidR="00A86D7C" w:rsidRDefault="00A86D7C" w:rsidP="00A86D7C">
            <w:pPr>
              <w:spacing w:after="120"/>
              <w:rPr>
                <w:caps/>
              </w:rPr>
            </w:pPr>
            <w:r>
              <w:rPr>
                <w:caps/>
              </w:rPr>
              <w:t>abla-pien/caru</w:t>
            </w:r>
          </w:p>
        </w:tc>
      </w:tr>
      <w:tr w:rsidR="00A86D7C" w:rsidRPr="00BA4EAB" w14:paraId="08E478B8" w14:textId="77777777" w:rsidTr="00A86D7C">
        <w:trPr>
          <w:cantSplit/>
        </w:trPr>
        <w:tc>
          <w:tcPr>
            <w:tcW w:w="1350" w:type="dxa"/>
          </w:tcPr>
          <w:p w14:paraId="13AF0983" w14:textId="77777777" w:rsidR="00A86D7C" w:rsidRDefault="00A86D7C" w:rsidP="00A86D7C">
            <w:pPr>
              <w:spacing w:after="120"/>
            </w:pPr>
            <w:r>
              <w:t>003280</w:t>
            </w:r>
          </w:p>
        </w:tc>
        <w:tc>
          <w:tcPr>
            <w:tcW w:w="5040" w:type="dxa"/>
          </w:tcPr>
          <w:p w14:paraId="3D0CAEF9" w14:textId="77777777" w:rsidR="00A86D7C" w:rsidRDefault="00A86D7C" w:rsidP="00A86D7C">
            <w:pPr>
              <w:spacing w:after="120"/>
              <w:rPr>
                <w:rStyle w:val="Strong"/>
                <w:b w:val="0"/>
              </w:rPr>
            </w:pPr>
            <w:r>
              <w:rPr>
                <w:rStyle w:val="Strong"/>
                <w:b w:val="0"/>
              </w:rPr>
              <w:t>Subalpine fir-Englemann spruce/pinegrass-pinegrass</w:t>
            </w:r>
          </w:p>
        </w:tc>
        <w:tc>
          <w:tcPr>
            <w:tcW w:w="3060" w:type="dxa"/>
          </w:tcPr>
          <w:p w14:paraId="2AA14BC4" w14:textId="77777777" w:rsidR="00A86D7C" w:rsidRDefault="00A86D7C" w:rsidP="00A86D7C">
            <w:pPr>
              <w:spacing w:after="120"/>
              <w:rPr>
                <w:caps/>
              </w:rPr>
            </w:pPr>
            <w:r>
              <w:rPr>
                <w:caps/>
              </w:rPr>
              <w:t>abla-pien/caru-caru</w:t>
            </w:r>
          </w:p>
        </w:tc>
      </w:tr>
      <w:tr w:rsidR="00A86D7C" w:rsidRPr="00BA4EAB" w14:paraId="19AE4F00" w14:textId="77777777" w:rsidTr="00A86D7C">
        <w:trPr>
          <w:cantSplit/>
        </w:trPr>
        <w:tc>
          <w:tcPr>
            <w:tcW w:w="1350" w:type="dxa"/>
          </w:tcPr>
          <w:p w14:paraId="3FF7EE81" w14:textId="77777777" w:rsidR="00A86D7C" w:rsidRDefault="00A86D7C" w:rsidP="00A86D7C">
            <w:pPr>
              <w:spacing w:after="120"/>
            </w:pPr>
            <w:r>
              <w:t>003281</w:t>
            </w:r>
          </w:p>
        </w:tc>
        <w:tc>
          <w:tcPr>
            <w:tcW w:w="5040" w:type="dxa"/>
          </w:tcPr>
          <w:p w14:paraId="2585A587" w14:textId="77777777" w:rsidR="00A86D7C" w:rsidRDefault="00A86D7C" w:rsidP="00A86D7C">
            <w:pPr>
              <w:spacing w:after="120"/>
              <w:rPr>
                <w:rStyle w:val="Strong"/>
                <w:b w:val="0"/>
              </w:rPr>
            </w:pPr>
            <w:r>
              <w:rPr>
                <w:rStyle w:val="Strong"/>
                <w:b w:val="0"/>
              </w:rPr>
              <w:t>Subalpine fir-Englemann spruce/pinegrass-Oregon boxleaf</w:t>
            </w:r>
          </w:p>
        </w:tc>
        <w:tc>
          <w:tcPr>
            <w:tcW w:w="3060" w:type="dxa"/>
          </w:tcPr>
          <w:p w14:paraId="132BFDA5" w14:textId="77777777" w:rsidR="00A86D7C" w:rsidRDefault="00A86D7C" w:rsidP="00A86D7C">
            <w:pPr>
              <w:spacing w:after="120"/>
              <w:rPr>
                <w:caps/>
              </w:rPr>
            </w:pPr>
            <w:r>
              <w:rPr>
                <w:caps/>
              </w:rPr>
              <w:t>abla-pien/caru-pamy</w:t>
            </w:r>
          </w:p>
        </w:tc>
      </w:tr>
      <w:tr w:rsidR="00A86D7C" w:rsidRPr="00BA4EAB" w14:paraId="371A9F86" w14:textId="77777777" w:rsidTr="00A86D7C">
        <w:trPr>
          <w:cantSplit/>
        </w:trPr>
        <w:tc>
          <w:tcPr>
            <w:tcW w:w="1350" w:type="dxa"/>
          </w:tcPr>
          <w:p w14:paraId="4F198558" w14:textId="77777777" w:rsidR="00A86D7C" w:rsidRDefault="00A86D7C" w:rsidP="00A86D7C">
            <w:pPr>
              <w:spacing w:after="120"/>
            </w:pPr>
            <w:r>
              <w:t>00329</w:t>
            </w:r>
          </w:p>
        </w:tc>
        <w:tc>
          <w:tcPr>
            <w:tcW w:w="5040" w:type="dxa"/>
          </w:tcPr>
          <w:p w14:paraId="211D72B6" w14:textId="77777777" w:rsidR="00A86D7C" w:rsidRDefault="00A86D7C" w:rsidP="00A86D7C">
            <w:pPr>
              <w:spacing w:after="120"/>
              <w:rPr>
                <w:rStyle w:val="Strong"/>
                <w:b w:val="0"/>
              </w:rPr>
            </w:pPr>
            <w:r>
              <w:rPr>
                <w:rStyle w:val="Strong"/>
                <w:b w:val="0"/>
              </w:rPr>
              <w:t>Subalpine fir-Englemann spruce/dwarf bilberry</w:t>
            </w:r>
          </w:p>
        </w:tc>
        <w:tc>
          <w:tcPr>
            <w:tcW w:w="3060" w:type="dxa"/>
          </w:tcPr>
          <w:p w14:paraId="01C67F9F" w14:textId="77777777" w:rsidR="00A86D7C" w:rsidRDefault="00A86D7C" w:rsidP="00A86D7C">
            <w:pPr>
              <w:spacing w:after="120"/>
              <w:rPr>
                <w:caps/>
              </w:rPr>
            </w:pPr>
            <w:r>
              <w:rPr>
                <w:caps/>
              </w:rPr>
              <w:t>abla-pien/vaca13</w:t>
            </w:r>
          </w:p>
        </w:tc>
      </w:tr>
      <w:tr w:rsidR="00A86D7C" w:rsidRPr="00BA4EAB" w14:paraId="0050842C" w14:textId="77777777" w:rsidTr="00A86D7C">
        <w:trPr>
          <w:cantSplit/>
        </w:trPr>
        <w:tc>
          <w:tcPr>
            <w:tcW w:w="1350" w:type="dxa"/>
          </w:tcPr>
          <w:p w14:paraId="1366AA55" w14:textId="77777777" w:rsidR="00A86D7C" w:rsidRDefault="00A86D7C" w:rsidP="00A86D7C">
            <w:pPr>
              <w:spacing w:after="120"/>
            </w:pPr>
            <w:r>
              <w:t>00330</w:t>
            </w:r>
          </w:p>
        </w:tc>
        <w:tc>
          <w:tcPr>
            <w:tcW w:w="5040" w:type="dxa"/>
          </w:tcPr>
          <w:p w14:paraId="64A13068" w14:textId="77777777" w:rsidR="00A86D7C" w:rsidRDefault="00A86D7C" w:rsidP="00A86D7C">
            <w:pPr>
              <w:spacing w:after="120"/>
              <w:rPr>
                <w:rStyle w:val="Strong"/>
                <w:b w:val="0"/>
              </w:rPr>
            </w:pPr>
            <w:r>
              <w:rPr>
                <w:rStyle w:val="Strong"/>
                <w:b w:val="0"/>
              </w:rPr>
              <w:t>Subalpine fir-Douglas-fir/mallow ninebark</w:t>
            </w:r>
          </w:p>
        </w:tc>
        <w:tc>
          <w:tcPr>
            <w:tcW w:w="3060" w:type="dxa"/>
          </w:tcPr>
          <w:p w14:paraId="16CAE219" w14:textId="77777777" w:rsidR="00A86D7C" w:rsidRDefault="00A86D7C" w:rsidP="00A86D7C">
            <w:pPr>
              <w:spacing w:after="120"/>
              <w:rPr>
                <w:caps/>
              </w:rPr>
            </w:pPr>
            <w:r>
              <w:rPr>
                <w:caps/>
              </w:rPr>
              <w:t>abla-psme/phma5</w:t>
            </w:r>
          </w:p>
        </w:tc>
      </w:tr>
      <w:tr w:rsidR="00A86D7C" w:rsidRPr="00BA4EAB" w14:paraId="27CE464A" w14:textId="77777777" w:rsidTr="00A86D7C">
        <w:trPr>
          <w:cantSplit/>
        </w:trPr>
        <w:tc>
          <w:tcPr>
            <w:tcW w:w="1350" w:type="dxa"/>
          </w:tcPr>
          <w:p w14:paraId="2BEB2A1B" w14:textId="77777777" w:rsidR="00A86D7C" w:rsidRDefault="00A86D7C" w:rsidP="00A86D7C">
            <w:pPr>
              <w:spacing w:after="120"/>
            </w:pPr>
            <w:r>
              <w:t>004</w:t>
            </w:r>
          </w:p>
        </w:tc>
        <w:tc>
          <w:tcPr>
            <w:tcW w:w="5040" w:type="dxa"/>
          </w:tcPr>
          <w:p w14:paraId="77BB2865" w14:textId="77777777" w:rsidR="00A86D7C" w:rsidRDefault="00A86D7C" w:rsidP="00A86D7C">
            <w:pPr>
              <w:spacing w:after="120"/>
              <w:rPr>
                <w:rStyle w:val="Strong"/>
                <w:b w:val="0"/>
              </w:rPr>
            </w:pPr>
            <w:r>
              <w:rPr>
                <w:rStyle w:val="Strong"/>
                <w:b w:val="0"/>
              </w:rPr>
              <w:t>Englemann spruce series</w:t>
            </w:r>
          </w:p>
        </w:tc>
        <w:tc>
          <w:tcPr>
            <w:tcW w:w="3060" w:type="dxa"/>
          </w:tcPr>
          <w:p w14:paraId="6209AA11" w14:textId="77777777" w:rsidR="00A86D7C" w:rsidRDefault="00A86D7C" w:rsidP="00A86D7C">
            <w:pPr>
              <w:spacing w:after="120"/>
              <w:rPr>
                <w:caps/>
              </w:rPr>
            </w:pPr>
            <w:r>
              <w:rPr>
                <w:caps/>
              </w:rPr>
              <w:t>pien</w:t>
            </w:r>
          </w:p>
        </w:tc>
      </w:tr>
      <w:tr w:rsidR="00A86D7C" w:rsidRPr="00BA4EAB" w14:paraId="6A107709" w14:textId="77777777" w:rsidTr="00A86D7C">
        <w:trPr>
          <w:cantSplit/>
        </w:trPr>
        <w:tc>
          <w:tcPr>
            <w:tcW w:w="1350" w:type="dxa"/>
          </w:tcPr>
          <w:p w14:paraId="2F6B3EE1" w14:textId="77777777" w:rsidR="00A86D7C" w:rsidRDefault="00A86D7C" w:rsidP="00A86D7C">
            <w:pPr>
              <w:spacing w:after="120"/>
            </w:pPr>
            <w:r>
              <w:t>00401</w:t>
            </w:r>
          </w:p>
        </w:tc>
        <w:tc>
          <w:tcPr>
            <w:tcW w:w="5040" w:type="dxa"/>
          </w:tcPr>
          <w:p w14:paraId="405807D8" w14:textId="77777777" w:rsidR="00A86D7C" w:rsidRDefault="00A86D7C" w:rsidP="00A86D7C">
            <w:pPr>
              <w:spacing w:after="120"/>
              <w:rPr>
                <w:rStyle w:val="Strong"/>
                <w:b w:val="0"/>
              </w:rPr>
            </w:pPr>
            <w:r>
              <w:rPr>
                <w:rStyle w:val="Strong"/>
                <w:b w:val="0"/>
              </w:rPr>
              <w:t>Englemann spruce/heartleaf arnica</w:t>
            </w:r>
          </w:p>
        </w:tc>
        <w:tc>
          <w:tcPr>
            <w:tcW w:w="3060" w:type="dxa"/>
          </w:tcPr>
          <w:p w14:paraId="0C31B599" w14:textId="77777777" w:rsidR="00A86D7C" w:rsidRDefault="00A86D7C" w:rsidP="00A86D7C">
            <w:pPr>
              <w:spacing w:after="120"/>
              <w:rPr>
                <w:caps/>
              </w:rPr>
            </w:pPr>
            <w:r>
              <w:rPr>
                <w:caps/>
              </w:rPr>
              <w:t>pien/arco9</w:t>
            </w:r>
          </w:p>
        </w:tc>
      </w:tr>
      <w:tr w:rsidR="00A86D7C" w:rsidRPr="00BA4EAB" w14:paraId="4073F543" w14:textId="77777777" w:rsidTr="00A86D7C">
        <w:trPr>
          <w:cantSplit/>
        </w:trPr>
        <w:tc>
          <w:tcPr>
            <w:tcW w:w="1350" w:type="dxa"/>
          </w:tcPr>
          <w:p w14:paraId="14B386EA" w14:textId="77777777" w:rsidR="00A86D7C" w:rsidRDefault="00A86D7C" w:rsidP="00A86D7C">
            <w:pPr>
              <w:spacing w:after="120"/>
            </w:pPr>
            <w:r>
              <w:t>00402</w:t>
            </w:r>
          </w:p>
        </w:tc>
        <w:tc>
          <w:tcPr>
            <w:tcW w:w="5040" w:type="dxa"/>
          </w:tcPr>
          <w:p w14:paraId="464B6F09" w14:textId="77777777" w:rsidR="00A86D7C" w:rsidRDefault="00A86D7C" w:rsidP="00A86D7C">
            <w:pPr>
              <w:spacing w:after="120"/>
              <w:rPr>
                <w:rStyle w:val="Strong"/>
                <w:b w:val="0"/>
              </w:rPr>
            </w:pPr>
            <w:r>
              <w:rPr>
                <w:rStyle w:val="Strong"/>
                <w:b w:val="0"/>
              </w:rPr>
              <w:t>Englemann spruce/white marsh marigold</w:t>
            </w:r>
          </w:p>
        </w:tc>
        <w:tc>
          <w:tcPr>
            <w:tcW w:w="3060" w:type="dxa"/>
          </w:tcPr>
          <w:p w14:paraId="56EF96AB" w14:textId="77777777" w:rsidR="00A86D7C" w:rsidRDefault="00A86D7C" w:rsidP="00A86D7C">
            <w:pPr>
              <w:spacing w:after="120"/>
              <w:rPr>
                <w:caps/>
              </w:rPr>
            </w:pPr>
            <w:r>
              <w:rPr>
                <w:caps/>
              </w:rPr>
              <w:t>pien/cale4</w:t>
            </w:r>
          </w:p>
        </w:tc>
      </w:tr>
      <w:tr w:rsidR="00A86D7C" w:rsidRPr="00BA4EAB" w14:paraId="02E76F41" w14:textId="77777777" w:rsidTr="00A86D7C">
        <w:trPr>
          <w:cantSplit/>
        </w:trPr>
        <w:tc>
          <w:tcPr>
            <w:tcW w:w="1350" w:type="dxa"/>
          </w:tcPr>
          <w:p w14:paraId="3B94EEB2" w14:textId="77777777" w:rsidR="00A86D7C" w:rsidRDefault="00A86D7C" w:rsidP="00A86D7C">
            <w:pPr>
              <w:spacing w:after="120"/>
            </w:pPr>
            <w:r>
              <w:t>00403</w:t>
            </w:r>
          </w:p>
        </w:tc>
        <w:tc>
          <w:tcPr>
            <w:tcW w:w="5040" w:type="dxa"/>
          </w:tcPr>
          <w:p w14:paraId="5B95F6F5" w14:textId="77777777" w:rsidR="00A86D7C" w:rsidRDefault="00A86D7C" w:rsidP="00A86D7C">
            <w:pPr>
              <w:spacing w:after="120"/>
              <w:rPr>
                <w:rStyle w:val="Strong"/>
                <w:b w:val="0"/>
              </w:rPr>
            </w:pPr>
            <w:r>
              <w:rPr>
                <w:rStyle w:val="Strong"/>
                <w:b w:val="0"/>
              </w:rPr>
              <w:t>Englemann spruce/softleaf sedge</w:t>
            </w:r>
          </w:p>
        </w:tc>
        <w:tc>
          <w:tcPr>
            <w:tcW w:w="3060" w:type="dxa"/>
          </w:tcPr>
          <w:p w14:paraId="232FFC1B" w14:textId="77777777" w:rsidR="00A86D7C" w:rsidRDefault="00A86D7C" w:rsidP="00A86D7C">
            <w:pPr>
              <w:spacing w:after="120"/>
              <w:rPr>
                <w:caps/>
              </w:rPr>
            </w:pPr>
            <w:r>
              <w:rPr>
                <w:caps/>
              </w:rPr>
              <w:t>pien/cadi6</w:t>
            </w:r>
          </w:p>
        </w:tc>
      </w:tr>
      <w:tr w:rsidR="00A86D7C" w:rsidRPr="00BA4EAB" w14:paraId="65193FB4" w14:textId="77777777" w:rsidTr="00A86D7C">
        <w:trPr>
          <w:cantSplit/>
        </w:trPr>
        <w:tc>
          <w:tcPr>
            <w:tcW w:w="1350" w:type="dxa"/>
          </w:tcPr>
          <w:p w14:paraId="03A3C31E" w14:textId="77777777" w:rsidR="00A86D7C" w:rsidRDefault="00A86D7C" w:rsidP="00A86D7C">
            <w:pPr>
              <w:spacing w:after="120"/>
            </w:pPr>
            <w:r>
              <w:t>00405</w:t>
            </w:r>
          </w:p>
        </w:tc>
        <w:tc>
          <w:tcPr>
            <w:tcW w:w="5040" w:type="dxa"/>
          </w:tcPr>
          <w:p w14:paraId="3C8119B6" w14:textId="77777777" w:rsidR="00A86D7C" w:rsidRDefault="00A86D7C" w:rsidP="00A86D7C">
            <w:pPr>
              <w:spacing w:after="120"/>
              <w:rPr>
                <w:rStyle w:val="Strong"/>
                <w:b w:val="0"/>
              </w:rPr>
            </w:pPr>
            <w:r>
              <w:rPr>
                <w:rStyle w:val="Strong"/>
                <w:b w:val="0"/>
              </w:rPr>
              <w:t>Englemann spruce-blue spruce/fragrant bedstraw</w:t>
            </w:r>
          </w:p>
        </w:tc>
        <w:tc>
          <w:tcPr>
            <w:tcW w:w="3060" w:type="dxa"/>
          </w:tcPr>
          <w:p w14:paraId="3FC4345A" w14:textId="77777777" w:rsidR="00A86D7C" w:rsidRDefault="00A86D7C" w:rsidP="00A86D7C">
            <w:pPr>
              <w:spacing w:after="120"/>
              <w:rPr>
                <w:caps/>
              </w:rPr>
            </w:pPr>
            <w:r>
              <w:rPr>
                <w:caps/>
              </w:rPr>
              <w:t>pien-pipu/gatr3</w:t>
            </w:r>
          </w:p>
        </w:tc>
      </w:tr>
      <w:tr w:rsidR="00A86D7C" w:rsidRPr="00BA4EAB" w14:paraId="07744403" w14:textId="77777777" w:rsidTr="00A86D7C">
        <w:trPr>
          <w:cantSplit/>
        </w:trPr>
        <w:tc>
          <w:tcPr>
            <w:tcW w:w="1350" w:type="dxa"/>
          </w:tcPr>
          <w:p w14:paraId="14ADC285" w14:textId="77777777" w:rsidR="00A86D7C" w:rsidRDefault="00A86D7C" w:rsidP="00A86D7C">
            <w:pPr>
              <w:spacing w:after="120"/>
            </w:pPr>
            <w:r>
              <w:t>00406</w:t>
            </w:r>
          </w:p>
        </w:tc>
        <w:tc>
          <w:tcPr>
            <w:tcW w:w="5040" w:type="dxa"/>
          </w:tcPr>
          <w:p w14:paraId="690C31E5" w14:textId="77777777" w:rsidR="00A86D7C" w:rsidRDefault="00A86D7C" w:rsidP="00A86D7C">
            <w:pPr>
              <w:spacing w:after="120"/>
              <w:rPr>
                <w:rStyle w:val="Strong"/>
                <w:b w:val="0"/>
              </w:rPr>
            </w:pPr>
            <w:r>
              <w:rPr>
                <w:rStyle w:val="Strong"/>
                <w:b w:val="0"/>
              </w:rPr>
              <w:t>Englemann spruce/moss</w:t>
            </w:r>
          </w:p>
        </w:tc>
        <w:tc>
          <w:tcPr>
            <w:tcW w:w="3060" w:type="dxa"/>
          </w:tcPr>
          <w:p w14:paraId="13E30645" w14:textId="77777777" w:rsidR="00A86D7C" w:rsidRDefault="00A86D7C" w:rsidP="00A86D7C">
            <w:pPr>
              <w:spacing w:after="120"/>
              <w:rPr>
                <w:caps/>
              </w:rPr>
            </w:pPr>
            <w:r>
              <w:rPr>
                <w:caps/>
              </w:rPr>
              <w:t>pien/2moss</w:t>
            </w:r>
          </w:p>
        </w:tc>
      </w:tr>
      <w:tr w:rsidR="00A86D7C" w:rsidRPr="00BA4EAB" w14:paraId="4DF71CA2" w14:textId="77777777" w:rsidTr="00A86D7C">
        <w:trPr>
          <w:cantSplit/>
        </w:trPr>
        <w:tc>
          <w:tcPr>
            <w:tcW w:w="1350" w:type="dxa"/>
          </w:tcPr>
          <w:p w14:paraId="1261CA62" w14:textId="77777777" w:rsidR="00A86D7C" w:rsidRDefault="00A86D7C" w:rsidP="00A86D7C">
            <w:pPr>
              <w:spacing w:after="120"/>
            </w:pPr>
            <w:r>
              <w:t>00407</w:t>
            </w:r>
          </w:p>
        </w:tc>
        <w:tc>
          <w:tcPr>
            <w:tcW w:w="5040" w:type="dxa"/>
          </w:tcPr>
          <w:p w14:paraId="4C9DDA48" w14:textId="77777777" w:rsidR="00A86D7C" w:rsidRDefault="00A86D7C" w:rsidP="00A86D7C">
            <w:pPr>
              <w:spacing w:after="120"/>
              <w:rPr>
                <w:rStyle w:val="Strong"/>
                <w:b w:val="0"/>
              </w:rPr>
            </w:pPr>
            <w:r>
              <w:rPr>
                <w:rStyle w:val="Strong"/>
                <w:b w:val="0"/>
              </w:rPr>
              <w:t>Englemann spruce/common juniper</w:t>
            </w:r>
          </w:p>
        </w:tc>
        <w:tc>
          <w:tcPr>
            <w:tcW w:w="3060" w:type="dxa"/>
          </w:tcPr>
          <w:p w14:paraId="5ECBDD56" w14:textId="77777777" w:rsidR="00A86D7C" w:rsidRDefault="00A86D7C" w:rsidP="00A86D7C">
            <w:pPr>
              <w:spacing w:after="120"/>
              <w:rPr>
                <w:caps/>
              </w:rPr>
            </w:pPr>
            <w:r>
              <w:rPr>
                <w:caps/>
              </w:rPr>
              <w:t>pien/juco6</w:t>
            </w:r>
          </w:p>
        </w:tc>
      </w:tr>
      <w:tr w:rsidR="00A86D7C" w:rsidRPr="00BA4EAB" w14:paraId="3AAFF2E9" w14:textId="77777777" w:rsidTr="00A86D7C">
        <w:trPr>
          <w:cantSplit/>
        </w:trPr>
        <w:tc>
          <w:tcPr>
            <w:tcW w:w="1350" w:type="dxa"/>
          </w:tcPr>
          <w:p w14:paraId="1C125E60" w14:textId="77777777" w:rsidR="00A86D7C" w:rsidRDefault="00A86D7C" w:rsidP="00A86D7C">
            <w:pPr>
              <w:spacing w:after="120"/>
            </w:pPr>
            <w:r>
              <w:t>00408</w:t>
            </w:r>
          </w:p>
        </w:tc>
        <w:tc>
          <w:tcPr>
            <w:tcW w:w="5040" w:type="dxa"/>
          </w:tcPr>
          <w:p w14:paraId="07BB5575" w14:textId="77777777" w:rsidR="00A86D7C" w:rsidRDefault="00A86D7C" w:rsidP="00A86D7C">
            <w:pPr>
              <w:spacing w:after="120"/>
              <w:rPr>
                <w:rStyle w:val="Strong"/>
                <w:b w:val="0"/>
              </w:rPr>
            </w:pPr>
            <w:r>
              <w:rPr>
                <w:rStyle w:val="Strong"/>
                <w:b w:val="0"/>
              </w:rPr>
              <w:t>Englemann spruce/twinflower</w:t>
            </w:r>
          </w:p>
        </w:tc>
        <w:tc>
          <w:tcPr>
            <w:tcW w:w="3060" w:type="dxa"/>
          </w:tcPr>
          <w:p w14:paraId="38CA0F0B" w14:textId="77777777" w:rsidR="00A86D7C" w:rsidRDefault="00A86D7C" w:rsidP="00A86D7C">
            <w:pPr>
              <w:spacing w:after="120"/>
              <w:rPr>
                <w:caps/>
              </w:rPr>
            </w:pPr>
            <w:r>
              <w:rPr>
                <w:caps/>
              </w:rPr>
              <w:t>pien/libo3</w:t>
            </w:r>
          </w:p>
        </w:tc>
      </w:tr>
      <w:tr w:rsidR="00A86D7C" w:rsidRPr="00BA4EAB" w14:paraId="310E80C7" w14:textId="77777777" w:rsidTr="00A86D7C">
        <w:trPr>
          <w:cantSplit/>
        </w:trPr>
        <w:tc>
          <w:tcPr>
            <w:tcW w:w="1350" w:type="dxa"/>
          </w:tcPr>
          <w:p w14:paraId="0B06AD4A" w14:textId="77777777" w:rsidR="00A86D7C" w:rsidRDefault="00A86D7C" w:rsidP="00A86D7C">
            <w:pPr>
              <w:spacing w:after="120"/>
            </w:pPr>
            <w:r>
              <w:t>00409</w:t>
            </w:r>
          </w:p>
        </w:tc>
        <w:tc>
          <w:tcPr>
            <w:tcW w:w="5040" w:type="dxa"/>
          </w:tcPr>
          <w:p w14:paraId="1A329ECA" w14:textId="77777777" w:rsidR="00A86D7C" w:rsidRDefault="00A86D7C" w:rsidP="00A86D7C">
            <w:pPr>
              <w:spacing w:after="120"/>
              <w:rPr>
                <w:rStyle w:val="Strong"/>
                <w:b w:val="0"/>
              </w:rPr>
            </w:pPr>
            <w:r>
              <w:rPr>
                <w:rStyle w:val="Strong"/>
                <w:b w:val="0"/>
              </w:rPr>
              <w:t>Englemann spruce/mallow ninebark</w:t>
            </w:r>
          </w:p>
        </w:tc>
        <w:tc>
          <w:tcPr>
            <w:tcW w:w="3060" w:type="dxa"/>
          </w:tcPr>
          <w:p w14:paraId="230279FC" w14:textId="77777777" w:rsidR="00A86D7C" w:rsidRDefault="00A86D7C" w:rsidP="00A86D7C">
            <w:pPr>
              <w:spacing w:after="120"/>
              <w:rPr>
                <w:caps/>
              </w:rPr>
            </w:pPr>
            <w:r>
              <w:rPr>
                <w:caps/>
              </w:rPr>
              <w:t>pien/phma5</w:t>
            </w:r>
          </w:p>
        </w:tc>
      </w:tr>
      <w:tr w:rsidR="00A86D7C" w:rsidRPr="00BA4EAB" w14:paraId="3A59F2CF" w14:textId="77777777" w:rsidTr="00A86D7C">
        <w:trPr>
          <w:cantSplit/>
        </w:trPr>
        <w:tc>
          <w:tcPr>
            <w:tcW w:w="1350" w:type="dxa"/>
          </w:tcPr>
          <w:p w14:paraId="146F3008" w14:textId="77777777" w:rsidR="00A86D7C" w:rsidRDefault="00A86D7C" w:rsidP="00A86D7C">
            <w:pPr>
              <w:spacing w:after="120"/>
            </w:pPr>
            <w:r>
              <w:t>00413</w:t>
            </w:r>
          </w:p>
        </w:tc>
        <w:tc>
          <w:tcPr>
            <w:tcW w:w="5040" w:type="dxa"/>
          </w:tcPr>
          <w:p w14:paraId="08925F4D" w14:textId="77777777" w:rsidR="00A86D7C" w:rsidRDefault="00A86D7C" w:rsidP="00A86D7C">
            <w:pPr>
              <w:spacing w:after="120"/>
              <w:rPr>
                <w:rStyle w:val="Strong"/>
                <w:b w:val="0"/>
              </w:rPr>
            </w:pPr>
            <w:r>
              <w:rPr>
                <w:rStyle w:val="Strong"/>
                <w:b w:val="0"/>
              </w:rPr>
              <w:t>Englemann spruce/alpine clover</w:t>
            </w:r>
          </w:p>
        </w:tc>
        <w:tc>
          <w:tcPr>
            <w:tcW w:w="3060" w:type="dxa"/>
          </w:tcPr>
          <w:p w14:paraId="725ECFE2" w14:textId="77777777" w:rsidR="00A86D7C" w:rsidRDefault="00A86D7C" w:rsidP="00A86D7C">
            <w:pPr>
              <w:spacing w:after="120"/>
              <w:rPr>
                <w:caps/>
              </w:rPr>
            </w:pPr>
            <w:r>
              <w:rPr>
                <w:caps/>
              </w:rPr>
              <w:t>pien/trda2</w:t>
            </w:r>
          </w:p>
        </w:tc>
      </w:tr>
      <w:tr w:rsidR="00A86D7C" w:rsidRPr="00BA4EAB" w14:paraId="17DC6A33" w14:textId="77777777" w:rsidTr="00A86D7C">
        <w:trPr>
          <w:cantSplit/>
        </w:trPr>
        <w:tc>
          <w:tcPr>
            <w:tcW w:w="1350" w:type="dxa"/>
          </w:tcPr>
          <w:p w14:paraId="27C4C3A5" w14:textId="77777777" w:rsidR="00A86D7C" w:rsidRDefault="00A86D7C" w:rsidP="00A86D7C">
            <w:pPr>
              <w:spacing w:after="120"/>
            </w:pPr>
            <w:r>
              <w:t>00414</w:t>
            </w:r>
          </w:p>
        </w:tc>
        <w:tc>
          <w:tcPr>
            <w:tcW w:w="5040" w:type="dxa"/>
          </w:tcPr>
          <w:p w14:paraId="42925F9E" w14:textId="77777777" w:rsidR="00A86D7C" w:rsidRDefault="00A86D7C" w:rsidP="00A86D7C">
            <w:pPr>
              <w:spacing w:after="120"/>
              <w:rPr>
                <w:rStyle w:val="Strong"/>
                <w:b w:val="0"/>
              </w:rPr>
            </w:pPr>
            <w:r>
              <w:rPr>
                <w:rStyle w:val="Strong"/>
                <w:b w:val="0"/>
              </w:rPr>
              <w:t>Englemann spruce/grouse whortleberry</w:t>
            </w:r>
          </w:p>
        </w:tc>
        <w:tc>
          <w:tcPr>
            <w:tcW w:w="3060" w:type="dxa"/>
          </w:tcPr>
          <w:p w14:paraId="046AFF9A" w14:textId="77777777" w:rsidR="00A86D7C" w:rsidRDefault="00A86D7C" w:rsidP="00A86D7C">
            <w:pPr>
              <w:spacing w:after="120"/>
              <w:rPr>
                <w:caps/>
              </w:rPr>
            </w:pPr>
            <w:r>
              <w:rPr>
                <w:caps/>
              </w:rPr>
              <w:t>pien/vasc</w:t>
            </w:r>
          </w:p>
        </w:tc>
      </w:tr>
      <w:tr w:rsidR="00A86D7C" w:rsidRPr="00BA4EAB" w14:paraId="59B61EC3" w14:textId="77777777" w:rsidTr="00A86D7C">
        <w:trPr>
          <w:cantSplit/>
        </w:trPr>
        <w:tc>
          <w:tcPr>
            <w:tcW w:w="1350" w:type="dxa"/>
          </w:tcPr>
          <w:p w14:paraId="7DE2E34A" w14:textId="77777777" w:rsidR="00A86D7C" w:rsidRDefault="00A86D7C" w:rsidP="00A86D7C">
            <w:pPr>
              <w:spacing w:after="120"/>
            </w:pPr>
            <w:r>
              <w:lastRenderedPageBreak/>
              <w:t>004140</w:t>
            </w:r>
          </w:p>
        </w:tc>
        <w:tc>
          <w:tcPr>
            <w:tcW w:w="5040" w:type="dxa"/>
          </w:tcPr>
          <w:p w14:paraId="04369A01" w14:textId="77777777" w:rsidR="00A86D7C" w:rsidRDefault="00A86D7C" w:rsidP="00A86D7C">
            <w:pPr>
              <w:spacing w:after="120"/>
              <w:rPr>
                <w:rStyle w:val="Strong"/>
                <w:b w:val="0"/>
              </w:rPr>
            </w:pPr>
            <w:r>
              <w:rPr>
                <w:rStyle w:val="Strong"/>
                <w:b w:val="0"/>
              </w:rPr>
              <w:t>Englemann spruce/grouse whortleberry-grouse whortleberry</w:t>
            </w:r>
          </w:p>
        </w:tc>
        <w:tc>
          <w:tcPr>
            <w:tcW w:w="3060" w:type="dxa"/>
          </w:tcPr>
          <w:p w14:paraId="3DBEBF1A" w14:textId="77777777" w:rsidR="00A86D7C" w:rsidRDefault="00A86D7C" w:rsidP="00A86D7C">
            <w:pPr>
              <w:spacing w:after="120"/>
              <w:rPr>
                <w:caps/>
              </w:rPr>
            </w:pPr>
            <w:r>
              <w:rPr>
                <w:caps/>
              </w:rPr>
              <w:t>pien/vasc-vasc</w:t>
            </w:r>
          </w:p>
        </w:tc>
      </w:tr>
      <w:tr w:rsidR="00A86D7C" w:rsidRPr="00BA4EAB" w14:paraId="33EA2107" w14:textId="77777777" w:rsidTr="00A86D7C">
        <w:trPr>
          <w:cantSplit/>
        </w:trPr>
        <w:tc>
          <w:tcPr>
            <w:tcW w:w="1350" w:type="dxa"/>
          </w:tcPr>
          <w:p w14:paraId="3AC70245" w14:textId="77777777" w:rsidR="00A86D7C" w:rsidRDefault="00A86D7C" w:rsidP="00A86D7C">
            <w:pPr>
              <w:spacing w:after="120"/>
            </w:pPr>
            <w:r>
              <w:t>004141</w:t>
            </w:r>
          </w:p>
        </w:tc>
        <w:tc>
          <w:tcPr>
            <w:tcW w:w="5040" w:type="dxa"/>
          </w:tcPr>
          <w:p w14:paraId="7FAEEC53" w14:textId="77777777" w:rsidR="00A86D7C" w:rsidRDefault="00A86D7C" w:rsidP="00A86D7C">
            <w:pPr>
              <w:spacing w:after="120"/>
              <w:rPr>
                <w:rStyle w:val="Strong"/>
                <w:b w:val="0"/>
              </w:rPr>
            </w:pPr>
            <w:r>
              <w:rPr>
                <w:rStyle w:val="Strong"/>
                <w:b w:val="0"/>
              </w:rPr>
              <w:t>Englemann spruce/grouse whortleberry/ American bistort</w:t>
            </w:r>
          </w:p>
        </w:tc>
        <w:tc>
          <w:tcPr>
            <w:tcW w:w="3060" w:type="dxa"/>
          </w:tcPr>
          <w:p w14:paraId="74AD357E" w14:textId="77777777" w:rsidR="00A86D7C" w:rsidRDefault="00A86D7C" w:rsidP="00A86D7C">
            <w:pPr>
              <w:spacing w:after="120"/>
              <w:rPr>
                <w:caps/>
              </w:rPr>
            </w:pPr>
            <w:r>
              <w:rPr>
                <w:caps/>
              </w:rPr>
              <w:t>pien/vasc/pobi6</w:t>
            </w:r>
          </w:p>
        </w:tc>
      </w:tr>
      <w:tr w:rsidR="00A86D7C" w:rsidRPr="00BA4EAB" w14:paraId="59C3E368" w14:textId="77777777" w:rsidTr="00A86D7C">
        <w:trPr>
          <w:cantSplit/>
        </w:trPr>
        <w:tc>
          <w:tcPr>
            <w:tcW w:w="1350" w:type="dxa"/>
          </w:tcPr>
          <w:p w14:paraId="3801E5EE" w14:textId="77777777" w:rsidR="00A86D7C" w:rsidRDefault="00A86D7C" w:rsidP="00A86D7C">
            <w:pPr>
              <w:spacing w:after="120"/>
            </w:pPr>
            <w:r>
              <w:t>004142</w:t>
            </w:r>
          </w:p>
        </w:tc>
        <w:tc>
          <w:tcPr>
            <w:tcW w:w="5040" w:type="dxa"/>
          </w:tcPr>
          <w:p w14:paraId="3BDEB3E0" w14:textId="77777777" w:rsidR="00A86D7C" w:rsidRDefault="00A86D7C" w:rsidP="00A86D7C">
            <w:pPr>
              <w:spacing w:after="120"/>
              <w:rPr>
                <w:rStyle w:val="Strong"/>
                <w:b w:val="0"/>
              </w:rPr>
            </w:pPr>
            <w:r>
              <w:rPr>
                <w:rStyle w:val="Strong"/>
                <w:b w:val="0"/>
              </w:rPr>
              <w:t>Englemann spruce/grouse whortleberry/silvery lupine</w:t>
            </w:r>
          </w:p>
        </w:tc>
        <w:tc>
          <w:tcPr>
            <w:tcW w:w="3060" w:type="dxa"/>
          </w:tcPr>
          <w:p w14:paraId="69A77F19" w14:textId="77777777" w:rsidR="00A86D7C" w:rsidRDefault="00A86D7C" w:rsidP="00A86D7C">
            <w:pPr>
              <w:spacing w:after="120"/>
              <w:rPr>
                <w:caps/>
              </w:rPr>
            </w:pPr>
            <w:r>
              <w:rPr>
                <w:caps/>
              </w:rPr>
              <w:t>pien/vasc/luar3</w:t>
            </w:r>
          </w:p>
        </w:tc>
      </w:tr>
      <w:tr w:rsidR="00A86D7C" w:rsidRPr="00BA4EAB" w14:paraId="625809D4" w14:textId="77777777" w:rsidTr="00A86D7C">
        <w:trPr>
          <w:cantSplit/>
        </w:trPr>
        <w:tc>
          <w:tcPr>
            <w:tcW w:w="1350" w:type="dxa"/>
          </w:tcPr>
          <w:p w14:paraId="4AF7FA40" w14:textId="77777777" w:rsidR="00A86D7C" w:rsidRDefault="00A86D7C" w:rsidP="00A86D7C">
            <w:pPr>
              <w:spacing w:after="120"/>
            </w:pPr>
            <w:r>
              <w:t>004145</w:t>
            </w:r>
          </w:p>
        </w:tc>
        <w:tc>
          <w:tcPr>
            <w:tcW w:w="5040" w:type="dxa"/>
          </w:tcPr>
          <w:p w14:paraId="2648518D" w14:textId="77777777" w:rsidR="00A86D7C" w:rsidRDefault="00A86D7C" w:rsidP="00A86D7C">
            <w:pPr>
              <w:spacing w:after="120"/>
              <w:rPr>
                <w:rStyle w:val="Strong"/>
                <w:b w:val="0"/>
              </w:rPr>
            </w:pPr>
            <w:r>
              <w:rPr>
                <w:rStyle w:val="Strong"/>
                <w:b w:val="0"/>
              </w:rPr>
              <w:t>Englemann spruce/grouse whortleberry/Jacob’s ladder</w:t>
            </w:r>
          </w:p>
        </w:tc>
        <w:tc>
          <w:tcPr>
            <w:tcW w:w="3060" w:type="dxa"/>
          </w:tcPr>
          <w:p w14:paraId="3F6D6211" w14:textId="77777777" w:rsidR="00A86D7C" w:rsidRDefault="00A86D7C" w:rsidP="00A86D7C">
            <w:pPr>
              <w:spacing w:after="120"/>
              <w:rPr>
                <w:caps/>
              </w:rPr>
            </w:pPr>
            <w:r>
              <w:rPr>
                <w:caps/>
              </w:rPr>
              <w:t>pien/vasc/popu3</w:t>
            </w:r>
          </w:p>
        </w:tc>
      </w:tr>
      <w:tr w:rsidR="00A86D7C" w:rsidRPr="00BA4EAB" w14:paraId="18FC234E" w14:textId="77777777" w:rsidTr="00A86D7C">
        <w:trPr>
          <w:cantSplit/>
        </w:trPr>
        <w:tc>
          <w:tcPr>
            <w:tcW w:w="1350" w:type="dxa"/>
          </w:tcPr>
          <w:p w14:paraId="667DFA2E" w14:textId="77777777" w:rsidR="00A86D7C" w:rsidRDefault="00A86D7C" w:rsidP="00A86D7C">
            <w:pPr>
              <w:spacing w:after="120"/>
            </w:pPr>
            <w:r>
              <w:t>00415</w:t>
            </w:r>
          </w:p>
        </w:tc>
        <w:tc>
          <w:tcPr>
            <w:tcW w:w="5040" w:type="dxa"/>
          </w:tcPr>
          <w:p w14:paraId="09F3B3B2" w14:textId="77777777" w:rsidR="00A86D7C" w:rsidRDefault="00A86D7C" w:rsidP="00A86D7C">
            <w:pPr>
              <w:spacing w:after="120"/>
              <w:rPr>
                <w:rStyle w:val="Strong"/>
                <w:b w:val="0"/>
              </w:rPr>
            </w:pPr>
            <w:r>
              <w:rPr>
                <w:rStyle w:val="Strong"/>
                <w:b w:val="0"/>
              </w:rPr>
              <w:t>Englemann spruce/whortleberry</w:t>
            </w:r>
          </w:p>
        </w:tc>
        <w:tc>
          <w:tcPr>
            <w:tcW w:w="3060" w:type="dxa"/>
          </w:tcPr>
          <w:p w14:paraId="6541663D" w14:textId="77777777" w:rsidR="00A86D7C" w:rsidRDefault="00A86D7C" w:rsidP="00A86D7C">
            <w:pPr>
              <w:spacing w:after="120"/>
              <w:rPr>
                <w:caps/>
              </w:rPr>
            </w:pPr>
            <w:r>
              <w:rPr>
                <w:caps/>
              </w:rPr>
              <w:t>pien/vamy2</w:t>
            </w:r>
          </w:p>
        </w:tc>
      </w:tr>
      <w:tr w:rsidR="00A86D7C" w:rsidRPr="00BA4EAB" w14:paraId="7C53BE87" w14:textId="77777777" w:rsidTr="00A86D7C">
        <w:trPr>
          <w:cantSplit/>
        </w:trPr>
        <w:tc>
          <w:tcPr>
            <w:tcW w:w="1350" w:type="dxa"/>
          </w:tcPr>
          <w:p w14:paraId="1BE32574" w14:textId="77777777" w:rsidR="00A86D7C" w:rsidRDefault="00A86D7C" w:rsidP="00A86D7C">
            <w:pPr>
              <w:spacing w:after="120"/>
            </w:pPr>
            <w:r>
              <w:t>004150</w:t>
            </w:r>
          </w:p>
        </w:tc>
        <w:tc>
          <w:tcPr>
            <w:tcW w:w="5040" w:type="dxa"/>
          </w:tcPr>
          <w:p w14:paraId="74209CDE" w14:textId="77777777" w:rsidR="00A86D7C" w:rsidRDefault="00A86D7C" w:rsidP="00A86D7C">
            <w:pPr>
              <w:spacing w:after="120"/>
              <w:rPr>
                <w:rStyle w:val="Strong"/>
                <w:b w:val="0"/>
              </w:rPr>
            </w:pPr>
            <w:r>
              <w:rPr>
                <w:rStyle w:val="Strong"/>
                <w:b w:val="0"/>
              </w:rPr>
              <w:t>Englemann spruce/whortleberry-whortleberry</w:t>
            </w:r>
          </w:p>
        </w:tc>
        <w:tc>
          <w:tcPr>
            <w:tcW w:w="3060" w:type="dxa"/>
          </w:tcPr>
          <w:p w14:paraId="222EE6AA" w14:textId="77777777" w:rsidR="00A86D7C" w:rsidRDefault="00A86D7C" w:rsidP="00A86D7C">
            <w:pPr>
              <w:spacing w:after="120"/>
              <w:rPr>
                <w:caps/>
              </w:rPr>
            </w:pPr>
            <w:r>
              <w:rPr>
                <w:caps/>
              </w:rPr>
              <w:t>pien/vamy2-vamy2</w:t>
            </w:r>
          </w:p>
        </w:tc>
      </w:tr>
      <w:tr w:rsidR="00A86D7C" w:rsidRPr="00BA4EAB" w14:paraId="1A2A52EC" w14:textId="77777777" w:rsidTr="00A86D7C">
        <w:trPr>
          <w:cantSplit/>
        </w:trPr>
        <w:tc>
          <w:tcPr>
            <w:tcW w:w="1350" w:type="dxa"/>
          </w:tcPr>
          <w:p w14:paraId="33C138C8" w14:textId="77777777" w:rsidR="00A86D7C" w:rsidRDefault="00A86D7C" w:rsidP="00A86D7C">
            <w:pPr>
              <w:spacing w:after="120"/>
            </w:pPr>
            <w:r>
              <w:t>004151</w:t>
            </w:r>
          </w:p>
        </w:tc>
        <w:tc>
          <w:tcPr>
            <w:tcW w:w="5040" w:type="dxa"/>
          </w:tcPr>
          <w:p w14:paraId="16AC0E2D" w14:textId="77777777" w:rsidR="00A86D7C" w:rsidRDefault="00A86D7C" w:rsidP="00A86D7C">
            <w:pPr>
              <w:spacing w:after="120"/>
              <w:rPr>
                <w:rStyle w:val="Strong"/>
                <w:b w:val="0"/>
              </w:rPr>
            </w:pPr>
            <w:r>
              <w:rPr>
                <w:rStyle w:val="Strong"/>
                <w:b w:val="0"/>
              </w:rPr>
              <w:t>Englemann spruce/whortleberry/Jacob’s ladder</w:t>
            </w:r>
          </w:p>
        </w:tc>
        <w:tc>
          <w:tcPr>
            <w:tcW w:w="3060" w:type="dxa"/>
          </w:tcPr>
          <w:p w14:paraId="61A88CB1" w14:textId="77777777" w:rsidR="00A86D7C" w:rsidRDefault="00A86D7C" w:rsidP="00A86D7C">
            <w:pPr>
              <w:spacing w:after="120"/>
              <w:rPr>
                <w:caps/>
              </w:rPr>
            </w:pPr>
            <w:r>
              <w:rPr>
                <w:caps/>
              </w:rPr>
              <w:t>pien/Vamy2/popu3</w:t>
            </w:r>
          </w:p>
        </w:tc>
      </w:tr>
      <w:tr w:rsidR="00A86D7C" w:rsidRPr="00BA4EAB" w14:paraId="5081A443" w14:textId="77777777" w:rsidTr="00A86D7C">
        <w:trPr>
          <w:cantSplit/>
        </w:trPr>
        <w:tc>
          <w:tcPr>
            <w:tcW w:w="1350" w:type="dxa"/>
          </w:tcPr>
          <w:p w14:paraId="64BBDB6F" w14:textId="77777777" w:rsidR="00A86D7C" w:rsidRDefault="00A86D7C" w:rsidP="00A86D7C">
            <w:pPr>
              <w:spacing w:after="120"/>
            </w:pPr>
            <w:r>
              <w:t>00416</w:t>
            </w:r>
          </w:p>
        </w:tc>
        <w:tc>
          <w:tcPr>
            <w:tcW w:w="5040" w:type="dxa"/>
          </w:tcPr>
          <w:p w14:paraId="15DE17E7" w14:textId="77777777" w:rsidR="00A86D7C" w:rsidRDefault="00A86D7C" w:rsidP="00A86D7C">
            <w:pPr>
              <w:spacing w:after="120"/>
              <w:rPr>
                <w:rStyle w:val="Strong"/>
                <w:b w:val="0"/>
              </w:rPr>
            </w:pPr>
            <w:r>
              <w:rPr>
                <w:rStyle w:val="Strong"/>
                <w:b w:val="0"/>
              </w:rPr>
              <w:t>Englemann spruce/Thurber’s fescue</w:t>
            </w:r>
          </w:p>
        </w:tc>
        <w:tc>
          <w:tcPr>
            <w:tcW w:w="3060" w:type="dxa"/>
          </w:tcPr>
          <w:p w14:paraId="0447C5F3" w14:textId="77777777" w:rsidR="00A86D7C" w:rsidRDefault="00A86D7C" w:rsidP="00A86D7C">
            <w:pPr>
              <w:spacing w:after="120"/>
              <w:rPr>
                <w:caps/>
              </w:rPr>
            </w:pPr>
            <w:r>
              <w:rPr>
                <w:caps/>
              </w:rPr>
              <w:t>pien/feth</w:t>
            </w:r>
          </w:p>
        </w:tc>
      </w:tr>
      <w:tr w:rsidR="00A86D7C" w:rsidRPr="00BA4EAB" w14:paraId="382DD99B" w14:textId="77777777" w:rsidTr="00A86D7C">
        <w:trPr>
          <w:cantSplit/>
        </w:trPr>
        <w:tc>
          <w:tcPr>
            <w:tcW w:w="1350" w:type="dxa"/>
          </w:tcPr>
          <w:p w14:paraId="188785E5" w14:textId="77777777" w:rsidR="00A86D7C" w:rsidRDefault="00A86D7C" w:rsidP="00A86D7C">
            <w:pPr>
              <w:spacing w:after="120"/>
            </w:pPr>
            <w:r>
              <w:t>00417</w:t>
            </w:r>
          </w:p>
        </w:tc>
        <w:tc>
          <w:tcPr>
            <w:tcW w:w="5040" w:type="dxa"/>
          </w:tcPr>
          <w:p w14:paraId="222856B8" w14:textId="77777777" w:rsidR="00A86D7C" w:rsidRDefault="00A86D7C" w:rsidP="00A86D7C">
            <w:pPr>
              <w:spacing w:after="120"/>
              <w:rPr>
                <w:rStyle w:val="Strong"/>
                <w:b w:val="0"/>
              </w:rPr>
            </w:pPr>
            <w:r>
              <w:rPr>
                <w:rStyle w:val="Strong"/>
                <w:b w:val="0"/>
              </w:rPr>
              <w:t>Englemann spruce-Douglas-fir/common juniper</w:t>
            </w:r>
          </w:p>
        </w:tc>
        <w:tc>
          <w:tcPr>
            <w:tcW w:w="3060" w:type="dxa"/>
          </w:tcPr>
          <w:p w14:paraId="009390FD" w14:textId="77777777" w:rsidR="00A86D7C" w:rsidRDefault="00A86D7C" w:rsidP="00A86D7C">
            <w:pPr>
              <w:spacing w:after="120"/>
              <w:rPr>
                <w:caps/>
              </w:rPr>
            </w:pPr>
            <w:r>
              <w:rPr>
                <w:caps/>
              </w:rPr>
              <w:t>pien-pme/juco6</w:t>
            </w:r>
          </w:p>
        </w:tc>
      </w:tr>
      <w:tr w:rsidR="00A86D7C" w:rsidRPr="00BA4EAB" w14:paraId="306D2161" w14:textId="77777777" w:rsidTr="00A86D7C">
        <w:trPr>
          <w:cantSplit/>
        </w:trPr>
        <w:tc>
          <w:tcPr>
            <w:tcW w:w="1350" w:type="dxa"/>
          </w:tcPr>
          <w:p w14:paraId="5201E2C7" w14:textId="77777777" w:rsidR="00A86D7C" w:rsidRDefault="00A86D7C" w:rsidP="00A86D7C">
            <w:pPr>
              <w:spacing w:after="120"/>
            </w:pPr>
            <w:r>
              <w:t>00418</w:t>
            </w:r>
          </w:p>
        </w:tc>
        <w:tc>
          <w:tcPr>
            <w:tcW w:w="5040" w:type="dxa"/>
          </w:tcPr>
          <w:p w14:paraId="2D65DEEF" w14:textId="77777777" w:rsidR="00A86D7C" w:rsidRDefault="00A86D7C" w:rsidP="00A86D7C">
            <w:pPr>
              <w:spacing w:after="120"/>
              <w:rPr>
                <w:rStyle w:val="Strong"/>
                <w:b w:val="0"/>
              </w:rPr>
            </w:pPr>
            <w:r>
              <w:rPr>
                <w:rStyle w:val="Strong"/>
                <w:b w:val="0"/>
              </w:rPr>
              <w:t>Englemann spruce/dwarf bilberry</w:t>
            </w:r>
          </w:p>
        </w:tc>
        <w:tc>
          <w:tcPr>
            <w:tcW w:w="3060" w:type="dxa"/>
          </w:tcPr>
          <w:p w14:paraId="38264D38" w14:textId="77777777" w:rsidR="00A86D7C" w:rsidRDefault="00A86D7C" w:rsidP="00A86D7C">
            <w:pPr>
              <w:spacing w:after="120"/>
              <w:rPr>
                <w:caps/>
              </w:rPr>
            </w:pPr>
            <w:r>
              <w:rPr>
                <w:caps/>
              </w:rPr>
              <w:t>pien/vaca13</w:t>
            </w:r>
          </w:p>
        </w:tc>
      </w:tr>
      <w:tr w:rsidR="00A86D7C" w:rsidRPr="00BA4EAB" w14:paraId="773D74B0" w14:textId="77777777" w:rsidTr="00A86D7C">
        <w:trPr>
          <w:cantSplit/>
        </w:trPr>
        <w:tc>
          <w:tcPr>
            <w:tcW w:w="1350" w:type="dxa"/>
          </w:tcPr>
          <w:p w14:paraId="65A65D61" w14:textId="77777777" w:rsidR="00A86D7C" w:rsidRDefault="00A86D7C" w:rsidP="00A86D7C">
            <w:pPr>
              <w:spacing w:after="120"/>
            </w:pPr>
            <w:r>
              <w:t>005</w:t>
            </w:r>
          </w:p>
        </w:tc>
        <w:tc>
          <w:tcPr>
            <w:tcW w:w="5040" w:type="dxa"/>
          </w:tcPr>
          <w:p w14:paraId="3A593598" w14:textId="77777777" w:rsidR="00A86D7C" w:rsidRDefault="00A86D7C" w:rsidP="00A86D7C">
            <w:pPr>
              <w:spacing w:after="120"/>
              <w:rPr>
                <w:rStyle w:val="Strong"/>
                <w:b w:val="0"/>
              </w:rPr>
            </w:pPr>
            <w:r>
              <w:rPr>
                <w:rStyle w:val="Strong"/>
                <w:b w:val="0"/>
              </w:rPr>
              <w:t>White spruce series</w:t>
            </w:r>
          </w:p>
        </w:tc>
        <w:tc>
          <w:tcPr>
            <w:tcW w:w="3060" w:type="dxa"/>
          </w:tcPr>
          <w:p w14:paraId="0B69DC84" w14:textId="77777777" w:rsidR="00A86D7C" w:rsidRDefault="00A86D7C" w:rsidP="00A86D7C">
            <w:pPr>
              <w:spacing w:after="120"/>
              <w:rPr>
                <w:caps/>
              </w:rPr>
            </w:pPr>
            <w:r>
              <w:rPr>
                <w:caps/>
              </w:rPr>
              <w:t>pigl</w:t>
            </w:r>
          </w:p>
        </w:tc>
      </w:tr>
      <w:tr w:rsidR="00A86D7C" w:rsidRPr="00BA4EAB" w14:paraId="264E53B5" w14:textId="77777777" w:rsidTr="00A86D7C">
        <w:trPr>
          <w:cantSplit/>
        </w:trPr>
        <w:tc>
          <w:tcPr>
            <w:tcW w:w="1350" w:type="dxa"/>
          </w:tcPr>
          <w:p w14:paraId="0BB281BF" w14:textId="77777777" w:rsidR="00A86D7C" w:rsidRDefault="00A86D7C" w:rsidP="00A86D7C">
            <w:pPr>
              <w:spacing w:after="120"/>
            </w:pPr>
            <w:r>
              <w:t>00501</w:t>
            </w:r>
          </w:p>
        </w:tc>
        <w:tc>
          <w:tcPr>
            <w:tcW w:w="5040" w:type="dxa"/>
          </w:tcPr>
          <w:p w14:paraId="5A282EF6" w14:textId="77777777" w:rsidR="00A86D7C" w:rsidRDefault="00A86D7C" w:rsidP="00A86D7C">
            <w:pPr>
              <w:spacing w:after="120"/>
              <w:rPr>
                <w:rStyle w:val="Strong"/>
                <w:b w:val="0"/>
              </w:rPr>
            </w:pPr>
            <w:r>
              <w:rPr>
                <w:rStyle w:val="Strong"/>
                <w:b w:val="0"/>
              </w:rPr>
              <w:t>White spruce/Peck’s sedge</w:t>
            </w:r>
          </w:p>
        </w:tc>
        <w:tc>
          <w:tcPr>
            <w:tcW w:w="3060" w:type="dxa"/>
          </w:tcPr>
          <w:p w14:paraId="529E8482" w14:textId="77777777" w:rsidR="00A86D7C" w:rsidRDefault="00A86D7C" w:rsidP="00A86D7C">
            <w:pPr>
              <w:spacing w:after="120"/>
              <w:rPr>
                <w:caps/>
              </w:rPr>
            </w:pPr>
            <w:r>
              <w:rPr>
                <w:caps/>
              </w:rPr>
              <w:t>pigl/cape11</w:t>
            </w:r>
          </w:p>
        </w:tc>
      </w:tr>
      <w:tr w:rsidR="00A86D7C" w:rsidRPr="00BA4EAB" w14:paraId="557B42F9" w14:textId="77777777" w:rsidTr="00A86D7C">
        <w:trPr>
          <w:cantSplit/>
        </w:trPr>
        <w:tc>
          <w:tcPr>
            <w:tcW w:w="1350" w:type="dxa"/>
          </w:tcPr>
          <w:p w14:paraId="25EE107C" w14:textId="77777777" w:rsidR="00A86D7C" w:rsidRDefault="00A86D7C" w:rsidP="00A86D7C">
            <w:pPr>
              <w:spacing w:after="120"/>
            </w:pPr>
            <w:r>
              <w:t>00502</w:t>
            </w:r>
          </w:p>
        </w:tc>
        <w:tc>
          <w:tcPr>
            <w:tcW w:w="5040" w:type="dxa"/>
          </w:tcPr>
          <w:p w14:paraId="38FB34B2" w14:textId="77777777" w:rsidR="00A86D7C" w:rsidRDefault="00A86D7C" w:rsidP="00A86D7C">
            <w:pPr>
              <w:spacing w:after="120"/>
              <w:rPr>
                <w:rStyle w:val="Strong"/>
                <w:b w:val="0"/>
              </w:rPr>
            </w:pPr>
            <w:r>
              <w:rPr>
                <w:rStyle w:val="Strong"/>
                <w:b w:val="0"/>
              </w:rPr>
              <w:t>White spruce/common juniper</w:t>
            </w:r>
          </w:p>
        </w:tc>
        <w:tc>
          <w:tcPr>
            <w:tcW w:w="3060" w:type="dxa"/>
          </w:tcPr>
          <w:p w14:paraId="18216DBA" w14:textId="77777777" w:rsidR="00A86D7C" w:rsidRDefault="00A86D7C" w:rsidP="00A86D7C">
            <w:pPr>
              <w:spacing w:after="120"/>
              <w:rPr>
                <w:caps/>
              </w:rPr>
            </w:pPr>
            <w:r>
              <w:rPr>
                <w:caps/>
              </w:rPr>
              <w:t>pigl/juco6</w:t>
            </w:r>
          </w:p>
        </w:tc>
      </w:tr>
      <w:tr w:rsidR="00A86D7C" w:rsidRPr="00BA4EAB" w14:paraId="0C606748" w14:textId="77777777" w:rsidTr="00A86D7C">
        <w:trPr>
          <w:cantSplit/>
        </w:trPr>
        <w:tc>
          <w:tcPr>
            <w:tcW w:w="1350" w:type="dxa"/>
          </w:tcPr>
          <w:p w14:paraId="74C53274" w14:textId="77777777" w:rsidR="00A86D7C" w:rsidRDefault="00A86D7C" w:rsidP="00A86D7C">
            <w:pPr>
              <w:spacing w:after="120"/>
            </w:pPr>
            <w:r>
              <w:t>00503</w:t>
            </w:r>
          </w:p>
        </w:tc>
        <w:tc>
          <w:tcPr>
            <w:tcW w:w="5040" w:type="dxa"/>
          </w:tcPr>
          <w:p w14:paraId="4C2D90D7" w14:textId="77777777" w:rsidR="00A86D7C" w:rsidRDefault="00A86D7C" w:rsidP="00A86D7C">
            <w:pPr>
              <w:spacing w:after="120"/>
              <w:rPr>
                <w:rStyle w:val="Strong"/>
                <w:b w:val="0"/>
              </w:rPr>
            </w:pPr>
            <w:r>
              <w:rPr>
                <w:rStyle w:val="Strong"/>
                <w:b w:val="0"/>
              </w:rPr>
              <w:t>White spruce/twinflower</w:t>
            </w:r>
          </w:p>
        </w:tc>
        <w:tc>
          <w:tcPr>
            <w:tcW w:w="3060" w:type="dxa"/>
          </w:tcPr>
          <w:p w14:paraId="0B1A55F6" w14:textId="77777777" w:rsidR="00A86D7C" w:rsidRDefault="00A86D7C" w:rsidP="00A86D7C">
            <w:pPr>
              <w:spacing w:after="120"/>
              <w:rPr>
                <w:caps/>
              </w:rPr>
            </w:pPr>
            <w:r>
              <w:rPr>
                <w:caps/>
              </w:rPr>
              <w:t>pigl/libo3</w:t>
            </w:r>
          </w:p>
        </w:tc>
      </w:tr>
      <w:tr w:rsidR="00A86D7C" w:rsidRPr="00BA4EAB" w14:paraId="49488903" w14:textId="77777777" w:rsidTr="00A86D7C">
        <w:trPr>
          <w:cantSplit/>
        </w:trPr>
        <w:tc>
          <w:tcPr>
            <w:tcW w:w="1350" w:type="dxa"/>
          </w:tcPr>
          <w:p w14:paraId="6966EF60" w14:textId="77777777" w:rsidR="00A86D7C" w:rsidRDefault="00A86D7C" w:rsidP="00A86D7C">
            <w:pPr>
              <w:spacing w:after="120"/>
            </w:pPr>
            <w:r>
              <w:t>005030</w:t>
            </w:r>
          </w:p>
        </w:tc>
        <w:tc>
          <w:tcPr>
            <w:tcW w:w="5040" w:type="dxa"/>
          </w:tcPr>
          <w:p w14:paraId="2CFA14E3" w14:textId="77777777" w:rsidR="00A86D7C" w:rsidRDefault="00A86D7C" w:rsidP="00A86D7C">
            <w:pPr>
              <w:spacing w:after="120"/>
              <w:rPr>
                <w:rStyle w:val="Strong"/>
                <w:b w:val="0"/>
              </w:rPr>
            </w:pPr>
            <w:r>
              <w:rPr>
                <w:rStyle w:val="Strong"/>
                <w:b w:val="0"/>
              </w:rPr>
              <w:t>White spruce/twinflower-twinflower</w:t>
            </w:r>
          </w:p>
        </w:tc>
        <w:tc>
          <w:tcPr>
            <w:tcW w:w="3060" w:type="dxa"/>
          </w:tcPr>
          <w:p w14:paraId="1100083B" w14:textId="77777777" w:rsidR="00A86D7C" w:rsidRDefault="00A86D7C" w:rsidP="00A86D7C">
            <w:pPr>
              <w:spacing w:after="120"/>
              <w:rPr>
                <w:caps/>
              </w:rPr>
            </w:pPr>
            <w:r>
              <w:rPr>
                <w:caps/>
              </w:rPr>
              <w:t>pigl/libo3-libo3</w:t>
            </w:r>
          </w:p>
        </w:tc>
      </w:tr>
      <w:tr w:rsidR="00A86D7C" w:rsidRPr="00BA4EAB" w14:paraId="67AE0BC6" w14:textId="77777777" w:rsidTr="00A86D7C">
        <w:trPr>
          <w:cantSplit/>
        </w:trPr>
        <w:tc>
          <w:tcPr>
            <w:tcW w:w="1350" w:type="dxa"/>
          </w:tcPr>
          <w:p w14:paraId="7EBD2029" w14:textId="77777777" w:rsidR="00A86D7C" w:rsidRDefault="00A86D7C" w:rsidP="00A86D7C">
            <w:pPr>
              <w:spacing w:after="120"/>
            </w:pPr>
            <w:r>
              <w:t>005031</w:t>
            </w:r>
          </w:p>
        </w:tc>
        <w:tc>
          <w:tcPr>
            <w:tcW w:w="5040" w:type="dxa"/>
          </w:tcPr>
          <w:p w14:paraId="3887D090" w14:textId="77777777" w:rsidR="00A86D7C" w:rsidRDefault="00A86D7C" w:rsidP="00A86D7C">
            <w:pPr>
              <w:spacing w:after="120"/>
              <w:rPr>
                <w:rStyle w:val="Strong"/>
                <w:b w:val="0"/>
              </w:rPr>
            </w:pPr>
            <w:r>
              <w:rPr>
                <w:rStyle w:val="Strong"/>
                <w:b w:val="0"/>
              </w:rPr>
              <w:t>White spruce/twinflower-grouse whortleberry</w:t>
            </w:r>
          </w:p>
        </w:tc>
        <w:tc>
          <w:tcPr>
            <w:tcW w:w="3060" w:type="dxa"/>
          </w:tcPr>
          <w:p w14:paraId="4D58EDF7" w14:textId="77777777" w:rsidR="00A86D7C" w:rsidRDefault="00A86D7C" w:rsidP="00A86D7C">
            <w:pPr>
              <w:spacing w:after="120"/>
              <w:rPr>
                <w:caps/>
              </w:rPr>
            </w:pPr>
            <w:r>
              <w:rPr>
                <w:caps/>
              </w:rPr>
              <w:t>pigl/libo3-vasc</w:t>
            </w:r>
          </w:p>
        </w:tc>
      </w:tr>
      <w:tr w:rsidR="00A86D7C" w:rsidRPr="00BA4EAB" w14:paraId="629D6F51" w14:textId="77777777" w:rsidTr="00A86D7C">
        <w:trPr>
          <w:cantSplit/>
        </w:trPr>
        <w:tc>
          <w:tcPr>
            <w:tcW w:w="1350" w:type="dxa"/>
          </w:tcPr>
          <w:p w14:paraId="1B068C1D" w14:textId="77777777" w:rsidR="00A86D7C" w:rsidRDefault="00A86D7C" w:rsidP="00A86D7C">
            <w:pPr>
              <w:spacing w:after="120"/>
            </w:pPr>
            <w:r>
              <w:t>005032</w:t>
            </w:r>
          </w:p>
        </w:tc>
        <w:tc>
          <w:tcPr>
            <w:tcW w:w="5040" w:type="dxa"/>
          </w:tcPr>
          <w:p w14:paraId="6539FE90" w14:textId="77777777" w:rsidR="00A86D7C" w:rsidRDefault="00A86D7C" w:rsidP="00A86D7C">
            <w:pPr>
              <w:spacing w:after="120"/>
              <w:rPr>
                <w:rStyle w:val="Strong"/>
                <w:b w:val="0"/>
              </w:rPr>
            </w:pPr>
            <w:r>
              <w:rPr>
                <w:rStyle w:val="Strong"/>
                <w:b w:val="0"/>
              </w:rPr>
              <w:t>White spruce/twinflower-white spirea</w:t>
            </w:r>
          </w:p>
        </w:tc>
        <w:tc>
          <w:tcPr>
            <w:tcW w:w="3060" w:type="dxa"/>
          </w:tcPr>
          <w:p w14:paraId="7CE7C5D5" w14:textId="77777777" w:rsidR="00A86D7C" w:rsidRDefault="00A86D7C" w:rsidP="00A86D7C">
            <w:pPr>
              <w:spacing w:after="120"/>
              <w:rPr>
                <w:caps/>
              </w:rPr>
            </w:pPr>
            <w:r>
              <w:rPr>
                <w:caps/>
              </w:rPr>
              <w:t>pigl/libo3-spbe2</w:t>
            </w:r>
          </w:p>
        </w:tc>
      </w:tr>
      <w:tr w:rsidR="00A86D7C" w:rsidRPr="00BA4EAB" w14:paraId="3FF20F08" w14:textId="77777777" w:rsidTr="00A86D7C">
        <w:trPr>
          <w:cantSplit/>
        </w:trPr>
        <w:tc>
          <w:tcPr>
            <w:tcW w:w="1350" w:type="dxa"/>
          </w:tcPr>
          <w:p w14:paraId="4CC468B1" w14:textId="77777777" w:rsidR="00A86D7C" w:rsidRDefault="00A86D7C" w:rsidP="00A86D7C">
            <w:pPr>
              <w:spacing w:after="120"/>
            </w:pPr>
            <w:r>
              <w:t>006</w:t>
            </w:r>
          </w:p>
        </w:tc>
        <w:tc>
          <w:tcPr>
            <w:tcW w:w="5040" w:type="dxa"/>
          </w:tcPr>
          <w:p w14:paraId="25F12837" w14:textId="77777777" w:rsidR="00A86D7C" w:rsidRDefault="00A86D7C" w:rsidP="00A86D7C">
            <w:pPr>
              <w:spacing w:after="120"/>
              <w:rPr>
                <w:rStyle w:val="Strong"/>
                <w:b w:val="0"/>
              </w:rPr>
            </w:pPr>
            <w:r>
              <w:rPr>
                <w:rStyle w:val="Strong"/>
                <w:b w:val="0"/>
              </w:rPr>
              <w:t>Blue spruce series</w:t>
            </w:r>
          </w:p>
        </w:tc>
        <w:tc>
          <w:tcPr>
            <w:tcW w:w="3060" w:type="dxa"/>
          </w:tcPr>
          <w:p w14:paraId="2FA09E9F" w14:textId="77777777" w:rsidR="00A86D7C" w:rsidRDefault="00A86D7C" w:rsidP="00A86D7C">
            <w:pPr>
              <w:spacing w:after="120"/>
              <w:rPr>
                <w:caps/>
              </w:rPr>
            </w:pPr>
            <w:r>
              <w:rPr>
                <w:caps/>
              </w:rPr>
              <w:t>pipu</w:t>
            </w:r>
          </w:p>
        </w:tc>
      </w:tr>
      <w:tr w:rsidR="00A86D7C" w:rsidRPr="00BA4EAB" w14:paraId="56C5F3EA" w14:textId="77777777" w:rsidTr="00A86D7C">
        <w:trPr>
          <w:cantSplit/>
        </w:trPr>
        <w:tc>
          <w:tcPr>
            <w:tcW w:w="1350" w:type="dxa"/>
          </w:tcPr>
          <w:p w14:paraId="44377482" w14:textId="77777777" w:rsidR="00A86D7C" w:rsidRDefault="00A86D7C" w:rsidP="00A86D7C">
            <w:pPr>
              <w:spacing w:after="120"/>
            </w:pPr>
            <w:r>
              <w:t>00601</w:t>
            </w:r>
          </w:p>
        </w:tc>
        <w:tc>
          <w:tcPr>
            <w:tcW w:w="5040" w:type="dxa"/>
          </w:tcPr>
          <w:p w14:paraId="1E7D6776" w14:textId="77777777" w:rsidR="00A86D7C" w:rsidRDefault="00A86D7C" w:rsidP="00A86D7C">
            <w:pPr>
              <w:spacing w:after="120"/>
              <w:rPr>
                <w:rStyle w:val="Strong"/>
                <w:b w:val="0"/>
              </w:rPr>
            </w:pPr>
            <w:r>
              <w:rPr>
                <w:rStyle w:val="Strong"/>
                <w:b w:val="0"/>
              </w:rPr>
              <w:t>Blue spruce/Saskatoon serviceberry-redosier dogwood</w:t>
            </w:r>
          </w:p>
        </w:tc>
        <w:tc>
          <w:tcPr>
            <w:tcW w:w="3060" w:type="dxa"/>
          </w:tcPr>
          <w:p w14:paraId="4BF6D13D" w14:textId="77777777" w:rsidR="00A86D7C" w:rsidRDefault="00A86D7C" w:rsidP="00A86D7C">
            <w:pPr>
              <w:spacing w:after="120"/>
              <w:rPr>
                <w:caps/>
              </w:rPr>
            </w:pPr>
            <w:r>
              <w:rPr>
                <w:caps/>
              </w:rPr>
              <w:t>pipu/amal2-coses</w:t>
            </w:r>
          </w:p>
        </w:tc>
      </w:tr>
      <w:tr w:rsidR="00A86D7C" w:rsidRPr="00BA4EAB" w14:paraId="0E3A5D9D" w14:textId="77777777" w:rsidTr="00A86D7C">
        <w:trPr>
          <w:cantSplit/>
        </w:trPr>
        <w:tc>
          <w:tcPr>
            <w:tcW w:w="1350" w:type="dxa"/>
          </w:tcPr>
          <w:p w14:paraId="032B4149" w14:textId="77777777" w:rsidR="00A86D7C" w:rsidRDefault="00A86D7C" w:rsidP="00A86D7C">
            <w:pPr>
              <w:spacing w:after="120"/>
            </w:pPr>
            <w:r>
              <w:t>006010</w:t>
            </w:r>
          </w:p>
        </w:tc>
        <w:tc>
          <w:tcPr>
            <w:tcW w:w="5040" w:type="dxa"/>
          </w:tcPr>
          <w:p w14:paraId="2D7448DD" w14:textId="77777777" w:rsidR="00A86D7C" w:rsidRDefault="00A86D7C" w:rsidP="00A86D7C">
            <w:pPr>
              <w:spacing w:after="120"/>
              <w:rPr>
                <w:rStyle w:val="Strong"/>
                <w:b w:val="0"/>
              </w:rPr>
            </w:pPr>
            <w:r>
              <w:rPr>
                <w:rStyle w:val="Strong"/>
                <w:b w:val="0"/>
              </w:rPr>
              <w:t>Blue spruce/Saskatoon serviceberry-redosier dogwood/Saskatoon serviceberry</w:t>
            </w:r>
          </w:p>
        </w:tc>
        <w:tc>
          <w:tcPr>
            <w:tcW w:w="3060" w:type="dxa"/>
          </w:tcPr>
          <w:p w14:paraId="611C1ABB" w14:textId="77777777" w:rsidR="00A86D7C" w:rsidRDefault="00A86D7C" w:rsidP="00A86D7C">
            <w:pPr>
              <w:spacing w:after="120"/>
              <w:rPr>
                <w:caps/>
              </w:rPr>
            </w:pPr>
            <w:r>
              <w:rPr>
                <w:caps/>
              </w:rPr>
              <w:t>pipu/amal2-coses/amal2</w:t>
            </w:r>
          </w:p>
        </w:tc>
      </w:tr>
      <w:tr w:rsidR="00A86D7C" w:rsidRPr="00BA4EAB" w14:paraId="77DF8784" w14:textId="77777777" w:rsidTr="00A86D7C">
        <w:trPr>
          <w:cantSplit/>
        </w:trPr>
        <w:tc>
          <w:tcPr>
            <w:tcW w:w="1350" w:type="dxa"/>
          </w:tcPr>
          <w:p w14:paraId="7026162A" w14:textId="77777777" w:rsidR="00A86D7C" w:rsidRDefault="00A86D7C" w:rsidP="00A86D7C">
            <w:pPr>
              <w:spacing w:after="120"/>
            </w:pPr>
            <w:r>
              <w:t>006011</w:t>
            </w:r>
          </w:p>
        </w:tc>
        <w:tc>
          <w:tcPr>
            <w:tcW w:w="5040" w:type="dxa"/>
          </w:tcPr>
          <w:p w14:paraId="002D4A10" w14:textId="77777777" w:rsidR="00A86D7C" w:rsidRDefault="00A86D7C" w:rsidP="00A86D7C">
            <w:pPr>
              <w:spacing w:after="120"/>
              <w:rPr>
                <w:rStyle w:val="Strong"/>
                <w:b w:val="0"/>
              </w:rPr>
            </w:pPr>
            <w:r>
              <w:rPr>
                <w:rStyle w:val="Strong"/>
                <w:b w:val="0"/>
              </w:rPr>
              <w:t>Blue spruce/Saskatoon serviceberry-redosier dogwood/redosier dogwood</w:t>
            </w:r>
          </w:p>
        </w:tc>
        <w:tc>
          <w:tcPr>
            <w:tcW w:w="3060" w:type="dxa"/>
          </w:tcPr>
          <w:p w14:paraId="647F0494" w14:textId="77777777" w:rsidR="00A86D7C" w:rsidRDefault="00A86D7C" w:rsidP="00A86D7C">
            <w:pPr>
              <w:spacing w:after="120"/>
              <w:rPr>
                <w:caps/>
              </w:rPr>
            </w:pPr>
            <w:r>
              <w:rPr>
                <w:caps/>
              </w:rPr>
              <w:t>pipu/amal2-coses/coses</w:t>
            </w:r>
          </w:p>
        </w:tc>
      </w:tr>
      <w:tr w:rsidR="00A86D7C" w:rsidRPr="00BA4EAB" w14:paraId="36CBE9BC" w14:textId="77777777" w:rsidTr="00A86D7C">
        <w:trPr>
          <w:cantSplit/>
        </w:trPr>
        <w:tc>
          <w:tcPr>
            <w:tcW w:w="1350" w:type="dxa"/>
          </w:tcPr>
          <w:p w14:paraId="555ED4CE" w14:textId="77777777" w:rsidR="00A86D7C" w:rsidRDefault="00A86D7C" w:rsidP="00A86D7C">
            <w:pPr>
              <w:spacing w:after="120"/>
            </w:pPr>
            <w:r>
              <w:t>00602</w:t>
            </w:r>
          </w:p>
        </w:tc>
        <w:tc>
          <w:tcPr>
            <w:tcW w:w="5040" w:type="dxa"/>
          </w:tcPr>
          <w:p w14:paraId="3216B46F" w14:textId="77777777" w:rsidR="00A86D7C" w:rsidRDefault="00A86D7C" w:rsidP="00A86D7C">
            <w:pPr>
              <w:spacing w:after="120"/>
              <w:rPr>
                <w:rStyle w:val="Strong"/>
                <w:b w:val="0"/>
              </w:rPr>
            </w:pPr>
            <w:r>
              <w:rPr>
                <w:rStyle w:val="Strong"/>
                <w:b w:val="0"/>
              </w:rPr>
              <w:t>Blue spruce/heartleaf arnica</w:t>
            </w:r>
          </w:p>
        </w:tc>
        <w:tc>
          <w:tcPr>
            <w:tcW w:w="3060" w:type="dxa"/>
          </w:tcPr>
          <w:p w14:paraId="2C14D8BF" w14:textId="77777777" w:rsidR="00A86D7C" w:rsidRDefault="00A86D7C" w:rsidP="00A86D7C">
            <w:pPr>
              <w:spacing w:after="120"/>
              <w:rPr>
                <w:caps/>
              </w:rPr>
            </w:pPr>
            <w:r>
              <w:rPr>
                <w:caps/>
              </w:rPr>
              <w:t>pipu/arco9</w:t>
            </w:r>
          </w:p>
        </w:tc>
      </w:tr>
      <w:tr w:rsidR="00A86D7C" w:rsidRPr="00BA4EAB" w14:paraId="084E7427" w14:textId="77777777" w:rsidTr="00A86D7C">
        <w:trPr>
          <w:cantSplit/>
        </w:trPr>
        <w:tc>
          <w:tcPr>
            <w:tcW w:w="1350" w:type="dxa"/>
          </w:tcPr>
          <w:p w14:paraId="47D29CAD" w14:textId="77777777" w:rsidR="00A86D7C" w:rsidRDefault="00A86D7C" w:rsidP="00A86D7C">
            <w:pPr>
              <w:spacing w:after="120"/>
            </w:pPr>
            <w:r>
              <w:lastRenderedPageBreak/>
              <w:t>00603</w:t>
            </w:r>
          </w:p>
        </w:tc>
        <w:tc>
          <w:tcPr>
            <w:tcW w:w="5040" w:type="dxa"/>
          </w:tcPr>
          <w:p w14:paraId="75D16858" w14:textId="77777777" w:rsidR="00A86D7C" w:rsidRDefault="00A86D7C" w:rsidP="00A86D7C">
            <w:pPr>
              <w:spacing w:after="120"/>
              <w:rPr>
                <w:rStyle w:val="Strong"/>
                <w:b w:val="0"/>
              </w:rPr>
            </w:pPr>
            <w:r>
              <w:rPr>
                <w:rStyle w:val="Strong"/>
                <w:b w:val="0"/>
              </w:rPr>
              <w:t>Blue spruce/bluegrass</w:t>
            </w:r>
          </w:p>
        </w:tc>
        <w:tc>
          <w:tcPr>
            <w:tcW w:w="3060" w:type="dxa"/>
          </w:tcPr>
          <w:p w14:paraId="7D9CED74" w14:textId="77777777" w:rsidR="00A86D7C" w:rsidRDefault="00A86D7C" w:rsidP="00A86D7C">
            <w:pPr>
              <w:spacing w:after="120"/>
              <w:rPr>
                <w:caps/>
              </w:rPr>
            </w:pPr>
            <w:r>
              <w:rPr>
                <w:caps/>
              </w:rPr>
              <w:t>pipu/poa</w:t>
            </w:r>
          </w:p>
        </w:tc>
      </w:tr>
      <w:tr w:rsidR="00A86D7C" w:rsidRPr="00BA4EAB" w14:paraId="5A02F652" w14:textId="77777777" w:rsidTr="00A86D7C">
        <w:trPr>
          <w:cantSplit/>
        </w:trPr>
        <w:tc>
          <w:tcPr>
            <w:tcW w:w="1350" w:type="dxa"/>
          </w:tcPr>
          <w:p w14:paraId="44CABD21" w14:textId="77777777" w:rsidR="00A86D7C" w:rsidRDefault="00A86D7C" w:rsidP="00A86D7C">
            <w:pPr>
              <w:spacing w:after="120"/>
            </w:pPr>
            <w:r>
              <w:t>00604</w:t>
            </w:r>
          </w:p>
        </w:tc>
        <w:tc>
          <w:tcPr>
            <w:tcW w:w="5040" w:type="dxa"/>
          </w:tcPr>
          <w:p w14:paraId="30C68756" w14:textId="77777777" w:rsidR="00A86D7C" w:rsidRDefault="00A86D7C" w:rsidP="00A86D7C">
            <w:pPr>
              <w:spacing w:after="120"/>
              <w:rPr>
                <w:rStyle w:val="Strong"/>
                <w:b w:val="0"/>
              </w:rPr>
            </w:pPr>
            <w:r>
              <w:rPr>
                <w:rStyle w:val="Strong"/>
                <w:b w:val="0"/>
              </w:rPr>
              <w:t>Blue spruce-Douglas-fir/twinflower</w:t>
            </w:r>
          </w:p>
        </w:tc>
        <w:tc>
          <w:tcPr>
            <w:tcW w:w="3060" w:type="dxa"/>
          </w:tcPr>
          <w:p w14:paraId="4B42BABE" w14:textId="77777777" w:rsidR="00A86D7C" w:rsidRDefault="00A86D7C" w:rsidP="00A86D7C">
            <w:pPr>
              <w:spacing w:after="120"/>
              <w:rPr>
                <w:caps/>
              </w:rPr>
            </w:pPr>
            <w:r>
              <w:rPr>
                <w:caps/>
              </w:rPr>
              <w:t>pipu-psme/libo3</w:t>
            </w:r>
          </w:p>
        </w:tc>
      </w:tr>
      <w:tr w:rsidR="00A86D7C" w:rsidRPr="00BA4EAB" w14:paraId="114A171A" w14:textId="77777777" w:rsidTr="00A86D7C">
        <w:trPr>
          <w:cantSplit/>
        </w:trPr>
        <w:tc>
          <w:tcPr>
            <w:tcW w:w="1350" w:type="dxa"/>
          </w:tcPr>
          <w:p w14:paraId="3EB085D3" w14:textId="77777777" w:rsidR="00A86D7C" w:rsidRDefault="00A86D7C" w:rsidP="00A86D7C">
            <w:pPr>
              <w:spacing w:after="120"/>
            </w:pPr>
            <w:r>
              <w:t>006040</w:t>
            </w:r>
          </w:p>
        </w:tc>
        <w:tc>
          <w:tcPr>
            <w:tcW w:w="5040" w:type="dxa"/>
          </w:tcPr>
          <w:p w14:paraId="150AC7EC" w14:textId="77777777" w:rsidR="00A86D7C" w:rsidRDefault="00A86D7C" w:rsidP="00A86D7C">
            <w:pPr>
              <w:spacing w:after="120"/>
              <w:rPr>
                <w:rStyle w:val="Strong"/>
                <w:b w:val="0"/>
              </w:rPr>
            </w:pPr>
            <w:r>
              <w:rPr>
                <w:rStyle w:val="Strong"/>
                <w:b w:val="0"/>
              </w:rPr>
              <w:t>Blue spruce-Douglas-fir/twinflower-twinflower</w:t>
            </w:r>
          </w:p>
        </w:tc>
        <w:tc>
          <w:tcPr>
            <w:tcW w:w="3060" w:type="dxa"/>
          </w:tcPr>
          <w:p w14:paraId="59A45B29" w14:textId="77777777" w:rsidR="00A86D7C" w:rsidRDefault="00A86D7C" w:rsidP="00A86D7C">
            <w:pPr>
              <w:spacing w:after="120"/>
              <w:rPr>
                <w:caps/>
              </w:rPr>
            </w:pPr>
            <w:r>
              <w:rPr>
                <w:caps/>
              </w:rPr>
              <w:t>pipu-psme/libo3-libo3</w:t>
            </w:r>
          </w:p>
        </w:tc>
      </w:tr>
      <w:tr w:rsidR="00A86D7C" w:rsidRPr="00BA4EAB" w14:paraId="7B59524E" w14:textId="77777777" w:rsidTr="00A86D7C">
        <w:trPr>
          <w:cantSplit/>
        </w:trPr>
        <w:tc>
          <w:tcPr>
            <w:tcW w:w="1350" w:type="dxa"/>
          </w:tcPr>
          <w:p w14:paraId="626506CD" w14:textId="77777777" w:rsidR="00A86D7C" w:rsidRDefault="00A86D7C" w:rsidP="00A86D7C">
            <w:pPr>
              <w:spacing w:after="120"/>
            </w:pPr>
            <w:r>
              <w:t>006043</w:t>
            </w:r>
          </w:p>
        </w:tc>
        <w:tc>
          <w:tcPr>
            <w:tcW w:w="5040" w:type="dxa"/>
          </w:tcPr>
          <w:p w14:paraId="58C2D5D1" w14:textId="77777777" w:rsidR="00A86D7C" w:rsidRDefault="00A86D7C" w:rsidP="00A86D7C">
            <w:pPr>
              <w:spacing w:after="120"/>
              <w:rPr>
                <w:rStyle w:val="Strong"/>
                <w:b w:val="0"/>
              </w:rPr>
            </w:pPr>
            <w:r>
              <w:rPr>
                <w:rStyle w:val="Strong"/>
                <w:b w:val="0"/>
              </w:rPr>
              <w:t>Blue spruce-Douglas-fir/twinflower-common juniper</w:t>
            </w:r>
          </w:p>
        </w:tc>
        <w:tc>
          <w:tcPr>
            <w:tcW w:w="3060" w:type="dxa"/>
          </w:tcPr>
          <w:p w14:paraId="4591899E" w14:textId="77777777" w:rsidR="00A86D7C" w:rsidRDefault="00A86D7C" w:rsidP="00A86D7C">
            <w:pPr>
              <w:spacing w:after="120"/>
              <w:rPr>
                <w:caps/>
              </w:rPr>
            </w:pPr>
            <w:r>
              <w:rPr>
                <w:caps/>
              </w:rPr>
              <w:t>pipu-psme/libo3-juco6</w:t>
            </w:r>
          </w:p>
        </w:tc>
      </w:tr>
      <w:tr w:rsidR="00A86D7C" w:rsidRPr="00BA4EAB" w14:paraId="2732A648" w14:textId="77777777" w:rsidTr="00A86D7C">
        <w:trPr>
          <w:cantSplit/>
        </w:trPr>
        <w:tc>
          <w:tcPr>
            <w:tcW w:w="1350" w:type="dxa"/>
          </w:tcPr>
          <w:p w14:paraId="2CB7675C" w14:textId="77777777" w:rsidR="00A86D7C" w:rsidRDefault="00A86D7C" w:rsidP="00A86D7C">
            <w:pPr>
              <w:spacing w:after="120"/>
            </w:pPr>
            <w:r>
              <w:t>00605</w:t>
            </w:r>
          </w:p>
        </w:tc>
        <w:tc>
          <w:tcPr>
            <w:tcW w:w="5040" w:type="dxa"/>
          </w:tcPr>
          <w:p w14:paraId="1304F2FD" w14:textId="77777777" w:rsidR="00A86D7C" w:rsidRDefault="00A86D7C" w:rsidP="00A86D7C">
            <w:pPr>
              <w:spacing w:after="120"/>
              <w:rPr>
                <w:rStyle w:val="Strong"/>
                <w:b w:val="0"/>
              </w:rPr>
            </w:pPr>
            <w:r>
              <w:rPr>
                <w:rStyle w:val="Strong"/>
                <w:b w:val="0"/>
              </w:rPr>
              <w:t>Blue spruce/thinleaf alder</w:t>
            </w:r>
          </w:p>
        </w:tc>
        <w:tc>
          <w:tcPr>
            <w:tcW w:w="3060" w:type="dxa"/>
          </w:tcPr>
          <w:p w14:paraId="3FEAA116" w14:textId="77777777" w:rsidR="00A86D7C" w:rsidRDefault="00A86D7C" w:rsidP="00A86D7C">
            <w:pPr>
              <w:spacing w:after="120"/>
              <w:rPr>
                <w:caps/>
              </w:rPr>
            </w:pPr>
            <w:r>
              <w:rPr>
                <w:caps/>
              </w:rPr>
              <w:t>pipu/alint</w:t>
            </w:r>
          </w:p>
        </w:tc>
      </w:tr>
      <w:tr w:rsidR="00A86D7C" w:rsidRPr="00BA4EAB" w14:paraId="6E35A490" w14:textId="77777777" w:rsidTr="00A86D7C">
        <w:trPr>
          <w:cantSplit/>
        </w:trPr>
        <w:tc>
          <w:tcPr>
            <w:tcW w:w="1350" w:type="dxa"/>
          </w:tcPr>
          <w:p w14:paraId="5D21D11A" w14:textId="77777777" w:rsidR="00A86D7C" w:rsidRDefault="00A86D7C" w:rsidP="00A86D7C">
            <w:pPr>
              <w:spacing w:after="120"/>
            </w:pPr>
            <w:r>
              <w:t>00606</w:t>
            </w:r>
          </w:p>
        </w:tc>
        <w:tc>
          <w:tcPr>
            <w:tcW w:w="5040" w:type="dxa"/>
          </w:tcPr>
          <w:p w14:paraId="755FAE14" w14:textId="77777777" w:rsidR="00A86D7C" w:rsidRDefault="00A86D7C" w:rsidP="00A86D7C">
            <w:pPr>
              <w:spacing w:after="120"/>
              <w:rPr>
                <w:rStyle w:val="Strong"/>
                <w:b w:val="0"/>
              </w:rPr>
            </w:pPr>
            <w:r>
              <w:rPr>
                <w:rStyle w:val="Strong"/>
                <w:b w:val="0"/>
              </w:rPr>
              <w:t>Blue spruce-Douglas-fir/dryspike sedge</w:t>
            </w:r>
          </w:p>
        </w:tc>
        <w:tc>
          <w:tcPr>
            <w:tcW w:w="3060" w:type="dxa"/>
          </w:tcPr>
          <w:p w14:paraId="72A63B16" w14:textId="77777777" w:rsidR="00A86D7C" w:rsidRDefault="00A86D7C" w:rsidP="00A86D7C">
            <w:pPr>
              <w:spacing w:after="120"/>
              <w:rPr>
                <w:caps/>
              </w:rPr>
            </w:pPr>
            <w:r>
              <w:rPr>
                <w:caps/>
              </w:rPr>
              <w:t>pipu-psme/cafo3</w:t>
            </w:r>
          </w:p>
        </w:tc>
      </w:tr>
      <w:tr w:rsidR="00A86D7C" w:rsidRPr="00BA4EAB" w14:paraId="0797E92E" w14:textId="77777777" w:rsidTr="00A86D7C">
        <w:trPr>
          <w:cantSplit/>
        </w:trPr>
        <w:tc>
          <w:tcPr>
            <w:tcW w:w="1350" w:type="dxa"/>
          </w:tcPr>
          <w:p w14:paraId="1AF725F8" w14:textId="77777777" w:rsidR="00A86D7C" w:rsidRDefault="00A86D7C" w:rsidP="00A86D7C">
            <w:pPr>
              <w:spacing w:after="120"/>
            </w:pPr>
            <w:r>
              <w:t>00607</w:t>
            </w:r>
          </w:p>
        </w:tc>
        <w:tc>
          <w:tcPr>
            <w:tcW w:w="5040" w:type="dxa"/>
          </w:tcPr>
          <w:p w14:paraId="1678661A" w14:textId="77777777" w:rsidR="00A86D7C" w:rsidRDefault="00A86D7C" w:rsidP="00A86D7C">
            <w:pPr>
              <w:spacing w:after="120"/>
              <w:rPr>
                <w:rStyle w:val="Strong"/>
                <w:b w:val="0"/>
              </w:rPr>
            </w:pPr>
            <w:r>
              <w:rPr>
                <w:rStyle w:val="Strong"/>
                <w:b w:val="0"/>
              </w:rPr>
              <w:t>Blue spruce-Douglas-fir/sprucefir fleabane</w:t>
            </w:r>
          </w:p>
        </w:tc>
        <w:tc>
          <w:tcPr>
            <w:tcW w:w="3060" w:type="dxa"/>
          </w:tcPr>
          <w:p w14:paraId="23F1A01B" w14:textId="77777777" w:rsidR="00A86D7C" w:rsidRDefault="00A86D7C" w:rsidP="00A86D7C">
            <w:pPr>
              <w:spacing w:after="120"/>
              <w:rPr>
                <w:caps/>
              </w:rPr>
            </w:pPr>
            <w:r>
              <w:rPr>
                <w:caps/>
              </w:rPr>
              <w:t>pipu-psme/erex4</w:t>
            </w:r>
          </w:p>
        </w:tc>
      </w:tr>
      <w:tr w:rsidR="00A86D7C" w:rsidRPr="00BA4EAB" w14:paraId="3EB70501" w14:textId="77777777" w:rsidTr="00A86D7C">
        <w:trPr>
          <w:cantSplit/>
        </w:trPr>
        <w:tc>
          <w:tcPr>
            <w:tcW w:w="1350" w:type="dxa"/>
          </w:tcPr>
          <w:p w14:paraId="69D9341E" w14:textId="77777777" w:rsidR="00A86D7C" w:rsidRDefault="00A86D7C" w:rsidP="00A86D7C">
            <w:pPr>
              <w:spacing w:after="120"/>
            </w:pPr>
            <w:r>
              <w:t>00608</w:t>
            </w:r>
          </w:p>
        </w:tc>
        <w:tc>
          <w:tcPr>
            <w:tcW w:w="5040" w:type="dxa"/>
          </w:tcPr>
          <w:p w14:paraId="4CB15BC2" w14:textId="77777777" w:rsidR="00A86D7C" w:rsidRDefault="00A86D7C" w:rsidP="00A86D7C">
            <w:pPr>
              <w:spacing w:after="120"/>
              <w:rPr>
                <w:rStyle w:val="Strong"/>
                <w:b w:val="0"/>
              </w:rPr>
            </w:pPr>
            <w:r>
              <w:rPr>
                <w:rStyle w:val="Strong"/>
                <w:b w:val="0"/>
              </w:rPr>
              <w:t>Blue spruce-Douglas-fir/kinnikinnick</w:t>
            </w:r>
          </w:p>
        </w:tc>
        <w:tc>
          <w:tcPr>
            <w:tcW w:w="3060" w:type="dxa"/>
          </w:tcPr>
          <w:p w14:paraId="4B19FACA" w14:textId="77777777" w:rsidR="00A86D7C" w:rsidRDefault="00A86D7C" w:rsidP="00A86D7C">
            <w:pPr>
              <w:spacing w:after="120"/>
              <w:rPr>
                <w:caps/>
              </w:rPr>
            </w:pPr>
            <w:r>
              <w:rPr>
                <w:caps/>
              </w:rPr>
              <w:t>pipu-psme/aruv</w:t>
            </w:r>
          </w:p>
        </w:tc>
      </w:tr>
      <w:tr w:rsidR="00A86D7C" w:rsidRPr="00BA4EAB" w14:paraId="603B46A5" w14:textId="77777777" w:rsidTr="00A86D7C">
        <w:trPr>
          <w:cantSplit/>
        </w:trPr>
        <w:tc>
          <w:tcPr>
            <w:tcW w:w="1350" w:type="dxa"/>
          </w:tcPr>
          <w:p w14:paraId="0E47C73D" w14:textId="77777777" w:rsidR="00A86D7C" w:rsidRDefault="00A86D7C" w:rsidP="00A86D7C">
            <w:pPr>
              <w:spacing w:after="120"/>
            </w:pPr>
            <w:r>
              <w:t>00609</w:t>
            </w:r>
          </w:p>
        </w:tc>
        <w:tc>
          <w:tcPr>
            <w:tcW w:w="5040" w:type="dxa"/>
          </w:tcPr>
          <w:p w14:paraId="72B33AC3" w14:textId="77777777" w:rsidR="00A86D7C" w:rsidRDefault="00A86D7C" w:rsidP="00A86D7C">
            <w:pPr>
              <w:spacing w:after="120"/>
              <w:rPr>
                <w:rStyle w:val="Strong"/>
                <w:b w:val="0"/>
              </w:rPr>
            </w:pPr>
            <w:r>
              <w:rPr>
                <w:rStyle w:val="Strong"/>
                <w:b w:val="0"/>
              </w:rPr>
              <w:t>Blue spruce-Douglas-fir/Arizona fescue</w:t>
            </w:r>
          </w:p>
        </w:tc>
        <w:tc>
          <w:tcPr>
            <w:tcW w:w="3060" w:type="dxa"/>
          </w:tcPr>
          <w:p w14:paraId="60E22F3E" w14:textId="77777777" w:rsidR="00A86D7C" w:rsidRDefault="00A86D7C" w:rsidP="00A86D7C">
            <w:pPr>
              <w:spacing w:after="120"/>
              <w:rPr>
                <w:caps/>
              </w:rPr>
            </w:pPr>
            <w:r>
              <w:rPr>
                <w:caps/>
              </w:rPr>
              <w:t>pipu-psme/fear2</w:t>
            </w:r>
          </w:p>
        </w:tc>
      </w:tr>
      <w:tr w:rsidR="00A86D7C" w:rsidRPr="00BA4EAB" w14:paraId="1E3E8BE7" w14:textId="77777777" w:rsidTr="00A86D7C">
        <w:trPr>
          <w:cantSplit/>
        </w:trPr>
        <w:tc>
          <w:tcPr>
            <w:tcW w:w="1350" w:type="dxa"/>
          </w:tcPr>
          <w:p w14:paraId="5D122213" w14:textId="77777777" w:rsidR="00A86D7C" w:rsidRDefault="00A86D7C" w:rsidP="00A86D7C">
            <w:pPr>
              <w:spacing w:after="120"/>
            </w:pPr>
            <w:r>
              <w:t>006090</w:t>
            </w:r>
          </w:p>
        </w:tc>
        <w:tc>
          <w:tcPr>
            <w:tcW w:w="5040" w:type="dxa"/>
          </w:tcPr>
          <w:p w14:paraId="1BB20F97" w14:textId="77777777" w:rsidR="00A86D7C" w:rsidRDefault="00A86D7C" w:rsidP="00A86D7C">
            <w:pPr>
              <w:spacing w:after="120"/>
              <w:rPr>
                <w:rStyle w:val="Strong"/>
                <w:b w:val="0"/>
              </w:rPr>
            </w:pPr>
            <w:r>
              <w:rPr>
                <w:rStyle w:val="Strong"/>
                <w:b w:val="0"/>
              </w:rPr>
              <w:t>Blue spruce-Douglas-fir/Arizona fescue-Arizona fescue</w:t>
            </w:r>
          </w:p>
        </w:tc>
        <w:tc>
          <w:tcPr>
            <w:tcW w:w="3060" w:type="dxa"/>
          </w:tcPr>
          <w:p w14:paraId="190CE1C9" w14:textId="77777777" w:rsidR="00A86D7C" w:rsidRDefault="00A86D7C" w:rsidP="00A86D7C">
            <w:pPr>
              <w:spacing w:after="120"/>
              <w:rPr>
                <w:caps/>
              </w:rPr>
            </w:pPr>
            <w:r>
              <w:rPr>
                <w:caps/>
              </w:rPr>
              <w:t>pipu-psme/fear2-fear2</w:t>
            </w:r>
          </w:p>
        </w:tc>
      </w:tr>
      <w:tr w:rsidR="00A86D7C" w:rsidRPr="00BA4EAB" w14:paraId="565B2CAB" w14:textId="77777777" w:rsidTr="00A86D7C">
        <w:trPr>
          <w:cantSplit/>
        </w:trPr>
        <w:tc>
          <w:tcPr>
            <w:tcW w:w="1350" w:type="dxa"/>
          </w:tcPr>
          <w:p w14:paraId="6089D304" w14:textId="77777777" w:rsidR="00A86D7C" w:rsidRDefault="00A86D7C" w:rsidP="00A86D7C">
            <w:pPr>
              <w:spacing w:after="120"/>
            </w:pPr>
            <w:r>
              <w:t>006091</w:t>
            </w:r>
          </w:p>
        </w:tc>
        <w:tc>
          <w:tcPr>
            <w:tcW w:w="5040" w:type="dxa"/>
          </w:tcPr>
          <w:p w14:paraId="22711FD7" w14:textId="77777777" w:rsidR="00A86D7C" w:rsidRDefault="00A86D7C" w:rsidP="00A86D7C">
            <w:pPr>
              <w:spacing w:after="120"/>
              <w:rPr>
                <w:rStyle w:val="Strong"/>
                <w:b w:val="0"/>
              </w:rPr>
            </w:pPr>
            <w:r>
              <w:rPr>
                <w:rStyle w:val="Strong"/>
                <w:b w:val="0"/>
              </w:rPr>
              <w:t>Blue spruce-Douglas-fir/Arizona fescue-Parry’s oatgrass</w:t>
            </w:r>
          </w:p>
        </w:tc>
        <w:tc>
          <w:tcPr>
            <w:tcW w:w="3060" w:type="dxa"/>
          </w:tcPr>
          <w:p w14:paraId="68DF3758" w14:textId="77777777" w:rsidR="00A86D7C" w:rsidRDefault="00A86D7C" w:rsidP="00A86D7C">
            <w:pPr>
              <w:spacing w:after="120"/>
              <w:rPr>
                <w:caps/>
              </w:rPr>
            </w:pPr>
            <w:r>
              <w:rPr>
                <w:caps/>
              </w:rPr>
              <w:t>pipu-psme/fear2-dapa2</w:t>
            </w:r>
          </w:p>
        </w:tc>
      </w:tr>
      <w:tr w:rsidR="00A86D7C" w:rsidRPr="00BA4EAB" w14:paraId="6F322C00" w14:textId="77777777" w:rsidTr="00A86D7C">
        <w:trPr>
          <w:cantSplit/>
        </w:trPr>
        <w:tc>
          <w:tcPr>
            <w:tcW w:w="1350" w:type="dxa"/>
          </w:tcPr>
          <w:p w14:paraId="02CD8613" w14:textId="77777777" w:rsidR="00A86D7C" w:rsidRDefault="00A86D7C" w:rsidP="00A86D7C">
            <w:pPr>
              <w:spacing w:after="120"/>
            </w:pPr>
            <w:r>
              <w:t>00610</w:t>
            </w:r>
          </w:p>
        </w:tc>
        <w:tc>
          <w:tcPr>
            <w:tcW w:w="5040" w:type="dxa"/>
          </w:tcPr>
          <w:p w14:paraId="219D343C" w14:textId="77777777" w:rsidR="00A86D7C" w:rsidRDefault="00A86D7C" w:rsidP="00A86D7C">
            <w:pPr>
              <w:spacing w:after="120"/>
              <w:rPr>
                <w:rStyle w:val="Strong"/>
                <w:b w:val="0"/>
              </w:rPr>
            </w:pPr>
            <w:r>
              <w:rPr>
                <w:rStyle w:val="Strong"/>
                <w:b w:val="0"/>
              </w:rPr>
              <w:t>Blue spruce-Douglas-fir/creeping barberry</w:t>
            </w:r>
          </w:p>
        </w:tc>
        <w:tc>
          <w:tcPr>
            <w:tcW w:w="3060" w:type="dxa"/>
          </w:tcPr>
          <w:p w14:paraId="26E9B785" w14:textId="77777777" w:rsidR="00A86D7C" w:rsidRDefault="00A86D7C" w:rsidP="00A86D7C">
            <w:pPr>
              <w:spacing w:after="120"/>
              <w:rPr>
                <w:caps/>
              </w:rPr>
            </w:pPr>
            <w:r>
              <w:rPr>
                <w:caps/>
              </w:rPr>
              <w:t>pipu-psme/mare11</w:t>
            </w:r>
          </w:p>
        </w:tc>
      </w:tr>
      <w:tr w:rsidR="00A86D7C" w:rsidRPr="00BA4EAB" w14:paraId="48878F18" w14:textId="77777777" w:rsidTr="00A86D7C">
        <w:trPr>
          <w:cantSplit/>
        </w:trPr>
        <w:tc>
          <w:tcPr>
            <w:tcW w:w="1350" w:type="dxa"/>
          </w:tcPr>
          <w:p w14:paraId="72CEEF29" w14:textId="77777777" w:rsidR="00A86D7C" w:rsidRDefault="00A86D7C" w:rsidP="00A86D7C">
            <w:pPr>
              <w:spacing w:after="120"/>
            </w:pPr>
            <w:r>
              <w:t>00611</w:t>
            </w:r>
          </w:p>
        </w:tc>
        <w:tc>
          <w:tcPr>
            <w:tcW w:w="5040" w:type="dxa"/>
          </w:tcPr>
          <w:p w14:paraId="07B9FF25" w14:textId="77777777" w:rsidR="00A86D7C" w:rsidRDefault="00A86D7C" w:rsidP="00A86D7C">
            <w:pPr>
              <w:spacing w:after="120"/>
              <w:rPr>
                <w:rStyle w:val="Strong"/>
                <w:b w:val="0"/>
              </w:rPr>
            </w:pPr>
            <w:r>
              <w:rPr>
                <w:rStyle w:val="Strong"/>
                <w:b w:val="0"/>
              </w:rPr>
              <w:t>Blue spruce-Englemann spruce/field horsetail</w:t>
            </w:r>
          </w:p>
        </w:tc>
        <w:tc>
          <w:tcPr>
            <w:tcW w:w="3060" w:type="dxa"/>
          </w:tcPr>
          <w:p w14:paraId="057DDCAD" w14:textId="77777777" w:rsidR="00A86D7C" w:rsidRDefault="00A86D7C" w:rsidP="00A86D7C">
            <w:pPr>
              <w:spacing w:after="120"/>
              <w:rPr>
                <w:caps/>
              </w:rPr>
            </w:pPr>
            <w:r>
              <w:rPr>
                <w:caps/>
              </w:rPr>
              <w:t>pipu-pien/eqar</w:t>
            </w:r>
          </w:p>
        </w:tc>
      </w:tr>
      <w:tr w:rsidR="00A86D7C" w:rsidRPr="00BA4EAB" w14:paraId="5192641D" w14:textId="77777777" w:rsidTr="00A86D7C">
        <w:trPr>
          <w:cantSplit/>
        </w:trPr>
        <w:tc>
          <w:tcPr>
            <w:tcW w:w="1350" w:type="dxa"/>
          </w:tcPr>
          <w:p w14:paraId="1389790B" w14:textId="77777777" w:rsidR="00A86D7C" w:rsidRDefault="00A86D7C" w:rsidP="00A86D7C">
            <w:pPr>
              <w:spacing w:after="120"/>
            </w:pPr>
            <w:r>
              <w:t>00612</w:t>
            </w:r>
          </w:p>
        </w:tc>
        <w:tc>
          <w:tcPr>
            <w:tcW w:w="5040" w:type="dxa"/>
          </w:tcPr>
          <w:p w14:paraId="1BF54F00" w14:textId="77777777" w:rsidR="00A86D7C" w:rsidRDefault="00A86D7C" w:rsidP="00A86D7C">
            <w:pPr>
              <w:spacing w:after="120"/>
              <w:rPr>
                <w:rStyle w:val="Strong"/>
                <w:b w:val="0"/>
              </w:rPr>
            </w:pPr>
            <w:r>
              <w:rPr>
                <w:rStyle w:val="Strong"/>
                <w:b w:val="0"/>
              </w:rPr>
              <w:t>Blue spruce-Douglas-fir/common juniper</w:t>
            </w:r>
          </w:p>
        </w:tc>
        <w:tc>
          <w:tcPr>
            <w:tcW w:w="3060" w:type="dxa"/>
          </w:tcPr>
          <w:p w14:paraId="2CE468BA" w14:textId="77777777" w:rsidR="00A86D7C" w:rsidRDefault="00A86D7C" w:rsidP="00A86D7C">
            <w:pPr>
              <w:spacing w:after="120"/>
              <w:rPr>
                <w:caps/>
              </w:rPr>
            </w:pPr>
            <w:r>
              <w:rPr>
                <w:caps/>
              </w:rPr>
              <w:t>pipu-psme/juco6</w:t>
            </w:r>
          </w:p>
        </w:tc>
      </w:tr>
      <w:tr w:rsidR="00A86D7C" w:rsidRPr="00BA4EAB" w14:paraId="44F84325" w14:textId="77777777" w:rsidTr="00A86D7C">
        <w:trPr>
          <w:cantSplit/>
        </w:trPr>
        <w:tc>
          <w:tcPr>
            <w:tcW w:w="1350" w:type="dxa"/>
          </w:tcPr>
          <w:p w14:paraId="78177D61" w14:textId="77777777" w:rsidR="00A86D7C" w:rsidRDefault="00A86D7C" w:rsidP="00A86D7C">
            <w:pPr>
              <w:spacing w:after="120"/>
            </w:pPr>
            <w:r>
              <w:t>006120</w:t>
            </w:r>
          </w:p>
        </w:tc>
        <w:tc>
          <w:tcPr>
            <w:tcW w:w="5040" w:type="dxa"/>
          </w:tcPr>
          <w:p w14:paraId="3831F211" w14:textId="77777777" w:rsidR="00A86D7C" w:rsidRDefault="00A86D7C" w:rsidP="00A86D7C">
            <w:pPr>
              <w:spacing w:after="120"/>
              <w:rPr>
                <w:rStyle w:val="Strong"/>
                <w:b w:val="0"/>
              </w:rPr>
            </w:pPr>
            <w:r>
              <w:rPr>
                <w:rStyle w:val="Strong"/>
                <w:b w:val="0"/>
              </w:rPr>
              <w:t>Blue spruce-Douglas-fir/common juniper-common juniper</w:t>
            </w:r>
          </w:p>
        </w:tc>
        <w:tc>
          <w:tcPr>
            <w:tcW w:w="3060" w:type="dxa"/>
          </w:tcPr>
          <w:p w14:paraId="6F204B5E" w14:textId="77777777" w:rsidR="00A86D7C" w:rsidRDefault="00A86D7C" w:rsidP="00A86D7C">
            <w:pPr>
              <w:spacing w:after="120"/>
              <w:rPr>
                <w:caps/>
              </w:rPr>
            </w:pPr>
            <w:r>
              <w:rPr>
                <w:caps/>
              </w:rPr>
              <w:t>pipu-psme/juco6-juco6</w:t>
            </w:r>
          </w:p>
        </w:tc>
      </w:tr>
      <w:tr w:rsidR="00A86D7C" w:rsidRPr="00BA4EAB" w14:paraId="56FCDB83" w14:textId="77777777" w:rsidTr="00A86D7C">
        <w:trPr>
          <w:cantSplit/>
        </w:trPr>
        <w:tc>
          <w:tcPr>
            <w:tcW w:w="1350" w:type="dxa"/>
          </w:tcPr>
          <w:p w14:paraId="0334AECC" w14:textId="77777777" w:rsidR="00A86D7C" w:rsidRDefault="00A86D7C" w:rsidP="00A86D7C">
            <w:pPr>
              <w:spacing w:after="120"/>
            </w:pPr>
            <w:r>
              <w:t>006121</w:t>
            </w:r>
          </w:p>
        </w:tc>
        <w:tc>
          <w:tcPr>
            <w:tcW w:w="5040" w:type="dxa"/>
          </w:tcPr>
          <w:p w14:paraId="17227F1C" w14:textId="77777777" w:rsidR="00A86D7C" w:rsidRDefault="00A86D7C" w:rsidP="00A86D7C">
            <w:pPr>
              <w:spacing w:after="120"/>
              <w:rPr>
                <w:rStyle w:val="Strong"/>
                <w:b w:val="0"/>
              </w:rPr>
            </w:pPr>
            <w:r>
              <w:rPr>
                <w:rStyle w:val="Strong"/>
                <w:b w:val="0"/>
              </w:rPr>
              <w:t>Blue spruce-Douglas-fir/common juniper/Geyer’s sedge</w:t>
            </w:r>
          </w:p>
        </w:tc>
        <w:tc>
          <w:tcPr>
            <w:tcW w:w="3060" w:type="dxa"/>
          </w:tcPr>
          <w:p w14:paraId="21731517" w14:textId="77777777" w:rsidR="00A86D7C" w:rsidRDefault="00A86D7C" w:rsidP="00A86D7C">
            <w:pPr>
              <w:spacing w:after="120"/>
              <w:rPr>
                <w:caps/>
              </w:rPr>
            </w:pPr>
            <w:r>
              <w:rPr>
                <w:caps/>
              </w:rPr>
              <w:t>pipu-psme/juco6/cage2</w:t>
            </w:r>
          </w:p>
        </w:tc>
      </w:tr>
      <w:tr w:rsidR="00A86D7C" w:rsidRPr="00BA4EAB" w14:paraId="3B3A8770" w14:textId="77777777" w:rsidTr="00A86D7C">
        <w:trPr>
          <w:cantSplit/>
        </w:trPr>
        <w:tc>
          <w:tcPr>
            <w:tcW w:w="1350" w:type="dxa"/>
          </w:tcPr>
          <w:p w14:paraId="3D7E075B" w14:textId="77777777" w:rsidR="00A86D7C" w:rsidRDefault="00A86D7C" w:rsidP="00A86D7C">
            <w:pPr>
              <w:spacing w:after="120"/>
            </w:pPr>
            <w:r>
              <w:t>007</w:t>
            </w:r>
          </w:p>
        </w:tc>
        <w:tc>
          <w:tcPr>
            <w:tcW w:w="5040" w:type="dxa"/>
          </w:tcPr>
          <w:p w14:paraId="26ED14F0" w14:textId="77777777" w:rsidR="00A86D7C" w:rsidRDefault="00A86D7C" w:rsidP="00A86D7C">
            <w:pPr>
              <w:spacing w:after="120"/>
              <w:rPr>
                <w:rStyle w:val="Strong"/>
                <w:b w:val="0"/>
              </w:rPr>
            </w:pPr>
            <w:r>
              <w:rPr>
                <w:rStyle w:val="Strong"/>
                <w:b w:val="0"/>
              </w:rPr>
              <w:t>Whitebark pine series</w:t>
            </w:r>
          </w:p>
        </w:tc>
        <w:tc>
          <w:tcPr>
            <w:tcW w:w="3060" w:type="dxa"/>
          </w:tcPr>
          <w:p w14:paraId="7048FDB9" w14:textId="77777777" w:rsidR="00A86D7C" w:rsidRDefault="00A86D7C" w:rsidP="00A86D7C">
            <w:pPr>
              <w:spacing w:after="120"/>
              <w:rPr>
                <w:caps/>
              </w:rPr>
            </w:pPr>
            <w:r>
              <w:rPr>
                <w:caps/>
              </w:rPr>
              <w:t>pial</w:t>
            </w:r>
          </w:p>
        </w:tc>
      </w:tr>
      <w:tr w:rsidR="00A86D7C" w:rsidRPr="00BA4EAB" w14:paraId="1D4898CA" w14:textId="77777777" w:rsidTr="00A86D7C">
        <w:trPr>
          <w:cantSplit/>
        </w:trPr>
        <w:tc>
          <w:tcPr>
            <w:tcW w:w="1350" w:type="dxa"/>
          </w:tcPr>
          <w:p w14:paraId="4F6A9673" w14:textId="77777777" w:rsidR="00A86D7C" w:rsidRDefault="00A86D7C" w:rsidP="00A86D7C">
            <w:pPr>
              <w:spacing w:after="120"/>
            </w:pPr>
            <w:r>
              <w:t>00701</w:t>
            </w:r>
          </w:p>
        </w:tc>
        <w:tc>
          <w:tcPr>
            <w:tcW w:w="5040" w:type="dxa"/>
          </w:tcPr>
          <w:p w14:paraId="471A8D8C" w14:textId="77777777" w:rsidR="00A86D7C" w:rsidRDefault="00A86D7C" w:rsidP="00A86D7C">
            <w:pPr>
              <w:spacing w:after="120"/>
              <w:rPr>
                <w:rStyle w:val="Strong"/>
                <w:b w:val="0"/>
              </w:rPr>
            </w:pPr>
            <w:r>
              <w:rPr>
                <w:rStyle w:val="Strong"/>
                <w:b w:val="0"/>
              </w:rPr>
              <w:t>Whitebark pine/Geyer’s sedge</w:t>
            </w:r>
          </w:p>
        </w:tc>
        <w:tc>
          <w:tcPr>
            <w:tcW w:w="3060" w:type="dxa"/>
          </w:tcPr>
          <w:p w14:paraId="60B5108B" w14:textId="77777777" w:rsidR="00A86D7C" w:rsidRDefault="00A86D7C" w:rsidP="00A86D7C">
            <w:pPr>
              <w:spacing w:after="120"/>
              <w:rPr>
                <w:caps/>
              </w:rPr>
            </w:pPr>
            <w:r>
              <w:rPr>
                <w:caps/>
              </w:rPr>
              <w:t>pial/cage2</w:t>
            </w:r>
          </w:p>
        </w:tc>
      </w:tr>
      <w:tr w:rsidR="00A86D7C" w:rsidRPr="00BA4EAB" w14:paraId="5CE1062A" w14:textId="77777777" w:rsidTr="00A86D7C">
        <w:trPr>
          <w:cantSplit/>
        </w:trPr>
        <w:tc>
          <w:tcPr>
            <w:tcW w:w="1350" w:type="dxa"/>
          </w:tcPr>
          <w:p w14:paraId="051A2D44" w14:textId="77777777" w:rsidR="00A86D7C" w:rsidRDefault="00A86D7C" w:rsidP="00A86D7C">
            <w:pPr>
              <w:spacing w:after="120"/>
            </w:pPr>
            <w:r>
              <w:t>007010</w:t>
            </w:r>
          </w:p>
        </w:tc>
        <w:tc>
          <w:tcPr>
            <w:tcW w:w="5040" w:type="dxa"/>
          </w:tcPr>
          <w:p w14:paraId="58473FCD" w14:textId="77777777" w:rsidR="00A86D7C" w:rsidRDefault="00A86D7C" w:rsidP="00A86D7C">
            <w:pPr>
              <w:spacing w:after="120"/>
              <w:rPr>
                <w:rStyle w:val="Strong"/>
                <w:b w:val="0"/>
              </w:rPr>
            </w:pPr>
            <w:r>
              <w:rPr>
                <w:rStyle w:val="Strong"/>
                <w:b w:val="0"/>
              </w:rPr>
              <w:t>Whitebark pine/Geyer’s sedge-Geyer’s sedge</w:t>
            </w:r>
          </w:p>
        </w:tc>
        <w:tc>
          <w:tcPr>
            <w:tcW w:w="3060" w:type="dxa"/>
          </w:tcPr>
          <w:p w14:paraId="40677ADB" w14:textId="77777777" w:rsidR="00A86D7C" w:rsidRDefault="00A86D7C" w:rsidP="00A86D7C">
            <w:pPr>
              <w:spacing w:after="120"/>
              <w:rPr>
                <w:caps/>
              </w:rPr>
            </w:pPr>
            <w:r>
              <w:rPr>
                <w:caps/>
              </w:rPr>
              <w:t>pial/cage2-cage2</w:t>
            </w:r>
          </w:p>
        </w:tc>
      </w:tr>
      <w:tr w:rsidR="00A86D7C" w:rsidRPr="00BA4EAB" w14:paraId="7139A724" w14:textId="77777777" w:rsidTr="00A86D7C">
        <w:trPr>
          <w:cantSplit/>
        </w:trPr>
        <w:tc>
          <w:tcPr>
            <w:tcW w:w="1350" w:type="dxa"/>
          </w:tcPr>
          <w:p w14:paraId="3FB65499" w14:textId="77777777" w:rsidR="00A86D7C" w:rsidRDefault="00A86D7C" w:rsidP="00A86D7C">
            <w:pPr>
              <w:spacing w:after="120"/>
            </w:pPr>
            <w:r>
              <w:t>007011</w:t>
            </w:r>
          </w:p>
        </w:tc>
        <w:tc>
          <w:tcPr>
            <w:tcW w:w="5040" w:type="dxa"/>
          </w:tcPr>
          <w:p w14:paraId="50D8352B" w14:textId="77777777" w:rsidR="00A86D7C" w:rsidRDefault="00A86D7C" w:rsidP="00A86D7C">
            <w:pPr>
              <w:spacing w:after="120"/>
              <w:rPr>
                <w:rStyle w:val="Strong"/>
                <w:b w:val="0"/>
              </w:rPr>
            </w:pPr>
            <w:r>
              <w:rPr>
                <w:rStyle w:val="Strong"/>
                <w:b w:val="0"/>
              </w:rPr>
              <w:t>Whitebark pine/Geyer’s sedge/lodgepole pine</w:t>
            </w:r>
          </w:p>
        </w:tc>
        <w:tc>
          <w:tcPr>
            <w:tcW w:w="3060" w:type="dxa"/>
          </w:tcPr>
          <w:p w14:paraId="117C8652" w14:textId="77777777" w:rsidR="00A86D7C" w:rsidRDefault="00A86D7C" w:rsidP="00A86D7C">
            <w:pPr>
              <w:spacing w:after="120"/>
              <w:rPr>
                <w:caps/>
              </w:rPr>
            </w:pPr>
            <w:r>
              <w:rPr>
                <w:caps/>
              </w:rPr>
              <w:t>pial/cage2-pico</w:t>
            </w:r>
          </w:p>
        </w:tc>
      </w:tr>
      <w:tr w:rsidR="00A86D7C" w:rsidRPr="00BA4EAB" w14:paraId="3089A1D0" w14:textId="77777777" w:rsidTr="00A86D7C">
        <w:trPr>
          <w:cantSplit/>
        </w:trPr>
        <w:tc>
          <w:tcPr>
            <w:tcW w:w="1350" w:type="dxa"/>
          </w:tcPr>
          <w:p w14:paraId="4BCE087D" w14:textId="77777777" w:rsidR="00A86D7C" w:rsidRDefault="00A86D7C" w:rsidP="00A86D7C">
            <w:pPr>
              <w:spacing w:after="120"/>
            </w:pPr>
            <w:r>
              <w:t>00702</w:t>
            </w:r>
          </w:p>
        </w:tc>
        <w:tc>
          <w:tcPr>
            <w:tcW w:w="5040" w:type="dxa"/>
          </w:tcPr>
          <w:p w14:paraId="3A28795B" w14:textId="77777777" w:rsidR="00A86D7C" w:rsidRDefault="00A86D7C" w:rsidP="00A86D7C">
            <w:pPr>
              <w:spacing w:after="120"/>
              <w:rPr>
                <w:rStyle w:val="Strong"/>
                <w:b w:val="0"/>
              </w:rPr>
            </w:pPr>
            <w:r>
              <w:rPr>
                <w:rStyle w:val="Strong"/>
                <w:b w:val="0"/>
              </w:rPr>
              <w:t>Whitebark pine/Ross’ sedge</w:t>
            </w:r>
          </w:p>
        </w:tc>
        <w:tc>
          <w:tcPr>
            <w:tcW w:w="3060" w:type="dxa"/>
          </w:tcPr>
          <w:p w14:paraId="3DC458A6" w14:textId="77777777" w:rsidR="00A86D7C" w:rsidRDefault="00A86D7C" w:rsidP="00A86D7C">
            <w:pPr>
              <w:spacing w:after="120"/>
              <w:rPr>
                <w:caps/>
              </w:rPr>
            </w:pPr>
            <w:r>
              <w:rPr>
                <w:caps/>
              </w:rPr>
              <w:t>pial/caro5</w:t>
            </w:r>
          </w:p>
        </w:tc>
      </w:tr>
      <w:tr w:rsidR="00A86D7C" w:rsidRPr="00BA4EAB" w14:paraId="51943B77" w14:textId="77777777" w:rsidTr="00A86D7C">
        <w:trPr>
          <w:cantSplit/>
        </w:trPr>
        <w:tc>
          <w:tcPr>
            <w:tcW w:w="1350" w:type="dxa"/>
          </w:tcPr>
          <w:p w14:paraId="2B11634F" w14:textId="77777777" w:rsidR="00A86D7C" w:rsidRDefault="00A86D7C" w:rsidP="00A86D7C">
            <w:pPr>
              <w:spacing w:after="120"/>
            </w:pPr>
            <w:r>
              <w:t>007020</w:t>
            </w:r>
          </w:p>
        </w:tc>
        <w:tc>
          <w:tcPr>
            <w:tcW w:w="5040" w:type="dxa"/>
          </w:tcPr>
          <w:p w14:paraId="551B90C2" w14:textId="77777777" w:rsidR="00A86D7C" w:rsidRDefault="00A86D7C" w:rsidP="00A86D7C">
            <w:pPr>
              <w:spacing w:after="120"/>
              <w:rPr>
                <w:rStyle w:val="Strong"/>
                <w:b w:val="0"/>
              </w:rPr>
            </w:pPr>
            <w:r>
              <w:rPr>
                <w:rStyle w:val="Strong"/>
                <w:b w:val="0"/>
              </w:rPr>
              <w:t>Whitebark pine/Ross’ sedge-Ross’ sedge</w:t>
            </w:r>
          </w:p>
        </w:tc>
        <w:tc>
          <w:tcPr>
            <w:tcW w:w="3060" w:type="dxa"/>
          </w:tcPr>
          <w:p w14:paraId="1D8D521F" w14:textId="77777777" w:rsidR="00A86D7C" w:rsidRDefault="00A86D7C" w:rsidP="00A86D7C">
            <w:pPr>
              <w:spacing w:after="120"/>
              <w:rPr>
                <w:caps/>
              </w:rPr>
            </w:pPr>
            <w:r>
              <w:rPr>
                <w:caps/>
              </w:rPr>
              <w:t>pial/caro5-caro5</w:t>
            </w:r>
          </w:p>
        </w:tc>
      </w:tr>
      <w:tr w:rsidR="00A86D7C" w:rsidRPr="00BA4EAB" w14:paraId="4DB455C4" w14:textId="77777777" w:rsidTr="00A86D7C">
        <w:trPr>
          <w:cantSplit/>
        </w:trPr>
        <w:tc>
          <w:tcPr>
            <w:tcW w:w="1350" w:type="dxa"/>
          </w:tcPr>
          <w:p w14:paraId="3EBA13A8" w14:textId="77777777" w:rsidR="00A86D7C" w:rsidRDefault="00A86D7C" w:rsidP="00A86D7C">
            <w:pPr>
              <w:spacing w:after="120"/>
            </w:pPr>
            <w:r>
              <w:t>007021</w:t>
            </w:r>
          </w:p>
        </w:tc>
        <w:tc>
          <w:tcPr>
            <w:tcW w:w="5040" w:type="dxa"/>
          </w:tcPr>
          <w:p w14:paraId="0390DC31" w14:textId="77777777" w:rsidR="00A86D7C" w:rsidRDefault="00A86D7C" w:rsidP="00A86D7C">
            <w:pPr>
              <w:spacing w:after="120"/>
              <w:rPr>
                <w:rStyle w:val="Strong"/>
                <w:b w:val="0"/>
              </w:rPr>
            </w:pPr>
            <w:r>
              <w:rPr>
                <w:rStyle w:val="Strong"/>
                <w:b w:val="0"/>
              </w:rPr>
              <w:t>Whitebark pine/Ross’ sedge/lodgepole pine</w:t>
            </w:r>
          </w:p>
        </w:tc>
        <w:tc>
          <w:tcPr>
            <w:tcW w:w="3060" w:type="dxa"/>
          </w:tcPr>
          <w:p w14:paraId="675BF434" w14:textId="77777777" w:rsidR="00A86D7C" w:rsidRDefault="00A86D7C" w:rsidP="00A86D7C">
            <w:pPr>
              <w:spacing w:after="120"/>
              <w:rPr>
                <w:caps/>
              </w:rPr>
            </w:pPr>
            <w:r>
              <w:rPr>
                <w:caps/>
              </w:rPr>
              <w:t>pial/caro5/podi2</w:t>
            </w:r>
          </w:p>
        </w:tc>
      </w:tr>
      <w:tr w:rsidR="00A86D7C" w:rsidRPr="00BA4EAB" w14:paraId="17F94E93" w14:textId="77777777" w:rsidTr="00A86D7C">
        <w:trPr>
          <w:cantSplit/>
        </w:trPr>
        <w:tc>
          <w:tcPr>
            <w:tcW w:w="1350" w:type="dxa"/>
          </w:tcPr>
          <w:p w14:paraId="1A4B291B" w14:textId="77777777" w:rsidR="00A86D7C" w:rsidRDefault="00A86D7C" w:rsidP="00A86D7C">
            <w:pPr>
              <w:spacing w:after="120"/>
            </w:pPr>
            <w:r>
              <w:lastRenderedPageBreak/>
              <w:t>00703</w:t>
            </w:r>
          </w:p>
        </w:tc>
        <w:tc>
          <w:tcPr>
            <w:tcW w:w="5040" w:type="dxa"/>
          </w:tcPr>
          <w:p w14:paraId="5074AFAC" w14:textId="77777777" w:rsidR="00A86D7C" w:rsidRDefault="00A86D7C" w:rsidP="00A86D7C">
            <w:pPr>
              <w:spacing w:after="120"/>
              <w:rPr>
                <w:rStyle w:val="Strong"/>
                <w:b w:val="0"/>
              </w:rPr>
            </w:pPr>
            <w:r>
              <w:rPr>
                <w:rStyle w:val="Strong"/>
                <w:b w:val="0"/>
              </w:rPr>
              <w:t>Whitebark pine-limber pine/varileaf cinquefoil</w:t>
            </w:r>
          </w:p>
        </w:tc>
        <w:tc>
          <w:tcPr>
            <w:tcW w:w="3060" w:type="dxa"/>
          </w:tcPr>
          <w:p w14:paraId="27844289" w14:textId="77777777" w:rsidR="00A86D7C" w:rsidRDefault="00A86D7C" w:rsidP="00A86D7C">
            <w:pPr>
              <w:spacing w:after="120"/>
              <w:rPr>
                <w:caps/>
              </w:rPr>
            </w:pPr>
            <w:r>
              <w:rPr>
                <w:caps/>
              </w:rPr>
              <w:t>pial-fifl2/podi2</w:t>
            </w:r>
          </w:p>
        </w:tc>
      </w:tr>
      <w:tr w:rsidR="00A86D7C" w:rsidRPr="00BA4EAB" w14:paraId="66F17ADA" w14:textId="77777777" w:rsidTr="00A86D7C">
        <w:trPr>
          <w:cantSplit/>
        </w:trPr>
        <w:tc>
          <w:tcPr>
            <w:tcW w:w="1350" w:type="dxa"/>
          </w:tcPr>
          <w:p w14:paraId="524817D8" w14:textId="77777777" w:rsidR="00A86D7C" w:rsidRDefault="00A86D7C" w:rsidP="00A86D7C">
            <w:pPr>
              <w:spacing w:after="120"/>
            </w:pPr>
            <w:r>
              <w:t>00704</w:t>
            </w:r>
          </w:p>
        </w:tc>
        <w:tc>
          <w:tcPr>
            <w:tcW w:w="5040" w:type="dxa"/>
          </w:tcPr>
          <w:p w14:paraId="32C7AD62" w14:textId="77777777" w:rsidR="00A86D7C" w:rsidRDefault="00A86D7C" w:rsidP="00A86D7C">
            <w:pPr>
              <w:spacing w:after="120"/>
              <w:rPr>
                <w:rStyle w:val="Strong"/>
                <w:b w:val="0"/>
              </w:rPr>
            </w:pPr>
            <w:r>
              <w:rPr>
                <w:rStyle w:val="Strong"/>
                <w:b w:val="0"/>
              </w:rPr>
              <w:t>Whitebark pine/Idaho fescue</w:t>
            </w:r>
          </w:p>
        </w:tc>
        <w:tc>
          <w:tcPr>
            <w:tcW w:w="3060" w:type="dxa"/>
          </w:tcPr>
          <w:p w14:paraId="3153625E" w14:textId="77777777" w:rsidR="00A86D7C" w:rsidRDefault="00A86D7C" w:rsidP="00A86D7C">
            <w:pPr>
              <w:spacing w:after="120"/>
              <w:rPr>
                <w:caps/>
              </w:rPr>
            </w:pPr>
            <w:r>
              <w:rPr>
                <w:caps/>
              </w:rPr>
              <w:t>pial/feid</w:t>
            </w:r>
          </w:p>
        </w:tc>
      </w:tr>
      <w:tr w:rsidR="00A86D7C" w:rsidRPr="00BA4EAB" w14:paraId="1540D0B7" w14:textId="77777777" w:rsidTr="00A86D7C">
        <w:trPr>
          <w:cantSplit/>
        </w:trPr>
        <w:tc>
          <w:tcPr>
            <w:tcW w:w="1350" w:type="dxa"/>
          </w:tcPr>
          <w:p w14:paraId="5902DAB4" w14:textId="77777777" w:rsidR="00A86D7C" w:rsidRDefault="00A86D7C" w:rsidP="00A86D7C">
            <w:pPr>
              <w:spacing w:after="120"/>
            </w:pPr>
            <w:r>
              <w:t>00705</w:t>
            </w:r>
          </w:p>
        </w:tc>
        <w:tc>
          <w:tcPr>
            <w:tcW w:w="5040" w:type="dxa"/>
          </w:tcPr>
          <w:p w14:paraId="5D8D1F9A" w14:textId="77777777" w:rsidR="00A86D7C" w:rsidRDefault="00A86D7C" w:rsidP="00A86D7C">
            <w:pPr>
              <w:spacing w:after="120"/>
              <w:rPr>
                <w:rStyle w:val="Strong"/>
                <w:b w:val="0"/>
              </w:rPr>
            </w:pPr>
            <w:r>
              <w:rPr>
                <w:rStyle w:val="Strong"/>
                <w:b w:val="0"/>
              </w:rPr>
              <w:t>Whitebark pine/common juniper</w:t>
            </w:r>
          </w:p>
        </w:tc>
        <w:tc>
          <w:tcPr>
            <w:tcW w:w="3060" w:type="dxa"/>
          </w:tcPr>
          <w:p w14:paraId="0A024C96" w14:textId="77777777" w:rsidR="00A86D7C" w:rsidRDefault="00A86D7C" w:rsidP="00A86D7C">
            <w:pPr>
              <w:spacing w:after="120"/>
              <w:rPr>
                <w:caps/>
              </w:rPr>
            </w:pPr>
            <w:r>
              <w:rPr>
                <w:caps/>
              </w:rPr>
              <w:t>pial/juco6</w:t>
            </w:r>
          </w:p>
        </w:tc>
      </w:tr>
      <w:tr w:rsidR="00A86D7C" w:rsidRPr="00BA4EAB" w14:paraId="5B0A913F" w14:textId="77777777" w:rsidTr="00A86D7C">
        <w:trPr>
          <w:cantSplit/>
        </w:trPr>
        <w:tc>
          <w:tcPr>
            <w:tcW w:w="1350" w:type="dxa"/>
          </w:tcPr>
          <w:p w14:paraId="7293B520" w14:textId="77777777" w:rsidR="00A86D7C" w:rsidRDefault="00A86D7C" w:rsidP="00A86D7C">
            <w:pPr>
              <w:spacing w:after="120"/>
            </w:pPr>
            <w:r>
              <w:t>007050</w:t>
            </w:r>
          </w:p>
        </w:tc>
        <w:tc>
          <w:tcPr>
            <w:tcW w:w="5040" w:type="dxa"/>
          </w:tcPr>
          <w:p w14:paraId="279872C1" w14:textId="77777777" w:rsidR="00A86D7C" w:rsidRDefault="00A86D7C" w:rsidP="00A86D7C">
            <w:pPr>
              <w:spacing w:after="120"/>
              <w:rPr>
                <w:rStyle w:val="Strong"/>
                <w:b w:val="0"/>
              </w:rPr>
            </w:pPr>
            <w:r>
              <w:rPr>
                <w:rStyle w:val="Strong"/>
                <w:b w:val="0"/>
              </w:rPr>
              <w:t>Whitebark pine/common juniper-common juniper</w:t>
            </w:r>
          </w:p>
        </w:tc>
        <w:tc>
          <w:tcPr>
            <w:tcW w:w="3060" w:type="dxa"/>
          </w:tcPr>
          <w:p w14:paraId="1E771FC5" w14:textId="77777777" w:rsidR="00A86D7C" w:rsidRDefault="00A86D7C" w:rsidP="00A86D7C">
            <w:pPr>
              <w:spacing w:after="120"/>
              <w:rPr>
                <w:caps/>
              </w:rPr>
            </w:pPr>
            <w:r>
              <w:rPr>
                <w:caps/>
              </w:rPr>
              <w:t>pial/juco6-juco6</w:t>
            </w:r>
          </w:p>
        </w:tc>
      </w:tr>
      <w:tr w:rsidR="00A86D7C" w:rsidRPr="00BA4EAB" w14:paraId="0E7A161B" w14:textId="77777777" w:rsidTr="00A86D7C">
        <w:trPr>
          <w:cantSplit/>
        </w:trPr>
        <w:tc>
          <w:tcPr>
            <w:tcW w:w="1350" w:type="dxa"/>
          </w:tcPr>
          <w:p w14:paraId="3F72FF12" w14:textId="77777777" w:rsidR="00A86D7C" w:rsidRDefault="00A86D7C" w:rsidP="00A86D7C">
            <w:pPr>
              <w:spacing w:after="120"/>
            </w:pPr>
            <w:r>
              <w:t>007051</w:t>
            </w:r>
          </w:p>
        </w:tc>
        <w:tc>
          <w:tcPr>
            <w:tcW w:w="5040" w:type="dxa"/>
          </w:tcPr>
          <w:p w14:paraId="39B01F92" w14:textId="77777777" w:rsidR="00A86D7C" w:rsidRDefault="00A86D7C" w:rsidP="00A86D7C">
            <w:pPr>
              <w:spacing w:after="120"/>
              <w:rPr>
                <w:rStyle w:val="Strong"/>
                <w:b w:val="0"/>
              </w:rPr>
            </w:pPr>
            <w:r>
              <w:rPr>
                <w:rStyle w:val="Strong"/>
                <w:b w:val="0"/>
              </w:rPr>
              <w:t>Whitebark pine/common juniper/russet buffaloberry</w:t>
            </w:r>
          </w:p>
        </w:tc>
        <w:tc>
          <w:tcPr>
            <w:tcW w:w="3060" w:type="dxa"/>
          </w:tcPr>
          <w:p w14:paraId="34B7E933" w14:textId="77777777" w:rsidR="00A86D7C" w:rsidRDefault="00A86D7C" w:rsidP="00A86D7C">
            <w:pPr>
              <w:spacing w:after="120"/>
              <w:rPr>
                <w:caps/>
              </w:rPr>
            </w:pPr>
            <w:r>
              <w:rPr>
                <w:caps/>
              </w:rPr>
              <w:t>pial/juco6/shca</w:t>
            </w:r>
          </w:p>
        </w:tc>
      </w:tr>
      <w:tr w:rsidR="00A86D7C" w:rsidRPr="00BA4EAB" w14:paraId="6BD11820" w14:textId="77777777" w:rsidTr="00A86D7C">
        <w:trPr>
          <w:cantSplit/>
        </w:trPr>
        <w:tc>
          <w:tcPr>
            <w:tcW w:w="1350" w:type="dxa"/>
          </w:tcPr>
          <w:p w14:paraId="7CAED5B5" w14:textId="77777777" w:rsidR="00A86D7C" w:rsidRDefault="00A86D7C" w:rsidP="00A86D7C">
            <w:pPr>
              <w:spacing w:after="120"/>
            </w:pPr>
            <w:r>
              <w:t>00706</w:t>
            </w:r>
          </w:p>
        </w:tc>
        <w:tc>
          <w:tcPr>
            <w:tcW w:w="5040" w:type="dxa"/>
          </w:tcPr>
          <w:p w14:paraId="5A498108" w14:textId="77777777" w:rsidR="00A86D7C" w:rsidRDefault="00A86D7C" w:rsidP="00A86D7C">
            <w:pPr>
              <w:spacing w:after="120"/>
              <w:rPr>
                <w:rStyle w:val="Strong"/>
                <w:b w:val="0"/>
              </w:rPr>
            </w:pPr>
            <w:r>
              <w:rPr>
                <w:rStyle w:val="Strong"/>
                <w:b w:val="0"/>
              </w:rPr>
              <w:t>Whitebark pine/grouse whortleberry</w:t>
            </w:r>
          </w:p>
        </w:tc>
        <w:tc>
          <w:tcPr>
            <w:tcW w:w="3060" w:type="dxa"/>
          </w:tcPr>
          <w:p w14:paraId="50E7E88C" w14:textId="77777777" w:rsidR="00A86D7C" w:rsidRDefault="00A86D7C" w:rsidP="00A86D7C">
            <w:pPr>
              <w:spacing w:after="120"/>
              <w:rPr>
                <w:caps/>
              </w:rPr>
            </w:pPr>
            <w:r>
              <w:rPr>
                <w:caps/>
              </w:rPr>
              <w:t>pial/vasc</w:t>
            </w:r>
          </w:p>
        </w:tc>
      </w:tr>
      <w:tr w:rsidR="00A86D7C" w:rsidRPr="00BA4EAB" w14:paraId="5A6BDA37" w14:textId="77777777" w:rsidTr="00A86D7C">
        <w:trPr>
          <w:cantSplit/>
        </w:trPr>
        <w:tc>
          <w:tcPr>
            <w:tcW w:w="1350" w:type="dxa"/>
          </w:tcPr>
          <w:p w14:paraId="4F977896" w14:textId="77777777" w:rsidR="00A86D7C" w:rsidRDefault="00A86D7C" w:rsidP="00A86D7C">
            <w:pPr>
              <w:spacing w:after="120"/>
            </w:pPr>
            <w:r>
              <w:t>008</w:t>
            </w:r>
          </w:p>
        </w:tc>
        <w:tc>
          <w:tcPr>
            <w:tcW w:w="5040" w:type="dxa"/>
          </w:tcPr>
          <w:p w14:paraId="00FA012A" w14:textId="77777777" w:rsidR="00A86D7C" w:rsidRDefault="00A86D7C" w:rsidP="00A86D7C">
            <w:pPr>
              <w:spacing w:after="120"/>
              <w:rPr>
                <w:rStyle w:val="Strong"/>
                <w:b w:val="0"/>
              </w:rPr>
            </w:pPr>
            <w:r>
              <w:rPr>
                <w:rStyle w:val="Strong"/>
                <w:b w:val="0"/>
              </w:rPr>
              <w:t>Bristlecone pine series</w:t>
            </w:r>
          </w:p>
        </w:tc>
        <w:tc>
          <w:tcPr>
            <w:tcW w:w="3060" w:type="dxa"/>
          </w:tcPr>
          <w:p w14:paraId="120B669A" w14:textId="77777777" w:rsidR="00A86D7C" w:rsidRDefault="00A86D7C" w:rsidP="00A86D7C">
            <w:pPr>
              <w:spacing w:after="120"/>
              <w:rPr>
                <w:caps/>
              </w:rPr>
            </w:pPr>
            <w:r>
              <w:rPr>
                <w:caps/>
              </w:rPr>
              <w:t>piar</w:t>
            </w:r>
          </w:p>
        </w:tc>
      </w:tr>
      <w:tr w:rsidR="00A86D7C" w:rsidRPr="00BA4EAB" w14:paraId="725A036C" w14:textId="77777777" w:rsidTr="00A86D7C">
        <w:trPr>
          <w:cantSplit/>
        </w:trPr>
        <w:tc>
          <w:tcPr>
            <w:tcW w:w="1350" w:type="dxa"/>
          </w:tcPr>
          <w:p w14:paraId="769F6521" w14:textId="77777777" w:rsidR="00A86D7C" w:rsidRDefault="00A86D7C" w:rsidP="00A86D7C">
            <w:pPr>
              <w:spacing w:after="120"/>
            </w:pPr>
            <w:r>
              <w:t>00801</w:t>
            </w:r>
          </w:p>
        </w:tc>
        <w:tc>
          <w:tcPr>
            <w:tcW w:w="5040" w:type="dxa"/>
          </w:tcPr>
          <w:p w14:paraId="5BF78FDC" w14:textId="77777777" w:rsidR="00A86D7C" w:rsidRDefault="00A86D7C" w:rsidP="00A86D7C">
            <w:pPr>
              <w:spacing w:after="120"/>
              <w:rPr>
                <w:rStyle w:val="Strong"/>
                <w:b w:val="0"/>
              </w:rPr>
            </w:pPr>
            <w:r>
              <w:rPr>
                <w:rStyle w:val="Strong"/>
                <w:b w:val="0"/>
              </w:rPr>
              <w:t>Bristlecone pine/Thurber’s fescue</w:t>
            </w:r>
          </w:p>
        </w:tc>
        <w:tc>
          <w:tcPr>
            <w:tcW w:w="3060" w:type="dxa"/>
          </w:tcPr>
          <w:p w14:paraId="4356C1EA" w14:textId="77777777" w:rsidR="00A86D7C" w:rsidRDefault="00A86D7C" w:rsidP="00A86D7C">
            <w:pPr>
              <w:spacing w:after="120"/>
              <w:rPr>
                <w:caps/>
              </w:rPr>
            </w:pPr>
            <w:r>
              <w:rPr>
                <w:caps/>
              </w:rPr>
              <w:t>piar/feth</w:t>
            </w:r>
          </w:p>
        </w:tc>
      </w:tr>
      <w:tr w:rsidR="00A86D7C" w:rsidRPr="00BA4EAB" w14:paraId="5BD1E3FB" w14:textId="77777777" w:rsidTr="00A86D7C">
        <w:trPr>
          <w:cantSplit/>
        </w:trPr>
        <w:tc>
          <w:tcPr>
            <w:tcW w:w="1350" w:type="dxa"/>
          </w:tcPr>
          <w:p w14:paraId="02424923" w14:textId="77777777" w:rsidR="00A86D7C" w:rsidRDefault="00A86D7C" w:rsidP="00A86D7C">
            <w:pPr>
              <w:spacing w:after="120"/>
            </w:pPr>
            <w:r>
              <w:t>00802</w:t>
            </w:r>
          </w:p>
        </w:tc>
        <w:tc>
          <w:tcPr>
            <w:tcW w:w="5040" w:type="dxa"/>
          </w:tcPr>
          <w:p w14:paraId="43FC83C7" w14:textId="77777777" w:rsidR="00A86D7C" w:rsidRDefault="00A86D7C" w:rsidP="00A86D7C">
            <w:pPr>
              <w:spacing w:after="120"/>
              <w:rPr>
                <w:rStyle w:val="Strong"/>
                <w:b w:val="0"/>
              </w:rPr>
            </w:pPr>
            <w:r>
              <w:rPr>
                <w:rStyle w:val="Strong"/>
                <w:b w:val="0"/>
              </w:rPr>
              <w:t>Bristlecone pine/Arizona fescue</w:t>
            </w:r>
          </w:p>
        </w:tc>
        <w:tc>
          <w:tcPr>
            <w:tcW w:w="3060" w:type="dxa"/>
          </w:tcPr>
          <w:p w14:paraId="49584EBF" w14:textId="77777777" w:rsidR="00A86D7C" w:rsidRDefault="00A86D7C" w:rsidP="00A86D7C">
            <w:pPr>
              <w:spacing w:after="120"/>
              <w:rPr>
                <w:caps/>
              </w:rPr>
            </w:pPr>
            <w:r>
              <w:rPr>
                <w:caps/>
              </w:rPr>
              <w:t>piar/fear2</w:t>
            </w:r>
          </w:p>
        </w:tc>
      </w:tr>
      <w:tr w:rsidR="00A86D7C" w:rsidRPr="00BA4EAB" w14:paraId="2147DC43" w14:textId="77777777" w:rsidTr="00A86D7C">
        <w:trPr>
          <w:cantSplit/>
        </w:trPr>
        <w:tc>
          <w:tcPr>
            <w:tcW w:w="1350" w:type="dxa"/>
          </w:tcPr>
          <w:p w14:paraId="1E23F1EC" w14:textId="77777777" w:rsidR="00A86D7C" w:rsidRDefault="00A86D7C" w:rsidP="00A86D7C">
            <w:pPr>
              <w:spacing w:after="120"/>
            </w:pPr>
            <w:r>
              <w:t>00803</w:t>
            </w:r>
          </w:p>
        </w:tc>
        <w:tc>
          <w:tcPr>
            <w:tcW w:w="5040" w:type="dxa"/>
          </w:tcPr>
          <w:p w14:paraId="6404A720" w14:textId="77777777" w:rsidR="00A86D7C" w:rsidRDefault="00A86D7C" w:rsidP="00A86D7C">
            <w:pPr>
              <w:spacing w:after="120"/>
              <w:rPr>
                <w:rStyle w:val="Strong"/>
                <w:b w:val="0"/>
              </w:rPr>
            </w:pPr>
            <w:r>
              <w:rPr>
                <w:rStyle w:val="Strong"/>
                <w:b w:val="0"/>
              </w:rPr>
              <w:t>Bristlecone pine/alpine clover</w:t>
            </w:r>
          </w:p>
        </w:tc>
        <w:tc>
          <w:tcPr>
            <w:tcW w:w="3060" w:type="dxa"/>
          </w:tcPr>
          <w:p w14:paraId="218C5FE7" w14:textId="77777777" w:rsidR="00A86D7C" w:rsidRDefault="00A86D7C" w:rsidP="00A86D7C">
            <w:pPr>
              <w:spacing w:after="120"/>
              <w:rPr>
                <w:caps/>
              </w:rPr>
            </w:pPr>
            <w:r>
              <w:rPr>
                <w:caps/>
              </w:rPr>
              <w:t>piar/trda2</w:t>
            </w:r>
          </w:p>
        </w:tc>
      </w:tr>
      <w:tr w:rsidR="00A86D7C" w:rsidRPr="00BA4EAB" w14:paraId="2185ADE7" w14:textId="77777777" w:rsidTr="00A86D7C">
        <w:trPr>
          <w:cantSplit/>
        </w:trPr>
        <w:tc>
          <w:tcPr>
            <w:tcW w:w="1350" w:type="dxa"/>
          </w:tcPr>
          <w:p w14:paraId="5CD9CAC8" w14:textId="77777777" w:rsidR="00A86D7C" w:rsidRDefault="00A86D7C" w:rsidP="00A86D7C">
            <w:pPr>
              <w:spacing w:after="120"/>
            </w:pPr>
            <w:r>
              <w:t>00804</w:t>
            </w:r>
          </w:p>
        </w:tc>
        <w:tc>
          <w:tcPr>
            <w:tcW w:w="5040" w:type="dxa"/>
          </w:tcPr>
          <w:p w14:paraId="2A454FB2" w14:textId="77777777" w:rsidR="00A86D7C" w:rsidRDefault="00A86D7C" w:rsidP="00A86D7C">
            <w:pPr>
              <w:spacing w:after="120"/>
              <w:rPr>
                <w:rStyle w:val="Strong"/>
                <w:b w:val="0"/>
              </w:rPr>
            </w:pPr>
            <w:r>
              <w:rPr>
                <w:rStyle w:val="Strong"/>
                <w:b w:val="0"/>
              </w:rPr>
              <w:t>Bristlecone pine/gooseberry currant</w:t>
            </w:r>
          </w:p>
        </w:tc>
        <w:tc>
          <w:tcPr>
            <w:tcW w:w="3060" w:type="dxa"/>
          </w:tcPr>
          <w:p w14:paraId="400F2EDD" w14:textId="77777777" w:rsidR="00A86D7C" w:rsidRDefault="00A86D7C" w:rsidP="00A86D7C">
            <w:pPr>
              <w:spacing w:after="120"/>
              <w:rPr>
                <w:caps/>
              </w:rPr>
            </w:pPr>
            <w:r>
              <w:rPr>
                <w:caps/>
              </w:rPr>
              <w:t>piar/rimo2</w:t>
            </w:r>
          </w:p>
        </w:tc>
      </w:tr>
      <w:tr w:rsidR="00A86D7C" w:rsidRPr="00BA4EAB" w14:paraId="07A3D0B8" w14:textId="77777777" w:rsidTr="00A86D7C">
        <w:trPr>
          <w:cantSplit/>
        </w:trPr>
        <w:tc>
          <w:tcPr>
            <w:tcW w:w="1350" w:type="dxa"/>
          </w:tcPr>
          <w:p w14:paraId="206D33B0" w14:textId="77777777" w:rsidR="00A86D7C" w:rsidRDefault="00A86D7C" w:rsidP="00A86D7C">
            <w:pPr>
              <w:spacing w:after="120"/>
            </w:pPr>
            <w:r>
              <w:t>00805</w:t>
            </w:r>
          </w:p>
        </w:tc>
        <w:tc>
          <w:tcPr>
            <w:tcW w:w="5040" w:type="dxa"/>
          </w:tcPr>
          <w:p w14:paraId="1864A654" w14:textId="77777777" w:rsidR="00A86D7C" w:rsidRDefault="00A86D7C" w:rsidP="00A86D7C">
            <w:pPr>
              <w:spacing w:after="120"/>
              <w:rPr>
                <w:rStyle w:val="Strong"/>
                <w:b w:val="0"/>
              </w:rPr>
            </w:pPr>
            <w:r>
              <w:rPr>
                <w:rStyle w:val="Strong"/>
                <w:b w:val="0"/>
              </w:rPr>
              <w:t>Bristlecone pine/common juniper</w:t>
            </w:r>
          </w:p>
        </w:tc>
        <w:tc>
          <w:tcPr>
            <w:tcW w:w="3060" w:type="dxa"/>
          </w:tcPr>
          <w:p w14:paraId="684DB19D" w14:textId="77777777" w:rsidR="00A86D7C" w:rsidRDefault="00A86D7C" w:rsidP="00A86D7C">
            <w:pPr>
              <w:spacing w:after="120"/>
              <w:rPr>
                <w:caps/>
              </w:rPr>
            </w:pPr>
            <w:r>
              <w:rPr>
                <w:caps/>
              </w:rPr>
              <w:t>piar/juco6</w:t>
            </w:r>
          </w:p>
        </w:tc>
      </w:tr>
      <w:tr w:rsidR="00A86D7C" w:rsidRPr="00BA4EAB" w14:paraId="6E119527" w14:textId="77777777" w:rsidTr="00A86D7C">
        <w:trPr>
          <w:cantSplit/>
        </w:trPr>
        <w:tc>
          <w:tcPr>
            <w:tcW w:w="1350" w:type="dxa"/>
          </w:tcPr>
          <w:p w14:paraId="328ADFE9" w14:textId="77777777" w:rsidR="00A86D7C" w:rsidRDefault="00A86D7C" w:rsidP="00A86D7C">
            <w:pPr>
              <w:spacing w:after="120"/>
            </w:pPr>
            <w:r>
              <w:t>009</w:t>
            </w:r>
          </w:p>
        </w:tc>
        <w:tc>
          <w:tcPr>
            <w:tcW w:w="5040" w:type="dxa"/>
          </w:tcPr>
          <w:p w14:paraId="14BCC8E9" w14:textId="77777777" w:rsidR="00A86D7C" w:rsidRDefault="00A86D7C" w:rsidP="00A86D7C">
            <w:pPr>
              <w:spacing w:after="120"/>
              <w:rPr>
                <w:rStyle w:val="Strong"/>
                <w:b w:val="0"/>
              </w:rPr>
            </w:pPr>
            <w:r>
              <w:rPr>
                <w:rStyle w:val="Strong"/>
                <w:b w:val="0"/>
              </w:rPr>
              <w:t>Lodgepole pine series</w:t>
            </w:r>
          </w:p>
        </w:tc>
        <w:tc>
          <w:tcPr>
            <w:tcW w:w="3060" w:type="dxa"/>
          </w:tcPr>
          <w:p w14:paraId="29744F43" w14:textId="77777777" w:rsidR="00A86D7C" w:rsidRDefault="00A86D7C" w:rsidP="00A86D7C">
            <w:pPr>
              <w:spacing w:after="120"/>
              <w:rPr>
                <w:caps/>
              </w:rPr>
            </w:pPr>
            <w:r>
              <w:rPr>
                <w:caps/>
              </w:rPr>
              <w:t>pico</w:t>
            </w:r>
          </w:p>
        </w:tc>
      </w:tr>
      <w:tr w:rsidR="00A86D7C" w:rsidRPr="00BA4EAB" w14:paraId="1893F02F" w14:textId="77777777" w:rsidTr="00A86D7C">
        <w:trPr>
          <w:cantSplit/>
        </w:trPr>
        <w:tc>
          <w:tcPr>
            <w:tcW w:w="1350" w:type="dxa"/>
          </w:tcPr>
          <w:p w14:paraId="3393F4E0" w14:textId="77777777" w:rsidR="00A86D7C" w:rsidRDefault="00A86D7C" w:rsidP="00A86D7C">
            <w:pPr>
              <w:spacing w:after="120"/>
            </w:pPr>
            <w:r>
              <w:t>00901</w:t>
            </w:r>
          </w:p>
        </w:tc>
        <w:tc>
          <w:tcPr>
            <w:tcW w:w="5040" w:type="dxa"/>
          </w:tcPr>
          <w:p w14:paraId="4E260B04" w14:textId="77777777" w:rsidR="00A86D7C" w:rsidRDefault="00A86D7C" w:rsidP="00A86D7C">
            <w:pPr>
              <w:spacing w:after="120"/>
              <w:rPr>
                <w:rStyle w:val="Strong"/>
                <w:b w:val="0"/>
              </w:rPr>
            </w:pPr>
            <w:r>
              <w:rPr>
                <w:rStyle w:val="Strong"/>
                <w:b w:val="0"/>
              </w:rPr>
              <w:t>Lodgepole pine/kinnikinnick</w:t>
            </w:r>
          </w:p>
        </w:tc>
        <w:tc>
          <w:tcPr>
            <w:tcW w:w="3060" w:type="dxa"/>
          </w:tcPr>
          <w:p w14:paraId="248189E6" w14:textId="77777777" w:rsidR="00A86D7C" w:rsidRDefault="00A86D7C" w:rsidP="00A86D7C">
            <w:pPr>
              <w:spacing w:after="120"/>
              <w:rPr>
                <w:caps/>
              </w:rPr>
            </w:pPr>
            <w:r>
              <w:rPr>
                <w:caps/>
              </w:rPr>
              <w:t>pico/aruv</w:t>
            </w:r>
          </w:p>
        </w:tc>
      </w:tr>
      <w:tr w:rsidR="00A86D7C" w:rsidRPr="00BA4EAB" w14:paraId="08F30BEB" w14:textId="77777777" w:rsidTr="00A86D7C">
        <w:trPr>
          <w:cantSplit/>
        </w:trPr>
        <w:tc>
          <w:tcPr>
            <w:tcW w:w="1350" w:type="dxa"/>
          </w:tcPr>
          <w:p w14:paraId="7E71F451" w14:textId="77777777" w:rsidR="00A86D7C" w:rsidRDefault="00A86D7C" w:rsidP="00A86D7C">
            <w:pPr>
              <w:spacing w:after="120"/>
            </w:pPr>
            <w:r>
              <w:t>00903</w:t>
            </w:r>
          </w:p>
        </w:tc>
        <w:tc>
          <w:tcPr>
            <w:tcW w:w="5040" w:type="dxa"/>
          </w:tcPr>
          <w:p w14:paraId="74B6BEEF" w14:textId="77777777" w:rsidR="00A86D7C" w:rsidRDefault="00A86D7C" w:rsidP="00A86D7C">
            <w:pPr>
              <w:spacing w:after="120"/>
              <w:rPr>
                <w:rStyle w:val="Strong"/>
                <w:b w:val="0"/>
              </w:rPr>
            </w:pPr>
            <w:r>
              <w:rPr>
                <w:rStyle w:val="Strong"/>
                <w:b w:val="0"/>
              </w:rPr>
              <w:t>Lodgepole pine/Geyer’s sedge</w:t>
            </w:r>
          </w:p>
        </w:tc>
        <w:tc>
          <w:tcPr>
            <w:tcW w:w="3060" w:type="dxa"/>
          </w:tcPr>
          <w:p w14:paraId="21C7CC3D" w14:textId="77777777" w:rsidR="00A86D7C" w:rsidRDefault="00A86D7C" w:rsidP="00A86D7C">
            <w:pPr>
              <w:spacing w:after="120"/>
              <w:rPr>
                <w:caps/>
              </w:rPr>
            </w:pPr>
            <w:r>
              <w:rPr>
                <w:caps/>
              </w:rPr>
              <w:t>pico/cage2</w:t>
            </w:r>
          </w:p>
        </w:tc>
      </w:tr>
      <w:tr w:rsidR="00A86D7C" w:rsidRPr="00BA4EAB" w14:paraId="20273F33" w14:textId="77777777" w:rsidTr="00A86D7C">
        <w:trPr>
          <w:cantSplit/>
        </w:trPr>
        <w:tc>
          <w:tcPr>
            <w:tcW w:w="1350" w:type="dxa"/>
          </w:tcPr>
          <w:p w14:paraId="6F1CDBFC" w14:textId="77777777" w:rsidR="00A86D7C" w:rsidRDefault="00A86D7C" w:rsidP="00A86D7C">
            <w:pPr>
              <w:spacing w:after="120"/>
            </w:pPr>
            <w:r>
              <w:t>009030</w:t>
            </w:r>
          </w:p>
        </w:tc>
        <w:tc>
          <w:tcPr>
            <w:tcW w:w="5040" w:type="dxa"/>
          </w:tcPr>
          <w:p w14:paraId="4130336E" w14:textId="77777777" w:rsidR="00A86D7C" w:rsidRDefault="00A86D7C" w:rsidP="00A86D7C">
            <w:pPr>
              <w:spacing w:after="120"/>
              <w:rPr>
                <w:rStyle w:val="Strong"/>
                <w:b w:val="0"/>
              </w:rPr>
            </w:pPr>
            <w:r>
              <w:rPr>
                <w:rStyle w:val="Strong"/>
                <w:b w:val="0"/>
              </w:rPr>
              <w:t>Lodgepole pine/Geyer’s sedge-Geyer’s sedge</w:t>
            </w:r>
          </w:p>
        </w:tc>
        <w:tc>
          <w:tcPr>
            <w:tcW w:w="3060" w:type="dxa"/>
          </w:tcPr>
          <w:p w14:paraId="7131D78D" w14:textId="77777777" w:rsidR="00A86D7C" w:rsidRDefault="00A86D7C" w:rsidP="00A86D7C">
            <w:pPr>
              <w:spacing w:after="120"/>
              <w:rPr>
                <w:caps/>
              </w:rPr>
            </w:pPr>
            <w:r>
              <w:rPr>
                <w:caps/>
              </w:rPr>
              <w:t>pico/cage2-cage2</w:t>
            </w:r>
          </w:p>
        </w:tc>
      </w:tr>
      <w:tr w:rsidR="00A86D7C" w:rsidRPr="00BA4EAB" w14:paraId="1B0B9F57" w14:textId="77777777" w:rsidTr="00A86D7C">
        <w:trPr>
          <w:cantSplit/>
        </w:trPr>
        <w:tc>
          <w:tcPr>
            <w:tcW w:w="1350" w:type="dxa"/>
          </w:tcPr>
          <w:p w14:paraId="1CB04E7D" w14:textId="77777777" w:rsidR="00A86D7C" w:rsidRDefault="00A86D7C" w:rsidP="00A86D7C">
            <w:pPr>
              <w:spacing w:after="120"/>
            </w:pPr>
            <w:r>
              <w:t>009031</w:t>
            </w:r>
          </w:p>
        </w:tc>
        <w:tc>
          <w:tcPr>
            <w:tcW w:w="5040" w:type="dxa"/>
          </w:tcPr>
          <w:p w14:paraId="32BFC569" w14:textId="77777777" w:rsidR="00A86D7C" w:rsidRDefault="00A86D7C" w:rsidP="00A86D7C">
            <w:pPr>
              <w:spacing w:after="120"/>
              <w:rPr>
                <w:rStyle w:val="Strong"/>
                <w:b w:val="0"/>
              </w:rPr>
            </w:pPr>
            <w:r>
              <w:rPr>
                <w:rStyle w:val="Strong"/>
                <w:b w:val="0"/>
              </w:rPr>
              <w:t>Lodgepole pine/Geyer’s sedge/Oregon boxleaf</w:t>
            </w:r>
          </w:p>
        </w:tc>
        <w:tc>
          <w:tcPr>
            <w:tcW w:w="3060" w:type="dxa"/>
          </w:tcPr>
          <w:p w14:paraId="0205293C" w14:textId="77777777" w:rsidR="00A86D7C" w:rsidRDefault="00A86D7C" w:rsidP="00A86D7C">
            <w:pPr>
              <w:spacing w:after="120"/>
              <w:rPr>
                <w:caps/>
              </w:rPr>
            </w:pPr>
            <w:r>
              <w:rPr>
                <w:caps/>
              </w:rPr>
              <w:t>pico/cage2/pamy</w:t>
            </w:r>
          </w:p>
        </w:tc>
      </w:tr>
      <w:tr w:rsidR="00A86D7C" w:rsidRPr="00BA4EAB" w14:paraId="3A76EFEE" w14:textId="77777777" w:rsidTr="00A86D7C">
        <w:trPr>
          <w:cantSplit/>
        </w:trPr>
        <w:tc>
          <w:tcPr>
            <w:tcW w:w="1350" w:type="dxa"/>
          </w:tcPr>
          <w:p w14:paraId="27EC9D75" w14:textId="77777777" w:rsidR="00A86D7C" w:rsidRDefault="00A86D7C" w:rsidP="00A86D7C">
            <w:pPr>
              <w:spacing w:after="120"/>
            </w:pPr>
            <w:r>
              <w:t>00905</w:t>
            </w:r>
          </w:p>
        </w:tc>
        <w:tc>
          <w:tcPr>
            <w:tcW w:w="5040" w:type="dxa"/>
          </w:tcPr>
          <w:p w14:paraId="3B615B9C" w14:textId="77777777" w:rsidR="00A86D7C" w:rsidRDefault="00A86D7C" w:rsidP="00A86D7C">
            <w:pPr>
              <w:spacing w:after="120"/>
              <w:rPr>
                <w:rStyle w:val="Strong"/>
                <w:b w:val="0"/>
              </w:rPr>
            </w:pPr>
            <w:r>
              <w:rPr>
                <w:rStyle w:val="Strong"/>
                <w:b w:val="0"/>
              </w:rPr>
              <w:t>Lodgepole pine/common juniper</w:t>
            </w:r>
          </w:p>
        </w:tc>
        <w:tc>
          <w:tcPr>
            <w:tcW w:w="3060" w:type="dxa"/>
          </w:tcPr>
          <w:p w14:paraId="21043BCD" w14:textId="77777777" w:rsidR="00A86D7C" w:rsidRDefault="00A86D7C" w:rsidP="00A86D7C">
            <w:pPr>
              <w:spacing w:after="120"/>
              <w:rPr>
                <w:caps/>
              </w:rPr>
            </w:pPr>
            <w:r>
              <w:rPr>
                <w:caps/>
              </w:rPr>
              <w:t>pico/juco6</w:t>
            </w:r>
          </w:p>
        </w:tc>
      </w:tr>
      <w:tr w:rsidR="00A86D7C" w:rsidRPr="00BA4EAB" w14:paraId="0D434347" w14:textId="77777777" w:rsidTr="00A86D7C">
        <w:trPr>
          <w:cantSplit/>
        </w:trPr>
        <w:tc>
          <w:tcPr>
            <w:tcW w:w="1350" w:type="dxa"/>
          </w:tcPr>
          <w:p w14:paraId="7FDF49BC" w14:textId="77777777" w:rsidR="00A86D7C" w:rsidRDefault="00A86D7C" w:rsidP="00A86D7C">
            <w:pPr>
              <w:spacing w:after="120"/>
            </w:pPr>
            <w:r>
              <w:t>00907</w:t>
            </w:r>
          </w:p>
        </w:tc>
        <w:tc>
          <w:tcPr>
            <w:tcW w:w="5040" w:type="dxa"/>
          </w:tcPr>
          <w:p w14:paraId="341CAE0E" w14:textId="77777777" w:rsidR="00A86D7C" w:rsidRDefault="00A86D7C" w:rsidP="00A86D7C">
            <w:pPr>
              <w:spacing w:after="120"/>
              <w:rPr>
                <w:rStyle w:val="Strong"/>
                <w:b w:val="0"/>
              </w:rPr>
            </w:pPr>
            <w:r>
              <w:rPr>
                <w:rStyle w:val="Strong"/>
                <w:b w:val="0"/>
              </w:rPr>
              <w:t>Lodgepole pine/Wheeler bluegrass</w:t>
            </w:r>
          </w:p>
        </w:tc>
        <w:tc>
          <w:tcPr>
            <w:tcW w:w="3060" w:type="dxa"/>
          </w:tcPr>
          <w:p w14:paraId="4B4E1332" w14:textId="77777777" w:rsidR="00A86D7C" w:rsidRDefault="00A86D7C" w:rsidP="00A86D7C">
            <w:pPr>
              <w:spacing w:after="120"/>
              <w:rPr>
                <w:caps/>
              </w:rPr>
            </w:pPr>
            <w:r>
              <w:rPr>
                <w:caps/>
              </w:rPr>
              <w:t>pico/pone2</w:t>
            </w:r>
          </w:p>
        </w:tc>
      </w:tr>
      <w:tr w:rsidR="00A86D7C" w:rsidRPr="00BA4EAB" w14:paraId="7504199E" w14:textId="77777777" w:rsidTr="00A86D7C">
        <w:trPr>
          <w:cantSplit/>
        </w:trPr>
        <w:tc>
          <w:tcPr>
            <w:tcW w:w="1350" w:type="dxa"/>
          </w:tcPr>
          <w:p w14:paraId="6878B3A9" w14:textId="77777777" w:rsidR="00A86D7C" w:rsidRDefault="00A86D7C" w:rsidP="00A86D7C">
            <w:pPr>
              <w:spacing w:after="120"/>
            </w:pPr>
            <w:r>
              <w:t>00908</w:t>
            </w:r>
          </w:p>
        </w:tc>
        <w:tc>
          <w:tcPr>
            <w:tcW w:w="5040" w:type="dxa"/>
          </w:tcPr>
          <w:p w14:paraId="7991556C" w14:textId="77777777" w:rsidR="00A86D7C" w:rsidRDefault="00A86D7C" w:rsidP="00A86D7C">
            <w:pPr>
              <w:spacing w:after="120"/>
              <w:rPr>
                <w:rStyle w:val="Strong"/>
                <w:b w:val="0"/>
              </w:rPr>
            </w:pPr>
            <w:r>
              <w:rPr>
                <w:rStyle w:val="Strong"/>
                <w:b w:val="0"/>
              </w:rPr>
              <w:t>Lodgepole pine/russet buffaloberry</w:t>
            </w:r>
          </w:p>
        </w:tc>
        <w:tc>
          <w:tcPr>
            <w:tcW w:w="3060" w:type="dxa"/>
          </w:tcPr>
          <w:p w14:paraId="57871A2D" w14:textId="77777777" w:rsidR="00A86D7C" w:rsidRDefault="00A86D7C" w:rsidP="00A86D7C">
            <w:pPr>
              <w:spacing w:after="120"/>
              <w:rPr>
                <w:caps/>
              </w:rPr>
            </w:pPr>
            <w:r>
              <w:rPr>
                <w:caps/>
              </w:rPr>
              <w:t>pico/shca</w:t>
            </w:r>
          </w:p>
        </w:tc>
      </w:tr>
      <w:tr w:rsidR="00A86D7C" w:rsidRPr="00BA4EAB" w14:paraId="7C273DE5" w14:textId="77777777" w:rsidTr="00A86D7C">
        <w:trPr>
          <w:cantSplit/>
        </w:trPr>
        <w:tc>
          <w:tcPr>
            <w:tcW w:w="1350" w:type="dxa"/>
          </w:tcPr>
          <w:p w14:paraId="3957CA78" w14:textId="77777777" w:rsidR="00A86D7C" w:rsidRDefault="00A86D7C" w:rsidP="00A86D7C">
            <w:pPr>
              <w:spacing w:after="120"/>
            </w:pPr>
            <w:r>
              <w:t>009080</w:t>
            </w:r>
          </w:p>
        </w:tc>
        <w:tc>
          <w:tcPr>
            <w:tcW w:w="5040" w:type="dxa"/>
          </w:tcPr>
          <w:p w14:paraId="77FF3209" w14:textId="77777777" w:rsidR="00A86D7C" w:rsidRDefault="00A86D7C" w:rsidP="00A86D7C">
            <w:pPr>
              <w:spacing w:after="120"/>
              <w:rPr>
                <w:rStyle w:val="Strong"/>
                <w:b w:val="0"/>
              </w:rPr>
            </w:pPr>
            <w:r>
              <w:rPr>
                <w:rStyle w:val="Strong"/>
                <w:b w:val="0"/>
              </w:rPr>
              <w:t>Lodgepole pine/russet buffaloberry-russet buffaloberry</w:t>
            </w:r>
          </w:p>
        </w:tc>
        <w:tc>
          <w:tcPr>
            <w:tcW w:w="3060" w:type="dxa"/>
          </w:tcPr>
          <w:p w14:paraId="142F784F" w14:textId="77777777" w:rsidR="00A86D7C" w:rsidRDefault="00A86D7C" w:rsidP="00A86D7C">
            <w:pPr>
              <w:spacing w:after="120"/>
              <w:rPr>
                <w:caps/>
              </w:rPr>
            </w:pPr>
            <w:r>
              <w:rPr>
                <w:caps/>
              </w:rPr>
              <w:t>pico/scha-scha</w:t>
            </w:r>
          </w:p>
        </w:tc>
      </w:tr>
      <w:tr w:rsidR="00A86D7C" w:rsidRPr="00BA4EAB" w14:paraId="639E96F6" w14:textId="77777777" w:rsidTr="00A86D7C">
        <w:trPr>
          <w:cantSplit/>
        </w:trPr>
        <w:tc>
          <w:tcPr>
            <w:tcW w:w="1350" w:type="dxa"/>
          </w:tcPr>
          <w:p w14:paraId="087E7A2C" w14:textId="77777777" w:rsidR="00A86D7C" w:rsidRDefault="00A86D7C" w:rsidP="00A86D7C">
            <w:pPr>
              <w:spacing w:after="120"/>
            </w:pPr>
            <w:r>
              <w:t>00909</w:t>
            </w:r>
          </w:p>
        </w:tc>
        <w:tc>
          <w:tcPr>
            <w:tcW w:w="5040" w:type="dxa"/>
          </w:tcPr>
          <w:p w14:paraId="7721A6C0" w14:textId="77777777" w:rsidR="00A86D7C" w:rsidRDefault="00A86D7C" w:rsidP="00A86D7C">
            <w:pPr>
              <w:spacing w:after="120"/>
              <w:rPr>
                <w:rStyle w:val="Strong"/>
                <w:b w:val="0"/>
              </w:rPr>
            </w:pPr>
            <w:r>
              <w:rPr>
                <w:rStyle w:val="Strong"/>
                <w:b w:val="0"/>
              </w:rPr>
              <w:t>Lodgepole pine/whortleberry</w:t>
            </w:r>
          </w:p>
        </w:tc>
        <w:tc>
          <w:tcPr>
            <w:tcW w:w="3060" w:type="dxa"/>
          </w:tcPr>
          <w:p w14:paraId="6106F980" w14:textId="77777777" w:rsidR="00A86D7C" w:rsidRDefault="00A86D7C" w:rsidP="00A86D7C">
            <w:pPr>
              <w:spacing w:after="120"/>
              <w:rPr>
                <w:caps/>
              </w:rPr>
            </w:pPr>
            <w:r>
              <w:rPr>
                <w:caps/>
              </w:rPr>
              <w:t>pico/vamy2</w:t>
            </w:r>
          </w:p>
        </w:tc>
      </w:tr>
      <w:tr w:rsidR="00A86D7C" w:rsidRPr="00BA4EAB" w14:paraId="12665BED" w14:textId="77777777" w:rsidTr="00A86D7C">
        <w:trPr>
          <w:cantSplit/>
        </w:trPr>
        <w:tc>
          <w:tcPr>
            <w:tcW w:w="1350" w:type="dxa"/>
          </w:tcPr>
          <w:p w14:paraId="5612580C" w14:textId="77777777" w:rsidR="00A86D7C" w:rsidRDefault="00A86D7C" w:rsidP="00A86D7C">
            <w:pPr>
              <w:spacing w:after="120"/>
            </w:pPr>
            <w:r>
              <w:t>00910</w:t>
            </w:r>
          </w:p>
        </w:tc>
        <w:tc>
          <w:tcPr>
            <w:tcW w:w="5040" w:type="dxa"/>
          </w:tcPr>
          <w:p w14:paraId="18C8A7CB" w14:textId="77777777" w:rsidR="00A86D7C" w:rsidRDefault="00A86D7C" w:rsidP="00A86D7C">
            <w:pPr>
              <w:spacing w:after="120"/>
              <w:rPr>
                <w:rStyle w:val="Strong"/>
                <w:b w:val="0"/>
              </w:rPr>
            </w:pPr>
            <w:r>
              <w:rPr>
                <w:rStyle w:val="Strong"/>
                <w:b w:val="0"/>
              </w:rPr>
              <w:t>Lodgepole pine/grouse whortleberry</w:t>
            </w:r>
          </w:p>
        </w:tc>
        <w:tc>
          <w:tcPr>
            <w:tcW w:w="3060" w:type="dxa"/>
          </w:tcPr>
          <w:p w14:paraId="64D9CBA5" w14:textId="77777777" w:rsidR="00A86D7C" w:rsidRDefault="00A86D7C" w:rsidP="00A86D7C">
            <w:pPr>
              <w:spacing w:after="120"/>
              <w:rPr>
                <w:caps/>
              </w:rPr>
            </w:pPr>
            <w:r>
              <w:rPr>
                <w:caps/>
              </w:rPr>
              <w:t>pico/vasc</w:t>
            </w:r>
          </w:p>
        </w:tc>
      </w:tr>
      <w:tr w:rsidR="00A86D7C" w:rsidRPr="00BA4EAB" w14:paraId="76D5DEDD" w14:textId="77777777" w:rsidTr="00A86D7C">
        <w:trPr>
          <w:cantSplit/>
        </w:trPr>
        <w:tc>
          <w:tcPr>
            <w:tcW w:w="1350" w:type="dxa"/>
          </w:tcPr>
          <w:p w14:paraId="7BE1448C" w14:textId="77777777" w:rsidR="00A86D7C" w:rsidRDefault="00A86D7C" w:rsidP="00A86D7C">
            <w:pPr>
              <w:spacing w:after="120"/>
            </w:pPr>
            <w:r>
              <w:t>00911</w:t>
            </w:r>
          </w:p>
        </w:tc>
        <w:tc>
          <w:tcPr>
            <w:tcW w:w="5040" w:type="dxa"/>
          </w:tcPr>
          <w:p w14:paraId="0C0FAA92" w14:textId="77777777" w:rsidR="00A86D7C" w:rsidRDefault="00A86D7C" w:rsidP="00A86D7C">
            <w:pPr>
              <w:spacing w:after="120"/>
              <w:rPr>
                <w:rStyle w:val="Strong"/>
                <w:b w:val="0"/>
              </w:rPr>
            </w:pPr>
            <w:r>
              <w:rPr>
                <w:rStyle w:val="Strong"/>
                <w:b w:val="0"/>
              </w:rPr>
              <w:t>Lodgepole pine/Ross’ sedge</w:t>
            </w:r>
          </w:p>
        </w:tc>
        <w:tc>
          <w:tcPr>
            <w:tcW w:w="3060" w:type="dxa"/>
          </w:tcPr>
          <w:p w14:paraId="500F5251" w14:textId="77777777" w:rsidR="00A86D7C" w:rsidRDefault="00A86D7C" w:rsidP="00A86D7C">
            <w:pPr>
              <w:spacing w:after="120"/>
              <w:rPr>
                <w:caps/>
              </w:rPr>
            </w:pPr>
            <w:r>
              <w:rPr>
                <w:caps/>
              </w:rPr>
              <w:t>pico/caro5</w:t>
            </w:r>
          </w:p>
        </w:tc>
      </w:tr>
      <w:tr w:rsidR="00A86D7C" w:rsidRPr="00BA4EAB" w14:paraId="28B7C457" w14:textId="77777777" w:rsidTr="00A86D7C">
        <w:trPr>
          <w:cantSplit/>
        </w:trPr>
        <w:tc>
          <w:tcPr>
            <w:tcW w:w="1350" w:type="dxa"/>
          </w:tcPr>
          <w:p w14:paraId="05D3C4A4" w14:textId="77777777" w:rsidR="00A86D7C" w:rsidRDefault="00A86D7C" w:rsidP="00A86D7C">
            <w:pPr>
              <w:spacing w:after="120"/>
            </w:pPr>
            <w:r>
              <w:lastRenderedPageBreak/>
              <w:t>00912</w:t>
            </w:r>
          </w:p>
        </w:tc>
        <w:tc>
          <w:tcPr>
            <w:tcW w:w="5040" w:type="dxa"/>
          </w:tcPr>
          <w:p w14:paraId="282B80E6" w14:textId="77777777" w:rsidR="00A86D7C" w:rsidRDefault="00A86D7C" w:rsidP="00A86D7C">
            <w:pPr>
              <w:spacing w:after="120"/>
              <w:rPr>
                <w:rStyle w:val="Strong"/>
                <w:b w:val="0"/>
              </w:rPr>
            </w:pPr>
            <w:r>
              <w:rPr>
                <w:rStyle w:val="Strong"/>
                <w:b w:val="0"/>
              </w:rPr>
              <w:t>Lodgepole pine/dwarf bilberry</w:t>
            </w:r>
          </w:p>
        </w:tc>
        <w:tc>
          <w:tcPr>
            <w:tcW w:w="3060" w:type="dxa"/>
          </w:tcPr>
          <w:p w14:paraId="27FCCFAC" w14:textId="77777777" w:rsidR="00A86D7C" w:rsidRDefault="00A86D7C" w:rsidP="00A86D7C">
            <w:pPr>
              <w:spacing w:after="120"/>
              <w:rPr>
                <w:caps/>
              </w:rPr>
            </w:pPr>
            <w:r>
              <w:rPr>
                <w:caps/>
              </w:rPr>
              <w:t>pico/vaca13</w:t>
            </w:r>
          </w:p>
        </w:tc>
      </w:tr>
      <w:tr w:rsidR="00A86D7C" w:rsidRPr="00BA4EAB" w14:paraId="02A5F8AA" w14:textId="77777777" w:rsidTr="00A86D7C">
        <w:trPr>
          <w:cantSplit/>
        </w:trPr>
        <w:tc>
          <w:tcPr>
            <w:tcW w:w="1350" w:type="dxa"/>
          </w:tcPr>
          <w:p w14:paraId="2CF402B1" w14:textId="77777777" w:rsidR="00A86D7C" w:rsidRDefault="00A86D7C" w:rsidP="00A86D7C">
            <w:pPr>
              <w:spacing w:after="120"/>
            </w:pPr>
            <w:r>
              <w:t>010</w:t>
            </w:r>
          </w:p>
        </w:tc>
        <w:tc>
          <w:tcPr>
            <w:tcW w:w="5040" w:type="dxa"/>
          </w:tcPr>
          <w:p w14:paraId="281805E9" w14:textId="77777777" w:rsidR="00A86D7C" w:rsidRDefault="00A86D7C" w:rsidP="00A86D7C">
            <w:pPr>
              <w:spacing w:after="120"/>
              <w:rPr>
                <w:rStyle w:val="Strong"/>
                <w:b w:val="0"/>
              </w:rPr>
            </w:pPr>
            <w:r>
              <w:rPr>
                <w:rStyle w:val="Strong"/>
                <w:b w:val="0"/>
              </w:rPr>
              <w:t>Limber pine series</w:t>
            </w:r>
          </w:p>
        </w:tc>
        <w:tc>
          <w:tcPr>
            <w:tcW w:w="3060" w:type="dxa"/>
          </w:tcPr>
          <w:p w14:paraId="3CA78BAB" w14:textId="77777777" w:rsidR="00A86D7C" w:rsidRDefault="00A86D7C" w:rsidP="00A86D7C">
            <w:pPr>
              <w:spacing w:after="120"/>
              <w:rPr>
                <w:caps/>
              </w:rPr>
            </w:pPr>
            <w:r>
              <w:rPr>
                <w:caps/>
              </w:rPr>
              <w:t>pifl2</w:t>
            </w:r>
          </w:p>
        </w:tc>
      </w:tr>
      <w:tr w:rsidR="00A86D7C" w:rsidRPr="00BA4EAB" w14:paraId="23AEA45B" w14:textId="77777777" w:rsidTr="00A86D7C">
        <w:trPr>
          <w:cantSplit/>
        </w:trPr>
        <w:tc>
          <w:tcPr>
            <w:tcW w:w="1350" w:type="dxa"/>
          </w:tcPr>
          <w:p w14:paraId="3441478F" w14:textId="77777777" w:rsidR="00A86D7C" w:rsidRDefault="00A86D7C" w:rsidP="00A86D7C">
            <w:pPr>
              <w:spacing w:after="120"/>
            </w:pPr>
            <w:r>
              <w:t>01001</w:t>
            </w:r>
          </w:p>
        </w:tc>
        <w:tc>
          <w:tcPr>
            <w:tcW w:w="5040" w:type="dxa"/>
          </w:tcPr>
          <w:p w14:paraId="4762FC76" w14:textId="77777777" w:rsidR="00A86D7C" w:rsidRDefault="00A86D7C" w:rsidP="00A86D7C">
            <w:pPr>
              <w:spacing w:after="120"/>
              <w:rPr>
                <w:rStyle w:val="Strong"/>
                <w:b w:val="0"/>
              </w:rPr>
            </w:pPr>
            <w:r>
              <w:rPr>
                <w:rStyle w:val="Strong"/>
                <w:b w:val="0"/>
              </w:rPr>
              <w:t>Limber pine/bluebunch wheatgrass</w:t>
            </w:r>
          </w:p>
        </w:tc>
        <w:tc>
          <w:tcPr>
            <w:tcW w:w="3060" w:type="dxa"/>
          </w:tcPr>
          <w:p w14:paraId="3B7C1E99" w14:textId="77777777" w:rsidR="00A86D7C" w:rsidRDefault="00A86D7C" w:rsidP="00A86D7C">
            <w:pPr>
              <w:spacing w:after="120"/>
              <w:rPr>
                <w:caps/>
              </w:rPr>
            </w:pPr>
            <w:r>
              <w:rPr>
                <w:caps/>
              </w:rPr>
              <w:t>pifl2/pssps</w:t>
            </w:r>
          </w:p>
        </w:tc>
      </w:tr>
      <w:tr w:rsidR="00A86D7C" w:rsidRPr="00BA4EAB" w14:paraId="6B308C38" w14:textId="77777777" w:rsidTr="00A86D7C">
        <w:trPr>
          <w:cantSplit/>
        </w:trPr>
        <w:tc>
          <w:tcPr>
            <w:tcW w:w="1350" w:type="dxa"/>
          </w:tcPr>
          <w:p w14:paraId="7DE4098D" w14:textId="77777777" w:rsidR="00A86D7C" w:rsidRDefault="00A86D7C" w:rsidP="00A86D7C">
            <w:pPr>
              <w:spacing w:after="120"/>
            </w:pPr>
            <w:r>
              <w:t>01002</w:t>
            </w:r>
          </w:p>
        </w:tc>
        <w:tc>
          <w:tcPr>
            <w:tcW w:w="5040" w:type="dxa"/>
          </w:tcPr>
          <w:p w14:paraId="304F65E7" w14:textId="77777777" w:rsidR="00A86D7C" w:rsidRDefault="00A86D7C" w:rsidP="00A86D7C">
            <w:pPr>
              <w:spacing w:after="120"/>
              <w:rPr>
                <w:rStyle w:val="Strong"/>
                <w:b w:val="0"/>
              </w:rPr>
            </w:pPr>
            <w:r>
              <w:rPr>
                <w:rStyle w:val="Strong"/>
                <w:b w:val="0"/>
              </w:rPr>
              <w:t>Limber pine/purple reedgrass</w:t>
            </w:r>
          </w:p>
        </w:tc>
        <w:tc>
          <w:tcPr>
            <w:tcW w:w="3060" w:type="dxa"/>
          </w:tcPr>
          <w:p w14:paraId="7105162C" w14:textId="77777777" w:rsidR="00A86D7C" w:rsidRDefault="00A86D7C" w:rsidP="00A86D7C">
            <w:pPr>
              <w:spacing w:after="120"/>
              <w:rPr>
                <w:caps/>
              </w:rPr>
            </w:pPr>
            <w:r>
              <w:rPr>
                <w:caps/>
              </w:rPr>
              <w:t>pifl2/capu</w:t>
            </w:r>
          </w:p>
        </w:tc>
      </w:tr>
      <w:tr w:rsidR="00A86D7C" w:rsidRPr="00BA4EAB" w14:paraId="0A22C1B4" w14:textId="77777777" w:rsidTr="00A86D7C">
        <w:trPr>
          <w:cantSplit/>
        </w:trPr>
        <w:tc>
          <w:tcPr>
            <w:tcW w:w="1350" w:type="dxa"/>
          </w:tcPr>
          <w:p w14:paraId="4080324F" w14:textId="77777777" w:rsidR="00A86D7C" w:rsidRDefault="00A86D7C" w:rsidP="00A86D7C">
            <w:pPr>
              <w:spacing w:after="120"/>
            </w:pPr>
            <w:r>
              <w:t>01003</w:t>
            </w:r>
          </w:p>
        </w:tc>
        <w:tc>
          <w:tcPr>
            <w:tcW w:w="5040" w:type="dxa"/>
          </w:tcPr>
          <w:p w14:paraId="1116E52E" w14:textId="77777777" w:rsidR="00A86D7C" w:rsidRDefault="00A86D7C" w:rsidP="00A86D7C">
            <w:pPr>
              <w:spacing w:after="120"/>
              <w:rPr>
                <w:rStyle w:val="Strong"/>
                <w:b w:val="0"/>
              </w:rPr>
            </w:pPr>
            <w:r>
              <w:rPr>
                <w:rStyle w:val="Strong"/>
                <w:b w:val="0"/>
              </w:rPr>
              <w:t>Limber pine/Idaho fescue</w:t>
            </w:r>
          </w:p>
        </w:tc>
        <w:tc>
          <w:tcPr>
            <w:tcW w:w="3060" w:type="dxa"/>
          </w:tcPr>
          <w:p w14:paraId="3662DF71" w14:textId="77777777" w:rsidR="00A86D7C" w:rsidRDefault="00A86D7C" w:rsidP="00A86D7C">
            <w:pPr>
              <w:spacing w:after="120"/>
              <w:rPr>
                <w:caps/>
              </w:rPr>
            </w:pPr>
            <w:r>
              <w:rPr>
                <w:caps/>
              </w:rPr>
              <w:t>pifl2/feid</w:t>
            </w:r>
          </w:p>
        </w:tc>
      </w:tr>
      <w:tr w:rsidR="00A86D7C" w:rsidRPr="00BA4EAB" w14:paraId="2FD5F59A" w14:textId="77777777" w:rsidTr="00A86D7C">
        <w:trPr>
          <w:cantSplit/>
        </w:trPr>
        <w:tc>
          <w:tcPr>
            <w:tcW w:w="1350" w:type="dxa"/>
          </w:tcPr>
          <w:p w14:paraId="726DCD16" w14:textId="77777777" w:rsidR="00A86D7C" w:rsidRDefault="00A86D7C" w:rsidP="00A86D7C">
            <w:pPr>
              <w:spacing w:after="120"/>
            </w:pPr>
            <w:r>
              <w:t>01004</w:t>
            </w:r>
          </w:p>
        </w:tc>
        <w:tc>
          <w:tcPr>
            <w:tcW w:w="5040" w:type="dxa"/>
          </w:tcPr>
          <w:p w14:paraId="7961B5C2" w14:textId="77777777" w:rsidR="00A86D7C" w:rsidRDefault="00A86D7C" w:rsidP="00A86D7C">
            <w:pPr>
              <w:spacing w:after="120"/>
              <w:rPr>
                <w:rStyle w:val="Strong"/>
                <w:b w:val="0"/>
              </w:rPr>
            </w:pPr>
            <w:r>
              <w:rPr>
                <w:rStyle w:val="Strong"/>
                <w:b w:val="0"/>
              </w:rPr>
              <w:t>Limber pine/spike fescue</w:t>
            </w:r>
          </w:p>
        </w:tc>
        <w:tc>
          <w:tcPr>
            <w:tcW w:w="3060" w:type="dxa"/>
          </w:tcPr>
          <w:p w14:paraId="3486BB8E" w14:textId="77777777" w:rsidR="00A86D7C" w:rsidRDefault="00A86D7C" w:rsidP="00A86D7C">
            <w:pPr>
              <w:spacing w:after="120"/>
              <w:rPr>
                <w:caps/>
              </w:rPr>
            </w:pPr>
            <w:r>
              <w:rPr>
                <w:caps/>
              </w:rPr>
              <w:t>pifl2/leki2</w:t>
            </w:r>
          </w:p>
        </w:tc>
      </w:tr>
      <w:tr w:rsidR="00A86D7C" w:rsidRPr="00BA4EAB" w14:paraId="05E66497" w14:textId="77777777" w:rsidTr="00A86D7C">
        <w:trPr>
          <w:cantSplit/>
        </w:trPr>
        <w:tc>
          <w:tcPr>
            <w:tcW w:w="1350" w:type="dxa"/>
          </w:tcPr>
          <w:p w14:paraId="3E3BE592" w14:textId="77777777" w:rsidR="00A86D7C" w:rsidRDefault="00A86D7C" w:rsidP="00A86D7C">
            <w:pPr>
              <w:spacing w:after="120"/>
            </w:pPr>
            <w:r>
              <w:t>010040</w:t>
            </w:r>
          </w:p>
        </w:tc>
        <w:tc>
          <w:tcPr>
            <w:tcW w:w="5040" w:type="dxa"/>
          </w:tcPr>
          <w:p w14:paraId="1AE2D69A" w14:textId="77777777" w:rsidR="00A86D7C" w:rsidRDefault="00A86D7C" w:rsidP="00A86D7C">
            <w:pPr>
              <w:spacing w:after="120"/>
              <w:rPr>
                <w:rStyle w:val="Strong"/>
                <w:b w:val="0"/>
              </w:rPr>
            </w:pPr>
            <w:r>
              <w:rPr>
                <w:rStyle w:val="Strong"/>
                <w:b w:val="0"/>
              </w:rPr>
              <w:t>Limber pine/spike fescue-spike fescue</w:t>
            </w:r>
          </w:p>
        </w:tc>
        <w:tc>
          <w:tcPr>
            <w:tcW w:w="3060" w:type="dxa"/>
          </w:tcPr>
          <w:p w14:paraId="0B4F8D24" w14:textId="77777777" w:rsidR="00A86D7C" w:rsidRDefault="00A86D7C" w:rsidP="00A86D7C">
            <w:pPr>
              <w:spacing w:after="120"/>
              <w:rPr>
                <w:caps/>
              </w:rPr>
            </w:pPr>
            <w:r>
              <w:rPr>
                <w:caps/>
              </w:rPr>
              <w:t>pifl2/leki2-leki2</w:t>
            </w:r>
          </w:p>
        </w:tc>
      </w:tr>
      <w:tr w:rsidR="00A86D7C" w:rsidRPr="00BA4EAB" w14:paraId="78859538" w14:textId="77777777" w:rsidTr="00A86D7C">
        <w:trPr>
          <w:cantSplit/>
        </w:trPr>
        <w:tc>
          <w:tcPr>
            <w:tcW w:w="1350" w:type="dxa"/>
          </w:tcPr>
          <w:p w14:paraId="72ADA568" w14:textId="77777777" w:rsidR="00A86D7C" w:rsidRDefault="00A86D7C" w:rsidP="00A86D7C">
            <w:pPr>
              <w:spacing w:after="120"/>
            </w:pPr>
            <w:r>
              <w:t>010041</w:t>
            </w:r>
          </w:p>
        </w:tc>
        <w:tc>
          <w:tcPr>
            <w:tcW w:w="5040" w:type="dxa"/>
          </w:tcPr>
          <w:p w14:paraId="0AAF7B99" w14:textId="77777777" w:rsidR="00A86D7C" w:rsidRDefault="00A86D7C" w:rsidP="00A86D7C">
            <w:pPr>
              <w:spacing w:after="120"/>
              <w:rPr>
                <w:rStyle w:val="Strong"/>
                <w:b w:val="0"/>
              </w:rPr>
            </w:pPr>
            <w:r>
              <w:rPr>
                <w:rStyle w:val="Strong"/>
                <w:b w:val="0"/>
              </w:rPr>
              <w:t>Limber pine/spike fescue/cutleaf anemone</w:t>
            </w:r>
          </w:p>
        </w:tc>
        <w:tc>
          <w:tcPr>
            <w:tcW w:w="3060" w:type="dxa"/>
          </w:tcPr>
          <w:p w14:paraId="092556F4" w14:textId="77777777" w:rsidR="00A86D7C" w:rsidRDefault="00A86D7C" w:rsidP="00A86D7C">
            <w:pPr>
              <w:spacing w:after="120"/>
              <w:rPr>
                <w:caps/>
              </w:rPr>
            </w:pPr>
            <w:r>
              <w:rPr>
                <w:caps/>
              </w:rPr>
              <w:t>pifl2/leki2/pupam</w:t>
            </w:r>
          </w:p>
        </w:tc>
      </w:tr>
      <w:tr w:rsidR="00A86D7C" w:rsidRPr="00BA4EAB" w14:paraId="67EA8C2C" w14:textId="77777777" w:rsidTr="00A86D7C">
        <w:trPr>
          <w:cantSplit/>
        </w:trPr>
        <w:tc>
          <w:tcPr>
            <w:tcW w:w="1350" w:type="dxa"/>
          </w:tcPr>
          <w:p w14:paraId="37BA8998" w14:textId="77777777" w:rsidR="00A86D7C" w:rsidRDefault="00A86D7C" w:rsidP="00A86D7C">
            <w:pPr>
              <w:spacing w:after="120"/>
            </w:pPr>
            <w:r>
              <w:t>010042</w:t>
            </w:r>
          </w:p>
        </w:tc>
        <w:tc>
          <w:tcPr>
            <w:tcW w:w="5040" w:type="dxa"/>
          </w:tcPr>
          <w:p w14:paraId="0A3D56A0" w14:textId="77777777" w:rsidR="00A86D7C" w:rsidRDefault="00A86D7C" w:rsidP="00A86D7C">
            <w:pPr>
              <w:spacing w:after="120"/>
              <w:rPr>
                <w:rStyle w:val="Strong"/>
                <w:b w:val="0"/>
              </w:rPr>
            </w:pPr>
            <w:r>
              <w:rPr>
                <w:rStyle w:val="Strong"/>
                <w:b w:val="0"/>
              </w:rPr>
              <w:t>Limber pine/spike fescue-prairie Junegrass</w:t>
            </w:r>
          </w:p>
        </w:tc>
        <w:tc>
          <w:tcPr>
            <w:tcW w:w="3060" w:type="dxa"/>
          </w:tcPr>
          <w:p w14:paraId="6E30F9C2" w14:textId="77777777" w:rsidR="00A86D7C" w:rsidRDefault="00A86D7C" w:rsidP="00A86D7C">
            <w:pPr>
              <w:spacing w:after="120"/>
              <w:rPr>
                <w:caps/>
              </w:rPr>
            </w:pPr>
            <w:r>
              <w:rPr>
                <w:caps/>
              </w:rPr>
              <w:t>pifl2/leki2-koma</w:t>
            </w:r>
          </w:p>
        </w:tc>
      </w:tr>
      <w:tr w:rsidR="00A86D7C" w:rsidRPr="00BA4EAB" w14:paraId="0122E019" w14:textId="77777777" w:rsidTr="00A86D7C">
        <w:trPr>
          <w:cantSplit/>
        </w:trPr>
        <w:tc>
          <w:tcPr>
            <w:tcW w:w="1350" w:type="dxa"/>
          </w:tcPr>
          <w:p w14:paraId="2C106833" w14:textId="77777777" w:rsidR="00A86D7C" w:rsidRDefault="00A86D7C" w:rsidP="00A86D7C">
            <w:pPr>
              <w:spacing w:after="120"/>
            </w:pPr>
            <w:r>
              <w:t>01005</w:t>
            </w:r>
          </w:p>
        </w:tc>
        <w:tc>
          <w:tcPr>
            <w:tcW w:w="5040" w:type="dxa"/>
          </w:tcPr>
          <w:p w14:paraId="0C7A3BCE" w14:textId="77777777" w:rsidR="00A86D7C" w:rsidRDefault="00A86D7C" w:rsidP="00A86D7C">
            <w:pPr>
              <w:spacing w:after="120"/>
              <w:rPr>
                <w:rStyle w:val="Strong"/>
                <w:b w:val="0"/>
              </w:rPr>
            </w:pPr>
            <w:r>
              <w:rPr>
                <w:rStyle w:val="Strong"/>
                <w:b w:val="0"/>
              </w:rPr>
              <w:t>Limber pine/common juniper</w:t>
            </w:r>
          </w:p>
        </w:tc>
        <w:tc>
          <w:tcPr>
            <w:tcW w:w="3060" w:type="dxa"/>
          </w:tcPr>
          <w:p w14:paraId="4855080E" w14:textId="77777777" w:rsidR="00A86D7C" w:rsidRDefault="00A86D7C" w:rsidP="00A86D7C">
            <w:pPr>
              <w:spacing w:after="120"/>
              <w:rPr>
                <w:caps/>
              </w:rPr>
            </w:pPr>
            <w:r>
              <w:rPr>
                <w:caps/>
              </w:rPr>
              <w:t>pifl2/juco6</w:t>
            </w:r>
          </w:p>
        </w:tc>
      </w:tr>
      <w:tr w:rsidR="00A86D7C" w:rsidRPr="00BA4EAB" w14:paraId="6B11ADCB" w14:textId="77777777" w:rsidTr="00A86D7C">
        <w:trPr>
          <w:cantSplit/>
        </w:trPr>
        <w:tc>
          <w:tcPr>
            <w:tcW w:w="1350" w:type="dxa"/>
          </w:tcPr>
          <w:p w14:paraId="31FBDED9" w14:textId="77777777" w:rsidR="00A86D7C" w:rsidRDefault="00A86D7C" w:rsidP="00A86D7C">
            <w:pPr>
              <w:spacing w:after="120"/>
            </w:pPr>
            <w:r>
              <w:t>01006</w:t>
            </w:r>
          </w:p>
        </w:tc>
        <w:tc>
          <w:tcPr>
            <w:tcW w:w="5040" w:type="dxa"/>
          </w:tcPr>
          <w:p w14:paraId="26A0F46A" w14:textId="77777777" w:rsidR="00A86D7C" w:rsidRDefault="00A86D7C" w:rsidP="00A86D7C">
            <w:pPr>
              <w:spacing w:after="120"/>
              <w:rPr>
                <w:rStyle w:val="Strong"/>
                <w:b w:val="0"/>
              </w:rPr>
            </w:pPr>
            <w:r>
              <w:rPr>
                <w:rStyle w:val="Strong"/>
                <w:b w:val="0"/>
              </w:rPr>
              <w:t>Limber pine/alpine clover</w:t>
            </w:r>
          </w:p>
        </w:tc>
        <w:tc>
          <w:tcPr>
            <w:tcW w:w="3060" w:type="dxa"/>
          </w:tcPr>
          <w:p w14:paraId="07CD53BA" w14:textId="77777777" w:rsidR="00A86D7C" w:rsidRDefault="00A86D7C" w:rsidP="00A86D7C">
            <w:pPr>
              <w:spacing w:after="120"/>
              <w:rPr>
                <w:caps/>
              </w:rPr>
            </w:pPr>
            <w:r>
              <w:rPr>
                <w:caps/>
              </w:rPr>
              <w:t>pifl2/trda2</w:t>
            </w:r>
          </w:p>
        </w:tc>
      </w:tr>
      <w:tr w:rsidR="00A86D7C" w:rsidRPr="00BA4EAB" w14:paraId="204B44B9" w14:textId="77777777" w:rsidTr="00A86D7C">
        <w:trPr>
          <w:cantSplit/>
        </w:trPr>
        <w:tc>
          <w:tcPr>
            <w:tcW w:w="1350" w:type="dxa"/>
          </w:tcPr>
          <w:p w14:paraId="2045352E" w14:textId="77777777" w:rsidR="00A86D7C" w:rsidRDefault="00A86D7C" w:rsidP="00A86D7C">
            <w:pPr>
              <w:spacing w:after="120"/>
            </w:pPr>
            <w:r>
              <w:t>01007</w:t>
            </w:r>
          </w:p>
        </w:tc>
        <w:tc>
          <w:tcPr>
            <w:tcW w:w="5040" w:type="dxa"/>
          </w:tcPr>
          <w:p w14:paraId="1A15DB23" w14:textId="77777777" w:rsidR="00A86D7C" w:rsidRDefault="00A86D7C" w:rsidP="00A86D7C">
            <w:pPr>
              <w:spacing w:after="120"/>
              <w:rPr>
                <w:rStyle w:val="Strong"/>
                <w:b w:val="0"/>
              </w:rPr>
            </w:pPr>
            <w:r>
              <w:rPr>
                <w:rStyle w:val="Strong"/>
                <w:b w:val="0"/>
              </w:rPr>
              <w:t>Limber pine/curl-leaf mountain mahogany</w:t>
            </w:r>
          </w:p>
        </w:tc>
        <w:tc>
          <w:tcPr>
            <w:tcW w:w="3060" w:type="dxa"/>
          </w:tcPr>
          <w:p w14:paraId="538494BF" w14:textId="77777777" w:rsidR="00A86D7C" w:rsidRDefault="00A86D7C" w:rsidP="00A86D7C">
            <w:pPr>
              <w:spacing w:after="120"/>
              <w:rPr>
                <w:caps/>
              </w:rPr>
            </w:pPr>
            <w:r>
              <w:rPr>
                <w:caps/>
              </w:rPr>
              <w:t>pifl2/cele3</w:t>
            </w:r>
          </w:p>
        </w:tc>
      </w:tr>
      <w:tr w:rsidR="00A86D7C" w:rsidRPr="00BA4EAB" w14:paraId="0E77D8F5" w14:textId="77777777" w:rsidTr="00A86D7C">
        <w:trPr>
          <w:cantSplit/>
        </w:trPr>
        <w:tc>
          <w:tcPr>
            <w:tcW w:w="1350" w:type="dxa"/>
          </w:tcPr>
          <w:p w14:paraId="02981ED0" w14:textId="77777777" w:rsidR="00A86D7C" w:rsidRDefault="00A86D7C" w:rsidP="00A86D7C">
            <w:pPr>
              <w:spacing w:after="120"/>
            </w:pPr>
            <w:r>
              <w:t>01008</w:t>
            </w:r>
          </w:p>
        </w:tc>
        <w:tc>
          <w:tcPr>
            <w:tcW w:w="5040" w:type="dxa"/>
          </w:tcPr>
          <w:p w14:paraId="20E2CE7B" w14:textId="77777777" w:rsidR="00A86D7C" w:rsidRDefault="00A86D7C" w:rsidP="00A86D7C">
            <w:pPr>
              <w:spacing w:after="120"/>
              <w:rPr>
                <w:rStyle w:val="Strong"/>
                <w:b w:val="0"/>
              </w:rPr>
            </w:pPr>
            <w:r>
              <w:rPr>
                <w:rStyle w:val="Strong"/>
                <w:b w:val="0"/>
              </w:rPr>
              <w:t>Limber pine/creeping juniper</w:t>
            </w:r>
          </w:p>
        </w:tc>
        <w:tc>
          <w:tcPr>
            <w:tcW w:w="3060" w:type="dxa"/>
          </w:tcPr>
          <w:p w14:paraId="38181203" w14:textId="77777777" w:rsidR="00A86D7C" w:rsidRDefault="00A86D7C" w:rsidP="00A86D7C">
            <w:pPr>
              <w:spacing w:after="120"/>
              <w:rPr>
                <w:caps/>
              </w:rPr>
            </w:pPr>
            <w:r>
              <w:rPr>
                <w:caps/>
              </w:rPr>
              <w:t>pifl2/juho2</w:t>
            </w:r>
          </w:p>
        </w:tc>
      </w:tr>
      <w:tr w:rsidR="00A86D7C" w:rsidRPr="00BA4EAB" w14:paraId="7F5B3FF6" w14:textId="77777777" w:rsidTr="00A86D7C">
        <w:trPr>
          <w:cantSplit/>
        </w:trPr>
        <w:tc>
          <w:tcPr>
            <w:tcW w:w="1350" w:type="dxa"/>
          </w:tcPr>
          <w:p w14:paraId="26CAD6A5" w14:textId="77777777" w:rsidR="00A86D7C" w:rsidRDefault="00A86D7C" w:rsidP="00A86D7C">
            <w:pPr>
              <w:spacing w:after="120"/>
            </w:pPr>
            <w:r>
              <w:t>01009</w:t>
            </w:r>
          </w:p>
        </w:tc>
        <w:tc>
          <w:tcPr>
            <w:tcW w:w="5040" w:type="dxa"/>
          </w:tcPr>
          <w:p w14:paraId="4E992ECA" w14:textId="77777777" w:rsidR="00A86D7C" w:rsidRDefault="00A86D7C" w:rsidP="00A86D7C">
            <w:pPr>
              <w:spacing w:after="120"/>
              <w:rPr>
                <w:rStyle w:val="Strong"/>
                <w:b w:val="0"/>
              </w:rPr>
            </w:pPr>
            <w:r>
              <w:rPr>
                <w:rStyle w:val="Strong"/>
                <w:b w:val="0"/>
              </w:rPr>
              <w:t>Limber pine/Thurber’s fescue</w:t>
            </w:r>
          </w:p>
        </w:tc>
        <w:tc>
          <w:tcPr>
            <w:tcW w:w="3060" w:type="dxa"/>
          </w:tcPr>
          <w:p w14:paraId="65A4D3B9" w14:textId="77777777" w:rsidR="00A86D7C" w:rsidRDefault="00A86D7C" w:rsidP="00A86D7C">
            <w:pPr>
              <w:spacing w:after="120"/>
              <w:rPr>
                <w:caps/>
              </w:rPr>
            </w:pPr>
            <w:r>
              <w:rPr>
                <w:caps/>
              </w:rPr>
              <w:t>pifl2/feth</w:t>
            </w:r>
          </w:p>
        </w:tc>
      </w:tr>
      <w:tr w:rsidR="00A86D7C" w:rsidRPr="00BA4EAB" w14:paraId="2F92668A" w14:textId="77777777" w:rsidTr="00A86D7C">
        <w:trPr>
          <w:cantSplit/>
        </w:trPr>
        <w:tc>
          <w:tcPr>
            <w:tcW w:w="1350" w:type="dxa"/>
          </w:tcPr>
          <w:p w14:paraId="6AB1C5D0" w14:textId="77777777" w:rsidR="00A86D7C" w:rsidRDefault="00A86D7C" w:rsidP="00A86D7C">
            <w:pPr>
              <w:spacing w:after="120"/>
            </w:pPr>
            <w:r>
              <w:t>01010</w:t>
            </w:r>
          </w:p>
        </w:tc>
        <w:tc>
          <w:tcPr>
            <w:tcW w:w="5040" w:type="dxa"/>
          </w:tcPr>
          <w:p w14:paraId="40FEA9BC" w14:textId="77777777" w:rsidR="00A86D7C" w:rsidRDefault="00A86D7C" w:rsidP="00A86D7C">
            <w:pPr>
              <w:spacing w:after="120"/>
              <w:rPr>
                <w:rStyle w:val="Strong"/>
                <w:b w:val="0"/>
              </w:rPr>
            </w:pPr>
            <w:r>
              <w:rPr>
                <w:rStyle w:val="Strong"/>
                <w:b w:val="0"/>
              </w:rPr>
              <w:t>Limber pine/chokecherry</w:t>
            </w:r>
          </w:p>
        </w:tc>
        <w:tc>
          <w:tcPr>
            <w:tcW w:w="3060" w:type="dxa"/>
          </w:tcPr>
          <w:p w14:paraId="04C25DBA" w14:textId="77777777" w:rsidR="00A86D7C" w:rsidRDefault="00A86D7C" w:rsidP="00A86D7C">
            <w:pPr>
              <w:spacing w:after="120"/>
              <w:rPr>
                <w:caps/>
              </w:rPr>
            </w:pPr>
            <w:r>
              <w:rPr>
                <w:caps/>
              </w:rPr>
              <w:t>pifl2/prviv</w:t>
            </w:r>
          </w:p>
        </w:tc>
      </w:tr>
      <w:tr w:rsidR="00A86D7C" w:rsidRPr="00BA4EAB" w14:paraId="21501028" w14:textId="77777777" w:rsidTr="00A86D7C">
        <w:trPr>
          <w:cantSplit/>
        </w:trPr>
        <w:tc>
          <w:tcPr>
            <w:tcW w:w="1350" w:type="dxa"/>
          </w:tcPr>
          <w:p w14:paraId="1E7477EE" w14:textId="77777777" w:rsidR="00A86D7C" w:rsidRDefault="00A86D7C" w:rsidP="00A86D7C">
            <w:pPr>
              <w:spacing w:after="120"/>
            </w:pPr>
            <w:r>
              <w:t>011</w:t>
            </w:r>
          </w:p>
        </w:tc>
        <w:tc>
          <w:tcPr>
            <w:tcW w:w="5040" w:type="dxa"/>
          </w:tcPr>
          <w:p w14:paraId="752996FC" w14:textId="77777777" w:rsidR="00A86D7C" w:rsidRDefault="00A86D7C" w:rsidP="00A86D7C">
            <w:pPr>
              <w:spacing w:after="120"/>
              <w:rPr>
                <w:rStyle w:val="Strong"/>
                <w:b w:val="0"/>
              </w:rPr>
            </w:pPr>
            <w:r>
              <w:rPr>
                <w:rStyle w:val="Strong"/>
                <w:b w:val="0"/>
              </w:rPr>
              <w:t>Ponderosa pine series</w:t>
            </w:r>
          </w:p>
        </w:tc>
        <w:tc>
          <w:tcPr>
            <w:tcW w:w="3060" w:type="dxa"/>
          </w:tcPr>
          <w:p w14:paraId="57924438" w14:textId="77777777" w:rsidR="00A86D7C" w:rsidRDefault="00A86D7C" w:rsidP="00A86D7C">
            <w:pPr>
              <w:spacing w:after="120"/>
              <w:rPr>
                <w:caps/>
              </w:rPr>
            </w:pPr>
            <w:r>
              <w:rPr>
                <w:caps/>
              </w:rPr>
              <w:t>pipo</w:t>
            </w:r>
          </w:p>
        </w:tc>
      </w:tr>
      <w:tr w:rsidR="00A86D7C" w:rsidRPr="00BA4EAB" w14:paraId="1DBA73AB" w14:textId="77777777" w:rsidTr="00A86D7C">
        <w:trPr>
          <w:cantSplit/>
        </w:trPr>
        <w:tc>
          <w:tcPr>
            <w:tcW w:w="1350" w:type="dxa"/>
          </w:tcPr>
          <w:p w14:paraId="17889305" w14:textId="77777777" w:rsidR="00A86D7C" w:rsidRDefault="00A86D7C" w:rsidP="00A86D7C">
            <w:pPr>
              <w:spacing w:after="120"/>
            </w:pPr>
            <w:r>
              <w:t>01101</w:t>
            </w:r>
          </w:p>
        </w:tc>
        <w:tc>
          <w:tcPr>
            <w:tcW w:w="5040" w:type="dxa"/>
          </w:tcPr>
          <w:p w14:paraId="6D7CDB0A" w14:textId="77777777" w:rsidR="00A86D7C" w:rsidRDefault="00A86D7C" w:rsidP="00A86D7C">
            <w:pPr>
              <w:spacing w:after="120"/>
              <w:rPr>
                <w:rStyle w:val="Strong"/>
                <w:b w:val="0"/>
              </w:rPr>
            </w:pPr>
            <w:r>
              <w:rPr>
                <w:rStyle w:val="Strong"/>
                <w:b w:val="0"/>
              </w:rPr>
              <w:t>Ponderosa pine-Rocky Mountain juniper/ bluebunch wheatgrass</w:t>
            </w:r>
          </w:p>
        </w:tc>
        <w:tc>
          <w:tcPr>
            <w:tcW w:w="3060" w:type="dxa"/>
          </w:tcPr>
          <w:p w14:paraId="69EBFF9F" w14:textId="77777777" w:rsidR="00A86D7C" w:rsidRDefault="00A86D7C" w:rsidP="00A86D7C">
            <w:pPr>
              <w:spacing w:after="120"/>
              <w:rPr>
                <w:caps/>
              </w:rPr>
            </w:pPr>
            <w:r>
              <w:rPr>
                <w:caps/>
              </w:rPr>
              <w:t>pipo-jusc2/pssps</w:t>
            </w:r>
          </w:p>
        </w:tc>
      </w:tr>
      <w:tr w:rsidR="00A86D7C" w:rsidRPr="00BA4EAB" w14:paraId="4A27CB1D" w14:textId="77777777" w:rsidTr="00A86D7C">
        <w:trPr>
          <w:cantSplit/>
        </w:trPr>
        <w:tc>
          <w:tcPr>
            <w:tcW w:w="1350" w:type="dxa"/>
          </w:tcPr>
          <w:p w14:paraId="14F43918" w14:textId="77777777" w:rsidR="00A86D7C" w:rsidRDefault="00A86D7C" w:rsidP="00A86D7C">
            <w:pPr>
              <w:spacing w:after="120"/>
            </w:pPr>
            <w:r>
              <w:t>01102</w:t>
            </w:r>
          </w:p>
        </w:tc>
        <w:tc>
          <w:tcPr>
            <w:tcW w:w="5040" w:type="dxa"/>
          </w:tcPr>
          <w:p w14:paraId="783F1C9D" w14:textId="77777777" w:rsidR="00A86D7C" w:rsidRDefault="00A86D7C" w:rsidP="00A86D7C">
            <w:pPr>
              <w:spacing w:after="120"/>
              <w:rPr>
                <w:rStyle w:val="Strong"/>
                <w:b w:val="0"/>
              </w:rPr>
            </w:pPr>
            <w:r>
              <w:rPr>
                <w:rStyle w:val="Strong"/>
                <w:b w:val="0"/>
              </w:rPr>
              <w:t>Ponderosa pine/little bluestem-western wheatgrass</w:t>
            </w:r>
          </w:p>
        </w:tc>
        <w:tc>
          <w:tcPr>
            <w:tcW w:w="3060" w:type="dxa"/>
          </w:tcPr>
          <w:p w14:paraId="2839BD81" w14:textId="77777777" w:rsidR="00A86D7C" w:rsidRDefault="00A86D7C" w:rsidP="00A86D7C">
            <w:pPr>
              <w:spacing w:after="120"/>
              <w:rPr>
                <w:caps/>
              </w:rPr>
            </w:pPr>
            <w:r>
              <w:rPr>
                <w:caps/>
              </w:rPr>
              <w:t>pipo/scsc-pasm</w:t>
            </w:r>
          </w:p>
        </w:tc>
      </w:tr>
      <w:tr w:rsidR="00A86D7C" w:rsidRPr="00BA4EAB" w14:paraId="099A5E89" w14:textId="77777777" w:rsidTr="00A86D7C">
        <w:trPr>
          <w:cantSplit/>
        </w:trPr>
        <w:tc>
          <w:tcPr>
            <w:tcW w:w="1350" w:type="dxa"/>
          </w:tcPr>
          <w:p w14:paraId="73A7FBC9" w14:textId="77777777" w:rsidR="00A86D7C" w:rsidRDefault="00A86D7C" w:rsidP="00A86D7C">
            <w:pPr>
              <w:spacing w:after="120"/>
            </w:pPr>
            <w:r>
              <w:t>01103</w:t>
            </w:r>
          </w:p>
        </w:tc>
        <w:tc>
          <w:tcPr>
            <w:tcW w:w="5040" w:type="dxa"/>
          </w:tcPr>
          <w:p w14:paraId="0E734F93" w14:textId="77777777" w:rsidR="00A86D7C" w:rsidRDefault="00A86D7C" w:rsidP="00A86D7C">
            <w:pPr>
              <w:spacing w:after="120"/>
              <w:rPr>
                <w:rStyle w:val="Strong"/>
                <w:b w:val="0"/>
              </w:rPr>
            </w:pPr>
            <w:r>
              <w:rPr>
                <w:rStyle w:val="Strong"/>
                <w:b w:val="0"/>
              </w:rPr>
              <w:t>Ponderosa pine-juniper/blue grama</w:t>
            </w:r>
          </w:p>
        </w:tc>
        <w:tc>
          <w:tcPr>
            <w:tcW w:w="3060" w:type="dxa"/>
          </w:tcPr>
          <w:p w14:paraId="78C0701F" w14:textId="77777777" w:rsidR="00A86D7C" w:rsidRDefault="00A86D7C" w:rsidP="00A86D7C">
            <w:pPr>
              <w:spacing w:after="120"/>
              <w:rPr>
                <w:caps/>
              </w:rPr>
            </w:pPr>
            <w:r>
              <w:rPr>
                <w:caps/>
              </w:rPr>
              <w:t>pipo-junip/bogr2</w:t>
            </w:r>
          </w:p>
        </w:tc>
      </w:tr>
      <w:tr w:rsidR="00A86D7C" w:rsidRPr="00BA4EAB" w14:paraId="441CD87E" w14:textId="77777777" w:rsidTr="00A86D7C">
        <w:trPr>
          <w:cantSplit/>
        </w:trPr>
        <w:tc>
          <w:tcPr>
            <w:tcW w:w="1350" w:type="dxa"/>
          </w:tcPr>
          <w:p w14:paraId="02295842" w14:textId="77777777" w:rsidR="00A86D7C" w:rsidRDefault="00A86D7C" w:rsidP="00A86D7C">
            <w:pPr>
              <w:spacing w:after="120"/>
            </w:pPr>
            <w:r>
              <w:t>01104</w:t>
            </w:r>
          </w:p>
        </w:tc>
        <w:tc>
          <w:tcPr>
            <w:tcW w:w="5040" w:type="dxa"/>
          </w:tcPr>
          <w:p w14:paraId="072B8F15" w14:textId="77777777" w:rsidR="00A86D7C" w:rsidRDefault="00A86D7C" w:rsidP="00A86D7C">
            <w:pPr>
              <w:spacing w:after="120"/>
              <w:rPr>
                <w:rStyle w:val="Strong"/>
                <w:b w:val="0"/>
              </w:rPr>
            </w:pPr>
            <w:r>
              <w:rPr>
                <w:rStyle w:val="Strong"/>
                <w:b w:val="0"/>
              </w:rPr>
              <w:t>Ponderosa pine/sideoats grama</w:t>
            </w:r>
          </w:p>
        </w:tc>
        <w:tc>
          <w:tcPr>
            <w:tcW w:w="3060" w:type="dxa"/>
          </w:tcPr>
          <w:p w14:paraId="2D1CC777" w14:textId="77777777" w:rsidR="00A86D7C" w:rsidRDefault="00A86D7C" w:rsidP="00A86D7C">
            <w:pPr>
              <w:spacing w:after="120"/>
              <w:rPr>
                <w:caps/>
              </w:rPr>
            </w:pPr>
            <w:r>
              <w:rPr>
                <w:caps/>
              </w:rPr>
              <w:t>pipo/bocu</w:t>
            </w:r>
          </w:p>
        </w:tc>
      </w:tr>
      <w:tr w:rsidR="00A86D7C" w:rsidRPr="00BA4EAB" w14:paraId="6D197421" w14:textId="77777777" w:rsidTr="00A86D7C">
        <w:trPr>
          <w:cantSplit/>
        </w:trPr>
        <w:tc>
          <w:tcPr>
            <w:tcW w:w="1350" w:type="dxa"/>
          </w:tcPr>
          <w:p w14:paraId="21AA342D" w14:textId="77777777" w:rsidR="00A86D7C" w:rsidRDefault="00A86D7C" w:rsidP="00A86D7C">
            <w:pPr>
              <w:spacing w:after="120"/>
            </w:pPr>
            <w:r>
              <w:t>01105</w:t>
            </w:r>
          </w:p>
        </w:tc>
        <w:tc>
          <w:tcPr>
            <w:tcW w:w="5040" w:type="dxa"/>
          </w:tcPr>
          <w:p w14:paraId="19A06EC7" w14:textId="77777777" w:rsidR="00A86D7C" w:rsidRDefault="00A86D7C" w:rsidP="00A86D7C">
            <w:pPr>
              <w:spacing w:after="120"/>
              <w:rPr>
                <w:rStyle w:val="Strong"/>
                <w:b w:val="0"/>
              </w:rPr>
            </w:pPr>
            <w:r>
              <w:rPr>
                <w:rStyle w:val="Strong"/>
                <w:b w:val="0"/>
              </w:rPr>
              <w:t>Ponderosa pine/Geyer’s sedge</w:t>
            </w:r>
          </w:p>
        </w:tc>
        <w:tc>
          <w:tcPr>
            <w:tcW w:w="3060" w:type="dxa"/>
          </w:tcPr>
          <w:p w14:paraId="3AC68642" w14:textId="77777777" w:rsidR="00A86D7C" w:rsidRDefault="00A86D7C" w:rsidP="00A86D7C">
            <w:pPr>
              <w:spacing w:after="120"/>
              <w:rPr>
                <w:caps/>
              </w:rPr>
            </w:pPr>
            <w:r>
              <w:rPr>
                <w:caps/>
              </w:rPr>
              <w:t>pipo/cage2</w:t>
            </w:r>
          </w:p>
        </w:tc>
      </w:tr>
      <w:tr w:rsidR="00A86D7C" w:rsidRPr="00BA4EAB" w14:paraId="351A372D" w14:textId="77777777" w:rsidTr="00A86D7C">
        <w:trPr>
          <w:cantSplit/>
        </w:trPr>
        <w:tc>
          <w:tcPr>
            <w:tcW w:w="1350" w:type="dxa"/>
          </w:tcPr>
          <w:p w14:paraId="0489143F" w14:textId="77777777" w:rsidR="00A86D7C" w:rsidRDefault="00A86D7C" w:rsidP="00A86D7C">
            <w:pPr>
              <w:spacing w:after="120"/>
            </w:pPr>
            <w:r>
              <w:t>011050</w:t>
            </w:r>
          </w:p>
        </w:tc>
        <w:tc>
          <w:tcPr>
            <w:tcW w:w="5040" w:type="dxa"/>
          </w:tcPr>
          <w:p w14:paraId="19DA6AEA" w14:textId="77777777" w:rsidR="00A86D7C" w:rsidRDefault="00A86D7C" w:rsidP="00A86D7C">
            <w:pPr>
              <w:spacing w:after="120"/>
              <w:rPr>
                <w:rStyle w:val="Strong"/>
                <w:b w:val="0"/>
              </w:rPr>
            </w:pPr>
            <w:r>
              <w:rPr>
                <w:rStyle w:val="Strong"/>
                <w:b w:val="0"/>
              </w:rPr>
              <w:t>Ponderosa pine/Geyer’s sedge-Geyer’s sedge</w:t>
            </w:r>
          </w:p>
        </w:tc>
        <w:tc>
          <w:tcPr>
            <w:tcW w:w="3060" w:type="dxa"/>
          </w:tcPr>
          <w:p w14:paraId="6B44450F" w14:textId="77777777" w:rsidR="00A86D7C" w:rsidRDefault="00A86D7C" w:rsidP="00A86D7C">
            <w:pPr>
              <w:spacing w:after="120"/>
              <w:rPr>
                <w:caps/>
              </w:rPr>
            </w:pPr>
            <w:r>
              <w:rPr>
                <w:caps/>
              </w:rPr>
              <w:t>pipo/cage2-cage2</w:t>
            </w:r>
          </w:p>
        </w:tc>
      </w:tr>
      <w:tr w:rsidR="00A86D7C" w:rsidRPr="00BA4EAB" w14:paraId="57519EDB" w14:textId="77777777" w:rsidTr="00A86D7C">
        <w:trPr>
          <w:cantSplit/>
        </w:trPr>
        <w:tc>
          <w:tcPr>
            <w:tcW w:w="1350" w:type="dxa"/>
          </w:tcPr>
          <w:p w14:paraId="49C39463" w14:textId="77777777" w:rsidR="00A86D7C" w:rsidRDefault="00A86D7C" w:rsidP="00A86D7C">
            <w:pPr>
              <w:spacing w:after="120"/>
            </w:pPr>
            <w:r>
              <w:t>011051</w:t>
            </w:r>
          </w:p>
        </w:tc>
        <w:tc>
          <w:tcPr>
            <w:tcW w:w="5040" w:type="dxa"/>
          </w:tcPr>
          <w:p w14:paraId="6F20680A" w14:textId="77777777" w:rsidR="00A86D7C" w:rsidRDefault="00A86D7C" w:rsidP="00A86D7C">
            <w:pPr>
              <w:spacing w:after="120"/>
              <w:rPr>
                <w:rStyle w:val="Strong"/>
                <w:b w:val="0"/>
              </w:rPr>
            </w:pPr>
            <w:r>
              <w:rPr>
                <w:rStyle w:val="Strong"/>
                <w:b w:val="0"/>
              </w:rPr>
              <w:t>Ponderosa pine/Geyer’s sedge/silvery lupine</w:t>
            </w:r>
          </w:p>
        </w:tc>
        <w:tc>
          <w:tcPr>
            <w:tcW w:w="3060" w:type="dxa"/>
          </w:tcPr>
          <w:p w14:paraId="49442BD0" w14:textId="77777777" w:rsidR="00A86D7C" w:rsidRDefault="00A86D7C" w:rsidP="00A86D7C">
            <w:pPr>
              <w:spacing w:after="120"/>
              <w:rPr>
                <w:caps/>
              </w:rPr>
            </w:pPr>
            <w:r>
              <w:rPr>
                <w:caps/>
              </w:rPr>
              <w:t>pipo/cage2/luar3</w:t>
            </w:r>
          </w:p>
        </w:tc>
      </w:tr>
      <w:tr w:rsidR="00A86D7C" w:rsidRPr="00BA4EAB" w14:paraId="4105966E" w14:textId="77777777" w:rsidTr="00A86D7C">
        <w:trPr>
          <w:cantSplit/>
        </w:trPr>
        <w:tc>
          <w:tcPr>
            <w:tcW w:w="1350" w:type="dxa"/>
          </w:tcPr>
          <w:p w14:paraId="71481EA8" w14:textId="77777777" w:rsidR="00A86D7C" w:rsidRDefault="00A86D7C" w:rsidP="00A86D7C">
            <w:pPr>
              <w:spacing w:after="120"/>
            </w:pPr>
            <w:r>
              <w:t>011052</w:t>
            </w:r>
          </w:p>
        </w:tc>
        <w:tc>
          <w:tcPr>
            <w:tcW w:w="5040" w:type="dxa"/>
          </w:tcPr>
          <w:p w14:paraId="76CD10D5" w14:textId="77777777" w:rsidR="00A86D7C" w:rsidRDefault="00A86D7C" w:rsidP="00A86D7C">
            <w:pPr>
              <w:spacing w:after="120"/>
              <w:rPr>
                <w:rStyle w:val="Strong"/>
                <w:b w:val="0"/>
              </w:rPr>
            </w:pPr>
            <w:r>
              <w:rPr>
                <w:rStyle w:val="Strong"/>
                <w:b w:val="0"/>
              </w:rPr>
              <w:t>Ponderosa pine/Geyer’s sedge/spearleaf stonecrop</w:t>
            </w:r>
          </w:p>
        </w:tc>
        <w:tc>
          <w:tcPr>
            <w:tcW w:w="3060" w:type="dxa"/>
          </w:tcPr>
          <w:p w14:paraId="340BBAAF" w14:textId="77777777" w:rsidR="00A86D7C" w:rsidRDefault="00A86D7C" w:rsidP="00A86D7C">
            <w:pPr>
              <w:spacing w:after="120"/>
              <w:rPr>
                <w:caps/>
              </w:rPr>
            </w:pPr>
            <w:r>
              <w:rPr>
                <w:caps/>
              </w:rPr>
              <w:t>pipo/cage2/sela</w:t>
            </w:r>
          </w:p>
        </w:tc>
      </w:tr>
      <w:tr w:rsidR="00A86D7C" w:rsidRPr="00BA4EAB" w14:paraId="2015BE71" w14:textId="77777777" w:rsidTr="00A86D7C">
        <w:trPr>
          <w:cantSplit/>
        </w:trPr>
        <w:tc>
          <w:tcPr>
            <w:tcW w:w="1350" w:type="dxa"/>
          </w:tcPr>
          <w:p w14:paraId="0E68BF0C" w14:textId="77777777" w:rsidR="00A86D7C" w:rsidRDefault="00A86D7C" w:rsidP="00A86D7C">
            <w:pPr>
              <w:spacing w:after="120"/>
            </w:pPr>
            <w:r>
              <w:lastRenderedPageBreak/>
              <w:t>01106</w:t>
            </w:r>
          </w:p>
        </w:tc>
        <w:tc>
          <w:tcPr>
            <w:tcW w:w="5040" w:type="dxa"/>
          </w:tcPr>
          <w:p w14:paraId="6375F4F7" w14:textId="77777777" w:rsidR="00A86D7C" w:rsidRDefault="00A86D7C" w:rsidP="00A86D7C">
            <w:pPr>
              <w:spacing w:after="120"/>
              <w:rPr>
                <w:rStyle w:val="Strong"/>
                <w:b w:val="0"/>
              </w:rPr>
            </w:pPr>
            <w:r>
              <w:rPr>
                <w:rStyle w:val="Strong"/>
                <w:b w:val="0"/>
              </w:rPr>
              <w:t>Ponderosa pine/Ross’ sedge</w:t>
            </w:r>
          </w:p>
        </w:tc>
        <w:tc>
          <w:tcPr>
            <w:tcW w:w="3060" w:type="dxa"/>
          </w:tcPr>
          <w:p w14:paraId="3F439E1E" w14:textId="77777777" w:rsidR="00A86D7C" w:rsidRDefault="00A86D7C" w:rsidP="00A86D7C">
            <w:pPr>
              <w:spacing w:after="120"/>
              <w:rPr>
                <w:caps/>
              </w:rPr>
            </w:pPr>
            <w:r>
              <w:rPr>
                <w:caps/>
              </w:rPr>
              <w:t>pipo/caro5</w:t>
            </w:r>
          </w:p>
        </w:tc>
      </w:tr>
      <w:tr w:rsidR="00A86D7C" w:rsidRPr="00BA4EAB" w14:paraId="65729464" w14:textId="77777777" w:rsidTr="00A86D7C">
        <w:trPr>
          <w:cantSplit/>
        </w:trPr>
        <w:tc>
          <w:tcPr>
            <w:tcW w:w="1350" w:type="dxa"/>
          </w:tcPr>
          <w:p w14:paraId="7D37AAD9" w14:textId="77777777" w:rsidR="00A86D7C" w:rsidRDefault="00A86D7C" w:rsidP="00A86D7C">
            <w:pPr>
              <w:spacing w:after="120"/>
            </w:pPr>
            <w:r>
              <w:t>01107</w:t>
            </w:r>
          </w:p>
        </w:tc>
        <w:tc>
          <w:tcPr>
            <w:tcW w:w="5040" w:type="dxa"/>
          </w:tcPr>
          <w:p w14:paraId="5BA230B4" w14:textId="77777777" w:rsidR="00A86D7C" w:rsidRDefault="00A86D7C" w:rsidP="00A86D7C">
            <w:pPr>
              <w:spacing w:after="120"/>
              <w:rPr>
                <w:rStyle w:val="Strong"/>
                <w:b w:val="0"/>
              </w:rPr>
            </w:pPr>
            <w:r>
              <w:rPr>
                <w:rStyle w:val="Strong"/>
                <w:b w:val="0"/>
              </w:rPr>
              <w:t>Ponderosa pine/alderleaf mountain mahogany</w:t>
            </w:r>
          </w:p>
        </w:tc>
        <w:tc>
          <w:tcPr>
            <w:tcW w:w="3060" w:type="dxa"/>
          </w:tcPr>
          <w:p w14:paraId="78335C8D" w14:textId="77777777" w:rsidR="00A86D7C" w:rsidRDefault="00A86D7C" w:rsidP="00A86D7C">
            <w:pPr>
              <w:spacing w:after="120"/>
              <w:rPr>
                <w:caps/>
              </w:rPr>
            </w:pPr>
            <w:r>
              <w:rPr>
                <w:caps/>
              </w:rPr>
              <w:t>pipo/cemo2</w:t>
            </w:r>
          </w:p>
        </w:tc>
      </w:tr>
      <w:tr w:rsidR="00A86D7C" w:rsidRPr="00BA4EAB" w14:paraId="0E4EDD02" w14:textId="77777777" w:rsidTr="00A86D7C">
        <w:trPr>
          <w:cantSplit/>
        </w:trPr>
        <w:tc>
          <w:tcPr>
            <w:tcW w:w="1350" w:type="dxa"/>
          </w:tcPr>
          <w:p w14:paraId="77B3B43D" w14:textId="77777777" w:rsidR="00A86D7C" w:rsidRDefault="00A86D7C" w:rsidP="00A86D7C">
            <w:pPr>
              <w:spacing w:after="120"/>
            </w:pPr>
            <w:r>
              <w:t>01108</w:t>
            </w:r>
          </w:p>
        </w:tc>
        <w:tc>
          <w:tcPr>
            <w:tcW w:w="5040" w:type="dxa"/>
          </w:tcPr>
          <w:p w14:paraId="4416884A" w14:textId="77777777" w:rsidR="00A86D7C" w:rsidRDefault="00A86D7C" w:rsidP="00A86D7C">
            <w:pPr>
              <w:spacing w:after="120"/>
              <w:rPr>
                <w:rStyle w:val="Strong"/>
                <w:b w:val="0"/>
              </w:rPr>
            </w:pPr>
            <w:r>
              <w:rPr>
                <w:rStyle w:val="Strong"/>
                <w:b w:val="0"/>
              </w:rPr>
              <w:t>Ponderosa pine/timber oatgrass</w:t>
            </w:r>
          </w:p>
        </w:tc>
        <w:tc>
          <w:tcPr>
            <w:tcW w:w="3060" w:type="dxa"/>
          </w:tcPr>
          <w:p w14:paraId="2F774996" w14:textId="77777777" w:rsidR="00A86D7C" w:rsidRDefault="00A86D7C" w:rsidP="00A86D7C">
            <w:pPr>
              <w:spacing w:after="120"/>
              <w:rPr>
                <w:caps/>
              </w:rPr>
            </w:pPr>
            <w:r>
              <w:rPr>
                <w:caps/>
              </w:rPr>
              <w:t>pipo/dain</w:t>
            </w:r>
          </w:p>
        </w:tc>
      </w:tr>
      <w:tr w:rsidR="00A86D7C" w:rsidRPr="00BA4EAB" w14:paraId="1A0E402E" w14:textId="77777777" w:rsidTr="00A86D7C">
        <w:trPr>
          <w:cantSplit/>
        </w:trPr>
        <w:tc>
          <w:tcPr>
            <w:tcW w:w="1350" w:type="dxa"/>
          </w:tcPr>
          <w:p w14:paraId="02813D38" w14:textId="77777777" w:rsidR="00A86D7C" w:rsidRDefault="00A86D7C" w:rsidP="00A86D7C">
            <w:pPr>
              <w:spacing w:after="120"/>
            </w:pPr>
            <w:r>
              <w:t>01109</w:t>
            </w:r>
          </w:p>
        </w:tc>
        <w:tc>
          <w:tcPr>
            <w:tcW w:w="5040" w:type="dxa"/>
          </w:tcPr>
          <w:p w14:paraId="33163641" w14:textId="77777777" w:rsidR="00A86D7C" w:rsidRDefault="00A86D7C" w:rsidP="00A86D7C">
            <w:pPr>
              <w:spacing w:after="120"/>
              <w:rPr>
                <w:rStyle w:val="Strong"/>
                <w:b w:val="0"/>
              </w:rPr>
            </w:pPr>
            <w:r>
              <w:rPr>
                <w:rStyle w:val="Strong"/>
                <w:b w:val="0"/>
              </w:rPr>
              <w:t>Ponderosa pine/Arizona fescue</w:t>
            </w:r>
          </w:p>
        </w:tc>
        <w:tc>
          <w:tcPr>
            <w:tcW w:w="3060" w:type="dxa"/>
          </w:tcPr>
          <w:p w14:paraId="762C3C32" w14:textId="77777777" w:rsidR="00A86D7C" w:rsidRDefault="00A86D7C" w:rsidP="00A86D7C">
            <w:pPr>
              <w:spacing w:after="120"/>
              <w:rPr>
                <w:caps/>
              </w:rPr>
            </w:pPr>
            <w:r>
              <w:rPr>
                <w:caps/>
              </w:rPr>
              <w:t>pipo/fear2</w:t>
            </w:r>
          </w:p>
        </w:tc>
      </w:tr>
      <w:tr w:rsidR="00A86D7C" w:rsidRPr="00BA4EAB" w14:paraId="6E84BD75" w14:textId="77777777" w:rsidTr="00A86D7C">
        <w:trPr>
          <w:cantSplit/>
        </w:trPr>
        <w:tc>
          <w:tcPr>
            <w:tcW w:w="1350" w:type="dxa"/>
          </w:tcPr>
          <w:p w14:paraId="2FC0DB7C" w14:textId="77777777" w:rsidR="00A86D7C" w:rsidRDefault="00A86D7C" w:rsidP="00A86D7C">
            <w:pPr>
              <w:spacing w:after="120"/>
            </w:pPr>
            <w:r>
              <w:t>011090</w:t>
            </w:r>
          </w:p>
        </w:tc>
        <w:tc>
          <w:tcPr>
            <w:tcW w:w="5040" w:type="dxa"/>
          </w:tcPr>
          <w:p w14:paraId="14B0F56C" w14:textId="77777777" w:rsidR="00A86D7C" w:rsidRDefault="00A86D7C" w:rsidP="00A86D7C">
            <w:pPr>
              <w:spacing w:after="120"/>
              <w:rPr>
                <w:rStyle w:val="Strong"/>
                <w:b w:val="0"/>
              </w:rPr>
            </w:pPr>
            <w:r>
              <w:rPr>
                <w:rStyle w:val="Strong"/>
                <w:b w:val="0"/>
              </w:rPr>
              <w:t>Ponderosa pine/Arizona fescue-Arizona fescue</w:t>
            </w:r>
          </w:p>
        </w:tc>
        <w:tc>
          <w:tcPr>
            <w:tcW w:w="3060" w:type="dxa"/>
          </w:tcPr>
          <w:p w14:paraId="63C3EDC0" w14:textId="77777777" w:rsidR="00A86D7C" w:rsidRDefault="00A86D7C" w:rsidP="00A86D7C">
            <w:pPr>
              <w:spacing w:after="120"/>
              <w:rPr>
                <w:caps/>
              </w:rPr>
            </w:pPr>
            <w:r>
              <w:rPr>
                <w:caps/>
              </w:rPr>
              <w:t>pipo/fear2-fear2</w:t>
            </w:r>
          </w:p>
        </w:tc>
      </w:tr>
      <w:tr w:rsidR="00A86D7C" w:rsidRPr="00BA4EAB" w14:paraId="6473BBB8" w14:textId="77777777" w:rsidTr="00A86D7C">
        <w:trPr>
          <w:cantSplit/>
        </w:trPr>
        <w:tc>
          <w:tcPr>
            <w:tcW w:w="1350" w:type="dxa"/>
          </w:tcPr>
          <w:p w14:paraId="7565221E" w14:textId="77777777" w:rsidR="00A86D7C" w:rsidRDefault="00A86D7C" w:rsidP="00A86D7C">
            <w:pPr>
              <w:spacing w:after="120"/>
            </w:pPr>
            <w:r>
              <w:t>011091</w:t>
            </w:r>
          </w:p>
        </w:tc>
        <w:tc>
          <w:tcPr>
            <w:tcW w:w="5040" w:type="dxa"/>
          </w:tcPr>
          <w:p w14:paraId="43DAD967" w14:textId="77777777" w:rsidR="00A86D7C" w:rsidRDefault="00A86D7C" w:rsidP="00A86D7C">
            <w:pPr>
              <w:spacing w:after="120"/>
              <w:rPr>
                <w:rStyle w:val="Strong"/>
                <w:b w:val="0"/>
              </w:rPr>
            </w:pPr>
            <w:r>
              <w:rPr>
                <w:rStyle w:val="Strong"/>
                <w:b w:val="0"/>
              </w:rPr>
              <w:t>Ponderosa pine/Arizona fescue-Parry’s oatgrass</w:t>
            </w:r>
          </w:p>
        </w:tc>
        <w:tc>
          <w:tcPr>
            <w:tcW w:w="3060" w:type="dxa"/>
          </w:tcPr>
          <w:p w14:paraId="3DD30BAD" w14:textId="77777777" w:rsidR="00A86D7C" w:rsidRDefault="00A86D7C" w:rsidP="00A86D7C">
            <w:pPr>
              <w:spacing w:after="120"/>
              <w:rPr>
                <w:caps/>
              </w:rPr>
            </w:pPr>
            <w:r>
              <w:rPr>
                <w:caps/>
              </w:rPr>
              <w:t>pipo/fear2-dapa2</w:t>
            </w:r>
          </w:p>
        </w:tc>
      </w:tr>
      <w:tr w:rsidR="00A86D7C" w:rsidRPr="00BA4EAB" w14:paraId="53D29F4F" w14:textId="77777777" w:rsidTr="00A86D7C">
        <w:trPr>
          <w:cantSplit/>
        </w:trPr>
        <w:tc>
          <w:tcPr>
            <w:tcW w:w="1350" w:type="dxa"/>
          </w:tcPr>
          <w:p w14:paraId="46F573CF" w14:textId="77777777" w:rsidR="00A86D7C" w:rsidRDefault="00A86D7C" w:rsidP="00A86D7C">
            <w:pPr>
              <w:spacing w:after="120"/>
            </w:pPr>
            <w:r>
              <w:t>011092</w:t>
            </w:r>
          </w:p>
        </w:tc>
        <w:tc>
          <w:tcPr>
            <w:tcW w:w="5040" w:type="dxa"/>
          </w:tcPr>
          <w:p w14:paraId="5168B09A" w14:textId="77777777" w:rsidR="00A86D7C" w:rsidRDefault="00A86D7C" w:rsidP="00A86D7C">
            <w:pPr>
              <w:spacing w:after="120"/>
              <w:rPr>
                <w:rStyle w:val="Strong"/>
                <w:b w:val="0"/>
              </w:rPr>
            </w:pPr>
            <w:r>
              <w:rPr>
                <w:rStyle w:val="Strong"/>
                <w:b w:val="0"/>
              </w:rPr>
              <w:t>Ponderosa pine/Arizona fescue-blue grama</w:t>
            </w:r>
          </w:p>
        </w:tc>
        <w:tc>
          <w:tcPr>
            <w:tcW w:w="3060" w:type="dxa"/>
          </w:tcPr>
          <w:p w14:paraId="384BED12" w14:textId="77777777" w:rsidR="00A86D7C" w:rsidRDefault="00A86D7C" w:rsidP="00A86D7C">
            <w:pPr>
              <w:spacing w:after="120"/>
              <w:rPr>
                <w:caps/>
              </w:rPr>
            </w:pPr>
            <w:r>
              <w:rPr>
                <w:caps/>
              </w:rPr>
              <w:t>pipo/fear2-bogr2</w:t>
            </w:r>
          </w:p>
        </w:tc>
      </w:tr>
      <w:tr w:rsidR="00A86D7C" w:rsidRPr="00BA4EAB" w14:paraId="2B933501" w14:textId="77777777" w:rsidTr="00A86D7C">
        <w:trPr>
          <w:cantSplit/>
        </w:trPr>
        <w:tc>
          <w:tcPr>
            <w:tcW w:w="1350" w:type="dxa"/>
          </w:tcPr>
          <w:p w14:paraId="52367662" w14:textId="77777777" w:rsidR="00A86D7C" w:rsidRDefault="00A86D7C" w:rsidP="00A86D7C">
            <w:pPr>
              <w:spacing w:after="120"/>
            </w:pPr>
            <w:r>
              <w:t>01110</w:t>
            </w:r>
          </w:p>
        </w:tc>
        <w:tc>
          <w:tcPr>
            <w:tcW w:w="5040" w:type="dxa"/>
          </w:tcPr>
          <w:p w14:paraId="0E6881E5" w14:textId="77777777" w:rsidR="00A86D7C" w:rsidRDefault="00A86D7C" w:rsidP="00A86D7C">
            <w:pPr>
              <w:spacing w:after="120"/>
              <w:rPr>
                <w:rStyle w:val="Strong"/>
                <w:b w:val="0"/>
              </w:rPr>
            </w:pPr>
            <w:r>
              <w:rPr>
                <w:rStyle w:val="Strong"/>
                <w:b w:val="0"/>
              </w:rPr>
              <w:t>Ponderosa pine/Idaho fescue</w:t>
            </w:r>
          </w:p>
        </w:tc>
        <w:tc>
          <w:tcPr>
            <w:tcW w:w="3060" w:type="dxa"/>
          </w:tcPr>
          <w:p w14:paraId="5A4BDE12" w14:textId="77777777" w:rsidR="00A86D7C" w:rsidRDefault="00A86D7C" w:rsidP="00A86D7C">
            <w:pPr>
              <w:spacing w:after="120"/>
              <w:rPr>
                <w:caps/>
              </w:rPr>
            </w:pPr>
            <w:r>
              <w:rPr>
                <w:caps/>
              </w:rPr>
              <w:t>pipo/feid</w:t>
            </w:r>
          </w:p>
        </w:tc>
      </w:tr>
      <w:tr w:rsidR="00A86D7C" w:rsidRPr="00BA4EAB" w14:paraId="6962E8CD" w14:textId="77777777" w:rsidTr="00A86D7C">
        <w:trPr>
          <w:cantSplit/>
        </w:trPr>
        <w:tc>
          <w:tcPr>
            <w:tcW w:w="1350" w:type="dxa"/>
          </w:tcPr>
          <w:p w14:paraId="49652062" w14:textId="77777777" w:rsidR="00A86D7C" w:rsidRDefault="00A86D7C" w:rsidP="00A86D7C">
            <w:pPr>
              <w:spacing w:after="120"/>
            </w:pPr>
            <w:r>
              <w:t>011100</w:t>
            </w:r>
          </w:p>
        </w:tc>
        <w:tc>
          <w:tcPr>
            <w:tcW w:w="5040" w:type="dxa"/>
          </w:tcPr>
          <w:p w14:paraId="47983235" w14:textId="77777777" w:rsidR="00A86D7C" w:rsidRDefault="00A86D7C" w:rsidP="00A86D7C">
            <w:pPr>
              <w:spacing w:after="120"/>
              <w:rPr>
                <w:rStyle w:val="Strong"/>
                <w:b w:val="0"/>
              </w:rPr>
            </w:pPr>
            <w:r>
              <w:rPr>
                <w:rStyle w:val="Strong"/>
                <w:b w:val="0"/>
              </w:rPr>
              <w:t>Ponderosa pine/Idaho fescue-Idaho fescue</w:t>
            </w:r>
          </w:p>
        </w:tc>
        <w:tc>
          <w:tcPr>
            <w:tcW w:w="3060" w:type="dxa"/>
          </w:tcPr>
          <w:p w14:paraId="34CAF698" w14:textId="77777777" w:rsidR="00A86D7C" w:rsidRDefault="00A86D7C" w:rsidP="00A86D7C">
            <w:pPr>
              <w:spacing w:after="120"/>
              <w:rPr>
                <w:caps/>
              </w:rPr>
            </w:pPr>
            <w:r>
              <w:rPr>
                <w:caps/>
              </w:rPr>
              <w:t>pipo/feid-feid</w:t>
            </w:r>
          </w:p>
        </w:tc>
      </w:tr>
      <w:tr w:rsidR="00A86D7C" w:rsidRPr="00BA4EAB" w14:paraId="1F8BB65B" w14:textId="77777777" w:rsidTr="00A86D7C">
        <w:trPr>
          <w:cantSplit/>
        </w:trPr>
        <w:tc>
          <w:tcPr>
            <w:tcW w:w="1350" w:type="dxa"/>
          </w:tcPr>
          <w:p w14:paraId="1289FA89" w14:textId="77777777" w:rsidR="00A86D7C" w:rsidRDefault="00A86D7C" w:rsidP="00A86D7C">
            <w:pPr>
              <w:spacing w:after="120"/>
            </w:pPr>
            <w:r>
              <w:t>011101</w:t>
            </w:r>
          </w:p>
        </w:tc>
        <w:tc>
          <w:tcPr>
            <w:tcW w:w="5040" w:type="dxa"/>
          </w:tcPr>
          <w:p w14:paraId="525D0920" w14:textId="77777777" w:rsidR="00A86D7C" w:rsidRDefault="00A86D7C" w:rsidP="00A86D7C">
            <w:pPr>
              <w:spacing w:after="120"/>
              <w:rPr>
                <w:rStyle w:val="Strong"/>
                <w:b w:val="0"/>
              </w:rPr>
            </w:pPr>
            <w:r>
              <w:rPr>
                <w:rStyle w:val="Strong"/>
                <w:b w:val="0"/>
              </w:rPr>
              <w:t>Ponderosa pine/Idaho fescue/greanleaf manzanita</w:t>
            </w:r>
          </w:p>
        </w:tc>
        <w:tc>
          <w:tcPr>
            <w:tcW w:w="3060" w:type="dxa"/>
          </w:tcPr>
          <w:p w14:paraId="5633E2AC" w14:textId="77777777" w:rsidR="00A86D7C" w:rsidRDefault="00A86D7C" w:rsidP="00A86D7C">
            <w:pPr>
              <w:spacing w:after="120"/>
              <w:rPr>
                <w:caps/>
              </w:rPr>
            </w:pPr>
            <w:r>
              <w:rPr>
                <w:caps/>
              </w:rPr>
              <w:t>pipo/feid/arpa6</w:t>
            </w:r>
          </w:p>
        </w:tc>
      </w:tr>
      <w:tr w:rsidR="00A86D7C" w:rsidRPr="00BA4EAB" w14:paraId="75F23AE6" w14:textId="77777777" w:rsidTr="00A86D7C">
        <w:trPr>
          <w:cantSplit/>
        </w:trPr>
        <w:tc>
          <w:tcPr>
            <w:tcW w:w="1350" w:type="dxa"/>
          </w:tcPr>
          <w:p w14:paraId="4DDF7AAE" w14:textId="77777777" w:rsidR="00A86D7C" w:rsidRDefault="00A86D7C" w:rsidP="00A86D7C">
            <w:pPr>
              <w:spacing w:after="120"/>
            </w:pPr>
            <w:r>
              <w:t>01111</w:t>
            </w:r>
          </w:p>
        </w:tc>
        <w:tc>
          <w:tcPr>
            <w:tcW w:w="5040" w:type="dxa"/>
          </w:tcPr>
          <w:p w14:paraId="117232D7" w14:textId="77777777" w:rsidR="00A86D7C" w:rsidRDefault="00A86D7C" w:rsidP="00A86D7C">
            <w:pPr>
              <w:spacing w:after="120"/>
              <w:rPr>
                <w:rStyle w:val="Strong"/>
                <w:b w:val="0"/>
              </w:rPr>
            </w:pPr>
            <w:r>
              <w:rPr>
                <w:rStyle w:val="Strong"/>
                <w:b w:val="0"/>
              </w:rPr>
              <w:t>Ponderosa pine/spike fescue</w:t>
            </w:r>
          </w:p>
        </w:tc>
        <w:tc>
          <w:tcPr>
            <w:tcW w:w="3060" w:type="dxa"/>
          </w:tcPr>
          <w:p w14:paraId="65151C79" w14:textId="77777777" w:rsidR="00A86D7C" w:rsidRDefault="00A86D7C" w:rsidP="00A86D7C">
            <w:pPr>
              <w:spacing w:after="120"/>
              <w:rPr>
                <w:caps/>
              </w:rPr>
            </w:pPr>
            <w:r>
              <w:rPr>
                <w:caps/>
              </w:rPr>
              <w:t>pipo/leki2</w:t>
            </w:r>
          </w:p>
        </w:tc>
      </w:tr>
      <w:tr w:rsidR="00A86D7C" w:rsidRPr="00BA4EAB" w14:paraId="6106D13A" w14:textId="77777777" w:rsidTr="00A86D7C">
        <w:trPr>
          <w:cantSplit/>
        </w:trPr>
        <w:tc>
          <w:tcPr>
            <w:tcW w:w="1350" w:type="dxa"/>
          </w:tcPr>
          <w:p w14:paraId="68CA8DCD" w14:textId="77777777" w:rsidR="00A86D7C" w:rsidRDefault="00A86D7C" w:rsidP="00A86D7C">
            <w:pPr>
              <w:spacing w:after="120"/>
            </w:pPr>
            <w:r>
              <w:t>01112</w:t>
            </w:r>
          </w:p>
        </w:tc>
        <w:tc>
          <w:tcPr>
            <w:tcW w:w="5040" w:type="dxa"/>
          </w:tcPr>
          <w:p w14:paraId="3DAEE23D" w14:textId="77777777" w:rsidR="00A86D7C" w:rsidRDefault="00A86D7C" w:rsidP="00A86D7C">
            <w:pPr>
              <w:spacing w:after="120"/>
              <w:rPr>
                <w:rStyle w:val="Strong"/>
                <w:b w:val="0"/>
              </w:rPr>
            </w:pPr>
            <w:r>
              <w:rPr>
                <w:rStyle w:val="Strong"/>
                <w:b w:val="0"/>
              </w:rPr>
              <w:t>ponderosa pine/common juniper</w:t>
            </w:r>
          </w:p>
        </w:tc>
        <w:tc>
          <w:tcPr>
            <w:tcW w:w="3060" w:type="dxa"/>
          </w:tcPr>
          <w:p w14:paraId="792A2628" w14:textId="77777777" w:rsidR="00A86D7C" w:rsidRDefault="00A86D7C" w:rsidP="00A86D7C">
            <w:pPr>
              <w:spacing w:after="120"/>
              <w:rPr>
                <w:caps/>
              </w:rPr>
            </w:pPr>
            <w:r>
              <w:rPr>
                <w:caps/>
              </w:rPr>
              <w:t>pipo/juco6</w:t>
            </w:r>
          </w:p>
        </w:tc>
      </w:tr>
      <w:tr w:rsidR="00A86D7C" w:rsidRPr="00BA4EAB" w14:paraId="39BFE287" w14:textId="77777777" w:rsidTr="00A86D7C">
        <w:trPr>
          <w:cantSplit/>
        </w:trPr>
        <w:tc>
          <w:tcPr>
            <w:tcW w:w="1350" w:type="dxa"/>
          </w:tcPr>
          <w:p w14:paraId="5D959248" w14:textId="77777777" w:rsidR="00A86D7C" w:rsidRDefault="00A86D7C" w:rsidP="00A86D7C">
            <w:pPr>
              <w:spacing w:after="120"/>
            </w:pPr>
            <w:r>
              <w:t>01113</w:t>
            </w:r>
          </w:p>
        </w:tc>
        <w:tc>
          <w:tcPr>
            <w:tcW w:w="5040" w:type="dxa"/>
          </w:tcPr>
          <w:p w14:paraId="4E19C9CB" w14:textId="77777777" w:rsidR="00A86D7C" w:rsidRDefault="00A86D7C" w:rsidP="00A86D7C">
            <w:pPr>
              <w:spacing w:after="120"/>
              <w:rPr>
                <w:rStyle w:val="Strong"/>
                <w:b w:val="0"/>
              </w:rPr>
            </w:pPr>
            <w:r>
              <w:rPr>
                <w:rStyle w:val="Strong"/>
                <w:b w:val="0"/>
              </w:rPr>
              <w:t>Ponderosa pine/common juniper-common snowberry</w:t>
            </w:r>
          </w:p>
        </w:tc>
        <w:tc>
          <w:tcPr>
            <w:tcW w:w="3060" w:type="dxa"/>
          </w:tcPr>
          <w:p w14:paraId="4E5F5154" w14:textId="77777777" w:rsidR="00A86D7C" w:rsidRDefault="00A86D7C" w:rsidP="00A86D7C">
            <w:pPr>
              <w:spacing w:after="120"/>
              <w:rPr>
                <w:caps/>
              </w:rPr>
            </w:pPr>
            <w:r>
              <w:rPr>
                <w:caps/>
              </w:rPr>
              <w:t>pipo/juco6-syal</w:t>
            </w:r>
          </w:p>
        </w:tc>
      </w:tr>
      <w:tr w:rsidR="00A86D7C" w:rsidRPr="00BA4EAB" w14:paraId="2241AF87" w14:textId="77777777" w:rsidTr="00A86D7C">
        <w:trPr>
          <w:cantSplit/>
        </w:trPr>
        <w:tc>
          <w:tcPr>
            <w:tcW w:w="1350" w:type="dxa"/>
          </w:tcPr>
          <w:p w14:paraId="116214CF" w14:textId="77777777" w:rsidR="00A86D7C" w:rsidRDefault="00A86D7C" w:rsidP="00A86D7C">
            <w:pPr>
              <w:spacing w:after="120"/>
            </w:pPr>
            <w:r>
              <w:t>01115</w:t>
            </w:r>
          </w:p>
        </w:tc>
        <w:tc>
          <w:tcPr>
            <w:tcW w:w="5040" w:type="dxa"/>
          </w:tcPr>
          <w:p w14:paraId="7AC512C7" w14:textId="77777777" w:rsidR="00A86D7C" w:rsidRDefault="00A86D7C" w:rsidP="00A86D7C">
            <w:pPr>
              <w:spacing w:after="120"/>
              <w:rPr>
                <w:rStyle w:val="Strong"/>
                <w:b w:val="0"/>
              </w:rPr>
            </w:pPr>
            <w:r>
              <w:rPr>
                <w:rStyle w:val="Strong"/>
                <w:b w:val="0"/>
              </w:rPr>
              <w:t>Ponderosa pine-Rocky Mountain juniper/alderleaf mountain mahogany</w:t>
            </w:r>
          </w:p>
        </w:tc>
        <w:tc>
          <w:tcPr>
            <w:tcW w:w="3060" w:type="dxa"/>
          </w:tcPr>
          <w:p w14:paraId="756E445E" w14:textId="77777777" w:rsidR="00A86D7C" w:rsidRDefault="00A86D7C" w:rsidP="00A86D7C">
            <w:pPr>
              <w:spacing w:after="120"/>
              <w:rPr>
                <w:caps/>
              </w:rPr>
            </w:pPr>
            <w:r>
              <w:rPr>
                <w:caps/>
              </w:rPr>
              <w:t>pipo-jusc2/cemo2</w:t>
            </w:r>
          </w:p>
        </w:tc>
      </w:tr>
      <w:tr w:rsidR="00A86D7C" w:rsidRPr="00BA4EAB" w14:paraId="3713DA47" w14:textId="77777777" w:rsidTr="00A86D7C">
        <w:trPr>
          <w:cantSplit/>
        </w:trPr>
        <w:tc>
          <w:tcPr>
            <w:tcW w:w="1350" w:type="dxa"/>
          </w:tcPr>
          <w:p w14:paraId="4CF79EBE" w14:textId="77777777" w:rsidR="00A86D7C" w:rsidRDefault="00A86D7C" w:rsidP="00A86D7C">
            <w:pPr>
              <w:spacing w:after="120"/>
            </w:pPr>
            <w:r>
              <w:t>01117</w:t>
            </w:r>
          </w:p>
        </w:tc>
        <w:tc>
          <w:tcPr>
            <w:tcW w:w="5040" w:type="dxa"/>
          </w:tcPr>
          <w:p w14:paraId="5291AA8D" w14:textId="77777777" w:rsidR="00A86D7C" w:rsidRDefault="00A86D7C" w:rsidP="00A86D7C">
            <w:pPr>
              <w:spacing w:after="120"/>
              <w:rPr>
                <w:rStyle w:val="Strong"/>
                <w:b w:val="0"/>
              </w:rPr>
            </w:pPr>
            <w:r>
              <w:rPr>
                <w:rStyle w:val="Strong"/>
                <w:b w:val="0"/>
              </w:rPr>
              <w:t>Ponderosa pine-Douglas-fir/mountain muhly</w:t>
            </w:r>
          </w:p>
        </w:tc>
        <w:tc>
          <w:tcPr>
            <w:tcW w:w="3060" w:type="dxa"/>
          </w:tcPr>
          <w:p w14:paraId="3948C0A9" w14:textId="77777777" w:rsidR="00A86D7C" w:rsidRDefault="00A86D7C" w:rsidP="00A86D7C">
            <w:pPr>
              <w:spacing w:after="120"/>
              <w:rPr>
                <w:caps/>
              </w:rPr>
            </w:pPr>
            <w:r>
              <w:rPr>
                <w:caps/>
              </w:rPr>
              <w:t>pipo-psme/mumo</w:t>
            </w:r>
          </w:p>
        </w:tc>
      </w:tr>
      <w:tr w:rsidR="00A86D7C" w:rsidRPr="00BA4EAB" w14:paraId="74974866" w14:textId="77777777" w:rsidTr="00A86D7C">
        <w:trPr>
          <w:cantSplit/>
        </w:trPr>
        <w:tc>
          <w:tcPr>
            <w:tcW w:w="1350" w:type="dxa"/>
          </w:tcPr>
          <w:p w14:paraId="0FA9A931" w14:textId="77777777" w:rsidR="00A86D7C" w:rsidRDefault="00A86D7C" w:rsidP="00A86D7C">
            <w:pPr>
              <w:spacing w:after="120"/>
            </w:pPr>
            <w:r>
              <w:t>011170</w:t>
            </w:r>
          </w:p>
        </w:tc>
        <w:tc>
          <w:tcPr>
            <w:tcW w:w="5040" w:type="dxa"/>
          </w:tcPr>
          <w:p w14:paraId="7ACC76A4" w14:textId="77777777" w:rsidR="00A86D7C" w:rsidRDefault="00A86D7C" w:rsidP="00A86D7C">
            <w:pPr>
              <w:spacing w:after="120"/>
              <w:rPr>
                <w:rStyle w:val="Strong"/>
                <w:b w:val="0"/>
              </w:rPr>
            </w:pPr>
            <w:r>
              <w:rPr>
                <w:rStyle w:val="Strong"/>
                <w:b w:val="0"/>
              </w:rPr>
              <w:t>Ponderosa pine-Douglas-fir/mountain muhly-mountain muhly</w:t>
            </w:r>
          </w:p>
        </w:tc>
        <w:tc>
          <w:tcPr>
            <w:tcW w:w="3060" w:type="dxa"/>
          </w:tcPr>
          <w:p w14:paraId="10F07A7A" w14:textId="77777777" w:rsidR="00A86D7C" w:rsidRDefault="00A86D7C" w:rsidP="00A86D7C">
            <w:pPr>
              <w:spacing w:after="120"/>
              <w:rPr>
                <w:caps/>
              </w:rPr>
            </w:pPr>
            <w:r>
              <w:rPr>
                <w:caps/>
              </w:rPr>
              <w:t>pipo-psme/mumo-mumo</w:t>
            </w:r>
          </w:p>
        </w:tc>
      </w:tr>
      <w:tr w:rsidR="00A86D7C" w:rsidRPr="00BA4EAB" w14:paraId="126B53AE" w14:textId="77777777" w:rsidTr="00A86D7C">
        <w:trPr>
          <w:cantSplit/>
        </w:trPr>
        <w:tc>
          <w:tcPr>
            <w:tcW w:w="1350" w:type="dxa"/>
          </w:tcPr>
          <w:p w14:paraId="6AC16617" w14:textId="77777777" w:rsidR="00A86D7C" w:rsidRDefault="00A86D7C" w:rsidP="00A86D7C">
            <w:pPr>
              <w:spacing w:after="120"/>
            </w:pPr>
            <w:r>
              <w:t>011171</w:t>
            </w:r>
          </w:p>
        </w:tc>
        <w:tc>
          <w:tcPr>
            <w:tcW w:w="5040" w:type="dxa"/>
          </w:tcPr>
          <w:p w14:paraId="187675EC" w14:textId="77777777" w:rsidR="00A86D7C" w:rsidRDefault="00A86D7C" w:rsidP="00A86D7C">
            <w:pPr>
              <w:spacing w:after="120"/>
              <w:rPr>
                <w:rStyle w:val="Strong"/>
                <w:b w:val="0"/>
              </w:rPr>
            </w:pPr>
            <w:r>
              <w:rPr>
                <w:rStyle w:val="Strong"/>
                <w:b w:val="0"/>
              </w:rPr>
              <w:t>Ponderosa pine-Douglas-fir/mountain muhly/Fendler’s ceanothus</w:t>
            </w:r>
          </w:p>
        </w:tc>
        <w:tc>
          <w:tcPr>
            <w:tcW w:w="3060" w:type="dxa"/>
          </w:tcPr>
          <w:p w14:paraId="139691FD" w14:textId="77777777" w:rsidR="00A86D7C" w:rsidRDefault="00A86D7C" w:rsidP="00A86D7C">
            <w:pPr>
              <w:spacing w:after="120"/>
              <w:rPr>
                <w:caps/>
              </w:rPr>
            </w:pPr>
            <w:r>
              <w:rPr>
                <w:caps/>
              </w:rPr>
              <w:t>pipo-psme/mumo/cefe</w:t>
            </w:r>
          </w:p>
        </w:tc>
      </w:tr>
      <w:tr w:rsidR="00A86D7C" w:rsidRPr="00BA4EAB" w14:paraId="50A23047" w14:textId="77777777" w:rsidTr="00A86D7C">
        <w:trPr>
          <w:cantSplit/>
        </w:trPr>
        <w:tc>
          <w:tcPr>
            <w:tcW w:w="1350" w:type="dxa"/>
          </w:tcPr>
          <w:p w14:paraId="3A75F99A" w14:textId="77777777" w:rsidR="00A86D7C" w:rsidRDefault="00A86D7C" w:rsidP="00A86D7C">
            <w:pPr>
              <w:spacing w:after="120"/>
            </w:pPr>
            <w:r>
              <w:t>011172</w:t>
            </w:r>
          </w:p>
        </w:tc>
        <w:tc>
          <w:tcPr>
            <w:tcW w:w="5040" w:type="dxa"/>
          </w:tcPr>
          <w:p w14:paraId="5AF5560C" w14:textId="77777777" w:rsidR="00A86D7C" w:rsidRDefault="00A86D7C" w:rsidP="00A86D7C">
            <w:pPr>
              <w:spacing w:after="120"/>
              <w:rPr>
                <w:rStyle w:val="Strong"/>
                <w:b w:val="0"/>
              </w:rPr>
            </w:pPr>
            <w:r>
              <w:rPr>
                <w:rStyle w:val="Strong"/>
                <w:b w:val="0"/>
              </w:rPr>
              <w:t>Ponderosa pine-Douglas-fir/mountain muhly/ streambank wheatgrass</w:t>
            </w:r>
          </w:p>
        </w:tc>
        <w:tc>
          <w:tcPr>
            <w:tcW w:w="3060" w:type="dxa"/>
          </w:tcPr>
          <w:p w14:paraId="10F2E0AE" w14:textId="77777777" w:rsidR="00A86D7C" w:rsidRDefault="00A86D7C" w:rsidP="00A86D7C">
            <w:pPr>
              <w:spacing w:after="120"/>
              <w:rPr>
                <w:caps/>
              </w:rPr>
            </w:pPr>
            <w:r>
              <w:rPr>
                <w:caps/>
              </w:rPr>
              <w:t>pipo-psme/mumo/ellal</w:t>
            </w:r>
          </w:p>
        </w:tc>
      </w:tr>
      <w:tr w:rsidR="00A86D7C" w:rsidRPr="00BA4EAB" w14:paraId="30B5437D" w14:textId="77777777" w:rsidTr="00A86D7C">
        <w:trPr>
          <w:cantSplit/>
        </w:trPr>
        <w:tc>
          <w:tcPr>
            <w:tcW w:w="1350" w:type="dxa"/>
          </w:tcPr>
          <w:p w14:paraId="7922EF0D" w14:textId="77777777" w:rsidR="00A86D7C" w:rsidRDefault="00A86D7C" w:rsidP="00A86D7C">
            <w:pPr>
              <w:spacing w:after="120"/>
            </w:pPr>
            <w:r>
              <w:t>01118</w:t>
            </w:r>
          </w:p>
        </w:tc>
        <w:tc>
          <w:tcPr>
            <w:tcW w:w="5040" w:type="dxa"/>
          </w:tcPr>
          <w:p w14:paraId="4C39CF11" w14:textId="77777777" w:rsidR="00A86D7C" w:rsidRDefault="00A86D7C" w:rsidP="00A86D7C">
            <w:pPr>
              <w:spacing w:after="120"/>
              <w:rPr>
                <w:rStyle w:val="Strong"/>
                <w:b w:val="0"/>
              </w:rPr>
            </w:pPr>
            <w:r>
              <w:rPr>
                <w:rStyle w:val="Strong"/>
                <w:b w:val="0"/>
              </w:rPr>
              <w:t>Ponderosa pine/twoneedle pinyon-Gambel oak</w:t>
            </w:r>
          </w:p>
        </w:tc>
        <w:tc>
          <w:tcPr>
            <w:tcW w:w="3060" w:type="dxa"/>
          </w:tcPr>
          <w:p w14:paraId="60C99711" w14:textId="77777777" w:rsidR="00A86D7C" w:rsidRDefault="00A86D7C" w:rsidP="00A86D7C">
            <w:pPr>
              <w:spacing w:after="120"/>
              <w:rPr>
                <w:caps/>
              </w:rPr>
            </w:pPr>
            <w:r>
              <w:rPr>
                <w:caps/>
              </w:rPr>
              <w:t>pipo/pied-quga</w:t>
            </w:r>
          </w:p>
        </w:tc>
      </w:tr>
      <w:tr w:rsidR="00A86D7C" w:rsidRPr="00BA4EAB" w14:paraId="2EB2C224" w14:textId="77777777" w:rsidTr="00A86D7C">
        <w:trPr>
          <w:cantSplit/>
        </w:trPr>
        <w:tc>
          <w:tcPr>
            <w:tcW w:w="1350" w:type="dxa"/>
          </w:tcPr>
          <w:p w14:paraId="34EAE3DC" w14:textId="77777777" w:rsidR="00A86D7C" w:rsidRDefault="00A86D7C" w:rsidP="00A86D7C">
            <w:pPr>
              <w:spacing w:after="120"/>
            </w:pPr>
            <w:r>
              <w:t>01119</w:t>
            </w:r>
          </w:p>
        </w:tc>
        <w:tc>
          <w:tcPr>
            <w:tcW w:w="5040" w:type="dxa"/>
          </w:tcPr>
          <w:p w14:paraId="32343368" w14:textId="77777777" w:rsidR="00A86D7C" w:rsidRDefault="00A86D7C" w:rsidP="00A86D7C">
            <w:pPr>
              <w:spacing w:after="120"/>
              <w:rPr>
                <w:rStyle w:val="Strong"/>
                <w:b w:val="0"/>
              </w:rPr>
            </w:pPr>
            <w:r>
              <w:rPr>
                <w:rStyle w:val="Strong"/>
                <w:b w:val="0"/>
              </w:rPr>
              <w:t>Ponderosa pine/mountain ninebark</w:t>
            </w:r>
          </w:p>
        </w:tc>
        <w:tc>
          <w:tcPr>
            <w:tcW w:w="3060" w:type="dxa"/>
          </w:tcPr>
          <w:p w14:paraId="17A4F75F" w14:textId="77777777" w:rsidR="00A86D7C" w:rsidRDefault="00A86D7C" w:rsidP="00A86D7C">
            <w:pPr>
              <w:spacing w:after="120"/>
              <w:rPr>
                <w:caps/>
              </w:rPr>
            </w:pPr>
            <w:r>
              <w:rPr>
                <w:caps/>
              </w:rPr>
              <w:t>pipo/phmo4</w:t>
            </w:r>
          </w:p>
        </w:tc>
      </w:tr>
      <w:tr w:rsidR="00A86D7C" w:rsidRPr="00BA4EAB" w14:paraId="3941A745" w14:textId="77777777" w:rsidTr="00A86D7C">
        <w:trPr>
          <w:cantSplit/>
        </w:trPr>
        <w:tc>
          <w:tcPr>
            <w:tcW w:w="1350" w:type="dxa"/>
          </w:tcPr>
          <w:p w14:paraId="1ACEB59F" w14:textId="77777777" w:rsidR="00A86D7C" w:rsidRDefault="00A86D7C" w:rsidP="00A86D7C">
            <w:pPr>
              <w:spacing w:after="120"/>
            </w:pPr>
            <w:r>
              <w:t>01120</w:t>
            </w:r>
          </w:p>
        </w:tc>
        <w:tc>
          <w:tcPr>
            <w:tcW w:w="5040" w:type="dxa"/>
          </w:tcPr>
          <w:p w14:paraId="071A66BD" w14:textId="77777777" w:rsidR="00A86D7C" w:rsidRDefault="00A86D7C" w:rsidP="00A86D7C">
            <w:pPr>
              <w:spacing w:after="120"/>
              <w:rPr>
                <w:rStyle w:val="Strong"/>
                <w:b w:val="0"/>
              </w:rPr>
            </w:pPr>
            <w:r>
              <w:rPr>
                <w:rStyle w:val="Strong"/>
                <w:b w:val="0"/>
              </w:rPr>
              <w:t>Ponderosa pine/antelope bitterbrush</w:t>
            </w:r>
          </w:p>
        </w:tc>
        <w:tc>
          <w:tcPr>
            <w:tcW w:w="3060" w:type="dxa"/>
          </w:tcPr>
          <w:p w14:paraId="1AE40933" w14:textId="77777777" w:rsidR="00A86D7C" w:rsidRDefault="00A86D7C" w:rsidP="00A86D7C">
            <w:pPr>
              <w:spacing w:after="120"/>
              <w:rPr>
                <w:caps/>
              </w:rPr>
            </w:pPr>
            <w:r>
              <w:rPr>
                <w:caps/>
              </w:rPr>
              <w:t>pipo/putr2</w:t>
            </w:r>
          </w:p>
        </w:tc>
      </w:tr>
      <w:tr w:rsidR="00A86D7C" w:rsidRPr="00BA4EAB" w14:paraId="09C42512" w14:textId="77777777" w:rsidTr="00A86D7C">
        <w:trPr>
          <w:cantSplit/>
        </w:trPr>
        <w:tc>
          <w:tcPr>
            <w:tcW w:w="1350" w:type="dxa"/>
          </w:tcPr>
          <w:p w14:paraId="26BACF52" w14:textId="77777777" w:rsidR="00A86D7C" w:rsidRDefault="00A86D7C" w:rsidP="00A86D7C">
            <w:pPr>
              <w:spacing w:after="120"/>
            </w:pPr>
            <w:r>
              <w:t>01121</w:t>
            </w:r>
          </w:p>
        </w:tc>
        <w:tc>
          <w:tcPr>
            <w:tcW w:w="5040" w:type="dxa"/>
          </w:tcPr>
          <w:p w14:paraId="67B03AAE" w14:textId="77777777" w:rsidR="00A86D7C" w:rsidRDefault="00A86D7C" w:rsidP="00A86D7C">
            <w:pPr>
              <w:spacing w:after="120"/>
              <w:rPr>
                <w:rStyle w:val="Strong"/>
                <w:b w:val="0"/>
              </w:rPr>
            </w:pPr>
            <w:r>
              <w:rPr>
                <w:rStyle w:val="Strong"/>
                <w:b w:val="0"/>
              </w:rPr>
              <w:t>Ponderosa pine/Gambel oak</w:t>
            </w:r>
          </w:p>
        </w:tc>
        <w:tc>
          <w:tcPr>
            <w:tcW w:w="3060" w:type="dxa"/>
          </w:tcPr>
          <w:p w14:paraId="6EC80065" w14:textId="77777777" w:rsidR="00A86D7C" w:rsidRDefault="00A86D7C" w:rsidP="00A86D7C">
            <w:pPr>
              <w:spacing w:after="120"/>
              <w:rPr>
                <w:caps/>
              </w:rPr>
            </w:pPr>
            <w:r>
              <w:rPr>
                <w:caps/>
              </w:rPr>
              <w:t>pipo/quga</w:t>
            </w:r>
          </w:p>
        </w:tc>
      </w:tr>
      <w:tr w:rsidR="00A86D7C" w:rsidRPr="00BA4EAB" w14:paraId="0AD7545C" w14:textId="77777777" w:rsidTr="00A86D7C">
        <w:trPr>
          <w:cantSplit/>
        </w:trPr>
        <w:tc>
          <w:tcPr>
            <w:tcW w:w="1350" w:type="dxa"/>
          </w:tcPr>
          <w:p w14:paraId="44CED91D" w14:textId="77777777" w:rsidR="00A86D7C" w:rsidRDefault="00A86D7C" w:rsidP="00A86D7C">
            <w:pPr>
              <w:spacing w:after="120"/>
            </w:pPr>
            <w:r>
              <w:lastRenderedPageBreak/>
              <w:t>011210</w:t>
            </w:r>
          </w:p>
        </w:tc>
        <w:tc>
          <w:tcPr>
            <w:tcW w:w="5040" w:type="dxa"/>
          </w:tcPr>
          <w:p w14:paraId="4E6C0281" w14:textId="77777777" w:rsidR="00A86D7C" w:rsidRDefault="00A86D7C" w:rsidP="00A86D7C">
            <w:pPr>
              <w:spacing w:after="120"/>
              <w:rPr>
                <w:rStyle w:val="Strong"/>
                <w:b w:val="0"/>
              </w:rPr>
            </w:pPr>
            <w:r>
              <w:rPr>
                <w:rStyle w:val="Strong"/>
                <w:b w:val="0"/>
              </w:rPr>
              <w:t>Ponderosa pine/Gambel oak-Gambel oak</w:t>
            </w:r>
          </w:p>
        </w:tc>
        <w:tc>
          <w:tcPr>
            <w:tcW w:w="3060" w:type="dxa"/>
          </w:tcPr>
          <w:p w14:paraId="20A8E7F5" w14:textId="77777777" w:rsidR="00A86D7C" w:rsidRDefault="00A86D7C" w:rsidP="00A86D7C">
            <w:pPr>
              <w:spacing w:after="120"/>
              <w:rPr>
                <w:caps/>
              </w:rPr>
            </w:pPr>
            <w:r>
              <w:rPr>
                <w:caps/>
              </w:rPr>
              <w:t>pipo/quga-quga</w:t>
            </w:r>
          </w:p>
        </w:tc>
      </w:tr>
      <w:tr w:rsidR="00A86D7C" w:rsidRPr="00BA4EAB" w14:paraId="2EF90D93" w14:textId="77777777" w:rsidTr="00A86D7C">
        <w:trPr>
          <w:cantSplit/>
        </w:trPr>
        <w:tc>
          <w:tcPr>
            <w:tcW w:w="1350" w:type="dxa"/>
          </w:tcPr>
          <w:p w14:paraId="01CC034D" w14:textId="77777777" w:rsidR="00A86D7C" w:rsidRDefault="00A86D7C" w:rsidP="00A86D7C">
            <w:pPr>
              <w:spacing w:after="120"/>
            </w:pPr>
            <w:r>
              <w:t>011211</w:t>
            </w:r>
          </w:p>
        </w:tc>
        <w:tc>
          <w:tcPr>
            <w:tcW w:w="5040" w:type="dxa"/>
          </w:tcPr>
          <w:p w14:paraId="0AA74517" w14:textId="77777777" w:rsidR="00A86D7C" w:rsidRDefault="00A86D7C" w:rsidP="00A86D7C">
            <w:pPr>
              <w:spacing w:after="120"/>
              <w:rPr>
                <w:rStyle w:val="Strong"/>
                <w:b w:val="0"/>
              </w:rPr>
            </w:pPr>
            <w:r>
              <w:rPr>
                <w:rStyle w:val="Strong"/>
                <w:b w:val="0"/>
              </w:rPr>
              <w:t>Ponderosa pine/Gambel oak/Arizona fescue</w:t>
            </w:r>
          </w:p>
        </w:tc>
        <w:tc>
          <w:tcPr>
            <w:tcW w:w="3060" w:type="dxa"/>
          </w:tcPr>
          <w:p w14:paraId="4E124BF6" w14:textId="77777777" w:rsidR="00A86D7C" w:rsidRDefault="00A86D7C" w:rsidP="00A86D7C">
            <w:pPr>
              <w:spacing w:after="120"/>
              <w:rPr>
                <w:caps/>
              </w:rPr>
            </w:pPr>
            <w:r>
              <w:rPr>
                <w:caps/>
              </w:rPr>
              <w:t>pipo/quga/fear2</w:t>
            </w:r>
          </w:p>
        </w:tc>
      </w:tr>
      <w:tr w:rsidR="00A86D7C" w:rsidRPr="00BA4EAB" w14:paraId="3FBA6519" w14:textId="77777777" w:rsidTr="00A86D7C">
        <w:trPr>
          <w:cantSplit/>
        </w:trPr>
        <w:tc>
          <w:tcPr>
            <w:tcW w:w="1350" w:type="dxa"/>
          </w:tcPr>
          <w:p w14:paraId="238A9C91" w14:textId="77777777" w:rsidR="00A86D7C" w:rsidRDefault="00A86D7C" w:rsidP="00A86D7C">
            <w:pPr>
              <w:spacing w:after="120"/>
            </w:pPr>
            <w:r>
              <w:t>011214</w:t>
            </w:r>
          </w:p>
        </w:tc>
        <w:tc>
          <w:tcPr>
            <w:tcW w:w="5040" w:type="dxa"/>
          </w:tcPr>
          <w:p w14:paraId="17A52A30" w14:textId="77777777" w:rsidR="00A86D7C" w:rsidRDefault="00A86D7C" w:rsidP="00A86D7C">
            <w:pPr>
              <w:spacing w:after="120"/>
              <w:rPr>
                <w:rStyle w:val="Strong"/>
                <w:b w:val="0"/>
              </w:rPr>
            </w:pPr>
            <w:r>
              <w:rPr>
                <w:rStyle w:val="Strong"/>
                <w:b w:val="0"/>
              </w:rPr>
              <w:t>Ponderosa pine/Gambel oak/common snowberry</w:t>
            </w:r>
          </w:p>
        </w:tc>
        <w:tc>
          <w:tcPr>
            <w:tcW w:w="3060" w:type="dxa"/>
          </w:tcPr>
          <w:p w14:paraId="3650402A" w14:textId="77777777" w:rsidR="00A86D7C" w:rsidRDefault="00A86D7C" w:rsidP="00A86D7C">
            <w:pPr>
              <w:spacing w:after="120"/>
              <w:rPr>
                <w:caps/>
              </w:rPr>
            </w:pPr>
            <w:r>
              <w:rPr>
                <w:caps/>
              </w:rPr>
              <w:t>pipo/quga/syal</w:t>
            </w:r>
          </w:p>
        </w:tc>
      </w:tr>
      <w:tr w:rsidR="00A86D7C" w:rsidRPr="00BA4EAB" w14:paraId="2DD0C6FB" w14:textId="77777777" w:rsidTr="00A86D7C">
        <w:trPr>
          <w:cantSplit/>
        </w:trPr>
        <w:tc>
          <w:tcPr>
            <w:tcW w:w="1350" w:type="dxa"/>
          </w:tcPr>
          <w:p w14:paraId="6CC541C0" w14:textId="77777777" w:rsidR="00A86D7C" w:rsidRDefault="00A86D7C" w:rsidP="00A86D7C">
            <w:pPr>
              <w:spacing w:after="120"/>
            </w:pPr>
            <w:r>
              <w:t>011215</w:t>
            </w:r>
          </w:p>
        </w:tc>
        <w:tc>
          <w:tcPr>
            <w:tcW w:w="5040" w:type="dxa"/>
          </w:tcPr>
          <w:p w14:paraId="66786280" w14:textId="77777777" w:rsidR="00A86D7C" w:rsidRDefault="00A86D7C" w:rsidP="00A86D7C">
            <w:pPr>
              <w:spacing w:after="120"/>
              <w:rPr>
                <w:rStyle w:val="Strong"/>
                <w:b w:val="0"/>
              </w:rPr>
            </w:pPr>
            <w:r>
              <w:rPr>
                <w:rStyle w:val="Strong"/>
                <w:b w:val="0"/>
              </w:rPr>
              <w:t>Ponderosa pine/Gambel oak/boxelder</w:t>
            </w:r>
          </w:p>
        </w:tc>
        <w:tc>
          <w:tcPr>
            <w:tcW w:w="3060" w:type="dxa"/>
          </w:tcPr>
          <w:p w14:paraId="3367BD2A" w14:textId="77777777" w:rsidR="00A86D7C" w:rsidRDefault="00A86D7C" w:rsidP="00A86D7C">
            <w:pPr>
              <w:spacing w:after="120"/>
              <w:rPr>
                <w:caps/>
              </w:rPr>
            </w:pPr>
            <w:r>
              <w:rPr>
                <w:caps/>
              </w:rPr>
              <w:t>pipo/quga/acne2</w:t>
            </w:r>
          </w:p>
        </w:tc>
      </w:tr>
      <w:tr w:rsidR="00A86D7C" w:rsidRPr="00BA4EAB" w14:paraId="3CA8B40E" w14:textId="77777777" w:rsidTr="00A86D7C">
        <w:trPr>
          <w:cantSplit/>
        </w:trPr>
        <w:tc>
          <w:tcPr>
            <w:tcW w:w="1350" w:type="dxa"/>
          </w:tcPr>
          <w:p w14:paraId="3D6E530A" w14:textId="77777777" w:rsidR="00A86D7C" w:rsidRDefault="00A86D7C" w:rsidP="00A86D7C">
            <w:pPr>
              <w:spacing w:after="120"/>
            </w:pPr>
            <w:r>
              <w:t>01122</w:t>
            </w:r>
          </w:p>
        </w:tc>
        <w:tc>
          <w:tcPr>
            <w:tcW w:w="5040" w:type="dxa"/>
          </w:tcPr>
          <w:p w14:paraId="4C7487E4" w14:textId="77777777" w:rsidR="00A86D7C" w:rsidRDefault="00A86D7C" w:rsidP="00A86D7C">
            <w:pPr>
              <w:spacing w:after="120"/>
              <w:rPr>
                <w:rStyle w:val="Strong"/>
                <w:b w:val="0"/>
              </w:rPr>
            </w:pPr>
            <w:r>
              <w:rPr>
                <w:rStyle w:val="Strong"/>
                <w:b w:val="0"/>
              </w:rPr>
              <w:t>Ponderosa pine/chokecherry</w:t>
            </w:r>
          </w:p>
        </w:tc>
        <w:tc>
          <w:tcPr>
            <w:tcW w:w="3060" w:type="dxa"/>
          </w:tcPr>
          <w:p w14:paraId="2D8E06D4" w14:textId="77777777" w:rsidR="00A86D7C" w:rsidRDefault="00A86D7C" w:rsidP="00A86D7C">
            <w:pPr>
              <w:spacing w:after="120"/>
              <w:rPr>
                <w:caps/>
              </w:rPr>
            </w:pPr>
            <w:r>
              <w:rPr>
                <w:caps/>
              </w:rPr>
              <w:t>pipo/prviv</w:t>
            </w:r>
          </w:p>
        </w:tc>
      </w:tr>
      <w:tr w:rsidR="00A86D7C" w:rsidRPr="00BA4EAB" w14:paraId="0F79335B" w14:textId="77777777" w:rsidTr="00A86D7C">
        <w:trPr>
          <w:cantSplit/>
        </w:trPr>
        <w:tc>
          <w:tcPr>
            <w:tcW w:w="1350" w:type="dxa"/>
          </w:tcPr>
          <w:p w14:paraId="2F104A0A" w14:textId="77777777" w:rsidR="00A86D7C" w:rsidRDefault="00A86D7C" w:rsidP="00A86D7C">
            <w:pPr>
              <w:spacing w:after="120"/>
            </w:pPr>
            <w:r>
              <w:t>011220</w:t>
            </w:r>
          </w:p>
        </w:tc>
        <w:tc>
          <w:tcPr>
            <w:tcW w:w="5040" w:type="dxa"/>
          </w:tcPr>
          <w:p w14:paraId="1EF52A04" w14:textId="77777777" w:rsidR="00A86D7C" w:rsidRDefault="00A86D7C" w:rsidP="00A86D7C">
            <w:pPr>
              <w:spacing w:after="120"/>
              <w:rPr>
                <w:rStyle w:val="Strong"/>
                <w:b w:val="0"/>
              </w:rPr>
            </w:pPr>
            <w:r>
              <w:rPr>
                <w:rStyle w:val="Strong"/>
                <w:b w:val="0"/>
              </w:rPr>
              <w:t>Ponderosa pine/chokecherry-chokecherry</w:t>
            </w:r>
          </w:p>
        </w:tc>
        <w:tc>
          <w:tcPr>
            <w:tcW w:w="3060" w:type="dxa"/>
          </w:tcPr>
          <w:p w14:paraId="3E59A0C3" w14:textId="77777777" w:rsidR="00A86D7C" w:rsidRDefault="00A86D7C" w:rsidP="00A86D7C">
            <w:pPr>
              <w:spacing w:after="120"/>
              <w:rPr>
                <w:caps/>
              </w:rPr>
            </w:pPr>
            <w:r>
              <w:rPr>
                <w:caps/>
              </w:rPr>
              <w:t>pipo/prviv-prviv</w:t>
            </w:r>
          </w:p>
        </w:tc>
      </w:tr>
      <w:tr w:rsidR="00A86D7C" w:rsidRPr="00BA4EAB" w14:paraId="3E124313" w14:textId="77777777" w:rsidTr="00A86D7C">
        <w:trPr>
          <w:cantSplit/>
        </w:trPr>
        <w:tc>
          <w:tcPr>
            <w:tcW w:w="1350" w:type="dxa"/>
          </w:tcPr>
          <w:p w14:paraId="37B3EDB8" w14:textId="77777777" w:rsidR="00A86D7C" w:rsidRDefault="00A86D7C" w:rsidP="00A86D7C">
            <w:pPr>
              <w:spacing w:after="120"/>
            </w:pPr>
            <w:r>
              <w:t>011221</w:t>
            </w:r>
          </w:p>
        </w:tc>
        <w:tc>
          <w:tcPr>
            <w:tcW w:w="5040" w:type="dxa"/>
          </w:tcPr>
          <w:p w14:paraId="0CB38683" w14:textId="77777777" w:rsidR="00A86D7C" w:rsidRDefault="00A86D7C" w:rsidP="00A86D7C">
            <w:pPr>
              <w:spacing w:after="120"/>
              <w:rPr>
                <w:rStyle w:val="Strong"/>
                <w:b w:val="0"/>
              </w:rPr>
            </w:pPr>
            <w:r>
              <w:rPr>
                <w:rStyle w:val="Strong"/>
                <w:b w:val="0"/>
              </w:rPr>
              <w:t>Ponderosa pine/chokecherry/dryspike sedge</w:t>
            </w:r>
          </w:p>
        </w:tc>
        <w:tc>
          <w:tcPr>
            <w:tcW w:w="3060" w:type="dxa"/>
          </w:tcPr>
          <w:p w14:paraId="5E3BFAD2" w14:textId="77777777" w:rsidR="00A86D7C" w:rsidRDefault="00A86D7C" w:rsidP="00A86D7C">
            <w:pPr>
              <w:spacing w:after="120"/>
              <w:rPr>
                <w:caps/>
              </w:rPr>
            </w:pPr>
            <w:r>
              <w:rPr>
                <w:caps/>
              </w:rPr>
              <w:t>pipo/prviv/cafo3</w:t>
            </w:r>
          </w:p>
        </w:tc>
      </w:tr>
      <w:tr w:rsidR="00A86D7C" w:rsidRPr="00BA4EAB" w14:paraId="77C8881B" w14:textId="77777777" w:rsidTr="00A86D7C">
        <w:trPr>
          <w:cantSplit/>
        </w:trPr>
        <w:tc>
          <w:tcPr>
            <w:tcW w:w="1350" w:type="dxa"/>
          </w:tcPr>
          <w:p w14:paraId="5DA4023F" w14:textId="77777777" w:rsidR="00A86D7C" w:rsidRDefault="00A86D7C" w:rsidP="00A86D7C">
            <w:pPr>
              <w:spacing w:after="120"/>
            </w:pPr>
            <w:r>
              <w:t>011222</w:t>
            </w:r>
          </w:p>
        </w:tc>
        <w:tc>
          <w:tcPr>
            <w:tcW w:w="5040" w:type="dxa"/>
          </w:tcPr>
          <w:p w14:paraId="77F71CA0" w14:textId="77777777" w:rsidR="00A86D7C" w:rsidRDefault="00A86D7C" w:rsidP="00A86D7C">
            <w:pPr>
              <w:spacing w:after="120"/>
              <w:rPr>
                <w:rStyle w:val="Strong"/>
                <w:b w:val="0"/>
              </w:rPr>
            </w:pPr>
            <w:r>
              <w:rPr>
                <w:rStyle w:val="Strong"/>
                <w:b w:val="0"/>
              </w:rPr>
              <w:t>Ponderosa pine/chokecherry-Saskatoon serviceberry</w:t>
            </w:r>
          </w:p>
        </w:tc>
        <w:tc>
          <w:tcPr>
            <w:tcW w:w="3060" w:type="dxa"/>
          </w:tcPr>
          <w:p w14:paraId="5E121BFC" w14:textId="77777777" w:rsidR="00A86D7C" w:rsidRDefault="00A86D7C" w:rsidP="00A86D7C">
            <w:pPr>
              <w:spacing w:after="120"/>
              <w:rPr>
                <w:caps/>
              </w:rPr>
            </w:pPr>
            <w:r>
              <w:rPr>
                <w:caps/>
              </w:rPr>
              <w:t>pipo/prviv-amal2</w:t>
            </w:r>
          </w:p>
        </w:tc>
      </w:tr>
      <w:tr w:rsidR="00A86D7C" w:rsidRPr="00BA4EAB" w14:paraId="28E7E70D" w14:textId="77777777" w:rsidTr="00A86D7C">
        <w:trPr>
          <w:cantSplit/>
        </w:trPr>
        <w:tc>
          <w:tcPr>
            <w:tcW w:w="1350" w:type="dxa"/>
          </w:tcPr>
          <w:p w14:paraId="631A73C9" w14:textId="77777777" w:rsidR="00A86D7C" w:rsidRDefault="00A86D7C" w:rsidP="00A86D7C">
            <w:pPr>
              <w:spacing w:after="120"/>
            </w:pPr>
            <w:r>
              <w:t>011224</w:t>
            </w:r>
          </w:p>
        </w:tc>
        <w:tc>
          <w:tcPr>
            <w:tcW w:w="5040" w:type="dxa"/>
          </w:tcPr>
          <w:p w14:paraId="08D8C927" w14:textId="77777777" w:rsidR="00A86D7C" w:rsidRDefault="00A86D7C" w:rsidP="00A86D7C">
            <w:pPr>
              <w:spacing w:after="120"/>
              <w:rPr>
                <w:rStyle w:val="Strong"/>
                <w:b w:val="0"/>
              </w:rPr>
            </w:pPr>
            <w:r>
              <w:rPr>
                <w:rStyle w:val="Strong"/>
                <w:b w:val="0"/>
              </w:rPr>
              <w:t>Ponderosa pine/chokecherry-creeping barberry</w:t>
            </w:r>
          </w:p>
        </w:tc>
        <w:tc>
          <w:tcPr>
            <w:tcW w:w="3060" w:type="dxa"/>
          </w:tcPr>
          <w:p w14:paraId="7FA99C8E" w14:textId="77777777" w:rsidR="00A86D7C" w:rsidRDefault="00A86D7C" w:rsidP="00A86D7C">
            <w:pPr>
              <w:spacing w:after="120"/>
              <w:rPr>
                <w:caps/>
              </w:rPr>
            </w:pPr>
            <w:r>
              <w:rPr>
                <w:caps/>
              </w:rPr>
              <w:t>pipo/prviv-mare11</w:t>
            </w:r>
          </w:p>
        </w:tc>
      </w:tr>
      <w:tr w:rsidR="00A86D7C" w:rsidRPr="00BA4EAB" w14:paraId="4385E816" w14:textId="77777777" w:rsidTr="00A86D7C">
        <w:trPr>
          <w:cantSplit/>
        </w:trPr>
        <w:tc>
          <w:tcPr>
            <w:tcW w:w="1350" w:type="dxa"/>
          </w:tcPr>
          <w:p w14:paraId="6397B41D" w14:textId="77777777" w:rsidR="00A86D7C" w:rsidRDefault="00A86D7C" w:rsidP="00A86D7C">
            <w:pPr>
              <w:spacing w:after="120"/>
            </w:pPr>
            <w:r>
              <w:t>011225</w:t>
            </w:r>
          </w:p>
        </w:tc>
        <w:tc>
          <w:tcPr>
            <w:tcW w:w="5040" w:type="dxa"/>
          </w:tcPr>
          <w:p w14:paraId="4DE5A6EF" w14:textId="77777777" w:rsidR="00A86D7C" w:rsidRDefault="00A86D7C" w:rsidP="00A86D7C">
            <w:pPr>
              <w:spacing w:after="120"/>
              <w:rPr>
                <w:rStyle w:val="Strong"/>
                <w:b w:val="0"/>
              </w:rPr>
            </w:pPr>
            <w:r>
              <w:rPr>
                <w:rStyle w:val="Strong"/>
                <w:b w:val="0"/>
              </w:rPr>
              <w:t>Ponderosa pine/chokecherry-bur oak</w:t>
            </w:r>
          </w:p>
        </w:tc>
        <w:tc>
          <w:tcPr>
            <w:tcW w:w="3060" w:type="dxa"/>
          </w:tcPr>
          <w:p w14:paraId="7E41F5F6" w14:textId="77777777" w:rsidR="00A86D7C" w:rsidRDefault="00A86D7C" w:rsidP="00A86D7C">
            <w:pPr>
              <w:spacing w:after="120"/>
              <w:rPr>
                <w:caps/>
              </w:rPr>
            </w:pPr>
            <w:r>
              <w:rPr>
                <w:caps/>
              </w:rPr>
              <w:t>pipo/prviv-quma2</w:t>
            </w:r>
          </w:p>
        </w:tc>
      </w:tr>
      <w:tr w:rsidR="00A86D7C" w:rsidRPr="00BA4EAB" w14:paraId="3236B0C2" w14:textId="77777777" w:rsidTr="00A86D7C">
        <w:trPr>
          <w:cantSplit/>
        </w:trPr>
        <w:tc>
          <w:tcPr>
            <w:tcW w:w="1350" w:type="dxa"/>
          </w:tcPr>
          <w:p w14:paraId="0325684A" w14:textId="77777777" w:rsidR="00A86D7C" w:rsidRDefault="00A86D7C" w:rsidP="00A86D7C">
            <w:pPr>
              <w:spacing w:after="120"/>
            </w:pPr>
            <w:r>
              <w:t>011226</w:t>
            </w:r>
          </w:p>
        </w:tc>
        <w:tc>
          <w:tcPr>
            <w:tcW w:w="5040" w:type="dxa"/>
          </w:tcPr>
          <w:p w14:paraId="4D1E9F9F" w14:textId="77777777" w:rsidR="00A86D7C" w:rsidRDefault="00A86D7C" w:rsidP="00A86D7C">
            <w:pPr>
              <w:spacing w:after="120"/>
              <w:rPr>
                <w:rStyle w:val="Strong"/>
                <w:b w:val="0"/>
              </w:rPr>
            </w:pPr>
            <w:r>
              <w:rPr>
                <w:rStyle w:val="Strong"/>
                <w:b w:val="0"/>
              </w:rPr>
              <w:t>Ponderosa pine/chokecherry/big bluestem</w:t>
            </w:r>
          </w:p>
        </w:tc>
        <w:tc>
          <w:tcPr>
            <w:tcW w:w="3060" w:type="dxa"/>
          </w:tcPr>
          <w:p w14:paraId="2ADE6E35" w14:textId="77777777" w:rsidR="00A86D7C" w:rsidRDefault="00A86D7C" w:rsidP="00A86D7C">
            <w:pPr>
              <w:spacing w:after="120"/>
              <w:rPr>
                <w:caps/>
              </w:rPr>
            </w:pPr>
            <w:r>
              <w:rPr>
                <w:caps/>
              </w:rPr>
              <w:t>pipo/prviv/ange</w:t>
            </w:r>
          </w:p>
        </w:tc>
      </w:tr>
      <w:tr w:rsidR="00A86D7C" w:rsidRPr="00BA4EAB" w14:paraId="70C414B8" w14:textId="77777777" w:rsidTr="00A86D7C">
        <w:trPr>
          <w:cantSplit/>
        </w:trPr>
        <w:tc>
          <w:tcPr>
            <w:tcW w:w="1350" w:type="dxa"/>
          </w:tcPr>
          <w:p w14:paraId="7727E395" w14:textId="77777777" w:rsidR="00A86D7C" w:rsidRDefault="00A86D7C" w:rsidP="00A86D7C">
            <w:pPr>
              <w:spacing w:after="120"/>
            </w:pPr>
            <w:r>
              <w:t>01123</w:t>
            </w:r>
          </w:p>
        </w:tc>
        <w:tc>
          <w:tcPr>
            <w:tcW w:w="5040" w:type="dxa"/>
          </w:tcPr>
          <w:p w14:paraId="5052B48D" w14:textId="77777777" w:rsidR="00A86D7C" w:rsidRDefault="00A86D7C" w:rsidP="00A86D7C">
            <w:pPr>
              <w:spacing w:after="120"/>
              <w:rPr>
                <w:rStyle w:val="Strong"/>
                <w:b w:val="0"/>
              </w:rPr>
            </w:pPr>
            <w:r>
              <w:rPr>
                <w:rStyle w:val="Strong"/>
                <w:b w:val="0"/>
              </w:rPr>
              <w:t>Ponderosa pine/white spirea</w:t>
            </w:r>
          </w:p>
        </w:tc>
        <w:tc>
          <w:tcPr>
            <w:tcW w:w="3060" w:type="dxa"/>
          </w:tcPr>
          <w:p w14:paraId="0FE574F2" w14:textId="77777777" w:rsidR="00A86D7C" w:rsidRDefault="00A86D7C" w:rsidP="00A86D7C">
            <w:pPr>
              <w:spacing w:after="120"/>
              <w:rPr>
                <w:caps/>
              </w:rPr>
            </w:pPr>
            <w:r>
              <w:rPr>
                <w:caps/>
              </w:rPr>
              <w:t>pipo/spbe2</w:t>
            </w:r>
          </w:p>
        </w:tc>
      </w:tr>
      <w:tr w:rsidR="00A86D7C" w:rsidRPr="00BA4EAB" w14:paraId="364F7164" w14:textId="77777777" w:rsidTr="00A86D7C">
        <w:trPr>
          <w:cantSplit/>
        </w:trPr>
        <w:tc>
          <w:tcPr>
            <w:tcW w:w="1350" w:type="dxa"/>
          </w:tcPr>
          <w:p w14:paraId="2D5BC883" w14:textId="77777777" w:rsidR="00A86D7C" w:rsidRDefault="00A86D7C" w:rsidP="00A86D7C">
            <w:pPr>
              <w:spacing w:after="120"/>
            </w:pPr>
            <w:r>
              <w:t>01124</w:t>
            </w:r>
          </w:p>
        </w:tc>
        <w:tc>
          <w:tcPr>
            <w:tcW w:w="5040" w:type="dxa"/>
          </w:tcPr>
          <w:p w14:paraId="35281232" w14:textId="77777777" w:rsidR="00A86D7C" w:rsidRDefault="00A86D7C" w:rsidP="00A86D7C">
            <w:pPr>
              <w:spacing w:after="120"/>
              <w:rPr>
                <w:rStyle w:val="Strong"/>
                <w:b w:val="0"/>
              </w:rPr>
            </w:pPr>
            <w:r>
              <w:rPr>
                <w:rStyle w:val="Strong"/>
                <w:b w:val="0"/>
              </w:rPr>
              <w:t>Ponderosa pine/common snowberry</w:t>
            </w:r>
          </w:p>
        </w:tc>
        <w:tc>
          <w:tcPr>
            <w:tcW w:w="3060" w:type="dxa"/>
          </w:tcPr>
          <w:p w14:paraId="5D4EE260" w14:textId="77777777" w:rsidR="00A86D7C" w:rsidRDefault="00A86D7C" w:rsidP="00A86D7C">
            <w:pPr>
              <w:spacing w:after="120"/>
              <w:rPr>
                <w:caps/>
              </w:rPr>
            </w:pPr>
            <w:r>
              <w:rPr>
                <w:caps/>
              </w:rPr>
              <w:t>pipo/syal</w:t>
            </w:r>
          </w:p>
        </w:tc>
      </w:tr>
      <w:tr w:rsidR="00A86D7C" w:rsidRPr="00BA4EAB" w14:paraId="75093A76" w14:textId="77777777" w:rsidTr="00A86D7C">
        <w:trPr>
          <w:cantSplit/>
        </w:trPr>
        <w:tc>
          <w:tcPr>
            <w:tcW w:w="1350" w:type="dxa"/>
          </w:tcPr>
          <w:p w14:paraId="20BDCE1D" w14:textId="77777777" w:rsidR="00A86D7C" w:rsidRDefault="00A86D7C" w:rsidP="00A86D7C">
            <w:pPr>
              <w:spacing w:after="120"/>
            </w:pPr>
            <w:r>
              <w:t>011240</w:t>
            </w:r>
          </w:p>
        </w:tc>
        <w:tc>
          <w:tcPr>
            <w:tcW w:w="5040" w:type="dxa"/>
          </w:tcPr>
          <w:p w14:paraId="2C98FEA3" w14:textId="77777777" w:rsidR="00A86D7C" w:rsidRDefault="00A86D7C" w:rsidP="00A86D7C">
            <w:pPr>
              <w:spacing w:after="120"/>
              <w:rPr>
                <w:rStyle w:val="Strong"/>
                <w:b w:val="0"/>
              </w:rPr>
            </w:pPr>
            <w:r>
              <w:rPr>
                <w:rStyle w:val="Strong"/>
                <w:b w:val="0"/>
              </w:rPr>
              <w:t>Ponderosa pine/common snowberry-common snowberry</w:t>
            </w:r>
          </w:p>
        </w:tc>
        <w:tc>
          <w:tcPr>
            <w:tcW w:w="3060" w:type="dxa"/>
          </w:tcPr>
          <w:p w14:paraId="046D6D5D" w14:textId="77777777" w:rsidR="00A86D7C" w:rsidRDefault="00A86D7C" w:rsidP="00A86D7C">
            <w:pPr>
              <w:spacing w:after="120"/>
              <w:rPr>
                <w:caps/>
              </w:rPr>
            </w:pPr>
            <w:r>
              <w:rPr>
                <w:caps/>
              </w:rPr>
              <w:t>pipo/syal-syal</w:t>
            </w:r>
          </w:p>
        </w:tc>
      </w:tr>
      <w:tr w:rsidR="00A86D7C" w:rsidRPr="00BA4EAB" w14:paraId="36EC257D" w14:textId="77777777" w:rsidTr="00A86D7C">
        <w:trPr>
          <w:cantSplit/>
        </w:trPr>
        <w:tc>
          <w:tcPr>
            <w:tcW w:w="1350" w:type="dxa"/>
          </w:tcPr>
          <w:p w14:paraId="7E14AB1D" w14:textId="77777777" w:rsidR="00A86D7C" w:rsidRDefault="00A86D7C" w:rsidP="00A86D7C">
            <w:pPr>
              <w:spacing w:after="120"/>
            </w:pPr>
            <w:r>
              <w:t>011242</w:t>
            </w:r>
          </w:p>
        </w:tc>
        <w:tc>
          <w:tcPr>
            <w:tcW w:w="5040" w:type="dxa"/>
          </w:tcPr>
          <w:p w14:paraId="79F5671A" w14:textId="77777777" w:rsidR="00A86D7C" w:rsidRDefault="00A86D7C" w:rsidP="00A86D7C">
            <w:pPr>
              <w:spacing w:after="120"/>
              <w:rPr>
                <w:rStyle w:val="Strong"/>
                <w:b w:val="0"/>
              </w:rPr>
            </w:pPr>
            <w:r>
              <w:rPr>
                <w:rStyle w:val="Strong"/>
                <w:b w:val="0"/>
              </w:rPr>
              <w:t>Ponderosa pine/common snowberry/roughleaf ricegrass</w:t>
            </w:r>
          </w:p>
        </w:tc>
        <w:tc>
          <w:tcPr>
            <w:tcW w:w="3060" w:type="dxa"/>
          </w:tcPr>
          <w:p w14:paraId="56813C1E" w14:textId="77777777" w:rsidR="00A86D7C" w:rsidRDefault="00A86D7C" w:rsidP="00A86D7C">
            <w:pPr>
              <w:spacing w:after="120"/>
              <w:rPr>
                <w:caps/>
              </w:rPr>
            </w:pPr>
            <w:r>
              <w:rPr>
                <w:caps/>
              </w:rPr>
              <w:t>pipo/syal/oras</w:t>
            </w:r>
          </w:p>
        </w:tc>
      </w:tr>
      <w:tr w:rsidR="00A86D7C" w:rsidRPr="00BA4EAB" w14:paraId="6A4EC1B0" w14:textId="77777777" w:rsidTr="00A86D7C">
        <w:trPr>
          <w:cantSplit/>
        </w:trPr>
        <w:tc>
          <w:tcPr>
            <w:tcW w:w="1350" w:type="dxa"/>
          </w:tcPr>
          <w:p w14:paraId="1C66F70B" w14:textId="77777777" w:rsidR="00A86D7C" w:rsidRDefault="00A86D7C" w:rsidP="00A86D7C">
            <w:pPr>
              <w:spacing w:after="120"/>
            </w:pPr>
            <w:r>
              <w:t>011243</w:t>
            </w:r>
          </w:p>
        </w:tc>
        <w:tc>
          <w:tcPr>
            <w:tcW w:w="5040" w:type="dxa"/>
          </w:tcPr>
          <w:p w14:paraId="3520112D" w14:textId="77777777" w:rsidR="00A86D7C" w:rsidRDefault="00A86D7C" w:rsidP="00A86D7C">
            <w:pPr>
              <w:spacing w:after="120"/>
              <w:rPr>
                <w:rStyle w:val="Strong"/>
                <w:b w:val="0"/>
              </w:rPr>
            </w:pPr>
            <w:r>
              <w:rPr>
                <w:rStyle w:val="Strong"/>
                <w:b w:val="0"/>
              </w:rPr>
              <w:t>Ponderosa pine/common snowberry/creeping barberry</w:t>
            </w:r>
          </w:p>
        </w:tc>
        <w:tc>
          <w:tcPr>
            <w:tcW w:w="3060" w:type="dxa"/>
          </w:tcPr>
          <w:p w14:paraId="2A3FBD52" w14:textId="77777777" w:rsidR="00A86D7C" w:rsidRDefault="00A86D7C" w:rsidP="00A86D7C">
            <w:pPr>
              <w:spacing w:after="120"/>
              <w:rPr>
                <w:caps/>
              </w:rPr>
            </w:pPr>
            <w:r>
              <w:rPr>
                <w:caps/>
              </w:rPr>
              <w:t>pipo/syal/oras</w:t>
            </w:r>
          </w:p>
        </w:tc>
      </w:tr>
      <w:tr w:rsidR="00A86D7C" w:rsidRPr="00BA4EAB" w14:paraId="53E35144" w14:textId="77777777" w:rsidTr="00A86D7C">
        <w:trPr>
          <w:cantSplit/>
        </w:trPr>
        <w:tc>
          <w:tcPr>
            <w:tcW w:w="1350" w:type="dxa"/>
          </w:tcPr>
          <w:p w14:paraId="6A69610A" w14:textId="77777777" w:rsidR="00A86D7C" w:rsidRDefault="00A86D7C" w:rsidP="00A86D7C">
            <w:pPr>
              <w:spacing w:after="120"/>
            </w:pPr>
            <w:r>
              <w:t>01125</w:t>
            </w:r>
          </w:p>
        </w:tc>
        <w:tc>
          <w:tcPr>
            <w:tcW w:w="5040" w:type="dxa"/>
          </w:tcPr>
          <w:p w14:paraId="67BCB03F" w14:textId="77777777" w:rsidR="00A86D7C" w:rsidRDefault="00A86D7C" w:rsidP="00A86D7C">
            <w:pPr>
              <w:spacing w:after="120"/>
              <w:rPr>
                <w:rStyle w:val="Strong"/>
                <w:b w:val="0"/>
              </w:rPr>
            </w:pPr>
            <w:r>
              <w:rPr>
                <w:rStyle w:val="Strong"/>
                <w:b w:val="0"/>
              </w:rPr>
              <w:t>Ponderosa pine/bluebunch wheatgrass</w:t>
            </w:r>
          </w:p>
        </w:tc>
        <w:tc>
          <w:tcPr>
            <w:tcW w:w="3060" w:type="dxa"/>
          </w:tcPr>
          <w:p w14:paraId="4CC24524" w14:textId="77777777" w:rsidR="00A86D7C" w:rsidRDefault="00A86D7C" w:rsidP="00A86D7C">
            <w:pPr>
              <w:spacing w:after="120"/>
              <w:rPr>
                <w:caps/>
              </w:rPr>
            </w:pPr>
            <w:r>
              <w:rPr>
                <w:caps/>
              </w:rPr>
              <w:t>pipo/pssps</w:t>
            </w:r>
          </w:p>
        </w:tc>
      </w:tr>
      <w:tr w:rsidR="00A86D7C" w:rsidRPr="00BA4EAB" w14:paraId="043F3F33" w14:textId="77777777" w:rsidTr="00A86D7C">
        <w:trPr>
          <w:cantSplit/>
        </w:trPr>
        <w:tc>
          <w:tcPr>
            <w:tcW w:w="1350" w:type="dxa"/>
            <w:shd w:val="clear" w:color="auto" w:fill="auto"/>
          </w:tcPr>
          <w:p w14:paraId="52B179B7" w14:textId="77777777" w:rsidR="00A86D7C" w:rsidRDefault="00A86D7C" w:rsidP="00A86D7C">
            <w:pPr>
              <w:spacing w:after="120"/>
            </w:pPr>
            <w:r>
              <w:t>011250</w:t>
            </w:r>
          </w:p>
        </w:tc>
        <w:tc>
          <w:tcPr>
            <w:tcW w:w="5040" w:type="dxa"/>
            <w:shd w:val="clear" w:color="auto" w:fill="auto"/>
          </w:tcPr>
          <w:p w14:paraId="7D973D6A" w14:textId="77777777" w:rsidR="00A86D7C" w:rsidRDefault="00A86D7C" w:rsidP="00A86D7C">
            <w:pPr>
              <w:spacing w:after="120"/>
              <w:rPr>
                <w:rStyle w:val="Strong"/>
                <w:b w:val="0"/>
              </w:rPr>
            </w:pPr>
            <w:r>
              <w:rPr>
                <w:rStyle w:val="Strong"/>
                <w:b w:val="0"/>
              </w:rPr>
              <w:t>Ponderosa pine/bluebunch wheatgrass-bluebunch wheatgrass</w:t>
            </w:r>
          </w:p>
        </w:tc>
        <w:tc>
          <w:tcPr>
            <w:tcW w:w="3060" w:type="dxa"/>
            <w:shd w:val="clear" w:color="auto" w:fill="auto"/>
          </w:tcPr>
          <w:p w14:paraId="2E1C06D7" w14:textId="77777777" w:rsidR="00A86D7C" w:rsidRDefault="00A86D7C" w:rsidP="00A86D7C">
            <w:pPr>
              <w:spacing w:after="120"/>
              <w:rPr>
                <w:caps/>
              </w:rPr>
            </w:pPr>
            <w:r>
              <w:rPr>
                <w:caps/>
              </w:rPr>
              <w:t>pipo/pssps-pssps</w:t>
            </w:r>
          </w:p>
        </w:tc>
      </w:tr>
      <w:tr w:rsidR="00A86D7C" w:rsidRPr="00BA4EAB" w14:paraId="6FA97793" w14:textId="77777777" w:rsidTr="00A86D7C">
        <w:trPr>
          <w:cantSplit/>
        </w:trPr>
        <w:tc>
          <w:tcPr>
            <w:tcW w:w="1350" w:type="dxa"/>
            <w:shd w:val="clear" w:color="auto" w:fill="auto"/>
          </w:tcPr>
          <w:p w14:paraId="096839E2" w14:textId="77777777" w:rsidR="00A86D7C" w:rsidRDefault="00A86D7C" w:rsidP="00A86D7C">
            <w:pPr>
              <w:spacing w:after="120"/>
            </w:pPr>
            <w:r>
              <w:t>011251</w:t>
            </w:r>
          </w:p>
        </w:tc>
        <w:tc>
          <w:tcPr>
            <w:tcW w:w="5040" w:type="dxa"/>
            <w:shd w:val="clear" w:color="auto" w:fill="auto"/>
          </w:tcPr>
          <w:p w14:paraId="7E8148F9" w14:textId="77777777" w:rsidR="00A86D7C" w:rsidRDefault="00A86D7C" w:rsidP="00A86D7C">
            <w:pPr>
              <w:spacing w:after="120"/>
              <w:rPr>
                <w:rStyle w:val="Strong"/>
                <w:b w:val="0"/>
              </w:rPr>
            </w:pPr>
            <w:r>
              <w:rPr>
                <w:rStyle w:val="Strong"/>
                <w:b w:val="0"/>
              </w:rPr>
              <w:t>Ponderosa pine/bluebunch wheatgrass/big sagebrush</w:t>
            </w:r>
          </w:p>
        </w:tc>
        <w:tc>
          <w:tcPr>
            <w:tcW w:w="3060" w:type="dxa"/>
            <w:shd w:val="clear" w:color="auto" w:fill="auto"/>
          </w:tcPr>
          <w:p w14:paraId="40D9694D" w14:textId="77777777" w:rsidR="00A86D7C" w:rsidRDefault="00A86D7C" w:rsidP="00A86D7C">
            <w:pPr>
              <w:spacing w:after="120"/>
              <w:rPr>
                <w:caps/>
              </w:rPr>
            </w:pPr>
            <w:r>
              <w:rPr>
                <w:caps/>
              </w:rPr>
              <w:t>pipo/pssps/artr2</w:t>
            </w:r>
          </w:p>
        </w:tc>
      </w:tr>
      <w:tr w:rsidR="00A86D7C" w:rsidRPr="00BA4EAB" w14:paraId="0D4731A5" w14:textId="77777777" w:rsidTr="00A86D7C">
        <w:trPr>
          <w:cantSplit/>
        </w:trPr>
        <w:tc>
          <w:tcPr>
            <w:tcW w:w="1350" w:type="dxa"/>
            <w:shd w:val="clear" w:color="auto" w:fill="auto"/>
          </w:tcPr>
          <w:p w14:paraId="535D42FA" w14:textId="77777777" w:rsidR="00A86D7C" w:rsidRDefault="00A86D7C" w:rsidP="00A86D7C">
            <w:pPr>
              <w:spacing w:after="120"/>
            </w:pPr>
            <w:r>
              <w:t>01126</w:t>
            </w:r>
          </w:p>
        </w:tc>
        <w:tc>
          <w:tcPr>
            <w:tcW w:w="5040" w:type="dxa"/>
            <w:shd w:val="clear" w:color="auto" w:fill="auto"/>
          </w:tcPr>
          <w:p w14:paraId="3BDF6556" w14:textId="77777777" w:rsidR="00A86D7C" w:rsidRDefault="00A86D7C" w:rsidP="00A86D7C">
            <w:pPr>
              <w:spacing w:after="120"/>
              <w:rPr>
                <w:rStyle w:val="Strong"/>
                <w:b w:val="0"/>
              </w:rPr>
            </w:pPr>
            <w:r>
              <w:rPr>
                <w:rStyle w:val="Strong"/>
                <w:b w:val="0"/>
              </w:rPr>
              <w:t>Ponderosa pine/sub sedge</w:t>
            </w:r>
          </w:p>
        </w:tc>
        <w:tc>
          <w:tcPr>
            <w:tcW w:w="3060" w:type="dxa"/>
            <w:shd w:val="clear" w:color="auto" w:fill="auto"/>
          </w:tcPr>
          <w:p w14:paraId="043F5908" w14:textId="77777777" w:rsidR="00A86D7C" w:rsidRDefault="00A86D7C" w:rsidP="00A86D7C">
            <w:pPr>
              <w:spacing w:after="120"/>
              <w:rPr>
                <w:caps/>
              </w:rPr>
            </w:pPr>
            <w:r>
              <w:rPr>
                <w:caps/>
              </w:rPr>
              <w:t>pipo/cainh2</w:t>
            </w:r>
          </w:p>
        </w:tc>
      </w:tr>
      <w:tr w:rsidR="00A86D7C" w:rsidRPr="00BA4EAB" w14:paraId="0FF5B99C" w14:textId="77777777" w:rsidTr="00A86D7C">
        <w:trPr>
          <w:cantSplit/>
        </w:trPr>
        <w:tc>
          <w:tcPr>
            <w:tcW w:w="1350" w:type="dxa"/>
            <w:shd w:val="clear" w:color="auto" w:fill="auto"/>
          </w:tcPr>
          <w:p w14:paraId="7F484115" w14:textId="77777777" w:rsidR="00A86D7C" w:rsidRDefault="00A86D7C" w:rsidP="00A86D7C">
            <w:pPr>
              <w:spacing w:after="120"/>
            </w:pPr>
            <w:r>
              <w:t>01127</w:t>
            </w:r>
          </w:p>
        </w:tc>
        <w:tc>
          <w:tcPr>
            <w:tcW w:w="5040" w:type="dxa"/>
            <w:shd w:val="clear" w:color="auto" w:fill="auto"/>
          </w:tcPr>
          <w:p w14:paraId="11F5C109" w14:textId="77777777" w:rsidR="00A86D7C" w:rsidRDefault="00A86D7C" w:rsidP="00A86D7C">
            <w:pPr>
              <w:spacing w:after="120"/>
              <w:rPr>
                <w:rStyle w:val="Strong"/>
                <w:b w:val="0"/>
              </w:rPr>
            </w:pPr>
            <w:r>
              <w:rPr>
                <w:rStyle w:val="Strong"/>
                <w:b w:val="0"/>
              </w:rPr>
              <w:t>Ponderosa pine/blue grama</w:t>
            </w:r>
          </w:p>
        </w:tc>
        <w:tc>
          <w:tcPr>
            <w:tcW w:w="3060" w:type="dxa"/>
            <w:shd w:val="clear" w:color="auto" w:fill="auto"/>
          </w:tcPr>
          <w:p w14:paraId="1BFB3A3B" w14:textId="77777777" w:rsidR="00A86D7C" w:rsidRDefault="00A86D7C" w:rsidP="00A86D7C">
            <w:pPr>
              <w:spacing w:after="120"/>
              <w:rPr>
                <w:caps/>
              </w:rPr>
            </w:pPr>
            <w:r>
              <w:rPr>
                <w:caps/>
              </w:rPr>
              <w:t>pipo/bogr2</w:t>
            </w:r>
          </w:p>
        </w:tc>
      </w:tr>
      <w:tr w:rsidR="00A86D7C" w:rsidRPr="00BA4EAB" w14:paraId="4E3D5E3F" w14:textId="77777777" w:rsidTr="00A86D7C">
        <w:trPr>
          <w:cantSplit/>
        </w:trPr>
        <w:tc>
          <w:tcPr>
            <w:tcW w:w="1350" w:type="dxa"/>
            <w:shd w:val="clear" w:color="auto" w:fill="auto"/>
          </w:tcPr>
          <w:p w14:paraId="60DE56C8" w14:textId="77777777" w:rsidR="00A86D7C" w:rsidRDefault="00A86D7C" w:rsidP="00A86D7C">
            <w:pPr>
              <w:spacing w:after="120"/>
            </w:pPr>
            <w:r>
              <w:t>011270</w:t>
            </w:r>
          </w:p>
        </w:tc>
        <w:tc>
          <w:tcPr>
            <w:tcW w:w="5040" w:type="dxa"/>
            <w:shd w:val="clear" w:color="auto" w:fill="auto"/>
          </w:tcPr>
          <w:p w14:paraId="4CB430F0" w14:textId="77777777" w:rsidR="00A86D7C" w:rsidRDefault="00A86D7C" w:rsidP="00A86D7C">
            <w:pPr>
              <w:spacing w:after="120"/>
              <w:rPr>
                <w:rStyle w:val="Strong"/>
                <w:b w:val="0"/>
              </w:rPr>
            </w:pPr>
            <w:r>
              <w:rPr>
                <w:rStyle w:val="Strong"/>
                <w:b w:val="0"/>
              </w:rPr>
              <w:t>Ponderosa pine/blue grama-blue grama</w:t>
            </w:r>
          </w:p>
        </w:tc>
        <w:tc>
          <w:tcPr>
            <w:tcW w:w="3060" w:type="dxa"/>
            <w:shd w:val="clear" w:color="auto" w:fill="auto"/>
          </w:tcPr>
          <w:p w14:paraId="37C651D0" w14:textId="77777777" w:rsidR="00A86D7C" w:rsidRDefault="00A86D7C" w:rsidP="00A86D7C">
            <w:pPr>
              <w:spacing w:after="120"/>
              <w:rPr>
                <w:caps/>
              </w:rPr>
            </w:pPr>
            <w:r>
              <w:rPr>
                <w:caps/>
              </w:rPr>
              <w:t>pipo/bogr2-bogr2</w:t>
            </w:r>
          </w:p>
        </w:tc>
      </w:tr>
      <w:tr w:rsidR="00A86D7C" w:rsidRPr="00BA4EAB" w14:paraId="6AE3D787" w14:textId="77777777" w:rsidTr="00A86D7C">
        <w:trPr>
          <w:cantSplit/>
        </w:trPr>
        <w:tc>
          <w:tcPr>
            <w:tcW w:w="1350" w:type="dxa"/>
            <w:shd w:val="clear" w:color="auto" w:fill="auto"/>
          </w:tcPr>
          <w:p w14:paraId="23556DE1" w14:textId="77777777" w:rsidR="00A86D7C" w:rsidRDefault="00A86D7C" w:rsidP="00A86D7C">
            <w:pPr>
              <w:spacing w:after="120"/>
            </w:pPr>
            <w:r>
              <w:lastRenderedPageBreak/>
              <w:t>011272</w:t>
            </w:r>
          </w:p>
        </w:tc>
        <w:tc>
          <w:tcPr>
            <w:tcW w:w="5040" w:type="dxa"/>
            <w:shd w:val="clear" w:color="auto" w:fill="auto"/>
          </w:tcPr>
          <w:p w14:paraId="1F652629" w14:textId="77777777" w:rsidR="00A86D7C" w:rsidRDefault="00A86D7C" w:rsidP="00A86D7C">
            <w:pPr>
              <w:spacing w:after="120"/>
              <w:rPr>
                <w:rStyle w:val="Strong"/>
                <w:b w:val="0"/>
              </w:rPr>
            </w:pPr>
            <w:r>
              <w:rPr>
                <w:rStyle w:val="Strong"/>
                <w:b w:val="0"/>
              </w:rPr>
              <w:t>Ponderosa pine/blue grama-sand bluestem</w:t>
            </w:r>
          </w:p>
        </w:tc>
        <w:tc>
          <w:tcPr>
            <w:tcW w:w="3060" w:type="dxa"/>
            <w:shd w:val="clear" w:color="auto" w:fill="auto"/>
          </w:tcPr>
          <w:p w14:paraId="0675A912" w14:textId="77777777" w:rsidR="00A86D7C" w:rsidRDefault="00A86D7C" w:rsidP="00A86D7C">
            <w:pPr>
              <w:spacing w:after="120"/>
              <w:rPr>
                <w:caps/>
              </w:rPr>
            </w:pPr>
            <w:r>
              <w:rPr>
                <w:caps/>
              </w:rPr>
              <w:t>pipo/bogr2-anha</w:t>
            </w:r>
          </w:p>
        </w:tc>
      </w:tr>
      <w:tr w:rsidR="00A86D7C" w:rsidRPr="00BA4EAB" w14:paraId="0EAE917B" w14:textId="77777777" w:rsidTr="00A86D7C">
        <w:trPr>
          <w:cantSplit/>
        </w:trPr>
        <w:tc>
          <w:tcPr>
            <w:tcW w:w="1350" w:type="dxa"/>
            <w:shd w:val="clear" w:color="auto" w:fill="auto"/>
          </w:tcPr>
          <w:p w14:paraId="41D03487" w14:textId="77777777" w:rsidR="00A86D7C" w:rsidRDefault="00A86D7C" w:rsidP="00A86D7C">
            <w:pPr>
              <w:spacing w:after="120"/>
            </w:pPr>
            <w:r>
              <w:t>011273</w:t>
            </w:r>
          </w:p>
        </w:tc>
        <w:tc>
          <w:tcPr>
            <w:tcW w:w="5040" w:type="dxa"/>
            <w:shd w:val="clear" w:color="auto" w:fill="auto"/>
          </w:tcPr>
          <w:p w14:paraId="6B7BFAD4" w14:textId="77777777" w:rsidR="00A86D7C" w:rsidRDefault="00A86D7C" w:rsidP="00A86D7C">
            <w:pPr>
              <w:spacing w:after="120"/>
              <w:rPr>
                <w:rStyle w:val="Strong"/>
                <w:b w:val="0"/>
              </w:rPr>
            </w:pPr>
            <w:r>
              <w:rPr>
                <w:rStyle w:val="Strong"/>
                <w:b w:val="0"/>
              </w:rPr>
              <w:t>Ponderosa pine/blue grama/big sagebrush</w:t>
            </w:r>
          </w:p>
        </w:tc>
        <w:tc>
          <w:tcPr>
            <w:tcW w:w="3060" w:type="dxa"/>
            <w:shd w:val="clear" w:color="auto" w:fill="auto"/>
          </w:tcPr>
          <w:p w14:paraId="0E52846A" w14:textId="77777777" w:rsidR="00A86D7C" w:rsidRDefault="00A86D7C" w:rsidP="00A86D7C">
            <w:pPr>
              <w:spacing w:after="120"/>
              <w:rPr>
                <w:caps/>
              </w:rPr>
            </w:pPr>
            <w:r>
              <w:rPr>
                <w:caps/>
              </w:rPr>
              <w:t>pipo/bogr2/artr2</w:t>
            </w:r>
          </w:p>
        </w:tc>
      </w:tr>
      <w:tr w:rsidR="00A86D7C" w:rsidRPr="00BA4EAB" w14:paraId="4AAB7A55" w14:textId="77777777" w:rsidTr="00A86D7C">
        <w:trPr>
          <w:cantSplit/>
        </w:trPr>
        <w:tc>
          <w:tcPr>
            <w:tcW w:w="1350" w:type="dxa"/>
            <w:shd w:val="clear" w:color="auto" w:fill="auto"/>
          </w:tcPr>
          <w:p w14:paraId="5A0FCD49" w14:textId="77777777" w:rsidR="00A86D7C" w:rsidRDefault="00A86D7C" w:rsidP="00A86D7C">
            <w:pPr>
              <w:spacing w:after="120"/>
            </w:pPr>
            <w:r>
              <w:t>011274</w:t>
            </w:r>
          </w:p>
        </w:tc>
        <w:tc>
          <w:tcPr>
            <w:tcW w:w="5040" w:type="dxa"/>
            <w:shd w:val="clear" w:color="auto" w:fill="auto"/>
          </w:tcPr>
          <w:p w14:paraId="2B434CCD" w14:textId="77777777" w:rsidR="00A86D7C" w:rsidRDefault="00A86D7C" w:rsidP="00A86D7C">
            <w:pPr>
              <w:spacing w:after="120"/>
              <w:rPr>
                <w:rStyle w:val="Strong"/>
                <w:b w:val="0"/>
              </w:rPr>
            </w:pPr>
            <w:r>
              <w:rPr>
                <w:rStyle w:val="Strong"/>
                <w:b w:val="0"/>
              </w:rPr>
              <w:t>Ponderosa pine/blue grama/twoneedle pinyon</w:t>
            </w:r>
          </w:p>
        </w:tc>
        <w:tc>
          <w:tcPr>
            <w:tcW w:w="3060" w:type="dxa"/>
            <w:shd w:val="clear" w:color="auto" w:fill="auto"/>
          </w:tcPr>
          <w:p w14:paraId="4FE621CC" w14:textId="77777777" w:rsidR="00A86D7C" w:rsidRDefault="00A86D7C" w:rsidP="00A86D7C">
            <w:pPr>
              <w:spacing w:after="120"/>
              <w:rPr>
                <w:caps/>
              </w:rPr>
            </w:pPr>
            <w:r>
              <w:rPr>
                <w:caps/>
              </w:rPr>
              <w:t>pipo/bogr2/pied</w:t>
            </w:r>
          </w:p>
        </w:tc>
      </w:tr>
      <w:tr w:rsidR="00A86D7C" w:rsidRPr="00BA4EAB" w14:paraId="6F21EFB0" w14:textId="77777777" w:rsidTr="00A86D7C">
        <w:trPr>
          <w:cantSplit/>
        </w:trPr>
        <w:tc>
          <w:tcPr>
            <w:tcW w:w="1350" w:type="dxa"/>
            <w:shd w:val="clear" w:color="auto" w:fill="auto"/>
          </w:tcPr>
          <w:p w14:paraId="2F80E5F2" w14:textId="77777777" w:rsidR="00A86D7C" w:rsidRDefault="00A86D7C" w:rsidP="00A86D7C">
            <w:pPr>
              <w:spacing w:after="120"/>
            </w:pPr>
            <w:r>
              <w:t>01128</w:t>
            </w:r>
          </w:p>
        </w:tc>
        <w:tc>
          <w:tcPr>
            <w:tcW w:w="5040" w:type="dxa"/>
            <w:shd w:val="clear" w:color="auto" w:fill="auto"/>
          </w:tcPr>
          <w:p w14:paraId="7F02514C" w14:textId="77777777" w:rsidR="00A86D7C" w:rsidRDefault="00A86D7C" w:rsidP="00A86D7C">
            <w:pPr>
              <w:spacing w:after="120"/>
              <w:rPr>
                <w:rStyle w:val="Strong"/>
                <w:b w:val="0"/>
              </w:rPr>
            </w:pPr>
            <w:r>
              <w:rPr>
                <w:rStyle w:val="Strong"/>
                <w:b w:val="0"/>
              </w:rPr>
              <w:t>Ponderosa pine/little bluestem</w:t>
            </w:r>
          </w:p>
        </w:tc>
        <w:tc>
          <w:tcPr>
            <w:tcW w:w="3060" w:type="dxa"/>
            <w:shd w:val="clear" w:color="auto" w:fill="auto"/>
          </w:tcPr>
          <w:p w14:paraId="16F5CF64" w14:textId="77777777" w:rsidR="00A86D7C" w:rsidRDefault="00A86D7C" w:rsidP="00A86D7C">
            <w:pPr>
              <w:spacing w:after="120"/>
              <w:rPr>
                <w:caps/>
              </w:rPr>
            </w:pPr>
            <w:r>
              <w:rPr>
                <w:caps/>
              </w:rPr>
              <w:t>pipo/scsc</w:t>
            </w:r>
          </w:p>
        </w:tc>
      </w:tr>
      <w:tr w:rsidR="00A86D7C" w:rsidRPr="00BA4EAB" w14:paraId="02100E59" w14:textId="77777777" w:rsidTr="00A86D7C">
        <w:trPr>
          <w:cantSplit/>
        </w:trPr>
        <w:tc>
          <w:tcPr>
            <w:tcW w:w="1350" w:type="dxa"/>
            <w:shd w:val="clear" w:color="auto" w:fill="auto"/>
          </w:tcPr>
          <w:p w14:paraId="03F53445" w14:textId="77777777" w:rsidR="00A86D7C" w:rsidRDefault="00A86D7C" w:rsidP="00A86D7C">
            <w:pPr>
              <w:spacing w:after="120"/>
            </w:pPr>
            <w:r>
              <w:t>011280</w:t>
            </w:r>
          </w:p>
        </w:tc>
        <w:tc>
          <w:tcPr>
            <w:tcW w:w="5040" w:type="dxa"/>
            <w:shd w:val="clear" w:color="auto" w:fill="auto"/>
          </w:tcPr>
          <w:p w14:paraId="70E2DBCF" w14:textId="77777777" w:rsidR="00A86D7C" w:rsidRDefault="00A86D7C" w:rsidP="00A86D7C">
            <w:pPr>
              <w:spacing w:after="120"/>
              <w:rPr>
                <w:rStyle w:val="Strong"/>
                <w:b w:val="0"/>
              </w:rPr>
            </w:pPr>
            <w:r>
              <w:rPr>
                <w:rStyle w:val="Strong"/>
                <w:b w:val="0"/>
              </w:rPr>
              <w:t>Ponderosa pine/little bluestem-little bluestem</w:t>
            </w:r>
          </w:p>
        </w:tc>
        <w:tc>
          <w:tcPr>
            <w:tcW w:w="3060" w:type="dxa"/>
            <w:shd w:val="clear" w:color="auto" w:fill="auto"/>
          </w:tcPr>
          <w:p w14:paraId="4A177C80" w14:textId="77777777" w:rsidR="00A86D7C" w:rsidRDefault="00A86D7C" w:rsidP="00A86D7C">
            <w:pPr>
              <w:spacing w:after="120"/>
              <w:rPr>
                <w:caps/>
              </w:rPr>
            </w:pPr>
            <w:r>
              <w:rPr>
                <w:caps/>
              </w:rPr>
              <w:t>pipo/scsc-scsc</w:t>
            </w:r>
          </w:p>
        </w:tc>
      </w:tr>
      <w:tr w:rsidR="00A86D7C" w:rsidRPr="00BA4EAB" w14:paraId="17331581" w14:textId="77777777" w:rsidTr="00A86D7C">
        <w:trPr>
          <w:cantSplit/>
        </w:trPr>
        <w:tc>
          <w:tcPr>
            <w:tcW w:w="1350" w:type="dxa"/>
            <w:shd w:val="clear" w:color="auto" w:fill="auto"/>
          </w:tcPr>
          <w:p w14:paraId="3D0329A0" w14:textId="77777777" w:rsidR="00A86D7C" w:rsidRDefault="00A86D7C" w:rsidP="00A86D7C">
            <w:pPr>
              <w:spacing w:after="120"/>
            </w:pPr>
            <w:r>
              <w:t>011281</w:t>
            </w:r>
          </w:p>
        </w:tc>
        <w:tc>
          <w:tcPr>
            <w:tcW w:w="5040" w:type="dxa"/>
            <w:shd w:val="clear" w:color="auto" w:fill="auto"/>
          </w:tcPr>
          <w:p w14:paraId="3D60A8EF" w14:textId="77777777" w:rsidR="00A86D7C" w:rsidRDefault="00A86D7C" w:rsidP="00A86D7C">
            <w:pPr>
              <w:spacing w:after="120"/>
              <w:rPr>
                <w:rStyle w:val="Strong"/>
                <w:b w:val="0"/>
              </w:rPr>
            </w:pPr>
            <w:r>
              <w:rPr>
                <w:rStyle w:val="Strong"/>
                <w:b w:val="0"/>
              </w:rPr>
              <w:t>Ponderosa pine/little bluestem/wavyleaf oak</w:t>
            </w:r>
          </w:p>
        </w:tc>
        <w:tc>
          <w:tcPr>
            <w:tcW w:w="3060" w:type="dxa"/>
            <w:shd w:val="clear" w:color="auto" w:fill="auto"/>
          </w:tcPr>
          <w:p w14:paraId="403DA015" w14:textId="77777777" w:rsidR="00A86D7C" w:rsidRDefault="00A86D7C" w:rsidP="00A86D7C">
            <w:pPr>
              <w:spacing w:after="120"/>
              <w:rPr>
                <w:caps/>
              </w:rPr>
            </w:pPr>
            <w:r>
              <w:rPr>
                <w:caps/>
              </w:rPr>
              <w:t>pipo/scsc/qupa4</w:t>
            </w:r>
          </w:p>
        </w:tc>
      </w:tr>
      <w:tr w:rsidR="00A86D7C" w:rsidRPr="00BA4EAB" w14:paraId="1C2A6398" w14:textId="77777777" w:rsidTr="00A86D7C">
        <w:trPr>
          <w:cantSplit/>
        </w:trPr>
        <w:tc>
          <w:tcPr>
            <w:tcW w:w="1350" w:type="dxa"/>
            <w:shd w:val="clear" w:color="auto" w:fill="auto"/>
          </w:tcPr>
          <w:p w14:paraId="1DCCC178" w14:textId="77777777" w:rsidR="00A86D7C" w:rsidRDefault="00A86D7C" w:rsidP="00A86D7C">
            <w:pPr>
              <w:spacing w:after="120"/>
            </w:pPr>
            <w:r>
              <w:t>01129</w:t>
            </w:r>
          </w:p>
        </w:tc>
        <w:tc>
          <w:tcPr>
            <w:tcW w:w="5040" w:type="dxa"/>
            <w:shd w:val="clear" w:color="auto" w:fill="auto"/>
          </w:tcPr>
          <w:p w14:paraId="5326D6A2" w14:textId="77777777" w:rsidR="00A86D7C" w:rsidRDefault="00A86D7C" w:rsidP="00A86D7C">
            <w:pPr>
              <w:spacing w:after="120"/>
              <w:rPr>
                <w:rStyle w:val="Strong"/>
                <w:b w:val="0"/>
              </w:rPr>
            </w:pPr>
            <w:r>
              <w:rPr>
                <w:rStyle w:val="Strong"/>
                <w:b w:val="0"/>
              </w:rPr>
              <w:t>Ponderosa pine/greenleaf manzanita</w:t>
            </w:r>
          </w:p>
        </w:tc>
        <w:tc>
          <w:tcPr>
            <w:tcW w:w="3060" w:type="dxa"/>
            <w:shd w:val="clear" w:color="auto" w:fill="auto"/>
          </w:tcPr>
          <w:p w14:paraId="1404EDFB" w14:textId="77777777" w:rsidR="00A86D7C" w:rsidRDefault="00A86D7C" w:rsidP="00A86D7C">
            <w:pPr>
              <w:spacing w:after="120"/>
              <w:rPr>
                <w:caps/>
              </w:rPr>
            </w:pPr>
            <w:r>
              <w:rPr>
                <w:caps/>
              </w:rPr>
              <w:t>pipo/arpa6</w:t>
            </w:r>
          </w:p>
        </w:tc>
      </w:tr>
      <w:tr w:rsidR="00A86D7C" w:rsidRPr="00BA4EAB" w14:paraId="78336BC8" w14:textId="77777777" w:rsidTr="00A86D7C">
        <w:trPr>
          <w:cantSplit/>
        </w:trPr>
        <w:tc>
          <w:tcPr>
            <w:tcW w:w="1350" w:type="dxa"/>
            <w:shd w:val="clear" w:color="auto" w:fill="auto"/>
          </w:tcPr>
          <w:p w14:paraId="213B748B" w14:textId="77777777" w:rsidR="00A86D7C" w:rsidRDefault="00A86D7C" w:rsidP="00A86D7C">
            <w:pPr>
              <w:spacing w:after="120"/>
            </w:pPr>
            <w:r>
              <w:t>011291</w:t>
            </w:r>
          </w:p>
        </w:tc>
        <w:tc>
          <w:tcPr>
            <w:tcW w:w="5040" w:type="dxa"/>
            <w:shd w:val="clear" w:color="auto" w:fill="auto"/>
          </w:tcPr>
          <w:p w14:paraId="00F2C66D" w14:textId="77777777" w:rsidR="00A86D7C" w:rsidRDefault="00A86D7C" w:rsidP="00A86D7C">
            <w:pPr>
              <w:spacing w:after="120"/>
              <w:rPr>
                <w:rStyle w:val="Strong"/>
                <w:b w:val="0"/>
              </w:rPr>
            </w:pPr>
            <w:r>
              <w:rPr>
                <w:rStyle w:val="Strong"/>
                <w:b w:val="0"/>
              </w:rPr>
              <w:t>Ponderosa pine/greanleaf manzanita-greenleaf manzanita</w:t>
            </w:r>
          </w:p>
        </w:tc>
        <w:tc>
          <w:tcPr>
            <w:tcW w:w="3060" w:type="dxa"/>
            <w:shd w:val="clear" w:color="auto" w:fill="auto"/>
          </w:tcPr>
          <w:p w14:paraId="7CB2F379" w14:textId="77777777" w:rsidR="00A86D7C" w:rsidRDefault="00A86D7C" w:rsidP="00A86D7C">
            <w:pPr>
              <w:spacing w:after="120"/>
              <w:rPr>
                <w:caps/>
              </w:rPr>
            </w:pPr>
            <w:r>
              <w:rPr>
                <w:caps/>
              </w:rPr>
              <w:t>pipo/arpa6-arpa6</w:t>
            </w:r>
          </w:p>
        </w:tc>
      </w:tr>
      <w:tr w:rsidR="00A86D7C" w:rsidRPr="00BA4EAB" w14:paraId="5568C334" w14:textId="77777777" w:rsidTr="00A86D7C">
        <w:trPr>
          <w:cantSplit/>
        </w:trPr>
        <w:tc>
          <w:tcPr>
            <w:tcW w:w="1350" w:type="dxa"/>
            <w:shd w:val="clear" w:color="auto" w:fill="auto"/>
          </w:tcPr>
          <w:p w14:paraId="67BAC294" w14:textId="77777777" w:rsidR="00A86D7C" w:rsidRDefault="00A86D7C" w:rsidP="00A86D7C">
            <w:pPr>
              <w:spacing w:after="120"/>
            </w:pPr>
            <w:r>
              <w:t>01131</w:t>
            </w:r>
          </w:p>
        </w:tc>
        <w:tc>
          <w:tcPr>
            <w:tcW w:w="5040" w:type="dxa"/>
            <w:shd w:val="clear" w:color="auto" w:fill="auto"/>
          </w:tcPr>
          <w:p w14:paraId="02C78967" w14:textId="77777777" w:rsidR="00A86D7C" w:rsidRDefault="00A86D7C" w:rsidP="00A86D7C">
            <w:pPr>
              <w:spacing w:after="120"/>
              <w:rPr>
                <w:rStyle w:val="Strong"/>
                <w:b w:val="0"/>
              </w:rPr>
            </w:pPr>
            <w:r>
              <w:rPr>
                <w:rStyle w:val="Strong"/>
                <w:b w:val="0"/>
              </w:rPr>
              <w:t>Ponderosa pine/black sagebrush</w:t>
            </w:r>
          </w:p>
        </w:tc>
        <w:tc>
          <w:tcPr>
            <w:tcW w:w="3060" w:type="dxa"/>
            <w:shd w:val="clear" w:color="auto" w:fill="auto"/>
          </w:tcPr>
          <w:p w14:paraId="3BEEDB88" w14:textId="77777777" w:rsidR="00A86D7C" w:rsidRDefault="00A86D7C" w:rsidP="00A86D7C">
            <w:pPr>
              <w:spacing w:after="120"/>
              <w:rPr>
                <w:caps/>
              </w:rPr>
            </w:pPr>
            <w:r>
              <w:rPr>
                <w:caps/>
              </w:rPr>
              <w:t>pipo/arno4</w:t>
            </w:r>
          </w:p>
        </w:tc>
      </w:tr>
      <w:tr w:rsidR="00A86D7C" w:rsidRPr="00BA4EAB" w14:paraId="5915DEB2" w14:textId="77777777" w:rsidTr="00A86D7C">
        <w:trPr>
          <w:cantSplit/>
        </w:trPr>
        <w:tc>
          <w:tcPr>
            <w:tcW w:w="1350" w:type="dxa"/>
            <w:shd w:val="clear" w:color="auto" w:fill="auto"/>
          </w:tcPr>
          <w:p w14:paraId="2F1587B8" w14:textId="77777777" w:rsidR="00A86D7C" w:rsidRDefault="00A86D7C" w:rsidP="00A86D7C">
            <w:pPr>
              <w:spacing w:after="120"/>
            </w:pPr>
            <w:r>
              <w:t>01132</w:t>
            </w:r>
          </w:p>
        </w:tc>
        <w:tc>
          <w:tcPr>
            <w:tcW w:w="5040" w:type="dxa"/>
            <w:shd w:val="clear" w:color="auto" w:fill="auto"/>
          </w:tcPr>
          <w:p w14:paraId="680471E9" w14:textId="77777777" w:rsidR="00A86D7C" w:rsidRDefault="00A86D7C" w:rsidP="00A86D7C">
            <w:pPr>
              <w:spacing w:after="120"/>
              <w:rPr>
                <w:rStyle w:val="Strong"/>
                <w:b w:val="0"/>
              </w:rPr>
            </w:pPr>
            <w:r>
              <w:rPr>
                <w:rStyle w:val="Strong"/>
                <w:b w:val="0"/>
              </w:rPr>
              <w:t>Ponderosa pine/curl-leaf mountain mahogany</w:t>
            </w:r>
          </w:p>
        </w:tc>
        <w:tc>
          <w:tcPr>
            <w:tcW w:w="3060" w:type="dxa"/>
            <w:shd w:val="clear" w:color="auto" w:fill="auto"/>
          </w:tcPr>
          <w:p w14:paraId="0D92F035" w14:textId="77777777" w:rsidR="00A86D7C" w:rsidRDefault="00A86D7C" w:rsidP="00A86D7C">
            <w:pPr>
              <w:spacing w:after="120"/>
              <w:rPr>
                <w:caps/>
              </w:rPr>
            </w:pPr>
            <w:r>
              <w:rPr>
                <w:caps/>
              </w:rPr>
              <w:t>pipo/cele3</w:t>
            </w:r>
          </w:p>
        </w:tc>
      </w:tr>
      <w:tr w:rsidR="00A86D7C" w:rsidRPr="00BA4EAB" w14:paraId="122E1C72" w14:textId="77777777" w:rsidTr="00A86D7C">
        <w:trPr>
          <w:cantSplit/>
        </w:trPr>
        <w:tc>
          <w:tcPr>
            <w:tcW w:w="1350" w:type="dxa"/>
            <w:shd w:val="clear" w:color="auto" w:fill="auto"/>
          </w:tcPr>
          <w:p w14:paraId="370D2A68" w14:textId="77777777" w:rsidR="00A86D7C" w:rsidRDefault="00A86D7C" w:rsidP="00A86D7C">
            <w:pPr>
              <w:spacing w:after="120"/>
            </w:pPr>
            <w:r>
              <w:t>01140</w:t>
            </w:r>
          </w:p>
        </w:tc>
        <w:tc>
          <w:tcPr>
            <w:tcW w:w="5040" w:type="dxa"/>
            <w:shd w:val="clear" w:color="auto" w:fill="auto"/>
          </w:tcPr>
          <w:p w14:paraId="0F20A629" w14:textId="77777777" w:rsidR="00A86D7C" w:rsidRDefault="00A86D7C" w:rsidP="00A86D7C">
            <w:pPr>
              <w:spacing w:after="120"/>
              <w:rPr>
                <w:rStyle w:val="Strong"/>
                <w:b w:val="0"/>
              </w:rPr>
            </w:pPr>
            <w:r>
              <w:rPr>
                <w:rStyle w:val="Strong"/>
                <w:b w:val="0"/>
              </w:rPr>
              <w:t>Ponderosa pine/kinnikinnick</w:t>
            </w:r>
          </w:p>
        </w:tc>
        <w:tc>
          <w:tcPr>
            <w:tcW w:w="3060" w:type="dxa"/>
            <w:shd w:val="clear" w:color="auto" w:fill="auto"/>
          </w:tcPr>
          <w:p w14:paraId="72932638" w14:textId="77777777" w:rsidR="00A86D7C" w:rsidRDefault="00A86D7C" w:rsidP="00A86D7C">
            <w:pPr>
              <w:spacing w:after="120"/>
              <w:rPr>
                <w:caps/>
              </w:rPr>
            </w:pPr>
            <w:r>
              <w:rPr>
                <w:caps/>
              </w:rPr>
              <w:t>pipo/aruv</w:t>
            </w:r>
          </w:p>
        </w:tc>
      </w:tr>
      <w:tr w:rsidR="00A86D7C" w:rsidRPr="00BA4EAB" w14:paraId="2289B925" w14:textId="77777777" w:rsidTr="00A86D7C">
        <w:trPr>
          <w:cantSplit/>
        </w:trPr>
        <w:tc>
          <w:tcPr>
            <w:tcW w:w="1350" w:type="dxa"/>
            <w:shd w:val="clear" w:color="auto" w:fill="auto"/>
          </w:tcPr>
          <w:p w14:paraId="0E05FCB0" w14:textId="77777777" w:rsidR="00A86D7C" w:rsidRDefault="00A86D7C" w:rsidP="00A86D7C">
            <w:pPr>
              <w:spacing w:after="120"/>
            </w:pPr>
            <w:r>
              <w:t>01150</w:t>
            </w:r>
          </w:p>
        </w:tc>
        <w:tc>
          <w:tcPr>
            <w:tcW w:w="5040" w:type="dxa"/>
            <w:shd w:val="clear" w:color="auto" w:fill="auto"/>
          </w:tcPr>
          <w:p w14:paraId="16BB930E" w14:textId="77777777" w:rsidR="00A86D7C" w:rsidRDefault="00A86D7C" w:rsidP="00A86D7C">
            <w:pPr>
              <w:spacing w:after="120"/>
              <w:rPr>
                <w:rStyle w:val="Strong"/>
                <w:b w:val="0"/>
              </w:rPr>
            </w:pPr>
            <w:r>
              <w:rPr>
                <w:rStyle w:val="Strong"/>
                <w:b w:val="0"/>
              </w:rPr>
              <w:t>Ponderosa pine-Rocky Mountain juniper/western snowberry</w:t>
            </w:r>
          </w:p>
        </w:tc>
        <w:tc>
          <w:tcPr>
            <w:tcW w:w="3060" w:type="dxa"/>
            <w:shd w:val="clear" w:color="auto" w:fill="auto"/>
          </w:tcPr>
          <w:p w14:paraId="35052C85" w14:textId="77777777" w:rsidR="00A86D7C" w:rsidRDefault="00A86D7C" w:rsidP="00A86D7C">
            <w:pPr>
              <w:spacing w:after="120"/>
              <w:rPr>
                <w:caps/>
              </w:rPr>
            </w:pPr>
            <w:r>
              <w:rPr>
                <w:caps/>
              </w:rPr>
              <w:t>pipo-jusc2/syoc</w:t>
            </w:r>
          </w:p>
        </w:tc>
      </w:tr>
      <w:tr w:rsidR="00A86D7C" w:rsidRPr="00BA4EAB" w14:paraId="4B5DE030" w14:textId="77777777" w:rsidTr="00A86D7C">
        <w:trPr>
          <w:cantSplit/>
        </w:trPr>
        <w:tc>
          <w:tcPr>
            <w:tcW w:w="1350" w:type="dxa"/>
            <w:shd w:val="clear" w:color="auto" w:fill="auto"/>
          </w:tcPr>
          <w:p w14:paraId="18907737" w14:textId="77777777" w:rsidR="00A86D7C" w:rsidRDefault="00A86D7C" w:rsidP="00A86D7C">
            <w:pPr>
              <w:spacing w:after="120"/>
            </w:pPr>
            <w:r>
              <w:t>01151</w:t>
            </w:r>
          </w:p>
        </w:tc>
        <w:tc>
          <w:tcPr>
            <w:tcW w:w="5040" w:type="dxa"/>
            <w:shd w:val="clear" w:color="auto" w:fill="auto"/>
          </w:tcPr>
          <w:p w14:paraId="793A4A59" w14:textId="77777777" w:rsidR="00A86D7C" w:rsidRDefault="00A86D7C" w:rsidP="00A86D7C">
            <w:pPr>
              <w:spacing w:after="120"/>
              <w:rPr>
                <w:rStyle w:val="Strong"/>
                <w:b w:val="0"/>
              </w:rPr>
            </w:pPr>
            <w:r>
              <w:rPr>
                <w:rStyle w:val="Strong"/>
                <w:b w:val="0"/>
              </w:rPr>
              <w:t>Ponderosa pine/bur oak</w:t>
            </w:r>
          </w:p>
        </w:tc>
        <w:tc>
          <w:tcPr>
            <w:tcW w:w="3060" w:type="dxa"/>
            <w:shd w:val="clear" w:color="auto" w:fill="auto"/>
          </w:tcPr>
          <w:p w14:paraId="4C434293" w14:textId="77777777" w:rsidR="00A86D7C" w:rsidRDefault="00A86D7C" w:rsidP="00A86D7C">
            <w:pPr>
              <w:spacing w:after="120"/>
              <w:rPr>
                <w:caps/>
              </w:rPr>
            </w:pPr>
            <w:r>
              <w:rPr>
                <w:caps/>
              </w:rPr>
              <w:t>pipo/quma2</w:t>
            </w:r>
          </w:p>
        </w:tc>
      </w:tr>
      <w:tr w:rsidR="00A86D7C" w:rsidRPr="00BA4EAB" w14:paraId="7764A489" w14:textId="77777777" w:rsidTr="00A86D7C">
        <w:trPr>
          <w:cantSplit/>
        </w:trPr>
        <w:tc>
          <w:tcPr>
            <w:tcW w:w="1350" w:type="dxa"/>
            <w:shd w:val="clear" w:color="auto" w:fill="auto"/>
          </w:tcPr>
          <w:p w14:paraId="6B6E62A8" w14:textId="77777777" w:rsidR="00A86D7C" w:rsidRDefault="00A86D7C" w:rsidP="00A86D7C">
            <w:pPr>
              <w:spacing w:after="120"/>
            </w:pPr>
            <w:r>
              <w:t>012</w:t>
            </w:r>
          </w:p>
        </w:tc>
        <w:tc>
          <w:tcPr>
            <w:tcW w:w="5040" w:type="dxa"/>
            <w:shd w:val="clear" w:color="auto" w:fill="auto"/>
          </w:tcPr>
          <w:p w14:paraId="04CBC357" w14:textId="77777777" w:rsidR="00A86D7C" w:rsidRDefault="00A86D7C" w:rsidP="00A86D7C">
            <w:pPr>
              <w:spacing w:after="120"/>
              <w:rPr>
                <w:rStyle w:val="Strong"/>
                <w:b w:val="0"/>
              </w:rPr>
            </w:pPr>
            <w:r>
              <w:rPr>
                <w:rStyle w:val="Strong"/>
                <w:b w:val="0"/>
              </w:rPr>
              <w:t>Douglas-fir series</w:t>
            </w:r>
          </w:p>
        </w:tc>
        <w:tc>
          <w:tcPr>
            <w:tcW w:w="3060" w:type="dxa"/>
            <w:shd w:val="clear" w:color="auto" w:fill="auto"/>
          </w:tcPr>
          <w:p w14:paraId="1811A145" w14:textId="77777777" w:rsidR="00A86D7C" w:rsidRDefault="00A86D7C" w:rsidP="00A86D7C">
            <w:pPr>
              <w:spacing w:after="120"/>
              <w:rPr>
                <w:caps/>
              </w:rPr>
            </w:pPr>
            <w:r>
              <w:rPr>
                <w:caps/>
              </w:rPr>
              <w:t>psme</w:t>
            </w:r>
          </w:p>
        </w:tc>
      </w:tr>
      <w:tr w:rsidR="00A86D7C" w:rsidRPr="00BA4EAB" w14:paraId="3E3EC1BE" w14:textId="77777777" w:rsidTr="00A86D7C">
        <w:trPr>
          <w:cantSplit/>
        </w:trPr>
        <w:tc>
          <w:tcPr>
            <w:tcW w:w="1350" w:type="dxa"/>
            <w:shd w:val="clear" w:color="auto" w:fill="auto"/>
          </w:tcPr>
          <w:p w14:paraId="6B091F1E" w14:textId="77777777" w:rsidR="00A86D7C" w:rsidRDefault="00A86D7C" w:rsidP="00A86D7C">
            <w:pPr>
              <w:spacing w:after="120"/>
            </w:pPr>
            <w:r>
              <w:t>01201</w:t>
            </w:r>
          </w:p>
        </w:tc>
        <w:tc>
          <w:tcPr>
            <w:tcW w:w="5040" w:type="dxa"/>
            <w:shd w:val="clear" w:color="auto" w:fill="auto"/>
          </w:tcPr>
          <w:p w14:paraId="57FBABC5" w14:textId="77777777" w:rsidR="00A86D7C" w:rsidRDefault="00A86D7C" w:rsidP="00A86D7C">
            <w:pPr>
              <w:spacing w:after="120"/>
              <w:rPr>
                <w:rStyle w:val="Strong"/>
                <w:b w:val="0"/>
              </w:rPr>
            </w:pPr>
            <w:r>
              <w:rPr>
                <w:rStyle w:val="Strong"/>
                <w:b w:val="0"/>
              </w:rPr>
              <w:t>Douglas-fir/Rocky Mountain maple</w:t>
            </w:r>
          </w:p>
        </w:tc>
        <w:tc>
          <w:tcPr>
            <w:tcW w:w="3060" w:type="dxa"/>
            <w:shd w:val="clear" w:color="auto" w:fill="auto"/>
          </w:tcPr>
          <w:p w14:paraId="6CF997BB" w14:textId="77777777" w:rsidR="00A86D7C" w:rsidRDefault="00A86D7C" w:rsidP="00A86D7C">
            <w:pPr>
              <w:spacing w:after="120"/>
              <w:rPr>
                <w:caps/>
              </w:rPr>
            </w:pPr>
            <w:r>
              <w:rPr>
                <w:caps/>
              </w:rPr>
              <w:t>psme/acgl</w:t>
            </w:r>
          </w:p>
        </w:tc>
      </w:tr>
      <w:tr w:rsidR="00A86D7C" w:rsidRPr="00BA4EAB" w14:paraId="62DEB1A9" w14:textId="77777777" w:rsidTr="00A86D7C">
        <w:trPr>
          <w:cantSplit/>
        </w:trPr>
        <w:tc>
          <w:tcPr>
            <w:tcW w:w="1350" w:type="dxa"/>
            <w:shd w:val="clear" w:color="auto" w:fill="auto"/>
          </w:tcPr>
          <w:p w14:paraId="089B6394" w14:textId="77777777" w:rsidR="00A86D7C" w:rsidRDefault="00A86D7C" w:rsidP="00A86D7C">
            <w:pPr>
              <w:spacing w:after="120"/>
            </w:pPr>
            <w:r>
              <w:t>012010</w:t>
            </w:r>
          </w:p>
        </w:tc>
        <w:tc>
          <w:tcPr>
            <w:tcW w:w="5040" w:type="dxa"/>
            <w:shd w:val="clear" w:color="auto" w:fill="auto"/>
          </w:tcPr>
          <w:p w14:paraId="4C47D82A" w14:textId="77777777" w:rsidR="00A86D7C" w:rsidRDefault="00A86D7C" w:rsidP="00A86D7C">
            <w:pPr>
              <w:spacing w:after="120"/>
              <w:rPr>
                <w:rStyle w:val="Strong"/>
                <w:b w:val="0"/>
              </w:rPr>
            </w:pPr>
            <w:r>
              <w:rPr>
                <w:rStyle w:val="Strong"/>
                <w:b w:val="0"/>
              </w:rPr>
              <w:t>Douglas-fir/Rocky Mountain maple-Rocky Mountain maple</w:t>
            </w:r>
          </w:p>
        </w:tc>
        <w:tc>
          <w:tcPr>
            <w:tcW w:w="3060" w:type="dxa"/>
            <w:shd w:val="clear" w:color="auto" w:fill="auto"/>
          </w:tcPr>
          <w:p w14:paraId="7B3CB452" w14:textId="77777777" w:rsidR="00A86D7C" w:rsidRDefault="00A86D7C" w:rsidP="00A86D7C">
            <w:pPr>
              <w:spacing w:after="120"/>
              <w:rPr>
                <w:caps/>
              </w:rPr>
            </w:pPr>
            <w:r>
              <w:rPr>
                <w:caps/>
              </w:rPr>
              <w:t>psme/acgl-acgl</w:t>
            </w:r>
          </w:p>
        </w:tc>
      </w:tr>
      <w:tr w:rsidR="00A86D7C" w:rsidRPr="00BA4EAB" w14:paraId="43AAC625" w14:textId="77777777" w:rsidTr="00A86D7C">
        <w:trPr>
          <w:cantSplit/>
        </w:trPr>
        <w:tc>
          <w:tcPr>
            <w:tcW w:w="1350" w:type="dxa"/>
            <w:shd w:val="clear" w:color="auto" w:fill="auto"/>
          </w:tcPr>
          <w:p w14:paraId="1452949C" w14:textId="77777777" w:rsidR="00A86D7C" w:rsidRDefault="00A86D7C" w:rsidP="00A86D7C">
            <w:pPr>
              <w:spacing w:after="120"/>
            </w:pPr>
            <w:r>
              <w:t>012011</w:t>
            </w:r>
          </w:p>
        </w:tc>
        <w:tc>
          <w:tcPr>
            <w:tcW w:w="5040" w:type="dxa"/>
            <w:shd w:val="clear" w:color="auto" w:fill="auto"/>
          </w:tcPr>
          <w:p w14:paraId="3F1BF3F2" w14:textId="77777777" w:rsidR="00A86D7C" w:rsidRDefault="00A86D7C" w:rsidP="00A86D7C">
            <w:pPr>
              <w:spacing w:after="120"/>
              <w:rPr>
                <w:rStyle w:val="Strong"/>
                <w:b w:val="0"/>
              </w:rPr>
            </w:pPr>
            <w:r>
              <w:rPr>
                <w:rStyle w:val="Strong"/>
                <w:b w:val="0"/>
              </w:rPr>
              <w:t>Douglas-fir/Rocky Mountain maple/Oregon boxleaf</w:t>
            </w:r>
          </w:p>
        </w:tc>
        <w:tc>
          <w:tcPr>
            <w:tcW w:w="3060" w:type="dxa"/>
            <w:shd w:val="clear" w:color="auto" w:fill="auto"/>
          </w:tcPr>
          <w:p w14:paraId="2E6A6B7F" w14:textId="77777777" w:rsidR="00A86D7C" w:rsidRDefault="00A86D7C" w:rsidP="00A86D7C">
            <w:pPr>
              <w:spacing w:after="120"/>
              <w:rPr>
                <w:caps/>
              </w:rPr>
            </w:pPr>
            <w:r>
              <w:rPr>
                <w:caps/>
              </w:rPr>
              <w:t>psme/acgl/pamy</w:t>
            </w:r>
          </w:p>
        </w:tc>
      </w:tr>
      <w:tr w:rsidR="00A86D7C" w:rsidRPr="00BA4EAB" w14:paraId="67FA7D42" w14:textId="77777777" w:rsidTr="00A86D7C">
        <w:trPr>
          <w:cantSplit/>
        </w:trPr>
        <w:tc>
          <w:tcPr>
            <w:tcW w:w="1350" w:type="dxa"/>
            <w:shd w:val="clear" w:color="auto" w:fill="auto"/>
          </w:tcPr>
          <w:p w14:paraId="09805F93" w14:textId="77777777" w:rsidR="00A86D7C" w:rsidRDefault="00A86D7C" w:rsidP="00A86D7C">
            <w:pPr>
              <w:spacing w:after="120"/>
            </w:pPr>
            <w:r>
              <w:t>012012</w:t>
            </w:r>
          </w:p>
        </w:tc>
        <w:tc>
          <w:tcPr>
            <w:tcW w:w="5040" w:type="dxa"/>
            <w:shd w:val="clear" w:color="auto" w:fill="auto"/>
          </w:tcPr>
          <w:p w14:paraId="1CDF2D9F" w14:textId="77777777" w:rsidR="00A86D7C" w:rsidRDefault="00A86D7C" w:rsidP="00A86D7C">
            <w:pPr>
              <w:spacing w:after="120"/>
              <w:rPr>
                <w:rStyle w:val="Strong"/>
                <w:b w:val="0"/>
              </w:rPr>
            </w:pPr>
            <w:r>
              <w:rPr>
                <w:rStyle w:val="Strong"/>
                <w:b w:val="0"/>
              </w:rPr>
              <w:t>Douglas-fir/Rocky Mountain maple/mountain snowberry</w:t>
            </w:r>
          </w:p>
        </w:tc>
        <w:tc>
          <w:tcPr>
            <w:tcW w:w="3060" w:type="dxa"/>
            <w:shd w:val="clear" w:color="auto" w:fill="auto"/>
          </w:tcPr>
          <w:p w14:paraId="38E5EE79" w14:textId="77777777" w:rsidR="00A86D7C" w:rsidRDefault="00A86D7C" w:rsidP="00A86D7C">
            <w:pPr>
              <w:spacing w:after="120"/>
              <w:rPr>
                <w:caps/>
              </w:rPr>
            </w:pPr>
            <w:r>
              <w:rPr>
                <w:caps/>
              </w:rPr>
              <w:t>psme/acgl/syor2</w:t>
            </w:r>
          </w:p>
        </w:tc>
      </w:tr>
      <w:tr w:rsidR="00A86D7C" w:rsidRPr="00BA4EAB" w14:paraId="7D3501B3" w14:textId="77777777" w:rsidTr="00A86D7C">
        <w:trPr>
          <w:cantSplit/>
        </w:trPr>
        <w:tc>
          <w:tcPr>
            <w:tcW w:w="1350" w:type="dxa"/>
            <w:shd w:val="clear" w:color="auto" w:fill="auto"/>
          </w:tcPr>
          <w:p w14:paraId="0FA43CFF" w14:textId="77777777" w:rsidR="00A86D7C" w:rsidRDefault="00A86D7C" w:rsidP="00A86D7C">
            <w:pPr>
              <w:spacing w:after="120"/>
            </w:pPr>
            <w:r>
              <w:t>01202</w:t>
            </w:r>
          </w:p>
        </w:tc>
        <w:tc>
          <w:tcPr>
            <w:tcW w:w="5040" w:type="dxa"/>
            <w:shd w:val="clear" w:color="auto" w:fill="auto"/>
          </w:tcPr>
          <w:p w14:paraId="2AC4CB52" w14:textId="77777777" w:rsidR="00A86D7C" w:rsidRDefault="00A86D7C" w:rsidP="00A86D7C">
            <w:pPr>
              <w:spacing w:after="120"/>
              <w:rPr>
                <w:rStyle w:val="Strong"/>
                <w:b w:val="0"/>
              </w:rPr>
            </w:pPr>
            <w:r>
              <w:rPr>
                <w:rStyle w:val="Strong"/>
                <w:b w:val="0"/>
              </w:rPr>
              <w:t>Douglas-fir/heartleaf arnica</w:t>
            </w:r>
          </w:p>
        </w:tc>
        <w:tc>
          <w:tcPr>
            <w:tcW w:w="3060" w:type="dxa"/>
            <w:shd w:val="clear" w:color="auto" w:fill="auto"/>
          </w:tcPr>
          <w:p w14:paraId="5AB8C39B" w14:textId="77777777" w:rsidR="00A86D7C" w:rsidRDefault="00A86D7C" w:rsidP="00A86D7C">
            <w:pPr>
              <w:spacing w:after="120"/>
              <w:rPr>
                <w:caps/>
              </w:rPr>
            </w:pPr>
            <w:r>
              <w:rPr>
                <w:caps/>
              </w:rPr>
              <w:t>psme/arco9</w:t>
            </w:r>
          </w:p>
        </w:tc>
      </w:tr>
      <w:tr w:rsidR="00A86D7C" w:rsidRPr="00BA4EAB" w14:paraId="644B168C" w14:textId="77777777" w:rsidTr="00A86D7C">
        <w:trPr>
          <w:cantSplit/>
        </w:trPr>
        <w:tc>
          <w:tcPr>
            <w:tcW w:w="1350" w:type="dxa"/>
            <w:shd w:val="clear" w:color="auto" w:fill="auto"/>
          </w:tcPr>
          <w:p w14:paraId="758F1B8C" w14:textId="77777777" w:rsidR="00A86D7C" w:rsidRDefault="00A86D7C" w:rsidP="00A86D7C">
            <w:pPr>
              <w:spacing w:after="120"/>
            </w:pPr>
            <w:r>
              <w:t>012020</w:t>
            </w:r>
          </w:p>
        </w:tc>
        <w:tc>
          <w:tcPr>
            <w:tcW w:w="5040" w:type="dxa"/>
            <w:shd w:val="clear" w:color="auto" w:fill="auto"/>
          </w:tcPr>
          <w:p w14:paraId="0E20BCE1" w14:textId="77777777" w:rsidR="00A86D7C" w:rsidRDefault="00A86D7C" w:rsidP="00A86D7C">
            <w:pPr>
              <w:spacing w:after="120"/>
              <w:rPr>
                <w:rStyle w:val="Strong"/>
                <w:b w:val="0"/>
              </w:rPr>
            </w:pPr>
            <w:r>
              <w:rPr>
                <w:rStyle w:val="Strong"/>
                <w:b w:val="0"/>
              </w:rPr>
              <w:t>Douglas-fir/heartleaf arnica-heartleaf arnica</w:t>
            </w:r>
          </w:p>
        </w:tc>
        <w:tc>
          <w:tcPr>
            <w:tcW w:w="3060" w:type="dxa"/>
            <w:shd w:val="clear" w:color="auto" w:fill="auto"/>
          </w:tcPr>
          <w:p w14:paraId="18FAB053" w14:textId="77777777" w:rsidR="00A86D7C" w:rsidRDefault="00A86D7C" w:rsidP="00A86D7C">
            <w:pPr>
              <w:spacing w:after="120"/>
              <w:rPr>
                <w:caps/>
              </w:rPr>
            </w:pPr>
            <w:r>
              <w:rPr>
                <w:caps/>
              </w:rPr>
              <w:t>psme/arco9-arco9</w:t>
            </w:r>
          </w:p>
        </w:tc>
      </w:tr>
      <w:tr w:rsidR="00A86D7C" w:rsidRPr="00BA4EAB" w14:paraId="15A5EB88" w14:textId="77777777" w:rsidTr="00A86D7C">
        <w:trPr>
          <w:cantSplit/>
        </w:trPr>
        <w:tc>
          <w:tcPr>
            <w:tcW w:w="1350" w:type="dxa"/>
            <w:shd w:val="clear" w:color="auto" w:fill="auto"/>
          </w:tcPr>
          <w:p w14:paraId="2FACF41E" w14:textId="77777777" w:rsidR="00A86D7C" w:rsidRDefault="00A86D7C" w:rsidP="00A86D7C">
            <w:pPr>
              <w:spacing w:after="120"/>
            </w:pPr>
            <w:r>
              <w:t>012021</w:t>
            </w:r>
          </w:p>
        </w:tc>
        <w:tc>
          <w:tcPr>
            <w:tcW w:w="5040" w:type="dxa"/>
            <w:shd w:val="clear" w:color="auto" w:fill="auto"/>
          </w:tcPr>
          <w:p w14:paraId="191DF506" w14:textId="77777777" w:rsidR="00A86D7C" w:rsidRDefault="00A86D7C" w:rsidP="00A86D7C">
            <w:pPr>
              <w:spacing w:after="120"/>
              <w:rPr>
                <w:rStyle w:val="Strong"/>
                <w:b w:val="0"/>
              </w:rPr>
            </w:pPr>
            <w:r>
              <w:rPr>
                <w:rStyle w:val="Strong"/>
                <w:b w:val="0"/>
              </w:rPr>
              <w:t>Douglas-fir/heartleaf arnica/timber milkvetch</w:t>
            </w:r>
          </w:p>
        </w:tc>
        <w:tc>
          <w:tcPr>
            <w:tcW w:w="3060" w:type="dxa"/>
            <w:shd w:val="clear" w:color="auto" w:fill="auto"/>
          </w:tcPr>
          <w:p w14:paraId="2D4D9DA7" w14:textId="77777777" w:rsidR="00A86D7C" w:rsidRDefault="00A86D7C" w:rsidP="00A86D7C">
            <w:pPr>
              <w:spacing w:after="120"/>
              <w:rPr>
                <w:caps/>
              </w:rPr>
            </w:pPr>
            <w:r>
              <w:rPr>
                <w:caps/>
              </w:rPr>
              <w:t>psme/arco9/asmi9</w:t>
            </w:r>
          </w:p>
        </w:tc>
      </w:tr>
      <w:tr w:rsidR="00A86D7C" w:rsidRPr="00BA4EAB" w14:paraId="61F1F6CB" w14:textId="77777777" w:rsidTr="00A86D7C">
        <w:trPr>
          <w:cantSplit/>
        </w:trPr>
        <w:tc>
          <w:tcPr>
            <w:tcW w:w="1350" w:type="dxa"/>
            <w:shd w:val="clear" w:color="auto" w:fill="auto"/>
          </w:tcPr>
          <w:p w14:paraId="19498E69" w14:textId="77777777" w:rsidR="00A86D7C" w:rsidRDefault="00A86D7C" w:rsidP="00A86D7C">
            <w:pPr>
              <w:spacing w:after="120"/>
            </w:pPr>
            <w:r>
              <w:t>01203</w:t>
            </w:r>
          </w:p>
        </w:tc>
        <w:tc>
          <w:tcPr>
            <w:tcW w:w="5040" w:type="dxa"/>
            <w:shd w:val="clear" w:color="auto" w:fill="auto"/>
          </w:tcPr>
          <w:p w14:paraId="35E908FE" w14:textId="77777777" w:rsidR="00A86D7C" w:rsidRDefault="00A86D7C" w:rsidP="00A86D7C">
            <w:pPr>
              <w:spacing w:after="120"/>
              <w:rPr>
                <w:rStyle w:val="Strong"/>
                <w:b w:val="0"/>
              </w:rPr>
            </w:pPr>
            <w:r>
              <w:rPr>
                <w:rStyle w:val="Strong"/>
                <w:b w:val="0"/>
              </w:rPr>
              <w:t>Douglas-fir/creeping barberry</w:t>
            </w:r>
          </w:p>
        </w:tc>
        <w:tc>
          <w:tcPr>
            <w:tcW w:w="3060" w:type="dxa"/>
            <w:shd w:val="clear" w:color="auto" w:fill="auto"/>
          </w:tcPr>
          <w:p w14:paraId="480AD09D" w14:textId="77777777" w:rsidR="00A86D7C" w:rsidRDefault="00A86D7C" w:rsidP="00A86D7C">
            <w:pPr>
              <w:spacing w:after="120"/>
              <w:rPr>
                <w:caps/>
              </w:rPr>
            </w:pPr>
            <w:r>
              <w:rPr>
                <w:caps/>
              </w:rPr>
              <w:t>psme/mare11</w:t>
            </w:r>
          </w:p>
        </w:tc>
      </w:tr>
      <w:tr w:rsidR="00A86D7C" w:rsidRPr="00BA4EAB" w14:paraId="06668BCD" w14:textId="77777777" w:rsidTr="00A86D7C">
        <w:trPr>
          <w:cantSplit/>
        </w:trPr>
        <w:tc>
          <w:tcPr>
            <w:tcW w:w="1350" w:type="dxa"/>
            <w:shd w:val="clear" w:color="auto" w:fill="auto"/>
          </w:tcPr>
          <w:p w14:paraId="1A95A8D5" w14:textId="77777777" w:rsidR="00A86D7C" w:rsidRDefault="00A86D7C" w:rsidP="00A86D7C">
            <w:pPr>
              <w:spacing w:after="120"/>
            </w:pPr>
            <w:r>
              <w:lastRenderedPageBreak/>
              <w:t>012030</w:t>
            </w:r>
          </w:p>
        </w:tc>
        <w:tc>
          <w:tcPr>
            <w:tcW w:w="5040" w:type="dxa"/>
            <w:shd w:val="clear" w:color="auto" w:fill="auto"/>
          </w:tcPr>
          <w:p w14:paraId="7A7ABA1C" w14:textId="77777777" w:rsidR="00A86D7C" w:rsidRDefault="00A86D7C" w:rsidP="00A86D7C">
            <w:pPr>
              <w:spacing w:after="120"/>
              <w:rPr>
                <w:rStyle w:val="Strong"/>
                <w:b w:val="0"/>
              </w:rPr>
            </w:pPr>
            <w:r>
              <w:rPr>
                <w:rStyle w:val="Strong"/>
                <w:b w:val="0"/>
              </w:rPr>
              <w:t>Douglas-fir/creeping barberry-creeping barberry</w:t>
            </w:r>
          </w:p>
        </w:tc>
        <w:tc>
          <w:tcPr>
            <w:tcW w:w="3060" w:type="dxa"/>
            <w:shd w:val="clear" w:color="auto" w:fill="auto"/>
          </w:tcPr>
          <w:p w14:paraId="5142AFFE" w14:textId="77777777" w:rsidR="00A86D7C" w:rsidRDefault="00A86D7C" w:rsidP="00A86D7C">
            <w:pPr>
              <w:spacing w:after="120"/>
              <w:rPr>
                <w:caps/>
              </w:rPr>
            </w:pPr>
            <w:r>
              <w:rPr>
                <w:caps/>
              </w:rPr>
              <w:t>psme/mare11-mare11</w:t>
            </w:r>
          </w:p>
        </w:tc>
      </w:tr>
      <w:tr w:rsidR="00A86D7C" w:rsidRPr="00BA4EAB" w14:paraId="139C02B3" w14:textId="77777777" w:rsidTr="00A86D7C">
        <w:trPr>
          <w:cantSplit/>
        </w:trPr>
        <w:tc>
          <w:tcPr>
            <w:tcW w:w="1350" w:type="dxa"/>
            <w:shd w:val="clear" w:color="auto" w:fill="auto"/>
          </w:tcPr>
          <w:p w14:paraId="270DF9DC" w14:textId="77777777" w:rsidR="00A86D7C" w:rsidRDefault="00A86D7C" w:rsidP="00A86D7C">
            <w:pPr>
              <w:spacing w:after="120"/>
            </w:pPr>
            <w:r>
              <w:t>012032</w:t>
            </w:r>
          </w:p>
        </w:tc>
        <w:tc>
          <w:tcPr>
            <w:tcW w:w="5040" w:type="dxa"/>
            <w:shd w:val="clear" w:color="auto" w:fill="auto"/>
          </w:tcPr>
          <w:p w14:paraId="5E374436" w14:textId="77777777" w:rsidR="00A86D7C" w:rsidRDefault="00A86D7C" w:rsidP="00A86D7C">
            <w:pPr>
              <w:spacing w:after="120"/>
              <w:rPr>
                <w:rStyle w:val="Strong"/>
                <w:b w:val="0"/>
              </w:rPr>
            </w:pPr>
            <w:r>
              <w:rPr>
                <w:rStyle w:val="Strong"/>
                <w:b w:val="0"/>
              </w:rPr>
              <w:t>Douglas-fir/creeping barberry-common juniper</w:t>
            </w:r>
          </w:p>
        </w:tc>
        <w:tc>
          <w:tcPr>
            <w:tcW w:w="3060" w:type="dxa"/>
            <w:shd w:val="clear" w:color="auto" w:fill="auto"/>
          </w:tcPr>
          <w:p w14:paraId="0940BCEA" w14:textId="77777777" w:rsidR="00A86D7C" w:rsidRDefault="00A86D7C" w:rsidP="00A86D7C">
            <w:pPr>
              <w:spacing w:after="120"/>
              <w:rPr>
                <w:caps/>
              </w:rPr>
            </w:pPr>
            <w:r>
              <w:rPr>
                <w:caps/>
              </w:rPr>
              <w:t>psme/mare11-juci6</w:t>
            </w:r>
          </w:p>
        </w:tc>
      </w:tr>
      <w:tr w:rsidR="00A86D7C" w:rsidRPr="00BA4EAB" w14:paraId="1744DC0A" w14:textId="77777777" w:rsidTr="00A86D7C">
        <w:trPr>
          <w:cantSplit/>
        </w:trPr>
        <w:tc>
          <w:tcPr>
            <w:tcW w:w="1350" w:type="dxa"/>
            <w:shd w:val="clear" w:color="auto" w:fill="auto"/>
          </w:tcPr>
          <w:p w14:paraId="63204E83" w14:textId="77777777" w:rsidR="00A86D7C" w:rsidRDefault="00A86D7C" w:rsidP="00A86D7C">
            <w:pPr>
              <w:spacing w:after="120"/>
            </w:pPr>
            <w:r>
              <w:t>01204</w:t>
            </w:r>
          </w:p>
        </w:tc>
        <w:tc>
          <w:tcPr>
            <w:tcW w:w="5040" w:type="dxa"/>
            <w:shd w:val="clear" w:color="auto" w:fill="auto"/>
          </w:tcPr>
          <w:p w14:paraId="6970EE59" w14:textId="77777777" w:rsidR="00A86D7C" w:rsidRDefault="00A86D7C" w:rsidP="00A86D7C">
            <w:pPr>
              <w:spacing w:after="120"/>
              <w:rPr>
                <w:rStyle w:val="Strong"/>
                <w:b w:val="0"/>
              </w:rPr>
            </w:pPr>
            <w:r>
              <w:rPr>
                <w:rStyle w:val="Strong"/>
                <w:b w:val="0"/>
              </w:rPr>
              <w:t>Douglas-fir/Ross’ sedge</w:t>
            </w:r>
          </w:p>
        </w:tc>
        <w:tc>
          <w:tcPr>
            <w:tcW w:w="3060" w:type="dxa"/>
            <w:shd w:val="clear" w:color="auto" w:fill="auto"/>
          </w:tcPr>
          <w:p w14:paraId="2C74C8B7" w14:textId="77777777" w:rsidR="00A86D7C" w:rsidRDefault="00A86D7C" w:rsidP="00A86D7C">
            <w:pPr>
              <w:spacing w:after="120"/>
              <w:rPr>
                <w:caps/>
              </w:rPr>
            </w:pPr>
            <w:r>
              <w:rPr>
                <w:caps/>
              </w:rPr>
              <w:t>psme/caro5</w:t>
            </w:r>
          </w:p>
        </w:tc>
      </w:tr>
      <w:tr w:rsidR="00A86D7C" w:rsidRPr="00BA4EAB" w14:paraId="2D70979C" w14:textId="77777777" w:rsidTr="00A86D7C">
        <w:trPr>
          <w:cantSplit/>
        </w:trPr>
        <w:tc>
          <w:tcPr>
            <w:tcW w:w="1350" w:type="dxa"/>
            <w:shd w:val="clear" w:color="auto" w:fill="auto"/>
          </w:tcPr>
          <w:p w14:paraId="47BA3104" w14:textId="77777777" w:rsidR="00A86D7C" w:rsidRDefault="00A86D7C" w:rsidP="00A86D7C">
            <w:pPr>
              <w:spacing w:after="120"/>
            </w:pPr>
            <w:r>
              <w:t>01205</w:t>
            </w:r>
          </w:p>
        </w:tc>
        <w:tc>
          <w:tcPr>
            <w:tcW w:w="5040" w:type="dxa"/>
            <w:shd w:val="clear" w:color="auto" w:fill="auto"/>
          </w:tcPr>
          <w:p w14:paraId="4CF747EF" w14:textId="77777777" w:rsidR="00A86D7C" w:rsidRDefault="00A86D7C" w:rsidP="00A86D7C">
            <w:pPr>
              <w:spacing w:after="120"/>
              <w:rPr>
                <w:rStyle w:val="Strong"/>
                <w:b w:val="0"/>
              </w:rPr>
            </w:pPr>
            <w:r>
              <w:rPr>
                <w:rStyle w:val="Strong"/>
                <w:b w:val="0"/>
              </w:rPr>
              <w:t>Douglas-fir/pinegrass</w:t>
            </w:r>
          </w:p>
        </w:tc>
        <w:tc>
          <w:tcPr>
            <w:tcW w:w="3060" w:type="dxa"/>
            <w:shd w:val="clear" w:color="auto" w:fill="auto"/>
          </w:tcPr>
          <w:p w14:paraId="458F81BA" w14:textId="77777777" w:rsidR="00A86D7C" w:rsidRDefault="00A86D7C" w:rsidP="00A86D7C">
            <w:pPr>
              <w:spacing w:after="120"/>
              <w:rPr>
                <w:caps/>
              </w:rPr>
            </w:pPr>
            <w:r>
              <w:rPr>
                <w:caps/>
              </w:rPr>
              <w:t>psme/caru</w:t>
            </w:r>
          </w:p>
        </w:tc>
      </w:tr>
      <w:tr w:rsidR="00A86D7C" w:rsidRPr="00BA4EAB" w14:paraId="4970CF53" w14:textId="77777777" w:rsidTr="00A86D7C">
        <w:trPr>
          <w:cantSplit/>
        </w:trPr>
        <w:tc>
          <w:tcPr>
            <w:tcW w:w="1350" w:type="dxa"/>
            <w:shd w:val="clear" w:color="auto" w:fill="auto"/>
          </w:tcPr>
          <w:p w14:paraId="537509BF" w14:textId="77777777" w:rsidR="00A86D7C" w:rsidRDefault="00A86D7C" w:rsidP="00A86D7C">
            <w:pPr>
              <w:spacing w:after="120"/>
            </w:pPr>
            <w:r>
              <w:t>012050</w:t>
            </w:r>
          </w:p>
        </w:tc>
        <w:tc>
          <w:tcPr>
            <w:tcW w:w="5040" w:type="dxa"/>
            <w:shd w:val="clear" w:color="auto" w:fill="auto"/>
          </w:tcPr>
          <w:p w14:paraId="4C03C891" w14:textId="77777777" w:rsidR="00A86D7C" w:rsidRDefault="00A86D7C" w:rsidP="00A86D7C">
            <w:pPr>
              <w:spacing w:after="120"/>
              <w:rPr>
                <w:rStyle w:val="Strong"/>
                <w:b w:val="0"/>
              </w:rPr>
            </w:pPr>
            <w:r>
              <w:rPr>
                <w:rStyle w:val="Strong"/>
                <w:b w:val="0"/>
              </w:rPr>
              <w:t>Douglas-fir/pinegrass-pinegrass</w:t>
            </w:r>
          </w:p>
        </w:tc>
        <w:tc>
          <w:tcPr>
            <w:tcW w:w="3060" w:type="dxa"/>
            <w:shd w:val="clear" w:color="auto" w:fill="auto"/>
          </w:tcPr>
          <w:p w14:paraId="483236E5" w14:textId="77777777" w:rsidR="00A86D7C" w:rsidRDefault="00A86D7C" w:rsidP="00A86D7C">
            <w:pPr>
              <w:spacing w:after="120"/>
              <w:rPr>
                <w:caps/>
              </w:rPr>
            </w:pPr>
            <w:r>
              <w:rPr>
                <w:caps/>
              </w:rPr>
              <w:t>psme/caru-caru</w:t>
            </w:r>
          </w:p>
        </w:tc>
      </w:tr>
      <w:tr w:rsidR="00A86D7C" w:rsidRPr="00BA4EAB" w14:paraId="0811513A" w14:textId="77777777" w:rsidTr="00A86D7C">
        <w:trPr>
          <w:cantSplit/>
        </w:trPr>
        <w:tc>
          <w:tcPr>
            <w:tcW w:w="1350" w:type="dxa"/>
            <w:shd w:val="clear" w:color="auto" w:fill="auto"/>
          </w:tcPr>
          <w:p w14:paraId="07CE7EB8" w14:textId="77777777" w:rsidR="00A86D7C" w:rsidRDefault="00A86D7C" w:rsidP="00A86D7C">
            <w:pPr>
              <w:spacing w:after="120"/>
            </w:pPr>
            <w:r>
              <w:t>012051</w:t>
            </w:r>
          </w:p>
        </w:tc>
        <w:tc>
          <w:tcPr>
            <w:tcW w:w="5040" w:type="dxa"/>
            <w:shd w:val="clear" w:color="auto" w:fill="auto"/>
          </w:tcPr>
          <w:p w14:paraId="17E00AF9" w14:textId="77777777" w:rsidR="00A86D7C" w:rsidRDefault="00A86D7C" w:rsidP="00A86D7C">
            <w:pPr>
              <w:spacing w:after="120"/>
              <w:rPr>
                <w:rStyle w:val="Strong"/>
                <w:b w:val="0"/>
              </w:rPr>
            </w:pPr>
            <w:r>
              <w:rPr>
                <w:rStyle w:val="Strong"/>
                <w:b w:val="0"/>
              </w:rPr>
              <w:t>Douglas-fir/pinegrass/Oregon boxleaf</w:t>
            </w:r>
          </w:p>
        </w:tc>
        <w:tc>
          <w:tcPr>
            <w:tcW w:w="3060" w:type="dxa"/>
            <w:shd w:val="clear" w:color="auto" w:fill="auto"/>
          </w:tcPr>
          <w:p w14:paraId="0911B9CB" w14:textId="77777777" w:rsidR="00A86D7C" w:rsidRDefault="00A86D7C" w:rsidP="00A86D7C">
            <w:pPr>
              <w:spacing w:after="120"/>
              <w:rPr>
                <w:caps/>
              </w:rPr>
            </w:pPr>
            <w:r>
              <w:rPr>
                <w:caps/>
              </w:rPr>
              <w:t>psme/caru/pamy</w:t>
            </w:r>
          </w:p>
        </w:tc>
      </w:tr>
      <w:tr w:rsidR="00A86D7C" w:rsidRPr="00BA4EAB" w14:paraId="21DB597A" w14:textId="77777777" w:rsidTr="00A86D7C">
        <w:trPr>
          <w:cantSplit/>
        </w:trPr>
        <w:tc>
          <w:tcPr>
            <w:tcW w:w="1350" w:type="dxa"/>
            <w:shd w:val="clear" w:color="auto" w:fill="auto"/>
          </w:tcPr>
          <w:p w14:paraId="1B65E58E" w14:textId="77777777" w:rsidR="00A86D7C" w:rsidRDefault="00A86D7C" w:rsidP="00A86D7C">
            <w:pPr>
              <w:spacing w:after="120"/>
            </w:pPr>
            <w:r>
              <w:t>012052</w:t>
            </w:r>
          </w:p>
        </w:tc>
        <w:tc>
          <w:tcPr>
            <w:tcW w:w="5040" w:type="dxa"/>
            <w:shd w:val="clear" w:color="auto" w:fill="auto"/>
          </w:tcPr>
          <w:p w14:paraId="2F243701" w14:textId="77777777" w:rsidR="00A86D7C" w:rsidRDefault="00A86D7C" w:rsidP="00A86D7C">
            <w:pPr>
              <w:spacing w:after="120"/>
              <w:rPr>
                <w:rStyle w:val="Strong"/>
                <w:b w:val="0"/>
              </w:rPr>
            </w:pPr>
            <w:r>
              <w:rPr>
                <w:rStyle w:val="Strong"/>
                <w:b w:val="0"/>
              </w:rPr>
              <w:t>Douglas-fir/pinegrass-Idaho fescue</w:t>
            </w:r>
          </w:p>
        </w:tc>
        <w:tc>
          <w:tcPr>
            <w:tcW w:w="3060" w:type="dxa"/>
            <w:shd w:val="clear" w:color="auto" w:fill="auto"/>
          </w:tcPr>
          <w:p w14:paraId="1B5EE09B" w14:textId="77777777" w:rsidR="00A86D7C" w:rsidRDefault="00A86D7C" w:rsidP="00A86D7C">
            <w:pPr>
              <w:spacing w:after="120"/>
              <w:rPr>
                <w:caps/>
              </w:rPr>
            </w:pPr>
            <w:r>
              <w:rPr>
                <w:caps/>
              </w:rPr>
              <w:t>psme/caru-feid</w:t>
            </w:r>
          </w:p>
        </w:tc>
      </w:tr>
      <w:tr w:rsidR="00A86D7C" w:rsidRPr="00BA4EAB" w14:paraId="0050CC4F" w14:textId="77777777" w:rsidTr="00A86D7C">
        <w:trPr>
          <w:cantSplit/>
        </w:trPr>
        <w:tc>
          <w:tcPr>
            <w:tcW w:w="1350" w:type="dxa"/>
            <w:shd w:val="clear" w:color="auto" w:fill="auto"/>
          </w:tcPr>
          <w:p w14:paraId="77045583" w14:textId="77777777" w:rsidR="00A86D7C" w:rsidRDefault="00A86D7C" w:rsidP="00A86D7C">
            <w:pPr>
              <w:spacing w:after="120"/>
            </w:pPr>
            <w:r>
              <w:t>012053</w:t>
            </w:r>
          </w:p>
        </w:tc>
        <w:tc>
          <w:tcPr>
            <w:tcW w:w="5040" w:type="dxa"/>
            <w:shd w:val="clear" w:color="auto" w:fill="auto"/>
          </w:tcPr>
          <w:p w14:paraId="7C518BA1" w14:textId="77777777" w:rsidR="00A86D7C" w:rsidRDefault="00A86D7C" w:rsidP="00A86D7C">
            <w:pPr>
              <w:spacing w:after="120"/>
              <w:rPr>
                <w:rStyle w:val="Strong"/>
                <w:b w:val="0"/>
              </w:rPr>
            </w:pPr>
            <w:r>
              <w:rPr>
                <w:rStyle w:val="Strong"/>
                <w:b w:val="0"/>
              </w:rPr>
              <w:t>Douglas-fir/pinegrass/ponderosa pine</w:t>
            </w:r>
          </w:p>
        </w:tc>
        <w:tc>
          <w:tcPr>
            <w:tcW w:w="3060" w:type="dxa"/>
            <w:shd w:val="clear" w:color="auto" w:fill="auto"/>
          </w:tcPr>
          <w:p w14:paraId="5F66A83B" w14:textId="77777777" w:rsidR="00A86D7C" w:rsidRDefault="00A86D7C" w:rsidP="00A86D7C">
            <w:pPr>
              <w:spacing w:after="120"/>
              <w:rPr>
                <w:caps/>
              </w:rPr>
            </w:pPr>
            <w:r>
              <w:rPr>
                <w:caps/>
              </w:rPr>
              <w:t>psme/caru/pipo</w:t>
            </w:r>
          </w:p>
        </w:tc>
      </w:tr>
      <w:tr w:rsidR="00A86D7C" w:rsidRPr="00BA4EAB" w14:paraId="4E4451BD" w14:textId="77777777" w:rsidTr="00A86D7C">
        <w:trPr>
          <w:cantSplit/>
        </w:trPr>
        <w:tc>
          <w:tcPr>
            <w:tcW w:w="1350" w:type="dxa"/>
            <w:shd w:val="clear" w:color="auto" w:fill="auto"/>
          </w:tcPr>
          <w:p w14:paraId="36BAA341" w14:textId="77777777" w:rsidR="00A86D7C" w:rsidRDefault="00A86D7C" w:rsidP="00A86D7C">
            <w:pPr>
              <w:spacing w:after="120"/>
            </w:pPr>
            <w:r>
              <w:t>01206</w:t>
            </w:r>
          </w:p>
        </w:tc>
        <w:tc>
          <w:tcPr>
            <w:tcW w:w="5040" w:type="dxa"/>
            <w:shd w:val="clear" w:color="auto" w:fill="auto"/>
          </w:tcPr>
          <w:p w14:paraId="3115C311" w14:textId="77777777" w:rsidR="00A86D7C" w:rsidRDefault="00A86D7C" w:rsidP="00A86D7C">
            <w:pPr>
              <w:spacing w:after="120"/>
              <w:rPr>
                <w:rStyle w:val="Strong"/>
                <w:b w:val="0"/>
              </w:rPr>
            </w:pPr>
            <w:r>
              <w:rPr>
                <w:rStyle w:val="Strong"/>
                <w:b w:val="0"/>
              </w:rPr>
              <w:t>Douglas-fir/Geyer’s sedge</w:t>
            </w:r>
          </w:p>
        </w:tc>
        <w:tc>
          <w:tcPr>
            <w:tcW w:w="3060" w:type="dxa"/>
            <w:shd w:val="clear" w:color="auto" w:fill="auto"/>
          </w:tcPr>
          <w:p w14:paraId="2AE92BDC" w14:textId="77777777" w:rsidR="00A86D7C" w:rsidRDefault="00A86D7C" w:rsidP="00A86D7C">
            <w:pPr>
              <w:spacing w:after="120"/>
              <w:rPr>
                <w:caps/>
              </w:rPr>
            </w:pPr>
            <w:r>
              <w:rPr>
                <w:caps/>
              </w:rPr>
              <w:t>psme/cage2</w:t>
            </w:r>
          </w:p>
        </w:tc>
      </w:tr>
      <w:tr w:rsidR="00A86D7C" w:rsidRPr="00BA4EAB" w14:paraId="19568823" w14:textId="77777777" w:rsidTr="00A86D7C">
        <w:trPr>
          <w:cantSplit/>
        </w:trPr>
        <w:tc>
          <w:tcPr>
            <w:tcW w:w="1350" w:type="dxa"/>
            <w:shd w:val="clear" w:color="auto" w:fill="auto"/>
          </w:tcPr>
          <w:p w14:paraId="2E00B00E" w14:textId="77777777" w:rsidR="00A86D7C" w:rsidRDefault="00A86D7C" w:rsidP="00A86D7C">
            <w:pPr>
              <w:spacing w:after="120"/>
            </w:pPr>
            <w:r>
              <w:t>01207</w:t>
            </w:r>
          </w:p>
        </w:tc>
        <w:tc>
          <w:tcPr>
            <w:tcW w:w="5040" w:type="dxa"/>
            <w:shd w:val="clear" w:color="auto" w:fill="auto"/>
          </w:tcPr>
          <w:p w14:paraId="6B6ECE3E" w14:textId="77777777" w:rsidR="00A86D7C" w:rsidRDefault="00A86D7C" w:rsidP="00A86D7C">
            <w:pPr>
              <w:spacing w:after="120"/>
              <w:rPr>
                <w:rStyle w:val="Strong"/>
                <w:b w:val="0"/>
              </w:rPr>
            </w:pPr>
            <w:r>
              <w:rPr>
                <w:rStyle w:val="Strong"/>
                <w:b w:val="0"/>
              </w:rPr>
              <w:t>Douglas-fir/alderleaf mountain mahogany</w:t>
            </w:r>
          </w:p>
        </w:tc>
        <w:tc>
          <w:tcPr>
            <w:tcW w:w="3060" w:type="dxa"/>
            <w:shd w:val="clear" w:color="auto" w:fill="auto"/>
          </w:tcPr>
          <w:p w14:paraId="14EB1377" w14:textId="77777777" w:rsidR="00A86D7C" w:rsidRDefault="00A86D7C" w:rsidP="00A86D7C">
            <w:pPr>
              <w:spacing w:after="120"/>
              <w:rPr>
                <w:caps/>
              </w:rPr>
            </w:pPr>
            <w:r>
              <w:rPr>
                <w:caps/>
              </w:rPr>
              <w:t>psme/cemo2</w:t>
            </w:r>
          </w:p>
        </w:tc>
      </w:tr>
      <w:tr w:rsidR="00A86D7C" w:rsidRPr="00BA4EAB" w14:paraId="50C996C2" w14:textId="77777777" w:rsidTr="00A86D7C">
        <w:trPr>
          <w:cantSplit/>
        </w:trPr>
        <w:tc>
          <w:tcPr>
            <w:tcW w:w="1350" w:type="dxa"/>
            <w:shd w:val="clear" w:color="auto" w:fill="auto"/>
          </w:tcPr>
          <w:p w14:paraId="27B15A44" w14:textId="77777777" w:rsidR="00A86D7C" w:rsidRDefault="00A86D7C" w:rsidP="00A86D7C">
            <w:pPr>
              <w:spacing w:after="120"/>
            </w:pPr>
            <w:r>
              <w:t>01208</w:t>
            </w:r>
          </w:p>
        </w:tc>
        <w:tc>
          <w:tcPr>
            <w:tcW w:w="5040" w:type="dxa"/>
            <w:shd w:val="clear" w:color="auto" w:fill="auto"/>
          </w:tcPr>
          <w:p w14:paraId="59E0BB58" w14:textId="77777777" w:rsidR="00A86D7C" w:rsidRDefault="00A86D7C" w:rsidP="00A86D7C">
            <w:pPr>
              <w:spacing w:after="120"/>
              <w:rPr>
                <w:rStyle w:val="Strong"/>
                <w:b w:val="0"/>
              </w:rPr>
            </w:pPr>
            <w:r>
              <w:rPr>
                <w:rStyle w:val="Strong"/>
                <w:b w:val="0"/>
              </w:rPr>
              <w:t>Douglas-fir/Idaho fescue</w:t>
            </w:r>
          </w:p>
        </w:tc>
        <w:tc>
          <w:tcPr>
            <w:tcW w:w="3060" w:type="dxa"/>
            <w:shd w:val="clear" w:color="auto" w:fill="auto"/>
          </w:tcPr>
          <w:p w14:paraId="1D7FF43D" w14:textId="77777777" w:rsidR="00A86D7C" w:rsidRDefault="00A86D7C" w:rsidP="00A86D7C">
            <w:pPr>
              <w:spacing w:after="120"/>
              <w:rPr>
                <w:caps/>
              </w:rPr>
            </w:pPr>
            <w:r>
              <w:rPr>
                <w:caps/>
              </w:rPr>
              <w:t>psme/feid</w:t>
            </w:r>
          </w:p>
        </w:tc>
      </w:tr>
      <w:tr w:rsidR="00A86D7C" w:rsidRPr="00BA4EAB" w14:paraId="12E15F5A" w14:textId="77777777" w:rsidTr="00A86D7C">
        <w:trPr>
          <w:cantSplit/>
        </w:trPr>
        <w:tc>
          <w:tcPr>
            <w:tcW w:w="1350" w:type="dxa"/>
            <w:shd w:val="clear" w:color="auto" w:fill="auto"/>
          </w:tcPr>
          <w:p w14:paraId="60A97F12" w14:textId="77777777" w:rsidR="00A86D7C" w:rsidRDefault="00A86D7C" w:rsidP="00A86D7C">
            <w:pPr>
              <w:spacing w:after="120"/>
            </w:pPr>
            <w:r>
              <w:t>01209</w:t>
            </w:r>
          </w:p>
        </w:tc>
        <w:tc>
          <w:tcPr>
            <w:tcW w:w="5040" w:type="dxa"/>
            <w:shd w:val="clear" w:color="auto" w:fill="auto"/>
          </w:tcPr>
          <w:p w14:paraId="617CB346" w14:textId="77777777" w:rsidR="00A86D7C" w:rsidRDefault="00A86D7C" w:rsidP="00A86D7C">
            <w:pPr>
              <w:spacing w:after="120"/>
              <w:rPr>
                <w:rStyle w:val="Strong"/>
                <w:b w:val="0"/>
              </w:rPr>
            </w:pPr>
            <w:r>
              <w:rPr>
                <w:rStyle w:val="Strong"/>
                <w:b w:val="0"/>
              </w:rPr>
              <w:t>Douglas-fir/fivepetal cliffbush</w:t>
            </w:r>
          </w:p>
        </w:tc>
        <w:tc>
          <w:tcPr>
            <w:tcW w:w="3060" w:type="dxa"/>
            <w:shd w:val="clear" w:color="auto" w:fill="auto"/>
          </w:tcPr>
          <w:p w14:paraId="07F66730" w14:textId="77777777" w:rsidR="00A86D7C" w:rsidRDefault="00A86D7C" w:rsidP="00A86D7C">
            <w:pPr>
              <w:spacing w:after="120"/>
              <w:rPr>
                <w:caps/>
              </w:rPr>
            </w:pPr>
            <w:r>
              <w:rPr>
                <w:caps/>
              </w:rPr>
              <w:t>psme/jaam</w:t>
            </w:r>
          </w:p>
        </w:tc>
      </w:tr>
      <w:tr w:rsidR="00A86D7C" w:rsidRPr="00BA4EAB" w14:paraId="691DE0B2" w14:textId="77777777" w:rsidTr="00A86D7C">
        <w:trPr>
          <w:cantSplit/>
        </w:trPr>
        <w:tc>
          <w:tcPr>
            <w:tcW w:w="1350" w:type="dxa"/>
            <w:shd w:val="clear" w:color="auto" w:fill="auto"/>
          </w:tcPr>
          <w:p w14:paraId="6B13BB09" w14:textId="77777777" w:rsidR="00A86D7C" w:rsidRDefault="00A86D7C" w:rsidP="00A86D7C">
            <w:pPr>
              <w:spacing w:after="120"/>
            </w:pPr>
            <w:r>
              <w:t>01210</w:t>
            </w:r>
          </w:p>
        </w:tc>
        <w:tc>
          <w:tcPr>
            <w:tcW w:w="5040" w:type="dxa"/>
            <w:shd w:val="clear" w:color="auto" w:fill="auto"/>
          </w:tcPr>
          <w:p w14:paraId="6EFB4313" w14:textId="77777777" w:rsidR="00A86D7C" w:rsidRDefault="00A86D7C" w:rsidP="00A86D7C">
            <w:pPr>
              <w:spacing w:after="120"/>
              <w:rPr>
                <w:rStyle w:val="Strong"/>
                <w:b w:val="0"/>
              </w:rPr>
            </w:pPr>
            <w:r>
              <w:rPr>
                <w:rStyle w:val="Strong"/>
                <w:b w:val="0"/>
              </w:rPr>
              <w:t>Douglas-fir/common juniper</w:t>
            </w:r>
          </w:p>
        </w:tc>
        <w:tc>
          <w:tcPr>
            <w:tcW w:w="3060" w:type="dxa"/>
            <w:shd w:val="clear" w:color="auto" w:fill="auto"/>
          </w:tcPr>
          <w:p w14:paraId="38492504" w14:textId="77777777" w:rsidR="00A86D7C" w:rsidRDefault="00A86D7C" w:rsidP="00A86D7C">
            <w:pPr>
              <w:spacing w:after="120"/>
              <w:rPr>
                <w:caps/>
              </w:rPr>
            </w:pPr>
            <w:r>
              <w:rPr>
                <w:caps/>
              </w:rPr>
              <w:t>psme/juco6</w:t>
            </w:r>
          </w:p>
        </w:tc>
      </w:tr>
      <w:tr w:rsidR="00A86D7C" w:rsidRPr="00BA4EAB" w14:paraId="714D7B37" w14:textId="77777777" w:rsidTr="00A86D7C">
        <w:trPr>
          <w:cantSplit/>
        </w:trPr>
        <w:tc>
          <w:tcPr>
            <w:tcW w:w="1350" w:type="dxa"/>
            <w:shd w:val="clear" w:color="auto" w:fill="auto"/>
          </w:tcPr>
          <w:p w14:paraId="3A41E920" w14:textId="77777777" w:rsidR="00A86D7C" w:rsidRDefault="00A86D7C" w:rsidP="00A86D7C">
            <w:pPr>
              <w:spacing w:after="120"/>
            </w:pPr>
            <w:r>
              <w:t>01211</w:t>
            </w:r>
          </w:p>
        </w:tc>
        <w:tc>
          <w:tcPr>
            <w:tcW w:w="5040" w:type="dxa"/>
            <w:shd w:val="clear" w:color="auto" w:fill="auto"/>
          </w:tcPr>
          <w:p w14:paraId="0D995003" w14:textId="77777777" w:rsidR="00A86D7C" w:rsidRDefault="00A86D7C" w:rsidP="00A86D7C">
            <w:pPr>
              <w:spacing w:after="120"/>
              <w:rPr>
                <w:rStyle w:val="Strong"/>
                <w:b w:val="0"/>
              </w:rPr>
            </w:pPr>
            <w:r>
              <w:rPr>
                <w:rStyle w:val="Strong"/>
                <w:b w:val="0"/>
              </w:rPr>
              <w:t>Douglas-fir/Oregon boxleaf</w:t>
            </w:r>
          </w:p>
        </w:tc>
        <w:tc>
          <w:tcPr>
            <w:tcW w:w="3060" w:type="dxa"/>
            <w:shd w:val="clear" w:color="auto" w:fill="auto"/>
          </w:tcPr>
          <w:p w14:paraId="4D9F3F55" w14:textId="77777777" w:rsidR="00A86D7C" w:rsidRDefault="00A86D7C" w:rsidP="00A86D7C">
            <w:pPr>
              <w:spacing w:after="120"/>
              <w:rPr>
                <w:caps/>
              </w:rPr>
            </w:pPr>
            <w:r>
              <w:rPr>
                <w:caps/>
              </w:rPr>
              <w:t>psme/pamy</w:t>
            </w:r>
          </w:p>
        </w:tc>
      </w:tr>
      <w:tr w:rsidR="00A86D7C" w:rsidRPr="00BA4EAB" w14:paraId="241E894C" w14:textId="77777777" w:rsidTr="00A86D7C">
        <w:trPr>
          <w:cantSplit/>
        </w:trPr>
        <w:tc>
          <w:tcPr>
            <w:tcW w:w="1350" w:type="dxa"/>
            <w:shd w:val="clear" w:color="auto" w:fill="auto"/>
          </w:tcPr>
          <w:p w14:paraId="447CD6EE" w14:textId="77777777" w:rsidR="00A86D7C" w:rsidRDefault="00A86D7C" w:rsidP="00A86D7C">
            <w:pPr>
              <w:spacing w:after="120"/>
            </w:pPr>
            <w:r>
              <w:t>01212</w:t>
            </w:r>
          </w:p>
        </w:tc>
        <w:tc>
          <w:tcPr>
            <w:tcW w:w="5040" w:type="dxa"/>
            <w:shd w:val="clear" w:color="auto" w:fill="auto"/>
          </w:tcPr>
          <w:p w14:paraId="044E3C29" w14:textId="77777777" w:rsidR="00A86D7C" w:rsidRDefault="00A86D7C" w:rsidP="00A86D7C">
            <w:pPr>
              <w:spacing w:after="120"/>
              <w:rPr>
                <w:rStyle w:val="Strong"/>
                <w:b w:val="0"/>
              </w:rPr>
            </w:pPr>
            <w:r>
              <w:rPr>
                <w:rStyle w:val="Strong"/>
                <w:b w:val="0"/>
              </w:rPr>
              <w:t>Douglas-fir/mallow ninebark</w:t>
            </w:r>
          </w:p>
        </w:tc>
        <w:tc>
          <w:tcPr>
            <w:tcW w:w="3060" w:type="dxa"/>
            <w:shd w:val="clear" w:color="auto" w:fill="auto"/>
          </w:tcPr>
          <w:p w14:paraId="4866A040" w14:textId="77777777" w:rsidR="00A86D7C" w:rsidRDefault="00A86D7C" w:rsidP="00A86D7C">
            <w:pPr>
              <w:spacing w:after="120"/>
              <w:rPr>
                <w:caps/>
              </w:rPr>
            </w:pPr>
            <w:r>
              <w:rPr>
                <w:caps/>
              </w:rPr>
              <w:t>psme/phma5</w:t>
            </w:r>
          </w:p>
        </w:tc>
      </w:tr>
      <w:tr w:rsidR="00A86D7C" w:rsidRPr="00BA4EAB" w14:paraId="0EB1851A" w14:textId="77777777" w:rsidTr="00A86D7C">
        <w:trPr>
          <w:cantSplit/>
        </w:trPr>
        <w:tc>
          <w:tcPr>
            <w:tcW w:w="1350" w:type="dxa"/>
            <w:shd w:val="clear" w:color="auto" w:fill="auto"/>
          </w:tcPr>
          <w:p w14:paraId="4285FE7A" w14:textId="77777777" w:rsidR="00A86D7C" w:rsidRDefault="00A86D7C" w:rsidP="00A86D7C">
            <w:pPr>
              <w:spacing w:after="120"/>
            </w:pPr>
            <w:r>
              <w:t>01213</w:t>
            </w:r>
          </w:p>
        </w:tc>
        <w:tc>
          <w:tcPr>
            <w:tcW w:w="5040" w:type="dxa"/>
            <w:shd w:val="clear" w:color="auto" w:fill="auto"/>
          </w:tcPr>
          <w:p w14:paraId="29806E4E" w14:textId="77777777" w:rsidR="00A86D7C" w:rsidRDefault="00A86D7C" w:rsidP="00A86D7C">
            <w:pPr>
              <w:spacing w:after="120"/>
              <w:rPr>
                <w:rStyle w:val="Strong"/>
                <w:b w:val="0"/>
              </w:rPr>
            </w:pPr>
            <w:r>
              <w:rPr>
                <w:rStyle w:val="Strong"/>
                <w:b w:val="0"/>
              </w:rPr>
              <w:t>Douglas-fir/mountain ninebark</w:t>
            </w:r>
          </w:p>
        </w:tc>
        <w:tc>
          <w:tcPr>
            <w:tcW w:w="3060" w:type="dxa"/>
            <w:shd w:val="clear" w:color="auto" w:fill="auto"/>
          </w:tcPr>
          <w:p w14:paraId="3F1473F6" w14:textId="77777777" w:rsidR="00A86D7C" w:rsidRDefault="00A86D7C" w:rsidP="00A86D7C">
            <w:pPr>
              <w:spacing w:after="120"/>
              <w:rPr>
                <w:caps/>
              </w:rPr>
            </w:pPr>
            <w:r>
              <w:rPr>
                <w:caps/>
              </w:rPr>
              <w:t>psme/phmo4</w:t>
            </w:r>
          </w:p>
        </w:tc>
      </w:tr>
      <w:tr w:rsidR="00A86D7C" w:rsidRPr="00BA4EAB" w14:paraId="43F110EA" w14:textId="77777777" w:rsidTr="00A86D7C">
        <w:trPr>
          <w:cantSplit/>
        </w:trPr>
        <w:tc>
          <w:tcPr>
            <w:tcW w:w="1350" w:type="dxa"/>
            <w:shd w:val="clear" w:color="auto" w:fill="auto"/>
          </w:tcPr>
          <w:p w14:paraId="4B4BFD07" w14:textId="77777777" w:rsidR="00A86D7C" w:rsidRDefault="00A86D7C" w:rsidP="00A86D7C">
            <w:pPr>
              <w:spacing w:after="120"/>
            </w:pPr>
            <w:r>
              <w:t>01214</w:t>
            </w:r>
          </w:p>
        </w:tc>
        <w:tc>
          <w:tcPr>
            <w:tcW w:w="5040" w:type="dxa"/>
            <w:shd w:val="clear" w:color="auto" w:fill="auto"/>
          </w:tcPr>
          <w:p w14:paraId="3D36D36E" w14:textId="77777777" w:rsidR="00A86D7C" w:rsidRDefault="00A86D7C" w:rsidP="00A86D7C">
            <w:pPr>
              <w:spacing w:after="120"/>
              <w:rPr>
                <w:rStyle w:val="Strong"/>
                <w:b w:val="0"/>
              </w:rPr>
            </w:pPr>
            <w:r>
              <w:rPr>
                <w:rStyle w:val="Strong"/>
                <w:b w:val="0"/>
              </w:rPr>
              <w:t>Douglas-fir/Gambel oak</w:t>
            </w:r>
          </w:p>
        </w:tc>
        <w:tc>
          <w:tcPr>
            <w:tcW w:w="3060" w:type="dxa"/>
            <w:shd w:val="clear" w:color="auto" w:fill="auto"/>
          </w:tcPr>
          <w:p w14:paraId="7B59ED49" w14:textId="77777777" w:rsidR="00A86D7C" w:rsidRDefault="00A86D7C" w:rsidP="00A86D7C">
            <w:pPr>
              <w:spacing w:after="120"/>
              <w:rPr>
                <w:caps/>
              </w:rPr>
            </w:pPr>
            <w:r>
              <w:rPr>
                <w:caps/>
              </w:rPr>
              <w:t>psme/quga</w:t>
            </w:r>
          </w:p>
        </w:tc>
      </w:tr>
      <w:tr w:rsidR="00A86D7C" w:rsidRPr="00BA4EAB" w14:paraId="7E43C15B" w14:textId="77777777" w:rsidTr="00A86D7C">
        <w:trPr>
          <w:cantSplit/>
        </w:trPr>
        <w:tc>
          <w:tcPr>
            <w:tcW w:w="1350" w:type="dxa"/>
            <w:shd w:val="clear" w:color="auto" w:fill="auto"/>
          </w:tcPr>
          <w:p w14:paraId="1222C38B" w14:textId="77777777" w:rsidR="00A86D7C" w:rsidRDefault="00A86D7C" w:rsidP="00A86D7C">
            <w:pPr>
              <w:spacing w:after="120"/>
            </w:pPr>
            <w:r>
              <w:t>012140</w:t>
            </w:r>
          </w:p>
        </w:tc>
        <w:tc>
          <w:tcPr>
            <w:tcW w:w="5040" w:type="dxa"/>
            <w:shd w:val="clear" w:color="auto" w:fill="auto"/>
          </w:tcPr>
          <w:p w14:paraId="5AB45980" w14:textId="77777777" w:rsidR="00A86D7C" w:rsidRDefault="00A86D7C" w:rsidP="00A86D7C">
            <w:pPr>
              <w:spacing w:after="120"/>
              <w:rPr>
                <w:rStyle w:val="Strong"/>
                <w:b w:val="0"/>
              </w:rPr>
            </w:pPr>
            <w:r>
              <w:rPr>
                <w:rStyle w:val="Strong"/>
                <w:b w:val="0"/>
              </w:rPr>
              <w:t>Douglas-fir/Gambel oak-Gambel oak</w:t>
            </w:r>
          </w:p>
        </w:tc>
        <w:tc>
          <w:tcPr>
            <w:tcW w:w="3060" w:type="dxa"/>
            <w:shd w:val="clear" w:color="auto" w:fill="auto"/>
          </w:tcPr>
          <w:p w14:paraId="53DA7192" w14:textId="77777777" w:rsidR="00A86D7C" w:rsidRDefault="00A86D7C" w:rsidP="00A86D7C">
            <w:pPr>
              <w:spacing w:after="120"/>
              <w:rPr>
                <w:caps/>
              </w:rPr>
            </w:pPr>
            <w:r>
              <w:rPr>
                <w:caps/>
              </w:rPr>
              <w:t>psme/quga-quga</w:t>
            </w:r>
          </w:p>
        </w:tc>
      </w:tr>
      <w:tr w:rsidR="00A86D7C" w:rsidRPr="00BA4EAB" w14:paraId="2D533D2E" w14:textId="77777777" w:rsidTr="00A86D7C">
        <w:trPr>
          <w:cantSplit/>
        </w:trPr>
        <w:tc>
          <w:tcPr>
            <w:tcW w:w="1350" w:type="dxa"/>
            <w:shd w:val="clear" w:color="auto" w:fill="auto"/>
          </w:tcPr>
          <w:p w14:paraId="085DBFAA" w14:textId="77777777" w:rsidR="00A86D7C" w:rsidRDefault="00A86D7C" w:rsidP="00A86D7C">
            <w:pPr>
              <w:spacing w:after="120"/>
            </w:pPr>
            <w:r>
              <w:t>012141</w:t>
            </w:r>
          </w:p>
        </w:tc>
        <w:tc>
          <w:tcPr>
            <w:tcW w:w="5040" w:type="dxa"/>
            <w:shd w:val="clear" w:color="auto" w:fill="auto"/>
          </w:tcPr>
          <w:p w14:paraId="0F8E9D20" w14:textId="77777777" w:rsidR="00A86D7C" w:rsidRDefault="00A86D7C" w:rsidP="00A86D7C">
            <w:pPr>
              <w:spacing w:after="120"/>
              <w:rPr>
                <w:rStyle w:val="Strong"/>
                <w:b w:val="0"/>
              </w:rPr>
            </w:pPr>
            <w:r>
              <w:rPr>
                <w:rStyle w:val="Strong"/>
                <w:b w:val="0"/>
              </w:rPr>
              <w:t>Douglas-fir/Gambel oak/Arizona fescue</w:t>
            </w:r>
          </w:p>
        </w:tc>
        <w:tc>
          <w:tcPr>
            <w:tcW w:w="3060" w:type="dxa"/>
            <w:shd w:val="clear" w:color="auto" w:fill="auto"/>
          </w:tcPr>
          <w:p w14:paraId="6D2E8939" w14:textId="77777777" w:rsidR="00A86D7C" w:rsidRDefault="00A86D7C" w:rsidP="00A86D7C">
            <w:pPr>
              <w:spacing w:after="120"/>
              <w:rPr>
                <w:caps/>
              </w:rPr>
            </w:pPr>
            <w:r>
              <w:rPr>
                <w:caps/>
              </w:rPr>
              <w:t>psme/quga/fear2</w:t>
            </w:r>
          </w:p>
        </w:tc>
      </w:tr>
      <w:tr w:rsidR="00A86D7C" w:rsidRPr="00BA4EAB" w14:paraId="7A5948DF" w14:textId="77777777" w:rsidTr="00A86D7C">
        <w:trPr>
          <w:cantSplit/>
        </w:trPr>
        <w:tc>
          <w:tcPr>
            <w:tcW w:w="1350" w:type="dxa"/>
            <w:shd w:val="clear" w:color="auto" w:fill="auto"/>
          </w:tcPr>
          <w:p w14:paraId="6D5ECFB8" w14:textId="77777777" w:rsidR="00A86D7C" w:rsidRDefault="00A86D7C" w:rsidP="00A86D7C">
            <w:pPr>
              <w:spacing w:after="120"/>
            </w:pPr>
            <w:r>
              <w:t>01215</w:t>
            </w:r>
          </w:p>
        </w:tc>
        <w:tc>
          <w:tcPr>
            <w:tcW w:w="5040" w:type="dxa"/>
            <w:shd w:val="clear" w:color="auto" w:fill="auto"/>
          </w:tcPr>
          <w:p w14:paraId="6953C705" w14:textId="77777777" w:rsidR="00A86D7C" w:rsidRDefault="00A86D7C" w:rsidP="00A86D7C">
            <w:pPr>
              <w:spacing w:after="120"/>
              <w:rPr>
                <w:rStyle w:val="Strong"/>
                <w:b w:val="0"/>
              </w:rPr>
            </w:pPr>
            <w:r>
              <w:rPr>
                <w:rStyle w:val="Strong"/>
                <w:b w:val="0"/>
              </w:rPr>
              <w:t>Douglas-fir/white spirea</w:t>
            </w:r>
          </w:p>
        </w:tc>
        <w:tc>
          <w:tcPr>
            <w:tcW w:w="3060" w:type="dxa"/>
            <w:shd w:val="clear" w:color="auto" w:fill="auto"/>
          </w:tcPr>
          <w:p w14:paraId="4E06EA59" w14:textId="77777777" w:rsidR="00A86D7C" w:rsidRDefault="00A86D7C" w:rsidP="00A86D7C">
            <w:pPr>
              <w:spacing w:after="120"/>
              <w:rPr>
                <w:caps/>
              </w:rPr>
            </w:pPr>
            <w:r>
              <w:rPr>
                <w:caps/>
              </w:rPr>
              <w:t>psme/spbe2</w:t>
            </w:r>
          </w:p>
        </w:tc>
      </w:tr>
      <w:tr w:rsidR="00A86D7C" w:rsidRPr="00BA4EAB" w14:paraId="287B4B51" w14:textId="77777777" w:rsidTr="00A86D7C">
        <w:trPr>
          <w:cantSplit/>
        </w:trPr>
        <w:tc>
          <w:tcPr>
            <w:tcW w:w="1350" w:type="dxa"/>
            <w:shd w:val="clear" w:color="auto" w:fill="auto"/>
          </w:tcPr>
          <w:p w14:paraId="4E4D8C78" w14:textId="77777777" w:rsidR="00A86D7C" w:rsidRDefault="00A86D7C" w:rsidP="00A86D7C">
            <w:pPr>
              <w:spacing w:after="120"/>
            </w:pPr>
            <w:r>
              <w:t>012150</w:t>
            </w:r>
          </w:p>
        </w:tc>
        <w:tc>
          <w:tcPr>
            <w:tcW w:w="5040" w:type="dxa"/>
            <w:shd w:val="clear" w:color="auto" w:fill="auto"/>
          </w:tcPr>
          <w:p w14:paraId="1012C25F" w14:textId="77777777" w:rsidR="00A86D7C" w:rsidRDefault="00A86D7C" w:rsidP="00A86D7C">
            <w:pPr>
              <w:spacing w:after="120"/>
              <w:rPr>
                <w:rStyle w:val="Strong"/>
                <w:b w:val="0"/>
              </w:rPr>
            </w:pPr>
            <w:r>
              <w:rPr>
                <w:rStyle w:val="Strong"/>
                <w:b w:val="0"/>
              </w:rPr>
              <w:t>Douglas-fir/white spirea-white spirea</w:t>
            </w:r>
          </w:p>
        </w:tc>
        <w:tc>
          <w:tcPr>
            <w:tcW w:w="3060" w:type="dxa"/>
            <w:shd w:val="clear" w:color="auto" w:fill="auto"/>
          </w:tcPr>
          <w:p w14:paraId="3AB763C5" w14:textId="77777777" w:rsidR="00A86D7C" w:rsidRDefault="00A86D7C" w:rsidP="00A86D7C">
            <w:pPr>
              <w:spacing w:after="120"/>
              <w:rPr>
                <w:caps/>
              </w:rPr>
            </w:pPr>
            <w:r>
              <w:rPr>
                <w:caps/>
              </w:rPr>
              <w:t>psme/spbe2-spbe2</w:t>
            </w:r>
          </w:p>
        </w:tc>
      </w:tr>
      <w:tr w:rsidR="00A86D7C" w:rsidRPr="00BA4EAB" w14:paraId="38CD2EFE" w14:textId="77777777" w:rsidTr="00A86D7C">
        <w:trPr>
          <w:cantSplit/>
        </w:trPr>
        <w:tc>
          <w:tcPr>
            <w:tcW w:w="1350" w:type="dxa"/>
            <w:shd w:val="clear" w:color="auto" w:fill="auto"/>
          </w:tcPr>
          <w:p w14:paraId="1D053899" w14:textId="77777777" w:rsidR="00A86D7C" w:rsidRDefault="00A86D7C" w:rsidP="00A86D7C">
            <w:pPr>
              <w:spacing w:after="120"/>
            </w:pPr>
            <w:r>
              <w:t>012151</w:t>
            </w:r>
          </w:p>
        </w:tc>
        <w:tc>
          <w:tcPr>
            <w:tcW w:w="5040" w:type="dxa"/>
            <w:shd w:val="clear" w:color="auto" w:fill="auto"/>
          </w:tcPr>
          <w:p w14:paraId="6C58F4B6" w14:textId="77777777" w:rsidR="00A86D7C" w:rsidRDefault="00A86D7C" w:rsidP="00A86D7C">
            <w:pPr>
              <w:spacing w:after="120"/>
              <w:rPr>
                <w:rStyle w:val="Strong"/>
                <w:b w:val="0"/>
              </w:rPr>
            </w:pPr>
            <w:r>
              <w:rPr>
                <w:rStyle w:val="Strong"/>
                <w:b w:val="0"/>
              </w:rPr>
              <w:t>Douglas-fir/white spirea/pinegrass</w:t>
            </w:r>
          </w:p>
        </w:tc>
        <w:tc>
          <w:tcPr>
            <w:tcW w:w="3060" w:type="dxa"/>
            <w:shd w:val="clear" w:color="auto" w:fill="auto"/>
          </w:tcPr>
          <w:p w14:paraId="2BB0CDA0" w14:textId="77777777" w:rsidR="00A86D7C" w:rsidRDefault="00A86D7C" w:rsidP="00A86D7C">
            <w:pPr>
              <w:spacing w:after="120"/>
              <w:rPr>
                <w:caps/>
              </w:rPr>
            </w:pPr>
            <w:r>
              <w:rPr>
                <w:caps/>
              </w:rPr>
              <w:t>psme/spbe2/caru</w:t>
            </w:r>
          </w:p>
        </w:tc>
      </w:tr>
      <w:tr w:rsidR="00A86D7C" w:rsidRPr="00BA4EAB" w14:paraId="00F701C2" w14:textId="77777777" w:rsidTr="00A86D7C">
        <w:trPr>
          <w:cantSplit/>
        </w:trPr>
        <w:tc>
          <w:tcPr>
            <w:tcW w:w="1350" w:type="dxa"/>
            <w:shd w:val="clear" w:color="auto" w:fill="auto"/>
          </w:tcPr>
          <w:p w14:paraId="3290A522" w14:textId="77777777" w:rsidR="00A86D7C" w:rsidRDefault="00A86D7C" w:rsidP="00A86D7C">
            <w:pPr>
              <w:spacing w:after="120"/>
            </w:pPr>
            <w:r>
              <w:t>012153</w:t>
            </w:r>
          </w:p>
        </w:tc>
        <w:tc>
          <w:tcPr>
            <w:tcW w:w="5040" w:type="dxa"/>
            <w:shd w:val="clear" w:color="auto" w:fill="auto"/>
          </w:tcPr>
          <w:p w14:paraId="721BE18A" w14:textId="77777777" w:rsidR="00A86D7C" w:rsidRDefault="00A86D7C" w:rsidP="00A86D7C">
            <w:pPr>
              <w:spacing w:after="120"/>
              <w:rPr>
                <w:rStyle w:val="Strong"/>
                <w:b w:val="0"/>
              </w:rPr>
            </w:pPr>
            <w:r>
              <w:rPr>
                <w:rStyle w:val="Strong"/>
                <w:b w:val="0"/>
              </w:rPr>
              <w:t>Douglas-fir/white spirea/ponderosa pine</w:t>
            </w:r>
          </w:p>
        </w:tc>
        <w:tc>
          <w:tcPr>
            <w:tcW w:w="3060" w:type="dxa"/>
            <w:shd w:val="clear" w:color="auto" w:fill="auto"/>
          </w:tcPr>
          <w:p w14:paraId="32A86352" w14:textId="77777777" w:rsidR="00A86D7C" w:rsidRDefault="00A86D7C" w:rsidP="00A86D7C">
            <w:pPr>
              <w:spacing w:after="120"/>
              <w:rPr>
                <w:caps/>
              </w:rPr>
            </w:pPr>
            <w:r>
              <w:rPr>
                <w:caps/>
              </w:rPr>
              <w:t>psme/spbe2/pipo</w:t>
            </w:r>
          </w:p>
        </w:tc>
      </w:tr>
      <w:tr w:rsidR="00A86D7C" w:rsidRPr="00BA4EAB" w14:paraId="7B89C0C7" w14:textId="77777777" w:rsidTr="00A86D7C">
        <w:trPr>
          <w:cantSplit/>
        </w:trPr>
        <w:tc>
          <w:tcPr>
            <w:tcW w:w="1350" w:type="dxa"/>
            <w:shd w:val="clear" w:color="auto" w:fill="auto"/>
          </w:tcPr>
          <w:p w14:paraId="1F0B0F19" w14:textId="77777777" w:rsidR="00A86D7C" w:rsidRDefault="00A86D7C" w:rsidP="00A86D7C">
            <w:pPr>
              <w:spacing w:after="120"/>
            </w:pPr>
            <w:r>
              <w:t>01216</w:t>
            </w:r>
          </w:p>
        </w:tc>
        <w:tc>
          <w:tcPr>
            <w:tcW w:w="5040" w:type="dxa"/>
            <w:shd w:val="clear" w:color="auto" w:fill="auto"/>
          </w:tcPr>
          <w:p w14:paraId="064EFE97" w14:textId="77777777" w:rsidR="00A86D7C" w:rsidRDefault="00A86D7C" w:rsidP="00A86D7C">
            <w:pPr>
              <w:spacing w:after="120"/>
              <w:rPr>
                <w:rStyle w:val="Strong"/>
                <w:b w:val="0"/>
              </w:rPr>
            </w:pPr>
            <w:r>
              <w:rPr>
                <w:rStyle w:val="Strong"/>
                <w:b w:val="0"/>
              </w:rPr>
              <w:t>Douglas-fir/common snowberry</w:t>
            </w:r>
          </w:p>
        </w:tc>
        <w:tc>
          <w:tcPr>
            <w:tcW w:w="3060" w:type="dxa"/>
            <w:shd w:val="clear" w:color="auto" w:fill="auto"/>
          </w:tcPr>
          <w:p w14:paraId="1F8990EE" w14:textId="77777777" w:rsidR="00A86D7C" w:rsidRDefault="00A86D7C" w:rsidP="00A86D7C">
            <w:pPr>
              <w:spacing w:after="120"/>
              <w:rPr>
                <w:caps/>
              </w:rPr>
            </w:pPr>
            <w:r>
              <w:rPr>
                <w:caps/>
              </w:rPr>
              <w:t>psme/syal</w:t>
            </w:r>
          </w:p>
        </w:tc>
      </w:tr>
      <w:tr w:rsidR="00A86D7C" w:rsidRPr="00BA4EAB" w14:paraId="50E089C1" w14:textId="77777777" w:rsidTr="00A86D7C">
        <w:trPr>
          <w:cantSplit/>
        </w:trPr>
        <w:tc>
          <w:tcPr>
            <w:tcW w:w="1350" w:type="dxa"/>
            <w:shd w:val="clear" w:color="auto" w:fill="auto"/>
          </w:tcPr>
          <w:p w14:paraId="6EB59155" w14:textId="77777777" w:rsidR="00A86D7C" w:rsidRDefault="00A86D7C" w:rsidP="00A86D7C">
            <w:pPr>
              <w:spacing w:after="120"/>
            </w:pPr>
            <w:r>
              <w:t>01217</w:t>
            </w:r>
          </w:p>
        </w:tc>
        <w:tc>
          <w:tcPr>
            <w:tcW w:w="5040" w:type="dxa"/>
            <w:shd w:val="clear" w:color="auto" w:fill="auto"/>
          </w:tcPr>
          <w:p w14:paraId="469555DA" w14:textId="77777777" w:rsidR="00A86D7C" w:rsidRDefault="00A86D7C" w:rsidP="00A86D7C">
            <w:pPr>
              <w:spacing w:after="120"/>
              <w:rPr>
                <w:rStyle w:val="Strong"/>
                <w:b w:val="0"/>
              </w:rPr>
            </w:pPr>
            <w:r>
              <w:rPr>
                <w:rStyle w:val="Strong"/>
                <w:b w:val="0"/>
              </w:rPr>
              <w:t>Douglas-fir/mountain snowberry</w:t>
            </w:r>
          </w:p>
        </w:tc>
        <w:tc>
          <w:tcPr>
            <w:tcW w:w="3060" w:type="dxa"/>
            <w:shd w:val="clear" w:color="auto" w:fill="auto"/>
          </w:tcPr>
          <w:p w14:paraId="6A0B5C4B" w14:textId="77777777" w:rsidR="00A86D7C" w:rsidRDefault="00A86D7C" w:rsidP="00A86D7C">
            <w:pPr>
              <w:spacing w:after="120"/>
              <w:rPr>
                <w:caps/>
              </w:rPr>
            </w:pPr>
            <w:r>
              <w:rPr>
                <w:caps/>
              </w:rPr>
              <w:t>psme/syor2</w:t>
            </w:r>
          </w:p>
        </w:tc>
      </w:tr>
      <w:tr w:rsidR="00A86D7C" w:rsidRPr="00BA4EAB" w14:paraId="48080D80" w14:textId="77777777" w:rsidTr="00A86D7C">
        <w:trPr>
          <w:cantSplit/>
        </w:trPr>
        <w:tc>
          <w:tcPr>
            <w:tcW w:w="1350" w:type="dxa"/>
            <w:shd w:val="clear" w:color="auto" w:fill="auto"/>
          </w:tcPr>
          <w:p w14:paraId="51118927" w14:textId="77777777" w:rsidR="00A86D7C" w:rsidRDefault="00A86D7C" w:rsidP="00A86D7C">
            <w:pPr>
              <w:spacing w:after="120"/>
            </w:pPr>
            <w:r>
              <w:lastRenderedPageBreak/>
              <w:t>012170</w:t>
            </w:r>
          </w:p>
        </w:tc>
        <w:tc>
          <w:tcPr>
            <w:tcW w:w="5040" w:type="dxa"/>
            <w:shd w:val="clear" w:color="auto" w:fill="auto"/>
          </w:tcPr>
          <w:p w14:paraId="28C7876B" w14:textId="77777777" w:rsidR="00A86D7C" w:rsidRDefault="00A86D7C" w:rsidP="00A86D7C">
            <w:pPr>
              <w:spacing w:after="120"/>
              <w:rPr>
                <w:rStyle w:val="Strong"/>
                <w:b w:val="0"/>
              </w:rPr>
            </w:pPr>
            <w:r>
              <w:rPr>
                <w:rStyle w:val="Strong"/>
                <w:b w:val="0"/>
              </w:rPr>
              <w:t>Douglas-fir/mountain snowberry-mountain snowberry</w:t>
            </w:r>
          </w:p>
        </w:tc>
        <w:tc>
          <w:tcPr>
            <w:tcW w:w="3060" w:type="dxa"/>
            <w:shd w:val="clear" w:color="auto" w:fill="auto"/>
          </w:tcPr>
          <w:p w14:paraId="09A2DD14" w14:textId="77777777" w:rsidR="00A86D7C" w:rsidRDefault="00A86D7C" w:rsidP="00A86D7C">
            <w:pPr>
              <w:spacing w:after="120"/>
              <w:rPr>
                <w:caps/>
              </w:rPr>
            </w:pPr>
            <w:r>
              <w:rPr>
                <w:caps/>
              </w:rPr>
              <w:t>psme/syor2-syor2</w:t>
            </w:r>
          </w:p>
        </w:tc>
      </w:tr>
      <w:tr w:rsidR="00A86D7C" w:rsidRPr="00BA4EAB" w14:paraId="6EC9A944" w14:textId="77777777" w:rsidTr="00A86D7C">
        <w:trPr>
          <w:cantSplit/>
        </w:trPr>
        <w:tc>
          <w:tcPr>
            <w:tcW w:w="1350" w:type="dxa"/>
            <w:shd w:val="clear" w:color="auto" w:fill="auto"/>
          </w:tcPr>
          <w:p w14:paraId="77FABB0B" w14:textId="77777777" w:rsidR="00A86D7C" w:rsidRDefault="00A86D7C" w:rsidP="00A86D7C">
            <w:pPr>
              <w:spacing w:after="120"/>
            </w:pPr>
            <w:r>
              <w:t>012171</w:t>
            </w:r>
          </w:p>
        </w:tc>
        <w:tc>
          <w:tcPr>
            <w:tcW w:w="5040" w:type="dxa"/>
            <w:shd w:val="clear" w:color="auto" w:fill="auto"/>
          </w:tcPr>
          <w:p w14:paraId="68E68323" w14:textId="77777777" w:rsidR="00A86D7C" w:rsidRDefault="00A86D7C" w:rsidP="00A86D7C">
            <w:pPr>
              <w:spacing w:after="120"/>
              <w:rPr>
                <w:rStyle w:val="Strong"/>
                <w:b w:val="0"/>
              </w:rPr>
            </w:pPr>
            <w:r>
              <w:rPr>
                <w:rStyle w:val="Strong"/>
                <w:b w:val="0"/>
              </w:rPr>
              <w:t>Douglas-fir/mountain snowberry-creeping barberry</w:t>
            </w:r>
          </w:p>
        </w:tc>
        <w:tc>
          <w:tcPr>
            <w:tcW w:w="3060" w:type="dxa"/>
            <w:shd w:val="clear" w:color="auto" w:fill="auto"/>
          </w:tcPr>
          <w:p w14:paraId="6E41D65D" w14:textId="77777777" w:rsidR="00A86D7C" w:rsidRDefault="00A86D7C" w:rsidP="00A86D7C">
            <w:pPr>
              <w:spacing w:after="120"/>
              <w:rPr>
                <w:caps/>
              </w:rPr>
            </w:pPr>
            <w:r>
              <w:rPr>
                <w:caps/>
              </w:rPr>
              <w:t>psme/syor2-mare11</w:t>
            </w:r>
          </w:p>
        </w:tc>
      </w:tr>
      <w:tr w:rsidR="00A86D7C" w:rsidRPr="00BA4EAB" w14:paraId="7ACD8EE4" w14:textId="77777777" w:rsidTr="00A86D7C">
        <w:trPr>
          <w:cantSplit/>
        </w:trPr>
        <w:tc>
          <w:tcPr>
            <w:tcW w:w="1350" w:type="dxa"/>
            <w:shd w:val="clear" w:color="auto" w:fill="auto"/>
          </w:tcPr>
          <w:p w14:paraId="496F7CBB" w14:textId="77777777" w:rsidR="00A86D7C" w:rsidRDefault="00A86D7C" w:rsidP="00A86D7C">
            <w:pPr>
              <w:spacing w:after="120"/>
            </w:pPr>
            <w:r>
              <w:t>012172</w:t>
            </w:r>
          </w:p>
        </w:tc>
        <w:tc>
          <w:tcPr>
            <w:tcW w:w="5040" w:type="dxa"/>
            <w:shd w:val="clear" w:color="auto" w:fill="auto"/>
          </w:tcPr>
          <w:p w14:paraId="5510E27B" w14:textId="77777777" w:rsidR="00A86D7C" w:rsidRDefault="00A86D7C" w:rsidP="00A86D7C">
            <w:pPr>
              <w:spacing w:after="120"/>
              <w:rPr>
                <w:rStyle w:val="Strong"/>
                <w:b w:val="0"/>
              </w:rPr>
            </w:pPr>
            <w:r>
              <w:rPr>
                <w:rStyle w:val="Strong"/>
                <w:b w:val="0"/>
              </w:rPr>
              <w:t>Douglas-fir/mountain snowberry/Geyer’s sedge</w:t>
            </w:r>
          </w:p>
        </w:tc>
        <w:tc>
          <w:tcPr>
            <w:tcW w:w="3060" w:type="dxa"/>
            <w:shd w:val="clear" w:color="auto" w:fill="auto"/>
          </w:tcPr>
          <w:p w14:paraId="03CD6CA4" w14:textId="77777777" w:rsidR="00A86D7C" w:rsidRDefault="00A86D7C" w:rsidP="00A86D7C">
            <w:pPr>
              <w:spacing w:after="120"/>
              <w:rPr>
                <w:caps/>
              </w:rPr>
            </w:pPr>
            <w:r>
              <w:rPr>
                <w:caps/>
              </w:rPr>
              <w:t>psme/syor2/cage2</w:t>
            </w:r>
          </w:p>
        </w:tc>
      </w:tr>
      <w:tr w:rsidR="00A86D7C" w:rsidRPr="00BA4EAB" w14:paraId="61DBDB6D" w14:textId="77777777" w:rsidTr="00A86D7C">
        <w:trPr>
          <w:cantSplit/>
        </w:trPr>
        <w:tc>
          <w:tcPr>
            <w:tcW w:w="1350" w:type="dxa"/>
            <w:shd w:val="clear" w:color="auto" w:fill="auto"/>
          </w:tcPr>
          <w:p w14:paraId="3AEFAD53" w14:textId="77777777" w:rsidR="00A86D7C" w:rsidRDefault="00A86D7C" w:rsidP="00A86D7C">
            <w:pPr>
              <w:spacing w:after="120"/>
            </w:pPr>
            <w:r>
              <w:t>012173</w:t>
            </w:r>
          </w:p>
        </w:tc>
        <w:tc>
          <w:tcPr>
            <w:tcW w:w="5040" w:type="dxa"/>
            <w:shd w:val="clear" w:color="auto" w:fill="auto"/>
          </w:tcPr>
          <w:p w14:paraId="17D92398" w14:textId="77777777" w:rsidR="00A86D7C" w:rsidRDefault="00A86D7C" w:rsidP="00A86D7C">
            <w:pPr>
              <w:spacing w:after="120"/>
              <w:rPr>
                <w:rStyle w:val="Strong"/>
                <w:b w:val="0"/>
              </w:rPr>
            </w:pPr>
            <w:r>
              <w:rPr>
                <w:rStyle w:val="Strong"/>
                <w:b w:val="0"/>
              </w:rPr>
              <w:t>Douglas-fir/mountain snowberry/spike fescue</w:t>
            </w:r>
          </w:p>
        </w:tc>
        <w:tc>
          <w:tcPr>
            <w:tcW w:w="3060" w:type="dxa"/>
            <w:shd w:val="clear" w:color="auto" w:fill="auto"/>
          </w:tcPr>
          <w:p w14:paraId="00373AEA" w14:textId="77777777" w:rsidR="00A86D7C" w:rsidRDefault="00A86D7C" w:rsidP="00A86D7C">
            <w:pPr>
              <w:spacing w:after="120"/>
              <w:rPr>
                <w:caps/>
              </w:rPr>
            </w:pPr>
            <w:r>
              <w:rPr>
                <w:caps/>
              </w:rPr>
              <w:t>psme/syor2/leki2</w:t>
            </w:r>
          </w:p>
        </w:tc>
      </w:tr>
      <w:tr w:rsidR="00A86D7C" w:rsidRPr="00BA4EAB" w14:paraId="0FE13F4C" w14:textId="77777777" w:rsidTr="00A86D7C">
        <w:trPr>
          <w:cantSplit/>
        </w:trPr>
        <w:tc>
          <w:tcPr>
            <w:tcW w:w="1350" w:type="dxa"/>
            <w:shd w:val="clear" w:color="auto" w:fill="auto"/>
          </w:tcPr>
          <w:p w14:paraId="4A7DDC2F" w14:textId="77777777" w:rsidR="00A86D7C" w:rsidRDefault="00A86D7C" w:rsidP="00A86D7C">
            <w:pPr>
              <w:spacing w:after="120"/>
            </w:pPr>
            <w:r>
              <w:t>012174</w:t>
            </w:r>
          </w:p>
        </w:tc>
        <w:tc>
          <w:tcPr>
            <w:tcW w:w="5040" w:type="dxa"/>
            <w:shd w:val="clear" w:color="auto" w:fill="auto"/>
          </w:tcPr>
          <w:p w14:paraId="5974DB67" w14:textId="77777777" w:rsidR="00A86D7C" w:rsidRDefault="00A86D7C" w:rsidP="00A86D7C">
            <w:pPr>
              <w:spacing w:after="120"/>
              <w:rPr>
                <w:rStyle w:val="Strong"/>
                <w:b w:val="0"/>
              </w:rPr>
            </w:pPr>
            <w:r>
              <w:rPr>
                <w:rStyle w:val="Strong"/>
                <w:b w:val="0"/>
              </w:rPr>
              <w:t>Douglas-fir/mountain snowberry/bluebunch wheatgrass</w:t>
            </w:r>
          </w:p>
        </w:tc>
        <w:tc>
          <w:tcPr>
            <w:tcW w:w="3060" w:type="dxa"/>
            <w:shd w:val="clear" w:color="auto" w:fill="auto"/>
          </w:tcPr>
          <w:p w14:paraId="7311E092" w14:textId="77777777" w:rsidR="00A86D7C" w:rsidRDefault="00A86D7C" w:rsidP="00A86D7C">
            <w:pPr>
              <w:spacing w:after="120"/>
              <w:rPr>
                <w:caps/>
              </w:rPr>
            </w:pPr>
            <w:r>
              <w:rPr>
                <w:caps/>
              </w:rPr>
              <w:t>psme/syor2/pssps</w:t>
            </w:r>
          </w:p>
        </w:tc>
      </w:tr>
      <w:tr w:rsidR="00A86D7C" w:rsidRPr="00BA4EAB" w14:paraId="2630F4ED" w14:textId="77777777" w:rsidTr="00A86D7C">
        <w:trPr>
          <w:cantSplit/>
        </w:trPr>
        <w:tc>
          <w:tcPr>
            <w:tcW w:w="1350" w:type="dxa"/>
            <w:shd w:val="clear" w:color="auto" w:fill="auto"/>
          </w:tcPr>
          <w:p w14:paraId="4F45FCA2" w14:textId="77777777" w:rsidR="00A86D7C" w:rsidRDefault="00A86D7C" w:rsidP="00A86D7C">
            <w:pPr>
              <w:spacing w:after="120"/>
            </w:pPr>
            <w:r>
              <w:t>01218</w:t>
            </w:r>
          </w:p>
        </w:tc>
        <w:tc>
          <w:tcPr>
            <w:tcW w:w="5040" w:type="dxa"/>
            <w:shd w:val="clear" w:color="auto" w:fill="auto"/>
          </w:tcPr>
          <w:p w14:paraId="4AF9AB44" w14:textId="77777777" w:rsidR="00A86D7C" w:rsidRDefault="00A86D7C" w:rsidP="00A86D7C">
            <w:pPr>
              <w:spacing w:after="120"/>
              <w:rPr>
                <w:rStyle w:val="Strong"/>
                <w:b w:val="0"/>
              </w:rPr>
            </w:pPr>
            <w:r>
              <w:rPr>
                <w:rStyle w:val="Strong"/>
                <w:b w:val="0"/>
              </w:rPr>
              <w:t>Douglas-fir/thinleaf huckleberry</w:t>
            </w:r>
          </w:p>
        </w:tc>
        <w:tc>
          <w:tcPr>
            <w:tcW w:w="3060" w:type="dxa"/>
            <w:shd w:val="clear" w:color="auto" w:fill="auto"/>
          </w:tcPr>
          <w:p w14:paraId="672C366E" w14:textId="77777777" w:rsidR="00A86D7C" w:rsidRDefault="00A86D7C" w:rsidP="00A86D7C">
            <w:pPr>
              <w:spacing w:after="120"/>
              <w:rPr>
                <w:caps/>
              </w:rPr>
            </w:pPr>
            <w:r>
              <w:rPr>
                <w:caps/>
              </w:rPr>
              <w:t>psme/vame</w:t>
            </w:r>
          </w:p>
        </w:tc>
      </w:tr>
      <w:tr w:rsidR="00A86D7C" w:rsidRPr="00BA4EAB" w14:paraId="7BEF7298" w14:textId="77777777" w:rsidTr="00A86D7C">
        <w:trPr>
          <w:cantSplit/>
        </w:trPr>
        <w:tc>
          <w:tcPr>
            <w:tcW w:w="1350" w:type="dxa"/>
            <w:shd w:val="clear" w:color="auto" w:fill="auto"/>
          </w:tcPr>
          <w:p w14:paraId="3F30EF34" w14:textId="77777777" w:rsidR="00A86D7C" w:rsidRDefault="00A86D7C" w:rsidP="00A86D7C">
            <w:pPr>
              <w:spacing w:after="120"/>
            </w:pPr>
            <w:r>
              <w:t>01219</w:t>
            </w:r>
          </w:p>
        </w:tc>
        <w:tc>
          <w:tcPr>
            <w:tcW w:w="5040" w:type="dxa"/>
            <w:shd w:val="clear" w:color="auto" w:fill="auto"/>
          </w:tcPr>
          <w:p w14:paraId="53558631" w14:textId="77777777" w:rsidR="00A86D7C" w:rsidRDefault="00A86D7C" w:rsidP="00A86D7C">
            <w:pPr>
              <w:spacing w:after="120"/>
              <w:rPr>
                <w:rStyle w:val="Strong"/>
                <w:b w:val="0"/>
              </w:rPr>
            </w:pPr>
            <w:r>
              <w:rPr>
                <w:rStyle w:val="Strong"/>
                <w:b w:val="0"/>
              </w:rPr>
              <w:t>Douglas-fir/kinnikinnick-common juniper</w:t>
            </w:r>
          </w:p>
        </w:tc>
        <w:tc>
          <w:tcPr>
            <w:tcW w:w="3060" w:type="dxa"/>
            <w:shd w:val="clear" w:color="auto" w:fill="auto"/>
          </w:tcPr>
          <w:p w14:paraId="1309D9A6" w14:textId="77777777" w:rsidR="00A86D7C" w:rsidRDefault="00A86D7C" w:rsidP="00A86D7C">
            <w:pPr>
              <w:spacing w:after="120"/>
              <w:rPr>
                <w:caps/>
              </w:rPr>
            </w:pPr>
            <w:r>
              <w:rPr>
                <w:caps/>
              </w:rPr>
              <w:t>psme/aruv-juco6</w:t>
            </w:r>
          </w:p>
        </w:tc>
      </w:tr>
      <w:tr w:rsidR="00A86D7C" w:rsidRPr="00BA4EAB" w14:paraId="3185F136" w14:textId="77777777" w:rsidTr="00A86D7C">
        <w:trPr>
          <w:cantSplit/>
        </w:trPr>
        <w:tc>
          <w:tcPr>
            <w:tcW w:w="1350" w:type="dxa"/>
            <w:shd w:val="clear" w:color="auto" w:fill="auto"/>
          </w:tcPr>
          <w:p w14:paraId="2C0C2163" w14:textId="77777777" w:rsidR="00A86D7C" w:rsidRDefault="00A86D7C" w:rsidP="00A86D7C">
            <w:pPr>
              <w:spacing w:after="120"/>
            </w:pPr>
            <w:r>
              <w:t>01220</w:t>
            </w:r>
          </w:p>
        </w:tc>
        <w:tc>
          <w:tcPr>
            <w:tcW w:w="5040" w:type="dxa"/>
            <w:shd w:val="clear" w:color="auto" w:fill="auto"/>
          </w:tcPr>
          <w:p w14:paraId="6869A9A8" w14:textId="77777777" w:rsidR="00A86D7C" w:rsidRDefault="00A86D7C" w:rsidP="00A86D7C">
            <w:pPr>
              <w:spacing w:after="120"/>
              <w:rPr>
                <w:rStyle w:val="Strong"/>
                <w:b w:val="0"/>
              </w:rPr>
            </w:pPr>
            <w:r>
              <w:rPr>
                <w:rStyle w:val="Strong"/>
                <w:b w:val="0"/>
              </w:rPr>
              <w:t>Douglas-fir/Greenleaf manzanita</w:t>
            </w:r>
          </w:p>
        </w:tc>
        <w:tc>
          <w:tcPr>
            <w:tcW w:w="3060" w:type="dxa"/>
            <w:shd w:val="clear" w:color="auto" w:fill="auto"/>
          </w:tcPr>
          <w:p w14:paraId="389E71F1" w14:textId="77777777" w:rsidR="00A86D7C" w:rsidRDefault="00A86D7C" w:rsidP="00A86D7C">
            <w:pPr>
              <w:spacing w:after="120"/>
              <w:rPr>
                <w:caps/>
              </w:rPr>
            </w:pPr>
            <w:r>
              <w:rPr>
                <w:caps/>
              </w:rPr>
              <w:t>psme/arpa6</w:t>
            </w:r>
          </w:p>
        </w:tc>
      </w:tr>
      <w:tr w:rsidR="00A86D7C" w:rsidRPr="00BA4EAB" w14:paraId="782DA1BE" w14:textId="77777777" w:rsidTr="00A86D7C">
        <w:trPr>
          <w:cantSplit/>
        </w:trPr>
        <w:tc>
          <w:tcPr>
            <w:tcW w:w="1350" w:type="dxa"/>
            <w:shd w:val="clear" w:color="auto" w:fill="auto"/>
          </w:tcPr>
          <w:p w14:paraId="7A83631B" w14:textId="77777777" w:rsidR="00A86D7C" w:rsidRDefault="00A86D7C" w:rsidP="00A86D7C">
            <w:pPr>
              <w:spacing w:after="120"/>
            </w:pPr>
            <w:r>
              <w:t>01221</w:t>
            </w:r>
          </w:p>
        </w:tc>
        <w:tc>
          <w:tcPr>
            <w:tcW w:w="5040" w:type="dxa"/>
            <w:shd w:val="clear" w:color="auto" w:fill="auto"/>
          </w:tcPr>
          <w:p w14:paraId="1D7DEF62" w14:textId="77777777" w:rsidR="00A86D7C" w:rsidRDefault="00A86D7C" w:rsidP="00A86D7C">
            <w:pPr>
              <w:spacing w:after="120"/>
              <w:rPr>
                <w:rStyle w:val="Strong"/>
                <w:b w:val="0"/>
              </w:rPr>
            </w:pPr>
            <w:r>
              <w:rPr>
                <w:rStyle w:val="Strong"/>
                <w:b w:val="0"/>
              </w:rPr>
              <w:t>Douglas-fir/antelope bitterbrush</w:t>
            </w:r>
          </w:p>
        </w:tc>
        <w:tc>
          <w:tcPr>
            <w:tcW w:w="3060" w:type="dxa"/>
            <w:shd w:val="clear" w:color="auto" w:fill="auto"/>
          </w:tcPr>
          <w:p w14:paraId="03553DB9" w14:textId="77777777" w:rsidR="00A86D7C" w:rsidRDefault="00A86D7C" w:rsidP="00A86D7C">
            <w:pPr>
              <w:spacing w:after="120"/>
              <w:rPr>
                <w:caps/>
              </w:rPr>
            </w:pPr>
            <w:r>
              <w:rPr>
                <w:caps/>
              </w:rPr>
              <w:t>psme/putr2</w:t>
            </w:r>
          </w:p>
        </w:tc>
      </w:tr>
      <w:tr w:rsidR="00A86D7C" w:rsidRPr="00BA4EAB" w14:paraId="73BD5A68" w14:textId="77777777" w:rsidTr="00A86D7C">
        <w:trPr>
          <w:cantSplit/>
        </w:trPr>
        <w:tc>
          <w:tcPr>
            <w:tcW w:w="1350" w:type="dxa"/>
            <w:shd w:val="clear" w:color="auto" w:fill="auto"/>
          </w:tcPr>
          <w:p w14:paraId="09A2F76E" w14:textId="77777777" w:rsidR="00A86D7C" w:rsidRDefault="00A86D7C" w:rsidP="00A86D7C">
            <w:pPr>
              <w:spacing w:after="120"/>
            </w:pPr>
            <w:r>
              <w:t>01222</w:t>
            </w:r>
          </w:p>
        </w:tc>
        <w:tc>
          <w:tcPr>
            <w:tcW w:w="5040" w:type="dxa"/>
            <w:shd w:val="clear" w:color="auto" w:fill="auto"/>
          </w:tcPr>
          <w:p w14:paraId="4BFAF5AD" w14:textId="77777777" w:rsidR="00A86D7C" w:rsidRDefault="00A86D7C" w:rsidP="00A86D7C">
            <w:pPr>
              <w:spacing w:after="120"/>
              <w:rPr>
                <w:rStyle w:val="Strong"/>
                <w:b w:val="0"/>
              </w:rPr>
            </w:pPr>
            <w:r>
              <w:rPr>
                <w:rStyle w:val="Strong"/>
                <w:b w:val="0"/>
              </w:rPr>
              <w:t>Douglas-fir/Saskatoon serviceberry</w:t>
            </w:r>
          </w:p>
        </w:tc>
        <w:tc>
          <w:tcPr>
            <w:tcW w:w="3060" w:type="dxa"/>
            <w:shd w:val="clear" w:color="auto" w:fill="auto"/>
          </w:tcPr>
          <w:p w14:paraId="75AFC8F5" w14:textId="77777777" w:rsidR="00A86D7C" w:rsidRDefault="00A86D7C" w:rsidP="00A86D7C">
            <w:pPr>
              <w:spacing w:after="120"/>
              <w:rPr>
                <w:caps/>
              </w:rPr>
            </w:pPr>
            <w:r>
              <w:rPr>
                <w:caps/>
              </w:rPr>
              <w:t>psme/amal2</w:t>
            </w:r>
          </w:p>
        </w:tc>
      </w:tr>
      <w:tr w:rsidR="00A86D7C" w:rsidRPr="00BA4EAB" w14:paraId="11BA3E73" w14:textId="77777777" w:rsidTr="00A86D7C">
        <w:trPr>
          <w:cantSplit/>
        </w:trPr>
        <w:tc>
          <w:tcPr>
            <w:tcW w:w="1350" w:type="dxa"/>
            <w:shd w:val="clear" w:color="auto" w:fill="auto"/>
          </w:tcPr>
          <w:p w14:paraId="42424E47" w14:textId="77777777" w:rsidR="00A86D7C" w:rsidRDefault="00A86D7C" w:rsidP="00A86D7C">
            <w:pPr>
              <w:spacing w:after="120"/>
            </w:pPr>
            <w:r>
              <w:t>01223</w:t>
            </w:r>
          </w:p>
        </w:tc>
        <w:tc>
          <w:tcPr>
            <w:tcW w:w="5040" w:type="dxa"/>
            <w:shd w:val="clear" w:color="auto" w:fill="auto"/>
          </w:tcPr>
          <w:p w14:paraId="04C1D56F" w14:textId="77777777" w:rsidR="00A86D7C" w:rsidRDefault="00A86D7C" w:rsidP="00A86D7C">
            <w:pPr>
              <w:spacing w:after="120"/>
              <w:rPr>
                <w:rStyle w:val="Strong"/>
                <w:b w:val="0"/>
              </w:rPr>
            </w:pPr>
            <w:r>
              <w:rPr>
                <w:rStyle w:val="Strong"/>
                <w:b w:val="0"/>
              </w:rPr>
              <w:t>Douglas-fir/curl-leaf mountain mahogany</w:t>
            </w:r>
          </w:p>
        </w:tc>
        <w:tc>
          <w:tcPr>
            <w:tcW w:w="3060" w:type="dxa"/>
            <w:shd w:val="clear" w:color="auto" w:fill="auto"/>
          </w:tcPr>
          <w:p w14:paraId="1B25BC6C" w14:textId="77777777" w:rsidR="00A86D7C" w:rsidRDefault="00A86D7C" w:rsidP="00A86D7C">
            <w:pPr>
              <w:spacing w:after="120"/>
              <w:rPr>
                <w:caps/>
              </w:rPr>
            </w:pPr>
            <w:r>
              <w:rPr>
                <w:caps/>
              </w:rPr>
              <w:t>psme/cele3</w:t>
            </w:r>
          </w:p>
        </w:tc>
      </w:tr>
      <w:tr w:rsidR="00A86D7C" w:rsidRPr="00BA4EAB" w14:paraId="33D056C6" w14:textId="77777777" w:rsidTr="00A86D7C">
        <w:trPr>
          <w:cantSplit/>
        </w:trPr>
        <w:tc>
          <w:tcPr>
            <w:tcW w:w="1350" w:type="dxa"/>
            <w:shd w:val="clear" w:color="auto" w:fill="auto"/>
          </w:tcPr>
          <w:p w14:paraId="30FA72A2" w14:textId="77777777" w:rsidR="00A86D7C" w:rsidRDefault="00A86D7C" w:rsidP="00A86D7C">
            <w:pPr>
              <w:spacing w:after="120"/>
            </w:pPr>
            <w:r>
              <w:t>01233</w:t>
            </w:r>
          </w:p>
        </w:tc>
        <w:tc>
          <w:tcPr>
            <w:tcW w:w="5040" w:type="dxa"/>
            <w:shd w:val="clear" w:color="auto" w:fill="auto"/>
          </w:tcPr>
          <w:p w14:paraId="130C74D1" w14:textId="77777777" w:rsidR="00A86D7C" w:rsidRDefault="00A86D7C" w:rsidP="00A86D7C">
            <w:pPr>
              <w:spacing w:after="120"/>
              <w:rPr>
                <w:rStyle w:val="Strong"/>
                <w:b w:val="0"/>
              </w:rPr>
            </w:pPr>
            <w:r>
              <w:rPr>
                <w:rStyle w:val="Strong"/>
                <w:b w:val="0"/>
              </w:rPr>
              <w:t>Douglas-fir/Arizona fescue</w:t>
            </w:r>
          </w:p>
        </w:tc>
        <w:tc>
          <w:tcPr>
            <w:tcW w:w="3060" w:type="dxa"/>
            <w:shd w:val="clear" w:color="auto" w:fill="auto"/>
          </w:tcPr>
          <w:p w14:paraId="5FEA1FBC" w14:textId="77777777" w:rsidR="00A86D7C" w:rsidRDefault="00A86D7C" w:rsidP="00A86D7C">
            <w:pPr>
              <w:spacing w:after="120"/>
              <w:rPr>
                <w:caps/>
              </w:rPr>
            </w:pPr>
            <w:r>
              <w:rPr>
                <w:caps/>
              </w:rPr>
              <w:t>psme/fear2</w:t>
            </w:r>
          </w:p>
        </w:tc>
      </w:tr>
      <w:tr w:rsidR="00A86D7C" w:rsidRPr="00BA4EAB" w14:paraId="6F06366D" w14:textId="77777777" w:rsidTr="00A86D7C">
        <w:trPr>
          <w:cantSplit/>
        </w:trPr>
        <w:tc>
          <w:tcPr>
            <w:tcW w:w="1350" w:type="dxa"/>
            <w:shd w:val="clear" w:color="auto" w:fill="auto"/>
          </w:tcPr>
          <w:p w14:paraId="5A9DBDD9" w14:textId="77777777" w:rsidR="00A86D7C" w:rsidRDefault="00A86D7C" w:rsidP="00A86D7C">
            <w:pPr>
              <w:spacing w:after="120"/>
            </w:pPr>
            <w:r>
              <w:t>01241</w:t>
            </w:r>
          </w:p>
        </w:tc>
        <w:tc>
          <w:tcPr>
            <w:tcW w:w="5040" w:type="dxa"/>
            <w:shd w:val="clear" w:color="auto" w:fill="auto"/>
          </w:tcPr>
          <w:p w14:paraId="70891874" w14:textId="77777777" w:rsidR="00A86D7C" w:rsidRDefault="00A86D7C" w:rsidP="00A86D7C">
            <w:pPr>
              <w:spacing w:after="120"/>
              <w:rPr>
                <w:rStyle w:val="Strong"/>
                <w:b w:val="0"/>
              </w:rPr>
            </w:pPr>
            <w:r>
              <w:rPr>
                <w:rStyle w:val="Strong"/>
                <w:b w:val="0"/>
              </w:rPr>
              <w:t>Douglas-fir/oceanspray</w:t>
            </w:r>
          </w:p>
        </w:tc>
        <w:tc>
          <w:tcPr>
            <w:tcW w:w="3060" w:type="dxa"/>
            <w:shd w:val="clear" w:color="auto" w:fill="auto"/>
          </w:tcPr>
          <w:p w14:paraId="567C0630" w14:textId="77777777" w:rsidR="00A86D7C" w:rsidRDefault="00A86D7C" w:rsidP="00A86D7C">
            <w:pPr>
              <w:spacing w:after="120"/>
              <w:rPr>
                <w:caps/>
              </w:rPr>
            </w:pPr>
            <w:r>
              <w:rPr>
                <w:caps/>
              </w:rPr>
              <w:t>psme/hodi</w:t>
            </w:r>
          </w:p>
        </w:tc>
      </w:tr>
      <w:tr w:rsidR="00A86D7C" w:rsidRPr="00BA4EAB" w14:paraId="3DF4AAA4" w14:textId="77777777" w:rsidTr="00A86D7C">
        <w:trPr>
          <w:cantSplit/>
        </w:trPr>
        <w:tc>
          <w:tcPr>
            <w:tcW w:w="1350" w:type="dxa"/>
            <w:shd w:val="clear" w:color="auto" w:fill="auto"/>
          </w:tcPr>
          <w:p w14:paraId="5C62EF61" w14:textId="77777777" w:rsidR="00A86D7C" w:rsidRDefault="00A86D7C" w:rsidP="00A86D7C">
            <w:pPr>
              <w:spacing w:after="120"/>
            </w:pPr>
            <w:r>
              <w:t>102</w:t>
            </w:r>
          </w:p>
        </w:tc>
        <w:tc>
          <w:tcPr>
            <w:tcW w:w="5040" w:type="dxa"/>
            <w:shd w:val="clear" w:color="auto" w:fill="auto"/>
          </w:tcPr>
          <w:p w14:paraId="5A8638C6" w14:textId="77777777" w:rsidR="00A86D7C" w:rsidRDefault="00A86D7C" w:rsidP="00A86D7C">
            <w:pPr>
              <w:spacing w:after="120"/>
              <w:rPr>
                <w:rStyle w:val="Strong"/>
                <w:b w:val="0"/>
              </w:rPr>
            </w:pPr>
            <w:r>
              <w:rPr>
                <w:rStyle w:val="Strong"/>
                <w:b w:val="0"/>
              </w:rPr>
              <w:t>Hophornbeam series</w:t>
            </w:r>
          </w:p>
        </w:tc>
        <w:tc>
          <w:tcPr>
            <w:tcW w:w="3060" w:type="dxa"/>
            <w:shd w:val="clear" w:color="auto" w:fill="auto"/>
          </w:tcPr>
          <w:p w14:paraId="6A3CEA48" w14:textId="77777777" w:rsidR="00A86D7C" w:rsidRDefault="00A86D7C" w:rsidP="00A86D7C">
            <w:pPr>
              <w:spacing w:after="120"/>
              <w:rPr>
                <w:caps/>
              </w:rPr>
            </w:pPr>
            <w:r>
              <w:rPr>
                <w:caps/>
              </w:rPr>
              <w:t>osvi</w:t>
            </w:r>
          </w:p>
        </w:tc>
      </w:tr>
      <w:tr w:rsidR="00A86D7C" w:rsidRPr="00BA4EAB" w14:paraId="663075A1" w14:textId="77777777" w:rsidTr="00A86D7C">
        <w:trPr>
          <w:cantSplit/>
        </w:trPr>
        <w:tc>
          <w:tcPr>
            <w:tcW w:w="1350" w:type="dxa"/>
            <w:shd w:val="clear" w:color="auto" w:fill="auto"/>
          </w:tcPr>
          <w:p w14:paraId="6E43314A" w14:textId="77777777" w:rsidR="00A86D7C" w:rsidRDefault="00A86D7C" w:rsidP="00A86D7C">
            <w:pPr>
              <w:spacing w:after="120"/>
            </w:pPr>
            <w:r>
              <w:t>10202</w:t>
            </w:r>
          </w:p>
        </w:tc>
        <w:tc>
          <w:tcPr>
            <w:tcW w:w="5040" w:type="dxa"/>
            <w:shd w:val="clear" w:color="auto" w:fill="auto"/>
          </w:tcPr>
          <w:p w14:paraId="22C6CA50" w14:textId="77777777" w:rsidR="00A86D7C" w:rsidRDefault="00A86D7C" w:rsidP="00A86D7C">
            <w:pPr>
              <w:spacing w:after="120"/>
              <w:rPr>
                <w:rStyle w:val="Strong"/>
                <w:b w:val="0"/>
              </w:rPr>
            </w:pPr>
            <w:r>
              <w:rPr>
                <w:rStyle w:val="Strong"/>
                <w:b w:val="0"/>
              </w:rPr>
              <w:t>Hophornbeam/fleshy hawthorn</w:t>
            </w:r>
          </w:p>
        </w:tc>
        <w:tc>
          <w:tcPr>
            <w:tcW w:w="3060" w:type="dxa"/>
            <w:shd w:val="clear" w:color="auto" w:fill="auto"/>
          </w:tcPr>
          <w:p w14:paraId="3F4C1E3A" w14:textId="77777777" w:rsidR="00A86D7C" w:rsidRDefault="00A86D7C" w:rsidP="00A86D7C">
            <w:pPr>
              <w:spacing w:after="120"/>
              <w:rPr>
                <w:caps/>
              </w:rPr>
            </w:pPr>
            <w:r>
              <w:rPr>
                <w:caps/>
              </w:rPr>
              <w:t>osvi/crsu5</w:t>
            </w:r>
          </w:p>
        </w:tc>
      </w:tr>
      <w:tr w:rsidR="00A86D7C" w:rsidRPr="00BA4EAB" w14:paraId="16833C2C" w14:textId="77777777" w:rsidTr="00A86D7C">
        <w:trPr>
          <w:cantSplit/>
        </w:trPr>
        <w:tc>
          <w:tcPr>
            <w:tcW w:w="1350" w:type="dxa"/>
            <w:shd w:val="clear" w:color="auto" w:fill="auto"/>
          </w:tcPr>
          <w:p w14:paraId="6C1D842B" w14:textId="77777777" w:rsidR="00A86D7C" w:rsidRDefault="00A86D7C" w:rsidP="00A86D7C">
            <w:pPr>
              <w:spacing w:after="120"/>
            </w:pPr>
            <w:r>
              <w:t>10203</w:t>
            </w:r>
          </w:p>
        </w:tc>
        <w:tc>
          <w:tcPr>
            <w:tcW w:w="5040" w:type="dxa"/>
            <w:shd w:val="clear" w:color="auto" w:fill="auto"/>
          </w:tcPr>
          <w:p w14:paraId="436447ED" w14:textId="77777777" w:rsidR="00A86D7C" w:rsidRDefault="00A86D7C" w:rsidP="00A86D7C">
            <w:pPr>
              <w:spacing w:after="120"/>
              <w:rPr>
                <w:rStyle w:val="Strong"/>
                <w:b w:val="0"/>
              </w:rPr>
            </w:pPr>
            <w:r>
              <w:rPr>
                <w:rStyle w:val="Strong"/>
                <w:b w:val="0"/>
              </w:rPr>
              <w:t>Hophornbeam-bur oak (sparse understory)</w:t>
            </w:r>
          </w:p>
        </w:tc>
        <w:tc>
          <w:tcPr>
            <w:tcW w:w="3060" w:type="dxa"/>
            <w:shd w:val="clear" w:color="auto" w:fill="auto"/>
          </w:tcPr>
          <w:p w14:paraId="792834EC" w14:textId="77777777" w:rsidR="00A86D7C" w:rsidRDefault="00A86D7C" w:rsidP="00A86D7C">
            <w:pPr>
              <w:spacing w:after="120"/>
              <w:rPr>
                <w:caps/>
              </w:rPr>
            </w:pPr>
            <w:r>
              <w:rPr>
                <w:caps/>
              </w:rPr>
              <w:t>osvi-quma2</w:t>
            </w:r>
          </w:p>
        </w:tc>
      </w:tr>
      <w:tr w:rsidR="00A86D7C" w:rsidRPr="00BA4EAB" w14:paraId="08A3EC3A" w14:textId="77777777" w:rsidTr="00A86D7C">
        <w:trPr>
          <w:cantSplit/>
        </w:trPr>
        <w:tc>
          <w:tcPr>
            <w:tcW w:w="1350" w:type="dxa"/>
            <w:shd w:val="clear" w:color="auto" w:fill="auto"/>
          </w:tcPr>
          <w:p w14:paraId="43A80FD1" w14:textId="77777777" w:rsidR="00A86D7C" w:rsidRDefault="00A86D7C" w:rsidP="00A86D7C">
            <w:pPr>
              <w:spacing w:after="120"/>
            </w:pPr>
            <w:r>
              <w:t>103</w:t>
            </w:r>
          </w:p>
        </w:tc>
        <w:tc>
          <w:tcPr>
            <w:tcW w:w="5040" w:type="dxa"/>
            <w:shd w:val="clear" w:color="auto" w:fill="auto"/>
          </w:tcPr>
          <w:p w14:paraId="2173A8BC" w14:textId="77777777" w:rsidR="00A86D7C" w:rsidRDefault="00A86D7C" w:rsidP="00A86D7C">
            <w:pPr>
              <w:spacing w:after="120"/>
              <w:rPr>
                <w:rStyle w:val="Strong"/>
                <w:b w:val="0"/>
              </w:rPr>
            </w:pPr>
            <w:r>
              <w:rPr>
                <w:rStyle w:val="Strong"/>
                <w:b w:val="0"/>
              </w:rPr>
              <w:t>Narrowleaf cottonwood</w:t>
            </w:r>
          </w:p>
        </w:tc>
        <w:tc>
          <w:tcPr>
            <w:tcW w:w="3060" w:type="dxa"/>
            <w:shd w:val="clear" w:color="auto" w:fill="auto"/>
          </w:tcPr>
          <w:p w14:paraId="6D1CE5AC" w14:textId="77777777" w:rsidR="00A86D7C" w:rsidRDefault="00A86D7C" w:rsidP="00A86D7C">
            <w:pPr>
              <w:spacing w:after="120"/>
              <w:rPr>
                <w:caps/>
              </w:rPr>
            </w:pPr>
            <w:r>
              <w:rPr>
                <w:caps/>
              </w:rPr>
              <w:t>poan3</w:t>
            </w:r>
          </w:p>
        </w:tc>
      </w:tr>
      <w:tr w:rsidR="00A86D7C" w:rsidRPr="00BA4EAB" w14:paraId="7EB89DED" w14:textId="77777777" w:rsidTr="00A86D7C">
        <w:trPr>
          <w:cantSplit/>
        </w:trPr>
        <w:tc>
          <w:tcPr>
            <w:tcW w:w="1350" w:type="dxa"/>
            <w:shd w:val="clear" w:color="auto" w:fill="auto"/>
          </w:tcPr>
          <w:p w14:paraId="13AA2066" w14:textId="77777777" w:rsidR="00A86D7C" w:rsidRDefault="00A86D7C" w:rsidP="00A86D7C">
            <w:pPr>
              <w:spacing w:after="120"/>
            </w:pPr>
            <w:r>
              <w:t>10301</w:t>
            </w:r>
          </w:p>
        </w:tc>
        <w:tc>
          <w:tcPr>
            <w:tcW w:w="5040" w:type="dxa"/>
            <w:shd w:val="clear" w:color="auto" w:fill="auto"/>
          </w:tcPr>
          <w:p w14:paraId="00A9ACCB" w14:textId="77777777" w:rsidR="00A86D7C" w:rsidRDefault="00A86D7C" w:rsidP="00A86D7C">
            <w:pPr>
              <w:spacing w:after="120"/>
              <w:rPr>
                <w:rStyle w:val="Strong"/>
                <w:b w:val="0"/>
              </w:rPr>
            </w:pPr>
            <w:r>
              <w:rPr>
                <w:rStyle w:val="Strong"/>
                <w:b w:val="0"/>
              </w:rPr>
              <w:t>Narrowleaf cottonwood/Saskatoon serviceberry</w:t>
            </w:r>
          </w:p>
        </w:tc>
        <w:tc>
          <w:tcPr>
            <w:tcW w:w="3060" w:type="dxa"/>
            <w:shd w:val="clear" w:color="auto" w:fill="auto"/>
          </w:tcPr>
          <w:p w14:paraId="0856A305" w14:textId="77777777" w:rsidR="00A86D7C" w:rsidRDefault="00A86D7C" w:rsidP="00A86D7C">
            <w:pPr>
              <w:spacing w:after="120"/>
              <w:rPr>
                <w:caps/>
              </w:rPr>
            </w:pPr>
            <w:r>
              <w:rPr>
                <w:caps/>
              </w:rPr>
              <w:t>poan3/amal2</w:t>
            </w:r>
          </w:p>
        </w:tc>
      </w:tr>
      <w:tr w:rsidR="00A86D7C" w:rsidRPr="00BA4EAB" w14:paraId="15EF953A" w14:textId="77777777" w:rsidTr="00A86D7C">
        <w:trPr>
          <w:cantSplit/>
        </w:trPr>
        <w:tc>
          <w:tcPr>
            <w:tcW w:w="1350" w:type="dxa"/>
            <w:shd w:val="clear" w:color="auto" w:fill="auto"/>
          </w:tcPr>
          <w:p w14:paraId="0B8F91C3" w14:textId="77777777" w:rsidR="00A86D7C" w:rsidRDefault="00A86D7C" w:rsidP="00A86D7C">
            <w:pPr>
              <w:spacing w:after="120"/>
            </w:pPr>
            <w:r>
              <w:t>103010</w:t>
            </w:r>
          </w:p>
        </w:tc>
        <w:tc>
          <w:tcPr>
            <w:tcW w:w="5040" w:type="dxa"/>
            <w:shd w:val="clear" w:color="auto" w:fill="auto"/>
          </w:tcPr>
          <w:p w14:paraId="1DD79CEA" w14:textId="77777777" w:rsidR="00A86D7C" w:rsidRDefault="00A86D7C" w:rsidP="00A86D7C">
            <w:pPr>
              <w:spacing w:after="120"/>
              <w:rPr>
                <w:rStyle w:val="Strong"/>
                <w:b w:val="0"/>
              </w:rPr>
            </w:pPr>
            <w:r>
              <w:rPr>
                <w:rStyle w:val="Strong"/>
                <w:b w:val="0"/>
              </w:rPr>
              <w:t>Narrowleaf cottonwood/Saskatoon serviceberry-Saskatoon serviceberry</w:t>
            </w:r>
          </w:p>
        </w:tc>
        <w:tc>
          <w:tcPr>
            <w:tcW w:w="3060" w:type="dxa"/>
            <w:shd w:val="clear" w:color="auto" w:fill="auto"/>
          </w:tcPr>
          <w:p w14:paraId="73AB83E3" w14:textId="77777777" w:rsidR="00A86D7C" w:rsidRDefault="00A86D7C" w:rsidP="00A86D7C">
            <w:pPr>
              <w:spacing w:after="120"/>
              <w:rPr>
                <w:caps/>
              </w:rPr>
            </w:pPr>
            <w:r>
              <w:rPr>
                <w:caps/>
              </w:rPr>
              <w:t>poan3/amal2-amal2</w:t>
            </w:r>
          </w:p>
        </w:tc>
      </w:tr>
      <w:tr w:rsidR="00A86D7C" w:rsidRPr="00BA4EAB" w14:paraId="0CB828C7" w14:textId="77777777" w:rsidTr="00A86D7C">
        <w:trPr>
          <w:cantSplit/>
        </w:trPr>
        <w:tc>
          <w:tcPr>
            <w:tcW w:w="1350" w:type="dxa"/>
            <w:shd w:val="clear" w:color="auto" w:fill="auto"/>
          </w:tcPr>
          <w:p w14:paraId="233C8BFE" w14:textId="77777777" w:rsidR="00A86D7C" w:rsidRDefault="00A86D7C" w:rsidP="00A86D7C">
            <w:pPr>
              <w:spacing w:after="120"/>
            </w:pPr>
            <w:r>
              <w:t>103011</w:t>
            </w:r>
          </w:p>
        </w:tc>
        <w:tc>
          <w:tcPr>
            <w:tcW w:w="5040" w:type="dxa"/>
            <w:shd w:val="clear" w:color="auto" w:fill="auto"/>
          </w:tcPr>
          <w:p w14:paraId="64D35268" w14:textId="77777777" w:rsidR="00A86D7C" w:rsidRDefault="00A86D7C" w:rsidP="00A86D7C">
            <w:pPr>
              <w:spacing w:after="120"/>
              <w:rPr>
                <w:rStyle w:val="Strong"/>
                <w:b w:val="0"/>
              </w:rPr>
            </w:pPr>
            <w:r>
              <w:rPr>
                <w:rStyle w:val="Strong"/>
                <w:b w:val="0"/>
              </w:rPr>
              <w:t>Narrowleaf cottonwood/Saskatoon serviceberry-boxelder</w:t>
            </w:r>
          </w:p>
        </w:tc>
        <w:tc>
          <w:tcPr>
            <w:tcW w:w="3060" w:type="dxa"/>
            <w:shd w:val="clear" w:color="auto" w:fill="auto"/>
          </w:tcPr>
          <w:p w14:paraId="1A0D5665" w14:textId="77777777" w:rsidR="00A86D7C" w:rsidRDefault="00A86D7C" w:rsidP="00A86D7C">
            <w:pPr>
              <w:spacing w:after="120"/>
              <w:rPr>
                <w:caps/>
              </w:rPr>
            </w:pPr>
            <w:r>
              <w:rPr>
                <w:caps/>
              </w:rPr>
              <w:t>poan3/amal2-acne2</w:t>
            </w:r>
          </w:p>
        </w:tc>
      </w:tr>
      <w:tr w:rsidR="00A86D7C" w:rsidRPr="00BA4EAB" w14:paraId="54616D47" w14:textId="77777777" w:rsidTr="00A86D7C">
        <w:trPr>
          <w:cantSplit/>
        </w:trPr>
        <w:tc>
          <w:tcPr>
            <w:tcW w:w="1350" w:type="dxa"/>
            <w:shd w:val="clear" w:color="auto" w:fill="auto"/>
          </w:tcPr>
          <w:p w14:paraId="100103BB" w14:textId="77777777" w:rsidR="00A86D7C" w:rsidRDefault="00A86D7C" w:rsidP="00A86D7C">
            <w:pPr>
              <w:spacing w:after="120"/>
            </w:pPr>
            <w:r>
              <w:t>10302</w:t>
            </w:r>
          </w:p>
        </w:tc>
        <w:tc>
          <w:tcPr>
            <w:tcW w:w="5040" w:type="dxa"/>
            <w:shd w:val="clear" w:color="auto" w:fill="auto"/>
          </w:tcPr>
          <w:p w14:paraId="11F8E192" w14:textId="77777777" w:rsidR="00A86D7C" w:rsidRDefault="00A86D7C" w:rsidP="00A86D7C">
            <w:pPr>
              <w:spacing w:after="120"/>
              <w:rPr>
                <w:rStyle w:val="Strong"/>
                <w:b w:val="0"/>
              </w:rPr>
            </w:pPr>
            <w:r>
              <w:rPr>
                <w:rStyle w:val="Strong"/>
                <w:b w:val="0"/>
              </w:rPr>
              <w:t>Narrowleaf cottonwood/narrowleaf willow-water birch</w:t>
            </w:r>
          </w:p>
        </w:tc>
        <w:tc>
          <w:tcPr>
            <w:tcW w:w="3060" w:type="dxa"/>
            <w:shd w:val="clear" w:color="auto" w:fill="auto"/>
          </w:tcPr>
          <w:p w14:paraId="13F26034" w14:textId="77777777" w:rsidR="00A86D7C" w:rsidRDefault="00A86D7C" w:rsidP="00A86D7C">
            <w:pPr>
              <w:spacing w:after="120"/>
              <w:rPr>
                <w:caps/>
              </w:rPr>
            </w:pPr>
            <w:r>
              <w:rPr>
                <w:caps/>
              </w:rPr>
              <w:t>poan3/saex-beoc2</w:t>
            </w:r>
          </w:p>
        </w:tc>
      </w:tr>
      <w:tr w:rsidR="00A86D7C" w:rsidRPr="00BA4EAB" w14:paraId="229195F2" w14:textId="77777777" w:rsidTr="00A86D7C">
        <w:trPr>
          <w:cantSplit/>
        </w:trPr>
        <w:tc>
          <w:tcPr>
            <w:tcW w:w="1350" w:type="dxa"/>
            <w:shd w:val="clear" w:color="auto" w:fill="auto"/>
          </w:tcPr>
          <w:p w14:paraId="38AA1416" w14:textId="77777777" w:rsidR="00A86D7C" w:rsidRDefault="00A86D7C" w:rsidP="00A86D7C">
            <w:pPr>
              <w:spacing w:after="120"/>
            </w:pPr>
            <w:r>
              <w:t>10303</w:t>
            </w:r>
          </w:p>
        </w:tc>
        <w:tc>
          <w:tcPr>
            <w:tcW w:w="5040" w:type="dxa"/>
            <w:shd w:val="clear" w:color="auto" w:fill="auto"/>
          </w:tcPr>
          <w:p w14:paraId="6FD15AEB" w14:textId="77777777" w:rsidR="00A86D7C" w:rsidRDefault="00A86D7C" w:rsidP="00A86D7C">
            <w:pPr>
              <w:spacing w:after="120"/>
              <w:rPr>
                <w:rStyle w:val="Strong"/>
                <w:b w:val="0"/>
              </w:rPr>
            </w:pPr>
            <w:r>
              <w:rPr>
                <w:rStyle w:val="Strong"/>
                <w:b w:val="0"/>
              </w:rPr>
              <w:t>Narrowleaf cottonwood/water birch-current</w:t>
            </w:r>
          </w:p>
        </w:tc>
        <w:tc>
          <w:tcPr>
            <w:tcW w:w="3060" w:type="dxa"/>
            <w:shd w:val="clear" w:color="auto" w:fill="auto"/>
          </w:tcPr>
          <w:p w14:paraId="4D99DBC9" w14:textId="77777777" w:rsidR="00A86D7C" w:rsidRDefault="00A86D7C" w:rsidP="00A86D7C">
            <w:pPr>
              <w:spacing w:after="120"/>
              <w:rPr>
                <w:caps/>
              </w:rPr>
            </w:pPr>
            <w:r>
              <w:rPr>
                <w:caps/>
              </w:rPr>
              <w:t>poan3/beoc2-ribes</w:t>
            </w:r>
          </w:p>
        </w:tc>
      </w:tr>
      <w:tr w:rsidR="00A86D7C" w:rsidRPr="00BA4EAB" w14:paraId="4E6BE6AE" w14:textId="77777777" w:rsidTr="00A86D7C">
        <w:trPr>
          <w:cantSplit/>
        </w:trPr>
        <w:tc>
          <w:tcPr>
            <w:tcW w:w="1350" w:type="dxa"/>
            <w:shd w:val="clear" w:color="auto" w:fill="auto"/>
          </w:tcPr>
          <w:p w14:paraId="46323C48" w14:textId="77777777" w:rsidR="00A86D7C" w:rsidRDefault="00A86D7C" w:rsidP="00A86D7C">
            <w:pPr>
              <w:spacing w:after="120"/>
            </w:pPr>
            <w:r>
              <w:lastRenderedPageBreak/>
              <w:t>10304</w:t>
            </w:r>
          </w:p>
        </w:tc>
        <w:tc>
          <w:tcPr>
            <w:tcW w:w="5040" w:type="dxa"/>
            <w:shd w:val="clear" w:color="auto" w:fill="auto"/>
          </w:tcPr>
          <w:p w14:paraId="103F680E" w14:textId="77777777" w:rsidR="00A86D7C" w:rsidRDefault="00A86D7C" w:rsidP="00A86D7C">
            <w:pPr>
              <w:spacing w:after="120"/>
              <w:rPr>
                <w:rStyle w:val="Strong"/>
                <w:b w:val="0"/>
              </w:rPr>
            </w:pPr>
            <w:r>
              <w:rPr>
                <w:rStyle w:val="Strong"/>
                <w:b w:val="0"/>
              </w:rPr>
              <w:t>Narrowleaf cottonwood/mountain ninebark-chokecherry</w:t>
            </w:r>
          </w:p>
        </w:tc>
        <w:tc>
          <w:tcPr>
            <w:tcW w:w="3060" w:type="dxa"/>
            <w:shd w:val="clear" w:color="auto" w:fill="auto"/>
          </w:tcPr>
          <w:p w14:paraId="6B87A904" w14:textId="77777777" w:rsidR="00A86D7C" w:rsidRDefault="00A86D7C" w:rsidP="00A86D7C">
            <w:pPr>
              <w:spacing w:after="120"/>
              <w:rPr>
                <w:caps/>
              </w:rPr>
            </w:pPr>
            <w:r>
              <w:rPr>
                <w:caps/>
              </w:rPr>
              <w:t>poan3/phmo4-prviv</w:t>
            </w:r>
          </w:p>
        </w:tc>
      </w:tr>
      <w:tr w:rsidR="00A86D7C" w:rsidRPr="00BA4EAB" w14:paraId="3D33E7FB" w14:textId="77777777" w:rsidTr="00A86D7C">
        <w:trPr>
          <w:cantSplit/>
        </w:trPr>
        <w:tc>
          <w:tcPr>
            <w:tcW w:w="1350" w:type="dxa"/>
            <w:shd w:val="clear" w:color="auto" w:fill="auto"/>
          </w:tcPr>
          <w:p w14:paraId="1C7D6E2A" w14:textId="77777777" w:rsidR="00A86D7C" w:rsidRDefault="00A86D7C" w:rsidP="00A86D7C">
            <w:pPr>
              <w:spacing w:after="120"/>
            </w:pPr>
            <w:r>
              <w:t>10305</w:t>
            </w:r>
          </w:p>
        </w:tc>
        <w:tc>
          <w:tcPr>
            <w:tcW w:w="5040" w:type="dxa"/>
            <w:shd w:val="clear" w:color="auto" w:fill="auto"/>
          </w:tcPr>
          <w:p w14:paraId="12F809A4" w14:textId="77777777" w:rsidR="00A86D7C" w:rsidRDefault="00A86D7C" w:rsidP="00A86D7C">
            <w:pPr>
              <w:spacing w:after="120"/>
              <w:rPr>
                <w:rStyle w:val="Strong"/>
                <w:b w:val="0"/>
              </w:rPr>
            </w:pPr>
            <w:r>
              <w:rPr>
                <w:rStyle w:val="Strong"/>
                <w:b w:val="0"/>
              </w:rPr>
              <w:t>Narrowleaf cottonwood-Englemann spruce/twinberry honeysuckle</w:t>
            </w:r>
          </w:p>
        </w:tc>
        <w:tc>
          <w:tcPr>
            <w:tcW w:w="3060" w:type="dxa"/>
            <w:shd w:val="clear" w:color="auto" w:fill="auto"/>
          </w:tcPr>
          <w:p w14:paraId="50969DE3" w14:textId="77777777" w:rsidR="00A86D7C" w:rsidRDefault="00A86D7C" w:rsidP="00A86D7C">
            <w:pPr>
              <w:spacing w:after="120"/>
              <w:rPr>
                <w:caps/>
              </w:rPr>
            </w:pPr>
            <w:r>
              <w:rPr>
                <w:caps/>
              </w:rPr>
              <w:t>poan3-pien/loini</w:t>
            </w:r>
          </w:p>
        </w:tc>
      </w:tr>
      <w:tr w:rsidR="00A86D7C" w:rsidRPr="00BA4EAB" w14:paraId="162C19B4" w14:textId="77777777" w:rsidTr="00A86D7C">
        <w:trPr>
          <w:cantSplit/>
        </w:trPr>
        <w:tc>
          <w:tcPr>
            <w:tcW w:w="1350" w:type="dxa"/>
            <w:shd w:val="clear" w:color="auto" w:fill="auto"/>
          </w:tcPr>
          <w:p w14:paraId="0B574BD9" w14:textId="77777777" w:rsidR="00A86D7C" w:rsidRDefault="00A86D7C" w:rsidP="00A86D7C">
            <w:pPr>
              <w:spacing w:after="120"/>
            </w:pPr>
            <w:r>
              <w:t>10306</w:t>
            </w:r>
          </w:p>
        </w:tc>
        <w:tc>
          <w:tcPr>
            <w:tcW w:w="5040" w:type="dxa"/>
            <w:shd w:val="clear" w:color="auto" w:fill="auto"/>
          </w:tcPr>
          <w:p w14:paraId="2F057822" w14:textId="77777777" w:rsidR="00A86D7C" w:rsidRDefault="00A86D7C" w:rsidP="00A86D7C">
            <w:pPr>
              <w:spacing w:after="120"/>
              <w:rPr>
                <w:rStyle w:val="Strong"/>
                <w:b w:val="0"/>
              </w:rPr>
            </w:pPr>
            <w:r>
              <w:rPr>
                <w:rStyle w:val="Strong"/>
                <w:b w:val="0"/>
              </w:rPr>
              <w:t>Narrowleaf cottonwood/thinleaf alder-redosier dogwood</w:t>
            </w:r>
          </w:p>
        </w:tc>
        <w:tc>
          <w:tcPr>
            <w:tcW w:w="3060" w:type="dxa"/>
            <w:shd w:val="clear" w:color="auto" w:fill="auto"/>
          </w:tcPr>
          <w:p w14:paraId="7FDE81F2" w14:textId="77777777" w:rsidR="00A86D7C" w:rsidRDefault="00A86D7C" w:rsidP="00A86D7C">
            <w:pPr>
              <w:spacing w:after="120"/>
              <w:rPr>
                <w:caps/>
              </w:rPr>
            </w:pPr>
            <w:r>
              <w:rPr>
                <w:caps/>
              </w:rPr>
              <w:t>poan3/alint-coses</w:t>
            </w:r>
          </w:p>
        </w:tc>
      </w:tr>
      <w:tr w:rsidR="00A86D7C" w:rsidRPr="00BA4EAB" w14:paraId="6E3B20BB" w14:textId="77777777" w:rsidTr="00A86D7C">
        <w:trPr>
          <w:cantSplit/>
        </w:trPr>
        <w:tc>
          <w:tcPr>
            <w:tcW w:w="1350" w:type="dxa"/>
            <w:shd w:val="clear" w:color="auto" w:fill="auto"/>
          </w:tcPr>
          <w:p w14:paraId="34E2BA60" w14:textId="77777777" w:rsidR="00A86D7C" w:rsidRDefault="00A86D7C" w:rsidP="00A86D7C">
            <w:pPr>
              <w:spacing w:after="120"/>
            </w:pPr>
            <w:r>
              <w:t>104</w:t>
            </w:r>
          </w:p>
        </w:tc>
        <w:tc>
          <w:tcPr>
            <w:tcW w:w="5040" w:type="dxa"/>
            <w:shd w:val="clear" w:color="auto" w:fill="auto"/>
          </w:tcPr>
          <w:p w14:paraId="7914C040" w14:textId="77777777" w:rsidR="00A86D7C" w:rsidRDefault="00A86D7C" w:rsidP="00A86D7C">
            <w:pPr>
              <w:spacing w:after="120"/>
              <w:rPr>
                <w:rStyle w:val="Strong"/>
                <w:b w:val="0"/>
              </w:rPr>
            </w:pPr>
            <w:r>
              <w:rPr>
                <w:rStyle w:val="Strong"/>
                <w:b w:val="0"/>
              </w:rPr>
              <w:t>Plains cottonwood series</w:t>
            </w:r>
          </w:p>
        </w:tc>
        <w:tc>
          <w:tcPr>
            <w:tcW w:w="3060" w:type="dxa"/>
            <w:shd w:val="clear" w:color="auto" w:fill="auto"/>
          </w:tcPr>
          <w:p w14:paraId="2C204D1D" w14:textId="77777777" w:rsidR="00A86D7C" w:rsidRDefault="00A86D7C" w:rsidP="00A86D7C">
            <w:pPr>
              <w:spacing w:after="120"/>
              <w:rPr>
                <w:caps/>
              </w:rPr>
            </w:pPr>
            <w:r>
              <w:rPr>
                <w:caps/>
              </w:rPr>
              <w:t>podem</w:t>
            </w:r>
          </w:p>
        </w:tc>
      </w:tr>
      <w:tr w:rsidR="00A86D7C" w:rsidRPr="00BA4EAB" w14:paraId="5BE1C18B" w14:textId="77777777" w:rsidTr="00A86D7C">
        <w:trPr>
          <w:cantSplit/>
        </w:trPr>
        <w:tc>
          <w:tcPr>
            <w:tcW w:w="1350" w:type="dxa"/>
            <w:shd w:val="clear" w:color="auto" w:fill="auto"/>
          </w:tcPr>
          <w:p w14:paraId="6D63A5E9" w14:textId="77777777" w:rsidR="00A86D7C" w:rsidRDefault="00A86D7C" w:rsidP="00A86D7C">
            <w:pPr>
              <w:spacing w:after="120"/>
            </w:pPr>
            <w:r>
              <w:t>10401</w:t>
            </w:r>
          </w:p>
        </w:tc>
        <w:tc>
          <w:tcPr>
            <w:tcW w:w="5040" w:type="dxa"/>
            <w:shd w:val="clear" w:color="auto" w:fill="auto"/>
          </w:tcPr>
          <w:p w14:paraId="22E0BEC7" w14:textId="77777777" w:rsidR="00A86D7C" w:rsidRDefault="00A86D7C" w:rsidP="00A86D7C">
            <w:pPr>
              <w:spacing w:after="120"/>
              <w:rPr>
                <w:rStyle w:val="Strong"/>
                <w:b w:val="0"/>
              </w:rPr>
            </w:pPr>
            <w:r>
              <w:rPr>
                <w:rStyle w:val="Strong"/>
                <w:b w:val="0"/>
              </w:rPr>
              <w:t>Plains cottonwood/western snowberry-basin wildrye</w:t>
            </w:r>
          </w:p>
        </w:tc>
        <w:tc>
          <w:tcPr>
            <w:tcW w:w="3060" w:type="dxa"/>
            <w:shd w:val="clear" w:color="auto" w:fill="auto"/>
          </w:tcPr>
          <w:p w14:paraId="230397C2" w14:textId="77777777" w:rsidR="00A86D7C" w:rsidRDefault="00A86D7C" w:rsidP="00A86D7C">
            <w:pPr>
              <w:spacing w:after="120"/>
              <w:rPr>
                <w:caps/>
              </w:rPr>
            </w:pPr>
            <w:r>
              <w:rPr>
                <w:caps/>
              </w:rPr>
              <w:t>podem/syoc-leci4</w:t>
            </w:r>
          </w:p>
        </w:tc>
      </w:tr>
      <w:tr w:rsidR="00A86D7C" w:rsidRPr="00BA4EAB" w14:paraId="2718D76A" w14:textId="77777777" w:rsidTr="00A86D7C">
        <w:trPr>
          <w:cantSplit/>
        </w:trPr>
        <w:tc>
          <w:tcPr>
            <w:tcW w:w="1350" w:type="dxa"/>
            <w:shd w:val="clear" w:color="auto" w:fill="auto"/>
          </w:tcPr>
          <w:p w14:paraId="7ECAEA0D" w14:textId="77777777" w:rsidR="00A86D7C" w:rsidRDefault="00A86D7C" w:rsidP="00A86D7C">
            <w:pPr>
              <w:spacing w:after="120"/>
            </w:pPr>
            <w:r>
              <w:t>104010</w:t>
            </w:r>
          </w:p>
        </w:tc>
        <w:tc>
          <w:tcPr>
            <w:tcW w:w="5040" w:type="dxa"/>
            <w:shd w:val="clear" w:color="auto" w:fill="auto"/>
          </w:tcPr>
          <w:p w14:paraId="4981FEE4" w14:textId="77777777" w:rsidR="00A86D7C" w:rsidRDefault="00A86D7C" w:rsidP="00A86D7C">
            <w:pPr>
              <w:spacing w:after="120"/>
              <w:rPr>
                <w:rStyle w:val="Strong"/>
                <w:b w:val="0"/>
              </w:rPr>
            </w:pPr>
            <w:r>
              <w:rPr>
                <w:rStyle w:val="Strong"/>
                <w:b w:val="0"/>
              </w:rPr>
              <w:t>Plains cottonwood/western snowberry-basin wildrye/western snowberry</w:t>
            </w:r>
          </w:p>
        </w:tc>
        <w:tc>
          <w:tcPr>
            <w:tcW w:w="3060" w:type="dxa"/>
            <w:shd w:val="clear" w:color="auto" w:fill="auto"/>
          </w:tcPr>
          <w:p w14:paraId="1B1C4892" w14:textId="77777777" w:rsidR="00A86D7C" w:rsidRDefault="00A86D7C" w:rsidP="00A86D7C">
            <w:pPr>
              <w:spacing w:after="120"/>
              <w:rPr>
                <w:caps/>
              </w:rPr>
            </w:pPr>
            <w:r>
              <w:rPr>
                <w:caps/>
              </w:rPr>
              <w:t>podem/syoc-leci4/syoc</w:t>
            </w:r>
          </w:p>
        </w:tc>
      </w:tr>
      <w:tr w:rsidR="00A86D7C" w:rsidRPr="00BA4EAB" w14:paraId="7D6D57EE" w14:textId="77777777" w:rsidTr="00A86D7C">
        <w:trPr>
          <w:cantSplit/>
        </w:trPr>
        <w:tc>
          <w:tcPr>
            <w:tcW w:w="1350" w:type="dxa"/>
            <w:shd w:val="clear" w:color="auto" w:fill="auto"/>
          </w:tcPr>
          <w:p w14:paraId="7F0CD732" w14:textId="77777777" w:rsidR="00A86D7C" w:rsidRDefault="00A86D7C" w:rsidP="00A86D7C">
            <w:pPr>
              <w:spacing w:after="120"/>
            </w:pPr>
            <w:r>
              <w:t>104011</w:t>
            </w:r>
          </w:p>
        </w:tc>
        <w:tc>
          <w:tcPr>
            <w:tcW w:w="5040" w:type="dxa"/>
            <w:shd w:val="clear" w:color="auto" w:fill="auto"/>
          </w:tcPr>
          <w:p w14:paraId="2AA88344" w14:textId="77777777" w:rsidR="00A86D7C" w:rsidRDefault="00A86D7C" w:rsidP="00A86D7C">
            <w:pPr>
              <w:spacing w:after="120"/>
              <w:rPr>
                <w:rStyle w:val="Strong"/>
                <w:b w:val="0"/>
              </w:rPr>
            </w:pPr>
            <w:r>
              <w:rPr>
                <w:rStyle w:val="Strong"/>
                <w:b w:val="0"/>
              </w:rPr>
              <w:t>Plains cottonwood/western snowberry-basin wildrye/redosier dogwood</w:t>
            </w:r>
          </w:p>
        </w:tc>
        <w:tc>
          <w:tcPr>
            <w:tcW w:w="3060" w:type="dxa"/>
            <w:shd w:val="clear" w:color="auto" w:fill="auto"/>
          </w:tcPr>
          <w:p w14:paraId="1DC082F9" w14:textId="77777777" w:rsidR="00A86D7C" w:rsidRDefault="00A86D7C" w:rsidP="00A86D7C">
            <w:pPr>
              <w:spacing w:after="120"/>
              <w:rPr>
                <w:caps/>
              </w:rPr>
            </w:pPr>
            <w:r>
              <w:rPr>
                <w:caps/>
              </w:rPr>
              <w:t>podem/syoc-leci4/coses</w:t>
            </w:r>
          </w:p>
        </w:tc>
      </w:tr>
      <w:tr w:rsidR="00A86D7C" w:rsidRPr="00BA4EAB" w14:paraId="02195EC1" w14:textId="77777777" w:rsidTr="00A86D7C">
        <w:trPr>
          <w:cantSplit/>
        </w:trPr>
        <w:tc>
          <w:tcPr>
            <w:tcW w:w="1350" w:type="dxa"/>
            <w:shd w:val="clear" w:color="auto" w:fill="auto"/>
          </w:tcPr>
          <w:p w14:paraId="66D33E9E" w14:textId="77777777" w:rsidR="00A86D7C" w:rsidRDefault="00A86D7C" w:rsidP="00A86D7C">
            <w:pPr>
              <w:spacing w:after="120"/>
            </w:pPr>
            <w:r>
              <w:t>10402</w:t>
            </w:r>
          </w:p>
        </w:tc>
        <w:tc>
          <w:tcPr>
            <w:tcW w:w="5040" w:type="dxa"/>
            <w:shd w:val="clear" w:color="auto" w:fill="auto"/>
          </w:tcPr>
          <w:p w14:paraId="511628A9" w14:textId="77777777" w:rsidR="00A86D7C" w:rsidRDefault="00A86D7C" w:rsidP="00A86D7C">
            <w:pPr>
              <w:spacing w:after="120"/>
              <w:rPr>
                <w:rStyle w:val="Strong"/>
                <w:b w:val="0"/>
              </w:rPr>
            </w:pPr>
            <w:r>
              <w:rPr>
                <w:rStyle w:val="Strong"/>
                <w:b w:val="0"/>
              </w:rPr>
              <w:t>Plains cottonwood-narrowleaf cottonwood/ willow</w:t>
            </w:r>
          </w:p>
        </w:tc>
        <w:tc>
          <w:tcPr>
            <w:tcW w:w="3060" w:type="dxa"/>
            <w:shd w:val="clear" w:color="auto" w:fill="auto"/>
          </w:tcPr>
          <w:p w14:paraId="5A22BF7F" w14:textId="77777777" w:rsidR="00A86D7C" w:rsidRDefault="00A86D7C" w:rsidP="00A86D7C">
            <w:pPr>
              <w:spacing w:after="120"/>
              <w:rPr>
                <w:caps/>
              </w:rPr>
            </w:pPr>
            <w:r>
              <w:rPr>
                <w:caps/>
              </w:rPr>
              <w:t>podem-poan3/salix</w:t>
            </w:r>
          </w:p>
        </w:tc>
      </w:tr>
      <w:tr w:rsidR="00A86D7C" w:rsidRPr="00BA4EAB" w14:paraId="798A1407" w14:textId="77777777" w:rsidTr="00A86D7C">
        <w:trPr>
          <w:cantSplit/>
        </w:trPr>
        <w:tc>
          <w:tcPr>
            <w:tcW w:w="1350" w:type="dxa"/>
            <w:shd w:val="clear" w:color="auto" w:fill="auto"/>
          </w:tcPr>
          <w:p w14:paraId="2254D002" w14:textId="77777777" w:rsidR="00A86D7C" w:rsidRDefault="00A86D7C" w:rsidP="00A86D7C">
            <w:pPr>
              <w:spacing w:after="120"/>
            </w:pPr>
            <w:r>
              <w:t>10403</w:t>
            </w:r>
          </w:p>
        </w:tc>
        <w:tc>
          <w:tcPr>
            <w:tcW w:w="5040" w:type="dxa"/>
            <w:shd w:val="clear" w:color="auto" w:fill="auto"/>
          </w:tcPr>
          <w:p w14:paraId="2ABC918E" w14:textId="77777777" w:rsidR="00A86D7C" w:rsidRDefault="00A86D7C" w:rsidP="00A86D7C">
            <w:pPr>
              <w:spacing w:after="120"/>
              <w:rPr>
                <w:rStyle w:val="Strong"/>
                <w:b w:val="0"/>
              </w:rPr>
            </w:pPr>
            <w:r>
              <w:rPr>
                <w:rStyle w:val="Strong"/>
                <w:b w:val="0"/>
              </w:rPr>
              <w:t>Plains cottonwood/willow</w:t>
            </w:r>
          </w:p>
        </w:tc>
        <w:tc>
          <w:tcPr>
            <w:tcW w:w="3060" w:type="dxa"/>
            <w:shd w:val="clear" w:color="auto" w:fill="auto"/>
          </w:tcPr>
          <w:p w14:paraId="1F28C13D" w14:textId="77777777" w:rsidR="00A86D7C" w:rsidRDefault="00A86D7C" w:rsidP="00A86D7C">
            <w:pPr>
              <w:spacing w:after="120"/>
              <w:rPr>
                <w:caps/>
              </w:rPr>
            </w:pPr>
            <w:r>
              <w:rPr>
                <w:caps/>
              </w:rPr>
              <w:t>podem/salix</w:t>
            </w:r>
          </w:p>
        </w:tc>
      </w:tr>
      <w:tr w:rsidR="00A86D7C" w:rsidRPr="00BA4EAB" w14:paraId="50C98645" w14:textId="77777777" w:rsidTr="00A86D7C">
        <w:trPr>
          <w:cantSplit/>
        </w:trPr>
        <w:tc>
          <w:tcPr>
            <w:tcW w:w="1350" w:type="dxa"/>
            <w:shd w:val="clear" w:color="auto" w:fill="auto"/>
          </w:tcPr>
          <w:p w14:paraId="412F4CB3" w14:textId="77777777" w:rsidR="00A86D7C" w:rsidRDefault="00A86D7C" w:rsidP="00A86D7C">
            <w:pPr>
              <w:spacing w:after="120"/>
            </w:pPr>
            <w:r>
              <w:t>10404</w:t>
            </w:r>
          </w:p>
        </w:tc>
        <w:tc>
          <w:tcPr>
            <w:tcW w:w="5040" w:type="dxa"/>
            <w:shd w:val="clear" w:color="auto" w:fill="auto"/>
          </w:tcPr>
          <w:p w14:paraId="4E9E481E" w14:textId="77777777" w:rsidR="00A86D7C" w:rsidRDefault="00A86D7C" w:rsidP="00A86D7C">
            <w:pPr>
              <w:spacing w:after="120"/>
              <w:rPr>
                <w:rStyle w:val="Strong"/>
                <w:b w:val="0"/>
              </w:rPr>
            </w:pPr>
            <w:r>
              <w:rPr>
                <w:rStyle w:val="Strong"/>
                <w:b w:val="0"/>
              </w:rPr>
              <w:t>Plains cottonwood/American black currant</w:t>
            </w:r>
          </w:p>
        </w:tc>
        <w:tc>
          <w:tcPr>
            <w:tcW w:w="3060" w:type="dxa"/>
            <w:shd w:val="clear" w:color="auto" w:fill="auto"/>
          </w:tcPr>
          <w:p w14:paraId="29417F9E" w14:textId="77777777" w:rsidR="00A86D7C" w:rsidRDefault="00A86D7C" w:rsidP="00A86D7C">
            <w:pPr>
              <w:spacing w:after="120"/>
              <w:rPr>
                <w:caps/>
              </w:rPr>
            </w:pPr>
            <w:r>
              <w:rPr>
                <w:caps/>
              </w:rPr>
              <w:t>podem/riam2</w:t>
            </w:r>
          </w:p>
        </w:tc>
      </w:tr>
      <w:tr w:rsidR="00A86D7C" w:rsidRPr="00BA4EAB" w14:paraId="69030461" w14:textId="77777777" w:rsidTr="00A86D7C">
        <w:trPr>
          <w:cantSplit/>
        </w:trPr>
        <w:tc>
          <w:tcPr>
            <w:tcW w:w="1350" w:type="dxa"/>
            <w:shd w:val="clear" w:color="auto" w:fill="auto"/>
          </w:tcPr>
          <w:p w14:paraId="5E30F5E8" w14:textId="77777777" w:rsidR="00A86D7C" w:rsidRDefault="00A86D7C" w:rsidP="00A86D7C">
            <w:pPr>
              <w:spacing w:after="120"/>
            </w:pPr>
            <w:r>
              <w:t>10405</w:t>
            </w:r>
          </w:p>
        </w:tc>
        <w:tc>
          <w:tcPr>
            <w:tcW w:w="5040" w:type="dxa"/>
            <w:shd w:val="clear" w:color="auto" w:fill="auto"/>
          </w:tcPr>
          <w:p w14:paraId="1756B441" w14:textId="77777777" w:rsidR="00A86D7C" w:rsidRDefault="00A86D7C" w:rsidP="00A86D7C">
            <w:pPr>
              <w:spacing w:after="120"/>
              <w:rPr>
                <w:rStyle w:val="Strong"/>
                <w:b w:val="0"/>
              </w:rPr>
            </w:pPr>
            <w:r>
              <w:rPr>
                <w:rStyle w:val="Strong"/>
                <w:b w:val="0"/>
              </w:rPr>
              <w:t>Plains cottonwood/western snowberry-narrowleaf willow</w:t>
            </w:r>
          </w:p>
        </w:tc>
        <w:tc>
          <w:tcPr>
            <w:tcW w:w="3060" w:type="dxa"/>
            <w:shd w:val="clear" w:color="auto" w:fill="auto"/>
          </w:tcPr>
          <w:p w14:paraId="744DD576" w14:textId="77777777" w:rsidR="00A86D7C" w:rsidRDefault="00A86D7C" w:rsidP="00A86D7C">
            <w:pPr>
              <w:spacing w:after="120"/>
              <w:rPr>
                <w:caps/>
              </w:rPr>
            </w:pPr>
            <w:r>
              <w:rPr>
                <w:caps/>
              </w:rPr>
              <w:t>podem/syoc-saex</w:t>
            </w:r>
          </w:p>
        </w:tc>
      </w:tr>
      <w:tr w:rsidR="00A86D7C" w:rsidRPr="00BA4EAB" w14:paraId="4BD4BE08" w14:textId="77777777" w:rsidTr="00A86D7C">
        <w:trPr>
          <w:cantSplit/>
        </w:trPr>
        <w:tc>
          <w:tcPr>
            <w:tcW w:w="1350" w:type="dxa"/>
            <w:shd w:val="clear" w:color="auto" w:fill="auto"/>
          </w:tcPr>
          <w:p w14:paraId="33CBE876" w14:textId="77777777" w:rsidR="00A86D7C" w:rsidRDefault="00A86D7C" w:rsidP="00A86D7C">
            <w:pPr>
              <w:spacing w:after="120"/>
            </w:pPr>
            <w:r>
              <w:t>105</w:t>
            </w:r>
          </w:p>
        </w:tc>
        <w:tc>
          <w:tcPr>
            <w:tcW w:w="5040" w:type="dxa"/>
            <w:shd w:val="clear" w:color="auto" w:fill="auto"/>
          </w:tcPr>
          <w:p w14:paraId="30A1CDEF" w14:textId="77777777" w:rsidR="00A86D7C" w:rsidRDefault="00A86D7C" w:rsidP="00A86D7C">
            <w:pPr>
              <w:spacing w:after="120"/>
              <w:rPr>
                <w:rStyle w:val="Strong"/>
                <w:b w:val="0"/>
              </w:rPr>
            </w:pPr>
            <w:r>
              <w:rPr>
                <w:rStyle w:val="Strong"/>
                <w:b w:val="0"/>
              </w:rPr>
              <w:t>Quaking aspen series</w:t>
            </w:r>
          </w:p>
        </w:tc>
        <w:tc>
          <w:tcPr>
            <w:tcW w:w="3060" w:type="dxa"/>
            <w:shd w:val="clear" w:color="auto" w:fill="auto"/>
          </w:tcPr>
          <w:p w14:paraId="4A662636" w14:textId="77777777" w:rsidR="00A86D7C" w:rsidRDefault="00A86D7C" w:rsidP="00A86D7C">
            <w:pPr>
              <w:spacing w:after="120"/>
              <w:rPr>
                <w:caps/>
              </w:rPr>
            </w:pPr>
            <w:r>
              <w:rPr>
                <w:caps/>
              </w:rPr>
              <w:t>potr5</w:t>
            </w:r>
          </w:p>
        </w:tc>
      </w:tr>
      <w:tr w:rsidR="00A86D7C" w:rsidRPr="00BA4EAB" w14:paraId="453CB435" w14:textId="77777777" w:rsidTr="00A86D7C">
        <w:trPr>
          <w:cantSplit/>
        </w:trPr>
        <w:tc>
          <w:tcPr>
            <w:tcW w:w="1350" w:type="dxa"/>
            <w:shd w:val="clear" w:color="auto" w:fill="auto"/>
          </w:tcPr>
          <w:p w14:paraId="3B8B1FA2" w14:textId="77777777" w:rsidR="00A86D7C" w:rsidRDefault="00A86D7C" w:rsidP="00A86D7C">
            <w:pPr>
              <w:spacing w:after="120"/>
            </w:pPr>
            <w:r>
              <w:t>10501</w:t>
            </w:r>
          </w:p>
        </w:tc>
        <w:tc>
          <w:tcPr>
            <w:tcW w:w="5040" w:type="dxa"/>
            <w:shd w:val="clear" w:color="auto" w:fill="auto"/>
          </w:tcPr>
          <w:p w14:paraId="634964D0" w14:textId="77777777" w:rsidR="00A86D7C" w:rsidRDefault="00A86D7C" w:rsidP="00A86D7C">
            <w:pPr>
              <w:spacing w:after="120"/>
              <w:rPr>
                <w:rStyle w:val="Strong"/>
                <w:b w:val="0"/>
              </w:rPr>
            </w:pPr>
            <w:r>
              <w:rPr>
                <w:rStyle w:val="Strong"/>
                <w:b w:val="0"/>
              </w:rPr>
              <w:t>Quaking aspen/Geyer’s sedge</w:t>
            </w:r>
          </w:p>
        </w:tc>
        <w:tc>
          <w:tcPr>
            <w:tcW w:w="3060" w:type="dxa"/>
            <w:shd w:val="clear" w:color="auto" w:fill="auto"/>
          </w:tcPr>
          <w:p w14:paraId="11AD6D09" w14:textId="77777777" w:rsidR="00A86D7C" w:rsidRDefault="00A86D7C" w:rsidP="00A86D7C">
            <w:pPr>
              <w:spacing w:after="120"/>
              <w:rPr>
                <w:caps/>
              </w:rPr>
            </w:pPr>
            <w:r>
              <w:rPr>
                <w:caps/>
              </w:rPr>
              <w:t>potr5/cage2</w:t>
            </w:r>
          </w:p>
        </w:tc>
      </w:tr>
      <w:tr w:rsidR="00A86D7C" w:rsidRPr="00BA4EAB" w14:paraId="0C29D6DA" w14:textId="77777777" w:rsidTr="00A86D7C">
        <w:trPr>
          <w:cantSplit/>
        </w:trPr>
        <w:tc>
          <w:tcPr>
            <w:tcW w:w="1350" w:type="dxa"/>
            <w:shd w:val="clear" w:color="auto" w:fill="auto"/>
          </w:tcPr>
          <w:p w14:paraId="44DA2919" w14:textId="77777777" w:rsidR="00A86D7C" w:rsidRDefault="00A86D7C" w:rsidP="00A86D7C">
            <w:pPr>
              <w:spacing w:after="120"/>
            </w:pPr>
            <w:r>
              <w:t>10502</w:t>
            </w:r>
          </w:p>
        </w:tc>
        <w:tc>
          <w:tcPr>
            <w:tcW w:w="5040" w:type="dxa"/>
            <w:shd w:val="clear" w:color="auto" w:fill="auto"/>
          </w:tcPr>
          <w:p w14:paraId="006787BE" w14:textId="77777777" w:rsidR="00A86D7C" w:rsidRDefault="00A86D7C" w:rsidP="00A86D7C">
            <w:pPr>
              <w:spacing w:after="120"/>
              <w:rPr>
                <w:rStyle w:val="Strong"/>
                <w:b w:val="0"/>
              </w:rPr>
            </w:pPr>
            <w:r>
              <w:rPr>
                <w:rStyle w:val="Strong"/>
                <w:b w:val="0"/>
              </w:rPr>
              <w:t>Quaking aspen/beaked hazelnut</w:t>
            </w:r>
          </w:p>
        </w:tc>
        <w:tc>
          <w:tcPr>
            <w:tcW w:w="3060" w:type="dxa"/>
            <w:shd w:val="clear" w:color="auto" w:fill="auto"/>
          </w:tcPr>
          <w:p w14:paraId="1ECF2778" w14:textId="77777777" w:rsidR="00A86D7C" w:rsidRDefault="00A86D7C" w:rsidP="00A86D7C">
            <w:pPr>
              <w:spacing w:after="120"/>
              <w:rPr>
                <w:caps/>
              </w:rPr>
            </w:pPr>
            <w:r>
              <w:rPr>
                <w:caps/>
              </w:rPr>
              <w:t>potr5/coco6</w:t>
            </w:r>
          </w:p>
        </w:tc>
      </w:tr>
      <w:tr w:rsidR="00A86D7C" w:rsidRPr="00BA4EAB" w14:paraId="3CB48F75" w14:textId="77777777" w:rsidTr="00A86D7C">
        <w:trPr>
          <w:cantSplit/>
        </w:trPr>
        <w:tc>
          <w:tcPr>
            <w:tcW w:w="1350" w:type="dxa"/>
            <w:shd w:val="clear" w:color="auto" w:fill="auto"/>
          </w:tcPr>
          <w:p w14:paraId="3C242A29" w14:textId="77777777" w:rsidR="00A86D7C" w:rsidRDefault="00A86D7C" w:rsidP="00A86D7C">
            <w:pPr>
              <w:spacing w:after="120"/>
            </w:pPr>
            <w:r>
              <w:t>105020</w:t>
            </w:r>
          </w:p>
        </w:tc>
        <w:tc>
          <w:tcPr>
            <w:tcW w:w="5040" w:type="dxa"/>
            <w:shd w:val="clear" w:color="auto" w:fill="auto"/>
          </w:tcPr>
          <w:p w14:paraId="52722CE0" w14:textId="77777777" w:rsidR="00A86D7C" w:rsidRDefault="00A86D7C" w:rsidP="00A86D7C">
            <w:pPr>
              <w:spacing w:after="120"/>
              <w:rPr>
                <w:rStyle w:val="Strong"/>
                <w:b w:val="0"/>
              </w:rPr>
            </w:pPr>
            <w:r>
              <w:rPr>
                <w:rStyle w:val="Strong"/>
                <w:b w:val="0"/>
              </w:rPr>
              <w:t>Quaking aspen/beaked hazelnut-beaked hazelnut</w:t>
            </w:r>
          </w:p>
        </w:tc>
        <w:tc>
          <w:tcPr>
            <w:tcW w:w="3060" w:type="dxa"/>
            <w:shd w:val="clear" w:color="auto" w:fill="auto"/>
          </w:tcPr>
          <w:p w14:paraId="0130803F" w14:textId="77777777" w:rsidR="00A86D7C" w:rsidRDefault="00A86D7C" w:rsidP="00A86D7C">
            <w:pPr>
              <w:spacing w:after="120"/>
              <w:rPr>
                <w:caps/>
              </w:rPr>
            </w:pPr>
            <w:r>
              <w:rPr>
                <w:caps/>
              </w:rPr>
              <w:t>potr5/coco6-coco6</w:t>
            </w:r>
          </w:p>
        </w:tc>
      </w:tr>
      <w:tr w:rsidR="00A86D7C" w:rsidRPr="00BA4EAB" w14:paraId="7EDD5AD0" w14:textId="77777777" w:rsidTr="00A86D7C">
        <w:trPr>
          <w:cantSplit/>
        </w:trPr>
        <w:tc>
          <w:tcPr>
            <w:tcW w:w="1350" w:type="dxa"/>
            <w:shd w:val="clear" w:color="auto" w:fill="auto"/>
          </w:tcPr>
          <w:p w14:paraId="75F0598A" w14:textId="77777777" w:rsidR="00A86D7C" w:rsidRDefault="00A86D7C" w:rsidP="00A86D7C">
            <w:pPr>
              <w:spacing w:after="120"/>
            </w:pPr>
            <w:r>
              <w:t>105021</w:t>
            </w:r>
          </w:p>
        </w:tc>
        <w:tc>
          <w:tcPr>
            <w:tcW w:w="5040" w:type="dxa"/>
            <w:shd w:val="clear" w:color="auto" w:fill="auto"/>
          </w:tcPr>
          <w:p w14:paraId="20A7E6DD" w14:textId="77777777" w:rsidR="00A86D7C" w:rsidRDefault="00A86D7C" w:rsidP="00A86D7C">
            <w:pPr>
              <w:spacing w:after="120"/>
              <w:rPr>
                <w:rStyle w:val="Strong"/>
                <w:b w:val="0"/>
              </w:rPr>
            </w:pPr>
            <w:r>
              <w:rPr>
                <w:rStyle w:val="Strong"/>
                <w:b w:val="0"/>
              </w:rPr>
              <w:t>Quaking aspen/beaked hazelnut/western brackenfern</w:t>
            </w:r>
          </w:p>
        </w:tc>
        <w:tc>
          <w:tcPr>
            <w:tcW w:w="3060" w:type="dxa"/>
            <w:shd w:val="clear" w:color="auto" w:fill="auto"/>
          </w:tcPr>
          <w:p w14:paraId="64507D22" w14:textId="77777777" w:rsidR="00A86D7C" w:rsidRDefault="00A86D7C" w:rsidP="00A86D7C">
            <w:pPr>
              <w:spacing w:after="120"/>
              <w:rPr>
                <w:caps/>
              </w:rPr>
            </w:pPr>
            <w:r>
              <w:rPr>
                <w:caps/>
              </w:rPr>
              <w:t>potr5/coco6/ptaq</w:t>
            </w:r>
          </w:p>
        </w:tc>
      </w:tr>
      <w:tr w:rsidR="00A86D7C" w:rsidRPr="00BA4EAB" w14:paraId="267EADC0" w14:textId="77777777" w:rsidTr="00A86D7C">
        <w:trPr>
          <w:cantSplit/>
        </w:trPr>
        <w:tc>
          <w:tcPr>
            <w:tcW w:w="1350" w:type="dxa"/>
            <w:shd w:val="clear" w:color="auto" w:fill="auto"/>
          </w:tcPr>
          <w:p w14:paraId="0CF1D91F" w14:textId="77777777" w:rsidR="00A86D7C" w:rsidRDefault="00A86D7C" w:rsidP="00A86D7C">
            <w:pPr>
              <w:spacing w:after="120"/>
            </w:pPr>
            <w:r>
              <w:t>105022</w:t>
            </w:r>
          </w:p>
        </w:tc>
        <w:tc>
          <w:tcPr>
            <w:tcW w:w="5040" w:type="dxa"/>
            <w:shd w:val="clear" w:color="auto" w:fill="auto"/>
          </w:tcPr>
          <w:p w14:paraId="352341F8" w14:textId="77777777" w:rsidR="00A86D7C" w:rsidRDefault="00A86D7C" w:rsidP="00A86D7C">
            <w:pPr>
              <w:spacing w:after="120"/>
              <w:rPr>
                <w:rStyle w:val="Strong"/>
                <w:b w:val="0"/>
              </w:rPr>
            </w:pPr>
            <w:r>
              <w:rPr>
                <w:rStyle w:val="Strong"/>
                <w:b w:val="0"/>
              </w:rPr>
              <w:t>Quaking aspen/beaked hazelnut/wild sarsaparilla</w:t>
            </w:r>
          </w:p>
        </w:tc>
        <w:tc>
          <w:tcPr>
            <w:tcW w:w="3060" w:type="dxa"/>
            <w:shd w:val="clear" w:color="auto" w:fill="auto"/>
          </w:tcPr>
          <w:p w14:paraId="24A69A6A" w14:textId="77777777" w:rsidR="00A86D7C" w:rsidRDefault="00A86D7C" w:rsidP="00A86D7C">
            <w:pPr>
              <w:spacing w:after="120"/>
              <w:rPr>
                <w:caps/>
              </w:rPr>
            </w:pPr>
            <w:r>
              <w:rPr>
                <w:caps/>
              </w:rPr>
              <w:t>potr5/coco6/arnu2</w:t>
            </w:r>
          </w:p>
        </w:tc>
      </w:tr>
      <w:tr w:rsidR="00A86D7C" w:rsidRPr="00BA4EAB" w14:paraId="207FB969" w14:textId="77777777" w:rsidTr="00A86D7C">
        <w:trPr>
          <w:cantSplit/>
        </w:trPr>
        <w:tc>
          <w:tcPr>
            <w:tcW w:w="1350" w:type="dxa"/>
            <w:shd w:val="clear" w:color="auto" w:fill="auto"/>
          </w:tcPr>
          <w:p w14:paraId="64DC5F09" w14:textId="77777777" w:rsidR="00A86D7C" w:rsidRDefault="00A86D7C" w:rsidP="00A86D7C">
            <w:pPr>
              <w:spacing w:after="120"/>
            </w:pPr>
            <w:r>
              <w:t>10503</w:t>
            </w:r>
          </w:p>
        </w:tc>
        <w:tc>
          <w:tcPr>
            <w:tcW w:w="5040" w:type="dxa"/>
            <w:shd w:val="clear" w:color="auto" w:fill="auto"/>
          </w:tcPr>
          <w:p w14:paraId="7536D6A0" w14:textId="77777777" w:rsidR="00A86D7C" w:rsidRDefault="00A86D7C" w:rsidP="00A86D7C">
            <w:pPr>
              <w:spacing w:after="120"/>
              <w:rPr>
                <w:rStyle w:val="Strong"/>
                <w:b w:val="0"/>
              </w:rPr>
            </w:pPr>
            <w:r>
              <w:rPr>
                <w:rStyle w:val="Strong"/>
                <w:b w:val="0"/>
              </w:rPr>
              <w:t>Quaking aspen/Thurber’s fescue</w:t>
            </w:r>
          </w:p>
        </w:tc>
        <w:tc>
          <w:tcPr>
            <w:tcW w:w="3060" w:type="dxa"/>
            <w:shd w:val="clear" w:color="auto" w:fill="auto"/>
          </w:tcPr>
          <w:p w14:paraId="53D4A9B7" w14:textId="77777777" w:rsidR="00A86D7C" w:rsidRDefault="00A86D7C" w:rsidP="00A86D7C">
            <w:pPr>
              <w:spacing w:after="120"/>
              <w:rPr>
                <w:caps/>
              </w:rPr>
            </w:pPr>
            <w:r>
              <w:rPr>
                <w:caps/>
              </w:rPr>
              <w:t>potr5/feth</w:t>
            </w:r>
          </w:p>
        </w:tc>
      </w:tr>
      <w:tr w:rsidR="00A86D7C" w:rsidRPr="00BA4EAB" w14:paraId="27DB5404" w14:textId="77777777" w:rsidTr="00A86D7C">
        <w:trPr>
          <w:cantSplit/>
        </w:trPr>
        <w:tc>
          <w:tcPr>
            <w:tcW w:w="1350" w:type="dxa"/>
            <w:shd w:val="clear" w:color="auto" w:fill="auto"/>
          </w:tcPr>
          <w:p w14:paraId="5EF8A225" w14:textId="77777777" w:rsidR="00A86D7C" w:rsidRDefault="00A86D7C" w:rsidP="00A86D7C">
            <w:pPr>
              <w:spacing w:after="120"/>
            </w:pPr>
            <w:r>
              <w:t>10504</w:t>
            </w:r>
          </w:p>
        </w:tc>
        <w:tc>
          <w:tcPr>
            <w:tcW w:w="5040" w:type="dxa"/>
            <w:shd w:val="clear" w:color="auto" w:fill="auto"/>
          </w:tcPr>
          <w:p w14:paraId="03715DB5" w14:textId="77777777" w:rsidR="00A86D7C" w:rsidRDefault="00A86D7C" w:rsidP="00A86D7C">
            <w:pPr>
              <w:spacing w:after="120"/>
              <w:rPr>
                <w:rStyle w:val="Strong"/>
                <w:b w:val="0"/>
              </w:rPr>
            </w:pPr>
            <w:r>
              <w:rPr>
                <w:rStyle w:val="Strong"/>
                <w:b w:val="0"/>
              </w:rPr>
              <w:t>Quaking aspen/common cowparsnip</w:t>
            </w:r>
          </w:p>
        </w:tc>
        <w:tc>
          <w:tcPr>
            <w:tcW w:w="3060" w:type="dxa"/>
            <w:shd w:val="clear" w:color="auto" w:fill="auto"/>
          </w:tcPr>
          <w:p w14:paraId="2F248A53" w14:textId="77777777" w:rsidR="00A86D7C" w:rsidRDefault="00A86D7C" w:rsidP="00A86D7C">
            <w:pPr>
              <w:spacing w:after="120"/>
              <w:rPr>
                <w:caps/>
              </w:rPr>
            </w:pPr>
            <w:r>
              <w:rPr>
                <w:caps/>
              </w:rPr>
              <w:t>potr5/hema80</w:t>
            </w:r>
          </w:p>
        </w:tc>
      </w:tr>
      <w:tr w:rsidR="00A86D7C" w:rsidRPr="00BA4EAB" w14:paraId="789D74FC" w14:textId="77777777" w:rsidTr="00A86D7C">
        <w:trPr>
          <w:cantSplit/>
        </w:trPr>
        <w:tc>
          <w:tcPr>
            <w:tcW w:w="1350" w:type="dxa"/>
            <w:shd w:val="clear" w:color="auto" w:fill="auto"/>
          </w:tcPr>
          <w:p w14:paraId="2432EA55" w14:textId="77777777" w:rsidR="00A86D7C" w:rsidRDefault="00A86D7C" w:rsidP="00A86D7C">
            <w:pPr>
              <w:spacing w:after="120"/>
            </w:pPr>
            <w:r>
              <w:t>10505</w:t>
            </w:r>
          </w:p>
        </w:tc>
        <w:tc>
          <w:tcPr>
            <w:tcW w:w="5040" w:type="dxa"/>
            <w:shd w:val="clear" w:color="auto" w:fill="auto"/>
          </w:tcPr>
          <w:p w14:paraId="5054804A" w14:textId="77777777" w:rsidR="00A86D7C" w:rsidRDefault="00A86D7C" w:rsidP="00A86D7C">
            <w:pPr>
              <w:spacing w:after="120"/>
              <w:rPr>
                <w:rStyle w:val="Strong"/>
                <w:b w:val="0"/>
              </w:rPr>
            </w:pPr>
            <w:r>
              <w:rPr>
                <w:rStyle w:val="Strong"/>
                <w:b w:val="0"/>
              </w:rPr>
              <w:t>Quaking aspen/Nevada pea</w:t>
            </w:r>
          </w:p>
        </w:tc>
        <w:tc>
          <w:tcPr>
            <w:tcW w:w="3060" w:type="dxa"/>
            <w:shd w:val="clear" w:color="auto" w:fill="auto"/>
          </w:tcPr>
          <w:p w14:paraId="54CA86AD" w14:textId="77777777" w:rsidR="00A86D7C" w:rsidRDefault="00A86D7C" w:rsidP="00A86D7C">
            <w:pPr>
              <w:spacing w:after="120"/>
              <w:rPr>
                <w:caps/>
              </w:rPr>
            </w:pPr>
            <w:r>
              <w:rPr>
                <w:caps/>
              </w:rPr>
              <w:t>potr5/lalal3</w:t>
            </w:r>
          </w:p>
        </w:tc>
      </w:tr>
      <w:tr w:rsidR="00A86D7C" w:rsidRPr="00BA4EAB" w14:paraId="7B56BFDC" w14:textId="77777777" w:rsidTr="00A86D7C">
        <w:trPr>
          <w:cantSplit/>
        </w:trPr>
        <w:tc>
          <w:tcPr>
            <w:tcW w:w="1350" w:type="dxa"/>
            <w:shd w:val="clear" w:color="auto" w:fill="auto"/>
          </w:tcPr>
          <w:p w14:paraId="4B9DD517" w14:textId="77777777" w:rsidR="00A86D7C" w:rsidRDefault="00A86D7C" w:rsidP="00A86D7C">
            <w:pPr>
              <w:spacing w:after="120"/>
            </w:pPr>
            <w:r>
              <w:lastRenderedPageBreak/>
              <w:t>10507</w:t>
            </w:r>
          </w:p>
        </w:tc>
        <w:tc>
          <w:tcPr>
            <w:tcW w:w="5040" w:type="dxa"/>
            <w:shd w:val="clear" w:color="auto" w:fill="auto"/>
          </w:tcPr>
          <w:p w14:paraId="0104C2A1" w14:textId="77777777" w:rsidR="00A86D7C" w:rsidRDefault="00A86D7C" w:rsidP="00A86D7C">
            <w:pPr>
              <w:spacing w:after="120"/>
              <w:rPr>
                <w:rStyle w:val="Strong"/>
                <w:b w:val="0"/>
              </w:rPr>
            </w:pPr>
            <w:r>
              <w:rPr>
                <w:rStyle w:val="Strong"/>
                <w:b w:val="0"/>
              </w:rPr>
              <w:t>Quaking aspen/silvery lupine</w:t>
            </w:r>
          </w:p>
        </w:tc>
        <w:tc>
          <w:tcPr>
            <w:tcW w:w="3060" w:type="dxa"/>
            <w:shd w:val="clear" w:color="auto" w:fill="auto"/>
          </w:tcPr>
          <w:p w14:paraId="2EAB43DA" w14:textId="77777777" w:rsidR="00A86D7C" w:rsidRDefault="00A86D7C" w:rsidP="00A86D7C">
            <w:pPr>
              <w:spacing w:after="120"/>
              <w:rPr>
                <w:caps/>
              </w:rPr>
            </w:pPr>
            <w:r>
              <w:rPr>
                <w:caps/>
              </w:rPr>
              <w:t>potr5/luar3</w:t>
            </w:r>
          </w:p>
        </w:tc>
      </w:tr>
      <w:tr w:rsidR="00A86D7C" w:rsidRPr="00BA4EAB" w14:paraId="578E8A5F" w14:textId="77777777" w:rsidTr="00A86D7C">
        <w:trPr>
          <w:cantSplit/>
        </w:trPr>
        <w:tc>
          <w:tcPr>
            <w:tcW w:w="1350" w:type="dxa"/>
            <w:shd w:val="clear" w:color="auto" w:fill="auto"/>
          </w:tcPr>
          <w:p w14:paraId="4A0B5312" w14:textId="77777777" w:rsidR="00A86D7C" w:rsidRDefault="00A86D7C" w:rsidP="00A86D7C">
            <w:pPr>
              <w:spacing w:after="120"/>
            </w:pPr>
            <w:r>
              <w:t>10508</w:t>
            </w:r>
          </w:p>
        </w:tc>
        <w:tc>
          <w:tcPr>
            <w:tcW w:w="5040" w:type="dxa"/>
            <w:shd w:val="clear" w:color="auto" w:fill="auto"/>
          </w:tcPr>
          <w:p w14:paraId="2F7EAA3D" w14:textId="77777777" w:rsidR="00A86D7C" w:rsidRDefault="00A86D7C" w:rsidP="00A86D7C">
            <w:pPr>
              <w:spacing w:after="120"/>
              <w:rPr>
                <w:rStyle w:val="Strong"/>
                <w:b w:val="0"/>
              </w:rPr>
            </w:pPr>
            <w:r>
              <w:rPr>
                <w:rStyle w:val="Strong"/>
                <w:b w:val="0"/>
              </w:rPr>
              <w:t>Quaking aspen/common juniper</w:t>
            </w:r>
          </w:p>
        </w:tc>
        <w:tc>
          <w:tcPr>
            <w:tcW w:w="3060" w:type="dxa"/>
            <w:shd w:val="clear" w:color="auto" w:fill="auto"/>
          </w:tcPr>
          <w:p w14:paraId="2955B1B1" w14:textId="77777777" w:rsidR="00A86D7C" w:rsidRDefault="00A86D7C" w:rsidP="00A86D7C">
            <w:pPr>
              <w:spacing w:after="120"/>
              <w:rPr>
                <w:caps/>
              </w:rPr>
            </w:pPr>
            <w:r>
              <w:rPr>
                <w:caps/>
              </w:rPr>
              <w:t>potr5/juco6</w:t>
            </w:r>
          </w:p>
        </w:tc>
      </w:tr>
      <w:tr w:rsidR="00A86D7C" w:rsidRPr="00BA4EAB" w14:paraId="1672C9E1" w14:textId="77777777" w:rsidTr="00A86D7C">
        <w:trPr>
          <w:cantSplit/>
        </w:trPr>
        <w:tc>
          <w:tcPr>
            <w:tcW w:w="1350" w:type="dxa"/>
            <w:shd w:val="clear" w:color="auto" w:fill="auto"/>
          </w:tcPr>
          <w:p w14:paraId="125F4BC3" w14:textId="77777777" w:rsidR="00A86D7C" w:rsidRDefault="00A86D7C" w:rsidP="00A86D7C">
            <w:pPr>
              <w:spacing w:after="120"/>
            </w:pPr>
            <w:r>
              <w:t>10510</w:t>
            </w:r>
          </w:p>
        </w:tc>
        <w:tc>
          <w:tcPr>
            <w:tcW w:w="5040" w:type="dxa"/>
            <w:shd w:val="clear" w:color="auto" w:fill="auto"/>
          </w:tcPr>
          <w:p w14:paraId="6CEA24DF" w14:textId="77777777" w:rsidR="00A86D7C" w:rsidRDefault="00A86D7C" w:rsidP="00A86D7C">
            <w:pPr>
              <w:spacing w:after="120"/>
              <w:rPr>
                <w:rStyle w:val="Strong"/>
                <w:b w:val="0"/>
              </w:rPr>
            </w:pPr>
            <w:r>
              <w:rPr>
                <w:rStyle w:val="Strong"/>
                <w:b w:val="0"/>
              </w:rPr>
              <w:t>Quaking aspen/western brackenfern</w:t>
            </w:r>
          </w:p>
        </w:tc>
        <w:tc>
          <w:tcPr>
            <w:tcW w:w="3060" w:type="dxa"/>
            <w:shd w:val="clear" w:color="auto" w:fill="auto"/>
          </w:tcPr>
          <w:p w14:paraId="6D955F38" w14:textId="77777777" w:rsidR="00A86D7C" w:rsidRDefault="00A86D7C" w:rsidP="00A86D7C">
            <w:pPr>
              <w:spacing w:after="120"/>
              <w:rPr>
                <w:caps/>
              </w:rPr>
            </w:pPr>
            <w:r>
              <w:rPr>
                <w:caps/>
              </w:rPr>
              <w:t>potr5/ptaq</w:t>
            </w:r>
          </w:p>
        </w:tc>
      </w:tr>
      <w:tr w:rsidR="00A86D7C" w:rsidRPr="00BA4EAB" w14:paraId="494BD613" w14:textId="77777777" w:rsidTr="00A86D7C">
        <w:trPr>
          <w:cantSplit/>
        </w:trPr>
        <w:tc>
          <w:tcPr>
            <w:tcW w:w="1350" w:type="dxa"/>
            <w:shd w:val="clear" w:color="auto" w:fill="auto"/>
          </w:tcPr>
          <w:p w14:paraId="4CB76AD2" w14:textId="77777777" w:rsidR="00A86D7C" w:rsidRDefault="00A86D7C" w:rsidP="00A86D7C">
            <w:pPr>
              <w:spacing w:after="120"/>
            </w:pPr>
            <w:r>
              <w:t>10511</w:t>
            </w:r>
          </w:p>
        </w:tc>
        <w:tc>
          <w:tcPr>
            <w:tcW w:w="5040" w:type="dxa"/>
            <w:shd w:val="clear" w:color="auto" w:fill="auto"/>
          </w:tcPr>
          <w:p w14:paraId="3389C8F7" w14:textId="77777777" w:rsidR="00A86D7C" w:rsidRDefault="00A86D7C" w:rsidP="00A86D7C">
            <w:pPr>
              <w:spacing w:after="120"/>
              <w:rPr>
                <w:rStyle w:val="Strong"/>
                <w:b w:val="0"/>
              </w:rPr>
            </w:pPr>
            <w:r>
              <w:rPr>
                <w:rStyle w:val="Strong"/>
                <w:b w:val="0"/>
              </w:rPr>
              <w:t>Quaking aspen/mountain snowberry</w:t>
            </w:r>
          </w:p>
        </w:tc>
        <w:tc>
          <w:tcPr>
            <w:tcW w:w="3060" w:type="dxa"/>
            <w:shd w:val="clear" w:color="auto" w:fill="auto"/>
          </w:tcPr>
          <w:p w14:paraId="47EF7AEE" w14:textId="77777777" w:rsidR="00A86D7C" w:rsidRDefault="00A86D7C" w:rsidP="00A86D7C">
            <w:pPr>
              <w:spacing w:after="120"/>
              <w:rPr>
                <w:caps/>
              </w:rPr>
            </w:pPr>
            <w:r>
              <w:rPr>
                <w:caps/>
              </w:rPr>
              <w:t>potr5/syor2</w:t>
            </w:r>
          </w:p>
        </w:tc>
      </w:tr>
      <w:tr w:rsidR="00A86D7C" w:rsidRPr="00BA4EAB" w14:paraId="0EB4B888" w14:textId="77777777" w:rsidTr="00A86D7C">
        <w:trPr>
          <w:cantSplit/>
        </w:trPr>
        <w:tc>
          <w:tcPr>
            <w:tcW w:w="1350" w:type="dxa"/>
            <w:shd w:val="clear" w:color="auto" w:fill="auto"/>
          </w:tcPr>
          <w:p w14:paraId="7D607A07" w14:textId="77777777" w:rsidR="00A86D7C" w:rsidRDefault="00A86D7C" w:rsidP="00A86D7C">
            <w:pPr>
              <w:spacing w:after="120"/>
            </w:pPr>
            <w:r>
              <w:t>10512</w:t>
            </w:r>
          </w:p>
        </w:tc>
        <w:tc>
          <w:tcPr>
            <w:tcW w:w="5040" w:type="dxa"/>
            <w:shd w:val="clear" w:color="auto" w:fill="auto"/>
          </w:tcPr>
          <w:p w14:paraId="79366AA8" w14:textId="77777777" w:rsidR="00A86D7C" w:rsidRDefault="00A86D7C" w:rsidP="00A86D7C">
            <w:pPr>
              <w:spacing w:after="120"/>
              <w:rPr>
                <w:rStyle w:val="Strong"/>
                <w:b w:val="0"/>
              </w:rPr>
            </w:pPr>
            <w:r>
              <w:rPr>
                <w:rStyle w:val="Strong"/>
                <w:b w:val="0"/>
              </w:rPr>
              <w:t>Quaking aspen/Fendler’s meadow-rue</w:t>
            </w:r>
          </w:p>
        </w:tc>
        <w:tc>
          <w:tcPr>
            <w:tcW w:w="3060" w:type="dxa"/>
            <w:shd w:val="clear" w:color="auto" w:fill="auto"/>
          </w:tcPr>
          <w:p w14:paraId="37A6A27F" w14:textId="77777777" w:rsidR="00A86D7C" w:rsidRDefault="00A86D7C" w:rsidP="00A86D7C">
            <w:pPr>
              <w:spacing w:after="120"/>
              <w:rPr>
                <w:caps/>
              </w:rPr>
            </w:pPr>
            <w:r>
              <w:rPr>
                <w:caps/>
              </w:rPr>
              <w:t>potr5/thfe</w:t>
            </w:r>
          </w:p>
        </w:tc>
      </w:tr>
      <w:tr w:rsidR="00A86D7C" w:rsidRPr="00BA4EAB" w14:paraId="14DCA8D4" w14:textId="77777777" w:rsidTr="00A86D7C">
        <w:trPr>
          <w:cantSplit/>
        </w:trPr>
        <w:tc>
          <w:tcPr>
            <w:tcW w:w="1350" w:type="dxa"/>
            <w:shd w:val="clear" w:color="auto" w:fill="auto"/>
          </w:tcPr>
          <w:p w14:paraId="4617FD71" w14:textId="77777777" w:rsidR="00A86D7C" w:rsidRDefault="00A86D7C" w:rsidP="00A86D7C">
            <w:pPr>
              <w:spacing w:after="120"/>
            </w:pPr>
            <w:r>
              <w:t>105120</w:t>
            </w:r>
          </w:p>
        </w:tc>
        <w:tc>
          <w:tcPr>
            <w:tcW w:w="5040" w:type="dxa"/>
            <w:shd w:val="clear" w:color="auto" w:fill="auto"/>
          </w:tcPr>
          <w:p w14:paraId="2162AF32" w14:textId="77777777" w:rsidR="00A86D7C" w:rsidRDefault="00A86D7C" w:rsidP="00A86D7C">
            <w:pPr>
              <w:spacing w:after="120"/>
              <w:rPr>
                <w:rStyle w:val="Strong"/>
                <w:b w:val="0"/>
              </w:rPr>
            </w:pPr>
            <w:r>
              <w:rPr>
                <w:rStyle w:val="Strong"/>
                <w:b w:val="0"/>
              </w:rPr>
              <w:t>Quaking aspen/Fendler’s meadow-rue-Fendler’s meadow-rue</w:t>
            </w:r>
          </w:p>
        </w:tc>
        <w:tc>
          <w:tcPr>
            <w:tcW w:w="3060" w:type="dxa"/>
            <w:shd w:val="clear" w:color="auto" w:fill="auto"/>
          </w:tcPr>
          <w:p w14:paraId="61E7CE27" w14:textId="77777777" w:rsidR="00A86D7C" w:rsidRDefault="00A86D7C" w:rsidP="00A86D7C">
            <w:pPr>
              <w:spacing w:after="120"/>
              <w:rPr>
                <w:caps/>
              </w:rPr>
            </w:pPr>
            <w:r>
              <w:rPr>
                <w:caps/>
              </w:rPr>
              <w:t>potr5/thfe-thfe</w:t>
            </w:r>
          </w:p>
        </w:tc>
      </w:tr>
      <w:tr w:rsidR="00A86D7C" w:rsidRPr="00BA4EAB" w14:paraId="6B8B81D2" w14:textId="77777777" w:rsidTr="00A86D7C">
        <w:trPr>
          <w:cantSplit/>
        </w:trPr>
        <w:tc>
          <w:tcPr>
            <w:tcW w:w="1350" w:type="dxa"/>
            <w:shd w:val="clear" w:color="auto" w:fill="auto"/>
          </w:tcPr>
          <w:p w14:paraId="70458DC0" w14:textId="77777777" w:rsidR="00A86D7C" w:rsidRDefault="00A86D7C" w:rsidP="00A86D7C">
            <w:pPr>
              <w:spacing w:after="120"/>
            </w:pPr>
            <w:r>
              <w:t>105121</w:t>
            </w:r>
          </w:p>
        </w:tc>
        <w:tc>
          <w:tcPr>
            <w:tcW w:w="5040" w:type="dxa"/>
            <w:shd w:val="clear" w:color="auto" w:fill="auto"/>
          </w:tcPr>
          <w:p w14:paraId="375BFC8E" w14:textId="77777777" w:rsidR="00A86D7C" w:rsidRDefault="00A86D7C" w:rsidP="00A86D7C">
            <w:pPr>
              <w:spacing w:after="120"/>
              <w:rPr>
                <w:rStyle w:val="Strong"/>
                <w:b w:val="0"/>
              </w:rPr>
            </w:pPr>
            <w:r>
              <w:rPr>
                <w:rStyle w:val="Strong"/>
                <w:b w:val="0"/>
              </w:rPr>
              <w:t>Quaking aspen/Fendler’s meadow-rue-spreadfruit goldenbanner</w:t>
            </w:r>
          </w:p>
        </w:tc>
        <w:tc>
          <w:tcPr>
            <w:tcW w:w="3060" w:type="dxa"/>
            <w:shd w:val="clear" w:color="auto" w:fill="auto"/>
          </w:tcPr>
          <w:p w14:paraId="5EF4AC86" w14:textId="77777777" w:rsidR="00A86D7C" w:rsidRDefault="00A86D7C" w:rsidP="00A86D7C">
            <w:pPr>
              <w:spacing w:after="120"/>
              <w:rPr>
                <w:caps/>
              </w:rPr>
            </w:pPr>
            <w:r>
              <w:rPr>
                <w:caps/>
              </w:rPr>
              <w:t>potr5/thfe-thdi4</w:t>
            </w:r>
          </w:p>
        </w:tc>
      </w:tr>
      <w:tr w:rsidR="00A86D7C" w:rsidRPr="00BA4EAB" w14:paraId="0BCDD5EF" w14:textId="77777777" w:rsidTr="00A86D7C">
        <w:trPr>
          <w:cantSplit/>
        </w:trPr>
        <w:tc>
          <w:tcPr>
            <w:tcW w:w="1350" w:type="dxa"/>
            <w:shd w:val="clear" w:color="auto" w:fill="auto"/>
          </w:tcPr>
          <w:p w14:paraId="620039C4" w14:textId="77777777" w:rsidR="00A86D7C" w:rsidRDefault="00A86D7C" w:rsidP="00A86D7C">
            <w:pPr>
              <w:spacing w:after="120"/>
            </w:pPr>
            <w:r>
              <w:t>105123</w:t>
            </w:r>
          </w:p>
        </w:tc>
        <w:tc>
          <w:tcPr>
            <w:tcW w:w="5040" w:type="dxa"/>
            <w:shd w:val="clear" w:color="auto" w:fill="auto"/>
          </w:tcPr>
          <w:p w14:paraId="3DB5045F" w14:textId="77777777" w:rsidR="00A86D7C" w:rsidRDefault="00A86D7C" w:rsidP="00A86D7C">
            <w:pPr>
              <w:spacing w:after="120"/>
              <w:rPr>
                <w:rStyle w:val="Strong"/>
                <w:b w:val="0"/>
              </w:rPr>
            </w:pPr>
            <w:r>
              <w:rPr>
                <w:rStyle w:val="Strong"/>
                <w:b w:val="0"/>
              </w:rPr>
              <w:t>Quaking aspen/Fendler’s meadow-rue/stinging nettle</w:t>
            </w:r>
          </w:p>
        </w:tc>
        <w:tc>
          <w:tcPr>
            <w:tcW w:w="3060" w:type="dxa"/>
            <w:shd w:val="clear" w:color="auto" w:fill="auto"/>
          </w:tcPr>
          <w:p w14:paraId="64758720" w14:textId="77777777" w:rsidR="00A86D7C" w:rsidRDefault="00A86D7C" w:rsidP="00A86D7C">
            <w:pPr>
              <w:spacing w:after="120"/>
              <w:rPr>
                <w:caps/>
              </w:rPr>
            </w:pPr>
            <w:r>
              <w:rPr>
                <w:caps/>
              </w:rPr>
              <w:t>potr5/thfe/urdi</w:t>
            </w:r>
          </w:p>
        </w:tc>
      </w:tr>
      <w:tr w:rsidR="00A86D7C" w:rsidRPr="00BA4EAB" w14:paraId="69C8C537" w14:textId="77777777" w:rsidTr="00A86D7C">
        <w:trPr>
          <w:cantSplit/>
        </w:trPr>
        <w:tc>
          <w:tcPr>
            <w:tcW w:w="1350" w:type="dxa"/>
            <w:shd w:val="clear" w:color="auto" w:fill="auto"/>
          </w:tcPr>
          <w:p w14:paraId="7294D63D" w14:textId="77777777" w:rsidR="00A86D7C" w:rsidRDefault="00A86D7C" w:rsidP="00A86D7C">
            <w:pPr>
              <w:spacing w:after="120"/>
            </w:pPr>
            <w:r>
              <w:t>10513</w:t>
            </w:r>
          </w:p>
        </w:tc>
        <w:tc>
          <w:tcPr>
            <w:tcW w:w="5040" w:type="dxa"/>
            <w:shd w:val="clear" w:color="auto" w:fill="auto"/>
          </w:tcPr>
          <w:p w14:paraId="52EBC6A3" w14:textId="77777777" w:rsidR="00A86D7C" w:rsidRDefault="00A86D7C" w:rsidP="00A86D7C">
            <w:pPr>
              <w:spacing w:after="120"/>
              <w:rPr>
                <w:rStyle w:val="Strong"/>
                <w:b w:val="0"/>
              </w:rPr>
            </w:pPr>
            <w:r>
              <w:rPr>
                <w:rStyle w:val="Strong"/>
                <w:b w:val="0"/>
              </w:rPr>
              <w:t>Quaking aspen/Colorado false hellebore</w:t>
            </w:r>
          </w:p>
        </w:tc>
        <w:tc>
          <w:tcPr>
            <w:tcW w:w="3060" w:type="dxa"/>
            <w:shd w:val="clear" w:color="auto" w:fill="auto"/>
          </w:tcPr>
          <w:p w14:paraId="3A304B62" w14:textId="77777777" w:rsidR="00A86D7C" w:rsidRDefault="00A86D7C" w:rsidP="00A86D7C">
            <w:pPr>
              <w:spacing w:after="120"/>
              <w:rPr>
                <w:caps/>
              </w:rPr>
            </w:pPr>
            <w:r>
              <w:rPr>
                <w:caps/>
              </w:rPr>
              <w:t>potr5/vete4</w:t>
            </w:r>
          </w:p>
        </w:tc>
      </w:tr>
      <w:tr w:rsidR="00A86D7C" w:rsidRPr="00BA4EAB" w14:paraId="07813D17" w14:textId="77777777" w:rsidTr="00A86D7C">
        <w:trPr>
          <w:cantSplit/>
        </w:trPr>
        <w:tc>
          <w:tcPr>
            <w:tcW w:w="1350" w:type="dxa"/>
            <w:shd w:val="clear" w:color="auto" w:fill="auto"/>
          </w:tcPr>
          <w:p w14:paraId="5642CE48" w14:textId="77777777" w:rsidR="00A86D7C" w:rsidRDefault="00A86D7C" w:rsidP="00A86D7C">
            <w:pPr>
              <w:spacing w:after="120"/>
            </w:pPr>
            <w:r>
              <w:t>10514</w:t>
            </w:r>
          </w:p>
        </w:tc>
        <w:tc>
          <w:tcPr>
            <w:tcW w:w="5040" w:type="dxa"/>
            <w:shd w:val="clear" w:color="auto" w:fill="auto"/>
          </w:tcPr>
          <w:p w14:paraId="5BF0914C" w14:textId="77777777" w:rsidR="00A86D7C" w:rsidRDefault="00A86D7C" w:rsidP="00A86D7C">
            <w:pPr>
              <w:spacing w:after="120"/>
              <w:rPr>
                <w:rStyle w:val="Strong"/>
                <w:b w:val="0"/>
              </w:rPr>
            </w:pPr>
            <w:r>
              <w:rPr>
                <w:rStyle w:val="Strong"/>
                <w:b w:val="0"/>
              </w:rPr>
              <w:t>Quaking aspen/big sagebrush</w:t>
            </w:r>
          </w:p>
        </w:tc>
        <w:tc>
          <w:tcPr>
            <w:tcW w:w="3060" w:type="dxa"/>
            <w:shd w:val="clear" w:color="auto" w:fill="auto"/>
          </w:tcPr>
          <w:p w14:paraId="3702F517" w14:textId="77777777" w:rsidR="00A86D7C" w:rsidRDefault="00A86D7C" w:rsidP="00A86D7C">
            <w:pPr>
              <w:spacing w:after="120"/>
              <w:rPr>
                <w:caps/>
              </w:rPr>
            </w:pPr>
            <w:r>
              <w:rPr>
                <w:caps/>
              </w:rPr>
              <w:t>potr5/artr2</w:t>
            </w:r>
          </w:p>
        </w:tc>
      </w:tr>
      <w:tr w:rsidR="00A86D7C" w:rsidRPr="00BA4EAB" w14:paraId="251E9230" w14:textId="77777777" w:rsidTr="00A86D7C">
        <w:trPr>
          <w:cantSplit/>
        </w:trPr>
        <w:tc>
          <w:tcPr>
            <w:tcW w:w="1350" w:type="dxa"/>
            <w:shd w:val="clear" w:color="auto" w:fill="auto"/>
          </w:tcPr>
          <w:p w14:paraId="041144A5" w14:textId="77777777" w:rsidR="00A86D7C" w:rsidRDefault="00A86D7C" w:rsidP="00A86D7C">
            <w:pPr>
              <w:spacing w:after="120"/>
            </w:pPr>
            <w:r>
              <w:t>10515</w:t>
            </w:r>
          </w:p>
        </w:tc>
        <w:tc>
          <w:tcPr>
            <w:tcW w:w="5040" w:type="dxa"/>
            <w:shd w:val="clear" w:color="auto" w:fill="auto"/>
          </w:tcPr>
          <w:p w14:paraId="258324A4" w14:textId="77777777" w:rsidR="00A86D7C" w:rsidRDefault="00A86D7C" w:rsidP="00A86D7C">
            <w:pPr>
              <w:spacing w:after="120"/>
              <w:rPr>
                <w:rStyle w:val="Strong"/>
                <w:b w:val="0"/>
              </w:rPr>
            </w:pPr>
            <w:r>
              <w:rPr>
                <w:rStyle w:val="Strong"/>
                <w:b w:val="0"/>
              </w:rPr>
              <w:t>Quaking aspen/Saskatoon serviceberry-chokecherry</w:t>
            </w:r>
          </w:p>
        </w:tc>
        <w:tc>
          <w:tcPr>
            <w:tcW w:w="3060" w:type="dxa"/>
            <w:shd w:val="clear" w:color="auto" w:fill="auto"/>
          </w:tcPr>
          <w:p w14:paraId="332171FC" w14:textId="77777777" w:rsidR="00A86D7C" w:rsidRDefault="00A86D7C" w:rsidP="00A86D7C">
            <w:pPr>
              <w:spacing w:after="120"/>
              <w:rPr>
                <w:caps/>
              </w:rPr>
            </w:pPr>
            <w:r>
              <w:rPr>
                <w:caps/>
              </w:rPr>
              <w:t>potr5/amal2-prviv</w:t>
            </w:r>
          </w:p>
        </w:tc>
      </w:tr>
      <w:tr w:rsidR="00A86D7C" w:rsidRPr="00BA4EAB" w14:paraId="2DDB8256" w14:textId="77777777" w:rsidTr="00A86D7C">
        <w:trPr>
          <w:cantSplit/>
        </w:trPr>
        <w:tc>
          <w:tcPr>
            <w:tcW w:w="1350" w:type="dxa"/>
            <w:shd w:val="clear" w:color="auto" w:fill="auto"/>
          </w:tcPr>
          <w:p w14:paraId="20DAF369" w14:textId="77777777" w:rsidR="00A86D7C" w:rsidRDefault="00A86D7C" w:rsidP="00A86D7C">
            <w:pPr>
              <w:spacing w:after="120"/>
            </w:pPr>
            <w:r>
              <w:t>105150</w:t>
            </w:r>
          </w:p>
        </w:tc>
        <w:tc>
          <w:tcPr>
            <w:tcW w:w="5040" w:type="dxa"/>
            <w:shd w:val="clear" w:color="auto" w:fill="auto"/>
          </w:tcPr>
          <w:p w14:paraId="0AB8D0EC" w14:textId="77777777" w:rsidR="00A86D7C" w:rsidRDefault="00A86D7C" w:rsidP="00A86D7C">
            <w:pPr>
              <w:spacing w:after="120"/>
              <w:rPr>
                <w:rStyle w:val="Strong"/>
                <w:b w:val="0"/>
              </w:rPr>
            </w:pPr>
            <w:r>
              <w:rPr>
                <w:rStyle w:val="Strong"/>
                <w:b w:val="0"/>
              </w:rPr>
              <w:t>Quaking aspen/Saskatoon serviceberry-chokecherry-Saskatoon serviceberry</w:t>
            </w:r>
          </w:p>
        </w:tc>
        <w:tc>
          <w:tcPr>
            <w:tcW w:w="3060" w:type="dxa"/>
            <w:shd w:val="clear" w:color="auto" w:fill="auto"/>
          </w:tcPr>
          <w:p w14:paraId="6F33B60A" w14:textId="77777777" w:rsidR="00A86D7C" w:rsidRDefault="00A86D7C" w:rsidP="00A86D7C">
            <w:pPr>
              <w:spacing w:after="120"/>
              <w:rPr>
                <w:caps/>
              </w:rPr>
            </w:pPr>
            <w:r>
              <w:rPr>
                <w:caps/>
              </w:rPr>
              <w:t>potr5/amal2-prviv-amal2</w:t>
            </w:r>
          </w:p>
        </w:tc>
      </w:tr>
      <w:tr w:rsidR="00A86D7C" w:rsidRPr="00BA4EAB" w14:paraId="224C83FD" w14:textId="77777777" w:rsidTr="00A86D7C">
        <w:trPr>
          <w:cantSplit/>
        </w:trPr>
        <w:tc>
          <w:tcPr>
            <w:tcW w:w="1350" w:type="dxa"/>
            <w:shd w:val="clear" w:color="auto" w:fill="auto"/>
          </w:tcPr>
          <w:p w14:paraId="5923FBE0" w14:textId="77777777" w:rsidR="00A86D7C" w:rsidRDefault="00A86D7C" w:rsidP="00A86D7C">
            <w:pPr>
              <w:spacing w:after="120"/>
            </w:pPr>
            <w:r>
              <w:t>105151</w:t>
            </w:r>
          </w:p>
        </w:tc>
        <w:tc>
          <w:tcPr>
            <w:tcW w:w="5040" w:type="dxa"/>
            <w:shd w:val="clear" w:color="auto" w:fill="auto"/>
          </w:tcPr>
          <w:p w14:paraId="5482AA06" w14:textId="77777777" w:rsidR="00A86D7C" w:rsidRDefault="00A86D7C" w:rsidP="00A86D7C">
            <w:pPr>
              <w:spacing w:after="120"/>
              <w:rPr>
                <w:rStyle w:val="Strong"/>
                <w:b w:val="0"/>
              </w:rPr>
            </w:pPr>
            <w:r>
              <w:rPr>
                <w:rStyle w:val="Strong"/>
                <w:b w:val="0"/>
              </w:rPr>
              <w:t>Quaking aspen/Saskatoon serviceberry-chokecherry-Rocky Mountain maple</w:t>
            </w:r>
          </w:p>
        </w:tc>
        <w:tc>
          <w:tcPr>
            <w:tcW w:w="3060" w:type="dxa"/>
            <w:shd w:val="clear" w:color="auto" w:fill="auto"/>
          </w:tcPr>
          <w:p w14:paraId="33C1865E" w14:textId="77777777" w:rsidR="00A86D7C" w:rsidRDefault="00A86D7C" w:rsidP="00A86D7C">
            <w:pPr>
              <w:spacing w:after="120"/>
              <w:rPr>
                <w:caps/>
              </w:rPr>
            </w:pPr>
            <w:r>
              <w:rPr>
                <w:caps/>
              </w:rPr>
              <w:t>potr5/amal2-prviv-acgl</w:t>
            </w:r>
          </w:p>
        </w:tc>
      </w:tr>
      <w:tr w:rsidR="00A86D7C" w:rsidRPr="00BA4EAB" w14:paraId="6E8E2834" w14:textId="77777777" w:rsidTr="00A86D7C">
        <w:trPr>
          <w:cantSplit/>
        </w:trPr>
        <w:tc>
          <w:tcPr>
            <w:tcW w:w="1350" w:type="dxa"/>
            <w:shd w:val="clear" w:color="auto" w:fill="auto"/>
          </w:tcPr>
          <w:p w14:paraId="6C705175" w14:textId="77777777" w:rsidR="00A86D7C" w:rsidRDefault="00A86D7C" w:rsidP="00A86D7C">
            <w:pPr>
              <w:spacing w:after="120"/>
            </w:pPr>
            <w:r>
              <w:t>105152</w:t>
            </w:r>
          </w:p>
        </w:tc>
        <w:tc>
          <w:tcPr>
            <w:tcW w:w="5040" w:type="dxa"/>
            <w:shd w:val="clear" w:color="auto" w:fill="auto"/>
          </w:tcPr>
          <w:p w14:paraId="2BF1D976" w14:textId="77777777" w:rsidR="00A86D7C" w:rsidRDefault="00A86D7C" w:rsidP="00A86D7C">
            <w:pPr>
              <w:spacing w:after="120"/>
              <w:rPr>
                <w:rStyle w:val="Strong"/>
                <w:b w:val="0"/>
              </w:rPr>
            </w:pPr>
            <w:r>
              <w:rPr>
                <w:rStyle w:val="Strong"/>
                <w:b w:val="0"/>
              </w:rPr>
              <w:t>Quaking aspen/Saskatoon serviceberry-chokecherry-Gambel oak</w:t>
            </w:r>
          </w:p>
        </w:tc>
        <w:tc>
          <w:tcPr>
            <w:tcW w:w="3060" w:type="dxa"/>
            <w:shd w:val="clear" w:color="auto" w:fill="auto"/>
          </w:tcPr>
          <w:p w14:paraId="7830432E" w14:textId="77777777" w:rsidR="00A86D7C" w:rsidRDefault="00A86D7C" w:rsidP="00A86D7C">
            <w:pPr>
              <w:spacing w:after="120"/>
              <w:rPr>
                <w:caps/>
              </w:rPr>
            </w:pPr>
            <w:r>
              <w:rPr>
                <w:caps/>
              </w:rPr>
              <w:t>potr5/amal2-prviv-quga</w:t>
            </w:r>
          </w:p>
        </w:tc>
      </w:tr>
      <w:tr w:rsidR="00A86D7C" w:rsidRPr="00BA4EAB" w14:paraId="1DD78696" w14:textId="77777777" w:rsidTr="00A86D7C">
        <w:trPr>
          <w:cantSplit/>
        </w:trPr>
        <w:tc>
          <w:tcPr>
            <w:tcW w:w="1350" w:type="dxa"/>
            <w:shd w:val="clear" w:color="auto" w:fill="auto"/>
          </w:tcPr>
          <w:p w14:paraId="5EA953B1" w14:textId="77777777" w:rsidR="00A86D7C" w:rsidRDefault="00A86D7C" w:rsidP="00A86D7C">
            <w:pPr>
              <w:spacing w:after="120"/>
            </w:pPr>
            <w:r>
              <w:t>105153</w:t>
            </w:r>
          </w:p>
        </w:tc>
        <w:tc>
          <w:tcPr>
            <w:tcW w:w="5040" w:type="dxa"/>
            <w:shd w:val="clear" w:color="auto" w:fill="auto"/>
          </w:tcPr>
          <w:p w14:paraId="20FC906F" w14:textId="77777777" w:rsidR="00A86D7C" w:rsidRDefault="00A86D7C" w:rsidP="00A86D7C">
            <w:pPr>
              <w:spacing w:after="120"/>
              <w:rPr>
                <w:rStyle w:val="Strong"/>
                <w:b w:val="0"/>
              </w:rPr>
            </w:pPr>
            <w:r>
              <w:rPr>
                <w:rStyle w:val="Strong"/>
                <w:b w:val="0"/>
              </w:rPr>
              <w:t>Quaking aspen/Saskatoon serviceberry-chokecherry-Englemann’s aster</w:t>
            </w:r>
          </w:p>
        </w:tc>
        <w:tc>
          <w:tcPr>
            <w:tcW w:w="3060" w:type="dxa"/>
            <w:shd w:val="clear" w:color="auto" w:fill="auto"/>
          </w:tcPr>
          <w:p w14:paraId="143DB1B7" w14:textId="77777777" w:rsidR="00A86D7C" w:rsidRDefault="00A86D7C" w:rsidP="00A86D7C">
            <w:pPr>
              <w:spacing w:after="120"/>
              <w:rPr>
                <w:caps/>
              </w:rPr>
            </w:pPr>
            <w:r>
              <w:rPr>
                <w:caps/>
              </w:rPr>
              <w:t>potr5/amal2-prviv-euen</w:t>
            </w:r>
          </w:p>
        </w:tc>
      </w:tr>
      <w:tr w:rsidR="00A86D7C" w:rsidRPr="00BA4EAB" w14:paraId="160D6DCA" w14:textId="77777777" w:rsidTr="00A86D7C">
        <w:trPr>
          <w:cantSplit/>
        </w:trPr>
        <w:tc>
          <w:tcPr>
            <w:tcW w:w="1350" w:type="dxa"/>
            <w:shd w:val="clear" w:color="auto" w:fill="auto"/>
          </w:tcPr>
          <w:p w14:paraId="7052D872" w14:textId="77777777" w:rsidR="00A86D7C" w:rsidRDefault="00A86D7C" w:rsidP="00A86D7C">
            <w:pPr>
              <w:spacing w:after="120"/>
            </w:pPr>
            <w:r>
              <w:t>105154</w:t>
            </w:r>
          </w:p>
        </w:tc>
        <w:tc>
          <w:tcPr>
            <w:tcW w:w="5040" w:type="dxa"/>
            <w:shd w:val="clear" w:color="auto" w:fill="auto"/>
          </w:tcPr>
          <w:p w14:paraId="354670D8" w14:textId="77777777" w:rsidR="00A86D7C" w:rsidRDefault="00A86D7C" w:rsidP="00A86D7C">
            <w:pPr>
              <w:spacing w:after="120"/>
              <w:rPr>
                <w:rStyle w:val="Strong"/>
                <w:b w:val="0"/>
              </w:rPr>
            </w:pPr>
            <w:r>
              <w:rPr>
                <w:rStyle w:val="Strong"/>
                <w:b w:val="0"/>
              </w:rPr>
              <w:t>Quaking aspen/Saskatoon serviceberry-chokecherry/balsam poplar</w:t>
            </w:r>
          </w:p>
        </w:tc>
        <w:tc>
          <w:tcPr>
            <w:tcW w:w="3060" w:type="dxa"/>
            <w:shd w:val="clear" w:color="auto" w:fill="auto"/>
          </w:tcPr>
          <w:p w14:paraId="6A63E9CE" w14:textId="77777777" w:rsidR="00A86D7C" w:rsidRDefault="00A86D7C" w:rsidP="00A86D7C">
            <w:pPr>
              <w:spacing w:after="120"/>
              <w:rPr>
                <w:caps/>
              </w:rPr>
            </w:pPr>
            <w:r>
              <w:rPr>
                <w:caps/>
              </w:rPr>
              <w:t>potr5/amal2-prviv/poba2</w:t>
            </w:r>
          </w:p>
        </w:tc>
      </w:tr>
      <w:tr w:rsidR="00A86D7C" w:rsidRPr="00BA4EAB" w14:paraId="57234445" w14:textId="77777777" w:rsidTr="00A86D7C">
        <w:trPr>
          <w:cantSplit/>
        </w:trPr>
        <w:tc>
          <w:tcPr>
            <w:tcW w:w="1350" w:type="dxa"/>
            <w:shd w:val="clear" w:color="auto" w:fill="auto"/>
          </w:tcPr>
          <w:p w14:paraId="1C398BB8" w14:textId="77777777" w:rsidR="00A86D7C" w:rsidRDefault="00A86D7C" w:rsidP="00A86D7C">
            <w:pPr>
              <w:spacing w:after="120"/>
            </w:pPr>
            <w:r>
              <w:t>10516</w:t>
            </w:r>
          </w:p>
        </w:tc>
        <w:tc>
          <w:tcPr>
            <w:tcW w:w="5040" w:type="dxa"/>
            <w:shd w:val="clear" w:color="auto" w:fill="auto"/>
          </w:tcPr>
          <w:p w14:paraId="66B1C132" w14:textId="77777777" w:rsidR="00A86D7C" w:rsidRDefault="00A86D7C" w:rsidP="00A86D7C">
            <w:pPr>
              <w:spacing w:after="120"/>
              <w:rPr>
                <w:rStyle w:val="Strong"/>
                <w:b w:val="0"/>
              </w:rPr>
            </w:pPr>
            <w:r>
              <w:rPr>
                <w:rStyle w:val="Strong"/>
                <w:b w:val="0"/>
              </w:rPr>
              <w:t>Quaking aspen/snowbrush ceanothus</w:t>
            </w:r>
          </w:p>
        </w:tc>
        <w:tc>
          <w:tcPr>
            <w:tcW w:w="3060" w:type="dxa"/>
            <w:shd w:val="clear" w:color="auto" w:fill="auto"/>
          </w:tcPr>
          <w:p w14:paraId="4C4D9393" w14:textId="77777777" w:rsidR="00A86D7C" w:rsidRDefault="00A86D7C" w:rsidP="00A86D7C">
            <w:pPr>
              <w:spacing w:after="120"/>
              <w:rPr>
                <w:caps/>
              </w:rPr>
            </w:pPr>
            <w:r>
              <w:rPr>
                <w:caps/>
              </w:rPr>
              <w:t>potr5/ceve</w:t>
            </w:r>
          </w:p>
        </w:tc>
      </w:tr>
      <w:tr w:rsidR="00A86D7C" w:rsidRPr="00BA4EAB" w14:paraId="0DA6A4C3" w14:textId="77777777" w:rsidTr="00A86D7C">
        <w:trPr>
          <w:cantSplit/>
        </w:trPr>
        <w:tc>
          <w:tcPr>
            <w:tcW w:w="1350" w:type="dxa"/>
            <w:shd w:val="clear" w:color="auto" w:fill="auto"/>
          </w:tcPr>
          <w:p w14:paraId="7EFEEB0C" w14:textId="77777777" w:rsidR="00A86D7C" w:rsidRDefault="00A86D7C" w:rsidP="00A86D7C">
            <w:pPr>
              <w:spacing w:after="120"/>
            </w:pPr>
            <w:r>
              <w:t>10517</w:t>
            </w:r>
          </w:p>
        </w:tc>
        <w:tc>
          <w:tcPr>
            <w:tcW w:w="5040" w:type="dxa"/>
            <w:shd w:val="clear" w:color="auto" w:fill="auto"/>
          </w:tcPr>
          <w:p w14:paraId="148C1F5A" w14:textId="77777777" w:rsidR="00A86D7C" w:rsidRDefault="00A86D7C" w:rsidP="00A86D7C">
            <w:pPr>
              <w:spacing w:after="120"/>
              <w:rPr>
                <w:rStyle w:val="Strong"/>
                <w:b w:val="0"/>
              </w:rPr>
            </w:pPr>
            <w:r>
              <w:rPr>
                <w:rStyle w:val="Strong"/>
                <w:b w:val="0"/>
              </w:rPr>
              <w:t>Quaking aspen/pinegrass</w:t>
            </w:r>
          </w:p>
        </w:tc>
        <w:tc>
          <w:tcPr>
            <w:tcW w:w="3060" w:type="dxa"/>
            <w:shd w:val="clear" w:color="auto" w:fill="auto"/>
          </w:tcPr>
          <w:p w14:paraId="5E9B7A10" w14:textId="77777777" w:rsidR="00A86D7C" w:rsidRDefault="00A86D7C" w:rsidP="00A86D7C">
            <w:pPr>
              <w:spacing w:after="120"/>
              <w:rPr>
                <w:caps/>
              </w:rPr>
            </w:pPr>
            <w:r>
              <w:rPr>
                <w:caps/>
              </w:rPr>
              <w:t>potr5/caru</w:t>
            </w:r>
          </w:p>
        </w:tc>
      </w:tr>
      <w:tr w:rsidR="00A86D7C" w:rsidRPr="00BA4EAB" w14:paraId="1481F022" w14:textId="77777777" w:rsidTr="00A86D7C">
        <w:trPr>
          <w:cantSplit/>
        </w:trPr>
        <w:tc>
          <w:tcPr>
            <w:tcW w:w="1350" w:type="dxa"/>
            <w:shd w:val="clear" w:color="auto" w:fill="auto"/>
          </w:tcPr>
          <w:p w14:paraId="4D0B845C" w14:textId="77777777" w:rsidR="00A86D7C" w:rsidRDefault="00A86D7C" w:rsidP="00A86D7C">
            <w:pPr>
              <w:spacing w:after="120"/>
            </w:pPr>
            <w:r>
              <w:t>10518</w:t>
            </w:r>
          </w:p>
        </w:tc>
        <w:tc>
          <w:tcPr>
            <w:tcW w:w="5040" w:type="dxa"/>
            <w:shd w:val="clear" w:color="auto" w:fill="auto"/>
          </w:tcPr>
          <w:p w14:paraId="4DE1AE1D" w14:textId="77777777" w:rsidR="00A86D7C" w:rsidRDefault="00A86D7C" w:rsidP="00A86D7C">
            <w:pPr>
              <w:spacing w:after="120"/>
              <w:rPr>
                <w:rStyle w:val="Strong"/>
                <w:b w:val="0"/>
              </w:rPr>
            </w:pPr>
            <w:r>
              <w:rPr>
                <w:rStyle w:val="Strong"/>
                <w:b w:val="0"/>
              </w:rPr>
              <w:t>Quaking aspen/licorice-root</w:t>
            </w:r>
          </w:p>
        </w:tc>
        <w:tc>
          <w:tcPr>
            <w:tcW w:w="3060" w:type="dxa"/>
            <w:shd w:val="clear" w:color="auto" w:fill="auto"/>
          </w:tcPr>
          <w:p w14:paraId="65E16F91" w14:textId="77777777" w:rsidR="00A86D7C" w:rsidRDefault="00A86D7C" w:rsidP="00A86D7C">
            <w:pPr>
              <w:spacing w:after="120"/>
              <w:rPr>
                <w:caps/>
              </w:rPr>
            </w:pPr>
            <w:r>
              <w:rPr>
                <w:caps/>
              </w:rPr>
              <w:t>potr5/ligus</w:t>
            </w:r>
          </w:p>
        </w:tc>
      </w:tr>
      <w:tr w:rsidR="00A86D7C" w:rsidRPr="00BA4EAB" w14:paraId="2F492CE6" w14:textId="77777777" w:rsidTr="00A86D7C">
        <w:trPr>
          <w:cantSplit/>
        </w:trPr>
        <w:tc>
          <w:tcPr>
            <w:tcW w:w="1350" w:type="dxa"/>
            <w:shd w:val="clear" w:color="auto" w:fill="auto"/>
          </w:tcPr>
          <w:p w14:paraId="57E615C0" w14:textId="77777777" w:rsidR="00A86D7C" w:rsidRDefault="00A86D7C" w:rsidP="00A86D7C">
            <w:pPr>
              <w:spacing w:after="120"/>
            </w:pPr>
            <w:r>
              <w:t>10519</w:t>
            </w:r>
          </w:p>
        </w:tc>
        <w:tc>
          <w:tcPr>
            <w:tcW w:w="5040" w:type="dxa"/>
            <w:shd w:val="clear" w:color="auto" w:fill="auto"/>
          </w:tcPr>
          <w:p w14:paraId="30DD58F1" w14:textId="77777777" w:rsidR="00A86D7C" w:rsidRDefault="00A86D7C" w:rsidP="00A86D7C">
            <w:pPr>
              <w:spacing w:after="120"/>
              <w:rPr>
                <w:rStyle w:val="Strong"/>
                <w:b w:val="0"/>
              </w:rPr>
            </w:pPr>
            <w:r>
              <w:rPr>
                <w:rStyle w:val="Strong"/>
                <w:b w:val="0"/>
              </w:rPr>
              <w:t>Quaking aspen/chokecherry</w:t>
            </w:r>
          </w:p>
        </w:tc>
        <w:tc>
          <w:tcPr>
            <w:tcW w:w="3060" w:type="dxa"/>
            <w:shd w:val="clear" w:color="auto" w:fill="auto"/>
          </w:tcPr>
          <w:p w14:paraId="36A9E87F" w14:textId="77777777" w:rsidR="00A86D7C" w:rsidRDefault="00A86D7C" w:rsidP="00A86D7C">
            <w:pPr>
              <w:spacing w:after="120"/>
              <w:rPr>
                <w:caps/>
              </w:rPr>
            </w:pPr>
            <w:r>
              <w:rPr>
                <w:caps/>
              </w:rPr>
              <w:t>potr5/PRVIV</w:t>
            </w:r>
          </w:p>
        </w:tc>
      </w:tr>
      <w:tr w:rsidR="00A86D7C" w:rsidRPr="00BA4EAB" w14:paraId="59B3F944" w14:textId="77777777" w:rsidTr="00A86D7C">
        <w:trPr>
          <w:cantSplit/>
        </w:trPr>
        <w:tc>
          <w:tcPr>
            <w:tcW w:w="1350" w:type="dxa"/>
            <w:shd w:val="clear" w:color="auto" w:fill="auto"/>
          </w:tcPr>
          <w:p w14:paraId="254C4873" w14:textId="77777777" w:rsidR="00A86D7C" w:rsidRDefault="00A86D7C" w:rsidP="00A86D7C">
            <w:pPr>
              <w:spacing w:after="120"/>
            </w:pPr>
            <w:r>
              <w:t>105190</w:t>
            </w:r>
          </w:p>
        </w:tc>
        <w:tc>
          <w:tcPr>
            <w:tcW w:w="5040" w:type="dxa"/>
            <w:shd w:val="clear" w:color="auto" w:fill="auto"/>
          </w:tcPr>
          <w:p w14:paraId="7A8435E5" w14:textId="77777777" w:rsidR="00A86D7C" w:rsidRDefault="00A86D7C" w:rsidP="00A86D7C">
            <w:pPr>
              <w:spacing w:after="120"/>
              <w:rPr>
                <w:rStyle w:val="Strong"/>
                <w:b w:val="0"/>
              </w:rPr>
            </w:pPr>
            <w:r>
              <w:rPr>
                <w:rStyle w:val="Strong"/>
                <w:b w:val="0"/>
              </w:rPr>
              <w:t>Quaking aspen/chokecherry-chokecherry</w:t>
            </w:r>
          </w:p>
        </w:tc>
        <w:tc>
          <w:tcPr>
            <w:tcW w:w="3060" w:type="dxa"/>
            <w:shd w:val="clear" w:color="auto" w:fill="auto"/>
          </w:tcPr>
          <w:p w14:paraId="3D149564" w14:textId="77777777" w:rsidR="00A86D7C" w:rsidRDefault="00A86D7C" w:rsidP="00A86D7C">
            <w:pPr>
              <w:spacing w:after="120"/>
              <w:rPr>
                <w:caps/>
              </w:rPr>
            </w:pPr>
            <w:r>
              <w:rPr>
                <w:caps/>
              </w:rPr>
              <w:t>potr5/prviv-prviv</w:t>
            </w:r>
          </w:p>
        </w:tc>
      </w:tr>
      <w:tr w:rsidR="00A86D7C" w:rsidRPr="00BA4EAB" w14:paraId="012AF424" w14:textId="77777777" w:rsidTr="00A86D7C">
        <w:trPr>
          <w:cantSplit/>
        </w:trPr>
        <w:tc>
          <w:tcPr>
            <w:tcW w:w="1350" w:type="dxa"/>
            <w:shd w:val="clear" w:color="auto" w:fill="auto"/>
          </w:tcPr>
          <w:p w14:paraId="686E7AAB" w14:textId="77777777" w:rsidR="00A86D7C" w:rsidRDefault="00A86D7C" w:rsidP="00A86D7C">
            <w:pPr>
              <w:spacing w:after="120"/>
            </w:pPr>
            <w:r>
              <w:lastRenderedPageBreak/>
              <w:t>105191</w:t>
            </w:r>
          </w:p>
        </w:tc>
        <w:tc>
          <w:tcPr>
            <w:tcW w:w="5040" w:type="dxa"/>
            <w:shd w:val="clear" w:color="auto" w:fill="auto"/>
          </w:tcPr>
          <w:p w14:paraId="7164F192" w14:textId="77777777" w:rsidR="00A86D7C" w:rsidRDefault="00A86D7C" w:rsidP="00A86D7C">
            <w:pPr>
              <w:spacing w:after="120"/>
              <w:rPr>
                <w:rStyle w:val="Strong"/>
                <w:b w:val="0"/>
              </w:rPr>
            </w:pPr>
            <w:r>
              <w:rPr>
                <w:rStyle w:val="Strong"/>
                <w:b w:val="0"/>
              </w:rPr>
              <w:t>Quaking aspen/chokecherry-common snowberry</w:t>
            </w:r>
          </w:p>
        </w:tc>
        <w:tc>
          <w:tcPr>
            <w:tcW w:w="3060" w:type="dxa"/>
            <w:shd w:val="clear" w:color="auto" w:fill="auto"/>
          </w:tcPr>
          <w:p w14:paraId="48946D1E" w14:textId="77777777" w:rsidR="00A86D7C" w:rsidRDefault="00A86D7C" w:rsidP="00A86D7C">
            <w:pPr>
              <w:spacing w:after="120"/>
              <w:rPr>
                <w:caps/>
              </w:rPr>
            </w:pPr>
            <w:r>
              <w:rPr>
                <w:caps/>
              </w:rPr>
              <w:t>potr5/prviv-syal</w:t>
            </w:r>
          </w:p>
        </w:tc>
      </w:tr>
      <w:tr w:rsidR="00A86D7C" w:rsidRPr="00BA4EAB" w14:paraId="7F996D04" w14:textId="77777777" w:rsidTr="00A86D7C">
        <w:trPr>
          <w:cantSplit/>
        </w:trPr>
        <w:tc>
          <w:tcPr>
            <w:tcW w:w="1350" w:type="dxa"/>
            <w:shd w:val="clear" w:color="auto" w:fill="auto"/>
          </w:tcPr>
          <w:p w14:paraId="67E4AD31" w14:textId="77777777" w:rsidR="00A86D7C" w:rsidRDefault="00A86D7C" w:rsidP="00A86D7C">
            <w:pPr>
              <w:spacing w:after="120"/>
            </w:pPr>
            <w:r>
              <w:t>10520</w:t>
            </w:r>
          </w:p>
        </w:tc>
        <w:tc>
          <w:tcPr>
            <w:tcW w:w="5040" w:type="dxa"/>
            <w:shd w:val="clear" w:color="auto" w:fill="auto"/>
          </w:tcPr>
          <w:p w14:paraId="4AD51FC5" w14:textId="77777777" w:rsidR="00A86D7C" w:rsidRDefault="00A86D7C" w:rsidP="00A86D7C">
            <w:pPr>
              <w:spacing w:after="120"/>
              <w:rPr>
                <w:rStyle w:val="Strong"/>
                <w:b w:val="0"/>
              </w:rPr>
            </w:pPr>
            <w:r>
              <w:rPr>
                <w:rStyle w:val="Strong"/>
                <w:b w:val="0"/>
              </w:rPr>
              <w:t>Quaking aspen/creeping barberry</w:t>
            </w:r>
          </w:p>
        </w:tc>
        <w:tc>
          <w:tcPr>
            <w:tcW w:w="3060" w:type="dxa"/>
            <w:shd w:val="clear" w:color="auto" w:fill="auto"/>
          </w:tcPr>
          <w:p w14:paraId="6D30AE3E" w14:textId="77777777" w:rsidR="00A86D7C" w:rsidRDefault="00A86D7C" w:rsidP="00A86D7C">
            <w:pPr>
              <w:spacing w:after="120"/>
              <w:rPr>
                <w:caps/>
              </w:rPr>
            </w:pPr>
            <w:r>
              <w:rPr>
                <w:caps/>
              </w:rPr>
              <w:t>potr5/mare11</w:t>
            </w:r>
          </w:p>
        </w:tc>
      </w:tr>
      <w:tr w:rsidR="00A86D7C" w:rsidRPr="00BA4EAB" w14:paraId="12BA6466" w14:textId="77777777" w:rsidTr="00A86D7C">
        <w:trPr>
          <w:cantSplit/>
        </w:trPr>
        <w:tc>
          <w:tcPr>
            <w:tcW w:w="1350" w:type="dxa"/>
            <w:shd w:val="clear" w:color="auto" w:fill="auto"/>
          </w:tcPr>
          <w:p w14:paraId="3BF83341" w14:textId="77777777" w:rsidR="00A86D7C" w:rsidRDefault="00A86D7C" w:rsidP="00A86D7C">
            <w:pPr>
              <w:spacing w:after="120"/>
            </w:pPr>
            <w:r>
              <w:t>10521</w:t>
            </w:r>
          </w:p>
        </w:tc>
        <w:tc>
          <w:tcPr>
            <w:tcW w:w="5040" w:type="dxa"/>
            <w:shd w:val="clear" w:color="auto" w:fill="auto"/>
          </w:tcPr>
          <w:p w14:paraId="3BD327BE" w14:textId="77777777" w:rsidR="00A86D7C" w:rsidRDefault="00A86D7C" w:rsidP="00A86D7C">
            <w:pPr>
              <w:spacing w:after="120"/>
              <w:rPr>
                <w:rStyle w:val="Strong"/>
                <w:b w:val="0"/>
              </w:rPr>
            </w:pPr>
            <w:r>
              <w:rPr>
                <w:rStyle w:val="Strong"/>
                <w:b w:val="0"/>
              </w:rPr>
              <w:t>Quaking aspen/kinnikinnick</w:t>
            </w:r>
          </w:p>
        </w:tc>
        <w:tc>
          <w:tcPr>
            <w:tcW w:w="3060" w:type="dxa"/>
            <w:shd w:val="clear" w:color="auto" w:fill="auto"/>
          </w:tcPr>
          <w:p w14:paraId="2EA889C7" w14:textId="77777777" w:rsidR="00A86D7C" w:rsidRDefault="00A86D7C" w:rsidP="00A86D7C">
            <w:pPr>
              <w:spacing w:after="120"/>
              <w:rPr>
                <w:caps/>
              </w:rPr>
            </w:pPr>
            <w:r>
              <w:rPr>
                <w:caps/>
              </w:rPr>
              <w:t>potr5/aruv</w:t>
            </w:r>
          </w:p>
        </w:tc>
      </w:tr>
      <w:tr w:rsidR="00A86D7C" w:rsidRPr="00BA4EAB" w14:paraId="6C8054B9" w14:textId="77777777" w:rsidTr="00A86D7C">
        <w:trPr>
          <w:cantSplit/>
        </w:trPr>
        <w:tc>
          <w:tcPr>
            <w:tcW w:w="1350" w:type="dxa"/>
            <w:shd w:val="clear" w:color="auto" w:fill="auto"/>
          </w:tcPr>
          <w:p w14:paraId="13AA4D03" w14:textId="77777777" w:rsidR="00A86D7C" w:rsidRDefault="00A86D7C" w:rsidP="00A86D7C">
            <w:pPr>
              <w:spacing w:after="120"/>
            </w:pPr>
            <w:r>
              <w:t>10522</w:t>
            </w:r>
          </w:p>
        </w:tc>
        <w:tc>
          <w:tcPr>
            <w:tcW w:w="5040" w:type="dxa"/>
            <w:shd w:val="clear" w:color="auto" w:fill="auto"/>
          </w:tcPr>
          <w:p w14:paraId="07592929" w14:textId="77777777" w:rsidR="00A86D7C" w:rsidRDefault="00A86D7C" w:rsidP="00A86D7C">
            <w:pPr>
              <w:spacing w:after="120"/>
              <w:rPr>
                <w:rStyle w:val="Strong"/>
                <w:b w:val="0"/>
              </w:rPr>
            </w:pPr>
            <w:r>
              <w:rPr>
                <w:rStyle w:val="Strong"/>
                <w:b w:val="0"/>
              </w:rPr>
              <w:t>Quaking aspen/Arizona fescue</w:t>
            </w:r>
          </w:p>
        </w:tc>
        <w:tc>
          <w:tcPr>
            <w:tcW w:w="3060" w:type="dxa"/>
            <w:shd w:val="clear" w:color="auto" w:fill="auto"/>
          </w:tcPr>
          <w:p w14:paraId="028CBECC" w14:textId="77777777" w:rsidR="00A86D7C" w:rsidRDefault="00A86D7C" w:rsidP="00A86D7C">
            <w:pPr>
              <w:spacing w:after="120"/>
              <w:rPr>
                <w:caps/>
              </w:rPr>
            </w:pPr>
            <w:r>
              <w:rPr>
                <w:caps/>
              </w:rPr>
              <w:t>potr5/fear2</w:t>
            </w:r>
          </w:p>
        </w:tc>
      </w:tr>
      <w:tr w:rsidR="00A86D7C" w:rsidRPr="00BA4EAB" w14:paraId="1A0C93B9" w14:textId="77777777" w:rsidTr="00A86D7C">
        <w:trPr>
          <w:cantSplit/>
        </w:trPr>
        <w:tc>
          <w:tcPr>
            <w:tcW w:w="1350" w:type="dxa"/>
            <w:shd w:val="clear" w:color="auto" w:fill="auto"/>
          </w:tcPr>
          <w:p w14:paraId="123F3B64" w14:textId="77777777" w:rsidR="00A86D7C" w:rsidRDefault="00A86D7C" w:rsidP="00A86D7C">
            <w:pPr>
              <w:spacing w:after="120"/>
            </w:pPr>
            <w:r>
              <w:t>10523</w:t>
            </w:r>
          </w:p>
        </w:tc>
        <w:tc>
          <w:tcPr>
            <w:tcW w:w="5040" w:type="dxa"/>
            <w:shd w:val="clear" w:color="auto" w:fill="auto"/>
          </w:tcPr>
          <w:p w14:paraId="1ED6313D" w14:textId="77777777" w:rsidR="00A86D7C" w:rsidRDefault="00A86D7C" w:rsidP="00A86D7C">
            <w:pPr>
              <w:spacing w:after="120"/>
              <w:rPr>
                <w:rStyle w:val="Strong"/>
                <w:b w:val="0"/>
              </w:rPr>
            </w:pPr>
            <w:r>
              <w:rPr>
                <w:rStyle w:val="Strong"/>
                <w:b w:val="0"/>
              </w:rPr>
              <w:t>Quaking aspen/red elderberry</w:t>
            </w:r>
          </w:p>
        </w:tc>
        <w:tc>
          <w:tcPr>
            <w:tcW w:w="3060" w:type="dxa"/>
            <w:shd w:val="clear" w:color="auto" w:fill="auto"/>
          </w:tcPr>
          <w:p w14:paraId="1A2BB6B2" w14:textId="77777777" w:rsidR="00A86D7C" w:rsidRDefault="00A86D7C" w:rsidP="00A86D7C">
            <w:pPr>
              <w:spacing w:after="120"/>
              <w:rPr>
                <w:caps/>
              </w:rPr>
            </w:pPr>
            <w:r>
              <w:rPr>
                <w:caps/>
              </w:rPr>
              <w:t>potr5/sara2</w:t>
            </w:r>
          </w:p>
        </w:tc>
      </w:tr>
      <w:tr w:rsidR="00A86D7C" w:rsidRPr="00BA4EAB" w14:paraId="16BCF03C" w14:textId="77777777" w:rsidTr="00A86D7C">
        <w:trPr>
          <w:cantSplit/>
        </w:trPr>
        <w:tc>
          <w:tcPr>
            <w:tcW w:w="1350" w:type="dxa"/>
            <w:shd w:val="clear" w:color="auto" w:fill="auto"/>
          </w:tcPr>
          <w:p w14:paraId="6F8BD780" w14:textId="77777777" w:rsidR="00A86D7C" w:rsidRDefault="00A86D7C" w:rsidP="00A86D7C">
            <w:pPr>
              <w:spacing w:after="120"/>
            </w:pPr>
            <w:r>
              <w:t>106</w:t>
            </w:r>
          </w:p>
        </w:tc>
        <w:tc>
          <w:tcPr>
            <w:tcW w:w="5040" w:type="dxa"/>
            <w:shd w:val="clear" w:color="auto" w:fill="auto"/>
          </w:tcPr>
          <w:p w14:paraId="62D74BA6" w14:textId="77777777" w:rsidR="00A86D7C" w:rsidRDefault="00A86D7C" w:rsidP="00A86D7C">
            <w:pPr>
              <w:spacing w:after="120"/>
              <w:rPr>
                <w:rStyle w:val="Strong"/>
                <w:b w:val="0"/>
              </w:rPr>
            </w:pPr>
            <w:r>
              <w:rPr>
                <w:rStyle w:val="Strong"/>
                <w:b w:val="0"/>
              </w:rPr>
              <w:t>Bur oak series</w:t>
            </w:r>
          </w:p>
        </w:tc>
        <w:tc>
          <w:tcPr>
            <w:tcW w:w="3060" w:type="dxa"/>
            <w:shd w:val="clear" w:color="auto" w:fill="auto"/>
          </w:tcPr>
          <w:p w14:paraId="787E0CC6" w14:textId="77777777" w:rsidR="00A86D7C" w:rsidRDefault="00A86D7C" w:rsidP="00A86D7C">
            <w:pPr>
              <w:spacing w:after="120"/>
              <w:rPr>
                <w:caps/>
              </w:rPr>
            </w:pPr>
            <w:r>
              <w:rPr>
                <w:caps/>
              </w:rPr>
              <w:t>quma2</w:t>
            </w:r>
          </w:p>
        </w:tc>
      </w:tr>
      <w:tr w:rsidR="00A86D7C" w:rsidRPr="00BA4EAB" w14:paraId="41C141BF" w14:textId="77777777" w:rsidTr="00A86D7C">
        <w:trPr>
          <w:cantSplit/>
        </w:trPr>
        <w:tc>
          <w:tcPr>
            <w:tcW w:w="1350" w:type="dxa"/>
            <w:shd w:val="clear" w:color="auto" w:fill="auto"/>
          </w:tcPr>
          <w:p w14:paraId="6958DB47" w14:textId="77777777" w:rsidR="00A86D7C" w:rsidRDefault="00A86D7C" w:rsidP="00A86D7C">
            <w:pPr>
              <w:spacing w:after="120"/>
            </w:pPr>
            <w:r>
              <w:t>10601</w:t>
            </w:r>
          </w:p>
        </w:tc>
        <w:tc>
          <w:tcPr>
            <w:tcW w:w="5040" w:type="dxa"/>
            <w:shd w:val="clear" w:color="auto" w:fill="auto"/>
          </w:tcPr>
          <w:p w14:paraId="10E11673" w14:textId="77777777" w:rsidR="00A86D7C" w:rsidRDefault="00A86D7C" w:rsidP="00A86D7C">
            <w:pPr>
              <w:spacing w:after="120"/>
              <w:rPr>
                <w:rStyle w:val="Strong"/>
                <w:b w:val="0"/>
              </w:rPr>
            </w:pPr>
            <w:r>
              <w:rPr>
                <w:rStyle w:val="Strong"/>
                <w:b w:val="0"/>
              </w:rPr>
              <w:t>Bur oak/western snowberry</w:t>
            </w:r>
          </w:p>
        </w:tc>
        <w:tc>
          <w:tcPr>
            <w:tcW w:w="3060" w:type="dxa"/>
            <w:shd w:val="clear" w:color="auto" w:fill="auto"/>
          </w:tcPr>
          <w:p w14:paraId="26270395" w14:textId="77777777" w:rsidR="00A86D7C" w:rsidRDefault="00A86D7C" w:rsidP="00A86D7C">
            <w:pPr>
              <w:spacing w:after="120"/>
              <w:rPr>
                <w:caps/>
              </w:rPr>
            </w:pPr>
            <w:r>
              <w:rPr>
                <w:caps/>
              </w:rPr>
              <w:t>quma2/syoc</w:t>
            </w:r>
          </w:p>
        </w:tc>
      </w:tr>
      <w:tr w:rsidR="00A86D7C" w:rsidRPr="00BA4EAB" w14:paraId="4FD93860" w14:textId="77777777" w:rsidTr="00A86D7C">
        <w:trPr>
          <w:cantSplit/>
        </w:trPr>
        <w:tc>
          <w:tcPr>
            <w:tcW w:w="1350" w:type="dxa"/>
            <w:shd w:val="clear" w:color="auto" w:fill="auto"/>
          </w:tcPr>
          <w:p w14:paraId="2E041554" w14:textId="77777777" w:rsidR="00A86D7C" w:rsidRDefault="00A86D7C" w:rsidP="00A86D7C">
            <w:pPr>
              <w:spacing w:after="120"/>
            </w:pPr>
            <w:r>
              <w:t>106010</w:t>
            </w:r>
          </w:p>
        </w:tc>
        <w:tc>
          <w:tcPr>
            <w:tcW w:w="5040" w:type="dxa"/>
            <w:shd w:val="clear" w:color="auto" w:fill="auto"/>
          </w:tcPr>
          <w:p w14:paraId="6DB3024B" w14:textId="77777777" w:rsidR="00A86D7C" w:rsidRDefault="00A86D7C" w:rsidP="00A86D7C">
            <w:pPr>
              <w:spacing w:after="120"/>
              <w:rPr>
                <w:rStyle w:val="Strong"/>
                <w:b w:val="0"/>
              </w:rPr>
            </w:pPr>
            <w:r>
              <w:rPr>
                <w:rStyle w:val="Strong"/>
                <w:b w:val="0"/>
              </w:rPr>
              <w:t>Bur oak/western snowberry-western snowberry</w:t>
            </w:r>
          </w:p>
        </w:tc>
        <w:tc>
          <w:tcPr>
            <w:tcW w:w="3060" w:type="dxa"/>
            <w:shd w:val="clear" w:color="auto" w:fill="auto"/>
          </w:tcPr>
          <w:p w14:paraId="076BDBBB" w14:textId="77777777" w:rsidR="00A86D7C" w:rsidRDefault="00A86D7C" w:rsidP="00A86D7C">
            <w:pPr>
              <w:spacing w:after="120"/>
              <w:rPr>
                <w:caps/>
              </w:rPr>
            </w:pPr>
            <w:r>
              <w:rPr>
                <w:caps/>
              </w:rPr>
              <w:t>quma2/syoc-syoc</w:t>
            </w:r>
          </w:p>
        </w:tc>
      </w:tr>
      <w:tr w:rsidR="00A86D7C" w:rsidRPr="00BA4EAB" w14:paraId="4C06A274" w14:textId="77777777" w:rsidTr="00A86D7C">
        <w:trPr>
          <w:cantSplit/>
        </w:trPr>
        <w:tc>
          <w:tcPr>
            <w:tcW w:w="1350" w:type="dxa"/>
            <w:shd w:val="clear" w:color="auto" w:fill="auto"/>
          </w:tcPr>
          <w:p w14:paraId="5B54917E" w14:textId="77777777" w:rsidR="00A86D7C" w:rsidRDefault="00A86D7C" w:rsidP="00A86D7C">
            <w:pPr>
              <w:spacing w:after="120"/>
            </w:pPr>
            <w:r>
              <w:t>106011</w:t>
            </w:r>
          </w:p>
        </w:tc>
        <w:tc>
          <w:tcPr>
            <w:tcW w:w="5040" w:type="dxa"/>
            <w:shd w:val="clear" w:color="auto" w:fill="auto"/>
          </w:tcPr>
          <w:p w14:paraId="565E67B6" w14:textId="77777777" w:rsidR="00A86D7C" w:rsidRDefault="00A86D7C" w:rsidP="00A86D7C">
            <w:pPr>
              <w:spacing w:after="120"/>
              <w:rPr>
                <w:rStyle w:val="Strong"/>
                <w:b w:val="0"/>
              </w:rPr>
            </w:pPr>
            <w:r>
              <w:rPr>
                <w:rStyle w:val="Strong"/>
                <w:b w:val="0"/>
              </w:rPr>
              <w:t>Bur oak/western snowberry-quaking aspen</w:t>
            </w:r>
          </w:p>
        </w:tc>
        <w:tc>
          <w:tcPr>
            <w:tcW w:w="3060" w:type="dxa"/>
            <w:shd w:val="clear" w:color="auto" w:fill="auto"/>
          </w:tcPr>
          <w:p w14:paraId="7EBDA241" w14:textId="77777777" w:rsidR="00A86D7C" w:rsidRDefault="00A86D7C" w:rsidP="00A86D7C">
            <w:pPr>
              <w:spacing w:after="120"/>
              <w:rPr>
                <w:caps/>
              </w:rPr>
            </w:pPr>
            <w:r>
              <w:rPr>
                <w:caps/>
              </w:rPr>
              <w:t>quma2/syoc-potr5</w:t>
            </w:r>
          </w:p>
        </w:tc>
      </w:tr>
      <w:tr w:rsidR="00A86D7C" w:rsidRPr="00BA4EAB" w14:paraId="03EF1DEE" w14:textId="77777777" w:rsidTr="00A86D7C">
        <w:trPr>
          <w:cantSplit/>
        </w:trPr>
        <w:tc>
          <w:tcPr>
            <w:tcW w:w="1350" w:type="dxa"/>
            <w:shd w:val="clear" w:color="auto" w:fill="auto"/>
          </w:tcPr>
          <w:p w14:paraId="35932C4F" w14:textId="77777777" w:rsidR="00A86D7C" w:rsidRDefault="00A86D7C" w:rsidP="00A86D7C">
            <w:pPr>
              <w:spacing w:after="120"/>
            </w:pPr>
            <w:r>
              <w:t>10602</w:t>
            </w:r>
          </w:p>
        </w:tc>
        <w:tc>
          <w:tcPr>
            <w:tcW w:w="5040" w:type="dxa"/>
            <w:shd w:val="clear" w:color="auto" w:fill="auto"/>
          </w:tcPr>
          <w:p w14:paraId="6A17A950" w14:textId="77777777" w:rsidR="00A86D7C" w:rsidRDefault="00A86D7C" w:rsidP="00A86D7C">
            <w:pPr>
              <w:spacing w:after="120"/>
              <w:rPr>
                <w:rStyle w:val="Strong"/>
                <w:b w:val="0"/>
              </w:rPr>
            </w:pPr>
            <w:r>
              <w:rPr>
                <w:rStyle w:val="Strong"/>
                <w:b w:val="0"/>
              </w:rPr>
              <w:t>Bur oak/hazelnut</w:t>
            </w:r>
          </w:p>
        </w:tc>
        <w:tc>
          <w:tcPr>
            <w:tcW w:w="3060" w:type="dxa"/>
            <w:shd w:val="clear" w:color="auto" w:fill="auto"/>
          </w:tcPr>
          <w:p w14:paraId="28C7615E" w14:textId="77777777" w:rsidR="00A86D7C" w:rsidRDefault="00A86D7C" w:rsidP="00A86D7C">
            <w:pPr>
              <w:spacing w:after="120"/>
              <w:rPr>
                <w:caps/>
              </w:rPr>
            </w:pPr>
            <w:r>
              <w:rPr>
                <w:caps/>
              </w:rPr>
              <w:t>quma/coryl</w:t>
            </w:r>
          </w:p>
        </w:tc>
      </w:tr>
      <w:tr w:rsidR="00A86D7C" w:rsidRPr="00BA4EAB" w14:paraId="3388BB28" w14:textId="77777777" w:rsidTr="00A86D7C">
        <w:trPr>
          <w:cantSplit/>
        </w:trPr>
        <w:tc>
          <w:tcPr>
            <w:tcW w:w="1350" w:type="dxa"/>
            <w:shd w:val="clear" w:color="auto" w:fill="auto"/>
          </w:tcPr>
          <w:p w14:paraId="075BF195" w14:textId="77777777" w:rsidR="00A86D7C" w:rsidRDefault="00A86D7C" w:rsidP="00A86D7C">
            <w:pPr>
              <w:spacing w:after="120"/>
            </w:pPr>
            <w:r>
              <w:t>107</w:t>
            </w:r>
          </w:p>
        </w:tc>
        <w:tc>
          <w:tcPr>
            <w:tcW w:w="5040" w:type="dxa"/>
            <w:shd w:val="clear" w:color="auto" w:fill="auto"/>
          </w:tcPr>
          <w:p w14:paraId="6D4F847E" w14:textId="77777777" w:rsidR="00A86D7C" w:rsidRDefault="00A86D7C" w:rsidP="00A86D7C">
            <w:pPr>
              <w:spacing w:after="120"/>
              <w:rPr>
                <w:rStyle w:val="Strong"/>
                <w:b w:val="0"/>
              </w:rPr>
            </w:pPr>
            <w:r>
              <w:rPr>
                <w:rStyle w:val="Strong"/>
                <w:b w:val="0"/>
              </w:rPr>
              <w:t>Green ash series</w:t>
            </w:r>
          </w:p>
        </w:tc>
        <w:tc>
          <w:tcPr>
            <w:tcW w:w="3060" w:type="dxa"/>
            <w:shd w:val="clear" w:color="auto" w:fill="auto"/>
          </w:tcPr>
          <w:p w14:paraId="1E9ACBCA" w14:textId="77777777" w:rsidR="00A86D7C" w:rsidRDefault="00A86D7C" w:rsidP="00A86D7C">
            <w:pPr>
              <w:spacing w:after="120"/>
              <w:rPr>
                <w:caps/>
              </w:rPr>
            </w:pPr>
            <w:r>
              <w:rPr>
                <w:caps/>
              </w:rPr>
              <w:t>FRPE</w:t>
            </w:r>
          </w:p>
        </w:tc>
      </w:tr>
      <w:tr w:rsidR="00A86D7C" w:rsidRPr="00BA4EAB" w14:paraId="6210F18B" w14:textId="77777777" w:rsidTr="00A86D7C">
        <w:trPr>
          <w:cantSplit/>
        </w:trPr>
        <w:tc>
          <w:tcPr>
            <w:tcW w:w="1350" w:type="dxa"/>
            <w:shd w:val="clear" w:color="auto" w:fill="auto"/>
          </w:tcPr>
          <w:p w14:paraId="1F80BEE8" w14:textId="77777777" w:rsidR="00A86D7C" w:rsidRDefault="00A86D7C" w:rsidP="00A86D7C">
            <w:pPr>
              <w:spacing w:after="120"/>
            </w:pPr>
            <w:r>
              <w:t>10701</w:t>
            </w:r>
          </w:p>
        </w:tc>
        <w:tc>
          <w:tcPr>
            <w:tcW w:w="5040" w:type="dxa"/>
            <w:shd w:val="clear" w:color="auto" w:fill="auto"/>
          </w:tcPr>
          <w:p w14:paraId="292887CD" w14:textId="77777777" w:rsidR="00A86D7C" w:rsidRDefault="00A86D7C" w:rsidP="00A86D7C">
            <w:pPr>
              <w:spacing w:after="120"/>
              <w:rPr>
                <w:rStyle w:val="Strong"/>
                <w:b w:val="0"/>
              </w:rPr>
            </w:pPr>
            <w:r>
              <w:rPr>
                <w:rStyle w:val="Strong"/>
                <w:b w:val="0"/>
              </w:rPr>
              <w:t>Green ash/western snowberry</w:t>
            </w:r>
          </w:p>
        </w:tc>
        <w:tc>
          <w:tcPr>
            <w:tcW w:w="3060" w:type="dxa"/>
            <w:shd w:val="clear" w:color="auto" w:fill="auto"/>
          </w:tcPr>
          <w:p w14:paraId="12EE7BD2" w14:textId="77777777" w:rsidR="00A86D7C" w:rsidRDefault="00A86D7C" w:rsidP="00A86D7C">
            <w:pPr>
              <w:spacing w:after="120"/>
              <w:rPr>
                <w:caps/>
              </w:rPr>
            </w:pPr>
            <w:r>
              <w:rPr>
                <w:caps/>
              </w:rPr>
              <w:t>frpe/syoc</w:t>
            </w:r>
          </w:p>
        </w:tc>
      </w:tr>
      <w:tr w:rsidR="00A86D7C" w:rsidRPr="00BA4EAB" w14:paraId="719B84E3" w14:textId="77777777" w:rsidTr="00A86D7C">
        <w:trPr>
          <w:cantSplit/>
        </w:trPr>
        <w:tc>
          <w:tcPr>
            <w:tcW w:w="1350" w:type="dxa"/>
            <w:shd w:val="clear" w:color="auto" w:fill="auto"/>
          </w:tcPr>
          <w:p w14:paraId="3F0F3B8F" w14:textId="77777777" w:rsidR="00A86D7C" w:rsidRDefault="00A86D7C" w:rsidP="00A86D7C">
            <w:pPr>
              <w:spacing w:after="120"/>
            </w:pPr>
            <w:r>
              <w:t>107010</w:t>
            </w:r>
          </w:p>
        </w:tc>
        <w:tc>
          <w:tcPr>
            <w:tcW w:w="5040" w:type="dxa"/>
            <w:shd w:val="clear" w:color="auto" w:fill="auto"/>
          </w:tcPr>
          <w:p w14:paraId="466CC387" w14:textId="77777777" w:rsidR="00A86D7C" w:rsidRDefault="00A86D7C" w:rsidP="00A86D7C">
            <w:pPr>
              <w:spacing w:after="120"/>
              <w:rPr>
                <w:rStyle w:val="Strong"/>
                <w:b w:val="0"/>
              </w:rPr>
            </w:pPr>
            <w:r>
              <w:rPr>
                <w:rStyle w:val="Strong"/>
                <w:b w:val="0"/>
              </w:rPr>
              <w:t>Green ash/western snowberry-western snowberry</w:t>
            </w:r>
          </w:p>
        </w:tc>
        <w:tc>
          <w:tcPr>
            <w:tcW w:w="3060" w:type="dxa"/>
            <w:shd w:val="clear" w:color="auto" w:fill="auto"/>
          </w:tcPr>
          <w:p w14:paraId="5595DF11" w14:textId="77777777" w:rsidR="00A86D7C" w:rsidRDefault="00A86D7C" w:rsidP="00A86D7C">
            <w:pPr>
              <w:spacing w:after="120"/>
              <w:rPr>
                <w:caps/>
              </w:rPr>
            </w:pPr>
            <w:r>
              <w:rPr>
                <w:caps/>
              </w:rPr>
              <w:t>frpe/syoc-syoc</w:t>
            </w:r>
          </w:p>
        </w:tc>
      </w:tr>
      <w:tr w:rsidR="00A86D7C" w:rsidRPr="00BA4EAB" w14:paraId="0BB17C2E" w14:textId="77777777" w:rsidTr="00A86D7C">
        <w:trPr>
          <w:cantSplit/>
        </w:trPr>
        <w:tc>
          <w:tcPr>
            <w:tcW w:w="1350" w:type="dxa"/>
            <w:shd w:val="clear" w:color="auto" w:fill="auto"/>
          </w:tcPr>
          <w:p w14:paraId="7645E003" w14:textId="77777777" w:rsidR="00A86D7C" w:rsidRDefault="00A86D7C" w:rsidP="00A86D7C">
            <w:pPr>
              <w:spacing w:after="120"/>
            </w:pPr>
            <w:r>
              <w:t>107011</w:t>
            </w:r>
          </w:p>
        </w:tc>
        <w:tc>
          <w:tcPr>
            <w:tcW w:w="5040" w:type="dxa"/>
            <w:shd w:val="clear" w:color="auto" w:fill="auto"/>
          </w:tcPr>
          <w:p w14:paraId="71AFD457" w14:textId="77777777" w:rsidR="00A86D7C" w:rsidRDefault="00A86D7C" w:rsidP="00A86D7C">
            <w:pPr>
              <w:spacing w:after="120"/>
              <w:rPr>
                <w:rStyle w:val="Strong"/>
                <w:b w:val="0"/>
              </w:rPr>
            </w:pPr>
            <w:r>
              <w:rPr>
                <w:rStyle w:val="Strong"/>
                <w:b w:val="0"/>
              </w:rPr>
              <w:t>Green ash/western snowberry/prairie sandreed</w:t>
            </w:r>
          </w:p>
        </w:tc>
        <w:tc>
          <w:tcPr>
            <w:tcW w:w="3060" w:type="dxa"/>
            <w:shd w:val="clear" w:color="auto" w:fill="auto"/>
          </w:tcPr>
          <w:p w14:paraId="0171F430" w14:textId="77777777" w:rsidR="00A86D7C" w:rsidRDefault="00A86D7C" w:rsidP="00A86D7C">
            <w:pPr>
              <w:spacing w:after="120"/>
              <w:rPr>
                <w:caps/>
              </w:rPr>
            </w:pPr>
            <w:r>
              <w:rPr>
                <w:caps/>
              </w:rPr>
              <w:t>frpe/syoc/calo</w:t>
            </w:r>
          </w:p>
        </w:tc>
      </w:tr>
      <w:tr w:rsidR="00A86D7C" w:rsidRPr="00BA4EAB" w14:paraId="5504B539" w14:textId="77777777" w:rsidTr="00A86D7C">
        <w:trPr>
          <w:cantSplit/>
        </w:trPr>
        <w:tc>
          <w:tcPr>
            <w:tcW w:w="1350" w:type="dxa"/>
            <w:shd w:val="clear" w:color="auto" w:fill="auto"/>
          </w:tcPr>
          <w:p w14:paraId="32F5A0AB" w14:textId="77777777" w:rsidR="00A86D7C" w:rsidRDefault="00A86D7C" w:rsidP="00A86D7C">
            <w:pPr>
              <w:spacing w:after="120"/>
            </w:pPr>
            <w:r>
              <w:t>10702</w:t>
            </w:r>
          </w:p>
        </w:tc>
        <w:tc>
          <w:tcPr>
            <w:tcW w:w="5040" w:type="dxa"/>
            <w:shd w:val="clear" w:color="auto" w:fill="auto"/>
          </w:tcPr>
          <w:p w14:paraId="142188B1" w14:textId="77777777" w:rsidR="00A86D7C" w:rsidRDefault="00A86D7C" w:rsidP="00A86D7C">
            <w:pPr>
              <w:spacing w:after="120"/>
              <w:rPr>
                <w:rStyle w:val="Strong"/>
                <w:b w:val="0"/>
              </w:rPr>
            </w:pPr>
            <w:r>
              <w:rPr>
                <w:rStyle w:val="Strong"/>
                <w:b w:val="0"/>
              </w:rPr>
              <w:t>Green ash/chokecherry</w:t>
            </w:r>
          </w:p>
        </w:tc>
        <w:tc>
          <w:tcPr>
            <w:tcW w:w="3060" w:type="dxa"/>
            <w:shd w:val="clear" w:color="auto" w:fill="auto"/>
          </w:tcPr>
          <w:p w14:paraId="6585B1D9" w14:textId="77777777" w:rsidR="00A86D7C" w:rsidRDefault="00A86D7C" w:rsidP="00A86D7C">
            <w:pPr>
              <w:spacing w:after="120"/>
              <w:rPr>
                <w:caps/>
              </w:rPr>
            </w:pPr>
            <w:r>
              <w:rPr>
                <w:caps/>
              </w:rPr>
              <w:t>frpe/prviv</w:t>
            </w:r>
          </w:p>
        </w:tc>
      </w:tr>
      <w:tr w:rsidR="00A86D7C" w:rsidRPr="00BA4EAB" w14:paraId="647815C4" w14:textId="77777777" w:rsidTr="00A86D7C">
        <w:trPr>
          <w:cantSplit/>
        </w:trPr>
        <w:tc>
          <w:tcPr>
            <w:tcW w:w="1350" w:type="dxa"/>
            <w:shd w:val="clear" w:color="auto" w:fill="auto"/>
          </w:tcPr>
          <w:p w14:paraId="30A936B5" w14:textId="77777777" w:rsidR="00A86D7C" w:rsidRDefault="00A86D7C" w:rsidP="00A86D7C">
            <w:pPr>
              <w:spacing w:after="120"/>
            </w:pPr>
            <w:r>
              <w:t>107020</w:t>
            </w:r>
          </w:p>
        </w:tc>
        <w:tc>
          <w:tcPr>
            <w:tcW w:w="5040" w:type="dxa"/>
            <w:shd w:val="clear" w:color="auto" w:fill="auto"/>
          </w:tcPr>
          <w:p w14:paraId="66A47FEA" w14:textId="77777777" w:rsidR="00A86D7C" w:rsidRDefault="00A86D7C" w:rsidP="00A86D7C">
            <w:pPr>
              <w:spacing w:after="120"/>
              <w:rPr>
                <w:rStyle w:val="Strong"/>
                <w:b w:val="0"/>
              </w:rPr>
            </w:pPr>
            <w:r>
              <w:rPr>
                <w:rStyle w:val="Strong"/>
                <w:b w:val="0"/>
              </w:rPr>
              <w:t>Green ash/chokecherry-chokecherry</w:t>
            </w:r>
          </w:p>
        </w:tc>
        <w:tc>
          <w:tcPr>
            <w:tcW w:w="3060" w:type="dxa"/>
            <w:shd w:val="clear" w:color="auto" w:fill="auto"/>
          </w:tcPr>
          <w:p w14:paraId="4FCC1CC2" w14:textId="77777777" w:rsidR="00A86D7C" w:rsidRDefault="00A86D7C" w:rsidP="00A86D7C">
            <w:pPr>
              <w:spacing w:after="120"/>
              <w:rPr>
                <w:caps/>
              </w:rPr>
            </w:pPr>
            <w:r>
              <w:rPr>
                <w:caps/>
              </w:rPr>
              <w:t>frpe/prviv-prviv</w:t>
            </w:r>
          </w:p>
        </w:tc>
      </w:tr>
      <w:tr w:rsidR="00A86D7C" w:rsidRPr="00BA4EAB" w14:paraId="616F053A" w14:textId="77777777" w:rsidTr="00A86D7C">
        <w:trPr>
          <w:cantSplit/>
        </w:trPr>
        <w:tc>
          <w:tcPr>
            <w:tcW w:w="1350" w:type="dxa"/>
            <w:shd w:val="clear" w:color="auto" w:fill="auto"/>
          </w:tcPr>
          <w:p w14:paraId="6DE7F17E" w14:textId="77777777" w:rsidR="00A86D7C" w:rsidRDefault="00A86D7C" w:rsidP="00A86D7C">
            <w:pPr>
              <w:spacing w:after="120"/>
            </w:pPr>
            <w:r>
              <w:t>107021</w:t>
            </w:r>
          </w:p>
        </w:tc>
        <w:tc>
          <w:tcPr>
            <w:tcW w:w="5040" w:type="dxa"/>
            <w:shd w:val="clear" w:color="auto" w:fill="auto"/>
          </w:tcPr>
          <w:p w14:paraId="76286130" w14:textId="77777777" w:rsidR="00A86D7C" w:rsidRDefault="00A86D7C" w:rsidP="00A86D7C">
            <w:pPr>
              <w:spacing w:after="120"/>
              <w:rPr>
                <w:rStyle w:val="Strong"/>
                <w:b w:val="0"/>
              </w:rPr>
            </w:pPr>
            <w:r>
              <w:rPr>
                <w:rStyle w:val="Strong"/>
                <w:b w:val="0"/>
              </w:rPr>
              <w:t>Green ash/chokecherry/Sprengel’s sedge</w:t>
            </w:r>
          </w:p>
        </w:tc>
        <w:tc>
          <w:tcPr>
            <w:tcW w:w="3060" w:type="dxa"/>
            <w:shd w:val="clear" w:color="auto" w:fill="auto"/>
          </w:tcPr>
          <w:p w14:paraId="0625565E" w14:textId="77777777" w:rsidR="00A86D7C" w:rsidRDefault="00A86D7C" w:rsidP="00A86D7C">
            <w:pPr>
              <w:spacing w:after="120"/>
              <w:rPr>
                <w:caps/>
              </w:rPr>
            </w:pPr>
            <w:r>
              <w:rPr>
                <w:caps/>
              </w:rPr>
              <w:t>frpe/PRVIV/casp7</w:t>
            </w:r>
          </w:p>
        </w:tc>
      </w:tr>
      <w:tr w:rsidR="00A86D7C" w:rsidRPr="00BA4EAB" w14:paraId="47F2DC63" w14:textId="77777777" w:rsidTr="00A86D7C">
        <w:trPr>
          <w:cantSplit/>
        </w:trPr>
        <w:tc>
          <w:tcPr>
            <w:tcW w:w="1350" w:type="dxa"/>
            <w:shd w:val="clear" w:color="auto" w:fill="auto"/>
          </w:tcPr>
          <w:p w14:paraId="7B285AEF" w14:textId="77777777" w:rsidR="00A86D7C" w:rsidRDefault="00A86D7C" w:rsidP="00A86D7C">
            <w:pPr>
              <w:spacing w:after="120"/>
            </w:pPr>
            <w:r>
              <w:t>108</w:t>
            </w:r>
          </w:p>
        </w:tc>
        <w:tc>
          <w:tcPr>
            <w:tcW w:w="5040" w:type="dxa"/>
            <w:shd w:val="clear" w:color="auto" w:fill="auto"/>
          </w:tcPr>
          <w:p w14:paraId="56356CFF" w14:textId="77777777" w:rsidR="00A86D7C" w:rsidRDefault="00A86D7C" w:rsidP="00A86D7C">
            <w:pPr>
              <w:spacing w:after="120"/>
              <w:rPr>
                <w:rStyle w:val="Strong"/>
                <w:b w:val="0"/>
              </w:rPr>
            </w:pPr>
            <w:r>
              <w:rPr>
                <w:rStyle w:val="Strong"/>
                <w:b w:val="0"/>
              </w:rPr>
              <w:t>Paper birch series</w:t>
            </w:r>
          </w:p>
        </w:tc>
        <w:tc>
          <w:tcPr>
            <w:tcW w:w="3060" w:type="dxa"/>
            <w:shd w:val="clear" w:color="auto" w:fill="auto"/>
          </w:tcPr>
          <w:p w14:paraId="5AA35B4F" w14:textId="77777777" w:rsidR="00A86D7C" w:rsidRDefault="00A86D7C" w:rsidP="00A86D7C">
            <w:pPr>
              <w:spacing w:after="120"/>
              <w:rPr>
                <w:caps/>
              </w:rPr>
            </w:pPr>
            <w:r>
              <w:rPr>
                <w:caps/>
              </w:rPr>
              <w:t>bepa</w:t>
            </w:r>
          </w:p>
        </w:tc>
      </w:tr>
      <w:tr w:rsidR="00A86D7C" w:rsidRPr="00BA4EAB" w14:paraId="26B71981" w14:textId="77777777" w:rsidTr="00A86D7C">
        <w:trPr>
          <w:cantSplit/>
        </w:trPr>
        <w:tc>
          <w:tcPr>
            <w:tcW w:w="1350" w:type="dxa"/>
            <w:shd w:val="clear" w:color="auto" w:fill="auto"/>
          </w:tcPr>
          <w:p w14:paraId="4AFD9104" w14:textId="77777777" w:rsidR="00A86D7C" w:rsidRDefault="00A86D7C" w:rsidP="00A86D7C">
            <w:pPr>
              <w:spacing w:after="120"/>
            </w:pPr>
            <w:r>
              <w:t>10801</w:t>
            </w:r>
          </w:p>
        </w:tc>
        <w:tc>
          <w:tcPr>
            <w:tcW w:w="5040" w:type="dxa"/>
            <w:shd w:val="clear" w:color="auto" w:fill="auto"/>
          </w:tcPr>
          <w:p w14:paraId="7CB11221" w14:textId="77777777" w:rsidR="00A86D7C" w:rsidRDefault="00A86D7C" w:rsidP="00A86D7C">
            <w:pPr>
              <w:spacing w:after="120"/>
              <w:rPr>
                <w:rStyle w:val="Strong"/>
                <w:b w:val="0"/>
              </w:rPr>
            </w:pPr>
            <w:r>
              <w:rPr>
                <w:rStyle w:val="Strong"/>
                <w:b w:val="0"/>
              </w:rPr>
              <w:t>Paper birch/beaked hazelnut</w:t>
            </w:r>
          </w:p>
        </w:tc>
        <w:tc>
          <w:tcPr>
            <w:tcW w:w="3060" w:type="dxa"/>
            <w:shd w:val="clear" w:color="auto" w:fill="auto"/>
          </w:tcPr>
          <w:p w14:paraId="3011675D" w14:textId="77777777" w:rsidR="00A86D7C" w:rsidRDefault="00A86D7C" w:rsidP="00A86D7C">
            <w:pPr>
              <w:spacing w:after="120"/>
              <w:rPr>
                <w:caps/>
              </w:rPr>
            </w:pPr>
            <w:r>
              <w:rPr>
                <w:caps/>
              </w:rPr>
              <w:t>bepa/coco6</w:t>
            </w:r>
          </w:p>
        </w:tc>
      </w:tr>
      <w:tr w:rsidR="00A86D7C" w:rsidRPr="00BA4EAB" w14:paraId="76A219BE" w14:textId="77777777" w:rsidTr="00A86D7C">
        <w:trPr>
          <w:cantSplit/>
        </w:trPr>
        <w:tc>
          <w:tcPr>
            <w:tcW w:w="1350" w:type="dxa"/>
            <w:shd w:val="clear" w:color="auto" w:fill="auto"/>
          </w:tcPr>
          <w:p w14:paraId="595A1E9D" w14:textId="77777777" w:rsidR="00A86D7C" w:rsidRDefault="00A86D7C" w:rsidP="00A86D7C">
            <w:pPr>
              <w:spacing w:after="120"/>
            </w:pPr>
            <w:r>
              <w:t>109</w:t>
            </w:r>
          </w:p>
        </w:tc>
        <w:tc>
          <w:tcPr>
            <w:tcW w:w="5040" w:type="dxa"/>
            <w:shd w:val="clear" w:color="auto" w:fill="auto"/>
          </w:tcPr>
          <w:p w14:paraId="71554213" w14:textId="77777777" w:rsidR="00A86D7C" w:rsidRDefault="00A86D7C" w:rsidP="00A86D7C">
            <w:pPr>
              <w:spacing w:after="120"/>
              <w:rPr>
                <w:rStyle w:val="Strong"/>
                <w:b w:val="0"/>
              </w:rPr>
            </w:pPr>
            <w:r>
              <w:rPr>
                <w:rStyle w:val="Strong"/>
                <w:b w:val="0"/>
              </w:rPr>
              <w:t>Balsam poplar series</w:t>
            </w:r>
          </w:p>
        </w:tc>
        <w:tc>
          <w:tcPr>
            <w:tcW w:w="3060" w:type="dxa"/>
            <w:shd w:val="clear" w:color="auto" w:fill="auto"/>
          </w:tcPr>
          <w:p w14:paraId="6ED4D952" w14:textId="77777777" w:rsidR="00A86D7C" w:rsidRDefault="00A86D7C" w:rsidP="00A86D7C">
            <w:pPr>
              <w:spacing w:after="120"/>
              <w:rPr>
                <w:caps/>
              </w:rPr>
            </w:pPr>
            <w:r>
              <w:rPr>
                <w:caps/>
              </w:rPr>
              <w:t>poba2</w:t>
            </w:r>
          </w:p>
        </w:tc>
      </w:tr>
      <w:tr w:rsidR="00A86D7C" w:rsidRPr="00BA4EAB" w14:paraId="057FA455" w14:textId="77777777" w:rsidTr="00A86D7C">
        <w:trPr>
          <w:cantSplit/>
        </w:trPr>
        <w:tc>
          <w:tcPr>
            <w:tcW w:w="1350" w:type="dxa"/>
            <w:shd w:val="clear" w:color="auto" w:fill="auto"/>
          </w:tcPr>
          <w:p w14:paraId="43C29113" w14:textId="77777777" w:rsidR="00A86D7C" w:rsidRDefault="00A86D7C" w:rsidP="00A86D7C">
            <w:pPr>
              <w:spacing w:after="120"/>
            </w:pPr>
            <w:r>
              <w:t>10901</w:t>
            </w:r>
          </w:p>
        </w:tc>
        <w:tc>
          <w:tcPr>
            <w:tcW w:w="5040" w:type="dxa"/>
            <w:shd w:val="clear" w:color="auto" w:fill="auto"/>
          </w:tcPr>
          <w:p w14:paraId="1A4453E8" w14:textId="77777777" w:rsidR="00A86D7C" w:rsidRDefault="00A86D7C" w:rsidP="00A86D7C">
            <w:pPr>
              <w:spacing w:after="120"/>
              <w:rPr>
                <w:rStyle w:val="Strong"/>
                <w:b w:val="0"/>
              </w:rPr>
            </w:pPr>
            <w:r>
              <w:rPr>
                <w:rStyle w:val="Strong"/>
                <w:b w:val="0"/>
              </w:rPr>
              <w:t>Balsam poplar/redosier dogwood</w:t>
            </w:r>
          </w:p>
        </w:tc>
        <w:tc>
          <w:tcPr>
            <w:tcW w:w="3060" w:type="dxa"/>
            <w:shd w:val="clear" w:color="auto" w:fill="auto"/>
          </w:tcPr>
          <w:p w14:paraId="4A53A221" w14:textId="77777777" w:rsidR="00A86D7C" w:rsidRDefault="00A86D7C" w:rsidP="00A86D7C">
            <w:pPr>
              <w:spacing w:after="120"/>
              <w:rPr>
                <w:caps/>
              </w:rPr>
            </w:pPr>
            <w:r>
              <w:rPr>
                <w:caps/>
              </w:rPr>
              <w:t>poba2/coses</w:t>
            </w:r>
          </w:p>
        </w:tc>
      </w:tr>
      <w:tr w:rsidR="00A86D7C" w:rsidRPr="00BA4EAB" w14:paraId="79322965" w14:textId="77777777" w:rsidTr="00A86D7C">
        <w:trPr>
          <w:cantSplit/>
        </w:trPr>
        <w:tc>
          <w:tcPr>
            <w:tcW w:w="1350" w:type="dxa"/>
            <w:shd w:val="clear" w:color="auto" w:fill="auto"/>
          </w:tcPr>
          <w:p w14:paraId="0CD00A47" w14:textId="77777777" w:rsidR="00A86D7C" w:rsidRDefault="00A86D7C" w:rsidP="00A86D7C">
            <w:pPr>
              <w:spacing w:after="120"/>
            </w:pPr>
            <w:r>
              <w:t>201</w:t>
            </w:r>
          </w:p>
        </w:tc>
        <w:tc>
          <w:tcPr>
            <w:tcW w:w="5040" w:type="dxa"/>
            <w:shd w:val="clear" w:color="auto" w:fill="auto"/>
          </w:tcPr>
          <w:p w14:paraId="2426FE84" w14:textId="77777777" w:rsidR="00A86D7C" w:rsidRDefault="00A86D7C" w:rsidP="00A86D7C">
            <w:pPr>
              <w:spacing w:after="120"/>
              <w:rPr>
                <w:rStyle w:val="Strong"/>
                <w:b w:val="0"/>
              </w:rPr>
            </w:pPr>
            <w:r>
              <w:rPr>
                <w:rStyle w:val="Strong"/>
                <w:b w:val="0"/>
              </w:rPr>
              <w:t>Oneseed juniper series</w:t>
            </w:r>
          </w:p>
        </w:tc>
        <w:tc>
          <w:tcPr>
            <w:tcW w:w="3060" w:type="dxa"/>
            <w:shd w:val="clear" w:color="auto" w:fill="auto"/>
          </w:tcPr>
          <w:p w14:paraId="06FED4B0" w14:textId="77777777" w:rsidR="00A86D7C" w:rsidRDefault="00A86D7C" w:rsidP="00A86D7C">
            <w:pPr>
              <w:spacing w:after="120"/>
              <w:rPr>
                <w:caps/>
              </w:rPr>
            </w:pPr>
            <w:r>
              <w:rPr>
                <w:caps/>
              </w:rPr>
              <w:t>jumo</w:t>
            </w:r>
          </w:p>
        </w:tc>
      </w:tr>
      <w:tr w:rsidR="00A86D7C" w:rsidRPr="00BA4EAB" w14:paraId="02AEFACD" w14:textId="77777777" w:rsidTr="00A86D7C">
        <w:trPr>
          <w:cantSplit/>
        </w:trPr>
        <w:tc>
          <w:tcPr>
            <w:tcW w:w="1350" w:type="dxa"/>
            <w:shd w:val="clear" w:color="auto" w:fill="auto"/>
          </w:tcPr>
          <w:p w14:paraId="146AF025" w14:textId="77777777" w:rsidR="00A86D7C" w:rsidRDefault="00A86D7C" w:rsidP="00A86D7C">
            <w:pPr>
              <w:spacing w:after="120"/>
            </w:pPr>
            <w:r>
              <w:t>20101</w:t>
            </w:r>
          </w:p>
        </w:tc>
        <w:tc>
          <w:tcPr>
            <w:tcW w:w="5040" w:type="dxa"/>
            <w:shd w:val="clear" w:color="auto" w:fill="auto"/>
          </w:tcPr>
          <w:p w14:paraId="658B76DC" w14:textId="77777777" w:rsidR="00A86D7C" w:rsidRDefault="00A86D7C" w:rsidP="00A86D7C">
            <w:pPr>
              <w:spacing w:after="120"/>
              <w:rPr>
                <w:rStyle w:val="Strong"/>
                <w:b w:val="0"/>
              </w:rPr>
            </w:pPr>
            <w:r>
              <w:rPr>
                <w:rStyle w:val="Strong"/>
                <w:b w:val="0"/>
              </w:rPr>
              <w:t>Oneseed juniper/sideoats grama</w:t>
            </w:r>
          </w:p>
        </w:tc>
        <w:tc>
          <w:tcPr>
            <w:tcW w:w="3060" w:type="dxa"/>
            <w:shd w:val="clear" w:color="auto" w:fill="auto"/>
          </w:tcPr>
          <w:p w14:paraId="325BB156" w14:textId="77777777" w:rsidR="00A86D7C" w:rsidRDefault="00A86D7C" w:rsidP="00A86D7C">
            <w:pPr>
              <w:spacing w:after="120"/>
              <w:rPr>
                <w:caps/>
              </w:rPr>
            </w:pPr>
            <w:r>
              <w:rPr>
                <w:caps/>
              </w:rPr>
              <w:t>jumo/bocu</w:t>
            </w:r>
          </w:p>
        </w:tc>
      </w:tr>
      <w:tr w:rsidR="00A86D7C" w:rsidRPr="00BA4EAB" w14:paraId="3EB0D5DD" w14:textId="77777777" w:rsidTr="00A86D7C">
        <w:trPr>
          <w:cantSplit/>
        </w:trPr>
        <w:tc>
          <w:tcPr>
            <w:tcW w:w="1350" w:type="dxa"/>
            <w:shd w:val="clear" w:color="auto" w:fill="auto"/>
          </w:tcPr>
          <w:p w14:paraId="0DD833B0" w14:textId="77777777" w:rsidR="00A86D7C" w:rsidRDefault="00A86D7C" w:rsidP="00A86D7C">
            <w:pPr>
              <w:spacing w:after="120"/>
            </w:pPr>
            <w:r>
              <w:t>20102</w:t>
            </w:r>
          </w:p>
        </w:tc>
        <w:tc>
          <w:tcPr>
            <w:tcW w:w="5040" w:type="dxa"/>
            <w:shd w:val="clear" w:color="auto" w:fill="auto"/>
          </w:tcPr>
          <w:p w14:paraId="3A4396AB" w14:textId="77777777" w:rsidR="00A86D7C" w:rsidRDefault="00A86D7C" w:rsidP="00A86D7C">
            <w:pPr>
              <w:spacing w:after="120"/>
              <w:rPr>
                <w:rStyle w:val="Strong"/>
                <w:b w:val="0"/>
              </w:rPr>
            </w:pPr>
            <w:r>
              <w:rPr>
                <w:rStyle w:val="Strong"/>
                <w:b w:val="0"/>
              </w:rPr>
              <w:t>Oneseed juniper/blue grama</w:t>
            </w:r>
          </w:p>
        </w:tc>
        <w:tc>
          <w:tcPr>
            <w:tcW w:w="3060" w:type="dxa"/>
            <w:shd w:val="clear" w:color="auto" w:fill="auto"/>
          </w:tcPr>
          <w:p w14:paraId="4DF803A6" w14:textId="77777777" w:rsidR="00A86D7C" w:rsidRDefault="00A86D7C" w:rsidP="00A86D7C">
            <w:pPr>
              <w:spacing w:after="120"/>
              <w:rPr>
                <w:caps/>
              </w:rPr>
            </w:pPr>
            <w:r>
              <w:rPr>
                <w:caps/>
              </w:rPr>
              <w:t>jumo/bogr2</w:t>
            </w:r>
          </w:p>
        </w:tc>
      </w:tr>
      <w:tr w:rsidR="00A86D7C" w:rsidRPr="00BA4EAB" w14:paraId="4389F127" w14:textId="77777777" w:rsidTr="00A86D7C">
        <w:trPr>
          <w:cantSplit/>
        </w:trPr>
        <w:tc>
          <w:tcPr>
            <w:tcW w:w="1350" w:type="dxa"/>
            <w:shd w:val="clear" w:color="auto" w:fill="auto"/>
          </w:tcPr>
          <w:p w14:paraId="210961F8" w14:textId="77777777" w:rsidR="00A86D7C" w:rsidRDefault="00A86D7C" w:rsidP="00A86D7C">
            <w:pPr>
              <w:spacing w:after="120"/>
            </w:pPr>
            <w:r>
              <w:lastRenderedPageBreak/>
              <w:t>20103</w:t>
            </w:r>
          </w:p>
        </w:tc>
        <w:tc>
          <w:tcPr>
            <w:tcW w:w="5040" w:type="dxa"/>
            <w:shd w:val="clear" w:color="auto" w:fill="auto"/>
          </w:tcPr>
          <w:p w14:paraId="0000230A" w14:textId="77777777" w:rsidR="00A86D7C" w:rsidRDefault="00A86D7C" w:rsidP="00A86D7C">
            <w:pPr>
              <w:spacing w:after="120"/>
              <w:rPr>
                <w:rStyle w:val="Strong"/>
                <w:b w:val="0"/>
              </w:rPr>
            </w:pPr>
            <w:r>
              <w:rPr>
                <w:rStyle w:val="Strong"/>
                <w:b w:val="0"/>
              </w:rPr>
              <w:t>Oneseen juniper/western wheatgrass</w:t>
            </w:r>
          </w:p>
        </w:tc>
        <w:tc>
          <w:tcPr>
            <w:tcW w:w="3060" w:type="dxa"/>
            <w:shd w:val="clear" w:color="auto" w:fill="auto"/>
          </w:tcPr>
          <w:p w14:paraId="204CF619" w14:textId="77777777" w:rsidR="00A86D7C" w:rsidRDefault="00A86D7C" w:rsidP="00A86D7C">
            <w:pPr>
              <w:spacing w:after="120"/>
              <w:rPr>
                <w:caps/>
              </w:rPr>
            </w:pPr>
            <w:r>
              <w:rPr>
                <w:caps/>
              </w:rPr>
              <w:t>jumo/pasm</w:t>
            </w:r>
          </w:p>
        </w:tc>
      </w:tr>
      <w:tr w:rsidR="00A86D7C" w:rsidRPr="00BA4EAB" w14:paraId="1A48B745" w14:textId="77777777" w:rsidTr="00A86D7C">
        <w:trPr>
          <w:cantSplit/>
        </w:trPr>
        <w:tc>
          <w:tcPr>
            <w:tcW w:w="1350" w:type="dxa"/>
            <w:shd w:val="clear" w:color="auto" w:fill="auto"/>
          </w:tcPr>
          <w:p w14:paraId="1DF54527" w14:textId="77777777" w:rsidR="00A86D7C" w:rsidRDefault="00A86D7C" w:rsidP="00A86D7C">
            <w:pPr>
              <w:spacing w:after="120"/>
            </w:pPr>
            <w:r>
              <w:t>202</w:t>
            </w:r>
          </w:p>
        </w:tc>
        <w:tc>
          <w:tcPr>
            <w:tcW w:w="5040" w:type="dxa"/>
            <w:shd w:val="clear" w:color="auto" w:fill="auto"/>
          </w:tcPr>
          <w:p w14:paraId="656AB6CB" w14:textId="77777777" w:rsidR="00A86D7C" w:rsidRDefault="00A86D7C" w:rsidP="00A86D7C">
            <w:pPr>
              <w:spacing w:after="120"/>
              <w:rPr>
                <w:rStyle w:val="Strong"/>
                <w:b w:val="0"/>
              </w:rPr>
            </w:pPr>
            <w:r>
              <w:rPr>
                <w:rStyle w:val="Strong"/>
                <w:b w:val="0"/>
              </w:rPr>
              <w:t>Utah juniper series</w:t>
            </w:r>
          </w:p>
        </w:tc>
        <w:tc>
          <w:tcPr>
            <w:tcW w:w="3060" w:type="dxa"/>
            <w:shd w:val="clear" w:color="auto" w:fill="auto"/>
          </w:tcPr>
          <w:p w14:paraId="49F36A7A" w14:textId="77777777" w:rsidR="00A86D7C" w:rsidRDefault="00A86D7C" w:rsidP="00A86D7C">
            <w:pPr>
              <w:spacing w:after="120"/>
              <w:rPr>
                <w:caps/>
              </w:rPr>
            </w:pPr>
            <w:r>
              <w:rPr>
                <w:caps/>
              </w:rPr>
              <w:t>juos</w:t>
            </w:r>
          </w:p>
        </w:tc>
      </w:tr>
      <w:tr w:rsidR="00A86D7C" w:rsidRPr="00BA4EAB" w14:paraId="5B855A43" w14:textId="77777777" w:rsidTr="00A86D7C">
        <w:trPr>
          <w:cantSplit/>
        </w:trPr>
        <w:tc>
          <w:tcPr>
            <w:tcW w:w="1350" w:type="dxa"/>
            <w:shd w:val="clear" w:color="auto" w:fill="auto"/>
          </w:tcPr>
          <w:p w14:paraId="72AB8996" w14:textId="77777777" w:rsidR="00A86D7C" w:rsidRDefault="00A86D7C" w:rsidP="00A86D7C">
            <w:pPr>
              <w:spacing w:after="120"/>
            </w:pPr>
            <w:r>
              <w:t>20201</w:t>
            </w:r>
          </w:p>
        </w:tc>
        <w:tc>
          <w:tcPr>
            <w:tcW w:w="5040" w:type="dxa"/>
            <w:shd w:val="clear" w:color="auto" w:fill="auto"/>
          </w:tcPr>
          <w:p w14:paraId="39CA302F" w14:textId="77777777" w:rsidR="00A86D7C" w:rsidRDefault="00A86D7C" w:rsidP="00A86D7C">
            <w:pPr>
              <w:spacing w:after="120"/>
              <w:rPr>
                <w:rStyle w:val="Strong"/>
                <w:b w:val="0"/>
              </w:rPr>
            </w:pPr>
            <w:r>
              <w:rPr>
                <w:rStyle w:val="Strong"/>
                <w:b w:val="0"/>
              </w:rPr>
              <w:t>Utah juniper-twoneedle pinyon/beardless wheatgrass</w:t>
            </w:r>
          </w:p>
        </w:tc>
        <w:tc>
          <w:tcPr>
            <w:tcW w:w="3060" w:type="dxa"/>
            <w:shd w:val="clear" w:color="auto" w:fill="auto"/>
          </w:tcPr>
          <w:p w14:paraId="1CA75C1C" w14:textId="77777777" w:rsidR="00A86D7C" w:rsidRDefault="00A86D7C" w:rsidP="00A86D7C">
            <w:pPr>
              <w:spacing w:after="120"/>
              <w:rPr>
                <w:caps/>
              </w:rPr>
            </w:pPr>
            <w:r>
              <w:rPr>
                <w:caps/>
              </w:rPr>
              <w:t>juos-pied/psspi</w:t>
            </w:r>
          </w:p>
        </w:tc>
      </w:tr>
      <w:tr w:rsidR="00A86D7C" w:rsidRPr="00BA4EAB" w14:paraId="0E0680A9" w14:textId="77777777" w:rsidTr="00A86D7C">
        <w:trPr>
          <w:cantSplit/>
        </w:trPr>
        <w:tc>
          <w:tcPr>
            <w:tcW w:w="1350" w:type="dxa"/>
            <w:shd w:val="clear" w:color="auto" w:fill="auto"/>
          </w:tcPr>
          <w:p w14:paraId="25E4B01B" w14:textId="77777777" w:rsidR="00A86D7C" w:rsidRDefault="00A86D7C" w:rsidP="00A86D7C">
            <w:pPr>
              <w:spacing w:after="120"/>
            </w:pPr>
            <w:r>
              <w:t>20202</w:t>
            </w:r>
          </w:p>
        </w:tc>
        <w:tc>
          <w:tcPr>
            <w:tcW w:w="5040" w:type="dxa"/>
            <w:shd w:val="clear" w:color="auto" w:fill="auto"/>
          </w:tcPr>
          <w:p w14:paraId="5144C7A3" w14:textId="77777777" w:rsidR="00A86D7C" w:rsidRDefault="00A86D7C" w:rsidP="00A86D7C">
            <w:pPr>
              <w:spacing w:after="120"/>
              <w:rPr>
                <w:rStyle w:val="Strong"/>
                <w:b w:val="0"/>
              </w:rPr>
            </w:pPr>
            <w:r>
              <w:rPr>
                <w:rStyle w:val="Strong"/>
                <w:b w:val="0"/>
              </w:rPr>
              <w:t>Utah juniper/big sagebrush</w:t>
            </w:r>
          </w:p>
        </w:tc>
        <w:tc>
          <w:tcPr>
            <w:tcW w:w="3060" w:type="dxa"/>
            <w:shd w:val="clear" w:color="auto" w:fill="auto"/>
          </w:tcPr>
          <w:p w14:paraId="56AB8B29" w14:textId="77777777" w:rsidR="00A86D7C" w:rsidRDefault="00A86D7C" w:rsidP="00A86D7C">
            <w:pPr>
              <w:spacing w:after="120"/>
              <w:rPr>
                <w:caps/>
              </w:rPr>
            </w:pPr>
            <w:r>
              <w:rPr>
                <w:caps/>
              </w:rPr>
              <w:t>juos/artr2</w:t>
            </w:r>
          </w:p>
        </w:tc>
      </w:tr>
      <w:tr w:rsidR="00A86D7C" w:rsidRPr="00BA4EAB" w14:paraId="683868A5" w14:textId="77777777" w:rsidTr="00A86D7C">
        <w:trPr>
          <w:cantSplit/>
        </w:trPr>
        <w:tc>
          <w:tcPr>
            <w:tcW w:w="1350" w:type="dxa"/>
            <w:shd w:val="clear" w:color="auto" w:fill="auto"/>
          </w:tcPr>
          <w:p w14:paraId="2A8281ED" w14:textId="77777777" w:rsidR="00A86D7C" w:rsidRDefault="00A86D7C" w:rsidP="00A86D7C">
            <w:pPr>
              <w:spacing w:after="120"/>
            </w:pPr>
            <w:r>
              <w:t>20203</w:t>
            </w:r>
          </w:p>
        </w:tc>
        <w:tc>
          <w:tcPr>
            <w:tcW w:w="5040" w:type="dxa"/>
            <w:shd w:val="clear" w:color="auto" w:fill="auto"/>
          </w:tcPr>
          <w:p w14:paraId="6BBF3337" w14:textId="77777777" w:rsidR="00A86D7C" w:rsidRDefault="00A86D7C" w:rsidP="00A86D7C">
            <w:pPr>
              <w:spacing w:after="120"/>
              <w:rPr>
                <w:rStyle w:val="Strong"/>
                <w:b w:val="0"/>
              </w:rPr>
            </w:pPr>
            <w:r>
              <w:rPr>
                <w:rStyle w:val="Strong"/>
                <w:b w:val="0"/>
              </w:rPr>
              <w:t>Utah juniper/alderleaf mountain mahogany-squaw-apple</w:t>
            </w:r>
          </w:p>
        </w:tc>
        <w:tc>
          <w:tcPr>
            <w:tcW w:w="3060" w:type="dxa"/>
            <w:shd w:val="clear" w:color="auto" w:fill="auto"/>
          </w:tcPr>
          <w:p w14:paraId="211CC82F" w14:textId="77777777" w:rsidR="00A86D7C" w:rsidRDefault="00A86D7C" w:rsidP="00A86D7C">
            <w:pPr>
              <w:spacing w:after="120"/>
              <w:rPr>
                <w:caps/>
              </w:rPr>
            </w:pPr>
            <w:r>
              <w:rPr>
                <w:caps/>
              </w:rPr>
              <w:t>juos/cemo2-pera4</w:t>
            </w:r>
          </w:p>
        </w:tc>
      </w:tr>
      <w:tr w:rsidR="00A86D7C" w:rsidRPr="00BA4EAB" w14:paraId="715A5124" w14:textId="77777777" w:rsidTr="00A86D7C">
        <w:trPr>
          <w:cantSplit/>
        </w:trPr>
        <w:tc>
          <w:tcPr>
            <w:tcW w:w="1350" w:type="dxa"/>
            <w:shd w:val="clear" w:color="auto" w:fill="auto"/>
          </w:tcPr>
          <w:p w14:paraId="57137D46" w14:textId="77777777" w:rsidR="00A86D7C" w:rsidRDefault="00A86D7C" w:rsidP="00A86D7C">
            <w:pPr>
              <w:spacing w:after="120"/>
            </w:pPr>
            <w:r>
              <w:t>202030</w:t>
            </w:r>
          </w:p>
        </w:tc>
        <w:tc>
          <w:tcPr>
            <w:tcW w:w="5040" w:type="dxa"/>
            <w:shd w:val="clear" w:color="auto" w:fill="auto"/>
          </w:tcPr>
          <w:p w14:paraId="21B9BF86" w14:textId="77777777" w:rsidR="00A86D7C" w:rsidRDefault="00A86D7C" w:rsidP="00A86D7C">
            <w:pPr>
              <w:spacing w:after="120"/>
              <w:rPr>
                <w:rStyle w:val="Strong"/>
                <w:b w:val="0"/>
              </w:rPr>
            </w:pPr>
            <w:r>
              <w:rPr>
                <w:rStyle w:val="Strong"/>
                <w:b w:val="0"/>
              </w:rPr>
              <w:t>Utah juniper/alderleaf mountain mahogany-squaw apple-alderleaf mountain mahogany</w:t>
            </w:r>
          </w:p>
        </w:tc>
        <w:tc>
          <w:tcPr>
            <w:tcW w:w="3060" w:type="dxa"/>
            <w:shd w:val="clear" w:color="auto" w:fill="auto"/>
          </w:tcPr>
          <w:p w14:paraId="6DF52A07" w14:textId="77777777" w:rsidR="00A86D7C" w:rsidRDefault="00A86D7C" w:rsidP="00A86D7C">
            <w:pPr>
              <w:spacing w:after="120"/>
              <w:rPr>
                <w:caps/>
              </w:rPr>
            </w:pPr>
            <w:r>
              <w:rPr>
                <w:caps/>
              </w:rPr>
              <w:t>juos/cemo2-pera4-cemo2</w:t>
            </w:r>
          </w:p>
        </w:tc>
      </w:tr>
      <w:tr w:rsidR="00A86D7C" w:rsidRPr="00BA4EAB" w14:paraId="65CB1788" w14:textId="77777777" w:rsidTr="00A86D7C">
        <w:trPr>
          <w:cantSplit/>
        </w:trPr>
        <w:tc>
          <w:tcPr>
            <w:tcW w:w="1350" w:type="dxa"/>
            <w:shd w:val="clear" w:color="auto" w:fill="auto"/>
          </w:tcPr>
          <w:p w14:paraId="30E7C2FF" w14:textId="77777777" w:rsidR="00A86D7C" w:rsidRDefault="00A86D7C" w:rsidP="00A86D7C">
            <w:pPr>
              <w:spacing w:after="120"/>
            </w:pPr>
            <w:r>
              <w:t>202031</w:t>
            </w:r>
          </w:p>
        </w:tc>
        <w:tc>
          <w:tcPr>
            <w:tcW w:w="5040" w:type="dxa"/>
            <w:shd w:val="clear" w:color="auto" w:fill="auto"/>
          </w:tcPr>
          <w:p w14:paraId="46308049" w14:textId="77777777" w:rsidR="00A86D7C" w:rsidRDefault="00A86D7C" w:rsidP="00A86D7C">
            <w:pPr>
              <w:spacing w:after="120"/>
              <w:rPr>
                <w:rStyle w:val="Strong"/>
                <w:b w:val="0"/>
              </w:rPr>
            </w:pPr>
            <w:r>
              <w:rPr>
                <w:rStyle w:val="Strong"/>
                <w:b w:val="0"/>
              </w:rPr>
              <w:t>Utah juniper/alderleaf mountain mahogany-squaw apple-Wyoming big sagebrush</w:t>
            </w:r>
          </w:p>
        </w:tc>
        <w:tc>
          <w:tcPr>
            <w:tcW w:w="3060" w:type="dxa"/>
            <w:shd w:val="clear" w:color="auto" w:fill="auto"/>
          </w:tcPr>
          <w:p w14:paraId="4DB64D94" w14:textId="77777777" w:rsidR="00A86D7C" w:rsidRDefault="00A86D7C" w:rsidP="00A86D7C">
            <w:pPr>
              <w:spacing w:after="120"/>
              <w:rPr>
                <w:caps/>
              </w:rPr>
            </w:pPr>
            <w:r>
              <w:rPr>
                <w:caps/>
              </w:rPr>
              <w:t>juos/cemo2-pera4-artrw8</w:t>
            </w:r>
          </w:p>
        </w:tc>
      </w:tr>
      <w:tr w:rsidR="00A86D7C" w:rsidRPr="00BA4EAB" w14:paraId="3D6F9927" w14:textId="77777777" w:rsidTr="00A86D7C">
        <w:trPr>
          <w:cantSplit/>
        </w:trPr>
        <w:tc>
          <w:tcPr>
            <w:tcW w:w="1350" w:type="dxa"/>
            <w:shd w:val="clear" w:color="auto" w:fill="auto"/>
          </w:tcPr>
          <w:p w14:paraId="3B52A468" w14:textId="77777777" w:rsidR="00A86D7C" w:rsidRDefault="00A86D7C" w:rsidP="00A86D7C">
            <w:pPr>
              <w:spacing w:after="120"/>
            </w:pPr>
            <w:r>
              <w:t>20204</w:t>
            </w:r>
          </w:p>
        </w:tc>
        <w:tc>
          <w:tcPr>
            <w:tcW w:w="5040" w:type="dxa"/>
            <w:shd w:val="clear" w:color="auto" w:fill="auto"/>
          </w:tcPr>
          <w:p w14:paraId="6C7A081D" w14:textId="77777777" w:rsidR="00A86D7C" w:rsidRDefault="00A86D7C" w:rsidP="00A86D7C">
            <w:pPr>
              <w:spacing w:after="120"/>
              <w:rPr>
                <w:rStyle w:val="Strong"/>
                <w:b w:val="0"/>
              </w:rPr>
            </w:pPr>
            <w:r>
              <w:rPr>
                <w:rStyle w:val="Strong"/>
                <w:b w:val="0"/>
              </w:rPr>
              <w:t>Utah juniper/Indian ricegrass</w:t>
            </w:r>
          </w:p>
        </w:tc>
        <w:tc>
          <w:tcPr>
            <w:tcW w:w="3060" w:type="dxa"/>
            <w:shd w:val="clear" w:color="auto" w:fill="auto"/>
          </w:tcPr>
          <w:p w14:paraId="209634AD" w14:textId="77777777" w:rsidR="00A86D7C" w:rsidRDefault="00A86D7C" w:rsidP="00A86D7C">
            <w:pPr>
              <w:spacing w:after="120"/>
              <w:rPr>
                <w:caps/>
              </w:rPr>
            </w:pPr>
            <w:r>
              <w:rPr>
                <w:caps/>
              </w:rPr>
              <w:t>juos/achy</w:t>
            </w:r>
          </w:p>
        </w:tc>
      </w:tr>
      <w:tr w:rsidR="00A86D7C" w:rsidRPr="00BA4EAB" w14:paraId="55297BE9" w14:textId="77777777" w:rsidTr="00A86D7C">
        <w:trPr>
          <w:cantSplit/>
        </w:trPr>
        <w:tc>
          <w:tcPr>
            <w:tcW w:w="1350" w:type="dxa"/>
            <w:shd w:val="clear" w:color="auto" w:fill="auto"/>
          </w:tcPr>
          <w:p w14:paraId="7D5351DE" w14:textId="77777777" w:rsidR="00A86D7C" w:rsidRDefault="00A86D7C" w:rsidP="00A86D7C">
            <w:pPr>
              <w:spacing w:after="120"/>
            </w:pPr>
            <w:r>
              <w:t>20205</w:t>
            </w:r>
          </w:p>
        </w:tc>
        <w:tc>
          <w:tcPr>
            <w:tcW w:w="5040" w:type="dxa"/>
            <w:shd w:val="clear" w:color="auto" w:fill="auto"/>
          </w:tcPr>
          <w:p w14:paraId="0078B6A6" w14:textId="77777777" w:rsidR="00A86D7C" w:rsidRDefault="00A86D7C" w:rsidP="00A86D7C">
            <w:pPr>
              <w:spacing w:after="120"/>
              <w:rPr>
                <w:rStyle w:val="Strong"/>
                <w:b w:val="0"/>
              </w:rPr>
            </w:pPr>
            <w:r>
              <w:rPr>
                <w:rStyle w:val="Strong"/>
                <w:b w:val="0"/>
              </w:rPr>
              <w:t>Utah juniper/Fremont’s mahonia</w:t>
            </w:r>
          </w:p>
        </w:tc>
        <w:tc>
          <w:tcPr>
            <w:tcW w:w="3060" w:type="dxa"/>
            <w:shd w:val="clear" w:color="auto" w:fill="auto"/>
          </w:tcPr>
          <w:p w14:paraId="3203C1AB" w14:textId="77777777" w:rsidR="00A86D7C" w:rsidRDefault="00A86D7C" w:rsidP="00A86D7C">
            <w:pPr>
              <w:spacing w:after="120"/>
              <w:rPr>
                <w:caps/>
              </w:rPr>
            </w:pPr>
            <w:r>
              <w:rPr>
                <w:caps/>
              </w:rPr>
              <w:t>juos/mafr3</w:t>
            </w:r>
          </w:p>
        </w:tc>
      </w:tr>
      <w:tr w:rsidR="00A86D7C" w:rsidRPr="00BA4EAB" w14:paraId="655B1F65" w14:textId="77777777" w:rsidTr="00A86D7C">
        <w:trPr>
          <w:cantSplit/>
        </w:trPr>
        <w:tc>
          <w:tcPr>
            <w:tcW w:w="1350" w:type="dxa"/>
            <w:shd w:val="clear" w:color="auto" w:fill="auto"/>
          </w:tcPr>
          <w:p w14:paraId="3383873A" w14:textId="77777777" w:rsidR="00A86D7C" w:rsidRDefault="00A86D7C" w:rsidP="00A86D7C">
            <w:pPr>
              <w:spacing w:after="120"/>
            </w:pPr>
            <w:r>
              <w:t>20206</w:t>
            </w:r>
          </w:p>
        </w:tc>
        <w:tc>
          <w:tcPr>
            <w:tcW w:w="5040" w:type="dxa"/>
            <w:shd w:val="clear" w:color="auto" w:fill="auto"/>
          </w:tcPr>
          <w:p w14:paraId="57E79BAD" w14:textId="77777777" w:rsidR="00A86D7C" w:rsidRDefault="00A86D7C" w:rsidP="00A86D7C">
            <w:pPr>
              <w:spacing w:after="120"/>
              <w:rPr>
                <w:rStyle w:val="Strong"/>
                <w:b w:val="0"/>
              </w:rPr>
            </w:pPr>
            <w:r>
              <w:rPr>
                <w:rStyle w:val="Strong"/>
                <w:b w:val="0"/>
              </w:rPr>
              <w:t>Utah juniper/saline wildrye</w:t>
            </w:r>
          </w:p>
        </w:tc>
        <w:tc>
          <w:tcPr>
            <w:tcW w:w="3060" w:type="dxa"/>
            <w:shd w:val="clear" w:color="auto" w:fill="auto"/>
          </w:tcPr>
          <w:p w14:paraId="6B4C335B" w14:textId="77777777" w:rsidR="00A86D7C" w:rsidRDefault="00A86D7C" w:rsidP="00A86D7C">
            <w:pPr>
              <w:spacing w:after="120"/>
              <w:rPr>
                <w:caps/>
              </w:rPr>
            </w:pPr>
            <w:r>
              <w:rPr>
                <w:caps/>
              </w:rPr>
              <w:t>juos/lesa4</w:t>
            </w:r>
          </w:p>
        </w:tc>
      </w:tr>
      <w:tr w:rsidR="00A86D7C" w:rsidRPr="00BA4EAB" w14:paraId="7E88C7E4" w14:textId="77777777" w:rsidTr="00A86D7C">
        <w:trPr>
          <w:cantSplit/>
        </w:trPr>
        <w:tc>
          <w:tcPr>
            <w:tcW w:w="1350" w:type="dxa"/>
            <w:shd w:val="clear" w:color="auto" w:fill="auto"/>
          </w:tcPr>
          <w:p w14:paraId="73D050C3" w14:textId="77777777" w:rsidR="00A86D7C" w:rsidRDefault="00A86D7C" w:rsidP="00A86D7C">
            <w:pPr>
              <w:spacing w:after="120"/>
            </w:pPr>
            <w:r>
              <w:t>203</w:t>
            </w:r>
          </w:p>
        </w:tc>
        <w:tc>
          <w:tcPr>
            <w:tcW w:w="5040" w:type="dxa"/>
            <w:shd w:val="clear" w:color="auto" w:fill="auto"/>
          </w:tcPr>
          <w:p w14:paraId="19B73856" w14:textId="77777777" w:rsidR="00A86D7C" w:rsidRDefault="00A86D7C" w:rsidP="00A86D7C">
            <w:pPr>
              <w:spacing w:after="120"/>
              <w:rPr>
                <w:rStyle w:val="Strong"/>
                <w:b w:val="0"/>
              </w:rPr>
            </w:pPr>
            <w:r>
              <w:rPr>
                <w:rStyle w:val="Strong"/>
                <w:b w:val="0"/>
              </w:rPr>
              <w:t>Rocky Mountain juniper series</w:t>
            </w:r>
          </w:p>
        </w:tc>
        <w:tc>
          <w:tcPr>
            <w:tcW w:w="3060" w:type="dxa"/>
            <w:shd w:val="clear" w:color="auto" w:fill="auto"/>
          </w:tcPr>
          <w:p w14:paraId="24F8F982" w14:textId="77777777" w:rsidR="00A86D7C" w:rsidRDefault="00A86D7C" w:rsidP="00A86D7C">
            <w:pPr>
              <w:spacing w:after="120"/>
              <w:rPr>
                <w:caps/>
              </w:rPr>
            </w:pPr>
            <w:r>
              <w:rPr>
                <w:caps/>
              </w:rPr>
              <w:t>JUSC2</w:t>
            </w:r>
          </w:p>
        </w:tc>
      </w:tr>
      <w:tr w:rsidR="00A86D7C" w:rsidRPr="00BA4EAB" w14:paraId="07FC21C5" w14:textId="77777777" w:rsidTr="00A86D7C">
        <w:trPr>
          <w:cantSplit/>
        </w:trPr>
        <w:tc>
          <w:tcPr>
            <w:tcW w:w="1350" w:type="dxa"/>
            <w:shd w:val="clear" w:color="auto" w:fill="auto"/>
          </w:tcPr>
          <w:p w14:paraId="60696399" w14:textId="77777777" w:rsidR="00A86D7C" w:rsidRDefault="00A86D7C" w:rsidP="00A86D7C">
            <w:pPr>
              <w:spacing w:after="120"/>
            </w:pPr>
            <w:r>
              <w:t>20301</w:t>
            </w:r>
          </w:p>
        </w:tc>
        <w:tc>
          <w:tcPr>
            <w:tcW w:w="5040" w:type="dxa"/>
            <w:shd w:val="clear" w:color="auto" w:fill="auto"/>
          </w:tcPr>
          <w:p w14:paraId="461EC278" w14:textId="77777777" w:rsidR="00A86D7C" w:rsidRDefault="00A86D7C" w:rsidP="00A86D7C">
            <w:pPr>
              <w:spacing w:after="120"/>
              <w:rPr>
                <w:rStyle w:val="Strong"/>
                <w:b w:val="0"/>
              </w:rPr>
            </w:pPr>
            <w:r>
              <w:rPr>
                <w:rStyle w:val="Strong"/>
                <w:b w:val="0"/>
              </w:rPr>
              <w:t>Rocky Mountain juniper/western wheatgrass</w:t>
            </w:r>
          </w:p>
        </w:tc>
        <w:tc>
          <w:tcPr>
            <w:tcW w:w="3060" w:type="dxa"/>
            <w:shd w:val="clear" w:color="auto" w:fill="auto"/>
          </w:tcPr>
          <w:p w14:paraId="25173FED" w14:textId="77777777" w:rsidR="00A86D7C" w:rsidRDefault="00A86D7C" w:rsidP="00A86D7C">
            <w:pPr>
              <w:spacing w:after="120"/>
              <w:rPr>
                <w:caps/>
              </w:rPr>
            </w:pPr>
            <w:r>
              <w:rPr>
                <w:caps/>
              </w:rPr>
              <w:t>jusc2/pasm</w:t>
            </w:r>
          </w:p>
        </w:tc>
      </w:tr>
      <w:tr w:rsidR="00A86D7C" w:rsidRPr="00BA4EAB" w14:paraId="740AC900" w14:textId="77777777" w:rsidTr="00A86D7C">
        <w:trPr>
          <w:cantSplit/>
        </w:trPr>
        <w:tc>
          <w:tcPr>
            <w:tcW w:w="1350" w:type="dxa"/>
            <w:shd w:val="clear" w:color="auto" w:fill="auto"/>
          </w:tcPr>
          <w:p w14:paraId="6EA83EA8" w14:textId="77777777" w:rsidR="00A86D7C" w:rsidRDefault="00A86D7C" w:rsidP="00A86D7C">
            <w:pPr>
              <w:spacing w:after="120"/>
            </w:pPr>
            <w:r>
              <w:t>20302</w:t>
            </w:r>
          </w:p>
        </w:tc>
        <w:tc>
          <w:tcPr>
            <w:tcW w:w="5040" w:type="dxa"/>
            <w:shd w:val="clear" w:color="auto" w:fill="auto"/>
          </w:tcPr>
          <w:p w14:paraId="4778A6CC" w14:textId="77777777" w:rsidR="00A86D7C" w:rsidRDefault="00A86D7C" w:rsidP="00A86D7C">
            <w:pPr>
              <w:spacing w:after="120"/>
              <w:rPr>
                <w:rStyle w:val="Strong"/>
                <w:b w:val="0"/>
              </w:rPr>
            </w:pPr>
            <w:r>
              <w:rPr>
                <w:rStyle w:val="Strong"/>
                <w:b w:val="0"/>
              </w:rPr>
              <w:t>Rocky Mountain juniper/big sagebrush</w:t>
            </w:r>
          </w:p>
        </w:tc>
        <w:tc>
          <w:tcPr>
            <w:tcW w:w="3060" w:type="dxa"/>
            <w:shd w:val="clear" w:color="auto" w:fill="auto"/>
          </w:tcPr>
          <w:p w14:paraId="7AA3AC02" w14:textId="77777777" w:rsidR="00A86D7C" w:rsidRDefault="00A86D7C" w:rsidP="00A86D7C">
            <w:pPr>
              <w:spacing w:after="120"/>
              <w:rPr>
                <w:caps/>
              </w:rPr>
            </w:pPr>
            <w:r>
              <w:rPr>
                <w:caps/>
              </w:rPr>
              <w:t>jusc2/artr2</w:t>
            </w:r>
          </w:p>
        </w:tc>
      </w:tr>
      <w:tr w:rsidR="00A86D7C" w:rsidRPr="00BA4EAB" w14:paraId="0DA15C44" w14:textId="77777777" w:rsidTr="00A86D7C">
        <w:trPr>
          <w:cantSplit/>
        </w:trPr>
        <w:tc>
          <w:tcPr>
            <w:tcW w:w="1350" w:type="dxa"/>
            <w:shd w:val="clear" w:color="auto" w:fill="auto"/>
          </w:tcPr>
          <w:p w14:paraId="5CCE0401" w14:textId="77777777" w:rsidR="00A86D7C" w:rsidRDefault="00A86D7C" w:rsidP="00A86D7C">
            <w:pPr>
              <w:spacing w:after="120"/>
            </w:pPr>
            <w:r>
              <w:t>20303</w:t>
            </w:r>
          </w:p>
        </w:tc>
        <w:tc>
          <w:tcPr>
            <w:tcW w:w="5040" w:type="dxa"/>
            <w:shd w:val="clear" w:color="auto" w:fill="auto"/>
          </w:tcPr>
          <w:p w14:paraId="667C6FB4" w14:textId="77777777" w:rsidR="00A86D7C" w:rsidRDefault="00A86D7C" w:rsidP="00A86D7C">
            <w:pPr>
              <w:spacing w:after="120"/>
              <w:rPr>
                <w:rStyle w:val="Strong"/>
                <w:b w:val="0"/>
              </w:rPr>
            </w:pPr>
            <w:r>
              <w:rPr>
                <w:rStyle w:val="Strong"/>
                <w:b w:val="0"/>
              </w:rPr>
              <w:t>Rocky Mountain juniper/bluebunch wheatgrass</w:t>
            </w:r>
          </w:p>
        </w:tc>
        <w:tc>
          <w:tcPr>
            <w:tcW w:w="3060" w:type="dxa"/>
            <w:shd w:val="clear" w:color="auto" w:fill="auto"/>
          </w:tcPr>
          <w:p w14:paraId="4ED64852" w14:textId="77777777" w:rsidR="00A86D7C" w:rsidRDefault="00A86D7C" w:rsidP="00A86D7C">
            <w:pPr>
              <w:spacing w:after="120"/>
              <w:rPr>
                <w:caps/>
              </w:rPr>
            </w:pPr>
            <w:r>
              <w:rPr>
                <w:caps/>
              </w:rPr>
              <w:t>jusc2/pssps</w:t>
            </w:r>
          </w:p>
        </w:tc>
      </w:tr>
      <w:tr w:rsidR="00A86D7C" w:rsidRPr="00BA4EAB" w14:paraId="428BAF0F" w14:textId="77777777" w:rsidTr="00A86D7C">
        <w:trPr>
          <w:cantSplit/>
        </w:trPr>
        <w:tc>
          <w:tcPr>
            <w:tcW w:w="1350" w:type="dxa"/>
            <w:shd w:val="clear" w:color="auto" w:fill="auto"/>
          </w:tcPr>
          <w:p w14:paraId="025D5474" w14:textId="77777777" w:rsidR="00A86D7C" w:rsidRDefault="00A86D7C" w:rsidP="00A86D7C">
            <w:pPr>
              <w:spacing w:after="120"/>
            </w:pPr>
            <w:r>
              <w:t>20304</w:t>
            </w:r>
          </w:p>
        </w:tc>
        <w:tc>
          <w:tcPr>
            <w:tcW w:w="5040" w:type="dxa"/>
            <w:shd w:val="clear" w:color="auto" w:fill="auto"/>
          </w:tcPr>
          <w:p w14:paraId="517D9F03" w14:textId="77777777" w:rsidR="00A86D7C" w:rsidRDefault="00A86D7C" w:rsidP="00A86D7C">
            <w:pPr>
              <w:spacing w:after="120"/>
              <w:rPr>
                <w:rStyle w:val="Strong"/>
                <w:b w:val="0"/>
              </w:rPr>
            </w:pPr>
            <w:r>
              <w:rPr>
                <w:rStyle w:val="Strong"/>
                <w:b w:val="0"/>
              </w:rPr>
              <w:t>Rocky Mountain juniper/alderleaf mountain mahogany</w:t>
            </w:r>
          </w:p>
        </w:tc>
        <w:tc>
          <w:tcPr>
            <w:tcW w:w="3060" w:type="dxa"/>
            <w:shd w:val="clear" w:color="auto" w:fill="auto"/>
          </w:tcPr>
          <w:p w14:paraId="5B4A0AC3" w14:textId="77777777" w:rsidR="00A86D7C" w:rsidRDefault="00A86D7C" w:rsidP="00A86D7C">
            <w:pPr>
              <w:spacing w:after="120"/>
              <w:rPr>
                <w:caps/>
              </w:rPr>
            </w:pPr>
            <w:r>
              <w:rPr>
                <w:caps/>
              </w:rPr>
              <w:t>jusc2/cemo2</w:t>
            </w:r>
          </w:p>
        </w:tc>
      </w:tr>
      <w:tr w:rsidR="00A86D7C" w:rsidRPr="00BA4EAB" w14:paraId="75B5BA13" w14:textId="77777777" w:rsidTr="00A86D7C">
        <w:trPr>
          <w:cantSplit/>
        </w:trPr>
        <w:tc>
          <w:tcPr>
            <w:tcW w:w="1350" w:type="dxa"/>
            <w:shd w:val="clear" w:color="auto" w:fill="auto"/>
          </w:tcPr>
          <w:p w14:paraId="03C7B296" w14:textId="77777777" w:rsidR="00A86D7C" w:rsidRDefault="00A86D7C" w:rsidP="00A86D7C">
            <w:pPr>
              <w:spacing w:after="120"/>
            </w:pPr>
            <w:r>
              <w:t>20306</w:t>
            </w:r>
          </w:p>
        </w:tc>
        <w:tc>
          <w:tcPr>
            <w:tcW w:w="5040" w:type="dxa"/>
            <w:shd w:val="clear" w:color="auto" w:fill="auto"/>
          </w:tcPr>
          <w:p w14:paraId="1F1AD9B2" w14:textId="77777777" w:rsidR="00A86D7C" w:rsidRDefault="00A86D7C" w:rsidP="00A86D7C">
            <w:pPr>
              <w:spacing w:after="120"/>
              <w:rPr>
                <w:rStyle w:val="Strong"/>
                <w:b w:val="0"/>
              </w:rPr>
            </w:pPr>
            <w:r>
              <w:rPr>
                <w:rStyle w:val="Strong"/>
                <w:b w:val="0"/>
              </w:rPr>
              <w:t>Rocky Mountain juniper/antelope bitterbrush</w:t>
            </w:r>
          </w:p>
        </w:tc>
        <w:tc>
          <w:tcPr>
            <w:tcW w:w="3060" w:type="dxa"/>
            <w:shd w:val="clear" w:color="auto" w:fill="auto"/>
          </w:tcPr>
          <w:p w14:paraId="641E33CA" w14:textId="77777777" w:rsidR="00A86D7C" w:rsidRDefault="00A86D7C" w:rsidP="00A86D7C">
            <w:pPr>
              <w:spacing w:after="120"/>
              <w:rPr>
                <w:caps/>
              </w:rPr>
            </w:pPr>
            <w:r>
              <w:rPr>
                <w:caps/>
              </w:rPr>
              <w:t>jusc2/putr2</w:t>
            </w:r>
          </w:p>
        </w:tc>
      </w:tr>
      <w:tr w:rsidR="00A86D7C" w:rsidRPr="00BA4EAB" w14:paraId="55E74CE8" w14:textId="77777777" w:rsidTr="00A86D7C">
        <w:trPr>
          <w:cantSplit/>
        </w:trPr>
        <w:tc>
          <w:tcPr>
            <w:tcW w:w="1350" w:type="dxa"/>
            <w:shd w:val="clear" w:color="auto" w:fill="auto"/>
          </w:tcPr>
          <w:p w14:paraId="57B0681B" w14:textId="77777777" w:rsidR="00A86D7C" w:rsidRDefault="00A86D7C" w:rsidP="00A86D7C">
            <w:pPr>
              <w:spacing w:after="120"/>
            </w:pPr>
            <w:r>
              <w:t>20307</w:t>
            </w:r>
          </w:p>
        </w:tc>
        <w:tc>
          <w:tcPr>
            <w:tcW w:w="5040" w:type="dxa"/>
            <w:shd w:val="clear" w:color="auto" w:fill="auto"/>
          </w:tcPr>
          <w:p w14:paraId="2596C1BB" w14:textId="77777777" w:rsidR="00A86D7C" w:rsidRDefault="00A86D7C" w:rsidP="00A86D7C">
            <w:pPr>
              <w:spacing w:after="120"/>
              <w:rPr>
                <w:rStyle w:val="Strong"/>
                <w:b w:val="0"/>
              </w:rPr>
            </w:pPr>
            <w:r>
              <w:rPr>
                <w:rStyle w:val="Strong"/>
                <w:b w:val="0"/>
              </w:rPr>
              <w:t>Rocky Mountain juniper/littleseed ricegrass</w:t>
            </w:r>
          </w:p>
        </w:tc>
        <w:tc>
          <w:tcPr>
            <w:tcW w:w="3060" w:type="dxa"/>
            <w:shd w:val="clear" w:color="auto" w:fill="auto"/>
          </w:tcPr>
          <w:p w14:paraId="2392E852" w14:textId="77777777" w:rsidR="00A86D7C" w:rsidRDefault="00A86D7C" w:rsidP="00A86D7C">
            <w:pPr>
              <w:spacing w:after="120"/>
              <w:rPr>
                <w:caps/>
              </w:rPr>
            </w:pPr>
            <w:r>
              <w:rPr>
                <w:caps/>
              </w:rPr>
              <w:t>jusc2/pimi7</w:t>
            </w:r>
          </w:p>
        </w:tc>
      </w:tr>
      <w:tr w:rsidR="00A86D7C" w:rsidRPr="00BA4EAB" w14:paraId="1D9806DA" w14:textId="77777777" w:rsidTr="00A86D7C">
        <w:trPr>
          <w:cantSplit/>
        </w:trPr>
        <w:tc>
          <w:tcPr>
            <w:tcW w:w="1350" w:type="dxa"/>
            <w:shd w:val="clear" w:color="auto" w:fill="auto"/>
          </w:tcPr>
          <w:p w14:paraId="257E4630" w14:textId="77777777" w:rsidR="00A86D7C" w:rsidRDefault="00A86D7C" w:rsidP="00A86D7C">
            <w:pPr>
              <w:spacing w:after="120"/>
            </w:pPr>
            <w:r>
              <w:t>204</w:t>
            </w:r>
          </w:p>
        </w:tc>
        <w:tc>
          <w:tcPr>
            <w:tcW w:w="5040" w:type="dxa"/>
            <w:shd w:val="clear" w:color="auto" w:fill="auto"/>
          </w:tcPr>
          <w:p w14:paraId="7857541C" w14:textId="77777777" w:rsidR="00A86D7C" w:rsidRDefault="00A86D7C" w:rsidP="00A86D7C">
            <w:pPr>
              <w:spacing w:after="120"/>
              <w:rPr>
                <w:rStyle w:val="Strong"/>
                <w:b w:val="0"/>
              </w:rPr>
            </w:pPr>
            <w:r>
              <w:rPr>
                <w:rStyle w:val="Strong"/>
                <w:b w:val="0"/>
              </w:rPr>
              <w:t>Twoneedle pinyon series</w:t>
            </w:r>
          </w:p>
        </w:tc>
        <w:tc>
          <w:tcPr>
            <w:tcW w:w="3060" w:type="dxa"/>
            <w:shd w:val="clear" w:color="auto" w:fill="auto"/>
          </w:tcPr>
          <w:p w14:paraId="4942AA9C" w14:textId="77777777" w:rsidR="00A86D7C" w:rsidRDefault="00A86D7C" w:rsidP="00A86D7C">
            <w:pPr>
              <w:spacing w:after="120"/>
              <w:rPr>
                <w:caps/>
              </w:rPr>
            </w:pPr>
            <w:r>
              <w:rPr>
                <w:caps/>
              </w:rPr>
              <w:t>pied</w:t>
            </w:r>
          </w:p>
        </w:tc>
      </w:tr>
      <w:tr w:rsidR="00A86D7C" w:rsidRPr="00BA4EAB" w14:paraId="1C992371" w14:textId="77777777" w:rsidTr="00A86D7C">
        <w:trPr>
          <w:cantSplit/>
        </w:trPr>
        <w:tc>
          <w:tcPr>
            <w:tcW w:w="1350" w:type="dxa"/>
            <w:shd w:val="clear" w:color="auto" w:fill="auto"/>
          </w:tcPr>
          <w:p w14:paraId="6C4BAD6A" w14:textId="77777777" w:rsidR="00A86D7C" w:rsidRDefault="00A86D7C" w:rsidP="00A86D7C">
            <w:pPr>
              <w:spacing w:after="120"/>
            </w:pPr>
            <w:r>
              <w:t>20401</w:t>
            </w:r>
          </w:p>
        </w:tc>
        <w:tc>
          <w:tcPr>
            <w:tcW w:w="5040" w:type="dxa"/>
            <w:shd w:val="clear" w:color="auto" w:fill="auto"/>
          </w:tcPr>
          <w:p w14:paraId="2E489BA4" w14:textId="77777777" w:rsidR="00A86D7C" w:rsidRDefault="00A86D7C" w:rsidP="00A86D7C">
            <w:pPr>
              <w:spacing w:after="120"/>
              <w:rPr>
                <w:rStyle w:val="Strong"/>
                <w:b w:val="0"/>
              </w:rPr>
            </w:pPr>
            <w:r>
              <w:rPr>
                <w:rStyle w:val="Strong"/>
                <w:b w:val="0"/>
              </w:rPr>
              <w:t>Twoneedle pinyon-Utah juniper/big sagebrush</w:t>
            </w:r>
          </w:p>
        </w:tc>
        <w:tc>
          <w:tcPr>
            <w:tcW w:w="3060" w:type="dxa"/>
            <w:shd w:val="clear" w:color="auto" w:fill="auto"/>
          </w:tcPr>
          <w:p w14:paraId="3287BE37" w14:textId="77777777" w:rsidR="00A86D7C" w:rsidRDefault="00A86D7C" w:rsidP="00A86D7C">
            <w:pPr>
              <w:spacing w:after="120"/>
              <w:rPr>
                <w:caps/>
              </w:rPr>
            </w:pPr>
            <w:r>
              <w:rPr>
                <w:caps/>
              </w:rPr>
              <w:t>pied-juos/artr2</w:t>
            </w:r>
          </w:p>
        </w:tc>
      </w:tr>
      <w:tr w:rsidR="00A86D7C" w:rsidRPr="00BA4EAB" w14:paraId="58B43DE4" w14:textId="77777777" w:rsidTr="00A86D7C">
        <w:trPr>
          <w:cantSplit/>
        </w:trPr>
        <w:tc>
          <w:tcPr>
            <w:tcW w:w="1350" w:type="dxa"/>
            <w:shd w:val="clear" w:color="auto" w:fill="auto"/>
          </w:tcPr>
          <w:p w14:paraId="39F16943" w14:textId="77777777" w:rsidR="00A86D7C" w:rsidRDefault="00A86D7C" w:rsidP="00A86D7C">
            <w:pPr>
              <w:spacing w:after="120"/>
            </w:pPr>
            <w:r>
              <w:t>204010</w:t>
            </w:r>
          </w:p>
        </w:tc>
        <w:tc>
          <w:tcPr>
            <w:tcW w:w="5040" w:type="dxa"/>
            <w:shd w:val="clear" w:color="auto" w:fill="auto"/>
          </w:tcPr>
          <w:p w14:paraId="7D60068E" w14:textId="77777777" w:rsidR="00A86D7C" w:rsidRDefault="00A86D7C" w:rsidP="00A86D7C">
            <w:pPr>
              <w:spacing w:after="120"/>
              <w:rPr>
                <w:rStyle w:val="Strong"/>
                <w:b w:val="0"/>
              </w:rPr>
            </w:pPr>
            <w:r>
              <w:rPr>
                <w:rStyle w:val="Strong"/>
                <w:b w:val="0"/>
              </w:rPr>
              <w:t>Twoneedle pinyon-Utah juniper/big sagebrush-big sagebrush</w:t>
            </w:r>
          </w:p>
        </w:tc>
        <w:tc>
          <w:tcPr>
            <w:tcW w:w="3060" w:type="dxa"/>
            <w:shd w:val="clear" w:color="auto" w:fill="auto"/>
          </w:tcPr>
          <w:p w14:paraId="67E85FE8" w14:textId="77777777" w:rsidR="00A86D7C" w:rsidRDefault="00A86D7C" w:rsidP="00A86D7C">
            <w:pPr>
              <w:spacing w:after="120"/>
              <w:rPr>
                <w:caps/>
              </w:rPr>
            </w:pPr>
            <w:r>
              <w:rPr>
                <w:caps/>
              </w:rPr>
              <w:t>pied-juos/artr2-artr2</w:t>
            </w:r>
          </w:p>
        </w:tc>
      </w:tr>
      <w:tr w:rsidR="00A86D7C" w:rsidRPr="00BA4EAB" w14:paraId="1159DFB4" w14:textId="77777777" w:rsidTr="00A86D7C">
        <w:trPr>
          <w:cantSplit/>
        </w:trPr>
        <w:tc>
          <w:tcPr>
            <w:tcW w:w="1350" w:type="dxa"/>
            <w:shd w:val="clear" w:color="auto" w:fill="auto"/>
          </w:tcPr>
          <w:p w14:paraId="15B74246" w14:textId="77777777" w:rsidR="00A86D7C" w:rsidRDefault="00A86D7C" w:rsidP="00A86D7C">
            <w:pPr>
              <w:spacing w:after="120"/>
            </w:pPr>
            <w:r>
              <w:t>204011</w:t>
            </w:r>
          </w:p>
        </w:tc>
        <w:tc>
          <w:tcPr>
            <w:tcW w:w="5040" w:type="dxa"/>
            <w:shd w:val="clear" w:color="auto" w:fill="auto"/>
          </w:tcPr>
          <w:p w14:paraId="3276473B" w14:textId="77777777" w:rsidR="00A86D7C" w:rsidRDefault="00A86D7C" w:rsidP="00A86D7C">
            <w:pPr>
              <w:spacing w:after="120"/>
              <w:rPr>
                <w:rStyle w:val="Strong"/>
                <w:b w:val="0"/>
              </w:rPr>
            </w:pPr>
            <w:r>
              <w:rPr>
                <w:rStyle w:val="Strong"/>
                <w:b w:val="0"/>
              </w:rPr>
              <w:t>Twoneedle pinyon-Utah juniper/big sagebrush/blue grama</w:t>
            </w:r>
          </w:p>
        </w:tc>
        <w:tc>
          <w:tcPr>
            <w:tcW w:w="3060" w:type="dxa"/>
            <w:shd w:val="clear" w:color="auto" w:fill="auto"/>
          </w:tcPr>
          <w:p w14:paraId="7E976710" w14:textId="77777777" w:rsidR="00A86D7C" w:rsidRDefault="00A86D7C" w:rsidP="00A86D7C">
            <w:pPr>
              <w:spacing w:after="120"/>
              <w:rPr>
                <w:caps/>
              </w:rPr>
            </w:pPr>
            <w:r>
              <w:rPr>
                <w:caps/>
              </w:rPr>
              <w:t>pied-juos/artr2/bogr2</w:t>
            </w:r>
          </w:p>
        </w:tc>
      </w:tr>
      <w:tr w:rsidR="00A86D7C" w:rsidRPr="00BA4EAB" w14:paraId="06B1C37E" w14:textId="77777777" w:rsidTr="00A86D7C">
        <w:trPr>
          <w:cantSplit/>
        </w:trPr>
        <w:tc>
          <w:tcPr>
            <w:tcW w:w="1350" w:type="dxa"/>
            <w:shd w:val="clear" w:color="auto" w:fill="auto"/>
          </w:tcPr>
          <w:p w14:paraId="3FE7BEDA" w14:textId="77777777" w:rsidR="00A86D7C" w:rsidRDefault="00A86D7C" w:rsidP="00A86D7C">
            <w:pPr>
              <w:spacing w:after="120"/>
            </w:pPr>
            <w:r>
              <w:t>20402</w:t>
            </w:r>
          </w:p>
        </w:tc>
        <w:tc>
          <w:tcPr>
            <w:tcW w:w="5040" w:type="dxa"/>
            <w:shd w:val="clear" w:color="auto" w:fill="auto"/>
          </w:tcPr>
          <w:p w14:paraId="38918F75" w14:textId="77777777" w:rsidR="00A86D7C" w:rsidRDefault="00A86D7C" w:rsidP="00A86D7C">
            <w:pPr>
              <w:spacing w:after="120"/>
              <w:rPr>
                <w:rStyle w:val="Strong"/>
                <w:b w:val="0"/>
              </w:rPr>
            </w:pPr>
            <w:r>
              <w:rPr>
                <w:rStyle w:val="Strong"/>
                <w:b w:val="0"/>
              </w:rPr>
              <w:t>twoneedle pinyon/blue grama</w:t>
            </w:r>
          </w:p>
        </w:tc>
        <w:tc>
          <w:tcPr>
            <w:tcW w:w="3060" w:type="dxa"/>
            <w:shd w:val="clear" w:color="auto" w:fill="auto"/>
          </w:tcPr>
          <w:p w14:paraId="43394250" w14:textId="77777777" w:rsidR="00A86D7C" w:rsidRDefault="00A86D7C" w:rsidP="00A86D7C">
            <w:pPr>
              <w:spacing w:after="120"/>
              <w:rPr>
                <w:caps/>
              </w:rPr>
            </w:pPr>
            <w:r>
              <w:rPr>
                <w:caps/>
              </w:rPr>
              <w:t>pied/bogr2</w:t>
            </w:r>
          </w:p>
        </w:tc>
      </w:tr>
      <w:tr w:rsidR="00A86D7C" w:rsidRPr="00BA4EAB" w14:paraId="3876353D" w14:textId="77777777" w:rsidTr="00A86D7C">
        <w:trPr>
          <w:cantSplit/>
        </w:trPr>
        <w:tc>
          <w:tcPr>
            <w:tcW w:w="1350" w:type="dxa"/>
            <w:shd w:val="clear" w:color="auto" w:fill="auto"/>
          </w:tcPr>
          <w:p w14:paraId="6CA576BD" w14:textId="77777777" w:rsidR="00A86D7C" w:rsidRDefault="00A86D7C" w:rsidP="00A86D7C">
            <w:pPr>
              <w:spacing w:after="120"/>
            </w:pPr>
            <w:r>
              <w:lastRenderedPageBreak/>
              <w:t>20403</w:t>
            </w:r>
          </w:p>
        </w:tc>
        <w:tc>
          <w:tcPr>
            <w:tcW w:w="5040" w:type="dxa"/>
            <w:shd w:val="clear" w:color="auto" w:fill="auto"/>
          </w:tcPr>
          <w:p w14:paraId="22C912D1" w14:textId="77777777" w:rsidR="00A86D7C" w:rsidRDefault="00A86D7C" w:rsidP="00A86D7C">
            <w:pPr>
              <w:spacing w:after="120"/>
              <w:rPr>
                <w:rStyle w:val="Strong"/>
                <w:b w:val="0"/>
              </w:rPr>
            </w:pPr>
            <w:r>
              <w:rPr>
                <w:rStyle w:val="Strong"/>
                <w:b w:val="0"/>
              </w:rPr>
              <w:t>Twoneedle pinyon-Utah juniper/Utah serviceberry-alderleaf mountain mahogany</w:t>
            </w:r>
          </w:p>
        </w:tc>
        <w:tc>
          <w:tcPr>
            <w:tcW w:w="3060" w:type="dxa"/>
            <w:shd w:val="clear" w:color="auto" w:fill="auto"/>
          </w:tcPr>
          <w:p w14:paraId="16E3B3D2" w14:textId="77777777" w:rsidR="00A86D7C" w:rsidRDefault="00A86D7C" w:rsidP="00A86D7C">
            <w:pPr>
              <w:spacing w:after="120"/>
              <w:rPr>
                <w:caps/>
              </w:rPr>
            </w:pPr>
            <w:r>
              <w:rPr>
                <w:caps/>
              </w:rPr>
              <w:t>pied-juos/amut-cemo2</w:t>
            </w:r>
          </w:p>
        </w:tc>
      </w:tr>
      <w:tr w:rsidR="00A86D7C" w:rsidRPr="00BA4EAB" w14:paraId="3C7C5FE4" w14:textId="77777777" w:rsidTr="00A86D7C">
        <w:trPr>
          <w:cantSplit/>
        </w:trPr>
        <w:tc>
          <w:tcPr>
            <w:tcW w:w="1350" w:type="dxa"/>
            <w:shd w:val="clear" w:color="auto" w:fill="auto"/>
          </w:tcPr>
          <w:p w14:paraId="29E5369C" w14:textId="77777777" w:rsidR="00A86D7C" w:rsidRDefault="00A86D7C" w:rsidP="00A86D7C">
            <w:pPr>
              <w:spacing w:after="120"/>
            </w:pPr>
            <w:r>
              <w:t>204030</w:t>
            </w:r>
          </w:p>
        </w:tc>
        <w:tc>
          <w:tcPr>
            <w:tcW w:w="5040" w:type="dxa"/>
            <w:shd w:val="clear" w:color="auto" w:fill="auto"/>
          </w:tcPr>
          <w:p w14:paraId="596CC328" w14:textId="77777777" w:rsidR="00A86D7C" w:rsidRDefault="00A86D7C" w:rsidP="00A86D7C">
            <w:pPr>
              <w:spacing w:after="120"/>
              <w:rPr>
                <w:rStyle w:val="Strong"/>
                <w:b w:val="0"/>
              </w:rPr>
            </w:pPr>
            <w:r>
              <w:rPr>
                <w:rStyle w:val="Strong"/>
                <w:b w:val="0"/>
              </w:rPr>
              <w:t>Twoneedle pinyon-Utah juniper/Utah serviceberry-alderleaf mountain mahogany-Utah serviceberry</w:t>
            </w:r>
          </w:p>
        </w:tc>
        <w:tc>
          <w:tcPr>
            <w:tcW w:w="3060" w:type="dxa"/>
            <w:shd w:val="clear" w:color="auto" w:fill="auto"/>
          </w:tcPr>
          <w:p w14:paraId="3C87B01F" w14:textId="77777777" w:rsidR="00A86D7C" w:rsidRDefault="00A86D7C" w:rsidP="00A86D7C">
            <w:pPr>
              <w:spacing w:after="120"/>
              <w:rPr>
                <w:caps/>
              </w:rPr>
            </w:pPr>
            <w:r>
              <w:rPr>
                <w:caps/>
              </w:rPr>
              <w:t>pied-juos/amut-cemo2-amut</w:t>
            </w:r>
          </w:p>
        </w:tc>
      </w:tr>
      <w:tr w:rsidR="00A86D7C" w:rsidRPr="00BA4EAB" w14:paraId="3153B105" w14:textId="77777777" w:rsidTr="00A86D7C">
        <w:trPr>
          <w:cantSplit/>
        </w:trPr>
        <w:tc>
          <w:tcPr>
            <w:tcW w:w="1350" w:type="dxa"/>
            <w:shd w:val="clear" w:color="auto" w:fill="auto"/>
          </w:tcPr>
          <w:p w14:paraId="0A778460" w14:textId="77777777" w:rsidR="00A86D7C" w:rsidRDefault="00A86D7C" w:rsidP="00A86D7C">
            <w:pPr>
              <w:spacing w:after="120"/>
            </w:pPr>
            <w:r>
              <w:t>204031</w:t>
            </w:r>
          </w:p>
        </w:tc>
        <w:tc>
          <w:tcPr>
            <w:tcW w:w="5040" w:type="dxa"/>
            <w:shd w:val="clear" w:color="auto" w:fill="auto"/>
          </w:tcPr>
          <w:p w14:paraId="261E027C" w14:textId="77777777" w:rsidR="00A86D7C" w:rsidRDefault="00A86D7C" w:rsidP="00A86D7C">
            <w:pPr>
              <w:spacing w:after="120"/>
              <w:rPr>
                <w:rStyle w:val="Strong"/>
                <w:b w:val="0"/>
              </w:rPr>
            </w:pPr>
            <w:r>
              <w:rPr>
                <w:rStyle w:val="Strong"/>
                <w:b w:val="0"/>
              </w:rPr>
              <w:t>Twoneedle pinyon-Utah juniper/Utah serviceberry-alderleaf mountain mahogany-greenleaf manzanita</w:t>
            </w:r>
          </w:p>
        </w:tc>
        <w:tc>
          <w:tcPr>
            <w:tcW w:w="3060" w:type="dxa"/>
            <w:shd w:val="clear" w:color="auto" w:fill="auto"/>
          </w:tcPr>
          <w:p w14:paraId="68521DF2" w14:textId="77777777" w:rsidR="00A86D7C" w:rsidRDefault="00A86D7C" w:rsidP="00A86D7C">
            <w:pPr>
              <w:spacing w:after="120"/>
              <w:rPr>
                <w:caps/>
              </w:rPr>
            </w:pPr>
            <w:r>
              <w:rPr>
                <w:caps/>
              </w:rPr>
              <w:t>pied-juoa/amut-cemo2-arpa6</w:t>
            </w:r>
          </w:p>
        </w:tc>
      </w:tr>
      <w:tr w:rsidR="00A86D7C" w:rsidRPr="00BA4EAB" w14:paraId="6A6A5AD0" w14:textId="77777777" w:rsidTr="00A86D7C">
        <w:trPr>
          <w:cantSplit/>
        </w:trPr>
        <w:tc>
          <w:tcPr>
            <w:tcW w:w="1350" w:type="dxa"/>
            <w:shd w:val="clear" w:color="auto" w:fill="auto"/>
          </w:tcPr>
          <w:p w14:paraId="72BADA11" w14:textId="77777777" w:rsidR="00A86D7C" w:rsidRDefault="00A86D7C" w:rsidP="00A86D7C">
            <w:pPr>
              <w:spacing w:after="120"/>
            </w:pPr>
            <w:r>
              <w:t>20404</w:t>
            </w:r>
          </w:p>
        </w:tc>
        <w:tc>
          <w:tcPr>
            <w:tcW w:w="5040" w:type="dxa"/>
            <w:shd w:val="clear" w:color="auto" w:fill="auto"/>
          </w:tcPr>
          <w:p w14:paraId="054CA26F" w14:textId="77777777" w:rsidR="00A86D7C" w:rsidRDefault="00A86D7C" w:rsidP="00A86D7C">
            <w:pPr>
              <w:spacing w:after="120"/>
              <w:rPr>
                <w:rStyle w:val="Strong"/>
                <w:b w:val="0"/>
              </w:rPr>
            </w:pPr>
            <w:r>
              <w:rPr>
                <w:rStyle w:val="Strong"/>
                <w:b w:val="0"/>
              </w:rPr>
              <w:t>Twoneedle pinyon/Gambel oak</w:t>
            </w:r>
          </w:p>
        </w:tc>
        <w:tc>
          <w:tcPr>
            <w:tcW w:w="3060" w:type="dxa"/>
            <w:shd w:val="clear" w:color="auto" w:fill="auto"/>
          </w:tcPr>
          <w:p w14:paraId="68003126" w14:textId="77777777" w:rsidR="00A86D7C" w:rsidRDefault="00A86D7C" w:rsidP="00A86D7C">
            <w:pPr>
              <w:spacing w:after="120"/>
              <w:rPr>
                <w:caps/>
              </w:rPr>
            </w:pPr>
            <w:r>
              <w:rPr>
                <w:caps/>
              </w:rPr>
              <w:t>pied/quga</w:t>
            </w:r>
          </w:p>
        </w:tc>
      </w:tr>
      <w:tr w:rsidR="00A86D7C" w:rsidRPr="00BA4EAB" w14:paraId="6A29761A" w14:textId="77777777" w:rsidTr="00A86D7C">
        <w:trPr>
          <w:cantSplit/>
        </w:trPr>
        <w:tc>
          <w:tcPr>
            <w:tcW w:w="1350" w:type="dxa"/>
            <w:shd w:val="clear" w:color="auto" w:fill="auto"/>
          </w:tcPr>
          <w:p w14:paraId="0D2ADFDE" w14:textId="77777777" w:rsidR="00A86D7C" w:rsidRDefault="00A86D7C" w:rsidP="00A86D7C">
            <w:pPr>
              <w:spacing w:after="120"/>
            </w:pPr>
            <w:r>
              <w:t>20405</w:t>
            </w:r>
          </w:p>
        </w:tc>
        <w:tc>
          <w:tcPr>
            <w:tcW w:w="5040" w:type="dxa"/>
            <w:shd w:val="clear" w:color="auto" w:fill="auto"/>
          </w:tcPr>
          <w:p w14:paraId="40DAF641" w14:textId="77777777" w:rsidR="00A86D7C" w:rsidRDefault="00A86D7C" w:rsidP="00A86D7C">
            <w:pPr>
              <w:spacing w:after="120"/>
              <w:rPr>
                <w:rStyle w:val="Strong"/>
                <w:b w:val="0"/>
              </w:rPr>
            </w:pPr>
            <w:r>
              <w:rPr>
                <w:rStyle w:val="Strong"/>
                <w:b w:val="0"/>
              </w:rPr>
              <w:t>Twoneedle pinyon-Utah juniper/antelope bitterbrush</w:t>
            </w:r>
          </w:p>
        </w:tc>
        <w:tc>
          <w:tcPr>
            <w:tcW w:w="3060" w:type="dxa"/>
            <w:shd w:val="clear" w:color="auto" w:fill="auto"/>
          </w:tcPr>
          <w:p w14:paraId="2B25F4B4" w14:textId="77777777" w:rsidR="00A86D7C" w:rsidRDefault="00A86D7C" w:rsidP="00A86D7C">
            <w:pPr>
              <w:spacing w:after="120"/>
              <w:rPr>
                <w:caps/>
              </w:rPr>
            </w:pPr>
            <w:r>
              <w:rPr>
                <w:caps/>
              </w:rPr>
              <w:t>pied-juos/putr2</w:t>
            </w:r>
          </w:p>
        </w:tc>
      </w:tr>
      <w:tr w:rsidR="00A86D7C" w:rsidRPr="00BA4EAB" w14:paraId="249AC468" w14:textId="77777777" w:rsidTr="00A86D7C">
        <w:trPr>
          <w:cantSplit/>
        </w:trPr>
        <w:tc>
          <w:tcPr>
            <w:tcW w:w="1350" w:type="dxa"/>
            <w:shd w:val="clear" w:color="auto" w:fill="auto"/>
          </w:tcPr>
          <w:p w14:paraId="53A4C60B" w14:textId="77777777" w:rsidR="00A86D7C" w:rsidRDefault="00A86D7C" w:rsidP="00A86D7C">
            <w:pPr>
              <w:spacing w:after="120"/>
            </w:pPr>
            <w:r>
              <w:t>20406</w:t>
            </w:r>
          </w:p>
        </w:tc>
        <w:tc>
          <w:tcPr>
            <w:tcW w:w="5040" w:type="dxa"/>
            <w:shd w:val="clear" w:color="auto" w:fill="auto"/>
          </w:tcPr>
          <w:p w14:paraId="734E84D6" w14:textId="77777777" w:rsidR="00A86D7C" w:rsidRDefault="00A86D7C" w:rsidP="00A86D7C">
            <w:pPr>
              <w:spacing w:after="120"/>
              <w:rPr>
                <w:rStyle w:val="Strong"/>
                <w:b w:val="0"/>
              </w:rPr>
            </w:pPr>
            <w:r>
              <w:rPr>
                <w:rStyle w:val="Strong"/>
                <w:b w:val="0"/>
              </w:rPr>
              <w:t>Twoneedle pinyon-Utah juniper/muttongrass</w:t>
            </w:r>
          </w:p>
        </w:tc>
        <w:tc>
          <w:tcPr>
            <w:tcW w:w="3060" w:type="dxa"/>
            <w:shd w:val="clear" w:color="auto" w:fill="auto"/>
          </w:tcPr>
          <w:p w14:paraId="264AF4B6" w14:textId="77777777" w:rsidR="00A86D7C" w:rsidRDefault="00A86D7C" w:rsidP="00A86D7C">
            <w:pPr>
              <w:spacing w:after="120"/>
              <w:rPr>
                <w:caps/>
              </w:rPr>
            </w:pPr>
            <w:r>
              <w:rPr>
                <w:caps/>
              </w:rPr>
              <w:t>pied-juos/pofe</w:t>
            </w:r>
          </w:p>
        </w:tc>
      </w:tr>
      <w:tr w:rsidR="00A86D7C" w:rsidRPr="00BA4EAB" w14:paraId="606AE8EE" w14:textId="77777777" w:rsidTr="00A86D7C">
        <w:trPr>
          <w:cantSplit/>
        </w:trPr>
        <w:tc>
          <w:tcPr>
            <w:tcW w:w="1350" w:type="dxa"/>
            <w:shd w:val="clear" w:color="auto" w:fill="auto"/>
          </w:tcPr>
          <w:p w14:paraId="606D9EE6" w14:textId="77777777" w:rsidR="00A86D7C" w:rsidRDefault="00A86D7C" w:rsidP="00A86D7C">
            <w:pPr>
              <w:spacing w:after="120"/>
            </w:pPr>
            <w:r>
              <w:t>20407</w:t>
            </w:r>
          </w:p>
        </w:tc>
        <w:tc>
          <w:tcPr>
            <w:tcW w:w="5040" w:type="dxa"/>
            <w:shd w:val="clear" w:color="auto" w:fill="auto"/>
          </w:tcPr>
          <w:p w14:paraId="6875C494" w14:textId="77777777" w:rsidR="00A86D7C" w:rsidRDefault="00A86D7C" w:rsidP="00A86D7C">
            <w:pPr>
              <w:spacing w:after="120"/>
              <w:rPr>
                <w:rStyle w:val="Strong"/>
                <w:b w:val="0"/>
              </w:rPr>
            </w:pPr>
            <w:r>
              <w:rPr>
                <w:rStyle w:val="Strong"/>
                <w:b w:val="0"/>
              </w:rPr>
              <w:t>Twoneedle pinyon-oneseed juniper/alderleaf mountain mahogany</w:t>
            </w:r>
          </w:p>
        </w:tc>
        <w:tc>
          <w:tcPr>
            <w:tcW w:w="3060" w:type="dxa"/>
            <w:shd w:val="clear" w:color="auto" w:fill="auto"/>
          </w:tcPr>
          <w:p w14:paraId="0903589B" w14:textId="77777777" w:rsidR="00A86D7C" w:rsidRDefault="00A86D7C" w:rsidP="00A86D7C">
            <w:pPr>
              <w:spacing w:after="120"/>
              <w:rPr>
                <w:caps/>
              </w:rPr>
            </w:pPr>
            <w:r>
              <w:rPr>
                <w:caps/>
              </w:rPr>
              <w:t>pied-jumo/cemo2</w:t>
            </w:r>
          </w:p>
        </w:tc>
      </w:tr>
      <w:tr w:rsidR="00A86D7C" w:rsidRPr="00BA4EAB" w14:paraId="661127D5" w14:textId="77777777" w:rsidTr="00A86D7C">
        <w:trPr>
          <w:cantSplit/>
        </w:trPr>
        <w:tc>
          <w:tcPr>
            <w:tcW w:w="1350" w:type="dxa"/>
            <w:shd w:val="clear" w:color="auto" w:fill="auto"/>
          </w:tcPr>
          <w:p w14:paraId="0076DC44" w14:textId="77777777" w:rsidR="00A86D7C" w:rsidRDefault="00A86D7C" w:rsidP="00A86D7C">
            <w:pPr>
              <w:spacing w:after="120"/>
            </w:pPr>
            <w:r>
              <w:t>20408</w:t>
            </w:r>
          </w:p>
        </w:tc>
        <w:tc>
          <w:tcPr>
            <w:tcW w:w="5040" w:type="dxa"/>
            <w:shd w:val="clear" w:color="auto" w:fill="auto"/>
          </w:tcPr>
          <w:p w14:paraId="6AECBC19" w14:textId="77777777" w:rsidR="00A86D7C" w:rsidRDefault="00A86D7C" w:rsidP="00A86D7C">
            <w:pPr>
              <w:spacing w:after="120"/>
              <w:rPr>
                <w:rStyle w:val="Strong"/>
                <w:b w:val="0"/>
              </w:rPr>
            </w:pPr>
            <w:r>
              <w:rPr>
                <w:rStyle w:val="Strong"/>
                <w:b w:val="0"/>
              </w:rPr>
              <w:t>Twoneedle pinyon-oneseed juniper/Columbia needlegrass</w:t>
            </w:r>
          </w:p>
        </w:tc>
        <w:tc>
          <w:tcPr>
            <w:tcW w:w="3060" w:type="dxa"/>
            <w:shd w:val="clear" w:color="auto" w:fill="auto"/>
          </w:tcPr>
          <w:p w14:paraId="16F8E90C" w14:textId="77777777" w:rsidR="00A86D7C" w:rsidRDefault="00A86D7C" w:rsidP="00A86D7C">
            <w:pPr>
              <w:spacing w:after="120"/>
              <w:rPr>
                <w:caps/>
              </w:rPr>
            </w:pPr>
            <w:r>
              <w:rPr>
                <w:caps/>
              </w:rPr>
              <w:t>pied-jumo/acnen2</w:t>
            </w:r>
          </w:p>
        </w:tc>
      </w:tr>
      <w:tr w:rsidR="00A86D7C" w:rsidRPr="00BA4EAB" w14:paraId="7907222A" w14:textId="77777777" w:rsidTr="00A86D7C">
        <w:trPr>
          <w:cantSplit/>
        </w:trPr>
        <w:tc>
          <w:tcPr>
            <w:tcW w:w="1350" w:type="dxa"/>
            <w:shd w:val="clear" w:color="auto" w:fill="auto"/>
          </w:tcPr>
          <w:p w14:paraId="3B31F23E" w14:textId="77777777" w:rsidR="00A86D7C" w:rsidRDefault="00A86D7C" w:rsidP="00A86D7C">
            <w:pPr>
              <w:spacing w:after="120"/>
            </w:pPr>
            <w:r>
              <w:t>20409</w:t>
            </w:r>
          </w:p>
        </w:tc>
        <w:tc>
          <w:tcPr>
            <w:tcW w:w="5040" w:type="dxa"/>
            <w:shd w:val="clear" w:color="auto" w:fill="auto"/>
          </w:tcPr>
          <w:p w14:paraId="06270287" w14:textId="77777777" w:rsidR="00A86D7C" w:rsidRDefault="00A86D7C" w:rsidP="00A86D7C">
            <w:pPr>
              <w:spacing w:after="120"/>
              <w:rPr>
                <w:rStyle w:val="Strong"/>
                <w:b w:val="0"/>
              </w:rPr>
            </w:pPr>
            <w:r>
              <w:rPr>
                <w:rStyle w:val="Strong"/>
                <w:b w:val="0"/>
              </w:rPr>
              <w:t>Twoneedle pinyon-Utah juniper/alderleaf mountain mahogany</w:t>
            </w:r>
          </w:p>
        </w:tc>
        <w:tc>
          <w:tcPr>
            <w:tcW w:w="3060" w:type="dxa"/>
            <w:shd w:val="clear" w:color="auto" w:fill="auto"/>
          </w:tcPr>
          <w:p w14:paraId="2198ABE5" w14:textId="77777777" w:rsidR="00A86D7C" w:rsidRDefault="00A86D7C" w:rsidP="00A86D7C">
            <w:pPr>
              <w:spacing w:after="120"/>
              <w:rPr>
                <w:caps/>
              </w:rPr>
            </w:pPr>
            <w:r>
              <w:rPr>
                <w:caps/>
              </w:rPr>
              <w:t>pied-juos/cemo2</w:t>
            </w:r>
          </w:p>
        </w:tc>
      </w:tr>
      <w:tr w:rsidR="00A86D7C" w:rsidRPr="00BA4EAB" w14:paraId="1CD166ED" w14:textId="77777777" w:rsidTr="00A86D7C">
        <w:trPr>
          <w:cantSplit/>
        </w:trPr>
        <w:tc>
          <w:tcPr>
            <w:tcW w:w="1350" w:type="dxa"/>
            <w:shd w:val="clear" w:color="auto" w:fill="auto"/>
          </w:tcPr>
          <w:p w14:paraId="21B6AB62" w14:textId="77777777" w:rsidR="00A86D7C" w:rsidRDefault="00A86D7C" w:rsidP="00A86D7C">
            <w:pPr>
              <w:spacing w:after="120"/>
            </w:pPr>
            <w:r>
              <w:t>204090</w:t>
            </w:r>
          </w:p>
        </w:tc>
        <w:tc>
          <w:tcPr>
            <w:tcW w:w="5040" w:type="dxa"/>
            <w:shd w:val="clear" w:color="auto" w:fill="auto"/>
          </w:tcPr>
          <w:p w14:paraId="77D98752" w14:textId="77777777" w:rsidR="00A86D7C" w:rsidRDefault="00A86D7C" w:rsidP="00A86D7C">
            <w:pPr>
              <w:spacing w:after="120"/>
              <w:rPr>
                <w:rStyle w:val="Strong"/>
                <w:b w:val="0"/>
              </w:rPr>
            </w:pPr>
            <w:r>
              <w:rPr>
                <w:rStyle w:val="Strong"/>
                <w:b w:val="0"/>
              </w:rPr>
              <w:t>Twoneedle pinyon-Utah juniper/alderleaf mountain mahogany-alderleaf mountain mahogany</w:t>
            </w:r>
          </w:p>
        </w:tc>
        <w:tc>
          <w:tcPr>
            <w:tcW w:w="3060" w:type="dxa"/>
            <w:shd w:val="clear" w:color="auto" w:fill="auto"/>
          </w:tcPr>
          <w:p w14:paraId="6F2941E2" w14:textId="77777777" w:rsidR="00A86D7C" w:rsidRDefault="00A86D7C" w:rsidP="00A86D7C">
            <w:pPr>
              <w:spacing w:after="120"/>
              <w:rPr>
                <w:caps/>
              </w:rPr>
            </w:pPr>
            <w:r>
              <w:rPr>
                <w:caps/>
              </w:rPr>
              <w:t>pied-juos/cemo2-cemo2</w:t>
            </w:r>
          </w:p>
        </w:tc>
      </w:tr>
      <w:tr w:rsidR="00A86D7C" w:rsidRPr="00BA4EAB" w14:paraId="491DD74A" w14:textId="77777777" w:rsidTr="00A86D7C">
        <w:trPr>
          <w:cantSplit/>
        </w:trPr>
        <w:tc>
          <w:tcPr>
            <w:tcW w:w="1350" w:type="dxa"/>
            <w:shd w:val="clear" w:color="auto" w:fill="auto"/>
          </w:tcPr>
          <w:p w14:paraId="28665443" w14:textId="77777777" w:rsidR="00A86D7C" w:rsidRDefault="00A86D7C" w:rsidP="00A86D7C">
            <w:pPr>
              <w:spacing w:after="120"/>
            </w:pPr>
            <w:r>
              <w:t>204091</w:t>
            </w:r>
          </w:p>
        </w:tc>
        <w:tc>
          <w:tcPr>
            <w:tcW w:w="5040" w:type="dxa"/>
            <w:shd w:val="clear" w:color="auto" w:fill="auto"/>
          </w:tcPr>
          <w:p w14:paraId="78BB50B9" w14:textId="77777777" w:rsidR="00A86D7C" w:rsidRDefault="00A86D7C" w:rsidP="00A86D7C">
            <w:pPr>
              <w:spacing w:after="120"/>
              <w:rPr>
                <w:rStyle w:val="Strong"/>
                <w:b w:val="0"/>
              </w:rPr>
            </w:pPr>
            <w:r>
              <w:rPr>
                <w:rStyle w:val="Strong"/>
                <w:b w:val="0"/>
              </w:rPr>
              <w:t>Twoneedle pinyon-Utah juniper/alderleaf mountain mahogany-Gambel oak</w:t>
            </w:r>
          </w:p>
        </w:tc>
        <w:tc>
          <w:tcPr>
            <w:tcW w:w="3060" w:type="dxa"/>
            <w:shd w:val="clear" w:color="auto" w:fill="auto"/>
          </w:tcPr>
          <w:p w14:paraId="4514C6DD" w14:textId="77777777" w:rsidR="00A86D7C" w:rsidRDefault="00A86D7C" w:rsidP="00A86D7C">
            <w:pPr>
              <w:spacing w:after="120"/>
              <w:rPr>
                <w:caps/>
              </w:rPr>
            </w:pPr>
            <w:r>
              <w:rPr>
                <w:caps/>
              </w:rPr>
              <w:t>pied-juos/cemo2-quga</w:t>
            </w:r>
          </w:p>
        </w:tc>
      </w:tr>
      <w:tr w:rsidR="00A86D7C" w:rsidRPr="00BA4EAB" w14:paraId="0CED7BC4" w14:textId="77777777" w:rsidTr="00A86D7C">
        <w:trPr>
          <w:cantSplit/>
        </w:trPr>
        <w:tc>
          <w:tcPr>
            <w:tcW w:w="1350" w:type="dxa"/>
            <w:shd w:val="clear" w:color="auto" w:fill="auto"/>
          </w:tcPr>
          <w:p w14:paraId="18D904E8" w14:textId="77777777" w:rsidR="00A86D7C" w:rsidRDefault="00A86D7C" w:rsidP="00A86D7C">
            <w:pPr>
              <w:spacing w:after="120"/>
            </w:pPr>
            <w:r>
              <w:t>20410</w:t>
            </w:r>
          </w:p>
        </w:tc>
        <w:tc>
          <w:tcPr>
            <w:tcW w:w="5040" w:type="dxa"/>
            <w:shd w:val="clear" w:color="auto" w:fill="auto"/>
          </w:tcPr>
          <w:p w14:paraId="589DF5A5" w14:textId="77777777" w:rsidR="00A86D7C" w:rsidRDefault="00A86D7C" w:rsidP="00A86D7C">
            <w:pPr>
              <w:spacing w:after="120"/>
              <w:rPr>
                <w:rStyle w:val="Strong"/>
                <w:b w:val="0"/>
              </w:rPr>
            </w:pPr>
            <w:r>
              <w:rPr>
                <w:rStyle w:val="Strong"/>
                <w:b w:val="0"/>
              </w:rPr>
              <w:t>Twoneedle pinyon/black sagebrush</w:t>
            </w:r>
          </w:p>
        </w:tc>
        <w:tc>
          <w:tcPr>
            <w:tcW w:w="3060" w:type="dxa"/>
            <w:shd w:val="clear" w:color="auto" w:fill="auto"/>
          </w:tcPr>
          <w:p w14:paraId="3EE5B214" w14:textId="77777777" w:rsidR="00A86D7C" w:rsidRDefault="00A86D7C" w:rsidP="00A86D7C">
            <w:pPr>
              <w:spacing w:after="120"/>
              <w:rPr>
                <w:caps/>
              </w:rPr>
            </w:pPr>
            <w:r>
              <w:rPr>
                <w:caps/>
              </w:rPr>
              <w:t>pied/arno4</w:t>
            </w:r>
          </w:p>
        </w:tc>
      </w:tr>
      <w:tr w:rsidR="00A86D7C" w:rsidRPr="00BA4EAB" w14:paraId="2D49C295" w14:textId="77777777" w:rsidTr="00A86D7C">
        <w:trPr>
          <w:cantSplit/>
        </w:trPr>
        <w:tc>
          <w:tcPr>
            <w:tcW w:w="1350" w:type="dxa"/>
            <w:shd w:val="clear" w:color="auto" w:fill="auto"/>
          </w:tcPr>
          <w:p w14:paraId="0DB1C128" w14:textId="77777777" w:rsidR="00A86D7C" w:rsidRDefault="00A86D7C" w:rsidP="00A86D7C">
            <w:pPr>
              <w:spacing w:after="120"/>
            </w:pPr>
            <w:r>
              <w:t>301</w:t>
            </w:r>
          </w:p>
        </w:tc>
        <w:tc>
          <w:tcPr>
            <w:tcW w:w="5040" w:type="dxa"/>
            <w:shd w:val="clear" w:color="auto" w:fill="auto"/>
          </w:tcPr>
          <w:p w14:paraId="774BE2C9" w14:textId="77777777" w:rsidR="00A86D7C" w:rsidRDefault="00A86D7C" w:rsidP="00A86D7C">
            <w:pPr>
              <w:spacing w:after="120"/>
              <w:rPr>
                <w:rStyle w:val="Strong"/>
                <w:b w:val="0"/>
              </w:rPr>
            </w:pPr>
            <w:r>
              <w:rPr>
                <w:rStyle w:val="Strong"/>
                <w:b w:val="0"/>
              </w:rPr>
              <w:t>Serviceberry services</w:t>
            </w:r>
          </w:p>
        </w:tc>
        <w:tc>
          <w:tcPr>
            <w:tcW w:w="3060" w:type="dxa"/>
            <w:shd w:val="clear" w:color="auto" w:fill="auto"/>
          </w:tcPr>
          <w:p w14:paraId="35482F42" w14:textId="77777777" w:rsidR="00A86D7C" w:rsidRDefault="00A86D7C" w:rsidP="00A86D7C">
            <w:pPr>
              <w:spacing w:after="120"/>
              <w:rPr>
                <w:caps/>
              </w:rPr>
            </w:pPr>
            <w:r>
              <w:rPr>
                <w:caps/>
              </w:rPr>
              <w:t>amela</w:t>
            </w:r>
          </w:p>
        </w:tc>
      </w:tr>
      <w:tr w:rsidR="00A86D7C" w:rsidRPr="00BA4EAB" w14:paraId="7BDC1F24" w14:textId="77777777" w:rsidTr="00A86D7C">
        <w:trPr>
          <w:cantSplit/>
        </w:trPr>
        <w:tc>
          <w:tcPr>
            <w:tcW w:w="1350" w:type="dxa"/>
            <w:shd w:val="clear" w:color="auto" w:fill="auto"/>
          </w:tcPr>
          <w:p w14:paraId="01BA8C2C" w14:textId="77777777" w:rsidR="00A86D7C" w:rsidRDefault="00A86D7C" w:rsidP="00A86D7C">
            <w:pPr>
              <w:spacing w:after="120"/>
            </w:pPr>
            <w:r>
              <w:t>30101</w:t>
            </w:r>
          </w:p>
        </w:tc>
        <w:tc>
          <w:tcPr>
            <w:tcW w:w="5040" w:type="dxa"/>
            <w:shd w:val="clear" w:color="auto" w:fill="auto"/>
          </w:tcPr>
          <w:p w14:paraId="6CA036BE" w14:textId="77777777" w:rsidR="00A86D7C" w:rsidRDefault="00A86D7C" w:rsidP="00A86D7C">
            <w:pPr>
              <w:spacing w:after="120"/>
              <w:rPr>
                <w:rStyle w:val="Strong"/>
                <w:b w:val="0"/>
              </w:rPr>
            </w:pPr>
            <w:r>
              <w:rPr>
                <w:rStyle w:val="Strong"/>
                <w:b w:val="0"/>
              </w:rPr>
              <w:t>Serviceberry/mountain snowberry-big sagebrush</w:t>
            </w:r>
          </w:p>
        </w:tc>
        <w:tc>
          <w:tcPr>
            <w:tcW w:w="3060" w:type="dxa"/>
            <w:shd w:val="clear" w:color="auto" w:fill="auto"/>
          </w:tcPr>
          <w:p w14:paraId="59611128" w14:textId="77777777" w:rsidR="00A86D7C" w:rsidRDefault="00A86D7C" w:rsidP="00A86D7C">
            <w:pPr>
              <w:spacing w:after="120"/>
              <w:rPr>
                <w:caps/>
              </w:rPr>
            </w:pPr>
            <w:r>
              <w:rPr>
                <w:caps/>
              </w:rPr>
              <w:t>amela/syor2-artr2</w:t>
            </w:r>
          </w:p>
        </w:tc>
      </w:tr>
      <w:tr w:rsidR="00A86D7C" w:rsidRPr="00BA4EAB" w14:paraId="709F5130" w14:textId="77777777" w:rsidTr="00A86D7C">
        <w:trPr>
          <w:cantSplit/>
        </w:trPr>
        <w:tc>
          <w:tcPr>
            <w:tcW w:w="1350" w:type="dxa"/>
            <w:shd w:val="clear" w:color="auto" w:fill="auto"/>
          </w:tcPr>
          <w:p w14:paraId="46A3B2B2" w14:textId="77777777" w:rsidR="00A86D7C" w:rsidRDefault="00A86D7C" w:rsidP="00A86D7C">
            <w:pPr>
              <w:spacing w:after="120"/>
            </w:pPr>
            <w:r>
              <w:t>301011</w:t>
            </w:r>
          </w:p>
        </w:tc>
        <w:tc>
          <w:tcPr>
            <w:tcW w:w="5040" w:type="dxa"/>
            <w:shd w:val="clear" w:color="auto" w:fill="auto"/>
          </w:tcPr>
          <w:p w14:paraId="110B31DB" w14:textId="77777777" w:rsidR="00A86D7C" w:rsidRDefault="00A86D7C" w:rsidP="00A86D7C">
            <w:pPr>
              <w:spacing w:after="120"/>
              <w:rPr>
                <w:rStyle w:val="Strong"/>
                <w:b w:val="0"/>
              </w:rPr>
            </w:pPr>
            <w:r>
              <w:rPr>
                <w:rStyle w:val="Strong"/>
                <w:b w:val="0"/>
              </w:rPr>
              <w:t>Serviceberry/mountain snowberry-big sagebrush/bluebunch wheatgrass</w:t>
            </w:r>
          </w:p>
        </w:tc>
        <w:tc>
          <w:tcPr>
            <w:tcW w:w="3060" w:type="dxa"/>
            <w:shd w:val="clear" w:color="auto" w:fill="auto"/>
          </w:tcPr>
          <w:p w14:paraId="75845434" w14:textId="77777777" w:rsidR="00A86D7C" w:rsidRDefault="00A86D7C" w:rsidP="00A86D7C">
            <w:pPr>
              <w:spacing w:after="120"/>
              <w:rPr>
                <w:caps/>
              </w:rPr>
            </w:pPr>
            <w:r>
              <w:rPr>
                <w:caps/>
              </w:rPr>
              <w:t>amela/syor2-artr2/pssps</w:t>
            </w:r>
          </w:p>
        </w:tc>
      </w:tr>
      <w:tr w:rsidR="00A86D7C" w:rsidRPr="00BA4EAB" w14:paraId="0560D1B9" w14:textId="77777777" w:rsidTr="00A86D7C">
        <w:trPr>
          <w:cantSplit/>
        </w:trPr>
        <w:tc>
          <w:tcPr>
            <w:tcW w:w="1350" w:type="dxa"/>
            <w:shd w:val="clear" w:color="auto" w:fill="auto"/>
          </w:tcPr>
          <w:p w14:paraId="2AFA99D9" w14:textId="77777777" w:rsidR="00A86D7C" w:rsidRDefault="00A86D7C" w:rsidP="00A86D7C">
            <w:pPr>
              <w:spacing w:after="120"/>
            </w:pPr>
            <w:r>
              <w:t>301012</w:t>
            </w:r>
          </w:p>
        </w:tc>
        <w:tc>
          <w:tcPr>
            <w:tcW w:w="5040" w:type="dxa"/>
            <w:shd w:val="clear" w:color="auto" w:fill="auto"/>
          </w:tcPr>
          <w:p w14:paraId="6AECD399" w14:textId="77777777" w:rsidR="00A86D7C" w:rsidRDefault="00A86D7C" w:rsidP="00A86D7C">
            <w:pPr>
              <w:spacing w:after="120"/>
              <w:rPr>
                <w:rStyle w:val="Strong"/>
                <w:b w:val="0"/>
              </w:rPr>
            </w:pPr>
            <w:r>
              <w:rPr>
                <w:rStyle w:val="Strong"/>
                <w:b w:val="0"/>
              </w:rPr>
              <w:t>Serviceberry/mountain snowberry-big sagebrush/Letterman’s needlegrass</w:t>
            </w:r>
          </w:p>
        </w:tc>
        <w:tc>
          <w:tcPr>
            <w:tcW w:w="3060" w:type="dxa"/>
            <w:shd w:val="clear" w:color="auto" w:fill="auto"/>
          </w:tcPr>
          <w:p w14:paraId="1A7E9683" w14:textId="77777777" w:rsidR="00A86D7C" w:rsidRDefault="00A86D7C" w:rsidP="00A86D7C">
            <w:pPr>
              <w:spacing w:after="120"/>
              <w:rPr>
                <w:caps/>
              </w:rPr>
            </w:pPr>
            <w:r>
              <w:rPr>
                <w:caps/>
              </w:rPr>
              <w:t>amela-syor2-artr2/acle9</w:t>
            </w:r>
          </w:p>
        </w:tc>
      </w:tr>
      <w:tr w:rsidR="00A86D7C" w:rsidRPr="00BA4EAB" w14:paraId="04A031CF" w14:textId="77777777" w:rsidTr="00A86D7C">
        <w:trPr>
          <w:cantSplit/>
        </w:trPr>
        <w:tc>
          <w:tcPr>
            <w:tcW w:w="1350" w:type="dxa"/>
            <w:shd w:val="clear" w:color="auto" w:fill="auto"/>
          </w:tcPr>
          <w:p w14:paraId="6E5A472C" w14:textId="77777777" w:rsidR="00A86D7C" w:rsidRDefault="00A86D7C" w:rsidP="00A86D7C">
            <w:pPr>
              <w:spacing w:after="120"/>
            </w:pPr>
            <w:r>
              <w:t>301013</w:t>
            </w:r>
          </w:p>
        </w:tc>
        <w:tc>
          <w:tcPr>
            <w:tcW w:w="5040" w:type="dxa"/>
            <w:shd w:val="clear" w:color="auto" w:fill="auto"/>
          </w:tcPr>
          <w:p w14:paraId="18696031" w14:textId="77777777" w:rsidR="00A86D7C" w:rsidRDefault="00A86D7C" w:rsidP="00A86D7C">
            <w:pPr>
              <w:spacing w:after="120"/>
              <w:rPr>
                <w:rStyle w:val="Strong"/>
                <w:b w:val="0"/>
              </w:rPr>
            </w:pPr>
            <w:r>
              <w:rPr>
                <w:rStyle w:val="Strong"/>
                <w:b w:val="0"/>
              </w:rPr>
              <w:t>Serviceberry/mountain snowberry-big savebrush/Thurber’s fescue</w:t>
            </w:r>
          </w:p>
        </w:tc>
        <w:tc>
          <w:tcPr>
            <w:tcW w:w="3060" w:type="dxa"/>
            <w:shd w:val="clear" w:color="auto" w:fill="auto"/>
          </w:tcPr>
          <w:p w14:paraId="1D9BFF5C" w14:textId="77777777" w:rsidR="00A86D7C" w:rsidRDefault="00A86D7C" w:rsidP="00A86D7C">
            <w:pPr>
              <w:spacing w:after="120"/>
              <w:rPr>
                <w:caps/>
              </w:rPr>
            </w:pPr>
            <w:r>
              <w:rPr>
                <w:caps/>
              </w:rPr>
              <w:t>amela-syor2-artr2/feth</w:t>
            </w:r>
          </w:p>
        </w:tc>
      </w:tr>
      <w:tr w:rsidR="00A86D7C" w:rsidRPr="00BA4EAB" w14:paraId="03CCF4BD" w14:textId="77777777" w:rsidTr="00A86D7C">
        <w:trPr>
          <w:cantSplit/>
        </w:trPr>
        <w:tc>
          <w:tcPr>
            <w:tcW w:w="1350" w:type="dxa"/>
            <w:shd w:val="clear" w:color="auto" w:fill="auto"/>
          </w:tcPr>
          <w:p w14:paraId="10A38D52" w14:textId="77777777" w:rsidR="00A86D7C" w:rsidRDefault="00A86D7C" w:rsidP="00A86D7C">
            <w:pPr>
              <w:spacing w:after="120"/>
            </w:pPr>
            <w:r>
              <w:lastRenderedPageBreak/>
              <w:t>30102</w:t>
            </w:r>
          </w:p>
        </w:tc>
        <w:tc>
          <w:tcPr>
            <w:tcW w:w="5040" w:type="dxa"/>
            <w:shd w:val="clear" w:color="auto" w:fill="auto"/>
          </w:tcPr>
          <w:p w14:paraId="6D714253" w14:textId="77777777" w:rsidR="00A86D7C" w:rsidRDefault="00A86D7C" w:rsidP="00A86D7C">
            <w:pPr>
              <w:spacing w:after="120"/>
              <w:rPr>
                <w:rStyle w:val="Strong"/>
                <w:b w:val="0"/>
              </w:rPr>
            </w:pPr>
            <w:r>
              <w:rPr>
                <w:rStyle w:val="Strong"/>
                <w:b w:val="0"/>
              </w:rPr>
              <w:t>Serviceberry/Geyer’s sedge</w:t>
            </w:r>
          </w:p>
        </w:tc>
        <w:tc>
          <w:tcPr>
            <w:tcW w:w="3060" w:type="dxa"/>
            <w:shd w:val="clear" w:color="auto" w:fill="auto"/>
          </w:tcPr>
          <w:p w14:paraId="2D0A6B8E" w14:textId="77777777" w:rsidR="00A86D7C" w:rsidRDefault="00A86D7C" w:rsidP="00A86D7C">
            <w:pPr>
              <w:spacing w:after="120"/>
              <w:rPr>
                <w:caps/>
              </w:rPr>
            </w:pPr>
            <w:r>
              <w:rPr>
                <w:caps/>
              </w:rPr>
              <w:t>amela/cage2</w:t>
            </w:r>
          </w:p>
        </w:tc>
      </w:tr>
      <w:tr w:rsidR="00A86D7C" w:rsidRPr="00BA4EAB" w14:paraId="27FA4520" w14:textId="77777777" w:rsidTr="00A86D7C">
        <w:trPr>
          <w:cantSplit/>
        </w:trPr>
        <w:tc>
          <w:tcPr>
            <w:tcW w:w="1350" w:type="dxa"/>
            <w:shd w:val="clear" w:color="auto" w:fill="auto"/>
          </w:tcPr>
          <w:p w14:paraId="68D5BB71" w14:textId="77777777" w:rsidR="00A86D7C" w:rsidRDefault="00A86D7C" w:rsidP="00A86D7C">
            <w:pPr>
              <w:spacing w:after="120"/>
            </w:pPr>
            <w:r>
              <w:t>30103</w:t>
            </w:r>
          </w:p>
        </w:tc>
        <w:tc>
          <w:tcPr>
            <w:tcW w:w="5040" w:type="dxa"/>
            <w:shd w:val="clear" w:color="auto" w:fill="auto"/>
          </w:tcPr>
          <w:p w14:paraId="6A84D483" w14:textId="77777777" w:rsidR="00A86D7C" w:rsidRDefault="00A86D7C" w:rsidP="00A86D7C">
            <w:pPr>
              <w:spacing w:after="120"/>
              <w:rPr>
                <w:rStyle w:val="Strong"/>
                <w:b w:val="0"/>
              </w:rPr>
            </w:pPr>
            <w:r>
              <w:rPr>
                <w:rStyle w:val="Strong"/>
                <w:b w:val="0"/>
              </w:rPr>
              <w:t>Saskatoon serviceberry-switchgrass/American vetch</w:t>
            </w:r>
          </w:p>
        </w:tc>
        <w:tc>
          <w:tcPr>
            <w:tcW w:w="3060" w:type="dxa"/>
            <w:shd w:val="clear" w:color="auto" w:fill="auto"/>
          </w:tcPr>
          <w:p w14:paraId="04D9861A" w14:textId="77777777" w:rsidR="00A86D7C" w:rsidRDefault="00A86D7C" w:rsidP="00A86D7C">
            <w:pPr>
              <w:spacing w:after="120"/>
              <w:rPr>
                <w:caps/>
              </w:rPr>
            </w:pPr>
            <w:r>
              <w:rPr>
                <w:caps/>
              </w:rPr>
              <w:t>amal2-pavi2/viam</w:t>
            </w:r>
          </w:p>
        </w:tc>
      </w:tr>
      <w:tr w:rsidR="00A86D7C" w:rsidRPr="00BA4EAB" w14:paraId="4A9CF883" w14:textId="77777777" w:rsidTr="00A86D7C">
        <w:trPr>
          <w:cantSplit/>
        </w:trPr>
        <w:tc>
          <w:tcPr>
            <w:tcW w:w="1350" w:type="dxa"/>
            <w:shd w:val="clear" w:color="auto" w:fill="auto"/>
          </w:tcPr>
          <w:p w14:paraId="473AA083" w14:textId="77777777" w:rsidR="00A86D7C" w:rsidRDefault="00A86D7C" w:rsidP="00A86D7C">
            <w:pPr>
              <w:spacing w:after="120"/>
            </w:pPr>
            <w:r>
              <w:t>30104</w:t>
            </w:r>
          </w:p>
        </w:tc>
        <w:tc>
          <w:tcPr>
            <w:tcW w:w="5040" w:type="dxa"/>
            <w:shd w:val="clear" w:color="auto" w:fill="auto"/>
          </w:tcPr>
          <w:p w14:paraId="2F2C8ACC" w14:textId="77777777" w:rsidR="00A86D7C" w:rsidRDefault="00A86D7C" w:rsidP="00A86D7C">
            <w:pPr>
              <w:spacing w:after="120"/>
              <w:rPr>
                <w:rStyle w:val="Strong"/>
                <w:b w:val="0"/>
              </w:rPr>
            </w:pPr>
            <w:r>
              <w:rPr>
                <w:rStyle w:val="Strong"/>
                <w:b w:val="0"/>
              </w:rPr>
              <w:t>Serviceberry-antelope bitterbrush/bluebunch wheatgrass</w:t>
            </w:r>
          </w:p>
        </w:tc>
        <w:tc>
          <w:tcPr>
            <w:tcW w:w="3060" w:type="dxa"/>
            <w:shd w:val="clear" w:color="auto" w:fill="auto"/>
          </w:tcPr>
          <w:p w14:paraId="5AD57958" w14:textId="77777777" w:rsidR="00A86D7C" w:rsidRDefault="00A86D7C" w:rsidP="00A86D7C">
            <w:pPr>
              <w:spacing w:after="120"/>
              <w:rPr>
                <w:caps/>
              </w:rPr>
            </w:pPr>
            <w:r>
              <w:rPr>
                <w:caps/>
              </w:rPr>
              <w:t>amela-putr2/pssps</w:t>
            </w:r>
          </w:p>
        </w:tc>
      </w:tr>
      <w:tr w:rsidR="00A86D7C" w:rsidRPr="00BA4EAB" w14:paraId="319F0AB4" w14:textId="77777777" w:rsidTr="00A86D7C">
        <w:trPr>
          <w:cantSplit/>
        </w:trPr>
        <w:tc>
          <w:tcPr>
            <w:tcW w:w="1350" w:type="dxa"/>
            <w:shd w:val="clear" w:color="auto" w:fill="auto"/>
          </w:tcPr>
          <w:p w14:paraId="02F6A7BD" w14:textId="77777777" w:rsidR="00A86D7C" w:rsidRDefault="00A86D7C" w:rsidP="00A86D7C">
            <w:pPr>
              <w:spacing w:after="120"/>
            </w:pPr>
            <w:r>
              <w:t>302</w:t>
            </w:r>
          </w:p>
        </w:tc>
        <w:tc>
          <w:tcPr>
            <w:tcW w:w="5040" w:type="dxa"/>
            <w:shd w:val="clear" w:color="auto" w:fill="auto"/>
          </w:tcPr>
          <w:p w14:paraId="4B8DB196" w14:textId="77777777" w:rsidR="00A86D7C" w:rsidRDefault="00A86D7C" w:rsidP="00A86D7C">
            <w:pPr>
              <w:spacing w:after="120"/>
              <w:rPr>
                <w:rStyle w:val="Strong"/>
                <w:b w:val="0"/>
              </w:rPr>
            </w:pPr>
            <w:r>
              <w:rPr>
                <w:rStyle w:val="Strong"/>
                <w:b w:val="0"/>
              </w:rPr>
              <w:t>Silver sagebrush series</w:t>
            </w:r>
          </w:p>
        </w:tc>
        <w:tc>
          <w:tcPr>
            <w:tcW w:w="3060" w:type="dxa"/>
            <w:shd w:val="clear" w:color="auto" w:fill="auto"/>
          </w:tcPr>
          <w:p w14:paraId="15E29C9E" w14:textId="77777777" w:rsidR="00A86D7C" w:rsidRDefault="00A86D7C" w:rsidP="00A86D7C">
            <w:pPr>
              <w:spacing w:after="120"/>
              <w:rPr>
                <w:caps/>
              </w:rPr>
            </w:pPr>
            <w:r>
              <w:rPr>
                <w:caps/>
              </w:rPr>
              <w:t>arca13</w:t>
            </w:r>
          </w:p>
        </w:tc>
      </w:tr>
      <w:tr w:rsidR="00A86D7C" w:rsidRPr="00BA4EAB" w14:paraId="6D238BDF" w14:textId="77777777" w:rsidTr="00A86D7C">
        <w:trPr>
          <w:cantSplit/>
        </w:trPr>
        <w:tc>
          <w:tcPr>
            <w:tcW w:w="1350" w:type="dxa"/>
            <w:shd w:val="clear" w:color="auto" w:fill="auto"/>
          </w:tcPr>
          <w:p w14:paraId="3D6A62CC" w14:textId="77777777" w:rsidR="00A86D7C" w:rsidRDefault="00A86D7C" w:rsidP="00A86D7C">
            <w:pPr>
              <w:spacing w:after="120"/>
            </w:pPr>
            <w:r>
              <w:t>30201</w:t>
            </w:r>
          </w:p>
        </w:tc>
        <w:tc>
          <w:tcPr>
            <w:tcW w:w="5040" w:type="dxa"/>
            <w:shd w:val="clear" w:color="auto" w:fill="auto"/>
          </w:tcPr>
          <w:p w14:paraId="355D09EC" w14:textId="77777777" w:rsidR="00A86D7C" w:rsidRDefault="00A86D7C" w:rsidP="00A86D7C">
            <w:pPr>
              <w:spacing w:after="120"/>
              <w:rPr>
                <w:rStyle w:val="Strong"/>
                <w:b w:val="0"/>
              </w:rPr>
            </w:pPr>
            <w:r>
              <w:rPr>
                <w:rStyle w:val="Strong"/>
                <w:b w:val="0"/>
              </w:rPr>
              <w:t>Silver sagebrush/western wheatgrass</w:t>
            </w:r>
          </w:p>
        </w:tc>
        <w:tc>
          <w:tcPr>
            <w:tcW w:w="3060" w:type="dxa"/>
            <w:shd w:val="clear" w:color="auto" w:fill="auto"/>
          </w:tcPr>
          <w:p w14:paraId="4D526618" w14:textId="77777777" w:rsidR="00A86D7C" w:rsidRDefault="00A86D7C" w:rsidP="00A86D7C">
            <w:pPr>
              <w:spacing w:after="120"/>
              <w:rPr>
                <w:caps/>
              </w:rPr>
            </w:pPr>
            <w:r>
              <w:rPr>
                <w:caps/>
              </w:rPr>
              <w:t>arca13/pasm</w:t>
            </w:r>
          </w:p>
        </w:tc>
      </w:tr>
      <w:tr w:rsidR="00A86D7C" w:rsidRPr="00BA4EAB" w14:paraId="1B8F3F0E" w14:textId="77777777" w:rsidTr="00A86D7C">
        <w:trPr>
          <w:cantSplit/>
        </w:trPr>
        <w:tc>
          <w:tcPr>
            <w:tcW w:w="1350" w:type="dxa"/>
            <w:shd w:val="clear" w:color="auto" w:fill="auto"/>
          </w:tcPr>
          <w:p w14:paraId="07B9CC19" w14:textId="77777777" w:rsidR="00A86D7C" w:rsidRDefault="00A86D7C" w:rsidP="00A86D7C">
            <w:pPr>
              <w:spacing w:after="120"/>
            </w:pPr>
            <w:r>
              <w:t>302011</w:t>
            </w:r>
          </w:p>
        </w:tc>
        <w:tc>
          <w:tcPr>
            <w:tcW w:w="5040" w:type="dxa"/>
            <w:shd w:val="clear" w:color="auto" w:fill="auto"/>
          </w:tcPr>
          <w:p w14:paraId="7DD785B6" w14:textId="77777777" w:rsidR="00A86D7C" w:rsidRDefault="00A86D7C" w:rsidP="00A86D7C">
            <w:pPr>
              <w:spacing w:after="120"/>
              <w:rPr>
                <w:rStyle w:val="Strong"/>
                <w:b w:val="0"/>
              </w:rPr>
            </w:pPr>
            <w:r>
              <w:rPr>
                <w:rStyle w:val="Strong"/>
                <w:b w:val="0"/>
              </w:rPr>
              <w:t>Silver sagebrush/western wheatgrass/green needlegrass</w:t>
            </w:r>
          </w:p>
        </w:tc>
        <w:tc>
          <w:tcPr>
            <w:tcW w:w="3060" w:type="dxa"/>
            <w:shd w:val="clear" w:color="auto" w:fill="auto"/>
          </w:tcPr>
          <w:p w14:paraId="5031A4E1" w14:textId="77777777" w:rsidR="00A86D7C" w:rsidRDefault="00A86D7C" w:rsidP="00A86D7C">
            <w:pPr>
              <w:spacing w:after="120"/>
              <w:rPr>
                <w:caps/>
              </w:rPr>
            </w:pPr>
            <w:r>
              <w:rPr>
                <w:caps/>
              </w:rPr>
              <w:t>arca13/pasm/navi4</w:t>
            </w:r>
          </w:p>
        </w:tc>
      </w:tr>
      <w:tr w:rsidR="00A86D7C" w:rsidRPr="00BA4EAB" w14:paraId="626E91FC" w14:textId="77777777" w:rsidTr="00A86D7C">
        <w:trPr>
          <w:cantSplit/>
        </w:trPr>
        <w:tc>
          <w:tcPr>
            <w:tcW w:w="1350" w:type="dxa"/>
            <w:shd w:val="clear" w:color="auto" w:fill="auto"/>
          </w:tcPr>
          <w:p w14:paraId="6172C477" w14:textId="77777777" w:rsidR="00A86D7C" w:rsidRDefault="00A86D7C" w:rsidP="00A86D7C">
            <w:pPr>
              <w:spacing w:after="120"/>
            </w:pPr>
            <w:r>
              <w:t>30202</w:t>
            </w:r>
          </w:p>
        </w:tc>
        <w:tc>
          <w:tcPr>
            <w:tcW w:w="5040" w:type="dxa"/>
            <w:shd w:val="clear" w:color="auto" w:fill="auto"/>
          </w:tcPr>
          <w:p w14:paraId="0AE7F4E8" w14:textId="77777777" w:rsidR="00A86D7C" w:rsidRDefault="00A86D7C" w:rsidP="00A86D7C">
            <w:pPr>
              <w:spacing w:after="120"/>
              <w:rPr>
                <w:rStyle w:val="Strong"/>
                <w:b w:val="0"/>
              </w:rPr>
            </w:pPr>
            <w:r>
              <w:rPr>
                <w:rStyle w:val="Strong"/>
                <w:b w:val="0"/>
              </w:rPr>
              <w:t>Silver sagebrush/Idaho fescue</w:t>
            </w:r>
          </w:p>
        </w:tc>
        <w:tc>
          <w:tcPr>
            <w:tcW w:w="3060" w:type="dxa"/>
            <w:shd w:val="clear" w:color="auto" w:fill="auto"/>
          </w:tcPr>
          <w:p w14:paraId="7FAB1C6E" w14:textId="77777777" w:rsidR="00A86D7C" w:rsidRDefault="00A86D7C" w:rsidP="00A86D7C">
            <w:pPr>
              <w:spacing w:after="120"/>
              <w:rPr>
                <w:caps/>
              </w:rPr>
            </w:pPr>
            <w:r>
              <w:rPr>
                <w:caps/>
              </w:rPr>
              <w:t>arca13/feid</w:t>
            </w:r>
          </w:p>
        </w:tc>
      </w:tr>
      <w:tr w:rsidR="00A86D7C" w:rsidRPr="00BA4EAB" w14:paraId="65E7C9F7" w14:textId="77777777" w:rsidTr="00A86D7C">
        <w:trPr>
          <w:cantSplit/>
        </w:trPr>
        <w:tc>
          <w:tcPr>
            <w:tcW w:w="1350" w:type="dxa"/>
            <w:shd w:val="clear" w:color="auto" w:fill="auto"/>
          </w:tcPr>
          <w:p w14:paraId="46E34B49" w14:textId="77777777" w:rsidR="00A86D7C" w:rsidRDefault="00A86D7C" w:rsidP="00A86D7C">
            <w:pPr>
              <w:spacing w:after="120"/>
            </w:pPr>
            <w:r>
              <w:t>30203</w:t>
            </w:r>
          </w:p>
        </w:tc>
        <w:tc>
          <w:tcPr>
            <w:tcW w:w="5040" w:type="dxa"/>
            <w:shd w:val="clear" w:color="auto" w:fill="auto"/>
          </w:tcPr>
          <w:p w14:paraId="18CC0816" w14:textId="77777777" w:rsidR="00A86D7C" w:rsidRDefault="00A86D7C" w:rsidP="00A86D7C">
            <w:pPr>
              <w:spacing w:after="120"/>
              <w:rPr>
                <w:rStyle w:val="Strong"/>
                <w:b w:val="0"/>
              </w:rPr>
            </w:pPr>
            <w:r>
              <w:rPr>
                <w:rStyle w:val="Strong"/>
                <w:b w:val="0"/>
              </w:rPr>
              <w:t>Silver sagebrush/Thurber’s fescue</w:t>
            </w:r>
          </w:p>
        </w:tc>
        <w:tc>
          <w:tcPr>
            <w:tcW w:w="3060" w:type="dxa"/>
            <w:shd w:val="clear" w:color="auto" w:fill="auto"/>
          </w:tcPr>
          <w:p w14:paraId="665F024A" w14:textId="77777777" w:rsidR="00A86D7C" w:rsidRDefault="00A86D7C" w:rsidP="00A86D7C">
            <w:pPr>
              <w:spacing w:after="120"/>
              <w:rPr>
                <w:caps/>
              </w:rPr>
            </w:pPr>
            <w:r>
              <w:rPr>
                <w:caps/>
              </w:rPr>
              <w:t>arca13/feth</w:t>
            </w:r>
          </w:p>
        </w:tc>
      </w:tr>
      <w:tr w:rsidR="00A86D7C" w:rsidRPr="00BA4EAB" w14:paraId="5FC5EFAD" w14:textId="77777777" w:rsidTr="00A86D7C">
        <w:trPr>
          <w:cantSplit/>
        </w:trPr>
        <w:tc>
          <w:tcPr>
            <w:tcW w:w="1350" w:type="dxa"/>
            <w:shd w:val="clear" w:color="auto" w:fill="auto"/>
          </w:tcPr>
          <w:p w14:paraId="083BF6F4" w14:textId="77777777" w:rsidR="00A86D7C" w:rsidRDefault="00A86D7C" w:rsidP="00A86D7C">
            <w:pPr>
              <w:spacing w:after="120"/>
            </w:pPr>
            <w:r>
              <w:t>30204</w:t>
            </w:r>
          </w:p>
        </w:tc>
        <w:tc>
          <w:tcPr>
            <w:tcW w:w="5040" w:type="dxa"/>
            <w:shd w:val="clear" w:color="auto" w:fill="auto"/>
          </w:tcPr>
          <w:p w14:paraId="7F7DA988" w14:textId="77777777" w:rsidR="00A86D7C" w:rsidRDefault="00A86D7C" w:rsidP="00A86D7C">
            <w:pPr>
              <w:spacing w:after="120"/>
              <w:rPr>
                <w:rStyle w:val="Strong"/>
                <w:b w:val="0"/>
              </w:rPr>
            </w:pPr>
            <w:r>
              <w:rPr>
                <w:rStyle w:val="Strong"/>
                <w:b w:val="0"/>
              </w:rPr>
              <w:t>Silver sagebrush-western snowberry/western wheatgrass</w:t>
            </w:r>
          </w:p>
        </w:tc>
        <w:tc>
          <w:tcPr>
            <w:tcW w:w="3060" w:type="dxa"/>
            <w:shd w:val="clear" w:color="auto" w:fill="auto"/>
          </w:tcPr>
          <w:p w14:paraId="12DDBDC5" w14:textId="77777777" w:rsidR="00A86D7C" w:rsidRDefault="00A86D7C" w:rsidP="00A86D7C">
            <w:pPr>
              <w:spacing w:after="120"/>
              <w:rPr>
                <w:caps/>
              </w:rPr>
            </w:pPr>
            <w:r>
              <w:rPr>
                <w:caps/>
              </w:rPr>
              <w:t>arca13-syoc/pasm</w:t>
            </w:r>
          </w:p>
        </w:tc>
      </w:tr>
      <w:tr w:rsidR="00A86D7C" w:rsidRPr="00BA4EAB" w14:paraId="740D63D5" w14:textId="77777777" w:rsidTr="00A86D7C">
        <w:trPr>
          <w:cantSplit/>
        </w:trPr>
        <w:tc>
          <w:tcPr>
            <w:tcW w:w="1350" w:type="dxa"/>
            <w:shd w:val="clear" w:color="auto" w:fill="auto"/>
          </w:tcPr>
          <w:p w14:paraId="4788BA21" w14:textId="77777777" w:rsidR="00A86D7C" w:rsidRDefault="00A86D7C" w:rsidP="00A86D7C">
            <w:pPr>
              <w:spacing w:after="120"/>
            </w:pPr>
            <w:r>
              <w:t>303</w:t>
            </w:r>
          </w:p>
        </w:tc>
        <w:tc>
          <w:tcPr>
            <w:tcW w:w="5040" w:type="dxa"/>
            <w:shd w:val="clear" w:color="auto" w:fill="auto"/>
          </w:tcPr>
          <w:p w14:paraId="63596E9C" w14:textId="77777777" w:rsidR="00A86D7C" w:rsidRDefault="00A86D7C" w:rsidP="00A86D7C">
            <w:pPr>
              <w:spacing w:after="120"/>
              <w:rPr>
                <w:rStyle w:val="Strong"/>
                <w:b w:val="0"/>
              </w:rPr>
            </w:pPr>
            <w:r>
              <w:rPr>
                <w:rStyle w:val="Strong"/>
                <w:b w:val="0"/>
              </w:rPr>
              <w:t>Sand sagebrush series</w:t>
            </w:r>
          </w:p>
        </w:tc>
        <w:tc>
          <w:tcPr>
            <w:tcW w:w="3060" w:type="dxa"/>
            <w:shd w:val="clear" w:color="auto" w:fill="auto"/>
          </w:tcPr>
          <w:p w14:paraId="78F542B7" w14:textId="77777777" w:rsidR="00A86D7C" w:rsidRDefault="00A86D7C" w:rsidP="00A86D7C">
            <w:pPr>
              <w:spacing w:after="120"/>
              <w:rPr>
                <w:caps/>
              </w:rPr>
            </w:pPr>
            <w:r>
              <w:rPr>
                <w:caps/>
              </w:rPr>
              <w:t>arfi2</w:t>
            </w:r>
          </w:p>
        </w:tc>
      </w:tr>
      <w:tr w:rsidR="00A86D7C" w:rsidRPr="00BA4EAB" w14:paraId="4EA84EA4" w14:textId="77777777" w:rsidTr="00A86D7C">
        <w:trPr>
          <w:cantSplit/>
        </w:trPr>
        <w:tc>
          <w:tcPr>
            <w:tcW w:w="1350" w:type="dxa"/>
            <w:shd w:val="clear" w:color="auto" w:fill="auto"/>
          </w:tcPr>
          <w:p w14:paraId="40BBDE3C" w14:textId="77777777" w:rsidR="00A86D7C" w:rsidRDefault="00A86D7C" w:rsidP="00A86D7C">
            <w:pPr>
              <w:spacing w:after="120"/>
            </w:pPr>
            <w:r>
              <w:t>30301</w:t>
            </w:r>
          </w:p>
        </w:tc>
        <w:tc>
          <w:tcPr>
            <w:tcW w:w="5040" w:type="dxa"/>
            <w:shd w:val="clear" w:color="auto" w:fill="auto"/>
          </w:tcPr>
          <w:p w14:paraId="02498761" w14:textId="77777777" w:rsidR="00A86D7C" w:rsidRDefault="00A86D7C" w:rsidP="00A86D7C">
            <w:pPr>
              <w:spacing w:after="120"/>
              <w:rPr>
                <w:rStyle w:val="Strong"/>
                <w:b w:val="0"/>
              </w:rPr>
            </w:pPr>
            <w:r>
              <w:rPr>
                <w:rStyle w:val="Strong"/>
                <w:b w:val="0"/>
              </w:rPr>
              <w:t>Sand sagebrush/sand bluestem</w:t>
            </w:r>
          </w:p>
        </w:tc>
        <w:tc>
          <w:tcPr>
            <w:tcW w:w="3060" w:type="dxa"/>
            <w:shd w:val="clear" w:color="auto" w:fill="auto"/>
          </w:tcPr>
          <w:p w14:paraId="59DB5713" w14:textId="77777777" w:rsidR="00A86D7C" w:rsidRDefault="00A86D7C" w:rsidP="00A86D7C">
            <w:pPr>
              <w:spacing w:after="120"/>
              <w:rPr>
                <w:caps/>
              </w:rPr>
            </w:pPr>
            <w:r>
              <w:rPr>
                <w:caps/>
              </w:rPr>
              <w:t>arfi2/anha</w:t>
            </w:r>
          </w:p>
        </w:tc>
      </w:tr>
      <w:tr w:rsidR="00A86D7C" w:rsidRPr="00BA4EAB" w14:paraId="39D17F7E" w14:textId="77777777" w:rsidTr="00A86D7C">
        <w:trPr>
          <w:cantSplit/>
        </w:trPr>
        <w:tc>
          <w:tcPr>
            <w:tcW w:w="1350" w:type="dxa"/>
            <w:shd w:val="clear" w:color="auto" w:fill="auto"/>
          </w:tcPr>
          <w:p w14:paraId="29DDD926" w14:textId="77777777" w:rsidR="00A86D7C" w:rsidRDefault="00A86D7C" w:rsidP="00A86D7C">
            <w:pPr>
              <w:spacing w:after="120"/>
            </w:pPr>
            <w:r>
              <w:t>30302</w:t>
            </w:r>
          </w:p>
        </w:tc>
        <w:tc>
          <w:tcPr>
            <w:tcW w:w="5040" w:type="dxa"/>
            <w:shd w:val="clear" w:color="auto" w:fill="auto"/>
          </w:tcPr>
          <w:p w14:paraId="3EE04C0A" w14:textId="77777777" w:rsidR="00A86D7C" w:rsidRDefault="00A86D7C" w:rsidP="00A86D7C">
            <w:pPr>
              <w:spacing w:after="120"/>
              <w:rPr>
                <w:rStyle w:val="Strong"/>
                <w:b w:val="0"/>
              </w:rPr>
            </w:pPr>
            <w:r>
              <w:rPr>
                <w:rStyle w:val="Strong"/>
                <w:b w:val="0"/>
              </w:rPr>
              <w:t>Sand sagebrush/sand dropseed-blue grama</w:t>
            </w:r>
          </w:p>
        </w:tc>
        <w:tc>
          <w:tcPr>
            <w:tcW w:w="3060" w:type="dxa"/>
            <w:shd w:val="clear" w:color="auto" w:fill="auto"/>
          </w:tcPr>
          <w:p w14:paraId="3DD1EF2E" w14:textId="77777777" w:rsidR="00A86D7C" w:rsidRDefault="00A86D7C" w:rsidP="00A86D7C">
            <w:pPr>
              <w:spacing w:after="120"/>
              <w:rPr>
                <w:caps/>
              </w:rPr>
            </w:pPr>
            <w:r>
              <w:rPr>
                <w:caps/>
              </w:rPr>
              <w:t>arfi2/spcr-bogr2</w:t>
            </w:r>
          </w:p>
        </w:tc>
      </w:tr>
      <w:tr w:rsidR="00A86D7C" w:rsidRPr="00BA4EAB" w14:paraId="18B11DF6" w14:textId="77777777" w:rsidTr="00A86D7C">
        <w:trPr>
          <w:cantSplit/>
        </w:trPr>
        <w:tc>
          <w:tcPr>
            <w:tcW w:w="1350" w:type="dxa"/>
            <w:shd w:val="clear" w:color="auto" w:fill="auto"/>
          </w:tcPr>
          <w:p w14:paraId="3514DF10" w14:textId="77777777" w:rsidR="00A86D7C" w:rsidRDefault="00A86D7C" w:rsidP="00A86D7C">
            <w:pPr>
              <w:spacing w:after="120"/>
            </w:pPr>
            <w:r>
              <w:t>304</w:t>
            </w:r>
          </w:p>
        </w:tc>
        <w:tc>
          <w:tcPr>
            <w:tcW w:w="5040" w:type="dxa"/>
            <w:shd w:val="clear" w:color="auto" w:fill="auto"/>
          </w:tcPr>
          <w:p w14:paraId="7CBE3DED" w14:textId="77777777" w:rsidR="00A86D7C" w:rsidRDefault="00A86D7C" w:rsidP="00A86D7C">
            <w:pPr>
              <w:spacing w:after="120"/>
              <w:rPr>
                <w:rStyle w:val="Strong"/>
                <w:b w:val="0"/>
              </w:rPr>
            </w:pPr>
            <w:r>
              <w:rPr>
                <w:rStyle w:val="Strong"/>
                <w:b w:val="0"/>
              </w:rPr>
              <w:t>Little sagebrush series</w:t>
            </w:r>
          </w:p>
        </w:tc>
        <w:tc>
          <w:tcPr>
            <w:tcW w:w="3060" w:type="dxa"/>
            <w:shd w:val="clear" w:color="auto" w:fill="auto"/>
          </w:tcPr>
          <w:p w14:paraId="295ABA7D" w14:textId="77777777" w:rsidR="00A86D7C" w:rsidRDefault="00A86D7C" w:rsidP="00A86D7C">
            <w:pPr>
              <w:spacing w:after="120"/>
              <w:rPr>
                <w:caps/>
              </w:rPr>
            </w:pPr>
            <w:r>
              <w:rPr>
                <w:caps/>
              </w:rPr>
              <w:t>arar8</w:t>
            </w:r>
          </w:p>
        </w:tc>
      </w:tr>
      <w:tr w:rsidR="00A86D7C" w:rsidRPr="00BA4EAB" w14:paraId="61D7C831" w14:textId="77777777" w:rsidTr="00A86D7C">
        <w:trPr>
          <w:cantSplit/>
        </w:trPr>
        <w:tc>
          <w:tcPr>
            <w:tcW w:w="1350" w:type="dxa"/>
            <w:shd w:val="clear" w:color="auto" w:fill="auto"/>
          </w:tcPr>
          <w:p w14:paraId="5DD723F5" w14:textId="77777777" w:rsidR="00A86D7C" w:rsidRDefault="00A86D7C" w:rsidP="00A86D7C">
            <w:pPr>
              <w:spacing w:after="120"/>
            </w:pPr>
            <w:r>
              <w:t>30401</w:t>
            </w:r>
          </w:p>
        </w:tc>
        <w:tc>
          <w:tcPr>
            <w:tcW w:w="5040" w:type="dxa"/>
            <w:shd w:val="clear" w:color="auto" w:fill="auto"/>
          </w:tcPr>
          <w:p w14:paraId="218B53AF" w14:textId="77777777" w:rsidR="00A86D7C" w:rsidRDefault="00A86D7C" w:rsidP="00A86D7C">
            <w:pPr>
              <w:spacing w:after="120"/>
              <w:rPr>
                <w:rStyle w:val="Strong"/>
                <w:b w:val="0"/>
              </w:rPr>
            </w:pPr>
            <w:r>
              <w:rPr>
                <w:rStyle w:val="Strong"/>
                <w:b w:val="0"/>
              </w:rPr>
              <w:t>Little sagebrush/bluebunch wheatgrass</w:t>
            </w:r>
          </w:p>
        </w:tc>
        <w:tc>
          <w:tcPr>
            <w:tcW w:w="3060" w:type="dxa"/>
            <w:shd w:val="clear" w:color="auto" w:fill="auto"/>
          </w:tcPr>
          <w:p w14:paraId="791626B4" w14:textId="77777777" w:rsidR="00A86D7C" w:rsidRDefault="00A86D7C" w:rsidP="00A86D7C">
            <w:pPr>
              <w:spacing w:after="120"/>
              <w:rPr>
                <w:caps/>
              </w:rPr>
            </w:pPr>
            <w:r>
              <w:rPr>
                <w:caps/>
              </w:rPr>
              <w:t>arar8/pssps</w:t>
            </w:r>
          </w:p>
        </w:tc>
      </w:tr>
      <w:tr w:rsidR="00A86D7C" w:rsidRPr="00BA4EAB" w14:paraId="0A1F74F3" w14:textId="77777777" w:rsidTr="00A86D7C">
        <w:trPr>
          <w:cantSplit/>
        </w:trPr>
        <w:tc>
          <w:tcPr>
            <w:tcW w:w="1350" w:type="dxa"/>
            <w:shd w:val="clear" w:color="auto" w:fill="auto"/>
          </w:tcPr>
          <w:p w14:paraId="2E27E2EF" w14:textId="77777777" w:rsidR="00A86D7C" w:rsidRDefault="00A86D7C" w:rsidP="00A86D7C">
            <w:pPr>
              <w:spacing w:after="120"/>
            </w:pPr>
            <w:r>
              <w:t>30403</w:t>
            </w:r>
          </w:p>
        </w:tc>
        <w:tc>
          <w:tcPr>
            <w:tcW w:w="5040" w:type="dxa"/>
            <w:shd w:val="clear" w:color="auto" w:fill="auto"/>
          </w:tcPr>
          <w:p w14:paraId="4B39AA37" w14:textId="77777777" w:rsidR="00A86D7C" w:rsidRDefault="00A86D7C" w:rsidP="00A86D7C">
            <w:pPr>
              <w:spacing w:after="120"/>
              <w:rPr>
                <w:rStyle w:val="Strong"/>
                <w:b w:val="0"/>
              </w:rPr>
            </w:pPr>
            <w:r>
              <w:rPr>
                <w:rStyle w:val="Strong"/>
                <w:b w:val="0"/>
              </w:rPr>
              <w:t>Little sagebrush/Idaho fescue</w:t>
            </w:r>
          </w:p>
        </w:tc>
        <w:tc>
          <w:tcPr>
            <w:tcW w:w="3060" w:type="dxa"/>
            <w:shd w:val="clear" w:color="auto" w:fill="auto"/>
          </w:tcPr>
          <w:p w14:paraId="7E43CD14" w14:textId="77777777" w:rsidR="00A86D7C" w:rsidRDefault="00A86D7C" w:rsidP="00A86D7C">
            <w:pPr>
              <w:spacing w:after="120"/>
              <w:rPr>
                <w:caps/>
              </w:rPr>
            </w:pPr>
            <w:r>
              <w:rPr>
                <w:caps/>
              </w:rPr>
              <w:t>arar8/feid</w:t>
            </w:r>
          </w:p>
        </w:tc>
      </w:tr>
      <w:tr w:rsidR="00A86D7C" w:rsidRPr="00BA4EAB" w14:paraId="60F66666" w14:textId="77777777" w:rsidTr="00A86D7C">
        <w:trPr>
          <w:cantSplit/>
        </w:trPr>
        <w:tc>
          <w:tcPr>
            <w:tcW w:w="1350" w:type="dxa"/>
            <w:shd w:val="clear" w:color="auto" w:fill="auto"/>
          </w:tcPr>
          <w:p w14:paraId="73D64B57" w14:textId="77777777" w:rsidR="00A86D7C" w:rsidRDefault="00A86D7C" w:rsidP="00A86D7C">
            <w:pPr>
              <w:spacing w:after="120"/>
            </w:pPr>
            <w:r>
              <w:t>305</w:t>
            </w:r>
          </w:p>
        </w:tc>
        <w:tc>
          <w:tcPr>
            <w:tcW w:w="5040" w:type="dxa"/>
            <w:shd w:val="clear" w:color="auto" w:fill="auto"/>
          </w:tcPr>
          <w:p w14:paraId="7F154A3A" w14:textId="77777777" w:rsidR="00A86D7C" w:rsidRDefault="00A86D7C" w:rsidP="00A86D7C">
            <w:pPr>
              <w:spacing w:after="120"/>
              <w:rPr>
                <w:rStyle w:val="Strong"/>
                <w:b w:val="0"/>
              </w:rPr>
            </w:pPr>
            <w:r>
              <w:rPr>
                <w:rStyle w:val="Strong"/>
                <w:b w:val="0"/>
              </w:rPr>
              <w:t>Big sagebrush series</w:t>
            </w:r>
          </w:p>
        </w:tc>
        <w:tc>
          <w:tcPr>
            <w:tcW w:w="3060" w:type="dxa"/>
            <w:shd w:val="clear" w:color="auto" w:fill="auto"/>
          </w:tcPr>
          <w:p w14:paraId="6ECD9C69" w14:textId="77777777" w:rsidR="00A86D7C" w:rsidRDefault="00A86D7C" w:rsidP="00A86D7C">
            <w:pPr>
              <w:spacing w:after="120"/>
              <w:rPr>
                <w:caps/>
              </w:rPr>
            </w:pPr>
            <w:r>
              <w:rPr>
                <w:caps/>
              </w:rPr>
              <w:t>artr2</w:t>
            </w:r>
          </w:p>
        </w:tc>
      </w:tr>
      <w:tr w:rsidR="00A86D7C" w:rsidRPr="00BA4EAB" w14:paraId="5411BEF7" w14:textId="77777777" w:rsidTr="00A86D7C">
        <w:trPr>
          <w:cantSplit/>
        </w:trPr>
        <w:tc>
          <w:tcPr>
            <w:tcW w:w="1350" w:type="dxa"/>
            <w:shd w:val="clear" w:color="auto" w:fill="auto"/>
          </w:tcPr>
          <w:p w14:paraId="67C33370" w14:textId="77777777" w:rsidR="00A86D7C" w:rsidRDefault="00A86D7C" w:rsidP="00A86D7C">
            <w:pPr>
              <w:spacing w:after="120"/>
            </w:pPr>
            <w:r>
              <w:t>30502</w:t>
            </w:r>
          </w:p>
        </w:tc>
        <w:tc>
          <w:tcPr>
            <w:tcW w:w="5040" w:type="dxa"/>
            <w:shd w:val="clear" w:color="auto" w:fill="auto"/>
          </w:tcPr>
          <w:p w14:paraId="46994E77" w14:textId="77777777" w:rsidR="00A86D7C" w:rsidRDefault="00A86D7C" w:rsidP="00A86D7C">
            <w:pPr>
              <w:spacing w:after="120"/>
              <w:rPr>
                <w:rStyle w:val="Strong"/>
                <w:b w:val="0"/>
              </w:rPr>
            </w:pPr>
            <w:r>
              <w:rPr>
                <w:rStyle w:val="Strong"/>
                <w:b w:val="0"/>
              </w:rPr>
              <w:t>Big sagebrush/bluebunch wheatgrass</w:t>
            </w:r>
          </w:p>
        </w:tc>
        <w:tc>
          <w:tcPr>
            <w:tcW w:w="3060" w:type="dxa"/>
            <w:shd w:val="clear" w:color="auto" w:fill="auto"/>
          </w:tcPr>
          <w:p w14:paraId="026411F6" w14:textId="77777777" w:rsidR="00A86D7C" w:rsidRDefault="00A86D7C" w:rsidP="00A86D7C">
            <w:pPr>
              <w:spacing w:after="120"/>
              <w:rPr>
                <w:caps/>
              </w:rPr>
            </w:pPr>
            <w:r>
              <w:rPr>
                <w:caps/>
              </w:rPr>
              <w:t>artr2/pssps</w:t>
            </w:r>
          </w:p>
        </w:tc>
      </w:tr>
      <w:tr w:rsidR="00A86D7C" w:rsidRPr="00BA4EAB" w14:paraId="6F0FCF02" w14:textId="77777777" w:rsidTr="00A86D7C">
        <w:trPr>
          <w:cantSplit/>
        </w:trPr>
        <w:tc>
          <w:tcPr>
            <w:tcW w:w="1350" w:type="dxa"/>
            <w:shd w:val="clear" w:color="auto" w:fill="auto"/>
          </w:tcPr>
          <w:p w14:paraId="47D7F734" w14:textId="77777777" w:rsidR="00A86D7C" w:rsidRDefault="00A86D7C" w:rsidP="00A86D7C">
            <w:pPr>
              <w:spacing w:after="120"/>
            </w:pPr>
            <w:r>
              <w:t>30503</w:t>
            </w:r>
          </w:p>
        </w:tc>
        <w:tc>
          <w:tcPr>
            <w:tcW w:w="5040" w:type="dxa"/>
            <w:shd w:val="clear" w:color="auto" w:fill="auto"/>
          </w:tcPr>
          <w:p w14:paraId="43335ED5" w14:textId="77777777" w:rsidR="00A86D7C" w:rsidRDefault="00A86D7C" w:rsidP="00A86D7C">
            <w:pPr>
              <w:spacing w:after="120"/>
              <w:rPr>
                <w:rStyle w:val="Strong"/>
                <w:b w:val="0"/>
              </w:rPr>
            </w:pPr>
            <w:r>
              <w:rPr>
                <w:rStyle w:val="Strong"/>
                <w:b w:val="0"/>
              </w:rPr>
              <w:t>Big sagebrush/rubber rabbitbrush</w:t>
            </w:r>
          </w:p>
        </w:tc>
        <w:tc>
          <w:tcPr>
            <w:tcW w:w="3060" w:type="dxa"/>
            <w:shd w:val="clear" w:color="auto" w:fill="auto"/>
          </w:tcPr>
          <w:p w14:paraId="24C9DC29" w14:textId="77777777" w:rsidR="00A86D7C" w:rsidRDefault="00A86D7C" w:rsidP="00A86D7C">
            <w:pPr>
              <w:spacing w:after="120"/>
              <w:rPr>
                <w:caps/>
              </w:rPr>
            </w:pPr>
            <w:r>
              <w:rPr>
                <w:caps/>
              </w:rPr>
              <w:t>artr2/ernan5</w:t>
            </w:r>
          </w:p>
        </w:tc>
      </w:tr>
      <w:tr w:rsidR="00A86D7C" w:rsidRPr="00BA4EAB" w14:paraId="74CD4FA7" w14:textId="77777777" w:rsidTr="00A86D7C">
        <w:trPr>
          <w:cantSplit/>
        </w:trPr>
        <w:tc>
          <w:tcPr>
            <w:tcW w:w="1350" w:type="dxa"/>
            <w:shd w:val="clear" w:color="auto" w:fill="auto"/>
          </w:tcPr>
          <w:p w14:paraId="4C856FD2" w14:textId="77777777" w:rsidR="00A86D7C" w:rsidRDefault="00A86D7C" w:rsidP="00A86D7C">
            <w:pPr>
              <w:spacing w:after="120"/>
            </w:pPr>
            <w:r>
              <w:t>30504</w:t>
            </w:r>
          </w:p>
        </w:tc>
        <w:tc>
          <w:tcPr>
            <w:tcW w:w="5040" w:type="dxa"/>
            <w:shd w:val="clear" w:color="auto" w:fill="auto"/>
          </w:tcPr>
          <w:p w14:paraId="361F9AF0" w14:textId="77777777" w:rsidR="00A86D7C" w:rsidRDefault="00A86D7C" w:rsidP="00A86D7C">
            <w:pPr>
              <w:spacing w:after="120"/>
              <w:rPr>
                <w:rStyle w:val="Strong"/>
                <w:b w:val="0"/>
              </w:rPr>
            </w:pPr>
            <w:r>
              <w:rPr>
                <w:rStyle w:val="Strong"/>
                <w:b w:val="0"/>
              </w:rPr>
              <w:t>Big sagebrush/Colorado wildrye</w:t>
            </w:r>
          </w:p>
        </w:tc>
        <w:tc>
          <w:tcPr>
            <w:tcW w:w="3060" w:type="dxa"/>
            <w:shd w:val="clear" w:color="auto" w:fill="auto"/>
          </w:tcPr>
          <w:p w14:paraId="7587C63F" w14:textId="77777777" w:rsidR="00A86D7C" w:rsidRDefault="00A86D7C" w:rsidP="00A86D7C">
            <w:pPr>
              <w:spacing w:after="120"/>
              <w:rPr>
                <w:caps/>
              </w:rPr>
            </w:pPr>
            <w:r>
              <w:rPr>
                <w:caps/>
              </w:rPr>
              <w:t>artr2/leam</w:t>
            </w:r>
          </w:p>
        </w:tc>
      </w:tr>
      <w:tr w:rsidR="00A86D7C" w:rsidRPr="00BA4EAB" w14:paraId="4FC69D8E" w14:textId="77777777" w:rsidTr="00A86D7C">
        <w:trPr>
          <w:cantSplit/>
        </w:trPr>
        <w:tc>
          <w:tcPr>
            <w:tcW w:w="1350" w:type="dxa"/>
            <w:shd w:val="clear" w:color="auto" w:fill="auto"/>
          </w:tcPr>
          <w:p w14:paraId="0375A1BF" w14:textId="77777777" w:rsidR="00A86D7C" w:rsidRDefault="00A86D7C" w:rsidP="00A86D7C">
            <w:pPr>
              <w:spacing w:after="120"/>
            </w:pPr>
            <w:r>
              <w:t>30505</w:t>
            </w:r>
          </w:p>
        </w:tc>
        <w:tc>
          <w:tcPr>
            <w:tcW w:w="5040" w:type="dxa"/>
            <w:shd w:val="clear" w:color="auto" w:fill="auto"/>
          </w:tcPr>
          <w:p w14:paraId="52CADB67" w14:textId="77777777" w:rsidR="00A86D7C" w:rsidRDefault="00A86D7C" w:rsidP="00A86D7C">
            <w:pPr>
              <w:spacing w:after="120"/>
              <w:rPr>
                <w:rStyle w:val="Strong"/>
                <w:b w:val="0"/>
              </w:rPr>
            </w:pPr>
            <w:r>
              <w:rPr>
                <w:rStyle w:val="Strong"/>
                <w:b w:val="0"/>
              </w:rPr>
              <w:t>Big sagebrush/basin wildrye</w:t>
            </w:r>
          </w:p>
        </w:tc>
        <w:tc>
          <w:tcPr>
            <w:tcW w:w="3060" w:type="dxa"/>
            <w:shd w:val="clear" w:color="auto" w:fill="auto"/>
          </w:tcPr>
          <w:p w14:paraId="4B4FCF0A" w14:textId="77777777" w:rsidR="00A86D7C" w:rsidRDefault="00A86D7C" w:rsidP="00A86D7C">
            <w:pPr>
              <w:spacing w:after="120"/>
              <w:rPr>
                <w:caps/>
              </w:rPr>
            </w:pPr>
            <w:r>
              <w:rPr>
                <w:caps/>
              </w:rPr>
              <w:t>artr2/leci4</w:t>
            </w:r>
          </w:p>
        </w:tc>
      </w:tr>
      <w:tr w:rsidR="00A86D7C" w:rsidRPr="00BA4EAB" w14:paraId="2ED17C9E" w14:textId="77777777" w:rsidTr="00A86D7C">
        <w:trPr>
          <w:cantSplit/>
        </w:trPr>
        <w:tc>
          <w:tcPr>
            <w:tcW w:w="1350" w:type="dxa"/>
            <w:shd w:val="clear" w:color="auto" w:fill="auto"/>
          </w:tcPr>
          <w:p w14:paraId="11973225" w14:textId="77777777" w:rsidR="00A86D7C" w:rsidRDefault="00A86D7C" w:rsidP="00A86D7C">
            <w:pPr>
              <w:spacing w:after="120"/>
            </w:pPr>
            <w:r>
              <w:t>30506</w:t>
            </w:r>
          </w:p>
        </w:tc>
        <w:tc>
          <w:tcPr>
            <w:tcW w:w="5040" w:type="dxa"/>
            <w:shd w:val="clear" w:color="auto" w:fill="auto"/>
          </w:tcPr>
          <w:p w14:paraId="706B7BF2" w14:textId="77777777" w:rsidR="00A86D7C" w:rsidRDefault="00A86D7C" w:rsidP="00A86D7C">
            <w:pPr>
              <w:spacing w:after="120"/>
              <w:rPr>
                <w:rStyle w:val="Strong"/>
                <w:b w:val="0"/>
              </w:rPr>
            </w:pPr>
            <w:r>
              <w:rPr>
                <w:rStyle w:val="Strong"/>
                <w:b w:val="0"/>
              </w:rPr>
              <w:t>Big sagebrush/Idaho fescue</w:t>
            </w:r>
          </w:p>
        </w:tc>
        <w:tc>
          <w:tcPr>
            <w:tcW w:w="3060" w:type="dxa"/>
            <w:shd w:val="clear" w:color="auto" w:fill="auto"/>
          </w:tcPr>
          <w:p w14:paraId="667EF031" w14:textId="77777777" w:rsidR="00A86D7C" w:rsidRDefault="00A86D7C" w:rsidP="00A86D7C">
            <w:pPr>
              <w:spacing w:after="120"/>
              <w:rPr>
                <w:caps/>
              </w:rPr>
            </w:pPr>
            <w:r>
              <w:rPr>
                <w:caps/>
              </w:rPr>
              <w:t>artr2/feid</w:t>
            </w:r>
          </w:p>
        </w:tc>
      </w:tr>
      <w:tr w:rsidR="00A86D7C" w:rsidRPr="00BA4EAB" w14:paraId="503CDE6D" w14:textId="77777777" w:rsidTr="00A86D7C">
        <w:trPr>
          <w:cantSplit/>
        </w:trPr>
        <w:tc>
          <w:tcPr>
            <w:tcW w:w="1350" w:type="dxa"/>
            <w:shd w:val="clear" w:color="auto" w:fill="auto"/>
          </w:tcPr>
          <w:p w14:paraId="35A673B2" w14:textId="77777777" w:rsidR="00A86D7C" w:rsidRDefault="00A86D7C" w:rsidP="00A86D7C">
            <w:pPr>
              <w:spacing w:after="120"/>
            </w:pPr>
            <w:r>
              <w:t>305061</w:t>
            </w:r>
          </w:p>
        </w:tc>
        <w:tc>
          <w:tcPr>
            <w:tcW w:w="5040" w:type="dxa"/>
            <w:shd w:val="clear" w:color="auto" w:fill="auto"/>
          </w:tcPr>
          <w:p w14:paraId="4DB13347" w14:textId="77777777" w:rsidR="00A86D7C" w:rsidRDefault="00A86D7C" w:rsidP="00A86D7C">
            <w:pPr>
              <w:spacing w:after="120"/>
              <w:rPr>
                <w:rStyle w:val="Strong"/>
                <w:b w:val="0"/>
              </w:rPr>
            </w:pPr>
            <w:r>
              <w:rPr>
                <w:rStyle w:val="Strong"/>
                <w:b w:val="0"/>
              </w:rPr>
              <w:t>Big sagebrush/Idaho fescue/sticky purple geranium</w:t>
            </w:r>
          </w:p>
        </w:tc>
        <w:tc>
          <w:tcPr>
            <w:tcW w:w="3060" w:type="dxa"/>
            <w:shd w:val="clear" w:color="auto" w:fill="auto"/>
          </w:tcPr>
          <w:p w14:paraId="22090CCD" w14:textId="77777777" w:rsidR="00A86D7C" w:rsidRDefault="00A86D7C" w:rsidP="00A86D7C">
            <w:pPr>
              <w:spacing w:after="120"/>
              <w:rPr>
                <w:caps/>
              </w:rPr>
            </w:pPr>
            <w:r>
              <w:rPr>
                <w:caps/>
              </w:rPr>
              <w:t>artr2/feid/gevi2</w:t>
            </w:r>
          </w:p>
        </w:tc>
      </w:tr>
      <w:tr w:rsidR="00A86D7C" w:rsidRPr="00BA4EAB" w14:paraId="1AC2B3C9" w14:textId="77777777" w:rsidTr="00A86D7C">
        <w:trPr>
          <w:cantSplit/>
        </w:trPr>
        <w:tc>
          <w:tcPr>
            <w:tcW w:w="1350" w:type="dxa"/>
            <w:shd w:val="clear" w:color="auto" w:fill="auto"/>
          </w:tcPr>
          <w:p w14:paraId="4A2DE027" w14:textId="77777777" w:rsidR="00A86D7C" w:rsidRDefault="00A86D7C" w:rsidP="00A86D7C">
            <w:pPr>
              <w:spacing w:after="120"/>
            </w:pPr>
            <w:r>
              <w:t>30507</w:t>
            </w:r>
          </w:p>
        </w:tc>
        <w:tc>
          <w:tcPr>
            <w:tcW w:w="5040" w:type="dxa"/>
            <w:shd w:val="clear" w:color="auto" w:fill="auto"/>
          </w:tcPr>
          <w:p w14:paraId="5CFD08DD" w14:textId="77777777" w:rsidR="00A86D7C" w:rsidRDefault="00A86D7C" w:rsidP="00A86D7C">
            <w:pPr>
              <w:spacing w:after="120"/>
              <w:rPr>
                <w:rStyle w:val="Strong"/>
                <w:b w:val="0"/>
              </w:rPr>
            </w:pPr>
            <w:r>
              <w:rPr>
                <w:rStyle w:val="Strong"/>
                <w:b w:val="0"/>
              </w:rPr>
              <w:t>Big sagebrush/Thurber’s fescue</w:t>
            </w:r>
          </w:p>
        </w:tc>
        <w:tc>
          <w:tcPr>
            <w:tcW w:w="3060" w:type="dxa"/>
            <w:shd w:val="clear" w:color="auto" w:fill="auto"/>
          </w:tcPr>
          <w:p w14:paraId="7249F82C" w14:textId="77777777" w:rsidR="00A86D7C" w:rsidRDefault="00A86D7C" w:rsidP="00A86D7C">
            <w:pPr>
              <w:spacing w:after="120"/>
              <w:rPr>
                <w:caps/>
              </w:rPr>
            </w:pPr>
            <w:r>
              <w:rPr>
                <w:caps/>
              </w:rPr>
              <w:t>artr2/feth</w:t>
            </w:r>
          </w:p>
        </w:tc>
      </w:tr>
      <w:tr w:rsidR="00A86D7C" w:rsidRPr="00BA4EAB" w14:paraId="2D9E27CD" w14:textId="77777777" w:rsidTr="00A86D7C">
        <w:trPr>
          <w:cantSplit/>
        </w:trPr>
        <w:tc>
          <w:tcPr>
            <w:tcW w:w="1350" w:type="dxa"/>
            <w:shd w:val="clear" w:color="auto" w:fill="auto"/>
          </w:tcPr>
          <w:p w14:paraId="3A77ECFA" w14:textId="77777777" w:rsidR="00A86D7C" w:rsidRDefault="00A86D7C" w:rsidP="00A86D7C">
            <w:pPr>
              <w:spacing w:after="120"/>
            </w:pPr>
            <w:r>
              <w:lastRenderedPageBreak/>
              <w:t>30508</w:t>
            </w:r>
          </w:p>
        </w:tc>
        <w:tc>
          <w:tcPr>
            <w:tcW w:w="5040" w:type="dxa"/>
            <w:shd w:val="clear" w:color="auto" w:fill="auto"/>
          </w:tcPr>
          <w:p w14:paraId="25CB0D30" w14:textId="77777777" w:rsidR="00A86D7C" w:rsidRDefault="00A86D7C" w:rsidP="00A86D7C">
            <w:pPr>
              <w:spacing w:after="120"/>
              <w:rPr>
                <w:rStyle w:val="Strong"/>
                <w:b w:val="0"/>
              </w:rPr>
            </w:pPr>
            <w:r>
              <w:rPr>
                <w:rStyle w:val="Strong"/>
                <w:b w:val="0"/>
              </w:rPr>
              <w:t>Big sagebrush/spike fescue</w:t>
            </w:r>
          </w:p>
        </w:tc>
        <w:tc>
          <w:tcPr>
            <w:tcW w:w="3060" w:type="dxa"/>
            <w:shd w:val="clear" w:color="auto" w:fill="auto"/>
          </w:tcPr>
          <w:p w14:paraId="79C5A028" w14:textId="77777777" w:rsidR="00A86D7C" w:rsidRDefault="00A86D7C" w:rsidP="00A86D7C">
            <w:pPr>
              <w:spacing w:after="120"/>
              <w:rPr>
                <w:caps/>
              </w:rPr>
            </w:pPr>
            <w:r>
              <w:rPr>
                <w:caps/>
              </w:rPr>
              <w:t>artr2/leki2</w:t>
            </w:r>
          </w:p>
        </w:tc>
      </w:tr>
      <w:tr w:rsidR="00A86D7C" w:rsidRPr="00BA4EAB" w14:paraId="744ED5D4" w14:textId="77777777" w:rsidTr="00A86D7C">
        <w:trPr>
          <w:cantSplit/>
        </w:trPr>
        <w:tc>
          <w:tcPr>
            <w:tcW w:w="1350" w:type="dxa"/>
            <w:shd w:val="clear" w:color="auto" w:fill="auto"/>
          </w:tcPr>
          <w:p w14:paraId="2769B452" w14:textId="77777777" w:rsidR="00A86D7C" w:rsidRDefault="00A86D7C" w:rsidP="00A86D7C">
            <w:pPr>
              <w:spacing w:after="120"/>
            </w:pPr>
            <w:r>
              <w:t>30509</w:t>
            </w:r>
          </w:p>
        </w:tc>
        <w:tc>
          <w:tcPr>
            <w:tcW w:w="5040" w:type="dxa"/>
            <w:shd w:val="clear" w:color="auto" w:fill="auto"/>
          </w:tcPr>
          <w:p w14:paraId="1D378742" w14:textId="77777777" w:rsidR="00A86D7C" w:rsidRDefault="00A86D7C" w:rsidP="00A86D7C">
            <w:pPr>
              <w:spacing w:after="120"/>
              <w:rPr>
                <w:rStyle w:val="Strong"/>
                <w:b w:val="0"/>
              </w:rPr>
            </w:pPr>
            <w:r>
              <w:rPr>
                <w:rStyle w:val="Strong"/>
                <w:b w:val="0"/>
              </w:rPr>
              <w:t>Big sagebrush-antelope bitterbrush/ streambank wheatgrass</w:t>
            </w:r>
          </w:p>
        </w:tc>
        <w:tc>
          <w:tcPr>
            <w:tcW w:w="3060" w:type="dxa"/>
            <w:shd w:val="clear" w:color="auto" w:fill="auto"/>
          </w:tcPr>
          <w:p w14:paraId="764C9DCE" w14:textId="77777777" w:rsidR="00A86D7C" w:rsidRDefault="00A86D7C" w:rsidP="00A86D7C">
            <w:pPr>
              <w:spacing w:after="120"/>
              <w:rPr>
                <w:caps/>
              </w:rPr>
            </w:pPr>
            <w:r>
              <w:rPr>
                <w:caps/>
              </w:rPr>
              <w:t>artr2-putr2/ellal</w:t>
            </w:r>
          </w:p>
        </w:tc>
      </w:tr>
      <w:tr w:rsidR="00A86D7C" w:rsidRPr="00BA4EAB" w14:paraId="6DF5C016" w14:textId="77777777" w:rsidTr="00A86D7C">
        <w:trPr>
          <w:cantSplit/>
        </w:trPr>
        <w:tc>
          <w:tcPr>
            <w:tcW w:w="1350" w:type="dxa"/>
            <w:shd w:val="clear" w:color="auto" w:fill="auto"/>
          </w:tcPr>
          <w:p w14:paraId="0F6E18BC" w14:textId="77777777" w:rsidR="00A86D7C" w:rsidRDefault="00A86D7C" w:rsidP="00A86D7C">
            <w:pPr>
              <w:spacing w:after="120"/>
            </w:pPr>
            <w:r>
              <w:t>30510</w:t>
            </w:r>
          </w:p>
        </w:tc>
        <w:tc>
          <w:tcPr>
            <w:tcW w:w="5040" w:type="dxa"/>
            <w:shd w:val="clear" w:color="auto" w:fill="auto"/>
          </w:tcPr>
          <w:p w14:paraId="0DB79B5F" w14:textId="77777777" w:rsidR="00A86D7C" w:rsidRDefault="00A86D7C" w:rsidP="00A86D7C">
            <w:pPr>
              <w:spacing w:after="120"/>
              <w:rPr>
                <w:rStyle w:val="Strong"/>
                <w:b w:val="0"/>
              </w:rPr>
            </w:pPr>
            <w:r>
              <w:rPr>
                <w:rStyle w:val="Strong"/>
                <w:b w:val="0"/>
              </w:rPr>
              <w:t>Big sagebrush/Indian ricegrass</w:t>
            </w:r>
          </w:p>
        </w:tc>
        <w:tc>
          <w:tcPr>
            <w:tcW w:w="3060" w:type="dxa"/>
            <w:shd w:val="clear" w:color="auto" w:fill="auto"/>
          </w:tcPr>
          <w:p w14:paraId="57D05265" w14:textId="77777777" w:rsidR="00A86D7C" w:rsidRDefault="00A86D7C" w:rsidP="00A86D7C">
            <w:pPr>
              <w:spacing w:after="120"/>
              <w:rPr>
                <w:caps/>
              </w:rPr>
            </w:pPr>
            <w:r>
              <w:rPr>
                <w:caps/>
              </w:rPr>
              <w:t>artr2/achy</w:t>
            </w:r>
          </w:p>
        </w:tc>
      </w:tr>
      <w:tr w:rsidR="00A86D7C" w:rsidRPr="00BA4EAB" w14:paraId="63D3C1FE" w14:textId="77777777" w:rsidTr="00A86D7C">
        <w:trPr>
          <w:cantSplit/>
        </w:trPr>
        <w:tc>
          <w:tcPr>
            <w:tcW w:w="1350" w:type="dxa"/>
            <w:shd w:val="clear" w:color="auto" w:fill="auto"/>
          </w:tcPr>
          <w:p w14:paraId="07D6EC34" w14:textId="77777777" w:rsidR="00A86D7C" w:rsidRDefault="00A86D7C" w:rsidP="00A86D7C">
            <w:pPr>
              <w:spacing w:after="120"/>
            </w:pPr>
            <w:r>
              <w:t>305101</w:t>
            </w:r>
          </w:p>
        </w:tc>
        <w:tc>
          <w:tcPr>
            <w:tcW w:w="5040" w:type="dxa"/>
            <w:shd w:val="clear" w:color="auto" w:fill="auto"/>
          </w:tcPr>
          <w:p w14:paraId="5B30430F" w14:textId="77777777" w:rsidR="00A86D7C" w:rsidRDefault="00A86D7C" w:rsidP="00A86D7C">
            <w:pPr>
              <w:spacing w:after="120"/>
              <w:rPr>
                <w:rStyle w:val="Strong"/>
                <w:b w:val="0"/>
              </w:rPr>
            </w:pPr>
            <w:r>
              <w:rPr>
                <w:rStyle w:val="Strong"/>
                <w:b w:val="0"/>
              </w:rPr>
              <w:t>Big sagebrush/Indian ricegrass-mountain snowberry</w:t>
            </w:r>
          </w:p>
        </w:tc>
        <w:tc>
          <w:tcPr>
            <w:tcW w:w="3060" w:type="dxa"/>
            <w:shd w:val="clear" w:color="auto" w:fill="auto"/>
          </w:tcPr>
          <w:p w14:paraId="65896AD1" w14:textId="77777777" w:rsidR="00A86D7C" w:rsidRDefault="00A86D7C" w:rsidP="00A86D7C">
            <w:pPr>
              <w:spacing w:after="120"/>
              <w:rPr>
                <w:caps/>
              </w:rPr>
            </w:pPr>
            <w:r>
              <w:rPr>
                <w:caps/>
              </w:rPr>
              <w:t>artr2/achy-ayor2</w:t>
            </w:r>
          </w:p>
        </w:tc>
      </w:tr>
      <w:tr w:rsidR="00A86D7C" w:rsidRPr="00BA4EAB" w14:paraId="43322D58" w14:textId="77777777" w:rsidTr="00A86D7C">
        <w:trPr>
          <w:cantSplit/>
        </w:trPr>
        <w:tc>
          <w:tcPr>
            <w:tcW w:w="1350" w:type="dxa"/>
            <w:shd w:val="clear" w:color="auto" w:fill="auto"/>
          </w:tcPr>
          <w:p w14:paraId="4DC626F5" w14:textId="77777777" w:rsidR="00A86D7C" w:rsidRDefault="00A86D7C" w:rsidP="00A86D7C">
            <w:pPr>
              <w:spacing w:after="120"/>
            </w:pPr>
            <w:r>
              <w:t>30511</w:t>
            </w:r>
          </w:p>
        </w:tc>
        <w:tc>
          <w:tcPr>
            <w:tcW w:w="5040" w:type="dxa"/>
            <w:shd w:val="clear" w:color="auto" w:fill="auto"/>
          </w:tcPr>
          <w:p w14:paraId="45D15E3E" w14:textId="77777777" w:rsidR="00A86D7C" w:rsidRDefault="00A86D7C" w:rsidP="00A86D7C">
            <w:pPr>
              <w:spacing w:after="120"/>
              <w:rPr>
                <w:rStyle w:val="Strong"/>
                <w:b w:val="0"/>
              </w:rPr>
            </w:pPr>
            <w:r>
              <w:rPr>
                <w:rStyle w:val="Strong"/>
                <w:b w:val="0"/>
              </w:rPr>
              <w:t>Big sagebrush/Letterman’s needlegrass</w:t>
            </w:r>
          </w:p>
        </w:tc>
        <w:tc>
          <w:tcPr>
            <w:tcW w:w="3060" w:type="dxa"/>
            <w:shd w:val="clear" w:color="auto" w:fill="auto"/>
          </w:tcPr>
          <w:p w14:paraId="0C19572E" w14:textId="77777777" w:rsidR="00A86D7C" w:rsidRDefault="00A86D7C" w:rsidP="00A86D7C">
            <w:pPr>
              <w:spacing w:after="120"/>
              <w:rPr>
                <w:caps/>
              </w:rPr>
            </w:pPr>
            <w:r>
              <w:rPr>
                <w:caps/>
              </w:rPr>
              <w:t>artr2/Acle9</w:t>
            </w:r>
          </w:p>
        </w:tc>
      </w:tr>
      <w:tr w:rsidR="00A86D7C" w:rsidRPr="00BA4EAB" w14:paraId="27E9A9FA" w14:textId="77777777" w:rsidTr="00A86D7C">
        <w:trPr>
          <w:cantSplit/>
        </w:trPr>
        <w:tc>
          <w:tcPr>
            <w:tcW w:w="1350" w:type="dxa"/>
            <w:shd w:val="clear" w:color="auto" w:fill="auto"/>
          </w:tcPr>
          <w:p w14:paraId="77025432" w14:textId="77777777" w:rsidR="00A86D7C" w:rsidRDefault="00A86D7C" w:rsidP="00A86D7C">
            <w:pPr>
              <w:spacing w:after="120"/>
            </w:pPr>
            <w:r>
              <w:t>30512</w:t>
            </w:r>
          </w:p>
        </w:tc>
        <w:tc>
          <w:tcPr>
            <w:tcW w:w="5040" w:type="dxa"/>
            <w:shd w:val="clear" w:color="auto" w:fill="auto"/>
          </w:tcPr>
          <w:p w14:paraId="2F64EA17" w14:textId="77777777" w:rsidR="00A86D7C" w:rsidRDefault="00A86D7C" w:rsidP="00A86D7C">
            <w:pPr>
              <w:spacing w:after="120"/>
              <w:rPr>
                <w:rStyle w:val="Strong"/>
                <w:b w:val="0"/>
              </w:rPr>
            </w:pPr>
            <w:r>
              <w:rPr>
                <w:rStyle w:val="Strong"/>
                <w:b w:val="0"/>
              </w:rPr>
              <w:t>Big sagebrush/needle and thread</w:t>
            </w:r>
          </w:p>
        </w:tc>
        <w:tc>
          <w:tcPr>
            <w:tcW w:w="3060" w:type="dxa"/>
            <w:shd w:val="clear" w:color="auto" w:fill="auto"/>
          </w:tcPr>
          <w:p w14:paraId="4D754BCC" w14:textId="77777777" w:rsidR="00A86D7C" w:rsidRDefault="00A86D7C" w:rsidP="00A86D7C">
            <w:pPr>
              <w:spacing w:after="120"/>
              <w:rPr>
                <w:caps/>
              </w:rPr>
            </w:pPr>
            <w:r>
              <w:rPr>
                <w:caps/>
              </w:rPr>
              <w:t>artr2/hecoc8</w:t>
            </w:r>
          </w:p>
        </w:tc>
      </w:tr>
      <w:tr w:rsidR="00A86D7C" w:rsidRPr="00BA4EAB" w14:paraId="0395B44B" w14:textId="77777777" w:rsidTr="00A86D7C">
        <w:trPr>
          <w:cantSplit/>
        </w:trPr>
        <w:tc>
          <w:tcPr>
            <w:tcW w:w="1350" w:type="dxa"/>
            <w:shd w:val="clear" w:color="auto" w:fill="auto"/>
          </w:tcPr>
          <w:p w14:paraId="4A2A9FA1" w14:textId="77777777" w:rsidR="00A86D7C" w:rsidRDefault="00A86D7C" w:rsidP="00A86D7C">
            <w:pPr>
              <w:spacing w:after="120"/>
            </w:pPr>
            <w:r>
              <w:t>30514</w:t>
            </w:r>
          </w:p>
        </w:tc>
        <w:tc>
          <w:tcPr>
            <w:tcW w:w="5040" w:type="dxa"/>
            <w:shd w:val="clear" w:color="auto" w:fill="auto"/>
          </w:tcPr>
          <w:p w14:paraId="603ACC16" w14:textId="77777777" w:rsidR="00A86D7C" w:rsidRDefault="00A86D7C" w:rsidP="00A86D7C">
            <w:pPr>
              <w:spacing w:after="120"/>
              <w:rPr>
                <w:rStyle w:val="Strong"/>
                <w:b w:val="0"/>
              </w:rPr>
            </w:pPr>
            <w:r>
              <w:rPr>
                <w:rStyle w:val="Strong"/>
                <w:b w:val="0"/>
              </w:rPr>
              <w:t>Big sagebrush-antelope bitterbrush/western wheatgrass</w:t>
            </w:r>
          </w:p>
        </w:tc>
        <w:tc>
          <w:tcPr>
            <w:tcW w:w="3060" w:type="dxa"/>
            <w:shd w:val="clear" w:color="auto" w:fill="auto"/>
          </w:tcPr>
          <w:p w14:paraId="4AB457B6" w14:textId="77777777" w:rsidR="00A86D7C" w:rsidRDefault="00A86D7C" w:rsidP="00A86D7C">
            <w:pPr>
              <w:spacing w:after="120"/>
              <w:rPr>
                <w:caps/>
              </w:rPr>
            </w:pPr>
            <w:r>
              <w:rPr>
                <w:caps/>
              </w:rPr>
              <w:t>artr2-putr2/pasm</w:t>
            </w:r>
          </w:p>
        </w:tc>
      </w:tr>
      <w:tr w:rsidR="00A86D7C" w:rsidRPr="00BA4EAB" w14:paraId="4EFFA3E0" w14:textId="77777777" w:rsidTr="00A86D7C">
        <w:trPr>
          <w:cantSplit/>
        </w:trPr>
        <w:tc>
          <w:tcPr>
            <w:tcW w:w="1350" w:type="dxa"/>
            <w:shd w:val="clear" w:color="auto" w:fill="auto"/>
          </w:tcPr>
          <w:p w14:paraId="21324630" w14:textId="77777777" w:rsidR="00A86D7C" w:rsidRDefault="00A86D7C" w:rsidP="00A86D7C">
            <w:pPr>
              <w:spacing w:after="120"/>
            </w:pPr>
            <w:r>
              <w:t>30515</w:t>
            </w:r>
          </w:p>
        </w:tc>
        <w:tc>
          <w:tcPr>
            <w:tcW w:w="5040" w:type="dxa"/>
            <w:shd w:val="clear" w:color="auto" w:fill="auto"/>
          </w:tcPr>
          <w:p w14:paraId="20BB67F8" w14:textId="77777777" w:rsidR="00A86D7C" w:rsidRDefault="00A86D7C" w:rsidP="00A86D7C">
            <w:pPr>
              <w:spacing w:after="120"/>
              <w:rPr>
                <w:rStyle w:val="Strong"/>
                <w:b w:val="0"/>
              </w:rPr>
            </w:pPr>
            <w:r>
              <w:rPr>
                <w:rStyle w:val="Strong"/>
                <w:b w:val="0"/>
              </w:rPr>
              <w:t>Big sagebrush-yellow rabbitbrush/lupine</w:t>
            </w:r>
          </w:p>
        </w:tc>
        <w:tc>
          <w:tcPr>
            <w:tcW w:w="3060" w:type="dxa"/>
            <w:shd w:val="clear" w:color="auto" w:fill="auto"/>
          </w:tcPr>
          <w:p w14:paraId="50906857" w14:textId="77777777" w:rsidR="00A86D7C" w:rsidRDefault="00A86D7C" w:rsidP="00A86D7C">
            <w:pPr>
              <w:spacing w:after="120"/>
              <w:rPr>
                <w:caps/>
              </w:rPr>
            </w:pPr>
            <w:r>
              <w:rPr>
                <w:caps/>
              </w:rPr>
              <w:t>artr2-chvi8/lupin</w:t>
            </w:r>
          </w:p>
        </w:tc>
      </w:tr>
      <w:tr w:rsidR="00A86D7C" w:rsidRPr="00BA4EAB" w14:paraId="36D52C80" w14:textId="77777777" w:rsidTr="00A86D7C">
        <w:trPr>
          <w:cantSplit/>
        </w:trPr>
        <w:tc>
          <w:tcPr>
            <w:tcW w:w="1350" w:type="dxa"/>
            <w:shd w:val="clear" w:color="auto" w:fill="auto"/>
          </w:tcPr>
          <w:p w14:paraId="403EB326" w14:textId="77777777" w:rsidR="00A86D7C" w:rsidRDefault="00A86D7C" w:rsidP="00A86D7C">
            <w:pPr>
              <w:spacing w:after="120"/>
            </w:pPr>
            <w:r>
              <w:t>305170</w:t>
            </w:r>
          </w:p>
        </w:tc>
        <w:tc>
          <w:tcPr>
            <w:tcW w:w="5040" w:type="dxa"/>
            <w:shd w:val="clear" w:color="auto" w:fill="auto"/>
          </w:tcPr>
          <w:p w14:paraId="406B8C6D" w14:textId="77777777" w:rsidR="00A86D7C" w:rsidRDefault="00A86D7C" w:rsidP="00A86D7C">
            <w:pPr>
              <w:spacing w:after="120"/>
              <w:rPr>
                <w:rStyle w:val="Strong"/>
                <w:b w:val="0"/>
              </w:rPr>
            </w:pPr>
            <w:r>
              <w:rPr>
                <w:rStyle w:val="Strong"/>
                <w:b w:val="0"/>
              </w:rPr>
              <w:t>Big sagebrush/western wheatgrass</w:t>
            </w:r>
          </w:p>
        </w:tc>
        <w:tc>
          <w:tcPr>
            <w:tcW w:w="3060" w:type="dxa"/>
            <w:shd w:val="clear" w:color="auto" w:fill="auto"/>
          </w:tcPr>
          <w:p w14:paraId="78F70058" w14:textId="77777777" w:rsidR="00A86D7C" w:rsidRDefault="00A86D7C" w:rsidP="00A86D7C">
            <w:pPr>
              <w:spacing w:after="120"/>
              <w:rPr>
                <w:caps/>
              </w:rPr>
            </w:pPr>
            <w:r>
              <w:rPr>
                <w:caps/>
              </w:rPr>
              <w:t>artr2/pasm</w:t>
            </w:r>
          </w:p>
        </w:tc>
      </w:tr>
      <w:tr w:rsidR="00A86D7C" w:rsidRPr="00BA4EAB" w14:paraId="21791D9E" w14:textId="77777777" w:rsidTr="00A86D7C">
        <w:trPr>
          <w:cantSplit/>
        </w:trPr>
        <w:tc>
          <w:tcPr>
            <w:tcW w:w="1350" w:type="dxa"/>
            <w:shd w:val="clear" w:color="auto" w:fill="auto"/>
          </w:tcPr>
          <w:p w14:paraId="2B18FFFF" w14:textId="77777777" w:rsidR="00A86D7C" w:rsidRDefault="00A86D7C" w:rsidP="00A86D7C">
            <w:pPr>
              <w:spacing w:after="120"/>
            </w:pPr>
            <w:r>
              <w:t>305171</w:t>
            </w:r>
          </w:p>
        </w:tc>
        <w:tc>
          <w:tcPr>
            <w:tcW w:w="5040" w:type="dxa"/>
            <w:shd w:val="clear" w:color="auto" w:fill="auto"/>
          </w:tcPr>
          <w:p w14:paraId="792196C6" w14:textId="77777777" w:rsidR="00A86D7C" w:rsidRDefault="00A86D7C" w:rsidP="00A86D7C">
            <w:pPr>
              <w:spacing w:after="120"/>
              <w:rPr>
                <w:rStyle w:val="Strong"/>
                <w:b w:val="0"/>
              </w:rPr>
            </w:pPr>
            <w:r>
              <w:rPr>
                <w:rStyle w:val="Strong"/>
                <w:b w:val="0"/>
              </w:rPr>
              <w:t>Big sagebrush/plains muhly</w:t>
            </w:r>
          </w:p>
        </w:tc>
        <w:tc>
          <w:tcPr>
            <w:tcW w:w="3060" w:type="dxa"/>
            <w:shd w:val="clear" w:color="auto" w:fill="auto"/>
          </w:tcPr>
          <w:p w14:paraId="18A23287" w14:textId="77777777" w:rsidR="00A86D7C" w:rsidRDefault="00A86D7C" w:rsidP="00A86D7C">
            <w:pPr>
              <w:spacing w:after="120"/>
              <w:rPr>
                <w:caps/>
              </w:rPr>
            </w:pPr>
            <w:r>
              <w:rPr>
                <w:caps/>
              </w:rPr>
              <w:t>artr2/mucu3</w:t>
            </w:r>
          </w:p>
        </w:tc>
      </w:tr>
      <w:tr w:rsidR="00A86D7C" w:rsidRPr="00BA4EAB" w14:paraId="3AE80B5F" w14:textId="77777777" w:rsidTr="00A86D7C">
        <w:trPr>
          <w:cantSplit/>
        </w:trPr>
        <w:tc>
          <w:tcPr>
            <w:tcW w:w="1350" w:type="dxa"/>
            <w:shd w:val="clear" w:color="auto" w:fill="auto"/>
          </w:tcPr>
          <w:p w14:paraId="3E71EF32" w14:textId="77777777" w:rsidR="00A86D7C" w:rsidRDefault="00A86D7C" w:rsidP="00A86D7C">
            <w:pPr>
              <w:spacing w:after="120"/>
            </w:pPr>
            <w:r>
              <w:t>305172</w:t>
            </w:r>
          </w:p>
        </w:tc>
        <w:tc>
          <w:tcPr>
            <w:tcW w:w="5040" w:type="dxa"/>
            <w:shd w:val="clear" w:color="auto" w:fill="auto"/>
          </w:tcPr>
          <w:p w14:paraId="33F21EDE" w14:textId="77777777" w:rsidR="00A86D7C" w:rsidRDefault="00A86D7C" w:rsidP="00A86D7C">
            <w:pPr>
              <w:spacing w:after="120"/>
              <w:rPr>
                <w:rStyle w:val="Strong"/>
                <w:b w:val="0"/>
              </w:rPr>
            </w:pPr>
            <w:r>
              <w:rPr>
                <w:rStyle w:val="Strong"/>
                <w:b w:val="0"/>
              </w:rPr>
              <w:t>Big sagebrush/blue grama</w:t>
            </w:r>
          </w:p>
        </w:tc>
        <w:tc>
          <w:tcPr>
            <w:tcW w:w="3060" w:type="dxa"/>
            <w:shd w:val="clear" w:color="auto" w:fill="auto"/>
          </w:tcPr>
          <w:p w14:paraId="6A96EBFC" w14:textId="77777777" w:rsidR="00A86D7C" w:rsidRDefault="00A86D7C" w:rsidP="00A86D7C">
            <w:pPr>
              <w:spacing w:after="120"/>
              <w:rPr>
                <w:caps/>
              </w:rPr>
            </w:pPr>
            <w:r>
              <w:rPr>
                <w:caps/>
              </w:rPr>
              <w:t>artr2/bogr2</w:t>
            </w:r>
          </w:p>
        </w:tc>
      </w:tr>
      <w:tr w:rsidR="00A86D7C" w:rsidRPr="00BA4EAB" w14:paraId="41D05231" w14:textId="77777777" w:rsidTr="00A86D7C">
        <w:trPr>
          <w:cantSplit/>
        </w:trPr>
        <w:tc>
          <w:tcPr>
            <w:tcW w:w="1350" w:type="dxa"/>
            <w:shd w:val="clear" w:color="auto" w:fill="auto"/>
          </w:tcPr>
          <w:p w14:paraId="730919C5" w14:textId="77777777" w:rsidR="00A86D7C" w:rsidRDefault="00A86D7C" w:rsidP="00A86D7C">
            <w:pPr>
              <w:spacing w:after="120"/>
            </w:pPr>
            <w:r>
              <w:t>30518</w:t>
            </w:r>
          </w:p>
        </w:tc>
        <w:tc>
          <w:tcPr>
            <w:tcW w:w="5040" w:type="dxa"/>
            <w:shd w:val="clear" w:color="auto" w:fill="auto"/>
          </w:tcPr>
          <w:p w14:paraId="3F2E87BD" w14:textId="77777777" w:rsidR="00A86D7C" w:rsidRDefault="00A86D7C" w:rsidP="00A86D7C">
            <w:pPr>
              <w:spacing w:after="120"/>
              <w:rPr>
                <w:rStyle w:val="Strong"/>
                <w:b w:val="0"/>
              </w:rPr>
            </w:pPr>
            <w:r>
              <w:rPr>
                <w:rStyle w:val="Strong"/>
                <w:b w:val="0"/>
              </w:rPr>
              <w:t>Big sagebrush-mountain snowberry/basin wildrye</w:t>
            </w:r>
          </w:p>
        </w:tc>
        <w:tc>
          <w:tcPr>
            <w:tcW w:w="3060" w:type="dxa"/>
            <w:shd w:val="clear" w:color="auto" w:fill="auto"/>
          </w:tcPr>
          <w:p w14:paraId="771A2A29" w14:textId="77777777" w:rsidR="00A86D7C" w:rsidRDefault="00A86D7C" w:rsidP="00A86D7C">
            <w:pPr>
              <w:spacing w:after="120"/>
              <w:rPr>
                <w:caps/>
              </w:rPr>
            </w:pPr>
            <w:r>
              <w:rPr>
                <w:caps/>
              </w:rPr>
              <w:t>artr2-syor2/leci4</w:t>
            </w:r>
          </w:p>
        </w:tc>
      </w:tr>
      <w:tr w:rsidR="00A86D7C" w:rsidRPr="00BA4EAB" w14:paraId="4348D129" w14:textId="77777777" w:rsidTr="00A86D7C">
        <w:trPr>
          <w:cantSplit/>
        </w:trPr>
        <w:tc>
          <w:tcPr>
            <w:tcW w:w="1350" w:type="dxa"/>
            <w:shd w:val="clear" w:color="auto" w:fill="auto"/>
          </w:tcPr>
          <w:p w14:paraId="6FEDFFD5" w14:textId="77777777" w:rsidR="00A86D7C" w:rsidRDefault="00A86D7C" w:rsidP="00A86D7C">
            <w:pPr>
              <w:spacing w:after="120"/>
            </w:pPr>
            <w:r>
              <w:t>30519</w:t>
            </w:r>
          </w:p>
        </w:tc>
        <w:tc>
          <w:tcPr>
            <w:tcW w:w="5040" w:type="dxa"/>
            <w:shd w:val="clear" w:color="auto" w:fill="auto"/>
          </w:tcPr>
          <w:p w14:paraId="187C8D03" w14:textId="77777777" w:rsidR="00A86D7C" w:rsidRDefault="00A86D7C" w:rsidP="00A86D7C">
            <w:pPr>
              <w:spacing w:after="120"/>
              <w:rPr>
                <w:rStyle w:val="Strong"/>
                <w:b w:val="0"/>
              </w:rPr>
            </w:pPr>
            <w:r>
              <w:rPr>
                <w:rStyle w:val="Strong"/>
                <w:b w:val="0"/>
              </w:rPr>
              <w:t>Big sagebrush/sand dropseed</w:t>
            </w:r>
          </w:p>
        </w:tc>
        <w:tc>
          <w:tcPr>
            <w:tcW w:w="3060" w:type="dxa"/>
            <w:shd w:val="clear" w:color="auto" w:fill="auto"/>
          </w:tcPr>
          <w:p w14:paraId="7D3A5E83" w14:textId="77777777" w:rsidR="00A86D7C" w:rsidRDefault="00A86D7C" w:rsidP="00A86D7C">
            <w:pPr>
              <w:spacing w:after="120"/>
              <w:rPr>
                <w:caps/>
              </w:rPr>
            </w:pPr>
            <w:r>
              <w:rPr>
                <w:caps/>
              </w:rPr>
              <w:t>artr2/spcr</w:t>
            </w:r>
          </w:p>
        </w:tc>
      </w:tr>
      <w:tr w:rsidR="00A86D7C" w:rsidRPr="00BA4EAB" w14:paraId="7A8B418D" w14:textId="77777777" w:rsidTr="00A86D7C">
        <w:trPr>
          <w:cantSplit/>
        </w:trPr>
        <w:tc>
          <w:tcPr>
            <w:tcW w:w="1350" w:type="dxa"/>
            <w:shd w:val="clear" w:color="auto" w:fill="auto"/>
          </w:tcPr>
          <w:p w14:paraId="5B8CD840" w14:textId="77777777" w:rsidR="00A86D7C" w:rsidRDefault="00A86D7C" w:rsidP="00A86D7C">
            <w:pPr>
              <w:spacing w:after="120"/>
            </w:pPr>
            <w:r>
              <w:t>305190</w:t>
            </w:r>
          </w:p>
        </w:tc>
        <w:tc>
          <w:tcPr>
            <w:tcW w:w="5040" w:type="dxa"/>
            <w:shd w:val="clear" w:color="auto" w:fill="auto"/>
          </w:tcPr>
          <w:p w14:paraId="4550FE98" w14:textId="77777777" w:rsidR="00A86D7C" w:rsidRDefault="00A86D7C" w:rsidP="00A86D7C">
            <w:pPr>
              <w:spacing w:after="120"/>
              <w:rPr>
                <w:rStyle w:val="Strong"/>
                <w:b w:val="0"/>
              </w:rPr>
            </w:pPr>
            <w:r>
              <w:rPr>
                <w:rStyle w:val="Strong"/>
                <w:b w:val="0"/>
              </w:rPr>
              <w:t>Big sagebrush/blue grama</w:t>
            </w:r>
          </w:p>
        </w:tc>
        <w:tc>
          <w:tcPr>
            <w:tcW w:w="3060" w:type="dxa"/>
            <w:shd w:val="clear" w:color="auto" w:fill="auto"/>
          </w:tcPr>
          <w:p w14:paraId="4F43E3E9" w14:textId="77777777" w:rsidR="00A86D7C" w:rsidRDefault="00A86D7C" w:rsidP="00A86D7C">
            <w:pPr>
              <w:spacing w:after="120"/>
              <w:rPr>
                <w:caps/>
              </w:rPr>
            </w:pPr>
            <w:r>
              <w:rPr>
                <w:caps/>
              </w:rPr>
              <w:t>artr2/bogr2</w:t>
            </w:r>
          </w:p>
        </w:tc>
      </w:tr>
      <w:tr w:rsidR="00A86D7C" w:rsidRPr="00BA4EAB" w14:paraId="059951B7" w14:textId="77777777" w:rsidTr="00A86D7C">
        <w:trPr>
          <w:cantSplit/>
        </w:trPr>
        <w:tc>
          <w:tcPr>
            <w:tcW w:w="1350" w:type="dxa"/>
            <w:shd w:val="clear" w:color="auto" w:fill="auto"/>
          </w:tcPr>
          <w:p w14:paraId="4B5EAB3E" w14:textId="77777777" w:rsidR="00A86D7C" w:rsidRDefault="00A86D7C" w:rsidP="00A86D7C">
            <w:pPr>
              <w:spacing w:after="120"/>
            </w:pPr>
            <w:r>
              <w:t>305191</w:t>
            </w:r>
          </w:p>
        </w:tc>
        <w:tc>
          <w:tcPr>
            <w:tcW w:w="5040" w:type="dxa"/>
            <w:shd w:val="clear" w:color="auto" w:fill="auto"/>
          </w:tcPr>
          <w:p w14:paraId="09DC4E75" w14:textId="77777777" w:rsidR="00A86D7C" w:rsidRDefault="00A86D7C" w:rsidP="00A86D7C">
            <w:pPr>
              <w:spacing w:after="120"/>
              <w:rPr>
                <w:rStyle w:val="Strong"/>
                <w:b w:val="0"/>
              </w:rPr>
            </w:pPr>
            <w:r>
              <w:rPr>
                <w:rStyle w:val="Strong"/>
                <w:b w:val="0"/>
              </w:rPr>
              <w:t>Big sagebrush/James’ galleta</w:t>
            </w:r>
          </w:p>
        </w:tc>
        <w:tc>
          <w:tcPr>
            <w:tcW w:w="3060" w:type="dxa"/>
            <w:shd w:val="clear" w:color="auto" w:fill="auto"/>
          </w:tcPr>
          <w:p w14:paraId="63BA8551" w14:textId="77777777" w:rsidR="00A86D7C" w:rsidRDefault="00A86D7C" w:rsidP="00A86D7C">
            <w:pPr>
              <w:spacing w:after="120"/>
              <w:rPr>
                <w:caps/>
              </w:rPr>
            </w:pPr>
            <w:r>
              <w:rPr>
                <w:caps/>
              </w:rPr>
              <w:t>artr2/plja</w:t>
            </w:r>
          </w:p>
        </w:tc>
      </w:tr>
      <w:tr w:rsidR="00A86D7C" w:rsidRPr="00BA4EAB" w14:paraId="5C614330" w14:textId="77777777" w:rsidTr="00A86D7C">
        <w:trPr>
          <w:cantSplit/>
        </w:trPr>
        <w:tc>
          <w:tcPr>
            <w:tcW w:w="1350" w:type="dxa"/>
            <w:shd w:val="clear" w:color="auto" w:fill="auto"/>
          </w:tcPr>
          <w:p w14:paraId="65E0926D" w14:textId="77777777" w:rsidR="00A86D7C" w:rsidRDefault="00A86D7C" w:rsidP="00A86D7C">
            <w:pPr>
              <w:spacing w:after="120"/>
            </w:pPr>
            <w:r>
              <w:t>306</w:t>
            </w:r>
          </w:p>
        </w:tc>
        <w:tc>
          <w:tcPr>
            <w:tcW w:w="5040" w:type="dxa"/>
            <w:shd w:val="clear" w:color="auto" w:fill="auto"/>
          </w:tcPr>
          <w:p w14:paraId="735E3B3B" w14:textId="77777777" w:rsidR="00A86D7C" w:rsidRDefault="00A86D7C" w:rsidP="00A86D7C">
            <w:pPr>
              <w:spacing w:after="120"/>
              <w:rPr>
                <w:rStyle w:val="Strong"/>
                <w:b w:val="0"/>
              </w:rPr>
            </w:pPr>
            <w:r>
              <w:rPr>
                <w:rStyle w:val="Strong"/>
                <w:b w:val="0"/>
              </w:rPr>
              <w:t>Threetip sagebrush series</w:t>
            </w:r>
          </w:p>
        </w:tc>
        <w:tc>
          <w:tcPr>
            <w:tcW w:w="3060" w:type="dxa"/>
            <w:shd w:val="clear" w:color="auto" w:fill="auto"/>
          </w:tcPr>
          <w:p w14:paraId="01134C42" w14:textId="77777777" w:rsidR="00A86D7C" w:rsidRDefault="00A86D7C" w:rsidP="00A86D7C">
            <w:pPr>
              <w:spacing w:after="120"/>
              <w:rPr>
                <w:caps/>
              </w:rPr>
            </w:pPr>
            <w:r>
              <w:rPr>
                <w:caps/>
              </w:rPr>
              <w:t>artr4</w:t>
            </w:r>
          </w:p>
        </w:tc>
      </w:tr>
      <w:tr w:rsidR="00A86D7C" w:rsidRPr="00BA4EAB" w14:paraId="07E8F12A" w14:textId="77777777" w:rsidTr="00A86D7C">
        <w:trPr>
          <w:cantSplit/>
        </w:trPr>
        <w:tc>
          <w:tcPr>
            <w:tcW w:w="1350" w:type="dxa"/>
            <w:shd w:val="clear" w:color="auto" w:fill="auto"/>
          </w:tcPr>
          <w:p w14:paraId="1A5B5FA8" w14:textId="77777777" w:rsidR="00A86D7C" w:rsidRDefault="00A86D7C" w:rsidP="00A86D7C">
            <w:pPr>
              <w:spacing w:after="120"/>
            </w:pPr>
            <w:r>
              <w:t>30601</w:t>
            </w:r>
          </w:p>
        </w:tc>
        <w:tc>
          <w:tcPr>
            <w:tcW w:w="5040" w:type="dxa"/>
            <w:shd w:val="clear" w:color="auto" w:fill="auto"/>
          </w:tcPr>
          <w:p w14:paraId="3E717F75" w14:textId="77777777" w:rsidR="00A86D7C" w:rsidRDefault="00A86D7C" w:rsidP="00A86D7C">
            <w:pPr>
              <w:spacing w:after="120"/>
              <w:rPr>
                <w:rStyle w:val="Strong"/>
                <w:b w:val="0"/>
              </w:rPr>
            </w:pPr>
            <w:r>
              <w:rPr>
                <w:rStyle w:val="Strong"/>
                <w:b w:val="0"/>
              </w:rPr>
              <w:t>Threetip sagebrush/Idaho fescue</w:t>
            </w:r>
          </w:p>
        </w:tc>
        <w:tc>
          <w:tcPr>
            <w:tcW w:w="3060" w:type="dxa"/>
            <w:shd w:val="clear" w:color="auto" w:fill="auto"/>
          </w:tcPr>
          <w:p w14:paraId="233373A9" w14:textId="77777777" w:rsidR="00A86D7C" w:rsidRDefault="00A86D7C" w:rsidP="00A86D7C">
            <w:pPr>
              <w:spacing w:after="120"/>
              <w:rPr>
                <w:caps/>
              </w:rPr>
            </w:pPr>
            <w:r>
              <w:rPr>
                <w:caps/>
              </w:rPr>
              <w:t>artr4/feid</w:t>
            </w:r>
          </w:p>
        </w:tc>
      </w:tr>
      <w:tr w:rsidR="00A86D7C" w:rsidRPr="00BA4EAB" w14:paraId="0585598F" w14:textId="77777777" w:rsidTr="00A86D7C">
        <w:trPr>
          <w:cantSplit/>
        </w:trPr>
        <w:tc>
          <w:tcPr>
            <w:tcW w:w="1350" w:type="dxa"/>
            <w:shd w:val="clear" w:color="auto" w:fill="auto"/>
          </w:tcPr>
          <w:p w14:paraId="0E7898C6" w14:textId="77777777" w:rsidR="00A86D7C" w:rsidRDefault="00A86D7C" w:rsidP="00A86D7C">
            <w:pPr>
              <w:spacing w:after="120"/>
            </w:pPr>
            <w:r>
              <w:t>30603</w:t>
            </w:r>
          </w:p>
        </w:tc>
        <w:tc>
          <w:tcPr>
            <w:tcW w:w="5040" w:type="dxa"/>
            <w:shd w:val="clear" w:color="auto" w:fill="auto"/>
          </w:tcPr>
          <w:p w14:paraId="4389A677" w14:textId="77777777" w:rsidR="00A86D7C" w:rsidRDefault="00A86D7C" w:rsidP="00A86D7C">
            <w:pPr>
              <w:spacing w:after="120"/>
              <w:rPr>
                <w:rStyle w:val="Strong"/>
                <w:b w:val="0"/>
              </w:rPr>
            </w:pPr>
            <w:r>
              <w:rPr>
                <w:rStyle w:val="Strong"/>
                <w:b w:val="0"/>
              </w:rPr>
              <w:t>Threetip sagebrush/Sandberg bluegrass</w:t>
            </w:r>
          </w:p>
        </w:tc>
        <w:tc>
          <w:tcPr>
            <w:tcW w:w="3060" w:type="dxa"/>
            <w:shd w:val="clear" w:color="auto" w:fill="auto"/>
          </w:tcPr>
          <w:p w14:paraId="12C40876" w14:textId="77777777" w:rsidR="00A86D7C" w:rsidRDefault="00A86D7C" w:rsidP="00A86D7C">
            <w:pPr>
              <w:spacing w:after="120"/>
              <w:rPr>
                <w:caps/>
              </w:rPr>
            </w:pPr>
            <w:r>
              <w:rPr>
                <w:caps/>
              </w:rPr>
              <w:t>artr4/pose</w:t>
            </w:r>
          </w:p>
        </w:tc>
      </w:tr>
      <w:tr w:rsidR="00A86D7C" w:rsidRPr="00BA4EAB" w14:paraId="3B9A3073" w14:textId="77777777" w:rsidTr="00A86D7C">
        <w:trPr>
          <w:cantSplit/>
        </w:trPr>
        <w:tc>
          <w:tcPr>
            <w:tcW w:w="1350" w:type="dxa"/>
            <w:shd w:val="clear" w:color="auto" w:fill="auto"/>
          </w:tcPr>
          <w:p w14:paraId="67C96963" w14:textId="77777777" w:rsidR="00A86D7C" w:rsidRDefault="00A86D7C" w:rsidP="00A86D7C">
            <w:pPr>
              <w:spacing w:after="120"/>
            </w:pPr>
            <w:r>
              <w:t>30604</w:t>
            </w:r>
          </w:p>
        </w:tc>
        <w:tc>
          <w:tcPr>
            <w:tcW w:w="5040" w:type="dxa"/>
            <w:shd w:val="clear" w:color="auto" w:fill="auto"/>
          </w:tcPr>
          <w:p w14:paraId="34DCDBC6" w14:textId="77777777" w:rsidR="00A86D7C" w:rsidRDefault="00A86D7C" w:rsidP="00A86D7C">
            <w:pPr>
              <w:spacing w:after="120"/>
              <w:rPr>
                <w:rStyle w:val="Strong"/>
                <w:b w:val="0"/>
              </w:rPr>
            </w:pPr>
            <w:r>
              <w:rPr>
                <w:rStyle w:val="Strong"/>
                <w:b w:val="0"/>
              </w:rPr>
              <w:t>Threetip sagebrush/needle and thread</w:t>
            </w:r>
          </w:p>
        </w:tc>
        <w:tc>
          <w:tcPr>
            <w:tcW w:w="3060" w:type="dxa"/>
            <w:shd w:val="clear" w:color="auto" w:fill="auto"/>
          </w:tcPr>
          <w:p w14:paraId="17E8087C" w14:textId="77777777" w:rsidR="00A86D7C" w:rsidRDefault="00A86D7C" w:rsidP="00A86D7C">
            <w:pPr>
              <w:spacing w:after="120"/>
              <w:rPr>
                <w:caps/>
              </w:rPr>
            </w:pPr>
            <w:r>
              <w:rPr>
                <w:caps/>
              </w:rPr>
              <w:t>artr4/hecoc8</w:t>
            </w:r>
          </w:p>
        </w:tc>
      </w:tr>
      <w:tr w:rsidR="00A86D7C" w:rsidRPr="00BA4EAB" w14:paraId="2FDAFEBB" w14:textId="77777777" w:rsidTr="00A86D7C">
        <w:trPr>
          <w:cantSplit/>
        </w:trPr>
        <w:tc>
          <w:tcPr>
            <w:tcW w:w="1350" w:type="dxa"/>
            <w:shd w:val="clear" w:color="auto" w:fill="auto"/>
          </w:tcPr>
          <w:p w14:paraId="2541767C" w14:textId="77777777" w:rsidR="00A86D7C" w:rsidRDefault="00A86D7C" w:rsidP="00A86D7C">
            <w:pPr>
              <w:spacing w:after="120"/>
            </w:pPr>
            <w:r>
              <w:t>307</w:t>
            </w:r>
          </w:p>
        </w:tc>
        <w:tc>
          <w:tcPr>
            <w:tcW w:w="5040" w:type="dxa"/>
            <w:shd w:val="clear" w:color="auto" w:fill="auto"/>
          </w:tcPr>
          <w:p w14:paraId="5B6B2A31" w14:textId="77777777" w:rsidR="00A86D7C" w:rsidRDefault="00A86D7C" w:rsidP="00A86D7C">
            <w:pPr>
              <w:spacing w:after="120"/>
              <w:rPr>
                <w:rStyle w:val="Strong"/>
                <w:b w:val="0"/>
              </w:rPr>
            </w:pPr>
            <w:r>
              <w:rPr>
                <w:rStyle w:val="Strong"/>
                <w:b w:val="0"/>
              </w:rPr>
              <w:t>Curl-leaf mountain mahogany series</w:t>
            </w:r>
          </w:p>
        </w:tc>
        <w:tc>
          <w:tcPr>
            <w:tcW w:w="3060" w:type="dxa"/>
            <w:shd w:val="clear" w:color="auto" w:fill="auto"/>
          </w:tcPr>
          <w:p w14:paraId="393E8E04" w14:textId="77777777" w:rsidR="00A86D7C" w:rsidRDefault="00A86D7C" w:rsidP="00A86D7C">
            <w:pPr>
              <w:spacing w:after="120"/>
              <w:rPr>
                <w:caps/>
              </w:rPr>
            </w:pPr>
            <w:r>
              <w:rPr>
                <w:caps/>
              </w:rPr>
              <w:t>cele3</w:t>
            </w:r>
          </w:p>
        </w:tc>
      </w:tr>
      <w:tr w:rsidR="00A86D7C" w:rsidRPr="00BA4EAB" w14:paraId="032D72E7" w14:textId="77777777" w:rsidTr="00A86D7C">
        <w:trPr>
          <w:cantSplit/>
        </w:trPr>
        <w:tc>
          <w:tcPr>
            <w:tcW w:w="1350" w:type="dxa"/>
            <w:shd w:val="clear" w:color="auto" w:fill="auto"/>
          </w:tcPr>
          <w:p w14:paraId="7F6B0626" w14:textId="77777777" w:rsidR="00A86D7C" w:rsidRDefault="00A86D7C" w:rsidP="00A86D7C">
            <w:pPr>
              <w:spacing w:after="120"/>
            </w:pPr>
            <w:r>
              <w:t>30701</w:t>
            </w:r>
          </w:p>
        </w:tc>
        <w:tc>
          <w:tcPr>
            <w:tcW w:w="5040" w:type="dxa"/>
            <w:shd w:val="clear" w:color="auto" w:fill="auto"/>
          </w:tcPr>
          <w:p w14:paraId="47D7E52D" w14:textId="77777777" w:rsidR="00A86D7C" w:rsidRDefault="00A86D7C" w:rsidP="00A86D7C">
            <w:pPr>
              <w:spacing w:after="120"/>
              <w:rPr>
                <w:rStyle w:val="Strong"/>
                <w:b w:val="0"/>
              </w:rPr>
            </w:pPr>
            <w:r>
              <w:rPr>
                <w:rStyle w:val="Strong"/>
                <w:b w:val="0"/>
              </w:rPr>
              <w:t>Curl-leaf mountain mahogany/bluebunch wheatgrass</w:t>
            </w:r>
          </w:p>
        </w:tc>
        <w:tc>
          <w:tcPr>
            <w:tcW w:w="3060" w:type="dxa"/>
            <w:shd w:val="clear" w:color="auto" w:fill="auto"/>
          </w:tcPr>
          <w:p w14:paraId="407FD57A" w14:textId="77777777" w:rsidR="00A86D7C" w:rsidRDefault="00A86D7C" w:rsidP="00A86D7C">
            <w:pPr>
              <w:spacing w:after="120"/>
              <w:rPr>
                <w:caps/>
              </w:rPr>
            </w:pPr>
            <w:r>
              <w:rPr>
                <w:caps/>
              </w:rPr>
              <w:t>cele3/pssps</w:t>
            </w:r>
          </w:p>
        </w:tc>
      </w:tr>
      <w:tr w:rsidR="00A86D7C" w:rsidRPr="00BA4EAB" w14:paraId="3EFD91ED" w14:textId="77777777" w:rsidTr="00A86D7C">
        <w:trPr>
          <w:cantSplit/>
        </w:trPr>
        <w:tc>
          <w:tcPr>
            <w:tcW w:w="1350" w:type="dxa"/>
            <w:shd w:val="clear" w:color="auto" w:fill="auto"/>
          </w:tcPr>
          <w:p w14:paraId="019DC9A2" w14:textId="77777777" w:rsidR="00A86D7C" w:rsidRDefault="00A86D7C" w:rsidP="00A86D7C">
            <w:pPr>
              <w:spacing w:after="120"/>
            </w:pPr>
            <w:r>
              <w:t>308</w:t>
            </w:r>
          </w:p>
        </w:tc>
        <w:tc>
          <w:tcPr>
            <w:tcW w:w="5040" w:type="dxa"/>
            <w:shd w:val="clear" w:color="auto" w:fill="auto"/>
          </w:tcPr>
          <w:p w14:paraId="1D4D0ACC" w14:textId="77777777" w:rsidR="00A86D7C" w:rsidRDefault="00A86D7C" w:rsidP="00A86D7C">
            <w:pPr>
              <w:spacing w:after="120"/>
              <w:rPr>
                <w:rStyle w:val="Strong"/>
                <w:b w:val="0"/>
              </w:rPr>
            </w:pPr>
            <w:r>
              <w:rPr>
                <w:rStyle w:val="Strong"/>
                <w:b w:val="0"/>
              </w:rPr>
              <w:t>Alderleaf mountain mahogany series</w:t>
            </w:r>
          </w:p>
        </w:tc>
        <w:tc>
          <w:tcPr>
            <w:tcW w:w="3060" w:type="dxa"/>
            <w:shd w:val="clear" w:color="auto" w:fill="auto"/>
          </w:tcPr>
          <w:p w14:paraId="2FA3EE66" w14:textId="77777777" w:rsidR="00A86D7C" w:rsidRDefault="00A86D7C" w:rsidP="00A86D7C">
            <w:pPr>
              <w:spacing w:after="120"/>
              <w:rPr>
                <w:caps/>
              </w:rPr>
            </w:pPr>
            <w:r>
              <w:rPr>
                <w:caps/>
              </w:rPr>
              <w:t>cemo2</w:t>
            </w:r>
          </w:p>
        </w:tc>
      </w:tr>
      <w:tr w:rsidR="00A86D7C" w:rsidRPr="00BA4EAB" w14:paraId="34940757" w14:textId="77777777" w:rsidTr="00A86D7C">
        <w:trPr>
          <w:cantSplit/>
        </w:trPr>
        <w:tc>
          <w:tcPr>
            <w:tcW w:w="1350" w:type="dxa"/>
            <w:shd w:val="clear" w:color="auto" w:fill="auto"/>
          </w:tcPr>
          <w:p w14:paraId="20D406E5" w14:textId="77777777" w:rsidR="00A86D7C" w:rsidRDefault="00A86D7C" w:rsidP="00A86D7C">
            <w:pPr>
              <w:spacing w:after="120"/>
            </w:pPr>
            <w:r>
              <w:lastRenderedPageBreak/>
              <w:t>30801</w:t>
            </w:r>
          </w:p>
        </w:tc>
        <w:tc>
          <w:tcPr>
            <w:tcW w:w="5040" w:type="dxa"/>
            <w:shd w:val="clear" w:color="auto" w:fill="auto"/>
          </w:tcPr>
          <w:p w14:paraId="011931D9" w14:textId="77777777" w:rsidR="00A86D7C" w:rsidRDefault="00A86D7C" w:rsidP="00A86D7C">
            <w:pPr>
              <w:spacing w:after="120"/>
              <w:rPr>
                <w:rStyle w:val="Strong"/>
                <w:b w:val="0"/>
              </w:rPr>
            </w:pPr>
            <w:r>
              <w:rPr>
                <w:rStyle w:val="Strong"/>
                <w:b w:val="0"/>
              </w:rPr>
              <w:t>Alderleaf mountain mahogany/streambank wheagrass</w:t>
            </w:r>
          </w:p>
        </w:tc>
        <w:tc>
          <w:tcPr>
            <w:tcW w:w="3060" w:type="dxa"/>
            <w:shd w:val="clear" w:color="auto" w:fill="auto"/>
          </w:tcPr>
          <w:p w14:paraId="3E99FD37" w14:textId="77777777" w:rsidR="00A86D7C" w:rsidRDefault="00A86D7C" w:rsidP="00A86D7C">
            <w:pPr>
              <w:spacing w:after="120"/>
              <w:rPr>
                <w:caps/>
              </w:rPr>
            </w:pPr>
            <w:r>
              <w:rPr>
                <w:caps/>
              </w:rPr>
              <w:t>cemo2/ellal</w:t>
            </w:r>
          </w:p>
        </w:tc>
      </w:tr>
      <w:tr w:rsidR="00A86D7C" w:rsidRPr="00BA4EAB" w14:paraId="06029846" w14:textId="77777777" w:rsidTr="00A86D7C">
        <w:trPr>
          <w:cantSplit/>
        </w:trPr>
        <w:tc>
          <w:tcPr>
            <w:tcW w:w="1350" w:type="dxa"/>
            <w:shd w:val="clear" w:color="auto" w:fill="auto"/>
          </w:tcPr>
          <w:p w14:paraId="2DEA6A2D" w14:textId="77777777" w:rsidR="00A86D7C" w:rsidRDefault="00A86D7C" w:rsidP="00A86D7C">
            <w:pPr>
              <w:spacing w:after="120"/>
            </w:pPr>
            <w:r>
              <w:t>30802</w:t>
            </w:r>
          </w:p>
        </w:tc>
        <w:tc>
          <w:tcPr>
            <w:tcW w:w="5040" w:type="dxa"/>
            <w:shd w:val="clear" w:color="auto" w:fill="auto"/>
          </w:tcPr>
          <w:p w14:paraId="14F80476" w14:textId="77777777" w:rsidR="00A86D7C" w:rsidRDefault="00A86D7C" w:rsidP="00A86D7C">
            <w:pPr>
              <w:spacing w:after="120"/>
              <w:rPr>
                <w:rStyle w:val="Strong"/>
                <w:b w:val="0"/>
              </w:rPr>
            </w:pPr>
            <w:r>
              <w:rPr>
                <w:rStyle w:val="Strong"/>
                <w:b w:val="0"/>
              </w:rPr>
              <w:t>Alderleaf mountain mahogany/bluebunch wheatgrass</w:t>
            </w:r>
          </w:p>
        </w:tc>
        <w:tc>
          <w:tcPr>
            <w:tcW w:w="3060" w:type="dxa"/>
            <w:shd w:val="clear" w:color="auto" w:fill="auto"/>
          </w:tcPr>
          <w:p w14:paraId="09CFDA9E" w14:textId="77777777" w:rsidR="00A86D7C" w:rsidRDefault="00A86D7C" w:rsidP="00A86D7C">
            <w:pPr>
              <w:spacing w:after="120"/>
              <w:rPr>
                <w:caps/>
              </w:rPr>
            </w:pPr>
            <w:r>
              <w:rPr>
                <w:caps/>
              </w:rPr>
              <w:t>cemo2/pssps</w:t>
            </w:r>
          </w:p>
        </w:tc>
      </w:tr>
      <w:tr w:rsidR="00A86D7C" w:rsidRPr="00BA4EAB" w14:paraId="3AC2EA24" w14:textId="77777777" w:rsidTr="00A86D7C">
        <w:trPr>
          <w:cantSplit/>
        </w:trPr>
        <w:tc>
          <w:tcPr>
            <w:tcW w:w="1350" w:type="dxa"/>
            <w:shd w:val="clear" w:color="auto" w:fill="auto"/>
          </w:tcPr>
          <w:p w14:paraId="2C9863BD" w14:textId="77777777" w:rsidR="00A86D7C" w:rsidRDefault="00A86D7C" w:rsidP="00A86D7C">
            <w:pPr>
              <w:spacing w:after="120"/>
            </w:pPr>
            <w:r>
              <w:t>30803</w:t>
            </w:r>
          </w:p>
        </w:tc>
        <w:tc>
          <w:tcPr>
            <w:tcW w:w="5040" w:type="dxa"/>
            <w:shd w:val="clear" w:color="auto" w:fill="auto"/>
          </w:tcPr>
          <w:p w14:paraId="6D3706E0" w14:textId="77777777" w:rsidR="00A86D7C" w:rsidRDefault="00A86D7C" w:rsidP="00A86D7C">
            <w:pPr>
              <w:spacing w:after="120"/>
              <w:rPr>
                <w:rStyle w:val="Strong"/>
                <w:b w:val="0"/>
              </w:rPr>
            </w:pPr>
            <w:r>
              <w:rPr>
                <w:rStyle w:val="Strong"/>
                <w:b w:val="0"/>
              </w:rPr>
              <w:t>Alderleaf mountain mahogany/Idaho fescue</w:t>
            </w:r>
          </w:p>
        </w:tc>
        <w:tc>
          <w:tcPr>
            <w:tcW w:w="3060" w:type="dxa"/>
            <w:shd w:val="clear" w:color="auto" w:fill="auto"/>
          </w:tcPr>
          <w:p w14:paraId="730FA892" w14:textId="77777777" w:rsidR="00A86D7C" w:rsidRDefault="00A86D7C" w:rsidP="00A86D7C">
            <w:pPr>
              <w:spacing w:after="120"/>
              <w:rPr>
                <w:caps/>
              </w:rPr>
            </w:pPr>
            <w:r>
              <w:rPr>
                <w:caps/>
              </w:rPr>
              <w:t>cemo/feid</w:t>
            </w:r>
          </w:p>
        </w:tc>
      </w:tr>
      <w:tr w:rsidR="00A86D7C" w:rsidRPr="00BA4EAB" w14:paraId="6EE314F1" w14:textId="77777777" w:rsidTr="00A86D7C">
        <w:trPr>
          <w:cantSplit/>
        </w:trPr>
        <w:tc>
          <w:tcPr>
            <w:tcW w:w="1350" w:type="dxa"/>
            <w:shd w:val="clear" w:color="auto" w:fill="auto"/>
          </w:tcPr>
          <w:p w14:paraId="629D3FB7" w14:textId="77777777" w:rsidR="00A86D7C" w:rsidRDefault="00A86D7C" w:rsidP="00A86D7C">
            <w:pPr>
              <w:spacing w:after="120"/>
            </w:pPr>
            <w:r>
              <w:t>30804</w:t>
            </w:r>
          </w:p>
        </w:tc>
        <w:tc>
          <w:tcPr>
            <w:tcW w:w="5040" w:type="dxa"/>
            <w:shd w:val="clear" w:color="auto" w:fill="auto"/>
          </w:tcPr>
          <w:p w14:paraId="45A24B1D" w14:textId="77777777" w:rsidR="00A86D7C" w:rsidRDefault="00A86D7C" w:rsidP="00A86D7C">
            <w:pPr>
              <w:spacing w:after="120"/>
              <w:rPr>
                <w:rStyle w:val="Strong"/>
                <w:b w:val="0"/>
              </w:rPr>
            </w:pPr>
            <w:r>
              <w:rPr>
                <w:rStyle w:val="Strong"/>
                <w:b w:val="0"/>
              </w:rPr>
              <w:t>Alderleaf mountain mahogany-skunkbush sumac/sideoats grama</w:t>
            </w:r>
          </w:p>
        </w:tc>
        <w:tc>
          <w:tcPr>
            <w:tcW w:w="3060" w:type="dxa"/>
            <w:shd w:val="clear" w:color="auto" w:fill="auto"/>
          </w:tcPr>
          <w:p w14:paraId="7E286622" w14:textId="77777777" w:rsidR="00A86D7C" w:rsidRDefault="00A86D7C" w:rsidP="00A86D7C">
            <w:pPr>
              <w:spacing w:after="120"/>
              <w:rPr>
                <w:caps/>
              </w:rPr>
            </w:pPr>
            <w:r>
              <w:rPr>
                <w:caps/>
              </w:rPr>
              <w:t>cemo2-rhtr/bocu</w:t>
            </w:r>
          </w:p>
        </w:tc>
      </w:tr>
      <w:tr w:rsidR="00A86D7C" w:rsidRPr="00BA4EAB" w14:paraId="4DAAA0CE" w14:textId="77777777" w:rsidTr="00A86D7C">
        <w:trPr>
          <w:cantSplit/>
        </w:trPr>
        <w:tc>
          <w:tcPr>
            <w:tcW w:w="1350" w:type="dxa"/>
            <w:shd w:val="clear" w:color="auto" w:fill="auto"/>
          </w:tcPr>
          <w:p w14:paraId="18A765A7" w14:textId="77777777" w:rsidR="00A86D7C" w:rsidRDefault="00A86D7C" w:rsidP="00A86D7C">
            <w:pPr>
              <w:spacing w:after="120"/>
            </w:pPr>
            <w:r>
              <w:t>30805</w:t>
            </w:r>
          </w:p>
        </w:tc>
        <w:tc>
          <w:tcPr>
            <w:tcW w:w="5040" w:type="dxa"/>
            <w:shd w:val="clear" w:color="auto" w:fill="auto"/>
          </w:tcPr>
          <w:p w14:paraId="68F37422" w14:textId="77777777" w:rsidR="00A86D7C" w:rsidRDefault="00A86D7C" w:rsidP="00A86D7C">
            <w:pPr>
              <w:spacing w:after="120"/>
              <w:rPr>
                <w:rStyle w:val="Strong"/>
                <w:b w:val="0"/>
              </w:rPr>
            </w:pPr>
            <w:r>
              <w:rPr>
                <w:rStyle w:val="Strong"/>
                <w:b w:val="0"/>
              </w:rPr>
              <w:t>Alderleaf mountain mahogany/needle and thread</w:t>
            </w:r>
          </w:p>
        </w:tc>
        <w:tc>
          <w:tcPr>
            <w:tcW w:w="3060" w:type="dxa"/>
            <w:shd w:val="clear" w:color="auto" w:fill="auto"/>
          </w:tcPr>
          <w:p w14:paraId="5EBB2C98" w14:textId="77777777" w:rsidR="00A86D7C" w:rsidRDefault="00A86D7C" w:rsidP="00A86D7C">
            <w:pPr>
              <w:spacing w:after="120"/>
              <w:rPr>
                <w:caps/>
              </w:rPr>
            </w:pPr>
            <w:r>
              <w:rPr>
                <w:caps/>
              </w:rPr>
              <w:t>cemo2/hecoc8</w:t>
            </w:r>
          </w:p>
        </w:tc>
      </w:tr>
      <w:tr w:rsidR="00A86D7C" w:rsidRPr="00BA4EAB" w14:paraId="0A99A166" w14:textId="77777777" w:rsidTr="00A86D7C">
        <w:trPr>
          <w:cantSplit/>
        </w:trPr>
        <w:tc>
          <w:tcPr>
            <w:tcW w:w="1350" w:type="dxa"/>
            <w:shd w:val="clear" w:color="auto" w:fill="auto"/>
          </w:tcPr>
          <w:p w14:paraId="25E7D3A8" w14:textId="77777777" w:rsidR="00A86D7C" w:rsidRDefault="00A86D7C" w:rsidP="00A86D7C">
            <w:pPr>
              <w:spacing w:after="120"/>
            </w:pPr>
            <w:r>
              <w:t>308051</w:t>
            </w:r>
          </w:p>
        </w:tc>
        <w:tc>
          <w:tcPr>
            <w:tcW w:w="5040" w:type="dxa"/>
            <w:shd w:val="clear" w:color="auto" w:fill="auto"/>
          </w:tcPr>
          <w:p w14:paraId="49AF9F2F" w14:textId="77777777" w:rsidR="00A86D7C" w:rsidRDefault="00A86D7C" w:rsidP="00A86D7C">
            <w:pPr>
              <w:spacing w:after="120"/>
              <w:rPr>
                <w:rStyle w:val="Strong"/>
                <w:b w:val="0"/>
              </w:rPr>
            </w:pPr>
            <w:r>
              <w:rPr>
                <w:rStyle w:val="Strong"/>
                <w:b w:val="0"/>
              </w:rPr>
              <w:t>Alderleaf mountain mahogany/needle and thread/skunkbush sumac</w:t>
            </w:r>
          </w:p>
        </w:tc>
        <w:tc>
          <w:tcPr>
            <w:tcW w:w="3060" w:type="dxa"/>
            <w:shd w:val="clear" w:color="auto" w:fill="auto"/>
          </w:tcPr>
          <w:p w14:paraId="717AAF07" w14:textId="77777777" w:rsidR="00A86D7C" w:rsidRDefault="00A86D7C" w:rsidP="00A86D7C">
            <w:pPr>
              <w:spacing w:after="120"/>
              <w:rPr>
                <w:caps/>
              </w:rPr>
            </w:pPr>
            <w:r>
              <w:rPr>
                <w:caps/>
              </w:rPr>
              <w:t>cemo2/hecoc8/rhtrt</w:t>
            </w:r>
          </w:p>
        </w:tc>
      </w:tr>
      <w:tr w:rsidR="00A86D7C" w:rsidRPr="00BA4EAB" w14:paraId="6B846506" w14:textId="77777777" w:rsidTr="00A86D7C">
        <w:trPr>
          <w:cantSplit/>
        </w:trPr>
        <w:tc>
          <w:tcPr>
            <w:tcW w:w="1350" w:type="dxa"/>
            <w:shd w:val="clear" w:color="auto" w:fill="auto"/>
          </w:tcPr>
          <w:p w14:paraId="42D1714A" w14:textId="77777777" w:rsidR="00A86D7C" w:rsidRDefault="00A86D7C" w:rsidP="00A86D7C">
            <w:pPr>
              <w:spacing w:after="120"/>
            </w:pPr>
            <w:r>
              <w:t>30806</w:t>
            </w:r>
          </w:p>
        </w:tc>
        <w:tc>
          <w:tcPr>
            <w:tcW w:w="5040" w:type="dxa"/>
            <w:shd w:val="clear" w:color="auto" w:fill="auto"/>
          </w:tcPr>
          <w:p w14:paraId="77F3F64D" w14:textId="77777777" w:rsidR="00A86D7C" w:rsidRDefault="00A86D7C" w:rsidP="00A86D7C">
            <w:pPr>
              <w:spacing w:after="120"/>
              <w:rPr>
                <w:rStyle w:val="Strong"/>
                <w:b w:val="0"/>
              </w:rPr>
            </w:pPr>
            <w:r>
              <w:rPr>
                <w:rStyle w:val="Strong"/>
                <w:b w:val="0"/>
              </w:rPr>
              <w:t>Alderleaf mountain mahogany/Letterman’s needlegrass</w:t>
            </w:r>
          </w:p>
        </w:tc>
        <w:tc>
          <w:tcPr>
            <w:tcW w:w="3060" w:type="dxa"/>
            <w:shd w:val="clear" w:color="auto" w:fill="auto"/>
          </w:tcPr>
          <w:p w14:paraId="653CE0AE" w14:textId="77777777" w:rsidR="00A86D7C" w:rsidRDefault="00A86D7C" w:rsidP="00A86D7C">
            <w:pPr>
              <w:spacing w:after="120"/>
              <w:rPr>
                <w:caps/>
              </w:rPr>
            </w:pPr>
            <w:r>
              <w:rPr>
                <w:caps/>
              </w:rPr>
              <w:t>cemo2/acle9</w:t>
            </w:r>
          </w:p>
        </w:tc>
      </w:tr>
      <w:tr w:rsidR="00A86D7C" w:rsidRPr="00BA4EAB" w14:paraId="4B84A764" w14:textId="77777777" w:rsidTr="00A86D7C">
        <w:trPr>
          <w:cantSplit/>
        </w:trPr>
        <w:tc>
          <w:tcPr>
            <w:tcW w:w="1350" w:type="dxa"/>
            <w:shd w:val="clear" w:color="auto" w:fill="auto"/>
          </w:tcPr>
          <w:p w14:paraId="51249402" w14:textId="77777777" w:rsidR="00A86D7C" w:rsidRDefault="00A86D7C" w:rsidP="00A86D7C">
            <w:pPr>
              <w:spacing w:after="120"/>
            </w:pPr>
            <w:r>
              <w:t>30807</w:t>
            </w:r>
          </w:p>
        </w:tc>
        <w:tc>
          <w:tcPr>
            <w:tcW w:w="5040" w:type="dxa"/>
            <w:shd w:val="clear" w:color="auto" w:fill="auto"/>
          </w:tcPr>
          <w:p w14:paraId="034F0219" w14:textId="77777777" w:rsidR="00A86D7C" w:rsidRDefault="00A86D7C" w:rsidP="00A86D7C">
            <w:pPr>
              <w:spacing w:after="120"/>
              <w:rPr>
                <w:rStyle w:val="Strong"/>
                <w:b w:val="0"/>
              </w:rPr>
            </w:pPr>
            <w:r>
              <w:rPr>
                <w:rStyle w:val="Strong"/>
                <w:b w:val="0"/>
              </w:rPr>
              <w:t>Alderleaf mountain mahogany/mountain muhly</w:t>
            </w:r>
          </w:p>
        </w:tc>
        <w:tc>
          <w:tcPr>
            <w:tcW w:w="3060" w:type="dxa"/>
            <w:shd w:val="clear" w:color="auto" w:fill="auto"/>
          </w:tcPr>
          <w:p w14:paraId="091025BE" w14:textId="77777777" w:rsidR="00A86D7C" w:rsidRDefault="00A86D7C" w:rsidP="00A86D7C">
            <w:pPr>
              <w:spacing w:after="120"/>
              <w:rPr>
                <w:caps/>
              </w:rPr>
            </w:pPr>
            <w:r>
              <w:rPr>
                <w:caps/>
              </w:rPr>
              <w:t>cemo2/mumo</w:t>
            </w:r>
          </w:p>
        </w:tc>
      </w:tr>
      <w:tr w:rsidR="00A86D7C" w:rsidRPr="00BA4EAB" w14:paraId="78A6AD7E" w14:textId="77777777" w:rsidTr="00A86D7C">
        <w:trPr>
          <w:cantSplit/>
        </w:trPr>
        <w:tc>
          <w:tcPr>
            <w:tcW w:w="1350" w:type="dxa"/>
            <w:shd w:val="clear" w:color="auto" w:fill="auto"/>
          </w:tcPr>
          <w:p w14:paraId="3B168F18" w14:textId="77777777" w:rsidR="00A86D7C" w:rsidRDefault="00A86D7C" w:rsidP="00A86D7C">
            <w:pPr>
              <w:spacing w:after="120"/>
            </w:pPr>
            <w:r>
              <w:t>30808</w:t>
            </w:r>
          </w:p>
        </w:tc>
        <w:tc>
          <w:tcPr>
            <w:tcW w:w="5040" w:type="dxa"/>
            <w:shd w:val="clear" w:color="auto" w:fill="auto"/>
          </w:tcPr>
          <w:p w14:paraId="6B7C6C39" w14:textId="77777777" w:rsidR="00A86D7C" w:rsidRDefault="00A86D7C" w:rsidP="00A86D7C">
            <w:pPr>
              <w:spacing w:after="120"/>
              <w:rPr>
                <w:rStyle w:val="Strong"/>
                <w:b w:val="0"/>
              </w:rPr>
            </w:pPr>
            <w:r>
              <w:rPr>
                <w:rStyle w:val="Strong"/>
                <w:b w:val="0"/>
              </w:rPr>
              <w:t>Alderleaf mountain mahogany-skunkbush sumac/big bluestem</w:t>
            </w:r>
          </w:p>
        </w:tc>
        <w:tc>
          <w:tcPr>
            <w:tcW w:w="3060" w:type="dxa"/>
            <w:shd w:val="clear" w:color="auto" w:fill="auto"/>
          </w:tcPr>
          <w:p w14:paraId="1F50C51D" w14:textId="77777777" w:rsidR="00A86D7C" w:rsidRDefault="00A86D7C" w:rsidP="00A86D7C">
            <w:pPr>
              <w:spacing w:after="120"/>
              <w:rPr>
                <w:caps/>
              </w:rPr>
            </w:pPr>
            <w:r>
              <w:rPr>
                <w:caps/>
              </w:rPr>
              <w:t>cemo2-rhtr/ange</w:t>
            </w:r>
          </w:p>
        </w:tc>
      </w:tr>
      <w:tr w:rsidR="00A86D7C" w:rsidRPr="00BA4EAB" w14:paraId="459FC853" w14:textId="77777777" w:rsidTr="00A86D7C">
        <w:trPr>
          <w:cantSplit/>
        </w:trPr>
        <w:tc>
          <w:tcPr>
            <w:tcW w:w="1350" w:type="dxa"/>
            <w:shd w:val="clear" w:color="auto" w:fill="auto"/>
          </w:tcPr>
          <w:p w14:paraId="2D5AB150" w14:textId="77777777" w:rsidR="00A86D7C" w:rsidRDefault="00A86D7C" w:rsidP="00A86D7C">
            <w:pPr>
              <w:spacing w:after="120"/>
            </w:pPr>
            <w:r>
              <w:t>310</w:t>
            </w:r>
          </w:p>
        </w:tc>
        <w:tc>
          <w:tcPr>
            <w:tcW w:w="5040" w:type="dxa"/>
            <w:shd w:val="clear" w:color="auto" w:fill="auto"/>
          </w:tcPr>
          <w:p w14:paraId="0B510B2E" w14:textId="77777777" w:rsidR="00A86D7C" w:rsidRDefault="00A86D7C" w:rsidP="00A86D7C">
            <w:pPr>
              <w:spacing w:after="120"/>
              <w:rPr>
                <w:rStyle w:val="Strong"/>
                <w:b w:val="0"/>
              </w:rPr>
            </w:pPr>
            <w:r>
              <w:rPr>
                <w:rStyle w:val="Strong"/>
                <w:b w:val="0"/>
              </w:rPr>
              <w:t>Eightpetal mountain-avens series</w:t>
            </w:r>
          </w:p>
        </w:tc>
        <w:tc>
          <w:tcPr>
            <w:tcW w:w="3060" w:type="dxa"/>
            <w:shd w:val="clear" w:color="auto" w:fill="auto"/>
          </w:tcPr>
          <w:p w14:paraId="3F269145" w14:textId="77777777" w:rsidR="00A86D7C" w:rsidRDefault="00A86D7C" w:rsidP="00A86D7C">
            <w:pPr>
              <w:spacing w:after="120"/>
              <w:rPr>
                <w:caps/>
              </w:rPr>
            </w:pPr>
            <w:r>
              <w:rPr>
                <w:caps/>
              </w:rPr>
              <w:t>droc</w:t>
            </w:r>
          </w:p>
        </w:tc>
      </w:tr>
      <w:tr w:rsidR="00A86D7C" w:rsidRPr="00BA4EAB" w14:paraId="462E86D5" w14:textId="77777777" w:rsidTr="00A86D7C">
        <w:trPr>
          <w:cantSplit/>
        </w:trPr>
        <w:tc>
          <w:tcPr>
            <w:tcW w:w="1350" w:type="dxa"/>
            <w:shd w:val="clear" w:color="auto" w:fill="auto"/>
          </w:tcPr>
          <w:p w14:paraId="1DD50434" w14:textId="77777777" w:rsidR="00A86D7C" w:rsidRDefault="00A86D7C" w:rsidP="00A86D7C">
            <w:pPr>
              <w:spacing w:after="120"/>
            </w:pPr>
            <w:r>
              <w:t>31002</w:t>
            </w:r>
          </w:p>
        </w:tc>
        <w:tc>
          <w:tcPr>
            <w:tcW w:w="5040" w:type="dxa"/>
            <w:shd w:val="clear" w:color="auto" w:fill="auto"/>
          </w:tcPr>
          <w:p w14:paraId="100EEF86" w14:textId="77777777" w:rsidR="00A86D7C" w:rsidRDefault="00A86D7C" w:rsidP="00A86D7C">
            <w:pPr>
              <w:spacing w:after="120"/>
              <w:rPr>
                <w:rStyle w:val="Strong"/>
                <w:b w:val="0"/>
              </w:rPr>
            </w:pPr>
            <w:r>
              <w:rPr>
                <w:rStyle w:val="Strong"/>
                <w:b w:val="0"/>
              </w:rPr>
              <w:t>Eightpetal mountain-avens/pinegrass</w:t>
            </w:r>
          </w:p>
        </w:tc>
        <w:tc>
          <w:tcPr>
            <w:tcW w:w="3060" w:type="dxa"/>
            <w:shd w:val="clear" w:color="auto" w:fill="auto"/>
          </w:tcPr>
          <w:p w14:paraId="280796BD" w14:textId="77777777" w:rsidR="00A86D7C" w:rsidRDefault="00A86D7C" w:rsidP="00A86D7C">
            <w:pPr>
              <w:spacing w:after="120"/>
              <w:rPr>
                <w:caps/>
              </w:rPr>
            </w:pPr>
            <w:r>
              <w:rPr>
                <w:caps/>
              </w:rPr>
              <w:t>droc/caru</w:t>
            </w:r>
          </w:p>
        </w:tc>
      </w:tr>
      <w:tr w:rsidR="00A86D7C" w:rsidRPr="00BA4EAB" w14:paraId="6FF6A48E" w14:textId="77777777" w:rsidTr="00A86D7C">
        <w:trPr>
          <w:cantSplit/>
        </w:trPr>
        <w:tc>
          <w:tcPr>
            <w:tcW w:w="1350" w:type="dxa"/>
            <w:shd w:val="clear" w:color="auto" w:fill="auto"/>
          </w:tcPr>
          <w:p w14:paraId="01F77FBC" w14:textId="77777777" w:rsidR="00A86D7C" w:rsidRDefault="00A86D7C" w:rsidP="00A86D7C">
            <w:pPr>
              <w:spacing w:after="120"/>
            </w:pPr>
            <w:r>
              <w:t>310021</w:t>
            </w:r>
          </w:p>
        </w:tc>
        <w:tc>
          <w:tcPr>
            <w:tcW w:w="5040" w:type="dxa"/>
            <w:shd w:val="clear" w:color="auto" w:fill="auto"/>
          </w:tcPr>
          <w:p w14:paraId="0EEC076C" w14:textId="77777777" w:rsidR="00A86D7C" w:rsidRDefault="00A86D7C" w:rsidP="00A86D7C">
            <w:pPr>
              <w:spacing w:after="120"/>
              <w:rPr>
                <w:rStyle w:val="Strong"/>
                <w:b w:val="0"/>
              </w:rPr>
            </w:pPr>
            <w:r>
              <w:rPr>
                <w:rStyle w:val="Strong"/>
                <w:b w:val="0"/>
              </w:rPr>
              <w:t>Eightpetal mountain-avens/pinegrass/mountain stitchwort</w:t>
            </w:r>
          </w:p>
        </w:tc>
        <w:tc>
          <w:tcPr>
            <w:tcW w:w="3060" w:type="dxa"/>
            <w:shd w:val="clear" w:color="auto" w:fill="auto"/>
          </w:tcPr>
          <w:p w14:paraId="0FE56F97" w14:textId="77777777" w:rsidR="00A86D7C" w:rsidRDefault="00A86D7C" w:rsidP="00A86D7C">
            <w:pPr>
              <w:spacing w:after="120"/>
              <w:rPr>
                <w:caps/>
              </w:rPr>
            </w:pPr>
            <w:r>
              <w:rPr>
                <w:caps/>
              </w:rPr>
              <w:t>droc/caru/mibi9</w:t>
            </w:r>
          </w:p>
        </w:tc>
      </w:tr>
      <w:tr w:rsidR="00A86D7C" w:rsidRPr="00BA4EAB" w14:paraId="4C2D6754" w14:textId="77777777" w:rsidTr="00A86D7C">
        <w:trPr>
          <w:cantSplit/>
        </w:trPr>
        <w:tc>
          <w:tcPr>
            <w:tcW w:w="1350" w:type="dxa"/>
            <w:shd w:val="clear" w:color="auto" w:fill="auto"/>
          </w:tcPr>
          <w:p w14:paraId="6413DE55" w14:textId="77777777" w:rsidR="00A86D7C" w:rsidRDefault="00A86D7C" w:rsidP="00A86D7C">
            <w:pPr>
              <w:spacing w:after="120"/>
            </w:pPr>
            <w:r>
              <w:t>31003</w:t>
            </w:r>
          </w:p>
        </w:tc>
        <w:tc>
          <w:tcPr>
            <w:tcW w:w="5040" w:type="dxa"/>
            <w:shd w:val="clear" w:color="auto" w:fill="auto"/>
          </w:tcPr>
          <w:p w14:paraId="694561BB" w14:textId="77777777" w:rsidR="00A86D7C" w:rsidRDefault="00A86D7C" w:rsidP="00A86D7C">
            <w:pPr>
              <w:spacing w:after="120"/>
              <w:rPr>
                <w:rStyle w:val="Strong"/>
                <w:b w:val="0"/>
              </w:rPr>
            </w:pPr>
            <w:r>
              <w:rPr>
                <w:rStyle w:val="Strong"/>
                <w:b w:val="0"/>
              </w:rPr>
              <w:t>Eightpetal mountain-avens/snow willow</w:t>
            </w:r>
          </w:p>
        </w:tc>
        <w:tc>
          <w:tcPr>
            <w:tcW w:w="3060" w:type="dxa"/>
            <w:shd w:val="clear" w:color="auto" w:fill="auto"/>
          </w:tcPr>
          <w:p w14:paraId="25C330A1" w14:textId="77777777" w:rsidR="00A86D7C" w:rsidRDefault="00A86D7C" w:rsidP="00A86D7C">
            <w:pPr>
              <w:spacing w:after="120"/>
              <w:rPr>
                <w:caps/>
              </w:rPr>
            </w:pPr>
            <w:r>
              <w:rPr>
                <w:caps/>
              </w:rPr>
              <w:t>droc/sani8</w:t>
            </w:r>
          </w:p>
        </w:tc>
      </w:tr>
      <w:tr w:rsidR="00A86D7C" w:rsidRPr="00BA4EAB" w14:paraId="628E4284" w14:textId="77777777" w:rsidTr="00A86D7C">
        <w:trPr>
          <w:cantSplit/>
        </w:trPr>
        <w:tc>
          <w:tcPr>
            <w:tcW w:w="1350" w:type="dxa"/>
            <w:shd w:val="clear" w:color="auto" w:fill="auto"/>
          </w:tcPr>
          <w:p w14:paraId="04E1EF5D" w14:textId="77777777" w:rsidR="00A86D7C" w:rsidRDefault="00A86D7C" w:rsidP="00A86D7C">
            <w:pPr>
              <w:spacing w:after="120"/>
            </w:pPr>
            <w:r>
              <w:t>311</w:t>
            </w:r>
          </w:p>
        </w:tc>
        <w:tc>
          <w:tcPr>
            <w:tcW w:w="5040" w:type="dxa"/>
            <w:shd w:val="clear" w:color="auto" w:fill="auto"/>
          </w:tcPr>
          <w:p w14:paraId="6AA88133" w14:textId="77777777" w:rsidR="00A86D7C" w:rsidRDefault="00A86D7C" w:rsidP="00A86D7C">
            <w:pPr>
              <w:spacing w:after="120"/>
              <w:rPr>
                <w:rStyle w:val="Strong"/>
                <w:b w:val="0"/>
              </w:rPr>
            </w:pPr>
            <w:r>
              <w:rPr>
                <w:rStyle w:val="Strong"/>
                <w:b w:val="0"/>
              </w:rPr>
              <w:t>Shrubby cinquefoil series</w:t>
            </w:r>
          </w:p>
        </w:tc>
        <w:tc>
          <w:tcPr>
            <w:tcW w:w="3060" w:type="dxa"/>
            <w:shd w:val="clear" w:color="auto" w:fill="auto"/>
          </w:tcPr>
          <w:p w14:paraId="5D716721" w14:textId="77777777" w:rsidR="00A86D7C" w:rsidRDefault="00A86D7C" w:rsidP="00A86D7C">
            <w:pPr>
              <w:spacing w:after="120"/>
              <w:rPr>
                <w:caps/>
              </w:rPr>
            </w:pPr>
            <w:r>
              <w:rPr>
                <w:caps/>
              </w:rPr>
              <w:t>dafl3</w:t>
            </w:r>
          </w:p>
        </w:tc>
      </w:tr>
      <w:tr w:rsidR="00A86D7C" w:rsidRPr="00BA4EAB" w14:paraId="7D019B56" w14:textId="77777777" w:rsidTr="00A86D7C">
        <w:trPr>
          <w:cantSplit/>
        </w:trPr>
        <w:tc>
          <w:tcPr>
            <w:tcW w:w="1350" w:type="dxa"/>
            <w:shd w:val="clear" w:color="auto" w:fill="auto"/>
          </w:tcPr>
          <w:p w14:paraId="069AA084" w14:textId="77777777" w:rsidR="00A86D7C" w:rsidRDefault="00A86D7C" w:rsidP="00A86D7C">
            <w:pPr>
              <w:spacing w:after="120"/>
            </w:pPr>
            <w:r>
              <w:t>31101</w:t>
            </w:r>
          </w:p>
        </w:tc>
        <w:tc>
          <w:tcPr>
            <w:tcW w:w="5040" w:type="dxa"/>
            <w:shd w:val="clear" w:color="auto" w:fill="auto"/>
          </w:tcPr>
          <w:p w14:paraId="750CA444" w14:textId="77777777" w:rsidR="00A86D7C" w:rsidRDefault="00A86D7C" w:rsidP="00A86D7C">
            <w:pPr>
              <w:spacing w:after="120"/>
              <w:rPr>
                <w:rStyle w:val="Strong"/>
                <w:b w:val="0"/>
              </w:rPr>
            </w:pPr>
            <w:r>
              <w:rPr>
                <w:rStyle w:val="Strong"/>
                <w:b w:val="0"/>
              </w:rPr>
              <w:t>Shrubby cinquefoil/Idaho fescue</w:t>
            </w:r>
          </w:p>
        </w:tc>
        <w:tc>
          <w:tcPr>
            <w:tcW w:w="3060" w:type="dxa"/>
            <w:shd w:val="clear" w:color="auto" w:fill="auto"/>
          </w:tcPr>
          <w:p w14:paraId="0106CD60" w14:textId="77777777" w:rsidR="00A86D7C" w:rsidRDefault="00A86D7C" w:rsidP="00A86D7C">
            <w:pPr>
              <w:spacing w:after="120"/>
              <w:rPr>
                <w:caps/>
              </w:rPr>
            </w:pPr>
            <w:r>
              <w:rPr>
                <w:caps/>
              </w:rPr>
              <w:t>dafl3/feid</w:t>
            </w:r>
          </w:p>
        </w:tc>
      </w:tr>
      <w:tr w:rsidR="00A86D7C" w:rsidRPr="00BA4EAB" w14:paraId="5269DB60" w14:textId="77777777" w:rsidTr="00A86D7C">
        <w:trPr>
          <w:cantSplit/>
        </w:trPr>
        <w:tc>
          <w:tcPr>
            <w:tcW w:w="1350" w:type="dxa"/>
            <w:shd w:val="clear" w:color="auto" w:fill="auto"/>
          </w:tcPr>
          <w:p w14:paraId="41B12CAD" w14:textId="77777777" w:rsidR="00A86D7C" w:rsidRDefault="00A86D7C" w:rsidP="00A86D7C">
            <w:pPr>
              <w:spacing w:after="120"/>
            </w:pPr>
            <w:r>
              <w:t>31102</w:t>
            </w:r>
          </w:p>
        </w:tc>
        <w:tc>
          <w:tcPr>
            <w:tcW w:w="5040" w:type="dxa"/>
            <w:shd w:val="clear" w:color="auto" w:fill="auto"/>
          </w:tcPr>
          <w:p w14:paraId="450BC695" w14:textId="77777777" w:rsidR="00A86D7C" w:rsidRDefault="00A86D7C" w:rsidP="00A86D7C">
            <w:pPr>
              <w:spacing w:after="120"/>
              <w:rPr>
                <w:rStyle w:val="Strong"/>
                <w:b w:val="0"/>
              </w:rPr>
            </w:pPr>
            <w:r>
              <w:rPr>
                <w:rStyle w:val="Strong"/>
                <w:b w:val="0"/>
              </w:rPr>
              <w:t>Shrubby cinquefoil/Thurber’s fescue</w:t>
            </w:r>
          </w:p>
        </w:tc>
        <w:tc>
          <w:tcPr>
            <w:tcW w:w="3060" w:type="dxa"/>
            <w:shd w:val="clear" w:color="auto" w:fill="auto"/>
          </w:tcPr>
          <w:p w14:paraId="6FCE24E2" w14:textId="77777777" w:rsidR="00A86D7C" w:rsidRDefault="00A86D7C" w:rsidP="00A86D7C">
            <w:pPr>
              <w:spacing w:after="120"/>
              <w:rPr>
                <w:caps/>
              </w:rPr>
            </w:pPr>
            <w:r>
              <w:rPr>
                <w:caps/>
              </w:rPr>
              <w:t>dafl3/feth</w:t>
            </w:r>
          </w:p>
        </w:tc>
      </w:tr>
      <w:tr w:rsidR="00A86D7C" w:rsidRPr="00BA4EAB" w14:paraId="611B63AA" w14:textId="77777777" w:rsidTr="00A86D7C">
        <w:trPr>
          <w:cantSplit/>
        </w:trPr>
        <w:tc>
          <w:tcPr>
            <w:tcW w:w="1350" w:type="dxa"/>
            <w:shd w:val="clear" w:color="auto" w:fill="auto"/>
          </w:tcPr>
          <w:p w14:paraId="4211D3A8" w14:textId="77777777" w:rsidR="00A86D7C" w:rsidRDefault="00A86D7C" w:rsidP="00A86D7C">
            <w:pPr>
              <w:spacing w:after="120"/>
            </w:pPr>
            <w:r>
              <w:t>31103</w:t>
            </w:r>
          </w:p>
        </w:tc>
        <w:tc>
          <w:tcPr>
            <w:tcW w:w="5040" w:type="dxa"/>
            <w:shd w:val="clear" w:color="auto" w:fill="auto"/>
          </w:tcPr>
          <w:p w14:paraId="40F1AF72" w14:textId="77777777" w:rsidR="00A86D7C" w:rsidRDefault="00A86D7C" w:rsidP="00A86D7C">
            <w:pPr>
              <w:spacing w:after="120"/>
              <w:rPr>
                <w:rStyle w:val="Strong"/>
                <w:b w:val="0"/>
              </w:rPr>
            </w:pPr>
            <w:r>
              <w:rPr>
                <w:rStyle w:val="Strong"/>
                <w:b w:val="0"/>
              </w:rPr>
              <w:t>Shrubby cinquefoil/Altai fescue</w:t>
            </w:r>
          </w:p>
        </w:tc>
        <w:tc>
          <w:tcPr>
            <w:tcW w:w="3060" w:type="dxa"/>
            <w:shd w:val="clear" w:color="auto" w:fill="auto"/>
          </w:tcPr>
          <w:p w14:paraId="12E472F9" w14:textId="77777777" w:rsidR="00A86D7C" w:rsidRDefault="00A86D7C" w:rsidP="00A86D7C">
            <w:pPr>
              <w:spacing w:after="120"/>
              <w:rPr>
                <w:caps/>
              </w:rPr>
            </w:pPr>
            <w:r>
              <w:rPr>
                <w:caps/>
              </w:rPr>
              <w:t>dafl3/feal</w:t>
            </w:r>
          </w:p>
        </w:tc>
      </w:tr>
      <w:tr w:rsidR="00A86D7C" w:rsidRPr="00BA4EAB" w14:paraId="0240F646" w14:textId="77777777" w:rsidTr="00A86D7C">
        <w:trPr>
          <w:cantSplit/>
        </w:trPr>
        <w:tc>
          <w:tcPr>
            <w:tcW w:w="1350" w:type="dxa"/>
            <w:shd w:val="clear" w:color="auto" w:fill="auto"/>
          </w:tcPr>
          <w:p w14:paraId="72CB6D36" w14:textId="77777777" w:rsidR="00A86D7C" w:rsidRDefault="00A86D7C" w:rsidP="00A86D7C">
            <w:pPr>
              <w:spacing w:after="120"/>
            </w:pPr>
            <w:r>
              <w:t>31104</w:t>
            </w:r>
          </w:p>
        </w:tc>
        <w:tc>
          <w:tcPr>
            <w:tcW w:w="5040" w:type="dxa"/>
            <w:shd w:val="clear" w:color="auto" w:fill="auto"/>
          </w:tcPr>
          <w:p w14:paraId="0129A582" w14:textId="77777777" w:rsidR="00A86D7C" w:rsidRDefault="00A86D7C" w:rsidP="00A86D7C">
            <w:pPr>
              <w:spacing w:after="120"/>
              <w:rPr>
                <w:rStyle w:val="Strong"/>
                <w:b w:val="0"/>
              </w:rPr>
            </w:pPr>
            <w:r>
              <w:rPr>
                <w:rStyle w:val="Strong"/>
                <w:b w:val="0"/>
              </w:rPr>
              <w:t>Shrubby cinquefoil/tufted hairgrass</w:t>
            </w:r>
          </w:p>
        </w:tc>
        <w:tc>
          <w:tcPr>
            <w:tcW w:w="3060" w:type="dxa"/>
            <w:shd w:val="clear" w:color="auto" w:fill="auto"/>
          </w:tcPr>
          <w:p w14:paraId="35BF2D7D" w14:textId="77777777" w:rsidR="00A86D7C" w:rsidRDefault="00A86D7C" w:rsidP="00A86D7C">
            <w:pPr>
              <w:spacing w:after="120"/>
              <w:rPr>
                <w:caps/>
              </w:rPr>
            </w:pPr>
            <w:r>
              <w:rPr>
                <w:caps/>
              </w:rPr>
              <w:t>dafl3/deca18</w:t>
            </w:r>
          </w:p>
        </w:tc>
      </w:tr>
      <w:tr w:rsidR="00A86D7C" w:rsidRPr="00BA4EAB" w14:paraId="407AFCC0" w14:textId="77777777" w:rsidTr="00A86D7C">
        <w:trPr>
          <w:cantSplit/>
        </w:trPr>
        <w:tc>
          <w:tcPr>
            <w:tcW w:w="1350" w:type="dxa"/>
            <w:shd w:val="clear" w:color="auto" w:fill="auto"/>
          </w:tcPr>
          <w:p w14:paraId="11347C8D" w14:textId="77777777" w:rsidR="00A86D7C" w:rsidRDefault="00A86D7C" w:rsidP="00A86D7C">
            <w:pPr>
              <w:spacing w:after="120"/>
            </w:pPr>
            <w:r>
              <w:t>31105</w:t>
            </w:r>
          </w:p>
        </w:tc>
        <w:tc>
          <w:tcPr>
            <w:tcW w:w="5040" w:type="dxa"/>
            <w:shd w:val="clear" w:color="auto" w:fill="auto"/>
          </w:tcPr>
          <w:p w14:paraId="259AEBA4" w14:textId="77777777" w:rsidR="00A86D7C" w:rsidRDefault="00A86D7C" w:rsidP="00A86D7C">
            <w:pPr>
              <w:spacing w:after="120"/>
              <w:rPr>
                <w:rStyle w:val="Strong"/>
                <w:b w:val="0"/>
              </w:rPr>
            </w:pPr>
            <w:r>
              <w:rPr>
                <w:rStyle w:val="Strong"/>
                <w:b w:val="0"/>
              </w:rPr>
              <w:t>Shrubby cinquefoil/matted saxifrage</w:t>
            </w:r>
          </w:p>
        </w:tc>
        <w:tc>
          <w:tcPr>
            <w:tcW w:w="3060" w:type="dxa"/>
            <w:shd w:val="clear" w:color="auto" w:fill="auto"/>
          </w:tcPr>
          <w:p w14:paraId="434EC8D2" w14:textId="77777777" w:rsidR="00A86D7C" w:rsidRDefault="00A86D7C" w:rsidP="00A86D7C">
            <w:pPr>
              <w:spacing w:after="120"/>
              <w:rPr>
                <w:caps/>
              </w:rPr>
            </w:pPr>
            <w:r>
              <w:rPr>
                <w:caps/>
              </w:rPr>
              <w:t>dafl3/sabra2</w:t>
            </w:r>
          </w:p>
        </w:tc>
      </w:tr>
      <w:tr w:rsidR="00A86D7C" w:rsidRPr="00BA4EAB" w14:paraId="13FB3C8F" w14:textId="77777777" w:rsidTr="00A86D7C">
        <w:trPr>
          <w:cantSplit/>
        </w:trPr>
        <w:tc>
          <w:tcPr>
            <w:tcW w:w="1350" w:type="dxa"/>
            <w:shd w:val="clear" w:color="auto" w:fill="auto"/>
          </w:tcPr>
          <w:p w14:paraId="493F3122" w14:textId="77777777" w:rsidR="00A86D7C" w:rsidRDefault="00A86D7C" w:rsidP="00A86D7C">
            <w:pPr>
              <w:spacing w:after="120"/>
            </w:pPr>
            <w:r>
              <w:t>312</w:t>
            </w:r>
          </w:p>
        </w:tc>
        <w:tc>
          <w:tcPr>
            <w:tcW w:w="5040" w:type="dxa"/>
            <w:shd w:val="clear" w:color="auto" w:fill="auto"/>
          </w:tcPr>
          <w:p w14:paraId="184CC7F6" w14:textId="77777777" w:rsidR="00A86D7C" w:rsidRDefault="00A86D7C" w:rsidP="00A86D7C">
            <w:pPr>
              <w:spacing w:after="120"/>
              <w:rPr>
                <w:rStyle w:val="Strong"/>
                <w:b w:val="0"/>
              </w:rPr>
            </w:pPr>
            <w:r>
              <w:rPr>
                <w:rStyle w:val="Strong"/>
                <w:b w:val="0"/>
              </w:rPr>
              <w:t>Antelope bitterbrush series</w:t>
            </w:r>
          </w:p>
        </w:tc>
        <w:tc>
          <w:tcPr>
            <w:tcW w:w="3060" w:type="dxa"/>
            <w:shd w:val="clear" w:color="auto" w:fill="auto"/>
          </w:tcPr>
          <w:p w14:paraId="549FDD57" w14:textId="77777777" w:rsidR="00A86D7C" w:rsidRDefault="00A86D7C" w:rsidP="00A86D7C">
            <w:pPr>
              <w:spacing w:after="120"/>
              <w:rPr>
                <w:caps/>
              </w:rPr>
            </w:pPr>
            <w:r>
              <w:rPr>
                <w:caps/>
              </w:rPr>
              <w:t>putr2</w:t>
            </w:r>
          </w:p>
        </w:tc>
      </w:tr>
      <w:tr w:rsidR="00A86D7C" w:rsidRPr="00BA4EAB" w14:paraId="079A562E" w14:textId="77777777" w:rsidTr="00A86D7C">
        <w:trPr>
          <w:cantSplit/>
        </w:trPr>
        <w:tc>
          <w:tcPr>
            <w:tcW w:w="1350" w:type="dxa"/>
            <w:shd w:val="clear" w:color="auto" w:fill="auto"/>
          </w:tcPr>
          <w:p w14:paraId="284EE748" w14:textId="77777777" w:rsidR="00A86D7C" w:rsidRDefault="00A86D7C" w:rsidP="00A86D7C">
            <w:pPr>
              <w:spacing w:after="120"/>
            </w:pPr>
            <w:r>
              <w:t>31201</w:t>
            </w:r>
          </w:p>
        </w:tc>
        <w:tc>
          <w:tcPr>
            <w:tcW w:w="5040" w:type="dxa"/>
            <w:shd w:val="clear" w:color="auto" w:fill="auto"/>
          </w:tcPr>
          <w:p w14:paraId="760B8ADF" w14:textId="77777777" w:rsidR="00A86D7C" w:rsidRDefault="00A86D7C" w:rsidP="00A86D7C">
            <w:pPr>
              <w:spacing w:after="120"/>
              <w:rPr>
                <w:rStyle w:val="Strong"/>
                <w:b w:val="0"/>
              </w:rPr>
            </w:pPr>
            <w:r>
              <w:rPr>
                <w:rStyle w:val="Strong"/>
                <w:b w:val="0"/>
              </w:rPr>
              <w:t>Antelope bitterbrush-big sagebrush/Idaho fescue</w:t>
            </w:r>
          </w:p>
        </w:tc>
        <w:tc>
          <w:tcPr>
            <w:tcW w:w="3060" w:type="dxa"/>
            <w:shd w:val="clear" w:color="auto" w:fill="auto"/>
          </w:tcPr>
          <w:p w14:paraId="33DB856C" w14:textId="77777777" w:rsidR="00A86D7C" w:rsidRDefault="00A86D7C" w:rsidP="00A86D7C">
            <w:pPr>
              <w:spacing w:after="120"/>
              <w:rPr>
                <w:caps/>
              </w:rPr>
            </w:pPr>
            <w:r>
              <w:rPr>
                <w:caps/>
              </w:rPr>
              <w:t>putr2-artr2/feid</w:t>
            </w:r>
          </w:p>
        </w:tc>
      </w:tr>
      <w:tr w:rsidR="00A86D7C" w:rsidRPr="00BA4EAB" w14:paraId="2AC9BE06" w14:textId="77777777" w:rsidTr="00A86D7C">
        <w:trPr>
          <w:cantSplit/>
        </w:trPr>
        <w:tc>
          <w:tcPr>
            <w:tcW w:w="1350" w:type="dxa"/>
            <w:shd w:val="clear" w:color="auto" w:fill="auto"/>
          </w:tcPr>
          <w:p w14:paraId="46E8E34D" w14:textId="77777777" w:rsidR="00A86D7C" w:rsidRDefault="00A86D7C" w:rsidP="00A86D7C">
            <w:pPr>
              <w:spacing w:after="120"/>
            </w:pPr>
            <w:r>
              <w:lastRenderedPageBreak/>
              <w:t>31202</w:t>
            </w:r>
          </w:p>
        </w:tc>
        <w:tc>
          <w:tcPr>
            <w:tcW w:w="5040" w:type="dxa"/>
            <w:shd w:val="clear" w:color="auto" w:fill="auto"/>
          </w:tcPr>
          <w:p w14:paraId="6F64CA7A" w14:textId="77777777" w:rsidR="00A86D7C" w:rsidRDefault="00A86D7C" w:rsidP="00A86D7C">
            <w:pPr>
              <w:spacing w:after="120"/>
              <w:rPr>
                <w:rStyle w:val="Strong"/>
                <w:b w:val="0"/>
              </w:rPr>
            </w:pPr>
            <w:r>
              <w:rPr>
                <w:rStyle w:val="Strong"/>
                <w:b w:val="0"/>
              </w:rPr>
              <w:t>Antelope bitterbrush/mountain muhly</w:t>
            </w:r>
          </w:p>
        </w:tc>
        <w:tc>
          <w:tcPr>
            <w:tcW w:w="3060" w:type="dxa"/>
            <w:shd w:val="clear" w:color="auto" w:fill="auto"/>
          </w:tcPr>
          <w:p w14:paraId="08B88B6E" w14:textId="77777777" w:rsidR="00A86D7C" w:rsidRDefault="00A86D7C" w:rsidP="00A86D7C">
            <w:pPr>
              <w:spacing w:after="120"/>
              <w:rPr>
                <w:caps/>
              </w:rPr>
            </w:pPr>
            <w:r>
              <w:rPr>
                <w:caps/>
              </w:rPr>
              <w:t>putr2/mumo</w:t>
            </w:r>
          </w:p>
        </w:tc>
      </w:tr>
      <w:tr w:rsidR="00A86D7C" w:rsidRPr="00BA4EAB" w14:paraId="1CD9C4E4" w14:textId="77777777" w:rsidTr="00A86D7C">
        <w:trPr>
          <w:cantSplit/>
        </w:trPr>
        <w:tc>
          <w:tcPr>
            <w:tcW w:w="1350" w:type="dxa"/>
            <w:shd w:val="clear" w:color="auto" w:fill="auto"/>
          </w:tcPr>
          <w:p w14:paraId="188BB576" w14:textId="77777777" w:rsidR="00A86D7C" w:rsidRDefault="00A86D7C" w:rsidP="00A86D7C">
            <w:pPr>
              <w:spacing w:after="120"/>
            </w:pPr>
            <w:r>
              <w:t>31203</w:t>
            </w:r>
          </w:p>
        </w:tc>
        <w:tc>
          <w:tcPr>
            <w:tcW w:w="5040" w:type="dxa"/>
            <w:shd w:val="clear" w:color="auto" w:fill="auto"/>
          </w:tcPr>
          <w:p w14:paraId="42BD3C12" w14:textId="77777777" w:rsidR="00A86D7C" w:rsidRDefault="00A86D7C" w:rsidP="00A86D7C">
            <w:pPr>
              <w:spacing w:after="120"/>
              <w:rPr>
                <w:rStyle w:val="Strong"/>
                <w:b w:val="0"/>
              </w:rPr>
            </w:pPr>
            <w:r>
              <w:rPr>
                <w:rStyle w:val="Strong"/>
                <w:b w:val="0"/>
              </w:rPr>
              <w:t>Antelope bitterbrush/needle and thread</w:t>
            </w:r>
          </w:p>
        </w:tc>
        <w:tc>
          <w:tcPr>
            <w:tcW w:w="3060" w:type="dxa"/>
            <w:shd w:val="clear" w:color="auto" w:fill="auto"/>
          </w:tcPr>
          <w:p w14:paraId="70B64DF6" w14:textId="77777777" w:rsidR="00A86D7C" w:rsidRDefault="00A86D7C" w:rsidP="00A86D7C">
            <w:pPr>
              <w:spacing w:after="120"/>
              <w:rPr>
                <w:caps/>
              </w:rPr>
            </w:pPr>
            <w:r>
              <w:rPr>
                <w:caps/>
              </w:rPr>
              <w:t>putr2/hecoc8</w:t>
            </w:r>
          </w:p>
        </w:tc>
      </w:tr>
      <w:tr w:rsidR="00A86D7C" w:rsidRPr="00BA4EAB" w14:paraId="05C6FF04" w14:textId="77777777" w:rsidTr="00A86D7C">
        <w:trPr>
          <w:cantSplit/>
        </w:trPr>
        <w:tc>
          <w:tcPr>
            <w:tcW w:w="1350" w:type="dxa"/>
            <w:shd w:val="clear" w:color="auto" w:fill="auto"/>
          </w:tcPr>
          <w:p w14:paraId="69630F4E" w14:textId="77777777" w:rsidR="00A86D7C" w:rsidRDefault="00A86D7C" w:rsidP="00A86D7C">
            <w:pPr>
              <w:spacing w:after="120"/>
            </w:pPr>
            <w:r>
              <w:t>31204</w:t>
            </w:r>
          </w:p>
        </w:tc>
        <w:tc>
          <w:tcPr>
            <w:tcW w:w="5040" w:type="dxa"/>
            <w:shd w:val="clear" w:color="auto" w:fill="auto"/>
          </w:tcPr>
          <w:p w14:paraId="184F112F" w14:textId="77777777" w:rsidR="00A86D7C" w:rsidRDefault="00A86D7C" w:rsidP="00A86D7C">
            <w:pPr>
              <w:spacing w:after="120"/>
              <w:rPr>
                <w:rStyle w:val="Strong"/>
                <w:b w:val="0"/>
              </w:rPr>
            </w:pPr>
            <w:r>
              <w:rPr>
                <w:rStyle w:val="Strong"/>
                <w:b w:val="0"/>
              </w:rPr>
              <w:t>Antelope bitterbrush/bluebunch wheatgrass</w:t>
            </w:r>
          </w:p>
        </w:tc>
        <w:tc>
          <w:tcPr>
            <w:tcW w:w="3060" w:type="dxa"/>
            <w:shd w:val="clear" w:color="auto" w:fill="auto"/>
          </w:tcPr>
          <w:p w14:paraId="2C52F67E" w14:textId="77777777" w:rsidR="00A86D7C" w:rsidRDefault="00A86D7C" w:rsidP="00A86D7C">
            <w:pPr>
              <w:spacing w:after="120"/>
              <w:rPr>
                <w:caps/>
              </w:rPr>
            </w:pPr>
            <w:r>
              <w:rPr>
                <w:caps/>
              </w:rPr>
              <w:t>putr2/pssps</w:t>
            </w:r>
          </w:p>
        </w:tc>
      </w:tr>
      <w:tr w:rsidR="00A86D7C" w:rsidRPr="00BA4EAB" w14:paraId="7C43BAE0" w14:textId="77777777" w:rsidTr="00A86D7C">
        <w:trPr>
          <w:cantSplit/>
        </w:trPr>
        <w:tc>
          <w:tcPr>
            <w:tcW w:w="1350" w:type="dxa"/>
            <w:shd w:val="clear" w:color="auto" w:fill="auto"/>
          </w:tcPr>
          <w:p w14:paraId="3E31FB9E" w14:textId="77777777" w:rsidR="00A86D7C" w:rsidRDefault="00A86D7C" w:rsidP="00A86D7C">
            <w:pPr>
              <w:spacing w:after="120"/>
            </w:pPr>
            <w:r>
              <w:t>31205</w:t>
            </w:r>
          </w:p>
        </w:tc>
        <w:tc>
          <w:tcPr>
            <w:tcW w:w="5040" w:type="dxa"/>
            <w:shd w:val="clear" w:color="auto" w:fill="auto"/>
          </w:tcPr>
          <w:p w14:paraId="1E8EBAF6" w14:textId="77777777" w:rsidR="00A86D7C" w:rsidRDefault="00A86D7C" w:rsidP="00A86D7C">
            <w:pPr>
              <w:spacing w:after="120"/>
              <w:rPr>
                <w:rStyle w:val="Strong"/>
                <w:b w:val="0"/>
              </w:rPr>
            </w:pPr>
            <w:r>
              <w:rPr>
                <w:rStyle w:val="Strong"/>
                <w:b w:val="0"/>
              </w:rPr>
              <w:t>Antelope bitterbrush-big sagebrush/bluebunch wheatgrass</w:t>
            </w:r>
          </w:p>
        </w:tc>
        <w:tc>
          <w:tcPr>
            <w:tcW w:w="3060" w:type="dxa"/>
            <w:shd w:val="clear" w:color="auto" w:fill="auto"/>
          </w:tcPr>
          <w:p w14:paraId="64A72BAF" w14:textId="77777777" w:rsidR="00A86D7C" w:rsidRDefault="00A86D7C" w:rsidP="00A86D7C">
            <w:pPr>
              <w:spacing w:after="120"/>
              <w:rPr>
                <w:caps/>
              </w:rPr>
            </w:pPr>
            <w:r>
              <w:rPr>
                <w:caps/>
              </w:rPr>
              <w:t>putr2-artr2/pssps</w:t>
            </w:r>
          </w:p>
        </w:tc>
      </w:tr>
      <w:tr w:rsidR="00A86D7C" w:rsidRPr="00BA4EAB" w14:paraId="1DE717D4" w14:textId="77777777" w:rsidTr="00A86D7C">
        <w:trPr>
          <w:cantSplit/>
        </w:trPr>
        <w:tc>
          <w:tcPr>
            <w:tcW w:w="1350" w:type="dxa"/>
            <w:shd w:val="clear" w:color="auto" w:fill="auto"/>
          </w:tcPr>
          <w:p w14:paraId="4D652F91" w14:textId="77777777" w:rsidR="00A86D7C" w:rsidRDefault="00A86D7C" w:rsidP="00A86D7C">
            <w:pPr>
              <w:spacing w:after="120"/>
            </w:pPr>
            <w:r>
              <w:t>313</w:t>
            </w:r>
          </w:p>
        </w:tc>
        <w:tc>
          <w:tcPr>
            <w:tcW w:w="5040" w:type="dxa"/>
            <w:shd w:val="clear" w:color="auto" w:fill="auto"/>
          </w:tcPr>
          <w:p w14:paraId="3DDEA1D2" w14:textId="77777777" w:rsidR="00A86D7C" w:rsidRDefault="00A86D7C" w:rsidP="00A86D7C">
            <w:pPr>
              <w:spacing w:after="120"/>
              <w:rPr>
                <w:rStyle w:val="Strong"/>
                <w:b w:val="0"/>
              </w:rPr>
            </w:pPr>
            <w:r>
              <w:rPr>
                <w:rStyle w:val="Strong"/>
                <w:b w:val="0"/>
              </w:rPr>
              <w:t>Gambel oak series</w:t>
            </w:r>
          </w:p>
        </w:tc>
        <w:tc>
          <w:tcPr>
            <w:tcW w:w="3060" w:type="dxa"/>
            <w:shd w:val="clear" w:color="auto" w:fill="auto"/>
          </w:tcPr>
          <w:p w14:paraId="20F2CE75" w14:textId="77777777" w:rsidR="00A86D7C" w:rsidRDefault="00A86D7C" w:rsidP="00A86D7C">
            <w:pPr>
              <w:spacing w:after="120"/>
              <w:rPr>
                <w:caps/>
              </w:rPr>
            </w:pPr>
            <w:r>
              <w:rPr>
                <w:caps/>
              </w:rPr>
              <w:t>quga</w:t>
            </w:r>
          </w:p>
        </w:tc>
      </w:tr>
      <w:tr w:rsidR="00A86D7C" w:rsidRPr="00BA4EAB" w14:paraId="4C179866" w14:textId="77777777" w:rsidTr="00A86D7C">
        <w:trPr>
          <w:cantSplit/>
        </w:trPr>
        <w:tc>
          <w:tcPr>
            <w:tcW w:w="1350" w:type="dxa"/>
            <w:shd w:val="clear" w:color="auto" w:fill="auto"/>
          </w:tcPr>
          <w:p w14:paraId="4589D1C5" w14:textId="77777777" w:rsidR="00A86D7C" w:rsidRDefault="00A86D7C" w:rsidP="00A86D7C">
            <w:pPr>
              <w:spacing w:after="120"/>
            </w:pPr>
            <w:r>
              <w:t>31301</w:t>
            </w:r>
          </w:p>
        </w:tc>
        <w:tc>
          <w:tcPr>
            <w:tcW w:w="5040" w:type="dxa"/>
            <w:shd w:val="clear" w:color="auto" w:fill="auto"/>
          </w:tcPr>
          <w:p w14:paraId="53413D6B" w14:textId="77777777" w:rsidR="00A86D7C" w:rsidRDefault="00A86D7C" w:rsidP="00A86D7C">
            <w:pPr>
              <w:spacing w:after="120"/>
              <w:rPr>
                <w:rStyle w:val="Strong"/>
                <w:b w:val="0"/>
              </w:rPr>
            </w:pPr>
            <w:r>
              <w:rPr>
                <w:rStyle w:val="Strong"/>
                <w:b w:val="0"/>
              </w:rPr>
              <w:t>Gambel oak/Saskatoon serviceberry</w:t>
            </w:r>
          </w:p>
        </w:tc>
        <w:tc>
          <w:tcPr>
            <w:tcW w:w="3060" w:type="dxa"/>
            <w:shd w:val="clear" w:color="auto" w:fill="auto"/>
          </w:tcPr>
          <w:p w14:paraId="08DE1D52" w14:textId="77777777" w:rsidR="00A86D7C" w:rsidRDefault="00A86D7C" w:rsidP="00A86D7C">
            <w:pPr>
              <w:spacing w:after="120"/>
              <w:rPr>
                <w:caps/>
              </w:rPr>
            </w:pPr>
            <w:r>
              <w:rPr>
                <w:caps/>
              </w:rPr>
              <w:t>quga/amal2</w:t>
            </w:r>
          </w:p>
        </w:tc>
      </w:tr>
      <w:tr w:rsidR="00A86D7C" w:rsidRPr="00BA4EAB" w14:paraId="4519DF83" w14:textId="77777777" w:rsidTr="00A86D7C">
        <w:trPr>
          <w:cantSplit/>
        </w:trPr>
        <w:tc>
          <w:tcPr>
            <w:tcW w:w="1350" w:type="dxa"/>
            <w:shd w:val="clear" w:color="auto" w:fill="auto"/>
          </w:tcPr>
          <w:p w14:paraId="403E5114" w14:textId="77777777" w:rsidR="00A86D7C" w:rsidRDefault="00A86D7C" w:rsidP="00A86D7C">
            <w:pPr>
              <w:spacing w:after="120"/>
            </w:pPr>
            <w:r>
              <w:t>313011</w:t>
            </w:r>
          </w:p>
        </w:tc>
        <w:tc>
          <w:tcPr>
            <w:tcW w:w="5040" w:type="dxa"/>
            <w:shd w:val="clear" w:color="auto" w:fill="auto"/>
          </w:tcPr>
          <w:p w14:paraId="31B945CE" w14:textId="77777777" w:rsidR="00A86D7C" w:rsidRDefault="00A86D7C" w:rsidP="00A86D7C">
            <w:pPr>
              <w:spacing w:after="120"/>
              <w:rPr>
                <w:rStyle w:val="Strong"/>
                <w:b w:val="0"/>
              </w:rPr>
            </w:pPr>
            <w:r>
              <w:rPr>
                <w:rStyle w:val="Strong"/>
                <w:b w:val="0"/>
              </w:rPr>
              <w:t>Gambel oak/Saskatoon serviceberry/creeping barberry</w:t>
            </w:r>
          </w:p>
        </w:tc>
        <w:tc>
          <w:tcPr>
            <w:tcW w:w="3060" w:type="dxa"/>
            <w:shd w:val="clear" w:color="auto" w:fill="auto"/>
          </w:tcPr>
          <w:p w14:paraId="2BB7CC00" w14:textId="77777777" w:rsidR="00A86D7C" w:rsidRDefault="00A86D7C" w:rsidP="00A86D7C">
            <w:pPr>
              <w:spacing w:after="120"/>
              <w:rPr>
                <w:caps/>
              </w:rPr>
            </w:pPr>
            <w:r>
              <w:rPr>
                <w:caps/>
              </w:rPr>
              <w:t>quga/amal2/mare11</w:t>
            </w:r>
          </w:p>
        </w:tc>
      </w:tr>
      <w:tr w:rsidR="00A86D7C" w:rsidRPr="00BA4EAB" w14:paraId="1394D045" w14:textId="77777777" w:rsidTr="00A86D7C">
        <w:trPr>
          <w:cantSplit/>
        </w:trPr>
        <w:tc>
          <w:tcPr>
            <w:tcW w:w="1350" w:type="dxa"/>
            <w:shd w:val="clear" w:color="auto" w:fill="auto"/>
          </w:tcPr>
          <w:p w14:paraId="0CA07152" w14:textId="77777777" w:rsidR="00A86D7C" w:rsidRDefault="00A86D7C" w:rsidP="00A86D7C">
            <w:pPr>
              <w:spacing w:after="120"/>
            </w:pPr>
            <w:r>
              <w:t>31302</w:t>
            </w:r>
          </w:p>
        </w:tc>
        <w:tc>
          <w:tcPr>
            <w:tcW w:w="5040" w:type="dxa"/>
            <w:shd w:val="clear" w:color="auto" w:fill="auto"/>
          </w:tcPr>
          <w:p w14:paraId="02280A45" w14:textId="77777777" w:rsidR="00A86D7C" w:rsidRDefault="00A86D7C" w:rsidP="00A86D7C">
            <w:pPr>
              <w:spacing w:after="120"/>
              <w:rPr>
                <w:rStyle w:val="Strong"/>
                <w:b w:val="0"/>
              </w:rPr>
            </w:pPr>
            <w:r>
              <w:rPr>
                <w:rStyle w:val="Strong"/>
                <w:b w:val="0"/>
              </w:rPr>
              <w:t>Gambel oak/Utah serviceberry</w:t>
            </w:r>
          </w:p>
        </w:tc>
        <w:tc>
          <w:tcPr>
            <w:tcW w:w="3060" w:type="dxa"/>
            <w:shd w:val="clear" w:color="auto" w:fill="auto"/>
          </w:tcPr>
          <w:p w14:paraId="551EA460" w14:textId="77777777" w:rsidR="00A86D7C" w:rsidRDefault="00A86D7C" w:rsidP="00A86D7C">
            <w:pPr>
              <w:spacing w:after="120"/>
              <w:rPr>
                <w:caps/>
              </w:rPr>
            </w:pPr>
            <w:r>
              <w:rPr>
                <w:caps/>
              </w:rPr>
              <w:t>quga/amut</w:t>
            </w:r>
          </w:p>
        </w:tc>
      </w:tr>
      <w:tr w:rsidR="00A86D7C" w:rsidRPr="00BA4EAB" w14:paraId="63EB7722" w14:textId="77777777" w:rsidTr="00A86D7C">
        <w:trPr>
          <w:cantSplit/>
        </w:trPr>
        <w:tc>
          <w:tcPr>
            <w:tcW w:w="1350" w:type="dxa"/>
            <w:shd w:val="clear" w:color="auto" w:fill="auto"/>
          </w:tcPr>
          <w:p w14:paraId="4F06A5EE" w14:textId="77777777" w:rsidR="00A86D7C" w:rsidRDefault="00A86D7C" w:rsidP="00A86D7C">
            <w:pPr>
              <w:spacing w:after="120"/>
            </w:pPr>
            <w:r>
              <w:t>31303</w:t>
            </w:r>
          </w:p>
        </w:tc>
        <w:tc>
          <w:tcPr>
            <w:tcW w:w="5040" w:type="dxa"/>
            <w:shd w:val="clear" w:color="auto" w:fill="auto"/>
          </w:tcPr>
          <w:p w14:paraId="4D188483" w14:textId="77777777" w:rsidR="00A86D7C" w:rsidRDefault="00A86D7C" w:rsidP="00A86D7C">
            <w:pPr>
              <w:spacing w:after="120"/>
              <w:rPr>
                <w:rStyle w:val="Strong"/>
                <w:b w:val="0"/>
              </w:rPr>
            </w:pPr>
            <w:r>
              <w:rPr>
                <w:rStyle w:val="Strong"/>
                <w:b w:val="0"/>
              </w:rPr>
              <w:t>Gambel oak/alderleaf mountain mahogany</w:t>
            </w:r>
          </w:p>
        </w:tc>
        <w:tc>
          <w:tcPr>
            <w:tcW w:w="3060" w:type="dxa"/>
            <w:shd w:val="clear" w:color="auto" w:fill="auto"/>
          </w:tcPr>
          <w:p w14:paraId="40A06264" w14:textId="77777777" w:rsidR="00A86D7C" w:rsidRDefault="00A86D7C" w:rsidP="00A86D7C">
            <w:pPr>
              <w:spacing w:after="120"/>
              <w:rPr>
                <w:caps/>
              </w:rPr>
            </w:pPr>
            <w:r>
              <w:rPr>
                <w:caps/>
              </w:rPr>
              <w:t>quga/cemo2</w:t>
            </w:r>
          </w:p>
        </w:tc>
      </w:tr>
      <w:tr w:rsidR="00A86D7C" w:rsidRPr="00BA4EAB" w14:paraId="78FA6C1E" w14:textId="77777777" w:rsidTr="00A86D7C">
        <w:trPr>
          <w:cantSplit/>
        </w:trPr>
        <w:tc>
          <w:tcPr>
            <w:tcW w:w="1350" w:type="dxa"/>
            <w:shd w:val="clear" w:color="auto" w:fill="auto"/>
          </w:tcPr>
          <w:p w14:paraId="5B464744" w14:textId="77777777" w:rsidR="00A86D7C" w:rsidRDefault="00A86D7C" w:rsidP="00A86D7C">
            <w:pPr>
              <w:spacing w:after="120"/>
            </w:pPr>
            <w:r>
              <w:t>31304</w:t>
            </w:r>
          </w:p>
        </w:tc>
        <w:tc>
          <w:tcPr>
            <w:tcW w:w="5040" w:type="dxa"/>
            <w:shd w:val="clear" w:color="auto" w:fill="auto"/>
          </w:tcPr>
          <w:p w14:paraId="3228D578" w14:textId="77777777" w:rsidR="00A86D7C" w:rsidRDefault="00A86D7C" w:rsidP="00A86D7C">
            <w:pPr>
              <w:spacing w:after="120"/>
              <w:rPr>
                <w:rStyle w:val="Strong"/>
                <w:b w:val="0"/>
              </w:rPr>
            </w:pPr>
            <w:r>
              <w:rPr>
                <w:rStyle w:val="Strong"/>
                <w:b w:val="0"/>
              </w:rPr>
              <w:t>Gambel oak-chokecherry/Oregon boxleaf</w:t>
            </w:r>
          </w:p>
        </w:tc>
        <w:tc>
          <w:tcPr>
            <w:tcW w:w="3060" w:type="dxa"/>
            <w:shd w:val="clear" w:color="auto" w:fill="auto"/>
          </w:tcPr>
          <w:p w14:paraId="6392274C" w14:textId="77777777" w:rsidR="00A86D7C" w:rsidRDefault="00A86D7C" w:rsidP="00A86D7C">
            <w:pPr>
              <w:spacing w:after="120"/>
              <w:rPr>
                <w:caps/>
              </w:rPr>
            </w:pPr>
            <w:r>
              <w:rPr>
                <w:caps/>
              </w:rPr>
              <w:t>quga-prviv/pamy</w:t>
            </w:r>
          </w:p>
        </w:tc>
      </w:tr>
      <w:tr w:rsidR="00A86D7C" w:rsidRPr="00BA4EAB" w14:paraId="67B97C8E" w14:textId="77777777" w:rsidTr="00A86D7C">
        <w:trPr>
          <w:cantSplit/>
        </w:trPr>
        <w:tc>
          <w:tcPr>
            <w:tcW w:w="1350" w:type="dxa"/>
            <w:shd w:val="clear" w:color="auto" w:fill="auto"/>
          </w:tcPr>
          <w:p w14:paraId="3A12AF1D" w14:textId="77777777" w:rsidR="00A86D7C" w:rsidRDefault="00A86D7C" w:rsidP="00A86D7C">
            <w:pPr>
              <w:spacing w:after="120"/>
            </w:pPr>
            <w:r>
              <w:t>313043</w:t>
            </w:r>
          </w:p>
        </w:tc>
        <w:tc>
          <w:tcPr>
            <w:tcW w:w="5040" w:type="dxa"/>
            <w:shd w:val="clear" w:color="auto" w:fill="auto"/>
          </w:tcPr>
          <w:p w14:paraId="79D4BAE2" w14:textId="77777777" w:rsidR="00A86D7C" w:rsidRDefault="00A86D7C" w:rsidP="00A86D7C">
            <w:pPr>
              <w:spacing w:after="120"/>
              <w:rPr>
                <w:rStyle w:val="Strong"/>
                <w:b w:val="0"/>
              </w:rPr>
            </w:pPr>
            <w:r>
              <w:rPr>
                <w:rStyle w:val="Strong"/>
                <w:b w:val="0"/>
              </w:rPr>
              <w:t>Gambel oak-chokecherry/Oregon boxleaf/redosier dogwood</w:t>
            </w:r>
          </w:p>
        </w:tc>
        <w:tc>
          <w:tcPr>
            <w:tcW w:w="3060" w:type="dxa"/>
            <w:shd w:val="clear" w:color="auto" w:fill="auto"/>
          </w:tcPr>
          <w:p w14:paraId="711257A6" w14:textId="77777777" w:rsidR="00A86D7C" w:rsidRDefault="00A86D7C" w:rsidP="00A86D7C">
            <w:pPr>
              <w:spacing w:after="120"/>
              <w:rPr>
                <w:caps/>
              </w:rPr>
            </w:pPr>
            <w:r>
              <w:rPr>
                <w:caps/>
              </w:rPr>
              <w:t>quga-prviv/pamy/coses</w:t>
            </w:r>
          </w:p>
        </w:tc>
      </w:tr>
      <w:tr w:rsidR="00A86D7C" w:rsidRPr="00BA4EAB" w14:paraId="30CB8947" w14:textId="77777777" w:rsidTr="00A86D7C">
        <w:trPr>
          <w:cantSplit/>
        </w:trPr>
        <w:tc>
          <w:tcPr>
            <w:tcW w:w="1350" w:type="dxa"/>
            <w:shd w:val="clear" w:color="auto" w:fill="auto"/>
          </w:tcPr>
          <w:p w14:paraId="51EC3A29" w14:textId="77777777" w:rsidR="00A86D7C" w:rsidRDefault="00A86D7C" w:rsidP="00A86D7C">
            <w:pPr>
              <w:spacing w:after="120"/>
            </w:pPr>
            <w:r>
              <w:t>31305</w:t>
            </w:r>
          </w:p>
        </w:tc>
        <w:tc>
          <w:tcPr>
            <w:tcW w:w="5040" w:type="dxa"/>
            <w:shd w:val="clear" w:color="auto" w:fill="auto"/>
          </w:tcPr>
          <w:p w14:paraId="6E802A48" w14:textId="77777777" w:rsidR="00A86D7C" w:rsidRDefault="00A86D7C" w:rsidP="00A86D7C">
            <w:pPr>
              <w:spacing w:after="120"/>
              <w:rPr>
                <w:rStyle w:val="Strong"/>
                <w:b w:val="0"/>
              </w:rPr>
            </w:pPr>
            <w:r>
              <w:rPr>
                <w:rStyle w:val="Strong"/>
                <w:b w:val="0"/>
              </w:rPr>
              <w:t>Gambel oak/mountain snowberry</w:t>
            </w:r>
          </w:p>
        </w:tc>
        <w:tc>
          <w:tcPr>
            <w:tcW w:w="3060" w:type="dxa"/>
            <w:shd w:val="clear" w:color="auto" w:fill="auto"/>
          </w:tcPr>
          <w:p w14:paraId="45E301DE" w14:textId="77777777" w:rsidR="00A86D7C" w:rsidRDefault="00A86D7C" w:rsidP="00A86D7C">
            <w:pPr>
              <w:spacing w:after="120"/>
              <w:rPr>
                <w:caps/>
              </w:rPr>
            </w:pPr>
            <w:r>
              <w:rPr>
                <w:caps/>
              </w:rPr>
              <w:t>quga/syor2</w:t>
            </w:r>
          </w:p>
        </w:tc>
      </w:tr>
      <w:tr w:rsidR="00A86D7C" w:rsidRPr="00BA4EAB" w14:paraId="7EDE36A4" w14:textId="77777777" w:rsidTr="00A86D7C">
        <w:trPr>
          <w:cantSplit/>
        </w:trPr>
        <w:tc>
          <w:tcPr>
            <w:tcW w:w="1350" w:type="dxa"/>
            <w:shd w:val="clear" w:color="auto" w:fill="auto"/>
          </w:tcPr>
          <w:p w14:paraId="0B5E244A" w14:textId="77777777" w:rsidR="00A86D7C" w:rsidRDefault="00A86D7C" w:rsidP="00A86D7C">
            <w:pPr>
              <w:spacing w:after="120"/>
            </w:pPr>
            <w:r>
              <w:t>313050</w:t>
            </w:r>
          </w:p>
        </w:tc>
        <w:tc>
          <w:tcPr>
            <w:tcW w:w="5040" w:type="dxa"/>
            <w:shd w:val="clear" w:color="auto" w:fill="auto"/>
          </w:tcPr>
          <w:p w14:paraId="35A2E6E7" w14:textId="77777777" w:rsidR="00A86D7C" w:rsidRDefault="00A86D7C" w:rsidP="00A86D7C">
            <w:pPr>
              <w:spacing w:after="120"/>
              <w:rPr>
                <w:rStyle w:val="Strong"/>
                <w:b w:val="0"/>
              </w:rPr>
            </w:pPr>
            <w:r>
              <w:rPr>
                <w:rStyle w:val="Strong"/>
                <w:b w:val="0"/>
              </w:rPr>
              <w:t>Gambel oak/mountain snowberry-mountain snowberry</w:t>
            </w:r>
          </w:p>
        </w:tc>
        <w:tc>
          <w:tcPr>
            <w:tcW w:w="3060" w:type="dxa"/>
            <w:shd w:val="clear" w:color="auto" w:fill="auto"/>
          </w:tcPr>
          <w:p w14:paraId="4580F25A" w14:textId="77777777" w:rsidR="00A86D7C" w:rsidRDefault="00A86D7C" w:rsidP="00A86D7C">
            <w:pPr>
              <w:spacing w:after="120"/>
              <w:rPr>
                <w:caps/>
              </w:rPr>
            </w:pPr>
            <w:r>
              <w:rPr>
                <w:caps/>
              </w:rPr>
              <w:t>quga/syor2-syor2</w:t>
            </w:r>
          </w:p>
        </w:tc>
      </w:tr>
      <w:tr w:rsidR="00A86D7C" w:rsidRPr="00BA4EAB" w14:paraId="626F10D6" w14:textId="77777777" w:rsidTr="00A86D7C">
        <w:trPr>
          <w:cantSplit/>
        </w:trPr>
        <w:tc>
          <w:tcPr>
            <w:tcW w:w="1350" w:type="dxa"/>
            <w:shd w:val="clear" w:color="auto" w:fill="auto"/>
          </w:tcPr>
          <w:p w14:paraId="2DE32A84" w14:textId="77777777" w:rsidR="00A86D7C" w:rsidRDefault="00A86D7C" w:rsidP="00A86D7C">
            <w:pPr>
              <w:spacing w:after="120"/>
            </w:pPr>
            <w:r>
              <w:t>313054</w:t>
            </w:r>
          </w:p>
        </w:tc>
        <w:tc>
          <w:tcPr>
            <w:tcW w:w="5040" w:type="dxa"/>
            <w:shd w:val="clear" w:color="auto" w:fill="auto"/>
          </w:tcPr>
          <w:p w14:paraId="7EE2C3DF" w14:textId="77777777" w:rsidR="00A86D7C" w:rsidRDefault="00A86D7C" w:rsidP="00A86D7C">
            <w:pPr>
              <w:spacing w:after="120"/>
              <w:rPr>
                <w:rStyle w:val="Strong"/>
                <w:b w:val="0"/>
              </w:rPr>
            </w:pPr>
            <w:r>
              <w:rPr>
                <w:rStyle w:val="Strong"/>
                <w:b w:val="0"/>
              </w:rPr>
              <w:t>Gambel oak/mountain snowberry/alderleaf mountain mahogany</w:t>
            </w:r>
          </w:p>
        </w:tc>
        <w:tc>
          <w:tcPr>
            <w:tcW w:w="3060" w:type="dxa"/>
            <w:shd w:val="clear" w:color="auto" w:fill="auto"/>
          </w:tcPr>
          <w:p w14:paraId="5C812B82" w14:textId="77777777" w:rsidR="00A86D7C" w:rsidRDefault="00A86D7C" w:rsidP="00A86D7C">
            <w:pPr>
              <w:spacing w:after="120"/>
              <w:rPr>
                <w:caps/>
              </w:rPr>
            </w:pPr>
            <w:r>
              <w:rPr>
                <w:caps/>
              </w:rPr>
              <w:t>quga/syor2/cemo2</w:t>
            </w:r>
          </w:p>
        </w:tc>
      </w:tr>
      <w:tr w:rsidR="00A86D7C" w:rsidRPr="00BA4EAB" w14:paraId="34FF7546" w14:textId="77777777" w:rsidTr="00A86D7C">
        <w:trPr>
          <w:cantSplit/>
        </w:trPr>
        <w:tc>
          <w:tcPr>
            <w:tcW w:w="1350" w:type="dxa"/>
            <w:shd w:val="clear" w:color="auto" w:fill="auto"/>
          </w:tcPr>
          <w:p w14:paraId="59E5D02F" w14:textId="77777777" w:rsidR="00A86D7C" w:rsidRDefault="00A86D7C" w:rsidP="00A86D7C">
            <w:pPr>
              <w:spacing w:after="120"/>
            </w:pPr>
            <w:r>
              <w:t>313055</w:t>
            </w:r>
          </w:p>
        </w:tc>
        <w:tc>
          <w:tcPr>
            <w:tcW w:w="5040" w:type="dxa"/>
            <w:shd w:val="clear" w:color="auto" w:fill="auto"/>
          </w:tcPr>
          <w:p w14:paraId="6070913C" w14:textId="77777777" w:rsidR="00A86D7C" w:rsidRDefault="00A86D7C" w:rsidP="00A86D7C">
            <w:pPr>
              <w:spacing w:after="120"/>
              <w:rPr>
                <w:rStyle w:val="Strong"/>
                <w:b w:val="0"/>
              </w:rPr>
            </w:pPr>
            <w:r>
              <w:rPr>
                <w:rStyle w:val="Strong"/>
                <w:b w:val="0"/>
              </w:rPr>
              <w:t>Gambel oak/mountain snowberry/big sagebrush</w:t>
            </w:r>
          </w:p>
        </w:tc>
        <w:tc>
          <w:tcPr>
            <w:tcW w:w="3060" w:type="dxa"/>
            <w:shd w:val="clear" w:color="auto" w:fill="auto"/>
          </w:tcPr>
          <w:p w14:paraId="598095CB" w14:textId="77777777" w:rsidR="00A86D7C" w:rsidRDefault="00A86D7C" w:rsidP="00A86D7C">
            <w:pPr>
              <w:spacing w:after="120"/>
              <w:rPr>
                <w:caps/>
              </w:rPr>
            </w:pPr>
            <w:r>
              <w:rPr>
                <w:caps/>
              </w:rPr>
              <w:t>quga/syor2/artr2</w:t>
            </w:r>
          </w:p>
        </w:tc>
      </w:tr>
      <w:tr w:rsidR="00A86D7C" w:rsidRPr="00BA4EAB" w14:paraId="68024D7B" w14:textId="77777777" w:rsidTr="00A86D7C">
        <w:trPr>
          <w:cantSplit/>
        </w:trPr>
        <w:tc>
          <w:tcPr>
            <w:tcW w:w="1350" w:type="dxa"/>
            <w:shd w:val="clear" w:color="auto" w:fill="auto"/>
          </w:tcPr>
          <w:p w14:paraId="4742C0D1" w14:textId="77777777" w:rsidR="00A86D7C" w:rsidRDefault="00A86D7C" w:rsidP="00A86D7C">
            <w:pPr>
              <w:spacing w:after="120"/>
            </w:pPr>
            <w:r>
              <w:t>31306</w:t>
            </w:r>
          </w:p>
        </w:tc>
        <w:tc>
          <w:tcPr>
            <w:tcW w:w="5040" w:type="dxa"/>
            <w:shd w:val="clear" w:color="auto" w:fill="auto"/>
          </w:tcPr>
          <w:p w14:paraId="66EBE937" w14:textId="77777777" w:rsidR="00A86D7C" w:rsidRDefault="00A86D7C" w:rsidP="00A86D7C">
            <w:pPr>
              <w:spacing w:after="120"/>
              <w:rPr>
                <w:rStyle w:val="Strong"/>
                <w:b w:val="0"/>
              </w:rPr>
            </w:pPr>
            <w:r>
              <w:rPr>
                <w:rStyle w:val="Strong"/>
                <w:b w:val="0"/>
              </w:rPr>
              <w:t>Gambel oak/sun sedge</w:t>
            </w:r>
          </w:p>
        </w:tc>
        <w:tc>
          <w:tcPr>
            <w:tcW w:w="3060" w:type="dxa"/>
            <w:shd w:val="clear" w:color="auto" w:fill="auto"/>
          </w:tcPr>
          <w:p w14:paraId="035ED447" w14:textId="77777777" w:rsidR="00A86D7C" w:rsidRDefault="00A86D7C" w:rsidP="00A86D7C">
            <w:pPr>
              <w:spacing w:after="120"/>
              <w:rPr>
                <w:caps/>
              </w:rPr>
            </w:pPr>
            <w:r>
              <w:rPr>
                <w:caps/>
              </w:rPr>
              <w:t>quga/cainh2</w:t>
            </w:r>
          </w:p>
        </w:tc>
      </w:tr>
      <w:tr w:rsidR="00A86D7C" w:rsidRPr="00BA4EAB" w14:paraId="3C7EC923" w14:textId="77777777" w:rsidTr="00A86D7C">
        <w:trPr>
          <w:cantSplit/>
        </w:trPr>
        <w:tc>
          <w:tcPr>
            <w:tcW w:w="1350" w:type="dxa"/>
            <w:shd w:val="clear" w:color="auto" w:fill="auto"/>
          </w:tcPr>
          <w:p w14:paraId="3B634F89" w14:textId="77777777" w:rsidR="00A86D7C" w:rsidRDefault="00A86D7C" w:rsidP="00A86D7C">
            <w:pPr>
              <w:spacing w:after="120"/>
            </w:pPr>
            <w:r>
              <w:t>31307</w:t>
            </w:r>
          </w:p>
        </w:tc>
        <w:tc>
          <w:tcPr>
            <w:tcW w:w="5040" w:type="dxa"/>
            <w:shd w:val="clear" w:color="auto" w:fill="auto"/>
          </w:tcPr>
          <w:p w14:paraId="6BEF0B2A" w14:textId="77777777" w:rsidR="00A86D7C" w:rsidRDefault="00A86D7C" w:rsidP="00A86D7C">
            <w:pPr>
              <w:spacing w:after="120"/>
              <w:rPr>
                <w:rStyle w:val="Strong"/>
                <w:b w:val="0"/>
              </w:rPr>
            </w:pPr>
            <w:r>
              <w:rPr>
                <w:rStyle w:val="Strong"/>
                <w:b w:val="0"/>
              </w:rPr>
              <w:t>Gambel oak-chokecherry/Thruber’s fescue</w:t>
            </w:r>
          </w:p>
        </w:tc>
        <w:tc>
          <w:tcPr>
            <w:tcW w:w="3060" w:type="dxa"/>
            <w:shd w:val="clear" w:color="auto" w:fill="auto"/>
          </w:tcPr>
          <w:p w14:paraId="4C8C46A3" w14:textId="77777777" w:rsidR="00A86D7C" w:rsidRDefault="00A86D7C" w:rsidP="00A86D7C">
            <w:pPr>
              <w:spacing w:after="120"/>
              <w:rPr>
                <w:caps/>
              </w:rPr>
            </w:pPr>
            <w:r>
              <w:rPr>
                <w:caps/>
              </w:rPr>
              <w:t>quga-prviv/feth</w:t>
            </w:r>
          </w:p>
        </w:tc>
      </w:tr>
      <w:tr w:rsidR="00A86D7C" w:rsidRPr="00BA4EAB" w14:paraId="67C03804" w14:textId="77777777" w:rsidTr="00A86D7C">
        <w:trPr>
          <w:cantSplit/>
        </w:trPr>
        <w:tc>
          <w:tcPr>
            <w:tcW w:w="1350" w:type="dxa"/>
            <w:shd w:val="clear" w:color="auto" w:fill="auto"/>
          </w:tcPr>
          <w:p w14:paraId="66F70919" w14:textId="77777777" w:rsidR="00A86D7C" w:rsidRDefault="00A86D7C" w:rsidP="00A86D7C">
            <w:pPr>
              <w:spacing w:after="120"/>
            </w:pPr>
            <w:r>
              <w:t>314</w:t>
            </w:r>
          </w:p>
        </w:tc>
        <w:tc>
          <w:tcPr>
            <w:tcW w:w="5040" w:type="dxa"/>
            <w:shd w:val="clear" w:color="auto" w:fill="auto"/>
          </w:tcPr>
          <w:p w14:paraId="2E24E591" w14:textId="77777777" w:rsidR="00A86D7C" w:rsidRDefault="00A86D7C" w:rsidP="00A86D7C">
            <w:pPr>
              <w:spacing w:after="120"/>
              <w:rPr>
                <w:rStyle w:val="Strong"/>
                <w:b w:val="0"/>
              </w:rPr>
            </w:pPr>
            <w:r>
              <w:rPr>
                <w:rStyle w:val="Strong"/>
                <w:b w:val="0"/>
              </w:rPr>
              <w:t>Willow series</w:t>
            </w:r>
          </w:p>
        </w:tc>
        <w:tc>
          <w:tcPr>
            <w:tcW w:w="3060" w:type="dxa"/>
            <w:shd w:val="clear" w:color="auto" w:fill="auto"/>
          </w:tcPr>
          <w:p w14:paraId="5887AB37" w14:textId="77777777" w:rsidR="00A86D7C" w:rsidRDefault="00A86D7C" w:rsidP="00A86D7C">
            <w:pPr>
              <w:spacing w:after="120"/>
              <w:rPr>
                <w:caps/>
              </w:rPr>
            </w:pPr>
            <w:r>
              <w:rPr>
                <w:caps/>
              </w:rPr>
              <w:t>salix</w:t>
            </w:r>
          </w:p>
        </w:tc>
      </w:tr>
      <w:tr w:rsidR="00A86D7C" w:rsidRPr="00BA4EAB" w14:paraId="079D040D" w14:textId="77777777" w:rsidTr="00A86D7C">
        <w:trPr>
          <w:cantSplit/>
        </w:trPr>
        <w:tc>
          <w:tcPr>
            <w:tcW w:w="1350" w:type="dxa"/>
            <w:shd w:val="clear" w:color="auto" w:fill="auto"/>
          </w:tcPr>
          <w:p w14:paraId="5431E5E4" w14:textId="77777777" w:rsidR="00A86D7C" w:rsidRDefault="00A86D7C" w:rsidP="00A86D7C">
            <w:pPr>
              <w:spacing w:after="120"/>
            </w:pPr>
            <w:r>
              <w:t>31401</w:t>
            </w:r>
          </w:p>
        </w:tc>
        <w:tc>
          <w:tcPr>
            <w:tcW w:w="5040" w:type="dxa"/>
            <w:shd w:val="clear" w:color="auto" w:fill="auto"/>
          </w:tcPr>
          <w:p w14:paraId="194D4003" w14:textId="77777777" w:rsidR="00A86D7C" w:rsidRDefault="00A86D7C" w:rsidP="00A86D7C">
            <w:pPr>
              <w:spacing w:after="120"/>
              <w:rPr>
                <w:rStyle w:val="Strong"/>
                <w:b w:val="0"/>
              </w:rPr>
            </w:pPr>
            <w:r>
              <w:rPr>
                <w:rStyle w:val="Strong"/>
                <w:b w:val="0"/>
              </w:rPr>
              <w:t>Diamondleaf willow/white marsh marigold</w:t>
            </w:r>
          </w:p>
        </w:tc>
        <w:tc>
          <w:tcPr>
            <w:tcW w:w="3060" w:type="dxa"/>
            <w:shd w:val="clear" w:color="auto" w:fill="auto"/>
          </w:tcPr>
          <w:p w14:paraId="439D60F2" w14:textId="77777777" w:rsidR="00A86D7C" w:rsidRDefault="00A86D7C" w:rsidP="00A86D7C">
            <w:pPr>
              <w:spacing w:after="120"/>
              <w:rPr>
                <w:caps/>
              </w:rPr>
            </w:pPr>
            <w:r>
              <w:rPr>
                <w:caps/>
              </w:rPr>
              <w:t>sapl2/cale4</w:t>
            </w:r>
          </w:p>
        </w:tc>
      </w:tr>
      <w:tr w:rsidR="00A86D7C" w:rsidRPr="00BA4EAB" w14:paraId="5EFECB42" w14:textId="77777777" w:rsidTr="00A86D7C">
        <w:trPr>
          <w:cantSplit/>
        </w:trPr>
        <w:tc>
          <w:tcPr>
            <w:tcW w:w="1350" w:type="dxa"/>
            <w:shd w:val="clear" w:color="auto" w:fill="auto"/>
          </w:tcPr>
          <w:p w14:paraId="2DB11BEC" w14:textId="77777777" w:rsidR="00A86D7C" w:rsidRDefault="00A86D7C" w:rsidP="00A86D7C">
            <w:pPr>
              <w:spacing w:after="120"/>
            </w:pPr>
            <w:r>
              <w:t>31402</w:t>
            </w:r>
          </w:p>
        </w:tc>
        <w:tc>
          <w:tcPr>
            <w:tcW w:w="5040" w:type="dxa"/>
            <w:shd w:val="clear" w:color="auto" w:fill="auto"/>
          </w:tcPr>
          <w:p w14:paraId="7E890539" w14:textId="77777777" w:rsidR="00A86D7C" w:rsidRDefault="00A86D7C" w:rsidP="00A86D7C">
            <w:pPr>
              <w:spacing w:after="120"/>
              <w:rPr>
                <w:rStyle w:val="Strong"/>
                <w:b w:val="0"/>
              </w:rPr>
            </w:pPr>
            <w:r>
              <w:rPr>
                <w:rStyle w:val="Strong"/>
                <w:b w:val="0"/>
              </w:rPr>
              <w:t>Geyer’s willow-strapleaf willow/bluejoint</w:t>
            </w:r>
          </w:p>
        </w:tc>
        <w:tc>
          <w:tcPr>
            <w:tcW w:w="3060" w:type="dxa"/>
            <w:shd w:val="clear" w:color="auto" w:fill="auto"/>
          </w:tcPr>
          <w:p w14:paraId="699A4966" w14:textId="77777777" w:rsidR="00A86D7C" w:rsidRDefault="00A86D7C" w:rsidP="00A86D7C">
            <w:pPr>
              <w:spacing w:after="120"/>
              <w:rPr>
                <w:caps/>
              </w:rPr>
            </w:pPr>
            <w:r>
              <w:rPr>
                <w:caps/>
              </w:rPr>
              <w:t>sage2-sali/caca4</w:t>
            </w:r>
          </w:p>
        </w:tc>
      </w:tr>
      <w:tr w:rsidR="00A86D7C" w:rsidRPr="00BA4EAB" w14:paraId="437879C4" w14:textId="77777777" w:rsidTr="00A86D7C">
        <w:trPr>
          <w:cantSplit/>
        </w:trPr>
        <w:tc>
          <w:tcPr>
            <w:tcW w:w="1350" w:type="dxa"/>
            <w:shd w:val="clear" w:color="auto" w:fill="auto"/>
          </w:tcPr>
          <w:p w14:paraId="6FC890D2" w14:textId="77777777" w:rsidR="00A86D7C" w:rsidRDefault="00A86D7C" w:rsidP="00A86D7C">
            <w:pPr>
              <w:spacing w:after="120"/>
            </w:pPr>
            <w:r>
              <w:t>314021</w:t>
            </w:r>
          </w:p>
        </w:tc>
        <w:tc>
          <w:tcPr>
            <w:tcW w:w="5040" w:type="dxa"/>
            <w:shd w:val="clear" w:color="auto" w:fill="auto"/>
          </w:tcPr>
          <w:p w14:paraId="7C68AD10" w14:textId="77777777" w:rsidR="00A86D7C" w:rsidRDefault="00A86D7C" w:rsidP="00A86D7C">
            <w:pPr>
              <w:spacing w:after="120"/>
              <w:rPr>
                <w:rStyle w:val="Strong"/>
                <w:b w:val="0"/>
              </w:rPr>
            </w:pPr>
            <w:r>
              <w:rPr>
                <w:rStyle w:val="Strong"/>
                <w:b w:val="0"/>
              </w:rPr>
              <w:t>Geyer’s willow-strapleaf willow/bluejoint/tufted hairgrass</w:t>
            </w:r>
          </w:p>
        </w:tc>
        <w:tc>
          <w:tcPr>
            <w:tcW w:w="3060" w:type="dxa"/>
            <w:shd w:val="clear" w:color="auto" w:fill="auto"/>
          </w:tcPr>
          <w:p w14:paraId="56C44ADA" w14:textId="77777777" w:rsidR="00A86D7C" w:rsidRDefault="00A86D7C" w:rsidP="00A86D7C">
            <w:pPr>
              <w:spacing w:after="120"/>
              <w:rPr>
                <w:caps/>
              </w:rPr>
            </w:pPr>
            <w:r>
              <w:rPr>
                <w:caps/>
              </w:rPr>
              <w:t>sage2-sali/caca4/deca18</w:t>
            </w:r>
          </w:p>
        </w:tc>
      </w:tr>
      <w:tr w:rsidR="00A86D7C" w:rsidRPr="00BA4EAB" w14:paraId="5DCA3E3D" w14:textId="77777777" w:rsidTr="00A86D7C">
        <w:trPr>
          <w:cantSplit/>
        </w:trPr>
        <w:tc>
          <w:tcPr>
            <w:tcW w:w="1350" w:type="dxa"/>
            <w:shd w:val="clear" w:color="auto" w:fill="auto"/>
          </w:tcPr>
          <w:p w14:paraId="7FE4359B" w14:textId="77777777" w:rsidR="00A86D7C" w:rsidRDefault="00A86D7C" w:rsidP="00A86D7C">
            <w:pPr>
              <w:spacing w:after="120"/>
            </w:pPr>
            <w:r>
              <w:t>31404</w:t>
            </w:r>
          </w:p>
        </w:tc>
        <w:tc>
          <w:tcPr>
            <w:tcW w:w="5040" w:type="dxa"/>
            <w:shd w:val="clear" w:color="auto" w:fill="auto"/>
          </w:tcPr>
          <w:p w14:paraId="70E9809A" w14:textId="77777777" w:rsidR="00A86D7C" w:rsidRDefault="00A86D7C" w:rsidP="00A86D7C">
            <w:pPr>
              <w:spacing w:after="120"/>
              <w:rPr>
                <w:rStyle w:val="Strong"/>
                <w:b w:val="0"/>
              </w:rPr>
            </w:pPr>
            <w:r>
              <w:rPr>
                <w:rStyle w:val="Strong"/>
                <w:b w:val="0"/>
              </w:rPr>
              <w:t>Meadow willow/eastern marsh fern</w:t>
            </w:r>
          </w:p>
        </w:tc>
        <w:tc>
          <w:tcPr>
            <w:tcW w:w="3060" w:type="dxa"/>
            <w:shd w:val="clear" w:color="auto" w:fill="auto"/>
          </w:tcPr>
          <w:p w14:paraId="48F7998B" w14:textId="77777777" w:rsidR="00A86D7C" w:rsidRDefault="00A86D7C" w:rsidP="00A86D7C">
            <w:pPr>
              <w:spacing w:after="120"/>
              <w:rPr>
                <w:caps/>
              </w:rPr>
            </w:pPr>
            <w:r>
              <w:rPr>
                <w:caps/>
              </w:rPr>
              <w:t>sapes/thpa</w:t>
            </w:r>
          </w:p>
        </w:tc>
      </w:tr>
      <w:tr w:rsidR="00A86D7C" w:rsidRPr="00BA4EAB" w14:paraId="7693ACD0" w14:textId="77777777" w:rsidTr="00A86D7C">
        <w:trPr>
          <w:cantSplit/>
        </w:trPr>
        <w:tc>
          <w:tcPr>
            <w:tcW w:w="1350" w:type="dxa"/>
            <w:shd w:val="clear" w:color="auto" w:fill="auto"/>
          </w:tcPr>
          <w:p w14:paraId="32C294B6" w14:textId="77777777" w:rsidR="00A86D7C" w:rsidRDefault="00A86D7C" w:rsidP="00A86D7C">
            <w:pPr>
              <w:spacing w:after="120"/>
            </w:pPr>
            <w:r>
              <w:lastRenderedPageBreak/>
              <w:t>31405</w:t>
            </w:r>
          </w:p>
        </w:tc>
        <w:tc>
          <w:tcPr>
            <w:tcW w:w="5040" w:type="dxa"/>
            <w:shd w:val="clear" w:color="auto" w:fill="auto"/>
          </w:tcPr>
          <w:p w14:paraId="6DCFC8D4" w14:textId="77777777" w:rsidR="00A86D7C" w:rsidRDefault="00A86D7C" w:rsidP="00A86D7C">
            <w:pPr>
              <w:spacing w:after="120"/>
              <w:rPr>
                <w:rStyle w:val="Strong"/>
                <w:b w:val="0"/>
              </w:rPr>
            </w:pPr>
            <w:r>
              <w:rPr>
                <w:rStyle w:val="Strong"/>
                <w:b w:val="0"/>
              </w:rPr>
              <w:t>Diamondleaf willow/water sedge</w:t>
            </w:r>
          </w:p>
        </w:tc>
        <w:tc>
          <w:tcPr>
            <w:tcW w:w="3060" w:type="dxa"/>
            <w:shd w:val="clear" w:color="auto" w:fill="auto"/>
          </w:tcPr>
          <w:p w14:paraId="57586E7E" w14:textId="77777777" w:rsidR="00A86D7C" w:rsidRDefault="00A86D7C" w:rsidP="00A86D7C">
            <w:pPr>
              <w:spacing w:after="120"/>
              <w:rPr>
                <w:caps/>
              </w:rPr>
            </w:pPr>
            <w:r>
              <w:rPr>
                <w:caps/>
              </w:rPr>
              <w:t>sapl2/caaq</w:t>
            </w:r>
          </w:p>
        </w:tc>
      </w:tr>
      <w:tr w:rsidR="00A86D7C" w:rsidRPr="00BA4EAB" w14:paraId="6D48A341" w14:textId="77777777" w:rsidTr="00A86D7C">
        <w:trPr>
          <w:cantSplit/>
        </w:trPr>
        <w:tc>
          <w:tcPr>
            <w:tcW w:w="1350" w:type="dxa"/>
            <w:shd w:val="clear" w:color="auto" w:fill="auto"/>
          </w:tcPr>
          <w:p w14:paraId="1A59ADFD" w14:textId="77777777" w:rsidR="00A86D7C" w:rsidRDefault="00A86D7C" w:rsidP="00A86D7C">
            <w:pPr>
              <w:spacing w:after="120"/>
            </w:pPr>
            <w:r>
              <w:t>314051</w:t>
            </w:r>
          </w:p>
        </w:tc>
        <w:tc>
          <w:tcPr>
            <w:tcW w:w="5040" w:type="dxa"/>
            <w:shd w:val="clear" w:color="auto" w:fill="auto"/>
          </w:tcPr>
          <w:p w14:paraId="7D747123" w14:textId="77777777" w:rsidR="00A86D7C" w:rsidRDefault="00A86D7C" w:rsidP="00A86D7C">
            <w:pPr>
              <w:spacing w:after="120"/>
              <w:rPr>
                <w:rStyle w:val="Strong"/>
                <w:b w:val="0"/>
              </w:rPr>
            </w:pPr>
            <w:r>
              <w:rPr>
                <w:rStyle w:val="Strong"/>
                <w:b w:val="0"/>
              </w:rPr>
              <w:t>Diamondleaf willow/water sedge/tufted hairgrass</w:t>
            </w:r>
          </w:p>
        </w:tc>
        <w:tc>
          <w:tcPr>
            <w:tcW w:w="3060" w:type="dxa"/>
            <w:shd w:val="clear" w:color="auto" w:fill="auto"/>
          </w:tcPr>
          <w:p w14:paraId="77254EB0" w14:textId="77777777" w:rsidR="00A86D7C" w:rsidRDefault="00A86D7C" w:rsidP="00A86D7C">
            <w:pPr>
              <w:spacing w:after="120"/>
              <w:rPr>
                <w:caps/>
              </w:rPr>
            </w:pPr>
            <w:r>
              <w:rPr>
                <w:caps/>
              </w:rPr>
              <w:t>sapl2/caaq/deca18</w:t>
            </w:r>
          </w:p>
        </w:tc>
      </w:tr>
      <w:tr w:rsidR="00A86D7C" w:rsidRPr="00BA4EAB" w14:paraId="3BB83732" w14:textId="77777777" w:rsidTr="00A86D7C">
        <w:trPr>
          <w:cantSplit/>
        </w:trPr>
        <w:tc>
          <w:tcPr>
            <w:tcW w:w="1350" w:type="dxa"/>
            <w:shd w:val="clear" w:color="auto" w:fill="auto"/>
          </w:tcPr>
          <w:p w14:paraId="16ABF56B" w14:textId="77777777" w:rsidR="00A86D7C" w:rsidRDefault="00A86D7C" w:rsidP="00A86D7C">
            <w:pPr>
              <w:spacing w:after="120"/>
            </w:pPr>
            <w:r>
              <w:t>31406</w:t>
            </w:r>
          </w:p>
        </w:tc>
        <w:tc>
          <w:tcPr>
            <w:tcW w:w="5040" w:type="dxa"/>
            <w:shd w:val="clear" w:color="auto" w:fill="auto"/>
          </w:tcPr>
          <w:p w14:paraId="5DF2C6A3" w14:textId="77777777" w:rsidR="00A86D7C" w:rsidRDefault="00A86D7C" w:rsidP="00A86D7C">
            <w:pPr>
              <w:spacing w:after="120"/>
              <w:rPr>
                <w:rStyle w:val="Strong"/>
                <w:b w:val="0"/>
              </w:rPr>
            </w:pPr>
            <w:r>
              <w:rPr>
                <w:rStyle w:val="Strong"/>
                <w:b w:val="0"/>
              </w:rPr>
              <w:t>Diamondleaf willow/mountain sedge</w:t>
            </w:r>
          </w:p>
        </w:tc>
        <w:tc>
          <w:tcPr>
            <w:tcW w:w="3060" w:type="dxa"/>
            <w:shd w:val="clear" w:color="auto" w:fill="auto"/>
          </w:tcPr>
          <w:p w14:paraId="45BB40F8" w14:textId="77777777" w:rsidR="00A86D7C" w:rsidRDefault="00A86D7C" w:rsidP="00A86D7C">
            <w:pPr>
              <w:spacing w:after="120"/>
              <w:rPr>
                <w:caps/>
              </w:rPr>
            </w:pPr>
            <w:r>
              <w:rPr>
                <w:caps/>
              </w:rPr>
              <w:t>sapl2/casc12</w:t>
            </w:r>
          </w:p>
        </w:tc>
      </w:tr>
      <w:tr w:rsidR="00A86D7C" w:rsidRPr="00BA4EAB" w14:paraId="7BA9E916" w14:textId="77777777" w:rsidTr="00A86D7C">
        <w:trPr>
          <w:cantSplit/>
        </w:trPr>
        <w:tc>
          <w:tcPr>
            <w:tcW w:w="1350" w:type="dxa"/>
            <w:shd w:val="clear" w:color="auto" w:fill="auto"/>
          </w:tcPr>
          <w:p w14:paraId="252A4F7C" w14:textId="77777777" w:rsidR="00A86D7C" w:rsidRDefault="00A86D7C" w:rsidP="00A86D7C">
            <w:pPr>
              <w:spacing w:after="120"/>
            </w:pPr>
            <w:r>
              <w:t>31408</w:t>
            </w:r>
          </w:p>
        </w:tc>
        <w:tc>
          <w:tcPr>
            <w:tcW w:w="5040" w:type="dxa"/>
            <w:shd w:val="clear" w:color="auto" w:fill="auto"/>
          </w:tcPr>
          <w:p w14:paraId="6338051D" w14:textId="77777777" w:rsidR="00A86D7C" w:rsidRDefault="00A86D7C" w:rsidP="00A86D7C">
            <w:pPr>
              <w:spacing w:after="120"/>
              <w:rPr>
                <w:rStyle w:val="Strong"/>
                <w:b w:val="0"/>
              </w:rPr>
            </w:pPr>
            <w:r>
              <w:rPr>
                <w:rStyle w:val="Strong"/>
                <w:b w:val="0"/>
              </w:rPr>
              <w:t>Grayleaf willow-shortfruit willow/tufted hairgrass</w:t>
            </w:r>
          </w:p>
        </w:tc>
        <w:tc>
          <w:tcPr>
            <w:tcW w:w="3060" w:type="dxa"/>
            <w:shd w:val="clear" w:color="auto" w:fill="auto"/>
          </w:tcPr>
          <w:p w14:paraId="772904CB" w14:textId="77777777" w:rsidR="00A86D7C" w:rsidRDefault="00A86D7C" w:rsidP="00A86D7C">
            <w:pPr>
              <w:spacing w:after="120"/>
              <w:rPr>
                <w:caps/>
              </w:rPr>
            </w:pPr>
            <w:r>
              <w:rPr>
                <w:caps/>
              </w:rPr>
              <w:t>sagl-sabr/deca18</w:t>
            </w:r>
          </w:p>
        </w:tc>
      </w:tr>
      <w:tr w:rsidR="00A86D7C" w:rsidRPr="00BA4EAB" w14:paraId="49384632" w14:textId="77777777" w:rsidTr="00A86D7C">
        <w:trPr>
          <w:cantSplit/>
        </w:trPr>
        <w:tc>
          <w:tcPr>
            <w:tcW w:w="1350" w:type="dxa"/>
            <w:shd w:val="clear" w:color="auto" w:fill="auto"/>
          </w:tcPr>
          <w:p w14:paraId="405FEF3F" w14:textId="77777777" w:rsidR="00A86D7C" w:rsidRDefault="00A86D7C" w:rsidP="00A86D7C">
            <w:pPr>
              <w:spacing w:after="120"/>
            </w:pPr>
            <w:r>
              <w:t>314081</w:t>
            </w:r>
          </w:p>
        </w:tc>
        <w:tc>
          <w:tcPr>
            <w:tcW w:w="5040" w:type="dxa"/>
            <w:shd w:val="clear" w:color="auto" w:fill="auto"/>
          </w:tcPr>
          <w:p w14:paraId="3B6A2046" w14:textId="77777777" w:rsidR="00A86D7C" w:rsidRDefault="00A86D7C" w:rsidP="00A86D7C">
            <w:pPr>
              <w:spacing w:after="120"/>
              <w:rPr>
                <w:rStyle w:val="Strong"/>
                <w:b w:val="0"/>
              </w:rPr>
            </w:pPr>
            <w:r>
              <w:rPr>
                <w:rStyle w:val="Strong"/>
                <w:b w:val="0"/>
              </w:rPr>
              <w:t>Grayleaf willow-shortfruit willow/tufted hairgrass/Jacob’s ladder</w:t>
            </w:r>
          </w:p>
        </w:tc>
        <w:tc>
          <w:tcPr>
            <w:tcW w:w="3060" w:type="dxa"/>
            <w:shd w:val="clear" w:color="auto" w:fill="auto"/>
          </w:tcPr>
          <w:p w14:paraId="7164F5D8" w14:textId="77777777" w:rsidR="00A86D7C" w:rsidRDefault="00A86D7C" w:rsidP="00A86D7C">
            <w:pPr>
              <w:spacing w:after="120"/>
              <w:rPr>
                <w:caps/>
              </w:rPr>
            </w:pPr>
            <w:r>
              <w:rPr>
                <w:caps/>
              </w:rPr>
              <w:t>sagl-sabr/deca18/popu3</w:t>
            </w:r>
          </w:p>
        </w:tc>
      </w:tr>
      <w:tr w:rsidR="00A86D7C" w:rsidRPr="00BA4EAB" w14:paraId="3706E4DD" w14:textId="77777777" w:rsidTr="00A86D7C">
        <w:trPr>
          <w:cantSplit/>
        </w:trPr>
        <w:tc>
          <w:tcPr>
            <w:tcW w:w="1350" w:type="dxa"/>
            <w:shd w:val="clear" w:color="auto" w:fill="auto"/>
          </w:tcPr>
          <w:p w14:paraId="0EE9C735" w14:textId="77777777" w:rsidR="00A86D7C" w:rsidRDefault="00A86D7C" w:rsidP="00A86D7C">
            <w:pPr>
              <w:spacing w:after="120"/>
            </w:pPr>
            <w:r>
              <w:t>31409</w:t>
            </w:r>
          </w:p>
        </w:tc>
        <w:tc>
          <w:tcPr>
            <w:tcW w:w="5040" w:type="dxa"/>
            <w:shd w:val="clear" w:color="auto" w:fill="auto"/>
          </w:tcPr>
          <w:p w14:paraId="398BE3F7" w14:textId="77777777" w:rsidR="00A86D7C" w:rsidRDefault="00A86D7C" w:rsidP="00A86D7C">
            <w:pPr>
              <w:spacing w:after="120"/>
              <w:rPr>
                <w:rStyle w:val="Strong"/>
                <w:b w:val="0"/>
              </w:rPr>
            </w:pPr>
            <w:r>
              <w:rPr>
                <w:rStyle w:val="Strong"/>
                <w:b w:val="0"/>
              </w:rPr>
              <w:t>Grayleaf willow-strapleaf willow/sedge</w:t>
            </w:r>
          </w:p>
        </w:tc>
        <w:tc>
          <w:tcPr>
            <w:tcW w:w="3060" w:type="dxa"/>
            <w:shd w:val="clear" w:color="auto" w:fill="auto"/>
          </w:tcPr>
          <w:p w14:paraId="46B55EE9" w14:textId="77777777" w:rsidR="00A86D7C" w:rsidRDefault="00A86D7C" w:rsidP="00A86D7C">
            <w:pPr>
              <w:spacing w:after="120"/>
              <w:rPr>
                <w:caps/>
              </w:rPr>
            </w:pPr>
            <w:r>
              <w:rPr>
                <w:caps/>
              </w:rPr>
              <w:t>sagl-sali/carex</w:t>
            </w:r>
          </w:p>
        </w:tc>
      </w:tr>
      <w:tr w:rsidR="00A86D7C" w:rsidRPr="00BA4EAB" w14:paraId="11B28943" w14:textId="77777777" w:rsidTr="00A86D7C">
        <w:trPr>
          <w:cantSplit/>
        </w:trPr>
        <w:tc>
          <w:tcPr>
            <w:tcW w:w="1350" w:type="dxa"/>
            <w:shd w:val="clear" w:color="auto" w:fill="auto"/>
          </w:tcPr>
          <w:p w14:paraId="1E86D26C" w14:textId="77777777" w:rsidR="00A86D7C" w:rsidRDefault="00A86D7C" w:rsidP="00A86D7C">
            <w:pPr>
              <w:spacing w:after="120"/>
            </w:pPr>
            <w:r>
              <w:t>31411</w:t>
            </w:r>
          </w:p>
        </w:tc>
        <w:tc>
          <w:tcPr>
            <w:tcW w:w="5040" w:type="dxa"/>
            <w:shd w:val="clear" w:color="auto" w:fill="auto"/>
          </w:tcPr>
          <w:p w14:paraId="35432E6F" w14:textId="77777777" w:rsidR="00A86D7C" w:rsidRDefault="00A86D7C" w:rsidP="00A86D7C">
            <w:pPr>
              <w:spacing w:after="120"/>
              <w:rPr>
                <w:rStyle w:val="Strong"/>
                <w:b w:val="0"/>
              </w:rPr>
            </w:pPr>
            <w:r>
              <w:rPr>
                <w:rStyle w:val="Strong"/>
                <w:b w:val="0"/>
              </w:rPr>
              <w:t>Peachleaf willow-diamondleaf willow/white panicle aster</w:t>
            </w:r>
          </w:p>
        </w:tc>
        <w:tc>
          <w:tcPr>
            <w:tcW w:w="3060" w:type="dxa"/>
            <w:shd w:val="clear" w:color="auto" w:fill="auto"/>
          </w:tcPr>
          <w:p w14:paraId="6D5930D0" w14:textId="77777777" w:rsidR="00A86D7C" w:rsidRDefault="00A86D7C" w:rsidP="00A86D7C">
            <w:pPr>
              <w:spacing w:after="120"/>
              <w:rPr>
                <w:caps/>
              </w:rPr>
            </w:pPr>
            <w:r>
              <w:rPr>
                <w:caps/>
              </w:rPr>
              <w:t>saam2-sapl2/sylah6</w:t>
            </w:r>
          </w:p>
        </w:tc>
      </w:tr>
      <w:tr w:rsidR="00A86D7C" w:rsidRPr="00BA4EAB" w14:paraId="45218992" w14:textId="77777777" w:rsidTr="00A86D7C">
        <w:trPr>
          <w:cantSplit/>
        </w:trPr>
        <w:tc>
          <w:tcPr>
            <w:tcW w:w="1350" w:type="dxa"/>
            <w:shd w:val="clear" w:color="auto" w:fill="auto"/>
          </w:tcPr>
          <w:p w14:paraId="09487FD2" w14:textId="77777777" w:rsidR="00A86D7C" w:rsidRDefault="00A86D7C" w:rsidP="00A86D7C">
            <w:pPr>
              <w:spacing w:after="120"/>
            </w:pPr>
            <w:r>
              <w:t>31412</w:t>
            </w:r>
          </w:p>
        </w:tc>
        <w:tc>
          <w:tcPr>
            <w:tcW w:w="5040" w:type="dxa"/>
            <w:shd w:val="clear" w:color="auto" w:fill="auto"/>
          </w:tcPr>
          <w:p w14:paraId="3D5C62C5" w14:textId="77777777" w:rsidR="00A86D7C" w:rsidRDefault="00A86D7C" w:rsidP="00A86D7C">
            <w:pPr>
              <w:spacing w:after="120"/>
              <w:rPr>
                <w:rStyle w:val="Strong"/>
                <w:b w:val="0"/>
              </w:rPr>
            </w:pPr>
            <w:r>
              <w:rPr>
                <w:rStyle w:val="Strong"/>
                <w:b w:val="0"/>
              </w:rPr>
              <w:t>Strapleaf willow-willow/bluegrass</w:t>
            </w:r>
          </w:p>
        </w:tc>
        <w:tc>
          <w:tcPr>
            <w:tcW w:w="3060" w:type="dxa"/>
            <w:shd w:val="clear" w:color="auto" w:fill="auto"/>
          </w:tcPr>
          <w:p w14:paraId="1C460459" w14:textId="77777777" w:rsidR="00A86D7C" w:rsidRDefault="00A86D7C" w:rsidP="00A86D7C">
            <w:pPr>
              <w:spacing w:after="120"/>
              <w:rPr>
                <w:caps/>
              </w:rPr>
            </w:pPr>
            <w:r>
              <w:rPr>
                <w:caps/>
              </w:rPr>
              <w:t>saex-salix/poa</w:t>
            </w:r>
          </w:p>
        </w:tc>
      </w:tr>
      <w:tr w:rsidR="00A86D7C" w:rsidRPr="00BA4EAB" w14:paraId="244E62A1" w14:textId="77777777" w:rsidTr="00A86D7C">
        <w:trPr>
          <w:cantSplit/>
        </w:trPr>
        <w:tc>
          <w:tcPr>
            <w:tcW w:w="1350" w:type="dxa"/>
            <w:shd w:val="clear" w:color="auto" w:fill="auto"/>
          </w:tcPr>
          <w:p w14:paraId="32A78B91" w14:textId="77777777" w:rsidR="00A86D7C" w:rsidRDefault="00A86D7C" w:rsidP="00A86D7C">
            <w:pPr>
              <w:spacing w:after="120"/>
            </w:pPr>
            <w:r>
              <w:t>31413</w:t>
            </w:r>
          </w:p>
        </w:tc>
        <w:tc>
          <w:tcPr>
            <w:tcW w:w="5040" w:type="dxa"/>
            <w:shd w:val="clear" w:color="auto" w:fill="auto"/>
          </w:tcPr>
          <w:p w14:paraId="60A2183C" w14:textId="77777777" w:rsidR="00A86D7C" w:rsidRDefault="00A86D7C" w:rsidP="00A86D7C">
            <w:pPr>
              <w:spacing w:after="120"/>
              <w:rPr>
                <w:rStyle w:val="Strong"/>
                <w:b w:val="0"/>
              </w:rPr>
            </w:pPr>
            <w:r>
              <w:rPr>
                <w:rStyle w:val="Strong"/>
                <w:b w:val="0"/>
              </w:rPr>
              <w:t>Geyer’s willow-willow/Northwest Territory sedge</w:t>
            </w:r>
          </w:p>
        </w:tc>
        <w:tc>
          <w:tcPr>
            <w:tcW w:w="3060" w:type="dxa"/>
            <w:shd w:val="clear" w:color="auto" w:fill="auto"/>
          </w:tcPr>
          <w:p w14:paraId="4588987A" w14:textId="77777777" w:rsidR="00A86D7C" w:rsidRDefault="00A86D7C" w:rsidP="00A86D7C">
            <w:pPr>
              <w:spacing w:after="120"/>
              <w:rPr>
                <w:caps/>
              </w:rPr>
            </w:pPr>
            <w:r>
              <w:rPr>
                <w:caps/>
              </w:rPr>
              <w:t>sage2-salix/caut</w:t>
            </w:r>
          </w:p>
        </w:tc>
      </w:tr>
      <w:tr w:rsidR="00A86D7C" w:rsidRPr="00BA4EAB" w14:paraId="693179F1" w14:textId="77777777" w:rsidTr="00A86D7C">
        <w:trPr>
          <w:cantSplit/>
        </w:trPr>
        <w:tc>
          <w:tcPr>
            <w:tcW w:w="1350" w:type="dxa"/>
            <w:shd w:val="clear" w:color="auto" w:fill="auto"/>
          </w:tcPr>
          <w:p w14:paraId="6E2A79F3" w14:textId="77777777" w:rsidR="00A86D7C" w:rsidRDefault="00A86D7C" w:rsidP="00A86D7C">
            <w:pPr>
              <w:spacing w:after="120"/>
            </w:pPr>
            <w:r>
              <w:t>31414</w:t>
            </w:r>
          </w:p>
        </w:tc>
        <w:tc>
          <w:tcPr>
            <w:tcW w:w="5040" w:type="dxa"/>
            <w:shd w:val="clear" w:color="auto" w:fill="auto"/>
          </w:tcPr>
          <w:p w14:paraId="6E9559B5" w14:textId="77777777" w:rsidR="00A86D7C" w:rsidRDefault="00A86D7C" w:rsidP="00A86D7C">
            <w:pPr>
              <w:spacing w:after="120"/>
              <w:rPr>
                <w:rStyle w:val="Strong"/>
                <w:b w:val="0"/>
              </w:rPr>
            </w:pPr>
            <w:r>
              <w:rPr>
                <w:rStyle w:val="Strong"/>
                <w:b w:val="0"/>
              </w:rPr>
              <w:t>Diamondleaf willow/tufted hairgrass</w:t>
            </w:r>
          </w:p>
        </w:tc>
        <w:tc>
          <w:tcPr>
            <w:tcW w:w="3060" w:type="dxa"/>
            <w:shd w:val="clear" w:color="auto" w:fill="auto"/>
          </w:tcPr>
          <w:p w14:paraId="729F6D50" w14:textId="77777777" w:rsidR="00A86D7C" w:rsidRDefault="00A86D7C" w:rsidP="00A86D7C">
            <w:pPr>
              <w:spacing w:after="120"/>
              <w:rPr>
                <w:caps/>
              </w:rPr>
            </w:pPr>
            <w:r>
              <w:rPr>
                <w:caps/>
              </w:rPr>
              <w:t>sapl2/deca18</w:t>
            </w:r>
          </w:p>
        </w:tc>
      </w:tr>
      <w:tr w:rsidR="00A86D7C" w:rsidRPr="00BA4EAB" w14:paraId="7993A6EF" w14:textId="77777777" w:rsidTr="00A86D7C">
        <w:trPr>
          <w:cantSplit/>
        </w:trPr>
        <w:tc>
          <w:tcPr>
            <w:tcW w:w="1350" w:type="dxa"/>
            <w:shd w:val="clear" w:color="auto" w:fill="auto"/>
          </w:tcPr>
          <w:p w14:paraId="2A1FF156" w14:textId="77777777" w:rsidR="00A86D7C" w:rsidRDefault="00A86D7C" w:rsidP="00A86D7C">
            <w:pPr>
              <w:spacing w:after="120"/>
            </w:pPr>
            <w:r>
              <w:t>31415</w:t>
            </w:r>
          </w:p>
        </w:tc>
        <w:tc>
          <w:tcPr>
            <w:tcW w:w="5040" w:type="dxa"/>
            <w:shd w:val="clear" w:color="auto" w:fill="auto"/>
          </w:tcPr>
          <w:p w14:paraId="267A4177" w14:textId="77777777" w:rsidR="00A86D7C" w:rsidRDefault="00A86D7C" w:rsidP="00A86D7C">
            <w:pPr>
              <w:spacing w:after="120"/>
              <w:rPr>
                <w:rStyle w:val="Strong"/>
                <w:b w:val="0"/>
              </w:rPr>
            </w:pPr>
            <w:r>
              <w:rPr>
                <w:rStyle w:val="Strong"/>
                <w:b w:val="0"/>
              </w:rPr>
              <w:t>Grayleaf willow/Ross’ avens</w:t>
            </w:r>
          </w:p>
        </w:tc>
        <w:tc>
          <w:tcPr>
            <w:tcW w:w="3060" w:type="dxa"/>
            <w:shd w:val="clear" w:color="auto" w:fill="auto"/>
          </w:tcPr>
          <w:p w14:paraId="3B2E482D" w14:textId="77777777" w:rsidR="00A86D7C" w:rsidRDefault="00A86D7C" w:rsidP="00A86D7C">
            <w:pPr>
              <w:spacing w:after="120"/>
              <w:rPr>
                <w:caps/>
              </w:rPr>
            </w:pPr>
            <w:r>
              <w:rPr>
                <w:caps/>
              </w:rPr>
              <w:t>sagl/gerot</w:t>
            </w:r>
          </w:p>
        </w:tc>
      </w:tr>
      <w:tr w:rsidR="00A86D7C" w:rsidRPr="00BA4EAB" w14:paraId="26D26C6D" w14:textId="77777777" w:rsidTr="00A86D7C">
        <w:trPr>
          <w:cantSplit/>
        </w:trPr>
        <w:tc>
          <w:tcPr>
            <w:tcW w:w="1350" w:type="dxa"/>
            <w:shd w:val="clear" w:color="auto" w:fill="auto"/>
          </w:tcPr>
          <w:p w14:paraId="30780EB2" w14:textId="77777777" w:rsidR="00A86D7C" w:rsidRDefault="00A86D7C" w:rsidP="00A86D7C">
            <w:pPr>
              <w:spacing w:after="120"/>
            </w:pPr>
            <w:r>
              <w:t>31416</w:t>
            </w:r>
          </w:p>
        </w:tc>
        <w:tc>
          <w:tcPr>
            <w:tcW w:w="5040" w:type="dxa"/>
            <w:shd w:val="clear" w:color="auto" w:fill="auto"/>
          </w:tcPr>
          <w:p w14:paraId="08D87D7D" w14:textId="77777777" w:rsidR="00A86D7C" w:rsidRDefault="00A86D7C" w:rsidP="00A86D7C">
            <w:pPr>
              <w:spacing w:after="120"/>
              <w:rPr>
                <w:rStyle w:val="Strong"/>
                <w:b w:val="0"/>
              </w:rPr>
            </w:pPr>
            <w:r>
              <w:rPr>
                <w:rStyle w:val="Strong"/>
                <w:b w:val="0"/>
              </w:rPr>
              <w:t>Geyer’s willow/fowl bluegrass</w:t>
            </w:r>
          </w:p>
        </w:tc>
        <w:tc>
          <w:tcPr>
            <w:tcW w:w="3060" w:type="dxa"/>
            <w:shd w:val="clear" w:color="auto" w:fill="auto"/>
          </w:tcPr>
          <w:p w14:paraId="7452C813" w14:textId="77777777" w:rsidR="00A86D7C" w:rsidRDefault="00A86D7C" w:rsidP="00A86D7C">
            <w:pPr>
              <w:spacing w:after="120"/>
              <w:rPr>
                <w:caps/>
              </w:rPr>
            </w:pPr>
            <w:r>
              <w:rPr>
                <w:caps/>
              </w:rPr>
              <w:t>sage2/popa2</w:t>
            </w:r>
          </w:p>
        </w:tc>
      </w:tr>
      <w:tr w:rsidR="00A86D7C" w:rsidRPr="00BA4EAB" w14:paraId="1AE5B11A" w14:textId="77777777" w:rsidTr="00A86D7C">
        <w:trPr>
          <w:cantSplit/>
        </w:trPr>
        <w:tc>
          <w:tcPr>
            <w:tcW w:w="1350" w:type="dxa"/>
            <w:shd w:val="clear" w:color="auto" w:fill="auto"/>
          </w:tcPr>
          <w:p w14:paraId="71965E3F" w14:textId="77777777" w:rsidR="00A86D7C" w:rsidRDefault="00A86D7C" w:rsidP="00A86D7C">
            <w:pPr>
              <w:spacing w:after="120"/>
            </w:pPr>
            <w:r>
              <w:t>31417</w:t>
            </w:r>
          </w:p>
        </w:tc>
        <w:tc>
          <w:tcPr>
            <w:tcW w:w="5040" w:type="dxa"/>
            <w:shd w:val="clear" w:color="auto" w:fill="auto"/>
          </w:tcPr>
          <w:p w14:paraId="30AA901F" w14:textId="77777777" w:rsidR="00A86D7C" w:rsidRDefault="00A86D7C" w:rsidP="00A86D7C">
            <w:pPr>
              <w:spacing w:after="120"/>
              <w:rPr>
                <w:rStyle w:val="Strong"/>
                <w:b w:val="0"/>
              </w:rPr>
            </w:pPr>
            <w:r>
              <w:rPr>
                <w:rStyle w:val="Strong"/>
                <w:b w:val="0"/>
              </w:rPr>
              <w:t>Booth’s willow-willow/Northwest Territory sedge</w:t>
            </w:r>
          </w:p>
        </w:tc>
        <w:tc>
          <w:tcPr>
            <w:tcW w:w="3060" w:type="dxa"/>
            <w:shd w:val="clear" w:color="auto" w:fill="auto"/>
          </w:tcPr>
          <w:p w14:paraId="1A67CB0F" w14:textId="77777777" w:rsidR="00A86D7C" w:rsidRDefault="00A86D7C" w:rsidP="00A86D7C">
            <w:pPr>
              <w:spacing w:after="120"/>
              <w:rPr>
                <w:caps/>
              </w:rPr>
            </w:pPr>
            <w:r>
              <w:rPr>
                <w:caps/>
              </w:rPr>
              <w:t>sabo2-salix/caut</w:t>
            </w:r>
          </w:p>
        </w:tc>
      </w:tr>
      <w:tr w:rsidR="00A86D7C" w:rsidRPr="00BA4EAB" w14:paraId="23A7AB21" w14:textId="77777777" w:rsidTr="00A86D7C">
        <w:trPr>
          <w:cantSplit/>
        </w:trPr>
        <w:tc>
          <w:tcPr>
            <w:tcW w:w="1350" w:type="dxa"/>
            <w:shd w:val="clear" w:color="auto" w:fill="auto"/>
          </w:tcPr>
          <w:p w14:paraId="78C80430" w14:textId="77777777" w:rsidR="00A86D7C" w:rsidRDefault="00A86D7C" w:rsidP="00A86D7C">
            <w:pPr>
              <w:spacing w:after="120"/>
            </w:pPr>
            <w:r>
              <w:t>31418</w:t>
            </w:r>
          </w:p>
        </w:tc>
        <w:tc>
          <w:tcPr>
            <w:tcW w:w="5040" w:type="dxa"/>
            <w:shd w:val="clear" w:color="auto" w:fill="auto"/>
          </w:tcPr>
          <w:p w14:paraId="2C55AC29" w14:textId="77777777" w:rsidR="00A86D7C" w:rsidRDefault="00A86D7C" w:rsidP="00A86D7C">
            <w:pPr>
              <w:spacing w:after="120"/>
              <w:rPr>
                <w:rStyle w:val="Strong"/>
                <w:b w:val="0"/>
              </w:rPr>
            </w:pPr>
            <w:r>
              <w:rPr>
                <w:rStyle w:val="Strong"/>
                <w:b w:val="0"/>
              </w:rPr>
              <w:t>Booth’s willow-willow/bluejoint</w:t>
            </w:r>
          </w:p>
        </w:tc>
        <w:tc>
          <w:tcPr>
            <w:tcW w:w="3060" w:type="dxa"/>
            <w:shd w:val="clear" w:color="auto" w:fill="auto"/>
          </w:tcPr>
          <w:p w14:paraId="6DBA6AFF" w14:textId="77777777" w:rsidR="00A86D7C" w:rsidRDefault="00A86D7C" w:rsidP="00A86D7C">
            <w:pPr>
              <w:spacing w:after="120"/>
              <w:rPr>
                <w:caps/>
              </w:rPr>
            </w:pPr>
            <w:r>
              <w:rPr>
                <w:caps/>
              </w:rPr>
              <w:t>sabo2-salix/caca4</w:t>
            </w:r>
          </w:p>
        </w:tc>
      </w:tr>
      <w:tr w:rsidR="00A86D7C" w:rsidRPr="00BA4EAB" w14:paraId="2906C2C7" w14:textId="77777777" w:rsidTr="00A86D7C">
        <w:trPr>
          <w:cantSplit/>
        </w:trPr>
        <w:tc>
          <w:tcPr>
            <w:tcW w:w="1350" w:type="dxa"/>
            <w:shd w:val="clear" w:color="auto" w:fill="auto"/>
          </w:tcPr>
          <w:p w14:paraId="725CD971" w14:textId="77777777" w:rsidR="00A86D7C" w:rsidRDefault="00A86D7C" w:rsidP="00A86D7C">
            <w:pPr>
              <w:spacing w:after="120"/>
            </w:pPr>
            <w:r>
              <w:t>31419</w:t>
            </w:r>
          </w:p>
        </w:tc>
        <w:tc>
          <w:tcPr>
            <w:tcW w:w="5040" w:type="dxa"/>
            <w:shd w:val="clear" w:color="auto" w:fill="auto"/>
          </w:tcPr>
          <w:p w14:paraId="6F0EB6B0" w14:textId="77777777" w:rsidR="00A86D7C" w:rsidRDefault="00A86D7C" w:rsidP="00A86D7C">
            <w:pPr>
              <w:spacing w:after="120"/>
              <w:rPr>
                <w:rStyle w:val="Strong"/>
                <w:b w:val="0"/>
              </w:rPr>
            </w:pPr>
            <w:r>
              <w:rPr>
                <w:rStyle w:val="Strong"/>
                <w:b w:val="0"/>
              </w:rPr>
              <w:t>Wolf’s willow/water sedge</w:t>
            </w:r>
          </w:p>
        </w:tc>
        <w:tc>
          <w:tcPr>
            <w:tcW w:w="3060" w:type="dxa"/>
            <w:shd w:val="clear" w:color="auto" w:fill="auto"/>
          </w:tcPr>
          <w:p w14:paraId="22837AB2" w14:textId="77777777" w:rsidR="00A86D7C" w:rsidRDefault="00A86D7C" w:rsidP="00A86D7C">
            <w:pPr>
              <w:spacing w:after="120"/>
              <w:rPr>
                <w:caps/>
              </w:rPr>
            </w:pPr>
            <w:r>
              <w:rPr>
                <w:caps/>
              </w:rPr>
              <w:t>sawo/caaq</w:t>
            </w:r>
          </w:p>
        </w:tc>
      </w:tr>
      <w:tr w:rsidR="00A86D7C" w:rsidRPr="00BA4EAB" w14:paraId="4672FE01" w14:textId="77777777" w:rsidTr="00A86D7C">
        <w:trPr>
          <w:cantSplit/>
        </w:trPr>
        <w:tc>
          <w:tcPr>
            <w:tcW w:w="1350" w:type="dxa"/>
            <w:shd w:val="clear" w:color="auto" w:fill="auto"/>
          </w:tcPr>
          <w:p w14:paraId="036B040B" w14:textId="77777777" w:rsidR="00A86D7C" w:rsidRDefault="00A86D7C" w:rsidP="00A86D7C">
            <w:pPr>
              <w:spacing w:after="120"/>
            </w:pPr>
            <w:r>
              <w:t>31420</w:t>
            </w:r>
          </w:p>
        </w:tc>
        <w:tc>
          <w:tcPr>
            <w:tcW w:w="5040" w:type="dxa"/>
            <w:shd w:val="clear" w:color="auto" w:fill="auto"/>
          </w:tcPr>
          <w:p w14:paraId="3B86D2DE" w14:textId="77777777" w:rsidR="00A86D7C" w:rsidRDefault="00A86D7C" w:rsidP="00A86D7C">
            <w:pPr>
              <w:spacing w:after="120"/>
              <w:rPr>
                <w:rStyle w:val="Strong"/>
                <w:b w:val="0"/>
              </w:rPr>
            </w:pPr>
            <w:r>
              <w:rPr>
                <w:rStyle w:val="Strong"/>
                <w:b w:val="0"/>
              </w:rPr>
              <w:t>Wolf’s willow/Northwest Territory sedge</w:t>
            </w:r>
          </w:p>
        </w:tc>
        <w:tc>
          <w:tcPr>
            <w:tcW w:w="3060" w:type="dxa"/>
            <w:shd w:val="clear" w:color="auto" w:fill="auto"/>
          </w:tcPr>
          <w:p w14:paraId="3E546351" w14:textId="77777777" w:rsidR="00A86D7C" w:rsidRDefault="00A86D7C" w:rsidP="00A86D7C">
            <w:pPr>
              <w:spacing w:after="120"/>
              <w:rPr>
                <w:caps/>
              </w:rPr>
            </w:pPr>
            <w:r>
              <w:rPr>
                <w:caps/>
              </w:rPr>
              <w:t>sawo/caut</w:t>
            </w:r>
          </w:p>
        </w:tc>
      </w:tr>
      <w:tr w:rsidR="00A86D7C" w:rsidRPr="00BA4EAB" w14:paraId="4CA2742F" w14:textId="77777777" w:rsidTr="00A86D7C">
        <w:trPr>
          <w:cantSplit/>
        </w:trPr>
        <w:tc>
          <w:tcPr>
            <w:tcW w:w="1350" w:type="dxa"/>
            <w:shd w:val="clear" w:color="auto" w:fill="auto"/>
          </w:tcPr>
          <w:p w14:paraId="44875590" w14:textId="77777777" w:rsidR="00A86D7C" w:rsidRDefault="00A86D7C" w:rsidP="00A86D7C">
            <w:pPr>
              <w:spacing w:after="120"/>
            </w:pPr>
            <w:r>
              <w:t>31421</w:t>
            </w:r>
          </w:p>
        </w:tc>
        <w:tc>
          <w:tcPr>
            <w:tcW w:w="5040" w:type="dxa"/>
            <w:shd w:val="clear" w:color="auto" w:fill="auto"/>
          </w:tcPr>
          <w:p w14:paraId="16EA500E" w14:textId="77777777" w:rsidR="00A86D7C" w:rsidRDefault="00A86D7C" w:rsidP="00A86D7C">
            <w:pPr>
              <w:spacing w:after="120"/>
              <w:rPr>
                <w:rStyle w:val="Strong"/>
                <w:b w:val="0"/>
              </w:rPr>
            </w:pPr>
            <w:r>
              <w:rPr>
                <w:rStyle w:val="Strong"/>
                <w:b w:val="0"/>
              </w:rPr>
              <w:t>Wolf’s willow/bluejoint</w:t>
            </w:r>
          </w:p>
        </w:tc>
        <w:tc>
          <w:tcPr>
            <w:tcW w:w="3060" w:type="dxa"/>
            <w:shd w:val="clear" w:color="auto" w:fill="auto"/>
          </w:tcPr>
          <w:p w14:paraId="360DDB4A" w14:textId="77777777" w:rsidR="00A86D7C" w:rsidRDefault="00A86D7C" w:rsidP="00A86D7C">
            <w:pPr>
              <w:spacing w:after="120"/>
              <w:rPr>
                <w:caps/>
              </w:rPr>
            </w:pPr>
            <w:r>
              <w:rPr>
                <w:caps/>
              </w:rPr>
              <w:t>sawo/caca4</w:t>
            </w:r>
          </w:p>
        </w:tc>
      </w:tr>
      <w:tr w:rsidR="00A86D7C" w:rsidRPr="00BA4EAB" w14:paraId="414074E8" w14:textId="77777777" w:rsidTr="00A86D7C">
        <w:trPr>
          <w:cantSplit/>
        </w:trPr>
        <w:tc>
          <w:tcPr>
            <w:tcW w:w="1350" w:type="dxa"/>
            <w:shd w:val="clear" w:color="auto" w:fill="auto"/>
          </w:tcPr>
          <w:p w14:paraId="0F5001CC" w14:textId="77777777" w:rsidR="00A86D7C" w:rsidRDefault="00A86D7C" w:rsidP="00A86D7C">
            <w:pPr>
              <w:spacing w:after="120"/>
            </w:pPr>
            <w:r>
              <w:t>31422</w:t>
            </w:r>
          </w:p>
        </w:tc>
        <w:tc>
          <w:tcPr>
            <w:tcW w:w="5040" w:type="dxa"/>
            <w:shd w:val="clear" w:color="auto" w:fill="auto"/>
          </w:tcPr>
          <w:p w14:paraId="0B61B6F8" w14:textId="77777777" w:rsidR="00A86D7C" w:rsidRDefault="00A86D7C" w:rsidP="00A86D7C">
            <w:pPr>
              <w:spacing w:after="120"/>
              <w:rPr>
                <w:rStyle w:val="Strong"/>
                <w:b w:val="0"/>
              </w:rPr>
            </w:pPr>
            <w:r>
              <w:rPr>
                <w:rStyle w:val="Strong"/>
                <w:b w:val="0"/>
              </w:rPr>
              <w:t>Wolf’s willow/tufted hairgrass</w:t>
            </w:r>
          </w:p>
        </w:tc>
        <w:tc>
          <w:tcPr>
            <w:tcW w:w="3060" w:type="dxa"/>
            <w:shd w:val="clear" w:color="auto" w:fill="auto"/>
          </w:tcPr>
          <w:p w14:paraId="3EB502FD" w14:textId="77777777" w:rsidR="00A86D7C" w:rsidRDefault="00A86D7C" w:rsidP="00A86D7C">
            <w:pPr>
              <w:spacing w:after="120"/>
              <w:rPr>
                <w:caps/>
              </w:rPr>
            </w:pPr>
            <w:r>
              <w:rPr>
                <w:caps/>
              </w:rPr>
              <w:t>sawo/deca18</w:t>
            </w:r>
          </w:p>
        </w:tc>
      </w:tr>
      <w:tr w:rsidR="00A86D7C" w:rsidRPr="00BA4EAB" w14:paraId="626FF2E8" w14:textId="77777777" w:rsidTr="00A86D7C">
        <w:trPr>
          <w:cantSplit/>
        </w:trPr>
        <w:tc>
          <w:tcPr>
            <w:tcW w:w="1350" w:type="dxa"/>
            <w:shd w:val="clear" w:color="auto" w:fill="auto"/>
          </w:tcPr>
          <w:p w14:paraId="60D1CFAE" w14:textId="77777777" w:rsidR="00A86D7C" w:rsidRDefault="00A86D7C" w:rsidP="00A86D7C">
            <w:pPr>
              <w:spacing w:after="120"/>
            </w:pPr>
            <w:r>
              <w:t>31423</w:t>
            </w:r>
          </w:p>
        </w:tc>
        <w:tc>
          <w:tcPr>
            <w:tcW w:w="5040" w:type="dxa"/>
            <w:shd w:val="clear" w:color="auto" w:fill="auto"/>
          </w:tcPr>
          <w:p w14:paraId="6C193986" w14:textId="77777777" w:rsidR="00A86D7C" w:rsidRDefault="00A86D7C" w:rsidP="00A86D7C">
            <w:pPr>
              <w:spacing w:after="120"/>
              <w:rPr>
                <w:rStyle w:val="Strong"/>
                <w:b w:val="0"/>
              </w:rPr>
            </w:pPr>
            <w:r>
              <w:rPr>
                <w:rStyle w:val="Strong"/>
                <w:b w:val="0"/>
              </w:rPr>
              <w:t>Wolf’s willow/Virginia strawberry</w:t>
            </w:r>
          </w:p>
        </w:tc>
        <w:tc>
          <w:tcPr>
            <w:tcW w:w="3060" w:type="dxa"/>
            <w:shd w:val="clear" w:color="auto" w:fill="auto"/>
          </w:tcPr>
          <w:p w14:paraId="1EC0B86D" w14:textId="77777777" w:rsidR="00A86D7C" w:rsidRDefault="00A86D7C" w:rsidP="00A86D7C">
            <w:pPr>
              <w:spacing w:after="120"/>
              <w:rPr>
                <w:caps/>
              </w:rPr>
            </w:pPr>
            <w:r>
              <w:rPr>
                <w:caps/>
              </w:rPr>
              <w:t>sawo/frvi</w:t>
            </w:r>
          </w:p>
        </w:tc>
      </w:tr>
      <w:tr w:rsidR="00A86D7C" w:rsidRPr="00BA4EAB" w14:paraId="1EA4CDE7" w14:textId="77777777" w:rsidTr="00A86D7C">
        <w:trPr>
          <w:cantSplit/>
        </w:trPr>
        <w:tc>
          <w:tcPr>
            <w:tcW w:w="1350" w:type="dxa"/>
            <w:shd w:val="clear" w:color="auto" w:fill="auto"/>
          </w:tcPr>
          <w:p w14:paraId="7BC688CB" w14:textId="77777777" w:rsidR="00A86D7C" w:rsidRDefault="00A86D7C" w:rsidP="00A86D7C">
            <w:pPr>
              <w:spacing w:after="120"/>
            </w:pPr>
            <w:r>
              <w:t>31424</w:t>
            </w:r>
          </w:p>
        </w:tc>
        <w:tc>
          <w:tcPr>
            <w:tcW w:w="5040" w:type="dxa"/>
            <w:shd w:val="clear" w:color="auto" w:fill="auto"/>
          </w:tcPr>
          <w:p w14:paraId="0A7ABDC6" w14:textId="77777777" w:rsidR="00A86D7C" w:rsidRDefault="00A86D7C" w:rsidP="00A86D7C">
            <w:pPr>
              <w:spacing w:after="120"/>
              <w:rPr>
                <w:rStyle w:val="Strong"/>
                <w:b w:val="0"/>
              </w:rPr>
            </w:pPr>
            <w:r>
              <w:rPr>
                <w:rStyle w:val="Strong"/>
                <w:b w:val="0"/>
              </w:rPr>
              <w:t>Narrowleaf willow-willow/bluejoint-field horsetail</w:t>
            </w:r>
          </w:p>
        </w:tc>
        <w:tc>
          <w:tcPr>
            <w:tcW w:w="3060" w:type="dxa"/>
            <w:shd w:val="clear" w:color="auto" w:fill="auto"/>
          </w:tcPr>
          <w:p w14:paraId="21CF094F" w14:textId="77777777" w:rsidR="00A86D7C" w:rsidRDefault="00A86D7C" w:rsidP="00A86D7C">
            <w:pPr>
              <w:spacing w:after="120"/>
              <w:rPr>
                <w:caps/>
              </w:rPr>
            </w:pPr>
            <w:r>
              <w:rPr>
                <w:caps/>
              </w:rPr>
              <w:t>saex-salix/caca4-eqar</w:t>
            </w:r>
          </w:p>
        </w:tc>
      </w:tr>
      <w:tr w:rsidR="00A86D7C" w:rsidRPr="00BA4EAB" w14:paraId="37AE402A" w14:textId="77777777" w:rsidTr="00A86D7C">
        <w:trPr>
          <w:cantSplit/>
        </w:trPr>
        <w:tc>
          <w:tcPr>
            <w:tcW w:w="1350" w:type="dxa"/>
            <w:shd w:val="clear" w:color="auto" w:fill="auto"/>
          </w:tcPr>
          <w:p w14:paraId="337BE538" w14:textId="77777777" w:rsidR="00A86D7C" w:rsidRDefault="00A86D7C" w:rsidP="00A86D7C">
            <w:pPr>
              <w:spacing w:after="120"/>
            </w:pPr>
            <w:r>
              <w:t>31425</w:t>
            </w:r>
          </w:p>
        </w:tc>
        <w:tc>
          <w:tcPr>
            <w:tcW w:w="5040" w:type="dxa"/>
            <w:shd w:val="clear" w:color="auto" w:fill="auto"/>
          </w:tcPr>
          <w:p w14:paraId="33156811" w14:textId="77777777" w:rsidR="00A86D7C" w:rsidRDefault="00A86D7C" w:rsidP="00A86D7C">
            <w:pPr>
              <w:spacing w:after="120"/>
              <w:rPr>
                <w:rStyle w:val="Strong"/>
                <w:b w:val="0"/>
              </w:rPr>
            </w:pPr>
            <w:r>
              <w:rPr>
                <w:rStyle w:val="Strong"/>
                <w:b w:val="0"/>
              </w:rPr>
              <w:t>Yellow willow/field horsetail</w:t>
            </w:r>
          </w:p>
        </w:tc>
        <w:tc>
          <w:tcPr>
            <w:tcW w:w="3060" w:type="dxa"/>
            <w:shd w:val="clear" w:color="auto" w:fill="auto"/>
          </w:tcPr>
          <w:p w14:paraId="57461C08" w14:textId="77777777" w:rsidR="00A86D7C" w:rsidRDefault="00A86D7C" w:rsidP="00A86D7C">
            <w:pPr>
              <w:spacing w:after="120"/>
              <w:rPr>
                <w:caps/>
              </w:rPr>
            </w:pPr>
            <w:r>
              <w:rPr>
                <w:caps/>
              </w:rPr>
              <w:t>salu2/eqar</w:t>
            </w:r>
          </w:p>
        </w:tc>
      </w:tr>
      <w:tr w:rsidR="00A86D7C" w:rsidRPr="00BA4EAB" w14:paraId="1DF8C52A" w14:textId="77777777" w:rsidTr="00A86D7C">
        <w:trPr>
          <w:cantSplit/>
        </w:trPr>
        <w:tc>
          <w:tcPr>
            <w:tcW w:w="1350" w:type="dxa"/>
            <w:shd w:val="clear" w:color="auto" w:fill="auto"/>
          </w:tcPr>
          <w:p w14:paraId="32E05C42" w14:textId="77777777" w:rsidR="00A86D7C" w:rsidRDefault="00A86D7C" w:rsidP="00A86D7C">
            <w:pPr>
              <w:spacing w:after="120"/>
            </w:pPr>
            <w:r>
              <w:t>31426</w:t>
            </w:r>
          </w:p>
        </w:tc>
        <w:tc>
          <w:tcPr>
            <w:tcW w:w="5040" w:type="dxa"/>
            <w:shd w:val="clear" w:color="auto" w:fill="auto"/>
          </w:tcPr>
          <w:p w14:paraId="64401103" w14:textId="77777777" w:rsidR="00A86D7C" w:rsidRDefault="00A86D7C" w:rsidP="00A86D7C">
            <w:pPr>
              <w:spacing w:after="120"/>
              <w:rPr>
                <w:rStyle w:val="Strong"/>
                <w:b w:val="0"/>
              </w:rPr>
            </w:pPr>
            <w:r>
              <w:rPr>
                <w:rStyle w:val="Strong"/>
                <w:b w:val="0"/>
              </w:rPr>
              <w:t>Drummond’s willow/bluejoint</w:t>
            </w:r>
          </w:p>
        </w:tc>
        <w:tc>
          <w:tcPr>
            <w:tcW w:w="3060" w:type="dxa"/>
            <w:shd w:val="clear" w:color="auto" w:fill="auto"/>
          </w:tcPr>
          <w:p w14:paraId="08D99368" w14:textId="77777777" w:rsidR="00A86D7C" w:rsidRDefault="00A86D7C" w:rsidP="00A86D7C">
            <w:pPr>
              <w:spacing w:after="120"/>
              <w:rPr>
                <w:caps/>
              </w:rPr>
            </w:pPr>
            <w:r>
              <w:rPr>
                <w:caps/>
              </w:rPr>
              <w:t>sadr/caca4</w:t>
            </w:r>
          </w:p>
        </w:tc>
      </w:tr>
      <w:tr w:rsidR="00A86D7C" w:rsidRPr="00BA4EAB" w14:paraId="39D17A9B" w14:textId="77777777" w:rsidTr="00A86D7C">
        <w:trPr>
          <w:cantSplit/>
        </w:trPr>
        <w:tc>
          <w:tcPr>
            <w:tcW w:w="1350" w:type="dxa"/>
            <w:shd w:val="clear" w:color="auto" w:fill="auto"/>
          </w:tcPr>
          <w:p w14:paraId="6BB0A190" w14:textId="77777777" w:rsidR="00A86D7C" w:rsidRDefault="00A86D7C" w:rsidP="00A86D7C">
            <w:pPr>
              <w:spacing w:after="120"/>
            </w:pPr>
            <w:r>
              <w:lastRenderedPageBreak/>
              <w:t>31427</w:t>
            </w:r>
          </w:p>
        </w:tc>
        <w:tc>
          <w:tcPr>
            <w:tcW w:w="5040" w:type="dxa"/>
            <w:shd w:val="clear" w:color="auto" w:fill="auto"/>
          </w:tcPr>
          <w:p w14:paraId="72331230" w14:textId="77777777" w:rsidR="00A86D7C" w:rsidRDefault="00A86D7C" w:rsidP="00A86D7C">
            <w:pPr>
              <w:spacing w:after="120"/>
              <w:rPr>
                <w:rStyle w:val="Strong"/>
                <w:b w:val="0"/>
              </w:rPr>
            </w:pPr>
            <w:r>
              <w:rPr>
                <w:rStyle w:val="Strong"/>
                <w:b w:val="0"/>
              </w:rPr>
              <w:t>Sageleaf willow-willow/water sedge</w:t>
            </w:r>
          </w:p>
        </w:tc>
        <w:tc>
          <w:tcPr>
            <w:tcW w:w="3060" w:type="dxa"/>
            <w:shd w:val="clear" w:color="auto" w:fill="auto"/>
          </w:tcPr>
          <w:p w14:paraId="2C4DA576" w14:textId="77777777" w:rsidR="00A86D7C" w:rsidRDefault="00A86D7C" w:rsidP="00A86D7C">
            <w:pPr>
              <w:spacing w:after="120"/>
              <w:rPr>
                <w:caps/>
              </w:rPr>
            </w:pPr>
            <w:r>
              <w:rPr>
                <w:caps/>
              </w:rPr>
              <w:t>saca4-salix/caaq</w:t>
            </w:r>
          </w:p>
        </w:tc>
      </w:tr>
      <w:tr w:rsidR="00A86D7C" w:rsidRPr="00BA4EAB" w14:paraId="74FA96E4" w14:textId="77777777" w:rsidTr="00A86D7C">
        <w:trPr>
          <w:cantSplit/>
        </w:trPr>
        <w:tc>
          <w:tcPr>
            <w:tcW w:w="1350" w:type="dxa"/>
            <w:shd w:val="clear" w:color="auto" w:fill="auto"/>
          </w:tcPr>
          <w:p w14:paraId="345964E0" w14:textId="77777777" w:rsidR="00A86D7C" w:rsidRDefault="00A86D7C" w:rsidP="00A86D7C">
            <w:pPr>
              <w:spacing w:after="120"/>
            </w:pPr>
            <w:r>
              <w:t>315</w:t>
            </w:r>
          </w:p>
        </w:tc>
        <w:tc>
          <w:tcPr>
            <w:tcW w:w="5040" w:type="dxa"/>
            <w:shd w:val="clear" w:color="auto" w:fill="auto"/>
          </w:tcPr>
          <w:p w14:paraId="647FB3AC" w14:textId="77777777" w:rsidR="00A86D7C" w:rsidRDefault="00A86D7C" w:rsidP="00A86D7C">
            <w:pPr>
              <w:spacing w:after="120"/>
              <w:rPr>
                <w:rStyle w:val="Strong"/>
                <w:b w:val="0"/>
              </w:rPr>
            </w:pPr>
            <w:r>
              <w:rPr>
                <w:rStyle w:val="Strong"/>
                <w:b w:val="0"/>
              </w:rPr>
              <w:t>Greasewood series</w:t>
            </w:r>
          </w:p>
        </w:tc>
        <w:tc>
          <w:tcPr>
            <w:tcW w:w="3060" w:type="dxa"/>
            <w:shd w:val="clear" w:color="auto" w:fill="auto"/>
          </w:tcPr>
          <w:p w14:paraId="121CC692" w14:textId="77777777" w:rsidR="00A86D7C" w:rsidRDefault="00A86D7C" w:rsidP="00A86D7C">
            <w:pPr>
              <w:spacing w:after="120"/>
              <w:rPr>
                <w:caps/>
              </w:rPr>
            </w:pPr>
            <w:r>
              <w:rPr>
                <w:caps/>
              </w:rPr>
              <w:t>save4</w:t>
            </w:r>
          </w:p>
        </w:tc>
      </w:tr>
      <w:tr w:rsidR="00A86D7C" w:rsidRPr="00BA4EAB" w14:paraId="68C0CCD4" w14:textId="77777777" w:rsidTr="00A86D7C">
        <w:trPr>
          <w:cantSplit/>
        </w:trPr>
        <w:tc>
          <w:tcPr>
            <w:tcW w:w="1350" w:type="dxa"/>
            <w:shd w:val="clear" w:color="auto" w:fill="auto"/>
          </w:tcPr>
          <w:p w14:paraId="4C7BB073" w14:textId="77777777" w:rsidR="00A86D7C" w:rsidRDefault="00A86D7C" w:rsidP="00A86D7C">
            <w:pPr>
              <w:spacing w:after="120"/>
            </w:pPr>
            <w:r>
              <w:t>31501</w:t>
            </w:r>
          </w:p>
        </w:tc>
        <w:tc>
          <w:tcPr>
            <w:tcW w:w="5040" w:type="dxa"/>
            <w:shd w:val="clear" w:color="auto" w:fill="auto"/>
          </w:tcPr>
          <w:p w14:paraId="402CFCC6" w14:textId="77777777" w:rsidR="00A86D7C" w:rsidRDefault="00A86D7C" w:rsidP="00A86D7C">
            <w:pPr>
              <w:spacing w:after="120"/>
              <w:rPr>
                <w:rStyle w:val="Strong"/>
                <w:b w:val="0"/>
              </w:rPr>
            </w:pPr>
            <w:r>
              <w:rPr>
                <w:rStyle w:val="Strong"/>
                <w:b w:val="0"/>
              </w:rPr>
              <w:t>Greasewood-big sagebrush/western wheatgrass</w:t>
            </w:r>
          </w:p>
        </w:tc>
        <w:tc>
          <w:tcPr>
            <w:tcW w:w="3060" w:type="dxa"/>
            <w:shd w:val="clear" w:color="auto" w:fill="auto"/>
          </w:tcPr>
          <w:p w14:paraId="18EA1F55" w14:textId="77777777" w:rsidR="00A86D7C" w:rsidRDefault="00A86D7C" w:rsidP="00A86D7C">
            <w:pPr>
              <w:spacing w:after="120"/>
              <w:rPr>
                <w:caps/>
              </w:rPr>
            </w:pPr>
            <w:r>
              <w:rPr>
                <w:caps/>
              </w:rPr>
              <w:t>save4-artr2/pasm</w:t>
            </w:r>
          </w:p>
        </w:tc>
      </w:tr>
      <w:tr w:rsidR="00A86D7C" w:rsidRPr="00BA4EAB" w14:paraId="1C4E6274" w14:textId="77777777" w:rsidTr="00A86D7C">
        <w:trPr>
          <w:cantSplit/>
        </w:trPr>
        <w:tc>
          <w:tcPr>
            <w:tcW w:w="1350" w:type="dxa"/>
            <w:shd w:val="clear" w:color="auto" w:fill="auto"/>
          </w:tcPr>
          <w:p w14:paraId="477ECFC2" w14:textId="77777777" w:rsidR="00A86D7C" w:rsidRDefault="00A86D7C" w:rsidP="00A86D7C">
            <w:pPr>
              <w:spacing w:after="120"/>
            </w:pPr>
            <w:r>
              <w:t>31502</w:t>
            </w:r>
          </w:p>
        </w:tc>
        <w:tc>
          <w:tcPr>
            <w:tcW w:w="5040" w:type="dxa"/>
            <w:shd w:val="clear" w:color="auto" w:fill="auto"/>
          </w:tcPr>
          <w:p w14:paraId="66F53125" w14:textId="77777777" w:rsidR="00A86D7C" w:rsidRDefault="00A86D7C" w:rsidP="00A86D7C">
            <w:pPr>
              <w:spacing w:after="120"/>
              <w:rPr>
                <w:rStyle w:val="Strong"/>
                <w:b w:val="0"/>
              </w:rPr>
            </w:pPr>
            <w:r>
              <w:rPr>
                <w:rStyle w:val="Strong"/>
                <w:b w:val="0"/>
              </w:rPr>
              <w:t>Greasewood-Gardner’s saltbrush/Sandberg bluegrass</w:t>
            </w:r>
          </w:p>
        </w:tc>
        <w:tc>
          <w:tcPr>
            <w:tcW w:w="3060" w:type="dxa"/>
            <w:shd w:val="clear" w:color="auto" w:fill="auto"/>
          </w:tcPr>
          <w:p w14:paraId="676B5951" w14:textId="77777777" w:rsidR="00A86D7C" w:rsidRDefault="00A86D7C" w:rsidP="00A86D7C">
            <w:pPr>
              <w:spacing w:after="120"/>
              <w:rPr>
                <w:caps/>
              </w:rPr>
            </w:pPr>
            <w:r>
              <w:rPr>
                <w:caps/>
              </w:rPr>
              <w:t>save4-atga/pose</w:t>
            </w:r>
          </w:p>
        </w:tc>
      </w:tr>
      <w:tr w:rsidR="00A86D7C" w:rsidRPr="00BA4EAB" w14:paraId="21948BEB" w14:textId="77777777" w:rsidTr="00A86D7C">
        <w:trPr>
          <w:cantSplit/>
        </w:trPr>
        <w:tc>
          <w:tcPr>
            <w:tcW w:w="1350" w:type="dxa"/>
            <w:shd w:val="clear" w:color="auto" w:fill="auto"/>
          </w:tcPr>
          <w:p w14:paraId="0623B072" w14:textId="77777777" w:rsidR="00A86D7C" w:rsidRDefault="00A86D7C" w:rsidP="00A86D7C">
            <w:pPr>
              <w:spacing w:after="120"/>
            </w:pPr>
            <w:r>
              <w:t>31504</w:t>
            </w:r>
          </w:p>
        </w:tc>
        <w:tc>
          <w:tcPr>
            <w:tcW w:w="5040" w:type="dxa"/>
            <w:shd w:val="clear" w:color="auto" w:fill="auto"/>
          </w:tcPr>
          <w:p w14:paraId="2234B0A6" w14:textId="77777777" w:rsidR="00A86D7C" w:rsidRDefault="00A86D7C" w:rsidP="00A86D7C">
            <w:pPr>
              <w:spacing w:after="120"/>
              <w:rPr>
                <w:rStyle w:val="Strong"/>
                <w:b w:val="0"/>
              </w:rPr>
            </w:pPr>
            <w:r>
              <w:rPr>
                <w:rStyle w:val="Strong"/>
                <w:b w:val="0"/>
              </w:rPr>
              <w:t>Greasewood/alkali sacaton</w:t>
            </w:r>
          </w:p>
        </w:tc>
        <w:tc>
          <w:tcPr>
            <w:tcW w:w="3060" w:type="dxa"/>
            <w:shd w:val="clear" w:color="auto" w:fill="auto"/>
          </w:tcPr>
          <w:p w14:paraId="5A69A2B9" w14:textId="77777777" w:rsidR="00A86D7C" w:rsidRDefault="00A86D7C" w:rsidP="00A86D7C">
            <w:pPr>
              <w:spacing w:after="120"/>
              <w:rPr>
                <w:caps/>
              </w:rPr>
            </w:pPr>
            <w:r>
              <w:rPr>
                <w:caps/>
              </w:rPr>
              <w:t>save4/spai</w:t>
            </w:r>
          </w:p>
        </w:tc>
      </w:tr>
      <w:tr w:rsidR="00A86D7C" w:rsidRPr="00BA4EAB" w14:paraId="34BBC586" w14:textId="77777777" w:rsidTr="00A86D7C">
        <w:trPr>
          <w:cantSplit/>
        </w:trPr>
        <w:tc>
          <w:tcPr>
            <w:tcW w:w="1350" w:type="dxa"/>
            <w:shd w:val="clear" w:color="auto" w:fill="auto"/>
          </w:tcPr>
          <w:p w14:paraId="5AC881BF" w14:textId="77777777" w:rsidR="00A86D7C" w:rsidRDefault="00A86D7C" w:rsidP="00A86D7C">
            <w:pPr>
              <w:spacing w:after="120"/>
            </w:pPr>
            <w:r>
              <w:t>31505</w:t>
            </w:r>
          </w:p>
        </w:tc>
        <w:tc>
          <w:tcPr>
            <w:tcW w:w="5040" w:type="dxa"/>
            <w:shd w:val="clear" w:color="auto" w:fill="auto"/>
          </w:tcPr>
          <w:p w14:paraId="5926723F" w14:textId="77777777" w:rsidR="00A86D7C" w:rsidRDefault="00A86D7C" w:rsidP="00A86D7C">
            <w:pPr>
              <w:spacing w:after="120"/>
              <w:rPr>
                <w:rStyle w:val="Strong"/>
                <w:b w:val="0"/>
              </w:rPr>
            </w:pPr>
            <w:r>
              <w:rPr>
                <w:rStyle w:val="Strong"/>
                <w:b w:val="0"/>
              </w:rPr>
              <w:t>Greasewood/basin wildrye</w:t>
            </w:r>
          </w:p>
        </w:tc>
        <w:tc>
          <w:tcPr>
            <w:tcW w:w="3060" w:type="dxa"/>
            <w:shd w:val="clear" w:color="auto" w:fill="auto"/>
          </w:tcPr>
          <w:p w14:paraId="32F9D060" w14:textId="77777777" w:rsidR="00A86D7C" w:rsidRDefault="00A86D7C" w:rsidP="00A86D7C">
            <w:pPr>
              <w:spacing w:after="120"/>
              <w:rPr>
                <w:caps/>
              </w:rPr>
            </w:pPr>
            <w:r>
              <w:rPr>
                <w:caps/>
              </w:rPr>
              <w:t>save4/leci4</w:t>
            </w:r>
          </w:p>
        </w:tc>
      </w:tr>
      <w:tr w:rsidR="00A86D7C" w:rsidRPr="00BA4EAB" w14:paraId="5B134DAD" w14:textId="77777777" w:rsidTr="00A86D7C">
        <w:trPr>
          <w:cantSplit/>
        </w:trPr>
        <w:tc>
          <w:tcPr>
            <w:tcW w:w="1350" w:type="dxa"/>
            <w:shd w:val="clear" w:color="auto" w:fill="auto"/>
          </w:tcPr>
          <w:p w14:paraId="22956692" w14:textId="77777777" w:rsidR="00A86D7C" w:rsidRDefault="00A86D7C" w:rsidP="00A86D7C">
            <w:pPr>
              <w:spacing w:after="120"/>
            </w:pPr>
            <w:r>
              <w:t>31506</w:t>
            </w:r>
          </w:p>
        </w:tc>
        <w:tc>
          <w:tcPr>
            <w:tcW w:w="5040" w:type="dxa"/>
            <w:shd w:val="clear" w:color="auto" w:fill="auto"/>
          </w:tcPr>
          <w:p w14:paraId="588CAE0D" w14:textId="77777777" w:rsidR="00A86D7C" w:rsidRDefault="00A86D7C" w:rsidP="00A86D7C">
            <w:pPr>
              <w:spacing w:after="120"/>
              <w:rPr>
                <w:rStyle w:val="Strong"/>
                <w:b w:val="0"/>
              </w:rPr>
            </w:pPr>
            <w:r>
              <w:rPr>
                <w:rStyle w:val="Strong"/>
                <w:b w:val="0"/>
              </w:rPr>
              <w:t>Greasewood/bluebunch wheatgrass</w:t>
            </w:r>
          </w:p>
        </w:tc>
        <w:tc>
          <w:tcPr>
            <w:tcW w:w="3060" w:type="dxa"/>
            <w:shd w:val="clear" w:color="auto" w:fill="auto"/>
          </w:tcPr>
          <w:p w14:paraId="27FE1FB6" w14:textId="77777777" w:rsidR="00A86D7C" w:rsidRDefault="00A86D7C" w:rsidP="00A86D7C">
            <w:pPr>
              <w:spacing w:after="120"/>
              <w:rPr>
                <w:caps/>
              </w:rPr>
            </w:pPr>
            <w:r>
              <w:rPr>
                <w:caps/>
              </w:rPr>
              <w:t>save4/pssps</w:t>
            </w:r>
          </w:p>
        </w:tc>
      </w:tr>
      <w:tr w:rsidR="00A86D7C" w:rsidRPr="00BA4EAB" w14:paraId="3EA9BEEC" w14:textId="77777777" w:rsidTr="00A86D7C">
        <w:trPr>
          <w:cantSplit/>
        </w:trPr>
        <w:tc>
          <w:tcPr>
            <w:tcW w:w="1350" w:type="dxa"/>
            <w:shd w:val="clear" w:color="auto" w:fill="auto"/>
          </w:tcPr>
          <w:p w14:paraId="0E97C768" w14:textId="77777777" w:rsidR="00A86D7C" w:rsidRDefault="00A86D7C" w:rsidP="00A86D7C">
            <w:pPr>
              <w:spacing w:after="120"/>
            </w:pPr>
            <w:r>
              <w:t>31507</w:t>
            </w:r>
          </w:p>
        </w:tc>
        <w:tc>
          <w:tcPr>
            <w:tcW w:w="5040" w:type="dxa"/>
            <w:shd w:val="clear" w:color="auto" w:fill="auto"/>
          </w:tcPr>
          <w:p w14:paraId="6FC9A749" w14:textId="77777777" w:rsidR="00A86D7C" w:rsidRDefault="00A86D7C" w:rsidP="00A86D7C">
            <w:pPr>
              <w:spacing w:after="120"/>
              <w:rPr>
                <w:rStyle w:val="Strong"/>
                <w:b w:val="0"/>
              </w:rPr>
            </w:pPr>
            <w:r>
              <w:rPr>
                <w:rStyle w:val="Strong"/>
                <w:b w:val="0"/>
              </w:rPr>
              <w:t>Greasewood-shadescale saltbrush/slender wheatgrass</w:t>
            </w:r>
          </w:p>
        </w:tc>
        <w:tc>
          <w:tcPr>
            <w:tcW w:w="3060" w:type="dxa"/>
            <w:shd w:val="clear" w:color="auto" w:fill="auto"/>
          </w:tcPr>
          <w:p w14:paraId="262398CD" w14:textId="77777777" w:rsidR="00A86D7C" w:rsidRDefault="00A86D7C" w:rsidP="00A86D7C">
            <w:pPr>
              <w:spacing w:after="120"/>
              <w:rPr>
                <w:caps/>
              </w:rPr>
            </w:pPr>
            <w:r>
              <w:rPr>
                <w:caps/>
              </w:rPr>
              <w:t>save4-atco/eltr7</w:t>
            </w:r>
          </w:p>
        </w:tc>
      </w:tr>
      <w:tr w:rsidR="00A86D7C" w:rsidRPr="00BA4EAB" w14:paraId="1BD8C9ED" w14:textId="77777777" w:rsidTr="00A86D7C">
        <w:trPr>
          <w:cantSplit/>
        </w:trPr>
        <w:tc>
          <w:tcPr>
            <w:tcW w:w="1350" w:type="dxa"/>
            <w:shd w:val="clear" w:color="auto" w:fill="auto"/>
          </w:tcPr>
          <w:p w14:paraId="110E4465" w14:textId="77777777" w:rsidR="00A86D7C" w:rsidRDefault="00A86D7C" w:rsidP="00A86D7C">
            <w:pPr>
              <w:spacing w:after="120"/>
            </w:pPr>
            <w:r>
              <w:t>316</w:t>
            </w:r>
          </w:p>
        </w:tc>
        <w:tc>
          <w:tcPr>
            <w:tcW w:w="5040" w:type="dxa"/>
            <w:shd w:val="clear" w:color="auto" w:fill="auto"/>
          </w:tcPr>
          <w:p w14:paraId="6B62964E" w14:textId="77777777" w:rsidR="00A86D7C" w:rsidRDefault="00A86D7C" w:rsidP="00A86D7C">
            <w:pPr>
              <w:spacing w:after="120"/>
              <w:rPr>
                <w:rStyle w:val="Strong"/>
                <w:b w:val="0"/>
              </w:rPr>
            </w:pPr>
            <w:r>
              <w:rPr>
                <w:rStyle w:val="Strong"/>
                <w:b w:val="0"/>
              </w:rPr>
              <w:t>Mountain snowberry series</w:t>
            </w:r>
          </w:p>
        </w:tc>
        <w:tc>
          <w:tcPr>
            <w:tcW w:w="3060" w:type="dxa"/>
            <w:shd w:val="clear" w:color="auto" w:fill="auto"/>
          </w:tcPr>
          <w:p w14:paraId="402D1058" w14:textId="77777777" w:rsidR="00A86D7C" w:rsidRDefault="00A86D7C" w:rsidP="00A86D7C">
            <w:pPr>
              <w:spacing w:after="120"/>
              <w:rPr>
                <w:caps/>
              </w:rPr>
            </w:pPr>
            <w:r>
              <w:rPr>
                <w:caps/>
              </w:rPr>
              <w:t>syor2</w:t>
            </w:r>
          </w:p>
        </w:tc>
      </w:tr>
      <w:tr w:rsidR="00A86D7C" w:rsidRPr="00BA4EAB" w14:paraId="282E0F78" w14:textId="77777777" w:rsidTr="00A86D7C">
        <w:trPr>
          <w:cantSplit/>
        </w:trPr>
        <w:tc>
          <w:tcPr>
            <w:tcW w:w="1350" w:type="dxa"/>
            <w:shd w:val="clear" w:color="auto" w:fill="auto"/>
          </w:tcPr>
          <w:p w14:paraId="66C74749" w14:textId="77777777" w:rsidR="00A86D7C" w:rsidRDefault="00A86D7C" w:rsidP="00A86D7C">
            <w:pPr>
              <w:spacing w:after="120"/>
            </w:pPr>
            <w:r>
              <w:t>31601</w:t>
            </w:r>
          </w:p>
        </w:tc>
        <w:tc>
          <w:tcPr>
            <w:tcW w:w="5040" w:type="dxa"/>
            <w:shd w:val="clear" w:color="auto" w:fill="auto"/>
          </w:tcPr>
          <w:p w14:paraId="0606B296" w14:textId="77777777" w:rsidR="00A86D7C" w:rsidRDefault="00A86D7C" w:rsidP="00A86D7C">
            <w:pPr>
              <w:spacing w:after="120"/>
              <w:rPr>
                <w:rStyle w:val="Strong"/>
                <w:b w:val="0"/>
              </w:rPr>
            </w:pPr>
            <w:r>
              <w:rPr>
                <w:rStyle w:val="Strong"/>
                <w:b w:val="0"/>
              </w:rPr>
              <w:t>Mountain snowberry/Thurber’s fescue</w:t>
            </w:r>
          </w:p>
        </w:tc>
        <w:tc>
          <w:tcPr>
            <w:tcW w:w="3060" w:type="dxa"/>
            <w:shd w:val="clear" w:color="auto" w:fill="auto"/>
          </w:tcPr>
          <w:p w14:paraId="49FDC9A8" w14:textId="77777777" w:rsidR="00A86D7C" w:rsidRDefault="00A86D7C" w:rsidP="00A86D7C">
            <w:pPr>
              <w:spacing w:after="120"/>
              <w:rPr>
                <w:caps/>
              </w:rPr>
            </w:pPr>
            <w:r>
              <w:rPr>
                <w:caps/>
              </w:rPr>
              <w:t>syor2/feth</w:t>
            </w:r>
          </w:p>
        </w:tc>
      </w:tr>
      <w:tr w:rsidR="00A86D7C" w:rsidRPr="00BA4EAB" w14:paraId="063B1A79" w14:textId="77777777" w:rsidTr="00A86D7C">
        <w:trPr>
          <w:cantSplit/>
        </w:trPr>
        <w:tc>
          <w:tcPr>
            <w:tcW w:w="1350" w:type="dxa"/>
            <w:shd w:val="clear" w:color="auto" w:fill="auto"/>
          </w:tcPr>
          <w:p w14:paraId="0A14357B" w14:textId="77777777" w:rsidR="00A86D7C" w:rsidRDefault="00A86D7C" w:rsidP="00A86D7C">
            <w:pPr>
              <w:spacing w:after="120"/>
            </w:pPr>
            <w:r>
              <w:t>317</w:t>
            </w:r>
          </w:p>
        </w:tc>
        <w:tc>
          <w:tcPr>
            <w:tcW w:w="5040" w:type="dxa"/>
            <w:shd w:val="clear" w:color="auto" w:fill="auto"/>
          </w:tcPr>
          <w:p w14:paraId="44545CB7" w14:textId="77777777" w:rsidR="00A86D7C" w:rsidRDefault="00A86D7C" w:rsidP="00A86D7C">
            <w:pPr>
              <w:spacing w:after="120"/>
              <w:rPr>
                <w:rStyle w:val="Strong"/>
                <w:b w:val="0"/>
              </w:rPr>
            </w:pPr>
            <w:r>
              <w:rPr>
                <w:rStyle w:val="Strong"/>
                <w:b w:val="0"/>
              </w:rPr>
              <w:t>Black sagebrush series</w:t>
            </w:r>
          </w:p>
        </w:tc>
        <w:tc>
          <w:tcPr>
            <w:tcW w:w="3060" w:type="dxa"/>
            <w:shd w:val="clear" w:color="auto" w:fill="auto"/>
          </w:tcPr>
          <w:p w14:paraId="7375B8B0" w14:textId="77777777" w:rsidR="00A86D7C" w:rsidRDefault="00A86D7C" w:rsidP="00A86D7C">
            <w:pPr>
              <w:spacing w:after="120"/>
              <w:rPr>
                <w:caps/>
              </w:rPr>
            </w:pPr>
            <w:r>
              <w:rPr>
                <w:caps/>
              </w:rPr>
              <w:t>arno4</w:t>
            </w:r>
          </w:p>
        </w:tc>
      </w:tr>
      <w:tr w:rsidR="00A86D7C" w:rsidRPr="00BA4EAB" w14:paraId="4342CA3E" w14:textId="77777777" w:rsidTr="00A86D7C">
        <w:trPr>
          <w:cantSplit/>
        </w:trPr>
        <w:tc>
          <w:tcPr>
            <w:tcW w:w="1350" w:type="dxa"/>
            <w:shd w:val="clear" w:color="auto" w:fill="auto"/>
          </w:tcPr>
          <w:p w14:paraId="2473420A" w14:textId="77777777" w:rsidR="00A86D7C" w:rsidRDefault="00A86D7C" w:rsidP="00A86D7C">
            <w:pPr>
              <w:spacing w:after="120"/>
            </w:pPr>
            <w:r>
              <w:t>31701</w:t>
            </w:r>
          </w:p>
        </w:tc>
        <w:tc>
          <w:tcPr>
            <w:tcW w:w="5040" w:type="dxa"/>
            <w:shd w:val="clear" w:color="auto" w:fill="auto"/>
          </w:tcPr>
          <w:p w14:paraId="74B9484E" w14:textId="77777777" w:rsidR="00A86D7C" w:rsidRDefault="00A86D7C" w:rsidP="00A86D7C">
            <w:pPr>
              <w:spacing w:after="120"/>
              <w:rPr>
                <w:rStyle w:val="Strong"/>
                <w:b w:val="0"/>
              </w:rPr>
            </w:pPr>
            <w:r>
              <w:rPr>
                <w:rStyle w:val="Strong"/>
                <w:b w:val="0"/>
              </w:rPr>
              <w:t>Black sagebrush/bluebunch wheatgrass</w:t>
            </w:r>
          </w:p>
        </w:tc>
        <w:tc>
          <w:tcPr>
            <w:tcW w:w="3060" w:type="dxa"/>
            <w:shd w:val="clear" w:color="auto" w:fill="auto"/>
          </w:tcPr>
          <w:p w14:paraId="0317CDE7" w14:textId="77777777" w:rsidR="00A86D7C" w:rsidRDefault="00A86D7C" w:rsidP="00A86D7C">
            <w:pPr>
              <w:spacing w:after="120"/>
              <w:rPr>
                <w:caps/>
              </w:rPr>
            </w:pPr>
            <w:r>
              <w:rPr>
                <w:caps/>
              </w:rPr>
              <w:t>armo4/pssps</w:t>
            </w:r>
          </w:p>
        </w:tc>
      </w:tr>
      <w:tr w:rsidR="00A86D7C" w:rsidRPr="00BA4EAB" w14:paraId="11997BDB" w14:textId="77777777" w:rsidTr="00A86D7C">
        <w:trPr>
          <w:cantSplit/>
        </w:trPr>
        <w:tc>
          <w:tcPr>
            <w:tcW w:w="1350" w:type="dxa"/>
            <w:shd w:val="clear" w:color="auto" w:fill="auto"/>
          </w:tcPr>
          <w:p w14:paraId="7455969F" w14:textId="77777777" w:rsidR="00A86D7C" w:rsidRDefault="00A86D7C" w:rsidP="00A86D7C">
            <w:pPr>
              <w:spacing w:after="120"/>
            </w:pPr>
            <w:r>
              <w:t>31702</w:t>
            </w:r>
          </w:p>
        </w:tc>
        <w:tc>
          <w:tcPr>
            <w:tcW w:w="5040" w:type="dxa"/>
            <w:shd w:val="clear" w:color="auto" w:fill="auto"/>
          </w:tcPr>
          <w:p w14:paraId="12804A66" w14:textId="77777777" w:rsidR="00A86D7C" w:rsidRDefault="00A86D7C" w:rsidP="00A86D7C">
            <w:pPr>
              <w:spacing w:after="120"/>
              <w:rPr>
                <w:rStyle w:val="Strong"/>
                <w:b w:val="0"/>
              </w:rPr>
            </w:pPr>
            <w:r>
              <w:rPr>
                <w:rStyle w:val="Strong"/>
                <w:b w:val="0"/>
              </w:rPr>
              <w:t>Black sagebrush/arrowleaf balsamroot</w:t>
            </w:r>
          </w:p>
        </w:tc>
        <w:tc>
          <w:tcPr>
            <w:tcW w:w="3060" w:type="dxa"/>
            <w:shd w:val="clear" w:color="auto" w:fill="auto"/>
          </w:tcPr>
          <w:p w14:paraId="5EB2EF76" w14:textId="77777777" w:rsidR="00A86D7C" w:rsidRDefault="00A86D7C" w:rsidP="00A86D7C">
            <w:pPr>
              <w:spacing w:after="120"/>
              <w:rPr>
                <w:caps/>
              </w:rPr>
            </w:pPr>
            <w:r>
              <w:rPr>
                <w:caps/>
              </w:rPr>
              <w:t>arno4/basa3</w:t>
            </w:r>
          </w:p>
        </w:tc>
      </w:tr>
      <w:tr w:rsidR="00A86D7C" w:rsidRPr="00BA4EAB" w14:paraId="1716E9C5" w14:textId="77777777" w:rsidTr="00A86D7C">
        <w:trPr>
          <w:cantSplit/>
        </w:trPr>
        <w:tc>
          <w:tcPr>
            <w:tcW w:w="1350" w:type="dxa"/>
            <w:shd w:val="clear" w:color="auto" w:fill="auto"/>
          </w:tcPr>
          <w:p w14:paraId="483128F2" w14:textId="77777777" w:rsidR="00A86D7C" w:rsidRDefault="00A86D7C" w:rsidP="00A86D7C">
            <w:pPr>
              <w:spacing w:after="120"/>
            </w:pPr>
            <w:r>
              <w:t>318</w:t>
            </w:r>
          </w:p>
        </w:tc>
        <w:tc>
          <w:tcPr>
            <w:tcW w:w="5040" w:type="dxa"/>
            <w:shd w:val="clear" w:color="auto" w:fill="auto"/>
          </w:tcPr>
          <w:p w14:paraId="20FCA215" w14:textId="77777777" w:rsidR="00A86D7C" w:rsidRDefault="00A86D7C" w:rsidP="00A86D7C">
            <w:pPr>
              <w:spacing w:after="120"/>
              <w:rPr>
                <w:rStyle w:val="Strong"/>
                <w:b w:val="0"/>
              </w:rPr>
            </w:pPr>
            <w:r>
              <w:rPr>
                <w:rStyle w:val="Strong"/>
                <w:b w:val="0"/>
              </w:rPr>
              <w:t>Little sagebrush series</w:t>
            </w:r>
          </w:p>
        </w:tc>
        <w:tc>
          <w:tcPr>
            <w:tcW w:w="3060" w:type="dxa"/>
            <w:shd w:val="clear" w:color="auto" w:fill="auto"/>
          </w:tcPr>
          <w:p w14:paraId="16E2D520" w14:textId="77777777" w:rsidR="00A86D7C" w:rsidRDefault="00A86D7C" w:rsidP="00A86D7C">
            <w:pPr>
              <w:spacing w:after="120"/>
              <w:rPr>
                <w:caps/>
              </w:rPr>
            </w:pPr>
            <w:r>
              <w:rPr>
                <w:caps/>
              </w:rPr>
              <w:t>ararl</w:t>
            </w:r>
          </w:p>
        </w:tc>
      </w:tr>
      <w:tr w:rsidR="00A86D7C" w:rsidRPr="00BA4EAB" w14:paraId="05784087" w14:textId="77777777" w:rsidTr="00A86D7C">
        <w:trPr>
          <w:cantSplit/>
        </w:trPr>
        <w:tc>
          <w:tcPr>
            <w:tcW w:w="1350" w:type="dxa"/>
            <w:shd w:val="clear" w:color="auto" w:fill="auto"/>
          </w:tcPr>
          <w:p w14:paraId="6512E66F" w14:textId="77777777" w:rsidR="00A86D7C" w:rsidRDefault="00A86D7C" w:rsidP="00A86D7C">
            <w:pPr>
              <w:spacing w:after="120"/>
            </w:pPr>
            <w:r>
              <w:t>31801</w:t>
            </w:r>
          </w:p>
        </w:tc>
        <w:tc>
          <w:tcPr>
            <w:tcW w:w="5040" w:type="dxa"/>
            <w:shd w:val="clear" w:color="auto" w:fill="auto"/>
          </w:tcPr>
          <w:p w14:paraId="211F0F30" w14:textId="77777777" w:rsidR="00A86D7C" w:rsidRDefault="00A86D7C" w:rsidP="00A86D7C">
            <w:pPr>
              <w:spacing w:after="120"/>
              <w:rPr>
                <w:rStyle w:val="Strong"/>
                <w:b w:val="0"/>
              </w:rPr>
            </w:pPr>
            <w:r>
              <w:rPr>
                <w:rStyle w:val="Strong"/>
                <w:b w:val="0"/>
              </w:rPr>
              <w:t>Little sagebrush/western wheatgrass</w:t>
            </w:r>
          </w:p>
        </w:tc>
        <w:tc>
          <w:tcPr>
            <w:tcW w:w="3060" w:type="dxa"/>
            <w:shd w:val="clear" w:color="auto" w:fill="auto"/>
          </w:tcPr>
          <w:p w14:paraId="3F965644" w14:textId="77777777" w:rsidR="00A86D7C" w:rsidRDefault="00A86D7C" w:rsidP="00A86D7C">
            <w:pPr>
              <w:spacing w:after="120"/>
              <w:rPr>
                <w:caps/>
              </w:rPr>
            </w:pPr>
            <w:r>
              <w:rPr>
                <w:caps/>
              </w:rPr>
              <w:t>ararl/pasm</w:t>
            </w:r>
          </w:p>
        </w:tc>
      </w:tr>
      <w:tr w:rsidR="00A86D7C" w:rsidRPr="00BA4EAB" w14:paraId="165D70B3" w14:textId="77777777" w:rsidTr="00A86D7C">
        <w:trPr>
          <w:cantSplit/>
        </w:trPr>
        <w:tc>
          <w:tcPr>
            <w:tcW w:w="1350" w:type="dxa"/>
            <w:shd w:val="clear" w:color="auto" w:fill="auto"/>
          </w:tcPr>
          <w:p w14:paraId="71503C01" w14:textId="77777777" w:rsidR="00A86D7C" w:rsidRDefault="00A86D7C" w:rsidP="00A86D7C">
            <w:pPr>
              <w:spacing w:after="120"/>
            </w:pPr>
            <w:r>
              <w:t>31802</w:t>
            </w:r>
          </w:p>
        </w:tc>
        <w:tc>
          <w:tcPr>
            <w:tcW w:w="5040" w:type="dxa"/>
            <w:shd w:val="clear" w:color="auto" w:fill="auto"/>
          </w:tcPr>
          <w:p w14:paraId="2E1ADEB6" w14:textId="77777777" w:rsidR="00A86D7C" w:rsidRDefault="00A86D7C" w:rsidP="00A86D7C">
            <w:pPr>
              <w:spacing w:after="120"/>
              <w:rPr>
                <w:rStyle w:val="Strong"/>
                <w:b w:val="0"/>
              </w:rPr>
            </w:pPr>
            <w:r>
              <w:rPr>
                <w:rStyle w:val="Strong"/>
                <w:b w:val="0"/>
              </w:rPr>
              <w:t>Little sagebrush/bluebunch wheatgrass</w:t>
            </w:r>
          </w:p>
        </w:tc>
        <w:tc>
          <w:tcPr>
            <w:tcW w:w="3060" w:type="dxa"/>
            <w:shd w:val="clear" w:color="auto" w:fill="auto"/>
          </w:tcPr>
          <w:p w14:paraId="57DEB89E" w14:textId="77777777" w:rsidR="00A86D7C" w:rsidRDefault="00A86D7C" w:rsidP="00A86D7C">
            <w:pPr>
              <w:spacing w:after="120"/>
              <w:rPr>
                <w:caps/>
              </w:rPr>
            </w:pPr>
            <w:r>
              <w:rPr>
                <w:caps/>
              </w:rPr>
              <w:t>ararl/pssps</w:t>
            </w:r>
          </w:p>
        </w:tc>
      </w:tr>
      <w:tr w:rsidR="00A86D7C" w:rsidRPr="00BA4EAB" w14:paraId="3A649F8D" w14:textId="77777777" w:rsidTr="00A86D7C">
        <w:trPr>
          <w:cantSplit/>
        </w:trPr>
        <w:tc>
          <w:tcPr>
            <w:tcW w:w="1350" w:type="dxa"/>
            <w:shd w:val="clear" w:color="auto" w:fill="auto"/>
          </w:tcPr>
          <w:p w14:paraId="19B93AB4" w14:textId="77777777" w:rsidR="00A86D7C" w:rsidRDefault="00A86D7C" w:rsidP="00A86D7C">
            <w:pPr>
              <w:spacing w:after="120"/>
            </w:pPr>
            <w:r>
              <w:t>319</w:t>
            </w:r>
          </w:p>
        </w:tc>
        <w:tc>
          <w:tcPr>
            <w:tcW w:w="5040" w:type="dxa"/>
            <w:shd w:val="clear" w:color="auto" w:fill="auto"/>
          </w:tcPr>
          <w:p w14:paraId="720DBD4A" w14:textId="77777777" w:rsidR="00A86D7C" w:rsidRDefault="00A86D7C" w:rsidP="00A86D7C">
            <w:pPr>
              <w:spacing w:after="120"/>
              <w:rPr>
                <w:rStyle w:val="Strong"/>
                <w:b w:val="0"/>
              </w:rPr>
            </w:pPr>
            <w:r>
              <w:rPr>
                <w:rStyle w:val="Strong"/>
                <w:b w:val="0"/>
              </w:rPr>
              <w:t>Skunkbush sumac series</w:t>
            </w:r>
          </w:p>
        </w:tc>
        <w:tc>
          <w:tcPr>
            <w:tcW w:w="3060" w:type="dxa"/>
            <w:shd w:val="clear" w:color="auto" w:fill="auto"/>
          </w:tcPr>
          <w:p w14:paraId="1423BF0A" w14:textId="77777777" w:rsidR="00A86D7C" w:rsidRDefault="00A86D7C" w:rsidP="00A86D7C">
            <w:pPr>
              <w:spacing w:after="120"/>
              <w:rPr>
                <w:caps/>
              </w:rPr>
            </w:pPr>
            <w:r>
              <w:rPr>
                <w:caps/>
              </w:rPr>
              <w:t>rhtrt</w:t>
            </w:r>
          </w:p>
        </w:tc>
      </w:tr>
      <w:tr w:rsidR="00A86D7C" w:rsidRPr="00BA4EAB" w14:paraId="7982200C" w14:textId="77777777" w:rsidTr="00A86D7C">
        <w:trPr>
          <w:cantSplit/>
        </w:trPr>
        <w:tc>
          <w:tcPr>
            <w:tcW w:w="1350" w:type="dxa"/>
            <w:shd w:val="clear" w:color="auto" w:fill="auto"/>
          </w:tcPr>
          <w:p w14:paraId="4149B18D" w14:textId="77777777" w:rsidR="00A86D7C" w:rsidRDefault="00A86D7C" w:rsidP="00A86D7C">
            <w:pPr>
              <w:spacing w:after="120"/>
            </w:pPr>
            <w:r>
              <w:t>31901</w:t>
            </w:r>
          </w:p>
        </w:tc>
        <w:tc>
          <w:tcPr>
            <w:tcW w:w="5040" w:type="dxa"/>
            <w:shd w:val="clear" w:color="auto" w:fill="auto"/>
          </w:tcPr>
          <w:p w14:paraId="432D3315" w14:textId="77777777" w:rsidR="00A86D7C" w:rsidRDefault="00A86D7C" w:rsidP="00A86D7C">
            <w:pPr>
              <w:spacing w:after="120"/>
              <w:rPr>
                <w:rStyle w:val="Strong"/>
                <w:b w:val="0"/>
              </w:rPr>
            </w:pPr>
            <w:r>
              <w:rPr>
                <w:rStyle w:val="Strong"/>
                <w:b w:val="0"/>
              </w:rPr>
              <w:t>Skunkbush sumac/bluebunch wheatgrass</w:t>
            </w:r>
          </w:p>
        </w:tc>
        <w:tc>
          <w:tcPr>
            <w:tcW w:w="3060" w:type="dxa"/>
            <w:shd w:val="clear" w:color="auto" w:fill="auto"/>
          </w:tcPr>
          <w:p w14:paraId="380D83B2" w14:textId="77777777" w:rsidR="00A86D7C" w:rsidRDefault="00A86D7C" w:rsidP="00A86D7C">
            <w:pPr>
              <w:spacing w:after="120"/>
              <w:rPr>
                <w:caps/>
              </w:rPr>
            </w:pPr>
            <w:r>
              <w:rPr>
                <w:caps/>
              </w:rPr>
              <w:t>rhtrt/pssps</w:t>
            </w:r>
          </w:p>
        </w:tc>
      </w:tr>
      <w:tr w:rsidR="00A86D7C" w:rsidRPr="00BA4EAB" w14:paraId="1769E690" w14:textId="77777777" w:rsidTr="00A86D7C">
        <w:trPr>
          <w:cantSplit/>
        </w:trPr>
        <w:tc>
          <w:tcPr>
            <w:tcW w:w="1350" w:type="dxa"/>
            <w:shd w:val="clear" w:color="auto" w:fill="auto"/>
          </w:tcPr>
          <w:p w14:paraId="10146B24" w14:textId="77777777" w:rsidR="00A86D7C" w:rsidRDefault="00A86D7C" w:rsidP="00A86D7C">
            <w:pPr>
              <w:spacing w:after="120"/>
            </w:pPr>
            <w:r>
              <w:t>319011</w:t>
            </w:r>
          </w:p>
        </w:tc>
        <w:tc>
          <w:tcPr>
            <w:tcW w:w="5040" w:type="dxa"/>
            <w:shd w:val="clear" w:color="auto" w:fill="auto"/>
          </w:tcPr>
          <w:p w14:paraId="7A5F0470" w14:textId="77777777" w:rsidR="00A86D7C" w:rsidRDefault="00A86D7C" w:rsidP="00A86D7C">
            <w:pPr>
              <w:spacing w:after="120"/>
              <w:rPr>
                <w:rStyle w:val="Strong"/>
                <w:b w:val="0"/>
              </w:rPr>
            </w:pPr>
            <w:r>
              <w:rPr>
                <w:rStyle w:val="Strong"/>
                <w:b w:val="0"/>
              </w:rPr>
              <w:t>Skunkbush sumac/bluebunch wheatgrass-Idaho fescue</w:t>
            </w:r>
          </w:p>
        </w:tc>
        <w:tc>
          <w:tcPr>
            <w:tcW w:w="3060" w:type="dxa"/>
            <w:shd w:val="clear" w:color="auto" w:fill="auto"/>
          </w:tcPr>
          <w:p w14:paraId="2A3A3E04" w14:textId="77777777" w:rsidR="00A86D7C" w:rsidRDefault="00A86D7C" w:rsidP="00A86D7C">
            <w:pPr>
              <w:spacing w:after="120"/>
              <w:rPr>
                <w:caps/>
              </w:rPr>
            </w:pPr>
            <w:r>
              <w:rPr>
                <w:caps/>
              </w:rPr>
              <w:t>rhtrt/pssps-feid</w:t>
            </w:r>
          </w:p>
        </w:tc>
      </w:tr>
      <w:tr w:rsidR="00A86D7C" w:rsidRPr="00BA4EAB" w14:paraId="3EF3AFAE" w14:textId="77777777" w:rsidTr="00A86D7C">
        <w:trPr>
          <w:cantSplit/>
        </w:trPr>
        <w:tc>
          <w:tcPr>
            <w:tcW w:w="1350" w:type="dxa"/>
            <w:shd w:val="clear" w:color="auto" w:fill="auto"/>
          </w:tcPr>
          <w:p w14:paraId="54BEE440" w14:textId="77777777" w:rsidR="00A86D7C" w:rsidRDefault="00A86D7C" w:rsidP="00A86D7C">
            <w:pPr>
              <w:spacing w:after="120"/>
            </w:pPr>
            <w:r>
              <w:t>31902</w:t>
            </w:r>
          </w:p>
        </w:tc>
        <w:tc>
          <w:tcPr>
            <w:tcW w:w="5040" w:type="dxa"/>
            <w:shd w:val="clear" w:color="auto" w:fill="auto"/>
          </w:tcPr>
          <w:p w14:paraId="3A473F18" w14:textId="77777777" w:rsidR="00A86D7C" w:rsidRDefault="00A86D7C" w:rsidP="00A86D7C">
            <w:pPr>
              <w:spacing w:after="120"/>
              <w:rPr>
                <w:rStyle w:val="Strong"/>
                <w:b w:val="0"/>
              </w:rPr>
            </w:pPr>
            <w:r>
              <w:rPr>
                <w:rStyle w:val="Strong"/>
                <w:b w:val="0"/>
              </w:rPr>
              <w:t>Skunkbush sumac/sand dropseed</w:t>
            </w:r>
          </w:p>
        </w:tc>
        <w:tc>
          <w:tcPr>
            <w:tcW w:w="3060" w:type="dxa"/>
            <w:shd w:val="clear" w:color="auto" w:fill="auto"/>
          </w:tcPr>
          <w:p w14:paraId="5A4C5F5F" w14:textId="77777777" w:rsidR="00A86D7C" w:rsidRDefault="00A86D7C" w:rsidP="00A86D7C">
            <w:pPr>
              <w:spacing w:after="120"/>
              <w:rPr>
                <w:caps/>
              </w:rPr>
            </w:pPr>
            <w:r>
              <w:rPr>
                <w:caps/>
              </w:rPr>
              <w:t>rhtrt/spcr</w:t>
            </w:r>
          </w:p>
        </w:tc>
      </w:tr>
      <w:tr w:rsidR="00A86D7C" w:rsidRPr="00BA4EAB" w14:paraId="07626B24" w14:textId="77777777" w:rsidTr="00A86D7C">
        <w:trPr>
          <w:cantSplit/>
        </w:trPr>
        <w:tc>
          <w:tcPr>
            <w:tcW w:w="1350" w:type="dxa"/>
            <w:shd w:val="clear" w:color="auto" w:fill="auto"/>
          </w:tcPr>
          <w:p w14:paraId="25A77CD4" w14:textId="77777777" w:rsidR="00A86D7C" w:rsidRDefault="00A86D7C" w:rsidP="00A86D7C">
            <w:pPr>
              <w:spacing w:after="120"/>
            </w:pPr>
            <w:r>
              <w:t>31903</w:t>
            </w:r>
          </w:p>
        </w:tc>
        <w:tc>
          <w:tcPr>
            <w:tcW w:w="5040" w:type="dxa"/>
            <w:shd w:val="clear" w:color="auto" w:fill="auto"/>
          </w:tcPr>
          <w:p w14:paraId="256CA9F5" w14:textId="77777777" w:rsidR="00A86D7C" w:rsidRDefault="00A86D7C" w:rsidP="00A86D7C">
            <w:pPr>
              <w:spacing w:after="120"/>
              <w:rPr>
                <w:rStyle w:val="Strong"/>
                <w:b w:val="0"/>
              </w:rPr>
            </w:pPr>
            <w:r>
              <w:rPr>
                <w:rStyle w:val="Strong"/>
                <w:b w:val="0"/>
              </w:rPr>
              <w:t>Skunkbush sumac/threadleaf sedge</w:t>
            </w:r>
          </w:p>
        </w:tc>
        <w:tc>
          <w:tcPr>
            <w:tcW w:w="3060" w:type="dxa"/>
            <w:shd w:val="clear" w:color="auto" w:fill="auto"/>
          </w:tcPr>
          <w:p w14:paraId="54C0E6C8" w14:textId="77777777" w:rsidR="00A86D7C" w:rsidRDefault="00A86D7C" w:rsidP="00A86D7C">
            <w:pPr>
              <w:spacing w:after="120"/>
              <w:rPr>
                <w:caps/>
              </w:rPr>
            </w:pPr>
            <w:r>
              <w:rPr>
                <w:caps/>
              </w:rPr>
              <w:t>rhtrt/cafi</w:t>
            </w:r>
          </w:p>
        </w:tc>
      </w:tr>
      <w:tr w:rsidR="00A86D7C" w:rsidRPr="00BA4EAB" w14:paraId="210FA5C8" w14:textId="77777777" w:rsidTr="00A86D7C">
        <w:trPr>
          <w:cantSplit/>
        </w:trPr>
        <w:tc>
          <w:tcPr>
            <w:tcW w:w="1350" w:type="dxa"/>
            <w:shd w:val="clear" w:color="auto" w:fill="auto"/>
          </w:tcPr>
          <w:p w14:paraId="65B4E771" w14:textId="77777777" w:rsidR="00A86D7C" w:rsidRDefault="00A86D7C" w:rsidP="00A86D7C">
            <w:pPr>
              <w:spacing w:after="120"/>
            </w:pPr>
            <w:r>
              <w:t>31904</w:t>
            </w:r>
          </w:p>
        </w:tc>
        <w:tc>
          <w:tcPr>
            <w:tcW w:w="5040" w:type="dxa"/>
            <w:shd w:val="clear" w:color="auto" w:fill="auto"/>
          </w:tcPr>
          <w:p w14:paraId="681FD010" w14:textId="77777777" w:rsidR="00A86D7C" w:rsidRDefault="00A86D7C" w:rsidP="00A86D7C">
            <w:pPr>
              <w:spacing w:after="120"/>
              <w:rPr>
                <w:rStyle w:val="Strong"/>
                <w:b w:val="0"/>
              </w:rPr>
            </w:pPr>
            <w:r>
              <w:rPr>
                <w:rStyle w:val="Strong"/>
                <w:b w:val="0"/>
              </w:rPr>
              <w:t>Skunkbush sumac/mountain muhly</w:t>
            </w:r>
          </w:p>
        </w:tc>
        <w:tc>
          <w:tcPr>
            <w:tcW w:w="3060" w:type="dxa"/>
            <w:shd w:val="clear" w:color="auto" w:fill="auto"/>
          </w:tcPr>
          <w:p w14:paraId="277DD2E0" w14:textId="77777777" w:rsidR="00A86D7C" w:rsidRDefault="00A86D7C" w:rsidP="00A86D7C">
            <w:pPr>
              <w:spacing w:after="120"/>
              <w:rPr>
                <w:caps/>
              </w:rPr>
            </w:pPr>
            <w:r>
              <w:rPr>
                <w:caps/>
              </w:rPr>
              <w:t>rhtrt/mumo</w:t>
            </w:r>
          </w:p>
        </w:tc>
      </w:tr>
      <w:tr w:rsidR="00A86D7C" w:rsidRPr="00BA4EAB" w14:paraId="0505F389" w14:textId="77777777" w:rsidTr="00A86D7C">
        <w:trPr>
          <w:cantSplit/>
        </w:trPr>
        <w:tc>
          <w:tcPr>
            <w:tcW w:w="1350" w:type="dxa"/>
            <w:shd w:val="clear" w:color="auto" w:fill="auto"/>
          </w:tcPr>
          <w:p w14:paraId="7057AB4A" w14:textId="77777777" w:rsidR="00A86D7C" w:rsidRDefault="00A86D7C" w:rsidP="00A86D7C">
            <w:pPr>
              <w:spacing w:after="120"/>
            </w:pPr>
            <w:r>
              <w:t>320</w:t>
            </w:r>
          </w:p>
        </w:tc>
        <w:tc>
          <w:tcPr>
            <w:tcW w:w="5040" w:type="dxa"/>
            <w:shd w:val="clear" w:color="auto" w:fill="auto"/>
          </w:tcPr>
          <w:p w14:paraId="6E533A94" w14:textId="77777777" w:rsidR="00A86D7C" w:rsidRDefault="00A86D7C" w:rsidP="00A86D7C">
            <w:pPr>
              <w:spacing w:after="120"/>
              <w:rPr>
                <w:rStyle w:val="Strong"/>
                <w:b w:val="0"/>
              </w:rPr>
            </w:pPr>
            <w:r>
              <w:rPr>
                <w:rStyle w:val="Strong"/>
                <w:b w:val="0"/>
              </w:rPr>
              <w:t>Currant series</w:t>
            </w:r>
          </w:p>
        </w:tc>
        <w:tc>
          <w:tcPr>
            <w:tcW w:w="3060" w:type="dxa"/>
            <w:shd w:val="clear" w:color="auto" w:fill="auto"/>
          </w:tcPr>
          <w:p w14:paraId="09FB33FC" w14:textId="77777777" w:rsidR="00A86D7C" w:rsidRDefault="00A86D7C" w:rsidP="00A86D7C">
            <w:pPr>
              <w:spacing w:after="120"/>
              <w:rPr>
                <w:caps/>
              </w:rPr>
            </w:pPr>
            <w:r>
              <w:rPr>
                <w:caps/>
              </w:rPr>
              <w:t>ribes</w:t>
            </w:r>
          </w:p>
        </w:tc>
      </w:tr>
      <w:tr w:rsidR="00A86D7C" w:rsidRPr="00BA4EAB" w14:paraId="573753F0" w14:textId="77777777" w:rsidTr="00A86D7C">
        <w:trPr>
          <w:cantSplit/>
        </w:trPr>
        <w:tc>
          <w:tcPr>
            <w:tcW w:w="1350" w:type="dxa"/>
            <w:shd w:val="clear" w:color="auto" w:fill="auto"/>
          </w:tcPr>
          <w:p w14:paraId="505C8FF5" w14:textId="77777777" w:rsidR="00A86D7C" w:rsidRDefault="00A86D7C" w:rsidP="00A86D7C">
            <w:pPr>
              <w:spacing w:after="120"/>
            </w:pPr>
            <w:r>
              <w:lastRenderedPageBreak/>
              <w:t>32001</w:t>
            </w:r>
          </w:p>
        </w:tc>
        <w:tc>
          <w:tcPr>
            <w:tcW w:w="5040" w:type="dxa"/>
            <w:shd w:val="clear" w:color="auto" w:fill="auto"/>
          </w:tcPr>
          <w:p w14:paraId="0A0B84E5" w14:textId="77777777" w:rsidR="00A86D7C" w:rsidRDefault="00A86D7C" w:rsidP="00A86D7C">
            <w:pPr>
              <w:spacing w:after="120"/>
              <w:rPr>
                <w:rStyle w:val="Strong"/>
                <w:b w:val="0"/>
              </w:rPr>
            </w:pPr>
            <w:r>
              <w:rPr>
                <w:rStyle w:val="Strong"/>
                <w:b w:val="0"/>
              </w:rPr>
              <w:t>Wax currant/Colorado blue columbine</w:t>
            </w:r>
          </w:p>
        </w:tc>
        <w:tc>
          <w:tcPr>
            <w:tcW w:w="3060" w:type="dxa"/>
            <w:shd w:val="clear" w:color="auto" w:fill="auto"/>
          </w:tcPr>
          <w:p w14:paraId="76F60554" w14:textId="77777777" w:rsidR="00A86D7C" w:rsidRDefault="00A86D7C" w:rsidP="00A86D7C">
            <w:pPr>
              <w:spacing w:after="120"/>
              <w:rPr>
                <w:caps/>
              </w:rPr>
            </w:pPr>
            <w:r>
              <w:rPr>
                <w:caps/>
              </w:rPr>
              <w:t>rice/aqca2</w:t>
            </w:r>
          </w:p>
        </w:tc>
      </w:tr>
      <w:tr w:rsidR="00A86D7C" w:rsidRPr="00BA4EAB" w14:paraId="5FB9462B" w14:textId="77777777" w:rsidTr="00A86D7C">
        <w:trPr>
          <w:cantSplit/>
        </w:trPr>
        <w:tc>
          <w:tcPr>
            <w:tcW w:w="1350" w:type="dxa"/>
            <w:shd w:val="clear" w:color="auto" w:fill="auto"/>
          </w:tcPr>
          <w:p w14:paraId="009BF1BD" w14:textId="77777777" w:rsidR="00A86D7C" w:rsidRDefault="00A86D7C" w:rsidP="00A86D7C">
            <w:pPr>
              <w:spacing w:after="120"/>
            </w:pPr>
            <w:r>
              <w:t>32002</w:t>
            </w:r>
          </w:p>
        </w:tc>
        <w:tc>
          <w:tcPr>
            <w:tcW w:w="5040" w:type="dxa"/>
            <w:shd w:val="clear" w:color="auto" w:fill="auto"/>
          </w:tcPr>
          <w:p w14:paraId="79958113" w14:textId="77777777" w:rsidR="00A86D7C" w:rsidRDefault="00A86D7C" w:rsidP="00A86D7C">
            <w:pPr>
              <w:spacing w:after="120"/>
              <w:rPr>
                <w:rStyle w:val="Strong"/>
                <w:b w:val="0"/>
              </w:rPr>
            </w:pPr>
            <w:r>
              <w:rPr>
                <w:rStyle w:val="Strong"/>
                <w:b w:val="0"/>
              </w:rPr>
              <w:t>Gooseberry currant/Jacob’s-ladder</w:t>
            </w:r>
          </w:p>
        </w:tc>
        <w:tc>
          <w:tcPr>
            <w:tcW w:w="3060" w:type="dxa"/>
            <w:shd w:val="clear" w:color="auto" w:fill="auto"/>
          </w:tcPr>
          <w:p w14:paraId="7785B68D" w14:textId="77777777" w:rsidR="00A86D7C" w:rsidRDefault="00A86D7C" w:rsidP="00A86D7C">
            <w:pPr>
              <w:spacing w:after="120"/>
              <w:rPr>
                <w:caps/>
              </w:rPr>
            </w:pPr>
            <w:r>
              <w:rPr>
                <w:caps/>
              </w:rPr>
              <w:t>rimo2/popu3</w:t>
            </w:r>
          </w:p>
        </w:tc>
      </w:tr>
      <w:tr w:rsidR="00A86D7C" w:rsidRPr="00BA4EAB" w14:paraId="030DF92D" w14:textId="77777777" w:rsidTr="00A86D7C">
        <w:trPr>
          <w:cantSplit/>
        </w:trPr>
        <w:tc>
          <w:tcPr>
            <w:tcW w:w="1350" w:type="dxa"/>
            <w:shd w:val="clear" w:color="auto" w:fill="auto"/>
          </w:tcPr>
          <w:p w14:paraId="61C5BEB4" w14:textId="77777777" w:rsidR="00A86D7C" w:rsidRDefault="00A86D7C" w:rsidP="00A86D7C">
            <w:pPr>
              <w:spacing w:after="120"/>
            </w:pPr>
            <w:r>
              <w:t>32003</w:t>
            </w:r>
          </w:p>
        </w:tc>
        <w:tc>
          <w:tcPr>
            <w:tcW w:w="5040" w:type="dxa"/>
            <w:shd w:val="clear" w:color="auto" w:fill="auto"/>
          </w:tcPr>
          <w:p w14:paraId="7A31EC7C" w14:textId="77777777" w:rsidR="00A86D7C" w:rsidRDefault="00A86D7C" w:rsidP="00A86D7C">
            <w:pPr>
              <w:spacing w:after="120"/>
              <w:rPr>
                <w:rStyle w:val="Strong"/>
                <w:b w:val="0"/>
              </w:rPr>
            </w:pPr>
            <w:r>
              <w:rPr>
                <w:rStyle w:val="Strong"/>
                <w:b w:val="0"/>
              </w:rPr>
              <w:t>Gooseberry currant/Idaho fescue</w:t>
            </w:r>
          </w:p>
        </w:tc>
        <w:tc>
          <w:tcPr>
            <w:tcW w:w="3060" w:type="dxa"/>
            <w:shd w:val="clear" w:color="auto" w:fill="auto"/>
          </w:tcPr>
          <w:p w14:paraId="684A3CDE" w14:textId="77777777" w:rsidR="00A86D7C" w:rsidRDefault="00A86D7C" w:rsidP="00A86D7C">
            <w:pPr>
              <w:spacing w:after="120"/>
              <w:rPr>
                <w:caps/>
              </w:rPr>
            </w:pPr>
            <w:r>
              <w:rPr>
                <w:caps/>
              </w:rPr>
              <w:t>rimo2/feid</w:t>
            </w:r>
          </w:p>
        </w:tc>
      </w:tr>
      <w:tr w:rsidR="00A86D7C" w:rsidRPr="00BA4EAB" w14:paraId="14C0665F" w14:textId="77777777" w:rsidTr="00A86D7C">
        <w:trPr>
          <w:cantSplit/>
        </w:trPr>
        <w:tc>
          <w:tcPr>
            <w:tcW w:w="1350" w:type="dxa"/>
            <w:shd w:val="clear" w:color="auto" w:fill="auto"/>
          </w:tcPr>
          <w:p w14:paraId="4A1CF5BC" w14:textId="77777777" w:rsidR="00A86D7C" w:rsidRDefault="00A86D7C" w:rsidP="00A86D7C">
            <w:pPr>
              <w:spacing w:after="120"/>
            </w:pPr>
            <w:r>
              <w:t>321</w:t>
            </w:r>
          </w:p>
        </w:tc>
        <w:tc>
          <w:tcPr>
            <w:tcW w:w="5040" w:type="dxa"/>
            <w:shd w:val="clear" w:color="auto" w:fill="auto"/>
          </w:tcPr>
          <w:p w14:paraId="540C0497" w14:textId="77777777" w:rsidR="00A86D7C" w:rsidRDefault="00A86D7C" w:rsidP="00A86D7C">
            <w:pPr>
              <w:spacing w:after="120"/>
              <w:rPr>
                <w:rStyle w:val="Strong"/>
                <w:b w:val="0"/>
              </w:rPr>
            </w:pPr>
            <w:r>
              <w:rPr>
                <w:rStyle w:val="Strong"/>
                <w:b w:val="0"/>
              </w:rPr>
              <w:t>Blackberry series</w:t>
            </w:r>
          </w:p>
        </w:tc>
        <w:tc>
          <w:tcPr>
            <w:tcW w:w="3060" w:type="dxa"/>
            <w:shd w:val="clear" w:color="auto" w:fill="auto"/>
          </w:tcPr>
          <w:p w14:paraId="6C18F6C9" w14:textId="77777777" w:rsidR="00A86D7C" w:rsidRDefault="00A86D7C" w:rsidP="00A86D7C">
            <w:pPr>
              <w:spacing w:after="120"/>
              <w:rPr>
                <w:caps/>
              </w:rPr>
            </w:pPr>
            <w:r>
              <w:rPr>
                <w:caps/>
              </w:rPr>
              <w:t>vacci</w:t>
            </w:r>
          </w:p>
        </w:tc>
      </w:tr>
      <w:tr w:rsidR="00A86D7C" w:rsidRPr="00BA4EAB" w14:paraId="39DBE1B1" w14:textId="77777777" w:rsidTr="00A86D7C">
        <w:trPr>
          <w:cantSplit/>
        </w:trPr>
        <w:tc>
          <w:tcPr>
            <w:tcW w:w="1350" w:type="dxa"/>
            <w:shd w:val="clear" w:color="auto" w:fill="auto"/>
          </w:tcPr>
          <w:p w14:paraId="34240CD3" w14:textId="77777777" w:rsidR="00A86D7C" w:rsidRDefault="00A86D7C" w:rsidP="00A86D7C">
            <w:pPr>
              <w:spacing w:after="120"/>
            </w:pPr>
            <w:r>
              <w:t>32101</w:t>
            </w:r>
          </w:p>
        </w:tc>
        <w:tc>
          <w:tcPr>
            <w:tcW w:w="5040" w:type="dxa"/>
            <w:shd w:val="clear" w:color="auto" w:fill="auto"/>
          </w:tcPr>
          <w:p w14:paraId="660CCAF9" w14:textId="77777777" w:rsidR="00A86D7C" w:rsidRDefault="00A86D7C" w:rsidP="00A86D7C">
            <w:pPr>
              <w:spacing w:after="120"/>
              <w:rPr>
                <w:rStyle w:val="Strong"/>
                <w:b w:val="0"/>
              </w:rPr>
            </w:pPr>
            <w:r>
              <w:rPr>
                <w:rStyle w:val="Strong"/>
                <w:b w:val="0"/>
              </w:rPr>
              <w:t>Grayleaf red raspberry/Colorado blue columbine</w:t>
            </w:r>
          </w:p>
        </w:tc>
        <w:tc>
          <w:tcPr>
            <w:tcW w:w="3060" w:type="dxa"/>
            <w:shd w:val="clear" w:color="auto" w:fill="auto"/>
          </w:tcPr>
          <w:p w14:paraId="13D3A7DF" w14:textId="77777777" w:rsidR="00A86D7C" w:rsidRDefault="00A86D7C" w:rsidP="00A86D7C">
            <w:pPr>
              <w:spacing w:after="120"/>
              <w:rPr>
                <w:caps/>
              </w:rPr>
            </w:pPr>
            <w:r>
              <w:rPr>
                <w:caps/>
              </w:rPr>
              <w:t>ruids2/aqca2</w:t>
            </w:r>
          </w:p>
        </w:tc>
      </w:tr>
      <w:tr w:rsidR="00A86D7C" w:rsidRPr="00BA4EAB" w14:paraId="4DE4D502" w14:textId="77777777" w:rsidTr="00A86D7C">
        <w:trPr>
          <w:cantSplit/>
        </w:trPr>
        <w:tc>
          <w:tcPr>
            <w:tcW w:w="1350" w:type="dxa"/>
            <w:shd w:val="clear" w:color="auto" w:fill="auto"/>
          </w:tcPr>
          <w:p w14:paraId="436E084F" w14:textId="77777777" w:rsidR="00A86D7C" w:rsidRDefault="00A86D7C" w:rsidP="00A86D7C">
            <w:pPr>
              <w:spacing w:after="120"/>
            </w:pPr>
            <w:r>
              <w:t>32102</w:t>
            </w:r>
          </w:p>
        </w:tc>
        <w:tc>
          <w:tcPr>
            <w:tcW w:w="5040" w:type="dxa"/>
            <w:shd w:val="clear" w:color="auto" w:fill="auto"/>
          </w:tcPr>
          <w:p w14:paraId="6F41A3B3" w14:textId="77777777" w:rsidR="00A86D7C" w:rsidRDefault="00A86D7C" w:rsidP="00A86D7C">
            <w:pPr>
              <w:spacing w:after="120"/>
              <w:rPr>
                <w:rStyle w:val="Strong"/>
                <w:b w:val="0"/>
              </w:rPr>
            </w:pPr>
            <w:r>
              <w:rPr>
                <w:rStyle w:val="Strong"/>
                <w:b w:val="0"/>
              </w:rPr>
              <w:t>Grayleaf red raspberry/littleflower alumroot</w:t>
            </w:r>
          </w:p>
        </w:tc>
        <w:tc>
          <w:tcPr>
            <w:tcW w:w="3060" w:type="dxa"/>
            <w:shd w:val="clear" w:color="auto" w:fill="auto"/>
          </w:tcPr>
          <w:p w14:paraId="44320489" w14:textId="77777777" w:rsidR="00A86D7C" w:rsidRDefault="00A86D7C" w:rsidP="00A86D7C">
            <w:pPr>
              <w:spacing w:after="120"/>
              <w:rPr>
                <w:caps/>
              </w:rPr>
            </w:pPr>
            <w:r>
              <w:rPr>
                <w:caps/>
              </w:rPr>
              <w:t>ruids2/hepa10</w:t>
            </w:r>
          </w:p>
        </w:tc>
      </w:tr>
      <w:tr w:rsidR="00A86D7C" w:rsidRPr="00BA4EAB" w14:paraId="3691BC1B" w14:textId="77777777" w:rsidTr="00A86D7C">
        <w:trPr>
          <w:cantSplit/>
        </w:trPr>
        <w:tc>
          <w:tcPr>
            <w:tcW w:w="1350" w:type="dxa"/>
            <w:shd w:val="clear" w:color="auto" w:fill="auto"/>
          </w:tcPr>
          <w:p w14:paraId="5ECC9460" w14:textId="77777777" w:rsidR="00A86D7C" w:rsidRDefault="00A86D7C" w:rsidP="00A86D7C">
            <w:pPr>
              <w:spacing w:after="120"/>
            </w:pPr>
            <w:r>
              <w:t>322</w:t>
            </w:r>
          </w:p>
        </w:tc>
        <w:tc>
          <w:tcPr>
            <w:tcW w:w="5040" w:type="dxa"/>
            <w:shd w:val="clear" w:color="auto" w:fill="auto"/>
          </w:tcPr>
          <w:p w14:paraId="6965213B" w14:textId="77777777" w:rsidR="00A86D7C" w:rsidRDefault="00A86D7C" w:rsidP="00A86D7C">
            <w:pPr>
              <w:spacing w:after="120"/>
              <w:rPr>
                <w:rStyle w:val="Strong"/>
                <w:b w:val="0"/>
              </w:rPr>
            </w:pPr>
            <w:r>
              <w:rPr>
                <w:rStyle w:val="Strong"/>
                <w:b w:val="0"/>
              </w:rPr>
              <w:t>Blueberry series</w:t>
            </w:r>
          </w:p>
        </w:tc>
        <w:tc>
          <w:tcPr>
            <w:tcW w:w="3060" w:type="dxa"/>
            <w:shd w:val="clear" w:color="auto" w:fill="auto"/>
          </w:tcPr>
          <w:p w14:paraId="67B8C606" w14:textId="77777777" w:rsidR="00A86D7C" w:rsidRDefault="00A86D7C" w:rsidP="00A86D7C">
            <w:pPr>
              <w:spacing w:after="120"/>
              <w:rPr>
                <w:caps/>
              </w:rPr>
            </w:pPr>
            <w:r>
              <w:rPr>
                <w:caps/>
              </w:rPr>
              <w:t>vacci</w:t>
            </w:r>
          </w:p>
        </w:tc>
      </w:tr>
      <w:tr w:rsidR="00A86D7C" w:rsidRPr="00BA4EAB" w14:paraId="63858D26" w14:textId="77777777" w:rsidTr="00A86D7C">
        <w:trPr>
          <w:cantSplit/>
        </w:trPr>
        <w:tc>
          <w:tcPr>
            <w:tcW w:w="1350" w:type="dxa"/>
            <w:shd w:val="clear" w:color="auto" w:fill="auto"/>
          </w:tcPr>
          <w:p w14:paraId="0FEA2F2E" w14:textId="77777777" w:rsidR="00A86D7C" w:rsidRDefault="00A86D7C" w:rsidP="00A86D7C">
            <w:pPr>
              <w:spacing w:after="120"/>
            </w:pPr>
            <w:r>
              <w:t>32201</w:t>
            </w:r>
          </w:p>
        </w:tc>
        <w:tc>
          <w:tcPr>
            <w:tcW w:w="5040" w:type="dxa"/>
            <w:shd w:val="clear" w:color="auto" w:fill="auto"/>
          </w:tcPr>
          <w:p w14:paraId="2620A33F" w14:textId="77777777" w:rsidR="00A86D7C" w:rsidRDefault="00A86D7C" w:rsidP="00A86D7C">
            <w:pPr>
              <w:spacing w:after="120"/>
              <w:rPr>
                <w:rStyle w:val="Strong"/>
                <w:b w:val="0"/>
              </w:rPr>
            </w:pPr>
            <w:r>
              <w:rPr>
                <w:rStyle w:val="Strong"/>
                <w:b w:val="0"/>
              </w:rPr>
              <w:t>Grouse whortleberry-dwarf bilberry/mountain stitchwort</w:t>
            </w:r>
          </w:p>
        </w:tc>
        <w:tc>
          <w:tcPr>
            <w:tcW w:w="3060" w:type="dxa"/>
            <w:shd w:val="clear" w:color="auto" w:fill="auto"/>
          </w:tcPr>
          <w:p w14:paraId="4D236FD1" w14:textId="77777777" w:rsidR="00A86D7C" w:rsidRDefault="00A86D7C" w:rsidP="00A86D7C">
            <w:pPr>
              <w:spacing w:after="120"/>
              <w:rPr>
                <w:caps/>
              </w:rPr>
            </w:pPr>
            <w:r>
              <w:rPr>
                <w:caps/>
              </w:rPr>
              <w:t>vasc-vaca13/mibi9</w:t>
            </w:r>
          </w:p>
        </w:tc>
      </w:tr>
      <w:tr w:rsidR="00A86D7C" w:rsidRPr="00BA4EAB" w14:paraId="29732F90" w14:textId="77777777" w:rsidTr="00A86D7C">
        <w:trPr>
          <w:cantSplit/>
        </w:trPr>
        <w:tc>
          <w:tcPr>
            <w:tcW w:w="1350" w:type="dxa"/>
            <w:shd w:val="clear" w:color="auto" w:fill="auto"/>
          </w:tcPr>
          <w:p w14:paraId="1584DE0C" w14:textId="77777777" w:rsidR="00A86D7C" w:rsidRDefault="00A86D7C" w:rsidP="00A86D7C">
            <w:pPr>
              <w:spacing w:after="120"/>
            </w:pPr>
            <w:r>
              <w:t>32202</w:t>
            </w:r>
          </w:p>
        </w:tc>
        <w:tc>
          <w:tcPr>
            <w:tcW w:w="5040" w:type="dxa"/>
            <w:shd w:val="clear" w:color="auto" w:fill="auto"/>
          </w:tcPr>
          <w:p w14:paraId="254733C6" w14:textId="77777777" w:rsidR="00A86D7C" w:rsidRDefault="00A86D7C" w:rsidP="00A86D7C">
            <w:pPr>
              <w:spacing w:after="120"/>
              <w:rPr>
                <w:rStyle w:val="Strong"/>
                <w:b w:val="0"/>
              </w:rPr>
            </w:pPr>
            <w:r>
              <w:rPr>
                <w:rStyle w:val="Strong"/>
                <w:b w:val="0"/>
              </w:rPr>
              <w:t>Dwarf bilberry/pine dropseed</w:t>
            </w:r>
          </w:p>
        </w:tc>
        <w:tc>
          <w:tcPr>
            <w:tcW w:w="3060" w:type="dxa"/>
            <w:shd w:val="clear" w:color="auto" w:fill="auto"/>
          </w:tcPr>
          <w:p w14:paraId="3799FC5C" w14:textId="77777777" w:rsidR="00A86D7C" w:rsidRDefault="00A86D7C" w:rsidP="00A86D7C">
            <w:pPr>
              <w:spacing w:after="120"/>
              <w:rPr>
                <w:caps/>
              </w:rPr>
            </w:pPr>
            <w:r>
              <w:rPr>
                <w:caps/>
              </w:rPr>
              <w:t>vaca13/bltr</w:t>
            </w:r>
          </w:p>
        </w:tc>
      </w:tr>
      <w:tr w:rsidR="00A86D7C" w:rsidRPr="00BA4EAB" w14:paraId="3BC536E0" w14:textId="77777777" w:rsidTr="00A86D7C">
        <w:trPr>
          <w:cantSplit/>
        </w:trPr>
        <w:tc>
          <w:tcPr>
            <w:tcW w:w="1350" w:type="dxa"/>
            <w:shd w:val="clear" w:color="auto" w:fill="auto"/>
          </w:tcPr>
          <w:p w14:paraId="42F46E7F" w14:textId="77777777" w:rsidR="00A86D7C" w:rsidRDefault="00A86D7C" w:rsidP="00A86D7C">
            <w:pPr>
              <w:spacing w:after="120"/>
            </w:pPr>
            <w:r>
              <w:t>323</w:t>
            </w:r>
          </w:p>
        </w:tc>
        <w:tc>
          <w:tcPr>
            <w:tcW w:w="5040" w:type="dxa"/>
            <w:shd w:val="clear" w:color="auto" w:fill="auto"/>
          </w:tcPr>
          <w:p w14:paraId="363FC70B" w14:textId="77777777" w:rsidR="00A86D7C" w:rsidRDefault="00A86D7C" w:rsidP="00A86D7C">
            <w:pPr>
              <w:spacing w:after="120"/>
              <w:rPr>
                <w:rStyle w:val="Strong"/>
                <w:b w:val="0"/>
              </w:rPr>
            </w:pPr>
            <w:r>
              <w:rPr>
                <w:rStyle w:val="Strong"/>
                <w:b w:val="0"/>
              </w:rPr>
              <w:t>Thinleaf alder series</w:t>
            </w:r>
          </w:p>
        </w:tc>
        <w:tc>
          <w:tcPr>
            <w:tcW w:w="3060" w:type="dxa"/>
            <w:shd w:val="clear" w:color="auto" w:fill="auto"/>
          </w:tcPr>
          <w:p w14:paraId="47C3C0B8" w14:textId="77777777" w:rsidR="00A86D7C" w:rsidRDefault="00A86D7C" w:rsidP="00A86D7C">
            <w:pPr>
              <w:spacing w:after="120"/>
              <w:rPr>
                <w:caps/>
              </w:rPr>
            </w:pPr>
            <w:r>
              <w:rPr>
                <w:caps/>
              </w:rPr>
              <w:t>alint</w:t>
            </w:r>
          </w:p>
        </w:tc>
      </w:tr>
      <w:tr w:rsidR="00A86D7C" w:rsidRPr="00BA4EAB" w14:paraId="1C1A9CC1" w14:textId="77777777" w:rsidTr="00A86D7C">
        <w:trPr>
          <w:cantSplit/>
        </w:trPr>
        <w:tc>
          <w:tcPr>
            <w:tcW w:w="1350" w:type="dxa"/>
            <w:shd w:val="clear" w:color="auto" w:fill="auto"/>
          </w:tcPr>
          <w:p w14:paraId="17D6F5A9" w14:textId="77777777" w:rsidR="00A86D7C" w:rsidRDefault="00A86D7C" w:rsidP="00A86D7C">
            <w:pPr>
              <w:spacing w:after="120"/>
            </w:pPr>
            <w:r>
              <w:t>32301</w:t>
            </w:r>
          </w:p>
        </w:tc>
        <w:tc>
          <w:tcPr>
            <w:tcW w:w="5040" w:type="dxa"/>
            <w:shd w:val="clear" w:color="auto" w:fill="auto"/>
          </w:tcPr>
          <w:p w14:paraId="2C9B1668" w14:textId="77777777" w:rsidR="00A86D7C" w:rsidRDefault="00A86D7C" w:rsidP="00A86D7C">
            <w:pPr>
              <w:spacing w:after="120"/>
              <w:rPr>
                <w:rStyle w:val="Strong"/>
                <w:b w:val="0"/>
              </w:rPr>
            </w:pPr>
            <w:r>
              <w:rPr>
                <w:rStyle w:val="Strong"/>
                <w:b w:val="0"/>
              </w:rPr>
              <w:t>Thinleaf alder-water birch/willow</w:t>
            </w:r>
          </w:p>
        </w:tc>
        <w:tc>
          <w:tcPr>
            <w:tcW w:w="3060" w:type="dxa"/>
            <w:shd w:val="clear" w:color="auto" w:fill="auto"/>
          </w:tcPr>
          <w:p w14:paraId="54B76E98" w14:textId="77777777" w:rsidR="00A86D7C" w:rsidRDefault="00A86D7C" w:rsidP="00A86D7C">
            <w:pPr>
              <w:spacing w:after="120"/>
              <w:rPr>
                <w:caps/>
              </w:rPr>
            </w:pPr>
            <w:r>
              <w:rPr>
                <w:caps/>
              </w:rPr>
              <w:t>alint-beoc2/salix</w:t>
            </w:r>
          </w:p>
        </w:tc>
      </w:tr>
      <w:tr w:rsidR="00A86D7C" w:rsidRPr="00BA4EAB" w14:paraId="0DF09AFE" w14:textId="77777777" w:rsidTr="00A86D7C">
        <w:trPr>
          <w:cantSplit/>
        </w:trPr>
        <w:tc>
          <w:tcPr>
            <w:tcW w:w="1350" w:type="dxa"/>
            <w:shd w:val="clear" w:color="auto" w:fill="auto"/>
          </w:tcPr>
          <w:p w14:paraId="43FC624B" w14:textId="77777777" w:rsidR="00A86D7C" w:rsidRDefault="00A86D7C" w:rsidP="00A86D7C">
            <w:pPr>
              <w:spacing w:after="120"/>
            </w:pPr>
            <w:r>
              <w:t>32302</w:t>
            </w:r>
          </w:p>
        </w:tc>
        <w:tc>
          <w:tcPr>
            <w:tcW w:w="5040" w:type="dxa"/>
            <w:shd w:val="clear" w:color="auto" w:fill="auto"/>
          </w:tcPr>
          <w:p w14:paraId="4453AA57" w14:textId="77777777" w:rsidR="00A86D7C" w:rsidRDefault="00A86D7C" w:rsidP="00A86D7C">
            <w:pPr>
              <w:spacing w:after="120"/>
              <w:rPr>
                <w:rStyle w:val="Strong"/>
                <w:b w:val="0"/>
              </w:rPr>
            </w:pPr>
            <w:r>
              <w:rPr>
                <w:rStyle w:val="Strong"/>
                <w:b w:val="0"/>
              </w:rPr>
              <w:t>Thinleaf alder-dwarf birch/water sedge</w:t>
            </w:r>
          </w:p>
        </w:tc>
        <w:tc>
          <w:tcPr>
            <w:tcW w:w="3060" w:type="dxa"/>
            <w:shd w:val="clear" w:color="auto" w:fill="auto"/>
          </w:tcPr>
          <w:p w14:paraId="58BAB64D" w14:textId="77777777" w:rsidR="00A86D7C" w:rsidRDefault="00A86D7C" w:rsidP="00A86D7C">
            <w:pPr>
              <w:spacing w:after="120"/>
              <w:rPr>
                <w:caps/>
              </w:rPr>
            </w:pPr>
            <w:r>
              <w:rPr>
                <w:caps/>
              </w:rPr>
              <w:t>alint-bena-caaq</w:t>
            </w:r>
          </w:p>
        </w:tc>
      </w:tr>
      <w:tr w:rsidR="00A86D7C" w:rsidRPr="00BA4EAB" w14:paraId="1B03A57F" w14:textId="77777777" w:rsidTr="00A86D7C">
        <w:trPr>
          <w:cantSplit/>
        </w:trPr>
        <w:tc>
          <w:tcPr>
            <w:tcW w:w="1350" w:type="dxa"/>
            <w:shd w:val="clear" w:color="auto" w:fill="auto"/>
          </w:tcPr>
          <w:p w14:paraId="6276AEC7" w14:textId="77777777" w:rsidR="00A86D7C" w:rsidRDefault="00A86D7C" w:rsidP="00A86D7C">
            <w:pPr>
              <w:spacing w:after="120"/>
            </w:pPr>
            <w:r>
              <w:t>32303</w:t>
            </w:r>
          </w:p>
        </w:tc>
        <w:tc>
          <w:tcPr>
            <w:tcW w:w="5040" w:type="dxa"/>
            <w:shd w:val="clear" w:color="auto" w:fill="auto"/>
          </w:tcPr>
          <w:p w14:paraId="7E1C0472" w14:textId="77777777" w:rsidR="00A86D7C" w:rsidRDefault="00A86D7C" w:rsidP="00A86D7C">
            <w:pPr>
              <w:spacing w:after="120"/>
              <w:rPr>
                <w:rStyle w:val="Strong"/>
                <w:b w:val="0"/>
              </w:rPr>
            </w:pPr>
            <w:r>
              <w:rPr>
                <w:rStyle w:val="Strong"/>
                <w:b w:val="0"/>
              </w:rPr>
              <w:t>Thinleaf alder-Drummond’s willow/field horsetail</w:t>
            </w:r>
          </w:p>
        </w:tc>
        <w:tc>
          <w:tcPr>
            <w:tcW w:w="3060" w:type="dxa"/>
            <w:shd w:val="clear" w:color="auto" w:fill="auto"/>
          </w:tcPr>
          <w:p w14:paraId="13E388CC" w14:textId="77777777" w:rsidR="00A86D7C" w:rsidRDefault="00A86D7C" w:rsidP="00A86D7C">
            <w:pPr>
              <w:spacing w:after="120"/>
              <w:rPr>
                <w:caps/>
              </w:rPr>
            </w:pPr>
            <w:r>
              <w:rPr>
                <w:caps/>
              </w:rPr>
              <w:t>alint-sadr/eqar</w:t>
            </w:r>
          </w:p>
        </w:tc>
      </w:tr>
      <w:tr w:rsidR="00A86D7C" w:rsidRPr="00BA4EAB" w14:paraId="6B14642D" w14:textId="77777777" w:rsidTr="00A86D7C">
        <w:trPr>
          <w:cantSplit/>
        </w:trPr>
        <w:tc>
          <w:tcPr>
            <w:tcW w:w="1350" w:type="dxa"/>
            <w:shd w:val="clear" w:color="auto" w:fill="auto"/>
          </w:tcPr>
          <w:p w14:paraId="75F0B321" w14:textId="77777777" w:rsidR="00A86D7C" w:rsidRDefault="00A86D7C" w:rsidP="00A86D7C">
            <w:pPr>
              <w:spacing w:after="120"/>
            </w:pPr>
            <w:r>
              <w:t>32304</w:t>
            </w:r>
          </w:p>
        </w:tc>
        <w:tc>
          <w:tcPr>
            <w:tcW w:w="5040" w:type="dxa"/>
            <w:shd w:val="clear" w:color="auto" w:fill="auto"/>
          </w:tcPr>
          <w:p w14:paraId="2E14E975" w14:textId="77777777" w:rsidR="00A86D7C" w:rsidRDefault="00A86D7C" w:rsidP="00A86D7C">
            <w:pPr>
              <w:spacing w:after="120"/>
              <w:rPr>
                <w:rStyle w:val="Strong"/>
                <w:b w:val="0"/>
              </w:rPr>
            </w:pPr>
            <w:r>
              <w:rPr>
                <w:rStyle w:val="Strong"/>
                <w:b w:val="0"/>
              </w:rPr>
              <w:t>Thinleaf alder/redosier dogwood</w:t>
            </w:r>
          </w:p>
        </w:tc>
        <w:tc>
          <w:tcPr>
            <w:tcW w:w="3060" w:type="dxa"/>
            <w:shd w:val="clear" w:color="auto" w:fill="auto"/>
          </w:tcPr>
          <w:p w14:paraId="734CF9B4" w14:textId="77777777" w:rsidR="00A86D7C" w:rsidRDefault="00A86D7C" w:rsidP="00A86D7C">
            <w:pPr>
              <w:spacing w:after="120"/>
              <w:rPr>
                <w:caps/>
              </w:rPr>
            </w:pPr>
            <w:r>
              <w:rPr>
                <w:caps/>
              </w:rPr>
              <w:t>alint/coses</w:t>
            </w:r>
          </w:p>
        </w:tc>
      </w:tr>
      <w:tr w:rsidR="00A86D7C" w:rsidRPr="00BA4EAB" w14:paraId="78733A64" w14:textId="77777777" w:rsidTr="00A86D7C">
        <w:trPr>
          <w:cantSplit/>
        </w:trPr>
        <w:tc>
          <w:tcPr>
            <w:tcW w:w="1350" w:type="dxa"/>
            <w:shd w:val="clear" w:color="auto" w:fill="auto"/>
          </w:tcPr>
          <w:p w14:paraId="085400DF" w14:textId="77777777" w:rsidR="00A86D7C" w:rsidRDefault="00A86D7C" w:rsidP="00A86D7C">
            <w:pPr>
              <w:spacing w:after="120"/>
            </w:pPr>
            <w:r>
              <w:t>324</w:t>
            </w:r>
          </w:p>
        </w:tc>
        <w:tc>
          <w:tcPr>
            <w:tcW w:w="5040" w:type="dxa"/>
            <w:shd w:val="clear" w:color="auto" w:fill="auto"/>
          </w:tcPr>
          <w:p w14:paraId="19B21B7E" w14:textId="77777777" w:rsidR="00A86D7C" w:rsidRDefault="00A86D7C" w:rsidP="00A86D7C">
            <w:pPr>
              <w:spacing w:after="120"/>
              <w:rPr>
                <w:rStyle w:val="Strong"/>
                <w:b w:val="0"/>
              </w:rPr>
            </w:pPr>
            <w:r>
              <w:rPr>
                <w:rStyle w:val="Strong"/>
                <w:b w:val="0"/>
              </w:rPr>
              <w:t>Saltbrush series</w:t>
            </w:r>
          </w:p>
        </w:tc>
        <w:tc>
          <w:tcPr>
            <w:tcW w:w="3060" w:type="dxa"/>
            <w:shd w:val="clear" w:color="auto" w:fill="auto"/>
          </w:tcPr>
          <w:p w14:paraId="60D57841" w14:textId="77777777" w:rsidR="00A86D7C" w:rsidRDefault="00A86D7C" w:rsidP="00A86D7C">
            <w:pPr>
              <w:spacing w:after="120"/>
              <w:rPr>
                <w:caps/>
              </w:rPr>
            </w:pPr>
            <w:r>
              <w:rPr>
                <w:caps/>
              </w:rPr>
              <w:t>atrip</w:t>
            </w:r>
          </w:p>
        </w:tc>
      </w:tr>
      <w:tr w:rsidR="00A86D7C" w:rsidRPr="00BA4EAB" w14:paraId="1EB36C26" w14:textId="77777777" w:rsidTr="00A86D7C">
        <w:trPr>
          <w:cantSplit/>
        </w:trPr>
        <w:tc>
          <w:tcPr>
            <w:tcW w:w="1350" w:type="dxa"/>
            <w:shd w:val="clear" w:color="auto" w:fill="auto"/>
          </w:tcPr>
          <w:p w14:paraId="7793F3EE" w14:textId="77777777" w:rsidR="00A86D7C" w:rsidRDefault="00A86D7C" w:rsidP="00A86D7C">
            <w:pPr>
              <w:spacing w:after="120"/>
            </w:pPr>
            <w:r>
              <w:t>32401</w:t>
            </w:r>
          </w:p>
        </w:tc>
        <w:tc>
          <w:tcPr>
            <w:tcW w:w="5040" w:type="dxa"/>
            <w:shd w:val="clear" w:color="auto" w:fill="auto"/>
          </w:tcPr>
          <w:p w14:paraId="0201D6FE" w14:textId="77777777" w:rsidR="00A86D7C" w:rsidRDefault="00A86D7C" w:rsidP="00A86D7C">
            <w:pPr>
              <w:spacing w:after="120"/>
              <w:rPr>
                <w:rStyle w:val="Strong"/>
                <w:b w:val="0"/>
              </w:rPr>
            </w:pPr>
            <w:r>
              <w:rPr>
                <w:rStyle w:val="Strong"/>
                <w:b w:val="0"/>
              </w:rPr>
              <w:t>Fourwing saltbrush/blue grama</w:t>
            </w:r>
          </w:p>
        </w:tc>
        <w:tc>
          <w:tcPr>
            <w:tcW w:w="3060" w:type="dxa"/>
            <w:shd w:val="clear" w:color="auto" w:fill="auto"/>
          </w:tcPr>
          <w:p w14:paraId="1BA1868C" w14:textId="77777777" w:rsidR="00A86D7C" w:rsidRDefault="00A86D7C" w:rsidP="00A86D7C">
            <w:pPr>
              <w:spacing w:after="120"/>
              <w:rPr>
                <w:caps/>
              </w:rPr>
            </w:pPr>
            <w:r>
              <w:rPr>
                <w:caps/>
              </w:rPr>
              <w:t>atca2/bogr2</w:t>
            </w:r>
          </w:p>
        </w:tc>
      </w:tr>
      <w:tr w:rsidR="00A86D7C" w:rsidRPr="00BA4EAB" w14:paraId="0BBEFC05" w14:textId="77777777" w:rsidTr="00A86D7C">
        <w:trPr>
          <w:cantSplit/>
        </w:trPr>
        <w:tc>
          <w:tcPr>
            <w:tcW w:w="1350" w:type="dxa"/>
            <w:shd w:val="clear" w:color="auto" w:fill="auto"/>
          </w:tcPr>
          <w:p w14:paraId="6448BCA1" w14:textId="77777777" w:rsidR="00A86D7C" w:rsidRDefault="00A86D7C" w:rsidP="00A86D7C">
            <w:pPr>
              <w:spacing w:after="120"/>
            </w:pPr>
            <w:r>
              <w:t>32402</w:t>
            </w:r>
          </w:p>
        </w:tc>
        <w:tc>
          <w:tcPr>
            <w:tcW w:w="5040" w:type="dxa"/>
            <w:shd w:val="clear" w:color="auto" w:fill="auto"/>
          </w:tcPr>
          <w:p w14:paraId="557949A0" w14:textId="77777777" w:rsidR="00A86D7C" w:rsidRDefault="00A86D7C" w:rsidP="00A86D7C">
            <w:pPr>
              <w:spacing w:after="120"/>
              <w:rPr>
                <w:rStyle w:val="Strong"/>
                <w:b w:val="0"/>
              </w:rPr>
            </w:pPr>
            <w:r>
              <w:rPr>
                <w:rStyle w:val="Strong"/>
                <w:b w:val="0"/>
              </w:rPr>
              <w:t>Fourwing saltbrush-shadscale saltbrush/alkali sacaton</w:t>
            </w:r>
          </w:p>
        </w:tc>
        <w:tc>
          <w:tcPr>
            <w:tcW w:w="3060" w:type="dxa"/>
            <w:shd w:val="clear" w:color="auto" w:fill="auto"/>
          </w:tcPr>
          <w:p w14:paraId="290A5080" w14:textId="77777777" w:rsidR="00A86D7C" w:rsidRDefault="00A86D7C" w:rsidP="00A86D7C">
            <w:pPr>
              <w:spacing w:after="120"/>
              <w:rPr>
                <w:caps/>
              </w:rPr>
            </w:pPr>
            <w:r>
              <w:rPr>
                <w:caps/>
              </w:rPr>
              <w:t>atca2-atco/spai</w:t>
            </w:r>
          </w:p>
        </w:tc>
      </w:tr>
      <w:tr w:rsidR="00A86D7C" w:rsidRPr="00BA4EAB" w14:paraId="2F042D3F" w14:textId="77777777" w:rsidTr="00A86D7C">
        <w:trPr>
          <w:cantSplit/>
        </w:trPr>
        <w:tc>
          <w:tcPr>
            <w:tcW w:w="1350" w:type="dxa"/>
            <w:shd w:val="clear" w:color="auto" w:fill="auto"/>
          </w:tcPr>
          <w:p w14:paraId="38D7042A" w14:textId="77777777" w:rsidR="00A86D7C" w:rsidRDefault="00A86D7C" w:rsidP="00A86D7C">
            <w:pPr>
              <w:spacing w:after="120"/>
            </w:pPr>
            <w:r>
              <w:t>32403</w:t>
            </w:r>
          </w:p>
        </w:tc>
        <w:tc>
          <w:tcPr>
            <w:tcW w:w="5040" w:type="dxa"/>
            <w:shd w:val="clear" w:color="auto" w:fill="auto"/>
          </w:tcPr>
          <w:p w14:paraId="2BC78983" w14:textId="77777777" w:rsidR="00A86D7C" w:rsidRDefault="00A86D7C" w:rsidP="00A86D7C">
            <w:pPr>
              <w:spacing w:after="120"/>
              <w:rPr>
                <w:rStyle w:val="Strong"/>
                <w:b w:val="0"/>
              </w:rPr>
            </w:pPr>
            <w:r>
              <w:rPr>
                <w:rStyle w:val="Strong"/>
                <w:b w:val="0"/>
              </w:rPr>
              <w:t>Shadscale saltbrush-big sagebrush/bluebunch wheatgrass</w:t>
            </w:r>
          </w:p>
        </w:tc>
        <w:tc>
          <w:tcPr>
            <w:tcW w:w="3060" w:type="dxa"/>
            <w:shd w:val="clear" w:color="auto" w:fill="auto"/>
          </w:tcPr>
          <w:p w14:paraId="20F340A8" w14:textId="77777777" w:rsidR="00A86D7C" w:rsidRDefault="00A86D7C" w:rsidP="00A86D7C">
            <w:pPr>
              <w:spacing w:after="120"/>
              <w:rPr>
                <w:caps/>
              </w:rPr>
            </w:pPr>
            <w:r>
              <w:rPr>
                <w:caps/>
              </w:rPr>
              <w:t>atco-artr2/pssps</w:t>
            </w:r>
          </w:p>
        </w:tc>
      </w:tr>
      <w:tr w:rsidR="00A86D7C" w:rsidRPr="00BA4EAB" w14:paraId="13D62B90" w14:textId="77777777" w:rsidTr="00A86D7C">
        <w:trPr>
          <w:cantSplit/>
        </w:trPr>
        <w:tc>
          <w:tcPr>
            <w:tcW w:w="1350" w:type="dxa"/>
            <w:shd w:val="clear" w:color="auto" w:fill="auto"/>
          </w:tcPr>
          <w:p w14:paraId="4E4896EA" w14:textId="77777777" w:rsidR="00A86D7C" w:rsidRDefault="00A86D7C" w:rsidP="00A86D7C">
            <w:pPr>
              <w:spacing w:after="120"/>
            </w:pPr>
            <w:r>
              <w:t>32404</w:t>
            </w:r>
          </w:p>
        </w:tc>
        <w:tc>
          <w:tcPr>
            <w:tcW w:w="5040" w:type="dxa"/>
            <w:shd w:val="clear" w:color="auto" w:fill="auto"/>
          </w:tcPr>
          <w:p w14:paraId="51D25E5B" w14:textId="77777777" w:rsidR="00A86D7C" w:rsidRDefault="00A86D7C" w:rsidP="00A86D7C">
            <w:pPr>
              <w:spacing w:after="120"/>
              <w:rPr>
                <w:rStyle w:val="Strong"/>
                <w:b w:val="0"/>
              </w:rPr>
            </w:pPr>
            <w:r>
              <w:rPr>
                <w:rStyle w:val="Strong"/>
                <w:b w:val="0"/>
              </w:rPr>
              <w:t>Fourwing saltbrush/needle and thread</w:t>
            </w:r>
          </w:p>
        </w:tc>
        <w:tc>
          <w:tcPr>
            <w:tcW w:w="3060" w:type="dxa"/>
            <w:shd w:val="clear" w:color="auto" w:fill="auto"/>
          </w:tcPr>
          <w:p w14:paraId="0E7AB09D" w14:textId="77777777" w:rsidR="00A86D7C" w:rsidRDefault="00A86D7C" w:rsidP="00A86D7C">
            <w:pPr>
              <w:spacing w:after="120"/>
              <w:rPr>
                <w:caps/>
              </w:rPr>
            </w:pPr>
            <w:r>
              <w:rPr>
                <w:caps/>
              </w:rPr>
              <w:t>atca2/hecoc8</w:t>
            </w:r>
          </w:p>
        </w:tc>
      </w:tr>
      <w:tr w:rsidR="00A86D7C" w:rsidRPr="00BA4EAB" w14:paraId="33F37FD0" w14:textId="77777777" w:rsidTr="00A86D7C">
        <w:trPr>
          <w:cantSplit/>
        </w:trPr>
        <w:tc>
          <w:tcPr>
            <w:tcW w:w="1350" w:type="dxa"/>
            <w:shd w:val="clear" w:color="auto" w:fill="auto"/>
          </w:tcPr>
          <w:p w14:paraId="1A51F374" w14:textId="77777777" w:rsidR="00A86D7C" w:rsidRDefault="00A86D7C" w:rsidP="00A86D7C">
            <w:pPr>
              <w:spacing w:after="120"/>
            </w:pPr>
            <w:r>
              <w:t>32405</w:t>
            </w:r>
          </w:p>
        </w:tc>
        <w:tc>
          <w:tcPr>
            <w:tcW w:w="5040" w:type="dxa"/>
            <w:shd w:val="clear" w:color="auto" w:fill="auto"/>
          </w:tcPr>
          <w:p w14:paraId="54F56F33" w14:textId="77777777" w:rsidR="00A86D7C" w:rsidRDefault="00A86D7C" w:rsidP="00A86D7C">
            <w:pPr>
              <w:spacing w:after="120"/>
              <w:rPr>
                <w:rStyle w:val="Strong"/>
                <w:b w:val="0"/>
              </w:rPr>
            </w:pPr>
            <w:r>
              <w:rPr>
                <w:rStyle w:val="Strong"/>
                <w:b w:val="0"/>
              </w:rPr>
              <w:t>Fourwing saltbrush/western wheatgrass-blue grama</w:t>
            </w:r>
          </w:p>
        </w:tc>
        <w:tc>
          <w:tcPr>
            <w:tcW w:w="3060" w:type="dxa"/>
            <w:shd w:val="clear" w:color="auto" w:fill="auto"/>
          </w:tcPr>
          <w:p w14:paraId="66B7CAFF" w14:textId="77777777" w:rsidR="00A86D7C" w:rsidRDefault="00A86D7C" w:rsidP="00A86D7C">
            <w:pPr>
              <w:spacing w:after="120"/>
              <w:rPr>
                <w:caps/>
              </w:rPr>
            </w:pPr>
            <w:r>
              <w:rPr>
                <w:caps/>
              </w:rPr>
              <w:t>atca2/oasm-bogr2</w:t>
            </w:r>
          </w:p>
        </w:tc>
      </w:tr>
      <w:tr w:rsidR="00A86D7C" w:rsidRPr="00BA4EAB" w14:paraId="153999FC" w14:textId="77777777" w:rsidTr="00A86D7C">
        <w:trPr>
          <w:cantSplit/>
        </w:trPr>
        <w:tc>
          <w:tcPr>
            <w:tcW w:w="1350" w:type="dxa"/>
            <w:shd w:val="clear" w:color="auto" w:fill="auto"/>
          </w:tcPr>
          <w:p w14:paraId="1F7B2CF9" w14:textId="77777777" w:rsidR="00A86D7C" w:rsidRDefault="00A86D7C" w:rsidP="00A86D7C">
            <w:pPr>
              <w:spacing w:after="120"/>
            </w:pPr>
            <w:r>
              <w:t>32406</w:t>
            </w:r>
          </w:p>
        </w:tc>
        <w:tc>
          <w:tcPr>
            <w:tcW w:w="5040" w:type="dxa"/>
            <w:shd w:val="clear" w:color="auto" w:fill="auto"/>
          </w:tcPr>
          <w:p w14:paraId="53792133" w14:textId="77777777" w:rsidR="00A86D7C" w:rsidRDefault="00A86D7C" w:rsidP="00A86D7C">
            <w:pPr>
              <w:spacing w:after="120"/>
              <w:rPr>
                <w:rStyle w:val="Strong"/>
                <w:b w:val="0"/>
              </w:rPr>
            </w:pPr>
            <w:r>
              <w:rPr>
                <w:rStyle w:val="Strong"/>
                <w:b w:val="0"/>
              </w:rPr>
              <w:t>Fourwing saltbrush-big sagebrush/western wheatgrass</w:t>
            </w:r>
          </w:p>
        </w:tc>
        <w:tc>
          <w:tcPr>
            <w:tcW w:w="3060" w:type="dxa"/>
            <w:shd w:val="clear" w:color="auto" w:fill="auto"/>
          </w:tcPr>
          <w:p w14:paraId="68FB8C13" w14:textId="77777777" w:rsidR="00A86D7C" w:rsidRDefault="00A86D7C" w:rsidP="00A86D7C">
            <w:pPr>
              <w:spacing w:after="120"/>
              <w:rPr>
                <w:caps/>
              </w:rPr>
            </w:pPr>
            <w:r>
              <w:rPr>
                <w:caps/>
              </w:rPr>
              <w:t>atca2-artr2/pasm</w:t>
            </w:r>
          </w:p>
        </w:tc>
      </w:tr>
      <w:tr w:rsidR="00A86D7C" w:rsidRPr="00BA4EAB" w14:paraId="05BE7B2B" w14:textId="77777777" w:rsidTr="00A86D7C">
        <w:trPr>
          <w:cantSplit/>
        </w:trPr>
        <w:tc>
          <w:tcPr>
            <w:tcW w:w="1350" w:type="dxa"/>
            <w:shd w:val="clear" w:color="auto" w:fill="auto"/>
          </w:tcPr>
          <w:p w14:paraId="5DD50D4B" w14:textId="77777777" w:rsidR="00A86D7C" w:rsidRDefault="00A86D7C" w:rsidP="00A86D7C">
            <w:pPr>
              <w:spacing w:after="120"/>
            </w:pPr>
            <w:r>
              <w:t>32407</w:t>
            </w:r>
          </w:p>
        </w:tc>
        <w:tc>
          <w:tcPr>
            <w:tcW w:w="5040" w:type="dxa"/>
            <w:shd w:val="clear" w:color="auto" w:fill="auto"/>
          </w:tcPr>
          <w:p w14:paraId="516BF1A7" w14:textId="77777777" w:rsidR="00A86D7C" w:rsidRDefault="00A86D7C" w:rsidP="00A86D7C">
            <w:pPr>
              <w:spacing w:after="120"/>
              <w:rPr>
                <w:rStyle w:val="Strong"/>
                <w:b w:val="0"/>
              </w:rPr>
            </w:pPr>
            <w:r>
              <w:rPr>
                <w:rStyle w:val="Strong"/>
                <w:b w:val="0"/>
              </w:rPr>
              <w:t>Gardner’s saltbrush/western wheatgrass</w:t>
            </w:r>
          </w:p>
        </w:tc>
        <w:tc>
          <w:tcPr>
            <w:tcW w:w="3060" w:type="dxa"/>
            <w:shd w:val="clear" w:color="auto" w:fill="auto"/>
          </w:tcPr>
          <w:p w14:paraId="352273BA" w14:textId="77777777" w:rsidR="00A86D7C" w:rsidRDefault="00A86D7C" w:rsidP="00A86D7C">
            <w:pPr>
              <w:spacing w:after="120"/>
              <w:rPr>
                <w:caps/>
              </w:rPr>
            </w:pPr>
            <w:r>
              <w:rPr>
                <w:caps/>
              </w:rPr>
              <w:t>atga/pasm</w:t>
            </w:r>
          </w:p>
        </w:tc>
      </w:tr>
      <w:tr w:rsidR="00A86D7C" w:rsidRPr="00BA4EAB" w14:paraId="402D5F76" w14:textId="77777777" w:rsidTr="00A86D7C">
        <w:trPr>
          <w:cantSplit/>
        </w:trPr>
        <w:tc>
          <w:tcPr>
            <w:tcW w:w="1350" w:type="dxa"/>
            <w:shd w:val="clear" w:color="auto" w:fill="auto"/>
          </w:tcPr>
          <w:p w14:paraId="7787D6DE" w14:textId="77777777" w:rsidR="00A86D7C" w:rsidRDefault="00A86D7C" w:rsidP="00A86D7C">
            <w:pPr>
              <w:spacing w:after="120"/>
            </w:pPr>
            <w:r>
              <w:lastRenderedPageBreak/>
              <w:t>325</w:t>
            </w:r>
          </w:p>
        </w:tc>
        <w:tc>
          <w:tcPr>
            <w:tcW w:w="5040" w:type="dxa"/>
            <w:shd w:val="clear" w:color="auto" w:fill="auto"/>
          </w:tcPr>
          <w:p w14:paraId="314AEFF8" w14:textId="77777777" w:rsidR="00A86D7C" w:rsidRDefault="00A86D7C" w:rsidP="00A86D7C">
            <w:pPr>
              <w:spacing w:after="120"/>
              <w:rPr>
                <w:rStyle w:val="Strong"/>
                <w:b w:val="0"/>
              </w:rPr>
            </w:pPr>
            <w:r>
              <w:rPr>
                <w:rStyle w:val="Strong"/>
                <w:b w:val="0"/>
              </w:rPr>
              <w:t>Creeping juniper series</w:t>
            </w:r>
          </w:p>
        </w:tc>
        <w:tc>
          <w:tcPr>
            <w:tcW w:w="3060" w:type="dxa"/>
            <w:shd w:val="clear" w:color="auto" w:fill="auto"/>
          </w:tcPr>
          <w:p w14:paraId="22E4D789" w14:textId="77777777" w:rsidR="00A86D7C" w:rsidRDefault="00A86D7C" w:rsidP="00A86D7C">
            <w:pPr>
              <w:spacing w:after="120"/>
              <w:rPr>
                <w:caps/>
              </w:rPr>
            </w:pPr>
            <w:r>
              <w:rPr>
                <w:caps/>
              </w:rPr>
              <w:t>juho2</w:t>
            </w:r>
          </w:p>
        </w:tc>
      </w:tr>
      <w:tr w:rsidR="00A86D7C" w:rsidRPr="00BA4EAB" w14:paraId="41B28B85" w14:textId="77777777" w:rsidTr="00A86D7C">
        <w:trPr>
          <w:cantSplit/>
        </w:trPr>
        <w:tc>
          <w:tcPr>
            <w:tcW w:w="1350" w:type="dxa"/>
            <w:shd w:val="clear" w:color="auto" w:fill="auto"/>
          </w:tcPr>
          <w:p w14:paraId="27B410A7" w14:textId="77777777" w:rsidR="00A86D7C" w:rsidRDefault="00A86D7C" w:rsidP="00A86D7C">
            <w:pPr>
              <w:spacing w:after="120"/>
            </w:pPr>
            <w:r>
              <w:t>32501</w:t>
            </w:r>
          </w:p>
        </w:tc>
        <w:tc>
          <w:tcPr>
            <w:tcW w:w="5040" w:type="dxa"/>
            <w:shd w:val="clear" w:color="auto" w:fill="auto"/>
          </w:tcPr>
          <w:p w14:paraId="41EFA7E4" w14:textId="77777777" w:rsidR="00A86D7C" w:rsidRDefault="00A86D7C" w:rsidP="00A86D7C">
            <w:pPr>
              <w:spacing w:after="120"/>
              <w:rPr>
                <w:rStyle w:val="Strong"/>
                <w:b w:val="0"/>
              </w:rPr>
            </w:pPr>
            <w:r>
              <w:rPr>
                <w:rStyle w:val="Strong"/>
                <w:b w:val="0"/>
              </w:rPr>
              <w:t>Creeping juniper/little bluestem</w:t>
            </w:r>
          </w:p>
        </w:tc>
        <w:tc>
          <w:tcPr>
            <w:tcW w:w="3060" w:type="dxa"/>
            <w:shd w:val="clear" w:color="auto" w:fill="auto"/>
          </w:tcPr>
          <w:p w14:paraId="2208ABC6" w14:textId="77777777" w:rsidR="00A86D7C" w:rsidRDefault="00A86D7C" w:rsidP="00A86D7C">
            <w:pPr>
              <w:spacing w:after="120"/>
              <w:rPr>
                <w:caps/>
              </w:rPr>
            </w:pPr>
            <w:r>
              <w:rPr>
                <w:caps/>
              </w:rPr>
              <w:t>juho2/scsc</w:t>
            </w:r>
          </w:p>
        </w:tc>
      </w:tr>
      <w:tr w:rsidR="00A86D7C" w:rsidRPr="00BA4EAB" w14:paraId="5CDC9340" w14:textId="77777777" w:rsidTr="00A86D7C">
        <w:trPr>
          <w:cantSplit/>
        </w:trPr>
        <w:tc>
          <w:tcPr>
            <w:tcW w:w="1350" w:type="dxa"/>
            <w:shd w:val="clear" w:color="auto" w:fill="auto"/>
          </w:tcPr>
          <w:p w14:paraId="799F36D1" w14:textId="77777777" w:rsidR="00A86D7C" w:rsidRDefault="00A86D7C" w:rsidP="00A86D7C">
            <w:pPr>
              <w:spacing w:after="120"/>
            </w:pPr>
            <w:r>
              <w:t>325011</w:t>
            </w:r>
          </w:p>
        </w:tc>
        <w:tc>
          <w:tcPr>
            <w:tcW w:w="5040" w:type="dxa"/>
            <w:shd w:val="clear" w:color="auto" w:fill="auto"/>
          </w:tcPr>
          <w:p w14:paraId="6C06F765" w14:textId="77777777" w:rsidR="00A86D7C" w:rsidRDefault="00A86D7C" w:rsidP="00A86D7C">
            <w:pPr>
              <w:spacing w:after="120"/>
              <w:rPr>
                <w:rStyle w:val="Strong"/>
                <w:b w:val="0"/>
              </w:rPr>
            </w:pPr>
            <w:r>
              <w:rPr>
                <w:rStyle w:val="Strong"/>
                <w:b w:val="0"/>
              </w:rPr>
              <w:t>Creeping juniper/little bluestem/shrubby cinquefoil</w:t>
            </w:r>
          </w:p>
        </w:tc>
        <w:tc>
          <w:tcPr>
            <w:tcW w:w="3060" w:type="dxa"/>
            <w:shd w:val="clear" w:color="auto" w:fill="auto"/>
          </w:tcPr>
          <w:p w14:paraId="624DC71D" w14:textId="77777777" w:rsidR="00A86D7C" w:rsidRDefault="00A86D7C" w:rsidP="00A86D7C">
            <w:pPr>
              <w:spacing w:after="120"/>
              <w:rPr>
                <w:caps/>
              </w:rPr>
            </w:pPr>
            <w:r>
              <w:rPr>
                <w:caps/>
              </w:rPr>
              <w:t>juho/scsc/dafl3</w:t>
            </w:r>
          </w:p>
        </w:tc>
      </w:tr>
      <w:tr w:rsidR="00A86D7C" w:rsidRPr="00BA4EAB" w14:paraId="123DF1D3" w14:textId="77777777" w:rsidTr="00A86D7C">
        <w:trPr>
          <w:cantSplit/>
        </w:trPr>
        <w:tc>
          <w:tcPr>
            <w:tcW w:w="1350" w:type="dxa"/>
            <w:shd w:val="clear" w:color="auto" w:fill="auto"/>
          </w:tcPr>
          <w:p w14:paraId="1509F7C9" w14:textId="77777777" w:rsidR="00A86D7C" w:rsidRDefault="00A86D7C" w:rsidP="00A86D7C">
            <w:pPr>
              <w:spacing w:after="120"/>
            </w:pPr>
            <w:r>
              <w:t>32502</w:t>
            </w:r>
          </w:p>
        </w:tc>
        <w:tc>
          <w:tcPr>
            <w:tcW w:w="5040" w:type="dxa"/>
            <w:shd w:val="clear" w:color="auto" w:fill="auto"/>
          </w:tcPr>
          <w:p w14:paraId="3A73A553" w14:textId="77777777" w:rsidR="00A86D7C" w:rsidRDefault="00A86D7C" w:rsidP="00A86D7C">
            <w:pPr>
              <w:spacing w:after="120"/>
              <w:rPr>
                <w:rStyle w:val="Strong"/>
                <w:b w:val="0"/>
              </w:rPr>
            </w:pPr>
            <w:r>
              <w:rPr>
                <w:rStyle w:val="Strong"/>
                <w:b w:val="0"/>
              </w:rPr>
              <w:t>Creeping juniper/sun sedge</w:t>
            </w:r>
          </w:p>
        </w:tc>
        <w:tc>
          <w:tcPr>
            <w:tcW w:w="3060" w:type="dxa"/>
            <w:shd w:val="clear" w:color="auto" w:fill="auto"/>
          </w:tcPr>
          <w:p w14:paraId="019A29B0" w14:textId="77777777" w:rsidR="00A86D7C" w:rsidRDefault="00A86D7C" w:rsidP="00A86D7C">
            <w:pPr>
              <w:spacing w:after="120"/>
              <w:rPr>
                <w:caps/>
              </w:rPr>
            </w:pPr>
            <w:r>
              <w:rPr>
                <w:caps/>
              </w:rPr>
              <w:t>juho/cainh2</w:t>
            </w:r>
          </w:p>
        </w:tc>
      </w:tr>
      <w:tr w:rsidR="00A86D7C" w:rsidRPr="00BA4EAB" w14:paraId="7E0BC90B" w14:textId="77777777" w:rsidTr="00A86D7C">
        <w:trPr>
          <w:cantSplit/>
        </w:trPr>
        <w:tc>
          <w:tcPr>
            <w:tcW w:w="1350" w:type="dxa"/>
            <w:shd w:val="clear" w:color="auto" w:fill="auto"/>
          </w:tcPr>
          <w:p w14:paraId="6D72D78F" w14:textId="77777777" w:rsidR="00A86D7C" w:rsidRDefault="00A86D7C" w:rsidP="00A86D7C">
            <w:pPr>
              <w:spacing w:after="120"/>
            </w:pPr>
            <w:r>
              <w:t>325021</w:t>
            </w:r>
          </w:p>
        </w:tc>
        <w:tc>
          <w:tcPr>
            <w:tcW w:w="5040" w:type="dxa"/>
            <w:shd w:val="clear" w:color="auto" w:fill="auto"/>
          </w:tcPr>
          <w:p w14:paraId="69C47F39" w14:textId="77777777" w:rsidR="00A86D7C" w:rsidRDefault="00A86D7C" w:rsidP="00A86D7C">
            <w:pPr>
              <w:spacing w:after="120"/>
              <w:rPr>
                <w:rStyle w:val="Strong"/>
                <w:b w:val="0"/>
              </w:rPr>
            </w:pPr>
            <w:r>
              <w:rPr>
                <w:rStyle w:val="Strong"/>
                <w:b w:val="0"/>
              </w:rPr>
              <w:t>Creeping juniper/sun sedge/bluebunch wheatgrass</w:t>
            </w:r>
          </w:p>
        </w:tc>
        <w:tc>
          <w:tcPr>
            <w:tcW w:w="3060" w:type="dxa"/>
            <w:shd w:val="clear" w:color="auto" w:fill="auto"/>
          </w:tcPr>
          <w:p w14:paraId="32518FF0" w14:textId="77777777" w:rsidR="00A86D7C" w:rsidRDefault="00A86D7C" w:rsidP="00A86D7C">
            <w:pPr>
              <w:spacing w:after="120"/>
              <w:rPr>
                <w:caps/>
              </w:rPr>
            </w:pPr>
            <w:r>
              <w:rPr>
                <w:caps/>
              </w:rPr>
              <w:t>juho/cainh2/pssps</w:t>
            </w:r>
          </w:p>
        </w:tc>
      </w:tr>
      <w:tr w:rsidR="00A86D7C" w:rsidRPr="00BA4EAB" w14:paraId="1A8CF107" w14:textId="77777777" w:rsidTr="00A86D7C">
        <w:trPr>
          <w:cantSplit/>
        </w:trPr>
        <w:tc>
          <w:tcPr>
            <w:tcW w:w="1350" w:type="dxa"/>
            <w:shd w:val="clear" w:color="auto" w:fill="auto"/>
          </w:tcPr>
          <w:p w14:paraId="252CA98D" w14:textId="77777777" w:rsidR="00A86D7C" w:rsidRDefault="00A86D7C" w:rsidP="00A86D7C">
            <w:pPr>
              <w:spacing w:after="120"/>
            </w:pPr>
            <w:r>
              <w:t>326</w:t>
            </w:r>
          </w:p>
        </w:tc>
        <w:tc>
          <w:tcPr>
            <w:tcW w:w="5040" w:type="dxa"/>
            <w:shd w:val="clear" w:color="auto" w:fill="auto"/>
          </w:tcPr>
          <w:p w14:paraId="3D71581F" w14:textId="77777777" w:rsidR="00A86D7C" w:rsidRDefault="00A86D7C" w:rsidP="00A86D7C">
            <w:pPr>
              <w:spacing w:after="120"/>
              <w:rPr>
                <w:rStyle w:val="Strong"/>
                <w:b w:val="0"/>
              </w:rPr>
            </w:pPr>
            <w:r>
              <w:rPr>
                <w:rStyle w:val="Strong"/>
                <w:b w:val="0"/>
              </w:rPr>
              <w:t>Western snowberry series</w:t>
            </w:r>
          </w:p>
        </w:tc>
        <w:tc>
          <w:tcPr>
            <w:tcW w:w="3060" w:type="dxa"/>
            <w:shd w:val="clear" w:color="auto" w:fill="auto"/>
          </w:tcPr>
          <w:p w14:paraId="404E6531" w14:textId="77777777" w:rsidR="00A86D7C" w:rsidRDefault="00A86D7C" w:rsidP="00A86D7C">
            <w:pPr>
              <w:spacing w:after="120"/>
              <w:rPr>
                <w:caps/>
              </w:rPr>
            </w:pPr>
            <w:r>
              <w:rPr>
                <w:caps/>
              </w:rPr>
              <w:t>syoc</w:t>
            </w:r>
          </w:p>
        </w:tc>
      </w:tr>
      <w:tr w:rsidR="00A86D7C" w:rsidRPr="00BA4EAB" w14:paraId="7BAAD96F" w14:textId="77777777" w:rsidTr="00A86D7C">
        <w:trPr>
          <w:cantSplit/>
        </w:trPr>
        <w:tc>
          <w:tcPr>
            <w:tcW w:w="1350" w:type="dxa"/>
            <w:shd w:val="clear" w:color="auto" w:fill="auto"/>
          </w:tcPr>
          <w:p w14:paraId="2C07666C" w14:textId="77777777" w:rsidR="00A86D7C" w:rsidRDefault="00A86D7C" w:rsidP="00A86D7C">
            <w:pPr>
              <w:spacing w:after="120"/>
            </w:pPr>
            <w:r>
              <w:t>32601</w:t>
            </w:r>
          </w:p>
        </w:tc>
        <w:tc>
          <w:tcPr>
            <w:tcW w:w="5040" w:type="dxa"/>
            <w:shd w:val="clear" w:color="auto" w:fill="auto"/>
          </w:tcPr>
          <w:p w14:paraId="32F0FEA6" w14:textId="77777777" w:rsidR="00A86D7C" w:rsidRDefault="00A86D7C" w:rsidP="00A86D7C">
            <w:pPr>
              <w:spacing w:after="120"/>
              <w:rPr>
                <w:rStyle w:val="Strong"/>
                <w:b w:val="0"/>
              </w:rPr>
            </w:pPr>
            <w:r>
              <w:rPr>
                <w:rStyle w:val="Strong"/>
                <w:b w:val="0"/>
              </w:rPr>
              <w:t>Western snowberry/western wheatgrass</w:t>
            </w:r>
          </w:p>
        </w:tc>
        <w:tc>
          <w:tcPr>
            <w:tcW w:w="3060" w:type="dxa"/>
            <w:shd w:val="clear" w:color="auto" w:fill="auto"/>
          </w:tcPr>
          <w:p w14:paraId="6265EFBC" w14:textId="77777777" w:rsidR="00A86D7C" w:rsidRDefault="00A86D7C" w:rsidP="00A86D7C">
            <w:pPr>
              <w:spacing w:after="120"/>
              <w:rPr>
                <w:caps/>
              </w:rPr>
            </w:pPr>
            <w:r>
              <w:rPr>
                <w:caps/>
              </w:rPr>
              <w:t>syoc/pasm</w:t>
            </w:r>
          </w:p>
        </w:tc>
      </w:tr>
      <w:tr w:rsidR="00A86D7C" w:rsidRPr="00BA4EAB" w14:paraId="6C9006BF" w14:textId="77777777" w:rsidTr="00A86D7C">
        <w:trPr>
          <w:cantSplit/>
        </w:trPr>
        <w:tc>
          <w:tcPr>
            <w:tcW w:w="1350" w:type="dxa"/>
            <w:shd w:val="clear" w:color="auto" w:fill="auto"/>
          </w:tcPr>
          <w:p w14:paraId="646464DE" w14:textId="77777777" w:rsidR="00A86D7C" w:rsidRDefault="00A86D7C" w:rsidP="00A86D7C">
            <w:pPr>
              <w:spacing w:after="120"/>
            </w:pPr>
            <w:r>
              <w:t>327</w:t>
            </w:r>
          </w:p>
        </w:tc>
        <w:tc>
          <w:tcPr>
            <w:tcW w:w="5040" w:type="dxa"/>
            <w:shd w:val="clear" w:color="auto" w:fill="auto"/>
          </w:tcPr>
          <w:p w14:paraId="7A7E87EA" w14:textId="77777777" w:rsidR="00A86D7C" w:rsidRDefault="00A86D7C" w:rsidP="00A86D7C">
            <w:pPr>
              <w:spacing w:after="120"/>
              <w:rPr>
                <w:rStyle w:val="Strong"/>
                <w:b w:val="0"/>
              </w:rPr>
            </w:pPr>
            <w:r>
              <w:rPr>
                <w:rStyle w:val="Strong"/>
                <w:b w:val="0"/>
              </w:rPr>
              <w:t>Chokecherry series</w:t>
            </w:r>
          </w:p>
        </w:tc>
        <w:tc>
          <w:tcPr>
            <w:tcW w:w="3060" w:type="dxa"/>
            <w:shd w:val="clear" w:color="auto" w:fill="auto"/>
          </w:tcPr>
          <w:p w14:paraId="63311218" w14:textId="77777777" w:rsidR="00A86D7C" w:rsidRDefault="00A86D7C" w:rsidP="00A86D7C">
            <w:pPr>
              <w:spacing w:after="120"/>
              <w:rPr>
                <w:caps/>
              </w:rPr>
            </w:pPr>
            <w:r>
              <w:rPr>
                <w:caps/>
              </w:rPr>
              <w:t>prviv</w:t>
            </w:r>
          </w:p>
        </w:tc>
      </w:tr>
      <w:tr w:rsidR="00A86D7C" w:rsidRPr="00BA4EAB" w14:paraId="7754527F" w14:textId="77777777" w:rsidTr="00A86D7C">
        <w:trPr>
          <w:cantSplit/>
        </w:trPr>
        <w:tc>
          <w:tcPr>
            <w:tcW w:w="1350" w:type="dxa"/>
            <w:shd w:val="clear" w:color="auto" w:fill="auto"/>
          </w:tcPr>
          <w:p w14:paraId="6C5FBA08" w14:textId="77777777" w:rsidR="00A86D7C" w:rsidRDefault="00A86D7C" w:rsidP="00A86D7C">
            <w:pPr>
              <w:spacing w:after="120"/>
            </w:pPr>
            <w:r>
              <w:t>32701</w:t>
            </w:r>
          </w:p>
        </w:tc>
        <w:tc>
          <w:tcPr>
            <w:tcW w:w="5040" w:type="dxa"/>
            <w:shd w:val="clear" w:color="auto" w:fill="auto"/>
          </w:tcPr>
          <w:p w14:paraId="2F70AD48" w14:textId="77777777" w:rsidR="00A86D7C" w:rsidRDefault="00A86D7C" w:rsidP="00A86D7C">
            <w:pPr>
              <w:spacing w:after="120"/>
              <w:rPr>
                <w:rStyle w:val="Strong"/>
                <w:b w:val="0"/>
              </w:rPr>
            </w:pPr>
            <w:r>
              <w:rPr>
                <w:rStyle w:val="Strong"/>
                <w:b w:val="0"/>
              </w:rPr>
              <w:t>Chokecherry-western snowberry/western wheatgrass</w:t>
            </w:r>
          </w:p>
        </w:tc>
        <w:tc>
          <w:tcPr>
            <w:tcW w:w="3060" w:type="dxa"/>
            <w:shd w:val="clear" w:color="auto" w:fill="auto"/>
          </w:tcPr>
          <w:p w14:paraId="10B47E0C" w14:textId="77777777" w:rsidR="00A86D7C" w:rsidRDefault="00A86D7C" w:rsidP="00A86D7C">
            <w:pPr>
              <w:spacing w:after="120"/>
              <w:rPr>
                <w:caps/>
              </w:rPr>
            </w:pPr>
            <w:r>
              <w:rPr>
                <w:caps/>
              </w:rPr>
              <w:t>prviv-syoc/pasm</w:t>
            </w:r>
          </w:p>
        </w:tc>
      </w:tr>
      <w:tr w:rsidR="00A86D7C" w:rsidRPr="00BA4EAB" w14:paraId="7871E387" w14:textId="77777777" w:rsidTr="00A86D7C">
        <w:trPr>
          <w:cantSplit/>
        </w:trPr>
        <w:tc>
          <w:tcPr>
            <w:tcW w:w="1350" w:type="dxa"/>
            <w:shd w:val="clear" w:color="auto" w:fill="auto"/>
          </w:tcPr>
          <w:p w14:paraId="78EDBE8E" w14:textId="77777777" w:rsidR="00A86D7C" w:rsidRDefault="00A86D7C" w:rsidP="00A86D7C">
            <w:pPr>
              <w:spacing w:after="120"/>
            </w:pPr>
            <w:r>
              <w:t>32702</w:t>
            </w:r>
          </w:p>
        </w:tc>
        <w:tc>
          <w:tcPr>
            <w:tcW w:w="5040" w:type="dxa"/>
            <w:shd w:val="clear" w:color="auto" w:fill="auto"/>
          </w:tcPr>
          <w:p w14:paraId="53B4477E" w14:textId="77777777" w:rsidR="00A86D7C" w:rsidRDefault="00A86D7C" w:rsidP="00A86D7C">
            <w:pPr>
              <w:spacing w:after="120"/>
              <w:rPr>
                <w:rStyle w:val="Strong"/>
                <w:b w:val="0"/>
              </w:rPr>
            </w:pPr>
            <w:r>
              <w:rPr>
                <w:rStyle w:val="Strong"/>
                <w:b w:val="0"/>
              </w:rPr>
              <w:t>Chokecherry-mountain snowberry/slender wheatgrass</w:t>
            </w:r>
          </w:p>
        </w:tc>
        <w:tc>
          <w:tcPr>
            <w:tcW w:w="3060" w:type="dxa"/>
            <w:shd w:val="clear" w:color="auto" w:fill="auto"/>
          </w:tcPr>
          <w:p w14:paraId="46279AFE" w14:textId="77777777" w:rsidR="00A86D7C" w:rsidRDefault="00A86D7C" w:rsidP="00A86D7C">
            <w:pPr>
              <w:spacing w:after="120"/>
              <w:rPr>
                <w:caps/>
              </w:rPr>
            </w:pPr>
            <w:r>
              <w:rPr>
                <w:caps/>
              </w:rPr>
              <w:t>prviv-syor2/eltr7</w:t>
            </w:r>
          </w:p>
        </w:tc>
      </w:tr>
      <w:tr w:rsidR="00A86D7C" w:rsidRPr="00BA4EAB" w14:paraId="0D7260CC" w14:textId="77777777" w:rsidTr="00A86D7C">
        <w:trPr>
          <w:cantSplit/>
        </w:trPr>
        <w:tc>
          <w:tcPr>
            <w:tcW w:w="1350" w:type="dxa"/>
            <w:shd w:val="clear" w:color="auto" w:fill="auto"/>
          </w:tcPr>
          <w:p w14:paraId="4432A967" w14:textId="77777777" w:rsidR="00A86D7C" w:rsidRDefault="00A86D7C" w:rsidP="00A86D7C">
            <w:pPr>
              <w:spacing w:after="120"/>
            </w:pPr>
            <w:r>
              <w:t>328</w:t>
            </w:r>
          </w:p>
        </w:tc>
        <w:tc>
          <w:tcPr>
            <w:tcW w:w="5040" w:type="dxa"/>
            <w:shd w:val="clear" w:color="auto" w:fill="auto"/>
          </w:tcPr>
          <w:p w14:paraId="6699BBE4" w14:textId="77777777" w:rsidR="00A86D7C" w:rsidRDefault="00A86D7C" w:rsidP="00A86D7C">
            <w:pPr>
              <w:spacing w:after="120"/>
              <w:rPr>
                <w:rStyle w:val="Strong"/>
                <w:b w:val="0"/>
              </w:rPr>
            </w:pPr>
            <w:r>
              <w:rPr>
                <w:rStyle w:val="Strong"/>
                <w:b w:val="0"/>
              </w:rPr>
              <w:t>Redosier dogwood series</w:t>
            </w:r>
          </w:p>
        </w:tc>
        <w:tc>
          <w:tcPr>
            <w:tcW w:w="3060" w:type="dxa"/>
            <w:shd w:val="clear" w:color="auto" w:fill="auto"/>
          </w:tcPr>
          <w:p w14:paraId="32CA141D" w14:textId="77777777" w:rsidR="00A86D7C" w:rsidRDefault="00A86D7C" w:rsidP="00A86D7C">
            <w:pPr>
              <w:spacing w:after="120"/>
              <w:rPr>
                <w:caps/>
              </w:rPr>
            </w:pPr>
            <w:r>
              <w:rPr>
                <w:caps/>
              </w:rPr>
              <w:t>coses</w:t>
            </w:r>
          </w:p>
        </w:tc>
      </w:tr>
      <w:tr w:rsidR="00A86D7C" w:rsidRPr="00BA4EAB" w14:paraId="2F7828AD" w14:textId="77777777" w:rsidTr="00A86D7C">
        <w:trPr>
          <w:cantSplit/>
        </w:trPr>
        <w:tc>
          <w:tcPr>
            <w:tcW w:w="1350" w:type="dxa"/>
            <w:shd w:val="clear" w:color="auto" w:fill="auto"/>
          </w:tcPr>
          <w:p w14:paraId="77F837CA" w14:textId="77777777" w:rsidR="00A86D7C" w:rsidRDefault="00A86D7C" w:rsidP="00A86D7C">
            <w:pPr>
              <w:spacing w:after="120"/>
            </w:pPr>
            <w:r>
              <w:t>32801</w:t>
            </w:r>
          </w:p>
        </w:tc>
        <w:tc>
          <w:tcPr>
            <w:tcW w:w="5040" w:type="dxa"/>
            <w:shd w:val="clear" w:color="auto" w:fill="auto"/>
          </w:tcPr>
          <w:p w14:paraId="08813DBE" w14:textId="77777777" w:rsidR="00A86D7C" w:rsidRDefault="00A86D7C" w:rsidP="00A86D7C">
            <w:pPr>
              <w:spacing w:after="120"/>
              <w:rPr>
                <w:rStyle w:val="Strong"/>
                <w:b w:val="0"/>
              </w:rPr>
            </w:pPr>
            <w:r>
              <w:rPr>
                <w:rStyle w:val="Strong"/>
                <w:b w:val="0"/>
              </w:rPr>
              <w:t>Redosier dogwood/common cowparsnip</w:t>
            </w:r>
          </w:p>
        </w:tc>
        <w:tc>
          <w:tcPr>
            <w:tcW w:w="3060" w:type="dxa"/>
            <w:shd w:val="clear" w:color="auto" w:fill="auto"/>
          </w:tcPr>
          <w:p w14:paraId="612A5127" w14:textId="77777777" w:rsidR="00A86D7C" w:rsidRDefault="00A86D7C" w:rsidP="00A86D7C">
            <w:pPr>
              <w:spacing w:after="120"/>
              <w:rPr>
                <w:caps/>
              </w:rPr>
            </w:pPr>
            <w:r>
              <w:rPr>
                <w:caps/>
              </w:rPr>
              <w:t>coses/hema80</w:t>
            </w:r>
          </w:p>
        </w:tc>
      </w:tr>
      <w:tr w:rsidR="00A86D7C" w:rsidRPr="00BA4EAB" w14:paraId="1E2BF3EF" w14:textId="77777777" w:rsidTr="00A86D7C">
        <w:trPr>
          <w:cantSplit/>
        </w:trPr>
        <w:tc>
          <w:tcPr>
            <w:tcW w:w="1350" w:type="dxa"/>
            <w:shd w:val="clear" w:color="auto" w:fill="auto"/>
          </w:tcPr>
          <w:p w14:paraId="2FBD30B7" w14:textId="77777777" w:rsidR="00A86D7C" w:rsidRDefault="00A86D7C" w:rsidP="00A86D7C">
            <w:pPr>
              <w:spacing w:after="120"/>
            </w:pPr>
            <w:r>
              <w:t>32802</w:t>
            </w:r>
          </w:p>
        </w:tc>
        <w:tc>
          <w:tcPr>
            <w:tcW w:w="5040" w:type="dxa"/>
            <w:shd w:val="clear" w:color="auto" w:fill="auto"/>
          </w:tcPr>
          <w:p w14:paraId="0802BB58" w14:textId="77777777" w:rsidR="00A86D7C" w:rsidRDefault="00A86D7C" w:rsidP="00A86D7C">
            <w:pPr>
              <w:spacing w:after="120"/>
              <w:rPr>
                <w:rStyle w:val="Strong"/>
                <w:b w:val="0"/>
              </w:rPr>
            </w:pPr>
            <w:r>
              <w:rPr>
                <w:rStyle w:val="Strong"/>
                <w:b w:val="0"/>
              </w:rPr>
              <w:t>Redosier dogwood/twinberry honeysuckle</w:t>
            </w:r>
          </w:p>
        </w:tc>
        <w:tc>
          <w:tcPr>
            <w:tcW w:w="3060" w:type="dxa"/>
            <w:shd w:val="clear" w:color="auto" w:fill="auto"/>
          </w:tcPr>
          <w:p w14:paraId="6BD9D0CB" w14:textId="77777777" w:rsidR="00A86D7C" w:rsidRDefault="00A86D7C" w:rsidP="00A86D7C">
            <w:pPr>
              <w:spacing w:after="120"/>
              <w:rPr>
                <w:caps/>
              </w:rPr>
            </w:pPr>
            <w:r>
              <w:rPr>
                <w:caps/>
              </w:rPr>
              <w:t>coses/loin1</w:t>
            </w:r>
          </w:p>
        </w:tc>
      </w:tr>
      <w:tr w:rsidR="00A86D7C" w:rsidRPr="00BA4EAB" w14:paraId="6F41C099" w14:textId="77777777" w:rsidTr="00A86D7C">
        <w:trPr>
          <w:cantSplit/>
        </w:trPr>
        <w:tc>
          <w:tcPr>
            <w:tcW w:w="1350" w:type="dxa"/>
            <w:shd w:val="clear" w:color="auto" w:fill="auto"/>
          </w:tcPr>
          <w:p w14:paraId="1739D8CA" w14:textId="77777777" w:rsidR="00A86D7C" w:rsidRDefault="00A86D7C" w:rsidP="00A86D7C">
            <w:pPr>
              <w:spacing w:after="120"/>
            </w:pPr>
            <w:r>
              <w:t>32803</w:t>
            </w:r>
          </w:p>
        </w:tc>
        <w:tc>
          <w:tcPr>
            <w:tcW w:w="5040" w:type="dxa"/>
            <w:shd w:val="clear" w:color="auto" w:fill="auto"/>
          </w:tcPr>
          <w:p w14:paraId="213E835E" w14:textId="77777777" w:rsidR="00A86D7C" w:rsidRDefault="00A86D7C" w:rsidP="00A86D7C">
            <w:pPr>
              <w:spacing w:after="120"/>
              <w:rPr>
                <w:rStyle w:val="Strong"/>
                <w:b w:val="0"/>
              </w:rPr>
            </w:pPr>
            <w:r>
              <w:rPr>
                <w:rStyle w:val="Strong"/>
                <w:b w:val="0"/>
              </w:rPr>
              <w:t>Redosier dogwood/whitestem gooseberry</w:t>
            </w:r>
          </w:p>
        </w:tc>
        <w:tc>
          <w:tcPr>
            <w:tcW w:w="3060" w:type="dxa"/>
            <w:shd w:val="clear" w:color="auto" w:fill="auto"/>
          </w:tcPr>
          <w:p w14:paraId="764279A6" w14:textId="77777777" w:rsidR="00A86D7C" w:rsidRDefault="00A86D7C" w:rsidP="00A86D7C">
            <w:pPr>
              <w:spacing w:after="120"/>
              <w:rPr>
                <w:caps/>
              </w:rPr>
            </w:pPr>
            <w:r>
              <w:rPr>
                <w:caps/>
              </w:rPr>
              <w:t>coses/riin2</w:t>
            </w:r>
          </w:p>
        </w:tc>
      </w:tr>
      <w:tr w:rsidR="00A86D7C" w:rsidRPr="00BA4EAB" w14:paraId="48369DC5" w14:textId="77777777" w:rsidTr="00A86D7C">
        <w:trPr>
          <w:cantSplit/>
        </w:trPr>
        <w:tc>
          <w:tcPr>
            <w:tcW w:w="1350" w:type="dxa"/>
            <w:shd w:val="clear" w:color="auto" w:fill="auto"/>
          </w:tcPr>
          <w:p w14:paraId="4886B1FB" w14:textId="77777777" w:rsidR="00A86D7C" w:rsidRDefault="00A86D7C" w:rsidP="00A86D7C">
            <w:pPr>
              <w:spacing w:after="120"/>
            </w:pPr>
            <w:r>
              <w:t>329</w:t>
            </w:r>
          </w:p>
        </w:tc>
        <w:tc>
          <w:tcPr>
            <w:tcW w:w="5040" w:type="dxa"/>
            <w:shd w:val="clear" w:color="auto" w:fill="auto"/>
          </w:tcPr>
          <w:p w14:paraId="7266C285" w14:textId="77777777" w:rsidR="00A86D7C" w:rsidRDefault="00A86D7C" w:rsidP="00A86D7C">
            <w:pPr>
              <w:spacing w:after="120"/>
              <w:rPr>
                <w:rStyle w:val="Strong"/>
                <w:b w:val="0"/>
              </w:rPr>
            </w:pPr>
            <w:r>
              <w:rPr>
                <w:rStyle w:val="Strong"/>
                <w:b w:val="0"/>
              </w:rPr>
              <w:t>Dwarf birch series</w:t>
            </w:r>
          </w:p>
        </w:tc>
        <w:tc>
          <w:tcPr>
            <w:tcW w:w="3060" w:type="dxa"/>
            <w:shd w:val="clear" w:color="auto" w:fill="auto"/>
          </w:tcPr>
          <w:p w14:paraId="6B416E70" w14:textId="77777777" w:rsidR="00A86D7C" w:rsidRDefault="00A86D7C" w:rsidP="00A86D7C">
            <w:pPr>
              <w:spacing w:after="120"/>
              <w:rPr>
                <w:caps/>
              </w:rPr>
            </w:pPr>
            <w:r>
              <w:rPr>
                <w:caps/>
              </w:rPr>
              <w:t>bena</w:t>
            </w:r>
          </w:p>
        </w:tc>
      </w:tr>
      <w:tr w:rsidR="00A86D7C" w:rsidRPr="00BA4EAB" w14:paraId="5BEC5A05" w14:textId="77777777" w:rsidTr="00A86D7C">
        <w:trPr>
          <w:cantSplit/>
        </w:trPr>
        <w:tc>
          <w:tcPr>
            <w:tcW w:w="1350" w:type="dxa"/>
            <w:shd w:val="clear" w:color="auto" w:fill="auto"/>
          </w:tcPr>
          <w:p w14:paraId="724F7BBC" w14:textId="77777777" w:rsidR="00A86D7C" w:rsidRDefault="00A86D7C" w:rsidP="00A86D7C">
            <w:pPr>
              <w:spacing w:after="120"/>
            </w:pPr>
            <w:r>
              <w:t>32901</w:t>
            </w:r>
          </w:p>
        </w:tc>
        <w:tc>
          <w:tcPr>
            <w:tcW w:w="5040" w:type="dxa"/>
            <w:shd w:val="clear" w:color="auto" w:fill="auto"/>
          </w:tcPr>
          <w:p w14:paraId="6E4ACE16" w14:textId="77777777" w:rsidR="00A86D7C" w:rsidRDefault="00A86D7C" w:rsidP="00A86D7C">
            <w:pPr>
              <w:spacing w:after="120"/>
              <w:rPr>
                <w:rStyle w:val="Strong"/>
                <w:b w:val="0"/>
              </w:rPr>
            </w:pPr>
            <w:r>
              <w:rPr>
                <w:rStyle w:val="Strong"/>
                <w:b w:val="0"/>
              </w:rPr>
              <w:t>Dwarf birch/mountain sedge</w:t>
            </w:r>
          </w:p>
        </w:tc>
        <w:tc>
          <w:tcPr>
            <w:tcW w:w="3060" w:type="dxa"/>
            <w:shd w:val="clear" w:color="auto" w:fill="auto"/>
          </w:tcPr>
          <w:p w14:paraId="46D10652" w14:textId="77777777" w:rsidR="00A86D7C" w:rsidRDefault="00A86D7C" w:rsidP="00A86D7C">
            <w:pPr>
              <w:spacing w:after="120"/>
              <w:rPr>
                <w:caps/>
              </w:rPr>
            </w:pPr>
            <w:r>
              <w:rPr>
                <w:caps/>
              </w:rPr>
              <w:t>bena/casc12</w:t>
            </w:r>
          </w:p>
        </w:tc>
      </w:tr>
      <w:tr w:rsidR="00A86D7C" w:rsidRPr="00BA4EAB" w14:paraId="4418F378" w14:textId="77777777" w:rsidTr="00A86D7C">
        <w:trPr>
          <w:cantSplit/>
        </w:trPr>
        <w:tc>
          <w:tcPr>
            <w:tcW w:w="1350" w:type="dxa"/>
            <w:shd w:val="clear" w:color="auto" w:fill="auto"/>
          </w:tcPr>
          <w:p w14:paraId="154650AE" w14:textId="77777777" w:rsidR="00A86D7C" w:rsidRDefault="00A86D7C" w:rsidP="00A86D7C">
            <w:pPr>
              <w:spacing w:after="120"/>
            </w:pPr>
            <w:r>
              <w:t>32902</w:t>
            </w:r>
          </w:p>
        </w:tc>
        <w:tc>
          <w:tcPr>
            <w:tcW w:w="5040" w:type="dxa"/>
            <w:shd w:val="clear" w:color="auto" w:fill="auto"/>
          </w:tcPr>
          <w:p w14:paraId="4591D50A" w14:textId="77777777" w:rsidR="00A86D7C" w:rsidRDefault="00A86D7C" w:rsidP="00A86D7C">
            <w:pPr>
              <w:spacing w:after="120"/>
              <w:rPr>
                <w:rStyle w:val="Strong"/>
                <w:b w:val="0"/>
              </w:rPr>
            </w:pPr>
            <w:r>
              <w:rPr>
                <w:rStyle w:val="Strong"/>
                <w:b w:val="0"/>
              </w:rPr>
              <w:t>Dwarf birch/Jacob’s-ladder</w:t>
            </w:r>
          </w:p>
        </w:tc>
        <w:tc>
          <w:tcPr>
            <w:tcW w:w="3060" w:type="dxa"/>
            <w:shd w:val="clear" w:color="auto" w:fill="auto"/>
          </w:tcPr>
          <w:p w14:paraId="06A6B275" w14:textId="77777777" w:rsidR="00A86D7C" w:rsidRDefault="00A86D7C" w:rsidP="00A86D7C">
            <w:pPr>
              <w:spacing w:after="120"/>
              <w:rPr>
                <w:caps/>
              </w:rPr>
            </w:pPr>
            <w:r>
              <w:rPr>
                <w:caps/>
              </w:rPr>
              <w:t>bena/popu3</w:t>
            </w:r>
          </w:p>
        </w:tc>
      </w:tr>
      <w:tr w:rsidR="00A86D7C" w:rsidRPr="00BA4EAB" w14:paraId="2B277C09" w14:textId="77777777" w:rsidTr="00A86D7C">
        <w:trPr>
          <w:cantSplit/>
        </w:trPr>
        <w:tc>
          <w:tcPr>
            <w:tcW w:w="1350" w:type="dxa"/>
            <w:shd w:val="clear" w:color="auto" w:fill="auto"/>
          </w:tcPr>
          <w:p w14:paraId="0C410895" w14:textId="77777777" w:rsidR="00A86D7C" w:rsidRDefault="00A86D7C" w:rsidP="00A86D7C">
            <w:pPr>
              <w:spacing w:after="120"/>
            </w:pPr>
            <w:r>
              <w:t>330</w:t>
            </w:r>
          </w:p>
        </w:tc>
        <w:tc>
          <w:tcPr>
            <w:tcW w:w="5040" w:type="dxa"/>
            <w:shd w:val="clear" w:color="auto" w:fill="auto"/>
          </w:tcPr>
          <w:p w14:paraId="35F2E245" w14:textId="77777777" w:rsidR="00A86D7C" w:rsidRDefault="00A86D7C" w:rsidP="00A86D7C">
            <w:pPr>
              <w:spacing w:after="120"/>
              <w:rPr>
                <w:rStyle w:val="Strong"/>
                <w:b w:val="0"/>
              </w:rPr>
            </w:pPr>
            <w:r>
              <w:rPr>
                <w:rStyle w:val="Strong"/>
                <w:b w:val="0"/>
              </w:rPr>
              <w:t>Rocky Mountain maple series</w:t>
            </w:r>
          </w:p>
        </w:tc>
        <w:tc>
          <w:tcPr>
            <w:tcW w:w="3060" w:type="dxa"/>
            <w:shd w:val="clear" w:color="auto" w:fill="auto"/>
          </w:tcPr>
          <w:p w14:paraId="41DF3600" w14:textId="77777777" w:rsidR="00A86D7C" w:rsidRDefault="00A86D7C" w:rsidP="00A86D7C">
            <w:pPr>
              <w:spacing w:after="120"/>
              <w:rPr>
                <w:caps/>
              </w:rPr>
            </w:pPr>
            <w:r>
              <w:rPr>
                <w:caps/>
              </w:rPr>
              <w:t>acgl</w:t>
            </w:r>
          </w:p>
        </w:tc>
      </w:tr>
      <w:tr w:rsidR="00A86D7C" w:rsidRPr="00BA4EAB" w14:paraId="3E53C2E4" w14:textId="77777777" w:rsidTr="00A86D7C">
        <w:trPr>
          <w:cantSplit/>
        </w:trPr>
        <w:tc>
          <w:tcPr>
            <w:tcW w:w="1350" w:type="dxa"/>
            <w:shd w:val="clear" w:color="auto" w:fill="auto"/>
          </w:tcPr>
          <w:p w14:paraId="24CE3D89" w14:textId="77777777" w:rsidR="00A86D7C" w:rsidRDefault="00A86D7C" w:rsidP="00A86D7C">
            <w:pPr>
              <w:spacing w:after="120"/>
            </w:pPr>
            <w:r>
              <w:t>33001</w:t>
            </w:r>
          </w:p>
        </w:tc>
        <w:tc>
          <w:tcPr>
            <w:tcW w:w="5040" w:type="dxa"/>
            <w:shd w:val="clear" w:color="auto" w:fill="auto"/>
          </w:tcPr>
          <w:p w14:paraId="171B8990" w14:textId="77777777" w:rsidR="00A86D7C" w:rsidRDefault="00A86D7C" w:rsidP="00A86D7C">
            <w:pPr>
              <w:spacing w:after="120"/>
              <w:rPr>
                <w:rStyle w:val="Strong"/>
                <w:b w:val="0"/>
              </w:rPr>
            </w:pPr>
            <w:r>
              <w:rPr>
                <w:rStyle w:val="Strong"/>
                <w:b w:val="0"/>
              </w:rPr>
              <w:t>Rocky Mountain maple/redosier dogwood</w:t>
            </w:r>
          </w:p>
        </w:tc>
        <w:tc>
          <w:tcPr>
            <w:tcW w:w="3060" w:type="dxa"/>
            <w:shd w:val="clear" w:color="auto" w:fill="auto"/>
          </w:tcPr>
          <w:p w14:paraId="16791628" w14:textId="77777777" w:rsidR="00A86D7C" w:rsidRDefault="00A86D7C" w:rsidP="00A86D7C">
            <w:pPr>
              <w:spacing w:after="120"/>
              <w:rPr>
                <w:caps/>
              </w:rPr>
            </w:pPr>
            <w:r>
              <w:rPr>
                <w:caps/>
              </w:rPr>
              <w:t>acgl/coses</w:t>
            </w:r>
          </w:p>
        </w:tc>
      </w:tr>
      <w:tr w:rsidR="00A86D7C" w:rsidRPr="00BA4EAB" w14:paraId="660BCF51" w14:textId="77777777" w:rsidTr="00A86D7C">
        <w:trPr>
          <w:cantSplit/>
        </w:trPr>
        <w:tc>
          <w:tcPr>
            <w:tcW w:w="1350" w:type="dxa"/>
            <w:shd w:val="clear" w:color="auto" w:fill="auto"/>
          </w:tcPr>
          <w:p w14:paraId="2E686DCF" w14:textId="77777777" w:rsidR="00A86D7C" w:rsidRDefault="00A86D7C" w:rsidP="00A86D7C">
            <w:pPr>
              <w:spacing w:after="120"/>
            </w:pPr>
            <w:r>
              <w:t>331</w:t>
            </w:r>
          </w:p>
        </w:tc>
        <w:tc>
          <w:tcPr>
            <w:tcW w:w="5040" w:type="dxa"/>
            <w:shd w:val="clear" w:color="auto" w:fill="auto"/>
          </w:tcPr>
          <w:p w14:paraId="774974E3" w14:textId="77777777" w:rsidR="00A86D7C" w:rsidRDefault="00A86D7C" w:rsidP="00A86D7C">
            <w:pPr>
              <w:spacing w:after="120"/>
              <w:rPr>
                <w:rStyle w:val="Strong"/>
                <w:b w:val="0"/>
              </w:rPr>
            </w:pPr>
            <w:r>
              <w:rPr>
                <w:rStyle w:val="Strong"/>
                <w:b w:val="0"/>
              </w:rPr>
              <w:t>Twinberry honeysuckle series</w:t>
            </w:r>
          </w:p>
        </w:tc>
        <w:tc>
          <w:tcPr>
            <w:tcW w:w="3060" w:type="dxa"/>
            <w:shd w:val="clear" w:color="auto" w:fill="auto"/>
          </w:tcPr>
          <w:p w14:paraId="58162EBC" w14:textId="77777777" w:rsidR="00A86D7C" w:rsidRDefault="00A86D7C" w:rsidP="00A86D7C">
            <w:pPr>
              <w:spacing w:after="120"/>
              <w:rPr>
                <w:caps/>
              </w:rPr>
            </w:pPr>
            <w:r>
              <w:rPr>
                <w:caps/>
              </w:rPr>
              <w:t>loini</w:t>
            </w:r>
          </w:p>
        </w:tc>
      </w:tr>
      <w:tr w:rsidR="00A86D7C" w:rsidRPr="00BA4EAB" w14:paraId="27553AAF" w14:textId="77777777" w:rsidTr="00A86D7C">
        <w:trPr>
          <w:cantSplit/>
        </w:trPr>
        <w:tc>
          <w:tcPr>
            <w:tcW w:w="1350" w:type="dxa"/>
            <w:shd w:val="clear" w:color="auto" w:fill="auto"/>
          </w:tcPr>
          <w:p w14:paraId="6E1D3B47" w14:textId="77777777" w:rsidR="00A86D7C" w:rsidRDefault="00A86D7C" w:rsidP="00A86D7C">
            <w:pPr>
              <w:spacing w:after="120"/>
            </w:pPr>
            <w:r>
              <w:t>33101</w:t>
            </w:r>
          </w:p>
        </w:tc>
        <w:tc>
          <w:tcPr>
            <w:tcW w:w="5040" w:type="dxa"/>
            <w:shd w:val="clear" w:color="auto" w:fill="auto"/>
          </w:tcPr>
          <w:p w14:paraId="7277FF5C" w14:textId="77777777" w:rsidR="00A86D7C" w:rsidRDefault="00A86D7C" w:rsidP="00A86D7C">
            <w:pPr>
              <w:spacing w:after="120"/>
              <w:rPr>
                <w:rStyle w:val="Strong"/>
                <w:b w:val="0"/>
              </w:rPr>
            </w:pPr>
            <w:r>
              <w:rPr>
                <w:rStyle w:val="Strong"/>
                <w:b w:val="0"/>
              </w:rPr>
              <w:t>Twinberry honeysuckle/bluejoint</w:t>
            </w:r>
          </w:p>
        </w:tc>
        <w:tc>
          <w:tcPr>
            <w:tcW w:w="3060" w:type="dxa"/>
            <w:shd w:val="clear" w:color="auto" w:fill="auto"/>
          </w:tcPr>
          <w:p w14:paraId="008C7445" w14:textId="77777777" w:rsidR="00A86D7C" w:rsidRDefault="00A86D7C" w:rsidP="00A86D7C">
            <w:pPr>
              <w:spacing w:after="120"/>
              <w:rPr>
                <w:caps/>
              </w:rPr>
            </w:pPr>
            <w:r>
              <w:rPr>
                <w:caps/>
              </w:rPr>
              <w:t>loini/caca4</w:t>
            </w:r>
          </w:p>
        </w:tc>
      </w:tr>
      <w:tr w:rsidR="00A86D7C" w:rsidRPr="00BA4EAB" w14:paraId="727A0335" w14:textId="77777777" w:rsidTr="00A86D7C">
        <w:trPr>
          <w:cantSplit/>
        </w:trPr>
        <w:tc>
          <w:tcPr>
            <w:tcW w:w="1350" w:type="dxa"/>
            <w:shd w:val="clear" w:color="auto" w:fill="auto"/>
          </w:tcPr>
          <w:p w14:paraId="0BB90739" w14:textId="77777777" w:rsidR="00A86D7C" w:rsidRDefault="00A86D7C" w:rsidP="00A86D7C">
            <w:pPr>
              <w:spacing w:after="120"/>
            </w:pPr>
            <w:r>
              <w:t>332</w:t>
            </w:r>
          </w:p>
        </w:tc>
        <w:tc>
          <w:tcPr>
            <w:tcW w:w="5040" w:type="dxa"/>
            <w:shd w:val="clear" w:color="auto" w:fill="auto"/>
          </w:tcPr>
          <w:p w14:paraId="5456C4CC" w14:textId="77777777" w:rsidR="00A86D7C" w:rsidRDefault="00A86D7C" w:rsidP="00A86D7C">
            <w:pPr>
              <w:spacing w:after="120"/>
              <w:rPr>
                <w:rStyle w:val="Strong"/>
                <w:b w:val="0"/>
              </w:rPr>
            </w:pPr>
            <w:r>
              <w:rPr>
                <w:rStyle w:val="Strong"/>
                <w:b w:val="0"/>
              </w:rPr>
              <w:t>Common juniper series</w:t>
            </w:r>
          </w:p>
        </w:tc>
        <w:tc>
          <w:tcPr>
            <w:tcW w:w="3060" w:type="dxa"/>
            <w:shd w:val="clear" w:color="auto" w:fill="auto"/>
          </w:tcPr>
          <w:p w14:paraId="1FC8B950" w14:textId="77777777" w:rsidR="00A86D7C" w:rsidRDefault="00A86D7C" w:rsidP="00A86D7C">
            <w:pPr>
              <w:spacing w:after="120"/>
              <w:rPr>
                <w:caps/>
              </w:rPr>
            </w:pPr>
            <w:r>
              <w:rPr>
                <w:caps/>
              </w:rPr>
              <w:t>juco6</w:t>
            </w:r>
          </w:p>
        </w:tc>
      </w:tr>
      <w:tr w:rsidR="00A86D7C" w:rsidRPr="00BA4EAB" w14:paraId="4840607C" w14:textId="77777777" w:rsidTr="00A86D7C">
        <w:trPr>
          <w:cantSplit/>
        </w:trPr>
        <w:tc>
          <w:tcPr>
            <w:tcW w:w="1350" w:type="dxa"/>
            <w:shd w:val="clear" w:color="auto" w:fill="auto"/>
          </w:tcPr>
          <w:p w14:paraId="4DD9FD97" w14:textId="77777777" w:rsidR="00A86D7C" w:rsidRDefault="00A86D7C" w:rsidP="00A86D7C">
            <w:pPr>
              <w:spacing w:after="120"/>
            </w:pPr>
            <w:r>
              <w:t>33201</w:t>
            </w:r>
          </w:p>
        </w:tc>
        <w:tc>
          <w:tcPr>
            <w:tcW w:w="5040" w:type="dxa"/>
            <w:shd w:val="clear" w:color="auto" w:fill="auto"/>
          </w:tcPr>
          <w:p w14:paraId="3EE274EE" w14:textId="77777777" w:rsidR="00A86D7C" w:rsidRDefault="00A86D7C" w:rsidP="00A86D7C">
            <w:pPr>
              <w:spacing w:after="120"/>
              <w:rPr>
                <w:rStyle w:val="Strong"/>
                <w:b w:val="0"/>
              </w:rPr>
            </w:pPr>
            <w:r>
              <w:rPr>
                <w:rStyle w:val="Strong"/>
                <w:b w:val="0"/>
              </w:rPr>
              <w:t>Common juniper-currant/Thurber’s fescue</w:t>
            </w:r>
          </w:p>
        </w:tc>
        <w:tc>
          <w:tcPr>
            <w:tcW w:w="3060" w:type="dxa"/>
            <w:shd w:val="clear" w:color="auto" w:fill="auto"/>
          </w:tcPr>
          <w:p w14:paraId="10AC9798" w14:textId="77777777" w:rsidR="00A86D7C" w:rsidRDefault="00A86D7C" w:rsidP="00A86D7C">
            <w:pPr>
              <w:spacing w:after="120"/>
              <w:rPr>
                <w:caps/>
              </w:rPr>
            </w:pPr>
            <w:r>
              <w:rPr>
                <w:caps/>
              </w:rPr>
              <w:t>juco6-ribes/feth</w:t>
            </w:r>
          </w:p>
        </w:tc>
      </w:tr>
      <w:tr w:rsidR="00A86D7C" w:rsidRPr="00BA4EAB" w14:paraId="790E0827" w14:textId="77777777" w:rsidTr="00A86D7C">
        <w:trPr>
          <w:cantSplit/>
        </w:trPr>
        <w:tc>
          <w:tcPr>
            <w:tcW w:w="1350" w:type="dxa"/>
            <w:shd w:val="clear" w:color="auto" w:fill="auto"/>
          </w:tcPr>
          <w:p w14:paraId="68C24CB6" w14:textId="77777777" w:rsidR="00A86D7C" w:rsidRDefault="00A86D7C" w:rsidP="00A86D7C">
            <w:pPr>
              <w:spacing w:after="120"/>
            </w:pPr>
            <w:r>
              <w:lastRenderedPageBreak/>
              <w:t>333</w:t>
            </w:r>
          </w:p>
        </w:tc>
        <w:tc>
          <w:tcPr>
            <w:tcW w:w="5040" w:type="dxa"/>
            <w:shd w:val="clear" w:color="auto" w:fill="auto"/>
          </w:tcPr>
          <w:p w14:paraId="0105CFE4" w14:textId="77777777" w:rsidR="00A86D7C" w:rsidRDefault="00A86D7C" w:rsidP="00A86D7C">
            <w:pPr>
              <w:spacing w:after="120"/>
              <w:rPr>
                <w:rStyle w:val="Strong"/>
                <w:b w:val="0"/>
              </w:rPr>
            </w:pPr>
            <w:r>
              <w:rPr>
                <w:rStyle w:val="Strong"/>
                <w:b w:val="0"/>
              </w:rPr>
              <w:t>Rockspirea series</w:t>
            </w:r>
          </w:p>
        </w:tc>
        <w:tc>
          <w:tcPr>
            <w:tcW w:w="3060" w:type="dxa"/>
            <w:shd w:val="clear" w:color="auto" w:fill="auto"/>
          </w:tcPr>
          <w:p w14:paraId="57051546" w14:textId="77777777" w:rsidR="00A86D7C" w:rsidRDefault="00A86D7C" w:rsidP="00A86D7C">
            <w:pPr>
              <w:spacing w:after="120"/>
              <w:rPr>
                <w:caps/>
              </w:rPr>
            </w:pPr>
            <w:r>
              <w:rPr>
                <w:caps/>
              </w:rPr>
              <w:t>hodu</w:t>
            </w:r>
          </w:p>
        </w:tc>
      </w:tr>
      <w:tr w:rsidR="00A86D7C" w:rsidRPr="00BA4EAB" w14:paraId="1AD4752C" w14:textId="77777777" w:rsidTr="00A86D7C">
        <w:trPr>
          <w:cantSplit/>
        </w:trPr>
        <w:tc>
          <w:tcPr>
            <w:tcW w:w="1350" w:type="dxa"/>
            <w:shd w:val="clear" w:color="auto" w:fill="auto"/>
          </w:tcPr>
          <w:p w14:paraId="2A5BB0C9" w14:textId="77777777" w:rsidR="00A86D7C" w:rsidRDefault="00A86D7C" w:rsidP="00A86D7C">
            <w:pPr>
              <w:spacing w:after="120"/>
            </w:pPr>
            <w:r>
              <w:t>33301</w:t>
            </w:r>
          </w:p>
        </w:tc>
        <w:tc>
          <w:tcPr>
            <w:tcW w:w="5040" w:type="dxa"/>
            <w:shd w:val="clear" w:color="auto" w:fill="auto"/>
          </w:tcPr>
          <w:p w14:paraId="1A99E929" w14:textId="77777777" w:rsidR="00A86D7C" w:rsidRDefault="00A86D7C" w:rsidP="00A86D7C">
            <w:pPr>
              <w:spacing w:after="120"/>
              <w:rPr>
                <w:rStyle w:val="Strong"/>
                <w:b w:val="0"/>
              </w:rPr>
            </w:pPr>
            <w:r>
              <w:rPr>
                <w:rStyle w:val="Strong"/>
                <w:b w:val="0"/>
              </w:rPr>
              <w:t>Rockspirea/Thurber’s fescue</w:t>
            </w:r>
          </w:p>
        </w:tc>
        <w:tc>
          <w:tcPr>
            <w:tcW w:w="3060" w:type="dxa"/>
            <w:shd w:val="clear" w:color="auto" w:fill="auto"/>
          </w:tcPr>
          <w:p w14:paraId="1D929114" w14:textId="77777777" w:rsidR="00A86D7C" w:rsidRDefault="00A86D7C" w:rsidP="00A86D7C">
            <w:pPr>
              <w:spacing w:after="120"/>
              <w:rPr>
                <w:caps/>
              </w:rPr>
            </w:pPr>
            <w:r>
              <w:rPr>
                <w:caps/>
              </w:rPr>
              <w:t>hodu/feth</w:t>
            </w:r>
          </w:p>
        </w:tc>
      </w:tr>
      <w:tr w:rsidR="00A86D7C" w:rsidRPr="00BA4EAB" w14:paraId="08AC865A" w14:textId="77777777" w:rsidTr="00A86D7C">
        <w:trPr>
          <w:cantSplit/>
        </w:trPr>
        <w:tc>
          <w:tcPr>
            <w:tcW w:w="1350" w:type="dxa"/>
            <w:shd w:val="clear" w:color="auto" w:fill="auto"/>
          </w:tcPr>
          <w:p w14:paraId="639FE8B5" w14:textId="77777777" w:rsidR="00A86D7C" w:rsidRDefault="00A86D7C" w:rsidP="00A86D7C">
            <w:pPr>
              <w:spacing w:after="120"/>
            </w:pPr>
            <w:r>
              <w:t>33302</w:t>
            </w:r>
          </w:p>
        </w:tc>
        <w:tc>
          <w:tcPr>
            <w:tcW w:w="5040" w:type="dxa"/>
            <w:shd w:val="clear" w:color="auto" w:fill="auto"/>
          </w:tcPr>
          <w:p w14:paraId="08AF4BC9" w14:textId="77777777" w:rsidR="00A86D7C" w:rsidRDefault="00A86D7C" w:rsidP="00A86D7C">
            <w:pPr>
              <w:spacing w:after="120"/>
              <w:rPr>
                <w:rStyle w:val="Strong"/>
                <w:b w:val="0"/>
              </w:rPr>
            </w:pPr>
            <w:r>
              <w:rPr>
                <w:rStyle w:val="Strong"/>
                <w:b w:val="0"/>
              </w:rPr>
              <w:t>Rockspirea/wax currant</w:t>
            </w:r>
          </w:p>
        </w:tc>
        <w:tc>
          <w:tcPr>
            <w:tcW w:w="3060" w:type="dxa"/>
            <w:shd w:val="clear" w:color="auto" w:fill="auto"/>
          </w:tcPr>
          <w:p w14:paraId="47FB244D" w14:textId="77777777" w:rsidR="00A86D7C" w:rsidRDefault="00A86D7C" w:rsidP="00A86D7C">
            <w:pPr>
              <w:spacing w:after="120"/>
              <w:rPr>
                <w:caps/>
              </w:rPr>
            </w:pPr>
            <w:r>
              <w:rPr>
                <w:caps/>
              </w:rPr>
              <w:t>hodu/rice</w:t>
            </w:r>
          </w:p>
        </w:tc>
      </w:tr>
      <w:tr w:rsidR="00A86D7C" w:rsidRPr="00BA4EAB" w14:paraId="013A051A" w14:textId="77777777" w:rsidTr="00A86D7C">
        <w:trPr>
          <w:cantSplit/>
        </w:trPr>
        <w:tc>
          <w:tcPr>
            <w:tcW w:w="1350" w:type="dxa"/>
            <w:shd w:val="clear" w:color="auto" w:fill="auto"/>
          </w:tcPr>
          <w:p w14:paraId="5DAADF25" w14:textId="77777777" w:rsidR="00A86D7C" w:rsidRDefault="00A86D7C" w:rsidP="00A86D7C">
            <w:pPr>
              <w:spacing w:after="120"/>
            </w:pPr>
            <w:r>
              <w:t>334</w:t>
            </w:r>
          </w:p>
        </w:tc>
        <w:tc>
          <w:tcPr>
            <w:tcW w:w="5040" w:type="dxa"/>
            <w:shd w:val="clear" w:color="auto" w:fill="auto"/>
          </w:tcPr>
          <w:p w14:paraId="7F3F6DF9" w14:textId="77777777" w:rsidR="00A86D7C" w:rsidRDefault="00A86D7C" w:rsidP="00A86D7C">
            <w:pPr>
              <w:spacing w:after="120"/>
              <w:rPr>
                <w:rStyle w:val="Strong"/>
                <w:b w:val="0"/>
              </w:rPr>
            </w:pPr>
            <w:r>
              <w:rPr>
                <w:rStyle w:val="Strong"/>
                <w:b w:val="0"/>
              </w:rPr>
              <w:t>Squaw apple series</w:t>
            </w:r>
          </w:p>
        </w:tc>
        <w:tc>
          <w:tcPr>
            <w:tcW w:w="3060" w:type="dxa"/>
            <w:shd w:val="clear" w:color="auto" w:fill="auto"/>
          </w:tcPr>
          <w:p w14:paraId="3F6ADA00" w14:textId="77777777" w:rsidR="00A86D7C" w:rsidRDefault="00A86D7C" w:rsidP="00A86D7C">
            <w:pPr>
              <w:spacing w:after="120"/>
              <w:rPr>
                <w:caps/>
              </w:rPr>
            </w:pPr>
            <w:r>
              <w:rPr>
                <w:caps/>
              </w:rPr>
              <w:t>pera4</w:t>
            </w:r>
          </w:p>
        </w:tc>
      </w:tr>
      <w:tr w:rsidR="00A86D7C" w:rsidRPr="00BA4EAB" w14:paraId="3708FF34" w14:textId="77777777" w:rsidTr="00A86D7C">
        <w:trPr>
          <w:cantSplit/>
        </w:trPr>
        <w:tc>
          <w:tcPr>
            <w:tcW w:w="1350" w:type="dxa"/>
            <w:shd w:val="clear" w:color="auto" w:fill="auto"/>
          </w:tcPr>
          <w:p w14:paraId="29E2546B" w14:textId="77777777" w:rsidR="00A86D7C" w:rsidRDefault="00A86D7C" w:rsidP="00A86D7C">
            <w:pPr>
              <w:spacing w:after="120"/>
            </w:pPr>
            <w:r>
              <w:t>33401</w:t>
            </w:r>
          </w:p>
        </w:tc>
        <w:tc>
          <w:tcPr>
            <w:tcW w:w="5040" w:type="dxa"/>
            <w:shd w:val="clear" w:color="auto" w:fill="auto"/>
          </w:tcPr>
          <w:p w14:paraId="6ACD5986" w14:textId="77777777" w:rsidR="00A86D7C" w:rsidRDefault="00A86D7C" w:rsidP="00A86D7C">
            <w:pPr>
              <w:spacing w:after="120"/>
              <w:rPr>
                <w:rStyle w:val="Strong"/>
                <w:b w:val="0"/>
              </w:rPr>
            </w:pPr>
            <w:r>
              <w:rPr>
                <w:rStyle w:val="Strong"/>
                <w:b w:val="0"/>
              </w:rPr>
              <w:t>Squaw apple-mountain snowberry/creeping barberry</w:t>
            </w:r>
          </w:p>
        </w:tc>
        <w:tc>
          <w:tcPr>
            <w:tcW w:w="3060" w:type="dxa"/>
            <w:shd w:val="clear" w:color="auto" w:fill="auto"/>
          </w:tcPr>
          <w:p w14:paraId="62F0480D" w14:textId="77777777" w:rsidR="00A86D7C" w:rsidRDefault="00A86D7C" w:rsidP="00A86D7C">
            <w:pPr>
              <w:spacing w:after="120"/>
              <w:rPr>
                <w:caps/>
              </w:rPr>
            </w:pPr>
            <w:r>
              <w:rPr>
                <w:caps/>
              </w:rPr>
              <w:t>pera4-syor2/mare11</w:t>
            </w:r>
          </w:p>
        </w:tc>
      </w:tr>
      <w:tr w:rsidR="00A86D7C" w:rsidRPr="00BA4EAB" w14:paraId="30443E88" w14:textId="77777777" w:rsidTr="00A86D7C">
        <w:trPr>
          <w:cantSplit/>
        </w:trPr>
        <w:tc>
          <w:tcPr>
            <w:tcW w:w="1350" w:type="dxa"/>
            <w:shd w:val="clear" w:color="auto" w:fill="auto"/>
          </w:tcPr>
          <w:p w14:paraId="6F33379E" w14:textId="77777777" w:rsidR="00A86D7C" w:rsidRDefault="00A86D7C" w:rsidP="00A86D7C">
            <w:pPr>
              <w:spacing w:after="120"/>
            </w:pPr>
            <w:r>
              <w:t>335</w:t>
            </w:r>
          </w:p>
        </w:tc>
        <w:tc>
          <w:tcPr>
            <w:tcW w:w="5040" w:type="dxa"/>
            <w:shd w:val="clear" w:color="auto" w:fill="auto"/>
          </w:tcPr>
          <w:p w14:paraId="1AE99E6A" w14:textId="77777777" w:rsidR="00A86D7C" w:rsidRDefault="00A86D7C" w:rsidP="00A86D7C">
            <w:pPr>
              <w:spacing w:after="120"/>
              <w:rPr>
                <w:rStyle w:val="Strong"/>
                <w:b w:val="0"/>
              </w:rPr>
            </w:pPr>
            <w:r>
              <w:rPr>
                <w:rStyle w:val="Strong"/>
                <w:b w:val="0"/>
              </w:rPr>
              <w:t>Winterfat series</w:t>
            </w:r>
          </w:p>
        </w:tc>
        <w:tc>
          <w:tcPr>
            <w:tcW w:w="3060" w:type="dxa"/>
            <w:shd w:val="clear" w:color="auto" w:fill="auto"/>
          </w:tcPr>
          <w:p w14:paraId="0F6EFF49" w14:textId="77777777" w:rsidR="00A86D7C" w:rsidRDefault="00A86D7C" w:rsidP="00A86D7C">
            <w:pPr>
              <w:spacing w:after="120"/>
              <w:rPr>
                <w:caps/>
              </w:rPr>
            </w:pPr>
            <w:r>
              <w:rPr>
                <w:caps/>
              </w:rPr>
              <w:t>krla2</w:t>
            </w:r>
          </w:p>
        </w:tc>
      </w:tr>
      <w:tr w:rsidR="00A86D7C" w:rsidRPr="00BA4EAB" w14:paraId="5B03CD2F" w14:textId="77777777" w:rsidTr="00A86D7C">
        <w:trPr>
          <w:cantSplit/>
        </w:trPr>
        <w:tc>
          <w:tcPr>
            <w:tcW w:w="1350" w:type="dxa"/>
            <w:shd w:val="clear" w:color="auto" w:fill="auto"/>
          </w:tcPr>
          <w:p w14:paraId="451FA4EC" w14:textId="77777777" w:rsidR="00A86D7C" w:rsidRDefault="00A86D7C" w:rsidP="00A86D7C">
            <w:pPr>
              <w:spacing w:after="120"/>
            </w:pPr>
            <w:r>
              <w:t>33501</w:t>
            </w:r>
          </w:p>
        </w:tc>
        <w:tc>
          <w:tcPr>
            <w:tcW w:w="5040" w:type="dxa"/>
            <w:shd w:val="clear" w:color="auto" w:fill="auto"/>
          </w:tcPr>
          <w:p w14:paraId="6A06D071" w14:textId="77777777" w:rsidR="00A86D7C" w:rsidRDefault="00A86D7C" w:rsidP="00A86D7C">
            <w:pPr>
              <w:spacing w:after="120"/>
              <w:rPr>
                <w:rStyle w:val="Strong"/>
                <w:b w:val="0"/>
              </w:rPr>
            </w:pPr>
            <w:r>
              <w:rPr>
                <w:rStyle w:val="Strong"/>
                <w:b w:val="0"/>
              </w:rPr>
              <w:t>Winterfat/James’ galleta</w:t>
            </w:r>
          </w:p>
        </w:tc>
        <w:tc>
          <w:tcPr>
            <w:tcW w:w="3060" w:type="dxa"/>
            <w:shd w:val="clear" w:color="auto" w:fill="auto"/>
          </w:tcPr>
          <w:p w14:paraId="22776FAC" w14:textId="77777777" w:rsidR="00A86D7C" w:rsidRDefault="00A86D7C" w:rsidP="00A86D7C">
            <w:pPr>
              <w:spacing w:after="120"/>
              <w:rPr>
                <w:caps/>
              </w:rPr>
            </w:pPr>
            <w:r>
              <w:rPr>
                <w:caps/>
              </w:rPr>
              <w:t>krla2/plja</w:t>
            </w:r>
          </w:p>
        </w:tc>
      </w:tr>
      <w:tr w:rsidR="00A86D7C" w:rsidRPr="00BA4EAB" w14:paraId="338823A4" w14:textId="77777777" w:rsidTr="00A86D7C">
        <w:trPr>
          <w:cantSplit/>
        </w:trPr>
        <w:tc>
          <w:tcPr>
            <w:tcW w:w="1350" w:type="dxa"/>
            <w:shd w:val="clear" w:color="auto" w:fill="auto"/>
          </w:tcPr>
          <w:p w14:paraId="3BE36AA7" w14:textId="77777777" w:rsidR="00A86D7C" w:rsidRDefault="00A86D7C" w:rsidP="00A86D7C">
            <w:pPr>
              <w:spacing w:after="120"/>
            </w:pPr>
            <w:r>
              <w:t>401</w:t>
            </w:r>
          </w:p>
        </w:tc>
        <w:tc>
          <w:tcPr>
            <w:tcW w:w="5040" w:type="dxa"/>
            <w:shd w:val="clear" w:color="auto" w:fill="auto"/>
          </w:tcPr>
          <w:p w14:paraId="1E7F55B2" w14:textId="77777777" w:rsidR="00A86D7C" w:rsidRDefault="00A86D7C" w:rsidP="00A86D7C">
            <w:pPr>
              <w:spacing w:after="120"/>
              <w:rPr>
                <w:rStyle w:val="Strong"/>
                <w:b w:val="0"/>
              </w:rPr>
            </w:pPr>
            <w:r>
              <w:rPr>
                <w:rStyle w:val="Strong"/>
                <w:b w:val="0"/>
              </w:rPr>
              <w:t>Western wheatgrass series</w:t>
            </w:r>
          </w:p>
        </w:tc>
        <w:tc>
          <w:tcPr>
            <w:tcW w:w="3060" w:type="dxa"/>
            <w:shd w:val="clear" w:color="auto" w:fill="auto"/>
          </w:tcPr>
          <w:p w14:paraId="16075D04" w14:textId="77777777" w:rsidR="00A86D7C" w:rsidRDefault="00A86D7C" w:rsidP="00A86D7C">
            <w:pPr>
              <w:spacing w:after="120"/>
              <w:rPr>
                <w:caps/>
              </w:rPr>
            </w:pPr>
            <w:r>
              <w:rPr>
                <w:caps/>
              </w:rPr>
              <w:t>pasm</w:t>
            </w:r>
          </w:p>
        </w:tc>
      </w:tr>
      <w:tr w:rsidR="00A86D7C" w:rsidRPr="00BA4EAB" w14:paraId="34FAEC88" w14:textId="77777777" w:rsidTr="00A86D7C">
        <w:trPr>
          <w:cantSplit/>
        </w:trPr>
        <w:tc>
          <w:tcPr>
            <w:tcW w:w="1350" w:type="dxa"/>
            <w:shd w:val="clear" w:color="auto" w:fill="auto"/>
          </w:tcPr>
          <w:p w14:paraId="08CC2578" w14:textId="77777777" w:rsidR="00A86D7C" w:rsidRDefault="00A86D7C" w:rsidP="00A86D7C">
            <w:pPr>
              <w:spacing w:after="120"/>
            </w:pPr>
            <w:r>
              <w:t>40101</w:t>
            </w:r>
          </w:p>
        </w:tc>
        <w:tc>
          <w:tcPr>
            <w:tcW w:w="5040" w:type="dxa"/>
            <w:shd w:val="clear" w:color="auto" w:fill="auto"/>
          </w:tcPr>
          <w:p w14:paraId="1AC62CBC" w14:textId="77777777" w:rsidR="00A86D7C" w:rsidRDefault="00A86D7C" w:rsidP="00A86D7C">
            <w:pPr>
              <w:spacing w:after="120"/>
              <w:rPr>
                <w:rStyle w:val="Strong"/>
                <w:b w:val="0"/>
              </w:rPr>
            </w:pPr>
            <w:r>
              <w:rPr>
                <w:rStyle w:val="Strong"/>
                <w:b w:val="0"/>
              </w:rPr>
              <w:t>Western wheatgrass/blue grama</w:t>
            </w:r>
          </w:p>
        </w:tc>
        <w:tc>
          <w:tcPr>
            <w:tcW w:w="3060" w:type="dxa"/>
            <w:shd w:val="clear" w:color="auto" w:fill="auto"/>
          </w:tcPr>
          <w:p w14:paraId="3FAEEE5B" w14:textId="77777777" w:rsidR="00A86D7C" w:rsidRDefault="00A86D7C" w:rsidP="00A86D7C">
            <w:pPr>
              <w:spacing w:after="120"/>
              <w:rPr>
                <w:caps/>
              </w:rPr>
            </w:pPr>
            <w:r>
              <w:rPr>
                <w:caps/>
              </w:rPr>
              <w:t>pasm/bogr2</w:t>
            </w:r>
          </w:p>
        </w:tc>
      </w:tr>
      <w:tr w:rsidR="00A86D7C" w:rsidRPr="00BA4EAB" w14:paraId="0547A41C" w14:textId="77777777" w:rsidTr="00A86D7C">
        <w:trPr>
          <w:cantSplit/>
        </w:trPr>
        <w:tc>
          <w:tcPr>
            <w:tcW w:w="1350" w:type="dxa"/>
            <w:shd w:val="clear" w:color="auto" w:fill="auto"/>
          </w:tcPr>
          <w:p w14:paraId="1950DE39" w14:textId="77777777" w:rsidR="00A86D7C" w:rsidRDefault="00A86D7C" w:rsidP="00A86D7C">
            <w:pPr>
              <w:spacing w:after="120"/>
            </w:pPr>
            <w:r>
              <w:t>401011</w:t>
            </w:r>
          </w:p>
        </w:tc>
        <w:tc>
          <w:tcPr>
            <w:tcW w:w="5040" w:type="dxa"/>
            <w:shd w:val="clear" w:color="auto" w:fill="auto"/>
          </w:tcPr>
          <w:p w14:paraId="4E69E8C1" w14:textId="77777777" w:rsidR="00A86D7C" w:rsidRDefault="00A86D7C" w:rsidP="00A86D7C">
            <w:pPr>
              <w:spacing w:after="120"/>
              <w:rPr>
                <w:rStyle w:val="Strong"/>
                <w:b w:val="0"/>
              </w:rPr>
            </w:pPr>
            <w:r>
              <w:rPr>
                <w:rStyle w:val="Strong"/>
                <w:b w:val="0"/>
              </w:rPr>
              <w:t>Western wheatgrass/blue grama-needle and thread</w:t>
            </w:r>
          </w:p>
        </w:tc>
        <w:tc>
          <w:tcPr>
            <w:tcW w:w="3060" w:type="dxa"/>
            <w:shd w:val="clear" w:color="auto" w:fill="auto"/>
          </w:tcPr>
          <w:p w14:paraId="501308DB" w14:textId="77777777" w:rsidR="00A86D7C" w:rsidRDefault="00A86D7C" w:rsidP="00A86D7C">
            <w:pPr>
              <w:spacing w:after="120"/>
              <w:rPr>
                <w:caps/>
              </w:rPr>
            </w:pPr>
            <w:r>
              <w:rPr>
                <w:caps/>
              </w:rPr>
              <w:t>pasm/bogr2-hecoc8</w:t>
            </w:r>
          </w:p>
        </w:tc>
      </w:tr>
      <w:tr w:rsidR="00A86D7C" w:rsidRPr="00BA4EAB" w14:paraId="31ED4A42" w14:textId="77777777" w:rsidTr="00A86D7C">
        <w:trPr>
          <w:cantSplit/>
        </w:trPr>
        <w:tc>
          <w:tcPr>
            <w:tcW w:w="1350" w:type="dxa"/>
            <w:shd w:val="clear" w:color="auto" w:fill="auto"/>
          </w:tcPr>
          <w:p w14:paraId="286F84E3" w14:textId="77777777" w:rsidR="00A86D7C" w:rsidRDefault="00A86D7C" w:rsidP="00A86D7C">
            <w:pPr>
              <w:spacing w:after="120"/>
            </w:pPr>
            <w:r>
              <w:t>401012</w:t>
            </w:r>
          </w:p>
        </w:tc>
        <w:tc>
          <w:tcPr>
            <w:tcW w:w="5040" w:type="dxa"/>
            <w:shd w:val="clear" w:color="auto" w:fill="auto"/>
          </w:tcPr>
          <w:p w14:paraId="5949D394" w14:textId="77777777" w:rsidR="00A86D7C" w:rsidRDefault="00A86D7C" w:rsidP="00A86D7C">
            <w:pPr>
              <w:spacing w:after="120"/>
              <w:rPr>
                <w:rStyle w:val="Strong"/>
                <w:b w:val="0"/>
              </w:rPr>
            </w:pPr>
            <w:r>
              <w:rPr>
                <w:rStyle w:val="Strong"/>
                <w:b w:val="0"/>
              </w:rPr>
              <w:t>Western wheatgrass/blue grama-green needlegrass</w:t>
            </w:r>
          </w:p>
        </w:tc>
        <w:tc>
          <w:tcPr>
            <w:tcW w:w="3060" w:type="dxa"/>
            <w:shd w:val="clear" w:color="auto" w:fill="auto"/>
          </w:tcPr>
          <w:p w14:paraId="0046A9D0" w14:textId="77777777" w:rsidR="00A86D7C" w:rsidRDefault="00A86D7C" w:rsidP="00A86D7C">
            <w:pPr>
              <w:spacing w:after="120"/>
              <w:rPr>
                <w:caps/>
              </w:rPr>
            </w:pPr>
            <w:r>
              <w:rPr>
                <w:caps/>
              </w:rPr>
              <w:t>pasm/bogr2-navi4</w:t>
            </w:r>
          </w:p>
        </w:tc>
      </w:tr>
      <w:tr w:rsidR="00A86D7C" w:rsidRPr="00BA4EAB" w14:paraId="2A9E1F7F" w14:textId="77777777" w:rsidTr="00A86D7C">
        <w:trPr>
          <w:cantSplit/>
        </w:trPr>
        <w:tc>
          <w:tcPr>
            <w:tcW w:w="1350" w:type="dxa"/>
            <w:shd w:val="clear" w:color="auto" w:fill="auto"/>
          </w:tcPr>
          <w:p w14:paraId="77469A92" w14:textId="77777777" w:rsidR="00A86D7C" w:rsidRDefault="00A86D7C" w:rsidP="00A86D7C">
            <w:pPr>
              <w:spacing w:after="120"/>
            </w:pPr>
            <w:r>
              <w:t>40102</w:t>
            </w:r>
          </w:p>
        </w:tc>
        <w:tc>
          <w:tcPr>
            <w:tcW w:w="5040" w:type="dxa"/>
            <w:shd w:val="clear" w:color="auto" w:fill="auto"/>
          </w:tcPr>
          <w:p w14:paraId="6AA4BE09" w14:textId="77777777" w:rsidR="00A86D7C" w:rsidRDefault="00A86D7C" w:rsidP="00A86D7C">
            <w:pPr>
              <w:spacing w:after="120"/>
              <w:rPr>
                <w:rStyle w:val="Strong"/>
                <w:b w:val="0"/>
              </w:rPr>
            </w:pPr>
            <w:r>
              <w:rPr>
                <w:rStyle w:val="Strong"/>
                <w:b w:val="0"/>
              </w:rPr>
              <w:t>Western wheatgrass/inland saltgrass</w:t>
            </w:r>
          </w:p>
        </w:tc>
        <w:tc>
          <w:tcPr>
            <w:tcW w:w="3060" w:type="dxa"/>
            <w:shd w:val="clear" w:color="auto" w:fill="auto"/>
          </w:tcPr>
          <w:p w14:paraId="4D1B47CB" w14:textId="77777777" w:rsidR="00A86D7C" w:rsidRDefault="00A86D7C" w:rsidP="00A86D7C">
            <w:pPr>
              <w:spacing w:after="120"/>
              <w:rPr>
                <w:caps/>
              </w:rPr>
            </w:pPr>
            <w:r>
              <w:rPr>
                <w:caps/>
              </w:rPr>
              <w:t>pasm/disp</w:t>
            </w:r>
          </w:p>
        </w:tc>
      </w:tr>
      <w:tr w:rsidR="00A86D7C" w:rsidRPr="00BA4EAB" w14:paraId="18D39D97" w14:textId="77777777" w:rsidTr="00A86D7C">
        <w:trPr>
          <w:cantSplit/>
        </w:trPr>
        <w:tc>
          <w:tcPr>
            <w:tcW w:w="1350" w:type="dxa"/>
            <w:shd w:val="clear" w:color="auto" w:fill="auto"/>
          </w:tcPr>
          <w:p w14:paraId="0F2B226E" w14:textId="77777777" w:rsidR="00A86D7C" w:rsidRDefault="00A86D7C" w:rsidP="00A86D7C">
            <w:pPr>
              <w:spacing w:after="120"/>
            </w:pPr>
            <w:r>
              <w:t>40103</w:t>
            </w:r>
          </w:p>
        </w:tc>
        <w:tc>
          <w:tcPr>
            <w:tcW w:w="5040" w:type="dxa"/>
            <w:shd w:val="clear" w:color="auto" w:fill="auto"/>
          </w:tcPr>
          <w:p w14:paraId="04D4A0E5" w14:textId="77777777" w:rsidR="00A86D7C" w:rsidRDefault="00A86D7C" w:rsidP="00A86D7C">
            <w:pPr>
              <w:spacing w:after="120"/>
              <w:rPr>
                <w:rStyle w:val="Strong"/>
                <w:b w:val="0"/>
              </w:rPr>
            </w:pPr>
            <w:r>
              <w:rPr>
                <w:rStyle w:val="Strong"/>
                <w:b w:val="0"/>
              </w:rPr>
              <w:t>Western wheatgrass/needle spikerush</w:t>
            </w:r>
          </w:p>
        </w:tc>
        <w:tc>
          <w:tcPr>
            <w:tcW w:w="3060" w:type="dxa"/>
            <w:shd w:val="clear" w:color="auto" w:fill="auto"/>
          </w:tcPr>
          <w:p w14:paraId="6C2D16E1" w14:textId="77777777" w:rsidR="00A86D7C" w:rsidRDefault="00A86D7C" w:rsidP="00A86D7C">
            <w:pPr>
              <w:spacing w:after="120"/>
              <w:rPr>
                <w:caps/>
              </w:rPr>
            </w:pPr>
            <w:r>
              <w:rPr>
                <w:caps/>
              </w:rPr>
              <w:t>pasm/elac</w:t>
            </w:r>
          </w:p>
        </w:tc>
      </w:tr>
      <w:tr w:rsidR="00A86D7C" w:rsidRPr="00BA4EAB" w14:paraId="77CE6486" w14:textId="77777777" w:rsidTr="00A86D7C">
        <w:trPr>
          <w:cantSplit/>
        </w:trPr>
        <w:tc>
          <w:tcPr>
            <w:tcW w:w="1350" w:type="dxa"/>
            <w:shd w:val="clear" w:color="auto" w:fill="auto"/>
          </w:tcPr>
          <w:p w14:paraId="09517A42" w14:textId="77777777" w:rsidR="00A86D7C" w:rsidRDefault="00A86D7C" w:rsidP="00A86D7C">
            <w:pPr>
              <w:spacing w:after="120"/>
            </w:pPr>
            <w:r>
              <w:t>40104</w:t>
            </w:r>
          </w:p>
        </w:tc>
        <w:tc>
          <w:tcPr>
            <w:tcW w:w="5040" w:type="dxa"/>
            <w:shd w:val="clear" w:color="auto" w:fill="auto"/>
          </w:tcPr>
          <w:p w14:paraId="15CBE5A2" w14:textId="77777777" w:rsidR="00A86D7C" w:rsidRDefault="00A86D7C" w:rsidP="00A86D7C">
            <w:pPr>
              <w:spacing w:after="120"/>
              <w:rPr>
                <w:rStyle w:val="Strong"/>
                <w:b w:val="0"/>
              </w:rPr>
            </w:pPr>
            <w:r>
              <w:rPr>
                <w:rStyle w:val="Strong"/>
                <w:b w:val="0"/>
              </w:rPr>
              <w:t>Western wheatgrass/green needlegrass</w:t>
            </w:r>
          </w:p>
        </w:tc>
        <w:tc>
          <w:tcPr>
            <w:tcW w:w="3060" w:type="dxa"/>
            <w:shd w:val="clear" w:color="auto" w:fill="auto"/>
          </w:tcPr>
          <w:p w14:paraId="4A353F68" w14:textId="77777777" w:rsidR="00A86D7C" w:rsidRDefault="00A86D7C" w:rsidP="00A86D7C">
            <w:pPr>
              <w:spacing w:after="120"/>
              <w:rPr>
                <w:caps/>
              </w:rPr>
            </w:pPr>
            <w:r>
              <w:rPr>
                <w:caps/>
              </w:rPr>
              <w:t>pasm/navi5</w:t>
            </w:r>
          </w:p>
        </w:tc>
      </w:tr>
      <w:tr w:rsidR="00A86D7C" w:rsidRPr="00BA4EAB" w14:paraId="1CD33697" w14:textId="77777777" w:rsidTr="00A86D7C">
        <w:trPr>
          <w:cantSplit/>
        </w:trPr>
        <w:tc>
          <w:tcPr>
            <w:tcW w:w="1350" w:type="dxa"/>
            <w:shd w:val="clear" w:color="auto" w:fill="auto"/>
          </w:tcPr>
          <w:p w14:paraId="43F37086" w14:textId="77777777" w:rsidR="00A86D7C" w:rsidRDefault="00A86D7C" w:rsidP="00A86D7C">
            <w:pPr>
              <w:spacing w:after="120"/>
            </w:pPr>
            <w:r>
              <w:t>40105</w:t>
            </w:r>
          </w:p>
        </w:tc>
        <w:tc>
          <w:tcPr>
            <w:tcW w:w="5040" w:type="dxa"/>
            <w:shd w:val="clear" w:color="auto" w:fill="auto"/>
          </w:tcPr>
          <w:p w14:paraId="6D30AAA8" w14:textId="77777777" w:rsidR="00A86D7C" w:rsidRDefault="00A86D7C" w:rsidP="00A86D7C">
            <w:pPr>
              <w:spacing w:after="120"/>
              <w:rPr>
                <w:rStyle w:val="Strong"/>
                <w:b w:val="0"/>
              </w:rPr>
            </w:pPr>
            <w:r>
              <w:rPr>
                <w:rStyle w:val="Strong"/>
                <w:b w:val="0"/>
              </w:rPr>
              <w:t>Western wheatgrass/sun sedge</w:t>
            </w:r>
          </w:p>
        </w:tc>
        <w:tc>
          <w:tcPr>
            <w:tcW w:w="3060" w:type="dxa"/>
            <w:shd w:val="clear" w:color="auto" w:fill="auto"/>
          </w:tcPr>
          <w:p w14:paraId="7F0FD109" w14:textId="77777777" w:rsidR="00A86D7C" w:rsidRDefault="00A86D7C" w:rsidP="00A86D7C">
            <w:pPr>
              <w:spacing w:after="120"/>
              <w:rPr>
                <w:caps/>
              </w:rPr>
            </w:pPr>
            <w:r>
              <w:rPr>
                <w:caps/>
              </w:rPr>
              <w:t>pasm/cainh2</w:t>
            </w:r>
          </w:p>
        </w:tc>
      </w:tr>
      <w:tr w:rsidR="00A86D7C" w:rsidRPr="00BA4EAB" w14:paraId="13E57C76" w14:textId="77777777" w:rsidTr="00A86D7C">
        <w:trPr>
          <w:cantSplit/>
        </w:trPr>
        <w:tc>
          <w:tcPr>
            <w:tcW w:w="1350" w:type="dxa"/>
            <w:shd w:val="clear" w:color="auto" w:fill="auto"/>
          </w:tcPr>
          <w:p w14:paraId="6DE1FD1E" w14:textId="77777777" w:rsidR="00A86D7C" w:rsidRDefault="00A86D7C" w:rsidP="00A86D7C">
            <w:pPr>
              <w:spacing w:after="120"/>
            </w:pPr>
            <w:r>
              <w:t>40106</w:t>
            </w:r>
          </w:p>
        </w:tc>
        <w:tc>
          <w:tcPr>
            <w:tcW w:w="5040" w:type="dxa"/>
            <w:shd w:val="clear" w:color="auto" w:fill="auto"/>
          </w:tcPr>
          <w:p w14:paraId="11B865EE" w14:textId="77777777" w:rsidR="00A86D7C" w:rsidRDefault="00A86D7C" w:rsidP="00A86D7C">
            <w:pPr>
              <w:spacing w:after="120"/>
              <w:rPr>
                <w:rStyle w:val="Strong"/>
                <w:b w:val="0"/>
              </w:rPr>
            </w:pPr>
            <w:r>
              <w:rPr>
                <w:rStyle w:val="Strong"/>
                <w:b w:val="0"/>
              </w:rPr>
              <w:t>Western wheatgrass/threadleaf sedge</w:t>
            </w:r>
          </w:p>
        </w:tc>
        <w:tc>
          <w:tcPr>
            <w:tcW w:w="3060" w:type="dxa"/>
            <w:shd w:val="clear" w:color="auto" w:fill="auto"/>
          </w:tcPr>
          <w:p w14:paraId="6A2B22DE" w14:textId="77777777" w:rsidR="00A86D7C" w:rsidRDefault="00A86D7C" w:rsidP="00A86D7C">
            <w:pPr>
              <w:spacing w:after="120"/>
              <w:rPr>
                <w:caps/>
              </w:rPr>
            </w:pPr>
            <w:r>
              <w:rPr>
                <w:caps/>
              </w:rPr>
              <w:t>pasm/cafi</w:t>
            </w:r>
          </w:p>
        </w:tc>
      </w:tr>
      <w:tr w:rsidR="00A86D7C" w:rsidRPr="00BA4EAB" w14:paraId="17928E4F" w14:textId="77777777" w:rsidTr="00A86D7C">
        <w:trPr>
          <w:cantSplit/>
        </w:trPr>
        <w:tc>
          <w:tcPr>
            <w:tcW w:w="1350" w:type="dxa"/>
            <w:shd w:val="clear" w:color="auto" w:fill="auto"/>
          </w:tcPr>
          <w:p w14:paraId="65E47E3A" w14:textId="77777777" w:rsidR="00A86D7C" w:rsidRDefault="00A86D7C" w:rsidP="00A86D7C">
            <w:pPr>
              <w:spacing w:after="120"/>
            </w:pPr>
            <w:r>
              <w:t>402</w:t>
            </w:r>
          </w:p>
        </w:tc>
        <w:tc>
          <w:tcPr>
            <w:tcW w:w="5040" w:type="dxa"/>
            <w:shd w:val="clear" w:color="auto" w:fill="auto"/>
          </w:tcPr>
          <w:p w14:paraId="09CB5C3A" w14:textId="77777777" w:rsidR="00A86D7C" w:rsidRDefault="00A86D7C" w:rsidP="00A86D7C">
            <w:pPr>
              <w:spacing w:after="120"/>
              <w:rPr>
                <w:rStyle w:val="Strong"/>
                <w:b w:val="0"/>
              </w:rPr>
            </w:pPr>
            <w:r>
              <w:rPr>
                <w:rStyle w:val="Strong"/>
                <w:b w:val="0"/>
              </w:rPr>
              <w:t>Bluebunch wheatgrass series</w:t>
            </w:r>
          </w:p>
        </w:tc>
        <w:tc>
          <w:tcPr>
            <w:tcW w:w="3060" w:type="dxa"/>
            <w:shd w:val="clear" w:color="auto" w:fill="auto"/>
          </w:tcPr>
          <w:p w14:paraId="599DD8C9" w14:textId="77777777" w:rsidR="00A86D7C" w:rsidRDefault="00A86D7C" w:rsidP="00A86D7C">
            <w:pPr>
              <w:spacing w:after="120"/>
              <w:rPr>
                <w:caps/>
              </w:rPr>
            </w:pPr>
            <w:r>
              <w:rPr>
                <w:caps/>
              </w:rPr>
              <w:t>pssps</w:t>
            </w:r>
          </w:p>
        </w:tc>
      </w:tr>
      <w:tr w:rsidR="00A86D7C" w:rsidRPr="00BA4EAB" w14:paraId="20B59653" w14:textId="77777777" w:rsidTr="00A86D7C">
        <w:trPr>
          <w:cantSplit/>
        </w:trPr>
        <w:tc>
          <w:tcPr>
            <w:tcW w:w="1350" w:type="dxa"/>
            <w:shd w:val="clear" w:color="auto" w:fill="auto"/>
          </w:tcPr>
          <w:p w14:paraId="6C6A26C4" w14:textId="77777777" w:rsidR="00A86D7C" w:rsidRDefault="00A86D7C" w:rsidP="00A86D7C">
            <w:pPr>
              <w:spacing w:after="120"/>
            </w:pPr>
            <w:r>
              <w:t>40204</w:t>
            </w:r>
          </w:p>
        </w:tc>
        <w:tc>
          <w:tcPr>
            <w:tcW w:w="5040" w:type="dxa"/>
            <w:shd w:val="clear" w:color="auto" w:fill="auto"/>
          </w:tcPr>
          <w:p w14:paraId="3F5E24A4" w14:textId="77777777" w:rsidR="00A86D7C" w:rsidRDefault="00A86D7C" w:rsidP="00A86D7C">
            <w:pPr>
              <w:spacing w:after="120"/>
              <w:rPr>
                <w:rStyle w:val="Strong"/>
                <w:b w:val="0"/>
              </w:rPr>
            </w:pPr>
            <w:r>
              <w:rPr>
                <w:rStyle w:val="Strong"/>
                <w:b w:val="0"/>
              </w:rPr>
              <w:t>Bluebunch wheatgrass/Sandberg bluegrass</w:t>
            </w:r>
          </w:p>
        </w:tc>
        <w:tc>
          <w:tcPr>
            <w:tcW w:w="3060" w:type="dxa"/>
            <w:shd w:val="clear" w:color="auto" w:fill="auto"/>
          </w:tcPr>
          <w:p w14:paraId="19B06F96" w14:textId="77777777" w:rsidR="00A86D7C" w:rsidRDefault="00A86D7C" w:rsidP="00A86D7C">
            <w:pPr>
              <w:spacing w:after="120"/>
              <w:rPr>
                <w:caps/>
              </w:rPr>
            </w:pPr>
            <w:r>
              <w:rPr>
                <w:caps/>
              </w:rPr>
              <w:t>pssps/pose</w:t>
            </w:r>
          </w:p>
        </w:tc>
      </w:tr>
      <w:tr w:rsidR="00A86D7C" w:rsidRPr="00BA4EAB" w14:paraId="17762555" w14:textId="77777777" w:rsidTr="00A86D7C">
        <w:trPr>
          <w:cantSplit/>
        </w:trPr>
        <w:tc>
          <w:tcPr>
            <w:tcW w:w="1350" w:type="dxa"/>
            <w:shd w:val="clear" w:color="auto" w:fill="auto"/>
          </w:tcPr>
          <w:p w14:paraId="7154B6E8" w14:textId="77777777" w:rsidR="00A86D7C" w:rsidRDefault="00A86D7C" w:rsidP="00A86D7C">
            <w:pPr>
              <w:spacing w:after="120"/>
            </w:pPr>
            <w:r>
              <w:t>40206</w:t>
            </w:r>
          </w:p>
        </w:tc>
        <w:tc>
          <w:tcPr>
            <w:tcW w:w="5040" w:type="dxa"/>
            <w:shd w:val="clear" w:color="auto" w:fill="auto"/>
          </w:tcPr>
          <w:p w14:paraId="59F9CA6E" w14:textId="77777777" w:rsidR="00A86D7C" w:rsidRDefault="00A86D7C" w:rsidP="00A86D7C">
            <w:pPr>
              <w:spacing w:after="120"/>
              <w:rPr>
                <w:rStyle w:val="Strong"/>
                <w:b w:val="0"/>
              </w:rPr>
            </w:pPr>
            <w:r>
              <w:rPr>
                <w:rStyle w:val="Strong"/>
                <w:b w:val="0"/>
              </w:rPr>
              <w:t>Bluebunch wheatgrass/muttongrass</w:t>
            </w:r>
          </w:p>
        </w:tc>
        <w:tc>
          <w:tcPr>
            <w:tcW w:w="3060" w:type="dxa"/>
            <w:shd w:val="clear" w:color="auto" w:fill="auto"/>
          </w:tcPr>
          <w:p w14:paraId="5ED7CA3B" w14:textId="77777777" w:rsidR="00A86D7C" w:rsidRDefault="00A86D7C" w:rsidP="00A86D7C">
            <w:pPr>
              <w:spacing w:after="120"/>
              <w:rPr>
                <w:caps/>
              </w:rPr>
            </w:pPr>
            <w:r>
              <w:rPr>
                <w:caps/>
              </w:rPr>
              <w:t>pssps/pofe</w:t>
            </w:r>
          </w:p>
        </w:tc>
      </w:tr>
      <w:tr w:rsidR="00A86D7C" w:rsidRPr="00BA4EAB" w14:paraId="22A5F4DA" w14:textId="77777777" w:rsidTr="00A86D7C">
        <w:trPr>
          <w:cantSplit/>
        </w:trPr>
        <w:tc>
          <w:tcPr>
            <w:tcW w:w="1350" w:type="dxa"/>
            <w:shd w:val="clear" w:color="auto" w:fill="auto"/>
          </w:tcPr>
          <w:p w14:paraId="2A82F6F0" w14:textId="77777777" w:rsidR="00A86D7C" w:rsidRDefault="00A86D7C" w:rsidP="00A86D7C">
            <w:pPr>
              <w:spacing w:after="120"/>
            </w:pPr>
            <w:r>
              <w:t>40207</w:t>
            </w:r>
          </w:p>
        </w:tc>
        <w:tc>
          <w:tcPr>
            <w:tcW w:w="5040" w:type="dxa"/>
            <w:shd w:val="clear" w:color="auto" w:fill="auto"/>
          </w:tcPr>
          <w:p w14:paraId="7D480C7B" w14:textId="77777777" w:rsidR="00A86D7C" w:rsidRDefault="00A86D7C" w:rsidP="00A86D7C">
            <w:pPr>
              <w:spacing w:after="120"/>
              <w:rPr>
                <w:rStyle w:val="Strong"/>
                <w:b w:val="0"/>
              </w:rPr>
            </w:pPr>
            <w:r>
              <w:rPr>
                <w:rStyle w:val="Strong"/>
                <w:b w:val="0"/>
              </w:rPr>
              <w:t>Bluebunch wheatgrass/western wheatgrass</w:t>
            </w:r>
          </w:p>
        </w:tc>
        <w:tc>
          <w:tcPr>
            <w:tcW w:w="3060" w:type="dxa"/>
            <w:shd w:val="clear" w:color="auto" w:fill="auto"/>
          </w:tcPr>
          <w:p w14:paraId="5013CCD5" w14:textId="77777777" w:rsidR="00A86D7C" w:rsidRDefault="00A86D7C" w:rsidP="00A86D7C">
            <w:pPr>
              <w:spacing w:after="120"/>
              <w:rPr>
                <w:caps/>
              </w:rPr>
            </w:pPr>
            <w:r>
              <w:rPr>
                <w:caps/>
              </w:rPr>
              <w:t>pssps/pasm</w:t>
            </w:r>
          </w:p>
        </w:tc>
      </w:tr>
      <w:tr w:rsidR="00A86D7C" w:rsidRPr="00BA4EAB" w14:paraId="72FB2017" w14:textId="77777777" w:rsidTr="00A86D7C">
        <w:trPr>
          <w:cantSplit/>
        </w:trPr>
        <w:tc>
          <w:tcPr>
            <w:tcW w:w="1350" w:type="dxa"/>
            <w:shd w:val="clear" w:color="auto" w:fill="auto"/>
          </w:tcPr>
          <w:p w14:paraId="53AF1122" w14:textId="77777777" w:rsidR="00A86D7C" w:rsidRDefault="00A86D7C" w:rsidP="00A86D7C">
            <w:pPr>
              <w:spacing w:after="120"/>
            </w:pPr>
            <w:r>
              <w:t>40208</w:t>
            </w:r>
          </w:p>
        </w:tc>
        <w:tc>
          <w:tcPr>
            <w:tcW w:w="5040" w:type="dxa"/>
            <w:shd w:val="clear" w:color="auto" w:fill="auto"/>
          </w:tcPr>
          <w:p w14:paraId="7E311931" w14:textId="77777777" w:rsidR="00A86D7C" w:rsidRDefault="00A86D7C" w:rsidP="00A86D7C">
            <w:pPr>
              <w:spacing w:after="120"/>
              <w:rPr>
                <w:rStyle w:val="Strong"/>
                <w:b w:val="0"/>
              </w:rPr>
            </w:pPr>
            <w:r>
              <w:rPr>
                <w:rStyle w:val="Strong"/>
                <w:b w:val="0"/>
              </w:rPr>
              <w:t>Bluebunch wheatgrass/blue grama</w:t>
            </w:r>
          </w:p>
        </w:tc>
        <w:tc>
          <w:tcPr>
            <w:tcW w:w="3060" w:type="dxa"/>
            <w:shd w:val="clear" w:color="auto" w:fill="auto"/>
          </w:tcPr>
          <w:p w14:paraId="3CA076D2" w14:textId="77777777" w:rsidR="00A86D7C" w:rsidRDefault="00A86D7C" w:rsidP="00A86D7C">
            <w:pPr>
              <w:spacing w:after="120"/>
              <w:rPr>
                <w:caps/>
              </w:rPr>
            </w:pPr>
            <w:r>
              <w:rPr>
                <w:caps/>
              </w:rPr>
              <w:t>pssps/bogr2</w:t>
            </w:r>
          </w:p>
        </w:tc>
      </w:tr>
      <w:tr w:rsidR="00A86D7C" w:rsidRPr="00BA4EAB" w14:paraId="31EFD7AD" w14:textId="77777777" w:rsidTr="00A86D7C">
        <w:trPr>
          <w:cantSplit/>
        </w:trPr>
        <w:tc>
          <w:tcPr>
            <w:tcW w:w="1350" w:type="dxa"/>
            <w:shd w:val="clear" w:color="auto" w:fill="auto"/>
          </w:tcPr>
          <w:p w14:paraId="270B0F56" w14:textId="77777777" w:rsidR="00A86D7C" w:rsidRDefault="00A86D7C" w:rsidP="00A86D7C">
            <w:pPr>
              <w:spacing w:after="120"/>
            </w:pPr>
            <w:r>
              <w:t>40209</w:t>
            </w:r>
          </w:p>
        </w:tc>
        <w:tc>
          <w:tcPr>
            <w:tcW w:w="5040" w:type="dxa"/>
            <w:shd w:val="clear" w:color="auto" w:fill="auto"/>
          </w:tcPr>
          <w:p w14:paraId="6E582F2E" w14:textId="77777777" w:rsidR="00A86D7C" w:rsidRDefault="00A86D7C" w:rsidP="00A86D7C">
            <w:pPr>
              <w:spacing w:after="120"/>
              <w:rPr>
                <w:rStyle w:val="Strong"/>
                <w:b w:val="0"/>
              </w:rPr>
            </w:pPr>
            <w:r>
              <w:rPr>
                <w:rStyle w:val="Strong"/>
                <w:b w:val="0"/>
              </w:rPr>
              <w:t>Bluebunch wheatgrass/sideoats grama</w:t>
            </w:r>
          </w:p>
        </w:tc>
        <w:tc>
          <w:tcPr>
            <w:tcW w:w="3060" w:type="dxa"/>
            <w:shd w:val="clear" w:color="auto" w:fill="auto"/>
          </w:tcPr>
          <w:p w14:paraId="4816E8DA" w14:textId="77777777" w:rsidR="00A86D7C" w:rsidRDefault="00A86D7C" w:rsidP="00A86D7C">
            <w:pPr>
              <w:spacing w:after="120"/>
              <w:rPr>
                <w:caps/>
              </w:rPr>
            </w:pPr>
            <w:r>
              <w:rPr>
                <w:caps/>
              </w:rPr>
              <w:t>pssps/bocu</w:t>
            </w:r>
          </w:p>
        </w:tc>
      </w:tr>
      <w:tr w:rsidR="00A86D7C" w:rsidRPr="00BA4EAB" w14:paraId="0B70C872" w14:textId="77777777" w:rsidTr="00A86D7C">
        <w:trPr>
          <w:cantSplit/>
        </w:trPr>
        <w:tc>
          <w:tcPr>
            <w:tcW w:w="1350" w:type="dxa"/>
            <w:shd w:val="clear" w:color="auto" w:fill="auto"/>
          </w:tcPr>
          <w:p w14:paraId="5931D193" w14:textId="77777777" w:rsidR="00A86D7C" w:rsidRDefault="00A86D7C" w:rsidP="00A86D7C">
            <w:pPr>
              <w:spacing w:after="120"/>
            </w:pPr>
            <w:r>
              <w:t>40210</w:t>
            </w:r>
          </w:p>
        </w:tc>
        <w:tc>
          <w:tcPr>
            <w:tcW w:w="5040" w:type="dxa"/>
            <w:shd w:val="clear" w:color="auto" w:fill="auto"/>
          </w:tcPr>
          <w:p w14:paraId="6741EA6A" w14:textId="77777777" w:rsidR="00A86D7C" w:rsidRDefault="00A86D7C" w:rsidP="00A86D7C">
            <w:pPr>
              <w:spacing w:after="120"/>
              <w:rPr>
                <w:rStyle w:val="Strong"/>
                <w:b w:val="0"/>
              </w:rPr>
            </w:pPr>
            <w:r>
              <w:rPr>
                <w:rStyle w:val="Strong"/>
                <w:b w:val="0"/>
              </w:rPr>
              <w:t>Bluebunch wheatgrass/threadleaf sedge</w:t>
            </w:r>
          </w:p>
        </w:tc>
        <w:tc>
          <w:tcPr>
            <w:tcW w:w="3060" w:type="dxa"/>
            <w:shd w:val="clear" w:color="auto" w:fill="auto"/>
          </w:tcPr>
          <w:p w14:paraId="66CAC191" w14:textId="77777777" w:rsidR="00A86D7C" w:rsidRDefault="00A86D7C" w:rsidP="00A86D7C">
            <w:pPr>
              <w:spacing w:after="120"/>
              <w:rPr>
                <w:caps/>
              </w:rPr>
            </w:pPr>
            <w:r>
              <w:rPr>
                <w:caps/>
              </w:rPr>
              <w:t>pssps/cafi</w:t>
            </w:r>
          </w:p>
        </w:tc>
      </w:tr>
      <w:tr w:rsidR="00A86D7C" w:rsidRPr="00BA4EAB" w14:paraId="0D82D1D8" w14:textId="77777777" w:rsidTr="00A86D7C">
        <w:trPr>
          <w:cantSplit/>
        </w:trPr>
        <w:tc>
          <w:tcPr>
            <w:tcW w:w="1350" w:type="dxa"/>
            <w:shd w:val="clear" w:color="auto" w:fill="auto"/>
          </w:tcPr>
          <w:p w14:paraId="00C67F0E" w14:textId="77777777" w:rsidR="00A86D7C" w:rsidRDefault="00A86D7C" w:rsidP="00A86D7C">
            <w:pPr>
              <w:spacing w:after="120"/>
            </w:pPr>
            <w:r>
              <w:t>40211</w:t>
            </w:r>
          </w:p>
        </w:tc>
        <w:tc>
          <w:tcPr>
            <w:tcW w:w="5040" w:type="dxa"/>
            <w:shd w:val="clear" w:color="auto" w:fill="auto"/>
          </w:tcPr>
          <w:p w14:paraId="5A04F40E" w14:textId="77777777" w:rsidR="00A86D7C" w:rsidRDefault="00A86D7C" w:rsidP="00A86D7C">
            <w:pPr>
              <w:spacing w:after="120"/>
              <w:rPr>
                <w:rStyle w:val="Strong"/>
                <w:b w:val="0"/>
              </w:rPr>
            </w:pPr>
            <w:r>
              <w:rPr>
                <w:rStyle w:val="Strong"/>
                <w:b w:val="0"/>
              </w:rPr>
              <w:t>Bluebunch wheatgrass/needle and thread</w:t>
            </w:r>
          </w:p>
        </w:tc>
        <w:tc>
          <w:tcPr>
            <w:tcW w:w="3060" w:type="dxa"/>
            <w:shd w:val="clear" w:color="auto" w:fill="auto"/>
          </w:tcPr>
          <w:p w14:paraId="0B13B13B" w14:textId="77777777" w:rsidR="00A86D7C" w:rsidRDefault="00A86D7C" w:rsidP="00A86D7C">
            <w:pPr>
              <w:spacing w:after="120"/>
              <w:rPr>
                <w:caps/>
              </w:rPr>
            </w:pPr>
            <w:r>
              <w:rPr>
                <w:caps/>
              </w:rPr>
              <w:t>pssps/hecoc8</w:t>
            </w:r>
          </w:p>
        </w:tc>
      </w:tr>
      <w:tr w:rsidR="00A86D7C" w:rsidRPr="00BA4EAB" w14:paraId="7DC12E07" w14:textId="77777777" w:rsidTr="00A86D7C">
        <w:trPr>
          <w:cantSplit/>
        </w:trPr>
        <w:tc>
          <w:tcPr>
            <w:tcW w:w="1350" w:type="dxa"/>
            <w:shd w:val="clear" w:color="auto" w:fill="auto"/>
          </w:tcPr>
          <w:p w14:paraId="6EB901CA" w14:textId="77777777" w:rsidR="00A86D7C" w:rsidRDefault="00A86D7C" w:rsidP="00A86D7C">
            <w:pPr>
              <w:spacing w:after="120"/>
            </w:pPr>
            <w:r>
              <w:lastRenderedPageBreak/>
              <w:t>403</w:t>
            </w:r>
          </w:p>
        </w:tc>
        <w:tc>
          <w:tcPr>
            <w:tcW w:w="5040" w:type="dxa"/>
            <w:shd w:val="clear" w:color="auto" w:fill="auto"/>
          </w:tcPr>
          <w:p w14:paraId="4A8696AC" w14:textId="77777777" w:rsidR="00A86D7C" w:rsidRDefault="00A86D7C" w:rsidP="00A86D7C">
            <w:pPr>
              <w:spacing w:after="120"/>
              <w:rPr>
                <w:rStyle w:val="Strong"/>
                <w:b w:val="0"/>
              </w:rPr>
            </w:pPr>
            <w:r>
              <w:rPr>
                <w:rStyle w:val="Strong"/>
                <w:b w:val="0"/>
              </w:rPr>
              <w:t>Big bluestem series</w:t>
            </w:r>
          </w:p>
        </w:tc>
        <w:tc>
          <w:tcPr>
            <w:tcW w:w="3060" w:type="dxa"/>
            <w:shd w:val="clear" w:color="auto" w:fill="auto"/>
          </w:tcPr>
          <w:p w14:paraId="284F1ABB" w14:textId="77777777" w:rsidR="00A86D7C" w:rsidRDefault="00A86D7C" w:rsidP="00A86D7C">
            <w:pPr>
              <w:spacing w:after="120"/>
              <w:rPr>
                <w:caps/>
              </w:rPr>
            </w:pPr>
            <w:r>
              <w:rPr>
                <w:caps/>
              </w:rPr>
              <w:t>ange</w:t>
            </w:r>
          </w:p>
        </w:tc>
      </w:tr>
      <w:tr w:rsidR="00A86D7C" w:rsidRPr="00BA4EAB" w14:paraId="5366BA19" w14:textId="77777777" w:rsidTr="00A86D7C">
        <w:trPr>
          <w:cantSplit/>
        </w:trPr>
        <w:tc>
          <w:tcPr>
            <w:tcW w:w="1350" w:type="dxa"/>
            <w:shd w:val="clear" w:color="auto" w:fill="auto"/>
          </w:tcPr>
          <w:p w14:paraId="770FC849" w14:textId="77777777" w:rsidR="00A86D7C" w:rsidRDefault="00A86D7C" w:rsidP="00A86D7C">
            <w:pPr>
              <w:spacing w:after="120"/>
            </w:pPr>
            <w:r>
              <w:t>40301</w:t>
            </w:r>
          </w:p>
        </w:tc>
        <w:tc>
          <w:tcPr>
            <w:tcW w:w="5040" w:type="dxa"/>
            <w:shd w:val="clear" w:color="auto" w:fill="auto"/>
          </w:tcPr>
          <w:p w14:paraId="3383A191" w14:textId="77777777" w:rsidR="00A86D7C" w:rsidRDefault="00A86D7C" w:rsidP="00A86D7C">
            <w:pPr>
              <w:spacing w:after="120"/>
              <w:rPr>
                <w:rStyle w:val="Strong"/>
                <w:b w:val="0"/>
              </w:rPr>
            </w:pPr>
            <w:r>
              <w:rPr>
                <w:rStyle w:val="Strong"/>
                <w:b w:val="0"/>
              </w:rPr>
              <w:t>Big bluestem-little bluestem</w:t>
            </w:r>
          </w:p>
        </w:tc>
        <w:tc>
          <w:tcPr>
            <w:tcW w:w="3060" w:type="dxa"/>
            <w:shd w:val="clear" w:color="auto" w:fill="auto"/>
          </w:tcPr>
          <w:p w14:paraId="5BD9F3B1" w14:textId="77777777" w:rsidR="00A86D7C" w:rsidRDefault="00A86D7C" w:rsidP="00A86D7C">
            <w:pPr>
              <w:spacing w:after="120"/>
              <w:rPr>
                <w:caps/>
              </w:rPr>
            </w:pPr>
            <w:r>
              <w:rPr>
                <w:caps/>
              </w:rPr>
              <w:t>ange-scsc</w:t>
            </w:r>
          </w:p>
        </w:tc>
      </w:tr>
      <w:tr w:rsidR="00A86D7C" w:rsidRPr="00BA4EAB" w14:paraId="67D71784" w14:textId="77777777" w:rsidTr="00A86D7C">
        <w:trPr>
          <w:cantSplit/>
        </w:trPr>
        <w:tc>
          <w:tcPr>
            <w:tcW w:w="1350" w:type="dxa"/>
            <w:shd w:val="clear" w:color="auto" w:fill="auto"/>
          </w:tcPr>
          <w:p w14:paraId="26FE2108" w14:textId="77777777" w:rsidR="00A86D7C" w:rsidRDefault="00A86D7C" w:rsidP="00A86D7C">
            <w:pPr>
              <w:spacing w:after="120"/>
            </w:pPr>
            <w:r>
              <w:t>40302</w:t>
            </w:r>
          </w:p>
        </w:tc>
        <w:tc>
          <w:tcPr>
            <w:tcW w:w="5040" w:type="dxa"/>
            <w:shd w:val="clear" w:color="auto" w:fill="auto"/>
          </w:tcPr>
          <w:p w14:paraId="7E460279" w14:textId="77777777" w:rsidR="00A86D7C" w:rsidRDefault="00A86D7C" w:rsidP="00A86D7C">
            <w:pPr>
              <w:spacing w:after="120"/>
              <w:rPr>
                <w:rStyle w:val="Strong"/>
                <w:b w:val="0"/>
              </w:rPr>
            </w:pPr>
            <w:r>
              <w:rPr>
                <w:rStyle w:val="Strong"/>
                <w:b w:val="0"/>
              </w:rPr>
              <w:t>Big bluestem/Indiangrass</w:t>
            </w:r>
          </w:p>
        </w:tc>
        <w:tc>
          <w:tcPr>
            <w:tcW w:w="3060" w:type="dxa"/>
            <w:shd w:val="clear" w:color="auto" w:fill="auto"/>
          </w:tcPr>
          <w:p w14:paraId="5ED9E29A" w14:textId="77777777" w:rsidR="00A86D7C" w:rsidRDefault="00A86D7C" w:rsidP="00A86D7C">
            <w:pPr>
              <w:spacing w:after="120"/>
              <w:rPr>
                <w:caps/>
              </w:rPr>
            </w:pPr>
            <w:r>
              <w:rPr>
                <w:caps/>
              </w:rPr>
              <w:t>ange/sonu2</w:t>
            </w:r>
          </w:p>
        </w:tc>
      </w:tr>
      <w:tr w:rsidR="00A86D7C" w:rsidRPr="00BA4EAB" w14:paraId="1094344A" w14:textId="77777777" w:rsidTr="00A86D7C">
        <w:trPr>
          <w:cantSplit/>
        </w:trPr>
        <w:tc>
          <w:tcPr>
            <w:tcW w:w="1350" w:type="dxa"/>
            <w:shd w:val="clear" w:color="auto" w:fill="auto"/>
          </w:tcPr>
          <w:p w14:paraId="41AE2088" w14:textId="77777777" w:rsidR="00A86D7C" w:rsidRDefault="00A86D7C" w:rsidP="00A86D7C">
            <w:pPr>
              <w:spacing w:after="120"/>
            </w:pPr>
            <w:r>
              <w:t>403021</w:t>
            </w:r>
          </w:p>
        </w:tc>
        <w:tc>
          <w:tcPr>
            <w:tcW w:w="5040" w:type="dxa"/>
            <w:shd w:val="clear" w:color="auto" w:fill="auto"/>
          </w:tcPr>
          <w:p w14:paraId="5022EBBB" w14:textId="77777777" w:rsidR="00A86D7C" w:rsidRDefault="00A86D7C" w:rsidP="00A86D7C">
            <w:pPr>
              <w:spacing w:after="120"/>
              <w:rPr>
                <w:rStyle w:val="Strong"/>
                <w:b w:val="0"/>
              </w:rPr>
            </w:pPr>
            <w:r>
              <w:rPr>
                <w:rStyle w:val="Strong"/>
                <w:b w:val="0"/>
              </w:rPr>
              <w:t>Big bluestem/Indiangrass-prairie cordgrass</w:t>
            </w:r>
          </w:p>
        </w:tc>
        <w:tc>
          <w:tcPr>
            <w:tcW w:w="3060" w:type="dxa"/>
            <w:shd w:val="clear" w:color="auto" w:fill="auto"/>
          </w:tcPr>
          <w:p w14:paraId="66BA351B" w14:textId="77777777" w:rsidR="00A86D7C" w:rsidRDefault="00A86D7C" w:rsidP="00A86D7C">
            <w:pPr>
              <w:spacing w:after="120"/>
              <w:rPr>
                <w:caps/>
              </w:rPr>
            </w:pPr>
            <w:r>
              <w:rPr>
                <w:caps/>
              </w:rPr>
              <w:t>ange/sonu2-sppe</w:t>
            </w:r>
          </w:p>
        </w:tc>
      </w:tr>
      <w:tr w:rsidR="00A86D7C" w:rsidRPr="00BA4EAB" w14:paraId="32EDC361" w14:textId="77777777" w:rsidTr="00A86D7C">
        <w:trPr>
          <w:cantSplit/>
        </w:trPr>
        <w:tc>
          <w:tcPr>
            <w:tcW w:w="1350" w:type="dxa"/>
            <w:shd w:val="clear" w:color="auto" w:fill="auto"/>
          </w:tcPr>
          <w:p w14:paraId="20A6A871" w14:textId="77777777" w:rsidR="00A86D7C" w:rsidRDefault="00A86D7C" w:rsidP="00A86D7C">
            <w:pPr>
              <w:spacing w:after="120"/>
            </w:pPr>
            <w:r>
              <w:t>403022</w:t>
            </w:r>
          </w:p>
        </w:tc>
        <w:tc>
          <w:tcPr>
            <w:tcW w:w="5040" w:type="dxa"/>
            <w:shd w:val="clear" w:color="auto" w:fill="auto"/>
          </w:tcPr>
          <w:p w14:paraId="3498BB50" w14:textId="77777777" w:rsidR="00A86D7C" w:rsidRDefault="00A86D7C" w:rsidP="00A86D7C">
            <w:pPr>
              <w:spacing w:after="120"/>
              <w:rPr>
                <w:rStyle w:val="Strong"/>
                <w:b w:val="0"/>
              </w:rPr>
            </w:pPr>
            <w:r>
              <w:rPr>
                <w:rStyle w:val="Strong"/>
                <w:b w:val="0"/>
              </w:rPr>
              <w:t>Big bluestem/Indiangrass-alkali sacaton</w:t>
            </w:r>
          </w:p>
        </w:tc>
        <w:tc>
          <w:tcPr>
            <w:tcW w:w="3060" w:type="dxa"/>
            <w:shd w:val="clear" w:color="auto" w:fill="auto"/>
          </w:tcPr>
          <w:p w14:paraId="6256B1BE" w14:textId="77777777" w:rsidR="00A86D7C" w:rsidRDefault="00A86D7C" w:rsidP="00A86D7C">
            <w:pPr>
              <w:spacing w:after="120"/>
              <w:rPr>
                <w:caps/>
              </w:rPr>
            </w:pPr>
            <w:r>
              <w:rPr>
                <w:caps/>
              </w:rPr>
              <w:t>ange/sonu2-spai</w:t>
            </w:r>
          </w:p>
        </w:tc>
      </w:tr>
      <w:tr w:rsidR="00A86D7C" w:rsidRPr="00BA4EAB" w14:paraId="37948207" w14:textId="77777777" w:rsidTr="00A86D7C">
        <w:trPr>
          <w:cantSplit/>
        </w:trPr>
        <w:tc>
          <w:tcPr>
            <w:tcW w:w="1350" w:type="dxa"/>
            <w:shd w:val="clear" w:color="auto" w:fill="auto"/>
          </w:tcPr>
          <w:p w14:paraId="666D35A8" w14:textId="77777777" w:rsidR="00A86D7C" w:rsidRDefault="00A86D7C" w:rsidP="00A86D7C">
            <w:pPr>
              <w:spacing w:after="120"/>
            </w:pPr>
            <w:r>
              <w:t>40303</w:t>
            </w:r>
          </w:p>
        </w:tc>
        <w:tc>
          <w:tcPr>
            <w:tcW w:w="5040" w:type="dxa"/>
            <w:shd w:val="clear" w:color="auto" w:fill="auto"/>
          </w:tcPr>
          <w:p w14:paraId="06B04A92" w14:textId="77777777" w:rsidR="00A86D7C" w:rsidRDefault="00A86D7C" w:rsidP="00A86D7C">
            <w:pPr>
              <w:spacing w:after="120"/>
              <w:rPr>
                <w:rStyle w:val="Strong"/>
                <w:b w:val="0"/>
              </w:rPr>
            </w:pPr>
            <w:r>
              <w:rPr>
                <w:rStyle w:val="Strong"/>
                <w:b w:val="0"/>
              </w:rPr>
              <w:t>Big bluestem/prairie dropseed</w:t>
            </w:r>
          </w:p>
        </w:tc>
        <w:tc>
          <w:tcPr>
            <w:tcW w:w="3060" w:type="dxa"/>
            <w:shd w:val="clear" w:color="auto" w:fill="auto"/>
          </w:tcPr>
          <w:p w14:paraId="34298307" w14:textId="77777777" w:rsidR="00A86D7C" w:rsidRDefault="00A86D7C" w:rsidP="00A86D7C">
            <w:pPr>
              <w:spacing w:after="120"/>
              <w:rPr>
                <w:caps/>
              </w:rPr>
            </w:pPr>
            <w:r>
              <w:rPr>
                <w:caps/>
              </w:rPr>
              <w:t>ANGE/sphe</w:t>
            </w:r>
          </w:p>
        </w:tc>
      </w:tr>
      <w:tr w:rsidR="00A86D7C" w:rsidRPr="00BA4EAB" w14:paraId="67354295" w14:textId="77777777" w:rsidTr="00A86D7C">
        <w:trPr>
          <w:cantSplit/>
        </w:trPr>
        <w:tc>
          <w:tcPr>
            <w:tcW w:w="1350" w:type="dxa"/>
            <w:shd w:val="clear" w:color="auto" w:fill="auto"/>
          </w:tcPr>
          <w:p w14:paraId="574D2241" w14:textId="77777777" w:rsidR="00A86D7C" w:rsidRDefault="00A86D7C" w:rsidP="00A86D7C">
            <w:pPr>
              <w:spacing w:after="120"/>
            </w:pPr>
            <w:r>
              <w:t>40304</w:t>
            </w:r>
          </w:p>
        </w:tc>
        <w:tc>
          <w:tcPr>
            <w:tcW w:w="5040" w:type="dxa"/>
            <w:shd w:val="clear" w:color="auto" w:fill="auto"/>
          </w:tcPr>
          <w:p w14:paraId="4527FE0A" w14:textId="77777777" w:rsidR="00A86D7C" w:rsidRDefault="00A86D7C" w:rsidP="00A86D7C">
            <w:pPr>
              <w:spacing w:after="120"/>
              <w:rPr>
                <w:rStyle w:val="Strong"/>
                <w:b w:val="0"/>
              </w:rPr>
            </w:pPr>
            <w:r>
              <w:rPr>
                <w:rStyle w:val="Strong"/>
                <w:b w:val="0"/>
              </w:rPr>
              <w:t>Big bluestem/Scribner’s rosette grass</w:t>
            </w:r>
          </w:p>
        </w:tc>
        <w:tc>
          <w:tcPr>
            <w:tcW w:w="3060" w:type="dxa"/>
            <w:shd w:val="clear" w:color="auto" w:fill="auto"/>
          </w:tcPr>
          <w:p w14:paraId="2A49AB16" w14:textId="77777777" w:rsidR="00A86D7C" w:rsidRDefault="00A86D7C" w:rsidP="00A86D7C">
            <w:pPr>
              <w:spacing w:after="120"/>
              <w:rPr>
                <w:caps/>
              </w:rPr>
            </w:pPr>
            <w:r>
              <w:rPr>
                <w:caps/>
              </w:rPr>
              <w:t>ange/diols</w:t>
            </w:r>
          </w:p>
        </w:tc>
      </w:tr>
      <w:tr w:rsidR="00A86D7C" w:rsidRPr="00BA4EAB" w14:paraId="07CA01FE" w14:textId="77777777" w:rsidTr="00A86D7C">
        <w:trPr>
          <w:cantSplit/>
        </w:trPr>
        <w:tc>
          <w:tcPr>
            <w:tcW w:w="1350" w:type="dxa"/>
            <w:shd w:val="clear" w:color="auto" w:fill="auto"/>
          </w:tcPr>
          <w:p w14:paraId="014834EF" w14:textId="77777777" w:rsidR="00A86D7C" w:rsidRDefault="00A86D7C" w:rsidP="00A86D7C">
            <w:pPr>
              <w:spacing w:after="120"/>
            </w:pPr>
            <w:r>
              <w:t>404</w:t>
            </w:r>
          </w:p>
        </w:tc>
        <w:tc>
          <w:tcPr>
            <w:tcW w:w="5040" w:type="dxa"/>
            <w:shd w:val="clear" w:color="auto" w:fill="auto"/>
          </w:tcPr>
          <w:p w14:paraId="4A237064" w14:textId="77777777" w:rsidR="00A86D7C" w:rsidRDefault="00A86D7C" w:rsidP="00A86D7C">
            <w:pPr>
              <w:spacing w:after="120"/>
              <w:rPr>
                <w:rStyle w:val="Strong"/>
                <w:b w:val="0"/>
              </w:rPr>
            </w:pPr>
            <w:r>
              <w:rPr>
                <w:rStyle w:val="Strong"/>
                <w:b w:val="0"/>
              </w:rPr>
              <w:t>Sand bluestem series</w:t>
            </w:r>
          </w:p>
        </w:tc>
        <w:tc>
          <w:tcPr>
            <w:tcW w:w="3060" w:type="dxa"/>
            <w:shd w:val="clear" w:color="auto" w:fill="auto"/>
          </w:tcPr>
          <w:p w14:paraId="4C9B95AE" w14:textId="77777777" w:rsidR="00A86D7C" w:rsidRDefault="00A86D7C" w:rsidP="00A86D7C">
            <w:pPr>
              <w:spacing w:after="120"/>
              <w:rPr>
                <w:caps/>
              </w:rPr>
            </w:pPr>
            <w:r>
              <w:rPr>
                <w:caps/>
              </w:rPr>
              <w:t>anha</w:t>
            </w:r>
          </w:p>
        </w:tc>
      </w:tr>
      <w:tr w:rsidR="00A86D7C" w:rsidRPr="00BA4EAB" w14:paraId="1CE98FE8" w14:textId="77777777" w:rsidTr="00A86D7C">
        <w:trPr>
          <w:cantSplit/>
        </w:trPr>
        <w:tc>
          <w:tcPr>
            <w:tcW w:w="1350" w:type="dxa"/>
            <w:shd w:val="clear" w:color="auto" w:fill="auto"/>
          </w:tcPr>
          <w:p w14:paraId="6BBB0F37" w14:textId="77777777" w:rsidR="00A86D7C" w:rsidRDefault="00A86D7C" w:rsidP="00A86D7C">
            <w:pPr>
              <w:spacing w:after="120"/>
            </w:pPr>
            <w:r>
              <w:t>40401</w:t>
            </w:r>
          </w:p>
        </w:tc>
        <w:tc>
          <w:tcPr>
            <w:tcW w:w="5040" w:type="dxa"/>
            <w:shd w:val="clear" w:color="auto" w:fill="auto"/>
          </w:tcPr>
          <w:p w14:paraId="024395B0" w14:textId="77777777" w:rsidR="00A86D7C" w:rsidRDefault="00A86D7C" w:rsidP="00A86D7C">
            <w:pPr>
              <w:spacing w:after="120"/>
              <w:rPr>
                <w:rStyle w:val="Strong"/>
                <w:b w:val="0"/>
              </w:rPr>
            </w:pPr>
            <w:r>
              <w:rPr>
                <w:rStyle w:val="Strong"/>
                <w:b w:val="0"/>
              </w:rPr>
              <w:t>Sand bluestem/prairie sandreed</w:t>
            </w:r>
          </w:p>
        </w:tc>
        <w:tc>
          <w:tcPr>
            <w:tcW w:w="3060" w:type="dxa"/>
            <w:shd w:val="clear" w:color="auto" w:fill="auto"/>
          </w:tcPr>
          <w:p w14:paraId="75D23935" w14:textId="77777777" w:rsidR="00A86D7C" w:rsidRDefault="00A86D7C" w:rsidP="00A86D7C">
            <w:pPr>
              <w:spacing w:after="120"/>
              <w:rPr>
                <w:caps/>
              </w:rPr>
            </w:pPr>
            <w:r>
              <w:rPr>
                <w:caps/>
              </w:rPr>
              <w:t>anha/calo</w:t>
            </w:r>
          </w:p>
        </w:tc>
      </w:tr>
      <w:tr w:rsidR="00A86D7C" w:rsidRPr="00BA4EAB" w14:paraId="6448EB32" w14:textId="77777777" w:rsidTr="00A86D7C">
        <w:trPr>
          <w:cantSplit/>
        </w:trPr>
        <w:tc>
          <w:tcPr>
            <w:tcW w:w="1350" w:type="dxa"/>
            <w:shd w:val="clear" w:color="auto" w:fill="auto"/>
          </w:tcPr>
          <w:p w14:paraId="47428608" w14:textId="77777777" w:rsidR="00A86D7C" w:rsidRDefault="00A86D7C" w:rsidP="00A86D7C">
            <w:pPr>
              <w:spacing w:after="120"/>
            </w:pPr>
            <w:r>
              <w:t>404011</w:t>
            </w:r>
          </w:p>
        </w:tc>
        <w:tc>
          <w:tcPr>
            <w:tcW w:w="5040" w:type="dxa"/>
            <w:shd w:val="clear" w:color="auto" w:fill="auto"/>
          </w:tcPr>
          <w:p w14:paraId="5E1CB713" w14:textId="77777777" w:rsidR="00A86D7C" w:rsidRDefault="00A86D7C" w:rsidP="00A86D7C">
            <w:pPr>
              <w:spacing w:after="120"/>
              <w:rPr>
                <w:rStyle w:val="Strong"/>
                <w:b w:val="0"/>
              </w:rPr>
            </w:pPr>
            <w:r>
              <w:rPr>
                <w:rStyle w:val="Strong"/>
                <w:b w:val="0"/>
              </w:rPr>
              <w:t>Sand bluestem/needle and thread</w:t>
            </w:r>
          </w:p>
        </w:tc>
        <w:tc>
          <w:tcPr>
            <w:tcW w:w="3060" w:type="dxa"/>
            <w:shd w:val="clear" w:color="auto" w:fill="auto"/>
          </w:tcPr>
          <w:p w14:paraId="0EA82966" w14:textId="77777777" w:rsidR="00A86D7C" w:rsidRDefault="00A86D7C" w:rsidP="00A86D7C">
            <w:pPr>
              <w:spacing w:after="120"/>
              <w:rPr>
                <w:caps/>
              </w:rPr>
            </w:pPr>
            <w:r>
              <w:rPr>
                <w:caps/>
              </w:rPr>
              <w:t>anha/hecoc8</w:t>
            </w:r>
          </w:p>
        </w:tc>
      </w:tr>
      <w:tr w:rsidR="00A86D7C" w:rsidRPr="00BA4EAB" w14:paraId="5E9EAD54" w14:textId="77777777" w:rsidTr="00A86D7C">
        <w:trPr>
          <w:cantSplit/>
        </w:trPr>
        <w:tc>
          <w:tcPr>
            <w:tcW w:w="1350" w:type="dxa"/>
            <w:shd w:val="clear" w:color="auto" w:fill="auto"/>
          </w:tcPr>
          <w:p w14:paraId="5C73BF65" w14:textId="77777777" w:rsidR="00A86D7C" w:rsidRDefault="00A86D7C" w:rsidP="00A86D7C">
            <w:pPr>
              <w:spacing w:after="120"/>
            </w:pPr>
            <w:r>
              <w:t>404012</w:t>
            </w:r>
          </w:p>
        </w:tc>
        <w:tc>
          <w:tcPr>
            <w:tcW w:w="5040" w:type="dxa"/>
            <w:shd w:val="clear" w:color="auto" w:fill="auto"/>
          </w:tcPr>
          <w:p w14:paraId="5F82648D" w14:textId="77777777" w:rsidR="00A86D7C" w:rsidRDefault="00A86D7C" w:rsidP="00A86D7C">
            <w:pPr>
              <w:spacing w:after="120"/>
              <w:rPr>
                <w:rStyle w:val="Strong"/>
                <w:b w:val="0"/>
              </w:rPr>
            </w:pPr>
            <w:r>
              <w:rPr>
                <w:rStyle w:val="Strong"/>
                <w:b w:val="0"/>
              </w:rPr>
              <w:t>Sand bluestem/sand lovegrass</w:t>
            </w:r>
          </w:p>
        </w:tc>
        <w:tc>
          <w:tcPr>
            <w:tcW w:w="3060" w:type="dxa"/>
            <w:shd w:val="clear" w:color="auto" w:fill="auto"/>
          </w:tcPr>
          <w:p w14:paraId="28584D6A" w14:textId="77777777" w:rsidR="00A86D7C" w:rsidRDefault="00A86D7C" w:rsidP="00A86D7C">
            <w:pPr>
              <w:spacing w:after="120"/>
              <w:rPr>
                <w:caps/>
              </w:rPr>
            </w:pPr>
            <w:r>
              <w:rPr>
                <w:caps/>
              </w:rPr>
              <w:t>anha/ertr3</w:t>
            </w:r>
          </w:p>
        </w:tc>
      </w:tr>
      <w:tr w:rsidR="00A86D7C" w:rsidRPr="00BA4EAB" w14:paraId="254326E1" w14:textId="77777777" w:rsidTr="00A86D7C">
        <w:trPr>
          <w:cantSplit/>
        </w:trPr>
        <w:tc>
          <w:tcPr>
            <w:tcW w:w="1350" w:type="dxa"/>
            <w:shd w:val="clear" w:color="auto" w:fill="auto"/>
          </w:tcPr>
          <w:p w14:paraId="086C56D8" w14:textId="77777777" w:rsidR="00A86D7C" w:rsidRDefault="00A86D7C" w:rsidP="00A86D7C">
            <w:pPr>
              <w:spacing w:after="120"/>
            </w:pPr>
            <w:r>
              <w:t>404013</w:t>
            </w:r>
          </w:p>
        </w:tc>
        <w:tc>
          <w:tcPr>
            <w:tcW w:w="5040" w:type="dxa"/>
            <w:shd w:val="clear" w:color="auto" w:fill="auto"/>
          </w:tcPr>
          <w:p w14:paraId="3F4C6274" w14:textId="77777777" w:rsidR="00A86D7C" w:rsidRDefault="00A86D7C" w:rsidP="00A86D7C">
            <w:pPr>
              <w:spacing w:after="120"/>
              <w:rPr>
                <w:rStyle w:val="Strong"/>
                <w:b w:val="0"/>
              </w:rPr>
            </w:pPr>
            <w:r>
              <w:rPr>
                <w:rStyle w:val="Strong"/>
                <w:b w:val="0"/>
              </w:rPr>
              <w:t>Sand bluestem/little bluestem</w:t>
            </w:r>
          </w:p>
        </w:tc>
        <w:tc>
          <w:tcPr>
            <w:tcW w:w="3060" w:type="dxa"/>
            <w:shd w:val="clear" w:color="auto" w:fill="auto"/>
          </w:tcPr>
          <w:p w14:paraId="7069C8A4" w14:textId="77777777" w:rsidR="00A86D7C" w:rsidRDefault="00A86D7C" w:rsidP="00A86D7C">
            <w:pPr>
              <w:spacing w:after="120"/>
              <w:rPr>
                <w:caps/>
              </w:rPr>
            </w:pPr>
            <w:r>
              <w:rPr>
                <w:caps/>
              </w:rPr>
              <w:t>anha/scsc</w:t>
            </w:r>
          </w:p>
        </w:tc>
      </w:tr>
      <w:tr w:rsidR="00A86D7C" w:rsidRPr="00BA4EAB" w14:paraId="7CFADD07" w14:textId="77777777" w:rsidTr="00A86D7C">
        <w:trPr>
          <w:cantSplit/>
        </w:trPr>
        <w:tc>
          <w:tcPr>
            <w:tcW w:w="1350" w:type="dxa"/>
            <w:shd w:val="clear" w:color="auto" w:fill="auto"/>
          </w:tcPr>
          <w:p w14:paraId="1C373D6A" w14:textId="77777777" w:rsidR="00A86D7C" w:rsidRDefault="00A86D7C" w:rsidP="00A86D7C">
            <w:pPr>
              <w:spacing w:after="120"/>
            </w:pPr>
            <w:r>
              <w:t>405</w:t>
            </w:r>
          </w:p>
        </w:tc>
        <w:tc>
          <w:tcPr>
            <w:tcW w:w="5040" w:type="dxa"/>
            <w:shd w:val="clear" w:color="auto" w:fill="auto"/>
          </w:tcPr>
          <w:p w14:paraId="0E3BBD6A" w14:textId="77777777" w:rsidR="00A86D7C" w:rsidRDefault="00A86D7C" w:rsidP="00A86D7C">
            <w:pPr>
              <w:spacing w:after="120"/>
              <w:rPr>
                <w:rStyle w:val="Strong"/>
                <w:b w:val="0"/>
              </w:rPr>
            </w:pPr>
            <w:r>
              <w:rPr>
                <w:rStyle w:val="Strong"/>
                <w:b w:val="0"/>
              </w:rPr>
              <w:t>Little bluestem series</w:t>
            </w:r>
          </w:p>
        </w:tc>
        <w:tc>
          <w:tcPr>
            <w:tcW w:w="3060" w:type="dxa"/>
            <w:shd w:val="clear" w:color="auto" w:fill="auto"/>
          </w:tcPr>
          <w:p w14:paraId="24DE3DF0" w14:textId="77777777" w:rsidR="00A86D7C" w:rsidRDefault="00A86D7C" w:rsidP="00A86D7C">
            <w:pPr>
              <w:spacing w:after="120"/>
              <w:rPr>
                <w:caps/>
              </w:rPr>
            </w:pPr>
            <w:r>
              <w:rPr>
                <w:caps/>
              </w:rPr>
              <w:t>scsc</w:t>
            </w:r>
          </w:p>
        </w:tc>
      </w:tr>
      <w:tr w:rsidR="00A86D7C" w:rsidRPr="00BA4EAB" w14:paraId="79541580" w14:textId="77777777" w:rsidTr="00A86D7C">
        <w:trPr>
          <w:cantSplit/>
        </w:trPr>
        <w:tc>
          <w:tcPr>
            <w:tcW w:w="1350" w:type="dxa"/>
            <w:shd w:val="clear" w:color="auto" w:fill="auto"/>
          </w:tcPr>
          <w:p w14:paraId="3EFE4244" w14:textId="77777777" w:rsidR="00A86D7C" w:rsidRDefault="00A86D7C" w:rsidP="00A86D7C">
            <w:pPr>
              <w:spacing w:after="120"/>
            </w:pPr>
            <w:r>
              <w:t>40501</w:t>
            </w:r>
          </w:p>
        </w:tc>
        <w:tc>
          <w:tcPr>
            <w:tcW w:w="5040" w:type="dxa"/>
            <w:shd w:val="clear" w:color="auto" w:fill="auto"/>
          </w:tcPr>
          <w:p w14:paraId="3B40F3C2" w14:textId="77777777" w:rsidR="00A86D7C" w:rsidRDefault="00A86D7C" w:rsidP="00A86D7C">
            <w:pPr>
              <w:spacing w:after="120"/>
              <w:rPr>
                <w:rStyle w:val="Strong"/>
                <w:b w:val="0"/>
              </w:rPr>
            </w:pPr>
            <w:r>
              <w:rPr>
                <w:rStyle w:val="Strong"/>
                <w:b w:val="0"/>
              </w:rPr>
              <w:t>Little bluestem-sideoats grama/threadleaf sedge</w:t>
            </w:r>
          </w:p>
        </w:tc>
        <w:tc>
          <w:tcPr>
            <w:tcW w:w="3060" w:type="dxa"/>
            <w:shd w:val="clear" w:color="auto" w:fill="auto"/>
          </w:tcPr>
          <w:p w14:paraId="45D43723" w14:textId="77777777" w:rsidR="00A86D7C" w:rsidRDefault="00A86D7C" w:rsidP="00A86D7C">
            <w:pPr>
              <w:spacing w:after="120"/>
              <w:rPr>
                <w:caps/>
              </w:rPr>
            </w:pPr>
            <w:r>
              <w:rPr>
                <w:caps/>
              </w:rPr>
              <w:t>scsc-bocu/cafi</w:t>
            </w:r>
          </w:p>
        </w:tc>
      </w:tr>
      <w:tr w:rsidR="00A86D7C" w:rsidRPr="00BA4EAB" w14:paraId="36EC4739" w14:textId="77777777" w:rsidTr="00A86D7C">
        <w:trPr>
          <w:cantSplit/>
        </w:trPr>
        <w:tc>
          <w:tcPr>
            <w:tcW w:w="1350" w:type="dxa"/>
            <w:shd w:val="clear" w:color="auto" w:fill="auto"/>
          </w:tcPr>
          <w:p w14:paraId="29C9BCE6" w14:textId="77777777" w:rsidR="00A86D7C" w:rsidRDefault="00A86D7C" w:rsidP="00A86D7C">
            <w:pPr>
              <w:spacing w:after="120"/>
            </w:pPr>
            <w:r>
              <w:t>40502</w:t>
            </w:r>
          </w:p>
        </w:tc>
        <w:tc>
          <w:tcPr>
            <w:tcW w:w="5040" w:type="dxa"/>
            <w:shd w:val="clear" w:color="auto" w:fill="auto"/>
          </w:tcPr>
          <w:p w14:paraId="3B607E86" w14:textId="77777777" w:rsidR="00A86D7C" w:rsidRDefault="00A86D7C" w:rsidP="00A86D7C">
            <w:pPr>
              <w:spacing w:after="120"/>
              <w:rPr>
                <w:rStyle w:val="Strong"/>
                <w:b w:val="0"/>
              </w:rPr>
            </w:pPr>
            <w:r>
              <w:rPr>
                <w:rStyle w:val="Strong"/>
                <w:b w:val="0"/>
              </w:rPr>
              <w:t>Little bluestem/blue grama</w:t>
            </w:r>
          </w:p>
        </w:tc>
        <w:tc>
          <w:tcPr>
            <w:tcW w:w="3060" w:type="dxa"/>
            <w:shd w:val="clear" w:color="auto" w:fill="auto"/>
          </w:tcPr>
          <w:p w14:paraId="7FE2B2A4" w14:textId="77777777" w:rsidR="00A86D7C" w:rsidRDefault="00A86D7C" w:rsidP="00A86D7C">
            <w:pPr>
              <w:spacing w:after="120"/>
              <w:rPr>
                <w:caps/>
              </w:rPr>
            </w:pPr>
            <w:r>
              <w:rPr>
                <w:caps/>
              </w:rPr>
              <w:t>scsc/bogr2</w:t>
            </w:r>
          </w:p>
        </w:tc>
      </w:tr>
      <w:tr w:rsidR="00A86D7C" w:rsidRPr="00BA4EAB" w14:paraId="278487AD" w14:textId="77777777" w:rsidTr="00A86D7C">
        <w:trPr>
          <w:cantSplit/>
        </w:trPr>
        <w:tc>
          <w:tcPr>
            <w:tcW w:w="1350" w:type="dxa"/>
            <w:shd w:val="clear" w:color="auto" w:fill="auto"/>
          </w:tcPr>
          <w:p w14:paraId="2175231C" w14:textId="77777777" w:rsidR="00A86D7C" w:rsidRDefault="00A86D7C" w:rsidP="00A86D7C">
            <w:pPr>
              <w:spacing w:after="120"/>
            </w:pPr>
            <w:r>
              <w:t>40503</w:t>
            </w:r>
          </w:p>
        </w:tc>
        <w:tc>
          <w:tcPr>
            <w:tcW w:w="5040" w:type="dxa"/>
            <w:shd w:val="clear" w:color="auto" w:fill="auto"/>
          </w:tcPr>
          <w:p w14:paraId="25D0B500" w14:textId="77777777" w:rsidR="00A86D7C" w:rsidRDefault="00A86D7C" w:rsidP="00A86D7C">
            <w:pPr>
              <w:spacing w:after="120"/>
              <w:rPr>
                <w:rStyle w:val="Strong"/>
                <w:b w:val="0"/>
              </w:rPr>
            </w:pPr>
            <w:r>
              <w:rPr>
                <w:rStyle w:val="Strong"/>
                <w:b w:val="0"/>
              </w:rPr>
              <w:t>Little bluestem/threadleaf sedge</w:t>
            </w:r>
          </w:p>
        </w:tc>
        <w:tc>
          <w:tcPr>
            <w:tcW w:w="3060" w:type="dxa"/>
            <w:shd w:val="clear" w:color="auto" w:fill="auto"/>
          </w:tcPr>
          <w:p w14:paraId="52BC93F2" w14:textId="77777777" w:rsidR="00A86D7C" w:rsidRDefault="00A86D7C" w:rsidP="00A86D7C">
            <w:pPr>
              <w:spacing w:after="120"/>
              <w:rPr>
                <w:caps/>
              </w:rPr>
            </w:pPr>
            <w:r>
              <w:rPr>
                <w:caps/>
              </w:rPr>
              <w:t>scsc/cafi</w:t>
            </w:r>
          </w:p>
        </w:tc>
      </w:tr>
      <w:tr w:rsidR="00A86D7C" w:rsidRPr="00BA4EAB" w14:paraId="480F26A8" w14:textId="77777777" w:rsidTr="00A86D7C">
        <w:trPr>
          <w:cantSplit/>
        </w:trPr>
        <w:tc>
          <w:tcPr>
            <w:tcW w:w="1350" w:type="dxa"/>
            <w:shd w:val="clear" w:color="auto" w:fill="auto"/>
          </w:tcPr>
          <w:p w14:paraId="2255CCBE" w14:textId="77777777" w:rsidR="00A86D7C" w:rsidRDefault="00A86D7C" w:rsidP="00A86D7C">
            <w:pPr>
              <w:spacing w:after="120"/>
            </w:pPr>
            <w:r>
              <w:t>405031</w:t>
            </w:r>
          </w:p>
        </w:tc>
        <w:tc>
          <w:tcPr>
            <w:tcW w:w="5040" w:type="dxa"/>
            <w:shd w:val="clear" w:color="auto" w:fill="auto"/>
          </w:tcPr>
          <w:p w14:paraId="509C6725" w14:textId="77777777" w:rsidR="00A86D7C" w:rsidRDefault="00A86D7C" w:rsidP="00A86D7C">
            <w:pPr>
              <w:spacing w:after="120"/>
              <w:rPr>
                <w:rStyle w:val="Strong"/>
                <w:b w:val="0"/>
              </w:rPr>
            </w:pPr>
            <w:r>
              <w:rPr>
                <w:rStyle w:val="Strong"/>
                <w:b w:val="0"/>
              </w:rPr>
              <w:t>Little bluestem/threadleaf sedge-needle and thread</w:t>
            </w:r>
          </w:p>
        </w:tc>
        <w:tc>
          <w:tcPr>
            <w:tcW w:w="3060" w:type="dxa"/>
            <w:shd w:val="clear" w:color="auto" w:fill="auto"/>
          </w:tcPr>
          <w:p w14:paraId="1B2DD348" w14:textId="77777777" w:rsidR="00A86D7C" w:rsidRDefault="00A86D7C" w:rsidP="00A86D7C">
            <w:pPr>
              <w:spacing w:after="120"/>
              <w:rPr>
                <w:caps/>
              </w:rPr>
            </w:pPr>
            <w:r>
              <w:rPr>
                <w:caps/>
              </w:rPr>
              <w:t>scsc/cafi-hecoc8</w:t>
            </w:r>
          </w:p>
        </w:tc>
      </w:tr>
      <w:tr w:rsidR="00A86D7C" w:rsidRPr="00BA4EAB" w14:paraId="54A51BEB" w14:textId="77777777" w:rsidTr="00A86D7C">
        <w:trPr>
          <w:cantSplit/>
        </w:trPr>
        <w:tc>
          <w:tcPr>
            <w:tcW w:w="1350" w:type="dxa"/>
            <w:shd w:val="clear" w:color="auto" w:fill="auto"/>
          </w:tcPr>
          <w:p w14:paraId="084AC909" w14:textId="77777777" w:rsidR="00A86D7C" w:rsidRDefault="00A86D7C" w:rsidP="00A86D7C">
            <w:pPr>
              <w:spacing w:after="120"/>
            </w:pPr>
            <w:r>
              <w:t>40504</w:t>
            </w:r>
          </w:p>
        </w:tc>
        <w:tc>
          <w:tcPr>
            <w:tcW w:w="5040" w:type="dxa"/>
            <w:shd w:val="clear" w:color="auto" w:fill="auto"/>
          </w:tcPr>
          <w:p w14:paraId="380F151E" w14:textId="77777777" w:rsidR="00A86D7C" w:rsidRDefault="00A86D7C" w:rsidP="00A86D7C">
            <w:pPr>
              <w:spacing w:after="120"/>
              <w:rPr>
                <w:rStyle w:val="Strong"/>
                <w:b w:val="0"/>
              </w:rPr>
            </w:pPr>
            <w:r>
              <w:rPr>
                <w:rStyle w:val="Strong"/>
                <w:b w:val="0"/>
              </w:rPr>
              <w:t>Little bluestem/hairy grama</w:t>
            </w:r>
          </w:p>
        </w:tc>
        <w:tc>
          <w:tcPr>
            <w:tcW w:w="3060" w:type="dxa"/>
            <w:shd w:val="clear" w:color="auto" w:fill="auto"/>
          </w:tcPr>
          <w:p w14:paraId="35A9F83D" w14:textId="77777777" w:rsidR="00A86D7C" w:rsidRDefault="00A86D7C" w:rsidP="00A86D7C">
            <w:pPr>
              <w:spacing w:after="120"/>
              <w:rPr>
                <w:caps/>
              </w:rPr>
            </w:pPr>
            <w:r>
              <w:rPr>
                <w:caps/>
              </w:rPr>
              <w:t>scsc/bohi2</w:t>
            </w:r>
          </w:p>
        </w:tc>
      </w:tr>
      <w:tr w:rsidR="00A86D7C" w:rsidRPr="00BA4EAB" w14:paraId="7297BAD9" w14:textId="77777777" w:rsidTr="00A86D7C">
        <w:trPr>
          <w:cantSplit/>
        </w:trPr>
        <w:tc>
          <w:tcPr>
            <w:tcW w:w="1350" w:type="dxa"/>
            <w:shd w:val="clear" w:color="auto" w:fill="auto"/>
          </w:tcPr>
          <w:p w14:paraId="5D2CE574" w14:textId="77777777" w:rsidR="00A86D7C" w:rsidRDefault="00A86D7C" w:rsidP="00A86D7C">
            <w:pPr>
              <w:spacing w:after="120"/>
            </w:pPr>
            <w:r>
              <w:t>40505</w:t>
            </w:r>
          </w:p>
        </w:tc>
        <w:tc>
          <w:tcPr>
            <w:tcW w:w="5040" w:type="dxa"/>
            <w:shd w:val="clear" w:color="auto" w:fill="auto"/>
          </w:tcPr>
          <w:p w14:paraId="1E6B803D" w14:textId="77777777" w:rsidR="00A86D7C" w:rsidRDefault="00A86D7C" w:rsidP="00A86D7C">
            <w:pPr>
              <w:spacing w:after="120"/>
              <w:rPr>
                <w:rStyle w:val="Strong"/>
                <w:b w:val="0"/>
              </w:rPr>
            </w:pPr>
            <w:r>
              <w:rPr>
                <w:rStyle w:val="Strong"/>
                <w:b w:val="0"/>
              </w:rPr>
              <w:t>Little bluestem/needlegrass</w:t>
            </w:r>
          </w:p>
        </w:tc>
        <w:tc>
          <w:tcPr>
            <w:tcW w:w="3060" w:type="dxa"/>
            <w:shd w:val="clear" w:color="auto" w:fill="auto"/>
          </w:tcPr>
          <w:p w14:paraId="1D23699F" w14:textId="77777777" w:rsidR="00A86D7C" w:rsidRDefault="00A86D7C" w:rsidP="00A86D7C">
            <w:pPr>
              <w:spacing w:after="120"/>
              <w:rPr>
                <w:caps/>
              </w:rPr>
            </w:pPr>
            <w:r>
              <w:rPr>
                <w:caps/>
              </w:rPr>
              <w:t>scsc/stipa</w:t>
            </w:r>
          </w:p>
        </w:tc>
      </w:tr>
      <w:tr w:rsidR="00A86D7C" w:rsidRPr="00BA4EAB" w14:paraId="0D5EEE59" w14:textId="77777777" w:rsidTr="00A86D7C">
        <w:trPr>
          <w:cantSplit/>
        </w:trPr>
        <w:tc>
          <w:tcPr>
            <w:tcW w:w="1350" w:type="dxa"/>
            <w:shd w:val="clear" w:color="auto" w:fill="auto"/>
          </w:tcPr>
          <w:p w14:paraId="41E7F89D" w14:textId="77777777" w:rsidR="00A86D7C" w:rsidRDefault="00A86D7C" w:rsidP="00A86D7C">
            <w:pPr>
              <w:spacing w:after="120"/>
            </w:pPr>
            <w:r>
              <w:t>406</w:t>
            </w:r>
          </w:p>
        </w:tc>
        <w:tc>
          <w:tcPr>
            <w:tcW w:w="5040" w:type="dxa"/>
            <w:shd w:val="clear" w:color="auto" w:fill="auto"/>
          </w:tcPr>
          <w:p w14:paraId="7B397A85" w14:textId="77777777" w:rsidR="00A86D7C" w:rsidRDefault="00A86D7C" w:rsidP="00A86D7C">
            <w:pPr>
              <w:spacing w:after="120"/>
              <w:rPr>
                <w:rStyle w:val="Strong"/>
                <w:b w:val="0"/>
              </w:rPr>
            </w:pPr>
            <w:r>
              <w:rPr>
                <w:rStyle w:val="Strong"/>
                <w:b w:val="0"/>
              </w:rPr>
              <w:t>Sideoats grama series</w:t>
            </w:r>
          </w:p>
        </w:tc>
        <w:tc>
          <w:tcPr>
            <w:tcW w:w="3060" w:type="dxa"/>
            <w:shd w:val="clear" w:color="auto" w:fill="auto"/>
          </w:tcPr>
          <w:p w14:paraId="671E3833" w14:textId="77777777" w:rsidR="00A86D7C" w:rsidRDefault="00A86D7C" w:rsidP="00A86D7C">
            <w:pPr>
              <w:spacing w:after="120"/>
              <w:rPr>
                <w:caps/>
              </w:rPr>
            </w:pPr>
            <w:r>
              <w:rPr>
                <w:caps/>
              </w:rPr>
              <w:t>bocu</w:t>
            </w:r>
          </w:p>
        </w:tc>
      </w:tr>
      <w:tr w:rsidR="00A86D7C" w:rsidRPr="00BA4EAB" w14:paraId="46CE5985" w14:textId="77777777" w:rsidTr="00A86D7C">
        <w:trPr>
          <w:cantSplit/>
        </w:trPr>
        <w:tc>
          <w:tcPr>
            <w:tcW w:w="1350" w:type="dxa"/>
            <w:shd w:val="clear" w:color="auto" w:fill="auto"/>
          </w:tcPr>
          <w:p w14:paraId="0DEA7C70" w14:textId="77777777" w:rsidR="00A86D7C" w:rsidRDefault="00A86D7C" w:rsidP="00A86D7C">
            <w:pPr>
              <w:spacing w:after="120"/>
            </w:pPr>
            <w:r>
              <w:t>40601</w:t>
            </w:r>
          </w:p>
        </w:tc>
        <w:tc>
          <w:tcPr>
            <w:tcW w:w="5040" w:type="dxa"/>
            <w:shd w:val="clear" w:color="auto" w:fill="auto"/>
          </w:tcPr>
          <w:p w14:paraId="77B49FB0" w14:textId="77777777" w:rsidR="00A86D7C" w:rsidRDefault="00A86D7C" w:rsidP="00A86D7C">
            <w:pPr>
              <w:spacing w:after="120"/>
              <w:rPr>
                <w:rStyle w:val="Strong"/>
                <w:b w:val="0"/>
              </w:rPr>
            </w:pPr>
            <w:r>
              <w:rPr>
                <w:rStyle w:val="Strong"/>
                <w:b w:val="0"/>
              </w:rPr>
              <w:t>Sideoats grama/little bluestem</w:t>
            </w:r>
          </w:p>
        </w:tc>
        <w:tc>
          <w:tcPr>
            <w:tcW w:w="3060" w:type="dxa"/>
            <w:shd w:val="clear" w:color="auto" w:fill="auto"/>
          </w:tcPr>
          <w:p w14:paraId="675F1C52" w14:textId="77777777" w:rsidR="00A86D7C" w:rsidRDefault="00A86D7C" w:rsidP="00A86D7C">
            <w:pPr>
              <w:spacing w:after="120"/>
              <w:rPr>
                <w:caps/>
              </w:rPr>
            </w:pPr>
            <w:r>
              <w:rPr>
                <w:caps/>
              </w:rPr>
              <w:t>bocu/scsc</w:t>
            </w:r>
          </w:p>
        </w:tc>
      </w:tr>
      <w:tr w:rsidR="00A86D7C" w:rsidRPr="00BA4EAB" w14:paraId="385F04B8" w14:textId="77777777" w:rsidTr="00A86D7C">
        <w:trPr>
          <w:cantSplit/>
        </w:trPr>
        <w:tc>
          <w:tcPr>
            <w:tcW w:w="1350" w:type="dxa"/>
            <w:shd w:val="clear" w:color="auto" w:fill="auto"/>
          </w:tcPr>
          <w:p w14:paraId="754D1416" w14:textId="77777777" w:rsidR="00A86D7C" w:rsidRDefault="00A86D7C" w:rsidP="00A86D7C">
            <w:pPr>
              <w:spacing w:after="120"/>
            </w:pPr>
            <w:r>
              <w:t>407</w:t>
            </w:r>
          </w:p>
        </w:tc>
        <w:tc>
          <w:tcPr>
            <w:tcW w:w="5040" w:type="dxa"/>
            <w:shd w:val="clear" w:color="auto" w:fill="auto"/>
          </w:tcPr>
          <w:p w14:paraId="290888DA" w14:textId="77777777" w:rsidR="00A86D7C" w:rsidRDefault="00A86D7C" w:rsidP="00A86D7C">
            <w:pPr>
              <w:spacing w:after="120"/>
              <w:rPr>
                <w:rStyle w:val="Strong"/>
                <w:b w:val="0"/>
              </w:rPr>
            </w:pPr>
            <w:r>
              <w:rPr>
                <w:rStyle w:val="Strong"/>
                <w:b w:val="0"/>
              </w:rPr>
              <w:t>Blue grama series</w:t>
            </w:r>
          </w:p>
        </w:tc>
        <w:tc>
          <w:tcPr>
            <w:tcW w:w="3060" w:type="dxa"/>
            <w:shd w:val="clear" w:color="auto" w:fill="auto"/>
          </w:tcPr>
          <w:p w14:paraId="4776EC96" w14:textId="77777777" w:rsidR="00A86D7C" w:rsidRDefault="00A86D7C" w:rsidP="00A86D7C">
            <w:pPr>
              <w:spacing w:after="120"/>
              <w:rPr>
                <w:caps/>
              </w:rPr>
            </w:pPr>
            <w:r>
              <w:rPr>
                <w:caps/>
              </w:rPr>
              <w:t>bogr2</w:t>
            </w:r>
          </w:p>
        </w:tc>
      </w:tr>
      <w:tr w:rsidR="00A86D7C" w:rsidRPr="00BA4EAB" w14:paraId="0F4070E7" w14:textId="77777777" w:rsidTr="00A86D7C">
        <w:trPr>
          <w:cantSplit/>
        </w:trPr>
        <w:tc>
          <w:tcPr>
            <w:tcW w:w="1350" w:type="dxa"/>
            <w:shd w:val="clear" w:color="auto" w:fill="auto"/>
          </w:tcPr>
          <w:p w14:paraId="3044D299" w14:textId="77777777" w:rsidR="00A86D7C" w:rsidRDefault="00A86D7C" w:rsidP="00A86D7C">
            <w:pPr>
              <w:spacing w:after="120"/>
            </w:pPr>
            <w:r>
              <w:t>40701</w:t>
            </w:r>
          </w:p>
        </w:tc>
        <w:tc>
          <w:tcPr>
            <w:tcW w:w="5040" w:type="dxa"/>
            <w:shd w:val="clear" w:color="auto" w:fill="auto"/>
          </w:tcPr>
          <w:p w14:paraId="5B50038F" w14:textId="77777777" w:rsidR="00A86D7C" w:rsidRDefault="00A86D7C" w:rsidP="00A86D7C">
            <w:pPr>
              <w:spacing w:after="120"/>
              <w:rPr>
                <w:rStyle w:val="Strong"/>
                <w:b w:val="0"/>
              </w:rPr>
            </w:pPr>
            <w:r>
              <w:rPr>
                <w:rStyle w:val="Strong"/>
                <w:b w:val="0"/>
              </w:rPr>
              <w:t>Blue grama/western wheatgrass</w:t>
            </w:r>
          </w:p>
        </w:tc>
        <w:tc>
          <w:tcPr>
            <w:tcW w:w="3060" w:type="dxa"/>
            <w:shd w:val="clear" w:color="auto" w:fill="auto"/>
          </w:tcPr>
          <w:p w14:paraId="27A565D5" w14:textId="77777777" w:rsidR="00A86D7C" w:rsidRDefault="00A86D7C" w:rsidP="00A86D7C">
            <w:pPr>
              <w:spacing w:after="120"/>
              <w:rPr>
                <w:caps/>
              </w:rPr>
            </w:pPr>
            <w:r>
              <w:rPr>
                <w:caps/>
              </w:rPr>
              <w:t>bogr2/pasm</w:t>
            </w:r>
          </w:p>
        </w:tc>
      </w:tr>
      <w:tr w:rsidR="00A86D7C" w:rsidRPr="00BA4EAB" w14:paraId="4FE99F38" w14:textId="77777777" w:rsidTr="00A86D7C">
        <w:trPr>
          <w:cantSplit/>
        </w:trPr>
        <w:tc>
          <w:tcPr>
            <w:tcW w:w="1350" w:type="dxa"/>
            <w:shd w:val="clear" w:color="auto" w:fill="auto"/>
          </w:tcPr>
          <w:p w14:paraId="3637FD33" w14:textId="77777777" w:rsidR="00A86D7C" w:rsidRDefault="00A86D7C" w:rsidP="00A86D7C">
            <w:pPr>
              <w:spacing w:after="120"/>
            </w:pPr>
            <w:r>
              <w:t>407012</w:t>
            </w:r>
          </w:p>
        </w:tc>
        <w:tc>
          <w:tcPr>
            <w:tcW w:w="5040" w:type="dxa"/>
            <w:shd w:val="clear" w:color="auto" w:fill="auto"/>
          </w:tcPr>
          <w:p w14:paraId="1CF9589C" w14:textId="77777777" w:rsidR="00A86D7C" w:rsidRDefault="00A86D7C" w:rsidP="00A86D7C">
            <w:pPr>
              <w:spacing w:after="120"/>
              <w:rPr>
                <w:rStyle w:val="Strong"/>
                <w:b w:val="0"/>
              </w:rPr>
            </w:pPr>
            <w:r>
              <w:rPr>
                <w:rStyle w:val="Strong"/>
                <w:b w:val="0"/>
              </w:rPr>
              <w:t>Blue grama/western wheatgrass-buffalograss</w:t>
            </w:r>
          </w:p>
        </w:tc>
        <w:tc>
          <w:tcPr>
            <w:tcW w:w="3060" w:type="dxa"/>
            <w:shd w:val="clear" w:color="auto" w:fill="auto"/>
          </w:tcPr>
          <w:p w14:paraId="24C90C4D" w14:textId="77777777" w:rsidR="00A86D7C" w:rsidRDefault="00A86D7C" w:rsidP="00A86D7C">
            <w:pPr>
              <w:spacing w:after="120"/>
              <w:rPr>
                <w:caps/>
              </w:rPr>
            </w:pPr>
            <w:r>
              <w:rPr>
                <w:caps/>
              </w:rPr>
              <w:t>bogr2/pasm-buda</w:t>
            </w:r>
          </w:p>
        </w:tc>
      </w:tr>
      <w:tr w:rsidR="00A86D7C" w:rsidRPr="00BA4EAB" w14:paraId="0908A213" w14:textId="77777777" w:rsidTr="00A86D7C">
        <w:trPr>
          <w:cantSplit/>
        </w:trPr>
        <w:tc>
          <w:tcPr>
            <w:tcW w:w="1350" w:type="dxa"/>
            <w:shd w:val="clear" w:color="auto" w:fill="auto"/>
          </w:tcPr>
          <w:p w14:paraId="508DF87E" w14:textId="77777777" w:rsidR="00A86D7C" w:rsidRDefault="00A86D7C" w:rsidP="00A86D7C">
            <w:pPr>
              <w:spacing w:after="120"/>
            </w:pPr>
            <w:r>
              <w:lastRenderedPageBreak/>
              <w:t>40704</w:t>
            </w:r>
          </w:p>
        </w:tc>
        <w:tc>
          <w:tcPr>
            <w:tcW w:w="5040" w:type="dxa"/>
            <w:shd w:val="clear" w:color="auto" w:fill="auto"/>
          </w:tcPr>
          <w:p w14:paraId="7182C8BF" w14:textId="77777777" w:rsidR="00A86D7C" w:rsidRDefault="00A86D7C" w:rsidP="00A86D7C">
            <w:pPr>
              <w:spacing w:after="120"/>
              <w:rPr>
                <w:rStyle w:val="Strong"/>
                <w:b w:val="0"/>
              </w:rPr>
            </w:pPr>
            <w:r>
              <w:rPr>
                <w:rStyle w:val="Strong"/>
                <w:b w:val="0"/>
              </w:rPr>
              <w:t>Blue grama/fourwing saltbrush</w:t>
            </w:r>
          </w:p>
        </w:tc>
        <w:tc>
          <w:tcPr>
            <w:tcW w:w="3060" w:type="dxa"/>
            <w:shd w:val="clear" w:color="auto" w:fill="auto"/>
          </w:tcPr>
          <w:p w14:paraId="415C3276" w14:textId="77777777" w:rsidR="00A86D7C" w:rsidRDefault="00A86D7C" w:rsidP="00A86D7C">
            <w:pPr>
              <w:spacing w:after="120"/>
              <w:rPr>
                <w:caps/>
              </w:rPr>
            </w:pPr>
            <w:r>
              <w:rPr>
                <w:caps/>
              </w:rPr>
              <w:t>bogr2/atca2</w:t>
            </w:r>
          </w:p>
        </w:tc>
      </w:tr>
      <w:tr w:rsidR="00A86D7C" w:rsidRPr="00BA4EAB" w14:paraId="69FA438C" w14:textId="77777777" w:rsidTr="00A86D7C">
        <w:trPr>
          <w:cantSplit/>
        </w:trPr>
        <w:tc>
          <w:tcPr>
            <w:tcW w:w="1350" w:type="dxa"/>
            <w:shd w:val="clear" w:color="auto" w:fill="auto"/>
          </w:tcPr>
          <w:p w14:paraId="2B3E7823" w14:textId="77777777" w:rsidR="00A86D7C" w:rsidRDefault="00A86D7C" w:rsidP="00A86D7C">
            <w:pPr>
              <w:spacing w:after="120"/>
            </w:pPr>
            <w:r>
              <w:t>40705</w:t>
            </w:r>
          </w:p>
        </w:tc>
        <w:tc>
          <w:tcPr>
            <w:tcW w:w="5040" w:type="dxa"/>
            <w:shd w:val="clear" w:color="auto" w:fill="auto"/>
          </w:tcPr>
          <w:p w14:paraId="1693AA43" w14:textId="77777777" w:rsidR="00A86D7C" w:rsidRDefault="00A86D7C" w:rsidP="00A86D7C">
            <w:pPr>
              <w:spacing w:after="120"/>
              <w:rPr>
                <w:rStyle w:val="Strong"/>
                <w:b w:val="0"/>
              </w:rPr>
            </w:pPr>
            <w:r>
              <w:rPr>
                <w:rStyle w:val="Strong"/>
                <w:b w:val="0"/>
              </w:rPr>
              <w:t>Blue grama/buffalograss</w:t>
            </w:r>
          </w:p>
        </w:tc>
        <w:tc>
          <w:tcPr>
            <w:tcW w:w="3060" w:type="dxa"/>
            <w:shd w:val="clear" w:color="auto" w:fill="auto"/>
          </w:tcPr>
          <w:p w14:paraId="39F7941F" w14:textId="77777777" w:rsidR="00A86D7C" w:rsidRDefault="00A86D7C" w:rsidP="00A86D7C">
            <w:pPr>
              <w:spacing w:after="120"/>
              <w:rPr>
                <w:caps/>
              </w:rPr>
            </w:pPr>
            <w:r>
              <w:rPr>
                <w:caps/>
              </w:rPr>
              <w:t>bogr2/buda</w:t>
            </w:r>
          </w:p>
        </w:tc>
      </w:tr>
      <w:tr w:rsidR="00A86D7C" w:rsidRPr="00BA4EAB" w14:paraId="5EA99923" w14:textId="77777777" w:rsidTr="00A86D7C">
        <w:trPr>
          <w:cantSplit/>
        </w:trPr>
        <w:tc>
          <w:tcPr>
            <w:tcW w:w="1350" w:type="dxa"/>
            <w:shd w:val="clear" w:color="auto" w:fill="auto"/>
          </w:tcPr>
          <w:p w14:paraId="40FE4D57" w14:textId="77777777" w:rsidR="00A86D7C" w:rsidRDefault="00A86D7C" w:rsidP="00A86D7C">
            <w:pPr>
              <w:spacing w:after="120"/>
            </w:pPr>
            <w:r>
              <w:t>40706</w:t>
            </w:r>
          </w:p>
        </w:tc>
        <w:tc>
          <w:tcPr>
            <w:tcW w:w="5040" w:type="dxa"/>
            <w:shd w:val="clear" w:color="auto" w:fill="auto"/>
          </w:tcPr>
          <w:p w14:paraId="76E9E9A1" w14:textId="77777777" w:rsidR="00A86D7C" w:rsidRDefault="00A86D7C" w:rsidP="00A86D7C">
            <w:pPr>
              <w:spacing w:after="120"/>
              <w:rPr>
                <w:rStyle w:val="Strong"/>
                <w:b w:val="0"/>
              </w:rPr>
            </w:pPr>
            <w:r>
              <w:rPr>
                <w:rStyle w:val="Strong"/>
                <w:b w:val="0"/>
              </w:rPr>
              <w:t>Blue grama/sun sedge</w:t>
            </w:r>
          </w:p>
        </w:tc>
        <w:tc>
          <w:tcPr>
            <w:tcW w:w="3060" w:type="dxa"/>
            <w:shd w:val="clear" w:color="auto" w:fill="auto"/>
          </w:tcPr>
          <w:p w14:paraId="06B4BC54" w14:textId="77777777" w:rsidR="00A86D7C" w:rsidRDefault="00A86D7C" w:rsidP="00A86D7C">
            <w:pPr>
              <w:spacing w:after="120"/>
              <w:rPr>
                <w:caps/>
              </w:rPr>
            </w:pPr>
            <w:r>
              <w:rPr>
                <w:caps/>
              </w:rPr>
              <w:t>bogr2/cainh2</w:t>
            </w:r>
          </w:p>
        </w:tc>
      </w:tr>
      <w:tr w:rsidR="00A86D7C" w:rsidRPr="00BA4EAB" w14:paraId="49444A90" w14:textId="77777777" w:rsidTr="00A86D7C">
        <w:trPr>
          <w:cantSplit/>
        </w:trPr>
        <w:tc>
          <w:tcPr>
            <w:tcW w:w="1350" w:type="dxa"/>
            <w:shd w:val="clear" w:color="auto" w:fill="auto"/>
          </w:tcPr>
          <w:p w14:paraId="2B64BD84" w14:textId="77777777" w:rsidR="00A86D7C" w:rsidRDefault="00A86D7C" w:rsidP="00A86D7C">
            <w:pPr>
              <w:spacing w:after="120"/>
            </w:pPr>
            <w:r>
              <w:t>40707</w:t>
            </w:r>
          </w:p>
        </w:tc>
        <w:tc>
          <w:tcPr>
            <w:tcW w:w="5040" w:type="dxa"/>
            <w:shd w:val="clear" w:color="auto" w:fill="auto"/>
          </w:tcPr>
          <w:p w14:paraId="52C736B6" w14:textId="77777777" w:rsidR="00A86D7C" w:rsidRDefault="00A86D7C" w:rsidP="00A86D7C">
            <w:pPr>
              <w:spacing w:after="120"/>
              <w:rPr>
                <w:rStyle w:val="Strong"/>
                <w:b w:val="0"/>
              </w:rPr>
            </w:pPr>
            <w:r>
              <w:rPr>
                <w:rStyle w:val="Strong"/>
                <w:b w:val="0"/>
              </w:rPr>
              <w:t>Blue grama/winterfat</w:t>
            </w:r>
          </w:p>
        </w:tc>
        <w:tc>
          <w:tcPr>
            <w:tcW w:w="3060" w:type="dxa"/>
            <w:shd w:val="clear" w:color="auto" w:fill="auto"/>
          </w:tcPr>
          <w:p w14:paraId="3F8AC214" w14:textId="77777777" w:rsidR="00A86D7C" w:rsidRDefault="00A86D7C" w:rsidP="00A86D7C">
            <w:pPr>
              <w:spacing w:after="120"/>
              <w:rPr>
                <w:caps/>
              </w:rPr>
            </w:pPr>
            <w:r>
              <w:rPr>
                <w:caps/>
              </w:rPr>
              <w:t>bogr2/krla2</w:t>
            </w:r>
          </w:p>
        </w:tc>
      </w:tr>
      <w:tr w:rsidR="00A86D7C" w:rsidRPr="00BA4EAB" w14:paraId="73CC1CAC" w14:textId="77777777" w:rsidTr="00A86D7C">
        <w:trPr>
          <w:cantSplit/>
        </w:trPr>
        <w:tc>
          <w:tcPr>
            <w:tcW w:w="1350" w:type="dxa"/>
            <w:shd w:val="clear" w:color="auto" w:fill="auto"/>
          </w:tcPr>
          <w:p w14:paraId="5BED5339" w14:textId="77777777" w:rsidR="00A86D7C" w:rsidRDefault="00A86D7C" w:rsidP="00A86D7C">
            <w:pPr>
              <w:spacing w:after="120"/>
            </w:pPr>
            <w:r>
              <w:t>40708</w:t>
            </w:r>
          </w:p>
        </w:tc>
        <w:tc>
          <w:tcPr>
            <w:tcW w:w="5040" w:type="dxa"/>
            <w:shd w:val="clear" w:color="auto" w:fill="auto"/>
          </w:tcPr>
          <w:p w14:paraId="3A9E948A" w14:textId="77777777" w:rsidR="00A86D7C" w:rsidRDefault="00A86D7C" w:rsidP="00A86D7C">
            <w:pPr>
              <w:spacing w:after="120"/>
              <w:rPr>
                <w:rStyle w:val="Strong"/>
                <w:b w:val="0"/>
              </w:rPr>
            </w:pPr>
            <w:r>
              <w:rPr>
                <w:rStyle w:val="Strong"/>
                <w:b w:val="0"/>
              </w:rPr>
              <w:t>Blue grama/sideoats grama</w:t>
            </w:r>
          </w:p>
        </w:tc>
        <w:tc>
          <w:tcPr>
            <w:tcW w:w="3060" w:type="dxa"/>
            <w:shd w:val="clear" w:color="auto" w:fill="auto"/>
          </w:tcPr>
          <w:p w14:paraId="70B53C02" w14:textId="77777777" w:rsidR="00A86D7C" w:rsidRDefault="00A86D7C" w:rsidP="00A86D7C">
            <w:pPr>
              <w:spacing w:after="120"/>
              <w:rPr>
                <w:caps/>
              </w:rPr>
            </w:pPr>
            <w:r>
              <w:rPr>
                <w:caps/>
              </w:rPr>
              <w:t>bogr2/bocu</w:t>
            </w:r>
          </w:p>
        </w:tc>
      </w:tr>
      <w:tr w:rsidR="00A86D7C" w:rsidRPr="00BA4EAB" w14:paraId="69BC156A" w14:textId="77777777" w:rsidTr="00A86D7C">
        <w:trPr>
          <w:cantSplit/>
        </w:trPr>
        <w:tc>
          <w:tcPr>
            <w:tcW w:w="1350" w:type="dxa"/>
            <w:shd w:val="clear" w:color="auto" w:fill="auto"/>
          </w:tcPr>
          <w:p w14:paraId="7874EDBD" w14:textId="77777777" w:rsidR="00A86D7C" w:rsidRDefault="00A86D7C" w:rsidP="00A86D7C">
            <w:pPr>
              <w:spacing w:after="120"/>
            </w:pPr>
            <w:r>
              <w:t>407081</w:t>
            </w:r>
          </w:p>
        </w:tc>
        <w:tc>
          <w:tcPr>
            <w:tcW w:w="5040" w:type="dxa"/>
            <w:shd w:val="clear" w:color="auto" w:fill="auto"/>
          </w:tcPr>
          <w:p w14:paraId="38D16438" w14:textId="77777777" w:rsidR="00A86D7C" w:rsidRDefault="00A86D7C" w:rsidP="00A86D7C">
            <w:pPr>
              <w:spacing w:after="120"/>
              <w:rPr>
                <w:rStyle w:val="Strong"/>
                <w:b w:val="0"/>
              </w:rPr>
            </w:pPr>
            <w:r>
              <w:rPr>
                <w:rStyle w:val="Strong"/>
                <w:b w:val="0"/>
              </w:rPr>
              <w:t>Blue grama/sideoats grama-alkali sacaton</w:t>
            </w:r>
          </w:p>
        </w:tc>
        <w:tc>
          <w:tcPr>
            <w:tcW w:w="3060" w:type="dxa"/>
            <w:shd w:val="clear" w:color="auto" w:fill="auto"/>
          </w:tcPr>
          <w:p w14:paraId="53FE9C39" w14:textId="77777777" w:rsidR="00A86D7C" w:rsidRDefault="00A86D7C" w:rsidP="00A86D7C">
            <w:pPr>
              <w:spacing w:after="120"/>
              <w:rPr>
                <w:caps/>
              </w:rPr>
            </w:pPr>
            <w:r>
              <w:rPr>
                <w:caps/>
              </w:rPr>
              <w:t>bogr2/bocu-spai</w:t>
            </w:r>
          </w:p>
        </w:tc>
      </w:tr>
      <w:tr w:rsidR="00A86D7C" w:rsidRPr="00BA4EAB" w14:paraId="43DCD3FB" w14:textId="77777777" w:rsidTr="00A86D7C">
        <w:trPr>
          <w:cantSplit/>
        </w:trPr>
        <w:tc>
          <w:tcPr>
            <w:tcW w:w="1350" w:type="dxa"/>
            <w:shd w:val="clear" w:color="auto" w:fill="auto"/>
          </w:tcPr>
          <w:p w14:paraId="6F8E741F" w14:textId="77777777" w:rsidR="00A86D7C" w:rsidRDefault="00A86D7C" w:rsidP="00A86D7C">
            <w:pPr>
              <w:spacing w:after="120"/>
            </w:pPr>
            <w:r>
              <w:t>40709</w:t>
            </w:r>
          </w:p>
        </w:tc>
        <w:tc>
          <w:tcPr>
            <w:tcW w:w="5040" w:type="dxa"/>
            <w:shd w:val="clear" w:color="auto" w:fill="auto"/>
          </w:tcPr>
          <w:p w14:paraId="4709C9B0" w14:textId="77777777" w:rsidR="00A86D7C" w:rsidRDefault="00A86D7C" w:rsidP="00A86D7C">
            <w:pPr>
              <w:spacing w:after="120"/>
              <w:rPr>
                <w:rStyle w:val="Strong"/>
                <w:b w:val="0"/>
              </w:rPr>
            </w:pPr>
            <w:r>
              <w:rPr>
                <w:rStyle w:val="Strong"/>
                <w:b w:val="0"/>
              </w:rPr>
              <w:t>Blue grama/slimstem muhly</w:t>
            </w:r>
          </w:p>
        </w:tc>
        <w:tc>
          <w:tcPr>
            <w:tcW w:w="3060" w:type="dxa"/>
            <w:shd w:val="clear" w:color="auto" w:fill="auto"/>
          </w:tcPr>
          <w:p w14:paraId="5D8B4B83" w14:textId="77777777" w:rsidR="00A86D7C" w:rsidRDefault="00A86D7C" w:rsidP="00A86D7C">
            <w:pPr>
              <w:spacing w:after="120"/>
              <w:rPr>
                <w:caps/>
              </w:rPr>
            </w:pPr>
            <w:r>
              <w:rPr>
                <w:caps/>
              </w:rPr>
              <w:t>bogr2/mufi</w:t>
            </w:r>
          </w:p>
        </w:tc>
      </w:tr>
      <w:tr w:rsidR="00A86D7C" w:rsidRPr="00BA4EAB" w14:paraId="7F89A554" w14:textId="77777777" w:rsidTr="00A86D7C">
        <w:trPr>
          <w:cantSplit/>
        </w:trPr>
        <w:tc>
          <w:tcPr>
            <w:tcW w:w="1350" w:type="dxa"/>
            <w:shd w:val="clear" w:color="auto" w:fill="auto"/>
          </w:tcPr>
          <w:p w14:paraId="09BD1389" w14:textId="77777777" w:rsidR="00A86D7C" w:rsidRDefault="00A86D7C" w:rsidP="00A86D7C">
            <w:pPr>
              <w:spacing w:after="120"/>
            </w:pPr>
            <w:r>
              <w:t>407091</w:t>
            </w:r>
          </w:p>
        </w:tc>
        <w:tc>
          <w:tcPr>
            <w:tcW w:w="5040" w:type="dxa"/>
            <w:shd w:val="clear" w:color="auto" w:fill="auto"/>
          </w:tcPr>
          <w:p w14:paraId="35A32FF5" w14:textId="77777777" w:rsidR="00A86D7C" w:rsidRDefault="00A86D7C" w:rsidP="00A86D7C">
            <w:pPr>
              <w:spacing w:after="120"/>
              <w:rPr>
                <w:rStyle w:val="Strong"/>
                <w:b w:val="0"/>
              </w:rPr>
            </w:pPr>
            <w:r>
              <w:rPr>
                <w:rStyle w:val="Strong"/>
                <w:b w:val="0"/>
              </w:rPr>
              <w:t>Blue grama/slimstem muhly-rubber rabbitbrush</w:t>
            </w:r>
          </w:p>
        </w:tc>
        <w:tc>
          <w:tcPr>
            <w:tcW w:w="3060" w:type="dxa"/>
            <w:shd w:val="clear" w:color="auto" w:fill="auto"/>
          </w:tcPr>
          <w:p w14:paraId="5073A4E4" w14:textId="77777777" w:rsidR="00A86D7C" w:rsidRDefault="00A86D7C" w:rsidP="00A86D7C">
            <w:pPr>
              <w:spacing w:after="120"/>
              <w:rPr>
                <w:caps/>
              </w:rPr>
            </w:pPr>
            <w:r>
              <w:rPr>
                <w:caps/>
              </w:rPr>
              <w:t>bogr2/mufi-ernan5</w:t>
            </w:r>
          </w:p>
        </w:tc>
      </w:tr>
      <w:tr w:rsidR="00A86D7C" w:rsidRPr="00BA4EAB" w14:paraId="5D6B568E" w14:textId="77777777" w:rsidTr="00A86D7C">
        <w:trPr>
          <w:cantSplit/>
        </w:trPr>
        <w:tc>
          <w:tcPr>
            <w:tcW w:w="1350" w:type="dxa"/>
            <w:shd w:val="clear" w:color="auto" w:fill="auto"/>
          </w:tcPr>
          <w:p w14:paraId="5E9873EF" w14:textId="77777777" w:rsidR="00A86D7C" w:rsidRDefault="00A86D7C" w:rsidP="00A86D7C">
            <w:pPr>
              <w:spacing w:after="120"/>
            </w:pPr>
            <w:r>
              <w:t>407092</w:t>
            </w:r>
          </w:p>
        </w:tc>
        <w:tc>
          <w:tcPr>
            <w:tcW w:w="5040" w:type="dxa"/>
            <w:shd w:val="clear" w:color="auto" w:fill="auto"/>
          </w:tcPr>
          <w:p w14:paraId="19A491BC" w14:textId="77777777" w:rsidR="00A86D7C" w:rsidRDefault="00A86D7C" w:rsidP="00A86D7C">
            <w:pPr>
              <w:spacing w:after="120"/>
              <w:rPr>
                <w:rStyle w:val="Strong"/>
                <w:b w:val="0"/>
              </w:rPr>
            </w:pPr>
            <w:r>
              <w:rPr>
                <w:rStyle w:val="Strong"/>
                <w:b w:val="0"/>
              </w:rPr>
              <w:t>Blue grama/slimstem muhly-Parry’s rabbitbrush</w:t>
            </w:r>
          </w:p>
        </w:tc>
        <w:tc>
          <w:tcPr>
            <w:tcW w:w="3060" w:type="dxa"/>
            <w:shd w:val="clear" w:color="auto" w:fill="auto"/>
          </w:tcPr>
          <w:p w14:paraId="5977A114" w14:textId="77777777" w:rsidR="00A86D7C" w:rsidRDefault="00A86D7C" w:rsidP="00A86D7C">
            <w:pPr>
              <w:spacing w:after="120"/>
              <w:rPr>
                <w:caps/>
              </w:rPr>
            </w:pPr>
            <w:r>
              <w:rPr>
                <w:caps/>
              </w:rPr>
              <w:t>bogr2/mufi-erpap10</w:t>
            </w:r>
          </w:p>
        </w:tc>
      </w:tr>
      <w:tr w:rsidR="00A86D7C" w:rsidRPr="00BA4EAB" w14:paraId="154263D4" w14:textId="77777777" w:rsidTr="00A86D7C">
        <w:trPr>
          <w:cantSplit/>
        </w:trPr>
        <w:tc>
          <w:tcPr>
            <w:tcW w:w="1350" w:type="dxa"/>
            <w:shd w:val="clear" w:color="auto" w:fill="auto"/>
          </w:tcPr>
          <w:p w14:paraId="79E45AB4" w14:textId="77777777" w:rsidR="00A86D7C" w:rsidRDefault="00A86D7C" w:rsidP="00A86D7C">
            <w:pPr>
              <w:spacing w:after="120"/>
            </w:pPr>
            <w:r>
              <w:t>40710</w:t>
            </w:r>
          </w:p>
        </w:tc>
        <w:tc>
          <w:tcPr>
            <w:tcW w:w="5040" w:type="dxa"/>
            <w:shd w:val="clear" w:color="auto" w:fill="auto"/>
          </w:tcPr>
          <w:p w14:paraId="4878926B" w14:textId="77777777" w:rsidR="00A86D7C" w:rsidRDefault="00A86D7C" w:rsidP="00A86D7C">
            <w:pPr>
              <w:spacing w:after="120"/>
              <w:rPr>
                <w:rStyle w:val="Strong"/>
                <w:b w:val="0"/>
              </w:rPr>
            </w:pPr>
            <w:r>
              <w:rPr>
                <w:rStyle w:val="Strong"/>
                <w:b w:val="0"/>
              </w:rPr>
              <w:t>Blue grama/needlegrass</w:t>
            </w:r>
          </w:p>
        </w:tc>
        <w:tc>
          <w:tcPr>
            <w:tcW w:w="3060" w:type="dxa"/>
            <w:shd w:val="clear" w:color="auto" w:fill="auto"/>
          </w:tcPr>
          <w:p w14:paraId="5495E36B" w14:textId="77777777" w:rsidR="00A86D7C" w:rsidRDefault="00A86D7C" w:rsidP="00A86D7C">
            <w:pPr>
              <w:spacing w:after="120"/>
              <w:rPr>
                <w:caps/>
              </w:rPr>
            </w:pPr>
            <w:r>
              <w:rPr>
                <w:caps/>
              </w:rPr>
              <w:t>bogr2/stipa</w:t>
            </w:r>
          </w:p>
        </w:tc>
      </w:tr>
      <w:tr w:rsidR="00A86D7C" w:rsidRPr="00BA4EAB" w14:paraId="4E295919" w14:textId="77777777" w:rsidTr="00A86D7C">
        <w:trPr>
          <w:cantSplit/>
        </w:trPr>
        <w:tc>
          <w:tcPr>
            <w:tcW w:w="1350" w:type="dxa"/>
            <w:shd w:val="clear" w:color="auto" w:fill="auto"/>
          </w:tcPr>
          <w:p w14:paraId="2EFC7B55" w14:textId="77777777" w:rsidR="00A86D7C" w:rsidRDefault="00A86D7C" w:rsidP="00A86D7C">
            <w:pPr>
              <w:spacing w:after="120"/>
            </w:pPr>
            <w:r>
              <w:t>40711</w:t>
            </w:r>
          </w:p>
        </w:tc>
        <w:tc>
          <w:tcPr>
            <w:tcW w:w="5040" w:type="dxa"/>
            <w:shd w:val="clear" w:color="auto" w:fill="auto"/>
          </w:tcPr>
          <w:p w14:paraId="27143203" w14:textId="77777777" w:rsidR="00A86D7C" w:rsidRDefault="00A86D7C" w:rsidP="00A86D7C">
            <w:pPr>
              <w:spacing w:after="120"/>
              <w:rPr>
                <w:rStyle w:val="Strong"/>
                <w:b w:val="0"/>
              </w:rPr>
            </w:pPr>
            <w:r>
              <w:rPr>
                <w:rStyle w:val="Strong"/>
                <w:b w:val="0"/>
              </w:rPr>
              <w:t>Blue grama/needle and thread</w:t>
            </w:r>
          </w:p>
        </w:tc>
        <w:tc>
          <w:tcPr>
            <w:tcW w:w="3060" w:type="dxa"/>
            <w:shd w:val="clear" w:color="auto" w:fill="auto"/>
          </w:tcPr>
          <w:p w14:paraId="4CCF7787" w14:textId="77777777" w:rsidR="00A86D7C" w:rsidRDefault="00A86D7C" w:rsidP="00A86D7C">
            <w:pPr>
              <w:spacing w:after="120"/>
              <w:rPr>
                <w:caps/>
              </w:rPr>
            </w:pPr>
            <w:r>
              <w:rPr>
                <w:caps/>
              </w:rPr>
              <w:t>bogr2/hecoc8</w:t>
            </w:r>
          </w:p>
        </w:tc>
      </w:tr>
      <w:tr w:rsidR="00A86D7C" w:rsidRPr="00BA4EAB" w14:paraId="5BB9EE97" w14:textId="77777777" w:rsidTr="00A86D7C">
        <w:trPr>
          <w:cantSplit/>
        </w:trPr>
        <w:tc>
          <w:tcPr>
            <w:tcW w:w="1350" w:type="dxa"/>
            <w:shd w:val="clear" w:color="auto" w:fill="auto"/>
          </w:tcPr>
          <w:p w14:paraId="234BF2DE" w14:textId="77777777" w:rsidR="00A86D7C" w:rsidRDefault="00A86D7C" w:rsidP="00A86D7C">
            <w:pPr>
              <w:spacing w:after="120"/>
            </w:pPr>
            <w:r>
              <w:t>407111</w:t>
            </w:r>
          </w:p>
        </w:tc>
        <w:tc>
          <w:tcPr>
            <w:tcW w:w="5040" w:type="dxa"/>
            <w:shd w:val="clear" w:color="auto" w:fill="auto"/>
          </w:tcPr>
          <w:p w14:paraId="33B0FFDF" w14:textId="77777777" w:rsidR="00A86D7C" w:rsidRDefault="00A86D7C" w:rsidP="00A86D7C">
            <w:pPr>
              <w:spacing w:after="120"/>
              <w:rPr>
                <w:rStyle w:val="Strong"/>
                <w:b w:val="0"/>
              </w:rPr>
            </w:pPr>
            <w:r>
              <w:rPr>
                <w:rStyle w:val="Strong"/>
                <w:b w:val="0"/>
              </w:rPr>
              <w:t>Blue grama/needle and thread-prairie sandreed</w:t>
            </w:r>
          </w:p>
        </w:tc>
        <w:tc>
          <w:tcPr>
            <w:tcW w:w="3060" w:type="dxa"/>
            <w:shd w:val="clear" w:color="auto" w:fill="auto"/>
          </w:tcPr>
          <w:p w14:paraId="2854E3F5" w14:textId="77777777" w:rsidR="00A86D7C" w:rsidRDefault="00A86D7C" w:rsidP="00A86D7C">
            <w:pPr>
              <w:spacing w:after="120"/>
              <w:rPr>
                <w:caps/>
              </w:rPr>
            </w:pPr>
            <w:r>
              <w:rPr>
                <w:caps/>
              </w:rPr>
              <w:t>bogr2/hecoc8-calo</w:t>
            </w:r>
          </w:p>
        </w:tc>
      </w:tr>
      <w:tr w:rsidR="00A86D7C" w:rsidRPr="00BA4EAB" w14:paraId="49A11AB1" w14:textId="77777777" w:rsidTr="00A86D7C">
        <w:trPr>
          <w:cantSplit/>
        </w:trPr>
        <w:tc>
          <w:tcPr>
            <w:tcW w:w="1350" w:type="dxa"/>
            <w:shd w:val="clear" w:color="auto" w:fill="auto"/>
          </w:tcPr>
          <w:p w14:paraId="070306BA" w14:textId="77777777" w:rsidR="00A86D7C" w:rsidRDefault="00A86D7C" w:rsidP="00A86D7C">
            <w:pPr>
              <w:spacing w:after="120"/>
            </w:pPr>
            <w:r>
              <w:t>407112</w:t>
            </w:r>
          </w:p>
        </w:tc>
        <w:tc>
          <w:tcPr>
            <w:tcW w:w="5040" w:type="dxa"/>
            <w:shd w:val="clear" w:color="auto" w:fill="auto"/>
          </w:tcPr>
          <w:p w14:paraId="1A25C851" w14:textId="77777777" w:rsidR="00A86D7C" w:rsidRDefault="00A86D7C" w:rsidP="00A86D7C">
            <w:pPr>
              <w:spacing w:after="120"/>
              <w:rPr>
                <w:rStyle w:val="Strong"/>
                <w:b w:val="0"/>
              </w:rPr>
            </w:pPr>
            <w:r>
              <w:rPr>
                <w:rStyle w:val="Strong"/>
                <w:b w:val="0"/>
              </w:rPr>
              <w:t>Blue grama/needle and thread-sun sedge</w:t>
            </w:r>
          </w:p>
        </w:tc>
        <w:tc>
          <w:tcPr>
            <w:tcW w:w="3060" w:type="dxa"/>
            <w:shd w:val="clear" w:color="auto" w:fill="auto"/>
          </w:tcPr>
          <w:p w14:paraId="36828E7D" w14:textId="77777777" w:rsidR="00A86D7C" w:rsidRDefault="00A86D7C" w:rsidP="00A86D7C">
            <w:pPr>
              <w:spacing w:after="120"/>
              <w:rPr>
                <w:caps/>
              </w:rPr>
            </w:pPr>
            <w:r>
              <w:rPr>
                <w:caps/>
              </w:rPr>
              <w:t>bogr2/hecoc8-cainh2</w:t>
            </w:r>
          </w:p>
        </w:tc>
      </w:tr>
      <w:tr w:rsidR="00A86D7C" w:rsidRPr="00BA4EAB" w14:paraId="64757179" w14:textId="77777777" w:rsidTr="00A86D7C">
        <w:trPr>
          <w:cantSplit/>
        </w:trPr>
        <w:tc>
          <w:tcPr>
            <w:tcW w:w="1350" w:type="dxa"/>
            <w:shd w:val="clear" w:color="auto" w:fill="auto"/>
          </w:tcPr>
          <w:p w14:paraId="4489C481" w14:textId="77777777" w:rsidR="00A86D7C" w:rsidRDefault="00A86D7C" w:rsidP="00A86D7C">
            <w:pPr>
              <w:spacing w:after="120"/>
            </w:pPr>
            <w:r>
              <w:t>407113</w:t>
            </w:r>
          </w:p>
        </w:tc>
        <w:tc>
          <w:tcPr>
            <w:tcW w:w="5040" w:type="dxa"/>
            <w:shd w:val="clear" w:color="auto" w:fill="auto"/>
          </w:tcPr>
          <w:p w14:paraId="74445849" w14:textId="77777777" w:rsidR="00A86D7C" w:rsidRDefault="00A86D7C" w:rsidP="00A86D7C">
            <w:pPr>
              <w:spacing w:after="120"/>
              <w:rPr>
                <w:rStyle w:val="Strong"/>
                <w:b w:val="0"/>
              </w:rPr>
            </w:pPr>
            <w:r>
              <w:rPr>
                <w:rStyle w:val="Strong"/>
                <w:b w:val="0"/>
              </w:rPr>
              <w:t>Blue grama/needle and thread-green needlegrass</w:t>
            </w:r>
          </w:p>
        </w:tc>
        <w:tc>
          <w:tcPr>
            <w:tcW w:w="3060" w:type="dxa"/>
            <w:shd w:val="clear" w:color="auto" w:fill="auto"/>
          </w:tcPr>
          <w:p w14:paraId="7CFBD709" w14:textId="77777777" w:rsidR="00A86D7C" w:rsidRDefault="00A86D7C" w:rsidP="00A86D7C">
            <w:pPr>
              <w:spacing w:after="120"/>
              <w:rPr>
                <w:caps/>
              </w:rPr>
            </w:pPr>
            <w:r>
              <w:rPr>
                <w:caps/>
              </w:rPr>
              <w:t>bogr2/hecoc8-navi4</w:t>
            </w:r>
          </w:p>
        </w:tc>
      </w:tr>
      <w:tr w:rsidR="00A86D7C" w:rsidRPr="00BA4EAB" w14:paraId="03DFBE01" w14:textId="77777777" w:rsidTr="00A86D7C">
        <w:trPr>
          <w:cantSplit/>
        </w:trPr>
        <w:tc>
          <w:tcPr>
            <w:tcW w:w="1350" w:type="dxa"/>
            <w:shd w:val="clear" w:color="auto" w:fill="auto"/>
          </w:tcPr>
          <w:p w14:paraId="088F1CE1" w14:textId="77777777" w:rsidR="00A86D7C" w:rsidRDefault="00A86D7C" w:rsidP="00A86D7C">
            <w:pPr>
              <w:spacing w:after="120"/>
            </w:pPr>
            <w:r>
              <w:t>40712</w:t>
            </w:r>
          </w:p>
        </w:tc>
        <w:tc>
          <w:tcPr>
            <w:tcW w:w="5040" w:type="dxa"/>
            <w:shd w:val="clear" w:color="auto" w:fill="auto"/>
          </w:tcPr>
          <w:p w14:paraId="7553A91E" w14:textId="77777777" w:rsidR="00A86D7C" w:rsidRDefault="00A86D7C" w:rsidP="00A86D7C">
            <w:pPr>
              <w:spacing w:after="120"/>
              <w:rPr>
                <w:rStyle w:val="Strong"/>
                <w:b w:val="0"/>
              </w:rPr>
            </w:pPr>
            <w:r>
              <w:rPr>
                <w:rStyle w:val="Strong"/>
                <w:b w:val="0"/>
              </w:rPr>
              <w:t>Blue grama/needleleaf sedge</w:t>
            </w:r>
          </w:p>
        </w:tc>
        <w:tc>
          <w:tcPr>
            <w:tcW w:w="3060" w:type="dxa"/>
            <w:shd w:val="clear" w:color="auto" w:fill="auto"/>
          </w:tcPr>
          <w:p w14:paraId="258BEBBF" w14:textId="77777777" w:rsidR="00A86D7C" w:rsidRDefault="00A86D7C" w:rsidP="00A86D7C">
            <w:pPr>
              <w:spacing w:after="120"/>
              <w:rPr>
                <w:caps/>
              </w:rPr>
            </w:pPr>
            <w:r>
              <w:rPr>
                <w:caps/>
              </w:rPr>
              <w:t>bogr2/cadu6</w:t>
            </w:r>
          </w:p>
        </w:tc>
      </w:tr>
      <w:tr w:rsidR="00A86D7C" w:rsidRPr="00BA4EAB" w14:paraId="5E6CB8E6" w14:textId="77777777" w:rsidTr="00A86D7C">
        <w:trPr>
          <w:cantSplit/>
        </w:trPr>
        <w:tc>
          <w:tcPr>
            <w:tcW w:w="1350" w:type="dxa"/>
            <w:shd w:val="clear" w:color="auto" w:fill="auto"/>
          </w:tcPr>
          <w:p w14:paraId="3988E802" w14:textId="77777777" w:rsidR="00A86D7C" w:rsidRDefault="00A86D7C" w:rsidP="00A86D7C">
            <w:pPr>
              <w:spacing w:after="120"/>
            </w:pPr>
            <w:r>
              <w:t>40713</w:t>
            </w:r>
          </w:p>
        </w:tc>
        <w:tc>
          <w:tcPr>
            <w:tcW w:w="5040" w:type="dxa"/>
            <w:shd w:val="clear" w:color="auto" w:fill="auto"/>
          </w:tcPr>
          <w:p w14:paraId="54395EAE" w14:textId="77777777" w:rsidR="00A86D7C" w:rsidRDefault="00A86D7C" w:rsidP="00A86D7C">
            <w:pPr>
              <w:spacing w:after="120"/>
              <w:rPr>
                <w:rStyle w:val="Strong"/>
                <w:b w:val="0"/>
              </w:rPr>
            </w:pPr>
            <w:r>
              <w:rPr>
                <w:rStyle w:val="Strong"/>
                <w:b w:val="0"/>
              </w:rPr>
              <w:t>Blue grama/James’ galleta</w:t>
            </w:r>
          </w:p>
        </w:tc>
        <w:tc>
          <w:tcPr>
            <w:tcW w:w="3060" w:type="dxa"/>
            <w:shd w:val="clear" w:color="auto" w:fill="auto"/>
          </w:tcPr>
          <w:p w14:paraId="37F21DC4" w14:textId="77777777" w:rsidR="00A86D7C" w:rsidRDefault="00A86D7C" w:rsidP="00A86D7C">
            <w:pPr>
              <w:spacing w:after="120"/>
              <w:rPr>
                <w:caps/>
              </w:rPr>
            </w:pPr>
            <w:r>
              <w:rPr>
                <w:caps/>
              </w:rPr>
              <w:t>bogr2/plja</w:t>
            </w:r>
          </w:p>
        </w:tc>
      </w:tr>
      <w:tr w:rsidR="00A86D7C" w:rsidRPr="00BA4EAB" w14:paraId="1F6A83AA" w14:textId="77777777" w:rsidTr="00A86D7C">
        <w:trPr>
          <w:cantSplit/>
        </w:trPr>
        <w:tc>
          <w:tcPr>
            <w:tcW w:w="1350" w:type="dxa"/>
            <w:shd w:val="clear" w:color="auto" w:fill="auto"/>
          </w:tcPr>
          <w:p w14:paraId="0BFE4173" w14:textId="77777777" w:rsidR="00A86D7C" w:rsidRDefault="00A86D7C" w:rsidP="00A86D7C">
            <w:pPr>
              <w:spacing w:after="120"/>
            </w:pPr>
            <w:r>
              <w:t>407131</w:t>
            </w:r>
          </w:p>
        </w:tc>
        <w:tc>
          <w:tcPr>
            <w:tcW w:w="5040" w:type="dxa"/>
            <w:shd w:val="clear" w:color="auto" w:fill="auto"/>
          </w:tcPr>
          <w:p w14:paraId="34218FDA" w14:textId="77777777" w:rsidR="00A86D7C" w:rsidRDefault="00A86D7C" w:rsidP="00A86D7C">
            <w:pPr>
              <w:spacing w:after="120"/>
              <w:rPr>
                <w:rStyle w:val="Strong"/>
                <w:b w:val="0"/>
              </w:rPr>
            </w:pPr>
            <w:r>
              <w:rPr>
                <w:rStyle w:val="Strong"/>
                <w:b w:val="0"/>
              </w:rPr>
              <w:t>Blue grama/James’ galleta-hairy grama</w:t>
            </w:r>
          </w:p>
        </w:tc>
        <w:tc>
          <w:tcPr>
            <w:tcW w:w="3060" w:type="dxa"/>
            <w:shd w:val="clear" w:color="auto" w:fill="auto"/>
          </w:tcPr>
          <w:p w14:paraId="06986515" w14:textId="77777777" w:rsidR="00A86D7C" w:rsidRDefault="00A86D7C" w:rsidP="00A86D7C">
            <w:pPr>
              <w:spacing w:after="120"/>
              <w:rPr>
                <w:caps/>
              </w:rPr>
            </w:pPr>
            <w:r>
              <w:rPr>
                <w:caps/>
              </w:rPr>
              <w:t>bogr2/plja-bohi2</w:t>
            </w:r>
          </w:p>
        </w:tc>
      </w:tr>
      <w:tr w:rsidR="00A86D7C" w:rsidRPr="00BA4EAB" w14:paraId="42B79202" w14:textId="77777777" w:rsidTr="00A86D7C">
        <w:trPr>
          <w:cantSplit/>
        </w:trPr>
        <w:tc>
          <w:tcPr>
            <w:tcW w:w="1350" w:type="dxa"/>
            <w:shd w:val="clear" w:color="auto" w:fill="auto"/>
          </w:tcPr>
          <w:p w14:paraId="5449CA9A" w14:textId="77777777" w:rsidR="00A86D7C" w:rsidRDefault="00A86D7C" w:rsidP="00A86D7C">
            <w:pPr>
              <w:spacing w:after="120"/>
            </w:pPr>
            <w:r>
              <w:t>409</w:t>
            </w:r>
          </w:p>
        </w:tc>
        <w:tc>
          <w:tcPr>
            <w:tcW w:w="5040" w:type="dxa"/>
            <w:shd w:val="clear" w:color="auto" w:fill="auto"/>
          </w:tcPr>
          <w:p w14:paraId="2DEE587A" w14:textId="77777777" w:rsidR="00A86D7C" w:rsidRDefault="00A86D7C" w:rsidP="00A86D7C">
            <w:pPr>
              <w:spacing w:after="120"/>
              <w:rPr>
                <w:rStyle w:val="Strong"/>
                <w:b w:val="0"/>
              </w:rPr>
            </w:pPr>
            <w:r>
              <w:rPr>
                <w:rStyle w:val="Strong"/>
                <w:b w:val="0"/>
              </w:rPr>
              <w:t>Buffalograss series</w:t>
            </w:r>
          </w:p>
        </w:tc>
        <w:tc>
          <w:tcPr>
            <w:tcW w:w="3060" w:type="dxa"/>
            <w:shd w:val="clear" w:color="auto" w:fill="auto"/>
          </w:tcPr>
          <w:p w14:paraId="2BC514B1" w14:textId="77777777" w:rsidR="00A86D7C" w:rsidRDefault="00A86D7C" w:rsidP="00A86D7C">
            <w:pPr>
              <w:spacing w:after="120"/>
              <w:rPr>
                <w:caps/>
              </w:rPr>
            </w:pPr>
            <w:r>
              <w:rPr>
                <w:caps/>
              </w:rPr>
              <w:t>buda</w:t>
            </w:r>
          </w:p>
        </w:tc>
      </w:tr>
      <w:tr w:rsidR="00A86D7C" w:rsidRPr="00BA4EAB" w14:paraId="2DC034CB" w14:textId="77777777" w:rsidTr="00A86D7C">
        <w:trPr>
          <w:cantSplit/>
        </w:trPr>
        <w:tc>
          <w:tcPr>
            <w:tcW w:w="1350" w:type="dxa"/>
            <w:shd w:val="clear" w:color="auto" w:fill="auto"/>
          </w:tcPr>
          <w:p w14:paraId="17692A0D" w14:textId="77777777" w:rsidR="00A86D7C" w:rsidRDefault="00A86D7C" w:rsidP="00A86D7C">
            <w:pPr>
              <w:spacing w:after="120"/>
            </w:pPr>
            <w:r>
              <w:t>40901</w:t>
            </w:r>
          </w:p>
        </w:tc>
        <w:tc>
          <w:tcPr>
            <w:tcW w:w="5040" w:type="dxa"/>
            <w:shd w:val="clear" w:color="auto" w:fill="auto"/>
          </w:tcPr>
          <w:p w14:paraId="387EE79A" w14:textId="77777777" w:rsidR="00A86D7C" w:rsidRDefault="00A86D7C" w:rsidP="00A86D7C">
            <w:pPr>
              <w:spacing w:after="120"/>
              <w:rPr>
                <w:rStyle w:val="Strong"/>
                <w:b w:val="0"/>
              </w:rPr>
            </w:pPr>
            <w:r>
              <w:rPr>
                <w:rStyle w:val="Strong"/>
                <w:b w:val="0"/>
              </w:rPr>
              <w:t>Buffalograss/western wheatgrass</w:t>
            </w:r>
          </w:p>
        </w:tc>
        <w:tc>
          <w:tcPr>
            <w:tcW w:w="3060" w:type="dxa"/>
            <w:shd w:val="clear" w:color="auto" w:fill="auto"/>
          </w:tcPr>
          <w:p w14:paraId="7787BF3B" w14:textId="77777777" w:rsidR="00A86D7C" w:rsidRDefault="00A86D7C" w:rsidP="00A86D7C">
            <w:pPr>
              <w:spacing w:after="120"/>
              <w:rPr>
                <w:caps/>
              </w:rPr>
            </w:pPr>
            <w:r>
              <w:rPr>
                <w:caps/>
              </w:rPr>
              <w:t>buda/pasm</w:t>
            </w:r>
          </w:p>
        </w:tc>
      </w:tr>
      <w:tr w:rsidR="00A86D7C" w:rsidRPr="00BA4EAB" w14:paraId="3E067432" w14:textId="77777777" w:rsidTr="00A86D7C">
        <w:trPr>
          <w:cantSplit/>
        </w:trPr>
        <w:tc>
          <w:tcPr>
            <w:tcW w:w="1350" w:type="dxa"/>
            <w:shd w:val="clear" w:color="auto" w:fill="auto"/>
          </w:tcPr>
          <w:p w14:paraId="41B61B0D" w14:textId="77777777" w:rsidR="00A86D7C" w:rsidRDefault="00A86D7C" w:rsidP="00A86D7C">
            <w:pPr>
              <w:spacing w:after="120"/>
            </w:pPr>
            <w:r>
              <w:t>40902</w:t>
            </w:r>
          </w:p>
        </w:tc>
        <w:tc>
          <w:tcPr>
            <w:tcW w:w="5040" w:type="dxa"/>
            <w:shd w:val="clear" w:color="auto" w:fill="auto"/>
          </w:tcPr>
          <w:p w14:paraId="02388A42" w14:textId="77777777" w:rsidR="00A86D7C" w:rsidRDefault="00A86D7C" w:rsidP="00A86D7C">
            <w:pPr>
              <w:spacing w:after="120"/>
              <w:rPr>
                <w:rStyle w:val="Strong"/>
                <w:b w:val="0"/>
              </w:rPr>
            </w:pPr>
            <w:r>
              <w:rPr>
                <w:rStyle w:val="Strong"/>
                <w:b w:val="0"/>
              </w:rPr>
              <w:t>Buffalograss/sedge</w:t>
            </w:r>
          </w:p>
        </w:tc>
        <w:tc>
          <w:tcPr>
            <w:tcW w:w="3060" w:type="dxa"/>
            <w:shd w:val="clear" w:color="auto" w:fill="auto"/>
          </w:tcPr>
          <w:p w14:paraId="4E1CB2DC" w14:textId="77777777" w:rsidR="00A86D7C" w:rsidRDefault="00A86D7C" w:rsidP="00A86D7C">
            <w:pPr>
              <w:spacing w:after="120"/>
              <w:rPr>
                <w:caps/>
              </w:rPr>
            </w:pPr>
            <w:r>
              <w:rPr>
                <w:caps/>
              </w:rPr>
              <w:t>buda/carex</w:t>
            </w:r>
          </w:p>
        </w:tc>
      </w:tr>
      <w:tr w:rsidR="00A86D7C" w:rsidRPr="00BA4EAB" w14:paraId="585A03E0" w14:textId="77777777" w:rsidTr="00A86D7C">
        <w:trPr>
          <w:cantSplit/>
        </w:trPr>
        <w:tc>
          <w:tcPr>
            <w:tcW w:w="1350" w:type="dxa"/>
            <w:shd w:val="clear" w:color="auto" w:fill="auto"/>
          </w:tcPr>
          <w:p w14:paraId="18A47D94" w14:textId="77777777" w:rsidR="00A86D7C" w:rsidRDefault="00A86D7C" w:rsidP="00A86D7C">
            <w:pPr>
              <w:spacing w:after="120"/>
            </w:pPr>
            <w:r>
              <w:t>410</w:t>
            </w:r>
          </w:p>
        </w:tc>
        <w:tc>
          <w:tcPr>
            <w:tcW w:w="5040" w:type="dxa"/>
            <w:shd w:val="clear" w:color="auto" w:fill="auto"/>
          </w:tcPr>
          <w:p w14:paraId="79726151" w14:textId="77777777" w:rsidR="00A86D7C" w:rsidRDefault="00A86D7C" w:rsidP="00A86D7C">
            <w:pPr>
              <w:spacing w:after="120"/>
              <w:rPr>
                <w:rStyle w:val="Strong"/>
                <w:b w:val="0"/>
              </w:rPr>
            </w:pPr>
            <w:r>
              <w:rPr>
                <w:rStyle w:val="Strong"/>
                <w:b w:val="0"/>
              </w:rPr>
              <w:t>Bluejoint series</w:t>
            </w:r>
          </w:p>
        </w:tc>
        <w:tc>
          <w:tcPr>
            <w:tcW w:w="3060" w:type="dxa"/>
            <w:shd w:val="clear" w:color="auto" w:fill="auto"/>
          </w:tcPr>
          <w:p w14:paraId="340C565D" w14:textId="77777777" w:rsidR="00A86D7C" w:rsidRDefault="00A86D7C" w:rsidP="00A86D7C">
            <w:pPr>
              <w:spacing w:after="120"/>
              <w:rPr>
                <w:caps/>
              </w:rPr>
            </w:pPr>
            <w:r>
              <w:rPr>
                <w:caps/>
              </w:rPr>
              <w:t>caca4</w:t>
            </w:r>
          </w:p>
        </w:tc>
      </w:tr>
      <w:tr w:rsidR="00A86D7C" w:rsidRPr="00BA4EAB" w14:paraId="737BD7DF" w14:textId="77777777" w:rsidTr="00A86D7C">
        <w:trPr>
          <w:cantSplit/>
        </w:trPr>
        <w:tc>
          <w:tcPr>
            <w:tcW w:w="1350" w:type="dxa"/>
            <w:shd w:val="clear" w:color="auto" w:fill="auto"/>
          </w:tcPr>
          <w:p w14:paraId="10539D44" w14:textId="77777777" w:rsidR="00A86D7C" w:rsidRDefault="00A86D7C" w:rsidP="00A86D7C">
            <w:pPr>
              <w:spacing w:after="120"/>
            </w:pPr>
            <w:r>
              <w:t>41001</w:t>
            </w:r>
          </w:p>
        </w:tc>
        <w:tc>
          <w:tcPr>
            <w:tcW w:w="5040" w:type="dxa"/>
            <w:shd w:val="clear" w:color="auto" w:fill="auto"/>
          </w:tcPr>
          <w:p w14:paraId="72C4FAF7" w14:textId="77777777" w:rsidR="00A86D7C" w:rsidRDefault="00A86D7C" w:rsidP="00A86D7C">
            <w:pPr>
              <w:spacing w:after="120"/>
              <w:rPr>
                <w:rStyle w:val="Strong"/>
                <w:b w:val="0"/>
              </w:rPr>
            </w:pPr>
            <w:r>
              <w:rPr>
                <w:rStyle w:val="Strong"/>
                <w:b w:val="0"/>
              </w:rPr>
              <w:t>Bluejoint/Sartwell’s sedge</w:t>
            </w:r>
          </w:p>
        </w:tc>
        <w:tc>
          <w:tcPr>
            <w:tcW w:w="3060" w:type="dxa"/>
            <w:shd w:val="clear" w:color="auto" w:fill="auto"/>
          </w:tcPr>
          <w:p w14:paraId="09DCB797" w14:textId="77777777" w:rsidR="00A86D7C" w:rsidRDefault="00A86D7C" w:rsidP="00A86D7C">
            <w:pPr>
              <w:spacing w:after="120"/>
              <w:rPr>
                <w:caps/>
              </w:rPr>
            </w:pPr>
            <w:r>
              <w:rPr>
                <w:caps/>
              </w:rPr>
              <w:t>caac4/casa8</w:t>
            </w:r>
          </w:p>
        </w:tc>
      </w:tr>
      <w:tr w:rsidR="00A86D7C" w:rsidRPr="00BA4EAB" w14:paraId="39968E07" w14:textId="77777777" w:rsidTr="00A86D7C">
        <w:trPr>
          <w:cantSplit/>
        </w:trPr>
        <w:tc>
          <w:tcPr>
            <w:tcW w:w="1350" w:type="dxa"/>
            <w:shd w:val="clear" w:color="auto" w:fill="auto"/>
          </w:tcPr>
          <w:p w14:paraId="711572CE" w14:textId="77777777" w:rsidR="00A86D7C" w:rsidRDefault="00A86D7C" w:rsidP="00A86D7C">
            <w:pPr>
              <w:spacing w:after="120"/>
            </w:pPr>
            <w:r>
              <w:t>41002</w:t>
            </w:r>
          </w:p>
        </w:tc>
        <w:tc>
          <w:tcPr>
            <w:tcW w:w="5040" w:type="dxa"/>
            <w:shd w:val="clear" w:color="auto" w:fill="auto"/>
          </w:tcPr>
          <w:p w14:paraId="5EE23F25" w14:textId="77777777" w:rsidR="00A86D7C" w:rsidRDefault="00A86D7C" w:rsidP="00A86D7C">
            <w:pPr>
              <w:spacing w:after="120"/>
              <w:rPr>
                <w:rStyle w:val="Strong"/>
                <w:b w:val="0"/>
              </w:rPr>
            </w:pPr>
            <w:r>
              <w:rPr>
                <w:rStyle w:val="Strong"/>
                <w:b w:val="0"/>
              </w:rPr>
              <w:t>Bluejoint-mountain sedge/tall fringed bluebells</w:t>
            </w:r>
          </w:p>
        </w:tc>
        <w:tc>
          <w:tcPr>
            <w:tcW w:w="3060" w:type="dxa"/>
            <w:shd w:val="clear" w:color="auto" w:fill="auto"/>
          </w:tcPr>
          <w:p w14:paraId="289D6774" w14:textId="77777777" w:rsidR="00A86D7C" w:rsidRDefault="00A86D7C" w:rsidP="00A86D7C">
            <w:pPr>
              <w:spacing w:after="120"/>
              <w:rPr>
                <w:caps/>
              </w:rPr>
            </w:pPr>
            <w:r>
              <w:rPr>
                <w:caps/>
              </w:rPr>
              <w:t>caca4-casc12/meci3</w:t>
            </w:r>
          </w:p>
        </w:tc>
      </w:tr>
      <w:tr w:rsidR="00A86D7C" w:rsidRPr="00BA4EAB" w14:paraId="072978BE" w14:textId="77777777" w:rsidTr="00A86D7C">
        <w:trPr>
          <w:cantSplit/>
        </w:trPr>
        <w:tc>
          <w:tcPr>
            <w:tcW w:w="1350" w:type="dxa"/>
            <w:shd w:val="clear" w:color="auto" w:fill="auto"/>
          </w:tcPr>
          <w:p w14:paraId="5FD387EB" w14:textId="77777777" w:rsidR="00A86D7C" w:rsidRDefault="00A86D7C" w:rsidP="00A86D7C">
            <w:pPr>
              <w:spacing w:after="120"/>
            </w:pPr>
            <w:r>
              <w:t>411</w:t>
            </w:r>
          </w:p>
        </w:tc>
        <w:tc>
          <w:tcPr>
            <w:tcW w:w="5040" w:type="dxa"/>
            <w:shd w:val="clear" w:color="auto" w:fill="auto"/>
          </w:tcPr>
          <w:p w14:paraId="5112395B" w14:textId="77777777" w:rsidR="00A86D7C" w:rsidRDefault="00A86D7C" w:rsidP="00A86D7C">
            <w:pPr>
              <w:spacing w:after="120"/>
              <w:rPr>
                <w:rStyle w:val="Strong"/>
                <w:b w:val="0"/>
              </w:rPr>
            </w:pPr>
            <w:r>
              <w:rPr>
                <w:rStyle w:val="Strong"/>
                <w:b w:val="0"/>
              </w:rPr>
              <w:t>Prairie sandreed series</w:t>
            </w:r>
          </w:p>
        </w:tc>
        <w:tc>
          <w:tcPr>
            <w:tcW w:w="3060" w:type="dxa"/>
            <w:shd w:val="clear" w:color="auto" w:fill="auto"/>
          </w:tcPr>
          <w:p w14:paraId="432F42FB" w14:textId="77777777" w:rsidR="00A86D7C" w:rsidRDefault="00A86D7C" w:rsidP="00A86D7C">
            <w:pPr>
              <w:spacing w:after="120"/>
              <w:rPr>
                <w:caps/>
              </w:rPr>
            </w:pPr>
            <w:r>
              <w:rPr>
                <w:caps/>
              </w:rPr>
              <w:t>calo</w:t>
            </w:r>
          </w:p>
        </w:tc>
      </w:tr>
      <w:tr w:rsidR="00A86D7C" w:rsidRPr="00BA4EAB" w14:paraId="0419A59B" w14:textId="77777777" w:rsidTr="00A86D7C">
        <w:trPr>
          <w:cantSplit/>
        </w:trPr>
        <w:tc>
          <w:tcPr>
            <w:tcW w:w="1350" w:type="dxa"/>
            <w:shd w:val="clear" w:color="auto" w:fill="auto"/>
          </w:tcPr>
          <w:p w14:paraId="5D09D788" w14:textId="77777777" w:rsidR="00A86D7C" w:rsidRDefault="00A86D7C" w:rsidP="00A86D7C">
            <w:pPr>
              <w:spacing w:after="120"/>
            </w:pPr>
            <w:r>
              <w:lastRenderedPageBreak/>
              <w:t>41102</w:t>
            </w:r>
          </w:p>
        </w:tc>
        <w:tc>
          <w:tcPr>
            <w:tcW w:w="5040" w:type="dxa"/>
            <w:shd w:val="clear" w:color="auto" w:fill="auto"/>
          </w:tcPr>
          <w:p w14:paraId="5D9E5352" w14:textId="77777777" w:rsidR="00A86D7C" w:rsidRDefault="00A86D7C" w:rsidP="00A86D7C">
            <w:pPr>
              <w:spacing w:after="120"/>
              <w:rPr>
                <w:rStyle w:val="Strong"/>
                <w:b w:val="0"/>
              </w:rPr>
            </w:pPr>
            <w:r>
              <w:rPr>
                <w:rStyle w:val="Strong"/>
                <w:b w:val="0"/>
              </w:rPr>
              <w:t>Prairie sandreed/needle and thread</w:t>
            </w:r>
          </w:p>
        </w:tc>
        <w:tc>
          <w:tcPr>
            <w:tcW w:w="3060" w:type="dxa"/>
            <w:shd w:val="clear" w:color="auto" w:fill="auto"/>
          </w:tcPr>
          <w:p w14:paraId="1DEF659B" w14:textId="77777777" w:rsidR="00A86D7C" w:rsidRDefault="00A86D7C" w:rsidP="00A86D7C">
            <w:pPr>
              <w:spacing w:after="120"/>
              <w:rPr>
                <w:caps/>
              </w:rPr>
            </w:pPr>
            <w:r>
              <w:rPr>
                <w:caps/>
              </w:rPr>
              <w:t>calo/hecoc8</w:t>
            </w:r>
          </w:p>
        </w:tc>
      </w:tr>
      <w:tr w:rsidR="00A86D7C" w:rsidRPr="00BA4EAB" w14:paraId="38EE5E60" w14:textId="77777777" w:rsidTr="00A86D7C">
        <w:trPr>
          <w:cantSplit/>
        </w:trPr>
        <w:tc>
          <w:tcPr>
            <w:tcW w:w="1350" w:type="dxa"/>
            <w:shd w:val="clear" w:color="auto" w:fill="auto"/>
          </w:tcPr>
          <w:p w14:paraId="66F2EAEC" w14:textId="77777777" w:rsidR="00A86D7C" w:rsidRDefault="00A86D7C" w:rsidP="00A86D7C">
            <w:pPr>
              <w:spacing w:after="120"/>
            </w:pPr>
            <w:r>
              <w:t>411021</w:t>
            </w:r>
          </w:p>
        </w:tc>
        <w:tc>
          <w:tcPr>
            <w:tcW w:w="5040" w:type="dxa"/>
            <w:shd w:val="clear" w:color="auto" w:fill="auto"/>
          </w:tcPr>
          <w:p w14:paraId="102B41BE" w14:textId="77777777" w:rsidR="00A86D7C" w:rsidRDefault="00A86D7C" w:rsidP="00A86D7C">
            <w:pPr>
              <w:spacing w:after="120"/>
              <w:rPr>
                <w:rStyle w:val="Strong"/>
                <w:b w:val="0"/>
              </w:rPr>
            </w:pPr>
            <w:r>
              <w:rPr>
                <w:rStyle w:val="Strong"/>
                <w:b w:val="0"/>
              </w:rPr>
              <w:t>Prairie sandreed/needle and thread-blue grama</w:t>
            </w:r>
          </w:p>
        </w:tc>
        <w:tc>
          <w:tcPr>
            <w:tcW w:w="3060" w:type="dxa"/>
            <w:shd w:val="clear" w:color="auto" w:fill="auto"/>
          </w:tcPr>
          <w:p w14:paraId="6685DFFA" w14:textId="77777777" w:rsidR="00A86D7C" w:rsidRDefault="00A86D7C" w:rsidP="00A86D7C">
            <w:pPr>
              <w:spacing w:after="120"/>
              <w:rPr>
                <w:caps/>
              </w:rPr>
            </w:pPr>
            <w:r>
              <w:rPr>
                <w:caps/>
              </w:rPr>
              <w:t>calo/hecoc8-bogr2</w:t>
            </w:r>
          </w:p>
        </w:tc>
      </w:tr>
      <w:tr w:rsidR="00A86D7C" w:rsidRPr="00BA4EAB" w14:paraId="5407E870" w14:textId="77777777" w:rsidTr="00A86D7C">
        <w:trPr>
          <w:cantSplit/>
        </w:trPr>
        <w:tc>
          <w:tcPr>
            <w:tcW w:w="1350" w:type="dxa"/>
            <w:shd w:val="clear" w:color="auto" w:fill="auto"/>
          </w:tcPr>
          <w:p w14:paraId="2BA75993" w14:textId="77777777" w:rsidR="00A86D7C" w:rsidRDefault="00A86D7C" w:rsidP="00A86D7C">
            <w:pPr>
              <w:spacing w:after="120"/>
            </w:pPr>
            <w:r>
              <w:t>41103</w:t>
            </w:r>
          </w:p>
        </w:tc>
        <w:tc>
          <w:tcPr>
            <w:tcW w:w="5040" w:type="dxa"/>
            <w:shd w:val="clear" w:color="auto" w:fill="auto"/>
          </w:tcPr>
          <w:p w14:paraId="4E2427EE" w14:textId="77777777" w:rsidR="00A86D7C" w:rsidRDefault="00A86D7C" w:rsidP="00A86D7C">
            <w:pPr>
              <w:spacing w:after="120"/>
              <w:rPr>
                <w:rStyle w:val="Strong"/>
                <w:b w:val="0"/>
              </w:rPr>
            </w:pPr>
            <w:r>
              <w:rPr>
                <w:rStyle w:val="Strong"/>
                <w:b w:val="0"/>
              </w:rPr>
              <w:t>Prairie sandreed/sand dropseed</w:t>
            </w:r>
          </w:p>
        </w:tc>
        <w:tc>
          <w:tcPr>
            <w:tcW w:w="3060" w:type="dxa"/>
            <w:shd w:val="clear" w:color="auto" w:fill="auto"/>
          </w:tcPr>
          <w:p w14:paraId="5C1CB2E5" w14:textId="77777777" w:rsidR="00A86D7C" w:rsidRDefault="00A86D7C" w:rsidP="00A86D7C">
            <w:pPr>
              <w:spacing w:after="120"/>
              <w:rPr>
                <w:caps/>
              </w:rPr>
            </w:pPr>
            <w:r>
              <w:rPr>
                <w:caps/>
              </w:rPr>
              <w:t>calo/spcr</w:t>
            </w:r>
          </w:p>
        </w:tc>
      </w:tr>
      <w:tr w:rsidR="00A86D7C" w:rsidRPr="00BA4EAB" w14:paraId="7B2956CC" w14:textId="77777777" w:rsidTr="00A86D7C">
        <w:trPr>
          <w:cantSplit/>
        </w:trPr>
        <w:tc>
          <w:tcPr>
            <w:tcW w:w="1350" w:type="dxa"/>
            <w:shd w:val="clear" w:color="auto" w:fill="auto"/>
          </w:tcPr>
          <w:p w14:paraId="4E6CE415" w14:textId="77777777" w:rsidR="00A86D7C" w:rsidRDefault="00A86D7C" w:rsidP="00A86D7C">
            <w:pPr>
              <w:spacing w:after="120"/>
            </w:pPr>
            <w:r>
              <w:t>41104</w:t>
            </w:r>
          </w:p>
        </w:tc>
        <w:tc>
          <w:tcPr>
            <w:tcW w:w="5040" w:type="dxa"/>
            <w:shd w:val="clear" w:color="auto" w:fill="auto"/>
          </w:tcPr>
          <w:p w14:paraId="4276D9D6" w14:textId="77777777" w:rsidR="00A86D7C" w:rsidRDefault="00A86D7C" w:rsidP="00A86D7C">
            <w:pPr>
              <w:spacing w:after="120"/>
              <w:rPr>
                <w:rStyle w:val="Strong"/>
                <w:b w:val="0"/>
              </w:rPr>
            </w:pPr>
            <w:r>
              <w:rPr>
                <w:rStyle w:val="Strong"/>
                <w:b w:val="0"/>
              </w:rPr>
              <w:t>Prairie sandreed/blue grama</w:t>
            </w:r>
          </w:p>
        </w:tc>
        <w:tc>
          <w:tcPr>
            <w:tcW w:w="3060" w:type="dxa"/>
            <w:shd w:val="clear" w:color="auto" w:fill="auto"/>
          </w:tcPr>
          <w:p w14:paraId="648FC945" w14:textId="77777777" w:rsidR="00A86D7C" w:rsidRDefault="00A86D7C" w:rsidP="00A86D7C">
            <w:pPr>
              <w:spacing w:after="120"/>
              <w:rPr>
                <w:caps/>
              </w:rPr>
            </w:pPr>
            <w:r>
              <w:rPr>
                <w:caps/>
              </w:rPr>
              <w:t>calo/bogr2</w:t>
            </w:r>
          </w:p>
        </w:tc>
      </w:tr>
      <w:tr w:rsidR="00A86D7C" w:rsidRPr="00BA4EAB" w14:paraId="7EC445DA" w14:textId="77777777" w:rsidTr="00A86D7C">
        <w:trPr>
          <w:cantSplit/>
        </w:trPr>
        <w:tc>
          <w:tcPr>
            <w:tcW w:w="1350" w:type="dxa"/>
            <w:shd w:val="clear" w:color="auto" w:fill="auto"/>
          </w:tcPr>
          <w:p w14:paraId="7BF3BE2D" w14:textId="77777777" w:rsidR="00A86D7C" w:rsidRDefault="00A86D7C" w:rsidP="00A86D7C">
            <w:pPr>
              <w:spacing w:after="120"/>
            </w:pPr>
            <w:r>
              <w:t>41105</w:t>
            </w:r>
          </w:p>
        </w:tc>
        <w:tc>
          <w:tcPr>
            <w:tcW w:w="5040" w:type="dxa"/>
            <w:shd w:val="clear" w:color="auto" w:fill="auto"/>
          </w:tcPr>
          <w:p w14:paraId="50D3BE1B" w14:textId="77777777" w:rsidR="00A86D7C" w:rsidRDefault="00A86D7C" w:rsidP="00A86D7C">
            <w:pPr>
              <w:spacing w:after="120"/>
              <w:rPr>
                <w:rStyle w:val="Strong"/>
                <w:b w:val="0"/>
              </w:rPr>
            </w:pPr>
            <w:r>
              <w:rPr>
                <w:rStyle w:val="Strong"/>
                <w:b w:val="0"/>
              </w:rPr>
              <w:t>Prairie sandreed/sun sedge</w:t>
            </w:r>
          </w:p>
        </w:tc>
        <w:tc>
          <w:tcPr>
            <w:tcW w:w="3060" w:type="dxa"/>
            <w:shd w:val="clear" w:color="auto" w:fill="auto"/>
          </w:tcPr>
          <w:p w14:paraId="6630F217" w14:textId="77777777" w:rsidR="00A86D7C" w:rsidRDefault="00A86D7C" w:rsidP="00A86D7C">
            <w:pPr>
              <w:spacing w:after="120"/>
              <w:rPr>
                <w:caps/>
              </w:rPr>
            </w:pPr>
            <w:r>
              <w:rPr>
                <w:caps/>
              </w:rPr>
              <w:t>calo/cainh2</w:t>
            </w:r>
          </w:p>
        </w:tc>
      </w:tr>
      <w:tr w:rsidR="00A86D7C" w:rsidRPr="00BA4EAB" w14:paraId="7728E987" w14:textId="77777777" w:rsidTr="00A86D7C">
        <w:trPr>
          <w:cantSplit/>
        </w:trPr>
        <w:tc>
          <w:tcPr>
            <w:tcW w:w="1350" w:type="dxa"/>
            <w:shd w:val="clear" w:color="auto" w:fill="auto"/>
          </w:tcPr>
          <w:p w14:paraId="4AB8B2CE" w14:textId="77777777" w:rsidR="00A86D7C" w:rsidRDefault="00A86D7C" w:rsidP="00A86D7C">
            <w:pPr>
              <w:spacing w:after="120"/>
            </w:pPr>
            <w:r>
              <w:t>412</w:t>
            </w:r>
          </w:p>
        </w:tc>
        <w:tc>
          <w:tcPr>
            <w:tcW w:w="5040" w:type="dxa"/>
            <w:shd w:val="clear" w:color="auto" w:fill="auto"/>
          </w:tcPr>
          <w:p w14:paraId="2AB0775B" w14:textId="77777777" w:rsidR="00A86D7C" w:rsidRDefault="00A86D7C" w:rsidP="00A86D7C">
            <w:pPr>
              <w:spacing w:after="120"/>
              <w:rPr>
                <w:rStyle w:val="Strong"/>
                <w:b w:val="0"/>
              </w:rPr>
            </w:pPr>
            <w:r>
              <w:rPr>
                <w:rStyle w:val="Strong"/>
                <w:b w:val="0"/>
              </w:rPr>
              <w:t>Sedge series</w:t>
            </w:r>
          </w:p>
        </w:tc>
        <w:tc>
          <w:tcPr>
            <w:tcW w:w="3060" w:type="dxa"/>
            <w:shd w:val="clear" w:color="auto" w:fill="auto"/>
          </w:tcPr>
          <w:p w14:paraId="4EDFB4D3" w14:textId="77777777" w:rsidR="00A86D7C" w:rsidRDefault="00A86D7C" w:rsidP="00A86D7C">
            <w:pPr>
              <w:spacing w:after="120"/>
              <w:rPr>
                <w:caps/>
              </w:rPr>
            </w:pPr>
            <w:r>
              <w:rPr>
                <w:caps/>
              </w:rPr>
              <w:t>carex</w:t>
            </w:r>
          </w:p>
        </w:tc>
      </w:tr>
      <w:tr w:rsidR="00A86D7C" w:rsidRPr="00BA4EAB" w14:paraId="797C45B6" w14:textId="77777777" w:rsidTr="00A86D7C">
        <w:trPr>
          <w:cantSplit/>
        </w:trPr>
        <w:tc>
          <w:tcPr>
            <w:tcW w:w="1350" w:type="dxa"/>
            <w:shd w:val="clear" w:color="auto" w:fill="auto"/>
          </w:tcPr>
          <w:p w14:paraId="7793C8F1" w14:textId="77777777" w:rsidR="00A86D7C" w:rsidRDefault="00A86D7C" w:rsidP="00A86D7C">
            <w:pPr>
              <w:spacing w:after="120"/>
            </w:pPr>
            <w:r>
              <w:t>41201</w:t>
            </w:r>
          </w:p>
        </w:tc>
        <w:tc>
          <w:tcPr>
            <w:tcW w:w="5040" w:type="dxa"/>
            <w:shd w:val="clear" w:color="auto" w:fill="auto"/>
          </w:tcPr>
          <w:p w14:paraId="7B90AAC7" w14:textId="77777777" w:rsidR="00A86D7C" w:rsidRDefault="00A86D7C" w:rsidP="00A86D7C">
            <w:pPr>
              <w:spacing w:after="120"/>
              <w:rPr>
                <w:rStyle w:val="Strong"/>
                <w:b w:val="0"/>
              </w:rPr>
            </w:pPr>
            <w:r>
              <w:rPr>
                <w:rStyle w:val="Strong"/>
                <w:b w:val="0"/>
              </w:rPr>
              <w:t>Water sedge/Northwest Territory sedge</w:t>
            </w:r>
          </w:p>
        </w:tc>
        <w:tc>
          <w:tcPr>
            <w:tcW w:w="3060" w:type="dxa"/>
            <w:shd w:val="clear" w:color="auto" w:fill="auto"/>
          </w:tcPr>
          <w:p w14:paraId="77F47D6A" w14:textId="77777777" w:rsidR="00A86D7C" w:rsidRDefault="00A86D7C" w:rsidP="00A86D7C">
            <w:pPr>
              <w:spacing w:after="120"/>
              <w:rPr>
                <w:caps/>
              </w:rPr>
            </w:pPr>
            <w:r>
              <w:rPr>
                <w:caps/>
              </w:rPr>
              <w:t>caaq/caut</w:t>
            </w:r>
          </w:p>
        </w:tc>
      </w:tr>
      <w:tr w:rsidR="00A86D7C" w:rsidRPr="00BA4EAB" w14:paraId="1253C4DC" w14:textId="77777777" w:rsidTr="00A86D7C">
        <w:trPr>
          <w:cantSplit/>
        </w:trPr>
        <w:tc>
          <w:tcPr>
            <w:tcW w:w="1350" w:type="dxa"/>
            <w:shd w:val="clear" w:color="auto" w:fill="auto"/>
          </w:tcPr>
          <w:p w14:paraId="2F8B6136" w14:textId="77777777" w:rsidR="00A86D7C" w:rsidRDefault="00A86D7C" w:rsidP="00A86D7C">
            <w:pPr>
              <w:spacing w:after="120"/>
            </w:pPr>
            <w:r>
              <w:t>412011</w:t>
            </w:r>
          </w:p>
        </w:tc>
        <w:tc>
          <w:tcPr>
            <w:tcW w:w="5040" w:type="dxa"/>
            <w:shd w:val="clear" w:color="auto" w:fill="auto"/>
          </w:tcPr>
          <w:p w14:paraId="111D2578" w14:textId="77777777" w:rsidR="00A86D7C" w:rsidRDefault="00A86D7C" w:rsidP="00A86D7C">
            <w:pPr>
              <w:spacing w:after="120"/>
              <w:rPr>
                <w:rStyle w:val="Strong"/>
                <w:b w:val="0"/>
              </w:rPr>
            </w:pPr>
            <w:r>
              <w:rPr>
                <w:rStyle w:val="Strong"/>
                <w:b w:val="0"/>
              </w:rPr>
              <w:t>Water sedge/Northwest Territory sedge-fewflower spikerush</w:t>
            </w:r>
          </w:p>
        </w:tc>
        <w:tc>
          <w:tcPr>
            <w:tcW w:w="3060" w:type="dxa"/>
            <w:shd w:val="clear" w:color="auto" w:fill="auto"/>
          </w:tcPr>
          <w:p w14:paraId="26331FB2" w14:textId="77777777" w:rsidR="00A86D7C" w:rsidRDefault="00A86D7C" w:rsidP="00A86D7C">
            <w:pPr>
              <w:spacing w:after="120"/>
              <w:rPr>
                <w:caps/>
              </w:rPr>
            </w:pPr>
            <w:r>
              <w:rPr>
                <w:caps/>
              </w:rPr>
              <w:t>caaq/caut-elqu2</w:t>
            </w:r>
          </w:p>
        </w:tc>
      </w:tr>
      <w:tr w:rsidR="00A86D7C" w:rsidRPr="00BA4EAB" w14:paraId="3A7A8F23" w14:textId="77777777" w:rsidTr="00A86D7C">
        <w:trPr>
          <w:cantSplit/>
        </w:trPr>
        <w:tc>
          <w:tcPr>
            <w:tcW w:w="1350" w:type="dxa"/>
            <w:shd w:val="clear" w:color="auto" w:fill="auto"/>
          </w:tcPr>
          <w:p w14:paraId="32B3F38E" w14:textId="77777777" w:rsidR="00A86D7C" w:rsidRDefault="00A86D7C" w:rsidP="00A86D7C">
            <w:pPr>
              <w:spacing w:after="120"/>
            </w:pPr>
            <w:r>
              <w:t>412012</w:t>
            </w:r>
          </w:p>
        </w:tc>
        <w:tc>
          <w:tcPr>
            <w:tcW w:w="5040" w:type="dxa"/>
            <w:shd w:val="clear" w:color="auto" w:fill="auto"/>
          </w:tcPr>
          <w:p w14:paraId="3C935AF0" w14:textId="77777777" w:rsidR="00A86D7C" w:rsidRDefault="00A86D7C" w:rsidP="00A86D7C">
            <w:pPr>
              <w:spacing w:after="120"/>
              <w:rPr>
                <w:rStyle w:val="Strong"/>
                <w:b w:val="0"/>
              </w:rPr>
            </w:pPr>
            <w:r>
              <w:rPr>
                <w:rStyle w:val="Strong"/>
                <w:b w:val="0"/>
              </w:rPr>
              <w:t>Water sedge/Northwest Territory sedge-water sedge</w:t>
            </w:r>
          </w:p>
        </w:tc>
        <w:tc>
          <w:tcPr>
            <w:tcW w:w="3060" w:type="dxa"/>
            <w:shd w:val="clear" w:color="auto" w:fill="auto"/>
          </w:tcPr>
          <w:p w14:paraId="7C14868B" w14:textId="77777777" w:rsidR="00A86D7C" w:rsidRDefault="00A86D7C" w:rsidP="00A86D7C">
            <w:pPr>
              <w:spacing w:after="120"/>
              <w:rPr>
                <w:caps/>
              </w:rPr>
            </w:pPr>
            <w:r>
              <w:rPr>
                <w:caps/>
              </w:rPr>
              <w:t>CAaq/caut-caaq</w:t>
            </w:r>
          </w:p>
        </w:tc>
      </w:tr>
      <w:tr w:rsidR="00A86D7C" w:rsidRPr="00BA4EAB" w14:paraId="7066FF4A" w14:textId="77777777" w:rsidTr="00A86D7C">
        <w:trPr>
          <w:cantSplit/>
        </w:trPr>
        <w:tc>
          <w:tcPr>
            <w:tcW w:w="1350" w:type="dxa"/>
            <w:shd w:val="clear" w:color="auto" w:fill="auto"/>
          </w:tcPr>
          <w:p w14:paraId="0AD2094F" w14:textId="77777777" w:rsidR="00A86D7C" w:rsidRDefault="00A86D7C" w:rsidP="00A86D7C">
            <w:pPr>
              <w:spacing w:after="120"/>
            </w:pPr>
            <w:r>
              <w:t>41202</w:t>
            </w:r>
          </w:p>
        </w:tc>
        <w:tc>
          <w:tcPr>
            <w:tcW w:w="5040" w:type="dxa"/>
            <w:shd w:val="clear" w:color="auto" w:fill="auto"/>
          </w:tcPr>
          <w:p w14:paraId="36BBDC23" w14:textId="77777777" w:rsidR="00A86D7C" w:rsidRDefault="00A86D7C" w:rsidP="00A86D7C">
            <w:pPr>
              <w:spacing w:after="120"/>
              <w:rPr>
                <w:rStyle w:val="Strong"/>
                <w:b w:val="0"/>
              </w:rPr>
            </w:pPr>
            <w:r>
              <w:rPr>
                <w:rStyle w:val="Strong"/>
                <w:b w:val="0"/>
              </w:rPr>
              <w:t>Blackroot sedge/alpine clover</w:t>
            </w:r>
          </w:p>
        </w:tc>
        <w:tc>
          <w:tcPr>
            <w:tcW w:w="3060" w:type="dxa"/>
            <w:shd w:val="clear" w:color="auto" w:fill="auto"/>
          </w:tcPr>
          <w:p w14:paraId="5FF90CA5" w14:textId="77777777" w:rsidR="00A86D7C" w:rsidRDefault="00A86D7C" w:rsidP="00A86D7C">
            <w:pPr>
              <w:spacing w:after="120"/>
              <w:rPr>
                <w:caps/>
              </w:rPr>
            </w:pPr>
            <w:r>
              <w:rPr>
                <w:caps/>
              </w:rPr>
              <w:t>cael3/trda2</w:t>
            </w:r>
          </w:p>
        </w:tc>
      </w:tr>
      <w:tr w:rsidR="00A86D7C" w:rsidRPr="00BA4EAB" w14:paraId="362C1841" w14:textId="77777777" w:rsidTr="00A86D7C">
        <w:trPr>
          <w:cantSplit/>
        </w:trPr>
        <w:tc>
          <w:tcPr>
            <w:tcW w:w="1350" w:type="dxa"/>
            <w:shd w:val="clear" w:color="auto" w:fill="auto"/>
          </w:tcPr>
          <w:p w14:paraId="3A5CA28F" w14:textId="77777777" w:rsidR="00A86D7C" w:rsidRDefault="00A86D7C" w:rsidP="00A86D7C">
            <w:pPr>
              <w:spacing w:after="120"/>
            </w:pPr>
            <w:r>
              <w:t>41203</w:t>
            </w:r>
          </w:p>
        </w:tc>
        <w:tc>
          <w:tcPr>
            <w:tcW w:w="5040" w:type="dxa"/>
            <w:shd w:val="clear" w:color="auto" w:fill="auto"/>
          </w:tcPr>
          <w:p w14:paraId="0ED5185A" w14:textId="77777777" w:rsidR="00A86D7C" w:rsidRDefault="00A86D7C" w:rsidP="00A86D7C">
            <w:pPr>
              <w:spacing w:after="120"/>
              <w:rPr>
                <w:rStyle w:val="Strong"/>
                <w:b w:val="0"/>
              </w:rPr>
            </w:pPr>
            <w:r>
              <w:rPr>
                <w:rStyle w:val="Strong"/>
                <w:b w:val="0"/>
              </w:rPr>
              <w:t>Pinegrass/mountain stitchwort</w:t>
            </w:r>
          </w:p>
        </w:tc>
        <w:tc>
          <w:tcPr>
            <w:tcW w:w="3060" w:type="dxa"/>
            <w:shd w:val="clear" w:color="auto" w:fill="auto"/>
          </w:tcPr>
          <w:p w14:paraId="2013E45A" w14:textId="77777777" w:rsidR="00A86D7C" w:rsidRDefault="00A86D7C" w:rsidP="00A86D7C">
            <w:pPr>
              <w:spacing w:after="120"/>
              <w:rPr>
                <w:caps/>
              </w:rPr>
            </w:pPr>
            <w:r>
              <w:rPr>
                <w:caps/>
              </w:rPr>
              <w:t>caru/mibi9</w:t>
            </w:r>
          </w:p>
        </w:tc>
      </w:tr>
      <w:tr w:rsidR="00A86D7C" w:rsidRPr="00BA4EAB" w14:paraId="3BD2E183" w14:textId="77777777" w:rsidTr="00A86D7C">
        <w:trPr>
          <w:cantSplit/>
        </w:trPr>
        <w:tc>
          <w:tcPr>
            <w:tcW w:w="1350" w:type="dxa"/>
            <w:shd w:val="clear" w:color="auto" w:fill="auto"/>
          </w:tcPr>
          <w:p w14:paraId="54AB3AFF" w14:textId="77777777" w:rsidR="00A86D7C" w:rsidRDefault="00A86D7C" w:rsidP="00A86D7C">
            <w:pPr>
              <w:spacing w:after="120"/>
            </w:pPr>
            <w:r>
              <w:t>41204</w:t>
            </w:r>
          </w:p>
        </w:tc>
        <w:tc>
          <w:tcPr>
            <w:tcW w:w="5040" w:type="dxa"/>
            <w:shd w:val="clear" w:color="auto" w:fill="auto"/>
          </w:tcPr>
          <w:p w14:paraId="48032A1E" w14:textId="77777777" w:rsidR="00A86D7C" w:rsidRDefault="00A86D7C" w:rsidP="00A86D7C">
            <w:pPr>
              <w:spacing w:after="120"/>
              <w:rPr>
                <w:rStyle w:val="Strong"/>
                <w:b w:val="0"/>
              </w:rPr>
            </w:pPr>
            <w:r>
              <w:rPr>
                <w:rStyle w:val="Strong"/>
                <w:b w:val="0"/>
              </w:rPr>
              <w:t>Pinegrass/alpine clover</w:t>
            </w:r>
          </w:p>
        </w:tc>
        <w:tc>
          <w:tcPr>
            <w:tcW w:w="3060" w:type="dxa"/>
            <w:shd w:val="clear" w:color="auto" w:fill="auto"/>
          </w:tcPr>
          <w:p w14:paraId="3C73A6CD" w14:textId="77777777" w:rsidR="00A86D7C" w:rsidRDefault="00A86D7C" w:rsidP="00A86D7C">
            <w:pPr>
              <w:spacing w:after="120"/>
              <w:rPr>
                <w:caps/>
              </w:rPr>
            </w:pPr>
            <w:r>
              <w:rPr>
                <w:caps/>
              </w:rPr>
              <w:t>caru/trda2</w:t>
            </w:r>
          </w:p>
        </w:tc>
      </w:tr>
      <w:tr w:rsidR="00A86D7C" w:rsidRPr="00BA4EAB" w14:paraId="6BCB15E9" w14:textId="77777777" w:rsidTr="00A86D7C">
        <w:trPr>
          <w:cantSplit/>
        </w:trPr>
        <w:tc>
          <w:tcPr>
            <w:tcW w:w="1350" w:type="dxa"/>
            <w:shd w:val="clear" w:color="auto" w:fill="auto"/>
          </w:tcPr>
          <w:p w14:paraId="24222CAB" w14:textId="77777777" w:rsidR="00A86D7C" w:rsidRDefault="00A86D7C" w:rsidP="00A86D7C">
            <w:pPr>
              <w:spacing w:after="120"/>
            </w:pPr>
            <w:r>
              <w:t>41205</w:t>
            </w:r>
          </w:p>
        </w:tc>
        <w:tc>
          <w:tcPr>
            <w:tcW w:w="5040" w:type="dxa"/>
            <w:shd w:val="clear" w:color="auto" w:fill="auto"/>
          </w:tcPr>
          <w:p w14:paraId="4E1859F0" w14:textId="77777777" w:rsidR="00A86D7C" w:rsidRDefault="00A86D7C" w:rsidP="00A86D7C">
            <w:pPr>
              <w:spacing w:after="120"/>
              <w:rPr>
                <w:rStyle w:val="Strong"/>
                <w:b w:val="0"/>
              </w:rPr>
            </w:pPr>
            <w:r>
              <w:rPr>
                <w:rStyle w:val="Strong"/>
                <w:b w:val="0"/>
              </w:rPr>
              <w:t>Mountain sedge/white marsh marigold</w:t>
            </w:r>
          </w:p>
        </w:tc>
        <w:tc>
          <w:tcPr>
            <w:tcW w:w="3060" w:type="dxa"/>
            <w:shd w:val="clear" w:color="auto" w:fill="auto"/>
          </w:tcPr>
          <w:p w14:paraId="173F2069" w14:textId="77777777" w:rsidR="00A86D7C" w:rsidRDefault="00A86D7C" w:rsidP="00A86D7C">
            <w:pPr>
              <w:spacing w:after="120"/>
              <w:rPr>
                <w:caps/>
              </w:rPr>
            </w:pPr>
            <w:r>
              <w:rPr>
                <w:caps/>
              </w:rPr>
              <w:t>casc12/cale4</w:t>
            </w:r>
          </w:p>
        </w:tc>
      </w:tr>
      <w:tr w:rsidR="00A86D7C" w:rsidRPr="00BA4EAB" w14:paraId="2C8BB381" w14:textId="77777777" w:rsidTr="00A86D7C">
        <w:trPr>
          <w:cantSplit/>
        </w:trPr>
        <w:tc>
          <w:tcPr>
            <w:tcW w:w="1350" w:type="dxa"/>
            <w:shd w:val="clear" w:color="auto" w:fill="auto"/>
          </w:tcPr>
          <w:p w14:paraId="69148D91" w14:textId="77777777" w:rsidR="00A86D7C" w:rsidRDefault="00A86D7C" w:rsidP="00A86D7C">
            <w:pPr>
              <w:spacing w:after="120"/>
            </w:pPr>
            <w:r>
              <w:t>41206</w:t>
            </w:r>
          </w:p>
        </w:tc>
        <w:tc>
          <w:tcPr>
            <w:tcW w:w="5040" w:type="dxa"/>
            <w:shd w:val="clear" w:color="auto" w:fill="auto"/>
          </w:tcPr>
          <w:p w14:paraId="5487F287" w14:textId="77777777" w:rsidR="00A86D7C" w:rsidRDefault="00A86D7C" w:rsidP="00A86D7C">
            <w:pPr>
              <w:spacing w:after="120"/>
              <w:rPr>
                <w:rStyle w:val="Strong"/>
                <w:b w:val="0"/>
              </w:rPr>
            </w:pPr>
            <w:r>
              <w:rPr>
                <w:rStyle w:val="Strong"/>
                <w:b w:val="0"/>
              </w:rPr>
              <w:t>Water sedge/elphanthead lousewort</w:t>
            </w:r>
          </w:p>
        </w:tc>
        <w:tc>
          <w:tcPr>
            <w:tcW w:w="3060" w:type="dxa"/>
            <w:shd w:val="clear" w:color="auto" w:fill="auto"/>
          </w:tcPr>
          <w:p w14:paraId="7E7012BC" w14:textId="77777777" w:rsidR="00A86D7C" w:rsidRDefault="00A86D7C" w:rsidP="00A86D7C">
            <w:pPr>
              <w:spacing w:after="120"/>
              <w:rPr>
                <w:caps/>
              </w:rPr>
            </w:pPr>
            <w:r>
              <w:rPr>
                <w:caps/>
              </w:rPr>
              <w:t>caaq/pegr2</w:t>
            </w:r>
          </w:p>
        </w:tc>
      </w:tr>
      <w:tr w:rsidR="00A86D7C" w:rsidRPr="00BA4EAB" w14:paraId="3EFC76A4" w14:textId="77777777" w:rsidTr="00A86D7C">
        <w:trPr>
          <w:cantSplit/>
        </w:trPr>
        <w:tc>
          <w:tcPr>
            <w:tcW w:w="1350" w:type="dxa"/>
            <w:shd w:val="clear" w:color="auto" w:fill="auto"/>
          </w:tcPr>
          <w:p w14:paraId="0672236C" w14:textId="77777777" w:rsidR="00A86D7C" w:rsidRDefault="00A86D7C" w:rsidP="00A86D7C">
            <w:pPr>
              <w:spacing w:after="120"/>
            </w:pPr>
            <w:r>
              <w:t>41207</w:t>
            </w:r>
          </w:p>
        </w:tc>
        <w:tc>
          <w:tcPr>
            <w:tcW w:w="5040" w:type="dxa"/>
            <w:shd w:val="clear" w:color="auto" w:fill="auto"/>
          </w:tcPr>
          <w:p w14:paraId="63C5AB9E" w14:textId="77777777" w:rsidR="00A86D7C" w:rsidRDefault="00A86D7C" w:rsidP="00A86D7C">
            <w:pPr>
              <w:spacing w:after="120"/>
              <w:rPr>
                <w:rStyle w:val="Strong"/>
                <w:b w:val="0"/>
              </w:rPr>
            </w:pPr>
            <w:r>
              <w:rPr>
                <w:rStyle w:val="Strong"/>
                <w:b w:val="0"/>
              </w:rPr>
              <w:t>Arapaho sedge/mountain stitchwort</w:t>
            </w:r>
          </w:p>
        </w:tc>
        <w:tc>
          <w:tcPr>
            <w:tcW w:w="3060" w:type="dxa"/>
            <w:shd w:val="clear" w:color="auto" w:fill="auto"/>
          </w:tcPr>
          <w:p w14:paraId="3155ADE2" w14:textId="77777777" w:rsidR="00A86D7C" w:rsidRDefault="00A86D7C" w:rsidP="00A86D7C">
            <w:pPr>
              <w:spacing w:after="120"/>
              <w:rPr>
                <w:caps/>
              </w:rPr>
            </w:pPr>
            <w:r>
              <w:rPr>
                <w:caps/>
              </w:rPr>
              <w:t>carr13/mibi9</w:t>
            </w:r>
          </w:p>
        </w:tc>
      </w:tr>
      <w:tr w:rsidR="00A86D7C" w:rsidRPr="00BA4EAB" w14:paraId="42F04FEF" w14:textId="77777777" w:rsidTr="00A86D7C">
        <w:trPr>
          <w:cantSplit/>
        </w:trPr>
        <w:tc>
          <w:tcPr>
            <w:tcW w:w="1350" w:type="dxa"/>
            <w:shd w:val="clear" w:color="auto" w:fill="auto"/>
          </w:tcPr>
          <w:p w14:paraId="76604C9D" w14:textId="77777777" w:rsidR="00A86D7C" w:rsidRDefault="00A86D7C" w:rsidP="00A86D7C">
            <w:pPr>
              <w:spacing w:after="120"/>
            </w:pPr>
            <w:r>
              <w:t>41208</w:t>
            </w:r>
          </w:p>
        </w:tc>
        <w:tc>
          <w:tcPr>
            <w:tcW w:w="5040" w:type="dxa"/>
            <w:shd w:val="clear" w:color="auto" w:fill="auto"/>
          </w:tcPr>
          <w:p w14:paraId="67681779" w14:textId="77777777" w:rsidR="00A86D7C" w:rsidRDefault="00A86D7C" w:rsidP="00A86D7C">
            <w:pPr>
              <w:spacing w:after="120"/>
              <w:rPr>
                <w:rStyle w:val="Strong"/>
                <w:b w:val="0"/>
              </w:rPr>
            </w:pPr>
            <w:r>
              <w:rPr>
                <w:rStyle w:val="Strong"/>
                <w:b w:val="0"/>
              </w:rPr>
              <w:t>Sedge/alpine bistort</w:t>
            </w:r>
          </w:p>
        </w:tc>
        <w:tc>
          <w:tcPr>
            <w:tcW w:w="3060" w:type="dxa"/>
            <w:shd w:val="clear" w:color="auto" w:fill="auto"/>
          </w:tcPr>
          <w:p w14:paraId="1F596123" w14:textId="77777777" w:rsidR="00A86D7C" w:rsidRDefault="00A86D7C" w:rsidP="00A86D7C">
            <w:pPr>
              <w:spacing w:after="120"/>
              <w:rPr>
                <w:caps/>
              </w:rPr>
            </w:pPr>
            <w:r>
              <w:rPr>
                <w:caps/>
              </w:rPr>
              <w:t>arex/povi3</w:t>
            </w:r>
          </w:p>
        </w:tc>
      </w:tr>
      <w:tr w:rsidR="00A86D7C" w:rsidRPr="00BA4EAB" w14:paraId="509730F4" w14:textId="77777777" w:rsidTr="00A86D7C">
        <w:trPr>
          <w:cantSplit/>
        </w:trPr>
        <w:tc>
          <w:tcPr>
            <w:tcW w:w="1350" w:type="dxa"/>
            <w:shd w:val="clear" w:color="auto" w:fill="auto"/>
          </w:tcPr>
          <w:p w14:paraId="183763F6" w14:textId="77777777" w:rsidR="00A86D7C" w:rsidRDefault="00A86D7C" w:rsidP="00A86D7C">
            <w:pPr>
              <w:spacing w:after="120"/>
            </w:pPr>
            <w:r>
              <w:t>41209</w:t>
            </w:r>
          </w:p>
        </w:tc>
        <w:tc>
          <w:tcPr>
            <w:tcW w:w="5040" w:type="dxa"/>
            <w:shd w:val="clear" w:color="auto" w:fill="auto"/>
          </w:tcPr>
          <w:p w14:paraId="20028992" w14:textId="77777777" w:rsidR="00A86D7C" w:rsidRDefault="00A86D7C" w:rsidP="00A86D7C">
            <w:pPr>
              <w:spacing w:after="120"/>
              <w:rPr>
                <w:rStyle w:val="Strong"/>
                <w:b w:val="0"/>
              </w:rPr>
            </w:pPr>
            <w:r>
              <w:rPr>
                <w:rStyle w:val="Strong"/>
                <w:b w:val="0"/>
              </w:rPr>
              <w:t>Blackroot sedge/oreoxis</w:t>
            </w:r>
          </w:p>
        </w:tc>
        <w:tc>
          <w:tcPr>
            <w:tcW w:w="3060" w:type="dxa"/>
            <w:shd w:val="clear" w:color="auto" w:fill="auto"/>
          </w:tcPr>
          <w:p w14:paraId="1C64582B" w14:textId="77777777" w:rsidR="00A86D7C" w:rsidRDefault="00A86D7C" w:rsidP="00A86D7C">
            <w:pPr>
              <w:spacing w:after="120"/>
              <w:rPr>
                <w:caps/>
              </w:rPr>
            </w:pPr>
            <w:r>
              <w:rPr>
                <w:caps/>
              </w:rPr>
              <w:t>cael3/oreox</w:t>
            </w:r>
          </w:p>
        </w:tc>
      </w:tr>
      <w:tr w:rsidR="00A86D7C" w:rsidRPr="00BA4EAB" w14:paraId="1C870FE5" w14:textId="77777777" w:rsidTr="00A86D7C">
        <w:trPr>
          <w:cantSplit/>
        </w:trPr>
        <w:tc>
          <w:tcPr>
            <w:tcW w:w="1350" w:type="dxa"/>
            <w:shd w:val="clear" w:color="auto" w:fill="auto"/>
          </w:tcPr>
          <w:p w14:paraId="533DD77B" w14:textId="77777777" w:rsidR="00A86D7C" w:rsidRDefault="00A86D7C" w:rsidP="00A86D7C">
            <w:pPr>
              <w:spacing w:after="120"/>
            </w:pPr>
            <w:r>
              <w:t>41210</w:t>
            </w:r>
          </w:p>
        </w:tc>
        <w:tc>
          <w:tcPr>
            <w:tcW w:w="5040" w:type="dxa"/>
            <w:shd w:val="clear" w:color="auto" w:fill="auto"/>
          </w:tcPr>
          <w:p w14:paraId="06807788" w14:textId="77777777" w:rsidR="00A86D7C" w:rsidRDefault="00A86D7C" w:rsidP="00A86D7C">
            <w:pPr>
              <w:spacing w:after="120"/>
              <w:rPr>
                <w:rStyle w:val="Strong"/>
                <w:b w:val="0"/>
              </w:rPr>
            </w:pPr>
            <w:r>
              <w:rPr>
                <w:rStyle w:val="Strong"/>
                <w:b w:val="0"/>
              </w:rPr>
              <w:t>Dryspike sedge/Ross’ avens</w:t>
            </w:r>
          </w:p>
        </w:tc>
        <w:tc>
          <w:tcPr>
            <w:tcW w:w="3060" w:type="dxa"/>
            <w:shd w:val="clear" w:color="auto" w:fill="auto"/>
          </w:tcPr>
          <w:p w14:paraId="09765AD3" w14:textId="77777777" w:rsidR="00A86D7C" w:rsidRDefault="00A86D7C" w:rsidP="00A86D7C">
            <w:pPr>
              <w:spacing w:after="120"/>
              <w:rPr>
                <w:caps/>
              </w:rPr>
            </w:pPr>
            <w:r>
              <w:rPr>
                <w:caps/>
              </w:rPr>
              <w:t>cafo3/gerot</w:t>
            </w:r>
          </w:p>
        </w:tc>
      </w:tr>
      <w:tr w:rsidR="00A86D7C" w:rsidRPr="00BA4EAB" w14:paraId="7A7C0991" w14:textId="77777777" w:rsidTr="00A86D7C">
        <w:trPr>
          <w:cantSplit/>
        </w:trPr>
        <w:tc>
          <w:tcPr>
            <w:tcW w:w="1350" w:type="dxa"/>
            <w:shd w:val="clear" w:color="auto" w:fill="auto"/>
          </w:tcPr>
          <w:p w14:paraId="0479835C" w14:textId="77777777" w:rsidR="00A86D7C" w:rsidRDefault="00A86D7C" w:rsidP="00A86D7C">
            <w:pPr>
              <w:spacing w:after="120"/>
            </w:pPr>
            <w:r>
              <w:t>41211</w:t>
            </w:r>
          </w:p>
        </w:tc>
        <w:tc>
          <w:tcPr>
            <w:tcW w:w="5040" w:type="dxa"/>
            <w:shd w:val="clear" w:color="auto" w:fill="auto"/>
          </w:tcPr>
          <w:p w14:paraId="44B1189E" w14:textId="77777777" w:rsidR="00A86D7C" w:rsidRDefault="00A86D7C" w:rsidP="00A86D7C">
            <w:pPr>
              <w:spacing w:after="120"/>
              <w:rPr>
                <w:rStyle w:val="Strong"/>
                <w:b w:val="0"/>
              </w:rPr>
            </w:pPr>
            <w:r>
              <w:rPr>
                <w:rStyle w:val="Strong"/>
                <w:b w:val="0"/>
              </w:rPr>
              <w:t>Cloud sedge/arctic bluegrass</w:t>
            </w:r>
          </w:p>
        </w:tc>
        <w:tc>
          <w:tcPr>
            <w:tcW w:w="3060" w:type="dxa"/>
            <w:shd w:val="clear" w:color="auto" w:fill="auto"/>
          </w:tcPr>
          <w:p w14:paraId="590A4814" w14:textId="77777777" w:rsidR="00A86D7C" w:rsidRDefault="00A86D7C" w:rsidP="00A86D7C">
            <w:pPr>
              <w:spacing w:after="120"/>
              <w:rPr>
                <w:caps/>
              </w:rPr>
            </w:pPr>
            <w:r>
              <w:rPr>
                <w:caps/>
              </w:rPr>
              <w:t>caha6/poar2</w:t>
            </w:r>
          </w:p>
        </w:tc>
      </w:tr>
      <w:tr w:rsidR="00A86D7C" w:rsidRPr="00BA4EAB" w14:paraId="18288D55" w14:textId="77777777" w:rsidTr="00A86D7C">
        <w:trPr>
          <w:cantSplit/>
        </w:trPr>
        <w:tc>
          <w:tcPr>
            <w:tcW w:w="1350" w:type="dxa"/>
            <w:shd w:val="clear" w:color="auto" w:fill="auto"/>
          </w:tcPr>
          <w:p w14:paraId="03880BDF" w14:textId="77777777" w:rsidR="00A86D7C" w:rsidRDefault="00A86D7C" w:rsidP="00A86D7C">
            <w:pPr>
              <w:spacing w:after="120"/>
            </w:pPr>
            <w:r>
              <w:t>412110</w:t>
            </w:r>
          </w:p>
        </w:tc>
        <w:tc>
          <w:tcPr>
            <w:tcW w:w="5040" w:type="dxa"/>
            <w:shd w:val="clear" w:color="auto" w:fill="auto"/>
          </w:tcPr>
          <w:p w14:paraId="153C17CC" w14:textId="77777777" w:rsidR="00A86D7C" w:rsidRDefault="00A86D7C" w:rsidP="00A86D7C">
            <w:pPr>
              <w:spacing w:after="120"/>
              <w:rPr>
                <w:rStyle w:val="Strong"/>
                <w:b w:val="0"/>
              </w:rPr>
            </w:pPr>
            <w:r>
              <w:rPr>
                <w:rStyle w:val="Strong"/>
                <w:b w:val="0"/>
              </w:rPr>
              <w:t>Cloud sedge/arctic bluegrass-arctic bluegrass</w:t>
            </w:r>
          </w:p>
        </w:tc>
        <w:tc>
          <w:tcPr>
            <w:tcW w:w="3060" w:type="dxa"/>
            <w:shd w:val="clear" w:color="auto" w:fill="auto"/>
          </w:tcPr>
          <w:p w14:paraId="3D699FE9" w14:textId="77777777" w:rsidR="00A86D7C" w:rsidRDefault="00A86D7C" w:rsidP="00A86D7C">
            <w:pPr>
              <w:spacing w:after="120"/>
              <w:rPr>
                <w:caps/>
              </w:rPr>
            </w:pPr>
            <w:r>
              <w:rPr>
                <w:caps/>
              </w:rPr>
              <w:t>caha6/poar2-poar2</w:t>
            </w:r>
          </w:p>
        </w:tc>
      </w:tr>
      <w:tr w:rsidR="00A86D7C" w:rsidRPr="00BA4EAB" w14:paraId="7A6F6DB6" w14:textId="77777777" w:rsidTr="00A86D7C">
        <w:trPr>
          <w:cantSplit/>
        </w:trPr>
        <w:tc>
          <w:tcPr>
            <w:tcW w:w="1350" w:type="dxa"/>
            <w:shd w:val="clear" w:color="auto" w:fill="auto"/>
          </w:tcPr>
          <w:p w14:paraId="66C2A7A1" w14:textId="77777777" w:rsidR="00A86D7C" w:rsidRDefault="00A86D7C" w:rsidP="00A86D7C">
            <w:pPr>
              <w:spacing w:after="120"/>
            </w:pPr>
            <w:r>
              <w:t>412112</w:t>
            </w:r>
          </w:p>
        </w:tc>
        <w:tc>
          <w:tcPr>
            <w:tcW w:w="5040" w:type="dxa"/>
            <w:shd w:val="clear" w:color="auto" w:fill="auto"/>
          </w:tcPr>
          <w:p w14:paraId="54A5BCB4" w14:textId="77777777" w:rsidR="00A86D7C" w:rsidRDefault="00A86D7C" w:rsidP="00A86D7C">
            <w:pPr>
              <w:spacing w:after="120"/>
              <w:rPr>
                <w:rStyle w:val="Strong"/>
                <w:b w:val="0"/>
              </w:rPr>
            </w:pPr>
            <w:r>
              <w:rPr>
                <w:rStyle w:val="Strong"/>
                <w:b w:val="0"/>
              </w:rPr>
              <w:t>Cloud sedge/arctic bluegrass-varileaf cinquefoil</w:t>
            </w:r>
          </w:p>
        </w:tc>
        <w:tc>
          <w:tcPr>
            <w:tcW w:w="3060" w:type="dxa"/>
            <w:shd w:val="clear" w:color="auto" w:fill="auto"/>
          </w:tcPr>
          <w:p w14:paraId="754530D6" w14:textId="77777777" w:rsidR="00A86D7C" w:rsidRDefault="00A86D7C" w:rsidP="00A86D7C">
            <w:pPr>
              <w:spacing w:after="120"/>
              <w:rPr>
                <w:caps/>
              </w:rPr>
            </w:pPr>
            <w:r>
              <w:rPr>
                <w:caps/>
              </w:rPr>
              <w:t>caha6/poar2-podi2</w:t>
            </w:r>
          </w:p>
        </w:tc>
      </w:tr>
      <w:tr w:rsidR="00A86D7C" w:rsidRPr="00BA4EAB" w14:paraId="4DD557BB" w14:textId="77777777" w:rsidTr="00A86D7C">
        <w:trPr>
          <w:cantSplit/>
        </w:trPr>
        <w:tc>
          <w:tcPr>
            <w:tcW w:w="1350" w:type="dxa"/>
            <w:shd w:val="clear" w:color="auto" w:fill="auto"/>
          </w:tcPr>
          <w:p w14:paraId="1FD0D595" w14:textId="77777777" w:rsidR="00A86D7C" w:rsidRDefault="00A86D7C" w:rsidP="00A86D7C">
            <w:pPr>
              <w:spacing w:after="120"/>
            </w:pPr>
            <w:r>
              <w:t>41212</w:t>
            </w:r>
          </w:p>
        </w:tc>
        <w:tc>
          <w:tcPr>
            <w:tcW w:w="5040" w:type="dxa"/>
            <w:shd w:val="clear" w:color="auto" w:fill="auto"/>
          </w:tcPr>
          <w:p w14:paraId="299E6F5A" w14:textId="77777777" w:rsidR="00A86D7C" w:rsidRDefault="00A86D7C" w:rsidP="00A86D7C">
            <w:pPr>
              <w:spacing w:after="120"/>
              <w:rPr>
                <w:rStyle w:val="Strong"/>
                <w:b w:val="0"/>
              </w:rPr>
            </w:pPr>
            <w:r>
              <w:rPr>
                <w:rStyle w:val="Strong"/>
                <w:b w:val="0"/>
              </w:rPr>
              <w:t>Sedge/alpine bistort</w:t>
            </w:r>
          </w:p>
        </w:tc>
        <w:tc>
          <w:tcPr>
            <w:tcW w:w="3060" w:type="dxa"/>
            <w:shd w:val="clear" w:color="auto" w:fill="auto"/>
          </w:tcPr>
          <w:p w14:paraId="3E228857" w14:textId="77777777" w:rsidR="00A86D7C" w:rsidRDefault="00A86D7C" w:rsidP="00A86D7C">
            <w:pPr>
              <w:spacing w:after="120"/>
              <w:rPr>
                <w:caps/>
              </w:rPr>
            </w:pPr>
            <w:r>
              <w:rPr>
                <w:caps/>
              </w:rPr>
              <w:t>carex/povi3</w:t>
            </w:r>
          </w:p>
        </w:tc>
      </w:tr>
      <w:tr w:rsidR="00A86D7C" w:rsidRPr="00BA4EAB" w14:paraId="131BBD49" w14:textId="77777777" w:rsidTr="00A86D7C">
        <w:trPr>
          <w:cantSplit/>
        </w:trPr>
        <w:tc>
          <w:tcPr>
            <w:tcW w:w="1350" w:type="dxa"/>
            <w:shd w:val="clear" w:color="auto" w:fill="auto"/>
          </w:tcPr>
          <w:p w14:paraId="0C9390E1" w14:textId="77777777" w:rsidR="00A86D7C" w:rsidRDefault="00A86D7C" w:rsidP="00A86D7C">
            <w:pPr>
              <w:spacing w:after="120"/>
            </w:pPr>
            <w:r>
              <w:t>41213</w:t>
            </w:r>
          </w:p>
        </w:tc>
        <w:tc>
          <w:tcPr>
            <w:tcW w:w="5040" w:type="dxa"/>
            <w:shd w:val="clear" w:color="auto" w:fill="auto"/>
          </w:tcPr>
          <w:p w14:paraId="1429C974" w14:textId="77777777" w:rsidR="00A86D7C" w:rsidRDefault="00A86D7C" w:rsidP="00A86D7C">
            <w:pPr>
              <w:spacing w:after="120"/>
              <w:rPr>
                <w:rStyle w:val="Strong"/>
                <w:b w:val="0"/>
              </w:rPr>
            </w:pPr>
            <w:r>
              <w:rPr>
                <w:rStyle w:val="Strong"/>
                <w:b w:val="0"/>
              </w:rPr>
              <w:t>Black alpine sedge/rush</w:t>
            </w:r>
          </w:p>
        </w:tc>
        <w:tc>
          <w:tcPr>
            <w:tcW w:w="3060" w:type="dxa"/>
            <w:shd w:val="clear" w:color="auto" w:fill="auto"/>
          </w:tcPr>
          <w:p w14:paraId="22222615" w14:textId="77777777" w:rsidR="00A86D7C" w:rsidRDefault="00A86D7C" w:rsidP="00A86D7C">
            <w:pPr>
              <w:spacing w:after="120"/>
              <w:rPr>
                <w:caps/>
              </w:rPr>
            </w:pPr>
            <w:r>
              <w:rPr>
                <w:caps/>
              </w:rPr>
              <w:t>cani2/juncu</w:t>
            </w:r>
          </w:p>
        </w:tc>
      </w:tr>
      <w:tr w:rsidR="00A86D7C" w:rsidRPr="00BA4EAB" w14:paraId="7CFC9DF6" w14:textId="77777777" w:rsidTr="00A86D7C">
        <w:trPr>
          <w:cantSplit/>
        </w:trPr>
        <w:tc>
          <w:tcPr>
            <w:tcW w:w="1350" w:type="dxa"/>
            <w:shd w:val="clear" w:color="auto" w:fill="auto"/>
          </w:tcPr>
          <w:p w14:paraId="2A396234" w14:textId="77777777" w:rsidR="00A86D7C" w:rsidRDefault="00A86D7C" w:rsidP="00A86D7C">
            <w:pPr>
              <w:spacing w:after="120"/>
            </w:pPr>
            <w:r>
              <w:t>41214</w:t>
            </w:r>
          </w:p>
        </w:tc>
        <w:tc>
          <w:tcPr>
            <w:tcW w:w="5040" w:type="dxa"/>
            <w:shd w:val="clear" w:color="auto" w:fill="auto"/>
          </w:tcPr>
          <w:p w14:paraId="76791FB5" w14:textId="77777777" w:rsidR="00A86D7C" w:rsidRDefault="00A86D7C" w:rsidP="00A86D7C">
            <w:pPr>
              <w:spacing w:after="120"/>
              <w:rPr>
                <w:rStyle w:val="Strong"/>
                <w:b w:val="0"/>
              </w:rPr>
            </w:pPr>
            <w:r>
              <w:rPr>
                <w:rStyle w:val="Strong"/>
                <w:b w:val="0"/>
              </w:rPr>
              <w:t>Globe sedge/moss campion</w:t>
            </w:r>
          </w:p>
        </w:tc>
        <w:tc>
          <w:tcPr>
            <w:tcW w:w="3060" w:type="dxa"/>
            <w:shd w:val="clear" w:color="auto" w:fill="auto"/>
          </w:tcPr>
          <w:p w14:paraId="1FC25326" w14:textId="77777777" w:rsidR="00A86D7C" w:rsidRDefault="00A86D7C" w:rsidP="00A86D7C">
            <w:pPr>
              <w:spacing w:after="120"/>
              <w:rPr>
                <w:caps/>
              </w:rPr>
            </w:pPr>
            <w:r>
              <w:rPr>
                <w:caps/>
              </w:rPr>
              <w:t>cape12/siac</w:t>
            </w:r>
          </w:p>
        </w:tc>
      </w:tr>
      <w:tr w:rsidR="00A86D7C" w:rsidRPr="00BA4EAB" w14:paraId="503A6F90" w14:textId="77777777" w:rsidTr="00A86D7C">
        <w:trPr>
          <w:cantSplit/>
        </w:trPr>
        <w:tc>
          <w:tcPr>
            <w:tcW w:w="1350" w:type="dxa"/>
            <w:shd w:val="clear" w:color="auto" w:fill="auto"/>
          </w:tcPr>
          <w:p w14:paraId="0244D950" w14:textId="77777777" w:rsidR="00A86D7C" w:rsidRDefault="00A86D7C" w:rsidP="00A86D7C">
            <w:pPr>
              <w:spacing w:after="120"/>
            </w:pPr>
            <w:r>
              <w:lastRenderedPageBreak/>
              <w:t>41215</w:t>
            </w:r>
          </w:p>
        </w:tc>
        <w:tc>
          <w:tcPr>
            <w:tcW w:w="5040" w:type="dxa"/>
            <w:shd w:val="clear" w:color="auto" w:fill="auto"/>
          </w:tcPr>
          <w:p w14:paraId="2651779A" w14:textId="77777777" w:rsidR="00A86D7C" w:rsidRDefault="00A86D7C" w:rsidP="00A86D7C">
            <w:pPr>
              <w:spacing w:after="120"/>
              <w:rPr>
                <w:rStyle w:val="Strong"/>
                <w:b w:val="0"/>
              </w:rPr>
            </w:pPr>
            <w:r>
              <w:rPr>
                <w:rStyle w:val="Strong"/>
                <w:b w:val="0"/>
              </w:rPr>
              <w:t>Nebraska sedge/water whorlgrass-rush</w:t>
            </w:r>
          </w:p>
        </w:tc>
        <w:tc>
          <w:tcPr>
            <w:tcW w:w="3060" w:type="dxa"/>
            <w:shd w:val="clear" w:color="auto" w:fill="auto"/>
          </w:tcPr>
          <w:p w14:paraId="1E6628DD" w14:textId="77777777" w:rsidR="00A86D7C" w:rsidRDefault="00A86D7C" w:rsidP="00A86D7C">
            <w:pPr>
              <w:spacing w:after="120"/>
              <w:rPr>
                <w:caps/>
              </w:rPr>
            </w:pPr>
            <w:r>
              <w:rPr>
                <w:caps/>
              </w:rPr>
              <w:t>cane2/caaq3-juncu</w:t>
            </w:r>
          </w:p>
        </w:tc>
      </w:tr>
      <w:tr w:rsidR="00A86D7C" w:rsidRPr="00BA4EAB" w14:paraId="04C9DC47" w14:textId="77777777" w:rsidTr="00A86D7C">
        <w:trPr>
          <w:cantSplit/>
        </w:trPr>
        <w:tc>
          <w:tcPr>
            <w:tcW w:w="1350" w:type="dxa"/>
            <w:shd w:val="clear" w:color="auto" w:fill="auto"/>
          </w:tcPr>
          <w:p w14:paraId="6CD6D9E0" w14:textId="77777777" w:rsidR="00A86D7C" w:rsidRDefault="00A86D7C" w:rsidP="00A86D7C">
            <w:pPr>
              <w:spacing w:after="120"/>
            </w:pPr>
            <w:r>
              <w:t>41216</w:t>
            </w:r>
          </w:p>
        </w:tc>
        <w:tc>
          <w:tcPr>
            <w:tcW w:w="5040" w:type="dxa"/>
            <w:shd w:val="clear" w:color="auto" w:fill="auto"/>
          </w:tcPr>
          <w:p w14:paraId="09715C2A" w14:textId="77777777" w:rsidR="00A86D7C" w:rsidRDefault="00A86D7C" w:rsidP="00A86D7C">
            <w:pPr>
              <w:spacing w:after="120"/>
              <w:rPr>
                <w:rStyle w:val="Strong"/>
                <w:b w:val="0"/>
              </w:rPr>
            </w:pPr>
            <w:r>
              <w:rPr>
                <w:rStyle w:val="Strong"/>
                <w:b w:val="0"/>
              </w:rPr>
              <w:t>Pyrenean sedge/blackhead fleabane</w:t>
            </w:r>
          </w:p>
        </w:tc>
        <w:tc>
          <w:tcPr>
            <w:tcW w:w="3060" w:type="dxa"/>
            <w:shd w:val="clear" w:color="auto" w:fill="auto"/>
          </w:tcPr>
          <w:p w14:paraId="5CE97F6A" w14:textId="77777777" w:rsidR="00A86D7C" w:rsidRDefault="00A86D7C" w:rsidP="00A86D7C">
            <w:pPr>
              <w:spacing w:after="120"/>
              <w:rPr>
                <w:caps/>
              </w:rPr>
            </w:pPr>
            <w:r>
              <w:rPr>
                <w:caps/>
              </w:rPr>
              <w:t>capy3/erme2</w:t>
            </w:r>
          </w:p>
        </w:tc>
      </w:tr>
      <w:tr w:rsidR="00A86D7C" w:rsidRPr="00BA4EAB" w14:paraId="21DDF73B" w14:textId="77777777" w:rsidTr="00A86D7C">
        <w:trPr>
          <w:cantSplit/>
        </w:trPr>
        <w:tc>
          <w:tcPr>
            <w:tcW w:w="1350" w:type="dxa"/>
            <w:shd w:val="clear" w:color="auto" w:fill="auto"/>
          </w:tcPr>
          <w:p w14:paraId="4F14504E" w14:textId="77777777" w:rsidR="00A86D7C" w:rsidRDefault="00A86D7C" w:rsidP="00A86D7C">
            <w:pPr>
              <w:spacing w:after="120"/>
            </w:pPr>
            <w:r>
              <w:t>41217</w:t>
            </w:r>
          </w:p>
        </w:tc>
        <w:tc>
          <w:tcPr>
            <w:tcW w:w="5040" w:type="dxa"/>
            <w:shd w:val="clear" w:color="auto" w:fill="auto"/>
          </w:tcPr>
          <w:p w14:paraId="5959A93C" w14:textId="77777777" w:rsidR="00A86D7C" w:rsidRDefault="00A86D7C" w:rsidP="00A86D7C">
            <w:pPr>
              <w:spacing w:after="120"/>
              <w:rPr>
                <w:rStyle w:val="Strong"/>
                <w:b w:val="0"/>
              </w:rPr>
            </w:pPr>
            <w:r>
              <w:rPr>
                <w:rStyle w:val="Strong"/>
                <w:b w:val="0"/>
              </w:rPr>
              <w:t>Mountain sedge/Ross’ avens</w:t>
            </w:r>
          </w:p>
        </w:tc>
        <w:tc>
          <w:tcPr>
            <w:tcW w:w="3060" w:type="dxa"/>
            <w:shd w:val="clear" w:color="auto" w:fill="auto"/>
          </w:tcPr>
          <w:p w14:paraId="5FBE4806" w14:textId="77777777" w:rsidR="00A86D7C" w:rsidRDefault="00A86D7C" w:rsidP="00A86D7C">
            <w:pPr>
              <w:spacing w:after="120"/>
              <w:rPr>
                <w:caps/>
              </w:rPr>
            </w:pPr>
            <w:r>
              <w:rPr>
                <w:caps/>
              </w:rPr>
              <w:t>casc12/gerot</w:t>
            </w:r>
          </w:p>
        </w:tc>
      </w:tr>
      <w:tr w:rsidR="00A86D7C" w:rsidRPr="00BA4EAB" w14:paraId="4B8385B0" w14:textId="77777777" w:rsidTr="00A86D7C">
        <w:trPr>
          <w:cantSplit/>
        </w:trPr>
        <w:tc>
          <w:tcPr>
            <w:tcW w:w="1350" w:type="dxa"/>
            <w:shd w:val="clear" w:color="auto" w:fill="auto"/>
          </w:tcPr>
          <w:p w14:paraId="5B625F3C" w14:textId="77777777" w:rsidR="00A86D7C" w:rsidRDefault="00A86D7C" w:rsidP="00A86D7C">
            <w:pPr>
              <w:spacing w:after="120"/>
            </w:pPr>
            <w:r>
              <w:t>41218</w:t>
            </w:r>
          </w:p>
        </w:tc>
        <w:tc>
          <w:tcPr>
            <w:tcW w:w="5040" w:type="dxa"/>
            <w:shd w:val="clear" w:color="auto" w:fill="auto"/>
          </w:tcPr>
          <w:p w14:paraId="67EC619A" w14:textId="77777777" w:rsidR="00A86D7C" w:rsidRDefault="00A86D7C" w:rsidP="00A86D7C">
            <w:pPr>
              <w:spacing w:after="120"/>
              <w:rPr>
                <w:rStyle w:val="Strong"/>
                <w:b w:val="0"/>
              </w:rPr>
            </w:pPr>
            <w:r>
              <w:rPr>
                <w:rStyle w:val="Strong"/>
                <w:b w:val="0"/>
              </w:rPr>
              <w:t>Pyrean sedge/moss</w:t>
            </w:r>
          </w:p>
        </w:tc>
        <w:tc>
          <w:tcPr>
            <w:tcW w:w="3060" w:type="dxa"/>
            <w:shd w:val="clear" w:color="auto" w:fill="auto"/>
          </w:tcPr>
          <w:p w14:paraId="726944DB" w14:textId="77777777" w:rsidR="00A86D7C" w:rsidRDefault="00A86D7C" w:rsidP="00A86D7C">
            <w:pPr>
              <w:spacing w:after="120"/>
              <w:rPr>
                <w:caps/>
              </w:rPr>
            </w:pPr>
            <w:r>
              <w:rPr>
                <w:caps/>
              </w:rPr>
              <w:t>capy3/2moss</w:t>
            </w:r>
          </w:p>
        </w:tc>
      </w:tr>
      <w:tr w:rsidR="00A86D7C" w:rsidRPr="00BA4EAB" w14:paraId="0CC52088" w14:textId="77777777" w:rsidTr="00A86D7C">
        <w:trPr>
          <w:cantSplit/>
        </w:trPr>
        <w:tc>
          <w:tcPr>
            <w:tcW w:w="1350" w:type="dxa"/>
            <w:shd w:val="clear" w:color="auto" w:fill="auto"/>
          </w:tcPr>
          <w:p w14:paraId="0FAC7BA5" w14:textId="77777777" w:rsidR="00A86D7C" w:rsidRDefault="00A86D7C" w:rsidP="00A86D7C">
            <w:pPr>
              <w:spacing w:after="120"/>
            </w:pPr>
            <w:r>
              <w:t>41219</w:t>
            </w:r>
          </w:p>
        </w:tc>
        <w:tc>
          <w:tcPr>
            <w:tcW w:w="5040" w:type="dxa"/>
            <w:shd w:val="clear" w:color="auto" w:fill="auto"/>
          </w:tcPr>
          <w:p w14:paraId="67102016" w14:textId="77777777" w:rsidR="00A86D7C" w:rsidRDefault="00A86D7C" w:rsidP="00A86D7C">
            <w:pPr>
              <w:spacing w:after="120"/>
              <w:rPr>
                <w:rStyle w:val="Strong"/>
                <w:b w:val="0"/>
              </w:rPr>
            </w:pPr>
            <w:r>
              <w:rPr>
                <w:rStyle w:val="Strong"/>
                <w:b w:val="0"/>
              </w:rPr>
              <w:t>Sedge/tufted hairgrass</w:t>
            </w:r>
          </w:p>
        </w:tc>
        <w:tc>
          <w:tcPr>
            <w:tcW w:w="3060" w:type="dxa"/>
            <w:shd w:val="clear" w:color="auto" w:fill="auto"/>
          </w:tcPr>
          <w:p w14:paraId="70ABE034" w14:textId="77777777" w:rsidR="00A86D7C" w:rsidRDefault="00A86D7C" w:rsidP="00A86D7C">
            <w:pPr>
              <w:spacing w:after="120"/>
              <w:rPr>
                <w:caps/>
              </w:rPr>
            </w:pPr>
            <w:r>
              <w:rPr>
                <w:caps/>
              </w:rPr>
              <w:t>carex/deca18</w:t>
            </w:r>
          </w:p>
        </w:tc>
      </w:tr>
      <w:tr w:rsidR="00A86D7C" w:rsidRPr="00BA4EAB" w14:paraId="6A0C91BA" w14:textId="77777777" w:rsidTr="00A86D7C">
        <w:trPr>
          <w:cantSplit/>
        </w:trPr>
        <w:tc>
          <w:tcPr>
            <w:tcW w:w="1350" w:type="dxa"/>
            <w:shd w:val="clear" w:color="auto" w:fill="auto"/>
          </w:tcPr>
          <w:p w14:paraId="017DBBA1" w14:textId="77777777" w:rsidR="00A86D7C" w:rsidRDefault="00A86D7C" w:rsidP="00A86D7C">
            <w:pPr>
              <w:spacing w:after="120"/>
            </w:pPr>
            <w:r>
              <w:t>41220</w:t>
            </w:r>
          </w:p>
        </w:tc>
        <w:tc>
          <w:tcPr>
            <w:tcW w:w="5040" w:type="dxa"/>
            <w:shd w:val="clear" w:color="auto" w:fill="auto"/>
          </w:tcPr>
          <w:p w14:paraId="4F93C822" w14:textId="77777777" w:rsidR="00A86D7C" w:rsidRDefault="00A86D7C" w:rsidP="00A86D7C">
            <w:pPr>
              <w:spacing w:after="120"/>
              <w:rPr>
                <w:rStyle w:val="Strong"/>
                <w:b w:val="0"/>
              </w:rPr>
            </w:pPr>
            <w:r>
              <w:rPr>
                <w:rStyle w:val="Strong"/>
                <w:b w:val="0"/>
              </w:rPr>
              <w:t>Nebraska sedge/tufted hairgrass</w:t>
            </w:r>
          </w:p>
        </w:tc>
        <w:tc>
          <w:tcPr>
            <w:tcW w:w="3060" w:type="dxa"/>
            <w:shd w:val="clear" w:color="auto" w:fill="auto"/>
          </w:tcPr>
          <w:p w14:paraId="7371A67A" w14:textId="77777777" w:rsidR="00A86D7C" w:rsidRDefault="00A86D7C" w:rsidP="00A86D7C">
            <w:pPr>
              <w:spacing w:after="120"/>
              <w:rPr>
                <w:caps/>
              </w:rPr>
            </w:pPr>
            <w:r>
              <w:rPr>
                <w:caps/>
              </w:rPr>
              <w:t>cane2/deca18</w:t>
            </w:r>
          </w:p>
        </w:tc>
      </w:tr>
      <w:tr w:rsidR="00A86D7C" w:rsidRPr="00BA4EAB" w14:paraId="440194AF" w14:textId="77777777" w:rsidTr="00A86D7C">
        <w:trPr>
          <w:cantSplit/>
        </w:trPr>
        <w:tc>
          <w:tcPr>
            <w:tcW w:w="1350" w:type="dxa"/>
            <w:shd w:val="clear" w:color="auto" w:fill="auto"/>
          </w:tcPr>
          <w:p w14:paraId="7F3F6CB3" w14:textId="77777777" w:rsidR="00A86D7C" w:rsidRDefault="00A86D7C" w:rsidP="00A86D7C">
            <w:pPr>
              <w:spacing w:after="120"/>
            </w:pPr>
            <w:r>
              <w:t>41221</w:t>
            </w:r>
          </w:p>
        </w:tc>
        <w:tc>
          <w:tcPr>
            <w:tcW w:w="5040" w:type="dxa"/>
            <w:shd w:val="clear" w:color="auto" w:fill="auto"/>
          </w:tcPr>
          <w:p w14:paraId="3F3A10F4" w14:textId="77777777" w:rsidR="00A86D7C" w:rsidRDefault="00A86D7C" w:rsidP="00A86D7C">
            <w:pPr>
              <w:spacing w:after="120"/>
              <w:rPr>
                <w:rStyle w:val="Strong"/>
                <w:b w:val="0"/>
              </w:rPr>
            </w:pPr>
            <w:r>
              <w:rPr>
                <w:rStyle w:val="Strong"/>
                <w:b w:val="0"/>
              </w:rPr>
              <w:t>Pinegrass/Siberian phlox</w:t>
            </w:r>
          </w:p>
        </w:tc>
        <w:tc>
          <w:tcPr>
            <w:tcW w:w="3060" w:type="dxa"/>
            <w:shd w:val="clear" w:color="auto" w:fill="auto"/>
          </w:tcPr>
          <w:p w14:paraId="31A93922" w14:textId="77777777" w:rsidR="00A86D7C" w:rsidRDefault="00A86D7C" w:rsidP="00A86D7C">
            <w:pPr>
              <w:spacing w:after="120"/>
              <w:rPr>
                <w:caps/>
              </w:rPr>
            </w:pPr>
            <w:r>
              <w:rPr>
                <w:caps/>
              </w:rPr>
              <w:t>caru/phsi</w:t>
            </w:r>
          </w:p>
        </w:tc>
      </w:tr>
      <w:tr w:rsidR="00A86D7C" w:rsidRPr="00BA4EAB" w14:paraId="0162B890" w14:textId="77777777" w:rsidTr="00A86D7C">
        <w:trPr>
          <w:cantSplit/>
        </w:trPr>
        <w:tc>
          <w:tcPr>
            <w:tcW w:w="1350" w:type="dxa"/>
            <w:shd w:val="clear" w:color="auto" w:fill="auto"/>
          </w:tcPr>
          <w:p w14:paraId="0BB1D46B" w14:textId="77777777" w:rsidR="00A86D7C" w:rsidRDefault="00A86D7C" w:rsidP="00A86D7C">
            <w:pPr>
              <w:spacing w:after="120"/>
            </w:pPr>
            <w:r>
              <w:t>41222</w:t>
            </w:r>
          </w:p>
        </w:tc>
        <w:tc>
          <w:tcPr>
            <w:tcW w:w="5040" w:type="dxa"/>
            <w:shd w:val="clear" w:color="auto" w:fill="auto"/>
          </w:tcPr>
          <w:p w14:paraId="402ED45A" w14:textId="77777777" w:rsidR="00A86D7C" w:rsidRDefault="00A86D7C" w:rsidP="00A86D7C">
            <w:pPr>
              <w:spacing w:after="120"/>
              <w:rPr>
                <w:rStyle w:val="Strong"/>
                <w:b w:val="0"/>
              </w:rPr>
            </w:pPr>
            <w:r>
              <w:rPr>
                <w:rStyle w:val="Strong"/>
                <w:b w:val="0"/>
              </w:rPr>
              <w:t>Mountain sedge/turfted hairgrass</w:t>
            </w:r>
          </w:p>
        </w:tc>
        <w:tc>
          <w:tcPr>
            <w:tcW w:w="3060" w:type="dxa"/>
            <w:shd w:val="clear" w:color="auto" w:fill="auto"/>
          </w:tcPr>
          <w:p w14:paraId="5F956579" w14:textId="77777777" w:rsidR="00A86D7C" w:rsidRDefault="00A86D7C" w:rsidP="00A86D7C">
            <w:pPr>
              <w:spacing w:after="120"/>
              <w:rPr>
                <w:caps/>
              </w:rPr>
            </w:pPr>
            <w:r>
              <w:rPr>
                <w:caps/>
              </w:rPr>
              <w:t>casc12/deca18</w:t>
            </w:r>
          </w:p>
        </w:tc>
      </w:tr>
      <w:tr w:rsidR="00A86D7C" w:rsidRPr="00BA4EAB" w14:paraId="27455664" w14:textId="77777777" w:rsidTr="00A86D7C">
        <w:trPr>
          <w:cantSplit/>
        </w:trPr>
        <w:tc>
          <w:tcPr>
            <w:tcW w:w="1350" w:type="dxa"/>
            <w:shd w:val="clear" w:color="auto" w:fill="auto"/>
          </w:tcPr>
          <w:p w14:paraId="434F2B7A" w14:textId="77777777" w:rsidR="00A86D7C" w:rsidRDefault="00A86D7C" w:rsidP="00A86D7C">
            <w:pPr>
              <w:spacing w:after="120"/>
            </w:pPr>
            <w:r>
              <w:t>41223</w:t>
            </w:r>
          </w:p>
        </w:tc>
        <w:tc>
          <w:tcPr>
            <w:tcW w:w="5040" w:type="dxa"/>
            <w:shd w:val="clear" w:color="auto" w:fill="auto"/>
          </w:tcPr>
          <w:p w14:paraId="4F43C5E1" w14:textId="77777777" w:rsidR="00A86D7C" w:rsidRDefault="00A86D7C" w:rsidP="00A86D7C">
            <w:pPr>
              <w:spacing w:after="120"/>
              <w:rPr>
                <w:rStyle w:val="Strong"/>
                <w:b w:val="0"/>
              </w:rPr>
            </w:pPr>
            <w:r>
              <w:rPr>
                <w:rStyle w:val="Strong"/>
                <w:b w:val="0"/>
              </w:rPr>
              <w:t>Mountain sedge/moss</w:t>
            </w:r>
          </w:p>
        </w:tc>
        <w:tc>
          <w:tcPr>
            <w:tcW w:w="3060" w:type="dxa"/>
            <w:shd w:val="clear" w:color="auto" w:fill="auto"/>
          </w:tcPr>
          <w:p w14:paraId="760B36E1" w14:textId="77777777" w:rsidR="00A86D7C" w:rsidRDefault="00A86D7C" w:rsidP="00A86D7C">
            <w:pPr>
              <w:spacing w:after="120"/>
              <w:rPr>
                <w:caps/>
              </w:rPr>
            </w:pPr>
            <w:r>
              <w:rPr>
                <w:caps/>
              </w:rPr>
              <w:t>casc12/2moss</w:t>
            </w:r>
          </w:p>
        </w:tc>
      </w:tr>
      <w:tr w:rsidR="00A86D7C" w:rsidRPr="00BA4EAB" w14:paraId="0F34CBDF" w14:textId="77777777" w:rsidTr="00A86D7C">
        <w:trPr>
          <w:cantSplit/>
        </w:trPr>
        <w:tc>
          <w:tcPr>
            <w:tcW w:w="1350" w:type="dxa"/>
            <w:shd w:val="clear" w:color="auto" w:fill="auto"/>
          </w:tcPr>
          <w:p w14:paraId="2A100F86" w14:textId="77777777" w:rsidR="00A86D7C" w:rsidRDefault="00A86D7C" w:rsidP="00A86D7C">
            <w:pPr>
              <w:spacing w:after="120"/>
            </w:pPr>
            <w:r>
              <w:t>41224</w:t>
            </w:r>
          </w:p>
        </w:tc>
        <w:tc>
          <w:tcPr>
            <w:tcW w:w="5040" w:type="dxa"/>
            <w:shd w:val="clear" w:color="auto" w:fill="auto"/>
          </w:tcPr>
          <w:p w14:paraId="45304F50" w14:textId="77777777" w:rsidR="00A86D7C" w:rsidRDefault="00A86D7C" w:rsidP="00A86D7C">
            <w:pPr>
              <w:spacing w:after="120"/>
              <w:rPr>
                <w:rStyle w:val="Strong"/>
                <w:b w:val="0"/>
              </w:rPr>
            </w:pPr>
            <w:r>
              <w:rPr>
                <w:rStyle w:val="Strong"/>
                <w:b w:val="0"/>
              </w:rPr>
              <w:t>Spike sedge/alpine besseya</w:t>
            </w:r>
          </w:p>
        </w:tc>
        <w:tc>
          <w:tcPr>
            <w:tcW w:w="3060" w:type="dxa"/>
            <w:shd w:val="clear" w:color="auto" w:fill="auto"/>
          </w:tcPr>
          <w:p w14:paraId="695F7C6A" w14:textId="77777777" w:rsidR="00A86D7C" w:rsidRDefault="00A86D7C" w:rsidP="00A86D7C">
            <w:pPr>
              <w:spacing w:after="120"/>
              <w:rPr>
                <w:caps/>
              </w:rPr>
            </w:pPr>
            <w:r>
              <w:rPr>
                <w:caps/>
              </w:rPr>
              <w:t>cana2/beal</w:t>
            </w:r>
          </w:p>
        </w:tc>
      </w:tr>
      <w:tr w:rsidR="00A86D7C" w:rsidRPr="00BA4EAB" w14:paraId="0E2F38B4" w14:textId="77777777" w:rsidTr="00A86D7C">
        <w:trPr>
          <w:cantSplit/>
        </w:trPr>
        <w:tc>
          <w:tcPr>
            <w:tcW w:w="1350" w:type="dxa"/>
            <w:shd w:val="clear" w:color="auto" w:fill="auto"/>
          </w:tcPr>
          <w:p w14:paraId="777DE9EC" w14:textId="77777777" w:rsidR="00A86D7C" w:rsidRDefault="00A86D7C" w:rsidP="00A86D7C">
            <w:pPr>
              <w:spacing w:after="120"/>
            </w:pPr>
            <w:r>
              <w:t>41225</w:t>
            </w:r>
          </w:p>
        </w:tc>
        <w:tc>
          <w:tcPr>
            <w:tcW w:w="5040" w:type="dxa"/>
            <w:shd w:val="clear" w:color="auto" w:fill="auto"/>
          </w:tcPr>
          <w:p w14:paraId="3484009D" w14:textId="77777777" w:rsidR="00A86D7C" w:rsidRDefault="00A86D7C" w:rsidP="00A86D7C">
            <w:pPr>
              <w:spacing w:after="120"/>
              <w:rPr>
                <w:rStyle w:val="Strong"/>
                <w:b w:val="0"/>
              </w:rPr>
            </w:pPr>
            <w:r>
              <w:rPr>
                <w:rStyle w:val="Strong"/>
                <w:b w:val="0"/>
              </w:rPr>
              <w:t>Pinegrass/Bellardi bog sedge</w:t>
            </w:r>
          </w:p>
        </w:tc>
        <w:tc>
          <w:tcPr>
            <w:tcW w:w="3060" w:type="dxa"/>
            <w:shd w:val="clear" w:color="auto" w:fill="auto"/>
          </w:tcPr>
          <w:p w14:paraId="471866DE" w14:textId="77777777" w:rsidR="00A86D7C" w:rsidRDefault="00A86D7C" w:rsidP="00A86D7C">
            <w:pPr>
              <w:spacing w:after="120"/>
              <w:rPr>
                <w:caps/>
              </w:rPr>
            </w:pPr>
            <w:r>
              <w:rPr>
                <w:caps/>
              </w:rPr>
              <w:t>caru/KOMY</w:t>
            </w:r>
          </w:p>
        </w:tc>
      </w:tr>
      <w:tr w:rsidR="00A86D7C" w:rsidRPr="00BA4EAB" w14:paraId="6E470CE4" w14:textId="77777777" w:rsidTr="00A86D7C">
        <w:trPr>
          <w:cantSplit/>
        </w:trPr>
        <w:tc>
          <w:tcPr>
            <w:tcW w:w="1350" w:type="dxa"/>
            <w:shd w:val="clear" w:color="auto" w:fill="auto"/>
          </w:tcPr>
          <w:p w14:paraId="449F1400" w14:textId="77777777" w:rsidR="00A86D7C" w:rsidRDefault="00A86D7C" w:rsidP="00A86D7C">
            <w:pPr>
              <w:spacing w:after="120"/>
            </w:pPr>
            <w:r>
              <w:t>41226</w:t>
            </w:r>
          </w:p>
        </w:tc>
        <w:tc>
          <w:tcPr>
            <w:tcW w:w="5040" w:type="dxa"/>
            <w:shd w:val="clear" w:color="auto" w:fill="auto"/>
          </w:tcPr>
          <w:p w14:paraId="25CF3033" w14:textId="77777777" w:rsidR="00A86D7C" w:rsidRDefault="00A86D7C" w:rsidP="00A86D7C">
            <w:pPr>
              <w:spacing w:after="120"/>
              <w:rPr>
                <w:rStyle w:val="Strong"/>
                <w:b w:val="0"/>
              </w:rPr>
            </w:pPr>
            <w:r>
              <w:rPr>
                <w:rStyle w:val="Strong"/>
                <w:b w:val="0"/>
              </w:rPr>
              <w:t>Blackroot sedge/lesser spikemoss</w:t>
            </w:r>
          </w:p>
        </w:tc>
        <w:tc>
          <w:tcPr>
            <w:tcW w:w="3060" w:type="dxa"/>
            <w:shd w:val="clear" w:color="auto" w:fill="auto"/>
          </w:tcPr>
          <w:p w14:paraId="1878D318" w14:textId="77777777" w:rsidR="00A86D7C" w:rsidRDefault="00A86D7C" w:rsidP="00A86D7C">
            <w:pPr>
              <w:spacing w:after="120"/>
              <w:rPr>
                <w:caps/>
              </w:rPr>
            </w:pPr>
            <w:r>
              <w:rPr>
                <w:caps/>
              </w:rPr>
              <w:t>cael3/sede2</w:t>
            </w:r>
          </w:p>
        </w:tc>
      </w:tr>
      <w:tr w:rsidR="00A86D7C" w:rsidRPr="00BA4EAB" w14:paraId="3320F1FA" w14:textId="77777777" w:rsidTr="00A86D7C">
        <w:trPr>
          <w:cantSplit/>
        </w:trPr>
        <w:tc>
          <w:tcPr>
            <w:tcW w:w="1350" w:type="dxa"/>
            <w:shd w:val="clear" w:color="auto" w:fill="auto"/>
          </w:tcPr>
          <w:p w14:paraId="36C68A7A" w14:textId="77777777" w:rsidR="00A86D7C" w:rsidRDefault="00A86D7C" w:rsidP="00A86D7C">
            <w:pPr>
              <w:spacing w:after="120"/>
            </w:pPr>
            <w:r>
              <w:t>41227</w:t>
            </w:r>
          </w:p>
        </w:tc>
        <w:tc>
          <w:tcPr>
            <w:tcW w:w="5040" w:type="dxa"/>
            <w:shd w:val="clear" w:color="auto" w:fill="auto"/>
          </w:tcPr>
          <w:p w14:paraId="79BB49B3" w14:textId="77777777" w:rsidR="00A86D7C" w:rsidRDefault="00A86D7C" w:rsidP="00A86D7C">
            <w:pPr>
              <w:spacing w:after="120"/>
              <w:rPr>
                <w:rStyle w:val="Strong"/>
                <w:b w:val="0"/>
              </w:rPr>
            </w:pPr>
            <w:r>
              <w:rPr>
                <w:rStyle w:val="Strong"/>
                <w:b w:val="0"/>
              </w:rPr>
              <w:t>Blackroot sedge/Ross’ avens</w:t>
            </w:r>
          </w:p>
        </w:tc>
        <w:tc>
          <w:tcPr>
            <w:tcW w:w="3060" w:type="dxa"/>
            <w:shd w:val="clear" w:color="auto" w:fill="auto"/>
          </w:tcPr>
          <w:p w14:paraId="21076100" w14:textId="77777777" w:rsidR="00A86D7C" w:rsidRDefault="00A86D7C" w:rsidP="00A86D7C">
            <w:pPr>
              <w:spacing w:after="120"/>
              <w:rPr>
                <w:caps/>
              </w:rPr>
            </w:pPr>
            <w:r>
              <w:rPr>
                <w:caps/>
              </w:rPr>
              <w:t>cael3/gerot</w:t>
            </w:r>
          </w:p>
        </w:tc>
      </w:tr>
      <w:tr w:rsidR="00A86D7C" w:rsidRPr="00BA4EAB" w14:paraId="5FCA8BAD" w14:textId="77777777" w:rsidTr="00A86D7C">
        <w:trPr>
          <w:cantSplit/>
        </w:trPr>
        <w:tc>
          <w:tcPr>
            <w:tcW w:w="1350" w:type="dxa"/>
            <w:shd w:val="clear" w:color="auto" w:fill="auto"/>
          </w:tcPr>
          <w:p w14:paraId="11EFC769" w14:textId="77777777" w:rsidR="00A86D7C" w:rsidRDefault="00A86D7C" w:rsidP="00A86D7C">
            <w:pPr>
              <w:spacing w:after="120"/>
            </w:pPr>
            <w:r>
              <w:t>41228</w:t>
            </w:r>
          </w:p>
        </w:tc>
        <w:tc>
          <w:tcPr>
            <w:tcW w:w="5040" w:type="dxa"/>
            <w:shd w:val="clear" w:color="auto" w:fill="auto"/>
          </w:tcPr>
          <w:p w14:paraId="36C1B47A" w14:textId="77777777" w:rsidR="00A86D7C" w:rsidRDefault="00A86D7C" w:rsidP="00A86D7C">
            <w:pPr>
              <w:spacing w:after="120"/>
              <w:rPr>
                <w:rStyle w:val="Strong"/>
                <w:b w:val="0"/>
              </w:rPr>
            </w:pPr>
            <w:r>
              <w:rPr>
                <w:rStyle w:val="Strong"/>
                <w:b w:val="0"/>
              </w:rPr>
              <w:t>Englemann’s sedge/snow willow</w:t>
            </w:r>
          </w:p>
        </w:tc>
        <w:tc>
          <w:tcPr>
            <w:tcW w:w="3060" w:type="dxa"/>
            <w:shd w:val="clear" w:color="auto" w:fill="auto"/>
          </w:tcPr>
          <w:p w14:paraId="4035820A" w14:textId="77777777" w:rsidR="00A86D7C" w:rsidRDefault="00A86D7C" w:rsidP="00A86D7C">
            <w:pPr>
              <w:spacing w:after="120"/>
              <w:rPr>
                <w:caps/>
              </w:rPr>
            </w:pPr>
            <w:r>
              <w:rPr>
                <w:caps/>
              </w:rPr>
              <w:t>caen3/sani8</w:t>
            </w:r>
          </w:p>
        </w:tc>
      </w:tr>
      <w:tr w:rsidR="00A86D7C" w:rsidRPr="00BA4EAB" w14:paraId="2857C4FB" w14:textId="77777777" w:rsidTr="00A86D7C">
        <w:trPr>
          <w:cantSplit/>
        </w:trPr>
        <w:tc>
          <w:tcPr>
            <w:tcW w:w="1350" w:type="dxa"/>
            <w:shd w:val="clear" w:color="auto" w:fill="auto"/>
          </w:tcPr>
          <w:p w14:paraId="785D6813" w14:textId="77777777" w:rsidR="00A86D7C" w:rsidRDefault="00A86D7C" w:rsidP="00A86D7C">
            <w:pPr>
              <w:spacing w:after="120"/>
            </w:pPr>
            <w:r>
              <w:t>41229</w:t>
            </w:r>
          </w:p>
        </w:tc>
        <w:tc>
          <w:tcPr>
            <w:tcW w:w="5040" w:type="dxa"/>
            <w:shd w:val="clear" w:color="auto" w:fill="auto"/>
          </w:tcPr>
          <w:p w14:paraId="326EA740" w14:textId="77777777" w:rsidR="00A86D7C" w:rsidRDefault="00A86D7C" w:rsidP="00A86D7C">
            <w:pPr>
              <w:spacing w:after="120"/>
              <w:rPr>
                <w:rStyle w:val="Strong"/>
                <w:b w:val="0"/>
              </w:rPr>
            </w:pPr>
            <w:r>
              <w:rPr>
                <w:rStyle w:val="Strong"/>
                <w:b w:val="0"/>
              </w:rPr>
              <w:t>Early sedge/water sedge</w:t>
            </w:r>
          </w:p>
        </w:tc>
        <w:tc>
          <w:tcPr>
            <w:tcW w:w="3060" w:type="dxa"/>
            <w:shd w:val="clear" w:color="auto" w:fill="auto"/>
          </w:tcPr>
          <w:p w14:paraId="5A130FF3" w14:textId="77777777" w:rsidR="00A86D7C" w:rsidRDefault="00A86D7C" w:rsidP="00A86D7C">
            <w:pPr>
              <w:spacing w:after="120"/>
              <w:rPr>
                <w:caps/>
              </w:rPr>
            </w:pPr>
            <w:r>
              <w:rPr>
                <w:caps/>
              </w:rPr>
              <w:t>capr4/caaq</w:t>
            </w:r>
          </w:p>
        </w:tc>
      </w:tr>
      <w:tr w:rsidR="00A86D7C" w:rsidRPr="00BA4EAB" w14:paraId="67998374" w14:textId="77777777" w:rsidTr="00A86D7C">
        <w:trPr>
          <w:cantSplit/>
        </w:trPr>
        <w:tc>
          <w:tcPr>
            <w:tcW w:w="1350" w:type="dxa"/>
            <w:shd w:val="clear" w:color="auto" w:fill="auto"/>
          </w:tcPr>
          <w:p w14:paraId="4A2C93A5" w14:textId="77777777" w:rsidR="00A86D7C" w:rsidRDefault="00A86D7C" w:rsidP="00A86D7C">
            <w:pPr>
              <w:spacing w:after="120"/>
            </w:pPr>
            <w:r>
              <w:t>412291</w:t>
            </w:r>
          </w:p>
        </w:tc>
        <w:tc>
          <w:tcPr>
            <w:tcW w:w="5040" w:type="dxa"/>
            <w:shd w:val="clear" w:color="auto" w:fill="auto"/>
          </w:tcPr>
          <w:p w14:paraId="2B28FF34" w14:textId="77777777" w:rsidR="00A86D7C" w:rsidRDefault="00A86D7C" w:rsidP="00A86D7C">
            <w:pPr>
              <w:spacing w:after="120"/>
              <w:rPr>
                <w:rStyle w:val="Strong"/>
                <w:b w:val="0"/>
              </w:rPr>
            </w:pPr>
            <w:r>
              <w:rPr>
                <w:rStyle w:val="Strong"/>
                <w:b w:val="0"/>
              </w:rPr>
              <w:t>Early sedge/water sedge-fewflower spikerush</w:t>
            </w:r>
          </w:p>
        </w:tc>
        <w:tc>
          <w:tcPr>
            <w:tcW w:w="3060" w:type="dxa"/>
            <w:shd w:val="clear" w:color="auto" w:fill="auto"/>
          </w:tcPr>
          <w:p w14:paraId="5ED334B2" w14:textId="77777777" w:rsidR="00A86D7C" w:rsidRDefault="00A86D7C" w:rsidP="00A86D7C">
            <w:pPr>
              <w:spacing w:after="120"/>
              <w:rPr>
                <w:caps/>
              </w:rPr>
            </w:pPr>
            <w:r>
              <w:rPr>
                <w:caps/>
              </w:rPr>
              <w:t>carp4/caaq-elqu2</w:t>
            </w:r>
          </w:p>
        </w:tc>
      </w:tr>
      <w:tr w:rsidR="00A86D7C" w:rsidRPr="00BA4EAB" w14:paraId="36464EE4" w14:textId="77777777" w:rsidTr="00A86D7C">
        <w:trPr>
          <w:cantSplit/>
        </w:trPr>
        <w:tc>
          <w:tcPr>
            <w:tcW w:w="1350" w:type="dxa"/>
            <w:shd w:val="clear" w:color="auto" w:fill="auto"/>
          </w:tcPr>
          <w:p w14:paraId="0754DD79" w14:textId="77777777" w:rsidR="00A86D7C" w:rsidRDefault="00A86D7C" w:rsidP="00A86D7C">
            <w:pPr>
              <w:spacing w:after="120"/>
            </w:pPr>
            <w:r>
              <w:t>41230</w:t>
            </w:r>
          </w:p>
        </w:tc>
        <w:tc>
          <w:tcPr>
            <w:tcW w:w="5040" w:type="dxa"/>
            <w:shd w:val="clear" w:color="auto" w:fill="auto"/>
          </w:tcPr>
          <w:p w14:paraId="5DC126C0" w14:textId="77777777" w:rsidR="00A86D7C" w:rsidRDefault="00A86D7C" w:rsidP="00A86D7C">
            <w:pPr>
              <w:spacing w:after="120"/>
              <w:rPr>
                <w:rStyle w:val="Strong"/>
                <w:b w:val="0"/>
              </w:rPr>
            </w:pPr>
            <w:r>
              <w:rPr>
                <w:rStyle w:val="Strong"/>
                <w:b w:val="0"/>
              </w:rPr>
              <w:t>Water sedge/Hood’s sedge</w:t>
            </w:r>
          </w:p>
        </w:tc>
        <w:tc>
          <w:tcPr>
            <w:tcW w:w="3060" w:type="dxa"/>
            <w:shd w:val="clear" w:color="auto" w:fill="auto"/>
          </w:tcPr>
          <w:p w14:paraId="55F86BA4" w14:textId="77777777" w:rsidR="00A86D7C" w:rsidRDefault="00A86D7C" w:rsidP="00A86D7C">
            <w:pPr>
              <w:spacing w:after="120"/>
              <w:rPr>
                <w:caps/>
              </w:rPr>
            </w:pPr>
            <w:r>
              <w:rPr>
                <w:caps/>
              </w:rPr>
              <w:t>caaq/caho5</w:t>
            </w:r>
          </w:p>
        </w:tc>
      </w:tr>
      <w:tr w:rsidR="00A86D7C" w:rsidRPr="00BA4EAB" w14:paraId="5E13823B" w14:textId="77777777" w:rsidTr="00A86D7C">
        <w:trPr>
          <w:cantSplit/>
        </w:trPr>
        <w:tc>
          <w:tcPr>
            <w:tcW w:w="1350" w:type="dxa"/>
            <w:shd w:val="clear" w:color="auto" w:fill="auto"/>
          </w:tcPr>
          <w:p w14:paraId="424D5246" w14:textId="77777777" w:rsidR="00A86D7C" w:rsidRDefault="00A86D7C" w:rsidP="00A86D7C">
            <w:pPr>
              <w:spacing w:after="120"/>
            </w:pPr>
            <w:r>
              <w:t>41231</w:t>
            </w:r>
          </w:p>
        </w:tc>
        <w:tc>
          <w:tcPr>
            <w:tcW w:w="5040" w:type="dxa"/>
            <w:shd w:val="clear" w:color="auto" w:fill="auto"/>
          </w:tcPr>
          <w:p w14:paraId="2B5A3247" w14:textId="77777777" w:rsidR="00A86D7C" w:rsidRDefault="00A86D7C" w:rsidP="00A86D7C">
            <w:pPr>
              <w:spacing w:after="120"/>
              <w:rPr>
                <w:rStyle w:val="Strong"/>
                <w:b w:val="0"/>
              </w:rPr>
            </w:pPr>
            <w:r>
              <w:rPr>
                <w:rStyle w:val="Strong"/>
                <w:b w:val="0"/>
              </w:rPr>
              <w:t>Smallwing sedge/tufted hairgrass</w:t>
            </w:r>
          </w:p>
        </w:tc>
        <w:tc>
          <w:tcPr>
            <w:tcW w:w="3060" w:type="dxa"/>
            <w:shd w:val="clear" w:color="auto" w:fill="auto"/>
          </w:tcPr>
          <w:p w14:paraId="3E47A862" w14:textId="77777777" w:rsidR="00A86D7C" w:rsidRDefault="00A86D7C" w:rsidP="00A86D7C">
            <w:pPr>
              <w:spacing w:after="120"/>
              <w:rPr>
                <w:caps/>
              </w:rPr>
            </w:pPr>
            <w:r>
              <w:rPr>
                <w:caps/>
              </w:rPr>
              <w:t>cami7/deca18</w:t>
            </w:r>
          </w:p>
        </w:tc>
      </w:tr>
      <w:tr w:rsidR="00A86D7C" w:rsidRPr="00BA4EAB" w14:paraId="0AE7BB20" w14:textId="77777777" w:rsidTr="00A86D7C">
        <w:trPr>
          <w:cantSplit/>
        </w:trPr>
        <w:tc>
          <w:tcPr>
            <w:tcW w:w="1350" w:type="dxa"/>
            <w:shd w:val="clear" w:color="auto" w:fill="auto"/>
          </w:tcPr>
          <w:p w14:paraId="2D77E7FA" w14:textId="77777777" w:rsidR="00A86D7C" w:rsidRDefault="00A86D7C" w:rsidP="00A86D7C">
            <w:pPr>
              <w:spacing w:after="120"/>
            </w:pPr>
            <w:r>
              <w:t>41232</w:t>
            </w:r>
          </w:p>
        </w:tc>
        <w:tc>
          <w:tcPr>
            <w:tcW w:w="5040" w:type="dxa"/>
            <w:shd w:val="clear" w:color="auto" w:fill="auto"/>
          </w:tcPr>
          <w:p w14:paraId="6C0B33CA" w14:textId="77777777" w:rsidR="00A86D7C" w:rsidRDefault="00A86D7C" w:rsidP="00A86D7C">
            <w:pPr>
              <w:spacing w:after="120"/>
              <w:rPr>
                <w:rStyle w:val="Strong"/>
                <w:b w:val="0"/>
              </w:rPr>
            </w:pPr>
            <w:r>
              <w:rPr>
                <w:rStyle w:val="Strong"/>
                <w:b w:val="0"/>
              </w:rPr>
              <w:t>Mountain sedge/alpine bistort</w:t>
            </w:r>
          </w:p>
        </w:tc>
        <w:tc>
          <w:tcPr>
            <w:tcW w:w="3060" w:type="dxa"/>
            <w:shd w:val="clear" w:color="auto" w:fill="auto"/>
          </w:tcPr>
          <w:p w14:paraId="04CEC1A6" w14:textId="77777777" w:rsidR="00A86D7C" w:rsidRDefault="00A86D7C" w:rsidP="00A86D7C">
            <w:pPr>
              <w:spacing w:after="120"/>
              <w:rPr>
                <w:caps/>
              </w:rPr>
            </w:pPr>
            <w:r>
              <w:rPr>
                <w:caps/>
              </w:rPr>
              <w:t>casc12/povi3</w:t>
            </w:r>
          </w:p>
        </w:tc>
      </w:tr>
      <w:tr w:rsidR="00A86D7C" w:rsidRPr="00BA4EAB" w14:paraId="0F5312C6" w14:textId="77777777" w:rsidTr="00A86D7C">
        <w:trPr>
          <w:cantSplit/>
        </w:trPr>
        <w:tc>
          <w:tcPr>
            <w:tcW w:w="1350" w:type="dxa"/>
            <w:shd w:val="clear" w:color="auto" w:fill="auto"/>
          </w:tcPr>
          <w:p w14:paraId="7702687A" w14:textId="77777777" w:rsidR="00A86D7C" w:rsidRDefault="00A86D7C" w:rsidP="00A86D7C">
            <w:pPr>
              <w:spacing w:after="120"/>
            </w:pPr>
            <w:r>
              <w:t>413</w:t>
            </w:r>
          </w:p>
        </w:tc>
        <w:tc>
          <w:tcPr>
            <w:tcW w:w="5040" w:type="dxa"/>
            <w:shd w:val="clear" w:color="auto" w:fill="auto"/>
          </w:tcPr>
          <w:p w14:paraId="326F16D1" w14:textId="77777777" w:rsidR="00A86D7C" w:rsidRDefault="00A86D7C" w:rsidP="00A86D7C">
            <w:pPr>
              <w:spacing w:after="120"/>
              <w:rPr>
                <w:rStyle w:val="Strong"/>
                <w:b w:val="0"/>
              </w:rPr>
            </w:pPr>
            <w:r>
              <w:rPr>
                <w:rStyle w:val="Strong"/>
                <w:b w:val="0"/>
              </w:rPr>
              <w:t>Timber oatgrass series</w:t>
            </w:r>
          </w:p>
        </w:tc>
        <w:tc>
          <w:tcPr>
            <w:tcW w:w="3060" w:type="dxa"/>
            <w:shd w:val="clear" w:color="auto" w:fill="auto"/>
          </w:tcPr>
          <w:p w14:paraId="6ACB2B90" w14:textId="77777777" w:rsidR="00A86D7C" w:rsidRDefault="00A86D7C" w:rsidP="00A86D7C">
            <w:pPr>
              <w:spacing w:after="120"/>
              <w:rPr>
                <w:caps/>
              </w:rPr>
            </w:pPr>
            <w:r>
              <w:rPr>
                <w:caps/>
              </w:rPr>
              <w:t>dain</w:t>
            </w:r>
          </w:p>
        </w:tc>
      </w:tr>
      <w:tr w:rsidR="00A86D7C" w:rsidRPr="00BA4EAB" w14:paraId="5EEBE0B6" w14:textId="77777777" w:rsidTr="00A86D7C">
        <w:trPr>
          <w:cantSplit/>
        </w:trPr>
        <w:tc>
          <w:tcPr>
            <w:tcW w:w="1350" w:type="dxa"/>
            <w:shd w:val="clear" w:color="auto" w:fill="auto"/>
          </w:tcPr>
          <w:p w14:paraId="0103F925" w14:textId="77777777" w:rsidR="00A86D7C" w:rsidRDefault="00A86D7C" w:rsidP="00A86D7C">
            <w:pPr>
              <w:spacing w:after="120"/>
            </w:pPr>
            <w:r>
              <w:t>41301</w:t>
            </w:r>
          </w:p>
        </w:tc>
        <w:tc>
          <w:tcPr>
            <w:tcW w:w="5040" w:type="dxa"/>
            <w:shd w:val="clear" w:color="auto" w:fill="auto"/>
          </w:tcPr>
          <w:p w14:paraId="1079B14C" w14:textId="77777777" w:rsidR="00A86D7C" w:rsidRDefault="00A86D7C" w:rsidP="00A86D7C">
            <w:pPr>
              <w:spacing w:after="120"/>
              <w:rPr>
                <w:rStyle w:val="Strong"/>
                <w:b w:val="0"/>
              </w:rPr>
            </w:pPr>
            <w:r>
              <w:rPr>
                <w:rStyle w:val="Strong"/>
                <w:b w:val="0"/>
              </w:rPr>
              <w:t>Timber oatgrass/varileaf cinquefoil</w:t>
            </w:r>
          </w:p>
        </w:tc>
        <w:tc>
          <w:tcPr>
            <w:tcW w:w="3060" w:type="dxa"/>
            <w:shd w:val="clear" w:color="auto" w:fill="auto"/>
          </w:tcPr>
          <w:p w14:paraId="27937493" w14:textId="77777777" w:rsidR="00A86D7C" w:rsidRDefault="00A86D7C" w:rsidP="00A86D7C">
            <w:pPr>
              <w:spacing w:after="120"/>
              <w:rPr>
                <w:caps/>
              </w:rPr>
            </w:pPr>
            <w:r>
              <w:rPr>
                <w:caps/>
              </w:rPr>
              <w:t>dain/podi2</w:t>
            </w:r>
          </w:p>
        </w:tc>
      </w:tr>
      <w:tr w:rsidR="00A86D7C" w:rsidRPr="00BA4EAB" w14:paraId="43B99CE0" w14:textId="77777777" w:rsidTr="00A86D7C">
        <w:trPr>
          <w:cantSplit/>
        </w:trPr>
        <w:tc>
          <w:tcPr>
            <w:tcW w:w="1350" w:type="dxa"/>
            <w:shd w:val="clear" w:color="auto" w:fill="auto"/>
          </w:tcPr>
          <w:p w14:paraId="1A189C3F" w14:textId="77777777" w:rsidR="00A86D7C" w:rsidRDefault="00A86D7C" w:rsidP="00A86D7C">
            <w:pPr>
              <w:spacing w:after="120"/>
            </w:pPr>
            <w:r>
              <w:t>413011</w:t>
            </w:r>
          </w:p>
        </w:tc>
        <w:tc>
          <w:tcPr>
            <w:tcW w:w="5040" w:type="dxa"/>
            <w:shd w:val="clear" w:color="auto" w:fill="auto"/>
          </w:tcPr>
          <w:p w14:paraId="3D2ECAE5" w14:textId="77777777" w:rsidR="00A86D7C" w:rsidRDefault="00A86D7C" w:rsidP="00A86D7C">
            <w:pPr>
              <w:spacing w:after="120"/>
              <w:rPr>
                <w:rStyle w:val="Strong"/>
                <w:b w:val="0"/>
              </w:rPr>
            </w:pPr>
            <w:r>
              <w:rPr>
                <w:rStyle w:val="Strong"/>
                <w:b w:val="0"/>
              </w:rPr>
              <w:t>Timber oatgrass/varileaf cinquefoil-creeping sibbaldia</w:t>
            </w:r>
          </w:p>
        </w:tc>
        <w:tc>
          <w:tcPr>
            <w:tcW w:w="3060" w:type="dxa"/>
            <w:shd w:val="clear" w:color="auto" w:fill="auto"/>
          </w:tcPr>
          <w:p w14:paraId="472A7AE6" w14:textId="77777777" w:rsidR="00A86D7C" w:rsidRDefault="00A86D7C" w:rsidP="00A86D7C">
            <w:pPr>
              <w:spacing w:after="120"/>
              <w:rPr>
                <w:caps/>
              </w:rPr>
            </w:pPr>
            <w:r>
              <w:rPr>
                <w:caps/>
              </w:rPr>
              <w:t>dain/podi2-sipr</w:t>
            </w:r>
          </w:p>
        </w:tc>
      </w:tr>
      <w:tr w:rsidR="00A86D7C" w:rsidRPr="00BA4EAB" w14:paraId="72172620" w14:textId="77777777" w:rsidTr="00A86D7C">
        <w:trPr>
          <w:cantSplit/>
        </w:trPr>
        <w:tc>
          <w:tcPr>
            <w:tcW w:w="1350" w:type="dxa"/>
            <w:shd w:val="clear" w:color="auto" w:fill="auto"/>
          </w:tcPr>
          <w:p w14:paraId="42C4169D" w14:textId="77777777" w:rsidR="00A86D7C" w:rsidRDefault="00A86D7C" w:rsidP="00A86D7C">
            <w:pPr>
              <w:spacing w:after="120"/>
            </w:pPr>
            <w:r>
              <w:t>41302</w:t>
            </w:r>
          </w:p>
        </w:tc>
        <w:tc>
          <w:tcPr>
            <w:tcW w:w="5040" w:type="dxa"/>
            <w:shd w:val="clear" w:color="auto" w:fill="auto"/>
          </w:tcPr>
          <w:p w14:paraId="77A46BAF" w14:textId="77777777" w:rsidR="00A86D7C" w:rsidRDefault="00A86D7C" w:rsidP="00A86D7C">
            <w:pPr>
              <w:spacing w:after="120"/>
              <w:rPr>
                <w:rStyle w:val="Strong"/>
                <w:b w:val="0"/>
              </w:rPr>
            </w:pPr>
            <w:r>
              <w:rPr>
                <w:rStyle w:val="Strong"/>
                <w:b w:val="0"/>
              </w:rPr>
              <w:t>Timber oatgrass/tufted hairgrass</w:t>
            </w:r>
          </w:p>
        </w:tc>
        <w:tc>
          <w:tcPr>
            <w:tcW w:w="3060" w:type="dxa"/>
            <w:shd w:val="clear" w:color="auto" w:fill="auto"/>
          </w:tcPr>
          <w:p w14:paraId="79C412EE" w14:textId="77777777" w:rsidR="00A86D7C" w:rsidRDefault="00A86D7C" w:rsidP="00A86D7C">
            <w:pPr>
              <w:spacing w:after="120"/>
              <w:rPr>
                <w:caps/>
              </w:rPr>
            </w:pPr>
            <w:r>
              <w:rPr>
                <w:caps/>
              </w:rPr>
              <w:t>dain/deca18</w:t>
            </w:r>
          </w:p>
        </w:tc>
      </w:tr>
      <w:tr w:rsidR="00A86D7C" w:rsidRPr="00BA4EAB" w14:paraId="616917DD" w14:textId="77777777" w:rsidTr="00A86D7C">
        <w:trPr>
          <w:cantSplit/>
        </w:trPr>
        <w:tc>
          <w:tcPr>
            <w:tcW w:w="1350" w:type="dxa"/>
            <w:shd w:val="clear" w:color="auto" w:fill="auto"/>
          </w:tcPr>
          <w:p w14:paraId="7D1E8897" w14:textId="77777777" w:rsidR="00A86D7C" w:rsidRDefault="00A86D7C" w:rsidP="00A86D7C">
            <w:pPr>
              <w:spacing w:after="120"/>
            </w:pPr>
            <w:r>
              <w:t>413021</w:t>
            </w:r>
          </w:p>
        </w:tc>
        <w:tc>
          <w:tcPr>
            <w:tcW w:w="5040" w:type="dxa"/>
            <w:shd w:val="clear" w:color="auto" w:fill="auto"/>
          </w:tcPr>
          <w:p w14:paraId="176B0983" w14:textId="77777777" w:rsidR="00A86D7C" w:rsidRDefault="00A86D7C" w:rsidP="00A86D7C">
            <w:pPr>
              <w:spacing w:after="120"/>
              <w:rPr>
                <w:rStyle w:val="Strong"/>
                <w:b w:val="0"/>
              </w:rPr>
            </w:pPr>
            <w:r>
              <w:rPr>
                <w:rStyle w:val="Strong"/>
                <w:b w:val="0"/>
              </w:rPr>
              <w:t>Timber oatgrass/tufted hairgrass/alpine oreoxis</w:t>
            </w:r>
          </w:p>
        </w:tc>
        <w:tc>
          <w:tcPr>
            <w:tcW w:w="3060" w:type="dxa"/>
            <w:shd w:val="clear" w:color="auto" w:fill="auto"/>
          </w:tcPr>
          <w:p w14:paraId="0058956D" w14:textId="77777777" w:rsidR="00A86D7C" w:rsidRDefault="00A86D7C" w:rsidP="00A86D7C">
            <w:pPr>
              <w:spacing w:after="120"/>
              <w:rPr>
                <w:caps/>
              </w:rPr>
            </w:pPr>
            <w:r>
              <w:rPr>
                <w:caps/>
              </w:rPr>
              <w:t>dain/deca18/oral</w:t>
            </w:r>
          </w:p>
        </w:tc>
      </w:tr>
      <w:tr w:rsidR="00A86D7C" w:rsidRPr="00BA4EAB" w14:paraId="7520498C" w14:textId="77777777" w:rsidTr="00A86D7C">
        <w:trPr>
          <w:cantSplit/>
        </w:trPr>
        <w:tc>
          <w:tcPr>
            <w:tcW w:w="1350" w:type="dxa"/>
            <w:shd w:val="clear" w:color="auto" w:fill="auto"/>
          </w:tcPr>
          <w:p w14:paraId="17C56C01" w14:textId="77777777" w:rsidR="00A86D7C" w:rsidRDefault="00A86D7C" w:rsidP="00A86D7C">
            <w:pPr>
              <w:spacing w:after="120"/>
            </w:pPr>
            <w:r>
              <w:t>41303</w:t>
            </w:r>
          </w:p>
        </w:tc>
        <w:tc>
          <w:tcPr>
            <w:tcW w:w="5040" w:type="dxa"/>
            <w:shd w:val="clear" w:color="auto" w:fill="auto"/>
          </w:tcPr>
          <w:p w14:paraId="0BCD27C0" w14:textId="77777777" w:rsidR="00A86D7C" w:rsidRDefault="00A86D7C" w:rsidP="00A86D7C">
            <w:pPr>
              <w:spacing w:after="120"/>
              <w:rPr>
                <w:rStyle w:val="Strong"/>
                <w:b w:val="0"/>
              </w:rPr>
            </w:pPr>
            <w:r>
              <w:rPr>
                <w:rStyle w:val="Strong"/>
                <w:b w:val="0"/>
              </w:rPr>
              <w:t>Timber oatgrass/Letterman’s needlegrass</w:t>
            </w:r>
          </w:p>
        </w:tc>
        <w:tc>
          <w:tcPr>
            <w:tcW w:w="3060" w:type="dxa"/>
            <w:shd w:val="clear" w:color="auto" w:fill="auto"/>
          </w:tcPr>
          <w:p w14:paraId="587AABDE" w14:textId="77777777" w:rsidR="00A86D7C" w:rsidRDefault="00A86D7C" w:rsidP="00A86D7C">
            <w:pPr>
              <w:spacing w:after="120"/>
              <w:rPr>
                <w:caps/>
              </w:rPr>
            </w:pPr>
            <w:r>
              <w:rPr>
                <w:caps/>
              </w:rPr>
              <w:t>dain/acle9</w:t>
            </w:r>
          </w:p>
        </w:tc>
      </w:tr>
      <w:tr w:rsidR="00A86D7C" w:rsidRPr="00BA4EAB" w14:paraId="77F488EA" w14:textId="77777777" w:rsidTr="00A86D7C">
        <w:trPr>
          <w:cantSplit/>
        </w:trPr>
        <w:tc>
          <w:tcPr>
            <w:tcW w:w="1350" w:type="dxa"/>
            <w:shd w:val="clear" w:color="auto" w:fill="auto"/>
          </w:tcPr>
          <w:p w14:paraId="72B28142" w14:textId="77777777" w:rsidR="00A86D7C" w:rsidRDefault="00A86D7C" w:rsidP="00A86D7C">
            <w:pPr>
              <w:spacing w:after="120"/>
            </w:pPr>
            <w:r>
              <w:lastRenderedPageBreak/>
              <w:t>414</w:t>
            </w:r>
          </w:p>
        </w:tc>
        <w:tc>
          <w:tcPr>
            <w:tcW w:w="5040" w:type="dxa"/>
            <w:shd w:val="clear" w:color="auto" w:fill="auto"/>
          </w:tcPr>
          <w:p w14:paraId="4515B57D" w14:textId="77777777" w:rsidR="00A86D7C" w:rsidRDefault="00A86D7C" w:rsidP="00A86D7C">
            <w:pPr>
              <w:spacing w:after="120"/>
              <w:rPr>
                <w:rStyle w:val="Strong"/>
                <w:b w:val="0"/>
              </w:rPr>
            </w:pPr>
            <w:r>
              <w:rPr>
                <w:rStyle w:val="Strong"/>
                <w:b w:val="0"/>
              </w:rPr>
              <w:t>Parry’s oatgrass series</w:t>
            </w:r>
          </w:p>
        </w:tc>
        <w:tc>
          <w:tcPr>
            <w:tcW w:w="3060" w:type="dxa"/>
            <w:shd w:val="clear" w:color="auto" w:fill="auto"/>
          </w:tcPr>
          <w:p w14:paraId="6CE067A1" w14:textId="77777777" w:rsidR="00A86D7C" w:rsidRDefault="00A86D7C" w:rsidP="00A86D7C">
            <w:pPr>
              <w:spacing w:after="120"/>
              <w:rPr>
                <w:caps/>
              </w:rPr>
            </w:pPr>
            <w:r>
              <w:rPr>
                <w:caps/>
              </w:rPr>
              <w:t>dapa2</w:t>
            </w:r>
          </w:p>
        </w:tc>
      </w:tr>
      <w:tr w:rsidR="00A86D7C" w:rsidRPr="00BA4EAB" w14:paraId="52D8BA4F" w14:textId="77777777" w:rsidTr="00A86D7C">
        <w:trPr>
          <w:cantSplit/>
        </w:trPr>
        <w:tc>
          <w:tcPr>
            <w:tcW w:w="1350" w:type="dxa"/>
            <w:shd w:val="clear" w:color="auto" w:fill="auto"/>
          </w:tcPr>
          <w:p w14:paraId="7B357BC1" w14:textId="77777777" w:rsidR="00A86D7C" w:rsidRDefault="00A86D7C" w:rsidP="00A86D7C">
            <w:pPr>
              <w:spacing w:after="120"/>
            </w:pPr>
            <w:r>
              <w:t>41401</w:t>
            </w:r>
          </w:p>
        </w:tc>
        <w:tc>
          <w:tcPr>
            <w:tcW w:w="5040" w:type="dxa"/>
            <w:shd w:val="clear" w:color="auto" w:fill="auto"/>
          </w:tcPr>
          <w:p w14:paraId="4DD999F7" w14:textId="77777777" w:rsidR="00A86D7C" w:rsidRDefault="00A86D7C" w:rsidP="00A86D7C">
            <w:pPr>
              <w:spacing w:after="120"/>
              <w:rPr>
                <w:rStyle w:val="Strong"/>
                <w:b w:val="0"/>
              </w:rPr>
            </w:pPr>
            <w:r>
              <w:rPr>
                <w:rStyle w:val="Strong"/>
                <w:b w:val="0"/>
              </w:rPr>
              <w:t>Parry’s oatgrass/Idaho fescue</w:t>
            </w:r>
          </w:p>
        </w:tc>
        <w:tc>
          <w:tcPr>
            <w:tcW w:w="3060" w:type="dxa"/>
            <w:shd w:val="clear" w:color="auto" w:fill="auto"/>
          </w:tcPr>
          <w:p w14:paraId="2FF48680" w14:textId="77777777" w:rsidR="00A86D7C" w:rsidRDefault="00A86D7C" w:rsidP="00A86D7C">
            <w:pPr>
              <w:spacing w:after="120"/>
              <w:rPr>
                <w:caps/>
              </w:rPr>
            </w:pPr>
            <w:r>
              <w:rPr>
                <w:caps/>
              </w:rPr>
              <w:t>dapa2/feid</w:t>
            </w:r>
          </w:p>
        </w:tc>
      </w:tr>
      <w:tr w:rsidR="00A86D7C" w:rsidRPr="00BA4EAB" w14:paraId="724AC35B" w14:textId="77777777" w:rsidTr="00A86D7C">
        <w:trPr>
          <w:cantSplit/>
        </w:trPr>
        <w:tc>
          <w:tcPr>
            <w:tcW w:w="1350" w:type="dxa"/>
            <w:shd w:val="clear" w:color="auto" w:fill="auto"/>
          </w:tcPr>
          <w:p w14:paraId="5F70526C" w14:textId="77777777" w:rsidR="00A86D7C" w:rsidRDefault="00A86D7C" w:rsidP="00A86D7C">
            <w:pPr>
              <w:spacing w:after="120"/>
            </w:pPr>
            <w:r>
              <w:t>41402</w:t>
            </w:r>
          </w:p>
        </w:tc>
        <w:tc>
          <w:tcPr>
            <w:tcW w:w="5040" w:type="dxa"/>
            <w:shd w:val="clear" w:color="auto" w:fill="auto"/>
          </w:tcPr>
          <w:p w14:paraId="7316DE63" w14:textId="77777777" w:rsidR="00A86D7C" w:rsidRDefault="00A86D7C" w:rsidP="00A86D7C">
            <w:pPr>
              <w:spacing w:after="120"/>
              <w:rPr>
                <w:rStyle w:val="Strong"/>
                <w:b w:val="0"/>
              </w:rPr>
            </w:pPr>
            <w:r>
              <w:rPr>
                <w:rStyle w:val="Strong"/>
                <w:b w:val="0"/>
              </w:rPr>
              <w:t>Parry’s oatgrass/sun sedge</w:t>
            </w:r>
          </w:p>
        </w:tc>
        <w:tc>
          <w:tcPr>
            <w:tcW w:w="3060" w:type="dxa"/>
            <w:shd w:val="clear" w:color="auto" w:fill="auto"/>
          </w:tcPr>
          <w:p w14:paraId="4F5E5E0C" w14:textId="77777777" w:rsidR="00A86D7C" w:rsidRDefault="00A86D7C" w:rsidP="00A86D7C">
            <w:pPr>
              <w:spacing w:after="120"/>
              <w:rPr>
                <w:caps/>
              </w:rPr>
            </w:pPr>
            <w:r>
              <w:rPr>
                <w:caps/>
              </w:rPr>
              <w:t>dapa2/cainh2</w:t>
            </w:r>
          </w:p>
        </w:tc>
      </w:tr>
      <w:tr w:rsidR="00A86D7C" w:rsidRPr="00BA4EAB" w14:paraId="614A43CB" w14:textId="77777777" w:rsidTr="00A86D7C">
        <w:trPr>
          <w:cantSplit/>
        </w:trPr>
        <w:tc>
          <w:tcPr>
            <w:tcW w:w="1350" w:type="dxa"/>
            <w:shd w:val="clear" w:color="auto" w:fill="auto"/>
          </w:tcPr>
          <w:p w14:paraId="39356176" w14:textId="77777777" w:rsidR="00A86D7C" w:rsidRDefault="00A86D7C" w:rsidP="00A86D7C">
            <w:pPr>
              <w:spacing w:after="120"/>
            </w:pPr>
            <w:r>
              <w:t>414021</w:t>
            </w:r>
          </w:p>
        </w:tc>
        <w:tc>
          <w:tcPr>
            <w:tcW w:w="5040" w:type="dxa"/>
            <w:shd w:val="clear" w:color="auto" w:fill="auto"/>
          </w:tcPr>
          <w:p w14:paraId="4FE8B8D1" w14:textId="77777777" w:rsidR="00A86D7C" w:rsidRDefault="00A86D7C" w:rsidP="00A86D7C">
            <w:pPr>
              <w:spacing w:after="120"/>
              <w:rPr>
                <w:rStyle w:val="Strong"/>
                <w:b w:val="0"/>
              </w:rPr>
            </w:pPr>
            <w:r>
              <w:rPr>
                <w:rStyle w:val="Strong"/>
                <w:b w:val="0"/>
              </w:rPr>
              <w:t>Parry’s oatgrass/sun sedge-little bluestem</w:t>
            </w:r>
          </w:p>
        </w:tc>
        <w:tc>
          <w:tcPr>
            <w:tcW w:w="3060" w:type="dxa"/>
            <w:shd w:val="clear" w:color="auto" w:fill="auto"/>
          </w:tcPr>
          <w:p w14:paraId="2E0718AC" w14:textId="77777777" w:rsidR="00A86D7C" w:rsidRDefault="00A86D7C" w:rsidP="00A86D7C">
            <w:pPr>
              <w:spacing w:after="120"/>
              <w:rPr>
                <w:caps/>
              </w:rPr>
            </w:pPr>
            <w:r>
              <w:rPr>
                <w:caps/>
              </w:rPr>
              <w:t>dapa2/cainh2-scsc</w:t>
            </w:r>
          </w:p>
        </w:tc>
      </w:tr>
      <w:tr w:rsidR="00A86D7C" w:rsidRPr="00BA4EAB" w14:paraId="5B4C2C39" w14:textId="77777777" w:rsidTr="00A86D7C">
        <w:trPr>
          <w:cantSplit/>
        </w:trPr>
        <w:tc>
          <w:tcPr>
            <w:tcW w:w="1350" w:type="dxa"/>
            <w:shd w:val="clear" w:color="auto" w:fill="auto"/>
          </w:tcPr>
          <w:p w14:paraId="79179D42" w14:textId="77777777" w:rsidR="00A86D7C" w:rsidRDefault="00A86D7C" w:rsidP="00A86D7C">
            <w:pPr>
              <w:spacing w:after="120"/>
            </w:pPr>
            <w:r>
              <w:t>41403</w:t>
            </w:r>
          </w:p>
        </w:tc>
        <w:tc>
          <w:tcPr>
            <w:tcW w:w="5040" w:type="dxa"/>
            <w:shd w:val="clear" w:color="auto" w:fill="auto"/>
          </w:tcPr>
          <w:p w14:paraId="19F8D701" w14:textId="77777777" w:rsidR="00A86D7C" w:rsidRDefault="00A86D7C" w:rsidP="00A86D7C">
            <w:pPr>
              <w:spacing w:after="120"/>
              <w:rPr>
                <w:rStyle w:val="Strong"/>
                <w:b w:val="0"/>
              </w:rPr>
            </w:pPr>
            <w:r>
              <w:rPr>
                <w:rStyle w:val="Strong"/>
                <w:b w:val="0"/>
              </w:rPr>
              <w:t>Parry’s oatgrass/Arizona fescue</w:t>
            </w:r>
          </w:p>
        </w:tc>
        <w:tc>
          <w:tcPr>
            <w:tcW w:w="3060" w:type="dxa"/>
            <w:shd w:val="clear" w:color="auto" w:fill="auto"/>
          </w:tcPr>
          <w:p w14:paraId="7A5CF5BC" w14:textId="77777777" w:rsidR="00A86D7C" w:rsidRDefault="00A86D7C" w:rsidP="00A86D7C">
            <w:pPr>
              <w:spacing w:after="120"/>
              <w:rPr>
                <w:caps/>
              </w:rPr>
            </w:pPr>
            <w:r>
              <w:rPr>
                <w:caps/>
              </w:rPr>
              <w:t>dapa2/fear2</w:t>
            </w:r>
          </w:p>
        </w:tc>
      </w:tr>
      <w:tr w:rsidR="00A86D7C" w:rsidRPr="00BA4EAB" w14:paraId="4F25A6ED" w14:textId="77777777" w:rsidTr="00A86D7C">
        <w:trPr>
          <w:cantSplit/>
        </w:trPr>
        <w:tc>
          <w:tcPr>
            <w:tcW w:w="1350" w:type="dxa"/>
            <w:shd w:val="clear" w:color="auto" w:fill="auto"/>
          </w:tcPr>
          <w:p w14:paraId="14497B60" w14:textId="77777777" w:rsidR="00A86D7C" w:rsidRDefault="00A86D7C" w:rsidP="00A86D7C">
            <w:pPr>
              <w:spacing w:after="120"/>
            </w:pPr>
            <w:r>
              <w:t>415</w:t>
            </w:r>
          </w:p>
        </w:tc>
        <w:tc>
          <w:tcPr>
            <w:tcW w:w="5040" w:type="dxa"/>
            <w:shd w:val="clear" w:color="auto" w:fill="auto"/>
          </w:tcPr>
          <w:p w14:paraId="620EBE3B" w14:textId="77777777" w:rsidR="00A86D7C" w:rsidRDefault="00A86D7C" w:rsidP="00A86D7C">
            <w:pPr>
              <w:spacing w:after="120"/>
              <w:rPr>
                <w:rStyle w:val="Strong"/>
                <w:b w:val="0"/>
              </w:rPr>
            </w:pPr>
            <w:r>
              <w:rPr>
                <w:rStyle w:val="Strong"/>
                <w:b w:val="0"/>
              </w:rPr>
              <w:t>Tufted hairgrass series</w:t>
            </w:r>
          </w:p>
        </w:tc>
        <w:tc>
          <w:tcPr>
            <w:tcW w:w="3060" w:type="dxa"/>
            <w:shd w:val="clear" w:color="auto" w:fill="auto"/>
          </w:tcPr>
          <w:p w14:paraId="6AA4CBA7" w14:textId="77777777" w:rsidR="00A86D7C" w:rsidRDefault="00A86D7C" w:rsidP="00A86D7C">
            <w:pPr>
              <w:spacing w:after="120"/>
              <w:rPr>
                <w:caps/>
              </w:rPr>
            </w:pPr>
            <w:r>
              <w:rPr>
                <w:caps/>
              </w:rPr>
              <w:t>deca18</w:t>
            </w:r>
          </w:p>
        </w:tc>
      </w:tr>
      <w:tr w:rsidR="00A86D7C" w:rsidRPr="00BA4EAB" w14:paraId="52AC1F6F" w14:textId="77777777" w:rsidTr="00A86D7C">
        <w:trPr>
          <w:cantSplit/>
        </w:trPr>
        <w:tc>
          <w:tcPr>
            <w:tcW w:w="1350" w:type="dxa"/>
            <w:shd w:val="clear" w:color="auto" w:fill="auto"/>
          </w:tcPr>
          <w:p w14:paraId="7281A318" w14:textId="77777777" w:rsidR="00A86D7C" w:rsidRDefault="00A86D7C" w:rsidP="00A86D7C">
            <w:pPr>
              <w:spacing w:after="120"/>
            </w:pPr>
            <w:r>
              <w:t>41501</w:t>
            </w:r>
          </w:p>
        </w:tc>
        <w:tc>
          <w:tcPr>
            <w:tcW w:w="5040" w:type="dxa"/>
            <w:shd w:val="clear" w:color="auto" w:fill="auto"/>
          </w:tcPr>
          <w:p w14:paraId="725AB71E" w14:textId="77777777" w:rsidR="00A86D7C" w:rsidRDefault="00A86D7C" w:rsidP="00A86D7C">
            <w:pPr>
              <w:spacing w:after="120"/>
              <w:rPr>
                <w:rStyle w:val="Strong"/>
                <w:b w:val="0"/>
              </w:rPr>
            </w:pPr>
            <w:r>
              <w:rPr>
                <w:rStyle w:val="Strong"/>
                <w:b w:val="0"/>
              </w:rPr>
              <w:t>Tufted hairgrass/white marsh marigold</w:t>
            </w:r>
          </w:p>
        </w:tc>
        <w:tc>
          <w:tcPr>
            <w:tcW w:w="3060" w:type="dxa"/>
            <w:shd w:val="clear" w:color="auto" w:fill="auto"/>
          </w:tcPr>
          <w:p w14:paraId="1D2FED37" w14:textId="77777777" w:rsidR="00A86D7C" w:rsidRDefault="00A86D7C" w:rsidP="00A86D7C">
            <w:pPr>
              <w:spacing w:after="120"/>
              <w:rPr>
                <w:caps/>
              </w:rPr>
            </w:pPr>
            <w:r>
              <w:rPr>
                <w:caps/>
              </w:rPr>
              <w:t>deca18/cale4</w:t>
            </w:r>
          </w:p>
        </w:tc>
      </w:tr>
      <w:tr w:rsidR="00A86D7C" w:rsidRPr="00BA4EAB" w14:paraId="18097A8A" w14:textId="77777777" w:rsidTr="00A86D7C">
        <w:trPr>
          <w:cantSplit/>
        </w:trPr>
        <w:tc>
          <w:tcPr>
            <w:tcW w:w="1350" w:type="dxa"/>
            <w:shd w:val="clear" w:color="auto" w:fill="auto"/>
          </w:tcPr>
          <w:p w14:paraId="303ED7F7" w14:textId="77777777" w:rsidR="00A86D7C" w:rsidRDefault="00A86D7C" w:rsidP="00A86D7C">
            <w:pPr>
              <w:spacing w:after="120"/>
            </w:pPr>
            <w:r>
              <w:t>415011</w:t>
            </w:r>
          </w:p>
        </w:tc>
        <w:tc>
          <w:tcPr>
            <w:tcW w:w="5040" w:type="dxa"/>
            <w:shd w:val="clear" w:color="auto" w:fill="auto"/>
          </w:tcPr>
          <w:p w14:paraId="75EFF51F" w14:textId="77777777" w:rsidR="00A86D7C" w:rsidRDefault="00A86D7C" w:rsidP="00A86D7C">
            <w:pPr>
              <w:spacing w:after="120"/>
              <w:rPr>
                <w:rStyle w:val="Strong"/>
                <w:b w:val="0"/>
              </w:rPr>
            </w:pPr>
            <w:r>
              <w:rPr>
                <w:rStyle w:val="Strong"/>
                <w:b w:val="0"/>
              </w:rPr>
              <w:t>Tufted hairgrass/white marsh marigold/plaintainleaf buttercup</w:t>
            </w:r>
          </w:p>
        </w:tc>
        <w:tc>
          <w:tcPr>
            <w:tcW w:w="3060" w:type="dxa"/>
            <w:shd w:val="clear" w:color="auto" w:fill="auto"/>
          </w:tcPr>
          <w:p w14:paraId="119B90AA" w14:textId="77777777" w:rsidR="00A86D7C" w:rsidRDefault="00A86D7C" w:rsidP="00A86D7C">
            <w:pPr>
              <w:spacing w:after="120"/>
              <w:rPr>
                <w:caps/>
              </w:rPr>
            </w:pPr>
            <w:r>
              <w:rPr>
                <w:caps/>
              </w:rPr>
              <w:t>deac18/cale4/raal</w:t>
            </w:r>
          </w:p>
        </w:tc>
      </w:tr>
      <w:tr w:rsidR="00A86D7C" w:rsidRPr="00BA4EAB" w14:paraId="08586767" w14:textId="77777777" w:rsidTr="00A86D7C">
        <w:trPr>
          <w:cantSplit/>
        </w:trPr>
        <w:tc>
          <w:tcPr>
            <w:tcW w:w="1350" w:type="dxa"/>
            <w:shd w:val="clear" w:color="auto" w:fill="auto"/>
          </w:tcPr>
          <w:p w14:paraId="3EAEBD20" w14:textId="77777777" w:rsidR="00A86D7C" w:rsidRDefault="00A86D7C" w:rsidP="00A86D7C">
            <w:pPr>
              <w:spacing w:after="120"/>
            </w:pPr>
            <w:r>
              <w:t>41502</w:t>
            </w:r>
          </w:p>
        </w:tc>
        <w:tc>
          <w:tcPr>
            <w:tcW w:w="5040" w:type="dxa"/>
            <w:shd w:val="clear" w:color="auto" w:fill="auto"/>
          </w:tcPr>
          <w:p w14:paraId="509A48EB" w14:textId="77777777" w:rsidR="00A86D7C" w:rsidRDefault="00A86D7C" w:rsidP="00A86D7C">
            <w:pPr>
              <w:spacing w:after="120"/>
              <w:rPr>
                <w:rStyle w:val="Strong"/>
                <w:b w:val="0"/>
              </w:rPr>
            </w:pPr>
            <w:r>
              <w:rPr>
                <w:rStyle w:val="Strong"/>
                <w:b w:val="0"/>
              </w:rPr>
              <w:t>Tufted hairgrass/sedge</w:t>
            </w:r>
          </w:p>
        </w:tc>
        <w:tc>
          <w:tcPr>
            <w:tcW w:w="3060" w:type="dxa"/>
            <w:shd w:val="clear" w:color="auto" w:fill="auto"/>
          </w:tcPr>
          <w:p w14:paraId="49EC4679" w14:textId="77777777" w:rsidR="00A86D7C" w:rsidRDefault="00A86D7C" w:rsidP="00A86D7C">
            <w:pPr>
              <w:spacing w:after="120"/>
              <w:rPr>
                <w:caps/>
              </w:rPr>
            </w:pPr>
            <w:r>
              <w:rPr>
                <w:caps/>
              </w:rPr>
              <w:t>deca18/carex</w:t>
            </w:r>
          </w:p>
        </w:tc>
      </w:tr>
      <w:tr w:rsidR="00A86D7C" w:rsidRPr="00BA4EAB" w14:paraId="6E78D66F" w14:textId="77777777" w:rsidTr="00A86D7C">
        <w:trPr>
          <w:cantSplit/>
        </w:trPr>
        <w:tc>
          <w:tcPr>
            <w:tcW w:w="1350" w:type="dxa"/>
            <w:shd w:val="clear" w:color="auto" w:fill="auto"/>
          </w:tcPr>
          <w:p w14:paraId="42838CEB" w14:textId="77777777" w:rsidR="00A86D7C" w:rsidRDefault="00A86D7C" w:rsidP="00A86D7C">
            <w:pPr>
              <w:spacing w:after="120"/>
            </w:pPr>
            <w:r>
              <w:t>415020</w:t>
            </w:r>
          </w:p>
        </w:tc>
        <w:tc>
          <w:tcPr>
            <w:tcW w:w="5040" w:type="dxa"/>
            <w:shd w:val="clear" w:color="auto" w:fill="auto"/>
          </w:tcPr>
          <w:p w14:paraId="4BC1FD8B" w14:textId="77777777" w:rsidR="00A86D7C" w:rsidRDefault="00A86D7C" w:rsidP="00A86D7C">
            <w:pPr>
              <w:spacing w:after="120"/>
              <w:rPr>
                <w:rStyle w:val="Strong"/>
                <w:b w:val="0"/>
              </w:rPr>
            </w:pPr>
            <w:r>
              <w:rPr>
                <w:rStyle w:val="Strong"/>
                <w:b w:val="0"/>
              </w:rPr>
              <w:t>Tufted hairgrass/Nebraska sedge</w:t>
            </w:r>
          </w:p>
        </w:tc>
        <w:tc>
          <w:tcPr>
            <w:tcW w:w="3060" w:type="dxa"/>
            <w:shd w:val="clear" w:color="auto" w:fill="auto"/>
          </w:tcPr>
          <w:p w14:paraId="6C28A618" w14:textId="77777777" w:rsidR="00A86D7C" w:rsidRDefault="00A86D7C" w:rsidP="00A86D7C">
            <w:pPr>
              <w:spacing w:after="120"/>
              <w:rPr>
                <w:caps/>
              </w:rPr>
            </w:pPr>
            <w:r>
              <w:rPr>
                <w:caps/>
              </w:rPr>
              <w:t>deca18/cane2</w:t>
            </w:r>
          </w:p>
        </w:tc>
      </w:tr>
      <w:tr w:rsidR="00A86D7C" w:rsidRPr="00BA4EAB" w14:paraId="28CB6E49" w14:textId="77777777" w:rsidTr="00A86D7C">
        <w:trPr>
          <w:cantSplit/>
        </w:trPr>
        <w:tc>
          <w:tcPr>
            <w:tcW w:w="1350" w:type="dxa"/>
            <w:shd w:val="clear" w:color="auto" w:fill="auto"/>
          </w:tcPr>
          <w:p w14:paraId="2CC759EF" w14:textId="77777777" w:rsidR="00A86D7C" w:rsidRDefault="00A86D7C" w:rsidP="00A86D7C">
            <w:pPr>
              <w:spacing w:after="120"/>
            </w:pPr>
            <w:r>
              <w:t>415021</w:t>
            </w:r>
          </w:p>
        </w:tc>
        <w:tc>
          <w:tcPr>
            <w:tcW w:w="5040" w:type="dxa"/>
            <w:shd w:val="clear" w:color="auto" w:fill="auto"/>
          </w:tcPr>
          <w:p w14:paraId="76D1F82B" w14:textId="77777777" w:rsidR="00A86D7C" w:rsidRDefault="00A86D7C" w:rsidP="00A86D7C">
            <w:pPr>
              <w:spacing w:after="120"/>
              <w:rPr>
                <w:rStyle w:val="Strong"/>
                <w:b w:val="0"/>
              </w:rPr>
            </w:pPr>
            <w:r>
              <w:rPr>
                <w:rStyle w:val="Strong"/>
                <w:b w:val="0"/>
              </w:rPr>
              <w:t>Tufted hairgrass/water sedge</w:t>
            </w:r>
          </w:p>
        </w:tc>
        <w:tc>
          <w:tcPr>
            <w:tcW w:w="3060" w:type="dxa"/>
            <w:shd w:val="clear" w:color="auto" w:fill="auto"/>
          </w:tcPr>
          <w:p w14:paraId="702A7B5C" w14:textId="77777777" w:rsidR="00A86D7C" w:rsidRDefault="00A86D7C" w:rsidP="00A86D7C">
            <w:pPr>
              <w:spacing w:after="120"/>
              <w:rPr>
                <w:caps/>
              </w:rPr>
            </w:pPr>
            <w:r>
              <w:rPr>
                <w:caps/>
              </w:rPr>
              <w:t>deca18/caaq</w:t>
            </w:r>
          </w:p>
        </w:tc>
      </w:tr>
      <w:tr w:rsidR="00A86D7C" w:rsidRPr="00BA4EAB" w14:paraId="2092609B" w14:textId="77777777" w:rsidTr="00A86D7C">
        <w:trPr>
          <w:cantSplit/>
        </w:trPr>
        <w:tc>
          <w:tcPr>
            <w:tcW w:w="1350" w:type="dxa"/>
            <w:shd w:val="clear" w:color="auto" w:fill="auto"/>
          </w:tcPr>
          <w:p w14:paraId="1F52B5B9" w14:textId="77777777" w:rsidR="00A86D7C" w:rsidRDefault="00A86D7C" w:rsidP="00A86D7C">
            <w:pPr>
              <w:spacing w:after="120"/>
            </w:pPr>
            <w:r>
              <w:t>415022</w:t>
            </w:r>
          </w:p>
        </w:tc>
        <w:tc>
          <w:tcPr>
            <w:tcW w:w="5040" w:type="dxa"/>
            <w:shd w:val="clear" w:color="auto" w:fill="auto"/>
          </w:tcPr>
          <w:p w14:paraId="43122D75" w14:textId="77777777" w:rsidR="00A86D7C" w:rsidRDefault="00A86D7C" w:rsidP="00A86D7C">
            <w:pPr>
              <w:spacing w:after="120"/>
              <w:rPr>
                <w:rStyle w:val="Strong"/>
                <w:b w:val="0"/>
              </w:rPr>
            </w:pPr>
            <w:r>
              <w:rPr>
                <w:rStyle w:val="Strong"/>
                <w:b w:val="0"/>
              </w:rPr>
              <w:t>Tufted hairgrass/sheep sedge</w:t>
            </w:r>
          </w:p>
        </w:tc>
        <w:tc>
          <w:tcPr>
            <w:tcW w:w="3060" w:type="dxa"/>
            <w:shd w:val="clear" w:color="auto" w:fill="auto"/>
          </w:tcPr>
          <w:p w14:paraId="2B66C4A3" w14:textId="77777777" w:rsidR="00A86D7C" w:rsidRDefault="00A86D7C" w:rsidP="00A86D7C">
            <w:pPr>
              <w:spacing w:after="120"/>
              <w:rPr>
                <w:caps/>
              </w:rPr>
            </w:pPr>
            <w:r>
              <w:rPr>
                <w:caps/>
              </w:rPr>
              <w:t>deca18/cail</w:t>
            </w:r>
          </w:p>
        </w:tc>
      </w:tr>
      <w:tr w:rsidR="00A86D7C" w:rsidRPr="00BA4EAB" w14:paraId="3C646DDF" w14:textId="77777777" w:rsidTr="00A86D7C">
        <w:trPr>
          <w:cantSplit/>
        </w:trPr>
        <w:tc>
          <w:tcPr>
            <w:tcW w:w="1350" w:type="dxa"/>
            <w:shd w:val="clear" w:color="auto" w:fill="auto"/>
          </w:tcPr>
          <w:p w14:paraId="2A90E769" w14:textId="77777777" w:rsidR="00A86D7C" w:rsidRDefault="00A86D7C" w:rsidP="00A86D7C">
            <w:pPr>
              <w:spacing w:after="120"/>
            </w:pPr>
            <w:r>
              <w:t>41503</w:t>
            </w:r>
          </w:p>
        </w:tc>
        <w:tc>
          <w:tcPr>
            <w:tcW w:w="5040" w:type="dxa"/>
            <w:shd w:val="clear" w:color="auto" w:fill="auto"/>
          </w:tcPr>
          <w:p w14:paraId="140A7D77" w14:textId="77777777" w:rsidR="00A86D7C" w:rsidRDefault="00A86D7C" w:rsidP="00A86D7C">
            <w:pPr>
              <w:spacing w:after="120"/>
              <w:rPr>
                <w:rStyle w:val="Strong"/>
                <w:b w:val="0"/>
              </w:rPr>
            </w:pPr>
            <w:r>
              <w:rPr>
                <w:rStyle w:val="Strong"/>
                <w:b w:val="0"/>
              </w:rPr>
              <w:t>Tufted hairgrass/Ross’ avens</w:t>
            </w:r>
          </w:p>
        </w:tc>
        <w:tc>
          <w:tcPr>
            <w:tcW w:w="3060" w:type="dxa"/>
            <w:shd w:val="clear" w:color="auto" w:fill="auto"/>
          </w:tcPr>
          <w:p w14:paraId="717BFB4B" w14:textId="77777777" w:rsidR="00A86D7C" w:rsidRDefault="00A86D7C" w:rsidP="00A86D7C">
            <w:pPr>
              <w:spacing w:after="120"/>
              <w:rPr>
                <w:caps/>
              </w:rPr>
            </w:pPr>
            <w:r>
              <w:rPr>
                <w:caps/>
              </w:rPr>
              <w:t>deca18/gerot</w:t>
            </w:r>
          </w:p>
        </w:tc>
      </w:tr>
      <w:tr w:rsidR="00A86D7C" w:rsidRPr="00BA4EAB" w14:paraId="63C31998" w14:textId="77777777" w:rsidTr="00A86D7C">
        <w:trPr>
          <w:cantSplit/>
        </w:trPr>
        <w:tc>
          <w:tcPr>
            <w:tcW w:w="1350" w:type="dxa"/>
            <w:shd w:val="clear" w:color="auto" w:fill="auto"/>
          </w:tcPr>
          <w:p w14:paraId="73D7E6FD" w14:textId="77777777" w:rsidR="00A86D7C" w:rsidRDefault="00A86D7C" w:rsidP="00A86D7C">
            <w:pPr>
              <w:spacing w:after="120"/>
            </w:pPr>
            <w:r>
              <w:t>41504</w:t>
            </w:r>
          </w:p>
        </w:tc>
        <w:tc>
          <w:tcPr>
            <w:tcW w:w="5040" w:type="dxa"/>
            <w:shd w:val="clear" w:color="auto" w:fill="auto"/>
          </w:tcPr>
          <w:p w14:paraId="3CC57617" w14:textId="77777777" w:rsidR="00A86D7C" w:rsidRDefault="00A86D7C" w:rsidP="00A86D7C">
            <w:pPr>
              <w:spacing w:after="120"/>
              <w:rPr>
                <w:rStyle w:val="Strong"/>
                <w:b w:val="0"/>
              </w:rPr>
            </w:pPr>
            <w:r>
              <w:rPr>
                <w:rStyle w:val="Strong"/>
                <w:b w:val="0"/>
              </w:rPr>
              <w:t>Tufted hairgrass/Drummond’s rush</w:t>
            </w:r>
          </w:p>
        </w:tc>
        <w:tc>
          <w:tcPr>
            <w:tcW w:w="3060" w:type="dxa"/>
            <w:shd w:val="clear" w:color="auto" w:fill="auto"/>
          </w:tcPr>
          <w:p w14:paraId="7E5025B2" w14:textId="77777777" w:rsidR="00A86D7C" w:rsidRDefault="00A86D7C" w:rsidP="00A86D7C">
            <w:pPr>
              <w:spacing w:after="120"/>
              <w:rPr>
                <w:caps/>
              </w:rPr>
            </w:pPr>
            <w:r>
              <w:rPr>
                <w:caps/>
              </w:rPr>
              <w:t>deca18/judr</w:t>
            </w:r>
          </w:p>
        </w:tc>
      </w:tr>
      <w:tr w:rsidR="00A86D7C" w:rsidRPr="00BA4EAB" w14:paraId="14940EE9" w14:textId="77777777" w:rsidTr="00A86D7C">
        <w:trPr>
          <w:cantSplit/>
        </w:trPr>
        <w:tc>
          <w:tcPr>
            <w:tcW w:w="1350" w:type="dxa"/>
            <w:shd w:val="clear" w:color="auto" w:fill="auto"/>
          </w:tcPr>
          <w:p w14:paraId="4EB9C6B1" w14:textId="77777777" w:rsidR="00A86D7C" w:rsidRDefault="00A86D7C" w:rsidP="00A86D7C">
            <w:pPr>
              <w:spacing w:after="120"/>
            </w:pPr>
            <w:r>
              <w:t>41505</w:t>
            </w:r>
          </w:p>
        </w:tc>
        <w:tc>
          <w:tcPr>
            <w:tcW w:w="5040" w:type="dxa"/>
            <w:shd w:val="clear" w:color="auto" w:fill="auto"/>
          </w:tcPr>
          <w:p w14:paraId="48085269" w14:textId="77777777" w:rsidR="00A86D7C" w:rsidRDefault="00A86D7C" w:rsidP="00A86D7C">
            <w:pPr>
              <w:spacing w:after="120"/>
              <w:rPr>
                <w:rStyle w:val="Strong"/>
                <w:b w:val="0"/>
              </w:rPr>
            </w:pPr>
            <w:r>
              <w:rPr>
                <w:rStyle w:val="Strong"/>
                <w:b w:val="0"/>
              </w:rPr>
              <w:t>Tufted hairgrass/slender wheatgrass</w:t>
            </w:r>
          </w:p>
        </w:tc>
        <w:tc>
          <w:tcPr>
            <w:tcW w:w="3060" w:type="dxa"/>
            <w:shd w:val="clear" w:color="auto" w:fill="auto"/>
          </w:tcPr>
          <w:p w14:paraId="024E6562" w14:textId="77777777" w:rsidR="00A86D7C" w:rsidRDefault="00A86D7C" w:rsidP="00A86D7C">
            <w:pPr>
              <w:spacing w:after="120"/>
              <w:rPr>
                <w:caps/>
              </w:rPr>
            </w:pPr>
            <w:r>
              <w:rPr>
                <w:caps/>
              </w:rPr>
              <w:t>deca18/eltr7</w:t>
            </w:r>
          </w:p>
        </w:tc>
      </w:tr>
      <w:tr w:rsidR="00A86D7C" w:rsidRPr="00BA4EAB" w14:paraId="62E3AEFF" w14:textId="77777777" w:rsidTr="00A86D7C">
        <w:trPr>
          <w:cantSplit/>
        </w:trPr>
        <w:tc>
          <w:tcPr>
            <w:tcW w:w="1350" w:type="dxa"/>
            <w:shd w:val="clear" w:color="auto" w:fill="auto"/>
          </w:tcPr>
          <w:p w14:paraId="0F0CBDDE" w14:textId="77777777" w:rsidR="00A86D7C" w:rsidRDefault="00A86D7C" w:rsidP="00A86D7C">
            <w:pPr>
              <w:spacing w:after="120"/>
            </w:pPr>
            <w:r>
              <w:t>416</w:t>
            </w:r>
          </w:p>
        </w:tc>
        <w:tc>
          <w:tcPr>
            <w:tcW w:w="5040" w:type="dxa"/>
            <w:shd w:val="clear" w:color="auto" w:fill="auto"/>
          </w:tcPr>
          <w:p w14:paraId="76DCA11F" w14:textId="77777777" w:rsidR="00A86D7C" w:rsidRDefault="00A86D7C" w:rsidP="00A86D7C">
            <w:pPr>
              <w:spacing w:after="120"/>
              <w:rPr>
                <w:rStyle w:val="Strong"/>
                <w:b w:val="0"/>
              </w:rPr>
            </w:pPr>
            <w:r>
              <w:rPr>
                <w:rStyle w:val="Strong"/>
                <w:b w:val="0"/>
              </w:rPr>
              <w:t>Inland saltgrass series</w:t>
            </w:r>
          </w:p>
        </w:tc>
        <w:tc>
          <w:tcPr>
            <w:tcW w:w="3060" w:type="dxa"/>
            <w:shd w:val="clear" w:color="auto" w:fill="auto"/>
          </w:tcPr>
          <w:p w14:paraId="091E1A4D" w14:textId="77777777" w:rsidR="00A86D7C" w:rsidRDefault="00A86D7C" w:rsidP="00A86D7C">
            <w:pPr>
              <w:spacing w:after="120"/>
              <w:rPr>
                <w:caps/>
              </w:rPr>
            </w:pPr>
            <w:r>
              <w:rPr>
                <w:caps/>
              </w:rPr>
              <w:t>disp</w:t>
            </w:r>
          </w:p>
        </w:tc>
      </w:tr>
      <w:tr w:rsidR="00A86D7C" w:rsidRPr="00BA4EAB" w14:paraId="3FE8C45F" w14:textId="77777777" w:rsidTr="00A86D7C">
        <w:trPr>
          <w:cantSplit/>
        </w:trPr>
        <w:tc>
          <w:tcPr>
            <w:tcW w:w="1350" w:type="dxa"/>
            <w:shd w:val="clear" w:color="auto" w:fill="auto"/>
          </w:tcPr>
          <w:p w14:paraId="53BD6139" w14:textId="77777777" w:rsidR="00A86D7C" w:rsidRDefault="00A86D7C" w:rsidP="00A86D7C">
            <w:pPr>
              <w:spacing w:after="120"/>
            </w:pPr>
            <w:r>
              <w:t>41601</w:t>
            </w:r>
          </w:p>
        </w:tc>
        <w:tc>
          <w:tcPr>
            <w:tcW w:w="5040" w:type="dxa"/>
            <w:shd w:val="clear" w:color="auto" w:fill="auto"/>
          </w:tcPr>
          <w:p w14:paraId="2347B9D3" w14:textId="77777777" w:rsidR="00A86D7C" w:rsidRDefault="00A86D7C" w:rsidP="00A86D7C">
            <w:pPr>
              <w:spacing w:after="120"/>
              <w:rPr>
                <w:rStyle w:val="Strong"/>
                <w:b w:val="0"/>
              </w:rPr>
            </w:pPr>
            <w:r>
              <w:rPr>
                <w:rStyle w:val="Strong"/>
                <w:b w:val="0"/>
              </w:rPr>
              <w:t>Inland saltgrass/western wheatgrass</w:t>
            </w:r>
          </w:p>
        </w:tc>
        <w:tc>
          <w:tcPr>
            <w:tcW w:w="3060" w:type="dxa"/>
            <w:shd w:val="clear" w:color="auto" w:fill="auto"/>
          </w:tcPr>
          <w:p w14:paraId="11B09FA2" w14:textId="77777777" w:rsidR="00A86D7C" w:rsidRDefault="00A86D7C" w:rsidP="00A86D7C">
            <w:pPr>
              <w:spacing w:after="120"/>
              <w:rPr>
                <w:caps/>
              </w:rPr>
            </w:pPr>
            <w:r>
              <w:rPr>
                <w:caps/>
              </w:rPr>
              <w:t>disp/pasm</w:t>
            </w:r>
          </w:p>
        </w:tc>
      </w:tr>
      <w:tr w:rsidR="00A86D7C" w:rsidRPr="00BA4EAB" w14:paraId="1512C0F7" w14:textId="77777777" w:rsidTr="00A86D7C">
        <w:trPr>
          <w:cantSplit/>
        </w:trPr>
        <w:tc>
          <w:tcPr>
            <w:tcW w:w="1350" w:type="dxa"/>
            <w:shd w:val="clear" w:color="auto" w:fill="auto"/>
          </w:tcPr>
          <w:p w14:paraId="5FC24507" w14:textId="77777777" w:rsidR="00A86D7C" w:rsidRDefault="00A86D7C" w:rsidP="00A86D7C">
            <w:pPr>
              <w:spacing w:after="120"/>
            </w:pPr>
            <w:r>
              <w:t>41602</w:t>
            </w:r>
          </w:p>
        </w:tc>
        <w:tc>
          <w:tcPr>
            <w:tcW w:w="5040" w:type="dxa"/>
            <w:shd w:val="clear" w:color="auto" w:fill="auto"/>
          </w:tcPr>
          <w:p w14:paraId="3ADF198D" w14:textId="77777777" w:rsidR="00A86D7C" w:rsidRDefault="00A86D7C" w:rsidP="00A86D7C">
            <w:pPr>
              <w:spacing w:after="120"/>
              <w:rPr>
                <w:rStyle w:val="Strong"/>
                <w:b w:val="0"/>
              </w:rPr>
            </w:pPr>
            <w:r>
              <w:rPr>
                <w:rStyle w:val="Strong"/>
                <w:b w:val="0"/>
              </w:rPr>
              <w:t>Inland saltgrass/Nuttall’s alkaligrass</w:t>
            </w:r>
          </w:p>
        </w:tc>
        <w:tc>
          <w:tcPr>
            <w:tcW w:w="3060" w:type="dxa"/>
            <w:shd w:val="clear" w:color="auto" w:fill="auto"/>
          </w:tcPr>
          <w:p w14:paraId="1BE4014E" w14:textId="77777777" w:rsidR="00A86D7C" w:rsidRDefault="00A86D7C" w:rsidP="00A86D7C">
            <w:pPr>
              <w:spacing w:after="120"/>
              <w:rPr>
                <w:caps/>
              </w:rPr>
            </w:pPr>
            <w:r>
              <w:rPr>
                <w:caps/>
              </w:rPr>
              <w:t>disp/punu2</w:t>
            </w:r>
          </w:p>
        </w:tc>
      </w:tr>
      <w:tr w:rsidR="00A86D7C" w:rsidRPr="00BA4EAB" w14:paraId="6F79173F" w14:textId="77777777" w:rsidTr="00A86D7C">
        <w:trPr>
          <w:cantSplit/>
        </w:trPr>
        <w:tc>
          <w:tcPr>
            <w:tcW w:w="1350" w:type="dxa"/>
            <w:shd w:val="clear" w:color="auto" w:fill="auto"/>
          </w:tcPr>
          <w:p w14:paraId="0B817CFB" w14:textId="77777777" w:rsidR="00A86D7C" w:rsidRDefault="00A86D7C" w:rsidP="00A86D7C">
            <w:pPr>
              <w:spacing w:after="120"/>
            </w:pPr>
            <w:r>
              <w:t>41603</w:t>
            </w:r>
          </w:p>
        </w:tc>
        <w:tc>
          <w:tcPr>
            <w:tcW w:w="5040" w:type="dxa"/>
            <w:shd w:val="clear" w:color="auto" w:fill="auto"/>
          </w:tcPr>
          <w:p w14:paraId="01A453F9" w14:textId="77777777" w:rsidR="00A86D7C" w:rsidRDefault="00A86D7C" w:rsidP="00A86D7C">
            <w:pPr>
              <w:spacing w:after="120"/>
              <w:rPr>
                <w:rStyle w:val="Strong"/>
                <w:b w:val="0"/>
              </w:rPr>
            </w:pPr>
            <w:r>
              <w:rPr>
                <w:rStyle w:val="Strong"/>
                <w:b w:val="0"/>
              </w:rPr>
              <w:t>Inland saltgrass/alkali sacaton-western wheatgrass</w:t>
            </w:r>
          </w:p>
        </w:tc>
        <w:tc>
          <w:tcPr>
            <w:tcW w:w="3060" w:type="dxa"/>
            <w:shd w:val="clear" w:color="auto" w:fill="auto"/>
          </w:tcPr>
          <w:p w14:paraId="18362012" w14:textId="77777777" w:rsidR="00A86D7C" w:rsidRDefault="00A86D7C" w:rsidP="00A86D7C">
            <w:pPr>
              <w:spacing w:after="120"/>
              <w:rPr>
                <w:caps/>
              </w:rPr>
            </w:pPr>
            <w:r>
              <w:rPr>
                <w:caps/>
              </w:rPr>
              <w:t>disp/spai-pasm</w:t>
            </w:r>
          </w:p>
        </w:tc>
      </w:tr>
      <w:tr w:rsidR="00A86D7C" w:rsidRPr="00BA4EAB" w14:paraId="5BF49EE7" w14:textId="77777777" w:rsidTr="00A86D7C">
        <w:trPr>
          <w:cantSplit/>
        </w:trPr>
        <w:tc>
          <w:tcPr>
            <w:tcW w:w="1350" w:type="dxa"/>
            <w:shd w:val="clear" w:color="auto" w:fill="auto"/>
          </w:tcPr>
          <w:p w14:paraId="137DC6E2" w14:textId="77777777" w:rsidR="00A86D7C" w:rsidRDefault="00A86D7C" w:rsidP="00A86D7C">
            <w:pPr>
              <w:spacing w:after="120"/>
            </w:pPr>
            <w:r>
              <w:t>416031</w:t>
            </w:r>
          </w:p>
        </w:tc>
        <w:tc>
          <w:tcPr>
            <w:tcW w:w="5040" w:type="dxa"/>
            <w:shd w:val="clear" w:color="auto" w:fill="auto"/>
          </w:tcPr>
          <w:p w14:paraId="5B43990D" w14:textId="77777777" w:rsidR="00A86D7C" w:rsidRDefault="00A86D7C" w:rsidP="00A86D7C">
            <w:pPr>
              <w:spacing w:after="120"/>
              <w:rPr>
                <w:rStyle w:val="Strong"/>
                <w:b w:val="0"/>
              </w:rPr>
            </w:pPr>
            <w:r>
              <w:rPr>
                <w:rStyle w:val="Strong"/>
                <w:b w:val="0"/>
              </w:rPr>
              <w:t>Inland saltgrass/alkali sacaton-Pursh seepweed</w:t>
            </w:r>
          </w:p>
        </w:tc>
        <w:tc>
          <w:tcPr>
            <w:tcW w:w="3060" w:type="dxa"/>
            <w:shd w:val="clear" w:color="auto" w:fill="auto"/>
          </w:tcPr>
          <w:p w14:paraId="4B537677" w14:textId="77777777" w:rsidR="00A86D7C" w:rsidRDefault="00A86D7C" w:rsidP="00A86D7C">
            <w:pPr>
              <w:spacing w:after="120"/>
              <w:rPr>
                <w:caps/>
              </w:rPr>
            </w:pPr>
            <w:r>
              <w:rPr>
                <w:caps/>
              </w:rPr>
              <w:t>disp/spai-suca2</w:t>
            </w:r>
          </w:p>
        </w:tc>
      </w:tr>
      <w:tr w:rsidR="00A86D7C" w:rsidRPr="00BA4EAB" w14:paraId="1C85F237" w14:textId="77777777" w:rsidTr="00A86D7C">
        <w:trPr>
          <w:cantSplit/>
        </w:trPr>
        <w:tc>
          <w:tcPr>
            <w:tcW w:w="1350" w:type="dxa"/>
            <w:shd w:val="clear" w:color="auto" w:fill="auto"/>
          </w:tcPr>
          <w:p w14:paraId="5280DE6E" w14:textId="77777777" w:rsidR="00A86D7C" w:rsidRDefault="00A86D7C" w:rsidP="00A86D7C">
            <w:pPr>
              <w:spacing w:after="120"/>
            </w:pPr>
            <w:r>
              <w:t>417</w:t>
            </w:r>
          </w:p>
        </w:tc>
        <w:tc>
          <w:tcPr>
            <w:tcW w:w="5040" w:type="dxa"/>
            <w:shd w:val="clear" w:color="auto" w:fill="auto"/>
          </w:tcPr>
          <w:p w14:paraId="34E20BFC" w14:textId="77777777" w:rsidR="00A86D7C" w:rsidRDefault="00A86D7C" w:rsidP="00A86D7C">
            <w:pPr>
              <w:spacing w:after="120"/>
              <w:rPr>
                <w:rStyle w:val="Strong"/>
                <w:b w:val="0"/>
              </w:rPr>
            </w:pPr>
            <w:r>
              <w:rPr>
                <w:rStyle w:val="Strong"/>
                <w:b w:val="0"/>
              </w:rPr>
              <w:t>Spikerush series</w:t>
            </w:r>
          </w:p>
        </w:tc>
        <w:tc>
          <w:tcPr>
            <w:tcW w:w="3060" w:type="dxa"/>
            <w:shd w:val="clear" w:color="auto" w:fill="auto"/>
          </w:tcPr>
          <w:p w14:paraId="5EF29D35" w14:textId="77777777" w:rsidR="00A86D7C" w:rsidRDefault="00A86D7C" w:rsidP="00A86D7C">
            <w:pPr>
              <w:spacing w:after="120"/>
              <w:rPr>
                <w:caps/>
              </w:rPr>
            </w:pPr>
            <w:r>
              <w:rPr>
                <w:caps/>
              </w:rPr>
              <w:t>eleoc</w:t>
            </w:r>
          </w:p>
        </w:tc>
      </w:tr>
      <w:tr w:rsidR="00A86D7C" w:rsidRPr="00BA4EAB" w14:paraId="797E50A0" w14:textId="77777777" w:rsidTr="00A86D7C">
        <w:trPr>
          <w:cantSplit/>
        </w:trPr>
        <w:tc>
          <w:tcPr>
            <w:tcW w:w="1350" w:type="dxa"/>
            <w:shd w:val="clear" w:color="auto" w:fill="auto"/>
          </w:tcPr>
          <w:p w14:paraId="59A9FA66" w14:textId="77777777" w:rsidR="00A86D7C" w:rsidRDefault="00A86D7C" w:rsidP="00A86D7C">
            <w:pPr>
              <w:spacing w:after="120"/>
            </w:pPr>
            <w:r>
              <w:t>41701</w:t>
            </w:r>
          </w:p>
        </w:tc>
        <w:tc>
          <w:tcPr>
            <w:tcW w:w="5040" w:type="dxa"/>
            <w:shd w:val="clear" w:color="auto" w:fill="auto"/>
          </w:tcPr>
          <w:p w14:paraId="68F813C3" w14:textId="77777777" w:rsidR="00A86D7C" w:rsidRDefault="00A86D7C" w:rsidP="00A86D7C">
            <w:pPr>
              <w:spacing w:after="120"/>
              <w:rPr>
                <w:rStyle w:val="Strong"/>
                <w:b w:val="0"/>
              </w:rPr>
            </w:pPr>
            <w:r>
              <w:rPr>
                <w:rStyle w:val="Strong"/>
                <w:b w:val="0"/>
              </w:rPr>
              <w:t>Common spikerush/sedge</w:t>
            </w:r>
          </w:p>
        </w:tc>
        <w:tc>
          <w:tcPr>
            <w:tcW w:w="3060" w:type="dxa"/>
            <w:shd w:val="clear" w:color="auto" w:fill="auto"/>
          </w:tcPr>
          <w:p w14:paraId="101B1196" w14:textId="77777777" w:rsidR="00A86D7C" w:rsidRDefault="00A86D7C" w:rsidP="00A86D7C">
            <w:pPr>
              <w:spacing w:after="120"/>
              <w:rPr>
                <w:caps/>
              </w:rPr>
            </w:pPr>
            <w:r>
              <w:rPr>
                <w:caps/>
              </w:rPr>
              <w:t>elpa3/carex</w:t>
            </w:r>
          </w:p>
        </w:tc>
      </w:tr>
      <w:tr w:rsidR="00A86D7C" w:rsidRPr="00BA4EAB" w14:paraId="2F65221E" w14:textId="77777777" w:rsidTr="00A86D7C">
        <w:trPr>
          <w:cantSplit/>
        </w:trPr>
        <w:tc>
          <w:tcPr>
            <w:tcW w:w="1350" w:type="dxa"/>
            <w:shd w:val="clear" w:color="auto" w:fill="auto"/>
          </w:tcPr>
          <w:p w14:paraId="7DE7FF9C" w14:textId="77777777" w:rsidR="00A86D7C" w:rsidRDefault="00A86D7C" w:rsidP="00A86D7C">
            <w:pPr>
              <w:spacing w:after="120"/>
            </w:pPr>
            <w:r>
              <w:t>418</w:t>
            </w:r>
          </w:p>
        </w:tc>
        <w:tc>
          <w:tcPr>
            <w:tcW w:w="5040" w:type="dxa"/>
            <w:shd w:val="clear" w:color="auto" w:fill="auto"/>
          </w:tcPr>
          <w:p w14:paraId="4845FCAE" w14:textId="77777777" w:rsidR="00A86D7C" w:rsidRDefault="00A86D7C" w:rsidP="00A86D7C">
            <w:pPr>
              <w:spacing w:after="120"/>
              <w:rPr>
                <w:rStyle w:val="Strong"/>
                <w:b w:val="0"/>
              </w:rPr>
            </w:pPr>
            <w:r>
              <w:rPr>
                <w:rStyle w:val="Strong"/>
                <w:b w:val="0"/>
              </w:rPr>
              <w:t>Colorado wildrye series</w:t>
            </w:r>
          </w:p>
        </w:tc>
        <w:tc>
          <w:tcPr>
            <w:tcW w:w="3060" w:type="dxa"/>
            <w:shd w:val="clear" w:color="auto" w:fill="auto"/>
          </w:tcPr>
          <w:p w14:paraId="3FFB868A" w14:textId="77777777" w:rsidR="00A86D7C" w:rsidRDefault="00A86D7C" w:rsidP="00A86D7C">
            <w:pPr>
              <w:spacing w:after="120"/>
              <w:rPr>
                <w:caps/>
              </w:rPr>
            </w:pPr>
            <w:r>
              <w:rPr>
                <w:caps/>
              </w:rPr>
              <w:t>leam</w:t>
            </w:r>
          </w:p>
        </w:tc>
      </w:tr>
      <w:tr w:rsidR="00A86D7C" w:rsidRPr="00BA4EAB" w14:paraId="41CD9D33" w14:textId="77777777" w:rsidTr="00A86D7C">
        <w:trPr>
          <w:cantSplit/>
        </w:trPr>
        <w:tc>
          <w:tcPr>
            <w:tcW w:w="1350" w:type="dxa"/>
            <w:shd w:val="clear" w:color="auto" w:fill="auto"/>
          </w:tcPr>
          <w:p w14:paraId="55DAA566" w14:textId="77777777" w:rsidR="00A86D7C" w:rsidRDefault="00A86D7C" w:rsidP="00A86D7C">
            <w:pPr>
              <w:spacing w:after="120"/>
            </w:pPr>
            <w:r>
              <w:t>41801</w:t>
            </w:r>
          </w:p>
        </w:tc>
        <w:tc>
          <w:tcPr>
            <w:tcW w:w="5040" w:type="dxa"/>
            <w:shd w:val="clear" w:color="auto" w:fill="auto"/>
          </w:tcPr>
          <w:p w14:paraId="4008255A" w14:textId="77777777" w:rsidR="00A86D7C" w:rsidRDefault="00A86D7C" w:rsidP="00A86D7C">
            <w:pPr>
              <w:spacing w:after="120"/>
              <w:rPr>
                <w:rStyle w:val="Strong"/>
                <w:b w:val="0"/>
              </w:rPr>
            </w:pPr>
            <w:r>
              <w:rPr>
                <w:rStyle w:val="Strong"/>
                <w:b w:val="0"/>
              </w:rPr>
              <w:t>Colorado wildrye/wax currant</w:t>
            </w:r>
          </w:p>
        </w:tc>
        <w:tc>
          <w:tcPr>
            <w:tcW w:w="3060" w:type="dxa"/>
            <w:shd w:val="clear" w:color="auto" w:fill="auto"/>
          </w:tcPr>
          <w:p w14:paraId="138DCBBC" w14:textId="77777777" w:rsidR="00A86D7C" w:rsidRDefault="00A86D7C" w:rsidP="00A86D7C">
            <w:pPr>
              <w:spacing w:after="120"/>
              <w:rPr>
                <w:caps/>
              </w:rPr>
            </w:pPr>
            <w:r>
              <w:rPr>
                <w:caps/>
              </w:rPr>
              <w:t>leam/rice</w:t>
            </w:r>
          </w:p>
        </w:tc>
      </w:tr>
      <w:tr w:rsidR="00A86D7C" w:rsidRPr="00BA4EAB" w14:paraId="54A2ED99" w14:textId="77777777" w:rsidTr="00A86D7C">
        <w:trPr>
          <w:cantSplit/>
        </w:trPr>
        <w:tc>
          <w:tcPr>
            <w:tcW w:w="1350" w:type="dxa"/>
            <w:shd w:val="clear" w:color="auto" w:fill="auto"/>
          </w:tcPr>
          <w:p w14:paraId="08148652" w14:textId="77777777" w:rsidR="00A86D7C" w:rsidRDefault="00A86D7C" w:rsidP="00A86D7C">
            <w:pPr>
              <w:spacing w:after="120"/>
            </w:pPr>
            <w:r>
              <w:lastRenderedPageBreak/>
              <w:t>419</w:t>
            </w:r>
          </w:p>
        </w:tc>
        <w:tc>
          <w:tcPr>
            <w:tcW w:w="5040" w:type="dxa"/>
            <w:shd w:val="clear" w:color="auto" w:fill="auto"/>
          </w:tcPr>
          <w:p w14:paraId="1671B4A2" w14:textId="77777777" w:rsidR="00A86D7C" w:rsidRDefault="00A86D7C" w:rsidP="00A86D7C">
            <w:pPr>
              <w:spacing w:after="120"/>
              <w:rPr>
                <w:rStyle w:val="Strong"/>
                <w:b w:val="0"/>
              </w:rPr>
            </w:pPr>
            <w:r>
              <w:rPr>
                <w:rStyle w:val="Strong"/>
                <w:b w:val="0"/>
              </w:rPr>
              <w:t>Arizona fescue series</w:t>
            </w:r>
          </w:p>
        </w:tc>
        <w:tc>
          <w:tcPr>
            <w:tcW w:w="3060" w:type="dxa"/>
            <w:shd w:val="clear" w:color="auto" w:fill="auto"/>
          </w:tcPr>
          <w:p w14:paraId="232B7136" w14:textId="77777777" w:rsidR="00A86D7C" w:rsidRDefault="00A86D7C" w:rsidP="00A86D7C">
            <w:pPr>
              <w:spacing w:after="120"/>
              <w:rPr>
                <w:caps/>
              </w:rPr>
            </w:pPr>
            <w:r>
              <w:rPr>
                <w:caps/>
              </w:rPr>
              <w:t>fear2</w:t>
            </w:r>
          </w:p>
        </w:tc>
      </w:tr>
      <w:tr w:rsidR="00A86D7C" w:rsidRPr="00BA4EAB" w14:paraId="7B89D531" w14:textId="77777777" w:rsidTr="00A86D7C">
        <w:trPr>
          <w:cantSplit/>
        </w:trPr>
        <w:tc>
          <w:tcPr>
            <w:tcW w:w="1350" w:type="dxa"/>
            <w:shd w:val="clear" w:color="auto" w:fill="auto"/>
          </w:tcPr>
          <w:p w14:paraId="0981DD47" w14:textId="77777777" w:rsidR="00A86D7C" w:rsidRDefault="00A86D7C" w:rsidP="00A86D7C">
            <w:pPr>
              <w:spacing w:after="120"/>
            </w:pPr>
            <w:r>
              <w:t>41902</w:t>
            </w:r>
          </w:p>
        </w:tc>
        <w:tc>
          <w:tcPr>
            <w:tcW w:w="5040" w:type="dxa"/>
            <w:shd w:val="clear" w:color="auto" w:fill="auto"/>
          </w:tcPr>
          <w:p w14:paraId="5612A656" w14:textId="77777777" w:rsidR="00A86D7C" w:rsidRDefault="00A86D7C" w:rsidP="00A86D7C">
            <w:pPr>
              <w:spacing w:after="120"/>
              <w:rPr>
                <w:rStyle w:val="Strong"/>
                <w:b w:val="0"/>
              </w:rPr>
            </w:pPr>
            <w:r>
              <w:rPr>
                <w:rStyle w:val="Strong"/>
                <w:b w:val="0"/>
              </w:rPr>
              <w:t>Arizona fescue/mountain muhly</w:t>
            </w:r>
          </w:p>
        </w:tc>
        <w:tc>
          <w:tcPr>
            <w:tcW w:w="3060" w:type="dxa"/>
            <w:shd w:val="clear" w:color="auto" w:fill="auto"/>
          </w:tcPr>
          <w:p w14:paraId="24841E44" w14:textId="77777777" w:rsidR="00A86D7C" w:rsidRDefault="00A86D7C" w:rsidP="00A86D7C">
            <w:pPr>
              <w:spacing w:after="120"/>
              <w:rPr>
                <w:caps/>
              </w:rPr>
            </w:pPr>
            <w:r>
              <w:rPr>
                <w:caps/>
              </w:rPr>
              <w:t>fear2/mumo</w:t>
            </w:r>
          </w:p>
        </w:tc>
      </w:tr>
      <w:tr w:rsidR="00A86D7C" w:rsidRPr="00BA4EAB" w14:paraId="558FD541" w14:textId="77777777" w:rsidTr="00A86D7C">
        <w:trPr>
          <w:cantSplit/>
        </w:trPr>
        <w:tc>
          <w:tcPr>
            <w:tcW w:w="1350" w:type="dxa"/>
            <w:shd w:val="clear" w:color="auto" w:fill="auto"/>
          </w:tcPr>
          <w:p w14:paraId="71C4A55F" w14:textId="77777777" w:rsidR="00A86D7C" w:rsidRDefault="00A86D7C" w:rsidP="00A86D7C">
            <w:pPr>
              <w:spacing w:after="120"/>
            </w:pPr>
            <w:r>
              <w:t>41903</w:t>
            </w:r>
          </w:p>
        </w:tc>
        <w:tc>
          <w:tcPr>
            <w:tcW w:w="5040" w:type="dxa"/>
            <w:shd w:val="clear" w:color="auto" w:fill="auto"/>
          </w:tcPr>
          <w:p w14:paraId="20090EFF" w14:textId="77777777" w:rsidR="00A86D7C" w:rsidRDefault="00A86D7C" w:rsidP="00A86D7C">
            <w:pPr>
              <w:spacing w:after="120"/>
              <w:rPr>
                <w:rStyle w:val="Strong"/>
                <w:b w:val="0"/>
              </w:rPr>
            </w:pPr>
            <w:r>
              <w:rPr>
                <w:rStyle w:val="Strong"/>
                <w:b w:val="0"/>
              </w:rPr>
              <w:t>Arizona fescue/sun sedge</w:t>
            </w:r>
          </w:p>
        </w:tc>
        <w:tc>
          <w:tcPr>
            <w:tcW w:w="3060" w:type="dxa"/>
            <w:shd w:val="clear" w:color="auto" w:fill="auto"/>
          </w:tcPr>
          <w:p w14:paraId="16910C41" w14:textId="77777777" w:rsidR="00A86D7C" w:rsidRDefault="00A86D7C" w:rsidP="00A86D7C">
            <w:pPr>
              <w:spacing w:after="120"/>
              <w:rPr>
                <w:caps/>
              </w:rPr>
            </w:pPr>
            <w:r>
              <w:rPr>
                <w:caps/>
              </w:rPr>
              <w:t>fear2/cainh2</w:t>
            </w:r>
          </w:p>
        </w:tc>
      </w:tr>
      <w:tr w:rsidR="00A86D7C" w:rsidRPr="00BA4EAB" w14:paraId="7F1AB2B1" w14:textId="77777777" w:rsidTr="00A86D7C">
        <w:trPr>
          <w:cantSplit/>
        </w:trPr>
        <w:tc>
          <w:tcPr>
            <w:tcW w:w="1350" w:type="dxa"/>
            <w:shd w:val="clear" w:color="auto" w:fill="auto"/>
          </w:tcPr>
          <w:p w14:paraId="09F50EEF" w14:textId="77777777" w:rsidR="00A86D7C" w:rsidRDefault="00A86D7C" w:rsidP="00A86D7C">
            <w:pPr>
              <w:spacing w:after="120"/>
            </w:pPr>
            <w:r>
              <w:t>420</w:t>
            </w:r>
          </w:p>
        </w:tc>
        <w:tc>
          <w:tcPr>
            <w:tcW w:w="5040" w:type="dxa"/>
            <w:shd w:val="clear" w:color="auto" w:fill="auto"/>
          </w:tcPr>
          <w:p w14:paraId="194AA504" w14:textId="77777777" w:rsidR="00A86D7C" w:rsidRDefault="00A86D7C" w:rsidP="00A86D7C">
            <w:pPr>
              <w:spacing w:after="120"/>
              <w:rPr>
                <w:rStyle w:val="Strong"/>
                <w:b w:val="0"/>
              </w:rPr>
            </w:pPr>
            <w:r>
              <w:rPr>
                <w:rStyle w:val="Strong"/>
                <w:b w:val="0"/>
              </w:rPr>
              <w:t>Idaho fescue series</w:t>
            </w:r>
          </w:p>
        </w:tc>
        <w:tc>
          <w:tcPr>
            <w:tcW w:w="3060" w:type="dxa"/>
            <w:shd w:val="clear" w:color="auto" w:fill="auto"/>
          </w:tcPr>
          <w:p w14:paraId="5FA95B26" w14:textId="77777777" w:rsidR="00A86D7C" w:rsidRDefault="00A86D7C" w:rsidP="00A86D7C">
            <w:pPr>
              <w:spacing w:after="120"/>
              <w:rPr>
                <w:caps/>
              </w:rPr>
            </w:pPr>
            <w:r>
              <w:rPr>
                <w:caps/>
              </w:rPr>
              <w:t>feid</w:t>
            </w:r>
          </w:p>
        </w:tc>
      </w:tr>
      <w:tr w:rsidR="00A86D7C" w:rsidRPr="00BA4EAB" w14:paraId="765969BD" w14:textId="77777777" w:rsidTr="00A86D7C">
        <w:trPr>
          <w:cantSplit/>
        </w:trPr>
        <w:tc>
          <w:tcPr>
            <w:tcW w:w="1350" w:type="dxa"/>
            <w:shd w:val="clear" w:color="auto" w:fill="auto"/>
          </w:tcPr>
          <w:p w14:paraId="3E46341A" w14:textId="77777777" w:rsidR="00A86D7C" w:rsidRDefault="00A86D7C" w:rsidP="00A86D7C">
            <w:pPr>
              <w:spacing w:after="120"/>
            </w:pPr>
            <w:r>
              <w:t>42001</w:t>
            </w:r>
          </w:p>
        </w:tc>
        <w:tc>
          <w:tcPr>
            <w:tcW w:w="5040" w:type="dxa"/>
            <w:shd w:val="clear" w:color="auto" w:fill="auto"/>
          </w:tcPr>
          <w:p w14:paraId="26499068" w14:textId="77777777" w:rsidR="00A86D7C" w:rsidRDefault="00A86D7C" w:rsidP="00A86D7C">
            <w:pPr>
              <w:spacing w:after="120"/>
              <w:rPr>
                <w:rStyle w:val="Strong"/>
                <w:b w:val="0"/>
              </w:rPr>
            </w:pPr>
            <w:r>
              <w:rPr>
                <w:rStyle w:val="Strong"/>
                <w:b w:val="0"/>
              </w:rPr>
              <w:t>Idaho fescue/western wheatgrass</w:t>
            </w:r>
          </w:p>
        </w:tc>
        <w:tc>
          <w:tcPr>
            <w:tcW w:w="3060" w:type="dxa"/>
            <w:shd w:val="clear" w:color="auto" w:fill="auto"/>
          </w:tcPr>
          <w:p w14:paraId="6F3599C7" w14:textId="77777777" w:rsidR="00A86D7C" w:rsidRDefault="00A86D7C" w:rsidP="00A86D7C">
            <w:pPr>
              <w:spacing w:after="120"/>
              <w:rPr>
                <w:caps/>
              </w:rPr>
            </w:pPr>
            <w:r>
              <w:rPr>
                <w:caps/>
              </w:rPr>
              <w:t>feid/pasm</w:t>
            </w:r>
          </w:p>
        </w:tc>
      </w:tr>
      <w:tr w:rsidR="00A86D7C" w:rsidRPr="00BA4EAB" w14:paraId="07C1DD8C" w14:textId="77777777" w:rsidTr="00A86D7C">
        <w:trPr>
          <w:cantSplit/>
        </w:trPr>
        <w:tc>
          <w:tcPr>
            <w:tcW w:w="1350" w:type="dxa"/>
            <w:shd w:val="clear" w:color="auto" w:fill="auto"/>
          </w:tcPr>
          <w:p w14:paraId="5F3A8101" w14:textId="77777777" w:rsidR="00A86D7C" w:rsidRDefault="00A86D7C" w:rsidP="00A86D7C">
            <w:pPr>
              <w:spacing w:after="120"/>
            </w:pPr>
            <w:r>
              <w:t>42002</w:t>
            </w:r>
          </w:p>
        </w:tc>
        <w:tc>
          <w:tcPr>
            <w:tcW w:w="5040" w:type="dxa"/>
            <w:shd w:val="clear" w:color="auto" w:fill="auto"/>
          </w:tcPr>
          <w:p w14:paraId="6273DB41" w14:textId="77777777" w:rsidR="00A86D7C" w:rsidRDefault="00A86D7C" w:rsidP="00A86D7C">
            <w:pPr>
              <w:spacing w:after="120"/>
              <w:rPr>
                <w:rStyle w:val="Strong"/>
                <w:b w:val="0"/>
              </w:rPr>
            </w:pPr>
            <w:r>
              <w:rPr>
                <w:rStyle w:val="Strong"/>
                <w:b w:val="0"/>
              </w:rPr>
              <w:t>Idaho fescue/obtuse sedge</w:t>
            </w:r>
          </w:p>
        </w:tc>
        <w:tc>
          <w:tcPr>
            <w:tcW w:w="3060" w:type="dxa"/>
            <w:shd w:val="clear" w:color="auto" w:fill="auto"/>
          </w:tcPr>
          <w:p w14:paraId="11AF28EE" w14:textId="77777777" w:rsidR="00A86D7C" w:rsidRDefault="00A86D7C" w:rsidP="00A86D7C">
            <w:pPr>
              <w:spacing w:after="120"/>
              <w:rPr>
                <w:caps/>
              </w:rPr>
            </w:pPr>
            <w:r>
              <w:rPr>
                <w:caps/>
              </w:rPr>
              <w:t>feid/caob4</w:t>
            </w:r>
          </w:p>
        </w:tc>
      </w:tr>
      <w:tr w:rsidR="00A86D7C" w:rsidRPr="00BA4EAB" w14:paraId="48C65E4F" w14:textId="77777777" w:rsidTr="00A86D7C">
        <w:trPr>
          <w:cantSplit/>
        </w:trPr>
        <w:tc>
          <w:tcPr>
            <w:tcW w:w="1350" w:type="dxa"/>
            <w:shd w:val="clear" w:color="auto" w:fill="auto"/>
          </w:tcPr>
          <w:p w14:paraId="335D0858" w14:textId="77777777" w:rsidR="00A86D7C" w:rsidRDefault="00A86D7C" w:rsidP="00A86D7C">
            <w:pPr>
              <w:spacing w:after="120"/>
            </w:pPr>
            <w:r>
              <w:t>42003</w:t>
            </w:r>
          </w:p>
        </w:tc>
        <w:tc>
          <w:tcPr>
            <w:tcW w:w="5040" w:type="dxa"/>
            <w:shd w:val="clear" w:color="auto" w:fill="auto"/>
          </w:tcPr>
          <w:p w14:paraId="1315F28F" w14:textId="77777777" w:rsidR="00A86D7C" w:rsidRDefault="00A86D7C" w:rsidP="00A86D7C">
            <w:pPr>
              <w:spacing w:after="120"/>
              <w:rPr>
                <w:rStyle w:val="Strong"/>
                <w:b w:val="0"/>
              </w:rPr>
            </w:pPr>
            <w:r>
              <w:rPr>
                <w:rStyle w:val="Strong"/>
                <w:b w:val="0"/>
              </w:rPr>
              <w:t>Idaho fescue/sticky purple geranium</w:t>
            </w:r>
          </w:p>
        </w:tc>
        <w:tc>
          <w:tcPr>
            <w:tcW w:w="3060" w:type="dxa"/>
            <w:shd w:val="clear" w:color="auto" w:fill="auto"/>
          </w:tcPr>
          <w:p w14:paraId="4C072294" w14:textId="77777777" w:rsidR="00A86D7C" w:rsidRDefault="00A86D7C" w:rsidP="00A86D7C">
            <w:pPr>
              <w:spacing w:after="120"/>
              <w:rPr>
                <w:caps/>
              </w:rPr>
            </w:pPr>
            <w:r>
              <w:rPr>
                <w:caps/>
              </w:rPr>
              <w:t>feid/gevi2</w:t>
            </w:r>
          </w:p>
        </w:tc>
      </w:tr>
      <w:tr w:rsidR="00A86D7C" w:rsidRPr="00BA4EAB" w14:paraId="40CD36E0" w14:textId="77777777" w:rsidTr="00A86D7C">
        <w:trPr>
          <w:cantSplit/>
        </w:trPr>
        <w:tc>
          <w:tcPr>
            <w:tcW w:w="1350" w:type="dxa"/>
            <w:shd w:val="clear" w:color="auto" w:fill="auto"/>
          </w:tcPr>
          <w:p w14:paraId="7D1CCEAB" w14:textId="77777777" w:rsidR="00A86D7C" w:rsidRDefault="00A86D7C" w:rsidP="00A86D7C">
            <w:pPr>
              <w:spacing w:after="120"/>
            </w:pPr>
            <w:r>
              <w:t>42004</w:t>
            </w:r>
          </w:p>
        </w:tc>
        <w:tc>
          <w:tcPr>
            <w:tcW w:w="5040" w:type="dxa"/>
            <w:shd w:val="clear" w:color="auto" w:fill="auto"/>
          </w:tcPr>
          <w:p w14:paraId="55316B62" w14:textId="77777777" w:rsidR="00A86D7C" w:rsidRDefault="00A86D7C" w:rsidP="00A86D7C">
            <w:pPr>
              <w:spacing w:after="120"/>
              <w:rPr>
                <w:rStyle w:val="Strong"/>
                <w:b w:val="0"/>
              </w:rPr>
            </w:pPr>
            <w:r>
              <w:rPr>
                <w:rStyle w:val="Strong"/>
                <w:b w:val="0"/>
              </w:rPr>
              <w:t>Idaho fescue/spike fescue</w:t>
            </w:r>
          </w:p>
        </w:tc>
        <w:tc>
          <w:tcPr>
            <w:tcW w:w="3060" w:type="dxa"/>
            <w:shd w:val="clear" w:color="auto" w:fill="auto"/>
          </w:tcPr>
          <w:p w14:paraId="63F172C7" w14:textId="77777777" w:rsidR="00A86D7C" w:rsidRDefault="00A86D7C" w:rsidP="00A86D7C">
            <w:pPr>
              <w:spacing w:after="120"/>
              <w:rPr>
                <w:caps/>
              </w:rPr>
            </w:pPr>
            <w:r>
              <w:rPr>
                <w:caps/>
              </w:rPr>
              <w:t>feid/leki2</w:t>
            </w:r>
          </w:p>
        </w:tc>
      </w:tr>
      <w:tr w:rsidR="00A86D7C" w:rsidRPr="00BA4EAB" w14:paraId="617AB2B4" w14:textId="77777777" w:rsidTr="00A86D7C">
        <w:trPr>
          <w:cantSplit/>
        </w:trPr>
        <w:tc>
          <w:tcPr>
            <w:tcW w:w="1350" w:type="dxa"/>
            <w:shd w:val="clear" w:color="auto" w:fill="auto"/>
          </w:tcPr>
          <w:p w14:paraId="1BBF0F83" w14:textId="77777777" w:rsidR="00A86D7C" w:rsidRDefault="00A86D7C" w:rsidP="00A86D7C">
            <w:pPr>
              <w:spacing w:after="120"/>
            </w:pPr>
            <w:r>
              <w:t>42005</w:t>
            </w:r>
          </w:p>
        </w:tc>
        <w:tc>
          <w:tcPr>
            <w:tcW w:w="5040" w:type="dxa"/>
            <w:shd w:val="clear" w:color="auto" w:fill="auto"/>
          </w:tcPr>
          <w:p w14:paraId="0BC2C9CB" w14:textId="77777777" w:rsidR="00A86D7C" w:rsidRDefault="00A86D7C" w:rsidP="00A86D7C">
            <w:pPr>
              <w:spacing w:after="120"/>
              <w:rPr>
                <w:rStyle w:val="Strong"/>
                <w:b w:val="0"/>
              </w:rPr>
            </w:pPr>
            <w:r>
              <w:rPr>
                <w:rStyle w:val="Strong"/>
                <w:b w:val="0"/>
              </w:rPr>
              <w:t>Idaho fescue/silky lupine</w:t>
            </w:r>
          </w:p>
        </w:tc>
        <w:tc>
          <w:tcPr>
            <w:tcW w:w="3060" w:type="dxa"/>
            <w:shd w:val="clear" w:color="auto" w:fill="auto"/>
          </w:tcPr>
          <w:p w14:paraId="4AC422DF" w14:textId="77777777" w:rsidR="00A86D7C" w:rsidRDefault="00A86D7C" w:rsidP="00A86D7C">
            <w:pPr>
              <w:spacing w:after="120"/>
              <w:rPr>
                <w:caps/>
              </w:rPr>
            </w:pPr>
            <w:r>
              <w:rPr>
                <w:caps/>
              </w:rPr>
              <w:t>feid/luse4</w:t>
            </w:r>
          </w:p>
        </w:tc>
      </w:tr>
      <w:tr w:rsidR="00A86D7C" w:rsidRPr="00BA4EAB" w14:paraId="2018A576" w14:textId="77777777" w:rsidTr="00A86D7C">
        <w:trPr>
          <w:cantSplit/>
        </w:trPr>
        <w:tc>
          <w:tcPr>
            <w:tcW w:w="1350" w:type="dxa"/>
            <w:shd w:val="clear" w:color="auto" w:fill="auto"/>
          </w:tcPr>
          <w:p w14:paraId="3B26A099" w14:textId="77777777" w:rsidR="00A86D7C" w:rsidRDefault="00A86D7C" w:rsidP="00A86D7C">
            <w:pPr>
              <w:spacing w:after="120"/>
            </w:pPr>
            <w:r>
              <w:t>42008</w:t>
            </w:r>
          </w:p>
        </w:tc>
        <w:tc>
          <w:tcPr>
            <w:tcW w:w="5040" w:type="dxa"/>
            <w:shd w:val="clear" w:color="auto" w:fill="auto"/>
          </w:tcPr>
          <w:p w14:paraId="53EBD510" w14:textId="77777777" w:rsidR="00A86D7C" w:rsidRDefault="00A86D7C" w:rsidP="00A86D7C">
            <w:pPr>
              <w:spacing w:after="120"/>
              <w:rPr>
                <w:rStyle w:val="Strong"/>
                <w:b w:val="0"/>
              </w:rPr>
            </w:pPr>
            <w:r>
              <w:rPr>
                <w:rStyle w:val="Strong"/>
                <w:b w:val="0"/>
              </w:rPr>
              <w:t>Idaho fescue/slender wheatgrass</w:t>
            </w:r>
          </w:p>
        </w:tc>
        <w:tc>
          <w:tcPr>
            <w:tcW w:w="3060" w:type="dxa"/>
            <w:shd w:val="clear" w:color="auto" w:fill="auto"/>
          </w:tcPr>
          <w:p w14:paraId="1959AB98" w14:textId="77777777" w:rsidR="00A86D7C" w:rsidRDefault="00A86D7C" w:rsidP="00A86D7C">
            <w:pPr>
              <w:spacing w:after="120"/>
              <w:rPr>
                <w:caps/>
              </w:rPr>
            </w:pPr>
            <w:r>
              <w:rPr>
                <w:caps/>
              </w:rPr>
              <w:t>feid/eltr7</w:t>
            </w:r>
          </w:p>
        </w:tc>
      </w:tr>
      <w:tr w:rsidR="00A86D7C" w:rsidRPr="00BA4EAB" w14:paraId="0A247C07" w14:textId="77777777" w:rsidTr="00A86D7C">
        <w:trPr>
          <w:cantSplit/>
        </w:trPr>
        <w:tc>
          <w:tcPr>
            <w:tcW w:w="1350" w:type="dxa"/>
            <w:shd w:val="clear" w:color="auto" w:fill="auto"/>
          </w:tcPr>
          <w:p w14:paraId="6C905F08" w14:textId="77777777" w:rsidR="00A86D7C" w:rsidRDefault="00A86D7C" w:rsidP="00A86D7C">
            <w:pPr>
              <w:spacing w:after="120"/>
            </w:pPr>
            <w:r>
              <w:t>420081</w:t>
            </w:r>
          </w:p>
        </w:tc>
        <w:tc>
          <w:tcPr>
            <w:tcW w:w="5040" w:type="dxa"/>
            <w:shd w:val="clear" w:color="auto" w:fill="auto"/>
          </w:tcPr>
          <w:p w14:paraId="799A9476" w14:textId="77777777" w:rsidR="00A86D7C" w:rsidRDefault="00A86D7C" w:rsidP="00A86D7C">
            <w:pPr>
              <w:spacing w:after="120"/>
              <w:rPr>
                <w:rStyle w:val="Strong"/>
                <w:b w:val="0"/>
              </w:rPr>
            </w:pPr>
            <w:r>
              <w:rPr>
                <w:rStyle w:val="Strong"/>
                <w:b w:val="0"/>
              </w:rPr>
              <w:t>Idaho fescue/slender wheatgrass/scarlet gilia</w:t>
            </w:r>
          </w:p>
        </w:tc>
        <w:tc>
          <w:tcPr>
            <w:tcW w:w="3060" w:type="dxa"/>
            <w:shd w:val="clear" w:color="auto" w:fill="auto"/>
          </w:tcPr>
          <w:p w14:paraId="3A3E7BE9" w14:textId="77777777" w:rsidR="00A86D7C" w:rsidRDefault="00A86D7C" w:rsidP="00A86D7C">
            <w:pPr>
              <w:spacing w:after="120"/>
              <w:rPr>
                <w:caps/>
              </w:rPr>
            </w:pPr>
            <w:r>
              <w:rPr>
                <w:caps/>
              </w:rPr>
              <w:t>feid/eltr7/ipag</w:t>
            </w:r>
          </w:p>
        </w:tc>
      </w:tr>
      <w:tr w:rsidR="00A86D7C" w:rsidRPr="00BA4EAB" w14:paraId="53AD62FF" w14:textId="77777777" w:rsidTr="00A86D7C">
        <w:trPr>
          <w:cantSplit/>
        </w:trPr>
        <w:tc>
          <w:tcPr>
            <w:tcW w:w="1350" w:type="dxa"/>
            <w:shd w:val="clear" w:color="auto" w:fill="auto"/>
          </w:tcPr>
          <w:p w14:paraId="34B6DEFA" w14:textId="77777777" w:rsidR="00A86D7C" w:rsidRDefault="00A86D7C" w:rsidP="00A86D7C">
            <w:pPr>
              <w:spacing w:after="120"/>
            </w:pPr>
            <w:r>
              <w:t>42010</w:t>
            </w:r>
          </w:p>
        </w:tc>
        <w:tc>
          <w:tcPr>
            <w:tcW w:w="5040" w:type="dxa"/>
            <w:shd w:val="clear" w:color="auto" w:fill="auto"/>
          </w:tcPr>
          <w:p w14:paraId="6694ECC4" w14:textId="77777777" w:rsidR="00A86D7C" w:rsidRDefault="00A86D7C" w:rsidP="00A86D7C">
            <w:pPr>
              <w:spacing w:after="120"/>
              <w:rPr>
                <w:rStyle w:val="Strong"/>
                <w:b w:val="0"/>
              </w:rPr>
            </w:pPr>
            <w:r>
              <w:rPr>
                <w:rStyle w:val="Strong"/>
                <w:b w:val="0"/>
              </w:rPr>
              <w:t>Idaho fescue/bluebunch wheatgrass</w:t>
            </w:r>
          </w:p>
        </w:tc>
        <w:tc>
          <w:tcPr>
            <w:tcW w:w="3060" w:type="dxa"/>
            <w:shd w:val="clear" w:color="auto" w:fill="auto"/>
          </w:tcPr>
          <w:p w14:paraId="7A4C1422" w14:textId="77777777" w:rsidR="00A86D7C" w:rsidRDefault="00A86D7C" w:rsidP="00A86D7C">
            <w:pPr>
              <w:spacing w:after="120"/>
              <w:rPr>
                <w:caps/>
              </w:rPr>
            </w:pPr>
            <w:r>
              <w:rPr>
                <w:caps/>
              </w:rPr>
              <w:t>feid/pssps</w:t>
            </w:r>
          </w:p>
        </w:tc>
      </w:tr>
      <w:tr w:rsidR="00A86D7C" w:rsidRPr="00BA4EAB" w14:paraId="172EAA91" w14:textId="77777777" w:rsidTr="00A86D7C">
        <w:trPr>
          <w:cantSplit/>
        </w:trPr>
        <w:tc>
          <w:tcPr>
            <w:tcW w:w="1350" w:type="dxa"/>
            <w:shd w:val="clear" w:color="auto" w:fill="auto"/>
          </w:tcPr>
          <w:p w14:paraId="3DBBBA36" w14:textId="77777777" w:rsidR="00A86D7C" w:rsidRDefault="00A86D7C" w:rsidP="00A86D7C">
            <w:pPr>
              <w:spacing w:after="120"/>
            </w:pPr>
            <w:r>
              <w:t>420101</w:t>
            </w:r>
          </w:p>
        </w:tc>
        <w:tc>
          <w:tcPr>
            <w:tcW w:w="5040" w:type="dxa"/>
            <w:shd w:val="clear" w:color="auto" w:fill="auto"/>
          </w:tcPr>
          <w:p w14:paraId="65E380D5" w14:textId="77777777" w:rsidR="00A86D7C" w:rsidRDefault="00A86D7C" w:rsidP="00A86D7C">
            <w:pPr>
              <w:spacing w:after="120"/>
              <w:rPr>
                <w:rStyle w:val="Strong"/>
                <w:b w:val="0"/>
              </w:rPr>
            </w:pPr>
            <w:r>
              <w:rPr>
                <w:rStyle w:val="Strong"/>
                <w:b w:val="0"/>
              </w:rPr>
              <w:t>Idaho fescue/bluebunch wheatgrass-Columbia needlegrass</w:t>
            </w:r>
          </w:p>
        </w:tc>
        <w:tc>
          <w:tcPr>
            <w:tcW w:w="3060" w:type="dxa"/>
            <w:shd w:val="clear" w:color="auto" w:fill="auto"/>
          </w:tcPr>
          <w:p w14:paraId="63D255B3" w14:textId="77777777" w:rsidR="00A86D7C" w:rsidRDefault="00A86D7C" w:rsidP="00A86D7C">
            <w:pPr>
              <w:spacing w:after="120"/>
              <w:rPr>
                <w:caps/>
              </w:rPr>
            </w:pPr>
            <w:r>
              <w:rPr>
                <w:caps/>
              </w:rPr>
              <w:t>feid/pssps-acenen2</w:t>
            </w:r>
          </w:p>
        </w:tc>
      </w:tr>
      <w:tr w:rsidR="00A86D7C" w:rsidRPr="00BA4EAB" w14:paraId="2DCCA944" w14:textId="77777777" w:rsidTr="00A86D7C">
        <w:trPr>
          <w:cantSplit/>
        </w:trPr>
        <w:tc>
          <w:tcPr>
            <w:tcW w:w="1350" w:type="dxa"/>
            <w:shd w:val="clear" w:color="auto" w:fill="auto"/>
          </w:tcPr>
          <w:p w14:paraId="74523DC9" w14:textId="77777777" w:rsidR="00A86D7C" w:rsidRDefault="00A86D7C" w:rsidP="00A86D7C">
            <w:pPr>
              <w:spacing w:after="120"/>
            </w:pPr>
            <w:r>
              <w:t>42011</w:t>
            </w:r>
          </w:p>
        </w:tc>
        <w:tc>
          <w:tcPr>
            <w:tcW w:w="5040" w:type="dxa"/>
            <w:shd w:val="clear" w:color="auto" w:fill="auto"/>
          </w:tcPr>
          <w:p w14:paraId="1219424E" w14:textId="77777777" w:rsidR="00A86D7C" w:rsidRDefault="00A86D7C" w:rsidP="00A86D7C">
            <w:pPr>
              <w:spacing w:after="120"/>
              <w:rPr>
                <w:rStyle w:val="Strong"/>
                <w:b w:val="0"/>
              </w:rPr>
            </w:pPr>
            <w:r>
              <w:rPr>
                <w:rStyle w:val="Strong"/>
                <w:b w:val="0"/>
              </w:rPr>
              <w:t>Idaho fescue/tufted hairgrass</w:t>
            </w:r>
          </w:p>
        </w:tc>
        <w:tc>
          <w:tcPr>
            <w:tcW w:w="3060" w:type="dxa"/>
            <w:shd w:val="clear" w:color="auto" w:fill="auto"/>
          </w:tcPr>
          <w:p w14:paraId="6E116E98" w14:textId="77777777" w:rsidR="00A86D7C" w:rsidRDefault="00A86D7C" w:rsidP="00A86D7C">
            <w:pPr>
              <w:spacing w:after="120"/>
              <w:rPr>
                <w:caps/>
              </w:rPr>
            </w:pPr>
            <w:r>
              <w:rPr>
                <w:caps/>
              </w:rPr>
              <w:t>feid/deca18</w:t>
            </w:r>
          </w:p>
        </w:tc>
      </w:tr>
      <w:tr w:rsidR="00A86D7C" w:rsidRPr="00BA4EAB" w14:paraId="712F199C" w14:textId="77777777" w:rsidTr="00A86D7C">
        <w:trPr>
          <w:cantSplit/>
        </w:trPr>
        <w:tc>
          <w:tcPr>
            <w:tcW w:w="1350" w:type="dxa"/>
            <w:shd w:val="clear" w:color="auto" w:fill="auto"/>
          </w:tcPr>
          <w:p w14:paraId="1F866CB2" w14:textId="77777777" w:rsidR="00A86D7C" w:rsidRDefault="00A86D7C" w:rsidP="00A86D7C">
            <w:pPr>
              <w:spacing w:after="120"/>
            </w:pPr>
            <w:r>
              <w:t>42012</w:t>
            </w:r>
          </w:p>
        </w:tc>
        <w:tc>
          <w:tcPr>
            <w:tcW w:w="5040" w:type="dxa"/>
            <w:shd w:val="clear" w:color="auto" w:fill="auto"/>
          </w:tcPr>
          <w:p w14:paraId="0304BE16" w14:textId="77777777" w:rsidR="00A86D7C" w:rsidRDefault="00A86D7C" w:rsidP="00A86D7C">
            <w:pPr>
              <w:spacing w:after="120"/>
              <w:rPr>
                <w:rStyle w:val="Strong"/>
                <w:b w:val="0"/>
              </w:rPr>
            </w:pPr>
            <w:r>
              <w:rPr>
                <w:rStyle w:val="Strong"/>
                <w:b w:val="0"/>
              </w:rPr>
              <w:t>Idaho fescue/spike trisetum</w:t>
            </w:r>
          </w:p>
        </w:tc>
        <w:tc>
          <w:tcPr>
            <w:tcW w:w="3060" w:type="dxa"/>
            <w:shd w:val="clear" w:color="auto" w:fill="auto"/>
          </w:tcPr>
          <w:p w14:paraId="67FD082A" w14:textId="77777777" w:rsidR="00A86D7C" w:rsidRDefault="00A86D7C" w:rsidP="00A86D7C">
            <w:pPr>
              <w:spacing w:after="120"/>
              <w:rPr>
                <w:caps/>
              </w:rPr>
            </w:pPr>
            <w:r>
              <w:rPr>
                <w:caps/>
              </w:rPr>
              <w:t>feid/trsp2</w:t>
            </w:r>
          </w:p>
        </w:tc>
      </w:tr>
      <w:tr w:rsidR="00A86D7C" w:rsidRPr="00BA4EAB" w14:paraId="4513BBFB" w14:textId="77777777" w:rsidTr="00A86D7C">
        <w:trPr>
          <w:cantSplit/>
        </w:trPr>
        <w:tc>
          <w:tcPr>
            <w:tcW w:w="1350" w:type="dxa"/>
            <w:shd w:val="clear" w:color="auto" w:fill="auto"/>
          </w:tcPr>
          <w:p w14:paraId="36F66B29" w14:textId="77777777" w:rsidR="00A86D7C" w:rsidRDefault="00A86D7C" w:rsidP="00A86D7C">
            <w:pPr>
              <w:spacing w:after="120"/>
            </w:pPr>
            <w:r>
              <w:t>42013</w:t>
            </w:r>
          </w:p>
        </w:tc>
        <w:tc>
          <w:tcPr>
            <w:tcW w:w="5040" w:type="dxa"/>
            <w:shd w:val="clear" w:color="auto" w:fill="auto"/>
          </w:tcPr>
          <w:p w14:paraId="2679D68B" w14:textId="77777777" w:rsidR="00A86D7C" w:rsidRDefault="00A86D7C" w:rsidP="00A86D7C">
            <w:pPr>
              <w:spacing w:after="120"/>
              <w:rPr>
                <w:rStyle w:val="Strong"/>
                <w:b w:val="0"/>
              </w:rPr>
            </w:pPr>
            <w:r>
              <w:rPr>
                <w:rStyle w:val="Strong"/>
                <w:b w:val="0"/>
              </w:rPr>
              <w:t>Idaho fescue/sun sedge</w:t>
            </w:r>
          </w:p>
        </w:tc>
        <w:tc>
          <w:tcPr>
            <w:tcW w:w="3060" w:type="dxa"/>
            <w:shd w:val="clear" w:color="auto" w:fill="auto"/>
          </w:tcPr>
          <w:p w14:paraId="2B285363" w14:textId="77777777" w:rsidR="00A86D7C" w:rsidRDefault="00A86D7C" w:rsidP="00A86D7C">
            <w:pPr>
              <w:spacing w:after="120"/>
              <w:rPr>
                <w:caps/>
              </w:rPr>
            </w:pPr>
            <w:r>
              <w:rPr>
                <w:caps/>
              </w:rPr>
              <w:t>feid/cainh2</w:t>
            </w:r>
          </w:p>
        </w:tc>
      </w:tr>
      <w:tr w:rsidR="00A86D7C" w:rsidRPr="00BA4EAB" w14:paraId="4CC660C7" w14:textId="77777777" w:rsidTr="00A86D7C">
        <w:trPr>
          <w:cantSplit/>
        </w:trPr>
        <w:tc>
          <w:tcPr>
            <w:tcW w:w="1350" w:type="dxa"/>
            <w:shd w:val="clear" w:color="auto" w:fill="auto"/>
          </w:tcPr>
          <w:p w14:paraId="211F5CCF" w14:textId="77777777" w:rsidR="00A86D7C" w:rsidRDefault="00A86D7C" w:rsidP="00A86D7C">
            <w:pPr>
              <w:spacing w:after="120"/>
            </w:pPr>
            <w:r>
              <w:t>422</w:t>
            </w:r>
          </w:p>
        </w:tc>
        <w:tc>
          <w:tcPr>
            <w:tcW w:w="5040" w:type="dxa"/>
            <w:shd w:val="clear" w:color="auto" w:fill="auto"/>
          </w:tcPr>
          <w:p w14:paraId="4B3835C2" w14:textId="77777777" w:rsidR="00A86D7C" w:rsidRDefault="00A86D7C" w:rsidP="00A86D7C">
            <w:pPr>
              <w:spacing w:after="120"/>
              <w:rPr>
                <w:rStyle w:val="Strong"/>
                <w:b w:val="0"/>
              </w:rPr>
            </w:pPr>
            <w:r>
              <w:rPr>
                <w:rStyle w:val="Strong"/>
                <w:b w:val="0"/>
              </w:rPr>
              <w:t>Thurber’s fescue series</w:t>
            </w:r>
          </w:p>
        </w:tc>
        <w:tc>
          <w:tcPr>
            <w:tcW w:w="3060" w:type="dxa"/>
            <w:shd w:val="clear" w:color="auto" w:fill="auto"/>
          </w:tcPr>
          <w:p w14:paraId="46733508" w14:textId="77777777" w:rsidR="00A86D7C" w:rsidRDefault="00A86D7C" w:rsidP="00A86D7C">
            <w:pPr>
              <w:spacing w:after="120"/>
              <w:rPr>
                <w:caps/>
              </w:rPr>
            </w:pPr>
            <w:r>
              <w:rPr>
                <w:caps/>
              </w:rPr>
              <w:t>feth</w:t>
            </w:r>
          </w:p>
        </w:tc>
      </w:tr>
      <w:tr w:rsidR="00A86D7C" w:rsidRPr="00BA4EAB" w14:paraId="2A7A303B" w14:textId="77777777" w:rsidTr="00A86D7C">
        <w:trPr>
          <w:cantSplit/>
        </w:trPr>
        <w:tc>
          <w:tcPr>
            <w:tcW w:w="1350" w:type="dxa"/>
            <w:shd w:val="clear" w:color="auto" w:fill="auto"/>
          </w:tcPr>
          <w:p w14:paraId="717B8935" w14:textId="77777777" w:rsidR="00A86D7C" w:rsidRDefault="00A86D7C" w:rsidP="00A86D7C">
            <w:pPr>
              <w:spacing w:after="120"/>
            </w:pPr>
            <w:r>
              <w:t>42201</w:t>
            </w:r>
          </w:p>
        </w:tc>
        <w:tc>
          <w:tcPr>
            <w:tcW w:w="5040" w:type="dxa"/>
            <w:shd w:val="clear" w:color="auto" w:fill="auto"/>
          </w:tcPr>
          <w:p w14:paraId="2B4BAB12" w14:textId="77777777" w:rsidR="00A86D7C" w:rsidRDefault="00A86D7C" w:rsidP="00A86D7C">
            <w:pPr>
              <w:spacing w:after="120"/>
              <w:rPr>
                <w:rStyle w:val="Strong"/>
                <w:b w:val="0"/>
              </w:rPr>
            </w:pPr>
            <w:r>
              <w:rPr>
                <w:rStyle w:val="Strong"/>
                <w:b w:val="0"/>
              </w:rPr>
              <w:t>Thurber’s fescue/Idaho fescue</w:t>
            </w:r>
          </w:p>
        </w:tc>
        <w:tc>
          <w:tcPr>
            <w:tcW w:w="3060" w:type="dxa"/>
            <w:shd w:val="clear" w:color="auto" w:fill="auto"/>
          </w:tcPr>
          <w:p w14:paraId="10EE8BE9" w14:textId="77777777" w:rsidR="00A86D7C" w:rsidRDefault="00A86D7C" w:rsidP="00A86D7C">
            <w:pPr>
              <w:spacing w:after="120"/>
              <w:rPr>
                <w:caps/>
              </w:rPr>
            </w:pPr>
            <w:r>
              <w:rPr>
                <w:caps/>
              </w:rPr>
              <w:t>feth/feid</w:t>
            </w:r>
          </w:p>
        </w:tc>
      </w:tr>
      <w:tr w:rsidR="00A86D7C" w:rsidRPr="00BA4EAB" w14:paraId="2554151A" w14:textId="77777777" w:rsidTr="00A86D7C">
        <w:trPr>
          <w:cantSplit/>
        </w:trPr>
        <w:tc>
          <w:tcPr>
            <w:tcW w:w="1350" w:type="dxa"/>
            <w:shd w:val="clear" w:color="auto" w:fill="auto"/>
          </w:tcPr>
          <w:p w14:paraId="2C98FEF5" w14:textId="77777777" w:rsidR="00A86D7C" w:rsidRDefault="00A86D7C" w:rsidP="00A86D7C">
            <w:pPr>
              <w:spacing w:after="120"/>
            </w:pPr>
            <w:r>
              <w:t>42202</w:t>
            </w:r>
          </w:p>
        </w:tc>
        <w:tc>
          <w:tcPr>
            <w:tcW w:w="5040" w:type="dxa"/>
            <w:shd w:val="clear" w:color="auto" w:fill="auto"/>
          </w:tcPr>
          <w:p w14:paraId="0479C756" w14:textId="77777777" w:rsidR="00A86D7C" w:rsidRDefault="00A86D7C" w:rsidP="00A86D7C">
            <w:pPr>
              <w:spacing w:after="120"/>
              <w:rPr>
                <w:rStyle w:val="Strong"/>
                <w:b w:val="0"/>
              </w:rPr>
            </w:pPr>
            <w:r>
              <w:rPr>
                <w:rStyle w:val="Strong"/>
                <w:b w:val="0"/>
              </w:rPr>
              <w:t>Thurber’s fescue/American vetch-Nevada pea</w:t>
            </w:r>
          </w:p>
        </w:tc>
        <w:tc>
          <w:tcPr>
            <w:tcW w:w="3060" w:type="dxa"/>
            <w:shd w:val="clear" w:color="auto" w:fill="auto"/>
          </w:tcPr>
          <w:p w14:paraId="4EE0E8E9" w14:textId="77777777" w:rsidR="00A86D7C" w:rsidRDefault="00A86D7C" w:rsidP="00A86D7C">
            <w:pPr>
              <w:spacing w:after="120"/>
              <w:rPr>
                <w:caps/>
              </w:rPr>
            </w:pPr>
            <w:r>
              <w:rPr>
                <w:caps/>
              </w:rPr>
              <w:t>feth/viam-lalal3</w:t>
            </w:r>
          </w:p>
        </w:tc>
      </w:tr>
      <w:tr w:rsidR="00A86D7C" w:rsidRPr="00BA4EAB" w14:paraId="52B92371" w14:textId="77777777" w:rsidTr="00A86D7C">
        <w:trPr>
          <w:cantSplit/>
        </w:trPr>
        <w:tc>
          <w:tcPr>
            <w:tcW w:w="1350" w:type="dxa"/>
            <w:shd w:val="clear" w:color="auto" w:fill="auto"/>
          </w:tcPr>
          <w:p w14:paraId="25BA53D9" w14:textId="77777777" w:rsidR="00A86D7C" w:rsidRDefault="00A86D7C" w:rsidP="00A86D7C">
            <w:pPr>
              <w:spacing w:after="120"/>
            </w:pPr>
            <w:r>
              <w:t>42203</w:t>
            </w:r>
          </w:p>
        </w:tc>
        <w:tc>
          <w:tcPr>
            <w:tcW w:w="5040" w:type="dxa"/>
            <w:shd w:val="clear" w:color="auto" w:fill="auto"/>
          </w:tcPr>
          <w:p w14:paraId="782F77A8" w14:textId="77777777" w:rsidR="00A86D7C" w:rsidRDefault="00A86D7C" w:rsidP="00A86D7C">
            <w:pPr>
              <w:spacing w:after="120"/>
              <w:rPr>
                <w:rStyle w:val="Strong"/>
                <w:b w:val="0"/>
              </w:rPr>
            </w:pPr>
            <w:r>
              <w:rPr>
                <w:rStyle w:val="Strong"/>
                <w:b w:val="0"/>
              </w:rPr>
              <w:t>Thurber’s fescue/Arizona fescue</w:t>
            </w:r>
          </w:p>
        </w:tc>
        <w:tc>
          <w:tcPr>
            <w:tcW w:w="3060" w:type="dxa"/>
            <w:shd w:val="clear" w:color="auto" w:fill="auto"/>
          </w:tcPr>
          <w:p w14:paraId="500E6157" w14:textId="77777777" w:rsidR="00A86D7C" w:rsidRDefault="00A86D7C" w:rsidP="00A86D7C">
            <w:pPr>
              <w:spacing w:after="120"/>
              <w:rPr>
                <w:caps/>
              </w:rPr>
            </w:pPr>
            <w:r>
              <w:rPr>
                <w:caps/>
              </w:rPr>
              <w:t>feth/fear2</w:t>
            </w:r>
          </w:p>
        </w:tc>
      </w:tr>
      <w:tr w:rsidR="00A86D7C" w:rsidRPr="00BA4EAB" w14:paraId="25E75088" w14:textId="77777777" w:rsidTr="00A86D7C">
        <w:trPr>
          <w:cantSplit/>
        </w:trPr>
        <w:tc>
          <w:tcPr>
            <w:tcW w:w="1350" w:type="dxa"/>
            <w:shd w:val="clear" w:color="auto" w:fill="auto"/>
          </w:tcPr>
          <w:p w14:paraId="239181EA" w14:textId="77777777" w:rsidR="00A86D7C" w:rsidRDefault="00A86D7C" w:rsidP="00A86D7C">
            <w:pPr>
              <w:spacing w:after="120"/>
            </w:pPr>
            <w:r>
              <w:t>42204</w:t>
            </w:r>
          </w:p>
        </w:tc>
        <w:tc>
          <w:tcPr>
            <w:tcW w:w="5040" w:type="dxa"/>
            <w:shd w:val="clear" w:color="auto" w:fill="auto"/>
          </w:tcPr>
          <w:p w14:paraId="2031BC03" w14:textId="77777777" w:rsidR="00A86D7C" w:rsidRDefault="00A86D7C" w:rsidP="00A86D7C">
            <w:pPr>
              <w:spacing w:after="120"/>
              <w:rPr>
                <w:rStyle w:val="Strong"/>
                <w:b w:val="0"/>
              </w:rPr>
            </w:pPr>
            <w:r>
              <w:rPr>
                <w:rStyle w:val="Strong"/>
                <w:b w:val="0"/>
              </w:rPr>
              <w:t>Thurber’s fescue/Parry’s oatgrass</w:t>
            </w:r>
          </w:p>
        </w:tc>
        <w:tc>
          <w:tcPr>
            <w:tcW w:w="3060" w:type="dxa"/>
            <w:shd w:val="clear" w:color="auto" w:fill="auto"/>
          </w:tcPr>
          <w:p w14:paraId="2F0675F0" w14:textId="77777777" w:rsidR="00A86D7C" w:rsidRDefault="00A86D7C" w:rsidP="00A86D7C">
            <w:pPr>
              <w:spacing w:after="120"/>
              <w:rPr>
                <w:caps/>
              </w:rPr>
            </w:pPr>
            <w:r>
              <w:rPr>
                <w:caps/>
              </w:rPr>
              <w:t>feth/dapa2</w:t>
            </w:r>
          </w:p>
        </w:tc>
      </w:tr>
      <w:tr w:rsidR="00A86D7C" w:rsidRPr="00BA4EAB" w14:paraId="0BFE4409" w14:textId="77777777" w:rsidTr="00A86D7C">
        <w:trPr>
          <w:cantSplit/>
        </w:trPr>
        <w:tc>
          <w:tcPr>
            <w:tcW w:w="1350" w:type="dxa"/>
            <w:shd w:val="clear" w:color="auto" w:fill="auto"/>
          </w:tcPr>
          <w:p w14:paraId="36092ACD" w14:textId="77777777" w:rsidR="00A86D7C" w:rsidRDefault="00A86D7C" w:rsidP="00A86D7C">
            <w:pPr>
              <w:spacing w:after="120"/>
            </w:pPr>
            <w:r>
              <w:t>42205</w:t>
            </w:r>
          </w:p>
        </w:tc>
        <w:tc>
          <w:tcPr>
            <w:tcW w:w="5040" w:type="dxa"/>
            <w:shd w:val="clear" w:color="auto" w:fill="auto"/>
          </w:tcPr>
          <w:p w14:paraId="18BBD98F" w14:textId="77777777" w:rsidR="00A86D7C" w:rsidRDefault="00A86D7C" w:rsidP="00A86D7C">
            <w:pPr>
              <w:spacing w:after="120"/>
              <w:rPr>
                <w:rStyle w:val="Strong"/>
                <w:b w:val="0"/>
              </w:rPr>
            </w:pPr>
            <w:r>
              <w:rPr>
                <w:rStyle w:val="Strong"/>
                <w:b w:val="0"/>
              </w:rPr>
              <w:t>Thurber’s fescue/alpine oreoxis</w:t>
            </w:r>
          </w:p>
        </w:tc>
        <w:tc>
          <w:tcPr>
            <w:tcW w:w="3060" w:type="dxa"/>
            <w:shd w:val="clear" w:color="auto" w:fill="auto"/>
          </w:tcPr>
          <w:p w14:paraId="799609AE" w14:textId="77777777" w:rsidR="00A86D7C" w:rsidRDefault="00A86D7C" w:rsidP="00A86D7C">
            <w:pPr>
              <w:spacing w:after="120"/>
              <w:rPr>
                <w:caps/>
              </w:rPr>
            </w:pPr>
            <w:r>
              <w:rPr>
                <w:caps/>
              </w:rPr>
              <w:t>feth/oral</w:t>
            </w:r>
          </w:p>
        </w:tc>
      </w:tr>
      <w:tr w:rsidR="00A86D7C" w:rsidRPr="00BA4EAB" w14:paraId="6B349F12" w14:textId="77777777" w:rsidTr="00A86D7C">
        <w:trPr>
          <w:cantSplit/>
        </w:trPr>
        <w:tc>
          <w:tcPr>
            <w:tcW w:w="1350" w:type="dxa"/>
            <w:shd w:val="clear" w:color="auto" w:fill="auto"/>
          </w:tcPr>
          <w:p w14:paraId="3484CF6F" w14:textId="77777777" w:rsidR="00A86D7C" w:rsidRDefault="00A86D7C" w:rsidP="00A86D7C">
            <w:pPr>
              <w:spacing w:after="120"/>
            </w:pPr>
            <w:r>
              <w:t>423</w:t>
            </w:r>
          </w:p>
        </w:tc>
        <w:tc>
          <w:tcPr>
            <w:tcW w:w="5040" w:type="dxa"/>
            <w:shd w:val="clear" w:color="auto" w:fill="auto"/>
          </w:tcPr>
          <w:p w14:paraId="661697B5" w14:textId="77777777" w:rsidR="00A86D7C" w:rsidRDefault="00A86D7C" w:rsidP="00A86D7C">
            <w:pPr>
              <w:spacing w:after="120"/>
              <w:rPr>
                <w:rStyle w:val="Strong"/>
                <w:b w:val="0"/>
              </w:rPr>
            </w:pPr>
            <w:r>
              <w:rPr>
                <w:rStyle w:val="Strong"/>
                <w:b w:val="0"/>
              </w:rPr>
              <w:t>Rush series</w:t>
            </w:r>
          </w:p>
        </w:tc>
        <w:tc>
          <w:tcPr>
            <w:tcW w:w="3060" w:type="dxa"/>
            <w:shd w:val="clear" w:color="auto" w:fill="auto"/>
          </w:tcPr>
          <w:p w14:paraId="0BC6F86A" w14:textId="77777777" w:rsidR="00A86D7C" w:rsidRDefault="00A86D7C" w:rsidP="00A86D7C">
            <w:pPr>
              <w:spacing w:after="120"/>
              <w:rPr>
                <w:caps/>
              </w:rPr>
            </w:pPr>
            <w:r>
              <w:rPr>
                <w:caps/>
              </w:rPr>
              <w:t>juncu</w:t>
            </w:r>
          </w:p>
        </w:tc>
      </w:tr>
      <w:tr w:rsidR="00A86D7C" w:rsidRPr="00BA4EAB" w14:paraId="7D15BCE4" w14:textId="77777777" w:rsidTr="00A86D7C">
        <w:trPr>
          <w:cantSplit/>
        </w:trPr>
        <w:tc>
          <w:tcPr>
            <w:tcW w:w="1350" w:type="dxa"/>
            <w:shd w:val="clear" w:color="auto" w:fill="auto"/>
          </w:tcPr>
          <w:p w14:paraId="5CC767F4" w14:textId="77777777" w:rsidR="00A86D7C" w:rsidRDefault="00A86D7C" w:rsidP="00A86D7C">
            <w:pPr>
              <w:spacing w:after="120"/>
            </w:pPr>
            <w:r>
              <w:t>42301</w:t>
            </w:r>
          </w:p>
        </w:tc>
        <w:tc>
          <w:tcPr>
            <w:tcW w:w="5040" w:type="dxa"/>
            <w:shd w:val="clear" w:color="auto" w:fill="auto"/>
          </w:tcPr>
          <w:p w14:paraId="68EBE390" w14:textId="77777777" w:rsidR="00A86D7C" w:rsidRDefault="00A86D7C" w:rsidP="00A86D7C">
            <w:pPr>
              <w:spacing w:after="120"/>
              <w:rPr>
                <w:rStyle w:val="Strong"/>
                <w:b w:val="0"/>
              </w:rPr>
            </w:pPr>
            <w:r>
              <w:rPr>
                <w:rStyle w:val="Strong"/>
                <w:b w:val="0"/>
              </w:rPr>
              <w:t>Mountain rush/sedge</w:t>
            </w:r>
          </w:p>
        </w:tc>
        <w:tc>
          <w:tcPr>
            <w:tcW w:w="3060" w:type="dxa"/>
            <w:shd w:val="clear" w:color="auto" w:fill="auto"/>
          </w:tcPr>
          <w:p w14:paraId="3C86090B" w14:textId="77777777" w:rsidR="00A86D7C" w:rsidRDefault="00A86D7C" w:rsidP="00A86D7C">
            <w:pPr>
              <w:spacing w:after="120"/>
              <w:rPr>
                <w:caps/>
              </w:rPr>
            </w:pPr>
            <w:r>
              <w:rPr>
                <w:caps/>
              </w:rPr>
              <w:t>jubam/carex</w:t>
            </w:r>
          </w:p>
        </w:tc>
      </w:tr>
      <w:tr w:rsidR="00A86D7C" w:rsidRPr="00BA4EAB" w14:paraId="5872EE4B" w14:textId="77777777" w:rsidTr="00A86D7C">
        <w:trPr>
          <w:cantSplit/>
        </w:trPr>
        <w:tc>
          <w:tcPr>
            <w:tcW w:w="1350" w:type="dxa"/>
            <w:shd w:val="clear" w:color="auto" w:fill="auto"/>
          </w:tcPr>
          <w:p w14:paraId="45FC651F" w14:textId="77777777" w:rsidR="00A86D7C" w:rsidRDefault="00A86D7C" w:rsidP="00A86D7C">
            <w:pPr>
              <w:spacing w:after="120"/>
            </w:pPr>
            <w:r>
              <w:t>423011</w:t>
            </w:r>
          </w:p>
        </w:tc>
        <w:tc>
          <w:tcPr>
            <w:tcW w:w="5040" w:type="dxa"/>
            <w:shd w:val="clear" w:color="auto" w:fill="auto"/>
          </w:tcPr>
          <w:p w14:paraId="7EC03E7C" w14:textId="77777777" w:rsidR="00A86D7C" w:rsidRDefault="00A86D7C" w:rsidP="00A86D7C">
            <w:pPr>
              <w:spacing w:after="120"/>
              <w:rPr>
                <w:rStyle w:val="Strong"/>
                <w:b w:val="0"/>
              </w:rPr>
            </w:pPr>
            <w:r>
              <w:rPr>
                <w:rStyle w:val="Strong"/>
                <w:b w:val="0"/>
              </w:rPr>
              <w:t>Mountain rush/Nebraska sedge</w:t>
            </w:r>
          </w:p>
        </w:tc>
        <w:tc>
          <w:tcPr>
            <w:tcW w:w="3060" w:type="dxa"/>
            <w:shd w:val="clear" w:color="auto" w:fill="auto"/>
          </w:tcPr>
          <w:p w14:paraId="302A0E4A" w14:textId="77777777" w:rsidR="00A86D7C" w:rsidRDefault="00A86D7C" w:rsidP="00A86D7C">
            <w:pPr>
              <w:spacing w:after="120"/>
              <w:rPr>
                <w:caps/>
              </w:rPr>
            </w:pPr>
            <w:r>
              <w:rPr>
                <w:caps/>
              </w:rPr>
              <w:t>jubam/cane2</w:t>
            </w:r>
          </w:p>
        </w:tc>
      </w:tr>
      <w:tr w:rsidR="00A86D7C" w:rsidRPr="00BA4EAB" w14:paraId="38BEF871" w14:textId="77777777" w:rsidTr="00A86D7C">
        <w:trPr>
          <w:cantSplit/>
        </w:trPr>
        <w:tc>
          <w:tcPr>
            <w:tcW w:w="1350" w:type="dxa"/>
            <w:shd w:val="clear" w:color="auto" w:fill="auto"/>
          </w:tcPr>
          <w:p w14:paraId="4C2CA30A" w14:textId="77777777" w:rsidR="00A86D7C" w:rsidRDefault="00A86D7C" w:rsidP="00A86D7C">
            <w:pPr>
              <w:spacing w:after="120"/>
            </w:pPr>
            <w:r>
              <w:lastRenderedPageBreak/>
              <w:t>423012</w:t>
            </w:r>
          </w:p>
        </w:tc>
        <w:tc>
          <w:tcPr>
            <w:tcW w:w="5040" w:type="dxa"/>
            <w:shd w:val="clear" w:color="auto" w:fill="auto"/>
          </w:tcPr>
          <w:p w14:paraId="677790C5" w14:textId="77777777" w:rsidR="00A86D7C" w:rsidRDefault="00A86D7C" w:rsidP="00A86D7C">
            <w:pPr>
              <w:spacing w:after="120"/>
              <w:rPr>
                <w:rStyle w:val="Strong"/>
                <w:b w:val="0"/>
              </w:rPr>
            </w:pPr>
            <w:r>
              <w:rPr>
                <w:rStyle w:val="Strong"/>
                <w:b w:val="0"/>
              </w:rPr>
              <w:t>Mountain rush/tufted hairgrass</w:t>
            </w:r>
          </w:p>
        </w:tc>
        <w:tc>
          <w:tcPr>
            <w:tcW w:w="3060" w:type="dxa"/>
            <w:shd w:val="clear" w:color="auto" w:fill="auto"/>
          </w:tcPr>
          <w:p w14:paraId="70F9C31C" w14:textId="77777777" w:rsidR="00A86D7C" w:rsidRDefault="00A86D7C" w:rsidP="00A86D7C">
            <w:pPr>
              <w:spacing w:after="120"/>
              <w:rPr>
                <w:caps/>
              </w:rPr>
            </w:pPr>
            <w:r>
              <w:rPr>
                <w:caps/>
              </w:rPr>
              <w:t>jubam/deca18</w:t>
            </w:r>
          </w:p>
        </w:tc>
      </w:tr>
      <w:tr w:rsidR="00A86D7C" w:rsidRPr="00BA4EAB" w14:paraId="565EC4F5" w14:textId="77777777" w:rsidTr="00A86D7C">
        <w:trPr>
          <w:cantSplit/>
        </w:trPr>
        <w:tc>
          <w:tcPr>
            <w:tcW w:w="1350" w:type="dxa"/>
            <w:shd w:val="clear" w:color="auto" w:fill="auto"/>
          </w:tcPr>
          <w:p w14:paraId="114DD6DA" w14:textId="77777777" w:rsidR="00A86D7C" w:rsidRDefault="00A86D7C" w:rsidP="00A86D7C">
            <w:pPr>
              <w:spacing w:after="120"/>
            </w:pPr>
            <w:r>
              <w:t>42302</w:t>
            </w:r>
          </w:p>
        </w:tc>
        <w:tc>
          <w:tcPr>
            <w:tcW w:w="5040" w:type="dxa"/>
            <w:shd w:val="clear" w:color="auto" w:fill="auto"/>
          </w:tcPr>
          <w:p w14:paraId="72382DD4" w14:textId="77777777" w:rsidR="00A86D7C" w:rsidRDefault="00A86D7C" w:rsidP="00A86D7C">
            <w:pPr>
              <w:spacing w:after="120"/>
              <w:rPr>
                <w:rStyle w:val="Strong"/>
                <w:b w:val="0"/>
              </w:rPr>
            </w:pPr>
            <w:r>
              <w:rPr>
                <w:rStyle w:val="Strong"/>
                <w:b w:val="0"/>
              </w:rPr>
              <w:t>Drummond’s rush/sedge</w:t>
            </w:r>
          </w:p>
        </w:tc>
        <w:tc>
          <w:tcPr>
            <w:tcW w:w="3060" w:type="dxa"/>
            <w:shd w:val="clear" w:color="auto" w:fill="auto"/>
          </w:tcPr>
          <w:p w14:paraId="7043068A" w14:textId="77777777" w:rsidR="00A86D7C" w:rsidRDefault="00A86D7C" w:rsidP="00A86D7C">
            <w:pPr>
              <w:spacing w:after="120"/>
              <w:rPr>
                <w:caps/>
              </w:rPr>
            </w:pPr>
            <w:r>
              <w:rPr>
                <w:caps/>
              </w:rPr>
              <w:t>judr/carex</w:t>
            </w:r>
          </w:p>
        </w:tc>
      </w:tr>
      <w:tr w:rsidR="00A86D7C" w:rsidRPr="00BA4EAB" w14:paraId="03729FFD" w14:textId="77777777" w:rsidTr="00A86D7C">
        <w:trPr>
          <w:cantSplit/>
        </w:trPr>
        <w:tc>
          <w:tcPr>
            <w:tcW w:w="1350" w:type="dxa"/>
            <w:shd w:val="clear" w:color="auto" w:fill="auto"/>
          </w:tcPr>
          <w:p w14:paraId="0CB6C958" w14:textId="77777777" w:rsidR="00A86D7C" w:rsidRDefault="00A86D7C" w:rsidP="00A86D7C">
            <w:pPr>
              <w:spacing w:after="120"/>
            </w:pPr>
            <w:r>
              <w:t>42303</w:t>
            </w:r>
          </w:p>
        </w:tc>
        <w:tc>
          <w:tcPr>
            <w:tcW w:w="5040" w:type="dxa"/>
            <w:shd w:val="clear" w:color="auto" w:fill="auto"/>
          </w:tcPr>
          <w:p w14:paraId="5B56DC61" w14:textId="77777777" w:rsidR="00A86D7C" w:rsidRDefault="00A86D7C" w:rsidP="00A86D7C">
            <w:pPr>
              <w:spacing w:after="120"/>
              <w:rPr>
                <w:rStyle w:val="Strong"/>
                <w:b w:val="0"/>
              </w:rPr>
            </w:pPr>
            <w:r>
              <w:rPr>
                <w:rStyle w:val="Strong"/>
                <w:b w:val="0"/>
              </w:rPr>
              <w:t>Drummond’s rush/creeping sibbaldia</w:t>
            </w:r>
          </w:p>
        </w:tc>
        <w:tc>
          <w:tcPr>
            <w:tcW w:w="3060" w:type="dxa"/>
            <w:shd w:val="clear" w:color="auto" w:fill="auto"/>
          </w:tcPr>
          <w:p w14:paraId="2E5163E9" w14:textId="77777777" w:rsidR="00A86D7C" w:rsidRDefault="00A86D7C" w:rsidP="00A86D7C">
            <w:pPr>
              <w:spacing w:after="120"/>
              <w:rPr>
                <w:caps/>
              </w:rPr>
            </w:pPr>
            <w:r>
              <w:rPr>
                <w:caps/>
              </w:rPr>
              <w:t>judr/sipr</w:t>
            </w:r>
          </w:p>
        </w:tc>
      </w:tr>
      <w:tr w:rsidR="00A86D7C" w:rsidRPr="00BA4EAB" w14:paraId="67598295" w14:textId="77777777" w:rsidTr="00A86D7C">
        <w:trPr>
          <w:cantSplit/>
        </w:trPr>
        <w:tc>
          <w:tcPr>
            <w:tcW w:w="1350" w:type="dxa"/>
            <w:shd w:val="clear" w:color="auto" w:fill="auto"/>
          </w:tcPr>
          <w:p w14:paraId="5F70652E" w14:textId="77777777" w:rsidR="00A86D7C" w:rsidRDefault="00A86D7C" w:rsidP="00A86D7C">
            <w:pPr>
              <w:spacing w:after="120"/>
            </w:pPr>
            <w:r>
              <w:t>42304</w:t>
            </w:r>
          </w:p>
        </w:tc>
        <w:tc>
          <w:tcPr>
            <w:tcW w:w="5040" w:type="dxa"/>
            <w:shd w:val="clear" w:color="auto" w:fill="auto"/>
          </w:tcPr>
          <w:p w14:paraId="75E67F5B" w14:textId="77777777" w:rsidR="00A86D7C" w:rsidRDefault="00A86D7C" w:rsidP="00A86D7C">
            <w:pPr>
              <w:spacing w:after="120"/>
              <w:rPr>
                <w:rStyle w:val="Strong"/>
                <w:b w:val="0"/>
              </w:rPr>
            </w:pPr>
            <w:r>
              <w:rPr>
                <w:rStyle w:val="Strong"/>
                <w:b w:val="0"/>
              </w:rPr>
              <w:t>Mountain rush/inland saltgrass</w:t>
            </w:r>
          </w:p>
        </w:tc>
        <w:tc>
          <w:tcPr>
            <w:tcW w:w="3060" w:type="dxa"/>
            <w:shd w:val="clear" w:color="auto" w:fill="auto"/>
          </w:tcPr>
          <w:p w14:paraId="26B0CA9C" w14:textId="77777777" w:rsidR="00A86D7C" w:rsidRDefault="00A86D7C" w:rsidP="00A86D7C">
            <w:pPr>
              <w:spacing w:after="120"/>
              <w:rPr>
                <w:caps/>
              </w:rPr>
            </w:pPr>
            <w:r>
              <w:rPr>
                <w:caps/>
              </w:rPr>
              <w:t>jubam/disp</w:t>
            </w:r>
          </w:p>
        </w:tc>
      </w:tr>
      <w:tr w:rsidR="00A86D7C" w:rsidRPr="00BA4EAB" w14:paraId="32F594EC" w14:textId="77777777" w:rsidTr="00A86D7C">
        <w:trPr>
          <w:cantSplit/>
        </w:trPr>
        <w:tc>
          <w:tcPr>
            <w:tcW w:w="1350" w:type="dxa"/>
            <w:shd w:val="clear" w:color="auto" w:fill="auto"/>
          </w:tcPr>
          <w:p w14:paraId="6FF38C01" w14:textId="77777777" w:rsidR="00A86D7C" w:rsidRDefault="00A86D7C" w:rsidP="00A86D7C">
            <w:pPr>
              <w:spacing w:after="120"/>
            </w:pPr>
            <w:r>
              <w:t>424</w:t>
            </w:r>
          </w:p>
        </w:tc>
        <w:tc>
          <w:tcPr>
            <w:tcW w:w="5040" w:type="dxa"/>
            <w:shd w:val="clear" w:color="auto" w:fill="auto"/>
          </w:tcPr>
          <w:p w14:paraId="6D4F088F" w14:textId="77777777" w:rsidR="00A86D7C" w:rsidRDefault="00A86D7C" w:rsidP="00A86D7C">
            <w:pPr>
              <w:spacing w:after="120"/>
              <w:rPr>
                <w:rStyle w:val="Strong"/>
                <w:b w:val="0"/>
              </w:rPr>
            </w:pPr>
            <w:r>
              <w:rPr>
                <w:rStyle w:val="Strong"/>
                <w:b w:val="0"/>
              </w:rPr>
              <w:t>Bog sedge series</w:t>
            </w:r>
          </w:p>
        </w:tc>
        <w:tc>
          <w:tcPr>
            <w:tcW w:w="3060" w:type="dxa"/>
            <w:shd w:val="clear" w:color="auto" w:fill="auto"/>
          </w:tcPr>
          <w:p w14:paraId="0C083C14" w14:textId="77777777" w:rsidR="00A86D7C" w:rsidRDefault="00A86D7C" w:rsidP="00A86D7C">
            <w:pPr>
              <w:spacing w:after="120"/>
              <w:rPr>
                <w:caps/>
              </w:rPr>
            </w:pPr>
            <w:r>
              <w:rPr>
                <w:caps/>
              </w:rPr>
              <w:t>kobre</w:t>
            </w:r>
          </w:p>
        </w:tc>
      </w:tr>
      <w:tr w:rsidR="00A86D7C" w:rsidRPr="00BA4EAB" w14:paraId="31783F0A" w14:textId="77777777" w:rsidTr="00A86D7C">
        <w:trPr>
          <w:cantSplit/>
        </w:trPr>
        <w:tc>
          <w:tcPr>
            <w:tcW w:w="1350" w:type="dxa"/>
            <w:shd w:val="clear" w:color="auto" w:fill="auto"/>
          </w:tcPr>
          <w:p w14:paraId="125EEA6B" w14:textId="77777777" w:rsidR="00A86D7C" w:rsidRDefault="00A86D7C" w:rsidP="00A86D7C">
            <w:pPr>
              <w:spacing w:after="120"/>
            </w:pPr>
            <w:r>
              <w:t>42401</w:t>
            </w:r>
          </w:p>
        </w:tc>
        <w:tc>
          <w:tcPr>
            <w:tcW w:w="5040" w:type="dxa"/>
            <w:shd w:val="clear" w:color="auto" w:fill="auto"/>
          </w:tcPr>
          <w:p w14:paraId="5E53C5B0" w14:textId="77777777" w:rsidR="00A86D7C" w:rsidRDefault="00A86D7C" w:rsidP="00A86D7C">
            <w:pPr>
              <w:spacing w:after="120"/>
              <w:rPr>
                <w:rStyle w:val="Strong"/>
                <w:b w:val="0"/>
              </w:rPr>
            </w:pPr>
            <w:r>
              <w:rPr>
                <w:rStyle w:val="Strong"/>
                <w:b w:val="0"/>
              </w:rPr>
              <w:t>Bellardi bog sedge/Ross’ avens-pinegrass</w:t>
            </w:r>
          </w:p>
        </w:tc>
        <w:tc>
          <w:tcPr>
            <w:tcW w:w="3060" w:type="dxa"/>
            <w:shd w:val="clear" w:color="auto" w:fill="auto"/>
          </w:tcPr>
          <w:p w14:paraId="4ED3E154" w14:textId="77777777" w:rsidR="00A86D7C" w:rsidRDefault="00A86D7C" w:rsidP="00A86D7C">
            <w:pPr>
              <w:spacing w:after="120"/>
              <w:rPr>
                <w:caps/>
              </w:rPr>
            </w:pPr>
            <w:r>
              <w:rPr>
                <w:caps/>
              </w:rPr>
              <w:t>komy/gerot-caru</w:t>
            </w:r>
          </w:p>
        </w:tc>
      </w:tr>
      <w:tr w:rsidR="00A86D7C" w:rsidRPr="00BA4EAB" w14:paraId="5ADA5DF1" w14:textId="77777777" w:rsidTr="00A86D7C">
        <w:trPr>
          <w:cantSplit/>
        </w:trPr>
        <w:tc>
          <w:tcPr>
            <w:tcW w:w="1350" w:type="dxa"/>
            <w:shd w:val="clear" w:color="auto" w:fill="auto"/>
          </w:tcPr>
          <w:p w14:paraId="6D172F35" w14:textId="77777777" w:rsidR="00A86D7C" w:rsidRDefault="00A86D7C" w:rsidP="00A86D7C">
            <w:pPr>
              <w:spacing w:after="120"/>
            </w:pPr>
            <w:r>
              <w:t>42402</w:t>
            </w:r>
          </w:p>
        </w:tc>
        <w:tc>
          <w:tcPr>
            <w:tcW w:w="5040" w:type="dxa"/>
            <w:shd w:val="clear" w:color="auto" w:fill="auto"/>
          </w:tcPr>
          <w:p w14:paraId="2D7AF685" w14:textId="77777777" w:rsidR="00A86D7C" w:rsidRDefault="00A86D7C" w:rsidP="00A86D7C">
            <w:pPr>
              <w:spacing w:after="120"/>
              <w:rPr>
                <w:rStyle w:val="Strong"/>
                <w:b w:val="0"/>
              </w:rPr>
            </w:pPr>
            <w:r>
              <w:rPr>
                <w:rStyle w:val="Strong"/>
                <w:b w:val="0"/>
              </w:rPr>
              <w:t>Bellardi bog sedge/alpine clover</w:t>
            </w:r>
          </w:p>
        </w:tc>
        <w:tc>
          <w:tcPr>
            <w:tcW w:w="3060" w:type="dxa"/>
            <w:shd w:val="clear" w:color="auto" w:fill="auto"/>
          </w:tcPr>
          <w:p w14:paraId="6150264E" w14:textId="77777777" w:rsidR="00A86D7C" w:rsidRDefault="00A86D7C" w:rsidP="00A86D7C">
            <w:pPr>
              <w:spacing w:after="120"/>
              <w:rPr>
                <w:caps/>
              </w:rPr>
            </w:pPr>
            <w:r>
              <w:rPr>
                <w:caps/>
              </w:rPr>
              <w:t>komy/trda2</w:t>
            </w:r>
          </w:p>
        </w:tc>
      </w:tr>
      <w:tr w:rsidR="00A86D7C" w:rsidRPr="00BA4EAB" w14:paraId="78912DD8" w14:textId="77777777" w:rsidTr="00A86D7C">
        <w:trPr>
          <w:cantSplit/>
        </w:trPr>
        <w:tc>
          <w:tcPr>
            <w:tcW w:w="1350" w:type="dxa"/>
            <w:shd w:val="clear" w:color="auto" w:fill="auto"/>
          </w:tcPr>
          <w:p w14:paraId="0652DE11" w14:textId="77777777" w:rsidR="00A86D7C" w:rsidRDefault="00A86D7C" w:rsidP="00A86D7C">
            <w:pPr>
              <w:spacing w:after="120"/>
            </w:pPr>
            <w:r>
              <w:t>424020</w:t>
            </w:r>
          </w:p>
        </w:tc>
        <w:tc>
          <w:tcPr>
            <w:tcW w:w="5040" w:type="dxa"/>
            <w:shd w:val="clear" w:color="auto" w:fill="auto"/>
          </w:tcPr>
          <w:p w14:paraId="341DDACA" w14:textId="77777777" w:rsidR="00A86D7C" w:rsidRDefault="00A86D7C" w:rsidP="00A86D7C">
            <w:pPr>
              <w:spacing w:after="120"/>
              <w:rPr>
                <w:rStyle w:val="Strong"/>
                <w:b w:val="0"/>
              </w:rPr>
            </w:pPr>
            <w:r>
              <w:rPr>
                <w:rStyle w:val="Strong"/>
                <w:b w:val="0"/>
              </w:rPr>
              <w:t>Bellardi bog sedge/alpine clover-alpine clover</w:t>
            </w:r>
          </w:p>
        </w:tc>
        <w:tc>
          <w:tcPr>
            <w:tcW w:w="3060" w:type="dxa"/>
            <w:shd w:val="clear" w:color="auto" w:fill="auto"/>
          </w:tcPr>
          <w:p w14:paraId="785F3C17" w14:textId="77777777" w:rsidR="00A86D7C" w:rsidRDefault="00A86D7C" w:rsidP="00A86D7C">
            <w:pPr>
              <w:spacing w:after="120"/>
              <w:rPr>
                <w:caps/>
              </w:rPr>
            </w:pPr>
            <w:r>
              <w:rPr>
                <w:caps/>
              </w:rPr>
              <w:t>komy/trda2-trda2</w:t>
            </w:r>
          </w:p>
        </w:tc>
      </w:tr>
      <w:tr w:rsidR="00A86D7C" w:rsidRPr="00BA4EAB" w14:paraId="28A198EC" w14:textId="77777777" w:rsidTr="00A86D7C">
        <w:trPr>
          <w:cantSplit/>
        </w:trPr>
        <w:tc>
          <w:tcPr>
            <w:tcW w:w="1350" w:type="dxa"/>
            <w:shd w:val="clear" w:color="auto" w:fill="auto"/>
          </w:tcPr>
          <w:p w14:paraId="7498C275" w14:textId="77777777" w:rsidR="00A86D7C" w:rsidRDefault="00A86D7C" w:rsidP="00A86D7C">
            <w:pPr>
              <w:spacing w:after="120"/>
            </w:pPr>
            <w:r>
              <w:t>424021</w:t>
            </w:r>
          </w:p>
        </w:tc>
        <w:tc>
          <w:tcPr>
            <w:tcW w:w="5040" w:type="dxa"/>
            <w:shd w:val="clear" w:color="auto" w:fill="auto"/>
          </w:tcPr>
          <w:p w14:paraId="2369009C" w14:textId="77777777" w:rsidR="00A86D7C" w:rsidRDefault="00A86D7C" w:rsidP="00A86D7C">
            <w:pPr>
              <w:spacing w:after="120"/>
              <w:rPr>
                <w:rStyle w:val="Strong"/>
                <w:b w:val="0"/>
              </w:rPr>
            </w:pPr>
            <w:r>
              <w:rPr>
                <w:rStyle w:val="Strong"/>
                <w:b w:val="0"/>
              </w:rPr>
              <w:t>Bellardi bog sedge/alpine clover-alpine oreoxis</w:t>
            </w:r>
          </w:p>
        </w:tc>
        <w:tc>
          <w:tcPr>
            <w:tcW w:w="3060" w:type="dxa"/>
            <w:shd w:val="clear" w:color="auto" w:fill="auto"/>
          </w:tcPr>
          <w:p w14:paraId="0E492F20" w14:textId="77777777" w:rsidR="00A86D7C" w:rsidRDefault="00A86D7C" w:rsidP="00A86D7C">
            <w:pPr>
              <w:spacing w:after="120"/>
              <w:rPr>
                <w:caps/>
              </w:rPr>
            </w:pPr>
            <w:r>
              <w:rPr>
                <w:caps/>
              </w:rPr>
              <w:t>komy/trda2-oral</w:t>
            </w:r>
          </w:p>
        </w:tc>
      </w:tr>
      <w:tr w:rsidR="00A86D7C" w:rsidRPr="00BA4EAB" w14:paraId="69719A80" w14:textId="77777777" w:rsidTr="00A86D7C">
        <w:trPr>
          <w:cantSplit/>
        </w:trPr>
        <w:tc>
          <w:tcPr>
            <w:tcW w:w="1350" w:type="dxa"/>
            <w:shd w:val="clear" w:color="auto" w:fill="auto"/>
          </w:tcPr>
          <w:p w14:paraId="5A745559" w14:textId="77777777" w:rsidR="00A86D7C" w:rsidRDefault="00A86D7C" w:rsidP="00A86D7C">
            <w:pPr>
              <w:spacing w:after="120"/>
            </w:pPr>
            <w:r>
              <w:t>42403</w:t>
            </w:r>
          </w:p>
        </w:tc>
        <w:tc>
          <w:tcPr>
            <w:tcW w:w="5040" w:type="dxa"/>
            <w:shd w:val="clear" w:color="auto" w:fill="auto"/>
          </w:tcPr>
          <w:p w14:paraId="3BFB1957" w14:textId="77777777" w:rsidR="00A86D7C" w:rsidRDefault="00A86D7C" w:rsidP="00A86D7C">
            <w:pPr>
              <w:spacing w:after="120"/>
              <w:rPr>
                <w:rStyle w:val="Strong"/>
                <w:b w:val="0"/>
              </w:rPr>
            </w:pPr>
            <w:r>
              <w:rPr>
                <w:rStyle w:val="Strong"/>
                <w:b w:val="0"/>
              </w:rPr>
              <w:t>Bellardi bog sedge/dwarf clover</w:t>
            </w:r>
          </w:p>
        </w:tc>
        <w:tc>
          <w:tcPr>
            <w:tcW w:w="3060" w:type="dxa"/>
            <w:shd w:val="clear" w:color="auto" w:fill="auto"/>
          </w:tcPr>
          <w:p w14:paraId="2B07E890" w14:textId="77777777" w:rsidR="00A86D7C" w:rsidRDefault="00A86D7C" w:rsidP="00A86D7C">
            <w:pPr>
              <w:spacing w:after="120"/>
              <w:rPr>
                <w:caps/>
              </w:rPr>
            </w:pPr>
            <w:r>
              <w:rPr>
                <w:caps/>
              </w:rPr>
              <w:t>komy/trna2</w:t>
            </w:r>
          </w:p>
        </w:tc>
      </w:tr>
      <w:tr w:rsidR="00A86D7C" w:rsidRPr="00BA4EAB" w14:paraId="68FD4660" w14:textId="77777777" w:rsidTr="00A86D7C">
        <w:trPr>
          <w:cantSplit/>
        </w:trPr>
        <w:tc>
          <w:tcPr>
            <w:tcW w:w="1350" w:type="dxa"/>
            <w:shd w:val="clear" w:color="auto" w:fill="auto"/>
          </w:tcPr>
          <w:p w14:paraId="46411790" w14:textId="77777777" w:rsidR="00A86D7C" w:rsidRDefault="00A86D7C" w:rsidP="00A86D7C">
            <w:pPr>
              <w:spacing w:after="120"/>
            </w:pPr>
            <w:r>
              <w:t>42404</w:t>
            </w:r>
          </w:p>
        </w:tc>
        <w:tc>
          <w:tcPr>
            <w:tcW w:w="5040" w:type="dxa"/>
            <w:shd w:val="clear" w:color="auto" w:fill="auto"/>
          </w:tcPr>
          <w:p w14:paraId="4A31BAD7" w14:textId="77777777" w:rsidR="00A86D7C" w:rsidRDefault="00A86D7C" w:rsidP="00A86D7C">
            <w:pPr>
              <w:spacing w:after="120"/>
              <w:rPr>
                <w:rStyle w:val="Strong"/>
                <w:b w:val="0"/>
              </w:rPr>
            </w:pPr>
            <w:r>
              <w:rPr>
                <w:rStyle w:val="Strong"/>
                <w:b w:val="0"/>
              </w:rPr>
              <w:t>Siberian bog sedge/alpine bistort</w:t>
            </w:r>
          </w:p>
        </w:tc>
        <w:tc>
          <w:tcPr>
            <w:tcW w:w="3060" w:type="dxa"/>
            <w:shd w:val="clear" w:color="auto" w:fill="auto"/>
          </w:tcPr>
          <w:p w14:paraId="70D9A78A" w14:textId="77777777" w:rsidR="00A86D7C" w:rsidRDefault="00A86D7C" w:rsidP="00A86D7C">
            <w:pPr>
              <w:spacing w:after="120"/>
              <w:rPr>
                <w:caps/>
              </w:rPr>
            </w:pPr>
            <w:r>
              <w:rPr>
                <w:caps/>
              </w:rPr>
              <w:t>kosi/povi3</w:t>
            </w:r>
          </w:p>
        </w:tc>
      </w:tr>
      <w:tr w:rsidR="00A86D7C" w:rsidRPr="00BA4EAB" w14:paraId="1EE6FF8E" w14:textId="77777777" w:rsidTr="00A86D7C">
        <w:trPr>
          <w:cantSplit/>
        </w:trPr>
        <w:tc>
          <w:tcPr>
            <w:tcW w:w="1350" w:type="dxa"/>
            <w:shd w:val="clear" w:color="auto" w:fill="auto"/>
          </w:tcPr>
          <w:p w14:paraId="5781CAA2" w14:textId="77777777" w:rsidR="00A86D7C" w:rsidRDefault="00A86D7C" w:rsidP="00A86D7C">
            <w:pPr>
              <w:spacing w:after="120"/>
            </w:pPr>
            <w:r>
              <w:t>425</w:t>
            </w:r>
          </w:p>
        </w:tc>
        <w:tc>
          <w:tcPr>
            <w:tcW w:w="5040" w:type="dxa"/>
            <w:shd w:val="clear" w:color="auto" w:fill="auto"/>
          </w:tcPr>
          <w:p w14:paraId="29478910" w14:textId="77777777" w:rsidR="00A86D7C" w:rsidRDefault="00A86D7C" w:rsidP="00A86D7C">
            <w:pPr>
              <w:spacing w:after="120"/>
              <w:rPr>
                <w:rStyle w:val="Strong"/>
                <w:b w:val="0"/>
              </w:rPr>
            </w:pPr>
            <w:r>
              <w:rPr>
                <w:rStyle w:val="Strong"/>
                <w:b w:val="0"/>
              </w:rPr>
              <w:t>Slimstem muhly series</w:t>
            </w:r>
          </w:p>
        </w:tc>
        <w:tc>
          <w:tcPr>
            <w:tcW w:w="3060" w:type="dxa"/>
            <w:shd w:val="clear" w:color="auto" w:fill="auto"/>
          </w:tcPr>
          <w:p w14:paraId="3861E6FB" w14:textId="77777777" w:rsidR="00A86D7C" w:rsidRDefault="00A86D7C" w:rsidP="00A86D7C">
            <w:pPr>
              <w:spacing w:after="120"/>
              <w:rPr>
                <w:caps/>
              </w:rPr>
            </w:pPr>
            <w:r>
              <w:rPr>
                <w:caps/>
              </w:rPr>
              <w:t>mufi</w:t>
            </w:r>
          </w:p>
        </w:tc>
      </w:tr>
      <w:tr w:rsidR="00A86D7C" w:rsidRPr="00BA4EAB" w14:paraId="1DD768A9" w14:textId="77777777" w:rsidTr="00A86D7C">
        <w:trPr>
          <w:cantSplit/>
        </w:trPr>
        <w:tc>
          <w:tcPr>
            <w:tcW w:w="1350" w:type="dxa"/>
            <w:shd w:val="clear" w:color="auto" w:fill="auto"/>
          </w:tcPr>
          <w:p w14:paraId="1EE6B24B" w14:textId="77777777" w:rsidR="00A86D7C" w:rsidRDefault="00A86D7C" w:rsidP="00A86D7C">
            <w:pPr>
              <w:spacing w:after="120"/>
            </w:pPr>
            <w:r>
              <w:t>42501</w:t>
            </w:r>
          </w:p>
        </w:tc>
        <w:tc>
          <w:tcPr>
            <w:tcW w:w="5040" w:type="dxa"/>
            <w:shd w:val="clear" w:color="auto" w:fill="auto"/>
          </w:tcPr>
          <w:p w14:paraId="1352BA92" w14:textId="77777777" w:rsidR="00A86D7C" w:rsidRDefault="00A86D7C" w:rsidP="00A86D7C">
            <w:pPr>
              <w:spacing w:after="120"/>
              <w:rPr>
                <w:rStyle w:val="Strong"/>
                <w:b w:val="0"/>
              </w:rPr>
            </w:pPr>
            <w:r>
              <w:rPr>
                <w:rStyle w:val="Strong"/>
                <w:b w:val="0"/>
              </w:rPr>
              <w:t>Slimstem muhly/prairie sagewort</w:t>
            </w:r>
          </w:p>
        </w:tc>
        <w:tc>
          <w:tcPr>
            <w:tcW w:w="3060" w:type="dxa"/>
            <w:shd w:val="clear" w:color="auto" w:fill="auto"/>
          </w:tcPr>
          <w:p w14:paraId="67CC25EA" w14:textId="77777777" w:rsidR="00A86D7C" w:rsidRDefault="00A86D7C" w:rsidP="00A86D7C">
            <w:pPr>
              <w:spacing w:after="120"/>
              <w:rPr>
                <w:caps/>
              </w:rPr>
            </w:pPr>
            <w:r>
              <w:rPr>
                <w:caps/>
              </w:rPr>
              <w:t>mufi/arfr4</w:t>
            </w:r>
          </w:p>
        </w:tc>
      </w:tr>
      <w:tr w:rsidR="00A86D7C" w:rsidRPr="00BA4EAB" w14:paraId="502A75F5" w14:textId="77777777" w:rsidTr="00A86D7C">
        <w:trPr>
          <w:cantSplit/>
        </w:trPr>
        <w:tc>
          <w:tcPr>
            <w:tcW w:w="1350" w:type="dxa"/>
            <w:shd w:val="clear" w:color="auto" w:fill="auto"/>
          </w:tcPr>
          <w:p w14:paraId="6BD6EF63" w14:textId="77777777" w:rsidR="00A86D7C" w:rsidRDefault="00A86D7C" w:rsidP="00A86D7C">
            <w:pPr>
              <w:spacing w:after="120"/>
            </w:pPr>
            <w:r>
              <w:t>426</w:t>
            </w:r>
          </w:p>
        </w:tc>
        <w:tc>
          <w:tcPr>
            <w:tcW w:w="5040" w:type="dxa"/>
            <w:shd w:val="clear" w:color="auto" w:fill="auto"/>
          </w:tcPr>
          <w:p w14:paraId="2FAA9A8F" w14:textId="77777777" w:rsidR="00A86D7C" w:rsidRDefault="00A86D7C" w:rsidP="00A86D7C">
            <w:pPr>
              <w:spacing w:after="120"/>
              <w:rPr>
                <w:rStyle w:val="Strong"/>
                <w:b w:val="0"/>
              </w:rPr>
            </w:pPr>
            <w:r>
              <w:rPr>
                <w:rStyle w:val="Strong"/>
                <w:b w:val="0"/>
              </w:rPr>
              <w:t>Mountain muhly series</w:t>
            </w:r>
          </w:p>
        </w:tc>
        <w:tc>
          <w:tcPr>
            <w:tcW w:w="3060" w:type="dxa"/>
            <w:shd w:val="clear" w:color="auto" w:fill="auto"/>
          </w:tcPr>
          <w:p w14:paraId="3EF82183" w14:textId="77777777" w:rsidR="00A86D7C" w:rsidRDefault="00A86D7C" w:rsidP="00A86D7C">
            <w:pPr>
              <w:spacing w:after="120"/>
              <w:rPr>
                <w:caps/>
              </w:rPr>
            </w:pPr>
            <w:r>
              <w:rPr>
                <w:caps/>
              </w:rPr>
              <w:t>muMo</w:t>
            </w:r>
          </w:p>
        </w:tc>
      </w:tr>
      <w:tr w:rsidR="00A86D7C" w:rsidRPr="00BA4EAB" w14:paraId="63791F66" w14:textId="77777777" w:rsidTr="00A86D7C">
        <w:trPr>
          <w:cantSplit/>
        </w:trPr>
        <w:tc>
          <w:tcPr>
            <w:tcW w:w="1350" w:type="dxa"/>
            <w:shd w:val="clear" w:color="auto" w:fill="auto"/>
          </w:tcPr>
          <w:p w14:paraId="07FC09E7" w14:textId="77777777" w:rsidR="00A86D7C" w:rsidRDefault="00A86D7C" w:rsidP="00A86D7C">
            <w:pPr>
              <w:spacing w:after="120"/>
            </w:pPr>
            <w:r>
              <w:t>42601</w:t>
            </w:r>
          </w:p>
        </w:tc>
        <w:tc>
          <w:tcPr>
            <w:tcW w:w="5040" w:type="dxa"/>
            <w:shd w:val="clear" w:color="auto" w:fill="auto"/>
          </w:tcPr>
          <w:p w14:paraId="6B14AAD9" w14:textId="77777777" w:rsidR="00A86D7C" w:rsidRDefault="00A86D7C" w:rsidP="00A86D7C">
            <w:pPr>
              <w:spacing w:after="120"/>
              <w:rPr>
                <w:rStyle w:val="Strong"/>
                <w:b w:val="0"/>
              </w:rPr>
            </w:pPr>
            <w:r>
              <w:rPr>
                <w:rStyle w:val="Strong"/>
                <w:b w:val="0"/>
              </w:rPr>
              <w:t>Mountain muhly/pine dropseed</w:t>
            </w:r>
          </w:p>
        </w:tc>
        <w:tc>
          <w:tcPr>
            <w:tcW w:w="3060" w:type="dxa"/>
            <w:shd w:val="clear" w:color="auto" w:fill="auto"/>
          </w:tcPr>
          <w:p w14:paraId="12EB2F0F" w14:textId="77777777" w:rsidR="00A86D7C" w:rsidRDefault="00A86D7C" w:rsidP="00A86D7C">
            <w:pPr>
              <w:spacing w:after="120"/>
              <w:rPr>
                <w:caps/>
              </w:rPr>
            </w:pPr>
            <w:r>
              <w:rPr>
                <w:caps/>
              </w:rPr>
              <w:t>mumo/bltr</w:t>
            </w:r>
          </w:p>
        </w:tc>
      </w:tr>
      <w:tr w:rsidR="00A86D7C" w:rsidRPr="00BA4EAB" w14:paraId="414289A5" w14:textId="77777777" w:rsidTr="00A86D7C">
        <w:trPr>
          <w:cantSplit/>
        </w:trPr>
        <w:tc>
          <w:tcPr>
            <w:tcW w:w="1350" w:type="dxa"/>
            <w:shd w:val="clear" w:color="auto" w:fill="auto"/>
          </w:tcPr>
          <w:p w14:paraId="38B67ACD" w14:textId="77777777" w:rsidR="00A86D7C" w:rsidRDefault="00A86D7C" w:rsidP="00A86D7C">
            <w:pPr>
              <w:spacing w:after="120"/>
            </w:pPr>
            <w:r>
              <w:t>42602</w:t>
            </w:r>
          </w:p>
        </w:tc>
        <w:tc>
          <w:tcPr>
            <w:tcW w:w="5040" w:type="dxa"/>
            <w:shd w:val="clear" w:color="auto" w:fill="auto"/>
          </w:tcPr>
          <w:p w14:paraId="4B91CFC8" w14:textId="77777777" w:rsidR="00A86D7C" w:rsidRDefault="00A86D7C" w:rsidP="00A86D7C">
            <w:pPr>
              <w:spacing w:after="120"/>
              <w:rPr>
                <w:rStyle w:val="Strong"/>
                <w:b w:val="0"/>
              </w:rPr>
            </w:pPr>
            <w:r>
              <w:rPr>
                <w:rStyle w:val="Strong"/>
                <w:b w:val="0"/>
              </w:rPr>
              <w:t>Mountain muhly/Arizona fescue</w:t>
            </w:r>
          </w:p>
        </w:tc>
        <w:tc>
          <w:tcPr>
            <w:tcW w:w="3060" w:type="dxa"/>
            <w:shd w:val="clear" w:color="auto" w:fill="auto"/>
          </w:tcPr>
          <w:p w14:paraId="33DD062C" w14:textId="77777777" w:rsidR="00A86D7C" w:rsidRDefault="00A86D7C" w:rsidP="00A86D7C">
            <w:pPr>
              <w:spacing w:after="120"/>
              <w:rPr>
                <w:caps/>
              </w:rPr>
            </w:pPr>
            <w:r>
              <w:rPr>
                <w:caps/>
              </w:rPr>
              <w:t>mumo/fear2</w:t>
            </w:r>
          </w:p>
        </w:tc>
      </w:tr>
      <w:tr w:rsidR="00A86D7C" w:rsidRPr="00BA4EAB" w14:paraId="37EDA9BD" w14:textId="77777777" w:rsidTr="00A86D7C">
        <w:trPr>
          <w:cantSplit/>
        </w:trPr>
        <w:tc>
          <w:tcPr>
            <w:tcW w:w="1350" w:type="dxa"/>
            <w:shd w:val="clear" w:color="auto" w:fill="auto"/>
          </w:tcPr>
          <w:p w14:paraId="30A7599B" w14:textId="77777777" w:rsidR="00A86D7C" w:rsidRDefault="00A86D7C" w:rsidP="00A86D7C">
            <w:pPr>
              <w:spacing w:after="120"/>
            </w:pPr>
            <w:r>
              <w:t>42603</w:t>
            </w:r>
          </w:p>
        </w:tc>
        <w:tc>
          <w:tcPr>
            <w:tcW w:w="5040" w:type="dxa"/>
            <w:shd w:val="clear" w:color="auto" w:fill="auto"/>
          </w:tcPr>
          <w:p w14:paraId="1F2560E8" w14:textId="77777777" w:rsidR="00A86D7C" w:rsidRDefault="00A86D7C" w:rsidP="00A86D7C">
            <w:pPr>
              <w:spacing w:after="120"/>
              <w:rPr>
                <w:rStyle w:val="Strong"/>
                <w:b w:val="0"/>
              </w:rPr>
            </w:pPr>
            <w:r>
              <w:rPr>
                <w:rStyle w:val="Strong"/>
                <w:b w:val="0"/>
              </w:rPr>
              <w:t>Mountain muhly/streambank wheatgrass</w:t>
            </w:r>
          </w:p>
        </w:tc>
        <w:tc>
          <w:tcPr>
            <w:tcW w:w="3060" w:type="dxa"/>
            <w:shd w:val="clear" w:color="auto" w:fill="auto"/>
          </w:tcPr>
          <w:p w14:paraId="780376B3" w14:textId="77777777" w:rsidR="00A86D7C" w:rsidRDefault="00A86D7C" w:rsidP="00A86D7C">
            <w:pPr>
              <w:spacing w:after="120"/>
              <w:rPr>
                <w:caps/>
              </w:rPr>
            </w:pPr>
            <w:r>
              <w:rPr>
                <w:caps/>
              </w:rPr>
              <w:t>mumo/ellal</w:t>
            </w:r>
          </w:p>
        </w:tc>
      </w:tr>
      <w:tr w:rsidR="00A86D7C" w:rsidRPr="00BA4EAB" w14:paraId="2508EC2C" w14:textId="77777777" w:rsidTr="00A86D7C">
        <w:trPr>
          <w:cantSplit/>
        </w:trPr>
        <w:tc>
          <w:tcPr>
            <w:tcW w:w="1350" w:type="dxa"/>
            <w:shd w:val="clear" w:color="auto" w:fill="auto"/>
          </w:tcPr>
          <w:p w14:paraId="3395831D" w14:textId="77777777" w:rsidR="00A86D7C" w:rsidRDefault="00A86D7C" w:rsidP="00A86D7C">
            <w:pPr>
              <w:spacing w:after="120"/>
            </w:pPr>
            <w:r>
              <w:t>42604</w:t>
            </w:r>
          </w:p>
        </w:tc>
        <w:tc>
          <w:tcPr>
            <w:tcW w:w="5040" w:type="dxa"/>
            <w:shd w:val="clear" w:color="auto" w:fill="auto"/>
          </w:tcPr>
          <w:p w14:paraId="09D3C602" w14:textId="77777777" w:rsidR="00A86D7C" w:rsidRDefault="00A86D7C" w:rsidP="00A86D7C">
            <w:pPr>
              <w:spacing w:after="120"/>
              <w:rPr>
                <w:rStyle w:val="Strong"/>
                <w:b w:val="0"/>
              </w:rPr>
            </w:pPr>
            <w:r>
              <w:rPr>
                <w:rStyle w:val="Strong"/>
                <w:b w:val="0"/>
              </w:rPr>
              <w:t>Mountain muhly/prairie bluebells</w:t>
            </w:r>
          </w:p>
        </w:tc>
        <w:tc>
          <w:tcPr>
            <w:tcW w:w="3060" w:type="dxa"/>
            <w:shd w:val="clear" w:color="auto" w:fill="auto"/>
          </w:tcPr>
          <w:p w14:paraId="1C5FDF5E" w14:textId="77777777" w:rsidR="00A86D7C" w:rsidRDefault="00A86D7C" w:rsidP="00A86D7C">
            <w:pPr>
              <w:spacing w:after="120"/>
              <w:rPr>
                <w:caps/>
              </w:rPr>
            </w:pPr>
            <w:r>
              <w:rPr>
                <w:caps/>
              </w:rPr>
              <w:t>mumo/mela3</w:t>
            </w:r>
          </w:p>
        </w:tc>
      </w:tr>
      <w:tr w:rsidR="00A86D7C" w:rsidRPr="00BA4EAB" w14:paraId="3159EBAC" w14:textId="77777777" w:rsidTr="00A86D7C">
        <w:trPr>
          <w:cantSplit/>
        </w:trPr>
        <w:tc>
          <w:tcPr>
            <w:tcW w:w="1350" w:type="dxa"/>
            <w:shd w:val="clear" w:color="auto" w:fill="auto"/>
          </w:tcPr>
          <w:p w14:paraId="62591159" w14:textId="77777777" w:rsidR="00A86D7C" w:rsidRDefault="00A86D7C" w:rsidP="00A86D7C">
            <w:pPr>
              <w:spacing w:after="120"/>
            </w:pPr>
            <w:r>
              <w:t>427</w:t>
            </w:r>
          </w:p>
        </w:tc>
        <w:tc>
          <w:tcPr>
            <w:tcW w:w="5040" w:type="dxa"/>
            <w:shd w:val="clear" w:color="auto" w:fill="auto"/>
          </w:tcPr>
          <w:p w14:paraId="0DFB7A79" w14:textId="77777777" w:rsidR="00A86D7C" w:rsidRDefault="00A86D7C" w:rsidP="00A86D7C">
            <w:pPr>
              <w:spacing w:after="120"/>
              <w:rPr>
                <w:rStyle w:val="Strong"/>
                <w:b w:val="0"/>
              </w:rPr>
            </w:pPr>
            <w:r>
              <w:rPr>
                <w:rStyle w:val="Strong"/>
                <w:b w:val="0"/>
              </w:rPr>
              <w:t>Alpine timothy series</w:t>
            </w:r>
          </w:p>
        </w:tc>
        <w:tc>
          <w:tcPr>
            <w:tcW w:w="3060" w:type="dxa"/>
            <w:shd w:val="clear" w:color="auto" w:fill="auto"/>
          </w:tcPr>
          <w:p w14:paraId="03962018" w14:textId="77777777" w:rsidR="00A86D7C" w:rsidRDefault="00A86D7C" w:rsidP="00A86D7C">
            <w:pPr>
              <w:spacing w:after="120"/>
              <w:rPr>
                <w:caps/>
              </w:rPr>
            </w:pPr>
            <w:r>
              <w:rPr>
                <w:caps/>
              </w:rPr>
              <w:t>phal2</w:t>
            </w:r>
          </w:p>
        </w:tc>
      </w:tr>
      <w:tr w:rsidR="00A86D7C" w:rsidRPr="00BA4EAB" w14:paraId="39A05DF0" w14:textId="77777777" w:rsidTr="00A86D7C">
        <w:trPr>
          <w:cantSplit/>
        </w:trPr>
        <w:tc>
          <w:tcPr>
            <w:tcW w:w="1350" w:type="dxa"/>
            <w:shd w:val="clear" w:color="auto" w:fill="auto"/>
          </w:tcPr>
          <w:p w14:paraId="61B2ECBD" w14:textId="77777777" w:rsidR="00A86D7C" w:rsidRDefault="00A86D7C" w:rsidP="00A86D7C">
            <w:pPr>
              <w:spacing w:after="120"/>
            </w:pPr>
            <w:r>
              <w:t>42701</w:t>
            </w:r>
          </w:p>
        </w:tc>
        <w:tc>
          <w:tcPr>
            <w:tcW w:w="5040" w:type="dxa"/>
            <w:shd w:val="clear" w:color="auto" w:fill="auto"/>
          </w:tcPr>
          <w:p w14:paraId="283104E6" w14:textId="77777777" w:rsidR="00A86D7C" w:rsidRDefault="00A86D7C" w:rsidP="00A86D7C">
            <w:pPr>
              <w:spacing w:after="120"/>
              <w:rPr>
                <w:rStyle w:val="Strong"/>
                <w:b w:val="0"/>
              </w:rPr>
            </w:pPr>
            <w:r>
              <w:rPr>
                <w:rStyle w:val="Strong"/>
                <w:b w:val="0"/>
              </w:rPr>
              <w:t>Alpine timothy/hairy sedge</w:t>
            </w:r>
          </w:p>
        </w:tc>
        <w:tc>
          <w:tcPr>
            <w:tcW w:w="3060" w:type="dxa"/>
            <w:shd w:val="clear" w:color="auto" w:fill="auto"/>
          </w:tcPr>
          <w:p w14:paraId="7B95B727" w14:textId="77777777" w:rsidR="00A86D7C" w:rsidRDefault="00A86D7C" w:rsidP="00A86D7C">
            <w:pPr>
              <w:spacing w:after="120"/>
              <w:rPr>
                <w:caps/>
              </w:rPr>
            </w:pPr>
            <w:r>
              <w:rPr>
                <w:caps/>
              </w:rPr>
              <w:t>phal2/cala16</w:t>
            </w:r>
          </w:p>
        </w:tc>
      </w:tr>
      <w:tr w:rsidR="00A86D7C" w:rsidRPr="00BA4EAB" w14:paraId="57BA3749" w14:textId="77777777" w:rsidTr="00A86D7C">
        <w:trPr>
          <w:cantSplit/>
        </w:trPr>
        <w:tc>
          <w:tcPr>
            <w:tcW w:w="1350" w:type="dxa"/>
            <w:shd w:val="clear" w:color="auto" w:fill="auto"/>
          </w:tcPr>
          <w:p w14:paraId="584082F3" w14:textId="77777777" w:rsidR="00A86D7C" w:rsidRDefault="00A86D7C" w:rsidP="00A86D7C">
            <w:pPr>
              <w:spacing w:after="120"/>
            </w:pPr>
            <w:r>
              <w:t>428</w:t>
            </w:r>
          </w:p>
        </w:tc>
        <w:tc>
          <w:tcPr>
            <w:tcW w:w="5040" w:type="dxa"/>
            <w:shd w:val="clear" w:color="auto" w:fill="auto"/>
          </w:tcPr>
          <w:p w14:paraId="3DEC780C" w14:textId="77777777" w:rsidR="00A86D7C" w:rsidRDefault="00A86D7C" w:rsidP="00A86D7C">
            <w:pPr>
              <w:spacing w:after="120"/>
              <w:rPr>
                <w:rStyle w:val="Strong"/>
                <w:b w:val="0"/>
              </w:rPr>
            </w:pPr>
            <w:r>
              <w:rPr>
                <w:rStyle w:val="Strong"/>
                <w:b w:val="0"/>
              </w:rPr>
              <w:t>Bluegrass series</w:t>
            </w:r>
          </w:p>
        </w:tc>
        <w:tc>
          <w:tcPr>
            <w:tcW w:w="3060" w:type="dxa"/>
            <w:shd w:val="clear" w:color="auto" w:fill="auto"/>
          </w:tcPr>
          <w:p w14:paraId="33C6410C" w14:textId="77777777" w:rsidR="00A86D7C" w:rsidRDefault="00A86D7C" w:rsidP="00A86D7C">
            <w:pPr>
              <w:spacing w:after="120"/>
              <w:rPr>
                <w:caps/>
              </w:rPr>
            </w:pPr>
            <w:r>
              <w:rPr>
                <w:caps/>
              </w:rPr>
              <w:t>poa</w:t>
            </w:r>
          </w:p>
        </w:tc>
      </w:tr>
      <w:tr w:rsidR="00A86D7C" w:rsidRPr="00BA4EAB" w14:paraId="5A68ECAA" w14:textId="77777777" w:rsidTr="00A86D7C">
        <w:trPr>
          <w:cantSplit/>
        </w:trPr>
        <w:tc>
          <w:tcPr>
            <w:tcW w:w="1350" w:type="dxa"/>
            <w:shd w:val="clear" w:color="auto" w:fill="auto"/>
          </w:tcPr>
          <w:p w14:paraId="1DE7C1C4" w14:textId="77777777" w:rsidR="00A86D7C" w:rsidRDefault="00A86D7C" w:rsidP="00A86D7C">
            <w:pPr>
              <w:spacing w:after="120"/>
            </w:pPr>
            <w:r>
              <w:t>42801</w:t>
            </w:r>
          </w:p>
        </w:tc>
        <w:tc>
          <w:tcPr>
            <w:tcW w:w="5040" w:type="dxa"/>
            <w:shd w:val="clear" w:color="auto" w:fill="auto"/>
          </w:tcPr>
          <w:p w14:paraId="5F01324D" w14:textId="77777777" w:rsidR="00A86D7C" w:rsidRDefault="00A86D7C" w:rsidP="00A86D7C">
            <w:pPr>
              <w:spacing w:after="120"/>
              <w:rPr>
                <w:rStyle w:val="Strong"/>
                <w:b w:val="0"/>
              </w:rPr>
            </w:pPr>
            <w:r>
              <w:rPr>
                <w:rStyle w:val="Strong"/>
                <w:b w:val="0"/>
              </w:rPr>
              <w:t>Wheeler bluegrass/Letterman’s needlegrass</w:t>
            </w:r>
          </w:p>
        </w:tc>
        <w:tc>
          <w:tcPr>
            <w:tcW w:w="3060" w:type="dxa"/>
            <w:shd w:val="clear" w:color="auto" w:fill="auto"/>
          </w:tcPr>
          <w:p w14:paraId="4BF3935B" w14:textId="77777777" w:rsidR="00A86D7C" w:rsidRDefault="00A86D7C" w:rsidP="00A86D7C">
            <w:pPr>
              <w:spacing w:after="120"/>
              <w:rPr>
                <w:caps/>
              </w:rPr>
            </w:pPr>
            <w:r>
              <w:rPr>
                <w:caps/>
              </w:rPr>
              <w:t>pone2/acle9</w:t>
            </w:r>
          </w:p>
        </w:tc>
      </w:tr>
      <w:tr w:rsidR="00A86D7C" w:rsidRPr="00BA4EAB" w14:paraId="2AEA55A5" w14:textId="77777777" w:rsidTr="00A86D7C">
        <w:trPr>
          <w:cantSplit/>
        </w:trPr>
        <w:tc>
          <w:tcPr>
            <w:tcW w:w="1350" w:type="dxa"/>
            <w:shd w:val="clear" w:color="auto" w:fill="auto"/>
          </w:tcPr>
          <w:p w14:paraId="064C1119" w14:textId="77777777" w:rsidR="00A86D7C" w:rsidRDefault="00A86D7C" w:rsidP="00A86D7C">
            <w:pPr>
              <w:spacing w:after="120"/>
            </w:pPr>
            <w:r>
              <w:t>42803</w:t>
            </w:r>
          </w:p>
        </w:tc>
        <w:tc>
          <w:tcPr>
            <w:tcW w:w="5040" w:type="dxa"/>
            <w:shd w:val="clear" w:color="auto" w:fill="auto"/>
          </w:tcPr>
          <w:p w14:paraId="2F38AFAB" w14:textId="77777777" w:rsidR="00A86D7C" w:rsidRDefault="00A86D7C" w:rsidP="00A86D7C">
            <w:pPr>
              <w:spacing w:after="120"/>
              <w:rPr>
                <w:rStyle w:val="Strong"/>
                <w:b w:val="0"/>
              </w:rPr>
            </w:pPr>
            <w:r>
              <w:rPr>
                <w:rStyle w:val="Strong"/>
                <w:b w:val="0"/>
              </w:rPr>
              <w:t>Arctic bluegrass/alpine bistort</w:t>
            </w:r>
          </w:p>
        </w:tc>
        <w:tc>
          <w:tcPr>
            <w:tcW w:w="3060" w:type="dxa"/>
            <w:shd w:val="clear" w:color="auto" w:fill="auto"/>
          </w:tcPr>
          <w:p w14:paraId="2CB806D1" w14:textId="77777777" w:rsidR="00A86D7C" w:rsidRDefault="00A86D7C" w:rsidP="00A86D7C">
            <w:pPr>
              <w:spacing w:after="120"/>
              <w:rPr>
                <w:caps/>
              </w:rPr>
            </w:pPr>
            <w:r>
              <w:rPr>
                <w:caps/>
              </w:rPr>
              <w:t>poar2/acle9</w:t>
            </w:r>
          </w:p>
        </w:tc>
      </w:tr>
      <w:tr w:rsidR="00A86D7C" w:rsidRPr="00BA4EAB" w14:paraId="01B72E6C" w14:textId="77777777" w:rsidTr="00A86D7C">
        <w:trPr>
          <w:cantSplit/>
        </w:trPr>
        <w:tc>
          <w:tcPr>
            <w:tcW w:w="1350" w:type="dxa"/>
            <w:shd w:val="clear" w:color="auto" w:fill="auto"/>
          </w:tcPr>
          <w:p w14:paraId="7AE46CFC" w14:textId="77777777" w:rsidR="00A86D7C" w:rsidRDefault="00A86D7C" w:rsidP="00A86D7C">
            <w:pPr>
              <w:spacing w:after="120"/>
            </w:pPr>
            <w:r>
              <w:t>429</w:t>
            </w:r>
          </w:p>
        </w:tc>
        <w:tc>
          <w:tcPr>
            <w:tcW w:w="5040" w:type="dxa"/>
            <w:shd w:val="clear" w:color="auto" w:fill="auto"/>
          </w:tcPr>
          <w:p w14:paraId="2835FBC8" w14:textId="77777777" w:rsidR="00A86D7C" w:rsidRDefault="00A86D7C" w:rsidP="00A86D7C">
            <w:pPr>
              <w:spacing w:after="120"/>
              <w:rPr>
                <w:rStyle w:val="Strong"/>
                <w:b w:val="0"/>
              </w:rPr>
            </w:pPr>
            <w:r>
              <w:rPr>
                <w:rStyle w:val="Strong"/>
                <w:b w:val="0"/>
              </w:rPr>
              <w:t>Alkali sacaton series</w:t>
            </w:r>
          </w:p>
        </w:tc>
        <w:tc>
          <w:tcPr>
            <w:tcW w:w="3060" w:type="dxa"/>
            <w:shd w:val="clear" w:color="auto" w:fill="auto"/>
          </w:tcPr>
          <w:p w14:paraId="3A08E147" w14:textId="77777777" w:rsidR="00A86D7C" w:rsidRDefault="00A86D7C" w:rsidP="00A86D7C">
            <w:pPr>
              <w:spacing w:after="120"/>
              <w:rPr>
                <w:caps/>
              </w:rPr>
            </w:pPr>
            <w:r>
              <w:rPr>
                <w:caps/>
              </w:rPr>
              <w:t>spai</w:t>
            </w:r>
          </w:p>
        </w:tc>
      </w:tr>
      <w:tr w:rsidR="00A86D7C" w:rsidRPr="00BA4EAB" w14:paraId="5FC8D23C" w14:textId="77777777" w:rsidTr="00A86D7C">
        <w:trPr>
          <w:cantSplit/>
        </w:trPr>
        <w:tc>
          <w:tcPr>
            <w:tcW w:w="1350" w:type="dxa"/>
            <w:shd w:val="clear" w:color="auto" w:fill="auto"/>
          </w:tcPr>
          <w:p w14:paraId="6B7C9F9A" w14:textId="77777777" w:rsidR="00A86D7C" w:rsidRDefault="00A86D7C" w:rsidP="00A86D7C">
            <w:pPr>
              <w:spacing w:after="120"/>
            </w:pPr>
            <w:r>
              <w:t>42901</w:t>
            </w:r>
          </w:p>
        </w:tc>
        <w:tc>
          <w:tcPr>
            <w:tcW w:w="5040" w:type="dxa"/>
            <w:shd w:val="clear" w:color="auto" w:fill="auto"/>
          </w:tcPr>
          <w:p w14:paraId="2703C3E5" w14:textId="77777777" w:rsidR="00A86D7C" w:rsidRDefault="00A86D7C" w:rsidP="00A86D7C">
            <w:pPr>
              <w:spacing w:after="120"/>
              <w:rPr>
                <w:rStyle w:val="Strong"/>
                <w:b w:val="0"/>
              </w:rPr>
            </w:pPr>
            <w:r>
              <w:rPr>
                <w:rStyle w:val="Strong"/>
                <w:b w:val="0"/>
              </w:rPr>
              <w:t>Alkali sacaton/western wheatgrass</w:t>
            </w:r>
          </w:p>
        </w:tc>
        <w:tc>
          <w:tcPr>
            <w:tcW w:w="3060" w:type="dxa"/>
            <w:shd w:val="clear" w:color="auto" w:fill="auto"/>
          </w:tcPr>
          <w:p w14:paraId="567EF6A4" w14:textId="77777777" w:rsidR="00A86D7C" w:rsidRDefault="00A86D7C" w:rsidP="00A86D7C">
            <w:pPr>
              <w:spacing w:after="120"/>
              <w:rPr>
                <w:caps/>
              </w:rPr>
            </w:pPr>
            <w:r>
              <w:rPr>
                <w:caps/>
              </w:rPr>
              <w:t>spai/pasm</w:t>
            </w:r>
          </w:p>
        </w:tc>
      </w:tr>
      <w:tr w:rsidR="00A86D7C" w:rsidRPr="00BA4EAB" w14:paraId="2326FCA2" w14:textId="77777777" w:rsidTr="00A86D7C">
        <w:trPr>
          <w:cantSplit/>
        </w:trPr>
        <w:tc>
          <w:tcPr>
            <w:tcW w:w="1350" w:type="dxa"/>
            <w:shd w:val="clear" w:color="auto" w:fill="auto"/>
          </w:tcPr>
          <w:p w14:paraId="36362DC6" w14:textId="77777777" w:rsidR="00A86D7C" w:rsidRDefault="00A86D7C" w:rsidP="00A86D7C">
            <w:pPr>
              <w:spacing w:after="120"/>
            </w:pPr>
            <w:r>
              <w:lastRenderedPageBreak/>
              <w:t>42902</w:t>
            </w:r>
          </w:p>
        </w:tc>
        <w:tc>
          <w:tcPr>
            <w:tcW w:w="5040" w:type="dxa"/>
            <w:shd w:val="clear" w:color="auto" w:fill="auto"/>
          </w:tcPr>
          <w:p w14:paraId="5786E6EF" w14:textId="77777777" w:rsidR="00A86D7C" w:rsidRDefault="00A86D7C" w:rsidP="00A86D7C">
            <w:pPr>
              <w:spacing w:after="120"/>
              <w:rPr>
                <w:rStyle w:val="Strong"/>
                <w:b w:val="0"/>
              </w:rPr>
            </w:pPr>
            <w:r>
              <w:rPr>
                <w:rStyle w:val="Strong"/>
                <w:b w:val="0"/>
              </w:rPr>
              <w:t>Alkali sacaton/blue grama</w:t>
            </w:r>
          </w:p>
        </w:tc>
        <w:tc>
          <w:tcPr>
            <w:tcW w:w="3060" w:type="dxa"/>
            <w:shd w:val="clear" w:color="auto" w:fill="auto"/>
          </w:tcPr>
          <w:p w14:paraId="6D564F24" w14:textId="77777777" w:rsidR="00A86D7C" w:rsidRDefault="00A86D7C" w:rsidP="00A86D7C">
            <w:pPr>
              <w:spacing w:after="120"/>
              <w:rPr>
                <w:caps/>
              </w:rPr>
            </w:pPr>
            <w:r>
              <w:rPr>
                <w:caps/>
              </w:rPr>
              <w:t>spai/bogr2</w:t>
            </w:r>
          </w:p>
        </w:tc>
      </w:tr>
      <w:tr w:rsidR="00A86D7C" w:rsidRPr="00BA4EAB" w14:paraId="6D2DAA51" w14:textId="77777777" w:rsidTr="00A86D7C">
        <w:trPr>
          <w:cantSplit/>
        </w:trPr>
        <w:tc>
          <w:tcPr>
            <w:tcW w:w="1350" w:type="dxa"/>
            <w:shd w:val="clear" w:color="auto" w:fill="auto"/>
          </w:tcPr>
          <w:p w14:paraId="29B6A38D" w14:textId="77777777" w:rsidR="00A86D7C" w:rsidRDefault="00A86D7C" w:rsidP="00A86D7C">
            <w:pPr>
              <w:spacing w:after="120"/>
            </w:pPr>
            <w:r>
              <w:t>430</w:t>
            </w:r>
          </w:p>
        </w:tc>
        <w:tc>
          <w:tcPr>
            <w:tcW w:w="5040" w:type="dxa"/>
            <w:shd w:val="clear" w:color="auto" w:fill="auto"/>
          </w:tcPr>
          <w:p w14:paraId="5EAD23C0" w14:textId="77777777" w:rsidR="00A86D7C" w:rsidRDefault="00A86D7C" w:rsidP="00A86D7C">
            <w:pPr>
              <w:spacing w:after="120"/>
              <w:rPr>
                <w:rStyle w:val="Strong"/>
                <w:b w:val="0"/>
              </w:rPr>
            </w:pPr>
            <w:r>
              <w:rPr>
                <w:rStyle w:val="Strong"/>
                <w:b w:val="0"/>
              </w:rPr>
              <w:t>Composite dropseed series</w:t>
            </w:r>
          </w:p>
        </w:tc>
        <w:tc>
          <w:tcPr>
            <w:tcW w:w="3060" w:type="dxa"/>
            <w:shd w:val="clear" w:color="auto" w:fill="auto"/>
          </w:tcPr>
          <w:p w14:paraId="33415A30" w14:textId="77777777" w:rsidR="00A86D7C" w:rsidRDefault="00A86D7C" w:rsidP="00A86D7C">
            <w:pPr>
              <w:spacing w:after="120"/>
              <w:rPr>
                <w:caps/>
              </w:rPr>
            </w:pPr>
            <w:r>
              <w:rPr>
                <w:caps/>
              </w:rPr>
              <w:t>spcoc2</w:t>
            </w:r>
          </w:p>
        </w:tc>
      </w:tr>
      <w:tr w:rsidR="00A86D7C" w:rsidRPr="00BA4EAB" w14:paraId="7F84F832" w14:textId="77777777" w:rsidTr="00A86D7C">
        <w:trPr>
          <w:cantSplit/>
        </w:trPr>
        <w:tc>
          <w:tcPr>
            <w:tcW w:w="1350" w:type="dxa"/>
            <w:shd w:val="clear" w:color="auto" w:fill="auto"/>
          </w:tcPr>
          <w:p w14:paraId="0BEBDF30" w14:textId="77777777" w:rsidR="00A86D7C" w:rsidRDefault="00A86D7C" w:rsidP="00A86D7C">
            <w:pPr>
              <w:spacing w:after="120"/>
            </w:pPr>
            <w:r>
              <w:t>43001</w:t>
            </w:r>
          </w:p>
        </w:tc>
        <w:tc>
          <w:tcPr>
            <w:tcW w:w="5040" w:type="dxa"/>
            <w:shd w:val="clear" w:color="auto" w:fill="auto"/>
          </w:tcPr>
          <w:p w14:paraId="72DDEE5B" w14:textId="77777777" w:rsidR="00A86D7C" w:rsidRDefault="00A86D7C" w:rsidP="00A86D7C">
            <w:pPr>
              <w:spacing w:after="120"/>
              <w:rPr>
                <w:rStyle w:val="Strong"/>
                <w:b w:val="0"/>
              </w:rPr>
            </w:pPr>
            <w:r>
              <w:rPr>
                <w:rStyle w:val="Strong"/>
                <w:b w:val="0"/>
              </w:rPr>
              <w:t>Composite dropseed/little bluestem</w:t>
            </w:r>
          </w:p>
        </w:tc>
        <w:tc>
          <w:tcPr>
            <w:tcW w:w="3060" w:type="dxa"/>
            <w:shd w:val="clear" w:color="auto" w:fill="auto"/>
          </w:tcPr>
          <w:p w14:paraId="470E028F" w14:textId="77777777" w:rsidR="00A86D7C" w:rsidRDefault="00A86D7C" w:rsidP="00A86D7C">
            <w:pPr>
              <w:spacing w:after="120"/>
              <w:rPr>
                <w:caps/>
              </w:rPr>
            </w:pPr>
            <w:r>
              <w:rPr>
                <w:caps/>
              </w:rPr>
              <w:t>spcoc2/scsc</w:t>
            </w:r>
          </w:p>
        </w:tc>
      </w:tr>
      <w:tr w:rsidR="00A86D7C" w:rsidRPr="00BA4EAB" w14:paraId="7D775B61" w14:textId="77777777" w:rsidTr="00A86D7C">
        <w:trPr>
          <w:cantSplit/>
        </w:trPr>
        <w:tc>
          <w:tcPr>
            <w:tcW w:w="1350" w:type="dxa"/>
            <w:shd w:val="clear" w:color="auto" w:fill="auto"/>
          </w:tcPr>
          <w:p w14:paraId="2B32849C" w14:textId="77777777" w:rsidR="00A86D7C" w:rsidRDefault="00A86D7C" w:rsidP="00A86D7C">
            <w:pPr>
              <w:spacing w:after="120"/>
            </w:pPr>
            <w:r>
              <w:t>431</w:t>
            </w:r>
          </w:p>
        </w:tc>
        <w:tc>
          <w:tcPr>
            <w:tcW w:w="5040" w:type="dxa"/>
            <w:shd w:val="clear" w:color="auto" w:fill="auto"/>
          </w:tcPr>
          <w:p w14:paraId="4C162478" w14:textId="77777777" w:rsidR="00A86D7C" w:rsidRDefault="00A86D7C" w:rsidP="00A86D7C">
            <w:pPr>
              <w:spacing w:after="120"/>
              <w:rPr>
                <w:rStyle w:val="Strong"/>
                <w:b w:val="0"/>
              </w:rPr>
            </w:pPr>
            <w:r>
              <w:rPr>
                <w:rStyle w:val="Strong"/>
                <w:b w:val="0"/>
              </w:rPr>
              <w:t>Needle and thread series</w:t>
            </w:r>
          </w:p>
        </w:tc>
        <w:tc>
          <w:tcPr>
            <w:tcW w:w="3060" w:type="dxa"/>
            <w:shd w:val="clear" w:color="auto" w:fill="auto"/>
          </w:tcPr>
          <w:p w14:paraId="0881FA98" w14:textId="77777777" w:rsidR="00A86D7C" w:rsidRDefault="00A86D7C" w:rsidP="00A86D7C">
            <w:pPr>
              <w:spacing w:after="120"/>
              <w:rPr>
                <w:caps/>
              </w:rPr>
            </w:pPr>
            <w:r>
              <w:rPr>
                <w:caps/>
              </w:rPr>
              <w:t>hecoc8</w:t>
            </w:r>
          </w:p>
        </w:tc>
      </w:tr>
      <w:tr w:rsidR="00A86D7C" w:rsidRPr="00BA4EAB" w14:paraId="40FA6E57" w14:textId="77777777" w:rsidTr="00A86D7C">
        <w:trPr>
          <w:cantSplit/>
        </w:trPr>
        <w:tc>
          <w:tcPr>
            <w:tcW w:w="1350" w:type="dxa"/>
            <w:shd w:val="clear" w:color="auto" w:fill="auto"/>
          </w:tcPr>
          <w:p w14:paraId="66F980FC" w14:textId="77777777" w:rsidR="00A86D7C" w:rsidRDefault="00A86D7C" w:rsidP="00A86D7C">
            <w:pPr>
              <w:spacing w:after="120"/>
            </w:pPr>
            <w:r>
              <w:t>43102</w:t>
            </w:r>
          </w:p>
        </w:tc>
        <w:tc>
          <w:tcPr>
            <w:tcW w:w="5040" w:type="dxa"/>
            <w:shd w:val="clear" w:color="auto" w:fill="auto"/>
          </w:tcPr>
          <w:p w14:paraId="0CD64134" w14:textId="77777777" w:rsidR="00A86D7C" w:rsidRDefault="00A86D7C" w:rsidP="00A86D7C">
            <w:pPr>
              <w:spacing w:after="120"/>
              <w:rPr>
                <w:rStyle w:val="Strong"/>
                <w:b w:val="0"/>
              </w:rPr>
            </w:pPr>
            <w:r>
              <w:rPr>
                <w:rStyle w:val="Strong"/>
                <w:b w:val="0"/>
              </w:rPr>
              <w:t>Needle and thread/streambank wheatgrass</w:t>
            </w:r>
          </w:p>
        </w:tc>
        <w:tc>
          <w:tcPr>
            <w:tcW w:w="3060" w:type="dxa"/>
            <w:shd w:val="clear" w:color="auto" w:fill="auto"/>
          </w:tcPr>
          <w:p w14:paraId="129032D2" w14:textId="77777777" w:rsidR="00A86D7C" w:rsidRDefault="00A86D7C" w:rsidP="00A86D7C">
            <w:pPr>
              <w:spacing w:after="120"/>
              <w:rPr>
                <w:caps/>
              </w:rPr>
            </w:pPr>
            <w:r>
              <w:rPr>
                <w:caps/>
              </w:rPr>
              <w:t>hecoc8/ellal</w:t>
            </w:r>
          </w:p>
        </w:tc>
      </w:tr>
      <w:tr w:rsidR="00A86D7C" w:rsidRPr="00BA4EAB" w14:paraId="5DCA20BE" w14:textId="77777777" w:rsidTr="00A86D7C">
        <w:trPr>
          <w:cantSplit/>
        </w:trPr>
        <w:tc>
          <w:tcPr>
            <w:tcW w:w="1350" w:type="dxa"/>
            <w:shd w:val="clear" w:color="auto" w:fill="auto"/>
          </w:tcPr>
          <w:p w14:paraId="6267E774" w14:textId="77777777" w:rsidR="00A86D7C" w:rsidRDefault="00A86D7C" w:rsidP="00A86D7C">
            <w:pPr>
              <w:spacing w:after="120"/>
            </w:pPr>
            <w:r>
              <w:t>43103</w:t>
            </w:r>
          </w:p>
        </w:tc>
        <w:tc>
          <w:tcPr>
            <w:tcW w:w="5040" w:type="dxa"/>
            <w:shd w:val="clear" w:color="auto" w:fill="auto"/>
          </w:tcPr>
          <w:p w14:paraId="472743E7" w14:textId="77777777" w:rsidR="00A86D7C" w:rsidRDefault="00A86D7C" w:rsidP="00A86D7C">
            <w:pPr>
              <w:spacing w:after="120"/>
              <w:rPr>
                <w:rStyle w:val="Strong"/>
                <w:b w:val="0"/>
              </w:rPr>
            </w:pPr>
            <w:r>
              <w:rPr>
                <w:rStyle w:val="Strong"/>
                <w:b w:val="0"/>
              </w:rPr>
              <w:t>Needle and thread/blue grama</w:t>
            </w:r>
          </w:p>
        </w:tc>
        <w:tc>
          <w:tcPr>
            <w:tcW w:w="3060" w:type="dxa"/>
            <w:shd w:val="clear" w:color="auto" w:fill="auto"/>
          </w:tcPr>
          <w:p w14:paraId="4864CAEF" w14:textId="77777777" w:rsidR="00A86D7C" w:rsidRDefault="00A86D7C" w:rsidP="00A86D7C">
            <w:pPr>
              <w:spacing w:after="120"/>
              <w:rPr>
                <w:caps/>
              </w:rPr>
            </w:pPr>
            <w:r>
              <w:rPr>
                <w:caps/>
              </w:rPr>
              <w:t>hecoc8/bogr2</w:t>
            </w:r>
          </w:p>
        </w:tc>
      </w:tr>
      <w:tr w:rsidR="00A86D7C" w:rsidRPr="00BA4EAB" w14:paraId="48028261" w14:textId="77777777" w:rsidTr="00A86D7C">
        <w:trPr>
          <w:cantSplit/>
        </w:trPr>
        <w:tc>
          <w:tcPr>
            <w:tcW w:w="1350" w:type="dxa"/>
            <w:shd w:val="clear" w:color="auto" w:fill="auto"/>
          </w:tcPr>
          <w:p w14:paraId="2E5704C6" w14:textId="77777777" w:rsidR="00A86D7C" w:rsidRDefault="00A86D7C" w:rsidP="00A86D7C">
            <w:pPr>
              <w:spacing w:after="120"/>
            </w:pPr>
            <w:r>
              <w:t>431031</w:t>
            </w:r>
          </w:p>
        </w:tc>
        <w:tc>
          <w:tcPr>
            <w:tcW w:w="5040" w:type="dxa"/>
            <w:shd w:val="clear" w:color="auto" w:fill="auto"/>
          </w:tcPr>
          <w:p w14:paraId="5B5EDB0C" w14:textId="77777777" w:rsidR="00A86D7C" w:rsidRDefault="00A86D7C" w:rsidP="00A86D7C">
            <w:pPr>
              <w:spacing w:after="120"/>
              <w:rPr>
                <w:rStyle w:val="Strong"/>
                <w:b w:val="0"/>
              </w:rPr>
            </w:pPr>
            <w:r>
              <w:rPr>
                <w:rStyle w:val="Strong"/>
                <w:b w:val="0"/>
              </w:rPr>
              <w:t>Needle and thread/blue grama-sideoats grama</w:t>
            </w:r>
          </w:p>
        </w:tc>
        <w:tc>
          <w:tcPr>
            <w:tcW w:w="3060" w:type="dxa"/>
            <w:shd w:val="clear" w:color="auto" w:fill="auto"/>
          </w:tcPr>
          <w:p w14:paraId="61064143" w14:textId="77777777" w:rsidR="00A86D7C" w:rsidRDefault="00A86D7C" w:rsidP="00A86D7C">
            <w:pPr>
              <w:spacing w:after="120"/>
              <w:rPr>
                <w:caps/>
              </w:rPr>
            </w:pPr>
            <w:r>
              <w:rPr>
                <w:caps/>
              </w:rPr>
              <w:t>hecoc8/bogr2-bocu</w:t>
            </w:r>
          </w:p>
        </w:tc>
      </w:tr>
      <w:tr w:rsidR="00A86D7C" w:rsidRPr="00BA4EAB" w14:paraId="6326BD28" w14:textId="77777777" w:rsidTr="00A86D7C">
        <w:trPr>
          <w:cantSplit/>
        </w:trPr>
        <w:tc>
          <w:tcPr>
            <w:tcW w:w="1350" w:type="dxa"/>
            <w:shd w:val="clear" w:color="auto" w:fill="auto"/>
          </w:tcPr>
          <w:p w14:paraId="23509151" w14:textId="77777777" w:rsidR="00A86D7C" w:rsidRDefault="00A86D7C" w:rsidP="00A86D7C">
            <w:pPr>
              <w:spacing w:after="120"/>
            </w:pPr>
            <w:r>
              <w:t>431032</w:t>
            </w:r>
          </w:p>
        </w:tc>
        <w:tc>
          <w:tcPr>
            <w:tcW w:w="5040" w:type="dxa"/>
            <w:shd w:val="clear" w:color="auto" w:fill="auto"/>
          </w:tcPr>
          <w:p w14:paraId="64E38E3D" w14:textId="77777777" w:rsidR="00A86D7C" w:rsidRDefault="00A86D7C" w:rsidP="00A86D7C">
            <w:pPr>
              <w:spacing w:after="120"/>
              <w:rPr>
                <w:rStyle w:val="Strong"/>
                <w:b w:val="0"/>
              </w:rPr>
            </w:pPr>
            <w:r>
              <w:rPr>
                <w:rStyle w:val="Strong"/>
                <w:b w:val="0"/>
              </w:rPr>
              <w:t>Needle and thread/blue grama-porcupinegrass</w:t>
            </w:r>
          </w:p>
        </w:tc>
        <w:tc>
          <w:tcPr>
            <w:tcW w:w="3060" w:type="dxa"/>
            <w:shd w:val="clear" w:color="auto" w:fill="auto"/>
          </w:tcPr>
          <w:p w14:paraId="08D4B4BF" w14:textId="77777777" w:rsidR="00A86D7C" w:rsidRDefault="00A86D7C" w:rsidP="00A86D7C">
            <w:pPr>
              <w:spacing w:after="120"/>
              <w:rPr>
                <w:caps/>
              </w:rPr>
            </w:pPr>
            <w:r>
              <w:rPr>
                <w:caps/>
              </w:rPr>
              <w:t>hecoc8/bogr2-hesp11</w:t>
            </w:r>
          </w:p>
        </w:tc>
      </w:tr>
      <w:tr w:rsidR="00A86D7C" w:rsidRPr="00BA4EAB" w14:paraId="55692F1E" w14:textId="77777777" w:rsidTr="00A86D7C">
        <w:trPr>
          <w:cantSplit/>
        </w:trPr>
        <w:tc>
          <w:tcPr>
            <w:tcW w:w="1350" w:type="dxa"/>
            <w:shd w:val="clear" w:color="auto" w:fill="auto"/>
          </w:tcPr>
          <w:p w14:paraId="60338318" w14:textId="77777777" w:rsidR="00A86D7C" w:rsidRDefault="00A86D7C" w:rsidP="00A86D7C">
            <w:pPr>
              <w:spacing w:after="120"/>
            </w:pPr>
            <w:r>
              <w:t>43104</w:t>
            </w:r>
          </w:p>
        </w:tc>
        <w:tc>
          <w:tcPr>
            <w:tcW w:w="5040" w:type="dxa"/>
            <w:shd w:val="clear" w:color="auto" w:fill="auto"/>
          </w:tcPr>
          <w:p w14:paraId="33390836" w14:textId="77777777" w:rsidR="00A86D7C" w:rsidRDefault="00A86D7C" w:rsidP="00A86D7C">
            <w:pPr>
              <w:spacing w:after="120"/>
              <w:rPr>
                <w:rStyle w:val="Strong"/>
                <w:b w:val="0"/>
              </w:rPr>
            </w:pPr>
            <w:r>
              <w:rPr>
                <w:rStyle w:val="Strong"/>
                <w:b w:val="0"/>
              </w:rPr>
              <w:t>Needle and thread/threadleaf sedge</w:t>
            </w:r>
          </w:p>
        </w:tc>
        <w:tc>
          <w:tcPr>
            <w:tcW w:w="3060" w:type="dxa"/>
            <w:shd w:val="clear" w:color="auto" w:fill="auto"/>
          </w:tcPr>
          <w:p w14:paraId="2DFCC6F3" w14:textId="77777777" w:rsidR="00A86D7C" w:rsidRDefault="00A86D7C" w:rsidP="00A86D7C">
            <w:pPr>
              <w:spacing w:after="120"/>
              <w:rPr>
                <w:caps/>
              </w:rPr>
            </w:pPr>
            <w:r>
              <w:rPr>
                <w:caps/>
              </w:rPr>
              <w:t>hecoc8/cafi</w:t>
            </w:r>
          </w:p>
        </w:tc>
      </w:tr>
      <w:tr w:rsidR="00A86D7C" w:rsidRPr="00BA4EAB" w14:paraId="47FEA46E" w14:textId="77777777" w:rsidTr="00A86D7C">
        <w:trPr>
          <w:cantSplit/>
        </w:trPr>
        <w:tc>
          <w:tcPr>
            <w:tcW w:w="1350" w:type="dxa"/>
            <w:shd w:val="clear" w:color="auto" w:fill="auto"/>
          </w:tcPr>
          <w:p w14:paraId="3F417FBE" w14:textId="77777777" w:rsidR="00A86D7C" w:rsidRDefault="00A86D7C" w:rsidP="00A86D7C">
            <w:pPr>
              <w:spacing w:after="120"/>
            </w:pPr>
            <w:r>
              <w:t>43106</w:t>
            </w:r>
          </w:p>
        </w:tc>
        <w:tc>
          <w:tcPr>
            <w:tcW w:w="5040" w:type="dxa"/>
            <w:shd w:val="clear" w:color="auto" w:fill="auto"/>
          </w:tcPr>
          <w:p w14:paraId="4ECE80CD" w14:textId="77777777" w:rsidR="00A86D7C" w:rsidRDefault="00A86D7C" w:rsidP="00A86D7C">
            <w:pPr>
              <w:spacing w:after="120"/>
              <w:rPr>
                <w:rStyle w:val="Strong"/>
                <w:b w:val="0"/>
              </w:rPr>
            </w:pPr>
            <w:r>
              <w:rPr>
                <w:rStyle w:val="Strong"/>
                <w:b w:val="0"/>
              </w:rPr>
              <w:t>Needle and thread/mountain muhly</w:t>
            </w:r>
          </w:p>
        </w:tc>
        <w:tc>
          <w:tcPr>
            <w:tcW w:w="3060" w:type="dxa"/>
            <w:shd w:val="clear" w:color="auto" w:fill="auto"/>
          </w:tcPr>
          <w:p w14:paraId="63301E13" w14:textId="77777777" w:rsidR="00A86D7C" w:rsidRDefault="00A86D7C" w:rsidP="00A86D7C">
            <w:pPr>
              <w:spacing w:after="120"/>
              <w:rPr>
                <w:caps/>
              </w:rPr>
            </w:pPr>
            <w:r>
              <w:rPr>
                <w:caps/>
              </w:rPr>
              <w:t>hecoc8/mumo</w:t>
            </w:r>
          </w:p>
        </w:tc>
      </w:tr>
      <w:tr w:rsidR="00A86D7C" w:rsidRPr="00BA4EAB" w14:paraId="2766B161" w14:textId="77777777" w:rsidTr="00A86D7C">
        <w:trPr>
          <w:cantSplit/>
        </w:trPr>
        <w:tc>
          <w:tcPr>
            <w:tcW w:w="1350" w:type="dxa"/>
            <w:shd w:val="clear" w:color="auto" w:fill="auto"/>
          </w:tcPr>
          <w:p w14:paraId="0EF6EE86" w14:textId="77777777" w:rsidR="00A86D7C" w:rsidRDefault="00A86D7C" w:rsidP="00A86D7C">
            <w:pPr>
              <w:spacing w:after="120"/>
            </w:pPr>
            <w:r>
              <w:t>43107</w:t>
            </w:r>
          </w:p>
        </w:tc>
        <w:tc>
          <w:tcPr>
            <w:tcW w:w="5040" w:type="dxa"/>
            <w:shd w:val="clear" w:color="auto" w:fill="auto"/>
          </w:tcPr>
          <w:p w14:paraId="32294700" w14:textId="77777777" w:rsidR="00A86D7C" w:rsidRDefault="00A86D7C" w:rsidP="00A86D7C">
            <w:pPr>
              <w:spacing w:after="120"/>
              <w:rPr>
                <w:rStyle w:val="Strong"/>
                <w:b w:val="0"/>
              </w:rPr>
            </w:pPr>
            <w:r>
              <w:rPr>
                <w:rStyle w:val="Strong"/>
                <w:b w:val="0"/>
              </w:rPr>
              <w:t>Needle and thread/needleleaf sedge</w:t>
            </w:r>
          </w:p>
        </w:tc>
        <w:tc>
          <w:tcPr>
            <w:tcW w:w="3060" w:type="dxa"/>
            <w:shd w:val="clear" w:color="auto" w:fill="auto"/>
          </w:tcPr>
          <w:p w14:paraId="749586F1" w14:textId="77777777" w:rsidR="00A86D7C" w:rsidRDefault="00A86D7C" w:rsidP="00A86D7C">
            <w:pPr>
              <w:spacing w:after="120"/>
              <w:rPr>
                <w:caps/>
              </w:rPr>
            </w:pPr>
            <w:r>
              <w:rPr>
                <w:caps/>
              </w:rPr>
              <w:t>hecoc8/cadu6</w:t>
            </w:r>
          </w:p>
        </w:tc>
      </w:tr>
      <w:tr w:rsidR="00A86D7C" w:rsidRPr="00BA4EAB" w14:paraId="7DFF7C94" w14:textId="77777777" w:rsidTr="00A86D7C">
        <w:trPr>
          <w:cantSplit/>
        </w:trPr>
        <w:tc>
          <w:tcPr>
            <w:tcW w:w="1350" w:type="dxa"/>
            <w:shd w:val="clear" w:color="auto" w:fill="auto"/>
          </w:tcPr>
          <w:p w14:paraId="29AFAA62" w14:textId="77777777" w:rsidR="00A86D7C" w:rsidRDefault="00A86D7C" w:rsidP="00A86D7C">
            <w:pPr>
              <w:spacing w:after="120"/>
            </w:pPr>
            <w:r>
              <w:t>43108</w:t>
            </w:r>
          </w:p>
        </w:tc>
        <w:tc>
          <w:tcPr>
            <w:tcW w:w="5040" w:type="dxa"/>
            <w:shd w:val="clear" w:color="auto" w:fill="auto"/>
          </w:tcPr>
          <w:p w14:paraId="53284AC4" w14:textId="77777777" w:rsidR="00A86D7C" w:rsidRDefault="00A86D7C" w:rsidP="00A86D7C">
            <w:pPr>
              <w:spacing w:after="120"/>
              <w:rPr>
                <w:rStyle w:val="Strong"/>
                <w:b w:val="0"/>
              </w:rPr>
            </w:pPr>
            <w:r>
              <w:rPr>
                <w:rStyle w:val="Strong"/>
                <w:b w:val="0"/>
              </w:rPr>
              <w:t>Needle and thread/hairy grama</w:t>
            </w:r>
          </w:p>
        </w:tc>
        <w:tc>
          <w:tcPr>
            <w:tcW w:w="3060" w:type="dxa"/>
            <w:shd w:val="clear" w:color="auto" w:fill="auto"/>
          </w:tcPr>
          <w:p w14:paraId="4BC920E3" w14:textId="77777777" w:rsidR="00A86D7C" w:rsidRDefault="00A86D7C" w:rsidP="00A86D7C">
            <w:pPr>
              <w:spacing w:after="120"/>
              <w:rPr>
                <w:caps/>
              </w:rPr>
            </w:pPr>
            <w:r>
              <w:rPr>
                <w:caps/>
              </w:rPr>
              <w:t>hecoc8/bohi2</w:t>
            </w:r>
          </w:p>
        </w:tc>
      </w:tr>
      <w:tr w:rsidR="00A86D7C" w:rsidRPr="00BA4EAB" w14:paraId="604EDEC8" w14:textId="77777777" w:rsidTr="00A86D7C">
        <w:trPr>
          <w:cantSplit/>
        </w:trPr>
        <w:tc>
          <w:tcPr>
            <w:tcW w:w="1350" w:type="dxa"/>
            <w:shd w:val="clear" w:color="auto" w:fill="auto"/>
          </w:tcPr>
          <w:p w14:paraId="4D5B2AFB" w14:textId="77777777" w:rsidR="00A86D7C" w:rsidRDefault="00A86D7C" w:rsidP="00A86D7C">
            <w:pPr>
              <w:spacing w:after="120"/>
            </w:pPr>
            <w:r>
              <w:t>43109</w:t>
            </w:r>
          </w:p>
        </w:tc>
        <w:tc>
          <w:tcPr>
            <w:tcW w:w="5040" w:type="dxa"/>
            <w:shd w:val="clear" w:color="auto" w:fill="auto"/>
          </w:tcPr>
          <w:p w14:paraId="3D8CCAB5" w14:textId="77777777" w:rsidR="00A86D7C" w:rsidRDefault="00A86D7C" w:rsidP="00A86D7C">
            <w:pPr>
              <w:spacing w:after="120"/>
              <w:rPr>
                <w:rStyle w:val="Strong"/>
                <w:b w:val="0"/>
              </w:rPr>
            </w:pPr>
            <w:r>
              <w:rPr>
                <w:rStyle w:val="Strong"/>
                <w:b w:val="0"/>
              </w:rPr>
              <w:t>Needle and thread/sun sedge</w:t>
            </w:r>
          </w:p>
        </w:tc>
        <w:tc>
          <w:tcPr>
            <w:tcW w:w="3060" w:type="dxa"/>
            <w:shd w:val="clear" w:color="auto" w:fill="auto"/>
          </w:tcPr>
          <w:p w14:paraId="5D494E54" w14:textId="77777777" w:rsidR="00A86D7C" w:rsidRDefault="00A86D7C" w:rsidP="00A86D7C">
            <w:pPr>
              <w:spacing w:after="120"/>
              <w:rPr>
                <w:caps/>
              </w:rPr>
            </w:pPr>
            <w:r>
              <w:rPr>
                <w:caps/>
              </w:rPr>
              <w:t>hecoc8/cainh2</w:t>
            </w:r>
          </w:p>
        </w:tc>
      </w:tr>
      <w:tr w:rsidR="00A86D7C" w:rsidRPr="00BA4EAB" w14:paraId="64251E48" w14:textId="77777777" w:rsidTr="00A86D7C">
        <w:trPr>
          <w:cantSplit/>
        </w:trPr>
        <w:tc>
          <w:tcPr>
            <w:tcW w:w="1350" w:type="dxa"/>
            <w:shd w:val="clear" w:color="auto" w:fill="auto"/>
          </w:tcPr>
          <w:p w14:paraId="4CC57892" w14:textId="77777777" w:rsidR="00A86D7C" w:rsidRDefault="00A86D7C" w:rsidP="00A86D7C">
            <w:pPr>
              <w:spacing w:after="120"/>
            </w:pPr>
            <w:r>
              <w:t>431091</w:t>
            </w:r>
          </w:p>
        </w:tc>
        <w:tc>
          <w:tcPr>
            <w:tcW w:w="5040" w:type="dxa"/>
            <w:shd w:val="clear" w:color="auto" w:fill="auto"/>
          </w:tcPr>
          <w:p w14:paraId="4EAF51AE" w14:textId="77777777" w:rsidR="00A86D7C" w:rsidRDefault="00A86D7C" w:rsidP="00A86D7C">
            <w:pPr>
              <w:spacing w:after="120"/>
              <w:rPr>
                <w:rStyle w:val="Strong"/>
                <w:b w:val="0"/>
              </w:rPr>
            </w:pPr>
            <w:r>
              <w:rPr>
                <w:rStyle w:val="Strong"/>
                <w:b w:val="0"/>
              </w:rPr>
              <w:t>Needle and thread/sun sedge-lesser spikemoss</w:t>
            </w:r>
          </w:p>
        </w:tc>
        <w:tc>
          <w:tcPr>
            <w:tcW w:w="3060" w:type="dxa"/>
            <w:shd w:val="clear" w:color="auto" w:fill="auto"/>
          </w:tcPr>
          <w:p w14:paraId="36DD557B" w14:textId="77777777" w:rsidR="00A86D7C" w:rsidRDefault="00A86D7C" w:rsidP="00A86D7C">
            <w:pPr>
              <w:spacing w:after="120"/>
              <w:rPr>
                <w:caps/>
              </w:rPr>
            </w:pPr>
            <w:r>
              <w:rPr>
                <w:caps/>
              </w:rPr>
              <w:t>hecoc8/cainh2-sede2</w:t>
            </w:r>
          </w:p>
        </w:tc>
      </w:tr>
      <w:tr w:rsidR="00A86D7C" w:rsidRPr="00BA4EAB" w14:paraId="77E4CD9D" w14:textId="77777777" w:rsidTr="00A86D7C">
        <w:trPr>
          <w:cantSplit/>
        </w:trPr>
        <w:tc>
          <w:tcPr>
            <w:tcW w:w="1350" w:type="dxa"/>
            <w:shd w:val="clear" w:color="auto" w:fill="auto"/>
          </w:tcPr>
          <w:p w14:paraId="7F079EBF" w14:textId="77777777" w:rsidR="00A86D7C" w:rsidRDefault="00A86D7C" w:rsidP="00A86D7C">
            <w:pPr>
              <w:spacing w:after="120"/>
            </w:pPr>
            <w:r>
              <w:t>431092</w:t>
            </w:r>
          </w:p>
        </w:tc>
        <w:tc>
          <w:tcPr>
            <w:tcW w:w="5040" w:type="dxa"/>
            <w:shd w:val="clear" w:color="auto" w:fill="auto"/>
          </w:tcPr>
          <w:p w14:paraId="6262097C" w14:textId="77777777" w:rsidR="00A86D7C" w:rsidRDefault="00A86D7C" w:rsidP="00A86D7C">
            <w:pPr>
              <w:spacing w:after="120"/>
              <w:rPr>
                <w:rStyle w:val="Strong"/>
                <w:b w:val="0"/>
              </w:rPr>
            </w:pPr>
            <w:r>
              <w:rPr>
                <w:rStyle w:val="Strong"/>
                <w:b w:val="0"/>
              </w:rPr>
              <w:t>Needle and thread/sun sedge-green needlegrass</w:t>
            </w:r>
          </w:p>
        </w:tc>
        <w:tc>
          <w:tcPr>
            <w:tcW w:w="3060" w:type="dxa"/>
            <w:shd w:val="clear" w:color="auto" w:fill="auto"/>
          </w:tcPr>
          <w:p w14:paraId="6612BCE0" w14:textId="77777777" w:rsidR="00A86D7C" w:rsidRDefault="00A86D7C" w:rsidP="00A86D7C">
            <w:pPr>
              <w:spacing w:after="120"/>
              <w:rPr>
                <w:caps/>
              </w:rPr>
            </w:pPr>
            <w:r>
              <w:rPr>
                <w:caps/>
              </w:rPr>
              <w:t>hecoc8/cainh2-navi4</w:t>
            </w:r>
          </w:p>
        </w:tc>
      </w:tr>
      <w:tr w:rsidR="00A86D7C" w:rsidRPr="00BA4EAB" w14:paraId="5E46F8D2" w14:textId="77777777" w:rsidTr="00A86D7C">
        <w:trPr>
          <w:cantSplit/>
        </w:trPr>
        <w:tc>
          <w:tcPr>
            <w:tcW w:w="1350" w:type="dxa"/>
            <w:shd w:val="clear" w:color="auto" w:fill="auto"/>
          </w:tcPr>
          <w:p w14:paraId="1FB103FC" w14:textId="77777777" w:rsidR="00A86D7C" w:rsidRDefault="00A86D7C" w:rsidP="00A86D7C">
            <w:pPr>
              <w:spacing w:after="120"/>
            </w:pPr>
            <w:r>
              <w:t>43110</w:t>
            </w:r>
          </w:p>
        </w:tc>
        <w:tc>
          <w:tcPr>
            <w:tcW w:w="5040" w:type="dxa"/>
            <w:shd w:val="clear" w:color="auto" w:fill="auto"/>
          </w:tcPr>
          <w:p w14:paraId="64F2AF70" w14:textId="77777777" w:rsidR="00A86D7C" w:rsidRDefault="00A86D7C" w:rsidP="00A86D7C">
            <w:pPr>
              <w:spacing w:after="120"/>
              <w:rPr>
                <w:rStyle w:val="Strong"/>
                <w:b w:val="0"/>
              </w:rPr>
            </w:pPr>
            <w:r>
              <w:rPr>
                <w:rStyle w:val="Strong"/>
                <w:b w:val="0"/>
              </w:rPr>
              <w:t>Needle and thread/ebony sedge</w:t>
            </w:r>
          </w:p>
        </w:tc>
        <w:tc>
          <w:tcPr>
            <w:tcW w:w="3060" w:type="dxa"/>
            <w:shd w:val="clear" w:color="auto" w:fill="auto"/>
          </w:tcPr>
          <w:p w14:paraId="4D41542C" w14:textId="77777777" w:rsidR="00A86D7C" w:rsidRDefault="00A86D7C" w:rsidP="00A86D7C">
            <w:pPr>
              <w:spacing w:after="120"/>
              <w:rPr>
                <w:caps/>
              </w:rPr>
            </w:pPr>
            <w:r>
              <w:rPr>
                <w:caps/>
              </w:rPr>
              <w:t>hecoc8/caeb</w:t>
            </w:r>
          </w:p>
        </w:tc>
      </w:tr>
      <w:tr w:rsidR="00A86D7C" w:rsidRPr="00BA4EAB" w14:paraId="1A2C8BB9" w14:textId="77777777" w:rsidTr="00A86D7C">
        <w:trPr>
          <w:cantSplit/>
        </w:trPr>
        <w:tc>
          <w:tcPr>
            <w:tcW w:w="1350" w:type="dxa"/>
            <w:shd w:val="clear" w:color="auto" w:fill="auto"/>
          </w:tcPr>
          <w:p w14:paraId="63C46C26" w14:textId="77777777" w:rsidR="00A86D7C" w:rsidRDefault="00A86D7C" w:rsidP="00A86D7C">
            <w:pPr>
              <w:spacing w:after="120"/>
            </w:pPr>
            <w:r>
              <w:t>432</w:t>
            </w:r>
          </w:p>
        </w:tc>
        <w:tc>
          <w:tcPr>
            <w:tcW w:w="5040" w:type="dxa"/>
            <w:shd w:val="clear" w:color="auto" w:fill="auto"/>
          </w:tcPr>
          <w:p w14:paraId="0175E22C" w14:textId="77777777" w:rsidR="00A86D7C" w:rsidRDefault="00A86D7C" w:rsidP="00A86D7C">
            <w:pPr>
              <w:spacing w:after="120"/>
              <w:rPr>
                <w:rStyle w:val="Strong"/>
                <w:b w:val="0"/>
              </w:rPr>
            </w:pPr>
            <w:r>
              <w:rPr>
                <w:rStyle w:val="Strong"/>
                <w:b w:val="0"/>
              </w:rPr>
              <w:t>Prairie dropseed series</w:t>
            </w:r>
          </w:p>
        </w:tc>
        <w:tc>
          <w:tcPr>
            <w:tcW w:w="3060" w:type="dxa"/>
            <w:shd w:val="clear" w:color="auto" w:fill="auto"/>
          </w:tcPr>
          <w:p w14:paraId="227268D6" w14:textId="77777777" w:rsidR="00A86D7C" w:rsidRDefault="00A86D7C" w:rsidP="00A86D7C">
            <w:pPr>
              <w:spacing w:after="120"/>
              <w:rPr>
                <w:caps/>
              </w:rPr>
            </w:pPr>
            <w:r>
              <w:rPr>
                <w:caps/>
              </w:rPr>
              <w:t>sphe</w:t>
            </w:r>
          </w:p>
        </w:tc>
      </w:tr>
      <w:tr w:rsidR="00A86D7C" w:rsidRPr="00BA4EAB" w14:paraId="2437D519" w14:textId="77777777" w:rsidTr="00A86D7C">
        <w:trPr>
          <w:cantSplit/>
        </w:trPr>
        <w:tc>
          <w:tcPr>
            <w:tcW w:w="1350" w:type="dxa"/>
            <w:shd w:val="clear" w:color="auto" w:fill="auto"/>
          </w:tcPr>
          <w:p w14:paraId="39F8FD1B" w14:textId="77777777" w:rsidR="00A86D7C" w:rsidRDefault="00A86D7C" w:rsidP="00A86D7C">
            <w:pPr>
              <w:spacing w:after="120"/>
            </w:pPr>
            <w:r>
              <w:t>43201</w:t>
            </w:r>
          </w:p>
        </w:tc>
        <w:tc>
          <w:tcPr>
            <w:tcW w:w="5040" w:type="dxa"/>
            <w:shd w:val="clear" w:color="auto" w:fill="auto"/>
          </w:tcPr>
          <w:p w14:paraId="2012BC2E" w14:textId="77777777" w:rsidR="00A86D7C" w:rsidRDefault="00A86D7C" w:rsidP="00A86D7C">
            <w:pPr>
              <w:spacing w:after="120"/>
              <w:rPr>
                <w:rStyle w:val="Strong"/>
                <w:b w:val="0"/>
              </w:rPr>
            </w:pPr>
            <w:r>
              <w:rPr>
                <w:rStyle w:val="Strong"/>
                <w:b w:val="0"/>
              </w:rPr>
              <w:t>Prairie dropseed/sedge</w:t>
            </w:r>
          </w:p>
        </w:tc>
        <w:tc>
          <w:tcPr>
            <w:tcW w:w="3060" w:type="dxa"/>
            <w:shd w:val="clear" w:color="auto" w:fill="auto"/>
          </w:tcPr>
          <w:p w14:paraId="09C9F7E5" w14:textId="77777777" w:rsidR="00A86D7C" w:rsidRDefault="00A86D7C" w:rsidP="00A86D7C">
            <w:pPr>
              <w:spacing w:after="120"/>
              <w:rPr>
                <w:caps/>
              </w:rPr>
            </w:pPr>
            <w:r>
              <w:rPr>
                <w:caps/>
              </w:rPr>
              <w:t>sphe/carex</w:t>
            </w:r>
          </w:p>
        </w:tc>
      </w:tr>
      <w:tr w:rsidR="00A86D7C" w:rsidRPr="00BA4EAB" w14:paraId="5A8631D6" w14:textId="77777777" w:rsidTr="00A86D7C">
        <w:trPr>
          <w:cantSplit/>
        </w:trPr>
        <w:tc>
          <w:tcPr>
            <w:tcW w:w="1350" w:type="dxa"/>
            <w:shd w:val="clear" w:color="auto" w:fill="auto"/>
          </w:tcPr>
          <w:p w14:paraId="0CF6EFCF" w14:textId="77777777" w:rsidR="00A86D7C" w:rsidRDefault="00A86D7C" w:rsidP="00A86D7C">
            <w:pPr>
              <w:spacing w:after="120"/>
            </w:pPr>
            <w:r>
              <w:t>43202</w:t>
            </w:r>
          </w:p>
        </w:tc>
        <w:tc>
          <w:tcPr>
            <w:tcW w:w="5040" w:type="dxa"/>
            <w:shd w:val="clear" w:color="auto" w:fill="auto"/>
          </w:tcPr>
          <w:p w14:paraId="785A95DD" w14:textId="77777777" w:rsidR="00A86D7C" w:rsidRDefault="00A86D7C" w:rsidP="00A86D7C">
            <w:pPr>
              <w:spacing w:after="120"/>
              <w:rPr>
                <w:rStyle w:val="Strong"/>
                <w:b w:val="0"/>
              </w:rPr>
            </w:pPr>
            <w:r>
              <w:rPr>
                <w:rStyle w:val="Strong"/>
                <w:b w:val="0"/>
              </w:rPr>
              <w:t>Prairie dropseed/porcupinegrass</w:t>
            </w:r>
          </w:p>
        </w:tc>
        <w:tc>
          <w:tcPr>
            <w:tcW w:w="3060" w:type="dxa"/>
            <w:shd w:val="clear" w:color="auto" w:fill="auto"/>
          </w:tcPr>
          <w:p w14:paraId="46342BEE" w14:textId="77777777" w:rsidR="00A86D7C" w:rsidRDefault="00A86D7C" w:rsidP="00A86D7C">
            <w:pPr>
              <w:spacing w:after="120"/>
              <w:rPr>
                <w:caps/>
              </w:rPr>
            </w:pPr>
            <w:r>
              <w:rPr>
                <w:caps/>
              </w:rPr>
              <w:t>sphe/hesp11</w:t>
            </w:r>
          </w:p>
        </w:tc>
      </w:tr>
      <w:tr w:rsidR="00A86D7C" w:rsidRPr="00BA4EAB" w14:paraId="4E0E5125" w14:textId="77777777" w:rsidTr="00A86D7C">
        <w:trPr>
          <w:cantSplit/>
        </w:trPr>
        <w:tc>
          <w:tcPr>
            <w:tcW w:w="1350" w:type="dxa"/>
            <w:shd w:val="clear" w:color="auto" w:fill="auto"/>
          </w:tcPr>
          <w:p w14:paraId="6932B98E" w14:textId="77777777" w:rsidR="00A86D7C" w:rsidRDefault="00A86D7C" w:rsidP="00A86D7C">
            <w:pPr>
              <w:spacing w:after="120"/>
            </w:pPr>
            <w:r>
              <w:t>433</w:t>
            </w:r>
          </w:p>
        </w:tc>
        <w:tc>
          <w:tcPr>
            <w:tcW w:w="5040" w:type="dxa"/>
            <w:shd w:val="clear" w:color="auto" w:fill="auto"/>
          </w:tcPr>
          <w:p w14:paraId="5A055C1E" w14:textId="77777777" w:rsidR="00A86D7C" w:rsidRDefault="00A86D7C" w:rsidP="00A86D7C">
            <w:pPr>
              <w:spacing w:after="120"/>
              <w:rPr>
                <w:rStyle w:val="Strong"/>
                <w:b w:val="0"/>
              </w:rPr>
            </w:pPr>
            <w:r>
              <w:rPr>
                <w:rStyle w:val="Strong"/>
                <w:b w:val="0"/>
              </w:rPr>
              <w:t>Bulrush series</w:t>
            </w:r>
          </w:p>
        </w:tc>
        <w:tc>
          <w:tcPr>
            <w:tcW w:w="3060" w:type="dxa"/>
            <w:shd w:val="clear" w:color="auto" w:fill="auto"/>
          </w:tcPr>
          <w:p w14:paraId="1AABDB71" w14:textId="77777777" w:rsidR="00A86D7C" w:rsidRDefault="00A86D7C" w:rsidP="00A86D7C">
            <w:pPr>
              <w:spacing w:after="120"/>
              <w:rPr>
                <w:caps/>
              </w:rPr>
            </w:pPr>
            <w:r>
              <w:rPr>
                <w:caps/>
              </w:rPr>
              <w:t>scirp</w:t>
            </w:r>
          </w:p>
        </w:tc>
      </w:tr>
      <w:tr w:rsidR="00A86D7C" w:rsidRPr="00BA4EAB" w14:paraId="195B14A2" w14:textId="77777777" w:rsidTr="00A86D7C">
        <w:trPr>
          <w:cantSplit/>
        </w:trPr>
        <w:tc>
          <w:tcPr>
            <w:tcW w:w="1350" w:type="dxa"/>
            <w:shd w:val="clear" w:color="auto" w:fill="auto"/>
          </w:tcPr>
          <w:p w14:paraId="164BE324" w14:textId="77777777" w:rsidR="00A86D7C" w:rsidRDefault="00A86D7C" w:rsidP="00A86D7C">
            <w:pPr>
              <w:spacing w:after="120"/>
            </w:pPr>
            <w:r>
              <w:t>43301</w:t>
            </w:r>
          </w:p>
        </w:tc>
        <w:tc>
          <w:tcPr>
            <w:tcW w:w="5040" w:type="dxa"/>
            <w:shd w:val="clear" w:color="auto" w:fill="auto"/>
          </w:tcPr>
          <w:p w14:paraId="7855A8BA" w14:textId="77777777" w:rsidR="00A86D7C" w:rsidRDefault="00A86D7C" w:rsidP="00A86D7C">
            <w:pPr>
              <w:spacing w:after="120"/>
              <w:rPr>
                <w:rStyle w:val="Strong"/>
                <w:b w:val="0"/>
              </w:rPr>
            </w:pPr>
            <w:r>
              <w:rPr>
                <w:rStyle w:val="Strong"/>
                <w:b w:val="0"/>
              </w:rPr>
              <w:t>Chairmakers bulrush/sedge</w:t>
            </w:r>
          </w:p>
        </w:tc>
        <w:tc>
          <w:tcPr>
            <w:tcW w:w="3060" w:type="dxa"/>
            <w:shd w:val="clear" w:color="auto" w:fill="auto"/>
          </w:tcPr>
          <w:p w14:paraId="0936E0CF" w14:textId="77777777" w:rsidR="00A86D7C" w:rsidRDefault="00A86D7C" w:rsidP="00A86D7C">
            <w:pPr>
              <w:spacing w:after="120"/>
              <w:rPr>
                <w:caps/>
              </w:rPr>
            </w:pPr>
            <w:r>
              <w:rPr>
                <w:caps/>
              </w:rPr>
              <w:t>scam6/carex</w:t>
            </w:r>
          </w:p>
        </w:tc>
      </w:tr>
      <w:tr w:rsidR="00A86D7C" w:rsidRPr="00BA4EAB" w14:paraId="38D3A103" w14:textId="77777777" w:rsidTr="00A86D7C">
        <w:trPr>
          <w:cantSplit/>
        </w:trPr>
        <w:tc>
          <w:tcPr>
            <w:tcW w:w="1350" w:type="dxa"/>
            <w:shd w:val="clear" w:color="auto" w:fill="auto"/>
          </w:tcPr>
          <w:p w14:paraId="56333D81" w14:textId="77777777" w:rsidR="00A86D7C" w:rsidRDefault="00A86D7C" w:rsidP="00A86D7C">
            <w:pPr>
              <w:spacing w:after="120"/>
            </w:pPr>
            <w:r>
              <w:t>43302</w:t>
            </w:r>
          </w:p>
        </w:tc>
        <w:tc>
          <w:tcPr>
            <w:tcW w:w="5040" w:type="dxa"/>
            <w:shd w:val="clear" w:color="auto" w:fill="auto"/>
          </w:tcPr>
          <w:p w14:paraId="06CB4F9D" w14:textId="77777777" w:rsidR="00A86D7C" w:rsidRDefault="00A86D7C" w:rsidP="00A86D7C">
            <w:pPr>
              <w:spacing w:after="120"/>
              <w:rPr>
                <w:rStyle w:val="Strong"/>
                <w:b w:val="0"/>
              </w:rPr>
            </w:pPr>
            <w:r>
              <w:rPr>
                <w:rStyle w:val="Strong"/>
                <w:b w:val="0"/>
              </w:rPr>
              <w:t>Bulrush/inland saltgrass</w:t>
            </w:r>
          </w:p>
        </w:tc>
        <w:tc>
          <w:tcPr>
            <w:tcW w:w="3060" w:type="dxa"/>
            <w:shd w:val="clear" w:color="auto" w:fill="auto"/>
          </w:tcPr>
          <w:p w14:paraId="40B9F408" w14:textId="77777777" w:rsidR="00A86D7C" w:rsidRDefault="00A86D7C" w:rsidP="00A86D7C">
            <w:pPr>
              <w:spacing w:after="120"/>
              <w:rPr>
                <w:caps/>
              </w:rPr>
            </w:pPr>
            <w:r>
              <w:rPr>
                <w:caps/>
              </w:rPr>
              <w:t>scirp/disp</w:t>
            </w:r>
          </w:p>
        </w:tc>
      </w:tr>
      <w:tr w:rsidR="00A86D7C" w:rsidRPr="00BA4EAB" w14:paraId="20B3C825" w14:textId="77777777" w:rsidTr="00A86D7C">
        <w:trPr>
          <w:cantSplit/>
        </w:trPr>
        <w:tc>
          <w:tcPr>
            <w:tcW w:w="1350" w:type="dxa"/>
            <w:shd w:val="clear" w:color="auto" w:fill="auto"/>
          </w:tcPr>
          <w:p w14:paraId="29D4BC38" w14:textId="77777777" w:rsidR="00A86D7C" w:rsidRDefault="00A86D7C" w:rsidP="00A86D7C">
            <w:pPr>
              <w:spacing w:after="120"/>
            </w:pPr>
            <w:r>
              <w:t>433021</w:t>
            </w:r>
          </w:p>
        </w:tc>
        <w:tc>
          <w:tcPr>
            <w:tcW w:w="5040" w:type="dxa"/>
            <w:shd w:val="clear" w:color="auto" w:fill="auto"/>
          </w:tcPr>
          <w:p w14:paraId="614578CC" w14:textId="77777777" w:rsidR="00A86D7C" w:rsidRDefault="00A86D7C" w:rsidP="00A86D7C">
            <w:pPr>
              <w:spacing w:after="120"/>
              <w:rPr>
                <w:rStyle w:val="Strong"/>
                <w:b w:val="0"/>
              </w:rPr>
            </w:pPr>
            <w:r>
              <w:rPr>
                <w:rStyle w:val="Strong"/>
                <w:b w:val="0"/>
              </w:rPr>
              <w:t>Bulrush/inland saltgrass-prairie cordgrass</w:t>
            </w:r>
          </w:p>
        </w:tc>
        <w:tc>
          <w:tcPr>
            <w:tcW w:w="3060" w:type="dxa"/>
            <w:shd w:val="clear" w:color="auto" w:fill="auto"/>
          </w:tcPr>
          <w:p w14:paraId="41381CC0" w14:textId="77777777" w:rsidR="00A86D7C" w:rsidRDefault="00A86D7C" w:rsidP="00A86D7C">
            <w:pPr>
              <w:spacing w:after="120"/>
              <w:rPr>
                <w:caps/>
              </w:rPr>
            </w:pPr>
            <w:r>
              <w:rPr>
                <w:caps/>
              </w:rPr>
              <w:t>scirp/disp-sppe</w:t>
            </w:r>
          </w:p>
        </w:tc>
      </w:tr>
      <w:tr w:rsidR="00A86D7C" w:rsidRPr="00BA4EAB" w14:paraId="5F809300" w14:textId="77777777" w:rsidTr="00A86D7C">
        <w:trPr>
          <w:cantSplit/>
        </w:trPr>
        <w:tc>
          <w:tcPr>
            <w:tcW w:w="1350" w:type="dxa"/>
            <w:shd w:val="clear" w:color="auto" w:fill="auto"/>
          </w:tcPr>
          <w:p w14:paraId="2C11F77A" w14:textId="77777777" w:rsidR="00A86D7C" w:rsidRDefault="00A86D7C" w:rsidP="00A86D7C">
            <w:pPr>
              <w:spacing w:after="120"/>
            </w:pPr>
            <w:r>
              <w:t>434</w:t>
            </w:r>
          </w:p>
        </w:tc>
        <w:tc>
          <w:tcPr>
            <w:tcW w:w="5040" w:type="dxa"/>
            <w:shd w:val="clear" w:color="auto" w:fill="auto"/>
          </w:tcPr>
          <w:p w14:paraId="484FDA76" w14:textId="77777777" w:rsidR="00A86D7C" w:rsidRDefault="00A86D7C" w:rsidP="00A86D7C">
            <w:pPr>
              <w:spacing w:after="120"/>
              <w:rPr>
                <w:rStyle w:val="Strong"/>
                <w:b w:val="0"/>
              </w:rPr>
            </w:pPr>
            <w:r>
              <w:rPr>
                <w:rStyle w:val="Strong"/>
                <w:b w:val="0"/>
              </w:rPr>
              <w:t>Plains muhly</w:t>
            </w:r>
          </w:p>
        </w:tc>
        <w:tc>
          <w:tcPr>
            <w:tcW w:w="3060" w:type="dxa"/>
            <w:shd w:val="clear" w:color="auto" w:fill="auto"/>
          </w:tcPr>
          <w:p w14:paraId="3A7CC439" w14:textId="77777777" w:rsidR="00A86D7C" w:rsidRDefault="00A86D7C" w:rsidP="00A86D7C">
            <w:pPr>
              <w:spacing w:after="120"/>
              <w:rPr>
                <w:caps/>
              </w:rPr>
            </w:pPr>
            <w:r>
              <w:rPr>
                <w:caps/>
              </w:rPr>
              <w:t>mucu3</w:t>
            </w:r>
          </w:p>
        </w:tc>
      </w:tr>
      <w:tr w:rsidR="00A86D7C" w:rsidRPr="00BA4EAB" w14:paraId="62B2EBB0" w14:textId="77777777" w:rsidTr="00A86D7C">
        <w:trPr>
          <w:cantSplit/>
        </w:trPr>
        <w:tc>
          <w:tcPr>
            <w:tcW w:w="1350" w:type="dxa"/>
            <w:shd w:val="clear" w:color="auto" w:fill="auto"/>
          </w:tcPr>
          <w:p w14:paraId="62944E19" w14:textId="77777777" w:rsidR="00A86D7C" w:rsidRDefault="00A86D7C" w:rsidP="00A86D7C">
            <w:pPr>
              <w:spacing w:after="120"/>
            </w:pPr>
            <w:r>
              <w:t>43401</w:t>
            </w:r>
          </w:p>
        </w:tc>
        <w:tc>
          <w:tcPr>
            <w:tcW w:w="5040" w:type="dxa"/>
            <w:shd w:val="clear" w:color="auto" w:fill="auto"/>
          </w:tcPr>
          <w:p w14:paraId="6E8512E2" w14:textId="77777777" w:rsidR="00A86D7C" w:rsidRDefault="00A86D7C" w:rsidP="00A86D7C">
            <w:pPr>
              <w:spacing w:after="120"/>
              <w:rPr>
                <w:rStyle w:val="Strong"/>
                <w:b w:val="0"/>
              </w:rPr>
            </w:pPr>
            <w:r>
              <w:rPr>
                <w:rStyle w:val="Strong"/>
                <w:b w:val="0"/>
              </w:rPr>
              <w:t>Plains muhly/little bluestem</w:t>
            </w:r>
          </w:p>
        </w:tc>
        <w:tc>
          <w:tcPr>
            <w:tcW w:w="3060" w:type="dxa"/>
            <w:shd w:val="clear" w:color="auto" w:fill="auto"/>
          </w:tcPr>
          <w:p w14:paraId="02326755" w14:textId="77777777" w:rsidR="00A86D7C" w:rsidRDefault="00A86D7C" w:rsidP="00A86D7C">
            <w:pPr>
              <w:spacing w:after="120"/>
              <w:rPr>
                <w:caps/>
              </w:rPr>
            </w:pPr>
            <w:r>
              <w:rPr>
                <w:caps/>
              </w:rPr>
              <w:t>mucu3/scsc</w:t>
            </w:r>
          </w:p>
        </w:tc>
      </w:tr>
      <w:tr w:rsidR="00A86D7C" w:rsidRPr="00BA4EAB" w14:paraId="2EE363DE" w14:textId="77777777" w:rsidTr="00A86D7C">
        <w:trPr>
          <w:cantSplit/>
        </w:trPr>
        <w:tc>
          <w:tcPr>
            <w:tcW w:w="1350" w:type="dxa"/>
            <w:shd w:val="clear" w:color="auto" w:fill="auto"/>
          </w:tcPr>
          <w:p w14:paraId="0508A78B" w14:textId="77777777" w:rsidR="00A86D7C" w:rsidRDefault="00A86D7C" w:rsidP="00A86D7C">
            <w:pPr>
              <w:spacing w:after="120"/>
            </w:pPr>
            <w:r>
              <w:lastRenderedPageBreak/>
              <w:t>435</w:t>
            </w:r>
          </w:p>
        </w:tc>
        <w:tc>
          <w:tcPr>
            <w:tcW w:w="5040" w:type="dxa"/>
            <w:shd w:val="clear" w:color="auto" w:fill="auto"/>
          </w:tcPr>
          <w:p w14:paraId="3810397E" w14:textId="77777777" w:rsidR="00A86D7C" w:rsidRDefault="00A86D7C" w:rsidP="00A86D7C">
            <w:pPr>
              <w:spacing w:after="120"/>
              <w:rPr>
                <w:rStyle w:val="Strong"/>
                <w:b w:val="0"/>
              </w:rPr>
            </w:pPr>
            <w:r>
              <w:rPr>
                <w:rStyle w:val="Strong"/>
                <w:b w:val="0"/>
              </w:rPr>
              <w:t>Altai fescue series</w:t>
            </w:r>
          </w:p>
        </w:tc>
        <w:tc>
          <w:tcPr>
            <w:tcW w:w="3060" w:type="dxa"/>
            <w:shd w:val="clear" w:color="auto" w:fill="auto"/>
          </w:tcPr>
          <w:p w14:paraId="617A60E0" w14:textId="77777777" w:rsidR="00A86D7C" w:rsidRDefault="00A86D7C" w:rsidP="00A86D7C">
            <w:pPr>
              <w:spacing w:after="120"/>
              <w:rPr>
                <w:caps/>
              </w:rPr>
            </w:pPr>
            <w:r>
              <w:rPr>
                <w:caps/>
              </w:rPr>
              <w:t>feal</w:t>
            </w:r>
          </w:p>
        </w:tc>
      </w:tr>
      <w:tr w:rsidR="00A86D7C" w:rsidRPr="00BA4EAB" w14:paraId="0A3CA001" w14:textId="77777777" w:rsidTr="00A86D7C">
        <w:trPr>
          <w:cantSplit/>
        </w:trPr>
        <w:tc>
          <w:tcPr>
            <w:tcW w:w="1350" w:type="dxa"/>
            <w:shd w:val="clear" w:color="auto" w:fill="auto"/>
          </w:tcPr>
          <w:p w14:paraId="647B041A" w14:textId="77777777" w:rsidR="00A86D7C" w:rsidRDefault="00A86D7C" w:rsidP="00A86D7C">
            <w:pPr>
              <w:spacing w:after="120"/>
            </w:pPr>
            <w:r>
              <w:t>43501</w:t>
            </w:r>
          </w:p>
        </w:tc>
        <w:tc>
          <w:tcPr>
            <w:tcW w:w="5040" w:type="dxa"/>
            <w:shd w:val="clear" w:color="auto" w:fill="auto"/>
          </w:tcPr>
          <w:p w14:paraId="5E594C16" w14:textId="77777777" w:rsidR="00A86D7C" w:rsidRDefault="00A86D7C" w:rsidP="00A86D7C">
            <w:pPr>
              <w:spacing w:after="120"/>
              <w:rPr>
                <w:rStyle w:val="Strong"/>
                <w:b w:val="0"/>
              </w:rPr>
            </w:pPr>
            <w:r>
              <w:rPr>
                <w:rStyle w:val="Strong"/>
                <w:b w:val="0"/>
              </w:rPr>
              <w:t>Altai fescue/Idaho fescue</w:t>
            </w:r>
          </w:p>
        </w:tc>
        <w:tc>
          <w:tcPr>
            <w:tcW w:w="3060" w:type="dxa"/>
            <w:shd w:val="clear" w:color="auto" w:fill="auto"/>
          </w:tcPr>
          <w:p w14:paraId="22C8BE63" w14:textId="77777777" w:rsidR="00A86D7C" w:rsidRDefault="00A86D7C" w:rsidP="00A86D7C">
            <w:pPr>
              <w:spacing w:after="120"/>
              <w:rPr>
                <w:caps/>
              </w:rPr>
            </w:pPr>
            <w:r>
              <w:rPr>
                <w:caps/>
              </w:rPr>
              <w:t>feal/feid</w:t>
            </w:r>
          </w:p>
        </w:tc>
      </w:tr>
      <w:tr w:rsidR="00A86D7C" w:rsidRPr="00BA4EAB" w14:paraId="50F5CD80" w14:textId="77777777" w:rsidTr="00A86D7C">
        <w:trPr>
          <w:cantSplit/>
        </w:trPr>
        <w:tc>
          <w:tcPr>
            <w:tcW w:w="1350" w:type="dxa"/>
            <w:shd w:val="clear" w:color="auto" w:fill="auto"/>
          </w:tcPr>
          <w:p w14:paraId="52D2F724" w14:textId="77777777" w:rsidR="00A86D7C" w:rsidRDefault="00A86D7C" w:rsidP="00A86D7C">
            <w:pPr>
              <w:spacing w:after="120"/>
            </w:pPr>
            <w:r>
              <w:t>436</w:t>
            </w:r>
          </w:p>
        </w:tc>
        <w:tc>
          <w:tcPr>
            <w:tcW w:w="5040" w:type="dxa"/>
            <w:shd w:val="clear" w:color="auto" w:fill="auto"/>
          </w:tcPr>
          <w:p w14:paraId="02600370" w14:textId="77777777" w:rsidR="00A86D7C" w:rsidRDefault="00A86D7C" w:rsidP="00A86D7C">
            <w:pPr>
              <w:spacing w:after="120"/>
              <w:rPr>
                <w:rStyle w:val="Strong"/>
                <w:b w:val="0"/>
              </w:rPr>
            </w:pPr>
            <w:r>
              <w:rPr>
                <w:rStyle w:val="Strong"/>
                <w:b w:val="0"/>
              </w:rPr>
              <w:t>Porcupinegrass series</w:t>
            </w:r>
          </w:p>
        </w:tc>
        <w:tc>
          <w:tcPr>
            <w:tcW w:w="3060" w:type="dxa"/>
            <w:shd w:val="clear" w:color="auto" w:fill="auto"/>
          </w:tcPr>
          <w:p w14:paraId="38708D9F" w14:textId="77777777" w:rsidR="00A86D7C" w:rsidRDefault="00A86D7C" w:rsidP="00A86D7C">
            <w:pPr>
              <w:spacing w:after="120"/>
              <w:rPr>
                <w:caps/>
              </w:rPr>
            </w:pPr>
            <w:r>
              <w:rPr>
                <w:caps/>
              </w:rPr>
              <w:t>hesp11</w:t>
            </w:r>
          </w:p>
        </w:tc>
      </w:tr>
      <w:tr w:rsidR="00A86D7C" w:rsidRPr="00BA4EAB" w14:paraId="0127ED87" w14:textId="77777777" w:rsidTr="00A86D7C">
        <w:trPr>
          <w:cantSplit/>
        </w:trPr>
        <w:tc>
          <w:tcPr>
            <w:tcW w:w="1350" w:type="dxa"/>
            <w:shd w:val="clear" w:color="auto" w:fill="auto"/>
          </w:tcPr>
          <w:p w14:paraId="00D995F3" w14:textId="77777777" w:rsidR="00A86D7C" w:rsidRDefault="00A86D7C" w:rsidP="00A86D7C">
            <w:pPr>
              <w:spacing w:after="120"/>
            </w:pPr>
            <w:r>
              <w:t>43601</w:t>
            </w:r>
          </w:p>
        </w:tc>
        <w:tc>
          <w:tcPr>
            <w:tcW w:w="5040" w:type="dxa"/>
            <w:shd w:val="clear" w:color="auto" w:fill="auto"/>
          </w:tcPr>
          <w:p w14:paraId="365A34B7" w14:textId="77777777" w:rsidR="00A86D7C" w:rsidRDefault="00A86D7C" w:rsidP="00A86D7C">
            <w:pPr>
              <w:spacing w:after="120"/>
              <w:rPr>
                <w:rStyle w:val="Strong"/>
                <w:b w:val="0"/>
              </w:rPr>
            </w:pPr>
            <w:r>
              <w:rPr>
                <w:rStyle w:val="Strong"/>
                <w:b w:val="0"/>
              </w:rPr>
              <w:t>Porcupinegrass/plains muhly</w:t>
            </w:r>
          </w:p>
        </w:tc>
        <w:tc>
          <w:tcPr>
            <w:tcW w:w="3060" w:type="dxa"/>
            <w:shd w:val="clear" w:color="auto" w:fill="auto"/>
          </w:tcPr>
          <w:p w14:paraId="3DA5151E" w14:textId="77777777" w:rsidR="00A86D7C" w:rsidRDefault="00A86D7C" w:rsidP="00A86D7C">
            <w:pPr>
              <w:spacing w:after="120"/>
              <w:rPr>
                <w:caps/>
              </w:rPr>
            </w:pPr>
            <w:r>
              <w:rPr>
                <w:caps/>
              </w:rPr>
              <w:t>hesp11/mucu3</w:t>
            </w:r>
          </w:p>
        </w:tc>
      </w:tr>
      <w:tr w:rsidR="00A86D7C" w:rsidRPr="00BA4EAB" w14:paraId="3EE3C7F0" w14:textId="77777777" w:rsidTr="00A86D7C">
        <w:trPr>
          <w:cantSplit/>
        </w:trPr>
        <w:tc>
          <w:tcPr>
            <w:tcW w:w="1350" w:type="dxa"/>
            <w:shd w:val="clear" w:color="auto" w:fill="auto"/>
          </w:tcPr>
          <w:p w14:paraId="73D00E69" w14:textId="77777777" w:rsidR="00A86D7C" w:rsidRDefault="00A86D7C" w:rsidP="00A86D7C">
            <w:pPr>
              <w:spacing w:after="120"/>
            </w:pPr>
            <w:r>
              <w:t>43602</w:t>
            </w:r>
          </w:p>
        </w:tc>
        <w:tc>
          <w:tcPr>
            <w:tcW w:w="5040" w:type="dxa"/>
            <w:shd w:val="clear" w:color="auto" w:fill="auto"/>
          </w:tcPr>
          <w:p w14:paraId="0FC5BF18" w14:textId="77777777" w:rsidR="00A86D7C" w:rsidRDefault="00A86D7C" w:rsidP="00A86D7C">
            <w:pPr>
              <w:spacing w:after="120"/>
              <w:rPr>
                <w:rStyle w:val="Strong"/>
                <w:b w:val="0"/>
              </w:rPr>
            </w:pPr>
            <w:r>
              <w:rPr>
                <w:rStyle w:val="Strong"/>
                <w:b w:val="0"/>
              </w:rPr>
              <w:t>Porcupinegrass/big bluestem</w:t>
            </w:r>
          </w:p>
        </w:tc>
        <w:tc>
          <w:tcPr>
            <w:tcW w:w="3060" w:type="dxa"/>
            <w:shd w:val="clear" w:color="auto" w:fill="auto"/>
          </w:tcPr>
          <w:p w14:paraId="3040BEC8" w14:textId="77777777" w:rsidR="00A86D7C" w:rsidRDefault="00A86D7C" w:rsidP="00A86D7C">
            <w:pPr>
              <w:spacing w:after="120"/>
              <w:rPr>
                <w:caps/>
              </w:rPr>
            </w:pPr>
            <w:r>
              <w:rPr>
                <w:caps/>
              </w:rPr>
              <w:t>hesp11/ange</w:t>
            </w:r>
          </w:p>
        </w:tc>
      </w:tr>
      <w:tr w:rsidR="00A86D7C" w:rsidRPr="00BA4EAB" w14:paraId="22F93AD6" w14:textId="77777777" w:rsidTr="00A86D7C">
        <w:trPr>
          <w:cantSplit/>
        </w:trPr>
        <w:tc>
          <w:tcPr>
            <w:tcW w:w="1350" w:type="dxa"/>
            <w:shd w:val="clear" w:color="auto" w:fill="auto"/>
          </w:tcPr>
          <w:p w14:paraId="437A0E64" w14:textId="77777777" w:rsidR="00A86D7C" w:rsidRDefault="00A86D7C" w:rsidP="00A86D7C">
            <w:pPr>
              <w:spacing w:after="120"/>
            </w:pPr>
            <w:r>
              <w:t>436021</w:t>
            </w:r>
          </w:p>
        </w:tc>
        <w:tc>
          <w:tcPr>
            <w:tcW w:w="5040" w:type="dxa"/>
            <w:shd w:val="clear" w:color="auto" w:fill="auto"/>
          </w:tcPr>
          <w:p w14:paraId="3C86E1C1" w14:textId="77777777" w:rsidR="00A86D7C" w:rsidRDefault="00A86D7C" w:rsidP="00A86D7C">
            <w:pPr>
              <w:spacing w:after="120"/>
              <w:rPr>
                <w:rStyle w:val="Strong"/>
                <w:b w:val="0"/>
              </w:rPr>
            </w:pPr>
            <w:r>
              <w:rPr>
                <w:rStyle w:val="Strong"/>
                <w:b w:val="0"/>
              </w:rPr>
              <w:t>Porcupinegrass/big bluestem-little bluestem</w:t>
            </w:r>
          </w:p>
        </w:tc>
        <w:tc>
          <w:tcPr>
            <w:tcW w:w="3060" w:type="dxa"/>
            <w:shd w:val="clear" w:color="auto" w:fill="auto"/>
          </w:tcPr>
          <w:p w14:paraId="1D8F7146" w14:textId="77777777" w:rsidR="00A86D7C" w:rsidRDefault="00A86D7C" w:rsidP="00A86D7C">
            <w:pPr>
              <w:spacing w:after="120"/>
              <w:rPr>
                <w:caps/>
              </w:rPr>
            </w:pPr>
            <w:r>
              <w:rPr>
                <w:caps/>
              </w:rPr>
              <w:t>hesp11/ange-scsc</w:t>
            </w:r>
          </w:p>
        </w:tc>
      </w:tr>
      <w:tr w:rsidR="00A86D7C" w:rsidRPr="00BA4EAB" w14:paraId="56F5B2F9" w14:textId="77777777" w:rsidTr="00A86D7C">
        <w:trPr>
          <w:cantSplit/>
        </w:trPr>
        <w:tc>
          <w:tcPr>
            <w:tcW w:w="1350" w:type="dxa"/>
            <w:shd w:val="clear" w:color="auto" w:fill="auto"/>
          </w:tcPr>
          <w:p w14:paraId="4E52E441" w14:textId="77777777" w:rsidR="00A86D7C" w:rsidRDefault="00A86D7C" w:rsidP="00A86D7C">
            <w:pPr>
              <w:spacing w:after="120"/>
            </w:pPr>
            <w:r>
              <w:t>437</w:t>
            </w:r>
          </w:p>
        </w:tc>
        <w:tc>
          <w:tcPr>
            <w:tcW w:w="5040" w:type="dxa"/>
            <w:shd w:val="clear" w:color="auto" w:fill="auto"/>
          </w:tcPr>
          <w:p w14:paraId="5D0B7A83" w14:textId="77777777" w:rsidR="00A86D7C" w:rsidRDefault="00A86D7C" w:rsidP="00A86D7C">
            <w:pPr>
              <w:spacing w:after="120"/>
              <w:rPr>
                <w:rStyle w:val="Strong"/>
                <w:b w:val="0"/>
              </w:rPr>
            </w:pPr>
            <w:r>
              <w:rPr>
                <w:rStyle w:val="Strong"/>
                <w:b w:val="0"/>
              </w:rPr>
              <w:t>Nuttall’s alkaligrass series</w:t>
            </w:r>
          </w:p>
        </w:tc>
        <w:tc>
          <w:tcPr>
            <w:tcW w:w="3060" w:type="dxa"/>
            <w:shd w:val="clear" w:color="auto" w:fill="auto"/>
          </w:tcPr>
          <w:p w14:paraId="1C67D8D2" w14:textId="77777777" w:rsidR="00A86D7C" w:rsidRDefault="00A86D7C" w:rsidP="00A86D7C">
            <w:pPr>
              <w:spacing w:after="120"/>
              <w:rPr>
                <w:caps/>
              </w:rPr>
            </w:pPr>
            <w:r>
              <w:rPr>
                <w:caps/>
              </w:rPr>
              <w:t>puai</w:t>
            </w:r>
          </w:p>
        </w:tc>
      </w:tr>
      <w:tr w:rsidR="00A86D7C" w:rsidRPr="00BA4EAB" w14:paraId="6FCDA5B1" w14:textId="77777777" w:rsidTr="00A86D7C">
        <w:trPr>
          <w:cantSplit/>
        </w:trPr>
        <w:tc>
          <w:tcPr>
            <w:tcW w:w="1350" w:type="dxa"/>
            <w:shd w:val="clear" w:color="auto" w:fill="auto"/>
          </w:tcPr>
          <w:p w14:paraId="2ADFEDA0" w14:textId="77777777" w:rsidR="00A86D7C" w:rsidRDefault="00A86D7C" w:rsidP="00A86D7C">
            <w:pPr>
              <w:spacing w:after="120"/>
            </w:pPr>
            <w:r>
              <w:t>43701</w:t>
            </w:r>
          </w:p>
        </w:tc>
        <w:tc>
          <w:tcPr>
            <w:tcW w:w="5040" w:type="dxa"/>
            <w:shd w:val="clear" w:color="auto" w:fill="auto"/>
          </w:tcPr>
          <w:p w14:paraId="6BABCD91" w14:textId="77777777" w:rsidR="00A86D7C" w:rsidRDefault="00A86D7C" w:rsidP="00A86D7C">
            <w:pPr>
              <w:spacing w:after="120"/>
              <w:rPr>
                <w:rStyle w:val="Strong"/>
                <w:b w:val="0"/>
              </w:rPr>
            </w:pPr>
            <w:r>
              <w:rPr>
                <w:rStyle w:val="Strong"/>
                <w:b w:val="0"/>
              </w:rPr>
              <w:t>Nuttall’s alkaligrass/seaside arrowgrass</w:t>
            </w:r>
          </w:p>
        </w:tc>
        <w:tc>
          <w:tcPr>
            <w:tcW w:w="3060" w:type="dxa"/>
            <w:shd w:val="clear" w:color="auto" w:fill="auto"/>
          </w:tcPr>
          <w:p w14:paraId="38FA2797" w14:textId="77777777" w:rsidR="00A86D7C" w:rsidRDefault="00A86D7C" w:rsidP="00A86D7C">
            <w:pPr>
              <w:spacing w:after="120"/>
              <w:rPr>
                <w:caps/>
              </w:rPr>
            </w:pPr>
            <w:r>
              <w:rPr>
                <w:caps/>
              </w:rPr>
              <w:t>puai/trma4</w:t>
            </w:r>
          </w:p>
        </w:tc>
      </w:tr>
      <w:tr w:rsidR="00A86D7C" w:rsidRPr="00BA4EAB" w14:paraId="64233304" w14:textId="77777777" w:rsidTr="00A86D7C">
        <w:trPr>
          <w:cantSplit/>
        </w:trPr>
        <w:tc>
          <w:tcPr>
            <w:tcW w:w="1350" w:type="dxa"/>
            <w:shd w:val="clear" w:color="auto" w:fill="auto"/>
          </w:tcPr>
          <w:p w14:paraId="3F5A6F56" w14:textId="77777777" w:rsidR="00A86D7C" w:rsidRDefault="00A86D7C" w:rsidP="00A86D7C">
            <w:pPr>
              <w:spacing w:after="120"/>
            </w:pPr>
            <w:r>
              <w:t>438</w:t>
            </w:r>
          </w:p>
        </w:tc>
        <w:tc>
          <w:tcPr>
            <w:tcW w:w="5040" w:type="dxa"/>
            <w:shd w:val="clear" w:color="auto" w:fill="auto"/>
          </w:tcPr>
          <w:p w14:paraId="0B6E0FA3" w14:textId="77777777" w:rsidR="00A86D7C" w:rsidRDefault="00A86D7C" w:rsidP="00A86D7C">
            <w:pPr>
              <w:spacing w:after="120"/>
              <w:rPr>
                <w:rStyle w:val="Strong"/>
                <w:b w:val="0"/>
              </w:rPr>
            </w:pPr>
            <w:r>
              <w:rPr>
                <w:rStyle w:val="Strong"/>
                <w:b w:val="0"/>
              </w:rPr>
              <w:t>Prairie cordgrass series</w:t>
            </w:r>
          </w:p>
        </w:tc>
        <w:tc>
          <w:tcPr>
            <w:tcW w:w="3060" w:type="dxa"/>
            <w:shd w:val="clear" w:color="auto" w:fill="auto"/>
          </w:tcPr>
          <w:p w14:paraId="185A8814" w14:textId="77777777" w:rsidR="00A86D7C" w:rsidRDefault="00A86D7C" w:rsidP="00A86D7C">
            <w:pPr>
              <w:spacing w:after="120"/>
              <w:rPr>
                <w:caps/>
              </w:rPr>
            </w:pPr>
            <w:r>
              <w:rPr>
                <w:caps/>
              </w:rPr>
              <w:t>sppe</w:t>
            </w:r>
          </w:p>
        </w:tc>
      </w:tr>
      <w:tr w:rsidR="00A86D7C" w:rsidRPr="00BA4EAB" w14:paraId="6B10295E" w14:textId="77777777" w:rsidTr="00A86D7C">
        <w:trPr>
          <w:cantSplit/>
        </w:trPr>
        <w:tc>
          <w:tcPr>
            <w:tcW w:w="1350" w:type="dxa"/>
            <w:shd w:val="clear" w:color="auto" w:fill="auto"/>
          </w:tcPr>
          <w:p w14:paraId="356912CB" w14:textId="77777777" w:rsidR="00A86D7C" w:rsidRDefault="00A86D7C" w:rsidP="00A86D7C">
            <w:pPr>
              <w:spacing w:after="120"/>
            </w:pPr>
            <w:r>
              <w:t>43801</w:t>
            </w:r>
          </w:p>
        </w:tc>
        <w:tc>
          <w:tcPr>
            <w:tcW w:w="5040" w:type="dxa"/>
            <w:shd w:val="clear" w:color="auto" w:fill="auto"/>
          </w:tcPr>
          <w:p w14:paraId="1B02D6A2" w14:textId="77777777" w:rsidR="00A86D7C" w:rsidRDefault="00A86D7C" w:rsidP="00A86D7C">
            <w:pPr>
              <w:spacing w:after="120"/>
              <w:rPr>
                <w:rStyle w:val="Strong"/>
                <w:b w:val="0"/>
              </w:rPr>
            </w:pPr>
            <w:r>
              <w:rPr>
                <w:rStyle w:val="Strong"/>
                <w:b w:val="0"/>
              </w:rPr>
              <w:t>Prairie cordgrass/bluejoint</w:t>
            </w:r>
          </w:p>
        </w:tc>
        <w:tc>
          <w:tcPr>
            <w:tcW w:w="3060" w:type="dxa"/>
            <w:shd w:val="clear" w:color="auto" w:fill="auto"/>
          </w:tcPr>
          <w:p w14:paraId="56F0B302" w14:textId="77777777" w:rsidR="00A86D7C" w:rsidRDefault="00A86D7C" w:rsidP="00A86D7C">
            <w:pPr>
              <w:spacing w:after="120"/>
              <w:rPr>
                <w:caps/>
              </w:rPr>
            </w:pPr>
            <w:r>
              <w:rPr>
                <w:caps/>
              </w:rPr>
              <w:t>sppe/caca4</w:t>
            </w:r>
          </w:p>
        </w:tc>
      </w:tr>
      <w:tr w:rsidR="00A86D7C" w:rsidRPr="00BA4EAB" w14:paraId="2A4FBC6A" w14:textId="77777777" w:rsidTr="00A86D7C">
        <w:trPr>
          <w:cantSplit/>
        </w:trPr>
        <w:tc>
          <w:tcPr>
            <w:tcW w:w="1350" w:type="dxa"/>
            <w:shd w:val="clear" w:color="auto" w:fill="auto"/>
          </w:tcPr>
          <w:p w14:paraId="660FEC96" w14:textId="77777777" w:rsidR="00A86D7C" w:rsidRDefault="00A86D7C" w:rsidP="00A86D7C">
            <w:pPr>
              <w:spacing w:after="120"/>
            </w:pPr>
            <w:r>
              <w:t>439</w:t>
            </w:r>
          </w:p>
        </w:tc>
        <w:tc>
          <w:tcPr>
            <w:tcW w:w="5040" w:type="dxa"/>
            <w:shd w:val="clear" w:color="auto" w:fill="auto"/>
          </w:tcPr>
          <w:p w14:paraId="0BF436D9" w14:textId="77777777" w:rsidR="00A86D7C" w:rsidRDefault="00A86D7C" w:rsidP="00A86D7C">
            <w:pPr>
              <w:spacing w:after="120"/>
              <w:rPr>
                <w:rStyle w:val="Strong"/>
                <w:b w:val="0"/>
              </w:rPr>
            </w:pPr>
            <w:r>
              <w:rPr>
                <w:rStyle w:val="Strong"/>
                <w:b w:val="0"/>
              </w:rPr>
              <w:t>Purple reedgrass series</w:t>
            </w:r>
          </w:p>
        </w:tc>
        <w:tc>
          <w:tcPr>
            <w:tcW w:w="3060" w:type="dxa"/>
            <w:shd w:val="clear" w:color="auto" w:fill="auto"/>
          </w:tcPr>
          <w:p w14:paraId="32E8DC14" w14:textId="77777777" w:rsidR="00A86D7C" w:rsidRDefault="00A86D7C" w:rsidP="00A86D7C">
            <w:pPr>
              <w:spacing w:after="120"/>
              <w:rPr>
                <w:caps/>
              </w:rPr>
            </w:pPr>
            <w:r>
              <w:rPr>
                <w:caps/>
              </w:rPr>
              <w:t>capu</w:t>
            </w:r>
          </w:p>
        </w:tc>
      </w:tr>
      <w:tr w:rsidR="00A86D7C" w:rsidRPr="00BA4EAB" w14:paraId="7BC07FEF" w14:textId="77777777" w:rsidTr="00A86D7C">
        <w:trPr>
          <w:cantSplit/>
        </w:trPr>
        <w:tc>
          <w:tcPr>
            <w:tcW w:w="1350" w:type="dxa"/>
            <w:shd w:val="clear" w:color="auto" w:fill="auto"/>
          </w:tcPr>
          <w:p w14:paraId="4FFBFD7B" w14:textId="77777777" w:rsidR="00A86D7C" w:rsidRDefault="00A86D7C" w:rsidP="00A86D7C">
            <w:pPr>
              <w:spacing w:after="120"/>
            </w:pPr>
            <w:r>
              <w:t>43901</w:t>
            </w:r>
          </w:p>
        </w:tc>
        <w:tc>
          <w:tcPr>
            <w:tcW w:w="5040" w:type="dxa"/>
            <w:shd w:val="clear" w:color="auto" w:fill="auto"/>
          </w:tcPr>
          <w:p w14:paraId="113842C2" w14:textId="77777777" w:rsidR="00A86D7C" w:rsidRDefault="00A86D7C" w:rsidP="00A86D7C">
            <w:pPr>
              <w:spacing w:after="120"/>
              <w:rPr>
                <w:rStyle w:val="Strong"/>
                <w:b w:val="0"/>
              </w:rPr>
            </w:pPr>
            <w:r>
              <w:rPr>
                <w:rStyle w:val="Strong"/>
                <w:b w:val="0"/>
              </w:rPr>
              <w:t>Purple reedgrass/Morton’s alpineoatgrass</w:t>
            </w:r>
          </w:p>
        </w:tc>
        <w:tc>
          <w:tcPr>
            <w:tcW w:w="3060" w:type="dxa"/>
            <w:shd w:val="clear" w:color="auto" w:fill="auto"/>
          </w:tcPr>
          <w:p w14:paraId="3665D59C" w14:textId="77777777" w:rsidR="00A86D7C" w:rsidRDefault="00A86D7C" w:rsidP="00A86D7C">
            <w:pPr>
              <w:spacing w:after="120"/>
              <w:rPr>
                <w:caps/>
              </w:rPr>
            </w:pPr>
            <w:r>
              <w:rPr>
                <w:caps/>
              </w:rPr>
              <w:t>CAPU/hemo3</w:t>
            </w:r>
          </w:p>
        </w:tc>
      </w:tr>
      <w:tr w:rsidR="00A86D7C" w:rsidRPr="00BA4EAB" w14:paraId="19CF61DC" w14:textId="77777777" w:rsidTr="00A86D7C">
        <w:trPr>
          <w:cantSplit/>
        </w:trPr>
        <w:tc>
          <w:tcPr>
            <w:tcW w:w="1350" w:type="dxa"/>
            <w:shd w:val="clear" w:color="auto" w:fill="auto"/>
          </w:tcPr>
          <w:p w14:paraId="22F8F1DB" w14:textId="77777777" w:rsidR="00A86D7C" w:rsidRDefault="00A86D7C" w:rsidP="00A86D7C">
            <w:pPr>
              <w:spacing w:after="120"/>
            </w:pPr>
            <w:r>
              <w:t>43902</w:t>
            </w:r>
          </w:p>
        </w:tc>
        <w:tc>
          <w:tcPr>
            <w:tcW w:w="5040" w:type="dxa"/>
            <w:shd w:val="clear" w:color="auto" w:fill="auto"/>
          </w:tcPr>
          <w:p w14:paraId="436325F7" w14:textId="77777777" w:rsidR="00A86D7C" w:rsidRDefault="00A86D7C" w:rsidP="00A86D7C">
            <w:pPr>
              <w:spacing w:after="120"/>
              <w:rPr>
                <w:rStyle w:val="Strong"/>
                <w:b w:val="0"/>
              </w:rPr>
            </w:pPr>
            <w:r>
              <w:rPr>
                <w:rStyle w:val="Strong"/>
                <w:b w:val="0"/>
              </w:rPr>
              <w:t>Purple reedgrass/glaucous bluegrass</w:t>
            </w:r>
          </w:p>
        </w:tc>
        <w:tc>
          <w:tcPr>
            <w:tcW w:w="3060" w:type="dxa"/>
            <w:shd w:val="clear" w:color="auto" w:fill="auto"/>
          </w:tcPr>
          <w:p w14:paraId="4DB4528A" w14:textId="77777777" w:rsidR="00A86D7C" w:rsidRDefault="00A86D7C" w:rsidP="00A86D7C">
            <w:pPr>
              <w:spacing w:after="120"/>
              <w:rPr>
                <w:caps/>
              </w:rPr>
            </w:pPr>
            <w:r>
              <w:rPr>
                <w:caps/>
              </w:rPr>
              <w:t>capu/pogl</w:t>
            </w:r>
          </w:p>
        </w:tc>
      </w:tr>
      <w:tr w:rsidR="00A86D7C" w:rsidRPr="00BA4EAB" w14:paraId="2D63C436" w14:textId="77777777" w:rsidTr="00A86D7C">
        <w:trPr>
          <w:cantSplit/>
        </w:trPr>
        <w:tc>
          <w:tcPr>
            <w:tcW w:w="1350" w:type="dxa"/>
            <w:shd w:val="clear" w:color="auto" w:fill="auto"/>
          </w:tcPr>
          <w:p w14:paraId="43E9F3B6" w14:textId="77777777" w:rsidR="00A86D7C" w:rsidRDefault="00A86D7C" w:rsidP="00A86D7C">
            <w:pPr>
              <w:spacing w:after="120"/>
            </w:pPr>
            <w:r>
              <w:t>440</w:t>
            </w:r>
          </w:p>
        </w:tc>
        <w:tc>
          <w:tcPr>
            <w:tcW w:w="5040" w:type="dxa"/>
            <w:shd w:val="clear" w:color="auto" w:fill="auto"/>
          </w:tcPr>
          <w:p w14:paraId="01376F34" w14:textId="77777777" w:rsidR="00A86D7C" w:rsidRDefault="00A86D7C" w:rsidP="00A86D7C">
            <w:pPr>
              <w:spacing w:after="120"/>
              <w:rPr>
                <w:rStyle w:val="Strong"/>
                <w:b w:val="0"/>
              </w:rPr>
            </w:pPr>
            <w:r>
              <w:rPr>
                <w:rStyle w:val="Strong"/>
                <w:b w:val="0"/>
              </w:rPr>
              <w:t>Water whorlgrass series</w:t>
            </w:r>
          </w:p>
        </w:tc>
        <w:tc>
          <w:tcPr>
            <w:tcW w:w="3060" w:type="dxa"/>
            <w:shd w:val="clear" w:color="auto" w:fill="auto"/>
          </w:tcPr>
          <w:p w14:paraId="46B1C873" w14:textId="77777777" w:rsidR="00A86D7C" w:rsidRDefault="00A86D7C" w:rsidP="00A86D7C">
            <w:pPr>
              <w:spacing w:after="120"/>
              <w:rPr>
                <w:caps/>
              </w:rPr>
            </w:pPr>
            <w:r>
              <w:rPr>
                <w:caps/>
              </w:rPr>
              <w:t>caaq3</w:t>
            </w:r>
          </w:p>
        </w:tc>
      </w:tr>
      <w:tr w:rsidR="00A86D7C" w:rsidRPr="00BA4EAB" w14:paraId="62B2A62F" w14:textId="77777777" w:rsidTr="00A86D7C">
        <w:trPr>
          <w:cantSplit/>
        </w:trPr>
        <w:tc>
          <w:tcPr>
            <w:tcW w:w="1350" w:type="dxa"/>
            <w:shd w:val="clear" w:color="auto" w:fill="auto"/>
          </w:tcPr>
          <w:p w14:paraId="676B2827" w14:textId="77777777" w:rsidR="00A86D7C" w:rsidRDefault="00A86D7C" w:rsidP="00A86D7C">
            <w:pPr>
              <w:spacing w:after="120"/>
            </w:pPr>
            <w:r>
              <w:t>44001</w:t>
            </w:r>
          </w:p>
        </w:tc>
        <w:tc>
          <w:tcPr>
            <w:tcW w:w="5040" w:type="dxa"/>
            <w:shd w:val="clear" w:color="auto" w:fill="auto"/>
          </w:tcPr>
          <w:p w14:paraId="14F04686" w14:textId="77777777" w:rsidR="00A86D7C" w:rsidRDefault="00A86D7C" w:rsidP="00A86D7C">
            <w:pPr>
              <w:spacing w:after="120"/>
              <w:rPr>
                <w:rStyle w:val="Strong"/>
                <w:b w:val="0"/>
              </w:rPr>
            </w:pPr>
            <w:r>
              <w:rPr>
                <w:rStyle w:val="Strong"/>
                <w:b w:val="0"/>
              </w:rPr>
              <w:t>Water whorlgrass/water sedge</w:t>
            </w:r>
          </w:p>
        </w:tc>
        <w:tc>
          <w:tcPr>
            <w:tcW w:w="3060" w:type="dxa"/>
            <w:shd w:val="clear" w:color="auto" w:fill="auto"/>
          </w:tcPr>
          <w:p w14:paraId="60CE3ACD" w14:textId="77777777" w:rsidR="00A86D7C" w:rsidRDefault="00A86D7C" w:rsidP="00A86D7C">
            <w:pPr>
              <w:spacing w:after="120"/>
              <w:rPr>
                <w:caps/>
              </w:rPr>
            </w:pPr>
            <w:r>
              <w:rPr>
                <w:caps/>
              </w:rPr>
              <w:t>caaq3/caaq</w:t>
            </w:r>
          </w:p>
        </w:tc>
      </w:tr>
      <w:tr w:rsidR="00A86D7C" w:rsidRPr="00BA4EAB" w14:paraId="6BFDAC3C" w14:textId="77777777" w:rsidTr="00A86D7C">
        <w:trPr>
          <w:cantSplit/>
        </w:trPr>
        <w:tc>
          <w:tcPr>
            <w:tcW w:w="1350" w:type="dxa"/>
            <w:shd w:val="clear" w:color="auto" w:fill="auto"/>
          </w:tcPr>
          <w:p w14:paraId="7A9E3F7F" w14:textId="77777777" w:rsidR="00A86D7C" w:rsidRDefault="00A86D7C" w:rsidP="00A86D7C">
            <w:pPr>
              <w:spacing w:after="120"/>
            </w:pPr>
            <w:r>
              <w:t>441</w:t>
            </w:r>
          </w:p>
        </w:tc>
        <w:tc>
          <w:tcPr>
            <w:tcW w:w="5040" w:type="dxa"/>
            <w:shd w:val="clear" w:color="auto" w:fill="auto"/>
          </w:tcPr>
          <w:p w14:paraId="23F6F6F4" w14:textId="77777777" w:rsidR="00A86D7C" w:rsidRDefault="00A86D7C" w:rsidP="00A86D7C">
            <w:pPr>
              <w:spacing w:after="120"/>
              <w:rPr>
                <w:rStyle w:val="Strong"/>
                <w:b w:val="0"/>
              </w:rPr>
            </w:pPr>
            <w:r>
              <w:rPr>
                <w:rStyle w:val="Strong"/>
                <w:b w:val="0"/>
              </w:rPr>
              <w:t>James’ galetta series</w:t>
            </w:r>
          </w:p>
        </w:tc>
        <w:tc>
          <w:tcPr>
            <w:tcW w:w="3060" w:type="dxa"/>
            <w:shd w:val="clear" w:color="auto" w:fill="auto"/>
          </w:tcPr>
          <w:p w14:paraId="546CC63B" w14:textId="77777777" w:rsidR="00A86D7C" w:rsidRDefault="00A86D7C" w:rsidP="00A86D7C">
            <w:pPr>
              <w:spacing w:after="120"/>
              <w:rPr>
                <w:caps/>
              </w:rPr>
            </w:pPr>
            <w:r>
              <w:rPr>
                <w:caps/>
              </w:rPr>
              <w:t>plja</w:t>
            </w:r>
          </w:p>
        </w:tc>
      </w:tr>
      <w:tr w:rsidR="00A86D7C" w:rsidRPr="00BA4EAB" w14:paraId="5A335571" w14:textId="77777777" w:rsidTr="00A86D7C">
        <w:trPr>
          <w:cantSplit/>
        </w:trPr>
        <w:tc>
          <w:tcPr>
            <w:tcW w:w="1350" w:type="dxa"/>
            <w:shd w:val="clear" w:color="auto" w:fill="auto"/>
          </w:tcPr>
          <w:p w14:paraId="7DC55BBA" w14:textId="77777777" w:rsidR="00A86D7C" w:rsidRDefault="00A86D7C" w:rsidP="00A86D7C">
            <w:pPr>
              <w:spacing w:after="120"/>
            </w:pPr>
            <w:r>
              <w:t>44101</w:t>
            </w:r>
          </w:p>
        </w:tc>
        <w:tc>
          <w:tcPr>
            <w:tcW w:w="5040" w:type="dxa"/>
            <w:shd w:val="clear" w:color="auto" w:fill="auto"/>
          </w:tcPr>
          <w:p w14:paraId="175CD7FF" w14:textId="77777777" w:rsidR="00A86D7C" w:rsidRDefault="00A86D7C" w:rsidP="00A86D7C">
            <w:pPr>
              <w:spacing w:after="120"/>
              <w:rPr>
                <w:rStyle w:val="Strong"/>
                <w:b w:val="0"/>
              </w:rPr>
            </w:pPr>
            <w:r>
              <w:rPr>
                <w:rStyle w:val="Strong"/>
                <w:b w:val="0"/>
              </w:rPr>
              <w:t>James’ galetta/alkali sacaton</w:t>
            </w:r>
          </w:p>
        </w:tc>
        <w:tc>
          <w:tcPr>
            <w:tcW w:w="3060" w:type="dxa"/>
            <w:shd w:val="clear" w:color="auto" w:fill="auto"/>
          </w:tcPr>
          <w:p w14:paraId="5FD71AFD" w14:textId="77777777" w:rsidR="00A86D7C" w:rsidRDefault="00A86D7C" w:rsidP="00A86D7C">
            <w:pPr>
              <w:spacing w:after="120"/>
              <w:rPr>
                <w:caps/>
              </w:rPr>
            </w:pPr>
            <w:r>
              <w:rPr>
                <w:caps/>
              </w:rPr>
              <w:t>plja/spai</w:t>
            </w:r>
          </w:p>
        </w:tc>
      </w:tr>
      <w:tr w:rsidR="00A86D7C" w:rsidRPr="00BA4EAB" w14:paraId="6A874D88" w14:textId="77777777" w:rsidTr="00A86D7C">
        <w:trPr>
          <w:cantSplit/>
        </w:trPr>
        <w:tc>
          <w:tcPr>
            <w:tcW w:w="1350" w:type="dxa"/>
            <w:shd w:val="clear" w:color="auto" w:fill="auto"/>
          </w:tcPr>
          <w:p w14:paraId="7E61C1B7" w14:textId="77777777" w:rsidR="00A86D7C" w:rsidRDefault="00A86D7C" w:rsidP="00A86D7C">
            <w:pPr>
              <w:spacing w:after="120"/>
            </w:pPr>
            <w:r>
              <w:t>501</w:t>
            </w:r>
          </w:p>
        </w:tc>
        <w:tc>
          <w:tcPr>
            <w:tcW w:w="5040" w:type="dxa"/>
            <w:shd w:val="clear" w:color="auto" w:fill="auto"/>
          </w:tcPr>
          <w:p w14:paraId="07517861" w14:textId="77777777" w:rsidR="00A86D7C" w:rsidRDefault="00A86D7C" w:rsidP="00A86D7C">
            <w:pPr>
              <w:spacing w:after="120"/>
              <w:rPr>
                <w:rStyle w:val="Strong"/>
                <w:b w:val="0"/>
              </w:rPr>
            </w:pPr>
            <w:r>
              <w:rPr>
                <w:rStyle w:val="Strong"/>
                <w:b w:val="0"/>
              </w:rPr>
              <w:t>Alpine springbeauty series</w:t>
            </w:r>
          </w:p>
        </w:tc>
        <w:tc>
          <w:tcPr>
            <w:tcW w:w="3060" w:type="dxa"/>
            <w:shd w:val="clear" w:color="auto" w:fill="auto"/>
          </w:tcPr>
          <w:p w14:paraId="5B83CE1E" w14:textId="77777777" w:rsidR="00A86D7C" w:rsidRDefault="00A86D7C" w:rsidP="00A86D7C">
            <w:pPr>
              <w:spacing w:after="120"/>
              <w:rPr>
                <w:caps/>
              </w:rPr>
            </w:pPr>
            <w:r>
              <w:rPr>
                <w:caps/>
              </w:rPr>
              <w:t>clme</w:t>
            </w:r>
          </w:p>
        </w:tc>
      </w:tr>
      <w:tr w:rsidR="00A86D7C" w:rsidRPr="00BA4EAB" w14:paraId="0ED946A9" w14:textId="77777777" w:rsidTr="00A86D7C">
        <w:trPr>
          <w:cantSplit/>
        </w:trPr>
        <w:tc>
          <w:tcPr>
            <w:tcW w:w="1350" w:type="dxa"/>
            <w:shd w:val="clear" w:color="auto" w:fill="auto"/>
          </w:tcPr>
          <w:p w14:paraId="63B6452D" w14:textId="77777777" w:rsidR="00A86D7C" w:rsidRDefault="00A86D7C" w:rsidP="00A86D7C">
            <w:pPr>
              <w:spacing w:after="120"/>
            </w:pPr>
            <w:r>
              <w:t>50101</w:t>
            </w:r>
          </w:p>
        </w:tc>
        <w:tc>
          <w:tcPr>
            <w:tcW w:w="5040" w:type="dxa"/>
            <w:shd w:val="clear" w:color="auto" w:fill="auto"/>
          </w:tcPr>
          <w:p w14:paraId="6288C954" w14:textId="77777777" w:rsidR="00A86D7C" w:rsidRDefault="00A86D7C" w:rsidP="00A86D7C">
            <w:pPr>
              <w:spacing w:after="120"/>
              <w:rPr>
                <w:rStyle w:val="Strong"/>
                <w:b w:val="0"/>
              </w:rPr>
            </w:pPr>
            <w:r>
              <w:rPr>
                <w:rStyle w:val="Strong"/>
                <w:b w:val="0"/>
              </w:rPr>
              <w:t>Alpine springbeauty/arctic pearlwort</w:t>
            </w:r>
          </w:p>
        </w:tc>
        <w:tc>
          <w:tcPr>
            <w:tcW w:w="3060" w:type="dxa"/>
            <w:shd w:val="clear" w:color="auto" w:fill="auto"/>
          </w:tcPr>
          <w:p w14:paraId="34A090A1" w14:textId="77777777" w:rsidR="00A86D7C" w:rsidRDefault="00A86D7C" w:rsidP="00A86D7C">
            <w:pPr>
              <w:spacing w:after="120"/>
              <w:rPr>
                <w:caps/>
              </w:rPr>
            </w:pPr>
            <w:r>
              <w:rPr>
                <w:caps/>
              </w:rPr>
              <w:t>clme/sasa</w:t>
            </w:r>
          </w:p>
        </w:tc>
      </w:tr>
      <w:tr w:rsidR="00A86D7C" w:rsidRPr="00BA4EAB" w14:paraId="3C589032" w14:textId="77777777" w:rsidTr="00A86D7C">
        <w:trPr>
          <w:cantSplit/>
        </w:trPr>
        <w:tc>
          <w:tcPr>
            <w:tcW w:w="1350" w:type="dxa"/>
            <w:shd w:val="clear" w:color="auto" w:fill="auto"/>
          </w:tcPr>
          <w:p w14:paraId="40787086" w14:textId="77777777" w:rsidR="00A86D7C" w:rsidRDefault="00A86D7C" w:rsidP="00A86D7C">
            <w:pPr>
              <w:spacing w:after="120"/>
            </w:pPr>
            <w:r>
              <w:t>50102</w:t>
            </w:r>
          </w:p>
        </w:tc>
        <w:tc>
          <w:tcPr>
            <w:tcW w:w="5040" w:type="dxa"/>
            <w:shd w:val="clear" w:color="auto" w:fill="auto"/>
          </w:tcPr>
          <w:p w14:paraId="6781A82F" w14:textId="77777777" w:rsidR="00A86D7C" w:rsidRDefault="00A86D7C" w:rsidP="00A86D7C">
            <w:pPr>
              <w:spacing w:after="120"/>
              <w:rPr>
                <w:rStyle w:val="Strong"/>
                <w:b w:val="0"/>
              </w:rPr>
            </w:pPr>
            <w:r>
              <w:rPr>
                <w:rStyle w:val="Strong"/>
                <w:b w:val="0"/>
              </w:rPr>
              <w:t>Alpine springbeauty/moss campion</w:t>
            </w:r>
          </w:p>
        </w:tc>
        <w:tc>
          <w:tcPr>
            <w:tcW w:w="3060" w:type="dxa"/>
            <w:shd w:val="clear" w:color="auto" w:fill="auto"/>
          </w:tcPr>
          <w:p w14:paraId="741DF54D" w14:textId="77777777" w:rsidR="00A86D7C" w:rsidRDefault="00A86D7C" w:rsidP="00A86D7C">
            <w:pPr>
              <w:spacing w:after="120"/>
              <w:rPr>
                <w:caps/>
              </w:rPr>
            </w:pPr>
            <w:r>
              <w:rPr>
                <w:caps/>
              </w:rPr>
              <w:t>clme/siac</w:t>
            </w:r>
          </w:p>
        </w:tc>
      </w:tr>
      <w:tr w:rsidR="00A86D7C" w:rsidRPr="00BA4EAB" w14:paraId="74D56728" w14:textId="77777777" w:rsidTr="00A86D7C">
        <w:trPr>
          <w:cantSplit/>
        </w:trPr>
        <w:tc>
          <w:tcPr>
            <w:tcW w:w="1350" w:type="dxa"/>
            <w:shd w:val="clear" w:color="auto" w:fill="auto"/>
          </w:tcPr>
          <w:p w14:paraId="2CA0A65B" w14:textId="77777777" w:rsidR="00A86D7C" w:rsidRDefault="00A86D7C" w:rsidP="00A86D7C">
            <w:pPr>
              <w:spacing w:after="120"/>
            </w:pPr>
            <w:r>
              <w:t>502</w:t>
            </w:r>
          </w:p>
        </w:tc>
        <w:tc>
          <w:tcPr>
            <w:tcW w:w="5040" w:type="dxa"/>
            <w:shd w:val="clear" w:color="auto" w:fill="auto"/>
          </w:tcPr>
          <w:p w14:paraId="2A1AC2E2" w14:textId="77777777" w:rsidR="00A86D7C" w:rsidRDefault="00A86D7C" w:rsidP="00A86D7C">
            <w:pPr>
              <w:spacing w:after="120"/>
              <w:rPr>
                <w:rStyle w:val="Strong"/>
                <w:b w:val="0"/>
              </w:rPr>
            </w:pPr>
            <w:r>
              <w:rPr>
                <w:rStyle w:val="Strong"/>
                <w:b w:val="0"/>
              </w:rPr>
              <w:t>Ross’ avens series</w:t>
            </w:r>
          </w:p>
        </w:tc>
        <w:tc>
          <w:tcPr>
            <w:tcW w:w="3060" w:type="dxa"/>
            <w:shd w:val="clear" w:color="auto" w:fill="auto"/>
          </w:tcPr>
          <w:p w14:paraId="5FB31910" w14:textId="77777777" w:rsidR="00A86D7C" w:rsidRDefault="00A86D7C" w:rsidP="00A86D7C">
            <w:pPr>
              <w:spacing w:after="120"/>
              <w:rPr>
                <w:caps/>
              </w:rPr>
            </w:pPr>
            <w:r>
              <w:rPr>
                <w:caps/>
              </w:rPr>
              <w:t>gerot</w:t>
            </w:r>
          </w:p>
        </w:tc>
      </w:tr>
      <w:tr w:rsidR="00A86D7C" w:rsidRPr="00BA4EAB" w14:paraId="3B63D212" w14:textId="77777777" w:rsidTr="00A86D7C">
        <w:trPr>
          <w:cantSplit/>
        </w:trPr>
        <w:tc>
          <w:tcPr>
            <w:tcW w:w="1350" w:type="dxa"/>
            <w:shd w:val="clear" w:color="auto" w:fill="auto"/>
          </w:tcPr>
          <w:p w14:paraId="39E35C66" w14:textId="77777777" w:rsidR="00A86D7C" w:rsidRDefault="00A86D7C" w:rsidP="00A86D7C">
            <w:pPr>
              <w:spacing w:after="120"/>
            </w:pPr>
            <w:r>
              <w:t>50201</w:t>
            </w:r>
          </w:p>
        </w:tc>
        <w:tc>
          <w:tcPr>
            <w:tcW w:w="5040" w:type="dxa"/>
            <w:shd w:val="clear" w:color="auto" w:fill="auto"/>
          </w:tcPr>
          <w:p w14:paraId="625C7A10" w14:textId="77777777" w:rsidR="00A86D7C" w:rsidRDefault="00A86D7C" w:rsidP="00A86D7C">
            <w:pPr>
              <w:spacing w:after="120"/>
              <w:rPr>
                <w:rStyle w:val="Strong"/>
                <w:b w:val="0"/>
              </w:rPr>
            </w:pPr>
            <w:r>
              <w:rPr>
                <w:rStyle w:val="Strong"/>
                <w:b w:val="0"/>
              </w:rPr>
              <w:t>Ross’ avens/arctic bluegrass</w:t>
            </w:r>
          </w:p>
        </w:tc>
        <w:tc>
          <w:tcPr>
            <w:tcW w:w="3060" w:type="dxa"/>
            <w:shd w:val="clear" w:color="auto" w:fill="auto"/>
          </w:tcPr>
          <w:p w14:paraId="10C39CD2" w14:textId="77777777" w:rsidR="00A86D7C" w:rsidRDefault="00A86D7C" w:rsidP="00A86D7C">
            <w:pPr>
              <w:spacing w:after="120"/>
              <w:rPr>
                <w:caps/>
              </w:rPr>
            </w:pPr>
            <w:r>
              <w:rPr>
                <w:caps/>
              </w:rPr>
              <w:t>gerot/poar2</w:t>
            </w:r>
          </w:p>
        </w:tc>
      </w:tr>
      <w:tr w:rsidR="00A86D7C" w:rsidRPr="00BA4EAB" w14:paraId="0B6A418B" w14:textId="77777777" w:rsidTr="00A86D7C">
        <w:trPr>
          <w:cantSplit/>
        </w:trPr>
        <w:tc>
          <w:tcPr>
            <w:tcW w:w="1350" w:type="dxa"/>
            <w:shd w:val="clear" w:color="auto" w:fill="auto"/>
          </w:tcPr>
          <w:p w14:paraId="7F7ED5B3" w14:textId="77777777" w:rsidR="00A86D7C" w:rsidRDefault="00A86D7C" w:rsidP="00A86D7C">
            <w:pPr>
              <w:spacing w:after="120"/>
            </w:pPr>
            <w:r>
              <w:t>50203</w:t>
            </w:r>
          </w:p>
        </w:tc>
        <w:tc>
          <w:tcPr>
            <w:tcW w:w="5040" w:type="dxa"/>
            <w:shd w:val="clear" w:color="auto" w:fill="auto"/>
          </w:tcPr>
          <w:p w14:paraId="3FD93A13" w14:textId="77777777" w:rsidR="00A86D7C" w:rsidRDefault="00A86D7C" w:rsidP="00A86D7C">
            <w:pPr>
              <w:spacing w:after="120"/>
              <w:rPr>
                <w:rStyle w:val="Strong"/>
                <w:b w:val="0"/>
              </w:rPr>
            </w:pPr>
            <w:r>
              <w:rPr>
                <w:rStyle w:val="Strong"/>
                <w:b w:val="0"/>
              </w:rPr>
              <w:t>Ross’ avens/clover-tufted hairgrass</w:t>
            </w:r>
          </w:p>
        </w:tc>
        <w:tc>
          <w:tcPr>
            <w:tcW w:w="3060" w:type="dxa"/>
            <w:shd w:val="clear" w:color="auto" w:fill="auto"/>
          </w:tcPr>
          <w:p w14:paraId="0B95C319" w14:textId="77777777" w:rsidR="00A86D7C" w:rsidRDefault="00A86D7C" w:rsidP="00A86D7C">
            <w:pPr>
              <w:spacing w:after="120"/>
              <w:rPr>
                <w:caps/>
              </w:rPr>
            </w:pPr>
            <w:r>
              <w:rPr>
                <w:caps/>
              </w:rPr>
              <w:t>gerot/trifo-deca18</w:t>
            </w:r>
          </w:p>
        </w:tc>
      </w:tr>
      <w:tr w:rsidR="00A86D7C" w:rsidRPr="00BA4EAB" w14:paraId="51D8E0F6" w14:textId="77777777" w:rsidTr="00A86D7C">
        <w:trPr>
          <w:cantSplit/>
        </w:trPr>
        <w:tc>
          <w:tcPr>
            <w:tcW w:w="1350" w:type="dxa"/>
            <w:shd w:val="clear" w:color="auto" w:fill="auto"/>
          </w:tcPr>
          <w:p w14:paraId="06613276" w14:textId="77777777" w:rsidR="00A86D7C" w:rsidRDefault="00A86D7C" w:rsidP="00A86D7C">
            <w:pPr>
              <w:spacing w:after="120"/>
            </w:pPr>
            <w:r>
              <w:t>50205</w:t>
            </w:r>
          </w:p>
        </w:tc>
        <w:tc>
          <w:tcPr>
            <w:tcW w:w="5040" w:type="dxa"/>
            <w:shd w:val="clear" w:color="auto" w:fill="auto"/>
          </w:tcPr>
          <w:p w14:paraId="59D99ED9" w14:textId="77777777" w:rsidR="00A86D7C" w:rsidRDefault="00A86D7C" w:rsidP="00A86D7C">
            <w:pPr>
              <w:spacing w:after="120"/>
              <w:rPr>
                <w:rStyle w:val="Strong"/>
                <w:b w:val="0"/>
              </w:rPr>
            </w:pPr>
            <w:r>
              <w:rPr>
                <w:rStyle w:val="Strong"/>
                <w:b w:val="0"/>
              </w:rPr>
              <w:t>Ross’ avens/American bistort</w:t>
            </w:r>
          </w:p>
        </w:tc>
        <w:tc>
          <w:tcPr>
            <w:tcW w:w="3060" w:type="dxa"/>
            <w:shd w:val="clear" w:color="auto" w:fill="auto"/>
          </w:tcPr>
          <w:p w14:paraId="0CAFDDB3" w14:textId="77777777" w:rsidR="00A86D7C" w:rsidRDefault="00A86D7C" w:rsidP="00A86D7C">
            <w:pPr>
              <w:spacing w:after="120"/>
              <w:rPr>
                <w:caps/>
              </w:rPr>
            </w:pPr>
            <w:r>
              <w:rPr>
                <w:caps/>
              </w:rPr>
              <w:t>gerot/pobi6</w:t>
            </w:r>
          </w:p>
        </w:tc>
      </w:tr>
      <w:tr w:rsidR="00A86D7C" w:rsidRPr="00BA4EAB" w14:paraId="7ED6A2FD" w14:textId="77777777" w:rsidTr="00A86D7C">
        <w:trPr>
          <w:cantSplit/>
        </w:trPr>
        <w:tc>
          <w:tcPr>
            <w:tcW w:w="1350" w:type="dxa"/>
            <w:shd w:val="clear" w:color="auto" w:fill="auto"/>
          </w:tcPr>
          <w:p w14:paraId="083B1B68" w14:textId="77777777" w:rsidR="00A86D7C" w:rsidRDefault="00A86D7C" w:rsidP="00A86D7C">
            <w:pPr>
              <w:spacing w:after="120"/>
            </w:pPr>
            <w:r>
              <w:t>50206</w:t>
            </w:r>
          </w:p>
        </w:tc>
        <w:tc>
          <w:tcPr>
            <w:tcW w:w="5040" w:type="dxa"/>
            <w:shd w:val="clear" w:color="auto" w:fill="auto"/>
          </w:tcPr>
          <w:p w14:paraId="5E9716AF" w14:textId="77777777" w:rsidR="00A86D7C" w:rsidRDefault="00A86D7C" w:rsidP="00A86D7C">
            <w:pPr>
              <w:spacing w:after="120"/>
              <w:rPr>
                <w:rStyle w:val="Strong"/>
                <w:b w:val="0"/>
              </w:rPr>
            </w:pPr>
            <w:r>
              <w:rPr>
                <w:rStyle w:val="Strong"/>
                <w:b w:val="0"/>
              </w:rPr>
              <w:t>Ross’ avens/alpine clover</w:t>
            </w:r>
          </w:p>
        </w:tc>
        <w:tc>
          <w:tcPr>
            <w:tcW w:w="3060" w:type="dxa"/>
            <w:shd w:val="clear" w:color="auto" w:fill="auto"/>
          </w:tcPr>
          <w:p w14:paraId="654E105D" w14:textId="77777777" w:rsidR="00A86D7C" w:rsidRDefault="00A86D7C" w:rsidP="00A86D7C">
            <w:pPr>
              <w:spacing w:after="120"/>
              <w:rPr>
                <w:caps/>
              </w:rPr>
            </w:pPr>
            <w:r>
              <w:rPr>
                <w:caps/>
              </w:rPr>
              <w:t>gerot/trda2</w:t>
            </w:r>
          </w:p>
        </w:tc>
      </w:tr>
      <w:tr w:rsidR="00A86D7C" w:rsidRPr="00BA4EAB" w14:paraId="3426AD57" w14:textId="77777777" w:rsidTr="00A86D7C">
        <w:trPr>
          <w:cantSplit/>
        </w:trPr>
        <w:tc>
          <w:tcPr>
            <w:tcW w:w="1350" w:type="dxa"/>
            <w:shd w:val="clear" w:color="auto" w:fill="auto"/>
          </w:tcPr>
          <w:p w14:paraId="0B37B0A2" w14:textId="77777777" w:rsidR="00A86D7C" w:rsidRDefault="00A86D7C" w:rsidP="00A86D7C">
            <w:pPr>
              <w:spacing w:after="120"/>
            </w:pPr>
            <w:r>
              <w:lastRenderedPageBreak/>
              <w:t>50207</w:t>
            </w:r>
          </w:p>
        </w:tc>
        <w:tc>
          <w:tcPr>
            <w:tcW w:w="5040" w:type="dxa"/>
            <w:shd w:val="clear" w:color="auto" w:fill="auto"/>
          </w:tcPr>
          <w:p w14:paraId="727FFFE7" w14:textId="77777777" w:rsidR="00A86D7C" w:rsidRDefault="00A86D7C" w:rsidP="00A86D7C">
            <w:pPr>
              <w:spacing w:after="120"/>
              <w:rPr>
                <w:rStyle w:val="Strong"/>
                <w:b w:val="0"/>
              </w:rPr>
            </w:pPr>
            <w:r>
              <w:rPr>
                <w:rStyle w:val="Strong"/>
                <w:b w:val="0"/>
              </w:rPr>
              <w:t>Ross’ avens/dwarf clover</w:t>
            </w:r>
          </w:p>
        </w:tc>
        <w:tc>
          <w:tcPr>
            <w:tcW w:w="3060" w:type="dxa"/>
            <w:shd w:val="clear" w:color="auto" w:fill="auto"/>
          </w:tcPr>
          <w:p w14:paraId="338944F1" w14:textId="77777777" w:rsidR="00A86D7C" w:rsidRDefault="00A86D7C" w:rsidP="00A86D7C">
            <w:pPr>
              <w:spacing w:after="120"/>
              <w:rPr>
                <w:caps/>
              </w:rPr>
            </w:pPr>
            <w:r>
              <w:rPr>
                <w:caps/>
              </w:rPr>
              <w:t>gerot/trna2</w:t>
            </w:r>
          </w:p>
        </w:tc>
      </w:tr>
      <w:tr w:rsidR="00A86D7C" w:rsidRPr="00BA4EAB" w14:paraId="6DB156EE" w14:textId="77777777" w:rsidTr="00A86D7C">
        <w:trPr>
          <w:cantSplit/>
        </w:trPr>
        <w:tc>
          <w:tcPr>
            <w:tcW w:w="1350" w:type="dxa"/>
            <w:shd w:val="clear" w:color="auto" w:fill="auto"/>
          </w:tcPr>
          <w:p w14:paraId="4AD4A9A3" w14:textId="77777777" w:rsidR="00A86D7C" w:rsidRDefault="00A86D7C" w:rsidP="00A86D7C">
            <w:pPr>
              <w:spacing w:after="120"/>
            </w:pPr>
            <w:r>
              <w:t>50208</w:t>
            </w:r>
          </w:p>
        </w:tc>
        <w:tc>
          <w:tcPr>
            <w:tcW w:w="5040" w:type="dxa"/>
            <w:shd w:val="clear" w:color="auto" w:fill="auto"/>
          </w:tcPr>
          <w:p w14:paraId="5B7CB38C" w14:textId="77777777" w:rsidR="00A86D7C" w:rsidRDefault="00A86D7C" w:rsidP="00A86D7C">
            <w:pPr>
              <w:spacing w:after="120"/>
              <w:rPr>
                <w:rStyle w:val="Strong"/>
                <w:b w:val="0"/>
              </w:rPr>
            </w:pPr>
            <w:r>
              <w:rPr>
                <w:rStyle w:val="Strong"/>
                <w:b w:val="0"/>
              </w:rPr>
              <w:t>Ross’ avens/curly sedge</w:t>
            </w:r>
          </w:p>
        </w:tc>
        <w:tc>
          <w:tcPr>
            <w:tcW w:w="3060" w:type="dxa"/>
            <w:shd w:val="clear" w:color="auto" w:fill="auto"/>
          </w:tcPr>
          <w:p w14:paraId="5A00D9D3" w14:textId="77777777" w:rsidR="00A86D7C" w:rsidRDefault="00A86D7C" w:rsidP="00A86D7C">
            <w:pPr>
              <w:spacing w:after="120"/>
              <w:rPr>
                <w:caps/>
              </w:rPr>
            </w:pPr>
            <w:r>
              <w:rPr>
                <w:caps/>
              </w:rPr>
              <w:t>gerot/caru3</w:t>
            </w:r>
          </w:p>
        </w:tc>
      </w:tr>
      <w:tr w:rsidR="00A86D7C" w:rsidRPr="00BA4EAB" w14:paraId="062C4510" w14:textId="77777777" w:rsidTr="00A86D7C">
        <w:trPr>
          <w:cantSplit/>
        </w:trPr>
        <w:tc>
          <w:tcPr>
            <w:tcW w:w="1350" w:type="dxa"/>
            <w:shd w:val="clear" w:color="auto" w:fill="auto"/>
          </w:tcPr>
          <w:p w14:paraId="4760DC26" w14:textId="77777777" w:rsidR="00A86D7C" w:rsidRDefault="00A86D7C" w:rsidP="00A86D7C">
            <w:pPr>
              <w:spacing w:after="120"/>
            </w:pPr>
            <w:r>
              <w:t>503</w:t>
            </w:r>
          </w:p>
        </w:tc>
        <w:tc>
          <w:tcPr>
            <w:tcW w:w="5040" w:type="dxa"/>
            <w:shd w:val="clear" w:color="auto" w:fill="auto"/>
          </w:tcPr>
          <w:p w14:paraId="69EA8906" w14:textId="77777777" w:rsidR="00A86D7C" w:rsidRDefault="00A86D7C" w:rsidP="00A86D7C">
            <w:pPr>
              <w:spacing w:after="120"/>
              <w:rPr>
                <w:rStyle w:val="Strong"/>
                <w:b w:val="0"/>
              </w:rPr>
            </w:pPr>
            <w:r>
              <w:rPr>
                <w:rStyle w:val="Strong"/>
                <w:b w:val="0"/>
              </w:rPr>
              <w:t>Porter’s licorice-root series</w:t>
            </w:r>
          </w:p>
        </w:tc>
        <w:tc>
          <w:tcPr>
            <w:tcW w:w="3060" w:type="dxa"/>
            <w:shd w:val="clear" w:color="auto" w:fill="auto"/>
          </w:tcPr>
          <w:p w14:paraId="6597A89C" w14:textId="77777777" w:rsidR="00A86D7C" w:rsidRDefault="00A86D7C" w:rsidP="00A86D7C">
            <w:pPr>
              <w:spacing w:after="120"/>
              <w:rPr>
                <w:caps/>
              </w:rPr>
            </w:pPr>
            <w:r>
              <w:rPr>
                <w:caps/>
              </w:rPr>
              <w:t>lipo</w:t>
            </w:r>
          </w:p>
        </w:tc>
      </w:tr>
      <w:tr w:rsidR="00A86D7C" w:rsidRPr="00BA4EAB" w14:paraId="3478CB11" w14:textId="77777777" w:rsidTr="00A86D7C">
        <w:trPr>
          <w:cantSplit/>
        </w:trPr>
        <w:tc>
          <w:tcPr>
            <w:tcW w:w="1350" w:type="dxa"/>
            <w:shd w:val="clear" w:color="auto" w:fill="auto"/>
          </w:tcPr>
          <w:p w14:paraId="6B6228DD" w14:textId="77777777" w:rsidR="00A86D7C" w:rsidRDefault="00A86D7C" w:rsidP="00A86D7C">
            <w:pPr>
              <w:spacing w:after="120"/>
            </w:pPr>
            <w:r>
              <w:t>50301</w:t>
            </w:r>
          </w:p>
        </w:tc>
        <w:tc>
          <w:tcPr>
            <w:tcW w:w="5040" w:type="dxa"/>
            <w:shd w:val="clear" w:color="auto" w:fill="auto"/>
          </w:tcPr>
          <w:p w14:paraId="2FC68D03" w14:textId="77777777" w:rsidR="00A86D7C" w:rsidRDefault="00A86D7C" w:rsidP="00A86D7C">
            <w:pPr>
              <w:spacing w:after="120"/>
              <w:rPr>
                <w:rStyle w:val="Strong"/>
                <w:b w:val="0"/>
              </w:rPr>
            </w:pPr>
            <w:r>
              <w:rPr>
                <w:rStyle w:val="Strong"/>
                <w:b w:val="0"/>
              </w:rPr>
              <w:t>Porter’s licorice-root/lodgepole lupine</w:t>
            </w:r>
          </w:p>
        </w:tc>
        <w:tc>
          <w:tcPr>
            <w:tcW w:w="3060" w:type="dxa"/>
            <w:shd w:val="clear" w:color="auto" w:fill="auto"/>
          </w:tcPr>
          <w:p w14:paraId="6F1C8720" w14:textId="77777777" w:rsidR="00A86D7C" w:rsidRDefault="00A86D7C" w:rsidP="00A86D7C">
            <w:pPr>
              <w:spacing w:after="120"/>
              <w:rPr>
                <w:caps/>
              </w:rPr>
            </w:pPr>
            <w:r>
              <w:rPr>
                <w:caps/>
              </w:rPr>
              <w:t>lipo/lupa8</w:t>
            </w:r>
          </w:p>
        </w:tc>
      </w:tr>
      <w:tr w:rsidR="00A86D7C" w:rsidRPr="00BA4EAB" w14:paraId="2946E8D8" w14:textId="77777777" w:rsidTr="00A86D7C">
        <w:trPr>
          <w:cantSplit/>
        </w:trPr>
        <w:tc>
          <w:tcPr>
            <w:tcW w:w="1350" w:type="dxa"/>
            <w:shd w:val="clear" w:color="auto" w:fill="auto"/>
          </w:tcPr>
          <w:p w14:paraId="191308FF" w14:textId="77777777" w:rsidR="00A86D7C" w:rsidRDefault="00A86D7C" w:rsidP="00A86D7C">
            <w:pPr>
              <w:spacing w:after="120"/>
            </w:pPr>
            <w:r>
              <w:t>50302</w:t>
            </w:r>
          </w:p>
        </w:tc>
        <w:tc>
          <w:tcPr>
            <w:tcW w:w="5040" w:type="dxa"/>
            <w:shd w:val="clear" w:color="auto" w:fill="auto"/>
          </w:tcPr>
          <w:p w14:paraId="0A4CCC7F" w14:textId="77777777" w:rsidR="00A86D7C" w:rsidRDefault="00A86D7C" w:rsidP="00A86D7C">
            <w:pPr>
              <w:spacing w:after="120"/>
              <w:rPr>
                <w:rStyle w:val="Strong"/>
                <w:b w:val="0"/>
              </w:rPr>
            </w:pPr>
            <w:r>
              <w:rPr>
                <w:rStyle w:val="Strong"/>
                <w:b w:val="0"/>
              </w:rPr>
              <w:t>Porter’s licorice-root/American vetch</w:t>
            </w:r>
          </w:p>
        </w:tc>
        <w:tc>
          <w:tcPr>
            <w:tcW w:w="3060" w:type="dxa"/>
            <w:shd w:val="clear" w:color="auto" w:fill="auto"/>
          </w:tcPr>
          <w:p w14:paraId="3F4DDDE8" w14:textId="77777777" w:rsidR="00A86D7C" w:rsidRDefault="00A86D7C" w:rsidP="00A86D7C">
            <w:pPr>
              <w:spacing w:after="120"/>
              <w:rPr>
                <w:caps/>
              </w:rPr>
            </w:pPr>
            <w:r>
              <w:rPr>
                <w:caps/>
              </w:rPr>
              <w:t>lipo/viam</w:t>
            </w:r>
          </w:p>
        </w:tc>
      </w:tr>
      <w:tr w:rsidR="00A86D7C" w:rsidRPr="00BA4EAB" w14:paraId="4E07D17E" w14:textId="77777777" w:rsidTr="00A86D7C">
        <w:trPr>
          <w:cantSplit/>
        </w:trPr>
        <w:tc>
          <w:tcPr>
            <w:tcW w:w="1350" w:type="dxa"/>
            <w:shd w:val="clear" w:color="auto" w:fill="auto"/>
          </w:tcPr>
          <w:p w14:paraId="205F7EF6" w14:textId="77777777" w:rsidR="00A86D7C" w:rsidRDefault="00A86D7C" w:rsidP="00A86D7C">
            <w:pPr>
              <w:spacing w:after="120"/>
            </w:pPr>
            <w:r>
              <w:t>504</w:t>
            </w:r>
          </w:p>
        </w:tc>
        <w:tc>
          <w:tcPr>
            <w:tcW w:w="5040" w:type="dxa"/>
            <w:shd w:val="clear" w:color="auto" w:fill="auto"/>
          </w:tcPr>
          <w:p w14:paraId="0A966AB4" w14:textId="77777777" w:rsidR="00A86D7C" w:rsidRDefault="00A86D7C" w:rsidP="00A86D7C">
            <w:pPr>
              <w:spacing w:after="120"/>
              <w:rPr>
                <w:rStyle w:val="Strong"/>
                <w:b w:val="0"/>
              </w:rPr>
            </w:pPr>
            <w:r>
              <w:rPr>
                <w:rStyle w:val="Strong"/>
                <w:b w:val="0"/>
              </w:rPr>
              <w:t>Rocky Mountain nailwort series</w:t>
            </w:r>
          </w:p>
        </w:tc>
        <w:tc>
          <w:tcPr>
            <w:tcW w:w="3060" w:type="dxa"/>
            <w:shd w:val="clear" w:color="auto" w:fill="auto"/>
          </w:tcPr>
          <w:p w14:paraId="47882BDE" w14:textId="77777777" w:rsidR="00A86D7C" w:rsidRDefault="00A86D7C" w:rsidP="00A86D7C">
            <w:pPr>
              <w:spacing w:after="120"/>
              <w:rPr>
                <w:caps/>
              </w:rPr>
            </w:pPr>
            <w:r>
              <w:rPr>
                <w:caps/>
              </w:rPr>
              <w:t>papu2</w:t>
            </w:r>
          </w:p>
        </w:tc>
      </w:tr>
      <w:tr w:rsidR="00A86D7C" w:rsidRPr="00BA4EAB" w14:paraId="01C3EC46" w14:textId="77777777" w:rsidTr="00A86D7C">
        <w:trPr>
          <w:cantSplit/>
        </w:trPr>
        <w:tc>
          <w:tcPr>
            <w:tcW w:w="1350" w:type="dxa"/>
            <w:shd w:val="clear" w:color="auto" w:fill="auto"/>
          </w:tcPr>
          <w:p w14:paraId="1CFCB38E" w14:textId="77777777" w:rsidR="00A86D7C" w:rsidRDefault="00A86D7C" w:rsidP="00A86D7C">
            <w:pPr>
              <w:spacing w:after="120"/>
            </w:pPr>
            <w:r>
              <w:t>50401</w:t>
            </w:r>
          </w:p>
        </w:tc>
        <w:tc>
          <w:tcPr>
            <w:tcW w:w="5040" w:type="dxa"/>
            <w:shd w:val="clear" w:color="auto" w:fill="auto"/>
          </w:tcPr>
          <w:p w14:paraId="25810DD4" w14:textId="77777777" w:rsidR="00A86D7C" w:rsidRDefault="00A86D7C" w:rsidP="00A86D7C">
            <w:pPr>
              <w:spacing w:after="120"/>
              <w:rPr>
                <w:rStyle w:val="Strong"/>
                <w:b w:val="0"/>
              </w:rPr>
            </w:pPr>
            <w:r>
              <w:rPr>
                <w:rStyle w:val="Strong"/>
                <w:b w:val="0"/>
              </w:rPr>
              <w:t>Rocky Mountain nailwort/mountain stitchwort</w:t>
            </w:r>
          </w:p>
        </w:tc>
        <w:tc>
          <w:tcPr>
            <w:tcW w:w="3060" w:type="dxa"/>
            <w:shd w:val="clear" w:color="auto" w:fill="auto"/>
          </w:tcPr>
          <w:p w14:paraId="62FC3D2E" w14:textId="77777777" w:rsidR="00A86D7C" w:rsidRDefault="00A86D7C" w:rsidP="00A86D7C">
            <w:pPr>
              <w:spacing w:after="120"/>
              <w:rPr>
                <w:caps/>
              </w:rPr>
            </w:pPr>
            <w:r>
              <w:rPr>
                <w:caps/>
              </w:rPr>
              <w:t>papu2/mibi9</w:t>
            </w:r>
          </w:p>
        </w:tc>
      </w:tr>
      <w:tr w:rsidR="00A86D7C" w:rsidRPr="00BA4EAB" w14:paraId="78958C5A" w14:textId="77777777" w:rsidTr="00A86D7C">
        <w:trPr>
          <w:cantSplit/>
        </w:trPr>
        <w:tc>
          <w:tcPr>
            <w:tcW w:w="1350" w:type="dxa"/>
            <w:shd w:val="clear" w:color="auto" w:fill="auto"/>
          </w:tcPr>
          <w:p w14:paraId="544BF5BF" w14:textId="77777777" w:rsidR="00A86D7C" w:rsidRDefault="00A86D7C" w:rsidP="00A86D7C">
            <w:pPr>
              <w:spacing w:after="120"/>
            </w:pPr>
            <w:r>
              <w:t>505</w:t>
            </w:r>
          </w:p>
        </w:tc>
        <w:tc>
          <w:tcPr>
            <w:tcW w:w="5040" w:type="dxa"/>
            <w:shd w:val="clear" w:color="auto" w:fill="auto"/>
          </w:tcPr>
          <w:p w14:paraId="011F82B3" w14:textId="77777777" w:rsidR="00A86D7C" w:rsidRDefault="00A86D7C" w:rsidP="00A86D7C">
            <w:pPr>
              <w:spacing w:after="120"/>
              <w:rPr>
                <w:rStyle w:val="Strong"/>
                <w:b w:val="0"/>
              </w:rPr>
            </w:pPr>
            <w:r>
              <w:rPr>
                <w:rStyle w:val="Strong"/>
                <w:b w:val="0"/>
              </w:rPr>
              <w:t>Willow series</w:t>
            </w:r>
          </w:p>
        </w:tc>
        <w:tc>
          <w:tcPr>
            <w:tcW w:w="3060" w:type="dxa"/>
            <w:shd w:val="clear" w:color="auto" w:fill="auto"/>
          </w:tcPr>
          <w:p w14:paraId="30E5BD22" w14:textId="77777777" w:rsidR="00A86D7C" w:rsidRDefault="00A86D7C" w:rsidP="00A86D7C">
            <w:pPr>
              <w:spacing w:after="120"/>
              <w:rPr>
                <w:caps/>
              </w:rPr>
            </w:pPr>
            <w:r>
              <w:rPr>
                <w:caps/>
              </w:rPr>
              <w:t>salix</w:t>
            </w:r>
          </w:p>
        </w:tc>
      </w:tr>
      <w:tr w:rsidR="00A86D7C" w:rsidRPr="00BA4EAB" w14:paraId="2B8771B6" w14:textId="77777777" w:rsidTr="00A86D7C">
        <w:trPr>
          <w:cantSplit/>
        </w:trPr>
        <w:tc>
          <w:tcPr>
            <w:tcW w:w="1350" w:type="dxa"/>
            <w:shd w:val="clear" w:color="auto" w:fill="auto"/>
          </w:tcPr>
          <w:p w14:paraId="1C365D95" w14:textId="77777777" w:rsidR="00A86D7C" w:rsidRDefault="00A86D7C" w:rsidP="00A86D7C">
            <w:pPr>
              <w:spacing w:after="120"/>
            </w:pPr>
            <w:r>
              <w:t>50501</w:t>
            </w:r>
          </w:p>
        </w:tc>
        <w:tc>
          <w:tcPr>
            <w:tcW w:w="5040" w:type="dxa"/>
            <w:shd w:val="clear" w:color="auto" w:fill="auto"/>
          </w:tcPr>
          <w:p w14:paraId="6CB0E92E" w14:textId="77777777" w:rsidR="00A86D7C" w:rsidRDefault="00A86D7C" w:rsidP="00A86D7C">
            <w:pPr>
              <w:spacing w:after="120"/>
              <w:rPr>
                <w:rStyle w:val="Strong"/>
                <w:b w:val="0"/>
              </w:rPr>
            </w:pPr>
            <w:r>
              <w:rPr>
                <w:rStyle w:val="Strong"/>
                <w:b w:val="0"/>
              </w:rPr>
              <w:t>Arctic willow/Ross’ avens</w:t>
            </w:r>
          </w:p>
        </w:tc>
        <w:tc>
          <w:tcPr>
            <w:tcW w:w="3060" w:type="dxa"/>
            <w:shd w:val="clear" w:color="auto" w:fill="auto"/>
          </w:tcPr>
          <w:p w14:paraId="59EE718F" w14:textId="77777777" w:rsidR="00A86D7C" w:rsidRDefault="00A86D7C" w:rsidP="00A86D7C">
            <w:pPr>
              <w:spacing w:after="120"/>
              <w:rPr>
                <w:caps/>
              </w:rPr>
            </w:pPr>
            <w:r>
              <w:rPr>
                <w:caps/>
              </w:rPr>
              <w:t>saar27/gerot</w:t>
            </w:r>
          </w:p>
        </w:tc>
      </w:tr>
      <w:tr w:rsidR="00A86D7C" w:rsidRPr="00BA4EAB" w14:paraId="09B28A0C" w14:textId="77777777" w:rsidTr="00A86D7C">
        <w:trPr>
          <w:cantSplit/>
        </w:trPr>
        <w:tc>
          <w:tcPr>
            <w:tcW w:w="1350" w:type="dxa"/>
            <w:shd w:val="clear" w:color="auto" w:fill="auto"/>
          </w:tcPr>
          <w:p w14:paraId="06222924" w14:textId="77777777" w:rsidR="00A86D7C" w:rsidRDefault="00A86D7C" w:rsidP="00A86D7C">
            <w:pPr>
              <w:spacing w:after="120"/>
            </w:pPr>
            <w:r>
              <w:t>505011</w:t>
            </w:r>
          </w:p>
        </w:tc>
        <w:tc>
          <w:tcPr>
            <w:tcW w:w="5040" w:type="dxa"/>
            <w:shd w:val="clear" w:color="auto" w:fill="auto"/>
          </w:tcPr>
          <w:p w14:paraId="6790EB45" w14:textId="77777777" w:rsidR="00A86D7C" w:rsidRDefault="00A86D7C" w:rsidP="00A86D7C">
            <w:pPr>
              <w:spacing w:after="120"/>
              <w:rPr>
                <w:rStyle w:val="Strong"/>
                <w:b w:val="0"/>
              </w:rPr>
            </w:pPr>
            <w:r>
              <w:rPr>
                <w:rStyle w:val="Strong"/>
                <w:b w:val="0"/>
              </w:rPr>
              <w:t>Arctic willow/Ross’ avens-creeping sibbaldia</w:t>
            </w:r>
          </w:p>
        </w:tc>
        <w:tc>
          <w:tcPr>
            <w:tcW w:w="3060" w:type="dxa"/>
            <w:shd w:val="clear" w:color="auto" w:fill="auto"/>
          </w:tcPr>
          <w:p w14:paraId="3D9EA1D0" w14:textId="77777777" w:rsidR="00A86D7C" w:rsidRDefault="00A86D7C" w:rsidP="00A86D7C">
            <w:pPr>
              <w:spacing w:after="120"/>
              <w:rPr>
                <w:caps/>
              </w:rPr>
            </w:pPr>
            <w:r>
              <w:rPr>
                <w:caps/>
              </w:rPr>
              <w:t>saar27/gerot-sipr</w:t>
            </w:r>
          </w:p>
        </w:tc>
      </w:tr>
      <w:tr w:rsidR="00A86D7C" w:rsidRPr="00BA4EAB" w14:paraId="29FE056D" w14:textId="77777777" w:rsidTr="00A86D7C">
        <w:trPr>
          <w:cantSplit/>
        </w:trPr>
        <w:tc>
          <w:tcPr>
            <w:tcW w:w="1350" w:type="dxa"/>
            <w:shd w:val="clear" w:color="auto" w:fill="auto"/>
          </w:tcPr>
          <w:p w14:paraId="2166ADE7" w14:textId="77777777" w:rsidR="00A86D7C" w:rsidRDefault="00A86D7C" w:rsidP="00A86D7C">
            <w:pPr>
              <w:spacing w:after="120"/>
            </w:pPr>
            <w:r>
              <w:t>505012</w:t>
            </w:r>
          </w:p>
        </w:tc>
        <w:tc>
          <w:tcPr>
            <w:tcW w:w="5040" w:type="dxa"/>
            <w:shd w:val="clear" w:color="auto" w:fill="auto"/>
          </w:tcPr>
          <w:p w14:paraId="7B2A2B97" w14:textId="77777777" w:rsidR="00A86D7C" w:rsidRDefault="00A86D7C" w:rsidP="00A86D7C">
            <w:pPr>
              <w:spacing w:after="120"/>
              <w:rPr>
                <w:rStyle w:val="Strong"/>
                <w:b w:val="0"/>
              </w:rPr>
            </w:pPr>
            <w:r>
              <w:rPr>
                <w:rStyle w:val="Strong"/>
                <w:b w:val="0"/>
              </w:rPr>
              <w:t>Arctic willow/Ross’ avens-mountain sedge</w:t>
            </w:r>
          </w:p>
        </w:tc>
        <w:tc>
          <w:tcPr>
            <w:tcW w:w="3060" w:type="dxa"/>
            <w:shd w:val="clear" w:color="auto" w:fill="auto"/>
          </w:tcPr>
          <w:p w14:paraId="1BD7344C" w14:textId="77777777" w:rsidR="00A86D7C" w:rsidRDefault="00A86D7C" w:rsidP="00A86D7C">
            <w:pPr>
              <w:spacing w:after="120"/>
              <w:rPr>
                <w:caps/>
              </w:rPr>
            </w:pPr>
            <w:r>
              <w:rPr>
                <w:caps/>
              </w:rPr>
              <w:t>saar27/gerot-casc12</w:t>
            </w:r>
          </w:p>
        </w:tc>
      </w:tr>
      <w:tr w:rsidR="00A86D7C" w:rsidRPr="00BA4EAB" w14:paraId="29283E95" w14:textId="77777777" w:rsidTr="00A86D7C">
        <w:trPr>
          <w:cantSplit/>
        </w:trPr>
        <w:tc>
          <w:tcPr>
            <w:tcW w:w="1350" w:type="dxa"/>
            <w:shd w:val="clear" w:color="auto" w:fill="auto"/>
          </w:tcPr>
          <w:p w14:paraId="1122FAD2" w14:textId="77777777" w:rsidR="00A86D7C" w:rsidRDefault="00A86D7C" w:rsidP="00A86D7C">
            <w:pPr>
              <w:spacing w:after="120"/>
            </w:pPr>
            <w:r>
              <w:t>50502</w:t>
            </w:r>
          </w:p>
        </w:tc>
        <w:tc>
          <w:tcPr>
            <w:tcW w:w="5040" w:type="dxa"/>
            <w:shd w:val="clear" w:color="auto" w:fill="auto"/>
          </w:tcPr>
          <w:p w14:paraId="05FD0410" w14:textId="77777777" w:rsidR="00A86D7C" w:rsidRDefault="00A86D7C" w:rsidP="00A86D7C">
            <w:pPr>
              <w:spacing w:after="120"/>
              <w:rPr>
                <w:rStyle w:val="Strong"/>
                <w:b w:val="0"/>
              </w:rPr>
            </w:pPr>
            <w:r>
              <w:rPr>
                <w:rStyle w:val="Strong"/>
                <w:b w:val="0"/>
              </w:rPr>
              <w:t>Snow willow/Ross’ avens</w:t>
            </w:r>
          </w:p>
        </w:tc>
        <w:tc>
          <w:tcPr>
            <w:tcW w:w="3060" w:type="dxa"/>
            <w:shd w:val="clear" w:color="auto" w:fill="auto"/>
          </w:tcPr>
          <w:p w14:paraId="56918F03" w14:textId="77777777" w:rsidR="00A86D7C" w:rsidRDefault="00A86D7C" w:rsidP="00A86D7C">
            <w:pPr>
              <w:spacing w:after="120"/>
              <w:rPr>
                <w:caps/>
              </w:rPr>
            </w:pPr>
            <w:r>
              <w:rPr>
                <w:caps/>
              </w:rPr>
              <w:t>sani8/gerot</w:t>
            </w:r>
          </w:p>
        </w:tc>
      </w:tr>
      <w:tr w:rsidR="00A86D7C" w:rsidRPr="00BA4EAB" w14:paraId="395A1D5C" w14:textId="77777777" w:rsidTr="00A86D7C">
        <w:trPr>
          <w:cantSplit/>
        </w:trPr>
        <w:tc>
          <w:tcPr>
            <w:tcW w:w="1350" w:type="dxa"/>
            <w:shd w:val="clear" w:color="auto" w:fill="auto"/>
          </w:tcPr>
          <w:p w14:paraId="07F5A177" w14:textId="77777777" w:rsidR="00A86D7C" w:rsidRDefault="00A86D7C" w:rsidP="00A86D7C">
            <w:pPr>
              <w:spacing w:after="120"/>
            </w:pPr>
            <w:r>
              <w:t>50503</w:t>
            </w:r>
          </w:p>
        </w:tc>
        <w:tc>
          <w:tcPr>
            <w:tcW w:w="5040" w:type="dxa"/>
            <w:shd w:val="clear" w:color="auto" w:fill="auto"/>
          </w:tcPr>
          <w:p w14:paraId="754002B5" w14:textId="77777777" w:rsidR="00A86D7C" w:rsidRDefault="00A86D7C" w:rsidP="00A86D7C">
            <w:pPr>
              <w:spacing w:after="120"/>
              <w:rPr>
                <w:rStyle w:val="Strong"/>
                <w:b w:val="0"/>
              </w:rPr>
            </w:pPr>
            <w:r>
              <w:rPr>
                <w:rStyle w:val="Strong"/>
                <w:b w:val="0"/>
              </w:rPr>
              <w:t>Arctic willow/blackhead fleabane</w:t>
            </w:r>
          </w:p>
        </w:tc>
        <w:tc>
          <w:tcPr>
            <w:tcW w:w="3060" w:type="dxa"/>
            <w:shd w:val="clear" w:color="auto" w:fill="auto"/>
          </w:tcPr>
          <w:p w14:paraId="33B4C79A" w14:textId="77777777" w:rsidR="00A86D7C" w:rsidRDefault="00A86D7C" w:rsidP="00A86D7C">
            <w:pPr>
              <w:spacing w:after="120"/>
              <w:rPr>
                <w:caps/>
              </w:rPr>
            </w:pPr>
            <w:r>
              <w:rPr>
                <w:caps/>
              </w:rPr>
              <w:t>saar27/erme2</w:t>
            </w:r>
          </w:p>
        </w:tc>
      </w:tr>
      <w:tr w:rsidR="00A86D7C" w:rsidRPr="00BA4EAB" w14:paraId="1B81A0BF" w14:textId="77777777" w:rsidTr="00A86D7C">
        <w:trPr>
          <w:cantSplit/>
        </w:trPr>
        <w:tc>
          <w:tcPr>
            <w:tcW w:w="1350" w:type="dxa"/>
            <w:shd w:val="clear" w:color="auto" w:fill="auto"/>
          </w:tcPr>
          <w:p w14:paraId="51253806" w14:textId="77777777" w:rsidR="00A86D7C" w:rsidRDefault="00A86D7C" w:rsidP="00A86D7C">
            <w:pPr>
              <w:spacing w:after="120"/>
            </w:pPr>
            <w:r>
              <w:t>50504</w:t>
            </w:r>
          </w:p>
        </w:tc>
        <w:tc>
          <w:tcPr>
            <w:tcW w:w="5040" w:type="dxa"/>
            <w:shd w:val="clear" w:color="auto" w:fill="auto"/>
          </w:tcPr>
          <w:p w14:paraId="1BE323B6" w14:textId="77777777" w:rsidR="00A86D7C" w:rsidRDefault="00A86D7C" w:rsidP="00A86D7C">
            <w:pPr>
              <w:spacing w:after="120"/>
              <w:rPr>
                <w:rStyle w:val="Strong"/>
                <w:b w:val="0"/>
              </w:rPr>
            </w:pPr>
            <w:r>
              <w:rPr>
                <w:rStyle w:val="Strong"/>
                <w:b w:val="0"/>
              </w:rPr>
              <w:t>Snow willow/dwarf bilberry</w:t>
            </w:r>
          </w:p>
        </w:tc>
        <w:tc>
          <w:tcPr>
            <w:tcW w:w="3060" w:type="dxa"/>
            <w:shd w:val="clear" w:color="auto" w:fill="auto"/>
          </w:tcPr>
          <w:p w14:paraId="73DDB550" w14:textId="77777777" w:rsidR="00A86D7C" w:rsidRDefault="00A86D7C" w:rsidP="00A86D7C">
            <w:pPr>
              <w:spacing w:after="120"/>
              <w:rPr>
                <w:caps/>
              </w:rPr>
            </w:pPr>
            <w:r>
              <w:rPr>
                <w:caps/>
              </w:rPr>
              <w:t>sani8/vaca13</w:t>
            </w:r>
          </w:p>
        </w:tc>
      </w:tr>
      <w:tr w:rsidR="00A86D7C" w:rsidRPr="00BA4EAB" w14:paraId="630ED908" w14:textId="77777777" w:rsidTr="00A86D7C">
        <w:trPr>
          <w:cantSplit/>
        </w:trPr>
        <w:tc>
          <w:tcPr>
            <w:tcW w:w="1350" w:type="dxa"/>
            <w:shd w:val="clear" w:color="auto" w:fill="auto"/>
          </w:tcPr>
          <w:p w14:paraId="57007B67" w14:textId="77777777" w:rsidR="00A86D7C" w:rsidRDefault="00A86D7C" w:rsidP="00A86D7C">
            <w:pPr>
              <w:spacing w:after="120"/>
            </w:pPr>
            <w:r>
              <w:t>50505</w:t>
            </w:r>
          </w:p>
        </w:tc>
        <w:tc>
          <w:tcPr>
            <w:tcW w:w="5040" w:type="dxa"/>
            <w:shd w:val="clear" w:color="auto" w:fill="auto"/>
          </w:tcPr>
          <w:p w14:paraId="488B0B37" w14:textId="77777777" w:rsidR="00A86D7C" w:rsidRDefault="00A86D7C" w:rsidP="00A86D7C">
            <w:pPr>
              <w:spacing w:after="120"/>
              <w:rPr>
                <w:rStyle w:val="Strong"/>
                <w:b w:val="0"/>
              </w:rPr>
            </w:pPr>
            <w:r>
              <w:rPr>
                <w:rStyle w:val="Strong"/>
                <w:b w:val="0"/>
              </w:rPr>
              <w:t>Snow willow/Parry’s clover</w:t>
            </w:r>
          </w:p>
        </w:tc>
        <w:tc>
          <w:tcPr>
            <w:tcW w:w="3060" w:type="dxa"/>
            <w:shd w:val="clear" w:color="auto" w:fill="auto"/>
          </w:tcPr>
          <w:p w14:paraId="193A0CEF" w14:textId="77777777" w:rsidR="00A86D7C" w:rsidRDefault="00A86D7C" w:rsidP="00A86D7C">
            <w:pPr>
              <w:spacing w:after="120"/>
              <w:rPr>
                <w:caps/>
              </w:rPr>
            </w:pPr>
            <w:r>
              <w:rPr>
                <w:caps/>
              </w:rPr>
              <w:t>saar27/trpa5</w:t>
            </w:r>
          </w:p>
        </w:tc>
      </w:tr>
      <w:tr w:rsidR="00A86D7C" w:rsidRPr="00BA4EAB" w14:paraId="60E6CDC4" w14:textId="77777777" w:rsidTr="00A86D7C">
        <w:trPr>
          <w:cantSplit/>
        </w:trPr>
        <w:tc>
          <w:tcPr>
            <w:tcW w:w="1350" w:type="dxa"/>
            <w:shd w:val="clear" w:color="auto" w:fill="auto"/>
          </w:tcPr>
          <w:p w14:paraId="4BA8E830" w14:textId="77777777" w:rsidR="00A86D7C" w:rsidRDefault="00A86D7C" w:rsidP="00A86D7C">
            <w:pPr>
              <w:spacing w:after="120"/>
            </w:pPr>
            <w:r>
              <w:t>506</w:t>
            </w:r>
          </w:p>
        </w:tc>
        <w:tc>
          <w:tcPr>
            <w:tcW w:w="5040" w:type="dxa"/>
            <w:shd w:val="clear" w:color="auto" w:fill="auto"/>
          </w:tcPr>
          <w:p w14:paraId="29E062F0" w14:textId="77777777" w:rsidR="00A86D7C" w:rsidRDefault="00A86D7C" w:rsidP="00A86D7C">
            <w:pPr>
              <w:spacing w:after="120"/>
              <w:rPr>
                <w:rStyle w:val="Strong"/>
                <w:b w:val="0"/>
              </w:rPr>
            </w:pPr>
            <w:r>
              <w:rPr>
                <w:rStyle w:val="Strong"/>
                <w:b w:val="0"/>
              </w:rPr>
              <w:t>Clover series</w:t>
            </w:r>
          </w:p>
        </w:tc>
        <w:tc>
          <w:tcPr>
            <w:tcW w:w="3060" w:type="dxa"/>
            <w:shd w:val="clear" w:color="auto" w:fill="auto"/>
          </w:tcPr>
          <w:p w14:paraId="20406170" w14:textId="77777777" w:rsidR="00A86D7C" w:rsidRDefault="00A86D7C" w:rsidP="00A86D7C">
            <w:pPr>
              <w:spacing w:after="120"/>
              <w:rPr>
                <w:caps/>
              </w:rPr>
            </w:pPr>
            <w:r>
              <w:rPr>
                <w:caps/>
              </w:rPr>
              <w:t>trifo</w:t>
            </w:r>
          </w:p>
        </w:tc>
      </w:tr>
      <w:tr w:rsidR="00A86D7C" w:rsidRPr="00BA4EAB" w14:paraId="5A38BA76" w14:textId="77777777" w:rsidTr="00A86D7C">
        <w:trPr>
          <w:cantSplit/>
        </w:trPr>
        <w:tc>
          <w:tcPr>
            <w:tcW w:w="1350" w:type="dxa"/>
            <w:shd w:val="clear" w:color="auto" w:fill="auto"/>
          </w:tcPr>
          <w:p w14:paraId="1170CE5E" w14:textId="77777777" w:rsidR="00A86D7C" w:rsidRDefault="00A86D7C" w:rsidP="00A86D7C">
            <w:pPr>
              <w:spacing w:after="120"/>
            </w:pPr>
            <w:r>
              <w:t>50601</w:t>
            </w:r>
          </w:p>
        </w:tc>
        <w:tc>
          <w:tcPr>
            <w:tcW w:w="5040" w:type="dxa"/>
            <w:shd w:val="clear" w:color="auto" w:fill="auto"/>
          </w:tcPr>
          <w:p w14:paraId="2FA9B0C9" w14:textId="77777777" w:rsidR="00A86D7C" w:rsidRDefault="00A86D7C" w:rsidP="00A86D7C">
            <w:pPr>
              <w:spacing w:after="120"/>
              <w:rPr>
                <w:rStyle w:val="Strong"/>
                <w:b w:val="0"/>
              </w:rPr>
            </w:pPr>
            <w:r>
              <w:rPr>
                <w:rStyle w:val="Strong"/>
                <w:b w:val="0"/>
              </w:rPr>
              <w:t>Alpine clover/spreading wheatgrass</w:t>
            </w:r>
          </w:p>
        </w:tc>
        <w:tc>
          <w:tcPr>
            <w:tcW w:w="3060" w:type="dxa"/>
            <w:shd w:val="clear" w:color="auto" w:fill="auto"/>
          </w:tcPr>
          <w:p w14:paraId="1BEFD12F" w14:textId="77777777" w:rsidR="00A86D7C" w:rsidRDefault="00A86D7C" w:rsidP="00A86D7C">
            <w:pPr>
              <w:spacing w:after="120"/>
              <w:rPr>
                <w:caps/>
              </w:rPr>
            </w:pPr>
            <w:r>
              <w:rPr>
                <w:caps/>
              </w:rPr>
              <w:t>trda2/elsc4</w:t>
            </w:r>
          </w:p>
        </w:tc>
      </w:tr>
      <w:tr w:rsidR="00A86D7C" w:rsidRPr="00BA4EAB" w14:paraId="2CC58251" w14:textId="77777777" w:rsidTr="00A86D7C">
        <w:trPr>
          <w:cantSplit/>
        </w:trPr>
        <w:tc>
          <w:tcPr>
            <w:tcW w:w="1350" w:type="dxa"/>
            <w:shd w:val="clear" w:color="auto" w:fill="auto"/>
          </w:tcPr>
          <w:p w14:paraId="4D561828" w14:textId="77777777" w:rsidR="00A86D7C" w:rsidRDefault="00A86D7C" w:rsidP="00A86D7C">
            <w:pPr>
              <w:spacing w:after="120"/>
            </w:pPr>
            <w:r>
              <w:t>50602</w:t>
            </w:r>
          </w:p>
        </w:tc>
        <w:tc>
          <w:tcPr>
            <w:tcW w:w="5040" w:type="dxa"/>
            <w:shd w:val="clear" w:color="auto" w:fill="auto"/>
          </w:tcPr>
          <w:p w14:paraId="7AE9A7D2" w14:textId="77777777" w:rsidR="00A86D7C" w:rsidRDefault="00A86D7C" w:rsidP="00A86D7C">
            <w:pPr>
              <w:spacing w:after="120"/>
              <w:rPr>
                <w:rStyle w:val="Strong"/>
                <w:b w:val="0"/>
              </w:rPr>
            </w:pPr>
            <w:r>
              <w:rPr>
                <w:rStyle w:val="Strong"/>
                <w:b w:val="0"/>
              </w:rPr>
              <w:t>Alpine clover/pinegrass</w:t>
            </w:r>
          </w:p>
        </w:tc>
        <w:tc>
          <w:tcPr>
            <w:tcW w:w="3060" w:type="dxa"/>
            <w:shd w:val="clear" w:color="auto" w:fill="auto"/>
          </w:tcPr>
          <w:p w14:paraId="70D815B4" w14:textId="77777777" w:rsidR="00A86D7C" w:rsidRDefault="00A86D7C" w:rsidP="00A86D7C">
            <w:pPr>
              <w:spacing w:after="120"/>
              <w:rPr>
                <w:caps/>
              </w:rPr>
            </w:pPr>
            <w:r>
              <w:rPr>
                <w:caps/>
              </w:rPr>
              <w:t>trda2/caru</w:t>
            </w:r>
          </w:p>
        </w:tc>
      </w:tr>
      <w:tr w:rsidR="00A86D7C" w:rsidRPr="00BA4EAB" w14:paraId="2D966971" w14:textId="77777777" w:rsidTr="00A86D7C">
        <w:trPr>
          <w:cantSplit/>
        </w:trPr>
        <w:tc>
          <w:tcPr>
            <w:tcW w:w="1350" w:type="dxa"/>
            <w:shd w:val="clear" w:color="auto" w:fill="auto"/>
          </w:tcPr>
          <w:p w14:paraId="302534DE" w14:textId="77777777" w:rsidR="00A86D7C" w:rsidRDefault="00A86D7C" w:rsidP="00A86D7C">
            <w:pPr>
              <w:spacing w:after="120"/>
            </w:pPr>
            <w:r>
              <w:t>50603</w:t>
            </w:r>
          </w:p>
        </w:tc>
        <w:tc>
          <w:tcPr>
            <w:tcW w:w="5040" w:type="dxa"/>
            <w:shd w:val="clear" w:color="auto" w:fill="auto"/>
          </w:tcPr>
          <w:p w14:paraId="1E6A0184" w14:textId="77777777" w:rsidR="00A86D7C" w:rsidRDefault="00A86D7C" w:rsidP="00A86D7C">
            <w:pPr>
              <w:spacing w:after="120"/>
              <w:rPr>
                <w:rStyle w:val="Strong"/>
                <w:b w:val="0"/>
              </w:rPr>
            </w:pPr>
            <w:r>
              <w:rPr>
                <w:rStyle w:val="Strong"/>
                <w:b w:val="0"/>
              </w:rPr>
              <w:t>Dwarf clover/mountain stitchwort</w:t>
            </w:r>
          </w:p>
        </w:tc>
        <w:tc>
          <w:tcPr>
            <w:tcW w:w="3060" w:type="dxa"/>
            <w:shd w:val="clear" w:color="auto" w:fill="auto"/>
          </w:tcPr>
          <w:p w14:paraId="63C8E8C3" w14:textId="77777777" w:rsidR="00A86D7C" w:rsidRDefault="00A86D7C" w:rsidP="00A86D7C">
            <w:pPr>
              <w:spacing w:after="120"/>
              <w:rPr>
                <w:caps/>
              </w:rPr>
            </w:pPr>
            <w:r>
              <w:rPr>
                <w:caps/>
              </w:rPr>
              <w:t>trna2/mibi9</w:t>
            </w:r>
          </w:p>
        </w:tc>
      </w:tr>
      <w:tr w:rsidR="00A86D7C" w:rsidRPr="00BA4EAB" w14:paraId="6D161471" w14:textId="77777777" w:rsidTr="00A86D7C">
        <w:trPr>
          <w:cantSplit/>
        </w:trPr>
        <w:tc>
          <w:tcPr>
            <w:tcW w:w="1350" w:type="dxa"/>
            <w:shd w:val="clear" w:color="auto" w:fill="auto"/>
          </w:tcPr>
          <w:p w14:paraId="7E57DD67" w14:textId="77777777" w:rsidR="00A86D7C" w:rsidRDefault="00A86D7C" w:rsidP="00A86D7C">
            <w:pPr>
              <w:spacing w:after="120"/>
            </w:pPr>
            <w:r>
              <w:t>506031</w:t>
            </w:r>
          </w:p>
        </w:tc>
        <w:tc>
          <w:tcPr>
            <w:tcW w:w="5040" w:type="dxa"/>
            <w:shd w:val="clear" w:color="auto" w:fill="auto"/>
          </w:tcPr>
          <w:p w14:paraId="0BD5B1F5" w14:textId="77777777" w:rsidR="00A86D7C" w:rsidRDefault="00A86D7C" w:rsidP="00A86D7C">
            <w:pPr>
              <w:spacing w:after="120"/>
              <w:rPr>
                <w:rStyle w:val="Strong"/>
                <w:b w:val="0"/>
              </w:rPr>
            </w:pPr>
            <w:r>
              <w:rPr>
                <w:rStyle w:val="Strong"/>
                <w:b w:val="0"/>
              </w:rPr>
              <w:t>Dwarf clover/mountain stitchwort-Rocky Mountain nailwort</w:t>
            </w:r>
          </w:p>
        </w:tc>
        <w:tc>
          <w:tcPr>
            <w:tcW w:w="3060" w:type="dxa"/>
            <w:shd w:val="clear" w:color="auto" w:fill="auto"/>
          </w:tcPr>
          <w:p w14:paraId="2018A8F2" w14:textId="77777777" w:rsidR="00A86D7C" w:rsidRDefault="00A86D7C" w:rsidP="00A86D7C">
            <w:pPr>
              <w:spacing w:after="120"/>
              <w:rPr>
                <w:caps/>
              </w:rPr>
            </w:pPr>
            <w:r>
              <w:rPr>
                <w:caps/>
              </w:rPr>
              <w:t>trna2/mibi9-papu2</w:t>
            </w:r>
          </w:p>
        </w:tc>
      </w:tr>
      <w:tr w:rsidR="00A86D7C" w:rsidRPr="00BA4EAB" w14:paraId="3C5DF2EC" w14:textId="77777777" w:rsidTr="00A86D7C">
        <w:trPr>
          <w:cantSplit/>
        </w:trPr>
        <w:tc>
          <w:tcPr>
            <w:tcW w:w="1350" w:type="dxa"/>
            <w:shd w:val="clear" w:color="auto" w:fill="auto"/>
          </w:tcPr>
          <w:p w14:paraId="031B2CAA" w14:textId="77777777" w:rsidR="00A86D7C" w:rsidRDefault="00A86D7C" w:rsidP="00A86D7C">
            <w:pPr>
              <w:spacing w:after="120"/>
            </w:pPr>
            <w:r>
              <w:t>50604</w:t>
            </w:r>
          </w:p>
        </w:tc>
        <w:tc>
          <w:tcPr>
            <w:tcW w:w="5040" w:type="dxa"/>
            <w:shd w:val="clear" w:color="auto" w:fill="auto"/>
          </w:tcPr>
          <w:p w14:paraId="448D21BE" w14:textId="77777777" w:rsidR="00A86D7C" w:rsidRDefault="00A86D7C" w:rsidP="00A86D7C">
            <w:pPr>
              <w:spacing w:after="120"/>
              <w:rPr>
                <w:rStyle w:val="Strong"/>
                <w:b w:val="0"/>
              </w:rPr>
            </w:pPr>
            <w:r>
              <w:rPr>
                <w:rStyle w:val="Strong"/>
                <w:b w:val="0"/>
              </w:rPr>
              <w:t>Parry’s clover/Ross’ avens</w:t>
            </w:r>
          </w:p>
        </w:tc>
        <w:tc>
          <w:tcPr>
            <w:tcW w:w="3060" w:type="dxa"/>
            <w:shd w:val="clear" w:color="auto" w:fill="auto"/>
          </w:tcPr>
          <w:p w14:paraId="75544167" w14:textId="77777777" w:rsidR="00A86D7C" w:rsidRDefault="00A86D7C" w:rsidP="00A86D7C">
            <w:pPr>
              <w:spacing w:after="120"/>
              <w:rPr>
                <w:caps/>
              </w:rPr>
            </w:pPr>
            <w:r>
              <w:rPr>
                <w:caps/>
              </w:rPr>
              <w:t>trpa5/gerot</w:t>
            </w:r>
          </w:p>
        </w:tc>
      </w:tr>
      <w:tr w:rsidR="00A86D7C" w:rsidRPr="00BA4EAB" w14:paraId="2A100604" w14:textId="77777777" w:rsidTr="00A86D7C">
        <w:trPr>
          <w:cantSplit/>
        </w:trPr>
        <w:tc>
          <w:tcPr>
            <w:tcW w:w="1350" w:type="dxa"/>
            <w:shd w:val="clear" w:color="auto" w:fill="auto"/>
          </w:tcPr>
          <w:p w14:paraId="7B3D0DCA" w14:textId="77777777" w:rsidR="00A86D7C" w:rsidRDefault="00A86D7C" w:rsidP="00A86D7C">
            <w:pPr>
              <w:spacing w:after="120"/>
            </w:pPr>
            <w:r>
              <w:t>50605</w:t>
            </w:r>
          </w:p>
        </w:tc>
        <w:tc>
          <w:tcPr>
            <w:tcW w:w="5040" w:type="dxa"/>
            <w:shd w:val="clear" w:color="auto" w:fill="auto"/>
          </w:tcPr>
          <w:p w14:paraId="7046F837" w14:textId="77777777" w:rsidR="00A86D7C" w:rsidRDefault="00A86D7C" w:rsidP="00A86D7C">
            <w:pPr>
              <w:spacing w:after="120"/>
              <w:rPr>
                <w:rStyle w:val="Strong"/>
                <w:b w:val="0"/>
              </w:rPr>
            </w:pPr>
            <w:r>
              <w:rPr>
                <w:rStyle w:val="Strong"/>
                <w:b w:val="0"/>
              </w:rPr>
              <w:t>Parry’s clover/alpine buttercup</w:t>
            </w:r>
          </w:p>
        </w:tc>
        <w:tc>
          <w:tcPr>
            <w:tcW w:w="3060" w:type="dxa"/>
            <w:shd w:val="clear" w:color="auto" w:fill="auto"/>
          </w:tcPr>
          <w:p w14:paraId="6DAD3D27" w14:textId="77777777" w:rsidR="00A86D7C" w:rsidRDefault="00A86D7C" w:rsidP="00A86D7C">
            <w:pPr>
              <w:spacing w:after="120"/>
              <w:rPr>
                <w:caps/>
              </w:rPr>
            </w:pPr>
            <w:r>
              <w:rPr>
                <w:caps/>
              </w:rPr>
              <w:t>trpa5/raad</w:t>
            </w:r>
          </w:p>
        </w:tc>
      </w:tr>
      <w:tr w:rsidR="00A86D7C" w:rsidRPr="00BA4EAB" w14:paraId="49931F56" w14:textId="77777777" w:rsidTr="00A86D7C">
        <w:trPr>
          <w:cantSplit/>
        </w:trPr>
        <w:tc>
          <w:tcPr>
            <w:tcW w:w="1350" w:type="dxa"/>
            <w:shd w:val="clear" w:color="auto" w:fill="auto"/>
          </w:tcPr>
          <w:p w14:paraId="43C3A33E" w14:textId="77777777" w:rsidR="00A86D7C" w:rsidRDefault="00A86D7C" w:rsidP="00A86D7C">
            <w:pPr>
              <w:spacing w:after="120"/>
            </w:pPr>
            <w:r>
              <w:t>50606</w:t>
            </w:r>
          </w:p>
        </w:tc>
        <w:tc>
          <w:tcPr>
            <w:tcW w:w="5040" w:type="dxa"/>
            <w:shd w:val="clear" w:color="auto" w:fill="auto"/>
          </w:tcPr>
          <w:p w14:paraId="435A488E" w14:textId="77777777" w:rsidR="00A86D7C" w:rsidRDefault="00A86D7C" w:rsidP="00A86D7C">
            <w:pPr>
              <w:spacing w:after="120"/>
              <w:rPr>
                <w:rStyle w:val="Strong"/>
                <w:b w:val="0"/>
              </w:rPr>
            </w:pPr>
            <w:r>
              <w:rPr>
                <w:rStyle w:val="Strong"/>
                <w:b w:val="0"/>
              </w:rPr>
              <w:t>Alpine clover/mountain stitchwort</w:t>
            </w:r>
          </w:p>
        </w:tc>
        <w:tc>
          <w:tcPr>
            <w:tcW w:w="3060" w:type="dxa"/>
            <w:shd w:val="clear" w:color="auto" w:fill="auto"/>
          </w:tcPr>
          <w:p w14:paraId="799E50EA" w14:textId="77777777" w:rsidR="00A86D7C" w:rsidRDefault="00A86D7C" w:rsidP="00A86D7C">
            <w:pPr>
              <w:spacing w:after="120"/>
              <w:rPr>
                <w:caps/>
              </w:rPr>
            </w:pPr>
            <w:r>
              <w:rPr>
                <w:caps/>
              </w:rPr>
              <w:t>trda2/mibi9</w:t>
            </w:r>
          </w:p>
        </w:tc>
      </w:tr>
      <w:tr w:rsidR="00A86D7C" w:rsidRPr="00BA4EAB" w14:paraId="0FDA1D90" w14:textId="77777777" w:rsidTr="00A86D7C">
        <w:trPr>
          <w:cantSplit/>
        </w:trPr>
        <w:tc>
          <w:tcPr>
            <w:tcW w:w="1350" w:type="dxa"/>
            <w:shd w:val="clear" w:color="auto" w:fill="auto"/>
          </w:tcPr>
          <w:p w14:paraId="2C260986" w14:textId="77777777" w:rsidR="00A86D7C" w:rsidRDefault="00A86D7C" w:rsidP="00A86D7C">
            <w:pPr>
              <w:spacing w:after="120"/>
            </w:pPr>
            <w:r>
              <w:t>50607</w:t>
            </w:r>
          </w:p>
        </w:tc>
        <w:tc>
          <w:tcPr>
            <w:tcW w:w="5040" w:type="dxa"/>
            <w:shd w:val="clear" w:color="auto" w:fill="auto"/>
          </w:tcPr>
          <w:p w14:paraId="4A482701" w14:textId="77777777" w:rsidR="00A86D7C" w:rsidRDefault="00A86D7C" w:rsidP="00A86D7C">
            <w:pPr>
              <w:spacing w:after="120"/>
              <w:rPr>
                <w:rStyle w:val="Strong"/>
                <w:b w:val="0"/>
              </w:rPr>
            </w:pPr>
            <w:r>
              <w:rPr>
                <w:rStyle w:val="Strong"/>
                <w:b w:val="0"/>
              </w:rPr>
              <w:t>Dwarf clover/featherleaf fleabane</w:t>
            </w:r>
          </w:p>
        </w:tc>
        <w:tc>
          <w:tcPr>
            <w:tcW w:w="3060" w:type="dxa"/>
            <w:shd w:val="clear" w:color="auto" w:fill="auto"/>
          </w:tcPr>
          <w:p w14:paraId="4D0D3C96" w14:textId="77777777" w:rsidR="00A86D7C" w:rsidRDefault="00A86D7C" w:rsidP="00A86D7C">
            <w:pPr>
              <w:spacing w:after="120"/>
              <w:rPr>
                <w:caps/>
              </w:rPr>
            </w:pPr>
            <w:r>
              <w:rPr>
                <w:caps/>
              </w:rPr>
              <w:t>trna2/erpi6</w:t>
            </w:r>
          </w:p>
        </w:tc>
      </w:tr>
      <w:tr w:rsidR="00A86D7C" w:rsidRPr="00BA4EAB" w14:paraId="0C4BC671" w14:textId="77777777" w:rsidTr="00A86D7C">
        <w:trPr>
          <w:cantSplit/>
        </w:trPr>
        <w:tc>
          <w:tcPr>
            <w:tcW w:w="1350" w:type="dxa"/>
            <w:shd w:val="clear" w:color="auto" w:fill="auto"/>
          </w:tcPr>
          <w:p w14:paraId="3DACD356" w14:textId="77777777" w:rsidR="00A86D7C" w:rsidRDefault="00A86D7C" w:rsidP="00A86D7C">
            <w:pPr>
              <w:spacing w:after="120"/>
            </w:pPr>
            <w:r>
              <w:t>50608</w:t>
            </w:r>
          </w:p>
        </w:tc>
        <w:tc>
          <w:tcPr>
            <w:tcW w:w="5040" w:type="dxa"/>
            <w:shd w:val="clear" w:color="auto" w:fill="auto"/>
          </w:tcPr>
          <w:p w14:paraId="2A3462A9" w14:textId="77777777" w:rsidR="00A86D7C" w:rsidRDefault="00A86D7C" w:rsidP="00A86D7C">
            <w:pPr>
              <w:spacing w:after="120"/>
              <w:rPr>
                <w:rStyle w:val="Strong"/>
                <w:b w:val="0"/>
              </w:rPr>
            </w:pPr>
            <w:r>
              <w:rPr>
                <w:rStyle w:val="Strong"/>
                <w:b w:val="0"/>
              </w:rPr>
              <w:t>Parry’s clover/tufted hairgrass</w:t>
            </w:r>
          </w:p>
        </w:tc>
        <w:tc>
          <w:tcPr>
            <w:tcW w:w="3060" w:type="dxa"/>
            <w:shd w:val="clear" w:color="auto" w:fill="auto"/>
          </w:tcPr>
          <w:p w14:paraId="36B9ADC2" w14:textId="77777777" w:rsidR="00A86D7C" w:rsidRDefault="00A86D7C" w:rsidP="00A86D7C">
            <w:pPr>
              <w:spacing w:after="120"/>
              <w:rPr>
                <w:caps/>
              </w:rPr>
            </w:pPr>
            <w:r>
              <w:rPr>
                <w:caps/>
              </w:rPr>
              <w:t>trpa5/deca18</w:t>
            </w:r>
          </w:p>
        </w:tc>
      </w:tr>
      <w:tr w:rsidR="00A86D7C" w:rsidRPr="00BA4EAB" w14:paraId="74A09B5C" w14:textId="77777777" w:rsidTr="00A86D7C">
        <w:trPr>
          <w:cantSplit/>
        </w:trPr>
        <w:tc>
          <w:tcPr>
            <w:tcW w:w="1350" w:type="dxa"/>
            <w:shd w:val="clear" w:color="auto" w:fill="auto"/>
          </w:tcPr>
          <w:p w14:paraId="5208A428" w14:textId="77777777" w:rsidR="00A86D7C" w:rsidRDefault="00A86D7C" w:rsidP="00A86D7C">
            <w:pPr>
              <w:spacing w:after="120"/>
            </w:pPr>
            <w:r>
              <w:lastRenderedPageBreak/>
              <w:t>507</w:t>
            </w:r>
          </w:p>
        </w:tc>
        <w:tc>
          <w:tcPr>
            <w:tcW w:w="5040" w:type="dxa"/>
            <w:shd w:val="clear" w:color="auto" w:fill="auto"/>
          </w:tcPr>
          <w:p w14:paraId="308E7AD5" w14:textId="77777777" w:rsidR="00A86D7C" w:rsidRDefault="00A86D7C" w:rsidP="00A86D7C">
            <w:pPr>
              <w:spacing w:after="120"/>
              <w:rPr>
                <w:rStyle w:val="Strong"/>
                <w:b w:val="0"/>
              </w:rPr>
            </w:pPr>
            <w:r>
              <w:rPr>
                <w:rStyle w:val="Strong"/>
                <w:b w:val="0"/>
              </w:rPr>
              <w:t>Broadleadf cattail series</w:t>
            </w:r>
          </w:p>
        </w:tc>
        <w:tc>
          <w:tcPr>
            <w:tcW w:w="3060" w:type="dxa"/>
            <w:shd w:val="clear" w:color="auto" w:fill="auto"/>
          </w:tcPr>
          <w:p w14:paraId="650B1139" w14:textId="77777777" w:rsidR="00A86D7C" w:rsidRDefault="00A86D7C" w:rsidP="00A86D7C">
            <w:pPr>
              <w:spacing w:after="120"/>
              <w:rPr>
                <w:caps/>
              </w:rPr>
            </w:pPr>
            <w:r>
              <w:rPr>
                <w:caps/>
              </w:rPr>
              <w:t>tyla</w:t>
            </w:r>
          </w:p>
        </w:tc>
      </w:tr>
      <w:tr w:rsidR="00A86D7C" w:rsidRPr="00BA4EAB" w14:paraId="5C0F1539" w14:textId="77777777" w:rsidTr="00A86D7C">
        <w:trPr>
          <w:cantSplit/>
        </w:trPr>
        <w:tc>
          <w:tcPr>
            <w:tcW w:w="1350" w:type="dxa"/>
            <w:shd w:val="clear" w:color="auto" w:fill="auto"/>
          </w:tcPr>
          <w:p w14:paraId="50750897" w14:textId="77777777" w:rsidR="00A86D7C" w:rsidRDefault="00A86D7C" w:rsidP="00A86D7C">
            <w:pPr>
              <w:spacing w:after="120"/>
            </w:pPr>
            <w:r>
              <w:t>50701</w:t>
            </w:r>
          </w:p>
        </w:tc>
        <w:tc>
          <w:tcPr>
            <w:tcW w:w="5040" w:type="dxa"/>
            <w:shd w:val="clear" w:color="auto" w:fill="auto"/>
          </w:tcPr>
          <w:p w14:paraId="34D75F8C" w14:textId="77777777" w:rsidR="00A86D7C" w:rsidRDefault="00A86D7C" w:rsidP="00A86D7C">
            <w:pPr>
              <w:spacing w:after="120"/>
              <w:rPr>
                <w:rStyle w:val="Strong"/>
                <w:b w:val="0"/>
              </w:rPr>
            </w:pPr>
            <w:r>
              <w:rPr>
                <w:rStyle w:val="Strong"/>
                <w:b w:val="0"/>
              </w:rPr>
              <w:t>Broadleaf cattail/broadleaf arrowhead</w:t>
            </w:r>
          </w:p>
        </w:tc>
        <w:tc>
          <w:tcPr>
            <w:tcW w:w="3060" w:type="dxa"/>
            <w:shd w:val="clear" w:color="auto" w:fill="auto"/>
          </w:tcPr>
          <w:p w14:paraId="45795DC5" w14:textId="77777777" w:rsidR="00A86D7C" w:rsidRDefault="00A86D7C" w:rsidP="00A86D7C">
            <w:pPr>
              <w:spacing w:after="120"/>
              <w:rPr>
                <w:caps/>
              </w:rPr>
            </w:pPr>
            <w:r>
              <w:rPr>
                <w:caps/>
              </w:rPr>
              <w:t>tyla/sala2</w:t>
            </w:r>
          </w:p>
        </w:tc>
      </w:tr>
      <w:tr w:rsidR="00A86D7C" w:rsidRPr="00BA4EAB" w14:paraId="421EC524" w14:textId="77777777" w:rsidTr="00A86D7C">
        <w:trPr>
          <w:cantSplit/>
        </w:trPr>
        <w:tc>
          <w:tcPr>
            <w:tcW w:w="1350" w:type="dxa"/>
            <w:shd w:val="clear" w:color="auto" w:fill="auto"/>
          </w:tcPr>
          <w:p w14:paraId="49AE108F" w14:textId="77777777" w:rsidR="00A86D7C" w:rsidRDefault="00A86D7C" w:rsidP="00A86D7C">
            <w:pPr>
              <w:spacing w:after="120"/>
            </w:pPr>
            <w:r>
              <w:t>508</w:t>
            </w:r>
          </w:p>
        </w:tc>
        <w:tc>
          <w:tcPr>
            <w:tcW w:w="5040" w:type="dxa"/>
            <w:shd w:val="clear" w:color="auto" w:fill="auto"/>
          </w:tcPr>
          <w:p w14:paraId="35BE2A85" w14:textId="77777777" w:rsidR="00A86D7C" w:rsidRDefault="00A86D7C" w:rsidP="00A86D7C">
            <w:pPr>
              <w:spacing w:after="120"/>
              <w:rPr>
                <w:rStyle w:val="Strong"/>
                <w:b w:val="0"/>
              </w:rPr>
            </w:pPr>
            <w:r>
              <w:rPr>
                <w:rStyle w:val="Strong"/>
                <w:b w:val="0"/>
              </w:rPr>
              <w:t>Captiate valerian series</w:t>
            </w:r>
          </w:p>
        </w:tc>
        <w:tc>
          <w:tcPr>
            <w:tcW w:w="3060" w:type="dxa"/>
            <w:shd w:val="clear" w:color="auto" w:fill="auto"/>
          </w:tcPr>
          <w:p w14:paraId="5B7211B9" w14:textId="77777777" w:rsidR="00A86D7C" w:rsidRDefault="00A86D7C" w:rsidP="00A86D7C">
            <w:pPr>
              <w:spacing w:after="120"/>
              <w:rPr>
                <w:caps/>
              </w:rPr>
            </w:pPr>
            <w:r>
              <w:rPr>
                <w:caps/>
              </w:rPr>
              <w:t>vaca3</w:t>
            </w:r>
          </w:p>
        </w:tc>
      </w:tr>
      <w:tr w:rsidR="00A86D7C" w:rsidRPr="00BA4EAB" w14:paraId="64ED2196" w14:textId="77777777" w:rsidTr="00A86D7C">
        <w:trPr>
          <w:cantSplit/>
        </w:trPr>
        <w:tc>
          <w:tcPr>
            <w:tcW w:w="1350" w:type="dxa"/>
            <w:shd w:val="clear" w:color="auto" w:fill="auto"/>
          </w:tcPr>
          <w:p w14:paraId="317DD53D" w14:textId="77777777" w:rsidR="00A86D7C" w:rsidRDefault="00A86D7C" w:rsidP="00A86D7C">
            <w:pPr>
              <w:spacing w:after="120"/>
            </w:pPr>
            <w:r>
              <w:t>50801</w:t>
            </w:r>
          </w:p>
        </w:tc>
        <w:tc>
          <w:tcPr>
            <w:tcW w:w="5040" w:type="dxa"/>
            <w:shd w:val="clear" w:color="auto" w:fill="auto"/>
          </w:tcPr>
          <w:p w14:paraId="436A52DC" w14:textId="77777777" w:rsidR="00A86D7C" w:rsidRDefault="00A86D7C" w:rsidP="00A86D7C">
            <w:pPr>
              <w:spacing w:after="120"/>
              <w:rPr>
                <w:rStyle w:val="Strong"/>
                <w:b w:val="0"/>
              </w:rPr>
            </w:pPr>
            <w:r>
              <w:rPr>
                <w:rStyle w:val="Strong"/>
                <w:b w:val="0"/>
              </w:rPr>
              <w:t>Captiate valerian/Bering chickweed</w:t>
            </w:r>
          </w:p>
        </w:tc>
        <w:tc>
          <w:tcPr>
            <w:tcW w:w="3060" w:type="dxa"/>
            <w:shd w:val="clear" w:color="auto" w:fill="auto"/>
          </w:tcPr>
          <w:p w14:paraId="60F9A99F" w14:textId="77777777" w:rsidR="00A86D7C" w:rsidRDefault="00A86D7C" w:rsidP="00A86D7C">
            <w:pPr>
              <w:spacing w:after="120"/>
              <w:rPr>
                <w:caps/>
              </w:rPr>
            </w:pPr>
            <w:r>
              <w:rPr>
                <w:caps/>
              </w:rPr>
              <w:t>vaca3/cebe2</w:t>
            </w:r>
          </w:p>
        </w:tc>
      </w:tr>
      <w:tr w:rsidR="00A86D7C" w:rsidRPr="00BA4EAB" w14:paraId="26479619" w14:textId="77777777" w:rsidTr="00A86D7C">
        <w:trPr>
          <w:cantSplit/>
        </w:trPr>
        <w:tc>
          <w:tcPr>
            <w:tcW w:w="1350" w:type="dxa"/>
            <w:shd w:val="clear" w:color="auto" w:fill="auto"/>
          </w:tcPr>
          <w:p w14:paraId="782E55C0" w14:textId="77777777" w:rsidR="00A86D7C" w:rsidRDefault="00A86D7C" w:rsidP="00A86D7C">
            <w:pPr>
              <w:spacing w:after="120"/>
            </w:pPr>
            <w:r>
              <w:t>509</w:t>
            </w:r>
          </w:p>
        </w:tc>
        <w:tc>
          <w:tcPr>
            <w:tcW w:w="5040" w:type="dxa"/>
            <w:shd w:val="clear" w:color="auto" w:fill="auto"/>
          </w:tcPr>
          <w:p w14:paraId="249C93EC" w14:textId="77777777" w:rsidR="00A86D7C" w:rsidRDefault="00A86D7C" w:rsidP="00A86D7C">
            <w:pPr>
              <w:spacing w:after="120"/>
              <w:rPr>
                <w:rStyle w:val="Strong"/>
                <w:b w:val="0"/>
              </w:rPr>
            </w:pPr>
            <w:r>
              <w:rPr>
                <w:rStyle w:val="Strong"/>
                <w:b w:val="0"/>
              </w:rPr>
              <w:t>Rocky Mountain pussytoes series</w:t>
            </w:r>
          </w:p>
        </w:tc>
        <w:tc>
          <w:tcPr>
            <w:tcW w:w="3060" w:type="dxa"/>
            <w:shd w:val="clear" w:color="auto" w:fill="auto"/>
          </w:tcPr>
          <w:p w14:paraId="25E3913D" w14:textId="77777777" w:rsidR="00A86D7C" w:rsidRDefault="00A86D7C" w:rsidP="00A86D7C">
            <w:pPr>
              <w:spacing w:after="120"/>
              <w:rPr>
                <w:caps/>
              </w:rPr>
            </w:pPr>
            <w:r>
              <w:rPr>
                <w:caps/>
              </w:rPr>
              <w:t>anme2</w:t>
            </w:r>
          </w:p>
        </w:tc>
      </w:tr>
      <w:tr w:rsidR="00A86D7C" w:rsidRPr="00BA4EAB" w14:paraId="5D5931BF" w14:textId="77777777" w:rsidTr="00A86D7C">
        <w:trPr>
          <w:cantSplit/>
        </w:trPr>
        <w:tc>
          <w:tcPr>
            <w:tcW w:w="1350" w:type="dxa"/>
            <w:shd w:val="clear" w:color="auto" w:fill="auto"/>
          </w:tcPr>
          <w:p w14:paraId="2355F4C1" w14:textId="77777777" w:rsidR="00A86D7C" w:rsidRDefault="00A86D7C" w:rsidP="00A86D7C">
            <w:pPr>
              <w:spacing w:after="120"/>
            </w:pPr>
            <w:r>
              <w:t>50901</w:t>
            </w:r>
          </w:p>
        </w:tc>
        <w:tc>
          <w:tcPr>
            <w:tcW w:w="5040" w:type="dxa"/>
            <w:shd w:val="clear" w:color="auto" w:fill="auto"/>
          </w:tcPr>
          <w:p w14:paraId="339B6861" w14:textId="77777777" w:rsidR="00A86D7C" w:rsidRDefault="00A86D7C" w:rsidP="00A86D7C">
            <w:pPr>
              <w:spacing w:after="120"/>
              <w:rPr>
                <w:rStyle w:val="Strong"/>
                <w:b w:val="0"/>
              </w:rPr>
            </w:pPr>
            <w:r>
              <w:rPr>
                <w:rStyle w:val="Strong"/>
                <w:b w:val="0"/>
              </w:rPr>
              <w:t>Rocky Mountain pussytoes/arctic bluegrass</w:t>
            </w:r>
          </w:p>
        </w:tc>
        <w:tc>
          <w:tcPr>
            <w:tcW w:w="3060" w:type="dxa"/>
            <w:shd w:val="clear" w:color="auto" w:fill="auto"/>
          </w:tcPr>
          <w:p w14:paraId="6C002A07" w14:textId="77777777" w:rsidR="00A86D7C" w:rsidRDefault="00A86D7C" w:rsidP="00A86D7C">
            <w:pPr>
              <w:spacing w:after="120"/>
              <w:rPr>
                <w:caps/>
              </w:rPr>
            </w:pPr>
            <w:r>
              <w:rPr>
                <w:caps/>
              </w:rPr>
              <w:t>anme2/poar2</w:t>
            </w:r>
          </w:p>
        </w:tc>
      </w:tr>
      <w:tr w:rsidR="00A86D7C" w:rsidRPr="00BA4EAB" w14:paraId="5F26DDD4" w14:textId="77777777" w:rsidTr="00A86D7C">
        <w:trPr>
          <w:cantSplit/>
        </w:trPr>
        <w:tc>
          <w:tcPr>
            <w:tcW w:w="1350" w:type="dxa"/>
            <w:shd w:val="clear" w:color="auto" w:fill="auto"/>
          </w:tcPr>
          <w:p w14:paraId="41D6591C" w14:textId="77777777" w:rsidR="00A86D7C" w:rsidRDefault="00A86D7C" w:rsidP="00A86D7C">
            <w:pPr>
              <w:spacing w:after="120"/>
            </w:pPr>
            <w:r>
              <w:t>510</w:t>
            </w:r>
          </w:p>
        </w:tc>
        <w:tc>
          <w:tcPr>
            <w:tcW w:w="5040" w:type="dxa"/>
            <w:shd w:val="clear" w:color="auto" w:fill="auto"/>
          </w:tcPr>
          <w:p w14:paraId="57255027" w14:textId="77777777" w:rsidR="00A86D7C" w:rsidRDefault="00A86D7C" w:rsidP="00A86D7C">
            <w:pPr>
              <w:spacing w:after="120"/>
              <w:rPr>
                <w:rStyle w:val="Strong"/>
                <w:b w:val="0"/>
              </w:rPr>
            </w:pPr>
            <w:r>
              <w:rPr>
                <w:rStyle w:val="Strong"/>
                <w:b w:val="0"/>
              </w:rPr>
              <w:t>Boreal sagebrush series</w:t>
            </w:r>
          </w:p>
        </w:tc>
        <w:tc>
          <w:tcPr>
            <w:tcW w:w="3060" w:type="dxa"/>
            <w:shd w:val="clear" w:color="auto" w:fill="auto"/>
          </w:tcPr>
          <w:p w14:paraId="4D80BEDC" w14:textId="77777777" w:rsidR="00A86D7C" w:rsidRDefault="00A86D7C" w:rsidP="00A86D7C">
            <w:pPr>
              <w:spacing w:after="120"/>
              <w:rPr>
                <w:caps/>
              </w:rPr>
            </w:pPr>
            <w:r>
              <w:rPr>
                <w:caps/>
              </w:rPr>
              <w:t>arar9</w:t>
            </w:r>
          </w:p>
        </w:tc>
      </w:tr>
      <w:tr w:rsidR="00A86D7C" w:rsidRPr="00BA4EAB" w14:paraId="2A9E0ECA" w14:textId="77777777" w:rsidTr="00A86D7C">
        <w:trPr>
          <w:cantSplit/>
        </w:trPr>
        <w:tc>
          <w:tcPr>
            <w:tcW w:w="1350" w:type="dxa"/>
            <w:shd w:val="clear" w:color="auto" w:fill="auto"/>
          </w:tcPr>
          <w:p w14:paraId="7118FB09" w14:textId="77777777" w:rsidR="00A86D7C" w:rsidRDefault="00A86D7C" w:rsidP="00A86D7C">
            <w:pPr>
              <w:spacing w:after="120"/>
            </w:pPr>
            <w:r>
              <w:t>51001</w:t>
            </w:r>
          </w:p>
        </w:tc>
        <w:tc>
          <w:tcPr>
            <w:tcW w:w="5040" w:type="dxa"/>
            <w:shd w:val="clear" w:color="auto" w:fill="auto"/>
          </w:tcPr>
          <w:p w14:paraId="66636D1F" w14:textId="77777777" w:rsidR="00A86D7C" w:rsidRDefault="00A86D7C" w:rsidP="00A86D7C">
            <w:pPr>
              <w:spacing w:after="120"/>
              <w:rPr>
                <w:rStyle w:val="Strong"/>
                <w:b w:val="0"/>
              </w:rPr>
            </w:pPr>
            <w:r>
              <w:rPr>
                <w:rStyle w:val="Strong"/>
                <w:b w:val="0"/>
              </w:rPr>
              <w:t>Boreal sagebrush/Parry’s clover-mountain stitchwort</w:t>
            </w:r>
          </w:p>
        </w:tc>
        <w:tc>
          <w:tcPr>
            <w:tcW w:w="3060" w:type="dxa"/>
            <w:shd w:val="clear" w:color="auto" w:fill="auto"/>
          </w:tcPr>
          <w:p w14:paraId="0F5E2AD6" w14:textId="77777777" w:rsidR="00A86D7C" w:rsidRDefault="00A86D7C" w:rsidP="00A86D7C">
            <w:pPr>
              <w:spacing w:after="120"/>
              <w:rPr>
                <w:caps/>
              </w:rPr>
            </w:pPr>
            <w:r>
              <w:rPr>
                <w:caps/>
              </w:rPr>
              <w:t>arar9/trpa5-mibi9</w:t>
            </w:r>
          </w:p>
        </w:tc>
      </w:tr>
      <w:tr w:rsidR="00A86D7C" w:rsidRPr="00BA4EAB" w14:paraId="60B4B3C2" w14:textId="77777777" w:rsidTr="00A86D7C">
        <w:trPr>
          <w:cantSplit/>
        </w:trPr>
        <w:tc>
          <w:tcPr>
            <w:tcW w:w="1350" w:type="dxa"/>
            <w:shd w:val="clear" w:color="auto" w:fill="auto"/>
          </w:tcPr>
          <w:p w14:paraId="0CAA13F5" w14:textId="77777777" w:rsidR="00A86D7C" w:rsidRDefault="00A86D7C" w:rsidP="00A86D7C">
            <w:pPr>
              <w:spacing w:after="120"/>
            </w:pPr>
            <w:r>
              <w:t>511</w:t>
            </w:r>
          </w:p>
        </w:tc>
        <w:tc>
          <w:tcPr>
            <w:tcW w:w="5040" w:type="dxa"/>
            <w:shd w:val="clear" w:color="auto" w:fill="auto"/>
          </w:tcPr>
          <w:p w14:paraId="73CC56CC" w14:textId="77777777" w:rsidR="00A86D7C" w:rsidRDefault="00A86D7C" w:rsidP="00A86D7C">
            <w:pPr>
              <w:spacing w:after="120"/>
              <w:rPr>
                <w:rStyle w:val="Strong"/>
                <w:b w:val="0"/>
              </w:rPr>
            </w:pPr>
            <w:r>
              <w:rPr>
                <w:rStyle w:val="Strong"/>
                <w:b w:val="0"/>
              </w:rPr>
              <w:t>White marsh marigold series</w:t>
            </w:r>
          </w:p>
        </w:tc>
        <w:tc>
          <w:tcPr>
            <w:tcW w:w="3060" w:type="dxa"/>
            <w:shd w:val="clear" w:color="auto" w:fill="auto"/>
          </w:tcPr>
          <w:p w14:paraId="012AC42D" w14:textId="77777777" w:rsidR="00A86D7C" w:rsidRDefault="00A86D7C" w:rsidP="00A86D7C">
            <w:pPr>
              <w:spacing w:after="120"/>
              <w:rPr>
                <w:caps/>
              </w:rPr>
            </w:pPr>
            <w:r>
              <w:rPr>
                <w:caps/>
              </w:rPr>
              <w:t>cale4</w:t>
            </w:r>
          </w:p>
        </w:tc>
      </w:tr>
      <w:tr w:rsidR="00A86D7C" w:rsidRPr="00BA4EAB" w14:paraId="675958DD" w14:textId="77777777" w:rsidTr="00A86D7C">
        <w:trPr>
          <w:cantSplit/>
        </w:trPr>
        <w:tc>
          <w:tcPr>
            <w:tcW w:w="1350" w:type="dxa"/>
            <w:shd w:val="clear" w:color="auto" w:fill="auto"/>
          </w:tcPr>
          <w:p w14:paraId="0F610946" w14:textId="77777777" w:rsidR="00A86D7C" w:rsidRDefault="00A86D7C" w:rsidP="00A86D7C">
            <w:pPr>
              <w:spacing w:after="120"/>
            </w:pPr>
            <w:r>
              <w:t>51101</w:t>
            </w:r>
          </w:p>
        </w:tc>
        <w:tc>
          <w:tcPr>
            <w:tcW w:w="5040" w:type="dxa"/>
            <w:shd w:val="clear" w:color="auto" w:fill="auto"/>
          </w:tcPr>
          <w:p w14:paraId="18AD81AC" w14:textId="77777777" w:rsidR="00A86D7C" w:rsidRDefault="00A86D7C" w:rsidP="00A86D7C">
            <w:pPr>
              <w:spacing w:after="120"/>
              <w:rPr>
                <w:rStyle w:val="Strong"/>
                <w:b w:val="0"/>
              </w:rPr>
            </w:pPr>
            <w:r>
              <w:rPr>
                <w:rStyle w:val="Strong"/>
                <w:b w:val="0"/>
              </w:rPr>
              <w:t>White marsh marigold/redpod stonecrop</w:t>
            </w:r>
          </w:p>
        </w:tc>
        <w:tc>
          <w:tcPr>
            <w:tcW w:w="3060" w:type="dxa"/>
            <w:shd w:val="clear" w:color="auto" w:fill="auto"/>
          </w:tcPr>
          <w:p w14:paraId="535462A6" w14:textId="77777777" w:rsidR="00A86D7C" w:rsidRDefault="00A86D7C" w:rsidP="00A86D7C">
            <w:pPr>
              <w:spacing w:after="120"/>
              <w:rPr>
                <w:caps/>
              </w:rPr>
            </w:pPr>
            <w:r>
              <w:rPr>
                <w:caps/>
              </w:rPr>
              <w:t>cale4/rhrh4</w:t>
            </w:r>
          </w:p>
        </w:tc>
      </w:tr>
      <w:tr w:rsidR="00A86D7C" w:rsidRPr="00BA4EAB" w14:paraId="21D1E427" w14:textId="77777777" w:rsidTr="00A86D7C">
        <w:trPr>
          <w:cantSplit/>
        </w:trPr>
        <w:tc>
          <w:tcPr>
            <w:tcW w:w="1350" w:type="dxa"/>
            <w:shd w:val="clear" w:color="auto" w:fill="auto"/>
          </w:tcPr>
          <w:p w14:paraId="69B2F8F7" w14:textId="77777777" w:rsidR="00A86D7C" w:rsidRDefault="00A86D7C" w:rsidP="00A86D7C">
            <w:pPr>
              <w:spacing w:after="120"/>
            </w:pPr>
            <w:r>
              <w:t>512</w:t>
            </w:r>
          </w:p>
        </w:tc>
        <w:tc>
          <w:tcPr>
            <w:tcW w:w="5040" w:type="dxa"/>
            <w:shd w:val="clear" w:color="auto" w:fill="auto"/>
          </w:tcPr>
          <w:p w14:paraId="1205FE0A" w14:textId="77777777" w:rsidR="00A86D7C" w:rsidRDefault="00A86D7C" w:rsidP="00A86D7C">
            <w:pPr>
              <w:spacing w:after="120"/>
              <w:rPr>
                <w:rStyle w:val="Strong"/>
                <w:b w:val="0"/>
              </w:rPr>
            </w:pPr>
            <w:r>
              <w:rPr>
                <w:rStyle w:val="Strong"/>
                <w:b w:val="0"/>
              </w:rPr>
              <w:t>Heartleaf bittercress series</w:t>
            </w:r>
          </w:p>
        </w:tc>
        <w:tc>
          <w:tcPr>
            <w:tcW w:w="3060" w:type="dxa"/>
            <w:shd w:val="clear" w:color="auto" w:fill="auto"/>
          </w:tcPr>
          <w:p w14:paraId="0AEF851A" w14:textId="77777777" w:rsidR="00A86D7C" w:rsidRDefault="00A86D7C" w:rsidP="00A86D7C">
            <w:pPr>
              <w:spacing w:after="120"/>
              <w:rPr>
                <w:caps/>
              </w:rPr>
            </w:pPr>
            <w:r>
              <w:rPr>
                <w:caps/>
              </w:rPr>
              <w:t>caco6</w:t>
            </w:r>
          </w:p>
        </w:tc>
      </w:tr>
      <w:tr w:rsidR="00A86D7C" w:rsidRPr="00BA4EAB" w14:paraId="06F174F6" w14:textId="77777777" w:rsidTr="00A86D7C">
        <w:trPr>
          <w:cantSplit/>
        </w:trPr>
        <w:tc>
          <w:tcPr>
            <w:tcW w:w="1350" w:type="dxa"/>
            <w:shd w:val="clear" w:color="auto" w:fill="auto"/>
          </w:tcPr>
          <w:p w14:paraId="0C2A7E5E" w14:textId="77777777" w:rsidR="00A86D7C" w:rsidRDefault="00A86D7C" w:rsidP="00A86D7C">
            <w:pPr>
              <w:spacing w:after="120"/>
            </w:pPr>
            <w:r>
              <w:t>51201</w:t>
            </w:r>
          </w:p>
        </w:tc>
        <w:tc>
          <w:tcPr>
            <w:tcW w:w="5040" w:type="dxa"/>
            <w:shd w:val="clear" w:color="auto" w:fill="auto"/>
          </w:tcPr>
          <w:p w14:paraId="553E9997" w14:textId="77777777" w:rsidR="00A86D7C" w:rsidRDefault="00A86D7C" w:rsidP="00A86D7C">
            <w:pPr>
              <w:spacing w:after="120"/>
              <w:rPr>
                <w:rStyle w:val="Strong"/>
                <w:b w:val="0"/>
              </w:rPr>
            </w:pPr>
            <w:r>
              <w:rPr>
                <w:rStyle w:val="Strong"/>
                <w:b w:val="0"/>
              </w:rPr>
              <w:t>Heartleaf bittercress/white marsh marigold</w:t>
            </w:r>
          </w:p>
        </w:tc>
        <w:tc>
          <w:tcPr>
            <w:tcW w:w="3060" w:type="dxa"/>
            <w:shd w:val="clear" w:color="auto" w:fill="auto"/>
          </w:tcPr>
          <w:p w14:paraId="5D970D98" w14:textId="77777777" w:rsidR="00A86D7C" w:rsidRDefault="00A86D7C" w:rsidP="00A86D7C">
            <w:pPr>
              <w:spacing w:after="120"/>
              <w:rPr>
                <w:caps/>
              </w:rPr>
            </w:pPr>
            <w:r>
              <w:rPr>
                <w:caps/>
              </w:rPr>
              <w:t>caco6/cale4</w:t>
            </w:r>
          </w:p>
        </w:tc>
      </w:tr>
      <w:tr w:rsidR="00A86D7C" w:rsidRPr="00BA4EAB" w14:paraId="6388E369" w14:textId="77777777" w:rsidTr="00A86D7C">
        <w:trPr>
          <w:cantSplit/>
        </w:trPr>
        <w:tc>
          <w:tcPr>
            <w:tcW w:w="1350" w:type="dxa"/>
            <w:shd w:val="clear" w:color="auto" w:fill="auto"/>
          </w:tcPr>
          <w:p w14:paraId="7820B4B1" w14:textId="77777777" w:rsidR="00A86D7C" w:rsidRDefault="00A86D7C" w:rsidP="00A86D7C">
            <w:pPr>
              <w:spacing w:after="120"/>
            </w:pPr>
            <w:r>
              <w:t>513</w:t>
            </w:r>
          </w:p>
        </w:tc>
        <w:tc>
          <w:tcPr>
            <w:tcW w:w="5040" w:type="dxa"/>
            <w:shd w:val="clear" w:color="auto" w:fill="auto"/>
          </w:tcPr>
          <w:p w14:paraId="19C0D467" w14:textId="77777777" w:rsidR="00A86D7C" w:rsidRDefault="00A86D7C" w:rsidP="00A86D7C">
            <w:pPr>
              <w:spacing w:after="120"/>
              <w:rPr>
                <w:rStyle w:val="Strong"/>
                <w:b w:val="0"/>
              </w:rPr>
            </w:pPr>
            <w:r>
              <w:rPr>
                <w:rStyle w:val="Strong"/>
                <w:b w:val="0"/>
              </w:rPr>
              <w:t>Mountain thistle series</w:t>
            </w:r>
          </w:p>
        </w:tc>
        <w:tc>
          <w:tcPr>
            <w:tcW w:w="3060" w:type="dxa"/>
            <w:shd w:val="clear" w:color="auto" w:fill="auto"/>
          </w:tcPr>
          <w:p w14:paraId="15A12EB0" w14:textId="77777777" w:rsidR="00A86D7C" w:rsidRDefault="00A86D7C" w:rsidP="00A86D7C">
            <w:pPr>
              <w:spacing w:after="120"/>
              <w:rPr>
                <w:caps/>
              </w:rPr>
            </w:pPr>
            <w:r>
              <w:rPr>
                <w:caps/>
              </w:rPr>
              <w:t>cisc3</w:t>
            </w:r>
          </w:p>
        </w:tc>
      </w:tr>
      <w:tr w:rsidR="00A86D7C" w:rsidRPr="00BA4EAB" w14:paraId="3A4E5147" w14:textId="77777777" w:rsidTr="00A86D7C">
        <w:trPr>
          <w:cantSplit/>
        </w:trPr>
        <w:tc>
          <w:tcPr>
            <w:tcW w:w="1350" w:type="dxa"/>
            <w:shd w:val="clear" w:color="auto" w:fill="auto"/>
          </w:tcPr>
          <w:p w14:paraId="15892C4E" w14:textId="77777777" w:rsidR="00A86D7C" w:rsidRDefault="00A86D7C" w:rsidP="00A86D7C">
            <w:pPr>
              <w:spacing w:after="120"/>
            </w:pPr>
            <w:r>
              <w:t>51301</w:t>
            </w:r>
          </w:p>
        </w:tc>
        <w:tc>
          <w:tcPr>
            <w:tcW w:w="5040" w:type="dxa"/>
            <w:shd w:val="clear" w:color="auto" w:fill="auto"/>
          </w:tcPr>
          <w:p w14:paraId="4A757B29" w14:textId="77777777" w:rsidR="00A86D7C" w:rsidRDefault="00A86D7C" w:rsidP="00A86D7C">
            <w:pPr>
              <w:spacing w:after="120"/>
              <w:rPr>
                <w:rStyle w:val="Strong"/>
                <w:b w:val="0"/>
              </w:rPr>
            </w:pPr>
            <w:r>
              <w:rPr>
                <w:rStyle w:val="Strong"/>
                <w:b w:val="0"/>
              </w:rPr>
              <w:t>Mountain thistle/Colorado blue columbine</w:t>
            </w:r>
          </w:p>
        </w:tc>
        <w:tc>
          <w:tcPr>
            <w:tcW w:w="3060" w:type="dxa"/>
            <w:shd w:val="clear" w:color="auto" w:fill="auto"/>
          </w:tcPr>
          <w:p w14:paraId="1802B108" w14:textId="77777777" w:rsidR="00A86D7C" w:rsidRDefault="00A86D7C" w:rsidP="00A86D7C">
            <w:pPr>
              <w:spacing w:after="120"/>
              <w:rPr>
                <w:caps/>
              </w:rPr>
            </w:pPr>
            <w:r>
              <w:rPr>
                <w:caps/>
              </w:rPr>
              <w:t>cisc3/aqca2</w:t>
            </w:r>
          </w:p>
        </w:tc>
      </w:tr>
      <w:tr w:rsidR="00A86D7C" w:rsidRPr="00BA4EAB" w14:paraId="52C85C02" w14:textId="77777777" w:rsidTr="00A86D7C">
        <w:trPr>
          <w:cantSplit/>
        </w:trPr>
        <w:tc>
          <w:tcPr>
            <w:tcW w:w="1350" w:type="dxa"/>
            <w:shd w:val="clear" w:color="auto" w:fill="auto"/>
          </w:tcPr>
          <w:p w14:paraId="6990F4AC" w14:textId="77777777" w:rsidR="00A86D7C" w:rsidRDefault="00A86D7C" w:rsidP="00A86D7C">
            <w:pPr>
              <w:spacing w:after="120"/>
            </w:pPr>
            <w:r>
              <w:t>514</w:t>
            </w:r>
          </w:p>
        </w:tc>
        <w:tc>
          <w:tcPr>
            <w:tcW w:w="5040" w:type="dxa"/>
            <w:shd w:val="clear" w:color="auto" w:fill="auto"/>
          </w:tcPr>
          <w:p w14:paraId="79074931" w14:textId="77777777" w:rsidR="00A86D7C" w:rsidRDefault="00A86D7C" w:rsidP="00A86D7C">
            <w:pPr>
              <w:spacing w:after="120"/>
              <w:rPr>
                <w:rStyle w:val="Strong"/>
                <w:b w:val="0"/>
              </w:rPr>
            </w:pPr>
            <w:r>
              <w:rPr>
                <w:rStyle w:val="Strong"/>
                <w:b w:val="0"/>
              </w:rPr>
              <w:t>Alumroot series</w:t>
            </w:r>
          </w:p>
        </w:tc>
        <w:tc>
          <w:tcPr>
            <w:tcW w:w="3060" w:type="dxa"/>
            <w:shd w:val="clear" w:color="auto" w:fill="auto"/>
          </w:tcPr>
          <w:p w14:paraId="278FCD6B" w14:textId="77777777" w:rsidR="00A86D7C" w:rsidRDefault="00A86D7C" w:rsidP="00A86D7C">
            <w:pPr>
              <w:spacing w:after="120"/>
              <w:rPr>
                <w:caps/>
              </w:rPr>
            </w:pPr>
            <w:r>
              <w:rPr>
                <w:caps/>
              </w:rPr>
              <w:t>heuch</w:t>
            </w:r>
          </w:p>
        </w:tc>
      </w:tr>
      <w:tr w:rsidR="00A86D7C" w:rsidRPr="00BA4EAB" w14:paraId="4F13A5B4" w14:textId="77777777" w:rsidTr="00A86D7C">
        <w:trPr>
          <w:cantSplit/>
        </w:trPr>
        <w:tc>
          <w:tcPr>
            <w:tcW w:w="1350" w:type="dxa"/>
            <w:shd w:val="clear" w:color="auto" w:fill="auto"/>
          </w:tcPr>
          <w:p w14:paraId="6B7EA645" w14:textId="77777777" w:rsidR="00A86D7C" w:rsidRDefault="00A86D7C" w:rsidP="00A86D7C">
            <w:pPr>
              <w:spacing w:after="120"/>
            </w:pPr>
            <w:r>
              <w:t>51401</w:t>
            </w:r>
          </w:p>
        </w:tc>
        <w:tc>
          <w:tcPr>
            <w:tcW w:w="5040" w:type="dxa"/>
            <w:shd w:val="clear" w:color="auto" w:fill="auto"/>
          </w:tcPr>
          <w:p w14:paraId="74BD9455" w14:textId="77777777" w:rsidR="00A86D7C" w:rsidRDefault="00A86D7C" w:rsidP="00A86D7C">
            <w:pPr>
              <w:spacing w:after="120"/>
              <w:rPr>
                <w:rStyle w:val="Strong"/>
                <w:b w:val="0"/>
              </w:rPr>
            </w:pPr>
            <w:r>
              <w:rPr>
                <w:rStyle w:val="Strong"/>
                <w:b w:val="0"/>
              </w:rPr>
              <w:t>Bracted alumroot-littleflower alumroot/featherleaf fleabane</w:t>
            </w:r>
          </w:p>
        </w:tc>
        <w:tc>
          <w:tcPr>
            <w:tcW w:w="3060" w:type="dxa"/>
            <w:shd w:val="clear" w:color="auto" w:fill="auto"/>
          </w:tcPr>
          <w:p w14:paraId="27F0770B" w14:textId="77777777" w:rsidR="00A86D7C" w:rsidRDefault="00A86D7C" w:rsidP="00A86D7C">
            <w:pPr>
              <w:spacing w:after="120"/>
              <w:rPr>
                <w:caps/>
              </w:rPr>
            </w:pPr>
            <w:r>
              <w:rPr>
                <w:caps/>
              </w:rPr>
              <w:t>hebr2-hepa10/erp16</w:t>
            </w:r>
          </w:p>
        </w:tc>
      </w:tr>
      <w:tr w:rsidR="00A86D7C" w:rsidRPr="00BA4EAB" w14:paraId="282EB35B" w14:textId="77777777" w:rsidTr="00A86D7C">
        <w:trPr>
          <w:cantSplit/>
        </w:trPr>
        <w:tc>
          <w:tcPr>
            <w:tcW w:w="1350" w:type="dxa"/>
            <w:shd w:val="clear" w:color="auto" w:fill="auto"/>
          </w:tcPr>
          <w:p w14:paraId="3FC8D9E2" w14:textId="77777777" w:rsidR="00A86D7C" w:rsidRDefault="00A86D7C" w:rsidP="00A86D7C">
            <w:pPr>
              <w:spacing w:after="120"/>
            </w:pPr>
            <w:r>
              <w:t>515</w:t>
            </w:r>
          </w:p>
        </w:tc>
        <w:tc>
          <w:tcPr>
            <w:tcW w:w="5040" w:type="dxa"/>
            <w:shd w:val="clear" w:color="auto" w:fill="auto"/>
          </w:tcPr>
          <w:p w14:paraId="175B97BC" w14:textId="77777777" w:rsidR="00A86D7C" w:rsidRDefault="00A86D7C" w:rsidP="00A86D7C">
            <w:pPr>
              <w:spacing w:after="120"/>
              <w:rPr>
                <w:rStyle w:val="Strong"/>
                <w:b w:val="0"/>
              </w:rPr>
            </w:pPr>
            <w:r>
              <w:rPr>
                <w:rStyle w:val="Strong"/>
                <w:b w:val="0"/>
              </w:rPr>
              <w:t>Tall fringed bluebells series</w:t>
            </w:r>
          </w:p>
        </w:tc>
        <w:tc>
          <w:tcPr>
            <w:tcW w:w="3060" w:type="dxa"/>
            <w:shd w:val="clear" w:color="auto" w:fill="auto"/>
          </w:tcPr>
          <w:p w14:paraId="2FD8B89A" w14:textId="77777777" w:rsidR="00A86D7C" w:rsidRDefault="00A86D7C" w:rsidP="00A86D7C">
            <w:pPr>
              <w:spacing w:after="120"/>
              <w:rPr>
                <w:caps/>
              </w:rPr>
            </w:pPr>
            <w:r>
              <w:rPr>
                <w:caps/>
              </w:rPr>
              <w:t>meci3</w:t>
            </w:r>
          </w:p>
        </w:tc>
      </w:tr>
      <w:tr w:rsidR="00A86D7C" w:rsidRPr="00BA4EAB" w14:paraId="5728B205" w14:textId="77777777" w:rsidTr="00A86D7C">
        <w:trPr>
          <w:cantSplit/>
        </w:trPr>
        <w:tc>
          <w:tcPr>
            <w:tcW w:w="1350" w:type="dxa"/>
            <w:shd w:val="clear" w:color="auto" w:fill="auto"/>
          </w:tcPr>
          <w:p w14:paraId="22A36182" w14:textId="77777777" w:rsidR="00A86D7C" w:rsidRDefault="00A86D7C" w:rsidP="00A86D7C">
            <w:pPr>
              <w:spacing w:after="120"/>
            </w:pPr>
            <w:r>
              <w:t>51501</w:t>
            </w:r>
          </w:p>
        </w:tc>
        <w:tc>
          <w:tcPr>
            <w:tcW w:w="5040" w:type="dxa"/>
            <w:shd w:val="clear" w:color="auto" w:fill="auto"/>
          </w:tcPr>
          <w:p w14:paraId="70E07B96" w14:textId="77777777" w:rsidR="00A86D7C" w:rsidRDefault="00A86D7C" w:rsidP="00A86D7C">
            <w:pPr>
              <w:spacing w:after="120"/>
              <w:rPr>
                <w:rStyle w:val="Strong"/>
                <w:b w:val="0"/>
              </w:rPr>
            </w:pPr>
            <w:r>
              <w:rPr>
                <w:rStyle w:val="Strong"/>
                <w:b w:val="0"/>
              </w:rPr>
              <w:t>Tall fringed bluebells/tufted hairgrass</w:t>
            </w:r>
          </w:p>
        </w:tc>
        <w:tc>
          <w:tcPr>
            <w:tcW w:w="3060" w:type="dxa"/>
            <w:shd w:val="clear" w:color="auto" w:fill="auto"/>
          </w:tcPr>
          <w:p w14:paraId="6EF20EA5" w14:textId="77777777" w:rsidR="00A86D7C" w:rsidRDefault="00A86D7C" w:rsidP="00A86D7C">
            <w:pPr>
              <w:spacing w:after="120"/>
              <w:rPr>
                <w:caps/>
              </w:rPr>
            </w:pPr>
            <w:r>
              <w:rPr>
                <w:caps/>
              </w:rPr>
              <w:t>meci3/deca18</w:t>
            </w:r>
          </w:p>
        </w:tc>
      </w:tr>
      <w:tr w:rsidR="00A86D7C" w:rsidRPr="00BA4EAB" w14:paraId="5E3F3DC5" w14:textId="77777777" w:rsidTr="00A86D7C">
        <w:trPr>
          <w:cantSplit/>
        </w:trPr>
        <w:tc>
          <w:tcPr>
            <w:tcW w:w="1350" w:type="dxa"/>
            <w:shd w:val="clear" w:color="auto" w:fill="auto"/>
          </w:tcPr>
          <w:p w14:paraId="4F42612D" w14:textId="77777777" w:rsidR="00A86D7C" w:rsidRDefault="00A86D7C" w:rsidP="00A86D7C">
            <w:pPr>
              <w:spacing w:after="120"/>
            </w:pPr>
            <w:r>
              <w:t>516</w:t>
            </w:r>
          </w:p>
        </w:tc>
        <w:tc>
          <w:tcPr>
            <w:tcW w:w="5040" w:type="dxa"/>
            <w:shd w:val="clear" w:color="auto" w:fill="auto"/>
          </w:tcPr>
          <w:p w14:paraId="4096E2C0" w14:textId="77777777" w:rsidR="00A86D7C" w:rsidRDefault="00A86D7C" w:rsidP="00A86D7C">
            <w:pPr>
              <w:spacing w:after="120"/>
              <w:rPr>
                <w:rStyle w:val="Strong"/>
                <w:b w:val="0"/>
              </w:rPr>
            </w:pPr>
            <w:r>
              <w:rPr>
                <w:rStyle w:val="Strong"/>
                <w:b w:val="0"/>
              </w:rPr>
              <w:t>Sticky polemonium series</w:t>
            </w:r>
          </w:p>
        </w:tc>
        <w:tc>
          <w:tcPr>
            <w:tcW w:w="3060" w:type="dxa"/>
            <w:shd w:val="clear" w:color="auto" w:fill="auto"/>
          </w:tcPr>
          <w:p w14:paraId="7785ACB3" w14:textId="77777777" w:rsidR="00A86D7C" w:rsidRDefault="00A86D7C" w:rsidP="00A86D7C">
            <w:pPr>
              <w:spacing w:after="120"/>
              <w:rPr>
                <w:caps/>
              </w:rPr>
            </w:pPr>
            <w:r>
              <w:rPr>
                <w:caps/>
              </w:rPr>
              <w:t>povi</w:t>
            </w:r>
          </w:p>
        </w:tc>
      </w:tr>
      <w:tr w:rsidR="00A86D7C" w:rsidRPr="00BA4EAB" w14:paraId="0F60B5F8" w14:textId="77777777" w:rsidTr="00A86D7C">
        <w:trPr>
          <w:cantSplit/>
        </w:trPr>
        <w:tc>
          <w:tcPr>
            <w:tcW w:w="1350" w:type="dxa"/>
            <w:shd w:val="clear" w:color="auto" w:fill="auto"/>
          </w:tcPr>
          <w:p w14:paraId="3B319A3D" w14:textId="77777777" w:rsidR="00A86D7C" w:rsidRDefault="00A86D7C" w:rsidP="00A86D7C">
            <w:pPr>
              <w:spacing w:after="120"/>
            </w:pPr>
            <w:r>
              <w:t>51601</w:t>
            </w:r>
          </w:p>
        </w:tc>
        <w:tc>
          <w:tcPr>
            <w:tcW w:w="5040" w:type="dxa"/>
            <w:shd w:val="clear" w:color="auto" w:fill="auto"/>
          </w:tcPr>
          <w:p w14:paraId="78F6F0AC" w14:textId="77777777" w:rsidR="00A86D7C" w:rsidRDefault="00A86D7C" w:rsidP="00A86D7C">
            <w:pPr>
              <w:spacing w:after="120"/>
              <w:rPr>
                <w:rStyle w:val="Strong"/>
                <w:b w:val="0"/>
              </w:rPr>
            </w:pPr>
            <w:r>
              <w:rPr>
                <w:rStyle w:val="Strong"/>
                <w:b w:val="0"/>
              </w:rPr>
              <w:t>Sticky polemonium/silky phacelia-mountain thistle</w:t>
            </w:r>
          </w:p>
        </w:tc>
        <w:tc>
          <w:tcPr>
            <w:tcW w:w="3060" w:type="dxa"/>
            <w:shd w:val="clear" w:color="auto" w:fill="auto"/>
          </w:tcPr>
          <w:p w14:paraId="347BE082" w14:textId="77777777" w:rsidR="00A86D7C" w:rsidRDefault="00A86D7C" w:rsidP="00A86D7C">
            <w:pPr>
              <w:spacing w:after="120"/>
              <w:rPr>
                <w:caps/>
              </w:rPr>
            </w:pPr>
            <w:r>
              <w:rPr>
                <w:caps/>
              </w:rPr>
              <w:t>povi/phse-cisc3</w:t>
            </w:r>
          </w:p>
        </w:tc>
      </w:tr>
      <w:tr w:rsidR="00A86D7C" w:rsidRPr="00BA4EAB" w14:paraId="294C1102" w14:textId="77777777" w:rsidTr="00A86D7C">
        <w:trPr>
          <w:cantSplit/>
        </w:trPr>
        <w:tc>
          <w:tcPr>
            <w:tcW w:w="1350" w:type="dxa"/>
            <w:shd w:val="clear" w:color="auto" w:fill="auto"/>
          </w:tcPr>
          <w:p w14:paraId="0C319D4D" w14:textId="77777777" w:rsidR="00A86D7C" w:rsidRDefault="00A86D7C" w:rsidP="00A86D7C">
            <w:pPr>
              <w:spacing w:after="120"/>
            </w:pPr>
            <w:r>
              <w:t>51602</w:t>
            </w:r>
          </w:p>
        </w:tc>
        <w:tc>
          <w:tcPr>
            <w:tcW w:w="5040" w:type="dxa"/>
            <w:shd w:val="clear" w:color="auto" w:fill="auto"/>
          </w:tcPr>
          <w:p w14:paraId="666C3AE8" w14:textId="77777777" w:rsidR="00A86D7C" w:rsidRDefault="00A86D7C" w:rsidP="00A86D7C">
            <w:pPr>
              <w:spacing w:after="120"/>
              <w:rPr>
                <w:rStyle w:val="Strong"/>
                <w:b w:val="0"/>
              </w:rPr>
            </w:pPr>
            <w:r>
              <w:rPr>
                <w:rStyle w:val="Strong"/>
                <w:b w:val="0"/>
              </w:rPr>
              <w:t>Sticky polemonium/featherleaf fleabane</w:t>
            </w:r>
          </w:p>
        </w:tc>
        <w:tc>
          <w:tcPr>
            <w:tcW w:w="3060" w:type="dxa"/>
            <w:shd w:val="clear" w:color="auto" w:fill="auto"/>
          </w:tcPr>
          <w:p w14:paraId="611CCF5D" w14:textId="77777777" w:rsidR="00A86D7C" w:rsidRDefault="00A86D7C" w:rsidP="00A86D7C">
            <w:pPr>
              <w:spacing w:after="120"/>
              <w:rPr>
                <w:caps/>
              </w:rPr>
            </w:pPr>
            <w:r>
              <w:rPr>
                <w:caps/>
              </w:rPr>
              <w:t>povi/erpi6</w:t>
            </w:r>
          </w:p>
        </w:tc>
      </w:tr>
      <w:tr w:rsidR="00A86D7C" w:rsidRPr="00BA4EAB" w14:paraId="58E6C1B0" w14:textId="77777777" w:rsidTr="00A86D7C">
        <w:trPr>
          <w:cantSplit/>
        </w:trPr>
        <w:tc>
          <w:tcPr>
            <w:tcW w:w="1350" w:type="dxa"/>
            <w:shd w:val="clear" w:color="auto" w:fill="auto"/>
          </w:tcPr>
          <w:p w14:paraId="6635349E" w14:textId="77777777" w:rsidR="00A86D7C" w:rsidRDefault="00A86D7C" w:rsidP="00A86D7C">
            <w:pPr>
              <w:spacing w:after="120"/>
            </w:pPr>
            <w:r>
              <w:t>517</w:t>
            </w:r>
          </w:p>
        </w:tc>
        <w:tc>
          <w:tcPr>
            <w:tcW w:w="5040" w:type="dxa"/>
            <w:shd w:val="clear" w:color="auto" w:fill="auto"/>
          </w:tcPr>
          <w:p w14:paraId="223088C3" w14:textId="77777777" w:rsidR="00A86D7C" w:rsidRDefault="00A86D7C" w:rsidP="00A86D7C">
            <w:pPr>
              <w:spacing w:after="120"/>
              <w:rPr>
                <w:rStyle w:val="Strong"/>
                <w:b w:val="0"/>
              </w:rPr>
            </w:pPr>
            <w:r>
              <w:rPr>
                <w:rStyle w:val="Strong"/>
                <w:b w:val="0"/>
              </w:rPr>
              <w:t>Parry’s primrose series</w:t>
            </w:r>
          </w:p>
        </w:tc>
        <w:tc>
          <w:tcPr>
            <w:tcW w:w="3060" w:type="dxa"/>
            <w:shd w:val="clear" w:color="auto" w:fill="auto"/>
          </w:tcPr>
          <w:p w14:paraId="3AFB61E1" w14:textId="77777777" w:rsidR="00A86D7C" w:rsidRDefault="00A86D7C" w:rsidP="00A86D7C">
            <w:pPr>
              <w:spacing w:after="120"/>
              <w:rPr>
                <w:caps/>
              </w:rPr>
            </w:pPr>
            <w:r>
              <w:rPr>
                <w:caps/>
              </w:rPr>
              <w:t>prpa</w:t>
            </w:r>
          </w:p>
        </w:tc>
      </w:tr>
      <w:tr w:rsidR="00A86D7C" w:rsidRPr="00BA4EAB" w14:paraId="1A4FCE10" w14:textId="77777777" w:rsidTr="00A86D7C">
        <w:trPr>
          <w:cantSplit/>
        </w:trPr>
        <w:tc>
          <w:tcPr>
            <w:tcW w:w="1350" w:type="dxa"/>
            <w:shd w:val="clear" w:color="auto" w:fill="auto"/>
          </w:tcPr>
          <w:p w14:paraId="27A16BAF" w14:textId="77777777" w:rsidR="00A86D7C" w:rsidRDefault="00A86D7C" w:rsidP="00A86D7C">
            <w:pPr>
              <w:spacing w:after="120"/>
            </w:pPr>
            <w:r>
              <w:t>51701</w:t>
            </w:r>
          </w:p>
        </w:tc>
        <w:tc>
          <w:tcPr>
            <w:tcW w:w="5040" w:type="dxa"/>
            <w:shd w:val="clear" w:color="auto" w:fill="auto"/>
          </w:tcPr>
          <w:p w14:paraId="76ACDDE1" w14:textId="77777777" w:rsidR="00A86D7C" w:rsidRDefault="00A86D7C" w:rsidP="00A86D7C">
            <w:pPr>
              <w:spacing w:after="120"/>
              <w:rPr>
                <w:rStyle w:val="Strong"/>
                <w:b w:val="0"/>
              </w:rPr>
            </w:pPr>
            <w:r>
              <w:rPr>
                <w:rStyle w:val="Strong"/>
                <w:b w:val="0"/>
              </w:rPr>
              <w:t>Parry’s primrose/tufted hairgrass</w:t>
            </w:r>
          </w:p>
        </w:tc>
        <w:tc>
          <w:tcPr>
            <w:tcW w:w="3060" w:type="dxa"/>
            <w:shd w:val="clear" w:color="auto" w:fill="auto"/>
          </w:tcPr>
          <w:p w14:paraId="60C9019D" w14:textId="77777777" w:rsidR="00A86D7C" w:rsidRDefault="00A86D7C" w:rsidP="00A86D7C">
            <w:pPr>
              <w:spacing w:after="120"/>
              <w:rPr>
                <w:caps/>
              </w:rPr>
            </w:pPr>
            <w:r>
              <w:rPr>
                <w:caps/>
              </w:rPr>
              <w:t>prpa/deca18</w:t>
            </w:r>
          </w:p>
        </w:tc>
      </w:tr>
      <w:tr w:rsidR="00A86D7C" w:rsidRPr="00BA4EAB" w14:paraId="74894133" w14:textId="77777777" w:rsidTr="00A86D7C">
        <w:trPr>
          <w:cantSplit/>
        </w:trPr>
        <w:tc>
          <w:tcPr>
            <w:tcW w:w="1350" w:type="dxa"/>
            <w:shd w:val="clear" w:color="auto" w:fill="auto"/>
          </w:tcPr>
          <w:p w14:paraId="02A0F01E" w14:textId="77777777" w:rsidR="00A86D7C" w:rsidRDefault="00A86D7C" w:rsidP="00A86D7C">
            <w:pPr>
              <w:spacing w:after="120"/>
            </w:pPr>
            <w:r>
              <w:t>518</w:t>
            </w:r>
          </w:p>
        </w:tc>
        <w:tc>
          <w:tcPr>
            <w:tcW w:w="5040" w:type="dxa"/>
            <w:shd w:val="clear" w:color="auto" w:fill="auto"/>
          </w:tcPr>
          <w:p w14:paraId="73285A21" w14:textId="77777777" w:rsidR="00A86D7C" w:rsidRDefault="00A86D7C" w:rsidP="00A86D7C">
            <w:pPr>
              <w:spacing w:after="120"/>
              <w:rPr>
                <w:rStyle w:val="Strong"/>
                <w:b w:val="0"/>
              </w:rPr>
            </w:pPr>
            <w:r>
              <w:rPr>
                <w:rStyle w:val="Strong"/>
                <w:b w:val="0"/>
              </w:rPr>
              <w:t>Saxifrage series</w:t>
            </w:r>
          </w:p>
        </w:tc>
        <w:tc>
          <w:tcPr>
            <w:tcW w:w="3060" w:type="dxa"/>
            <w:shd w:val="clear" w:color="auto" w:fill="auto"/>
          </w:tcPr>
          <w:p w14:paraId="6E169CC6" w14:textId="77777777" w:rsidR="00A86D7C" w:rsidRDefault="00A86D7C" w:rsidP="00A86D7C">
            <w:pPr>
              <w:spacing w:after="120"/>
              <w:rPr>
                <w:caps/>
              </w:rPr>
            </w:pPr>
            <w:r>
              <w:rPr>
                <w:caps/>
              </w:rPr>
              <w:t>saxif</w:t>
            </w:r>
          </w:p>
        </w:tc>
      </w:tr>
      <w:tr w:rsidR="00A86D7C" w:rsidRPr="00BA4EAB" w14:paraId="517C3BA3" w14:textId="77777777" w:rsidTr="00A86D7C">
        <w:trPr>
          <w:cantSplit/>
        </w:trPr>
        <w:tc>
          <w:tcPr>
            <w:tcW w:w="1350" w:type="dxa"/>
            <w:shd w:val="clear" w:color="auto" w:fill="auto"/>
          </w:tcPr>
          <w:p w14:paraId="509749AC" w14:textId="77777777" w:rsidR="00A86D7C" w:rsidRDefault="00A86D7C" w:rsidP="00A86D7C">
            <w:pPr>
              <w:spacing w:after="120"/>
            </w:pPr>
            <w:r>
              <w:lastRenderedPageBreak/>
              <w:t>51801</w:t>
            </w:r>
          </w:p>
        </w:tc>
        <w:tc>
          <w:tcPr>
            <w:tcW w:w="5040" w:type="dxa"/>
            <w:shd w:val="clear" w:color="auto" w:fill="auto"/>
          </w:tcPr>
          <w:p w14:paraId="56F226F9" w14:textId="77777777" w:rsidR="00A86D7C" w:rsidRDefault="00A86D7C" w:rsidP="00A86D7C">
            <w:pPr>
              <w:spacing w:after="120"/>
              <w:rPr>
                <w:rStyle w:val="Strong"/>
                <w:b w:val="0"/>
              </w:rPr>
            </w:pPr>
            <w:r>
              <w:rPr>
                <w:rStyle w:val="Strong"/>
                <w:b w:val="0"/>
              </w:rPr>
              <w:t>Brook saxifrage/tufted hairgrass</w:t>
            </w:r>
          </w:p>
        </w:tc>
        <w:tc>
          <w:tcPr>
            <w:tcW w:w="3060" w:type="dxa"/>
            <w:shd w:val="clear" w:color="auto" w:fill="auto"/>
          </w:tcPr>
          <w:p w14:paraId="22CDEFFB" w14:textId="77777777" w:rsidR="00A86D7C" w:rsidRDefault="00A86D7C" w:rsidP="00A86D7C">
            <w:pPr>
              <w:spacing w:after="120"/>
              <w:rPr>
                <w:caps/>
              </w:rPr>
            </w:pPr>
            <w:r>
              <w:rPr>
                <w:caps/>
              </w:rPr>
              <w:t>saod2/deca18</w:t>
            </w:r>
          </w:p>
        </w:tc>
      </w:tr>
      <w:tr w:rsidR="00A86D7C" w:rsidRPr="00BA4EAB" w14:paraId="03B3A0C1" w14:textId="77777777" w:rsidTr="00A86D7C">
        <w:trPr>
          <w:cantSplit/>
        </w:trPr>
        <w:tc>
          <w:tcPr>
            <w:tcW w:w="1350" w:type="dxa"/>
            <w:shd w:val="clear" w:color="auto" w:fill="auto"/>
          </w:tcPr>
          <w:p w14:paraId="2608B2AF" w14:textId="77777777" w:rsidR="00A86D7C" w:rsidRDefault="00A86D7C" w:rsidP="00A86D7C">
            <w:pPr>
              <w:spacing w:after="120"/>
            </w:pPr>
            <w:r>
              <w:t>51802</w:t>
            </w:r>
          </w:p>
        </w:tc>
        <w:tc>
          <w:tcPr>
            <w:tcW w:w="5040" w:type="dxa"/>
            <w:shd w:val="clear" w:color="auto" w:fill="auto"/>
          </w:tcPr>
          <w:p w14:paraId="36BBAE94" w14:textId="77777777" w:rsidR="00A86D7C" w:rsidRDefault="00A86D7C" w:rsidP="00A86D7C">
            <w:pPr>
              <w:spacing w:after="120"/>
              <w:rPr>
                <w:rStyle w:val="Strong"/>
                <w:b w:val="0"/>
              </w:rPr>
            </w:pPr>
            <w:r>
              <w:rPr>
                <w:rStyle w:val="Strong"/>
                <w:b w:val="0"/>
              </w:rPr>
              <w:t>Goldbloom saxifrage/alpine fescue</w:t>
            </w:r>
          </w:p>
        </w:tc>
        <w:tc>
          <w:tcPr>
            <w:tcW w:w="3060" w:type="dxa"/>
            <w:shd w:val="clear" w:color="auto" w:fill="auto"/>
          </w:tcPr>
          <w:p w14:paraId="592536C9" w14:textId="77777777" w:rsidR="00A86D7C" w:rsidRDefault="00A86D7C" w:rsidP="00A86D7C">
            <w:pPr>
              <w:spacing w:after="120"/>
              <w:rPr>
                <w:caps/>
              </w:rPr>
            </w:pPr>
            <w:r>
              <w:rPr>
                <w:caps/>
              </w:rPr>
              <w:t>sach4/febr</w:t>
            </w:r>
          </w:p>
        </w:tc>
      </w:tr>
      <w:tr w:rsidR="00A86D7C" w:rsidRPr="00BA4EAB" w14:paraId="3C140904" w14:textId="77777777" w:rsidTr="00A86D7C">
        <w:trPr>
          <w:cantSplit/>
        </w:trPr>
        <w:tc>
          <w:tcPr>
            <w:tcW w:w="1350" w:type="dxa"/>
            <w:shd w:val="clear" w:color="auto" w:fill="auto"/>
          </w:tcPr>
          <w:p w14:paraId="1D2AB686" w14:textId="77777777" w:rsidR="00A86D7C" w:rsidRDefault="00A86D7C" w:rsidP="00A86D7C">
            <w:pPr>
              <w:spacing w:after="120"/>
            </w:pPr>
            <w:r>
              <w:t>51803</w:t>
            </w:r>
          </w:p>
        </w:tc>
        <w:tc>
          <w:tcPr>
            <w:tcW w:w="5040" w:type="dxa"/>
            <w:shd w:val="clear" w:color="auto" w:fill="auto"/>
          </w:tcPr>
          <w:p w14:paraId="0AA9052E" w14:textId="77777777" w:rsidR="00A86D7C" w:rsidRDefault="00A86D7C" w:rsidP="00A86D7C">
            <w:pPr>
              <w:spacing w:after="120"/>
              <w:rPr>
                <w:rStyle w:val="Strong"/>
                <w:b w:val="0"/>
              </w:rPr>
            </w:pPr>
            <w:r>
              <w:rPr>
                <w:rStyle w:val="Strong"/>
                <w:b w:val="0"/>
              </w:rPr>
              <w:t>Matted saxifrage/brittle bladderfern</w:t>
            </w:r>
          </w:p>
        </w:tc>
        <w:tc>
          <w:tcPr>
            <w:tcW w:w="3060" w:type="dxa"/>
            <w:shd w:val="clear" w:color="auto" w:fill="auto"/>
          </w:tcPr>
          <w:p w14:paraId="113868AA" w14:textId="77777777" w:rsidR="00A86D7C" w:rsidRDefault="00A86D7C" w:rsidP="00A86D7C">
            <w:pPr>
              <w:spacing w:after="120"/>
              <w:rPr>
                <w:caps/>
              </w:rPr>
            </w:pPr>
            <w:r>
              <w:rPr>
                <w:caps/>
              </w:rPr>
              <w:t>sabr2/cyfr2</w:t>
            </w:r>
          </w:p>
        </w:tc>
      </w:tr>
      <w:tr w:rsidR="00A86D7C" w:rsidRPr="00BA4EAB" w14:paraId="6FA8C218" w14:textId="77777777" w:rsidTr="00A86D7C">
        <w:trPr>
          <w:cantSplit/>
        </w:trPr>
        <w:tc>
          <w:tcPr>
            <w:tcW w:w="1350" w:type="dxa"/>
            <w:shd w:val="clear" w:color="auto" w:fill="auto"/>
          </w:tcPr>
          <w:p w14:paraId="67AAAE53" w14:textId="77777777" w:rsidR="00A86D7C" w:rsidRDefault="00A86D7C" w:rsidP="00A86D7C">
            <w:pPr>
              <w:spacing w:after="120"/>
            </w:pPr>
            <w:r>
              <w:t>519</w:t>
            </w:r>
          </w:p>
        </w:tc>
        <w:tc>
          <w:tcPr>
            <w:tcW w:w="5040" w:type="dxa"/>
            <w:shd w:val="clear" w:color="auto" w:fill="auto"/>
          </w:tcPr>
          <w:p w14:paraId="19EE981F" w14:textId="77777777" w:rsidR="00A86D7C" w:rsidRDefault="00A86D7C" w:rsidP="00A86D7C">
            <w:pPr>
              <w:spacing w:after="120"/>
              <w:rPr>
                <w:rStyle w:val="Strong"/>
                <w:b w:val="0"/>
              </w:rPr>
            </w:pPr>
            <w:r>
              <w:rPr>
                <w:rStyle w:val="Strong"/>
                <w:b w:val="0"/>
              </w:rPr>
              <w:t>Ragwort series</w:t>
            </w:r>
          </w:p>
        </w:tc>
        <w:tc>
          <w:tcPr>
            <w:tcW w:w="3060" w:type="dxa"/>
            <w:shd w:val="clear" w:color="auto" w:fill="auto"/>
          </w:tcPr>
          <w:p w14:paraId="714E9B4D" w14:textId="77777777" w:rsidR="00A86D7C" w:rsidRDefault="00A86D7C" w:rsidP="00A86D7C">
            <w:pPr>
              <w:spacing w:after="120"/>
              <w:rPr>
                <w:caps/>
              </w:rPr>
            </w:pPr>
            <w:r>
              <w:rPr>
                <w:caps/>
              </w:rPr>
              <w:t>senec</w:t>
            </w:r>
          </w:p>
        </w:tc>
      </w:tr>
      <w:tr w:rsidR="00A86D7C" w:rsidRPr="00BA4EAB" w14:paraId="24BE53E1" w14:textId="77777777" w:rsidTr="00A86D7C">
        <w:trPr>
          <w:cantSplit/>
        </w:trPr>
        <w:tc>
          <w:tcPr>
            <w:tcW w:w="1350" w:type="dxa"/>
            <w:shd w:val="clear" w:color="auto" w:fill="auto"/>
          </w:tcPr>
          <w:p w14:paraId="382B0CED" w14:textId="77777777" w:rsidR="00A86D7C" w:rsidRDefault="00A86D7C" w:rsidP="00A86D7C">
            <w:pPr>
              <w:spacing w:after="120"/>
            </w:pPr>
            <w:r>
              <w:t>51901</w:t>
            </w:r>
          </w:p>
        </w:tc>
        <w:tc>
          <w:tcPr>
            <w:tcW w:w="5040" w:type="dxa"/>
            <w:shd w:val="clear" w:color="auto" w:fill="auto"/>
          </w:tcPr>
          <w:p w14:paraId="669BC3D3" w14:textId="77777777" w:rsidR="00A86D7C" w:rsidRDefault="00A86D7C" w:rsidP="00A86D7C">
            <w:pPr>
              <w:spacing w:after="120"/>
              <w:rPr>
                <w:rStyle w:val="Strong"/>
                <w:b w:val="0"/>
              </w:rPr>
            </w:pPr>
            <w:r>
              <w:rPr>
                <w:rStyle w:val="Strong"/>
                <w:b w:val="0"/>
              </w:rPr>
              <w:t>Arrowleaf ragwort/fernleaf licorice-root</w:t>
            </w:r>
          </w:p>
        </w:tc>
        <w:tc>
          <w:tcPr>
            <w:tcW w:w="3060" w:type="dxa"/>
            <w:shd w:val="clear" w:color="auto" w:fill="auto"/>
          </w:tcPr>
          <w:p w14:paraId="00B46CCB" w14:textId="77777777" w:rsidR="00A86D7C" w:rsidRDefault="00A86D7C" w:rsidP="00A86D7C">
            <w:pPr>
              <w:spacing w:after="120"/>
              <w:rPr>
                <w:caps/>
              </w:rPr>
            </w:pPr>
            <w:r>
              <w:rPr>
                <w:caps/>
              </w:rPr>
              <w:t>setr/lifi</w:t>
            </w:r>
          </w:p>
        </w:tc>
      </w:tr>
      <w:tr w:rsidR="00A86D7C" w:rsidRPr="00BA4EAB" w14:paraId="27B6C34A" w14:textId="77777777" w:rsidTr="00A86D7C">
        <w:trPr>
          <w:cantSplit/>
        </w:trPr>
        <w:tc>
          <w:tcPr>
            <w:tcW w:w="1350" w:type="dxa"/>
            <w:shd w:val="clear" w:color="auto" w:fill="auto"/>
          </w:tcPr>
          <w:p w14:paraId="34A4B80E" w14:textId="77777777" w:rsidR="00A86D7C" w:rsidRDefault="00A86D7C" w:rsidP="00A86D7C">
            <w:pPr>
              <w:spacing w:after="120"/>
            </w:pPr>
            <w:r>
              <w:t>51902</w:t>
            </w:r>
          </w:p>
        </w:tc>
        <w:tc>
          <w:tcPr>
            <w:tcW w:w="5040" w:type="dxa"/>
            <w:shd w:val="clear" w:color="auto" w:fill="auto"/>
          </w:tcPr>
          <w:p w14:paraId="2E35C3D8" w14:textId="77777777" w:rsidR="00A86D7C" w:rsidRDefault="00A86D7C" w:rsidP="00A86D7C">
            <w:pPr>
              <w:spacing w:after="120"/>
              <w:rPr>
                <w:rStyle w:val="Strong"/>
                <w:b w:val="0"/>
              </w:rPr>
            </w:pPr>
            <w:r>
              <w:rPr>
                <w:rStyle w:val="Strong"/>
                <w:b w:val="0"/>
              </w:rPr>
              <w:t>Arctic groundsel/varileaf phacelia</w:t>
            </w:r>
          </w:p>
        </w:tc>
        <w:tc>
          <w:tcPr>
            <w:tcW w:w="3060" w:type="dxa"/>
            <w:shd w:val="clear" w:color="auto" w:fill="auto"/>
          </w:tcPr>
          <w:p w14:paraId="5FA713FD" w14:textId="77777777" w:rsidR="00A86D7C" w:rsidRDefault="00A86D7C" w:rsidP="00A86D7C">
            <w:pPr>
              <w:spacing w:after="120"/>
              <w:rPr>
                <w:caps/>
              </w:rPr>
            </w:pPr>
            <w:r>
              <w:rPr>
                <w:caps/>
              </w:rPr>
              <w:t>teat2/phhe2</w:t>
            </w:r>
          </w:p>
        </w:tc>
      </w:tr>
      <w:tr w:rsidR="00A86D7C" w:rsidRPr="00BA4EAB" w14:paraId="7F92A2E4" w14:textId="77777777" w:rsidTr="00A86D7C">
        <w:trPr>
          <w:cantSplit/>
        </w:trPr>
        <w:tc>
          <w:tcPr>
            <w:tcW w:w="1350" w:type="dxa"/>
            <w:shd w:val="clear" w:color="auto" w:fill="auto"/>
          </w:tcPr>
          <w:p w14:paraId="296EBF1B" w14:textId="77777777" w:rsidR="00A86D7C" w:rsidRDefault="00A86D7C" w:rsidP="00A86D7C">
            <w:pPr>
              <w:spacing w:after="120"/>
            </w:pPr>
            <w:r>
              <w:t>520</w:t>
            </w:r>
          </w:p>
        </w:tc>
        <w:tc>
          <w:tcPr>
            <w:tcW w:w="5040" w:type="dxa"/>
            <w:shd w:val="clear" w:color="auto" w:fill="auto"/>
          </w:tcPr>
          <w:p w14:paraId="18A644C1" w14:textId="77777777" w:rsidR="00A86D7C" w:rsidRDefault="00A86D7C" w:rsidP="00A86D7C">
            <w:pPr>
              <w:spacing w:after="120"/>
              <w:rPr>
                <w:rStyle w:val="Strong"/>
                <w:b w:val="0"/>
              </w:rPr>
            </w:pPr>
            <w:r>
              <w:rPr>
                <w:rStyle w:val="Strong"/>
                <w:b w:val="0"/>
              </w:rPr>
              <w:t>Creeping sibbaldia series</w:t>
            </w:r>
          </w:p>
        </w:tc>
        <w:tc>
          <w:tcPr>
            <w:tcW w:w="3060" w:type="dxa"/>
            <w:shd w:val="clear" w:color="auto" w:fill="auto"/>
          </w:tcPr>
          <w:p w14:paraId="3DA860B4" w14:textId="77777777" w:rsidR="00A86D7C" w:rsidRDefault="00A86D7C" w:rsidP="00A86D7C">
            <w:pPr>
              <w:spacing w:after="120"/>
              <w:rPr>
                <w:caps/>
              </w:rPr>
            </w:pPr>
            <w:r>
              <w:rPr>
                <w:caps/>
              </w:rPr>
              <w:t>sipr</w:t>
            </w:r>
          </w:p>
        </w:tc>
      </w:tr>
      <w:tr w:rsidR="00A86D7C" w:rsidRPr="00BA4EAB" w14:paraId="351DF86D" w14:textId="77777777" w:rsidTr="00A86D7C">
        <w:trPr>
          <w:cantSplit/>
        </w:trPr>
        <w:tc>
          <w:tcPr>
            <w:tcW w:w="1350" w:type="dxa"/>
            <w:shd w:val="clear" w:color="auto" w:fill="auto"/>
          </w:tcPr>
          <w:p w14:paraId="37800C4D" w14:textId="77777777" w:rsidR="00A86D7C" w:rsidRDefault="00A86D7C" w:rsidP="00A86D7C">
            <w:pPr>
              <w:spacing w:after="120"/>
            </w:pPr>
            <w:r>
              <w:t>52001</w:t>
            </w:r>
          </w:p>
        </w:tc>
        <w:tc>
          <w:tcPr>
            <w:tcW w:w="5040" w:type="dxa"/>
            <w:shd w:val="clear" w:color="auto" w:fill="auto"/>
          </w:tcPr>
          <w:p w14:paraId="4664A909" w14:textId="77777777" w:rsidR="00A86D7C" w:rsidRDefault="00A86D7C" w:rsidP="00A86D7C">
            <w:pPr>
              <w:spacing w:after="120"/>
              <w:rPr>
                <w:rStyle w:val="Strong"/>
                <w:b w:val="0"/>
              </w:rPr>
            </w:pPr>
            <w:r>
              <w:rPr>
                <w:rStyle w:val="Strong"/>
                <w:b w:val="0"/>
              </w:rPr>
              <w:t>Creeping sibbaldia/mountain stitchwort-moss</w:t>
            </w:r>
          </w:p>
        </w:tc>
        <w:tc>
          <w:tcPr>
            <w:tcW w:w="3060" w:type="dxa"/>
            <w:shd w:val="clear" w:color="auto" w:fill="auto"/>
          </w:tcPr>
          <w:p w14:paraId="1EB5878D" w14:textId="77777777" w:rsidR="00A86D7C" w:rsidRDefault="00A86D7C" w:rsidP="00A86D7C">
            <w:pPr>
              <w:spacing w:after="120"/>
              <w:rPr>
                <w:caps/>
              </w:rPr>
            </w:pPr>
            <w:r>
              <w:rPr>
                <w:caps/>
              </w:rPr>
              <w:t>sipr/mibi9-2moss</w:t>
            </w:r>
          </w:p>
        </w:tc>
      </w:tr>
      <w:tr w:rsidR="00A86D7C" w:rsidRPr="00BA4EAB" w14:paraId="25EE949B" w14:textId="77777777" w:rsidTr="00A86D7C">
        <w:trPr>
          <w:cantSplit/>
        </w:trPr>
        <w:tc>
          <w:tcPr>
            <w:tcW w:w="1350" w:type="dxa"/>
            <w:shd w:val="clear" w:color="auto" w:fill="auto"/>
          </w:tcPr>
          <w:p w14:paraId="59D03D05" w14:textId="77777777" w:rsidR="00A86D7C" w:rsidRDefault="00A86D7C" w:rsidP="00A86D7C">
            <w:pPr>
              <w:spacing w:after="120"/>
            </w:pPr>
            <w:r>
              <w:t>520011</w:t>
            </w:r>
          </w:p>
        </w:tc>
        <w:tc>
          <w:tcPr>
            <w:tcW w:w="5040" w:type="dxa"/>
            <w:shd w:val="clear" w:color="auto" w:fill="auto"/>
          </w:tcPr>
          <w:p w14:paraId="24C1D756" w14:textId="77777777" w:rsidR="00A86D7C" w:rsidRDefault="00A86D7C" w:rsidP="00A86D7C">
            <w:pPr>
              <w:spacing w:after="120"/>
              <w:rPr>
                <w:rStyle w:val="Strong"/>
                <w:b w:val="0"/>
              </w:rPr>
            </w:pPr>
            <w:r>
              <w:rPr>
                <w:rStyle w:val="Strong"/>
                <w:b w:val="0"/>
              </w:rPr>
              <w:t>Creeping sibbaldia/mountain stitchwort-moss/arctic bluegrass</w:t>
            </w:r>
          </w:p>
        </w:tc>
        <w:tc>
          <w:tcPr>
            <w:tcW w:w="3060" w:type="dxa"/>
            <w:shd w:val="clear" w:color="auto" w:fill="auto"/>
          </w:tcPr>
          <w:p w14:paraId="3B6ED502" w14:textId="77777777" w:rsidR="00A86D7C" w:rsidRDefault="00A86D7C" w:rsidP="00A86D7C">
            <w:pPr>
              <w:spacing w:after="120"/>
              <w:rPr>
                <w:caps/>
              </w:rPr>
            </w:pPr>
            <w:r>
              <w:rPr>
                <w:caps/>
              </w:rPr>
              <w:t>sipr/mibi9-2moss/poar2</w:t>
            </w:r>
          </w:p>
        </w:tc>
      </w:tr>
      <w:tr w:rsidR="00A86D7C" w:rsidRPr="00BA4EAB" w14:paraId="648EB548" w14:textId="77777777" w:rsidTr="00A86D7C">
        <w:trPr>
          <w:cantSplit/>
        </w:trPr>
        <w:tc>
          <w:tcPr>
            <w:tcW w:w="1350" w:type="dxa"/>
            <w:shd w:val="clear" w:color="auto" w:fill="auto"/>
          </w:tcPr>
          <w:p w14:paraId="4CC7C0D8" w14:textId="77777777" w:rsidR="00A86D7C" w:rsidRDefault="00A86D7C" w:rsidP="00A86D7C">
            <w:pPr>
              <w:spacing w:after="120"/>
            </w:pPr>
            <w:r>
              <w:t>52002</w:t>
            </w:r>
          </w:p>
        </w:tc>
        <w:tc>
          <w:tcPr>
            <w:tcW w:w="5040" w:type="dxa"/>
            <w:shd w:val="clear" w:color="auto" w:fill="auto"/>
          </w:tcPr>
          <w:p w14:paraId="263E03B3" w14:textId="77777777" w:rsidR="00A86D7C" w:rsidRDefault="00A86D7C" w:rsidP="00A86D7C">
            <w:pPr>
              <w:spacing w:after="120"/>
              <w:rPr>
                <w:rStyle w:val="Strong"/>
                <w:b w:val="0"/>
              </w:rPr>
            </w:pPr>
            <w:r>
              <w:rPr>
                <w:rStyle w:val="Strong"/>
                <w:b w:val="0"/>
              </w:rPr>
              <w:t>Creeping sibbaldia/Pyrenean sedge</w:t>
            </w:r>
          </w:p>
        </w:tc>
        <w:tc>
          <w:tcPr>
            <w:tcW w:w="3060" w:type="dxa"/>
            <w:shd w:val="clear" w:color="auto" w:fill="auto"/>
          </w:tcPr>
          <w:p w14:paraId="3420ACB7" w14:textId="77777777" w:rsidR="00A86D7C" w:rsidRDefault="00A86D7C" w:rsidP="00A86D7C">
            <w:pPr>
              <w:spacing w:after="120"/>
              <w:rPr>
                <w:caps/>
              </w:rPr>
            </w:pPr>
            <w:r>
              <w:rPr>
                <w:caps/>
              </w:rPr>
              <w:t>sipr/capy3</w:t>
            </w:r>
          </w:p>
        </w:tc>
      </w:tr>
      <w:tr w:rsidR="00A86D7C" w:rsidRPr="00BA4EAB" w14:paraId="4AFD8F70" w14:textId="77777777" w:rsidTr="00A86D7C">
        <w:trPr>
          <w:cantSplit/>
        </w:trPr>
        <w:tc>
          <w:tcPr>
            <w:tcW w:w="1350" w:type="dxa"/>
            <w:shd w:val="clear" w:color="auto" w:fill="auto"/>
          </w:tcPr>
          <w:p w14:paraId="51CD6BF6" w14:textId="77777777" w:rsidR="00A86D7C" w:rsidRDefault="00A86D7C" w:rsidP="00A86D7C">
            <w:pPr>
              <w:spacing w:after="120"/>
            </w:pPr>
            <w:r>
              <w:t>52004</w:t>
            </w:r>
          </w:p>
        </w:tc>
        <w:tc>
          <w:tcPr>
            <w:tcW w:w="5040" w:type="dxa"/>
            <w:shd w:val="clear" w:color="auto" w:fill="auto"/>
          </w:tcPr>
          <w:p w14:paraId="50B3B048" w14:textId="77777777" w:rsidR="00A86D7C" w:rsidRDefault="00A86D7C" w:rsidP="00A86D7C">
            <w:pPr>
              <w:spacing w:after="120"/>
              <w:rPr>
                <w:rStyle w:val="Strong"/>
                <w:b w:val="0"/>
              </w:rPr>
            </w:pPr>
            <w:r>
              <w:rPr>
                <w:rStyle w:val="Strong"/>
                <w:b w:val="0"/>
              </w:rPr>
              <w:t>Creeping sibbaldia/ebony sedge</w:t>
            </w:r>
          </w:p>
        </w:tc>
        <w:tc>
          <w:tcPr>
            <w:tcW w:w="3060" w:type="dxa"/>
            <w:shd w:val="clear" w:color="auto" w:fill="auto"/>
          </w:tcPr>
          <w:p w14:paraId="187E93EC" w14:textId="77777777" w:rsidR="00A86D7C" w:rsidRDefault="00A86D7C" w:rsidP="00A86D7C">
            <w:pPr>
              <w:spacing w:after="120"/>
              <w:rPr>
                <w:caps/>
              </w:rPr>
            </w:pPr>
            <w:r>
              <w:rPr>
                <w:caps/>
              </w:rPr>
              <w:t>sipr/caeb</w:t>
            </w:r>
          </w:p>
        </w:tc>
      </w:tr>
      <w:tr w:rsidR="00A86D7C" w:rsidRPr="00BA4EAB" w14:paraId="0D28D90C" w14:textId="77777777" w:rsidTr="00A86D7C">
        <w:trPr>
          <w:cantSplit/>
        </w:trPr>
        <w:tc>
          <w:tcPr>
            <w:tcW w:w="1350" w:type="dxa"/>
            <w:shd w:val="clear" w:color="auto" w:fill="auto"/>
          </w:tcPr>
          <w:p w14:paraId="7C749932" w14:textId="77777777" w:rsidR="00A86D7C" w:rsidRDefault="00A86D7C" w:rsidP="00A86D7C">
            <w:pPr>
              <w:spacing w:after="120"/>
            </w:pPr>
            <w:r>
              <w:t>521</w:t>
            </w:r>
          </w:p>
        </w:tc>
        <w:tc>
          <w:tcPr>
            <w:tcW w:w="5040" w:type="dxa"/>
            <w:shd w:val="clear" w:color="auto" w:fill="auto"/>
          </w:tcPr>
          <w:p w14:paraId="20260761" w14:textId="77777777" w:rsidR="00A86D7C" w:rsidRDefault="00A86D7C" w:rsidP="00A86D7C">
            <w:pPr>
              <w:spacing w:after="120"/>
              <w:rPr>
                <w:rStyle w:val="Strong"/>
                <w:b w:val="0"/>
              </w:rPr>
            </w:pPr>
            <w:r>
              <w:rPr>
                <w:rStyle w:val="Strong"/>
                <w:b w:val="0"/>
              </w:rPr>
              <w:t>American globeflower series</w:t>
            </w:r>
          </w:p>
        </w:tc>
        <w:tc>
          <w:tcPr>
            <w:tcW w:w="3060" w:type="dxa"/>
            <w:shd w:val="clear" w:color="auto" w:fill="auto"/>
          </w:tcPr>
          <w:p w14:paraId="6DF5E396" w14:textId="77777777" w:rsidR="00A86D7C" w:rsidRDefault="00A86D7C" w:rsidP="00A86D7C">
            <w:pPr>
              <w:spacing w:after="120"/>
              <w:rPr>
                <w:caps/>
              </w:rPr>
            </w:pPr>
            <w:r>
              <w:rPr>
                <w:caps/>
              </w:rPr>
              <w:t>trlaa2</w:t>
            </w:r>
          </w:p>
        </w:tc>
      </w:tr>
      <w:tr w:rsidR="00A86D7C" w:rsidRPr="00BA4EAB" w14:paraId="128B76B2" w14:textId="77777777" w:rsidTr="00A86D7C">
        <w:trPr>
          <w:cantSplit/>
        </w:trPr>
        <w:tc>
          <w:tcPr>
            <w:tcW w:w="1350" w:type="dxa"/>
            <w:shd w:val="clear" w:color="auto" w:fill="auto"/>
          </w:tcPr>
          <w:p w14:paraId="731B55E2" w14:textId="77777777" w:rsidR="00A86D7C" w:rsidRDefault="00A86D7C" w:rsidP="00A86D7C">
            <w:pPr>
              <w:spacing w:after="120"/>
            </w:pPr>
            <w:r>
              <w:t>52101</w:t>
            </w:r>
          </w:p>
        </w:tc>
        <w:tc>
          <w:tcPr>
            <w:tcW w:w="5040" w:type="dxa"/>
            <w:shd w:val="clear" w:color="auto" w:fill="auto"/>
          </w:tcPr>
          <w:p w14:paraId="7ABAA59A" w14:textId="77777777" w:rsidR="00A86D7C" w:rsidRDefault="00A86D7C" w:rsidP="00A86D7C">
            <w:pPr>
              <w:spacing w:after="120"/>
              <w:rPr>
                <w:rStyle w:val="Strong"/>
                <w:b w:val="0"/>
              </w:rPr>
            </w:pPr>
            <w:r>
              <w:rPr>
                <w:rStyle w:val="Strong"/>
                <w:b w:val="0"/>
              </w:rPr>
              <w:t>American globeflower-fernleaf licorice-root/subalpine fleabane</w:t>
            </w:r>
          </w:p>
        </w:tc>
        <w:tc>
          <w:tcPr>
            <w:tcW w:w="3060" w:type="dxa"/>
            <w:shd w:val="clear" w:color="auto" w:fill="auto"/>
          </w:tcPr>
          <w:p w14:paraId="656FF15D" w14:textId="77777777" w:rsidR="00A86D7C" w:rsidRDefault="00A86D7C" w:rsidP="00A86D7C">
            <w:pPr>
              <w:spacing w:after="120"/>
              <w:rPr>
                <w:caps/>
              </w:rPr>
            </w:pPr>
            <w:r>
              <w:rPr>
                <w:caps/>
              </w:rPr>
              <w:t>trlaa2-lifi/erpe3</w:t>
            </w:r>
          </w:p>
        </w:tc>
      </w:tr>
      <w:tr w:rsidR="00A86D7C" w:rsidRPr="00BA4EAB" w14:paraId="0CD87942" w14:textId="77777777" w:rsidTr="00A86D7C">
        <w:trPr>
          <w:cantSplit/>
        </w:trPr>
        <w:tc>
          <w:tcPr>
            <w:tcW w:w="1350" w:type="dxa"/>
            <w:shd w:val="clear" w:color="auto" w:fill="auto"/>
          </w:tcPr>
          <w:p w14:paraId="0B555273" w14:textId="77777777" w:rsidR="00A86D7C" w:rsidRDefault="00A86D7C" w:rsidP="00A86D7C">
            <w:pPr>
              <w:spacing w:after="120"/>
            </w:pPr>
            <w:r>
              <w:t>522</w:t>
            </w:r>
          </w:p>
        </w:tc>
        <w:tc>
          <w:tcPr>
            <w:tcW w:w="5040" w:type="dxa"/>
            <w:shd w:val="clear" w:color="auto" w:fill="auto"/>
          </w:tcPr>
          <w:p w14:paraId="6348B9B3" w14:textId="77777777" w:rsidR="00A86D7C" w:rsidRDefault="00A86D7C" w:rsidP="00A86D7C">
            <w:pPr>
              <w:spacing w:after="120"/>
              <w:rPr>
                <w:rStyle w:val="Strong"/>
                <w:b w:val="0"/>
              </w:rPr>
            </w:pPr>
            <w:r>
              <w:rPr>
                <w:rStyle w:val="Strong"/>
                <w:b w:val="0"/>
              </w:rPr>
              <w:t>Seepweed series</w:t>
            </w:r>
          </w:p>
        </w:tc>
        <w:tc>
          <w:tcPr>
            <w:tcW w:w="3060" w:type="dxa"/>
            <w:shd w:val="clear" w:color="auto" w:fill="auto"/>
          </w:tcPr>
          <w:p w14:paraId="78090382" w14:textId="77777777" w:rsidR="00A86D7C" w:rsidRDefault="00A86D7C" w:rsidP="00A86D7C">
            <w:pPr>
              <w:spacing w:after="120"/>
              <w:rPr>
                <w:caps/>
              </w:rPr>
            </w:pPr>
            <w:r>
              <w:rPr>
                <w:caps/>
              </w:rPr>
              <w:t>suaed</w:t>
            </w:r>
          </w:p>
        </w:tc>
      </w:tr>
      <w:tr w:rsidR="00A86D7C" w:rsidRPr="00BA4EAB" w14:paraId="64FFC0CC" w14:textId="77777777" w:rsidTr="00A86D7C">
        <w:trPr>
          <w:cantSplit/>
        </w:trPr>
        <w:tc>
          <w:tcPr>
            <w:tcW w:w="1350" w:type="dxa"/>
            <w:shd w:val="clear" w:color="auto" w:fill="auto"/>
          </w:tcPr>
          <w:p w14:paraId="67B08329" w14:textId="77777777" w:rsidR="00A86D7C" w:rsidRDefault="00A86D7C" w:rsidP="00A86D7C">
            <w:pPr>
              <w:spacing w:after="120"/>
            </w:pPr>
            <w:r>
              <w:t>52201</w:t>
            </w:r>
          </w:p>
        </w:tc>
        <w:tc>
          <w:tcPr>
            <w:tcW w:w="5040" w:type="dxa"/>
            <w:shd w:val="clear" w:color="auto" w:fill="auto"/>
          </w:tcPr>
          <w:p w14:paraId="79A49FD8" w14:textId="77777777" w:rsidR="00A86D7C" w:rsidRDefault="00A86D7C" w:rsidP="00A86D7C">
            <w:pPr>
              <w:spacing w:after="120"/>
              <w:rPr>
                <w:rStyle w:val="Strong"/>
                <w:b w:val="0"/>
              </w:rPr>
            </w:pPr>
            <w:r>
              <w:rPr>
                <w:rStyle w:val="Strong"/>
                <w:b w:val="0"/>
              </w:rPr>
              <w:t>Seepweed/red swampfire</w:t>
            </w:r>
          </w:p>
        </w:tc>
        <w:tc>
          <w:tcPr>
            <w:tcW w:w="3060" w:type="dxa"/>
            <w:shd w:val="clear" w:color="auto" w:fill="auto"/>
          </w:tcPr>
          <w:p w14:paraId="3B952D83" w14:textId="77777777" w:rsidR="00A86D7C" w:rsidRDefault="00A86D7C" w:rsidP="00A86D7C">
            <w:pPr>
              <w:spacing w:after="120"/>
              <w:rPr>
                <w:caps/>
              </w:rPr>
            </w:pPr>
            <w:r>
              <w:rPr>
                <w:caps/>
              </w:rPr>
              <w:t>suaed/saru</w:t>
            </w:r>
          </w:p>
        </w:tc>
      </w:tr>
      <w:tr w:rsidR="00A86D7C" w:rsidRPr="00BA4EAB" w14:paraId="4FCC93D3" w14:textId="77777777" w:rsidTr="00A86D7C">
        <w:trPr>
          <w:cantSplit/>
        </w:trPr>
        <w:tc>
          <w:tcPr>
            <w:tcW w:w="1350" w:type="dxa"/>
            <w:shd w:val="clear" w:color="auto" w:fill="auto"/>
          </w:tcPr>
          <w:p w14:paraId="42943384" w14:textId="77777777" w:rsidR="00A86D7C" w:rsidRDefault="00A86D7C" w:rsidP="00A86D7C">
            <w:pPr>
              <w:spacing w:after="120"/>
            </w:pPr>
            <w:r>
              <w:t>522011</w:t>
            </w:r>
          </w:p>
        </w:tc>
        <w:tc>
          <w:tcPr>
            <w:tcW w:w="5040" w:type="dxa"/>
            <w:shd w:val="clear" w:color="auto" w:fill="auto"/>
          </w:tcPr>
          <w:p w14:paraId="4A892DE3" w14:textId="77777777" w:rsidR="00A86D7C" w:rsidRDefault="00A86D7C" w:rsidP="00A86D7C">
            <w:pPr>
              <w:spacing w:after="120"/>
              <w:rPr>
                <w:rStyle w:val="Strong"/>
                <w:b w:val="0"/>
              </w:rPr>
            </w:pPr>
            <w:r>
              <w:rPr>
                <w:rStyle w:val="Strong"/>
                <w:b w:val="0"/>
              </w:rPr>
              <w:t>Seepweed/red swampfire-Nuttall’s alkaligrass</w:t>
            </w:r>
          </w:p>
        </w:tc>
        <w:tc>
          <w:tcPr>
            <w:tcW w:w="3060" w:type="dxa"/>
            <w:shd w:val="clear" w:color="auto" w:fill="auto"/>
          </w:tcPr>
          <w:p w14:paraId="0BB23CA1" w14:textId="77777777" w:rsidR="00A86D7C" w:rsidRDefault="00A86D7C" w:rsidP="00A86D7C">
            <w:pPr>
              <w:spacing w:after="120"/>
              <w:rPr>
                <w:caps/>
              </w:rPr>
            </w:pPr>
            <w:r>
              <w:rPr>
                <w:caps/>
              </w:rPr>
              <w:t>suaed/saru-puai</w:t>
            </w:r>
          </w:p>
        </w:tc>
      </w:tr>
      <w:tr w:rsidR="00A86D7C" w:rsidRPr="00BA4EAB" w14:paraId="0B59DE86" w14:textId="77777777" w:rsidTr="00A86D7C">
        <w:trPr>
          <w:cantSplit/>
        </w:trPr>
        <w:tc>
          <w:tcPr>
            <w:tcW w:w="1350" w:type="dxa"/>
            <w:shd w:val="clear" w:color="auto" w:fill="auto"/>
          </w:tcPr>
          <w:p w14:paraId="764FED5A" w14:textId="77777777" w:rsidR="00A86D7C" w:rsidRDefault="00A86D7C" w:rsidP="00A86D7C">
            <w:pPr>
              <w:spacing w:after="120"/>
            </w:pPr>
            <w:r>
              <w:t>522012</w:t>
            </w:r>
          </w:p>
        </w:tc>
        <w:tc>
          <w:tcPr>
            <w:tcW w:w="5040" w:type="dxa"/>
            <w:shd w:val="clear" w:color="auto" w:fill="auto"/>
          </w:tcPr>
          <w:p w14:paraId="73517E84" w14:textId="77777777" w:rsidR="00A86D7C" w:rsidRDefault="00A86D7C" w:rsidP="00A86D7C">
            <w:pPr>
              <w:spacing w:after="120"/>
              <w:rPr>
                <w:rStyle w:val="Strong"/>
                <w:b w:val="0"/>
              </w:rPr>
            </w:pPr>
            <w:r>
              <w:rPr>
                <w:rStyle w:val="Strong"/>
                <w:b w:val="0"/>
              </w:rPr>
              <w:t>Seepweed/red swampfire-verrucose seapurslane</w:t>
            </w:r>
          </w:p>
        </w:tc>
        <w:tc>
          <w:tcPr>
            <w:tcW w:w="3060" w:type="dxa"/>
            <w:shd w:val="clear" w:color="auto" w:fill="auto"/>
          </w:tcPr>
          <w:p w14:paraId="186F92A7" w14:textId="77777777" w:rsidR="00A86D7C" w:rsidRDefault="00A86D7C" w:rsidP="00A86D7C">
            <w:pPr>
              <w:spacing w:after="120"/>
              <w:rPr>
                <w:caps/>
              </w:rPr>
            </w:pPr>
            <w:r>
              <w:rPr>
                <w:caps/>
              </w:rPr>
              <w:t>suaed/saru-seve2</w:t>
            </w:r>
          </w:p>
        </w:tc>
      </w:tr>
      <w:tr w:rsidR="00A86D7C" w:rsidRPr="00BA4EAB" w14:paraId="2ED075CB" w14:textId="77777777" w:rsidTr="00A86D7C">
        <w:trPr>
          <w:cantSplit/>
        </w:trPr>
        <w:tc>
          <w:tcPr>
            <w:tcW w:w="1350" w:type="dxa"/>
            <w:shd w:val="clear" w:color="auto" w:fill="auto"/>
          </w:tcPr>
          <w:p w14:paraId="11BA6398" w14:textId="77777777" w:rsidR="00A86D7C" w:rsidRDefault="00A86D7C" w:rsidP="00A86D7C">
            <w:pPr>
              <w:spacing w:after="120"/>
            </w:pPr>
            <w:r>
              <w:t>523</w:t>
            </w:r>
          </w:p>
        </w:tc>
        <w:tc>
          <w:tcPr>
            <w:tcW w:w="5040" w:type="dxa"/>
            <w:shd w:val="clear" w:color="auto" w:fill="auto"/>
          </w:tcPr>
          <w:p w14:paraId="368B7870" w14:textId="77777777" w:rsidR="00A86D7C" w:rsidRDefault="00A86D7C" w:rsidP="00A86D7C">
            <w:pPr>
              <w:spacing w:after="120"/>
              <w:rPr>
                <w:rStyle w:val="Strong"/>
                <w:b w:val="0"/>
              </w:rPr>
            </w:pPr>
            <w:r>
              <w:rPr>
                <w:rStyle w:val="Strong"/>
                <w:b w:val="0"/>
              </w:rPr>
              <w:t>Oreoxis series</w:t>
            </w:r>
          </w:p>
        </w:tc>
        <w:tc>
          <w:tcPr>
            <w:tcW w:w="3060" w:type="dxa"/>
            <w:shd w:val="clear" w:color="auto" w:fill="auto"/>
          </w:tcPr>
          <w:p w14:paraId="1F983FB3" w14:textId="77777777" w:rsidR="00A86D7C" w:rsidRDefault="00A86D7C" w:rsidP="00A86D7C">
            <w:pPr>
              <w:spacing w:after="120"/>
              <w:rPr>
                <w:caps/>
              </w:rPr>
            </w:pPr>
            <w:r>
              <w:rPr>
                <w:caps/>
              </w:rPr>
              <w:t>oreox</w:t>
            </w:r>
          </w:p>
        </w:tc>
      </w:tr>
      <w:tr w:rsidR="00A86D7C" w:rsidRPr="00BA4EAB" w14:paraId="7A975087" w14:textId="77777777" w:rsidTr="00A86D7C">
        <w:trPr>
          <w:cantSplit/>
        </w:trPr>
        <w:tc>
          <w:tcPr>
            <w:tcW w:w="1350" w:type="dxa"/>
            <w:shd w:val="clear" w:color="auto" w:fill="auto"/>
          </w:tcPr>
          <w:p w14:paraId="0E43B654" w14:textId="77777777" w:rsidR="00A86D7C" w:rsidRDefault="00A86D7C" w:rsidP="00A86D7C">
            <w:pPr>
              <w:spacing w:after="120"/>
            </w:pPr>
            <w:r>
              <w:t>52301</w:t>
            </w:r>
          </w:p>
        </w:tc>
        <w:tc>
          <w:tcPr>
            <w:tcW w:w="5040" w:type="dxa"/>
            <w:shd w:val="clear" w:color="auto" w:fill="auto"/>
          </w:tcPr>
          <w:p w14:paraId="56B6763A" w14:textId="77777777" w:rsidR="00A86D7C" w:rsidRDefault="00A86D7C" w:rsidP="00A86D7C">
            <w:pPr>
              <w:spacing w:after="120"/>
              <w:rPr>
                <w:rStyle w:val="Strong"/>
                <w:b w:val="0"/>
              </w:rPr>
            </w:pPr>
            <w:r>
              <w:rPr>
                <w:rStyle w:val="Strong"/>
                <w:b w:val="0"/>
              </w:rPr>
              <w:t>Baker’s alpineparsley/arctic willow-lesser spikemoss</w:t>
            </w:r>
          </w:p>
        </w:tc>
        <w:tc>
          <w:tcPr>
            <w:tcW w:w="3060" w:type="dxa"/>
            <w:shd w:val="clear" w:color="auto" w:fill="auto"/>
          </w:tcPr>
          <w:p w14:paraId="30E27460" w14:textId="77777777" w:rsidR="00A86D7C" w:rsidRDefault="00A86D7C" w:rsidP="00A86D7C">
            <w:pPr>
              <w:spacing w:after="120"/>
              <w:rPr>
                <w:caps/>
              </w:rPr>
            </w:pPr>
            <w:r>
              <w:rPr>
                <w:caps/>
              </w:rPr>
              <w:t>orba/saar27-sede2</w:t>
            </w:r>
          </w:p>
        </w:tc>
      </w:tr>
      <w:tr w:rsidR="00A86D7C" w:rsidRPr="00BA4EAB" w14:paraId="207E2D66" w14:textId="77777777" w:rsidTr="00A86D7C">
        <w:trPr>
          <w:cantSplit/>
        </w:trPr>
        <w:tc>
          <w:tcPr>
            <w:tcW w:w="1350" w:type="dxa"/>
            <w:shd w:val="clear" w:color="auto" w:fill="auto"/>
          </w:tcPr>
          <w:p w14:paraId="19F93A17" w14:textId="77777777" w:rsidR="00A86D7C" w:rsidRDefault="00A86D7C" w:rsidP="00A86D7C">
            <w:pPr>
              <w:spacing w:after="120"/>
            </w:pPr>
            <w:r>
              <w:t>524</w:t>
            </w:r>
          </w:p>
        </w:tc>
        <w:tc>
          <w:tcPr>
            <w:tcW w:w="5040" w:type="dxa"/>
            <w:shd w:val="clear" w:color="auto" w:fill="auto"/>
          </w:tcPr>
          <w:p w14:paraId="09363F2E" w14:textId="77777777" w:rsidR="00A86D7C" w:rsidRDefault="00A86D7C" w:rsidP="00A86D7C">
            <w:pPr>
              <w:spacing w:after="120"/>
              <w:rPr>
                <w:rStyle w:val="Strong"/>
                <w:b w:val="0"/>
              </w:rPr>
            </w:pPr>
            <w:r>
              <w:rPr>
                <w:rStyle w:val="Strong"/>
                <w:b w:val="0"/>
              </w:rPr>
              <w:t>Colorado false hellebore series</w:t>
            </w:r>
          </w:p>
        </w:tc>
        <w:tc>
          <w:tcPr>
            <w:tcW w:w="3060" w:type="dxa"/>
            <w:shd w:val="clear" w:color="auto" w:fill="auto"/>
          </w:tcPr>
          <w:p w14:paraId="01226B62" w14:textId="77777777" w:rsidR="00A86D7C" w:rsidRDefault="00A86D7C" w:rsidP="00A86D7C">
            <w:pPr>
              <w:spacing w:after="120"/>
              <w:rPr>
                <w:caps/>
              </w:rPr>
            </w:pPr>
            <w:r>
              <w:rPr>
                <w:caps/>
              </w:rPr>
              <w:t>vete4</w:t>
            </w:r>
          </w:p>
        </w:tc>
      </w:tr>
      <w:tr w:rsidR="00A86D7C" w:rsidRPr="00BA4EAB" w14:paraId="1A4E9971" w14:textId="77777777" w:rsidTr="00A86D7C">
        <w:trPr>
          <w:cantSplit/>
        </w:trPr>
        <w:tc>
          <w:tcPr>
            <w:tcW w:w="1350" w:type="dxa"/>
            <w:shd w:val="clear" w:color="auto" w:fill="auto"/>
          </w:tcPr>
          <w:p w14:paraId="23A06EA2" w14:textId="77777777" w:rsidR="00A86D7C" w:rsidRDefault="00A86D7C" w:rsidP="00A86D7C">
            <w:pPr>
              <w:spacing w:after="120"/>
            </w:pPr>
            <w:r>
              <w:t>52401</w:t>
            </w:r>
          </w:p>
        </w:tc>
        <w:tc>
          <w:tcPr>
            <w:tcW w:w="5040" w:type="dxa"/>
            <w:shd w:val="clear" w:color="auto" w:fill="auto"/>
          </w:tcPr>
          <w:p w14:paraId="5CC11441" w14:textId="77777777" w:rsidR="00A86D7C" w:rsidRDefault="00A86D7C" w:rsidP="00A86D7C">
            <w:pPr>
              <w:spacing w:after="120"/>
              <w:rPr>
                <w:rStyle w:val="Strong"/>
                <w:b w:val="0"/>
              </w:rPr>
            </w:pPr>
            <w:r>
              <w:rPr>
                <w:rStyle w:val="Strong"/>
                <w:b w:val="0"/>
              </w:rPr>
              <w:t>Colorado false hellebore/common cowparsnip</w:t>
            </w:r>
          </w:p>
        </w:tc>
        <w:tc>
          <w:tcPr>
            <w:tcW w:w="3060" w:type="dxa"/>
            <w:shd w:val="clear" w:color="auto" w:fill="auto"/>
          </w:tcPr>
          <w:p w14:paraId="7632EA2C" w14:textId="77777777" w:rsidR="00A86D7C" w:rsidRDefault="00A86D7C" w:rsidP="00A86D7C">
            <w:pPr>
              <w:spacing w:after="120"/>
              <w:rPr>
                <w:caps/>
              </w:rPr>
            </w:pPr>
            <w:r>
              <w:rPr>
                <w:caps/>
              </w:rPr>
              <w:t>vete4/hema80</w:t>
            </w:r>
          </w:p>
        </w:tc>
      </w:tr>
      <w:tr w:rsidR="00A86D7C" w:rsidRPr="00BA4EAB" w14:paraId="598D6666" w14:textId="77777777" w:rsidTr="00A86D7C">
        <w:trPr>
          <w:cantSplit/>
        </w:trPr>
        <w:tc>
          <w:tcPr>
            <w:tcW w:w="1350" w:type="dxa"/>
            <w:shd w:val="clear" w:color="auto" w:fill="auto"/>
          </w:tcPr>
          <w:p w14:paraId="5461367A" w14:textId="77777777" w:rsidR="00A86D7C" w:rsidRDefault="00A86D7C" w:rsidP="00A86D7C">
            <w:pPr>
              <w:spacing w:after="120"/>
            </w:pPr>
            <w:r>
              <w:t>525</w:t>
            </w:r>
          </w:p>
        </w:tc>
        <w:tc>
          <w:tcPr>
            <w:tcW w:w="5040" w:type="dxa"/>
            <w:shd w:val="clear" w:color="auto" w:fill="auto"/>
          </w:tcPr>
          <w:p w14:paraId="3073C987" w14:textId="77777777" w:rsidR="00A86D7C" w:rsidRDefault="00A86D7C" w:rsidP="00A86D7C">
            <w:pPr>
              <w:spacing w:after="120"/>
              <w:rPr>
                <w:rStyle w:val="Strong"/>
                <w:b w:val="0"/>
              </w:rPr>
            </w:pPr>
            <w:r>
              <w:rPr>
                <w:rStyle w:val="Strong"/>
                <w:b w:val="0"/>
              </w:rPr>
              <w:t>Phlox series</w:t>
            </w:r>
          </w:p>
        </w:tc>
        <w:tc>
          <w:tcPr>
            <w:tcW w:w="3060" w:type="dxa"/>
            <w:shd w:val="clear" w:color="auto" w:fill="auto"/>
          </w:tcPr>
          <w:p w14:paraId="65070666" w14:textId="77777777" w:rsidR="00A86D7C" w:rsidRDefault="00A86D7C" w:rsidP="00A86D7C">
            <w:pPr>
              <w:spacing w:after="120"/>
              <w:rPr>
                <w:caps/>
              </w:rPr>
            </w:pPr>
            <w:r>
              <w:rPr>
                <w:caps/>
              </w:rPr>
              <w:t>phlox</w:t>
            </w:r>
          </w:p>
        </w:tc>
      </w:tr>
      <w:tr w:rsidR="00A86D7C" w:rsidRPr="00BA4EAB" w14:paraId="0DB0EFA3" w14:textId="77777777" w:rsidTr="00A86D7C">
        <w:trPr>
          <w:cantSplit/>
        </w:trPr>
        <w:tc>
          <w:tcPr>
            <w:tcW w:w="1350" w:type="dxa"/>
            <w:shd w:val="clear" w:color="auto" w:fill="auto"/>
          </w:tcPr>
          <w:p w14:paraId="209E2DC0" w14:textId="77777777" w:rsidR="00A86D7C" w:rsidRDefault="00A86D7C" w:rsidP="00A86D7C">
            <w:pPr>
              <w:spacing w:after="120"/>
            </w:pPr>
            <w:r>
              <w:t>52501</w:t>
            </w:r>
          </w:p>
        </w:tc>
        <w:tc>
          <w:tcPr>
            <w:tcW w:w="5040" w:type="dxa"/>
            <w:shd w:val="clear" w:color="auto" w:fill="auto"/>
          </w:tcPr>
          <w:p w14:paraId="6F4DD84B" w14:textId="77777777" w:rsidR="00A86D7C" w:rsidRDefault="00A86D7C" w:rsidP="00A86D7C">
            <w:pPr>
              <w:spacing w:after="120"/>
              <w:rPr>
                <w:rStyle w:val="Strong"/>
                <w:b w:val="0"/>
              </w:rPr>
            </w:pPr>
            <w:r>
              <w:rPr>
                <w:rStyle w:val="Strong"/>
                <w:b w:val="0"/>
              </w:rPr>
              <w:t>Siberian phlox/alpine clover</w:t>
            </w:r>
          </w:p>
        </w:tc>
        <w:tc>
          <w:tcPr>
            <w:tcW w:w="3060" w:type="dxa"/>
            <w:shd w:val="clear" w:color="auto" w:fill="auto"/>
          </w:tcPr>
          <w:p w14:paraId="186FA245" w14:textId="77777777" w:rsidR="00A86D7C" w:rsidRDefault="00A86D7C" w:rsidP="00A86D7C">
            <w:pPr>
              <w:spacing w:after="120"/>
              <w:rPr>
                <w:caps/>
              </w:rPr>
            </w:pPr>
            <w:r>
              <w:rPr>
                <w:caps/>
              </w:rPr>
              <w:t>phsi/trda2</w:t>
            </w:r>
          </w:p>
        </w:tc>
      </w:tr>
      <w:tr w:rsidR="00A86D7C" w:rsidRPr="00BA4EAB" w14:paraId="2D8F53CB" w14:textId="77777777" w:rsidTr="00A86D7C">
        <w:trPr>
          <w:cantSplit/>
        </w:trPr>
        <w:tc>
          <w:tcPr>
            <w:tcW w:w="1350" w:type="dxa"/>
            <w:shd w:val="clear" w:color="auto" w:fill="auto"/>
          </w:tcPr>
          <w:p w14:paraId="57E5E707" w14:textId="77777777" w:rsidR="00A86D7C" w:rsidRDefault="00A86D7C" w:rsidP="00A86D7C">
            <w:pPr>
              <w:spacing w:after="120"/>
            </w:pPr>
            <w:r>
              <w:lastRenderedPageBreak/>
              <w:t>526</w:t>
            </w:r>
          </w:p>
        </w:tc>
        <w:tc>
          <w:tcPr>
            <w:tcW w:w="5040" w:type="dxa"/>
            <w:shd w:val="clear" w:color="auto" w:fill="auto"/>
          </w:tcPr>
          <w:p w14:paraId="29DCD4D5" w14:textId="77777777" w:rsidR="00A86D7C" w:rsidRDefault="00A86D7C" w:rsidP="00A86D7C">
            <w:pPr>
              <w:spacing w:after="120"/>
              <w:rPr>
                <w:rStyle w:val="Strong"/>
                <w:b w:val="0"/>
              </w:rPr>
            </w:pPr>
            <w:r>
              <w:rPr>
                <w:rStyle w:val="Strong"/>
                <w:b w:val="0"/>
              </w:rPr>
              <w:t>Twinpod series</w:t>
            </w:r>
          </w:p>
        </w:tc>
        <w:tc>
          <w:tcPr>
            <w:tcW w:w="3060" w:type="dxa"/>
            <w:shd w:val="clear" w:color="auto" w:fill="auto"/>
          </w:tcPr>
          <w:p w14:paraId="17DDA854" w14:textId="77777777" w:rsidR="00A86D7C" w:rsidRDefault="00A86D7C" w:rsidP="00A86D7C">
            <w:pPr>
              <w:spacing w:after="120"/>
              <w:rPr>
                <w:caps/>
              </w:rPr>
            </w:pPr>
            <w:r>
              <w:rPr>
                <w:caps/>
              </w:rPr>
              <w:t>physa2</w:t>
            </w:r>
          </w:p>
        </w:tc>
      </w:tr>
      <w:tr w:rsidR="00A86D7C" w:rsidRPr="00BA4EAB" w14:paraId="2A2A81CB" w14:textId="77777777" w:rsidTr="00A86D7C">
        <w:trPr>
          <w:cantSplit/>
        </w:trPr>
        <w:tc>
          <w:tcPr>
            <w:tcW w:w="1350" w:type="dxa"/>
            <w:shd w:val="clear" w:color="auto" w:fill="auto"/>
          </w:tcPr>
          <w:p w14:paraId="6E8E4BD7" w14:textId="77777777" w:rsidR="00A86D7C" w:rsidRDefault="00A86D7C" w:rsidP="00A86D7C">
            <w:pPr>
              <w:spacing w:after="120"/>
            </w:pPr>
            <w:r>
              <w:t>52601</w:t>
            </w:r>
          </w:p>
        </w:tc>
        <w:tc>
          <w:tcPr>
            <w:tcW w:w="5040" w:type="dxa"/>
            <w:shd w:val="clear" w:color="auto" w:fill="auto"/>
          </w:tcPr>
          <w:p w14:paraId="640060AD" w14:textId="77777777" w:rsidR="00A86D7C" w:rsidRDefault="00A86D7C" w:rsidP="00A86D7C">
            <w:pPr>
              <w:spacing w:after="120"/>
              <w:rPr>
                <w:rStyle w:val="Strong"/>
                <w:b w:val="0"/>
              </w:rPr>
            </w:pPr>
            <w:r>
              <w:rPr>
                <w:rStyle w:val="Strong"/>
                <w:b w:val="0"/>
              </w:rPr>
              <w:t>Avery Peak twinpod/Harrington’s beardtongue</w:t>
            </w:r>
          </w:p>
        </w:tc>
        <w:tc>
          <w:tcPr>
            <w:tcW w:w="3060" w:type="dxa"/>
            <w:shd w:val="clear" w:color="auto" w:fill="auto"/>
          </w:tcPr>
          <w:p w14:paraId="7D89CA80" w14:textId="77777777" w:rsidR="00A86D7C" w:rsidRDefault="00A86D7C" w:rsidP="00A86D7C">
            <w:pPr>
              <w:spacing w:after="120"/>
              <w:rPr>
                <w:caps/>
              </w:rPr>
            </w:pPr>
            <w:r>
              <w:rPr>
                <w:caps/>
              </w:rPr>
              <w:t>phal10/peha11</w:t>
            </w:r>
          </w:p>
        </w:tc>
      </w:tr>
      <w:tr w:rsidR="00A86D7C" w:rsidRPr="00BA4EAB" w14:paraId="56C57338" w14:textId="77777777" w:rsidTr="00A86D7C">
        <w:trPr>
          <w:cantSplit/>
        </w:trPr>
        <w:tc>
          <w:tcPr>
            <w:tcW w:w="1350" w:type="dxa"/>
            <w:shd w:val="clear" w:color="auto" w:fill="auto"/>
          </w:tcPr>
          <w:p w14:paraId="3BC214CD" w14:textId="77777777" w:rsidR="00A86D7C" w:rsidRDefault="00A86D7C" w:rsidP="00A86D7C">
            <w:pPr>
              <w:spacing w:after="120"/>
            </w:pPr>
            <w:r>
              <w:t>527</w:t>
            </w:r>
          </w:p>
        </w:tc>
        <w:tc>
          <w:tcPr>
            <w:tcW w:w="5040" w:type="dxa"/>
            <w:shd w:val="clear" w:color="auto" w:fill="auto"/>
          </w:tcPr>
          <w:p w14:paraId="1FA4BDF6" w14:textId="77777777" w:rsidR="00A86D7C" w:rsidRDefault="00A86D7C" w:rsidP="00A86D7C">
            <w:pPr>
              <w:spacing w:after="120"/>
              <w:rPr>
                <w:rStyle w:val="Strong"/>
                <w:b w:val="0"/>
              </w:rPr>
            </w:pPr>
            <w:r>
              <w:rPr>
                <w:rStyle w:val="Strong"/>
                <w:b w:val="0"/>
              </w:rPr>
              <w:t>Alpine smelowskia series</w:t>
            </w:r>
          </w:p>
        </w:tc>
        <w:tc>
          <w:tcPr>
            <w:tcW w:w="3060" w:type="dxa"/>
            <w:shd w:val="clear" w:color="auto" w:fill="auto"/>
          </w:tcPr>
          <w:p w14:paraId="0E1856C5" w14:textId="77777777" w:rsidR="00A86D7C" w:rsidRDefault="00A86D7C" w:rsidP="00A86D7C">
            <w:pPr>
              <w:spacing w:after="120"/>
              <w:rPr>
                <w:caps/>
              </w:rPr>
            </w:pPr>
            <w:r>
              <w:rPr>
                <w:caps/>
              </w:rPr>
              <w:t>smca</w:t>
            </w:r>
          </w:p>
        </w:tc>
      </w:tr>
      <w:tr w:rsidR="00A86D7C" w:rsidRPr="00BA4EAB" w14:paraId="074503DD" w14:textId="77777777" w:rsidTr="00A86D7C">
        <w:trPr>
          <w:cantSplit/>
        </w:trPr>
        <w:tc>
          <w:tcPr>
            <w:tcW w:w="1350" w:type="dxa"/>
            <w:shd w:val="clear" w:color="auto" w:fill="auto"/>
          </w:tcPr>
          <w:p w14:paraId="6FE21943" w14:textId="77777777" w:rsidR="00A86D7C" w:rsidRDefault="00A86D7C" w:rsidP="00A86D7C">
            <w:pPr>
              <w:spacing w:after="120"/>
            </w:pPr>
            <w:r>
              <w:t>52701</w:t>
            </w:r>
          </w:p>
        </w:tc>
        <w:tc>
          <w:tcPr>
            <w:tcW w:w="5040" w:type="dxa"/>
            <w:shd w:val="clear" w:color="auto" w:fill="auto"/>
          </w:tcPr>
          <w:p w14:paraId="4FF00B16" w14:textId="77777777" w:rsidR="00A86D7C" w:rsidRDefault="00A86D7C" w:rsidP="00A86D7C">
            <w:pPr>
              <w:spacing w:after="120"/>
              <w:rPr>
                <w:rStyle w:val="Strong"/>
                <w:b w:val="0"/>
              </w:rPr>
            </w:pPr>
            <w:r>
              <w:rPr>
                <w:rStyle w:val="Strong"/>
                <w:b w:val="0"/>
              </w:rPr>
              <w:t>Alpine smelowskia/field sagewort</w:t>
            </w:r>
          </w:p>
        </w:tc>
        <w:tc>
          <w:tcPr>
            <w:tcW w:w="3060" w:type="dxa"/>
            <w:shd w:val="clear" w:color="auto" w:fill="auto"/>
          </w:tcPr>
          <w:p w14:paraId="46E62C79" w14:textId="77777777" w:rsidR="00A86D7C" w:rsidRDefault="00A86D7C" w:rsidP="00A86D7C">
            <w:pPr>
              <w:spacing w:after="120"/>
              <w:rPr>
                <w:caps/>
              </w:rPr>
            </w:pPr>
            <w:r>
              <w:rPr>
                <w:caps/>
              </w:rPr>
              <w:t>smcs/arcab4</w:t>
            </w:r>
          </w:p>
        </w:tc>
      </w:tr>
      <w:tr w:rsidR="00A86D7C" w:rsidRPr="00BA4EAB" w14:paraId="79FD22A6" w14:textId="77777777" w:rsidTr="00A86D7C">
        <w:trPr>
          <w:cantSplit/>
        </w:trPr>
        <w:tc>
          <w:tcPr>
            <w:tcW w:w="1350" w:type="dxa"/>
            <w:shd w:val="clear" w:color="auto" w:fill="auto"/>
          </w:tcPr>
          <w:p w14:paraId="7DB1E9F5" w14:textId="77777777" w:rsidR="00A86D7C" w:rsidRDefault="00A86D7C" w:rsidP="00A86D7C">
            <w:pPr>
              <w:spacing w:after="120"/>
            </w:pPr>
            <w:r>
              <w:t>528</w:t>
            </w:r>
          </w:p>
        </w:tc>
        <w:tc>
          <w:tcPr>
            <w:tcW w:w="5040" w:type="dxa"/>
            <w:shd w:val="clear" w:color="auto" w:fill="auto"/>
          </w:tcPr>
          <w:p w14:paraId="2D695072" w14:textId="77777777" w:rsidR="00A86D7C" w:rsidRDefault="00A86D7C" w:rsidP="00A86D7C">
            <w:pPr>
              <w:spacing w:after="120"/>
              <w:rPr>
                <w:rStyle w:val="Strong"/>
                <w:b w:val="0"/>
              </w:rPr>
            </w:pPr>
            <w:r>
              <w:rPr>
                <w:rStyle w:val="Strong"/>
                <w:b w:val="0"/>
              </w:rPr>
              <w:t>Buckwheat series</w:t>
            </w:r>
          </w:p>
        </w:tc>
        <w:tc>
          <w:tcPr>
            <w:tcW w:w="3060" w:type="dxa"/>
            <w:shd w:val="clear" w:color="auto" w:fill="auto"/>
          </w:tcPr>
          <w:p w14:paraId="3C3FE33B" w14:textId="77777777" w:rsidR="00A86D7C" w:rsidRDefault="00A86D7C" w:rsidP="00A86D7C">
            <w:pPr>
              <w:spacing w:after="120"/>
              <w:rPr>
                <w:caps/>
              </w:rPr>
            </w:pPr>
            <w:r>
              <w:rPr>
                <w:caps/>
              </w:rPr>
              <w:t>eriog</w:t>
            </w:r>
          </w:p>
        </w:tc>
      </w:tr>
      <w:tr w:rsidR="00A86D7C" w:rsidRPr="00BA4EAB" w14:paraId="4C208AEF" w14:textId="77777777" w:rsidTr="00A86D7C">
        <w:trPr>
          <w:cantSplit/>
        </w:trPr>
        <w:tc>
          <w:tcPr>
            <w:tcW w:w="1350" w:type="dxa"/>
            <w:shd w:val="clear" w:color="auto" w:fill="auto"/>
          </w:tcPr>
          <w:p w14:paraId="7F2740CC" w14:textId="77777777" w:rsidR="00A86D7C" w:rsidRDefault="00A86D7C" w:rsidP="00A86D7C">
            <w:pPr>
              <w:spacing w:after="120"/>
            </w:pPr>
            <w:r>
              <w:t>52801</w:t>
            </w:r>
          </w:p>
        </w:tc>
        <w:tc>
          <w:tcPr>
            <w:tcW w:w="5040" w:type="dxa"/>
            <w:shd w:val="clear" w:color="auto" w:fill="auto"/>
          </w:tcPr>
          <w:p w14:paraId="1FEDD41D" w14:textId="77777777" w:rsidR="00A86D7C" w:rsidRDefault="00A86D7C" w:rsidP="00A86D7C">
            <w:pPr>
              <w:spacing w:after="120"/>
              <w:rPr>
                <w:rStyle w:val="Strong"/>
                <w:b w:val="0"/>
              </w:rPr>
            </w:pPr>
            <w:r>
              <w:rPr>
                <w:rStyle w:val="Strong"/>
                <w:b w:val="0"/>
              </w:rPr>
              <w:t>Colorado buckwheat/nodding locoweed</w:t>
            </w:r>
          </w:p>
        </w:tc>
        <w:tc>
          <w:tcPr>
            <w:tcW w:w="3060" w:type="dxa"/>
            <w:shd w:val="clear" w:color="auto" w:fill="auto"/>
          </w:tcPr>
          <w:p w14:paraId="01EF15B6" w14:textId="77777777" w:rsidR="00A86D7C" w:rsidRDefault="00A86D7C" w:rsidP="00A86D7C">
            <w:pPr>
              <w:spacing w:after="120"/>
              <w:rPr>
                <w:caps/>
              </w:rPr>
            </w:pPr>
            <w:r>
              <w:rPr>
                <w:caps/>
              </w:rPr>
              <w:t>erco11/oxdef</w:t>
            </w:r>
          </w:p>
        </w:tc>
      </w:tr>
      <w:tr w:rsidR="00A86D7C" w:rsidRPr="00BA4EAB" w14:paraId="1946D51C" w14:textId="77777777" w:rsidTr="00A86D7C">
        <w:trPr>
          <w:cantSplit/>
        </w:trPr>
        <w:tc>
          <w:tcPr>
            <w:tcW w:w="1350" w:type="dxa"/>
            <w:shd w:val="clear" w:color="auto" w:fill="auto"/>
          </w:tcPr>
          <w:p w14:paraId="177EC5ED" w14:textId="77777777" w:rsidR="00A86D7C" w:rsidRDefault="00A86D7C" w:rsidP="00A86D7C">
            <w:pPr>
              <w:spacing w:after="120"/>
            </w:pPr>
            <w:r>
              <w:t>529</w:t>
            </w:r>
          </w:p>
        </w:tc>
        <w:tc>
          <w:tcPr>
            <w:tcW w:w="5040" w:type="dxa"/>
            <w:shd w:val="clear" w:color="auto" w:fill="auto"/>
          </w:tcPr>
          <w:p w14:paraId="757BCA12" w14:textId="77777777" w:rsidR="00A86D7C" w:rsidRDefault="00A86D7C" w:rsidP="00A86D7C">
            <w:pPr>
              <w:spacing w:after="120"/>
              <w:rPr>
                <w:rStyle w:val="Strong"/>
                <w:b w:val="0"/>
              </w:rPr>
            </w:pPr>
            <w:r>
              <w:rPr>
                <w:rStyle w:val="Strong"/>
                <w:b w:val="0"/>
              </w:rPr>
              <w:t>Gordon’s ivesia series</w:t>
            </w:r>
          </w:p>
        </w:tc>
        <w:tc>
          <w:tcPr>
            <w:tcW w:w="3060" w:type="dxa"/>
            <w:shd w:val="clear" w:color="auto" w:fill="auto"/>
          </w:tcPr>
          <w:p w14:paraId="2903FE7D" w14:textId="77777777" w:rsidR="00A86D7C" w:rsidRDefault="00A86D7C" w:rsidP="00A86D7C">
            <w:pPr>
              <w:spacing w:after="120"/>
              <w:rPr>
                <w:caps/>
              </w:rPr>
            </w:pPr>
            <w:r>
              <w:rPr>
                <w:caps/>
              </w:rPr>
              <w:t>ivgo</w:t>
            </w:r>
          </w:p>
        </w:tc>
      </w:tr>
      <w:tr w:rsidR="00A86D7C" w:rsidRPr="00BA4EAB" w14:paraId="2DDF11B1" w14:textId="77777777" w:rsidTr="00A86D7C">
        <w:trPr>
          <w:cantSplit/>
        </w:trPr>
        <w:tc>
          <w:tcPr>
            <w:tcW w:w="1350" w:type="dxa"/>
            <w:shd w:val="clear" w:color="auto" w:fill="auto"/>
          </w:tcPr>
          <w:p w14:paraId="4D6A4287" w14:textId="77777777" w:rsidR="00A86D7C" w:rsidRDefault="00A86D7C" w:rsidP="00A86D7C">
            <w:pPr>
              <w:spacing w:after="120"/>
            </w:pPr>
            <w:r>
              <w:t>52901</w:t>
            </w:r>
          </w:p>
        </w:tc>
        <w:tc>
          <w:tcPr>
            <w:tcW w:w="5040" w:type="dxa"/>
            <w:shd w:val="clear" w:color="auto" w:fill="auto"/>
          </w:tcPr>
          <w:p w14:paraId="00870718" w14:textId="77777777" w:rsidR="00A86D7C" w:rsidRDefault="00A86D7C" w:rsidP="00A86D7C">
            <w:pPr>
              <w:spacing w:after="120"/>
              <w:rPr>
                <w:rStyle w:val="Strong"/>
                <w:b w:val="0"/>
              </w:rPr>
            </w:pPr>
            <w:r>
              <w:rPr>
                <w:rStyle w:val="Strong"/>
                <w:b w:val="0"/>
              </w:rPr>
              <w:t>Gordon’s ivesia/Fendler’s sandwort</w:t>
            </w:r>
          </w:p>
        </w:tc>
        <w:tc>
          <w:tcPr>
            <w:tcW w:w="3060" w:type="dxa"/>
            <w:shd w:val="clear" w:color="auto" w:fill="auto"/>
          </w:tcPr>
          <w:p w14:paraId="5727D339" w14:textId="77777777" w:rsidR="00A86D7C" w:rsidRDefault="00A86D7C" w:rsidP="00A86D7C">
            <w:pPr>
              <w:spacing w:after="120"/>
              <w:rPr>
                <w:caps/>
              </w:rPr>
            </w:pPr>
            <w:r>
              <w:rPr>
                <w:caps/>
              </w:rPr>
              <w:t>ivgo/arfef3</w:t>
            </w:r>
          </w:p>
        </w:tc>
      </w:tr>
    </w:tbl>
    <w:p w14:paraId="61B68C64" w14:textId="77777777" w:rsidR="00A86D7C" w:rsidRPr="00746A9D" w:rsidRDefault="00A86D7C" w:rsidP="00A86D7C">
      <w:pPr>
        <w:pStyle w:val="Caption"/>
        <w:rPr>
          <w:color w:val="auto"/>
        </w:rPr>
      </w:pPr>
      <w:bookmarkStart w:id="16" w:name="_Toc412185622"/>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14</w:t>
      </w:r>
      <w:r w:rsidRPr="00844472">
        <w:rPr>
          <w:color w:val="auto"/>
        </w:rPr>
        <w:fldChar w:fldCharType="end"/>
      </w:r>
      <w:r w:rsidRPr="00844472">
        <w:rPr>
          <w:color w:val="auto"/>
        </w:rPr>
        <w:t xml:space="preserve">:  </w:t>
      </w:r>
      <w:r>
        <w:rPr>
          <w:color w:val="auto"/>
        </w:rPr>
        <w:t>Reference Code 202</w:t>
      </w:r>
      <w:bookmarkEnd w:id="16"/>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V codes, common names, and scientific names of Reference Code 202"/>
      </w:tblPr>
      <w:tblGrid>
        <w:gridCol w:w="1620"/>
        <w:gridCol w:w="5220"/>
        <w:gridCol w:w="2610"/>
      </w:tblGrid>
      <w:tr w:rsidR="00A86D7C" w14:paraId="2D5E9B66" w14:textId="77777777" w:rsidTr="00A86D7C">
        <w:trPr>
          <w:tblHeader/>
        </w:trPr>
        <w:tc>
          <w:tcPr>
            <w:tcW w:w="1620" w:type="dxa"/>
            <w:shd w:val="clear" w:color="auto" w:fill="0B610D"/>
          </w:tcPr>
          <w:p w14:paraId="3334B10B" w14:textId="77777777" w:rsidR="00A86D7C" w:rsidRPr="00886463" w:rsidRDefault="00A86D7C" w:rsidP="00A86D7C">
            <w:pPr>
              <w:pStyle w:val="TableHeaderRow"/>
              <w:rPr>
                <w:rStyle w:val="Strong"/>
                <w:caps/>
              </w:rPr>
            </w:pPr>
            <w:r w:rsidRPr="00886463">
              <w:rPr>
                <w:rStyle w:val="Strong"/>
                <w:caps/>
              </w:rPr>
              <w:t>PV_CODE</w:t>
            </w:r>
          </w:p>
        </w:tc>
        <w:tc>
          <w:tcPr>
            <w:tcW w:w="5220" w:type="dxa"/>
            <w:shd w:val="clear" w:color="auto" w:fill="0B610D"/>
          </w:tcPr>
          <w:p w14:paraId="0778CF3D" w14:textId="77777777" w:rsidR="00A86D7C" w:rsidRDefault="00A86D7C" w:rsidP="00A86D7C">
            <w:pPr>
              <w:pStyle w:val="TableHeaderRow"/>
              <w:rPr>
                <w:rStyle w:val="Strong"/>
              </w:rPr>
            </w:pPr>
            <w:r>
              <w:rPr>
                <w:rStyle w:val="Strong"/>
              </w:rPr>
              <w:t>COMMON_NAME</w:t>
            </w:r>
          </w:p>
        </w:tc>
        <w:tc>
          <w:tcPr>
            <w:tcW w:w="2610" w:type="dxa"/>
            <w:shd w:val="clear" w:color="auto" w:fill="0B610D"/>
          </w:tcPr>
          <w:p w14:paraId="40B2FB47" w14:textId="77777777" w:rsidR="00A86D7C" w:rsidRDefault="00A86D7C" w:rsidP="00A86D7C">
            <w:pPr>
              <w:pStyle w:val="TableHeaderRow"/>
              <w:rPr>
                <w:rStyle w:val="Strong"/>
              </w:rPr>
            </w:pPr>
            <w:r>
              <w:rPr>
                <w:rStyle w:val="Strong"/>
              </w:rPr>
              <w:t>SCIENTIFIC_NAME</w:t>
            </w:r>
          </w:p>
        </w:tc>
      </w:tr>
      <w:tr w:rsidR="00A86D7C" w:rsidRPr="00BA4EAB" w14:paraId="62D2EE16" w14:textId="77777777" w:rsidTr="00A86D7C">
        <w:trPr>
          <w:cantSplit/>
        </w:trPr>
        <w:tc>
          <w:tcPr>
            <w:tcW w:w="1620" w:type="dxa"/>
          </w:tcPr>
          <w:p w14:paraId="217C7245" w14:textId="77777777" w:rsidR="00A86D7C" w:rsidRPr="00886463" w:rsidRDefault="00A86D7C" w:rsidP="00A86D7C">
            <w:pPr>
              <w:spacing w:after="120"/>
              <w:rPr>
                <w:caps/>
              </w:rPr>
            </w:pPr>
            <w:r w:rsidRPr="00886463">
              <w:rPr>
                <w:caps/>
              </w:rPr>
              <w:t>CECX002003</w:t>
            </w:r>
          </w:p>
        </w:tc>
        <w:tc>
          <w:tcPr>
            <w:tcW w:w="5220" w:type="dxa"/>
          </w:tcPr>
          <w:p w14:paraId="3E388F38" w14:textId="77777777" w:rsidR="00A86D7C" w:rsidRPr="002F2C05" w:rsidRDefault="00A86D7C" w:rsidP="00A86D7C">
            <w:pPr>
              <w:spacing w:after="120"/>
              <w:rPr>
                <w:b/>
              </w:rPr>
            </w:pPr>
            <w:r>
              <w:rPr>
                <w:rStyle w:val="Strong"/>
                <w:b w:val="0"/>
              </w:rPr>
              <w:t>Blacktailed prairie dog town grassland complex</w:t>
            </w:r>
          </w:p>
        </w:tc>
        <w:tc>
          <w:tcPr>
            <w:tcW w:w="2610" w:type="dxa"/>
          </w:tcPr>
          <w:p w14:paraId="1ADB1C21" w14:textId="77777777" w:rsidR="00A86D7C" w:rsidRPr="00BC148C" w:rsidRDefault="00A86D7C" w:rsidP="00A86D7C">
            <w:pPr>
              <w:spacing w:after="120"/>
              <w:rPr>
                <w:caps/>
              </w:rPr>
            </w:pPr>
            <w:r>
              <w:rPr>
                <w:caps/>
              </w:rPr>
              <w:t>n/a</w:t>
            </w:r>
          </w:p>
        </w:tc>
      </w:tr>
      <w:tr w:rsidR="00A86D7C" w:rsidRPr="00BA4EAB" w14:paraId="171990CF" w14:textId="77777777" w:rsidTr="00A86D7C">
        <w:trPr>
          <w:cantSplit/>
        </w:trPr>
        <w:tc>
          <w:tcPr>
            <w:tcW w:w="1620" w:type="dxa"/>
          </w:tcPr>
          <w:p w14:paraId="5104A280" w14:textId="77777777" w:rsidR="00A86D7C" w:rsidRPr="00886463" w:rsidRDefault="00A86D7C" w:rsidP="00A86D7C">
            <w:pPr>
              <w:spacing w:after="120"/>
              <w:rPr>
                <w:caps/>
              </w:rPr>
            </w:pPr>
            <w:r w:rsidRPr="00886463">
              <w:rPr>
                <w:caps/>
              </w:rPr>
              <w:t>CEGL000187</w:t>
            </w:r>
          </w:p>
        </w:tc>
        <w:tc>
          <w:tcPr>
            <w:tcW w:w="5220" w:type="dxa"/>
          </w:tcPr>
          <w:p w14:paraId="39DAE08B" w14:textId="77777777" w:rsidR="00A86D7C" w:rsidRDefault="00A86D7C" w:rsidP="00A86D7C">
            <w:pPr>
              <w:spacing w:after="120"/>
              <w:rPr>
                <w:rStyle w:val="Strong"/>
                <w:b w:val="0"/>
              </w:rPr>
            </w:pPr>
            <w:r>
              <w:rPr>
                <w:rStyle w:val="Strong"/>
                <w:b w:val="0"/>
              </w:rPr>
              <w:t>Ponderosa pine/creeping barberry</w:t>
            </w:r>
          </w:p>
        </w:tc>
        <w:tc>
          <w:tcPr>
            <w:tcW w:w="2610" w:type="dxa"/>
          </w:tcPr>
          <w:p w14:paraId="1CE4F862" w14:textId="77777777" w:rsidR="00A86D7C" w:rsidRPr="00BC148C" w:rsidRDefault="00A86D7C" w:rsidP="00A86D7C">
            <w:pPr>
              <w:spacing w:after="120"/>
              <w:rPr>
                <w:caps/>
              </w:rPr>
            </w:pPr>
            <w:r>
              <w:rPr>
                <w:caps/>
              </w:rPr>
              <w:t>pipo/mare11</w:t>
            </w:r>
          </w:p>
        </w:tc>
      </w:tr>
      <w:tr w:rsidR="00A86D7C" w:rsidRPr="00BA4EAB" w14:paraId="0B5ACF0A" w14:textId="77777777" w:rsidTr="00A86D7C">
        <w:trPr>
          <w:cantSplit/>
        </w:trPr>
        <w:tc>
          <w:tcPr>
            <w:tcW w:w="1620" w:type="dxa"/>
          </w:tcPr>
          <w:p w14:paraId="4AD51A6F" w14:textId="77777777" w:rsidR="00A86D7C" w:rsidRPr="00886463" w:rsidRDefault="00A86D7C" w:rsidP="00A86D7C">
            <w:pPr>
              <w:spacing w:after="120"/>
              <w:rPr>
                <w:caps/>
              </w:rPr>
            </w:pPr>
            <w:r>
              <w:rPr>
                <w:caps/>
              </w:rPr>
              <w:t>cegl000188</w:t>
            </w:r>
          </w:p>
        </w:tc>
        <w:tc>
          <w:tcPr>
            <w:tcW w:w="5220" w:type="dxa"/>
          </w:tcPr>
          <w:p w14:paraId="6C63E7DE" w14:textId="77777777" w:rsidR="00A86D7C" w:rsidRDefault="00A86D7C" w:rsidP="00A86D7C">
            <w:pPr>
              <w:spacing w:after="120"/>
              <w:rPr>
                <w:rStyle w:val="Strong"/>
                <w:b w:val="0"/>
              </w:rPr>
            </w:pPr>
            <w:r>
              <w:rPr>
                <w:rStyle w:val="Strong"/>
                <w:b w:val="0"/>
              </w:rPr>
              <w:t>Ponderosa pine/western wheatgrass</w:t>
            </w:r>
          </w:p>
        </w:tc>
        <w:tc>
          <w:tcPr>
            <w:tcW w:w="2610" w:type="dxa"/>
          </w:tcPr>
          <w:p w14:paraId="4FC31DCB" w14:textId="77777777" w:rsidR="00A86D7C" w:rsidRDefault="00A86D7C" w:rsidP="00A86D7C">
            <w:pPr>
              <w:spacing w:after="120"/>
              <w:rPr>
                <w:caps/>
              </w:rPr>
            </w:pPr>
            <w:r>
              <w:rPr>
                <w:caps/>
              </w:rPr>
              <w:t>pipo/pasm</w:t>
            </w:r>
          </w:p>
        </w:tc>
      </w:tr>
      <w:tr w:rsidR="00A86D7C" w:rsidRPr="00BA4EAB" w14:paraId="441A5D5F" w14:textId="77777777" w:rsidTr="00A86D7C">
        <w:trPr>
          <w:cantSplit/>
        </w:trPr>
        <w:tc>
          <w:tcPr>
            <w:tcW w:w="1620" w:type="dxa"/>
          </w:tcPr>
          <w:p w14:paraId="35C56164" w14:textId="77777777" w:rsidR="00A86D7C" w:rsidRDefault="00A86D7C" w:rsidP="00A86D7C">
            <w:pPr>
              <w:spacing w:after="120"/>
              <w:rPr>
                <w:caps/>
              </w:rPr>
            </w:pPr>
            <w:r>
              <w:rPr>
                <w:caps/>
              </w:rPr>
              <w:t>cegl000190</w:t>
            </w:r>
          </w:p>
        </w:tc>
        <w:tc>
          <w:tcPr>
            <w:tcW w:w="5220" w:type="dxa"/>
          </w:tcPr>
          <w:p w14:paraId="7035F9FD" w14:textId="77777777" w:rsidR="00A86D7C" w:rsidRDefault="00A86D7C" w:rsidP="00A86D7C">
            <w:pPr>
              <w:spacing w:after="120"/>
              <w:rPr>
                <w:rStyle w:val="Strong"/>
                <w:b w:val="0"/>
              </w:rPr>
            </w:pPr>
            <w:r>
              <w:rPr>
                <w:rStyle w:val="Strong"/>
                <w:b w:val="0"/>
              </w:rPr>
              <w:t>Ponderosa pine/mountain ninebark</w:t>
            </w:r>
          </w:p>
        </w:tc>
        <w:tc>
          <w:tcPr>
            <w:tcW w:w="2610" w:type="dxa"/>
          </w:tcPr>
          <w:p w14:paraId="61C455BF" w14:textId="77777777" w:rsidR="00A86D7C" w:rsidRDefault="00A86D7C" w:rsidP="00A86D7C">
            <w:pPr>
              <w:spacing w:after="120"/>
              <w:rPr>
                <w:caps/>
              </w:rPr>
            </w:pPr>
            <w:r>
              <w:rPr>
                <w:caps/>
              </w:rPr>
              <w:t>pipo/phmo4</w:t>
            </w:r>
          </w:p>
        </w:tc>
      </w:tr>
      <w:tr w:rsidR="00A86D7C" w:rsidRPr="00BA4EAB" w14:paraId="3EC8A38C" w14:textId="77777777" w:rsidTr="00A86D7C">
        <w:trPr>
          <w:cantSplit/>
        </w:trPr>
        <w:tc>
          <w:tcPr>
            <w:tcW w:w="1620" w:type="dxa"/>
          </w:tcPr>
          <w:p w14:paraId="427CEF50" w14:textId="77777777" w:rsidR="00A86D7C" w:rsidRDefault="00A86D7C" w:rsidP="00A86D7C">
            <w:pPr>
              <w:spacing w:after="120"/>
              <w:rPr>
                <w:caps/>
              </w:rPr>
            </w:pPr>
            <w:r>
              <w:rPr>
                <w:caps/>
              </w:rPr>
              <w:t>cegl000192</w:t>
            </w:r>
          </w:p>
        </w:tc>
        <w:tc>
          <w:tcPr>
            <w:tcW w:w="5220" w:type="dxa"/>
          </w:tcPr>
          <w:p w14:paraId="4DF595D2" w14:textId="77777777" w:rsidR="00A86D7C" w:rsidRDefault="00A86D7C" w:rsidP="00A86D7C">
            <w:pPr>
              <w:spacing w:after="120"/>
              <w:rPr>
                <w:rStyle w:val="Strong"/>
                <w:b w:val="0"/>
              </w:rPr>
            </w:pPr>
            <w:r>
              <w:rPr>
                <w:rStyle w:val="Strong"/>
                <w:b w:val="0"/>
              </w:rPr>
              <w:t>Ponderosa pine/chokecherry</w:t>
            </w:r>
          </w:p>
        </w:tc>
        <w:tc>
          <w:tcPr>
            <w:tcW w:w="2610" w:type="dxa"/>
          </w:tcPr>
          <w:p w14:paraId="6181773F" w14:textId="77777777" w:rsidR="00A86D7C" w:rsidRDefault="00A86D7C" w:rsidP="00A86D7C">
            <w:pPr>
              <w:spacing w:after="120"/>
              <w:rPr>
                <w:caps/>
              </w:rPr>
            </w:pPr>
            <w:r>
              <w:rPr>
                <w:caps/>
              </w:rPr>
              <w:t>pipo/prvi</w:t>
            </w:r>
          </w:p>
        </w:tc>
      </w:tr>
      <w:tr w:rsidR="00A86D7C" w:rsidRPr="00BA4EAB" w14:paraId="62262668" w14:textId="77777777" w:rsidTr="00A86D7C">
        <w:trPr>
          <w:cantSplit/>
        </w:trPr>
        <w:tc>
          <w:tcPr>
            <w:tcW w:w="1620" w:type="dxa"/>
          </w:tcPr>
          <w:p w14:paraId="32370EC6" w14:textId="77777777" w:rsidR="00A86D7C" w:rsidRDefault="00A86D7C" w:rsidP="00A86D7C">
            <w:pPr>
              <w:spacing w:after="120"/>
              <w:rPr>
                <w:caps/>
              </w:rPr>
            </w:pPr>
            <w:r>
              <w:rPr>
                <w:caps/>
              </w:rPr>
              <w:t>cegl000201</w:t>
            </w:r>
          </w:p>
        </w:tc>
        <w:tc>
          <w:tcPr>
            <w:tcW w:w="5220" w:type="dxa"/>
          </w:tcPr>
          <w:p w14:paraId="053E7E67" w14:textId="77777777" w:rsidR="00A86D7C" w:rsidRDefault="00A86D7C" w:rsidP="00A86D7C">
            <w:pPr>
              <w:spacing w:after="120"/>
              <w:rPr>
                <w:rStyle w:val="Strong"/>
                <w:b w:val="0"/>
              </w:rPr>
            </w:pPr>
            <w:r>
              <w:rPr>
                <w:rStyle w:val="Strong"/>
                <w:b w:val="0"/>
              </w:rPr>
              <w:t>Ponderosa pine/little bluestem</w:t>
            </w:r>
          </w:p>
        </w:tc>
        <w:tc>
          <w:tcPr>
            <w:tcW w:w="2610" w:type="dxa"/>
          </w:tcPr>
          <w:p w14:paraId="4983D8EF" w14:textId="77777777" w:rsidR="00A86D7C" w:rsidRDefault="00A86D7C" w:rsidP="00A86D7C">
            <w:pPr>
              <w:spacing w:after="120"/>
              <w:rPr>
                <w:caps/>
              </w:rPr>
            </w:pPr>
            <w:r>
              <w:rPr>
                <w:caps/>
              </w:rPr>
              <w:t>pipo/scsc</w:t>
            </w:r>
          </w:p>
        </w:tc>
      </w:tr>
      <w:tr w:rsidR="00A86D7C" w:rsidRPr="00BA4EAB" w14:paraId="7F15F1CE" w14:textId="77777777" w:rsidTr="00A86D7C">
        <w:trPr>
          <w:cantSplit/>
        </w:trPr>
        <w:tc>
          <w:tcPr>
            <w:tcW w:w="1620" w:type="dxa"/>
          </w:tcPr>
          <w:p w14:paraId="6C9C5EF6" w14:textId="77777777" w:rsidR="00A86D7C" w:rsidRDefault="00A86D7C" w:rsidP="00A86D7C">
            <w:pPr>
              <w:spacing w:after="120"/>
              <w:rPr>
                <w:caps/>
              </w:rPr>
            </w:pPr>
            <w:r>
              <w:rPr>
                <w:caps/>
              </w:rPr>
              <w:t>cegl000203</w:t>
            </w:r>
          </w:p>
        </w:tc>
        <w:tc>
          <w:tcPr>
            <w:tcW w:w="5220" w:type="dxa"/>
          </w:tcPr>
          <w:p w14:paraId="45F3F4E2" w14:textId="77777777" w:rsidR="00A86D7C" w:rsidRDefault="00A86D7C" w:rsidP="00A86D7C">
            <w:pPr>
              <w:spacing w:after="120"/>
              <w:rPr>
                <w:rStyle w:val="Strong"/>
                <w:b w:val="0"/>
              </w:rPr>
            </w:pPr>
            <w:r>
              <w:rPr>
                <w:rStyle w:val="Strong"/>
                <w:b w:val="0"/>
              </w:rPr>
              <w:t>Ponderosa pine/common snowberry</w:t>
            </w:r>
          </w:p>
        </w:tc>
        <w:tc>
          <w:tcPr>
            <w:tcW w:w="2610" w:type="dxa"/>
          </w:tcPr>
          <w:p w14:paraId="3B066322" w14:textId="77777777" w:rsidR="00A86D7C" w:rsidRDefault="00A86D7C" w:rsidP="00A86D7C">
            <w:pPr>
              <w:spacing w:after="120"/>
              <w:rPr>
                <w:caps/>
              </w:rPr>
            </w:pPr>
            <w:r>
              <w:rPr>
                <w:caps/>
              </w:rPr>
              <w:t>pipo/syal</w:t>
            </w:r>
          </w:p>
        </w:tc>
      </w:tr>
      <w:tr w:rsidR="00A86D7C" w:rsidRPr="00BA4EAB" w14:paraId="71319006" w14:textId="77777777" w:rsidTr="00A86D7C">
        <w:trPr>
          <w:cantSplit/>
        </w:trPr>
        <w:tc>
          <w:tcPr>
            <w:tcW w:w="1620" w:type="dxa"/>
          </w:tcPr>
          <w:p w14:paraId="07EA5F9B" w14:textId="77777777" w:rsidR="00A86D7C" w:rsidRDefault="00A86D7C" w:rsidP="00A86D7C">
            <w:pPr>
              <w:spacing w:after="120"/>
              <w:rPr>
                <w:caps/>
              </w:rPr>
            </w:pPr>
            <w:r>
              <w:rPr>
                <w:caps/>
              </w:rPr>
              <w:t>cegl000382</w:t>
            </w:r>
          </w:p>
        </w:tc>
        <w:tc>
          <w:tcPr>
            <w:tcW w:w="5220" w:type="dxa"/>
          </w:tcPr>
          <w:p w14:paraId="456262D9" w14:textId="77777777" w:rsidR="00A86D7C" w:rsidRDefault="00A86D7C" w:rsidP="00A86D7C">
            <w:pPr>
              <w:spacing w:after="120"/>
              <w:rPr>
                <w:rStyle w:val="Strong"/>
                <w:b w:val="0"/>
              </w:rPr>
            </w:pPr>
            <w:r>
              <w:rPr>
                <w:rStyle w:val="Strong"/>
                <w:b w:val="0"/>
              </w:rPr>
              <w:t>White spruce/twinflower</w:t>
            </w:r>
          </w:p>
        </w:tc>
        <w:tc>
          <w:tcPr>
            <w:tcW w:w="2610" w:type="dxa"/>
          </w:tcPr>
          <w:p w14:paraId="6A76F8BE" w14:textId="77777777" w:rsidR="00A86D7C" w:rsidRDefault="00A86D7C" w:rsidP="00A86D7C">
            <w:pPr>
              <w:spacing w:after="120"/>
              <w:rPr>
                <w:caps/>
              </w:rPr>
            </w:pPr>
            <w:r>
              <w:rPr>
                <w:caps/>
              </w:rPr>
              <w:t>pigl/libo3</w:t>
            </w:r>
          </w:p>
        </w:tc>
      </w:tr>
      <w:tr w:rsidR="00A86D7C" w:rsidRPr="00BA4EAB" w14:paraId="456CBF25" w14:textId="77777777" w:rsidTr="00A86D7C">
        <w:trPr>
          <w:cantSplit/>
        </w:trPr>
        <w:tc>
          <w:tcPr>
            <w:tcW w:w="1620" w:type="dxa"/>
          </w:tcPr>
          <w:p w14:paraId="156F31D0" w14:textId="77777777" w:rsidR="00A86D7C" w:rsidRDefault="00A86D7C" w:rsidP="00A86D7C">
            <w:pPr>
              <w:spacing w:after="120"/>
              <w:rPr>
                <w:caps/>
              </w:rPr>
            </w:pPr>
            <w:r>
              <w:rPr>
                <w:caps/>
              </w:rPr>
              <w:t>cegl000383</w:t>
            </w:r>
          </w:p>
        </w:tc>
        <w:tc>
          <w:tcPr>
            <w:tcW w:w="5220" w:type="dxa"/>
          </w:tcPr>
          <w:p w14:paraId="65D6C729" w14:textId="77777777" w:rsidR="00A86D7C" w:rsidRDefault="00A86D7C" w:rsidP="00A86D7C">
            <w:pPr>
              <w:spacing w:after="120"/>
              <w:rPr>
                <w:rStyle w:val="Strong"/>
                <w:b w:val="0"/>
              </w:rPr>
            </w:pPr>
            <w:r>
              <w:rPr>
                <w:rStyle w:val="Strong"/>
                <w:b w:val="0"/>
              </w:rPr>
              <w:t>White spruce/grouse whortleberry</w:t>
            </w:r>
          </w:p>
        </w:tc>
        <w:tc>
          <w:tcPr>
            <w:tcW w:w="2610" w:type="dxa"/>
          </w:tcPr>
          <w:p w14:paraId="7BA35E7C" w14:textId="77777777" w:rsidR="00A86D7C" w:rsidRDefault="00A86D7C" w:rsidP="00A86D7C">
            <w:pPr>
              <w:spacing w:after="120"/>
              <w:rPr>
                <w:caps/>
              </w:rPr>
            </w:pPr>
            <w:r>
              <w:rPr>
                <w:caps/>
              </w:rPr>
              <w:t>pigl/vasc</w:t>
            </w:r>
          </w:p>
        </w:tc>
      </w:tr>
      <w:tr w:rsidR="00A86D7C" w:rsidRPr="00BA4EAB" w14:paraId="7167FD69" w14:textId="77777777" w:rsidTr="00A86D7C">
        <w:trPr>
          <w:cantSplit/>
        </w:trPr>
        <w:tc>
          <w:tcPr>
            <w:tcW w:w="1620" w:type="dxa"/>
          </w:tcPr>
          <w:p w14:paraId="77EDD145" w14:textId="77777777" w:rsidR="00A86D7C" w:rsidRDefault="00A86D7C" w:rsidP="00A86D7C">
            <w:pPr>
              <w:spacing w:after="120"/>
              <w:rPr>
                <w:caps/>
              </w:rPr>
            </w:pPr>
            <w:r>
              <w:rPr>
                <w:caps/>
              </w:rPr>
              <w:t>cegl000554</w:t>
            </w:r>
          </w:p>
        </w:tc>
        <w:tc>
          <w:tcPr>
            <w:tcW w:w="5220" w:type="dxa"/>
          </w:tcPr>
          <w:p w14:paraId="7982344E" w14:textId="77777777" w:rsidR="00A86D7C" w:rsidRDefault="00A86D7C" w:rsidP="00A86D7C">
            <w:pPr>
              <w:spacing w:after="120"/>
              <w:rPr>
                <w:rStyle w:val="Strong"/>
                <w:b w:val="0"/>
              </w:rPr>
            </w:pPr>
            <w:r>
              <w:rPr>
                <w:rStyle w:val="Strong"/>
                <w:b w:val="0"/>
              </w:rPr>
              <w:t>Bur oak/sun sedge</w:t>
            </w:r>
          </w:p>
        </w:tc>
        <w:tc>
          <w:tcPr>
            <w:tcW w:w="2610" w:type="dxa"/>
          </w:tcPr>
          <w:p w14:paraId="131D984A" w14:textId="77777777" w:rsidR="00A86D7C" w:rsidRDefault="00A86D7C" w:rsidP="00A86D7C">
            <w:pPr>
              <w:spacing w:after="120"/>
              <w:rPr>
                <w:caps/>
              </w:rPr>
            </w:pPr>
            <w:r>
              <w:rPr>
                <w:caps/>
              </w:rPr>
              <w:t>quma2/cainh2</w:t>
            </w:r>
          </w:p>
        </w:tc>
      </w:tr>
      <w:tr w:rsidR="00A86D7C" w:rsidRPr="00BA4EAB" w14:paraId="7339B973" w14:textId="77777777" w:rsidTr="00A86D7C">
        <w:trPr>
          <w:cantSplit/>
        </w:trPr>
        <w:tc>
          <w:tcPr>
            <w:tcW w:w="1620" w:type="dxa"/>
          </w:tcPr>
          <w:p w14:paraId="3D719DA1" w14:textId="77777777" w:rsidR="00A86D7C" w:rsidRDefault="00A86D7C" w:rsidP="00A86D7C">
            <w:pPr>
              <w:spacing w:after="120"/>
              <w:rPr>
                <w:caps/>
              </w:rPr>
            </w:pPr>
            <w:r>
              <w:rPr>
                <w:caps/>
              </w:rPr>
              <w:t>cegl000555</w:t>
            </w:r>
          </w:p>
        </w:tc>
        <w:tc>
          <w:tcPr>
            <w:tcW w:w="5220" w:type="dxa"/>
          </w:tcPr>
          <w:p w14:paraId="4AB90653" w14:textId="77777777" w:rsidR="00A86D7C" w:rsidRDefault="00A86D7C" w:rsidP="00A86D7C">
            <w:pPr>
              <w:spacing w:after="120"/>
              <w:rPr>
                <w:rStyle w:val="Strong"/>
                <w:b w:val="0"/>
              </w:rPr>
            </w:pPr>
            <w:r>
              <w:rPr>
                <w:rStyle w:val="Strong"/>
                <w:b w:val="0"/>
              </w:rPr>
              <w:t>Bur oak/hophornbeam</w:t>
            </w:r>
          </w:p>
        </w:tc>
        <w:tc>
          <w:tcPr>
            <w:tcW w:w="2610" w:type="dxa"/>
          </w:tcPr>
          <w:p w14:paraId="37347A04" w14:textId="77777777" w:rsidR="00A86D7C" w:rsidRDefault="00A86D7C" w:rsidP="00A86D7C">
            <w:pPr>
              <w:spacing w:after="120"/>
              <w:rPr>
                <w:caps/>
              </w:rPr>
            </w:pPr>
            <w:r>
              <w:rPr>
                <w:caps/>
              </w:rPr>
              <w:t>quma2/osvi</w:t>
            </w:r>
          </w:p>
        </w:tc>
      </w:tr>
      <w:tr w:rsidR="00A86D7C" w:rsidRPr="00BA4EAB" w14:paraId="307AA1A1" w14:textId="77777777" w:rsidTr="00A86D7C">
        <w:trPr>
          <w:cantSplit/>
        </w:trPr>
        <w:tc>
          <w:tcPr>
            <w:tcW w:w="1620" w:type="dxa"/>
          </w:tcPr>
          <w:p w14:paraId="088C745B" w14:textId="77777777" w:rsidR="00A86D7C" w:rsidRDefault="00A86D7C" w:rsidP="00A86D7C">
            <w:pPr>
              <w:spacing w:after="120"/>
              <w:rPr>
                <w:caps/>
              </w:rPr>
            </w:pPr>
            <w:r>
              <w:rPr>
                <w:caps/>
              </w:rPr>
              <w:t>cegl000583</w:t>
            </w:r>
          </w:p>
        </w:tc>
        <w:tc>
          <w:tcPr>
            <w:tcW w:w="5220" w:type="dxa"/>
          </w:tcPr>
          <w:p w14:paraId="0F58790A" w14:textId="77777777" w:rsidR="00A86D7C" w:rsidRDefault="00A86D7C" w:rsidP="00A86D7C">
            <w:pPr>
              <w:spacing w:after="120"/>
              <w:rPr>
                <w:rStyle w:val="Strong"/>
                <w:b w:val="0"/>
              </w:rPr>
            </w:pPr>
            <w:r>
              <w:rPr>
                <w:rStyle w:val="Strong"/>
                <w:b w:val="0"/>
              </w:rPr>
              <w:t>Quaking aspen/beaked hazelnut</w:t>
            </w:r>
          </w:p>
        </w:tc>
        <w:tc>
          <w:tcPr>
            <w:tcW w:w="2610" w:type="dxa"/>
          </w:tcPr>
          <w:p w14:paraId="50282E07" w14:textId="77777777" w:rsidR="00A86D7C" w:rsidRDefault="00A86D7C" w:rsidP="00A86D7C">
            <w:pPr>
              <w:spacing w:after="120"/>
              <w:rPr>
                <w:caps/>
              </w:rPr>
            </w:pPr>
            <w:r>
              <w:rPr>
                <w:caps/>
              </w:rPr>
              <w:t>potr5/coco6</w:t>
            </w:r>
          </w:p>
        </w:tc>
      </w:tr>
      <w:tr w:rsidR="00A86D7C" w:rsidRPr="00BA4EAB" w14:paraId="46972C68" w14:textId="77777777" w:rsidTr="00A86D7C">
        <w:trPr>
          <w:cantSplit/>
        </w:trPr>
        <w:tc>
          <w:tcPr>
            <w:tcW w:w="1620" w:type="dxa"/>
          </w:tcPr>
          <w:p w14:paraId="6B976438" w14:textId="77777777" w:rsidR="00A86D7C" w:rsidRDefault="00A86D7C" w:rsidP="00A86D7C">
            <w:pPr>
              <w:spacing w:after="120"/>
              <w:rPr>
                <w:caps/>
              </w:rPr>
            </w:pPr>
            <w:r>
              <w:rPr>
                <w:caps/>
              </w:rPr>
              <w:t>cegl000596</w:t>
            </w:r>
          </w:p>
        </w:tc>
        <w:tc>
          <w:tcPr>
            <w:tcW w:w="5220" w:type="dxa"/>
          </w:tcPr>
          <w:p w14:paraId="29ECA42B" w14:textId="77777777" w:rsidR="00A86D7C" w:rsidRDefault="00A86D7C" w:rsidP="00A86D7C">
            <w:pPr>
              <w:spacing w:after="120"/>
              <w:rPr>
                <w:rStyle w:val="Strong"/>
                <w:b w:val="0"/>
              </w:rPr>
            </w:pPr>
            <w:r>
              <w:rPr>
                <w:rStyle w:val="Strong"/>
                <w:b w:val="0"/>
              </w:rPr>
              <w:t>Quaking aspen/chokecherry</w:t>
            </w:r>
          </w:p>
        </w:tc>
        <w:tc>
          <w:tcPr>
            <w:tcW w:w="2610" w:type="dxa"/>
          </w:tcPr>
          <w:p w14:paraId="7662C7C8" w14:textId="77777777" w:rsidR="00A86D7C" w:rsidRDefault="00A86D7C" w:rsidP="00A86D7C">
            <w:pPr>
              <w:spacing w:after="120"/>
              <w:rPr>
                <w:caps/>
              </w:rPr>
            </w:pPr>
            <w:r>
              <w:rPr>
                <w:caps/>
              </w:rPr>
              <w:t>potr5/prvi</w:t>
            </w:r>
          </w:p>
        </w:tc>
      </w:tr>
      <w:tr w:rsidR="00A86D7C" w:rsidRPr="00BA4EAB" w14:paraId="0CF8E6D1" w14:textId="77777777" w:rsidTr="00A86D7C">
        <w:trPr>
          <w:cantSplit/>
        </w:trPr>
        <w:tc>
          <w:tcPr>
            <w:tcW w:w="1620" w:type="dxa"/>
          </w:tcPr>
          <w:p w14:paraId="308F6913" w14:textId="77777777" w:rsidR="00A86D7C" w:rsidRDefault="00A86D7C" w:rsidP="00A86D7C">
            <w:pPr>
              <w:spacing w:after="120"/>
              <w:rPr>
                <w:caps/>
              </w:rPr>
            </w:pPr>
            <w:r>
              <w:rPr>
                <w:caps/>
              </w:rPr>
              <w:t>cegl000597</w:t>
            </w:r>
          </w:p>
        </w:tc>
        <w:tc>
          <w:tcPr>
            <w:tcW w:w="5220" w:type="dxa"/>
          </w:tcPr>
          <w:p w14:paraId="08BEC8D6" w14:textId="77777777" w:rsidR="00A86D7C" w:rsidRDefault="00A86D7C" w:rsidP="00A86D7C">
            <w:pPr>
              <w:spacing w:after="120"/>
              <w:rPr>
                <w:rStyle w:val="Strong"/>
                <w:b w:val="0"/>
              </w:rPr>
            </w:pPr>
            <w:r>
              <w:rPr>
                <w:rStyle w:val="Strong"/>
                <w:b w:val="0"/>
              </w:rPr>
              <w:t>Quaking aspen/western brackenfern</w:t>
            </w:r>
          </w:p>
        </w:tc>
        <w:tc>
          <w:tcPr>
            <w:tcW w:w="2610" w:type="dxa"/>
          </w:tcPr>
          <w:p w14:paraId="1A2B5F6F" w14:textId="77777777" w:rsidR="00A86D7C" w:rsidRDefault="00A86D7C" w:rsidP="00A86D7C">
            <w:pPr>
              <w:spacing w:after="120"/>
              <w:rPr>
                <w:caps/>
              </w:rPr>
            </w:pPr>
            <w:r>
              <w:rPr>
                <w:caps/>
              </w:rPr>
              <w:t>potr5/ptaq</w:t>
            </w:r>
          </w:p>
        </w:tc>
      </w:tr>
      <w:tr w:rsidR="00A86D7C" w:rsidRPr="00BA4EAB" w14:paraId="66551B10" w14:textId="77777777" w:rsidTr="00A86D7C">
        <w:trPr>
          <w:cantSplit/>
        </w:trPr>
        <w:tc>
          <w:tcPr>
            <w:tcW w:w="1620" w:type="dxa"/>
          </w:tcPr>
          <w:p w14:paraId="43BB89F6" w14:textId="77777777" w:rsidR="00A86D7C" w:rsidRDefault="00A86D7C" w:rsidP="00A86D7C">
            <w:pPr>
              <w:spacing w:after="120"/>
              <w:rPr>
                <w:caps/>
              </w:rPr>
            </w:pPr>
            <w:r>
              <w:rPr>
                <w:caps/>
              </w:rPr>
              <w:t>cegl000607</w:t>
            </w:r>
          </w:p>
        </w:tc>
        <w:tc>
          <w:tcPr>
            <w:tcW w:w="5220" w:type="dxa"/>
          </w:tcPr>
          <w:p w14:paraId="0CA87863" w14:textId="77777777" w:rsidR="00A86D7C" w:rsidRDefault="00A86D7C" w:rsidP="00A86D7C">
            <w:pPr>
              <w:spacing w:after="120"/>
              <w:rPr>
                <w:rStyle w:val="Strong"/>
                <w:b w:val="0"/>
              </w:rPr>
            </w:pPr>
            <w:r>
              <w:rPr>
                <w:rStyle w:val="Strong"/>
                <w:b w:val="0"/>
              </w:rPr>
              <w:t>Quaking aspen/white spirea</w:t>
            </w:r>
          </w:p>
        </w:tc>
        <w:tc>
          <w:tcPr>
            <w:tcW w:w="2610" w:type="dxa"/>
          </w:tcPr>
          <w:p w14:paraId="361F3586" w14:textId="77777777" w:rsidR="00A86D7C" w:rsidRDefault="00A86D7C" w:rsidP="00A86D7C">
            <w:pPr>
              <w:spacing w:after="120"/>
              <w:rPr>
                <w:caps/>
              </w:rPr>
            </w:pPr>
            <w:r>
              <w:rPr>
                <w:caps/>
              </w:rPr>
              <w:t>potr5/spbe2</w:t>
            </w:r>
          </w:p>
        </w:tc>
      </w:tr>
      <w:tr w:rsidR="00A86D7C" w:rsidRPr="00BA4EAB" w14:paraId="0B98F18C" w14:textId="77777777" w:rsidTr="00A86D7C">
        <w:trPr>
          <w:cantSplit/>
        </w:trPr>
        <w:tc>
          <w:tcPr>
            <w:tcW w:w="1620" w:type="dxa"/>
          </w:tcPr>
          <w:p w14:paraId="69FC164B" w14:textId="77777777" w:rsidR="00A86D7C" w:rsidRDefault="00A86D7C" w:rsidP="00A86D7C">
            <w:pPr>
              <w:spacing w:after="120"/>
              <w:rPr>
                <w:caps/>
              </w:rPr>
            </w:pPr>
            <w:r>
              <w:rPr>
                <w:caps/>
              </w:rPr>
              <w:lastRenderedPageBreak/>
              <w:t>cegl000628</w:t>
            </w:r>
          </w:p>
        </w:tc>
        <w:tc>
          <w:tcPr>
            <w:tcW w:w="5220" w:type="dxa"/>
          </w:tcPr>
          <w:p w14:paraId="06F02127" w14:textId="77777777" w:rsidR="00A86D7C" w:rsidRDefault="00A86D7C" w:rsidP="00A86D7C">
            <w:pPr>
              <w:spacing w:after="120"/>
              <w:rPr>
                <w:rStyle w:val="Strong"/>
                <w:b w:val="0"/>
              </w:rPr>
            </w:pPr>
            <w:r>
              <w:rPr>
                <w:rStyle w:val="Strong"/>
                <w:b w:val="0"/>
              </w:rPr>
              <w:t>Boxelder/chokecherry</w:t>
            </w:r>
          </w:p>
        </w:tc>
        <w:tc>
          <w:tcPr>
            <w:tcW w:w="2610" w:type="dxa"/>
          </w:tcPr>
          <w:p w14:paraId="453489D8" w14:textId="77777777" w:rsidR="00A86D7C" w:rsidRDefault="00A86D7C" w:rsidP="00A86D7C">
            <w:pPr>
              <w:spacing w:after="120"/>
              <w:rPr>
                <w:caps/>
              </w:rPr>
            </w:pPr>
            <w:r>
              <w:rPr>
                <w:caps/>
              </w:rPr>
              <w:t>acne2/prvi</w:t>
            </w:r>
          </w:p>
        </w:tc>
      </w:tr>
      <w:tr w:rsidR="00A86D7C" w:rsidRPr="00BA4EAB" w14:paraId="4EE1D043" w14:textId="77777777" w:rsidTr="00A86D7C">
        <w:trPr>
          <w:cantSplit/>
        </w:trPr>
        <w:tc>
          <w:tcPr>
            <w:tcW w:w="1620" w:type="dxa"/>
          </w:tcPr>
          <w:p w14:paraId="057745AE" w14:textId="77777777" w:rsidR="00A86D7C" w:rsidRDefault="00A86D7C" w:rsidP="00A86D7C">
            <w:pPr>
              <w:spacing w:after="120"/>
              <w:rPr>
                <w:caps/>
              </w:rPr>
            </w:pPr>
            <w:r>
              <w:rPr>
                <w:caps/>
              </w:rPr>
              <w:t>cegl000659</w:t>
            </w:r>
          </w:p>
        </w:tc>
        <w:tc>
          <w:tcPr>
            <w:tcW w:w="5220" w:type="dxa"/>
          </w:tcPr>
          <w:p w14:paraId="4BB8D211" w14:textId="77777777" w:rsidR="00A86D7C" w:rsidRDefault="00A86D7C" w:rsidP="00A86D7C">
            <w:pPr>
              <w:spacing w:after="120"/>
              <w:rPr>
                <w:rStyle w:val="Strong"/>
                <w:b w:val="0"/>
              </w:rPr>
            </w:pPr>
            <w:r>
              <w:rPr>
                <w:rStyle w:val="Strong"/>
                <w:b w:val="0"/>
              </w:rPr>
              <w:t>Eastern cottonwood-peachleaf willow/narrowleaf willow</w:t>
            </w:r>
          </w:p>
        </w:tc>
        <w:tc>
          <w:tcPr>
            <w:tcW w:w="2610" w:type="dxa"/>
          </w:tcPr>
          <w:p w14:paraId="0C5FB650" w14:textId="77777777" w:rsidR="00A86D7C" w:rsidRDefault="00A86D7C" w:rsidP="00A86D7C">
            <w:pPr>
              <w:spacing w:after="120"/>
              <w:rPr>
                <w:caps/>
              </w:rPr>
            </w:pPr>
            <w:r>
              <w:rPr>
                <w:caps/>
              </w:rPr>
              <w:t>pode3-saam2/saex</w:t>
            </w:r>
          </w:p>
        </w:tc>
      </w:tr>
      <w:tr w:rsidR="00A86D7C" w:rsidRPr="00BA4EAB" w14:paraId="7F7ACCD8" w14:textId="77777777" w:rsidTr="00A86D7C">
        <w:trPr>
          <w:cantSplit/>
        </w:trPr>
        <w:tc>
          <w:tcPr>
            <w:tcW w:w="1620" w:type="dxa"/>
          </w:tcPr>
          <w:p w14:paraId="47FF72D4" w14:textId="77777777" w:rsidR="00A86D7C" w:rsidRDefault="00A86D7C" w:rsidP="00A86D7C">
            <w:pPr>
              <w:spacing w:after="120"/>
              <w:rPr>
                <w:caps/>
              </w:rPr>
            </w:pPr>
            <w:r>
              <w:rPr>
                <w:caps/>
              </w:rPr>
              <w:t>cegl000660</w:t>
            </w:r>
          </w:p>
        </w:tc>
        <w:tc>
          <w:tcPr>
            <w:tcW w:w="5220" w:type="dxa"/>
          </w:tcPr>
          <w:p w14:paraId="2DE51CB6" w14:textId="77777777" w:rsidR="00A86D7C" w:rsidRDefault="00A86D7C" w:rsidP="00A86D7C">
            <w:pPr>
              <w:spacing w:after="120"/>
              <w:rPr>
                <w:rStyle w:val="Strong"/>
                <w:b w:val="0"/>
              </w:rPr>
            </w:pPr>
            <w:r>
              <w:rPr>
                <w:rStyle w:val="Strong"/>
                <w:b w:val="0"/>
              </w:rPr>
              <w:t>Eastern cottonwood/western snowberry</w:t>
            </w:r>
          </w:p>
        </w:tc>
        <w:tc>
          <w:tcPr>
            <w:tcW w:w="2610" w:type="dxa"/>
          </w:tcPr>
          <w:p w14:paraId="498B48F5" w14:textId="77777777" w:rsidR="00A86D7C" w:rsidRDefault="00A86D7C" w:rsidP="00A86D7C">
            <w:pPr>
              <w:spacing w:after="120"/>
              <w:rPr>
                <w:caps/>
              </w:rPr>
            </w:pPr>
            <w:r>
              <w:rPr>
                <w:caps/>
              </w:rPr>
              <w:t>pode3/syoc</w:t>
            </w:r>
          </w:p>
        </w:tc>
      </w:tr>
      <w:tr w:rsidR="00A86D7C" w:rsidRPr="00BA4EAB" w14:paraId="32EB2875" w14:textId="77777777" w:rsidTr="00A86D7C">
        <w:trPr>
          <w:cantSplit/>
        </w:trPr>
        <w:tc>
          <w:tcPr>
            <w:tcW w:w="1620" w:type="dxa"/>
          </w:tcPr>
          <w:p w14:paraId="2511859D" w14:textId="77777777" w:rsidR="00A86D7C" w:rsidRDefault="00A86D7C" w:rsidP="00A86D7C">
            <w:pPr>
              <w:spacing w:after="120"/>
              <w:rPr>
                <w:caps/>
              </w:rPr>
            </w:pPr>
            <w:r>
              <w:rPr>
                <w:caps/>
              </w:rPr>
              <w:t>cegl000747</w:t>
            </w:r>
          </w:p>
        </w:tc>
        <w:tc>
          <w:tcPr>
            <w:tcW w:w="5220" w:type="dxa"/>
          </w:tcPr>
          <w:p w14:paraId="2C3F975A" w14:textId="77777777" w:rsidR="00A86D7C" w:rsidRDefault="00A86D7C" w:rsidP="00A86D7C">
            <w:pPr>
              <w:spacing w:after="120"/>
              <w:rPr>
                <w:rStyle w:val="Strong"/>
                <w:b w:val="0"/>
              </w:rPr>
            </w:pPr>
            <w:r>
              <w:rPr>
                <w:rStyle w:val="Strong"/>
                <w:b w:val="0"/>
              </w:rPr>
              <w:t>Rocky Mountain juniper/littleseed ricegrass</w:t>
            </w:r>
          </w:p>
        </w:tc>
        <w:tc>
          <w:tcPr>
            <w:tcW w:w="2610" w:type="dxa"/>
          </w:tcPr>
          <w:p w14:paraId="1E9E1DD5" w14:textId="77777777" w:rsidR="00A86D7C" w:rsidRDefault="00A86D7C" w:rsidP="00A86D7C">
            <w:pPr>
              <w:spacing w:after="120"/>
              <w:rPr>
                <w:caps/>
              </w:rPr>
            </w:pPr>
            <w:r>
              <w:rPr>
                <w:caps/>
              </w:rPr>
              <w:t>jusc2/pimi7</w:t>
            </w:r>
          </w:p>
        </w:tc>
      </w:tr>
      <w:tr w:rsidR="00A86D7C" w:rsidRPr="00BA4EAB" w14:paraId="753FC771" w14:textId="77777777" w:rsidTr="00A86D7C">
        <w:trPr>
          <w:cantSplit/>
        </w:trPr>
        <w:tc>
          <w:tcPr>
            <w:tcW w:w="1620" w:type="dxa"/>
          </w:tcPr>
          <w:p w14:paraId="027BCD33" w14:textId="77777777" w:rsidR="00A86D7C" w:rsidRDefault="00A86D7C" w:rsidP="00A86D7C">
            <w:pPr>
              <w:spacing w:after="120"/>
              <w:rPr>
                <w:caps/>
              </w:rPr>
            </w:pPr>
            <w:r>
              <w:rPr>
                <w:caps/>
              </w:rPr>
              <w:t>cegl000844</w:t>
            </w:r>
          </w:p>
        </w:tc>
        <w:tc>
          <w:tcPr>
            <w:tcW w:w="5220" w:type="dxa"/>
          </w:tcPr>
          <w:p w14:paraId="627BD5F2" w14:textId="77777777" w:rsidR="00A86D7C" w:rsidRDefault="00A86D7C" w:rsidP="00A86D7C">
            <w:pPr>
              <w:spacing w:after="120"/>
              <w:rPr>
                <w:rStyle w:val="Strong"/>
                <w:b w:val="0"/>
              </w:rPr>
            </w:pPr>
            <w:r>
              <w:rPr>
                <w:rStyle w:val="Strong"/>
                <w:b w:val="0"/>
              </w:rPr>
              <w:t>Ponderosa pine/kinnikinnick</w:t>
            </w:r>
          </w:p>
        </w:tc>
        <w:tc>
          <w:tcPr>
            <w:tcW w:w="2610" w:type="dxa"/>
          </w:tcPr>
          <w:p w14:paraId="43CB9C81" w14:textId="77777777" w:rsidR="00A86D7C" w:rsidRDefault="00A86D7C" w:rsidP="00A86D7C">
            <w:pPr>
              <w:spacing w:after="120"/>
              <w:rPr>
                <w:caps/>
              </w:rPr>
            </w:pPr>
            <w:r>
              <w:rPr>
                <w:caps/>
              </w:rPr>
              <w:t>pipo/aruv</w:t>
            </w:r>
          </w:p>
        </w:tc>
      </w:tr>
      <w:tr w:rsidR="00A86D7C" w:rsidRPr="00BA4EAB" w14:paraId="61C27BB5" w14:textId="77777777" w:rsidTr="00A86D7C">
        <w:trPr>
          <w:cantSplit/>
        </w:trPr>
        <w:tc>
          <w:tcPr>
            <w:tcW w:w="1620" w:type="dxa"/>
          </w:tcPr>
          <w:p w14:paraId="2AD33E4D" w14:textId="77777777" w:rsidR="00A86D7C" w:rsidRDefault="00A86D7C" w:rsidP="00A86D7C">
            <w:pPr>
              <w:spacing w:after="120"/>
              <w:rPr>
                <w:caps/>
              </w:rPr>
            </w:pPr>
            <w:r>
              <w:rPr>
                <w:caps/>
              </w:rPr>
              <w:t>cegl000849</w:t>
            </w:r>
          </w:p>
        </w:tc>
        <w:tc>
          <w:tcPr>
            <w:tcW w:w="5220" w:type="dxa"/>
          </w:tcPr>
          <w:p w14:paraId="0509DA61" w14:textId="77777777" w:rsidR="00A86D7C" w:rsidRDefault="00A86D7C" w:rsidP="00A86D7C">
            <w:pPr>
              <w:spacing w:after="120"/>
              <w:rPr>
                <w:rStyle w:val="Strong"/>
                <w:b w:val="0"/>
              </w:rPr>
            </w:pPr>
            <w:r>
              <w:rPr>
                <w:rStyle w:val="Strong"/>
                <w:b w:val="0"/>
              </w:rPr>
              <w:t>Ponderosa pine/sun sedge</w:t>
            </w:r>
          </w:p>
        </w:tc>
        <w:tc>
          <w:tcPr>
            <w:tcW w:w="2610" w:type="dxa"/>
          </w:tcPr>
          <w:p w14:paraId="660B7CE0" w14:textId="77777777" w:rsidR="00A86D7C" w:rsidRDefault="00A86D7C" w:rsidP="00A86D7C">
            <w:pPr>
              <w:spacing w:after="120"/>
              <w:rPr>
                <w:caps/>
              </w:rPr>
            </w:pPr>
            <w:r>
              <w:rPr>
                <w:caps/>
              </w:rPr>
              <w:t>pipo/cainh2</w:t>
            </w:r>
          </w:p>
        </w:tc>
      </w:tr>
      <w:tr w:rsidR="00A86D7C" w:rsidRPr="00BA4EAB" w14:paraId="66241D9C" w14:textId="77777777" w:rsidTr="00A86D7C">
        <w:trPr>
          <w:cantSplit/>
        </w:trPr>
        <w:tc>
          <w:tcPr>
            <w:tcW w:w="1620" w:type="dxa"/>
          </w:tcPr>
          <w:p w14:paraId="7D10C2E4" w14:textId="77777777" w:rsidR="00A86D7C" w:rsidRDefault="00A86D7C" w:rsidP="00A86D7C">
            <w:pPr>
              <w:spacing w:after="120"/>
              <w:rPr>
                <w:caps/>
              </w:rPr>
            </w:pPr>
            <w:r>
              <w:rPr>
                <w:caps/>
              </w:rPr>
              <w:t>cegl000859</w:t>
            </w:r>
          </w:p>
        </w:tc>
        <w:tc>
          <w:tcPr>
            <w:tcW w:w="5220" w:type="dxa"/>
          </w:tcPr>
          <w:p w14:paraId="07119380" w14:textId="77777777" w:rsidR="00A86D7C" w:rsidRDefault="00A86D7C" w:rsidP="00A86D7C">
            <w:pPr>
              <w:spacing w:after="120"/>
              <w:rPr>
                <w:rStyle w:val="Strong"/>
                <w:b w:val="0"/>
              </w:rPr>
            </w:pPr>
            <w:r>
              <w:rPr>
                <w:rStyle w:val="Strong"/>
                <w:b w:val="0"/>
              </w:rPr>
              <w:t>Ponderosa pine/common juniper</w:t>
            </w:r>
          </w:p>
        </w:tc>
        <w:tc>
          <w:tcPr>
            <w:tcW w:w="2610" w:type="dxa"/>
          </w:tcPr>
          <w:p w14:paraId="485453EA" w14:textId="77777777" w:rsidR="00A86D7C" w:rsidRDefault="00A86D7C" w:rsidP="00A86D7C">
            <w:pPr>
              <w:spacing w:after="120"/>
              <w:rPr>
                <w:caps/>
              </w:rPr>
            </w:pPr>
            <w:r>
              <w:rPr>
                <w:caps/>
              </w:rPr>
              <w:t>pipo/juco6</w:t>
            </w:r>
          </w:p>
        </w:tc>
      </w:tr>
      <w:tr w:rsidR="00A86D7C" w:rsidRPr="00BA4EAB" w14:paraId="173944CB" w14:textId="77777777" w:rsidTr="00A86D7C">
        <w:trPr>
          <w:cantSplit/>
        </w:trPr>
        <w:tc>
          <w:tcPr>
            <w:tcW w:w="1620" w:type="dxa"/>
          </w:tcPr>
          <w:p w14:paraId="1290CF34" w14:textId="77777777" w:rsidR="00A86D7C" w:rsidRDefault="00A86D7C" w:rsidP="00A86D7C">
            <w:pPr>
              <w:spacing w:after="120"/>
              <w:rPr>
                <w:caps/>
              </w:rPr>
            </w:pPr>
            <w:r>
              <w:rPr>
                <w:caps/>
              </w:rPr>
              <w:t>cegl000861</w:t>
            </w:r>
          </w:p>
        </w:tc>
        <w:tc>
          <w:tcPr>
            <w:tcW w:w="5220" w:type="dxa"/>
          </w:tcPr>
          <w:p w14:paraId="5869B616" w14:textId="77777777" w:rsidR="00A86D7C" w:rsidRDefault="00A86D7C" w:rsidP="00A86D7C">
            <w:pPr>
              <w:spacing w:after="120"/>
              <w:rPr>
                <w:rStyle w:val="Strong"/>
                <w:b w:val="0"/>
              </w:rPr>
            </w:pPr>
            <w:r>
              <w:rPr>
                <w:rStyle w:val="Strong"/>
                <w:b w:val="0"/>
              </w:rPr>
              <w:t>Ponderosa pine/Rocky Mountain juniper</w:t>
            </w:r>
          </w:p>
        </w:tc>
        <w:tc>
          <w:tcPr>
            <w:tcW w:w="2610" w:type="dxa"/>
          </w:tcPr>
          <w:p w14:paraId="6A7B4CAC" w14:textId="77777777" w:rsidR="00A86D7C" w:rsidRDefault="00A86D7C" w:rsidP="00A86D7C">
            <w:pPr>
              <w:spacing w:after="120"/>
              <w:rPr>
                <w:caps/>
              </w:rPr>
            </w:pPr>
            <w:r>
              <w:rPr>
                <w:caps/>
              </w:rPr>
              <w:t>pipo/jusc2</w:t>
            </w:r>
          </w:p>
        </w:tc>
      </w:tr>
      <w:tr w:rsidR="00A86D7C" w:rsidRPr="00BA4EAB" w14:paraId="06330429" w14:textId="77777777" w:rsidTr="00A86D7C">
        <w:trPr>
          <w:cantSplit/>
        </w:trPr>
        <w:tc>
          <w:tcPr>
            <w:tcW w:w="1620" w:type="dxa"/>
          </w:tcPr>
          <w:p w14:paraId="0B10DF37" w14:textId="77777777" w:rsidR="00A86D7C" w:rsidRDefault="00A86D7C" w:rsidP="00A86D7C">
            <w:pPr>
              <w:spacing w:after="120"/>
              <w:rPr>
                <w:caps/>
              </w:rPr>
            </w:pPr>
            <w:r>
              <w:rPr>
                <w:caps/>
              </w:rPr>
              <w:t>cegl000865</w:t>
            </w:r>
          </w:p>
        </w:tc>
        <w:tc>
          <w:tcPr>
            <w:tcW w:w="5220" w:type="dxa"/>
          </w:tcPr>
          <w:p w14:paraId="214FEEB0" w14:textId="77777777" w:rsidR="00A86D7C" w:rsidRDefault="00A86D7C" w:rsidP="00A86D7C">
            <w:pPr>
              <w:spacing w:after="120"/>
              <w:rPr>
                <w:rStyle w:val="Strong"/>
                <w:b w:val="0"/>
              </w:rPr>
            </w:pPr>
            <w:r>
              <w:rPr>
                <w:rStyle w:val="Strong"/>
                <w:b w:val="0"/>
              </w:rPr>
              <w:t>Ponderosa pine/bluebunch wheatgrass</w:t>
            </w:r>
          </w:p>
        </w:tc>
        <w:tc>
          <w:tcPr>
            <w:tcW w:w="2610" w:type="dxa"/>
          </w:tcPr>
          <w:p w14:paraId="1284A823" w14:textId="77777777" w:rsidR="00A86D7C" w:rsidRDefault="00A86D7C" w:rsidP="00A86D7C">
            <w:pPr>
              <w:spacing w:after="120"/>
              <w:rPr>
                <w:caps/>
              </w:rPr>
            </w:pPr>
            <w:r>
              <w:rPr>
                <w:caps/>
              </w:rPr>
              <w:t>pipo/pssp6</w:t>
            </w:r>
          </w:p>
        </w:tc>
      </w:tr>
      <w:tr w:rsidR="00A86D7C" w:rsidRPr="00BA4EAB" w14:paraId="1ACC2BC8" w14:textId="77777777" w:rsidTr="00A86D7C">
        <w:trPr>
          <w:cantSplit/>
        </w:trPr>
        <w:tc>
          <w:tcPr>
            <w:tcW w:w="1620" w:type="dxa"/>
          </w:tcPr>
          <w:p w14:paraId="6E334A45" w14:textId="77777777" w:rsidR="00A86D7C" w:rsidRDefault="00A86D7C" w:rsidP="00A86D7C">
            <w:pPr>
              <w:spacing w:after="120"/>
              <w:rPr>
                <w:caps/>
              </w:rPr>
            </w:pPr>
            <w:r>
              <w:rPr>
                <w:caps/>
              </w:rPr>
              <w:t>cegl000873</w:t>
            </w:r>
          </w:p>
        </w:tc>
        <w:tc>
          <w:tcPr>
            <w:tcW w:w="5220" w:type="dxa"/>
          </w:tcPr>
          <w:p w14:paraId="40B52DCE" w14:textId="77777777" w:rsidR="00A86D7C" w:rsidRDefault="00A86D7C" w:rsidP="00A86D7C">
            <w:pPr>
              <w:spacing w:after="120"/>
              <w:rPr>
                <w:rStyle w:val="Strong"/>
                <w:b w:val="0"/>
              </w:rPr>
            </w:pPr>
            <w:r>
              <w:rPr>
                <w:rStyle w:val="Strong"/>
                <w:b w:val="0"/>
              </w:rPr>
              <w:t>Ponderosa pine/bur oak</w:t>
            </w:r>
          </w:p>
        </w:tc>
        <w:tc>
          <w:tcPr>
            <w:tcW w:w="2610" w:type="dxa"/>
          </w:tcPr>
          <w:p w14:paraId="01AB1187" w14:textId="77777777" w:rsidR="00A86D7C" w:rsidRDefault="00A86D7C" w:rsidP="00A86D7C">
            <w:pPr>
              <w:spacing w:after="120"/>
              <w:rPr>
                <w:caps/>
              </w:rPr>
            </w:pPr>
            <w:r>
              <w:rPr>
                <w:caps/>
              </w:rPr>
              <w:t>pipo/quma2</w:t>
            </w:r>
          </w:p>
        </w:tc>
      </w:tr>
      <w:tr w:rsidR="00A86D7C" w:rsidRPr="00BA4EAB" w14:paraId="27F0D4CA" w14:textId="77777777" w:rsidTr="00A86D7C">
        <w:trPr>
          <w:cantSplit/>
        </w:trPr>
        <w:tc>
          <w:tcPr>
            <w:tcW w:w="1620" w:type="dxa"/>
          </w:tcPr>
          <w:p w14:paraId="25B852EE" w14:textId="77777777" w:rsidR="00A86D7C" w:rsidRDefault="00A86D7C" w:rsidP="00A86D7C">
            <w:pPr>
              <w:spacing w:after="120"/>
              <w:rPr>
                <w:caps/>
              </w:rPr>
            </w:pPr>
            <w:r>
              <w:rPr>
                <w:caps/>
              </w:rPr>
              <w:t>cegl000878</w:t>
            </w:r>
          </w:p>
        </w:tc>
        <w:tc>
          <w:tcPr>
            <w:tcW w:w="5220" w:type="dxa"/>
          </w:tcPr>
          <w:p w14:paraId="2B523294" w14:textId="77777777" w:rsidR="00A86D7C" w:rsidRDefault="00A86D7C" w:rsidP="00A86D7C">
            <w:pPr>
              <w:spacing w:after="120"/>
              <w:rPr>
                <w:rStyle w:val="Strong"/>
                <w:b w:val="0"/>
              </w:rPr>
            </w:pPr>
            <w:r>
              <w:rPr>
                <w:rStyle w:val="Strong"/>
                <w:b w:val="0"/>
              </w:rPr>
              <w:t>Ponderosa pine (scree slope)</w:t>
            </w:r>
          </w:p>
        </w:tc>
        <w:tc>
          <w:tcPr>
            <w:tcW w:w="2610" w:type="dxa"/>
          </w:tcPr>
          <w:p w14:paraId="0B6B2180" w14:textId="77777777" w:rsidR="00A86D7C" w:rsidRDefault="00A86D7C" w:rsidP="00A86D7C">
            <w:pPr>
              <w:spacing w:after="120"/>
              <w:rPr>
                <w:caps/>
              </w:rPr>
            </w:pPr>
            <w:r>
              <w:rPr>
                <w:caps/>
              </w:rPr>
              <w:t>pipo</w:t>
            </w:r>
          </w:p>
        </w:tc>
      </w:tr>
      <w:tr w:rsidR="00A86D7C" w:rsidRPr="00BA4EAB" w14:paraId="6C7E849D" w14:textId="77777777" w:rsidTr="00A86D7C">
        <w:trPr>
          <w:cantSplit/>
        </w:trPr>
        <w:tc>
          <w:tcPr>
            <w:tcW w:w="1620" w:type="dxa"/>
          </w:tcPr>
          <w:p w14:paraId="5D200014" w14:textId="77777777" w:rsidR="00A86D7C" w:rsidRDefault="00A86D7C" w:rsidP="00A86D7C">
            <w:pPr>
              <w:spacing w:after="120"/>
              <w:rPr>
                <w:caps/>
              </w:rPr>
            </w:pPr>
            <w:r>
              <w:rPr>
                <w:caps/>
              </w:rPr>
              <w:t>cegl000947</w:t>
            </w:r>
          </w:p>
        </w:tc>
        <w:tc>
          <w:tcPr>
            <w:tcW w:w="5220" w:type="dxa"/>
          </w:tcPr>
          <w:p w14:paraId="2FAFF009" w14:textId="77777777" w:rsidR="00A86D7C" w:rsidRDefault="00A86D7C" w:rsidP="00A86D7C">
            <w:pPr>
              <w:spacing w:after="120"/>
              <w:rPr>
                <w:rStyle w:val="Strong"/>
                <w:b w:val="0"/>
              </w:rPr>
            </w:pPr>
            <w:r>
              <w:rPr>
                <w:rStyle w:val="Strong"/>
                <w:b w:val="0"/>
              </w:rPr>
              <w:t>Peachleaf willow</w:t>
            </w:r>
          </w:p>
        </w:tc>
        <w:tc>
          <w:tcPr>
            <w:tcW w:w="2610" w:type="dxa"/>
          </w:tcPr>
          <w:p w14:paraId="0B984AE9" w14:textId="77777777" w:rsidR="00A86D7C" w:rsidRDefault="00A86D7C" w:rsidP="00A86D7C">
            <w:pPr>
              <w:spacing w:after="120"/>
              <w:rPr>
                <w:caps/>
              </w:rPr>
            </w:pPr>
            <w:r>
              <w:rPr>
                <w:caps/>
              </w:rPr>
              <w:t>saam2</w:t>
            </w:r>
          </w:p>
        </w:tc>
      </w:tr>
      <w:tr w:rsidR="00A86D7C" w:rsidRPr="00BA4EAB" w14:paraId="2239DB26" w14:textId="77777777" w:rsidTr="00A86D7C">
        <w:trPr>
          <w:cantSplit/>
        </w:trPr>
        <w:tc>
          <w:tcPr>
            <w:tcW w:w="1620" w:type="dxa"/>
          </w:tcPr>
          <w:p w14:paraId="4CB26F2C" w14:textId="77777777" w:rsidR="00A86D7C" w:rsidRDefault="00A86D7C" w:rsidP="00A86D7C">
            <w:pPr>
              <w:spacing w:after="120"/>
              <w:rPr>
                <w:caps/>
              </w:rPr>
            </w:pPr>
            <w:r>
              <w:rPr>
                <w:caps/>
              </w:rPr>
              <w:t>cegl001047</w:t>
            </w:r>
          </w:p>
        </w:tc>
        <w:tc>
          <w:tcPr>
            <w:tcW w:w="5220" w:type="dxa"/>
          </w:tcPr>
          <w:p w14:paraId="745FD9A7" w14:textId="77777777" w:rsidR="00A86D7C" w:rsidRDefault="00A86D7C" w:rsidP="00A86D7C">
            <w:pPr>
              <w:spacing w:after="120"/>
              <w:rPr>
                <w:rStyle w:val="Strong"/>
                <w:b w:val="0"/>
              </w:rPr>
            </w:pPr>
            <w:r>
              <w:rPr>
                <w:rStyle w:val="Strong"/>
                <w:b w:val="0"/>
              </w:rPr>
              <w:t>Wyoming big sagebrush/western wheatgrass</w:t>
            </w:r>
          </w:p>
        </w:tc>
        <w:tc>
          <w:tcPr>
            <w:tcW w:w="2610" w:type="dxa"/>
          </w:tcPr>
          <w:p w14:paraId="1C2DC060" w14:textId="77777777" w:rsidR="00A86D7C" w:rsidRDefault="00A86D7C" w:rsidP="00A86D7C">
            <w:pPr>
              <w:spacing w:after="120"/>
              <w:rPr>
                <w:caps/>
              </w:rPr>
            </w:pPr>
            <w:r>
              <w:rPr>
                <w:caps/>
              </w:rPr>
              <w:t>artrw8/pasm</w:t>
            </w:r>
          </w:p>
        </w:tc>
      </w:tr>
      <w:tr w:rsidR="00A86D7C" w:rsidRPr="00BA4EAB" w14:paraId="67405BCA" w14:textId="77777777" w:rsidTr="00A86D7C">
        <w:trPr>
          <w:cantSplit/>
        </w:trPr>
        <w:tc>
          <w:tcPr>
            <w:tcW w:w="1620" w:type="dxa"/>
          </w:tcPr>
          <w:p w14:paraId="20990418" w14:textId="77777777" w:rsidR="00A86D7C" w:rsidRDefault="00A86D7C" w:rsidP="00A86D7C">
            <w:pPr>
              <w:spacing w:after="120"/>
              <w:rPr>
                <w:caps/>
              </w:rPr>
            </w:pPr>
            <w:r>
              <w:rPr>
                <w:caps/>
              </w:rPr>
              <w:t>cegl001072</w:t>
            </w:r>
          </w:p>
        </w:tc>
        <w:tc>
          <w:tcPr>
            <w:tcW w:w="5220" w:type="dxa"/>
          </w:tcPr>
          <w:p w14:paraId="293EC48B" w14:textId="77777777" w:rsidR="00A86D7C" w:rsidRDefault="00A86D7C" w:rsidP="00A86D7C">
            <w:pPr>
              <w:spacing w:after="120"/>
              <w:rPr>
                <w:rStyle w:val="Strong"/>
                <w:b w:val="0"/>
              </w:rPr>
            </w:pPr>
            <w:r>
              <w:rPr>
                <w:rStyle w:val="Strong"/>
                <w:b w:val="0"/>
              </w:rPr>
              <w:t>Silver sagebrush/western wheatgrass</w:t>
            </w:r>
          </w:p>
        </w:tc>
        <w:tc>
          <w:tcPr>
            <w:tcW w:w="2610" w:type="dxa"/>
          </w:tcPr>
          <w:p w14:paraId="6806C855" w14:textId="77777777" w:rsidR="00A86D7C" w:rsidRDefault="00A86D7C" w:rsidP="00A86D7C">
            <w:pPr>
              <w:spacing w:after="120"/>
              <w:rPr>
                <w:caps/>
              </w:rPr>
            </w:pPr>
            <w:r>
              <w:rPr>
                <w:caps/>
              </w:rPr>
              <w:t>arca13/pasm</w:t>
            </w:r>
          </w:p>
        </w:tc>
      </w:tr>
      <w:tr w:rsidR="00A86D7C" w:rsidRPr="00BA4EAB" w14:paraId="43C9F616" w14:textId="77777777" w:rsidTr="00A86D7C">
        <w:trPr>
          <w:cantSplit/>
        </w:trPr>
        <w:tc>
          <w:tcPr>
            <w:tcW w:w="1620" w:type="dxa"/>
          </w:tcPr>
          <w:p w14:paraId="2B0E3857" w14:textId="77777777" w:rsidR="00A86D7C" w:rsidRDefault="00A86D7C" w:rsidP="00A86D7C">
            <w:pPr>
              <w:spacing w:after="120"/>
              <w:rPr>
                <w:caps/>
              </w:rPr>
            </w:pPr>
            <w:r>
              <w:rPr>
                <w:caps/>
              </w:rPr>
              <w:t>cegl001086</w:t>
            </w:r>
          </w:p>
        </w:tc>
        <w:tc>
          <w:tcPr>
            <w:tcW w:w="5220" w:type="dxa"/>
          </w:tcPr>
          <w:p w14:paraId="5B9420EB" w14:textId="77777777" w:rsidR="00A86D7C" w:rsidRDefault="00A86D7C" w:rsidP="00A86D7C">
            <w:pPr>
              <w:spacing w:after="120"/>
              <w:rPr>
                <w:rStyle w:val="Strong"/>
                <w:b w:val="0"/>
              </w:rPr>
            </w:pPr>
            <w:r>
              <w:rPr>
                <w:rStyle w:val="Strong"/>
                <w:b w:val="0"/>
              </w:rPr>
              <w:t>Alderleaf mountain mahogany/sideoats grama</w:t>
            </w:r>
          </w:p>
        </w:tc>
        <w:tc>
          <w:tcPr>
            <w:tcW w:w="2610" w:type="dxa"/>
          </w:tcPr>
          <w:p w14:paraId="5CBFC3DE" w14:textId="77777777" w:rsidR="00A86D7C" w:rsidRDefault="00A86D7C" w:rsidP="00A86D7C">
            <w:pPr>
              <w:spacing w:after="120"/>
              <w:rPr>
                <w:caps/>
              </w:rPr>
            </w:pPr>
            <w:r>
              <w:rPr>
                <w:caps/>
              </w:rPr>
              <w:t>cemo2/bocu</w:t>
            </w:r>
          </w:p>
        </w:tc>
      </w:tr>
      <w:tr w:rsidR="00A86D7C" w:rsidRPr="00BA4EAB" w14:paraId="1521BFB4" w14:textId="77777777" w:rsidTr="00A86D7C">
        <w:trPr>
          <w:cantSplit/>
        </w:trPr>
        <w:tc>
          <w:tcPr>
            <w:tcW w:w="1620" w:type="dxa"/>
          </w:tcPr>
          <w:p w14:paraId="35F28D0C" w14:textId="77777777" w:rsidR="00A86D7C" w:rsidRDefault="00A86D7C" w:rsidP="00A86D7C">
            <w:pPr>
              <w:spacing w:after="120"/>
              <w:rPr>
                <w:caps/>
              </w:rPr>
            </w:pPr>
            <w:r>
              <w:rPr>
                <w:caps/>
              </w:rPr>
              <w:t>cegl001093</w:t>
            </w:r>
          </w:p>
        </w:tc>
        <w:tc>
          <w:tcPr>
            <w:tcW w:w="5220" w:type="dxa"/>
          </w:tcPr>
          <w:p w14:paraId="3519E425" w14:textId="77777777" w:rsidR="00A86D7C" w:rsidRDefault="00A86D7C" w:rsidP="00A86D7C">
            <w:pPr>
              <w:spacing w:after="120"/>
              <w:rPr>
                <w:rStyle w:val="Strong"/>
                <w:b w:val="0"/>
              </w:rPr>
            </w:pPr>
            <w:r>
              <w:rPr>
                <w:rStyle w:val="Strong"/>
                <w:b w:val="0"/>
              </w:rPr>
              <w:t>Black hawthorn-fireberry hawthorn</w:t>
            </w:r>
          </w:p>
        </w:tc>
        <w:tc>
          <w:tcPr>
            <w:tcW w:w="2610" w:type="dxa"/>
          </w:tcPr>
          <w:p w14:paraId="3D5230AA" w14:textId="77777777" w:rsidR="00A86D7C" w:rsidRDefault="00A86D7C" w:rsidP="00A86D7C">
            <w:pPr>
              <w:spacing w:after="120"/>
              <w:rPr>
                <w:caps/>
              </w:rPr>
            </w:pPr>
            <w:r>
              <w:rPr>
                <w:caps/>
              </w:rPr>
              <w:t>crdo2-crch</w:t>
            </w:r>
          </w:p>
        </w:tc>
      </w:tr>
      <w:tr w:rsidR="00A86D7C" w:rsidRPr="00BA4EAB" w14:paraId="358BCE6C" w14:textId="77777777" w:rsidTr="00A86D7C">
        <w:trPr>
          <w:cantSplit/>
        </w:trPr>
        <w:tc>
          <w:tcPr>
            <w:tcW w:w="1620" w:type="dxa"/>
          </w:tcPr>
          <w:p w14:paraId="4AC41CFA" w14:textId="77777777" w:rsidR="00A86D7C" w:rsidRDefault="00A86D7C" w:rsidP="00A86D7C">
            <w:pPr>
              <w:spacing w:after="120"/>
              <w:rPr>
                <w:caps/>
              </w:rPr>
            </w:pPr>
            <w:r>
              <w:rPr>
                <w:caps/>
              </w:rPr>
              <w:t>cegl001108</w:t>
            </w:r>
          </w:p>
        </w:tc>
        <w:tc>
          <w:tcPr>
            <w:tcW w:w="5220" w:type="dxa"/>
          </w:tcPr>
          <w:p w14:paraId="609892B0" w14:textId="77777777" w:rsidR="00A86D7C" w:rsidRDefault="00A86D7C" w:rsidP="00A86D7C">
            <w:pPr>
              <w:spacing w:after="120"/>
              <w:rPr>
                <w:rStyle w:val="Strong"/>
                <w:b w:val="0"/>
              </w:rPr>
            </w:pPr>
            <w:r>
              <w:rPr>
                <w:rStyle w:val="Strong"/>
                <w:b w:val="0"/>
              </w:rPr>
              <w:t>Chokecherry</w:t>
            </w:r>
          </w:p>
        </w:tc>
        <w:tc>
          <w:tcPr>
            <w:tcW w:w="2610" w:type="dxa"/>
          </w:tcPr>
          <w:p w14:paraId="58404B0B" w14:textId="77777777" w:rsidR="00A86D7C" w:rsidRDefault="00A86D7C" w:rsidP="00A86D7C">
            <w:pPr>
              <w:spacing w:after="120"/>
              <w:rPr>
                <w:caps/>
              </w:rPr>
            </w:pPr>
            <w:r>
              <w:rPr>
                <w:caps/>
              </w:rPr>
              <w:t>prvi</w:t>
            </w:r>
          </w:p>
        </w:tc>
      </w:tr>
      <w:tr w:rsidR="00A86D7C" w:rsidRPr="00BA4EAB" w14:paraId="49A23229" w14:textId="77777777" w:rsidTr="00A86D7C">
        <w:trPr>
          <w:cantSplit/>
        </w:trPr>
        <w:tc>
          <w:tcPr>
            <w:tcW w:w="1620" w:type="dxa"/>
          </w:tcPr>
          <w:p w14:paraId="4F7ACE83" w14:textId="77777777" w:rsidR="00A86D7C" w:rsidRDefault="00A86D7C" w:rsidP="00A86D7C">
            <w:pPr>
              <w:spacing w:after="120"/>
              <w:rPr>
                <w:caps/>
              </w:rPr>
            </w:pPr>
            <w:r>
              <w:rPr>
                <w:caps/>
              </w:rPr>
              <w:t>cegl001120</w:t>
            </w:r>
          </w:p>
        </w:tc>
        <w:tc>
          <w:tcPr>
            <w:tcW w:w="5220" w:type="dxa"/>
          </w:tcPr>
          <w:p w14:paraId="35516A28" w14:textId="77777777" w:rsidR="00A86D7C" w:rsidRDefault="00A86D7C" w:rsidP="00A86D7C">
            <w:pPr>
              <w:spacing w:after="120"/>
              <w:rPr>
                <w:rStyle w:val="Strong"/>
                <w:b w:val="0"/>
              </w:rPr>
            </w:pPr>
            <w:r>
              <w:rPr>
                <w:rStyle w:val="Strong"/>
                <w:b w:val="0"/>
              </w:rPr>
              <w:t>Skunkbush sumac/bluebunch wheatgrass</w:t>
            </w:r>
          </w:p>
        </w:tc>
        <w:tc>
          <w:tcPr>
            <w:tcW w:w="2610" w:type="dxa"/>
          </w:tcPr>
          <w:p w14:paraId="0F624FF5" w14:textId="77777777" w:rsidR="00A86D7C" w:rsidRDefault="00A86D7C" w:rsidP="00A86D7C">
            <w:pPr>
              <w:spacing w:after="120"/>
              <w:rPr>
                <w:caps/>
              </w:rPr>
            </w:pPr>
            <w:r>
              <w:rPr>
                <w:caps/>
              </w:rPr>
              <w:t>rhtr/pssp6</w:t>
            </w:r>
          </w:p>
        </w:tc>
      </w:tr>
      <w:tr w:rsidR="00A86D7C" w:rsidRPr="00BA4EAB" w14:paraId="11D5EED5" w14:textId="77777777" w:rsidTr="00A86D7C">
        <w:trPr>
          <w:cantSplit/>
        </w:trPr>
        <w:tc>
          <w:tcPr>
            <w:tcW w:w="1620" w:type="dxa"/>
          </w:tcPr>
          <w:p w14:paraId="6E6B25A9" w14:textId="77777777" w:rsidR="00A86D7C" w:rsidRDefault="00A86D7C" w:rsidP="00A86D7C">
            <w:pPr>
              <w:spacing w:after="120"/>
              <w:rPr>
                <w:caps/>
              </w:rPr>
            </w:pPr>
            <w:r>
              <w:rPr>
                <w:caps/>
              </w:rPr>
              <w:t>CEGL001131</w:t>
            </w:r>
          </w:p>
        </w:tc>
        <w:tc>
          <w:tcPr>
            <w:tcW w:w="5220" w:type="dxa"/>
          </w:tcPr>
          <w:p w14:paraId="1F90AB46" w14:textId="77777777" w:rsidR="00A86D7C" w:rsidRDefault="00A86D7C" w:rsidP="00A86D7C">
            <w:pPr>
              <w:spacing w:after="120"/>
              <w:rPr>
                <w:rStyle w:val="Strong"/>
                <w:b w:val="0"/>
              </w:rPr>
            </w:pPr>
            <w:r>
              <w:rPr>
                <w:rStyle w:val="Strong"/>
                <w:b w:val="0"/>
              </w:rPr>
              <w:t>Western snowberry</w:t>
            </w:r>
          </w:p>
        </w:tc>
        <w:tc>
          <w:tcPr>
            <w:tcW w:w="2610" w:type="dxa"/>
          </w:tcPr>
          <w:p w14:paraId="0C075F0B" w14:textId="77777777" w:rsidR="00A86D7C" w:rsidRDefault="00A86D7C" w:rsidP="00A86D7C">
            <w:pPr>
              <w:spacing w:after="120"/>
              <w:rPr>
                <w:caps/>
              </w:rPr>
            </w:pPr>
            <w:r>
              <w:rPr>
                <w:caps/>
              </w:rPr>
              <w:t>syoc</w:t>
            </w:r>
          </w:p>
        </w:tc>
      </w:tr>
      <w:tr w:rsidR="00A86D7C" w:rsidRPr="00BA4EAB" w14:paraId="373019E3" w14:textId="77777777" w:rsidTr="00A86D7C">
        <w:trPr>
          <w:cantSplit/>
        </w:trPr>
        <w:tc>
          <w:tcPr>
            <w:tcW w:w="1620" w:type="dxa"/>
          </w:tcPr>
          <w:p w14:paraId="57381FF1" w14:textId="77777777" w:rsidR="00A86D7C" w:rsidRDefault="00A86D7C" w:rsidP="00A86D7C">
            <w:pPr>
              <w:spacing w:after="120"/>
              <w:rPr>
                <w:caps/>
              </w:rPr>
            </w:pPr>
            <w:r>
              <w:rPr>
                <w:caps/>
              </w:rPr>
              <w:t>cegl001161</w:t>
            </w:r>
          </w:p>
        </w:tc>
        <w:tc>
          <w:tcPr>
            <w:tcW w:w="5220" w:type="dxa"/>
          </w:tcPr>
          <w:p w14:paraId="1F2E5418" w14:textId="77777777" w:rsidR="00A86D7C" w:rsidRDefault="00A86D7C" w:rsidP="00A86D7C">
            <w:pPr>
              <w:spacing w:after="120"/>
              <w:rPr>
                <w:rStyle w:val="Strong"/>
                <w:b w:val="0"/>
              </w:rPr>
            </w:pPr>
            <w:r>
              <w:rPr>
                <w:rStyle w:val="Strong"/>
                <w:b w:val="0"/>
              </w:rPr>
              <w:t>Water birch/redosier dogwood</w:t>
            </w:r>
          </w:p>
        </w:tc>
        <w:tc>
          <w:tcPr>
            <w:tcW w:w="2610" w:type="dxa"/>
          </w:tcPr>
          <w:p w14:paraId="4F5CD3A4" w14:textId="77777777" w:rsidR="00A86D7C" w:rsidRDefault="00A86D7C" w:rsidP="00A86D7C">
            <w:pPr>
              <w:spacing w:after="120"/>
              <w:rPr>
                <w:caps/>
              </w:rPr>
            </w:pPr>
            <w:r>
              <w:rPr>
                <w:caps/>
              </w:rPr>
              <w:t>beoc2/cose16</w:t>
            </w:r>
          </w:p>
        </w:tc>
      </w:tr>
      <w:tr w:rsidR="00A86D7C" w:rsidRPr="00BA4EAB" w14:paraId="35897111" w14:textId="77777777" w:rsidTr="00A86D7C">
        <w:trPr>
          <w:cantSplit/>
        </w:trPr>
        <w:tc>
          <w:tcPr>
            <w:tcW w:w="1620" w:type="dxa"/>
          </w:tcPr>
          <w:p w14:paraId="4B5DF51A" w14:textId="77777777" w:rsidR="00A86D7C" w:rsidRDefault="00A86D7C" w:rsidP="00A86D7C">
            <w:pPr>
              <w:spacing w:after="120"/>
              <w:rPr>
                <w:caps/>
              </w:rPr>
            </w:pPr>
            <w:r>
              <w:rPr>
                <w:caps/>
              </w:rPr>
              <w:t>cegl001173</w:t>
            </w:r>
          </w:p>
        </w:tc>
        <w:tc>
          <w:tcPr>
            <w:tcW w:w="5220" w:type="dxa"/>
          </w:tcPr>
          <w:p w14:paraId="6E90C5E7" w14:textId="77777777" w:rsidR="00A86D7C" w:rsidRDefault="00A86D7C" w:rsidP="00A86D7C">
            <w:pPr>
              <w:spacing w:after="120"/>
              <w:rPr>
                <w:rStyle w:val="Strong"/>
                <w:b w:val="0"/>
              </w:rPr>
            </w:pPr>
            <w:r>
              <w:rPr>
                <w:rStyle w:val="Strong"/>
                <w:b w:val="0"/>
              </w:rPr>
              <w:t>Bebb willow</w:t>
            </w:r>
          </w:p>
        </w:tc>
        <w:tc>
          <w:tcPr>
            <w:tcW w:w="2610" w:type="dxa"/>
          </w:tcPr>
          <w:p w14:paraId="4305187E" w14:textId="77777777" w:rsidR="00A86D7C" w:rsidRDefault="00A86D7C" w:rsidP="00A86D7C">
            <w:pPr>
              <w:spacing w:after="120"/>
              <w:rPr>
                <w:caps/>
              </w:rPr>
            </w:pPr>
            <w:r>
              <w:rPr>
                <w:caps/>
              </w:rPr>
              <w:t>sabe2</w:t>
            </w:r>
          </w:p>
        </w:tc>
      </w:tr>
      <w:tr w:rsidR="00A86D7C" w:rsidRPr="00BA4EAB" w14:paraId="3BD62233" w14:textId="77777777" w:rsidTr="00A86D7C">
        <w:trPr>
          <w:cantSplit/>
        </w:trPr>
        <w:tc>
          <w:tcPr>
            <w:tcW w:w="1620" w:type="dxa"/>
          </w:tcPr>
          <w:p w14:paraId="74C3641A" w14:textId="77777777" w:rsidR="00A86D7C" w:rsidRDefault="00A86D7C" w:rsidP="00A86D7C">
            <w:pPr>
              <w:spacing w:after="120"/>
              <w:rPr>
                <w:caps/>
              </w:rPr>
            </w:pPr>
            <w:r>
              <w:rPr>
                <w:caps/>
              </w:rPr>
              <w:t>cegl001188</w:t>
            </w:r>
          </w:p>
        </w:tc>
        <w:tc>
          <w:tcPr>
            <w:tcW w:w="5220" w:type="dxa"/>
          </w:tcPr>
          <w:p w14:paraId="06E42BDD" w14:textId="77777777" w:rsidR="00A86D7C" w:rsidRDefault="00A86D7C" w:rsidP="00A86D7C">
            <w:pPr>
              <w:spacing w:after="120"/>
              <w:rPr>
                <w:rStyle w:val="Strong"/>
                <w:b w:val="0"/>
              </w:rPr>
            </w:pPr>
            <w:r>
              <w:rPr>
                <w:rStyle w:val="Strong"/>
                <w:b w:val="0"/>
              </w:rPr>
              <w:t>Sageleaf willow/beaked sedge</w:t>
            </w:r>
          </w:p>
        </w:tc>
        <w:tc>
          <w:tcPr>
            <w:tcW w:w="2610" w:type="dxa"/>
          </w:tcPr>
          <w:p w14:paraId="7A737ED8" w14:textId="77777777" w:rsidR="00A86D7C" w:rsidRDefault="00A86D7C" w:rsidP="00A86D7C">
            <w:pPr>
              <w:spacing w:after="120"/>
              <w:rPr>
                <w:caps/>
              </w:rPr>
            </w:pPr>
            <w:r>
              <w:rPr>
                <w:caps/>
              </w:rPr>
              <w:t>saca4/caro6</w:t>
            </w:r>
          </w:p>
        </w:tc>
      </w:tr>
      <w:tr w:rsidR="00A86D7C" w:rsidRPr="00BA4EAB" w14:paraId="53ADB004" w14:textId="77777777" w:rsidTr="00A86D7C">
        <w:trPr>
          <w:cantSplit/>
        </w:trPr>
        <w:tc>
          <w:tcPr>
            <w:tcW w:w="1620" w:type="dxa"/>
          </w:tcPr>
          <w:p w14:paraId="20EAD06D" w14:textId="77777777" w:rsidR="00A86D7C" w:rsidRDefault="00A86D7C" w:rsidP="00A86D7C">
            <w:pPr>
              <w:spacing w:after="120"/>
              <w:rPr>
                <w:caps/>
              </w:rPr>
            </w:pPr>
            <w:r>
              <w:rPr>
                <w:caps/>
              </w:rPr>
              <w:t>cegl001197</w:t>
            </w:r>
          </w:p>
        </w:tc>
        <w:tc>
          <w:tcPr>
            <w:tcW w:w="5220" w:type="dxa"/>
          </w:tcPr>
          <w:p w14:paraId="6B4AAD87" w14:textId="77777777" w:rsidR="00A86D7C" w:rsidRDefault="00A86D7C" w:rsidP="00A86D7C">
            <w:pPr>
              <w:spacing w:after="120"/>
              <w:rPr>
                <w:rStyle w:val="Strong"/>
                <w:b w:val="0"/>
              </w:rPr>
            </w:pPr>
            <w:r>
              <w:rPr>
                <w:rStyle w:val="Strong"/>
                <w:b w:val="0"/>
              </w:rPr>
              <w:t>Narrowleaf willow (temporarily flooded)</w:t>
            </w:r>
          </w:p>
        </w:tc>
        <w:tc>
          <w:tcPr>
            <w:tcW w:w="2610" w:type="dxa"/>
          </w:tcPr>
          <w:p w14:paraId="2AEFFC45" w14:textId="77777777" w:rsidR="00A86D7C" w:rsidRDefault="00A86D7C" w:rsidP="00A86D7C">
            <w:pPr>
              <w:spacing w:after="120"/>
              <w:rPr>
                <w:caps/>
              </w:rPr>
            </w:pPr>
            <w:r>
              <w:rPr>
                <w:caps/>
              </w:rPr>
              <w:t>saex</w:t>
            </w:r>
          </w:p>
        </w:tc>
      </w:tr>
      <w:tr w:rsidR="00A86D7C" w:rsidRPr="00BA4EAB" w14:paraId="351C2CA3" w14:textId="77777777" w:rsidTr="00A86D7C">
        <w:trPr>
          <w:cantSplit/>
        </w:trPr>
        <w:tc>
          <w:tcPr>
            <w:tcW w:w="1620" w:type="dxa"/>
          </w:tcPr>
          <w:p w14:paraId="49467832" w14:textId="77777777" w:rsidR="00A86D7C" w:rsidRDefault="00A86D7C" w:rsidP="00A86D7C">
            <w:pPr>
              <w:spacing w:after="120"/>
              <w:rPr>
                <w:caps/>
              </w:rPr>
            </w:pPr>
            <w:r>
              <w:rPr>
                <w:caps/>
              </w:rPr>
              <w:t>cegl001394</w:t>
            </w:r>
          </w:p>
        </w:tc>
        <w:tc>
          <w:tcPr>
            <w:tcW w:w="5220" w:type="dxa"/>
          </w:tcPr>
          <w:p w14:paraId="2F7E01D6" w14:textId="77777777" w:rsidR="00A86D7C" w:rsidRDefault="00A86D7C" w:rsidP="00A86D7C">
            <w:pPr>
              <w:spacing w:after="120"/>
              <w:rPr>
                <w:rStyle w:val="Strong"/>
                <w:b w:val="0"/>
              </w:rPr>
            </w:pPr>
            <w:r>
              <w:rPr>
                <w:rStyle w:val="Strong"/>
                <w:b w:val="0"/>
              </w:rPr>
              <w:t>Creeping juniper/little bluestem</w:t>
            </w:r>
          </w:p>
        </w:tc>
        <w:tc>
          <w:tcPr>
            <w:tcW w:w="2610" w:type="dxa"/>
          </w:tcPr>
          <w:p w14:paraId="10194942" w14:textId="77777777" w:rsidR="00A86D7C" w:rsidRDefault="00A86D7C" w:rsidP="00A86D7C">
            <w:pPr>
              <w:spacing w:after="120"/>
              <w:rPr>
                <w:caps/>
              </w:rPr>
            </w:pPr>
            <w:r>
              <w:rPr>
                <w:caps/>
              </w:rPr>
              <w:t>juho2/scsc</w:t>
            </w:r>
          </w:p>
        </w:tc>
      </w:tr>
      <w:tr w:rsidR="00A86D7C" w:rsidRPr="00BA4EAB" w14:paraId="0BEFED1C" w14:textId="77777777" w:rsidTr="00A86D7C">
        <w:trPr>
          <w:cantSplit/>
        </w:trPr>
        <w:tc>
          <w:tcPr>
            <w:tcW w:w="1620" w:type="dxa"/>
          </w:tcPr>
          <w:p w14:paraId="14E943E2" w14:textId="77777777" w:rsidR="00A86D7C" w:rsidRDefault="00A86D7C" w:rsidP="00A86D7C">
            <w:pPr>
              <w:spacing w:after="120"/>
              <w:rPr>
                <w:caps/>
              </w:rPr>
            </w:pPr>
            <w:r>
              <w:rPr>
                <w:caps/>
              </w:rPr>
              <w:t>cegl001477</w:t>
            </w:r>
          </w:p>
        </w:tc>
        <w:tc>
          <w:tcPr>
            <w:tcW w:w="5220" w:type="dxa"/>
          </w:tcPr>
          <w:p w14:paraId="53DDE056" w14:textId="77777777" w:rsidR="00A86D7C" w:rsidRDefault="00A86D7C" w:rsidP="00A86D7C">
            <w:pPr>
              <w:spacing w:after="120"/>
              <w:rPr>
                <w:rStyle w:val="Strong"/>
                <w:b w:val="0"/>
              </w:rPr>
            </w:pPr>
            <w:r>
              <w:rPr>
                <w:rStyle w:val="Strong"/>
                <w:b w:val="0"/>
              </w:rPr>
              <w:t>Prairie cordgrass-sedge (wet meadow)</w:t>
            </w:r>
          </w:p>
        </w:tc>
        <w:tc>
          <w:tcPr>
            <w:tcW w:w="2610" w:type="dxa"/>
          </w:tcPr>
          <w:p w14:paraId="01F415AB" w14:textId="77777777" w:rsidR="00A86D7C" w:rsidRDefault="00A86D7C" w:rsidP="00A86D7C">
            <w:pPr>
              <w:spacing w:after="120"/>
              <w:rPr>
                <w:caps/>
              </w:rPr>
            </w:pPr>
            <w:r>
              <w:rPr>
                <w:caps/>
              </w:rPr>
              <w:t>sppe-carex</w:t>
            </w:r>
          </w:p>
        </w:tc>
      </w:tr>
      <w:tr w:rsidR="00A86D7C" w:rsidRPr="00BA4EAB" w14:paraId="3C18F8ED" w14:textId="77777777" w:rsidTr="00A86D7C">
        <w:trPr>
          <w:cantSplit/>
        </w:trPr>
        <w:tc>
          <w:tcPr>
            <w:tcW w:w="1620" w:type="dxa"/>
          </w:tcPr>
          <w:p w14:paraId="0E67F031" w14:textId="77777777" w:rsidR="00A86D7C" w:rsidRDefault="00A86D7C" w:rsidP="00A86D7C">
            <w:pPr>
              <w:spacing w:after="120"/>
              <w:rPr>
                <w:caps/>
              </w:rPr>
            </w:pPr>
            <w:r>
              <w:rPr>
                <w:caps/>
              </w:rPr>
              <w:lastRenderedPageBreak/>
              <w:t>cegl001559</w:t>
            </w:r>
          </w:p>
        </w:tc>
        <w:tc>
          <w:tcPr>
            <w:tcW w:w="5220" w:type="dxa"/>
          </w:tcPr>
          <w:p w14:paraId="447647EE" w14:textId="77777777" w:rsidR="00A86D7C" w:rsidRDefault="00A86D7C" w:rsidP="00A86D7C">
            <w:pPr>
              <w:spacing w:after="120"/>
              <w:rPr>
                <w:rStyle w:val="Strong"/>
                <w:b w:val="0"/>
              </w:rPr>
            </w:pPr>
            <w:r>
              <w:rPr>
                <w:rStyle w:val="Strong"/>
                <w:b w:val="0"/>
              </w:rPr>
              <w:t>Bluejoint (wet meadow)</w:t>
            </w:r>
          </w:p>
        </w:tc>
        <w:tc>
          <w:tcPr>
            <w:tcW w:w="2610" w:type="dxa"/>
          </w:tcPr>
          <w:p w14:paraId="08B252A3" w14:textId="77777777" w:rsidR="00A86D7C" w:rsidRDefault="00A86D7C" w:rsidP="00A86D7C">
            <w:pPr>
              <w:spacing w:after="120"/>
              <w:rPr>
                <w:caps/>
              </w:rPr>
            </w:pPr>
            <w:r>
              <w:rPr>
                <w:caps/>
              </w:rPr>
              <w:t>caca4</w:t>
            </w:r>
          </w:p>
        </w:tc>
      </w:tr>
      <w:tr w:rsidR="00A86D7C" w:rsidRPr="00BA4EAB" w14:paraId="6918F84F" w14:textId="77777777" w:rsidTr="00A86D7C">
        <w:trPr>
          <w:cantSplit/>
        </w:trPr>
        <w:tc>
          <w:tcPr>
            <w:tcW w:w="1620" w:type="dxa"/>
          </w:tcPr>
          <w:p w14:paraId="25128167" w14:textId="77777777" w:rsidR="00A86D7C" w:rsidRDefault="00A86D7C" w:rsidP="00A86D7C">
            <w:pPr>
              <w:spacing w:after="120"/>
              <w:rPr>
                <w:caps/>
              </w:rPr>
            </w:pPr>
            <w:r>
              <w:rPr>
                <w:caps/>
              </w:rPr>
              <w:t>cegl001583</w:t>
            </w:r>
          </w:p>
        </w:tc>
        <w:tc>
          <w:tcPr>
            <w:tcW w:w="5220" w:type="dxa"/>
          </w:tcPr>
          <w:p w14:paraId="51FB1612" w14:textId="77777777" w:rsidR="00A86D7C" w:rsidRDefault="00A86D7C" w:rsidP="00A86D7C">
            <w:pPr>
              <w:spacing w:after="120"/>
              <w:rPr>
                <w:rStyle w:val="Strong"/>
                <w:b w:val="0"/>
              </w:rPr>
            </w:pPr>
            <w:r>
              <w:rPr>
                <w:rStyle w:val="Strong"/>
                <w:b w:val="0"/>
              </w:rPr>
              <w:t>Western wheatgrass-green needlegrass</w:t>
            </w:r>
          </w:p>
        </w:tc>
        <w:tc>
          <w:tcPr>
            <w:tcW w:w="2610" w:type="dxa"/>
          </w:tcPr>
          <w:p w14:paraId="288A9F96" w14:textId="77777777" w:rsidR="00A86D7C" w:rsidRDefault="00A86D7C" w:rsidP="00A86D7C">
            <w:pPr>
              <w:spacing w:after="120"/>
              <w:rPr>
                <w:caps/>
              </w:rPr>
            </w:pPr>
            <w:r>
              <w:rPr>
                <w:caps/>
              </w:rPr>
              <w:t>pasm-navi4</w:t>
            </w:r>
          </w:p>
        </w:tc>
      </w:tr>
      <w:tr w:rsidR="00A86D7C" w:rsidRPr="00BA4EAB" w14:paraId="5B3A2333" w14:textId="77777777" w:rsidTr="00A86D7C">
        <w:trPr>
          <w:cantSplit/>
        </w:trPr>
        <w:tc>
          <w:tcPr>
            <w:tcW w:w="1620" w:type="dxa"/>
          </w:tcPr>
          <w:p w14:paraId="7DFADF17" w14:textId="77777777" w:rsidR="00A86D7C" w:rsidRDefault="00A86D7C" w:rsidP="00A86D7C">
            <w:pPr>
              <w:spacing w:after="120"/>
              <w:rPr>
                <w:caps/>
              </w:rPr>
            </w:pPr>
            <w:r>
              <w:rPr>
                <w:caps/>
              </w:rPr>
              <w:t>cegl001681</w:t>
            </w:r>
          </w:p>
        </w:tc>
        <w:tc>
          <w:tcPr>
            <w:tcW w:w="5220" w:type="dxa"/>
          </w:tcPr>
          <w:p w14:paraId="1C4D60E1" w14:textId="77777777" w:rsidR="00A86D7C" w:rsidRDefault="00A86D7C" w:rsidP="00A86D7C">
            <w:pPr>
              <w:spacing w:after="120"/>
              <w:rPr>
                <w:rStyle w:val="Strong"/>
                <w:b w:val="0"/>
              </w:rPr>
            </w:pPr>
            <w:r>
              <w:rPr>
                <w:rStyle w:val="Strong"/>
                <w:b w:val="0"/>
              </w:rPr>
              <w:t>Little bluestem-grama/threadleaf sedge</w:t>
            </w:r>
          </w:p>
        </w:tc>
        <w:tc>
          <w:tcPr>
            <w:tcW w:w="2610" w:type="dxa"/>
          </w:tcPr>
          <w:p w14:paraId="5F8A6463" w14:textId="77777777" w:rsidR="00A86D7C" w:rsidRDefault="00A86D7C" w:rsidP="00A86D7C">
            <w:pPr>
              <w:spacing w:after="120"/>
              <w:rPr>
                <w:caps/>
              </w:rPr>
            </w:pPr>
            <w:r>
              <w:rPr>
                <w:caps/>
              </w:rPr>
              <w:t>scsc-boute/cafi</w:t>
            </w:r>
          </w:p>
        </w:tc>
      </w:tr>
      <w:tr w:rsidR="00A86D7C" w:rsidRPr="00BA4EAB" w14:paraId="7C39CB7C" w14:textId="77777777" w:rsidTr="00A86D7C">
        <w:trPr>
          <w:cantSplit/>
        </w:trPr>
        <w:tc>
          <w:tcPr>
            <w:tcW w:w="1620" w:type="dxa"/>
          </w:tcPr>
          <w:p w14:paraId="60653152" w14:textId="77777777" w:rsidR="00A86D7C" w:rsidRDefault="00A86D7C" w:rsidP="00A86D7C">
            <w:pPr>
              <w:spacing w:after="120"/>
              <w:rPr>
                <w:caps/>
              </w:rPr>
            </w:pPr>
            <w:r>
              <w:rPr>
                <w:caps/>
              </w:rPr>
              <w:t>cegl001813</w:t>
            </w:r>
          </w:p>
        </w:tc>
        <w:tc>
          <w:tcPr>
            <w:tcW w:w="5220" w:type="dxa"/>
          </w:tcPr>
          <w:p w14:paraId="2521EFCE" w14:textId="77777777" w:rsidR="00A86D7C" w:rsidRDefault="00A86D7C" w:rsidP="00A86D7C">
            <w:pPr>
              <w:spacing w:after="120"/>
              <w:rPr>
                <w:rStyle w:val="Strong"/>
                <w:b w:val="0"/>
              </w:rPr>
            </w:pPr>
            <w:r>
              <w:rPr>
                <w:rStyle w:val="Strong"/>
                <w:b w:val="0"/>
              </w:rPr>
              <w:t>Nebraska sedge (wet meadow)</w:t>
            </w:r>
          </w:p>
        </w:tc>
        <w:tc>
          <w:tcPr>
            <w:tcW w:w="2610" w:type="dxa"/>
          </w:tcPr>
          <w:p w14:paraId="21F98396" w14:textId="77777777" w:rsidR="00A86D7C" w:rsidRDefault="00A86D7C" w:rsidP="00A86D7C">
            <w:pPr>
              <w:spacing w:after="120"/>
              <w:rPr>
                <w:caps/>
              </w:rPr>
            </w:pPr>
            <w:r>
              <w:rPr>
                <w:caps/>
              </w:rPr>
              <w:t>cane2</w:t>
            </w:r>
          </w:p>
        </w:tc>
      </w:tr>
      <w:tr w:rsidR="00A86D7C" w:rsidRPr="00BA4EAB" w14:paraId="53AD8029" w14:textId="77777777" w:rsidTr="00A86D7C">
        <w:trPr>
          <w:cantSplit/>
        </w:trPr>
        <w:tc>
          <w:tcPr>
            <w:tcW w:w="1620" w:type="dxa"/>
          </w:tcPr>
          <w:p w14:paraId="50404483" w14:textId="77777777" w:rsidR="00A86D7C" w:rsidRDefault="00A86D7C" w:rsidP="00A86D7C">
            <w:pPr>
              <w:spacing w:after="120"/>
              <w:rPr>
                <w:caps/>
              </w:rPr>
            </w:pPr>
            <w:r>
              <w:rPr>
                <w:caps/>
              </w:rPr>
              <w:t>cegl001833</w:t>
            </w:r>
          </w:p>
        </w:tc>
        <w:tc>
          <w:tcPr>
            <w:tcW w:w="5220" w:type="dxa"/>
          </w:tcPr>
          <w:p w14:paraId="4C914828" w14:textId="77777777" w:rsidR="00A86D7C" w:rsidRDefault="00A86D7C" w:rsidP="00A86D7C">
            <w:pPr>
              <w:spacing w:after="120"/>
              <w:rPr>
                <w:rStyle w:val="Strong"/>
                <w:b w:val="0"/>
              </w:rPr>
            </w:pPr>
            <w:r>
              <w:rPr>
                <w:rStyle w:val="Strong"/>
                <w:b w:val="0"/>
              </w:rPr>
              <w:t>Common spikerush (wet meadow)</w:t>
            </w:r>
          </w:p>
        </w:tc>
        <w:tc>
          <w:tcPr>
            <w:tcW w:w="2610" w:type="dxa"/>
          </w:tcPr>
          <w:p w14:paraId="7C89F5F4" w14:textId="77777777" w:rsidR="00A86D7C" w:rsidRDefault="00A86D7C" w:rsidP="00A86D7C">
            <w:pPr>
              <w:spacing w:after="120"/>
              <w:rPr>
                <w:caps/>
              </w:rPr>
            </w:pPr>
            <w:r>
              <w:rPr>
                <w:caps/>
              </w:rPr>
              <w:t>elpa3</w:t>
            </w:r>
          </w:p>
        </w:tc>
      </w:tr>
      <w:tr w:rsidR="00A86D7C" w:rsidRPr="00BA4EAB" w14:paraId="14BC0D2A" w14:textId="77777777" w:rsidTr="00A86D7C">
        <w:trPr>
          <w:cantSplit/>
        </w:trPr>
        <w:tc>
          <w:tcPr>
            <w:tcW w:w="1620" w:type="dxa"/>
          </w:tcPr>
          <w:p w14:paraId="421A7BBD" w14:textId="77777777" w:rsidR="00A86D7C" w:rsidRDefault="00A86D7C" w:rsidP="00A86D7C">
            <w:pPr>
              <w:spacing w:after="120"/>
              <w:rPr>
                <w:caps/>
              </w:rPr>
            </w:pPr>
            <w:r>
              <w:rPr>
                <w:caps/>
              </w:rPr>
              <w:t>cegl001838</w:t>
            </w:r>
          </w:p>
        </w:tc>
        <w:tc>
          <w:tcPr>
            <w:tcW w:w="5220" w:type="dxa"/>
          </w:tcPr>
          <w:p w14:paraId="0D09C925" w14:textId="77777777" w:rsidR="00A86D7C" w:rsidRDefault="00A86D7C" w:rsidP="00A86D7C">
            <w:pPr>
              <w:spacing w:after="120"/>
              <w:rPr>
                <w:rStyle w:val="Strong"/>
                <w:b w:val="0"/>
              </w:rPr>
            </w:pPr>
            <w:r>
              <w:rPr>
                <w:rStyle w:val="Strong"/>
                <w:b w:val="0"/>
              </w:rPr>
              <w:t>Baltic rush (wet meadow)</w:t>
            </w:r>
          </w:p>
        </w:tc>
        <w:tc>
          <w:tcPr>
            <w:tcW w:w="2610" w:type="dxa"/>
          </w:tcPr>
          <w:p w14:paraId="4B764EDB" w14:textId="77777777" w:rsidR="00A86D7C" w:rsidRDefault="00A86D7C" w:rsidP="00A86D7C">
            <w:pPr>
              <w:spacing w:after="120"/>
              <w:rPr>
                <w:caps/>
              </w:rPr>
            </w:pPr>
            <w:r>
              <w:rPr>
                <w:caps/>
              </w:rPr>
              <w:t>juba</w:t>
            </w:r>
          </w:p>
        </w:tc>
      </w:tr>
      <w:tr w:rsidR="00A86D7C" w:rsidRPr="00BA4EAB" w14:paraId="32C591E8" w14:textId="77777777" w:rsidTr="00A86D7C">
        <w:trPr>
          <w:cantSplit/>
        </w:trPr>
        <w:tc>
          <w:tcPr>
            <w:tcW w:w="1620" w:type="dxa"/>
          </w:tcPr>
          <w:p w14:paraId="0D51C36D" w14:textId="77777777" w:rsidR="00A86D7C" w:rsidRDefault="00A86D7C" w:rsidP="00A86D7C">
            <w:pPr>
              <w:spacing w:after="120"/>
              <w:rPr>
                <w:caps/>
              </w:rPr>
            </w:pPr>
            <w:r>
              <w:rPr>
                <w:caps/>
              </w:rPr>
              <w:t>cegl002034</w:t>
            </w:r>
          </w:p>
        </w:tc>
        <w:tc>
          <w:tcPr>
            <w:tcW w:w="5220" w:type="dxa"/>
          </w:tcPr>
          <w:p w14:paraId="14C2E4CC" w14:textId="77777777" w:rsidR="00A86D7C" w:rsidRDefault="00A86D7C" w:rsidP="00A86D7C">
            <w:pPr>
              <w:spacing w:after="120"/>
              <w:rPr>
                <w:rStyle w:val="Strong"/>
                <w:b w:val="0"/>
              </w:rPr>
            </w:pPr>
            <w:r>
              <w:rPr>
                <w:rStyle w:val="Strong"/>
                <w:b w:val="0"/>
              </w:rPr>
              <w:t>Western wheatgrass-needle and thread</w:t>
            </w:r>
          </w:p>
        </w:tc>
        <w:tc>
          <w:tcPr>
            <w:tcW w:w="2610" w:type="dxa"/>
          </w:tcPr>
          <w:p w14:paraId="13D0226E" w14:textId="77777777" w:rsidR="00A86D7C" w:rsidRDefault="00A86D7C" w:rsidP="00A86D7C">
            <w:pPr>
              <w:spacing w:after="120"/>
              <w:rPr>
                <w:caps/>
              </w:rPr>
            </w:pPr>
            <w:r>
              <w:rPr>
                <w:caps/>
              </w:rPr>
              <w:t>pasm-hecoc8</w:t>
            </w:r>
          </w:p>
        </w:tc>
      </w:tr>
      <w:tr w:rsidR="00A86D7C" w:rsidRPr="00BA4EAB" w14:paraId="60E4A3E8" w14:textId="77777777" w:rsidTr="00A86D7C">
        <w:trPr>
          <w:cantSplit/>
        </w:trPr>
        <w:tc>
          <w:tcPr>
            <w:tcW w:w="1620" w:type="dxa"/>
          </w:tcPr>
          <w:p w14:paraId="607B30BE" w14:textId="77777777" w:rsidR="00A86D7C" w:rsidRDefault="00A86D7C" w:rsidP="00A86D7C">
            <w:pPr>
              <w:spacing w:after="120"/>
              <w:rPr>
                <w:caps/>
              </w:rPr>
            </w:pPr>
            <w:r>
              <w:rPr>
                <w:caps/>
              </w:rPr>
              <w:t>cegl002037</w:t>
            </w:r>
          </w:p>
        </w:tc>
        <w:tc>
          <w:tcPr>
            <w:tcW w:w="5220" w:type="dxa"/>
          </w:tcPr>
          <w:p w14:paraId="7109E374" w14:textId="77777777" w:rsidR="00A86D7C" w:rsidRDefault="00A86D7C" w:rsidP="00A86D7C">
            <w:pPr>
              <w:spacing w:after="120"/>
              <w:rPr>
                <w:rStyle w:val="Strong"/>
                <w:b w:val="0"/>
              </w:rPr>
            </w:pPr>
            <w:r>
              <w:rPr>
                <w:rStyle w:val="Strong"/>
                <w:b w:val="0"/>
              </w:rPr>
              <w:t>Needle and thread-blue grama-threadleaf sedge</w:t>
            </w:r>
          </w:p>
        </w:tc>
        <w:tc>
          <w:tcPr>
            <w:tcW w:w="2610" w:type="dxa"/>
          </w:tcPr>
          <w:p w14:paraId="2367D1B4" w14:textId="77777777" w:rsidR="00A86D7C" w:rsidRDefault="00A86D7C" w:rsidP="00A86D7C">
            <w:pPr>
              <w:spacing w:after="120"/>
              <w:rPr>
                <w:caps/>
              </w:rPr>
            </w:pPr>
            <w:r>
              <w:rPr>
                <w:caps/>
              </w:rPr>
              <w:t>hecoc8-bogr2-cafi</w:t>
            </w:r>
          </w:p>
        </w:tc>
      </w:tr>
      <w:tr w:rsidR="00A86D7C" w:rsidRPr="00BA4EAB" w14:paraId="27CEFA63" w14:textId="77777777" w:rsidTr="00A86D7C">
        <w:trPr>
          <w:cantSplit/>
        </w:trPr>
        <w:tc>
          <w:tcPr>
            <w:tcW w:w="1620" w:type="dxa"/>
          </w:tcPr>
          <w:p w14:paraId="3E70D9FE" w14:textId="77777777" w:rsidR="00A86D7C" w:rsidRDefault="00A86D7C" w:rsidP="00A86D7C">
            <w:pPr>
              <w:spacing w:after="120"/>
              <w:rPr>
                <w:caps/>
              </w:rPr>
            </w:pPr>
            <w:r>
              <w:rPr>
                <w:caps/>
              </w:rPr>
              <w:t>cegl002055</w:t>
            </w:r>
          </w:p>
        </w:tc>
        <w:tc>
          <w:tcPr>
            <w:tcW w:w="5220" w:type="dxa"/>
          </w:tcPr>
          <w:p w14:paraId="0A67AF88" w14:textId="77777777" w:rsidR="00A86D7C" w:rsidRDefault="00A86D7C" w:rsidP="00A86D7C">
            <w:pPr>
              <w:spacing w:after="120"/>
              <w:rPr>
                <w:rStyle w:val="Strong"/>
                <w:b w:val="0"/>
              </w:rPr>
            </w:pPr>
            <w:r>
              <w:rPr>
                <w:rStyle w:val="Strong"/>
                <w:b w:val="0"/>
              </w:rPr>
              <w:t>Ponderosa pine (limestone cliffs)</w:t>
            </w:r>
          </w:p>
        </w:tc>
        <w:tc>
          <w:tcPr>
            <w:tcW w:w="2610" w:type="dxa"/>
          </w:tcPr>
          <w:p w14:paraId="46C5A81B" w14:textId="77777777" w:rsidR="00A86D7C" w:rsidRDefault="00A86D7C" w:rsidP="00A86D7C">
            <w:pPr>
              <w:spacing w:after="120"/>
              <w:rPr>
                <w:caps/>
              </w:rPr>
            </w:pPr>
            <w:r>
              <w:rPr>
                <w:caps/>
              </w:rPr>
              <w:t>pipo</w:t>
            </w:r>
          </w:p>
        </w:tc>
      </w:tr>
      <w:tr w:rsidR="00A86D7C" w:rsidRPr="00BA4EAB" w14:paraId="607121F3" w14:textId="77777777" w:rsidTr="00A86D7C">
        <w:trPr>
          <w:cantSplit/>
        </w:trPr>
        <w:tc>
          <w:tcPr>
            <w:tcW w:w="1620" w:type="dxa"/>
          </w:tcPr>
          <w:p w14:paraId="4A6874FE" w14:textId="77777777" w:rsidR="00A86D7C" w:rsidRDefault="00A86D7C" w:rsidP="00A86D7C">
            <w:pPr>
              <w:spacing w:after="120"/>
              <w:rPr>
                <w:caps/>
              </w:rPr>
            </w:pPr>
            <w:r>
              <w:rPr>
                <w:caps/>
              </w:rPr>
              <w:t>cegl002057</w:t>
            </w:r>
          </w:p>
        </w:tc>
        <w:tc>
          <w:tcPr>
            <w:tcW w:w="5220" w:type="dxa"/>
          </w:tcPr>
          <w:p w14:paraId="245D03A0" w14:textId="77777777" w:rsidR="00A86D7C" w:rsidRDefault="00A86D7C" w:rsidP="00A86D7C">
            <w:pPr>
              <w:spacing w:after="120"/>
              <w:rPr>
                <w:rStyle w:val="Strong"/>
                <w:b w:val="0"/>
              </w:rPr>
            </w:pPr>
            <w:r>
              <w:rPr>
                <w:rStyle w:val="Strong"/>
                <w:b w:val="0"/>
              </w:rPr>
              <w:t>White spruce (alluvial)</w:t>
            </w:r>
          </w:p>
        </w:tc>
        <w:tc>
          <w:tcPr>
            <w:tcW w:w="2610" w:type="dxa"/>
          </w:tcPr>
          <w:p w14:paraId="1F60D251" w14:textId="77777777" w:rsidR="00A86D7C" w:rsidRDefault="00A86D7C" w:rsidP="00A86D7C">
            <w:pPr>
              <w:spacing w:after="120"/>
              <w:rPr>
                <w:caps/>
              </w:rPr>
            </w:pPr>
            <w:r>
              <w:rPr>
                <w:caps/>
              </w:rPr>
              <w:t>pigl</w:t>
            </w:r>
          </w:p>
        </w:tc>
      </w:tr>
      <w:tr w:rsidR="00A86D7C" w:rsidRPr="00BA4EAB" w14:paraId="761BC352" w14:textId="77777777" w:rsidTr="00A86D7C">
        <w:trPr>
          <w:cantSplit/>
        </w:trPr>
        <w:tc>
          <w:tcPr>
            <w:tcW w:w="1620" w:type="dxa"/>
          </w:tcPr>
          <w:p w14:paraId="6F304DC7" w14:textId="77777777" w:rsidR="00A86D7C" w:rsidRDefault="00A86D7C" w:rsidP="00A86D7C">
            <w:pPr>
              <w:spacing w:after="120"/>
              <w:rPr>
                <w:caps/>
              </w:rPr>
            </w:pPr>
            <w:r>
              <w:rPr>
                <w:caps/>
              </w:rPr>
              <w:t>cegl002079</w:t>
            </w:r>
          </w:p>
        </w:tc>
        <w:tc>
          <w:tcPr>
            <w:tcW w:w="5220" w:type="dxa"/>
          </w:tcPr>
          <w:p w14:paraId="2B24B7B7" w14:textId="77777777" w:rsidR="00A86D7C" w:rsidRDefault="00A86D7C" w:rsidP="00A86D7C">
            <w:pPr>
              <w:spacing w:after="120"/>
              <w:rPr>
                <w:rStyle w:val="Strong"/>
                <w:b w:val="0"/>
              </w:rPr>
            </w:pPr>
            <w:r>
              <w:rPr>
                <w:rStyle w:val="Strong"/>
                <w:b w:val="0"/>
              </w:rPr>
              <w:t>Paper birch/beaked hazelnut</w:t>
            </w:r>
          </w:p>
        </w:tc>
        <w:tc>
          <w:tcPr>
            <w:tcW w:w="2610" w:type="dxa"/>
          </w:tcPr>
          <w:p w14:paraId="3AA8BB07" w14:textId="77777777" w:rsidR="00A86D7C" w:rsidRDefault="00A86D7C" w:rsidP="00A86D7C">
            <w:pPr>
              <w:spacing w:after="120"/>
              <w:rPr>
                <w:caps/>
              </w:rPr>
            </w:pPr>
            <w:r>
              <w:rPr>
                <w:caps/>
              </w:rPr>
              <w:t>bepa/coco6</w:t>
            </w:r>
          </w:p>
        </w:tc>
      </w:tr>
      <w:tr w:rsidR="00A86D7C" w:rsidRPr="00BA4EAB" w14:paraId="7E039BAA" w14:textId="77777777" w:rsidTr="00A86D7C">
        <w:trPr>
          <w:cantSplit/>
        </w:trPr>
        <w:tc>
          <w:tcPr>
            <w:tcW w:w="1620" w:type="dxa"/>
          </w:tcPr>
          <w:p w14:paraId="22212171" w14:textId="77777777" w:rsidR="00A86D7C" w:rsidRDefault="00A86D7C" w:rsidP="00A86D7C">
            <w:pPr>
              <w:spacing w:after="120"/>
              <w:rPr>
                <w:caps/>
              </w:rPr>
            </w:pPr>
            <w:r>
              <w:rPr>
                <w:caps/>
              </w:rPr>
              <w:t>cegl002082</w:t>
            </w:r>
          </w:p>
        </w:tc>
        <w:tc>
          <w:tcPr>
            <w:tcW w:w="5220" w:type="dxa"/>
          </w:tcPr>
          <w:p w14:paraId="6C0CC13E" w14:textId="77777777" w:rsidR="00A86D7C" w:rsidRDefault="00A86D7C" w:rsidP="00A86D7C">
            <w:pPr>
              <w:spacing w:after="120"/>
              <w:rPr>
                <w:rStyle w:val="Strong"/>
                <w:b w:val="0"/>
              </w:rPr>
            </w:pPr>
            <w:r>
              <w:rPr>
                <w:rStyle w:val="Strong"/>
                <w:b w:val="0"/>
              </w:rPr>
              <w:t>Green ash-American elm/western snowberry</w:t>
            </w:r>
          </w:p>
        </w:tc>
        <w:tc>
          <w:tcPr>
            <w:tcW w:w="2610" w:type="dxa"/>
          </w:tcPr>
          <w:p w14:paraId="405E5585" w14:textId="77777777" w:rsidR="00A86D7C" w:rsidRDefault="00A86D7C" w:rsidP="00A86D7C">
            <w:pPr>
              <w:spacing w:after="120"/>
              <w:rPr>
                <w:caps/>
              </w:rPr>
            </w:pPr>
            <w:r>
              <w:rPr>
                <w:caps/>
              </w:rPr>
              <w:t>frpe-ulam/syoc</w:t>
            </w:r>
          </w:p>
        </w:tc>
      </w:tr>
      <w:tr w:rsidR="00A86D7C" w:rsidRPr="00BA4EAB" w14:paraId="4A4BF1E1" w14:textId="77777777" w:rsidTr="00A86D7C">
        <w:trPr>
          <w:cantSplit/>
        </w:trPr>
        <w:tc>
          <w:tcPr>
            <w:tcW w:w="1620" w:type="dxa"/>
          </w:tcPr>
          <w:p w14:paraId="6B77CC7B" w14:textId="77777777" w:rsidR="00A86D7C" w:rsidRDefault="00A86D7C" w:rsidP="00A86D7C">
            <w:pPr>
              <w:spacing w:after="120"/>
              <w:rPr>
                <w:caps/>
              </w:rPr>
            </w:pPr>
            <w:r>
              <w:rPr>
                <w:caps/>
              </w:rPr>
              <w:t>cegl002123</w:t>
            </w:r>
          </w:p>
        </w:tc>
        <w:tc>
          <w:tcPr>
            <w:tcW w:w="5220" w:type="dxa"/>
          </w:tcPr>
          <w:p w14:paraId="6DEC70F5" w14:textId="77777777" w:rsidR="00A86D7C" w:rsidRDefault="00A86D7C" w:rsidP="00A86D7C">
            <w:pPr>
              <w:spacing w:after="120"/>
              <w:rPr>
                <w:rStyle w:val="Strong"/>
                <w:b w:val="0"/>
              </w:rPr>
            </w:pPr>
            <w:r>
              <w:rPr>
                <w:rStyle w:val="Strong"/>
                <w:b w:val="0"/>
              </w:rPr>
              <w:t>Ponderosa pine/roughleaf ricegrass</w:t>
            </w:r>
          </w:p>
        </w:tc>
        <w:tc>
          <w:tcPr>
            <w:tcW w:w="2610" w:type="dxa"/>
          </w:tcPr>
          <w:p w14:paraId="22B664F6" w14:textId="77777777" w:rsidR="00A86D7C" w:rsidRDefault="00A86D7C" w:rsidP="00A86D7C">
            <w:pPr>
              <w:spacing w:after="120"/>
              <w:rPr>
                <w:caps/>
              </w:rPr>
            </w:pPr>
            <w:r>
              <w:rPr>
                <w:caps/>
              </w:rPr>
              <w:t>pipo/oras</w:t>
            </w:r>
          </w:p>
        </w:tc>
      </w:tr>
      <w:tr w:rsidR="00A86D7C" w:rsidRPr="00BA4EAB" w14:paraId="19AF6D40" w14:textId="77777777" w:rsidTr="00A86D7C">
        <w:trPr>
          <w:cantSplit/>
        </w:trPr>
        <w:tc>
          <w:tcPr>
            <w:tcW w:w="1620" w:type="dxa"/>
          </w:tcPr>
          <w:p w14:paraId="5E8B2DA3" w14:textId="77777777" w:rsidR="00A86D7C" w:rsidRDefault="00A86D7C" w:rsidP="00A86D7C">
            <w:pPr>
              <w:spacing w:after="120"/>
              <w:rPr>
                <w:caps/>
              </w:rPr>
            </w:pPr>
            <w:r>
              <w:rPr>
                <w:caps/>
              </w:rPr>
              <w:t>cegl002138</w:t>
            </w:r>
          </w:p>
        </w:tc>
        <w:tc>
          <w:tcPr>
            <w:tcW w:w="5220" w:type="dxa"/>
          </w:tcPr>
          <w:p w14:paraId="1C62AB72" w14:textId="77777777" w:rsidR="00A86D7C" w:rsidRDefault="00A86D7C" w:rsidP="00A86D7C">
            <w:pPr>
              <w:spacing w:after="120"/>
              <w:rPr>
                <w:rStyle w:val="Strong"/>
                <w:b w:val="0"/>
              </w:rPr>
            </w:pPr>
            <w:r>
              <w:rPr>
                <w:rStyle w:val="Strong"/>
                <w:b w:val="0"/>
              </w:rPr>
              <w:t>Bur oak/chokecherry-western snowberry</w:t>
            </w:r>
          </w:p>
        </w:tc>
        <w:tc>
          <w:tcPr>
            <w:tcW w:w="2610" w:type="dxa"/>
          </w:tcPr>
          <w:p w14:paraId="1057F71A" w14:textId="77777777" w:rsidR="00A86D7C" w:rsidRDefault="00A86D7C" w:rsidP="00A86D7C">
            <w:pPr>
              <w:spacing w:after="120"/>
              <w:rPr>
                <w:caps/>
              </w:rPr>
            </w:pPr>
            <w:r>
              <w:rPr>
                <w:caps/>
              </w:rPr>
              <w:t>quma2/prvi-syoc</w:t>
            </w:r>
          </w:p>
        </w:tc>
      </w:tr>
      <w:tr w:rsidR="00A86D7C" w:rsidRPr="00BA4EAB" w14:paraId="771B00F5" w14:textId="77777777" w:rsidTr="00A86D7C">
        <w:trPr>
          <w:cantSplit/>
        </w:trPr>
        <w:tc>
          <w:tcPr>
            <w:tcW w:w="1620" w:type="dxa"/>
          </w:tcPr>
          <w:p w14:paraId="79FEEAB1" w14:textId="77777777" w:rsidR="00A86D7C" w:rsidRDefault="00A86D7C" w:rsidP="00A86D7C">
            <w:pPr>
              <w:spacing w:after="120"/>
              <w:rPr>
                <w:caps/>
              </w:rPr>
            </w:pPr>
            <w:r>
              <w:rPr>
                <w:caps/>
              </w:rPr>
              <w:t>cegl002205</w:t>
            </w:r>
          </w:p>
        </w:tc>
        <w:tc>
          <w:tcPr>
            <w:tcW w:w="5220" w:type="dxa"/>
          </w:tcPr>
          <w:p w14:paraId="437E7C37" w14:textId="77777777" w:rsidR="00A86D7C" w:rsidRDefault="00A86D7C" w:rsidP="00A86D7C">
            <w:pPr>
              <w:spacing w:after="120"/>
              <w:rPr>
                <w:rStyle w:val="Strong"/>
                <w:b w:val="0"/>
              </w:rPr>
            </w:pPr>
            <w:r>
              <w:rPr>
                <w:rStyle w:val="Strong"/>
                <w:b w:val="0"/>
              </w:rPr>
              <w:t>Big bluestem-little bluestem</w:t>
            </w:r>
          </w:p>
        </w:tc>
        <w:tc>
          <w:tcPr>
            <w:tcW w:w="2610" w:type="dxa"/>
          </w:tcPr>
          <w:p w14:paraId="667023D1" w14:textId="77777777" w:rsidR="00A86D7C" w:rsidRDefault="00A86D7C" w:rsidP="00A86D7C">
            <w:pPr>
              <w:spacing w:after="120"/>
              <w:rPr>
                <w:caps/>
              </w:rPr>
            </w:pPr>
            <w:r>
              <w:rPr>
                <w:caps/>
              </w:rPr>
              <w:t>ange-scsc</w:t>
            </w:r>
          </w:p>
        </w:tc>
      </w:tr>
      <w:tr w:rsidR="00A86D7C" w:rsidRPr="00BA4EAB" w14:paraId="267DC050" w14:textId="77777777" w:rsidTr="00A86D7C">
        <w:trPr>
          <w:cantSplit/>
        </w:trPr>
        <w:tc>
          <w:tcPr>
            <w:tcW w:w="1620" w:type="dxa"/>
          </w:tcPr>
          <w:p w14:paraId="6200B6C1" w14:textId="77777777" w:rsidR="00A86D7C" w:rsidRDefault="00A86D7C" w:rsidP="00A86D7C">
            <w:pPr>
              <w:spacing w:after="120"/>
              <w:rPr>
                <w:caps/>
              </w:rPr>
            </w:pPr>
            <w:r>
              <w:rPr>
                <w:caps/>
              </w:rPr>
              <w:t>cegl002228</w:t>
            </w:r>
          </w:p>
        </w:tc>
        <w:tc>
          <w:tcPr>
            <w:tcW w:w="5220" w:type="dxa"/>
          </w:tcPr>
          <w:p w14:paraId="506FFEC7" w14:textId="77777777" w:rsidR="00A86D7C" w:rsidRDefault="00A86D7C" w:rsidP="00A86D7C">
            <w:pPr>
              <w:spacing w:after="120"/>
              <w:rPr>
                <w:rStyle w:val="Strong"/>
                <w:b w:val="0"/>
              </w:rPr>
            </w:pPr>
            <w:r>
              <w:rPr>
                <w:rStyle w:val="Strong"/>
                <w:b w:val="0"/>
              </w:rPr>
              <w:t>Northern Great Plains Cattail-Bulrush marsh</w:t>
            </w:r>
          </w:p>
        </w:tc>
        <w:tc>
          <w:tcPr>
            <w:tcW w:w="2610" w:type="dxa"/>
          </w:tcPr>
          <w:p w14:paraId="738DEB03" w14:textId="77777777" w:rsidR="00A86D7C" w:rsidRDefault="00A86D7C" w:rsidP="00A86D7C">
            <w:pPr>
              <w:spacing w:after="120"/>
              <w:rPr>
                <w:caps/>
              </w:rPr>
            </w:pPr>
            <w:r>
              <w:rPr>
                <w:caps/>
              </w:rPr>
              <w:t>typha-scirp</w:t>
            </w:r>
          </w:p>
        </w:tc>
      </w:tr>
      <w:tr w:rsidR="00A86D7C" w:rsidRPr="00BA4EAB" w14:paraId="700B92A5" w14:textId="77777777" w:rsidTr="00A86D7C">
        <w:trPr>
          <w:cantSplit/>
        </w:trPr>
        <w:tc>
          <w:tcPr>
            <w:tcW w:w="1620" w:type="dxa"/>
          </w:tcPr>
          <w:p w14:paraId="41477808" w14:textId="77777777" w:rsidR="00A86D7C" w:rsidRDefault="00A86D7C" w:rsidP="00A86D7C">
            <w:pPr>
              <w:spacing w:after="120"/>
              <w:rPr>
                <w:caps/>
              </w:rPr>
            </w:pPr>
            <w:r>
              <w:rPr>
                <w:caps/>
              </w:rPr>
              <w:t>cegl002240</w:t>
            </w:r>
          </w:p>
        </w:tc>
        <w:tc>
          <w:tcPr>
            <w:tcW w:w="5220" w:type="dxa"/>
          </w:tcPr>
          <w:p w14:paraId="6DD4A2DF" w14:textId="77777777" w:rsidR="00A86D7C" w:rsidRDefault="00A86D7C" w:rsidP="00A86D7C">
            <w:pPr>
              <w:spacing w:after="120"/>
              <w:rPr>
                <w:rStyle w:val="Strong"/>
                <w:b w:val="0"/>
              </w:rPr>
            </w:pPr>
            <w:r>
              <w:rPr>
                <w:rStyle w:val="Strong"/>
                <w:b w:val="0"/>
              </w:rPr>
              <w:t>Prairie dropseed-Richardson’s needlegrass-timber oatgrass</w:t>
            </w:r>
          </w:p>
        </w:tc>
        <w:tc>
          <w:tcPr>
            <w:tcW w:w="2610" w:type="dxa"/>
          </w:tcPr>
          <w:p w14:paraId="1179284B" w14:textId="77777777" w:rsidR="00A86D7C" w:rsidRDefault="00A86D7C" w:rsidP="00A86D7C">
            <w:pPr>
              <w:spacing w:after="120"/>
              <w:rPr>
                <w:caps/>
              </w:rPr>
            </w:pPr>
            <w:r>
              <w:rPr>
                <w:caps/>
              </w:rPr>
              <w:t>sphe-acri8-dain</w:t>
            </w:r>
          </w:p>
        </w:tc>
      </w:tr>
      <w:tr w:rsidR="00A86D7C" w:rsidRPr="00BA4EAB" w14:paraId="78476267" w14:textId="77777777" w:rsidTr="00A86D7C">
        <w:trPr>
          <w:cantSplit/>
        </w:trPr>
        <w:tc>
          <w:tcPr>
            <w:tcW w:w="1620" w:type="dxa"/>
          </w:tcPr>
          <w:p w14:paraId="0705B623" w14:textId="77777777" w:rsidR="00A86D7C" w:rsidRDefault="00A86D7C" w:rsidP="00A86D7C">
            <w:pPr>
              <w:spacing w:after="120"/>
              <w:rPr>
                <w:caps/>
              </w:rPr>
            </w:pPr>
            <w:r>
              <w:rPr>
                <w:caps/>
              </w:rPr>
              <w:t>cegl002274</w:t>
            </w:r>
          </w:p>
        </w:tc>
        <w:tc>
          <w:tcPr>
            <w:tcW w:w="5220" w:type="dxa"/>
          </w:tcPr>
          <w:p w14:paraId="0129094D" w14:textId="77777777" w:rsidR="00A86D7C" w:rsidRDefault="00A86D7C" w:rsidP="00A86D7C">
            <w:pPr>
              <w:spacing w:after="120"/>
              <w:rPr>
                <w:rStyle w:val="Strong"/>
                <w:b w:val="0"/>
              </w:rPr>
            </w:pPr>
            <w:r>
              <w:rPr>
                <w:rStyle w:val="Strong"/>
                <w:b w:val="0"/>
              </w:rPr>
              <w:t>Inland saltgrass-foxtail barley-alkali sacaton</w:t>
            </w:r>
          </w:p>
        </w:tc>
        <w:tc>
          <w:tcPr>
            <w:tcW w:w="2610" w:type="dxa"/>
          </w:tcPr>
          <w:p w14:paraId="1E56855F" w14:textId="77777777" w:rsidR="00A86D7C" w:rsidRDefault="00A86D7C" w:rsidP="00A86D7C">
            <w:pPr>
              <w:spacing w:after="120"/>
              <w:rPr>
                <w:caps/>
              </w:rPr>
            </w:pPr>
            <w:r>
              <w:rPr>
                <w:caps/>
              </w:rPr>
              <w:t>disp-hoju-spai</w:t>
            </w:r>
          </w:p>
        </w:tc>
      </w:tr>
      <w:tr w:rsidR="00A86D7C" w:rsidRPr="00BA4EAB" w14:paraId="5162AAE4" w14:textId="77777777" w:rsidTr="00A86D7C">
        <w:trPr>
          <w:cantSplit/>
        </w:trPr>
        <w:tc>
          <w:tcPr>
            <w:tcW w:w="1620" w:type="dxa"/>
          </w:tcPr>
          <w:p w14:paraId="65970D67" w14:textId="77777777" w:rsidR="00A86D7C" w:rsidRDefault="00A86D7C" w:rsidP="00A86D7C">
            <w:pPr>
              <w:spacing w:after="120"/>
              <w:rPr>
                <w:caps/>
              </w:rPr>
            </w:pPr>
            <w:r>
              <w:rPr>
                <w:caps/>
              </w:rPr>
              <w:t>cegl002294</w:t>
            </w:r>
          </w:p>
        </w:tc>
        <w:tc>
          <w:tcPr>
            <w:tcW w:w="5220" w:type="dxa"/>
          </w:tcPr>
          <w:p w14:paraId="6EEA13F0" w14:textId="77777777" w:rsidR="00A86D7C" w:rsidRDefault="00A86D7C" w:rsidP="00A86D7C">
            <w:pPr>
              <w:spacing w:after="120"/>
              <w:rPr>
                <w:rStyle w:val="Strong"/>
                <w:b w:val="0"/>
              </w:rPr>
            </w:pPr>
            <w:r>
              <w:rPr>
                <w:rStyle w:val="Strong"/>
                <w:b w:val="0"/>
              </w:rPr>
              <w:t>Shale barren slopes</w:t>
            </w:r>
          </w:p>
        </w:tc>
        <w:tc>
          <w:tcPr>
            <w:tcW w:w="2610" w:type="dxa"/>
          </w:tcPr>
          <w:p w14:paraId="250BD121" w14:textId="77777777" w:rsidR="00A86D7C" w:rsidRPr="00EC1910" w:rsidRDefault="00A86D7C" w:rsidP="00A86D7C">
            <w:pPr>
              <w:spacing w:after="120"/>
            </w:pPr>
            <w:r w:rsidRPr="00EC1910">
              <w:t>n/a</w:t>
            </w:r>
          </w:p>
        </w:tc>
      </w:tr>
      <w:tr w:rsidR="00A86D7C" w:rsidRPr="00BA4EAB" w14:paraId="5DEE0524" w14:textId="77777777" w:rsidTr="00A86D7C">
        <w:trPr>
          <w:cantSplit/>
        </w:trPr>
        <w:tc>
          <w:tcPr>
            <w:tcW w:w="1620" w:type="dxa"/>
          </w:tcPr>
          <w:p w14:paraId="5142C6BE" w14:textId="77777777" w:rsidR="00A86D7C" w:rsidRDefault="00A86D7C" w:rsidP="00A86D7C">
            <w:pPr>
              <w:spacing w:after="120"/>
              <w:rPr>
                <w:caps/>
              </w:rPr>
            </w:pPr>
            <w:r>
              <w:rPr>
                <w:caps/>
              </w:rPr>
              <w:t>cegl002295</w:t>
            </w:r>
          </w:p>
        </w:tc>
        <w:tc>
          <w:tcPr>
            <w:tcW w:w="5220" w:type="dxa"/>
          </w:tcPr>
          <w:p w14:paraId="09CF3FAB" w14:textId="77777777" w:rsidR="00A86D7C" w:rsidRDefault="00A86D7C" w:rsidP="00A86D7C">
            <w:pPr>
              <w:spacing w:after="120"/>
              <w:rPr>
                <w:rStyle w:val="Strong"/>
                <w:b w:val="0"/>
              </w:rPr>
            </w:pPr>
            <w:r>
              <w:rPr>
                <w:rStyle w:val="Strong"/>
                <w:b w:val="0"/>
              </w:rPr>
              <w:t>Black Hills granite/metamorphic rock outcrop</w:t>
            </w:r>
          </w:p>
        </w:tc>
        <w:tc>
          <w:tcPr>
            <w:tcW w:w="2610" w:type="dxa"/>
          </w:tcPr>
          <w:p w14:paraId="6ECA3206" w14:textId="77777777" w:rsidR="00A86D7C" w:rsidRPr="00EC1910" w:rsidRDefault="00A86D7C" w:rsidP="00A86D7C">
            <w:pPr>
              <w:spacing w:after="120"/>
            </w:pPr>
            <w:r w:rsidRPr="00EC1910">
              <w:t>n/a</w:t>
            </w:r>
          </w:p>
        </w:tc>
      </w:tr>
      <w:tr w:rsidR="00A86D7C" w:rsidRPr="00BA4EAB" w14:paraId="26953B90" w14:textId="77777777" w:rsidTr="00A86D7C">
        <w:trPr>
          <w:cantSplit/>
        </w:trPr>
        <w:tc>
          <w:tcPr>
            <w:tcW w:w="1620" w:type="dxa"/>
          </w:tcPr>
          <w:p w14:paraId="0F4824C0" w14:textId="77777777" w:rsidR="00A86D7C" w:rsidRDefault="00A86D7C" w:rsidP="00A86D7C">
            <w:pPr>
              <w:spacing w:after="120"/>
              <w:rPr>
                <w:caps/>
              </w:rPr>
            </w:pPr>
            <w:r>
              <w:rPr>
                <w:caps/>
              </w:rPr>
              <w:t>cegl002307</w:t>
            </w:r>
          </w:p>
        </w:tc>
        <w:tc>
          <w:tcPr>
            <w:tcW w:w="5220" w:type="dxa"/>
          </w:tcPr>
          <w:p w14:paraId="5DB69817" w14:textId="77777777" w:rsidR="00A86D7C" w:rsidRDefault="00A86D7C" w:rsidP="00A86D7C">
            <w:pPr>
              <w:spacing w:after="120"/>
              <w:rPr>
                <w:rStyle w:val="Strong"/>
                <w:b w:val="0"/>
              </w:rPr>
            </w:pPr>
            <w:r>
              <w:rPr>
                <w:rStyle w:val="Strong"/>
                <w:b w:val="0"/>
              </w:rPr>
              <w:t>Black Hills talus</w:t>
            </w:r>
          </w:p>
        </w:tc>
        <w:tc>
          <w:tcPr>
            <w:tcW w:w="2610" w:type="dxa"/>
          </w:tcPr>
          <w:p w14:paraId="40F588FD" w14:textId="77777777" w:rsidR="00A86D7C" w:rsidRPr="00EC1910" w:rsidRDefault="00A86D7C" w:rsidP="00A86D7C">
            <w:pPr>
              <w:spacing w:after="120"/>
            </w:pPr>
            <w:r w:rsidRPr="00EC1910">
              <w:t>n/a</w:t>
            </w:r>
          </w:p>
        </w:tc>
      </w:tr>
      <w:tr w:rsidR="00A86D7C" w:rsidRPr="00BA4EAB" w14:paraId="7348C94E" w14:textId="77777777" w:rsidTr="00A86D7C">
        <w:trPr>
          <w:cantSplit/>
        </w:trPr>
        <w:tc>
          <w:tcPr>
            <w:tcW w:w="1620" w:type="dxa"/>
          </w:tcPr>
          <w:p w14:paraId="461ABB22" w14:textId="77777777" w:rsidR="00A86D7C" w:rsidRDefault="00A86D7C" w:rsidP="00A86D7C">
            <w:pPr>
              <w:spacing w:after="120"/>
              <w:rPr>
                <w:caps/>
              </w:rPr>
            </w:pPr>
            <w:r>
              <w:rPr>
                <w:caps/>
              </w:rPr>
              <w:t>cegl002389</w:t>
            </w:r>
          </w:p>
        </w:tc>
        <w:tc>
          <w:tcPr>
            <w:tcW w:w="5220" w:type="dxa"/>
          </w:tcPr>
          <w:p w14:paraId="0A89ED8F" w14:textId="77777777" w:rsidR="00A86D7C" w:rsidRDefault="00A86D7C" w:rsidP="00A86D7C">
            <w:pPr>
              <w:spacing w:after="120"/>
              <w:rPr>
                <w:rStyle w:val="Strong"/>
                <w:b w:val="0"/>
              </w:rPr>
            </w:pPr>
            <w:r>
              <w:rPr>
                <w:rStyle w:val="Strong"/>
                <w:b w:val="0"/>
              </w:rPr>
              <w:t>Cattail (northern great plains cattail marsh)</w:t>
            </w:r>
          </w:p>
        </w:tc>
        <w:tc>
          <w:tcPr>
            <w:tcW w:w="2610" w:type="dxa"/>
          </w:tcPr>
          <w:p w14:paraId="686B3122" w14:textId="77777777" w:rsidR="00A86D7C" w:rsidRDefault="00A86D7C" w:rsidP="00A86D7C">
            <w:pPr>
              <w:spacing w:after="120"/>
              <w:rPr>
                <w:caps/>
              </w:rPr>
            </w:pPr>
            <w:r>
              <w:rPr>
                <w:caps/>
              </w:rPr>
              <w:t>typha</w:t>
            </w:r>
          </w:p>
        </w:tc>
      </w:tr>
      <w:tr w:rsidR="00A86D7C" w:rsidRPr="00BA4EAB" w14:paraId="075D1969" w14:textId="77777777" w:rsidTr="00A86D7C">
        <w:trPr>
          <w:cantSplit/>
        </w:trPr>
        <w:tc>
          <w:tcPr>
            <w:tcW w:w="1620" w:type="dxa"/>
          </w:tcPr>
          <w:p w14:paraId="4A5F9B03" w14:textId="77777777" w:rsidR="00A86D7C" w:rsidRDefault="00A86D7C" w:rsidP="00A86D7C">
            <w:pPr>
              <w:spacing w:after="120"/>
              <w:rPr>
                <w:caps/>
              </w:rPr>
            </w:pPr>
            <w:r>
              <w:rPr>
                <w:caps/>
              </w:rPr>
              <w:t>cegl002664</w:t>
            </w:r>
          </w:p>
        </w:tc>
        <w:tc>
          <w:tcPr>
            <w:tcW w:w="5220" w:type="dxa"/>
          </w:tcPr>
          <w:p w14:paraId="50CAAEA9" w14:textId="77777777" w:rsidR="00A86D7C" w:rsidRDefault="00A86D7C" w:rsidP="00A86D7C">
            <w:pPr>
              <w:spacing w:after="120"/>
              <w:rPr>
                <w:rStyle w:val="Strong"/>
                <w:b w:val="0"/>
              </w:rPr>
            </w:pPr>
            <w:r>
              <w:rPr>
                <w:rStyle w:val="Strong"/>
                <w:b w:val="0"/>
              </w:rPr>
              <w:t>Narrowleaf cottonwood/redosier dogwood</w:t>
            </w:r>
          </w:p>
        </w:tc>
        <w:tc>
          <w:tcPr>
            <w:tcW w:w="2610" w:type="dxa"/>
          </w:tcPr>
          <w:p w14:paraId="0A9B6ACE" w14:textId="77777777" w:rsidR="00A86D7C" w:rsidRDefault="00A86D7C" w:rsidP="00A86D7C">
            <w:pPr>
              <w:spacing w:after="120"/>
              <w:rPr>
                <w:caps/>
              </w:rPr>
            </w:pPr>
            <w:r>
              <w:rPr>
                <w:caps/>
              </w:rPr>
              <w:t>poan3/cose16</w:t>
            </w:r>
          </w:p>
        </w:tc>
      </w:tr>
      <w:tr w:rsidR="00A86D7C" w:rsidRPr="00BA4EAB" w14:paraId="0B37491B" w14:textId="77777777" w:rsidTr="00A86D7C">
        <w:trPr>
          <w:cantSplit/>
        </w:trPr>
        <w:tc>
          <w:tcPr>
            <w:tcW w:w="1620" w:type="dxa"/>
          </w:tcPr>
          <w:p w14:paraId="19A489F1" w14:textId="77777777" w:rsidR="00A86D7C" w:rsidRDefault="00A86D7C" w:rsidP="00A86D7C">
            <w:pPr>
              <w:spacing w:after="120"/>
              <w:rPr>
                <w:caps/>
              </w:rPr>
            </w:pPr>
            <w:r>
              <w:rPr>
                <w:caps/>
              </w:rPr>
              <w:t>cegl005257</w:t>
            </w:r>
          </w:p>
        </w:tc>
        <w:tc>
          <w:tcPr>
            <w:tcW w:w="5220" w:type="dxa"/>
          </w:tcPr>
          <w:p w14:paraId="584CB040" w14:textId="77777777" w:rsidR="00A86D7C" w:rsidRDefault="00A86D7C" w:rsidP="00A86D7C">
            <w:pPr>
              <w:spacing w:after="120"/>
              <w:rPr>
                <w:rStyle w:val="Strong"/>
                <w:b w:val="0"/>
              </w:rPr>
            </w:pPr>
            <w:r>
              <w:rPr>
                <w:rStyle w:val="Strong"/>
                <w:b w:val="0"/>
              </w:rPr>
              <w:t>Sandstone dry Great Plains cliff sparse vegetation</w:t>
            </w:r>
          </w:p>
        </w:tc>
        <w:tc>
          <w:tcPr>
            <w:tcW w:w="2610" w:type="dxa"/>
          </w:tcPr>
          <w:p w14:paraId="11126EF4" w14:textId="77777777" w:rsidR="00A86D7C" w:rsidRPr="00EC1910" w:rsidRDefault="00A86D7C" w:rsidP="00A86D7C">
            <w:pPr>
              <w:spacing w:after="120"/>
            </w:pPr>
            <w:r w:rsidRPr="00EC1910">
              <w:t>n/a</w:t>
            </w:r>
          </w:p>
        </w:tc>
      </w:tr>
      <w:tr w:rsidR="00A86D7C" w:rsidRPr="00BA4EAB" w14:paraId="513514FD" w14:textId="77777777" w:rsidTr="00A86D7C">
        <w:trPr>
          <w:cantSplit/>
        </w:trPr>
        <w:tc>
          <w:tcPr>
            <w:tcW w:w="1620" w:type="dxa"/>
          </w:tcPr>
          <w:p w14:paraId="62FC48B4" w14:textId="77777777" w:rsidR="00A86D7C" w:rsidRDefault="00A86D7C" w:rsidP="00A86D7C">
            <w:pPr>
              <w:spacing w:after="120"/>
              <w:rPr>
                <w:caps/>
              </w:rPr>
            </w:pPr>
            <w:r>
              <w:rPr>
                <w:caps/>
              </w:rPr>
              <w:lastRenderedPageBreak/>
              <w:t>cegl005261</w:t>
            </w:r>
          </w:p>
        </w:tc>
        <w:tc>
          <w:tcPr>
            <w:tcW w:w="5220" w:type="dxa"/>
          </w:tcPr>
          <w:p w14:paraId="037E0E91" w14:textId="77777777" w:rsidR="00A86D7C" w:rsidRDefault="00A86D7C" w:rsidP="00A86D7C">
            <w:pPr>
              <w:spacing w:after="120"/>
              <w:rPr>
                <w:rStyle w:val="Strong"/>
                <w:b w:val="0"/>
              </w:rPr>
            </w:pPr>
            <w:r>
              <w:rPr>
                <w:rStyle w:val="Strong"/>
                <w:b w:val="0"/>
              </w:rPr>
              <w:t>Redbeds (siltstone) rock outcrop</w:t>
            </w:r>
          </w:p>
        </w:tc>
        <w:tc>
          <w:tcPr>
            <w:tcW w:w="2610" w:type="dxa"/>
          </w:tcPr>
          <w:p w14:paraId="160176BE" w14:textId="77777777" w:rsidR="00A86D7C" w:rsidRPr="00EC1910" w:rsidRDefault="00A86D7C" w:rsidP="00A86D7C">
            <w:pPr>
              <w:spacing w:after="120"/>
            </w:pPr>
            <w:r w:rsidRPr="00EC1910">
              <w:t>n/a</w:t>
            </w:r>
          </w:p>
        </w:tc>
      </w:tr>
      <w:tr w:rsidR="00A86D7C" w:rsidRPr="00BA4EAB" w14:paraId="73D408BA" w14:textId="77777777" w:rsidTr="00A86D7C">
        <w:trPr>
          <w:cantSplit/>
        </w:trPr>
        <w:tc>
          <w:tcPr>
            <w:tcW w:w="1620" w:type="dxa"/>
          </w:tcPr>
          <w:p w14:paraId="7C731010" w14:textId="77777777" w:rsidR="00A86D7C" w:rsidRDefault="00A86D7C" w:rsidP="00A86D7C">
            <w:pPr>
              <w:spacing w:after="120"/>
              <w:rPr>
                <w:caps/>
              </w:rPr>
            </w:pPr>
            <w:r>
              <w:rPr>
                <w:caps/>
              </w:rPr>
              <w:t>cegl005262</w:t>
            </w:r>
          </w:p>
        </w:tc>
        <w:tc>
          <w:tcPr>
            <w:tcW w:w="5220" w:type="dxa"/>
          </w:tcPr>
          <w:p w14:paraId="653C3411" w14:textId="77777777" w:rsidR="00A86D7C" w:rsidRDefault="00A86D7C" w:rsidP="00A86D7C">
            <w:pPr>
              <w:spacing w:after="120"/>
              <w:rPr>
                <w:rStyle w:val="Strong"/>
                <w:b w:val="0"/>
              </w:rPr>
            </w:pPr>
            <w:r>
              <w:rPr>
                <w:rStyle w:val="Strong"/>
                <w:b w:val="0"/>
              </w:rPr>
              <w:t>American mannagrass-fowl bluegrass (Black Hills streamside vegetation)</w:t>
            </w:r>
          </w:p>
        </w:tc>
        <w:tc>
          <w:tcPr>
            <w:tcW w:w="2610" w:type="dxa"/>
          </w:tcPr>
          <w:p w14:paraId="51A64C90" w14:textId="77777777" w:rsidR="00A86D7C" w:rsidRDefault="00A86D7C" w:rsidP="00A86D7C">
            <w:pPr>
              <w:spacing w:after="120"/>
              <w:rPr>
                <w:caps/>
              </w:rPr>
            </w:pPr>
            <w:r>
              <w:rPr>
                <w:caps/>
              </w:rPr>
              <w:t>glgr-popa2</w:t>
            </w:r>
          </w:p>
        </w:tc>
      </w:tr>
      <w:tr w:rsidR="00A86D7C" w:rsidRPr="00BA4EAB" w14:paraId="713CB76A" w14:textId="77777777" w:rsidTr="00A86D7C">
        <w:trPr>
          <w:cantSplit/>
        </w:trPr>
        <w:tc>
          <w:tcPr>
            <w:tcW w:w="1620" w:type="dxa"/>
          </w:tcPr>
          <w:p w14:paraId="285FAE4C" w14:textId="77777777" w:rsidR="00A86D7C" w:rsidRDefault="00A86D7C" w:rsidP="00A86D7C">
            <w:pPr>
              <w:spacing w:after="120"/>
              <w:rPr>
                <w:caps/>
              </w:rPr>
            </w:pPr>
            <w:r>
              <w:rPr>
                <w:caps/>
              </w:rPr>
              <w:t>cegl005263</w:t>
            </w:r>
          </w:p>
        </w:tc>
        <w:tc>
          <w:tcPr>
            <w:tcW w:w="5220" w:type="dxa"/>
          </w:tcPr>
          <w:p w14:paraId="79AE74A5" w14:textId="77777777" w:rsidR="00A86D7C" w:rsidRDefault="00A86D7C" w:rsidP="00A86D7C">
            <w:pPr>
              <w:spacing w:after="120"/>
              <w:rPr>
                <w:rStyle w:val="Strong"/>
                <w:b w:val="0"/>
              </w:rPr>
            </w:pPr>
            <w:r>
              <w:rPr>
                <w:rStyle w:val="Strong"/>
                <w:b w:val="0"/>
              </w:rPr>
              <w:t>Western Great Plains streamside vegetation</w:t>
            </w:r>
          </w:p>
        </w:tc>
        <w:tc>
          <w:tcPr>
            <w:tcW w:w="2610" w:type="dxa"/>
          </w:tcPr>
          <w:p w14:paraId="34BDD262" w14:textId="77777777" w:rsidR="00A86D7C" w:rsidRPr="00EC1910" w:rsidRDefault="00A86D7C" w:rsidP="00A86D7C">
            <w:pPr>
              <w:spacing w:after="120"/>
            </w:pPr>
            <w:r w:rsidRPr="00EC1910">
              <w:t>n/a</w:t>
            </w:r>
          </w:p>
        </w:tc>
      </w:tr>
      <w:tr w:rsidR="00A86D7C" w:rsidRPr="00BA4EAB" w14:paraId="1BB4C0F4" w14:textId="77777777" w:rsidTr="00A86D7C">
        <w:trPr>
          <w:cantSplit/>
        </w:trPr>
        <w:tc>
          <w:tcPr>
            <w:tcW w:w="1620" w:type="dxa"/>
          </w:tcPr>
          <w:p w14:paraId="41555817" w14:textId="77777777" w:rsidR="00A86D7C" w:rsidRDefault="00A86D7C" w:rsidP="00A86D7C">
            <w:pPr>
              <w:spacing w:after="120"/>
              <w:rPr>
                <w:caps/>
              </w:rPr>
            </w:pPr>
            <w:r>
              <w:rPr>
                <w:caps/>
              </w:rPr>
              <w:t>cegl005283</w:t>
            </w:r>
          </w:p>
        </w:tc>
        <w:tc>
          <w:tcPr>
            <w:tcW w:w="5220" w:type="dxa"/>
          </w:tcPr>
          <w:p w14:paraId="02214A7E" w14:textId="77777777" w:rsidR="00A86D7C" w:rsidRDefault="00A86D7C" w:rsidP="00A86D7C">
            <w:pPr>
              <w:spacing w:after="120"/>
              <w:rPr>
                <w:rStyle w:val="Strong"/>
                <w:b w:val="0"/>
              </w:rPr>
            </w:pPr>
            <w:r>
              <w:rPr>
                <w:rStyle w:val="Strong"/>
                <w:b w:val="0"/>
              </w:rPr>
              <w:t>Igneous/metamorphic Black Hills butte sparse vegetation</w:t>
            </w:r>
          </w:p>
        </w:tc>
        <w:tc>
          <w:tcPr>
            <w:tcW w:w="2610" w:type="dxa"/>
          </w:tcPr>
          <w:p w14:paraId="523378F9" w14:textId="77777777" w:rsidR="00A86D7C" w:rsidRPr="00EC1910" w:rsidRDefault="00A86D7C" w:rsidP="00A86D7C">
            <w:pPr>
              <w:spacing w:after="120"/>
            </w:pPr>
            <w:r w:rsidRPr="00EC1910">
              <w:t>n/a</w:t>
            </w:r>
          </w:p>
        </w:tc>
      </w:tr>
    </w:tbl>
    <w:p w14:paraId="005B089E" w14:textId="77777777" w:rsidR="00A86D7C" w:rsidRPr="00746A9D" w:rsidRDefault="00A86D7C" w:rsidP="00A86D7C">
      <w:pPr>
        <w:pStyle w:val="Caption"/>
        <w:rPr>
          <w:color w:val="auto"/>
        </w:rPr>
      </w:pPr>
      <w:bookmarkStart w:id="17" w:name="_Toc412185623"/>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15</w:t>
      </w:r>
      <w:r w:rsidRPr="00844472">
        <w:rPr>
          <w:color w:val="auto"/>
        </w:rPr>
        <w:fldChar w:fldCharType="end"/>
      </w:r>
      <w:r w:rsidRPr="00844472">
        <w:rPr>
          <w:color w:val="auto"/>
        </w:rPr>
        <w:t xml:space="preserve">:  </w:t>
      </w:r>
      <w:r>
        <w:rPr>
          <w:color w:val="auto"/>
        </w:rPr>
        <w:t>Reference Code 203</w:t>
      </w:r>
      <w:bookmarkEnd w:id="17"/>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V codes, common names, and scientific names of Reference Code 203"/>
      </w:tblPr>
      <w:tblGrid>
        <w:gridCol w:w="1620"/>
        <w:gridCol w:w="5220"/>
        <w:gridCol w:w="2610"/>
      </w:tblGrid>
      <w:tr w:rsidR="00A86D7C" w14:paraId="7BE51E7F" w14:textId="77777777" w:rsidTr="00A86D7C">
        <w:trPr>
          <w:tblHeader/>
        </w:trPr>
        <w:tc>
          <w:tcPr>
            <w:tcW w:w="1620" w:type="dxa"/>
            <w:shd w:val="clear" w:color="auto" w:fill="0B610D"/>
          </w:tcPr>
          <w:p w14:paraId="3F663CD0" w14:textId="77777777" w:rsidR="00A86D7C" w:rsidRPr="00D5042A" w:rsidRDefault="00A86D7C" w:rsidP="00A86D7C">
            <w:pPr>
              <w:pStyle w:val="TableHeaderRow"/>
              <w:rPr>
                <w:rStyle w:val="Strong"/>
                <w:caps/>
              </w:rPr>
            </w:pPr>
            <w:r w:rsidRPr="00D5042A">
              <w:rPr>
                <w:rStyle w:val="Strong"/>
                <w:caps/>
              </w:rPr>
              <w:t>PV_CODE</w:t>
            </w:r>
          </w:p>
        </w:tc>
        <w:tc>
          <w:tcPr>
            <w:tcW w:w="5220" w:type="dxa"/>
            <w:shd w:val="clear" w:color="auto" w:fill="0B610D"/>
          </w:tcPr>
          <w:p w14:paraId="5037BFDE" w14:textId="77777777" w:rsidR="00A86D7C" w:rsidRDefault="00A86D7C" w:rsidP="00A86D7C">
            <w:pPr>
              <w:pStyle w:val="TableHeaderRow"/>
              <w:rPr>
                <w:rStyle w:val="Strong"/>
              </w:rPr>
            </w:pPr>
            <w:r>
              <w:rPr>
                <w:rStyle w:val="Strong"/>
              </w:rPr>
              <w:t>COMMON_NAME</w:t>
            </w:r>
          </w:p>
        </w:tc>
        <w:tc>
          <w:tcPr>
            <w:tcW w:w="2610" w:type="dxa"/>
            <w:shd w:val="clear" w:color="auto" w:fill="0B610D"/>
          </w:tcPr>
          <w:p w14:paraId="05C89ABE" w14:textId="77777777" w:rsidR="00A86D7C" w:rsidRDefault="00A86D7C" w:rsidP="00A86D7C">
            <w:pPr>
              <w:pStyle w:val="TableHeaderRow"/>
              <w:rPr>
                <w:rStyle w:val="Strong"/>
              </w:rPr>
            </w:pPr>
            <w:r>
              <w:rPr>
                <w:rStyle w:val="Strong"/>
              </w:rPr>
              <w:t>SCIENTIFIC_NAME</w:t>
            </w:r>
          </w:p>
        </w:tc>
      </w:tr>
      <w:tr w:rsidR="00A86D7C" w:rsidRPr="00BA4EAB" w14:paraId="05A7B534" w14:textId="77777777" w:rsidTr="00A86D7C">
        <w:trPr>
          <w:cantSplit/>
        </w:trPr>
        <w:tc>
          <w:tcPr>
            <w:tcW w:w="1620" w:type="dxa"/>
          </w:tcPr>
          <w:p w14:paraId="1FCFE62D" w14:textId="77777777" w:rsidR="00A86D7C" w:rsidRPr="00D5042A" w:rsidRDefault="00A86D7C" w:rsidP="00A86D7C">
            <w:pPr>
              <w:spacing w:after="120"/>
              <w:rPr>
                <w:caps/>
              </w:rPr>
            </w:pPr>
            <w:r w:rsidRPr="00D5042A">
              <w:rPr>
                <w:caps/>
              </w:rPr>
              <w:t>Cegl000555</w:t>
            </w:r>
          </w:p>
        </w:tc>
        <w:tc>
          <w:tcPr>
            <w:tcW w:w="5220" w:type="dxa"/>
          </w:tcPr>
          <w:p w14:paraId="05BDFF61" w14:textId="77777777" w:rsidR="00A86D7C" w:rsidRPr="002F2C05" w:rsidRDefault="00A86D7C" w:rsidP="00A86D7C">
            <w:pPr>
              <w:spacing w:after="120"/>
              <w:rPr>
                <w:b/>
              </w:rPr>
            </w:pPr>
            <w:r>
              <w:rPr>
                <w:rStyle w:val="Strong"/>
                <w:b w:val="0"/>
              </w:rPr>
              <w:t>Bur oak-hophornbeam</w:t>
            </w:r>
          </w:p>
        </w:tc>
        <w:tc>
          <w:tcPr>
            <w:tcW w:w="2610" w:type="dxa"/>
          </w:tcPr>
          <w:p w14:paraId="64FAD419" w14:textId="77777777" w:rsidR="00A86D7C" w:rsidRPr="00BC148C" w:rsidRDefault="00A86D7C" w:rsidP="00A86D7C">
            <w:pPr>
              <w:spacing w:after="120"/>
              <w:rPr>
                <w:caps/>
              </w:rPr>
            </w:pPr>
            <w:r>
              <w:rPr>
                <w:caps/>
              </w:rPr>
              <w:t>quma2-osvi</w:t>
            </w:r>
          </w:p>
        </w:tc>
      </w:tr>
      <w:tr w:rsidR="00A86D7C" w:rsidRPr="00BA4EAB" w14:paraId="455EF2ED" w14:textId="77777777" w:rsidTr="00A86D7C">
        <w:trPr>
          <w:cantSplit/>
        </w:trPr>
        <w:tc>
          <w:tcPr>
            <w:tcW w:w="1620" w:type="dxa"/>
          </w:tcPr>
          <w:p w14:paraId="0DDF3182" w14:textId="77777777" w:rsidR="00A86D7C" w:rsidRPr="00D5042A" w:rsidRDefault="00A86D7C" w:rsidP="00A86D7C">
            <w:pPr>
              <w:spacing w:after="120"/>
              <w:rPr>
                <w:caps/>
              </w:rPr>
            </w:pPr>
            <w:r>
              <w:rPr>
                <w:caps/>
              </w:rPr>
              <w:t>cegl000596</w:t>
            </w:r>
          </w:p>
        </w:tc>
        <w:tc>
          <w:tcPr>
            <w:tcW w:w="5220" w:type="dxa"/>
          </w:tcPr>
          <w:p w14:paraId="467B02BF" w14:textId="77777777" w:rsidR="00A86D7C" w:rsidRDefault="00A86D7C" w:rsidP="00A86D7C">
            <w:pPr>
              <w:spacing w:after="120"/>
              <w:rPr>
                <w:rStyle w:val="Strong"/>
                <w:b w:val="0"/>
              </w:rPr>
            </w:pPr>
            <w:r>
              <w:rPr>
                <w:rStyle w:val="Strong"/>
                <w:b w:val="0"/>
              </w:rPr>
              <w:t>Quaking aspen/chokecherry</w:t>
            </w:r>
          </w:p>
        </w:tc>
        <w:tc>
          <w:tcPr>
            <w:tcW w:w="2610" w:type="dxa"/>
          </w:tcPr>
          <w:p w14:paraId="78252DE7" w14:textId="77777777" w:rsidR="00A86D7C" w:rsidRDefault="00A86D7C" w:rsidP="00A86D7C">
            <w:pPr>
              <w:spacing w:after="120"/>
              <w:rPr>
                <w:caps/>
              </w:rPr>
            </w:pPr>
            <w:r>
              <w:rPr>
                <w:caps/>
              </w:rPr>
              <w:t>potr5/prvi</w:t>
            </w:r>
          </w:p>
        </w:tc>
      </w:tr>
      <w:tr w:rsidR="00A86D7C" w:rsidRPr="00BA4EAB" w14:paraId="63C6BB8B" w14:textId="77777777" w:rsidTr="00A86D7C">
        <w:trPr>
          <w:cantSplit/>
        </w:trPr>
        <w:tc>
          <w:tcPr>
            <w:tcW w:w="1620" w:type="dxa"/>
          </w:tcPr>
          <w:p w14:paraId="669A3940" w14:textId="77777777" w:rsidR="00A86D7C" w:rsidRDefault="00A86D7C" w:rsidP="00A86D7C">
            <w:pPr>
              <w:spacing w:after="120"/>
              <w:rPr>
                <w:caps/>
              </w:rPr>
            </w:pPr>
            <w:r>
              <w:rPr>
                <w:caps/>
              </w:rPr>
              <w:t>cegl000628</w:t>
            </w:r>
          </w:p>
        </w:tc>
        <w:tc>
          <w:tcPr>
            <w:tcW w:w="5220" w:type="dxa"/>
          </w:tcPr>
          <w:p w14:paraId="45932D35" w14:textId="77777777" w:rsidR="00A86D7C" w:rsidRDefault="00A86D7C" w:rsidP="00A86D7C">
            <w:pPr>
              <w:spacing w:after="120"/>
              <w:rPr>
                <w:rStyle w:val="Strong"/>
                <w:b w:val="0"/>
              </w:rPr>
            </w:pPr>
            <w:r>
              <w:rPr>
                <w:rStyle w:val="Strong"/>
                <w:b w:val="0"/>
              </w:rPr>
              <w:t>Boxelder/chokecherry</w:t>
            </w:r>
          </w:p>
        </w:tc>
        <w:tc>
          <w:tcPr>
            <w:tcW w:w="2610" w:type="dxa"/>
          </w:tcPr>
          <w:p w14:paraId="3A3A25BE" w14:textId="77777777" w:rsidR="00A86D7C" w:rsidRDefault="00A86D7C" w:rsidP="00A86D7C">
            <w:pPr>
              <w:spacing w:after="120"/>
              <w:rPr>
                <w:caps/>
              </w:rPr>
            </w:pPr>
            <w:r>
              <w:rPr>
                <w:caps/>
              </w:rPr>
              <w:t>acne2/prvi</w:t>
            </w:r>
          </w:p>
        </w:tc>
      </w:tr>
      <w:tr w:rsidR="00A86D7C" w:rsidRPr="00BA4EAB" w14:paraId="50CABF2A" w14:textId="77777777" w:rsidTr="00A86D7C">
        <w:trPr>
          <w:cantSplit/>
        </w:trPr>
        <w:tc>
          <w:tcPr>
            <w:tcW w:w="1620" w:type="dxa"/>
          </w:tcPr>
          <w:p w14:paraId="5A15B550" w14:textId="77777777" w:rsidR="00A86D7C" w:rsidRDefault="00A86D7C" w:rsidP="00A86D7C">
            <w:pPr>
              <w:spacing w:after="120"/>
              <w:rPr>
                <w:caps/>
              </w:rPr>
            </w:pPr>
            <w:r>
              <w:rPr>
                <w:caps/>
              </w:rPr>
              <w:t>cegl000659</w:t>
            </w:r>
          </w:p>
        </w:tc>
        <w:tc>
          <w:tcPr>
            <w:tcW w:w="5220" w:type="dxa"/>
          </w:tcPr>
          <w:p w14:paraId="0DD99488" w14:textId="77777777" w:rsidR="00A86D7C" w:rsidRDefault="00A86D7C" w:rsidP="00A86D7C">
            <w:pPr>
              <w:spacing w:after="120"/>
              <w:rPr>
                <w:rStyle w:val="Strong"/>
                <w:b w:val="0"/>
              </w:rPr>
            </w:pPr>
            <w:r>
              <w:rPr>
                <w:rStyle w:val="Strong"/>
                <w:b w:val="0"/>
              </w:rPr>
              <w:t>Eastern cottonwood-peachleaf willow/narrowleaf willow floodplain</w:t>
            </w:r>
          </w:p>
        </w:tc>
        <w:tc>
          <w:tcPr>
            <w:tcW w:w="2610" w:type="dxa"/>
          </w:tcPr>
          <w:p w14:paraId="6F23F068" w14:textId="77777777" w:rsidR="00A86D7C" w:rsidRDefault="00A86D7C" w:rsidP="00A86D7C">
            <w:pPr>
              <w:spacing w:after="120"/>
              <w:rPr>
                <w:caps/>
              </w:rPr>
            </w:pPr>
            <w:r>
              <w:rPr>
                <w:caps/>
              </w:rPr>
              <w:t>pode3-saam2/saex</w:t>
            </w:r>
          </w:p>
        </w:tc>
      </w:tr>
      <w:tr w:rsidR="00A86D7C" w:rsidRPr="00BA4EAB" w14:paraId="2DDBC6DB" w14:textId="77777777" w:rsidTr="00A86D7C">
        <w:trPr>
          <w:cantSplit/>
        </w:trPr>
        <w:tc>
          <w:tcPr>
            <w:tcW w:w="1620" w:type="dxa"/>
          </w:tcPr>
          <w:p w14:paraId="0D1491FE" w14:textId="77777777" w:rsidR="00A86D7C" w:rsidRDefault="00A86D7C" w:rsidP="00A86D7C">
            <w:pPr>
              <w:spacing w:after="120"/>
              <w:rPr>
                <w:caps/>
              </w:rPr>
            </w:pPr>
            <w:r>
              <w:rPr>
                <w:caps/>
              </w:rPr>
              <w:t>cegl000660</w:t>
            </w:r>
          </w:p>
        </w:tc>
        <w:tc>
          <w:tcPr>
            <w:tcW w:w="5220" w:type="dxa"/>
          </w:tcPr>
          <w:p w14:paraId="693167AE" w14:textId="77777777" w:rsidR="00A86D7C" w:rsidRDefault="00A86D7C" w:rsidP="00A86D7C">
            <w:pPr>
              <w:spacing w:after="120"/>
              <w:rPr>
                <w:rStyle w:val="Strong"/>
                <w:b w:val="0"/>
              </w:rPr>
            </w:pPr>
            <w:r>
              <w:rPr>
                <w:rStyle w:val="Strong"/>
                <w:b w:val="0"/>
              </w:rPr>
              <w:t>Eastern cottonwood/western snowberry floodplain</w:t>
            </w:r>
          </w:p>
        </w:tc>
        <w:tc>
          <w:tcPr>
            <w:tcW w:w="2610" w:type="dxa"/>
          </w:tcPr>
          <w:p w14:paraId="27637712" w14:textId="77777777" w:rsidR="00A86D7C" w:rsidRDefault="00A86D7C" w:rsidP="00A86D7C">
            <w:pPr>
              <w:spacing w:after="120"/>
              <w:rPr>
                <w:caps/>
              </w:rPr>
            </w:pPr>
            <w:r>
              <w:rPr>
                <w:caps/>
              </w:rPr>
              <w:t>pode3/syoc</w:t>
            </w:r>
          </w:p>
        </w:tc>
      </w:tr>
      <w:tr w:rsidR="00A86D7C" w:rsidRPr="00BA4EAB" w14:paraId="0434384F" w14:textId="77777777" w:rsidTr="00A86D7C">
        <w:trPr>
          <w:cantSplit/>
        </w:trPr>
        <w:tc>
          <w:tcPr>
            <w:tcW w:w="1620" w:type="dxa"/>
          </w:tcPr>
          <w:p w14:paraId="636886D0" w14:textId="77777777" w:rsidR="00A86D7C" w:rsidRDefault="00A86D7C" w:rsidP="00A86D7C">
            <w:pPr>
              <w:spacing w:after="120"/>
              <w:rPr>
                <w:caps/>
              </w:rPr>
            </w:pPr>
            <w:r>
              <w:rPr>
                <w:caps/>
              </w:rPr>
              <w:t>cegl000947</w:t>
            </w:r>
          </w:p>
        </w:tc>
        <w:tc>
          <w:tcPr>
            <w:tcW w:w="5220" w:type="dxa"/>
          </w:tcPr>
          <w:p w14:paraId="3C08CFCD" w14:textId="77777777" w:rsidR="00A86D7C" w:rsidRDefault="00A86D7C" w:rsidP="00A86D7C">
            <w:pPr>
              <w:spacing w:after="120"/>
              <w:rPr>
                <w:rStyle w:val="Strong"/>
                <w:b w:val="0"/>
              </w:rPr>
            </w:pPr>
            <w:r>
              <w:rPr>
                <w:rStyle w:val="Strong"/>
                <w:b w:val="0"/>
              </w:rPr>
              <w:t>Peachleaf willow</w:t>
            </w:r>
          </w:p>
        </w:tc>
        <w:tc>
          <w:tcPr>
            <w:tcW w:w="2610" w:type="dxa"/>
          </w:tcPr>
          <w:p w14:paraId="3918B713" w14:textId="77777777" w:rsidR="00A86D7C" w:rsidRDefault="00A86D7C" w:rsidP="00A86D7C">
            <w:pPr>
              <w:spacing w:after="120"/>
              <w:rPr>
                <w:caps/>
              </w:rPr>
            </w:pPr>
            <w:r>
              <w:rPr>
                <w:caps/>
              </w:rPr>
              <w:t>saam2</w:t>
            </w:r>
          </w:p>
        </w:tc>
      </w:tr>
      <w:tr w:rsidR="00A86D7C" w:rsidRPr="00BA4EAB" w14:paraId="1AABB7D9" w14:textId="77777777" w:rsidTr="00A86D7C">
        <w:trPr>
          <w:cantSplit/>
        </w:trPr>
        <w:tc>
          <w:tcPr>
            <w:tcW w:w="1620" w:type="dxa"/>
          </w:tcPr>
          <w:p w14:paraId="6260F175" w14:textId="77777777" w:rsidR="00A86D7C" w:rsidRDefault="00A86D7C" w:rsidP="00A86D7C">
            <w:pPr>
              <w:spacing w:after="120"/>
              <w:rPr>
                <w:caps/>
              </w:rPr>
            </w:pPr>
            <w:r>
              <w:rPr>
                <w:caps/>
              </w:rPr>
              <w:t>cegl001093</w:t>
            </w:r>
          </w:p>
        </w:tc>
        <w:tc>
          <w:tcPr>
            <w:tcW w:w="5220" w:type="dxa"/>
          </w:tcPr>
          <w:p w14:paraId="3C1C0FA3" w14:textId="77777777" w:rsidR="00A86D7C" w:rsidRDefault="00A86D7C" w:rsidP="00A86D7C">
            <w:pPr>
              <w:spacing w:after="120"/>
              <w:rPr>
                <w:rStyle w:val="Strong"/>
                <w:b w:val="0"/>
              </w:rPr>
            </w:pPr>
            <w:r>
              <w:rPr>
                <w:rStyle w:val="Strong"/>
                <w:b w:val="0"/>
              </w:rPr>
              <w:t>Black hawthorn-fireberry hawthorn</w:t>
            </w:r>
          </w:p>
        </w:tc>
        <w:tc>
          <w:tcPr>
            <w:tcW w:w="2610" w:type="dxa"/>
          </w:tcPr>
          <w:p w14:paraId="1B90BCE7" w14:textId="77777777" w:rsidR="00A86D7C" w:rsidRDefault="00A86D7C" w:rsidP="00A86D7C">
            <w:pPr>
              <w:spacing w:after="120"/>
              <w:rPr>
                <w:caps/>
              </w:rPr>
            </w:pPr>
            <w:r>
              <w:rPr>
                <w:caps/>
              </w:rPr>
              <w:t>crdo2-crch</w:t>
            </w:r>
          </w:p>
        </w:tc>
      </w:tr>
      <w:tr w:rsidR="00A86D7C" w:rsidRPr="00BA4EAB" w14:paraId="6DAC6A7C" w14:textId="77777777" w:rsidTr="00A86D7C">
        <w:trPr>
          <w:cantSplit/>
        </w:trPr>
        <w:tc>
          <w:tcPr>
            <w:tcW w:w="1620" w:type="dxa"/>
          </w:tcPr>
          <w:p w14:paraId="48B8AFB6" w14:textId="77777777" w:rsidR="00A86D7C" w:rsidRDefault="00A86D7C" w:rsidP="00A86D7C">
            <w:pPr>
              <w:spacing w:after="120"/>
              <w:rPr>
                <w:caps/>
              </w:rPr>
            </w:pPr>
            <w:r>
              <w:rPr>
                <w:caps/>
              </w:rPr>
              <w:t>cegl001131</w:t>
            </w:r>
          </w:p>
        </w:tc>
        <w:tc>
          <w:tcPr>
            <w:tcW w:w="5220" w:type="dxa"/>
          </w:tcPr>
          <w:p w14:paraId="7039B593" w14:textId="77777777" w:rsidR="00A86D7C" w:rsidRDefault="00A86D7C" w:rsidP="00A86D7C">
            <w:pPr>
              <w:spacing w:after="120"/>
              <w:rPr>
                <w:rStyle w:val="Strong"/>
                <w:b w:val="0"/>
              </w:rPr>
            </w:pPr>
            <w:r>
              <w:rPr>
                <w:rStyle w:val="Strong"/>
                <w:b w:val="0"/>
              </w:rPr>
              <w:t>Western snowberry</w:t>
            </w:r>
          </w:p>
        </w:tc>
        <w:tc>
          <w:tcPr>
            <w:tcW w:w="2610" w:type="dxa"/>
          </w:tcPr>
          <w:p w14:paraId="70F7CE26" w14:textId="77777777" w:rsidR="00A86D7C" w:rsidRDefault="00A86D7C" w:rsidP="00A86D7C">
            <w:pPr>
              <w:spacing w:after="120"/>
              <w:rPr>
                <w:caps/>
              </w:rPr>
            </w:pPr>
            <w:r>
              <w:rPr>
                <w:caps/>
              </w:rPr>
              <w:t>syoc</w:t>
            </w:r>
          </w:p>
        </w:tc>
      </w:tr>
      <w:tr w:rsidR="00A86D7C" w:rsidRPr="00BA4EAB" w14:paraId="042F690B" w14:textId="77777777" w:rsidTr="00A86D7C">
        <w:trPr>
          <w:cantSplit/>
        </w:trPr>
        <w:tc>
          <w:tcPr>
            <w:tcW w:w="1620" w:type="dxa"/>
          </w:tcPr>
          <w:p w14:paraId="0A7DF96E" w14:textId="77777777" w:rsidR="00A86D7C" w:rsidRDefault="00A86D7C" w:rsidP="00A86D7C">
            <w:pPr>
              <w:spacing w:after="120"/>
              <w:rPr>
                <w:caps/>
              </w:rPr>
            </w:pPr>
            <w:r>
              <w:rPr>
                <w:caps/>
              </w:rPr>
              <w:t>cegl001161</w:t>
            </w:r>
          </w:p>
        </w:tc>
        <w:tc>
          <w:tcPr>
            <w:tcW w:w="5220" w:type="dxa"/>
          </w:tcPr>
          <w:p w14:paraId="1DD6B779" w14:textId="77777777" w:rsidR="00A86D7C" w:rsidRDefault="00A86D7C" w:rsidP="00A86D7C">
            <w:pPr>
              <w:spacing w:after="120"/>
              <w:rPr>
                <w:rStyle w:val="Strong"/>
                <w:b w:val="0"/>
              </w:rPr>
            </w:pPr>
            <w:r>
              <w:rPr>
                <w:rStyle w:val="Strong"/>
                <w:b w:val="0"/>
              </w:rPr>
              <w:t>Water birch/redosier dogwood</w:t>
            </w:r>
          </w:p>
        </w:tc>
        <w:tc>
          <w:tcPr>
            <w:tcW w:w="2610" w:type="dxa"/>
          </w:tcPr>
          <w:p w14:paraId="51494D83" w14:textId="77777777" w:rsidR="00A86D7C" w:rsidRDefault="00A86D7C" w:rsidP="00A86D7C">
            <w:pPr>
              <w:spacing w:after="120"/>
              <w:rPr>
                <w:caps/>
              </w:rPr>
            </w:pPr>
            <w:r>
              <w:rPr>
                <w:caps/>
              </w:rPr>
              <w:t>beoc2/cose16</w:t>
            </w:r>
          </w:p>
        </w:tc>
      </w:tr>
      <w:tr w:rsidR="00A86D7C" w:rsidRPr="00BA4EAB" w14:paraId="482ABE6A" w14:textId="77777777" w:rsidTr="00A86D7C">
        <w:trPr>
          <w:cantSplit/>
        </w:trPr>
        <w:tc>
          <w:tcPr>
            <w:tcW w:w="1620" w:type="dxa"/>
          </w:tcPr>
          <w:p w14:paraId="29DD854B" w14:textId="77777777" w:rsidR="00A86D7C" w:rsidRDefault="00A86D7C" w:rsidP="00A86D7C">
            <w:pPr>
              <w:spacing w:after="120"/>
              <w:rPr>
                <w:caps/>
              </w:rPr>
            </w:pPr>
            <w:r>
              <w:rPr>
                <w:caps/>
              </w:rPr>
              <w:t>cegl001173</w:t>
            </w:r>
          </w:p>
        </w:tc>
        <w:tc>
          <w:tcPr>
            <w:tcW w:w="5220" w:type="dxa"/>
          </w:tcPr>
          <w:p w14:paraId="324F4DDD" w14:textId="77777777" w:rsidR="00A86D7C" w:rsidRDefault="00A86D7C" w:rsidP="00A86D7C">
            <w:pPr>
              <w:spacing w:after="120"/>
              <w:rPr>
                <w:rStyle w:val="Strong"/>
                <w:b w:val="0"/>
              </w:rPr>
            </w:pPr>
            <w:r>
              <w:rPr>
                <w:rStyle w:val="Strong"/>
                <w:b w:val="0"/>
              </w:rPr>
              <w:t>Bebb willow</w:t>
            </w:r>
          </w:p>
        </w:tc>
        <w:tc>
          <w:tcPr>
            <w:tcW w:w="2610" w:type="dxa"/>
          </w:tcPr>
          <w:p w14:paraId="276AD2EE" w14:textId="77777777" w:rsidR="00A86D7C" w:rsidRDefault="00A86D7C" w:rsidP="00A86D7C">
            <w:pPr>
              <w:spacing w:after="120"/>
              <w:rPr>
                <w:caps/>
              </w:rPr>
            </w:pPr>
            <w:r>
              <w:rPr>
                <w:caps/>
              </w:rPr>
              <w:t>sabe2</w:t>
            </w:r>
          </w:p>
        </w:tc>
      </w:tr>
      <w:tr w:rsidR="00A86D7C" w:rsidRPr="00BA4EAB" w14:paraId="6F355C55" w14:textId="77777777" w:rsidTr="00A86D7C">
        <w:trPr>
          <w:cantSplit/>
        </w:trPr>
        <w:tc>
          <w:tcPr>
            <w:tcW w:w="1620" w:type="dxa"/>
          </w:tcPr>
          <w:p w14:paraId="2AD7CD10" w14:textId="77777777" w:rsidR="00A86D7C" w:rsidRDefault="00A86D7C" w:rsidP="00A86D7C">
            <w:pPr>
              <w:spacing w:after="120"/>
              <w:rPr>
                <w:caps/>
              </w:rPr>
            </w:pPr>
            <w:r>
              <w:rPr>
                <w:caps/>
              </w:rPr>
              <w:t>cegl001188</w:t>
            </w:r>
          </w:p>
        </w:tc>
        <w:tc>
          <w:tcPr>
            <w:tcW w:w="5220" w:type="dxa"/>
          </w:tcPr>
          <w:p w14:paraId="33E2AF83" w14:textId="77777777" w:rsidR="00A86D7C" w:rsidRDefault="00A86D7C" w:rsidP="00A86D7C">
            <w:pPr>
              <w:spacing w:after="120"/>
              <w:rPr>
                <w:rStyle w:val="Strong"/>
                <w:b w:val="0"/>
              </w:rPr>
            </w:pPr>
            <w:r>
              <w:rPr>
                <w:rStyle w:val="Strong"/>
                <w:b w:val="0"/>
              </w:rPr>
              <w:t>Sageleaf willow/beaked sedge</w:t>
            </w:r>
          </w:p>
        </w:tc>
        <w:tc>
          <w:tcPr>
            <w:tcW w:w="2610" w:type="dxa"/>
          </w:tcPr>
          <w:p w14:paraId="1A74001F" w14:textId="77777777" w:rsidR="00A86D7C" w:rsidRDefault="00A86D7C" w:rsidP="00A86D7C">
            <w:pPr>
              <w:spacing w:after="120"/>
              <w:rPr>
                <w:caps/>
              </w:rPr>
            </w:pPr>
            <w:r>
              <w:rPr>
                <w:caps/>
              </w:rPr>
              <w:t>saca4/caro6</w:t>
            </w:r>
          </w:p>
        </w:tc>
      </w:tr>
      <w:tr w:rsidR="00A86D7C" w:rsidRPr="00BA4EAB" w14:paraId="4DE10D95" w14:textId="77777777" w:rsidTr="00A86D7C">
        <w:trPr>
          <w:cantSplit/>
        </w:trPr>
        <w:tc>
          <w:tcPr>
            <w:tcW w:w="1620" w:type="dxa"/>
          </w:tcPr>
          <w:p w14:paraId="6D24161F" w14:textId="77777777" w:rsidR="00A86D7C" w:rsidRDefault="00A86D7C" w:rsidP="00A86D7C">
            <w:pPr>
              <w:spacing w:after="120"/>
              <w:rPr>
                <w:caps/>
              </w:rPr>
            </w:pPr>
            <w:r>
              <w:rPr>
                <w:caps/>
              </w:rPr>
              <w:t>cegl001197</w:t>
            </w:r>
          </w:p>
        </w:tc>
        <w:tc>
          <w:tcPr>
            <w:tcW w:w="5220" w:type="dxa"/>
          </w:tcPr>
          <w:p w14:paraId="1C719D06" w14:textId="77777777" w:rsidR="00A86D7C" w:rsidRDefault="00A86D7C" w:rsidP="00A86D7C">
            <w:pPr>
              <w:spacing w:after="120"/>
              <w:rPr>
                <w:rStyle w:val="Strong"/>
                <w:b w:val="0"/>
              </w:rPr>
            </w:pPr>
            <w:r>
              <w:rPr>
                <w:rStyle w:val="Strong"/>
                <w:b w:val="0"/>
              </w:rPr>
              <w:t>Narrowleaf willow</w:t>
            </w:r>
          </w:p>
        </w:tc>
        <w:tc>
          <w:tcPr>
            <w:tcW w:w="2610" w:type="dxa"/>
          </w:tcPr>
          <w:p w14:paraId="4DA1A919" w14:textId="77777777" w:rsidR="00A86D7C" w:rsidRDefault="00A86D7C" w:rsidP="00A86D7C">
            <w:pPr>
              <w:spacing w:after="120"/>
              <w:rPr>
                <w:caps/>
              </w:rPr>
            </w:pPr>
            <w:r>
              <w:rPr>
                <w:caps/>
              </w:rPr>
              <w:t>saex</w:t>
            </w:r>
          </w:p>
        </w:tc>
      </w:tr>
      <w:tr w:rsidR="00A86D7C" w:rsidRPr="00BA4EAB" w14:paraId="77FD647D" w14:textId="77777777" w:rsidTr="00A86D7C">
        <w:trPr>
          <w:cantSplit/>
        </w:trPr>
        <w:tc>
          <w:tcPr>
            <w:tcW w:w="1620" w:type="dxa"/>
          </w:tcPr>
          <w:p w14:paraId="4DD2DD60" w14:textId="77777777" w:rsidR="00A86D7C" w:rsidRDefault="00A86D7C" w:rsidP="00A86D7C">
            <w:pPr>
              <w:spacing w:after="120"/>
              <w:rPr>
                <w:caps/>
              </w:rPr>
            </w:pPr>
            <w:r>
              <w:rPr>
                <w:caps/>
              </w:rPr>
              <w:t>cegl001477</w:t>
            </w:r>
          </w:p>
        </w:tc>
        <w:tc>
          <w:tcPr>
            <w:tcW w:w="5220" w:type="dxa"/>
          </w:tcPr>
          <w:p w14:paraId="2D839A52" w14:textId="77777777" w:rsidR="00A86D7C" w:rsidRDefault="00A86D7C" w:rsidP="00A86D7C">
            <w:pPr>
              <w:spacing w:after="120"/>
              <w:rPr>
                <w:rStyle w:val="Strong"/>
                <w:b w:val="0"/>
              </w:rPr>
            </w:pPr>
            <w:r>
              <w:rPr>
                <w:rStyle w:val="Strong"/>
                <w:b w:val="0"/>
              </w:rPr>
              <w:t>Prairie cordgrass-sedge wet meadow</w:t>
            </w:r>
          </w:p>
        </w:tc>
        <w:tc>
          <w:tcPr>
            <w:tcW w:w="2610" w:type="dxa"/>
          </w:tcPr>
          <w:p w14:paraId="2CC40B97" w14:textId="77777777" w:rsidR="00A86D7C" w:rsidRDefault="00A86D7C" w:rsidP="00A86D7C">
            <w:pPr>
              <w:spacing w:after="120"/>
              <w:rPr>
                <w:caps/>
              </w:rPr>
            </w:pPr>
            <w:r>
              <w:rPr>
                <w:caps/>
              </w:rPr>
              <w:t>sppe-carex</w:t>
            </w:r>
          </w:p>
        </w:tc>
      </w:tr>
      <w:tr w:rsidR="00A86D7C" w:rsidRPr="00BA4EAB" w14:paraId="6BF39B7B" w14:textId="77777777" w:rsidTr="00A86D7C">
        <w:trPr>
          <w:cantSplit/>
        </w:trPr>
        <w:tc>
          <w:tcPr>
            <w:tcW w:w="1620" w:type="dxa"/>
          </w:tcPr>
          <w:p w14:paraId="4F04F7EF" w14:textId="77777777" w:rsidR="00A86D7C" w:rsidRDefault="00A86D7C" w:rsidP="00A86D7C">
            <w:pPr>
              <w:spacing w:after="120"/>
              <w:rPr>
                <w:caps/>
              </w:rPr>
            </w:pPr>
            <w:r>
              <w:rPr>
                <w:caps/>
              </w:rPr>
              <w:t>cegl001559</w:t>
            </w:r>
          </w:p>
        </w:tc>
        <w:tc>
          <w:tcPr>
            <w:tcW w:w="5220" w:type="dxa"/>
          </w:tcPr>
          <w:p w14:paraId="0CA874A7" w14:textId="77777777" w:rsidR="00A86D7C" w:rsidRDefault="00A86D7C" w:rsidP="00A86D7C">
            <w:pPr>
              <w:spacing w:after="120"/>
              <w:rPr>
                <w:rStyle w:val="Strong"/>
                <w:b w:val="0"/>
              </w:rPr>
            </w:pPr>
            <w:r>
              <w:rPr>
                <w:rStyle w:val="Strong"/>
                <w:b w:val="0"/>
              </w:rPr>
              <w:t>Bluejoint wet meadow</w:t>
            </w:r>
          </w:p>
        </w:tc>
        <w:tc>
          <w:tcPr>
            <w:tcW w:w="2610" w:type="dxa"/>
          </w:tcPr>
          <w:p w14:paraId="358FE291" w14:textId="77777777" w:rsidR="00A86D7C" w:rsidRDefault="00A86D7C" w:rsidP="00A86D7C">
            <w:pPr>
              <w:spacing w:after="120"/>
              <w:rPr>
                <w:caps/>
              </w:rPr>
            </w:pPr>
            <w:r>
              <w:rPr>
                <w:caps/>
              </w:rPr>
              <w:t>caca4</w:t>
            </w:r>
          </w:p>
        </w:tc>
      </w:tr>
      <w:tr w:rsidR="00A86D7C" w:rsidRPr="00BA4EAB" w14:paraId="2C6A149C" w14:textId="77777777" w:rsidTr="00A86D7C">
        <w:trPr>
          <w:cantSplit/>
        </w:trPr>
        <w:tc>
          <w:tcPr>
            <w:tcW w:w="1620" w:type="dxa"/>
          </w:tcPr>
          <w:p w14:paraId="7BA0B078" w14:textId="77777777" w:rsidR="00A86D7C" w:rsidRDefault="00A86D7C" w:rsidP="00A86D7C">
            <w:pPr>
              <w:spacing w:after="120"/>
              <w:rPr>
                <w:caps/>
              </w:rPr>
            </w:pPr>
            <w:r>
              <w:rPr>
                <w:caps/>
              </w:rPr>
              <w:t>cegl001813</w:t>
            </w:r>
          </w:p>
        </w:tc>
        <w:tc>
          <w:tcPr>
            <w:tcW w:w="5220" w:type="dxa"/>
          </w:tcPr>
          <w:p w14:paraId="5E9EF649" w14:textId="77777777" w:rsidR="00A86D7C" w:rsidRDefault="00A86D7C" w:rsidP="00A86D7C">
            <w:pPr>
              <w:spacing w:after="120"/>
              <w:rPr>
                <w:rStyle w:val="Strong"/>
                <w:b w:val="0"/>
              </w:rPr>
            </w:pPr>
            <w:r>
              <w:rPr>
                <w:rStyle w:val="Strong"/>
                <w:b w:val="0"/>
              </w:rPr>
              <w:t>Nebraska sedge wet meadow</w:t>
            </w:r>
          </w:p>
        </w:tc>
        <w:tc>
          <w:tcPr>
            <w:tcW w:w="2610" w:type="dxa"/>
          </w:tcPr>
          <w:p w14:paraId="135B30C1" w14:textId="77777777" w:rsidR="00A86D7C" w:rsidRDefault="00A86D7C" w:rsidP="00A86D7C">
            <w:pPr>
              <w:spacing w:after="120"/>
              <w:rPr>
                <w:caps/>
              </w:rPr>
            </w:pPr>
            <w:r>
              <w:rPr>
                <w:caps/>
              </w:rPr>
              <w:t>cane2</w:t>
            </w:r>
          </w:p>
        </w:tc>
      </w:tr>
      <w:tr w:rsidR="00A86D7C" w:rsidRPr="00BA4EAB" w14:paraId="31A927C6" w14:textId="77777777" w:rsidTr="00A86D7C">
        <w:trPr>
          <w:cantSplit/>
        </w:trPr>
        <w:tc>
          <w:tcPr>
            <w:tcW w:w="1620" w:type="dxa"/>
          </w:tcPr>
          <w:p w14:paraId="7CA57CDC" w14:textId="77777777" w:rsidR="00A86D7C" w:rsidRDefault="00A86D7C" w:rsidP="00A86D7C">
            <w:pPr>
              <w:spacing w:after="120"/>
              <w:rPr>
                <w:caps/>
              </w:rPr>
            </w:pPr>
            <w:r>
              <w:rPr>
                <w:caps/>
              </w:rPr>
              <w:t>cegl001833</w:t>
            </w:r>
          </w:p>
        </w:tc>
        <w:tc>
          <w:tcPr>
            <w:tcW w:w="5220" w:type="dxa"/>
          </w:tcPr>
          <w:p w14:paraId="73B3FC1B" w14:textId="77777777" w:rsidR="00A86D7C" w:rsidRDefault="00A86D7C" w:rsidP="00A86D7C">
            <w:pPr>
              <w:spacing w:after="120"/>
              <w:rPr>
                <w:rStyle w:val="Strong"/>
                <w:b w:val="0"/>
              </w:rPr>
            </w:pPr>
            <w:r>
              <w:rPr>
                <w:rStyle w:val="Strong"/>
                <w:b w:val="0"/>
              </w:rPr>
              <w:t>Common spikerush wet meadow</w:t>
            </w:r>
          </w:p>
        </w:tc>
        <w:tc>
          <w:tcPr>
            <w:tcW w:w="2610" w:type="dxa"/>
          </w:tcPr>
          <w:p w14:paraId="5ADB7F22" w14:textId="77777777" w:rsidR="00A86D7C" w:rsidRDefault="00A86D7C" w:rsidP="00A86D7C">
            <w:pPr>
              <w:spacing w:after="120"/>
              <w:rPr>
                <w:caps/>
              </w:rPr>
            </w:pPr>
            <w:r>
              <w:rPr>
                <w:caps/>
              </w:rPr>
              <w:t>elpa3</w:t>
            </w:r>
          </w:p>
        </w:tc>
      </w:tr>
      <w:tr w:rsidR="00A86D7C" w:rsidRPr="00BA4EAB" w14:paraId="7555F636" w14:textId="77777777" w:rsidTr="00A86D7C">
        <w:trPr>
          <w:cantSplit/>
        </w:trPr>
        <w:tc>
          <w:tcPr>
            <w:tcW w:w="1620" w:type="dxa"/>
          </w:tcPr>
          <w:p w14:paraId="4167AA66" w14:textId="77777777" w:rsidR="00A86D7C" w:rsidRDefault="00A86D7C" w:rsidP="00A86D7C">
            <w:pPr>
              <w:spacing w:after="120"/>
              <w:rPr>
                <w:caps/>
              </w:rPr>
            </w:pPr>
            <w:r>
              <w:rPr>
                <w:caps/>
              </w:rPr>
              <w:t>cegl001838</w:t>
            </w:r>
          </w:p>
        </w:tc>
        <w:tc>
          <w:tcPr>
            <w:tcW w:w="5220" w:type="dxa"/>
          </w:tcPr>
          <w:p w14:paraId="4100F23B" w14:textId="77777777" w:rsidR="00A86D7C" w:rsidRDefault="00A86D7C" w:rsidP="00A86D7C">
            <w:pPr>
              <w:spacing w:after="120"/>
              <w:rPr>
                <w:rStyle w:val="Strong"/>
                <w:b w:val="0"/>
              </w:rPr>
            </w:pPr>
            <w:r>
              <w:rPr>
                <w:rStyle w:val="Strong"/>
                <w:b w:val="0"/>
              </w:rPr>
              <w:t>Baltic rush wet meadow</w:t>
            </w:r>
          </w:p>
        </w:tc>
        <w:tc>
          <w:tcPr>
            <w:tcW w:w="2610" w:type="dxa"/>
          </w:tcPr>
          <w:p w14:paraId="5C599FD8" w14:textId="77777777" w:rsidR="00A86D7C" w:rsidRDefault="00A86D7C" w:rsidP="00A86D7C">
            <w:pPr>
              <w:spacing w:after="120"/>
              <w:rPr>
                <w:caps/>
              </w:rPr>
            </w:pPr>
            <w:r>
              <w:rPr>
                <w:caps/>
              </w:rPr>
              <w:t>juba</w:t>
            </w:r>
          </w:p>
        </w:tc>
      </w:tr>
      <w:tr w:rsidR="00A86D7C" w:rsidRPr="00BA4EAB" w14:paraId="3A4CEDF9" w14:textId="77777777" w:rsidTr="00A86D7C">
        <w:trPr>
          <w:cantSplit/>
        </w:trPr>
        <w:tc>
          <w:tcPr>
            <w:tcW w:w="1620" w:type="dxa"/>
          </w:tcPr>
          <w:p w14:paraId="7DD36029" w14:textId="77777777" w:rsidR="00A86D7C" w:rsidRDefault="00A86D7C" w:rsidP="00A86D7C">
            <w:pPr>
              <w:spacing w:after="120"/>
              <w:rPr>
                <w:caps/>
              </w:rPr>
            </w:pPr>
            <w:r>
              <w:rPr>
                <w:caps/>
              </w:rPr>
              <w:lastRenderedPageBreak/>
              <w:t>cegl002057</w:t>
            </w:r>
          </w:p>
        </w:tc>
        <w:tc>
          <w:tcPr>
            <w:tcW w:w="5220" w:type="dxa"/>
          </w:tcPr>
          <w:p w14:paraId="311D1056" w14:textId="77777777" w:rsidR="00A86D7C" w:rsidRDefault="00A86D7C" w:rsidP="00A86D7C">
            <w:pPr>
              <w:spacing w:after="120"/>
              <w:rPr>
                <w:rStyle w:val="Strong"/>
                <w:b w:val="0"/>
              </w:rPr>
            </w:pPr>
            <w:r>
              <w:rPr>
                <w:rStyle w:val="Strong"/>
                <w:b w:val="0"/>
              </w:rPr>
              <w:t>White spruce alluvial</w:t>
            </w:r>
          </w:p>
        </w:tc>
        <w:tc>
          <w:tcPr>
            <w:tcW w:w="2610" w:type="dxa"/>
          </w:tcPr>
          <w:p w14:paraId="43088E6E" w14:textId="77777777" w:rsidR="00A86D7C" w:rsidRDefault="00A86D7C" w:rsidP="00A86D7C">
            <w:pPr>
              <w:spacing w:after="120"/>
              <w:rPr>
                <w:caps/>
              </w:rPr>
            </w:pPr>
            <w:r>
              <w:rPr>
                <w:caps/>
              </w:rPr>
              <w:t>pigl</w:t>
            </w:r>
          </w:p>
        </w:tc>
      </w:tr>
      <w:tr w:rsidR="00A86D7C" w:rsidRPr="00BA4EAB" w14:paraId="0458B1C4" w14:textId="77777777" w:rsidTr="00A86D7C">
        <w:trPr>
          <w:cantSplit/>
        </w:trPr>
        <w:tc>
          <w:tcPr>
            <w:tcW w:w="1620" w:type="dxa"/>
          </w:tcPr>
          <w:p w14:paraId="34524565" w14:textId="77777777" w:rsidR="00A86D7C" w:rsidRDefault="00A86D7C" w:rsidP="00A86D7C">
            <w:pPr>
              <w:spacing w:after="120"/>
              <w:rPr>
                <w:caps/>
              </w:rPr>
            </w:pPr>
            <w:r>
              <w:rPr>
                <w:caps/>
              </w:rPr>
              <w:t>cegl002079</w:t>
            </w:r>
          </w:p>
        </w:tc>
        <w:tc>
          <w:tcPr>
            <w:tcW w:w="5220" w:type="dxa"/>
          </w:tcPr>
          <w:p w14:paraId="533D08A9" w14:textId="77777777" w:rsidR="00A86D7C" w:rsidRDefault="00A86D7C" w:rsidP="00A86D7C">
            <w:pPr>
              <w:spacing w:after="120"/>
              <w:rPr>
                <w:rStyle w:val="Strong"/>
                <w:b w:val="0"/>
              </w:rPr>
            </w:pPr>
            <w:r>
              <w:rPr>
                <w:rStyle w:val="Strong"/>
                <w:b w:val="0"/>
              </w:rPr>
              <w:t>Paper birch/beaked hazelnut</w:t>
            </w:r>
          </w:p>
        </w:tc>
        <w:tc>
          <w:tcPr>
            <w:tcW w:w="2610" w:type="dxa"/>
          </w:tcPr>
          <w:p w14:paraId="6782147B" w14:textId="77777777" w:rsidR="00A86D7C" w:rsidRDefault="00A86D7C" w:rsidP="00A86D7C">
            <w:pPr>
              <w:spacing w:after="120"/>
              <w:rPr>
                <w:caps/>
              </w:rPr>
            </w:pPr>
            <w:r>
              <w:rPr>
                <w:caps/>
              </w:rPr>
              <w:t>bepa/coco6</w:t>
            </w:r>
          </w:p>
        </w:tc>
      </w:tr>
      <w:tr w:rsidR="00A86D7C" w:rsidRPr="00BA4EAB" w14:paraId="0F2B107E" w14:textId="77777777" w:rsidTr="00A86D7C">
        <w:trPr>
          <w:cantSplit/>
        </w:trPr>
        <w:tc>
          <w:tcPr>
            <w:tcW w:w="1620" w:type="dxa"/>
          </w:tcPr>
          <w:p w14:paraId="59A86213" w14:textId="77777777" w:rsidR="00A86D7C" w:rsidRDefault="00A86D7C" w:rsidP="00A86D7C">
            <w:pPr>
              <w:spacing w:after="120"/>
              <w:rPr>
                <w:caps/>
              </w:rPr>
            </w:pPr>
            <w:r>
              <w:rPr>
                <w:caps/>
              </w:rPr>
              <w:t>cegl002082</w:t>
            </w:r>
          </w:p>
        </w:tc>
        <w:tc>
          <w:tcPr>
            <w:tcW w:w="5220" w:type="dxa"/>
          </w:tcPr>
          <w:p w14:paraId="2BC763BF" w14:textId="77777777" w:rsidR="00A86D7C" w:rsidRDefault="00A86D7C" w:rsidP="00A86D7C">
            <w:pPr>
              <w:spacing w:after="120"/>
              <w:rPr>
                <w:rStyle w:val="Strong"/>
                <w:b w:val="0"/>
              </w:rPr>
            </w:pPr>
            <w:r>
              <w:rPr>
                <w:rStyle w:val="Strong"/>
                <w:b w:val="0"/>
              </w:rPr>
              <w:t>Green ash-American elm/western snowberry</w:t>
            </w:r>
          </w:p>
        </w:tc>
        <w:tc>
          <w:tcPr>
            <w:tcW w:w="2610" w:type="dxa"/>
          </w:tcPr>
          <w:p w14:paraId="1B4A5EFF" w14:textId="77777777" w:rsidR="00A86D7C" w:rsidRDefault="00A86D7C" w:rsidP="00A86D7C">
            <w:pPr>
              <w:spacing w:after="120"/>
              <w:rPr>
                <w:caps/>
              </w:rPr>
            </w:pPr>
            <w:r>
              <w:rPr>
                <w:caps/>
              </w:rPr>
              <w:t>frpe-ulam/syoc</w:t>
            </w:r>
          </w:p>
        </w:tc>
      </w:tr>
      <w:tr w:rsidR="00A86D7C" w:rsidRPr="00BA4EAB" w14:paraId="413C6D39" w14:textId="77777777" w:rsidTr="00A86D7C">
        <w:trPr>
          <w:cantSplit/>
        </w:trPr>
        <w:tc>
          <w:tcPr>
            <w:tcW w:w="1620" w:type="dxa"/>
          </w:tcPr>
          <w:p w14:paraId="02245991" w14:textId="77777777" w:rsidR="00A86D7C" w:rsidRDefault="00A86D7C" w:rsidP="00A86D7C">
            <w:pPr>
              <w:spacing w:after="120"/>
              <w:rPr>
                <w:caps/>
              </w:rPr>
            </w:pPr>
            <w:r>
              <w:rPr>
                <w:caps/>
              </w:rPr>
              <w:t>cegl002228</w:t>
            </w:r>
          </w:p>
        </w:tc>
        <w:tc>
          <w:tcPr>
            <w:tcW w:w="5220" w:type="dxa"/>
          </w:tcPr>
          <w:p w14:paraId="478CAE19" w14:textId="77777777" w:rsidR="00A86D7C" w:rsidRDefault="00A86D7C" w:rsidP="00A86D7C">
            <w:pPr>
              <w:spacing w:after="120"/>
              <w:rPr>
                <w:rStyle w:val="Strong"/>
                <w:b w:val="0"/>
              </w:rPr>
            </w:pPr>
            <w:r>
              <w:rPr>
                <w:rStyle w:val="Strong"/>
                <w:b w:val="0"/>
              </w:rPr>
              <w:t>Cattail-bulrush marsh</w:t>
            </w:r>
          </w:p>
        </w:tc>
        <w:tc>
          <w:tcPr>
            <w:tcW w:w="2610" w:type="dxa"/>
          </w:tcPr>
          <w:p w14:paraId="7AFFC52E" w14:textId="77777777" w:rsidR="00A86D7C" w:rsidRDefault="00A86D7C" w:rsidP="00A86D7C">
            <w:pPr>
              <w:spacing w:after="120"/>
              <w:rPr>
                <w:caps/>
              </w:rPr>
            </w:pPr>
            <w:r>
              <w:rPr>
                <w:caps/>
              </w:rPr>
              <w:t>typha-scirp</w:t>
            </w:r>
          </w:p>
        </w:tc>
      </w:tr>
      <w:tr w:rsidR="00A86D7C" w:rsidRPr="00BA4EAB" w14:paraId="5ACC7223" w14:textId="77777777" w:rsidTr="00A86D7C">
        <w:trPr>
          <w:cantSplit/>
        </w:trPr>
        <w:tc>
          <w:tcPr>
            <w:tcW w:w="1620" w:type="dxa"/>
          </w:tcPr>
          <w:p w14:paraId="4636F2C2" w14:textId="77777777" w:rsidR="00A86D7C" w:rsidRDefault="00A86D7C" w:rsidP="00A86D7C">
            <w:pPr>
              <w:spacing w:after="120"/>
              <w:rPr>
                <w:caps/>
              </w:rPr>
            </w:pPr>
            <w:r>
              <w:rPr>
                <w:caps/>
              </w:rPr>
              <w:t>cegl002274</w:t>
            </w:r>
          </w:p>
        </w:tc>
        <w:tc>
          <w:tcPr>
            <w:tcW w:w="5220" w:type="dxa"/>
          </w:tcPr>
          <w:p w14:paraId="450BC827" w14:textId="77777777" w:rsidR="00A86D7C" w:rsidRDefault="00A86D7C" w:rsidP="00A86D7C">
            <w:pPr>
              <w:spacing w:after="120"/>
              <w:rPr>
                <w:rStyle w:val="Strong"/>
                <w:b w:val="0"/>
              </w:rPr>
            </w:pPr>
            <w:r>
              <w:rPr>
                <w:rStyle w:val="Strong"/>
                <w:b w:val="0"/>
              </w:rPr>
              <w:t>Alkali sacaton saline meadow</w:t>
            </w:r>
          </w:p>
        </w:tc>
        <w:tc>
          <w:tcPr>
            <w:tcW w:w="2610" w:type="dxa"/>
          </w:tcPr>
          <w:p w14:paraId="700A6B8A" w14:textId="77777777" w:rsidR="00A86D7C" w:rsidRDefault="00A86D7C" w:rsidP="00A86D7C">
            <w:pPr>
              <w:spacing w:after="120"/>
              <w:rPr>
                <w:caps/>
              </w:rPr>
            </w:pPr>
            <w:r>
              <w:rPr>
                <w:caps/>
              </w:rPr>
              <w:t>spai</w:t>
            </w:r>
          </w:p>
        </w:tc>
      </w:tr>
      <w:tr w:rsidR="00A86D7C" w:rsidRPr="00BA4EAB" w14:paraId="0DDFE8F7" w14:textId="77777777" w:rsidTr="00A86D7C">
        <w:trPr>
          <w:cantSplit/>
        </w:trPr>
        <w:tc>
          <w:tcPr>
            <w:tcW w:w="1620" w:type="dxa"/>
          </w:tcPr>
          <w:p w14:paraId="70437CDB" w14:textId="77777777" w:rsidR="00A86D7C" w:rsidRDefault="00A86D7C" w:rsidP="00A86D7C">
            <w:pPr>
              <w:spacing w:after="120"/>
              <w:rPr>
                <w:caps/>
              </w:rPr>
            </w:pPr>
            <w:r>
              <w:rPr>
                <w:caps/>
              </w:rPr>
              <w:t>cegl002389</w:t>
            </w:r>
          </w:p>
        </w:tc>
        <w:tc>
          <w:tcPr>
            <w:tcW w:w="5220" w:type="dxa"/>
          </w:tcPr>
          <w:p w14:paraId="6819DD16" w14:textId="77777777" w:rsidR="00A86D7C" w:rsidRDefault="00A86D7C" w:rsidP="00A86D7C">
            <w:pPr>
              <w:spacing w:after="120"/>
              <w:rPr>
                <w:rStyle w:val="Strong"/>
                <w:b w:val="0"/>
              </w:rPr>
            </w:pPr>
            <w:r>
              <w:rPr>
                <w:rStyle w:val="Strong"/>
                <w:b w:val="0"/>
              </w:rPr>
              <w:t>Cattail marsh</w:t>
            </w:r>
          </w:p>
        </w:tc>
        <w:tc>
          <w:tcPr>
            <w:tcW w:w="2610" w:type="dxa"/>
          </w:tcPr>
          <w:p w14:paraId="434374AD" w14:textId="77777777" w:rsidR="00A86D7C" w:rsidRDefault="00A86D7C" w:rsidP="00A86D7C">
            <w:pPr>
              <w:spacing w:after="120"/>
              <w:rPr>
                <w:caps/>
              </w:rPr>
            </w:pPr>
            <w:r>
              <w:rPr>
                <w:caps/>
              </w:rPr>
              <w:t>typha</w:t>
            </w:r>
          </w:p>
        </w:tc>
      </w:tr>
      <w:tr w:rsidR="00A86D7C" w:rsidRPr="00BA4EAB" w14:paraId="211C5EE7" w14:textId="77777777" w:rsidTr="00A86D7C">
        <w:trPr>
          <w:cantSplit/>
        </w:trPr>
        <w:tc>
          <w:tcPr>
            <w:tcW w:w="1620" w:type="dxa"/>
          </w:tcPr>
          <w:p w14:paraId="61F91695" w14:textId="77777777" w:rsidR="00A86D7C" w:rsidRDefault="00A86D7C" w:rsidP="00A86D7C">
            <w:pPr>
              <w:spacing w:after="120"/>
              <w:rPr>
                <w:caps/>
              </w:rPr>
            </w:pPr>
            <w:r>
              <w:rPr>
                <w:caps/>
              </w:rPr>
              <w:t>cegl002664</w:t>
            </w:r>
          </w:p>
        </w:tc>
        <w:tc>
          <w:tcPr>
            <w:tcW w:w="5220" w:type="dxa"/>
          </w:tcPr>
          <w:p w14:paraId="2BE43D94" w14:textId="77777777" w:rsidR="00A86D7C" w:rsidRDefault="00A86D7C" w:rsidP="00A86D7C">
            <w:pPr>
              <w:spacing w:after="120"/>
              <w:rPr>
                <w:rStyle w:val="Strong"/>
                <w:b w:val="0"/>
              </w:rPr>
            </w:pPr>
            <w:r>
              <w:rPr>
                <w:rStyle w:val="Strong"/>
                <w:b w:val="0"/>
              </w:rPr>
              <w:t>Narrowleaf cottonwood/redosier dogwood</w:t>
            </w:r>
          </w:p>
        </w:tc>
        <w:tc>
          <w:tcPr>
            <w:tcW w:w="2610" w:type="dxa"/>
          </w:tcPr>
          <w:p w14:paraId="6E1B1C5F" w14:textId="77777777" w:rsidR="00A86D7C" w:rsidRDefault="00A86D7C" w:rsidP="00A86D7C">
            <w:pPr>
              <w:spacing w:after="120"/>
              <w:rPr>
                <w:caps/>
              </w:rPr>
            </w:pPr>
            <w:r>
              <w:rPr>
                <w:caps/>
              </w:rPr>
              <w:t>poan3/cose16</w:t>
            </w:r>
          </w:p>
        </w:tc>
      </w:tr>
      <w:tr w:rsidR="00A86D7C" w:rsidRPr="00BA4EAB" w14:paraId="4CB937C3" w14:textId="77777777" w:rsidTr="00A86D7C">
        <w:trPr>
          <w:cantSplit/>
        </w:trPr>
        <w:tc>
          <w:tcPr>
            <w:tcW w:w="1620" w:type="dxa"/>
          </w:tcPr>
          <w:p w14:paraId="58717718" w14:textId="77777777" w:rsidR="00A86D7C" w:rsidRDefault="00A86D7C" w:rsidP="00A86D7C">
            <w:pPr>
              <w:spacing w:after="120"/>
              <w:rPr>
                <w:caps/>
              </w:rPr>
            </w:pPr>
            <w:r>
              <w:rPr>
                <w:caps/>
              </w:rPr>
              <w:t>cegl005262</w:t>
            </w:r>
          </w:p>
        </w:tc>
        <w:tc>
          <w:tcPr>
            <w:tcW w:w="5220" w:type="dxa"/>
          </w:tcPr>
          <w:p w14:paraId="13F2AFE2" w14:textId="77777777" w:rsidR="00A86D7C" w:rsidRDefault="00A86D7C" w:rsidP="00A86D7C">
            <w:pPr>
              <w:spacing w:after="120"/>
              <w:rPr>
                <w:rStyle w:val="Strong"/>
                <w:b w:val="0"/>
              </w:rPr>
            </w:pPr>
            <w:r>
              <w:rPr>
                <w:rStyle w:val="Strong"/>
                <w:b w:val="0"/>
              </w:rPr>
              <w:t>American mannagrass-fowl bluegrass</w:t>
            </w:r>
          </w:p>
        </w:tc>
        <w:tc>
          <w:tcPr>
            <w:tcW w:w="2610" w:type="dxa"/>
          </w:tcPr>
          <w:p w14:paraId="6052349C" w14:textId="77777777" w:rsidR="00A86D7C" w:rsidRDefault="00A86D7C" w:rsidP="00A86D7C">
            <w:pPr>
              <w:spacing w:after="120"/>
              <w:rPr>
                <w:caps/>
              </w:rPr>
            </w:pPr>
            <w:r>
              <w:rPr>
                <w:caps/>
              </w:rPr>
              <w:t>glgr-popa2</w:t>
            </w:r>
          </w:p>
        </w:tc>
      </w:tr>
      <w:tr w:rsidR="00A86D7C" w:rsidRPr="00BA4EAB" w14:paraId="52586FFF" w14:textId="77777777" w:rsidTr="00A86D7C">
        <w:trPr>
          <w:cantSplit/>
        </w:trPr>
        <w:tc>
          <w:tcPr>
            <w:tcW w:w="1620" w:type="dxa"/>
          </w:tcPr>
          <w:p w14:paraId="789D0DAD" w14:textId="77777777" w:rsidR="00A86D7C" w:rsidRDefault="00A86D7C" w:rsidP="00A86D7C">
            <w:pPr>
              <w:spacing w:after="120"/>
              <w:rPr>
                <w:caps/>
              </w:rPr>
            </w:pPr>
            <w:r>
              <w:rPr>
                <w:caps/>
              </w:rPr>
              <w:t>cegl005263</w:t>
            </w:r>
          </w:p>
        </w:tc>
        <w:tc>
          <w:tcPr>
            <w:tcW w:w="5220" w:type="dxa"/>
          </w:tcPr>
          <w:p w14:paraId="3C229DE2" w14:textId="77777777" w:rsidR="00A86D7C" w:rsidRDefault="00A86D7C" w:rsidP="00A86D7C">
            <w:pPr>
              <w:spacing w:after="120"/>
              <w:rPr>
                <w:rStyle w:val="Strong"/>
                <w:b w:val="0"/>
              </w:rPr>
            </w:pPr>
            <w:r>
              <w:rPr>
                <w:rStyle w:val="Strong"/>
                <w:b w:val="0"/>
              </w:rPr>
              <w:t>Bulrush-fowl bluegrass</w:t>
            </w:r>
          </w:p>
        </w:tc>
        <w:tc>
          <w:tcPr>
            <w:tcW w:w="2610" w:type="dxa"/>
          </w:tcPr>
          <w:p w14:paraId="170FC07E" w14:textId="77777777" w:rsidR="00A86D7C" w:rsidRDefault="00A86D7C" w:rsidP="00A86D7C">
            <w:pPr>
              <w:spacing w:after="120"/>
              <w:rPr>
                <w:caps/>
              </w:rPr>
            </w:pPr>
            <w:r>
              <w:rPr>
                <w:caps/>
              </w:rPr>
              <w:t>scirp-popa2</w:t>
            </w:r>
          </w:p>
        </w:tc>
      </w:tr>
    </w:tbl>
    <w:p w14:paraId="25CD7BC1" w14:textId="77777777" w:rsidR="00A86D7C" w:rsidRPr="00746A9D" w:rsidRDefault="00A86D7C" w:rsidP="00A86D7C">
      <w:pPr>
        <w:pStyle w:val="Caption"/>
        <w:rPr>
          <w:color w:val="auto"/>
        </w:rPr>
      </w:pPr>
      <w:bookmarkStart w:id="18" w:name="_Toc412185624"/>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16</w:t>
      </w:r>
      <w:r w:rsidRPr="00844472">
        <w:rPr>
          <w:color w:val="auto"/>
        </w:rPr>
        <w:fldChar w:fldCharType="end"/>
      </w:r>
      <w:r w:rsidRPr="00844472">
        <w:rPr>
          <w:color w:val="auto"/>
        </w:rPr>
        <w:t xml:space="preserve">:  </w:t>
      </w:r>
      <w:r>
        <w:rPr>
          <w:color w:val="auto"/>
        </w:rPr>
        <w:t>Reference Code 204</w:t>
      </w:r>
      <w:bookmarkEnd w:id="18"/>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V codes, common names, and scientific names of Reference Code 204"/>
      </w:tblPr>
      <w:tblGrid>
        <w:gridCol w:w="1350"/>
        <w:gridCol w:w="5040"/>
        <w:gridCol w:w="3060"/>
      </w:tblGrid>
      <w:tr w:rsidR="00A86D7C" w14:paraId="1FD92EDB" w14:textId="77777777" w:rsidTr="00A86D7C">
        <w:trPr>
          <w:tblHeader/>
        </w:trPr>
        <w:tc>
          <w:tcPr>
            <w:tcW w:w="1350" w:type="dxa"/>
            <w:shd w:val="clear" w:color="auto" w:fill="0B610D"/>
          </w:tcPr>
          <w:p w14:paraId="57116717" w14:textId="77777777" w:rsidR="00A86D7C" w:rsidRPr="00854080" w:rsidRDefault="00A86D7C" w:rsidP="00A86D7C">
            <w:pPr>
              <w:pStyle w:val="TableHeaderRow"/>
              <w:rPr>
                <w:rStyle w:val="Strong"/>
              </w:rPr>
            </w:pPr>
            <w:r>
              <w:rPr>
                <w:rStyle w:val="Strong"/>
              </w:rPr>
              <w:t>PV_CODE</w:t>
            </w:r>
          </w:p>
        </w:tc>
        <w:tc>
          <w:tcPr>
            <w:tcW w:w="5040" w:type="dxa"/>
            <w:shd w:val="clear" w:color="auto" w:fill="0B610D"/>
          </w:tcPr>
          <w:p w14:paraId="51ACBE3D" w14:textId="77777777" w:rsidR="00A86D7C" w:rsidRDefault="00A86D7C" w:rsidP="00A86D7C">
            <w:pPr>
              <w:pStyle w:val="TableHeaderRow"/>
              <w:rPr>
                <w:rStyle w:val="Strong"/>
              </w:rPr>
            </w:pPr>
            <w:r>
              <w:rPr>
                <w:rStyle w:val="Strong"/>
              </w:rPr>
              <w:t>COMMON_NAME</w:t>
            </w:r>
          </w:p>
        </w:tc>
        <w:tc>
          <w:tcPr>
            <w:tcW w:w="3060" w:type="dxa"/>
            <w:shd w:val="clear" w:color="auto" w:fill="0B610D"/>
          </w:tcPr>
          <w:p w14:paraId="6B0AFEAD" w14:textId="77777777" w:rsidR="00A86D7C" w:rsidRDefault="00A86D7C" w:rsidP="00A86D7C">
            <w:pPr>
              <w:pStyle w:val="TableHeaderRow"/>
              <w:rPr>
                <w:rStyle w:val="Strong"/>
              </w:rPr>
            </w:pPr>
            <w:r>
              <w:rPr>
                <w:rStyle w:val="Strong"/>
              </w:rPr>
              <w:t>SCIENTIFIC_NAME</w:t>
            </w:r>
          </w:p>
        </w:tc>
      </w:tr>
      <w:tr w:rsidR="00A86D7C" w:rsidRPr="00BA4EAB" w14:paraId="346E6ADA" w14:textId="77777777" w:rsidTr="00A86D7C">
        <w:trPr>
          <w:cantSplit/>
        </w:trPr>
        <w:tc>
          <w:tcPr>
            <w:tcW w:w="1350" w:type="dxa"/>
          </w:tcPr>
          <w:p w14:paraId="69E752B6" w14:textId="77777777" w:rsidR="00A86D7C" w:rsidRDefault="00A86D7C" w:rsidP="00A86D7C">
            <w:pPr>
              <w:spacing w:after="120"/>
            </w:pPr>
            <w:r>
              <w:t>002</w:t>
            </w:r>
          </w:p>
        </w:tc>
        <w:tc>
          <w:tcPr>
            <w:tcW w:w="5040" w:type="dxa"/>
          </w:tcPr>
          <w:p w14:paraId="6A5CF112" w14:textId="77777777" w:rsidR="00A86D7C" w:rsidRPr="002F2C05" w:rsidRDefault="00A86D7C" w:rsidP="00A86D7C">
            <w:pPr>
              <w:spacing w:after="120"/>
              <w:rPr>
                <w:b/>
              </w:rPr>
            </w:pPr>
            <w:r>
              <w:rPr>
                <w:rStyle w:val="Strong"/>
                <w:b w:val="0"/>
              </w:rPr>
              <w:t>Subalpine fir series</w:t>
            </w:r>
          </w:p>
        </w:tc>
        <w:tc>
          <w:tcPr>
            <w:tcW w:w="3060" w:type="dxa"/>
          </w:tcPr>
          <w:p w14:paraId="0A994165" w14:textId="77777777" w:rsidR="00A86D7C" w:rsidRPr="00BC148C" w:rsidRDefault="00A86D7C" w:rsidP="00A86D7C">
            <w:pPr>
              <w:spacing w:after="120"/>
              <w:rPr>
                <w:caps/>
              </w:rPr>
            </w:pPr>
            <w:r>
              <w:rPr>
                <w:caps/>
              </w:rPr>
              <w:t>abla</w:t>
            </w:r>
          </w:p>
        </w:tc>
      </w:tr>
      <w:tr w:rsidR="00A86D7C" w:rsidRPr="00BA4EAB" w14:paraId="01F93FEC" w14:textId="77777777" w:rsidTr="00A86D7C">
        <w:trPr>
          <w:cantSplit/>
        </w:trPr>
        <w:tc>
          <w:tcPr>
            <w:tcW w:w="1350" w:type="dxa"/>
          </w:tcPr>
          <w:p w14:paraId="0B05F8A7" w14:textId="77777777" w:rsidR="00A86D7C" w:rsidRDefault="00A86D7C" w:rsidP="00A86D7C">
            <w:pPr>
              <w:spacing w:after="120"/>
            </w:pPr>
            <w:r>
              <w:t>00201</w:t>
            </w:r>
          </w:p>
        </w:tc>
        <w:tc>
          <w:tcPr>
            <w:tcW w:w="5040" w:type="dxa"/>
          </w:tcPr>
          <w:p w14:paraId="7F20CEC5" w14:textId="77777777" w:rsidR="00A86D7C" w:rsidRDefault="00A86D7C" w:rsidP="00A86D7C">
            <w:pPr>
              <w:spacing w:after="120"/>
              <w:rPr>
                <w:rStyle w:val="Strong"/>
                <w:b w:val="0"/>
              </w:rPr>
            </w:pPr>
            <w:r>
              <w:rPr>
                <w:rStyle w:val="Strong"/>
                <w:b w:val="0"/>
              </w:rPr>
              <w:t>Subalpine fir/Geyer’s sedge</w:t>
            </w:r>
          </w:p>
        </w:tc>
        <w:tc>
          <w:tcPr>
            <w:tcW w:w="3060" w:type="dxa"/>
          </w:tcPr>
          <w:p w14:paraId="28A94CEF" w14:textId="77777777" w:rsidR="00A86D7C" w:rsidRDefault="00A86D7C" w:rsidP="00A86D7C">
            <w:pPr>
              <w:spacing w:after="120"/>
              <w:rPr>
                <w:caps/>
              </w:rPr>
            </w:pPr>
            <w:r>
              <w:rPr>
                <w:caps/>
              </w:rPr>
              <w:t>abla/cage2</w:t>
            </w:r>
          </w:p>
        </w:tc>
      </w:tr>
      <w:tr w:rsidR="00A86D7C" w:rsidRPr="00BA4EAB" w14:paraId="516C2693" w14:textId="77777777" w:rsidTr="00A86D7C">
        <w:trPr>
          <w:cantSplit/>
        </w:trPr>
        <w:tc>
          <w:tcPr>
            <w:tcW w:w="1350" w:type="dxa"/>
          </w:tcPr>
          <w:p w14:paraId="52160511" w14:textId="77777777" w:rsidR="00A86D7C" w:rsidRDefault="00A86D7C" w:rsidP="00A86D7C">
            <w:pPr>
              <w:spacing w:after="120"/>
            </w:pPr>
            <w:r>
              <w:t>00202</w:t>
            </w:r>
          </w:p>
        </w:tc>
        <w:tc>
          <w:tcPr>
            <w:tcW w:w="5040" w:type="dxa"/>
          </w:tcPr>
          <w:p w14:paraId="31CD5032" w14:textId="77777777" w:rsidR="00A86D7C" w:rsidRDefault="00A86D7C" w:rsidP="00A86D7C">
            <w:pPr>
              <w:spacing w:after="120"/>
              <w:rPr>
                <w:rStyle w:val="Strong"/>
                <w:b w:val="0"/>
              </w:rPr>
            </w:pPr>
            <w:r>
              <w:rPr>
                <w:rStyle w:val="Strong"/>
                <w:b w:val="0"/>
              </w:rPr>
              <w:t>Subalpine fir/grouse whortleberry</w:t>
            </w:r>
          </w:p>
        </w:tc>
        <w:tc>
          <w:tcPr>
            <w:tcW w:w="3060" w:type="dxa"/>
          </w:tcPr>
          <w:p w14:paraId="2C8A51AD" w14:textId="77777777" w:rsidR="00A86D7C" w:rsidRDefault="00A86D7C" w:rsidP="00A86D7C">
            <w:pPr>
              <w:spacing w:after="120"/>
              <w:rPr>
                <w:caps/>
              </w:rPr>
            </w:pPr>
            <w:r>
              <w:rPr>
                <w:caps/>
              </w:rPr>
              <w:t>abla/vasc</w:t>
            </w:r>
          </w:p>
        </w:tc>
      </w:tr>
      <w:tr w:rsidR="00A86D7C" w:rsidRPr="00BA4EAB" w14:paraId="688317CF" w14:textId="77777777" w:rsidTr="00A86D7C">
        <w:trPr>
          <w:cantSplit/>
        </w:trPr>
        <w:tc>
          <w:tcPr>
            <w:tcW w:w="1350" w:type="dxa"/>
          </w:tcPr>
          <w:p w14:paraId="3D10AF3E" w14:textId="77777777" w:rsidR="00A86D7C" w:rsidRDefault="00A86D7C" w:rsidP="00A86D7C">
            <w:pPr>
              <w:spacing w:after="120"/>
            </w:pPr>
            <w:r>
              <w:t>00203</w:t>
            </w:r>
          </w:p>
        </w:tc>
        <w:tc>
          <w:tcPr>
            <w:tcW w:w="5040" w:type="dxa"/>
          </w:tcPr>
          <w:p w14:paraId="441FAF32" w14:textId="77777777" w:rsidR="00A86D7C" w:rsidRDefault="00A86D7C" w:rsidP="00A86D7C">
            <w:pPr>
              <w:spacing w:after="120"/>
              <w:rPr>
                <w:rStyle w:val="Strong"/>
                <w:b w:val="0"/>
              </w:rPr>
            </w:pPr>
            <w:r>
              <w:rPr>
                <w:rStyle w:val="Strong"/>
                <w:b w:val="0"/>
              </w:rPr>
              <w:t>Subalpine fir/whortleberry</w:t>
            </w:r>
          </w:p>
        </w:tc>
        <w:tc>
          <w:tcPr>
            <w:tcW w:w="3060" w:type="dxa"/>
          </w:tcPr>
          <w:p w14:paraId="0E90EA8F" w14:textId="77777777" w:rsidR="00A86D7C" w:rsidRDefault="00A86D7C" w:rsidP="00A86D7C">
            <w:pPr>
              <w:spacing w:after="120"/>
              <w:rPr>
                <w:caps/>
              </w:rPr>
            </w:pPr>
            <w:r>
              <w:rPr>
                <w:caps/>
              </w:rPr>
              <w:t>abla/vamy2</w:t>
            </w:r>
          </w:p>
        </w:tc>
      </w:tr>
      <w:tr w:rsidR="00A86D7C" w:rsidRPr="00BA4EAB" w14:paraId="0F62AF7F" w14:textId="77777777" w:rsidTr="00A86D7C">
        <w:trPr>
          <w:cantSplit/>
        </w:trPr>
        <w:tc>
          <w:tcPr>
            <w:tcW w:w="1350" w:type="dxa"/>
          </w:tcPr>
          <w:p w14:paraId="08355252" w14:textId="77777777" w:rsidR="00A86D7C" w:rsidRDefault="00A86D7C" w:rsidP="00A86D7C">
            <w:pPr>
              <w:spacing w:after="120"/>
            </w:pPr>
            <w:r>
              <w:t>00204</w:t>
            </w:r>
          </w:p>
        </w:tc>
        <w:tc>
          <w:tcPr>
            <w:tcW w:w="5040" w:type="dxa"/>
          </w:tcPr>
          <w:p w14:paraId="00A3B968" w14:textId="77777777" w:rsidR="00A86D7C" w:rsidRDefault="00A86D7C" w:rsidP="00A86D7C">
            <w:pPr>
              <w:spacing w:after="120"/>
              <w:rPr>
                <w:rStyle w:val="Strong"/>
                <w:b w:val="0"/>
              </w:rPr>
            </w:pPr>
            <w:r>
              <w:rPr>
                <w:rStyle w:val="Strong"/>
                <w:b w:val="0"/>
              </w:rPr>
              <w:t>Subalpine fir/common juniper</w:t>
            </w:r>
          </w:p>
        </w:tc>
        <w:tc>
          <w:tcPr>
            <w:tcW w:w="3060" w:type="dxa"/>
          </w:tcPr>
          <w:p w14:paraId="240C854D" w14:textId="77777777" w:rsidR="00A86D7C" w:rsidRDefault="00A86D7C" w:rsidP="00A86D7C">
            <w:pPr>
              <w:spacing w:after="120"/>
              <w:rPr>
                <w:caps/>
              </w:rPr>
            </w:pPr>
            <w:r>
              <w:rPr>
                <w:caps/>
              </w:rPr>
              <w:t>abla/juco6</w:t>
            </w:r>
          </w:p>
        </w:tc>
      </w:tr>
      <w:tr w:rsidR="00A86D7C" w:rsidRPr="00BA4EAB" w14:paraId="4C51685F" w14:textId="77777777" w:rsidTr="00A86D7C">
        <w:trPr>
          <w:cantSplit/>
        </w:trPr>
        <w:tc>
          <w:tcPr>
            <w:tcW w:w="1350" w:type="dxa"/>
          </w:tcPr>
          <w:p w14:paraId="57F355EB" w14:textId="77777777" w:rsidR="00A86D7C" w:rsidRDefault="00A86D7C" w:rsidP="00A86D7C">
            <w:pPr>
              <w:spacing w:after="120"/>
            </w:pPr>
            <w:r>
              <w:t>00205</w:t>
            </w:r>
          </w:p>
        </w:tc>
        <w:tc>
          <w:tcPr>
            <w:tcW w:w="5040" w:type="dxa"/>
          </w:tcPr>
          <w:p w14:paraId="2D33F219" w14:textId="77777777" w:rsidR="00A86D7C" w:rsidRDefault="00A86D7C" w:rsidP="00A86D7C">
            <w:pPr>
              <w:spacing w:after="120"/>
              <w:rPr>
                <w:rStyle w:val="Strong"/>
                <w:b w:val="0"/>
              </w:rPr>
            </w:pPr>
            <w:r>
              <w:rPr>
                <w:rStyle w:val="Strong"/>
                <w:b w:val="0"/>
              </w:rPr>
              <w:t>Subalpine fir/ heartleaf arnica</w:t>
            </w:r>
          </w:p>
        </w:tc>
        <w:tc>
          <w:tcPr>
            <w:tcW w:w="3060" w:type="dxa"/>
          </w:tcPr>
          <w:p w14:paraId="3CDB8385" w14:textId="77777777" w:rsidR="00A86D7C" w:rsidRDefault="00A86D7C" w:rsidP="00A86D7C">
            <w:pPr>
              <w:spacing w:after="120"/>
              <w:rPr>
                <w:caps/>
              </w:rPr>
            </w:pPr>
            <w:r>
              <w:rPr>
                <w:caps/>
              </w:rPr>
              <w:t>abla/arco9</w:t>
            </w:r>
          </w:p>
        </w:tc>
      </w:tr>
      <w:tr w:rsidR="00A86D7C" w:rsidRPr="00BA4EAB" w14:paraId="145390BE" w14:textId="77777777" w:rsidTr="00A86D7C">
        <w:trPr>
          <w:cantSplit/>
        </w:trPr>
        <w:tc>
          <w:tcPr>
            <w:tcW w:w="1350" w:type="dxa"/>
          </w:tcPr>
          <w:p w14:paraId="6A1DE34B" w14:textId="77777777" w:rsidR="00A86D7C" w:rsidRDefault="00A86D7C" w:rsidP="00A86D7C">
            <w:pPr>
              <w:spacing w:after="120"/>
            </w:pPr>
            <w:r>
              <w:t>00206</w:t>
            </w:r>
          </w:p>
        </w:tc>
        <w:tc>
          <w:tcPr>
            <w:tcW w:w="5040" w:type="dxa"/>
          </w:tcPr>
          <w:p w14:paraId="17A5ABD6" w14:textId="77777777" w:rsidR="00A86D7C" w:rsidRDefault="00A86D7C" w:rsidP="00A86D7C">
            <w:pPr>
              <w:spacing w:after="120"/>
              <w:rPr>
                <w:rStyle w:val="Strong"/>
                <w:b w:val="0"/>
              </w:rPr>
            </w:pPr>
            <w:r>
              <w:rPr>
                <w:rStyle w:val="Strong"/>
                <w:b w:val="0"/>
              </w:rPr>
              <w:t>Subalpine fir/arrowleaf ragwort</w:t>
            </w:r>
          </w:p>
        </w:tc>
        <w:tc>
          <w:tcPr>
            <w:tcW w:w="3060" w:type="dxa"/>
          </w:tcPr>
          <w:p w14:paraId="49BDE052" w14:textId="77777777" w:rsidR="00A86D7C" w:rsidRDefault="00A86D7C" w:rsidP="00A86D7C">
            <w:pPr>
              <w:spacing w:after="120"/>
              <w:rPr>
                <w:caps/>
              </w:rPr>
            </w:pPr>
            <w:r>
              <w:rPr>
                <w:caps/>
              </w:rPr>
              <w:t>abla/setr</w:t>
            </w:r>
          </w:p>
        </w:tc>
      </w:tr>
      <w:tr w:rsidR="00A86D7C" w:rsidRPr="00BA4EAB" w14:paraId="370BC5B7" w14:textId="77777777" w:rsidTr="00A86D7C">
        <w:trPr>
          <w:cantSplit/>
        </w:trPr>
        <w:tc>
          <w:tcPr>
            <w:tcW w:w="1350" w:type="dxa"/>
          </w:tcPr>
          <w:p w14:paraId="64E49287" w14:textId="77777777" w:rsidR="00A86D7C" w:rsidRDefault="00A86D7C" w:rsidP="00A86D7C">
            <w:pPr>
              <w:spacing w:after="120"/>
            </w:pPr>
            <w:r>
              <w:t>00207</w:t>
            </w:r>
          </w:p>
        </w:tc>
        <w:tc>
          <w:tcPr>
            <w:tcW w:w="5040" w:type="dxa"/>
          </w:tcPr>
          <w:p w14:paraId="2FD62627" w14:textId="77777777" w:rsidR="00A86D7C" w:rsidRDefault="00A86D7C" w:rsidP="00A86D7C">
            <w:pPr>
              <w:spacing w:after="120"/>
              <w:rPr>
                <w:rStyle w:val="Strong"/>
                <w:b w:val="0"/>
              </w:rPr>
            </w:pPr>
            <w:r>
              <w:rPr>
                <w:rStyle w:val="Strong"/>
                <w:b w:val="0"/>
              </w:rPr>
              <w:t>Subalpine fir/Jacob’s-ladder</w:t>
            </w:r>
          </w:p>
        </w:tc>
        <w:tc>
          <w:tcPr>
            <w:tcW w:w="3060" w:type="dxa"/>
          </w:tcPr>
          <w:p w14:paraId="4582693B" w14:textId="77777777" w:rsidR="00A86D7C" w:rsidRDefault="00A86D7C" w:rsidP="00A86D7C">
            <w:pPr>
              <w:spacing w:after="120"/>
              <w:rPr>
                <w:caps/>
              </w:rPr>
            </w:pPr>
            <w:r>
              <w:rPr>
                <w:caps/>
              </w:rPr>
              <w:t>abla/popu3</w:t>
            </w:r>
          </w:p>
        </w:tc>
      </w:tr>
      <w:tr w:rsidR="00A86D7C" w:rsidRPr="00BA4EAB" w14:paraId="171A7B4D" w14:textId="77777777" w:rsidTr="00A86D7C">
        <w:trPr>
          <w:cantSplit/>
        </w:trPr>
        <w:tc>
          <w:tcPr>
            <w:tcW w:w="1350" w:type="dxa"/>
          </w:tcPr>
          <w:p w14:paraId="59ACC9AE" w14:textId="77777777" w:rsidR="00A86D7C" w:rsidRDefault="00A86D7C" w:rsidP="00A86D7C">
            <w:pPr>
              <w:spacing w:after="120"/>
            </w:pPr>
            <w:r>
              <w:t>00208</w:t>
            </w:r>
          </w:p>
        </w:tc>
        <w:tc>
          <w:tcPr>
            <w:tcW w:w="5040" w:type="dxa"/>
          </w:tcPr>
          <w:p w14:paraId="54C20DFF" w14:textId="77777777" w:rsidR="00A86D7C" w:rsidRDefault="00A86D7C" w:rsidP="00A86D7C">
            <w:pPr>
              <w:spacing w:after="120"/>
              <w:rPr>
                <w:rStyle w:val="Strong"/>
                <w:b w:val="0"/>
              </w:rPr>
            </w:pPr>
            <w:r>
              <w:rPr>
                <w:rStyle w:val="Strong"/>
                <w:b w:val="0"/>
              </w:rPr>
              <w:t>Subalpine fir/bluejoint</w:t>
            </w:r>
          </w:p>
        </w:tc>
        <w:tc>
          <w:tcPr>
            <w:tcW w:w="3060" w:type="dxa"/>
          </w:tcPr>
          <w:p w14:paraId="339FDE28" w14:textId="77777777" w:rsidR="00A86D7C" w:rsidRDefault="00A86D7C" w:rsidP="00A86D7C">
            <w:pPr>
              <w:spacing w:after="120"/>
              <w:rPr>
                <w:caps/>
              </w:rPr>
            </w:pPr>
            <w:r>
              <w:rPr>
                <w:caps/>
              </w:rPr>
              <w:t>abla/caca4</w:t>
            </w:r>
          </w:p>
        </w:tc>
      </w:tr>
      <w:tr w:rsidR="00A86D7C" w:rsidRPr="00BA4EAB" w14:paraId="796B3520" w14:textId="77777777" w:rsidTr="00A86D7C">
        <w:trPr>
          <w:cantSplit/>
        </w:trPr>
        <w:tc>
          <w:tcPr>
            <w:tcW w:w="1350" w:type="dxa"/>
          </w:tcPr>
          <w:p w14:paraId="6DF8F97C" w14:textId="77777777" w:rsidR="00A86D7C" w:rsidRDefault="00A86D7C" w:rsidP="00A86D7C">
            <w:pPr>
              <w:spacing w:after="120"/>
            </w:pPr>
            <w:r>
              <w:t>00211</w:t>
            </w:r>
          </w:p>
        </w:tc>
        <w:tc>
          <w:tcPr>
            <w:tcW w:w="5040" w:type="dxa"/>
          </w:tcPr>
          <w:p w14:paraId="0387F2F3" w14:textId="77777777" w:rsidR="00A86D7C" w:rsidRDefault="00A86D7C" w:rsidP="00A86D7C">
            <w:pPr>
              <w:spacing w:after="120"/>
              <w:rPr>
                <w:rStyle w:val="Strong"/>
                <w:b w:val="0"/>
              </w:rPr>
            </w:pPr>
            <w:r>
              <w:rPr>
                <w:rStyle w:val="Strong"/>
                <w:b w:val="0"/>
              </w:rPr>
              <w:t>Subalpine fir/moss</w:t>
            </w:r>
          </w:p>
        </w:tc>
        <w:tc>
          <w:tcPr>
            <w:tcW w:w="3060" w:type="dxa"/>
          </w:tcPr>
          <w:p w14:paraId="11801325" w14:textId="77777777" w:rsidR="00A86D7C" w:rsidRDefault="00A86D7C" w:rsidP="00A86D7C">
            <w:pPr>
              <w:spacing w:after="120"/>
              <w:rPr>
                <w:caps/>
              </w:rPr>
            </w:pPr>
            <w:r>
              <w:rPr>
                <w:caps/>
              </w:rPr>
              <w:t>abla/2moss</w:t>
            </w:r>
          </w:p>
        </w:tc>
      </w:tr>
      <w:tr w:rsidR="00A86D7C" w:rsidRPr="00BA4EAB" w14:paraId="47C1025A" w14:textId="77777777" w:rsidTr="00A86D7C">
        <w:trPr>
          <w:cantSplit/>
        </w:trPr>
        <w:tc>
          <w:tcPr>
            <w:tcW w:w="1350" w:type="dxa"/>
          </w:tcPr>
          <w:p w14:paraId="20E1FFCB" w14:textId="77777777" w:rsidR="00A86D7C" w:rsidRDefault="00A86D7C" w:rsidP="00A86D7C">
            <w:pPr>
              <w:spacing w:after="120"/>
            </w:pPr>
            <w:r>
              <w:t>006</w:t>
            </w:r>
          </w:p>
        </w:tc>
        <w:tc>
          <w:tcPr>
            <w:tcW w:w="5040" w:type="dxa"/>
          </w:tcPr>
          <w:p w14:paraId="191EC945" w14:textId="77777777" w:rsidR="00A86D7C" w:rsidRDefault="00A86D7C" w:rsidP="00A86D7C">
            <w:pPr>
              <w:spacing w:after="120"/>
              <w:rPr>
                <w:rStyle w:val="Strong"/>
                <w:b w:val="0"/>
              </w:rPr>
            </w:pPr>
            <w:r>
              <w:rPr>
                <w:rStyle w:val="Strong"/>
                <w:b w:val="0"/>
              </w:rPr>
              <w:t>Blue spruce series</w:t>
            </w:r>
          </w:p>
        </w:tc>
        <w:tc>
          <w:tcPr>
            <w:tcW w:w="3060" w:type="dxa"/>
          </w:tcPr>
          <w:p w14:paraId="4D1C0A39" w14:textId="77777777" w:rsidR="00A86D7C" w:rsidRDefault="00A86D7C" w:rsidP="00A86D7C">
            <w:pPr>
              <w:spacing w:after="120"/>
              <w:rPr>
                <w:caps/>
              </w:rPr>
            </w:pPr>
            <w:r>
              <w:rPr>
                <w:caps/>
              </w:rPr>
              <w:t>pipu</w:t>
            </w:r>
          </w:p>
        </w:tc>
      </w:tr>
      <w:tr w:rsidR="00A86D7C" w:rsidRPr="00BA4EAB" w14:paraId="22DDDE55" w14:textId="77777777" w:rsidTr="00A86D7C">
        <w:trPr>
          <w:cantSplit/>
        </w:trPr>
        <w:tc>
          <w:tcPr>
            <w:tcW w:w="1350" w:type="dxa"/>
          </w:tcPr>
          <w:p w14:paraId="528401C6" w14:textId="77777777" w:rsidR="00A86D7C" w:rsidRDefault="00A86D7C" w:rsidP="00A86D7C">
            <w:pPr>
              <w:spacing w:after="120"/>
            </w:pPr>
            <w:r>
              <w:t>00601</w:t>
            </w:r>
          </w:p>
        </w:tc>
        <w:tc>
          <w:tcPr>
            <w:tcW w:w="5040" w:type="dxa"/>
          </w:tcPr>
          <w:p w14:paraId="2D44E2EC" w14:textId="77777777" w:rsidR="00A86D7C" w:rsidRDefault="00A86D7C" w:rsidP="00A86D7C">
            <w:pPr>
              <w:spacing w:after="120"/>
              <w:rPr>
                <w:rStyle w:val="Strong"/>
                <w:b w:val="0"/>
              </w:rPr>
            </w:pPr>
            <w:r>
              <w:rPr>
                <w:rStyle w:val="Strong"/>
                <w:b w:val="0"/>
              </w:rPr>
              <w:t>Blue spruce/Saskatoon serviceberry</w:t>
            </w:r>
          </w:p>
        </w:tc>
        <w:tc>
          <w:tcPr>
            <w:tcW w:w="3060" w:type="dxa"/>
          </w:tcPr>
          <w:p w14:paraId="46C230FB" w14:textId="77777777" w:rsidR="00A86D7C" w:rsidRDefault="00A86D7C" w:rsidP="00A86D7C">
            <w:pPr>
              <w:spacing w:after="120"/>
              <w:rPr>
                <w:caps/>
              </w:rPr>
            </w:pPr>
            <w:r>
              <w:rPr>
                <w:caps/>
              </w:rPr>
              <w:t>pipu/amal2</w:t>
            </w:r>
          </w:p>
        </w:tc>
      </w:tr>
      <w:tr w:rsidR="00A86D7C" w:rsidRPr="00BA4EAB" w14:paraId="524FBDCB" w14:textId="77777777" w:rsidTr="00A86D7C">
        <w:trPr>
          <w:cantSplit/>
        </w:trPr>
        <w:tc>
          <w:tcPr>
            <w:tcW w:w="1350" w:type="dxa"/>
          </w:tcPr>
          <w:p w14:paraId="34A731DB" w14:textId="77777777" w:rsidR="00A86D7C" w:rsidRDefault="00A86D7C" w:rsidP="00A86D7C">
            <w:pPr>
              <w:spacing w:after="120"/>
            </w:pPr>
            <w:r>
              <w:t>006090</w:t>
            </w:r>
          </w:p>
        </w:tc>
        <w:tc>
          <w:tcPr>
            <w:tcW w:w="5040" w:type="dxa"/>
          </w:tcPr>
          <w:p w14:paraId="0D306345" w14:textId="77777777" w:rsidR="00A86D7C" w:rsidRDefault="00A86D7C" w:rsidP="00A86D7C">
            <w:pPr>
              <w:spacing w:after="120"/>
              <w:rPr>
                <w:rStyle w:val="Strong"/>
                <w:b w:val="0"/>
              </w:rPr>
            </w:pPr>
            <w:r>
              <w:rPr>
                <w:rStyle w:val="Strong"/>
                <w:b w:val="0"/>
              </w:rPr>
              <w:t>Blue spruce/Arizona fescue</w:t>
            </w:r>
          </w:p>
        </w:tc>
        <w:tc>
          <w:tcPr>
            <w:tcW w:w="3060" w:type="dxa"/>
          </w:tcPr>
          <w:p w14:paraId="145D1733" w14:textId="77777777" w:rsidR="00A86D7C" w:rsidRDefault="00A86D7C" w:rsidP="00A86D7C">
            <w:pPr>
              <w:spacing w:after="120"/>
              <w:rPr>
                <w:caps/>
              </w:rPr>
            </w:pPr>
            <w:r>
              <w:rPr>
                <w:caps/>
              </w:rPr>
              <w:t>pipu/fear2</w:t>
            </w:r>
          </w:p>
        </w:tc>
      </w:tr>
      <w:tr w:rsidR="00A86D7C" w:rsidRPr="00BA4EAB" w14:paraId="1783FEA7" w14:textId="77777777" w:rsidTr="00A86D7C">
        <w:trPr>
          <w:cantSplit/>
        </w:trPr>
        <w:tc>
          <w:tcPr>
            <w:tcW w:w="1350" w:type="dxa"/>
          </w:tcPr>
          <w:p w14:paraId="5830EC69" w14:textId="77777777" w:rsidR="00A86D7C" w:rsidRDefault="00A86D7C" w:rsidP="00A86D7C">
            <w:pPr>
              <w:spacing w:after="120"/>
            </w:pPr>
            <w:r>
              <w:t>008</w:t>
            </w:r>
          </w:p>
        </w:tc>
        <w:tc>
          <w:tcPr>
            <w:tcW w:w="5040" w:type="dxa"/>
          </w:tcPr>
          <w:p w14:paraId="67EA65EA" w14:textId="77777777" w:rsidR="00A86D7C" w:rsidRDefault="00A86D7C" w:rsidP="00A86D7C">
            <w:pPr>
              <w:spacing w:after="120"/>
              <w:rPr>
                <w:rStyle w:val="Strong"/>
                <w:b w:val="0"/>
              </w:rPr>
            </w:pPr>
            <w:r>
              <w:rPr>
                <w:rStyle w:val="Strong"/>
                <w:b w:val="0"/>
              </w:rPr>
              <w:t>Bristlecone pine series</w:t>
            </w:r>
          </w:p>
        </w:tc>
        <w:tc>
          <w:tcPr>
            <w:tcW w:w="3060" w:type="dxa"/>
          </w:tcPr>
          <w:p w14:paraId="26549FD2" w14:textId="77777777" w:rsidR="00A86D7C" w:rsidRDefault="00A86D7C" w:rsidP="00A86D7C">
            <w:pPr>
              <w:spacing w:after="120"/>
              <w:rPr>
                <w:caps/>
              </w:rPr>
            </w:pPr>
            <w:r>
              <w:rPr>
                <w:caps/>
              </w:rPr>
              <w:t>piar</w:t>
            </w:r>
          </w:p>
        </w:tc>
      </w:tr>
      <w:tr w:rsidR="00A86D7C" w:rsidRPr="00BA4EAB" w14:paraId="7FCD72F0" w14:textId="77777777" w:rsidTr="00A86D7C">
        <w:trPr>
          <w:cantSplit/>
        </w:trPr>
        <w:tc>
          <w:tcPr>
            <w:tcW w:w="1350" w:type="dxa"/>
          </w:tcPr>
          <w:p w14:paraId="3DCD0B75" w14:textId="77777777" w:rsidR="00A86D7C" w:rsidRDefault="00A86D7C" w:rsidP="00A86D7C">
            <w:pPr>
              <w:spacing w:after="120"/>
            </w:pPr>
            <w:r>
              <w:lastRenderedPageBreak/>
              <w:t>00801</w:t>
            </w:r>
          </w:p>
        </w:tc>
        <w:tc>
          <w:tcPr>
            <w:tcW w:w="5040" w:type="dxa"/>
          </w:tcPr>
          <w:p w14:paraId="7E3D6995" w14:textId="77777777" w:rsidR="00A86D7C" w:rsidRDefault="00A86D7C" w:rsidP="00A86D7C">
            <w:pPr>
              <w:spacing w:after="120"/>
              <w:rPr>
                <w:rStyle w:val="Strong"/>
                <w:b w:val="0"/>
              </w:rPr>
            </w:pPr>
            <w:r>
              <w:rPr>
                <w:rStyle w:val="Strong"/>
                <w:b w:val="0"/>
              </w:rPr>
              <w:t>Bristlecone pine/Thurber’s fescue</w:t>
            </w:r>
          </w:p>
        </w:tc>
        <w:tc>
          <w:tcPr>
            <w:tcW w:w="3060" w:type="dxa"/>
          </w:tcPr>
          <w:p w14:paraId="1508706B" w14:textId="77777777" w:rsidR="00A86D7C" w:rsidRDefault="00A86D7C" w:rsidP="00A86D7C">
            <w:pPr>
              <w:spacing w:after="120"/>
              <w:rPr>
                <w:caps/>
              </w:rPr>
            </w:pPr>
            <w:r>
              <w:rPr>
                <w:caps/>
              </w:rPr>
              <w:t>piar/feth</w:t>
            </w:r>
          </w:p>
        </w:tc>
      </w:tr>
      <w:tr w:rsidR="00A86D7C" w:rsidRPr="00BA4EAB" w14:paraId="748B9AD4" w14:textId="77777777" w:rsidTr="00A86D7C">
        <w:trPr>
          <w:cantSplit/>
        </w:trPr>
        <w:tc>
          <w:tcPr>
            <w:tcW w:w="1350" w:type="dxa"/>
          </w:tcPr>
          <w:p w14:paraId="07BF58A1" w14:textId="77777777" w:rsidR="00A86D7C" w:rsidRDefault="00A86D7C" w:rsidP="00A86D7C">
            <w:pPr>
              <w:spacing w:after="120"/>
            </w:pPr>
            <w:r>
              <w:t>00802</w:t>
            </w:r>
          </w:p>
        </w:tc>
        <w:tc>
          <w:tcPr>
            <w:tcW w:w="5040" w:type="dxa"/>
          </w:tcPr>
          <w:p w14:paraId="52B7BA21" w14:textId="77777777" w:rsidR="00A86D7C" w:rsidRDefault="00A86D7C" w:rsidP="00A86D7C">
            <w:pPr>
              <w:spacing w:after="120"/>
              <w:rPr>
                <w:rStyle w:val="Strong"/>
                <w:b w:val="0"/>
              </w:rPr>
            </w:pPr>
            <w:r>
              <w:rPr>
                <w:rStyle w:val="Strong"/>
                <w:b w:val="0"/>
              </w:rPr>
              <w:t>Bristlecone pine/Arizona fescue</w:t>
            </w:r>
          </w:p>
        </w:tc>
        <w:tc>
          <w:tcPr>
            <w:tcW w:w="3060" w:type="dxa"/>
          </w:tcPr>
          <w:p w14:paraId="6D6C732E" w14:textId="77777777" w:rsidR="00A86D7C" w:rsidRDefault="00A86D7C" w:rsidP="00A86D7C">
            <w:pPr>
              <w:spacing w:after="120"/>
              <w:rPr>
                <w:caps/>
              </w:rPr>
            </w:pPr>
            <w:r>
              <w:rPr>
                <w:caps/>
              </w:rPr>
              <w:t>piar/fear2</w:t>
            </w:r>
          </w:p>
        </w:tc>
      </w:tr>
      <w:tr w:rsidR="00A86D7C" w:rsidRPr="00BA4EAB" w14:paraId="6519B8B3" w14:textId="77777777" w:rsidTr="00A86D7C">
        <w:trPr>
          <w:cantSplit/>
        </w:trPr>
        <w:tc>
          <w:tcPr>
            <w:tcW w:w="1350" w:type="dxa"/>
          </w:tcPr>
          <w:p w14:paraId="2ABF9F3E" w14:textId="77777777" w:rsidR="00A86D7C" w:rsidRDefault="00A86D7C" w:rsidP="00A86D7C">
            <w:pPr>
              <w:spacing w:after="120"/>
            </w:pPr>
            <w:r>
              <w:t>00805</w:t>
            </w:r>
          </w:p>
        </w:tc>
        <w:tc>
          <w:tcPr>
            <w:tcW w:w="5040" w:type="dxa"/>
          </w:tcPr>
          <w:p w14:paraId="144CDA7A" w14:textId="77777777" w:rsidR="00A86D7C" w:rsidRDefault="00A86D7C" w:rsidP="00A86D7C">
            <w:pPr>
              <w:spacing w:after="120"/>
              <w:rPr>
                <w:rStyle w:val="Strong"/>
                <w:b w:val="0"/>
              </w:rPr>
            </w:pPr>
            <w:r>
              <w:rPr>
                <w:rStyle w:val="Strong"/>
                <w:b w:val="0"/>
              </w:rPr>
              <w:t>Bristlecone pine/common juniper</w:t>
            </w:r>
          </w:p>
        </w:tc>
        <w:tc>
          <w:tcPr>
            <w:tcW w:w="3060" w:type="dxa"/>
          </w:tcPr>
          <w:p w14:paraId="636642B3" w14:textId="77777777" w:rsidR="00A86D7C" w:rsidRDefault="00A86D7C" w:rsidP="00A86D7C">
            <w:pPr>
              <w:spacing w:after="120"/>
              <w:rPr>
                <w:caps/>
              </w:rPr>
            </w:pPr>
            <w:r>
              <w:rPr>
                <w:caps/>
              </w:rPr>
              <w:t>piar/juco6</w:t>
            </w:r>
          </w:p>
        </w:tc>
      </w:tr>
      <w:tr w:rsidR="00A86D7C" w:rsidRPr="00BA4EAB" w14:paraId="40B115C3" w14:textId="77777777" w:rsidTr="00A86D7C">
        <w:trPr>
          <w:cantSplit/>
        </w:trPr>
        <w:tc>
          <w:tcPr>
            <w:tcW w:w="1350" w:type="dxa"/>
          </w:tcPr>
          <w:p w14:paraId="26CF858B" w14:textId="77777777" w:rsidR="00A86D7C" w:rsidRDefault="00A86D7C" w:rsidP="00A86D7C">
            <w:pPr>
              <w:spacing w:after="120"/>
            </w:pPr>
            <w:r>
              <w:t>009</w:t>
            </w:r>
          </w:p>
        </w:tc>
        <w:tc>
          <w:tcPr>
            <w:tcW w:w="5040" w:type="dxa"/>
          </w:tcPr>
          <w:p w14:paraId="0242E929" w14:textId="77777777" w:rsidR="00A86D7C" w:rsidRDefault="00A86D7C" w:rsidP="00A86D7C">
            <w:pPr>
              <w:spacing w:after="120"/>
              <w:rPr>
                <w:rStyle w:val="Strong"/>
                <w:b w:val="0"/>
              </w:rPr>
            </w:pPr>
            <w:r>
              <w:rPr>
                <w:rStyle w:val="Strong"/>
                <w:b w:val="0"/>
              </w:rPr>
              <w:t>Lodgepole pine series</w:t>
            </w:r>
          </w:p>
        </w:tc>
        <w:tc>
          <w:tcPr>
            <w:tcW w:w="3060" w:type="dxa"/>
          </w:tcPr>
          <w:p w14:paraId="5BF77E31" w14:textId="77777777" w:rsidR="00A86D7C" w:rsidRDefault="00A86D7C" w:rsidP="00A86D7C">
            <w:pPr>
              <w:spacing w:after="120"/>
              <w:rPr>
                <w:caps/>
              </w:rPr>
            </w:pPr>
            <w:r>
              <w:rPr>
                <w:caps/>
              </w:rPr>
              <w:t>pico</w:t>
            </w:r>
          </w:p>
        </w:tc>
      </w:tr>
      <w:tr w:rsidR="00A86D7C" w:rsidRPr="00BA4EAB" w14:paraId="2807D840" w14:textId="77777777" w:rsidTr="00A86D7C">
        <w:trPr>
          <w:cantSplit/>
        </w:trPr>
        <w:tc>
          <w:tcPr>
            <w:tcW w:w="1350" w:type="dxa"/>
          </w:tcPr>
          <w:p w14:paraId="649CC343" w14:textId="77777777" w:rsidR="00A86D7C" w:rsidRDefault="00A86D7C" w:rsidP="00A86D7C">
            <w:pPr>
              <w:spacing w:after="120"/>
            </w:pPr>
            <w:r>
              <w:t>00903</w:t>
            </w:r>
          </w:p>
        </w:tc>
        <w:tc>
          <w:tcPr>
            <w:tcW w:w="5040" w:type="dxa"/>
          </w:tcPr>
          <w:p w14:paraId="6CFBD0FB" w14:textId="77777777" w:rsidR="00A86D7C" w:rsidRDefault="00A86D7C" w:rsidP="00A86D7C">
            <w:pPr>
              <w:spacing w:after="120"/>
              <w:rPr>
                <w:rStyle w:val="Strong"/>
                <w:b w:val="0"/>
              </w:rPr>
            </w:pPr>
            <w:r>
              <w:rPr>
                <w:rStyle w:val="Strong"/>
                <w:b w:val="0"/>
              </w:rPr>
              <w:t>Lodgepole pine/Geyer’s sedge</w:t>
            </w:r>
          </w:p>
        </w:tc>
        <w:tc>
          <w:tcPr>
            <w:tcW w:w="3060" w:type="dxa"/>
          </w:tcPr>
          <w:p w14:paraId="138D1FC1" w14:textId="77777777" w:rsidR="00A86D7C" w:rsidRDefault="00A86D7C" w:rsidP="00A86D7C">
            <w:pPr>
              <w:spacing w:after="120"/>
              <w:rPr>
                <w:caps/>
              </w:rPr>
            </w:pPr>
            <w:r>
              <w:rPr>
                <w:caps/>
              </w:rPr>
              <w:t>pico/cage2</w:t>
            </w:r>
          </w:p>
        </w:tc>
      </w:tr>
      <w:tr w:rsidR="00A86D7C" w:rsidRPr="00BA4EAB" w14:paraId="2E9AF40E" w14:textId="77777777" w:rsidTr="00A86D7C">
        <w:trPr>
          <w:cantSplit/>
        </w:trPr>
        <w:tc>
          <w:tcPr>
            <w:tcW w:w="1350" w:type="dxa"/>
          </w:tcPr>
          <w:p w14:paraId="4FFFDE60" w14:textId="77777777" w:rsidR="00A86D7C" w:rsidRDefault="00A86D7C" w:rsidP="00A86D7C">
            <w:pPr>
              <w:spacing w:after="120"/>
            </w:pPr>
            <w:r>
              <w:t>00905</w:t>
            </w:r>
          </w:p>
        </w:tc>
        <w:tc>
          <w:tcPr>
            <w:tcW w:w="5040" w:type="dxa"/>
          </w:tcPr>
          <w:p w14:paraId="2602DB86" w14:textId="77777777" w:rsidR="00A86D7C" w:rsidRDefault="00A86D7C" w:rsidP="00A86D7C">
            <w:pPr>
              <w:spacing w:after="120"/>
              <w:rPr>
                <w:rStyle w:val="Strong"/>
                <w:b w:val="0"/>
              </w:rPr>
            </w:pPr>
            <w:r>
              <w:rPr>
                <w:rStyle w:val="Strong"/>
                <w:b w:val="0"/>
              </w:rPr>
              <w:t>Lodgepole pine/common juniper</w:t>
            </w:r>
          </w:p>
        </w:tc>
        <w:tc>
          <w:tcPr>
            <w:tcW w:w="3060" w:type="dxa"/>
          </w:tcPr>
          <w:p w14:paraId="56AC6491" w14:textId="77777777" w:rsidR="00A86D7C" w:rsidRDefault="00A86D7C" w:rsidP="00A86D7C">
            <w:pPr>
              <w:spacing w:after="120"/>
              <w:rPr>
                <w:caps/>
              </w:rPr>
            </w:pPr>
            <w:r>
              <w:rPr>
                <w:caps/>
              </w:rPr>
              <w:t>pico/juco6</w:t>
            </w:r>
          </w:p>
        </w:tc>
      </w:tr>
      <w:tr w:rsidR="00A86D7C" w:rsidRPr="00BA4EAB" w14:paraId="2F9ACD4A" w14:textId="77777777" w:rsidTr="00A86D7C">
        <w:trPr>
          <w:cantSplit/>
        </w:trPr>
        <w:tc>
          <w:tcPr>
            <w:tcW w:w="1350" w:type="dxa"/>
          </w:tcPr>
          <w:p w14:paraId="09918DB6" w14:textId="77777777" w:rsidR="00A86D7C" w:rsidRDefault="00A86D7C" w:rsidP="00A86D7C">
            <w:pPr>
              <w:spacing w:after="120"/>
            </w:pPr>
            <w:r>
              <w:t>00910</w:t>
            </w:r>
          </w:p>
        </w:tc>
        <w:tc>
          <w:tcPr>
            <w:tcW w:w="5040" w:type="dxa"/>
          </w:tcPr>
          <w:p w14:paraId="2FF643AE" w14:textId="77777777" w:rsidR="00A86D7C" w:rsidRDefault="00A86D7C" w:rsidP="00A86D7C">
            <w:pPr>
              <w:spacing w:after="120"/>
              <w:rPr>
                <w:rStyle w:val="Strong"/>
                <w:b w:val="0"/>
              </w:rPr>
            </w:pPr>
            <w:r>
              <w:rPr>
                <w:rStyle w:val="Strong"/>
                <w:b w:val="0"/>
              </w:rPr>
              <w:t>Lodgepole pine/grouse whortleberry</w:t>
            </w:r>
          </w:p>
        </w:tc>
        <w:tc>
          <w:tcPr>
            <w:tcW w:w="3060" w:type="dxa"/>
          </w:tcPr>
          <w:p w14:paraId="158F2568" w14:textId="77777777" w:rsidR="00A86D7C" w:rsidRDefault="00A86D7C" w:rsidP="00A86D7C">
            <w:pPr>
              <w:spacing w:after="120"/>
              <w:rPr>
                <w:caps/>
              </w:rPr>
            </w:pPr>
            <w:r>
              <w:rPr>
                <w:caps/>
              </w:rPr>
              <w:t>pico/vasc</w:t>
            </w:r>
          </w:p>
        </w:tc>
      </w:tr>
      <w:tr w:rsidR="00A86D7C" w:rsidRPr="00BA4EAB" w14:paraId="6B6C9C4E" w14:textId="77777777" w:rsidTr="00A86D7C">
        <w:trPr>
          <w:cantSplit/>
        </w:trPr>
        <w:tc>
          <w:tcPr>
            <w:tcW w:w="1350" w:type="dxa"/>
          </w:tcPr>
          <w:p w14:paraId="60C266CC" w14:textId="77777777" w:rsidR="00A86D7C" w:rsidRDefault="00A86D7C" w:rsidP="00A86D7C">
            <w:pPr>
              <w:spacing w:after="120"/>
            </w:pPr>
            <w:r>
              <w:t>010</w:t>
            </w:r>
          </w:p>
        </w:tc>
        <w:tc>
          <w:tcPr>
            <w:tcW w:w="5040" w:type="dxa"/>
          </w:tcPr>
          <w:p w14:paraId="1CEE94ED" w14:textId="77777777" w:rsidR="00A86D7C" w:rsidRDefault="00A86D7C" w:rsidP="00A86D7C">
            <w:pPr>
              <w:spacing w:after="120"/>
              <w:rPr>
                <w:rStyle w:val="Strong"/>
                <w:b w:val="0"/>
              </w:rPr>
            </w:pPr>
            <w:r>
              <w:rPr>
                <w:rStyle w:val="Strong"/>
                <w:b w:val="0"/>
              </w:rPr>
              <w:t>Limber pine series</w:t>
            </w:r>
          </w:p>
        </w:tc>
        <w:tc>
          <w:tcPr>
            <w:tcW w:w="3060" w:type="dxa"/>
          </w:tcPr>
          <w:p w14:paraId="07D40265" w14:textId="77777777" w:rsidR="00A86D7C" w:rsidRDefault="00A86D7C" w:rsidP="00A86D7C">
            <w:pPr>
              <w:spacing w:after="120"/>
              <w:rPr>
                <w:caps/>
              </w:rPr>
            </w:pPr>
            <w:r>
              <w:rPr>
                <w:caps/>
              </w:rPr>
              <w:t>pifl2</w:t>
            </w:r>
          </w:p>
        </w:tc>
      </w:tr>
      <w:tr w:rsidR="00A86D7C" w:rsidRPr="00BA4EAB" w14:paraId="569F9894" w14:textId="77777777" w:rsidTr="00A86D7C">
        <w:trPr>
          <w:cantSplit/>
        </w:trPr>
        <w:tc>
          <w:tcPr>
            <w:tcW w:w="1350" w:type="dxa"/>
          </w:tcPr>
          <w:p w14:paraId="40B53E58" w14:textId="77777777" w:rsidR="00A86D7C" w:rsidRDefault="00A86D7C" w:rsidP="00A86D7C">
            <w:pPr>
              <w:spacing w:after="120"/>
            </w:pPr>
            <w:r>
              <w:t>01020</w:t>
            </w:r>
          </w:p>
        </w:tc>
        <w:tc>
          <w:tcPr>
            <w:tcW w:w="5040" w:type="dxa"/>
          </w:tcPr>
          <w:p w14:paraId="04257FED" w14:textId="77777777" w:rsidR="00A86D7C" w:rsidRDefault="00A86D7C" w:rsidP="00A86D7C">
            <w:pPr>
              <w:spacing w:after="120"/>
              <w:rPr>
                <w:rStyle w:val="Strong"/>
                <w:b w:val="0"/>
              </w:rPr>
            </w:pPr>
            <w:r>
              <w:rPr>
                <w:rStyle w:val="Strong"/>
                <w:b w:val="0"/>
              </w:rPr>
              <w:t>Limber pine/matted saxifrage</w:t>
            </w:r>
          </w:p>
        </w:tc>
        <w:tc>
          <w:tcPr>
            <w:tcW w:w="3060" w:type="dxa"/>
          </w:tcPr>
          <w:p w14:paraId="2DA9654A" w14:textId="77777777" w:rsidR="00A86D7C" w:rsidRDefault="00A86D7C" w:rsidP="00A86D7C">
            <w:pPr>
              <w:spacing w:after="120"/>
              <w:rPr>
                <w:caps/>
              </w:rPr>
            </w:pPr>
            <w:r>
              <w:rPr>
                <w:caps/>
              </w:rPr>
              <w:t>pifl2/sabra2</w:t>
            </w:r>
          </w:p>
        </w:tc>
      </w:tr>
      <w:tr w:rsidR="00A86D7C" w:rsidRPr="00BA4EAB" w14:paraId="55B222B7" w14:textId="77777777" w:rsidTr="00A86D7C">
        <w:trPr>
          <w:cantSplit/>
        </w:trPr>
        <w:tc>
          <w:tcPr>
            <w:tcW w:w="1350" w:type="dxa"/>
          </w:tcPr>
          <w:p w14:paraId="43AD57A8" w14:textId="77777777" w:rsidR="00A86D7C" w:rsidRDefault="00A86D7C" w:rsidP="00A86D7C">
            <w:pPr>
              <w:spacing w:after="120"/>
            </w:pPr>
            <w:r>
              <w:t>011</w:t>
            </w:r>
          </w:p>
        </w:tc>
        <w:tc>
          <w:tcPr>
            <w:tcW w:w="5040" w:type="dxa"/>
          </w:tcPr>
          <w:p w14:paraId="6C08A577" w14:textId="77777777" w:rsidR="00A86D7C" w:rsidRDefault="00A86D7C" w:rsidP="00A86D7C">
            <w:pPr>
              <w:spacing w:after="120"/>
              <w:rPr>
                <w:rStyle w:val="Strong"/>
                <w:b w:val="0"/>
              </w:rPr>
            </w:pPr>
            <w:r>
              <w:rPr>
                <w:rStyle w:val="Strong"/>
                <w:b w:val="0"/>
              </w:rPr>
              <w:t>Ponderosa pine series</w:t>
            </w:r>
          </w:p>
        </w:tc>
        <w:tc>
          <w:tcPr>
            <w:tcW w:w="3060" w:type="dxa"/>
          </w:tcPr>
          <w:p w14:paraId="22C0B37A" w14:textId="77777777" w:rsidR="00A86D7C" w:rsidRDefault="00A86D7C" w:rsidP="00A86D7C">
            <w:pPr>
              <w:spacing w:after="120"/>
              <w:rPr>
                <w:caps/>
              </w:rPr>
            </w:pPr>
            <w:r>
              <w:rPr>
                <w:caps/>
              </w:rPr>
              <w:t>pipo</w:t>
            </w:r>
          </w:p>
        </w:tc>
      </w:tr>
      <w:tr w:rsidR="00A86D7C" w:rsidRPr="00BA4EAB" w14:paraId="1CEF0E70" w14:textId="77777777" w:rsidTr="00A86D7C">
        <w:trPr>
          <w:cantSplit/>
        </w:trPr>
        <w:tc>
          <w:tcPr>
            <w:tcW w:w="1350" w:type="dxa"/>
          </w:tcPr>
          <w:p w14:paraId="2DEAA6B1" w14:textId="77777777" w:rsidR="00A86D7C" w:rsidRDefault="00A86D7C" w:rsidP="00A86D7C">
            <w:pPr>
              <w:spacing w:after="120"/>
            </w:pPr>
            <w:r>
              <w:t>01109</w:t>
            </w:r>
          </w:p>
        </w:tc>
        <w:tc>
          <w:tcPr>
            <w:tcW w:w="5040" w:type="dxa"/>
          </w:tcPr>
          <w:p w14:paraId="1E099078" w14:textId="77777777" w:rsidR="00A86D7C" w:rsidRDefault="00A86D7C" w:rsidP="00A86D7C">
            <w:pPr>
              <w:spacing w:after="120"/>
              <w:rPr>
                <w:rStyle w:val="Strong"/>
                <w:b w:val="0"/>
              </w:rPr>
            </w:pPr>
            <w:r>
              <w:rPr>
                <w:rStyle w:val="Strong"/>
                <w:b w:val="0"/>
              </w:rPr>
              <w:t>Ponderosa pine/Arizona fescue</w:t>
            </w:r>
          </w:p>
        </w:tc>
        <w:tc>
          <w:tcPr>
            <w:tcW w:w="3060" w:type="dxa"/>
          </w:tcPr>
          <w:p w14:paraId="6FF81FF6" w14:textId="77777777" w:rsidR="00A86D7C" w:rsidRDefault="00A86D7C" w:rsidP="00A86D7C">
            <w:pPr>
              <w:spacing w:after="120"/>
              <w:rPr>
                <w:caps/>
              </w:rPr>
            </w:pPr>
            <w:r>
              <w:rPr>
                <w:caps/>
              </w:rPr>
              <w:t>pipo/fear2</w:t>
            </w:r>
          </w:p>
        </w:tc>
      </w:tr>
      <w:tr w:rsidR="00A86D7C" w:rsidRPr="00BA4EAB" w14:paraId="40295CCD" w14:textId="77777777" w:rsidTr="00A86D7C">
        <w:trPr>
          <w:cantSplit/>
        </w:trPr>
        <w:tc>
          <w:tcPr>
            <w:tcW w:w="1350" w:type="dxa"/>
          </w:tcPr>
          <w:p w14:paraId="1A09B216" w14:textId="77777777" w:rsidR="00A86D7C" w:rsidRDefault="00A86D7C" w:rsidP="00A86D7C">
            <w:pPr>
              <w:spacing w:after="120"/>
            </w:pPr>
            <w:r>
              <w:t>01110</w:t>
            </w:r>
          </w:p>
        </w:tc>
        <w:tc>
          <w:tcPr>
            <w:tcW w:w="5040" w:type="dxa"/>
          </w:tcPr>
          <w:p w14:paraId="0101AFD7" w14:textId="77777777" w:rsidR="00A86D7C" w:rsidRDefault="00A86D7C" w:rsidP="00A86D7C">
            <w:pPr>
              <w:spacing w:after="120"/>
              <w:rPr>
                <w:rStyle w:val="Strong"/>
                <w:b w:val="0"/>
              </w:rPr>
            </w:pPr>
            <w:r>
              <w:rPr>
                <w:rStyle w:val="Strong"/>
                <w:b w:val="0"/>
              </w:rPr>
              <w:t>Ponderosa pine/Idaho fescue</w:t>
            </w:r>
          </w:p>
        </w:tc>
        <w:tc>
          <w:tcPr>
            <w:tcW w:w="3060" w:type="dxa"/>
          </w:tcPr>
          <w:p w14:paraId="38C38746" w14:textId="77777777" w:rsidR="00A86D7C" w:rsidRDefault="00A86D7C" w:rsidP="00A86D7C">
            <w:pPr>
              <w:spacing w:after="120"/>
              <w:rPr>
                <w:caps/>
              </w:rPr>
            </w:pPr>
            <w:r>
              <w:rPr>
                <w:caps/>
              </w:rPr>
              <w:t>pipo/feid</w:t>
            </w:r>
          </w:p>
        </w:tc>
      </w:tr>
      <w:tr w:rsidR="00A86D7C" w:rsidRPr="00BA4EAB" w14:paraId="2085D11E" w14:textId="77777777" w:rsidTr="00A86D7C">
        <w:trPr>
          <w:cantSplit/>
        </w:trPr>
        <w:tc>
          <w:tcPr>
            <w:tcW w:w="1350" w:type="dxa"/>
          </w:tcPr>
          <w:p w14:paraId="0DD9F7A5" w14:textId="77777777" w:rsidR="00A86D7C" w:rsidRDefault="00A86D7C" w:rsidP="00A86D7C">
            <w:pPr>
              <w:spacing w:after="120"/>
            </w:pPr>
            <w:r>
              <w:t>012</w:t>
            </w:r>
          </w:p>
        </w:tc>
        <w:tc>
          <w:tcPr>
            <w:tcW w:w="5040" w:type="dxa"/>
          </w:tcPr>
          <w:p w14:paraId="7DFE403E" w14:textId="77777777" w:rsidR="00A86D7C" w:rsidRDefault="00A86D7C" w:rsidP="00A86D7C">
            <w:pPr>
              <w:spacing w:after="120"/>
              <w:rPr>
                <w:rStyle w:val="Strong"/>
                <w:b w:val="0"/>
              </w:rPr>
            </w:pPr>
            <w:r>
              <w:rPr>
                <w:rStyle w:val="Strong"/>
                <w:b w:val="0"/>
              </w:rPr>
              <w:t>Douglas-fir series</w:t>
            </w:r>
          </w:p>
        </w:tc>
        <w:tc>
          <w:tcPr>
            <w:tcW w:w="3060" w:type="dxa"/>
          </w:tcPr>
          <w:p w14:paraId="1DF3796B" w14:textId="77777777" w:rsidR="00A86D7C" w:rsidRDefault="00A86D7C" w:rsidP="00A86D7C">
            <w:pPr>
              <w:spacing w:after="120"/>
              <w:rPr>
                <w:caps/>
              </w:rPr>
            </w:pPr>
            <w:r>
              <w:rPr>
                <w:caps/>
              </w:rPr>
              <w:t>psme</w:t>
            </w:r>
          </w:p>
        </w:tc>
      </w:tr>
      <w:tr w:rsidR="00A86D7C" w:rsidRPr="00BA4EAB" w14:paraId="21D99BD0" w14:textId="77777777" w:rsidTr="00A86D7C">
        <w:trPr>
          <w:cantSplit/>
        </w:trPr>
        <w:tc>
          <w:tcPr>
            <w:tcW w:w="1350" w:type="dxa"/>
          </w:tcPr>
          <w:p w14:paraId="48B43E2B" w14:textId="77777777" w:rsidR="00A86D7C" w:rsidRDefault="00A86D7C" w:rsidP="00A86D7C">
            <w:pPr>
              <w:spacing w:after="120"/>
            </w:pPr>
            <w:r>
              <w:t>01206</w:t>
            </w:r>
          </w:p>
        </w:tc>
        <w:tc>
          <w:tcPr>
            <w:tcW w:w="5040" w:type="dxa"/>
          </w:tcPr>
          <w:p w14:paraId="45C1E265" w14:textId="77777777" w:rsidR="00A86D7C" w:rsidRDefault="00A86D7C" w:rsidP="00A86D7C">
            <w:pPr>
              <w:spacing w:after="120"/>
              <w:rPr>
                <w:rStyle w:val="Strong"/>
                <w:b w:val="0"/>
              </w:rPr>
            </w:pPr>
            <w:r>
              <w:rPr>
                <w:rStyle w:val="Strong"/>
                <w:b w:val="0"/>
              </w:rPr>
              <w:t>Douglas-fir/Geyer’s sedge</w:t>
            </w:r>
          </w:p>
        </w:tc>
        <w:tc>
          <w:tcPr>
            <w:tcW w:w="3060" w:type="dxa"/>
          </w:tcPr>
          <w:p w14:paraId="3A171050" w14:textId="77777777" w:rsidR="00A86D7C" w:rsidRDefault="00A86D7C" w:rsidP="00A86D7C">
            <w:pPr>
              <w:spacing w:after="120"/>
              <w:rPr>
                <w:caps/>
              </w:rPr>
            </w:pPr>
            <w:r>
              <w:rPr>
                <w:caps/>
              </w:rPr>
              <w:t>psme/cage2</w:t>
            </w:r>
          </w:p>
        </w:tc>
      </w:tr>
      <w:tr w:rsidR="00A86D7C" w:rsidRPr="00BA4EAB" w14:paraId="788FFFAC" w14:textId="77777777" w:rsidTr="00A86D7C">
        <w:trPr>
          <w:cantSplit/>
        </w:trPr>
        <w:tc>
          <w:tcPr>
            <w:tcW w:w="1350" w:type="dxa"/>
          </w:tcPr>
          <w:p w14:paraId="343B50BB" w14:textId="77777777" w:rsidR="00A86D7C" w:rsidRDefault="00A86D7C" w:rsidP="00A86D7C">
            <w:pPr>
              <w:spacing w:after="120"/>
            </w:pPr>
            <w:r>
              <w:t>01208</w:t>
            </w:r>
          </w:p>
        </w:tc>
        <w:tc>
          <w:tcPr>
            <w:tcW w:w="5040" w:type="dxa"/>
          </w:tcPr>
          <w:p w14:paraId="6294EB6D" w14:textId="77777777" w:rsidR="00A86D7C" w:rsidRDefault="00A86D7C" w:rsidP="00A86D7C">
            <w:pPr>
              <w:spacing w:after="120"/>
              <w:rPr>
                <w:rStyle w:val="Strong"/>
                <w:b w:val="0"/>
              </w:rPr>
            </w:pPr>
            <w:r>
              <w:rPr>
                <w:rStyle w:val="Strong"/>
                <w:b w:val="0"/>
              </w:rPr>
              <w:t>Douglas-fir/Idaho fescue</w:t>
            </w:r>
          </w:p>
        </w:tc>
        <w:tc>
          <w:tcPr>
            <w:tcW w:w="3060" w:type="dxa"/>
          </w:tcPr>
          <w:p w14:paraId="0618981B" w14:textId="77777777" w:rsidR="00A86D7C" w:rsidRDefault="00A86D7C" w:rsidP="00A86D7C">
            <w:pPr>
              <w:spacing w:after="120"/>
              <w:rPr>
                <w:caps/>
              </w:rPr>
            </w:pPr>
            <w:r>
              <w:rPr>
                <w:caps/>
              </w:rPr>
              <w:t>psme/feid</w:t>
            </w:r>
          </w:p>
        </w:tc>
      </w:tr>
      <w:tr w:rsidR="00A86D7C" w:rsidRPr="00BA4EAB" w14:paraId="4659C99F" w14:textId="77777777" w:rsidTr="00A86D7C">
        <w:trPr>
          <w:cantSplit/>
        </w:trPr>
        <w:tc>
          <w:tcPr>
            <w:tcW w:w="1350" w:type="dxa"/>
          </w:tcPr>
          <w:p w14:paraId="47506EB5" w14:textId="77777777" w:rsidR="00A86D7C" w:rsidRDefault="00A86D7C" w:rsidP="00A86D7C">
            <w:pPr>
              <w:spacing w:after="120"/>
            </w:pPr>
            <w:r>
              <w:t>01209</w:t>
            </w:r>
          </w:p>
        </w:tc>
        <w:tc>
          <w:tcPr>
            <w:tcW w:w="5040" w:type="dxa"/>
          </w:tcPr>
          <w:p w14:paraId="73B3EDF1" w14:textId="77777777" w:rsidR="00A86D7C" w:rsidRDefault="00A86D7C" w:rsidP="00A86D7C">
            <w:pPr>
              <w:spacing w:after="120"/>
              <w:rPr>
                <w:rStyle w:val="Strong"/>
                <w:b w:val="0"/>
              </w:rPr>
            </w:pPr>
            <w:r>
              <w:rPr>
                <w:rStyle w:val="Strong"/>
                <w:b w:val="0"/>
              </w:rPr>
              <w:t>Douglas-fir/fivepetal cliffbush</w:t>
            </w:r>
          </w:p>
        </w:tc>
        <w:tc>
          <w:tcPr>
            <w:tcW w:w="3060" w:type="dxa"/>
          </w:tcPr>
          <w:p w14:paraId="58BC2EBC" w14:textId="77777777" w:rsidR="00A86D7C" w:rsidRDefault="00A86D7C" w:rsidP="00A86D7C">
            <w:pPr>
              <w:spacing w:after="120"/>
              <w:rPr>
                <w:caps/>
              </w:rPr>
            </w:pPr>
            <w:r>
              <w:rPr>
                <w:caps/>
              </w:rPr>
              <w:t>psme/jaam</w:t>
            </w:r>
          </w:p>
        </w:tc>
      </w:tr>
      <w:tr w:rsidR="00A86D7C" w:rsidRPr="00BA4EAB" w14:paraId="31434A90" w14:textId="77777777" w:rsidTr="00A86D7C">
        <w:trPr>
          <w:cantSplit/>
        </w:trPr>
        <w:tc>
          <w:tcPr>
            <w:tcW w:w="1350" w:type="dxa"/>
          </w:tcPr>
          <w:p w14:paraId="7D98C51B" w14:textId="77777777" w:rsidR="00A86D7C" w:rsidRDefault="00A86D7C" w:rsidP="00A86D7C">
            <w:pPr>
              <w:spacing w:after="120"/>
            </w:pPr>
            <w:r>
              <w:t>01211</w:t>
            </w:r>
          </w:p>
        </w:tc>
        <w:tc>
          <w:tcPr>
            <w:tcW w:w="5040" w:type="dxa"/>
          </w:tcPr>
          <w:p w14:paraId="68CE8FAC" w14:textId="77777777" w:rsidR="00A86D7C" w:rsidRDefault="00A86D7C" w:rsidP="00A86D7C">
            <w:pPr>
              <w:spacing w:after="120"/>
              <w:rPr>
                <w:rStyle w:val="Strong"/>
                <w:b w:val="0"/>
              </w:rPr>
            </w:pPr>
            <w:r>
              <w:rPr>
                <w:rStyle w:val="Strong"/>
                <w:b w:val="0"/>
              </w:rPr>
              <w:t>Douglas-fir/Oregon boxleaf</w:t>
            </w:r>
          </w:p>
        </w:tc>
        <w:tc>
          <w:tcPr>
            <w:tcW w:w="3060" w:type="dxa"/>
          </w:tcPr>
          <w:p w14:paraId="576AA4DB" w14:textId="77777777" w:rsidR="00A86D7C" w:rsidRDefault="00A86D7C" w:rsidP="00A86D7C">
            <w:pPr>
              <w:spacing w:after="120"/>
              <w:rPr>
                <w:caps/>
              </w:rPr>
            </w:pPr>
            <w:r>
              <w:rPr>
                <w:caps/>
              </w:rPr>
              <w:t>psme/pamy</w:t>
            </w:r>
          </w:p>
        </w:tc>
      </w:tr>
      <w:tr w:rsidR="00A86D7C" w:rsidRPr="00BA4EAB" w14:paraId="721A74F3" w14:textId="77777777" w:rsidTr="00A86D7C">
        <w:trPr>
          <w:cantSplit/>
        </w:trPr>
        <w:tc>
          <w:tcPr>
            <w:tcW w:w="1350" w:type="dxa"/>
          </w:tcPr>
          <w:p w14:paraId="7D904A74" w14:textId="77777777" w:rsidR="00A86D7C" w:rsidRDefault="00A86D7C" w:rsidP="00A86D7C">
            <w:pPr>
              <w:spacing w:after="120"/>
            </w:pPr>
            <w:r>
              <w:t>01217</w:t>
            </w:r>
          </w:p>
        </w:tc>
        <w:tc>
          <w:tcPr>
            <w:tcW w:w="5040" w:type="dxa"/>
          </w:tcPr>
          <w:p w14:paraId="238543AC" w14:textId="77777777" w:rsidR="00A86D7C" w:rsidRDefault="00A86D7C" w:rsidP="00A86D7C">
            <w:pPr>
              <w:spacing w:after="120"/>
              <w:rPr>
                <w:rStyle w:val="Strong"/>
                <w:b w:val="0"/>
              </w:rPr>
            </w:pPr>
            <w:r>
              <w:rPr>
                <w:rStyle w:val="Strong"/>
                <w:b w:val="0"/>
              </w:rPr>
              <w:t>Douglas-fir/mountain snowberry</w:t>
            </w:r>
          </w:p>
        </w:tc>
        <w:tc>
          <w:tcPr>
            <w:tcW w:w="3060" w:type="dxa"/>
          </w:tcPr>
          <w:p w14:paraId="4A81D6CE" w14:textId="77777777" w:rsidR="00A86D7C" w:rsidRDefault="00A86D7C" w:rsidP="00A86D7C">
            <w:pPr>
              <w:spacing w:after="120"/>
              <w:rPr>
                <w:caps/>
              </w:rPr>
            </w:pPr>
            <w:r>
              <w:rPr>
                <w:caps/>
              </w:rPr>
              <w:t>psme/syor2</w:t>
            </w:r>
          </w:p>
        </w:tc>
      </w:tr>
      <w:tr w:rsidR="00A86D7C" w:rsidRPr="00BA4EAB" w14:paraId="27A4BD4A" w14:textId="77777777" w:rsidTr="00A86D7C">
        <w:trPr>
          <w:cantSplit/>
        </w:trPr>
        <w:tc>
          <w:tcPr>
            <w:tcW w:w="1350" w:type="dxa"/>
          </w:tcPr>
          <w:p w14:paraId="7C057F7E" w14:textId="77777777" w:rsidR="00A86D7C" w:rsidRDefault="00A86D7C" w:rsidP="00A86D7C">
            <w:pPr>
              <w:spacing w:after="120"/>
            </w:pPr>
            <w:r>
              <w:t>01221</w:t>
            </w:r>
          </w:p>
        </w:tc>
        <w:tc>
          <w:tcPr>
            <w:tcW w:w="5040" w:type="dxa"/>
          </w:tcPr>
          <w:p w14:paraId="79F8F04B" w14:textId="77777777" w:rsidR="00A86D7C" w:rsidRDefault="00A86D7C" w:rsidP="00A86D7C">
            <w:pPr>
              <w:spacing w:after="120"/>
              <w:rPr>
                <w:rStyle w:val="Strong"/>
                <w:b w:val="0"/>
              </w:rPr>
            </w:pPr>
            <w:r>
              <w:rPr>
                <w:rStyle w:val="Strong"/>
                <w:b w:val="0"/>
              </w:rPr>
              <w:t>Douglas-fir/antelope bitterbrush</w:t>
            </w:r>
          </w:p>
        </w:tc>
        <w:tc>
          <w:tcPr>
            <w:tcW w:w="3060" w:type="dxa"/>
          </w:tcPr>
          <w:p w14:paraId="5E276042" w14:textId="77777777" w:rsidR="00A86D7C" w:rsidRDefault="00A86D7C" w:rsidP="00A86D7C">
            <w:pPr>
              <w:spacing w:after="120"/>
              <w:rPr>
                <w:caps/>
              </w:rPr>
            </w:pPr>
            <w:r>
              <w:rPr>
                <w:caps/>
              </w:rPr>
              <w:t>psme/putr2</w:t>
            </w:r>
          </w:p>
        </w:tc>
      </w:tr>
      <w:tr w:rsidR="00A86D7C" w:rsidRPr="00BA4EAB" w14:paraId="53BC742D" w14:textId="77777777" w:rsidTr="00A86D7C">
        <w:trPr>
          <w:cantSplit/>
        </w:trPr>
        <w:tc>
          <w:tcPr>
            <w:tcW w:w="1350" w:type="dxa"/>
          </w:tcPr>
          <w:p w14:paraId="75FE7647" w14:textId="77777777" w:rsidR="00A86D7C" w:rsidRDefault="00A86D7C" w:rsidP="00A86D7C">
            <w:pPr>
              <w:spacing w:after="120"/>
            </w:pPr>
            <w:r>
              <w:t>103</w:t>
            </w:r>
          </w:p>
        </w:tc>
        <w:tc>
          <w:tcPr>
            <w:tcW w:w="5040" w:type="dxa"/>
          </w:tcPr>
          <w:p w14:paraId="3E0C7D0D" w14:textId="77777777" w:rsidR="00A86D7C" w:rsidRDefault="00A86D7C" w:rsidP="00A86D7C">
            <w:pPr>
              <w:spacing w:after="120"/>
              <w:rPr>
                <w:rStyle w:val="Strong"/>
                <w:b w:val="0"/>
              </w:rPr>
            </w:pPr>
            <w:r>
              <w:rPr>
                <w:rStyle w:val="Strong"/>
                <w:b w:val="0"/>
              </w:rPr>
              <w:t>Narrowleaf cottonwood series</w:t>
            </w:r>
          </w:p>
        </w:tc>
        <w:tc>
          <w:tcPr>
            <w:tcW w:w="3060" w:type="dxa"/>
          </w:tcPr>
          <w:p w14:paraId="00262DEC" w14:textId="77777777" w:rsidR="00A86D7C" w:rsidRDefault="00A86D7C" w:rsidP="00A86D7C">
            <w:pPr>
              <w:spacing w:after="120"/>
              <w:rPr>
                <w:caps/>
              </w:rPr>
            </w:pPr>
            <w:r>
              <w:rPr>
                <w:caps/>
              </w:rPr>
              <w:t>poan3</w:t>
            </w:r>
          </w:p>
        </w:tc>
      </w:tr>
      <w:tr w:rsidR="00A86D7C" w:rsidRPr="00BA4EAB" w14:paraId="64020DDE" w14:textId="77777777" w:rsidTr="00A86D7C">
        <w:trPr>
          <w:cantSplit/>
        </w:trPr>
        <w:tc>
          <w:tcPr>
            <w:tcW w:w="1350" w:type="dxa"/>
          </w:tcPr>
          <w:p w14:paraId="7FC1BA16" w14:textId="77777777" w:rsidR="00A86D7C" w:rsidRDefault="00A86D7C" w:rsidP="00A86D7C">
            <w:pPr>
              <w:spacing w:after="120"/>
            </w:pPr>
            <w:r>
              <w:t>10306</w:t>
            </w:r>
          </w:p>
        </w:tc>
        <w:tc>
          <w:tcPr>
            <w:tcW w:w="5040" w:type="dxa"/>
          </w:tcPr>
          <w:p w14:paraId="460CE11E" w14:textId="77777777" w:rsidR="00A86D7C" w:rsidRDefault="00A86D7C" w:rsidP="00A86D7C">
            <w:pPr>
              <w:spacing w:after="120"/>
              <w:rPr>
                <w:rStyle w:val="Strong"/>
                <w:b w:val="0"/>
              </w:rPr>
            </w:pPr>
            <w:r>
              <w:rPr>
                <w:rStyle w:val="Strong"/>
                <w:b w:val="0"/>
              </w:rPr>
              <w:t>Narrowleaf cottonwood/gray alder-redosier dogwood</w:t>
            </w:r>
          </w:p>
        </w:tc>
        <w:tc>
          <w:tcPr>
            <w:tcW w:w="3060" w:type="dxa"/>
          </w:tcPr>
          <w:p w14:paraId="772510CA" w14:textId="77777777" w:rsidR="00A86D7C" w:rsidRDefault="00A86D7C" w:rsidP="00A86D7C">
            <w:pPr>
              <w:spacing w:after="120"/>
              <w:rPr>
                <w:caps/>
              </w:rPr>
            </w:pPr>
            <w:r>
              <w:rPr>
                <w:caps/>
              </w:rPr>
              <w:t>poan3/alin2-coses</w:t>
            </w:r>
          </w:p>
        </w:tc>
      </w:tr>
      <w:tr w:rsidR="00A86D7C" w:rsidRPr="00BA4EAB" w14:paraId="7FC0A126" w14:textId="77777777" w:rsidTr="00A86D7C">
        <w:trPr>
          <w:cantSplit/>
        </w:trPr>
        <w:tc>
          <w:tcPr>
            <w:tcW w:w="1350" w:type="dxa"/>
          </w:tcPr>
          <w:p w14:paraId="3DDADA7C" w14:textId="77777777" w:rsidR="00A86D7C" w:rsidRDefault="00A86D7C" w:rsidP="00A86D7C">
            <w:pPr>
              <w:spacing w:after="120"/>
            </w:pPr>
            <w:r>
              <w:t>105</w:t>
            </w:r>
          </w:p>
        </w:tc>
        <w:tc>
          <w:tcPr>
            <w:tcW w:w="5040" w:type="dxa"/>
          </w:tcPr>
          <w:p w14:paraId="0FFCA2EA" w14:textId="77777777" w:rsidR="00A86D7C" w:rsidRDefault="00A86D7C" w:rsidP="00A86D7C">
            <w:pPr>
              <w:spacing w:after="120"/>
              <w:rPr>
                <w:rStyle w:val="Strong"/>
                <w:b w:val="0"/>
              </w:rPr>
            </w:pPr>
            <w:r>
              <w:rPr>
                <w:rStyle w:val="Strong"/>
                <w:b w:val="0"/>
              </w:rPr>
              <w:t>Quaking aspen series</w:t>
            </w:r>
          </w:p>
        </w:tc>
        <w:tc>
          <w:tcPr>
            <w:tcW w:w="3060" w:type="dxa"/>
          </w:tcPr>
          <w:p w14:paraId="6A0292A5" w14:textId="77777777" w:rsidR="00A86D7C" w:rsidRDefault="00A86D7C" w:rsidP="00A86D7C">
            <w:pPr>
              <w:spacing w:after="120"/>
              <w:rPr>
                <w:caps/>
              </w:rPr>
            </w:pPr>
            <w:r>
              <w:rPr>
                <w:caps/>
              </w:rPr>
              <w:t>potr5</w:t>
            </w:r>
          </w:p>
        </w:tc>
      </w:tr>
      <w:tr w:rsidR="00A86D7C" w:rsidRPr="00BA4EAB" w14:paraId="619CDC79" w14:textId="77777777" w:rsidTr="00A86D7C">
        <w:trPr>
          <w:cantSplit/>
        </w:trPr>
        <w:tc>
          <w:tcPr>
            <w:tcW w:w="1350" w:type="dxa"/>
          </w:tcPr>
          <w:p w14:paraId="1BF32D83" w14:textId="77777777" w:rsidR="00A86D7C" w:rsidRDefault="00A86D7C" w:rsidP="00A86D7C">
            <w:pPr>
              <w:spacing w:after="120"/>
            </w:pPr>
            <w:r>
              <w:t>10503</w:t>
            </w:r>
          </w:p>
        </w:tc>
        <w:tc>
          <w:tcPr>
            <w:tcW w:w="5040" w:type="dxa"/>
          </w:tcPr>
          <w:p w14:paraId="5B25B40F" w14:textId="77777777" w:rsidR="00A86D7C" w:rsidRDefault="00A86D7C" w:rsidP="00A86D7C">
            <w:pPr>
              <w:spacing w:after="120"/>
              <w:rPr>
                <w:rStyle w:val="Strong"/>
                <w:b w:val="0"/>
              </w:rPr>
            </w:pPr>
            <w:r>
              <w:rPr>
                <w:rStyle w:val="Strong"/>
                <w:b w:val="0"/>
              </w:rPr>
              <w:t>Quaking aspen/Thurber’s fescue</w:t>
            </w:r>
          </w:p>
        </w:tc>
        <w:tc>
          <w:tcPr>
            <w:tcW w:w="3060" w:type="dxa"/>
          </w:tcPr>
          <w:p w14:paraId="50798980" w14:textId="77777777" w:rsidR="00A86D7C" w:rsidRDefault="00A86D7C" w:rsidP="00A86D7C">
            <w:pPr>
              <w:spacing w:after="120"/>
              <w:rPr>
                <w:caps/>
              </w:rPr>
            </w:pPr>
            <w:r>
              <w:rPr>
                <w:caps/>
              </w:rPr>
              <w:t>potr5/feth</w:t>
            </w:r>
          </w:p>
        </w:tc>
      </w:tr>
      <w:tr w:rsidR="00A86D7C" w:rsidRPr="00BA4EAB" w14:paraId="213FE444" w14:textId="77777777" w:rsidTr="00A86D7C">
        <w:trPr>
          <w:cantSplit/>
        </w:trPr>
        <w:tc>
          <w:tcPr>
            <w:tcW w:w="1350" w:type="dxa"/>
          </w:tcPr>
          <w:p w14:paraId="59C2FA27" w14:textId="77777777" w:rsidR="00A86D7C" w:rsidRDefault="00A86D7C" w:rsidP="00A86D7C">
            <w:pPr>
              <w:spacing w:after="120"/>
            </w:pPr>
            <w:r>
              <w:t>10510</w:t>
            </w:r>
          </w:p>
        </w:tc>
        <w:tc>
          <w:tcPr>
            <w:tcW w:w="5040" w:type="dxa"/>
          </w:tcPr>
          <w:p w14:paraId="28038F19" w14:textId="77777777" w:rsidR="00A86D7C" w:rsidRDefault="00A86D7C" w:rsidP="00A86D7C">
            <w:pPr>
              <w:spacing w:after="120"/>
              <w:rPr>
                <w:rStyle w:val="Strong"/>
                <w:b w:val="0"/>
              </w:rPr>
            </w:pPr>
            <w:r>
              <w:rPr>
                <w:rStyle w:val="Strong"/>
                <w:b w:val="0"/>
              </w:rPr>
              <w:t>Quaking aspen/western brackenfern</w:t>
            </w:r>
          </w:p>
        </w:tc>
        <w:tc>
          <w:tcPr>
            <w:tcW w:w="3060" w:type="dxa"/>
          </w:tcPr>
          <w:p w14:paraId="2B957F42" w14:textId="77777777" w:rsidR="00A86D7C" w:rsidRDefault="00A86D7C" w:rsidP="00A86D7C">
            <w:pPr>
              <w:spacing w:after="120"/>
              <w:rPr>
                <w:caps/>
              </w:rPr>
            </w:pPr>
            <w:r>
              <w:rPr>
                <w:caps/>
              </w:rPr>
              <w:t>potr5/ptaq</w:t>
            </w:r>
          </w:p>
        </w:tc>
      </w:tr>
      <w:tr w:rsidR="00A86D7C" w:rsidRPr="00BA4EAB" w14:paraId="4475A34D" w14:textId="77777777" w:rsidTr="00A86D7C">
        <w:trPr>
          <w:cantSplit/>
        </w:trPr>
        <w:tc>
          <w:tcPr>
            <w:tcW w:w="1350" w:type="dxa"/>
          </w:tcPr>
          <w:p w14:paraId="2B24BDA6" w14:textId="77777777" w:rsidR="00A86D7C" w:rsidRDefault="00A86D7C" w:rsidP="00A86D7C">
            <w:pPr>
              <w:spacing w:after="120"/>
            </w:pPr>
            <w:r>
              <w:t>10511</w:t>
            </w:r>
          </w:p>
        </w:tc>
        <w:tc>
          <w:tcPr>
            <w:tcW w:w="5040" w:type="dxa"/>
          </w:tcPr>
          <w:p w14:paraId="3B8C64F1" w14:textId="77777777" w:rsidR="00A86D7C" w:rsidRDefault="00A86D7C" w:rsidP="00A86D7C">
            <w:pPr>
              <w:spacing w:after="120"/>
              <w:rPr>
                <w:rStyle w:val="Strong"/>
                <w:b w:val="0"/>
              </w:rPr>
            </w:pPr>
            <w:r>
              <w:rPr>
                <w:rStyle w:val="Strong"/>
                <w:b w:val="0"/>
              </w:rPr>
              <w:t>Quaking aspen/mountain snowberry</w:t>
            </w:r>
          </w:p>
        </w:tc>
        <w:tc>
          <w:tcPr>
            <w:tcW w:w="3060" w:type="dxa"/>
          </w:tcPr>
          <w:p w14:paraId="14095103" w14:textId="77777777" w:rsidR="00A86D7C" w:rsidRDefault="00A86D7C" w:rsidP="00A86D7C">
            <w:pPr>
              <w:spacing w:after="120"/>
              <w:rPr>
                <w:caps/>
              </w:rPr>
            </w:pPr>
            <w:r>
              <w:rPr>
                <w:caps/>
              </w:rPr>
              <w:t>potr5/syor2</w:t>
            </w:r>
          </w:p>
        </w:tc>
      </w:tr>
      <w:tr w:rsidR="00A86D7C" w:rsidRPr="00BA4EAB" w14:paraId="1544AA70" w14:textId="77777777" w:rsidTr="00A86D7C">
        <w:trPr>
          <w:cantSplit/>
        </w:trPr>
        <w:tc>
          <w:tcPr>
            <w:tcW w:w="1350" w:type="dxa"/>
          </w:tcPr>
          <w:p w14:paraId="70069830" w14:textId="77777777" w:rsidR="00A86D7C" w:rsidRDefault="00A86D7C" w:rsidP="00A86D7C">
            <w:pPr>
              <w:spacing w:after="120"/>
            </w:pPr>
            <w:r>
              <w:lastRenderedPageBreak/>
              <w:t>10512</w:t>
            </w:r>
          </w:p>
        </w:tc>
        <w:tc>
          <w:tcPr>
            <w:tcW w:w="5040" w:type="dxa"/>
          </w:tcPr>
          <w:p w14:paraId="480953C3" w14:textId="77777777" w:rsidR="00A86D7C" w:rsidRDefault="00A86D7C" w:rsidP="00A86D7C">
            <w:pPr>
              <w:spacing w:after="120"/>
              <w:rPr>
                <w:rStyle w:val="Strong"/>
                <w:b w:val="0"/>
              </w:rPr>
            </w:pPr>
            <w:r>
              <w:rPr>
                <w:rStyle w:val="Strong"/>
                <w:b w:val="0"/>
              </w:rPr>
              <w:t>Quaking aspen/Fendler’s meadow-rue</w:t>
            </w:r>
          </w:p>
        </w:tc>
        <w:tc>
          <w:tcPr>
            <w:tcW w:w="3060" w:type="dxa"/>
          </w:tcPr>
          <w:p w14:paraId="28DF3017" w14:textId="77777777" w:rsidR="00A86D7C" w:rsidRDefault="00A86D7C" w:rsidP="00A86D7C">
            <w:pPr>
              <w:spacing w:after="120"/>
              <w:rPr>
                <w:caps/>
              </w:rPr>
            </w:pPr>
            <w:r>
              <w:rPr>
                <w:caps/>
              </w:rPr>
              <w:t>potr5/thfe</w:t>
            </w:r>
          </w:p>
        </w:tc>
      </w:tr>
      <w:tr w:rsidR="00A86D7C" w:rsidRPr="00BA4EAB" w14:paraId="5182AF11" w14:textId="77777777" w:rsidTr="00A86D7C">
        <w:trPr>
          <w:cantSplit/>
        </w:trPr>
        <w:tc>
          <w:tcPr>
            <w:tcW w:w="1350" w:type="dxa"/>
          </w:tcPr>
          <w:p w14:paraId="064B5A7D" w14:textId="77777777" w:rsidR="00A86D7C" w:rsidRDefault="00A86D7C" w:rsidP="00A86D7C">
            <w:pPr>
              <w:spacing w:after="120"/>
            </w:pPr>
            <w:r>
              <w:t>10515</w:t>
            </w:r>
          </w:p>
        </w:tc>
        <w:tc>
          <w:tcPr>
            <w:tcW w:w="5040" w:type="dxa"/>
          </w:tcPr>
          <w:p w14:paraId="13DB320C" w14:textId="77777777" w:rsidR="00A86D7C" w:rsidRDefault="00A86D7C" w:rsidP="00A86D7C">
            <w:pPr>
              <w:spacing w:after="120"/>
              <w:rPr>
                <w:rStyle w:val="Strong"/>
                <w:b w:val="0"/>
              </w:rPr>
            </w:pPr>
            <w:r>
              <w:rPr>
                <w:rStyle w:val="Strong"/>
                <w:b w:val="0"/>
              </w:rPr>
              <w:t>Quaking aspen/Saskatoon serviceberry-chokecherry</w:t>
            </w:r>
          </w:p>
        </w:tc>
        <w:tc>
          <w:tcPr>
            <w:tcW w:w="3060" w:type="dxa"/>
          </w:tcPr>
          <w:p w14:paraId="5B1BB885" w14:textId="77777777" w:rsidR="00A86D7C" w:rsidRDefault="00A86D7C" w:rsidP="00A86D7C">
            <w:pPr>
              <w:spacing w:after="120"/>
              <w:rPr>
                <w:caps/>
              </w:rPr>
            </w:pPr>
            <w:r>
              <w:rPr>
                <w:caps/>
              </w:rPr>
              <w:t>potr5/amal2-prvi</w:t>
            </w:r>
          </w:p>
        </w:tc>
      </w:tr>
      <w:tr w:rsidR="00A86D7C" w:rsidRPr="00BA4EAB" w14:paraId="3A7091C9" w14:textId="77777777" w:rsidTr="00A86D7C">
        <w:trPr>
          <w:cantSplit/>
        </w:trPr>
        <w:tc>
          <w:tcPr>
            <w:tcW w:w="1350" w:type="dxa"/>
          </w:tcPr>
          <w:p w14:paraId="1D82F678" w14:textId="77777777" w:rsidR="00A86D7C" w:rsidRDefault="00A86D7C" w:rsidP="00A86D7C">
            <w:pPr>
              <w:spacing w:after="120"/>
            </w:pPr>
            <w:r>
              <w:t>10521</w:t>
            </w:r>
          </w:p>
        </w:tc>
        <w:tc>
          <w:tcPr>
            <w:tcW w:w="5040" w:type="dxa"/>
          </w:tcPr>
          <w:p w14:paraId="44362486" w14:textId="77777777" w:rsidR="00A86D7C" w:rsidRDefault="00A86D7C" w:rsidP="00A86D7C">
            <w:pPr>
              <w:spacing w:after="120"/>
              <w:rPr>
                <w:rStyle w:val="Strong"/>
                <w:b w:val="0"/>
              </w:rPr>
            </w:pPr>
            <w:r>
              <w:rPr>
                <w:rStyle w:val="Strong"/>
                <w:b w:val="0"/>
              </w:rPr>
              <w:t>Quaking aspen/kinnikinnick</w:t>
            </w:r>
          </w:p>
        </w:tc>
        <w:tc>
          <w:tcPr>
            <w:tcW w:w="3060" w:type="dxa"/>
          </w:tcPr>
          <w:p w14:paraId="6C23F4BB" w14:textId="77777777" w:rsidR="00A86D7C" w:rsidRDefault="00A86D7C" w:rsidP="00A86D7C">
            <w:pPr>
              <w:spacing w:after="120"/>
              <w:rPr>
                <w:caps/>
              </w:rPr>
            </w:pPr>
            <w:r>
              <w:rPr>
                <w:caps/>
              </w:rPr>
              <w:t>potr5/aruv</w:t>
            </w:r>
          </w:p>
        </w:tc>
      </w:tr>
      <w:tr w:rsidR="00A86D7C" w:rsidRPr="00BA4EAB" w14:paraId="5E71DF59" w14:textId="77777777" w:rsidTr="00A86D7C">
        <w:trPr>
          <w:cantSplit/>
        </w:trPr>
        <w:tc>
          <w:tcPr>
            <w:tcW w:w="1350" w:type="dxa"/>
          </w:tcPr>
          <w:p w14:paraId="0B959C6C" w14:textId="77777777" w:rsidR="00A86D7C" w:rsidRDefault="00A86D7C" w:rsidP="00A86D7C">
            <w:pPr>
              <w:spacing w:after="120"/>
            </w:pPr>
            <w:r>
              <w:t>10522</w:t>
            </w:r>
          </w:p>
        </w:tc>
        <w:tc>
          <w:tcPr>
            <w:tcW w:w="5040" w:type="dxa"/>
          </w:tcPr>
          <w:p w14:paraId="059E8AE5" w14:textId="77777777" w:rsidR="00A86D7C" w:rsidRDefault="00A86D7C" w:rsidP="00A86D7C">
            <w:pPr>
              <w:spacing w:after="120"/>
              <w:rPr>
                <w:rStyle w:val="Strong"/>
                <w:b w:val="0"/>
              </w:rPr>
            </w:pPr>
            <w:r>
              <w:rPr>
                <w:rStyle w:val="Strong"/>
                <w:b w:val="0"/>
              </w:rPr>
              <w:t>Quaking aspen/Arizona fescue</w:t>
            </w:r>
          </w:p>
        </w:tc>
        <w:tc>
          <w:tcPr>
            <w:tcW w:w="3060" w:type="dxa"/>
          </w:tcPr>
          <w:p w14:paraId="2E431463" w14:textId="77777777" w:rsidR="00A86D7C" w:rsidRDefault="00A86D7C" w:rsidP="00A86D7C">
            <w:pPr>
              <w:spacing w:after="120"/>
              <w:rPr>
                <w:caps/>
              </w:rPr>
            </w:pPr>
            <w:r>
              <w:rPr>
                <w:caps/>
              </w:rPr>
              <w:t>potr5/fear2</w:t>
            </w:r>
          </w:p>
        </w:tc>
      </w:tr>
      <w:tr w:rsidR="00A86D7C" w:rsidRPr="00BA4EAB" w14:paraId="33AE9038" w14:textId="77777777" w:rsidTr="00A86D7C">
        <w:trPr>
          <w:cantSplit/>
        </w:trPr>
        <w:tc>
          <w:tcPr>
            <w:tcW w:w="1350" w:type="dxa"/>
          </w:tcPr>
          <w:p w14:paraId="51923AD0" w14:textId="77777777" w:rsidR="00A86D7C" w:rsidRDefault="00A86D7C" w:rsidP="00A86D7C">
            <w:pPr>
              <w:spacing w:after="120"/>
            </w:pPr>
            <w:r>
              <w:t>202</w:t>
            </w:r>
          </w:p>
        </w:tc>
        <w:tc>
          <w:tcPr>
            <w:tcW w:w="5040" w:type="dxa"/>
          </w:tcPr>
          <w:p w14:paraId="71E72376" w14:textId="77777777" w:rsidR="00A86D7C" w:rsidRDefault="00A86D7C" w:rsidP="00A86D7C">
            <w:pPr>
              <w:spacing w:after="120"/>
              <w:rPr>
                <w:rStyle w:val="Strong"/>
                <w:b w:val="0"/>
              </w:rPr>
            </w:pPr>
            <w:r>
              <w:rPr>
                <w:rStyle w:val="Strong"/>
                <w:b w:val="0"/>
              </w:rPr>
              <w:t>Utah juniper series</w:t>
            </w:r>
          </w:p>
        </w:tc>
        <w:tc>
          <w:tcPr>
            <w:tcW w:w="3060" w:type="dxa"/>
          </w:tcPr>
          <w:p w14:paraId="4B486745" w14:textId="77777777" w:rsidR="00A86D7C" w:rsidRDefault="00A86D7C" w:rsidP="00A86D7C">
            <w:pPr>
              <w:spacing w:after="120"/>
              <w:rPr>
                <w:caps/>
              </w:rPr>
            </w:pPr>
            <w:r>
              <w:rPr>
                <w:caps/>
              </w:rPr>
              <w:t>juos</w:t>
            </w:r>
          </w:p>
        </w:tc>
      </w:tr>
      <w:tr w:rsidR="00A86D7C" w:rsidRPr="00BA4EAB" w14:paraId="3998B18B" w14:textId="77777777" w:rsidTr="00A86D7C">
        <w:trPr>
          <w:cantSplit/>
        </w:trPr>
        <w:tc>
          <w:tcPr>
            <w:tcW w:w="1350" w:type="dxa"/>
          </w:tcPr>
          <w:p w14:paraId="4ADF7921" w14:textId="77777777" w:rsidR="00A86D7C" w:rsidRDefault="00A86D7C" w:rsidP="00A86D7C">
            <w:pPr>
              <w:spacing w:after="120"/>
            </w:pPr>
            <w:r>
              <w:t>20210</w:t>
            </w:r>
          </w:p>
        </w:tc>
        <w:tc>
          <w:tcPr>
            <w:tcW w:w="5040" w:type="dxa"/>
          </w:tcPr>
          <w:p w14:paraId="7A36B715" w14:textId="77777777" w:rsidR="00A86D7C" w:rsidRDefault="00A86D7C" w:rsidP="00A86D7C">
            <w:pPr>
              <w:spacing w:after="120"/>
              <w:rPr>
                <w:rStyle w:val="Strong"/>
                <w:b w:val="0"/>
              </w:rPr>
            </w:pPr>
            <w:r>
              <w:rPr>
                <w:rStyle w:val="Strong"/>
                <w:b w:val="0"/>
              </w:rPr>
              <w:t>Utah juniper/mountain snowberry</w:t>
            </w:r>
          </w:p>
        </w:tc>
        <w:tc>
          <w:tcPr>
            <w:tcW w:w="3060" w:type="dxa"/>
          </w:tcPr>
          <w:p w14:paraId="201AA781" w14:textId="77777777" w:rsidR="00A86D7C" w:rsidRDefault="00A86D7C" w:rsidP="00A86D7C">
            <w:pPr>
              <w:spacing w:after="120"/>
              <w:rPr>
                <w:caps/>
              </w:rPr>
            </w:pPr>
            <w:r>
              <w:rPr>
                <w:caps/>
              </w:rPr>
              <w:t>juos/syor2</w:t>
            </w:r>
          </w:p>
        </w:tc>
      </w:tr>
      <w:tr w:rsidR="00A86D7C" w:rsidRPr="00BA4EAB" w14:paraId="357288DF" w14:textId="77777777" w:rsidTr="00A86D7C">
        <w:trPr>
          <w:cantSplit/>
        </w:trPr>
        <w:tc>
          <w:tcPr>
            <w:tcW w:w="1350" w:type="dxa"/>
          </w:tcPr>
          <w:p w14:paraId="31DFE562" w14:textId="77777777" w:rsidR="00A86D7C" w:rsidRDefault="00A86D7C" w:rsidP="00A86D7C">
            <w:pPr>
              <w:spacing w:after="120"/>
            </w:pPr>
            <w:r>
              <w:t>313</w:t>
            </w:r>
          </w:p>
        </w:tc>
        <w:tc>
          <w:tcPr>
            <w:tcW w:w="5040" w:type="dxa"/>
          </w:tcPr>
          <w:p w14:paraId="756FA9CE" w14:textId="77777777" w:rsidR="00A86D7C" w:rsidRDefault="00A86D7C" w:rsidP="00A86D7C">
            <w:pPr>
              <w:spacing w:after="120"/>
              <w:rPr>
                <w:rStyle w:val="Strong"/>
                <w:b w:val="0"/>
              </w:rPr>
            </w:pPr>
            <w:r>
              <w:rPr>
                <w:rStyle w:val="Strong"/>
                <w:b w:val="0"/>
              </w:rPr>
              <w:t>Gambel oak series</w:t>
            </w:r>
          </w:p>
        </w:tc>
        <w:tc>
          <w:tcPr>
            <w:tcW w:w="3060" w:type="dxa"/>
          </w:tcPr>
          <w:p w14:paraId="57D22F6F" w14:textId="77777777" w:rsidR="00A86D7C" w:rsidRDefault="00A86D7C" w:rsidP="00A86D7C">
            <w:pPr>
              <w:spacing w:after="120"/>
              <w:rPr>
                <w:caps/>
              </w:rPr>
            </w:pPr>
            <w:r>
              <w:rPr>
                <w:caps/>
              </w:rPr>
              <w:t>quga</w:t>
            </w:r>
          </w:p>
        </w:tc>
      </w:tr>
      <w:tr w:rsidR="00A86D7C" w:rsidRPr="00BA4EAB" w14:paraId="17EE6AFE" w14:textId="77777777" w:rsidTr="00A86D7C">
        <w:trPr>
          <w:cantSplit/>
        </w:trPr>
        <w:tc>
          <w:tcPr>
            <w:tcW w:w="1350" w:type="dxa"/>
          </w:tcPr>
          <w:p w14:paraId="05F99ACC" w14:textId="77777777" w:rsidR="00A86D7C" w:rsidRDefault="00A86D7C" w:rsidP="00A86D7C">
            <w:pPr>
              <w:spacing w:after="120"/>
            </w:pPr>
            <w:r>
              <w:t>313010</w:t>
            </w:r>
          </w:p>
        </w:tc>
        <w:tc>
          <w:tcPr>
            <w:tcW w:w="5040" w:type="dxa"/>
          </w:tcPr>
          <w:p w14:paraId="53B43809" w14:textId="77777777" w:rsidR="00A86D7C" w:rsidRDefault="00A86D7C" w:rsidP="00A86D7C">
            <w:pPr>
              <w:spacing w:after="120"/>
              <w:rPr>
                <w:rStyle w:val="Strong"/>
                <w:b w:val="0"/>
              </w:rPr>
            </w:pPr>
            <w:r>
              <w:rPr>
                <w:rStyle w:val="Strong"/>
                <w:b w:val="0"/>
              </w:rPr>
              <w:t>Gambel oak/Saskatoon serviceberry</w:t>
            </w:r>
          </w:p>
        </w:tc>
        <w:tc>
          <w:tcPr>
            <w:tcW w:w="3060" w:type="dxa"/>
          </w:tcPr>
          <w:p w14:paraId="43D68663" w14:textId="77777777" w:rsidR="00A86D7C" w:rsidRDefault="00A86D7C" w:rsidP="00A86D7C">
            <w:pPr>
              <w:spacing w:after="120"/>
              <w:rPr>
                <w:caps/>
              </w:rPr>
            </w:pPr>
            <w:r>
              <w:rPr>
                <w:caps/>
              </w:rPr>
              <w:t>quga/amal2</w:t>
            </w:r>
          </w:p>
        </w:tc>
      </w:tr>
      <w:tr w:rsidR="00A86D7C" w:rsidRPr="00BA4EAB" w14:paraId="1100D6D3" w14:textId="77777777" w:rsidTr="00A86D7C">
        <w:trPr>
          <w:cantSplit/>
        </w:trPr>
        <w:tc>
          <w:tcPr>
            <w:tcW w:w="1350" w:type="dxa"/>
          </w:tcPr>
          <w:p w14:paraId="308B62BF" w14:textId="77777777" w:rsidR="00A86D7C" w:rsidRDefault="00A86D7C" w:rsidP="00A86D7C">
            <w:pPr>
              <w:spacing w:after="120"/>
            </w:pPr>
            <w:r>
              <w:t>313080</w:t>
            </w:r>
          </w:p>
        </w:tc>
        <w:tc>
          <w:tcPr>
            <w:tcW w:w="5040" w:type="dxa"/>
          </w:tcPr>
          <w:p w14:paraId="6E58165F" w14:textId="77777777" w:rsidR="00A86D7C" w:rsidRDefault="00A86D7C" w:rsidP="00A86D7C">
            <w:pPr>
              <w:spacing w:after="120"/>
              <w:rPr>
                <w:rStyle w:val="Strong"/>
                <w:b w:val="0"/>
              </w:rPr>
            </w:pPr>
            <w:r>
              <w:rPr>
                <w:rStyle w:val="Strong"/>
                <w:b w:val="0"/>
              </w:rPr>
              <w:t>Gambel oak/chokecherry</w:t>
            </w:r>
          </w:p>
        </w:tc>
        <w:tc>
          <w:tcPr>
            <w:tcW w:w="3060" w:type="dxa"/>
          </w:tcPr>
          <w:p w14:paraId="445F244F" w14:textId="77777777" w:rsidR="00A86D7C" w:rsidRDefault="00A86D7C" w:rsidP="00A86D7C">
            <w:pPr>
              <w:spacing w:after="120"/>
              <w:rPr>
                <w:caps/>
              </w:rPr>
            </w:pPr>
            <w:r>
              <w:rPr>
                <w:caps/>
              </w:rPr>
              <w:t>quga/prvi</w:t>
            </w:r>
          </w:p>
        </w:tc>
      </w:tr>
    </w:tbl>
    <w:p w14:paraId="683E143F" w14:textId="77777777" w:rsidR="00A86D7C" w:rsidRPr="00746A9D" w:rsidRDefault="00A86D7C" w:rsidP="00A86D7C">
      <w:pPr>
        <w:pStyle w:val="Caption"/>
        <w:rPr>
          <w:color w:val="auto"/>
        </w:rPr>
      </w:pPr>
      <w:bookmarkStart w:id="19" w:name="_Toc412185625"/>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17</w:t>
      </w:r>
      <w:r w:rsidRPr="00844472">
        <w:rPr>
          <w:color w:val="auto"/>
        </w:rPr>
        <w:fldChar w:fldCharType="end"/>
      </w:r>
      <w:r w:rsidRPr="00844472">
        <w:rPr>
          <w:color w:val="auto"/>
        </w:rPr>
        <w:t xml:space="preserve">:  </w:t>
      </w:r>
      <w:r>
        <w:rPr>
          <w:color w:val="auto"/>
        </w:rPr>
        <w:t>Reference Code 205</w:t>
      </w:r>
      <w:bookmarkEnd w:id="19"/>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V codes, common names, and scientific names of Reference Code 205"/>
      </w:tblPr>
      <w:tblGrid>
        <w:gridCol w:w="1350"/>
        <w:gridCol w:w="5040"/>
        <w:gridCol w:w="3060"/>
      </w:tblGrid>
      <w:tr w:rsidR="00A86D7C" w14:paraId="4CAB05EF" w14:textId="77777777" w:rsidTr="00A86D7C">
        <w:trPr>
          <w:tblHeader/>
        </w:trPr>
        <w:tc>
          <w:tcPr>
            <w:tcW w:w="1350" w:type="dxa"/>
            <w:shd w:val="clear" w:color="auto" w:fill="0B610D"/>
          </w:tcPr>
          <w:p w14:paraId="309BAC8C" w14:textId="77777777" w:rsidR="00A86D7C" w:rsidRPr="00854080" w:rsidRDefault="00A86D7C" w:rsidP="00A86D7C">
            <w:pPr>
              <w:pStyle w:val="TableHeaderRow"/>
              <w:rPr>
                <w:rStyle w:val="Strong"/>
              </w:rPr>
            </w:pPr>
            <w:r>
              <w:rPr>
                <w:rStyle w:val="Strong"/>
              </w:rPr>
              <w:t>PV_CODE</w:t>
            </w:r>
          </w:p>
        </w:tc>
        <w:tc>
          <w:tcPr>
            <w:tcW w:w="5040" w:type="dxa"/>
            <w:shd w:val="clear" w:color="auto" w:fill="0B610D"/>
          </w:tcPr>
          <w:p w14:paraId="5F3753C5" w14:textId="77777777" w:rsidR="00A86D7C" w:rsidRDefault="00A86D7C" w:rsidP="00A86D7C">
            <w:pPr>
              <w:pStyle w:val="TableHeaderRow"/>
              <w:rPr>
                <w:rStyle w:val="Strong"/>
              </w:rPr>
            </w:pPr>
            <w:r>
              <w:rPr>
                <w:rStyle w:val="Strong"/>
              </w:rPr>
              <w:t>COMMON_NAME</w:t>
            </w:r>
          </w:p>
        </w:tc>
        <w:tc>
          <w:tcPr>
            <w:tcW w:w="3060" w:type="dxa"/>
            <w:shd w:val="clear" w:color="auto" w:fill="0B610D"/>
          </w:tcPr>
          <w:p w14:paraId="68958F65" w14:textId="77777777" w:rsidR="00A86D7C" w:rsidRDefault="00A86D7C" w:rsidP="00A86D7C">
            <w:pPr>
              <w:pStyle w:val="TableHeaderRow"/>
              <w:rPr>
                <w:rStyle w:val="Strong"/>
              </w:rPr>
            </w:pPr>
            <w:r>
              <w:rPr>
                <w:rStyle w:val="Strong"/>
              </w:rPr>
              <w:t>SCIENTIFIC_NAME</w:t>
            </w:r>
          </w:p>
        </w:tc>
      </w:tr>
      <w:tr w:rsidR="00A86D7C" w:rsidRPr="00BA4EAB" w14:paraId="311D200F" w14:textId="77777777" w:rsidTr="00A86D7C">
        <w:trPr>
          <w:cantSplit/>
        </w:trPr>
        <w:tc>
          <w:tcPr>
            <w:tcW w:w="1350" w:type="dxa"/>
          </w:tcPr>
          <w:p w14:paraId="580F7F69" w14:textId="77777777" w:rsidR="00A86D7C" w:rsidRDefault="00A86D7C" w:rsidP="00A86D7C">
            <w:pPr>
              <w:spacing w:after="120"/>
            </w:pPr>
            <w:r>
              <w:t>00101</w:t>
            </w:r>
          </w:p>
        </w:tc>
        <w:tc>
          <w:tcPr>
            <w:tcW w:w="5040" w:type="dxa"/>
          </w:tcPr>
          <w:p w14:paraId="6597B3F6" w14:textId="77777777" w:rsidR="00A86D7C" w:rsidRPr="002F2C05" w:rsidRDefault="00A86D7C" w:rsidP="00A86D7C">
            <w:pPr>
              <w:spacing w:after="120"/>
              <w:rPr>
                <w:b/>
              </w:rPr>
            </w:pPr>
            <w:r>
              <w:rPr>
                <w:rStyle w:val="Strong"/>
                <w:b w:val="0"/>
              </w:rPr>
              <w:t>White fir/Rocky Mountain maple</w:t>
            </w:r>
          </w:p>
        </w:tc>
        <w:tc>
          <w:tcPr>
            <w:tcW w:w="3060" w:type="dxa"/>
          </w:tcPr>
          <w:p w14:paraId="07DFD5E3" w14:textId="77777777" w:rsidR="00A86D7C" w:rsidRPr="00BC148C" w:rsidRDefault="00A86D7C" w:rsidP="00A86D7C">
            <w:pPr>
              <w:spacing w:after="120"/>
              <w:rPr>
                <w:caps/>
              </w:rPr>
            </w:pPr>
            <w:r>
              <w:rPr>
                <w:caps/>
              </w:rPr>
              <w:t>abco/acgl</w:t>
            </w:r>
          </w:p>
        </w:tc>
      </w:tr>
      <w:tr w:rsidR="00A86D7C" w:rsidRPr="00BA4EAB" w14:paraId="126E8E82" w14:textId="77777777" w:rsidTr="00A86D7C">
        <w:trPr>
          <w:cantSplit/>
        </w:trPr>
        <w:tc>
          <w:tcPr>
            <w:tcW w:w="1350" w:type="dxa"/>
          </w:tcPr>
          <w:p w14:paraId="4563BAF0" w14:textId="77777777" w:rsidR="00A86D7C" w:rsidRDefault="00A86D7C" w:rsidP="00A86D7C">
            <w:pPr>
              <w:spacing w:after="120"/>
            </w:pPr>
            <w:r>
              <w:t>001011</w:t>
            </w:r>
          </w:p>
        </w:tc>
        <w:tc>
          <w:tcPr>
            <w:tcW w:w="5040" w:type="dxa"/>
          </w:tcPr>
          <w:p w14:paraId="1E075AB6" w14:textId="77777777" w:rsidR="00A86D7C" w:rsidRDefault="00A86D7C" w:rsidP="00A86D7C">
            <w:pPr>
              <w:spacing w:after="120"/>
              <w:rPr>
                <w:rStyle w:val="Strong"/>
                <w:b w:val="0"/>
              </w:rPr>
            </w:pPr>
            <w:r>
              <w:rPr>
                <w:rStyle w:val="Strong"/>
                <w:b w:val="0"/>
              </w:rPr>
              <w:t>White fir/Rocky Mountain maple-creeping barberry</w:t>
            </w:r>
          </w:p>
        </w:tc>
        <w:tc>
          <w:tcPr>
            <w:tcW w:w="3060" w:type="dxa"/>
          </w:tcPr>
          <w:p w14:paraId="1B2FC393" w14:textId="77777777" w:rsidR="00A86D7C" w:rsidRDefault="00A86D7C" w:rsidP="00A86D7C">
            <w:pPr>
              <w:spacing w:after="120"/>
              <w:rPr>
                <w:caps/>
              </w:rPr>
            </w:pPr>
            <w:r>
              <w:rPr>
                <w:caps/>
              </w:rPr>
              <w:t>abco/acgl-mare11</w:t>
            </w:r>
          </w:p>
        </w:tc>
      </w:tr>
      <w:tr w:rsidR="00A86D7C" w:rsidRPr="00BA4EAB" w14:paraId="43A512C9" w14:textId="77777777" w:rsidTr="00A86D7C">
        <w:trPr>
          <w:cantSplit/>
        </w:trPr>
        <w:tc>
          <w:tcPr>
            <w:tcW w:w="1350" w:type="dxa"/>
          </w:tcPr>
          <w:p w14:paraId="365DDC3B" w14:textId="77777777" w:rsidR="00A86D7C" w:rsidRDefault="00A86D7C" w:rsidP="00A86D7C">
            <w:pPr>
              <w:spacing w:after="120"/>
            </w:pPr>
            <w:r>
              <w:t>001012</w:t>
            </w:r>
          </w:p>
        </w:tc>
        <w:tc>
          <w:tcPr>
            <w:tcW w:w="5040" w:type="dxa"/>
          </w:tcPr>
          <w:p w14:paraId="49D69674" w14:textId="77777777" w:rsidR="00A86D7C" w:rsidRDefault="00A86D7C" w:rsidP="00A86D7C">
            <w:pPr>
              <w:spacing w:after="120"/>
              <w:rPr>
                <w:rStyle w:val="Strong"/>
                <w:b w:val="0"/>
              </w:rPr>
            </w:pPr>
            <w:r>
              <w:rPr>
                <w:rStyle w:val="Strong"/>
                <w:b w:val="0"/>
              </w:rPr>
              <w:t>White fir/Rocky Mountain maple-rockspirea</w:t>
            </w:r>
          </w:p>
        </w:tc>
        <w:tc>
          <w:tcPr>
            <w:tcW w:w="3060" w:type="dxa"/>
          </w:tcPr>
          <w:p w14:paraId="4856C3DF" w14:textId="77777777" w:rsidR="00A86D7C" w:rsidRDefault="00A86D7C" w:rsidP="00A86D7C">
            <w:pPr>
              <w:spacing w:after="120"/>
              <w:rPr>
                <w:caps/>
              </w:rPr>
            </w:pPr>
            <w:r>
              <w:rPr>
                <w:caps/>
              </w:rPr>
              <w:t>abco/acgl-hodu</w:t>
            </w:r>
          </w:p>
        </w:tc>
      </w:tr>
      <w:tr w:rsidR="00A86D7C" w:rsidRPr="00BA4EAB" w14:paraId="7E8EF606" w14:textId="77777777" w:rsidTr="00A86D7C">
        <w:trPr>
          <w:cantSplit/>
        </w:trPr>
        <w:tc>
          <w:tcPr>
            <w:tcW w:w="1350" w:type="dxa"/>
          </w:tcPr>
          <w:p w14:paraId="2ECE7B84" w14:textId="77777777" w:rsidR="00A86D7C" w:rsidRDefault="00A86D7C" w:rsidP="00A86D7C">
            <w:pPr>
              <w:spacing w:after="120"/>
            </w:pPr>
            <w:r>
              <w:t>001013</w:t>
            </w:r>
          </w:p>
        </w:tc>
        <w:tc>
          <w:tcPr>
            <w:tcW w:w="5040" w:type="dxa"/>
          </w:tcPr>
          <w:p w14:paraId="42655045" w14:textId="77777777" w:rsidR="00A86D7C" w:rsidRDefault="00A86D7C" w:rsidP="00A86D7C">
            <w:pPr>
              <w:spacing w:after="120"/>
              <w:rPr>
                <w:rStyle w:val="Strong"/>
                <w:b w:val="0"/>
              </w:rPr>
            </w:pPr>
            <w:r>
              <w:rPr>
                <w:rStyle w:val="Strong"/>
                <w:b w:val="0"/>
              </w:rPr>
              <w:t>White fir/Rocky Mountain maple (riparian phase)</w:t>
            </w:r>
          </w:p>
        </w:tc>
        <w:tc>
          <w:tcPr>
            <w:tcW w:w="3060" w:type="dxa"/>
          </w:tcPr>
          <w:p w14:paraId="43C52E53" w14:textId="77777777" w:rsidR="00A86D7C" w:rsidRDefault="00A86D7C" w:rsidP="00A86D7C">
            <w:pPr>
              <w:spacing w:after="120"/>
              <w:rPr>
                <w:caps/>
              </w:rPr>
            </w:pPr>
            <w:r>
              <w:rPr>
                <w:caps/>
              </w:rPr>
              <w:t>abco/acgl</w:t>
            </w:r>
          </w:p>
        </w:tc>
      </w:tr>
      <w:tr w:rsidR="00A86D7C" w:rsidRPr="00BA4EAB" w14:paraId="478904E1" w14:textId="77777777" w:rsidTr="00A86D7C">
        <w:trPr>
          <w:cantSplit/>
        </w:trPr>
        <w:tc>
          <w:tcPr>
            <w:tcW w:w="1350" w:type="dxa"/>
          </w:tcPr>
          <w:p w14:paraId="4D813625" w14:textId="77777777" w:rsidR="00A86D7C" w:rsidRDefault="00A86D7C" w:rsidP="00A86D7C">
            <w:pPr>
              <w:spacing w:after="120"/>
            </w:pPr>
            <w:r>
              <w:t>001014</w:t>
            </w:r>
          </w:p>
        </w:tc>
        <w:tc>
          <w:tcPr>
            <w:tcW w:w="5040" w:type="dxa"/>
          </w:tcPr>
          <w:p w14:paraId="71070DEB" w14:textId="77777777" w:rsidR="00A86D7C" w:rsidRDefault="00A86D7C" w:rsidP="00A86D7C">
            <w:pPr>
              <w:spacing w:after="120"/>
              <w:rPr>
                <w:rStyle w:val="Strong"/>
                <w:b w:val="0"/>
              </w:rPr>
            </w:pPr>
            <w:r>
              <w:rPr>
                <w:rStyle w:val="Strong"/>
                <w:b w:val="0"/>
              </w:rPr>
              <w:t>White fir/Rocky Mountain maple-Rocky Mountain maple</w:t>
            </w:r>
          </w:p>
        </w:tc>
        <w:tc>
          <w:tcPr>
            <w:tcW w:w="3060" w:type="dxa"/>
          </w:tcPr>
          <w:p w14:paraId="36ADE077" w14:textId="77777777" w:rsidR="00A86D7C" w:rsidRDefault="00A86D7C" w:rsidP="00A86D7C">
            <w:pPr>
              <w:spacing w:after="120"/>
              <w:rPr>
                <w:caps/>
              </w:rPr>
            </w:pPr>
            <w:r>
              <w:rPr>
                <w:caps/>
              </w:rPr>
              <w:t>abco/acgl-acgl</w:t>
            </w:r>
          </w:p>
        </w:tc>
      </w:tr>
      <w:tr w:rsidR="00A86D7C" w:rsidRPr="00BA4EAB" w14:paraId="421A5015" w14:textId="77777777" w:rsidTr="00A86D7C">
        <w:trPr>
          <w:cantSplit/>
        </w:trPr>
        <w:tc>
          <w:tcPr>
            <w:tcW w:w="1350" w:type="dxa"/>
          </w:tcPr>
          <w:p w14:paraId="6E8D08CC" w14:textId="77777777" w:rsidR="00A86D7C" w:rsidRDefault="00A86D7C" w:rsidP="00A86D7C">
            <w:pPr>
              <w:spacing w:after="120"/>
            </w:pPr>
            <w:r>
              <w:t>001015</w:t>
            </w:r>
          </w:p>
        </w:tc>
        <w:tc>
          <w:tcPr>
            <w:tcW w:w="5040" w:type="dxa"/>
          </w:tcPr>
          <w:p w14:paraId="33976AE1" w14:textId="77777777" w:rsidR="00A86D7C" w:rsidRDefault="00A86D7C" w:rsidP="00A86D7C">
            <w:pPr>
              <w:spacing w:after="120"/>
              <w:rPr>
                <w:rStyle w:val="Strong"/>
                <w:b w:val="0"/>
              </w:rPr>
            </w:pPr>
            <w:r>
              <w:rPr>
                <w:rStyle w:val="Strong"/>
                <w:b w:val="0"/>
              </w:rPr>
              <w:t>White fir/Rocky Mountain maple-Oregon boxleaf</w:t>
            </w:r>
          </w:p>
        </w:tc>
        <w:tc>
          <w:tcPr>
            <w:tcW w:w="3060" w:type="dxa"/>
          </w:tcPr>
          <w:p w14:paraId="52EBFB73" w14:textId="77777777" w:rsidR="00A86D7C" w:rsidRDefault="00A86D7C" w:rsidP="00A86D7C">
            <w:pPr>
              <w:spacing w:after="120"/>
              <w:rPr>
                <w:caps/>
              </w:rPr>
            </w:pPr>
            <w:r>
              <w:rPr>
                <w:caps/>
              </w:rPr>
              <w:t>abco/acgl-pamy</w:t>
            </w:r>
          </w:p>
        </w:tc>
      </w:tr>
      <w:tr w:rsidR="00A86D7C" w:rsidRPr="00BA4EAB" w14:paraId="52429D25" w14:textId="77777777" w:rsidTr="00A86D7C">
        <w:trPr>
          <w:cantSplit/>
        </w:trPr>
        <w:tc>
          <w:tcPr>
            <w:tcW w:w="1350" w:type="dxa"/>
          </w:tcPr>
          <w:p w14:paraId="067EFF4A" w14:textId="77777777" w:rsidR="00A86D7C" w:rsidRDefault="00A86D7C" w:rsidP="00A86D7C">
            <w:pPr>
              <w:spacing w:after="120"/>
            </w:pPr>
            <w:r>
              <w:t>001016</w:t>
            </w:r>
          </w:p>
        </w:tc>
        <w:tc>
          <w:tcPr>
            <w:tcW w:w="5040" w:type="dxa"/>
          </w:tcPr>
          <w:p w14:paraId="51145C33" w14:textId="77777777" w:rsidR="00A86D7C" w:rsidRDefault="00A86D7C" w:rsidP="00A86D7C">
            <w:pPr>
              <w:spacing w:after="120"/>
              <w:rPr>
                <w:rStyle w:val="Strong"/>
                <w:b w:val="0"/>
              </w:rPr>
            </w:pPr>
            <w:r>
              <w:rPr>
                <w:rStyle w:val="Strong"/>
                <w:b w:val="0"/>
              </w:rPr>
              <w:t>White fir-Douglas-fir/Rocky Mountain maple</w:t>
            </w:r>
          </w:p>
        </w:tc>
        <w:tc>
          <w:tcPr>
            <w:tcW w:w="3060" w:type="dxa"/>
          </w:tcPr>
          <w:p w14:paraId="1521F1B6" w14:textId="77777777" w:rsidR="00A86D7C" w:rsidRDefault="00A86D7C" w:rsidP="00A86D7C">
            <w:pPr>
              <w:spacing w:after="120"/>
              <w:rPr>
                <w:caps/>
              </w:rPr>
            </w:pPr>
            <w:r>
              <w:rPr>
                <w:caps/>
              </w:rPr>
              <w:t>abco-psme/acgl</w:t>
            </w:r>
          </w:p>
        </w:tc>
      </w:tr>
      <w:tr w:rsidR="00A86D7C" w:rsidRPr="00BA4EAB" w14:paraId="36E892DC" w14:textId="77777777" w:rsidTr="00A86D7C">
        <w:trPr>
          <w:cantSplit/>
        </w:trPr>
        <w:tc>
          <w:tcPr>
            <w:tcW w:w="1350" w:type="dxa"/>
          </w:tcPr>
          <w:p w14:paraId="60937FF6" w14:textId="77777777" w:rsidR="00A86D7C" w:rsidRDefault="00A86D7C" w:rsidP="00A86D7C">
            <w:pPr>
              <w:spacing w:after="120"/>
            </w:pPr>
            <w:r>
              <w:t>00102</w:t>
            </w:r>
          </w:p>
        </w:tc>
        <w:tc>
          <w:tcPr>
            <w:tcW w:w="5040" w:type="dxa"/>
          </w:tcPr>
          <w:p w14:paraId="15A0F34F" w14:textId="77777777" w:rsidR="00A86D7C" w:rsidRDefault="00A86D7C" w:rsidP="00A86D7C">
            <w:pPr>
              <w:spacing w:after="120"/>
              <w:rPr>
                <w:rStyle w:val="Strong"/>
                <w:b w:val="0"/>
              </w:rPr>
            </w:pPr>
            <w:r>
              <w:rPr>
                <w:rStyle w:val="Strong"/>
                <w:b w:val="0"/>
              </w:rPr>
              <w:t>White fir/creeping barberry</w:t>
            </w:r>
          </w:p>
        </w:tc>
        <w:tc>
          <w:tcPr>
            <w:tcW w:w="3060" w:type="dxa"/>
          </w:tcPr>
          <w:p w14:paraId="5AA2E99A" w14:textId="77777777" w:rsidR="00A86D7C" w:rsidRDefault="00A86D7C" w:rsidP="00A86D7C">
            <w:pPr>
              <w:spacing w:after="120"/>
              <w:rPr>
                <w:caps/>
              </w:rPr>
            </w:pPr>
            <w:r>
              <w:rPr>
                <w:caps/>
              </w:rPr>
              <w:t>abco/mare11</w:t>
            </w:r>
          </w:p>
        </w:tc>
      </w:tr>
      <w:tr w:rsidR="00A86D7C" w:rsidRPr="00BA4EAB" w14:paraId="2383DB2B" w14:textId="77777777" w:rsidTr="00A86D7C">
        <w:trPr>
          <w:cantSplit/>
        </w:trPr>
        <w:tc>
          <w:tcPr>
            <w:tcW w:w="1350" w:type="dxa"/>
          </w:tcPr>
          <w:p w14:paraId="1356DA91" w14:textId="77777777" w:rsidR="00A86D7C" w:rsidRDefault="00A86D7C" w:rsidP="00A86D7C">
            <w:pPr>
              <w:spacing w:after="120"/>
            </w:pPr>
            <w:r>
              <w:t>001021</w:t>
            </w:r>
          </w:p>
        </w:tc>
        <w:tc>
          <w:tcPr>
            <w:tcW w:w="5040" w:type="dxa"/>
          </w:tcPr>
          <w:p w14:paraId="060B9B96" w14:textId="77777777" w:rsidR="00A86D7C" w:rsidRDefault="00A86D7C" w:rsidP="00A86D7C">
            <w:pPr>
              <w:spacing w:after="120"/>
              <w:rPr>
                <w:rStyle w:val="Strong"/>
                <w:b w:val="0"/>
              </w:rPr>
            </w:pPr>
            <w:r>
              <w:rPr>
                <w:rStyle w:val="Strong"/>
                <w:b w:val="0"/>
              </w:rPr>
              <w:t>White fir/creeping barberry/New Mexico locust</w:t>
            </w:r>
          </w:p>
        </w:tc>
        <w:tc>
          <w:tcPr>
            <w:tcW w:w="3060" w:type="dxa"/>
          </w:tcPr>
          <w:p w14:paraId="065C71BC" w14:textId="77777777" w:rsidR="00A86D7C" w:rsidRDefault="00A86D7C" w:rsidP="00A86D7C">
            <w:pPr>
              <w:spacing w:after="120"/>
              <w:rPr>
                <w:caps/>
              </w:rPr>
            </w:pPr>
            <w:r>
              <w:rPr>
                <w:caps/>
              </w:rPr>
              <w:t>abco/mare11/rone</w:t>
            </w:r>
          </w:p>
        </w:tc>
      </w:tr>
      <w:tr w:rsidR="00A86D7C" w:rsidRPr="00BA4EAB" w14:paraId="296692A2" w14:textId="77777777" w:rsidTr="00A86D7C">
        <w:trPr>
          <w:cantSplit/>
        </w:trPr>
        <w:tc>
          <w:tcPr>
            <w:tcW w:w="1350" w:type="dxa"/>
          </w:tcPr>
          <w:p w14:paraId="147BB7FF" w14:textId="77777777" w:rsidR="00A86D7C" w:rsidRDefault="00A86D7C" w:rsidP="00A86D7C">
            <w:pPr>
              <w:spacing w:after="120"/>
            </w:pPr>
            <w:r>
              <w:t>001022</w:t>
            </w:r>
          </w:p>
        </w:tc>
        <w:tc>
          <w:tcPr>
            <w:tcW w:w="5040" w:type="dxa"/>
          </w:tcPr>
          <w:p w14:paraId="694E6E07" w14:textId="77777777" w:rsidR="00A86D7C" w:rsidRDefault="00A86D7C" w:rsidP="00A86D7C">
            <w:pPr>
              <w:spacing w:after="120"/>
              <w:rPr>
                <w:rStyle w:val="Strong"/>
                <w:b w:val="0"/>
              </w:rPr>
            </w:pPr>
            <w:r>
              <w:rPr>
                <w:rStyle w:val="Strong"/>
                <w:b w:val="0"/>
              </w:rPr>
              <w:t>White fir/creeping barberry-common juniper</w:t>
            </w:r>
          </w:p>
        </w:tc>
        <w:tc>
          <w:tcPr>
            <w:tcW w:w="3060" w:type="dxa"/>
          </w:tcPr>
          <w:p w14:paraId="00DFEBD2" w14:textId="77777777" w:rsidR="00A86D7C" w:rsidRDefault="00A86D7C" w:rsidP="00A86D7C">
            <w:pPr>
              <w:spacing w:after="120"/>
              <w:rPr>
                <w:caps/>
              </w:rPr>
            </w:pPr>
            <w:r>
              <w:rPr>
                <w:caps/>
              </w:rPr>
              <w:t>abco/mare11-juco6</w:t>
            </w:r>
          </w:p>
        </w:tc>
      </w:tr>
      <w:tr w:rsidR="00A86D7C" w:rsidRPr="00BA4EAB" w14:paraId="2092B89D" w14:textId="77777777" w:rsidTr="00A86D7C">
        <w:trPr>
          <w:cantSplit/>
        </w:trPr>
        <w:tc>
          <w:tcPr>
            <w:tcW w:w="1350" w:type="dxa"/>
          </w:tcPr>
          <w:p w14:paraId="5F14254C" w14:textId="77777777" w:rsidR="00A86D7C" w:rsidRDefault="00A86D7C" w:rsidP="00A86D7C">
            <w:pPr>
              <w:spacing w:after="120"/>
            </w:pPr>
            <w:r>
              <w:t>001023</w:t>
            </w:r>
          </w:p>
        </w:tc>
        <w:tc>
          <w:tcPr>
            <w:tcW w:w="5040" w:type="dxa"/>
          </w:tcPr>
          <w:p w14:paraId="22E7AECA" w14:textId="77777777" w:rsidR="00A86D7C" w:rsidRDefault="00A86D7C" w:rsidP="00A86D7C">
            <w:pPr>
              <w:spacing w:after="120"/>
              <w:rPr>
                <w:rStyle w:val="Strong"/>
                <w:b w:val="0"/>
              </w:rPr>
            </w:pPr>
            <w:r>
              <w:rPr>
                <w:rStyle w:val="Strong"/>
                <w:b w:val="0"/>
              </w:rPr>
              <w:t>White fir/creeping barberry-mountain snowberry</w:t>
            </w:r>
          </w:p>
        </w:tc>
        <w:tc>
          <w:tcPr>
            <w:tcW w:w="3060" w:type="dxa"/>
          </w:tcPr>
          <w:p w14:paraId="2D2932E8" w14:textId="77777777" w:rsidR="00A86D7C" w:rsidRDefault="00A86D7C" w:rsidP="00A86D7C">
            <w:pPr>
              <w:spacing w:after="120"/>
              <w:rPr>
                <w:caps/>
              </w:rPr>
            </w:pPr>
            <w:r>
              <w:rPr>
                <w:caps/>
              </w:rPr>
              <w:t>abco/mare11-syor</w:t>
            </w:r>
          </w:p>
        </w:tc>
      </w:tr>
      <w:tr w:rsidR="00A86D7C" w:rsidRPr="00BA4EAB" w14:paraId="6600039F" w14:textId="77777777" w:rsidTr="00A86D7C">
        <w:trPr>
          <w:cantSplit/>
        </w:trPr>
        <w:tc>
          <w:tcPr>
            <w:tcW w:w="1350" w:type="dxa"/>
          </w:tcPr>
          <w:p w14:paraId="37C119B4" w14:textId="77777777" w:rsidR="00A86D7C" w:rsidRDefault="00A86D7C" w:rsidP="00A86D7C">
            <w:pPr>
              <w:spacing w:after="120"/>
            </w:pPr>
            <w:r>
              <w:lastRenderedPageBreak/>
              <w:t>001024</w:t>
            </w:r>
          </w:p>
        </w:tc>
        <w:tc>
          <w:tcPr>
            <w:tcW w:w="5040" w:type="dxa"/>
          </w:tcPr>
          <w:p w14:paraId="0603F0DA" w14:textId="77777777" w:rsidR="00A86D7C" w:rsidRDefault="00A86D7C" w:rsidP="00A86D7C">
            <w:pPr>
              <w:spacing w:after="120"/>
              <w:rPr>
                <w:rStyle w:val="Strong"/>
                <w:b w:val="0"/>
              </w:rPr>
            </w:pPr>
            <w:r>
              <w:rPr>
                <w:rStyle w:val="Strong"/>
                <w:b w:val="0"/>
              </w:rPr>
              <w:t>White fir/creeping barberry-creeping barberry</w:t>
            </w:r>
          </w:p>
        </w:tc>
        <w:tc>
          <w:tcPr>
            <w:tcW w:w="3060" w:type="dxa"/>
          </w:tcPr>
          <w:p w14:paraId="603B823B" w14:textId="77777777" w:rsidR="00A86D7C" w:rsidRDefault="00A86D7C" w:rsidP="00A86D7C">
            <w:pPr>
              <w:spacing w:after="120"/>
              <w:rPr>
                <w:caps/>
              </w:rPr>
            </w:pPr>
            <w:r>
              <w:rPr>
                <w:caps/>
              </w:rPr>
              <w:t>abco/mare11-mare11</w:t>
            </w:r>
          </w:p>
        </w:tc>
      </w:tr>
      <w:tr w:rsidR="00A86D7C" w:rsidRPr="00BA4EAB" w14:paraId="63DDF7C5" w14:textId="77777777" w:rsidTr="00A86D7C">
        <w:trPr>
          <w:cantSplit/>
        </w:trPr>
        <w:tc>
          <w:tcPr>
            <w:tcW w:w="1350" w:type="dxa"/>
          </w:tcPr>
          <w:p w14:paraId="2997E413" w14:textId="77777777" w:rsidR="00A86D7C" w:rsidRDefault="00A86D7C" w:rsidP="00A86D7C">
            <w:pPr>
              <w:spacing w:after="120"/>
            </w:pPr>
            <w:r>
              <w:t>001025</w:t>
            </w:r>
          </w:p>
        </w:tc>
        <w:tc>
          <w:tcPr>
            <w:tcW w:w="5040" w:type="dxa"/>
          </w:tcPr>
          <w:p w14:paraId="4315634D" w14:textId="77777777" w:rsidR="00A86D7C" w:rsidRDefault="00A86D7C" w:rsidP="00A86D7C">
            <w:pPr>
              <w:spacing w:after="120"/>
              <w:rPr>
                <w:rStyle w:val="Strong"/>
                <w:b w:val="0"/>
              </w:rPr>
            </w:pPr>
            <w:r>
              <w:rPr>
                <w:rStyle w:val="Strong"/>
                <w:b w:val="0"/>
              </w:rPr>
              <w:t>White fir/creeping barberry (sparse)</w:t>
            </w:r>
          </w:p>
        </w:tc>
        <w:tc>
          <w:tcPr>
            <w:tcW w:w="3060" w:type="dxa"/>
          </w:tcPr>
          <w:p w14:paraId="268F55DE" w14:textId="77777777" w:rsidR="00A86D7C" w:rsidRDefault="00A86D7C" w:rsidP="00A86D7C">
            <w:pPr>
              <w:spacing w:after="120"/>
              <w:rPr>
                <w:caps/>
              </w:rPr>
            </w:pPr>
            <w:r>
              <w:rPr>
                <w:caps/>
              </w:rPr>
              <w:t>abco/mare11</w:t>
            </w:r>
          </w:p>
        </w:tc>
      </w:tr>
      <w:tr w:rsidR="00A86D7C" w:rsidRPr="00BA4EAB" w14:paraId="35C687BE" w14:textId="77777777" w:rsidTr="00A86D7C">
        <w:trPr>
          <w:cantSplit/>
        </w:trPr>
        <w:tc>
          <w:tcPr>
            <w:tcW w:w="1350" w:type="dxa"/>
          </w:tcPr>
          <w:p w14:paraId="55771D67" w14:textId="77777777" w:rsidR="00A86D7C" w:rsidRDefault="00A86D7C" w:rsidP="00A86D7C">
            <w:pPr>
              <w:spacing w:after="120"/>
            </w:pPr>
            <w:r>
              <w:t>00103</w:t>
            </w:r>
          </w:p>
        </w:tc>
        <w:tc>
          <w:tcPr>
            <w:tcW w:w="5040" w:type="dxa"/>
          </w:tcPr>
          <w:p w14:paraId="55AFD447" w14:textId="77777777" w:rsidR="00A86D7C" w:rsidRDefault="00A86D7C" w:rsidP="00A86D7C">
            <w:pPr>
              <w:spacing w:after="120"/>
              <w:rPr>
                <w:rStyle w:val="Strong"/>
                <w:b w:val="0"/>
              </w:rPr>
            </w:pPr>
            <w:r>
              <w:rPr>
                <w:rStyle w:val="Strong"/>
                <w:b w:val="0"/>
              </w:rPr>
              <w:t>White fir/spurcefir fleabane</w:t>
            </w:r>
          </w:p>
        </w:tc>
        <w:tc>
          <w:tcPr>
            <w:tcW w:w="3060" w:type="dxa"/>
          </w:tcPr>
          <w:p w14:paraId="556F9C28" w14:textId="77777777" w:rsidR="00A86D7C" w:rsidRDefault="00A86D7C" w:rsidP="00A86D7C">
            <w:pPr>
              <w:spacing w:after="120"/>
              <w:rPr>
                <w:caps/>
              </w:rPr>
            </w:pPr>
            <w:r>
              <w:rPr>
                <w:caps/>
              </w:rPr>
              <w:t>abco/erex4</w:t>
            </w:r>
          </w:p>
        </w:tc>
      </w:tr>
      <w:tr w:rsidR="00A86D7C" w:rsidRPr="00BA4EAB" w14:paraId="344E74DD" w14:textId="77777777" w:rsidTr="00A86D7C">
        <w:trPr>
          <w:cantSplit/>
        </w:trPr>
        <w:tc>
          <w:tcPr>
            <w:tcW w:w="1350" w:type="dxa"/>
          </w:tcPr>
          <w:p w14:paraId="1C525C5E" w14:textId="77777777" w:rsidR="00A86D7C" w:rsidRDefault="00A86D7C" w:rsidP="00A86D7C">
            <w:pPr>
              <w:spacing w:after="120"/>
            </w:pPr>
            <w:r>
              <w:t>001031</w:t>
            </w:r>
          </w:p>
        </w:tc>
        <w:tc>
          <w:tcPr>
            <w:tcW w:w="5040" w:type="dxa"/>
          </w:tcPr>
          <w:p w14:paraId="1EAE3B8C" w14:textId="77777777" w:rsidR="00A86D7C" w:rsidRDefault="00A86D7C" w:rsidP="00A86D7C">
            <w:pPr>
              <w:spacing w:after="120"/>
              <w:rPr>
                <w:rStyle w:val="Strong"/>
                <w:b w:val="0"/>
              </w:rPr>
            </w:pPr>
            <w:r>
              <w:rPr>
                <w:rStyle w:val="Strong"/>
                <w:b w:val="0"/>
              </w:rPr>
              <w:t>White fir-Douglas-fir/sprucefir fleabane</w:t>
            </w:r>
          </w:p>
        </w:tc>
        <w:tc>
          <w:tcPr>
            <w:tcW w:w="3060" w:type="dxa"/>
          </w:tcPr>
          <w:p w14:paraId="1D2F2295" w14:textId="77777777" w:rsidR="00A86D7C" w:rsidRDefault="00A86D7C" w:rsidP="00A86D7C">
            <w:pPr>
              <w:spacing w:after="120"/>
              <w:rPr>
                <w:caps/>
              </w:rPr>
            </w:pPr>
            <w:r>
              <w:rPr>
                <w:caps/>
              </w:rPr>
              <w:t>abco-psme/erex4</w:t>
            </w:r>
          </w:p>
        </w:tc>
      </w:tr>
      <w:tr w:rsidR="00A86D7C" w:rsidRPr="00BA4EAB" w14:paraId="0DEF9113" w14:textId="77777777" w:rsidTr="00A86D7C">
        <w:trPr>
          <w:cantSplit/>
        </w:trPr>
        <w:tc>
          <w:tcPr>
            <w:tcW w:w="1350" w:type="dxa"/>
          </w:tcPr>
          <w:p w14:paraId="40E607BE" w14:textId="77777777" w:rsidR="00A86D7C" w:rsidRDefault="00A86D7C" w:rsidP="00A86D7C">
            <w:pPr>
              <w:spacing w:after="120"/>
            </w:pPr>
            <w:r>
              <w:t>00104</w:t>
            </w:r>
          </w:p>
        </w:tc>
        <w:tc>
          <w:tcPr>
            <w:tcW w:w="5040" w:type="dxa"/>
          </w:tcPr>
          <w:p w14:paraId="53C3EC79" w14:textId="77777777" w:rsidR="00A86D7C" w:rsidRDefault="00A86D7C" w:rsidP="00A86D7C">
            <w:pPr>
              <w:spacing w:after="120"/>
              <w:rPr>
                <w:rStyle w:val="Strong"/>
                <w:b w:val="0"/>
              </w:rPr>
            </w:pPr>
            <w:r>
              <w:rPr>
                <w:rStyle w:val="Strong"/>
                <w:b w:val="0"/>
              </w:rPr>
              <w:t>White fir/Arizona fescue</w:t>
            </w:r>
          </w:p>
        </w:tc>
        <w:tc>
          <w:tcPr>
            <w:tcW w:w="3060" w:type="dxa"/>
          </w:tcPr>
          <w:p w14:paraId="1E53BFBE" w14:textId="77777777" w:rsidR="00A86D7C" w:rsidRDefault="00A86D7C" w:rsidP="00A86D7C">
            <w:pPr>
              <w:spacing w:after="120"/>
              <w:rPr>
                <w:caps/>
              </w:rPr>
            </w:pPr>
            <w:r>
              <w:rPr>
                <w:caps/>
              </w:rPr>
              <w:t>abco/fear2</w:t>
            </w:r>
          </w:p>
        </w:tc>
      </w:tr>
      <w:tr w:rsidR="00A86D7C" w:rsidRPr="00BA4EAB" w14:paraId="1ED6A0F3" w14:textId="77777777" w:rsidTr="00A86D7C">
        <w:trPr>
          <w:cantSplit/>
        </w:trPr>
        <w:tc>
          <w:tcPr>
            <w:tcW w:w="1350" w:type="dxa"/>
          </w:tcPr>
          <w:p w14:paraId="3A9D5075" w14:textId="77777777" w:rsidR="00A86D7C" w:rsidRDefault="00A86D7C" w:rsidP="00A86D7C">
            <w:pPr>
              <w:spacing w:after="120"/>
            </w:pPr>
            <w:r>
              <w:t>001041</w:t>
            </w:r>
          </w:p>
        </w:tc>
        <w:tc>
          <w:tcPr>
            <w:tcW w:w="5040" w:type="dxa"/>
          </w:tcPr>
          <w:p w14:paraId="40246814" w14:textId="77777777" w:rsidR="00A86D7C" w:rsidRDefault="00A86D7C" w:rsidP="00A86D7C">
            <w:pPr>
              <w:spacing w:after="120"/>
              <w:rPr>
                <w:rStyle w:val="Strong"/>
                <w:b w:val="0"/>
              </w:rPr>
            </w:pPr>
            <w:r>
              <w:rPr>
                <w:rStyle w:val="Strong"/>
                <w:b w:val="0"/>
              </w:rPr>
              <w:t>White fir/Arizona fescue-muttongrass</w:t>
            </w:r>
          </w:p>
        </w:tc>
        <w:tc>
          <w:tcPr>
            <w:tcW w:w="3060" w:type="dxa"/>
          </w:tcPr>
          <w:p w14:paraId="4FB99D5C" w14:textId="77777777" w:rsidR="00A86D7C" w:rsidRDefault="00A86D7C" w:rsidP="00A86D7C">
            <w:pPr>
              <w:spacing w:after="120"/>
              <w:rPr>
                <w:caps/>
              </w:rPr>
            </w:pPr>
            <w:r>
              <w:rPr>
                <w:caps/>
              </w:rPr>
              <w:t>abco/fear2-pofe</w:t>
            </w:r>
          </w:p>
        </w:tc>
      </w:tr>
      <w:tr w:rsidR="00A86D7C" w:rsidRPr="00BA4EAB" w14:paraId="35E6DDAE" w14:textId="77777777" w:rsidTr="00A86D7C">
        <w:trPr>
          <w:cantSplit/>
        </w:trPr>
        <w:tc>
          <w:tcPr>
            <w:tcW w:w="1350" w:type="dxa"/>
          </w:tcPr>
          <w:p w14:paraId="2AE94B8B" w14:textId="77777777" w:rsidR="00A86D7C" w:rsidRDefault="00A86D7C" w:rsidP="00A86D7C">
            <w:pPr>
              <w:spacing w:after="120"/>
            </w:pPr>
            <w:r>
              <w:t>001042</w:t>
            </w:r>
          </w:p>
        </w:tc>
        <w:tc>
          <w:tcPr>
            <w:tcW w:w="5040" w:type="dxa"/>
          </w:tcPr>
          <w:p w14:paraId="5303CEFD" w14:textId="77777777" w:rsidR="00A86D7C" w:rsidRDefault="00A86D7C" w:rsidP="00A86D7C">
            <w:pPr>
              <w:spacing w:after="120"/>
              <w:rPr>
                <w:rStyle w:val="Strong"/>
                <w:b w:val="0"/>
              </w:rPr>
            </w:pPr>
            <w:r>
              <w:rPr>
                <w:rStyle w:val="Strong"/>
                <w:b w:val="0"/>
              </w:rPr>
              <w:t>White fir/Arizona fescue-Gambel oak</w:t>
            </w:r>
          </w:p>
        </w:tc>
        <w:tc>
          <w:tcPr>
            <w:tcW w:w="3060" w:type="dxa"/>
          </w:tcPr>
          <w:p w14:paraId="5428A24A" w14:textId="77777777" w:rsidR="00A86D7C" w:rsidRDefault="00A86D7C" w:rsidP="00A86D7C">
            <w:pPr>
              <w:spacing w:after="120"/>
              <w:rPr>
                <w:caps/>
              </w:rPr>
            </w:pPr>
            <w:r>
              <w:rPr>
                <w:caps/>
              </w:rPr>
              <w:t>abco/fear2-quga</w:t>
            </w:r>
          </w:p>
        </w:tc>
      </w:tr>
      <w:tr w:rsidR="00A86D7C" w:rsidRPr="00BA4EAB" w14:paraId="15E51717" w14:textId="77777777" w:rsidTr="00A86D7C">
        <w:trPr>
          <w:cantSplit/>
        </w:trPr>
        <w:tc>
          <w:tcPr>
            <w:tcW w:w="1350" w:type="dxa"/>
          </w:tcPr>
          <w:p w14:paraId="74D32C28" w14:textId="77777777" w:rsidR="00A86D7C" w:rsidRDefault="00A86D7C" w:rsidP="00A86D7C">
            <w:pPr>
              <w:spacing w:after="120"/>
            </w:pPr>
            <w:r>
              <w:t>001043</w:t>
            </w:r>
          </w:p>
        </w:tc>
        <w:tc>
          <w:tcPr>
            <w:tcW w:w="5040" w:type="dxa"/>
          </w:tcPr>
          <w:p w14:paraId="6451F377" w14:textId="77777777" w:rsidR="00A86D7C" w:rsidRDefault="00A86D7C" w:rsidP="00A86D7C">
            <w:pPr>
              <w:spacing w:after="120"/>
              <w:rPr>
                <w:rStyle w:val="Strong"/>
                <w:b w:val="0"/>
              </w:rPr>
            </w:pPr>
            <w:r>
              <w:rPr>
                <w:rStyle w:val="Strong"/>
                <w:b w:val="0"/>
              </w:rPr>
              <w:t>White fir-Douglas-fir/Arizona fescue</w:t>
            </w:r>
          </w:p>
        </w:tc>
        <w:tc>
          <w:tcPr>
            <w:tcW w:w="3060" w:type="dxa"/>
          </w:tcPr>
          <w:p w14:paraId="36F5FC84" w14:textId="77777777" w:rsidR="00A86D7C" w:rsidRDefault="00A86D7C" w:rsidP="00A86D7C">
            <w:pPr>
              <w:spacing w:after="120"/>
              <w:rPr>
                <w:caps/>
              </w:rPr>
            </w:pPr>
            <w:r>
              <w:rPr>
                <w:caps/>
              </w:rPr>
              <w:t>abco-psme/fear2</w:t>
            </w:r>
          </w:p>
        </w:tc>
      </w:tr>
      <w:tr w:rsidR="00A86D7C" w:rsidRPr="00BA4EAB" w14:paraId="045C75A0" w14:textId="77777777" w:rsidTr="00A86D7C">
        <w:trPr>
          <w:cantSplit/>
        </w:trPr>
        <w:tc>
          <w:tcPr>
            <w:tcW w:w="1350" w:type="dxa"/>
          </w:tcPr>
          <w:p w14:paraId="10B39D9B" w14:textId="77777777" w:rsidR="00A86D7C" w:rsidRDefault="00A86D7C" w:rsidP="00A86D7C">
            <w:pPr>
              <w:spacing w:after="120"/>
            </w:pPr>
            <w:r>
              <w:t>001044</w:t>
            </w:r>
          </w:p>
        </w:tc>
        <w:tc>
          <w:tcPr>
            <w:tcW w:w="5040" w:type="dxa"/>
          </w:tcPr>
          <w:p w14:paraId="55B20B63" w14:textId="77777777" w:rsidR="00A86D7C" w:rsidRDefault="00A86D7C" w:rsidP="00A86D7C">
            <w:pPr>
              <w:spacing w:after="120"/>
              <w:rPr>
                <w:rStyle w:val="Strong"/>
                <w:b w:val="0"/>
              </w:rPr>
            </w:pPr>
            <w:r>
              <w:rPr>
                <w:rStyle w:val="Strong"/>
                <w:b w:val="0"/>
              </w:rPr>
              <w:t>White fir/Arizona fescue-Arizona fescue</w:t>
            </w:r>
          </w:p>
        </w:tc>
        <w:tc>
          <w:tcPr>
            <w:tcW w:w="3060" w:type="dxa"/>
          </w:tcPr>
          <w:p w14:paraId="2A6BCB21" w14:textId="77777777" w:rsidR="00A86D7C" w:rsidRDefault="00A86D7C" w:rsidP="00A86D7C">
            <w:pPr>
              <w:spacing w:after="120"/>
              <w:rPr>
                <w:caps/>
              </w:rPr>
            </w:pPr>
            <w:r>
              <w:rPr>
                <w:caps/>
              </w:rPr>
              <w:t>abco/fear2-fear2</w:t>
            </w:r>
          </w:p>
        </w:tc>
      </w:tr>
      <w:tr w:rsidR="00A86D7C" w:rsidRPr="00BA4EAB" w14:paraId="3C6EDC5A" w14:textId="77777777" w:rsidTr="00A86D7C">
        <w:trPr>
          <w:cantSplit/>
        </w:trPr>
        <w:tc>
          <w:tcPr>
            <w:tcW w:w="1350" w:type="dxa"/>
          </w:tcPr>
          <w:p w14:paraId="6A193D49" w14:textId="77777777" w:rsidR="00A86D7C" w:rsidRDefault="00A86D7C" w:rsidP="00A86D7C">
            <w:pPr>
              <w:spacing w:after="120"/>
            </w:pPr>
            <w:r>
              <w:t>00105</w:t>
            </w:r>
          </w:p>
        </w:tc>
        <w:tc>
          <w:tcPr>
            <w:tcW w:w="5040" w:type="dxa"/>
          </w:tcPr>
          <w:p w14:paraId="65510244" w14:textId="77777777" w:rsidR="00A86D7C" w:rsidRDefault="00A86D7C" w:rsidP="00A86D7C">
            <w:pPr>
              <w:spacing w:after="120"/>
              <w:rPr>
                <w:rStyle w:val="Strong"/>
                <w:b w:val="0"/>
              </w:rPr>
            </w:pPr>
            <w:r>
              <w:rPr>
                <w:rStyle w:val="Strong"/>
                <w:b w:val="0"/>
              </w:rPr>
              <w:t>White fir/Gambel oak</w:t>
            </w:r>
          </w:p>
        </w:tc>
        <w:tc>
          <w:tcPr>
            <w:tcW w:w="3060" w:type="dxa"/>
          </w:tcPr>
          <w:p w14:paraId="6FD0E85B" w14:textId="77777777" w:rsidR="00A86D7C" w:rsidRDefault="00A86D7C" w:rsidP="00A86D7C">
            <w:pPr>
              <w:spacing w:after="120"/>
              <w:rPr>
                <w:caps/>
              </w:rPr>
            </w:pPr>
            <w:r>
              <w:rPr>
                <w:caps/>
              </w:rPr>
              <w:t>abco/quga</w:t>
            </w:r>
          </w:p>
        </w:tc>
      </w:tr>
      <w:tr w:rsidR="00A86D7C" w:rsidRPr="00BA4EAB" w14:paraId="4262EAF8" w14:textId="77777777" w:rsidTr="00A86D7C">
        <w:trPr>
          <w:cantSplit/>
        </w:trPr>
        <w:tc>
          <w:tcPr>
            <w:tcW w:w="1350" w:type="dxa"/>
          </w:tcPr>
          <w:p w14:paraId="040834C0" w14:textId="77777777" w:rsidR="00A86D7C" w:rsidRDefault="00A86D7C" w:rsidP="00A86D7C">
            <w:pPr>
              <w:spacing w:after="120"/>
            </w:pPr>
            <w:r>
              <w:t>001051</w:t>
            </w:r>
          </w:p>
        </w:tc>
        <w:tc>
          <w:tcPr>
            <w:tcW w:w="5040" w:type="dxa"/>
          </w:tcPr>
          <w:p w14:paraId="49DC6B3D" w14:textId="77777777" w:rsidR="00A86D7C" w:rsidRDefault="00A86D7C" w:rsidP="00A86D7C">
            <w:pPr>
              <w:spacing w:after="120"/>
              <w:rPr>
                <w:rStyle w:val="Strong"/>
                <w:b w:val="0"/>
              </w:rPr>
            </w:pPr>
            <w:r>
              <w:rPr>
                <w:rStyle w:val="Strong"/>
                <w:b w:val="0"/>
              </w:rPr>
              <w:t>White fir/Gambel oak-screwleaf muhly</w:t>
            </w:r>
          </w:p>
        </w:tc>
        <w:tc>
          <w:tcPr>
            <w:tcW w:w="3060" w:type="dxa"/>
          </w:tcPr>
          <w:p w14:paraId="280AD38F" w14:textId="77777777" w:rsidR="00A86D7C" w:rsidRDefault="00A86D7C" w:rsidP="00A86D7C">
            <w:pPr>
              <w:spacing w:after="120"/>
              <w:rPr>
                <w:caps/>
              </w:rPr>
            </w:pPr>
            <w:r>
              <w:rPr>
                <w:caps/>
              </w:rPr>
              <w:t>abco/quga-muvi2</w:t>
            </w:r>
          </w:p>
        </w:tc>
      </w:tr>
      <w:tr w:rsidR="00A86D7C" w:rsidRPr="00BA4EAB" w14:paraId="7D619FCA" w14:textId="77777777" w:rsidTr="00A86D7C">
        <w:trPr>
          <w:cantSplit/>
        </w:trPr>
        <w:tc>
          <w:tcPr>
            <w:tcW w:w="1350" w:type="dxa"/>
          </w:tcPr>
          <w:p w14:paraId="67DCF3A6" w14:textId="77777777" w:rsidR="00A86D7C" w:rsidRDefault="00A86D7C" w:rsidP="00A86D7C">
            <w:pPr>
              <w:spacing w:after="120"/>
            </w:pPr>
            <w:r>
              <w:t>001052</w:t>
            </w:r>
          </w:p>
        </w:tc>
        <w:tc>
          <w:tcPr>
            <w:tcW w:w="5040" w:type="dxa"/>
          </w:tcPr>
          <w:p w14:paraId="227C130E" w14:textId="77777777" w:rsidR="00A86D7C" w:rsidRDefault="00A86D7C" w:rsidP="00A86D7C">
            <w:pPr>
              <w:spacing w:after="120"/>
              <w:rPr>
                <w:rStyle w:val="Strong"/>
                <w:b w:val="0"/>
              </w:rPr>
            </w:pPr>
            <w:r>
              <w:rPr>
                <w:rStyle w:val="Strong"/>
                <w:b w:val="0"/>
              </w:rPr>
              <w:t>White fir/Gambel oak-Arizona fescue</w:t>
            </w:r>
          </w:p>
        </w:tc>
        <w:tc>
          <w:tcPr>
            <w:tcW w:w="3060" w:type="dxa"/>
          </w:tcPr>
          <w:p w14:paraId="0CF3BB35" w14:textId="77777777" w:rsidR="00A86D7C" w:rsidRDefault="00A86D7C" w:rsidP="00A86D7C">
            <w:pPr>
              <w:spacing w:after="120"/>
              <w:rPr>
                <w:caps/>
              </w:rPr>
            </w:pPr>
            <w:r>
              <w:rPr>
                <w:caps/>
              </w:rPr>
              <w:t>abco/quga-fear2</w:t>
            </w:r>
          </w:p>
        </w:tc>
      </w:tr>
      <w:tr w:rsidR="00A86D7C" w:rsidRPr="00BA4EAB" w14:paraId="35BC03AA" w14:textId="77777777" w:rsidTr="00A86D7C">
        <w:trPr>
          <w:cantSplit/>
        </w:trPr>
        <w:tc>
          <w:tcPr>
            <w:tcW w:w="1350" w:type="dxa"/>
          </w:tcPr>
          <w:p w14:paraId="253C09C9" w14:textId="77777777" w:rsidR="00A86D7C" w:rsidRDefault="00A86D7C" w:rsidP="00A86D7C">
            <w:pPr>
              <w:spacing w:after="120"/>
            </w:pPr>
            <w:r>
              <w:t>001053</w:t>
            </w:r>
          </w:p>
        </w:tc>
        <w:tc>
          <w:tcPr>
            <w:tcW w:w="5040" w:type="dxa"/>
          </w:tcPr>
          <w:p w14:paraId="0B50322C" w14:textId="77777777" w:rsidR="00A86D7C" w:rsidRDefault="00A86D7C" w:rsidP="00A86D7C">
            <w:pPr>
              <w:spacing w:after="120"/>
              <w:rPr>
                <w:rStyle w:val="Strong"/>
                <w:b w:val="0"/>
              </w:rPr>
            </w:pPr>
            <w:r>
              <w:rPr>
                <w:rStyle w:val="Strong"/>
                <w:b w:val="0"/>
              </w:rPr>
              <w:t>White fir/Gambel oak-pine muhly</w:t>
            </w:r>
          </w:p>
        </w:tc>
        <w:tc>
          <w:tcPr>
            <w:tcW w:w="3060" w:type="dxa"/>
          </w:tcPr>
          <w:p w14:paraId="1EA186C5" w14:textId="77777777" w:rsidR="00A86D7C" w:rsidRDefault="00A86D7C" w:rsidP="00A86D7C">
            <w:pPr>
              <w:spacing w:after="120"/>
              <w:rPr>
                <w:caps/>
              </w:rPr>
            </w:pPr>
            <w:r>
              <w:rPr>
                <w:caps/>
              </w:rPr>
              <w:t>abco/quga-mudu</w:t>
            </w:r>
          </w:p>
        </w:tc>
      </w:tr>
      <w:tr w:rsidR="00A86D7C" w:rsidRPr="00BA4EAB" w14:paraId="6B92BAA2" w14:textId="77777777" w:rsidTr="00A86D7C">
        <w:trPr>
          <w:cantSplit/>
        </w:trPr>
        <w:tc>
          <w:tcPr>
            <w:tcW w:w="1350" w:type="dxa"/>
          </w:tcPr>
          <w:p w14:paraId="08E57145" w14:textId="77777777" w:rsidR="00A86D7C" w:rsidRDefault="00A86D7C" w:rsidP="00A86D7C">
            <w:pPr>
              <w:spacing w:after="120"/>
            </w:pPr>
            <w:r>
              <w:t>001054</w:t>
            </w:r>
          </w:p>
        </w:tc>
        <w:tc>
          <w:tcPr>
            <w:tcW w:w="5040" w:type="dxa"/>
          </w:tcPr>
          <w:p w14:paraId="653715BE" w14:textId="77777777" w:rsidR="00A86D7C" w:rsidRDefault="00A86D7C" w:rsidP="00A86D7C">
            <w:pPr>
              <w:spacing w:after="120"/>
              <w:rPr>
                <w:rStyle w:val="Strong"/>
                <w:b w:val="0"/>
              </w:rPr>
            </w:pPr>
            <w:r>
              <w:rPr>
                <w:rStyle w:val="Strong"/>
                <w:b w:val="0"/>
              </w:rPr>
              <w:t>White fir/Gambel oak-rockspirea</w:t>
            </w:r>
          </w:p>
        </w:tc>
        <w:tc>
          <w:tcPr>
            <w:tcW w:w="3060" w:type="dxa"/>
          </w:tcPr>
          <w:p w14:paraId="0D4A0446" w14:textId="77777777" w:rsidR="00A86D7C" w:rsidRDefault="00A86D7C" w:rsidP="00A86D7C">
            <w:pPr>
              <w:spacing w:after="120"/>
              <w:rPr>
                <w:caps/>
              </w:rPr>
            </w:pPr>
            <w:r>
              <w:rPr>
                <w:caps/>
              </w:rPr>
              <w:t>abco/quga-hodu</w:t>
            </w:r>
          </w:p>
        </w:tc>
      </w:tr>
      <w:tr w:rsidR="00A86D7C" w:rsidRPr="00BA4EAB" w14:paraId="469D20FC" w14:textId="77777777" w:rsidTr="00A86D7C">
        <w:trPr>
          <w:cantSplit/>
        </w:trPr>
        <w:tc>
          <w:tcPr>
            <w:tcW w:w="1350" w:type="dxa"/>
          </w:tcPr>
          <w:p w14:paraId="770EC472" w14:textId="77777777" w:rsidR="00A86D7C" w:rsidRDefault="00A86D7C" w:rsidP="00A86D7C">
            <w:pPr>
              <w:spacing w:after="120"/>
            </w:pPr>
            <w:r>
              <w:t>001055</w:t>
            </w:r>
          </w:p>
        </w:tc>
        <w:tc>
          <w:tcPr>
            <w:tcW w:w="5040" w:type="dxa"/>
          </w:tcPr>
          <w:p w14:paraId="0C934353" w14:textId="77777777" w:rsidR="00A86D7C" w:rsidRDefault="00A86D7C" w:rsidP="00A86D7C">
            <w:pPr>
              <w:spacing w:after="120"/>
              <w:rPr>
                <w:rStyle w:val="Strong"/>
                <w:b w:val="0"/>
              </w:rPr>
            </w:pPr>
            <w:r>
              <w:rPr>
                <w:rStyle w:val="Strong"/>
                <w:b w:val="0"/>
              </w:rPr>
              <w:t>White fir/Gambel oak-Gambel oak</w:t>
            </w:r>
          </w:p>
        </w:tc>
        <w:tc>
          <w:tcPr>
            <w:tcW w:w="3060" w:type="dxa"/>
          </w:tcPr>
          <w:p w14:paraId="088A8F03" w14:textId="77777777" w:rsidR="00A86D7C" w:rsidRDefault="00A86D7C" w:rsidP="00A86D7C">
            <w:pPr>
              <w:spacing w:after="120"/>
              <w:rPr>
                <w:caps/>
              </w:rPr>
            </w:pPr>
            <w:r>
              <w:rPr>
                <w:caps/>
              </w:rPr>
              <w:t>abco/quga-quga</w:t>
            </w:r>
          </w:p>
        </w:tc>
      </w:tr>
      <w:tr w:rsidR="00A86D7C" w:rsidRPr="00BA4EAB" w14:paraId="1EB2CE9C" w14:textId="77777777" w:rsidTr="00A86D7C">
        <w:trPr>
          <w:cantSplit/>
        </w:trPr>
        <w:tc>
          <w:tcPr>
            <w:tcW w:w="1350" w:type="dxa"/>
          </w:tcPr>
          <w:p w14:paraId="1507348C" w14:textId="77777777" w:rsidR="00A86D7C" w:rsidRDefault="00A86D7C" w:rsidP="00A86D7C">
            <w:pPr>
              <w:spacing w:after="120"/>
            </w:pPr>
            <w:r>
              <w:t>001056</w:t>
            </w:r>
          </w:p>
        </w:tc>
        <w:tc>
          <w:tcPr>
            <w:tcW w:w="5040" w:type="dxa"/>
          </w:tcPr>
          <w:p w14:paraId="50779FE5" w14:textId="77777777" w:rsidR="00A86D7C" w:rsidRDefault="00A86D7C" w:rsidP="00A86D7C">
            <w:pPr>
              <w:spacing w:after="120"/>
              <w:rPr>
                <w:rStyle w:val="Strong"/>
                <w:b w:val="0"/>
              </w:rPr>
            </w:pPr>
            <w:r>
              <w:rPr>
                <w:rStyle w:val="Strong"/>
                <w:b w:val="0"/>
              </w:rPr>
              <w:t>White fir-Douglas-fir/Gambel oak</w:t>
            </w:r>
          </w:p>
        </w:tc>
        <w:tc>
          <w:tcPr>
            <w:tcW w:w="3060" w:type="dxa"/>
          </w:tcPr>
          <w:p w14:paraId="183E0782" w14:textId="77777777" w:rsidR="00A86D7C" w:rsidRDefault="00A86D7C" w:rsidP="00A86D7C">
            <w:pPr>
              <w:spacing w:after="120"/>
              <w:rPr>
                <w:caps/>
              </w:rPr>
            </w:pPr>
            <w:r>
              <w:rPr>
                <w:caps/>
              </w:rPr>
              <w:t>abco-psme/quga</w:t>
            </w:r>
          </w:p>
        </w:tc>
      </w:tr>
      <w:tr w:rsidR="00A86D7C" w:rsidRPr="00BA4EAB" w14:paraId="42C00E9A" w14:textId="77777777" w:rsidTr="00A86D7C">
        <w:trPr>
          <w:cantSplit/>
        </w:trPr>
        <w:tc>
          <w:tcPr>
            <w:tcW w:w="1350" w:type="dxa"/>
          </w:tcPr>
          <w:p w14:paraId="4CACFBFB" w14:textId="77777777" w:rsidR="00A86D7C" w:rsidRDefault="00A86D7C" w:rsidP="00A86D7C">
            <w:pPr>
              <w:spacing w:after="120"/>
            </w:pPr>
            <w:r>
              <w:t>00106</w:t>
            </w:r>
          </w:p>
        </w:tc>
        <w:tc>
          <w:tcPr>
            <w:tcW w:w="5040" w:type="dxa"/>
          </w:tcPr>
          <w:p w14:paraId="234BA6B3" w14:textId="77777777" w:rsidR="00A86D7C" w:rsidRDefault="00A86D7C" w:rsidP="00A86D7C">
            <w:pPr>
              <w:spacing w:after="120"/>
              <w:rPr>
                <w:rStyle w:val="Strong"/>
                <w:b w:val="0"/>
              </w:rPr>
            </w:pPr>
            <w:r>
              <w:rPr>
                <w:rStyle w:val="Strong"/>
                <w:b w:val="0"/>
              </w:rPr>
              <w:t>White fir/screwleaf muhly</w:t>
            </w:r>
          </w:p>
        </w:tc>
        <w:tc>
          <w:tcPr>
            <w:tcW w:w="3060" w:type="dxa"/>
          </w:tcPr>
          <w:p w14:paraId="2846E4B0" w14:textId="77777777" w:rsidR="00A86D7C" w:rsidRDefault="00A86D7C" w:rsidP="00A86D7C">
            <w:pPr>
              <w:spacing w:after="120"/>
              <w:rPr>
                <w:caps/>
              </w:rPr>
            </w:pPr>
            <w:r>
              <w:rPr>
                <w:caps/>
              </w:rPr>
              <w:t>abco/muvi2</w:t>
            </w:r>
          </w:p>
        </w:tc>
      </w:tr>
      <w:tr w:rsidR="00A86D7C" w:rsidRPr="00BA4EAB" w14:paraId="71F3E04B" w14:textId="77777777" w:rsidTr="00A86D7C">
        <w:trPr>
          <w:cantSplit/>
        </w:trPr>
        <w:tc>
          <w:tcPr>
            <w:tcW w:w="1350" w:type="dxa"/>
          </w:tcPr>
          <w:p w14:paraId="5CFCFB8A" w14:textId="77777777" w:rsidR="00A86D7C" w:rsidRDefault="00A86D7C" w:rsidP="00A86D7C">
            <w:pPr>
              <w:spacing w:after="120"/>
            </w:pPr>
            <w:r>
              <w:t>00108</w:t>
            </w:r>
          </w:p>
        </w:tc>
        <w:tc>
          <w:tcPr>
            <w:tcW w:w="5040" w:type="dxa"/>
          </w:tcPr>
          <w:p w14:paraId="704AD5EA" w14:textId="77777777" w:rsidR="00A86D7C" w:rsidRDefault="00A86D7C" w:rsidP="00A86D7C">
            <w:pPr>
              <w:spacing w:after="120"/>
              <w:rPr>
                <w:rStyle w:val="Strong"/>
                <w:b w:val="0"/>
              </w:rPr>
            </w:pPr>
            <w:r>
              <w:rPr>
                <w:rStyle w:val="Strong"/>
                <w:b w:val="0"/>
              </w:rPr>
              <w:t>White fir/bigtooth maple</w:t>
            </w:r>
          </w:p>
        </w:tc>
        <w:tc>
          <w:tcPr>
            <w:tcW w:w="3060" w:type="dxa"/>
          </w:tcPr>
          <w:p w14:paraId="01FD6AB9" w14:textId="77777777" w:rsidR="00A86D7C" w:rsidRDefault="00A86D7C" w:rsidP="00A86D7C">
            <w:pPr>
              <w:spacing w:after="120"/>
              <w:rPr>
                <w:caps/>
              </w:rPr>
            </w:pPr>
            <w:r>
              <w:rPr>
                <w:caps/>
              </w:rPr>
              <w:t>abco/acgr3</w:t>
            </w:r>
          </w:p>
        </w:tc>
      </w:tr>
      <w:tr w:rsidR="00A86D7C" w:rsidRPr="00BA4EAB" w14:paraId="3A6BA044" w14:textId="77777777" w:rsidTr="00A86D7C">
        <w:trPr>
          <w:cantSplit/>
        </w:trPr>
        <w:tc>
          <w:tcPr>
            <w:tcW w:w="1350" w:type="dxa"/>
          </w:tcPr>
          <w:p w14:paraId="33F09A14" w14:textId="77777777" w:rsidR="00A86D7C" w:rsidRDefault="00A86D7C" w:rsidP="00A86D7C">
            <w:pPr>
              <w:spacing w:after="120"/>
            </w:pPr>
            <w:r>
              <w:t>001081</w:t>
            </w:r>
          </w:p>
        </w:tc>
        <w:tc>
          <w:tcPr>
            <w:tcW w:w="5040" w:type="dxa"/>
          </w:tcPr>
          <w:p w14:paraId="3053D333" w14:textId="77777777" w:rsidR="00A86D7C" w:rsidRDefault="00A86D7C" w:rsidP="00A86D7C">
            <w:pPr>
              <w:spacing w:after="120"/>
              <w:rPr>
                <w:rStyle w:val="Strong"/>
                <w:b w:val="0"/>
              </w:rPr>
            </w:pPr>
            <w:r>
              <w:rPr>
                <w:rStyle w:val="Strong"/>
                <w:b w:val="0"/>
              </w:rPr>
              <w:t>White fir/bigtooth maple-rockspirea</w:t>
            </w:r>
          </w:p>
        </w:tc>
        <w:tc>
          <w:tcPr>
            <w:tcW w:w="3060" w:type="dxa"/>
          </w:tcPr>
          <w:p w14:paraId="1ADA0E84" w14:textId="77777777" w:rsidR="00A86D7C" w:rsidRDefault="00A86D7C" w:rsidP="00A86D7C">
            <w:pPr>
              <w:spacing w:after="120"/>
              <w:rPr>
                <w:caps/>
              </w:rPr>
            </w:pPr>
            <w:r>
              <w:rPr>
                <w:caps/>
              </w:rPr>
              <w:t>abco/acgr3-hodu</w:t>
            </w:r>
          </w:p>
        </w:tc>
      </w:tr>
      <w:tr w:rsidR="00A86D7C" w:rsidRPr="00BA4EAB" w14:paraId="6ECFDE90" w14:textId="77777777" w:rsidTr="00A86D7C">
        <w:trPr>
          <w:cantSplit/>
        </w:trPr>
        <w:tc>
          <w:tcPr>
            <w:tcW w:w="1350" w:type="dxa"/>
          </w:tcPr>
          <w:p w14:paraId="4DF02107" w14:textId="77777777" w:rsidR="00A86D7C" w:rsidRDefault="00A86D7C" w:rsidP="00A86D7C">
            <w:pPr>
              <w:spacing w:after="120"/>
            </w:pPr>
            <w:r>
              <w:t>001082</w:t>
            </w:r>
          </w:p>
        </w:tc>
        <w:tc>
          <w:tcPr>
            <w:tcW w:w="5040" w:type="dxa"/>
          </w:tcPr>
          <w:p w14:paraId="102FD898" w14:textId="77777777" w:rsidR="00A86D7C" w:rsidRDefault="00A86D7C" w:rsidP="00A86D7C">
            <w:pPr>
              <w:spacing w:after="120"/>
              <w:rPr>
                <w:rStyle w:val="Strong"/>
                <w:b w:val="0"/>
              </w:rPr>
            </w:pPr>
            <w:r>
              <w:rPr>
                <w:rStyle w:val="Strong"/>
                <w:b w:val="0"/>
              </w:rPr>
              <w:t>White fir/bigtooth maple-bigtooth maple</w:t>
            </w:r>
          </w:p>
        </w:tc>
        <w:tc>
          <w:tcPr>
            <w:tcW w:w="3060" w:type="dxa"/>
          </w:tcPr>
          <w:p w14:paraId="16950AE6" w14:textId="77777777" w:rsidR="00A86D7C" w:rsidRDefault="00A86D7C" w:rsidP="00A86D7C">
            <w:pPr>
              <w:spacing w:after="120"/>
              <w:rPr>
                <w:caps/>
              </w:rPr>
            </w:pPr>
            <w:r>
              <w:rPr>
                <w:caps/>
              </w:rPr>
              <w:t>abco/acgr3-acgr3</w:t>
            </w:r>
          </w:p>
        </w:tc>
      </w:tr>
      <w:tr w:rsidR="00A86D7C" w:rsidRPr="00BA4EAB" w14:paraId="277DC693" w14:textId="77777777" w:rsidTr="00A86D7C">
        <w:trPr>
          <w:cantSplit/>
        </w:trPr>
        <w:tc>
          <w:tcPr>
            <w:tcW w:w="1350" w:type="dxa"/>
          </w:tcPr>
          <w:p w14:paraId="379A1F51" w14:textId="77777777" w:rsidR="00A86D7C" w:rsidRDefault="00A86D7C" w:rsidP="00A86D7C">
            <w:pPr>
              <w:spacing w:after="120"/>
            </w:pPr>
            <w:r>
              <w:t>00109</w:t>
            </w:r>
          </w:p>
        </w:tc>
        <w:tc>
          <w:tcPr>
            <w:tcW w:w="5040" w:type="dxa"/>
          </w:tcPr>
          <w:p w14:paraId="2EB03A92" w14:textId="77777777" w:rsidR="00A86D7C" w:rsidRDefault="00A86D7C" w:rsidP="00A86D7C">
            <w:pPr>
              <w:spacing w:after="120"/>
              <w:rPr>
                <w:rStyle w:val="Strong"/>
                <w:b w:val="0"/>
              </w:rPr>
            </w:pPr>
            <w:r>
              <w:rPr>
                <w:rStyle w:val="Strong"/>
                <w:b w:val="0"/>
              </w:rPr>
              <w:t>White fir/kinnikinnick</w:t>
            </w:r>
          </w:p>
        </w:tc>
        <w:tc>
          <w:tcPr>
            <w:tcW w:w="3060" w:type="dxa"/>
          </w:tcPr>
          <w:p w14:paraId="39C3CC34" w14:textId="77777777" w:rsidR="00A86D7C" w:rsidRDefault="00A86D7C" w:rsidP="00A86D7C">
            <w:pPr>
              <w:spacing w:after="120"/>
              <w:rPr>
                <w:caps/>
              </w:rPr>
            </w:pPr>
            <w:r>
              <w:rPr>
                <w:caps/>
              </w:rPr>
              <w:t>abco/aruv</w:t>
            </w:r>
          </w:p>
        </w:tc>
      </w:tr>
      <w:tr w:rsidR="00A86D7C" w:rsidRPr="00BA4EAB" w14:paraId="786B8325" w14:textId="77777777" w:rsidTr="00A86D7C">
        <w:trPr>
          <w:cantSplit/>
        </w:trPr>
        <w:tc>
          <w:tcPr>
            <w:tcW w:w="1350" w:type="dxa"/>
          </w:tcPr>
          <w:p w14:paraId="1F37CD85" w14:textId="77777777" w:rsidR="00A86D7C" w:rsidRDefault="00A86D7C" w:rsidP="00A86D7C">
            <w:pPr>
              <w:spacing w:after="120"/>
            </w:pPr>
            <w:r>
              <w:t>00110</w:t>
            </w:r>
          </w:p>
        </w:tc>
        <w:tc>
          <w:tcPr>
            <w:tcW w:w="5040" w:type="dxa"/>
          </w:tcPr>
          <w:p w14:paraId="3AD4322C" w14:textId="77777777" w:rsidR="00A86D7C" w:rsidRDefault="00A86D7C" w:rsidP="00A86D7C">
            <w:pPr>
              <w:spacing w:after="120"/>
              <w:rPr>
                <w:rStyle w:val="Strong"/>
                <w:b w:val="0"/>
              </w:rPr>
            </w:pPr>
            <w:r>
              <w:rPr>
                <w:rStyle w:val="Strong"/>
                <w:b w:val="0"/>
              </w:rPr>
              <w:t>White fir/whortleberry</w:t>
            </w:r>
          </w:p>
        </w:tc>
        <w:tc>
          <w:tcPr>
            <w:tcW w:w="3060" w:type="dxa"/>
          </w:tcPr>
          <w:p w14:paraId="79958711" w14:textId="77777777" w:rsidR="00A86D7C" w:rsidRDefault="00A86D7C" w:rsidP="00A86D7C">
            <w:pPr>
              <w:spacing w:after="120"/>
              <w:rPr>
                <w:caps/>
              </w:rPr>
            </w:pPr>
            <w:r>
              <w:rPr>
                <w:caps/>
              </w:rPr>
              <w:t>abco/vamy2</w:t>
            </w:r>
          </w:p>
        </w:tc>
      </w:tr>
      <w:tr w:rsidR="00A86D7C" w:rsidRPr="00BA4EAB" w14:paraId="62A2805A" w14:textId="77777777" w:rsidTr="00A86D7C">
        <w:trPr>
          <w:cantSplit/>
        </w:trPr>
        <w:tc>
          <w:tcPr>
            <w:tcW w:w="1350" w:type="dxa"/>
          </w:tcPr>
          <w:p w14:paraId="4F9318E7" w14:textId="77777777" w:rsidR="00A86D7C" w:rsidRDefault="00A86D7C" w:rsidP="00A86D7C">
            <w:pPr>
              <w:spacing w:after="120"/>
            </w:pPr>
            <w:r>
              <w:t>00111</w:t>
            </w:r>
          </w:p>
        </w:tc>
        <w:tc>
          <w:tcPr>
            <w:tcW w:w="5040" w:type="dxa"/>
          </w:tcPr>
          <w:p w14:paraId="592F3680" w14:textId="77777777" w:rsidR="00A86D7C" w:rsidRDefault="00A86D7C" w:rsidP="00A86D7C">
            <w:pPr>
              <w:spacing w:after="120"/>
              <w:rPr>
                <w:rStyle w:val="Strong"/>
                <w:b w:val="0"/>
              </w:rPr>
            </w:pPr>
            <w:r>
              <w:rPr>
                <w:rStyle w:val="Strong"/>
                <w:b w:val="0"/>
              </w:rPr>
              <w:t>White fir/New Mexico locust</w:t>
            </w:r>
          </w:p>
        </w:tc>
        <w:tc>
          <w:tcPr>
            <w:tcW w:w="3060" w:type="dxa"/>
          </w:tcPr>
          <w:p w14:paraId="034AAB83" w14:textId="77777777" w:rsidR="00A86D7C" w:rsidRDefault="00A86D7C" w:rsidP="00A86D7C">
            <w:pPr>
              <w:spacing w:after="120"/>
              <w:rPr>
                <w:caps/>
              </w:rPr>
            </w:pPr>
            <w:r>
              <w:rPr>
                <w:caps/>
              </w:rPr>
              <w:t>abco/rone</w:t>
            </w:r>
          </w:p>
        </w:tc>
      </w:tr>
      <w:tr w:rsidR="00A86D7C" w:rsidRPr="00BA4EAB" w14:paraId="23C2DC87" w14:textId="77777777" w:rsidTr="00A86D7C">
        <w:trPr>
          <w:cantSplit/>
        </w:trPr>
        <w:tc>
          <w:tcPr>
            <w:tcW w:w="1350" w:type="dxa"/>
          </w:tcPr>
          <w:p w14:paraId="0F22ECA5" w14:textId="77777777" w:rsidR="00A86D7C" w:rsidRDefault="00A86D7C" w:rsidP="00A86D7C">
            <w:pPr>
              <w:spacing w:after="120"/>
            </w:pPr>
            <w:r>
              <w:t>001111</w:t>
            </w:r>
          </w:p>
        </w:tc>
        <w:tc>
          <w:tcPr>
            <w:tcW w:w="5040" w:type="dxa"/>
          </w:tcPr>
          <w:p w14:paraId="49DD284B" w14:textId="77777777" w:rsidR="00A86D7C" w:rsidRDefault="00A86D7C" w:rsidP="00A86D7C">
            <w:pPr>
              <w:spacing w:after="120"/>
              <w:rPr>
                <w:rStyle w:val="Strong"/>
                <w:b w:val="0"/>
              </w:rPr>
            </w:pPr>
            <w:r>
              <w:rPr>
                <w:rStyle w:val="Strong"/>
                <w:b w:val="0"/>
              </w:rPr>
              <w:t>White fir/New Mexico locust (sparse)</w:t>
            </w:r>
          </w:p>
        </w:tc>
        <w:tc>
          <w:tcPr>
            <w:tcW w:w="3060" w:type="dxa"/>
          </w:tcPr>
          <w:p w14:paraId="445FA17C" w14:textId="77777777" w:rsidR="00A86D7C" w:rsidRDefault="00A86D7C" w:rsidP="00A86D7C">
            <w:pPr>
              <w:spacing w:after="120"/>
              <w:rPr>
                <w:caps/>
              </w:rPr>
            </w:pPr>
            <w:r>
              <w:rPr>
                <w:caps/>
              </w:rPr>
              <w:t>abco/Rone</w:t>
            </w:r>
          </w:p>
        </w:tc>
      </w:tr>
      <w:tr w:rsidR="00A86D7C" w:rsidRPr="00BA4EAB" w14:paraId="2672C174" w14:textId="77777777" w:rsidTr="00A86D7C">
        <w:trPr>
          <w:cantSplit/>
        </w:trPr>
        <w:tc>
          <w:tcPr>
            <w:tcW w:w="1350" w:type="dxa"/>
          </w:tcPr>
          <w:p w14:paraId="0592EFA7" w14:textId="77777777" w:rsidR="00A86D7C" w:rsidRDefault="00A86D7C" w:rsidP="00A86D7C">
            <w:pPr>
              <w:spacing w:after="120"/>
            </w:pPr>
            <w:r>
              <w:t>00112</w:t>
            </w:r>
          </w:p>
        </w:tc>
        <w:tc>
          <w:tcPr>
            <w:tcW w:w="5040" w:type="dxa"/>
          </w:tcPr>
          <w:p w14:paraId="71008D84" w14:textId="77777777" w:rsidR="00A86D7C" w:rsidRDefault="00A86D7C" w:rsidP="00A86D7C">
            <w:pPr>
              <w:spacing w:after="120"/>
              <w:rPr>
                <w:rStyle w:val="Strong"/>
                <w:b w:val="0"/>
              </w:rPr>
            </w:pPr>
            <w:r>
              <w:rPr>
                <w:rStyle w:val="Strong"/>
                <w:b w:val="0"/>
              </w:rPr>
              <w:t>White fir/beardless wildrye</w:t>
            </w:r>
          </w:p>
        </w:tc>
        <w:tc>
          <w:tcPr>
            <w:tcW w:w="3060" w:type="dxa"/>
          </w:tcPr>
          <w:p w14:paraId="3D41F578" w14:textId="77777777" w:rsidR="00A86D7C" w:rsidRDefault="00A86D7C" w:rsidP="00A86D7C">
            <w:pPr>
              <w:spacing w:after="120"/>
              <w:rPr>
                <w:caps/>
              </w:rPr>
            </w:pPr>
            <w:r>
              <w:rPr>
                <w:caps/>
              </w:rPr>
              <w:t>abco/juma</w:t>
            </w:r>
          </w:p>
        </w:tc>
      </w:tr>
      <w:tr w:rsidR="00A86D7C" w:rsidRPr="00BA4EAB" w14:paraId="65D07900" w14:textId="77777777" w:rsidTr="00A86D7C">
        <w:trPr>
          <w:cantSplit/>
        </w:trPr>
        <w:tc>
          <w:tcPr>
            <w:tcW w:w="1350" w:type="dxa"/>
          </w:tcPr>
          <w:p w14:paraId="1B745636" w14:textId="77777777" w:rsidR="00A86D7C" w:rsidRDefault="00A86D7C" w:rsidP="00A86D7C">
            <w:pPr>
              <w:spacing w:after="120"/>
            </w:pPr>
            <w:r>
              <w:lastRenderedPageBreak/>
              <w:t>001121</w:t>
            </w:r>
          </w:p>
        </w:tc>
        <w:tc>
          <w:tcPr>
            <w:tcW w:w="5040" w:type="dxa"/>
          </w:tcPr>
          <w:p w14:paraId="591C0BA4" w14:textId="77777777" w:rsidR="00A86D7C" w:rsidRDefault="00A86D7C" w:rsidP="00A86D7C">
            <w:pPr>
              <w:spacing w:after="120"/>
              <w:rPr>
                <w:rStyle w:val="Strong"/>
                <w:b w:val="0"/>
              </w:rPr>
            </w:pPr>
            <w:r>
              <w:rPr>
                <w:rStyle w:val="Strong"/>
                <w:b w:val="0"/>
              </w:rPr>
              <w:t>White fir-Douglas-fir/beardless wildrye</w:t>
            </w:r>
          </w:p>
        </w:tc>
        <w:tc>
          <w:tcPr>
            <w:tcW w:w="3060" w:type="dxa"/>
          </w:tcPr>
          <w:p w14:paraId="23F76AFF" w14:textId="77777777" w:rsidR="00A86D7C" w:rsidRDefault="00A86D7C" w:rsidP="00A86D7C">
            <w:pPr>
              <w:spacing w:after="120"/>
              <w:rPr>
                <w:caps/>
              </w:rPr>
            </w:pPr>
            <w:r>
              <w:rPr>
                <w:caps/>
              </w:rPr>
              <w:t>abco-psme/letr5</w:t>
            </w:r>
          </w:p>
        </w:tc>
      </w:tr>
      <w:tr w:rsidR="00A86D7C" w:rsidRPr="00BA4EAB" w14:paraId="592CF0D7" w14:textId="77777777" w:rsidTr="00A86D7C">
        <w:trPr>
          <w:cantSplit/>
        </w:trPr>
        <w:tc>
          <w:tcPr>
            <w:tcW w:w="1350" w:type="dxa"/>
          </w:tcPr>
          <w:p w14:paraId="09BECFF7" w14:textId="77777777" w:rsidR="00A86D7C" w:rsidRDefault="00A86D7C" w:rsidP="00A86D7C">
            <w:pPr>
              <w:spacing w:after="120"/>
            </w:pPr>
            <w:r>
              <w:t>00113</w:t>
            </w:r>
          </w:p>
        </w:tc>
        <w:tc>
          <w:tcPr>
            <w:tcW w:w="5040" w:type="dxa"/>
          </w:tcPr>
          <w:p w14:paraId="783CFDD6" w14:textId="77777777" w:rsidR="00A86D7C" w:rsidRDefault="00A86D7C" w:rsidP="00A86D7C">
            <w:pPr>
              <w:spacing w:after="120"/>
              <w:rPr>
                <w:rStyle w:val="Strong"/>
                <w:b w:val="0"/>
              </w:rPr>
            </w:pPr>
            <w:r>
              <w:rPr>
                <w:rStyle w:val="Strong"/>
                <w:b w:val="0"/>
              </w:rPr>
              <w:t>White fir/Arizona walnut</w:t>
            </w:r>
          </w:p>
        </w:tc>
        <w:tc>
          <w:tcPr>
            <w:tcW w:w="3060" w:type="dxa"/>
          </w:tcPr>
          <w:p w14:paraId="56E2E30B" w14:textId="77777777" w:rsidR="00A86D7C" w:rsidRDefault="00A86D7C" w:rsidP="00A86D7C">
            <w:pPr>
              <w:spacing w:after="120"/>
              <w:rPr>
                <w:caps/>
              </w:rPr>
            </w:pPr>
            <w:r>
              <w:rPr>
                <w:caps/>
              </w:rPr>
              <w:t>abco/juma</w:t>
            </w:r>
          </w:p>
        </w:tc>
      </w:tr>
      <w:tr w:rsidR="00A86D7C" w:rsidRPr="00BA4EAB" w14:paraId="48D69FE4" w14:textId="77777777" w:rsidTr="00A86D7C">
        <w:trPr>
          <w:cantSplit/>
        </w:trPr>
        <w:tc>
          <w:tcPr>
            <w:tcW w:w="1350" w:type="dxa"/>
          </w:tcPr>
          <w:p w14:paraId="2C204BC3" w14:textId="77777777" w:rsidR="00A86D7C" w:rsidRDefault="00A86D7C" w:rsidP="00A86D7C">
            <w:pPr>
              <w:spacing w:after="120"/>
            </w:pPr>
            <w:r>
              <w:t>00115</w:t>
            </w:r>
          </w:p>
        </w:tc>
        <w:tc>
          <w:tcPr>
            <w:tcW w:w="5040" w:type="dxa"/>
          </w:tcPr>
          <w:p w14:paraId="6E0741A4" w14:textId="77777777" w:rsidR="00A86D7C" w:rsidRDefault="00A86D7C" w:rsidP="00A86D7C">
            <w:pPr>
              <w:spacing w:after="120"/>
              <w:rPr>
                <w:rStyle w:val="Strong"/>
                <w:b w:val="0"/>
              </w:rPr>
            </w:pPr>
            <w:r>
              <w:rPr>
                <w:rStyle w:val="Strong"/>
                <w:b w:val="0"/>
              </w:rPr>
              <w:t>White fir/dryspike sedge</w:t>
            </w:r>
          </w:p>
        </w:tc>
        <w:tc>
          <w:tcPr>
            <w:tcW w:w="3060" w:type="dxa"/>
          </w:tcPr>
          <w:p w14:paraId="276E2D8F" w14:textId="77777777" w:rsidR="00A86D7C" w:rsidRDefault="00A86D7C" w:rsidP="00A86D7C">
            <w:pPr>
              <w:spacing w:after="120"/>
              <w:rPr>
                <w:caps/>
              </w:rPr>
            </w:pPr>
            <w:r>
              <w:rPr>
                <w:caps/>
              </w:rPr>
              <w:t>abco/cafo3</w:t>
            </w:r>
          </w:p>
        </w:tc>
      </w:tr>
      <w:tr w:rsidR="00A86D7C" w:rsidRPr="00BA4EAB" w14:paraId="10F7A10F" w14:textId="77777777" w:rsidTr="00A86D7C">
        <w:trPr>
          <w:cantSplit/>
        </w:trPr>
        <w:tc>
          <w:tcPr>
            <w:tcW w:w="1350" w:type="dxa"/>
          </w:tcPr>
          <w:p w14:paraId="6CC0B89B" w14:textId="77777777" w:rsidR="00A86D7C" w:rsidRDefault="00A86D7C" w:rsidP="00A86D7C">
            <w:pPr>
              <w:spacing w:after="120"/>
            </w:pPr>
            <w:r>
              <w:t>00116</w:t>
            </w:r>
          </w:p>
        </w:tc>
        <w:tc>
          <w:tcPr>
            <w:tcW w:w="5040" w:type="dxa"/>
          </w:tcPr>
          <w:p w14:paraId="3876F6CA" w14:textId="77777777" w:rsidR="00A86D7C" w:rsidRDefault="00A86D7C" w:rsidP="00A86D7C">
            <w:pPr>
              <w:spacing w:after="120"/>
              <w:rPr>
                <w:rStyle w:val="Strong"/>
                <w:b w:val="0"/>
              </w:rPr>
            </w:pPr>
            <w:r>
              <w:rPr>
                <w:rStyle w:val="Strong"/>
                <w:b w:val="0"/>
              </w:rPr>
              <w:t>White fir (sparse)</w:t>
            </w:r>
          </w:p>
        </w:tc>
        <w:tc>
          <w:tcPr>
            <w:tcW w:w="3060" w:type="dxa"/>
          </w:tcPr>
          <w:p w14:paraId="46E66D30" w14:textId="77777777" w:rsidR="00A86D7C" w:rsidRDefault="00A86D7C" w:rsidP="00A86D7C">
            <w:pPr>
              <w:spacing w:after="120"/>
              <w:rPr>
                <w:caps/>
              </w:rPr>
            </w:pPr>
            <w:r>
              <w:rPr>
                <w:caps/>
              </w:rPr>
              <w:t>abco</w:t>
            </w:r>
          </w:p>
        </w:tc>
      </w:tr>
      <w:tr w:rsidR="00A86D7C" w:rsidRPr="00BA4EAB" w14:paraId="54F5D0CB" w14:textId="77777777" w:rsidTr="00A86D7C">
        <w:trPr>
          <w:cantSplit/>
        </w:trPr>
        <w:tc>
          <w:tcPr>
            <w:tcW w:w="1350" w:type="dxa"/>
          </w:tcPr>
          <w:p w14:paraId="06EA6F08" w14:textId="77777777" w:rsidR="00A86D7C" w:rsidRDefault="00A86D7C" w:rsidP="00A86D7C">
            <w:pPr>
              <w:spacing w:after="120"/>
            </w:pPr>
            <w:r>
              <w:t>001161</w:t>
            </w:r>
          </w:p>
        </w:tc>
        <w:tc>
          <w:tcPr>
            <w:tcW w:w="5040" w:type="dxa"/>
          </w:tcPr>
          <w:p w14:paraId="6AB22A52" w14:textId="77777777" w:rsidR="00A86D7C" w:rsidRDefault="00A86D7C" w:rsidP="00A86D7C">
            <w:pPr>
              <w:spacing w:after="120"/>
              <w:rPr>
                <w:rStyle w:val="Strong"/>
                <w:b w:val="0"/>
              </w:rPr>
            </w:pPr>
            <w:r>
              <w:rPr>
                <w:rStyle w:val="Strong"/>
                <w:b w:val="0"/>
              </w:rPr>
              <w:t>White fir-Douglas-fir (sparse undergrowth)</w:t>
            </w:r>
          </w:p>
        </w:tc>
        <w:tc>
          <w:tcPr>
            <w:tcW w:w="3060" w:type="dxa"/>
          </w:tcPr>
          <w:p w14:paraId="500E7044" w14:textId="77777777" w:rsidR="00A86D7C" w:rsidRDefault="00A86D7C" w:rsidP="00A86D7C">
            <w:pPr>
              <w:spacing w:after="120"/>
              <w:rPr>
                <w:caps/>
              </w:rPr>
            </w:pPr>
            <w:r>
              <w:rPr>
                <w:caps/>
              </w:rPr>
              <w:t>abco-psme (</w:t>
            </w:r>
            <w:r w:rsidRPr="00771F21">
              <w:t>sparse</w:t>
            </w:r>
            <w:r>
              <w:rPr>
                <w:caps/>
              </w:rPr>
              <w:t>)</w:t>
            </w:r>
          </w:p>
        </w:tc>
      </w:tr>
      <w:tr w:rsidR="00A86D7C" w:rsidRPr="00BA4EAB" w14:paraId="2A7963C6" w14:textId="77777777" w:rsidTr="00A86D7C">
        <w:trPr>
          <w:cantSplit/>
        </w:trPr>
        <w:tc>
          <w:tcPr>
            <w:tcW w:w="1350" w:type="dxa"/>
          </w:tcPr>
          <w:p w14:paraId="7557F1C1" w14:textId="77777777" w:rsidR="00A86D7C" w:rsidRDefault="00A86D7C" w:rsidP="00A86D7C">
            <w:pPr>
              <w:spacing w:after="120"/>
            </w:pPr>
            <w:r>
              <w:t>00120</w:t>
            </w:r>
          </w:p>
        </w:tc>
        <w:tc>
          <w:tcPr>
            <w:tcW w:w="5040" w:type="dxa"/>
          </w:tcPr>
          <w:p w14:paraId="49E27C8A" w14:textId="77777777" w:rsidR="00A86D7C" w:rsidRDefault="00A86D7C" w:rsidP="00A86D7C">
            <w:pPr>
              <w:spacing w:after="120"/>
              <w:rPr>
                <w:rStyle w:val="Strong"/>
                <w:b w:val="0"/>
              </w:rPr>
            </w:pPr>
            <w:r>
              <w:rPr>
                <w:rStyle w:val="Strong"/>
                <w:b w:val="0"/>
              </w:rPr>
              <w:t>White fir/Greenleaf manzanita</w:t>
            </w:r>
          </w:p>
        </w:tc>
        <w:tc>
          <w:tcPr>
            <w:tcW w:w="3060" w:type="dxa"/>
          </w:tcPr>
          <w:p w14:paraId="10D0848A" w14:textId="77777777" w:rsidR="00A86D7C" w:rsidRDefault="00A86D7C" w:rsidP="00A86D7C">
            <w:pPr>
              <w:spacing w:after="120"/>
              <w:rPr>
                <w:caps/>
              </w:rPr>
            </w:pPr>
            <w:r>
              <w:rPr>
                <w:caps/>
              </w:rPr>
              <w:t>abco/arpa6</w:t>
            </w:r>
          </w:p>
        </w:tc>
      </w:tr>
      <w:tr w:rsidR="00A86D7C" w:rsidRPr="00BA4EAB" w14:paraId="2513F7CD" w14:textId="77777777" w:rsidTr="00A86D7C">
        <w:trPr>
          <w:cantSplit/>
        </w:trPr>
        <w:tc>
          <w:tcPr>
            <w:tcW w:w="1350" w:type="dxa"/>
          </w:tcPr>
          <w:p w14:paraId="0DF55AE8" w14:textId="77777777" w:rsidR="00A86D7C" w:rsidRDefault="00A86D7C" w:rsidP="00A86D7C">
            <w:pPr>
              <w:spacing w:after="120"/>
            </w:pPr>
            <w:r>
              <w:t>00121</w:t>
            </w:r>
          </w:p>
        </w:tc>
        <w:tc>
          <w:tcPr>
            <w:tcW w:w="5040" w:type="dxa"/>
          </w:tcPr>
          <w:p w14:paraId="18AD1DB2" w14:textId="77777777" w:rsidR="00A86D7C" w:rsidRDefault="00A86D7C" w:rsidP="00A86D7C">
            <w:pPr>
              <w:spacing w:after="120"/>
              <w:rPr>
                <w:rStyle w:val="Strong"/>
                <w:b w:val="0"/>
              </w:rPr>
            </w:pPr>
            <w:r>
              <w:rPr>
                <w:rStyle w:val="Strong"/>
                <w:b w:val="0"/>
              </w:rPr>
              <w:t>White fir/curl-leaf mountain mahogany</w:t>
            </w:r>
          </w:p>
        </w:tc>
        <w:tc>
          <w:tcPr>
            <w:tcW w:w="3060" w:type="dxa"/>
          </w:tcPr>
          <w:p w14:paraId="4458FDF8" w14:textId="77777777" w:rsidR="00A86D7C" w:rsidRDefault="00A86D7C" w:rsidP="00A86D7C">
            <w:pPr>
              <w:spacing w:after="120"/>
              <w:rPr>
                <w:caps/>
              </w:rPr>
            </w:pPr>
            <w:r>
              <w:rPr>
                <w:caps/>
              </w:rPr>
              <w:t>abco/cele3</w:t>
            </w:r>
          </w:p>
        </w:tc>
      </w:tr>
      <w:tr w:rsidR="00A86D7C" w:rsidRPr="00BA4EAB" w14:paraId="2866E353" w14:textId="77777777" w:rsidTr="00A86D7C">
        <w:trPr>
          <w:cantSplit/>
        </w:trPr>
        <w:tc>
          <w:tcPr>
            <w:tcW w:w="1350" w:type="dxa"/>
          </w:tcPr>
          <w:p w14:paraId="0A162BBF" w14:textId="77777777" w:rsidR="00A86D7C" w:rsidRDefault="00A86D7C" w:rsidP="00A86D7C">
            <w:pPr>
              <w:spacing w:after="120"/>
            </w:pPr>
            <w:r>
              <w:t>00122</w:t>
            </w:r>
          </w:p>
        </w:tc>
        <w:tc>
          <w:tcPr>
            <w:tcW w:w="5040" w:type="dxa"/>
          </w:tcPr>
          <w:p w14:paraId="0F9901AD" w14:textId="77777777" w:rsidR="00A86D7C" w:rsidRDefault="00A86D7C" w:rsidP="00A86D7C">
            <w:pPr>
              <w:spacing w:after="120"/>
              <w:rPr>
                <w:rStyle w:val="Strong"/>
                <w:b w:val="0"/>
              </w:rPr>
            </w:pPr>
            <w:r>
              <w:rPr>
                <w:rStyle w:val="Strong"/>
                <w:b w:val="0"/>
              </w:rPr>
              <w:t>White fir/rockspirea (scree forest)</w:t>
            </w:r>
          </w:p>
        </w:tc>
        <w:tc>
          <w:tcPr>
            <w:tcW w:w="3060" w:type="dxa"/>
          </w:tcPr>
          <w:p w14:paraId="7BE201AA" w14:textId="77777777" w:rsidR="00A86D7C" w:rsidRDefault="00A86D7C" w:rsidP="00A86D7C">
            <w:pPr>
              <w:spacing w:after="120"/>
              <w:rPr>
                <w:caps/>
              </w:rPr>
            </w:pPr>
            <w:r>
              <w:rPr>
                <w:caps/>
              </w:rPr>
              <w:t>abco/hodu</w:t>
            </w:r>
          </w:p>
        </w:tc>
      </w:tr>
      <w:tr w:rsidR="00A86D7C" w:rsidRPr="00BA4EAB" w14:paraId="2C31976B" w14:textId="77777777" w:rsidTr="00A86D7C">
        <w:trPr>
          <w:cantSplit/>
        </w:trPr>
        <w:tc>
          <w:tcPr>
            <w:tcW w:w="1350" w:type="dxa"/>
          </w:tcPr>
          <w:p w14:paraId="0E2BB7B4" w14:textId="77777777" w:rsidR="00A86D7C" w:rsidRDefault="00A86D7C" w:rsidP="00A86D7C">
            <w:pPr>
              <w:spacing w:after="120"/>
            </w:pPr>
            <w:r>
              <w:t>00123</w:t>
            </w:r>
          </w:p>
        </w:tc>
        <w:tc>
          <w:tcPr>
            <w:tcW w:w="5040" w:type="dxa"/>
          </w:tcPr>
          <w:p w14:paraId="3E3331FB" w14:textId="77777777" w:rsidR="00A86D7C" w:rsidRDefault="00A86D7C" w:rsidP="00A86D7C">
            <w:pPr>
              <w:spacing w:after="120"/>
              <w:rPr>
                <w:rStyle w:val="Strong"/>
                <w:b w:val="0"/>
              </w:rPr>
            </w:pPr>
            <w:r>
              <w:rPr>
                <w:rStyle w:val="Strong"/>
                <w:b w:val="0"/>
              </w:rPr>
              <w:t>White fir/common juniper</w:t>
            </w:r>
          </w:p>
        </w:tc>
        <w:tc>
          <w:tcPr>
            <w:tcW w:w="3060" w:type="dxa"/>
          </w:tcPr>
          <w:p w14:paraId="4D114FDC" w14:textId="77777777" w:rsidR="00A86D7C" w:rsidRDefault="00A86D7C" w:rsidP="00A86D7C">
            <w:pPr>
              <w:spacing w:after="120"/>
              <w:rPr>
                <w:caps/>
              </w:rPr>
            </w:pPr>
            <w:r>
              <w:rPr>
                <w:caps/>
              </w:rPr>
              <w:t>abco/juco6</w:t>
            </w:r>
          </w:p>
        </w:tc>
      </w:tr>
      <w:tr w:rsidR="00A86D7C" w:rsidRPr="00BA4EAB" w14:paraId="557DA1C7" w14:textId="77777777" w:rsidTr="00A86D7C">
        <w:trPr>
          <w:cantSplit/>
        </w:trPr>
        <w:tc>
          <w:tcPr>
            <w:tcW w:w="1350" w:type="dxa"/>
          </w:tcPr>
          <w:p w14:paraId="058ABE50" w14:textId="77777777" w:rsidR="00A86D7C" w:rsidRDefault="00A86D7C" w:rsidP="00A86D7C">
            <w:pPr>
              <w:spacing w:after="120"/>
            </w:pPr>
            <w:r>
              <w:t>00124</w:t>
            </w:r>
          </w:p>
        </w:tc>
        <w:tc>
          <w:tcPr>
            <w:tcW w:w="5040" w:type="dxa"/>
          </w:tcPr>
          <w:p w14:paraId="36B3BFC1" w14:textId="77777777" w:rsidR="00A86D7C" w:rsidRDefault="00A86D7C" w:rsidP="00A86D7C">
            <w:pPr>
              <w:spacing w:after="120"/>
              <w:rPr>
                <w:rStyle w:val="Strong"/>
                <w:b w:val="0"/>
              </w:rPr>
            </w:pPr>
            <w:r>
              <w:rPr>
                <w:rStyle w:val="Strong"/>
                <w:b w:val="0"/>
              </w:rPr>
              <w:t>White fir/mallow ninebark</w:t>
            </w:r>
          </w:p>
        </w:tc>
        <w:tc>
          <w:tcPr>
            <w:tcW w:w="3060" w:type="dxa"/>
          </w:tcPr>
          <w:p w14:paraId="28D02DE6" w14:textId="77777777" w:rsidR="00A86D7C" w:rsidRDefault="00A86D7C" w:rsidP="00A86D7C">
            <w:pPr>
              <w:spacing w:after="120"/>
              <w:rPr>
                <w:caps/>
              </w:rPr>
            </w:pPr>
            <w:r>
              <w:rPr>
                <w:caps/>
              </w:rPr>
              <w:t>abco/phma5</w:t>
            </w:r>
          </w:p>
        </w:tc>
      </w:tr>
      <w:tr w:rsidR="00A86D7C" w:rsidRPr="00BA4EAB" w14:paraId="785A4EB8" w14:textId="77777777" w:rsidTr="00A86D7C">
        <w:trPr>
          <w:cantSplit/>
        </w:trPr>
        <w:tc>
          <w:tcPr>
            <w:tcW w:w="1350" w:type="dxa"/>
          </w:tcPr>
          <w:p w14:paraId="4FB4253C" w14:textId="77777777" w:rsidR="00A86D7C" w:rsidRDefault="00A86D7C" w:rsidP="00A86D7C">
            <w:pPr>
              <w:spacing w:after="120"/>
            </w:pPr>
            <w:r>
              <w:t>00125</w:t>
            </w:r>
          </w:p>
        </w:tc>
        <w:tc>
          <w:tcPr>
            <w:tcW w:w="5040" w:type="dxa"/>
          </w:tcPr>
          <w:p w14:paraId="4D0555BF" w14:textId="77777777" w:rsidR="00A86D7C" w:rsidRDefault="00A86D7C" w:rsidP="00A86D7C">
            <w:pPr>
              <w:spacing w:after="120"/>
              <w:rPr>
                <w:rStyle w:val="Strong"/>
                <w:b w:val="0"/>
              </w:rPr>
            </w:pPr>
            <w:r>
              <w:rPr>
                <w:rStyle w:val="Strong"/>
                <w:b w:val="0"/>
              </w:rPr>
              <w:t>White fir/mountain snowberry</w:t>
            </w:r>
          </w:p>
        </w:tc>
        <w:tc>
          <w:tcPr>
            <w:tcW w:w="3060" w:type="dxa"/>
          </w:tcPr>
          <w:p w14:paraId="60B77041" w14:textId="77777777" w:rsidR="00A86D7C" w:rsidRDefault="00A86D7C" w:rsidP="00A86D7C">
            <w:pPr>
              <w:spacing w:after="120"/>
              <w:rPr>
                <w:caps/>
              </w:rPr>
            </w:pPr>
            <w:r>
              <w:rPr>
                <w:caps/>
              </w:rPr>
              <w:t>abco/syor2</w:t>
            </w:r>
          </w:p>
        </w:tc>
      </w:tr>
      <w:tr w:rsidR="00A86D7C" w:rsidRPr="00BA4EAB" w14:paraId="2E805516" w14:textId="77777777" w:rsidTr="00A86D7C">
        <w:trPr>
          <w:cantSplit/>
        </w:trPr>
        <w:tc>
          <w:tcPr>
            <w:tcW w:w="1350" w:type="dxa"/>
          </w:tcPr>
          <w:p w14:paraId="3B8AD245" w14:textId="77777777" w:rsidR="00A86D7C" w:rsidRDefault="00A86D7C" w:rsidP="00A86D7C">
            <w:pPr>
              <w:spacing w:after="120"/>
            </w:pPr>
            <w:r>
              <w:t>00126</w:t>
            </w:r>
          </w:p>
        </w:tc>
        <w:tc>
          <w:tcPr>
            <w:tcW w:w="5040" w:type="dxa"/>
          </w:tcPr>
          <w:p w14:paraId="57B16A6C" w14:textId="77777777" w:rsidR="00A86D7C" w:rsidRDefault="00A86D7C" w:rsidP="00A86D7C">
            <w:pPr>
              <w:spacing w:after="120"/>
              <w:rPr>
                <w:rStyle w:val="Strong"/>
                <w:b w:val="0"/>
              </w:rPr>
            </w:pPr>
            <w:r>
              <w:rPr>
                <w:rStyle w:val="Strong"/>
                <w:b w:val="0"/>
              </w:rPr>
              <w:t>White fir/fragrant bedstraw (riparian forest)</w:t>
            </w:r>
          </w:p>
        </w:tc>
        <w:tc>
          <w:tcPr>
            <w:tcW w:w="3060" w:type="dxa"/>
          </w:tcPr>
          <w:p w14:paraId="4C4C8468" w14:textId="77777777" w:rsidR="00A86D7C" w:rsidRDefault="00A86D7C" w:rsidP="00A86D7C">
            <w:pPr>
              <w:spacing w:after="120"/>
              <w:rPr>
                <w:caps/>
              </w:rPr>
            </w:pPr>
            <w:r>
              <w:rPr>
                <w:caps/>
              </w:rPr>
              <w:t>abco/gatr3</w:t>
            </w:r>
          </w:p>
        </w:tc>
      </w:tr>
      <w:tr w:rsidR="00A86D7C" w:rsidRPr="00BA4EAB" w14:paraId="64B766EB" w14:textId="77777777" w:rsidTr="00A86D7C">
        <w:trPr>
          <w:cantSplit/>
        </w:trPr>
        <w:tc>
          <w:tcPr>
            <w:tcW w:w="1350" w:type="dxa"/>
          </w:tcPr>
          <w:p w14:paraId="0C4CF587" w14:textId="77777777" w:rsidR="00A86D7C" w:rsidRDefault="00A86D7C" w:rsidP="00A86D7C">
            <w:pPr>
              <w:spacing w:after="120"/>
            </w:pPr>
            <w:r>
              <w:t>00127</w:t>
            </w:r>
          </w:p>
        </w:tc>
        <w:tc>
          <w:tcPr>
            <w:tcW w:w="5040" w:type="dxa"/>
          </w:tcPr>
          <w:p w14:paraId="7F73E8EC" w14:textId="77777777" w:rsidR="00A86D7C" w:rsidRDefault="00A86D7C" w:rsidP="00A86D7C">
            <w:pPr>
              <w:spacing w:after="120"/>
              <w:rPr>
                <w:rStyle w:val="Strong"/>
                <w:b w:val="0"/>
              </w:rPr>
            </w:pPr>
            <w:r>
              <w:rPr>
                <w:rStyle w:val="Strong"/>
                <w:b w:val="0"/>
              </w:rPr>
              <w:t>White fir-Douglas-fir/Nevada pea</w:t>
            </w:r>
          </w:p>
        </w:tc>
        <w:tc>
          <w:tcPr>
            <w:tcW w:w="3060" w:type="dxa"/>
          </w:tcPr>
          <w:p w14:paraId="1CBB9E5F" w14:textId="77777777" w:rsidR="00A86D7C" w:rsidRDefault="00A86D7C" w:rsidP="00A86D7C">
            <w:pPr>
              <w:spacing w:after="120"/>
              <w:rPr>
                <w:caps/>
              </w:rPr>
            </w:pPr>
            <w:r>
              <w:rPr>
                <w:caps/>
              </w:rPr>
              <w:t>abco-psme/lalal3</w:t>
            </w:r>
          </w:p>
        </w:tc>
      </w:tr>
      <w:tr w:rsidR="00A86D7C" w:rsidRPr="00BA4EAB" w14:paraId="6DBB4E83" w14:textId="77777777" w:rsidTr="00A86D7C">
        <w:trPr>
          <w:cantSplit/>
        </w:trPr>
        <w:tc>
          <w:tcPr>
            <w:tcW w:w="1350" w:type="dxa"/>
          </w:tcPr>
          <w:p w14:paraId="6AF43F5A" w14:textId="77777777" w:rsidR="00A86D7C" w:rsidRDefault="00A86D7C" w:rsidP="00A86D7C">
            <w:pPr>
              <w:spacing w:after="120"/>
            </w:pPr>
            <w:r>
              <w:t>00128</w:t>
            </w:r>
          </w:p>
        </w:tc>
        <w:tc>
          <w:tcPr>
            <w:tcW w:w="5040" w:type="dxa"/>
          </w:tcPr>
          <w:p w14:paraId="372F54CF" w14:textId="77777777" w:rsidR="00A86D7C" w:rsidRDefault="00A86D7C" w:rsidP="00A86D7C">
            <w:pPr>
              <w:spacing w:after="120"/>
              <w:rPr>
                <w:rStyle w:val="Strong"/>
                <w:b w:val="0"/>
              </w:rPr>
            </w:pPr>
            <w:r>
              <w:rPr>
                <w:rStyle w:val="Strong"/>
                <w:b w:val="0"/>
              </w:rPr>
              <w:t>White fir/sweetcicely</w:t>
            </w:r>
          </w:p>
        </w:tc>
        <w:tc>
          <w:tcPr>
            <w:tcW w:w="3060" w:type="dxa"/>
          </w:tcPr>
          <w:p w14:paraId="2DD55F71" w14:textId="77777777" w:rsidR="00A86D7C" w:rsidRDefault="00A86D7C" w:rsidP="00A86D7C">
            <w:pPr>
              <w:spacing w:after="120"/>
              <w:rPr>
                <w:caps/>
              </w:rPr>
            </w:pPr>
            <w:r>
              <w:rPr>
                <w:caps/>
              </w:rPr>
              <w:t>abco/osbe</w:t>
            </w:r>
          </w:p>
        </w:tc>
      </w:tr>
      <w:tr w:rsidR="00A86D7C" w:rsidRPr="00BA4EAB" w14:paraId="3689DBA5" w14:textId="77777777" w:rsidTr="00A86D7C">
        <w:trPr>
          <w:cantSplit/>
        </w:trPr>
        <w:tc>
          <w:tcPr>
            <w:tcW w:w="1350" w:type="dxa"/>
          </w:tcPr>
          <w:p w14:paraId="45BFD6F9" w14:textId="77777777" w:rsidR="00A86D7C" w:rsidRDefault="00A86D7C" w:rsidP="00A86D7C">
            <w:pPr>
              <w:spacing w:after="120"/>
            </w:pPr>
            <w:r>
              <w:t>002</w:t>
            </w:r>
          </w:p>
        </w:tc>
        <w:tc>
          <w:tcPr>
            <w:tcW w:w="5040" w:type="dxa"/>
          </w:tcPr>
          <w:p w14:paraId="6BA6F123" w14:textId="77777777" w:rsidR="00A86D7C" w:rsidRDefault="00A86D7C" w:rsidP="00A86D7C">
            <w:pPr>
              <w:spacing w:after="120"/>
              <w:rPr>
                <w:rStyle w:val="Strong"/>
                <w:b w:val="0"/>
              </w:rPr>
            </w:pPr>
            <w:r>
              <w:rPr>
                <w:rStyle w:val="Strong"/>
                <w:b w:val="0"/>
              </w:rPr>
              <w:t>Subalpine fir series</w:t>
            </w:r>
          </w:p>
        </w:tc>
        <w:tc>
          <w:tcPr>
            <w:tcW w:w="3060" w:type="dxa"/>
          </w:tcPr>
          <w:p w14:paraId="7E7DAE04" w14:textId="77777777" w:rsidR="00A86D7C" w:rsidRDefault="00A86D7C" w:rsidP="00A86D7C">
            <w:pPr>
              <w:spacing w:after="120"/>
              <w:rPr>
                <w:caps/>
              </w:rPr>
            </w:pPr>
            <w:r>
              <w:rPr>
                <w:caps/>
              </w:rPr>
              <w:t>abla</w:t>
            </w:r>
          </w:p>
        </w:tc>
      </w:tr>
      <w:tr w:rsidR="00A86D7C" w:rsidRPr="00BA4EAB" w14:paraId="4A365A19" w14:textId="77777777" w:rsidTr="00A86D7C">
        <w:trPr>
          <w:cantSplit/>
        </w:trPr>
        <w:tc>
          <w:tcPr>
            <w:tcW w:w="1350" w:type="dxa"/>
          </w:tcPr>
          <w:p w14:paraId="61BC1D16" w14:textId="77777777" w:rsidR="00A86D7C" w:rsidRDefault="00A86D7C" w:rsidP="00A86D7C">
            <w:pPr>
              <w:spacing w:after="120"/>
            </w:pPr>
            <w:r>
              <w:t>00201</w:t>
            </w:r>
          </w:p>
        </w:tc>
        <w:tc>
          <w:tcPr>
            <w:tcW w:w="5040" w:type="dxa"/>
          </w:tcPr>
          <w:p w14:paraId="08B4AE29" w14:textId="77777777" w:rsidR="00A86D7C" w:rsidRDefault="00A86D7C" w:rsidP="00A86D7C">
            <w:pPr>
              <w:spacing w:after="120"/>
              <w:rPr>
                <w:rStyle w:val="Strong"/>
                <w:b w:val="0"/>
              </w:rPr>
            </w:pPr>
            <w:r>
              <w:rPr>
                <w:rStyle w:val="Strong"/>
                <w:b w:val="0"/>
              </w:rPr>
              <w:t>Subalpine fir/Geyer’s sedge</w:t>
            </w:r>
          </w:p>
        </w:tc>
        <w:tc>
          <w:tcPr>
            <w:tcW w:w="3060" w:type="dxa"/>
          </w:tcPr>
          <w:p w14:paraId="168A1438" w14:textId="77777777" w:rsidR="00A86D7C" w:rsidRDefault="00A86D7C" w:rsidP="00A86D7C">
            <w:pPr>
              <w:spacing w:after="120"/>
              <w:rPr>
                <w:caps/>
              </w:rPr>
            </w:pPr>
            <w:r>
              <w:rPr>
                <w:caps/>
              </w:rPr>
              <w:t>abla/cage2</w:t>
            </w:r>
          </w:p>
        </w:tc>
      </w:tr>
      <w:tr w:rsidR="00A86D7C" w:rsidRPr="00BA4EAB" w14:paraId="107369BC" w14:textId="77777777" w:rsidTr="00A86D7C">
        <w:trPr>
          <w:cantSplit/>
        </w:trPr>
        <w:tc>
          <w:tcPr>
            <w:tcW w:w="1350" w:type="dxa"/>
          </w:tcPr>
          <w:p w14:paraId="222B3BF0" w14:textId="77777777" w:rsidR="00A86D7C" w:rsidRDefault="00A86D7C" w:rsidP="00A86D7C">
            <w:pPr>
              <w:spacing w:after="120"/>
            </w:pPr>
            <w:r>
              <w:t>002010</w:t>
            </w:r>
          </w:p>
        </w:tc>
        <w:tc>
          <w:tcPr>
            <w:tcW w:w="5040" w:type="dxa"/>
          </w:tcPr>
          <w:p w14:paraId="6FA72B45" w14:textId="77777777" w:rsidR="00A86D7C" w:rsidRDefault="00A86D7C" w:rsidP="00A86D7C">
            <w:pPr>
              <w:spacing w:after="120"/>
              <w:rPr>
                <w:rStyle w:val="Strong"/>
                <w:b w:val="0"/>
              </w:rPr>
            </w:pPr>
            <w:r>
              <w:rPr>
                <w:rStyle w:val="Strong"/>
                <w:b w:val="0"/>
              </w:rPr>
              <w:t>Subalpine fir/Geyer’s sedge-Geyer’s sedge</w:t>
            </w:r>
          </w:p>
        </w:tc>
        <w:tc>
          <w:tcPr>
            <w:tcW w:w="3060" w:type="dxa"/>
          </w:tcPr>
          <w:p w14:paraId="7B33E209" w14:textId="77777777" w:rsidR="00A86D7C" w:rsidRDefault="00A86D7C" w:rsidP="00A86D7C">
            <w:pPr>
              <w:spacing w:after="120"/>
              <w:rPr>
                <w:caps/>
              </w:rPr>
            </w:pPr>
            <w:r>
              <w:rPr>
                <w:caps/>
              </w:rPr>
              <w:t>abla/cage2-cage2</w:t>
            </w:r>
          </w:p>
        </w:tc>
      </w:tr>
      <w:tr w:rsidR="00A86D7C" w:rsidRPr="00BA4EAB" w14:paraId="2B4A35B8" w14:textId="77777777" w:rsidTr="00A86D7C">
        <w:trPr>
          <w:cantSplit/>
        </w:trPr>
        <w:tc>
          <w:tcPr>
            <w:tcW w:w="1350" w:type="dxa"/>
          </w:tcPr>
          <w:p w14:paraId="36AC0B84" w14:textId="77777777" w:rsidR="00A86D7C" w:rsidRDefault="00A86D7C" w:rsidP="00A86D7C">
            <w:pPr>
              <w:spacing w:after="120"/>
            </w:pPr>
            <w:r>
              <w:t>002011</w:t>
            </w:r>
          </w:p>
        </w:tc>
        <w:tc>
          <w:tcPr>
            <w:tcW w:w="5040" w:type="dxa"/>
          </w:tcPr>
          <w:p w14:paraId="0142A5F7" w14:textId="77777777" w:rsidR="00A86D7C" w:rsidRDefault="00A86D7C" w:rsidP="00A86D7C">
            <w:pPr>
              <w:spacing w:after="120"/>
              <w:rPr>
                <w:rStyle w:val="Strong"/>
                <w:b w:val="0"/>
              </w:rPr>
            </w:pPr>
            <w:r>
              <w:rPr>
                <w:rStyle w:val="Strong"/>
                <w:b w:val="0"/>
              </w:rPr>
              <w:t>Subalpine fir/Geyer’s sedge-big sagebrush</w:t>
            </w:r>
          </w:p>
        </w:tc>
        <w:tc>
          <w:tcPr>
            <w:tcW w:w="3060" w:type="dxa"/>
          </w:tcPr>
          <w:p w14:paraId="74E5B47E" w14:textId="77777777" w:rsidR="00A86D7C" w:rsidRDefault="00A86D7C" w:rsidP="00A86D7C">
            <w:pPr>
              <w:spacing w:after="120"/>
              <w:rPr>
                <w:caps/>
              </w:rPr>
            </w:pPr>
            <w:r>
              <w:rPr>
                <w:caps/>
              </w:rPr>
              <w:t>abla/cage2-artr2</w:t>
            </w:r>
          </w:p>
        </w:tc>
      </w:tr>
      <w:tr w:rsidR="00A86D7C" w:rsidRPr="00BA4EAB" w14:paraId="63F0B5F4" w14:textId="77777777" w:rsidTr="00A86D7C">
        <w:trPr>
          <w:cantSplit/>
        </w:trPr>
        <w:tc>
          <w:tcPr>
            <w:tcW w:w="1350" w:type="dxa"/>
          </w:tcPr>
          <w:p w14:paraId="58FBA118" w14:textId="77777777" w:rsidR="00A86D7C" w:rsidRDefault="00A86D7C" w:rsidP="00A86D7C">
            <w:pPr>
              <w:spacing w:after="120"/>
            </w:pPr>
            <w:r>
              <w:t>002012</w:t>
            </w:r>
          </w:p>
        </w:tc>
        <w:tc>
          <w:tcPr>
            <w:tcW w:w="5040" w:type="dxa"/>
          </w:tcPr>
          <w:p w14:paraId="485FF9F9" w14:textId="77777777" w:rsidR="00A86D7C" w:rsidRDefault="00A86D7C" w:rsidP="00A86D7C">
            <w:pPr>
              <w:spacing w:after="120"/>
              <w:rPr>
                <w:rStyle w:val="Strong"/>
                <w:b w:val="0"/>
              </w:rPr>
            </w:pPr>
            <w:r>
              <w:rPr>
                <w:rStyle w:val="Strong"/>
                <w:b w:val="0"/>
              </w:rPr>
              <w:t>Subalpine fir/Geyer’s sedge-Douglas-fir</w:t>
            </w:r>
          </w:p>
        </w:tc>
        <w:tc>
          <w:tcPr>
            <w:tcW w:w="3060" w:type="dxa"/>
          </w:tcPr>
          <w:p w14:paraId="2505A0A6" w14:textId="77777777" w:rsidR="00A86D7C" w:rsidRDefault="00A86D7C" w:rsidP="00A86D7C">
            <w:pPr>
              <w:spacing w:after="120"/>
              <w:rPr>
                <w:caps/>
              </w:rPr>
            </w:pPr>
            <w:r>
              <w:rPr>
                <w:caps/>
              </w:rPr>
              <w:t>abla/cage2-psme</w:t>
            </w:r>
          </w:p>
        </w:tc>
      </w:tr>
      <w:tr w:rsidR="00A86D7C" w:rsidRPr="00BA4EAB" w14:paraId="6D64F2AD" w14:textId="77777777" w:rsidTr="00A86D7C">
        <w:trPr>
          <w:cantSplit/>
        </w:trPr>
        <w:tc>
          <w:tcPr>
            <w:tcW w:w="1350" w:type="dxa"/>
          </w:tcPr>
          <w:p w14:paraId="24812D94" w14:textId="77777777" w:rsidR="00A86D7C" w:rsidRDefault="00A86D7C" w:rsidP="00A86D7C">
            <w:pPr>
              <w:spacing w:after="120"/>
            </w:pPr>
            <w:r>
              <w:t>00202</w:t>
            </w:r>
          </w:p>
        </w:tc>
        <w:tc>
          <w:tcPr>
            <w:tcW w:w="5040" w:type="dxa"/>
          </w:tcPr>
          <w:p w14:paraId="0ABE5BBD" w14:textId="77777777" w:rsidR="00A86D7C" w:rsidRDefault="00A86D7C" w:rsidP="00A86D7C">
            <w:pPr>
              <w:spacing w:after="120"/>
              <w:rPr>
                <w:rStyle w:val="Strong"/>
                <w:b w:val="0"/>
              </w:rPr>
            </w:pPr>
            <w:r>
              <w:rPr>
                <w:rStyle w:val="Strong"/>
                <w:b w:val="0"/>
              </w:rPr>
              <w:t>Subalpine fir/grouse whortleberry</w:t>
            </w:r>
          </w:p>
        </w:tc>
        <w:tc>
          <w:tcPr>
            <w:tcW w:w="3060" w:type="dxa"/>
          </w:tcPr>
          <w:p w14:paraId="43D21463" w14:textId="77777777" w:rsidR="00A86D7C" w:rsidRDefault="00A86D7C" w:rsidP="00A86D7C">
            <w:pPr>
              <w:spacing w:after="120"/>
              <w:rPr>
                <w:caps/>
              </w:rPr>
            </w:pPr>
            <w:r>
              <w:rPr>
                <w:caps/>
              </w:rPr>
              <w:t>abla/vasc</w:t>
            </w:r>
          </w:p>
        </w:tc>
      </w:tr>
      <w:tr w:rsidR="00A86D7C" w:rsidRPr="00BA4EAB" w14:paraId="4971073C" w14:textId="77777777" w:rsidTr="00A86D7C">
        <w:trPr>
          <w:cantSplit/>
        </w:trPr>
        <w:tc>
          <w:tcPr>
            <w:tcW w:w="1350" w:type="dxa"/>
          </w:tcPr>
          <w:p w14:paraId="54BED972" w14:textId="77777777" w:rsidR="00A86D7C" w:rsidRDefault="00A86D7C" w:rsidP="00A86D7C">
            <w:pPr>
              <w:spacing w:after="120"/>
            </w:pPr>
            <w:r>
              <w:t>002021</w:t>
            </w:r>
          </w:p>
        </w:tc>
        <w:tc>
          <w:tcPr>
            <w:tcW w:w="5040" w:type="dxa"/>
          </w:tcPr>
          <w:p w14:paraId="38A8DB55" w14:textId="77777777" w:rsidR="00A86D7C" w:rsidRDefault="00A86D7C" w:rsidP="00A86D7C">
            <w:pPr>
              <w:spacing w:after="120"/>
              <w:rPr>
                <w:rStyle w:val="Strong"/>
                <w:b w:val="0"/>
              </w:rPr>
            </w:pPr>
            <w:r>
              <w:rPr>
                <w:rStyle w:val="Strong"/>
                <w:b w:val="0"/>
              </w:rPr>
              <w:t>Subalpine fir/grouse whortleberry-twinflower</w:t>
            </w:r>
          </w:p>
        </w:tc>
        <w:tc>
          <w:tcPr>
            <w:tcW w:w="3060" w:type="dxa"/>
          </w:tcPr>
          <w:p w14:paraId="40F31B74" w14:textId="77777777" w:rsidR="00A86D7C" w:rsidRDefault="00A86D7C" w:rsidP="00A86D7C">
            <w:pPr>
              <w:spacing w:after="120"/>
              <w:rPr>
                <w:caps/>
              </w:rPr>
            </w:pPr>
            <w:r>
              <w:rPr>
                <w:caps/>
              </w:rPr>
              <w:t>abla/vasc-libo3</w:t>
            </w:r>
          </w:p>
        </w:tc>
      </w:tr>
      <w:tr w:rsidR="00A86D7C" w:rsidRPr="00BA4EAB" w14:paraId="2A7F322C" w14:textId="77777777" w:rsidTr="00A86D7C">
        <w:trPr>
          <w:cantSplit/>
        </w:trPr>
        <w:tc>
          <w:tcPr>
            <w:tcW w:w="1350" w:type="dxa"/>
          </w:tcPr>
          <w:p w14:paraId="102F5753" w14:textId="77777777" w:rsidR="00A86D7C" w:rsidRDefault="00A86D7C" w:rsidP="00A86D7C">
            <w:pPr>
              <w:spacing w:after="120"/>
            </w:pPr>
            <w:r>
              <w:t>002022</w:t>
            </w:r>
          </w:p>
        </w:tc>
        <w:tc>
          <w:tcPr>
            <w:tcW w:w="5040" w:type="dxa"/>
          </w:tcPr>
          <w:p w14:paraId="0335CC6B" w14:textId="77777777" w:rsidR="00A86D7C" w:rsidRDefault="00A86D7C" w:rsidP="00A86D7C">
            <w:pPr>
              <w:spacing w:after="120"/>
              <w:rPr>
                <w:rStyle w:val="Strong"/>
                <w:b w:val="0"/>
              </w:rPr>
            </w:pPr>
            <w:r>
              <w:rPr>
                <w:rStyle w:val="Strong"/>
                <w:b w:val="0"/>
              </w:rPr>
              <w:t>Subalpine fir/grouse whortleberry-whortleberry</w:t>
            </w:r>
          </w:p>
        </w:tc>
        <w:tc>
          <w:tcPr>
            <w:tcW w:w="3060" w:type="dxa"/>
          </w:tcPr>
          <w:p w14:paraId="41EFE05D" w14:textId="77777777" w:rsidR="00A86D7C" w:rsidRDefault="00A86D7C" w:rsidP="00A86D7C">
            <w:pPr>
              <w:spacing w:after="120"/>
              <w:rPr>
                <w:caps/>
              </w:rPr>
            </w:pPr>
            <w:r>
              <w:rPr>
                <w:caps/>
              </w:rPr>
              <w:t>abla/vasc-vamy2</w:t>
            </w:r>
          </w:p>
        </w:tc>
      </w:tr>
      <w:tr w:rsidR="00A86D7C" w:rsidRPr="00BA4EAB" w14:paraId="6808C0A3" w14:textId="77777777" w:rsidTr="00A86D7C">
        <w:trPr>
          <w:cantSplit/>
        </w:trPr>
        <w:tc>
          <w:tcPr>
            <w:tcW w:w="1350" w:type="dxa"/>
          </w:tcPr>
          <w:p w14:paraId="6CB4790E" w14:textId="77777777" w:rsidR="00A86D7C" w:rsidRDefault="00A86D7C" w:rsidP="00A86D7C">
            <w:pPr>
              <w:spacing w:after="120"/>
            </w:pPr>
            <w:r>
              <w:t>002023</w:t>
            </w:r>
          </w:p>
        </w:tc>
        <w:tc>
          <w:tcPr>
            <w:tcW w:w="5040" w:type="dxa"/>
          </w:tcPr>
          <w:p w14:paraId="6294FB54" w14:textId="77777777" w:rsidR="00A86D7C" w:rsidRDefault="00A86D7C" w:rsidP="00A86D7C">
            <w:pPr>
              <w:spacing w:after="120"/>
              <w:rPr>
                <w:rStyle w:val="Strong"/>
                <w:b w:val="0"/>
              </w:rPr>
            </w:pPr>
            <w:r>
              <w:rPr>
                <w:rStyle w:val="Strong"/>
                <w:b w:val="0"/>
              </w:rPr>
              <w:t>Subalpine fir/grouse whortleberry-Englemann spruce</w:t>
            </w:r>
          </w:p>
        </w:tc>
        <w:tc>
          <w:tcPr>
            <w:tcW w:w="3060" w:type="dxa"/>
          </w:tcPr>
          <w:p w14:paraId="087ABF47" w14:textId="77777777" w:rsidR="00A86D7C" w:rsidRDefault="00A86D7C" w:rsidP="00A86D7C">
            <w:pPr>
              <w:spacing w:after="120"/>
              <w:rPr>
                <w:caps/>
              </w:rPr>
            </w:pPr>
            <w:r>
              <w:rPr>
                <w:caps/>
              </w:rPr>
              <w:t>abla/vasc-pien</w:t>
            </w:r>
          </w:p>
        </w:tc>
      </w:tr>
      <w:tr w:rsidR="00A86D7C" w:rsidRPr="00BA4EAB" w14:paraId="28EDA665" w14:textId="77777777" w:rsidTr="00A86D7C">
        <w:trPr>
          <w:cantSplit/>
        </w:trPr>
        <w:tc>
          <w:tcPr>
            <w:tcW w:w="1350" w:type="dxa"/>
          </w:tcPr>
          <w:p w14:paraId="32D30FBF" w14:textId="77777777" w:rsidR="00A86D7C" w:rsidRDefault="00A86D7C" w:rsidP="00A86D7C">
            <w:pPr>
              <w:spacing w:after="120"/>
            </w:pPr>
            <w:r>
              <w:t>002024</w:t>
            </w:r>
          </w:p>
        </w:tc>
        <w:tc>
          <w:tcPr>
            <w:tcW w:w="5040" w:type="dxa"/>
          </w:tcPr>
          <w:p w14:paraId="660FE6C1" w14:textId="77777777" w:rsidR="00A86D7C" w:rsidRDefault="00A86D7C" w:rsidP="00A86D7C">
            <w:pPr>
              <w:spacing w:after="120"/>
              <w:rPr>
                <w:rStyle w:val="Strong"/>
                <w:b w:val="0"/>
              </w:rPr>
            </w:pPr>
            <w:r>
              <w:rPr>
                <w:rStyle w:val="Strong"/>
                <w:b w:val="0"/>
              </w:rPr>
              <w:t>Subalpine fir/grouse whortleberry-thimbleberry</w:t>
            </w:r>
          </w:p>
        </w:tc>
        <w:tc>
          <w:tcPr>
            <w:tcW w:w="3060" w:type="dxa"/>
          </w:tcPr>
          <w:p w14:paraId="0B146830" w14:textId="77777777" w:rsidR="00A86D7C" w:rsidRDefault="00A86D7C" w:rsidP="00A86D7C">
            <w:pPr>
              <w:spacing w:after="120"/>
              <w:rPr>
                <w:caps/>
              </w:rPr>
            </w:pPr>
            <w:r>
              <w:rPr>
                <w:caps/>
              </w:rPr>
              <w:t>abla/vasc-rupa</w:t>
            </w:r>
          </w:p>
        </w:tc>
      </w:tr>
      <w:tr w:rsidR="00A86D7C" w:rsidRPr="00BA4EAB" w14:paraId="6C876EA2" w14:textId="77777777" w:rsidTr="00A86D7C">
        <w:trPr>
          <w:cantSplit/>
        </w:trPr>
        <w:tc>
          <w:tcPr>
            <w:tcW w:w="1350" w:type="dxa"/>
          </w:tcPr>
          <w:p w14:paraId="401549EE" w14:textId="77777777" w:rsidR="00A86D7C" w:rsidRDefault="00A86D7C" w:rsidP="00A86D7C">
            <w:pPr>
              <w:spacing w:after="120"/>
            </w:pPr>
            <w:r>
              <w:t>00203</w:t>
            </w:r>
          </w:p>
        </w:tc>
        <w:tc>
          <w:tcPr>
            <w:tcW w:w="5040" w:type="dxa"/>
          </w:tcPr>
          <w:p w14:paraId="0BC2161E" w14:textId="77777777" w:rsidR="00A86D7C" w:rsidRDefault="00A86D7C" w:rsidP="00A86D7C">
            <w:pPr>
              <w:spacing w:after="120"/>
              <w:rPr>
                <w:rStyle w:val="Strong"/>
                <w:b w:val="0"/>
              </w:rPr>
            </w:pPr>
            <w:r>
              <w:rPr>
                <w:rStyle w:val="Strong"/>
                <w:b w:val="0"/>
              </w:rPr>
              <w:t>Subalpine fir/creeping barberry</w:t>
            </w:r>
          </w:p>
        </w:tc>
        <w:tc>
          <w:tcPr>
            <w:tcW w:w="3060" w:type="dxa"/>
          </w:tcPr>
          <w:p w14:paraId="2FD72A88" w14:textId="77777777" w:rsidR="00A86D7C" w:rsidRDefault="00A86D7C" w:rsidP="00A86D7C">
            <w:pPr>
              <w:spacing w:after="120"/>
              <w:rPr>
                <w:caps/>
              </w:rPr>
            </w:pPr>
            <w:r>
              <w:rPr>
                <w:caps/>
              </w:rPr>
              <w:t>abla/mare11</w:t>
            </w:r>
          </w:p>
        </w:tc>
      </w:tr>
      <w:tr w:rsidR="00A86D7C" w:rsidRPr="00BA4EAB" w14:paraId="4F784511" w14:textId="77777777" w:rsidTr="00A86D7C">
        <w:trPr>
          <w:cantSplit/>
        </w:trPr>
        <w:tc>
          <w:tcPr>
            <w:tcW w:w="1350" w:type="dxa"/>
          </w:tcPr>
          <w:p w14:paraId="22AC24C7" w14:textId="77777777" w:rsidR="00A86D7C" w:rsidRDefault="00A86D7C" w:rsidP="00A86D7C">
            <w:pPr>
              <w:spacing w:after="120"/>
            </w:pPr>
            <w:r>
              <w:lastRenderedPageBreak/>
              <w:t>002030</w:t>
            </w:r>
          </w:p>
        </w:tc>
        <w:tc>
          <w:tcPr>
            <w:tcW w:w="5040" w:type="dxa"/>
          </w:tcPr>
          <w:p w14:paraId="410BBDBC" w14:textId="77777777" w:rsidR="00A86D7C" w:rsidRDefault="00A86D7C" w:rsidP="00A86D7C">
            <w:pPr>
              <w:spacing w:after="120"/>
              <w:rPr>
                <w:rStyle w:val="Strong"/>
                <w:b w:val="0"/>
              </w:rPr>
            </w:pPr>
            <w:r>
              <w:rPr>
                <w:rStyle w:val="Strong"/>
                <w:b w:val="0"/>
              </w:rPr>
              <w:t>Subalpine fir/creeping barberry-creeping barberry</w:t>
            </w:r>
          </w:p>
        </w:tc>
        <w:tc>
          <w:tcPr>
            <w:tcW w:w="3060" w:type="dxa"/>
          </w:tcPr>
          <w:p w14:paraId="7A7AAE29" w14:textId="77777777" w:rsidR="00A86D7C" w:rsidRDefault="00A86D7C" w:rsidP="00A86D7C">
            <w:pPr>
              <w:spacing w:after="120"/>
              <w:rPr>
                <w:caps/>
              </w:rPr>
            </w:pPr>
            <w:r>
              <w:rPr>
                <w:caps/>
              </w:rPr>
              <w:t>abla/mare11-mare11</w:t>
            </w:r>
          </w:p>
        </w:tc>
      </w:tr>
      <w:tr w:rsidR="00A86D7C" w:rsidRPr="00BA4EAB" w14:paraId="1C72B6D4" w14:textId="77777777" w:rsidTr="00A86D7C">
        <w:trPr>
          <w:cantSplit/>
        </w:trPr>
        <w:tc>
          <w:tcPr>
            <w:tcW w:w="1350" w:type="dxa"/>
          </w:tcPr>
          <w:p w14:paraId="53FE85DA" w14:textId="77777777" w:rsidR="00A86D7C" w:rsidRDefault="00A86D7C" w:rsidP="00A86D7C">
            <w:pPr>
              <w:spacing w:after="120"/>
            </w:pPr>
            <w:r>
              <w:t>002031</w:t>
            </w:r>
          </w:p>
        </w:tc>
        <w:tc>
          <w:tcPr>
            <w:tcW w:w="5040" w:type="dxa"/>
          </w:tcPr>
          <w:p w14:paraId="6661CC84" w14:textId="77777777" w:rsidR="00A86D7C" w:rsidRDefault="00A86D7C" w:rsidP="00A86D7C">
            <w:pPr>
              <w:spacing w:after="120"/>
              <w:rPr>
                <w:rStyle w:val="Strong"/>
                <w:b w:val="0"/>
              </w:rPr>
            </w:pPr>
            <w:r>
              <w:rPr>
                <w:rStyle w:val="Strong"/>
                <w:b w:val="0"/>
              </w:rPr>
              <w:t>Subalpine fir/creeping barberry-gooseberry currant</w:t>
            </w:r>
          </w:p>
        </w:tc>
        <w:tc>
          <w:tcPr>
            <w:tcW w:w="3060" w:type="dxa"/>
          </w:tcPr>
          <w:p w14:paraId="50EFD95D" w14:textId="77777777" w:rsidR="00A86D7C" w:rsidRDefault="00A86D7C" w:rsidP="00A86D7C">
            <w:pPr>
              <w:spacing w:after="120"/>
              <w:rPr>
                <w:caps/>
              </w:rPr>
            </w:pPr>
            <w:r>
              <w:rPr>
                <w:caps/>
              </w:rPr>
              <w:t>abla/mare11-rimo2</w:t>
            </w:r>
          </w:p>
        </w:tc>
      </w:tr>
      <w:tr w:rsidR="00A86D7C" w:rsidRPr="00BA4EAB" w14:paraId="78A9EB81" w14:textId="77777777" w:rsidTr="00A86D7C">
        <w:trPr>
          <w:cantSplit/>
        </w:trPr>
        <w:tc>
          <w:tcPr>
            <w:tcW w:w="1350" w:type="dxa"/>
          </w:tcPr>
          <w:p w14:paraId="77DCA806" w14:textId="77777777" w:rsidR="00A86D7C" w:rsidRDefault="00A86D7C" w:rsidP="00A86D7C">
            <w:pPr>
              <w:spacing w:after="120"/>
            </w:pPr>
            <w:r>
              <w:t>002032</w:t>
            </w:r>
          </w:p>
        </w:tc>
        <w:tc>
          <w:tcPr>
            <w:tcW w:w="5040" w:type="dxa"/>
          </w:tcPr>
          <w:p w14:paraId="6726D32E" w14:textId="77777777" w:rsidR="00A86D7C" w:rsidRDefault="00A86D7C" w:rsidP="00A86D7C">
            <w:pPr>
              <w:spacing w:after="120"/>
              <w:rPr>
                <w:rStyle w:val="Strong"/>
                <w:b w:val="0"/>
              </w:rPr>
            </w:pPr>
            <w:r>
              <w:rPr>
                <w:rStyle w:val="Strong"/>
                <w:b w:val="0"/>
              </w:rPr>
              <w:t>Subalpine fir/creeping barberry-common juniper</w:t>
            </w:r>
          </w:p>
        </w:tc>
        <w:tc>
          <w:tcPr>
            <w:tcW w:w="3060" w:type="dxa"/>
          </w:tcPr>
          <w:p w14:paraId="57808638" w14:textId="77777777" w:rsidR="00A86D7C" w:rsidRDefault="00A86D7C" w:rsidP="00A86D7C">
            <w:pPr>
              <w:spacing w:after="120"/>
              <w:rPr>
                <w:caps/>
              </w:rPr>
            </w:pPr>
            <w:r>
              <w:rPr>
                <w:caps/>
              </w:rPr>
              <w:t>abla/mare11-juco6</w:t>
            </w:r>
          </w:p>
        </w:tc>
      </w:tr>
      <w:tr w:rsidR="00A86D7C" w:rsidRPr="00BA4EAB" w14:paraId="3913E1A4" w14:textId="77777777" w:rsidTr="00A86D7C">
        <w:trPr>
          <w:cantSplit/>
        </w:trPr>
        <w:tc>
          <w:tcPr>
            <w:tcW w:w="1350" w:type="dxa"/>
          </w:tcPr>
          <w:p w14:paraId="29BCB9E9" w14:textId="77777777" w:rsidR="00A86D7C" w:rsidRDefault="00A86D7C" w:rsidP="00A86D7C">
            <w:pPr>
              <w:spacing w:after="120"/>
            </w:pPr>
            <w:r>
              <w:t>002033</w:t>
            </w:r>
          </w:p>
        </w:tc>
        <w:tc>
          <w:tcPr>
            <w:tcW w:w="5040" w:type="dxa"/>
          </w:tcPr>
          <w:p w14:paraId="4834F7D6" w14:textId="77777777" w:rsidR="00A86D7C" w:rsidRDefault="00A86D7C" w:rsidP="00A86D7C">
            <w:pPr>
              <w:spacing w:after="120"/>
              <w:rPr>
                <w:rStyle w:val="Strong"/>
                <w:b w:val="0"/>
              </w:rPr>
            </w:pPr>
            <w:r>
              <w:rPr>
                <w:rStyle w:val="Strong"/>
                <w:b w:val="0"/>
              </w:rPr>
              <w:t>Subalpine fir/creeping barberry-Douglas-fir</w:t>
            </w:r>
          </w:p>
        </w:tc>
        <w:tc>
          <w:tcPr>
            <w:tcW w:w="3060" w:type="dxa"/>
          </w:tcPr>
          <w:p w14:paraId="33149E91" w14:textId="77777777" w:rsidR="00A86D7C" w:rsidRDefault="00A86D7C" w:rsidP="00A86D7C">
            <w:pPr>
              <w:spacing w:after="120"/>
              <w:rPr>
                <w:caps/>
              </w:rPr>
            </w:pPr>
            <w:r>
              <w:rPr>
                <w:caps/>
              </w:rPr>
              <w:t>abla/mare11-psme</w:t>
            </w:r>
          </w:p>
        </w:tc>
      </w:tr>
      <w:tr w:rsidR="00A86D7C" w:rsidRPr="00BA4EAB" w14:paraId="1D57A1F6" w14:textId="77777777" w:rsidTr="00A86D7C">
        <w:trPr>
          <w:cantSplit/>
        </w:trPr>
        <w:tc>
          <w:tcPr>
            <w:tcW w:w="1350" w:type="dxa"/>
          </w:tcPr>
          <w:p w14:paraId="4AC41690" w14:textId="77777777" w:rsidR="00A86D7C" w:rsidRDefault="00A86D7C" w:rsidP="00A86D7C">
            <w:pPr>
              <w:spacing w:after="120"/>
            </w:pPr>
            <w:r>
              <w:t>002034</w:t>
            </w:r>
          </w:p>
        </w:tc>
        <w:tc>
          <w:tcPr>
            <w:tcW w:w="5040" w:type="dxa"/>
          </w:tcPr>
          <w:p w14:paraId="5FA25ED0" w14:textId="77777777" w:rsidR="00A86D7C" w:rsidRDefault="00A86D7C" w:rsidP="00A86D7C">
            <w:pPr>
              <w:spacing w:after="120"/>
              <w:rPr>
                <w:rStyle w:val="Strong"/>
                <w:b w:val="0"/>
              </w:rPr>
            </w:pPr>
            <w:r>
              <w:rPr>
                <w:rStyle w:val="Strong"/>
                <w:b w:val="0"/>
              </w:rPr>
              <w:t>Subalpine fir/creeping barberry-Englemann spruce</w:t>
            </w:r>
          </w:p>
        </w:tc>
        <w:tc>
          <w:tcPr>
            <w:tcW w:w="3060" w:type="dxa"/>
          </w:tcPr>
          <w:p w14:paraId="731C3CDB" w14:textId="77777777" w:rsidR="00A86D7C" w:rsidRDefault="00A86D7C" w:rsidP="00A86D7C">
            <w:pPr>
              <w:spacing w:after="120"/>
              <w:rPr>
                <w:caps/>
              </w:rPr>
            </w:pPr>
            <w:r>
              <w:rPr>
                <w:caps/>
              </w:rPr>
              <w:t>abla/mare11-pien</w:t>
            </w:r>
          </w:p>
        </w:tc>
      </w:tr>
      <w:tr w:rsidR="00A86D7C" w:rsidRPr="00BA4EAB" w14:paraId="2DB0FCC4" w14:textId="77777777" w:rsidTr="00A86D7C">
        <w:trPr>
          <w:cantSplit/>
        </w:trPr>
        <w:tc>
          <w:tcPr>
            <w:tcW w:w="1350" w:type="dxa"/>
          </w:tcPr>
          <w:p w14:paraId="45ED0C58" w14:textId="77777777" w:rsidR="00A86D7C" w:rsidRDefault="00A86D7C" w:rsidP="00A86D7C">
            <w:pPr>
              <w:spacing w:after="120"/>
            </w:pPr>
            <w:r>
              <w:t>002035</w:t>
            </w:r>
          </w:p>
        </w:tc>
        <w:tc>
          <w:tcPr>
            <w:tcW w:w="5040" w:type="dxa"/>
          </w:tcPr>
          <w:p w14:paraId="31FF6BBA" w14:textId="77777777" w:rsidR="00A86D7C" w:rsidRDefault="00A86D7C" w:rsidP="00A86D7C">
            <w:pPr>
              <w:spacing w:after="120"/>
              <w:rPr>
                <w:rStyle w:val="Strong"/>
                <w:b w:val="0"/>
              </w:rPr>
            </w:pPr>
            <w:r>
              <w:rPr>
                <w:rStyle w:val="Strong"/>
                <w:b w:val="0"/>
              </w:rPr>
              <w:t>Subalpine fir/creeping barberry-limber pine</w:t>
            </w:r>
          </w:p>
        </w:tc>
        <w:tc>
          <w:tcPr>
            <w:tcW w:w="3060" w:type="dxa"/>
          </w:tcPr>
          <w:p w14:paraId="2ED49DA8" w14:textId="77777777" w:rsidR="00A86D7C" w:rsidRDefault="00A86D7C" w:rsidP="00A86D7C">
            <w:pPr>
              <w:spacing w:after="120"/>
              <w:rPr>
                <w:caps/>
              </w:rPr>
            </w:pPr>
            <w:r>
              <w:rPr>
                <w:caps/>
              </w:rPr>
              <w:t>abla/mare11-pifl2</w:t>
            </w:r>
          </w:p>
        </w:tc>
      </w:tr>
      <w:tr w:rsidR="00A86D7C" w:rsidRPr="00BA4EAB" w14:paraId="646E75A9" w14:textId="77777777" w:rsidTr="00A86D7C">
        <w:trPr>
          <w:cantSplit/>
        </w:trPr>
        <w:tc>
          <w:tcPr>
            <w:tcW w:w="1350" w:type="dxa"/>
          </w:tcPr>
          <w:p w14:paraId="79DDB0A9" w14:textId="77777777" w:rsidR="00A86D7C" w:rsidRDefault="00A86D7C" w:rsidP="00A86D7C">
            <w:pPr>
              <w:spacing w:after="120"/>
            </w:pPr>
            <w:r>
              <w:t>002036</w:t>
            </w:r>
          </w:p>
        </w:tc>
        <w:tc>
          <w:tcPr>
            <w:tcW w:w="5040" w:type="dxa"/>
          </w:tcPr>
          <w:p w14:paraId="48CF2BD8" w14:textId="77777777" w:rsidR="00A86D7C" w:rsidRDefault="00A86D7C" w:rsidP="00A86D7C">
            <w:pPr>
              <w:spacing w:after="120"/>
              <w:rPr>
                <w:rStyle w:val="Strong"/>
                <w:b w:val="0"/>
              </w:rPr>
            </w:pPr>
            <w:r>
              <w:rPr>
                <w:rStyle w:val="Strong"/>
                <w:b w:val="0"/>
              </w:rPr>
              <w:t>Subalpine fir/creeping barberry-Geyer’s sedge</w:t>
            </w:r>
          </w:p>
        </w:tc>
        <w:tc>
          <w:tcPr>
            <w:tcW w:w="3060" w:type="dxa"/>
          </w:tcPr>
          <w:p w14:paraId="4ED1DF40" w14:textId="77777777" w:rsidR="00A86D7C" w:rsidRDefault="00A86D7C" w:rsidP="00A86D7C">
            <w:pPr>
              <w:spacing w:after="120"/>
              <w:rPr>
                <w:caps/>
              </w:rPr>
            </w:pPr>
            <w:r>
              <w:rPr>
                <w:caps/>
              </w:rPr>
              <w:t>abla/mare11-cage2</w:t>
            </w:r>
          </w:p>
        </w:tc>
      </w:tr>
      <w:tr w:rsidR="00A86D7C" w:rsidRPr="00BA4EAB" w14:paraId="50C80139" w14:textId="77777777" w:rsidTr="00A86D7C">
        <w:trPr>
          <w:cantSplit/>
        </w:trPr>
        <w:tc>
          <w:tcPr>
            <w:tcW w:w="1350" w:type="dxa"/>
          </w:tcPr>
          <w:p w14:paraId="7CA4C54F" w14:textId="77777777" w:rsidR="00A86D7C" w:rsidRDefault="00A86D7C" w:rsidP="00A86D7C">
            <w:pPr>
              <w:spacing w:after="120"/>
            </w:pPr>
            <w:r>
              <w:t>00204</w:t>
            </w:r>
          </w:p>
        </w:tc>
        <w:tc>
          <w:tcPr>
            <w:tcW w:w="5040" w:type="dxa"/>
          </w:tcPr>
          <w:p w14:paraId="58325DA3" w14:textId="77777777" w:rsidR="00A86D7C" w:rsidRDefault="00A86D7C" w:rsidP="00A86D7C">
            <w:pPr>
              <w:spacing w:after="120"/>
              <w:rPr>
                <w:rStyle w:val="Strong"/>
                <w:b w:val="0"/>
              </w:rPr>
            </w:pPr>
            <w:r>
              <w:rPr>
                <w:rStyle w:val="Strong"/>
                <w:b w:val="0"/>
              </w:rPr>
              <w:t>Subalpine fir/common juniper</w:t>
            </w:r>
          </w:p>
        </w:tc>
        <w:tc>
          <w:tcPr>
            <w:tcW w:w="3060" w:type="dxa"/>
          </w:tcPr>
          <w:p w14:paraId="1F3F0C4F" w14:textId="77777777" w:rsidR="00A86D7C" w:rsidRDefault="00A86D7C" w:rsidP="00A86D7C">
            <w:pPr>
              <w:spacing w:after="120"/>
              <w:rPr>
                <w:caps/>
              </w:rPr>
            </w:pPr>
            <w:r>
              <w:rPr>
                <w:caps/>
              </w:rPr>
              <w:t>abla/juco6</w:t>
            </w:r>
          </w:p>
        </w:tc>
      </w:tr>
      <w:tr w:rsidR="00A86D7C" w:rsidRPr="00BA4EAB" w14:paraId="6E1308B7" w14:textId="77777777" w:rsidTr="00A86D7C">
        <w:trPr>
          <w:cantSplit/>
        </w:trPr>
        <w:tc>
          <w:tcPr>
            <w:tcW w:w="1350" w:type="dxa"/>
          </w:tcPr>
          <w:p w14:paraId="23E3CF56" w14:textId="77777777" w:rsidR="00A86D7C" w:rsidRDefault="00A86D7C" w:rsidP="00A86D7C">
            <w:pPr>
              <w:spacing w:after="120"/>
            </w:pPr>
            <w:r>
              <w:t>00205</w:t>
            </w:r>
          </w:p>
        </w:tc>
        <w:tc>
          <w:tcPr>
            <w:tcW w:w="5040" w:type="dxa"/>
          </w:tcPr>
          <w:p w14:paraId="7595D1BB" w14:textId="77777777" w:rsidR="00A86D7C" w:rsidRDefault="00A86D7C" w:rsidP="00A86D7C">
            <w:pPr>
              <w:spacing w:after="120"/>
              <w:rPr>
                <w:rStyle w:val="Strong"/>
                <w:b w:val="0"/>
              </w:rPr>
            </w:pPr>
            <w:r>
              <w:rPr>
                <w:rStyle w:val="Strong"/>
                <w:b w:val="0"/>
              </w:rPr>
              <w:t>Subalpine fir/heartleaf arnica</w:t>
            </w:r>
          </w:p>
        </w:tc>
        <w:tc>
          <w:tcPr>
            <w:tcW w:w="3060" w:type="dxa"/>
          </w:tcPr>
          <w:p w14:paraId="0F9BFBAE" w14:textId="77777777" w:rsidR="00A86D7C" w:rsidRDefault="00A86D7C" w:rsidP="00A86D7C">
            <w:pPr>
              <w:spacing w:after="120"/>
              <w:rPr>
                <w:caps/>
              </w:rPr>
            </w:pPr>
            <w:r>
              <w:rPr>
                <w:caps/>
              </w:rPr>
              <w:t>abla/arco9</w:t>
            </w:r>
          </w:p>
        </w:tc>
      </w:tr>
      <w:tr w:rsidR="00A86D7C" w:rsidRPr="00BA4EAB" w14:paraId="404142FB" w14:textId="77777777" w:rsidTr="00A86D7C">
        <w:trPr>
          <w:cantSplit/>
        </w:trPr>
        <w:tc>
          <w:tcPr>
            <w:tcW w:w="1350" w:type="dxa"/>
          </w:tcPr>
          <w:p w14:paraId="6B4251C2" w14:textId="77777777" w:rsidR="00A86D7C" w:rsidRDefault="00A86D7C" w:rsidP="00A86D7C">
            <w:pPr>
              <w:spacing w:after="120"/>
            </w:pPr>
            <w:r>
              <w:t>002050</w:t>
            </w:r>
          </w:p>
        </w:tc>
        <w:tc>
          <w:tcPr>
            <w:tcW w:w="5040" w:type="dxa"/>
          </w:tcPr>
          <w:p w14:paraId="6A47744A" w14:textId="77777777" w:rsidR="00A86D7C" w:rsidRDefault="00A86D7C" w:rsidP="00A86D7C">
            <w:pPr>
              <w:spacing w:after="120"/>
              <w:rPr>
                <w:rStyle w:val="Strong"/>
                <w:b w:val="0"/>
              </w:rPr>
            </w:pPr>
            <w:r>
              <w:rPr>
                <w:rStyle w:val="Strong"/>
                <w:b w:val="0"/>
              </w:rPr>
              <w:t>Subalpine fir/heartleaf arnica-heartleaf arnica</w:t>
            </w:r>
          </w:p>
        </w:tc>
        <w:tc>
          <w:tcPr>
            <w:tcW w:w="3060" w:type="dxa"/>
          </w:tcPr>
          <w:p w14:paraId="52451B9D" w14:textId="77777777" w:rsidR="00A86D7C" w:rsidRDefault="00A86D7C" w:rsidP="00A86D7C">
            <w:pPr>
              <w:spacing w:after="120"/>
              <w:rPr>
                <w:caps/>
              </w:rPr>
            </w:pPr>
            <w:r>
              <w:rPr>
                <w:caps/>
              </w:rPr>
              <w:t>abla/arco9-arco9</w:t>
            </w:r>
          </w:p>
        </w:tc>
      </w:tr>
      <w:tr w:rsidR="00A86D7C" w:rsidRPr="00BA4EAB" w14:paraId="56060BAA" w14:textId="77777777" w:rsidTr="00A86D7C">
        <w:trPr>
          <w:cantSplit/>
        </w:trPr>
        <w:tc>
          <w:tcPr>
            <w:tcW w:w="1350" w:type="dxa"/>
          </w:tcPr>
          <w:p w14:paraId="22B37512" w14:textId="77777777" w:rsidR="00A86D7C" w:rsidRDefault="00A86D7C" w:rsidP="00A86D7C">
            <w:pPr>
              <w:spacing w:after="120"/>
            </w:pPr>
            <w:r>
              <w:t>002051</w:t>
            </w:r>
          </w:p>
        </w:tc>
        <w:tc>
          <w:tcPr>
            <w:tcW w:w="5040" w:type="dxa"/>
          </w:tcPr>
          <w:p w14:paraId="599EFDDE" w14:textId="77777777" w:rsidR="00A86D7C" w:rsidRDefault="00A86D7C" w:rsidP="00A86D7C">
            <w:pPr>
              <w:spacing w:after="120"/>
              <w:rPr>
                <w:rStyle w:val="Strong"/>
                <w:b w:val="0"/>
              </w:rPr>
            </w:pPr>
            <w:r>
              <w:rPr>
                <w:rStyle w:val="Strong"/>
                <w:b w:val="0"/>
              </w:rPr>
              <w:t>Subalpine fir/heartleaf arnica-timber milkvetch</w:t>
            </w:r>
          </w:p>
        </w:tc>
        <w:tc>
          <w:tcPr>
            <w:tcW w:w="3060" w:type="dxa"/>
          </w:tcPr>
          <w:p w14:paraId="437E0EAE" w14:textId="77777777" w:rsidR="00A86D7C" w:rsidRDefault="00A86D7C" w:rsidP="00A86D7C">
            <w:pPr>
              <w:spacing w:after="120"/>
              <w:rPr>
                <w:caps/>
              </w:rPr>
            </w:pPr>
            <w:r>
              <w:rPr>
                <w:caps/>
              </w:rPr>
              <w:t>abla/arco9-asmi9</w:t>
            </w:r>
          </w:p>
        </w:tc>
      </w:tr>
      <w:tr w:rsidR="00A86D7C" w:rsidRPr="00BA4EAB" w14:paraId="60D7C6BE" w14:textId="77777777" w:rsidTr="00A86D7C">
        <w:trPr>
          <w:cantSplit/>
        </w:trPr>
        <w:tc>
          <w:tcPr>
            <w:tcW w:w="1350" w:type="dxa"/>
          </w:tcPr>
          <w:p w14:paraId="40FA6C86" w14:textId="77777777" w:rsidR="00A86D7C" w:rsidRDefault="00A86D7C" w:rsidP="00A86D7C">
            <w:pPr>
              <w:spacing w:after="120"/>
            </w:pPr>
            <w:r>
              <w:t>002052</w:t>
            </w:r>
          </w:p>
        </w:tc>
        <w:tc>
          <w:tcPr>
            <w:tcW w:w="5040" w:type="dxa"/>
          </w:tcPr>
          <w:p w14:paraId="62221C81" w14:textId="77777777" w:rsidR="00A86D7C" w:rsidRDefault="00A86D7C" w:rsidP="00A86D7C">
            <w:pPr>
              <w:spacing w:after="120"/>
              <w:rPr>
                <w:rStyle w:val="Strong"/>
                <w:b w:val="0"/>
              </w:rPr>
            </w:pPr>
            <w:r>
              <w:rPr>
                <w:rStyle w:val="Strong"/>
                <w:b w:val="0"/>
              </w:rPr>
              <w:t>Subalpine fir/heartleaf arnica-russet buffaloberry</w:t>
            </w:r>
          </w:p>
        </w:tc>
        <w:tc>
          <w:tcPr>
            <w:tcW w:w="3060" w:type="dxa"/>
          </w:tcPr>
          <w:p w14:paraId="51AC7A2C" w14:textId="77777777" w:rsidR="00A86D7C" w:rsidRDefault="00A86D7C" w:rsidP="00A86D7C">
            <w:pPr>
              <w:spacing w:after="120"/>
              <w:rPr>
                <w:caps/>
              </w:rPr>
            </w:pPr>
            <w:r>
              <w:rPr>
                <w:caps/>
              </w:rPr>
              <w:t>abla/arco9-shca</w:t>
            </w:r>
          </w:p>
        </w:tc>
      </w:tr>
      <w:tr w:rsidR="00A86D7C" w:rsidRPr="00BA4EAB" w14:paraId="2EA5E25A" w14:textId="77777777" w:rsidTr="00A86D7C">
        <w:trPr>
          <w:cantSplit/>
        </w:trPr>
        <w:tc>
          <w:tcPr>
            <w:tcW w:w="1350" w:type="dxa"/>
          </w:tcPr>
          <w:p w14:paraId="50F06248" w14:textId="77777777" w:rsidR="00A86D7C" w:rsidRDefault="00A86D7C" w:rsidP="00A86D7C">
            <w:pPr>
              <w:spacing w:after="120"/>
            </w:pPr>
            <w:r>
              <w:t>002053</w:t>
            </w:r>
          </w:p>
        </w:tc>
        <w:tc>
          <w:tcPr>
            <w:tcW w:w="5040" w:type="dxa"/>
          </w:tcPr>
          <w:p w14:paraId="30F73647" w14:textId="77777777" w:rsidR="00A86D7C" w:rsidRDefault="00A86D7C" w:rsidP="00A86D7C">
            <w:pPr>
              <w:spacing w:after="120"/>
              <w:rPr>
                <w:rStyle w:val="Strong"/>
                <w:b w:val="0"/>
              </w:rPr>
            </w:pPr>
            <w:r>
              <w:rPr>
                <w:rStyle w:val="Strong"/>
                <w:b w:val="0"/>
              </w:rPr>
              <w:t>Subalpine fir/heartleaf arnica-Englemann spruce</w:t>
            </w:r>
          </w:p>
        </w:tc>
        <w:tc>
          <w:tcPr>
            <w:tcW w:w="3060" w:type="dxa"/>
          </w:tcPr>
          <w:p w14:paraId="16EA1EA2" w14:textId="77777777" w:rsidR="00A86D7C" w:rsidRDefault="00A86D7C" w:rsidP="00A86D7C">
            <w:pPr>
              <w:spacing w:after="120"/>
              <w:rPr>
                <w:caps/>
              </w:rPr>
            </w:pPr>
            <w:r>
              <w:rPr>
                <w:caps/>
              </w:rPr>
              <w:t>abla/arco9-pien</w:t>
            </w:r>
          </w:p>
        </w:tc>
      </w:tr>
      <w:tr w:rsidR="00A86D7C" w:rsidRPr="00BA4EAB" w14:paraId="3A78F63D" w14:textId="77777777" w:rsidTr="00A86D7C">
        <w:trPr>
          <w:cantSplit/>
        </w:trPr>
        <w:tc>
          <w:tcPr>
            <w:tcW w:w="1350" w:type="dxa"/>
          </w:tcPr>
          <w:p w14:paraId="2CE964B2" w14:textId="77777777" w:rsidR="00A86D7C" w:rsidRDefault="00A86D7C" w:rsidP="00A86D7C">
            <w:pPr>
              <w:spacing w:after="120"/>
            </w:pPr>
            <w:r>
              <w:t>00206</w:t>
            </w:r>
          </w:p>
        </w:tc>
        <w:tc>
          <w:tcPr>
            <w:tcW w:w="5040" w:type="dxa"/>
          </w:tcPr>
          <w:p w14:paraId="10C8DDE1" w14:textId="77777777" w:rsidR="00A86D7C" w:rsidRDefault="00A86D7C" w:rsidP="00A86D7C">
            <w:pPr>
              <w:spacing w:after="120"/>
              <w:rPr>
                <w:rStyle w:val="Strong"/>
                <w:b w:val="0"/>
              </w:rPr>
            </w:pPr>
            <w:r>
              <w:rPr>
                <w:rStyle w:val="Strong"/>
                <w:b w:val="0"/>
              </w:rPr>
              <w:t>Subalpine fir/arrowleaf ragwort</w:t>
            </w:r>
          </w:p>
        </w:tc>
        <w:tc>
          <w:tcPr>
            <w:tcW w:w="3060" w:type="dxa"/>
          </w:tcPr>
          <w:p w14:paraId="04F4B2B8" w14:textId="77777777" w:rsidR="00A86D7C" w:rsidRDefault="00A86D7C" w:rsidP="00A86D7C">
            <w:pPr>
              <w:spacing w:after="120"/>
              <w:rPr>
                <w:caps/>
              </w:rPr>
            </w:pPr>
            <w:r>
              <w:rPr>
                <w:caps/>
              </w:rPr>
              <w:t>abla/setr</w:t>
            </w:r>
          </w:p>
        </w:tc>
      </w:tr>
      <w:tr w:rsidR="00A86D7C" w:rsidRPr="00BA4EAB" w14:paraId="74A3F5DE" w14:textId="77777777" w:rsidTr="00A86D7C">
        <w:trPr>
          <w:cantSplit/>
        </w:trPr>
        <w:tc>
          <w:tcPr>
            <w:tcW w:w="1350" w:type="dxa"/>
          </w:tcPr>
          <w:p w14:paraId="4D8B613E" w14:textId="77777777" w:rsidR="00A86D7C" w:rsidRDefault="00A86D7C" w:rsidP="00A86D7C">
            <w:pPr>
              <w:spacing w:after="120"/>
            </w:pPr>
            <w:r>
              <w:t>00207</w:t>
            </w:r>
          </w:p>
        </w:tc>
        <w:tc>
          <w:tcPr>
            <w:tcW w:w="5040" w:type="dxa"/>
          </w:tcPr>
          <w:p w14:paraId="771E749E" w14:textId="77777777" w:rsidR="00A86D7C" w:rsidRDefault="00A86D7C" w:rsidP="00A86D7C">
            <w:pPr>
              <w:spacing w:after="120"/>
              <w:rPr>
                <w:rStyle w:val="Strong"/>
                <w:b w:val="0"/>
              </w:rPr>
            </w:pPr>
            <w:r>
              <w:rPr>
                <w:rStyle w:val="Strong"/>
                <w:b w:val="0"/>
              </w:rPr>
              <w:t>Subalpine fir/Jacob’s-ladder</w:t>
            </w:r>
          </w:p>
        </w:tc>
        <w:tc>
          <w:tcPr>
            <w:tcW w:w="3060" w:type="dxa"/>
          </w:tcPr>
          <w:p w14:paraId="666CBD38" w14:textId="77777777" w:rsidR="00A86D7C" w:rsidRDefault="00A86D7C" w:rsidP="00A86D7C">
            <w:pPr>
              <w:spacing w:after="120"/>
              <w:rPr>
                <w:caps/>
              </w:rPr>
            </w:pPr>
            <w:r>
              <w:rPr>
                <w:caps/>
              </w:rPr>
              <w:t>abla/popu3</w:t>
            </w:r>
          </w:p>
        </w:tc>
      </w:tr>
      <w:tr w:rsidR="00A86D7C" w:rsidRPr="00BA4EAB" w14:paraId="44ACD964" w14:textId="77777777" w:rsidTr="00A86D7C">
        <w:trPr>
          <w:cantSplit/>
        </w:trPr>
        <w:tc>
          <w:tcPr>
            <w:tcW w:w="1350" w:type="dxa"/>
          </w:tcPr>
          <w:p w14:paraId="511C2E66" w14:textId="77777777" w:rsidR="00A86D7C" w:rsidRDefault="00A86D7C" w:rsidP="00A86D7C">
            <w:pPr>
              <w:spacing w:after="120"/>
            </w:pPr>
            <w:r>
              <w:t>00211</w:t>
            </w:r>
          </w:p>
        </w:tc>
        <w:tc>
          <w:tcPr>
            <w:tcW w:w="5040" w:type="dxa"/>
          </w:tcPr>
          <w:p w14:paraId="412CD659" w14:textId="77777777" w:rsidR="00A86D7C" w:rsidRDefault="00A86D7C" w:rsidP="00A86D7C">
            <w:pPr>
              <w:spacing w:after="120"/>
              <w:rPr>
                <w:rStyle w:val="Strong"/>
                <w:b w:val="0"/>
              </w:rPr>
            </w:pPr>
            <w:r>
              <w:rPr>
                <w:rStyle w:val="Strong"/>
                <w:b w:val="0"/>
              </w:rPr>
              <w:t>Subalpine fir/moss</w:t>
            </w:r>
          </w:p>
        </w:tc>
        <w:tc>
          <w:tcPr>
            <w:tcW w:w="3060" w:type="dxa"/>
          </w:tcPr>
          <w:p w14:paraId="7027DF42" w14:textId="77777777" w:rsidR="00A86D7C" w:rsidRDefault="00A86D7C" w:rsidP="00A86D7C">
            <w:pPr>
              <w:spacing w:after="120"/>
              <w:rPr>
                <w:caps/>
              </w:rPr>
            </w:pPr>
            <w:r>
              <w:rPr>
                <w:caps/>
              </w:rPr>
              <w:t>abla/2moss</w:t>
            </w:r>
          </w:p>
        </w:tc>
      </w:tr>
      <w:tr w:rsidR="00A86D7C" w:rsidRPr="00BA4EAB" w14:paraId="4EF2118F" w14:textId="77777777" w:rsidTr="00A86D7C">
        <w:trPr>
          <w:cantSplit/>
        </w:trPr>
        <w:tc>
          <w:tcPr>
            <w:tcW w:w="1350" w:type="dxa"/>
          </w:tcPr>
          <w:p w14:paraId="361CB941" w14:textId="77777777" w:rsidR="00A86D7C" w:rsidRDefault="00A86D7C" w:rsidP="00A86D7C">
            <w:pPr>
              <w:spacing w:after="120"/>
            </w:pPr>
            <w:r>
              <w:t>00213</w:t>
            </w:r>
          </w:p>
        </w:tc>
        <w:tc>
          <w:tcPr>
            <w:tcW w:w="5040" w:type="dxa"/>
          </w:tcPr>
          <w:p w14:paraId="06FBC9FC" w14:textId="77777777" w:rsidR="00A86D7C" w:rsidRDefault="00A86D7C" w:rsidP="00A86D7C">
            <w:pPr>
              <w:spacing w:after="120"/>
              <w:rPr>
                <w:rStyle w:val="Strong"/>
                <w:b w:val="0"/>
              </w:rPr>
            </w:pPr>
            <w:r>
              <w:rPr>
                <w:rStyle w:val="Strong"/>
                <w:b w:val="0"/>
              </w:rPr>
              <w:t>Subalpine fir/Oregon boxleaf</w:t>
            </w:r>
          </w:p>
        </w:tc>
        <w:tc>
          <w:tcPr>
            <w:tcW w:w="3060" w:type="dxa"/>
          </w:tcPr>
          <w:p w14:paraId="04807416" w14:textId="77777777" w:rsidR="00A86D7C" w:rsidRDefault="00A86D7C" w:rsidP="00A86D7C">
            <w:pPr>
              <w:spacing w:after="120"/>
              <w:rPr>
                <w:caps/>
              </w:rPr>
            </w:pPr>
            <w:r>
              <w:rPr>
                <w:caps/>
              </w:rPr>
              <w:t>abla/pamy</w:t>
            </w:r>
          </w:p>
        </w:tc>
      </w:tr>
      <w:tr w:rsidR="00A86D7C" w:rsidRPr="00BA4EAB" w14:paraId="3B1F7A8D" w14:textId="77777777" w:rsidTr="00A86D7C">
        <w:trPr>
          <w:cantSplit/>
        </w:trPr>
        <w:tc>
          <w:tcPr>
            <w:tcW w:w="1350" w:type="dxa"/>
          </w:tcPr>
          <w:p w14:paraId="3798832D" w14:textId="77777777" w:rsidR="00A86D7C" w:rsidRDefault="00A86D7C" w:rsidP="00A86D7C">
            <w:pPr>
              <w:spacing w:after="120"/>
            </w:pPr>
            <w:r>
              <w:t>00220</w:t>
            </w:r>
          </w:p>
        </w:tc>
        <w:tc>
          <w:tcPr>
            <w:tcW w:w="5040" w:type="dxa"/>
          </w:tcPr>
          <w:p w14:paraId="70ED2239" w14:textId="77777777" w:rsidR="00A86D7C" w:rsidRDefault="00A86D7C" w:rsidP="00A86D7C">
            <w:pPr>
              <w:spacing w:after="120"/>
              <w:rPr>
                <w:rStyle w:val="Strong"/>
                <w:b w:val="0"/>
              </w:rPr>
            </w:pPr>
            <w:r>
              <w:rPr>
                <w:rStyle w:val="Strong"/>
                <w:b w:val="0"/>
              </w:rPr>
              <w:t>Subalpine fir/whortleberry</w:t>
            </w:r>
          </w:p>
        </w:tc>
        <w:tc>
          <w:tcPr>
            <w:tcW w:w="3060" w:type="dxa"/>
          </w:tcPr>
          <w:p w14:paraId="5446CC7B" w14:textId="77777777" w:rsidR="00A86D7C" w:rsidRDefault="00A86D7C" w:rsidP="00A86D7C">
            <w:pPr>
              <w:spacing w:after="120"/>
              <w:rPr>
                <w:caps/>
              </w:rPr>
            </w:pPr>
            <w:r>
              <w:rPr>
                <w:caps/>
              </w:rPr>
              <w:t>abla/vamy2</w:t>
            </w:r>
          </w:p>
        </w:tc>
      </w:tr>
      <w:tr w:rsidR="00A86D7C" w:rsidRPr="00BA4EAB" w14:paraId="06DEA096" w14:textId="77777777" w:rsidTr="00A86D7C">
        <w:trPr>
          <w:cantSplit/>
        </w:trPr>
        <w:tc>
          <w:tcPr>
            <w:tcW w:w="1350" w:type="dxa"/>
          </w:tcPr>
          <w:p w14:paraId="41AD5454" w14:textId="77777777" w:rsidR="00A86D7C" w:rsidRDefault="00A86D7C" w:rsidP="00A86D7C">
            <w:pPr>
              <w:spacing w:after="120"/>
            </w:pPr>
            <w:r>
              <w:t>002201</w:t>
            </w:r>
          </w:p>
        </w:tc>
        <w:tc>
          <w:tcPr>
            <w:tcW w:w="5040" w:type="dxa"/>
          </w:tcPr>
          <w:p w14:paraId="318903F1" w14:textId="77777777" w:rsidR="00A86D7C" w:rsidRDefault="00A86D7C" w:rsidP="00A86D7C">
            <w:pPr>
              <w:spacing w:after="120"/>
              <w:rPr>
                <w:rStyle w:val="Strong"/>
                <w:b w:val="0"/>
              </w:rPr>
            </w:pPr>
            <w:r>
              <w:rPr>
                <w:rStyle w:val="Strong"/>
                <w:b w:val="0"/>
              </w:rPr>
              <w:t>Subalpine fir/whortleberry-twinflower</w:t>
            </w:r>
          </w:p>
        </w:tc>
        <w:tc>
          <w:tcPr>
            <w:tcW w:w="3060" w:type="dxa"/>
          </w:tcPr>
          <w:p w14:paraId="7068FDD4" w14:textId="77777777" w:rsidR="00A86D7C" w:rsidRDefault="00A86D7C" w:rsidP="00A86D7C">
            <w:pPr>
              <w:spacing w:after="120"/>
              <w:rPr>
                <w:caps/>
              </w:rPr>
            </w:pPr>
            <w:r>
              <w:rPr>
                <w:caps/>
              </w:rPr>
              <w:t>abla/vamy2-libo3</w:t>
            </w:r>
          </w:p>
        </w:tc>
      </w:tr>
      <w:tr w:rsidR="00A86D7C" w:rsidRPr="00BA4EAB" w14:paraId="442C4576" w14:textId="77777777" w:rsidTr="00A86D7C">
        <w:trPr>
          <w:cantSplit/>
        </w:trPr>
        <w:tc>
          <w:tcPr>
            <w:tcW w:w="1350" w:type="dxa"/>
          </w:tcPr>
          <w:p w14:paraId="25C343A1" w14:textId="77777777" w:rsidR="00A86D7C" w:rsidRDefault="00A86D7C" w:rsidP="00A86D7C">
            <w:pPr>
              <w:spacing w:after="120"/>
            </w:pPr>
            <w:r>
              <w:t>002202</w:t>
            </w:r>
          </w:p>
        </w:tc>
        <w:tc>
          <w:tcPr>
            <w:tcW w:w="5040" w:type="dxa"/>
          </w:tcPr>
          <w:p w14:paraId="4F06469D" w14:textId="77777777" w:rsidR="00A86D7C" w:rsidRDefault="00A86D7C" w:rsidP="00A86D7C">
            <w:pPr>
              <w:spacing w:after="120"/>
              <w:rPr>
                <w:rStyle w:val="Strong"/>
                <w:b w:val="0"/>
              </w:rPr>
            </w:pPr>
            <w:r>
              <w:rPr>
                <w:rStyle w:val="Strong"/>
                <w:b w:val="0"/>
              </w:rPr>
              <w:t>Subalpine fir/whortleberry-thimbleberry</w:t>
            </w:r>
          </w:p>
        </w:tc>
        <w:tc>
          <w:tcPr>
            <w:tcW w:w="3060" w:type="dxa"/>
          </w:tcPr>
          <w:p w14:paraId="3ECFC7AE" w14:textId="77777777" w:rsidR="00A86D7C" w:rsidRDefault="00A86D7C" w:rsidP="00A86D7C">
            <w:pPr>
              <w:spacing w:after="120"/>
              <w:rPr>
                <w:caps/>
              </w:rPr>
            </w:pPr>
            <w:r>
              <w:rPr>
                <w:caps/>
              </w:rPr>
              <w:t>abla/vamy2-rupa</w:t>
            </w:r>
          </w:p>
        </w:tc>
      </w:tr>
      <w:tr w:rsidR="00A86D7C" w:rsidRPr="00BA4EAB" w14:paraId="7591E35C" w14:textId="77777777" w:rsidTr="00A86D7C">
        <w:trPr>
          <w:cantSplit/>
        </w:trPr>
        <w:tc>
          <w:tcPr>
            <w:tcW w:w="1350" w:type="dxa"/>
          </w:tcPr>
          <w:p w14:paraId="7171A53E" w14:textId="77777777" w:rsidR="00A86D7C" w:rsidRDefault="00A86D7C" w:rsidP="00A86D7C">
            <w:pPr>
              <w:spacing w:after="120"/>
            </w:pPr>
            <w:r>
              <w:t>002203</w:t>
            </w:r>
          </w:p>
        </w:tc>
        <w:tc>
          <w:tcPr>
            <w:tcW w:w="5040" w:type="dxa"/>
          </w:tcPr>
          <w:p w14:paraId="2FDD3283" w14:textId="77777777" w:rsidR="00A86D7C" w:rsidRDefault="00A86D7C" w:rsidP="00A86D7C">
            <w:pPr>
              <w:spacing w:after="120"/>
              <w:rPr>
                <w:rStyle w:val="Strong"/>
                <w:b w:val="0"/>
              </w:rPr>
            </w:pPr>
            <w:r>
              <w:rPr>
                <w:rStyle w:val="Strong"/>
                <w:b w:val="0"/>
              </w:rPr>
              <w:t>Subalpine fir/grayleaf willow</w:t>
            </w:r>
          </w:p>
        </w:tc>
        <w:tc>
          <w:tcPr>
            <w:tcW w:w="3060" w:type="dxa"/>
          </w:tcPr>
          <w:p w14:paraId="53E79026" w14:textId="77777777" w:rsidR="00A86D7C" w:rsidRDefault="00A86D7C" w:rsidP="00A86D7C">
            <w:pPr>
              <w:spacing w:after="120"/>
              <w:rPr>
                <w:caps/>
              </w:rPr>
            </w:pPr>
            <w:r>
              <w:rPr>
                <w:caps/>
              </w:rPr>
              <w:t>abla/sagl</w:t>
            </w:r>
          </w:p>
        </w:tc>
      </w:tr>
      <w:tr w:rsidR="00A86D7C" w:rsidRPr="00BA4EAB" w14:paraId="23E7F42D" w14:textId="77777777" w:rsidTr="00A86D7C">
        <w:trPr>
          <w:cantSplit/>
        </w:trPr>
        <w:tc>
          <w:tcPr>
            <w:tcW w:w="1350" w:type="dxa"/>
          </w:tcPr>
          <w:p w14:paraId="78CC2D4A" w14:textId="77777777" w:rsidR="00A86D7C" w:rsidRDefault="00A86D7C" w:rsidP="00A86D7C">
            <w:pPr>
              <w:spacing w:after="120"/>
            </w:pPr>
            <w:r>
              <w:t>00240</w:t>
            </w:r>
          </w:p>
        </w:tc>
        <w:tc>
          <w:tcPr>
            <w:tcW w:w="5040" w:type="dxa"/>
          </w:tcPr>
          <w:p w14:paraId="4BF26D3D" w14:textId="77777777" w:rsidR="00A86D7C" w:rsidRDefault="00A86D7C" w:rsidP="00A86D7C">
            <w:pPr>
              <w:spacing w:after="120"/>
              <w:rPr>
                <w:rStyle w:val="Strong"/>
                <w:b w:val="0"/>
              </w:rPr>
            </w:pPr>
            <w:r>
              <w:rPr>
                <w:rStyle w:val="Strong"/>
                <w:b w:val="0"/>
              </w:rPr>
              <w:t>Subalpine fir/Sitka alder</w:t>
            </w:r>
          </w:p>
        </w:tc>
        <w:tc>
          <w:tcPr>
            <w:tcW w:w="3060" w:type="dxa"/>
          </w:tcPr>
          <w:p w14:paraId="2E5592A8" w14:textId="77777777" w:rsidR="00A86D7C" w:rsidRDefault="00A86D7C" w:rsidP="00A86D7C">
            <w:pPr>
              <w:spacing w:after="120"/>
              <w:rPr>
                <w:caps/>
              </w:rPr>
            </w:pPr>
            <w:r>
              <w:rPr>
                <w:caps/>
              </w:rPr>
              <w:t>abla/alvis</w:t>
            </w:r>
          </w:p>
        </w:tc>
      </w:tr>
      <w:tr w:rsidR="00A86D7C" w:rsidRPr="00BA4EAB" w14:paraId="5851976E" w14:textId="77777777" w:rsidTr="00A86D7C">
        <w:trPr>
          <w:cantSplit/>
        </w:trPr>
        <w:tc>
          <w:tcPr>
            <w:tcW w:w="1350" w:type="dxa"/>
          </w:tcPr>
          <w:p w14:paraId="148F1E38" w14:textId="77777777" w:rsidR="00A86D7C" w:rsidRDefault="00A86D7C" w:rsidP="00A86D7C">
            <w:pPr>
              <w:spacing w:after="120"/>
            </w:pPr>
            <w:r>
              <w:lastRenderedPageBreak/>
              <w:t>00245</w:t>
            </w:r>
          </w:p>
        </w:tc>
        <w:tc>
          <w:tcPr>
            <w:tcW w:w="5040" w:type="dxa"/>
          </w:tcPr>
          <w:p w14:paraId="518702D7" w14:textId="77777777" w:rsidR="00A86D7C" w:rsidRDefault="00A86D7C" w:rsidP="00A86D7C">
            <w:pPr>
              <w:spacing w:after="120"/>
              <w:rPr>
                <w:rStyle w:val="Strong"/>
                <w:b w:val="0"/>
              </w:rPr>
            </w:pPr>
            <w:r>
              <w:rPr>
                <w:rStyle w:val="Strong"/>
                <w:b w:val="0"/>
              </w:rPr>
              <w:t>Subalpine fir/Rocky Mountain maple</w:t>
            </w:r>
          </w:p>
        </w:tc>
        <w:tc>
          <w:tcPr>
            <w:tcW w:w="3060" w:type="dxa"/>
          </w:tcPr>
          <w:p w14:paraId="4384CA4C" w14:textId="77777777" w:rsidR="00A86D7C" w:rsidRDefault="00A86D7C" w:rsidP="00A86D7C">
            <w:pPr>
              <w:spacing w:after="120"/>
              <w:rPr>
                <w:caps/>
              </w:rPr>
            </w:pPr>
            <w:r>
              <w:rPr>
                <w:caps/>
              </w:rPr>
              <w:t>abla/acgl</w:t>
            </w:r>
          </w:p>
        </w:tc>
      </w:tr>
      <w:tr w:rsidR="00A86D7C" w:rsidRPr="00BA4EAB" w14:paraId="3CC4BC1A" w14:textId="77777777" w:rsidTr="00A86D7C">
        <w:trPr>
          <w:cantSplit/>
        </w:trPr>
        <w:tc>
          <w:tcPr>
            <w:tcW w:w="1350" w:type="dxa"/>
          </w:tcPr>
          <w:p w14:paraId="4D2B3E49" w14:textId="77777777" w:rsidR="00A86D7C" w:rsidRDefault="00A86D7C" w:rsidP="00A86D7C">
            <w:pPr>
              <w:spacing w:after="120"/>
            </w:pPr>
            <w:r>
              <w:t>002450</w:t>
            </w:r>
          </w:p>
        </w:tc>
        <w:tc>
          <w:tcPr>
            <w:tcW w:w="5040" w:type="dxa"/>
          </w:tcPr>
          <w:p w14:paraId="0F0162DF" w14:textId="77777777" w:rsidR="00A86D7C" w:rsidRDefault="00A86D7C" w:rsidP="00A86D7C">
            <w:pPr>
              <w:spacing w:after="120"/>
              <w:rPr>
                <w:rStyle w:val="Strong"/>
                <w:b w:val="0"/>
              </w:rPr>
            </w:pPr>
            <w:r>
              <w:rPr>
                <w:rStyle w:val="Strong"/>
                <w:b w:val="0"/>
              </w:rPr>
              <w:t>Subalpine fir/Rocky Mountain maple-Rocky Mountain maple</w:t>
            </w:r>
          </w:p>
        </w:tc>
        <w:tc>
          <w:tcPr>
            <w:tcW w:w="3060" w:type="dxa"/>
          </w:tcPr>
          <w:p w14:paraId="433AAB26" w14:textId="77777777" w:rsidR="00A86D7C" w:rsidRDefault="00A86D7C" w:rsidP="00A86D7C">
            <w:pPr>
              <w:spacing w:after="120"/>
              <w:rPr>
                <w:caps/>
              </w:rPr>
            </w:pPr>
            <w:r>
              <w:rPr>
                <w:caps/>
              </w:rPr>
              <w:t>abla/acgl-acgl</w:t>
            </w:r>
          </w:p>
        </w:tc>
      </w:tr>
      <w:tr w:rsidR="00A86D7C" w:rsidRPr="00BA4EAB" w14:paraId="05100762" w14:textId="77777777" w:rsidTr="00A86D7C">
        <w:trPr>
          <w:cantSplit/>
        </w:trPr>
        <w:tc>
          <w:tcPr>
            <w:tcW w:w="1350" w:type="dxa"/>
          </w:tcPr>
          <w:p w14:paraId="62710F7B" w14:textId="77777777" w:rsidR="00A86D7C" w:rsidRDefault="00A86D7C" w:rsidP="00A86D7C">
            <w:pPr>
              <w:spacing w:after="120"/>
            </w:pPr>
            <w:r>
              <w:t>002451</w:t>
            </w:r>
          </w:p>
        </w:tc>
        <w:tc>
          <w:tcPr>
            <w:tcW w:w="5040" w:type="dxa"/>
          </w:tcPr>
          <w:p w14:paraId="266BB9F3" w14:textId="77777777" w:rsidR="00A86D7C" w:rsidRDefault="00A86D7C" w:rsidP="00A86D7C">
            <w:pPr>
              <w:spacing w:after="120"/>
              <w:rPr>
                <w:rStyle w:val="Strong"/>
                <w:b w:val="0"/>
              </w:rPr>
            </w:pPr>
            <w:r>
              <w:rPr>
                <w:rStyle w:val="Strong"/>
                <w:b w:val="0"/>
              </w:rPr>
              <w:t>Subalpine fir/Rocky Mountain maple-Oregon boxleaf</w:t>
            </w:r>
          </w:p>
        </w:tc>
        <w:tc>
          <w:tcPr>
            <w:tcW w:w="3060" w:type="dxa"/>
          </w:tcPr>
          <w:p w14:paraId="0DC97812" w14:textId="77777777" w:rsidR="00A86D7C" w:rsidRDefault="00A86D7C" w:rsidP="00A86D7C">
            <w:pPr>
              <w:spacing w:after="120"/>
              <w:rPr>
                <w:caps/>
              </w:rPr>
            </w:pPr>
            <w:r>
              <w:rPr>
                <w:caps/>
              </w:rPr>
              <w:t>abla/acgl-pamy</w:t>
            </w:r>
          </w:p>
        </w:tc>
      </w:tr>
      <w:tr w:rsidR="00A86D7C" w:rsidRPr="00BA4EAB" w14:paraId="109F7517" w14:textId="77777777" w:rsidTr="00A86D7C">
        <w:trPr>
          <w:cantSplit/>
        </w:trPr>
        <w:tc>
          <w:tcPr>
            <w:tcW w:w="1350" w:type="dxa"/>
          </w:tcPr>
          <w:p w14:paraId="52F800F5" w14:textId="77777777" w:rsidR="00A86D7C" w:rsidRDefault="00A86D7C" w:rsidP="00A86D7C">
            <w:pPr>
              <w:spacing w:after="120"/>
            </w:pPr>
            <w:r>
              <w:t>00260</w:t>
            </w:r>
          </w:p>
        </w:tc>
        <w:tc>
          <w:tcPr>
            <w:tcW w:w="5040" w:type="dxa"/>
          </w:tcPr>
          <w:p w14:paraId="0F49A65A" w14:textId="77777777" w:rsidR="00A86D7C" w:rsidRDefault="00A86D7C" w:rsidP="00A86D7C">
            <w:pPr>
              <w:spacing w:after="120"/>
              <w:rPr>
                <w:rStyle w:val="Strong"/>
                <w:b w:val="0"/>
              </w:rPr>
            </w:pPr>
            <w:r>
              <w:rPr>
                <w:rStyle w:val="Strong"/>
                <w:b w:val="0"/>
              </w:rPr>
              <w:t>Subalpine fir/fragrant bedstraw</w:t>
            </w:r>
          </w:p>
        </w:tc>
        <w:tc>
          <w:tcPr>
            <w:tcW w:w="3060" w:type="dxa"/>
          </w:tcPr>
          <w:p w14:paraId="177F7B07" w14:textId="77777777" w:rsidR="00A86D7C" w:rsidRDefault="00A86D7C" w:rsidP="00A86D7C">
            <w:pPr>
              <w:spacing w:after="120"/>
              <w:rPr>
                <w:caps/>
              </w:rPr>
            </w:pPr>
            <w:r>
              <w:rPr>
                <w:caps/>
              </w:rPr>
              <w:t>abla/gatr3</w:t>
            </w:r>
          </w:p>
        </w:tc>
      </w:tr>
      <w:tr w:rsidR="00A86D7C" w:rsidRPr="00BA4EAB" w14:paraId="4C2D19AB" w14:textId="77777777" w:rsidTr="00A86D7C">
        <w:trPr>
          <w:cantSplit/>
        </w:trPr>
        <w:tc>
          <w:tcPr>
            <w:tcW w:w="1350" w:type="dxa"/>
          </w:tcPr>
          <w:p w14:paraId="505BBA03" w14:textId="77777777" w:rsidR="00A86D7C" w:rsidRDefault="00A86D7C" w:rsidP="00A86D7C">
            <w:pPr>
              <w:spacing w:after="120"/>
            </w:pPr>
            <w:r>
              <w:t>00261</w:t>
            </w:r>
          </w:p>
        </w:tc>
        <w:tc>
          <w:tcPr>
            <w:tcW w:w="5040" w:type="dxa"/>
          </w:tcPr>
          <w:p w14:paraId="69FBE9F1" w14:textId="77777777" w:rsidR="00A86D7C" w:rsidRDefault="00A86D7C" w:rsidP="00A86D7C">
            <w:pPr>
              <w:spacing w:after="120"/>
              <w:rPr>
                <w:rStyle w:val="Strong"/>
                <w:b w:val="0"/>
              </w:rPr>
            </w:pPr>
            <w:r>
              <w:rPr>
                <w:rStyle w:val="Strong"/>
                <w:b w:val="0"/>
              </w:rPr>
              <w:t>Subalpine fir/red baneberry</w:t>
            </w:r>
          </w:p>
        </w:tc>
        <w:tc>
          <w:tcPr>
            <w:tcW w:w="3060" w:type="dxa"/>
          </w:tcPr>
          <w:p w14:paraId="004AAF20" w14:textId="77777777" w:rsidR="00A86D7C" w:rsidRDefault="00A86D7C" w:rsidP="00A86D7C">
            <w:pPr>
              <w:spacing w:after="120"/>
              <w:rPr>
                <w:caps/>
              </w:rPr>
            </w:pPr>
            <w:r>
              <w:rPr>
                <w:caps/>
              </w:rPr>
              <w:t>abla/acru2</w:t>
            </w:r>
          </w:p>
        </w:tc>
      </w:tr>
      <w:tr w:rsidR="00A86D7C" w:rsidRPr="00BA4EAB" w14:paraId="05ECEF47" w14:textId="77777777" w:rsidTr="00A86D7C">
        <w:trPr>
          <w:cantSplit/>
        </w:trPr>
        <w:tc>
          <w:tcPr>
            <w:tcW w:w="1350" w:type="dxa"/>
          </w:tcPr>
          <w:p w14:paraId="793E940E" w14:textId="77777777" w:rsidR="00A86D7C" w:rsidRDefault="00A86D7C" w:rsidP="00A86D7C">
            <w:pPr>
              <w:spacing w:after="120"/>
            </w:pPr>
            <w:r>
              <w:t>00262</w:t>
            </w:r>
          </w:p>
        </w:tc>
        <w:tc>
          <w:tcPr>
            <w:tcW w:w="5040" w:type="dxa"/>
          </w:tcPr>
          <w:p w14:paraId="70C2CAA1" w14:textId="77777777" w:rsidR="00A86D7C" w:rsidRDefault="00A86D7C" w:rsidP="00A86D7C">
            <w:pPr>
              <w:spacing w:after="120"/>
              <w:rPr>
                <w:rStyle w:val="Strong"/>
                <w:b w:val="0"/>
              </w:rPr>
            </w:pPr>
            <w:r>
              <w:rPr>
                <w:rStyle w:val="Strong"/>
                <w:b w:val="0"/>
              </w:rPr>
              <w:t>Subalpine fir/bride’s bonnet</w:t>
            </w:r>
          </w:p>
        </w:tc>
        <w:tc>
          <w:tcPr>
            <w:tcW w:w="3060" w:type="dxa"/>
          </w:tcPr>
          <w:p w14:paraId="7BE471C1" w14:textId="77777777" w:rsidR="00A86D7C" w:rsidRDefault="00A86D7C" w:rsidP="00A86D7C">
            <w:pPr>
              <w:spacing w:after="120"/>
              <w:rPr>
                <w:caps/>
              </w:rPr>
            </w:pPr>
            <w:r>
              <w:rPr>
                <w:caps/>
              </w:rPr>
              <w:t>abla/clun2</w:t>
            </w:r>
          </w:p>
        </w:tc>
      </w:tr>
      <w:tr w:rsidR="00A86D7C" w:rsidRPr="00BA4EAB" w14:paraId="44D70596" w14:textId="77777777" w:rsidTr="00A86D7C">
        <w:trPr>
          <w:cantSplit/>
        </w:trPr>
        <w:tc>
          <w:tcPr>
            <w:tcW w:w="1350" w:type="dxa"/>
          </w:tcPr>
          <w:p w14:paraId="6DA43B80" w14:textId="77777777" w:rsidR="00A86D7C" w:rsidRDefault="00A86D7C" w:rsidP="00A86D7C">
            <w:pPr>
              <w:spacing w:after="120"/>
            </w:pPr>
            <w:r>
              <w:t>002621</w:t>
            </w:r>
          </w:p>
        </w:tc>
        <w:tc>
          <w:tcPr>
            <w:tcW w:w="5040" w:type="dxa"/>
          </w:tcPr>
          <w:p w14:paraId="508B8CFE" w14:textId="77777777" w:rsidR="00A86D7C" w:rsidRDefault="00A86D7C" w:rsidP="00A86D7C">
            <w:pPr>
              <w:spacing w:after="120"/>
              <w:rPr>
                <w:rStyle w:val="Strong"/>
                <w:b w:val="0"/>
              </w:rPr>
            </w:pPr>
            <w:r>
              <w:rPr>
                <w:rStyle w:val="Strong"/>
                <w:b w:val="0"/>
              </w:rPr>
              <w:t>Subalpine fir/bride’s bonnet-bride’s bonnet</w:t>
            </w:r>
          </w:p>
        </w:tc>
        <w:tc>
          <w:tcPr>
            <w:tcW w:w="3060" w:type="dxa"/>
          </w:tcPr>
          <w:p w14:paraId="14ACD0E8" w14:textId="77777777" w:rsidR="00A86D7C" w:rsidRDefault="00A86D7C" w:rsidP="00A86D7C">
            <w:pPr>
              <w:spacing w:after="120"/>
              <w:rPr>
                <w:caps/>
              </w:rPr>
            </w:pPr>
            <w:r>
              <w:rPr>
                <w:caps/>
              </w:rPr>
              <w:t>abla/clun2-clun2</w:t>
            </w:r>
          </w:p>
        </w:tc>
      </w:tr>
      <w:tr w:rsidR="00A86D7C" w:rsidRPr="00BA4EAB" w14:paraId="21084C62" w14:textId="77777777" w:rsidTr="00A86D7C">
        <w:trPr>
          <w:cantSplit/>
        </w:trPr>
        <w:tc>
          <w:tcPr>
            <w:tcW w:w="1350" w:type="dxa"/>
          </w:tcPr>
          <w:p w14:paraId="07FE12E7" w14:textId="77777777" w:rsidR="00A86D7C" w:rsidRDefault="00A86D7C" w:rsidP="00A86D7C">
            <w:pPr>
              <w:spacing w:after="120"/>
            </w:pPr>
            <w:r>
              <w:t>002622</w:t>
            </w:r>
          </w:p>
        </w:tc>
        <w:tc>
          <w:tcPr>
            <w:tcW w:w="5040" w:type="dxa"/>
          </w:tcPr>
          <w:p w14:paraId="3927DF5E" w14:textId="77777777" w:rsidR="00A86D7C" w:rsidRDefault="00A86D7C" w:rsidP="00A86D7C">
            <w:pPr>
              <w:spacing w:after="120"/>
              <w:rPr>
                <w:rStyle w:val="Strong"/>
                <w:b w:val="0"/>
              </w:rPr>
            </w:pPr>
            <w:r>
              <w:rPr>
                <w:rStyle w:val="Strong"/>
                <w:b w:val="0"/>
              </w:rPr>
              <w:t>Subalpine fir/bride’s bonnet-wild sarsaparilla</w:t>
            </w:r>
          </w:p>
        </w:tc>
        <w:tc>
          <w:tcPr>
            <w:tcW w:w="3060" w:type="dxa"/>
          </w:tcPr>
          <w:p w14:paraId="49B0DC82" w14:textId="77777777" w:rsidR="00A86D7C" w:rsidRDefault="00A86D7C" w:rsidP="00A86D7C">
            <w:pPr>
              <w:spacing w:after="120"/>
              <w:rPr>
                <w:caps/>
              </w:rPr>
            </w:pPr>
            <w:r>
              <w:rPr>
                <w:caps/>
              </w:rPr>
              <w:t>abla/clun2-arnu2</w:t>
            </w:r>
          </w:p>
        </w:tc>
      </w:tr>
      <w:tr w:rsidR="00A86D7C" w:rsidRPr="00BA4EAB" w14:paraId="15BE4D4C" w14:textId="77777777" w:rsidTr="00A86D7C">
        <w:trPr>
          <w:cantSplit/>
        </w:trPr>
        <w:tc>
          <w:tcPr>
            <w:tcW w:w="1350" w:type="dxa"/>
          </w:tcPr>
          <w:p w14:paraId="56670752" w14:textId="77777777" w:rsidR="00A86D7C" w:rsidRDefault="00A86D7C" w:rsidP="00A86D7C">
            <w:pPr>
              <w:spacing w:after="120"/>
            </w:pPr>
            <w:r>
              <w:t>002623</w:t>
            </w:r>
          </w:p>
        </w:tc>
        <w:tc>
          <w:tcPr>
            <w:tcW w:w="5040" w:type="dxa"/>
          </w:tcPr>
          <w:p w14:paraId="4990A5B6" w14:textId="77777777" w:rsidR="00A86D7C" w:rsidRDefault="00A86D7C" w:rsidP="00A86D7C">
            <w:pPr>
              <w:spacing w:after="120"/>
              <w:rPr>
                <w:rStyle w:val="Strong"/>
                <w:b w:val="0"/>
              </w:rPr>
            </w:pPr>
            <w:r>
              <w:rPr>
                <w:rStyle w:val="Strong"/>
                <w:b w:val="0"/>
              </w:rPr>
              <w:t>Subalpine fir/bride’s bonnet-dwarf bilberry</w:t>
            </w:r>
          </w:p>
        </w:tc>
        <w:tc>
          <w:tcPr>
            <w:tcW w:w="3060" w:type="dxa"/>
          </w:tcPr>
          <w:p w14:paraId="4D32178D" w14:textId="77777777" w:rsidR="00A86D7C" w:rsidRDefault="00A86D7C" w:rsidP="00A86D7C">
            <w:pPr>
              <w:spacing w:after="120"/>
              <w:rPr>
                <w:caps/>
              </w:rPr>
            </w:pPr>
            <w:r>
              <w:rPr>
                <w:caps/>
              </w:rPr>
              <w:t>abla/clun2-vaca13</w:t>
            </w:r>
          </w:p>
        </w:tc>
      </w:tr>
      <w:tr w:rsidR="00A86D7C" w:rsidRPr="00BA4EAB" w14:paraId="37D69397" w14:textId="77777777" w:rsidTr="00A86D7C">
        <w:trPr>
          <w:cantSplit/>
        </w:trPr>
        <w:tc>
          <w:tcPr>
            <w:tcW w:w="1350" w:type="dxa"/>
          </w:tcPr>
          <w:p w14:paraId="40A8249E" w14:textId="77777777" w:rsidR="00A86D7C" w:rsidRDefault="00A86D7C" w:rsidP="00A86D7C">
            <w:pPr>
              <w:spacing w:after="120"/>
            </w:pPr>
            <w:r>
              <w:t>002624</w:t>
            </w:r>
          </w:p>
        </w:tc>
        <w:tc>
          <w:tcPr>
            <w:tcW w:w="5040" w:type="dxa"/>
          </w:tcPr>
          <w:p w14:paraId="0D918A3B" w14:textId="77777777" w:rsidR="00A86D7C" w:rsidRDefault="00A86D7C" w:rsidP="00A86D7C">
            <w:pPr>
              <w:spacing w:after="120"/>
              <w:rPr>
                <w:rStyle w:val="Strong"/>
                <w:b w:val="0"/>
              </w:rPr>
            </w:pPr>
            <w:r>
              <w:rPr>
                <w:rStyle w:val="Strong"/>
                <w:b w:val="0"/>
              </w:rPr>
              <w:t>Subalpine fir/bride’s bonnet-common beargrass</w:t>
            </w:r>
          </w:p>
        </w:tc>
        <w:tc>
          <w:tcPr>
            <w:tcW w:w="3060" w:type="dxa"/>
          </w:tcPr>
          <w:p w14:paraId="2370C231" w14:textId="77777777" w:rsidR="00A86D7C" w:rsidRDefault="00A86D7C" w:rsidP="00A86D7C">
            <w:pPr>
              <w:spacing w:after="120"/>
              <w:rPr>
                <w:caps/>
              </w:rPr>
            </w:pPr>
            <w:r>
              <w:rPr>
                <w:caps/>
              </w:rPr>
              <w:t>abla/clun2-xete</w:t>
            </w:r>
          </w:p>
        </w:tc>
      </w:tr>
      <w:tr w:rsidR="00A86D7C" w:rsidRPr="00BA4EAB" w14:paraId="6C775E23" w14:textId="77777777" w:rsidTr="00A86D7C">
        <w:trPr>
          <w:cantSplit/>
        </w:trPr>
        <w:tc>
          <w:tcPr>
            <w:tcW w:w="1350" w:type="dxa"/>
          </w:tcPr>
          <w:p w14:paraId="3DE8CDC4" w14:textId="77777777" w:rsidR="00A86D7C" w:rsidRDefault="00A86D7C" w:rsidP="00A86D7C">
            <w:pPr>
              <w:spacing w:after="120"/>
            </w:pPr>
            <w:r>
              <w:t>002625</w:t>
            </w:r>
          </w:p>
        </w:tc>
        <w:tc>
          <w:tcPr>
            <w:tcW w:w="5040" w:type="dxa"/>
          </w:tcPr>
          <w:p w14:paraId="272A9DBD" w14:textId="77777777" w:rsidR="00A86D7C" w:rsidRDefault="00A86D7C" w:rsidP="00A86D7C">
            <w:pPr>
              <w:spacing w:after="120"/>
              <w:rPr>
                <w:rStyle w:val="Strong"/>
                <w:b w:val="0"/>
              </w:rPr>
            </w:pPr>
            <w:r>
              <w:rPr>
                <w:rStyle w:val="Strong"/>
                <w:b w:val="0"/>
              </w:rPr>
              <w:t>Subalpine fir/bride’s bonnet-rusty menziesia</w:t>
            </w:r>
          </w:p>
        </w:tc>
        <w:tc>
          <w:tcPr>
            <w:tcW w:w="3060" w:type="dxa"/>
          </w:tcPr>
          <w:p w14:paraId="28F224B8" w14:textId="77777777" w:rsidR="00A86D7C" w:rsidRDefault="00A86D7C" w:rsidP="00A86D7C">
            <w:pPr>
              <w:spacing w:after="120"/>
              <w:rPr>
                <w:caps/>
              </w:rPr>
            </w:pPr>
            <w:r>
              <w:rPr>
                <w:caps/>
              </w:rPr>
              <w:t>abla/clun2-mefe</w:t>
            </w:r>
          </w:p>
        </w:tc>
      </w:tr>
      <w:tr w:rsidR="00A86D7C" w:rsidRPr="00BA4EAB" w14:paraId="16AD5B5B" w14:textId="77777777" w:rsidTr="00A86D7C">
        <w:trPr>
          <w:cantSplit/>
        </w:trPr>
        <w:tc>
          <w:tcPr>
            <w:tcW w:w="1350" w:type="dxa"/>
          </w:tcPr>
          <w:p w14:paraId="3A6366DE" w14:textId="77777777" w:rsidR="00A86D7C" w:rsidRDefault="00A86D7C" w:rsidP="00A86D7C">
            <w:pPr>
              <w:spacing w:after="120"/>
            </w:pPr>
            <w:r>
              <w:t>00263</w:t>
            </w:r>
          </w:p>
        </w:tc>
        <w:tc>
          <w:tcPr>
            <w:tcW w:w="5040" w:type="dxa"/>
          </w:tcPr>
          <w:p w14:paraId="126E19C2" w14:textId="77777777" w:rsidR="00A86D7C" w:rsidRDefault="00A86D7C" w:rsidP="00A86D7C">
            <w:pPr>
              <w:spacing w:after="120"/>
              <w:rPr>
                <w:rStyle w:val="Strong"/>
                <w:b w:val="0"/>
              </w:rPr>
            </w:pPr>
            <w:r>
              <w:rPr>
                <w:rStyle w:val="Strong"/>
                <w:b w:val="0"/>
              </w:rPr>
              <w:t>Subalpine fir/claspleaf twistedstalk</w:t>
            </w:r>
          </w:p>
        </w:tc>
        <w:tc>
          <w:tcPr>
            <w:tcW w:w="3060" w:type="dxa"/>
          </w:tcPr>
          <w:p w14:paraId="24DEE96A" w14:textId="77777777" w:rsidR="00A86D7C" w:rsidRDefault="00A86D7C" w:rsidP="00A86D7C">
            <w:pPr>
              <w:spacing w:after="120"/>
              <w:rPr>
                <w:caps/>
              </w:rPr>
            </w:pPr>
            <w:r>
              <w:rPr>
                <w:caps/>
              </w:rPr>
              <w:t>ABLA/STAM2</w:t>
            </w:r>
          </w:p>
        </w:tc>
      </w:tr>
      <w:tr w:rsidR="00A86D7C" w:rsidRPr="00BA4EAB" w14:paraId="036849D8" w14:textId="77777777" w:rsidTr="00A86D7C">
        <w:trPr>
          <w:cantSplit/>
        </w:trPr>
        <w:tc>
          <w:tcPr>
            <w:tcW w:w="1350" w:type="dxa"/>
          </w:tcPr>
          <w:p w14:paraId="13966F5A" w14:textId="77777777" w:rsidR="00A86D7C" w:rsidRDefault="00A86D7C" w:rsidP="00A86D7C">
            <w:pPr>
              <w:spacing w:after="120"/>
            </w:pPr>
            <w:r>
              <w:t>002630</w:t>
            </w:r>
          </w:p>
        </w:tc>
        <w:tc>
          <w:tcPr>
            <w:tcW w:w="5040" w:type="dxa"/>
          </w:tcPr>
          <w:p w14:paraId="0D3A9981" w14:textId="77777777" w:rsidR="00A86D7C" w:rsidRDefault="00A86D7C" w:rsidP="00A86D7C">
            <w:pPr>
              <w:spacing w:after="120"/>
              <w:rPr>
                <w:rStyle w:val="Strong"/>
                <w:b w:val="0"/>
              </w:rPr>
            </w:pPr>
            <w:r>
              <w:rPr>
                <w:rStyle w:val="Strong"/>
                <w:b w:val="0"/>
              </w:rPr>
              <w:t>Subalpine fir/claspleaf twistedstalk-claspleaf twistedleaf</w:t>
            </w:r>
          </w:p>
        </w:tc>
        <w:tc>
          <w:tcPr>
            <w:tcW w:w="3060" w:type="dxa"/>
          </w:tcPr>
          <w:p w14:paraId="1C1F9A1F" w14:textId="77777777" w:rsidR="00A86D7C" w:rsidRDefault="00A86D7C" w:rsidP="00A86D7C">
            <w:pPr>
              <w:spacing w:after="120"/>
              <w:rPr>
                <w:caps/>
              </w:rPr>
            </w:pPr>
            <w:r>
              <w:rPr>
                <w:caps/>
              </w:rPr>
              <w:t>abla/stam2-stam2</w:t>
            </w:r>
          </w:p>
        </w:tc>
      </w:tr>
      <w:tr w:rsidR="00A86D7C" w:rsidRPr="00BA4EAB" w14:paraId="7D214591" w14:textId="77777777" w:rsidTr="00A86D7C">
        <w:trPr>
          <w:cantSplit/>
        </w:trPr>
        <w:tc>
          <w:tcPr>
            <w:tcW w:w="1350" w:type="dxa"/>
          </w:tcPr>
          <w:p w14:paraId="52E587E2" w14:textId="77777777" w:rsidR="00A86D7C" w:rsidRDefault="00A86D7C" w:rsidP="00A86D7C">
            <w:pPr>
              <w:spacing w:after="120"/>
            </w:pPr>
            <w:r>
              <w:t>002631</w:t>
            </w:r>
          </w:p>
        </w:tc>
        <w:tc>
          <w:tcPr>
            <w:tcW w:w="5040" w:type="dxa"/>
          </w:tcPr>
          <w:p w14:paraId="4A9ACD95" w14:textId="77777777" w:rsidR="00A86D7C" w:rsidRDefault="00A86D7C" w:rsidP="00A86D7C">
            <w:pPr>
              <w:spacing w:after="120"/>
              <w:rPr>
                <w:rStyle w:val="Strong"/>
                <w:b w:val="0"/>
              </w:rPr>
            </w:pPr>
            <w:r>
              <w:rPr>
                <w:rStyle w:val="Strong"/>
                <w:b w:val="0"/>
              </w:rPr>
              <w:t>Subalpine fir/claspleaf twistedstalk-Canby’s licorice-root</w:t>
            </w:r>
          </w:p>
        </w:tc>
        <w:tc>
          <w:tcPr>
            <w:tcW w:w="3060" w:type="dxa"/>
          </w:tcPr>
          <w:p w14:paraId="2FCD96DC" w14:textId="77777777" w:rsidR="00A86D7C" w:rsidRDefault="00A86D7C" w:rsidP="00A86D7C">
            <w:pPr>
              <w:spacing w:after="120"/>
              <w:rPr>
                <w:caps/>
              </w:rPr>
            </w:pPr>
            <w:r>
              <w:rPr>
                <w:caps/>
              </w:rPr>
              <w:t>abla/stam2-lica2</w:t>
            </w:r>
          </w:p>
        </w:tc>
      </w:tr>
      <w:tr w:rsidR="00A86D7C" w:rsidRPr="00BA4EAB" w14:paraId="4C0B832D" w14:textId="77777777" w:rsidTr="00A86D7C">
        <w:trPr>
          <w:cantSplit/>
        </w:trPr>
        <w:tc>
          <w:tcPr>
            <w:tcW w:w="1350" w:type="dxa"/>
          </w:tcPr>
          <w:p w14:paraId="0076CF1B" w14:textId="77777777" w:rsidR="00A86D7C" w:rsidRDefault="00A86D7C" w:rsidP="00A86D7C">
            <w:pPr>
              <w:spacing w:after="120"/>
            </w:pPr>
            <w:r>
              <w:t>002632</w:t>
            </w:r>
          </w:p>
        </w:tc>
        <w:tc>
          <w:tcPr>
            <w:tcW w:w="5040" w:type="dxa"/>
          </w:tcPr>
          <w:p w14:paraId="68F3E2D9" w14:textId="77777777" w:rsidR="00A86D7C" w:rsidRDefault="00A86D7C" w:rsidP="00A86D7C">
            <w:pPr>
              <w:spacing w:after="120"/>
              <w:rPr>
                <w:rStyle w:val="Strong"/>
                <w:b w:val="0"/>
              </w:rPr>
            </w:pPr>
            <w:r>
              <w:rPr>
                <w:rStyle w:val="Strong"/>
                <w:b w:val="0"/>
              </w:rPr>
              <w:t>Subalpine fir/claspleaf twistedstalk-rusty menziesia</w:t>
            </w:r>
          </w:p>
        </w:tc>
        <w:tc>
          <w:tcPr>
            <w:tcW w:w="3060" w:type="dxa"/>
          </w:tcPr>
          <w:p w14:paraId="6F5286D5" w14:textId="77777777" w:rsidR="00A86D7C" w:rsidRDefault="00A86D7C" w:rsidP="00A86D7C">
            <w:pPr>
              <w:spacing w:after="120"/>
              <w:rPr>
                <w:caps/>
              </w:rPr>
            </w:pPr>
            <w:r>
              <w:rPr>
                <w:caps/>
              </w:rPr>
              <w:t>abla/stam2-mefe</w:t>
            </w:r>
          </w:p>
        </w:tc>
      </w:tr>
      <w:tr w:rsidR="00A86D7C" w:rsidRPr="00BA4EAB" w14:paraId="17DC1904" w14:textId="77777777" w:rsidTr="00A86D7C">
        <w:trPr>
          <w:cantSplit/>
        </w:trPr>
        <w:tc>
          <w:tcPr>
            <w:tcW w:w="1350" w:type="dxa"/>
          </w:tcPr>
          <w:p w14:paraId="70B44177" w14:textId="77777777" w:rsidR="00A86D7C" w:rsidRDefault="00A86D7C" w:rsidP="00A86D7C">
            <w:pPr>
              <w:spacing w:after="120"/>
            </w:pPr>
            <w:r>
              <w:t>00264</w:t>
            </w:r>
          </w:p>
        </w:tc>
        <w:tc>
          <w:tcPr>
            <w:tcW w:w="5040" w:type="dxa"/>
          </w:tcPr>
          <w:p w14:paraId="4E40768E" w14:textId="77777777" w:rsidR="00A86D7C" w:rsidRDefault="00A86D7C" w:rsidP="00A86D7C">
            <w:pPr>
              <w:spacing w:after="120"/>
              <w:rPr>
                <w:rStyle w:val="Strong"/>
                <w:b w:val="0"/>
              </w:rPr>
            </w:pPr>
            <w:r>
              <w:rPr>
                <w:rStyle w:val="Strong"/>
                <w:b w:val="0"/>
              </w:rPr>
              <w:t>Subalpine fir/dwarf bilberry</w:t>
            </w:r>
          </w:p>
        </w:tc>
        <w:tc>
          <w:tcPr>
            <w:tcW w:w="3060" w:type="dxa"/>
          </w:tcPr>
          <w:p w14:paraId="1A10F6E3" w14:textId="77777777" w:rsidR="00A86D7C" w:rsidRDefault="00A86D7C" w:rsidP="00A86D7C">
            <w:pPr>
              <w:spacing w:after="120"/>
              <w:rPr>
                <w:caps/>
              </w:rPr>
            </w:pPr>
            <w:r>
              <w:rPr>
                <w:caps/>
              </w:rPr>
              <w:t>abla/vaca13</w:t>
            </w:r>
          </w:p>
        </w:tc>
      </w:tr>
      <w:tr w:rsidR="00A86D7C" w:rsidRPr="00BA4EAB" w14:paraId="0638AD96" w14:textId="77777777" w:rsidTr="00A86D7C">
        <w:trPr>
          <w:cantSplit/>
        </w:trPr>
        <w:tc>
          <w:tcPr>
            <w:tcW w:w="1350" w:type="dxa"/>
          </w:tcPr>
          <w:p w14:paraId="71B86AEB" w14:textId="77777777" w:rsidR="00A86D7C" w:rsidRDefault="00A86D7C" w:rsidP="00A86D7C">
            <w:pPr>
              <w:spacing w:after="120"/>
            </w:pPr>
            <w:r>
              <w:t>002640</w:t>
            </w:r>
          </w:p>
        </w:tc>
        <w:tc>
          <w:tcPr>
            <w:tcW w:w="5040" w:type="dxa"/>
          </w:tcPr>
          <w:p w14:paraId="4AEAA99D" w14:textId="77777777" w:rsidR="00A86D7C" w:rsidRDefault="00A86D7C" w:rsidP="00A86D7C">
            <w:pPr>
              <w:spacing w:after="120"/>
              <w:rPr>
                <w:rStyle w:val="Strong"/>
                <w:b w:val="0"/>
              </w:rPr>
            </w:pPr>
            <w:r>
              <w:rPr>
                <w:rStyle w:val="Strong"/>
                <w:b w:val="0"/>
              </w:rPr>
              <w:t>Subalpine fir/dwarf bilberry-dwarf bilberry</w:t>
            </w:r>
          </w:p>
        </w:tc>
        <w:tc>
          <w:tcPr>
            <w:tcW w:w="3060" w:type="dxa"/>
          </w:tcPr>
          <w:p w14:paraId="2779C99F" w14:textId="77777777" w:rsidR="00A86D7C" w:rsidRDefault="00A86D7C" w:rsidP="00A86D7C">
            <w:pPr>
              <w:spacing w:after="120"/>
              <w:rPr>
                <w:caps/>
              </w:rPr>
            </w:pPr>
            <w:r>
              <w:rPr>
                <w:caps/>
              </w:rPr>
              <w:t>abla/vaca13-vaca13</w:t>
            </w:r>
          </w:p>
        </w:tc>
      </w:tr>
      <w:tr w:rsidR="00A86D7C" w:rsidRPr="00BA4EAB" w14:paraId="58A1B6C7" w14:textId="77777777" w:rsidTr="00A86D7C">
        <w:trPr>
          <w:cantSplit/>
        </w:trPr>
        <w:tc>
          <w:tcPr>
            <w:tcW w:w="1350" w:type="dxa"/>
          </w:tcPr>
          <w:p w14:paraId="4767F848" w14:textId="77777777" w:rsidR="00A86D7C" w:rsidRDefault="00A86D7C" w:rsidP="00A86D7C">
            <w:pPr>
              <w:spacing w:after="120"/>
            </w:pPr>
            <w:r>
              <w:t>002641</w:t>
            </w:r>
          </w:p>
        </w:tc>
        <w:tc>
          <w:tcPr>
            <w:tcW w:w="5040" w:type="dxa"/>
          </w:tcPr>
          <w:p w14:paraId="7AACC31C" w14:textId="77777777" w:rsidR="00A86D7C" w:rsidRDefault="00A86D7C" w:rsidP="00A86D7C">
            <w:pPr>
              <w:spacing w:after="120"/>
              <w:rPr>
                <w:rStyle w:val="Strong"/>
                <w:b w:val="0"/>
              </w:rPr>
            </w:pPr>
            <w:r>
              <w:rPr>
                <w:rStyle w:val="Strong"/>
                <w:b w:val="0"/>
              </w:rPr>
              <w:t>Subalpine fir/dwarf bilberry-Englemann spruce</w:t>
            </w:r>
          </w:p>
        </w:tc>
        <w:tc>
          <w:tcPr>
            <w:tcW w:w="3060" w:type="dxa"/>
          </w:tcPr>
          <w:p w14:paraId="50C60B06" w14:textId="77777777" w:rsidR="00A86D7C" w:rsidRDefault="00A86D7C" w:rsidP="00A86D7C">
            <w:pPr>
              <w:spacing w:after="120"/>
              <w:rPr>
                <w:caps/>
              </w:rPr>
            </w:pPr>
            <w:r>
              <w:rPr>
                <w:caps/>
              </w:rPr>
              <w:t>abla/vaca14-pien</w:t>
            </w:r>
          </w:p>
        </w:tc>
      </w:tr>
      <w:tr w:rsidR="00A86D7C" w:rsidRPr="00BA4EAB" w14:paraId="123FBA32" w14:textId="77777777" w:rsidTr="00A86D7C">
        <w:trPr>
          <w:cantSplit/>
        </w:trPr>
        <w:tc>
          <w:tcPr>
            <w:tcW w:w="1350" w:type="dxa"/>
          </w:tcPr>
          <w:p w14:paraId="4EEDC2B7" w14:textId="77777777" w:rsidR="00A86D7C" w:rsidRDefault="00A86D7C" w:rsidP="00A86D7C">
            <w:pPr>
              <w:spacing w:after="120"/>
            </w:pPr>
            <w:r>
              <w:t>00265</w:t>
            </w:r>
          </w:p>
        </w:tc>
        <w:tc>
          <w:tcPr>
            <w:tcW w:w="5040" w:type="dxa"/>
          </w:tcPr>
          <w:p w14:paraId="1253B8D4" w14:textId="77777777" w:rsidR="00A86D7C" w:rsidRDefault="00A86D7C" w:rsidP="00A86D7C">
            <w:pPr>
              <w:spacing w:after="120"/>
              <w:rPr>
                <w:rStyle w:val="Strong"/>
                <w:b w:val="0"/>
              </w:rPr>
            </w:pPr>
            <w:r>
              <w:rPr>
                <w:rStyle w:val="Strong"/>
                <w:b w:val="0"/>
              </w:rPr>
              <w:t>Subalpine fir/bluejoint</w:t>
            </w:r>
          </w:p>
        </w:tc>
        <w:tc>
          <w:tcPr>
            <w:tcW w:w="3060" w:type="dxa"/>
          </w:tcPr>
          <w:p w14:paraId="30E66865" w14:textId="77777777" w:rsidR="00A86D7C" w:rsidRDefault="00A86D7C" w:rsidP="00A86D7C">
            <w:pPr>
              <w:spacing w:after="120"/>
              <w:rPr>
                <w:caps/>
              </w:rPr>
            </w:pPr>
            <w:r>
              <w:rPr>
                <w:caps/>
              </w:rPr>
              <w:t>abla/caca4</w:t>
            </w:r>
          </w:p>
        </w:tc>
      </w:tr>
      <w:tr w:rsidR="00A86D7C" w:rsidRPr="00BA4EAB" w14:paraId="30C260CF" w14:textId="77777777" w:rsidTr="00A86D7C">
        <w:trPr>
          <w:cantSplit/>
        </w:trPr>
        <w:tc>
          <w:tcPr>
            <w:tcW w:w="1350" w:type="dxa"/>
          </w:tcPr>
          <w:p w14:paraId="31D6B8ED" w14:textId="77777777" w:rsidR="00A86D7C" w:rsidRDefault="00A86D7C" w:rsidP="00A86D7C">
            <w:pPr>
              <w:spacing w:after="120"/>
            </w:pPr>
            <w:r>
              <w:t>002651</w:t>
            </w:r>
          </w:p>
        </w:tc>
        <w:tc>
          <w:tcPr>
            <w:tcW w:w="5040" w:type="dxa"/>
          </w:tcPr>
          <w:p w14:paraId="15812EBF" w14:textId="77777777" w:rsidR="00A86D7C" w:rsidRDefault="00A86D7C" w:rsidP="00A86D7C">
            <w:pPr>
              <w:spacing w:after="120"/>
              <w:rPr>
                <w:rStyle w:val="Strong"/>
                <w:b w:val="0"/>
              </w:rPr>
            </w:pPr>
            <w:r>
              <w:rPr>
                <w:rStyle w:val="Strong"/>
                <w:b w:val="0"/>
              </w:rPr>
              <w:t>Subalpine fir/bluejoint-bluejoint</w:t>
            </w:r>
          </w:p>
        </w:tc>
        <w:tc>
          <w:tcPr>
            <w:tcW w:w="3060" w:type="dxa"/>
          </w:tcPr>
          <w:p w14:paraId="17EB1647" w14:textId="77777777" w:rsidR="00A86D7C" w:rsidRDefault="00A86D7C" w:rsidP="00A86D7C">
            <w:pPr>
              <w:spacing w:after="120"/>
              <w:rPr>
                <w:caps/>
              </w:rPr>
            </w:pPr>
            <w:r>
              <w:rPr>
                <w:caps/>
              </w:rPr>
              <w:t>abla/caca4-caca4</w:t>
            </w:r>
          </w:p>
        </w:tc>
      </w:tr>
      <w:tr w:rsidR="00A86D7C" w:rsidRPr="00BA4EAB" w14:paraId="5F2C3DDB" w14:textId="77777777" w:rsidTr="00A86D7C">
        <w:trPr>
          <w:cantSplit/>
        </w:trPr>
        <w:tc>
          <w:tcPr>
            <w:tcW w:w="1350" w:type="dxa"/>
          </w:tcPr>
          <w:p w14:paraId="2C08B5D3" w14:textId="77777777" w:rsidR="00A86D7C" w:rsidRDefault="00A86D7C" w:rsidP="00A86D7C">
            <w:pPr>
              <w:spacing w:after="120"/>
            </w:pPr>
            <w:r>
              <w:t>002652</w:t>
            </w:r>
          </w:p>
        </w:tc>
        <w:tc>
          <w:tcPr>
            <w:tcW w:w="5040" w:type="dxa"/>
          </w:tcPr>
          <w:p w14:paraId="65342436" w14:textId="77777777" w:rsidR="00A86D7C" w:rsidRDefault="00A86D7C" w:rsidP="00A86D7C">
            <w:pPr>
              <w:spacing w:after="120"/>
              <w:rPr>
                <w:rStyle w:val="Strong"/>
                <w:b w:val="0"/>
              </w:rPr>
            </w:pPr>
            <w:r>
              <w:rPr>
                <w:rStyle w:val="Strong"/>
                <w:b w:val="0"/>
              </w:rPr>
              <w:t>Subalpine fir/bluejoint-Canby’s licorice-root</w:t>
            </w:r>
          </w:p>
        </w:tc>
        <w:tc>
          <w:tcPr>
            <w:tcW w:w="3060" w:type="dxa"/>
          </w:tcPr>
          <w:p w14:paraId="1C5E0D2D" w14:textId="77777777" w:rsidR="00A86D7C" w:rsidRDefault="00A86D7C" w:rsidP="00A86D7C">
            <w:pPr>
              <w:spacing w:after="120"/>
              <w:rPr>
                <w:caps/>
              </w:rPr>
            </w:pPr>
            <w:r>
              <w:rPr>
                <w:caps/>
              </w:rPr>
              <w:t>abla/caca4-lica2</w:t>
            </w:r>
          </w:p>
        </w:tc>
      </w:tr>
      <w:tr w:rsidR="00A86D7C" w:rsidRPr="00BA4EAB" w14:paraId="3813D9AF" w14:textId="77777777" w:rsidTr="00A86D7C">
        <w:trPr>
          <w:cantSplit/>
        </w:trPr>
        <w:tc>
          <w:tcPr>
            <w:tcW w:w="1350" w:type="dxa"/>
          </w:tcPr>
          <w:p w14:paraId="3F4DD17A" w14:textId="77777777" w:rsidR="00A86D7C" w:rsidRDefault="00A86D7C" w:rsidP="00A86D7C">
            <w:pPr>
              <w:spacing w:after="120"/>
            </w:pPr>
            <w:r>
              <w:t>002653</w:t>
            </w:r>
          </w:p>
        </w:tc>
        <w:tc>
          <w:tcPr>
            <w:tcW w:w="5040" w:type="dxa"/>
          </w:tcPr>
          <w:p w14:paraId="276A03C6" w14:textId="77777777" w:rsidR="00A86D7C" w:rsidRDefault="00A86D7C" w:rsidP="00A86D7C">
            <w:pPr>
              <w:spacing w:after="120"/>
              <w:rPr>
                <w:rStyle w:val="Strong"/>
                <w:b w:val="0"/>
              </w:rPr>
            </w:pPr>
            <w:r>
              <w:rPr>
                <w:rStyle w:val="Strong"/>
                <w:b w:val="0"/>
              </w:rPr>
              <w:t>Subalpine fir/bluejoint-fragrant bedstraw</w:t>
            </w:r>
          </w:p>
        </w:tc>
        <w:tc>
          <w:tcPr>
            <w:tcW w:w="3060" w:type="dxa"/>
          </w:tcPr>
          <w:p w14:paraId="291F7D3A" w14:textId="77777777" w:rsidR="00A86D7C" w:rsidRDefault="00A86D7C" w:rsidP="00A86D7C">
            <w:pPr>
              <w:spacing w:after="120"/>
              <w:rPr>
                <w:caps/>
              </w:rPr>
            </w:pPr>
            <w:r>
              <w:rPr>
                <w:caps/>
              </w:rPr>
              <w:t>abla/caca4-gatr3</w:t>
            </w:r>
          </w:p>
        </w:tc>
      </w:tr>
      <w:tr w:rsidR="00A86D7C" w:rsidRPr="00BA4EAB" w14:paraId="297D9BA5" w14:textId="77777777" w:rsidTr="00A86D7C">
        <w:trPr>
          <w:cantSplit/>
        </w:trPr>
        <w:tc>
          <w:tcPr>
            <w:tcW w:w="1350" w:type="dxa"/>
          </w:tcPr>
          <w:p w14:paraId="6C92F094" w14:textId="77777777" w:rsidR="00A86D7C" w:rsidRDefault="00A86D7C" w:rsidP="00A86D7C">
            <w:pPr>
              <w:spacing w:after="120"/>
            </w:pPr>
            <w:r>
              <w:t>002654</w:t>
            </w:r>
          </w:p>
        </w:tc>
        <w:tc>
          <w:tcPr>
            <w:tcW w:w="5040" w:type="dxa"/>
          </w:tcPr>
          <w:p w14:paraId="5C244E15" w14:textId="77777777" w:rsidR="00A86D7C" w:rsidRDefault="00A86D7C" w:rsidP="00A86D7C">
            <w:pPr>
              <w:spacing w:after="120"/>
              <w:rPr>
                <w:rStyle w:val="Strong"/>
                <w:b w:val="0"/>
              </w:rPr>
            </w:pPr>
            <w:r>
              <w:rPr>
                <w:rStyle w:val="Strong"/>
                <w:b w:val="0"/>
              </w:rPr>
              <w:t>Subalpine fir/bluejoint-dwarf bilberry</w:t>
            </w:r>
          </w:p>
        </w:tc>
        <w:tc>
          <w:tcPr>
            <w:tcW w:w="3060" w:type="dxa"/>
          </w:tcPr>
          <w:p w14:paraId="77D46041" w14:textId="77777777" w:rsidR="00A86D7C" w:rsidRDefault="00A86D7C" w:rsidP="00A86D7C">
            <w:pPr>
              <w:spacing w:after="120"/>
              <w:rPr>
                <w:caps/>
              </w:rPr>
            </w:pPr>
            <w:r>
              <w:rPr>
                <w:caps/>
              </w:rPr>
              <w:t>abla/caca4-vaca14</w:t>
            </w:r>
          </w:p>
        </w:tc>
      </w:tr>
      <w:tr w:rsidR="00A86D7C" w:rsidRPr="00BA4EAB" w14:paraId="04C8D7B4" w14:textId="77777777" w:rsidTr="00A86D7C">
        <w:trPr>
          <w:cantSplit/>
        </w:trPr>
        <w:tc>
          <w:tcPr>
            <w:tcW w:w="1350" w:type="dxa"/>
          </w:tcPr>
          <w:p w14:paraId="52C8D059" w14:textId="77777777" w:rsidR="00A86D7C" w:rsidRDefault="00A86D7C" w:rsidP="00A86D7C">
            <w:pPr>
              <w:spacing w:after="120"/>
            </w:pPr>
            <w:r>
              <w:lastRenderedPageBreak/>
              <w:t>002655</w:t>
            </w:r>
          </w:p>
        </w:tc>
        <w:tc>
          <w:tcPr>
            <w:tcW w:w="5040" w:type="dxa"/>
          </w:tcPr>
          <w:p w14:paraId="7CEDC424" w14:textId="77777777" w:rsidR="00A86D7C" w:rsidRDefault="00A86D7C" w:rsidP="00A86D7C">
            <w:pPr>
              <w:spacing w:after="120"/>
              <w:rPr>
                <w:rStyle w:val="Strong"/>
                <w:b w:val="0"/>
              </w:rPr>
            </w:pPr>
            <w:r>
              <w:rPr>
                <w:rStyle w:val="Strong"/>
                <w:b w:val="0"/>
              </w:rPr>
              <w:t>Subalpine fir/bluejoint-western Labrador tea</w:t>
            </w:r>
          </w:p>
        </w:tc>
        <w:tc>
          <w:tcPr>
            <w:tcW w:w="3060" w:type="dxa"/>
          </w:tcPr>
          <w:p w14:paraId="488A82CD" w14:textId="77777777" w:rsidR="00A86D7C" w:rsidRDefault="00A86D7C" w:rsidP="00A86D7C">
            <w:pPr>
              <w:spacing w:after="120"/>
              <w:rPr>
                <w:caps/>
              </w:rPr>
            </w:pPr>
            <w:r>
              <w:rPr>
                <w:caps/>
              </w:rPr>
              <w:t>abla/caca4-legl</w:t>
            </w:r>
          </w:p>
        </w:tc>
      </w:tr>
      <w:tr w:rsidR="00A86D7C" w:rsidRPr="00BA4EAB" w14:paraId="73F72C18" w14:textId="77777777" w:rsidTr="00A86D7C">
        <w:trPr>
          <w:cantSplit/>
        </w:trPr>
        <w:tc>
          <w:tcPr>
            <w:tcW w:w="1350" w:type="dxa"/>
          </w:tcPr>
          <w:p w14:paraId="2807D714" w14:textId="77777777" w:rsidR="00A86D7C" w:rsidRDefault="00A86D7C" w:rsidP="00A86D7C">
            <w:pPr>
              <w:spacing w:after="120"/>
            </w:pPr>
            <w:r>
              <w:t>00266</w:t>
            </w:r>
          </w:p>
        </w:tc>
        <w:tc>
          <w:tcPr>
            <w:tcW w:w="5040" w:type="dxa"/>
          </w:tcPr>
          <w:p w14:paraId="4FD2E711" w14:textId="77777777" w:rsidR="00A86D7C" w:rsidRDefault="00A86D7C" w:rsidP="00A86D7C">
            <w:pPr>
              <w:spacing w:after="120"/>
              <w:rPr>
                <w:rStyle w:val="Strong"/>
                <w:b w:val="0"/>
              </w:rPr>
            </w:pPr>
            <w:r>
              <w:rPr>
                <w:rStyle w:val="Strong"/>
                <w:b w:val="0"/>
              </w:rPr>
              <w:t>Subalpine fir/twinflower</w:t>
            </w:r>
          </w:p>
        </w:tc>
        <w:tc>
          <w:tcPr>
            <w:tcW w:w="3060" w:type="dxa"/>
          </w:tcPr>
          <w:p w14:paraId="68F757FB" w14:textId="77777777" w:rsidR="00A86D7C" w:rsidRDefault="00A86D7C" w:rsidP="00A86D7C">
            <w:pPr>
              <w:spacing w:after="120"/>
              <w:rPr>
                <w:caps/>
              </w:rPr>
            </w:pPr>
            <w:r>
              <w:rPr>
                <w:caps/>
              </w:rPr>
              <w:t>abla/LIBO3</w:t>
            </w:r>
          </w:p>
        </w:tc>
      </w:tr>
      <w:tr w:rsidR="00A86D7C" w:rsidRPr="00BA4EAB" w14:paraId="0BB213E2" w14:textId="77777777" w:rsidTr="00A86D7C">
        <w:trPr>
          <w:cantSplit/>
        </w:trPr>
        <w:tc>
          <w:tcPr>
            <w:tcW w:w="1350" w:type="dxa"/>
          </w:tcPr>
          <w:p w14:paraId="6C6394D8" w14:textId="77777777" w:rsidR="00A86D7C" w:rsidRDefault="00A86D7C" w:rsidP="00A86D7C">
            <w:pPr>
              <w:spacing w:after="120"/>
            </w:pPr>
            <w:r>
              <w:t>002661</w:t>
            </w:r>
          </w:p>
        </w:tc>
        <w:tc>
          <w:tcPr>
            <w:tcW w:w="5040" w:type="dxa"/>
          </w:tcPr>
          <w:p w14:paraId="43521389" w14:textId="77777777" w:rsidR="00A86D7C" w:rsidRDefault="00A86D7C" w:rsidP="00A86D7C">
            <w:pPr>
              <w:spacing w:after="120"/>
              <w:rPr>
                <w:rStyle w:val="Strong"/>
                <w:b w:val="0"/>
              </w:rPr>
            </w:pPr>
            <w:r>
              <w:rPr>
                <w:rStyle w:val="Strong"/>
                <w:b w:val="0"/>
              </w:rPr>
              <w:t>Subalpine fir/twinflower-twinflower</w:t>
            </w:r>
          </w:p>
        </w:tc>
        <w:tc>
          <w:tcPr>
            <w:tcW w:w="3060" w:type="dxa"/>
          </w:tcPr>
          <w:p w14:paraId="3EC44C5B" w14:textId="77777777" w:rsidR="00A86D7C" w:rsidRDefault="00A86D7C" w:rsidP="00A86D7C">
            <w:pPr>
              <w:spacing w:after="120"/>
              <w:rPr>
                <w:caps/>
              </w:rPr>
            </w:pPr>
            <w:r>
              <w:rPr>
                <w:caps/>
              </w:rPr>
              <w:t>abla/LIBO3-LIBO3</w:t>
            </w:r>
          </w:p>
        </w:tc>
      </w:tr>
      <w:tr w:rsidR="00A86D7C" w:rsidRPr="00BA4EAB" w14:paraId="3866CEC0" w14:textId="77777777" w:rsidTr="00A86D7C">
        <w:trPr>
          <w:cantSplit/>
        </w:trPr>
        <w:tc>
          <w:tcPr>
            <w:tcW w:w="1350" w:type="dxa"/>
          </w:tcPr>
          <w:p w14:paraId="49B169E4" w14:textId="77777777" w:rsidR="00A86D7C" w:rsidRDefault="00A86D7C" w:rsidP="00A86D7C">
            <w:pPr>
              <w:spacing w:after="120"/>
            </w:pPr>
            <w:r>
              <w:t>002662</w:t>
            </w:r>
          </w:p>
        </w:tc>
        <w:tc>
          <w:tcPr>
            <w:tcW w:w="5040" w:type="dxa"/>
          </w:tcPr>
          <w:p w14:paraId="363830C9" w14:textId="77777777" w:rsidR="00A86D7C" w:rsidRDefault="00A86D7C" w:rsidP="00A86D7C">
            <w:pPr>
              <w:spacing w:after="120"/>
              <w:rPr>
                <w:rStyle w:val="Strong"/>
                <w:b w:val="0"/>
              </w:rPr>
            </w:pPr>
            <w:r>
              <w:rPr>
                <w:rStyle w:val="Strong"/>
                <w:b w:val="0"/>
              </w:rPr>
              <w:t>Subalpine fir/twinflower-common beargrass</w:t>
            </w:r>
          </w:p>
        </w:tc>
        <w:tc>
          <w:tcPr>
            <w:tcW w:w="3060" w:type="dxa"/>
          </w:tcPr>
          <w:p w14:paraId="24B46A82" w14:textId="77777777" w:rsidR="00A86D7C" w:rsidRDefault="00A86D7C" w:rsidP="00A86D7C">
            <w:pPr>
              <w:spacing w:after="120"/>
              <w:rPr>
                <w:caps/>
              </w:rPr>
            </w:pPr>
            <w:r>
              <w:rPr>
                <w:caps/>
              </w:rPr>
              <w:t>abla/LIBO3-xete</w:t>
            </w:r>
          </w:p>
        </w:tc>
      </w:tr>
      <w:tr w:rsidR="00A86D7C" w:rsidRPr="00BA4EAB" w14:paraId="2FB4589F" w14:textId="77777777" w:rsidTr="00A86D7C">
        <w:trPr>
          <w:cantSplit/>
        </w:trPr>
        <w:tc>
          <w:tcPr>
            <w:tcW w:w="1350" w:type="dxa"/>
          </w:tcPr>
          <w:p w14:paraId="5B166734" w14:textId="77777777" w:rsidR="00A86D7C" w:rsidRDefault="00A86D7C" w:rsidP="00A86D7C">
            <w:pPr>
              <w:spacing w:after="120"/>
            </w:pPr>
            <w:r>
              <w:t>002663</w:t>
            </w:r>
          </w:p>
        </w:tc>
        <w:tc>
          <w:tcPr>
            <w:tcW w:w="5040" w:type="dxa"/>
          </w:tcPr>
          <w:p w14:paraId="05820C5D" w14:textId="77777777" w:rsidR="00A86D7C" w:rsidRDefault="00A86D7C" w:rsidP="00A86D7C">
            <w:pPr>
              <w:spacing w:after="120"/>
              <w:rPr>
                <w:rStyle w:val="Strong"/>
                <w:b w:val="0"/>
              </w:rPr>
            </w:pPr>
            <w:r>
              <w:rPr>
                <w:rStyle w:val="Strong"/>
                <w:b w:val="0"/>
              </w:rPr>
              <w:t>Subalpine fir/twinflower/grouse whortleberry</w:t>
            </w:r>
          </w:p>
        </w:tc>
        <w:tc>
          <w:tcPr>
            <w:tcW w:w="3060" w:type="dxa"/>
          </w:tcPr>
          <w:p w14:paraId="6920F06C" w14:textId="77777777" w:rsidR="00A86D7C" w:rsidRDefault="00A86D7C" w:rsidP="00A86D7C">
            <w:pPr>
              <w:spacing w:after="120"/>
              <w:rPr>
                <w:caps/>
              </w:rPr>
            </w:pPr>
            <w:r>
              <w:rPr>
                <w:caps/>
              </w:rPr>
              <w:t>abla/libo3/vasc</w:t>
            </w:r>
          </w:p>
        </w:tc>
      </w:tr>
      <w:tr w:rsidR="00A86D7C" w:rsidRPr="00BA4EAB" w14:paraId="6FCFBA8E" w14:textId="77777777" w:rsidTr="00A86D7C">
        <w:trPr>
          <w:cantSplit/>
        </w:trPr>
        <w:tc>
          <w:tcPr>
            <w:tcW w:w="1350" w:type="dxa"/>
          </w:tcPr>
          <w:p w14:paraId="34B88921" w14:textId="77777777" w:rsidR="00A86D7C" w:rsidRDefault="00A86D7C" w:rsidP="00A86D7C">
            <w:pPr>
              <w:spacing w:after="120"/>
            </w:pPr>
            <w:r>
              <w:t>00267</w:t>
            </w:r>
          </w:p>
        </w:tc>
        <w:tc>
          <w:tcPr>
            <w:tcW w:w="5040" w:type="dxa"/>
          </w:tcPr>
          <w:p w14:paraId="267187C3" w14:textId="77777777" w:rsidR="00A86D7C" w:rsidRDefault="00A86D7C" w:rsidP="00A86D7C">
            <w:pPr>
              <w:spacing w:after="120"/>
              <w:rPr>
                <w:rStyle w:val="Strong"/>
                <w:b w:val="0"/>
              </w:rPr>
            </w:pPr>
            <w:r>
              <w:rPr>
                <w:rStyle w:val="Strong"/>
                <w:b w:val="0"/>
              </w:rPr>
              <w:t>Subalpine fir/rusty menziesia</w:t>
            </w:r>
          </w:p>
        </w:tc>
        <w:tc>
          <w:tcPr>
            <w:tcW w:w="3060" w:type="dxa"/>
          </w:tcPr>
          <w:p w14:paraId="6C721655" w14:textId="77777777" w:rsidR="00A86D7C" w:rsidRDefault="00A86D7C" w:rsidP="00A86D7C">
            <w:pPr>
              <w:spacing w:after="120"/>
              <w:rPr>
                <w:caps/>
              </w:rPr>
            </w:pPr>
            <w:r>
              <w:rPr>
                <w:caps/>
              </w:rPr>
              <w:t>abla/mefe</w:t>
            </w:r>
          </w:p>
        </w:tc>
      </w:tr>
      <w:tr w:rsidR="00A86D7C" w:rsidRPr="00BA4EAB" w14:paraId="22320427" w14:textId="77777777" w:rsidTr="00A86D7C">
        <w:trPr>
          <w:cantSplit/>
        </w:trPr>
        <w:tc>
          <w:tcPr>
            <w:tcW w:w="1350" w:type="dxa"/>
          </w:tcPr>
          <w:p w14:paraId="0F34C736" w14:textId="77777777" w:rsidR="00A86D7C" w:rsidRDefault="00A86D7C" w:rsidP="00A86D7C">
            <w:pPr>
              <w:spacing w:after="120"/>
            </w:pPr>
            <w:r>
              <w:t>002670</w:t>
            </w:r>
          </w:p>
        </w:tc>
        <w:tc>
          <w:tcPr>
            <w:tcW w:w="5040" w:type="dxa"/>
          </w:tcPr>
          <w:p w14:paraId="76CB0C33" w14:textId="77777777" w:rsidR="00A86D7C" w:rsidRDefault="00A86D7C" w:rsidP="00A86D7C">
            <w:pPr>
              <w:spacing w:after="120"/>
              <w:rPr>
                <w:rStyle w:val="Strong"/>
                <w:b w:val="0"/>
              </w:rPr>
            </w:pPr>
            <w:r>
              <w:rPr>
                <w:rStyle w:val="Strong"/>
                <w:b w:val="0"/>
              </w:rPr>
              <w:t>Subalpine fir/rusty menziesia-rusty menziesia</w:t>
            </w:r>
          </w:p>
        </w:tc>
        <w:tc>
          <w:tcPr>
            <w:tcW w:w="3060" w:type="dxa"/>
          </w:tcPr>
          <w:p w14:paraId="669FF976" w14:textId="77777777" w:rsidR="00A86D7C" w:rsidRDefault="00A86D7C" w:rsidP="00A86D7C">
            <w:pPr>
              <w:spacing w:after="120"/>
              <w:rPr>
                <w:caps/>
              </w:rPr>
            </w:pPr>
            <w:r>
              <w:rPr>
                <w:caps/>
              </w:rPr>
              <w:t>abla/mefe-mefe</w:t>
            </w:r>
          </w:p>
        </w:tc>
      </w:tr>
      <w:tr w:rsidR="00A86D7C" w:rsidRPr="00BA4EAB" w14:paraId="6B637C25" w14:textId="77777777" w:rsidTr="00A86D7C">
        <w:trPr>
          <w:cantSplit/>
        </w:trPr>
        <w:tc>
          <w:tcPr>
            <w:tcW w:w="1350" w:type="dxa"/>
          </w:tcPr>
          <w:p w14:paraId="73D60F4D" w14:textId="77777777" w:rsidR="00A86D7C" w:rsidRDefault="00A86D7C" w:rsidP="00A86D7C">
            <w:pPr>
              <w:spacing w:after="120"/>
            </w:pPr>
            <w:r>
              <w:t>002671</w:t>
            </w:r>
          </w:p>
        </w:tc>
        <w:tc>
          <w:tcPr>
            <w:tcW w:w="5040" w:type="dxa"/>
          </w:tcPr>
          <w:p w14:paraId="7615F395" w14:textId="77777777" w:rsidR="00A86D7C" w:rsidRDefault="00A86D7C" w:rsidP="00A86D7C">
            <w:pPr>
              <w:spacing w:after="120"/>
              <w:rPr>
                <w:rStyle w:val="Strong"/>
                <w:b w:val="0"/>
              </w:rPr>
            </w:pPr>
            <w:r>
              <w:rPr>
                <w:rStyle w:val="Strong"/>
                <w:b w:val="0"/>
              </w:rPr>
              <w:t>Subalpine fir/rusty menziesia-Idaho goldthread</w:t>
            </w:r>
          </w:p>
        </w:tc>
        <w:tc>
          <w:tcPr>
            <w:tcW w:w="3060" w:type="dxa"/>
          </w:tcPr>
          <w:p w14:paraId="432E89A6" w14:textId="77777777" w:rsidR="00A86D7C" w:rsidRDefault="00A86D7C" w:rsidP="00A86D7C">
            <w:pPr>
              <w:spacing w:after="120"/>
              <w:rPr>
                <w:caps/>
              </w:rPr>
            </w:pPr>
            <w:r>
              <w:rPr>
                <w:caps/>
              </w:rPr>
              <w:t>abla/mefe-cooc</w:t>
            </w:r>
          </w:p>
        </w:tc>
      </w:tr>
      <w:tr w:rsidR="00A86D7C" w:rsidRPr="00BA4EAB" w14:paraId="3AB55825" w14:textId="77777777" w:rsidTr="00A86D7C">
        <w:trPr>
          <w:cantSplit/>
        </w:trPr>
        <w:tc>
          <w:tcPr>
            <w:tcW w:w="1350" w:type="dxa"/>
          </w:tcPr>
          <w:p w14:paraId="629E8549" w14:textId="77777777" w:rsidR="00A86D7C" w:rsidRDefault="00A86D7C" w:rsidP="00A86D7C">
            <w:pPr>
              <w:spacing w:after="120"/>
            </w:pPr>
            <w:r>
              <w:t>002672</w:t>
            </w:r>
          </w:p>
        </w:tc>
        <w:tc>
          <w:tcPr>
            <w:tcW w:w="5040" w:type="dxa"/>
          </w:tcPr>
          <w:p w14:paraId="766C264C" w14:textId="77777777" w:rsidR="00A86D7C" w:rsidRDefault="00A86D7C" w:rsidP="00A86D7C">
            <w:pPr>
              <w:spacing w:after="120"/>
              <w:rPr>
                <w:rStyle w:val="Strong"/>
                <w:b w:val="0"/>
              </w:rPr>
            </w:pPr>
            <w:r>
              <w:rPr>
                <w:rStyle w:val="Strong"/>
                <w:b w:val="0"/>
              </w:rPr>
              <w:t>Subalpine fir/rusty menziesia-Hitchcock’s smooth woodrush</w:t>
            </w:r>
          </w:p>
        </w:tc>
        <w:tc>
          <w:tcPr>
            <w:tcW w:w="3060" w:type="dxa"/>
          </w:tcPr>
          <w:p w14:paraId="2E061737" w14:textId="77777777" w:rsidR="00A86D7C" w:rsidRDefault="00A86D7C" w:rsidP="00A86D7C">
            <w:pPr>
              <w:spacing w:after="120"/>
              <w:rPr>
                <w:caps/>
              </w:rPr>
            </w:pPr>
            <w:r>
              <w:rPr>
                <w:caps/>
              </w:rPr>
              <w:t>abla/mefe-luglh</w:t>
            </w:r>
          </w:p>
        </w:tc>
      </w:tr>
      <w:tr w:rsidR="00A86D7C" w:rsidRPr="00BA4EAB" w14:paraId="4B3E0AC8" w14:textId="77777777" w:rsidTr="00A86D7C">
        <w:trPr>
          <w:cantSplit/>
        </w:trPr>
        <w:tc>
          <w:tcPr>
            <w:tcW w:w="1350" w:type="dxa"/>
          </w:tcPr>
          <w:p w14:paraId="5A036200" w14:textId="77777777" w:rsidR="00A86D7C" w:rsidRDefault="00A86D7C" w:rsidP="00A86D7C">
            <w:pPr>
              <w:spacing w:after="120"/>
            </w:pPr>
            <w:r>
              <w:t>002673</w:t>
            </w:r>
          </w:p>
        </w:tc>
        <w:tc>
          <w:tcPr>
            <w:tcW w:w="5040" w:type="dxa"/>
          </w:tcPr>
          <w:p w14:paraId="4ED37CAE" w14:textId="77777777" w:rsidR="00A86D7C" w:rsidRDefault="00A86D7C" w:rsidP="00A86D7C">
            <w:pPr>
              <w:spacing w:after="120"/>
              <w:rPr>
                <w:rStyle w:val="Strong"/>
                <w:b w:val="0"/>
              </w:rPr>
            </w:pPr>
            <w:r>
              <w:rPr>
                <w:rStyle w:val="Strong"/>
                <w:b w:val="0"/>
              </w:rPr>
              <w:t>Subalpine fir/rusty menziesia-common beargrass</w:t>
            </w:r>
          </w:p>
        </w:tc>
        <w:tc>
          <w:tcPr>
            <w:tcW w:w="3060" w:type="dxa"/>
          </w:tcPr>
          <w:p w14:paraId="22630185" w14:textId="77777777" w:rsidR="00A86D7C" w:rsidRDefault="00A86D7C" w:rsidP="00A86D7C">
            <w:pPr>
              <w:spacing w:after="120"/>
              <w:rPr>
                <w:caps/>
              </w:rPr>
            </w:pPr>
            <w:r>
              <w:rPr>
                <w:caps/>
              </w:rPr>
              <w:t>abla/mefe-xete</w:t>
            </w:r>
          </w:p>
        </w:tc>
      </w:tr>
      <w:tr w:rsidR="00A86D7C" w:rsidRPr="00BA4EAB" w14:paraId="6ADB9A77" w14:textId="77777777" w:rsidTr="00A86D7C">
        <w:trPr>
          <w:cantSplit/>
        </w:trPr>
        <w:tc>
          <w:tcPr>
            <w:tcW w:w="1350" w:type="dxa"/>
          </w:tcPr>
          <w:p w14:paraId="26306EBA" w14:textId="77777777" w:rsidR="00A86D7C" w:rsidRDefault="00A86D7C" w:rsidP="00A86D7C">
            <w:pPr>
              <w:spacing w:after="120"/>
            </w:pPr>
            <w:r>
              <w:t>002674</w:t>
            </w:r>
          </w:p>
        </w:tc>
        <w:tc>
          <w:tcPr>
            <w:tcW w:w="5040" w:type="dxa"/>
          </w:tcPr>
          <w:p w14:paraId="2B14A7C5" w14:textId="77777777" w:rsidR="00A86D7C" w:rsidRDefault="00A86D7C" w:rsidP="00A86D7C">
            <w:pPr>
              <w:spacing w:after="120"/>
              <w:rPr>
                <w:rStyle w:val="Strong"/>
                <w:b w:val="0"/>
              </w:rPr>
            </w:pPr>
            <w:r>
              <w:rPr>
                <w:rStyle w:val="Strong"/>
                <w:b w:val="0"/>
              </w:rPr>
              <w:t>Subalpine fir/rusty menziesia-grous whortleberry</w:t>
            </w:r>
          </w:p>
        </w:tc>
        <w:tc>
          <w:tcPr>
            <w:tcW w:w="3060" w:type="dxa"/>
          </w:tcPr>
          <w:p w14:paraId="5274EE02" w14:textId="77777777" w:rsidR="00A86D7C" w:rsidRDefault="00A86D7C" w:rsidP="00A86D7C">
            <w:pPr>
              <w:spacing w:after="120"/>
              <w:rPr>
                <w:caps/>
              </w:rPr>
            </w:pPr>
            <w:r>
              <w:rPr>
                <w:caps/>
              </w:rPr>
              <w:t>abla/mefe-vasc</w:t>
            </w:r>
          </w:p>
        </w:tc>
      </w:tr>
      <w:tr w:rsidR="00A86D7C" w:rsidRPr="00BA4EAB" w14:paraId="72A5E9BE" w14:textId="77777777" w:rsidTr="00A86D7C">
        <w:trPr>
          <w:cantSplit/>
        </w:trPr>
        <w:tc>
          <w:tcPr>
            <w:tcW w:w="1350" w:type="dxa"/>
          </w:tcPr>
          <w:p w14:paraId="05C1BBF9" w14:textId="77777777" w:rsidR="00A86D7C" w:rsidRDefault="00A86D7C" w:rsidP="00A86D7C">
            <w:pPr>
              <w:spacing w:after="120"/>
            </w:pPr>
            <w:r>
              <w:t>00268</w:t>
            </w:r>
          </w:p>
        </w:tc>
        <w:tc>
          <w:tcPr>
            <w:tcW w:w="5040" w:type="dxa"/>
          </w:tcPr>
          <w:p w14:paraId="7454F2C8" w14:textId="77777777" w:rsidR="00A86D7C" w:rsidRDefault="00A86D7C" w:rsidP="00A86D7C">
            <w:pPr>
              <w:spacing w:after="120"/>
              <w:rPr>
                <w:rStyle w:val="Strong"/>
                <w:b w:val="0"/>
              </w:rPr>
            </w:pPr>
            <w:r>
              <w:rPr>
                <w:rStyle w:val="Strong"/>
                <w:b w:val="0"/>
              </w:rPr>
              <w:t>Subalpine fir/Idaho goldthread</w:t>
            </w:r>
          </w:p>
        </w:tc>
        <w:tc>
          <w:tcPr>
            <w:tcW w:w="3060" w:type="dxa"/>
          </w:tcPr>
          <w:p w14:paraId="79F2CCC0" w14:textId="77777777" w:rsidR="00A86D7C" w:rsidRDefault="00A86D7C" w:rsidP="00A86D7C">
            <w:pPr>
              <w:spacing w:after="120"/>
              <w:rPr>
                <w:caps/>
              </w:rPr>
            </w:pPr>
            <w:r>
              <w:rPr>
                <w:caps/>
              </w:rPr>
              <w:t>abla/cooc</w:t>
            </w:r>
          </w:p>
        </w:tc>
      </w:tr>
      <w:tr w:rsidR="00A86D7C" w:rsidRPr="00BA4EAB" w14:paraId="33152B5F" w14:textId="77777777" w:rsidTr="00A86D7C">
        <w:trPr>
          <w:cantSplit/>
        </w:trPr>
        <w:tc>
          <w:tcPr>
            <w:tcW w:w="1350" w:type="dxa"/>
          </w:tcPr>
          <w:p w14:paraId="620511F0" w14:textId="77777777" w:rsidR="00A86D7C" w:rsidRDefault="00A86D7C" w:rsidP="00A86D7C">
            <w:pPr>
              <w:spacing w:after="120"/>
            </w:pPr>
            <w:r>
              <w:t>00269</w:t>
            </w:r>
          </w:p>
        </w:tc>
        <w:tc>
          <w:tcPr>
            <w:tcW w:w="5040" w:type="dxa"/>
          </w:tcPr>
          <w:p w14:paraId="778DFE06" w14:textId="77777777" w:rsidR="00A86D7C" w:rsidRDefault="00A86D7C" w:rsidP="00A86D7C">
            <w:pPr>
              <w:spacing w:after="120"/>
              <w:rPr>
                <w:rStyle w:val="Strong"/>
                <w:b w:val="0"/>
              </w:rPr>
            </w:pPr>
            <w:r>
              <w:rPr>
                <w:rStyle w:val="Strong"/>
                <w:b w:val="0"/>
              </w:rPr>
              <w:t>Subalpine fir/common beargrass</w:t>
            </w:r>
          </w:p>
        </w:tc>
        <w:tc>
          <w:tcPr>
            <w:tcW w:w="3060" w:type="dxa"/>
          </w:tcPr>
          <w:p w14:paraId="1D572438" w14:textId="77777777" w:rsidR="00A86D7C" w:rsidRDefault="00A86D7C" w:rsidP="00A86D7C">
            <w:pPr>
              <w:spacing w:after="120"/>
              <w:rPr>
                <w:caps/>
              </w:rPr>
            </w:pPr>
            <w:r>
              <w:rPr>
                <w:caps/>
              </w:rPr>
              <w:t>abla/xete</w:t>
            </w:r>
          </w:p>
        </w:tc>
      </w:tr>
      <w:tr w:rsidR="00A86D7C" w:rsidRPr="00BA4EAB" w14:paraId="44B986EE" w14:textId="77777777" w:rsidTr="00A86D7C">
        <w:trPr>
          <w:cantSplit/>
        </w:trPr>
        <w:tc>
          <w:tcPr>
            <w:tcW w:w="1350" w:type="dxa"/>
          </w:tcPr>
          <w:p w14:paraId="4E2DA9BC" w14:textId="77777777" w:rsidR="00A86D7C" w:rsidRDefault="00A86D7C" w:rsidP="00A86D7C">
            <w:pPr>
              <w:spacing w:after="120"/>
            </w:pPr>
            <w:r>
              <w:t>002690</w:t>
            </w:r>
          </w:p>
        </w:tc>
        <w:tc>
          <w:tcPr>
            <w:tcW w:w="5040" w:type="dxa"/>
          </w:tcPr>
          <w:p w14:paraId="48D5836A" w14:textId="77777777" w:rsidR="00A86D7C" w:rsidRDefault="00A86D7C" w:rsidP="00A86D7C">
            <w:pPr>
              <w:spacing w:after="120"/>
              <w:rPr>
                <w:rStyle w:val="Strong"/>
                <w:b w:val="0"/>
              </w:rPr>
            </w:pPr>
            <w:r>
              <w:rPr>
                <w:rStyle w:val="Strong"/>
                <w:b w:val="0"/>
              </w:rPr>
              <w:t>Subalpine fir/common beargrass-common beargrass</w:t>
            </w:r>
          </w:p>
        </w:tc>
        <w:tc>
          <w:tcPr>
            <w:tcW w:w="3060" w:type="dxa"/>
          </w:tcPr>
          <w:p w14:paraId="421F457C" w14:textId="77777777" w:rsidR="00A86D7C" w:rsidRDefault="00A86D7C" w:rsidP="00A86D7C">
            <w:pPr>
              <w:spacing w:after="120"/>
              <w:rPr>
                <w:caps/>
              </w:rPr>
            </w:pPr>
            <w:r>
              <w:rPr>
                <w:caps/>
              </w:rPr>
              <w:t>abla/xete-xete</w:t>
            </w:r>
          </w:p>
        </w:tc>
      </w:tr>
      <w:tr w:rsidR="00A86D7C" w:rsidRPr="00BA4EAB" w14:paraId="032920B6" w14:textId="77777777" w:rsidTr="00A86D7C">
        <w:trPr>
          <w:cantSplit/>
        </w:trPr>
        <w:tc>
          <w:tcPr>
            <w:tcW w:w="1350" w:type="dxa"/>
          </w:tcPr>
          <w:p w14:paraId="1C7A2CFC" w14:textId="77777777" w:rsidR="00A86D7C" w:rsidRDefault="00A86D7C" w:rsidP="00A86D7C">
            <w:pPr>
              <w:spacing w:after="120"/>
            </w:pPr>
            <w:r>
              <w:t>002691</w:t>
            </w:r>
          </w:p>
        </w:tc>
        <w:tc>
          <w:tcPr>
            <w:tcW w:w="5040" w:type="dxa"/>
          </w:tcPr>
          <w:p w14:paraId="161C6ED4" w14:textId="77777777" w:rsidR="00A86D7C" w:rsidRDefault="00A86D7C" w:rsidP="00A86D7C">
            <w:pPr>
              <w:spacing w:after="120"/>
              <w:rPr>
                <w:rStyle w:val="Strong"/>
                <w:b w:val="0"/>
              </w:rPr>
            </w:pPr>
            <w:r>
              <w:rPr>
                <w:rStyle w:val="Strong"/>
                <w:b w:val="0"/>
              </w:rPr>
              <w:t>Subalpine fir/common beargrass-thinleaf huckleberry</w:t>
            </w:r>
          </w:p>
        </w:tc>
        <w:tc>
          <w:tcPr>
            <w:tcW w:w="3060" w:type="dxa"/>
          </w:tcPr>
          <w:p w14:paraId="5BD48618" w14:textId="77777777" w:rsidR="00A86D7C" w:rsidRDefault="00A86D7C" w:rsidP="00A86D7C">
            <w:pPr>
              <w:spacing w:after="120"/>
              <w:rPr>
                <w:caps/>
              </w:rPr>
            </w:pPr>
            <w:r>
              <w:rPr>
                <w:caps/>
              </w:rPr>
              <w:t>abla/xete-vame</w:t>
            </w:r>
          </w:p>
        </w:tc>
      </w:tr>
      <w:tr w:rsidR="00A86D7C" w:rsidRPr="00BA4EAB" w14:paraId="1315937B" w14:textId="77777777" w:rsidTr="00A86D7C">
        <w:trPr>
          <w:cantSplit/>
        </w:trPr>
        <w:tc>
          <w:tcPr>
            <w:tcW w:w="1350" w:type="dxa"/>
          </w:tcPr>
          <w:p w14:paraId="5BD89F5C" w14:textId="77777777" w:rsidR="00A86D7C" w:rsidRDefault="00A86D7C" w:rsidP="00A86D7C">
            <w:pPr>
              <w:spacing w:after="120"/>
            </w:pPr>
            <w:r>
              <w:t>002692</w:t>
            </w:r>
          </w:p>
        </w:tc>
        <w:tc>
          <w:tcPr>
            <w:tcW w:w="5040" w:type="dxa"/>
          </w:tcPr>
          <w:p w14:paraId="206683F0" w14:textId="77777777" w:rsidR="00A86D7C" w:rsidRDefault="00A86D7C" w:rsidP="00A86D7C">
            <w:pPr>
              <w:spacing w:after="120"/>
              <w:rPr>
                <w:rStyle w:val="Strong"/>
                <w:b w:val="0"/>
              </w:rPr>
            </w:pPr>
            <w:r>
              <w:rPr>
                <w:rStyle w:val="Strong"/>
                <w:b w:val="0"/>
              </w:rPr>
              <w:t>Subalpine fir/common beargrass-grouse whortleberry</w:t>
            </w:r>
          </w:p>
        </w:tc>
        <w:tc>
          <w:tcPr>
            <w:tcW w:w="3060" w:type="dxa"/>
          </w:tcPr>
          <w:p w14:paraId="17E04DCE" w14:textId="77777777" w:rsidR="00A86D7C" w:rsidRDefault="00A86D7C" w:rsidP="00A86D7C">
            <w:pPr>
              <w:spacing w:after="120"/>
              <w:rPr>
                <w:caps/>
              </w:rPr>
            </w:pPr>
            <w:r>
              <w:rPr>
                <w:caps/>
              </w:rPr>
              <w:t>abla/xete-vasc</w:t>
            </w:r>
          </w:p>
        </w:tc>
      </w:tr>
      <w:tr w:rsidR="00A86D7C" w:rsidRPr="00BA4EAB" w14:paraId="4473EE3B" w14:textId="77777777" w:rsidTr="00A86D7C">
        <w:trPr>
          <w:cantSplit/>
        </w:trPr>
        <w:tc>
          <w:tcPr>
            <w:tcW w:w="1350" w:type="dxa"/>
          </w:tcPr>
          <w:p w14:paraId="3DC79FA3" w14:textId="77777777" w:rsidR="00A86D7C" w:rsidRDefault="00A86D7C" w:rsidP="00A86D7C">
            <w:pPr>
              <w:spacing w:after="120"/>
            </w:pPr>
            <w:r>
              <w:t>002693</w:t>
            </w:r>
          </w:p>
        </w:tc>
        <w:tc>
          <w:tcPr>
            <w:tcW w:w="5040" w:type="dxa"/>
          </w:tcPr>
          <w:p w14:paraId="2E4414C5" w14:textId="77777777" w:rsidR="00A86D7C" w:rsidRDefault="00A86D7C" w:rsidP="00A86D7C">
            <w:pPr>
              <w:spacing w:after="120"/>
              <w:rPr>
                <w:rStyle w:val="Strong"/>
                <w:b w:val="0"/>
              </w:rPr>
            </w:pPr>
            <w:r>
              <w:rPr>
                <w:rStyle w:val="Strong"/>
                <w:b w:val="0"/>
              </w:rPr>
              <w:t>Subalpine fir/common beargrass-Idaho goldthread</w:t>
            </w:r>
          </w:p>
        </w:tc>
        <w:tc>
          <w:tcPr>
            <w:tcW w:w="3060" w:type="dxa"/>
          </w:tcPr>
          <w:p w14:paraId="04DD9A45" w14:textId="77777777" w:rsidR="00A86D7C" w:rsidRDefault="00A86D7C" w:rsidP="00A86D7C">
            <w:pPr>
              <w:spacing w:after="120"/>
              <w:rPr>
                <w:caps/>
              </w:rPr>
            </w:pPr>
            <w:r>
              <w:rPr>
                <w:caps/>
              </w:rPr>
              <w:t>abla/xete-cooc</w:t>
            </w:r>
          </w:p>
        </w:tc>
      </w:tr>
      <w:tr w:rsidR="00A86D7C" w:rsidRPr="00BA4EAB" w14:paraId="1A80B9B4" w14:textId="77777777" w:rsidTr="00A86D7C">
        <w:trPr>
          <w:cantSplit/>
        </w:trPr>
        <w:tc>
          <w:tcPr>
            <w:tcW w:w="1350" w:type="dxa"/>
          </w:tcPr>
          <w:p w14:paraId="2E872ADF" w14:textId="77777777" w:rsidR="00A86D7C" w:rsidRDefault="00A86D7C" w:rsidP="00A86D7C">
            <w:pPr>
              <w:spacing w:after="120"/>
            </w:pPr>
            <w:r>
              <w:t>002694</w:t>
            </w:r>
          </w:p>
        </w:tc>
        <w:tc>
          <w:tcPr>
            <w:tcW w:w="5040" w:type="dxa"/>
          </w:tcPr>
          <w:p w14:paraId="128473E6" w14:textId="77777777" w:rsidR="00A86D7C" w:rsidRDefault="00A86D7C" w:rsidP="00A86D7C">
            <w:pPr>
              <w:spacing w:after="120"/>
              <w:rPr>
                <w:rStyle w:val="Strong"/>
                <w:b w:val="0"/>
              </w:rPr>
            </w:pPr>
            <w:r>
              <w:rPr>
                <w:rStyle w:val="Strong"/>
                <w:b w:val="0"/>
              </w:rPr>
              <w:t>Subalpine fir/common beargrass-Hitchcock’s smooth woodrush</w:t>
            </w:r>
          </w:p>
        </w:tc>
        <w:tc>
          <w:tcPr>
            <w:tcW w:w="3060" w:type="dxa"/>
          </w:tcPr>
          <w:p w14:paraId="7E5EEB95" w14:textId="77777777" w:rsidR="00A86D7C" w:rsidRDefault="00A86D7C" w:rsidP="00A86D7C">
            <w:pPr>
              <w:spacing w:after="120"/>
              <w:rPr>
                <w:caps/>
              </w:rPr>
            </w:pPr>
            <w:r>
              <w:rPr>
                <w:caps/>
              </w:rPr>
              <w:t>abla/xete-luglh</w:t>
            </w:r>
          </w:p>
        </w:tc>
      </w:tr>
      <w:tr w:rsidR="00A86D7C" w:rsidRPr="00BA4EAB" w14:paraId="4C156C75" w14:textId="77777777" w:rsidTr="00A86D7C">
        <w:trPr>
          <w:cantSplit/>
        </w:trPr>
        <w:tc>
          <w:tcPr>
            <w:tcW w:w="1350" w:type="dxa"/>
          </w:tcPr>
          <w:p w14:paraId="5760EA8F" w14:textId="77777777" w:rsidR="00A86D7C" w:rsidRDefault="00A86D7C" w:rsidP="00A86D7C">
            <w:pPr>
              <w:spacing w:after="120"/>
            </w:pPr>
            <w:r>
              <w:t>00270</w:t>
            </w:r>
          </w:p>
        </w:tc>
        <w:tc>
          <w:tcPr>
            <w:tcW w:w="5040" w:type="dxa"/>
          </w:tcPr>
          <w:p w14:paraId="3C134452" w14:textId="77777777" w:rsidR="00A86D7C" w:rsidRDefault="00A86D7C" w:rsidP="00A86D7C">
            <w:pPr>
              <w:spacing w:after="120"/>
              <w:rPr>
                <w:rStyle w:val="Strong"/>
                <w:b w:val="0"/>
              </w:rPr>
            </w:pPr>
            <w:r>
              <w:rPr>
                <w:rStyle w:val="Strong"/>
                <w:b w:val="0"/>
              </w:rPr>
              <w:t>Subalpine fir/sickletop lousewort</w:t>
            </w:r>
          </w:p>
        </w:tc>
        <w:tc>
          <w:tcPr>
            <w:tcW w:w="3060" w:type="dxa"/>
          </w:tcPr>
          <w:p w14:paraId="4A30C57F" w14:textId="77777777" w:rsidR="00A86D7C" w:rsidRDefault="00A86D7C" w:rsidP="00A86D7C">
            <w:pPr>
              <w:spacing w:after="120"/>
              <w:rPr>
                <w:caps/>
              </w:rPr>
            </w:pPr>
            <w:r>
              <w:rPr>
                <w:caps/>
              </w:rPr>
              <w:t>abla/pera</w:t>
            </w:r>
          </w:p>
        </w:tc>
      </w:tr>
      <w:tr w:rsidR="00A86D7C" w:rsidRPr="00BA4EAB" w14:paraId="6AB091B2" w14:textId="77777777" w:rsidTr="00A86D7C">
        <w:trPr>
          <w:cantSplit/>
        </w:trPr>
        <w:tc>
          <w:tcPr>
            <w:tcW w:w="1350" w:type="dxa"/>
          </w:tcPr>
          <w:p w14:paraId="6CEE9DBE" w14:textId="77777777" w:rsidR="00A86D7C" w:rsidRDefault="00A86D7C" w:rsidP="00A86D7C">
            <w:pPr>
              <w:spacing w:after="120"/>
            </w:pPr>
            <w:r>
              <w:t>002700</w:t>
            </w:r>
          </w:p>
        </w:tc>
        <w:tc>
          <w:tcPr>
            <w:tcW w:w="5040" w:type="dxa"/>
          </w:tcPr>
          <w:p w14:paraId="192668AE" w14:textId="77777777" w:rsidR="00A86D7C" w:rsidRDefault="00A86D7C" w:rsidP="00A86D7C">
            <w:pPr>
              <w:spacing w:after="120"/>
              <w:rPr>
                <w:rStyle w:val="Strong"/>
                <w:b w:val="0"/>
              </w:rPr>
            </w:pPr>
            <w:r>
              <w:rPr>
                <w:rStyle w:val="Strong"/>
                <w:b w:val="0"/>
              </w:rPr>
              <w:t>Subalpine fir/sickletop lousewort-sickletop lousewort</w:t>
            </w:r>
          </w:p>
        </w:tc>
        <w:tc>
          <w:tcPr>
            <w:tcW w:w="3060" w:type="dxa"/>
          </w:tcPr>
          <w:p w14:paraId="718A88D7" w14:textId="77777777" w:rsidR="00A86D7C" w:rsidRDefault="00A86D7C" w:rsidP="00A86D7C">
            <w:pPr>
              <w:spacing w:after="120"/>
              <w:rPr>
                <w:caps/>
              </w:rPr>
            </w:pPr>
            <w:r>
              <w:rPr>
                <w:caps/>
              </w:rPr>
              <w:t>abla/pera-pera</w:t>
            </w:r>
          </w:p>
        </w:tc>
      </w:tr>
      <w:tr w:rsidR="00A86D7C" w:rsidRPr="00BA4EAB" w14:paraId="57E2EB3D" w14:textId="77777777" w:rsidTr="00A86D7C">
        <w:trPr>
          <w:cantSplit/>
        </w:trPr>
        <w:tc>
          <w:tcPr>
            <w:tcW w:w="1350" w:type="dxa"/>
          </w:tcPr>
          <w:p w14:paraId="12D24198" w14:textId="77777777" w:rsidR="00A86D7C" w:rsidRDefault="00A86D7C" w:rsidP="00A86D7C">
            <w:pPr>
              <w:spacing w:after="120"/>
            </w:pPr>
            <w:r>
              <w:t>002701</w:t>
            </w:r>
          </w:p>
        </w:tc>
        <w:tc>
          <w:tcPr>
            <w:tcW w:w="5040" w:type="dxa"/>
          </w:tcPr>
          <w:p w14:paraId="272B1539" w14:textId="77777777" w:rsidR="00A86D7C" w:rsidRDefault="00A86D7C" w:rsidP="00A86D7C">
            <w:pPr>
              <w:spacing w:after="120"/>
              <w:rPr>
                <w:rStyle w:val="Strong"/>
                <w:b w:val="0"/>
              </w:rPr>
            </w:pPr>
            <w:r>
              <w:rPr>
                <w:rStyle w:val="Strong"/>
                <w:b w:val="0"/>
              </w:rPr>
              <w:t>Subalpine fir/ sickletop lousewort-Douglas-fir</w:t>
            </w:r>
          </w:p>
        </w:tc>
        <w:tc>
          <w:tcPr>
            <w:tcW w:w="3060" w:type="dxa"/>
          </w:tcPr>
          <w:p w14:paraId="3AD9FD9B" w14:textId="77777777" w:rsidR="00A86D7C" w:rsidRDefault="00A86D7C" w:rsidP="00A86D7C">
            <w:pPr>
              <w:spacing w:after="120"/>
              <w:rPr>
                <w:caps/>
              </w:rPr>
            </w:pPr>
            <w:r>
              <w:rPr>
                <w:caps/>
              </w:rPr>
              <w:t>abla/pera-psme</w:t>
            </w:r>
          </w:p>
        </w:tc>
      </w:tr>
      <w:tr w:rsidR="00A86D7C" w:rsidRPr="00BA4EAB" w14:paraId="4C163388" w14:textId="77777777" w:rsidTr="00A86D7C">
        <w:trPr>
          <w:cantSplit/>
        </w:trPr>
        <w:tc>
          <w:tcPr>
            <w:tcW w:w="1350" w:type="dxa"/>
          </w:tcPr>
          <w:p w14:paraId="37676B63" w14:textId="77777777" w:rsidR="00A86D7C" w:rsidRDefault="00A86D7C" w:rsidP="00A86D7C">
            <w:pPr>
              <w:spacing w:after="120"/>
            </w:pPr>
            <w:r>
              <w:lastRenderedPageBreak/>
              <w:t>00271</w:t>
            </w:r>
          </w:p>
        </w:tc>
        <w:tc>
          <w:tcPr>
            <w:tcW w:w="5040" w:type="dxa"/>
          </w:tcPr>
          <w:p w14:paraId="158F81D8" w14:textId="77777777" w:rsidR="00A86D7C" w:rsidRDefault="00A86D7C" w:rsidP="00A86D7C">
            <w:pPr>
              <w:spacing w:after="120"/>
              <w:rPr>
                <w:rStyle w:val="Strong"/>
                <w:b w:val="0"/>
              </w:rPr>
            </w:pPr>
            <w:r>
              <w:rPr>
                <w:rStyle w:val="Strong"/>
                <w:b w:val="0"/>
              </w:rPr>
              <w:t>Subalpine fir/ broadleaf arnica</w:t>
            </w:r>
          </w:p>
        </w:tc>
        <w:tc>
          <w:tcPr>
            <w:tcW w:w="3060" w:type="dxa"/>
          </w:tcPr>
          <w:p w14:paraId="3D74FCE2" w14:textId="77777777" w:rsidR="00A86D7C" w:rsidRDefault="00A86D7C" w:rsidP="00A86D7C">
            <w:pPr>
              <w:spacing w:after="120"/>
              <w:rPr>
                <w:caps/>
              </w:rPr>
            </w:pPr>
            <w:r>
              <w:rPr>
                <w:caps/>
              </w:rPr>
              <w:t>abla/arla8</w:t>
            </w:r>
          </w:p>
        </w:tc>
      </w:tr>
      <w:tr w:rsidR="00A86D7C" w:rsidRPr="00BA4EAB" w14:paraId="16DF7FA5" w14:textId="77777777" w:rsidTr="00A86D7C">
        <w:trPr>
          <w:cantSplit/>
        </w:trPr>
        <w:tc>
          <w:tcPr>
            <w:tcW w:w="1350" w:type="dxa"/>
          </w:tcPr>
          <w:p w14:paraId="0AC3C28C" w14:textId="77777777" w:rsidR="00A86D7C" w:rsidRDefault="00A86D7C" w:rsidP="00A86D7C">
            <w:pPr>
              <w:spacing w:after="120"/>
            </w:pPr>
            <w:r>
              <w:t>00272</w:t>
            </w:r>
          </w:p>
        </w:tc>
        <w:tc>
          <w:tcPr>
            <w:tcW w:w="5040" w:type="dxa"/>
          </w:tcPr>
          <w:p w14:paraId="130B3C0B" w14:textId="77777777" w:rsidR="00A86D7C" w:rsidRDefault="00A86D7C" w:rsidP="00A86D7C">
            <w:pPr>
              <w:spacing w:after="120"/>
              <w:rPr>
                <w:rStyle w:val="Strong"/>
                <w:b w:val="0"/>
              </w:rPr>
            </w:pPr>
            <w:r>
              <w:rPr>
                <w:rStyle w:val="Strong"/>
                <w:b w:val="0"/>
              </w:rPr>
              <w:t>Subalpine fir/thinleaf huckleberry</w:t>
            </w:r>
          </w:p>
        </w:tc>
        <w:tc>
          <w:tcPr>
            <w:tcW w:w="3060" w:type="dxa"/>
          </w:tcPr>
          <w:p w14:paraId="310B3AE7" w14:textId="77777777" w:rsidR="00A86D7C" w:rsidRDefault="00A86D7C" w:rsidP="00A86D7C">
            <w:pPr>
              <w:spacing w:after="120"/>
              <w:rPr>
                <w:caps/>
              </w:rPr>
            </w:pPr>
            <w:r>
              <w:rPr>
                <w:caps/>
              </w:rPr>
              <w:t>abla/vame</w:t>
            </w:r>
          </w:p>
        </w:tc>
      </w:tr>
      <w:tr w:rsidR="00A86D7C" w:rsidRPr="00BA4EAB" w14:paraId="07AF4145" w14:textId="77777777" w:rsidTr="00A86D7C">
        <w:trPr>
          <w:cantSplit/>
        </w:trPr>
        <w:tc>
          <w:tcPr>
            <w:tcW w:w="1350" w:type="dxa"/>
          </w:tcPr>
          <w:p w14:paraId="17309A9C" w14:textId="77777777" w:rsidR="00A86D7C" w:rsidRDefault="00A86D7C" w:rsidP="00A86D7C">
            <w:pPr>
              <w:spacing w:after="120"/>
            </w:pPr>
            <w:r>
              <w:t>002721</w:t>
            </w:r>
          </w:p>
        </w:tc>
        <w:tc>
          <w:tcPr>
            <w:tcW w:w="5040" w:type="dxa"/>
          </w:tcPr>
          <w:p w14:paraId="3EA818F4" w14:textId="77777777" w:rsidR="00A86D7C" w:rsidRDefault="00A86D7C" w:rsidP="00A86D7C">
            <w:pPr>
              <w:spacing w:after="120"/>
              <w:rPr>
                <w:rStyle w:val="Strong"/>
                <w:b w:val="0"/>
              </w:rPr>
            </w:pPr>
            <w:r>
              <w:rPr>
                <w:rStyle w:val="Strong"/>
                <w:b w:val="0"/>
              </w:rPr>
              <w:t>Subalpine fir/thinleaf huckleberry-grouse whortleberry</w:t>
            </w:r>
          </w:p>
        </w:tc>
        <w:tc>
          <w:tcPr>
            <w:tcW w:w="3060" w:type="dxa"/>
          </w:tcPr>
          <w:p w14:paraId="51D23104" w14:textId="77777777" w:rsidR="00A86D7C" w:rsidRDefault="00A86D7C" w:rsidP="00A86D7C">
            <w:pPr>
              <w:spacing w:after="120"/>
              <w:rPr>
                <w:caps/>
              </w:rPr>
            </w:pPr>
            <w:r>
              <w:rPr>
                <w:caps/>
              </w:rPr>
              <w:t>abla/vame-vasc</w:t>
            </w:r>
          </w:p>
        </w:tc>
      </w:tr>
      <w:tr w:rsidR="00A86D7C" w:rsidRPr="00BA4EAB" w14:paraId="7650E8B9" w14:textId="77777777" w:rsidTr="00A86D7C">
        <w:trPr>
          <w:cantSplit/>
        </w:trPr>
        <w:tc>
          <w:tcPr>
            <w:tcW w:w="1350" w:type="dxa"/>
          </w:tcPr>
          <w:p w14:paraId="6967AD3C" w14:textId="77777777" w:rsidR="00A86D7C" w:rsidRDefault="00A86D7C" w:rsidP="00A86D7C">
            <w:pPr>
              <w:spacing w:after="120"/>
            </w:pPr>
            <w:r>
              <w:t>002722</w:t>
            </w:r>
          </w:p>
        </w:tc>
        <w:tc>
          <w:tcPr>
            <w:tcW w:w="5040" w:type="dxa"/>
          </w:tcPr>
          <w:p w14:paraId="496DC757" w14:textId="77777777" w:rsidR="00A86D7C" w:rsidRDefault="00A86D7C" w:rsidP="00A86D7C">
            <w:pPr>
              <w:spacing w:after="120"/>
              <w:rPr>
                <w:rStyle w:val="Strong"/>
                <w:b w:val="0"/>
              </w:rPr>
            </w:pPr>
            <w:r>
              <w:rPr>
                <w:rStyle w:val="Strong"/>
                <w:b w:val="0"/>
              </w:rPr>
              <w:t>Subalpine fir/thinleaf huckleberry-Oregon boxleaf</w:t>
            </w:r>
          </w:p>
        </w:tc>
        <w:tc>
          <w:tcPr>
            <w:tcW w:w="3060" w:type="dxa"/>
          </w:tcPr>
          <w:p w14:paraId="138527B4" w14:textId="77777777" w:rsidR="00A86D7C" w:rsidRDefault="00A86D7C" w:rsidP="00A86D7C">
            <w:pPr>
              <w:spacing w:after="120"/>
              <w:rPr>
                <w:caps/>
              </w:rPr>
            </w:pPr>
            <w:r>
              <w:rPr>
                <w:caps/>
              </w:rPr>
              <w:t>abla/vame-pamy</w:t>
            </w:r>
          </w:p>
        </w:tc>
      </w:tr>
      <w:tr w:rsidR="00A86D7C" w:rsidRPr="00BA4EAB" w14:paraId="3B9290DB" w14:textId="77777777" w:rsidTr="00A86D7C">
        <w:trPr>
          <w:cantSplit/>
        </w:trPr>
        <w:tc>
          <w:tcPr>
            <w:tcW w:w="1350" w:type="dxa"/>
          </w:tcPr>
          <w:p w14:paraId="18FCF43A" w14:textId="77777777" w:rsidR="00A86D7C" w:rsidRDefault="00A86D7C" w:rsidP="00A86D7C">
            <w:pPr>
              <w:spacing w:after="120"/>
            </w:pPr>
            <w:r>
              <w:t>002723</w:t>
            </w:r>
          </w:p>
        </w:tc>
        <w:tc>
          <w:tcPr>
            <w:tcW w:w="5040" w:type="dxa"/>
          </w:tcPr>
          <w:p w14:paraId="3B3201A7" w14:textId="77777777" w:rsidR="00A86D7C" w:rsidRDefault="00A86D7C" w:rsidP="00A86D7C">
            <w:pPr>
              <w:spacing w:after="120"/>
              <w:rPr>
                <w:rStyle w:val="Strong"/>
                <w:b w:val="0"/>
              </w:rPr>
            </w:pPr>
            <w:r>
              <w:rPr>
                <w:rStyle w:val="Strong"/>
                <w:b w:val="0"/>
              </w:rPr>
              <w:t>Subalpine fir/thinleaf huckleberry-thinleaf huckleberry</w:t>
            </w:r>
          </w:p>
        </w:tc>
        <w:tc>
          <w:tcPr>
            <w:tcW w:w="3060" w:type="dxa"/>
          </w:tcPr>
          <w:p w14:paraId="0876406F" w14:textId="77777777" w:rsidR="00A86D7C" w:rsidRDefault="00A86D7C" w:rsidP="00A86D7C">
            <w:pPr>
              <w:spacing w:after="120"/>
              <w:rPr>
                <w:caps/>
              </w:rPr>
            </w:pPr>
            <w:r>
              <w:rPr>
                <w:caps/>
              </w:rPr>
              <w:t>abla/vame-vame</w:t>
            </w:r>
          </w:p>
        </w:tc>
      </w:tr>
      <w:tr w:rsidR="00A86D7C" w:rsidRPr="00BA4EAB" w14:paraId="5FEE9B35" w14:textId="77777777" w:rsidTr="00A86D7C">
        <w:trPr>
          <w:cantSplit/>
        </w:trPr>
        <w:tc>
          <w:tcPr>
            <w:tcW w:w="1350" w:type="dxa"/>
          </w:tcPr>
          <w:p w14:paraId="00CBF3AF" w14:textId="77777777" w:rsidR="00A86D7C" w:rsidRDefault="00A86D7C" w:rsidP="00A86D7C">
            <w:pPr>
              <w:spacing w:after="120"/>
            </w:pPr>
            <w:r>
              <w:t>00273</w:t>
            </w:r>
          </w:p>
        </w:tc>
        <w:tc>
          <w:tcPr>
            <w:tcW w:w="5040" w:type="dxa"/>
          </w:tcPr>
          <w:p w14:paraId="2B50370C" w14:textId="77777777" w:rsidR="00A86D7C" w:rsidRDefault="00A86D7C" w:rsidP="00A86D7C">
            <w:pPr>
              <w:spacing w:after="120"/>
              <w:rPr>
                <w:rStyle w:val="Strong"/>
                <w:b w:val="0"/>
              </w:rPr>
            </w:pPr>
            <w:r>
              <w:rPr>
                <w:rStyle w:val="Strong"/>
                <w:b w:val="0"/>
              </w:rPr>
              <w:t>Subalpine fir/white spirea</w:t>
            </w:r>
          </w:p>
        </w:tc>
        <w:tc>
          <w:tcPr>
            <w:tcW w:w="3060" w:type="dxa"/>
          </w:tcPr>
          <w:p w14:paraId="3F5CA339" w14:textId="77777777" w:rsidR="00A86D7C" w:rsidRDefault="00A86D7C" w:rsidP="00A86D7C">
            <w:pPr>
              <w:spacing w:after="120"/>
              <w:rPr>
                <w:caps/>
              </w:rPr>
            </w:pPr>
            <w:r>
              <w:rPr>
                <w:caps/>
              </w:rPr>
              <w:t>abla/spbe2</w:t>
            </w:r>
          </w:p>
        </w:tc>
      </w:tr>
      <w:tr w:rsidR="00A86D7C" w:rsidRPr="00BA4EAB" w14:paraId="6E08FEEF" w14:textId="77777777" w:rsidTr="00A86D7C">
        <w:trPr>
          <w:cantSplit/>
        </w:trPr>
        <w:tc>
          <w:tcPr>
            <w:tcW w:w="1350" w:type="dxa"/>
          </w:tcPr>
          <w:p w14:paraId="5FC52C26" w14:textId="77777777" w:rsidR="00A86D7C" w:rsidRDefault="00A86D7C" w:rsidP="00A86D7C">
            <w:pPr>
              <w:spacing w:after="120"/>
            </w:pPr>
            <w:r>
              <w:t>00274</w:t>
            </w:r>
          </w:p>
        </w:tc>
        <w:tc>
          <w:tcPr>
            <w:tcW w:w="5040" w:type="dxa"/>
          </w:tcPr>
          <w:p w14:paraId="2A3B9D3A" w14:textId="77777777" w:rsidR="00A86D7C" w:rsidRDefault="00A86D7C" w:rsidP="00A86D7C">
            <w:pPr>
              <w:spacing w:after="120"/>
              <w:rPr>
                <w:rStyle w:val="Strong"/>
                <w:b w:val="0"/>
              </w:rPr>
            </w:pPr>
            <w:r>
              <w:rPr>
                <w:rStyle w:val="Strong"/>
                <w:b w:val="0"/>
              </w:rPr>
              <w:t>Subalpine fir/Columbian monkshood</w:t>
            </w:r>
          </w:p>
        </w:tc>
        <w:tc>
          <w:tcPr>
            <w:tcW w:w="3060" w:type="dxa"/>
          </w:tcPr>
          <w:p w14:paraId="4C0B715E" w14:textId="77777777" w:rsidR="00A86D7C" w:rsidRDefault="00A86D7C" w:rsidP="00A86D7C">
            <w:pPr>
              <w:spacing w:after="120"/>
              <w:rPr>
                <w:caps/>
              </w:rPr>
            </w:pPr>
            <w:r>
              <w:rPr>
                <w:caps/>
              </w:rPr>
              <w:t>abla/acco4</w:t>
            </w:r>
          </w:p>
        </w:tc>
      </w:tr>
      <w:tr w:rsidR="00A86D7C" w:rsidRPr="00BA4EAB" w14:paraId="15EA83D8" w14:textId="77777777" w:rsidTr="00A86D7C">
        <w:trPr>
          <w:cantSplit/>
        </w:trPr>
        <w:tc>
          <w:tcPr>
            <w:tcW w:w="1350" w:type="dxa"/>
          </w:tcPr>
          <w:p w14:paraId="6A290438" w14:textId="77777777" w:rsidR="00A86D7C" w:rsidRDefault="00A86D7C" w:rsidP="00A86D7C">
            <w:pPr>
              <w:spacing w:after="120"/>
            </w:pPr>
            <w:r>
              <w:t>00275</w:t>
            </w:r>
          </w:p>
        </w:tc>
        <w:tc>
          <w:tcPr>
            <w:tcW w:w="5040" w:type="dxa"/>
          </w:tcPr>
          <w:p w14:paraId="4293B9AD" w14:textId="77777777" w:rsidR="00A86D7C" w:rsidRDefault="00A86D7C" w:rsidP="00A86D7C">
            <w:pPr>
              <w:spacing w:after="120"/>
              <w:rPr>
                <w:rStyle w:val="Strong"/>
                <w:b w:val="0"/>
              </w:rPr>
            </w:pPr>
            <w:r>
              <w:rPr>
                <w:rStyle w:val="Strong"/>
                <w:b w:val="0"/>
              </w:rPr>
              <w:t>Subalpine fir/pinegrass</w:t>
            </w:r>
          </w:p>
        </w:tc>
        <w:tc>
          <w:tcPr>
            <w:tcW w:w="3060" w:type="dxa"/>
          </w:tcPr>
          <w:p w14:paraId="3846F9D0" w14:textId="77777777" w:rsidR="00A86D7C" w:rsidRDefault="00A86D7C" w:rsidP="00A86D7C">
            <w:pPr>
              <w:spacing w:after="120"/>
              <w:rPr>
                <w:caps/>
              </w:rPr>
            </w:pPr>
            <w:r>
              <w:rPr>
                <w:caps/>
              </w:rPr>
              <w:t>abla/caru</w:t>
            </w:r>
          </w:p>
        </w:tc>
      </w:tr>
      <w:tr w:rsidR="00A86D7C" w:rsidRPr="00BA4EAB" w14:paraId="478BAE48" w14:textId="77777777" w:rsidTr="00A86D7C">
        <w:trPr>
          <w:cantSplit/>
        </w:trPr>
        <w:tc>
          <w:tcPr>
            <w:tcW w:w="1350" w:type="dxa"/>
          </w:tcPr>
          <w:p w14:paraId="60D0C2CB" w14:textId="77777777" w:rsidR="00A86D7C" w:rsidRDefault="00A86D7C" w:rsidP="00A86D7C">
            <w:pPr>
              <w:spacing w:after="120"/>
            </w:pPr>
            <w:r>
              <w:t>002750</w:t>
            </w:r>
          </w:p>
        </w:tc>
        <w:tc>
          <w:tcPr>
            <w:tcW w:w="5040" w:type="dxa"/>
          </w:tcPr>
          <w:p w14:paraId="43CDD0F8" w14:textId="77777777" w:rsidR="00A86D7C" w:rsidRDefault="00A86D7C" w:rsidP="00A86D7C">
            <w:pPr>
              <w:spacing w:after="120"/>
              <w:rPr>
                <w:rStyle w:val="Strong"/>
                <w:b w:val="0"/>
              </w:rPr>
            </w:pPr>
            <w:r>
              <w:rPr>
                <w:rStyle w:val="Strong"/>
                <w:b w:val="0"/>
              </w:rPr>
              <w:t>Subalpine fir/pinegrass-pinegrass</w:t>
            </w:r>
          </w:p>
        </w:tc>
        <w:tc>
          <w:tcPr>
            <w:tcW w:w="3060" w:type="dxa"/>
          </w:tcPr>
          <w:p w14:paraId="49D69129" w14:textId="77777777" w:rsidR="00A86D7C" w:rsidRDefault="00A86D7C" w:rsidP="00A86D7C">
            <w:pPr>
              <w:spacing w:after="120"/>
              <w:rPr>
                <w:caps/>
              </w:rPr>
            </w:pPr>
            <w:r>
              <w:rPr>
                <w:caps/>
              </w:rPr>
              <w:t>abla/caru-caru</w:t>
            </w:r>
          </w:p>
        </w:tc>
      </w:tr>
      <w:tr w:rsidR="00A86D7C" w:rsidRPr="00BA4EAB" w14:paraId="1250C1BB" w14:textId="77777777" w:rsidTr="00A86D7C">
        <w:trPr>
          <w:cantSplit/>
        </w:trPr>
        <w:tc>
          <w:tcPr>
            <w:tcW w:w="1350" w:type="dxa"/>
          </w:tcPr>
          <w:p w14:paraId="54A9D892" w14:textId="77777777" w:rsidR="00A86D7C" w:rsidRDefault="00A86D7C" w:rsidP="00A86D7C">
            <w:pPr>
              <w:spacing w:after="120"/>
            </w:pPr>
            <w:r>
              <w:t>002751</w:t>
            </w:r>
          </w:p>
        </w:tc>
        <w:tc>
          <w:tcPr>
            <w:tcW w:w="5040" w:type="dxa"/>
          </w:tcPr>
          <w:p w14:paraId="12E63FC5" w14:textId="77777777" w:rsidR="00A86D7C" w:rsidRDefault="00A86D7C" w:rsidP="00A86D7C">
            <w:pPr>
              <w:spacing w:after="120"/>
              <w:rPr>
                <w:rStyle w:val="Strong"/>
                <w:b w:val="0"/>
              </w:rPr>
            </w:pPr>
            <w:r>
              <w:rPr>
                <w:rStyle w:val="Strong"/>
                <w:b w:val="0"/>
              </w:rPr>
              <w:t>Subalpine fir/pinegrass-Oregon boxleaf</w:t>
            </w:r>
          </w:p>
        </w:tc>
        <w:tc>
          <w:tcPr>
            <w:tcW w:w="3060" w:type="dxa"/>
          </w:tcPr>
          <w:p w14:paraId="26291D2B" w14:textId="77777777" w:rsidR="00A86D7C" w:rsidRDefault="00A86D7C" w:rsidP="00A86D7C">
            <w:pPr>
              <w:spacing w:after="120"/>
              <w:rPr>
                <w:caps/>
              </w:rPr>
            </w:pPr>
            <w:r>
              <w:rPr>
                <w:caps/>
              </w:rPr>
              <w:t>abla/caru-pamy</w:t>
            </w:r>
          </w:p>
        </w:tc>
      </w:tr>
      <w:tr w:rsidR="00A86D7C" w:rsidRPr="00BA4EAB" w14:paraId="7A7AEAC8" w14:textId="77777777" w:rsidTr="00A86D7C">
        <w:trPr>
          <w:cantSplit/>
        </w:trPr>
        <w:tc>
          <w:tcPr>
            <w:tcW w:w="1350" w:type="dxa"/>
          </w:tcPr>
          <w:p w14:paraId="3F24E4DF" w14:textId="77777777" w:rsidR="00A86D7C" w:rsidRDefault="00A86D7C" w:rsidP="00A86D7C">
            <w:pPr>
              <w:spacing w:after="120"/>
            </w:pPr>
            <w:r>
              <w:t>00276</w:t>
            </w:r>
          </w:p>
        </w:tc>
        <w:tc>
          <w:tcPr>
            <w:tcW w:w="5040" w:type="dxa"/>
          </w:tcPr>
          <w:p w14:paraId="056D12DC" w14:textId="77777777" w:rsidR="00A86D7C" w:rsidRDefault="00A86D7C" w:rsidP="00A86D7C">
            <w:pPr>
              <w:spacing w:after="120"/>
              <w:rPr>
                <w:rStyle w:val="Strong"/>
                <w:b w:val="0"/>
              </w:rPr>
            </w:pPr>
            <w:r>
              <w:rPr>
                <w:rStyle w:val="Strong"/>
                <w:b w:val="0"/>
              </w:rPr>
              <w:t>Subalpine fir/sweetcicely</w:t>
            </w:r>
          </w:p>
        </w:tc>
        <w:tc>
          <w:tcPr>
            <w:tcW w:w="3060" w:type="dxa"/>
          </w:tcPr>
          <w:p w14:paraId="44793F37" w14:textId="77777777" w:rsidR="00A86D7C" w:rsidRDefault="00A86D7C" w:rsidP="00A86D7C">
            <w:pPr>
              <w:spacing w:after="120"/>
              <w:rPr>
                <w:caps/>
              </w:rPr>
            </w:pPr>
            <w:r>
              <w:rPr>
                <w:caps/>
              </w:rPr>
              <w:t>abla/osbe</w:t>
            </w:r>
          </w:p>
        </w:tc>
      </w:tr>
      <w:tr w:rsidR="00A86D7C" w:rsidRPr="00BA4EAB" w14:paraId="0271892F" w14:textId="77777777" w:rsidTr="00A86D7C">
        <w:trPr>
          <w:cantSplit/>
        </w:trPr>
        <w:tc>
          <w:tcPr>
            <w:tcW w:w="1350" w:type="dxa"/>
          </w:tcPr>
          <w:p w14:paraId="588DF7A3" w14:textId="77777777" w:rsidR="00A86D7C" w:rsidRDefault="00A86D7C" w:rsidP="00A86D7C">
            <w:pPr>
              <w:spacing w:after="120"/>
            </w:pPr>
            <w:r>
              <w:t>002760</w:t>
            </w:r>
          </w:p>
        </w:tc>
        <w:tc>
          <w:tcPr>
            <w:tcW w:w="5040" w:type="dxa"/>
          </w:tcPr>
          <w:p w14:paraId="59620127" w14:textId="77777777" w:rsidR="00A86D7C" w:rsidRDefault="00A86D7C" w:rsidP="00A86D7C">
            <w:pPr>
              <w:spacing w:after="120"/>
              <w:rPr>
                <w:rStyle w:val="Strong"/>
                <w:b w:val="0"/>
              </w:rPr>
            </w:pPr>
            <w:r>
              <w:rPr>
                <w:rStyle w:val="Strong"/>
                <w:b w:val="0"/>
              </w:rPr>
              <w:t>Subalpine fir/sweetcicely-sweetcicely</w:t>
            </w:r>
          </w:p>
        </w:tc>
        <w:tc>
          <w:tcPr>
            <w:tcW w:w="3060" w:type="dxa"/>
          </w:tcPr>
          <w:p w14:paraId="1FD32650" w14:textId="77777777" w:rsidR="00A86D7C" w:rsidRDefault="00A86D7C" w:rsidP="00A86D7C">
            <w:pPr>
              <w:spacing w:after="120"/>
              <w:rPr>
                <w:caps/>
              </w:rPr>
            </w:pPr>
            <w:r>
              <w:rPr>
                <w:caps/>
              </w:rPr>
              <w:t>abla/osbe-osbe</w:t>
            </w:r>
          </w:p>
        </w:tc>
      </w:tr>
      <w:tr w:rsidR="00A86D7C" w:rsidRPr="00BA4EAB" w14:paraId="7FD0120D" w14:textId="77777777" w:rsidTr="00A86D7C">
        <w:trPr>
          <w:cantSplit/>
        </w:trPr>
        <w:tc>
          <w:tcPr>
            <w:tcW w:w="1350" w:type="dxa"/>
          </w:tcPr>
          <w:p w14:paraId="58A87370" w14:textId="77777777" w:rsidR="00A86D7C" w:rsidRDefault="00A86D7C" w:rsidP="00A86D7C">
            <w:pPr>
              <w:spacing w:after="120"/>
            </w:pPr>
            <w:r>
              <w:t>002761</w:t>
            </w:r>
          </w:p>
        </w:tc>
        <w:tc>
          <w:tcPr>
            <w:tcW w:w="5040" w:type="dxa"/>
          </w:tcPr>
          <w:p w14:paraId="516185B3" w14:textId="77777777" w:rsidR="00A86D7C" w:rsidRDefault="00A86D7C" w:rsidP="00A86D7C">
            <w:pPr>
              <w:spacing w:after="120"/>
              <w:rPr>
                <w:rStyle w:val="Strong"/>
                <w:b w:val="0"/>
              </w:rPr>
            </w:pPr>
            <w:r>
              <w:rPr>
                <w:rStyle w:val="Strong"/>
                <w:b w:val="0"/>
              </w:rPr>
              <w:t>Subalpine fir/sweetcicely-Oregon boxleaf</w:t>
            </w:r>
          </w:p>
        </w:tc>
        <w:tc>
          <w:tcPr>
            <w:tcW w:w="3060" w:type="dxa"/>
          </w:tcPr>
          <w:p w14:paraId="25531818" w14:textId="77777777" w:rsidR="00A86D7C" w:rsidRDefault="00A86D7C" w:rsidP="00A86D7C">
            <w:pPr>
              <w:spacing w:after="120"/>
              <w:rPr>
                <w:caps/>
              </w:rPr>
            </w:pPr>
            <w:r>
              <w:rPr>
                <w:caps/>
              </w:rPr>
              <w:t>abla/osbe-pamy</w:t>
            </w:r>
          </w:p>
        </w:tc>
      </w:tr>
      <w:tr w:rsidR="00A86D7C" w:rsidRPr="00BA4EAB" w14:paraId="329CC68B" w14:textId="77777777" w:rsidTr="00A86D7C">
        <w:trPr>
          <w:cantSplit/>
        </w:trPr>
        <w:tc>
          <w:tcPr>
            <w:tcW w:w="1350" w:type="dxa"/>
          </w:tcPr>
          <w:p w14:paraId="6C518BE9" w14:textId="77777777" w:rsidR="00A86D7C" w:rsidRDefault="00A86D7C" w:rsidP="00A86D7C">
            <w:pPr>
              <w:spacing w:after="120"/>
            </w:pPr>
            <w:r>
              <w:t>00278</w:t>
            </w:r>
          </w:p>
        </w:tc>
        <w:tc>
          <w:tcPr>
            <w:tcW w:w="5040" w:type="dxa"/>
          </w:tcPr>
          <w:p w14:paraId="0F7147FC" w14:textId="77777777" w:rsidR="00A86D7C" w:rsidRDefault="00A86D7C" w:rsidP="00A86D7C">
            <w:pPr>
              <w:spacing w:after="120"/>
              <w:rPr>
                <w:rStyle w:val="Strong"/>
                <w:b w:val="0"/>
              </w:rPr>
            </w:pPr>
            <w:r>
              <w:rPr>
                <w:rStyle w:val="Strong"/>
                <w:b w:val="0"/>
              </w:rPr>
              <w:t>Subalpine fir/burnet ragwort</w:t>
            </w:r>
          </w:p>
        </w:tc>
        <w:tc>
          <w:tcPr>
            <w:tcW w:w="3060" w:type="dxa"/>
          </w:tcPr>
          <w:p w14:paraId="07E3360A" w14:textId="77777777" w:rsidR="00A86D7C" w:rsidRDefault="00A86D7C" w:rsidP="00A86D7C">
            <w:pPr>
              <w:spacing w:after="120"/>
              <w:rPr>
                <w:caps/>
              </w:rPr>
            </w:pPr>
            <w:r>
              <w:rPr>
                <w:caps/>
              </w:rPr>
              <w:t>abla/pasa12</w:t>
            </w:r>
          </w:p>
        </w:tc>
      </w:tr>
      <w:tr w:rsidR="00A86D7C" w:rsidRPr="00BA4EAB" w14:paraId="3566AB88" w14:textId="77777777" w:rsidTr="00A86D7C">
        <w:trPr>
          <w:cantSplit/>
        </w:trPr>
        <w:tc>
          <w:tcPr>
            <w:tcW w:w="1350" w:type="dxa"/>
          </w:tcPr>
          <w:p w14:paraId="4379A314" w14:textId="77777777" w:rsidR="00A86D7C" w:rsidRDefault="00A86D7C" w:rsidP="00A86D7C">
            <w:pPr>
              <w:spacing w:after="120"/>
            </w:pPr>
            <w:r>
              <w:t>002780</w:t>
            </w:r>
          </w:p>
        </w:tc>
        <w:tc>
          <w:tcPr>
            <w:tcW w:w="5040" w:type="dxa"/>
          </w:tcPr>
          <w:p w14:paraId="2C721547" w14:textId="77777777" w:rsidR="00A86D7C" w:rsidRDefault="00A86D7C" w:rsidP="00A86D7C">
            <w:pPr>
              <w:spacing w:after="120"/>
              <w:rPr>
                <w:rStyle w:val="Strong"/>
                <w:b w:val="0"/>
              </w:rPr>
            </w:pPr>
            <w:r>
              <w:rPr>
                <w:rStyle w:val="Strong"/>
                <w:b w:val="0"/>
              </w:rPr>
              <w:t>Subalpine fir/burnet ragwort-burnet ragwort</w:t>
            </w:r>
          </w:p>
        </w:tc>
        <w:tc>
          <w:tcPr>
            <w:tcW w:w="3060" w:type="dxa"/>
          </w:tcPr>
          <w:p w14:paraId="2FA7048F" w14:textId="77777777" w:rsidR="00A86D7C" w:rsidRDefault="00A86D7C" w:rsidP="00A86D7C">
            <w:pPr>
              <w:spacing w:after="120"/>
              <w:rPr>
                <w:caps/>
              </w:rPr>
            </w:pPr>
            <w:r>
              <w:rPr>
                <w:caps/>
              </w:rPr>
              <w:t>abla/pasa12-pasa12</w:t>
            </w:r>
          </w:p>
        </w:tc>
      </w:tr>
      <w:tr w:rsidR="00A86D7C" w:rsidRPr="00BA4EAB" w14:paraId="3EAB558A" w14:textId="77777777" w:rsidTr="00A86D7C">
        <w:trPr>
          <w:cantSplit/>
        </w:trPr>
        <w:tc>
          <w:tcPr>
            <w:tcW w:w="1350" w:type="dxa"/>
          </w:tcPr>
          <w:p w14:paraId="3ECF421E" w14:textId="77777777" w:rsidR="00A86D7C" w:rsidRDefault="00A86D7C" w:rsidP="00A86D7C">
            <w:pPr>
              <w:spacing w:after="120"/>
            </w:pPr>
            <w:r>
              <w:t>002781</w:t>
            </w:r>
          </w:p>
        </w:tc>
        <w:tc>
          <w:tcPr>
            <w:tcW w:w="5040" w:type="dxa"/>
          </w:tcPr>
          <w:p w14:paraId="30285E34" w14:textId="77777777" w:rsidR="00A86D7C" w:rsidRDefault="00A86D7C" w:rsidP="00A86D7C">
            <w:pPr>
              <w:spacing w:after="120"/>
              <w:rPr>
                <w:rStyle w:val="Strong"/>
                <w:b w:val="0"/>
              </w:rPr>
            </w:pPr>
            <w:r>
              <w:rPr>
                <w:rStyle w:val="Strong"/>
                <w:b w:val="0"/>
              </w:rPr>
              <w:t>Subalpine fir/burnet ragwort-Douglas-fir</w:t>
            </w:r>
          </w:p>
        </w:tc>
        <w:tc>
          <w:tcPr>
            <w:tcW w:w="3060" w:type="dxa"/>
          </w:tcPr>
          <w:p w14:paraId="17B2BA8C" w14:textId="77777777" w:rsidR="00A86D7C" w:rsidRDefault="00A86D7C" w:rsidP="00A86D7C">
            <w:pPr>
              <w:spacing w:after="120"/>
              <w:rPr>
                <w:caps/>
              </w:rPr>
            </w:pPr>
            <w:r>
              <w:rPr>
                <w:caps/>
              </w:rPr>
              <w:t>abla/pasa12-psme</w:t>
            </w:r>
          </w:p>
        </w:tc>
      </w:tr>
      <w:tr w:rsidR="00A86D7C" w:rsidRPr="00BA4EAB" w14:paraId="4A948456" w14:textId="77777777" w:rsidTr="00A86D7C">
        <w:trPr>
          <w:cantSplit/>
        </w:trPr>
        <w:tc>
          <w:tcPr>
            <w:tcW w:w="1350" w:type="dxa"/>
          </w:tcPr>
          <w:p w14:paraId="4DFD7050" w14:textId="77777777" w:rsidR="00A86D7C" w:rsidRDefault="00A86D7C" w:rsidP="00A86D7C">
            <w:pPr>
              <w:spacing w:after="120"/>
            </w:pPr>
            <w:r>
              <w:t>00279</w:t>
            </w:r>
          </w:p>
        </w:tc>
        <w:tc>
          <w:tcPr>
            <w:tcW w:w="5040" w:type="dxa"/>
          </w:tcPr>
          <w:p w14:paraId="0ECA9D75" w14:textId="77777777" w:rsidR="00A86D7C" w:rsidRDefault="00A86D7C" w:rsidP="00A86D7C">
            <w:pPr>
              <w:spacing w:after="120"/>
              <w:rPr>
                <w:rStyle w:val="Strong"/>
                <w:b w:val="0"/>
              </w:rPr>
            </w:pPr>
            <w:r>
              <w:rPr>
                <w:rStyle w:val="Strong"/>
                <w:b w:val="0"/>
              </w:rPr>
              <w:t>Subalpine fir/Ross’ sedge</w:t>
            </w:r>
          </w:p>
        </w:tc>
        <w:tc>
          <w:tcPr>
            <w:tcW w:w="3060" w:type="dxa"/>
          </w:tcPr>
          <w:p w14:paraId="0E0756AB" w14:textId="77777777" w:rsidR="00A86D7C" w:rsidRDefault="00A86D7C" w:rsidP="00A86D7C">
            <w:pPr>
              <w:spacing w:after="120"/>
              <w:rPr>
                <w:caps/>
              </w:rPr>
            </w:pPr>
            <w:r>
              <w:rPr>
                <w:caps/>
              </w:rPr>
              <w:t>abla/caro5</w:t>
            </w:r>
          </w:p>
        </w:tc>
      </w:tr>
      <w:tr w:rsidR="00A86D7C" w:rsidRPr="00BA4EAB" w14:paraId="0C9ED360" w14:textId="77777777" w:rsidTr="00A86D7C">
        <w:trPr>
          <w:cantSplit/>
        </w:trPr>
        <w:tc>
          <w:tcPr>
            <w:tcW w:w="1350" w:type="dxa"/>
          </w:tcPr>
          <w:p w14:paraId="3EA5A325" w14:textId="77777777" w:rsidR="00A86D7C" w:rsidRDefault="00A86D7C" w:rsidP="00A86D7C">
            <w:pPr>
              <w:spacing w:after="120"/>
            </w:pPr>
            <w:r>
              <w:t>00281</w:t>
            </w:r>
          </w:p>
        </w:tc>
        <w:tc>
          <w:tcPr>
            <w:tcW w:w="5040" w:type="dxa"/>
          </w:tcPr>
          <w:p w14:paraId="73709C5A" w14:textId="77777777" w:rsidR="00A86D7C" w:rsidRDefault="00A86D7C" w:rsidP="00A86D7C">
            <w:pPr>
              <w:spacing w:after="120"/>
              <w:rPr>
                <w:rStyle w:val="Strong"/>
                <w:b w:val="0"/>
              </w:rPr>
            </w:pPr>
            <w:r>
              <w:rPr>
                <w:rStyle w:val="Strong"/>
                <w:b w:val="0"/>
              </w:rPr>
              <w:t>Subalpine fir/gooseberry currant</w:t>
            </w:r>
          </w:p>
        </w:tc>
        <w:tc>
          <w:tcPr>
            <w:tcW w:w="3060" w:type="dxa"/>
          </w:tcPr>
          <w:p w14:paraId="422B27B3" w14:textId="77777777" w:rsidR="00A86D7C" w:rsidRDefault="00A86D7C" w:rsidP="00A86D7C">
            <w:pPr>
              <w:spacing w:after="120"/>
              <w:rPr>
                <w:caps/>
              </w:rPr>
            </w:pPr>
            <w:r>
              <w:rPr>
                <w:caps/>
              </w:rPr>
              <w:t>abla/rimo2</w:t>
            </w:r>
          </w:p>
        </w:tc>
      </w:tr>
      <w:tr w:rsidR="00A86D7C" w:rsidRPr="00BA4EAB" w14:paraId="03EA62CE" w14:textId="77777777" w:rsidTr="00A86D7C">
        <w:trPr>
          <w:cantSplit/>
        </w:trPr>
        <w:tc>
          <w:tcPr>
            <w:tcW w:w="1350" w:type="dxa"/>
          </w:tcPr>
          <w:p w14:paraId="441FB914" w14:textId="77777777" w:rsidR="00A86D7C" w:rsidRDefault="00A86D7C" w:rsidP="00A86D7C">
            <w:pPr>
              <w:spacing w:after="120"/>
            </w:pPr>
            <w:r>
              <w:t>002811</w:t>
            </w:r>
          </w:p>
        </w:tc>
        <w:tc>
          <w:tcPr>
            <w:tcW w:w="5040" w:type="dxa"/>
          </w:tcPr>
          <w:p w14:paraId="100C1EBE" w14:textId="77777777" w:rsidR="00A86D7C" w:rsidRDefault="00A86D7C" w:rsidP="00A86D7C">
            <w:pPr>
              <w:spacing w:after="120"/>
              <w:rPr>
                <w:rStyle w:val="Strong"/>
                <w:b w:val="0"/>
              </w:rPr>
            </w:pPr>
            <w:r>
              <w:rPr>
                <w:rStyle w:val="Strong"/>
                <w:b w:val="0"/>
              </w:rPr>
              <w:t>Subalpine fir/gooseberry currant-gooseberry current</w:t>
            </w:r>
          </w:p>
        </w:tc>
        <w:tc>
          <w:tcPr>
            <w:tcW w:w="3060" w:type="dxa"/>
          </w:tcPr>
          <w:p w14:paraId="3C0416C5" w14:textId="77777777" w:rsidR="00A86D7C" w:rsidRDefault="00A86D7C" w:rsidP="00A86D7C">
            <w:pPr>
              <w:spacing w:after="120"/>
              <w:rPr>
                <w:caps/>
              </w:rPr>
            </w:pPr>
            <w:r>
              <w:rPr>
                <w:caps/>
              </w:rPr>
              <w:t>abla/rimo2-rimo2</w:t>
            </w:r>
          </w:p>
        </w:tc>
      </w:tr>
      <w:tr w:rsidR="00A86D7C" w:rsidRPr="00BA4EAB" w14:paraId="1C7BFB2D" w14:textId="77777777" w:rsidTr="00A86D7C">
        <w:trPr>
          <w:cantSplit/>
        </w:trPr>
        <w:tc>
          <w:tcPr>
            <w:tcW w:w="1350" w:type="dxa"/>
          </w:tcPr>
          <w:p w14:paraId="51DD2724" w14:textId="77777777" w:rsidR="00A86D7C" w:rsidRDefault="00A86D7C" w:rsidP="00A86D7C">
            <w:pPr>
              <w:spacing w:after="120"/>
            </w:pPr>
            <w:r>
              <w:t>002812</w:t>
            </w:r>
          </w:p>
        </w:tc>
        <w:tc>
          <w:tcPr>
            <w:tcW w:w="5040" w:type="dxa"/>
          </w:tcPr>
          <w:p w14:paraId="2C3373A9" w14:textId="77777777" w:rsidR="00A86D7C" w:rsidRDefault="00A86D7C" w:rsidP="00A86D7C">
            <w:pPr>
              <w:spacing w:after="120"/>
              <w:rPr>
                <w:rStyle w:val="Strong"/>
                <w:b w:val="0"/>
              </w:rPr>
            </w:pPr>
            <w:r>
              <w:rPr>
                <w:rStyle w:val="Strong"/>
                <w:b w:val="0"/>
              </w:rPr>
              <w:t>Subalpine fir/gooseberry currant-whitebark pine</w:t>
            </w:r>
          </w:p>
        </w:tc>
        <w:tc>
          <w:tcPr>
            <w:tcW w:w="3060" w:type="dxa"/>
          </w:tcPr>
          <w:p w14:paraId="4CE8DD3B" w14:textId="77777777" w:rsidR="00A86D7C" w:rsidRDefault="00A86D7C" w:rsidP="00A86D7C">
            <w:pPr>
              <w:spacing w:after="120"/>
              <w:rPr>
                <w:caps/>
              </w:rPr>
            </w:pPr>
            <w:r>
              <w:rPr>
                <w:caps/>
              </w:rPr>
              <w:t>abla/rimo2-pial</w:t>
            </w:r>
          </w:p>
        </w:tc>
      </w:tr>
      <w:tr w:rsidR="00A86D7C" w:rsidRPr="00BA4EAB" w14:paraId="0E87E447" w14:textId="77777777" w:rsidTr="00A86D7C">
        <w:trPr>
          <w:cantSplit/>
        </w:trPr>
        <w:tc>
          <w:tcPr>
            <w:tcW w:w="1350" w:type="dxa"/>
          </w:tcPr>
          <w:p w14:paraId="5B5F9F8C" w14:textId="77777777" w:rsidR="00A86D7C" w:rsidRDefault="00A86D7C" w:rsidP="00A86D7C">
            <w:pPr>
              <w:spacing w:after="120"/>
            </w:pPr>
            <w:r>
              <w:t>002813</w:t>
            </w:r>
          </w:p>
        </w:tc>
        <w:tc>
          <w:tcPr>
            <w:tcW w:w="5040" w:type="dxa"/>
          </w:tcPr>
          <w:p w14:paraId="7E78B285" w14:textId="77777777" w:rsidR="00A86D7C" w:rsidRDefault="00A86D7C" w:rsidP="00A86D7C">
            <w:pPr>
              <w:spacing w:after="120"/>
              <w:rPr>
                <w:rStyle w:val="Strong"/>
                <w:b w:val="0"/>
              </w:rPr>
            </w:pPr>
            <w:r>
              <w:rPr>
                <w:rStyle w:val="Strong"/>
                <w:b w:val="0"/>
              </w:rPr>
              <w:t>Subalpine fir/gooseberry currant-Fendler’s meadow-rue</w:t>
            </w:r>
          </w:p>
        </w:tc>
        <w:tc>
          <w:tcPr>
            <w:tcW w:w="3060" w:type="dxa"/>
          </w:tcPr>
          <w:p w14:paraId="77659166" w14:textId="77777777" w:rsidR="00A86D7C" w:rsidRDefault="00A86D7C" w:rsidP="00A86D7C">
            <w:pPr>
              <w:spacing w:after="120"/>
              <w:rPr>
                <w:caps/>
              </w:rPr>
            </w:pPr>
            <w:r>
              <w:rPr>
                <w:caps/>
              </w:rPr>
              <w:t>abla/rimo2-thfe</w:t>
            </w:r>
          </w:p>
        </w:tc>
      </w:tr>
      <w:tr w:rsidR="00A86D7C" w:rsidRPr="00BA4EAB" w14:paraId="172B503A" w14:textId="77777777" w:rsidTr="00A86D7C">
        <w:trPr>
          <w:cantSplit/>
        </w:trPr>
        <w:tc>
          <w:tcPr>
            <w:tcW w:w="1350" w:type="dxa"/>
          </w:tcPr>
          <w:p w14:paraId="0E4D32C4" w14:textId="77777777" w:rsidR="00A86D7C" w:rsidRDefault="00A86D7C" w:rsidP="00A86D7C">
            <w:pPr>
              <w:spacing w:after="120"/>
            </w:pPr>
            <w:r>
              <w:t>002814</w:t>
            </w:r>
          </w:p>
        </w:tc>
        <w:tc>
          <w:tcPr>
            <w:tcW w:w="5040" w:type="dxa"/>
          </w:tcPr>
          <w:p w14:paraId="42A13ACE" w14:textId="77777777" w:rsidR="00A86D7C" w:rsidRDefault="00A86D7C" w:rsidP="00A86D7C">
            <w:pPr>
              <w:spacing w:after="120"/>
              <w:rPr>
                <w:rStyle w:val="Strong"/>
                <w:b w:val="0"/>
              </w:rPr>
            </w:pPr>
            <w:r>
              <w:rPr>
                <w:rStyle w:val="Strong"/>
                <w:b w:val="0"/>
              </w:rPr>
              <w:t>Subalpine fir/gooseberry currant-lodgepole pine</w:t>
            </w:r>
          </w:p>
        </w:tc>
        <w:tc>
          <w:tcPr>
            <w:tcW w:w="3060" w:type="dxa"/>
          </w:tcPr>
          <w:p w14:paraId="3E59D41E" w14:textId="77777777" w:rsidR="00A86D7C" w:rsidRDefault="00A86D7C" w:rsidP="00A86D7C">
            <w:pPr>
              <w:spacing w:after="120"/>
              <w:rPr>
                <w:caps/>
              </w:rPr>
            </w:pPr>
            <w:r>
              <w:rPr>
                <w:caps/>
              </w:rPr>
              <w:t>abla/rimo2-pico</w:t>
            </w:r>
          </w:p>
        </w:tc>
      </w:tr>
      <w:tr w:rsidR="00A86D7C" w:rsidRPr="00BA4EAB" w14:paraId="583E9173" w14:textId="77777777" w:rsidTr="00A86D7C">
        <w:trPr>
          <w:cantSplit/>
        </w:trPr>
        <w:tc>
          <w:tcPr>
            <w:tcW w:w="1350" w:type="dxa"/>
          </w:tcPr>
          <w:p w14:paraId="73B185ED" w14:textId="77777777" w:rsidR="00A86D7C" w:rsidRDefault="00A86D7C" w:rsidP="00A86D7C">
            <w:pPr>
              <w:spacing w:after="120"/>
            </w:pPr>
            <w:r>
              <w:lastRenderedPageBreak/>
              <w:t>002815</w:t>
            </w:r>
          </w:p>
        </w:tc>
        <w:tc>
          <w:tcPr>
            <w:tcW w:w="5040" w:type="dxa"/>
          </w:tcPr>
          <w:p w14:paraId="7C6BD286" w14:textId="77777777" w:rsidR="00A86D7C" w:rsidRDefault="00A86D7C" w:rsidP="00A86D7C">
            <w:pPr>
              <w:spacing w:after="120"/>
              <w:rPr>
                <w:rStyle w:val="Strong"/>
                <w:b w:val="0"/>
              </w:rPr>
            </w:pPr>
            <w:r>
              <w:rPr>
                <w:rStyle w:val="Strong"/>
                <w:b w:val="0"/>
              </w:rPr>
              <w:t>Subalpine fir/gooseberry currant-spike trisetum</w:t>
            </w:r>
          </w:p>
        </w:tc>
        <w:tc>
          <w:tcPr>
            <w:tcW w:w="3060" w:type="dxa"/>
          </w:tcPr>
          <w:p w14:paraId="4F78616E" w14:textId="77777777" w:rsidR="00A86D7C" w:rsidRDefault="00A86D7C" w:rsidP="00A86D7C">
            <w:pPr>
              <w:spacing w:after="120"/>
              <w:rPr>
                <w:caps/>
              </w:rPr>
            </w:pPr>
            <w:r>
              <w:rPr>
                <w:caps/>
              </w:rPr>
              <w:t>abla/rimo2-trsp2</w:t>
            </w:r>
          </w:p>
        </w:tc>
      </w:tr>
      <w:tr w:rsidR="00A86D7C" w:rsidRPr="00BA4EAB" w14:paraId="594E5E4A" w14:textId="77777777" w:rsidTr="00A86D7C">
        <w:trPr>
          <w:cantSplit/>
        </w:trPr>
        <w:tc>
          <w:tcPr>
            <w:tcW w:w="1350" w:type="dxa"/>
          </w:tcPr>
          <w:p w14:paraId="735ED678" w14:textId="77777777" w:rsidR="00A86D7C" w:rsidRDefault="00A86D7C" w:rsidP="00A86D7C">
            <w:pPr>
              <w:spacing w:after="120"/>
            </w:pPr>
            <w:r>
              <w:t>002816</w:t>
            </w:r>
          </w:p>
        </w:tc>
        <w:tc>
          <w:tcPr>
            <w:tcW w:w="5040" w:type="dxa"/>
          </w:tcPr>
          <w:p w14:paraId="1856B6CD" w14:textId="77777777" w:rsidR="00A86D7C" w:rsidRDefault="00A86D7C" w:rsidP="00A86D7C">
            <w:pPr>
              <w:spacing w:after="120"/>
              <w:rPr>
                <w:rStyle w:val="Strong"/>
                <w:b w:val="0"/>
              </w:rPr>
            </w:pPr>
            <w:r>
              <w:rPr>
                <w:rStyle w:val="Strong"/>
                <w:b w:val="0"/>
              </w:rPr>
              <w:t>Subalpine fir/gooseberry currant-aspen bluebells</w:t>
            </w:r>
          </w:p>
        </w:tc>
        <w:tc>
          <w:tcPr>
            <w:tcW w:w="3060" w:type="dxa"/>
          </w:tcPr>
          <w:p w14:paraId="51AF9E07" w14:textId="77777777" w:rsidR="00A86D7C" w:rsidRDefault="00A86D7C" w:rsidP="00A86D7C">
            <w:pPr>
              <w:spacing w:after="120"/>
              <w:rPr>
                <w:caps/>
              </w:rPr>
            </w:pPr>
            <w:r>
              <w:rPr>
                <w:caps/>
              </w:rPr>
              <w:t>abla/rimo2-mear6</w:t>
            </w:r>
          </w:p>
        </w:tc>
      </w:tr>
      <w:tr w:rsidR="00A86D7C" w:rsidRPr="00BA4EAB" w14:paraId="276529E6" w14:textId="77777777" w:rsidTr="00A86D7C">
        <w:trPr>
          <w:cantSplit/>
        </w:trPr>
        <w:tc>
          <w:tcPr>
            <w:tcW w:w="1350" w:type="dxa"/>
          </w:tcPr>
          <w:p w14:paraId="2E841E5E" w14:textId="77777777" w:rsidR="00A86D7C" w:rsidRDefault="00A86D7C" w:rsidP="00A86D7C">
            <w:pPr>
              <w:spacing w:after="120"/>
            </w:pPr>
            <w:r>
              <w:t>00283</w:t>
            </w:r>
          </w:p>
        </w:tc>
        <w:tc>
          <w:tcPr>
            <w:tcW w:w="5040" w:type="dxa"/>
          </w:tcPr>
          <w:p w14:paraId="1D8DBBB1" w14:textId="77777777" w:rsidR="00A86D7C" w:rsidRDefault="00A86D7C" w:rsidP="00A86D7C">
            <w:pPr>
              <w:spacing w:after="120"/>
              <w:rPr>
                <w:rStyle w:val="Strong"/>
                <w:b w:val="0"/>
              </w:rPr>
            </w:pPr>
            <w:r>
              <w:rPr>
                <w:rStyle w:val="Strong"/>
                <w:b w:val="0"/>
              </w:rPr>
              <w:t>Subalpine fir/Hitchcock’s smooth woodrush</w:t>
            </w:r>
          </w:p>
        </w:tc>
        <w:tc>
          <w:tcPr>
            <w:tcW w:w="3060" w:type="dxa"/>
          </w:tcPr>
          <w:p w14:paraId="616629F9" w14:textId="77777777" w:rsidR="00A86D7C" w:rsidRDefault="00A86D7C" w:rsidP="00A86D7C">
            <w:pPr>
              <w:spacing w:after="120"/>
              <w:rPr>
                <w:caps/>
              </w:rPr>
            </w:pPr>
            <w:r>
              <w:rPr>
                <w:caps/>
              </w:rPr>
              <w:t>abla/luglh</w:t>
            </w:r>
          </w:p>
        </w:tc>
      </w:tr>
      <w:tr w:rsidR="00A86D7C" w:rsidRPr="00BA4EAB" w14:paraId="538807BD" w14:textId="77777777" w:rsidTr="00A86D7C">
        <w:trPr>
          <w:cantSplit/>
        </w:trPr>
        <w:tc>
          <w:tcPr>
            <w:tcW w:w="1350" w:type="dxa"/>
          </w:tcPr>
          <w:p w14:paraId="6F051A5E" w14:textId="77777777" w:rsidR="00A86D7C" w:rsidRDefault="00A86D7C" w:rsidP="00A86D7C">
            <w:pPr>
              <w:spacing w:after="120"/>
            </w:pPr>
            <w:r>
              <w:t>002830</w:t>
            </w:r>
          </w:p>
        </w:tc>
        <w:tc>
          <w:tcPr>
            <w:tcW w:w="5040" w:type="dxa"/>
          </w:tcPr>
          <w:p w14:paraId="31D182BB" w14:textId="77777777" w:rsidR="00A86D7C" w:rsidRDefault="00A86D7C" w:rsidP="00A86D7C">
            <w:pPr>
              <w:spacing w:after="120"/>
              <w:rPr>
                <w:rStyle w:val="Strong"/>
                <w:b w:val="0"/>
              </w:rPr>
            </w:pPr>
            <w:r>
              <w:rPr>
                <w:rStyle w:val="Strong"/>
                <w:b w:val="0"/>
              </w:rPr>
              <w:t>Subalpine fir/Hitchcock’s smooth woodrush-Hitchcock’s smooth woodrush</w:t>
            </w:r>
          </w:p>
        </w:tc>
        <w:tc>
          <w:tcPr>
            <w:tcW w:w="3060" w:type="dxa"/>
          </w:tcPr>
          <w:p w14:paraId="4D912011" w14:textId="77777777" w:rsidR="00A86D7C" w:rsidRDefault="00A86D7C" w:rsidP="00A86D7C">
            <w:pPr>
              <w:spacing w:after="120"/>
              <w:rPr>
                <w:caps/>
              </w:rPr>
            </w:pPr>
            <w:r>
              <w:rPr>
                <w:caps/>
              </w:rPr>
              <w:t>abla/luglh-luglh</w:t>
            </w:r>
          </w:p>
        </w:tc>
      </w:tr>
      <w:tr w:rsidR="00A86D7C" w:rsidRPr="00BA4EAB" w14:paraId="47C02D73" w14:textId="77777777" w:rsidTr="00A86D7C">
        <w:trPr>
          <w:cantSplit/>
        </w:trPr>
        <w:tc>
          <w:tcPr>
            <w:tcW w:w="1350" w:type="dxa"/>
          </w:tcPr>
          <w:p w14:paraId="249DB627" w14:textId="77777777" w:rsidR="00A86D7C" w:rsidRDefault="00A86D7C" w:rsidP="00A86D7C">
            <w:pPr>
              <w:spacing w:after="120"/>
            </w:pPr>
            <w:r>
              <w:t>002831</w:t>
            </w:r>
          </w:p>
        </w:tc>
        <w:tc>
          <w:tcPr>
            <w:tcW w:w="5040" w:type="dxa"/>
          </w:tcPr>
          <w:p w14:paraId="5161BD80" w14:textId="77777777" w:rsidR="00A86D7C" w:rsidRDefault="00A86D7C" w:rsidP="00A86D7C">
            <w:pPr>
              <w:spacing w:after="120"/>
              <w:rPr>
                <w:rStyle w:val="Strong"/>
                <w:b w:val="0"/>
              </w:rPr>
            </w:pPr>
            <w:r>
              <w:rPr>
                <w:rStyle w:val="Strong"/>
                <w:b w:val="0"/>
              </w:rPr>
              <w:t>Subalpine fir/Hitchcock’s smooth woodrush-grouse whortleberry</w:t>
            </w:r>
          </w:p>
        </w:tc>
        <w:tc>
          <w:tcPr>
            <w:tcW w:w="3060" w:type="dxa"/>
          </w:tcPr>
          <w:p w14:paraId="2DAFAE58" w14:textId="77777777" w:rsidR="00A86D7C" w:rsidRDefault="00A86D7C" w:rsidP="00A86D7C">
            <w:pPr>
              <w:spacing w:after="120"/>
              <w:rPr>
                <w:caps/>
              </w:rPr>
            </w:pPr>
            <w:r>
              <w:rPr>
                <w:caps/>
              </w:rPr>
              <w:t>abla/luglh-vasc</w:t>
            </w:r>
          </w:p>
        </w:tc>
      </w:tr>
      <w:tr w:rsidR="00A86D7C" w:rsidRPr="00BA4EAB" w14:paraId="7F669249" w14:textId="77777777" w:rsidTr="00A86D7C">
        <w:trPr>
          <w:cantSplit/>
        </w:trPr>
        <w:tc>
          <w:tcPr>
            <w:tcW w:w="1350" w:type="dxa"/>
          </w:tcPr>
          <w:p w14:paraId="329C798F" w14:textId="77777777" w:rsidR="00A86D7C" w:rsidRDefault="00A86D7C" w:rsidP="00A86D7C">
            <w:pPr>
              <w:spacing w:after="120"/>
            </w:pPr>
            <w:r>
              <w:t>002382</w:t>
            </w:r>
          </w:p>
        </w:tc>
        <w:tc>
          <w:tcPr>
            <w:tcW w:w="5040" w:type="dxa"/>
          </w:tcPr>
          <w:p w14:paraId="37F02231" w14:textId="77777777" w:rsidR="00A86D7C" w:rsidRDefault="00A86D7C" w:rsidP="00A86D7C">
            <w:pPr>
              <w:spacing w:after="120"/>
              <w:rPr>
                <w:rStyle w:val="Strong"/>
                <w:b w:val="0"/>
              </w:rPr>
            </w:pPr>
            <w:r>
              <w:rPr>
                <w:rStyle w:val="Strong"/>
                <w:b w:val="0"/>
              </w:rPr>
              <w:t>Subalpine fir/Hitchcock’s smooth woodrush-rusty menziesia</w:t>
            </w:r>
          </w:p>
        </w:tc>
        <w:tc>
          <w:tcPr>
            <w:tcW w:w="3060" w:type="dxa"/>
          </w:tcPr>
          <w:p w14:paraId="125C70F8" w14:textId="77777777" w:rsidR="00A86D7C" w:rsidRDefault="00A86D7C" w:rsidP="00A86D7C">
            <w:pPr>
              <w:spacing w:after="120"/>
              <w:rPr>
                <w:caps/>
              </w:rPr>
            </w:pPr>
            <w:r>
              <w:rPr>
                <w:caps/>
              </w:rPr>
              <w:t>abla/luglh-mefe</w:t>
            </w:r>
          </w:p>
        </w:tc>
      </w:tr>
      <w:tr w:rsidR="00A86D7C" w:rsidRPr="00BA4EAB" w14:paraId="211F0B08" w14:textId="77777777" w:rsidTr="00A86D7C">
        <w:trPr>
          <w:cantSplit/>
        </w:trPr>
        <w:tc>
          <w:tcPr>
            <w:tcW w:w="1350" w:type="dxa"/>
          </w:tcPr>
          <w:p w14:paraId="1D070391" w14:textId="77777777" w:rsidR="00A86D7C" w:rsidRDefault="00A86D7C" w:rsidP="00A86D7C">
            <w:pPr>
              <w:spacing w:after="120"/>
            </w:pPr>
            <w:r>
              <w:t>00284</w:t>
            </w:r>
          </w:p>
        </w:tc>
        <w:tc>
          <w:tcPr>
            <w:tcW w:w="5040" w:type="dxa"/>
          </w:tcPr>
          <w:p w14:paraId="31208DB2" w14:textId="77777777" w:rsidR="00A86D7C" w:rsidRDefault="00A86D7C" w:rsidP="00A86D7C">
            <w:pPr>
              <w:spacing w:after="120"/>
              <w:rPr>
                <w:rStyle w:val="Strong"/>
                <w:b w:val="0"/>
              </w:rPr>
            </w:pPr>
            <w:r>
              <w:rPr>
                <w:rStyle w:val="Strong"/>
                <w:b w:val="0"/>
              </w:rPr>
              <w:t>Subalpine fir/devilsclub</w:t>
            </w:r>
          </w:p>
        </w:tc>
        <w:tc>
          <w:tcPr>
            <w:tcW w:w="3060" w:type="dxa"/>
          </w:tcPr>
          <w:p w14:paraId="48E8AC19" w14:textId="77777777" w:rsidR="00A86D7C" w:rsidRDefault="00A86D7C" w:rsidP="00A86D7C">
            <w:pPr>
              <w:spacing w:after="120"/>
              <w:rPr>
                <w:caps/>
              </w:rPr>
            </w:pPr>
            <w:r>
              <w:rPr>
                <w:caps/>
              </w:rPr>
              <w:t>abla/opho</w:t>
            </w:r>
          </w:p>
        </w:tc>
      </w:tr>
      <w:tr w:rsidR="00A86D7C" w:rsidRPr="00BA4EAB" w14:paraId="74B04AA9" w14:textId="77777777" w:rsidTr="00A86D7C">
        <w:trPr>
          <w:cantSplit/>
        </w:trPr>
        <w:tc>
          <w:tcPr>
            <w:tcW w:w="1350" w:type="dxa"/>
          </w:tcPr>
          <w:p w14:paraId="3EF7047A" w14:textId="77777777" w:rsidR="00A86D7C" w:rsidRDefault="00A86D7C" w:rsidP="00A86D7C">
            <w:pPr>
              <w:spacing w:after="120"/>
            </w:pPr>
            <w:r>
              <w:t>00285</w:t>
            </w:r>
          </w:p>
        </w:tc>
        <w:tc>
          <w:tcPr>
            <w:tcW w:w="5040" w:type="dxa"/>
          </w:tcPr>
          <w:p w14:paraId="25739C9B" w14:textId="77777777" w:rsidR="00A86D7C" w:rsidRDefault="00A86D7C" w:rsidP="00A86D7C">
            <w:pPr>
              <w:spacing w:after="120"/>
              <w:rPr>
                <w:rStyle w:val="Strong"/>
                <w:b w:val="0"/>
              </w:rPr>
            </w:pPr>
            <w:r>
              <w:rPr>
                <w:rStyle w:val="Strong"/>
                <w:b w:val="0"/>
              </w:rPr>
              <w:t>Subalpine fir/rockspirea (scree forest)</w:t>
            </w:r>
          </w:p>
        </w:tc>
        <w:tc>
          <w:tcPr>
            <w:tcW w:w="3060" w:type="dxa"/>
          </w:tcPr>
          <w:p w14:paraId="5F4BA971" w14:textId="77777777" w:rsidR="00A86D7C" w:rsidRDefault="00A86D7C" w:rsidP="00A86D7C">
            <w:pPr>
              <w:spacing w:after="120"/>
              <w:rPr>
                <w:caps/>
              </w:rPr>
            </w:pPr>
            <w:r>
              <w:rPr>
                <w:caps/>
              </w:rPr>
              <w:t>abla/hodu</w:t>
            </w:r>
          </w:p>
        </w:tc>
      </w:tr>
      <w:tr w:rsidR="00A86D7C" w:rsidRPr="00BA4EAB" w14:paraId="46638F88" w14:textId="77777777" w:rsidTr="00A86D7C">
        <w:trPr>
          <w:cantSplit/>
        </w:trPr>
        <w:tc>
          <w:tcPr>
            <w:tcW w:w="1350" w:type="dxa"/>
          </w:tcPr>
          <w:p w14:paraId="2A2D23D7" w14:textId="77777777" w:rsidR="00A86D7C" w:rsidRDefault="00A86D7C" w:rsidP="00A86D7C">
            <w:pPr>
              <w:spacing w:after="120"/>
            </w:pPr>
            <w:r>
              <w:t>00286</w:t>
            </w:r>
          </w:p>
        </w:tc>
        <w:tc>
          <w:tcPr>
            <w:tcW w:w="5040" w:type="dxa"/>
          </w:tcPr>
          <w:p w14:paraId="20C4BEE8" w14:textId="77777777" w:rsidR="00A86D7C" w:rsidRDefault="00A86D7C" w:rsidP="00A86D7C">
            <w:pPr>
              <w:spacing w:after="120"/>
              <w:rPr>
                <w:rStyle w:val="Strong"/>
                <w:b w:val="0"/>
              </w:rPr>
            </w:pPr>
            <w:r>
              <w:rPr>
                <w:rStyle w:val="Strong"/>
                <w:b w:val="0"/>
              </w:rPr>
              <w:t>Subalpine fir/fivepetal cliffbush (scree forest)</w:t>
            </w:r>
          </w:p>
        </w:tc>
        <w:tc>
          <w:tcPr>
            <w:tcW w:w="3060" w:type="dxa"/>
          </w:tcPr>
          <w:p w14:paraId="36DC8EEB" w14:textId="77777777" w:rsidR="00A86D7C" w:rsidRDefault="00A86D7C" w:rsidP="00A86D7C">
            <w:pPr>
              <w:spacing w:after="120"/>
              <w:rPr>
                <w:caps/>
              </w:rPr>
            </w:pPr>
            <w:r>
              <w:rPr>
                <w:caps/>
              </w:rPr>
              <w:t>abla/jaam</w:t>
            </w:r>
          </w:p>
        </w:tc>
      </w:tr>
      <w:tr w:rsidR="00A86D7C" w:rsidRPr="00BA4EAB" w14:paraId="132F930E" w14:textId="77777777" w:rsidTr="00A86D7C">
        <w:trPr>
          <w:cantSplit/>
        </w:trPr>
        <w:tc>
          <w:tcPr>
            <w:tcW w:w="1350" w:type="dxa"/>
          </w:tcPr>
          <w:p w14:paraId="74863D27" w14:textId="77777777" w:rsidR="00A86D7C" w:rsidRDefault="00A86D7C" w:rsidP="00A86D7C">
            <w:pPr>
              <w:spacing w:after="120"/>
            </w:pPr>
            <w:r>
              <w:t>00287</w:t>
            </w:r>
          </w:p>
        </w:tc>
        <w:tc>
          <w:tcPr>
            <w:tcW w:w="5040" w:type="dxa"/>
          </w:tcPr>
          <w:p w14:paraId="5CE4FED2" w14:textId="77777777" w:rsidR="00A86D7C" w:rsidRDefault="00A86D7C" w:rsidP="00A86D7C">
            <w:pPr>
              <w:spacing w:after="120"/>
              <w:rPr>
                <w:rStyle w:val="Strong"/>
                <w:b w:val="0"/>
              </w:rPr>
            </w:pPr>
            <w:r>
              <w:rPr>
                <w:rStyle w:val="Strong"/>
                <w:b w:val="0"/>
              </w:rPr>
              <w:t>Subalpine fir/yellowdot saxifrage (scree forest)</w:t>
            </w:r>
          </w:p>
        </w:tc>
        <w:tc>
          <w:tcPr>
            <w:tcW w:w="3060" w:type="dxa"/>
          </w:tcPr>
          <w:p w14:paraId="5810AFA8" w14:textId="77777777" w:rsidR="00A86D7C" w:rsidRDefault="00A86D7C" w:rsidP="00A86D7C">
            <w:pPr>
              <w:spacing w:after="120"/>
              <w:rPr>
                <w:caps/>
              </w:rPr>
            </w:pPr>
            <w:r>
              <w:rPr>
                <w:caps/>
              </w:rPr>
              <w:t>abla/sabr6</w:t>
            </w:r>
          </w:p>
        </w:tc>
      </w:tr>
      <w:tr w:rsidR="00A86D7C" w:rsidRPr="00BA4EAB" w14:paraId="294D182E" w14:textId="77777777" w:rsidTr="00A86D7C">
        <w:trPr>
          <w:cantSplit/>
        </w:trPr>
        <w:tc>
          <w:tcPr>
            <w:tcW w:w="1350" w:type="dxa"/>
          </w:tcPr>
          <w:p w14:paraId="23293D74" w14:textId="77777777" w:rsidR="00A86D7C" w:rsidRDefault="00A86D7C" w:rsidP="00A86D7C">
            <w:pPr>
              <w:spacing w:after="120"/>
            </w:pPr>
            <w:r>
              <w:t>00288</w:t>
            </w:r>
          </w:p>
        </w:tc>
        <w:tc>
          <w:tcPr>
            <w:tcW w:w="5040" w:type="dxa"/>
          </w:tcPr>
          <w:p w14:paraId="00275BEB" w14:textId="77777777" w:rsidR="00A86D7C" w:rsidRDefault="00A86D7C" w:rsidP="00A86D7C">
            <w:pPr>
              <w:spacing w:after="120"/>
              <w:rPr>
                <w:rStyle w:val="Strong"/>
                <w:b w:val="0"/>
              </w:rPr>
            </w:pPr>
            <w:r>
              <w:rPr>
                <w:rStyle w:val="Strong"/>
                <w:b w:val="0"/>
              </w:rPr>
              <w:t>Subalpine fir/mallow ninebark</w:t>
            </w:r>
          </w:p>
        </w:tc>
        <w:tc>
          <w:tcPr>
            <w:tcW w:w="3060" w:type="dxa"/>
          </w:tcPr>
          <w:p w14:paraId="00FDF282" w14:textId="77777777" w:rsidR="00A86D7C" w:rsidRDefault="00A86D7C" w:rsidP="00A86D7C">
            <w:pPr>
              <w:spacing w:after="120"/>
              <w:rPr>
                <w:caps/>
              </w:rPr>
            </w:pPr>
            <w:r>
              <w:rPr>
                <w:caps/>
              </w:rPr>
              <w:t>abla/phma5</w:t>
            </w:r>
          </w:p>
        </w:tc>
      </w:tr>
      <w:tr w:rsidR="00A86D7C" w:rsidRPr="00BA4EAB" w14:paraId="5841F18F" w14:textId="77777777" w:rsidTr="00A86D7C">
        <w:trPr>
          <w:cantSplit/>
        </w:trPr>
        <w:tc>
          <w:tcPr>
            <w:tcW w:w="1350" w:type="dxa"/>
          </w:tcPr>
          <w:p w14:paraId="0DA57258" w14:textId="77777777" w:rsidR="00A86D7C" w:rsidRDefault="00A86D7C" w:rsidP="00A86D7C">
            <w:pPr>
              <w:spacing w:after="120"/>
            </w:pPr>
            <w:r>
              <w:t>00289</w:t>
            </w:r>
          </w:p>
        </w:tc>
        <w:tc>
          <w:tcPr>
            <w:tcW w:w="5040" w:type="dxa"/>
          </w:tcPr>
          <w:p w14:paraId="1F2059A9" w14:textId="77777777" w:rsidR="00A86D7C" w:rsidRDefault="00A86D7C" w:rsidP="00A86D7C">
            <w:pPr>
              <w:spacing w:after="120"/>
              <w:rPr>
                <w:rStyle w:val="Strong"/>
                <w:b w:val="0"/>
              </w:rPr>
            </w:pPr>
            <w:r>
              <w:rPr>
                <w:rStyle w:val="Strong"/>
                <w:b w:val="0"/>
              </w:rPr>
              <w:t>Subalpine fir/common snowberry</w:t>
            </w:r>
          </w:p>
        </w:tc>
        <w:tc>
          <w:tcPr>
            <w:tcW w:w="3060" w:type="dxa"/>
          </w:tcPr>
          <w:p w14:paraId="371C6B02" w14:textId="77777777" w:rsidR="00A86D7C" w:rsidRDefault="00A86D7C" w:rsidP="00A86D7C">
            <w:pPr>
              <w:spacing w:after="120"/>
              <w:rPr>
                <w:caps/>
              </w:rPr>
            </w:pPr>
            <w:r>
              <w:rPr>
                <w:caps/>
              </w:rPr>
              <w:t>abla/syal</w:t>
            </w:r>
          </w:p>
        </w:tc>
      </w:tr>
      <w:tr w:rsidR="00A86D7C" w:rsidRPr="00BA4EAB" w14:paraId="6757918E" w14:textId="77777777" w:rsidTr="00A86D7C">
        <w:trPr>
          <w:cantSplit/>
        </w:trPr>
        <w:tc>
          <w:tcPr>
            <w:tcW w:w="1350" w:type="dxa"/>
          </w:tcPr>
          <w:p w14:paraId="74DCDFE0" w14:textId="77777777" w:rsidR="00A86D7C" w:rsidRDefault="00A86D7C" w:rsidP="00A86D7C">
            <w:pPr>
              <w:spacing w:after="120"/>
            </w:pPr>
            <w:r>
              <w:t>00290</w:t>
            </w:r>
          </w:p>
        </w:tc>
        <w:tc>
          <w:tcPr>
            <w:tcW w:w="5040" w:type="dxa"/>
          </w:tcPr>
          <w:p w14:paraId="588587EA" w14:textId="77777777" w:rsidR="00A86D7C" w:rsidRDefault="00A86D7C" w:rsidP="00A86D7C">
            <w:pPr>
              <w:spacing w:after="120"/>
              <w:rPr>
                <w:rStyle w:val="Strong"/>
                <w:b w:val="0"/>
              </w:rPr>
            </w:pPr>
            <w:r>
              <w:rPr>
                <w:rStyle w:val="Strong"/>
                <w:b w:val="0"/>
              </w:rPr>
              <w:t>Subalpine fir/Howell’s marsh marigold</w:t>
            </w:r>
          </w:p>
        </w:tc>
        <w:tc>
          <w:tcPr>
            <w:tcW w:w="3060" w:type="dxa"/>
          </w:tcPr>
          <w:p w14:paraId="15BBF94C" w14:textId="77777777" w:rsidR="00A86D7C" w:rsidRDefault="00A86D7C" w:rsidP="00A86D7C">
            <w:pPr>
              <w:spacing w:after="120"/>
              <w:rPr>
                <w:caps/>
              </w:rPr>
            </w:pPr>
            <w:r>
              <w:rPr>
                <w:caps/>
              </w:rPr>
              <w:t>abla/caleh2</w:t>
            </w:r>
          </w:p>
        </w:tc>
      </w:tr>
      <w:tr w:rsidR="00A86D7C" w:rsidRPr="00BA4EAB" w14:paraId="39C7F099" w14:textId="77777777" w:rsidTr="00A86D7C">
        <w:trPr>
          <w:cantSplit/>
        </w:trPr>
        <w:tc>
          <w:tcPr>
            <w:tcW w:w="1350" w:type="dxa"/>
          </w:tcPr>
          <w:p w14:paraId="2577D03A" w14:textId="77777777" w:rsidR="00A86D7C" w:rsidRDefault="00A86D7C" w:rsidP="00A86D7C">
            <w:pPr>
              <w:spacing w:after="120"/>
            </w:pPr>
            <w:r>
              <w:t>00291</w:t>
            </w:r>
          </w:p>
        </w:tc>
        <w:tc>
          <w:tcPr>
            <w:tcW w:w="5040" w:type="dxa"/>
          </w:tcPr>
          <w:p w14:paraId="007BFA2B" w14:textId="77777777" w:rsidR="00A86D7C" w:rsidRDefault="00A86D7C" w:rsidP="00A86D7C">
            <w:pPr>
              <w:spacing w:after="120"/>
              <w:rPr>
                <w:rStyle w:val="Strong"/>
                <w:b w:val="0"/>
              </w:rPr>
            </w:pPr>
            <w:r>
              <w:rPr>
                <w:rStyle w:val="Strong"/>
                <w:b w:val="0"/>
              </w:rPr>
              <w:t>Subalpine fir/western meadow-rue</w:t>
            </w:r>
          </w:p>
        </w:tc>
        <w:tc>
          <w:tcPr>
            <w:tcW w:w="3060" w:type="dxa"/>
          </w:tcPr>
          <w:p w14:paraId="2F3906D5" w14:textId="77777777" w:rsidR="00A86D7C" w:rsidRDefault="00A86D7C" w:rsidP="00A86D7C">
            <w:pPr>
              <w:spacing w:after="120"/>
              <w:rPr>
                <w:caps/>
              </w:rPr>
            </w:pPr>
            <w:r>
              <w:rPr>
                <w:caps/>
              </w:rPr>
              <w:t>abla/thoc</w:t>
            </w:r>
          </w:p>
        </w:tc>
      </w:tr>
      <w:tr w:rsidR="00A86D7C" w:rsidRPr="00BA4EAB" w14:paraId="0BD54193" w14:textId="77777777" w:rsidTr="00A86D7C">
        <w:trPr>
          <w:cantSplit/>
        </w:trPr>
        <w:tc>
          <w:tcPr>
            <w:tcW w:w="1350" w:type="dxa"/>
          </w:tcPr>
          <w:p w14:paraId="4665ED0B" w14:textId="77777777" w:rsidR="00A86D7C" w:rsidRDefault="00A86D7C" w:rsidP="00A86D7C">
            <w:pPr>
              <w:spacing w:after="120"/>
            </w:pPr>
            <w:r>
              <w:t>00292</w:t>
            </w:r>
          </w:p>
        </w:tc>
        <w:tc>
          <w:tcPr>
            <w:tcW w:w="5040" w:type="dxa"/>
          </w:tcPr>
          <w:p w14:paraId="4F439DDB" w14:textId="77777777" w:rsidR="00A86D7C" w:rsidRDefault="00A86D7C" w:rsidP="00A86D7C">
            <w:pPr>
              <w:spacing w:after="120"/>
              <w:rPr>
                <w:rStyle w:val="Strong"/>
                <w:b w:val="0"/>
              </w:rPr>
            </w:pPr>
            <w:r>
              <w:rPr>
                <w:rStyle w:val="Strong"/>
                <w:b w:val="0"/>
              </w:rPr>
              <w:t>Subalpine fir/sprucefir fleabane</w:t>
            </w:r>
          </w:p>
        </w:tc>
        <w:tc>
          <w:tcPr>
            <w:tcW w:w="3060" w:type="dxa"/>
          </w:tcPr>
          <w:p w14:paraId="700BB2BF" w14:textId="77777777" w:rsidR="00A86D7C" w:rsidRDefault="00A86D7C" w:rsidP="00A86D7C">
            <w:pPr>
              <w:spacing w:after="120"/>
              <w:rPr>
                <w:caps/>
              </w:rPr>
            </w:pPr>
            <w:r>
              <w:rPr>
                <w:caps/>
              </w:rPr>
              <w:t>abla/erex4</w:t>
            </w:r>
          </w:p>
        </w:tc>
      </w:tr>
      <w:tr w:rsidR="00A86D7C" w:rsidRPr="00BA4EAB" w14:paraId="7B371F7D" w14:textId="77777777" w:rsidTr="00A86D7C">
        <w:trPr>
          <w:cantSplit/>
        </w:trPr>
        <w:tc>
          <w:tcPr>
            <w:tcW w:w="1350" w:type="dxa"/>
          </w:tcPr>
          <w:p w14:paraId="0F41655E" w14:textId="77777777" w:rsidR="00A86D7C" w:rsidRDefault="00A86D7C" w:rsidP="00A86D7C">
            <w:pPr>
              <w:spacing w:after="120"/>
            </w:pPr>
            <w:r>
              <w:t>00293</w:t>
            </w:r>
          </w:p>
        </w:tc>
        <w:tc>
          <w:tcPr>
            <w:tcW w:w="5040" w:type="dxa"/>
          </w:tcPr>
          <w:p w14:paraId="5ADA8D21" w14:textId="77777777" w:rsidR="00A86D7C" w:rsidRDefault="00A86D7C" w:rsidP="00A86D7C">
            <w:pPr>
              <w:spacing w:after="120"/>
              <w:rPr>
                <w:rStyle w:val="Strong"/>
                <w:b w:val="0"/>
              </w:rPr>
            </w:pPr>
            <w:r>
              <w:rPr>
                <w:rStyle w:val="Strong"/>
                <w:b w:val="0"/>
              </w:rPr>
              <w:t>Subalpine fir/Nevada pea</w:t>
            </w:r>
          </w:p>
        </w:tc>
        <w:tc>
          <w:tcPr>
            <w:tcW w:w="3060" w:type="dxa"/>
          </w:tcPr>
          <w:p w14:paraId="0D651DDB" w14:textId="77777777" w:rsidR="00A86D7C" w:rsidRDefault="00A86D7C" w:rsidP="00A86D7C">
            <w:pPr>
              <w:spacing w:after="120"/>
              <w:rPr>
                <w:caps/>
              </w:rPr>
            </w:pPr>
            <w:r>
              <w:rPr>
                <w:caps/>
              </w:rPr>
              <w:t>abla/lala3</w:t>
            </w:r>
          </w:p>
        </w:tc>
      </w:tr>
      <w:tr w:rsidR="00A86D7C" w:rsidRPr="00BA4EAB" w14:paraId="7336D1E9" w14:textId="77777777" w:rsidTr="00A86D7C">
        <w:trPr>
          <w:cantSplit/>
        </w:trPr>
        <w:tc>
          <w:tcPr>
            <w:tcW w:w="1350" w:type="dxa"/>
          </w:tcPr>
          <w:p w14:paraId="0CC002D0" w14:textId="77777777" w:rsidR="00A86D7C" w:rsidRDefault="00A86D7C" w:rsidP="00A86D7C">
            <w:pPr>
              <w:spacing w:after="120"/>
            </w:pPr>
            <w:r>
              <w:t>00294</w:t>
            </w:r>
          </w:p>
        </w:tc>
        <w:tc>
          <w:tcPr>
            <w:tcW w:w="5040" w:type="dxa"/>
          </w:tcPr>
          <w:p w14:paraId="3D38978A" w14:textId="77777777" w:rsidR="00A86D7C" w:rsidRDefault="00A86D7C" w:rsidP="00A86D7C">
            <w:pPr>
              <w:spacing w:after="120"/>
              <w:rPr>
                <w:rStyle w:val="Strong"/>
                <w:b w:val="0"/>
              </w:rPr>
            </w:pPr>
            <w:r>
              <w:rPr>
                <w:rStyle w:val="Strong"/>
                <w:b w:val="0"/>
              </w:rPr>
              <w:t>Subalpine fir/tall fringed bluebells</w:t>
            </w:r>
          </w:p>
        </w:tc>
        <w:tc>
          <w:tcPr>
            <w:tcW w:w="3060" w:type="dxa"/>
          </w:tcPr>
          <w:p w14:paraId="3F1A68E4" w14:textId="77777777" w:rsidR="00A86D7C" w:rsidRDefault="00A86D7C" w:rsidP="00A86D7C">
            <w:pPr>
              <w:spacing w:after="120"/>
              <w:rPr>
                <w:caps/>
              </w:rPr>
            </w:pPr>
            <w:r>
              <w:rPr>
                <w:caps/>
              </w:rPr>
              <w:t>abla/meci3</w:t>
            </w:r>
          </w:p>
        </w:tc>
      </w:tr>
      <w:tr w:rsidR="00A86D7C" w:rsidRPr="00BA4EAB" w14:paraId="7F451721" w14:textId="77777777" w:rsidTr="00A86D7C">
        <w:trPr>
          <w:cantSplit/>
        </w:trPr>
        <w:tc>
          <w:tcPr>
            <w:tcW w:w="1350" w:type="dxa"/>
          </w:tcPr>
          <w:p w14:paraId="191FC4BE" w14:textId="77777777" w:rsidR="00A86D7C" w:rsidRDefault="00A86D7C" w:rsidP="00A86D7C">
            <w:pPr>
              <w:spacing w:after="120"/>
            </w:pPr>
            <w:r>
              <w:t>00295</w:t>
            </w:r>
          </w:p>
        </w:tc>
        <w:tc>
          <w:tcPr>
            <w:tcW w:w="5040" w:type="dxa"/>
          </w:tcPr>
          <w:p w14:paraId="72CB727B" w14:textId="77777777" w:rsidR="00A86D7C" w:rsidRDefault="00A86D7C" w:rsidP="00A86D7C">
            <w:pPr>
              <w:spacing w:after="120"/>
              <w:rPr>
                <w:rStyle w:val="Strong"/>
                <w:b w:val="0"/>
              </w:rPr>
            </w:pPr>
            <w:r>
              <w:rPr>
                <w:rStyle w:val="Strong"/>
                <w:b w:val="0"/>
              </w:rPr>
              <w:t>Subalpine fir/thimbleberry</w:t>
            </w:r>
          </w:p>
        </w:tc>
        <w:tc>
          <w:tcPr>
            <w:tcW w:w="3060" w:type="dxa"/>
          </w:tcPr>
          <w:p w14:paraId="01F3C123" w14:textId="77777777" w:rsidR="00A86D7C" w:rsidRDefault="00A86D7C" w:rsidP="00A86D7C">
            <w:pPr>
              <w:spacing w:after="120"/>
              <w:rPr>
                <w:caps/>
              </w:rPr>
            </w:pPr>
            <w:r>
              <w:rPr>
                <w:caps/>
              </w:rPr>
              <w:t>abla/rupa</w:t>
            </w:r>
          </w:p>
        </w:tc>
      </w:tr>
      <w:tr w:rsidR="00A86D7C" w:rsidRPr="00BA4EAB" w14:paraId="76362C5B" w14:textId="77777777" w:rsidTr="00A86D7C">
        <w:trPr>
          <w:cantSplit/>
        </w:trPr>
        <w:tc>
          <w:tcPr>
            <w:tcW w:w="1350" w:type="dxa"/>
          </w:tcPr>
          <w:p w14:paraId="18954EC5" w14:textId="77777777" w:rsidR="00A86D7C" w:rsidRDefault="00A86D7C" w:rsidP="00A86D7C">
            <w:pPr>
              <w:spacing w:after="120"/>
            </w:pPr>
            <w:r>
              <w:t>00296</w:t>
            </w:r>
          </w:p>
        </w:tc>
        <w:tc>
          <w:tcPr>
            <w:tcW w:w="5040" w:type="dxa"/>
          </w:tcPr>
          <w:p w14:paraId="32FB96B0" w14:textId="77777777" w:rsidR="00A86D7C" w:rsidRDefault="00A86D7C" w:rsidP="00A86D7C">
            <w:pPr>
              <w:spacing w:after="120"/>
              <w:rPr>
                <w:rStyle w:val="Strong"/>
                <w:b w:val="0"/>
              </w:rPr>
            </w:pPr>
            <w:r>
              <w:rPr>
                <w:rStyle w:val="Strong"/>
                <w:b w:val="0"/>
              </w:rPr>
              <w:t>Subalpine fir/rock clematis</w:t>
            </w:r>
          </w:p>
        </w:tc>
        <w:tc>
          <w:tcPr>
            <w:tcW w:w="3060" w:type="dxa"/>
          </w:tcPr>
          <w:p w14:paraId="78D09D79" w14:textId="77777777" w:rsidR="00A86D7C" w:rsidRDefault="00A86D7C" w:rsidP="00A86D7C">
            <w:pPr>
              <w:spacing w:after="120"/>
              <w:rPr>
                <w:caps/>
              </w:rPr>
            </w:pPr>
            <w:r>
              <w:rPr>
                <w:caps/>
              </w:rPr>
              <w:t>abla/clcoc2</w:t>
            </w:r>
          </w:p>
        </w:tc>
      </w:tr>
      <w:tr w:rsidR="00A86D7C" w:rsidRPr="00BA4EAB" w14:paraId="1B2B3A2C" w14:textId="77777777" w:rsidTr="00A86D7C">
        <w:trPr>
          <w:cantSplit/>
        </w:trPr>
        <w:tc>
          <w:tcPr>
            <w:tcW w:w="1350" w:type="dxa"/>
          </w:tcPr>
          <w:p w14:paraId="17509393" w14:textId="77777777" w:rsidR="00A86D7C" w:rsidRDefault="00A86D7C" w:rsidP="00A86D7C">
            <w:pPr>
              <w:spacing w:after="120"/>
            </w:pPr>
            <w:r>
              <w:t>00297</w:t>
            </w:r>
          </w:p>
        </w:tc>
        <w:tc>
          <w:tcPr>
            <w:tcW w:w="5040" w:type="dxa"/>
          </w:tcPr>
          <w:p w14:paraId="093A3344" w14:textId="77777777" w:rsidR="00A86D7C" w:rsidRDefault="00A86D7C" w:rsidP="00A86D7C">
            <w:pPr>
              <w:spacing w:after="120"/>
              <w:rPr>
                <w:rStyle w:val="Strong"/>
                <w:b w:val="0"/>
              </w:rPr>
            </w:pPr>
            <w:r>
              <w:rPr>
                <w:rStyle w:val="Strong"/>
                <w:b w:val="0"/>
              </w:rPr>
              <w:t>Subalpine fir/russet buffaloberry</w:t>
            </w:r>
          </w:p>
        </w:tc>
        <w:tc>
          <w:tcPr>
            <w:tcW w:w="3060" w:type="dxa"/>
          </w:tcPr>
          <w:p w14:paraId="18CD6869" w14:textId="77777777" w:rsidR="00A86D7C" w:rsidRDefault="00A86D7C" w:rsidP="00A86D7C">
            <w:pPr>
              <w:spacing w:after="120"/>
              <w:rPr>
                <w:caps/>
              </w:rPr>
            </w:pPr>
            <w:r>
              <w:rPr>
                <w:caps/>
              </w:rPr>
              <w:t>abla/shca</w:t>
            </w:r>
          </w:p>
        </w:tc>
      </w:tr>
      <w:tr w:rsidR="00A86D7C" w:rsidRPr="00BA4EAB" w14:paraId="3EBA4B0D" w14:textId="77777777" w:rsidTr="00A86D7C">
        <w:trPr>
          <w:cantSplit/>
        </w:trPr>
        <w:tc>
          <w:tcPr>
            <w:tcW w:w="1350" w:type="dxa"/>
          </w:tcPr>
          <w:p w14:paraId="64635C09" w14:textId="77777777" w:rsidR="00A86D7C" w:rsidRDefault="00A86D7C" w:rsidP="00A86D7C">
            <w:pPr>
              <w:spacing w:after="120"/>
            </w:pPr>
            <w:r>
              <w:t>00298</w:t>
            </w:r>
          </w:p>
        </w:tc>
        <w:tc>
          <w:tcPr>
            <w:tcW w:w="5040" w:type="dxa"/>
          </w:tcPr>
          <w:p w14:paraId="52CEABFF" w14:textId="77777777" w:rsidR="00A86D7C" w:rsidRDefault="00A86D7C" w:rsidP="00A86D7C">
            <w:pPr>
              <w:spacing w:after="120"/>
              <w:rPr>
                <w:rStyle w:val="Strong"/>
                <w:b w:val="0"/>
              </w:rPr>
            </w:pPr>
            <w:r>
              <w:rPr>
                <w:rStyle w:val="Strong"/>
                <w:b w:val="0"/>
              </w:rPr>
              <w:t>Subalpine fir-whitebark pine/grouse whortleberry</w:t>
            </w:r>
          </w:p>
        </w:tc>
        <w:tc>
          <w:tcPr>
            <w:tcW w:w="3060" w:type="dxa"/>
          </w:tcPr>
          <w:p w14:paraId="5DA93099" w14:textId="77777777" w:rsidR="00A86D7C" w:rsidRDefault="00A86D7C" w:rsidP="00A86D7C">
            <w:pPr>
              <w:spacing w:after="120"/>
              <w:rPr>
                <w:caps/>
              </w:rPr>
            </w:pPr>
            <w:r>
              <w:rPr>
                <w:caps/>
              </w:rPr>
              <w:t>abla-pial/vasc</w:t>
            </w:r>
          </w:p>
        </w:tc>
      </w:tr>
      <w:tr w:rsidR="00A86D7C" w:rsidRPr="00BA4EAB" w14:paraId="4EC46C8C" w14:textId="77777777" w:rsidTr="00A86D7C">
        <w:trPr>
          <w:cantSplit/>
        </w:trPr>
        <w:tc>
          <w:tcPr>
            <w:tcW w:w="1350" w:type="dxa"/>
          </w:tcPr>
          <w:p w14:paraId="0BDE1A07" w14:textId="77777777" w:rsidR="00A86D7C" w:rsidRDefault="00A86D7C" w:rsidP="00A86D7C">
            <w:pPr>
              <w:spacing w:after="120"/>
            </w:pPr>
            <w:r>
              <w:t>00299</w:t>
            </w:r>
          </w:p>
        </w:tc>
        <w:tc>
          <w:tcPr>
            <w:tcW w:w="5040" w:type="dxa"/>
          </w:tcPr>
          <w:p w14:paraId="62992C06" w14:textId="77777777" w:rsidR="00A86D7C" w:rsidRDefault="00A86D7C" w:rsidP="00A86D7C">
            <w:pPr>
              <w:spacing w:after="120"/>
              <w:rPr>
                <w:rStyle w:val="Strong"/>
                <w:b w:val="0"/>
              </w:rPr>
            </w:pPr>
            <w:r>
              <w:rPr>
                <w:rStyle w:val="Strong"/>
                <w:b w:val="0"/>
              </w:rPr>
              <w:t>Subalpine fir-whitebark pine</w:t>
            </w:r>
          </w:p>
        </w:tc>
        <w:tc>
          <w:tcPr>
            <w:tcW w:w="3060" w:type="dxa"/>
          </w:tcPr>
          <w:p w14:paraId="293AC5D6" w14:textId="77777777" w:rsidR="00A86D7C" w:rsidRDefault="00A86D7C" w:rsidP="00A86D7C">
            <w:pPr>
              <w:spacing w:after="120"/>
              <w:rPr>
                <w:caps/>
              </w:rPr>
            </w:pPr>
            <w:r>
              <w:rPr>
                <w:caps/>
              </w:rPr>
              <w:t>abla-pial</w:t>
            </w:r>
          </w:p>
        </w:tc>
      </w:tr>
      <w:tr w:rsidR="00A86D7C" w:rsidRPr="00BA4EAB" w14:paraId="4789EE61" w14:textId="77777777" w:rsidTr="00A86D7C">
        <w:trPr>
          <w:cantSplit/>
        </w:trPr>
        <w:tc>
          <w:tcPr>
            <w:tcW w:w="1350" w:type="dxa"/>
          </w:tcPr>
          <w:p w14:paraId="60850D7A" w14:textId="77777777" w:rsidR="00A86D7C" w:rsidRDefault="00A86D7C" w:rsidP="00A86D7C">
            <w:pPr>
              <w:spacing w:after="120"/>
            </w:pPr>
            <w:r>
              <w:t>003</w:t>
            </w:r>
          </w:p>
        </w:tc>
        <w:tc>
          <w:tcPr>
            <w:tcW w:w="5040" w:type="dxa"/>
          </w:tcPr>
          <w:p w14:paraId="6B62DA42" w14:textId="77777777" w:rsidR="00A86D7C" w:rsidRDefault="00A86D7C" w:rsidP="00A86D7C">
            <w:pPr>
              <w:spacing w:after="120"/>
              <w:rPr>
                <w:rStyle w:val="Strong"/>
                <w:b w:val="0"/>
              </w:rPr>
            </w:pPr>
            <w:r>
              <w:rPr>
                <w:rStyle w:val="Strong"/>
                <w:b w:val="0"/>
              </w:rPr>
              <w:t>Subalpine fir-Engelmann spruce series</w:t>
            </w:r>
          </w:p>
        </w:tc>
        <w:tc>
          <w:tcPr>
            <w:tcW w:w="3060" w:type="dxa"/>
          </w:tcPr>
          <w:p w14:paraId="4A5C071E" w14:textId="77777777" w:rsidR="00A86D7C" w:rsidRDefault="00A86D7C" w:rsidP="00A86D7C">
            <w:pPr>
              <w:spacing w:after="120"/>
              <w:rPr>
                <w:caps/>
              </w:rPr>
            </w:pPr>
            <w:r>
              <w:rPr>
                <w:caps/>
              </w:rPr>
              <w:t>abla-pien</w:t>
            </w:r>
          </w:p>
        </w:tc>
      </w:tr>
      <w:tr w:rsidR="00A86D7C" w:rsidRPr="00BA4EAB" w14:paraId="3DDFBD65" w14:textId="77777777" w:rsidTr="00A86D7C">
        <w:trPr>
          <w:cantSplit/>
        </w:trPr>
        <w:tc>
          <w:tcPr>
            <w:tcW w:w="1350" w:type="dxa"/>
          </w:tcPr>
          <w:p w14:paraId="118AC8F9" w14:textId="77777777" w:rsidR="00A86D7C" w:rsidRDefault="00A86D7C" w:rsidP="00A86D7C">
            <w:pPr>
              <w:spacing w:after="120"/>
            </w:pPr>
            <w:r>
              <w:lastRenderedPageBreak/>
              <w:t>00302</w:t>
            </w:r>
          </w:p>
        </w:tc>
        <w:tc>
          <w:tcPr>
            <w:tcW w:w="5040" w:type="dxa"/>
          </w:tcPr>
          <w:p w14:paraId="144CA1BF" w14:textId="77777777" w:rsidR="00A86D7C" w:rsidRDefault="00A86D7C" w:rsidP="00A86D7C">
            <w:pPr>
              <w:spacing w:after="120"/>
              <w:rPr>
                <w:rStyle w:val="Strong"/>
                <w:b w:val="0"/>
              </w:rPr>
            </w:pPr>
            <w:r>
              <w:rPr>
                <w:rStyle w:val="Strong"/>
                <w:b w:val="0"/>
              </w:rPr>
              <w:t>Subalpine fir-Engelmann spruce/heartleaf arnica</w:t>
            </w:r>
          </w:p>
        </w:tc>
        <w:tc>
          <w:tcPr>
            <w:tcW w:w="3060" w:type="dxa"/>
          </w:tcPr>
          <w:p w14:paraId="5AE5D315" w14:textId="77777777" w:rsidR="00A86D7C" w:rsidRDefault="00A86D7C" w:rsidP="00A86D7C">
            <w:pPr>
              <w:spacing w:after="120"/>
              <w:rPr>
                <w:caps/>
              </w:rPr>
            </w:pPr>
            <w:r>
              <w:rPr>
                <w:caps/>
              </w:rPr>
              <w:t>abla-pien/arco9</w:t>
            </w:r>
          </w:p>
        </w:tc>
      </w:tr>
      <w:tr w:rsidR="00A86D7C" w:rsidRPr="00BA4EAB" w14:paraId="5726ED94" w14:textId="77777777" w:rsidTr="00A86D7C">
        <w:trPr>
          <w:cantSplit/>
        </w:trPr>
        <w:tc>
          <w:tcPr>
            <w:tcW w:w="1350" w:type="dxa"/>
          </w:tcPr>
          <w:p w14:paraId="4B71B3B1" w14:textId="77777777" w:rsidR="00A86D7C" w:rsidRDefault="00A86D7C" w:rsidP="00A86D7C">
            <w:pPr>
              <w:spacing w:after="120"/>
            </w:pPr>
            <w:r>
              <w:t>00305</w:t>
            </w:r>
          </w:p>
        </w:tc>
        <w:tc>
          <w:tcPr>
            <w:tcW w:w="5040" w:type="dxa"/>
          </w:tcPr>
          <w:p w14:paraId="64076BA2" w14:textId="77777777" w:rsidR="00A86D7C" w:rsidRDefault="00A86D7C" w:rsidP="00A86D7C">
            <w:pPr>
              <w:spacing w:after="120"/>
              <w:rPr>
                <w:rStyle w:val="Strong"/>
                <w:b w:val="0"/>
              </w:rPr>
            </w:pPr>
            <w:r>
              <w:rPr>
                <w:rStyle w:val="Strong"/>
                <w:b w:val="0"/>
              </w:rPr>
              <w:t>Subalpine fir-Engelmann spruce/bluejoint</w:t>
            </w:r>
          </w:p>
        </w:tc>
        <w:tc>
          <w:tcPr>
            <w:tcW w:w="3060" w:type="dxa"/>
          </w:tcPr>
          <w:p w14:paraId="0BB919FE" w14:textId="77777777" w:rsidR="00A86D7C" w:rsidRDefault="00A86D7C" w:rsidP="00A86D7C">
            <w:pPr>
              <w:spacing w:after="120"/>
              <w:rPr>
                <w:caps/>
              </w:rPr>
            </w:pPr>
            <w:r>
              <w:rPr>
                <w:caps/>
              </w:rPr>
              <w:t>abla-pien/caca4</w:t>
            </w:r>
          </w:p>
        </w:tc>
      </w:tr>
      <w:tr w:rsidR="00A86D7C" w:rsidRPr="00BA4EAB" w14:paraId="12EA6408" w14:textId="77777777" w:rsidTr="00A86D7C">
        <w:trPr>
          <w:cantSplit/>
        </w:trPr>
        <w:tc>
          <w:tcPr>
            <w:tcW w:w="1350" w:type="dxa"/>
          </w:tcPr>
          <w:p w14:paraId="0B752B79" w14:textId="77777777" w:rsidR="00A86D7C" w:rsidRDefault="00A86D7C" w:rsidP="00A86D7C">
            <w:pPr>
              <w:spacing w:after="120"/>
            </w:pPr>
            <w:r>
              <w:t>00307</w:t>
            </w:r>
          </w:p>
        </w:tc>
        <w:tc>
          <w:tcPr>
            <w:tcW w:w="5040" w:type="dxa"/>
          </w:tcPr>
          <w:p w14:paraId="2911793B" w14:textId="77777777" w:rsidR="00A86D7C" w:rsidRDefault="00A86D7C" w:rsidP="00A86D7C">
            <w:pPr>
              <w:spacing w:after="120"/>
              <w:rPr>
                <w:rStyle w:val="Strong"/>
                <w:b w:val="0"/>
              </w:rPr>
            </w:pPr>
            <w:r>
              <w:rPr>
                <w:rStyle w:val="Strong"/>
                <w:b w:val="0"/>
              </w:rPr>
              <w:t>Subalpine fir-Engelmann spruce/Geyer’s sedge</w:t>
            </w:r>
          </w:p>
        </w:tc>
        <w:tc>
          <w:tcPr>
            <w:tcW w:w="3060" w:type="dxa"/>
          </w:tcPr>
          <w:p w14:paraId="1E648FB9" w14:textId="77777777" w:rsidR="00A86D7C" w:rsidRDefault="00A86D7C" w:rsidP="00A86D7C">
            <w:pPr>
              <w:spacing w:after="120"/>
              <w:rPr>
                <w:caps/>
              </w:rPr>
            </w:pPr>
            <w:r>
              <w:rPr>
                <w:caps/>
              </w:rPr>
              <w:t>abla-pien/cage2</w:t>
            </w:r>
          </w:p>
        </w:tc>
      </w:tr>
      <w:tr w:rsidR="00A86D7C" w:rsidRPr="00BA4EAB" w14:paraId="13FCA0FA" w14:textId="77777777" w:rsidTr="00A86D7C">
        <w:trPr>
          <w:cantSplit/>
        </w:trPr>
        <w:tc>
          <w:tcPr>
            <w:tcW w:w="1350" w:type="dxa"/>
          </w:tcPr>
          <w:p w14:paraId="450C46BF" w14:textId="77777777" w:rsidR="00A86D7C" w:rsidRDefault="00A86D7C" w:rsidP="00A86D7C">
            <w:pPr>
              <w:spacing w:after="120"/>
            </w:pPr>
            <w:r>
              <w:t>00309</w:t>
            </w:r>
          </w:p>
        </w:tc>
        <w:tc>
          <w:tcPr>
            <w:tcW w:w="5040" w:type="dxa"/>
          </w:tcPr>
          <w:p w14:paraId="0302DDF0" w14:textId="77777777" w:rsidR="00A86D7C" w:rsidRDefault="00A86D7C" w:rsidP="00A86D7C">
            <w:pPr>
              <w:spacing w:after="120"/>
              <w:rPr>
                <w:rStyle w:val="Strong"/>
                <w:b w:val="0"/>
              </w:rPr>
            </w:pPr>
            <w:r>
              <w:rPr>
                <w:rStyle w:val="Strong"/>
                <w:b w:val="0"/>
              </w:rPr>
              <w:t>Subalpine fir-Engelmann spruce/common juniper</w:t>
            </w:r>
          </w:p>
        </w:tc>
        <w:tc>
          <w:tcPr>
            <w:tcW w:w="3060" w:type="dxa"/>
          </w:tcPr>
          <w:p w14:paraId="2008FDC8" w14:textId="77777777" w:rsidR="00A86D7C" w:rsidRDefault="00A86D7C" w:rsidP="00A86D7C">
            <w:pPr>
              <w:spacing w:after="120"/>
              <w:rPr>
                <w:caps/>
              </w:rPr>
            </w:pPr>
            <w:r>
              <w:rPr>
                <w:caps/>
              </w:rPr>
              <w:t>abla-pien/juco6</w:t>
            </w:r>
          </w:p>
        </w:tc>
      </w:tr>
      <w:tr w:rsidR="00A86D7C" w:rsidRPr="00BA4EAB" w14:paraId="0293D803" w14:textId="77777777" w:rsidTr="00A86D7C">
        <w:trPr>
          <w:cantSplit/>
        </w:trPr>
        <w:tc>
          <w:tcPr>
            <w:tcW w:w="1350" w:type="dxa"/>
          </w:tcPr>
          <w:p w14:paraId="5DB84D97" w14:textId="77777777" w:rsidR="00A86D7C" w:rsidRDefault="00A86D7C" w:rsidP="00A86D7C">
            <w:pPr>
              <w:spacing w:after="120"/>
            </w:pPr>
            <w:r>
              <w:t>00311</w:t>
            </w:r>
          </w:p>
        </w:tc>
        <w:tc>
          <w:tcPr>
            <w:tcW w:w="5040" w:type="dxa"/>
          </w:tcPr>
          <w:p w14:paraId="02859198" w14:textId="77777777" w:rsidR="00A86D7C" w:rsidRDefault="00A86D7C" w:rsidP="00A86D7C">
            <w:pPr>
              <w:spacing w:after="120"/>
              <w:rPr>
                <w:rStyle w:val="Strong"/>
                <w:b w:val="0"/>
              </w:rPr>
            </w:pPr>
            <w:r>
              <w:rPr>
                <w:rStyle w:val="Strong"/>
                <w:b w:val="0"/>
              </w:rPr>
              <w:t>Subalpine fir-Engelmann spruce/moss species</w:t>
            </w:r>
          </w:p>
        </w:tc>
        <w:tc>
          <w:tcPr>
            <w:tcW w:w="3060" w:type="dxa"/>
          </w:tcPr>
          <w:p w14:paraId="592F31BC" w14:textId="77777777" w:rsidR="00A86D7C" w:rsidRDefault="00A86D7C" w:rsidP="00A86D7C">
            <w:pPr>
              <w:spacing w:after="120"/>
              <w:rPr>
                <w:caps/>
              </w:rPr>
            </w:pPr>
            <w:r>
              <w:rPr>
                <w:caps/>
              </w:rPr>
              <w:t>abla-pien/2moss</w:t>
            </w:r>
          </w:p>
        </w:tc>
      </w:tr>
      <w:tr w:rsidR="00A86D7C" w:rsidRPr="00BA4EAB" w14:paraId="19A418CE" w14:textId="77777777" w:rsidTr="00A86D7C">
        <w:trPr>
          <w:cantSplit/>
        </w:trPr>
        <w:tc>
          <w:tcPr>
            <w:tcW w:w="1350" w:type="dxa"/>
          </w:tcPr>
          <w:p w14:paraId="7CD2A5FB" w14:textId="77777777" w:rsidR="00A86D7C" w:rsidRDefault="00A86D7C" w:rsidP="00A86D7C">
            <w:pPr>
              <w:spacing w:after="120"/>
            </w:pPr>
            <w:r>
              <w:t>00313</w:t>
            </w:r>
          </w:p>
        </w:tc>
        <w:tc>
          <w:tcPr>
            <w:tcW w:w="5040" w:type="dxa"/>
          </w:tcPr>
          <w:p w14:paraId="3836858C" w14:textId="77777777" w:rsidR="00A86D7C" w:rsidRDefault="00A86D7C" w:rsidP="00A86D7C">
            <w:pPr>
              <w:spacing w:after="120"/>
              <w:rPr>
                <w:rStyle w:val="Strong"/>
                <w:b w:val="0"/>
              </w:rPr>
            </w:pPr>
            <w:r>
              <w:rPr>
                <w:rStyle w:val="Strong"/>
                <w:b w:val="0"/>
              </w:rPr>
              <w:t>Subalpine fir-Engelmann spruce/Oregon boxleaf</w:t>
            </w:r>
          </w:p>
        </w:tc>
        <w:tc>
          <w:tcPr>
            <w:tcW w:w="3060" w:type="dxa"/>
          </w:tcPr>
          <w:p w14:paraId="1EAE23E7" w14:textId="77777777" w:rsidR="00A86D7C" w:rsidRDefault="00A86D7C" w:rsidP="00A86D7C">
            <w:pPr>
              <w:spacing w:after="120"/>
              <w:rPr>
                <w:caps/>
              </w:rPr>
            </w:pPr>
            <w:r>
              <w:rPr>
                <w:caps/>
              </w:rPr>
              <w:t>abla-pien/pamy</w:t>
            </w:r>
          </w:p>
        </w:tc>
      </w:tr>
      <w:tr w:rsidR="00A86D7C" w:rsidRPr="00BA4EAB" w14:paraId="715809F6" w14:textId="77777777" w:rsidTr="00A86D7C">
        <w:trPr>
          <w:cantSplit/>
        </w:trPr>
        <w:tc>
          <w:tcPr>
            <w:tcW w:w="1350" w:type="dxa"/>
          </w:tcPr>
          <w:p w14:paraId="4758600A" w14:textId="77777777" w:rsidR="00A86D7C" w:rsidRDefault="00A86D7C" w:rsidP="00A86D7C">
            <w:pPr>
              <w:spacing w:after="120"/>
            </w:pPr>
            <w:r>
              <w:t>00316</w:t>
            </w:r>
          </w:p>
        </w:tc>
        <w:tc>
          <w:tcPr>
            <w:tcW w:w="5040" w:type="dxa"/>
          </w:tcPr>
          <w:p w14:paraId="24694B3B" w14:textId="77777777" w:rsidR="00A86D7C" w:rsidRDefault="00A86D7C" w:rsidP="00A86D7C">
            <w:pPr>
              <w:spacing w:after="120"/>
              <w:rPr>
                <w:rStyle w:val="Strong"/>
                <w:b w:val="0"/>
              </w:rPr>
            </w:pPr>
            <w:r>
              <w:rPr>
                <w:rStyle w:val="Strong"/>
                <w:b w:val="0"/>
              </w:rPr>
              <w:t>Subalpine fir-Engelmann spruce/arrowleaf ragwort</w:t>
            </w:r>
          </w:p>
        </w:tc>
        <w:tc>
          <w:tcPr>
            <w:tcW w:w="3060" w:type="dxa"/>
          </w:tcPr>
          <w:p w14:paraId="7677E9FA" w14:textId="77777777" w:rsidR="00A86D7C" w:rsidRDefault="00A86D7C" w:rsidP="00A86D7C">
            <w:pPr>
              <w:spacing w:after="120"/>
              <w:rPr>
                <w:caps/>
              </w:rPr>
            </w:pPr>
            <w:r>
              <w:rPr>
                <w:caps/>
              </w:rPr>
              <w:t>abla-pien/setr</w:t>
            </w:r>
          </w:p>
        </w:tc>
      </w:tr>
      <w:tr w:rsidR="00A86D7C" w:rsidRPr="00BA4EAB" w14:paraId="6125438F" w14:textId="77777777" w:rsidTr="00A86D7C">
        <w:trPr>
          <w:cantSplit/>
        </w:trPr>
        <w:tc>
          <w:tcPr>
            <w:tcW w:w="1350" w:type="dxa"/>
          </w:tcPr>
          <w:p w14:paraId="59832305" w14:textId="77777777" w:rsidR="00A86D7C" w:rsidRDefault="00A86D7C" w:rsidP="00A86D7C">
            <w:pPr>
              <w:spacing w:after="120"/>
            </w:pPr>
            <w:r>
              <w:t>00320</w:t>
            </w:r>
          </w:p>
        </w:tc>
        <w:tc>
          <w:tcPr>
            <w:tcW w:w="5040" w:type="dxa"/>
          </w:tcPr>
          <w:p w14:paraId="16E34C03" w14:textId="77777777" w:rsidR="00A86D7C" w:rsidRDefault="00A86D7C" w:rsidP="00A86D7C">
            <w:pPr>
              <w:spacing w:after="120"/>
              <w:rPr>
                <w:rStyle w:val="Strong"/>
                <w:b w:val="0"/>
              </w:rPr>
            </w:pPr>
            <w:r>
              <w:rPr>
                <w:rStyle w:val="Strong"/>
                <w:b w:val="0"/>
              </w:rPr>
              <w:t>Subalpine fir-Engelmann spruce/whortleberry</w:t>
            </w:r>
          </w:p>
        </w:tc>
        <w:tc>
          <w:tcPr>
            <w:tcW w:w="3060" w:type="dxa"/>
          </w:tcPr>
          <w:p w14:paraId="28E7D6B9" w14:textId="77777777" w:rsidR="00A86D7C" w:rsidRDefault="00A86D7C" w:rsidP="00A86D7C">
            <w:pPr>
              <w:spacing w:after="120"/>
              <w:rPr>
                <w:caps/>
              </w:rPr>
            </w:pPr>
            <w:r>
              <w:rPr>
                <w:caps/>
              </w:rPr>
              <w:t>abla-pien/vamy2</w:t>
            </w:r>
          </w:p>
        </w:tc>
      </w:tr>
      <w:tr w:rsidR="00A86D7C" w:rsidRPr="00BA4EAB" w14:paraId="11D2BEF3" w14:textId="77777777" w:rsidTr="00A86D7C">
        <w:trPr>
          <w:cantSplit/>
        </w:trPr>
        <w:tc>
          <w:tcPr>
            <w:tcW w:w="1350" w:type="dxa"/>
          </w:tcPr>
          <w:p w14:paraId="6D9DA24F" w14:textId="77777777" w:rsidR="00A86D7C" w:rsidRDefault="00A86D7C" w:rsidP="00A86D7C">
            <w:pPr>
              <w:spacing w:after="120"/>
            </w:pPr>
            <w:r>
              <w:t>00321</w:t>
            </w:r>
          </w:p>
        </w:tc>
        <w:tc>
          <w:tcPr>
            <w:tcW w:w="5040" w:type="dxa"/>
          </w:tcPr>
          <w:p w14:paraId="536896FA" w14:textId="77777777" w:rsidR="00A86D7C" w:rsidRDefault="00A86D7C" w:rsidP="00A86D7C">
            <w:pPr>
              <w:spacing w:after="120"/>
              <w:rPr>
                <w:rStyle w:val="Strong"/>
                <w:b w:val="0"/>
              </w:rPr>
            </w:pPr>
            <w:r>
              <w:rPr>
                <w:rStyle w:val="Strong"/>
                <w:b w:val="0"/>
              </w:rPr>
              <w:t>Subalpine fir-Engelmann spruce/grouse whortleberry</w:t>
            </w:r>
          </w:p>
        </w:tc>
        <w:tc>
          <w:tcPr>
            <w:tcW w:w="3060" w:type="dxa"/>
          </w:tcPr>
          <w:p w14:paraId="6E74CC69" w14:textId="77777777" w:rsidR="00A86D7C" w:rsidRDefault="00A86D7C" w:rsidP="00A86D7C">
            <w:pPr>
              <w:spacing w:after="120"/>
              <w:rPr>
                <w:caps/>
              </w:rPr>
            </w:pPr>
            <w:r>
              <w:rPr>
                <w:caps/>
              </w:rPr>
              <w:t>abla-pien/vasc</w:t>
            </w:r>
          </w:p>
        </w:tc>
      </w:tr>
      <w:tr w:rsidR="00A86D7C" w:rsidRPr="00BA4EAB" w14:paraId="4B258C45" w14:textId="77777777" w:rsidTr="00A86D7C">
        <w:trPr>
          <w:cantSplit/>
        </w:trPr>
        <w:tc>
          <w:tcPr>
            <w:tcW w:w="1350" w:type="dxa"/>
          </w:tcPr>
          <w:p w14:paraId="5CF42BD8" w14:textId="77777777" w:rsidR="00A86D7C" w:rsidRDefault="00A86D7C" w:rsidP="00A86D7C">
            <w:pPr>
              <w:spacing w:after="120"/>
            </w:pPr>
            <w:r>
              <w:t>00323</w:t>
            </w:r>
          </w:p>
        </w:tc>
        <w:tc>
          <w:tcPr>
            <w:tcW w:w="5040" w:type="dxa"/>
          </w:tcPr>
          <w:p w14:paraId="1E42E6D2" w14:textId="77777777" w:rsidR="00A86D7C" w:rsidRDefault="00A86D7C" w:rsidP="00A86D7C">
            <w:pPr>
              <w:spacing w:after="120"/>
              <w:rPr>
                <w:rStyle w:val="Strong"/>
                <w:b w:val="0"/>
              </w:rPr>
            </w:pPr>
            <w:r>
              <w:rPr>
                <w:rStyle w:val="Strong"/>
                <w:b w:val="0"/>
              </w:rPr>
              <w:t>Subalpine fir-Engelmann spruce/grayleaf willow</w:t>
            </w:r>
          </w:p>
        </w:tc>
        <w:tc>
          <w:tcPr>
            <w:tcW w:w="3060" w:type="dxa"/>
          </w:tcPr>
          <w:p w14:paraId="079DC89B" w14:textId="77777777" w:rsidR="00A86D7C" w:rsidRDefault="00A86D7C" w:rsidP="00A86D7C">
            <w:pPr>
              <w:spacing w:after="120"/>
              <w:rPr>
                <w:caps/>
              </w:rPr>
            </w:pPr>
            <w:r>
              <w:rPr>
                <w:caps/>
              </w:rPr>
              <w:t>abla-pien/sagl</w:t>
            </w:r>
          </w:p>
        </w:tc>
      </w:tr>
      <w:tr w:rsidR="00A86D7C" w:rsidRPr="00BA4EAB" w14:paraId="451C9EEF" w14:textId="77777777" w:rsidTr="00A86D7C">
        <w:trPr>
          <w:cantSplit/>
        </w:trPr>
        <w:tc>
          <w:tcPr>
            <w:tcW w:w="1350" w:type="dxa"/>
          </w:tcPr>
          <w:p w14:paraId="7A83021D" w14:textId="77777777" w:rsidR="00A86D7C" w:rsidRDefault="00A86D7C" w:rsidP="00A86D7C">
            <w:pPr>
              <w:spacing w:after="120"/>
            </w:pPr>
            <w:r>
              <w:t>004</w:t>
            </w:r>
          </w:p>
        </w:tc>
        <w:tc>
          <w:tcPr>
            <w:tcW w:w="5040" w:type="dxa"/>
          </w:tcPr>
          <w:p w14:paraId="0EF50494" w14:textId="77777777" w:rsidR="00A86D7C" w:rsidRDefault="00A86D7C" w:rsidP="00A86D7C">
            <w:pPr>
              <w:spacing w:after="120"/>
              <w:rPr>
                <w:rStyle w:val="Strong"/>
                <w:b w:val="0"/>
              </w:rPr>
            </w:pPr>
            <w:r>
              <w:rPr>
                <w:rStyle w:val="Strong"/>
                <w:b w:val="0"/>
              </w:rPr>
              <w:t>Engelmann spruce/mountain hemlock series</w:t>
            </w:r>
          </w:p>
        </w:tc>
        <w:tc>
          <w:tcPr>
            <w:tcW w:w="3060" w:type="dxa"/>
          </w:tcPr>
          <w:p w14:paraId="68BD66C6" w14:textId="77777777" w:rsidR="00A86D7C" w:rsidRDefault="00A86D7C" w:rsidP="00A86D7C">
            <w:pPr>
              <w:spacing w:after="120"/>
              <w:rPr>
                <w:caps/>
              </w:rPr>
            </w:pPr>
            <w:r>
              <w:rPr>
                <w:caps/>
              </w:rPr>
              <w:t>pien</w:t>
            </w:r>
          </w:p>
        </w:tc>
      </w:tr>
      <w:tr w:rsidR="00A86D7C" w:rsidRPr="00BA4EAB" w14:paraId="3ADA8F96" w14:textId="77777777" w:rsidTr="00A86D7C">
        <w:trPr>
          <w:cantSplit/>
        </w:trPr>
        <w:tc>
          <w:tcPr>
            <w:tcW w:w="1350" w:type="dxa"/>
          </w:tcPr>
          <w:p w14:paraId="760A0AF7" w14:textId="77777777" w:rsidR="00A86D7C" w:rsidRDefault="00A86D7C" w:rsidP="00A86D7C">
            <w:pPr>
              <w:spacing w:after="120"/>
            </w:pPr>
            <w:r>
              <w:t>00401</w:t>
            </w:r>
          </w:p>
        </w:tc>
        <w:tc>
          <w:tcPr>
            <w:tcW w:w="5040" w:type="dxa"/>
          </w:tcPr>
          <w:p w14:paraId="7A53A541" w14:textId="77777777" w:rsidR="00A86D7C" w:rsidRDefault="00A86D7C" w:rsidP="00A86D7C">
            <w:pPr>
              <w:spacing w:after="120"/>
              <w:rPr>
                <w:rStyle w:val="Strong"/>
                <w:b w:val="0"/>
              </w:rPr>
            </w:pPr>
            <w:r>
              <w:rPr>
                <w:rStyle w:val="Strong"/>
                <w:b w:val="0"/>
              </w:rPr>
              <w:t>Engelmann spruce/heartleaf arnica</w:t>
            </w:r>
          </w:p>
        </w:tc>
        <w:tc>
          <w:tcPr>
            <w:tcW w:w="3060" w:type="dxa"/>
          </w:tcPr>
          <w:p w14:paraId="75F7B4A8" w14:textId="77777777" w:rsidR="00A86D7C" w:rsidRDefault="00A86D7C" w:rsidP="00A86D7C">
            <w:pPr>
              <w:spacing w:after="120"/>
              <w:rPr>
                <w:caps/>
              </w:rPr>
            </w:pPr>
            <w:r>
              <w:rPr>
                <w:caps/>
              </w:rPr>
              <w:t>pien/arco9</w:t>
            </w:r>
          </w:p>
        </w:tc>
      </w:tr>
      <w:tr w:rsidR="00A86D7C" w:rsidRPr="00BA4EAB" w14:paraId="742DD2D7" w14:textId="77777777" w:rsidTr="00A86D7C">
        <w:trPr>
          <w:cantSplit/>
        </w:trPr>
        <w:tc>
          <w:tcPr>
            <w:tcW w:w="1350" w:type="dxa"/>
          </w:tcPr>
          <w:p w14:paraId="6DC33F63" w14:textId="77777777" w:rsidR="00A86D7C" w:rsidRDefault="00A86D7C" w:rsidP="00A86D7C">
            <w:pPr>
              <w:spacing w:after="120"/>
            </w:pPr>
            <w:r>
              <w:t>00402</w:t>
            </w:r>
          </w:p>
        </w:tc>
        <w:tc>
          <w:tcPr>
            <w:tcW w:w="5040" w:type="dxa"/>
          </w:tcPr>
          <w:p w14:paraId="7663A742" w14:textId="77777777" w:rsidR="00A86D7C" w:rsidRDefault="00A86D7C" w:rsidP="00A86D7C">
            <w:pPr>
              <w:spacing w:after="120"/>
              <w:rPr>
                <w:rStyle w:val="Strong"/>
                <w:b w:val="0"/>
              </w:rPr>
            </w:pPr>
            <w:r>
              <w:rPr>
                <w:rStyle w:val="Strong"/>
                <w:b w:val="0"/>
              </w:rPr>
              <w:t>Engelmann spruce/white marsh marigold</w:t>
            </w:r>
          </w:p>
        </w:tc>
        <w:tc>
          <w:tcPr>
            <w:tcW w:w="3060" w:type="dxa"/>
          </w:tcPr>
          <w:p w14:paraId="68147733" w14:textId="77777777" w:rsidR="00A86D7C" w:rsidRDefault="00A86D7C" w:rsidP="00A86D7C">
            <w:pPr>
              <w:spacing w:after="120"/>
              <w:rPr>
                <w:caps/>
              </w:rPr>
            </w:pPr>
            <w:r>
              <w:rPr>
                <w:caps/>
              </w:rPr>
              <w:t>pien/cale4</w:t>
            </w:r>
          </w:p>
        </w:tc>
      </w:tr>
      <w:tr w:rsidR="00A86D7C" w:rsidRPr="00BA4EAB" w14:paraId="579B7FE6" w14:textId="77777777" w:rsidTr="00A86D7C">
        <w:trPr>
          <w:cantSplit/>
        </w:trPr>
        <w:tc>
          <w:tcPr>
            <w:tcW w:w="1350" w:type="dxa"/>
          </w:tcPr>
          <w:p w14:paraId="1CFE70DA" w14:textId="77777777" w:rsidR="00A86D7C" w:rsidRDefault="00A86D7C" w:rsidP="00A86D7C">
            <w:pPr>
              <w:spacing w:after="120"/>
            </w:pPr>
            <w:r>
              <w:t>00403</w:t>
            </w:r>
          </w:p>
        </w:tc>
        <w:tc>
          <w:tcPr>
            <w:tcW w:w="5040" w:type="dxa"/>
          </w:tcPr>
          <w:p w14:paraId="683C2080" w14:textId="77777777" w:rsidR="00A86D7C" w:rsidRDefault="00A86D7C" w:rsidP="00A86D7C">
            <w:pPr>
              <w:spacing w:after="120"/>
              <w:rPr>
                <w:rStyle w:val="Strong"/>
                <w:b w:val="0"/>
              </w:rPr>
            </w:pPr>
            <w:r>
              <w:rPr>
                <w:rStyle w:val="Strong"/>
                <w:b w:val="0"/>
              </w:rPr>
              <w:t>Engelmann spruce/softleaf sedge</w:t>
            </w:r>
          </w:p>
        </w:tc>
        <w:tc>
          <w:tcPr>
            <w:tcW w:w="3060" w:type="dxa"/>
          </w:tcPr>
          <w:p w14:paraId="65B7CF60" w14:textId="77777777" w:rsidR="00A86D7C" w:rsidRDefault="00A86D7C" w:rsidP="00A86D7C">
            <w:pPr>
              <w:spacing w:after="120"/>
              <w:rPr>
                <w:caps/>
              </w:rPr>
            </w:pPr>
            <w:r>
              <w:rPr>
                <w:caps/>
              </w:rPr>
              <w:t>pien/cadi6</w:t>
            </w:r>
          </w:p>
        </w:tc>
      </w:tr>
      <w:tr w:rsidR="00A86D7C" w:rsidRPr="00BA4EAB" w14:paraId="4242DBCE" w14:textId="77777777" w:rsidTr="00A86D7C">
        <w:trPr>
          <w:cantSplit/>
        </w:trPr>
        <w:tc>
          <w:tcPr>
            <w:tcW w:w="1350" w:type="dxa"/>
          </w:tcPr>
          <w:p w14:paraId="03867539" w14:textId="77777777" w:rsidR="00A86D7C" w:rsidRDefault="00A86D7C" w:rsidP="00A86D7C">
            <w:pPr>
              <w:spacing w:after="120"/>
            </w:pPr>
            <w:r>
              <w:t>00405</w:t>
            </w:r>
          </w:p>
        </w:tc>
        <w:tc>
          <w:tcPr>
            <w:tcW w:w="5040" w:type="dxa"/>
          </w:tcPr>
          <w:p w14:paraId="584BB6F1" w14:textId="77777777" w:rsidR="00A86D7C" w:rsidRDefault="00A86D7C" w:rsidP="00A86D7C">
            <w:pPr>
              <w:spacing w:after="120"/>
              <w:rPr>
                <w:rStyle w:val="Strong"/>
                <w:b w:val="0"/>
              </w:rPr>
            </w:pPr>
            <w:r>
              <w:rPr>
                <w:rStyle w:val="Strong"/>
                <w:b w:val="0"/>
              </w:rPr>
              <w:t>Engelmann spruce/fragrant bedstraw</w:t>
            </w:r>
          </w:p>
        </w:tc>
        <w:tc>
          <w:tcPr>
            <w:tcW w:w="3060" w:type="dxa"/>
          </w:tcPr>
          <w:p w14:paraId="6BB60DF8" w14:textId="77777777" w:rsidR="00A86D7C" w:rsidRDefault="00A86D7C" w:rsidP="00A86D7C">
            <w:pPr>
              <w:spacing w:after="120"/>
              <w:rPr>
                <w:caps/>
              </w:rPr>
            </w:pPr>
            <w:r>
              <w:rPr>
                <w:caps/>
              </w:rPr>
              <w:t>pien/gatr3</w:t>
            </w:r>
          </w:p>
        </w:tc>
      </w:tr>
      <w:tr w:rsidR="00A86D7C" w:rsidRPr="00BA4EAB" w14:paraId="3E5BA30C" w14:textId="77777777" w:rsidTr="00A86D7C">
        <w:trPr>
          <w:cantSplit/>
        </w:trPr>
        <w:tc>
          <w:tcPr>
            <w:tcW w:w="1350" w:type="dxa"/>
          </w:tcPr>
          <w:p w14:paraId="19F7394B" w14:textId="77777777" w:rsidR="00A86D7C" w:rsidRDefault="00A86D7C" w:rsidP="00A86D7C">
            <w:pPr>
              <w:spacing w:after="120"/>
            </w:pPr>
            <w:r>
              <w:t>00406</w:t>
            </w:r>
          </w:p>
        </w:tc>
        <w:tc>
          <w:tcPr>
            <w:tcW w:w="5040" w:type="dxa"/>
          </w:tcPr>
          <w:p w14:paraId="3C5DA25A" w14:textId="77777777" w:rsidR="00A86D7C" w:rsidRDefault="00A86D7C" w:rsidP="00A86D7C">
            <w:pPr>
              <w:spacing w:after="120"/>
              <w:rPr>
                <w:rStyle w:val="Strong"/>
                <w:b w:val="0"/>
              </w:rPr>
            </w:pPr>
            <w:r>
              <w:rPr>
                <w:rStyle w:val="Strong"/>
                <w:b w:val="0"/>
              </w:rPr>
              <w:t>Engelmann spruce/moss</w:t>
            </w:r>
          </w:p>
        </w:tc>
        <w:tc>
          <w:tcPr>
            <w:tcW w:w="3060" w:type="dxa"/>
          </w:tcPr>
          <w:p w14:paraId="6F2A21B2" w14:textId="77777777" w:rsidR="00A86D7C" w:rsidRDefault="00A86D7C" w:rsidP="00A86D7C">
            <w:pPr>
              <w:spacing w:after="120"/>
              <w:rPr>
                <w:caps/>
              </w:rPr>
            </w:pPr>
            <w:r>
              <w:rPr>
                <w:caps/>
              </w:rPr>
              <w:t>pien/2moss</w:t>
            </w:r>
          </w:p>
        </w:tc>
      </w:tr>
      <w:tr w:rsidR="00A86D7C" w:rsidRPr="00BA4EAB" w14:paraId="0A15C05D" w14:textId="77777777" w:rsidTr="00A86D7C">
        <w:trPr>
          <w:cantSplit/>
        </w:trPr>
        <w:tc>
          <w:tcPr>
            <w:tcW w:w="1350" w:type="dxa"/>
          </w:tcPr>
          <w:p w14:paraId="5C8AE716" w14:textId="77777777" w:rsidR="00A86D7C" w:rsidRDefault="00A86D7C" w:rsidP="00A86D7C">
            <w:pPr>
              <w:spacing w:after="120"/>
            </w:pPr>
            <w:r>
              <w:t>004061</w:t>
            </w:r>
          </w:p>
        </w:tc>
        <w:tc>
          <w:tcPr>
            <w:tcW w:w="5040" w:type="dxa"/>
          </w:tcPr>
          <w:p w14:paraId="57D02E21" w14:textId="77777777" w:rsidR="00A86D7C" w:rsidRDefault="00A86D7C" w:rsidP="00A86D7C">
            <w:pPr>
              <w:spacing w:after="120"/>
              <w:rPr>
                <w:rStyle w:val="Strong"/>
                <w:b w:val="0"/>
              </w:rPr>
            </w:pPr>
            <w:r>
              <w:rPr>
                <w:rStyle w:val="Strong"/>
                <w:b w:val="0"/>
              </w:rPr>
              <w:t>Engelmann spruce/revolute hypnum moss</w:t>
            </w:r>
          </w:p>
        </w:tc>
        <w:tc>
          <w:tcPr>
            <w:tcW w:w="3060" w:type="dxa"/>
          </w:tcPr>
          <w:p w14:paraId="68867A7B" w14:textId="77777777" w:rsidR="00A86D7C" w:rsidRDefault="00A86D7C" w:rsidP="00A86D7C">
            <w:pPr>
              <w:spacing w:after="120"/>
              <w:rPr>
                <w:caps/>
              </w:rPr>
            </w:pPr>
            <w:r>
              <w:rPr>
                <w:caps/>
              </w:rPr>
              <w:t>pien/hyre70</w:t>
            </w:r>
          </w:p>
        </w:tc>
      </w:tr>
      <w:tr w:rsidR="00A86D7C" w:rsidRPr="00BA4EAB" w14:paraId="442C3970" w14:textId="77777777" w:rsidTr="00A86D7C">
        <w:trPr>
          <w:cantSplit/>
        </w:trPr>
        <w:tc>
          <w:tcPr>
            <w:tcW w:w="1350" w:type="dxa"/>
          </w:tcPr>
          <w:p w14:paraId="7F81770A" w14:textId="77777777" w:rsidR="00A86D7C" w:rsidRDefault="00A86D7C" w:rsidP="00A86D7C">
            <w:pPr>
              <w:spacing w:after="120"/>
            </w:pPr>
            <w:r>
              <w:t>00407</w:t>
            </w:r>
          </w:p>
        </w:tc>
        <w:tc>
          <w:tcPr>
            <w:tcW w:w="5040" w:type="dxa"/>
          </w:tcPr>
          <w:p w14:paraId="24C0B0DF" w14:textId="77777777" w:rsidR="00A86D7C" w:rsidRDefault="00A86D7C" w:rsidP="00A86D7C">
            <w:pPr>
              <w:spacing w:after="120"/>
              <w:rPr>
                <w:rStyle w:val="Strong"/>
                <w:b w:val="0"/>
              </w:rPr>
            </w:pPr>
            <w:r>
              <w:rPr>
                <w:rStyle w:val="Strong"/>
                <w:b w:val="0"/>
              </w:rPr>
              <w:t>Engelmann spruce/common juniper</w:t>
            </w:r>
          </w:p>
        </w:tc>
        <w:tc>
          <w:tcPr>
            <w:tcW w:w="3060" w:type="dxa"/>
          </w:tcPr>
          <w:p w14:paraId="0F4E269E" w14:textId="77777777" w:rsidR="00A86D7C" w:rsidRDefault="00A86D7C" w:rsidP="00A86D7C">
            <w:pPr>
              <w:spacing w:after="120"/>
              <w:rPr>
                <w:caps/>
              </w:rPr>
            </w:pPr>
            <w:r>
              <w:rPr>
                <w:caps/>
              </w:rPr>
              <w:t>pien/juco6</w:t>
            </w:r>
          </w:p>
        </w:tc>
      </w:tr>
      <w:tr w:rsidR="00A86D7C" w:rsidRPr="00BA4EAB" w14:paraId="01D9529B" w14:textId="77777777" w:rsidTr="00A86D7C">
        <w:trPr>
          <w:cantSplit/>
        </w:trPr>
        <w:tc>
          <w:tcPr>
            <w:tcW w:w="1350" w:type="dxa"/>
          </w:tcPr>
          <w:p w14:paraId="6FA466CF" w14:textId="77777777" w:rsidR="00A86D7C" w:rsidRDefault="00A86D7C" w:rsidP="00A86D7C">
            <w:pPr>
              <w:spacing w:after="120"/>
            </w:pPr>
            <w:r>
              <w:t>00408</w:t>
            </w:r>
          </w:p>
        </w:tc>
        <w:tc>
          <w:tcPr>
            <w:tcW w:w="5040" w:type="dxa"/>
          </w:tcPr>
          <w:p w14:paraId="11090D56" w14:textId="77777777" w:rsidR="00A86D7C" w:rsidRDefault="00A86D7C" w:rsidP="00A86D7C">
            <w:pPr>
              <w:spacing w:after="120"/>
              <w:rPr>
                <w:rStyle w:val="Strong"/>
                <w:b w:val="0"/>
              </w:rPr>
            </w:pPr>
            <w:r>
              <w:rPr>
                <w:rStyle w:val="Strong"/>
                <w:b w:val="0"/>
              </w:rPr>
              <w:t>Engelmann spruce/twinflower</w:t>
            </w:r>
          </w:p>
        </w:tc>
        <w:tc>
          <w:tcPr>
            <w:tcW w:w="3060" w:type="dxa"/>
          </w:tcPr>
          <w:p w14:paraId="23515291" w14:textId="77777777" w:rsidR="00A86D7C" w:rsidRDefault="00A86D7C" w:rsidP="00A86D7C">
            <w:pPr>
              <w:spacing w:after="120"/>
              <w:rPr>
                <w:caps/>
              </w:rPr>
            </w:pPr>
            <w:r>
              <w:rPr>
                <w:caps/>
              </w:rPr>
              <w:t>pien/libo3</w:t>
            </w:r>
          </w:p>
        </w:tc>
      </w:tr>
      <w:tr w:rsidR="00A86D7C" w:rsidRPr="00BA4EAB" w14:paraId="6FDDED13" w14:textId="77777777" w:rsidTr="00A86D7C">
        <w:trPr>
          <w:cantSplit/>
        </w:trPr>
        <w:tc>
          <w:tcPr>
            <w:tcW w:w="1350" w:type="dxa"/>
          </w:tcPr>
          <w:p w14:paraId="0942B431" w14:textId="77777777" w:rsidR="00A86D7C" w:rsidRDefault="00A86D7C" w:rsidP="00A86D7C">
            <w:pPr>
              <w:spacing w:after="120"/>
            </w:pPr>
            <w:r>
              <w:t>00409</w:t>
            </w:r>
          </w:p>
        </w:tc>
        <w:tc>
          <w:tcPr>
            <w:tcW w:w="5040" w:type="dxa"/>
          </w:tcPr>
          <w:p w14:paraId="5F0771E6" w14:textId="77777777" w:rsidR="00A86D7C" w:rsidRDefault="00A86D7C" w:rsidP="00A86D7C">
            <w:pPr>
              <w:spacing w:after="120"/>
              <w:rPr>
                <w:rStyle w:val="Strong"/>
                <w:b w:val="0"/>
              </w:rPr>
            </w:pPr>
            <w:r>
              <w:rPr>
                <w:rStyle w:val="Strong"/>
                <w:b w:val="0"/>
              </w:rPr>
              <w:t>Engelmann spruce/mallow ninebark</w:t>
            </w:r>
          </w:p>
        </w:tc>
        <w:tc>
          <w:tcPr>
            <w:tcW w:w="3060" w:type="dxa"/>
          </w:tcPr>
          <w:p w14:paraId="3BA97AEF" w14:textId="77777777" w:rsidR="00A86D7C" w:rsidRDefault="00A86D7C" w:rsidP="00A86D7C">
            <w:pPr>
              <w:spacing w:after="120"/>
              <w:rPr>
                <w:caps/>
              </w:rPr>
            </w:pPr>
            <w:r>
              <w:rPr>
                <w:caps/>
              </w:rPr>
              <w:t>pien/phma5</w:t>
            </w:r>
          </w:p>
        </w:tc>
      </w:tr>
      <w:tr w:rsidR="00A86D7C" w:rsidRPr="00BA4EAB" w14:paraId="3CC8FEBC" w14:textId="77777777" w:rsidTr="00A86D7C">
        <w:trPr>
          <w:cantSplit/>
        </w:trPr>
        <w:tc>
          <w:tcPr>
            <w:tcW w:w="1350" w:type="dxa"/>
          </w:tcPr>
          <w:p w14:paraId="2FDCF255" w14:textId="77777777" w:rsidR="00A86D7C" w:rsidRDefault="00A86D7C" w:rsidP="00A86D7C">
            <w:pPr>
              <w:spacing w:after="120"/>
            </w:pPr>
            <w:r>
              <w:t>00413</w:t>
            </w:r>
          </w:p>
        </w:tc>
        <w:tc>
          <w:tcPr>
            <w:tcW w:w="5040" w:type="dxa"/>
          </w:tcPr>
          <w:p w14:paraId="4A496718" w14:textId="77777777" w:rsidR="00A86D7C" w:rsidRDefault="00A86D7C" w:rsidP="00A86D7C">
            <w:pPr>
              <w:spacing w:after="120"/>
              <w:rPr>
                <w:rStyle w:val="Strong"/>
                <w:b w:val="0"/>
              </w:rPr>
            </w:pPr>
            <w:r>
              <w:rPr>
                <w:rStyle w:val="Strong"/>
                <w:b w:val="0"/>
              </w:rPr>
              <w:t>Engelmann spruce/alpine clover</w:t>
            </w:r>
          </w:p>
        </w:tc>
        <w:tc>
          <w:tcPr>
            <w:tcW w:w="3060" w:type="dxa"/>
          </w:tcPr>
          <w:p w14:paraId="7D04D0BE" w14:textId="77777777" w:rsidR="00A86D7C" w:rsidRDefault="00A86D7C" w:rsidP="00A86D7C">
            <w:pPr>
              <w:spacing w:after="120"/>
              <w:rPr>
                <w:caps/>
              </w:rPr>
            </w:pPr>
            <w:r>
              <w:rPr>
                <w:caps/>
              </w:rPr>
              <w:t>pien/trda2</w:t>
            </w:r>
          </w:p>
        </w:tc>
      </w:tr>
      <w:tr w:rsidR="00A86D7C" w:rsidRPr="00BA4EAB" w14:paraId="3AC1B598" w14:textId="77777777" w:rsidTr="00A86D7C">
        <w:trPr>
          <w:cantSplit/>
        </w:trPr>
        <w:tc>
          <w:tcPr>
            <w:tcW w:w="1350" w:type="dxa"/>
          </w:tcPr>
          <w:p w14:paraId="05E159ED" w14:textId="77777777" w:rsidR="00A86D7C" w:rsidRDefault="00A86D7C" w:rsidP="00A86D7C">
            <w:pPr>
              <w:spacing w:after="120"/>
            </w:pPr>
            <w:r>
              <w:t>00414</w:t>
            </w:r>
          </w:p>
        </w:tc>
        <w:tc>
          <w:tcPr>
            <w:tcW w:w="5040" w:type="dxa"/>
          </w:tcPr>
          <w:p w14:paraId="31439498" w14:textId="77777777" w:rsidR="00A86D7C" w:rsidRDefault="00A86D7C" w:rsidP="00A86D7C">
            <w:pPr>
              <w:spacing w:after="120"/>
              <w:rPr>
                <w:rStyle w:val="Strong"/>
                <w:b w:val="0"/>
              </w:rPr>
            </w:pPr>
            <w:r>
              <w:rPr>
                <w:rStyle w:val="Strong"/>
                <w:b w:val="0"/>
              </w:rPr>
              <w:t>Engelmann spruce/grouse whortleberry</w:t>
            </w:r>
          </w:p>
        </w:tc>
        <w:tc>
          <w:tcPr>
            <w:tcW w:w="3060" w:type="dxa"/>
          </w:tcPr>
          <w:p w14:paraId="08A8473D" w14:textId="77777777" w:rsidR="00A86D7C" w:rsidRDefault="00A86D7C" w:rsidP="00A86D7C">
            <w:pPr>
              <w:spacing w:after="120"/>
              <w:rPr>
                <w:caps/>
              </w:rPr>
            </w:pPr>
            <w:r>
              <w:rPr>
                <w:caps/>
              </w:rPr>
              <w:t>pien/vasc</w:t>
            </w:r>
          </w:p>
        </w:tc>
      </w:tr>
      <w:tr w:rsidR="00A86D7C" w:rsidRPr="00BA4EAB" w14:paraId="7BAE8333" w14:textId="77777777" w:rsidTr="00A86D7C">
        <w:trPr>
          <w:cantSplit/>
        </w:trPr>
        <w:tc>
          <w:tcPr>
            <w:tcW w:w="1350" w:type="dxa"/>
          </w:tcPr>
          <w:p w14:paraId="3460582B" w14:textId="77777777" w:rsidR="00A86D7C" w:rsidRDefault="00A86D7C" w:rsidP="00A86D7C">
            <w:pPr>
              <w:spacing w:after="120"/>
            </w:pPr>
            <w:r>
              <w:t>00415</w:t>
            </w:r>
          </w:p>
        </w:tc>
        <w:tc>
          <w:tcPr>
            <w:tcW w:w="5040" w:type="dxa"/>
          </w:tcPr>
          <w:p w14:paraId="6F233C31" w14:textId="77777777" w:rsidR="00A86D7C" w:rsidRDefault="00A86D7C" w:rsidP="00A86D7C">
            <w:pPr>
              <w:spacing w:after="120"/>
              <w:rPr>
                <w:rStyle w:val="Strong"/>
                <w:b w:val="0"/>
              </w:rPr>
            </w:pPr>
            <w:r>
              <w:rPr>
                <w:rStyle w:val="Strong"/>
                <w:b w:val="0"/>
              </w:rPr>
              <w:t>Engelmann spruce/whortleberry</w:t>
            </w:r>
          </w:p>
        </w:tc>
        <w:tc>
          <w:tcPr>
            <w:tcW w:w="3060" w:type="dxa"/>
          </w:tcPr>
          <w:p w14:paraId="35C90416" w14:textId="77777777" w:rsidR="00A86D7C" w:rsidRDefault="00A86D7C" w:rsidP="00A86D7C">
            <w:pPr>
              <w:spacing w:after="120"/>
              <w:rPr>
                <w:caps/>
              </w:rPr>
            </w:pPr>
            <w:r>
              <w:rPr>
                <w:caps/>
              </w:rPr>
              <w:t>pien/vamy2</w:t>
            </w:r>
          </w:p>
        </w:tc>
      </w:tr>
      <w:tr w:rsidR="00A86D7C" w:rsidRPr="00BA4EAB" w14:paraId="25296707" w14:textId="77777777" w:rsidTr="00A86D7C">
        <w:trPr>
          <w:cantSplit/>
        </w:trPr>
        <w:tc>
          <w:tcPr>
            <w:tcW w:w="1350" w:type="dxa"/>
          </w:tcPr>
          <w:p w14:paraId="70EC391B" w14:textId="77777777" w:rsidR="00A86D7C" w:rsidRDefault="00A86D7C" w:rsidP="00A86D7C">
            <w:pPr>
              <w:spacing w:after="120"/>
            </w:pPr>
            <w:r>
              <w:lastRenderedPageBreak/>
              <w:t>004151</w:t>
            </w:r>
          </w:p>
        </w:tc>
        <w:tc>
          <w:tcPr>
            <w:tcW w:w="5040" w:type="dxa"/>
          </w:tcPr>
          <w:p w14:paraId="3157AB22" w14:textId="77777777" w:rsidR="00A86D7C" w:rsidRDefault="00A86D7C" w:rsidP="00A86D7C">
            <w:pPr>
              <w:spacing w:after="120"/>
              <w:rPr>
                <w:rStyle w:val="Strong"/>
                <w:b w:val="0"/>
              </w:rPr>
            </w:pPr>
            <w:r>
              <w:rPr>
                <w:rStyle w:val="Strong"/>
                <w:b w:val="0"/>
              </w:rPr>
              <w:t>Engelmann spruce/whortleberry/Jacob’s ladder</w:t>
            </w:r>
          </w:p>
        </w:tc>
        <w:tc>
          <w:tcPr>
            <w:tcW w:w="3060" w:type="dxa"/>
          </w:tcPr>
          <w:p w14:paraId="0B4D079A" w14:textId="77777777" w:rsidR="00A86D7C" w:rsidRDefault="00A86D7C" w:rsidP="00A86D7C">
            <w:pPr>
              <w:spacing w:after="120"/>
              <w:rPr>
                <w:caps/>
              </w:rPr>
            </w:pPr>
            <w:r>
              <w:rPr>
                <w:caps/>
              </w:rPr>
              <w:t>pien/vamy2/popu3</w:t>
            </w:r>
          </w:p>
        </w:tc>
      </w:tr>
      <w:tr w:rsidR="00A86D7C" w:rsidRPr="00BA4EAB" w14:paraId="59816758" w14:textId="77777777" w:rsidTr="00A86D7C">
        <w:trPr>
          <w:cantSplit/>
        </w:trPr>
        <w:tc>
          <w:tcPr>
            <w:tcW w:w="1350" w:type="dxa"/>
          </w:tcPr>
          <w:p w14:paraId="40624758" w14:textId="77777777" w:rsidR="00A86D7C" w:rsidRDefault="00A86D7C" w:rsidP="00A86D7C">
            <w:pPr>
              <w:spacing w:after="120"/>
            </w:pPr>
            <w:r>
              <w:t>00418</w:t>
            </w:r>
          </w:p>
        </w:tc>
        <w:tc>
          <w:tcPr>
            <w:tcW w:w="5040" w:type="dxa"/>
          </w:tcPr>
          <w:p w14:paraId="1557BF9B" w14:textId="77777777" w:rsidR="00A86D7C" w:rsidRDefault="00A86D7C" w:rsidP="00A86D7C">
            <w:pPr>
              <w:spacing w:after="120"/>
              <w:rPr>
                <w:rStyle w:val="Strong"/>
                <w:b w:val="0"/>
              </w:rPr>
            </w:pPr>
            <w:r>
              <w:rPr>
                <w:rStyle w:val="Strong"/>
                <w:b w:val="0"/>
              </w:rPr>
              <w:t>Engelmann spruce/dwarf bilberry</w:t>
            </w:r>
          </w:p>
        </w:tc>
        <w:tc>
          <w:tcPr>
            <w:tcW w:w="3060" w:type="dxa"/>
          </w:tcPr>
          <w:p w14:paraId="625E5F78" w14:textId="77777777" w:rsidR="00A86D7C" w:rsidRDefault="00A86D7C" w:rsidP="00A86D7C">
            <w:pPr>
              <w:spacing w:after="120"/>
              <w:rPr>
                <w:caps/>
              </w:rPr>
            </w:pPr>
            <w:r>
              <w:rPr>
                <w:caps/>
              </w:rPr>
              <w:t>pien/vaca13</w:t>
            </w:r>
          </w:p>
        </w:tc>
      </w:tr>
      <w:tr w:rsidR="00A86D7C" w:rsidRPr="00BA4EAB" w14:paraId="11E994D4" w14:textId="77777777" w:rsidTr="00A86D7C">
        <w:trPr>
          <w:cantSplit/>
        </w:trPr>
        <w:tc>
          <w:tcPr>
            <w:tcW w:w="1350" w:type="dxa"/>
          </w:tcPr>
          <w:p w14:paraId="54667242" w14:textId="77777777" w:rsidR="00A86D7C" w:rsidRDefault="00A86D7C" w:rsidP="00A86D7C">
            <w:pPr>
              <w:spacing w:after="120"/>
            </w:pPr>
            <w:r>
              <w:t>00430</w:t>
            </w:r>
          </w:p>
        </w:tc>
        <w:tc>
          <w:tcPr>
            <w:tcW w:w="5040" w:type="dxa"/>
          </w:tcPr>
          <w:p w14:paraId="793A3F44" w14:textId="77777777" w:rsidR="00A86D7C" w:rsidRDefault="00A86D7C" w:rsidP="00A86D7C">
            <w:pPr>
              <w:spacing w:after="120"/>
              <w:rPr>
                <w:rStyle w:val="Strong"/>
                <w:b w:val="0"/>
              </w:rPr>
            </w:pPr>
            <w:r>
              <w:rPr>
                <w:rStyle w:val="Strong"/>
                <w:b w:val="0"/>
              </w:rPr>
              <w:t>Engelmann spruce/Rocky Mountain maple</w:t>
            </w:r>
          </w:p>
        </w:tc>
        <w:tc>
          <w:tcPr>
            <w:tcW w:w="3060" w:type="dxa"/>
          </w:tcPr>
          <w:p w14:paraId="4A9A061E" w14:textId="77777777" w:rsidR="00A86D7C" w:rsidRDefault="00A86D7C" w:rsidP="00A86D7C">
            <w:pPr>
              <w:spacing w:after="120"/>
              <w:rPr>
                <w:caps/>
              </w:rPr>
            </w:pPr>
            <w:r>
              <w:rPr>
                <w:caps/>
              </w:rPr>
              <w:t>pien/acgl</w:t>
            </w:r>
          </w:p>
        </w:tc>
      </w:tr>
      <w:tr w:rsidR="00A86D7C" w:rsidRPr="00BA4EAB" w14:paraId="016F8360" w14:textId="77777777" w:rsidTr="00A86D7C">
        <w:trPr>
          <w:cantSplit/>
        </w:trPr>
        <w:tc>
          <w:tcPr>
            <w:tcW w:w="1350" w:type="dxa"/>
          </w:tcPr>
          <w:p w14:paraId="48FF3A05" w14:textId="77777777" w:rsidR="00A86D7C" w:rsidRDefault="00A86D7C" w:rsidP="00A86D7C">
            <w:pPr>
              <w:spacing w:after="120"/>
            </w:pPr>
            <w:r>
              <w:t>00431</w:t>
            </w:r>
          </w:p>
        </w:tc>
        <w:tc>
          <w:tcPr>
            <w:tcW w:w="5040" w:type="dxa"/>
          </w:tcPr>
          <w:p w14:paraId="0261A3B8" w14:textId="77777777" w:rsidR="00A86D7C" w:rsidRDefault="00A86D7C" w:rsidP="00A86D7C">
            <w:pPr>
              <w:spacing w:after="120"/>
              <w:rPr>
                <w:rStyle w:val="Strong"/>
                <w:b w:val="0"/>
              </w:rPr>
            </w:pPr>
            <w:r>
              <w:rPr>
                <w:rStyle w:val="Strong"/>
                <w:b w:val="0"/>
              </w:rPr>
              <w:t>Engelmann spruce/sprucefir fleabane</w:t>
            </w:r>
          </w:p>
        </w:tc>
        <w:tc>
          <w:tcPr>
            <w:tcW w:w="3060" w:type="dxa"/>
          </w:tcPr>
          <w:p w14:paraId="76D26B69" w14:textId="77777777" w:rsidR="00A86D7C" w:rsidRDefault="00A86D7C" w:rsidP="00A86D7C">
            <w:pPr>
              <w:spacing w:after="120"/>
              <w:rPr>
                <w:caps/>
              </w:rPr>
            </w:pPr>
            <w:r>
              <w:rPr>
                <w:caps/>
              </w:rPr>
              <w:t>pien/erex4</w:t>
            </w:r>
          </w:p>
        </w:tc>
      </w:tr>
      <w:tr w:rsidR="00A86D7C" w:rsidRPr="00BA4EAB" w14:paraId="50C325AD" w14:textId="77777777" w:rsidTr="00A86D7C">
        <w:trPr>
          <w:cantSplit/>
        </w:trPr>
        <w:tc>
          <w:tcPr>
            <w:tcW w:w="1350" w:type="dxa"/>
          </w:tcPr>
          <w:p w14:paraId="2E0FB764" w14:textId="77777777" w:rsidR="00A86D7C" w:rsidRDefault="00A86D7C" w:rsidP="00A86D7C">
            <w:pPr>
              <w:spacing w:after="120"/>
            </w:pPr>
            <w:r>
              <w:t>00432</w:t>
            </w:r>
          </w:p>
        </w:tc>
        <w:tc>
          <w:tcPr>
            <w:tcW w:w="5040" w:type="dxa"/>
          </w:tcPr>
          <w:p w14:paraId="2BFB560A" w14:textId="77777777" w:rsidR="00A86D7C" w:rsidRDefault="00A86D7C" w:rsidP="00A86D7C">
            <w:pPr>
              <w:spacing w:after="120"/>
              <w:rPr>
                <w:rStyle w:val="Strong"/>
                <w:b w:val="0"/>
              </w:rPr>
            </w:pPr>
            <w:r>
              <w:rPr>
                <w:rStyle w:val="Strong"/>
                <w:b w:val="0"/>
              </w:rPr>
              <w:t>Engelmann spruce/beardless wildrye</w:t>
            </w:r>
          </w:p>
        </w:tc>
        <w:tc>
          <w:tcPr>
            <w:tcW w:w="3060" w:type="dxa"/>
          </w:tcPr>
          <w:p w14:paraId="64209363" w14:textId="77777777" w:rsidR="00A86D7C" w:rsidRDefault="00A86D7C" w:rsidP="00A86D7C">
            <w:pPr>
              <w:spacing w:after="120"/>
              <w:rPr>
                <w:caps/>
              </w:rPr>
            </w:pPr>
            <w:r>
              <w:rPr>
                <w:caps/>
              </w:rPr>
              <w:t>pien/letr5</w:t>
            </w:r>
          </w:p>
        </w:tc>
      </w:tr>
      <w:tr w:rsidR="00A86D7C" w:rsidRPr="00BA4EAB" w14:paraId="03E3F5BB" w14:textId="77777777" w:rsidTr="00A86D7C">
        <w:trPr>
          <w:cantSplit/>
        </w:trPr>
        <w:tc>
          <w:tcPr>
            <w:tcW w:w="1350" w:type="dxa"/>
          </w:tcPr>
          <w:p w14:paraId="698944DF" w14:textId="77777777" w:rsidR="00A86D7C" w:rsidRDefault="00A86D7C" w:rsidP="00A86D7C">
            <w:pPr>
              <w:spacing w:after="120"/>
            </w:pPr>
            <w:r>
              <w:t>00433</w:t>
            </w:r>
          </w:p>
        </w:tc>
        <w:tc>
          <w:tcPr>
            <w:tcW w:w="5040" w:type="dxa"/>
          </w:tcPr>
          <w:p w14:paraId="522415D9" w14:textId="77777777" w:rsidR="00A86D7C" w:rsidRDefault="00A86D7C" w:rsidP="00A86D7C">
            <w:pPr>
              <w:spacing w:after="120"/>
              <w:rPr>
                <w:rStyle w:val="Strong"/>
                <w:b w:val="0"/>
              </w:rPr>
            </w:pPr>
            <w:r>
              <w:rPr>
                <w:rStyle w:val="Strong"/>
                <w:b w:val="0"/>
              </w:rPr>
              <w:t>Engelmann spruce/Ross’ avens</w:t>
            </w:r>
          </w:p>
        </w:tc>
        <w:tc>
          <w:tcPr>
            <w:tcW w:w="3060" w:type="dxa"/>
          </w:tcPr>
          <w:p w14:paraId="4D6702D1" w14:textId="77777777" w:rsidR="00A86D7C" w:rsidRDefault="00A86D7C" w:rsidP="00A86D7C">
            <w:pPr>
              <w:spacing w:after="120"/>
              <w:rPr>
                <w:caps/>
              </w:rPr>
            </w:pPr>
            <w:r>
              <w:rPr>
                <w:caps/>
              </w:rPr>
              <w:t>pien/gero2</w:t>
            </w:r>
          </w:p>
        </w:tc>
      </w:tr>
      <w:tr w:rsidR="00A86D7C" w:rsidRPr="00BA4EAB" w14:paraId="7D27F14E" w14:textId="77777777" w:rsidTr="00A86D7C">
        <w:trPr>
          <w:cantSplit/>
        </w:trPr>
        <w:tc>
          <w:tcPr>
            <w:tcW w:w="1350" w:type="dxa"/>
          </w:tcPr>
          <w:p w14:paraId="5B56A654" w14:textId="77777777" w:rsidR="00A86D7C" w:rsidRDefault="00A86D7C" w:rsidP="00A86D7C">
            <w:pPr>
              <w:spacing w:after="120"/>
            </w:pPr>
            <w:r>
              <w:t>00434</w:t>
            </w:r>
          </w:p>
        </w:tc>
        <w:tc>
          <w:tcPr>
            <w:tcW w:w="5040" w:type="dxa"/>
          </w:tcPr>
          <w:p w14:paraId="2637C27A" w14:textId="77777777" w:rsidR="00A86D7C" w:rsidRDefault="00A86D7C" w:rsidP="00A86D7C">
            <w:pPr>
              <w:spacing w:after="120"/>
              <w:rPr>
                <w:rStyle w:val="Strong"/>
                <w:b w:val="0"/>
              </w:rPr>
            </w:pPr>
            <w:r>
              <w:rPr>
                <w:rStyle w:val="Strong"/>
                <w:b w:val="0"/>
              </w:rPr>
              <w:t>Engelmann spruce/gooseberry currant</w:t>
            </w:r>
          </w:p>
        </w:tc>
        <w:tc>
          <w:tcPr>
            <w:tcW w:w="3060" w:type="dxa"/>
          </w:tcPr>
          <w:p w14:paraId="442C939E" w14:textId="77777777" w:rsidR="00A86D7C" w:rsidRDefault="00A86D7C" w:rsidP="00A86D7C">
            <w:pPr>
              <w:spacing w:after="120"/>
              <w:rPr>
                <w:caps/>
              </w:rPr>
            </w:pPr>
            <w:r>
              <w:rPr>
                <w:caps/>
              </w:rPr>
              <w:t>pien/rimo2</w:t>
            </w:r>
          </w:p>
        </w:tc>
      </w:tr>
      <w:tr w:rsidR="00A86D7C" w:rsidRPr="00BA4EAB" w14:paraId="7AF14FE7" w14:textId="77777777" w:rsidTr="00A86D7C">
        <w:trPr>
          <w:cantSplit/>
        </w:trPr>
        <w:tc>
          <w:tcPr>
            <w:tcW w:w="1350" w:type="dxa"/>
          </w:tcPr>
          <w:p w14:paraId="00614689" w14:textId="77777777" w:rsidR="00A86D7C" w:rsidRDefault="00A86D7C" w:rsidP="00A86D7C">
            <w:pPr>
              <w:spacing w:after="120"/>
            </w:pPr>
            <w:r>
              <w:t>00435</w:t>
            </w:r>
          </w:p>
        </w:tc>
        <w:tc>
          <w:tcPr>
            <w:tcW w:w="5040" w:type="dxa"/>
          </w:tcPr>
          <w:p w14:paraId="2EDB995D" w14:textId="77777777" w:rsidR="00A86D7C" w:rsidRDefault="00A86D7C" w:rsidP="00A86D7C">
            <w:pPr>
              <w:spacing w:after="120"/>
              <w:rPr>
                <w:rStyle w:val="Strong"/>
                <w:b w:val="0"/>
              </w:rPr>
            </w:pPr>
            <w:r>
              <w:rPr>
                <w:rStyle w:val="Strong"/>
                <w:b w:val="0"/>
              </w:rPr>
              <w:t>Engelmann spruce/bittercress ragwort</w:t>
            </w:r>
          </w:p>
        </w:tc>
        <w:tc>
          <w:tcPr>
            <w:tcW w:w="3060" w:type="dxa"/>
          </w:tcPr>
          <w:p w14:paraId="399742FA" w14:textId="77777777" w:rsidR="00A86D7C" w:rsidRDefault="00A86D7C" w:rsidP="00A86D7C">
            <w:pPr>
              <w:spacing w:after="120"/>
              <w:rPr>
                <w:caps/>
              </w:rPr>
            </w:pPr>
            <w:r>
              <w:rPr>
                <w:caps/>
              </w:rPr>
              <w:t>pien/paca34</w:t>
            </w:r>
          </w:p>
        </w:tc>
      </w:tr>
      <w:tr w:rsidR="00A86D7C" w:rsidRPr="00BA4EAB" w14:paraId="65F72580" w14:textId="77777777" w:rsidTr="00A86D7C">
        <w:trPr>
          <w:cantSplit/>
        </w:trPr>
        <w:tc>
          <w:tcPr>
            <w:tcW w:w="1350" w:type="dxa"/>
          </w:tcPr>
          <w:p w14:paraId="16933E04" w14:textId="77777777" w:rsidR="00A86D7C" w:rsidRDefault="00A86D7C" w:rsidP="00A86D7C">
            <w:pPr>
              <w:spacing w:after="120"/>
            </w:pPr>
            <w:r>
              <w:t>004350</w:t>
            </w:r>
          </w:p>
        </w:tc>
        <w:tc>
          <w:tcPr>
            <w:tcW w:w="5040" w:type="dxa"/>
          </w:tcPr>
          <w:p w14:paraId="29BEE4EA" w14:textId="77777777" w:rsidR="00A86D7C" w:rsidRDefault="00A86D7C" w:rsidP="00A86D7C">
            <w:pPr>
              <w:spacing w:after="120"/>
              <w:rPr>
                <w:rStyle w:val="Strong"/>
                <w:b w:val="0"/>
              </w:rPr>
            </w:pPr>
            <w:r>
              <w:rPr>
                <w:rStyle w:val="Strong"/>
                <w:b w:val="0"/>
              </w:rPr>
              <w:t>Engelmann spruce/bittercress ragwort-subalpine fir</w:t>
            </w:r>
          </w:p>
        </w:tc>
        <w:tc>
          <w:tcPr>
            <w:tcW w:w="3060" w:type="dxa"/>
          </w:tcPr>
          <w:p w14:paraId="1B60A719" w14:textId="77777777" w:rsidR="00A86D7C" w:rsidRDefault="00A86D7C" w:rsidP="00A86D7C">
            <w:pPr>
              <w:spacing w:after="120"/>
              <w:rPr>
                <w:caps/>
              </w:rPr>
            </w:pPr>
            <w:r>
              <w:rPr>
                <w:caps/>
              </w:rPr>
              <w:t>pien/paca34-ablal</w:t>
            </w:r>
          </w:p>
        </w:tc>
      </w:tr>
      <w:tr w:rsidR="00A86D7C" w:rsidRPr="00BA4EAB" w14:paraId="6BF1268E" w14:textId="77777777" w:rsidTr="00A86D7C">
        <w:trPr>
          <w:cantSplit/>
        </w:trPr>
        <w:tc>
          <w:tcPr>
            <w:tcW w:w="1350" w:type="dxa"/>
          </w:tcPr>
          <w:p w14:paraId="55667AE9" w14:textId="77777777" w:rsidR="00A86D7C" w:rsidRDefault="00A86D7C" w:rsidP="00A86D7C">
            <w:pPr>
              <w:spacing w:after="120"/>
            </w:pPr>
            <w:r>
              <w:t>004351</w:t>
            </w:r>
          </w:p>
        </w:tc>
        <w:tc>
          <w:tcPr>
            <w:tcW w:w="5040" w:type="dxa"/>
          </w:tcPr>
          <w:p w14:paraId="57862D8F" w14:textId="77777777" w:rsidR="00A86D7C" w:rsidRDefault="00A86D7C" w:rsidP="00A86D7C">
            <w:pPr>
              <w:spacing w:after="120"/>
              <w:rPr>
                <w:rStyle w:val="Strong"/>
                <w:b w:val="0"/>
              </w:rPr>
            </w:pPr>
            <w:r>
              <w:rPr>
                <w:rStyle w:val="Strong"/>
                <w:b w:val="0"/>
              </w:rPr>
              <w:t>Engelmann spruce/bittercress ragwort-white fir</w:t>
            </w:r>
          </w:p>
        </w:tc>
        <w:tc>
          <w:tcPr>
            <w:tcW w:w="3060" w:type="dxa"/>
          </w:tcPr>
          <w:p w14:paraId="518EBCE3" w14:textId="77777777" w:rsidR="00A86D7C" w:rsidRDefault="00A86D7C" w:rsidP="00A86D7C">
            <w:pPr>
              <w:spacing w:after="120"/>
              <w:rPr>
                <w:caps/>
              </w:rPr>
            </w:pPr>
            <w:r>
              <w:rPr>
                <w:caps/>
              </w:rPr>
              <w:t>pien/paca34-abco</w:t>
            </w:r>
          </w:p>
        </w:tc>
      </w:tr>
      <w:tr w:rsidR="00A86D7C" w:rsidRPr="00BA4EAB" w14:paraId="3D9329EE" w14:textId="77777777" w:rsidTr="00A86D7C">
        <w:trPr>
          <w:cantSplit/>
        </w:trPr>
        <w:tc>
          <w:tcPr>
            <w:tcW w:w="1350" w:type="dxa"/>
          </w:tcPr>
          <w:p w14:paraId="1D610A7A" w14:textId="77777777" w:rsidR="00A86D7C" w:rsidRDefault="00A86D7C" w:rsidP="00A86D7C">
            <w:pPr>
              <w:spacing w:after="120"/>
            </w:pPr>
            <w:r>
              <w:t>00441</w:t>
            </w:r>
          </w:p>
        </w:tc>
        <w:tc>
          <w:tcPr>
            <w:tcW w:w="5040" w:type="dxa"/>
          </w:tcPr>
          <w:p w14:paraId="2EDBAB96" w14:textId="77777777" w:rsidR="00A86D7C" w:rsidRDefault="00A86D7C" w:rsidP="00A86D7C">
            <w:pPr>
              <w:spacing w:after="120"/>
              <w:rPr>
                <w:rStyle w:val="Strong"/>
                <w:b w:val="0"/>
              </w:rPr>
            </w:pPr>
            <w:r>
              <w:rPr>
                <w:rStyle w:val="Strong"/>
                <w:b w:val="0"/>
              </w:rPr>
              <w:t>Engelmann spruce/field horsetail</w:t>
            </w:r>
          </w:p>
        </w:tc>
        <w:tc>
          <w:tcPr>
            <w:tcW w:w="3060" w:type="dxa"/>
          </w:tcPr>
          <w:p w14:paraId="3C5254FC" w14:textId="77777777" w:rsidR="00A86D7C" w:rsidRDefault="00A86D7C" w:rsidP="00A86D7C">
            <w:pPr>
              <w:spacing w:after="120"/>
              <w:rPr>
                <w:caps/>
              </w:rPr>
            </w:pPr>
            <w:r>
              <w:rPr>
                <w:caps/>
              </w:rPr>
              <w:t>pien/eqar</w:t>
            </w:r>
          </w:p>
        </w:tc>
      </w:tr>
      <w:tr w:rsidR="00A86D7C" w:rsidRPr="00BA4EAB" w14:paraId="31614D97" w14:textId="77777777" w:rsidTr="00A86D7C">
        <w:trPr>
          <w:cantSplit/>
        </w:trPr>
        <w:tc>
          <w:tcPr>
            <w:tcW w:w="1350" w:type="dxa"/>
          </w:tcPr>
          <w:p w14:paraId="51BC55E5" w14:textId="77777777" w:rsidR="00A86D7C" w:rsidRDefault="00A86D7C" w:rsidP="00A86D7C">
            <w:pPr>
              <w:spacing w:after="120"/>
            </w:pPr>
            <w:r>
              <w:t>00442</w:t>
            </w:r>
          </w:p>
        </w:tc>
        <w:tc>
          <w:tcPr>
            <w:tcW w:w="5040" w:type="dxa"/>
          </w:tcPr>
          <w:p w14:paraId="41380224" w14:textId="77777777" w:rsidR="00A86D7C" w:rsidRDefault="00A86D7C" w:rsidP="00A86D7C">
            <w:pPr>
              <w:spacing w:after="120"/>
              <w:rPr>
                <w:rStyle w:val="Strong"/>
                <w:b w:val="0"/>
              </w:rPr>
            </w:pPr>
            <w:r>
              <w:rPr>
                <w:rStyle w:val="Strong"/>
                <w:b w:val="0"/>
              </w:rPr>
              <w:t>Engelmann spruce/grayleaf willow</w:t>
            </w:r>
          </w:p>
        </w:tc>
        <w:tc>
          <w:tcPr>
            <w:tcW w:w="3060" w:type="dxa"/>
          </w:tcPr>
          <w:p w14:paraId="1CB6F1A7" w14:textId="77777777" w:rsidR="00A86D7C" w:rsidRDefault="00A86D7C" w:rsidP="00A86D7C">
            <w:pPr>
              <w:spacing w:after="120"/>
              <w:rPr>
                <w:caps/>
              </w:rPr>
            </w:pPr>
            <w:r>
              <w:rPr>
                <w:caps/>
              </w:rPr>
              <w:t>pien/sagl</w:t>
            </w:r>
          </w:p>
        </w:tc>
      </w:tr>
      <w:tr w:rsidR="00A86D7C" w:rsidRPr="00BA4EAB" w14:paraId="3D8A8082" w14:textId="77777777" w:rsidTr="00A86D7C">
        <w:trPr>
          <w:cantSplit/>
        </w:trPr>
        <w:tc>
          <w:tcPr>
            <w:tcW w:w="1350" w:type="dxa"/>
          </w:tcPr>
          <w:p w14:paraId="7CEA5CFD" w14:textId="77777777" w:rsidR="00A86D7C" w:rsidRDefault="00A86D7C" w:rsidP="00A86D7C">
            <w:pPr>
              <w:spacing w:after="120"/>
            </w:pPr>
            <w:r>
              <w:t>00443</w:t>
            </w:r>
          </w:p>
        </w:tc>
        <w:tc>
          <w:tcPr>
            <w:tcW w:w="5040" w:type="dxa"/>
          </w:tcPr>
          <w:p w14:paraId="45FE4C86" w14:textId="77777777" w:rsidR="00A86D7C" w:rsidRDefault="00A86D7C" w:rsidP="00A86D7C">
            <w:pPr>
              <w:spacing w:after="120"/>
              <w:rPr>
                <w:rStyle w:val="Strong"/>
                <w:b w:val="0"/>
              </w:rPr>
            </w:pPr>
            <w:r>
              <w:rPr>
                <w:rStyle w:val="Strong"/>
                <w:b w:val="0"/>
              </w:rPr>
              <w:t>Engelmann spruce-subalpine fir/grayleaf willow</w:t>
            </w:r>
          </w:p>
        </w:tc>
        <w:tc>
          <w:tcPr>
            <w:tcW w:w="3060" w:type="dxa"/>
          </w:tcPr>
          <w:p w14:paraId="47CA78D6" w14:textId="77777777" w:rsidR="00A86D7C" w:rsidRDefault="00A86D7C" w:rsidP="00A86D7C">
            <w:pPr>
              <w:spacing w:after="120"/>
              <w:rPr>
                <w:caps/>
              </w:rPr>
            </w:pPr>
            <w:r>
              <w:rPr>
                <w:caps/>
              </w:rPr>
              <w:t>pien-abla/sagl</w:t>
            </w:r>
          </w:p>
        </w:tc>
      </w:tr>
      <w:tr w:rsidR="00A86D7C" w:rsidRPr="00BA4EAB" w14:paraId="3EB83037" w14:textId="77777777" w:rsidTr="00A86D7C">
        <w:trPr>
          <w:cantSplit/>
        </w:trPr>
        <w:tc>
          <w:tcPr>
            <w:tcW w:w="1350" w:type="dxa"/>
          </w:tcPr>
          <w:p w14:paraId="0570E21B" w14:textId="77777777" w:rsidR="00A86D7C" w:rsidRDefault="00A86D7C" w:rsidP="00A86D7C">
            <w:pPr>
              <w:spacing w:after="120"/>
            </w:pPr>
            <w:r>
              <w:t>00444</w:t>
            </w:r>
          </w:p>
        </w:tc>
        <w:tc>
          <w:tcPr>
            <w:tcW w:w="5040" w:type="dxa"/>
          </w:tcPr>
          <w:p w14:paraId="569EE858" w14:textId="77777777" w:rsidR="00A86D7C" w:rsidRDefault="00A86D7C" w:rsidP="00A86D7C">
            <w:pPr>
              <w:spacing w:after="120"/>
              <w:rPr>
                <w:rStyle w:val="Strong"/>
                <w:b w:val="0"/>
              </w:rPr>
            </w:pPr>
            <w:r>
              <w:rPr>
                <w:rStyle w:val="Strong"/>
                <w:b w:val="0"/>
              </w:rPr>
              <w:t>Engelmann spruce/dryspike sedge</w:t>
            </w:r>
          </w:p>
        </w:tc>
        <w:tc>
          <w:tcPr>
            <w:tcW w:w="3060" w:type="dxa"/>
          </w:tcPr>
          <w:p w14:paraId="29445D33" w14:textId="77777777" w:rsidR="00A86D7C" w:rsidRDefault="00A86D7C" w:rsidP="00A86D7C">
            <w:pPr>
              <w:spacing w:after="120"/>
              <w:rPr>
                <w:caps/>
              </w:rPr>
            </w:pPr>
            <w:r>
              <w:rPr>
                <w:caps/>
              </w:rPr>
              <w:t>pien/cafo1</w:t>
            </w:r>
          </w:p>
        </w:tc>
      </w:tr>
      <w:tr w:rsidR="00A86D7C" w:rsidRPr="00BA4EAB" w14:paraId="64196F6B" w14:textId="77777777" w:rsidTr="00A86D7C">
        <w:trPr>
          <w:cantSplit/>
        </w:trPr>
        <w:tc>
          <w:tcPr>
            <w:tcW w:w="1350" w:type="dxa"/>
          </w:tcPr>
          <w:p w14:paraId="3B1E7AC8" w14:textId="77777777" w:rsidR="00A86D7C" w:rsidRDefault="00A86D7C" w:rsidP="00A86D7C">
            <w:pPr>
              <w:spacing w:after="120"/>
            </w:pPr>
            <w:r>
              <w:t>00445</w:t>
            </w:r>
          </w:p>
        </w:tc>
        <w:tc>
          <w:tcPr>
            <w:tcW w:w="5040" w:type="dxa"/>
          </w:tcPr>
          <w:p w14:paraId="1B592B77" w14:textId="77777777" w:rsidR="00A86D7C" w:rsidRDefault="00A86D7C" w:rsidP="00A86D7C">
            <w:pPr>
              <w:spacing w:after="120"/>
              <w:rPr>
                <w:rStyle w:val="Strong"/>
                <w:b w:val="0"/>
              </w:rPr>
            </w:pPr>
            <w:r>
              <w:rPr>
                <w:rStyle w:val="Strong"/>
                <w:b w:val="0"/>
              </w:rPr>
              <w:t>Engelmann spruce/bride’s bonnet</w:t>
            </w:r>
          </w:p>
        </w:tc>
        <w:tc>
          <w:tcPr>
            <w:tcW w:w="3060" w:type="dxa"/>
          </w:tcPr>
          <w:p w14:paraId="46E541C8" w14:textId="77777777" w:rsidR="00A86D7C" w:rsidRDefault="00A86D7C" w:rsidP="00A86D7C">
            <w:pPr>
              <w:spacing w:after="120"/>
              <w:rPr>
                <w:caps/>
              </w:rPr>
            </w:pPr>
            <w:r>
              <w:rPr>
                <w:caps/>
              </w:rPr>
              <w:t>pien/clun2</w:t>
            </w:r>
          </w:p>
        </w:tc>
      </w:tr>
      <w:tr w:rsidR="00A86D7C" w:rsidRPr="00BA4EAB" w14:paraId="25B39717" w14:textId="77777777" w:rsidTr="00A86D7C">
        <w:trPr>
          <w:cantSplit/>
        </w:trPr>
        <w:tc>
          <w:tcPr>
            <w:tcW w:w="1350" w:type="dxa"/>
          </w:tcPr>
          <w:p w14:paraId="3ED44CF0" w14:textId="77777777" w:rsidR="00A86D7C" w:rsidRDefault="00A86D7C" w:rsidP="00A86D7C">
            <w:pPr>
              <w:spacing w:after="120"/>
            </w:pPr>
            <w:r>
              <w:t>004450</w:t>
            </w:r>
          </w:p>
        </w:tc>
        <w:tc>
          <w:tcPr>
            <w:tcW w:w="5040" w:type="dxa"/>
          </w:tcPr>
          <w:p w14:paraId="719870B2" w14:textId="77777777" w:rsidR="00A86D7C" w:rsidRDefault="00A86D7C" w:rsidP="00A86D7C">
            <w:pPr>
              <w:spacing w:after="120"/>
              <w:rPr>
                <w:rStyle w:val="Strong"/>
                <w:b w:val="0"/>
              </w:rPr>
            </w:pPr>
            <w:r>
              <w:rPr>
                <w:rStyle w:val="Strong"/>
                <w:b w:val="0"/>
              </w:rPr>
              <w:t>Engelmann spruce/bride’s bonnet-bride’s bonnet</w:t>
            </w:r>
          </w:p>
        </w:tc>
        <w:tc>
          <w:tcPr>
            <w:tcW w:w="3060" w:type="dxa"/>
          </w:tcPr>
          <w:p w14:paraId="002850E2" w14:textId="77777777" w:rsidR="00A86D7C" w:rsidRDefault="00A86D7C" w:rsidP="00A86D7C">
            <w:pPr>
              <w:spacing w:after="120"/>
              <w:rPr>
                <w:caps/>
              </w:rPr>
            </w:pPr>
            <w:r>
              <w:rPr>
                <w:caps/>
              </w:rPr>
              <w:t>pien/clun2-clun2</w:t>
            </w:r>
          </w:p>
        </w:tc>
      </w:tr>
      <w:tr w:rsidR="00A86D7C" w:rsidRPr="00BA4EAB" w14:paraId="1F5A47BF" w14:textId="77777777" w:rsidTr="00A86D7C">
        <w:trPr>
          <w:cantSplit/>
        </w:trPr>
        <w:tc>
          <w:tcPr>
            <w:tcW w:w="1350" w:type="dxa"/>
          </w:tcPr>
          <w:p w14:paraId="75B80E8B" w14:textId="77777777" w:rsidR="00A86D7C" w:rsidRDefault="00A86D7C" w:rsidP="00A86D7C">
            <w:pPr>
              <w:spacing w:after="120"/>
            </w:pPr>
            <w:r>
              <w:t>004451</w:t>
            </w:r>
          </w:p>
        </w:tc>
        <w:tc>
          <w:tcPr>
            <w:tcW w:w="5040" w:type="dxa"/>
          </w:tcPr>
          <w:p w14:paraId="3112D3C6" w14:textId="77777777" w:rsidR="00A86D7C" w:rsidRDefault="00A86D7C" w:rsidP="00A86D7C">
            <w:pPr>
              <w:spacing w:after="120"/>
              <w:rPr>
                <w:rStyle w:val="Strong"/>
                <w:b w:val="0"/>
              </w:rPr>
            </w:pPr>
            <w:r>
              <w:rPr>
                <w:rStyle w:val="Strong"/>
                <w:b w:val="0"/>
              </w:rPr>
              <w:t>Engelmann spruce/bride’s bonnet-dwarf bilberry</w:t>
            </w:r>
          </w:p>
        </w:tc>
        <w:tc>
          <w:tcPr>
            <w:tcW w:w="3060" w:type="dxa"/>
          </w:tcPr>
          <w:p w14:paraId="3A530E59" w14:textId="77777777" w:rsidR="00A86D7C" w:rsidRDefault="00A86D7C" w:rsidP="00A86D7C">
            <w:pPr>
              <w:spacing w:after="120"/>
              <w:rPr>
                <w:caps/>
              </w:rPr>
            </w:pPr>
            <w:r>
              <w:rPr>
                <w:caps/>
              </w:rPr>
              <w:t>pien/clun2-vaca13</w:t>
            </w:r>
          </w:p>
        </w:tc>
      </w:tr>
      <w:tr w:rsidR="00A86D7C" w:rsidRPr="00BA4EAB" w14:paraId="11F4F75F" w14:textId="77777777" w:rsidTr="00A86D7C">
        <w:trPr>
          <w:cantSplit/>
        </w:trPr>
        <w:tc>
          <w:tcPr>
            <w:tcW w:w="1350" w:type="dxa"/>
          </w:tcPr>
          <w:p w14:paraId="657F34F0" w14:textId="77777777" w:rsidR="00A86D7C" w:rsidRDefault="00A86D7C" w:rsidP="00A86D7C">
            <w:pPr>
              <w:spacing w:after="120"/>
            </w:pPr>
            <w:r>
              <w:t>00446</w:t>
            </w:r>
          </w:p>
        </w:tc>
        <w:tc>
          <w:tcPr>
            <w:tcW w:w="5040" w:type="dxa"/>
          </w:tcPr>
          <w:p w14:paraId="5C1ED120" w14:textId="77777777" w:rsidR="00A86D7C" w:rsidRDefault="00A86D7C" w:rsidP="00A86D7C">
            <w:pPr>
              <w:spacing w:after="120"/>
              <w:rPr>
                <w:rStyle w:val="Strong"/>
                <w:b w:val="0"/>
              </w:rPr>
            </w:pPr>
            <w:r>
              <w:rPr>
                <w:rStyle w:val="Strong"/>
                <w:b w:val="0"/>
              </w:rPr>
              <w:t>Engelmann spruce/eltrot (riparian forest)</w:t>
            </w:r>
          </w:p>
        </w:tc>
        <w:tc>
          <w:tcPr>
            <w:tcW w:w="3060" w:type="dxa"/>
          </w:tcPr>
          <w:p w14:paraId="25498EB8" w14:textId="77777777" w:rsidR="00A86D7C" w:rsidRDefault="00A86D7C" w:rsidP="00A86D7C">
            <w:pPr>
              <w:spacing w:after="120"/>
              <w:rPr>
                <w:caps/>
              </w:rPr>
            </w:pPr>
            <w:r>
              <w:rPr>
                <w:caps/>
              </w:rPr>
              <w:t>pien/hesp5</w:t>
            </w:r>
          </w:p>
        </w:tc>
      </w:tr>
      <w:tr w:rsidR="00A86D7C" w:rsidRPr="00BA4EAB" w14:paraId="09F0DFDB" w14:textId="77777777" w:rsidTr="00A86D7C">
        <w:trPr>
          <w:cantSplit/>
        </w:trPr>
        <w:tc>
          <w:tcPr>
            <w:tcW w:w="1350" w:type="dxa"/>
          </w:tcPr>
          <w:p w14:paraId="7DC2B8C5" w14:textId="77777777" w:rsidR="00A86D7C" w:rsidRDefault="00A86D7C" w:rsidP="00A86D7C">
            <w:pPr>
              <w:spacing w:after="120"/>
            </w:pPr>
            <w:r>
              <w:t>00447</w:t>
            </w:r>
          </w:p>
        </w:tc>
        <w:tc>
          <w:tcPr>
            <w:tcW w:w="5040" w:type="dxa"/>
          </w:tcPr>
          <w:p w14:paraId="323765CA" w14:textId="77777777" w:rsidR="00A86D7C" w:rsidRDefault="00A86D7C" w:rsidP="00A86D7C">
            <w:pPr>
              <w:spacing w:after="120"/>
              <w:rPr>
                <w:rStyle w:val="Strong"/>
                <w:b w:val="0"/>
              </w:rPr>
            </w:pPr>
            <w:r>
              <w:rPr>
                <w:rStyle w:val="Strong"/>
                <w:b w:val="0"/>
              </w:rPr>
              <w:t>Engelmann spruce/yellowdot saxifrage (scree forest)</w:t>
            </w:r>
          </w:p>
        </w:tc>
        <w:tc>
          <w:tcPr>
            <w:tcW w:w="3060" w:type="dxa"/>
          </w:tcPr>
          <w:p w14:paraId="1248B267" w14:textId="77777777" w:rsidR="00A86D7C" w:rsidRDefault="00A86D7C" w:rsidP="00A86D7C">
            <w:pPr>
              <w:spacing w:after="120"/>
              <w:rPr>
                <w:caps/>
              </w:rPr>
            </w:pPr>
            <w:r>
              <w:rPr>
                <w:caps/>
              </w:rPr>
              <w:t>pien/sabr6</w:t>
            </w:r>
          </w:p>
        </w:tc>
      </w:tr>
      <w:tr w:rsidR="00A86D7C" w:rsidRPr="00BA4EAB" w14:paraId="34709103" w14:textId="77777777" w:rsidTr="00A86D7C">
        <w:trPr>
          <w:cantSplit/>
        </w:trPr>
        <w:tc>
          <w:tcPr>
            <w:tcW w:w="1350" w:type="dxa"/>
          </w:tcPr>
          <w:p w14:paraId="78C87E24" w14:textId="77777777" w:rsidR="00A86D7C" w:rsidRDefault="00A86D7C" w:rsidP="00A86D7C">
            <w:pPr>
              <w:spacing w:after="120"/>
            </w:pPr>
            <w:r>
              <w:t>00448</w:t>
            </w:r>
          </w:p>
        </w:tc>
        <w:tc>
          <w:tcPr>
            <w:tcW w:w="5040" w:type="dxa"/>
          </w:tcPr>
          <w:p w14:paraId="3E9C2403" w14:textId="77777777" w:rsidR="00A86D7C" w:rsidRDefault="00A86D7C" w:rsidP="00A86D7C">
            <w:pPr>
              <w:spacing w:after="120"/>
              <w:rPr>
                <w:rStyle w:val="Strong"/>
                <w:b w:val="0"/>
              </w:rPr>
            </w:pPr>
            <w:r>
              <w:rPr>
                <w:rStyle w:val="Strong"/>
                <w:b w:val="0"/>
              </w:rPr>
              <w:t>Engelmann spruce/arrowleaf ragwort</w:t>
            </w:r>
          </w:p>
        </w:tc>
        <w:tc>
          <w:tcPr>
            <w:tcW w:w="3060" w:type="dxa"/>
          </w:tcPr>
          <w:p w14:paraId="071E6760" w14:textId="77777777" w:rsidR="00A86D7C" w:rsidRDefault="00A86D7C" w:rsidP="00A86D7C">
            <w:pPr>
              <w:spacing w:after="120"/>
              <w:rPr>
                <w:caps/>
              </w:rPr>
            </w:pPr>
            <w:r>
              <w:rPr>
                <w:caps/>
              </w:rPr>
              <w:t>pien/setr</w:t>
            </w:r>
          </w:p>
        </w:tc>
      </w:tr>
      <w:tr w:rsidR="00A86D7C" w:rsidRPr="00BA4EAB" w14:paraId="65C8F34B" w14:textId="77777777" w:rsidTr="00A86D7C">
        <w:trPr>
          <w:cantSplit/>
        </w:trPr>
        <w:tc>
          <w:tcPr>
            <w:tcW w:w="1350" w:type="dxa"/>
          </w:tcPr>
          <w:p w14:paraId="5D77F056" w14:textId="77777777" w:rsidR="00A86D7C" w:rsidRDefault="00A86D7C" w:rsidP="00A86D7C">
            <w:pPr>
              <w:spacing w:after="120"/>
            </w:pPr>
            <w:r>
              <w:t>004481</w:t>
            </w:r>
          </w:p>
        </w:tc>
        <w:tc>
          <w:tcPr>
            <w:tcW w:w="5040" w:type="dxa"/>
          </w:tcPr>
          <w:p w14:paraId="5D4C01AF" w14:textId="77777777" w:rsidR="00A86D7C" w:rsidRDefault="00A86D7C" w:rsidP="00A86D7C">
            <w:pPr>
              <w:spacing w:after="120"/>
              <w:rPr>
                <w:rStyle w:val="Strong"/>
                <w:b w:val="0"/>
              </w:rPr>
            </w:pPr>
            <w:r>
              <w:rPr>
                <w:rStyle w:val="Strong"/>
                <w:b w:val="0"/>
              </w:rPr>
              <w:t>Engelmann spruce/arrowleaf ragwort-Engelmann spruce</w:t>
            </w:r>
          </w:p>
        </w:tc>
        <w:tc>
          <w:tcPr>
            <w:tcW w:w="3060" w:type="dxa"/>
          </w:tcPr>
          <w:p w14:paraId="47E98CBC" w14:textId="77777777" w:rsidR="00A86D7C" w:rsidRDefault="00A86D7C" w:rsidP="00A86D7C">
            <w:pPr>
              <w:spacing w:after="120"/>
              <w:rPr>
                <w:caps/>
              </w:rPr>
            </w:pPr>
            <w:r>
              <w:rPr>
                <w:caps/>
              </w:rPr>
              <w:t>pien/setr-pien</w:t>
            </w:r>
          </w:p>
        </w:tc>
      </w:tr>
      <w:tr w:rsidR="00A86D7C" w:rsidRPr="00BA4EAB" w14:paraId="1811A9C6" w14:textId="77777777" w:rsidTr="00A86D7C">
        <w:trPr>
          <w:cantSplit/>
        </w:trPr>
        <w:tc>
          <w:tcPr>
            <w:tcW w:w="1350" w:type="dxa"/>
          </w:tcPr>
          <w:p w14:paraId="692A6CC5" w14:textId="77777777" w:rsidR="00A86D7C" w:rsidRDefault="00A86D7C" w:rsidP="00A86D7C">
            <w:pPr>
              <w:spacing w:after="120"/>
            </w:pPr>
            <w:r>
              <w:t>004482</w:t>
            </w:r>
          </w:p>
        </w:tc>
        <w:tc>
          <w:tcPr>
            <w:tcW w:w="5040" w:type="dxa"/>
          </w:tcPr>
          <w:p w14:paraId="1B9BAA52" w14:textId="77777777" w:rsidR="00A86D7C" w:rsidRDefault="00A86D7C" w:rsidP="00A86D7C">
            <w:pPr>
              <w:spacing w:after="120"/>
              <w:rPr>
                <w:rStyle w:val="Strong"/>
                <w:b w:val="0"/>
              </w:rPr>
            </w:pPr>
            <w:r>
              <w:rPr>
                <w:rStyle w:val="Strong"/>
                <w:b w:val="0"/>
              </w:rPr>
              <w:t>Engelmann spruce/arrowleaf ragwort-Douglas-fir</w:t>
            </w:r>
          </w:p>
        </w:tc>
        <w:tc>
          <w:tcPr>
            <w:tcW w:w="3060" w:type="dxa"/>
          </w:tcPr>
          <w:p w14:paraId="3DE1BCB8" w14:textId="77777777" w:rsidR="00A86D7C" w:rsidRDefault="00A86D7C" w:rsidP="00A86D7C">
            <w:pPr>
              <w:spacing w:after="120"/>
              <w:rPr>
                <w:caps/>
              </w:rPr>
            </w:pPr>
            <w:r>
              <w:rPr>
                <w:caps/>
              </w:rPr>
              <w:t>pien/setr-psme</w:t>
            </w:r>
          </w:p>
        </w:tc>
      </w:tr>
      <w:tr w:rsidR="00A86D7C" w:rsidRPr="00BA4EAB" w14:paraId="16731424" w14:textId="77777777" w:rsidTr="00A86D7C">
        <w:trPr>
          <w:cantSplit/>
        </w:trPr>
        <w:tc>
          <w:tcPr>
            <w:tcW w:w="1350" w:type="dxa"/>
          </w:tcPr>
          <w:p w14:paraId="78AADCFB" w14:textId="77777777" w:rsidR="00A86D7C" w:rsidRDefault="00A86D7C" w:rsidP="00A86D7C">
            <w:pPr>
              <w:spacing w:after="120"/>
            </w:pPr>
            <w:r>
              <w:lastRenderedPageBreak/>
              <w:t>00449</w:t>
            </w:r>
          </w:p>
        </w:tc>
        <w:tc>
          <w:tcPr>
            <w:tcW w:w="5040" w:type="dxa"/>
          </w:tcPr>
          <w:p w14:paraId="4DEC7109" w14:textId="77777777" w:rsidR="00A86D7C" w:rsidRDefault="00A86D7C" w:rsidP="00A86D7C">
            <w:pPr>
              <w:spacing w:after="120"/>
              <w:rPr>
                <w:rStyle w:val="Strong"/>
                <w:b w:val="0"/>
              </w:rPr>
            </w:pPr>
            <w:r>
              <w:rPr>
                <w:rStyle w:val="Strong"/>
                <w:b w:val="0"/>
              </w:rPr>
              <w:t>Engelmann spruce/starry false lily of the valley</w:t>
            </w:r>
          </w:p>
        </w:tc>
        <w:tc>
          <w:tcPr>
            <w:tcW w:w="3060" w:type="dxa"/>
          </w:tcPr>
          <w:p w14:paraId="02B936AC" w14:textId="77777777" w:rsidR="00A86D7C" w:rsidRDefault="00A86D7C" w:rsidP="00A86D7C">
            <w:pPr>
              <w:spacing w:after="120"/>
              <w:rPr>
                <w:caps/>
              </w:rPr>
            </w:pPr>
            <w:r>
              <w:rPr>
                <w:caps/>
              </w:rPr>
              <w:t>pien/mast4</w:t>
            </w:r>
          </w:p>
        </w:tc>
      </w:tr>
      <w:tr w:rsidR="00A86D7C" w:rsidRPr="00BA4EAB" w14:paraId="3914ED26" w14:textId="77777777" w:rsidTr="00A86D7C">
        <w:trPr>
          <w:cantSplit/>
        </w:trPr>
        <w:tc>
          <w:tcPr>
            <w:tcW w:w="1350" w:type="dxa"/>
          </w:tcPr>
          <w:p w14:paraId="57D870A3" w14:textId="77777777" w:rsidR="00A86D7C" w:rsidRDefault="00A86D7C" w:rsidP="00A86D7C">
            <w:pPr>
              <w:spacing w:after="120"/>
            </w:pPr>
            <w:r>
              <w:t>00467</w:t>
            </w:r>
          </w:p>
        </w:tc>
        <w:tc>
          <w:tcPr>
            <w:tcW w:w="5040" w:type="dxa"/>
          </w:tcPr>
          <w:p w14:paraId="2565F99A" w14:textId="77777777" w:rsidR="00A86D7C" w:rsidRDefault="00A86D7C" w:rsidP="00A86D7C">
            <w:pPr>
              <w:spacing w:after="120"/>
              <w:rPr>
                <w:rStyle w:val="Strong"/>
                <w:b w:val="0"/>
              </w:rPr>
            </w:pPr>
            <w:r>
              <w:rPr>
                <w:rStyle w:val="Strong"/>
                <w:b w:val="0"/>
              </w:rPr>
              <w:t>Mountain hemlock/claspleaf twistedstalk</w:t>
            </w:r>
          </w:p>
        </w:tc>
        <w:tc>
          <w:tcPr>
            <w:tcW w:w="3060" w:type="dxa"/>
          </w:tcPr>
          <w:p w14:paraId="5425615C" w14:textId="77777777" w:rsidR="00A86D7C" w:rsidRDefault="00A86D7C" w:rsidP="00A86D7C">
            <w:pPr>
              <w:spacing w:after="120"/>
              <w:rPr>
                <w:caps/>
              </w:rPr>
            </w:pPr>
            <w:r>
              <w:rPr>
                <w:caps/>
              </w:rPr>
              <w:t>tsme/stam2</w:t>
            </w:r>
          </w:p>
        </w:tc>
      </w:tr>
      <w:tr w:rsidR="00A86D7C" w:rsidRPr="00BA4EAB" w14:paraId="068DEDBD" w14:textId="77777777" w:rsidTr="00A86D7C">
        <w:trPr>
          <w:cantSplit/>
        </w:trPr>
        <w:tc>
          <w:tcPr>
            <w:tcW w:w="1350" w:type="dxa"/>
          </w:tcPr>
          <w:p w14:paraId="72DAA5C4" w14:textId="77777777" w:rsidR="00A86D7C" w:rsidRDefault="00A86D7C" w:rsidP="00A86D7C">
            <w:pPr>
              <w:spacing w:after="120"/>
            </w:pPr>
            <w:r>
              <w:t>004670</w:t>
            </w:r>
          </w:p>
        </w:tc>
        <w:tc>
          <w:tcPr>
            <w:tcW w:w="5040" w:type="dxa"/>
          </w:tcPr>
          <w:p w14:paraId="49163DAC" w14:textId="77777777" w:rsidR="00A86D7C" w:rsidRDefault="00A86D7C" w:rsidP="00A86D7C">
            <w:pPr>
              <w:spacing w:after="120"/>
              <w:rPr>
                <w:rStyle w:val="Strong"/>
                <w:b w:val="0"/>
              </w:rPr>
            </w:pPr>
            <w:r>
              <w:rPr>
                <w:rStyle w:val="Strong"/>
                <w:b w:val="0"/>
              </w:rPr>
              <w:t>Mountain hemlock/claspleaf twistedstalk-claspleaf twistedstalk</w:t>
            </w:r>
          </w:p>
        </w:tc>
        <w:tc>
          <w:tcPr>
            <w:tcW w:w="3060" w:type="dxa"/>
          </w:tcPr>
          <w:p w14:paraId="7548D7DB" w14:textId="77777777" w:rsidR="00A86D7C" w:rsidRDefault="00A86D7C" w:rsidP="00A86D7C">
            <w:pPr>
              <w:spacing w:after="120"/>
              <w:rPr>
                <w:caps/>
              </w:rPr>
            </w:pPr>
            <w:r>
              <w:rPr>
                <w:caps/>
              </w:rPr>
              <w:t>tsme/stam2-stam2</w:t>
            </w:r>
          </w:p>
        </w:tc>
      </w:tr>
      <w:tr w:rsidR="00A86D7C" w:rsidRPr="00BA4EAB" w14:paraId="2C7FFEB2" w14:textId="77777777" w:rsidTr="00A86D7C">
        <w:trPr>
          <w:cantSplit/>
        </w:trPr>
        <w:tc>
          <w:tcPr>
            <w:tcW w:w="1350" w:type="dxa"/>
          </w:tcPr>
          <w:p w14:paraId="0DE624D5" w14:textId="77777777" w:rsidR="00A86D7C" w:rsidRDefault="00A86D7C" w:rsidP="00A86D7C">
            <w:pPr>
              <w:spacing w:after="120"/>
            </w:pPr>
            <w:r>
              <w:t>004671</w:t>
            </w:r>
          </w:p>
        </w:tc>
        <w:tc>
          <w:tcPr>
            <w:tcW w:w="5040" w:type="dxa"/>
          </w:tcPr>
          <w:p w14:paraId="511FC98F" w14:textId="77777777" w:rsidR="00A86D7C" w:rsidRDefault="00A86D7C" w:rsidP="00A86D7C">
            <w:pPr>
              <w:spacing w:after="120"/>
              <w:rPr>
                <w:rStyle w:val="Strong"/>
                <w:b w:val="0"/>
              </w:rPr>
            </w:pPr>
            <w:r>
              <w:rPr>
                <w:rStyle w:val="Strong"/>
                <w:b w:val="0"/>
              </w:rPr>
              <w:t>Mountain hemlock/claspleaf twistedstalk-Hitchcock’s smooth woodrush</w:t>
            </w:r>
          </w:p>
        </w:tc>
        <w:tc>
          <w:tcPr>
            <w:tcW w:w="3060" w:type="dxa"/>
          </w:tcPr>
          <w:p w14:paraId="4B84460B" w14:textId="77777777" w:rsidR="00A86D7C" w:rsidRDefault="00A86D7C" w:rsidP="00A86D7C">
            <w:pPr>
              <w:spacing w:after="120"/>
              <w:rPr>
                <w:caps/>
              </w:rPr>
            </w:pPr>
            <w:r>
              <w:rPr>
                <w:caps/>
              </w:rPr>
              <w:t>tsme/stam2-luglh</w:t>
            </w:r>
          </w:p>
        </w:tc>
      </w:tr>
      <w:tr w:rsidR="00A86D7C" w:rsidRPr="00BA4EAB" w14:paraId="7693DE6E" w14:textId="77777777" w:rsidTr="00A86D7C">
        <w:trPr>
          <w:cantSplit/>
        </w:trPr>
        <w:tc>
          <w:tcPr>
            <w:tcW w:w="1350" w:type="dxa"/>
          </w:tcPr>
          <w:p w14:paraId="455ABF51" w14:textId="77777777" w:rsidR="00A86D7C" w:rsidRDefault="00A86D7C" w:rsidP="00A86D7C">
            <w:pPr>
              <w:spacing w:after="120"/>
            </w:pPr>
            <w:r>
              <w:t>004672</w:t>
            </w:r>
          </w:p>
        </w:tc>
        <w:tc>
          <w:tcPr>
            <w:tcW w:w="5040" w:type="dxa"/>
          </w:tcPr>
          <w:p w14:paraId="456A594C" w14:textId="77777777" w:rsidR="00A86D7C" w:rsidRDefault="00A86D7C" w:rsidP="00A86D7C">
            <w:pPr>
              <w:spacing w:after="120"/>
              <w:rPr>
                <w:rStyle w:val="Strong"/>
                <w:b w:val="0"/>
              </w:rPr>
            </w:pPr>
            <w:r>
              <w:rPr>
                <w:rStyle w:val="Strong"/>
                <w:b w:val="0"/>
              </w:rPr>
              <w:t>Mountain hemlock/claspleaf twistedstalk-rusty menziesia</w:t>
            </w:r>
          </w:p>
        </w:tc>
        <w:tc>
          <w:tcPr>
            <w:tcW w:w="3060" w:type="dxa"/>
          </w:tcPr>
          <w:p w14:paraId="1BF08E68" w14:textId="77777777" w:rsidR="00A86D7C" w:rsidRDefault="00A86D7C" w:rsidP="00A86D7C">
            <w:pPr>
              <w:spacing w:after="120"/>
              <w:rPr>
                <w:caps/>
              </w:rPr>
            </w:pPr>
            <w:r>
              <w:rPr>
                <w:caps/>
              </w:rPr>
              <w:t>tsme/stam2-mefe</w:t>
            </w:r>
          </w:p>
        </w:tc>
      </w:tr>
      <w:tr w:rsidR="00A86D7C" w:rsidRPr="00BA4EAB" w14:paraId="4C7E4A69" w14:textId="77777777" w:rsidTr="00A86D7C">
        <w:trPr>
          <w:cantSplit/>
        </w:trPr>
        <w:tc>
          <w:tcPr>
            <w:tcW w:w="1350" w:type="dxa"/>
          </w:tcPr>
          <w:p w14:paraId="21C91A13" w14:textId="77777777" w:rsidR="00A86D7C" w:rsidRDefault="00A86D7C" w:rsidP="00A86D7C">
            <w:pPr>
              <w:spacing w:after="120"/>
            </w:pPr>
            <w:r>
              <w:t>00468</w:t>
            </w:r>
          </w:p>
        </w:tc>
        <w:tc>
          <w:tcPr>
            <w:tcW w:w="5040" w:type="dxa"/>
          </w:tcPr>
          <w:p w14:paraId="3AFA04F9" w14:textId="77777777" w:rsidR="00A86D7C" w:rsidRDefault="00A86D7C" w:rsidP="00A86D7C">
            <w:pPr>
              <w:spacing w:after="120"/>
              <w:rPr>
                <w:rStyle w:val="Strong"/>
                <w:b w:val="0"/>
              </w:rPr>
            </w:pPr>
            <w:r>
              <w:rPr>
                <w:rStyle w:val="Strong"/>
                <w:b w:val="0"/>
              </w:rPr>
              <w:t>Mountain hemlock/rusty menziesia</w:t>
            </w:r>
          </w:p>
        </w:tc>
        <w:tc>
          <w:tcPr>
            <w:tcW w:w="3060" w:type="dxa"/>
          </w:tcPr>
          <w:p w14:paraId="249D9588" w14:textId="77777777" w:rsidR="00A86D7C" w:rsidRDefault="00A86D7C" w:rsidP="00A86D7C">
            <w:pPr>
              <w:spacing w:after="120"/>
              <w:rPr>
                <w:caps/>
              </w:rPr>
            </w:pPr>
            <w:r>
              <w:rPr>
                <w:caps/>
              </w:rPr>
              <w:t>tsme/mefe</w:t>
            </w:r>
          </w:p>
        </w:tc>
      </w:tr>
      <w:tr w:rsidR="00A86D7C" w:rsidRPr="00BA4EAB" w14:paraId="5072BD4F" w14:textId="77777777" w:rsidTr="00A86D7C">
        <w:trPr>
          <w:cantSplit/>
        </w:trPr>
        <w:tc>
          <w:tcPr>
            <w:tcW w:w="1350" w:type="dxa"/>
          </w:tcPr>
          <w:p w14:paraId="23F98D57" w14:textId="77777777" w:rsidR="00A86D7C" w:rsidRDefault="00A86D7C" w:rsidP="00A86D7C">
            <w:pPr>
              <w:spacing w:after="120"/>
            </w:pPr>
            <w:r>
              <w:t>004680</w:t>
            </w:r>
          </w:p>
        </w:tc>
        <w:tc>
          <w:tcPr>
            <w:tcW w:w="5040" w:type="dxa"/>
          </w:tcPr>
          <w:p w14:paraId="37B00B5D" w14:textId="77777777" w:rsidR="00A86D7C" w:rsidRDefault="00A86D7C" w:rsidP="00A86D7C">
            <w:pPr>
              <w:spacing w:after="120"/>
              <w:rPr>
                <w:rStyle w:val="Strong"/>
                <w:b w:val="0"/>
              </w:rPr>
            </w:pPr>
            <w:r>
              <w:rPr>
                <w:rStyle w:val="Strong"/>
                <w:b w:val="0"/>
              </w:rPr>
              <w:t>Mountain hemlock/rusty menziesia-rusty menziesia</w:t>
            </w:r>
          </w:p>
        </w:tc>
        <w:tc>
          <w:tcPr>
            <w:tcW w:w="3060" w:type="dxa"/>
          </w:tcPr>
          <w:p w14:paraId="77B0B092" w14:textId="77777777" w:rsidR="00A86D7C" w:rsidRDefault="00A86D7C" w:rsidP="00A86D7C">
            <w:pPr>
              <w:spacing w:after="120"/>
              <w:rPr>
                <w:caps/>
              </w:rPr>
            </w:pPr>
            <w:r>
              <w:rPr>
                <w:caps/>
              </w:rPr>
              <w:t>tsme/mefe-mefe</w:t>
            </w:r>
          </w:p>
        </w:tc>
      </w:tr>
      <w:tr w:rsidR="00A86D7C" w:rsidRPr="00BA4EAB" w14:paraId="372D9C5E" w14:textId="77777777" w:rsidTr="00A86D7C">
        <w:trPr>
          <w:cantSplit/>
        </w:trPr>
        <w:tc>
          <w:tcPr>
            <w:tcW w:w="1350" w:type="dxa"/>
          </w:tcPr>
          <w:p w14:paraId="5CD56BAB" w14:textId="77777777" w:rsidR="00A86D7C" w:rsidRDefault="00A86D7C" w:rsidP="00A86D7C">
            <w:pPr>
              <w:spacing w:after="120"/>
            </w:pPr>
            <w:r>
              <w:t>004681</w:t>
            </w:r>
          </w:p>
        </w:tc>
        <w:tc>
          <w:tcPr>
            <w:tcW w:w="5040" w:type="dxa"/>
          </w:tcPr>
          <w:p w14:paraId="02907583" w14:textId="77777777" w:rsidR="00A86D7C" w:rsidRDefault="00A86D7C" w:rsidP="00A86D7C">
            <w:pPr>
              <w:spacing w:after="120"/>
              <w:rPr>
                <w:rStyle w:val="Strong"/>
                <w:b w:val="0"/>
              </w:rPr>
            </w:pPr>
            <w:r>
              <w:rPr>
                <w:rStyle w:val="Strong"/>
                <w:b w:val="0"/>
              </w:rPr>
              <w:t>Mountain hemlock/rusty menziesia-Hitchcock’s smooth woodrush</w:t>
            </w:r>
          </w:p>
        </w:tc>
        <w:tc>
          <w:tcPr>
            <w:tcW w:w="3060" w:type="dxa"/>
          </w:tcPr>
          <w:p w14:paraId="7AF8D5C3" w14:textId="77777777" w:rsidR="00A86D7C" w:rsidRDefault="00A86D7C" w:rsidP="00A86D7C">
            <w:pPr>
              <w:spacing w:after="120"/>
              <w:rPr>
                <w:caps/>
              </w:rPr>
            </w:pPr>
            <w:r>
              <w:rPr>
                <w:caps/>
              </w:rPr>
              <w:t>tsme/mefe-luglh</w:t>
            </w:r>
          </w:p>
        </w:tc>
      </w:tr>
      <w:tr w:rsidR="00A86D7C" w:rsidRPr="00BA4EAB" w14:paraId="131B712B" w14:textId="77777777" w:rsidTr="00A86D7C">
        <w:trPr>
          <w:cantSplit/>
        </w:trPr>
        <w:tc>
          <w:tcPr>
            <w:tcW w:w="1350" w:type="dxa"/>
          </w:tcPr>
          <w:p w14:paraId="6BD49C96" w14:textId="77777777" w:rsidR="00A86D7C" w:rsidRDefault="00A86D7C" w:rsidP="00A86D7C">
            <w:pPr>
              <w:spacing w:after="120"/>
            </w:pPr>
            <w:r>
              <w:t>004682</w:t>
            </w:r>
          </w:p>
        </w:tc>
        <w:tc>
          <w:tcPr>
            <w:tcW w:w="5040" w:type="dxa"/>
          </w:tcPr>
          <w:p w14:paraId="5688098C" w14:textId="77777777" w:rsidR="00A86D7C" w:rsidRDefault="00A86D7C" w:rsidP="00A86D7C">
            <w:pPr>
              <w:spacing w:after="120"/>
              <w:rPr>
                <w:rStyle w:val="Strong"/>
                <w:b w:val="0"/>
              </w:rPr>
            </w:pPr>
            <w:r>
              <w:rPr>
                <w:rStyle w:val="Strong"/>
                <w:b w:val="0"/>
              </w:rPr>
              <w:t>Mountain hemlock/rusty menziesia-common beargrass</w:t>
            </w:r>
          </w:p>
        </w:tc>
        <w:tc>
          <w:tcPr>
            <w:tcW w:w="3060" w:type="dxa"/>
          </w:tcPr>
          <w:p w14:paraId="3BE31EA5" w14:textId="77777777" w:rsidR="00A86D7C" w:rsidRDefault="00A86D7C" w:rsidP="00A86D7C">
            <w:pPr>
              <w:spacing w:after="120"/>
              <w:rPr>
                <w:caps/>
              </w:rPr>
            </w:pPr>
            <w:r>
              <w:rPr>
                <w:caps/>
              </w:rPr>
              <w:t>tsme/mefe-xete</w:t>
            </w:r>
          </w:p>
        </w:tc>
      </w:tr>
      <w:tr w:rsidR="00A86D7C" w:rsidRPr="00BA4EAB" w14:paraId="2A81738C" w14:textId="77777777" w:rsidTr="00A86D7C">
        <w:trPr>
          <w:cantSplit/>
        </w:trPr>
        <w:tc>
          <w:tcPr>
            <w:tcW w:w="1350" w:type="dxa"/>
          </w:tcPr>
          <w:p w14:paraId="1ED12E34" w14:textId="77777777" w:rsidR="00A86D7C" w:rsidRDefault="00A86D7C" w:rsidP="00A86D7C">
            <w:pPr>
              <w:spacing w:after="120"/>
            </w:pPr>
            <w:r>
              <w:t>00471</w:t>
            </w:r>
          </w:p>
        </w:tc>
        <w:tc>
          <w:tcPr>
            <w:tcW w:w="5040" w:type="dxa"/>
          </w:tcPr>
          <w:p w14:paraId="59E6417A" w14:textId="77777777" w:rsidR="00A86D7C" w:rsidRDefault="00A86D7C" w:rsidP="00A86D7C">
            <w:pPr>
              <w:spacing w:after="120"/>
              <w:rPr>
                <w:rStyle w:val="Strong"/>
                <w:b w:val="0"/>
              </w:rPr>
            </w:pPr>
            <w:r>
              <w:rPr>
                <w:rStyle w:val="Strong"/>
                <w:b w:val="0"/>
              </w:rPr>
              <w:t>Mountain hemlock/common beargrass</w:t>
            </w:r>
          </w:p>
        </w:tc>
        <w:tc>
          <w:tcPr>
            <w:tcW w:w="3060" w:type="dxa"/>
          </w:tcPr>
          <w:p w14:paraId="716AD530" w14:textId="77777777" w:rsidR="00A86D7C" w:rsidRDefault="00A86D7C" w:rsidP="00A86D7C">
            <w:pPr>
              <w:spacing w:after="120"/>
              <w:rPr>
                <w:caps/>
              </w:rPr>
            </w:pPr>
            <w:r>
              <w:rPr>
                <w:caps/>
              </w:rPr>
              <w:t>tsme/xete</w:t>
            </w:r>
          </w:p>
        </w:tc>
      </w:tr>
      <w:tr w:rsidR="00A86D7C" w:rsidRPr="00BA4EAB" w14:paraId="3DDFE075" w14:textId="77777777" w:rsidTr="00A86D7C">
        <w:trPr>
          <w:cantSplit/>
        </w:trPr>
        <w:tc>
          <w:tcPr>
            <w:tcW w:w="1350" w:type="dxa"/>
          </w:tcPr>
          <w:p w14:paraId="433A84EC" w14:textId="77777777" w:rsidR="00A86D7C" w:rsidRDefault="00A86D7C" w:rsidP="00A86D7C">
            <w:pPr>
              <w:spacing w:after="120"/>
            </w:pPr>
            <w:r>
              <w:t>004710</w:t>
            </w:r>
          </w:p>
        </w:tc>
        <w:tc>
          <w:tcPr>
            <w:tcW w:w="5040" w:type="dxa"/>
          </w:tcPr>
          <w:p w14:paraId="370A1B04" w14:textId="77777777" w:rsidR="00A86D7C" w:rsidRDefault="00A86D7C" w:rsidP="00A86D7C">
            <w:pPr>
              <w:spacing w:after="120"/>
              <w:rPr>
                <w:rStyle w:val="Strong"/>
                <w:b w:val="0"/>
              </w:rPr>
            </w:pPr>
            <w:r>
              <w:rPr>
                <w:rStyle w:val="Strong"/>
                <w:b w:val="0"/>
              </w:rPr>
              <w:t>Mountain hemlock/common beargrass-common beargrass</w:t>
            </w:r>
          </w:p>
        </w:tc>
        <w:tc>
          <w:tcPr>
            <w:tcW w:w="3060" w:type="dxa"/>
          </w:tcPr>
          <w:p w14:paraId="19BB34A8" w14:textId="77777777" w:rsidR="00A86D7C" w:rsidRDefault="00A86D7C" w:rsidP="00A86D7C">
            <w:pPr>
              <w:spacing w:after="120"/>
              <w:rPr>
                <w:caps/>
              </w:rPr>
            </w:pPr>
            <w:r>
              <w:rPr>
                <w:caps/>
              </w:rPr>
              <w:t>tsme/xete-xete</w:t>
            </w:r>
          </w:p>
        </w:tc>
      </w:tr>
      <w:tr w:rsidR="00A86D7C" w:rsidRPr="00BA4EAB" w14:paraId="55ADD78A" w14:textId="77777777" w:rsidTr="00A86D7C">
        <w:trPr>
          <w:cantSplit/>
        </w:trPr>
        <w:tc>
          <w:tcPr>
            <w:tcW w:w="1350" w:type="dxa"/>
          </w:tcPr>
          <w:p w14:paraId="50B2B0A9" w14:textId="77777777" w:rsidR="00A86D7C" w:rsidRDefault="00A86D7C" w:rsidP="00A86D7C">
            <w:pPr>
              <w:spacing w:after="120"/>
            </w:pPr>
            <w:r>
              <w:t>004711</w:t>
            </w:r>
          </w:p>
        </w:tc>
        <w:tc>
          <w:tcPr>
            <w:tcW w:w="5040" w:type="dxa"/>
          </w:tcPr>
          <w:p w14:paraId="72301A29" w14:textId="77777777" w:rsidR="00A86D7C" w:rsidRDefault="00A86D7C" w:rsidP="00A86D7C">
            <w:pPr>
              <w:spacing w:after="120"/>
              <w:rPr>
                <w:rStyle w:val="Strong"/>
                <w:b w:val="0"/>
              </w:rPr>
            </w:pPr>
            <w:r>
              <w:rPr>
                <w:rStyle w:val="Strong"/>
                <w:b w:val="0"/>
              </w:rPr>
              <w:t>Mountain hemlock/common beargrass-Hitchcock’s smooth woodrush</w:t>
            </w:r>
          </w:p>
        </w:tc>
        <w:tc>
          <w:tcPr>
            <w:tcW w:w="3060" w:type="dxa"/>
          </w:tcPr>
          <w:p w14:paraId="3A687DC6" w14:textId="77777777" w:rsidR="00A86D7C" w:rsidRDefault="00A86D7C" w:rsidP="00A86D7C">
            <w:pPr>
              <w:spacing w:after="120"/>
              <w:rPr>
                <w:caps/>
              </w:rPr>
            </w:pPr>
            <w:r>
              <w:rPr>
                <w:caps/>
              </w:rPr>
              <w:t>tsme/xete-luglh</w:t>
            </w:r>
          </w:p>
        </w:tc>
      </w:tr>
      <w:tr w:rsidR="00A86D7C" w:rsidRPr="00BA4EAB" w14:paraId="3AC0B424" w14:textId="77777777" w:rsidTr="00A86D7C">
        <w:trPr>
          <w:cantSplit/>
        </w:trPr>
        <w:tc>
          <w:tcPr>
            <w:tcW w:w="1350" w:type="dxa"/>
          </w:tcPr>
          <w:p w14:paraId="0932B555" w14:textId="77777777" w:rsidR="00A86D7C" w:rsidRDefault="00A86D7C" w:rsidP="00A86D7C">
            <w:pPr>
              <w:spacing w:after="120"/>
            </w:pPr>
            <w:r>
              <w:t>004713</w:t>
            </w:r>
          </w:p>
        </w:tc>
        <w:tc>
          <w:tcPr>
            <w:tcW w:w="5040" w:type="dxa"/>
          </w:tcPr>
          <w:p w14:paraId="79633C71" w14:textId="77777777" w:rsidR="00A86D7C" w:rsidRDefault="00A86D7C" w:rsidP="00A86D7C">
            <w:pPr>
              <w:spacing w:after="120"/>
              <w:rPr>
                <w:rStyle w:val="Strong"/>
                <w:b w:val="0"/>
              </w:rPr>
            </w:pPr>
            <w:r>
              <w:rPr>
                <w:rStyle w:val="Strong"/>
                <w:b w:val="0"/>
              </w:rPr>
              <w:t>Mountain hemlock/common beargrass-grouse whortleberry</w:t>
            </w:r>
          </w:p>
        </w:tc>
        <w:tc>
          <w:tcPr>
            <w:tcW w:w="3060" w:type="dxa"/>
          </w:tcPr>
          <w:p w14:paraId="6F12AE96" w14:textId="77777777" w:rsidR="00A86D7C" w:rsidRDefault="00A86D7C" w:rsidP="00A86D7C">
            <w:pPr>
              <w:spacing w:after="120"/>
              <w:rPr>
                <w:caps/>
              </w:rPr>
            </w:pPr>
            <w:r>
              <w:rPr>
                <w:caps/>
              </w:rPr>
              <w:t>tsme/xete-vasc</w:t>
            </w:r>
          </w:p>
        </w:tc>
      </w:tr>
      <w:tr w:rsidR="00A86D7C" w:rsidRPr="00BA4EAB" w14:paraId="722F3131" w14:textId="77777777" w:rsidTr="00A86D7C">
        <w:trPr>
          <w:cantSplit/>
        </w:trPr>
        <w:tc>
          <w:tcPr>
            <w:tcW w:w="1350" w:type="dxa"/>
          </w:tcPr>
          <w:p w14:paraId="0DCBA877" w14:textId="77777777" w:rsidR="00A86D7C" w:rsidRDefault="00A86D7C" w:rsidP="00A86D7C">
            <w:pPr>
              <w:spacing w:after="120"/>
            </w:pPr>
            <w:r>
              <w:t>00484</w:t>
            </w:r>
          </w:p>
        </w:tc>
        <w:tc>
          <w:tcPr>
            <w:tcW w:w="5040" w:type="dxa"/>
          </w:tcPr>
          <w:p w14:paraId="590A9979" w14:textId="77777777" w:rsidR="00A86D7C" w:rsidRDefault="00A86D7C" w:rsidP="00A86D7C">
            <w:pPr>
              <w:spacing w:after="120"/>
              <w:rPr>
                <w:rStyle w:val="Strong"/>
                <w:b w:val="0"/>
              </w:rPr>
            </w:pPr>
            <w:r>
              <w:rPr>
                <w:rStyle w:val="Strong"/>
                <w:b w:val="0"/>
              </w:rPr>
              <w:t>Mountain hemlock/Hitchcock’s smooth woodrush</w:t>
            </w:r>
          </w:p>
        </w:tc>
        <w:tc>
          <w:tcPr>
            <w:tcW w:w="3060" w:type="dxa"/>
          </w:tcPr>
          <w:p w14:paraId="06AE924C" w14:textId="77777777" w:rsidR="00A86D7C" w:rsidRDefault="00A86D7C" w:rsidP="00A86D7C">
            <w:pPr>
              <w:spacing w:after="120"/>
              <w:rPr>
                <w:caps/>
              </w:rPr>
            </w:pPr>
            <w:r>
              <w:rPr>
                <w:caps/>
              </w:rPr>
              <w:t>tsme/luglh</w:t>
            </w:r>
          </w:p>
        </w:tc>
      </w:tr>
      <w:tr w:rsidR="00A86D7C" w:rsidRPr="00BA4EAB" w14:paraId="0C3975E4" w14:textId="77777777" w:rsidTr="00A86D7C">
        <w:trPr>
          <w:cantSplit/>
        </w:trPr>
        <w:tc>
          <w:tcPr>
            <w:tcW w:w="1350" w:type="dxa"/>
          </w:tcPr>
          <w:p w14:paraId="177F1EDD" w14:textId="77777777" w:rsidR="00A86D7C" w:rsidRDefault="00A86D7C" w:rsidP="00A86D7C">
            <w:pPr>
              <w:spacing w:after="120"/>
            </w:pPr>
            <w:r>
              <w:t>004840</w:t>
            </w:r>
          </w:p>
        </w:tc>
        <w:tc>
          <w:tcPr>
            <w:tcW w:w="5040" w:type="dxa"/>
          </w:tcPr>
          <w:p w14:paraId="02CFB3B8" w14:textId="77777777" w:rsidR="00A86D7C" w:rsidRDefault="00A86D7C" w:rsidP="00A86D7C">
            <w:pPr>
              <w:spacing w:after="120"/>
              <w:rPr>
                <w:rStyle w:val="Strong"/>
                <w:b w:val="0"/>
              </w:rPr>
            </w:pPr>
            <w:r>
              <w:rPr>
                <w:rStyle w:val="Strong"/>
                <w:b w:val="0"/>
              </w:rPr>
              <w:t>Mountain hemlock/Hitchcock’s smooth woodrush-Hitchcock’s smooth woodrush</w:t>
            </w:r>
          </w:p>
        </w:tc>
        <w:tc>
          <w:tcPr>
            <w:tcW w:w="3060" w:type="dxa"/>
          </w:tcPr>
          <w:p w14:paraId="752E4C7E" w14:textId="77777777" w:rsidR="00A86D7C" w:rsidRDefault="00A86D7C" w:rsidP="00A86D7C">
            <w:pPr>
              <w:spacing w:after="120"/>
              <w:rPr>
                <w:caps/>
              </w:rPr>
            </w:pPr>
            <w:r>
              <w:rPr>
                <w:caps/>
              </w:rPr>
              <w:t>tsme/luglh-luglh</w:t>
            </w:r>
          </w:p>
        </w:tc>
      </w:tr>
      <w:tr w:rsidR="00A86D7C" w:rsidRPr="00BA4EAB" w14:paraId="11DD1033" w14:textId="77777777" w:rsidTr="00A86D7C">
        <w:trPr>
          <w:cantSplit/>
        </w:trPr>
        <w:tc>
          <w:tcPr>
            <w:tcW w:w="1350" w:type="dxa"/>
          </w:tcPr>
          <w:p w14:paraId="136C5677" w14:textId="77777777" w:rsidR="00A86D7C" w:rsidRDefault="00A86D7C" w:rsidP="00A86D7C">
            <w:pPr>
              <w:spacing w:after="120"/>
            </w:pPr>
            <w:r>
              <w:t>004841</w:t>
            </w:r>
          </w:p>
        </w:tc>
        <w:tc>
          <w:tcPr>
            <w:tcW w:w="5040" w:type="dxa"/>
          </w:tcPr>
          <w:p w14:paraId="3E3DD445" w14:textId="77777777" w:rsidR="00A86D7C" w:rsidRDefault="00A86D7C" w:rsidP="00A86D7C">
            <w:pPr>
              <w:spacing w:after="120"/>
              <w:rPr>
                <w:rStyle w:val="Strong"/>
                <w:b w:val="0"/>
              </w:rPr>
            </w:pPr>
            <w:r>
              <w:rPr>
                <w:rStyle w:val="Strong"/>
                <w:b w:val="0"/>
              </w:rPr>
              <w:t>Mountain hemlock/Hitchcock’s smooth woodrush-grouse whortleberry</w:t>
            </w:r>
          </w:p>
        </w:tc>
        <w:tc>
          <w:tcPr>
            <w:tcW w:w="3060" w:type="dxa"/>
          </w:tcPr>
          <w:p w14:paraId="65052804" w14:textId="77777777" w:rsidR="00A86D7C" w:rsidRDefault="00A86D7C" w:rsidP="00A86D7C">
            <w:pPr>
              <w:spacing w:after="120"/>
              <w:rPr>
                <w:caps/>
              </w:rPr>
            </w:pPr>
            <w:r>
              <w:rPr>
                <w:caps/>
              </w:rPr>
              <w:t>tsme/luglh-vasc</w:t>
            </w:r>
          </w:p>
        </w:tc>
      </w:tr>
      <w:tr w:rsidR="00A86D7C" w:rsidRPr="00BA4EAB" w14:paraId="6F035BE0" w14:textId="77777777" w:rsidTr="00A86D7C">
        <w:trPr>
          <w:cantSplit/>
        </w:trPr>
        <w:tc>
          <w:tcPr>
            <w:tcW w:w="1350" w:type="dxa"/>
          </w:tcPr>
          <w:p w14:paraId="68C339D5" w14:textId="77777777" w:rsidR="00A86D7C" w:rsidRDefault="00A86D7C" w:rsidP="00A86D7C">
            <w:pPr>
              <w:spacing w:after="120"/>
            </w:pPr>
            <w:r>
              <w:t>004842</w:t>
            </w:r>
          </w:p>
        </w:tc>
        <w:tc>
          <w:tcPr>
            <w:tcW w:w="5040" w:type="dxa"/>
          </w:tcPr>
          <w:p w14:paraId="248EA142" w14:textId="77777777" w:rsidR="00A86D7C" w:rsidRDefault="00A86D7C" w:rsidP="00A86D7C">
            <w:pPr>
              <w:spacing w:after="120"/>
              <w:rPr>
                <w:rStyle w:val="Strong"/>
                <w:b w:val="0"/>
              </w:rPr>
            </w:pPr>
            <w:r>
              <w:rPr>
                <w:rStyle w:val="Strong"/>
                <w:b w:val="0"/>
              </w:rPr>
              <w:t>Mountain hemlock/hitchcock’s smooth woodrush-rusty menziesia</w:t>
            </w:r>
          </w:p>
        </w:tc>
        <w:tc>
          <w:tcPr>
            <w:tcW w:w="3060" w:type="dxa"/>
          </w:tcPr>
          <w:p w14:paraId="0ECD24A4" w14:textId="77777777" w:rsidR="00A86D7C" w:rsidRDefault="00A86D7C" w:rsidP="00A86D7C">
            <w:pPr>
              <w:spacing w:after="120"/>
              <w:rPr>
                <w:caps/>
              </w:rPr>
            </w:pPr>
            <w:r>
              <w:rPr>
                <w:caps/>
              </w:rPr>
              <w:t>tsme/luglh-mefe</w:t>
            </w:r>
          </w:p>
        </w:tc>
      </w:tr>
      <w:tr w:rsidR="00A86D7C" w:rsidRPr="00BA4EAB" w14:paraId="0BA6D207" w14:textId="77777777" w:rsidTr="00A86D7C">
        <w:trPr>
          <w:cantSplit/>
        </w:trPr>
        <w:tc>
          <w:tcPr>
            <w:tcW w:w="1350" w:type="dxa"/>
          </w:tcPr>
          <w:p w14:paraId="6EE89855" w14:textId="77777777" w:rsidR="00A86D7C" w:rsidRDefault="00A86D7C" w:rsidP="00A86D7C">
            <w:pPr>
              <w:spacing w:after="120"/>
            </w:pPr>
            <w:r>
              <w:t>00485</w:t>
            </w:r>
          </w:p>
        </w:tc>
        <w:tc>
          <w:tcPr>
            <w:tcW w:w="5040" w:type="dxa"/>
          </w:tcPr>
          <w:p w14:paraId="6C28EDBC" w14:textId="77777777" w:rsidR="00A86D7C" w:rsidRDefault="00A86D7C" w:rsidP="00A86D7C">
            <w:pPr>
              <w:spacing w:after="120"/>
              <w:rPr>
                <w:rStyle w:val="Strong"/>
                <w:b w:val="0"/>
              </w:rPr>
            </w:pPr>
            <w:r>
              <w:rPr>
                <w:rStyle w:val="Strong"/>
                <w:b w:val="0"/>
              </w:rPr>
              <w:t>Mountain hemlock/bride’s bonnet</w:t>
            </w:r>
          </w:p>
        </w:tc>
        <w:tc>
          <w:tcPr>
            <w:tcW w:w="3060" w:type="dxa"/>
          </w:tcPr>
          <w:p w14:paraId="7935450C" w14:textId="77777777" w:rsidR="00A86D7C" w:rsidRDefault="00A86D7C" w:rsidP="00A86D7C">
            <w:pPr>
              <w:spacing w:after="120"/>
              <w:rPr>
                <w:caps/>
              </w:rPr>
            </w:pPr>
            <w:r>
              <w:rPr>
                <w:caps/>
              </w:rPr>
              <w:t>tsme/clun2</w:t>
            </w:r>
          </w:p>
        </w:tc>
      </w:tr>
      <w:tr w:rsidR="00A86D7C" w:rsidRPr="00BA4EAB" w14:paraId="473EE2B6" w14:textId="77777777" w:rsidTr="00A86D7C">
        <w:trPr>
          <w:cantSplit/>
        </w:trPr>
        <w:tc>
          <w:tcPr>
            <w:tcW w:w="1350" w:type="dxa"/>
          </w:tcPr>
          <w:p w14:paraId="19D402FA" w14:textId="77777777" w:rsidR="00A86D7C" w:rsidRDefault="00A86D7C" w:rsidP="00A86D7C">
            <w:pPr>
              <w:spacing w:after="120"/>
            </w:pPr>
            <w:r>
              <w:lastRenderedPageBreak/>
              <w:t>004850</w:t>
            </w:r>
          </w:p>
        </w:tc>
        <w:tc>
          <w:tcPr>
            <w:tcW w:w="5040" w:type="dxa"/>
          </w:tcPr>
          <w:p w14:paraId="7582FFA4" w14:textId="77777777" w:rsidR="00A86D7C" w:rsidRDefault="00A86D7C" w:rsidP="00A86D7C">
            <w:pPr>
              <w:spacing w:after="120"/>
              <w:rPr>
                <w:rStyle w:val="Strong"/>
                <w:b w:val="0"/>
              </w:rPr>
            </w:pPr>
            <w:r>
              <w:rPr>
                <w:rStyle w:val="Strong"/>
                <w:b w:val="0"/>
              </w:rPr>
              <w:t>Mountain hemlock/bride’s bonnet-bride’s bonnet</w:t>
            </w:r>
          </w:p>
        </w:tc>
        <w:tc>
          <w:tcPr>
            <w:tcW w:w="3060" w:type="dxa"/>
          </w:tcPr>
          <w:p w14:paraId="3D963A14" w14:textId="77777777" w:rsidR="00A86D7C" w:rsidRDefault="00A86D7C" w:rsidP="00A86D7C">
            <w:pPr>
              <w:spacing w:after="120"/>
              <w:rPr>
                <w:caps/>
              </w:rPr>
            </w:pPr>
            <w:r>
              <w:rPr>
                <w:caps/>
              </w:rPr>
              <w:t>tsme/clun2-clun2</w:t>
            </w:r>
          </w:p>
        </w:tc>
      </w:tr>
      <w:tr w:rsidR="00A86D7C" w:rsidRPr="00BA4EAB" w14:paraId="2DCBE36A" w14:textId="77777777" w:rsidTr="00A86D7C">
        <w:trPr>
          <w:cantSplit/>
        </w:trPr>
        <w:tc>
          <w:tcPr>
            <w:tcW w:w="1350" w:type="dxa"/>
          </w:tcPr>
          <w:p w14:paraId="528C4AF7" w14:textId="77777777" w:rsidR="00A86D7C" w:rsidRDefault="00A86D7C" w:rsidP="00A86D7C">
            <w:pPr>
              <w:spacing w:after="120"/>
            </w:pPr>
            <w:r>
              <w:t>004851</w:t>
            </w:r>
          </w:p>
        </w:tc>
        <w:tc>
          <w:tcPr>
            <w:tcW w:w="5040" w:type="dxa"/>
          </w:tcPr>
          <w:p w14:paraId="6B24C051" w14:textId="77777777" w:rsidR="00A86D7C" w:rsidRDefault="00A86D7C" w:rsidP="00A86D7C">
            <w:pPr>
              <w:spacing w:after="120"/>
              <w:rPr>
                <w:rStyle w:val="Strong"/>
                <w:b w:val="0"/>
              </w:rPr>
            </w:pPr>
            <w:r>
              <w:rPr>
                <w:rStyle w:val="Strong"/>
                <w:b w:val="0"/>
              </w:rPr>
              <w:t>Mountain hemlock/bride’s bonnet-rusty menziesia</w:t>
            </w:r>
          </w:p>
        </w:tc>
        <w:tc>
          <w:tcPr>
            <w:tcW w:w="3060" w:type="dxa"/>
          </w:tcPr>
          <w:p w14:paraId="7BF2D46A" w14:textId="77777777" w:rsidR="00A86D7C" w:rsidRDefault="00A86D7C" w:rsidP="00A86D7C">
            <w:pPr>
              <w:spacing w:after="120"/>
              <w:rPr>
                <w:caps/>
              </w:rPr>
            </w:pPr>
            <w:r>
              <w:rPr>
                <w:caps/>
              </w:rPr>
              <w:t>tsme/clun2-mefe</w:t>
            </w:r>
          </w:p>
        </w:tc>
      </w:tr>
      <w:tr w:rsidR="00A86D7C" w:rsidRPr="00BA4EAB" w14:paraId="2F064641" w14:textId="77777777" w:rsidTr="00A86D7C">
        <w:trPr>
          <w:cantSplit/>
        </w:trPr>
        <w:tc>
          <w:tcPr>
            <w:tcW w:w="1350" w:type="dxa"/>
          </w:tcPr>
          <w:p w14:paraId="01E02B8F" w14:textId="77777777" w:rsidR="00A86D7C" w:rsidRDefault="00A86D7C" w:rsidP="00A86D7C">
            <w:pPr>
              <w:spacing w:after="120"/>
            </w:pPr>
            <w:r>
              <w:t>004852</w:t>
            </w:r>
          </w:p>
        </w:tc>
        <w:tc>
          <w:tcPr>
            <w:tcW w:w="5040" w:type="dxa"/>
          </w:tcPr>
          <w:p w14:paraId="0FF3BC75" w14:textId="77777777" w:rsidR="00A86D7C" w:rsidRDefault="00A86D7C" w:rsidP="00A86D7C">
            <w:pPr>
              <w:spacing w:after="120"/>
              <w:rPr>
                <w:rStyle w:val="Strong"/>
                <w:b w:val="0"/>
              </w:rPr>
            </w:pPr>
            <w:r>
              <w:rPr>
                <w:rStyle w:val="Strong"/>
                <w:b w:val="0"/>
              </w:rPr>
              <w:t>Mountain hemlock/bride’s bonnet-common beargrass</w:t>
            </w:r>
          </w:p>
        </w:tc>
        <w:tc>
          <w:tcPr>
            <w:tcW w:w="3060" w:type="dxa"/>
          </w:tcPr>
          <w:p w14:paraId="14918E21" w14:textId="77777777" w:rsidR="00A86D7C" w:rsidRDefault="00A86D7C" w:rsidP="00A86D7C">
            <w:pPr>
              <w:spacing w:after="120"/>
              <w:rPr>
                <w:caps/>
              </w:rPr>
            </w:pPr>
            <w:r>
              <w:rPr>
                <w:caps/>
              </w:rPr>
              <w:t>tsme/clun2-xete</w:t>
            </w:r>
          </w:p>
        </w:tc>
      </w:tr>
      <w:tr w:rsidR="00A86D7C" w:rsidRPr="00BA4EAB" w14:paraId="1330E0FD" w14:textId="77777777" w:rsidTr="00A86D7C">
        <w:trPr>
          <w:cantSplit/>
        </w:trPr>
        <w:tc>
          <w:tcPr>
            <w:tcW w:w="1350" w:type="dxa"/>
          </w:tcPr>
          <w:p w14:paraId="1EC20348" w14:textId="77777777" w:rsidR="00A86D7C" w:rsidRDefault="00A86D7C" w:rsidP="00A86D7C">
            <w:pPr>
              <w:spacing w:after="120"/>
            </w:pPr>
            <w:r>
              <w:t>005</w:t>
            </w:r>
          </w:p>
        </w:tc>
        <w:tc>
          <w:tcPr>
            <w:tcW w:w="5040" w:type="dxa"/>
          </w:tcPr>
          <w:p w14:paraId="1404A891" w14:textId="77777777" w:rsidR="00A86D7C" w:rsidRDefault="00A86D7C" w:rsidP="00A86D7C">
            <w:pPr>
              <w:spacing w:after="120"/>
              <w:rPr>
                <w:rStyle w:val="Strong"/>
                <w:b w:val="0"/>
              </w:rPr>
            </w:pPr>
            <w:r>
              <w:rPr>
                <w:rStyle w:val="Strong"/>
                <w:b w:val="0"/>
              </w:rPr>
              <w:t>Grand fir series</w:t>
            </w:r>
          </w:p>
        </w:tc>
        <w:tc>
          <w:tcPr>
            <w:tcW w:w="3060" w:type="dxa"/>
          </w:tcPr>
          <w:p w14:paraId="11C37A20" w14:textId="77777777" w:rsidR="00A86D7C" w:rsidRDefault="00A86D7C" w:rsidP="00A86D7C">
            <w:pPr>
              <w:spacing w:after="120"/>
              <w:rPr>
                <w:caps/>
              </w:rPr>
            </w:pPr>
            <w:r>
              <w:rPr>
                <w:caps/>
              </w:rPr>
              <w:t>abgr</w:t>
            </w:r>
          </w:p>
        </w:tc>
      </w:tr>
      <w:tr w:rsidR="00A86D7C" w:rsidRPr="00BA4EAB" w14:paraId="0CC2D528" w14:textId="77777777" w:rsidTr="00A86D7C">
        <w:trPr>
          <w:cantSplit/>
        </w:trPr>
        <w:tc>
          <w:tcPr>
            <w:tcW w:w="1350" w:type="dxa"/>
          </w:tcPr>
          <w:p w14:paraId="553408B3" w14:textId="77777777" w:rsidR="00A86D7C" w:rsidRDefault="00A86D7C" w:rsidP="00A86D7C">
            <w:pPr>
              <w:spacing w:after="120"/>
            </w:pPr>
            <w:r>
              <w:t>00501</w:t>
            </w:r>
          </w:p>
        </w:tc>
        <w:tc>
          <w:tcPr>
            <w:tcW w:w="5040" w:type="dxa"/>
          </w:tcPr>
          <w:p w14:paraId="483E9D1C" w14:textId="77777777" w:rsidR="00A86D7C" w:rsidRDefault="00A86D7C" w:rsidP="00A86D7C">
            <w:pPr>
              <w:spacing w:after="120"/>
              <w:rPr>
                <w:rStyle w:val="Strong"/>
                <w:b w:val="0"/>
              </w:rPr>
            </w:pPr>
            <w:r>
              <w:rPr>
                <w:rStyle w:val="Strong"/>
                <w:b w:val="0"/>
              </w:rPr>
              <w:t>Western red cedar series</w:t>
            </w:r>
          </w:p>
        </w:tc>
        <w:tc>
          <w:tcPr>
            <w:tcW w:w="3060" w:type="dxa"/>
          </w:tcPr>
          <w:p w14:paraId="251E0C19" w14:textId="77777777" w:rsidR="00A86D7C" w:rsidRDefault="00A86D7C" w:rsidP="00A86D7C">
            <w:pPr>
              <w:spacing w:after="120"/>
              <w:rPr>
                <w:caps/>
              </w:rPr>
            </w:pPr>
            <w:r>
              <w:rPr>
                <w:caps/>
              </w:rPr>
              <w:t>thpl</w:t>
            </w:r>
          </w:p>
        </w:tc>
      </w:tr>
      <w:tr w:rsidR="00A86D7C" w:rsidRPr="00BA4EAB" w14:paraId="352482EB" w14:textId="77777777" w:rsidTr="00A86D7C">
        <w:trPr>
          <w:cantSplit/>
        </w:trPr>
        <w:tc>
          <w:tcPr>
            <w:tcW w:w="1350" w:type="dxa"/>
          </w:tcPr>
          <w:p w14:paraId="29780A3E" w14:textId="77777777" w:rsidR="00A86D7C" w:rsidRDefault="00A86D7C" w:rsidP="00A86D7C">
            <w:pPr>
              <w:spacing w:after="120"/>
            </w:pPr>
            <w:r>
              <w:t>00502</w:t>
            </w:r>
          </w:p>
        </w:tc>
        <w:tc>
          <w:tcPr>
            <w:tcW w:w="5040" w:type="dxa"/>
          </w:tcPr>
          <w:p w14:paraId="7D2DB487" w14:textId="77777777" w:rsidR="00A86D7C" w:rsidRDefault="00A86D7C" w:rsidP="00A86D7C">
            <w:pPr>
              <w:spacing w:after="120"/>
              <w:rPr>
                <w:rStyle w:val="Strong"/>
                <w:b w:val="0"/>
              </w:rPr>
            </w:pPr>
            <w:r>
              <w:rPr>
                <w:rStyle w:val="Strong"/>
                <w:b w:val="0"/>
              </w:rPr>
              <w:t>Western hemlock series</w:t>
            </w:r>
          </w:p>
        </w:tc>
        <w:tc>
          <w:tcPr>
            <w:tcW w:w="3060" w:type="dxa"/>
          </w:tcPr>
          <w:p w14:paraId="5D738E3C" w14:textId="77777777" w:rsidR="00A86D7C" w:rsidRDefault="00A86D7C" w:rsidP="00A86D7C">
            <w:pPr>
              <w:spacing w:after="120"/>
              <w:rPr>
                <w:caps/>
              </w:rPr>
            </w:pPr>
            <w:r>
              <w:rPr>
                <w:caps/>
              </w:rPr>
              <w:t>tshe</w:t>
            </w:r>
          </w:p>
        </w:tc>
      </w:tr>
      <w:tr w:rsidR="00A86D7C" w:rsidRPr="00BA4EAB" w14:paraId="537D5291" w14:textId="77777777" w:rsidTr="00A86D7C">
        <w:trPr>
          <w:cantSplit/>
        </w:trPr>
        <w:tc>
          <w:tcPr>
            <w:tcW w:w="1350" w:type="dxa"/>
          </w:tcPr>
          <w:p w14:paraId="54BF3328" w14:textId="77777777" w:rsidR="00A86D7C" w:rsidRDefault="00A86D7C" w:rsidP="00A86D7C">
            <w:pPr>
              <w:spacing w:after="120"/>
            </w:pPr>
            <w:r>
              <w:t>00503</w:t>
            </w:r>
          </w:p>
        </w:tc>
        <w:tc>
          <w:tcPr>
            <w:tcW w:w="5040" w:type="dxa"/>
          </w:tcPr>
          <w:p w14:paraId="461A71CD" w14:textId="77777777" w:rsidR="00A86D7C" w:rsidRDefault="00A86D7C" w:rsidP="00A86D7C">
            <w:pPr>
              <w:spacing w:after="120"/>
              <w:rPr>
                <w:rStyle w:val="Strong"/>
                <w:b w:val="0"/>
              </w:rPr>
            </w:pPr>
            <w:r>
              <w:rPr>
                <w:rStyle w:val="Strong"/>
                <w:b w:val="0"/>
              </w:rPr>
              <w:t>White spruce/twinflower</w:t>
            </w:r>
          </w:p>
        </w:tc>
        <w:tc>
          <w:tcPr>
            <w:tcW w:w="3060" w:type="dxa"/>
          </w:tcPr>
          <w:p w14:paraId="7F8CB15E" w14:textId="77777777" w:rsidR="00A86D7C" w:rsidRDefault="00A86D7C" w:rsidP="00A86D7C">
            <w:pPr>
              <w:spacing w:after="120"/>
              <w:rPr>
                <w:caps/>
              </w:rPr>
            </w:pPr>
            <w:r>
              <w:rPr>
                <w:caps/>
              </w:rPr>
              <w:t>pigl/libo3</w:t>
            </w:r>
          </w:p>
        </w:tc>
      </w:tr>
      <w:tr w:rsidR="00A86D7C" w:rsidRPr="00BA4EAB" w14:paraId="7B7B7EB8" w14:textId="77777777" w:rsidTr="00A86D7C">
        <w:trPr>
          <w:cantSplit/>
        </w:trPr>
        <w:tc>
          <w:tcPr>
            <w:tcW w:w="1350" w:type="dxa"/>
          </w:tcPr>
          <w:p w14:paraId="09D5626A" w14:textId="77777777" w:rsidR="00A86D7C" w:rsidRDefault="00A86D7C" w:rsidP="00A86D7C">
            <w:pPr>
              <w:spacing w:after="120"/>
            </w:pPr>
            <w:r>
              <w:t>00504</w:t>
            </w:r>
          </w:p>
        </w:tc>
        <w:tc>
          <w:tcPr>
            <w:tcW w:w="5040" w:type="dxa"/>
          </w:tcPr>
          <w:p w14:paraId="5A2D38E6" w14:textId="77777777" w:rsidR="00A86D7C" w:rsidRDefault="00A86D7C" w:rsidP="00A86D7C">
            <w:pPr>
              <w:spacing w:after="120"/>
              <w:rPr>
                <w:rStyle w:val="Strong"/>
                <w:b w:val="0"/>
              </w:rPr>
            </w:pPr>
            <w:r>
              <w:rPr>
                <w:rStyle w:val="Strong"/>
                <w:b w:val="0"/>
              </w:rPr>
              <w:t>White spruce/grouse whortleberry</w:t>
            </w:r>
          </w:p>
        </w:tc>
        <w:tc>
          <w:tcPr>
            <w:tcW w:w="3060" w:type="dxa"/>
          </w:tcPr>
          <w:p w14:paraId="13ECB8D5" w14:textId="77777777" w:rsidR="00A86D7C" w:rsidRDefault="00A86D7C" w:rsidP="00A86D7C">
            <w:pPr>
              <w:spacing w:after="120"/>
              <w:rPr>
                <w:caps/>
              </w:rPr>
            </w:pPr>
            <w:r>
              <w:rPr>
                <w:caps/>
              </w:rPr>
              <w:t>pigl/vasc</w:t>
            </w:r>
          </w:p>
        </w:tc>
      </w:tr>
      <w:tr w:rsidR="00A86D7C" w:rsidRPr="00BA4EAB" w14:paraId="14113421" w14:textId="77777777" w:rsidTr="00A86D7C">
        <w:trPr>
          <w:cantSplit/>
        </w:trPr>
        <w:tc>
          <w:tcPr>
            <w:tcW w:w="1350" w:type="dxa"/>
          </w:tcPr>
          <w:p w14:paraId="4BB953A7" w14:textId="77777777" w:rsidR="00A86D7C" w:rsidRDefault="00A86D7C" w:rsidP="00A86D7C">
            <w:pPr>
              <w:spacing w:after="120"/>
            </w:pPr>
            <w:r>
              <w:t>00505</w:t>
            </w:r>
          </w:p>
        </w:tc>
        <w:tc>
          <w:tcPr>
            <w:tcW w:w="5040" w:type="dxa"/>
          </w:tcPr>
          <w:p w14:paraId="1FCAFC6B" w14:textId="77777777" w:rsidR="00A86D7C" w:rsidRDefault="00A86D7C" w:rsidP="00A86D7C">
            <w:pPr>
              <w:spacing w:after="120"/>
              <w:rPr>
                <w:rStyle w:val="Strong"/>
                <w:b w:val="0"/>
              </w:rPr>
            </w:pPr>
            <w:r>
              <w:rPr>
                <w:rStyle w:val="Strong"/>
                <w:b w:val="0"/>
              </w:rPr>
              <w:t>Grand fir/white spirea</w:t>
            </w:r>
          </w:p>
        </w:tc>
        <w:tc>
          <w:tcPr>
            <w:tcW w:w="3060" w:type="dxa"/>
          </w:tcPr>
          <w:p w14:paraId="49426B0A" w14:textId="77777777" w:rsidR="00A86D7C" w:rsidRDefault="00A86D7C" w:rsidP="00A86D7C">
            <w:pPr>
              <w:spacing w:after="120"/>
              <w:rPr>
                <w:caps/>
              </w:rPr>
            </w:pPr>
            <w:r>
              <w:rPr>
                <w:caps/>
              </w:rPr>
              <w:t>abgr/spbe2</w:t>
            </w:r>
          </w:p>
        </w:tc>
      </w:tr>
      <w:tr w:rsidR="00A86D7C" w:rsidRPr="00BA4EAB" w14:paraId="134E2CF4" w14:textId="77777777" w:rsidTr="00A86D7C">
        <w:trPr>
          <w:cantSplit/>
        </w:trPr>
        <w:tc>
          <w:tcPr>
            <w:tcW w:w="1350" w:type="dxa"/>
          </w:tcPr>
          <w:p w14:paraId="73099321" w14:textId="77777777" w:rsidR="00A86D7C" w:rsidRDefault="00A86D7C" w:rsidP="00A86D7C">
            <w:pPr>
              <w:spacing w:after="120"/>
            </w:pPr>
            <w:r>
              <w:t>00506</w:t>
            </w:r>
          </w:p>
        </w:tc>
        <w:tc>
          <w:tcPr>
            <w:tcW w:w="5040" w:type="dxa"/>
          </w:tcPr>
          <w:p w14:paraId="515E3B38" w14:textId="77777777" w:rsidR="00A86D7C" w:rsidRDefault="00A86D7C" w:rsidP="00A86D7C">
            <w:pPr>
              <w:spacing w:after="120"/>
              <w:rPr>
                <w:rStyle w:val="Strong"/>
                <w:b w:val="0"/>
              </w:rPr>
            </w:pPr>
            <w:r>
              <w:rPr>
                <w:rStyle w:val="Strong"/>
                <w:b w:val="0"/>
              </w:rPr>
              <w:t>Grand fir/mallow ninebark</w:t>
            </w:r>
          </w:p>
        </w:tc>
        <w:tc>
          <w:tcPr>
            <w:tcW w:w="3060" w:type="dxa"/>
          </w:tcPr>
          <w:p w14:paraId="2712B248" w14:textId="77777777" w:rsidR="00A86D7C" w:rsidRDefault="00A86D7C" w:rsidP="00A86D7C">
            <w:pPr>
              <w:spacing w:after="120"/>
              <w:rPr>
                <w:caps/>
              </w:rPr>
            </w:pPr>
            <w:r>
              <w:rPr>
                <w:caps/>
              </w:rPr>
              <w:t>abgr/phma5</w:t>
            </w:r>
          </w:p>
        </w:tc>
      </w:tr>
      <w:tr w:rsidR="00A86D7C" w:rsidRPr="00BA4EAB" w14:paraId="20F09329" w14:textId="77777777" w:rsidTr="00A86D7C">
        <w:trPr>
          <w:cantSplit/>
        </w:trPr>
        <w:tc>
          <w:tcPr>
            <w:tcW w:w="1350" w:type="dxa"/>
          </w:tcPr>
          <w:p w14:paraId="391F5A58" w14:textId="77777777" w:rsidR="00A86D7C" w:rsidRDefault="00A86D7C" w:rsidP="00A86D7C">
            <w:pPr>
              <w:spacing w:after="120"/>
            </w:pPr>
            <w:r>
              <w:t>005061</w:t>
            </w:r>
          </w:p>
        </w:tc>
        <w:tc>
          <w:tcPr>
            <w:tcW w:w="5040" w:type="dxa"/>
          </w:tcPr>
          <w:p w14:paraId="02D9A34F" w14:textId="77777777" w:rsidR="00A86D7C" w:rsidRDefault="00A86D7C" w:rsidP="00A86D7C">
            <w:pPr>
              <w:spacing w:after="120"/>
              <w:rPr>
                <w:rStyle w:val="Strong"/>
                <w:b w:val="0"/>
              </w:rPr>
            </w:pPr>
            <w:r>
              <w:rPr>
                <w:rStyle w:val="Strong"/>
                <w:b w:val="0"/>
              </w:rPr>
              <w:t>Grand fir/mallow ninebark-Idaho goldthread</w:t>
            </w:r>
          </w:p>
        </w:tc>
        <w:tc>
          <w:tcPr>
            <w:tcW w:w="3060" w:type="dxa"/>
          </w:tcPr>
          <w:p w14:paraId="725AD028" w14:textId="77777777" w:rsidR="00A86D7C" w:rsidRDefault="00A86D7C" w:rsidP="00A86D7C">
            <w:pPr>
              <w:spacing w:after="120"/>
              <w:rPr>
                <w:caps/>
              </w:rPr>
            </w:pPr>
            <w:r>
              <w:rPr>
                <w:caps/>
              </w:rPr>
              <w:t>abgr/phma5-cooc</w:t>
            </w:r>
          </w:p>
        </w:tc>
      </w:tr>
      <w:tr w:rsidR="00A86D7C" w:rsidRPr="00BA4EAB" w14:paraId="1BEFFB01" w14:textId="77777777" w:rsidTr="00A86D7C">
        <w:trPr>
          <w:cantSplit/>
        </w:trPr>
        <w:tc>
          <w:tcPr>
            <w:tcW w:w="1350" w:type="dxa"/>
          </w:tcPr>
          <w:p w14:paraId="484A4344" w14:textId="77777777" w:rsidR="00A86D7C" w:rsidRDefault="00A86D7C" w:rsidP="00A86D7C">
            <w:pPr>
              <w:spacing w:after="120"/>
            </w:pPr>
            <w:r>
              <w:t>005062</w:t>
            </w:r>
          </w:p>
        </w:tc>
        <w:tc>
          <w:tcPr>
            <w:tcW w:w="5040" w:type="dxa"/>
          </w:tcPr>
          <w:p w14:paraId="64036A75" w14:textId="77777777" w:rsidR="00A86D7C" w:rsidRDefault="00A86D7C" w:rsidP="00A86D7C">
            <w:pPr>
              <w:spacing w:after="120"/>
              <w:rPr>
                <w:rStyle w:val="Strong"/>
                <w:b w:val="0"/>
              </w:rPr>
            </w:pPr>
            <w:r>
              <w:rPr>
                <w:rStyle w:val="Strong"/>
                <w:b w:val="0"/>
              </w:rPr>
              <w:t>Grand fir/mallow ninebark-mallow ninebark</w:t>
            </w:r>
          </w:p>
        </w:tc>
        <w:tc>
          <w:tcPr>
            <w:tcW w:w="3060" w:type="dxa"/>
          </w:tcPr>
          <w:p w14:paraId="7217F3C7" w14:textId="77777777" w:rsidR="00A86D7C" w:rsidRDefault="00A86D7C" w:rsidP="00A86D7C">
            <w:pPr>
              <w:spacing w:after="120"/>
              <w:rPr>
                <w:caps/>
              </w:rPr>
            </w:pPr>
            <w:r>
              <w:rPr>
                <w:caps/>
              </w:rPr>
              <w:t>abgr/phma5-phma5</w:t>
            </w:r>
          </w:p>
        </w:tc>
      </w:tr>
      <w:tr w:rsidR="00A86D7C" w:rsidRPr="00BA4EAB" w14:paraId="5744D133" w14:textId="77777777" w:rsidTr="00A86D7C">
        <w:trPr>
          <w:cantSplit/>
        </w:trPr>
        <w:tc>
          <w:tcPr>
            <w:tcW w:w="1350" w:type="dxa"/>
          </w:tcPr>
          <w:p w14:paraId="607D0371" w14:textId="77777777" w:rsidR="00A86D7C" w:rsidRDefault="00A86D7C" w:rsidP="00A86D7C">
            <w:pPr>
              <w:spacing w:after="120"/>
            </w:pPr>
            <w:r>
              <w:t>00510</w:t>
            </w:r>
          </w:p>
        </w:tc>
        <w:tc>
          <w:tcPr>
            <w:tcW w:w="5040" w:type="dxa"/>
          </w:tcPr>
          <w:p w14:paraId="36F9FB17" w14:textId="77777777" w:rsidR="00A86D7C" w:rsidRDefault="00A86D7C" w:rsidP="00A86D7C">
            <w:pPr>
              <w:spacing w:after="120"/>
              <w:rPr>
                <w:rStyle w:val="Strong"/>
                <w:b w:val="0"/>
              </w:rPr>
            </w:pPr>
            <w:r>
              <w:rPr>
                <w:rStyle w:val="Strong"/>
                <w:b w:val="0"/>
              </w:rPr>
              <w:t>Grand fir/common beargrass</w:t>
            </w:r>
          </w:p>
        </w:tc>
        <w:tc>
          <w:tcPr>
            <w:tcW w:w="3060" w:type="dxa"/>
          </w:tcPr>
          <w:p w14:paraId="2F22708E" w14:textId="77777777" w:rsidR="00A86D7C" w:rsidRDefault="00A86D7C" w:rsidP="00A86D7C">
            <w:pPr>
              <w:spacing w:after="120"/>
              <w:rPr>
                <w:caps/>
              </w:rPr>
            </w:pPr>
            <w:r>
              <w:rPr>
                <w:caps/>
              </w:rPr>
              <w:t>abgr/xete</w:t>
            </w:r>
          </w:p>
        </w:tc>
      </w:tr>
      <w:tr w:rsidR="00A86D7C" w:rsidRPr="00BA4EAB" w14:paraId="18039D95" w14:textId="77777777" w:rsidTr="00A86D7C">
        <w:trPr>
          <w:cantSplit/>
        </w:trPr>
        <w:tc>
          <w:tcPr>
            <w:tcW w:w="1350" w:type="dxa"/>
          </w:tcPr>
          <w:p w14:paraId="061A74A9" w14:textId="77777777" w:rsidR="00A86D7C" w:rsidRDefault="00A86D7C" w:rsidP="00A86D7C">
            <w:pPr>
              <w:spacing w:after="120"/>
            </w:pPr>
            <w:r>
              <w:t>005101</w:t>
            </w:r>
          </w:p>
        </w:tc>
        <w:tc>
          <w:tcPr>
            <w:tcW w:w="5040" w:type="dxa"/>
          </w:tcPr>
          <w:p w14:paraId="3FFA36C9" w14:textId="77777777" w:rsidR="00A86D7C" w:rsidRDefault="00A86D7C" w:rsidP="00A86D7C">
            <w:pPr>
              <w:spacing w:after="120"/>
              <w:rPr>
                <w:rStyle w:val="Strong"/>
                <w:b w:val="0"/>
              </w:rPr>
            </w:pPr>
            <w:r>
              <w:rPr>
                <w:rStyle w:val="Strong"/>
                <w:b w:val="0"/>
              </w:rPr>
              <w:t>Grand fir/common beargrass-Idaho goldthread</w:t>
            </w:r>
          </w:p>
        </w:tc>
        <w:tc>
          <w:tcPr>
            <w:tcW w:w="3060" w:type="dxa"/>
          </w:tcPr>
          <w:p w14:paraId="7D148A1E" w14:textId="77777777" w:rsidR="00A86D7C" w:rsidRDefault="00A86D7C" w:rsidP="00A86D7C">
            <w:pPr>
              <w:spacing w:after="120"/>
              <w:rPr>
                <w:caps/>
              </w:rPr>
            </w:pPr>
            <w:r>
              <w:rPr>
                <w:caps/>
              </w:rPr>
              <w:t>abgr/xete-cooc</w:t>
            </w:r>
          </w:p>
        </w:tc>
      </w:tr>
      <w:tr w:rsidR="00A86D7C" w:rsidRPr="00BA4EAB" w14:paraId="19D4C096" w14:textId="77777777" w:rsidTr="00A86D7C">
        <w:trPr>
          <w:cantSplit/>
        </w:trPr>
        <w:tc>
          <w:tcPr>
            <w:tcW w:w="1350" w:type="dxa"/>
          </w:tcPr>
          <w:p w14:paraId="5DC11A32" w14:textId="77777777" w:rsidR="00A86D7C" w:rsidRDefault="00A86D7C" w:rsidP="00A86D7C">
            <w:pPr>
              <w:spacing w:after="120"/>
            </w:pPr>
            <w:r>
              <w:t>005102</w:t>
            </w:r>
          </w:p>
        </w:tc>
        <w:tc>
          <w:tcPr>
            <w:tcW w:w="5040" w:type="dxa"/>
          </w:tcPr>
          <w:p w14:paraId="5416CB6D" w14:textId="77777777" w:rsidR="00A86D7C" w:rsidRDefault="00A86D7C" w:rsidP="00A86D7C">
            <w:pPr>
              <w:spacing w:after="120"/>
              <w:rPr>
                <w:rStyle w:val="Strong"/>
                <w:b w:val="0"/>
              </w:rPr>
            </w:pPr>
            <w:r>
              <w:rPr>
                <w:rStyle w:val="Strong"/>
                <w:b w:val="0"/>
              </w:rPr>
              <w:t>Grand fir/common beargrass-thinleaf huckleberry</w:t>
            </w:r>
          </w:p>
        </w:tc>
        <w:tc>
          <w:tcPr>
            <w:tcW w:w="3060" w:type="dxa"/>
          </w:tcPr>
          <w:p w14:paraId="0986F795" w14:textId="77777777" w:rsidR="00A86D7C" w:rsidRDefault="00A86D7C" w:rsidP="00A86D7C">
            <w:pPr>
              <w:spacing w:after="120"/>
              <w:rPr>
                <w:caps/>
              </w:rPr>
            </w:pPr>
            <w:r>
              <w:rPr>
                <w:caps/>
              </w:rPr>
              <w:t>abgr/xete-vame</w:t>
            </w:r>
          </w:p>
        </w:tc>
      </w:tr>
      <w:tr w:rsidR="00A86D7C" w:rsidRPr="00BA4EAB" w14:paraId="473CD547" w14:textId="77777777" w:rsidTr="00A86D7C">
        <w:trPr>
          <w:cantSplit/>
        </w:trPr>
        <w:tc>
          <w:tcPr>
            <w:tcW w:w="1350" w:type="dxa"/>
          </w:tcPr>
          <w:p w14:paraId="11ECE97A" w14:textId="77777777" w:rsidR="00A86D7C" w:rsidRDefault="00A86D7C" w:rsidP="00A86D7C">
            <w:pPr>
              <w:spacing w:after="120"/>
            </w:pPr>
            <w:r>
              <w:t>005103</w:t>
            </w:r>
          </w:p>
        </w:tc>
        <w:tc>
          <w:tcPr>
            <w:tcW w:w="5040" w:type="dxa"/>
          </w:tcPr>
          <w:p w14:paraId="48C59C86" w14:textId="77777777" w:rsidR="00A86D7C" w:rsidRDefault="00A86D7C" w:rsidP="00A86D7C">
            <w:pPr>
              <w:spacing w:after="120"/>
              <w:rPr>
                <w:rStyle w:val="Strong"/>
                <w:b w:val="0"/>
              </w:rPr>
            </w:pPr>
            <w:r>
              <w:rPr>
                <w:rStyle w:val="Strong"/>
                <w:b w:val="0"/>
              </w:rPr>
              <w:t>Grand fir/common beargrass-common beargrass</w:t>
            </w:r>
          </w:p>
        </w:tc>
        <w:tc>
          <w:tcPr>
            <w:tcW w:w="3060" w:type="dxa"/>
          </w:tcPr>
          <w:p w14:paraId="6012AB27" w14:textId="77777777" w:rsidR="00A86D7C" w:rsidRDefault="00A86D7C" w:rsidP="00A86D7C">
            <w:pPr>
              <w:spacing w:after="120"/>
              <w:rPr>
                <w:caps/>
              </w:rPr>
            </w:pPr>
            <w:r>
              <w:rPr>
                <w:caps/>
              </w:rPr>
              <w:t>abgr/xete-xete</w:t>
            </w:r>
          </w:p>
        </w:tc>
      </w:tr>
      <w:tr w:rsidR="00A86D7C" w:rsidRPr="00BA4EAB" w14:paraId="0C22B35E" w14:textId="77777777" w:rsidTr="00A86D7C">
        <w:trPr>
          <w:cantSplit/>
        </w:trPr>
        <w:tc>
          <w:tcPr>
            <w:tcW w:w="1350" w:type="dxa"/>
          </w:tcPr>
          <w:p w14:paraId="03CEE408" w14:textId="77777777" w:rsidR="00A86D7C" w:rsidRDefault="00A86D7C" w:rsidP="00A86D7C">
            <w:pPr>
              <w:spacing w:after="120"/>
            </w:pPr>
            <w:r>
              <w:t>00511</w:t>
            </w:r>
          </w:p>
        </w:tc>
        <w:tc>
          <w:tcPr>
            <w:tcW w:w="5040" w:type="dxa"/>
          </w:tcPr>
          <w:p w14:paraId="330EB537" w14:textId="77777777" w:rsidR="00A86D7C" w:rsidRDefault="00A86D7C" w:rsidP="00A86D7C">
            <w:pPr>
              <w:spacing w:after="120"/>
              <w:rPr>
                <w:rStyle w:val="Strong"/>
                <w:b w:val="0"/>
              </w:rPr>
            </w:pPr>
            <w:r>
              <w:rPr>
                <w:rStyle w:val="Strong"/>
                <w:b w:val="0"/>
              </w:rPr>
              <w:t>Grand fir/Idaho goldthread</w:t>
            </w:r>
          </w:p>
        </w:tc>
        <w:tc>
          <w:tcPr>
            <w:tcW w:w="3060" w:type="dxa"/>
          </w:tcPr>
          <w:p w14:paraId="564ABC32" w14:textId="77777777" w:rsidR="00A86D7C" w:rsidRDefault="00A86D7C" w:rsidP="00A86D7C">
            <w:pPr>
              <w:spacing w:after="120"/>
              <w:rPr>
                <w:caps/>
              </w:rPr>
            </w:pPr>
            <w:r>
              <w:rPr>
                <w:caps/>
              </w:rPr>
              <w:t>abgr/cooc</w:t>
            </w:r>
          </w:p>
        </w:tc>
      </w:tr>
      <w:tr w:rsidR="00A86D7C" w:rsidRPr="00BA4EAB" w14:paraId="60051128" w14:textId="77777777" w:rsidTr="00A86D7C">
        <w:trPr>
          <w:cantSplit/>
        </w:trPr>
        <w:tc>
          <w:tcPr>
            <w:tcW w:w="1350" w:type="dxa"/>
          </w:tcPr>
          <w:p w14:paraId="2A47D186" w14:textId="77777777" w:rsidR="00A86D7C" w:rsidRDefault="00A86D7C" w:rsidP="00A86D7C">
            <w:pPr>
              <w:spacing w:after="120"/>
            </w:pPr>
            <w:r>
              <w:t>00515</w:t>
            </w:r>
          </w:p>
        </w:tc>
        <w:tc>
          <w:tcPr>
            <w:tcW w:w="5040" w:type="dxa"/>
          </w:tcPr>
          <w:p w14:paraId="203DDA3F" w14:textId="77777777" w:rsidR="00A86D7C" w:rsidRDefault="00A86D7C" w:rsidP="00A86D7C">
            <w:pPr>
              <w:spacing w:after="120"/>
              <w:rPr>
                <w:rStyle w:val="Strong"/>
                <w:b w:val="0"/>
              </w:rPr>
            </w:pPr>
            <w:r>
              <w:rPr>
                <w:rStyle w:val="Strong"/>
                <w:b w:val="0"/>
              </w:rPr>
              <w:t>Grand fir/thinleaf huckleberry</w:t>
            </w:r>
          </w:p>
        </w:tc>
        <w:tc>
          <w:tcPr>
            <w:tcW w:w="3060" w:type="dxa"/>
          </w:tcPr>
          <w:p w14:paraId="7FEA712F" w14:textId="77777777" w:rsidR="00A86D7C" w:rsidRDefault="00A86D7C" w:rsidP="00A86D7C">
            <w:pPr>
              <w:spacing w:after="120"/>
              <w:rPr>
                <w:caps/>
              </w:rPr>
            </w:pPr>
            <w:r>
              <w:rPr>
                <w:caps/>
              </w:rPr>
              <w:t>abgr/vame</w:t>
            </w:r>
          </w:p>
        </w:tc>
      </w:tr>
      <w:tr w:rsidR="00A86D7C" w:rsidRPr="00BA4EAB" w14:paraId="6FF1C59B" w14:textId="77777777" w:rsidTr="00A86D7C">
        <w:trPr>
          <w:cantSplit/>
        </w:trPr>
        <w:tc>
          <w:tcPr>
            <w:tcW w:w="1350" w:type="dxa"/>
          </w:tcPr>
          <w:p w14:paraId="3D7019C0" w14:textId="77777777" w:rsidR="00A86D7C" w:rsidRDefault="00A86D7C" w:rsidP="00A86D7C">
            <w:pPr>
              <w:spacing w:after="120"/>
            </w:pPr>
            <w:r>
              <w:t>00516</w:t>
            </w:r>
          </w:p>
        </w:tc>
        <w:tc>
          <w:tcPr>
            <w:tcW w:w="5040" w:type="dxa"/>
          </w:tcPr>
          <w:p w14:paraId="1098BC03" w14:textId="77777777" w:rsidR="00A86D7C" w:rsidRDefault="00A86D7C" w:rsidP="00A86D7C">
            <w:pPr>
              <w:spacing w:after="120"/>
              <w:rPr>
                <w:rStyle w:val="Strong"/>
                <w:b w:val="0"/>
              </w:rPr>
            </w:pPr>
            <w:r>
              <w:rPr>
                <w:rStyle w:val="Strong"/>
                <w:b w:val="0"/>
              </w:rPr>
              <w:t>Grand fir/British Columbia wildginger</w:t>
            </w:r>
          </w:p>
        </w:tc>
        <w:tc>
          <w:tcPr>
            <w:tcW w:w="3060" w:type="dxa"/>
          </w:tcPr>
          <w:p w14:paraId="4E7169B9" w14:textId="77777777" w:rsidR="00A86D7C" w:rsidRDefault="00A86D7C" w:rsidP="00A86D7C">
            <w:pPr>
              <w:spacing w:after="120"/>
              <w:rPr>
                <w:caps/>
              </w:rPr>
            </w:pPr>
            <w:r>
              <w:rPr>
                <w:caps/>
              </w:rPr>
              <w:t>abgr/asca2</w:t>
            </w:r>
          </w:p>
        </w:tc>
      </w:tr>
      <w:tr w:rsidR="00A86D7C" w:rsidRPr="00BA4EAB" w14:paraId="0B37142D" w14:textId="77777777" w:rsidTr="00A86D7C">
        <w:trPr>
          <w:cantSplit/>
        </w:trPr>
        <w:tc>
          <w:tcPr>
            <w:tcW w:w="1350" w:type="dxa"/>
          </w:tcPr>
          <w:p w14:paraId="2936BEA0" w14:textId="77777777" w:rsidR="00A86D7C" w:rsidRDefault="00A86D7C" w:rsidP="00A86D7C">
            <w:pPr>
              <w:spacing w:after="120"/>
            </w:pPr>
            <w:r>
              <w:t>005161</w:t>
            </w:r>
          </w:p>
        </w:tc>
        <w:tc>
          <w:tcPr>
            <w:tcW w:w="5040" w:type="dxa"/>
          </w:tcPr>
          <w:p w14:paraId="343BC895" w14:textId="77777777" w:rsidR="00A86D7C" w:rsidRDefault="00A86D7C" w:rsidP="00A86D7C">
            <w:pPr>
              <w:spacing w:after="120"/>
              <w:rPr>
                <w:rStyle w:val="Strong"/>
                <w:b w:val="0"/>
              </w:rPr>
            </w:pPr>
            <w:r>
              <w:rPr>
                <w:rStyle w:val="Strong"/>
                <w:b w:val="0"/>
              </w:rPr>
              <w:t>Grand fir/British Columbia wildginger-British Columbia wildginger</w:t>
            </w:r>
          </w:p>
        </w:tc>
        <w:tc>
          <w:tcPr>
            <w:tcW w:w="3060" w:type="dxa"/>
          </w:tcPr>
          <w:p w14:paraId="748AC867" w14:textId="77777777" w:rsidR="00A86D7C" w:rsidRDefault="00A86D7C" w:rsidP="00A86D7C">
            <w:pPr>
              <w:spacing w:after="120"/>
              <w:rPr>
                <w:caps/>
              </w:rPr>
            </w:pPr>
            <w:r>
              <w:rPr>
                <w:caps/>
              </w:rPr>
              <w:t>abgr/asca2-asca2</w:t>
            </w:r>
          </w:p>
        </w:tc>
      </w:tr>
      <w:tr w:rsidR="00A86D7C" w:rsidRPr="00BA4EAB" w14:paraId="70952DBC" w14:textId="77777777" w:rsidTr="00A86D7C">
        <w:trPr>
          <w:cantSplit/>
        </w:trPr>
        <w:tc>
          <w:tcPr>
            <w:tcW w:w="1350" w:type="dxa"/>
          </w:tcPr>
          <w:p w14:paraId="5B0DC675" w14:textId="77777777" w:rsidR="00A86D7C" w:rsidRDefault="00A86D7C" w:rsidP="00A86D7C">
            <w:pPr>
              <w:spacing w:after="120"/>
            </w:pPr>
            <w:r>
              <w:t>005162</w:t>
            </w:r>
          </w:p>
        </w:tc>
        <w:tc>
          <w:tcPr>
            <w:tcW w:w="5040" w:type="dxa"/>
          </w:tcPr>
          <w:p w14:paraId="3A83549D" w14:textId="77777777" w:rsidR="00A86D7C" w:rsidRDefault="00A86D7C" w:rsidP="00A86D7C">
            <w:pPr>
              <w:spacing w:after="120"/>
              <w:rPr>
                <w:rStyle w:val="Strong"/>
                <w:b w:val="0"/>
              </w:rPr>
            </w:pPr>
            <w:r>
              <w:rPr>
                <w:rStyle w:val="Strong"/>
                <w:b w:val="0"/>
              </w:rPr>
              <w:t>Grand fir/British Columbia wildginger-rusty menziesia</w:t>
            </w:r>
          </w:p>
        </w:tc>
        <w:tc>
          <w:tcPr>
            <w:tcW w:w="3060" w:type="dxa"/>
          </w:tcPr>
          <w:p w14:paraId="5B51EA45" w14:textId="77777777" w:rsidR="00A86D7C" w:rsidRDefault="00A86D7C" w:rsidP="00A86D7C">
            <w:pPr>
              <w:spacing w:after="120"/>
              <w:rPr>
                <w:caps/>
              </w:rPr>
            </w:pPr>
            <w:r>
              <w:rPr>
                <w:caps/>
              </w:rPr>
              <w:t>abgr/asca2-mefe</w:t>
            </w:r>
          </w:p>
        </w:tc>
      </w:tr>
      <w:tr w:rsidR="00A86D7C" w:rsidRPr="00BA4EAB" w14:paraId="478A9389" w14:textId="77777777" w:rsidTr="00A86D7C">
        <w:trPr>
          <w:cantSplit/>
        </w:trPr>
        <w:tc>
          <w:tcPr>
            <w:tcW w:w="1350" w:type="dxa"/>
          </w:tcPr>
          <w:p w14:paraId="260868E1" w14:textId="77777777" w:rsidR="00A86D7C" w:rsidRDefault="00A86D7C" w:rsidP="00A86D7C">
            <w:pPr>
              <w:spacing w:after="120"/>
            </w:pPr>
            <w:r>
              <w:lastRenderedPageBreak/>
              <w:t>005163</w:t>
            </w:r>
          </w:p>
        </w:tc>
        <w:tc>
          <w:tcPr>
            <w:tcW w:w="5040" w:type="dxa"/>
          </w:tcPr>
          <w:p w14:paraId="2BAC42A7" w14:textId="77777777" w:rsidR="00A86D7C" w:rsidRDefault="00A86D7C" w:rsidP="00A86D7C">
            <w:pPr>
              <w:spacing w:after="120"/>
              <w:rPr>
                <w:rStyle w:val="Strong"/>
                <w:b w:val="0"/>
              </w:rPr>
            </w:pPr>
            <w:r>
              <w:rPr>
                <w:rStyle w:val="Strong"/>
                <w:b w:val="0"/>
              </w:rPr>
              <w:t>Grand fir/British Columbia wildginger-Pacific yew</w:t>
            </w:r>
          </w:p>
        </w:tc>
        <w:tc>
          <w:tcPr>
            <w:tcW w:w="3060" w:type="dxa"/>
          </w:tcPr>
          <w:p w14:paraId="0A85BC04" w14:textId="77777777" w:rsidR="00A86D7C" w:rsidRDefault="00A86D7C" w:rsidP="00A86D7C">
            <w:pPr>
              <w:spacing w:after="120"/>
              <w:rPr>
                <w:caps/>
              </w:rPr>
            </w:pPr>
            <w:r>
              <w:rPr>
                <w:caps/>
              </w:rPr>
              <w:t>abgr/asca2-tabr2</w:t>
            </w:r>
          </w:p>
        </w:tc>
      </w:tr>
      <w:tr w:rsidR="00A86D7C" w:rsidRPr="00BA4EAB" w14:paraId="5386586F" w14:textId="77777777" w:rsidTr="00A86D7C">
        <w:trPr>
          <w:cantSplit/>
        </w:trPr>
        <w:tc>
          <w:tcPr>
            <w:tcW w:w="1350" w:type="dxa"/>
          </w:tcPr>
          <w:p w14:paraId="2A4ABD72" w14:textId="77777777" w:rsidR="00A86D7C" w:rsidRDefault="00A86D7C" w:rsidP="00A86D7C">
            <w:pPr>
              <w:spacing w:after="120"/>
            </w:pPr>
            <w:r>
              <w:t>00520</w:t>
            </w:r>
          </w:p>
        </w:tc>
        <w:tc>
          <w:tcPr>
            <w:tcW w:w="5040" w:type="dxa"/>
          </w:tcPr>
          <w:p w14:paraId="10528D9E" w14:textId="77777777" w:rsidR="00A86D7C" w:rsidRDefault="00A86D7C" w:rsidP="00A86D7C">
            <w:pPr>
              <w:spacing w:after="120"/>
              <w:rPr>
                <w:rStyle w:val="Strong"/>
                <w:b w:val="0"/>
              </w:rPr>
            </w:pPr>
            <w:r>
              <w:rPr>
                <w:rStyle w:val="Strong"/>
                <w:b w:val="0"/>
              </w:rPr>
              <w:t>Grand fir/bride’s bonnet</w:t>
            </w:r>
          </w:p>
        </w:tc>
        <w:tc>
          <w:tcPr>
            <w:tcW w:w="3060" w:type="dxa"/>
          </w:tcPr>
          <w:p w14:paraId="4A0F99A6" w14:textId="77777777" w:rsidR="00A86D7C" w:rsidRDefault="00A86D7C" w:rsidP="00A86D7C">
            <w:pPr>
              <w:spacing w:after="120"/>
              <w:rPr>
                <w:caps/>
              </w:rPr>
            </w:pPr>
            <w:r>
              <w:rPr>
                <w:caps/>
              </w:rPr>
              <w:t>abgr/clun2</w:t>
            </w:r>
          </w:p>
        </w:tc>
      </w:tr>
      <w:tr w:rsidR="00A86D7C" w:rsidRPr="00BA4EAB" w14:paraId="7FDB20A8" w14:textId="77777777" w:rsidTr="00A86D7C">
        <w:trPr>
          <w:cantSplit/>
        </w:trPr>
        <w:tc>
          <w:tcPr>
            <w:tcW w:w="1350" w:type="dxa"/>
          </w:tcPr>
          <w:p w14:paraId="63FB8013" w14:textId="77777777" w:rsidR="00A86D7C" w:rsidRDefault="00A86D7C" w:rsidP="00A86D7C">
            <w:pPr>
              <w:spacing w:after="120"/>
            </w:pPr>
            <w:r>
              <w:t>005201</w:t>
            </w:r>
          </w:p>
        </w:tc>
        <w:tc>
          <w:tcPr>
            <w:tcW w:w="5040" w:type="dxa"/>
          </w:tcPr>
          <w:p w14:paraId="426D4C5E" w14:textId="77777777" w:rsidR="00A86D7C" w:rsidRDefault="00A86D7C" w:rsidP="00A86D7C">
            <w:pPr>
              <w:spacing w:after="120"/>
              <w:rPr>
                <w:rStyle w:val="Strong"/>
                <w:b w:val="0"/>
              </w:rPr>
            </w:pPr>
            <w:r>
              <w:rPr>
                <w:rStyle w:val="Strong"/>
                <w:b w:val="0"/>
              </w:rPr>
              <w:t>Grand fir/bride’s bonnet-bride’s bonnet</w:t>
            </w:r>
          </w:p>
        </w:tc>
        <w:tc>
          <w:tcPr>
            <w:tcW w:w="3060" w:type="dxa"/>
          </w:tcPr>
          <w:p w14:paraId="76178876" w14:textId="77777777" w:rsidR="00A86D7C" w:rsidRDefault="00A86D7C" w:rsidP="00A86D7C">
            <w:pPr>
              <w:spacing w:after="120"/>
              <w:rPr>
                <w:caps/>
              </w:rPr>
            </w:pPr>
            <w:r>
              <w:rPr>
                <w:caps/>
              </w:rPr>
              <w:t>abgr/clun2-clun2</w:t>
            </w:r>
          </w:p>
        </w:tc>
      </w:tr>
      <w:tr w:rsidR="00A86D7C" w:rsidRPr="00BA4EAB" w14:paraId="05B8CBB9" w14:textId="77777777" w:rsidTr="00A86D7C">
        <w:trPr>
          <w:cantSplit/>
        </w:trPr>
        <w:tc>
          <w:tcPr>
            <w:tcW w:w="1350" w:type="dxa"/>
          </w:tcPr>
          <w:p w14:paraId="1480CEBC" w14:textId="77777777" w:rsidR="00A86D7C" w:rsidRDefault="00A86D7C" w:rsidP="00A86D7C">
            <w:pPr>
              <w:spacing w:after="120"/>
            </w:pPr>
            <w:r>
              <w:t>005203</w:t>
            </w:r>
          </w:p>
        </w:tc>
        <w:tc>
          <w:tcPr>
            <w:tcW w:w="5040" w:type="dxa"/>
          </w:tcPr>
          <w:p w14:paraId="2C87C5F5" w14:textId="77777777" w:rsidR="00A86D7C" w:rsidRDefault="00A86D7C" w:rsidP="00A86D7C">
            <w:pPr>
              <w:spacing w:after="120"/>
              <w:rPr>
                <w:rStyle w:val="Strong"/>
                <w:b w:val="0"/>
              </w:rPr>
            </w:pPr>
            <w:r>
              <w:rPr>
                <w:rStyle w:val="Strong"/>
                <w:b w:val="0"/>
              </w:rPr>
              <w:t>Grand fir/bride’s bonnet-common beargrass</w:t>
            </w:r>
          </w:p>
        </w:tc>
        <w:tc>
          <w:tcPr>
            <w:tcW w:w="3060" w:type="dxa"/>
          </w:tcPr>
          <w:p w14:paraId="6FC222AA" w14:textId="77777777" w:rsidR="00A86D7C" w:rsidRDefault="00A86D7C" w:rsidP="00A86D7C">
            <w:pPr>
              <w:spacing w:after="120"/>
              <w:rPr>
                <w:caps/>
              </w:rPr>
            </w:pPr>
            <w:r>
              <w:rPr>
                <w:caps/>
              </w:rPr>
              <w:t>ABGR/clun2-xete</w:t>
            </w:r>
          </w:p>
        </w:tc>
      </w:tr>
      <w:tr w:rsidR="00A86D7C" w:rsidRPr="00BA4EAB" w14:paraId="5D711A25" w14:textId="77777777" w:rsidTr="00A86D7C">
        <w:trPr>
          <w:cantSplit/>
        </w:trPr>
        <w:tc>
          <w:tcPr>
            <w:tcW w:w="1350" w:type="dxa"/>
          </w:tcPr>
          <w:p w14:paraId="1D6C2458" w14:textId="77777777" w:rsidR="00A86D7C" w:rsidRDefault="00A86D7C" w:rsidP="00A86D7C">
            <w:pPr>
              <w:spacing w:after="120"/>
            </w:pPr>
            <w:r>
              <w:t>005204</w:t>
            </w:r>
          </w:p>
        </w:tc>
        <w:tc>
          <w:tcPr>
            <w:tcW w:w="5040" w:type="dxa"/>
          </w:tcPr>
          <w:p w14:paraId="58BAF6EB" w14:textId="77777777" w:rsidR="00A86D7C" w:rsidRDefault="00A86D7C" w:rsidP="00A86D7C">
            <w:pPr>
              <w:spacing w:after="120"/>
              <w:rPr>
                <w:rStyle w:val="Strong"/>
                <w:b w:val="0"/>
              </w:rPr>
            </w:pPr>
            <w:r>
              <w:rPr>
                <w:rStyle w:val="Strong"/>
                <w:b w:val="0"/>
              </w:rPr>
              <w:t>Grand fir/bride’s bonnet-mallow ninebark</w:t>
            </w:r>
          </w:p>
        </w:tc>
        <w:tc>
          <w:tcPr>
            <w:tcW w:w="3060" w:type="dxa"/>
          </w:tcPr>
          <w:p w14:paraId="179F82FE" w14:textId="77777777" w:rsidR="00A86D7C" w:rsidRDefault="00A86D7C" w:rsidP="00A86D7C">
            <w:pPr>
              <w:spacing w:after="120"/>
              <w:rPr>
                <w:caps/>
              </w:rPr>
            </w:pPr>
            <w:r>
              <w:rPr>
                <w:caps/>
              </w:rPr>
              <w:t>abgr/clun2-phma5</w:t>
            </w:r>
          </w:p>
        </w:tc>
      </w:tr>
      <w:tr w:rsidR="00A86D7C" w:rsidRPr="00BA4EAB" w14:paraId="47CA915F" w14:textId="77777777" w:rsidTr="00A86D7C">
        <w:trPr>
          <w:cantSplit/>
        </w:trPr>
        <w:tc>
          <w:tcPr>
            <w:tcW w:w="1350" w:type="dxa"/>
          </w:tcPr>
          <w:p w14:paraId="5704EF68" w14:textId="77777777" w:rsidR="00A86D7C" w:rsidRDefault="00A86D7C" w:rsidP="00A86D7C">
            <w:pPr>
              <w:spacing w:after="120"/>
            </w:pPr>
            <w:r>
              <w:t>005205</w:t>
            </w:r>
          </w:p>
        </w:tc>
        <w:tc>
          <w:tcPr>
            <w:tcW w:w="5040" w:type="dxa"/>
          </w:tcPr>
          <w:p w14:paraId="73614D2F" w14:textId="77777777" w:rsidR="00A86D7C" w:rsidRDefault="00A86D7C" w:rsidP="00A86D7C">
            <w:pPr>
              <w:spacing w:after="120"/>
              <w:rPr>
                <w:rStyle w:val="Strong"/>
                <w:b w:val="0"/>
              </w:rPr>
            </w:pPr>
            <w:r>
              <w:rPr>
                <w:rStyle w:val="Strong"/>
                <w:b w:val="0"/>
              </w:rPr>
              <w:t>Grand fir/bride’s bonnet-rusty menziesia</w:t>
            </w:r>
          </w:p>
        </w:tc>
        <w:tc>
          <w:tcPr>
            <w:tcW w:w="3060" w:type="dxa"/>
          </w:tcPr>
          <w:p w14:paraId="76DAED32" w14:textId="77777777" w:rsidR="00A86D7C" w:rsidRDefault="00A86D7C" w:rsidP="00A86D7C">
            <w:pPr>
              <w:spacing w:after="120"/>
              <w:rPr>
                <w:caps/>
              </w:rPr>
            </w:pPr>
            <w:r>
              <w:rPr>
                <w:caps/>
              </w:rPr>
              <w:t>abgr/clun2-mefe</w:t>
            </w:r>
          </w:p>
        </w:tc>
      </w:tr>
      <w:tr w:rsidR="00A86D7C" w:rsidRPr="00BA4EAB" w14:paraId="1B69B720" w14:textId="77777777" w:rsidTr="00A86D7C">
        <w:trPr>
          <w:cantSplit/>
        </w:trPr>
        <w:tc>
          <w:tcPr>
            <w:tcW w:w="1350" w:type="dxa"/>
          </w:tcPr>
          <w:p w14:paraId="4137CD3E" w14:textId="77777777" w:rsidR="00A86D7C" w:rsidRDefault="00A86D7C" w:rsidP="00A86D7C">
            <w:pPr>
              <w:spacing w:after="120"/>
            </w:pPr>
            <w:r>
              <w:t>005206</w:t>
            </w:r>
          </w:p>
        </w:tc>
        <w:tc>
          <w:tcPr>
            <w:tcW w:w="5040" w:type="dxa"/>
          </w:tcPr>
          <w:p w14:paraId="14C9944D" w14:textId="77777777" w:rsidR="00A86D7C" w:rsidRDefault="00A86D7C" w:rsidP="00A86D7C">
            <w:pPr>
              <w:spacing w:after="120"/>
              <w:rPr>
                <w:rStyle w:val="Strong"/>
                <w:b w:val="0"/>
              </w:rPr>
            </w:pPr>
            <w:r>
              <w:rPr>
                <w:rStyle w:val="Strong"/>
                <w:b w:val="0"/>
              </w:rPr>
              <w:t>Grand fir/bride’s bonnet-Pacific yew</w:t>
            </w:r>
          </w:p>
        </w:tc>
        <w:tc>
          <w:tcPr>
            <w:tcW w:w="3060" w:type="dxa"/>
          </w:tcPr>
          <w:p w14:paraId="144AFA1C" w14:textId="77777777" w:rsidR="00A86D7C" w:rsidRDefault="00A86D7C" w:rsidP="00A86D7C">
            <w:pPr>
              <w:spacing w:after="120"/>
              <w:rPr>
                <w:caps/>
              </w:rPr>
            </w:pPr>
            <w:r>
              <w:rPr>
                <w:caps/>
              </w:rPr>
              <w:t>abgr/clun2-tabr2</w:t>
            </w:r>
          </w:p>
        </w:tc>
      </w:tr>
      <w:tr w:rsidR="00A86D7C" w:rsidRPr="00BA4EAB" w14:paraId="33E123A4" w14:textId="77777777" w:rsidTr="00A86D7C">
        <w:trPr>
          <w:cantSplit/>
        </w:trPr>
        <w:tc>
          <w:tcPr>
            <w:tcW w:w="1350" w:type="dxa"/>
          </w:tcPr>
          <w:p w14:paraId="41A30DE2" w14:textId="77777777" w:rsidR="00A86D7C" w:rsidRDefault="00A86D7C" w:rsidP="00A86D7C">
            <w:pPr>
              <w:spacing w:after="120"/>
            </w:pPr>
            <w:r>
              <w:t>00525</w:t>
            </w:r>
          </w:p>
        </w:tc>
        <w:tc>
          <w:tcPr>
            <w:tcW w:w="5040" w:type="dxa"/>
          </w:tcPr>
          <w:p w14:paraId="275866FA" w14:textId="77777777" w:rsidR="00A86D7C" w:rsidRDefault="00A86D7C" w:rsidP="00A86D7C">
            <w:pPr>
              <w:spacing w:after="120"/>
              <w:rPr>
                <w:rStyle w:val="Strong"/>
                <w:b w:val="0"/>
              </w:rPr>
            </w:pPr>
            <w:r>
              <w:rPr>
                <w:rStyle w:val="Strong"/>
                <w:b w:val="0"/>
              </w:rPr>
              <w:t>Grand fir/Rocky Mountain maple</w:t>
            </w:r>
          </w:p>
        </w:tc>
        <w:tc>
          <w:tcPr>
            <w:tcW w:w="3060" w:type="dxa"/>
          </w:tcPr>
          <w:p w14:paraId="0573506D" w14:textId="77777777" w:rsidR="00A86D7C" w:rsidRDefault="00A86D7C" w:rsidP="00A86D7C">
            <w:pPr>
              <w:spacing w:after="120"/>
              <w:rPr>
                <w:caps/>
              </w:rPr>
            </w:pPr>
            <w:r>
              <w:rPr>
                <w:caps/>
              </w:rPr>
              <w:t>abgr/acgl</w:t>
            </w:r>
          </w:p>
        </w:tc>
      </w:tr>
      <w:tr w:rsidR="00A86D7C" w:rsidRPr="00BA4EAB" w14:paraId="26A70B3D" w14:textId="77777777" w:rsidTr="00A86D7C">
        <w:trPr>
          <w:cantSplit/>
        </w:trPr>
        <w:tc>
          <w:tcPr>
            <w:tcW w:w="1350" w:type="dxa"/>
          </w:tcPr>
          <w:p w14:paraId="5F210D56" w14:textId="77777777" w:rsidR="00A86D7C" w:rsidRDefault="00A86D7C" w:rsidP="00A86D7C">
            <w:pPr>
              <w:spacing w:after="120"/>
            </w:pPr>
            <w:r>
              <w:t>005251</w:t>
            </w:r>
          </w:p>
        </w:tc>
        <w:tc>
          <w:tcPr>
            <w:tcW w:w="5040" w:type="dxa"/>
          </w:tcPr>
          <w:p w14:paraId="12099661" w14:textId="77777777" w:rsidR="00A86D7C" w:rsidRDefault="00A86D7C" w:rsidP="00A86D7C">
            <w:pPr>
              <w:spacing w:after="120"/>
              <w:rPr>
                <w:rStyle w:val="Strong"/>
                <w:b w:val="0"/>
              </w:rPr>
            </w:pPr>
            <w:r>
              <w:rPr>
                <w:rStyle w:val="Strong"/>
                <w:b w:val="0"/>
              </w:rPr>
              <w:t>Grand fir/Rocky Mountain maple-Rocky Mountain maple</w:t>
            </w:r>
          </w:p>
        </w:tc>
        <w:tc>
          <w:tcPr>
            <w:tcW w:w="3060" w:type="dxa"/>
          </w:tcPr>
          <w:p w14:paraId="14DABD90" w14:textId="77777777" w:rsidR="00A86D7C" w:rsidRDefault="00A86D7C" w:rsidP="00A86D7C">
            <w:pPr>
              <w:spacing w:after="120"/>
              <w:rPr>
                <w:caps/>
              </w:rPr>
            </w:pPr>
            <w:r>
              <w:rPr>
                <w:caps/>
              </w:rPr>
              <w:t>abgr/acgl-acgl</w:t>
            </w:r>
          </w:p>
        </w:tc>
      </w:tr>
      <w:tr w:rsidR="00A86D7C" w:rsidRPr="00BA4EAB" w14:paraId="6B8922DD" w14:textId="77777777" w:rsidTr="00A86D7C">
        <w:trPr>
          <w:cantSplit/>
        </w:trPr>
        <w:tc>
          <w:tcPr>
            <w:tcW w:w="1350" w:type="dxa"/>
          </w:tcPr>
          <w:p w14:paraId="7166F966" w14:textId="77777777" w:rsidR="00A86D7C" w:rsidRDefault="00A86D7C" w:rsidP="00A86D7C">
            <w:pPr>
              <w:spacing w:after="120"/>
            </w:pPr>
            <w:r>
              <w:t>005252</w:t>
            </w:r>
          </w:p>
        </w:tc>
        <w:tc>
          <w:tcPr>
            <w:tcW w:w="5040" w:type="dxa"/>
          </w:tcPr>
          <w:p w14:paraId="167AC0E2" w14:textId="77777777" w:rsidR="00A86D7C" w:rsidRDefault="00A86D7C" w:rsidP="00A86D7C">
            <w:pPr>
              <w:spacing w:after="120"/>
              <w:rPr>
                <w:rStyle w:val="Strong"/>
                <w:b w:val="0"/>
              </w:rPr>
            </w:pPr>
            <w:r>
              <w:rPr>
                <w:rStyle w:val="Strong"/>
                <w:b w:val="0"/>
              </w:rPr>
              <w:t>Grand fir/Rocky Mountain maple-mallow ninebark</w:t>
            </w:r>
          </w:p>
        </w:tc>
        <w:tc>
          <w:tcPr>
            <w:tcW w:w="3060" w:type="dxa"/>
          </w:tcPr>
          <w:p w14:paraId="7E46571E" w14:textId="77777777" w:rsidR="00A86D7C" w:rsidRDefault="00A86D7C" w:rsidP="00A86D7C">
            <w:pPr>
              <w:spacing w:after="120"/>
              <w:rPr>
                <w:caps/>
              </w:rPr>
            </w:pPr>
            <w:r>
              <w:rPr>
                <w:caps/>
              </w:rPr>
              <w:t>abgr/acgl-phma5</w:t>
            </w:r>
          </w:p>
        </w:tc>
      </w:tr>
      <w:tr w:rsidR="00A86D7C" w:rsidRPr="00BA4EAB" w14:paraId="4ACBEBFD" w14:textId="77777777" w:rsidTr="00A86D7C">
        <w:trPr>
          <w:cantSplit/>
        </w:trPr>
        <w:tc>
          <w:tcPr>
            <w:tcW w:w="1350" w:type="dxa"/>
          </w:tcPr>
          <w:p w14:paraId="070B79FD" w14:textId="77777777" w:rsidR="00A86D7C" w:rsidRDefault="00A86D7C" w:rsidP="00A86D7C">
            <w:pPr>
              <w:spacing w:after="120"/>
            </w:pPr>
            <w:r>
              <w:t>00529</w:t>
            </w:r>
          </w:p>
        </w:tc>
        <w:tc>
          <w:tcPr>
            <w:tcW w:w="5040" w:type="dxa"/>
          </w:tcPr>
          <w:p w14:paraId="5E53A292" w14:textId="77777777" w:rsidR="00A86D7C" w:rsidRDefault="00A86D7C" w:rsidP="00A86D7C">
            <w:pPr>
              <w:spacing w:after="120"/>
              <w:rPr>
                <w:rStyle w:val="Strong"/>
                <w:b w:val="0"/>
              </w:rPr>
            </w:pPr>
            <w:r>
              <w:rPr>
                <w:rStyle w:val="Strong"/>
                <w:b w:val="0"/>
              </w:rPr>
              <w:t>Grand fir/arrowleaf ragwort</w:t>
            </w:r>
          </w:p>
        </w:tc>
        <w:tc>
          <w:tcPr>
            <w:tcW w:w="3060" w:type="dxa"/>
          </w:tcPr>
          <w:p w14:paraId="499095B4" w14:textId="77777777" w:rsidR="00A86D7C" w:rsidRDefault="00A86D7C" w:rsidP="00A86D7C">
            <w:pPr>
              <w:spacing w:after="120"/>
              <w:rPr>
                <w:caps/>
              </w:rPr>
            </w:pPr>
            <w:r>
              <w:rPr>
                <w:caps/>
              </w:rPr>
              <w:t>abgr/setr</w:t>
            </w:r>
          </w:p>
        </w:tc>
      </w:tr>
      <w:tr w:rsidR="00A86D7C" w:rsidRPr="00BA4EAB" w14:paraId="13DDE547" w14:textId="77777777" w:rsidTr="00A86D7C">
        <w:trPr>
          <w:cantSplit/>
        </w:trPr>
        <w:tc>
          <w:tcPr>
            <w:tcW w:w="1350" w:type="dxa"/>
          </w:tcPr>
          <w:p w14:paraId="0C291B56" w14:textId="77777777" w:rsidR="00A86D7C" w:rsidRDefault="00A86D7C" w:rsidP="00A86D7C">
            <w:pPr>
              <w:spacing w:after="120"/>
            </w:pPr>
            <w:r>
              <w:t>00530</w:t>
            </w:r>
          </w:p>
        </w:tc>
        <w:tc>
          <w:tcPr>
            <w:tcW w:w="5040" w:type="dxa"/>
          </w:tcPr>
          <w:p w14:paraId="200A5E3A" w14:textId="77777777" w:rsidR="00A86D7C" w:rsidRDefault="00A86D7C" w:rsidP="00A86D7C">
            <w:pPr>
              <w:spacing w:after="120"/>
              <w:rPr>
                <w:rStyle w:val="Strong"/>
                <w:b w:val="0"/>
              </w:rPr>
            </w:pPr>
            <w:r>
              <w:rPr>
                <w:rStyle w:val="Strong"/>
                <w:b w:val="0"/>
              </w:rPr>
              <w:t>Western red cedar/bride’s bonnet</w:t>
            </w:r>
          </w:p>
        </w:tc>
        <w:tc>
          <w:tcPr>
            <w:tcW w:w="3060" w:type="dxa"/>
          </w:tcPr>
          <w:p w14:paraId="48CDA273" w14:textId="77777777" w:rsidR="00A86D7C" w:rsidRDefault="00A86D7C" w:rsidP="00A86D7C">
            <w:pPr>
              <w:spacing w:after="120"/>
              <w:rPr>
                <w:caps/>
              </w:rPr>
            </w:pPr>
            <w:r>
              <w:rPr>
                <w:caps/>
              </w:rPr>
              <w:t>thpl/clun2</w:t>
            </w:r>
          </w:p>
        </w:tc>
      </w:tr>
      <w:tr w:rsidR="00A86D7C" w:rsidRPr="00BA4EAB" w14:paraId="23F967C5" w14:textId="77777777" w:rsidTr="00A86D7C">
        <w:trPr>
          <w:cantSplit/>
        </w:trPr>
        <w:tc>
          <w:tcPr>
            <w:tcW w:w="1350" w:type="dxa"/>
          </w:tcPr>
          <w:p w14:paraId="42B1A3EB" w14:textId="77777777" w:rsidR="00A86D7C" w:rsidRDefault="00A86D7C" w:rsidP="00A86D7C">
            <w:pPr>
              <w:spacing w:after="120"/>
            </w:pPr>
            <w:r>
              <w:t>005301</w:t>
            </w:r>
          </w:p>
        </w:tc>
        <w:tc>
          <w:tcPr>
            <w:tcW w:w="5040" w:type="dxa"/>
          </w:tcPr>
          <w:p w14:paraId="33EA4105" w14:textId="77777777" w:rsidR="00A86D7C" w:rsidRDefault="00A86D7C" w:rsidP="00A86D7C">
            <w:pPr>
              <w:spacing w:after="120"/>
              <w:rPr>
                <w:rStyle w:val="Strong"/>
                <w:b w:val="0"/>
              </w:rPr>
            </w:pPr>
            <w:r>
              <w:rPr>
                <w:rStyle w:val="Strong"/>
                <w:b w:val="0"/>
              </w:rPr>
              <w:t>Western red cedar/bride’s bonnet-bride’s bonnet</w:t>
            </w:r>
          </w:p>
        </w:tc>
        <w:tc>
          <w:tcPr>
            <w:tcW w:w="3060" w:type="dxa"/>
          </w:tcPr>
          <w:p w14:paraId="3CCD1DB4" w14:textId="77777777" w:rsidR="00A86D7C" w:rsidRDefault="00A86D7C" w:rsidP="00A86D7C">
            <w:pPr>
              <w:spacing w:after="120"/>
              <w:rPr>
                <w:caps/>
              </w:rPr>
            </w:pPr>
            <w:r>
              <w:rPr>
                <w:caps/>
              </w:rPr>
              <w:t>thpl/clun2-clun2</w:t>
            </w:r>
          </w:p>
        </w:tc>
      </w:tr>
      <w:tr w:rsidR="00A86D7C" w:rsidRPr="00BA4EAB" w14:paraId="7CA5E6B0" w14:textId="77777777" w:rsidTr="00A86D7C">
        <w:trPr>
          <w:cantSplit/>
        </w:trPr>
        <w:tc>
          <w:tcPr>
            <w:tcW w:w="1350" w:type="dxa"/>
          </w:tcPr>
          <w:p w14:paraId="320EC131" w14:textId="77777777" w:rsidR="00A86D7C" w:rsidRDefault="00A86D7C" w:rsidP="00A86D7C">
            <w:pPr>
              <w:spacing w:after="120"/>
            </w:pPr>
            <w:r>
              <w:t>005302</w:t>
            </w:r>
          </w:p>
        </w:tc>
        <w:tc>
          <w:tcPr>
            <w:tcW w:w="5040" w:type="dxa"/>
          </w:tcPr>
          <w:p w14:paraId="7B16395B" w14:textId="77777777" w:rsidR="00A86D7C" w:rsidRDefault="00A86D7C" w:rsidP="00A86D7C">
            <w:pPr>
              <w:spacing w:after="120"/>
              <w:rPr>
                <w:rStyle w:val="Strong"/>
                <w:b w:val="0"/>
              </w:rPr>
            </w:pPr>
            <w:r>
              <w:rPr>
                <w:rStyle w:val="Strong"/>
                <w:b w:val="0"/>
              </w:rPr>
              <w:t>Western red cedar/bride’s bonnet-wild sarsaparilla</w:t>
            </w:r>
          </w:p>
        </w:tc>
        <w:tc>
          <w:tcPr>
            <w:tcW w:w="3060" w:type="dxa"/>
          </w:tcPr>
          <w:p w14:paraId="1EA35FFB" w14:textId="77777777" w:rsidR="00A86D7C" w:rsidRDefault="00A86D7C" w:rsidP="00A86D7C">
            <w:pPr>
              <w:spacing w:after="120"/>
              <w:rPr>
                <w:caps/>
              </w:rPr>
            </w:pPr>
            <w:r>
              <w:rPr>
                <w:caps/>
              </w:rPr>
              <w:t>thpl/clun2-arnu2</w:t>
            </w:r>
          </w:p>
        </w:tc>
      </w:tr>
      <w:tr w:rsidR="00A86D7C" w:rsidRPr="00BA4EAB" w14:paraId="5114CA65" w14:textId="77777777" w:rsidTr="00A86D7C">
        <w:trPr>
          <w:cantSplit/>
        </w:trPr>
        <w:tc>
          <w:tcPr>
            <w:tcW w:w="1350" w:type="dxa"/>
          </w:tcPr>
          <w:p w14:paraId="038FEB39" w14:textId="77777777" w:rsidR="00A86D7C" w:rsidRDefault="00A86D7C" w:rsidP="00A86D7C">
            <w:pPr>
              <w:spacing w:after="120"/>
            </w:pPr>
            <w:r>
              <w:t>005303</w:t>
            </w:r>
          </w:p>
        </w:tc>
        <w:tc>
          <w:tcPr>
            <w:tcW w:w="5040" w:type="dxa"/>
          </w:tcPr>
          <w:p w14:paraId="433F91CB" w14:textId="77777777" w:rsidR="00A86D7C" w:rsidRDefault="00A86D7C" w:rsidP="00A86D7C">
            <w:pPr>
              <w:spacing w:after="120"/>
              <w:rPr>
                <w:rStyle w:val="Strong"/>
                <w:b w:val="0"/>
              </w:rPr>
            </w:pPr>
            <w:r>
              <w:rPr>
                <w:rStyle w:val="Strong"/>
                <w:b w:val="0"/>
              </w:rPr>
              <w:t>Western red cedar/bride’s bonnet-rusty menziesia</w:t>
            </w:r>
          </w:p>
        </w:tc>
        <w:tc>
          <w:tcPr>
            <w:tcW w:w="3060" w:type="dxa"/>
          </w:tcPr>
          <w:p w14:paraId="78C8F967" w14:textId="77777777" w:rsidR="00A86D7C" w:rsidRDefault="00A86D7C" w:rsidP="00A86D7C">
            <w:pPr>
              <w:spacing w:after="120"/>
              <w:rPr>
                <w:caps/>
              </w:rPr>
            </w:pPr>
            <w:r>
              <w:rPr>
                <w:caps/>
              </w:rPr>
              <w:t>thpl/clun2-mefe</w:t>
            </w:r>
          </w:p>
        </w:tc>
      </w:tr>
      <w:tr w:rsidR="00A86D7C" w:rsidRPr="00BA4EAB" w14:paraId="7924CA8F" w14:textId="77777777" w:rsidTr="00A86D7C">
        <w:trPr>
          <w:cantSplit/>
        </w:trPr>
        <w:tc>
          <w:tcPr>
            <w:tcW w:w="1350" w:type="dxa"/>
          </w:tcPr>
          <w:p w14:paraId="25A566C6" w14:textId="77777777" w:rsidR="00A86D7C" w:rsidRDefault="00A86D7C" w:rsidP="00A86D7C">
            <w:pPr>
              <w:spacing w:after="120"/>
            </w:pPr>
            <w:r>
              <w:t>005304</w:t>
            </w:r>
          </w:p>
        </w:tc>
        <w:tc>
          <w:tcPr>
            <w:tcW w:w="5040" w:type="dxa"/>
          </w:tcPr>
          <w:p w14:paraId="55648ADA" w14:textId="77777777" w:rsidR="00A86D7C" w:rsidRDefault="00A86D7C" w:rsidP="00A86D7C">
            <w:pPr>
              <w:spacing w:after="120"/>
              <w:rPr>
                <w:rStyle w:val="Strong"/>
                <w:b w:val="0"/>
              </w:rPr>
            </w:pPr>
            <w:r>
              <w:rPr>
                <w:rStyle w:val="Strong"/>
                <w:b w:val="0"/>
              </w:rPr>
              <w:t>Western red cedar/bride’s bonnet-common beargrass</w:t>
            </w:r>
          </w:p>
        </w:tc>
        <w:tc>
          <w:tcPr>
            <w:tcW w:w="3060" w:type="dxa"/>
          </w:tcPr>
          <w:p w14:paraId="0D2FADA2" w14:textId="77777777" w:rsidR="00A86D7C" w:rsidRDefault="00A86D7C" w:rsidP="00A86D7C">
            <w:pPr>
              <w:spacing w:after="120"/>
              <w:rPr>
                <w:caps/>
              </w:rPr>
            </w:pPr>
            <w:r>
              <w:rPr>
                <w:caps/>
              </w:rPr>
              <w:t>thpl/clun2-xete</w:t>
            </w:r>
          </w:p>
        </w:tc>
      </w:tr>
      <w:tr w:rsidR="00A86D7C" w:rsidRPr="00BA4EAB" w14:paraId="33AF9DFF" w14:textId="77777777" w:rsidTr="00A86D7C">
        <w:trPr>
          <w:cantSplit/>
        </w:trPr>
        <w:tc>
          <w:tcPr>
            <w:tcW w:w="1350" w:type="dxa"/>
          </w:tcPr>
          <w:p w14:paraId="137BBE52" w14:textId="77777777" w:rsidR="00A86D7C" w:rsidRDefault="00A86D7C" w:rsidP="00A86D7C">
            <w:pPr>
              <w:spacing w:after="120"/>
            </w:pPr>
            <w:r>
              <w:t>005305</w:t>
            </w:r>
          </w:p>
        </w:tc>
        <w:tc>
          <w:tcPr>
            <w:tcW w:w="5040" w:type="dxa"/>
          </w:tcPr>
          <w:p w14:paraId="0D4118B3" w14:textId="77777777" w:rsidR="00A86D7C" w:rsidRDefault="00A86D7C" w:rsidP="00A86D7C">
            <w:pPr>
              <w:spacing w:after="120"/>
              <w:rPr>
                <w:rStyle w:val="Strong"/>
                <w:b w:val="0"/>
              </w:rPr>
            </w:pPr>
            <w:r>
              <w:rPr>
                <w:rStyle w:val="Strong"/>
                <w:b w:val="0"/>
              </w:rPr>
              <w:t>Western red cedar/bride’s bonnet-Pacific yew</w:t>
            </w:r>
          </w:p>
        </w:tc>
        <w:tc>
          <w:tcPr>
            <w:tcW w:w="3060" w:type="dxa"/>
          </w:tcPr>
          <w:p w14:paraId="155D3464" w14:textId="77777777" w:rsidR="00A86D7C" w:rsidRDefault="00A86D7C" w:rsidP="00A86D7C">
            <w:pPr>
              <w:spacing w:after="120"/>
              <w:rPr>
                <w:caps/>
              </w:rPr>
            </w:pPr>
            <w:r>
              <w:rPr>
                <w:caps/>
              </w:rPr>
              <w:t>thpl/clun2-tabr2</w:t>
            </w:r>
          </w:p>
        </w:tc>
      </w:tr>
      <w:tr w:rsidR="00A86D7C" w:rsidRPr="00BA4EAB" w14:paraId="2D592602" w14:textId="77777777" w:rsidTr="00A86D7C">
        <w:trPr>
          <w:cantSplit/>
        </w:trPr>
        <w:tc>
          <w:tcPr>
            <w:tcW w:w="1350" w:type="dxa"/>
          </w:tcPr>
          <w:p w14:paraId="734D05EB" w14:textId="77777777" w:rsidR="00A86D7C" w:rsidRDefault="00A86D7C" w:rsidP="00A86D7C">
            <w:pPr>
              <w:spacing w:after="120"/>
            </w:pPr>
            <w:r>
              <w:t>00540</w:t>
            </w:r>
          </w:p>
        </w:tc>
        <w:tc>
          <w:tcPr>
            <w:tcW w:w="5040" w:type="dxa"/>
          </w:tcPr>
          <w:p w14:paraId="6CE8F0BE" w14:textId="77777777" w:rsidR="00A86D7C" w:rsidRDefault="00A86D7C" w:rsidP="00A86D7C">
            <w:pPr>
              <w:spacing w:after="120"/>
              <w:rPr>
                <w:rStyle w:val="Strong"/>
                <w:b w:val="0"/>
              </w:rPr>
            </w:pPr>
            <w:r>
              <w:rPr>
                <w:rStyle w:val="Strong"/>
                <w:b w:val="0"/>
              </w:rPr>
              <w:t>Western red cedar/common ladyfern</w:t>
            </w:r>
          </w:p>
        </w:tc>
        <w:tc>
          <w:tcPr>
            <w:tcW w:w="3060" w:type="dxa"/>
          </w:tcPr>
          <w:p w14:paraId="3F68AA46" w14:textId="77777777" w:rsidR="00A86D7C" w:rsidRDefault="00A86D7C" w:rsidP="00A86D7C">
            <w:pPr>
              <w:spacing w:after="120"/>
              <w:rPr>
                <w:caps/>
              </w:rPr>
            </w:pPr>
            <w:r>
              <w:rPr>
                <w:caps/>
              </w:rPr>
              <w:t>thpl/atfi</w:t>
            </w:r>
          </w:p>
        </w:tc>
      </w:tr>
      <w:tr w:rsidR="00A86D7C" w:rsidRPr="00BA4EAB" w14:paraId="292BB7C3" w14:textId="77777777" w:rsidTr="00A86D7C">
        <w:trPr>
          <w:cantSplit/>
        </w:trPr>
        <w:tc>
          <w:tcPr>
            <w:tcW w:w="1350" w:type="dxa"/>
          </w:tcPr>
          <w:p w14:paraId="5013E7C1" w14:textId="77777777" w:rsidR="00A86D7C" w:rsidRDefault="00A86D7C" w:rsidP="00A86D7C">
            <w:pPr>
              <w:spacing w:after="120"/>
            </w:pPr>
            <w:r>
              <w:t>005401</w:t>
            </w:r>
          </w:p>
        </w:tc>
        <w:tc>
          <w:tcPr>
            <w:tcW w:w="5040" w:type="dxa"/>
          </w:tcPr>
          <w:p w14:paraId="26AEA677" w14:textId="77777777" w:rsidR="00A86D7C" w:rsidRDefault="00A86D7C" w:rsidP="00A86D7C">
            <w:pPr>
              <w:spacing w:after="120"/>
              <w:rPr>
                <w:rStyle w:val="Strong"/>
                <w:b w:val="0"/>
              </w:rPr>
            </w:pPr>
            <w:r>
              <w:rPr>
                <w:rStyle w:val="Strong"/>
                <w:b w:val="0"/>
              </w:rPr>
              <w:t>Western red cedar/common ladyfern-northern maidenhair</w:t>
            </w:r>
          </w:p>
        </w:tc>
        <w:tc>
          <w:tcPr>
            <w:tcW w:w="3060" w:type="dxa"/>
          </w:tcPr>
          <w:p w14:paraId="1534E46C" w14:textId="77777777" w:rsidR="00A86D7C" w:rsidRDefault="00A86D7C" w:rsidP="00A86D7C">
            <w:pPr>
              <w:spacing w:after="120"/>
              <w:rPr>
                <w:caps/>
              </w:rPr>
            </w:pPr>
            <w:r>
              <w:rPr>
                <w:caps/>
              </w:rPr>
              <w:t>thpl/atfi-adpe</w:t>
            </w:r>
          </w:p>
        </w:tc>
      </w:tr>
      <w:tr w:rsidR="00A86D7C" w:rsidRPr="00BA4EAB" w14:paraId="72137A72" w14:textId="77777777" w:rsidTr="00A86D7C">
        <w:trPr>
          <w:cantSplit/>
        </w:trPr>
        <w:tc>
          <w:tcPr>
            <w:tcW w:w="1350" w:type="dxa"/>
          </w:tcPr>
          <w:p w14:paraId="0D3573FB" w14:textId="77777777" w:rsidR="00A86D7C" w:rsidRDefault="00A86D7C" w:rsidP="00A86D7C">
            <w:pPr>
              <w:spacing w:after="120"/>
            </w:pPr>
            <w:r>
              <w:t>005402</w:t>
            </w:r>
          </w:p>
        </w:tc>
        <w:tc>
          <w:tcPr>
            <w:tcW w:w="5040" w:type="dxa"/>
          </w:tcPr>
          <w:p w14:paraId="56AF2A3E" w14:textId="77777777" w:rsidR="00A86D7C" w:rsidRDefault="00A86D7C" w:rsidP="00A86D7C">
            <w:pPr>
              <w:spacing w:after="120"/>
              <w:rPr>
                <w:rStyle w:val="Strong"/>
                <w:b w:val="0"/>
              </w:rPr>
            </w:pPr>
            <w:r>
              <w:rPr>
                <w:rStyle w:val="Strong"/>
                <w:b w:val="0"/>
              </w:rPr>
              <w:t>Western red cedar/common ladyfern-common ladyfern</w:t>
            </w:r>
          </w:p>
        </w:tc>
        <w:tc>
          <w:tcPr>
            <w:tcW w:w="3060" w:type="dxa"/>
          </w:tcPr>
          <w:p w14:paraId="18F45FFF" w14:textId="77777777" w:rsidR="00A86D7C" w:rsidRDefault="00A86D7C" w:rsidP="00A86D7C">
            <w:pPr>
              <w:spacing w:after="120"/>
              <w:rPr>
                <w:caps/>
              </w:rPr>
            </w:pPr>
            <w:r>
              <w:rPr>
                <w:caps/>
              </w:rPr>
              <w:t>thpl/atfi-atfi</w:t>
            </w:r>
          </w:p>
        </w:tc>
      </w:tr>
      <w:tr w:rsidR="00A86D7C" w:rsidRPr="00BA4EAB" w14:paraId="190FADEE" w14:textId="77777777" w:rsidTr="00A86D7C">
        <w:trPr>
          <w:cantSplit/>
        </w:trPr>
        <w:tc>
          <w:tcPr>
            <w:tcW w:w="1350" w:type="dxa"/>
          </w:tcPr>
          <w:p w14:paraId="704D6C2F" w14:textId="77777777" w:rsidR="00A86D7C" w:rsidRDefault="00A86D7C" w:rsidP="00A86D7C">
            <w:pPr>
              <w:spacing w:after="120"/>
            </w:pPr>
            <w:r>
              <w:t>00545</w:t>
            </w:r>
          </w:p>
        </w:tc>
        <w:tc>
          <w:tcPr>
            <w:tcW w:w="5040" w:type="dxa"/>
          </w:tcPr>
          <w:p w14:paraId="653C422E" w14:textId="77777777" w:rsidR="00A86D7C" w:rsidRDefault="00A86D7C" w:rsidP="00A86D7C">
            <w:pPr>
              <w:spacing w:after="120"/>
              <w:rPr>
                <w:rStyle w:val="Strong"/>
                <w:b w:val="0"/>
              </w:rPr>
            </w:pPr>
            <w:r>
              <w:rPr>
                <w:rStyle w:val="Strong"/>
                <w:b w:val="0"/>
              </w:rPr>
              <w:t>Western red cedar/British Columbia wildginger</w:t>
            </w:r>
          </w:p>
        </w:tc>
        <w:tc>
          <w:tcPr>
            <w:tcW w:w="3060" w:type="dxa"/>
          </w:tcPr>
          <w:p w14:paraId="53C3C955" w14:textId="77777777" w:rsidR="00A86D7C" w:rsidRDefault="00A86D7C" w:rsidP="00A86D7C">
            <w:pPr>
              <w:spacing w:after="120"/>
              <w:rPr>
                <w:caps/>
              </w:rPr>
            </w:pPr>
            <w:r>
              <w:rPr>
                <w:caps/>
              </w:rPr>
              <w:t>thpl/asca2</w:t>
            </w:r>
          </w:p>
        </w:tc>
      </w:tr>
      <w:tr w:rsidR="00A86D7C" w:rsidRPr="00BA4EAB" w14:paraId="3B65E6A8" w14:textId="77777777" w:rsidTr="00A86D7C">
        <w:trPr>
          <w:cantSplit/>
        </w:trPr>
        <w:tc>
          <w:tcPr>
            <w:tcW w:w="1350" w:type="dxa"/>
          </w:tcPr>
          <w:p w14:paraId="09903418" w14:textId="77777777" w:rsidR="00A86D7C" w:rsidRDefault="00A86D7C" w:rsidP="00A86D7C">
            <w:pPr>
              <w:spacing w:after="120"/>
            </w:pPr>
            <w:r>
              <w:lastRenderedPageBreak/>
              <w:t>005451</w:t>
            </w:r>
          </w:p>
        </w:tc>
        <w:tc>
          <w:tcPr>
            <w:tcW w:w="5040" w:type="dxa"/>
          </w:tcPr>
          <w:p w14:paraId="7C2B2BC5" w14:textId="77777777" w:rsidR="00A86D7C" w:rsidRDefault="00A86D7C" w:rsidP="00A86D7C">
            <w:pPr>
              <w:spacing w:after="120"/>
              <w:rPr>
                <w:rStyle w:val="Strong"/>
                <w:b w:val="0"/>
              </w:rPr>
            </w:pPr>
            <w:r>
              <w:rPr>
                <w:rStyle w:val="Strong"/>
                <w:b w:val="0"/>
              </w:rPr>
              <w:t>Western red cedar/British Columbia wildginger-British Columbia wildginger</w:t>
            </w:r>
          </w:p>
        </w:tc>
        <w:tc>
          <w:tcPr>
            <w:tcW w:w="3060" w:type="dxa"/>
          </w:tcPr>
          <w:p w14:paraId="1F3B2778" w14:textId="77777777" w:rsidR="00A86D7C" w:rsidRDefault="00A86D7C" w:rsidP="00A86D7C">
            <w:pPr>
              <w:spacing w:after="120"/>
              <w:rPr>
                <w:caps/>
              </w:rPr>
            </w:pPr>
            <w:r>
              <w:rPr>
                <w:caps/>
              </w:rPr>
              <w:t>thpl/asca2-asca2</w:t>
            </w:r>
          </w:p>
        </w:tc>
      </w:tr>
      <w:tr w:rsidR="00A86D7C" w:rsidRPr="00BA4EAB" w14:paraId="6E05EB62" w14:textId="77777777" w:rsidTr="00A86D7C">
        <w:trPr>
          <w:cantSplit/>
        </w:trPr>
        <w:tc>
          <w:tcPr>
            <w:tcW w:w="1350" w:type="dxa"/>
          </w:tcPr>
          <w:p w14:paraId="4F4EA07C" w14:textId="77777777" w:rsidR="00A86D7C" w:rsidRDefault="00A86D7C" w:rsidP="00A86D7C">
            <w:pPr>
              <w:spacing w:after="120"/>
            </w:pPr>
            <w:r>
              <w:t>005453</w:t>
            </w:r>
          </w:p>
        </w:tc>
        <w:tc>
          <w:tcPr>
            <w:tcW w:w="5040" w:type="dxa"/>
          </w:tcPr>
          <w:p w14:paraId="166F8CA4" w14:textId="77777777" w:rsidR="00A86D7C" w:rsidRDefault="00A86D7C" w:rsidP="00A86D7C">
            <w:pPr>
              <w:spacing w:after="120"/>
              <w:rPr>
                <w:rStyle w:val="Strong"/>
                <w:b w:val="0"/>
              </w:rPr>
            </w:pPr>
            <w:r>
              <w:rPr>
                <w:rStyle w:val="Strong"/>
                <w:b w:val="0"/>
              </w:rPr>
              <w:t>Western red cedar/British Columbia wildginger-rusty menziesia</w:t>
            </w:r>
          </w:p>
        </w:tc>
        <w:tc>
          <w:tcPr>
            <w:tcW w:w="3060" w:type="dxa"/>
          </w:tcPr>
          <w:p w14:paraId="50733004" w14:textId="77777777" w:rsidR="00A86D7C" w:rsidRDefault="00A86D7C" w:rsidP="00A86D7C">
            <w:pPr>
              <w:spacing w:after="120"/>
              <w:rPr>
                <w:caps/>
              </w:rPr>
            </w:pPr>
            <w:r>
              <w:rPr>
                <w:caps/>
              </w:rPr>
              <w:t>thpl/asca2-tabr2</w:t>
            </w:r>
          </w:p>
        </w:tc>
      </w:tr>
      <w:tr w:rsidR="00A86D7C" w:rsidRPr="00BA4EAB" w14:paraId="3453C7A7" w14:textId="77777777" w:rsidTr="00A86D7C">
        <w:trPr>
          <w:cantSplit/>
        </w:trPr>
        <w:tc>
          <w:tcPr>
            <w:tcW w:w="1350" w:type="dxa"/>
          </w:tcPr>
          <w:p w14:paraId="7423F7F3" w14:textId="77777777" w:rsidR="00A86D7C" w:rsidRDefault="00A86D7C" w:rsidP="00A86D7C">
            <w:pPr>
              <w:spacing w:after="120"/>
            </w:pPr>
            <w:r>
              <w:t>00550</w:t>
            </w:r>
          </w:p>
        </w:tc>
        <w:tc>
          <w:tcPr>
            <w:tcW w:w="5040" w:type="dxa"/>
          </w:tcPr>
          <w:p w14:paraId="22EC0DF4" w14:textId="77777777" w:rsidR="00A86D7C" w:rsidRDefault="00A86D7C" w:rsidP="00A86D7C">
            <w:pPr>
              <w:spacing w:after="120"/>
              <w:rPr>
                <w:rStyle w:val="Strong"/>
                <w:b w:val="0"/>
              </w:rPr>
            </w:pPr>
            <w:r>
              <w:rPr>
                <w:rStyle w:val="Strong"/>
                <w:b w:val="0"/>
              </w:rPr>
              <w:t>Western red cedar/devilsclub</w:t>
            </w:r>
          </w:p>
        </w:tc>
        <w:tc>
          <w:tcPr>
            <w:tcW w:w="3060" w:type="dxa"/>
          </w:tcPr>
          <w:p w14:paraId="54E01A0A" w14:textId="77777777" w:rsidR="00A86D7C" w:rsidRDefault="00A86D7C" w:rsidP="00A86D7C">
            <w:pPr>
              <w:spacing w:after="120"/>
              <w:rPr>
                <w:caps/>
              </w:rPr>
            </w:pPr>
            <w:r>
              <w:rPr>
                <w:caps/>
              </w:rPr>
              <w:t>thpl/opho</w:t>
            </w:r>
          </w:p>
        </w:tc>
      </w:tr>
      <w:tr w:rsidR="00A86D7C" w:rsidRPr="00BA4EAB" w14:paraId="413033BD" w14:textId="77777777" w:rsidTr="00A86D7C">
        <w:trPr>
          <w:cantSplit/>
        </w:trPr>
        <w:tc>
          <w:tcPr>
            <w:tcW w:w="1350" w:type="dxa"/>
          </w:tcPr>
          <w:p w14:paraId="0D1F193A" w14:textId="77777777" w:rsidR="00A86D7C" w:rsidRDefault="00A86D7C" w:rsidP="00A86D7C">
            <w:pPr>
              <w:spacing w:after="120"/>
            </w:pPr>
            <w:r>
              <w:t>00555</w:t>
            </w:r>
          </w:p>
        </w:tc>
        <w:tc>
          <w:tcPr>
            <w:tcW w:w="5040" w:type="dxa"/>
          </w:tcPr>
          <w:p w14:paraId="7D178B73" w14:textId="77777777" w:rsidR="00A86D7C" w:rsidRDefault="00A86D7C" w:rsidP="00A86D7C">
            <w:pPr>
              <w:spacing w:after="120"/>
              <w:rPr>
                <w:rStyle w:val="Strong"/>
                <w:b w:val="0"/>
              </w:rPr>
            </w:pPr>
            <w:r>
              <w:rPr>
                <w:rStyle w:val="Strong"/>
                <w:b w:val="0"/>
              </w:rPr>
              <w:t>Western red cedar/western oakfern</w:t>
            </w:r>
          </w:p>
        </w:tc>
        <w:tc>
          <w:tcPr>
            <w:tcW w:w="3060" w:type="dxa"/>
          </w:tcPr>
          <w:p w14:paraId="0B4DC2A0" w14:textId="77777777" w:rsidR="00A86D7C" w:rsidRDefault="00A86D7C" w:rsidP="00A86D7C">
            <w:pPr>
              <w:spacing w:after="120"/>
              <w:rPr>
                <w:caps/>
              </w:rPr>
            </w:pPr>
            <w:r>
              <w:rPr>
                <w:caps/>
              </w:rPr>
              <w:t>thpl/gydr</w:t>
            </w:r>
          </w:p>
        </w:tc>
      </w:tr>
      <w:tr w:rsidR="00A86D7C" w:rsidRPr="00BA4EAB" w14:paraId="1A9EC313" w14:textId="77777777" w:rsidTr="00A86D7C">
        <w:trPr>
          <w:cantSplit/>
        </w:trPr>
        <w:tc>
          <w:tcPr>
            <w:tcW w:w="1350" w:type="dxa"/>
          </w:tcPr>
          <w:p w14:paraId="713DBBAA" w14:textId="77777777" w:rsidR="00A86D7C" w:rsidRDefault="00A86D7C" w:rsidP="00A86D7C">
            <w:pPr>
              <w:spacing w:after="120"/>
            </w:pPr>
            <w:r>
              <w:t>00560</w:t>
            </w:r>
          </w:p>
        </w:tc>
        <w:tc>
          <w:tcPr>
            <w:tcW w:w="5040" w:type="dxa"/>
          </w:tcPr>
          <w:p w14:paraId="68555913" w14:textId="77777777" w:rsidR="00A86D7C" w:rsidRDefault="00A86D7C" w:rsidP="00A86D7C">
            <w:pPr>
              <w:spacing w:after="120"/>
              <w:rPr>
                <w:rStyle w:val="Strong"/>
                <w:b w:val="0"/>
              </w:rPr>
            </w:pPr>
            <w:r>
              <w:rPr>
                <w:rStyle w:val="Strong"/>
                <w:b w:val="0"/>
              </w:rPr>
              <w:t>Western red cedar/northern maidenhair</w:t>
            </w:r>
          </w:p>
        </w:tc>
        <w:tc>
          <w:tcPr>
            <w:tcW w:w="3060" w:type="dxa"/>
          </w:tcPr>
          <w:p w14:paraId="2D471288" w14:textId="77777777" w:rsidR="00A86D7C" w:rsidRDefault="00A86D7C" w:rsidP="00A86D7C">
            <w:pPr>
              <w:spacing w:after="120"/>
              <w:rPr>
                <w:caps/>
              </w:rPr>
            </w:pPr>
            <w:r>
              <w:rPr>
                <w:caps/>
              </w:rPr>
              <w:t>thpl/adpe</w:t>
            </w:r>
          </w:p>
        </w:tc>
      </w:tr>
      <w:tr w:rsidR="00A86D7C" w:rsidRPr="00BA4EAB" w14:paraId="2C774A6F" w14:textId="77777777" w:rsidTr="00A86D7C">
        <w:trPr>
          <w:cantSplit/>
        </w:trPr>
        <w:tc>
          <w:tcPr>
            <w:tcW w:w="1350" w:type="dxa"/>
          </w:tcPr>
          <w:p w14:paraId="57AE774F" w14:textId="77777777" w:rsidR="00A86D7C" w:rsidRDefault="00A86D7C" w:rsidP="00A86D7C">
            <w:pPr>
              <w:spacing w:after="120"/>
            </w:pPr>
            <w:r>
              <w:t>00562</w:t>
            </w:r>
          </w:p>
        </w:tc>
        <w:tc>
          <w:tcPr>
            <w:tcW w:w="5040" w:type="dxa"/>
          </w:tcPr>
          <w:p w14:paraId="5B23EF82" w14:textId="77777777" w:rsidR="00A86D7C" w:rsidRDefault="00A86D7C" w:rsidP="00A86D7C">
            <w:pPr>
              <w:spacing w:after="120"/>
              <w:rPr>
                <w:rStyle w:val="Strong"/>
                <w:b w:val="0"/>
              </w:rPr>
            </w:pPr>
            <w:r>
              <w:rPr>
                <w:rStyle w:val="Strong"/>
                <w:b w:val="0"/>
              </w:rPr>
              <w:t>Western red cedar/Oregon boxleaf</w:t>
            </w:r>
          </w:p>
        </w:tc>
        <w:tc>
          <w:tcPr>
            <w:tcW w:w="3060" w:type="dxa"/>
          </w:tcPr>
          <w:p w14:paraId="0CA837F4" w14:textId="77777777" w:rsidR="00A86D7C" w:rsidRDefault="00A86D7C" w:rsidP="00A86D7C">
            <w:pPr>
              <w:spacing w:after="120"/>
              <w:rPr>
                <w:caps/>
              </w:rPr>
            </w:pPr>
            <w:r>
              <w:rPr>
                <w:caps/>
              </w:rPr>
              <w:t>thpl/pamy</w:t>
            </w:r>
          </w:p>
        </w:tc>
      </w:tr>
      <w:tr w:rsidR="00A86D7C" w:rsidRPr="00BA4EAB" w14:paraId="13B2F0EA" w14:textId="77777777" w:rsidTr="00A86D7C">
        <w:trPr>
          <w:cantSplit/>
        </w:trPr>
        <w:tc>
          <w:tcPr>
            <w:tcW w:w="1350" w:type="dxa"/>
          </w:tcPr>
          <w:p w14:paraId="776F400A" w14:textId="77777777" w:rsidR="00A86D7C" w:rsidRDefault="00A86D7C" w:rsidP="00A86D7C">
            <w:pPr>
              <w:spacing w:after="120"/>
            </w:pPr>
            <w:r>
              <w:t>00565</w:t>
            </w:r>
          </w:p>
        </w:tc>
        <w:tc>
          <w:tcPr>
            <w:tcW w:w="5040" w:type="dxa"/>
          </w:tcPr>
          <w:p w14:paraId="01F8B6EC" w14:textId="77777777" w:rsidR="00A86D7C" w:rsidRDefault="00A86D7C" w:rsidP="00A86D7C">
            <w:pPr>
              <w:spacing w:after="120"/>
              <w:rPr>
                <w:rStyle w:val="Strong"/>
                <w:b w:val="0"/>
              </w:rPr>
            </w:pPr>
            <w:r>
              <w:rPr>
                <w:rStyle w:val="Strong"/>
                <w:b w:val="0"/>
              </w:rPr>
              <w:t>Western hemlock/western oakfern</w:t>
            </w:r>
          </w:p>
        </w:tc>
        <w:tc>
          <w:tcPr>
            <w:tcW w:w="3060" w:type="dxa"/>
          </w:tcPr>
          <w:p w14:paraId="3D8E35CE" w14:textId="77777777" w:rsidR="00A86D7C" w:rsidRDefault="00A86D7C" w:rsidP="00A86D7C">
            <w:pPr>
              <w:spacing w:after="120"/>
              <w:rPr>
                <w:caps/>
              </w:rPr>
            </w:pPr>
            <w:r>
              <w:rPr>
                <w:caps/>
              </w:rPr>
              <w:t>tshe/gydr</w:t>
            </w:r>
          </w:p>
        </w:tc>
      </w:tr>
      <w:tr w:rsidR="00A86D7C" w:rsidRPr="00BA4EAB" w14:paraId="69088003" w14:textId="77777777" w:rsidTr="00A86D7C">
        <w:trPr>
          <w:cantSplit/>
        </w:trPr>
        <w:tc>
          <w:tcPr>
            <w:tcW w:w="1350" w:type="dxa"/>
          </w:tcPr>
          <w:p w14:paraId="52D0F9A7" w14:textId="77777777" w:rsidR="00A86D7C" w:rsidRDefault="00A86D7C" w:rsidP="00A86D7C">
            <w:pPr>
              <w:spacing w:after="120"/>
            </w:pPr>
            <w:r>
              <w:t>00570</w:t>
            </w:r>
          </w:p>
        </w:tc>
        <w:tc>
          <w:tcPr>
            <w:tcW w:w="5040" w:type="dxa"/>
          </w:tcPr>
          <w:p w14:paraId="360661CC" w14:textId="77777777" w:rsidR="00A86D7C" w:rsidRDefault="00A86D7C" w:rsidP="00A86D7C">
            <w:pPr>
              <w:spacing w:after="120"/>
              <w:rPr>
                <w:rStyle w:val="Strong"/>
                <w:b w:val="0"/>
              </w:rPr>
            </w:pPr>
            <w:r>
              <w:rPr>
                <w:rStyle w:val="Strong"/>
                <w:b w:val="0"/>
              </w:rPr>
              <w:t>Western hemlock/bride’s bonnet</w:t>
            </w:r>
          </w:p>
        </w:tc>
        <w:tc>
          <w:tcPr>
            <w:tcW w:w="3060" w:type="dxa"/>
          </w:tcPr>
          <w:p w14:paraId="2DE298B1" w14:textId="77777777" w:rsidR="00A86D7C" w:rsidRDefault="00A86D7C" w:rsidP="00A86D7C">
            <w:pPr>
              <w:spacing w:after="120"/>
              <w:rPr>
                <w:caps/>
              </w:rPr>
            </w:pPr>
            <w:r>
              <w:rPr>
                <w:caps/>
              </w:rPr>
              <w:t>tshe/clun2</w:t>
            </w:r>
          </w:p>
        </w:tc>
      </w:tr>
      <w:tr w:rsidR="00A86D7C" w:rsidRPr="00BA4EAB" w14:paraId="75C01B45" w14:textId="77777777" w:rsidTr="00A86D7C">
        <w:trPr>
          <w:cantSplit/>
        </w:trPr>
        <w:tc>
          <w:tcPr>
            <w:tcW w:w="1350" w:type="dxa"/>
          </w:tcPr>
          <w:p w14:paraId="0623D866" w14:textId="77777777" w:rsidR="00A86D7C" w:rsidRDefault="00A86D7C" w:rsidP="00A86D7C">
            <w:pPr>
              <w:spacing w:after="120"/>
            </w:pPr>
            <w:r>
              <w:t>005701</w:t>
            </w:r>
          </w:p>
        </w:tc>
        <w:tc>
          <w:tcPr>
            <w:tcW w:w="5040" w:type="dxa"/>
          </w:tcPr>
          <w:p w14:paraId="28316459" w14:textId="77777777" w:rsidR="00A86D7C" w:rsidRDefault="00A86D7C" w:rsidP="00A86D7C">
            <w:pPr>
              <w:spacing w:after="120"/>
              <w:rPr>
                <w:rStyle w:val="Strong"/>
                <w:b w:val="0"/>
              </w:rPr>
            </w:pPr>
            <w:r>
              <w:rPr>
                <w:rStyle w:val="Strong"/>
                <w:b w:val="0"/>
              </w:rPr>
              <w:t>Western hemlock/bride’s bonnet-bride’s bonnet</w:t>
            </w:r>
          </w:p>
        </w:tc>
        <w:tc>
          <w:tcPr>
            <w:tcW w:w="3060" w:type="dxa"/>
          </w:tcPr>
          <w:p w14:paraId="09E37304" w14:textId="77777777" w:rsidR="00A86D7C" w:rsidRDefault="00A86D7C" w:rsidP="00A86D7C">
            <w:pPr>
              <w:spacing w:after="120"/>
              <w:rPr>
                <w:caps/>
              </w:rPr>
            </w:pPr>
            <w:r>
              <w:rPr>
                <w:caps/>
              </w:rPr>
              <w:t>tshe/clun2-clun2</w:t>
            </w:r>
          </w:p>
        </w:tc>
      </w:tr>
      <w:tr w:rsidR="00A86D7C" w:rsidRPr="00BA4EAB" w14:paraId="587BC82A" w14:textId="77777777" w:rsidTr="00A86D7C">
        <w:trPr>
          <w:cantSplit/>
        </w:trPr>
        <w:tc>
          <w:tcPr>
            <w:tcW w:w="1350" w:type="dxa"/>
          </w:tcPr>
          <w:p w14:paraId="65E31675" w14:textId="77777777" w:rsidR="00A86D7C" w:rsidRDefault="00A86D7C" w:rsidP="00A86D7C">
            <w:pPr>
              <w:spacing w:after="120"/>
            </w:pPr>
            <w:r>
              <w:t>005702</w:t>
            </w:r>
          </w:p>
        </w:tc>
        <w:tc>
          <w:tcPr>
            <w:tcW w:w="5040" w:type="dxa"/>
          </w:tcPr>
          <w:p w14:paraId="53E17206" w14:textId="77777777" w:rsidR="00A86D7C" w:rsidRDefault="00A86D7C" w:rsidP="00A86D7C">
            <w:pPr>
              <w:spacing w:after="120"/>
              <w:rPr>
                <w:rStyle w:val="Strong"/>
                <w:b w:val="0"/>
              </w:rPr>
            </w:pPr>
            <w:r>
              <w:rPr>
                <w:rStyle w:val="Strong"/>
                <w:b w:val="0"/>
              </w:rPr>
              <w:t>Western hemlock/bride’s bonnet-wild sarsaparilla</w:t>
            </w:r>
          </w:p>
        </w:tc>
        <w:tc>
          <w:tcPr>
            <w:tcW w:w="3060" w:type="dxa"/>
          </w:tcPr>
          <w:p w14:paraId="0AE04320" w14:textId="77777777" w:rsidR="00A86D7C" w:rsidRDefault="00A86D7C" w:rsidP="00A86D7C">
            <w:pPr>
              <w:spacing w:after="120"/>
              <w:rPr>
                <w:caps/>
              </w:rPr>
            </w:pPr>
            <w:r>
              <w:rPr>
                <w:caps/>
              </w:rPr>
              <w:t>tshe/clun2-arnu2</w:t>
            </w:r>
          </w:p>
        </w:tc>
      </w:tr>
      <w:tr w:rsidR="00A86D7C" w:rsidRPr="00BA4EAB" w14:paraId="1FF6154B" w14:textId="77777777" w:rsidTr="00A86D7C">
        <w:trPr>
          <w:cantSplit/>
        </w:trPr>
        <w:tc>
          <w:tcPr>
            <w:tcW w:w="1350" w:type="dxa"/>
          </w:tcPr>
          <w:p w14:paraId="1FBACD2D" w14:textId="77777777" w:rsidR="00A86D7C" w:rsidRDefault="00A86D7C" w:rsidP="00A86D7C">
            <w:pPr>
              <w:spacing w:after="120"/>
            </w:pPr>
            <w:r>
              <w:t>005703</w:t>
            </w:r>
          </w:p>
        </w:tc>
        <w:tc>
          <w:tcPr>
            <w:tcW w:w="5040" w:type="dxa"/>
          </w:tcPr>
          <w:p w14:paraId="5C5DE9A0" w14:textId="77777777" w:rsidR="00A86D7C" w:rsidRDefault="00A86D7C" w:rsidP="00A86D7C">
            <w:pPr>
              <w:spacing w:after="120"/>
              <w:rPr>
                <w:rStyle w:val="Strong"/>
                <w:b w:val="0"/>
              </w:rPr>
            </w:pPr>
            <w:r>
              <w:rPr>
                <w:rStyle w:val="Strong"/>
                <w:b w:val="0"/>
              </w:rPr>
              <w:t>Western hemlock/bride’s bonnet-rusty menziesia</w:t>
            </w:r>
          </w:p>
        </w:tc>
        <w:tc>
          <w:tcPr>
            <w:tcW w:w="3060" w:type="dxa"/>
          </w:tcPr>
          <w:p w14:paraId="19D87465" w14:textId="77777777" w:rsidR="00A86D7C" w:rsidRDefault="00A86D7C" w:rsidP="00A86D7C">
            <w:pPr>
              <w:spacing w:after="120"/>
              <w:rPr>
                <w:caps/>
              </w:rPr>
            </w:pPr>
            <w:r>
              <w:rPr>
                <w:caps/>
              </w:rPr>
              <w:t>tshe/clun2-mefe</w:t>
            </w:r>
          </w:p>
        </w:tc>
      </w:tr>
      <w:tr w:rsidR="00A86D7C" w:rsidRPr="00BA4EAB" w14:paraId="721D6461" w14:textId="77777777" w:rsidTr="00A86D7C">
        <w:trPr>
          <w:cantSplit/>
        </w:trPr>
        <w:tc>
          <w:tcPr>
            <w:tcW w:w="1350" w:type="dxa"/>
          </w:tcPr>
          <w:p w14:paraId="3E9BA67A" w14:textId="77777777" w:rsidR="00A86D7C" w:rsidRDefault="00A86D7C" w:rsidP="00A86D7C">
            <w:pPr>
              <w:spacing w:after="120"/>
            </w:pPr>
            <w:r>
              <w:t>005704</w:t>
            </w:r>
          </w:p>
        </w:tc>
        <w:tc>
          <w:tcPr>
            <w:tcW w:w="5040" w:type="dxa"/>
          </w:tcPr>
          <w:p w14:paraId="744E740E" w14:textId="77777777" w:rsidR="00A86D7C" w:rsidRDefault="00A86D7C" w:rsidP="00A86D7C">
            <w:pPr>
              <w:spacing w:after="120"/>
              <w:rPr>
                <w:rStyle w:val="Strong"/>
                <w:b w:val="0"/>
              </w:rPr>
            </w:pPr>
            <w:r>
              <w:rPr>
                <w:rStyle w:val="Strong"/>
                <w:b w:val="0"/>
              </w:rPr>
              <w:t>Western hemlock/bride’s bonnet-common beargrass</w:t>
            </w:r>
          </w:p>
        </w:tc>
        <w:tc>
          <w:tcPr>
            <w:tcW w:w="3060" w:type="dxa"/>
          </w:tcPr>
          <w:p w14:paraId="00C71FD8" w14:textId="77777777" w:rsidR="00A86D7C" w:rsidRDefault="00A86D7C" w:rsidP="00A86D7C">
            <w:pPr>
              <w:spacing w:after="120"/>
              <w:rPr>
                <w:caps/>
              </w:rPr>
            </w:pPr>
            <w:r>
              <w:rPr>
                <w:caps/>
              </w:rPr>
              <w:t>tshe/clun2-xete</w:t>
            </w:r>
          </w:p>
        </w:tc>
      </w:tr>
      <w:tr w:rsidR="00A86D7C" w:rsidRPr="00BA4EAB" w14:paraId="0A7FE764" w14:textId="77777777" w:rsidTr="00A86D7C">
        <w:trPr>
          <w:cantSplit/>
        </w:trPr>
        <w:tc>
          <w:tcPr>
            <w:tcW w:w="1350" w:type="dxa"/>
          </w:tcPr>
          <w:p w14:paraId="6CA0BEF2" w14:textId="77777777" w:rsidR="00A86D7C" w:rsidRDefault="00A86D7C" w:rsidP="00A86D7C">
            <w:pPr>
              <w:spacing w:after="120"/>
            </w:pPr>
            <w:r>
              <w:t>00571</w:t>
            </w:r>
          </w:p>
        </w:tc>
        <w:tc>
          <w:tcPr>
            <w:tcW w:w="5040" w:type="dxa"/>
          </w:tcPr>
          <w:p w14:paraId="6DCA29E5" w14:textId="77777777" w:rsidR="00A86D7C" w:rsidRDefault="00A86D7C" w:rsidP="00A86D7C">
            <w:pPr>
              <w:spacing w:after="120"/>
              <w:rPr>
                <w:rStyle w:val="Strong"/>
                <w:b w:val="0"/>
              </w:rPr>
            </w:pPr>
            <w:r>
              <w:rPr>
                <w:rStyle w:val="Strong"/>
                <w:b w:val="0"/>
              </w:rPr>
              <w:t>Western hemlock/Oregon boxleaf</w:t>
            </w:r>
          </w:p>
        </w:tc>
        <w:tc>
          <w:tcPr>
            <w:tcW w:w="3060" w:type="dxa"/>
          </w:tcPr>
          <w:p w14:paraId="7FB62A40" w14:textId="77777777" w:rsidR="00A86D7C" w:rsidRDefault="00A86D7C" w:rsidP="00A86D7C">
            <w:pPr>
              <w:spacing w:after="120"/>
              <w:rPr>
                <w:caps/>
              </w:rPr>
            </w:pPr>
            <w:r>
              <w:rPr>
                <w:caps/>
              </w:rPr>
              <w:t>tshe/pamy</w:t>
            </w:r>
          </w:p>
        </w:tc>
      </w:tr>
      <w:tr w:rsidR="00A86D7C" w:rsidRPr="00BA4EAB" w14:paraId="3FDB4D3D" w14:textId="77777777" w:rsidTr="00A86D7C">
        <w:trPr>
          <w:cantSplit/>
        </w:trPr>
        <w:tc>
          <w:tcPr>
            <w:tcW w:w="1350" w:type="dxa"/>
          </w:tcPr>
          <w:p w14:paraId="67DCB0D5" w14:textId="77777777" w:rsidR="00A86D7C" w:rsidRDefault="00A86D7C" w:rsidP="00A86D7C">
            <w:pPr>
              <w:spacing w:after="120"/>
            </w:pPr>
            <w:r>
              <w:t>00575</w:t>
            </w:r>
          </w:p>
        </w:tc>
        <w:tc>
          <w:tcPr>
            <w:tcW w:w="5040" w:type="dxa"/>
          </w:tcPr>
          <w:p w14:paraId="1878BC7D" w14:textId="77777777" w:rsidR="00A86D7C" w:rsidRDefault="00A86D7C" w:rsidP="00A86D7C">
            <w:pPr>
              <w:spacing w:after="120"/>
              <w:rPr>
                <w:rStyle w:val="Strong"/>
                <w:b w:val="0"/>
              </w:rPr>
            </w:pPr>
            <w:r>
              <w:rPr>
                <w:rStyle w:val="Strong"/>
                <w:b w:val="0"/>
              </w:rPr>
              <w:t>Western hemlock/British Columbia wildginger</w:t>
            </w:r>
          </w:p>
        </w:tc>
        <w:tc>
          <w:tcPr>
            <w:tcW w:w="3060" w:type="dxa"/>
          </w:tcPr>
          <w:p w14:paraId="6AE3CA78" w14:textId="77777777" w:rsidR="00A86D7C" w:rsidRDefault="00A86D7C" w:rsidP="00A86D7C">
            <w:pPr>
              <w:spacing w:after="120"/>
              <w:rPr>
                <w:caps/>
              </w:rPr>
            </w:pPr>
            <w:r>
              <w:rPr>
                <w:caps/>
              </w:rPr>
              <w:t>tshe/asca2</w:t>
            </w:r>
          </w:p>
        </w:tc>
      </w:tr>
      <w:tr w:rsidR="00A86D7C" w:rsidRPr="00BA4EAB" w14:paraId="0BCF09B3" w14:textId="77777777" w:rsidTr="00A86D7C">
        <w:trPr>
          <w:cantSplit/>
        </w:trPr>
        <w:tc>
          <w:tcPr>
            <w:tcW w:w="1350" w:type="dxa"/>
          </w:tcPr>
          <w:p w14:paraId="5B2EE95C" w14:textId="77777777" w:rsidR="00A86D7C" w:rsidRDefault="00A86D7C" w:rsidP="00A86D7C">
            <w:pPr>
              <w:spacing w:after="120"/>
            </w:pPr>
            <w:r>
              <w:t>005751</w:t>
            </w:r>
          </w:p>
        </w:tc>
        <w:tc>
          <w:tcPr>
            <w:tcW w:w="5040" w:type="dxa"/>
          </w:tcPr>
          <w:p w14:paraId="31BB6436" w14:textId="77777777" w:rsidR="00A86D7C" w:rsidRDefault="00A86D7C" w:rsidP="00A86D7C">
            <w:pPr>
              <w:spacing w:after="120"/>
              <w:rPr>
                <w:rStyle w:val="Strong"/>
                <w:b w:val="0"/>
              </w:rPr>
            </w:pPr>
            <w:r>
              <w:rPr>
                <w:rStyle w:val="Strong"/>
                <w:b w:val="0"/>
              </w:rPr>
              <w:t>Western hemlock/British Columbia wildginger-wild sarsaparilla</w:t>
            </w:r>
          </w:p>
        </w:tc>
        <w:tc>
          <w:tcPr>
            <w:tcW w:w="3060" w:type="dxa"/>
          </w:tcPr>
          <w:p w14:paraId="7D0033C5" w14:textId="77777777" w:rsidR="00A86D7C" w:rsidRDefault="00A86D7C" w:rsidP="00A86D7C">
            <w:pPr>
              <w:spacing w:after="120"/>
              <w:rPr>
                <w:caps/>
              </w:rPr>
            </w:pPr>
            <w:r>
              <w:rPr>
                <w:caps/>
              </w:rPr>
              <w:t>tshe/asca2-arnu2</w:t>
            </w:r>
          </w:p>
        </w:tc>
      </w:tr>
      <w:tr w:rsidR="00A86D7C" w:rsidRPr="00BA4EAB" w14:paraId="75DE8066" w14:textId="77777777" w:rsidTr="00A86D7C">
        <w:trPr>
          <w:cantSplit/>
        </w:trPr>
        <w:tc>
          <w:tcPr>
            <w:tcW w:w="1350" w:type="dxa"/>
          </w:tcPr>
          <w:p w14:paraId="20B3D88B" w14:textId="77777777" w:rsidR="00A86D7C" w:rsidRDefault="00A86D7C" w:rsidP="00A86D7C">
            <w:pPr>
              <w:spacing w:after="120"/>
            </w:pPr>
            <w:r>
              <w:t>005752</w:t>
            </w:r>
          </w:p>
        </w:tc>
        <w:tc>
          <w:tcPr>
            <w:tcW w:w="5040" w:type="dxa"/>
          </w:tcPr>
          <w:p w14:paraId="2E870F09" w14:textId="77777777" w:rsidR="00A86D7C" w:rsidRDefault="00A86D7C" w:rsidP="00A86D7C">
            <w:pPr>
              <w:spacing w:after="120"/>
              <w:rPr>
                <w:rStyle w:val="Strong"/>
                <w:b w:val="0"/>
              </w:rPr>
            </w:pPr>
            <w:r>
              <w:rPr>
                <w:rStyle w:val="Strong"/>
                <w:b w:val="0"/>
              </w:rPr>
              <w:t>Western hemlock/British Columbia wildginger-rusty menziesia</w:t>
            </w:r>
          </w:p>
        </w:tc>
        <w:tc>
          <w:tcPr>
            <w:tcW w:w="3060" w:type="dxa"/>
          </w:tcPr>
          <w:p w14:paraId="0E588B23" w14:textId="77777777" w:rsidR="00A86D7C" w:rsidRDefault="00A86D7C" w:rsidP="00A86D7C">
            <w:pPr>
              <w:spacing w:after="120"/>
              <w:rPr>
                <w:caps/>
              </w:rPr>
            </w:pPr>
            <w:r>
              <w:rPr>
                <w:caps/>
              </w:rPr>
              <w:t>tshe/asca2-mefe</w:t>
            </w:r>
          </w:p>
        </w:tc>
      </w:tr>
      <w:tr w:rsidR="00A86D7C" w:rsidRPr="00BA4EAB" w14:paraId="60ED8071" w14:textId="77777777" w:rsidTr="00A86D7C">
        <w:trPr>
          <w:cantSplit/>
        </w:trPr>
        <w:tc>
          <w:tcPr>
            <w:tcW w:w="1350" w:type="dxa"/>
          </w:tcPr>
          <w:p w14:paraId="73F0BC37" w14:textId="77777777" w:rsidR="00A86D7C" w:rsidRDefault="00A86D7C" w:rsidP="00A86D7C">
            <w:pPr>
              <w:spacing w:after="120"/>
            </w:pPr>
            <w:r>
              <w:t>005753</w:t>
            </w:r>
          </w:p>
        </w:tc>
        <w:tc>
          <w:tcPr>
            <w:tcW w:w="5040" w:type="dxa"/>
          </w:tcPr>
          <w:p w14:paraId="75719139" w14:textId="77777777" w:rsidR="00A86D7C" w:rsidRDefault="00A86D7C" w:rsidP="00A86D7C">
            <w:pPr>
              <w:spacing w:after="120"/>
              <w:rPr>
                <w:rStyle w:val="Strong"/>
                <w:b w:val="0"/>
              </w:rPr>
            </w:pPr>
            <w:r>
              <w:rPr>
                <w:rStyle w:val="Strong"/>
                <w:b w:val="0"/>
              </w:rPr>
              <w:t>Western hemlock/British Columbia wildginger-British Columbia wildginger</w:t>
            </w:r>
          </w:p>
        </w:tc>
        <w:tc>
          <w:tcPr>
            <w:tcW w:w="3060" w:type="dxa"/>
          </w:tcPr>
          <w:p w14:paraId="20DD32AB" w14:textId="77777777" w:rsidR="00A86D7C" w:rsidRDefault="00A86D7C" w:rsidP="00A86D7C">
            <w:pPr>
              <w:spacing w:after="120"/>
              <w:rPr>
                <w:caps/>
              </w:rPr>
            </w:pPr>
            <w:r>
              <w:rPr>
                <w:caps/>
              </w:rPr>
              <w:t>tshe/asca2-asca2</w:t>
            </w:r>
          </w:p>
        </w:tc>
      </w:tr>
      <w:tr w:rsidR="00A86D7C" w:rsidRPr="00BA4EAB" w14:paraId="23405FA2" w14:textId="77777777" w:rsidTr="00A86D7C">
        <w:trPr>
          <w:cantSplit/>
        </w:trPr>
        <w:tc>
          <w:tcPr>
            <w:tcW w:w="1350" w:type="dxa"/>
          </w:tcPr>
          <w:p w14:paraId="12656358" w14:textId="77777777" w:rsidR="00A86D7C" w:rsidRDefault="00A86D7C" w:rsidP="00A86D7C">
            <w:pPr>
              <w:spacing w:after="120"/>
            </w:pPr>
            <w:r>
              <w:t>00579</w:t>
            </w:r>
          </w:p>
        </w:tc>
        <w:tc>
          <w:tcPr>
            <w:tcW w:w="5040" w:type="dxa"/>
          </w:tcPr>
          <w:p w14:paraId="56A0D6D9" w14:textId="77777777" w:rsidR="00A86D7C" w:rsidRDefault="00A86D7C" w:rsidP="00A86D7C">
            <w:pPr>
              <w:spacing w:after="120"/>
              <w:rPr>
                <w:rStyle w:val="Strong"/>
                <w:b w:val="0"/>
              </w:rPr>
            </w:pPr>
            <w:r>
              <w:rPr>
                <w:rStyle w:val="Strong"/>
                <w:b w:val="0"/>
              </w:rPr>
              <w:t>Western hemlock/rusty menziesia</w:t>
            </w:r>
          </w:p>
        </w:tc>
        <w:tc>
          <w:tcPr>
            <w:tcW w:w="3060" w:type="dxa"/>
          </w:tcPr>
          <w:p w14:paraId="735F1F4A" w14:textId="77777777" w:rsidR="00A86D7C" w:rsidRDefault="00A86D7C" w:rsidP="00A86D7C">
            <w:pPr>
              <w:spacing w:after="120"/>
              <w:rPr>
                <w:caps/>
              </w:rPr>
            </w:pPr>
            <w:r>
              <w:rPr>
                <w:caps/>
              </w:rPr>
              <w:t>tshe/mefe</w:t>
            </w:r>
          </w:p>
        </w:tc>
      </w:tr>
      <w:tr w:rsidR="00A86D7C" w:rsidRPr="00BA4EAB" w14:paraId="17A7462C" w14:textId="77777777" w:rsidTr="00A86D7C">
        <w:trPr>
          <w:cantSplit/>
        </w:trPr>
        <w:tc>
          <w:tcPr>
            <w:tcW w:w="1350" w:type="dxa"/>
          </w:tcPr>
          <w:p w14:paraId="77A1862A" w14:textId="77777777" w:rsidR="00A86D7C" w:rsidRDefault="00A86D7C" w:rsidP="00A86D7C">
            <w:pPr>
              <w:spacing w:after="120"/>
            </w:pPr>
            <w:r>
              <w:t>00580</w:t>
            </w:r>
          </w:p>
        </w:tc>
        <w:tc>
          <w:tcPr>
            <w:tcW w:w="5040" w:type="dxa"/>
          </w:tcPr>
          <w:p w14:paraId="0AA501EE" w14:textId="77777777" w:rsidR="00A86D7C" w:rsidRDefault="00A86D7C" w:rsidP="00A86D7C">
            <w:pPr>
              <w:spacing w:after="120"/>
              <w:rPr>
                <w:rStyle w:val="Strong"/>
                <w:b w:val="0"/>
              </w:rPr>
            </w:pPr>
            <w:r>
              <w:rPr>
                <w:rStyle w:val="Strong"/>
                <w:b w:val="0"/>
              </w:rPr>
              <w:t>Grand fir/dwarf bilberry</w:t>
            </w:r>
          </w:p>
        </w:tc>
        <w:tc>
          <w:tcPr>
            <w:tcW w:w="3060" w:type="dxa"/>
          </w:tcPr>
          <w:p w14:paraId="7747C6EC" w14:textId="77777777" w:rsidR="00A86D7C" w:rsidRDefault="00A86D7C" w:rsidP="00A86D7C">
            <w:pPr>
              <w:spacing w:after="120"/>
              <w:rPr>
                <w:caps/>
              </w:rPr>
            </w:pPr>
            <w:r>
              <w:rPr>
                <w:caps/>
              </w:rPr>
              <w:t>abgr/vaca13</w:t>
            </w:r>
          </w:p>
        </w:tc>
      </w:tr>
      <w:tr w:rsidR="00A86D7C" w:rsidRPr="00BA4EAB" w14:paraId="37161639" w14:textId="77777777" w:rsidTr="00A86D7C">
        <w:trPr>
          <w:cantSplit/>
        </w:trPr>
        <w:tc>
          <w:tcPr>
            <w:tcW w:w="1350" w:type="dxa"/>
          </w:tcPr>
          <w:p w14:paraId="073BB1D2" w14:textId="77777777" w:rsidR="00A86D7C" w:rsidRDefault="00A86D7C" w:rsidP="00A86D7C">
            <w:pPr>
              <w:spacing w:after="120"/>
            </w:pPr>
            <w:r>
              <w:t>00585</w:t>
            </w:r>
          </w:p>
        </w:tc>
        <w:tc>
          <w:tcPr>
            <w:tcW w:w="5040" w:type="dxa"/>
          </w:tcPr>
          <w:p w14:paraId="182182BC" w14:textId="77777777" w:rsidR="00A86D7C" w:rsidRDefault="00A86D7C" w:rsidP="00A86D7C">
            <w:pPr>
              <w:spacing w:after="120"/>
              <w:rPr>
                <w:rStyle w:val="Strong"/>
                <w:b w:val="0"/>
              </w:rPr>
            </w:pPr>
            <w:r>
              <w:rPr>
                <w:rStyle w:val="Strong"/>
                <w:b w:val="0"/>
              </w:rPr>
              <w:t>Grand fir/pinegrass</w:t>
            </w:r>
          </w:p>
        </w:tc>
        <w:tc>
          <w:tcPr>
            <w:tcW w:w="3060" w:type="dxa"/>
          </w:tcPr>
          <w:p w14:paraId="58A117AC" w14:textId="77777777" w:rsidR="00A86D7C" w:rsidRDefault="00A86D7C" w:rsidP="00A86D7C">
            <w:pPr>
              <w:spacing w:after="120"/>
              <w:rPr>
                <w:caps/>
              </w:rPr>
            </w:pPr>
            <w:r>
              <w:rPr>
                <w:caps/>
              </w:rPr>
              <w:t>abgr/caru</w:t>
            </w:r>
          </w:p>
        </w:tc>
      </w:tr>
      <w:tr w:rsidR="00A86D7C" w:rsidRPr="00BA4EAB" w14:paraId="18D2E7EF" w14:textId="77777777" w:rsidTr="00A86D7C">
        <w:trPr>
          <w:cantSplit/>
        </w:trPr>
        <w:tc>
          <w:tcPr>
            <w:tcW w:w="1350" w:type="dxa"/>
          </w:tcPr>
          <w:p w14:paraId="655F6265" w14:textId="77777777" w:rsidR="00A86D7C" w:rsidRDefault="00A86D7C" w:rsidP="00A86D7C">
            <w:pPr>
              <w:spacing w:after="120"/>
            </w:pPr>
            <w:r>
              <w:t>00590</w:t>
            </w:r>
          </w:p>
        </w:tc>
        <w:tc>
          <w:tcPr>
            <w:tcW w:w="5040" w:type="dxa"/>
          </w:tcPr>
          <w:p w14:paraId="174EA6CB" w14:textId="77777777" w:rsidR="00A86D7C" w:rsidRDefault="00A86D7C" w:rsidP="00A86D7C">
            <w:pPr>
              <w:spacing w:after="120"/>
              <w:rPr>
                <w:rStyle w:val="Strong"/>
                <w:b w:val="0"/>
              </w:rPr>
            </w:pPr>
            <w:r>
              <w:rPr>
                <w:rStyle w:val="Strong"/>
                <w:b w:val="0"/>
              </w:rPr>
              <w:t>Grand fir/twinflower</w:t>
            </w:r>
          </w:p>
        </w:tc>
        <w:tc>
          <w:tcPr>
            <w:tcW w:w="3060" w:type="dxa"/>
          </w:tcPr>
          <w:p w14:paraId="3F617504" w14:textId="77777777" w:rsidR="00A86D7C" w:rsidRDefault="00A86D7C" w:rsidP="00A86D7C">
            <w:pPr>
              <w:spacing w:after="120"/>
              <w:rPr>
                <w:caps/>
              </w:rPr>
            </w:pPr>
            <w:r>
              <w:rPr>
                <w:caps/>
              </w:rPr>
              <w:t>abgr/libo3</w:t>
            </w:r>
          </w:p>
        </w:tc>
      </w:tr>
      <w:tr w:rsidR="00A86D7C" w:rsidRPr="00BA4EAB" w14:paraId="360D1D0C" w14:textId="77777777" w:rsidTr="00A86D7C">
        <w:trPr>
          <w:cantSplit/>
        </w:trPr>
        <w:tc>
          <w:tcPr>
            <w:tcW w:w="1350" w:type="dxa"/>
          </w:tcPr>
          <w:p w14:paraId="6E186841" w14:textId="77777777" w:rsidR="00A86D7C" w:rsidRDefault="00A86D7C" w:rsidP="00A86D7C">
            <w:pPr>
              <w:spacing w:after="120"/>
            </w:pPr>
            <w:r>
              <w:lastRenderedPageBreak/>
              <w:t>005901</w:t>
            </w:r>
          </w:p>
        </w:tc>
        <w:tc>
          <w:tcPr>
            <w:tcW w:w="5040" w:type="dxa"/>
          </w:tcPr>
          <w:p w14:paraId="39647ACD" w14:textId="77777777" w:rsidR="00A86D7C" w:rsidRDefault="00A86D7C" w:rsidP="00A86D7C">
            <w:pPr>
              <w:spacing w:after="120"/>
              <w:rPr>
                <w:rStyle w:val="Strong"/>
                <w:b w:val="0"/>
              </w:rPr>
            </w:pPr>
            <w:r>
              <w:rPr>
                <w:rStyle w:val="Strong"/>
                <w:b w:val="0"/>
              </w:rPr>
              <w:t>Grand fir/twinflower-twinflower</w:t>
            </w:r>
          </w:p>
        </w:tc>
        <w:tc>
          <w:tcPr>
            <w:tcW w:w="3060" w:type="dxa"/>
          </w:tcPr>
          <w:p w14:paraId="5EC7E79B" w14:textId="77777777" w:rsidR="00A86D7C" w:rsidRDefault="00A86D7C" w:rsidP="00A86D7C">
            <w:pPr>
              <w:spacing w:after="120"/>
              <w:rPr>
                <w:caps/>
              </w:rPr>
            </w:pPr>
            <w:r>
              <w:rPr>
                <w:caps/>
              </w:rPr>
              <w:t>abgr/libo3-libo3</w:t>
            </w:r>
          </w:p>
        </w:tc>
      </w:tr>
      <w:tr w:rsidR="00A86D7C" w:rsidRPr="00BA4EAB" w14:paraId="580892F3" w14:textId="77777777" w:rsidTr="00A86D7C">
        <w:trPr>
          <w:cantSplit/>
        </w:trPr>
        <w:tc>
          <w:tcPr>
            <w:tcW w:w="1350" w:type="dxa"/>
          </w:tcPr>
          <w:p w14:paraId="302012E0" w14:textId="77777777" w:rsidR="00A86D7C" w:rsidRDefault="00A86D7C" w:rsidP="00A86D7C">
            <w:pPr>
              <w:spacing w:after="120"/>
            </w:pPr>
            <w:r>
              <w:t>005902</w:t>
            </w:r>
          </w:p>
        </w:tc>
        <w:tc>
          <w:tcPr>
            <w:tcW w:w="5040" w:type="dxa"/>
          </w:tcPr>
          <w:p w14:paraId="5980FA15" w14:textId="77777777" w:rsidR="00A86D7C" w:rsidRDefault="00A86D7C" w:rsidP="00A86D7C">
            <w:pPr>
              <w:spacing w:after="120"/>
              <w:rPr>
                <w:rStyle w:val="Strong"/>
                <w:b w:val="0"/>
              </w:rPr>
            </w:pPr>
            <w:r>
              <w:rPr>
                <w:rStyle w:val="Strong"/>
                <w:b w:val="0"/>
              </w:rPr>
              <w:t>Grand fir/twinflower-common beargrass</w:t>
            </w:r>
          </w:p>
        </w:tc>
        <w:tc>
          <w:tcPr>
            <w:tcW w:w="3060" w:type="dxa"/>
          </w:tcPr>
          <w:p w14:paraId="4406E83F" w14:textId="77777777" w:rsidR="00A86D7C" w:rsidRDefault="00A86D7C" w:rsidP="00A86D7C">
            <w:pPr>
              <w:spacing w:after="120"/>
              <w:rPr>
                <w:caps/>
              </w:rPr>
            </w:pPr>
            <w:r>
              <w:rPr>
                <w:caps/>
              </w:rPr>
              <w:t>abgr/libo3-xete</w:t>
            </w:r>
          </w:p>
        </w:tc>
      </w:tr>
      <w:tr w:rsidR="00A86D7C" w:rsidRPr="00BA4EAB" w14:paraId="2A7F74A8" w14:textId="77777777" w:rsidTr="00A86D7C">
        <w:trPr>
          <w:cantSplit/>
        </w:trPr>
        <w:tc>
          <w:tcPr>
            <w:tcW w:w="1350" w:type="dxa"/>
          </w:tcPr>
          <w:p w14:paraId="5BFA5ADA" w14:textId="77777777" w:rsidR="00A86D7C" w:rsidRDefault="00A86D7C" w:rsidP="00A86D7C">
            <w:pPr>
              <w:spacing w:after="120"/>
            </w:pPr>
            <w:r>
              <w:t>005903</w:t>
            </w:r>
          </w:p>
        </w:tc>
        <w:tc>
          <w:tcPr>
            <w:tcW w:w="5040" w:type="dxa"/>
          </w:tcPr>
          <w:p w14:paraId="2E7C5096" w14:textId="77777777" w:rsidR="00A86D7C" w:rsidRDefault="00A86D7C" w:rsidP="00A86D7C">
            <w:pPr>
              <w:spacing w:after="120"/>
              <w:rPr>
                <w:rStyle w:val="Strong"/>
                <w:b w:val="0"/>
              </w:rPr>
            </w:pPr>
            <w:r>
              <w:rPr>
                <w:rStyle w:val="Strong"/>
                <w:b w:val="0"/>
              </w:rPr>
              <w:t>Grand fir/twinflower-thinleaf huckleberry</w:t>
            </w:r>
          </w:p>
        </w:tc>
        <w:tc>
          <w:tcPr>
            <w:tcW w:w="3060" w:type="dxa"/>
          </w:tcPr>
          <w:p w14:paraId="722C59D7" w14:textId="77777777" w:rsidR="00A86D7C" w:rsidRDefault="00A86D7C" w:rsidP="00A86D7C">
            <w:pPr>
              <w:spacing w:after="120"/>
              <w:rPr>
                <w:caps/>
              </w:rPr>
            </w:pPr>
            <w:r>
              <w:rPr>
                <w:caps/>
              </w:rPr>
              <w:t>abgr/libo3-vame</w:t>
            </w:r>
          </w:p>
        </w:tc>
      </w:tr>
      <w:tr w:rsidR="00A86D7C" w:rsidRPr="00BA4EAB" w14:paraId="58FCACCB" w14:textId="77777777" w:rsidTr="00A86D7C">
        <w:trPr>
          <w:cantSplit/>
        </w:trPr>
        <w:tc>
          <w:tcPr>
            <w:tcW w:w="1350" w:type="dxa"/>
          </w:tcPr>
          <w:p w14:paraId="76AB2BEB" w14:textId="77777777" w:rsidR="00A86D7C" w:rsidRDefault="00A86D7C" w:rsidP="00A86D7C">
            <w:pPr>
              <w:spacing w:after="120"/>
            </w:pPr>
            <w:r>
              <w:t>00591</w:t>
            </w:r>
          </w:p>
        </w:tc>
        <w:tc>
          <w:tcPr>
            <w:tcW w:w="5040" w:type="dxa"/>
          </w:tcPr>
          <w:p w14:paraId="1FC0BCE0" w14:textId="77777777" w:rsidR="00A86D7C" w:rsidRDefault="00A86D7C" w:rsidP="00A86D7C">
            <w:pPr>
              <w:spacing w:after="120"/>
              <w:rPr>
                <w:rStyle w:val="Strong"/>
                <w:b w:val="0"/>
              </w:rPr>
            </w:pPr>
            <w:r>
              <w:rPr>
                <w:rStyle w:val="Strong"/>
                <w:b w:val="0"/>
              </w:rPr>
              <w:t>Grand fir/Oregon boxleaf</w:t>
            </w:r>
          </w:p>
        </w:tc>
        <w:tc>
          <w:tcPr>
            <w:tcW w:w="3060" w:type="dxa"/>
          </w:tcPr>
          <w:p w14:paraId="401AA36F" w14:textId="77777777" w:rsidR="00A86D7C" w:rsidRDefault="00A86D7C" w:rsidP="00A86D7C">
            <w:pPr>
              <w:spacing w:after="120"/>
              <w:rPr>
                <w:caps/>
              </w:rPr>
            </w:pPr>
            <w:r>
              <w:rPr>
                <w:caps/>
              </w:rPr>
              <w:t>abgr/pamy</w:t>
            </w:r>
          </w:p>
        </w:tc>
      </w:tr>
      <w:tr w:rsidR="00A86D7C" w:rsidRPr="00BA4EAB" w14:paraId="2990F7A0" w14:textId="77777777" w:rsidTr="00A86D7C">
        <w:trPr>
          <w:cantSplit/>
        </w:trPr>
        <w:tc>
          <w:tcPr>
            <w:tcW w:w="1350" w:type="dxa"/>
          </w:tcPr>
          <w:p w14:paraId="707DCEEB" w14:textId="77777777" w:rsidR="00A86D7C" w:rsidRDefault="00A86D7C" w:rsidP="00A86D7C">
            <w:pPr>
              <w:spacing w:after="120"/>
            </w:pPr>
            <w:r>
              <w:t>00592</w:t>
            </w:r>
          </w:p>
        </w:tc>
        <w:tc>
          <w:tcPr>
            <w:tcW w:w="5040" w:type="dxa"/>
          </w:tcPr>
          <w:p w14:paraId="25781225" w14:textId="77777777" w:rsidR="00A86D7C" w:rsidRDefault="00A86D7C" w:rsidP="00A86D7C">
            <w:pPr>
              <w:spacing w:after="120"/>
              <w:rPr>
                <w:rStyle w:val="Strong"/>
                <w:b w:val="0"/>
              </w:rPr>
            </w:pPr>
            <w:r>
              <w:rPr>
                <w:rStyle w:val="Strong"/>
                <w:b w:val="0"/>
              </w:rPr>
              <w:t>Grand fir/wild sarsaparilla</w:t>
            </w:r>
          </w:p>
        </w:tc>
        <w:tc>
          <w:tcPr>
            <w:tcW w:w="3060" w:type="dxa"/>
          </w:tcPr>
          <w:p w14:paraId="0A5CEA30" w14:textId="77777777" w:rsidR="00A86D7C" w:rsidRDefault="00A86D7C" w:rsidP="00A86D7C">
            <w:pPr>
              <w:spacing w:after="120"/>
              <w:rPr>
                <w:caps/>
              </w:rPr>
            </w:pPr>
            <w:r>
              <w:rPr>
                <w:caps/>
              </w:rPr>
              <w:t>abgr/arnu2</w:t>
            </w:r>
          </w:p>
        </w:tc>
      </w:tr>
      <w:tr w:rsidR="00A86D7C" w:rsidRPr="00BA4EAB" w14:paraId="64E49505" w14:textId="77777777" w:rsidTr="00A86D7C">
        <w:trPr>
          <w:cantSplit/>
        </w:trPr>
        <w:tc>
          <w:tcPr>
            <w:tcW w:w="1350" w:type="dxa"/>
          </w:tcPr>
          <w:p w14:paraId="397873D7" w14:textId="77777777" w:rsidR="00A86D7C" w:rsidRDefault="00A86D7C" w:rsidP="00A86D7C">
            <w:pPr>
              <w:spacing w:after="120"/>
            </w:pPr>
            <w:r>
              <w:t>006</w:t>
            </w:r>
          </w:p>
        </w:tc>
        <w:tc>
          <w:tcPr>
            <w:tcW w:w="5040" w:type="dxa"/>
          </w:tcPr>
          <w:p w14:paraId="5D00DA38" w14:textId="77777777" w:rsidR="00A86D7C" w:rsidRDefault="00A86D7C" w:rsidP="00A86D7C">
            <w:pPr>
              <w:spacing w:after="120"/>
              <w:rPr>
                <w:rStyle w:val="Strong"/>
                <w:b w:val="0"/>
              </w:rPr>
            </w:pPr>
            <w:r>
              <w:rPr>
                <w:rStyle w:val="Strong"/>
                <w:b w:val="0"/>
              </w:rPr>
              <w:t>Blue spruce series</w:t>
            </w:r>
          </w:p>
        </w:tc>
        <w:tc>
          <w:tcPr>
            <w:tcW w:w="3060" w:type="dxa"/>
          </w:tcPr>
          <w:p w14:paraId="04C06B64" w14:textId="77777777" w:rsidR="00A86D7C" w:rsidRDefault="00A86D7C" w:rsidP="00A86D7C">
            <w:pPr>
              <w:spacing w:after="120"/>
              <w:rPr>
                <w:caps/>
              </w:rPr>
            </w:pPr>
            <w:r>
              <w:rPr>
                <w:caps/>
              </w:rPr>
              <w:t>pipu</w:t>
            </w:r>
          </w:p>
        </w:tc>
      </w:tr>
      <w:tr w:rsidR="00A86D7C" w:rsidRPr="00BA4EAB" w14:paraId="2B479A81" w14:textId="77777777" w:rsidTr="00A86D7C">
        <w:trPr>
          <w:cantSplit/>
        </w:trPr>
        <w:tc>
          <w:tcPr>
            <w:tcW w:w="1350" w:type="dxa"/>
          </w:tcPr>
          <w:p w14:paraId="3035DBC6" w14:textId="77777777" w:rsidR="00A86D7C" w:rsidRDefault="00A86D7C" w:rsidP="00A86D7C">
            <w:pPr>
              <w:spacing w:after="120"/>
            </w:pPr>
            <w:r>
              <w:t>00601</w:t>
            </w:r>
          </w:p>
        </w:tc>
        <w:tc>
          <w:tcPr>
            <w:tcW w:w="5040" w:type="dxa"/>
          </w:tcPr>
          <w:p w14:paraId="1D3D178B" w14:textId="77777777" w:rsidR="00A86D7C" w:rsidRDefault="00A86D7C" w:rsidP="00A86D7C">
            <w:pPr>
              <w:spacing w:after="120"/>
              <w:rPr>
                <w:rStyle w:val="Strong"/>
                <w:b w:val="0"/>
              </w:rPr>
            </w:pPr>
            <w:r>
              <w:rPr>
                <w:rStyle w:val="Strong"/>
                <w:b w:val="0"/>
              </w:rPr>
              <w:t>Blue spruce/Saskatoon serviceberry-redosier dogwood/Geyer’s sedge</w:t>
            </w:r>
          </w:p>
        </w:tc>
        <w:tc>
          <w:tcPr>
            <w:tcW w:w="3060" w:type="dxa"/>
          </w:tcPr>
          <w:p w14:paraId="4BBCF674" w14:textId="77777777" w:rsidR="00A86D7C" w:rsidRDefault="00A86D7C" w:rsidP="00A86D7C">
            <w:pPr>
              <w:spacing w:after="120"/>
              <w:rPr>
                <w:caps/>
              </w:rPr>
            </w:pPr>
            <w:r>
              <w:rPr>
                <w:caps/>
              </w:rPr>
              <w:t>pipu/amal2-coses/cage2</w:t>
            </w:r>
          </w:p>
        </w:tc>
      </w:tr>
      <w:tr w:rsidR="00A86D7C" w:rsidRPr="00BA4EAB" w14:paraId="3802E546" w14:textId="77777777" w:rsidTr="00A86D7C">
        <w:trPr>
          <w:cantSplit/>
        </w:trPr>
        <w:tc>
          <w:tcPr>
            <w:tcW w:w="1350" w:type="dxa"/>
          </w:tcPr>
          <w:p w14:paraId="74FF22F2" w14:textId="77777777" w:rsidR="00A86D7C" w:rsidRDefault="00A86D7C" w:rsidP="00A86D7C">
            <w:pPr>
              <w:spacing w:after="120"/>
            </w:pPr>
            <w:r>
              <w:t>006010</w:t>
            </w:r>
          </w:p>
        </w:tc>
        <w:tc>
          <w:tcPr>
            <w:tcW w:w="5040" w:type="dxa"/>
          </w:tcPr>
          <w:p w14:paraId="7AECA72E" w14:textId="77777777" w:rsidR="00A86D7C" w:rsidRDefault="00A86D7C" w:rsidP="00A86D7C">
            <w:pPr>
              <w:spacing w:after="120"/>
              <w:rPr>
                <w:rStyle w:val="Strong"/>
                <w:b w:val="0"/>
              </w:rPr>
            </w:pPr>
            <w:r>
              <w:rPr>
                <w:rStyle w:val="Strong"/>
                <w:b w:val="0"/>
              </w:rPr>
              <w:t>Blue spruce/redosier dogwood (riparian forest)</w:t>
            </w:r>
          </w:p>
        </w:tc>
        <w:tc>
          <w:tcPr>
            <w:tcW w:w="3060" w:type="dxa"/>
          </w:tcPr>
          <w:p w14:paraId="63D686EC" w14:textId="77777777" w:rsidR="00A86D7C" w:rsidRDefault="00A86D7C" w:rsidP="00A86D7C">
            <w:pPr>
              <w:spacing w:after="120"/>
              <w:rPr>
                <w:caps/>
              </w:rPr>
            </w:pPr>
            <w:r>
              <w:rPr>
                <w:caps/>
              </w:rPr>
              <w:t>pipu/coses</w:t>
            </w:r>
          </w:p>
        </w:tc>
      </w:tr>
      <w:tr w:rsidR="00A86D7C" w:rsidRPr="00BA4EAB" w14:paraId="2E6C833C" w14:textId="77777777" w:rsidTr="00A86D7C">
        <w:trPr>
          <w:cantSplit/>
        </w:trPr>
        <w:tc>
          <w:tcPr>
            <w:tcW w:w="1350" w:type="dxa"/>
          </w:tcPr>
          <w:p w14:paraId="62228A97" w14:textId="77777777" w:rsidR="00A86D7C" w:rsidRDefault="00A86D7C" w:rsidP="00A86D7C">
            <w:pPr>
              <w:spacing w:after="120"/>
            </w:pPr>
            <w:r>
              <w:t>006011</w:t>
            </w:r>
          </w:p>
        </w:tc>
        <w:tc>
          <w:tcPr>
            <w:tcW w:w="5040" w:type="dxa"/>
          </w:tcPr>
          <w:p w14:paraId="622BACBA" w14:textId="77777777" w:rsidR="00A86D7C" w:rsidRDefault="00A86D7C" w:rsidP="00A86D7C">
            <w:pPr>
              <w:spacing w:after="120"/>
              <w:rPr>
                <w:rStyle w:val="Strong"/>
                <w:b w:val="0"/>
              </w:rPr>
            </w:pPr>
            <w:r>
              <w:rPr>
                <w:rStyle w:val="Strong"/>
                <w:b w:val="0"/>
              </w:rPr>
              <w:t>Blue spruce/Saskatoon serviceberry (riparian forest)</w:t>
            </w:r>
          </w:p>
        </w:tc>
        <w:tc>
          <w:tcPr>
            <w:tcW w:w="3060" w:type="dxa"/>
          </w:tcPr>
          <w:p w14:paraId="408E4EA9" w14:textId="77777777" w:rsidR="00A86D7C" w:rsidRDefault="00A86D7C" w:rsidP="00A86D7C">
            <w:pPr>
              <w:spacing w:after="120"/>
              <w:rPr>
                <w:caps/>
              </w:rPr>
            </w:pPr>
            <w:r>
              <w:rPr>
                <w:caps/>
              </w:rPr>
              <w:t>pipu/amal2</w:t>
            </w:r>
          </w:p>
        </w:tc>
      </w:tr>
      <w:tr w:rsidR="00A86D7C" w:rsidRPr="00BA4EAB" w14:paraId="553896AE" w14:textId="77777777" w:rsidTr="00A86D7C">
        <w:trPr>
          <w:cantSplit/>
        </w:trPr>
        <w:tc>
          <w:tcPr>
            <w:tcW w:w="1350" w:type="dxa"/>
          </w:tcPr>
          <w:p w14:paraId="13F36679" w14:textId="77777777" w:rsidR="00A86D7C" w:rsidRDefault="00A86D7C" w:rsidP="00A86D7C">
            <w:pPr>
              <w:spacing w:after="120"/>
            </w:pPr>
            <w:r>
              <w:t>006012</w:t>
            </w:r>
          </w:p>
        </w:tc>
        <w:tc>
          <w:tcPr>
            <w:tcW w:w="5040" w:type="dxa"/>
          </w:tcPr>
          <w:p w14:paraId="7BAEE2FB" w14:textId="77777777" w:rsidR="00A86D7C" w:rsidRDefault="00A86D7C" w:rsidP="00A86D7C">
            <w:pPr>
              <w:spacing w:after="120"/>
              <w:rPr>
                <w:rStyle w:val="Strong"/>
                <w:b w:val="0"/>
              </w:rPr>
            </w:pPr>
            <w:r>
              <w:rPr>
                <w:rStyle w:val="Strong"/>
                <w:b w:val="0"/>
              </w:rPr>
              <w:t>Blue spruce/creeping barberry-mountain snowberry</w:t>
            </w:r>
          </w:p>
        </w:tc>
        <w:tc>
          <w:tcPr>
            <w:tcW w:w="3060" w:type="dxa"/>
          </w:tcPr>
          <w:p w14:paraId="7F46ABC5" w14:textId="77777777" w:rsidR="00A86D7C" w:rsidRDefault="00A86D7C" w:rsidP="00A86D7C">
            <w:pPr>
              <w:spacing w:after="120"/>
              <w:rPr>
                <w:caps/>
              </w:rPr>
            </w:pPr>
            <w:r>
              <w:rPr>
                <w:caps/>
              </w:rPr>
              <w:t>pipu/mare11-syor2</w:t>
            </w:r>
          </w:p>
        </w:tc>
      </w:tr>
      <w:tr w:rsidR="00A86D7C" w:rsidRPr="00BA4EAB" w14:paraId="162C3D5D" w14:textId="77777777" w:rsidTr="00A86D7C">
        <w:trPr>
          <w:cantSplit/>
        </w:trPr>
        <w:tc>
          <w:tcPr>
            <w:tcW w:w="1350" w:type="dxa"/>
          </w:tcPr>
          <w:p w14:paraId="76F983A0" w14:textId="77777777" w:rsidR="00A86D7C" w:rsidRDefault="00A86D7C" w:rsidP="00A86D7C">
            <w:pPr>
              <w:spacing w:after="120"/>
            </w:pPr>
            <w:r>
              <w:t>00602</w:t>
            </w:r>
          </w:p>
        </w:tc>
        <w:tc>
          <w:tcPr>
            <w:tcW w:w="5040" w:type="dxa"/>
          </w:tcPr>
          <w:p w14:paraId="5D3B78F9" w14:textId="77777777" w:rsidR="00A86D7C" w:rsidRDefault="00A86D7C" w:rsidP="00A86D7C">
            <w:pPr>
              <w:spacing w:after="120"/>
              <w:rPr>
                <w:rStyle w:val="Strong"/>
                <w:b w:val="0"/>
              </w:rPr>
            </w:pPr>
            <w:r>
              <w:rPr>
                <w:rStyle w:val="Strong"/>
                <w:b w:val="0"/>
              </w:rPr>
              <w:t>Blue spruce/heartleaf arnica (riparian forest)</w:t>
            </w:r>
          </w:p>
        </w:tc>
        <w:tc>
          <w:tcPr>
            <w:tcW w:w="3060" w:type="dxa"/>
          </w:tcPr>
          <w:p w14:paraId="4D9CDF38" w14:textId="77777777" w:rsidR="00A86D7C" w:rsidRDefault="00A86D7C" w:rsidP="00A86D7C">
            <w:pPr>
              <w:spacing w:after="120"/>
              <w:rPr>
                <w:caps/>
              </w:rPr>
            </w:pPr>
            <w:r>
              <w:rPr>
                <w:caps/>
              </w:rPr>
              <w:t>pipu/arco9</w:t>
            </w:r>
          </w:p>
        </w:tc>
      </w:tr>
      <w:tr w:rsidR="00A86D7C" w:rsidRPr="00BA4EAB" w14:paraId="5C048753" w14:textId="77777777" w:rsidTr="00A86D7C">
        <w:trPr>
          <w:cantSplit/>
        </w:trPr>
        <w:tc>
          <w:tcPr>
            <w:tcW w:w="1350" w:type="dxa"/>
          </w:tcPr>
          <w:p w14:paraId="3A3AE058" w14:textId="77777777" w:rsidR="00A86D7C" w:rsidRDefault="00A86D7C" w:rsidP="00A86D7C">
            <w:pPr>
              <w:spacing w:after="120"/>
            </w:pPr>
            <w:r>
              <w:t>00603</w:t>
            </w:r>
          </w:p>
        </w:tc>
        <w:tc>
          <w:tcPr>
            <w:tcW w:w="5040" w:type="dxa"/>
          </w:tcPr>
          <w:p w14:paraId="7FBD5559" w14:textId="77777777" w:rsidR="00A86D7C" w:rsidRDefault="00A86D7C" w:rsidP="00A86D7C">
            <w:pPr>
              <w:spacing w:after="120"/>
              <w:rPr>
                <w:rStyle w:val="Strong"/>
                <w:b w:val="0"/>
              </w:rPr>
            </w:pPr>
            <w:r>
              <w:rPr>
                <w:rStyle w:val="Strong"/>
                <w:b w:val="0"/>
              </w:rPr>
              <w:t>Blue spruce/bluegrass</w:t>
            </w:r>
          </w:p>
        </w:tc>
        <w:tc>
          <w:tcPr>
            <w:tcW w:w="3060" w:type="dxa"/>
          </w:tcPr>
          <w:p w14:paraId="1D803F2E" w14:textId="77777777" w:rsidR="00A86D7C" w:rsidRDefault="00A86D7C" w:rsidP="00A86D7C">
            <w:pPr>
              <w:spacing w:after="120"/>
              <w:rPr>
                <w:caps/>
              </w:rPr>
            </w:pPr>
            <w:r>
              <w:rPr>
                <w:caps/>
              </w:rPr>
              <w:t>pipu/poa</w:t>
            </w:r>
          </w:p>
        </w:tc>
      </w:tr>
      <w:tr w:rsidR="00A86D7C" w:rsidRPr="00BA4EAB" w14:paraId="3D557AAA" w14:textId="77777777" w:rsidTr="00A86D7C">
        <w:trPr>
          <w:cantSplit/>
        </w:trPr>
        <w:tc>
          <w:tcPr>
            <w:tcW w:w="1350" w:type="dxa"/>
          </w:tcPr>
          <w:p w14:paraId="34C85D29" w14:textId="77777777" w:rsidR="00A86D7C" w:rsidRDefault="00A86D7C" w:rsidP="00A86D7C">
            <w:pPr>
              <w:spacing w:after="120"/>
            </w:pPr>
            <w:r>
              <w:t>00604</w:t>
            </w:r>
          </w:p>
        </w:tc>
        <w:tc>
          <w:tcPr>
            <w:tcW w:w="5040" w:type="dxa"/>
          </w:tcPr>
          <w:p w14:paraId="05AAB7DA" w14:textId="77777777" w:rsidR="00A86D7C" w:rsidRDefault="00A86D7C" w:rsidP="00A86D7C">
            <w:pPr>
              <w:spacing w:after="120"/>
              <w:rPr>
                <w:rStyle w:val="Strong"/>
                <w:b w:val="0"/>
              </w:rPr>
            </w:pPr>
            <w:r>
              <w:rPr>
                <w:rStyle w:val="Strong"/>
                <w:b w:val="0"/>
              </w:rPr>
              <w:t>Blue spruce-Douglas-fir/twinflower</w:t>
            </w:r>
          </w:p>
        </w:tc>
        <w:tc>
          <w:tcPr>
            <w:tcW w:w="3060" w:type="dxa"/>
          </w:tcPr>
          <w:p w14:paraId="015BE464" w14:textId="77777777" w:rsidR="00A86D7C" w:rsidRDefault="00A86D7C" w:rsidP="00A86D7C">
            <w:pPr>
              <w:spacing w:after="120"/>
              <w:rPr>
                <w:caps/>
              </w:rPr>
            </w:pPr>
            <w:r>
              <w:rPr>
                <w:caps/>
              </w:rPr>
              <w:t>pipu-psme/libo3</w:t>
            </w:r>
          </w:p>
        </w:tc>
      </w:tr>
      <w:tr w:rsidR="00A86D7C" w:rsidRPr="00BA4EAB" w14:paraId="0B5B7236" w14:textId="77777777" w:rsidTr="00A86D7C">
        <w:trPr>
          <w:cantSplit/>
        </w:trPr>
        <w:tc>
          <w:tcPr>
            <w:tcW w:w="1350" w:type="dxa"/>
          </w:tcPr>
          <w:p w14:paraId="134F974A" w14:textId="77777777" w:rsidR="00A86D7C" w:rsidRDefault="00A86D7C" w:rsidP="00A86D7C">
            <w:pPr>
              <w:spacing w:after="120"/>
            </w:pPr>
            <w:r>
              <w:t>0060401</w:t>
            </w:r>
          </w:p>
        </w:tc>
        <w:tc>
          <w:tcPr>
            <w:tcW w:w="5040" w:type="dxa"/>
          </w:tcPr>
          <w:p w14:paraId="6F6BB46B" w14:textId="77777777" w:rsidR="00A86D7C" w:rsidRDefault="00A86D7C" w:rsidP="00A86D7C">
            <w:pPr>
              <w:spacing w:after="120"/>
              <w:rPr>
                <w:rStyle w:val="Strong"/>
                <w:b w:val="0"/>
              </w:rPr>
            </w:pPr>
            <w:r>
              <w:rPr>
                <w:rStyle w:val="Strong"/>
                <w:b w:val="0"/>
              </w:rPr>
              <w:t>Blue spruce/twinflower</w:t>
            </w:r>
          </w:p>
        </w:tc>
        <w:tc>
          <w:tcPr>
            <w:tcW w:w="3060" w:type="dxa"/>
          </w:tcPr>
          <w:p w14:paraId="11F5521A" w14:textId="77777777" w:rsidR="00A86D7C" w:rsidRDefault="00A86D7C" w:rsidP="00A86D7C">
            <w:pPr>
              <w:spacing w:after="120"/>
              <w:rPr>
                <w:caps/>
              </w:rPr>
            </w:pPr>
            <w:r>
              <w:rPr>
                <w:caps/>
              </w:rPr>
              <w:t>pipu/libo3</w:t>
            </w:r>
          </w:p>
        </w:tc>
      </w:tr>
      <w:tr w:rsidR="00A86D7C" w:rsidRPr="00BA4EAB" w14:paraId="6668A4A5" w14:textId="77777777" w:rsidTr="00A86D7C">
        <w:trPr>
          <w:cantSplit/>
        </w:trPr>
        <w:tc>
          <w:tcPr>
            <w:tcW w:w="1350" w:type="dxa"/>
          </w:tcPr>
          <w:p w14:paraId="4E392F06" w14:textId="77777777" w:rsidR="00A86D7C" w:rsidRDefault="00A86D7C" w:rsidP="00A86D7C">
            <w:pPr>
              <w:spacing w:after="120"/>
            </w:pPr>
            <w:r>
              <w:t>00605</w:t>
            </w:r>
          </w:p>
        </w:tc>
        <w:tc>
          <w:tcPr>
            <w:tcW w:w="5040" w:type="dxa"/>
          </w:tcPr>
          <w:p w14:paraId="02CDD5DF" w14:textId="77777777" w:rsidR="00A86D7C" w:rsidRDefault="00A86D7C" w:rsidP="00A86D7C">
            <w:pPr>
              <w:spacing w:after="120"/>
              <w:rPr>
                <w:rStyle w:val="Strong"/>
                <w:b w:val="0"/>
              </w:rPr>
            </w:pPr>
            <w:r>
              <w:rPr>
                <w:rStyle w:val="Strong"/>
                <w:b w:val="0"/>
              </w:rPr>
              <w:t>Blue spruce/thinleaf alder</w:t>
            </w:r>
          </w:p>
        </w:tc>
        <w:tc>
          <w:tcPr>
            <w:tcW w:w="3060" w:type="dxa"/>
          </w:tcPr>
          <w:p w14:paraId="2D927393" w14:textId="77777777" w:rsidR="00A86D7C" w:rsidRDefault="00A86D7C" w:rsidP="00A86D7C">
            <w:pPr>
              <w:spacing w:after="120"/>
              <w:rPr>
                <w:caps/>
              </w:rPr>
            </w:pPr>
            <w:r>
              <w:rPr>
                <w:caps/>
              </w:rPr>
              <w:t>pipu/alint</w:t>
            </w:r>
          </w:p>
        </w:tc>
      </w:tr>
      <w:tr w:rsidR="00A86D7C" w:rsidRPr="00BA4EAB" w14:paraId="049267DB" w14:textId="77777777" w:rsidTr="00A86D7C">
        <w:trPr>
          <w:cantSplit/>
        </w:trPr>
        <w:tc>
          <w:tcPr>
            <w:tcW w:w="1350" w:type="dxa"/>
          </w:tcPr>
          <w:p w14:paraId="57814168" w14:textId="77777777" w:rsidR="00A86D7C" w:rsidRDefault="00A86D7C" w:rsidP="00A86D7C">
            <w:pPr>
              <w:spacing w:after="120"/>
            </w:pPr>
            <w:r>
              <w:t>00606</w:t>
            </w:r>
          </w:p>
        </w:tc>
        <w:tc>
          <w:tcPr>
            <w:tcW w:w="5040" w:type="dxa"/>
          </w:tcPr>
          <w:p w14:paraId="14B7091A" w14:textId="77777777" w:rsidR="00A86D7C" w:rsidRDefault="00A86D7C" w:rsidP="00A86D7C">
            <w:pPr>
              <w:spacing w:after="120"/>
              <w:rPr>
                <w:rStyle w:val="Strong"/>
                <w:b w:val="0"/>
              </w:rPr>
            </w:pPr>
            <w:r>
              <w:rPr>
                <w:rStyle w:val="Strong"/>
                <w:b w:val="0"/>
              </w:rPr>
              <w:t>Blue spruce/dryspike sedge</w:t>
            </w:r>
          </w:p>
        </w:tc>
        <w:tc>
          <w:tcPr>
            <w:tcW w:w="3060" w:type="dxa"/>
          </w:tcPr>
          <w:p w14:paraId="4CE4E783" w14:textId="77777777" w:rsidR="00A86D7C" w:rsidRDefault="00A86D7C" w:rsidP="00A86D7C">
            <w:pPr>
              <w:spacing w:after="120"/>
              <w:rPr>
                <w:caps/>
              </w:rPr>
            </w:pPr>
            <w:r>
              <w:rPr>
                <w:caps/>
              </w:rPr>
              <w:t>pipu/cafo3</w:t>
            </w:r>
          </w:p>
        </w:tc>
      </w:tr>
      <w:tr w:rsidR="00A86D7C" w:rsidRPr="00BA4EAB" w14:paraId="15C02C84" w14:textId="77777777" w:rsidTr="00A86D7C">
        <w:trPr>
          <w:cantSplit/>
        </w:trPr>
        <w:tc>
          <w:tcPr>
            <w:tcW w:w="1350" w:type="dxa"/>
          </w:tcPr>
          <w:p w14:paraId="7FA6F92C" w14:textId="77777777" w:rsidR="00A86D7C" w:rsidRDefault="00A86D7C" w:rsidP="00A86D7C">
            <w:pPr>
              <w:spacing w:after="120"/>
            </w:pPr>
            <w:r>
              <w:t>00607</w:t>
            </w:r>
          </w:p>
        </w:tc>
        <w:tc>
          <w:tcPr>
            <w:tcW w:w="5040" w:type="dxa"/>
          </w:tcPr>
          <w:p w14:paraId="43B20B2A" w14:textId="77777777" w:rsidR="00A86D7C" w:rsidRDefault="00A86D7C" w:rsidP="00A86D7C">
            <w:pPr>
              <w:spacing w:after="120"/>
              <w:rPr>
                <w:rStyle w:val="Strong"/>
                <w:b w:val="0"/>
              </w:rPr>
            </w:pPr>
            <w:r>
              <w:rPr>
                <w:rStyle w:val="Strong"/>
                <w:b w:val="0"/>
              </w:rPr>
              <w:t>Blue spruce/sprucefir fleabane</w:t>
            </w:r>
          </w:p>
        </w:tc>
        <w:tc>
          <w:tcPr>
            <w:tcW w:w="3060" w:type="dxa"/>
          </w:tcPr>
          <w:p w14:paraId="20631F9A" w14:textId="77777777" w:rsidR="00A86D7C" w:rsidRDefault="00A86D7C" w:rsidP="00A86D7C">
            <w:pPr>
              <w:spacing w:after="120"/>
              <w:rPr>
                <w:caps/>
              </w:rPr>
            </w:pPr>
            <w:r>
              <w:rPr>
                <w:caps/>
              </w:rPr>
              <w:t>pipu/erex4</w:t>
            </w:r>
          </w:p>
        </w:tc>
      </w:tr>
      <w:tr w:rsidR="00A86D7C" w:rsidRPr="00BA4EAB" w14:paraId="11AD0DC4" w14:textId="77777777" w:rsidTr="00A86D7C">
        <w:trPr>
          <w:cantSplit/>
        </w:trPr>
        <w:tc>
          <w:tcPr>
            <w:tcW w:w="1350" w:type="dxa"/>
          </w:tcPr>
          <w:p w14:paraId="08788811" w14:textId="77777777" w:rsidR="00A86D7C" w:rsidRDefault="00A86D7C" w:rsidP="00A86D7C">
            <w:pPr>
              <w:spacing w:after="120"/>
            </w:pPr>
            <w:r>
              <w:t>006071</w:t>
            </w:r>
          </w:p>
        </w:tc>
        <w:tc>
          <w:tcPr>
            <w:tcW w:w="5040" w:type="dxa"/>
          </w:tcPr>
          <w:p w14:paraId="1308ABED" w14:textId="77777777" w:rsidR="00A86D7C" w:rsidRDefault="00A86D7C" w:rsidP="00A86D7C">
            <w:pPr>
              <w:spacing w:after="120"/>
              <w:rPr>
                <w:rStyle w:val="Strong"/>
                <w:b w:val="0"/>
              </w:rPr>
            </w:pPr>
            <w:r>
              <w:rPr>
                <w:rStyle w:val="Strong"/>
                <w:b w:val="0"/>
              </w:rPr>
              <w:t>Blue spruce/sprucefir fleabane-sprucefir fleabane</w:t>
            </w:r>
          </w:p>
        </w:tc>
        <w:tc>
          <w:tcPr>
            <w:tcW w:w="3060" w:type="dxa"/>
          </w:tcPr>
          <w:p w14:paraId="4EB85BF8" w14:textId="77777777" w:rsidR="00A86D7C" w:rsidRDefault="00A86D7C" w:rsidP="00A86D7C">
            <w:pPr>
              <w:spacing w:after="120"/>
              <w:rPr>
                <w:caps/>
              </w:rPr>
            </w:pPr>
            <w:r>
              <w:rPr>
                <w:caps/>
              </w:rPr>
              <w:t>pipu/erex4-erex4</w:t>
            </w:r>
          </w:p>
        </w:tc>
      </w:tr>
      <w:tr w:rsidR="00A86D7C" w:rsidRPr="00BA4EAB" w14:paraId="2544E05C" w14:textId="77777777" w:rsidTr="00A86D7C">
        <w:trPr>
          <w:cantSplit/>
        </w:trPr>
        <w:tc>
          <w:tcPr>
            <w:tcW w:w="1350" w:type="dxa"/>
          </w:tcPr>
          <w:p w14:paraId="36F5D56C" w14:textId="77777777" w:rsidR="00A86D7C" w:rsidRDefault="00A86D7C" w:rsidP="00A86D7C">
            <w:pPr>
              <w:spacing w:after="120"/>
            </w:pPr>
            <w:r>
              <w:t>006072</w:t>
            </w:r>
          </w:p>
        </w:tc>
        <w:tc>
          <w:tcPr>
            <w:tcW w:w="5040" w:type="dxa"/>
          </w:tcPr>
          <w:p w14:paraId="10095313" w14:textId="77777777" w:rsidR="00A86D7C" w:rsidRDefault="00A86D7C" w:rsidP="00A86D7C">
            <w:pPr>
              <w:spacing w:after="120"/>
              <w:rPr>
                <w:rStyle w:val="Strong"/>
                <w:b w:val="0"/>
              </w:rPr>
            </w:pPr>
            <w:r>
              <w:rPr>
                <w:rStyle w:val="Strong"/>
                <w:b w:val="0"/>
              </w:rPr>
              <w:t>Blue spruce/sprucefir fleabane-ponderosa pine</w:t>
            </w:r>
          </w:p>
        </w:tc>
        <w:tc>
          <w:tcPr>
            <w:tcW w:w="3060" w:type="dxa"/>
          </w:tcPr>
          <w:p w14:paraId="50C4B447" w14:textId="77777777" w:rsidR="00A86D7C" w:rsidRDefault="00A86D7C" w:rsidP="00A86D7C">
            <w:pPr>
              <w:spacing w:after="120"/>
              <w:rPr>
                <w:caps/>
              </w:rPr>
            </w:pPr>
            <w:r>
              <w:rPr>
                <w:caps/>
              </w:rPr>
              <w:t>pipu/erex4-pipo</w:t>
            </w:r>
          </w:p>
        </w:tc>
      </w:tr>
      <w:tr w:rsidR="00A86D7C" w:rsidRPr="00BA4EAB" w14:paraId="08EA64B0" w14:textId="77777777" w:rsidTr="00A86D7C">
        <w:trPr>
          <w:cantSplit/>
        </w:trPr>
        <w:tc>
          <w:tcPr>
            <w:tcW w:w="1350" w:type="dxa"/>
          </w:tcPr>
          <w:p w14:paraId="5E5FF7B8" w14:textId="77777777" w:rsidR="00A86D7C" w:rsidRDefault="00A86D7C" w:rsidP="00A86D7C">
            <w:pPr>
              <w:spacing w:after="120"/>
            </w:pPr>
            <w:r>
              <w:t>006073</w:t>
            </w:r>
          </w:p>
        </w:tc>
        <w:tc>
          <w:tcPr>
            <w:tcW w:w="5040" w:type="dxa"/>
          </w:tcPr>
          <w:p w14:paraId="22AF46EE" w14:textId="77777777" w:rsidR="00A86D7C" w:rsidRDefault="00A86D7C" w:rsidP="00A86D7C">
            <w:pPr>
              <w:spacing w:after="120"/>
              <w:rPr>
                <w:rStyle w:val="Strong"/>
                <w:b w:val="0"/>
              </w:rPr>
            </w:pPr>
            <w:r>
              <w:rPr>
                <w:rStyle w:val="Strong"/>
                <w:b w:val="0"/>
              </w:rPr>
              <w:t>Blue spruce-Engelmann spruce/sprucefir fleabane</w:t>
            </w:r>
          </w:p>
        </w:tc>
        <w:tc>
          <w:tcPr>
            <w:tcW w:w="3060" w:type="dxa"/>
          </w:tcPr>
          <w:p w14:paraId="3940E051" w14:textId="77777777" w:rsidR="00A86D7C" w:rsidRDefault="00A86D7C" w:rsidP="00A86D7C">
            <w:pPr>
              <w:spacing w:after="120"/>
              <w:rPr>
                <w:caps/>
              </w:rPr>
            </w:pPr>
            <w:r>
              <w:rPr>
                <w:caps/>
              </w:rPr>
              <w:t>pipu-pien/erex4</w:t>
            </w:r>
          </w:p>
        </w:tc>
      </w:tr>
      <w:tr w:rsidR="00A86D7C" w:rsidRPr="00BA4EAB" w14:paraId="6DE418D1" w14:textId="77777777" w:rsidTr="00A86D7C">
        <w:trPr>
          <w:cantSplit/>
        </w:trPr>
        <w:tc>
          <w:tcPr>
            <w:tcW w:w="1350" w:type="dxa"/>
          </w:tcPr>
          <w:p w14:paraId="23255E93" w14:textId="77777777" w:rsidR="00A86D7C" w:rsidRDefault="00A86D7C" w:rsidP="00A86D7C">
            <w:pPr>
              <w:spacing w:after="120"/>
            </w:pPr>
            <w:r>
              <w:t>00608</w:t>
            </w:r>
          </w:p>
        </w:tc>
        <w:tc>
          <w:tcPr>
            <w:tcW w:w="5040" w:type="dxa"/>
          </w:tcPr>
          <w:p w14:paraId="6BA9EE70" w14:textId="77777777" w:rsidR="00A86D7C" w:rsidRDefault="00A86D7C" w:rsidP="00A86D7C">
            <w:pPr>
              <w:spacing w:after="120"/>
              <w:rPr>
                <w:rStyle w:val="Strong"/>
                <w:b w:val="0"/>
              </w:rPr>
            </w:pPr>
            <w:r>
              <w:rPr>
                <w:rStyle w:val="Strong"/>
                <w:b w:val="0"/>
              </w:rPr>
              <w:t>Blue spruce-Douglas-fir/kinnikinnick</w:t>
            </w:r>
          </w:p>
        </w:tc>
        <w:tc>
          <w:tcPr>
            <w:tcW w:w="3060" w:type="dxa"/>
          </w:tcPr>
          <w:p w14:paraId="712D3200" w14:textId="77777777" w:rsidR="00A86D7C" w:rsidRDefault="00A86D7C" w:rsidP="00A86D7C">
            <w:pPr>
              <w:spacing w:after="120"/>
              <w:rPr>
                <w:caps/>
              </w:rPr>
            </w:pPr>
            <w:r>
              <w:rPr>
                <w:caps/>
              </w:rPr>
              <w:t>pipu-psme/aruv</w:t>
            </w:r>
          </w:p>
        </w:tc>
      </w:tr>
      <w:tr w:rsidR="00A86D7C" w:rsidRPr="00BA4EAB" w14:paraId="54E53BA3" w14:textId="77777777" w:rsidTr="00A86D7C">
        <w:trPr>
          <w:cantSplit/>
        </w:trPr>
        <w:tc>
          <w:tcPr>
            <w:tcW w:w="1350" w:type="dxa"/>
          </w:tcPr>
          <w:p w14:paraId="6298FCA4" w14:textId="77777777" w:rsidR="00A86D7C" w:rsidRDefault="00A86D7C" w:rsidP="00A86D7C">
            <w:pPr>
              <w:spacing w:after="120"/>
            </w:pPr>
            <w:r>
              <w:t>006080</w:t>
            </w:r>
          </w:p>
        </w:tc>
        <w:tc>
          <w:tcPr>
            <w:tcW w:w="5040" w:type="dxa"/>
          </w:tcPr>
          <w:p w14:paraId="2220FD04" w14:textId="77777777" w:rsidR="00A86D7C" w:rsidRDefault="00A86D7C" w:rsidP="00A86D7C">
            <w:pPr>
              <w:spacing w:after="120"/>
              <w:rPr>
                <w:rStyle w:val="Strong"/>
                <w:b w:val="0"/>
              </w:rPr>
            </w:pPr>
            <w:r>
              <w:rPr>
                <w:rStyle w:val="Strong"/>
                <w:b w:val="0"/>
              </w:rPr>
              <w:t>Blue spruce/kinnikinnick</w:t>
            </w:r>
          </w:p>
        </w:tc>
        <w:tc>
          <w:tcPr>
            <w:tcW w:w="3060" w:type="dxa"/>
          </w:tcPr>
          <w:p w14:paraId="66974955" w14:textId="77777777" w:rsidR="00A86D7C" w:rsidRDefault="00A86D7C" w:rsidP="00A86D7C">
            <w:pPr>
              <w:spacing w:after="120"/>
              <w:rPr>
                <w:caps/>
              </w:rPr>
            </w:pPr>
            <w:r>
              <w:rPr>
                <w:caps/>
              </w:rPr>
              <w:t>pipu/aruv</w:t>
            </w:r>
          </w:p>
        </w:tc>
      </w:tr>
      <w:tr w:rsidR="00A86D7C" w:rsidRPr="00BA4EAB" w14:paraId="38303AFB" w14:textId="77777777" w:rsidTr="00A86D7C">
        <w:trPr>
          <w:cantSplit/>
        </w:trPr>
        <w:tc>
          <w:tcPr>
            <w:tcW w:w="1350" w:type="dxa"/>
          </w:tcPr>
          <w:p w14:paraId="792DBC6B" w14:textId="77777777" w:rsidR="00A86D7C" w:rsidRDefault="00A86D7C" w:rsidP="00A86D7C">
            <w:pPr>
              <w:spacing w:after="120"/>
            </w:pPr>
            <w:r>
              <w:t>00609</w:t>
            </w:r>
          </w:p>
        </w:tc>
        <w:tc>
          <w:tcPr>
            <w:tcW w:w="5040" w:type="dxa"/>
          </w:tcPr>
          <w:p w14:paraId="6AA25DC3" w14:textId="77777777" w:rsidR="00A86D7C" w:rsidRDefault="00A86D7C" w:rsidP="00A86D7C">
            <w:pPr>
              <w:spacing w:after="120"/>
              <w:rPr>
                <w:rStyle w:val="Strong"/>
                <w:b w:val="0"/>
              </w:rPr>
            </w:pPr>
            <w:r>
              <w:rPr>
                <w:rStyle w:val="Strong"/>
                <w:b w:val="0"/>
              </w:rPr>
              <w:t>Blue spruce/Arizona fescue</w:t>
            </w:r>
          </w:p>
        </w:tc>
        <w:tc>
          <w:tcPr>
            <w:tcW w:w="3060" w:type="dxa"/>
          </w:tcPr>
          <w:p w14:paraId="71F3FCA5" w14:textId="77777777" w:rsidR="00A86D7C" w:rsidRDefault="00A86D7C" w:rsidP="00A86D7C">
            <w:pPr>
              <w:spacing w:after="120"/>
              <w:rPr>
                <w:caps/>
              </w:rPr>
            </w:pPr>
            <w:r>
              <w:rPr>
                <w:caps/>
              </w:rPr>
              <w:t>pipu/fear2</w:t>
            </w:r>
          </w:p>
        </w:tc>
      </w:tr>
      <w:tr w:rsidR="00A86D7C" w:rsidRPr="00BA4EAB" w14:paraId="5F791BFF" w14:textId="77777777" w:rsidTr="00A86D7C">
        <w:trPr>
          <w:cantSplit/>
        </w:trPr>
        <w:tc>
          <w:tcPr>
            <w:tcW w:w="1350" w:type="dxa"/>
          </w:tcPr>
          <w:p w14:paraId="2D537E62" w14:textId="77777777" w:rsidR="00A86D7C" w:rsidRDefault="00A86D7C" w:rsidP="00A86D7C">
            <w:pPr>
              <w:spacing w:after="120"/>
            </w:pPr>
            <w:r>
              <w:lastRenderedPageBreak/>
              <w:t>00610</w:t>
            </w:r>
          </w:p>
        </w:tc>
        <w:tc>
          <w:tcPr>
            <w:tcW w:w="5040" w:type="dxa"/>
          </w:tcPr>
          <w:p w14:paraId="77244F36" w14:textId="77777777" w:rsidR="00A86D7C" w:rsidRDefault="00A86D7C" w:rsidP="00A86D7C">
            <w:pPr>
              <w:spacing w:after="120"/>
              <w:rPr>
                <w:rStyle w:val="Strong"/>
                <w:b w:val="0"/>
              </w:rPr>
            </w:pPr>
            <w:r>
              <w:rPr>
                <w:rStyle w:val="Strong"/>
                <w:b w:val="0"/>
              </w:rPr>
              <w:t>Blue spruce/creeping barberry</w:t>
            </w:r>
          </w:p>
        </w:tc>
        <w:tc>
          <w:tcPr>
            <w:tcW w:w="3060" w:type="dxa"/>
          </w:tcPr>
          <w:p w14:paraId="46FFD41C" w14:textId="77777777" w:rsidR="00A86D7C" w:rsidRDefault="00A86D7C" w:rsidP="00A86D7C">
            <w:pPr>
              <w:spacing w:after="120"/>
              <w:rPr>
                <w:caps/>
              </w:rPr>
            </w:pPr>
            <w:r>
              <w:rPr>
                <w:caps/>
              </w:rPr>
              <w:t>pipu/mare11</w:t>
            </w:r>
          </w:p>
        </w:tc>
      </w:tr>
      <w:tr w:rsidR="00A86D7C" w:rsidRPr="00BA4EAB" w14:paraId="36023130" w14:textId="77777777" w:rsidTr="00A86D7C">
        <w:trPr>
          <w:cantSplit/>
        </w:trPr>
        <w:tc>
          <w:tcPr>
            <w:tcW w:w="1350" w:type="dxa"/>
          </w:tcPr>
          <w:p w14:paraId="44340012" w14:textId="77777777" w:rsidR="00A86D7C" w:rsidRDefault="00A86D7C" w:rsidP="00A86D7C">
            <w:pPr>
              <w:spacing w:after="120"/>
            </w:pPr>
            <w:r>
              <w:t>006101</w:t>
            </w:r>
          </w:p>
        </w:tc>
        <w:tc>
          <w:tcPr>
            <w:tcW w:w="5040" w:type="dxa"/>
          </w:tcPr>
          <w:p w14:paraId="19F384BD" w14:textId="77777777" w:rsidR="00A86D7C" w:rsidRDefault="00A86D7C" w:rsidP="00A86D7C">
            <w:pPr>
              <w:spacing w:after="120"/>
              <w:rPr>
                <w:rStyle w:val="Strong"/>
                <w:b w:val="0"/>
              </w:rPr>
            </w:pPr>
            <w:r>
              <w:rPr>
                <w:rStyle w:val="Strong"/>
                <w:b w:val="0"/>
              </w:rPr>
              <w:t>Blue spruce/creeping barberry-creeping barberry</w:t>
            </w:r>
          </w:p>
        </w:tc>
        <w:tc>
          <w:tcPr>
            <w:tcW w:w="3060" w:type="dxa"/>
          </w:tcPr>
          <w:p w14:paraId="2E38041A" w14:textId="77777777" w:rsidR="00A86D7C" w:rsidRDefault="00A86D7C" w:rsidP="00A86D7C">
            <w:pPr>
              <w:spacing w:after="120"/>
              <w:rPr>
                <w:caps/>
              </w:rPr>
            </w:pPr>
            <w:r>
              <w:rPr>
                <w:caps/>
              </w:rPr>
              <w:t>pipu/mare11-mare11</w:t>
            </w:r>
          </w:p>
        </w:tc>
      </w:tr>
      <w:tr w:rsidR="00A86D7C" w:rsidRPr="00BA4EAB" w14:paraId="46CAFDF7" w14:textId="77777777" w:rsidTr="00A86D7C">
        <w:trPr>
          <w:cantSplit/>
        </w:trPr>
        <w:tc>
          <w:tcPr>
            <w:tcW w:w="1350" w:type="dxa"/>
          </w:tcPr>
          <w:p w14:paraId="0D25CCD1" w14:textId="77777777" w:rsidR="00A86D7C" w:rsidRDefault="00A86D7C" w:rsidP="00A86D7C">
            <w:pPr>
              <w:spacing w:after="120"/>
            </w:pPr>
            <w:r>
              <w:t>00611</w:t>
            </w:r>
          </w:p>
        </w:tc>
        <w:tc>
          <w:tcPr>
            <w:tcW w:w="5040" w:type="dxa"/>
          </w:tcPr>
          <w:p w14:paraId="7E2F2140" w14:textId="77777777" w:rsidR="00A86D7C" w:rsidRDefault="00A86D7C" w:rsidP="00A86D7C">
            <w:pPr>
              <w:spacing w:after="120"/>
              <w:rPr>
                <w:rStyle w:val="Strong"/>
                <w:b w:val="0"/>
              </w:rPr>
            </w:pPr>
            <w:r>
              <w:rPr>
                <w:rStyle w:val="Strong"/>
                <w:b w:val="0"/>
              </w:rPr>
              <w:t>Blue spruce/field horsetail</w:t>
            </w:r>
          </w:p>
        </w:tc>
        <w:tc>
          <w:tcPr>
            <w:tcW w:w="3060" w:type="dxa"/>
          </w:tcPr>
          <w:p w14:paraId="711B7E59" w14:textId="77777777" w:rsidR="00A86D7C" w:rsidRDefault="00A86D7C" w:rsidP="00A86D7C">
            <w:pPr>
              <w:spacing w:after="120"/>
              <w:rPr>
                <w:caps/>
              </w:rPr>
            </w:pPr>
            <w:r>
              <w:rPr>
                <w:caps/>
              </w:rPr>
              <w:t>pipu/eqar</w:t>
            </w:r>
          </w:p>
        </w:tc>
      </w:tr>
      <w:tr w:rsidR="00A86D7C" w:rsidRPr="00BA4EAB" w14:paraId="4536CB33" w14:textId="77777777" w:rsidTr="00A86D7C">
        <w:trPr>
          <w:cantSplit/>
        </w:trPr>
        <w:tc>
          <w:tcPr>
            <w:tcW w:w="1350" w:type="dxa"/>
          </w:tcPr>
          <w:p w14:paraId="747DBA47" w14:textId="77777777" w:rsidR="00A86D7C" w:rsidRDefault="00A86D7C" w:rsidP="00A86D7C">
            <w:pPr>
              <w:spacing w:after="120"/>
            </w:pPr>
            <w:r>
              <w:t>00612</w:t>
            </w:r>
          </w:p>
        </w:tc>
        <w:tc>
          <w:tcPr>
            <w:tcW w:w="5040" w:type="dxa"/>
          </w:tcPr>
          <w:p w14:paraId="166035EC" w14:textId="77777777" w:rsidR="00A86D7C" w:rsidRDefault="00A86D7C" w:rsidP="00A86D7C">
            <w:pPr>
              <w:spacing w:after="120"/>
              <w:rPr>
                <w:rStyle w:val="Strong"/>
                <w:b w:val="0"/>
              </w:rPr>
            </w:pPr>
            <w:r>
              <w:rPr>
                <w:rStyle w:val="Strong"/>
                <w:b w:val="0"/>
              </w:rPr>
              <w:t>Blue spruce/common juniper</w:t>
            </w:r>
          </w:p>
        </w:tc>
        <w:tc>
          <w:tcPr>
            <w:tcW w:w="3060" w:type="dxa"/>
          </w:tcPr>
          <w:p w14:paraId="04016971" w14:textId="77777777" w:rsidR="00A86D7C" w:rsidRDefault="00A86D7C" w:rsidP="00A86D7C">
            <w:pPr>
              <w:spacing w:after="120"/>
              <w:rPr>
                <w:caps/>
              </w:rPr>
            </w:pPr>
            <w:r>
              <w:rPr>
                <w:caps/>
              </w:rPr>
              <w:t>pipu/juco6</w:t>
            </w:r>
          </w:p>
        </w:tc>
      </w:tr>
      <w:tr w:rsidR="00A86D7C" w:rsidRPr="00BA4EAB" w14:paraId="4D7DBDFE" w14:textId="77777777" w:rsidTr="00A86D7C">
        <w:trPr>
          <w:cantSplit/>
        </w:trPr>
        <w:tc>
          <w:tcPr>
            <w:tcW w:w="1350" w:type="dxa"/>
          </w:tcPr>
          <w:p w14:paraId="621E3160" w14:textId="77777777" w:rsidR="00A86D7C" w:rsidRDefault="00A86D7C" w:rsidP="00A86D7C">
            <w:pPr>
              <w:spacing w:after="120"/>
            </w:pPr>
            <w:r>
              <w:t>006120</w:t>
            </w:r>
          </w:p>
        </w:tc>
        <w:tc>
          <w:tcPr>
            <w:tcW w:w="5040" w:type="dxa"/>
          </w:tcPr>
          <w:p w14:paraId="3B592583" w14:textId="77777777" w:rsidR="00A86D7C" w:rsidRDefault="00A86D7C" w:rsidP="00A86D7C">
            <w:pPr>
              <w:spacing w:after="120"/>
              <w:rPr>
                <w:rStyle w:val="Strong"/>
                <w:b w:val="0"/>
              </w:rPr>
            </w:pPr>
            <w:r>
              <w:rPr>
                <w:rStyle w:val="Strong"/>
                <w:b w:val="0"/>
              </w:rPr>
              <w:t>Blue spruce-Douglas-fir/common juniper</w:t>
            </w:r>
          </w:p>
        </w:tc>
        <w:tc>
          <w:tcPr>
            <w:tcW w:w="3060" w:type="dxa"/>
          </w:tcPr>
          <w:p w14:paraId="6600F32C" w14:textId="77777777" w:rsidR="00A86D7C" w:rsidRDefault="00A86D7C" w:rsidP="00A86D7C">
            <w:pPr>
              <w:spacing w:after="120"/>
              <w:rPr>
                <w:caps/>
              </w:rPr>
            </w:pPr>
            <w:r>
              <w:rPr>
                <w:caps/>
              </w:rPr>
              <w:t>pipu-psme/juco6</w:t>
            </w:r>
          </w:p>
        </w:tc>
      </w:tr>
      <w:tr w:rsidR="00A86D7C" w:rsidRPr="00BA4EAB" w14:paraId="0E8F246C" w14:textId="77777777" w:rsidTr="00A86D7C">
        <w:trPr>
          <w:cantSplit/>
        </w:trPr>
        <w:tc>
          <w:tcPr>
            <w:tcW w:w="1350" w:type="dxa"/>
          </w:tcPr>
          <w:p w14:paraId="6BEE9F66" w14:textId="77777777" w:rsidR="00A86D7C" w:rsidRDefault="00A86D7C" w:rsidP="00A86D7C">
            <w:pPr>
              <w:spacing w:after="120"/>
            </w:pPr>
            <w:r>
              <w:t>00613</w:t>
            </w:r>
          </w:p>
        </w:tc>
        <w:tc>
          <w:tcPr>
            <w:tcW w:w="5040" w:type="dxa"/>
          </w:tcPr>
          <w:p w14:paraId="3C65FC00" w14:textId="77777777" w:rsidR="00A86D7C" w:rsidRDefault="00A86D7C" w:rsidP="00A86D7C">
            <w:pPr>
              <w:spacing w:after="120"/>
              <w:rPr>
                <w:rStyle w:val="Strong"/>
                <w:b w:val="0"/>
              </w:rPr>
            </w:pPr>
            <w:r>
              <w:rPr>
                <w:rStyle w:val="Strong"/>
                <w:b w:val="0"/>
              </w:rPr>
              <w:t>Blue spruce/bittercress ragwort</w:t>
            </w:r>
          </w:p>
        </w:tc>
        <w:tc>
          <w:tcPr>
            <w:tcW w:w="3060" w:type="dxa"/>
          </w:tcPr>
          <w:p w14:paraId="2F814DB7" w14:textId="77777777" w:rsidR="00A86D7C" w:rsidRDefault="00A86D7C" w:rsidP="00A86D7C">
            <w:pPr>
              <w:spacing w:after="120"/>
              <w:rPr>
                <w:caps/>
              </w:rPr>
            </w:pPr>
            <w:r>
              <w:rPr>
                <w:caps/>
              </w:rPr>
              <w:t>pipu/paca34</w:t>
            </w:r>
          </w:p>
        </w:tc>
      </w:tr>
      <w:tr w:rsidR="00A86D7C" w:rsidRPr="00BA4EAB" w14:paraId="1D72F92D" w14:textId="77777777" w:rsidTr="00A86D7C">
        <w:trPr>
          <w:cantSplit/>
        </w:trPr>
        <w:tc>
          <w:tcPr>
            <w:tcW w:w="1350" w:type="dxa"/>
          </w:tcPr>
          <w:p w14:paraId="24750CE4" w14:textId="77777777" w:rsidR="00A86D7C" w:rsidRDefault="00A86D7C" w:rsidP="00A86D7C">
            <w:pPr>
              <w:spacing w:after="120"/>
            </w:pPr>
            <w:r>
              <w:t>006131</w:t>
            </w:r>
          </w:p>
        </w:tc>
        <w:tc>
          <w:tcPr>
            <w:tcW w:w="5040" w:type="dxa"/>
          </w:tcPr>
          <w:p w14:paraId="397C4F82" w14:textId="77777777" w:rsidR="00A86D7C" w:rsidRDefault="00A86D7C" w:rsidP="00A86D7C">
            <w:pPr>
              <w:spacing w:after="120"/>
              <w:rPr>
                <w:rStyle w:val="Strong"/>
                <w:b w:val="0"/>
              </w:rPr>
            </w:pPr>
            <w:r>
              <w:rPr>
                <w:rStyle w:val="Strong"/>
                <w:b w:val="0"/>
              </w:rPr>
              <w:t>Blue spruce-Engelmann spruce/bittercress ragwort</w:t>
            </w:r>
          </w:p>
        </w:tc>
        <w:tc>
          <w:tcPr>
            <w:tcW w:w="3060" w:type="dxa"/>
          </w:tcPr>
          <w:p w14:paraId="71030F68" w14:textId="77777777" w:rsidR="00A86D7C" w:rsidRDefault="00A86D7C" w:rsidP="00A86D7C">
            <w:pPr>
              <w:spacing w:after="120"/>
              <w:rPr>
                <w:caps/>
              </w:rPr>
            </w:pPr>
            <w:r>
              <w:rPr>
                <w:caps/>
              </w:rPr>
              <w:t>pipu-pien/paca34</w:t>
            </w:r>
          </w:p>
        </w:tc>
      </w:tr>
      <w:tr w:rsidR="00A86D7C" w:rsidRPr="00BA4EAB" w14:paraId="3ACA8593" w14:textId="77777777" w:rsidTr="00A86D7C">
        <w:trPr>
          <w:cantSplit/>
        </w:trPr>
        <w:tc>
          <w:tcPr>
            <w:tcW w:w="1350" w:type="dxa"/>
          </w:tcPr>
          <w:p w14:paraId="5ECDF881" w14:textId="77777777" w:rsidR="00A86D7C" w:rsidRDefault="00A86D7C" w:rsidP="00A86D7C">
            <w:pPr>
              <w:spacing w:after="120"/>
            </w:pPr>
            <w:r>
              <w:t>00620</w:t>
            </w:r>
          </w:p>
        </w:tc>
        <w:tc>
          <w:tcPr>
            <w:tcW w:w="5040" w:type="dxa"/>
          </w:tcPr>
          <w:p w14:paraId="1EC35FCE" w14:textId="77777777" w:rsidR="00A86D7C" w:rsidRDefault="00A86D7C" w:rsidP="00A86D7C">
            <w:pPr>
              <w:spacing w:after="120"/>
              <w:rPr>
                <w:rStyle w:val="Strong"/>
                <w:b w:val="0"/>
              </w:rPr>
            </w:pPr>
            <w:r>
              <w:rPr>
                <w:rStyle w:val="Strong"/>
                <w:b w:val="0"/>
              </w:rPr>
              <w:t>Blue spruce/Kentucky bluegrass (riparian forest)</w:t>
            </w:r>
          </w:p>
        </w:tc>
        <w:tc>
          <w:tcPr>
            <w:tcW w:w="3060" w:type="dxa"/>
          </w:tcPr>
          <w:p w14:paraId="483F2DBD" w14:textId="77777777" w:rsidR="00A86D7C" w:rsidRDefault="00A86D7C" w:rsidP="00A86D7C">
            <w:pPr>
              <w:spacing w:after="120"/>
              <w:rPr>
                <w:caps/>
              </w:rPr>
            </w:pPr>
            <w:r>
              <w:rPr>
                <w:caps/>
              </w:rPr>
              <w:t>pipu/popr</w:t>
            </w:r>
          </w:p>
        </w:tc>
      </w:tr>
      <w:tr w:rsidR="00A86D7C" w:rsidRPr="00BA4EAB" w14:paraId="1202A392" w14:textId="77777777" w:rsidTr="00A86D7C">
        <w:trPr>
          <w:cantSplit/>
        </w:trPr>
        <w:tc>
          <w:tcPr>
            <w:tcW w:w="1350" w:type="dxa"/>
          </w:tcPr>
          <w:p w14:paraId="0673310C" w14:textId="77777777" w:rsidR="00A86D7C" w:rsidRDefault="00A86D7C" w:rsidP="00A86D7C">
            <w:pPr>
              <w:spacing w:after="120"/>
            </w:pPr>
            <w:r>
              <w:t>00621</w:t>
            </w:r>
          </w:p>
        </w:tc>
        <w:tc>
          <w:tcPr>
            <w:tcW w:w="5040" w:type="dxa"/>
          </w:tcPr>
          <w:p w14:paraId="0C2D4845" w14:textId="77777777" w:rsidR="00A86D7C" w:rsidRDefault="00A86D7C" w:rsidP="00A86D7C">
            <w:pPr>
              <w:spacing w:after="120"/>
              <w:rPr>
                <w:rStyle w:val="Strong"/>
                <w:b w:val="0"/>
              </w:rPr>
            </w:pPr>
            <w:r>
              <w:rPr>
                <w:rStyle w:val="Strong"/>
                <w:b w:val="0"/>
              </w:rPr>
              <w:t>Blue spruce/bluebunch wheatgrass</w:t>
            </w:r>
          </w:p>
        </w:tc>
        <w:tc>
          <w:tcPr>
            <w:tcW w:w="3060" w:type="dxa"/>
          </w:tcPr>
          <w:p w14:paraId="403A274E" w14:textId="77777777" w:rsidR="00A86D7C" w:rsidRDefault="00A86D7C" w:rsidP="00A86D7C">
            <w:pPr>
              <w:spacing w:after="120"/>
              <w:rPr>
                <w:caps/>
              </w:rPr>
            </w:pPr>
            <w:r>
              <w:rPr>
                <w:caps/>
              </w:rPr>
              <w:t>pipu/pssps</w:t>
            </w:r>
          </w:p>
        </w:tc>
      </w:tr>
      <w:tr w:rsidR="00A86D7C" w:rsidRPr="00BA4EAB" w14:paraId="49E99FB9" w14:textId="77777777" w:rsidTr="00A86D7C">
        <w:trPr>
          <w:cantSplit/>
        </w:trPr>
        <w:tc>
          <w:tcPr>
            <w:tcW w:w="1350" w:type="dxa"/>
          </w:tcPr>
          <w:p w14:paraId="0A49CF6A" w14:textId="77777777" w:rsidR="00A86D7C" w:rsidRDefault="00A86D7C" w:rsidP="00A86D7C">
            <w:pPr>
              <w:spacing w:after="120"/>
            </w:pPr>
            <w:r>
              <w:t>00622</w:t>
            </w:r>
          </w:p>
        </w:tc>
        <w:tc>
          <w:tcPr>
            <w:tcW w:w="5040" w:type="dxa"/>
          </w:tcPr>
          <w:p w14:paraId="4CA6D1E6" w14:textId="77777777" w:rsidR="00A86D7C" w:rsidRDefault="00A86D7C" w:rsidP="00A86D7C">
            <w:pPr>
              <w:spacing w:after="120"/>
              <w:rPr>
                <w:rStyle w:val="Strong"/>
                <w:b w:val="0"/>
              </w:rPr>
            </w:pPr>
            <w:r>
              <w:rPr>
                <w:rStyle w:val="Strong"/>
                <w:b w:val="0"/>
              </w:rPr>
              <w:t>Blue spruce/Virginia strawberry</w:t>
            </w:r>
          </w:p>
        </w:tc>
        <w:tc>
          <w:tcPr>
            <w:tcW w:w="3060" w:type="dxa"/>
          </w:tcPr>
          <w:p w14:paraId="36CF4DD4" w14:textId="77777777" w:rsidR="00A86D7C" w:rsidRDefault="00A86D7C" w:rsidP="00A86D7C">
            <w:pPr>
              <w:spacing w:after="120"/>
              <w:rPr>
                <w:caps/>
              </w:rPr>
            </w:pPr>
            <w:r>
              <w:rPr>
                <w:caps/>
              </w:rPr>
              <w:t>pipu/frvig2</w:t>
            </w:r>
          </w:p>
        </w:tc>
      </w:tr>
      <w:tr w:rsidR="00A86D7C" w:rsidRPr="00BA4EAB" w14:paraId="1CFABB3D" w14:textId="77777777" w:rsidTr="00A86D7C">
        <w:trPr>
          <w:cantSplit/>
        </w:trPr>
        <w:tc>
          <w:tcPr>
            <w:tcW w:w="1350" w:type="dxa"/>
          </w:tcPr>
          <w:p w14:paraId="22A150A7" w14:textId="77777777" w:rsidR="00A86D7C" w:rsidRDefault="00A86D7C" w:rsidP="00A86D7C">
            <w:pPr>
              <w:spacing w:after="120"/>
            </w:pPr>
            <w:r>
              <w:t>00623</w:t>
            </w:r>
          </w:p>
        </w:tc>
        <w:tc>
          <w:tcPr>
            <w:tcW w:w="5040" w:type="dxa"/>
          </w:tcPr>
          <w:p w14:paraId="219FE558" w14:textId="77777777" w:rsidR="00A86D7C" w:rsidRDefault="00A86D7C" w:rsidP="00A86D7C">
            <w:pPr>
              <w:spacing w:after="120"/>
              <w:rPr>
                <w:rStyle w:val="Strong"/>
                <w:b w:val="0"/>
              </w:rPr>
            </w:pPr>
            <w:r>
              <w:rPr>
                <w:rStyle w:val="Strong"/>
                <w:b w:val="0"/>
              </w:rPr>
              <w:t>Blue spruce-Douglas-fir</w:t>
            </w:r>
          </w:p>
        </w:tc>
        <w:tc>
          <w:tcPr>
            <w:tcW w:w="3060" w:type="dxa"/>
          </w:tcPr>
          <w:p w14:paraId="0E2E302C" w14:textId="77777777" w:rsidR="00A86D7C" w:rsidRDefault="00A86D7C" w:rsidP="00A86D7C">
            <w:pPr>
              <w:spacing w:after="120"/>
              <w:rPr>
                <w:caps/>
              </w:rPr>
            </w:pPr>
            <w:r>
              <w:rPr>
                <w:caps/>
              </w:rPr>
              <w:t>pipu-psme</w:t>
            </w:r>
          </w:p>
        </w:tc>
      </w:tr>
      <w:tr w:rsidR="00A86D7C" w:rsidRPr="00BA4EAB" w14:paraId="50514DED" w14:textId="77777777" w:rsidTr="00A86D7C">
        <w:trPr>
          <w:cantSplit/>
        </w:trPr>
        <w:tc>
          <w:tcPr>
            <w:tcW w:w="1350" w:type="dxa"/>
          </w:tcPr>
          <w:p w14:paraId="59EDCFED" w14:textId="77777777" w:rsidR="00A86D7C" w:rsidRDefault="00A86D7C" w:rsidP="00A86D7C">
            <w:pPr>
              <w:spacing w:after="120"/>
            </w:pPr>
            <w:r>
              <w:t>006231</w:t>
            </w:r>
          </w:p>
        </w:tc>
        <w:tc>
          <w:tcPr>
            <w:tcW w:w="5040" w:type="dxa"/>
          </w:tcPr>
          <w:p w14:paraId="134E9CDA" w14:textId="77777777" w:rsidR="00A86D7C" w:rsidRDefault="00A86D7C" w:rsidP="00A86D7C">
            <w:pPr>
              <w:spacing w:after="120"/>
              <w:rPr>
                <w:rStyle w:val="Strong"/>
                <w:b w:val="0"/>
              </w:rPr>
            </w:pPr>
            <w:r>
              <w:rPr>
                <w:rStyle w:val="Strong"/>
                <w:b w:val="0"/>
              </w:rPr>
              <w:t>Blue spruce-Douglas fir/sharpleaf calerian</w:t>
            </w:r>
          </w:p>
        </w:tc>
        <w:tc>
          <w:tcPr>
            <w:tcW w:w="3060" w:type="dxa"/>
          </w:tcPr>
          <w:p w14:paraId="49E4244C" w14:textId="77777777" w:rsidR="00A86D7C" w:rsidRDefault="00A86D7C" w:rsidP="00A86D7C">
            <w:pPr>
              <w:spacing w:after="120"/>
              <w:rPr>
                <w:caps/>
              </w:rPr>
            </w:pPr>
            <w:r>
              <w:rPr>
                <w:caps/>
              </w:rPr>
              <w:t>pipu-psme/vaac</w:t>
            </w:r>
          </w:p>
        </w:tc>
      </w:tr>
      <w:tr w:rsidR="00A86D7C" w:rsidRPr="00BA4EAB" w14:paraId="62D5883D" w14:textId="77777777" w:rsidTr="00A86D7C">
        <w:trPr>
          <w:cantSplit/>
        </w:trPr>
        <w:tc>
          <w:tcPr>
            <w:tcW w:w="1350" w:type="dxa"/>
          </w:tcPr>
          <w:p w14:paraId="5A276087" w14:textId="77777777" w:rsidR="00A86D7C" w:rsidRDefault="00A86D7C" w:rsidP="00A86D7C">
            <w:pPr>
              <w:spacing w:after="120"/>
            </w:pPr>
            <w:r>
              <w:t>007</w:t>
            </w:r>
          </w:p>
        </w:tc>
        <w:tc>
          <w:tcPr>
            <w:tcW w:w="5040" w:type="dxa"/>
          </w:tcPr>
          <w:p w14:paraId="33AEF64F" w14:textId="77777777" w:rsidR="00A86D7C" w:rsidRDefault="00A86D7C" w:rsidP="00A86D7C">
            <w:pPr>
              <w:spacing w:after="120"/>
              <w:rPr>
                <w:rStyle w:val="Strong"/>
                <w:b w:val="0"/>
              </w:rPr>
            </w:pPr>
            <w:r>
              <w:rPr>
                <w:rStyle w:val="Strong"/>
                <w:b w:val="0"/>
              </w:rPr>
              <w:t>Whitebark pine series</w:t>
            </w:r>
          </w:p>
        </w:tc>
        <w:tc>
          <w:tcPr>
            <w:tcW w:w="3060" w:type="dxa"/>
          </w:tcPr>
          <w:p w14:paraId="5A2BF151" w14:textId="77777777" w:rsidR="00A86D7C" w:rsidRDefault="00A86D7C" w:rsidP="00A86D7C">
            <w:pPr>
              <w:spacing w:after="120"/>
              <w:rPr>
                <w:caps/>
              </w:rPr>
            </w:pPr>
            <w:r>
              <w:rPr>
                <w:caps/>
              </w:rPr>
              <w:t>pial</w:t>
            </w:r>
          </w:p>
        </w:tc>
      </w:tr>
      <w:tr w:rsidR="00A86D7C" w:rsidRPr="00BA4EAB" w14:paraId="52D4D553" w14:textId="77777777" w:rsidTr="00A86D7C">
        <w:trPr>
          <w:cantSplit/>
        </w:trPr>
        <w:tc>
          <w:tcPr>
            <w:tcW w:w="1350" w:type="dxa"/>
          </w:tcPr>
          <w:p w14:paraId="34D887DE" w14:textId="77777777" w:rsidR="00A86D7C" w:rsidRDefault="00A86D7C" w:rsidP="00A86D7C">
            <w:pPr>
              <w:spacing w:after="120"/>
            </w:pPr>
            <w:r>
              <w:t>00701</w:t>
            </w:r>
          </w:p>
        </w:tc>
        <w:tc>
          <w:tcPr>
            <w:tcW w:w="5040" w:type="dxa"/>
          </w:tcPr>
          <w:p w14:paraId="71E12537" w14:textId="77777777" w:rsidR="00A86D7C" w:rsidRDefault="00A86D7C" w:rsidP="00A86D7C">
            <w:pPr>
              <w:spacing w:after="120"/>
              <w:rPr>
                <w:rStyle w:val="Strong"/>
                <w:b w:val="0"/>
              </w:rPr>
            </w:pPr>
            <w:r>
              <w:rPr>
                <w:rStyle w:val="Strong"/>
                <w:b w:val="0"/>
              </w:rPr>
              <w:t>Whitebark pine/Geyer’s sedge</w:t>
            </w:r>
          </w:p>
        </w:tc>
        <w:tc>
          <w:tcPr>
            <w:tcW w:w="3060" w:type="dxa"/>
          </w:tcPr>
          <w:p w14:paraId="655D9974" w14:textId="77777777" w:rsidR="00A86D7C" w:rsidRDefault="00A86D7C" w:rsidP="00A86D7C">
            <w:pPr>
              <w:spacing w:after="120"/>
              <w:rPr>
                <w:caps/>
              </w:rPr>
            </w:pPr>
            <w:r>
              <w:rPr>
                <w:caps/>
              </w:rPr>
              <w:t>pial/cage2</w:t>
            </w:r>
          </w:p>
        </w:tc>
      </w:tr>
      <w:tr w:rsidR="00A86D7C" w:rsidRPr="00BA4EAB" w14:paraId="0578B405" w14:textId="77777777" w:rsidTr="00A86D7C">
        <w:trPr>
          <w:cantSplit/>
        </w:trPr>
        <w:tc>
          <w:tcPr>
            <w:tcW w:w="1350" w:type="dxa"/>
          </w:tcPr>
          <w:p w14:paraId="4A08B75B" w14:textId="77777777" w:rsidR="00A86D7C" w:rsidRDefault="00A86D7C" w:rsidP="00A86D7C">
            <w:pPr>
              <w:spacing w:after="120"/>
            </w:pPr>
            <w:r>
              <w:t>00702</w:t>
            </w:r>
          </w:p>
        </w:tc>
        <w:tc>
          <w:tcPr>
            <w:tcW w:w="5040" w:type="dxa"/>
          </w:tcPr>
          <w:p w14:paraId="4B6EEE9B" w14:textId="77777777" w:rsidR="00A86D7C" w:rsidRDefault="00A86D7C" w:rsidP="00A86D7C">
            <w:pPr>
              <w:spacing w:after="120"/>
              <w:rPr>
                <w:rStyle w:val="Strong"/>
                <w:b w:val="0"/>
              </w:rPr>
            </w:pPr>
            <w:r>
              <w:rPr>
                <w:rStyle w:val="Strong"/>
                <w:b w:val="0"/>
              </w:rPr>
              <w:t>Whitebark pine/Ross’ sedge</w:t>
            </w:r>
          </w:p>
        </w:tc>
        <w:tc>
          <w:tcPr>
            <w:tcW w:w="3060" w:type="dxa"/>
          </w:tcPr>
          <w:p w14:paraId="79C49442" w14:textId="77777777" w:rsidR="00A86D7C" w:rsidRDefault="00A86D7C" w:rsidP="00A86D7C">
            <w:pPr>
              <w:spacing w:after="120"/>
              <w:rPr>
                <w:caps/>
              </w:rPr>
            </w:pPr>
            <w:r>
              <w:rPr>
                <w:caps/>
              </w:rPr>
              <w:t>pial/caro5</w:t>
            </w:r>
          </w:p>
        </w:tc>
      </w:tr>
      <w:tr w:rsidR="00A86D7C" w:rsidRPr="00BA4EAB" w14:paraId="2AD171C3" w14:textId="77777777" w:rsidTr="00A86D7C">
        <w:trPr>
          <w:cantSplit/>
        </w:trPr>
        <w:tc>
          <w:tcPr>
            <w:tcW w:w="1350" w:type="dxa"/>
          </w:tcPr>
          <w:p w14:paraId="029EEA07" w14:textId="77777777" w:rsidR="00A86D7C" w:rsidRDefault="00A86D7C" w:rsidP="00A86D7C">
            <w:pPr>
              <w:spacing w:after="120"/>
            </w:pPr>
            <w:r>
              <w:t>007020</w:t>
            </w:r>
          </w:p>
        </w:tc>
        <w:tc>
          <w:tcPr>
            <w:tcW w:w="5040" w:type="dxa"/>
          </w:tcPr>
          <w:p w14:paraId="2584C997" w14:textId="77777777" w:rsidR="00A86D7C" w:rsidRDefault="00A86D7C" w:rsidP="00A86D7C">
            <w:pPr>
              <w:spacing w:after="120"/>
              <w:rPr>
                <w:rStyle w:val="Strong"/>
                <w:b w:val="0"/>
              </w:rPr>
            </w:pPr>
            <w:r>
              <w:rPr>
                <w:rStyle w:val="Strong"/>
                <w:b w:val="0"/>
              </w:rPr>
              <w:t>Whitebark pine/Ross’ sedge-Ross’ sedge</w:t>
            </w:r>
          </w:p>
        </w:tc>
        <w:tc>
          <w:tcPr>
            <w:tcW w:w="3060" w:type="dxa"/>
          </w:tcPr>
          <w:p w14:paraId="72365E6D" w14:textId="77777777" w:rsidR="00A86D7C" w:rsidRDefault="00A86D7C" w:rsidP="00A86D7C">
            <w:pPr>
              <w:spacing w:after="120"/>
              <w:rPr>
                <w:caps/>
              </w:rPr>
            </w:pPr>
            <w:r>
              <w:rPr>
                <w:caps/>
              </w:rPr>
              <w:t>pial/caro5-caro5</w:t>
            </w:r>
          </w:p>
        </w:tc>
      </w:tr>
      <w:tr w:rsidR="00A86D7C" w:rsidRPr="00BA4EAB" w14:paraId="016570D3" w14:textId="77777777" w:rsidTr="00A86D7C">
        <w:trPr>
          <w:cantSplit/>
        </w:trPr>
        <w:tc>
          <w:tcPr>
            <w:tcW w:w="1350" w:type="dxa"/>
          </w:tcPr>
          <w:p w14:paraId="40060A8D" w14:textId="77777777" w:rsidR="00A86D7C" w:rsidRDefault="00A86D7C" w:rsidP="00A86D7C">
            <w:pPr>
              <w:spacing w:after="120"/>
            </w:pPr>
            <w:r>
              <w:t>0072021</w:t>
            </w:r>
          </w:p>
        </w:tc>
        <w:tc>
          <w:tcPr>
            <w:tcW w:w="5040" w:type="dxa"/>
          </w:tcPr>
          <w:p w14:paraId="42CF8C5A" w14:textId="77777777" w:rsidR="00A86D7C" w:rsidRDefault="00A86D7C" w:rsidP="00A86D7C">
            <w:pPr>
              <w:spacing w:after="120"/>
              <w:rPr>
                <w:rStyle w:val="Strong"/>
                <w:b w:val="0"/>
              </w:rPr>
            </w:pPr>
            <w:r>
              <w:rPr>
                <w:rStyle w:val="Strong"/>
                <w:b w:val="0"/>
              </w:rPr>
              <w:t>Whitebark pine/Ross’ sedge/lodgepole pine</w:t>
            </w:r>
          </w:p>
        </w:tc>
        <w:tc>
          <w:tcPr>
            <w:tcW w:w="3060" w:type="dxa"/>
          </w:tcPr>
          <w:p w14:paraId="2F483D53" w14:textId="77777777" w:rsidR="00A86D7C" w:rsidRDefault="00A86D7C" w:rsidP="00A86D7C">
            <w:pPr>
              <w:spacing w:after="120"/>
              <w:rPr>
                <w:caps/>
              </w:rPr>
            </w:pPr>
            <w:r>
              <w:rPr>
                <w:caps/>
              </w:rPr>
              <w:t>pial/caro5/pico</w:t>
            </w:r>
          </w:p>
        </w:tc>
      </w:tr>
      <w:tr w:rsidR="00A86D7C" w:rsidRPr="00BA4EAB" w14:paraId="05AC3884" w14:textId="77777777" w:rsidTr="00A86D7C">
        <w:trPr>
          <w:cantSplit/>
        </w:trPr>
        <w:tc>
          <w:tcPr>
            <w:tcW w:w="1350" w:type="dxa"/>
          </w:tcPr>
          <w:p w14:paraId="2BA5EFB3" w14:textId="77777777" w:rsidR="00A86D7C" w:rsidRDefault="00A86D7C" w:rsidP="00A86D7C">
            <w:pPr>
              <w:spacing w:after="120"/>
            </w:pPr>
            <w:r>
              <w:t>00704</w:t>
            </w:r>
          </w:p>
        </w:tc>
        <w:tc>
          <w:tcPr>
            <w:tcW w:w="5040" w:type="dxa"/>
          </w:tcPr>
          <w:p w14:paraId="17E95D7A" w14:textId="77777777" w:rsidR="00A86D7C" w:rsidRDefault="00A86D7C" w:rsidP="00A86D7C">
            <w:pPr>
              <w:spacing w:after="120"/>
              <w:rPr>
                <w:rStyle w:val="Strong"/>
                <w:b w:val="0"/>
              </w:rPr>
            </w:pPr>
            <w:r>
              <w:rPr>
                <w:rStyle w:val="Strong"/>
                <w:b w:val="0"/>
              </w:rPr>
              <w:t>Whitebark pine/Idaho fescue</w:t>
            </w:r>
          </w:p>
        </w:tc>
        <w:tc>
          <w:tcPr>
            <w:tcW w:w="3060" w:type="dxa"/>
          </w:tcPr>
          <w:p w14:paraId="6EB3E02E" w14:textId="77777777" w:rsidR="00A86D7C" w:rsidRDefault="00A86D7C" w:rsidP="00A86D7C">
            <w:pPr>
              <w:spacing w:after="120"/>
              <w:rPr>
                <w:caps/>
              </w:rPr>
            </w:pPr>
            <w:r>
              <w:rPr>
                <w:caps/>
              </w:rPr>
              <w:t>pial/feid</w:t>
            </w:r>
          </w:p>
        </w:tc>
      </w:tr>
      <w:tr w:rsidR="00A86D7C" w:rsidRPr="00BA4EAB" w14:paraId="0C9DA446" w14:textId="77777777" w:rsidTr="00A86D7C">
        <w:trPr>
          <w:cantSplit/>
        </w:trPr>
        <w:tc>
          <w:tcPr>
            <w:tcW w:w="1350" w:type="dxa"/>
          </w:tcPr>
          <w:p w14:paraId="3B00DC1F" w14:textId="77777777" w:rsidR="00A86D7C" w:rsidRDefault="00A86D7C" w:rsidP="00A86D7C">
            <w:pPr>
              <w:spacing w:after="120"/>
            </w:pPr>
            <w:r>
              <w:t>00705</w:t>
            </w:r>
          </w:p>
        </w:tc>
        <w:tc>
          <w:tcPr>
            <w:tcW w:w="5040" w:type="dxa"/>
          </w:tcPr>
          <w:p w14:paraId="2B0965A2" w14:textId="77777777" w:rsidR="00A86D7C" w:rsidRDefault="00A86D7C" w:rsidP="00A86D7C">
            <w:pPr>
              <w:spacing w:after="120"/>
              <w:rPr>
                <w:rStyle w:val="Strong"/>
                <w:b w:val="0"/>
              </w:rPr>
            </w:pPr>
            <w:r>
              <w:rPr>
                <w:rStyle w:val="Strong"/>
                <w:b w:val="0"/>
              </w:rPr>
              <w:t>Whitebark pine/common juniper</w:t>
            </w:r>
          </w:p>
        </w:tc>
        <w:tc>
          <w:tcPr>
            <w:tcW w:w="3060" w:type="dxa"/>
          </w:tcPr>
          <w:p w14:paraId="228CBF8F" w14:textId="77777777" w:rsidR="00A86D7C" w:rsidRDefault="00A86D7C" w:rsidP="00A86D7C">
            <w:pPr>
              <w:spacing w:after="120"/>
              <w:rPr>
                <w:caps/>
              </w:rPr>
            </w:pPr>
            <w:r>
              <w:rPr>
                <w:caps/>
              </w:rPr>
              <w:t>pial/juco6</w:t>
            </w:r>
          </w:p>
        </w:tc>
      </w:tr>
      <w:tr w:rsidR="00A86D7C" w:rsidRPr="00BA4EAB" w14:paraId="4A5AD282" w14:textId="77777777" w:rsidTr="00A86D7C">
        <w:trPr>
          <w:cantSplit/>
        </w:trPr>
        <w:tc>
          <w:tcPr>
            <w:tcW w:w="1350" w:type="dxa"/>
          </w:tcPr>
          <w:p w14:paraId="16B3C44F" w14:textId="77777777" w:rsidR="00A86D7C" w:rsidRDefault="00A86D7C" w:rsidP="00A86D7C">
            <w:pPr>
              <w:spacing w:after="120"/>
            </w:pPr>
            <w:r>
              <w:t>007050</w:t>
            </w:r>
          </w:p>
        </w:tc>
        <w:tc>
          <w:tcPr>
            <w:tcW w:w="5040" w:type="dxa"/>
          </w:tcPr>
          <w:p w14:paraId="097ECAFE" w14:textId="77777777" w:rsidR="00A86D7C" w:rsidRDefault="00A86D7C" w:rsidP="00A86D7C">
            <w:pPr>
              <w:spacing w:after="120"/>
              <w:rPr>
                <w:rStyle w:val="Strong"/>
                <w:b w:val="0"/>
              </w:rPr>
            </w:pPr>
            <w:r>
              <w:rPr>
                <w:rStyle w:val="Strong"/>
                <w:b w:val="0"/>
              </w:rPr>
              <w:t>Whitebark pine/common juniper-common juniper</w:t>
            </w:r>
          </w:p>
        </w:tc>
        <w:tc>
          <w:tcPr>
            <w:tcW w:w="3060" w:type="dxa"/>
          </w:tcPr>
          <w:p w14:paraId="603E1FE7" w14:textId="77777777" w:rsidR="00A86D7C" w:rsidRDefault="00A86D7C" w:rsidP="00A86D7C">
            <w:pPr>
              <w:spacing w:after="120"/>
              <w:rPr>
                <w:caps/>
              </w:rPr>
            </w:pPr>
            <w:r>
              <w:rPr>
                <w:caps/>
              </w:rPr>
              <w:t>pial/juco6-juco6</w:t>
            </w:r>
          </w:p>
        </w:tc>
      </w:tr>
      <w:tr w:rsidR="00A86D7C" w:rsidRPr="00BA4EAB" w14:paraId="73F5850D" w14:textId="77777777" w:rsidTr="00A86D7C">
        <w:trPr>
          <w:cantSplit/>
        </w:trPr>
        <w:tc>
          <w:tcPr>
            <w:tcW w:w="1350" w:type="dxa"/>
          </w:tcPr>
          <w:p w14:paraId="194AAD28" w14:textId="77777777" w:rsidR="00A86D7C" w:rsidRDefault="00A86D7C" w:rsidP="00A86D7C">
            <w:pPr>
              <w:spacing w:after="120"/>
            </w:pPr>
            <w:r>
              <w:t>007051</w:t>
            </w:r>
          </w:p>
        </w:tc>
        <w:tc>
          <w:tcPr>
            <w:tcW w:w="5040" w:type="dxa"/>
          </w:tcPr>
          <w:p w14:paraId="60E18888" w14:textId="77777777" w:rsidR="00A86D7C" w:rsidRDefault="00A86D7C" w:rsidP="00A86D7C">
            <w:pPr>
              <w:spacing w:after="120"/>
              <w:rPr>
                <w:rStyle w:val="Strong"/>
                <w:b w:val="0"/>
              </w:rPr>
            </w:pPr>
            <w:r>
              <w:rPr>
                <w:rStyle w:val="Strong"/>
                <w:b w:val="0"/>
              </w:rPr>
              <w:t>Whitebark pine/common juniper/russet buffaloberry</w:t>
            </w:r>
          </w:p>
        </w:tc>
        <w:tc>
          <w:tcPr>
            <w:tcW w:w="3060" w:type="dxa"/>
          </w:tcPr>
          <w:p w14:paraId="473FC1AB" w14:textId="77777777" w:rsidR="00A86D7C" w:rsidRDefault="00A86D7C" w:rsidP="00A86D7C">
            <w:pPr>
              <w:spacing w:after="120"/>
              <w:rPr>
                <w:caps/>
              </w:rPr>
            </w:pPr>
            <w:r>
              <w:rPr>
                <w:caps/>
              </w:rPr>
              <w:t>pial/juco6/shca</w:t>
            </w:r>
          </w:p>
        </w:tc>
      </w:tr>
      <w:tr w:rsidR="00A86D7C" w:rsidRPr="00BA4EAB" w14:paraId="436EE03C" w14:textId="77777777" w:rsidTr="00A86D7C">
        <w:trPr>
          <w:cantSplit/>
        </w:trPr>
        <w:tc>
          <w:tcPr>
            <w:tcW w:w="1350" w:type="dxa"/>
          </w:tcPr>
          <w:p w14:paraId="2CFE2BF3" w14:textId="77777777" w:rsidR="00A86D7C" w:rsidRDefault="00A86D7C" w:rsidP="00A86D7C">
            <w:pPr>
              <w:spacing w:after="120"/>
            </w:pPr>
            <w:r>
              <w:t>00706</w:t>
            </w:r>
          </w:p>
        </w:tc>
        <w:tc>
          <w:tcPr>
            <w:tcW w:w="5040" w:type="dxa"/>
          </w:tcPr>
          <w:p w14:paraId="2DE8D63B" w14:textId="77777777" w:rsidR="00A86D7C" w:rsidRDefault="00A86D7C" w:rsidP="00A86D7C">
            <w:pPr>
              <w:spacing w:after="120"/>
              <w:rPr>
                <w:rStyle w:val="Strong"/>
                <w:b w:val="0"/>
              </w:rPr>
            </w:pPr>
            <w:r>
              <w:rPr>
                <w:rStyle w:val="Strong"/>
                <w:b w:val="0"/>
              </w:rPr>
              <w:t>Whitebark pine/grouse whortleberry</w:t>
            </w:r>
          </w:p>
        </w:tc>
        <w:tc>
          <w:tcPr>
            <w:tcW w:w="3060" w:type="dxa"/>
          </w:tcPr>
          <w:p w14:paraId="586F5DD0" w14:textId="77777777" w:rsidR="00A86D7C" w:rsidRDefault="00A86D7C" w:rsidP="00A86D7C">
            <w:pPr>
              <w:spacing w:after="120"/>
              <w:rPr>
                <w:caps/>
              </w:rPr>
            </w:pPr>
            <w:r>
              <w:rPr>
                <w:caps/>
              </w:rPr>
              <w:t>pial/vasc</w:t>
            </w:r>
          </w:p>
        </w:tc>
      </w:tr>
      <w:tr w:rsidR="00A86D7C" w:rsidRPr="00BA4EAB" w14:paraId="14BE7B9D" w14:textId="77777777" w:rsidTr="00A86D7C">
        <w:trPr>
          <w:cantSplit/>
        </w:trPr>
        <w:tc>
          <w:tcPr>
            <w:tcW w:w="1350" w:type="dxa"/>
          </w:tcPr>
          <w:p w14:paraId="0F9D3850" w14:textId="77777777" w:rsidR="00A86D7C" w:rsidRDefault="00A86D7C" w:rsidP="00A86D7C">
            <w:pPr>
              <w:spacing w:after="120"/>
            </w:pPr>
            <w:r>
              <w:t>00708</w:t>
            </w:r>
          </w:p>
        </w:tc>
        <w:tc>
          <w:tcPr>
            <w:tcW w:w="5040" w:type="dxa"/>
          </w:tcPr>
          <w:p w14:paraId="1D8618BA" w14:textId="77777777" w:rsidR="00A86D7C" w:rsidRDefault="00A86D7C" w:rsidP="00A86D7C">
            <w:pPr>
              <w:spacing w:after="120"/>
              <w:rPr>
                <w:rStyle w:val="Strong"/>
                <w:b w:val="0"/>
              </w:rPr>
            </w:pPr>
            <w:r>
              <w:rPr>
                <w:rStyle w:val="Strong"/>
                <w:b w:val="0"/>
              </w:rPr>
              <w:t>Whitebark pine-subalpine fir</w:t>
            </w:r>
          </w:p>
        </w:tc>
        <w:tc>
          <w:tcPr>
            <w:tcW w:w="3060" w:type="dxa"/>
          </w:tcPr>
          <w:p w14:paraId="3C6F4BDF" w14:textId="77777777" w:rsidR="00A86D7C" w:rsidRDefault="00A86D7C" w:rsidP="00A86D7C">
            <w:pPr>
              <w:spacing w:after="120"/>
              <w:rPr>
                <w:caps/>
              </w:rPr>
            </w:pPr>
            <w:r>
              <w:rPr>
                <w:caps/>
              </w:rPr>
              <w:t>pial-abla</w:t>
            </w:r>
          </w:p>
        </w:tc>
      </w:tr>
      <w:tr w:rsidR="00A86D7C" w:rsidRPr="00BA4EAB" w14:paraId="360E1F16" w14:textId="77777777" w:rsidTr="00A86D7C">
        <w:trPr>
          <w:cantSplit/>
        </w:trPr>
        <w:tc>
          <w:tcPr>
            <w:tcW w:w="1350" w:type="dxa"/>
          </w:tcPr>
          <w:p w14:paraId="6A98E217" w14:textId="77777777" w:rsidR="00A86D7C" w:rsidRDefault="00A86D7C" w:rsidP="00A86D7C">
            <w:pPr>
              <w:spacing w:after="120"/>
            </w:pPr>
            <w:r>
              <w:lastRenderedPageBreak/>
              <w:t>00786</w:t>
            </w:r>
          </w:p>
        </w:tc>
        <w:tc>
          <w:tcPr>
            <w:tcW w:w="5040" w:type="dxa"/>
          </w:tcPr>
          <w:p w14:paraId="06268512" w14:textId="77777777" w:rsidR="00A86D7C" w:rsidRDefault="00A86D7C" w:rsidP="00A86D7C">
            <w:pPr>
              <w:spacing w:after="120"/>
              <w:rPr>
                <w:rStyle w:val="Strong"/>
                <w:b w:val="0"/>
              </w:rPr>
            </w:pPr>
            <w:r>
              <w:rPr>
                <w:rStyle w:val="Strong"/>
                <w:b w:val="0"/>
              </w:rPr>
              <w:t>Subalpine larch-subalpine fir</w:t>
            </w:r>
          </w:p>
        </w:tc>
        <w:tc>
          <w:tcPr>
            <w:tcW w:w="3060" w:type="dxa"/>
          </w:tcPr>
          <w:p w14:paraId="0ECBA88F" w14:textId="77777777" w:rsidR="00A86D7C" w:rsidRDefault="00A86D7C" w:rsidP="00A86D7C">
            <w:pPr>
              <w:spacing w:after="120"/>
              <w:rPr>
                <w:caps/>
              </w:rPr>
            </w:pPr>
            <w:r>
              <w:rPr>
                <w:caps/>
              </w:rPr>
              <w:t>laly-abla</w:t>
            </w:r>
          </w:p>
        </w:tc>
      </w:tr>
      <w:tr w:rsidR="00A86D7C" w:rsidRPr="00BA4EAB" w14:paraId="7DFAE2C3" w14:textId="77777777" w:rsidTr="00A86D7C">
        <w:trPr>
          <w:cantSplit/>
        </w:trPr>
        <w:tc>
          <w:tcPr>
            <w:tcW w:w="1350" w:type="dxa"/>
          </w:tcPr>
          <w:p w14:paraId="56CB5E1E" w14:textId="77777777" w:rsidR="00A86D7C" w:rsidRDefault="00A86D7C" w:rsidP="00A86D7C">
            <w:pPr>
              <w:spacing w:after="120"/>
            </w:pPr>
            <w:r>
              <w:t>008</w:t>
            </w:r>
          </w:p>
        </w:tc>
        <w:tc>
          <w:tcPr>
            <w:tcW w:w="5040" w:type="dxa"/>
          </w:tcPr>
          <w:p w14:paraId="52E6778B" w14:textId="77777777" w:rsidR="00A86D7C" w:rsidRDefault="00A86D7C" w:rsidP="00A86D7C">
            <w:pPr>
              <w:spacing w:after="120"/>
              <w:rPr>
                <w:rStyle w:val="Strong"/>
                <w:b w:val="0"/>
              </w:rPr>
            </w:pPr>
            <w:r>
              <w:rPr>
                <w:rStyle w:val="Strong"/>
                <w:b w:val="0"/>
              </w:rPr>
              <w:t>Bristlecone pine series</w:t>
            </w:r>
          </w:p>
        </w:tc>
        <w:tc>
          <w:tcPr>
            <w:tcW w:w="3060" w:type="dxa"/>
          </w:tcPr>
          <w:p w14:paraId="6E84F6BF" w14:textId="77777777" w:rsidR="00A86D7C" w:rsidRDefault="00A86D7C" w:rsidP="00A86D7C">
            <w:pPr>
              <w:spacing w:after="120"/>
              <w:rPr>
                <w:caps/>
              </w:rPr>
            </w:pPr>
            <w:r>
              <w:rPr>
                <w:caps/>
              </w:rPr>
              <w:t>piar</w:t>
            </w:r>
          </w:p>
        </w:tc>
      </w:tr>
      <w:tr w:rsidR="00A86D7C" w:rsidRPr="00BA4EAB" w14:paraId="494AA3F8" w14:textId="77777777" w:rsidTr="00A86D7C">
        <w:trPr>
          <w:cantSplit/>
        </w:trPr>
        <w:tc>
          <w:tcPr>
            <w:tcW w:w="1350" w:type="dxa"/>
          </w:tcPr>
          <w:p w14:paraId="1CDA49E7" w14:textId="77777777" w:rsidR="00A86D7C" w:rsidRDefault="00A86D7C" w:rsidP="00A86D7C">
            <w:pPr>
              <w:spacing w:after="120"/>
            </w:pPr>
            <w:r>
              <w:t>00801</w:t>
            </w:r>
          </w:p>
        </w:tc>
        <w:tc>
          <w:tcPr>
            <w:tcW w:w="5040" w:type="dxa"/>
          </w:tcPr>
          <w:p w14:paraId="7D51EE84" w14:textId="77777777" w:rsidR="00A86D7C" w:rsidRDefault="00A86D7C" w:rsidP="00A86D7C">
            <w:pPr>
              <w:spacing w:after="120"/>
              <w:rPr>
                <w:rStyle w:val="Strong"/>
                <w:b w:val="0"/>
              </w:rPr>
            </w:pPr>
            <w:r>
              <w:rPr>
                <w:rStyle w:val="Strong"/>
                <w:b w:val="0"/>
              </w:rPr>
              <w:t>Bristlecone pine/Thurber’s fescue</w:t>
            </w:r>
          </w:p>
        </w:tc>
        <w:tc>
          <w:tcPr>
            <w:tcW w:w="3060" w:type="dxa"/>
          </w:tcPr>
          <w:p w14:paraId="4B3848B8" w14:textId="77777777" w:rsidR="00A86D7C" w:rsidRDefault="00A86D7C" w:rsidP="00A86D7C">
            <w:pPr>
              <w:spacing w:after="120"/>
              <w:rPr>
                <w:caps/>
              </w:rPr>
            </w:pPr>
            <w:r>
              <w:rPr>
                <w:caps/>
              </w:rPr>
              <w:t>piar/feth</w:t>
            </w:r>
          </w:p>
        </w:tc>
      </w:tr>
      <w:tr w:rsidR="00A86D7C" w:rsidRPr="00BA4EAB" w14:paraId="1595B9D9" w14:textId="77777777" w:rsidTr="00A86D7C">
        <w:trPr>
          <w:cantSplit/>
        </w:trPr>
        <w:tc>
          <w:tcPr>
            <w:tcW w:w="1350" w:type="dxa"/>
          </w:tcPr>
          <w:p w14:paraId="4F8134DD" w14:textId="77777777" w:rsidR="00A86D7C" w:rsidRDefault="00A86D7C" w:rsidP="00A86D7C">
            <w:pPr>
              <w:spacing w:after="120"/>
            </w:pPr>
            <w:r>
              <w:t>00802</w:t>
            </w:r>
          </w:p>
        </w:tc>
        <w:tc>
          <w:tcPr>
            <w:tcW w:w="5040" w:type="dxa"/>
          </w:tcPr>
          <w:p w14:paraId="2AD5DEF9" w14:textId="77777777" w:rsidR="00A86D7C" w:rsidRDefault="00A86D7C" w:rsidP="00A86D7C">
            <w:pPr>
              <w:spacing w:after="120"/>
              <w:rPr>
                <w:rStyle w:val="Strong"/>
                <w:b w:val="0"/>
              </w:rPr>
            </w:pPr>
            <w:r>
              <w:rPr>
                <w:rStyle w:val="Strong"/>
                <w:b w:val="0"/>
              </w:rPr>
              <w:t>Bristlecone pine/Arizona fescue</w:t>
            </w:r>
          </w:p>
        </w:tc>
        <w:tc>
          <w:tcPr>
            <w:tcW w:w="3060" w:type="dxa"/>
          </w:tcPr>
          <w:p w14:paraId="69D7C461" w14:textId="77777777" w:rsidR="00A86D7C" w:rsidRDefault="00A86D7C" w:rsidP="00A86D7C">
            <w:pPr>
              <w:spacing w:after="120"/>
              <w:rPr>
                <w:caps/>
              </w:rPr>
            </w:pPr>
            <w:r>
              <w:rPr>
                <w:caps/>
              </w:rPr>
              <w:t>piar/fear2</w:t>
            </w:r>
          </w:p>
        </w:tc>
      </w:tr>
      <w:tr w:rsidR="00A86D7C" w:rsidRPr="00BA4EAB" w14:paraId="3F440D3E" w14:textId="77777777" w:rsidTr="00A86D7C">
        <w:trPr>
          <w:cantSplit/>
        </w:trPr>
        <w:tc>
          <w:tcPr>
            <w:tcW w:w="1350" w:type="dxa"/>
          </w:tcPr>
          <w:p w14:paraId="2C076FEF" w14:textId="77777777" w:rsidR="00A86D7C" w:rsidRDefault="00A86D7C" w:rsidP="00A86D7C">
            <w:pPr>
              <w:spacing w:after="120"/>
            </w:pPr>
            <w:r>
              <w:t>00803</w:t>
            </w:r>
          </w:p>
        </w:tc>
        <w:tc>
          <w:tcPr>
            <w:tcW w:w="5040" w:type="dxa"/>
          </w:tcPr>
          <w:p w14:paraId="345DDCD8" w14:textId="77777777" w:rsidR="00A86D7C" w:rsidRDefault="00A86D7C" w:rsidP="00A86D7C">
            <w:pPr>
              <w:spacing w:after="120"/>
              <w:rPr>
                <w:rStyle w:val="Strong"/>
                <w:b w:val="0"/>
              </w:rPr>
            </w:pPr>
            <w:r>
              <w:rPr>
                <w:rStyle w:val="Strong"/>
                <w:b w:val="0"/>
              </w:rPr>
              <w:t>Bristlecone pine/alpine clover</w:t>
            </w:r>
          </w:p>
        </w:tc>
        <w:tc>
          <w:tcPr>
            <w:tcW w:w="3060" w:type="dxa"/>
          </w:tcPr>
          <w:p w14:paraId="0FEE2D14" w14:textId="77777777" w:rsidR="00A86D7C" w:rsidRDefault="00A86D7C" w:rsidP="00A86D7C">
            <w:pPr>
              <w:spacing w:after="120"/>
              <w:rPr>
                <w:caps/>
              </w:rPr>
            </w:pPr>
            <w:r>
              <w:rPr>
                <w:caps/>
              </w:rPr>
              <w:t>piar/trda2</w:t>
            </w:r>
          </w:p>
        </w:tc>
      </w:tr>
      <w:tr w:rsidR="00A86D7C" w:rsidRPr="00BA4EAB" w14:paraId="52EC2A32" w14:textId="77777777" w:rsidTr="00A86D7C">
        <w:trPr>
          <w:cantSplit/>
        </w:trPr>
        <w:tc>
          <w:tcPr>
            <w:tcW w:w="1350" w:type="dxa"/>
          </w:tcPr>
          <w:p w14:paraId="30BCC71C" w14:textId="77777777" w:rsidR="00A86D7C" w:rsidRDefault="00A86D7C" w:rsidP="00A86D7C">
            <w:pPr>
              <w:spacing w:after="120"/>
            </w:pPr>
            <w:r>
              <w:t>00804</w:t>
            </w:r>
          </w:p>
        </w:tc>
        <w:tc>
          <w:tcPr>
            <w:tcW w:w="5040" w:type="dxa"/>
          </w:tcPr>
          <w:p w14:paraId="552F50DE" w14:textId="77777777" w:rsidR="00A86D7C" w:rsidRDefault="00A86D7C" w:rsidP="00A86D7C">
            <w:pPr>
              <w:spacing w:after="120"/>
              <w:rPr>
                <w:rStyle w:val="Strong"/>
                <w:b w:val="0"/>
              </w:rPr>
            </w:pPr>
            <w:r>
              <w:rPr>
                <w:rStyle w:val="Strong"/>
                <w:b w:val="0"/>
              </w:rPr>
              <w:t>Bristlecone pine/gooseberry currant (scree forest)</w:t>
            </w:r>
          </w:p>
        </w:tc>
        <w:tc>
          <w:tcPr>
            <w:tcW w:w="3060" w:type="dxa"/>
          </w:tcPr>
          <w:p w14:paraId="133E2A5F" w14:textId="77777777" w:rsidR="00A86D7C" w:rsidRDefault="00A86D7C" w:rsidP="00A86D7C">
            <w:pPr>
              <w:spacing w:after="120"/>
              <w:rPr>
                <w:caps/>
              </w:rPr>
            </w:pPr>
            <w:r>
              <w:rPr>
                <w:caps/>
              </w:rPr>
              <w:t>piar/rimo2</w:t>
            </w:r>
          </w:p>
        </w:tc>
      </w:tr>
      <w:tr w:rsidR="00A86D7C" w:rsidRPr="00BA4EAB" w14:paraId="200E6AE0" w14:textId="77777777" w:rsidTr="00A86D7C">
        <w:trPr>
          <w:cantSplit/>
        </w:trPr>
        <w:tc>
          <w:tcPr>
            <w:tcW w:w="1350" w:type="dxa"/>
          </w:tcPr>
          <w:p w14:paraId="491B9608" w14:textId="77777777" w:rsidR="00A86D7C" w:rsidRDefault="00A86D7C" w:rsidP="00A86D7C">
            <w:pPr>
              <w:spacing w:after="120"/>
            </w:pPr>
            <w:r>
              <w:t>00805</w:t>
            </w:r>
          </w:p>
        </w:tc>
        <w:tc>
          <w:tcPr>
            <w:tcW w:w="5040" w:type="dxa"/>
          </w:tcPr>
          <w:p w14:paraId="425790E4" w14:textId="77777777" w:rsidR="00A86D7C" w:rsidRDefault="00A86D7C" w:rsidP="00A86D7C">
            <w:pPr>
              <w:spacing w:after="120"/>
              <w:rPr>
                <w:rStyle w:val="Strong"/>
                <w:b w:val="0"/>
              </w:rPr>
            </w:pPr>
            <w:r>
              <w:rPr>
                <w:rStyle w:val="Strong"/>
                <w:b w:val="0"/>
              </w:rPr>
              <w:t>Bristlecone pine/common juniper</w:t>
            </w:r>
          </w:p>
        </w:tc>
        <w:tc>
          <w:tcPr>
            <w:tcW w:w="3060" w:type="dxa"/>
          </w:tcPr>
          <w:p w14:paraId="345E4874" w14:textId="77777777" w:rsidR="00A86D7C" w:rsidRDefault="00A86D7C" w:rsidP="00A86D7C">
            <w:pPr>
              <w:spacing w:after="120"/>
              <w:rPr>
                <w:caps/>
              </w:rPr>
            </w:pPr>
            <w:r>
              <w:rPr>
                <w:caps/>
              </w:rPr>
              <w:t>piar/juco6</w:t>
            </w:r>
          </w:p>
        </w:tc>
      </w:tr>
      <w:tr w:rsidR="00A86D7C" w:rsidRPr="00BA4EAB" w14:paraId="7CFB518F" w14:textId="77777777" w:rsidTr="00A86D7C">
        <w:trPr>
          <w:cantSplit/>
        </w:trPr>
        <w:tc>
          <w:tcPr>
            <w:tcW w:w="1350" w:type="dxa"/>
          </w:tcPr>
          <w:p w14:paraId="6426D9F5" w14:textId="77777777" w:rsidR="00A86D7C" w:rsidRDefault="00A86D7C" w:rsidP="00A86D7C">
            <w:pPr>
              <w:spacing w:after="120"/>
            </w:pPr>
            <w:r>
              <w:t>009</w:t>
            </w:r>
          </w:p>
        </w:tc>
        <w:tc>
          <w:tcPr>
            <w:tcW w:w="5040" w:type="dxa"/>
          </w:tcPr>
          <w:p w14:paraId="418469E4" w14:textId="77777777" w:rsidR="00A86D7C" w:rsidRDefault="00A86D7C" w:rsidP="00A86D7C">
            <w:pPr>
              <w:spacing w:after="120"/>
              <w:rPr>
                <w:rStyle w:val="Strong"/>
                <w:b w:val="0"/>
              </w:rPr>
            </w:pPr>
            <w:r>
              <w:rPr>
                <w:rStyle w:val="Strong"/>
                <w:b w:val="0"/>
              </w:rPr>
              <w:t>Lodgepole pine series</w:t>
            </w:r>
          </w:p>
        </w:tc>
        <w:tc>
          <w:tcPr>
            <w:tcW w:w="3060" w:type="dxa"/>
          </w:tcPr>
          <w:p w14:paraId="0FDF1A29" w14:textId="77777777" w:rsidR="00A86D7C" w:rsidRDefault="00A86D7C" w:rsidP="00A86D7C">
            <w:pPr>
              <w:spacing w:after="120"/>
              <w:rPr>
                <w:caps/>
              </w:rPr>
            </w:pPr>
            <w:r>
              <w:rPr>
                <w:caps/>
              </w:rPr>
              <w:t>pico</w:t>
            </w:r>
          </w:p>
        </w:tc>
      </w:tr>
      <w:tr w:rsidR="00A86D7C" w:rsidRPr="00BA4EAB" w14:paraId="241902AF" w14:textId="77777777" w:rsidTr="00A86D7C">
        <w:trPr>
          <w:cantSplit/>
        </w:trPr>
        <w:tc>
          <w:tcPr>
            <w:tcW w:w="1350" w:type="dxa"/>
          </w:tcPr>
          <w:p w14:paraId="5074E3C5" w14:textId="77777777" w:rsidR="00A86D7C" w:rsidRDefault="00A86D7C" w:rsidP="00A86D7C">
            <w:pPr>
              <w:spacing w:after="120"/>
            </w:pPr>
            <w:r>
              <w:t>00901</w:t>
            </w:r>
          </w:p>
        </w:tc>
        <w:tc>
          <w:tcPr>
            <w:tcW w:w="5040" w:type="dxa"/>
          </w:tcPr>
          <w:p w14:paraId="2F52C9F8" w14:textId="77777777" w:rsidR="00A86D7C" w:rsidRDefault="00A86D7C" w:rsidP="00A86D7C">
            <w:pPr>
              <w:spacing w:after="120"/>
              <w:rPr>
                <w:rStyle w:val="Strong"/>
                <w:b w:val="0"/>
              </w:rPr>
            </w:pPr>
            <w:r>
              <w:rPr>
                <w:rStyle w:val="Strong"/>
                <w:b w:val="0"/>
              </w:rPr>
              <w:t>Lodgepole pine/kinnikinnick</w:t>
            </w:r>
          </w:p>
        </w:tc>
        <w:tc>
          <w:tcPr>
            <w:tcW w:w="3060" w:type="dxa"/>
          </w:tcPr>
          <w:p w14:paraId="161AFAED" w14:textId="77777777" w:rsidR="00A86D7C" w:rsidRDefault="00A86D7C" w:rsidP="00A86D7C">
            <w:pPr>
              <w:spacing w:after="120"/>
              <w:rPr>
                <w:caps/>
              </w:rPr>
            </w:pPr>
            <w:r>
              <w:rPr>
                <w:caps/>
              </w:rPr>
              <w:t>pico/aruv</w:t>
            </w:r>
          </w:p>
        </w:tc>
      </w:tr>
      <w:tr w:rsidR="00A86D7C" w:rsidRPr="00BA4EAB" w14:paraId="0DB4BEA3" w14:textId="77777777" w:rsidTr="00A86D7C">
        <w:trPr>
          <w:cantSplit/>
        </w:trPr>
        <w:tc>
          <w:tcPr>
            <w:tcW w:w="1350" w:type="dxa"/>
          </w:tcPr>
          <w:p w14:paraId="6E88A9F8" w14:textId="77777777" w:rsidR="00A86D7C" w:rsidRDefault="00A86D7C" w:rsidP="00A86D7C">
            <w:pPr>
              <w:spacing w:after="120"/>
            </w:pPr>
            <w:r>
              <w:t>00903</w:t>
            </w:r>
          </w:p>
        </w:tc>
        <w:tc>
          <w:tcPr>
            <w:tcW w:w="5040" w:type="dxa"/>
          </w:tcPr>
          <w:p w14:paraId="0BED8A5B" w14:textId="77777777" w:rsidR="00A86D7C" w:rsidRDefault="00A86D7C" w:rsidP="00A86D7C">
            <w:pPr>
              <w:spacing w:after="120"/>
              <w:rPr>
                <w:rStyle w:val="Strong"/>
                <w:b w:val="0"/>
              </w:rPr>
            </w:pPr>
            <w:r>
              <w:rPr>
                <w:rStyle w:val="Strong"/>
                <w:b w:val="0"/>
              </w:rPr>
              <w:t>Lodgepole pine/Geyer’s sedge</w:t>
            </w:r>
          </w:p>
        </w:tc>
        <w:tc>
          <w:tcPr>
            <w:tcW w:w="3060" w:type="dxa"/>
          </w:tcPr>
          <w:p w14:paraId="32E170E5" w14:textId="77777777" w:rsidR="00A86D7C" w:rsidRDefault="00A86D7C" w:rsidP="00A86D7C">
            <w:pPr>
              <w:spacing w:after="120"/>
              <w:rPr>
                <w:caps/>
              </w:rPr>
            </w:pPr>
            <w:r>
              <w:rPr>
                <w:caps/>
              </w:rPr>
              <w:t>pico/cage2</w:t>
            </w:r>
          </w:p>
        </w:tc>
      </w:tr>
      <w:tr w:rsidR="00A86D7C" w:rsidRPr="00BA4EAB" w14:paraId="69FC7F74" w14:textId="77777777" w:rsidTr="00A86D7C">
        <w:trPr>
          <w:cantSplit/>
        </w:trPr>
        <w:tc>
          <w:tcPr>
            <w:tcW w:w="1350" w:type="dxa"/>
          </w:tcPr>
          <w:p w14:paraId="6A022497" w14:textId="77777777" w:rsidR="00A86D7C" w:rsidRDefault="00A86D7C" w:rsidP="00A86D7C">
            <w:pPr>
              <w:spacing w:after="120"/>
            </w:pPr>
            <w:r>
              <w:t>00905</w:t>
            </w:r>
          </w:p>
        </w:tc>
        <w:tc>
          <w:tcPr>
            <w:tcW w:w="5040" w:type="dxa"/>
          </w:tcPr>
          <w:p w14:paraId="6F42A997" w14:textId="77777777" w:rsidR="00A86D7C" w:rsidRDefault="00A86D7C" w:rsidP="00A86D7C">
            <w:pPr>
              <w:spacing w:after="120"/>
              <w:rPr>
                <w:rStyle w:val="Strong"/>
                <w:b w:val="0"/>
              </w:rPr>
            </w:pPr>
            <w:r>
              <w:rPr>
                <w:rStyle w:val="Strong"/>
                <w:b w:val="0"/>
              </w:rPr>
              <w:t>Lodgepole pine/common juniper</w:t>
            </w:r>
          </w:p>
        </w:tc>
        <w:tc>
          <w:tcPr>
            <w:tcW w:w="3060" w:type="dxa"/>
          </w:tcPr>
          <w:p w14:paraId="6B7105E8" w14:textId="77777777" w:rsidR="00A86D7C" w:rsidRDefault="00A86D7C" w:rsidP="00A86D7C">
            <w:pPr>
              <w:spacing w:after="120"/>
              <w:rPr>
                <w:caps/>
              </w:rPr>
            </w:pPr>
            <w:r>
              <w:rPr>
                <w:caps/>
              </w:rPr>
              <w:t>pico/juco6</w:t>
            </w:r>
          </w:p>
        </w:tc>
      </w:tr>
      <w:tr w:rsidR="00A86D7C" w:rsidRPr="00BA4EAB" w14:paraId="3BC436A7" w14:textId="77777777" w:rsidTr="00A86D7C">
        <w:trPr>
          <w:cantSplit/>
        </w:trPr>
        <w:tc>
          <w:tcPr>
            <w:tcW w:w="1350" w:type="dxa"/>
          </w:tcPr>
          <w:p w14:paraId="16B26DD1" w14:textId="77777777" w:rsidR="00A86D7C" w:rsidRDefault="00A86D7C" w:rsidP="00A86D7C">
            <w:pPr>
              <w:spacing w:after="120"/>
            </w:pPr>
            <w:r>
              <w:t>00908</w:t>
            </w:r>
          </w:p>
        </w:tc>
        <w:tc>
          <w:tcPr>
            <w:tcW w:w="5040" w:type="dxa"/>
          </w:tcPr>
          <w:p w14:paraId="562BBB3F" w14:textId="77777777" w:rsidR="00A86D7C" w:rsidRDefault="00A86D7C" w:rsidP="00A86D7C">
            <w:pPr>
              <w:spacing w:after="120"/>
              <w:rPr>
                <w:rStyle w:val="Strong"/>
                <w:b w:val="0"/>
              </w:rPr>
            </w:pPr>
            <w:r>
              <w:rPr>
                <w:rStyle w:val="Strong"/>
                <w:b w:val="0"/>
              </w:rPr>
              <w:t>Lodgepole pine/russet buffaloberry</w:t>
            </w:r>
          </w:p>
        </w:tc>
        <w:tc>
          <w:tcPr>
            <w:tcW w:w="3060" w:type="dxa"/>
          </w:tcPr>
          <w:p w14:paraId="66BB554C" w14:textId="77777777" w:rsidR="00A86D7C" w:rsidRDefault="00A86D7C" w:rsidP="00A86D7C">
            <w:pPr>
              <w:spacing w:after="120"/>
              <w:rPr>
                <w:caps/>
              </w:rPr>
            </w:pPr>
            <w:r>
              <w:rPr>
                <w:caps/>
              </w:rPr>
              <w:t>pico/shca</w:t>
            </w:r>
          </w:p>
        </w:tc>
      </w:tr>
      <w:tr w:rsidR="00A86D7C" w:rsidRPr="00BA4EAB" w14:paraId="00812BC6" w14:textId="77777777" w:rsidTr="00A86D7C">
        <w:trPr>
          <w:cantSplit/>
        </w:trPr>
        <w:tc>
          <w:tcPr>
            <w:tcW w:w="1350" w:type="dxa"/>
          </w:tcPr>
          <w:p w14:paraId="717169AD" w14:textId="77777777" w:rsidR="00A86D7C" w:rsidRDefault="00A86D7C" w:rsidP="00A86D7C">
            <w:pPr>
              <w:spacing w:after="120"/>
            </w:pPr>
            <w:r>
              <w:t>00909</w:t>
            </w:r>
          </w:p>
        </w:tc>
        <w:tc>
          <w:tcPr>
            <w:tcW w:w="5040" w:type="dxa"/>
          </w:tcPr>
          <w:p w14:paraId="26EFF6DA" w14:textId="77777777" w:rsidR="00A86D7C" w:rsidRDefault="00A86D7C" w:rsidP="00A86D7C">
            <w:pPr>
              <w:spacing w:after="120"/>
              <w:rPr>
                <w:rStyle w:val="Strong"/>
                <w:b w:val="0"/>
              </w:rPr>
            </w:pPr>
            <w:r>
              <w:rPr>
                <w:rStyle w:val="Strong"/>
                <w:b w:val="0"/>
              </w:rPr>
              <w:t>Lodgepole pine/whortleberry</w:t>
            </w:r>
          </w:p>
        </w:tc>
        <w:tc>
          <w:tcPr>
            <w:tcW w:w="3060" w:type="dxa"/>
          </w:tcPr>
          <w:p w14:paraId="5EDDDD57" w14:textId="77777777" w:rsidR="00A86D7C" w:rsidRDefault="00A86D7C" w:rsidP="00A86D7C">
            <w:pPr>
              <w:spacing w:after="120"/>
              <w:rPr>
                <w:caps/>
              </w:rPr>
            </w:pPr>
            <w:r>
              <w:rPr>
                <w:caps/>
              </w:rPr>
              <w:t>pico/vamy2</w:t>
            </w:r>
          </w:p>
        </w:tc>
      </w:tr>
      <w:tr w:rsidR="00A86D7C" w:rsidRPr="00BA4EAB" w14:paraId="3FFE8F88" w14:textId="77777777" w:rsidTr="00A86D7C">
        <w:trPr>
          <w:cantSplit/>
        </w:trPr>
        <w:tc>
          <w:tcPr>
            <w:tcW w:w="1350" w:type="dxa"/>
          </w:tcPr>
          <w:p w14:paraId="7679043F" w14:textId="77777777" w:rsidR="00A86D7C" w:rsidRDefault="00A86D7C" w:rsidP="00A86D7C">
            <w:pPr>
              <w:spacing w:after="120"/>
            </w:pPr>
            <w:r>
              <w:t>00910</w:t>
            </w:r>
          </w:p>
        </w:tc>
        <w:tc>
          <w:tcPr>
            <w:tcW w:w="5040" w:type="dxa"/>
          </w:tcPr>
          <w:p w14:paraId="1BA4E35F" w14:textId="77777777" w:rsidR="00A86D7C" w:rsidRDefault="00A86D7C" w:rsidP="00A86D7C">
            <w:pPr>
              <w:spacing w:after="120"/>
              <w:rPr>
                <w:rStyle w:val="Strong"/>
                <w:b w:val="0"/>
              </w:rPr>
            </w:pPr>
            <w:r>
              <w:rPr>
                <w:rStyle w:val="Strong"/>
                <w:b w:val="0"/>
              </w:rPr>
              <w:t>Lodgepole pine/grouse whortleberry</w:t>
            </w:r>
          </w:p>
        </w:tc>
        <w:tc>
          <w:tcPr>
            <w:tcW w:w="3060" w:type="dxa"/>
          </w:tcPr>
          <w:p w14:paraId="1FB3638B" w14:textId="77777777" w:rsidR="00A86D7C" w:rsidRDefault="00A86D7C" w:rsidP="00A86D7C">
            <w:pPr>
              <w:spacing w:after="120"/>
              <w:rPr>
                <w:caps/>
              </w:rPr>
            </w:pPr>
            <w:r>
              <w:rPr>
                <w:caps/>
              </w:rPr>
              <w:t>pico/casc</w:t>
            </w:r>
          </w:p>
        </w:tc>
      </w:tr>
      <w:tr w:rsidR="00A86D7C" w:rsidRPr="00BA4EAB" w14:paraId="30AA1388" w14:textId="77777777" w:rsidTr="00A86D7C">
        <w:trPr>
          <w:cantSplit/>
        </w:trPr>
        <w:tc>
          <w:tcPr>
            <w:tcW w:w="1350" w:type="dxa"/>
          </w:tcPr>
          <w:p w14:paraId="23D52B8D" w14:textId="77777777" w:rsidR="00A86D7C" w:rsidRDefault="00A86D7C" w:rsidP="00A86D7C">
            <w:pPr>
              <w:spacing w:after="120"/>
            </w:pPr>
            <w:r>
              <w:t>00911</w:t>
            </w:r>
          </w:p>
        </w:tc>
        <w:tc>
          <w:tcPr>
            <w:tcW w:w="5040" w:type="dxa"/>
          </w:tcPr>
          <w:p w14:paraId="43F47D37" w14:textId="77777777" w:rsidR="00A86D7C" w:rsidRDefault="00A86D7C" w:rsidP="00A86D7C">
            <w:pPr>
              <w:spacing w:after="120"/>
              <w:rPr>
                <w:rStyle w:val="Strong"/>
                <w:b w:val="0"/>
              </w:rPr>
            </w:pPr>
            <w:r>
              <w:rPr>
                <w:rStyle w:val="Strong"/>
                <w:b w:val="0"/>
              </w:rPr>
              <w:t>Lodgepole pine/Ross’ sedge</w:t>
            </w:r>
          </w:p>
        </w:tc>
        <w:tc>
          <w:tcPr>
            <w:tcW w:w="3060" w:type="dxa"/>
          </w:tcPr>
          <w:p w14:paraId="15747B47" w14:textId="77777777" w:rsidR="00A86D7C" w:rsidRDefault="00A86D7C" w:rsidP="00A86D7C">
            <w:pPr>
              <w:spacing w:after="120"/>
              <w:rPr>
                <w:caps/>
              </w:rPr>
            </w:pPr>
            <w:r>
              <w:rPr>
                <w:caps/>
              </w:rPr>
              <w:t>pico/caro5</w:t>
            </w:r>
          </w:p>
        </w:tc>
      </w:tr>
      <w:tr w:rsidR="00A86D7C" w:rsidRPr="00BA4EAB" w14:paraId="3BFE1858" w14:textId="77777777" w:rsidTr="00A86D7C">
        <w:trPr>
          <w:cantSplit/>
        </w:trPr>
        <w:tc>
          <w:tcPr>
            <w:tcW w:w="1350" w:type="dxa"/>
          </w:tcPr>
          <w:p w14:paraId="07BC1FDA" w14:textId="77777777" w:rsidR="00A86D7C" w:rsidRDefault="00A86D7C" w:rsidP="00A86D7C">
            <w:pPr>
              <w:spacing w:after="120"/>
            </w:pPr>
            <w:r>
              <w:t>00912</w:t>
            </w:r>
          </w:p>
        </w:tc>
        <w:tc>
          <w:tcPr>
            <w:tcW w:w="5040" w:type="dxa"/>
          </w:tcPr>
          <w:p w14:paraId="571EA0B2" w14:textId="77777777" w:rsidR="00A86D7C" w:rsidRDefault="00A86D7C" w:rsidP="00A86D7C">
            <w:pPr>
              <w:spacing w:after="120"/>
              <w:rPr>
                <w:rStyle w:val="Strong"/>
                <w:b w:val="0"/>
              </w:rPr>
            </w:pPr>
            <w:r>
              <w:rPr>
                <w:rStyle w:val="Strong"/>
                <w:b w:val="0"/>
              </w:rPr>
              <w:t>Lodgepole pine/dwarf bilberry</w:t>
            </w:r>
          </w:p>
        </w:tc>
        <w:tc>
          <w:tcPr>
            <w:tcW w:w="3060" w:type="dxa"/>
          </w:tcPr>
          <w:p w14:paraId="4D07B6D6" w14:textId="77777777" w:rsidR="00A86D7C" w:rsidRDefault="00A86D7C" w:rsidP="00A86D7C">
            <w:pPr>
              <w:spacing w:after="120"/>
              <w:rPr>
                <w:caps/>
              </w:rPr>
            </w:pPr>
            <w:r>
              <w:rPr>
                <w:caps/>
              </w:rPr>
              <w:t>pico/vaca13</w:t>
            </w:r>
          </w:p>
        </w:tc>
      </w:tr>
      <w:tr w:rsidR="00A86D7C" w:rsidRPr="00BA4EAB" w14:paraId="5F7AD008" w14:textId="77777777" w:rsidTr="00A86D7C">
        <w:trPr>
          <w:cantSplit/>
        </w:trPr>
        <w:tc>
          <w:tcPr>
            <w:tcW w:w="1350" w:type="dxa"/>
          </w:tcPr>
          <w:p w14:paraId="1DF8B153" w14:textId="77777777" w:rsidR="00A86D7C" w:rsidRDefault="00A86D7C" w:rsidP="00A86D7C">
            <w:pPr>
              <w:spacing w:after="120"/>
            </w:pPr>
            <w:r>
              <w:t>00913</w:t>
            </w:r>
          </w:p>
        </w:tc>
        <w:tc>
          <w:tcPr>
            <w:tcW w:w="5040" w:type="dxa"/>
          </w:tcPr>
          <w:p w14:paraId="68B79052" w14:textId="77777777" w:rsidR="00A86D7C" w:rsidRDefault="00A86D7C" w:rsidP="00A86D7C">
            <w:pPr>
              <w:spacing w:after="120"/>
              <w:rPr>
                <w:rStyle w:val="Strong"/>
                <w:b w:val="0"/>
              </w:rPr>
            </w:pPr>
            <w:r>
              <w:rPr>
                <w:rStyle w:val="Strong"/>
                <w:b w:val="0"/>
              </w:rPr>
              <w:t>Lodgepole pine/thinleaf huckleberry</w:t>
            </w:r>
          </w:p>
        </w:tc>
        <w:tc>
          <w:tcPr>
            <w:tcW w:w="3060" w:type="dxa"/>
          </w:tcPr>
          <w:p w14:paraId="65288B74" w14:textId="77777777" w:rsidR="00A86D7C" w:rsidRDefault="00A86D7C" w:rsidP="00A86D7C">
            <w:pPr>
              <w:spacing w:after="120"/>
              <w:rPr>
                <w:caps/>
              </w:rPr>
            </w:pPr>
            <w:r>
              <w:rPr>
                <w:caps/>
              </w:rPr>
              <w:t>pico/vame</w:t>
            </w:r>
          </w:p>
        </w:tc>
      </w:tr>
      <w:tr w:rsidR="00A86D7C" w:rsidRPr="00BA4EAB" w14:paraId="202E594E" w14:textId="77777777" w:rsidTr="00A86D7C">
        <w:trPr>
          <w:cantSplit/>
        </w:trPr>
        <w:tc>
          <w:tcPr>
            <w:tcW w:w="1350" w:type="dxa"/>
          </w:tcPr>
          <w:p w14:paraId="058BBC85" w14:textId="77777777" w:rsidR="00A86D7C" w:rsidRDefault="00A86D7C" w:rsidP="00A86D7C">
            <w:pPr>
              <w:spacing w:after="120"/>
            </w:pPr>
            <w:r>
              <w:t>00920</w:t>
            </w:r>
          </w:p>
        </w:tc>
        <w:tc>
          <w:tcPr>
            <w:tcW w:w="5040" w:type="dxa"/>
          </w:tcPr>
          <w:p w14:paraId="5CCBE639" w14:textId="77777777" w:rsidR="00A86D7C" w:rsidRDefault="00A86D7C" w:rsidP="00A86D7C">
            <w:pPr>
              <w:spacing w:after="120"/>
              <w:rPr>
                <w:rStyle w:val="Strong"/>
                <w:b w:val="0"/>
              </w:rPr>
            </w:pPr>
            <w:r>
              <w:rPr>
                <w:rStyle w:val="Strong"/>
                <w:b w:val="0"/>
              </w:rPr>
              <w:t>Lodgepole pine/bluejoint</w:t>
            </w:r>
          </w:p>
        </w:tc>
        <w:tc>
          <w:tcPr>
            <w:tcW w:w="3060" w:type="dxa"/>
          </w:tcPr>
          <w:p w14:paraId="154C037C" w14:textId="77777777" w:rsidR="00A86D7C" w:rsidRDefault="00A86D7C" w:rsidP="00A86D7C">
            <w:pPr>
              <w:spacing w:after="120"/>
              <w:rPr>
                <w:caps/>
              </w:rPr>
            </w:pPr>
            <w:r>
              <w:rPr>
                <w:caps/>
              </w:rPr>
              <w:t>pico/caca4</w:t>
            </w:r>
          </w:p>
        </w:tc>
      </w:tr>
      <w:tr w:rsidR="00A86D7C" w:rsidRPr="00BA4EAB" w14:paraId="2C39618C" w14:textId="77777777" w:rsidTr="00A86D7C">
        <w:trPr>
          <w:cantSplit/>
        </w:trPr>
        <w:tc>
          <w:tcPr>
            <w:tcW w:w="1350" w:type="dxa"/>
          </w:tcPr>
          <w:p w14:paraId="2D24D416" w14:textId="77777777" w:rsidR="00A86D7C" w:rsidRDefault="00A86D7C" w:rsidP="00A86D7C">
            <w:pPr>
              <w:spacing w:after="120"/>
            </w:pPr>
            <w:r>
              <w:t>00921</w:t>
            </w:r>
          </w:p>
        </w:tc>
        <w:tc>
          <w:tcPr>
            <w:tcW w:w="5040" w:type="dxa"/>
          </w:tcPr>
          <w:p w14:paraId="78E92628" w14:textId="77777777" w:rsidR="00A86D7C" w:rsidRDefault="00A86D7C" w:rsidP="00A86D7C">
            <w:pPr>
              <w:spacing w:after="120"/>
              <w:rPr>
                <w:rStyle w:val="Strong"/>
                <w:b w:val="0"/>
              </w:rPr>
            </w:pPr>
            <w:r>
              <w:rPr>
                <w:rStyle w:val="Strong"/>
                <w:b w:val="0"/>
              </w:rPr>
              <w:t>Lodgepole pine/pinegrass</w:t>
            </w:r>
          </w:p>
        </w:tc>
        <w:tc>
          <w:tcPr>
            <w:tcW w:w="3060" w:type="dxa"/>
          </w:tcPr>
          <w:p w14:paraId="2369C864" w14:textId="77777777" w:rsidR="00A86D7C" w:rsidRDefault="00A86D7C" w:rsidP="00A86D7C">
            <w:pPr>
              <w:spacing w:after="120"/>
              <w:rPr>
                <w:caps/>
              </w:rPr>
            </w:pPr>
            <w:r>
              <w:rPr>
                <w:caps/>
              </w:rPr>
              <w:t>pico/caru</w:t>
            </w:r>
          </w:p>
        </w:tc>
      </w:tr>
      <w:tr w:rsidR="00A86D7C" w:rsidRPr="00BA4EAB" w14:paraId="5BE63DD8" w14:textId="77777777" w:rsidTr="00A86D7C">
        <w:trPr>
          <w:cantSplit/>
        </w:trPr>
        <w:tc>
          <w:tcPr>
            <w:tcW w:w="1350" w:type="dxa"/>
          </w:tcPr>
          <w:p w14:paraId="305FFAB2" w14:textId="77777777" w:rsidR="00A86D7C" w:rsidRDefault="00A86D7C" w:rsidP="00A86D7C">
            <w:pPr>
              <w:spacing w:after="120"/>
            </w:pPr>
            <w:r>
              <w:t>00922</w:t>
            </w:r>
          </w:p>
        </w:tc>
        <w:tc>
          <w:tcPr>
            <w:tcW w:w="5040" w:type="dxa"/>
          </w:tcPr>
          <w:p w14:paraId="6D215966" w14:textId="77777777" w:rsidR="00A86D7C" w:rsidRDefault="00A86D7C" w:rsidP="00A86D7C">
            <w:pPr>
              <w:spacing w:after="120"/>
              <w:rPr>
                <w:rStyle w:val="Strong"/>
                <w:b w:val="0"/>
              </w:rPr>
            </w:pPr>
            <w:r>
              <w:rPr>
                <w:rStyle w:val="Strong"/>
                <w:b w:val="0"/>
              </w:rPr>
              <w:t>Lodgepole pine/Idaho fescue</w:t>
            </w:r>
          </w:p>
        </w:tc>
        <w:tc>
          <w:tcPr>
            <w:tcW w:w="3060" w:type="dxa"/>
          </w:tcPr>
          <w:p w14:paraId="336F9CFC" w14:textId="77777777" w:rsidR="00A86D7C" w:rsidRDefault="00A86D7C" w:rsidP="00A86D7C">
            <w:pPr>
              <w:spacing w:after="120"/>
              <w:rPr>
                <w:caps/>
              </w:rPr>
            </w:pPr>
            <w:r>
              <w:rPr>
                <w:caps/>
              </w:rPr>
              <w:t>pico/feid</w:t>
            </w:r>
          </w:p>
        </w:tc>
      </w:tr>
      <w:tr w:rsidR="00A86D7C" w:rsidRPr="00BA4EAB" w14:paraId="77FB7EB2" w14:textId="77777777" w:rsidTr="00A86D7C">
        <w:trPr>
          <w:cantSplit/>
        </w:trPr>
        <w:tc>
          <w:tcPr>
            <w:tcW w:w="1350" w:type="dxa"/>
          </w:tcPr>
          <w:p w14:paraId="2ADF808E" w14:textId="77777777" w:rsidR="00A86D7C" w:rsidRDefault="00A86D7C" w:rsidP="00A86D7C">
            <w:pPr>
              <w:spacing w:after="120"/>
            </w:pPr>
            <w:r>
              <w:t>00923</w:t>
            </w:r>
          </w:p>
        </w:tc>
        <w:tc>
          <w:tcPr>
            <w:tcW w:w="5040" w:type="dxa"/>
          </w:tcPr>
          <w:p w14:paraId="5B538F71" w14:textId="77777777" w:rsidR="00A86D7C" w:rsidRDefault="00A86D7C" w:rsidP="00A86D7C">
            <w:pPr>
              <w:spacing w:after="120"/>
              <w:rPr>
                <w:rStyle w:val="Strong"/>
                <w:b w:val="0"/>
              </w:rPr>
            </w:pPr>
            <w:r>
              <w:rPr>
                <w:rStyle w:val="Strong"/>
                <w:b w:val="0"/>
              </w:rPr>
              <w:t>Lodgepole pine/heartleaf arnica</w:t>
            </w:r>
          </w:p>
        </w:tc>
        <w:tc>
          <w:tcPr>
            <w:tcW w:w="3060" w:type="dxa"/>
          </w:tcPr>
          <w:p w14:paraId="2FB2C34F" w14:textId="77777777" w:rsidR="00A86D7C" w:rsidRDefault="00A86D7C" w:rsidP="00A86D7C">
            <w:pPr>
              <w:spacing w:after="120"/>
              <w:rPr>
                <w:caps/>
              </w:rPr>
            </w:pPr>
            <w:r>
              <w:rPr>
                <w:caps/>
              </w:rPr>
              <w:t>pico/arco9</w:t>
            </w:r>
          </w:p>
        </w:tc>
      </w:tr>
      <w:tr w:rsidR="00A86D7C" w:rsidRPr="00BA4EAB" w14:paraId="605336D2" w14:textId="77777777" w:rsidTr="00A86D7C">
        <w:trPr>
          <w:cantSplit/>
        </w:trPr>
        <w:tc>
          <w:tcPr>
            <w:tcW w:w="1350" w:type="dxa"/>
          </w:tcPr>
          <w:p w14:paraId="06385A12" w14:textId="77777777" w:rsidR="00A86D7C" w:rsidRDefault="00A86D7C" w:rsidP="00A86D7C">
            <w:pPr>
              <w:spacing w:after="120"/>
            </w:pPr>
            <w:r>
              <w:t>00925</w:t>
            </w:r>
          </w:p>
        </w:tc>
        <w:tc>
          <w:tcPr>
            <w:tcW w:w="5040" w:type="dxa"/>
          </w:tcPr>
          <w:p w14:paraId="3AE40B21" w14:textId="77777777" w:rsidR="00A86D7C" w:rsidRDefault="00A86D7C" w:rsidP="00A86D7C">
            <w:pPr>
              <w:spacing w:after="120"/>
              <w:rPr>
                <w:rStyle w:val="Strong"/>
                <w:b w:val="0"/>
              </w:rPr>
            </w:pPr>
            <w:r>
              <w:rPr>
                <w:rStyle w:val="Strong"/>
                <w:b w:val="0"/>
              </w:rPr>
              <w:t>Lodgepole pine/common beargrass</w:t>
            </w:r>
          </w:p>
        </w:tc>
        <w:tc>
          <w:tcPr>
            <w:tcW w:w="3060" w:type="dxa"/>
          </w:tcPr>
          <w:p w14:paraId="598BB95E" w14:textId="77777777" w:rsidR="00A86D7C" w:rsidRDefault="00A86D7C" w:rsidP="00A86D7C">
            <w:pPr>
              <w:spacing w:after="120"/>
              <w:rPr>
                <w:caps/>
              </w:rPr>
            </w:pPr>
            <w:r>
              <w:rPr>
                <w:caps/>
              </w:rPr>
              <w:t>pico/xete</w:t>
            </w:r>
          </w:p>
        </w:tc>
      </w:tr>
      <w:tr w:rsidR="00A86D7C" w:rsidRPr="00BA4EAB" w14:paraId="37C265F1" w14:textId="77777777" w:rsidTr="00A86D7C">
        <w:trPr>
          <w:cantSplit/>
        </w:trPr>
        <w:tc>
          <w:tcPr>
            <w:tcW w:w="1350" w:type="dxa"/>
          </w:tcPr>
          <w:p w14:paraId="736AF0CD" w14:textId="77777777" w:rsidR="00A86D7C" w:rsidRDefault="00A86D7C" w:rsidP="00A86D7C">
            <w:pPr>
              <w:spacing w:after="120"/>
            </w:pPr>
            <w:r>
              <w:t>00926</w:t>
            </w:r>
          </w:p>
        </w:tc>
        <w:tc>
          <w:tcPr>
            <w:tcW w:w="5040" w:type="dxa"/>
          </w:tcPr>
          <w:p w14:paraId="68A4D27E" w14:textId="77777777" w:rsidR="00A86D7C" w:rsidRDefault="00A86D7C" w:rsidP="00A86D7C">
            <w:pPr>
              <w:spacing w:after="120"/>
              <w:rPr>
                <w:rStyle w:val="Strong"/>
                <w:b w:val="0"/>
              </w:rPr>
            </w:pPr>
            <w:r>
              <w:rPr>
                <w:rStyle w:val="Strong"/>
                <w:b w:val="0"/>
              </w:rPr>
              <w:t>Lodgepole pine/creeping barberry</w:t>
            </w:r>
          </w:p>
        </w:tc>
        <w:tc>
          <w:tcPr>
            <w:tcW w:w="3060" w:type="dxa"/>
          </w:tcPr>
          <w:p w14:paraId="162C2CE1" w14:textId="77777777" w:rsidR="00A86D7C" w:rsidRDefault="00A86D7C" w:rsidP="00A86D7C">
            <w:pPr>
              <w:spacing w:after="120"/>
              <w:rPr>
                <w:caps/>
              </w:rPr>
            </w:pPr>
            <w:r>
              <w:rPr>
                <w:caps/>
              </w:rPr>
              <w:t>pico/mare11</w:t>
            </w:r>
          </w:p>
        </w:tc>
      </w:tr>
      <w:tr w:rsidR="00A86D7C" w:rsidRPr="00BA4EAB" w14:paraId="17436654" w14:textId="77777777" w:rsidTr="00A86D7C">
        <w:trPr>
          <w:cantSplit/>
        </w:trPr>
        <w:tc>
          <w:tcPr>
            <w:tcW w:w="1350" w:type="dxa"/>
          </w:tcPr>
          <w:p w14:paraId="37CD9CDA" w14:textId="77777777" w:rsidR="00A86D7C" w:rsidRDefault="00A86D7C" w:rsidP="00A86D7C">
            <w:pPr>
              <w:spacing w:after="120"/>
            </w:pPr>
            <w:r>
              <w:t>00927</w:t>
            </w:r>
          </w:p>
        </w:tc>
        <w:tc>
          <w:tcPr>
            <w:tcW w:w="5040" w:type="dxa"/>
          </w:tcPr>
          <w:p w14:paraId="660729EA" w14:textId="77777777" w:rsidR="00A86D7C" w:rsidRDefault="00A86D7C" w:rsidP="00A86D7C">
            <w:pPr>
              <w:spacing w:after="120"/>
              <w:rPr>
                <w:rStyle w:val="Strong"/>
                <w:b w:val="0"/>
              </w:rPr>
            </w:pPr>
            <w:r>
              <w:rPr>
                <w:rStyle w:val="Strong"/>
                <w:b w:val="0"/>
              </w:rPr>
              <w:t>Lodgepole pine/twinflower</w:t>
            </w:r>
          </w:p>
        </w:tc>
        <w:tc>
          <w:tcPr>
            <w:tcW w:w="3060" w:type="dxa"/>
          </w:tcPr>
          <w:p w14:paraId="3BDFE43A" w14:textId="77777777" w:rsidR="00A86D7C" w:rsidRDefault="00A86D7C" w:rsidP="00A86D7C">
            <w:pPr>
              <w:spacing w:after="120"/>
              <w:rPr>
                <w:caps/>
              </w:rPr>
            </w:pPr>
            <w:r>
              <w:rPr>
                <w:caps/>
              </w:rPr>
              <w:t>pico/libo3</w:t>
            </w:r>
          </w:p>
        </w:tc>
      </w:tr>
      <w:tr w:rsidR="00A86D7C" w:rsidRPr="00BA4EAB" w14:paraId="7357D373" w14:textId="77777777" w:rsidTr="00A86D7C">
        <w:trPr>
          <w:cantSplit/>
        </w:trPr>
        <w:tc>
          <w:tcPr>
            <w:tcW w:w="1350" w:type="dxa"/>
          </w:tcPr>
          <w:p w14:paraId="0FB97584" w14:textId="77777777" w:rsidR="00A86D7C" w:rsidRDefault="00A86D7C" w:rsidP="00A86D7C">
            <w:pPr>
              <w:spacing w:after="120"/>
            </w:pPr>
            <w:r>
              <w:t>00928</w:t>
            </w:r>
          </w:p>
        </w:tc>
        <w:tc>
          <w:tcPr>
            <w:tcW w:w="5040" w:type="dxa"/>
          </w:tcPr>
          <w:p w14:paraId="58DE09FD" w14:textId="77777777" w:rsidR="00A86D7C" w:rsidRDefault="00A86D7C" w:rsidP="00A86D7C">
            <w:pPr>
              <w:spacing w:after="120"/>
              <w:rPr>
                <w:rStyle w:val="Strong"/>
                <w:b w:val="0"/>
              </w:rPr>
            </w:pPr>
            <w:r>
              <w:rPr>
                <w:rStyle w:val="Strong"/>
                <w:b w:val="0"/>
              </w:rPr>
              <w:t>Lodgepole pine/antelope bitterbrush</w:t>
            </w:r>
          </w:p>
        </w:tc>
        <w:tc>
          <w:tcPr>
            <w:tcW w:w="3060" w:type="dxa"/>
          </w:tcPr>
          <w:p w14:paraId="59322239" w14:textId="77777777" w:rsidR="00A86D7C" w:rsidRDefault="00A86D7C" w:rsidP="00A86D7C">
            <w:pPr>
              <w:spacing w:after="120"/>
              <w:rPr>
                <w:caps/>
              </w:rPr>
            </w:pPr>
            <w:r>
              <w:rPr>
                <w:caps/>
              </w:rPr>
              <w:t>pico/putr2</w:t>
            </w:r>
          </w:p>
        </w:tc>
      </w:tr>
      <w:tr w:rsidR="00A86D7C" w:rsidRPr="00BA4EAB" w14:paraId="77B254D5" w14:textId="77777777" w:rsidTr="00A86D7C">
        <w:trPr>
          <w:cantSplit/>
        </w:trPr>
        <w:tc>
          <w:tcPr>
            <w:tcW w:w="1350" w:type="dxa"/>
          </w:tcPr>
          <w:p w14:paraId="0B57CE74" w14:textId="77777777" w:rsidR="00A86D7C" w:rsidRDefault="00A86D7C" w:rsidP="00A86D7C">
            <w:pPr>
              <w:spacing w:after="120"/>
            </w:pPr>
            <w:r>
              <w:lastRenderedPageBreak/>
              <w:t>00929</w:t>
            </w:r>
          </w:p>
        </w:tc>
        <w:tc>
          <w:tcPr>
            <w:tcW w:w="5040" w:type="dxa"/>
          </w:tcPr>
          <w:p w14:paraId="4297EC5E" w14:textId="77777777" w:rsidR="00A86D7C" w:rsidRDefault="00A86D7C" w:rsidP="00A86D7C">
            <w:pPr>
              <w:spacing w:after="120"/>
              <w:rPr>
                <w:rStyle w:val="Strong"/>
                <w:b w:val="0"/>
              </w:rPr>
            </w:pPr>
            <w:r>
              <w:rPr>
                <w:rStyle w:val="Strong"/>
                <w:b w:val="0"/>
              </w:rPr>
              <w:t>Lodgepole pine/white spirea</w:t>
            </w:r>
          </w:p>
        </w:tc>
        <w:tc>
          <w:tcPr>
            <w:tcW w:w="3060" w:type="dxa"/>
          </w:tcPr>
          <w:p w14:paraId="59539CC7" w14:textId="77777777" w:rsidR="00A86D7C" w:rsidRDefault="00A86D7C" w:rsidP="00A86D7C">
            <w:pPr>
              <w:spacing w:after="120"/>
              <w:rPr>
                <w:caps/>
              </w:rPr>
            </w:pPr>
            <w:r>
              <w:rPr>
                <w:caps/>
              </w:rPr>
              <w:t>pico/spbe2</w:t>
            </w:r>
          </w:p>
        </w:tc>
      </w:tr>
      <w:tr w:rsidR="00A86D7C" w:rsidRPr="00BA4EAB" w14:paraId="3BFEEC38" w14:textId="77777777" w:rsidTr="00A86D7C">
        <w:trPr>
          <w:cantSplit/>
        </w:trPr>
        <w:tc>
          <w:tcPr>
            <w:tcW w:w="1350" w:type="dxa"/>
          </w:tcPr>
          <w:p w14:paraId="0F6D67B8" w14:textId="77777777" w:rsidR="00A86D7C" w:rsidRDefault="00A86D7C" w:rsidP="00A86D7C">
            <w:pPr>
              <w:spacing w:after="120"/>
            </w:pPr>
            <w:r>
              <w:t>010</w:t>
            </w:r>
          </w:p>
        </w:tc>
        <w:tc>
          <w:tcPr>
            <w:tcW w:w="5040" w:type="dxa"/>
          </w:tcPr>
          <w:p w14:paraId="7330A661" w14:textId="77777777" w:rsidR="00A86D7C" w:rsidRDefault="00A86D7C" w:rsidP="00A86D7C">
            <w:pPr>
              <w:spacing w:after="120"/>
              <w:rPr>
                <w:rStyle w:val="Strong"/>
                <w:b w:val="0"/>
              </w:rPr>
            </w:pPr>
            <w:r>
              <w:rPr>
                <w:rStyle w:val="Strong"/>
                <w:b w:val="0"/>
              </w:rPr>
              <w:t>Limber pine series</w:t>
            </w:r>
          </w:p>
        </w:tc>
        <w:tc>
          <w:tcPr>
            <w:tcW w:w="3060" w:type="dxa"/>
          </w:tcPr>
          <w:p w14:paraId="2C6BBB58" w14:textId="77777777" w:rsidR="00A86D7C" w:rsidRDefault="00A86D7C" w:rsidP="00A86D7C">
            <w:pPr>
              <w:spacing w:after="120"/>
              <w:rPr>
                <w:caps/>
              </w:rPr>
            </w:pPr>
            <w:r>
              <w:rPr>
                <w:caps/>
              </w:rPr>
              <w:t>pifl2</w:t>
            </w:r>
          </w:p>
        </w:tc>
      </w:tr>
      <w:tr w:rsidR="00A86D7C" w:rsidRPr="00BA4EAB" w14:paraId="416B62B4" w14:textId="77777777" w:rsidTr="00A86D7C">
        <w:trPr>
          <w:cantSplit/>
        </w:trPr>
        <w:tc>
          <w:tcPr>
            <w:tcW w:w="1350" w:type="dxa"/>
          </w:tcPr>
          <w:p w14:paraId="3DB90499" w14:textId="77777777" w:rsidR="00A86D7C" w:rsidRDefault="00A86D7C" w:rsidP="00A86D7C">
            <w:pPr>
              <w:spacing w:after="120"/>
            </w:pPr>
            <w:r>
              <w:t>01001</w:t>
            </w:r>
          </w:p>
        </w:tc>
        <w:tc>
          <w:tcPr>
            <w:tcW w:w="5040" w:type="dxa"/>
          </w:tcPr>
          <w:p w14:paraId="7DF23CC4" w14:textId="77777777" w:rsidR="00A86D7C" w:rsidRDefault="00A86D7C" w:rsidP="00A86D7C">
            <w:pPr>
              <w:spacing w:after="120"/>
              <w:rPr>
                <w:rStyle w:val="Strong"/>
                <w:b w:val="0"/>
              </w:rPr>
            </w:pPr>
            <w:r>
              <w:rPr>
                <w:rStyle w:val="Strong"/>
                <w:b w:val="0"/>
              </w:rPr>
              <w:t>Limber pine/bluebunch wheatgrass</w:t>
            </w:r>
          </w:p>
        </w:tc>
        <w:tc>
          <w:tcPr>
            <w:tcW w:w="3060" w:type="dxa"/>
          </w:tcPr>
          <w:p w14:paraId="51122D94" w14:textId="77777777" w:rsidR="00A86D7C" w:rsidRDefault="00A86D7C" w:rsidP="00A86D7C">
            <w:pPr>
              <w:spacing w:after="120"/>
              <w:rPr>
                <w:caps/>
              </w:rPr>
            </w:pPr>
            <w:r>
              <w:rPr>
                <w:caps/>
              </w:rPr>
              <w:t>pifl2/pssps</w:t>
            </w:r>
          </w:p>
        </w:tc>
      </w:tr>
      <w:tr w:rsidR="00A86D7C" w:rsidRPr="00BA4EAB" w14:paraId="5F541892" w14:textId="77777777" w:rsidTr="00A86D7C">
        <w:trPr>
          <w:cantSplit/>
        </w:trPr>
        <w:tc>
          <w:tcPr>
            <w:tcW w:w="1350" w:type="dxa"/>
          </w:tcPr>
          <w:p w14:paraId="4FB6685C" w14:textId="77777777" w:rsidR="00A86D7C" w:rsidRDefault="00A86D7C" w:rsidP="00A86D7C">
            <w:pPr>
              <w:spacing w:after="120"/>
            </w:pPr>
            <w:r>
              <w:t>01002</w:t>
            </w:r>
          </w:p>
        </w:tc>
        <w:tc>
          <w:tcPr>
            <w:tcW w:w="5040" w:type="dxa"/>
          </w:tcPr>
          <w:p w14:paraId="23CE6A83" w14:textId="77777777" w:rsidR="00A86D7C" w:rsidRDefault="00A86D7C" w:rsidP="00A86D7C">
            <w:pPr>
              <w:spacing w:after="120"/>
              <w:rPr>
                <w:rStyle w:val="Strong"/>
                <w:b w:val="0"/>
              </w:rPr>
            </w:pPr>
            <w:r>
              <w:rPr>
                <w:rStyle w:val="Strong"/>
                <w:b w:val="0"/>
              </w:rPr>
              <w:t>Limber pine/purple reedgrass</w:t>
            </w:r>
          </w:p>
        </w:tc>
        <w:tc>
          <w:tcPr>
            <w:tcW w:w="3060" w:type="dxa"/>
          </w:tcPr>
          <w:p w14:paraId="40D8FC4E" w14:textId="77777777" w:rsidR="00A86D7C" w:rsidRDefault="00A86D7C" w:rsidP="00A86D7C">
            <w:pPr>
              <w:spacing w:after="120"/>
              <w:rPr>
                <w:caps/>
              </w:rPr>
            </w:pPr>
            <w:r>
              <w:rPr>
                <w:caps/>
              </w:rPr>
              <w:t>pifl2/capu</w:t>
            </w:r>
          </w:p>
        </w:tc>
      </w:tr>
      <w:tr w:rsidR="00A86D7C" w:rsidRPr="00BA4EAB" w14:paraId="3121703F" w14:textId="77777777" w:rsidTr="00A86D7C">
        <w:trPr>
          <w:cantSplit/>
        </w:trPr>
        <w:tc>
          <w:tcPr>
            <w:tcW w:w="1350" w:type="dxa"/>
          </w:tcPr>
          <w:p w14:paraId="383F89E2" w14:textId="77777777" w:rsidR="00A86D7C" w:rsidRDefault="00A86D7C" w:rsidP="00A86D7C">
            <w:pPr>
              <w:spacing w:after="120"/>
            </w:pPr>
            <w:r>
              <w:t>01003</w:t>
            </w:r>
          </w:p>
        </w:tc>
        <w:tc>
          <w:tcPr>
            <w:tcW w:w="5040" w:type="dxa"/>
          </w:tcPr>
          <w:p w14:paraId="78996BB4" w14:textId="77777777" w:rsidR="00A86D7C" w:rsidRDefault="00A86D7C" w:rsidP="00A86D7C">
            <w:pPr>
              <w:spacing w:after="120"/>
              <w:rPr>
                <w:rStyle w:val="Strong"/>
                <w:b w:val="0"/>
              </w:rPr>
            </w:pPr>
            <w:r>
              <w:rPr>
                <w:rStyle w:val="Strong"/>
                <w:b w:val="0"/>
              </w:rPr>
              <w:t>Limber pine/Idaho fescue</w:t>
            </w:r>
          </w:p>
        </w:tc>
        <w:tc>
          <w:tcPr>
            <w:tcW w:w="3060" w:type="dxa"/>
          </w:tcPr>
          <w:p w14:paraId="30C5D8F8" w14:textId="77777777" w:rsidR="00A86D7C" w:rsidRDefault="00A86D7C" w:rsidP="00A86D7C">
            <w:pPr>
              <w:spacing w:after="120"/>
              <w:rPr>
                <w:caps/>
              </w:rPr>
            </w:pPr>
            <w:r>
              <w:rPr>
                <w:caps/>
              </w:rPr>
              <w:t>pifl2/feid</w:t>
            </w:r>
          </w:p>
        </w:tc>
      </w:tr>
      <w:tr w:rsidR="00A86D7C" w:rsidRPr="00BA4EAB" w14:paraId="08E74821" w14:textId="77777777" w:rsidTr="00A86D7C">
        <w:trPr>
          <w:cantSplit/>
        </w:trPr>
        <w:tc>
          <w:tcPr>
            <w:tcW w:w="1350" w:type="dxa"/>
          </w:tcPr>
          <w:p w14:paraId="6ADBE5AB" w14:textId="77777777" w:rsidR="00A86D7C" w:rsidRDefault="00A86D7C" w:rsidP="00A86D7C">
            <w:pPr>
              <w:spacing w:after="120"/>
            </w:pPr>
            <w:r>
              <w:t>010032</w:t>
            </w:r>
          </w:p>
        </w:tc>
        <w:tc>
          <w:tcPr>
            <w:tcW w:w="5040" w:type="dxa"/>
          </w:tcPr>
          <w:p w14:paraId="1106C796" w14:textId="77777777" w:rsidR="00A86D7C" w:rsidRDefault="00A86D7C" w:rsidP="00A86D7C">
            <w:pPr>
              <w:spacing w:after="120"/>
              <w:rPr>
                <w:rStyle w:val="Strong"/>
                <w:b w:val="0"/>
              </w:rPr>
            </w:pPr>
            <w:r>
              <w:rPr>
                <w:rStyle w:val="Strong"/>
                <w:b w:val="0"/>
              </w:rPr>
              <w:t>Limber pine/Idaho fescue-Idaho fescue</w:t>
            </w:r>
          </w:p>
        </w:tc>
        <w:tc>
          <w:tcPr>
            <w:tcW w:w="3060" w:type="dxa"/>
          </w:tcPr>
          <w:p w14:paraId="4C237FB6" w14:textId="77777777" w:rsidR="00A86D7C" w:rsidRDefault="00A86D7C" w:rsidP="00A86D7C">
            <w:pPr>
              <w:spacing w:after="120"/>
              <w:rPr>
                <w:caps/>
              </w:rPr>
            </w:pPr>
            <w:r>
              <w:rPr>
                <w:caps/>
              </w:rPr>
              <w:t>pifl2/feid-feid</w:t>
            </w:r>
          </w:p>
        </w:tc>
      </w:tr>
      <w:tr w:rsidR="00A86D7C" w:rsidRPr="00BA4EAB" w14:paraId="0B8C982E" w14:textId="77777777" w:rsidTr="00A86D7C">
        <w:trPr>
          <w:cantSplit/>
        </w:trPr>
        <w:tc>
          <w:tcPr>
            <w:tcW w:w="1350" w:type="dxa"/>
          </w:tcPr>
          <w:p w14:paraId="2BC6D9C1" w14:textId="77777777" w:rsidR="00A86D7C" w:rsidRDefault="00A86D7C" w:rsidP="00A86D7C">
            <w:pPr>
              <w:spacing w:after="120"/>
            </w:pPr>
            <w:r>
              <w:t>010033</w:t>
            </w:r>
          </w:p>
        </w:tc>
        <w:tc>
          <w:tcPr>
            <w:tcW w:w="5040" w:type="dxa"/>
          </w:tcPr>
          <w:p w14:paraId="069C8AB2" w14:textId="77777777" w:rsidR="00A86D7C" w:rsidRDefault="00A86D7C" w:rsidP="00A86D7C">
            <w:pPr>
              <w:spacing w:after="120"/>
              <w:rPr>
                <w:rStyle w:val="Strong"/>
                <w:b w:val="0"/>
              </w:rPr>
            </w:pPr>
            <w:r>
              <w:rPr>
                <w:rStyle w:val="Strong"/>
                <w:b w:val="0"/>
              </w:rPr>
              <w:t>Limber pine/Idaho fescue-Altai fescue</w:t>
            </w:r>
          </w:p>
        </w:tc>
        <w:tc>
          <w:tcPr>
            <w:tcW w:w="3060" w:type="dxa"/>
          </w:tcPr>
          <w:p w14:paraId="3E819060" w14:textId="77777777" w:rsidR="00A86D7C" w:rsidRDefault="00A86D7C" w:rsidP="00A86D7C">
            <w:pPr>
              <w:spacing w:after="120"/>
              <w:rPr>
                <w:caps/>
              </w:rPr>
            </w:pPr>
            <w:r>
              <w:rPr>
                <w:caps/>
              </w:rPr>
              <w:t>pifl2/feid-feal</w:t>
            </w:r>
          </w:p>
        </w:tc>
      </w:tr>
      <w:tr w:rsidR="00A86D7C" w:rsidRPr="00BA4EAB" w14:paraId="2B31888F" w14:textId="77777777" w:rsidTr="00A86D7C">
        <w:trPr>
          <w:cantSplit/>
        </w:trPr>
        <w:tc>
          <w:tcPr>
            <w:tcW w:w="1350" w:type="dxa"/>
          </w:tcPr>
          <w:p w14:paraId="2BB6E65E" w14:textId="77777777" w:rsidR="00A86D7C" w:rsidRDefault="00A86D7C" w:rsidP="00A86D7C">
            <w:pPr>
              <w:spacing w:after="120"/>
            </w:pPr>
            <w:r>
              <w:t>01004</w:t>
            </w:r>
          </w:p>
        </w:tc>
        <w:tc>
          <w:tcPr>
            <w:tcW w:w="5040" w:type="dxa"/>
          </w:tcPr>
          <w:p w14:paraId="22B06CD5" w14:textId="77777777" w:rsidR="00A86D7C" w:rsidRDefault="00A86D7C" w:rsidP="00A86D7C">
            <w:pPr>
              <w:spacing w:after="120"/>
              <w:rPr>
                <w:rStyle w:val="Strong"/>
                <w:b w:val="0"/>
              </w:rPr>
            </w:pPr>
            <w:r>
              <w:rPr>
                <w:rStyle w:val="Strong"/>
                <w:b w:val="0"/>
              </w:rPr>
              <w:t>Limber pine/spike fescue</w:t>
            </w:r>
          </w:p>
        </w:tc>
        <w:tc>
          <w:tcPr>
            <w:tcW w:w="3060" w:type="dxa"/>
          </w:tcPr>
          <w:p w14:paraId="654BE232" w14:textId="77777777" w:rsidR="00A86D7C" w:rsidRDefault="00A86D7C" w:rsidP="00A86D7C">
            <w:pPr>
              <w:spacing w:after="120"/>
              <w:rPr>
                <w:caps/>
              </w:rPr>
            </w:pPr>
            <w:r>
              <w:rPr>
                <w:caps/>
              </w:rPr>
              <w:t>pifl2/leki2</w:t>
            </w:r>
          </w:p>
        </w:tc>
      </w:tr>
      <w:tr w:rsidR="00A86D7C" w:rsidRPr="00BA4EAB" w14:paraId="6C4E02A8" w14:textId="77777777" w:rsidTr="00A86D7C">
        <w:trPr>
          <w:cantSplit/>
        </w:trPr>
        <w:tc>
          <w:tcPr>
            <w:tcW w:w="1350" w:type="dxa"/>
          </w:tcPr>
          <w:p w14:paraId="26509B1C" w14:textId="77777777" w:rsidR="00A86D7C" w:rsidRDefault="00A86D7C" w:rsidP="00A86D7C">
            <w:pPr>
              <w:spacing w:after="120"/>
            </w:pPr>
            <w:r>
              <w:t>01005</w:t>
            </w:r>
          </w:p>
        </w:tc>
        <w:tc>
          <w:tcPr>
            <w:tcW w:w="5040" w:type="dxa"/>
          </w:tcPr>
          <w:p w14:paraId="7D5B4DBF" w14:textId="77777777" w:rsidR="00A86D7C" w:rsidRDefault="00A86D7C" w:rsidP="00A86D7C">
            <w:pPr>
              <w:spacing w:after="120"/>
              <w:rPr>
                <w:rStyle w:val="Strong"/>
                <w:b w:val="0"/>
              </w:rPr>
            </w:pPr>
            <w:r>
              <w:rPr>
                <w:rStyle w:val="Strong"/>
                <w:b w:val="0"/>
              </w:rPr>
              <w:t>Limber pine/common juniper</w:t>
            </w:r>
          </w:p>
        </w:tc>
        <w:tc>
          <w:tcPr>
            <w:tcW w:w="3060" w:type="dxa"/>
          </w:tcPr>
          <w:p w14:paraId="32C28AA7" w14:textId="77777777" w:rsidR="00A86D7C" w:rsidRDefault="00A86D7C" w:rsidP="00A86D7C">
            <w:pPr>
              <w:spacing w:after="120"/>
              <w:rPr>
                <w:caps/>
              </w:rPr>
            </w:pPr>
            <w:r>
              <w:rPr>
                <w:caps/>
              </w:rPr>
              <w:t>pifl2/juco6</w:t>
            </w:r>
          </w:p>
        </w:tc>
      </w:tr>
      <w:tr w:rsidR="00A86D7C" w:rsidRPr="00BA4EAB" w14:paraId="3D885792" w14:textId="77777777" w:rsidTr="00A86D7C">
        <w:trPr>
          <w:cantSplit/>
        </w:trPr>
        <w:tc>
          <w:tcPr>
            <w:tcW w:w="1350" w:type="dxa"/>
          </w:tcPr>
          <w:p w14:paraId="07C8C6A5" w14:textId="77777777" w:rsidR="00A86D7C" w:rsidRDefault="00A86D7C" w:rsidP="00A86D7C">
            <w:pPr>
              <w:spacing w:after="120"/>
            </w:pPr>
            <w:r>
              <w:t>01006</w:t>
            </w:r>
          </w:p>
        </w:tc>
        <w:tc>
          <w:tcPr>
            <w:tcW w:w="5040" w:type="dxa"/>
          </w:tcPr>
          <w:p w14:paraId="3C7952BA" w14:textId="77777777" w:rsidR="00A86D7C" w:rsidRDefault="00A86D7C" w:rsidP="00A86D7C">
            <w:pPr>
              <w:spacing w:after="120"/>
              <w:rPr>
                <w:rStyle w:val="Strong"/>
                <w:b w:val="0"/>
              </w:rPr>
            </w:pPr>
            <w:r>
              <w:rPr>
                <w:rStyle w:val="Strong"/>
                <w:b w:val="0"/>
              </w:rPr>
              <w:t>Limber pine/alpine clover</w:t>
            </w:r>
          </w:p>
        </w:tc>
        <w:tc>
          <w:tcPr>
            <w:tcW w:w="3060" w:type="dxa"/>
          </w:tcPr>
          <w:p w14:paraId="1567788C" w14:textId="77777777" w:rsidR="00A86D7C" w:rsidRDefault="00A86D7C" w:rsidP="00A86D7C">
            <w:pPr>
              <w:spacing w:after="120"/>
              <w:rPr>
                <w:caps/>
              </w:rPr>
            </w:pPr>
            <w:r>
              <w:rPr>
                <w:caps/>
              </w:rPr>
              <w:t>pifl2/trda2</w:t>
            </w:r>
          </w:p>
        </w:tc>
      </w:tr>
      <w:tr w:rsidR="00A86D7C" w:rsidRPr="00BA4EAB" w14:paraId="2B23D3C8" w14:textId="77777777" w:rsidTr="00A86D7C">
        <w:trPr>
          <w:cantSplit/>
        </w:trPr>
        <w:tc>
          <w:tcPr>
            <w:tcW w:w="1350" w:type="dxa"/>
          </w:tcPr>
          <w:p w14:paraId="3294452C" w14:textId="77777777" w:rsidR="00A86D7C" w:rsidRDefault="00A86D7C" w:rsidP="00A86D7C">
            <w:pPr>
              <w:spacing w:after="120"/>
            </w:pPr>
            <w:r>
              <w:t>01007</w:t>
            </w:r>
          </w:p>
        </w:tc>
        <w:tc>
          <w:tcPr>
            <w:tcW w:w="5040" w:type="dxa"/>
          </w:tcPr>
          <w:p w14:paraId="7D2E673F" w14:textId="77777777" w:rsidR="00A86D7C" w:rsidRDefault="00A86D7C" w:rsidP="00A86D7C">
            <w:pPr>
              <w:spacing w:after="120"/>
              <w:rPr>
                <w:rStyle w:val="Strong"/>
                <w:b w:val="0"/>
              </w:rPr>
            </w:pPr>
            <w:r>
              <w:rPr>
                <w:rStyle w:val="Strong"/>
                <w:b w:val="0"/>
              </w:rPr>
              <w:t>Limber pine/curl-leaf mountain mahogany</w:t>
            </w:r>
          </w:p>
        </w:tc>
        <w:tc>
          <w:tcPr>
            <w:tcW w:w="3060" w:type="dxa"/>
          </w:tcPr>
          <w:p w14:paraId="783BD9EA" w14:textId="77777777" w:rsidR="00A86D7C" w:rsidRDefault="00A86D7C" w:rsidP="00A86D7C">
            <w:pPr>
              <w:spacing w:after="120"/>
              <w:rPr>
                <w:caps/>
              </w:rPr>
            </w:pPr>
            <w:r>
              <w:rPr>
                <w:caps/>
              </w:rPr>
              <w:t>pifl2/cele3</w:t>
            </w:r>
          </w:p>
        </w:tc>
      </w:tr>
      <w:tr w:rsidR="00A86D7C" w:rsidRPr="00BA4EAB" w14:paraId="60C05636" w14:textId="77777777" w:rsidTr="00A86D7C">
        <w:trPr>
          <w:cantSplit/>
        </w:trPr>
        <w:tc>
          <w:tcPr>
            <w:tcW w:w="1350" w:type="dxa"/>
          </w:tcPr>
          <w:p w14:paraId="1880572E" w14:textId="77777777" w:rsidR="00A86D7C" w:rsidRDefault="00A86D7C" w:rsidP="00A86D7C">
            <w:pPr>
              <w:spacing w:after="120"/>
            </w:pPr>
            <w:r>
              <w:t>01008</w:t>
            </w:r>
          </w:p>
        </w:tc>
        <w:tc>
          <w:tcPr>
            <w:tcW w:w="5040" w:type="dxa"/>
          </w:tcPr>
          <w:p w14:paraId="0E9D4A0B" w14:textId="77777777" w:rsidR="00A86D7C" w:rsidRDefault="00A86D7C" w:rsidP="00A86D7C">
            <w:pPr>
              <w:spacing w:after="120"/>
              <w:rPr>
                <w:rStyle w:val="Strong"/>
                <w:b w:val="0"/>
              </w:rPr>
            </w:pPr>
            <w:r>
              <w:rPr>
                <w:rStyle w:val="Strong"/>
                <w:b w:val="0"/>
              </w:rPr>
              <w:t>Limber pine/kinnikinnick</w:t>
            </w:r>
          </w:p>
        </w:tc>
        <w:tc>
          <w:tcPr>
            <w:tcW w:w="3060" w:type="dxa"/>
          </w:tcPr>
          <w:p w14:paraId="432E42AA" w14:textId="77777777" w:rsidR="00A86D7C" w:rsidRDefault="00A86D7C" w:rsidP="00A86D7C">
            <w:pPr>
              <w:spacing w:after="120"/>
              <w:rPr>
                <w:caps/>
              </w:rPr>
            </w:pPr>
            <w:r>
              <w:rPr>
                <w:caps/>
              </w:rPr>
              <w:t>pifl2/aruv</w:t>
            </w:r>
          </w:p>
        </w:tc>
      </w:tr>
      <w:tr w:rsidR="00A86D7C" w:rsidRPr="00BA4EAB" w14:paraId="4E6CF70B" w14:textId="77777777" w:rsidTr="00A86D7C">
        <w:trPr>
          <w:cantSplit/>
        </w:trPr>
        <w:tc>
          <w:tcPr>
            <w:tcW w:w="1350" w:type="dxa"/>
          </w:tcPr>
          <w:p w14:paraId="4DB84962" w14:textId="77777777" w:rsidR="00A86D7C" w:rsidRDefault="00A86D7C" w:rsidP="00A86D7C">
            <w:pPr>
              <w:spacing w:after="120"/>
            </w:pPr>
            <w:r>
              <w:t>01009</w:t>
            </w:r>
          </w:p>
        </w:tc>
        <w:tc>
          <w:tcPr>
            <w:tcW w:w="5040" w:type="dxa"/>
          </w:tcPr>
          <w:p w14:paraId="31E4006E" w14:textId="77777777" w:rsidR="00A86D7C" w:rsidRDefault="00A86D7C" w:rsidP="00A86D7C">
            <w:pPr>
              <w:spacing w:after="120"/>
              <w:rPr>
                <w:rStyle w:val="Strong"/>
                <w:b w:val="0"/>
              </w:rPr>
            </w:pPr>
            <w:r>
              <w:rPr>
                <w:rStyle w:val="Strong"/>
                <w:b w:val="0"/>
              </w:rPr>
              <w:t>Limber pine/creeping barberry</w:t>
            </w:r>
          </w:p>
        </w:tc>
        <w:tc>
          <w:tcPr>
            <w:tcW w:w="3060" w:type="dxa"/>
          </w:tcPr>
          <w:p w14:paraId="12F14EE9" w14:textId="77777777" w:rsidR="00A86D7C" w:rsidRDefault="00A86D7C" w:rsidP="00A86D7C">
            <w:pPr>
              <w:spacing w:after="120"/>
              <w:rPr>
                <w:caps/>
              </w:rPr>
            </w:pPr>
            <w:r>
              <w:rPr>
                <w:caps/>
              </w:rPr>
              <w:t>pifl2/mare11</w:t>
            </w:r>
          </w:p>
        </w:tc>
      </w:tr>
      <w:tr w:rsidR="00A86D7C" w:rsidRPr="00BA4EAB" w14:paraId="7B60E465" w14:textId="77777777" w:rsidTr="00A86D7C">
        <w:trPr>
          <w:cantSplit/>
        </w:trPr>
        <w:tc>
          <w:tcPr>
            <w:tcW w:w="1350" w:type="dxa"/>
          </w:tcPr>
          <w:p w14:paraId="454E35E4" w14:textId="77777777" w:rsidR="00A86D7C" w:rsidRDefault="00A86D7C" w:rsidP="00A86D7C">
            <w:pPr>
              <w:spacing w:after="120"/>
            </w:pPr>
            <w:r>
              <w:t>01010</w:t>
            </w:r>
          </w:p>
        </w:tc>
        <w:tc>
          <w:tcPr>
            <w:tcW w:w="5040" w:type="dxa"/>
          </w:tcPr>
          <w:p w14:paraId="64763DF3" w14:textId="77777777" w:rsidR="00A86D7C" w:rsidRDefault="00A86D7C" w:rsidP="00A86D7C">
            <w:pPr>
              <w:spacing w:after="120"/>
              <w:rPr>
                <w:rStyle w:val="Strong"/>
                <w:b w:val="0"/>
              </w:rPr>
            </w:pPr>
            <w:r>
              <w:rPr>
                <w:rStyle w:val="Strong"/>
                <w:b w:val="0"/>
              </w:rPr>
              <w:t>Limber pine/yellowdot saxifrage</w:t>
            </w:r>
          </w:p>
        </w:tc>
        <w:tc>
          <w:tcPr>
            <w:tcW w:w="3060" w:type="dxa"/>
          </w:tcPr>
          <w:p w14:paraId="2733701E" w14:textId="77777777" w:rsidR="00A86D7C" w:rsidRDefault="00A86D7C" w:rsidP="00A86D7C">
            <w:pPr>
              <w:spacing w:after="120"/>
              <w:rPr>
                <w:caps/>
              </w:rPr>
            </w:pPr>
            <w:r>
              <w:rPr>
                <w:caps/>
              </w:rPr>
              <w:t>pifl2/sabr2</w:t>
            </w:r>
          </w:p>
        </w:tc>
      </w:tr>
      <w:tr w:rsidR="00A86D7C" w:rsidRPr="00BA4EAB" w14:paraId="72BEDFEC" w14:textId="77777777" w:rsidTr="00A86D7C">
        <w:trPr>
          <w:cantSplit/>
        </w:trPr>
        <w:tc>
          <w:tcPr>
            <w:tcW w:w="1350" w:type="dxa"/>
          </w:tcPr>
          <w:p w14:paraId="4F26EB0E" w14:textId="77777777" w:rsidR="00A86D7C" w:rsidRDefault="00A86D7C" w:rsidP="00A86D7C">
            <w:pPr>
              <w:spacing w:after="120"/>
            </w:pPr>
            <w:r>
              <w:t>01011</w:t>
            </w:r>
          </w:p>
        </w:tc>
        <w:tc>
          <w:tcPr>
            <w:tcW w:w="5040" w:type="dxa"/>
          </w:tcPr>
          <w:p w14:paraId="23145560" w14:textId="77777777" w:rsidR="00A86D7C" w:rsidRDefault="00A86D7C" w:rsidP="00A86D7C">
            <w:pPr>
              <w:spacing w:after="120"/>
              <w:rPr>
                <w:rStyle w:val="Strong"/>
                <w:b w:val="0"/>
              </w:rPr>
            </w:pPr>
            <w:r>
              <w:rPr>
                <w:rStyle w:val="Strong"/>
                <w:b w:val="0"/>
              </w:rPr>
              <w:t>Limber pine/matted saxifrage</w:t>
            </w:r>
          </w:p>
        </w:tc>
        <w:tc>
          <w:tcPr>
            <w:tcW w:w="3060" w:type="dxa"/>
          </w:tcPr>
          <w:p w14:paraId="5E1BFCD2" w14:textId="77777777" w:rsidR="00A86D7C" w:rsidRDefault="00A86D7C" w:rsidP="00A86D7C">
            <w:pPr>
              <w:spacing w:after="120"/>
              <w:rPr>
                <w:caps/>
              </w:rPr>
            </w:pPr>
            <w:r>
              <w:rPr>
                <w:caps/>
              </w:rPr>
              <w:t>pifl2/sabra2</w:t>
            </w:r>
          </w:p>
        </w:tc>
      </w:tr>
      <w:tr w:rsidR="00A86D7C" w:rsidRPr="00BA4EAB" w14:paraId="253B1F7F" w14:textId="77777777" w:rsidTr="00A86D7C">
        <w:trPr>
          <w:cantSplit/>
        </w:trPr>
        <w:tc>
          <w:tcPr>
            <w:tcW w:w="1350" w:type="dxa"/>
          </w:tcPr>
          <w:p w14:paraId="1FA1668F" w14:textId="77777777" w:rsidR="00A86D7C" w:rsidRDefault="00A86D7C" w:rsidP="00A86D7C">
            <w:pPr>
              <w:spacing w:after="120"/>
            </w:pPr>
            <w:r>
              <w:t>01012</w:t>
            </w:r>
          </w:p>
        </w:tc>
        <w:tc>
          <w:tcPr>
            <w:tcW w:w="5040" w:type="dxa"/>
          </w:tcPr>
          <w:p w14:paraId="0DE83F2A" w14:textId="77777777" w:rsidR="00A86D7C" w:rsidRDefault="00A86D7C" w:rsidP="00A86D7C">
            <w:pPr>
              <w:spacing w:after="120"/>
              <w:rPr>
                <w:rStyle w:val="Strong"/>
                <w:b w:val="0"/>
              </w:rPr>
            </w:pPr>
            <w:r>
              <w:rPr>
                <w:rStyle w:val="Strong"/>
                <w:b w:val="0"/>
              </w:rPr>
              <w:t>Limber pine/Great Basin bristlecone pine</w:t>
            </w:r>
          </w:p>
        </w:tc>
        <w:tc>
          <w:tcPr>
            <w:tcW w:w="3060" w:type="dxa"/>
          </w:tcPr>
          <w:p w14:paraId="21CBDF1D" w14:textId="77777777" w:rsidR="00A86D7C" w:rsidRDefault="00A86D7C" w:rsidP="00A86D7C">
            <w:pPr>
              <w:spacing w:after="120"/>
              <w:rPr>
                <w:caps/>
              </w:rPr>
            </w:pPr>
            <w:r>
              <w:rPr>
                <w:caps/>
              </w:rPr>
              <w:t>pifl2/pilo</w:t>
            </w:r>
          </w:p>
        </w:tc>
      </w:tr>
      <w:tr w:rsidR="00A86D7C" w:rsidRPr="00BA4EAB" w14:paraId="24AEDA54" w14:textId="77777777" w:rsidTr="00A86D7C">
        <w:trPr>
          <w:cantSplit/>
        </w:trPr>
        <w:tc>
          <w:tcPr>
            <w:tcW w:w="1350" w:type="dxa"/>
          </w:tcPr>
          <w:p w14:paraId="68341B4F" w14:textId="77777777" w:rsidR="00A86D7C" w:rsidRDefault="00A86D7C" w:rsidP="00A86D7C">
            <w:pPr>
              <w:spacing w:after="120"/>
            </w:pPr>
            <w:r>
              <w:t>011</w:t>
            </w:r>
          </w:p>
        </w:tc>
        <w:tc>
          <w:tcPr>
            <w:tcW w:w="5040" w:type="dxa"/>
          </w:tcPr>
          <w:p w14:paraId="32088D2D" w14:textId="77777777" w:rsidR="00A86D7C" w:rsidRDefault="00A86D7C" w:rsidP="00A86D7C">
            <w:pPr>
              <w:spacing w:after="120"/>
              <w:rPr>
                <w:rStyle w:val="Strong"/>
                <w:b w:val="0"/>
              </w:rPr>
            </w:pPr>
            <w:r>
              <w:rPr>
                <w:rStyle w:val="Strong"/>
                <w:b w:val="0"/>
              </w:rPr>
              <w:t>Ponderosa pine series</w:t>
            </w:r>
          </w:p>
        </w:tc>
        <w:tc>
          <w:tcPr>
            <w:tcW w:w="3060" w:type="dxa"/>
          </w:tcPr>
          <w:p w14:paraId="0D1CCB45" w14:textId="77777777" w:rsidR="00A86D7C" w:rsidRDefault="00A86D7C" w:rsidP="00A86D7C">
            <w:pPr>
              <w:spacing w:after="120"/>
              <w:rPr>
                <w:caps/>
              </w:rPr>
            </w:pPr>
            <w:r>
              <w:rPr>
                <w:caps/>
              </w:rPr>
              <w:t>pipo</w:t>
            </w:r>
          </w:p>
        </w:tc>
      </w:tr>
      <w:tr w:rsidR="00A86D7C" w:rsidRPr="00BA4EAB" w14:paraId="31BA38D6" w14:textId="77777777" w:rsidTr="00A86D7C">
        <w:trPr>
          <w:cantSplit/>
        </w:trPr>
        <w:tc>
          <w:tcPr>
            <w:tcW w:w="1350" w:type="dxa"/>
          </w:tcPr>
          <w:p w14:paraId="62FA8E32" w14:textId="77777777" w:rsidR="00A86D7C" w:rsidRDefault="00A86D7C" w:rsidP="00A86D7C">
            <w:pPr>
              <w:spacing w:after="120"/>
            </w:pPr>
            <w:r>
              <w:t>01104</w:t>
            </w:r>
          </w:p>
        </w:tc>
        <w:tc>
          <w:tcPr>
            <w:tcW w:w="5040" w:type="dxa"/>
          </w:tcPr>
          <w:p w14:paraId="412E1185" w14:textId="77777777" w:rsidR="00A86D7C" w:rsidRDefault="00A86D7C" w:rsidP="00A86D7C">
            <w:pPr>
              <w:spacing w:after="120"/>
              <w:rPr>
                <w:rStyle w:val="Strong"/>
                <w:b w:val="0"/>
              </w:rPr>
            </w:pPr>
            <w:r>
              <w:rPr>
                <w:rStyle w:val="Strong"/>
                <w:b w:val="0"/>
              </w:rPr>
              <w:t>Ponderosa pine/common juniper-sideoats grama</w:t>
            </w:r>
          </w:p>
        </w:tc>
        <w:tc>
          <w:tcPr>
            <w:tcW w:w="3060" w:type="dxa"/>
          </w:tcPr>
          <w:p w14:paraId="1F62F0BD" w14:textId="77777777" w:rsidR="00A86D7C" w:rsidRDefault="00A86D7C" w:rsidP="00A86D7C">
            <w:pPr>
              <w:spacing w:after="120"/>
              <w:rPr>
                <w:caps/>
              </w:rPr>
            </w:pPr>
            <w:r>
              <w:rPr>
                <w:caps/>
              </w:rPr>
              <w:t>pipo/juco6-bocu</w:t>
            </w:r>
          </w:p>
        </w:tc>
      </w:tr>
      <w:tr w:rsidR="00A86D7C" w:rsidRPr="00BA4EAB" w14:paraId="31A0DF8F" w14:textId="77777777" w:rsidTr="00A86D7C">
        <w:trPr>
          <w:cantSplit/>
        </w:trPr>
        <w:tc>
          <w:tcPr>
            <w:tcW w:w="1350" w:type="dxa"/>
          </w:tcPr>
          <w:p w14:paraId="502329BB" w14:textId="77777777" w:rsidR="00A86D7C" w:rsidRDefault="00A86D7C" w:rsidP="00A86D7C">
            <w:pPr>
              <w:spacing w:after="120"/>
            </w:pPr>
            <w:r>
              <w:t>01105</w:t>
            </w:r>
          </w:p>
        </w:tc>
        <w:tc>
          <w:tcPr>
            <w:tcW w:w="5040" w:type="dxa"/>
          </w:tcPr>
          <w:p w14:paraId="7004C96A" w14:textId="77777777" w:rsidR="00A86D7C" w:rsidRDefault="00A86D7C" w:rsidP="00A86D7C">
            <w:pPr>
              <w:spacing w:after="120"/>
              <w:rPr>
                <w:rStyle w:val="Strong"/>
                <w:b w:val="0"/>
              </w:rPr>
            </w:pPr>
            <w:r>
              <w:rPr>
                <w:rStyle w:val="Strong"/>
                <w:b w:val="0"/>
              </w:rPr>
              <w:t>Ponderosa pine/Geyer’s sedge</w:t>
            </w:r>
          </w:p>
        </w:tc>
        <w:tc>
          <w:tcPr>
            <w:tcW w:w="3060" w:type="dxa"/>
          </w:tcPr>
          <w:p w14:paraId="02AFE996" w14:textId="77777777" w:rsidR="00A86D7C" w:rsidRDefault="00A86D7C" w:rsidP="00A86D7C">
            <w:pPr>
              <w:spacing w:after="120"/>
              <w:rPr>
                <w:caps/>
              </w:rPr>
            </w:pPr>
            <w:r>
              <w:rPr>
                <w:caps/>
              </w:rPr>
              <w:t>pipo/cage2</w:t>
            </w:r>
          </w:p>
        </w:tc>
      </w:tr>
      <w:tr w:rsidR="00A86D7C" w:rsidRPr="00BA4EAB" w14:paraId="0C80A598" w14:textId="77777777" w:rsidTr="00A86D7C">
        <w:trPr>
          <w:cantSplit/>
        </w:trPr>
        <w:tc>
          <w:tcPr>
            <w:tcW w:w="1350" w:type="dxa"/>
          </w:tcPr>
          <w:p w14:paraId="03AD300C" w14:textId="77777777" w:rsidR="00A86D7C" w:rsidRDefault="00A86D7C" w:rsidP="00A86D7C">
            <w:pPr>
              <w:spacing w:after="120"/>
            </w:pPr>
            <w:r>
              <w:t>01106</w:t>
            </w:r>
          </w:p>
        </w:tc>
        <w:tc>
          <w:tcPr>
            <w:tcW w:w="5040" w:type="dxa"/>
          </w:tcPr>
          <w:p w14:paraId="2618DE3B" w14:textId="77777777" w:rsidR="00A86D7C" w:rsidRDefault="00A86D7C" w:rsidP="00A86D7C">
            <w:pPr>
              <w:spacing w:after="120"/>
              <w:rPr>
                <w:rStyle w:val="Strong"/>
                <w:b w:val="0"/>
              </w:rPr>
            </w:pPr>
            <w:r>
              <w:rPr>
                <w:rStyle w:val="Strong"/>
                <w:b w:val="0"/>
              </w:rPr>
              <w:t>Ponderosa pine/Ross’ sedge</w:t>
            </w:r>
          </w:p>
        </w:tc>
        <w:tc>
          <w:tcPr>
            <w:tcW w:w="3060" w:type="dxa"/>
          </w:tcPr>
          <w:p w14:paraId="231234CF" w14:textId="77777777" w:rsidR="00A86D7C" w:rsidRDefault="00A86D7C" w:rsidP="00A86D7C">
            <w:pPr>
              <w:spacing w:after="120"/>
              <w:rPr>
                <w:caps/>
              </w:rPr>
            </w:pPr>
            <w:r>
              <w:rPr>
                <w:caps/>
              </w:rPr>
              <w:t>pipo/caro5</w:t>
            </w:r>
          </w:p>
        </w:tc>
      </w:tr>
      <w:tr w:rsidR="00A86D7C" w:rsidRPr="00BA4EAB" w14:paraId="4D41EFD9" w14:textId="77777777" w:rsidTr="00A86D7C">
        <w:trPr>
          <w:cantSplit/>
        </w:trPr>
        <w:tc>
          <w:tcPr>
            <w:tcW w:w="1350" w:type="dxa"/>
          </w:tcPr>
          <w:p w14:paraId="3E5D7B21" w14:textId="77777777" w:rsidR="00A86D7C" w:rsidRDefault="00A86D7C" w:rsidP="00A86D7C">
            <w:pPr>
              <w:spacing w:after="120"/>
            </w:pPr>
            <w:r>
              <w:t>01109</w:t>
            </w:r>
          </w:p>
        </w:tc>
        <w:tc>
          <w:tcPr>
            <w:tcW w:w="5040" w:type="dxa"/>
          </w:tcPr>
          <w:p w14:paraId="234982B2" w14:textId="77777777" w:rsidR="00A86D7C" w:rsidRDefault="00A86D7C" w:rsidP="00A86D7C">
            <w:pPr>
              <w:spacing w:after="120"/>
              <w:rPr>
                <w:rStyle w:val="Strong"/>
                <w:b w:val="0"/>
              </w:rPr>
            </w:pPr>
            <w:r>
              <w:rPr>
                <w:rStyle w:val="Strong"/>
                <w:b w:val="0"/>
              </w:rPr>
              <w:t>Ponderosa pine/Arizona fescue</w:t>
            </w:r>
          </w:p>
        </w:tc>
        <w:tc>
          <w:tcPr>
            <w:tcW w:w="3060" w:type="dxa"/>
          </w:tcPr>
          <w:p w14:paraId="5627BB1B" w14:textId="77777777" w:rsidR="00A86D7C" w:rsidRDefault="00A86D7C" w:rsidP="00A86D7C">
            <w:pPr>
              <w:spacing w:after="120"/>
              <w:rPr>
                <w:caps/>
              </w:rPr>
            </w:pPr>
            <w:r>
              <w:rPr>
                <w:caps/>
              </w:rPr>
              <w:t>pipo/fear2</w:t>
            </w:r>
          </w:p>
        </w:tc>
      </w:tr>
      <w:tr w:rsidR="00A86D7C" w:rsidRPr="00BA4EAB" w14:paraId="0D73172C" w14:textId="77777777" w:rsidTr="00A86D7C">
        <w:trPr>
          <w:cantSplit/>
        </w:trPr>
        <w:tc>
          <w:tcPr>
            <w:tcW w:w="1350" w:type="dxa"/>
          </w:tcPr>
          <w:p w14:paraId="759B2707" w14:textId="77777777" w:rsidR="00A86D7C" w:rsidRDefault="00A86D7C" w:rsidP="00A86D7C">
            <w:pPr>
              <w:spacing w:after="120"/>
            </w:pPr>
            <w:r>
              <w:t>011090</w:t>
            </w:r>
          </w:p>
        </w:tc>
        <w:tc>
          <w:tcPr>
            <w:tcW w:w="5040" w:type="dxa"/>
          </w:tcPr>
          <w:p w14:paraId="5C353785" w14:textId="77777777" w:rsidR="00A86D7C" w:rsidRDefault="00A86D7C" w:rsidP="00A86D7C">
            <w:pPr>
              <w:spacing w:after="120"/>
              <w:rPr>
                <w:rStyle w:val="Strong"/>
                <w:b w:val="0"/>
              </w:rPr>
            </w:pPr>
            <w:r>
              <w:rPr>
                <w:rStyle w:val="Strong"/>
                <w:b w:val="0"/>
              </w:rPr>
              <w:t>Ponderosa pine/Arizona fescue-Arizona fescue</w:t>
            </w:r>
          </w:p>
        </w:tc>
        <w:tc>
          <w:tcPr>
            <w:tcW w:w="3060" w:type="dxa"/>
          </w:tcPr>
          <w:p w14:paraId="009FCC73" w14:textId="77777777" w:rsidR="00A86D7C" w:rsidRDefault="00A86D7C" w:rsidP="00A86D7C">
            <w:pPr>
              <w:spacing w:after="120"/>
              <w:rPr>
                <w:caps/>
              </w:rPr>
            </w:pPr>
            <w:r>
              <w:rPr>
                <w:caps/>
              </w:rPr>
              <w:t>pipo/fear2-fear2</w:t>
            </w:r>
          </w:p>
        </w:tc>
      </w:tr>
      <w:tr w:rsidR="00A86D7C" w:rsidRPr="00BA4EAB" w14:paraId="4285E79D" w14:textId="77777777" w:rsidTr="00A86D7C">
        <w:trPr>
          <w:cantSplit/>
        </w:trPr>
        <w:tc>
          <w:tcPr>
            <w:tcW w:w="1350" w:type="dxa"/>
          </w:tcPr>
          <w:p w14:paraId="134C99BA" w14:textId="77777777" w:rsidR="00A86D7C" w:rsidRDefault="00A86D7C" w:rsidP="00A86D7C">
            <w:pPr>
              <w:spacing w:after="120"/>
            </w:pPr>
            <w:r>
              <w:t>011091</w:t>
            </w:r>
          </w:p>
        </w:tc>
        <w:tc>
          <w:tcPr>
            <w:tcW w:w="5040" w:type="dxa"/>
          </w:tcPr>
          <w:p w14:paraId="7CB23006" w14:textId="77777777" w:rsidR="00A86D7C" w:rsidRDefault="00A86D7C" w:rsidP="00A86D7C">
            <w:pPr>
              <w:spacing w:after="120"/>
              <w:rPr>
                <w:rStyle w:val="Strong"/>
                <w:b w:val="0"/>
              </w:rPr>
            </w:pPr>
            <w:r>
              <w:rPr>
                <w:rStyle w:val="Strong"/>
                <w:b w:val="0"/>
              </w:rPr>
              <w:t>Ponderosa pine/Arizona fescue-Parry’s oatgrass</w:t>
            </w:r>
          </w:p>
        </w:tc>
        <w:tc>
          <w:tcPr>
            <w:tcW w:w="3060" w:type="dxa"/>
          </w:tcPr>
          <w:p w14:paraId="5AE94842" w14:textId="77777777" w:rsidR="00A86D7C" w:rsidRDefault="00A86D7C" w:rsidP="00A86D7C">
            <w:pPr>
              <w:spacing w:after="120"/>
              <w:rPr>
                <w:caps/>
              </w:rPr>
            </w:pPr>
            <w:r>
              <w:rPr>
                <w:caps/>
              </w:rPr>
              <w:t>pipo/fear2-dapa2</w:t>
            </w:r>
          </w:p>
        </w:tc>
      </w:tr>
      <w:tr w:rsidR="00A86D7C" w:rsidRPr="00BA4EAB" w14:paraId="28D0362F" w14:textId="77777777" w:rsidTr="00A86D7C">
        <w:trPr>
          <w:cantSplit/>
        </w:trPr>
        <w:tc>
          <w:tcPr>
            <w:tcW w:w="1350" w:type="dxa"/>
          </w:tcPr>
          <w:p w14:paraId="2613517F" w14:textId="77777777" w:rsidR="00A86D7C" w:rsidRDefault="00A86D7C" w:rsidP="00A86D7C">
            <w:pPr>
              <w:spacing w:after="120"/>
            </w:pPr>
            <w:r>
              <w:t>011092</w:t>
            </w:r>
          </w:p>
        </w:tc>
        <w:tc>
          <w:tcPr>
            <w:tcW w:w="5040" w:type="dxa"/>
          </w:tcPr>
          <w:p w14:paraId="4E2A3859" w14:textId="77777777" w:rsidR="00A86D7C" w:rsidRDefault="00A86D7C" w:rsidP="00A86D7C">
            <w:pPr>
              <w:spacing w:after="120"/>
              <w:rPr>
                <w:rStyle w:val="Strong"/>
                <w:b w:val="0"/>
              </w:rPr>
            </w:pPr>
            <w:r>
              <w:rPr>
                <w:rStyle w:val="Strong"/>
                <w:b w:val="0"/>
              </w:rPr>
              <w:t>Ponderosa pine/Arizona fescue-blue grama</w:t>
            </w:r>
          </w:p>
        </w:tc>
        <w:tc>
          <w:tcPr>
            <w:tcW w:w="3060" w:type="dxa"/>
          </w:tcPr>
          <w:p w14:paraId="44C0858C" w14:textId="77777777" w:rsidR="00A86D7C" w:rsidRDefault="00A86D7C" w:rsidP="00A86D7C">
            <w:pPr>
              <w:spacing w:after="120"/>
              <w:rPr>
                <w:caps/>
              </w:rPr>
            </w:pPr>
            <w:r>
              <w:rPr>
                <w:caps/>
              </w:rPr>
              <w:t>pipo/fear2-bogr2</w:t>
            </w:r>
          </w:p>
        </w:tc>
      </w:tr>
      <w:tr w:rsidR="00A86D7C" w:rsidRPr="00BA4EAB" w14:paraId="3B873004" w14:textId="77777777" w:rsidTr="00A86D7C">
        <w:trPr>
          <w:cantSplit/>
        </w:trPr>
        <w:tc>
          <w:tcPr>
            <w:tcW w:w="1350" w:type="dxa"/>
          </w:tcPr>
          <w:p w14:paraId="56BB793F" w14:textId="77777777" w:rsidR="00A86D7C" w:rsidRDefault="00A86D7C" w:rsidP="00A86D7C">
            <w:pPr>
              <w:spacing w:after="120"/>
            </w:pPr>
            <w:r>
              <w:t>011093</w:t>
            </w:r>
          </w:p>
        </w:tc>
        <w:tc>
          <w:tcPr>
            <w:tcW w:w="5040" w:type="dxa"/>
          </w:tcPr>
          <w:p w14:paraId="71274D5C" w14:textId="77777777" w:rsidR="00A86D7C" w:rsidRDefault="00A86D7C" w:rsidP="00A86D7C">
            <w:pPr>
              <w:spacing w:after="120"/>
              <w:rPr>
                <w:rStyle w:val="Strong"/>
                <w:b w:val="0"/>
              </w:rPr>
            </w:pPr>
            <w:r>
              <w:rPr>
                <w:rStyle w:val="Strong"/>
                <w:b w:val="0"/>
              </w:rPr>
              <w:t>Ponderosa pine/Arizona fescue-Gambel oak</w:t>
            </w:r>
          </w:p>
        </w:tc>
        <w:tc>
          <w:tcPr>
            <w:tcW w:w="3060" w:type="dxa"/>
          </w:tcPr>
          <w:p w14:paraId="0BCFBCB5" w14:textId="77777777" w:rsidR="00A86D7C" w:rsidRDefault="00A86D7C" w:rsidP="00A86D7C">
            <w:pPr>
              <w:spacing w:after="120"/>
              <w:rPr>
                <w:caps/>
              </w:rPr>
            </w:pPr>
            <w:r>
              <w:rPr>
                <w:caps/>
              </w:rPr>
              <w:t>pipo/fear2-quga</w:t>
            </w:r>
          </w:p>
        </w:tc>
      </w:tr>
      <w:tr w:rsidR="00A86D7C" w:rsidRPr="00BA4EAB" w14:paraId="70D1FD85" w14:textId="77777777" w:rsidTr="00A86D7C">
        <w:trPr>
          <w:cantSplit/>
        </w:trPr>
        <w:tc>
          <w:tcPr>
            <w:tcW w:w="1350" w:type="dxa"/>
          </w:tcPr>
          <w:p w14:paraId="4C49CF23" w14:textId="77777777" w:rsidR="00A86D7C" w:rsidRDefault="00A86D7C" w:rsidP="00A86D7C">
            <w:pPr>
              <w:spacing w:after="120"/>
            </w:pPr>
            <w:r>
              <w:lastRenderedPageBreak/>
              <w:t>01110</w:t>
            </w:r>
          </w:p>
        </w:tc>
        <w:tc>
          <w:tcPr>
            <w:tcW w:w="5040" w:type="dxa"/>
          </w:tcPr>
          <w:p w14:paraId="469C48B5" w14:textId="77777777" w:rsidR="00A86D7C" w:rsidRDefault="00A86D7C" w:rsidP="00A86D7C">
            <w:pPr>
              <w:spacing w:after="120"/>
              <w:rPr>
                <w:rStyle w:val="Strong"/>
                <w:b w:val="0"/>
              </w:rPr>
            </w:pPr>
            <w:r>
              <w:rPr>
                <w:rStyle w:val="Strong"/>
                <w:b w:val="0"/>
              </w:rPr>
              <w:t>Ponderosa pine/Idaho fescue</w:t>
            </w:r>
          </w:p>
        </w:tc>
        <w:tc>
          <w:tcPr>
            <w:tcW w:w="3060" w:type="dxa"/>
          </w:tcPr>
          <w:p w14:paraId="749E1D2B" w14:textId="77777777" w:rsidR="00A86D7C" w:rsidRDefault="00A86D7C" w:rsidP="00A86D7C">
            <w:pPr>
              <w:spacing w:after="120"/>
              <w:rPr>
                <w:caps/>
              </w:rPr>
            </w:pPr>
            <w:r>
              <w:rPr>
                <w:caps/>
              </w:rPr>
              <w:t>pipo/feid</w:t>
            </w:r>
          </w:p>
        </w:tc>
      </w:tr>
      <w:tr w:rsidR="00A86D7C" w:rsidRPr="00BA4EAB" w14:paraId="23BDFD57" w14:textId="77777777" w:rsidTr="00A86D7C">
        <w:trPr>
          <w:cantSplit/>
        </w:trPr>
        <w:tc>
          <w:tcPr>
            <w:tcW w:w="1350" w:type="dxa"/>
          </w:tcPr>
          <w:p w14:paraId="42F7BDBE" w14:textId="77777777" w:rsidR="00A86D7C" w:rsidRDefault="00A86D7C" w:rsidP="00A86D7C">
            <w:pPr>
              <w:spacing w:after="120"/>
            </w:pPr>
            <w:r>
              <w:t>011100</w:t>
            </w:r>
          </w:p>
        </w:tc>
        <w:tc>
          <w:tcPr>
            <w:tcW w:w="5040" w:type="dxa"/>
          </w:tcPr>
          <w:p w14:paraId="3537078D" w14:textId="77777777" w:rsidR="00A86D7C" w:rsidRDefault="00A86D7C" w:rsidP="00A86D7C">
            <w:pPr>
              <w:spacing w:after="120"/>
              <w:rPr>
                <w:rStyle w:val="Strong"/>
                <w:b w:val="0"/>
              </w:rPr>
            </w:pPr>
            <w:r>
              <w:rPr>
                <w:rStyle w:val="Strong"/>
                <w:b w:val="0"/>
              </w:rPr>
              <w:t>Ponderosa pine/Idaho fescue-Idaho fescue</w:t>
            </w:r>
          </w:p>
        </w:tc>
        <w:tc>
          <w:tcPr>
            <w:tcW w:w="3060" w:type="dxa"/>
          </w:tcPr>
          <w:p w14:paraId="1B298AC9" w14:textId="77777777" w:rsidR="00A86D7C" w:rsidRDefault="00A86D7C" w:rsidP="00A86D7C">
            <w:pPr>
              <w:spacing w:after="120"/>
              <w:rPr>
                <w:caps/>
              </w:rPr>
            </w:pPr>
            <w:r>
              <w:rPr>
                <w:caps/>
              </w:rPr>
              <w:t>pipo/feid-feid</w:t>
            </w:r>
          </w:p>
        </w:tc>
      </w:tr>
      <w:tr w:rsidR="00A86D7C" w:rsidRPr="00BA4EAB" w14:paraId="014B48ED" w14:textId="77777777" w:rsidTr="00A86D7C">
        <w:trPr>
          <w:cantSplit/>
        </w:trPr>
        <w:tc>
          <w:tcPr>
            <w:tcW w:w="1350" w:type="dxa"/>
          </w:tcPr>
          <w:p w14:paraId="4AACAE8C" w14:textId="77777777" w:rsidR="00A86D7C" w:rsidRDefault="00A86D7C" w:rsidP="00A86D7C">
            <w:pPr>
              <w:spacing w:after="120"/>
            </w:pPr>
            <w:r>
              <w:t>011101</w:t>
            </w:r>
          </w:p>
        </w:tc>
        <w:tc>
          <w:tcPr>
            <w:tcW w:w="5040" w:type="dxa"/>
          </w:tcPr>
          <w:p w14:paraId="5DB116AF" w14:textId="77777777" w:rsidR="00A86D7C" w:rsidRDefault="00A86D7C" w:rsidP="00A86D7C">
            <w:pPr>
              <w:spacing w:after="120"/>
              <w:rPr>
                <w:rStyle w:val="Strong"/>
                <w:b w:val="0"/>
              </w:rPr>
            </w:pPr>
            <w:r>
              <w:rPr>
                <w:rStyle w:val="Strong"/>
                <w:b w:val="0"/>
              </w:rPr>
              <w:t>Ponderosa pine/Idaho fescue-greenleaf manxanita</w:t>
            </w:r>
          </w:p>
        </w:tc>
        <w:tc>
          <w:tcPr>
            <w:tcW w:w="3060" w:type="dxa"/>
          </w:tcPr>
          <w:p w14:paraId="6DC03201" w14:textId="77777777" w:rsidR="00A86D7C" w:rsidRDefault="00A86D7C" w:rsidP="00A86D7C">
            <w:pPr>
              <w:spacing w:after="120"/>
              <w:rPr>
                <w:caps/>
              </w:rPr>
            </w:pPr>
            <w:r>
              <w:rPr>
                <w:caps/>
              </w:rPr>
              <w:t>pipo/feid-arpa6</w:t>
            </w:r>
          </w:p>
        </w:tc>
      </w:tr>
      <w:tr w:rsidR="00A86D7C" w:rsidRPr="00BA4EAB" w14:paraId="4FC9B8DB" w14:textId="77777777" w:rsidTr="00A86D7C">
        <w:trPr>
          <w:cantSplit/>
        </w:trPr>
        <w:tc>
          <w:tcPr>
            <w:tcW w:w="1350" w:type="dxa"/>
          </w:tcPr>
          <w:p w14:paraId="4039699D" w14:textId="77777777" w:rsidR="00A86D7C" w:rsidRDefault="00A86D7C" w:rsidP="00A86D7C">
            <w:pPr>
              <w:spacing w:after="120"/>
            </w:pPr>
            <w:r>
              <w:t>011102</w:t>
            </w:r>
          </w:p>
        </w:tc>
        <w:tc>
          <w:tcPr>
            <w:tcW w:w="5040" w:type="dxa"/>
          </w:tcPr>
          <w:p w14:paraId="75958ABE" w14:textId="77777777" w:rsidR="00A86D7C" w:rsidRDefault="00A86D7C" w:rsidP="00A86D7C">
            <w:pPr>
              <w:spacing w:after="120"/>
              <w:rPr>
                <w:rStyle w:val="Strong"/>
                <w:b w:val="0"/>
              </w:rPr>
            </w:pPr>
            <w:r>
              <w:rPr>
                <w:rStyle w:val="Strong"/>
                <w:b w:val="0"/>
              </w:rPr>
              <w:t>Ponderosa pine/Idaho fescue-big sagebrush</w:t>
            </w:r>
          </w:p>
        </w:tc>
        <w:tc>
          <w:tcPr>
            <w:tcW w:w="3060" w:type="dxa"/>
          </w:tcPr>
          <w:p w14:paraId="04F8971C" w14:textId="77777777" w:rsidR="00A86D7C" w:rsidRDefault="00A86D7C" w:rsidP="00A86D7C">
            <w:pPr>
              <w:spacing w:after="120"/>
              <w:rPr>
                <w:caps/>
              </w:rPr>
            </w:pPr>
            <w:r>
              <w:rPr>
                <w:caps/>
              </w:rPr>
              <w:t>pipo/feid-artr2</w:t>
            </w:r>
          </w:p>
        </w:tc>
      </w:tr>
      <w:tr w:rsidR="00A86D7C" w:rsidRPr="00BA4EAB" w14:paraId="36F5E1D9" w14:textId="77777777" w:rsidTr="00A86D7C">
        <w:trPr>
          <w:cantSplit/>
        </w:trPr>
        <w:tc>
          <w:tcPr>
            <w:tcW w:w="1350" w:type="dxa"/>
          </w:tcPr>
          <w:p w14:paraId="08C57F6E" w14:textId="77777777" w:rsidR="00A86D7C" w:rsidRDefault="00A86D7C" w:rsidP="00A86D7C">
            <w:pPr>
              <w:spacing w:after="120"/>
            </w:pPr>
            <w:r>
              <w:t>011103</w:t>
            </w:r>
          </w:p>
        </w:tc>
        <w:tc>
          <w:tcPr>
            <w:tcW w:w="5040" w:type="dxa"/>
          </w:tcPr>
          <w:p w14:paraId="1BB65895" w14:textId="77777777" w:rsidR="00A86D7C" w:rsidRDefault="00A86D7C" w:rsidP="00A86D7C">
            <w:pPr>
              <w:spacing w:after="120"/>
              <w:rPr>
                <w:rStyle w:val="Strong"/>
                <w:b w:val="0"/>
              </w:rPr>
            </w:pPr>
            <w:r>
              <w:rPr>
                <w:rStyle w:val="Strong"/>
                <w:b w:val="0"/>
              </w:rPr>
              <w:t>Ponderosa pine/Idaho fescue-ponderosa pine</w:t>
            </w:r>
          </w:p>
        </w:tc>
        <w:tc>
          <w:tcPr>
            <w:tcW w:w="3060" w:type="dxa"/>
          </w:tcPr>
          <w:p w14:paraId="3D7119C1" w14:textId="77777777" w:rsidR="00A86D7C" w:rsidRDefault="00A86D7C" w:rsidP="00A86D7C">
            <w:pPr>
              <w:spacing w:after="120"/>
              <w:rPr>
                <w:caps/>
              </w:rPr>
            </w:pPr>
            <w:r>
              <w:rPr>
                <w:caps/>
              </w:rPr>
              <w:t>pipo/feid-pipo</w:t>
            </w:r>
          </w:p>
        </w:tc>
      </w:tr>
      <w:tr w:rsidR="00A86D7C" w:rsidRPr="00BA4EAB" w14:paraId="0471A1DA" w14:textId="77777777" w:rsidTr="00A86D7C">
        <w:trPr>
          <w:cantSplit/>
        </w:trPr>
        <w:tc>
          <w:tcPr>
            <w:tcW w:w="1350" w:type="dxa"/>
          </w:tcPr>
          <w:p w14:paraId="11E6086B" w14:textId="77777777" w:rsidR="00A86D7C" w:rsidRDefault="00A86D7C" w:rsidP="00A86D7C">
            <w:pPr>
              <w:spacing w:after="120"/>
            </w:pPr>
            <w:r>
              <w:t>011104</w:t>
            </w:r>
          </w:p>
        </w:tc>
        <w:tc>
          <w:tcPr>
            <w:tcW w:w="5040" w:type="dxa"/>
          </w:tcPr>
          <w:p w14:paraId="40DDA865" w14:textId="77777777" w:rsidR="00A86D7C" w:rsidRDefault="00A86D7C" w:rsidP="00A86D7C">
            <w:pPr>
              <w:spacing w:after="120"/>
              <w:rPr>
                <w:rStyle w:val="Strong"/>
                <w:b w:val="0"/>
              </w:rPr>
            </w:pPr>
            <w:r>
              <w:rPr>
                <w:rStyle w:val="Strong"/>
                <w:b w:val="0"/>
              </w:rPr>
              <w:t>Ponderosa pine/Idaho fescue-Altai fescue</w:t>
            </w:r>
          </w:p>
        </w:tc>
        <w:tc>
          <w:tcPr>
            <w:tcW w:w="3060" w:type="dxa"/>
          </w:tcPr>
          <w:p w14:paraId="1291F506" w14:textId="77777777" w:rsidR="00A86D7C" w:rsidRDefault="00A86D7C" w:rsidP="00A86D7C">
            <w:pPr>
              <w:spacing w:after="120"/>
              <w:rPr>
                <w:caps/>
              </w:rPr>
            </w:pPr>
            <w:r>
              <w:rPr>
                <w:caps/>
              </w:rPr>
              <w:t>pipo/feid-feal</w:t>
            </w:r>
          </w:p>
        </w:tc>
      </w:tr>
      <w:tr w:rsidR="00A86D7C" w:rsidRPr="00BA4EAB" w14:paraId="5B9DED47" w14:textId="77777777" w:rsidTr="00A86D7C">
        <w:trPr>
          <w:cantSplit/>
        </w:trPr>
        <w:tc>
          <w:tcPr>
            <w:tcW w:w="1350" w:type="dxa"/>
          </w:tcPr>
          <w:p w14:paraId="165AE44A" w14:textId="77777777" w:rsidR="00A86D7C" w:rsidRDefault="00A86D7C" w:rsidP="00A86D7C">
            <w:pPr>
              <w:spacing w:after="120"/>
            </w:pPr>
            <w:r>
              <w:t>01111</w:t>
            </w:r>
          </w:p>
        </w:tc>
        <w:tc>
          <w:tcPr>
            <w:tcW w:w="5040" w:type="dxa"/>
          </w:tcPr>
          <w:p w14:paraId="37F4B849" w14:textId="77777777" w:rsidR="00A86D7C" w:rsidRDefault="00A86D7C" w:rsidP="00A86D7C">
            <w:pPr>
              <w:spacing w:after="120"/>
              <w:rPr>
                <w:rStyle w:val="Strong"/>
                <w:b w:val="0"/>
              </w:rPr>
            </w:pPr>
            <w:r>
              <w:rPr>
                <w:rStyle w:val="Strong"/>
                <w:b w:val="0"/>
              </w:rPr>
              <w:t>Ponderosa pine/spike fescue</w:t>
            </w:r>
          </w:p>
        </w:tc>
        <w:tc>
          <w:tcPr>
            <w:tcW w:w="3060" w:type="dxa"/>
          </w:tcPr>
          <w:p w14:paraId="424E9459" w14:textId="77777777" w:rsidR="00A86D7C" w:rsidRDefault="00A86D7C" w:rsidP="00A86D7C">
            <w:pPr>
              <w:spacing w:after="120"/>
              <w:rPr>
                <w:caps/>
              </w:rPr>
            </w:pPr>
            <w:r>
              <w:rPr>
                <w:caps/>
              </w:rPr>
              <w:t>pipo/keki2</w:t>
            </w:r>
          </w:p>
        </w:tc>
      </w:tr>
      <w:tr w:rsidR="00A86D7C" w:rsidRPr="00BA4EAB" w14:paraId="5338F4AC" w14:textId="77777777" w:rsidTr="00A86D7C">
        <w:trPr>
          <w:cantSplit/>
        </w:trPr>
        <w:tc>
          <w:tcPr>
            <w:tcW w:w="1350" w:type="dxa"/>
          </w:tcPr>
          <w:p w14:paraId="54A4998E" w14:textId="77777777" w:rsidR="00A86D7C" w:rsidRDefault="00A86D7C" w:rsidP="00A86D7C">
            <w:pPr>
              <w:spacing w:after="120"/>
            </w:pPr>
            <w:r>
              <w:t>01112</w:t>
            </w:r>
          </w:p>
        </w:tc>
        <w:tc>
          <w:tcPr>
            <w:tcW w:w="5040" w:type="dxa"/>
          </w:tcPr>
          <w:p w14:paraId="49A3B17B" w14:textId="77777777" w:rsidR="00A86D7C" w:rsidRDefault="00A86D7C" w:rsidP="00A86D7C">
            <w:pPr>
              <w:spacing w:after="120"/>
              <w:rPr>
                <w:rStyle w:val="Strong"/>
                <w:b w:val="0"/>
              </w:rPr>
            </w:pPr>
            <w:r>
              <w:rPr>
                <w:rStyle w:val="Strong"/>
                <w:b w:val="0"/>
              </w:rPr>
              <w:t>Ponderosa pine/common juniper</w:t>
            </w:r>
          </w:p>
        </w:tc>
        <w:tc>
          <w:tcPr>
            <w:tcW w:w="3060" w:type="dxa"/>
          </w:tcPr>
          <w:p w14:paraId="27DC8DCF" w14:textId="77777777" w:rsidR="00A86D7C" w:rsidRDefault="00A86D7C" w:rsidP="00A86D7C">
            <w:pPr>
              <w:spacing w:after="120"/>
              <w:rPr>
                <w:caps/>
              </w:rPr>
            </w:pPr>
            <w:r>
              <w:rPr>
                <w:caps/>
              </w:rPr>
              <w:t>pipo/juco6</w:t>
            </w:r>
          </w:p>
        </w:tc>
      </w:tr>
      <w:tr w:rsidR="00A86D7C" w:rsidRPr="00BA4EAB" w14:paraId="484FDEB2" w14:textId="77777777" w:rsidTr="00A86D7C">
        <w:trPr>
          <w:cantSplit/>
        </w:trPr>
        <w:tc>
          <w:tcPr>
            <w:tcW w:w="1350" w:type="dxa"/>
          </w:tcPr>
          <w:p w14:paraId="4B0F4659" w14:textId="77777777" w:rsidR="00A86D7C" w:rsidRDefault="00A86D7C" w:rsidP="00A86D7C">
            <w:pPr>
              <w:spacing w:after="120"/>
            </w:pPr>
            <w:r>
              <w:t>01117</w:t>
            </w:r>
          </w:p>
        </w:tc>
        <w:tc>
          <w:tcPr>
            <w:tcW w:w="5040" w:type="dxa"/>
          </w:tcPr>
          <w:p w14:paraId="240A9256" w14:textId="77777777" w:rsidR="00A86D7C" w:rsidRDefault="00A86D7C" w:rsidP="00A86D7C">
            <w:pPr>
              <w:spacing w:after="120"/>
              <w:rPr>
                <w:rStyle w:val="Strong"/>
                <w:b w:val="0"/>
              </w:rPr>
            </w:pPr>
            <w:r>
              <w:rPr>
                <w:rStyle w:val="Strong"/>
                <w:b w:val="0"/>
              </w:rPr>
              <w:t>Ponderosa pine-Douglas-fir/mountain muhly</w:t>
            </w:r>
          </w:p>
        </w:tc>
        <w:tc>
          <w:tcPr>
            <w:tcW w:w="3060" w:type="dxa"/>
          </w:tcPr>
          <w:p w14:paraId="449CA417" w14:textId="77777777" w:rsidR="00A86D7C" w:rsidRDefault="00A86D7C" w:rsidP="00A86D7C">
            <w:pPr>
              <w:spacing w:after="120"/>
              <w:rPr>
                <w:caps/>
              </w:rPr>
            </w:pPr>
            <w:r>
              <w:rPr>
                <w:caps/>
              </w:rPr>
              <w:t>pipo-psme/mumo</w:t>
            </w:r>
          </w:p>
        </w:tc>
      </w:tr>
      <w:tr w:rsidR="00A86D7C" w:rsidRPr="00BA4EAB" w14:paraId="176DA224" w14:textId="77777777" w:rsidTr="00A86D7C">
        <w:trPr>
          <w:cantSplit/>
        </w:trPr>
        <w:tc>
          <w:tcPr>
            <w:tcW w:w="1350" w:type="dxa"/>
          </w:tcPr>
          <w:p w14:paraId="3B1F326C" w14:textId="77777777" w:rsidR="00A86D7C" w:rsidRDefault="00A86D7C" w:rsidP="00A86D7C">
            <w:pPr>
              <w:spacing w:after="120"/>
            </w:pPr>
            <w:r>
              <w:t>01118</w:t>
            </w:r>
          </w:p>
        </w:tc>
        <w:tc>
          <w:tcPr>
            <w:tcW w:w="5040" w:type="dxa"/>
          </w:tcPr>
          <w:p w14:paraId="36DE3852" w14:textId="77777777" w:rsidR="00A86D7C" w:rsidRDefault="00A86D7C" w:rsidP="00A86D7C">
            <w:pPr>
              <w:spacing w:after="120"/>
              <w:rPr>
                <w:rStyle w:val="Strong"/>
                <w:b w:val="0"/>
              </w:rPr>
            </w:pPr>
            <w:r>
              <w:rPr>
                <w:rStyle w:val="Strong"/>
                <w:b w:val="0"/>
              </w:rPr>
              <w:t>Ponderosa pine-twoneedle pinyon/Gambel oak</w:t>
            </w:r>
          </w:p>
        </w:tc>
        <w:tc>
          <w:tcPr>
            <w:tcW w:w="3060" w:type="dxa"/>
          </w:tcPr>
          <w:p w14:paraId="06236886" w14:textId="77777777" w:rsidR="00A86D7C" w:rsidRDefault="00A86D7C" w:rsidP="00A86D7C">
            <w:pPr>
              <w:spacing w:after="120"/>
              <w:rPr>
                <w:caps/>
              </w:rPr>
            </w:pPr>
            <w:r>
              <w:rPr>
                <w:caps/>
              </w:rPr>
              <w:t>pipo-pied/quga</w:t>
            </w:r>
          </w:p>
        </w:tc>
      </w:tr>
      <w:tr w:rsidR="00A86D7C" w:rsidRPr="00BA4EAB" w14:paraId="6590FFE9" w14:textId="77777777" w:rsidTr="00A86D7C">
        <w:trPr>
          <w:cantSplit/>
        </w:trPr>
        <w:tc>
          <w:tcPr>
            <w:tcW w:w="1350" w:type="dxa"/>
          </w:tcPr>
          <w:p w14:paraId="63F2012A" w14:textId="77777777" w:rsidR="00A86D7C" w:rsidRDefault="00A86D7C" w:rsidP="00A86D7C">
            <w:pPr>
              <w:spacing w:after="120"/>
            </w:pPr>
            <w:r>
              <w:t>01119</w:t>
            </w:r>
          </w:p>
        </w:tc>
        <w:tc>
          <w:tcPr>
            <w:tcW w:w="5040" w:type="dxa"/>
          </w:tcPr>
          <w:p w14:paraId="56238A0A" w14:textId="77777777" w:rsidR="00A86D7C" w:rsidRDefault="00A86D7C" w:rsidP="00A86D7C">
            <w:pPr>
              <w:spacing w:after="120"/>
              <w:rPr>
                <w:rStyle w:val="Strong"/>
                <w:b w:val="0"/>
              </w:rPr>
            </w:pPr>
            <w:r>
              <w:rPr>
                <w:rStyle w:val="Strong"/>
                <w:b w:val="0"/>
              </w:rPr>
              <w:t>Ponderosa pine/mountain ninebark</w:t>
            </w:r>
          </w:p>
        </w:tc>
        <w:tc>
          <w:tcPr>
            <w:tcW w:w="3060" w:type="dxa"/>
          </w:tcPr>
          <w:p w14:paraId="2C737D0C" w14:textId="77777777" w:rsidR="00A86D7C" w:rsidRDefault="00A86D7C" w:rsidP="00A86D7C">
            <w:pPr>
              <w:spacing w:after="120"/>
              <w:rPr>
                <w:caps/>
              </w:rPr>
            </w:pPr>
            <w:r>
              <w:rPr>
                <w:caps/>
              </w:rPr>
              <w:t>pipo/phmo4</w:t>
            </w:r>
          </w:p>
        </w:tc>
      </w:tr>
      <w:tr w:rsidR="00A86D7C" w:rsidRPr="00BA4EAB" w14:paraId="68939D0F" w14:textId="77777777" w:rsidTr="00A86D7C">
        <w:trPr>
          <w:cantSplit/>
        </w:trPr>
        <w:tc>
          <w:tcPr>
            <w:tcW w:w="1350" w:type="dxa"/>
          </w:tcPr>
          <w:p w14:paraId="06B68396" w14:textId="77777777" w:rsidR="00A86D7C" w:rsidRDefault="00A86D7C" w:rsidP="00A86D7C">
            <w:pPr>
              <w:spacing w:after="120"/>
            </w:pPr>
            <w:r>
              <w:t>01120</w:t>
            </w:r>
          </w:p>
        </w:tc>
        <w:tc>
          <w:tcPr>
            <w:tcW w:w="5040" w:type="dxa"/>
          </w:tcPr>
          <w:p w14:paraId="22E2C139" w14:textId="77777777" w:rsidR="00A86D7C" w:rsidRDefault="00A86D7C" w:rsidP="00A86D7C">
            <w:pPr>
              <w:spacing w:after="120"/>
              <w:rPr>
                <w:rStyle w:val="Strong"/>
                <w:b w:val="0"/>
              </w:rPr>
            </w:pPr>
            <w:r>
              <w:rPr>
                <w:rStyle w:val="Strong"/>
                <w:b w:val="0"/>
              </w:rPr>
              <w:t>Ponderosa pine/antelope bitterbrush</w:t>
            </w:r>
          </w:p>
        </w:tc>
        <w:tc>
          <w:tcPr>
            <w:tcW w:w="3060" w:type="dxa"/>
          </w:tcPr>
          <w:p w14:paraId="701B763B" w14:textId="77777777" w:rsidR="00A86D7C" w:rsidRDefault="00A86D7C" w:rsidP="00A86D7C">
            <w:pPr>
              <w:spacing w:after="120"/>
              <w:rPr>
                <w:caps/>
              </w:rPr>
            </w:pPr>
            <w:r>
              <w:rPr>
                <w:caps/>
              </w:rPr>
              <w:t>pipo/putr2</w:t>
            </w:r>
          </w:p>
        </w:tc>
      </w:tr>
      <w:tr w:rsidR="00A86D7C" w:rsidRPr="00BA4EAB" w14:paraId="4218A3F3" w14:textId="77777777" w:rsidTr="00A86D7C">
        <w:trPr>
          <w:cantSplit/>
        </w:trPr>
        <w:tc>
          <w:tcPr>
            <w:tcW w:w="1350" w:type="dxa"/>
          </w:tcPr>
          <w:p w14:paraId="01FD2A62" w14:textId="77777777" w:rsidR="00A86D7C" w:rsidRDefault="00A86D7C" w:rsidP="00A86D7C">
            <w:pPr>
              <w:spacing w:after="120"/>
            </w:pPr>
            <w:r>
              <w:t>011200</w:t>
            </w:r>
          </w:p>
        </w:tc>
        <w:tc>
          <w:tcPr>
            <w:tcW w:w="5040" w:type="dxa"/>
          </w:tcPr>
          <w:p w14:paraId="684FB496" w14:textId="77777777" w:rsidR="00A86D7C" w:rsidRDefault="00A86D7C" w:rsidP="00A86D7C">
            <w:pPr>
              <w:spacing w:after="120"/>
              <w:rPr>
                <w:rStyle w:val="Strong"/>
                <w:b w:val="0"/>
              </w:rPr>
            </w:pPr>
            <w:r>
              <w:rPr>
                <w:rStyle w:val="Strong"/>
                <w:b w:val="0"/>
              </w:rPr>
              <w:t>Ponderosa pine/antelope bitterbrush-antelope bitterbrush</w:t>
            </w:r>
          </w:p>
        </w:tc>
        <w:tc>
          <w:tcPr>
            <w:tcW w:w="3060" w:type="dxa"/>
          </w:tcPr>
          <w:p w14:paraId="54CFC72B" w14:textId="77777777" w:rsidR="00A86D7C" w:rsidRDefault="00A86D7C" w:rsidP="00A86D7C">
            <w:pPr>
              <w:spacing w:after="120"/>
              <w:rPr>
                <w:caps/>
              </w:rPr>
            </w:pPr>
            <w:r>
              <w:rPr>
                <w:caps/>
              </w:rPr>
              <w:t>pipo/putr2-putr2</w:t>
            </w:r>
          </w:p>
        </w:tc>
      </w:tr>
      <w:tr w:rsidR="00A86D7C" w:rsidRPr="00BA4EAB" w14:paraId="3DC80D74" w14:textId="77777777" w:rsidTr="00A86D7C">
        <w:trPr>
          <w:cantSplit/>
        </w:trPr>
        <w:tc>
          <w:tcPr>
            <w:tcW w:w="1350" w:type="dxa"/>
          </w:tcPr>
          <w:p w14:paraId="46566743" w14:textId="77777777" w:rsidR="00A86D7C" w:rsidRDefault="00A86D7C" w:rsidP="00A86D7C">
            <w:pPr>
              <w:spacing w:after="120"/>
            </w:pPr>
            <w:r>
              <w:t>011201</w:t>
            </w:r>
          </w:p>
        </w:tc>
        <w:tc>
          <w:tcPr>
            <w:tcW w:w="5040" w:type="dxa"/>
          </w:tcPr>
          <w:p w14:paraId="7BC441D7" w14:textId="77777777" w:rsidR="00A86D7C" w:rsidRDefault="00A86D7C" w:rsidP="00A86D7C">
            <w:pPr>
              <w:spacing w:after="120"/>
              <w:rPr>
                <w:rStyle w:val="Strong"/>
                <w:b w:val="0"/>
              </w:rPr>
            </w:pPr>
            <w:r>
              <w:rPr>
                <w:rStyle w:val="Strong"/>
                <w:b w:val="0"/>
              </w:rPr>
              <w:t>Ponderosa pine/antelope bitterbrush-bluebunch wheatgrass</w:t>
            </w:r>
          </w:p>
        </w:tc>
        <w:tc>
          <w:tcPr>
            <w:tcW w:w="3060" w:type="dxa"/>
          </w:tcPr>
          <w:p w14:paraId="331EC067" w14:textId="77777777" w:rsidR="00A86D7C" w:rsidRDefault="00A86D7C" w:rsidP="00A86D7C">
            <w:pPr>
              <w:spacing w:after="120"/>
              <w:rPr>
                <w:caps/>
              </w:rPr>
            </w:pPr>
            <w:r>
              <w:rPr>
                <w:caps/>
              </w:rPr>
              <w:t>pipo/putr2-pssps</w:t>
            </w:r>
          </w:p>
        </w:tc>
      </w:tr>
      <w:tr w:rsidR="00A86D7C" w:rsidRPr="00BA4EAB" w14:paraId="78CC883E" w14:textId="77777777" w:rsidTr="00A86D7C">
        <w:trPr>
          <w:cantSplit/>
        </w:trPr>
        <w:tc>
          <w:tcPr>
            <w:tcW w:w="1350" w:type="dxa"/>
          </w:tcPr>
          <w:p w14:paraId="3EB8F368" w14:textId="77777777" w:rsidR="00A86D7C" w:rsidRDefault="00A86D7C" w:rsidP="00A86D7C">
            <w:pPr>
              <w:spacing w:after="120"/>
            </w:pPr>
            <w:r>
              <w:t>011202</w:t>
            </w:r>
          </w:p>
        </w:tc>
        <w:tc>
          <w:tcPr>
            <w:tcW w:w="5040" w:type="dxa"/>
          </w:tcPr>
          <w:p w14:paraId="585EB592" w14:textId="77777777" w:rsidR="00A86D7C" w:rsidRDefault="00A86D7C" w:rsidP="00A86D7C">
            <w:pPr>
              <w:spacing w:after="120"/>
              <w:rPr>
                <w:rStyle w:val="Strong"/>
                <w:b w:val="0"/>
              </w:rPr>
            </w:pPr>
            <w:r>
              <w:rPr>
                <w:rStyle w:val="Strong"/>
                <w:b w:val="0"/>
              </w:rPr>
              <w:t>Ponderosa pine/antelope bitterbrush-Idaho fescue</w:t>
            </w:r>
          </w:p>
        </w:tc>
        <w:tc>
          <w:tcPr>
            <w:tcW w:w="3060" w:type="dxa"/>
          </w:tcPr>
          <w:p w14:paraId="4468853F" w14:textId="77777777" w:rsidR="00A86D7C" w:rsidRDefault="00A86D7C" w:rsidP="00A86D7C">
            <w:pPr>
              <w:spacing w:after="120"/>
              <w:rPr>
                <w:caps/>
              </w:rPr>
            </w:pPr>
            <w:r>
              <w:rPr>
                <w:caps/>
              </w:rPr>
              <w:t>pipo/putr2-feid</w:t>
            </w:r>
          </w:p>
        </w:tc>
      </w:tr>
      <w:tr w:rsidR="00A86D7C" w:rsidRPr="00BA4EAB" w14:paraId="1AEC8B9D" w14:textId="77777777" w:rsidTr="00A86D7C">
        <w:trPr>
          <w:cantSplit/>
        </w:trPr>
        <w:tc>
          <w:tcPr>
            <w:tcW w:w="1350" w:type="dxa"/>
          </w:tcPr>
          <w:p w14:paraId="5993A1DE" w14:textId="77777777" w:rsidR="00A86D7C" w:rsidRDefault="00A86D7C" w:rsidP="00A86D7C">
            <w:pPr>
              <w:spacing w:after="120"/>
            </w:pPr>
            <w:r>
              <w:t>01121</w:t>
            </w:r>
          </w:p>
        </w:tc>
        <w:tc>
          <w:tcPr>
            <w:tcW w:w="5040" w:type="dxa"/>
          </w:tcPr>
          <w:p w14:paraId="0FB59858" w14:textId="77777777" w:rsidR="00A86D7C" w:rsidRDefault="00A86D7C" w:rsidP="00A86D7C">
            <w:pPr>
              <w:spacing w:after="120"/>
              <w:rPr>
                <w:rStyle w:val="Strong"/>
                <w:b w:val="0"/>
              </w:rPr>
            </w:pPr>
            <w:r>
              <w:rPr>
                <w:rStyle w:val="Strong"/>
                <w:b w:val="0"/>
              </w:rPr>
              <w:t>Ponderosa pine/Gambel oak</w:t>
            </w:r>
          </w:p>
        </w:tc>
        <w:tc>
          <w:tcPr>
            <w:tcW w:w="3060" w:type="dxa"/>
          </w:tcPr>
          <w:p w14:paraId="44A22184" w14:textId="77777777" w:rsidR="00A86D7C" w:rsidRDefault="00A86D7C" w:rsidP="00A86D7C">
            <w:pPr>
              <w:spacing w:after="120"/>
              <w:rPr>
                <w:caps/>
              </w:rPr>
            </w:pPr>
            <w:r>
              <w:rPr>
                <w:caps/>
              </w:rPr>
              <w:t>pipo/quga</w:t>
            </w:r>
          </w:p>
        </w:tc>
      </w:tr>
      <w:tr w:rsidR="00A86D7C" w:rsidRPr="00BA4EAB" w14:paraId="757120D5" w14:textId="77777777" w:rsidTr="00A86D7C">
        <w:trPr>
          <w:cantSplit/>
        </w:trPr>
        <w:tc>
          <w:tcPr>
            <w:tcW w:w="1350" w:type="dxa"/>
          </w:tcPr>
          <w:p w14:paraId="7FB4C486" w14:textId="77777777" w:rsidR="00A86D7C" w:rsidRDefault="00A86D7C" w:rsidP="00A86D7C">
            <w:pPr>
              <w:spacing w:after="120"/>
            </w:pPr>
            <w:r>
              <w:t>011210</w:t>
            </w:r>
          </w:p>
        </w:tc>
        <w:tc>
          <w:tcPr>
            <w:tcW w:w="5040" w:type="dxa"/>
          </w:tcPr>
          <w:p w14:paraId="54E43540" w14:textId="77777777" w:rsidR="00A86D7C" w:rsidRDefault="00A86D7C" w:rsidP="00A86D7C">
            <w:pPr>
              <w:spacing w:after="120"/>
              <w:rPr>
                <w:rStyle w:val="Strong"/>
                <w:b w:val="0"/>
              </w:rPr>
            </w:pPr>
            <w:r>
              <w:rPr>
                <w:rStyle w:val="Strong"/>
                <w:b w:val="0"/>
              </w:rPr>
              <w:t>Ponderosa pine/Gambel oak-Gambel oak</w:t>
            </w:r>
          </w:p>
        </w:tc>
        <w:tc>
          <w:tcPr>
            <w:tcW w:w="3060" w:type="dxa"/>
          </w:tcPr>
          <w:p w14:paraId="51DBB9BB" w14:textId="77777777" w:rsidR="00A86D7C" w:rsidRDefault="00A86D7C" w:rsidP="00A86D7C">
            <w:pPr>
              <w:spacing w:after="120"/>
              <w:rPr>
                <w:caps/>
              </w:rPr>
            </w:pPr>
            <w:r>
              <w:rPr>
                <w:caps/>
              </w:rPr>
              <w:t>pipo/quga-quga</w:t>
            </w:r>
          </w:p>
        </w:tc>
      </w:tr>
      <w:tr w:rsidR="00A86D7C" w:rsidRPr="00BA4EAB" w14:paraId="262FCAA6" w14:textId="77777777" w:rsidTr="00A86D7C">
        <w:trPr>
          <w:cantSplit/>
        </w:trPr>
        <w:tc>
          <w:tcPr>
            <w:tcW w:w="1350" w:type="dxa"/>
          </w:tcPr>
          <w:p w14:paraId="10058CC9" w14:textId="77777777" w:rsidR="00A86D7C" w:rsidRDefault="00A86D7C" w:rsidP="00A86D7C">
            <w:pPr>
              <w:spacing w:after="120"/>
            </w:pPr>
            <w:r>
              <w:t>011211</w:t>
            </w:r>
          </w:p>
        </w:tc>
        <w:tc>
          <w:tcPr>
            <w:tcW w:w="5040" w:type="dxa"/>
          </w:tcPr>
          <w:p w14:paraId="3FF6A2CF" w14:textId="77777777" w:rsidR="00A86D7C" w:rsidRDefault="00A86D7C" w:rsidP="00A86D7C">
            <w:pPr>
              <w:spacing w:after="120"/>
              <w:rPr>
                <w:rStyle w:val="Strong"/>
                <w:b w:val="0"/>
              </w:rPr>
            </w:pPr>
            <w:r>
              <w:rPr>
                <w:rStyle w:val="Strong"/>
                <w:b w:val="0"/>
              </w:rPr>
              <w:t>Ponderosa pine/Gambel oak-Arizona fescue</w:t>
            </w:r>
          </w:p>
        </w:tc>
        <w:tc>
          <w:tcPr>
            <w:tcW w:w="3060" w:type="dxa"/>
          </w:tcPr>
          <w:p w14:paraId="73D0A3FB" w14:textId="77777777" w:rsidR="00A86D7C" w:rsidRDefault="00A86D7C" w:rsidP="00A86D7C">
            <w:pPr>
              <w:spacing w:after="120"/>
              <w:rPr>
                <w:caps/>
              </w:rPr>
            </w:pPr>
            <w:r>
              <w:rPr>
                <w:caps/>
              </w:rPr>
              <w:t>pipo/quga-fear2</w:t>
            </w:r>
          </w:p>
        </w:tc>
      </w:tr>
      <w:tr w:rsidR="00A86D7C" w:rsidRPr="00BA4EAB" w14:paraId="37537AC2" w14:textId="77777777" w:rsidTr="00A86D7C">
        <w:trPr>
          <w:cantSplit/>
        </w:trPr>
        <w:tc>
          <w:tcPr>
            <w:tcW w:w="1350" w:type="dxa"/>
          </w:tcPr>
          <w:p w14:paraId="127DFC87" w14:textId="77777777" w:rsidR="00A86D7C" w:rsidRDefault="00A86D7C" w:rsidP="00A86D7C">
            <w:pPr>
              <w:spacing w:after="120"/>
            </w:pPr>
            <w:r>
              <w:t>011212</w:t>
            </w:r>
          </w:p>
        </w:tc>
        <w:tc>
          <w:tcPr>
            <w:tcW w:w="5040" w:type="dxa"/>
          </w:tcPr>
          <w:p w14:paraId="064D7FB1" w14:textId="77777777" w:rsidR="00A86D7C" w:rsidRDefault="00A86D7C" w:rsidP="00A86D7C">
            <w:pPr>
              <w:spacing w:after="120"/>
              <w:rPr>
                <w:rStyle w:val="Strong"/>
                <w:b w:val="0"/>
              </w:rPr>
            </w:pPr>
            <w:r>
              <w:rPr>
                <w:rStyle w:val="Strong"/>
                <w:b w:val="0"/>
              </w:rPr>
              <w:t>Ponderosa pine/Gambel oak-Geyer’s sedge</w:t>
            </w:r>
          </w:p>
        </w:tc>
        <w:tc>
          <w:tcPr>
            <w:tcW w:w="3060" w:type="dxa"/>
          </w:tcPr>
          <w:p w14:paraId="66286910" w14:textId="77777777" w:rsidR="00A86D7C" w:rsidRDefault="00A86D7C" w:rsidP="00A86D7C">
            <w:pPr>
              <w:spacing w:after="120"/>
              <w:rPr>
                <w:caps/>
              </w:rPr>
            </w:pPr>
            <w:r>
              <w:rPr>
                <w:caps/>
              </w:rPr>
              <w:t>pipo/quga-cage2</w:t>
            </w:r>
          </w:p>
        </w:tc>
      </w:tr>
      <w:tr w:rsidR="00A86D7C" w:rsidRPr="00BA4EAB" w14:paraId="0CA0D9E5" w14:textId="77777777" w:rsidTr="00A86D7C">
        <w:trPr>
          <w:cantSplit/>
        </w:trPr>
        <w:tc>
          <w:tcPr>
            <w:tcW w:w="1350" w:type="dxa"/>
          </w:tcPr>
          <w:p w14:paraId="18992631" w14:textId="77777777" w:rsidR="00A86D7C" w:rsidRDefault="00A86D7C" w:rsidP="00A86D7C">
            <w:pPr>
              <w:spacing w:after="120"/>
            </w:pPr>
            <w:r>
              <w:t>011213</w:t>
            </w:r>
          </w:p>
        </w:tc>
        <w:tc>
          <w:tcPr>
            <w:tcW w:w="5040" w:type="dxa"/>
          </w:tcPr>
          <w:p w14:paraId="465AE4BE" w14:textId="77777777" w:rsidR="00A86D7C" w:rsidRDefault="00A86D7C" w:rsidP="00A86D7C">
            <w:pPr>
              <w:spacing w:after="120"/>
              <w:rPr>
                <w:rStyle w:val="Strong"/>
                <w:b w:val="0"/>
              </w:rPr>
            </w:pPr>
            <w:r>
              <w:rPr>
                <w:rStyle w:val="Strong"/>
                <w:b w:val="0"/>
              </w:rPr>
              <w:t>Ponderosa pine/Gambel oak-mountain snowberry</w:t>
            </w:r>
          </w:p>
        </w:tc>
        <w:tc>
          <w:tcPr>
            <w:tcW w:w="3060" w:type="dxa"/>
          </w:tcPr>
          <w:p w14:paraId="280616AE" w14:textId="77777777" w:rsidR="00A86D7C" w:rsidRDefault="00A86D7C" w:rsidP="00A86D7C">
            <w:pPr>
              <w:spacing w:after="120"/>
              <w:rPr>
                <w:caps/>
              </w:rPr>
            </w:pPr>
            <w:r>
              <w:rPr>
                <w:caps/>
              </w:rPr>
              <w:t>pipo/quga-syor2</w:t>
            </w:r>
          </w:p>
        </w:tc>
      </w:tr>
      <w:tr w:rsidR="00A86D7C" w:rsidRPr="00BA4EAB" w14:paraId="6085C7CF" w14:textId="77777777" w:rsidTr="00A86D7C">
        <w:trPr>
          <w:cantSplit/>
        </w:trPr>
        <w:tc>
          <w:tcPr>
            <w:tcW w:w="1350" w:type="dxa"/>
          </w:tcPr>
          <w:p w14:paraId="11D3E103" w14:textId="77777777" w:rsidR="00A86D7C" w:rsidRDefault="00A86D7C" w:rsidP="00A86D7C">
            <w:pPr>
              <w:spacing w:after="120"/>
            </w:pPr>
            <w:r>
              <w:t>011214</w:t>
            </w:r>
          </w:p>
        </w:tc>
        <w:tc>
          <w:tcPr>
            <w:tcW w:w="5040" w:type="dxa"/>
          </w:tcPr>
          <w:p w14:paraId="086BFA1F" w14:textId="77777777" w:rsidR="00A86D7C" w:rsidRDefault="00A86D7C" w:rsidP="00A86D7C">
            <w:pPr>
              <w:spacing w:after="120"/>
              <w:rPr>
                <w:rStyle w:val="Strong"/>
                <w:b w:val="0"/>
              </w:rPr>
            </w:pPr>
            <w:r>
              <w:rPr>
                <w:rStyle w:val="Strong"/>
                <w:b w:val="0"/>
              </w:rPr>
              <w:t>Ponderosa pine/Gambel oak-blue grama</w:t>
            </w:r>
          </w:p>
        </w:tc>
        <w:tc>
          <w:tcPr>
            <w:tcW w:w="3060" w:type="dxa"/>
          </w:tcPr>
          <w:p w14:paraId="31673C6C" w14:textId="77777777" w:rsidR="00A86D7C" w:rsidRDefault="00A86D7C" w:rsidP="00A86D7C">
            <w:pPr>
              <w:spacing w:after="120"/>
              <w:rPr>
                <w:caps/>
              </w:rPr>
            </w:pPr>
            <w:r>
              <w:rPr>
                <w:caps/>
              </w:rPr>
              <w:t>pipo/quga-bogr2</w:t>
            </w:r>
          </w:p>
        </w:tc>
      </w:tr>
      <w:tr w:rsidR="00A86D7C" w:rsidRPr="00BA4EAB" w14:paraId="24FCFFE6" w14:textId="77777777" w:rsidTr="00A86D7C">
        <w:trPr>
          <w:cantSplit/>
        </w:trPr>
        <w:tc>
          <w:tcPr>
            <w:tcW w:w="1350" w:type="dxa"/>
          </w:tcPr>
          <w:p w14:paraId="074F4278" w14:textId="77777777" w:rsidR="00A86D7C" w:rsidRDefault="00A86D7C" w:rsidP="00A86D7C">
            <w:pPr>
              <w:spacing w:after="120"/>
            </w:pPr>
            <w:r>
              <w:t>011215</w:t>
            </w:r>
          </w:p>
        </w:tc>
        <w:tc>
          <w:tcPr>
            <w:tcW w:w="5040" w:type="dxa"/>
          </w:tcPr>
          <w:p w14:paraId="06B5A926" w14:textId="77777777" w:rsidR="00A86D7C" w:rsidRDefault="00A86D7C" w:rsidP="00A86D7C">
            <w:pPr>
              <w:spacing w:after="120"/>
              <w:rPr>
                <w:rStyle w:val="Strong"/>
                <w:b w:val="0"/>
              </w:rPr>
            </w:pPr>
            <w:r>
              <w:rPr>
                <w:rStyle w:val="Strong"/>
                <w:b w:val="0"/>
              </w:rPr>
              <w:t>Ponderosa pine/Gambel oak-longtongue muhly</w:t>
            </w:r>
          </w:p>
        </w:tc>
        <w:tc>
          <w:tcPr>
            <w:tcW w:w="3060" w:type="dxa"/>
          </w:tcPr>
          <w:p w14:paraId="0226C916" w14:textId="77777777" w:rsidR="00A86D7C" w:rsidRDefault="00A86D7C" w:rsidP="00A86D7C">
            <w:pPr>
              <w:spacing w:after="120"/>
              <w:rPr>
                <w:caps/>
              </w:rPr>
            </w:pPr>
            <w:r>
              <w:rPr>
                <w:caps/>
              </w:rPr>
              <w:t>pipo/quga-mulo</w:t>
            </w:r>
          </w:p>
        </w:tc>
      </w:tr>
      <w:tr w:rsidR="00A86D7C" w:rsidRPr="00BA4EAB" w14:paraId="54CEE797" w14:textId="77777777" w:rsidTr="00A86D7C">
        <w:trPr>
          <w:cantSplit/>
        </w:trPr>
        <w:tc>
          <w:tcPr>
            <w:tcW w:w="1350" w:type="dxa"/>
          </w:tcPr>
          <w:p w14:paraId="18F1E929" w14:textId="77777777" w:rsidR="00A86D7C" w:rsidRDefault="00A86D7C" w:rsidP="00A86D7C">
            <w:pPr>
              <w:spacing w:after="120"/>
            </w:pPr>
            <w:r>
              <w:t>011216</w:t>
            </w:r>
          </w:p>
        </w:tc>
        <w:tc>
          <w:tcPr>
            <w:tcW w:w="5040" w:type="dxa"/>
          </w:tcPr>
          <w:p w14:paraId="138A82C5" w14:textId="77777777" w:rsidR="00A86D7C" w:rsidRDefault="00A86D7C" w:rsidP="00A86D7C">
            <w:pPr>
              <w:spacing w:after="120"/>
              <w:rPr>
                <w:rStyle w:val="Strong"/>
                <w:b w:val="0"/>
              </w:rPr>
            </w:pPr>
            <w:r>
              <w:rPr>
                <w:rStyle w:val="Strong"/>
                <w:b w:val="0"/>
              </w:rPr>
              <w:t>Ponderosa pine/Gambel oak-little bluestem</w:t>
            </w:r>
          </w:p>
        </w:tc>
        <w:tc>
          <w:tcPr>
            <w:tcW w:w="3060" w:type="dxa"/>
          </w:tcPr>
          <w:p w14:paraId="43C76DDF" w14:textId="77777777" w:rsidR="00A86D7C" w:rsidRDefault="00A86D7C" w:rsidP="00A86D7C">
            <w:pPr>
              <w:spacing w:after="120"/>
              <w:rPr>
                <w:caps/>
              </w:rPr>
            </w:pPr>
            <w:r>
              <w:rPr>
                <w:caps/>
              </w:rPr>
              <w:t>pipo/quga-scsc</w:t>
            </w:r>
          </w:p>
        </w:tc>
      </w:tr>
      <w:tr w:rsidR="00A86D7C" w:rsidRPr="00BA4EAB" w14:paraId="0E6781A6" w14:textId="77777777" w:rsidTr="00A86D7C">
        <w:trPr>
          <w:cantSplit/>
        </w:trPr>
        <w:tc>
          <w:tcPr>
            <w:tcW w:w="1350" w:type="dxa"/>
          </w:tcPr>
          <w:p w14:paraId="2097750F" w14:textId="77777777" w:rsidR="00A86D7C" w:rsidRDefault="00A86D7C" w:rsidP="00A86D7C">
            <w:pPr>
              <w:spacing w:after="120"/>
            </w:pPr>
            <w:r>
              <w:lastRenderedPageBreak/>
              <w:t>011217</w:t>
            </w:r>
          </w:p>
        </w:tc>
        <w:tc>
          <w:tcPr>
            <w:tcW w:w="5040" w:type="dxa"/>
          </w:tcPr>
          <w:p w14:paraId="6D7274D2" w14:textId="77777777" w:rsidR="00A86D7C" w:rsidRDefault="00A86D7C" w:rsidP="00A86D7C">
            <w:pPr>
              <w:spacing w:after="120"/>
              <w:rPr>
                <w:rStyle w:val="Strong"/>
                <w:b w:val="0"/>
              </w:rPr>
            </w:pPr>
            <w:r>
              <w:rPr>
                <w:rStyle w:val="Strong"/>
                <w:b w:val="0"/>
              </w:rPr>
              <w:t>Ponderosa pine/Gambel oak-twoneedle pinyon</w:t>
            </w:r>
          </w:p>
        </w:tc>
        <w:tc>
          <w:tcPr>
            <w:tcW w:w="3060" w:type="dxa"/>
          </w:tcPr>
          <w:p w14:paraId="5AF89B37" w14:textId="77777777" w:rsidR="00A86D7C" w:rsidRDefault="00A86D7C" w:rsidP="00A86D7C">
            <w:pPr>
              <w:spacing w:after="120"/>
              <w:rPr>
                <w:caps/>
              </w:rPr>
            </w:pPr>
            <w:r>
              <w:rPr>
                <w:caps/>
              </w:rPr>
              <w:t>pipo/quga-pied</w:t>
            </w:r>
          </w:p>
        </w:tc>
      </w:tr>
      <w:tr w:rsidR="00A86D7C" w:rsidRPr="00BA4EAB" w14:paraId="354AEC3F" w14:textId="77777777" w:rsidTr="00A86D7C">
        <w:trPr>
          <w:cantSplit/>
        </w:trPr>
        <w:tc>
          <w:tcPr>
            <w:tcW w:w="1350" w:type="dxa"/>
          </w:tcPr>
          <w:p w14:paraId="33E569AA" w14:textId="77777777" w:rsidR="00A86D7C" w:rsidRDefault="00A86D7C" w:rsidP="00A86D7C">
            <w:pPr>
              <w:spacing w:after="120"/>
            </w:pPr>
            <w:r>
              <w:t>01122</w:t>
            </w:r>
          </w:p>
        </w:tc>
        <w:tc>
          <w:tcPr>
            <w:tcW w:w="5040" w:type="dxa"/>
          </w:tcPr>
          <w:p w14:paraId="0313669E" w14:textId="77777777" w:rsidR="00A86D7C" w:rsidRDefault="00A86D7C" w:rsidP="00A86D7C">
            <w:pPr>
              <w:spacing w:after="120"/>
              <w:rPr>
                <w:rStyle w:val="Strong"/>
                <w:b w:val="0"/>
              </w:rPr>
            </w:pPr>
            <w:r>
              <w:rPr>
                <w:rStyle w:val="Strong"/>
                <w:b w:val="0"/>
              </w:rPr>
              <w:t>Ponderosa pine/chokecherry</w:t>
            </w:r>
          </w:p>
        </w:tc>
        <w:tc>
          <w:tcPr>
            <w:tcW w:w="3060" w:type="dxa"/>
          </w:tcPr>
          <w:p w14:paraId="1A54764B" w14:textId="77777777" w:rsidR="00A86D7C" w:rsidRDefault="00A86D7C" w:rsidP="00A86D7C">
            <w:pPr>
              <w:spacing w:after="120"/>
              <w:rPr>
                <w:caps/>
              </w:rPr>
            </w:pPr>
            <w:r>
              <w:rPr>
                <w:caps/>
              </w:rPr>
              <w:t>pipo/prvi</w:t>
            </w:r>
          </w:p>
        </w:tc>
      </w:tr>
      <w:tr w:rsidR="00A86D7C" w:rsidRPr="00BA4EAB" w14:paraId="6F432870" w14:textId="77777777" w:rsidTr="00A86D7C">
        <w:trPr>
          <w:cantSplit/>
        </w:trPr>
        <w:tc>
          <w:tcPr>
            <w:tcW w:w="1350" w:type="dxa"/>
          </w:tcPr>
          <w:p w14:paraId="165604EE" w14:textId="77777777" w:rsidR="00A86D7C" w:rsidRDefault="00A86D7C" w:rsidP="00A86D7C">
            <w:pPr>
              <w:spacing w:after="120"/>
            </w:pPr>
            <w:r>
              <w:t>011220</w:t>
            </w:r>
          </w:p>
        </w:tc>
        <w:tc>
          <w:tcPr>
            <w:tcW w:w="5040" w:type="dxa"/>
          </w:tcPr>
          <w:p w14:paraId="7D07E258" w14:textId="77777777" w:rsidR="00A86D7C" w:rsidRDefault="00A86D7C" w:rsidP="00A86D7C">
            <w:pPr>
              <w:spacing w:after="120"/>
              <w:rPr>
                <w:rStyle w:val="Strong"/>
                <w:b w:val="0"/>
              </w:rPr>
            </w:pPr>
            <w:r>
              <w:rPr>
                <w:rStyle w:val="Strong"/>
                <w:b w:val="0"/>
              </w:rPr>
              <w:t>Ponderosa pine/chokecherry-chokecherry</w:t>
            </w:r>
          </w:p>
        </w:tc>
        <w:tc>
          <w:tcPr>
            <w:tcW w:w="3060" w:type="dxa"/>
          </w:tcPr>
          <w:p w14:paraId="3283398A" w14:textId="77777777" w:rsidR="00A86D7C" w:rsidRDefault="00A86D7C" w:rsidP="00A86D7C">
            <w:pPr>
              <w:spacing w:after="120"/>
              <w:rPr>
                <w:caps/>
              </w:rPr>
            </w:pPr>
            <w:r>
              <w:rPr>
                <w:caps/>
              </w:rPr>
              <w:t>pipo/prvi-prvi</w:t>
            </w:r>
          </w:p>
        </w:tc>
      </w:tr>
      <w:tr w:rsidR="00A86D7C" w:rsidRPr="00BA4EAB" w14:paraId="5F3DA1BF" w14:textId="77777777" w:rsidTr="00A86D7C">
        <w:trPr>
          <w:cantSplit/>
        </w:trPr>
        <w:tc>
          <w:tcPr>
            <w:tcW w:w="1350" w:type="dxa"/>
          </w:tcPr>
          <w:p w14:paraId="7E735190" w14:textId="77777777" w:rsidR="00A86D7C" w:rsidRDefault="00A86D7C" w:rsidP="00A86D7C">
            <w:pPr>
              <w:spacing w:after="120"/>
            </w:pPr>
            <w:r>
              <w:t>011221</w:t>
            </w:r>
          </w:p>
        </w:tc>
        <w:tc>
          <w:tcPr>
            <w:tcW w:w="5040" w:type="dxa"/>
          </w:tcPr>
          <w:p w14:paraId="290CEB56" w14:textId="77777777" w:rsidR="00A86D7C" w:rsidRDefault="00A86D7C" w:rsidP="00A86D7C">
            <w:pPr>
              <w:spacing w:after="120"/>
              <w:rPr>
                <w:rStyle w:val="Strong"/>
                <w:b w:val="0"/>
              </w:rPr>
            </w:pPr>
            <w:r>
              <w:rPr>
                <w:rStyle w:val="Strong"/>
                <w:b w:val="0"/>
              </w:rPr>
              <w:t>Ponderosa pine/chokecherry-russet buffaloberry</w:t>
            </w:r>
          </w:p>
        </w:tc>
        <w:tc>
          <w:tcPr>
            <w:tcW w:w="3060" w:type="dxa"/>
          </w:tcPr>
          <w:p w14:paraId="6FAD1CFA" w14:textId="77777777" w:rsidR="00A86D7C" w:rsidRDefault="00A86D7C" w:rsidP="00A86D7C">
            <w:pPr>
              <w:spacing w:after="120"/>
              <w:rPr>
                <w:caps/>
              </w:rPr>
            </w:pPr>
            <w:r>
              <w:rPr>
                <w:caps/>
              </w:rPr>
              <w:t>pipo/prvi-shca</w:t>
            </w:r>
          </w:p>
        </w:tc>
      </w:tr>
      <w:tr w:rsidR="00A86D7C" w:rsidRPr="00BA4EAB" w14:paraId="314F8353" w14:textId="77777777" w:rsidTr="00A86D7C">
        <w:trPr>
          <w:cantSplit/>
        </w:trPr>
        <w:tc>
          <w:tcPr>
            <w:tcW w:w="1350" w:type="dxa"/>
          </w:tcPr>
          <w:p w14:paraId="5A73110C" w14:textId="77777777" w:rsidR="00A86D7C" w:rsidRDefault="00A86D7C" w:rsidP="00A86D7C">
            <w:pPr>
              <w:spacing w:after="120"/>
            </w:pPr>
            <w:r>
              <w:t>01123</w:t>
            </w:r>
          </w:p>
        </w:tc>
        <w:tc>
          <w:tcPr>
            <w:tcW w:w="5040" w:type="dxa"/>
          </w:tcPr>
          <w:p w14:paraId="0B61F272" w14:textId="77777777" w:rsidR="00A86D7C" w:rsidRDefault="00A86D7C" w:rsidP="00A86D7C">
            <w:pPr>
              <w:spacing w:after="120"/>
              <w:rPr>
                <w:rStyle w:val="Strong"/>
                <w:b w:val="0"/>
              </w:rPr>
            </w:pPr>
            <w:r>
              <w:rPr>
                <w:rStyle w:val="Strong"/>
                <w:b w:val="0"/>
              </w:rPr>
              <w:t>Ponderosa pine/white spirea</w:t>
            </w:r>
          </w:p>
        </w:tc>
        <w:tc>
          <w:tcPr>
            <w:tcW w:w="3060" w:type="dxa"/>
          </w:tcPr>
          <w:p w14:paraId="479EC745" w14:textId="77777777" w:rsidR="00A86D7C" w:rsidRDefault="00A86D7C" w:rsidP="00A86D7C">
            <w:pPr>
              <w:spacing w:after="120"/>
              <w:rPr>
                <w:caps/>
              </w:rPr>
            </w:pPr>
            <w:r>
              <w:rPr>
                <w:caps/>
              </w:rPr>
              <w:t>pipo/spbe2</w:t>
            </w:r>
          </w:p>
        </w:tc>
      </w:tr>
      <w:tr w:rsidR="00A86D7C" w:rsidRPr="00BA4EAB" w14:paraId="1E4618A3" w14:textId="77777777" w:rsidTr="00A86D7C">
        <w:trPr>
          <w:cantSplit/>
        </w:trPr>
        <w:tc>
          <w:tcPr>
            <w:tcW w:w="1350" w:type="dxa"/>
          </w:tcPr>
          <w:p w14:paraId="526DD826" w14:textId="77777777" w:rsidR="00A86D7C" w:rsidRDefault="00A86D7C" w:rsidP="00A86D7C">
            <w:pPr>
              <w:spacing w:after="120"/>
            </w:pPr>
            <w:r>
              <w:t>01124</w:t>
            </w:r>
          </w:p>
        </w:tc>
        <w:tc>
          <w:tcPr>
            <w:tcW w:w="5040" w:type="dxa"/>
          </w:tcPr>
          <w:p w14:paraId="5B0A1134" w14:textId="77777777" w:rsidR="00A86D7C" w:rsidRDefault="00A86D7C" w:rsidP="00A86D7C">
            <w:pPr>
              <w:spacing w:after="120"/>
              <w:rPr>
                <w:rStyle w:val="Strong"/>
                <w:b w:val="0"/>
              </w:rPr>
            </w:pPr>
            <w:r>
              <w:rPr>
                <w:rStyle w:val="Strong"/>
                <w:b w:val="0"/>
              </w:rPr>
              <w:t>Ponderosa pine/common snowberry</w:t>
            </w:r>
          </w:p>
        </w:tc>
        <w:tc>
          <w:tcPr>
            <w:tcW w:w="3060" w:type="dxa"/>
          </w:tcPr>
          <w:p w14:paraId="2C42EB35" w14:textId="77777777" w:rsidR="00A86D7C" w:rsidRDefault="00A86D7C" w:rsidP="00A86D7C">
            <w:pPr>
              <w:spacing w:after="120"/>
              <w:rPr>
                <w:caps/>
              </w:rPr>
            </w:pPr>
            <w:r>
              <w:rPr>
                <w:caps/>
              </w:rPr>
              <w:t>pipo/syal</w:t>
            </w:r>
          </w:p>
        </w:tc>
      </w:tr>
      <w:tr w:rsidR="00A86D7C" w:rsidRPr="00BA4EAB" w14:paraId="19286652" w14:textId="77777777" w:rsidTr="00A86D7C">
        <w:trPr>
          <w:cantSplit/>
        </w:trPr>
        <w:tc>
          <w:tcPr>
            <w:tcW w:w="1350" w:type="dxa"/>
          </w:tcPr>
          <w:p w14:paraId="022BEA87" w14:textId="77777777" w:rsidR="00A86D7C" w:rsidRDefault="00A86D7C" w:rsidP="00A86D7C">
            <w:pPr>
              <w:spacing w:after="120"/>
            </w:pPr>
            <w:r>
              <w:t>011240</w:t>
            </w:r>
          </w:p>
        </w:tc>
        <w:tc>
          <w:tcPr>
            <w:tcW w:w="5040" w:type="dxa"/>
          </w:tcPr>
          <w:p w14:paraId="69D0F131" w14:textId="77777777" w:rsidR="00A86D7C" w:rsidRDefault="00A86D7C" w:rsidP="00A86D7C">
            <w:pPr>
              <w:spacing w:after="120"/>
              <w:rPr>
                <w:rStyle w:val="Strong"/>
                <w:b w:val="0"/>
              </w:rPr>
            </w:pPr>
            <w:r>
              <w:rPr>
                <w:rStyle w:val="Strong"/>
                <w:b w:val="0"/>
              </w:rPr>
              <w:t>Ponderosa pine/common snowberry-common snowberry</w:t>
            </w:r>
          </w:p>
        </w:tc>
        <w:tc>
          <w:tcPr>
            <w:tcW w:w="3060" w:type="dxa"/>
          </w:tcPr>
          <w:p w14:paraId="0FC1CED4" w14:textId="77777777" w:rsidR="00A86D7C" w:rsidRDefault="00A86D7C" w:rsidP="00A86D7C">
            <w:pPr>
              <w:spacing w:after="120"/>
              <w:rPr>
                <w:caps/>
              </w:rPr>
            </w:pPr>
            <w:r>
              <w:rPr>
                <w:caps/>
              </w:rPr>
              <w:t>pipo/syal-syal</w:t>
            </w:r>
          </w:p>
        </w:tc>
      </w:tr>
      <w:tr w:rsidR="00A86D7C" w:rsidRPr="00BA4EAB" w14:paraId="7C5C9CE7" w14:textId="77777777" w:rsidTr="00A86D7C">
        <w:trPr>
          <w:cantSplit/>
        </w:trPr>
        <w:tc>
          <w:tcPr>
            <w:tcW w:w="1350" w:type="dxa"/>
          </w:tcPr>
          <w:p w14:paraId="3DEA2052" w14:textId="77777777" w:rsidR="00A86D7C" w:rsidRDefault="00A86D7C" w:rsidP="00A86D7C">
            <w:pPr>
              <w:spacing w:after="120"/>
            </w:pPr>
            <w:r>
              <w:t>011241</w:t>
            </w:r>
          </w:p>
        </w:tc>
        <w:tc>
          <w:tcPr>
            <w:tcW w:w="5040" w:type="dxa"/>
          </w:tcPr>
          <w:p w14:paraId="59E6BD08" w14:textId="77777777" w:rsidR="00A86D7C" w:rsidRDefault="00A86D7C" w:rsidP="00A86D7C">
            <w:pPr>
              <w:spacing w:after="120"/>
              <w:rPr>
                <w:rStyle w:val="Strong"/>
                <w:b w:val="0"/>
              </w:rPr>
            </w:pPr>
            <w:r>
              <w:rPr>
                <w:rStyle w:val="Strong"/>
                <w:b w:val="0"/>
              </w:rPr>
              <w:t>Ponderosa pine/common snowberry-arrowleaf balsamroot</w:t>
            </w:r>
          </w:p>
        </w:tc>
        <w:tc>
          <w:tcPr>
            <w:tcW w:w="3060" w:type="dxa"/>
          </w:tcPr>
          <w:p w14:paraId="03EED48B" w14:textId="77777777" w:rsidR="00A86D7C" w:rsidRDefault="00A86D7C" w:rsidP="00A86D7C">
            <w:pPr>
              <w:spacing w:after="120"/>
              <w:rPr>
                <w:caps/>
              </w:rPr>
            </w:pPr>
            <w:r>
              <w:rPr>
                <w:caps/>
              </w:rPr>
              <w:t>pipo/syal-basa3</w:t>
            </w:r>
          </w:p>
        </w:tc>
      </w:tr>
      <w:tr w:rsidR="00A86D7C" w:rsidRPr="00BA4EAB" w14:paraId="11D1E561" w14:textId="77777777" w:rsidTr="00A86D7C">
        <w:trPr>
          <w:cantSplit/>
        </w:trPr>
        <w:tc>
          <w:tcPr>
            <w:tcW w:w="1350" w:type="dxa"/>
          </w:tcPr>
          <w:p w14:paraId="07FC43E8" w14:textId="77777777" w:rsidR="00A86D7C" w:rsidRDefault="00A86D7C" w:rsidP="00A86D7C">
            <w:pPr>
              <w:spacing w:after="120"/>
            </w:pPr>
            <w:r>
              <w:t>011242</w:t>
            </w:r>
          </w:p>
        </w:tc>
        <w:tc>
          <w:tcPr>
            <w:tcW w:w="5040" w:type="dxa"/>
          </w:tcPr>
          <w:p w14:paraId="73C5C3AA" w14:textId="77777777" w:rsidR="00A86D7C" w:rsidRDefault="00A86D7C" w:rsidP="00A86D7C">
            <w:pPr>
              <w:spacing w:after="120"/>
              <w:rPr>
                <w:rStyle w:val="Strong"/>
                <w:b w:val="0"/>
              </w:rPr>
            </w:pPr>
            <w:r>
              <w:rPr>
                <w:rStyle w:val="Strong"/>
                <w:b w:val="0"/>
              </w:rPr>
              <w:t>Ponderosa pine/common snowberry-roughleaf ricegrass</w:t>
            </w:r>
          </w:p>
        </w:tc>
        <w:tc>
          <w:tcPr>
            <w:tcW w:w="3060" w:type="dxa"/>
          </w:tcPr>
          <w:p w14:paraId="04F04D4B" w14:textId="77777777" w:rsidR="00A86D7C" w:rsidRDefault="00A86D7C" w:rsidP="00A86D7C">
            <w:pPr>
              <w:spacing w:after="120"/>
              <w:rPr>
                <w:caps/>
              </w:rPr>
            </w:pPr>
            <w:r>
              <w:rPr>
                <w:caps/>
              </w:rPr>
              <w:t>pipo/syal-oras</w:t>
            </w:r>
          </w:p>
        </w:tc>
      </w:tr>
      <w:tr w:rsidR="00A86D7C" w:rsidRPr="00BA4EAB" w14:paraId="0CECC256" w14:textId="77777777" w:rsidTr="00A86D7C">
        <w:trPr>
          <w:cantSplit/>
        </w:trPr>
        <w:tc>
          <w:tcPr>
            <w:tcW w:w="1350" w:type="dxa"/>
          </w:tcPr>
          <w:p w14:paraId="3C597761" w14:textId="77777777" w:rsidR="00A86D7C" w:rsidRDefault="00A86D7C" w:rsidP="00A86D7C">
            <w:pPr>
              <w:spacing w:after="120"/>
            </w:pPr>
            <w:r>
              <w:t>011243</w:t>
            </w:r>
          </w:p>
        </w:tc>
        <w:tc>
          <w:tcPr>
            <w:tcW w:w="5040" w:type="dxa"/>
          </w:tcPr>
          <w:p w14:paraId="4F45A678" w14:textId="77777777" w:rsidR="00A86D7C" w:rsidRDefault="00A86D7C" w:rsidP="00A86D7C">
            <w:pPr>
              <w:spacing w:after="120"/>
              <w:rPr>
                <w:rStyle w:val="Strong"/>
                <w:b w:val="0"/>
              </w:rPr>
            </w:pPr>
            <w:r>
              <w:rPr>
                <w:rStyle w:val="Strong"/>
                <w:b w:val="0"/>
              </w:rPr>
              <w:t>Ponderosa pine/common snowberry-creeping barberry</w:t>
            </w:r>
          </w:p>
        </w:tc>
        <w:tc>
          <w:tcPr>
            <w:tcW w:w="3060" w:type="dxa"/>
          </w:tcPr>
          <w:p w14:paraId="3E102874" w14:textId="77777777" w:rsidR="00A86D7C" w:rsidRDefault="00A86D7C" w:rsidP="00A86D7C">
            <w:pPr>
              <w:spacing w:after="120"/>
              <w:rPr>
                <w:caps/>
              </w:rPr>
            </w:pPr>
            <w:r>
              <w:rPr>
                <w:caps/>
              </w:rPr>
              <w:t>pipo/syal-mare11</w:t>
            </w:r>
          </w:p>
        </w:tc>
      </w:tr>
      <w:tr w:rsidR="00A86D7C" w:rsidRPr="00BA4EAB" w14:paraId="638AA971" w14:textId="77777777" w:rsidTr="00A86D7C">
        <w:trPr>
          <w:cantSplit/>
        </w:trPr>
        <w:tc>
          <w:tcPr>
            <w:tcW w:w="1350" w:type="dxa"/>
          </w:tcPr>
          <w:p w14:paraId="71E808B3" w14:textId="77777777" w:rsidR="00A86D7C" w:rsidRDefault="00A86D7C" w:rsidP="00A86D7C">
            <w:pPr>
              <w:spacing w:after="120"/>
            </w:pPr>
            <w:r>
              <w:t>01125</w:t>
            </w:r>
          </w:p>
        </w:tc>
        <w:tc>
          <w:tcPr>
            <w:tcW w:w="5040" w:type="dxa"/>
          </w:tcPr>
          <w:p w14:paraId="6DA2A25A" w14:textId="77777777" w:rsidR="00A86D7C" w:rsidRDefault="00A86D7C" w:rsidP="00A86D7C">
            <w:pPr>
              <w:spacing w:after="120"/>
              <w:rPr>
                <w:rStyle w:val="Strong"/>
                <w:b w:val="0"/>
              </w:rPr>
            </w:pPr>
            <w:r>
              <w:rPr>
                <w:rStyle w:val="Strong"/>
                <w:b w:val="0"/>
              </w:rPr>
              <w:t>Ponderosa pine/bluebunch wheatgrass</w:t>
            </w:r>
          </w:p>
        </w:tc>
        <w:tc>
          <w:tcPr>
            <w:tcW w:w="3060" w:type="dxa"/>
          </w:tcPr>
          <w:p w14:paraId="133B431F" w14:textId="77777777" w:rsidR="00A86D7C" w:rsidRDefault="00A86D7C" w:rsidP="00A86D7C">
            <w:pPr>
              <w:spacing w:after="120"/>
              <w:rPr>
                <w:caps/>
              </w:rPr>
            </w:pPr>
            <w:r>
              <w:rPr>
                <w:caps/>
              </w:rPr>
              <w:t>pipo/pssps</w:t>
            </w:r>
          </w:p>
        </w:tc>
      </w:tr>
      <w:tr w:rsidR="00A86D7C" w:rsidRPr="00BA4EAB" w14:paraId="129C2802" w14:textId="77777777" w:rsidTr="00A86D7C">
        <w:trPr>
          <w:cantSplit/>
        </w:trPr>
        <w:tc>
          <w:tcPr>
            <w:tcW w:w="1350" w:type="dxa"/>
          </w:tcPr>
          <w:p w14:paraId="59934232" w14:textId="77777777" w:rsidR="00A86D7C" w:rsidRDefault="00A86D7C" w:rsidP="00A86D7C">
            <w:pPr>
              <w:spacing w:after="120"/>
            </w:pPr>
            <w:r>
              <w:t>01126</w:t>
            </w:r>
          </w:p>
        </w:tc>
        <w:tc>
          <w:tcPr>
            <w:tcW w:w="5040" w:type="dxa"/>
          </w:tcPr>
          <w:p w14:paraId="015F5275" w14:textId="77777777" w:rsidR="00A86D7C" w:rsidRDefault="00A86D7C" w:rsidP="00A86D7C">
            <w:pPr>
              <w:spacing w:after="120"/>
              <w:rPr>
                <w:rStyle w:val="Strong"/>
                <w:b w:val="0"/>
              </w:rPr>
            </w:pPr>
            <w:r>
              <w:rPr>
                <w:rStyle w:val="Strong"/>
                <w:b w:val="0"/>
              </w:rPr>
              <w:t>Ponderosa pine/sun sedge</w:t>
            </w:r>
          </w:p>
        </w:tc>
        <w:tc>
          <w:tcPr>
            <w:tcW w:w="3060" w:type="dxa"/>
          </w:tcPr>
          <w:p w14:paraId="40EB0142" w14:textId="77777777" w:rsidR="00A86D7C" w:rsidRDefault="00A86D7C" w:rsidP="00A86D7C">
            <w:pPr>
              <w:spacing w:after="120"/>
              <w:rPr>
                <w:caps/>
              </w:rPr>
            </w:pPr>
            <w:r>
              <w:rPr>
                <w:caps/>
              </w:rPr>
              <w:t>pipo/cainh2</w:t>
            </w:r>
          </w:p>
        </w:tc>
      </w:tr>
      <w:tr w:rsidR="00A86D7C" w:rsidRPr="00BA4EAB" w14:paraId="02604A4C" w14:textId="77777777" w:rsidTr="00A86D7C">
        <w:trPr>
          <w:cantSplit/>
        </w:trPr>
        <w:tc>
          <w:tcPr>
            <w:tcW w:w="1350" w:type="dxa"/>
          </w:tcPr>
          <w:p w14:paraId="0BB78A4E" w14:textId="77777777" w:rsidR="00A86D7C" w:rsidRDefault="00A86D7C" w:rsidP="00A86D7C">
            <w:pPr>
              <w:spacing w:after="120"/>
            </w:pPr>
            <w:r>
              <w:t>01127</w:t>
            </w:r>
          </w:p>
        </w:tc>
        <w:tc>
          <w:tcPr>
            <w:tcW w:w="5040" w:type="dxa"/>
          </w:tcPr>
          <w:p w14:paraId="1B4180F2" w14:textId="77777777" w:rsidR="00A86D7C" w:rsidRDefault="00A86D7C" w:rsidP="00A86D7C">
            <w:pPr>
              <w:spacing w:after="120"/>
              <w:rPr>
                <w:rStyle w:val="Strong"/>
                <w:b w:val="0"/>
              </w:rPr>
            </w:pPr>
            <w:r>
              <w:rPr>
                <w:rStyle w:val="Strong"/>
                <w:b w:val="0"/>
              </w:rPr>
              <w:t>Ponderosa pine/blue grama</w:t>
            </w:r>
          </w:p>
        </w:tc>
        <w:tc>
          <w:tcPr>
            <w:tcW w:w="3060" w:type="dxa"/>
          </w:tcPr>
          <w:p w14:paraId="3AFC76A4" w14:textId="77777777" w:rsidR="00A86D7C" w:rsidRDefault="00A86D7C" w:rsidP="00A86D7C">
            <w:pPr>
              <w:spacing w:after="120"/>
              <w:rPr>
                <w:caps/>
              </w:rPr>
            </w:pPr>
            <w:r>
              <w:rPr>
                <w:caps/>
              </w:rPr>
              <w:t>pipo/bogr2</w:t>
            </w:r>
          </w:p>
        </w:tc>
      </w:tr>
      <w:tr w:rsidR="00A86D7C" w:rsidRPr="00BA4EAB" w14:paraId="1A2FC7D1" w14:textId="77777777" w:rsidTr="00A86D7C">
        <w:trPr>
          <w:cantSplit/>
        </w:trPr>
        <w:tc>
          <w:tcPr>
            <w:tcW w:w="1350" w:type="dxa"/>
          </w:tcPr>
          <w:p w14:paraId="430EFB7C" w14:textId="77777777" w:rsidR="00A86D7C" w:rsidRDefault="00A86D7C" w:rsidP="00A86D7C">
            <w:pPr>
              <w:spacing w:after="120"/>
            </w:pPr>
            <w:r>
              <w:t>011270</w:t>
            </w:r>
          </w:p>
        </w:tc>
        <w:tc>
          <w:tcPr>
            <w:tcW w:w="5040" w:type="dxa"/>
          </w:tcPr>
          <w:p w14:paraId="30D28E87" w14:textId="77777777" w:rsidR="00A86D7C" w:rsidRDefault="00A86D7C" w:rsidP="00A86D7C">
            <w:pPr>
              <w:spacing w:after="120"/>
              <w:rPr>
                <w:rStyle w:val="Strong"/>
                <w:b w:val="0"/>
              </w:rPr>
            </w:pPr>
            <w:r>
              <w:rPr>
                <w:rStyle w:val="Strong"/>
                <w:b w:val="0"/>
              </w:rPr>
              <w:t>Ponderosa pine/blue grama-blue grama</w:t>
            </w:r>
          </w:p>
        </w:tc>
        <w:tc>
          <w:tcPr>
            <w:tcW w:w="3060" w:type="dxa"/>
          </w:tcPr>
          <w:p w14:paraId="18B2B0A7" w14:textId="77777777" w:rsidR="00A86D7C" w:rsidRDefault="00A86D7C" w:rsidP="00A86D7C">
            <w:pPr>
              <w:spacing w:after="120"/>
              <w:rPr>
                <w:caps/>
              </w:rPr>
            </w:pPr>
            <w:r>
              <w:rPr>
                <w:caps/>
              </w:rPr>
              <w:t>pipo/bogr2-bogr2</w:t>
            </w:r>
          </w:p>
        </w:tc>
      </w:tr>
      <w:tr w:rsidR="00A86D7C" w:rsidRPr="00BA4EAB" w14:paraId="3EA04007" w14:textId="77777777" w:rsidTr="00A86D7C">
        <w:trPr>
          <w:cantSplit/>
        </w:trPr>
        <w:tc>
          <w:tcPr>
            <w:tcW w:w="1350" w:type="dxa"/>
          </w:tcPr>
          <w:p w14:paraId="36116BE7" w14:textId="77777777" w:rsidR="00A86D7C" w:rsidRDefault="00A86D7C" w:rsidP="00A86D7C">
            <w:pPr>
              <w:spacing w:after="120"/>
            </w:pPr>
            <w:r>
              <w:t>011272</w:t>
            </w:r>
          </w:p>
        </w:tc>
        <w:tc>
          <w:tcPr>
            <w:tcW w:w="5040" w:type="dxa"/>
          </w:tcPr>
          <w:p w14:paraId="556541A0" w14:textId="77777777" w:rsidR="00A86D7C" w:rsidRDefault="00A86D7C" w:rsidP="00A86D7C">
            <w:pPr>
              <w:spacing w:after="120"/>
              <w:rPr>
                <w:rStyle w:val="Strong"/>
                <w:b w:val="0"/>
              </w:rPr>
            </w:pPr>
            <w:r>
              <w:rPr>
                <w:rStyle w:val="Strong"/>
                <w:b w:val="0"/>
              </w:rPr>
              <w:t>Ponderosa pine/blue grama-sand bluestem</w:t>
            </w:r>
          </w:p>
        </w:tc>
        <w:tc>
          <w:tcPr>
            <w:tcW w:w="3060" w:type="dxa"/>
          </w:tcPr>
          <w:p w14:paraId="2893869F" w14:textId="77777777" w:rsidR="00A86D7C" w:rsidRDefault="00A86D7C" w:rsidP="00A86D7C">
            <w:pPr>
              <w:spacing w:after="120"/>
              <w:rPr>
                <w:caps/>
              </w:rPr>
            </w:pPr>
            <w:r>
              <w:rPr>
                <w:caps/>
              </w:rPr>
              <w:t>pipo/bogr2-anha</w:t>
            </w:r>
          </w:p>
        </w:tc>
      </w:tr>
      <w:tr w:rsidR="00A86D7C" w:rsidRPr="00BA4EAB" w14:paraId="6F2475A2" w14:textId="77777777" w:rsidTr="00A86D7C">
        <w:trPr>
          <w:cantSplit/>
        </w:trPr>
        <w:tc>
          <w:tcPr>
            <w:tcW w:w="1350" w:type="dxa"/>
          </w:tcPr>
          <w:p w14:paraId="24C52436" w14:textId="77777777" w:rsidR="00A86D7C" w:rsidRDefault="00A86D7C" w:rsidP="00A86D7C">
            <w:pPr>
              <w:spacing w:after="120"/>
            </w:pPr>
            <w:r>
              <w:t>011273</w:t>
            </w:r>
          </w:p>
        </w:tc>
        <w:tc>
          <w:tcPr>
            <w:tcW w:w="5040" w:type="dxa"/>
          </w:tcPr>
          <w:p w14:paraId="3A0AF306" w14:textId="77777777" w:rsidR="00A86D7C" w:rsidRDefault="00A86D7C" w:rsidP="00A86D7C">
            <w:pPr>
              <w:spacing w:after="120"/>
              <w:rPr>
                <w:rStyle w:val="Strong"/>
                <w:b w:val="0"/>
              </w:rPr>
            </w:pPr>
            <w:r>
              <w:rPr>
                <w:rStyle w:val="Strong"/>
                <w:b w:val="0"/>
              </w:rPr>
              <w:t>Ponderosa pine/blue grama-big sagebrush</w:t>
            </w:r>
          </w:p>
        </w:tc>
        <w:tc>
          <w:tcPr>
            <w:tcW w:w="3060" w:type="dxa"/>
          </w:tcPr>
          <w:p w14:paraId="511A0AFD" w14:textId="77777777" w:rsidR="00A86D7C" w:rsidRDefault="00A86D7C" w:rsidP="00A86D7C">
            <w:pPr>
              <w:spacing w:after="120"/>
              <w:rPr>
                <w:caps/>
              </w:rPr>
            </w:pPr>
            <w:r>
              <w:rPr>
                <w:caps/>
              </w:rPr>
              <w:t>pipo/bogr2-artr2</w:t>
            </w:r>
          </w:p>
        </w:tc>
      </w:tr>
      <w:tr w:rsidR="00A86D7C" w:rsidRPr="00BA4EAB" w14:paraId="172DFAAD" w14:textId="77777777" w:rsidTr="00A86D7C">
        <w:trPr>
          <w:cantSplit/>
        </w:trPr>
        <w:tc>
          <w:tcPr>
            <w:tcW w:w="1350" w:type="dxa"/>
          </w:tcPr>
          <w:p w14:paraId="64C1AD01" w14:textId="77777777" w:rsidR="00A86D7C" w:rsidRDefault="00A86D7C" w:rsidP="00A86D7C">
            <w:pPr>
              <w:spacing w:after="120"/>
            </w:pPr>
            <w:r>
              <w:t>011274</w:t>
            </w:r>
          </w:p>
        </w:tc>
        <w:tc>
          <w:tcPr>
            <w:tcW w:w="5040" w:type="dxa"/>
          </w:tcPr>
          <w:p w14:paraId="7516E171" w14:textId="77777777" w:rsidR="00A86D7C" w:rsidRDefault="00A86D7C" w:rsidP="00A86D7C">
            <w:pPr>
              <w:spacing w:after="120"/>
              <w:rPr>
                <w:rStyle w:val="Strong"/>
                <w:b w:val="0"/>
              </w:rPr>
            </w:pPr>
            <w:r>
              <w:rPr>
                <w:rStyle w:val="Strong"/>
                <w:b w:val="0"/>
              </w:rPr>
              <w:t>Ponderosa pine/blue grama-twoneedle pinyon</w:t>
            </w:r>
          </w:p>
        </w:tc>
        <w:tc>
          <w:tcPr>
            <w:tcW w:w="3060" w:type="dxa"/>
          </w:tcPr>
          <w:p w14:paraId="09D3A357" w14:textId="77777777" w:rsidR="00A86D7C" w:rsidRDefault="00A86D7C" w:rsidP="00A86D7C">
            <w:pPr>
              <w:spacing w:after="120"/>
              <w:rPr>
                <w:caps/>
              </w:rPr>
            </w:pPr>
            <w:r>
              <w:rPr>
                <w:caps/>
              </w:rPr>
              <w:t>pipo/bogr2-pied</w:t>
            </w:r>
          </w:p>
        </w:tc>
      </w:tr>
      <w:tr w:rsidR="00A86D7C" w:rsidRPr="00BA4EAB" w14:paraId="56770F50" w14:textId="77777777" w:rsidTr="00A86D7C">
        <w:trPr>
          <w:cantSplit/>
        </w:trPr>
        <w:tc>
          <w:tcPr>
            <w:tcW w:w="1350" w:type="dxa"/>
          </w:tcPr>
          <w:p w14:paraId="59F68FEB" w14:textId="77777777" w:rsidR="00A86D7C" w:rsidRDefault="00A86D7C" w:rsidP="00A86D7C">
            <w:pPr>
              <w:spacing w:after="120"/>
            </w:pPr>
            <w:r>
              <w:t>011275</w:t>
            </w:r>
          </w:p>
        </w:tc>
        <w:tc>
          <w:tcPr>
            <w:tcW w:w="5040" w:type="dxa"/>
          </w:tcPr>
          <w:p w14:paraId="62FC18BD" w14:textId="77777777" w:rsidR="00A86D7C" w:rsidRDefault="00A86D7C" w:rsidP="00A86D7C">
            <w:pPr>
              <w:spacing w:after="120"/>
              <w:rPr>
                <w:rStyle w:val="Strong"/>
                <w:b w:val="0"/>
              </w:rPr>
            </w:pPr>
            <w:r>
              <w:rPr>
                <w:rStyle w:val="Strong"/>
                <w:b w:val="0"/>
              </w:rPr>
              <w:t>Ponderosa pine/blue grama-Gambel oak</w:t>
            </w:r>
          </w:p>
        </w:tc>
        <w:tc>
          <w:tcPr>
            <w:tcW w:w="3060" w:type="dxa"/>
          </w:tcPr>
          <w:p w14:paraId="7C4DF9DA" w14:textId="77777777" w:rsidR="00A86D7C" w:rsidRDefault="00A86D7C" w:rsidP="00A86D7C">
            <w:pPr>
              <w:spacing w:after="120"/>
              <w:rPr>
                <w:caps/>
              </w:rPr>
            </w:pPr>
            <w:r>
              <w:rPr>
                <w:caps/>
              </w:rPr>
              <w:t>pipo/bogr2-quga</w:t>
            </w:r>
          </w:p>
        </w:tc>
      </w:tr>
      <w:tr w:rsidR="00A86D7C" w:rsidRPr="00BA4EAB" w14:paraId="116B4C0C" w14:textId="77777777" w:rsidTr="00A86D7C">
        <w:trPr>
          <w:cantSplit/>
        </w:trPr>
        <w:tc>
          <w:tcPr>
            <w:tcW w:w="1350" w:type="dxa"/>
          </w:tcPr>
          <w:p w14:paraId="3093584A" w14:textId="77777777" w:rsidR="00A86D7C" w:rsidRDefault="00A86D7C" w:rsidP="00A86D7C">
            <w:pPr>
              <w:spacing w:after="120"/>
            </w:pPr>
            <w:r>
              <w:t>011277</w:t>
            </w:r>
          </w:p>
        </w:tc>
        <w:tc>
          <w:tcPr>
            <w:tcW w:w="5040" w:type="dxa"/>
          </w:tcPr>
          <w:p w14:paraId="1FAEDBC3" w14:textId="77777777" w:rsidR="00A86D7C" w:rsidRDefault="00A86D7C" w:rsidP="00A86D7C">
            <w:pPr>
              <w:spacing w:after="120"/>
              <w:rPr>
                <w:rStyle w:val="Strong"/>
                <w:b w:val="0"/>
              </w:rPr>
            </w:pPr>
            <w:r>
              <w:rPr>
                <w:rStyle w:val="Strong"/>
                <w:b w:val="0"/>
              </w:rPr>
              <w:t>Ponderosa pine/blue grama-canyon grape</w:t>
            </w:r>
          </w:p>
        </w:tc>
        <w:tc>
          <w:tcPr>
            <w:tcW w:w="3060" w:type="dxa"/>
          </w:tcPr>
          <w:p w14:paraId="12318941" w14:textId="77777777" w:rsidR="00A86D7C" w:rsidRDefault="00A86D7C" w:rsidP="00A86D7C">
            <w:pPr>
              <w:spacing w:after="120"/>
              <w:rPr>
                <w:caps/>
              </w:rPr>
            </w:pPr>
            <w:r>
              <w:rPr>
                <w:caps/>
              </w:rPr>
              <w:t>pipo/bogr2-viar2</w:t>
            </w:r>
          </w:p>
        </w:tc>
      </w:tr>
      <w:tr w:rsidR="00A86D7C" w:rsidRPr="00BA4EAB" w14:paraId="08153798" w14:textId="77777777" w:rsidTr="00A86D7C">
        <w:trPr>
          <w:cantSplit/>
        </w:trPr>
        <w:tc>
          <w:tcPr>
            <w:tcW w:w="1350" w:type="dxa"/>
          </w:tcPr>
          <w:p w14:paraId="5C511C22" w14:textId="77777777" w:rsidR="00A86D7C" w:rsidRDefault="00A86D7C" w:rsidP="00A86D7C">
            <w:pPr>
              <w:spacing w:after="120"/>
            </w:pPr>
            <w:r>
              <w:t>01128</w:t>
            </w:r>
          </w:p>
        </w:tc>
        <w:tc>
          <w:tcPr>
            <w:tcW w:w="5040" w:type="dxa"/>
          </w:tcPr>
          <w:p w14:paraId="2EB131E6" w14:textId="77777777" w:rsidR="00A86D7C" w:rsidRDefault="00A86D7C" w:rsidP="00A86D7C">
            <w:pPr>
              <w:spacing w:after="120"/>
              <w:rPr>
                <w:rStyle w:val="Strong"/>
                <w:b w:val="0"/>
              </w:rPr>
            </w:pPr>
            <w:r>
              <w:rPr>
                <w:rStyle w:val="Strong"/>
                <w:b w:val="0"/>
              </w:rPr>
              <w:t>Ponderosa pine/silverleaf oak</w:t>
            </w:r>
          </w:p>
        </w:tc>
        <w:tc>
          <w:tcPr>
            <w:tcW w:w="3060" w:type="dxa"/>
          </w:tcPr>
          <w:p w14:paraId="5ED40D75" w14:textId="77777777" w:rsidR="00A86D7C" w:rsidRDefault="00A86D7C" w:rsidP="00A86D7C">
            <w:pPr>
              <w:spacing w:after="120"/>
              <w:rPr>
                <w:caps/>
              </w:rPr>
            </w:pPr>
            <w:r>
              <w:rPr>
                <w:caps/>
              </w:rPr>
              <w:t>pipo/quhy</w:t>
            </w:r>
          </w:p>
        </w:tc>
      </w:tr>
      <w:tr w:rsidR="00A86D7C" w:rsidRPr="00BA4EAB" w14:paraId="516D33A7" w14:textId="77777777" w:rsidTr="00A86D7C">
        <w:trPr>
          <w:cantSplit/>
        </w:trPr>
        <w:tc>
          <w:tcPr>
            <w:tcW w:w="1350" w:type="dxa"/>
          </w:tcPr>
          <w:p w14:paraId="31027FE3" w14:textId="77777777" w:rsidR="00A86D7C" w:rsidRDefault="00A86D7C" w:rsidP="00A86D7C">
            <w:pPr>
              <w:spacing w:after="120"/>
            </w:pPr>
            <w:r>
              <w:t>011330</w:t>
            </w:r>
          </w:p>
        </w:tc>
        <w:tc>
          <w:tcPr>
            <w:tcW w:w="5040" w:type="dxa"/>
          </w:tcPr>
          <w:p w14:paraId="47F0EDBF" w14:textId="77777777" w:rsidR="00A86D7C" w:rsidRDefault="00A86D7C" w:rsidP="00A86D7C">
            <w:pPr>
              <w:spacing w:after="120"/>
              <w:rPr>
                <w:rStyle w:val="Strong"/>
                <w:b w:val="0"/>
              </w:rPr>
            </w:pPr>
            <w:r>
              <w:rPr>
                <w:rStyle w:val="Strong"/>
                <w:b w:val="0"/>
              </w:rPr>
              <w:t>Ponderosa pine/mountain muhly</w:t>
            </w:r>
          </w:p>
        </w:tc>
        <w:tc>
          <w:tcPr>
            <w:tcW w:w="3060" w:type="dxa"/>
          </w:tcPr>
          <w:p w14:paraId="00DDA0C4" w14:textId="77777777" w:rsidR="00A86D7C" w:rsidRDefault="00A86D7C" w:rsidP="00A86D7C">
            <w:pPr>
              <w:spacing w:after="120"/>
              <w:rPr>
                <w:caps/>
              </w:rPr>
            </w:pPr>
            <w:r>
              <w:rPr>
                <w:caps/>
              </w:rPr>
              <w:t>pipo/mumo</w:t>
            </w:r>
          </w:p>
        </w:tc>
      </w:tr>
      <w:tr w:rsidR="00A86D7C" w:rsidRPr="00BA4EAB" w14:paraId="44DEE9D2" w14:textId="77777777" w:rsidTr="00A86D7C">
        <w:trPr>
          <w:cantSplit/>
        </w:trPr>
        <w:tc>
          <w:tcPr>
            <w:tcW w:w="1350" w:type="dxa"/>
          </w:tcPr>
          <w:p w14:paraId="65636D33" w14:textId="77777777" w:rsidR="00A86D7C" w:rsidRDefault="00A86D7C" w:rsidP="00A86D7C">
            <w:pPr>
              <w:spacing w:after="120"/>
            </w:pPr>
            <w:r>
              <w:t>011340</w:t>
            </w:r>
          </w:p>
        </w:tc>
        <w:tc>
          <w:tcPr>
            <w:tcW w:w="5040" w:type="dxa"/>
          </w:tcPr>
          <w:p w14:paraId="32613989" w14:textId="77777777" w:rsidR="00A86D7C" w:rsidRDefault="00A86D7C" w:rsidP="00A86D7C">
            <w:pPr>
              <w:spacing w:after="120"/>
              <w:rPr>
                <w:rStyle w:val="Strong"/>
                <w:b w:val="0"/>
              </w:rPr>
            </w:pPr>
            <w:r>
              <w:rPr>
                <w:rStyle w:val="Strong"/>
                <w:b w:val="0"/>
              </w:rPr>
              <w:t>Ponderosa pine/screwleaf muhly</w:t>
            </w:r>
          </w:p>
        </w:tc>
        <w:tc>
          <w:tcPr>
            <w:tcW w:w="3060" w:type="dxa"/>
          </w:tcPr>
          <w:p w14:paraId="56E907D9" w14:textId="77777777" w:rsidR="00A86D7C" w:rsidRDefault="00A86D7C" w:rsidP="00A86D7C">
            <w:pPr>
              <w:spacing w:after="120"/>
              <w:rPr>
                <w:caps/>
              </w:rPr>
            </w:pPr>
            <w:r>
              <w:rPr>
                <w:caps/>
              </w:rPr>
              <w:t>pipo/muvi2</w:t>
            </w:r>
          </w:p>
        </w:tc>
      </w:tr>
      <w:tr w:rsidR="00A86D7C" w:rsidRPr="00BA4EAB" w14:paraId="4316F6DC" w14:textId="77777777" w:rsidTr="00A86D7C">
        <w:trPr>
          <w:cantSplit/>
        </w:trPr>
        <w:tc>
          <w:tcPr>
            <w:tcW w:w="1350" w:type="dxa"/>
          </w:tcPr>
          <w:p w14:paraId="36BCFCE6" w14:textId="77777777" w:rsidR="00A86D7C" w:rsidRDefault="00A86D7C" w:rsidP="00A86D7C">
            <w:pPr>
              <w:spacing w:after="120"/>
            </w:pPr>
            <w:r>
              <w:t>011341</w:t>
            </w:r>
          </w:p>
        </w:tc>
        <w:tc>
          <w:tcPr>
            <w:tcW w:w="5040" w:type="dxa"/>
          </w:tcPr>
          <w:p w14:paraId="0B3ED4B5" w14:textId="77777777" w:rsidR="00A86D7C" w:rsidRDefault="00A86D7C" w:rsidP="00A86D7C">
            <w:pPr>
              <w:spacing w:after="120"/>
              <w:rPr>
                <w:rStyle w:val="Strong"/>
                <w:b w:val="0"/>
              </w:rPr>
            </w:pPr>
            <w:r>
              <w:rPr>
                <w:rStyle w:val="Strong"/>
                <w:b w:val="0"/>
              </w:rPr>
              <w:t>Ponderosa pine/screwleaf muhly-Gambel oak</w:t>
            </w:r>
          </w:p>
        </w:tc>
        <w:tc>
          <w:tcPr>
            <w:tcW w:w="3060" w:type="dxa"/>
          </w:tcPr>
          <w:p w14:paraId="0472CC5E" w14:textId="77777777" w:rsidR="00A86D7C" w:rsidRDefault="00A86D7C" w:rsidP="00A86D7C">
            <w:pPr>
              <w:spacing w:after="120"/>
              <w:rPr>
                <w:caps/>
              </w:rPr>
            </w:pPr>
            <w:r>
              <w:rPr>
                <w:caps/>
              </w:rPr>
              <w:t>pipo/muvi2-quga</w:t>
            </w:r>
          </w:p>
        </w:tc>
      </w:tr>
      <w:tr w:rsidR="00A86D7C" w:rsidRPr="00BA4EAB" w14:paraId="14EAA532" w14:textId="77777777" w:rsidTr="00A86D7C">
        <w:trPr>
          <w:cantSplit/>
        </w:trPr>
        <w:tc>
          <w:tcPr>
            <w:tcW w:w="1350" w:type="dxa"/>
          </w:tcPr>
          <w:p w14:paraId="63091F0D" w14:textId="77777777" w:rsidR="00A86D7C" w:rsidRDefault="00A86D7C" w:rsidP="00A86D7C">
            <w:pPr>
              <w:spacing w:after="120"/>
            </w:pPr>
            <w:r>
              <w:lastRenderedPageBreak/>
              <w:t>011342</w:t>
            </w:r>
          </w:p>
        </w:tc>
        <w:tc>
          <w:tcPr>
            <w:tcW w:w="5040" w:type="dxa"/>
          </w:tcPr>
          <w:p w14:paraId="6FF91A59" w14:textId="77777777" w:rsidR="00A86D7C" w:rsidRDefault="00A86D7C" w:rsidP="00A86D7C">
            <w:pPr>
              <w:spacing w:after="120"/>
              <w:rPr>
                <w:rStyle w:val="Strong"/>
                <w:b w:val="0"/>
              </w:rPr>
            </w:pPr>
            <w:r>
              <w:rPr>
                <w:rStyle w:val="Strong"/>
                <w:b w:val="0"/>
              </w:rPr>
              <w:t>Ponderosa pine/screwleaf muhly-screwleaf muhly</w:t>
            </w:r>
          </w:p>
        </w:tc>
        <w:tc>
          <w:tcPr>
            <w:tcW w:w="3060" w:type="dxa"/>
          </w:tcPr>
          <w:p w14:paraId="4274C65D" w14:textId="77777777" w:rsidR="00A86D7C" w:rsidRDefault="00A86D7C" w:rsidP="00A86D7C">
            <w:pPr>
              <w:spacing w:after="120"/>
              <w:rPr>
                <w:caps/>
              </w:rPr>
            </w:pPr>
            <w:r>
              <w:rPr>
                <w:caps/>
              </w:rPr>
              <w:t>pipo/muvi2-muvi2</w:t>
            </w:r>
          </w:p>
        </w:tc>
      </w:tr>
      <w:tr w:rsidR="00A86D7C" w:rsidRPr="00BA4EAB" w14:paraId="0946A38E" w14:textId="77777777" w:rsidTr="00A86D7C">
        <w:trPr>
          <w:cantSplit/>
        </w:trPr>
        <w:tc>
          <w:tcPr>
            <w:tcW w:w="1350" w:type="dxa"/>
          </w:tcPr>
          <w:p w14:paraId="08D0269D" w14:textId="77777777" w:rsidR="00A86D7C" w:rsidRDefault="00A86D7C" w:rsidP="00A86D7C">
            <w:pPr>
              <w:spacing w:after="120"/>
            </w:pPr>
            <w:r>
              <w:t>011343</w:t>
            </w:r>
          </w:p>
        </w:tc>
        <w:tc>
          <w:tcPr>
            <w:tcW w:w="5040" w:type="dxa"/>
          </w:tcPr>
          <w:p w14:paraId="34661866" w14:textId="77777777" w:rsidR="00A86D7C" w:rsidRDefault="00A86D7C" w:rsidP="00A86D7C">
            <w:pPr>
              <w:spacing w:after="120"/>
              <w:rPr>
                <w:rStyle w:val="Strong"/>
                <w:b w:val="0"/>
              </w:rPr>
            </w:pPr>
            <w:r>
              <w:rPr>
                <w:rStyle w:val="Strong"/>
                <w:b w:val="0"/>
              </w:rPr>
              <w:t>Ponderosa pine/screwleaf muhly-blue grama</w:t>
            </w:r>
          </w:p>
        </w:tc>
        <w:tc>
          <w:tcPr>
            <w:tcW w:w="3060" w:type="dxa"/>
          </w:tcPr>
          <w:p w14:paraId="4BC2BFD8" w14:textId="77777777" w:rsidR="00A86D7C" w:rsidRDefault="00A86D7C" w:rsidP="00A86D7C">
            <w:pPr>
              <w:spacing w:after="120"/>
              <w:rPr>
                <w:caps/>
              </w:rPr>
            </w:pPr>
            <w:r>
              <w:rPr>
                <w:caps/>
              </w:rPr>
              <w:t>pipo/muvi2-bogr2</w:t>
            </w:r>
          </w:p>
        </w:tc>
      </w:tr>
      <w:tr w:rsidR="00A86D7C" w:rsidRPr="00BA4EAB" w14:paraId="6DF54DA7" w14:textId="77777777" w:rsidTr="00A86D7C">
        <w:trPr>
          <w:cantSplit/>
        </w:trPr>
        <w:tc>
          <w:tcPr>
            <w:tcW w:w="1350" w:type="dxa"/>
          </w:tcPr>
          <w:p w14:paraId="75FD2924" w14:textId="77777777" w:rsidR="00A86D7C" w:rsidRDefault="00A86D7C" w:rsidP="00A86D7C">
            <w:pPr>
              <w:spacing w:after="120"/>
            </w:pPr>
            <w:r>
              <w:t>011350</w:t>
            </w:r>
          </w:p>
        </w:tc>
        <w:tc>
          <w:tcPr>
            <w:tcW w:w="5040" w:type="dxa"/>
          </w:tcPr>
          <w:p w14:paraId="0C2050E1" w14:textId="77777777" w:rsidR="00A86D7C" w:rsidRDefault="00A86D7C" w:rsidP="00A86D7C">
            <w:pPr>
              <w:spacing w:after="120"/>
              <w:rPr>
                <w:rStyle w:val="Strong"/>
                <w:b w:val="0"/>
              </w:rPr>
            </w:pPr>
            <w:r>
              <w:rPr>
                <w:rStyle w:val="Strong"/>
                <w:b w:val="0"/>
              </w:rPr>
              <w:t>Ponderosa pine/Indian ricegrass</w:t>
            </w:r>
          </w:p>
        </w:tc>
        <w:tc>
          <w:tcPr>
            <w:tcW w:w="3060" w:type="dxa"/>
          </w:tcPr>
          <w:p w14:paraId="4ECB7286" w14:textId="77777777" w:rsidR="00A86D7C" w:rsidRDefault="00A86D7C" w:rsidP="00A86D7C">
            <w:pPr>
              <w:spacing w:after="120"/>
              <w:rPr>
                <w:caps/>
              </w:rPr>
            </w:pPr>
            <w:r>
              <w:rPr>
                <w:caps/>
              </w:rPr>
              <w:t>pipo/achy</w:t>
            </w:r>
          </w:p>
        </w:tc>
      </w:tr>
      <w:tr w:rsidR="00A86D7C" w:rsidRPr="00BA4EAB" w14:paraId="148E639D" w14:textId="77777777" w:rsidTr="00A86D7C">
        <w:trPr>
          <w:cantSplit/>
        </w:trPr>
        <w:tc>
          <w:tcPr>
            <w:tcW w:w="1350" w:type="dxa"/>
          </w:tcPr>
          <w:p w14:paraId="76B0EABD" w14:textId="77777777" w:rsidR="00A86D7C" w:rsidRDefault="00A86D7C" w:rsidP="00A86D7C">
            <w:pPr>
              <w:spacing w:after="120"/>
            </w:pPr>
            <w:r>
              <w:t>01136</w:t>
            </w:r>
          </w:p>
        </w:tc>
        <w:tc>
          <w:tcPr>
            <w:tcW w:w="5040" w:type="dxa"/>
          </w:tcPr>
          <w:p w14:paraId="7C2A443A" w14:textId="77777777" w:rsidR="00A86D7C" w:rsidRDefault="00A86D7C" w:rsidP="00A86D7C">
            <w:pPr>
              <w:spacing w:after="120"/>
              <w:rPr>
                <w:rStyle w:val="Strong"/>
                <w:b w:val="0"/>
              </w:rPr>
            </w:pPr>
            <w:r>
              <w:rPr>
                <w:rStyle w:val="Strong"/>
                <w:b w:val="0"/>
              </w:rPr>
              <w:t>Ponderosa pine/gray oak</w:t>
            </w:r>
          </w:p>
        </w:tc>
        <w:tc>
          <w:tcPr>
            <w:tcW w:w="3060" w:type="dxa"/>
          </w:tcPr>
          <w:p w14:paraId="7C8850BD" w14:textId="77777777" w:rsidR="00A86D7C" w:rsidRDefault="00A86D7C" w:rsidP="00A86D7C">
            <w:pPr>
              <w:spacing w:after="120"/>
              <w:rPr>
                <w:caps/>
              </w:rPr>
            </w:pPr>
            <w:r>
              <w:rPr>
                <w:caps/>
              </w:rPr>
              <w:t>pipo/qugr3</w:t>
            </w:r>
          </w:p>
        </w:tc>
      </w:tr>
      <w:tr w:rsidR="00A86D7C" w:rsidRPr="00BA4EAB" w14:paraId="7A0EAA17" w14:textId="77777777" w:rsidTr="00A86D7C">
        <w:trPr>
          <w:cantSplit/>
        </w:trPr>
        <w:tc>
          <w:tcPr>
            <w:tcW w:w="1350" w:type="dxa"/>
          </w:tcPr>
          <w:p w14:paraId="359048BD" w14:textId="77777777" w:rsidR="00A86D7C" w:rsidRDefault="00A86D7C" w:rsidP="00A86D7C">
            <w:pPr>
              <w:spacing w:after="120"/>
            </w:pPr>
            <w:r>
              <w:t>011360</w:t>
            </w:r>
          </w:p>
        </w:tc>
        <w:tc>
          <w:tcPr>
            <w:tcW w:w="5040" w:type="dxa"/>
          </w:tcPr>
          <w:p w14:paraId="7B43582B" w14:textId="77777777" w:rsidR="00A86D7C" w:rsidRDefault="00A86D7C" w:rsidP="00A86D7C">
            <w:pPr>
              <w:spacing w:after="120"/>
              <w:rPr>
                <w:rStyle w:val="Strong"/>
                <w:b w:val="0"/>
              </w:rPr>
            </w:pPr>
            <w:r>
              <w:rPr>
                <w:rStyle w:val="Strong"/>
                <w:b w:val="0"/>
              </w:rPr>
              <w:t>Ponderosa pine/gray oak-mountain muhly</w:t>
            </w:r>
          </w:p>
        </w:tc>
        <w:tc>
          <w:tcPr>
            <w:tcW w:w="3060" w:type="dxa"/>
          </w:tcPr>
          <w:p w14:paraId="619A5DD5" w14:textId="77777777" w:rsidR="00A86D7C" w:rsidRDefault="00A86D7C" w:rsidP="00A86D7C">
            <w:pPr>
              <w:spacing w:after="120"/>
              <w:rPr>
                <w:caps/>
              </w:rPr>
            </w:pPr>
            <w:r>
              <w:rPr>
                <w:caps/>
              </w:rPr>
              <w:t>pipo/qugr3-mumo</w:t>
            </w:r>
          </w:p>
        </w:tc>
      </w:tr>
      <w:tr w:rsidR="00A86D7C" w:rsidRPr="00BA4EAB" w14:paraId="6627E7AE" w14:textId="77777777" w:rsidTr="00A86D7C">
        <w:trPr>
          <w:cantSplit/>
        </w:trPr>
        <w:tc>
          <w:tcPr>
            <w:tcW w:w="1350" w:type="dxa"/>
          </w:tcPr>
          <w:p w14:paraId="1FA01BE9" w14:textId="77777777" w:rsidR="00A86D7C" w:rsidRDefault="00A86D7C" w:rsidP="00A86D7C">
            <w:pPr>
              <w:spacing w:after="120"/>
            </w:pPr>
            <w:r>
              <w:t>011361</w:t>
            </w:r>
          </w:p>
        </w:tc>
        <w:tc>
          <w:tcPr>
            <w:tcW w:w="5040" w:type="dxa"/>
          </w:tcPr>
          <w:p w14:paraId="5C5B6E2B" w14:textId="77777777" w:rsidR="00A86D7C" w:rsidRDefault="00A86D7C" w:rsidP="00A86D7C">
            <w:pPr>
              <w:spacing w:after="120"/>
              <w:rPr>
                <w:rStyle w:val="Strong"/>
                <w:b w:val="0"/>
              </w:rPr>
            </w:pPr>
            <w:r>
              <w:rPr>
                <w:rStyle w:val="Strong"/>
                <w:b w:val="0"/>
              </w:rPr>
              <w:t>Ponderosa pine/gray oak-longtongue muhly</w:t>
            </w:r>
          </w:p>
        </w:tc>
        <w:tc>
          <w:tcPr>
            <w:tcW w:w="3060" w:type="dxa"/>
          </w:tcPr>
          <w:p w14:paraId="3A9E4E20" w14:textId="77777777" w:rsidR="00A86D7C" w:rsidRDefault="00A86D7C" w:rsidP="00A86D7C">
            <w:pPr>
              <w:spacing w:after="120"/>
              <w:rPr>
                <w:caps/>
              </w:rPr>
            </w:pPr>
            <w:r>
              <w:rPr>
                <w:caps/>
              </w:rPr>
              <w:t>pipo/qugr3-mulo</w:t>
            </w:r>
          </w:p>
        </w:tc>
      </w:tr>
      <w:tr w:rsidR="00A86D7C" w:rsidRPr="00BA4EAB" w14:paraId="19A76270" w14:textId="77777777" w:rsidTr="00A86D7C">
        <w:trPr>
          <w:cantSplit/>
        </w:trPr>
        <w:tc>
          <w:tcPr>
            <w:tcW w:w="1350" w:type="dxa"/>
          </w:tcPr>
          <w:p w14:paraId="23EFF80C" w14:textId="77777777" w:rsidR="00A86D7C" w:rsidRDefault="00A86D7C" w:rsidP="00A86D7C">
            <w:pPr>
              <w:spacing w:after="120"/>
            </w:pPr>
            <w:r>
              <w:t>011362</w:t>
            </w:r>
          </w:p>
        </w:tc>
        <w:tc>
          <w:tcPr>
            <w:tcW w:w="5040" w:type="dxa"/>
          </w:tcPr>
          <w:p w14:paraId="480BA52C" w14:textId="77777777" w:rsidR="00A86D7C" w:rsidRDefault="00A86D7C" w:rsidP="00A86D7C">
            <w:pPr>
              <w:spacing w:after="120"/>
              <w:rPr>
                <w:rStyle w:val="Strong"/>
                <w:b w:val="0"/>
              </w:rPr>
            </w:pPr>
            <w:r>
              <w:rPr>
                <w:rStyle w:val="Strong"/>
                <w:b w:val="0"/>
              </w:rPr>
              <w:t>Ponderosa pine/gray oak-gray oak</w:t>
            </w:r>
          </w:p>
        </w:tc>
        <w:tc>
          <w:tcPr>
            <w:tcW w:w="3060" w:type="dxa"/>
          </w:tcPr>
          <w:p w14:paraId="01CC6766" w14:textId="77777777" w:rsidR="00A86D7C" w:rsidRDefault="00A86D7C" w:rsidP="00A86D7C">
            <w:pPr>
              <w:spacing w:after="120"/>
              <w:rPr>
                <w:caps/>
              </w:rPr>
            </w:pPr>
            <w:r>
              <w:rPr>
                <w:caps/>
              </w:rPr>
              <w:t>pipo/qugr3-qugr3</w:t>
            </w:r>
          </w:p>
        </w:tc>
      </w:tr>
      <w:tr w:rsidR="00A86D7C" w:rsidRPr="00BA4EAB" w14:paraId="5D5F5412" w14:textId="77777777" w:rsidTr="00A86D7C">
        <w:trPr>
          <w:cantSplit/>
        </w:trPr>
        <w:tc>
          <w:tcPr>
            <w:tcW w:w="1350" w:type="dxa"/>
          </w:tcPr>
          <w:p w14:paraId="457826E0" w14:textId="77777777" w:rsidR="00A86D7C" w:rsidRDefault="00A86D7C" w:rsidP="00A86D7C">
            <w:pPr>
              <w:spacing w:after="120"/>
            </w:pPr>
            <w:r>
              <w:t>01137</w:t>
            </w:r>
          </w:p>
        </w:tc>
        <w:tc>
          <w:tcPr>
            <w:tcW w:w="5040" w:type="dxa"/>
          </w:tcPr>
          <w:p w14:paraId="2D783518" w14:textId="77777777" w:rsidR="00A86D7C" w:rsidRDefault="00A86D7C" w:rsidP="00A86D7C">
            <w:pPr>
              <w:spacing w:after="120"/>
              <w:rPr>
                <w:rStyle w:val="Strong"/>
                <w:b w:val="0"/>
              </w:rPr>
            </w:pPr>
            <w:r>
              <w:rPr>
                <w:rStyle w:val="Strong"/>
                <w:b w:val="0"/>
              </w:rPr>
              <w:t>Ponderosa pine/wavyleaf oak</w:t>
            </w:r>
          </w:p>
        </w:tc>
        <w:tc>
          <w:tcPr>
            <w:tcW w:w="3060" w:type="dxa"/>
          </w:tcPr>
          <w:p w14:paraId="7799ABC3" w14:textId="77777777" w:rsidR="00A86D7C" w:rsidRDefault="00A86D7C" w:rsidP="00A86D7C">
            <w:pPr>
              <w:spacing w:after="120"/>
              <w:rPr>
                <w:caps/>
              </w:rPr>
            </w:pPr>
            <w:r>
              <w:rPr>
                <w:caps/>
              </w:rPr>
              <w:t>pipo/qupa4</w:t>
            </w:r>
          </w:p>
        </w:tc>
      </w:tr>
      <w:tr w:rsidR="00A86D7C" w:rsidRPr="00BA4EAB" w14:paraId="672B061F" w14:textId="77777777" w:rsidTr="00A86D7C">
        <w:trPr>
          <w:cantSplit/>
        </w:trPr>
        <w:tc>
          <w:tcPr>
            <w:tcW w:w="1350" w:type="dxa"/>
          </w:tcPr>
          <w:p w14:paraId="2D291686" w14:textId="77777777" w:rsidR="00A86D7C" w:rsidRDefault="00A86D7C" w:rsidP="00A86D7C">
            <w:pPr>
              <w:spacing w:after="120"/>
            </w:pPr>
            <w:r>
              <w:t>011370</w:t>
            </w:r>
          </w:p>
        </w:tc>
        <w:tc>
          <w:tcPr>
            <w:tcW w:w="5040" w:type="dxa"/>
          </w:tcPr>
          <w:p w14:paraId="1C51E04F" w14:textId="77777777" w:rsidR="00A86D7C" w:rsidRDefault="00A86D7C" w:rsidP="00A86D7C">
            <w:pPr>
              <w:spacing w:after="120"/>
              <w:rPr>
                <w:rStyle w:val="Strong"/>
                <w:b w:val="0"/>
              </w:rPr>
            </w:pPr>
            <w:r>
              <w:rPr>
                <w:rStyle w:val="Strong"/>
                <w:b w:val="0"/>
              </w:rPr>
              <w:t>Ponderosa pine/wavyleaf oak-wavyleaf oak</w:t>
            </w:r>
          </w:p>
        </w:tc>
        <w:tc>
          <w:tcPr>
            <w:tcW w:w="3060" w:type="dxa"/>
          </w:tcPr>
          <w:p w14:paraId="0C16F112" w14:textId="77777777" w:rsidR="00A86D7C" w:rsidRDefault="00A86D7C" w:rsidP="00A86D7C">
            <w:pPr>
              <w:spacing w:after="120"/>
              <w:rPr>
                <w:caps/>
              </w:rPr>
            </w:pPr>
            <w:r>
              <w:rPr>
                <w:caps/>
              </w:rPr>
              <w:t>pipo/qupa4-qupa4</w:t>
            </w:r>
          </w:p>
        </w:tc>
      </w:tr>
      <w:tr w:rsidR="00A86D7C" w:rsidRPr="00BA4EAB" w14:paraId="7EE1D80E" w14:textId="77777777" w:rsidTr="00A86D7C">
        <w:trPr>
          <w:cantSplit/>
        </w:trPr>
        <w:tc>
          <w:tcPr>
            <w:tcW w:w="1350" w:type="dxa"/>
          </w:tcPr>
          <w:p w14:paraId="7896B125" w14:textId="77777777" w:rsidR="00A86D7C" w:rsidRDefault="00A86D7C" w:rsidP="00A86D7C">
            <w:pPr>
              <w:spacing w:after="120"/>
            </w:pPr>
            <w:r>
              <w:t>011371</w:t>
            </w:r>
          </w:p>
        </w:tc>
        <w:tc>
          <w:tcPr>
            <w:tcW w:w="5040" w:type="dxa"/>
          </w:tcPr>
          <w:p w14:paraId="4816C922" w14:textId="77777777" w:rsidR="00A86D7C" w:rsidRDefault="00A86D7C" w:rsidP="00A86D7C">
            <w:pPr>
              <w:spacing w:after="120"/>
              <w:rPr>
                <w:rStyle w:val="Strong"/>
                <w:b w:val="0"/>
              </w:rPr>
            </w:pPr>
            <w:r>
              <w:rPr>
                <w:rStyle w:val="Strong"/>
                <w:b w:val="0"/>
              </w:rPr>
              <w:t>Ponderosa pine/wavyleaf oak-pine muhly</w:t>
            </w:r>
          </w:p>
        </w:tc>
        <w:tc>
          <w:tcPr>
            <w:tcW w:w="3060" w:type="dxa"/>
          </w:tcPr>
          <w:p w14:paraId="2D2EFE63" w14:textId="77777777" w:rsidR="00A86D7C" w:rsidRDefault="00A86D7C" w:rsidP="00A86D7C">
            <w:pPr>
              <w:spacing w:after="120"/>
              <w:rPr>
                <w:caps/>
              </w:rPr>
            </w:pPr>
            <w:r>
              <w:rPr>
                <w:caps/>
              </w:rPr>
              <w:t>pipo/qupa4-mudu</w:t>
            </w:r>
          </w:p>
        </w:tc>
      </w:tr>
      <w:tr w:rsidR="00A86D7C" w:rsidRPr="00BA4EAB" w14:paraId="384C4A47" w14:textId="77777777" w:rsidTr="00A86D7C">
        <w:trPr>
          <w:cantSplit/>
        </w:trPr>
        <w:tc>
          <w:tcPr>
            <w:tcW w:w="1350" w:type="dxa"/>
          </w:tcPr>
          <w:p w14:paraId="392A84DA" w14:textId="77777777" w:rsidR="00A86D7C" w:rsidRDefault="00A86D7C" w:rsidP="00A86D7C">
            <w:pPr>
              <w:spacing w:after="120"/>
            </w:pPr>
            <w:r>
              <w:t>011372</w:t>
            </w:r>
          </w:p>
        </w:tc>
        <w:tc>
          <w:tcPr>
            <w:tcW w:w="5040" w:type="dxa"/>
          </w:tcPr>
          <w:p w14:paraId="2F376B19" w14:textId="77777777" w:rsidR="00A86D7C" w:rsidRDefault="00A86D7C" w:rsidP="00A86D7C">
            <w:pPr>
              <w:spacing w:after="120"/>
              <w:rPr>
                <w:rStyle w:val="Strong"/>
                <w:b w:val="0"/>
              </w:rPr>
            </w:pPr>
            <w:r>
              <w:rPr>
                <w:rStyle w:val="Strong"/>
                <w:b w:val="0"/>
              </w:rPr>
              <w:t>Ponderosa pine/wavyleaf oak-longtongue muhly</w:t>
            </w:r>
          </w:p>
        </w:tc>
        <w:tc>
          <w:tcPr>
            <w:tcW w:w="3060" w:type="dxa"/>
          </w:tcPr>
          <w:p w14:paraId="7C1477FE" w14:textId="77777777" w:rsidR="00A86D7C" w:rsidRDefault="00A86D7C" w:rsidP="00A86D7C">
            <w:pPr>
              <w:spacing w:after="120"/>
              <w:rPr>
                <w:caps/>
              </w:rPr>
            </w:pPr>
            <w:r>
              <w:rPr>
                <w:caps/>
              </w:rPr>
              <w:t>pipo/qupa4-mulo</w:t>
            </w:r>
          </w:p>
        </w:tc>
      </w:tr>
      <w:tr w:rsidR="00A86D7C" w:rsidRPr="00BA4EAB" w14:paraId="7E7ADD98" w14:textId="77777777" w:rsidTr="00A86D7C">
        <w:trPr>
          <w:cantSplit/>
        </w:trPr>
        <w:tc>
          <w:tcPr>
            <w:tcW w:w="1350" w:type="dxa"/>
          </w:tcPr>
          <w:p w14:paraId="61CA5B22" w14:textId="77777777" w:rsidR="00A86D7C" w:rsidRDefault="00A86D7C" w:rsidP="00A86D7C">
            <w:pPr>
              <w:spacing w:after="120"/>
            </w:pPr>
            <w:r>
              <w:t>011390</w:t>
            </w:r>
          </w:p>
        </w:tc>
        <w:tc>
          <w:tcPr>
            <w:tcW w:w="5040" w:type="dxa"/>
          </w:tcPr>
          <w:p w14:paraId="2B172349" w14:textId="77777777" w:rsidR="00A86D7C" w:rsidRDefault="00A86D7C" w:rsidP="00A86D7C">
            <w:pPr>
              <w:spacing w:after="120"/>
              <w:rPr>
                <w:rStyle w:val="Strong"/>
                <w:b w:val="0"/>
              </w:rPr>
            </w:pPr>
            <w:r>
              <w:rPr>
                <w:rStyle w:val="Strong"/>
                <w:b w:val="0"/>
              </w:rPr>
              <w:t>Ponderosa pine/screwleaf muhly-Arizona fescue</w:t>
            </w:r>
          </w:p>
        </w:tc>
        <w:tc>
          <w:tcPr>
            <w:tcW w:w="3060" w:type="dxa"/>
          </w:tcPr>
          <w:p w14:paraId="31B16BA1" w14:textId="77777777" w:rsidR="00A86D7C" w:rsidRDefault="00A86D7C" w:rsidP="00A86D7C">
            <w:pPr>
              <w:spacing w:after="120"/>
              <w:rPr>
                <w:caps/>
              </w:rPr>
            </w:pPr>
            <w:r>
              <w:rPr>
                <w:caps/>
              </w:rPr>
              <w:t>pipo/muvi2-fear2</w:t>
            </w:r>
          </w:p>
        </w:tc>
      </w:tr>
      <w:tr w:rsidR="00A86D7C" w:rsidRPr="00BA4EAB" w14:paraId="6CA6E632" w14:textId="77777777" w:rsidTr="00A86D7C">
        <w:trPr>
          <w:cantSplit/>
        </w:trPr>
        <w:tc>
          <w:tcPr>
            <w:tcW w:w="1350" w:type="dxa"/>
          </w:tcPr>
          <w:p w14:paraId="4A9415D1" w14:textId="77777777" w:rsidR="00A86D7C" w:rsidRDefault="00A86D7C" w:rsidP="00A86D7C">
            <w:pPr>
              <w:spacing w:after="120"/>
            </w:pPr>
            <w:r>
              <w:t>011391</w:t>
            </w:r>
          </w:p>
        </w:tc>
        <w:tc>
          <w:tcPr>
            <w:tcW w:w="5040" w:type="dxa"/>
          </w:tcPr>
          <w:p w14:paraId="2E15C7AC" w14:textId="77777777" w:rsidR="00A86D7C" w:rsidRDefault="00A86D7C" w:rsidP="00A86D7C">
            <w:pPr>
              <w:spacing w:after="120"/>
              <w:rPr>
                <w:rStyle w:val="Strong"/>
                <w:b w:val="0"/>
              </w:rPr>
            </w:pPr>
            <w:r>
              <w:rPr>
                <w:rStyle w:val="Strong"/>
                <w:b w:val="0"/>
              </w:rPr>
              <w:t>Ponderosa pine/screwleaf muhly-Arizona fescue/blue grama</w:t>
            </w:r>
          </w:p>
        </w:tc>
        <w:tc>
          <w:tcPr>
            <w:tcW w:w="3060" w:type="dxa"/>
          </w:tcPr>
          <w:p w14:paraId="1499D5AC" w14:textId="77777777" w:rsidR="00A86D7C" w:rsidRDefault="00A86D7C" w:rsidP="00A86D7C">
            <w:pPr>
              <w:spacing w:after="120"/>
              <w:rPr>
                <w:caps/>
              </w:rPr>
            </w:pPr>
            <w:r>
              <w:rPr>
                <w:caps/>
              </w:rPr>
              <w:t>pipo/muvi2-fear2/bogr2</w:t>
            </w:r>
          </w:p>
        </w:tc>
      </w:tr>
      <w:tr w:rsidR="00A86D7C" w:rsidRPr="00BA4EAB" w14:paraId="42A43CE2" w14:textId="77777777" w:rsidTr="00A86D7C">
        <w:trPr>
          <w:cantSplit/>
        </w:trPr>
        <w:tc>
          <w:tcPr>
            <w:tcW w:w="1350" w:type="dxa"/>
          </w:tcPr>
          <w:p w14:paraId="59DA0DA4" w14:textId="77777777" w:rsidR="00A86D7C" w:rsidRDefault="00A86D7C" w:rsidP="00A86D7C">
            <w:pPr>
              <w:spacing w:after="120"/>
            </w:pPr>
            <w:r>
              <w:t>011410</w:t>
            </w:r>
          </w:p>
        </w:tc>
        <w:tc>
          <w:tcPr>
            <w:tcW w:w="5040" w:type="dxa"/>
          </w:tcPr>
          <w:p w14:paraId="1D4A21A0" w14:textId="77777777" w:rsidR="00A86D7C" w:rsidRDefault="00A86D7C" w:rsidP="00A86D7C">
            <w:pPr>
              <w:spacing w:after="120"/>
              <w:rPr>
                <w:rStyle w:val="Strong"/>
                <w:b w:val="0"/>
              </w:rPr>
            </w:pPr>
            <w:r>
              <w:rPr>
                <w:rStyle w:val="Strong"/>
                <w:b w:val="0"/>
              </w:rPr>
              <w:t>Ponderosa pine/Arizona white oak</w:t>
            </w:r>
          </w:p>
        </w:tc>
        <w:tc>
          <w:tcPr>
            <w:tcW w:w="3060" w:type="dxa"/>
          </w:tcPr>
          <w:p w14:paraId="3FF8B0D2" w14:textId="77777777" w:rsidR="00A86D7C" w:rsidRDefault="00A86D7C" w:rsidP="00A86D7C">
            <w:pPr>
              <w:spacing w:after="120"/>
              <w:rPr>
                <w:caps/>
              </w:rPr>
            </w:pPr>
            <w:r>
              <w:rPr>
                <w:caps/>
              </w:rPr>
              <w:t>pipo/quar</w:t>
            </w:r>
          </w:p>
        </w:tc>
      </w:tr>
      <w:tr w:rsidR="00A86D7C" w:rsidRPr="00BA4EAB" w14:paraId="3BAEAECF" w14:textId="77777777" w:rsidTr="00A86D7C">
        <w:trPr>
          <w:cantSplit/>
        </w:trPr>
        <w:tc>
          <w:tcPr>
            <w:tcW w:w="1350" w:type="dxa"/>
          </w:tcPr>
          <w:p w14:paraId="31C086B7" w14:textId="77777777" w:rsidR="00A86D7C" w:rsidRDefault="00A86D7C" w:rsidP="00A86D7C">
            <w:pPr>
              <w:spacing w:after="120"/>
            </w:pPr>
            <w:r>
              <w:t>0114100</w:t>
            </w:r>
          </w:p>
        </w:tc>
        <w:tc>
          <w:tcPr>
            <w:tcW w:w="5040" w:type="dxa"/>
          </w:tcPr>
          <w:p w14:paraId="41FCE170" w14:textId="77777777" w:rsidR="00A86D7C" w:rsidRDefault="00A86D7C" w:rsidP="00A86D7C">
            <w:pPr>
              <w:spacing w:after="120"/>
              <w:rPr>
                <w:rStyle w:val="Strong"/>
                <w:b w:val="0"/>
              </w:rPr>
            </w:pPr>
            <w:r>
              <w:rPr>
                <w:rStyle w:val="Strong"/>
                <w:b w:val="0"/>
              </w:rPr>
              <w:t>Ponderosa pine/Arizona white oak-Arizona white oak</w:t>
            </w:r>
          </w:p>
        </w:tc>
        <w:tc>
          <w:tcPr>
            <w:tcW w:w="3060" w:type="dxa"/>
          </w:tcPr>
          <w:p w14:paraId="1D61600E" w14:textId="77777777" w:rsidR="00A86D7C" w:rsidRDefault="00A86D7C" w:rsidP="00A86D7C">
            <w:pPr>
              <w:spacing w:after="120"/>
              <w:rPr>
                <w:caps/>
              </w:rPr>
            </w:pPr>
            <w:r>
              <w:rPr>
                <w:caps/>
              </w:rPr>
              <w:t>pipo/quar-quar</w:t>
            </w:r>
          </w:p>
        </w:tc>
      </w:tr>
      <w:tr w:rsidR="00A86D7C" w:rsidRPr="00BA4EAB" w14:paraId="42365D55" w14:textId="77777777" w:rsidTr="00A86D7C">
        <w:trPr>
          <w:cantSplit/>
        </w:trPr>
        <w:tc>
          <w:tcPr>
            <w:tcW w:w="1350" w:type="dxa"/>
          </w:tcPr>
          <w:p w14:paraId="37751E1B" w14:textId="77777777" w:rsidR="00A86D7C" w:rsidRDefault="00A86D7C" w:rsidP="00A86D7C">
            <w:pPr>
              <w:spacing w:after="120"/>
            </w:pPr>
            <w:r>
              <w:t>0114101</w:t>
            </w:r>
          </w:p>
        </w:tc>
        <w:tc>
          <w:tcPr>
            <w:tcW w:w="5040" w:type="dxa"/>
          </w:tcPr>
          <w:p w14:paraId="2310C2A9" w14:textId="77777777" w:rsidR="00A86D7C" w:rsidRDefault="00A86D7C" w:rsidP="00A86D7C">
            <w:pPr>
              <w:spacing w:after="120"/>
              <w:rPr>
                <w:rStyle w:val="Strong"/>
                <w:b w:val="0"/>
              </w:rPr>
            </w:pPr>
            <w:r>
              <w:rPr>
                <w:rStyle w:val="Strong"/>
                <w:b w:val="0"/>
              </w:rPr>
              <w:t>Ponderosa pine/Arizona white oak-blue grama</w:t>
            </w:r>
          </w:p>
        </w:tc>
        <w:tc>
          <w:tcPr>
            <w:tcW w:w="3060" w:type="dxa"/>
          </w:tcPr>
          <w:p w14:paraId="5508807F" w14:textId="77777777" w:rsidR="00A86D7C" w:rsidRDefault="00A86D7C" w:rsidP="00A86D7C">
            <w:pPr>
              <w:spacing w:after="120"/>
              <w:rPr>
                <w:caps/>
              </w:rPr>
            </w:pPr>
            <w:r>
              <w:rPr>
                <w:caps/>
              </w:rPr>
              <w:t>pipo/quar-bogr2</w:t>
            </w:r>
          </w:p>
        </w:tc>
      </w:tr>
      <w:tr w:rsidR="00A86D7C" w:rsidRPr="00BA4EAB" w14:paraId="2171B8ED" w14:textId="77777777" w:rsidTr="00A86D7C">
        <w:trPr>
          <w:cantSplit/>
        </w:trPr>
        <w:tc>
          <w:tcPr>
            <w:tcW w:w="1350" w:type="dxa"/>
          </w:tcPr>
          <w:p w14:paraId="3AA74D83" w14:textId="77777777" w:rsidR="00A86D7C" w:rsidRDefault="00A86D7C" w:rsidP="00A86D7C">
            <w:pPr>
              <w:spacing w:after="120"/>
            </w:pPr>
            <w:r>
              <w:t>011430</w:t>
            </w:r>
          </w:p>
        </w:tc>
        <w:tc>
          <w:tcPr>
            <w:tcW w:w="5040" w:type="dxa"/>
          </w:tcPr>
          <w:p w14:paraId="3F5566F1" w14:textId="77777777" w:rsidR="00A86D7C" w:rsidRDefault="00A86D7C" w:rsidP="00A86D7C">
            <w:pPr>
              <w:spacing w:after="120"/>
              <w:rPr>
                <w:rStyle w:val="Strong"/>
                <w:b w:val="0"/>
              </w:rPr>
            </w:pPr>
            <w:r>
              <w:rPr>
                <w:rStyle w:val="Strong"/>
                <w:b w:val="0"/>
              </w:rPr>
              <w:t>Ponderosa pine/netleaf oak</w:t>
            </w:r>
          </w:p>
        </w:tc>
        <w:tc>
          <w:tcPr>
            <w:tcW w:w="3060" w:type="dxa"/>
          </w:tcPr>
          <w:p w14:paraId="4A5B08E9" w14:textId="77777777" w:rsidR="00A86D7C" w:rsidRDefault="00A86D7C" w:rsidP="00A86D7C">
            <w:pPr>
              <w:spacing w:after="120"/>
              <w:rPr>
                <w:caps/>
              </w:rPr>
            </w:pPr>
            <w:r>
              <w:rPr>
                <w:caps/>
              </w:rPr>
              <w:t>pipo/quru4</w:t>
            </w:r>
          </w:p>
        </w:tc>
      </w:tr>
      <w:tr w:rsidR="00A86D7C" w:rsidRPr="00BA4EAB" w14:paraId="6453AB2F" w14:textId="77777777" w:rsidTr="00A86D7C">
        <w:trPr>
          <w:cantSplit/>
        </w:trPr>
        <w:tc>
          <w:tcPr>
            <w:tcW w:w="1350" w:type="dxa"/>
          </w:tcPr>
          <w:p w14:paraId="22D00D41" w14:textId="77777777" w:rsidR="00A86D7C" w:rsidRDefault="00A86D7C" w:rsidP="00A86D7C">
            <w:pPr>
              <w:spacing w:after="120"/>
            </w:pPr>
            <w:r>
              <w:t>011440</w:t>
            </w:r>
          </w:p>
        </w:tc>
        <w:tc>
          <w:tcPr>
            <w:tcW w:w="5040" w:type="dxa"/>
          </w:tcPr>
          <w:p w14:paraId="22993016" w14:textId="77777777" w:rsidR="00A86D7C" w:rsidRDefault="00A86D7C" w:rsidP="00A86D7C">
            <w:pPr>
              <w:spacing w:after="120"/>
              <w:rPr>
                <w:rStyle w:val="Strong"/>
                <w:b w:val="0"/>
              </w:rPr>
            </w:pPr>
            <w:r>
              <w:rPr>
                <w:rStyle w:val="Strong"/>
                <w:b w:val="0"/>
              </w:rPr>
              <w:t>Ponderosa pine/Emory oak</w:t>
            </w:r>
          </w:p>
        </w:tc>
        <w:tc>
          <w:tcPr>
            <w:tcW w:w="3060" w:type="dxa"/>
          </w:tcPr>
          <w:p w14:paraId="69D67BAE" w14:textId="77777777" w:rsidR="00A86D7C" w:rsidRDefault="00A86D7C" w:rsidP="00A86D7C">
            <w:pPr>
              <w:spacing w:after="120"/>
              <w:rPr>
                <w:caps/>
              </w:rPr>
            </w:pPr>
            <w:r>
              <w:rPr>
                <w:caps/>
              </w:rPr>
              <w:t>pipo/phma5</w:t>
            </w:r>
          </w:p>
        </w:tc>
      </w:tr>
      <w:tr w:rsidR="00A86D7C" w:rsidRPr="00BA4EAB" w14:paraId="276CC0B9" w14:textId="77777777" w:rsidTr="00A86D7C">
        <w:trPr>
          <w:cantSplit/>
        </w:trPr>
        <w:tc>
          <w:tcPr>
            <w:tcW w:w="1350" w:type="dxa"/>
          </w:tcPr>
          <w:p w14:paraId="78DB1644" w14:textId="77777777" w:rsidR="00A86D7C" w:rsidRDefault="00A86D7C" w:rsidP="00A86D7C">
            <w:pPr>
              <w:spacing w:after="120"/>
            </w:pPr>
            <w:r>
              <w:t>011500</w:t>
            </w:r>
          </w:p>
        </w:tc>
        <w:tc>
          <w:tcPr>
            <w:tcW w:w="5040" w:type="dxa"/>
          </w:tcPr>
          <w:p w14:paraId="07F23A00" w14:textId="77777777" w:rsidR="00A86D7C" w:rsidRDefault="00A86D7C" w:rsidP="00A86D7C">
            <w:pPr>
              <w:spacing w:after="120"/>
              <w:rPr>
                <w:rStyle w:val="Strong"/>
                <w:b w:val="0"/>
              </w:rPr>
            </w:pPr>
            <w:r>
              <w:rPr>
                <w:rStyle w:val="Strong"/>
                <w:b w:val="0"/>
              </w:rPr>
              <w:t>Ponderosa pine (rockland)</w:t>
            </w:r>
          </w:p>
        </w:tc>
        <w:tc>
          <w:tcPr>
            <w:tcW w:w="3060" w:type="dxa"/>
          </w:tcPr>
          <w:p w14:paraId="72A7B8E3" w14:textId="77777777" w:rsidR="00A86D7C" w:rsidRDefault="00A86D7C" w:rsidP="00A86D7C">
            <w:pPr>
              <w:spacing w:after="120"/>
              <w:rPr>
                <w:caps/>
              </w:rPr>
            </w:pPr>
            <w:r>
              <w:rPr>
                <w:caps/>
              </w:rPr>
              <w:t>pipo</w:t>
            </w:r>
          </w:p>
        </w:tc>
      </w:tr>
      <w:tr w:rsidR="00A86D7C" w:rsidRPr="00BA4EAB" w14:paraId="678376BE" w14:textId="77777777" w:rsidTr="00A86D7C">
        <w:trPr>
          <w:cantSplit/>
        </w:trPr>
        <w:tc>
          <w:tcPr>
            <w:tcW w:w="1350" w:type="dxa"/>
          </w:tcPr>
          <w:p w14:paraId="122A2E09" w14:textId="77777777" w:rsidR="00A86D7C" w:rsidRDefault="00A86D7C" w:rsidP="00A86D7C">
            <w:pPr>
              <w:spacing w:after="120"/>
            </w:pPr>
            <w:r>
              <w:t>01151</w:t>
            </w:r>
          </w:p>
        </w:tc>
        <w:tc>
          <w:tcPr>
            <w:tcW w:w="5040" w:type="dxa"/>
          </w:tcPr>
          <w:p w14:paraId="7734C4EA" w14:textId="77777777" w:rsidR="00A86D7C" w:rsidRDefault="00A86D7C" w:rsidP="00A86D7C">
            <w:pPr>
              <w:spacing w:after="120"/>
              <w:rPr>
                <w:rStyle w:val="Strong"/>
                <w:b w:val="0"/>
              </w:rPr>
            </w:pPr>
            <w:r>
              <w:rPr>
                <w:rStyle w:val="Strong"/>
                <w:b w:val="0"/>
              </w:rPr>
              <w:t>Ponderosa pine/bur oak</w:t>
            </w:r>
          </w:p>
        </w:tc>
        <w:tc>
          <w:tcPr>
            <w:tcW w:w="3060" w:type="dxa"/>
          </w:tcPr>
          <w:p w14:paraId="3E73474F" w14:textId="77777777" w:rsidR="00A86D7C" w:rsidRDefault="00A86D7C" w:rsidP="00A86D7C">
            <w:pPr>
              <w:spacing w:after="120"/>
              <w:rPr>
                <w:caps/>
              </w:rPr>
            </w:pPr>
            <w:r>
              <w:rPr>
                <w:caps/>
              </w:rPr>
              <w:t>pipo/quma2</w:t>
            </w:r>
          </w:p>
        </w:tc>
      </w:tr>
      <w:tr w:rsidR="00A86D7C" w:rsidRPr="00BA4EAB" w14:paraId="076AD8C0" w14:textId="77777777" w:rsidTr="00A86D7C">
        <w:trPr>
          <w:cantSplit/>
        </w:trPr>
        <w:tc>
          <w:tcPr>
            <w:tcW w:w="1350" w:type="dxa"/>
          </w:tcPr>
          <w:p w14:paraId="396F3715" w14:textId="77777777" w:rsidR="00A86D7C" w:rsidRDefault="00A86D7C" w:rsidP="00A86D7C">
            <w:pPr>
              <w:spacing w:after="120"/>
            </w:pPr>
            <w:r>
              <w:t>01160</w:t>
            </w:r>
          </w:p>
        </w:tc>
        <w:tc>
          <w:tcPr>
            <w:tcW w:w="5040" w:type="dxa"/>
          </w:tcPr>
          <w:p w14:paraId="7AA0F538" w14:textId="77777777" w:rsidR="00A86D7C" w:rsidRDefault="00A86D7C" w:rsidP="00A86D7C">
            <w:pPr>
              <w:spacing w:after="120"/>
              <w:rPr>
                <w:rStyle w:val="Strong"/>
                <w:b w:val="0"/>
              </w:rPr>
            </w:pPr>
            <w:r>
              <w:rPr>
                <w:rStyle w:val="Strong"/>
                <w:b w:val="0"/>
              </w:rPr>
              <w:t>Ponderosa pine/mallow ninebark</w:t>
            </w:r>
          </w:p>
        </w:tc>
        <w:tc>
          <w:tcPr>
            <w:tcW w:w="3060" w:type="dxa"/>
          </w:tcPr>
          <w:p w14:paraId="0BEC6852" w14:textId="77777777" w:rsidR="00A86D7C" w:rsidRDefault="00A86D7C" w:rsidP="00A86D7C">
            <w:pPr>
              <w:spacing w:after="120"/>
              <w:rPr>
                <w:caps/>
              </w:rPr>
            </w:pPr>
            <w:r>
              <w:rPr>
                <w:caps/>
              </w:rPr>
              <w:t>pipo/phma5</w:t>
            </w:r>
          </w:p>
        </w:tc>
      </w:tr>
      <w:tr w:rsidR="00A86D7C" w:rsidRPr="00BA4EAB" w14:paraId="09B87328" w14:textId="77777777" w:rsidTr="00A86D7C">
        <w:trPr>
          <w:cantSplit/>
        </w:trPr>
        <w:tc>
          <w:tcPr>
            <w:tcW w:w="1350" w:type="dxa"/>
          </w:tcPr>
          <w:p w14:paraId="2909F1C1" w14:textId="77777777" w:rsidR="00A86D7C" w:rsidRDefault="00A86D7C" w:rsidP="00A86D7C">
            <w:pPr>
              <w:spacing w:after="120"/>
            </w:pPr>
            <w:r>
              <w:t>01161</w:t>
            </w:r>
          </w:p>
        </w:tc>
        <w:tc>
          <w:tcPr>
            <w:tcW w:w="5040" w:type="dxa"/>
          </w:tcPr>
          <w:p w14:paraId="7D8C2ED5" w14:textId="77777777" w:rsidR="00A86D7C" w:rsidRDefault="00A86D7C" w:rsidP="00A86D7C">
            <w:pPr>
              <w:spacing w:after="120"/>
              <w:rPr>
                <w:rStyle w:val="Strong"/>
                <w:b w:val="0"/>
              </w:rPr>
            </w:pPr>
            <w:r>
              <w:rPr>
                <w:rStyle w:val="Strong"/>
                <w:b w:val="0"/>
              </w:rPr>
              <w:t>Ponderosa pine/whitestem gooseberry (scree forest)</w:t>
            </w:r>
          </w:p>
        </w:tc>
        <w:tc>
          <w:tcPr>
            <w:tcW w:w="3060" w:type="dxa"/>
          </w:tcPr>
          <w:p w14:paraId="05EDAAA7" w14:textId="77777777" w:rsidR="00A86D7C" w:rsidRDefault="00A86D7C" w:rsidP="00A86D7C">
            <w:pPr>
              <w:spacing w:after="120"/>
              <w:rPr>
                <w:caps/>
              </w:rPr>
            </w:pPr>
            <w:r>
              <w:rPr>
                <w:caps/>
              </w:rPr>
              <w:t>pipo/riin2</w:t>
            </w:r>
          </w:p>
        </w:tc>
      </w:tr>
      <w:tr w:rsidR="00A86D7C" w:rsidRPr="00BA4EAB" w14:paraId="3D9F97A0" w14:textId="77777777" w:rsidTr="00A86D7C">
        <w:trPr>
          <w:cantSplit/>
        </w:trPr>
        <w:tc>
          <w:tcPr>
            <w:tcW w:w="1350" w:type="dxa"/>
          </w:tcPr>
          <w:p w14:paraId="042678A3" w14:textId="77777777" w:rsidR="00A86D7C" w:rsidRDefault="00A86D7C" w:rsidP="00A86D7C">
            <w:pPr>
              <w:spacing w:after="120"/>
            </w:pPr>
            <w:r>
              <w:t>01162</w:t>
            </w:r>
          </w:p>
        </w:tc>
        <w:tc>
          <w:tcPr>
            <w:tcW w:w="5040" w:type="dxa"/>
          </w:tcPr>
          <w:p w14:paraId="52EEB40B" w14:textId="77777777" w:rsidR="00A86D7C" w:rsidRDefault="00A86D7C" w:rsidP="00A86D7C">
            <w:pPr>
              <w:spacing w:after="120"/>
              <w:rPr>
                <w:rStyle w:val="Strong"/>
                <w:b w:val="0"/>
              </w:rPr>
            </w:pPr>
            <w:r>
              <w:rPr>
                <w:rStyle w:val="Strong"/>
                <w:b w:val="0"/>
              </w:rPr>
              <w:t>Ponderosa pine/mountain snowberry</w:t>
            </w:r>
          </w:p>
        </w:tc>
        <w:tc>
          <w:tcPr>
            <w:tcW w:w="3060" w:type="dxa"/>
          </w:tcPr>
          <w:p w14:paraId="2A7DF7FE" w14:textId="77777777" w:rsidR="00A86D7C" w:rsidRDefault="00A86D7C" w:rsidP="00A86D7C">
            <w:pPr>
              <w:spacing w:after="120"/>
              <w:rPr>
                <w:caps/>
              </w:rPr>
            </w:pPr>
            <w:r>
              <w:rPr>
                <w:caps/>
              </w:rPr>
              <w:t>pipo/syor2</w:t>
            </w:r>
          </w:p>
        </w:tc>
      </w:tr>
      <w:tr w:rsidR="00A86D7C" w:rsidRPr="00BA4EAB" w14:paraId="6C2157F4" w14:textId="77777777" w:rsidTr="00A86D7C">
        <w:trPr>
          <w:cantSplit/>
        </w:trPr>
        <w:tc>
          <w:tcPr>
            <w:tcW w:w="1350" w:type="dxa"/>
          </w:tcPr>
          <w:p w14:paraId="2E88B27D" w14:textId="77777777" w:rsidR="00A86D7C" w:rsidRDefault="00A86D7C" w:rsidP="00A86D7C">
            <w:pPr>
              <w:spacing w:after="120"/>
            </w:pPr>
            <w:r>
              <w:lastRenderedPageBreak/>
              <w:t>01163</w:t>
            </w:r>
          </w:p>
        </w:tc>
        <w:tc>
          <w:tcPr>
            <w:tcW w:w="5040" w:type="dxa"/>
          </w:tcPr>
          <w:p w14:paraId="4D342553" w14:textId="77777777" w:rsidR="00A86D7C" w:rsidRDefault="00A86D7C" w:rsidP="00A86D7C">
            <w:pPr>
              <w:spacing w:after="120"/>
              <w:rPr>
                <w:rStyle w:val="Strong"/>
                <w:b w:val="0"/>
              </w:rPr>
            </w:pPr>
            <w:r>
              <w:rPr>
                <w:rStyle w:val="Strong"/>
                <w:b w:val="0"/>
              </w:rPr>
              <w:t>Ponderosa pine/bluestem</w:t>
            </w:r>
          </w:p>
        </w:tc>
        <w:tc>
          <w:tcPr>
            <w:tcW w:w="3060" w:type="dxa"/>
          </w:tcPr>
          <w:p w14:paraId="6488B8AB" w14:textId="77777777" w:rsidR="00A86D7C" w:rsidRDefault="00A86D7C" w:rsidP="00A86D7C">
            <w:pPr>
              <w:spacing w:after="120"/>
              <w:rPr>
                <w:caps/>
              </w:rPr>
            </w:pPr>
            <w:r>
              <w:rPr>
                <w:caps/>
              </w:rPr>
              <w:t>pipo/andro2</w:t>
            </w:r>
          </w:p>
        </w:tc>
      </w:tr>
      <w:tr w:rsidR="00A86D7C" w:rsidRPr="00BA4EAB" w14:paraId="2B85800E" w14:textId="77777777" w:rsidTr="00A86D7C">
        <w:trPr>
          <w:cantSplit/>
        </w:trPr>
        <w:tc>
          <w:tcPr>
            <w:tcW w:w="1350" w:type="dxa"/>
          </w:tcPr>
          <w:p w14:paraId="563811B1" w14:textId="77777777" w:rsidR="00A86D7C" w:rsidRDefault="00A86D7C" w:rsidP="00A86D7C">
            <w:pPr>
              <w:spacing w:after="120"/>
            </w:pPr>
            <w:r>
              <w:t>01164</w:t>
            </w:r>
          </w:p>
        </w:tc>
        <w:tc>
          <w:tcPr>
            <w:tcW w:w="5040" w:type="dxa"/>
          </w:tcPr>
          <w:p w14:paraId="400B9C47" w14:textId="77777777" w:rsidR="00A86D7C" w:rsidRDefault="00A86D7C" w:rsidP="00A86D7C">
            <w:pPr>
              <w:spacing w:after="120"/>
              <w:rPr>
                <w:rStyle w:val="Strong"/>
                <w:b w:val="0"/>
              </w:rPr>
            </w:pPr>
            <w:r>
              <w:rPr>
                <w:rStyle w:val="Strong"/>
                <w:b w:val="0"/>
              </w:rPr>
              <w:t>Ponderosa pine/muttongrass</w:t>
            </w:r>
          </w:p>
        </w:tc>
        <w:tc>
          <w:tcPr>
            <w:tcW w:w="3060" w:type="dxa"/>
          </w:tcPr>
          <w:p w14:paraId="187715A1" w14:textId="77777777" w:rsidR="00A86D7C" w:rsidRDefault="00A86D7C" w:rsidP="00A86D7C">
            <w:pPr>
              <w:spacing w:after="120"/>
              <w:rPr>
                <w:caps/>
              </w:rPr>
            </w:pPr>
            <w:r>
              <w:rPr>
                <w:caps/>
              </w:rPr>
              <w:t>pipo/pofe</w:t>
            </w:r>
          </w:p>
        </w:tc>
      </w:tr>
      <w:tr w:rsidR="00A86D7C" w:rsidRPr="00BA4EAB" w14:paraId="71B4AFF5" w14:textId="77777777" w:rsidTr="00A86D7C">
        <w:trPr>
          <w:cantSplit/>
        </w:trPr>
        <w:tc>
          <w:tcPr>
            <w:tcW w:w="1350" w:type="dxa"/>
          </w:tcPr>
          <w:p w14:paraId="3B8E6643" w14:textId="77777777" w:rsidR="00A86D7C" w:rsidRDefault="00A86D7C" w:rsidP="00A86D7C">
            <w:pPr>
              <w:spacing w:after="120"/>
            </w:pPr>
            <w:r>
              <w:t>01165</w:t>
            </w:r>
          </w:p>
        </w:tc>
        <w:tc>
          <w:tcPr>
            <w:tcW w:w="5040" w:type="dxa"/>
          </w:tcPr>
          <w:p w14:paraId="60F5F5A0" w14:textId="77777777" w:rsidR="00A86D7C" w:rsidRDefault="00A86D7C" w:rsidP="00A86D7C">
            <w:pPr>
              <w:spacing w:after="120"/>
              <w:rPr>
                <w:rStyle w:val="Strong"/>
                <w:b w:val="0"/>
              </w:rPr>
            </w:pPr>
            <w:r>
              <w:rPr>
                <w:rStyle w:val="Strong"/>
                <w:b w:val="0"/>
              </w:rPr>
              <w:t>Ponderosa pine/Kentucky bluegrass</w:t>
            </w:r>
          </w:p>
        </w:tc>
        <w:tc>
          <w:tcPr>
            <w:tcW w:w="3060" w:type="dxa"/>
          </w:tcPr>
          <w:p w14:paraId="56DCDA6F" w14:textId="77777777" w:rsidR="00A86D7C" w:rsidRDefault="00A86D7C" w:rsidP="00A86D7C">
            <w:pPr>
              <w:spacing w:after="120"/>
              <w:rPr>
                <w:caps/>
              </w:rPr>
            </w:pPr>
            <w:r>
              <w:rPr>
                <w:caps/>
              </w:rPr>
              <w:t>pipo/popr</w:t>
            </w:r>
          </w:p>
        </w:tc>
      </w:tr>
      <w:tr w:rsidR="00A86D7C" w:rsidRPr="00BA4EAB" w14:paraId="103D95D9" w14:textId="77777777" w:rsidTr="00A86D7C">
        <w:trPr>
          <w:cantSplit/>
        </w:trPr>
        <w:tc>
          <w:tcPr>
            <w:tcW w:w="1350" w:type="dxa"/>
          </w:tcPr>
          <w:p w14:paraId="3BCF4FD4" w14:textId="77777777" w:rsidR="00A86D7C" w:rsidRDefault="00A86D7C" w:rsidP="00A86D7C">
            <w:pPr>
              <w:spacing w:after="120"/>
            </w:pPr>
            <w:r>
              <w:t>01166</w:t>
            </w:r>
          </w:p>
        </w:tc>
        <w:tc>
          <w:tcPr>
            <w:tcW w:w="5040" w:type="dxa"/>
          </w:tcPr>
          <w:p w14:paraId="1B363B3B" w14:textId="77777777" w:rsidR="00A86D7C" w:rsidRDefault="00A86D7C" w:rsidP="00A86D7C">
            <w:pPr>
              <w:spacing w:after="120"/>
              <w:rPr>
                <w:rStyle w:val="Strong"/>
                <w:b w:val="0"/>
              </w:rPr>
            </w:pPr>
            <w:r>
              <w:rPr>
                <w:rStyle w:val="Strong"/>
                <w:b w:val="0"/>
              </w:rPr>
              <w:t>Ponderosa pine (riparian forest)</w:t>
            </w:r>
          </w:p>
        </w:tc>
        <w:tc>
          <w:tcPr>
            <w:tcW w:w="3060" w:type="dxa"/>
          </w:tcPr>
          <w:p w14:paraId="0A8AF74A" w14:textId="77777777" w:rsidR="00A86D7C" w:rsidRDefault="00A86D7C" w:rsidP="00A86D7C">
            <w:pPr>
              <w:spacing w:after="120"/>
              <w:rPr>
                <w:caps/>
              </w:rPr>
            </w:pPr>
            <w:r>
              <w:rPr>
                <w:caps/>
              </w:rPr>
              <w:t>pipo</w:t>
            </w:r>
          </w:p>
        </w:tc>
      </w:tr>
      <w:tr w:rsidR="00A86D7C" w:rsidRPr="00BA4EAB" w14:paraId="4EEF47FC" w14:textId="77777777" w:rsidTr="00A86D7C">
        <w:trPr>
          <w:cantSplit/>
        </w:trPr>
        <w:tc>
          <w:tcPr>
            <w:tcW w:w="1350" w:type="dxa"/>
          </w:tcPr>
          <w:p w14:paraId="25AA4FA5" w14:textId="77777777" w:rsidR="00A86D7C" w:rsidRDefault="00A86D7C" w:rsidP="00A86D7C">
            <w:pPr>
              <w:spacing w:after="120"/>
            </w:pPr>
            <w:r>
              <w:t>01167</w:t>
            </w:r>
          </w:p>
        </w:tc>
        <w:tc>
          <w:tcPr>
            <w:tcW w:w="5040" w:type="dxa"/>
          </w:tcPr>
          <w:p w14:paraId="11BE2E0F" w14:textId="77777777" w:rsidR="00A86D7C" w:rsidRDefault="00A86D7C" w:rsidP="00A86D7C">
            <w:pPr>
              <w:spacing w:after="120"/>
              <w:rPr>
                <w:rStyle w:val="Strong"/>
                <w:b w:val="0"/>
              </w:rPr>
            </w:pPr>
            <w:r>
              <w:rPr>
                <w:rStyle w:val="Strong"/>
                <w:b w:val="0"/>
              </w:rPr>
              <w:t>Ponderosa pine/needle and thread</w:t>
            </w:r>
          </w:p>
        </w:tc>
        <w:tc>
          <w:tcPr>
            <w:tcW w:w="3060" w:type="dxa"/>
          </w:tcPr>
          <w:p w14:paraId="47F9A301" w14:textId="77777777" w:rsidR="00A86D7C" w:rsidRDefault="00A86D7C" w:rsidP="00A86D7C">
            <w:pPr>
              <w:spacing w:after="120"/>
              <w:rPr>
                <w:caps/>
              </w:rPr>
            </w:pPr>
            <w:r>
              <w:rPr>
                <w:caps/>
              </w:rPr>
              <w:t>pipo/hecoc8</w:t>
            </w:r>
          </w:p>
        </w:tc>
      </w:tr>
      <w:tr w:rsidR="00A86D7C" w:rsidRPr="00BA4EAB" w14:paraId="7E12BECD" w14:textId="77777777" w:rsidTr="00A86D7C">
        <w:trPr>
          <w:cantSplit/>
        </w:trPr>
        <w:tc>
          <w:tcPr>
            <w:tcW w:w="1350" w:type="dxa"/>
          </w:tcPr>
          <w:p w14:paraId="4CA97A98" w14:textId="77777777" w:rsidR="00A86D7C" w:rsidRDefault="00A86D7C" w:rsidP="00A86D7C">
            <w:pPr>
              <w:spacing w:after="120"/>
            </w:pPr>
            <w:r>
              <w:t>01168</w:t>
            </w:r>
          </w:p>
        </w:tc>
        <w:tc>
          <w:tcPr>
            <w:tcW w:w="5040" w:type="dxa"/>
          </w:tcPr>
          <w:p w14:paraId="1CD0F037" w14:textId="77777777" w:rsidR="00A86D7C" w:rsidRDefault="00A86D7C" w:rsidP="00A86D7C">
            <w:pPr>
              <w:spacing w:after="120"/>
              <w:rPr>
                <w:rStyle w:val="Strong"/>
                <w:b w:val="0"/>
              </w:rPr>
            </w:pPr>
            <w:r>
              <w:rPr>
                <w:rStyle w:val="Strong"/>
                <w:b w:val="0"/>
              </w:rPr>
              <w:t>Ponderosa pine/western needlegrass</w:t>
            </w:r>
          </w:p>
        </w:tc>
        <w:tc>
          <w:tcPr>
            <w:tcW w:w="3060" w:type="dxa"/>
          </w:tcPr>
          <w:p w14:paraId="169C1D0A" w14:textId="77777777" w:rsidR="00A86D7C" w:rsidRDefault="00A86D7C" w:rsidP="00A86D7C">
            <w:pPr>
              <w:spacing w:after="120"/>
              <w:rPr>
                <w:caps/>
              </w:rPr>
            </w:pPr>
            <w:r>
              <w:rPr>
                <w:caps/>
              </w:rPr>
              <w:t>pipo/acoco</w:t>
            </w:r>
          </w:p>
        </w:tc>
      </w:tr>
      <w:tr w:rsidR="00A86D7C" w:rsidRPr="00BA4EAB" w14:paraId="376D6ED8" w14:textId="77777777" w:rsidTr="00A86D7C">
        <w:trPr>
          <w:cantSplit/>
        </w:trPr>
        <w:tc>
          <w:tcPr>
            <w:tcW w:w="1350" w:type="dxa"/>
          </w:tcPr>
          <w:p w14:paraId="302ECB30" w14:textId="77777777" w:rsidR="00A86D7C" w:rsidRDefault="00A86D7C" w:rsidP="00A86D7C">
            <w:pPr>
              <w:spacing w:after="120"/>
            </w:pPr>
            <w:r>
              <w:t>01169</w:t>
            </w:r>
          </w:p>
        </w:tc>
        <w:tc>
          <w:tcPr>
            <w:tcW w:w="5040" w:type="dxa"/>
          </w:tcPr>
          <w:p w14:paraId="0E35CEED" w14:textId="77777777" w:rsidR="00A86D7C" w:rsidRDefault="00A86D7C" w:rsidP="00A86D7C">
            <w:pPr>
              <w:spacing w:after="120"/>
              <w:rPr>
                <w:rStyle w:val="Strong"/>
                <w:b w:val="0"/>
              </w:rPr>
            </w:pPr>
            <w:r>
              <w:rPr>
                <w:rStyle w:val="Strong"/>
                <w:b w:val="0"/>
              </w:rPr>
              <w:t>Ponderosa pine (cinder soils)</w:t>
            </w:r>
          </w:p>
        </w:tc>
        <w:tc>
          <w:tcPr>
            <w:tcW w:w="3060" w:type="dxa"/>
          </w:tcPr>
          <w:p w14:paraId="41500F72" w14:textId="77777777" w:rsidR="00A86D7C" w:rsidRDefault="00A86D7C" w:rsidP="00A86D7C">
            <w:pPr>
              <w:spacing w:after="120"/>
              <w:rPr>
                <w:caps/>
              </w:rPr>
            </w:pPr>
            <w:r>
              <w:rPr>
                <w:caps/>
              </w:rPr>
              <w:t>pipo</w:t>
            </w:r>
          </w:p>
        </w:tc>
      </w:tr>
      <w:tr w:rsidR="00A86D7C" w:rsidRPr="00BA4EAB" w14:paraId="3D59E2A0" w14:textId="77777777" w:rsidTr="00A86D7C">
        <w:trPr>
          <w:cantSplit/>
        </w:trPr>
        <w:tc>
          <w:tcPr>
            <w:tcW w:w="1350" w:type="dxa"/>
          </w:tcPr>
          <w:p w14:paraId="7C42138E" w14:textId="77777777" w:rsidR="00A86D7C" w:rsidRDefault="00A86D7C" w:rsidP="00A86D7C">
            <w:pPr>
              <w:spacing w:after="120"/>
            </w:pPr>
            <w:r>
              <w:t>012</w:t>
            </w:r>
          </w:p>
        </w:tc>
        <w:tc>
          <w:tcPr>
            <w:tcW w:w="5040" w:type="dxa"/>
          </w:tcPr>
          <w:p w14:paraId="0DF52C8B" w14:textId="77777777" w:rsidR="00A86D7C" w:rsidRDefault="00A86D7C" w:rsidP="00A86D7C">
            <w:pPr>
              <w:spacing w:after="120"/>
              <w:rPr>
                <w:rStyle w:val="Strong"/>
                <w:b w:val="0"/>
              </w:rPr>
            </w:pPr>
            <w:r>
              <w:rPr>
                <w:rStyle w:val="Strong"/>
                <w:b w:val="0"/>
              </w:rPr>
              <w:t>Douglas-fir series</w:t>
            </w:r>
          </w:p>
        </w:tc>
        <w:tc>
          <w:tcPr>
            <w:tcW w:w="3060" w:type="dxa"/>
          </w:tcPr>
          <w:p w14:paraId="11BA9103" w14:textId="77777777" w:rsidR="00A86D7C" w:rsidRDefault="00A86D7C" w:rsidP="00A86D7C">
            <w:pPr>
              <w:spacing w:after="120"/>
              <w:rPr>
                <w:caps/>
              </w:rPr>
            </w:pPr>
            <w:r>
              <w:rPr>
                <w:caps/>
              </w:rPr>
              <w:t>psme</w:t>
            </w:r>
          </w:p>
        </w:tc>
      </w:tr>
      <w:tr w:rsidR="00A86D7C" w:rsidRPr="00BA4EAB" w14:paraId="61B2783E" w14:textId="77777777" w:rsidTr="00A86D7C">
        <w:trPr>
          <w:cantSplit/>
        </w:trPr>
        <w:tc>
          <w:tcPr>
            <w:tcW w:w="1350" w:type="dxa"/>
          </w:tcPr>
          <w:p w14:paraId="3C57F95B" w14:textId="77777777" w:rsidR="00A86D7C" w:rsidRDefault="00A86D7C" w:rsidP="00A86D7C">
            <w:pPr>
              <w:spacing w:after="120"/>
            </w:pPr>
            <w:r>
              <w:t>01201</w:t>
            </w:r>
          </w:p>
        </w:tc>
        <w:tc>
          <w:tcPr>
            <w:tcW w:w="5040" w:type="dxa"/>
          </w:tcPr>
          <w:p w14:paraId="1605DABF" w14:textId="77777777" w:rsidR="00A86D7C" w:rsidRDefault="00A86D7C" w:rsidP="00A86D7C">
            <w:pPr>
              <w:spacing w:after="120"/>
              <w:rPr>
                <w:rStyle w:val="Strong"/>
                <w:b w:val="0"/>
              </w:rPr>
            </w:pPr>
            <w:r>
              <w:rPr>
                <w:rStyle w:val="Strong"/>
                <w:b w:val="0"/>
              </w:rPr>
              <w:t>Douglas-fir/Rocky Mountain maple</w:t>
            </w:r>
          </w:p>
        </w:tc>
        <w:tc>
          <w:tcPr>
            <w:tcW w:w="3060" w:type="dxa"/>
          </w:tcPr>
          <w:p w14:paraId="79A59E2F" w14:textId="77777777" w:rsidR="00A86D7C" w:rsidRDefault="00A86D7C" w:rsidP="00A86D7C">
            <w:pPr>
              <w:spacing w:after="120"/>
              <w:rPr>
                <w:caps/>
              </w:rPr>
            </w:pPr>
            <w:r>
              <w:rPr>
                <w:caps/>
              </w:rPr>
              <w:t>psme/acgl</w:t>
            </w:r>
          </w:p>
        </w:tc>
      </w:tr>
      <w:tr w:rsidR="00A86D7C" w:rsidRPr="00BA4EAB" w14:paraId="0B6497FC" w14:textId="77777777" w:rsidTr="00A86D7C">
        <w:trPr>
          <w:cantSplit/>
        </w:trPr>
        <w:tc>
          <w:tcPr>
            <w:tcW w:w="1350" w:type="dxa"/>
          </w:tcPr>
          <w:p w14:paraId="16BBD671" w14:textId="77777777" w:rsidR="00A86D7C" w:rsidRDefault="00A86D7C" w:rsidP="00A86D7C">
            <w:pPr>
              <w:spacing w:after="120"/>
            </w:pPr>
            <w:r>
              <w:t>012010</w:t>
            </w:r>
          </w:p>
        </w:tc>
        <w:tc>
          <w:tcPr>
            <w:tcW w:w="5040" w:type="dxa"/>
          </w:tcPr>
          <w:p w14:paraId="3F1E6074" w14:textId="77777777" w:rsidR="00A86D7C" w:rsidRDefault="00A86D7C" w:rsidP="00A86D7C">
            <w:pPr>
              <w:spacing w:after="120"/>
              <w:rPr>
                <w:rStyle w:val="Strong"/>
                <w:b w:val="0"/>
              </w:rPr>
            </w:pPr>
            <w:r>
              <w:rPr>
                <w:rStyle w:val="Strong"/>
                <w:b w:val="0"/>
              </w:rPr>
              <w:t>Douglas-fir/Rocky Mountain maple-Rocky Mountain maple</w:t>
            </w:r>
          </w:p>
        </w:tc>
        <w:tc>
          <w:tcPr>
            <w:tcW w:w="3060" w:type="dxa"/>
          </w:tcPr>
          <w:p w14:paraId="0B670CD9" w14:textId="77777777" w:rsidR="00A86D7C" w:rsidRDefault="00A86D7C" w:rsidP="00A86D7C">
            <w:pPr>
              <w:spacing w:after="120"/>
              <w:rPr>
                <w:caps/>
              </w:rPr>
            </w:pPr>
            <w:r>
              <w:rPr>
                <w:caps/>
              </w:rPr>
              <w:t>psme/acgl-acgl</w:t>
            </w:r>
          </w:p>
        </w:tc>
      </w:tr>
      <w:tr w:rsidR="00A86D7C" w:rsidRPr="00BA4EAB" w14:paraId="43466546" w14:textId="77777777" w:rsidTr="00A86D7C">
        <w:trPr>
          <w:cantSplit/>
        </w:trPr>
        <w:tc>
          <w:tcPr>
            <w:tcW w:w="1350" w:type="dxa"/>
          </w:tcPr>
          <w:p w14:paraId="2D274609" w14:textId="77777777" w:rsidR="00A86D7C" w:rsidRDefault="00A86D7C" w:rsidP="00A86D7C">
            <w:pPr>
              <w:spacing w:after="120"/>
            </w:pPr>
            <w:r>
              <w:t>012011</w:t>
            </w:r>
          </w:p>
        </w:tc>
        <w:tc>
          <w:tcPr>
            <w:tcW w:w="5040" w:type="dxa"/>
          </w:tcPr>
          <w:p w14:paraId="56B6968B" w14:textId="77777777" w:rsidR="00A86D7C" w:rsidRDefault="00A86D7C" w:rsidP="00A86D7C">
            <w:pPr>
              <w:spacing w:after="120"/>
              <w:rPr>
                <w:rStyle w:val="Strong"/>
                <w:b w:val="0"/>
              </w:rPr>
            </w:pPr>
            <w:r>
              <w:rPr>
                <w:rStyle w:val="Strong"/>
                <w:b w:val="0"/>
              </w:rPr>
              <w:t>Douglas-fir/Rocky Mountain maple-Oregon boxleaf</w:t>
            </w:r>
          </w:p>
        </w:tc>
        <w:tc>
          <w:tcPr>
            <w:tcW w:w="3060" w:type="dxa"/>
          </w:tcPr>
          <w:p w14:paraId="35BA3314" w14:textId="77777777" w:rsidR="00A86D7C" w:rsidRDefault="00A86D7C" w:rsidP="00A86D7C">
            <w:pPr>
              <w:spacing w:after="120"/>
              <w:rPr>
                <w:caps/>
              </w:rPr>
            </w:pPr>
            <w:r>
              <w:rPr>
                <w:caps/>
              </w:rPr>
              <w:t>psme/acgl-pamy</w:t>
            </w:r>
          </w:p>
        </w:tc>
      </w:tr>
      <w:tr w:rsidR="00A86D7C" w:rsidRPr="00BA4EAB" w14:paraId="3FADAE34" w14:textId="77777777" w:rsidTr="00A86D7C">
        <w:trPr>
          <w:cantSplit/>
        </w:trPr>
        <w:tc>
          <w:tcPr>
            <w:tcW w:w="1350" w:type="dxa"/>
          </w:tcPr>
          <w:p w14:paraId="7EA8148E" w14:textId="77777777" w:rsidR="00A86D7C" w:rsidRDefault="00A86D7C" w:rsidP="00A86D7C">
            <w:pPr>
              <w:spacing w:after="120"/>
            </w:pPr>
            <w:r>
              <w:t>012012</w:t>
            </w:r>
          </w:p>
        </w:tc>
        <w:tc>
          <w:tcPr>
            <w:tcW w:w="5040" w:type="dxa"/>
          </w:tcPr>
          <w:p w14:paraId="11297B88" w14:textId="77777777" w:rsidR="00A86D7C" w:rsidRDefault="00A86D7C" w:rsidP="00A86D7C">
            <w:pPr>
              <w:spacing w:after="120"/>
              <w:rPr>
                <w:rStyle w:val="Strong"/>
                <w:b w:val="0"/>
              </w:rPr>
            </w:pPr>
            <w:r>
              <w:rPr>
                <w:rStyle w:val="Strong"/>
                <w:b w:val="0"/>
              </w:rPr>
              <w:t>Douglas-fir/Rocky Mountain maple-mountain snowberry</w:t>
            </w:r>
          </w:p>
        </w:tc>
        <w:tc>
          <w:tcPr>
            <w:tcW w:w="3060" w:type="dxa"/>
          </w:tcPr>
          <w:p w14:paraId="7F74D21D" w14:textId="77777777" w:rsidR="00A86D7C" w:rsidRDefault="00A86D7C" w:rsidP="00A86D7C">
            <w:pPr>
              <w:spacing w:after="120"/>
              <w:rPr>
                <w:caps/>
              </w:rPr>
            </w:pPr>
            <w:r>
              <w:rPr>
                <w:caps/>
              </w:rPr>
              <w:t>psme/acgl-syor2</w:t>
            </w:r>
          </w:p>
        </w:tc>
      </w:tr>
      <w:tr w:rsidR="00A86D7C" w:rsidRPr="00BA4EAB" w14:paraId="5DD0ED74" w14:textId="77777777" w:rsidTr="00A86D7C">
        <w:trPr>
          <w:cantSplit/>
        </w:trPr>
        <w:tc>
          <w:tcPr>
            <w:tcW w:w="1350" w:type="dxa"/>
          </w:tcPr>
          <w:p w14:paraId="0500CA8D" w14:textId="77777777" w:rsidR="00A86D7C" w:rsidRDefault="00A86D7C" w:rsidP="00A86D7C">
            <w:pPr>
              <w:spacing w:after="120"/>
            </w:pPr>
            <w:r>
              <w:t>01202</w:t>
            </w:r>
          </w:p>
        </w:tc>
        <w:tc>
          <w:tcPr>
            <w:tcW w:w="5040" w:type="dxa"/>
          </w:tcPr>
          <w:p w14:paraId="0A67258B" w14:textId="77777777" w:rsidR="00A86D7C" w:rsidRDefault="00A86D7C" w:rsidP="00A86D7C">
            <w:pPr>
              <w:spacing w:after="120"/>
              <w:rPr>
                <w:rStyle w:val="Strong"/>
                <w:b w:val="0"/>
              </w:rPr>
            </w:pPr>
            <w:r>
              <w:rPr>
                <w:rStyle w:val="Strong"/>
                <w:b w:val="0"/>
              </w:rPr>
              <w:t>Douglas-fir/heartleaf arnica</w:t>
            </w:r>
          </w:p>
        </w:tc>
        <w:tc>
          <w:tcPr>
            <w:tcW w:w="3060" w:type="dxa"/>
          </w:tcPr>
          <w:p w14:paraId="32180051" w14:textId="77777777" w:rsidR="00A86D7C" w:rsidRDefault="00A86D7C" w:rsidP="00A86D7C">
            <w:pPr>
              <w:spacing w:after="120"/>
              <w:rPr>
                <w:caps/>
              </w:rPr>
            </w:pPr>
            <w:r>
              <w:rPr>
                <w:caps/>
              </w:rPr>
              <w:t>psme/arco9</w:t>
            </w:r>
          </w:p>
        </w:tc>
      </w:tr>
      <w:tr w:rsidR="00A86D7C" w:rsidRPr="00BA4EAB" w14:paraId="01C7EC5C" w14:textId="77777777" w:rsidTr="00A86D7C">
        <w:trPr>
          <w:cantSplit/>
        </w:trPr>
        <w:tc>
          <w:tcPr>
            <w:tcW w:w="1350" w:type="dxa"/>
          </w:tcPr>
          <w:p w14:paraId="333266AA" w14:textId="77777777" w:rsidR="00A86D7C" w:rsidRDefault="00A86D7C" w:rsidP="00A86D7C">
            <w:pPr>
              <w:spacing w:after="120"/>
            </w:pPr>
            <w:r>
              <w:t>012020</w:t>
            </w:r>
          </w:p>
        </w:tc>
        <w:tc>
          <w:tcPr>
            <w:tcW w:w="5040" w:type="dxa"/>
          </w:tcPr>
          <w:p w14:paraId="2F995456" w14:textId="77777777" w:rsidR="00A86D7C" w:rsidRDefault="00A86D7C" w:rsidP="00A86D7C">
            <w:pPr>
              <w:spacing w:after="120"/>
              <w:rPr>
                <w:rStyle w:val="Strong"/>
                <w:b w:val="0"/>
              </w:rPr>
            </w:pPr>
            <w:r>
              <w:rPr>
                <w:rStyle w:val="Strong"/>
                <w:b w:val="0"/>
              </w:rPr>
              <w:t>Douglas-fir/heartleaf arnica-heartleaf arnica</w:t>
            </w:r>
          </w:p>
        </w:tc>
        <w:tc>
          <w:tcPr>
            <w:tcW w:w="3060" w:type="dxa"/>
          </w:tcPr>
          <w:p w14:paraId="28453325" w14:textId="77777777" w:rsidR="00A86D7C" w:rsidRDefault="00A86D7C" w:rsidP="00A86D7C">
            <w:pPr>
              <w:spacing w:after="120"/>
              <w:rPr>
                <w:caps/>
              </w:rPr>
            </w:pPr>
            <w:r>
              <w:rPr>
                <w:caps/>
              </w:rPr>
              <w:t>psme/arco9-arco9</w:t>
            </w:r>
          </w:p>
        </w:tc>
      </w:tr>
      <w:tr w:rsidR="00A86D7C" w:rsidRPr="00BA4EAB" w14:paraId="7BAD9D59" w14:textId="77777777" w:rsidTr="00A86D7C">
        <w:trPr>
          <w:cantSplit/>
        </w:trPr>
        <w:tc>
          <w:tcPr>
            <w:tcW w:w="1350" w:type="dxa"/>
          </w:tcPr>
          <w:p w14:paraId="6DC337B2" w14:textId="77777777" w:rsidR="00A86D7C" w:rsidRDefault="00A86D7C" w:rsidP="00A86D7C">
            <w:pPr>
              <w:spacing w:after="120"/>
            </w:pPr>
            <w:r>
              <w:t>012021</w:t>
            </w:r>
          </w:p>
        </w:tc>
        <w:tc>
          <w:tcPr>
            <w:tcW w:w="5040" w:type="dxa"/>
          </w:tcPr>
          <w:p w14:paraId="753CA34C" w14:textId="77777777" w:rsidR="00A86D7C" w:rsidRDefault="00A86D7C" w:rsidP="00A86D7C">
            <w:pPr>
              <w:spacing w:after="120"/>
              <w:rPr>
                <w:rStyle w:val="Strong"/>
                <w:b w:val="0"/>
              </w:rPr>
            </w:pPr>
            <w:r>
              <w:rPr>
                <w:rStyle w:val="Strong"/>
                <w:b w:val="0"/>
              </w:rPr>
              <w:t>Douglas-fir/heartleaf arnica-timber milkvetch</w:t>
            </w:r>
          </w:p>
        </w:tc>
        <w:tc>
          <w:tcPr>
            <w:tcW w:w="3060" w:type="dxa"/>
          </w:tcPr>
          <w:p w14:paraId="32518023" w14:textId="77777777" w:rsidR="00A86D7C" w:rsidRDefault="00A86D7C" w:rsidP="00A86D7C">
            <w:pPr>
              <w:spacing w:after="120"/>
              <w:rPr>
                <w:caps/>
              </w:rPr>
            </w:pPr>
            <w:r>
              <w:rPr>
                <w:caps/>
              </w:rPr>
              <w:t>psme/arco9-asmi9</w:t>
            </w:r>
          </w:p>
        </w:tc>
      </w:tr>
      <w:tr w:rsidR="00A86D7C" w:rsidRPr="00BA4EAB" w14:paraId="4264D43E" w14:textId="77777777" w:rsidTr="00A86D7C">
        <w:trPr>
          <w:cantSplit/>
        </w:trPr>
        <w:tc>
          <w:tcPr>
            <w:tcW w:w="1350" w:type="dxa"/>
          </w:tcPr>
          <w:p w14:paraId="4E7A48FB" w14:textId="77777777" w:rsidR="00A86D7C" w:rsidRDefault="00A86D7C" w:rsidP="00A86D7C">
            <w:pPr>
              <w:spacing w:after="120"/>
            </w:pPr>
            <w:r>
              <w:t>01203</w:t>
            </w:r>
          </w:p>
        </w:tc>
        <w:tc>
          <w:tcPr>
            <w:tcW w:w="5040" w:type="dxa"/>
          </w:tcPr>
          <w:p w14:paraId="444EA35E" w14:textId="77777777" w:rsidR="00A86D7C" w:rsidRDefault="00A86D7C" w:rsidP="00A86D7C">
            <w:pPr>
              <w:spacing w:after="120"/>
              <w:rPr>
                <w:rStyle w:val="Strong"/>
                <w:b w:val="0"/>
              </w:rPr>
            </w:pPr>
            <w:r>
              <w:rPr>
                <w:rStyle w:val="Strong"/>
                <w:b w:val="0"/>
              </w:rPr>
              <w:t>Douglas-fir/creeping barberry</w:t>
            </w:r>
          </w:p>
        </w:tc>
        <w:tc>
          <w:tcPr>
            <w:tcW w:w="3060" w:type="dxa"/>
          </w:tcPr>
          <w:p w14:paraId="17DE335A" w14:textId="77777777" w:rsidR="00A86D7C" w:rsidRDefault="00A86D7C" w:rsidP="00A86D7C">
            <w:pPr>
              <w:spacing w:after="120"/>
              <w:rPr>
                <w:caps/>
              </w:rPr>
            </w:pPr>
            <w:r>
              <w:rPr>
                <w:caps/>
              </w:rPr>
              <w:t>psme/mare11</w:t>
            </w:r>
          </w:p>
        </w:tc>
      </w:tr>
      <w:tr w:rsidR="00A86D7C" w:rsidRPr="00BA4EAB" w14:paraId="0186F8CB" w14:textId="77777777" w:rsidTr="00A86D7C">
        <w:trPr>
          <w:cantSplit/>
        </w:trPr>
        <w:tc>
          <w:tcPr>
            <w:tcW w:w="1350" w:type="dxa"/>
          </w:tcPr>
          <w:p w14:paraId="312F327B" w14:textId="77777777" w:rsidR="00A86D7C" w:rsidRDefault="00A86D7C" w:rsidP="00A86D7C">
            <w:pPr>
              <w:spacing w:after="120"/>
            </w:pPr>
            <w:r>
              <w:t>012030</w:t>
            </w:r>
          </w:p>
        </w:tc>
        <w:tc>
          <w:tcPr>
            <w:tcW w:w="5040" w:type="dxa"/>
          </w:tcPr>
          <w:p w14:paraId="7AB057FF" w14:textId="77777777" w:rsidR="00A86D7C" w:rsidRDefault="00A86D7C" w:rsidP="00A86D7C">
            <w:pPr>
              <w:spacing w:after="120"/>
              <w:rPr>
                <w:rStyle w:val="Strong"/>
                <w:b w:val="0"/>
              </w:rPr>
            </w:pPr>
            <w:r>
              <w:rPr>
                <w:rStyle w:val="Strong"/>
                <w:b w:val="0"/>
              </w:rPr>
              <w:t>Douglas-fir/creeping barberry-creeping barberry</w:t>
            </w:r>
          </w:p>
        </w:tc>
        <w:tc>
          <w:tcPr>
            <w:tcW w:w="3060" w:type="dxa"/>
          </w:tcPr>
          <w:p w14:paraId="5A2CBE22" w14:textId="77777777" w:rsidR="00A86D7C" w:rsidRDefault="00A86D7C" w:rsidP="00A86D7C">
            <w:pPr>
              <w:spacing w:after="120"/>
              <w:rPr>
                <w:caps/>
              </w:rPr>
            </w:pPr>
            <w:r>
              <w:rPr>
                <w:caps/>
              </w:rPr>
              <w:t>psme-mare11-mare11</w:t>
            </w:r>
          </w:p>
        </w:tc>
      </w:tr>
      <w:tr w:rsidR="00A86D7C" w:rsidRPr="00BA4EAB" w14:paraId="1AC09CD8" w14:textId="77777777" w:rsidTr="00A86D7C">
        <w:trPr>
          <w:cantSplit/>
        </w:trPr>
        <w:tc>
          <w:tcPr>
            <w:tcW w:w="1350" w:type="dxa"/>
          </w:tcPr>
          <w:p w14:paraId="32034070" w14:textId="77777777" w:rsidR="00A86D7C" w:rsidRDefault="00A86D7C" w:rsidP="00A86D7C">
            <w:pPr>
              <w:spacing w:after="120"/>
            </w:pPr>
            <w:r>
              <w:t>012032</w:t>
            </w:r>
          </w:p>
        </w:tc>
        <w:tc>
          <w:tcPr>
            <w:tcW w:w="5040" w:type="dxa"/>
          </w:tcPr>
          <w:p w14:paraId="41CBE779" w14:textId="77777777" w:rsidR="00A86D7C" w:rsidRDefault="00A86D7C" w:rsidP="00A86D7C">
            <w:pPr>
              <w:spacing w:after="120"/>
              <w:rPr>
                <w:rStyle w:val="Strong"/>
                <w:b w:val="0"/>
              </w:rPr>
            </w:pPr>
            <w:r>
              <w:rPr>
                <w:rStyle w:val="Strong"/>
                <w:b w:val="0"/>
              </w:rPr>
              <w:t>Douglas-fir/creeping barberry-common juniper</w:t>
            </w:r>
          </w:p>
        </w:tc>
        <w:tc>
          <w:tcPr>
            <w:tcW w:w="3060" w:type="dxa"/>
          </w:tcPr>
          <w:p w14:paraId="467BE9AE" w14:textId="77777777" w:rsidR="00A86D7C" w:rsidRDefault="00A86D7C" w:rsidP="00A86D7C">
            <w:pPr>
              <w:spacing w:after="120"/>
              <w:rPr>
                <w:caps/>
              </w:rPr>
            </w:pPr>
            <w:r>
              <w:rPr>
                <w:caps/>
              </w:rPr>
              <w:t>psme/mare11-juco6</w:t>
            </w:r>
          </w:p>
        </w:tc>
      </w:tr>
      <w:tr w:rsidR="00A86D7C" w:rsidRPr="00BA4EAB" w14:paraId="2CE7EB73" w14:textId="77777777" w:rsidTr="00A86D7C">
        <w:trPr>
          <w:cantSplit/>
        </w:trPr>
        <w:tc>
          <w:tcPr>
            <w:tcW w:w="1350" w:type="dxa"/>
          </w:tcPr>
          <w:p w14:paraId="6A4DBBC5" w14:textId="77777777" w:rsidR="00A86D7C" w:rsidRDefault="00A86D7C" w:rsidP="00A86D7C">
            <w:pPr>
              <w:spacing w:after="120"/>
            </w:pPr>
            <w:r>
              <w:t>012033</w:t>
            </w:r>
          </w:p>
        </w:tc>
        <w:tc>
          <w:tcPr>
            <w:tcW w:w="5040" w:type="dxa"/>
          </w:tcPr>
          <w:p w14:paraId="43296256" w14:textId="77777777" w:rsidR="00A86D7C" w:rsidRDefault="00A86D7C" w:rsidP="00A86D7C">
            <w:pPr>
              <w:spacing w:after="120"/>
              <w:rPr>
                <w:rStyle w:val="Strong"/>
                <w:b w:val="0"/>
              </w:rPr>
            </w:pPr>
            <w:r>
              <w:rPr>
                <w:rStyle w:val="Strong"/>
                <w:b w:val="0"/>
              </w:rPr>
              <w:t>Douglas-fir/creeping barberry-mountain snowberry</w:t>
            </w:r>
          </w:p>
        </w:tc>
        <w:tc>
          <w:tcPr>
            <w:tcW w:w="3060" w:type="dxa"/>
          </w:tcPr>
          <w:p w14:paraId="25AE5B0E" w14:textId="77777777" w:rsidR="00A86D7C" w:rsidRDefault="00A86D7C" w:rsidP="00A86D7C">
            <w:pPr>
              <w:spacing w:after="120"/>
              <w:rPr>
                <w:caps/>
              </w:rPr>
            </w:pPr>
            <w:r>
              <w:rPr>
                <w:caps/>
              </w:rPr>
              <w:t>psme/mare11-syor2</w:t>
            </w:r>
          </w:p>
        </w:tc>
      </w:tr>
      <w:tr w:rsidR="00A86D7C" w:rsidRPr="00BA4EAB" w14:paraId="4A27D97D" w14:textId="77777777" w:rsidTr="00A86D7C">
        <w:trPr>
          <w:cantSplit/>
        </w:trPr>
        <w:tc>
          <w:tcPr>
            <w:tcW w:w="1350" w:type="dxa"/>
          </w:tcPr>
          <w:p w14:paraId="58405991" w14:textId="77777777" w:rsidR="00A86D7C" w:rsidRDefault="00A86D7C" w:rsidP="00A86D7C">
            <w:pPr>
              <w:spacing w:after="120"/>
            </w:pPr>
            <w:r>
              <w:t>012034</w:t>
            </w:r>
          </w:p>
        </w:tc>
        <w:tc>
          <w:tcPr>
            <w:tcW w:w="5040" w:type="dxa"/>
          </w:tcPr>
          <w:p w14:paraId="37B8F1C2" w14:textId="77777777" w:rsidR="00A86D7C" w:rsidRDefault="00A86D7C" w:rsidP="00A86D7C">
            <w:pPr>
              <w:spacing w:after="120"/>
              <w:rPr>
                <w:rStyle w:val="Strong"/>
                <w:b w:val="0"/>
              </w:rPr>
            </w:pPr>
            <w:r>
              <w:rPr>
                <w:rStyle w:val="Strong"/>
                <w:b w:val="0"/>
              </w:rPr>
              <w:t>Douglas-fir/creeping barberry-Geyer’s sedge</w:t>
            </w:r>
          </w:p>
        </w:tc>
        <w:tc>
          <w:tcPr>
            <w:tcW w:w="3060" w:type="dxa"/>
          </w:tcPr>
          <w:p w14:paraId="4D1F7066" w14:textId="77777777" w:rsidR="00A86D7C" w:rsidRDefault="00A86D7C" w:rsidP="00A86D7C">
            <w:pPr>
              <w:spacing w:after="120"/>
              <w:rPr>
                <w:caps/>
              </w:rPr>
            </w:pPr>
            <w:r>
              <w:rPr>
                <w:caps/>
              </w:rPr>
              <w:t>psme/mare11-cate2</w:t>
            </w:r>
          </w:p>
        </w:tc>
      </w:tr>
      <w:tr w:rsidR="00A86D7C" w:rsidRPr="00BA4EAB" w14:paraId="3F1E86FF" w14:textId="77777777" w:rsidTr="00A86D7C">
        <w:trPr>
          <w:cantSplit/>
        </w:trPr>
        <w:tc>
          <w:tcPr>
            <w:tcW w:w="1350" w:type="dxa"/>
          </w:tcPr>
          <w:p w14:paraId="75CF617B" w14:textId="77777777" w:rsidR="00A86D7C" w:rsidRDefault="00A86D7C" w:rsidP="00A86D7C">
            <w:pPr>
              <w:spacing w:after="120"/>
            </w:pPr>
            <w:r>
              <w:t>012035</w:t>
            </w:r>
          </w:p>
        </w:tc>
        <w:tc>
          <w:tcPr>
            <w:tcW w:w="5040" w:type="dxa"/>
          </w:tcPr>
          <w:p w14:paraId="2FDB9A0E" w14:textId="77777777" w:rsidR="00A86D7C" w:rsidRDefault="00A86D7C" w:rsidP="00A86D7C">
            <w:pPr>
              <w:spacing w:after="120"/>
              <w:rPr>
                <w:rStyle w:val="Strong"/>
                <w:b w:val="0"/>
              </w:rPr>
            </w:pPr>
            <w:r>
              <w:rPr>
                <w:rStyle w:val="Strong"/>
                <w:b w:val="0"/>
              </w:rPr>
              <w:t>Douglas-fir/creeping barberry-ponderosa pine</w:t>
            </w:r>
          </w:p>
        </w:tc>
        <w:tc>
          <w:tcPr>
            <w:tcW w:w="3060" w:type="dxa"/>
          </w:tcPr>
          <w:p w14:paraId="16B1D3FE" w14:textId="77777777" w:rsidR="00A86D7C" w:rsidRDefault="00A86D7C" w:rsidP="00A86D7C">
            <w:pPr>
              <w:spacing w:after="120"/>
              <w:rPr>
                <w:caps/>
              </w:rPr>
            </w:pPr>
            <w:r>
              <w:rPr>
                <w:caps/>
              </w:rPr>
              <w:t>psme/mare11-pipo</w:t>
            </w:r>
          </w:p>
        </w:tc>
      </w:tr>
      <w:tr w:rsidR="00A86D7C" w:rsidRPr="00BA4EAB" w14:paraId="5FF9DF8F" w14:textId="77777777" w:rsidTr="00A86D7C">
        <w:trPr>
          <w:cantSplit/>
        </w:trPr>
        <w:tc>
          <w:tcPr>
            <w:tcW w:w="1350" w:type="dxa"/>
          </w:tcPr>
          <w:p w14:paraId="112DC8AB" w14:textId="77777777" w:rsidR="00A86D7C" w:rsidRDefault="00A86D7C" w:rsidP="00A86D7C">
            <w:pPr>
              <w:spacing w:after="120"/>
            </w:pPr>
            <w:r>
              <w:t>01204</w:t>
            </w:r>
          </w:p>
        </w:tc>
        <w:tc>
          <w:tcPr>
            <w:tcW w:w="5040" w:type="dxa"/>
          </w:tcPr>
          <w:p w14:paraId="24780E68" w14:textId="77777777" w:rsidR="00A86D7C" w:rsidRDefault="00A86D7C" w:rsidP="00A86D7C">
            <w:pPr>
              <w:spacing w:after="120"/>
              <w:rPr>
                <w:rStyle w:val="Strong"/>
                <w:b w:val="0"/>
              </w:rPr>
            </w:pPr>
            <w:r>
              <w:rPr>
                <w:rStyle w:val="Strong"/>
                <w:b w:val="0"/>
              </w:rPr>
              <w:t>Douglas-fir/Ross’ sedge</w:t>
            </w:r>
          </w:p>
        </w:tc>
        <w:tc>
          <w:tcPr>
            <w:tcW w:w="3060" w:type="dxa"/>
          </w:tcPr>
          <w:p w14:paraId="2CCD6DCB" w14:textId="77777777" w:rsidR="00A86D7C" w:rsidRDefault="00A86D7C" w:rsidP="00A86D7C">
            <w:pPr>
              <w:spacing w:after="120"/>
              <w:rPr>
                <w:caps/>
              </w:rPr>
            </w:pPr>
            <w:r>
              <w:rPr>
                <w:caps/>
              </w:rPr>
              <w:t>psme/caro5</w:t>
            </w:r>
          </w:p>
        </w:tc>
      </w:tr>
      <w:tr w:rsidR="00A86D7C" w:rsidRPr="00BA4EAB" w14:paraId="07CC50F6" w14:textId="77777777" w:rsidTr="00A86D7C">
        <w:trPr>
          <w:cantSplit/>
        </w:trPr>
        <w:tc>
          <w:tcPr>
            <w:tcW w:w="1350" w:type="dxa"/>
          </w:tcPr>
          <w:p w14:paraId="1002507C" w14:textId="77777777" w:rsidR="00A86D7C" w:rsidRDefault="00A86D7C" w:rsidP="00A86D7C">
            <w:pPr>
              <w:spacing w:after="120"/>
            </w:pPr>
            <w:r>
              <w:t>01205</w:t>
            </w:r>
          </w:p>
        </w:tc>
        <w:tc>
          <w:tcPr>
            <w:tcW w:w="5040" w:type="dxa"/>
          </w:tcPr>
          <w:p w14:paraId="43D66F3A" w14:textId="77777777" w:rsidR="00A86D7C" w:rsidRDefault="00A86D7C" w:rsidP="00A86D7C">
            <w:pPr>
              <w:spacing w:after="120"/>
              <w:rPr>
                <w:rStyle w:val="Strong"/>
                <w:b w:val="0"/>
              </w:rPr>
            </w:pPr>
            <w:r>
              <w:rPr>
                <w:rStyle w:val="Strong"/>
                <w:b w:val="0"/>
              </w:rPr>
              <w:t>Douglas-fir/pinegrass</w:t>
            </w:r>
          </w:p>
        </w:tc>
        <w:tc>
          <w:tcPr>
            <w:tcW w:w="3060" w:type="dxa"/>
          </w:tcPr>
          <w:p w14:paraId="1475D72B" w14:textId="77777777" w:rsidR="00A86D7C" w:rsidRDefault="00A86D7C" w:rsidP="00A86D7C">
            <w:pPr>
              <w:spacing w:after="120"/>
              <w:rPr>
                <w:caps/>
              </w:rPr>
            </w:pPr>
            <w:r>
              <w:rPr>
                <w:caps/>
              </w:rPr>
              <w:t>psme/caru</w:t>
            </w:r>
          </w:p>
        </w:tc>
      </w:tr>
      <w:tr w:rsidR="00A86D7C" w:rsidRPr="00BA4EAB" w14:paraId="66DBFC34" w14:textId="77777777" w:rsidTr="00A86D7C">
        <w:trPr>
          <w:cantSplit/>
        </w:trPr>
        <w:tc>
          <w:tcPr>
            <w:tcW w:w="1350" w:type="dxa"/>
          </w:tcPr>
          <w:p w14:paraId="444A93A8" w14:textId="77777777" w:rsidR="00A86D7C" w:rsidRDefault="00A86D7C" w:rsidP="00A86D7C">
            <w:pPr>
              <w:spacing w:after="120"/>
            </w:pPr>
            <w:r>
              <w:lastRenderedPageBreak/>
              <w:t>012050</w:t>
            </w:r>
          </w:p>
        </w:tc>
        <w:tc>
          <w:tcPr>
            <w:tcW w:w="5040" w:type="dxa"/>
          </w:tcPr>
          <w:p w14:paraId="7C0F66E6" w14:textId="77777777" w:rsidR="00A86D7C" w:rsidRDefault="00A86D7C" w:rsidP="00A86D7C">
            <w:pPr>
              <w:spacing w:after="120"/>
              <w:rPr>
                <w:rStyle w:val="Strong"/>
                <w:b w:val="0"/>
              </w:rPr>
            </w:pPr>
            <w:r>
              <w:rPr>
                <w:rStyle w:val="Strong"/>
                <w:b w:val="0"/>
              </w:rPr>
              <w:t>Douglas-fir/pinegrass-pinegrass</w:t>
            </w:r>
          </w:p>
        </w:tc>
        <w:tc>
          <w:tcPr>
            <w:tcW w:w="3060" w:type="dxa"/>
          </w:tcPr>
          <w:p w14:paraId="75EB81B5" w14:textId="77777777" w:rsidR="00A86D7C" w:rsidRDefault="00A86D7C" w:rsidP="00A86D7C">
            <w:pPr>
              <w:spacing w:after="120"/>
              <w:rPr>
                <w:caps/>
              </w:rPr>
            </w:pPr>
            <w:r>
              <w:rPr>
                <w:caps/>
              </w:rPr>
              <w:t>psme/caru-caru</w:t>
            </w:r>
          </w:p>
        </w:tc>
      </w:tr>
      <w:tr w:rsidR="00A86D7C" w:rsidRPr="00BA4EAB" w14:paraId="6ED84C3A" w14:textId="77777777" w:rsidTr="00A86D7C">
        <w:trPr>
          <w:cantSplit/>
        </w:trPr>
        <w:tc>
          <w:tcPr>
            <w:tcW w:w="1350" w:type="dxa"/>
          </w:tcPr>
          <w:p w14:paraId="2067560C" w14:textId="77777777" w:rsidR="00A86D7C" w:rsidRDefault="00A86D7C" w:rsidP="00A86D7C">
            <w:pPr>
              <w:spacing w:after="120"/>
            </w:pPr>
            <w:r>
              <w:t>012051</w:t>
            </w:r>
          </w:p>
        </w:tc>
        <w:tc>
          <w:tcPr>
            <w:tcW w:w="5040" w:type="dxa"/>
          </w:tcPr>
          <w:p w14:paraId="375CC734" w14:textId="77777777" w:rsidR="00A86D7C" w:rsidRDefault="00A86D7C" w:rsidP="00A86D7C">
            <w:pPr>
              <w:spacing w:after="120"/>
              <w:rPr>
                <w:rStyle w:val="Strong"/>
                <w:b w:val="0"/>
              </w:rPr>
            </w:pPr>
            <w:r>
              <w:rPr>
                <w:rStyle w:val="Strong"/>
                <w:b w:val="0"/>
              </w:rPr>
              <w:t>Douglas-fir/pinegrass-Oregon boxleaf</w:t>
            </w:r>
          </w:p>
        </w:tc>
        <w:tc>
          <w:tcPr>
            <w:tcW w:w="3060" w:type="dxa"/>
          </w:tcPr>
          <w:p w14:paraId="7D52DC3F" w14:textId="77777777" w:rsidR="00A86D7C" w:rsidRDefault="00A86D7C" w:rsidP="00A86D7C">
            <w:pPr>
              <w:spacing w:after="120"/>
              <w:rPr>
                <w:caps/>
              </w:rPr>
            </w:pPr>
            <w:r>
              <w:rPr>
                <w:caps/>
              </w:rPr>
              <w:t>psme/caru-pamy</w:t>
            </w:r>
          </w:p>
        </w:tc>
      </w:tr>
      <w:tr w:rsidR="00A86D7C" w:rsidRPr="00BA4EAB" w14:paraId="1DB88F37" w14:textId="77777777" w:rsidTr="00A86D7C">
        <w:trPr>
          <w:cantSplit/>
        </w:trPr>
        <w:tc>
          <w:tcPr>
            <w:tcW w:w="1350" w:type="dxa"/>
          </w:tcPr>
          <w:p w14:paraId="7AF14A1F" w14:textId="77777777" w:rsidR="00A86D7C" w:rsidRDefault="00A86D7C" w:rsidP="00A86D7C">
            <w:pPr>
              <w:spacing w:after="120"/>
            </w:pPr>
            <w:r>
              <w:t>012052</w:t>
            </w:r>
          </w:p>
        </w:tc>
        <w:tc>
          <w:tcPr>
            <w:tcW w:w="5040" w:type="dxa"/>
          </w:tcPr>
          <w:p w14:paraId="15B58D9C" w14:textId="77777777" w:rsidR="00A86D7C" w:rsidRDefault="00A86D7C" w:rsidP="00A86D7C">
            <w:pPr>
              <w:spacing w:after="120"/>
              <w:rPr>
                <w:rStyle w:val="Strong"/>
                <w:b w:val="0"/>
              </w:rPr>
            </w:pPr>
            <w:r>
              <w:rPr>
                <w:rStyle w:val="Strong"/>
                <w:b w:val="0"/>
              </w:rPr>
              <w:t>Douglas-fir/pinegrass-Idaho fescue</w:t>
            </w:r>
          </w:p>
        </w:tc>
        <w:tc>
          <w:tcPr>
            <w:tcW w:w="3060" w:type="dxa"/>
          </w:tcPr>
          <w:p w14:paraId="7106675F" w14:textId="77777777" w:rsidR="00A86D7C" w:rsidRDefault="00A86D7C" w:rsidP="00A86D7C">
            <w:pPr>
              <w:spacing w:after="120"/>
              <w:rPr>
                <w:caps/>
              </w:rPr>
            </w:pPr>
            <w:r>
              <w:rPr>
                <w:caps/>
              </w:rPr>
              <w:t>psme/caru-feid</w:t>
            </w:r>
          </w:p>
        </w:tc>
      </w:tr>
      <w:tr w:rsidR="00A86D7C" w:rsidRPr="00BA4EAB" w14:paraId="327CC271" w14:textId="77777777" w:rsidTr="00A86D7C">
        <w:trPr>
          <w:cantSplit/>
        </w:trPr>
        <w:tc>
          <w:tcPr>
            <w:tcW w:w="1350" w:type="dxa"/>
          </w:tcPr>
          <w:p w14:paraId="4C5AF371" w14:textId="77777777" w:rsidR="00A86D7C" w:rsidRDefault="00A86D7C" w:rsidP="00A86D7C">
            <w:pPr>
              <w:spacing w:after="120"/>
            </w:pPr>
            <w:r>
              <w:t>012053</w:t>
            </w:r>
          </w:p>
        </w:tc>
        <w:tc>
          <w:tcPr>
            <w:tcW w:w="5040" w:type="dxa"/>
          </w:tcPr>
          <w:p w14:paraId="583A144F" w14:textId="77777777" w:rsidR="00A86D7C" w:rsidRDefault="00A86D7C" w:rsidP="00A86D7C">
            <w:pPr>
              <w:spacing w:after="120"/>
              <w:rPr>
                <w:rStyle w:val="Strong"/>
                <w:b w:val="0"/>
              </w:rPr>
            </w:pPr>
            <w:r>
              <w:rPr>
                <w:rStyle w:val="Strong"/>
                <w:b w:val="0"/>
              </w:rPr>
              <w:t>Douglas-fir/pinegrass-ponderosa pine</w:t>
            </w:r>
          </w:p>
        </w:tc>
        <w:tc>
          <w:tcPr>
            <w:tcW w:w="3060" w:type="dxa"/>
          </w:tcPr>
          <w:p w14:paraId="472A07DF" w14:textId="77777777" w:rsidR="00A86D7C" w:rsidRDefault="00A86D7C" w:rsidP="00A86D7C">
            <w:pPr>
              <w:spacing w:after="120"/>
              <w:rPr>
                <w:caps/>
              </w:rPr>
            </w:pPr>
            <w:r>
              <w:rPr>
                <w:caps/>
              </w:rPr>
              <w:t>psme/caru-pipo</w:t>
            </w:r>
          </w:p>
        </w:tc>
      </w:tr>
      <w:tr w:rsidR="00A86D7C" w:rsidRPr="00BA4EAB" w14:paraId="45A41EA0" w14:textId="77777777" w:rsidTr="00A86D7C">
        <w:trPr>
          <w:cantSplit/>
        </w:trPr>
        <w:tc>
          <w:tcPr>
            <w:tcW w:w="1350" w:type="dxa"/>
          </w:tcPr>
          <w:p w14:paraId="773C2703" w14:textId="77777777" w:rsidR="00A86D7C" w:rsidRDefault="00A86D7C" w:rsidP="00A86D7C">
            <w:pPr>
              <w:spacing w:after="120"/>
            </w:pPr>
            <w:r>
              <w:t>012054</w:t>
            </w:r>
          </w:p>
        </w:tc>
        <w:tc>
          <w:tcPr>
            <w:tcW w:w="5040" w:type="dxa"/>
          </w:tcPr>
          <w:p w14:paraId="59B1A69C" w14:textId="77777777" w:rsidR="00A86D7C" w:rsidRDefault="00A86D7C" w:rsidP="00A86D7C">
            <w:pPr>
              <w:spacing w:after="120"/>
              <w:rPr>
                <w:rStyle w:val="Strong"/>
                <w:b w:val="0"/>
              </w:rPr>
            </w:pPr>
            <w:r>
              <w:rPr>
                <w:rStyle w:val="Strong"/>
                <w:b w:val="0"/>
              </w:rPr>
              <w:t>Douglas-fir/pinegrass-bluebunch wheatgrass</w:t>
            </w:r>
          </w:p>
        </w:tc>
        <w:tc>
          <w:tcPr>
            <w:tcW w:w="3060" w:type="dxa"/>
          </w:tcPr>
          <w:p w14:paraId="0F518691" w14:textId="77777777" w:rsidR="00A86D7C" w:rsidRDefault="00A86D7C" w:rsidP="00A86D7C">
            <w:pPr>
              <w:spacing w:after="120"/>
              <w:rPr>
                <w:caps/>
              </w:rPr>
            </w:pPr>
            <w:r>
              <w:rPr>
                <w:caps/>
              </w:rPr>
              <w:t>psme/caru-pssps</w:t>
            </w:r>
          </w:p>
        </w:tc>
      </w:tr>
      <w:tr w:rsidR="00A86D7C" w:rsidRPr="00BA4EAB" w14:paraId="1DBEBEB8" w14:textId="77777777" w:rsidTr="00A86D7C">
        <w:trPr>
          <w:cantSplit/>
        </w:trPr>
        <w:tc>
          <w:tcPr>
            <w:tcW w:w="1350" w:type="dxa"/>
          </w:tcPr>
          <w:p w14:paraId="4437B192" w14:textId="77777777" w:rsidR="00A86D7C" w:rsidRDefault="00A86D7C" w:rsidP="00A86D7C">
            <w:pPr>
              <w:spacing w:after="120"/>
            </w:pPr>
            <w:r>
              <w:t>012055</w:t>
            </w:r>
          </w:p>
        </w:tc>
        <w:tc>
          <w:tcPr>
            <w:tcW w:w="5040" w:type="dxa"/>
          </w:tcPr>
          <w:p w14:paraId="27A418E3" w14:textId="77777777" w:rsidR="00A86D7C" w:rsidRDefault="00A86D7C" w:rsidP="00A86D7C">
            <w:pPr>
              <w:spacing w:after="120"/>
              <w:rPr>
                <w:rStyle w:val="Strong"/>
                <w:b w:val="0"/>
              </w:rPr>
            </w:pPr>
            <w:r>
              <w:rPr>
                <w:rStyle w:val="Strong"/>
                <w:b w:val="0"/>
              </w:rPr>
              <w:t>Douglas-fir/pinegrass-kinnikinnick</w:t>
            </w:r>
          </w:p>
        </w:tc>
        <w:tc>
          <w:tcPr>
            <w:tcW w:w="3060" w:type="dxa"/>
          </w:tcPr>
          <w:p w14:paraId="5D5B970D" w14:textId="77777777" w:rsidR="00A86D7C" w:rsidRDefault="00A86D7C" w:rsidP="00A86D7C">
            <w:pPr>
              <w:spacing w:after="120"/>
              <w:rPr>
                <w:caps/>
              </w:rPr>
            </w:pPr>
            <w:r>
              <w:rPr>
                <w:caps/>
              </w:rPr>
              <w:t>psme/caru-aruv</w:t>
            </w:r>
          </w:p>
        </w:tc>
      </w:tr>
      <w:tr w:rsidR="00A86D7C" w:rsidRPr="00BA4EAB" w14:paraId="588A0047" w14:textId="77777777" w:rsidTr="00A86D7C">
        <w:trPr>
          <w:cantSplit/>
        </w:trPr>
        <w:tc>
          <w:tcPr>
            <w:tcW w:w="1350" w:type="dxa"/>
          </w:tcPr>
          <w:p w14:paraId="39A74906" w14:textId="77777777" w:rsidR="00A86D7C" w:rsidRDefault="00A86D7C" w:rsidP="00A86D7C">
            <w:pPr>
              <w:spacing w:after="120"/>
            </w:pPr>
            <w:r>
              <w:t>01206</w:t>
            </w:r>
          </w:p>
        </w:tc>
        <w:tc>
          <w:tcPr>
            <w:tcW w:w="5040" w:type="dxa"/>
          </w:tcPr>
          <w:p w14:paraId="61A93D26" w14:textId="77777777" w:rsidR="00A86D7C" w:rsidRDefault="00A86D7C" w:rsidP="00A86D7C">
            <w:pPr>
              <w:spacing w:after="120"/>
              <w:rPr>
                <w:rStyle w:val="Strong"/>
                <w:b w:val="0"/>
              </w:rPr>
            </w:pPr>
            <w:r>
              <w:rPr>
                <w:rStyle w:val="Strong"/>
                <w:b w:val="0"/>
              </w:rPr>
              <w:t>Douglas-fir/Geyer’s sedge</w:t>
            </w:r>
          </w:p>
        </w:tc>
        <w:tc>
          <w:tcPr>
            <w:tcW w:w="3060" w:type="dxa"/>
          </w:tcPr>
          <w:p w14:paraId="349BD012" w14:textId="77777777" w:rsidR="00A86D7C" w:rsidRDefault="00A86D7C" w:rsidP="00A86D7C">
            <w:pPr>
              <w:spacing w:after="120"/>
              <w:rPr>
                <w:caps/>
              </w:rPr>
            </w:pPr>
            <w:r>
              <w:rPr>
                <w:caps/>
              </w:rPr>
              <w:t>psme/cage2</w:t>
            </w:r>
          </w:p>
        </w:tc>
      </w:tr>
      <w:tr w:rsidR="00A86D7C" w:rsidRPr="00BA4EAB" w14:paraId="19850585" w14:textId="77777777" w:rsidTr="00A86D7C">
        <w:trPr>
          <w:cantSplit/>
        </w:trPr>
        <w:tc>
          <w:tcPr>
            <w:tcW w:w="1350" w:type="dxa"/>
          </w:tcPr>
          <w:p w14:paraId="41399768" w14:textId="77777777" w:rsidR="00A86D7C" w:rsidRDefault="00A86D7C" w:rsidP="00A86D7C">
            <w:pPr>
              <w:spacing w:after="120"/>
            </w:pPr>
            <w:r>
              <w:t>012061</w:t>
            </w:r>
          </w:p>
        </w:tc>
        <w:tc>
          <w:tcPr>
            <w:tcW w:w="5040" w:type="dxa"/>
          </w:tcPr>
          <w:p w14:paraId="59725509" w14:textId="77777777" w:rsidR="00A86D7C" w:rsidRDefault="00A86D7C" w:rsidP="00A86D7C">
            <w:pPr>
              <w:spacing w:after="120"/>
              <w:rPr>
                <w:rStyle w:val="Strong"/>
                <w:b w:val="0"/>
              </w:rPr>
            </w:pPr>
            <w:r>
              <w:rPr>
                <w:rStyle w:val="Strong"/>
                <w:b w:val="0"/>
              </w:rPr>
              <w:t>Douglas-fir/Geyer’s sedge-Geyer’s sedge</w:t>
            </w:r>
          </w:p>
        </w:tc>
        <w:tc>
          <w:tcPr>
            <w:tcW w:w="3060" w:type="dxa"/>
          </w:tcPr>
          <w:p w14:paraId="12351576" w14:textId="77777777" w:rsidR="00A86D7C" w:rsidRDefault="00A86D7C" w:rsidP="00A86D7C">
            <w:pPr>
              <w:spacing w:after="120"/>
              <w:rPr>
                <w:caps/>
              </w:rPr>
            </w:pPr>
            <w:r>
              <w:rPr>
                <w:caps/>
              </w:rPr>
              <w:t>psme/cage2-cage2</w:t>
            </w:r>
          </w:p>
        </w:tc>
      </w:tr>
      <w:tr w:rsidR="00A86D7C" w:rsidRPr="00BA4EAB" w14:paraId="117CD73F" w14:textId="77777777" w:rsidTr="00A86D7C">
        <w:trPr>
          <w:cantSplit/>
        </w:trPr>
        <w:tc>
          <w:tcPr>
            <w:tcW w:w="1350" w:type="dxa"/>
          </w:tcPr>
          <w:p w14:paraId="1F3174E4" w14:textId="77777777" w:rsidR="00A86D7C" w:rsidRDefault="00A86D7C" w:rsidP="00A86D7C">
            <w:pPr>
              <w:spacing w:after="120"/>
            </w:pPr>
            <w:r>
              <w:t>012062</w:t>
            </w:r>
          </w:p>
        </w:tc>
        <w:tc>
          <w:tcPr>
            <w:tcW w:w="5040" w:type="dxa"/>
          </w:tcPr>
          <w:p w14:paraId="475E23CC" w14:textId="77777777" w:rsidR="00A86D7C" w:rsidRDefault="00A86D7C" w:rsidP="00A86D7C">
            <w:pPr>
              <w:spacing w:after="120"/>
              <w:rPr>
                <w:rStyle w:val="Strong"/>
                <w:b w:val="0"/>
              </w:rPr>
            </w:pPr>
            <w:r>
              <w:rPr>
                <w:rStyle w:val="Strong"/>
                <w:b w:val="0"/>
              </w:rPr>
              <w:t>Douglas-fir/Geyer’s sedge-mountain snowberry</w:t>
            </w:r>
          </w:p>
        </w:tc>
        <w:tc>
          <w:tcPr>
            <w:tcW w:w="3060" w:type="dxa"/>
          </w:tcPr>
          <w:p w14:paraId="01902234" w14:textId="77777777" w:rsidR="00A86D7C" w:rsidRDefault="00A86D7C" w:rsidP="00A86D7C">
            <w:pPr>
              <w:spacing w:after="120"/>
              <w:rPr>
                <w:caps/>
              </w:rPr>
            </w:pPr>
            <w:r>
              <w:rPr>
                <w:caps/>
              </w:rPr>
              <w:t>psme/cage2-syor2</w:t>
            </w:r>
          </w:p>
        </w:tc>
      </w:tr>
      <w:tr w:rsidR="00A86D7C" w:rsidRPr="00BA4EAB" w14:paraId="68DC150E" w14:textId="77777777" w:rsidTr="00A86D7C">
        <w:trPr>
          <w:cantSplit/>
        </w:trPr>
        <w:tc>
          <w:tcPr>
            <w:tcW w:w="1350" w:type="dxa"/>
          </w:tcPr>
          <w:p w14:paraId="7D5A41C2" w14:textId="77777777" w:rsidR="00A86D7C" w:rsidRDefault="00A86D7C" w:rsidP="00A86D7C">
            <w:pPr>
              <w:spacing w:after="120"/>
            </w:pPr>
            <w:r>
              <w:t>012064</w:t>
            </w:r>
          </w:p>
        </w:tc>
        <w:tc>
          <w:tcPr>
            <w:tcW w:w="5040" w:type="dxa"/>
          </w:tcPr>
          <w:p w14:paraId="0A99ABD3" w14:textId="77777777" w:rsidR="00A86D7C" w:rsidRDefault="00A86D7C" w:rsidP="00A86D7C">
            <w:pPr>
              <w:spacing w:after="120"/>
              <w:rPr>
                <w:rStyle w:val="Strong"/>
                <w:b w:val="0"/>
              </w:rPr>
            </w:pPr>
            <w:r>
              <w:rPr>
                <w:rStyle w:val="Strong"/>
                <w:b w:val="0"/>
              </w:rPr>
              <w:t>Douglas-fir/Geyer’s sedge-ponderosa pine</w:t>
            </w:r>
          </w:p>
        </w:tc>
        <w:tc>
          <w:tcPr>
            <w:tcW w:w="3060" w:type="dxa"/>
          </w:tcPr>
          <w:p w14:paraId="44616E95" w14:textId="77777777" w:rsidR="00A86D7C" w:rsidRDefault="00A86D7C" w:rsidP="00A86D7C">
            <w:pPr>
              <w:spacing w:after="120"/>
              <w:rPr>
                <w:caps/>
              </w:rPr>
            </w:pPr>
            <w:r>
              <w:rPr>
                <w:caps/>
              </w:rPr>
              <w:t>psme/cage2-pipo</w:t>
            </w:r>
          </w:p>
        </w:tc>
      </w:tr>
      <w:tr w:rsidR="00A86D7C" w:rsidRPr="00BA4EAB" w14:paraId="627F09BC" w14:textId="77777777" w:rsidTr="00A86D7C">
        <w:trPr>
          <w:cantSplit/>
        </w:trPr>
        <w:tc>
          <w:tcPr>
            <w:tcW w:w="1350" w:type="dxa"/>
          </w:tcPr>
          <w:p w14:paraId="5E20AC80" w14:textId="77777777" w:rsidR="00A86D7C" w:rsidRDefault="00A86D7C" w:rsidP="00A86D7C">
            <w:pPr>
              <w:spacing w:after="120"/>
            </w:pPr>
            <w:r>
              <w:t>01207</w:t>
            </w:r>
          </w:p>
        </w:tc>
        <w:tc>
          <w:tcPr>
            <w:tcW w:w="5040" w:type="dxa"/>
          </w:tcPr>
          <w:p w14:paraId="2686925A" w14:textId="77777777" w:rsidR="00A86D7C" w:rsidRDefault="00A86D7C" w:rsidP="00A86D7C">
            <w:pPr>
              <w:spacing w:after="120"/>
              <w:rPr>
                <w:rStyle w:val="Strong"/>
                <w:b w:val="0"/>
              </w:rPr>
            </w:pPr>
            <w:r>
              <w:rPr>
                <w:rStyle w:val="Strong"/>
                <w:b w:val="0"/>
              </w:rPr>
              <w:t>Douglas-fir/alderleaf mountain mahogany</w:t>
            </w:r>
          </w:p>
        </w:tc>
        <w:tc>
          <w:tcPr>
            <w:tcW w:w="3060" w:type="dxa"/>
          </w:tcPr>
          <w:p w14:paraId="13A95719" w14:textId="77777777" w:rsidR="00A86D7C" w:rsidRDefault="00A86D7C" w:rsidP="00A86D7C">
            <w:pPr>
              <w:spacing w:after="120"/>
              <w:rPr>
                <w:caps/>
              </w:rPr>
            </w:pPr>
            <w:r>
              <w:rPr>
                <w:caps/>
              </w:rPr>
              <w:t>psme/cemo2</w:t>
            </w:r>
          </w:p>
        </w:tc>
      </w:tr>
      <w:tr w:rsidR="00A86D7C" w:rsidRPr="00BA4EAB" w14:paraId="37D801A0" w14:textId="77777777" w:rsidTr="00A86D7C">
        <w:trPr>
          <w:cantSplit/>
        </w:trPr>
        <w:tc>
          <w:tcPr>
            <w:tcW w:w="1350" w:type="dxa"/>
          </w:tcPr>
          <w:p w14:paraId="3EA55F38" w14:textId="77777777" w:rsidR="00A86D7C" w:rsidRDefault="00A86D7C" w:rsidP="00A86D7C">
            <w:pPr>
              <w:spacing w:after="120"/>
            </w:pPr>
            <w:r>
              <w:t>01208</w:t>
            </w:r>
          </w:p>
        </w:tc>
        <w:tc>
          <w:tcPr>
            <w:tcW w:w="5040" w:type="dxa"/>
          </w:tcPr>
          <w:p w14:paraId="6942ACBA" w14:textId="77777777" w:rsidR="00A86D7C" w:rsidRDefault="00A86D7C" w:rsidP="00A86D7C">
            <w:pPr>
              <w:spacing w:after="120"/>
              <w:rPr>
                <w:rStyle w:val="Strong"/>
                <w:b w:val="0"/>
              </w:rPr>
            </w:pPr>
            <w:r>
              <w:rPr>
                <w:rStyle w:val="Strong"/>
                <w:b w:val="0"/>
              </w:rPr>
              <w:t>Douglas-fir/Idaho fescue</w:t>
            </w:r>
          </w:p>
        </w:tc>
        <w:tc>
          <w:tcPr>
            <w:tcW w:w="3060" w:type="dxa"/>
          </w:tcPr>
          <w:p w14:paraId="3DE93D0D" w14:textId="77777777" w:rsidR="00A86D7C" w:rsidRDefault="00A86D7C" w:rsidP="00A86D7C">
            <w:pPr>
              <w:spacing w:after="120"/>
              <w:rPr>
                <w:caps/>
              </w:rPr>
            </w:pPr>
            <w:r>
              <w:rPr>
                <w:caps/>
              </w:rPr>
              <w:t>psme/feid</w:t>
            </w:r>
          </w:p>
        </w:tc>
      </w:tr>
      <w:tr w:rsidR="00A86D7C" w:rsidRPr="00BA4EAB" w14:paraId="40982BBE" w14:textId="77777777" w:rsidTr="00A86D7C">
        <w:trPr>
          <w:cantSplit/>
        </w:trPr>
        <w:tc>
          <w:tcPr>
            <w:tcW w:w="1350" w:type="dxa"/>
          </w:tcPr>
          <w:p w14:paraId="74C33229" w14:textId="77777777" w:rsidR="00A86D7C" w:rsidRDefault="00A86D7C" w:rsidP="00A86D7C">
            <w:pPr>
              <w:spacing w:after="120"/>
            </w:pPr>
            <w:r>
              <w:t>012081</w:t>
            </w:r>
          </w:p>
        </w:tc>
        <w:tc>
          <w:tcPr>
            <w:tcW w:w="5040" w:type="dxa"/>
          </w:tcPr>
          <w:p w14:paraId="7F684354" w14:textId="77777777" w:rsidR="00A86D7C" w:rsidRDefault="00A86D7C" w:rsidP="00A86D7C">
            <w:pPr>
              <w:spacing w:after="120"/>
              <w:rPr>
                <w:rStyle w:val="Strong"/>
                <w:b w:val="0"/>
              </w:rPr>
            </w:pPr>
            <w:r>
              <w:rPr>
                <w:rStyle w:val="Strong"/>
                <w:b w:val="0"/>
              </w:rPr>
              <w:t>Douglas-fir/Idaho fescue-Idaho fescue</w:t>
            </w:r>
          </w:p>
        </w:tc>
        <w:tc>
          <w:tcPr>
            <w:tcW w:w="3060" w:type="dxa"/>
          </w:tcPr>
          <w:p w14:paraId="5DEBF80E" w14:textId="77777777" w:rsidR="00A86D7C" w:rsidRDefault="00A86D7C" w:rsidP="00A86D7C">
            <w:pPr>
              <w:spacing w:after="120"/>
              <w:rPr>
                <w:caps/>
              </w:rPr>
            </w:pPr>
            <w:r>
              <w:rPr>
                <w:caps/>
              </w:rPr>
              <w:t>psme/feid-feid</w:t>
            </w:r>
          </w:p>
        </w:tc>
      </w:tr>
      <w:tr w:rsidR="00A86D7C" w:rsidRPr="00BA4EAB" w14:paraId="6C2B10CE" w14:textId="77777777" w:rsidTr="00A86D7C">
        <w:trPr>
          <w:cantSplit/>
        </w:trPr>
        <w:tc>
          <w:tcPr>
            <w:tcW w:w="1350" w:type="dxa"/>
          </w:tcPr>
          <w:p w14:paraId="28D2FF20" w14:textId="77777777" w:rsidR="00A86D7C" w:rsidRDefault="00A86D7C" w:rsidP="00A86D7C">
            <w:pPr>
              <w:spacing w:after="120"/>
            </w:pPr>
            <w:r>
              <w:t>012082</w:t>
            </w:r>
          </w:p>
        </w:tc>
        <w:tc>
          <w:tcPr>
            <w:tcW w:w="5040" w:type="dxa"/>
          </w:tcPr>
          <w:p w14:paraId="41924611" w14:textId="77777777" w:rsidR="00A86D7C" w:rsidRDefault="00A86D7C" w:rsidP="00A86D7C">
            <w:pPr>
              <w:spacing w:after="120"/>
              <w:rPr>
                <w:rStyle w:val="Strong"/>
                <w:b w:val="0"/>
              </w:rPr>
            </w:pPr>
            <w:r>
              <w:rPr>
                <w:rStyle w:val="Strong"/>
                <w:b w:val="0"/>
              </w:rPr>
              <w:t>Douglas-fir/Idaho fescue-ponderosa pine</w:t>
            </w:r>
          </w:p>
        </w:tc>
        <w:tc>
          <w:tcPr>
            <w:tcW w:w="3060" w:type="dxa"/>
          </w:tcPr>
          <w:p w14:paraId="2396D30B" w14:textId="77777777" w:rsidR="00A86D7C" w:rsidRDefault="00A86D7C" w:rsidP="00A86D7C">
            <w:pPr>
              <w:spacing w:after="120"/>
              <w:rPr>
                <w:caps/>
              </w:rPr>
            </w:pPr>
            <w:r>
              <w:rPr>
                <w:caps/>
              </w:rPr>
              <w:t>psme/feid-pipo</w:t>
            </w:r>
          </w:p>
        </w:tc>
      </w:tr>
      <w:tr w:rsidR="00A86D7C" w:rsidRPr="00BA4EAB" w14:paraId="0537C6EE" w14:textId="77777777" w:rsidTr="00A86D7C">
        <w:trPr>
          <w:cantSplit/>
        </w:trPr>
        <w:tc>
          <w:tcPr>
            <w:tcW w:w="1350" w:type="dxa"/>
          </w:tcPr>
          <w:p w14:paraId="4B30976F" w14:textId="77777777" w:rsidR="00A86D7C" w:rsidRDefault="00A86D7C" w:rsidP="00A86D7C">
            <w:pPr>
              <w:spacing w:after="120"/>
            </w:pPr>
            <w:r>
              <w:t>01209</w:t>
            </w:r>
          </w:p>
        </w:tc>
        <w:tc>
          <w:tcPr>
            <w:tcW w:w="5040" w:type="dxa"/>
          </w:tcPr>
          <w:p w14:paraId="222E6D0B" w14:textId="77777777" w:rsidR="00A86D7C" w:rsidRDefault="00A86D7C" w:rsidP="00A86D7C">
            <w:pPr>
              <w:spacing w:after="120"/>
              <w:rPr>
                <w:rStyle w:val="Strong"/>
                <w:b w:val="0"/>
              </w:rPr>
            </w:pPr>
            <w:r>
              <w:rPr>
                <w:rStyle w:val="Strong"/>
                <w:b w:val="0"/>
              </w:rPr>
              <w:t>Douglas-fir/fivepetal cliffbush</w:t>
            </w:r>
          </w:p>
        </w:tc>
        <w:tc>
          <w:tcPr>
            <w:tcW w:w="3060" w:type="dxa"/>
          </w:tcPr>
          <w:p w14:paraId="6A1A122A" w14:textId="77777777" w:rsidR="00A86D7C" w:rsidRDefault="00A86D7C" w:rsidP="00A86D7C">
            <w:pPr>
              <w:spacing w:after="120"/>
              <w:rPr>
                <w:caps/>
              </w:rPr>
            </w:pPr>
            <w:r>
              <w:rPr>
                <w:caps/>
              </w:rPr>
              <w:t>psme/jaam</w:t>
            </w:r>
          </w:p>
        </w:tc>
      </w:tr>
      <w:tr w:rsidR="00A86D7C" w:rsidRPr="00BA4EAB" w14:paraId="4DA8D873" w14:textId="77777777" w:rsidTr="00A86D7C">
        <w:trPr>
          <w:cantSplit/>
        </w:trPr>
        <w:tc>
          <w:tcPr>
            <w:tcW w:w="1350" w:type="dxa"/>
          </w:tcPr>
          <w:p w14:paraId="47D73AA1" w14:textId="77777777" w:rsidR="00A86D7C" w:rsidRDefault="00A86D7C" w:rsidP="00A86D7C">
            <w:pPr>
              <w:spacing w:after="120"/>
            </w:pPr>
            <w:r>
              <w:t>01210</w:t>
            </w:r>
          </w:p>
        </w:tc>
        <w:tc>
          <w:tcPr>
            <w:tcW w:w="5040" w:type="dxa"/>
          </w:tcPr>
          <w:p w14:paraId="26F105BC" w14:textId="77777777" w:rsidR="00A86D7C" w:rsidRDefault="00A86D7C" w:rsidP="00A86D7C">
            <w:pPr>
              <w:spacing w:after="120"/>
              <w:rPr>
                <w:rStyle w:val="Strong"/>
                <w:b w:val="0"/>
              </w:rPr>
            </w:pPr>
            <w:r>
              <w:rPr>
                <w:rStyle w:val="Strong"/>
                <w:b w:val="0"/>
              </w:rPr>
              <w:t>Douglas-fir/bluebunch wheatgrass</w:t>
            </w:r>
          </w:p>
        </w:tc>
        <w:tc>
          <w:tcPr>
            <w:tcW w:w="3060" w:type="dxa"/>
          </w:tcPr>
          <w:p w14:paraId="0775CF92" w14:textId="77777777" w:rsidR="00A86D7C" w:rsidRDefault="00A86D7C" w:rsidP="00A86D7C">
            <w:pPr>
              <w:spacing w:after="120"/>
              <w:rPr>
                <w:caps/>
              </w:rPr>
            </w:pPr>
            <w:r>
              <w:rPr>
                <w:caps/>
              </w:rPr>
              <w:t>psme/pssps</w:t>
            </w:r>
          </w:p>
        </w:tc>
      </w:tr>
      <w:tr w:rsidR="00A86D7C" w:rsidRPr="00BA4EAB" w14:paraId="5BE36EDB" w14:textId="77777777" w:rsidTr="00A86D7C">
        <w:trPr>
          <w:cantSplit/>
        </w:trPr>
        <w:tc>
          <w:tcPr>
            <w:tcW w:w="1350" w:type="dxa"/>
          </w:tcPr>
          <w:p w14:paraId="61848765" w14:textId="77777777" w:rsidR="00A86D7C" w:rsidRDefault="00A86D7C" w:rsidP="00A86D7C">
            <w:pPr>
              <w:spacing w:after="120"/>
            </w:pPr>
            <w:r>
              <w:t>01211</w:t>
            </w:r>
          </w:p>
        </w:tc>
        <w:tc>
          <w:tcPr>
            <w:tcW w:w="5040" w:type="dxa"/>
          </w:tcPr>
          <w:p w14:paraId="344B22CE" w14:textId="77777777" w:rsidR="00A86D7C" w:rsidRDefault="00A86D7C" w:rsidP="00A86D7C">
            <w:pPr>
              <w:spacing w:after="120"/>
              <w:rPr>
                <w:rStyle w:val="Strong"/>
                <w:b w:val="0"/>
              </w:rPr>
            </w:pPr>
            <w:r>
              <w:rPr>
                <w:rStyle w:val="Strong"/>
                <w:b w:val="0"/>
              </w:rPr>
              <w:t>Douglas-fir/Oregon boxleaf</w:t>
            </w:r>
          </w:p>
        </w:tc>
        <w:tc>
          <w:tcPr>
            <w:tcW w:w="3060" w:type="dxa"/>
          </w:tcPr>
          <w:p w14:paraId="41830F01" w14:textId="77777777" w:rsidR="00A86D7C" w:rsidRDefault="00A86D7C" w:rsidP="00A86D7C">
            <w:pPr>
              <w:spacing w:after="120"/>
              <w:rPr>
                <w:caps/>
              </w:rPr>
            </w:pPr>
            <w:r>
              <w:rPr>
                <w:caps/>
              </w:rPr>
              <w:t>psme/PAMY</w:t>
            </w:r>
          </w:p>
        </w:tc>
      </w:tr>
      <w:tr w:rsidR="00A86D7C" w:rsidRPr="00BA4EAB" w14:paraId="086E7CC1" w14:textId="77777777" w:rsidTr="00A86D7C">
        <w:trPr>
          <w:cantSplit/>
        </w:trPr>
        <w:tc>
          <w:tcPr>
            <w:tcW w:w="1350" w:type="dxa"/>
          </w:tcPr>
          <w:p w14:paraId="3F20AB10" w14:textId="77777777" w:rsidR="00A86D7C" w:rsidRDefault="00A86D7C" w:rsidP="00A86D7C">
            <w:pPr>
              <w:spacing w:after="120"/>
            </w:pPr>
            <w:r>
              <w:t>012111</w:t>
            </w:r>
          </w:p>
        </w:tc>
        <w:tc>
          <w:tcPr>
            <w:tcW w:w="5040" w:type="dxa"/>
          </w:tcPr>
          <w:p w14:paraId="634F670B" w14:textId="77777777" w:rsidR="00A86D7C" w:rsidRDefault="00A86D7C" w:rsidP="00A86D7C">
            <w:pPr>
              <w:spacing w:after="120"/>
              <w:rPr>
                <w:rStyle w:val="Strong"/>
                <w:b w:val="0"/>
              </w:rPr>
            </w:pPr>
            <w:r>
              <w:rPr>
                <w:rStyle w:val="Strong"/>
                <w:b w:val="0"/>
              </w:rPr>
              <w:t>Douglas-fir/Oregon-boxleaf-Geyer’s sedge</w:t>
            </w:r>
          </w:p>
        </w:tc>
        <w:tc>
          <w:tcPr>
            <w:tcW w:w="3060" w:type="dxa"/>
          </w:tcPr>
          <w:p w14:paraId="7830EFDA" w14:textId="77777777" w:rsidR="00A86D7C" w:rsidRDefault="00A86D7C" w:rsidP="00A86D7C">
            <w:pPr>
              <w:spacing w:after="120"/>
              <w:rPr>
                <w:caps/>
              </w:rPr>
            </w:pPr>
            <w:r>
              <w:rPr>
                <w:caps/>
              </w:rPr>
              <w:t>psme/pamy-cage2</w:t>
            </w:r>
          </w:p>
        </w:tc>
      </w:tr>
      <w:tr w:rsidR="00A86D7C" w:rsidRPr="00BA4EAB" w14:paraId="789E580E" w14:textId="77777777" w:rsidTr="00A86D7C">
        <w:trPr>
          <w:cantSplit/>
        </w:trPr>
        <w:tc>
          <w:tcPr>
            <w:tcW w:w="1350" w:type="dxa"/>
          </w:tcPr>
          <w:p w14:paraId="11B4A3A6" w14:textId="77777777" w:rsidR="00A86D7C" w:rsidRDefault="00A86D7C" w:rsidP="00A86D7C">
            <w:pPr>
              <w:spacing w:after="120"/>
            </w:pPr>
            <w:r>
              <w:t>01212</w:t>
            </w:r>
          </w:p>
        </w:tc>
        <w:tc>
          <w:tcPr>
            <w:tcW w:w="5040" w:type="dxa"/>
          </w:tcPr>
          <w:p w14:paraId="59F6DF3C" w14:textId="77777777" w:rsidR="00A86D7C" w:rsidRDefault="00A86D7C" w:rsidP="00A86D7C">
            <w:pPr>
              <w:spacing w:after="120"/>
              <w:rPr>
                <w:rStyle w:val="Strong"/>
                <w:b w:val="0"/>
              </w:rPr>
            </w:pPr>
            <w:r>
              <w:rPr>
                <w:rStyle w:val="Strong"/>
                <w:b w:val="0"/>
              </w:rPr>
              <w:t>Douglas-fir/mallow ninebark</w:t>
            </w:r>
          </w:p>
        </w:tc>
        <w:tc>
          <w:tcPr>
            <w:tcW w:w="3060" w:type="dxa"/>
          </w:tcPr>
          <w:p w14:paraId="6EDEE905" w14:textId="77777777" w:rsidR="00A86D7C" w:rsidRDefault="00A86D7C" w:rsidP="00A86D7C">
            <w:pPr>
              <w:spacing w:after="120"/>
              <w:rPr>
                <w:caps/>
              </w:rPr>
            </w:pPr>
            <w:r>
              <w:rPr>
                <w:caps/>
              </w:rPr>
              <w:t>psme/phma5</w:t>
            </w:r>
          </w:p>
        </w:tc>
      </w:tr>
      <w:tr w:rsidR="00A86D7C" w:rsidRPr="00BA4EAB" w14:paraId="630189C7" w14:textId="77777777" w:rsidTr="00A86D7C">
        <w:trPr>
          <w:cantSplit/>
        </w:trPr>
        <w:tc>
          <w:tcPr>
            <w:tcW w:w="1350" w:type="dxa"/>
          </w:tcPr>
          <w:p w14:paraId="6DA4F8DC" w14:textId="77777777" w:rsidR="00A86D7C" w:rsidRDefault="00A86D7C" w:rsidP="00A86D7C">
            <w:pPr>
              <w:spacing w:after="120"/>
            </w:pPr>
            <w:r>
              <w:t>012121</w:t>
            </w:r>
          </w:p>
        </w:tc>
        <w:tc>
          <w:tcPr>
            <w:tcW w:w="5040" w:type="dxa"/>
          </w:tcPr>
          <w:p w14:paraId="6CEBFFCA" w14:textId="77777777" w:rsidR="00A86D7C" w:rsidRDefault="00A86D7C" w:rsidP="00A86D7C">
            <w:pPr>
              <w:spacing w:after="120"/>
              <w:rPr>
                <w:rStyle w:val="Strong"/>
                <w:b w:val="0"/>
              </w:rPr>
            </w:pPr>
            <w:r>
              <w:rPr>
                <w:rStyle w:val="Strong"/>
                <w:b w:val="0"/>
              </w:rPr>
              <w:t>Douglas-fir/mallow ninebark-mallow ninebark</w:t>
            </w:r>
          </w:p>
        </w:tc>
        <w:tc>
          <w:tcPr>
            <w:tcW w:w="3060" w:type="dxa"/>
          </w:tcPr>
          <w:p w14:paraId="34C0C991" w14:textId="77777777" w:rsidR="00A86D7C" w:rsidRDefault="00A86D7C" w:rsidP="00A86D7C">
            <w:pPr>
              <w:spacing w:after="120"/>
              <w:rPr>
                <w:caps/>
              </w:rPr>
            </w:pPr>
            <w:r>
              <w:rPr>
                <w:caps/>
              </w:rPr>
              <w:t>psme/phma5-phma5</w:t>
            </w:r>
          </w:p>
        </w:tc>
      </w:tr>
      <w:tr w:rsidR="00A86D7C" w:rsidRPr="00BA4EAB" w14:paraId="7BF613F9" w14:textId="77777777" w:rsidTr="00A86D7C">
        <w:trPr>
          <w:cantSplit/>
        </w:trPr>
        <w:tc>
          <w:tcPr>
            <w:tcW w:w="1350" w:type="dxa"/>
          </w:tcPr>
          <w:p w14:paraId="4D0F89C8" w14:textId="77777777" w:rsidR="00A86D7C" w:rsidRDefault="00A86D7C" w:rsidP="00A86D7C">
            <w:pPr>
              <w:spacing w:after="120"/>
            </w:pPr>
            <w:r>
              <w:t>012122</w:t>
            </w:r>
          </w:p>
        </w:tc>
        <w:tc>
          <w:tcPr>
            <w:tcW w:w="5040" w:type="dxa"/>
          </w:tcPr>
          <w:p w14:paraId="6825AC79" w14:textId="77777777" w:rsidR="00A86D7C" w:rsidRDefault="00A86D7C" w:rsidP="00A86D7C">
            <w:pPr>
              <w:spacing w:after="120"/>
              <w:rPr>
                <w:rStyle w:val="Strong"/>
                <w:b w:val="0"/>
              </w:rPr>
            </w:pPr>
            <w:r>
              <w:rPr>
                <w:rStyle w:val="Strong"/>
                <w:b w:val="0"/>
              </w:rPr>
              <w:t>Douglas-fir/mallow ninebark-pinegrass</w:t>
            </w:r>
          </w:p>
        </w:tc>
        <w:tc>
          <w:tcPr>
            <w:tcW w:w="3060" w:type="dxa"/>
          </w:tcPr>
          <w:p w14:paraId="0856909A" w14:textId="77777777" w:rsidR="00A86D7C" w:rsidRDefault="00A86D7C" w:rsidP="00A86D7C">
            <w:pPr>
              <w:spacing w:after="120"/>
              <w:rPr>
                <w:caps/>
              </w:rPr>
            </w:pPr>
            <w:r>
              <w:rPr>
                <w:caps/>
              </w:rPr>
              <w:t>psme/phma5-caru</w:t>
            </w:r>
          </w:p>
        </w:tc>
      </w:tr>
      <w:tr w:rsidR="00A86D7C" w:rsidRPr="00BA4EAB" w14:paraId="6A432EE5" w14:textId="77777777" w:rsidTr="00A86D7C">
        <w:trPr>
          <w:cantSplit/>
        </w:trPr>
        <w:tc>
          <w:tcPr>
            <w:tcW w:w="1350" w:type="dxa"/>
          </w:tcPr>
          <w:p w14:paraId="2A6921DB" w14:textId="77777777" w:rsidR="00A86D7C" w:rsidRDefault="00A86D7C" w:rsidP="00A86D7C">
            <w:pPr>
              <w:spacing w:after="120"/>
            </w:pPr>
            <w:r>
              <w:t>012123</w:t>
            </w:r>
          </w:p>
        </w:tc>
        <w:tc>
          <w:tcPr>
            <w:tcW w:w="5040" w:type="dxa"/>
          </w:tcPr>
          <w:p w14:paraId="1E44A5B4" w14:textId="77777777" w:rsidR="00A86D7C" w:rsidRDefault="00A86D7C" w:rsidP="00A86D7C">
            <w:pPr>
              <w:spacing w:after="120"/>
              <w:rPr>
                <w:rStyle w:val="Strong"/>
                <w:b w:val="0"/>
              </w:rPr>
            </w:pPr>
            <w:r>
              <w:rPr>
                <w:rStyle w:val="Strong"/>
                <w:b w:val="0"/>
              </w:rPr>
              <w:t>Douglas-fir/mallow ninebark-starry false lily of the valley</w:t>
            </w:r>
          </w:p>
        </w:tc>
        <w:tc>
          <w:tcPr>
            <w:tcW w:w="3060" w:type="dxa"/>
          </w:tcPr>
          <w:p w14:paraId="4A95A762" w14:textId="77777777" w:rsidR="00A86D7C" w:rsidRDefault="00A86D7C" w:rsidP="00A86D7C">
            <w:pPr>
              <w:spacing w:after="120"/>
              <w:rPr>
                <w:caps/>
              </w:rPr>
            </w:pPr>
            <w:r>
              <w:rPr>
                <w:caps/>
              </w:rPr>
              <w:t>psme/phma5-mast4</w:t>
            </w:r>
          </w:p>
        </w:tc>
      </w:tr>
      <w:tr w:rsidR="00A86D7C" w:rsidRPr="00BA4EAB" w14:paraId="5F6D54A5" w14:textId="77777777" w:rsidTr="00A86D7C">
        <w:trPr>
          <w:cantSplit/>
        </w:trPr>
        <w:tc>
          <w:tcPr>
            <w:tcW w:w="1350" w:type="dxa"/>
          </w:tcPr>
          <w:p w14:paraId="2E6AEE4B" w14:textId="77777777" w:rsidR="00A86D7C" w:rsidRDefault="00A86D7C" w:rsidP="00A86D7C">
            <w:pPr>
              <w:spacing w:after="120"/>
            </w:pPr>
            <w:r>
              <w:t>012124</w:t>
            </w:r>
          </w:p>
        </w:tc>
        <w:tc>
          <w:tcPr>
            <w:tcW w:w="5040" w:type="dxa"/>
          </w:tcPr>
          <w:p w14:paraId="57448AB0" w14:textId="77777777" w:rsidR="00A86D7C" w:rsidRDefault="00A86D7C" w:rsidP="00A86D7C">
            <w:pPr>
              <w:spacing w:after="120"/>
              <w:rPr>
                <w:rStyle w:val="Strong"/>
                <w:b w:val="0"/>
              </w:rPr>
            </w:pPr>
            <w:r>
              <w:rPr>
                <w:rStyle w:val="Strong"/>
                <w:b w:val="0"/>
              </w:rPr>
              <w:t>Douglas-fir/mallow ninebark-ponderosa pine</w:t>
            </w:r>
          </w:p>
        </w:tc>
        <w:tc>
          <w:tcPr>
            <w:tcW w:w="3060" w:type="dxa"/>
          </w:tcPr>
          <w:p w14:paraId="7B895ACD" w14:textId="77777777" w:rsidR="00A86D7C" w:rsidRDefault="00A86D7C" w:rsidP="00A86D7C">
            <w:pPr>
              <w:spacing w:after="120"/>
              <w:rPr>
                <w:caps/>
              </w:rPr>
            </w:pPr>
            <w:r>
              <w:rPr>
                <w:caps/>
              </w:rPr>
              <w:t>psme/phma5-pipo</w:t>
            </w:r>
          </w:p>
        </w:tc>
      </w:tr>
      <w:tr w:rsidR="00A86D7C" w:rsidRPr="00BA4EAB" w14:paraId="5949090A" w14:textId="77777777" w:rsidTr="00A86D7C">
        <w:trPr>
          <w:cantSplit/>
        </w:trPr>
        <w:tc>
          <w:tcPr>
            <w:tcW w:w="1350" w:type="dxa"/>
          </w:tcPr>
          <w:p w14:paraId="0055269F" w14:textId="77777777" w:rsidR="00A86D7C" w:rsidRDefault="00A86D7C" w:rsidP="00A86D7C">
            <w:pPr>
              <w:spacing w:after="120"/>
            </w:pPr>
            <w:r>
              <w:t>012125</w:t>
            </w:r>
          </w:p>
        </w:tc>
        <w:tc>
          <w:tcPr>
            <w:tcW w:w="5040" w:type="dxa"/>
          </w:tcPr>
          <w:p w14:paraId="5DB74BB8" w14:textId="77777777" w:rsidR="00A86D7C" w:rsidRDefault="00A86D7C" w:rsidP="00A86D7C">
            <w:pPr>
              <w:spacing w:after="120"/>
              <w:rPr>
                <w:rStyle w:val="Strong"/>
                <w:b w:val="0"/>
              </w:rPr>
            </w:pPr>
            <w:r>
              <w:rPr>
                <w:rStyle w:val="Strong"/>
                <w:b w:val="0"/>
              </w:rPr>
              <w:t>Douglas-fir/mallow ninebark-Douglas-fir</w:t>
            </w:r>
          </w:p>
        </w:tc>
        <w:tc>
          <w:tcPr>
            <w:tcW w:w="3060" w:type="dxa"/>
          </w:tcPr>
          <w:p w14:paraId="5BE0C742" w14:textId="77777777" w:rsidR="00A86D7C" w:rsidRDefault="00A86D7C" w:rsidP="00A86D7C">
            <w:pPr>
              <w:spacing w:after="120"/>
              <w:rPr>
                <w:caps/>
              </w:rPr>
            </w:pPr>
            <w:r>
              <w:rPr>
                <w:caps/>
              </w:rPr>
              <w:t>psme/phma5-psme</w:t>
            </w:r>
          </w:p>
        </w:tc>
      </w:tr>
      <w:tr w:rsidR="00A86D7C" w:rsidRPr="00BA4EAB" w14:paraId="16031E70" w14:textId="77777777" w:rsidTr="00A86D7C">
        <w:trPr>
          <w:cantSplit/>
        </w:trPr>
        <w:tc>
          <w:tcPr>
            <w:tcW w:w="1350" w:type="dxa"/>
          </w:tcPr>
          <w:p w14:paraId="61ECAB35" w14:textId="77777777" w:rsidR="00A86D7C" w:rsidRDefault="00A86D7C" w:rsidP="00A86D7C">
            <w:pPr>
              <w:spacing w:after="120"/>
            </w:pPr>
            <w:r>
              <w:t>012126</w:t>
            </w:r>
          </w:p>
        </w:tc>
        <w:tc>
          <w:tcPr>
            <w:tcW w:w="5040" w:type="dxa"/>
          </w:tcPr>
          <w:p w14:paraId="4F7103A5" w14:textId="77777777" w:rsidR="00A86D7C" w:rsidRDefault="00A86D7C" w:rsidP="00A86D7C">
            <w:pPr>
              <w:spacing w:after="120"/>
              <w:rPr>
                <w:rStyle w:val="Strong"/>
                <w:b w:val="0"/>
              </w:rPr>
            </w:pPr>
            <w:r>
              <w:rPr>
                <w:rStyle w:val="Strong"/>
                <w:b w:val="0"/>
              </w:rPr>
              <w:t>Douglas-fir/mallow ninebark-Oregon boxleaf</w:t>
            </w:r>
          </w:p>
        </w:tc>
        <w:tc>
          <w:tcPr>
            <w:tcW w:w="3060" w:type="dxa"/>
          </w:tcPr>
          <w:p w14:paraId="3DA5A04A" w14:textId="77777777" w:rsidR="00A86D7C" w:rsidRDefault="00A86D7C" w:rsidP="00A86D7C">
            <w:pPr>
              <w:spacing w:after="120"/>
              <w:rPr>
                <w:caps/>
              </w:rPr>
            </w:pPr>
            <w:r>
              <w:rPr>
                <w:caps/>
              </w:rPr>
              <w:t>psme/phma5-pamy</w:t>
            </w:r>
          </w:p>
        </w:tc>
      </w:tr>
      <w:tr w:rsidR="00A86D7C" w:rsidRPr="00BA4EAB" w14:paraId="5D295942" w14:textId="77777777" w:rsidTr="00A86D7C">
        <w:trPr>
          <w:cantSplit/>
        </w:trPr>
        <w:tc>
          <w:tcPr>
            <w:tcW w:w="1350" w:type="dxa"/>
          </w:tcPr>
          <w:p w14:paraId="10B36337" w14:textId="77777777" w:rsidR="00A86D7C" w:rsidRDefault="00A86D7C" w:rsidP="00A86D7C">
            <w:pPr>
              <w:spacing w:after="120"/>
            </w:pPr>
            <w:r>
              <w:lastRenderedPageBreak/>
              <w:t>01213</w:t>
            </w:r>
          </w:p>
        </w:tc>
        <w:tc>
          <w:tcPr>
            <w:tcW w:w="5040" w:type="dxa"/>
          </w:tcPr>
          <w:p w14:paraId="4CF1F51E" w14:textId="77777777" w:rsidR="00A86D7C" w:rsidRDefault="00A86D7C" w:rsidP="00A86D7C">
            <w:pPr>
              <w:spacing w:after="120"/>
              <w:rPr>
                <w:rStyle w:val="Strong"/>
                <w:b w:val="0"/>
              </w:rPr>
            </w:pPr>
            <w:r>
              <w:rPr>
                <w:rStyle w:val="Strong"/>
                <w:b w:val="0"/>
              </w:rPr>
              <w:t>Douglas-fir/mountain ninebark</w:t>
            </w:r>
          </w:p>
        </w:tc>
        <w:tc>
          <w:tcPr>
            <w:tcW w:w="3060" w:type="dxa"/>
          </w:tcPr>
          <w:p w14:paraId="79556C51" w14:textId="77777777" w:rsidR="00A86D7C" w:rsidRDefault="00A86D7C" w:rsidP="00A86D7C">
            <w:pPr>
              <w:spacing w:after="120"/>
              <w:rPr>
                <w:caps/>
              </w:rPr>
            </w:pPr>
            <w:r>
              <w:rPr>
                <w:caps/>
              </w:rPr>
              <w:t>psme/phmo4</w:t>
            </w:r>
          </w:p>
        </w:tc>
      </w:tr>
      <w:tr w:rsidR="00A86D7C" w:rsidRPr="00BA4EAB" w14:paraId="7DCDA5C5" w14:textId="77777777" w:rsidTr="00A86D7C">
        <w:trPr>
          <w:cantSplit/>
        </w:trPr>
        <w:tc>
          <w:tcPr>
            <w:tcW w:w="1350" w:type="dxa"/>
          </w:tcPr>
          <w:p w14:paraId="16522028" w14:textId="77777777" w:rsidR="00A86D7C" w:rsidRDefault="00A86D7C" w:rsidP="00A86D7C">
            <w:pPr>
              <w:spacing w:after="120"/>
            </w:pPr>
            <w:r>
              <w:t>01214</w:t>
            </w:r>
          </w:p>
        </w:tc>
        <w:tc>
          <w:tcPr>
            <w:tcW w:w="5040" w:type="dxa"/>
          </w:tcPr>
          <w:p w14:paraId="67A85693" w14:textId="77777777" w:rsidR="00A86D7C" w:rsidRDefault="00A86D7C" w:rsidP="00A86D7C">
            <w:pPr>
              <w:spacing w:after="120"/>
              <w:rPr>
                <w:rStyle w:val="Strong"/>
                <w:b w:val="0"/>
              </w:rPr>
            </w:pPr>
            <w:r>
              <w:rPr>
                <w:rStyle w:val="Strong"/>
                <w:b w:val="0"/>
              </w:rPr>
              <w:t>Douglas-fir/Gambel oak</w:t>
            </w:r>
          </w:p>
        </w:tc>
        <w:tc>
          <w:tcPr>
            <w:tcW w:w="3060" w:type="dxa"/>
          </w:tcPr>
          <w:p w14:paraId="400E4083" w14:textId="77777777" w:rsidR="00A86D7C" w:rsidRDefault="00A86D7C" w:rsidP="00A86D7C">
            <w:pPr>
              <w:spacing w:after="120"/>
              <w:rPr>
                <w:caps/>
              </w:rPr>
            </w:pPr>
            <w:r>
              <w:rPr>
                <w:caps/>
              </w:rPr>
              <w:t>psme/quga</w:t>
            </w:r>
          </w:p>
        </w:tc>
      </w:tr>
      <w:tr w:rsidR="00A86D7C" w:rsidRPr="00BA4EAB" w14:paraId="0326DDC2" w14:textId="77777777" w:rsidTr="00A86D7C">
        <w:trPr>
          <w:cantSplit/>
        </w:trPr>
        <w:tc>
          <w:tcPr>
            <w:tcW w:w="1350" w:type="dxa"/>
          </w:tcPr>
          <w:p w14:paraId="555D8202" w14:textId="77777777" w:rsidR="00A86D7C" w:rsidRDefault="00A86D7C" w:rsidP="00A86D7C">
            <w:pPr>
              <w:spacing w:after="120"/>
            </w:pPr>
            <w:r>
              <w:t>012140</w:t>
            </w:r>
          </w:p>
        </w:tc>
        <w:tc>
          <w:tcPr>
            <w:tcW w:w="5040" w:type="dxa"/>
          </w:tcPr>
          <w:p w14:paraId="7F5161E9" w14:textId="77777777" w:rsidR="00A86D7C" w:rsidRDefault="00A86D7C" w:rsidP="00A86D7C">
            <w:pPr>
              <w:spacing w:after="120"/>
              <w:rPr>
                <w:rStyle w:val="Strong"/>
                <w:b w:val="0"/>
              </w:rPr>
            </w:pPr>
            <w:r>
              <w:rPr>
                <w:rStyle w:val="Strong"/>
                <w:b w:val="0"/>
              </w:rPr>
              <w:t>Douglas-fir/Gambel oak-Gambel oak</w:t>
            </w:r>
          </w:p>
        </w:tc>
        <w:tc>
          <w:tcPr>
            <w:tcW w:w="3060" w:type="dxa"/>
          </w:tcPr>
          <w:p w14:paraId="70262A04" w14:textId="77777777" w:rsidR="00A86D7C" w:rsidRDefault="00A86D7C" w:rsidP="00A86D7C">
            <w:pPr>
              <w:spacing w:after="120"/>
              <w:rPr>
                <w:caps/>
              </w:rPr>
            </w:pPr>
            <w:r>
              <w:rPr>
                <w:caps/>
              </w:rPr>
              <w:t>psme/quga-quga</w:t>
            </w:r>
          </w:p>
        </w:tc>
      </w:tr>
      <w:tr w:rsidR="00A86D7C" w:rsidRPr="00BA4EAB" w14:paraId="1EC463AF" w14:textId="77777777" w:rsidTr="00A86D7C">
        <w:trPr>
          <w:cantSplit/>
        </w:trPr>
        <w:tc>
          <w:tcPr>
            <w:tcW w:w="1350" w:type="dxa"/>
          </w:tcPr>
          <w:p w14:paraId="05160A29" w14:textId="77777777" w:rsidR="00A86D7C" w:rsidRDefault="00A86D7C" w:rsidP="00A86D7C">
            <w:pPr>
              <w:spacing w:after="120"/>
            </w:pPr>
            <w:r>
              <w:t>012141</w:t>
            </w:r>
          </w:p>
        </w:tc>
        <w:tc>
          <w:tcPr>
            <w:tcW w:w="5040" w:type="dxa"/>
          </w:tcPr>
          <w:p w14:paraId="39908098" w14:textId="77777777" w:rsidR="00A86D7C" w:rsidRDefault="00A86D7C" w:rsidP="00A86D7C">
            <w:pPr>
              <w:spacing w:after="120"/>
              <w:rPr>
                <w:rStyle w:val="Strong"/>
                <w:b w:val="0"/>
              </w:rPr>
            </w:pPr>
            <w:r>
              <w:rPr>
                <w:rStyle w:val="Strong"/>
                <w:b w:val="0"/>
              </w:rPr>
              <w:t>Douglas-fir/Gambel oak-Arizona fescue</w:t>
            </w:r>
          </w:p>
        </w:tc>
        <w:tc>
          <w:tcPr>
            <w:tcW w:w="3060" w:type="dxa"/>
          </w:tcPr>
          <w:p w14:paraId="77A20C72" w14:textId="77777777" w:rsidR="00A86D7C" w:rsidRDefault="00A86D7C" w:rsidP="00A86D7C">
            <w:pPr>
              <w:spacing w:after="120"/>
              <w:rPr>
                <w:caps/>
              </w:rPr>
            </w:pPr>
            <w:r>
              <w:rPr>
                <w:caps/>
              </w:rPr>
              <w:t>psme/quga-fear2</w:t>
            </w:r>
          </w:p>
        </w:tc>
      </w:tr>
      <w:tr w:rsidR="00A86D7C" w:rsidRPr="00BA4EAB" w14:paraId="4D9B7842" w14:textId="77777777" w:rsidTr="00A86D7C">
        <w:trPr>
          <w:cantSplit/>
        </w:trPr>
        <w:tc>
          <w:tcPr>
            <w:tcW w:w="1350" w:type="dxa"/>
          </w:tcPr>
          <w:p w14:paraId="6F30E432" w14:textId="77777777" w:rsidR="00A86D7C" w:rsidRDefault="00A86D7C" w:rsidP="00A86D7C">
            <w:pPr>
              <w:spacing w:after="120"/>
            </w:pPr>
            <w:r>
              <w:t>012142</w:t>
            </w:r>
          </w:p>
        </w:tc>
        <w:tc>
          <w:tcPr>
            <w:tcW w:w="5040" w:type="dxa"/>
          </w:tcPr>
          <w:p w14:paraId="41AF5823" w14:textId="77777777" w:rsidR="00A86D7C" w:rsidRDefault="00A86D7C" w:rsidP="00A86D7C">
            <w:pPr>
              <w:spacing w:after="120"/>
              <w:rPr>
                <w:rStyle w:val="Strong"/>
                <w:b w:val="0"/>
              </w:rPr>
            </w:pPr>
            <w:r>
              <w:rPr>
                <w:rStyle w:val="Strong"/>
                <w:b w:val="0"/>
              </w:rPr>
              <w:t>Douglas-fir/Gambel oak-screwleaf muhly</w:t>
            </w:r>
          </w:p>
        </w:tc>
        <w:tc>
          <w:tcPr>
            <w:tcW w:w="3060" w:type="dxa"/>
          </w:tcPr>
          <w:p w14:paraId="7ED507DC" w14:textId="77777777" w:rsidR="00A86D7C" w:rsidRDefault="00A86D7C" w:rsidP="00A86D7C">
            <w:pPr>
              <w:spacing w:after="120"/>
              <w:rPr>
                <w:caps/>
              </w:rPr>
            </w:pPr>
            <w:r>
              <w:rPr>
                <w:caps/>
              </w:rPr>
              <w:t>psme/quga-muvi2</w:t>
            </w:r>
          </w:p>
        </w:tc>
      </w:tr>
      <w:tr w:rsidR="00A86D7C" w:rsidRPr="00BA4EAB" w14:paraId="40F23F52" w14:textId="77777777" w:rsidTr="00A86D7C">
        <w:trPr>
          <w:cantSplit/>
        </w:trPr>
        <w:tc>
          <w:tcPr>
            <w:tcW w:w="1350" w:type="dxa"/>
          </w:tcPr>
          <w:p w14:paraId="6061670C" w14:textId="77777777" w:rsidR="00A86D7C" w:rsidRDefault="00A86D7C" w:rsidP="00A86D7C">
            <w:pPr>
              <w:spacing w:after="120"/>
            </w:pPr>
            <w:r>
              <w:t>012143</w:t>
            </w:r>
          </w:p>
        </w:tc>
        <w:tc>
          <w:tcPr>
            <w:tcW w:w="5040" w:type="dxa"/>
          </w:tcPr>
          <w:p w14:paraId="13BB26DB" w14:textId="77777777" w:rsidR="00A86D7C" w:rsidRDefault="00A86D7C" w:rsidP="00A86D7C">
            <w:pPr>
              <w:spacing w:after="120"/>
              <w:rPr>
                <w:rStyle w:val="Strong"/>
                <w:b w:val="0"/>
              </w:rPr>
            </w:pPr>
            <w:r>
              <w:rPr>
                <w:rStyle w:val="Strong"/>
                <w:b w:val="0"/>
              </w:rPr>
              <w:t>Douglas-fir/Gambel oak-rockspirea</w:t>
            </w:r>
          </w:p>
        </w:tc>
        <w:tc>
          <w:tcPr>
            <w:tcW w:w="3060" w:type="dxa"/>
          </w:tcPr>
          <w:p w14:paraId="0DCE5DD4" w14:textId="77777777" w:rsidR="00A86D7C" w:rsidRDefault="00A86D7C" w:rsidP="00A86D7C">
            <w:pPr>
              <w:spacing w:after="120"/>
              <w:rPr>
                <w:caps/>
              </w:rPr>
            </w:pPr>
            <w:r>
              <w:rPr>
                <w:caps/>
              </w:rPr>
              <w:t>psme/quga-hodu</w:t>
            </w:r>
          </w:p>
        </w:tc>
      </w:tr>
      <w:tr w:rsidR="00A86D7C" w:rsidRPr="00BA4EAB" w14:paraId="1CFD12DE" w14:textId="77777777" w:rsidTr="00A86D7C">
        <w:trPr>
          <w:cantSplit/>
        </w:trPr>
        <w:tc>
          <w:tcPr>
            <w:tcW w:w="1350" w:type="dxa"/>
          </w:tcPr>
          <w:p w14:paraId="2873F433" w14:textId="77777777" w:rsidR="00A86D7C" w:rsidRDefault="00A86D7C" w:rsidP="00A86D7C">
            <w:pPr>
              <w:spacing w:after="120"/>
            </w:pPr>
            <w:r>
              <w:t>01215</w:t>
            </w:r>
          </w:p>
        </w:tc>
        <w:tc>
          <w:tcPr>
            <w:tcW w:w="5040" w:type="dxa"/>
          </w:tcPr>
          <w:p w14:paraId="036BFFFA" w14:textId="77777777" w:rsidR="00A86D7C" w:rsidRDefault="00A86D7C" w:rsidP="00A86D7C">
            <w:pPr>
              <w:spacing w:after="120"/>
              <w:rPr>
                <w:rStyle w:val="Strong"/>
                <w:b w:val="0"/>
              </w:rPr>
            </w:pPr>
            <w:r>
              <w:rPr>
                <w:rStyle w:val="Strong"/>
                <w:b w:val="0"/>
              </w:rPr>
              <w:t>Douglas-fir/white spirea</w:t>
            </w:r>
          </w:p>
        </w:tc>
        <w:tc>
          <w:tcPr>
            <w:tcW w:w="3060" w:type="dxa"/>
          </w:tcPr>
          <w:p w14:paraId="6147DD2E" w14:textId="77777777" w:rsidR="00A86D7C" w:rsidRDefault="00A86D7C" w:rsidP="00A86D7C">
            <w:pPr>
              <w:spacing w:after="120"/>
              <w:rPr>
                <w:caps/>
              </w:rPr>
            </w:pPr>
            <w:r>
              <w:rPr>
                <w:caps/>
              </w:rPr>
              <w:t>psme/spbe2</w:t>
            </w:r>
          </w:p>
        </w:tc>
      </w:tr>
      <w:tr w:rsidR="00A86D7C" w:rsidRPr="00BA4EAB" w14:paraId="71F03C87" w14:textId="77777777" w:rsidTr="00A86D7C">
        <w:trPr>
          <w:cantSplit/>
        </w:trPr>
        <w:tc>
          <w:tcPr>
            <w:tcW w:w="1350" w:type="dxa"/>
          </w:tcPr>
          <w:p w14:paraId="33C98A5E" w14:textId="77777777" w:rsidR="00A86D7C" w:rsidRDefault="00A86D7C" w:rsidP="00A86D7C">
            <w:pPr>
              <w:spacing w:after="120"/>
            </w:pPr>
            <w:r>
              <w:t>012150</w:t>
            </w:r>
          </w:p>
        </w:tc>
        <w:tc>
          <w:tcPr>
            <w:tcW w:w="5040" w:type="dxa"/>
          </w:tcPr>
          <w:p w14:paraId="55CE0912" w14:textId="77777777" w:rsidR="00A86D7C" w:rsidRDefault="00A86D7C" w:rsidP="00A86D7C">
            <w:pPr>
              <w:spacing w:after="120"/>
              <w:rPr>
                <w:rStyle w:val="Strong"/>
                <w:b w:val="0"/>
              </w:rPr>
            </w:pPr>
            <w:r>
              <w:rPr>
                <w:rStyle w:val="Strong"/>
                <w:b w:val="0"/>
              </w:rPr>
              <w:t>Douglas-fir/white spirea-white spirea</w:t>
            </w:r>
          </w:p>
        </w:tc>
        <w:tc>
          <w:tcPr>
            <w:tcW w:w="3060" w:type="dxa"/>
          </w:tcPr>
          <w:p w14:paraId="5C3ED7F8" w14:textId="77777777" w:rsidR="00A86D7C" w:rsidRDefault="00A86D7C" w:rsidP="00A86D7C">
            <w:pPr>
              <w:spacing w:after="120"/>
              <w:rPr>
                <w:caps/>
              </w:rPr>
            </w:pPr>
            <w:r>
              <w:rPr>
                <w:caps/>
              </w:rPr>
              <w:t>psme/spbe2-spbe2</w:t>
            </w:r>
          </w:p>
        </w:tc>
      </w:tr>
      <w:tr w:rsidR="00A86D7C" w:rsidRPr="00BA4EAB" w14:paraId="27A27177" w14:textId="77777777" w:rsidTr="00A86D7C">
        <w:trPr>
          <w:cantSplit/>
        </w:trPr>
        <w:tc>
          <w:tcPr>
            <w:tcW w:w="1350" w:type="dxa"/>
          </w:tcPr>
          <w:p w14:paraId="284EF56A" w14:textId="77777777" w:rsidR="00A86D7C" w:rsidRDefault="00A86D7C" w:rsidP="00A86D7C">
            <w:pPr>
              <w:spacing w:after="120"/>
            </w:pPr>
            <w:r>
              <w:t>012151</w:t>
            </w:r>
          </w:p>
        </w:tc>
        <w:tc>
          <w:tcPr>
            <w:tcW w:w="5040" w:type="dxa"/>
          </w:tcPr>
          <w:p w14:paraId="7829AC69" w14:textId="77777777" w:rsidR="00A86D7C" w:rsidRDefault="00A86D7C" w:rsidP="00A86D7C">
            <w:pPr>
              <w:spacing w:after="120"/>
              <w:rPr>
                <w:rStyle w:val="Strong"/>
                <w:b w:val="0"/>
              </w:rPr>
            </w:pPr>
            <w:r>
              <w:rPr>
                <w:rStyle w:val="Strong"/>
                <w:b w:val="0"/>
              </w:rPr>
              <w:t>Douglas-fir/white spirea-pinegrass</w:t>
            </w:r>
          </w:p>
        </w:tc>
        <w:tc>
          <w:tcPr>
            <w:tcW w:w="3060" w:type="dxa"/>
          </w:tcPr>
          <w:p w14:paraId="71C82E3B" w14:textId="77777777" w:rsidR="00A86D7C" w:rsidRDefault="00A86D7C" w:rsidP="00A86D7C">
            <w:pPr>
              <w:spacing w:after="120"/>
              <w:rPr>
                <w:caps/>
              </w:rPr>
            </w:pPr>
            <w:r>
              <w:rPr>
                <w:caps/>
              </w:rPr>
              <w:t>psme/spbe2-caru</w:t>
            </w:r>
          </w:p>
        </w:tc>
      </w:tr>
      <w:tr w:rsidR="00A86D7C" w:rsidRPr="00BA4EAB" w14:paraId="77F6833B" w14:textId="77777777" w:rsidTr="00A86D7C">
        <w:trPr>
          <w:cantSplit/>
        </w:trPr>
        <w:tc>
          <w:tcPr>
            <w:tcW w:w="1350" w:type="dxa"/>
          </w:tcPr>
          <w:p w14:paraId="1DE7A897" w14:textId="77777777" w:rsidR="00A86D7C" w:rsidRDefault="00A86D7C" w:rsidP="00A86D7C">
            <w:pPr>
              <w:spacing w:after="120"/>
            </w:pPr>
            <w:r>
              <w:t>012153</w:t>
            </w:r>
          </w:p>
        </w:tc>
        <w:tc>
          <w:tcPr>
            <w:tcW w:w="5040" w:type="dxa"/>
          </w:tcPr>
          <w:p w14:paraId="5B3B71D6" w14:textId="77777777" w:rsidR="00A86D7C" w:rsidRDefault="00A86D7C" w:rsidP="00A86D7C">
            <w:pPr>
              <w:spacing w:after="120"/>
              <w:rPr>
                <w:rStyle w:val="Strong"/>
                <w:b w:val="0"/>
              </w:rPr>
            </w:pPr>
            <w:r>
              <w:rPr>
                <w:rStyle w:val="Strong"/>
                <w:b w:val="0"/>
              </w:rPr>
              <w:t>Douglas-fir/white spirea-ponderosa pine</w:t>
            </w:r>
          </w:p>
        </w:tc>
        <w:tc>
          <w:tcPr>
            <w:tcW w:w="3060" w:type="dxa"/>
          </w:tcPr>
          <w:p w14:paraId="128AF570" w14:textId="77777777" w:rsidR="00A86D7C" w:rsidRDefault="00A86D7C" w:rsidP="00A86D7C">
            <w:pPr>
              <w:spacing w:after="120"/>
              <w:rPr>
                <w:caps/>
              </w:rPr>
            </w:pPr>
            <w:r>
              <w:rPr>
                <w:caps/>
              </w:rPr>
              <w:t>psme/spbe2-pipo</w:t>
            </w:r>
          </w:p>
        </w:tc>
      </w:tr>
      <w:tr w:rsidR="00A86D7C" w:rsidRPr="00BA4EAB" w14:paraId="6E56F2C4" w14:textId="77777777" w:rsidTr="00A86D7C">
        <w:trPr>
          <w:cantSplit/>
        </w:trPr>
        <w:tc>
          <w:tcPr>
            <w:tcW w:w="1350" w:type="dxa"/>
          </w:tcPr>
          <w:p w14:paraId="47155B74" w14:textId="77777777" w:rsidR="00A86D7C" w:rsidRDefault="00A86D7C" w:rsidP="00A86D7C">
            <w:pPr>
              <w:spacing w:after="120"/>
            </w:pPr>
            <w:r>
              <w:t>01217</w:t>
            </w:r>
          </w:p>
        </w:tc>
        <w:tc>
          <w:tcPr>
            <w:tcW w:w="5040" w:type="dxa"/>
          </w:tcPr>
          <w:p w14:paraId="19625612" w14:textId="77777777" w:rsidR="00A86D7C" w:rsidRDefault="00A86D7C" w:rsidP="00A86D7C">
            <w:pPr>
              <w:spacing w:after="120"/>
              <w:rPr>
                <w:rStyle w:val="Strong"/>
                <w:b w:val="0"/>
              </w:rPr>
            </w:pPr>
            <w:r>
              <w:rPr>
                <w:rStyle w:val="Strong"/>
                <w:b w:val="0"/>
              </w:rPr>
              <w:t>Douglas-fir/mountain snowberry</w:t>
            </w:r>
          </w:p>
        </w:tc>
        <w:tc>
          <w:tcPr>
            <w:tcW w:w="3060" w:type="dxa"/>
          </w:tcPr>
          <w:p w14:paraId="6C8CBDB6" w14:textId="77777777" w:rsidR="00A86D7C" w:rsidRDefault="00A86D7C" w:rsidP="00A86D7C">
            <w:pPr>
              <w:spacing w:after="120"/>
              <w:rPr>
                <w:caps/>
              </w:rPr>
            </w:pPr>
            <w:r>
              <w:rPr>
                <w:caps/>
              </w:rPr>
              <w:t>psme/syor2</w:t>
            </w:r>
          </w:p>
        </w:tc>
      </w:tr>
      <w:tr w:rsidR="00A86D7C" w:rsidRPr="00BA4EAB" w14:paraId="15511BB7" w14:textId="77777777" w:rsidTr="00A86D7C">
        <w:trPr>
          <w:cantSplit/>
        </w:trPr>
        <w:tc>
          <w:tcPr>
            <w:tcW w:w="1350" w:type="dxa"/>
          </w:tcPr>
          <w:p w14:paraId="18AC2897" w14:textId="77777777" w:rsidR="00A86D7C" w:rsidRDefault="00A86D7C" w:rsidP="00A86D7C">
            <w:pPr>
              <w:spacing w:after="120"/>
            </w:pPr>
            <w:r>
              <w:t>01220</w:t>
            </w:r>
          </w:p>
        </w:tc>
        <w:tc>
          <w:tcPr>
            <w:tcW w:w="5040" w:type="dxa"/>
          </w:tcPr>
          <w:p w14:paraId="1F9DE52D" w14:textId="77777777" w:rsidR="00A86D7C" w:rsidRDefault="00A86D7C" w:rsidP="00A86D7C">
            <w:pPr>
              <w:spacing w:after="120"/>
              <w:rPr>
                <w:rStyle w:val="Strong"/>
                <w:b w:val="0"/>
              </w:rPr>
            </w:pPr>
            <w:r>
              <w:rPr>
                <w:rStyle w:val="Strong"/>
                <w:b w:val="0"/>
              </w:rPr>
              <w:t>Douglas-fir/Greenleaf manzanita</w:t>
            </w:r>
          </w:p>
        </w:tc>
        <w:tc>
          <w:tcPr>
            <w:tcW w:w="3060" w:type="dxa"/>
          </w:tcPr>
          <w:p w14:paraId="076DAB4B" w14:textId="77777777" w:rsidR="00A86D7C" w:rsidRDefault="00A86D7C" w:rsidP="00A86D7C">
            <w:pPr>
              <w:spacing w:after="120"/>
              <w:rPr>
                <w:caps/>
              </w:rPr>
            </w:pPr>
            <w:r>
              <w:rPr>
                <w:caps/>
              </w:rPr>
              <w:t>psme/arpa6</w:t>
            </w:r>
          </w:p>
        </w:tc>
      </w:tr>
      <w:tr w:rsidR="00A86D7C" w:rsidRPr="00BA4EAB" w14:paraId="74FC2EC5" w14:textId="77777777" w:rsidTr="00A86D7C">
        <w:trPr>
          <w:cantSplit/>
        </w:trPr>
        <w:tc>
          <w:tcPr>
            <w:tcW w:w="1350" w:type="dxa"/>
          </w:tcPr>
          <w:p w14:paraId="63A0E92F" w14:textId="77777777" w:rsidR="00A86D7C" w:rsidRDefault="00A86D7C" w:rsidP="00A86D7C">
            <w:pPr>
              <w:spacing w:after="120"/>
            </w:pPr>
            <w:r>
              <w:t>01221</w:t>
            </w:r>
          </w:p>
        </w:tc>
        <w:tc>
          <w:tcPr>
            <w:tcW w:w="5040" w:type="dxa"/>
          </w:tcPr>
          <w:p w14:paraId="2F1EA8A3" w14:textId="77777777" w:rsidR="00A86D7C" w:rsidRDefault="00A86D7C" w:rsidP="00A86D7C">
            <w:pPr>
              <w:spacing w:after="120"/>
              <w:rPr>
                <w:rStyle w:val="Strong"/>
                <w:b w:val="0"/>
              </w:rPr>
            </w:pPr>
            <w:r>
              <w:rPr>
                <w:rStyle w:val="Strong"/>
                <w:b w:val="0"/>
              </w:rPr>
              <w:t>Douglas-fir/antelope bitterbrush</w:t>
            </w:r>
          </w:p>
        </w:tc>
        <w:tc>
          <w:tcPr>
            <w:tcW w:w="3060" w:type="dxa"/>
          </w:tcPr>
          <w:p w14:paraId="463832A8" w14:textId="77777777" w:rsidR="00A86D7C" w:rsidRDefault="00A86D7C" w:rsidP="00A86D7C">
            <w:pPr>
              <w:spacing w:after="120"/>
              <w:rPr>
                <w:caps/>
              </w:rPr>
            </w:pPr>
            <w:r>
              <w:rPr>
                <w:caps/>
              </w:rPr>
              <w:t>psme/putr2</w:t>
            </w:r>
          </w:p>
        </w:tc>
      </w:tr>
      <w:tr w:rsidR="00A86D7C" w:rsidRPr="00BA4EAB" w14:paraId="53AA5F6C" w14:textId="77777777" w:rsidTr="00A86D7C">
        <w:trPr>
          <w:cantSplit/>
        </w:trPr>
        <w:tc>
          <w:tcPr>
            <w:tcW w:w="1350" w:type="dxa"/>
          </w:tcPr>
          <w:p w14:paraId="099B304F" w14:textId="77777777" w:rsidR="00A86D7C" w:rsidRDefault="00A86D7C" w:rsidP="00A86D7C">
            <w:pPr>
              <w:spacing w:after="120"/>
            </w:pPr>
            <w:r>
              <w:t>01223</w:t>
            </w:r>
          </w:p>
        </w:tc>
        <w:tc>
          <w:tcPr>
            <w:tcW w:w="5040" w:type="dxa"/>
          </w:tcPr>
          <w:p w14:paraId="2198FA07" w14:textId="77777777" w:rsidR="00A86D7C" w:rsidRDefault="00A86D7C" w:rsidP="00A86D7C">
            <w:pPr>
              <w:spacing w:after="120"/>
              <w:rPr>
                <w:rStyle w:val="Strong"/>
                <w:b w:val="0"/>
              </w:rPr>
            </w:pPr>
            <w:r>
              <w:rPr>
                <w:rStyle w:val="Strong"/>
                <w:b w:val="0"/>
              </w:rPr>
              <w:t>Douglas-fir/curl-leaf mountain mahogany</w:t>
            </w:r>
          </w:p>
        </w:tc>
        <w:tc>
          <w:tcPr>
            <w:tcW w:w="3060" w:type="dxa"/>
          </w:tcPr>
          <w:p w14:paraId="04BCA248" w14:textId="77777777" w:rsidR="00A86D7C" w:rsidRDefault="00A86D7C" w:rsidP="00A86D7C">
            <w:pPr>
              <w:spacing w:after="120"/>
              <w:rPr>
                <w:caps/>
              </w:rPr>
            </w:pPr>
            <w:r>
              <w:rPr>
                <w:caps/>
              </w:rPr>
              <w:t>psme/cele3</w:t>
            </w:r>
          </w:p>
        </w:tc>
      </w:tr>
      <w:tr w:rsidR="00A86D7C" w:rsidRPr="00BA4EAB" w14:paraId="1E3F8655" w14:textId="77777777" w:rsidTr="00A86D7C">
        <w:trPr>
          <w:cantSplit/>
        </w:trPr>
        <w:tc>
          <w:tcPr>
            <w:tcW w:w="1350" w:type="dxa"/>
          </w:tcPr>
          <w:p w14:paraId="4A1BA613" w14:textId="77777777" w:rsidR="00A86D7C" w:rsidRDefault="00A86D7C" w:rsidP="00A86D7C">
            <w:pPr>
              <w:spacing w:after="120"/>
            </w:pPr>
            <w:r>
              <w:t>01230</w:t>
            </w:r>
          </w:p>
        </w:tc>
        <w:tc>
          <w:tcPr>
            <w:tcW w:w="5040" w:type="dxa"/>
          </w:tcPr>
          <w:p w14:paraId="21BEF9B3" w14:textId="77777777" w:rsidR="00A86D7C" w:rsidRDefault="00A86D7C" w:rsidP="00A86D7C">
            <w:pPr>
              <w:spacing w:after="120"/>
              <w:rPr>
                <w:rStyle w:val="Strong"/>
                <w:b w:val="0"/>
              </w:rPr>
            </w:pPr>
            <w:r>
              <w:rPr>
                <w:rStyle w:val="Strong"/>
                <w:b w:val="0"/>
              </w:rPr>
              <w:t>Douglas-fir/Altai fescue</w:t>
            </w:r>
          </w:p>
        </w:tc>
        <w:tc>
          <w:tcPr>
            <w:tcW w:w="3060" w:type="dxa"/>
          </w:tcPr>
          <w:p w14:paraId="367E16DA" w14:textId="77777777" w:rsidR="00A86D7C" w:rsidRDefault="00A86D7C" w:rsidP="00A86D7C">
            <w:pPr>
              <w:spacing w:after="120"/>
              <w:rPr>
                <w:caps/>
              </w:rPr>
            </w:pPr>
            <w:r>
              <w:rPr>
                <w:caps/>
              </w:rPr>
              <w:t>psme/feal</w:t>
            </w:r>
          </w:p>
        </w:tc>
      </w:tr>
      <w:tr w:rsidR="00A86D7C" w:rsidRPr="00BA4EAB" w14:paraId="412BEC48" w14:textId="77777777" w:rsidTr="00A86D7C">
        <w:trPr>
          <w:cantSplit/>
        </w:trPr>
        <w:tc>
          <w:tcPr>
            <w:tcW w:w="1350" w:type="dxa"/>
          </w:tcPr>
          <w:p w14:paraId="06113C41" w14:textId="77777777" w:rsidR="00A86D7C" w:rsidRDefault="00A86D7C" w:rsidP="00A86D7C">
            <w:pPr>
              <w:spacing w:after="120"/>
            </w:pPr>
            <w:r>
              <w:t>01231</w:t>
            </w:r>
          </w:p>
        </w:tc>
        <w:tc>
          <w:tcPr>
            <w:tcW w:w="5040" w:type="dxa"/>
          </w:tcPr>
          <w:p w14:paraId="5E414721" w14:textId="77777777" w:rsidR="00A86D7C" w:rsidRDefault="00A86D7C" w:rsidP="00A86D7C">
            <w:pPr>
              <w:spacing w:after="120"/>
              <w:rPr>
                <w:rStyle w:val="Strong"/>
                <w:b w:val="0"/>
              </w:rPr>
            </w:pPr>
            <w:r>
              <w:rPr>
                <w:rStyle w:val="Strong"/>
                <w:b w:val="0"/>
              </w:rPr>
              <w:t>Douglas-fir/kinnikinnick</w:t>
            </w:r>
          </w:p>
        </w:tc>
        <w:tc>
          <w:tcPr>
            <w:tcW w:w="3060" w:type="dxa"/>
          </w:tcPr>
          <w:p w14:paraId="09529BB4" w14:textId="77777777" w:rsidR="00A86D7C" w:rsidRDefault="00A86D7C" w:rsidP="00A86D7C">
            <w:pPr>
              <w:spacing w:after="120"/>
              <w:rPr>
                <w:caps/>
              </w:rPr>
            </w:pPr>
            <w:r>
              <w:rPr>
                <w:caps/>
              </w:rPr>
              <w:t>psme/aruv</w:t>
            </w:r>
          </w:p>
        </w:tc>
      </w:tr>
      <w:tr w:rsidR="00A86D7C" w:rsidRPr="00BA4EAB" w14:paraId="5FA44430" w14:textId="77777777" w:rsidTr="00A86D7C">
        <w:trPr>
          <w:cantSplit/>
        </w:trPr>
        <w:tc>
          <w:tcPr>
            <w:tcW w:w="1350" w:type="dxa"/>
          </w:tcPr>
          <w:p w14:paraId="4D146038" w14:textId="77777777" w:rsidR="00A86D7C" w:rsidRDefault="00A86D7C" w:rsidP="00A86D7C">
            <w:pPr>
              <w:spacing w:after="120"/>
            </w:pPr>
            <w:r>
              <w:t>01232</w:t>
            </w:r>
          </w:p>
        </w:tc>
        <w:tc>
          <w:tcPr>
            <w:tcW w:w="5040" w:type="dxa"/>
          </w:tcPr>
          <w:p w14:paraId="21BC2AEC" w14:textId="77777777" w:rsidR="00A86D7C" w:rsidRDefault="00A86D7C" w:rsidP="00A86D7C">
            <w:pPr>
              <w:spacing w:after="120"/>
              <w:rPr>
                <w:rStyle w:val="Strong"/>
                <w:b w:val="0"/>
              </w:rPr>
            </w:pPr>
            <w:r>
              <w:rPr>
                <w:rStyle w:val="Strong"/>
                <w:b w:val="0"/>
              </w:rPr>
              <w:t>Douglas-fir/fringed brome</w:t>
            </w:r>
          </w:p>
        </w:tc>
        <w:tc>
          <w:tcPr>
            <w:tcW w:w="3060" w:type="dxa"/>
          </w:tcPr>
          <w:p w14:paraId="4AC76CC3" w14:textId="77777777" w:rsidR="00A86D7C" w:rsidRDefault="00A86D7C" w:rsidP="00A86D7C">
            <w:pPr>
              <w:spacing w:after="120"/>
              <w:rPr>
                <w:caps/>
              </w:rPr>
            </w:pPr>
            <w:r>
              <w:rPr>
                <w:caps/>
              </w:rPr>
              <w:t>psme/brci2</w:t>
            </w:r>
          </w:p>
        </w:tc>
      </w:tr>
      <w:tr w:rsidR="00A86D7C" w:rsidRPr="00BA4EAB" w14:paraId="2DEAC518" w14:textId="77777777" w:rsidTr="00A86D7C">
        <w:trPr>
          <w:cantSplit/>
        </w:trPr>
        <w:tc>
          <w:tcPr>
            <w:tcW w:w="1350" w:type="dxa"/>
          </w:tcPr>
          <w:p w14:paraId="3BD8CCFD" w14:textId="77777777" w:rsidR="00A86D7C" w:rsidRDefault="00A86D7C" w:rsidP="00A86D7C">
            <w:pPr>
              <w:spacing w:after="120"/>
            </w:pPr>
            <w:r>
              <w:t>01233</w:t>
            </w:r>
          </w:p>
        </w:tc>
        <w:tc>
          <w:tcPr>
            <w:tcW w:w="5040" w:type="dxa"/>
          </w:tcPr>
          <w:p w14:paraId="073CE0CD" w14:textId="77777777" w:rsidR="00A86D7C" w:rsidRDefault="00A86D7C" w:rsidP="00A86D7C">
            <w:pPr>
              <w:spacing w:after="120"/>
              <w:rPr>
                <w:rStyle w:val="Strong"/>
                <w:b w:val="0"/>
              </w:rPr>
            </w:pPr>
            <w:r>
              <w:rPr>
                <w:rStyle w:val="Strong"/>
                <w:b w:val="0"/>
              </w:rPr>
              <w:t>Douglas-fir/Arizona fescue</w:t>
            </w:r>
          </w:p>
        </w:tc>
        <w:tc>
          <w:tcPr>
            <w:tcW w:w="3060" w:type="dxa"/>
          </w:tcPr>
          <w:p w14:paraId="4588D89C" w14:textId="77777777" w:rsidR="00A86D7C" w:rsidRDefault="00A86D7C" w:rsidP="00A86D7C">
            <w:pPr>
              <w:spacing w:after="120"/>
              <w:rPr>
                <w:caps/>
              </w:rPr>
            </w:pPr>
            <w:r>
              <w:rPr>
                <w:caps/>
              </w:rPr>
              <w:t>psme/fear2</w:t>
            </w:r>
          </w:p>
        </w:tc>
      </w:tr>
      <w:tr w:rsidR="00A86D7C" w:rsidRPr="00BA4EAB" w14:paraId="50736428" w14:textId="77777777" w:rsidTr="00A86D7C">
        <w:trPr>
          <w:cantSplit/>
        </w:trPr>
        <w:tc>
          <w:tcPr>
            <w:tcW w:w="1350" w:type="dxa"/>
          </w:tcPr>
          <w:p w14:paraId="2297FD31" w14:textId="77777777" w:rsidR="00A86D7C" w:rsidRDefault="00A86D7C" w:rsidP="00A86D7C">
            <w:pPr>
              <w:spacing w:after="120"/>
            </w:pPr>
            <w:r>
              <w:t>01234</w:t>
            </w:r>
          </w:p>
        </w:tc>
        <w:tc>
          <w:tcPr>
            <w:tcW w:w="5040" w:type="dxa"/>
          </w:tcPr>
          <w:p w14:paraId="3BD9019D" w14:textId="77777777" w:rsidR="00A86D7C" w:rsidRDefault="00A86D7C" w:rsidP="00A86D7C">
            <w:pPr>
              <w:spacing w:after="120"/>
              <w:rPr>
                <w:rStyle w:val="Strong"/>
                <w:b w:val="0"/>
              </w:rPr>
            </w:pPr>
            <w:r>
              <w:rPr>
                <w:rStyle w:val="Strong"/>
                <w:b w:val="0"/>
              </w:rPr>
              <w:t>Douglas-fir/mountain muhly</w:t>
            </w:r>
          </w:p>
        </w:tc>
        <w:tc>
          <w:tcPr>
            <w:tcW w:w="3060" w:type="dxa"/>
          </w:tcPr>
          <w:p w14:paraId="0F1FC273" w14:textId="77777777" w:rsidR="00A86D7C" w:rsidRDefault="00A86D7C" w:rsidP="00A86D7C">
            <w:pPr>
              <w:spacing w:after="120"/>
              <w:rPr>
                <w:caps/>
              </w:rPr>
            </w:pPr>
            <w:r>
              <w:rPr>
                <w:caps/>
              </w:rPr>
              <w:t>psme/mumo</w:t>
            </w:r>
          </w:p>
        </w:tc>
      </w:tr>
      <w:tr w:rsidR="00A86D7C" w:rsidRPr="00BA4EAB" w14:paraId="5BD00E8B" w14:textId="77777777" w:rsidTr="00A86D7C">
        <w:trPr>
          <w:cantSplit/>
        </w:trPr>
        <w:tc>
          <w:tcPr>
            <w:tcW w:w="1350" w:type="dxa"/>
          </w:tcPr>
          <w:p w14:paraId="75D63D14" w14:textId="77777777" w:rsidR="00A86D7C" w:rsidRDefault="00A86D7C" w:rsidP="00A86D7C">
            <w:pPr>
              <w:spacing w:after="120"/>
            </w:pPr>
            <w:r>
              <w:t>012350</w:t>
            </w:r>
          </w:p>
        </w:tc>
        <w:tc>
          <w:tcPr>
            <w:tcW w:w="5040" w:type="dxa"/>
          </w:tcPr>
          <w:p w14:paraId="36F20D58" w14:textId="77777777" w:rsidR="00A86D7C" w:rsidRDefault="00A86D7C" w:rsidP="00A86D7C">
            <w:pPr>
              <w:spacing w:after="120"/>
              <w:rPr>
                <w:rStyle w:val="Strong"/>
                <w:b w:val="0"/>
              </w:rPr>
            </w:pPr>
            <w:r>
              <w:rPr>
                <w:rStyle w:val="Strong"/>
                <w:b w:val="0"/>
              </w:rPr>
              <w:t>Douglas-fir/screwleaf muhly</w:t>
            </w:r>
          </w:p>
        </w:tc>
        <w:tc>
          <w:tcPr>
            <w:tcW w:w="3060" w:type="dxa"/>
          </w:tcPr>
          <w:p w14:paraId="7EF6C427" w14:textId="77777777" w:rsidR="00A86D7C" w:rsidRDefault="00A86D7C" w:rsidP="00A86D7C">
            <w:pPr>
              <w:spacing w:after="120"/>
              <w:rPr>
                <w:caps/>
              </w:rPr>
            </w:pPr>
            <w:r>
              <w:rPr>
                <w:caps/>
              </w:rPr>
              <w:t>psme/muvi2</w:t>
            </w:r>
          </w:p>
        </w:tc>
      </w:tr>
      <w:tr w:rsidR="00A86D7C" w:rsidRPr="00BA4EAB" w14:paraId="2DC106F5" w14:textId="77777777" w:rsidTr="00A86D7C">
        <w:trPr>
          <w:cantSplit/>
        </w:trPr>
        <w:tc>
          <w:tcPr>
            <w:tcW w:w="1350" w:type="dxa"/>
          </w:tcPr>
          <w:p w14:paraId="57CAC66F" w14:textId="77777777" w:rsidR="00A86D7C" w:rsidRDefault="00A86D7C" w:rsidP="00A86D7C">
            <w:pPr>
              <w:spacing w:after="120"/>
            </w:pPr>
            <w:r>
              <w:t>012351</w:t>
            </w:r>
          </w:p>
        </w:tc>
        <w:tc>
          <w:tcPr>
            <w:tcW w:w="5040" w:type="dxa"/>
          </w:tcPr>
          <w:p w14:paraId="192B654C" w14:textId="77777777" w:rsidR="00A86D7C" w:rsidRDefault="00A86D7C" w:rsidP="00A86D7C">
            <w:pPr>
              <w:spacing w:after="120"/>
              <w:rPr>
                <w:rStyle w:val="Strong"/>
                <w:b w:val="0"/>
              </w:rPr>
            </w:pPr>
            <w:r>
              <w:rPr>
                <w:rStyle w:val="Strong"/>
                <w:b w:val="0"/>
              </w:rPr>
              <w:t>Douglas-fir-southwestern white pine/screwleaf muhly</w:t>
            </w:r>
          </w:p>
        </w:tc>
        <w:tc>
          <w:tcPr>
            <w:tcW w:w="3060" w:type="dxa"/>
          </w:tcPr>
          <w:p w14:paraId="30D9C756" w14:textId="77777777" w:rsidR="00A86D7C" w:rsidRDefault="00A86D7C" w:rsidP="00A86D7C">
            <w:pPr>
              <w:spacing w:after="120"/>
              <w:rPr>
                <w:caps/>
              </w:rPr>
            </w:pPr>
            <w:r>
              <w:rPr>
                <w:caps/>
              </w:rPr>
              <w:t>psme-pist3/muvi2</w:t>
            </w:r>
          </w:p>
        </w:tc>
      </w:tr>
      <w:tr w:rsidR="00A86D7C" w:rsidRPr="00BA4EAB" w14:paraId="46DFBC4F" w14:textId="77777777" w:rsidTr="00A86D7C">
        <w:trPr>
          <w:cantSplit/>
        </w:trPr>
        <w:tc>
          <w:tcPr>
            <w:tcW w:w="1350" w:type="dxa"/>
          </w:tcPr>
          <w:p w14:paraId="6134C13D" w14:textId="77777777" w:rsidR="00A86D7C" w:rsidRDefault="00A86D7C" w:rsidP="00A86D7C">
            <w:pPr>
              <w:spacing w:after="120"/>
            </w:pPr>
            <w:r>
              <w:t>01236</w:t>
            </w:r>
          </w:p>
        </w:tc>
        <w:tc>
          <w:tcPr>
            <w:tcW w:w="5040" w:type="dxa"/>
          </w:tcPr>
          <w:p w14:paraId="3FE63201" w14:textId="77777777" w:rsidR="00A86D7C" w:rsidRDefault="00A86D7C" w:rsidP="00A86D7C">
            <w:pPr>
              <w:spacing w:after="120"/>
              <w:rPr>
                <w:rStyle w:val="Strong"/>
                <w:b w:val="0"/>
              </w:rPr>
            </w:pPr>
            <w:r>
              <w:rPr>
                <w:rStyle w:val="Strong"/>
                <w:b w:val="0"/>
              </w:rPr>
              <w:t>Douglas-fir/silverleaf oak</w:t>
            </w:r>
          </w:p>
        </w:tc>
        <w:tc>
          <w:tcPr>
            <w:tcW w:w="3060" w:type="dxa"/>
          </w:tcPr>
          <w:p w14:paraId="7D1918F7" w14:textId="77777777" w:rsidR="00A86D7C" w:rsidRDefault="00A86D7C" w:rsidP="00A86D7C">
            <w:pPr>
              <w:spacing w:after="120"/>
              <w:rPr>
                <w:caps/>
              </w:rPr>
            </w:pPr>
            <w:r>
              <w:rPr>
                <w:caps/>
              </w:rPr>
              <w:t>psme/quhy</w:t>
            </w:r>
          </w:p>
        </w:tc>
      </w:tr>
      <w:tr w:rsidR="00A86D7C" w:rsidRPr="00BA4EAB" w14:paraId="001E1AAB" w14:textId="77777777" w:rsidTr="00A86D7C">
        <w:trPr>
          <w:cantSplit/>
        </w:trPr>
        <w:tc>
          <w:tcPr>
            <w:tcW w:w="1350" w:type="dxa"/>
          </w:tcPr>
          <w:p w14:paraId="1047F0DA" w14:textId="77777777" w:rsidR="00A86D7C" w:rsidRDefault="00A86D7C" w:rsidP="00A86D7C">
            <w:pPr>
              <w:spacing w:after="120"/>
            </w:pPr>
            <w:r>
              <w:t>01239</w:t>
            </w:r>
          </w:p>
        </w:tc>
        <w:tc>
          <w:tcPr>
            <w:tcW w:w="5040" w:type="dxa"/>
          </w:tcPr>
          <w:p w14:paraId="32EF9FFB" w14:textId="77777777" w:rsidR="00A86D7C" w:rsidRDefault="00A86D7C" w:rsidP="00A86D7C">
            <w:pPr>
              <w:spacing w:after="120"/>
              <w:rPr>
                <w:rStyle w:val="Strong"/>
                <w:b w:val="0"/>
              </w:rPr>
            </w:pPr>
            <w:r>
              <w:rPr>
                <w:rStyle w:val="Strong"/>
                <w:b w:val="0"/>
              </w:rPr>
              <w:t>Douglas-fir/bigtooth maple</w:t>
            </w:r>
          </w:p>
        </w:tc>
        <w:tc>
          <w:tcPr>
            <w:tcW w:w="3060" w:type="dxa"/>
          </w:tcPr>
          <w:p w14:paraId="2DD93049" w14:textId="77777777" w:rsidR="00A86D7C" w:rsidRDefault="00A86D7C" w:rsidP="00A86D7C">
            <w:pPr>
              <w:spacing w:after="120"/>
              <w:rPr>
                <w:caps/>
              </w:rPr>
            </w:pPr>
            <w:r>
              <w:rPr>
                <w:caps/>
              </w:rPr>
              <w:t>psme/acgr3</w:t>
            </w:r>
          </w:p>
        </w:tc>
      </w:tr>
      <w:tr w:rsidR="00A86D7C" w:rsidRPr="00BA4EAB" w14:paraId="0A6101E5" w14:textId="77777777" w:rsidTr="00A86D7C">
        <w:trPr>
          <w:cantSplit/>
        </w:trPr>
        <w:tc>
          <w:tcPr>
            <w:tcW w:w="1350" w:type="dxa"/>
          </w:tcPr>
          <w:p w14:paraId="1DF1C3CD" w14:textId="77777777" w:rsidR="00A86D7C" w:rsidRDefault="00A86D7C" w:rsidP="00A86D7C">
            <w:pPr>
              <w:spacing w:after="120"/>
            </w:pPr>
            <w:r>
              <w:t>01241</w:t>
            </w:r>
          </w:p>
        </w:tc>
        <w:tc>
          <w:tcPr>
            <w:tcW w:w="5040" w:type="dxa"/>
          </w:tcPr>
          <w:p w14:paraId="5EF1535C" w14:textId="77777777" w:rsidR="00A86D7C" w:rsidRDefault="00A86D7C" w:rsidP="00A86D7C">
            <w:pPr>
              <w:spacing w:after="120"/>
              <w:rPr>
                <w:rStyle w:val="Strong"/>
                <w:b w:val="0"/>
              </w:rPr>
            </w:pPr>
            <w:r>
              <w:rPr>
                <w:rStyle w:val="Strong"/>
                <w:b w:val="0"/>
              </w:rPr>
              <w:t>Douglas-fir/rockspirea (scree forest)</w:t>
            </w:r>
          </w:p>
        </w:tc>
        <w:tc>
          <w:tcPr>
            <w:tcW w:w="3060" w:type="dxa"/>
          </w:tcPr>
          <w:p w14:paraId="6B17C803" w14:textId="77777777" w:rsidR="00A86D7C" w:rsidRDefault="00A86D7C" w:rsidP="00A86D7C">
            <w:pPr>
              <w:spacing w:after="120"/>
              <w:rPr>
                <w:caps/>
              </w:rPr>
            </w:pPr>
            <w:r>
              <w:rPr>
                <w:caps/>
              </w:rPr>
              <w:t>psme/hodu</w:t>
            </w:r>
          </w:p>
        </w:tc>
      </w:tr>
      <w:tr w:rsidR="00A86D7C" w:rsidRPr="00BA4EAB" w14:paraId="7B7991E9" w14:textId="77777777" w:rsidTr="00A86D7C">
        <w:trPr>
          <w:cantSplit/>
        </w:trPr>
        <w:tc>
          <w:tcPr>
            <w:tcW w:w="1350" w:type="dxa"/>
          </w:tcPr>
          <w:p w14:paraId="469269C2" w14:textId="77777777" w:rsidR="00A86D7C" w:rsidRDefault="00A86D7C" w:rsidP="00A86D7C">
            <w:pPr>
              <w:spacing w:after="120"/>
            </w:pPr>
            <w:r>
              <w:t>01243</w:t>
            </w:r>
          </w:p>
        </w:tc>
        <w:tc>
          <w:tcPr>
            <w:tcW w:w="5040" w:type="dxa"/>
          </w:tcPr>
          <w:p w14:paraId="79F020D3" w14:textId="77777777" w:rsidR="00A86D7C" w:rsidRDefault="00A86D7C" w:rsidP="00A86D7C">
            <w:pPr>
              <w:spacing w:after="120"/>
              <w:rPr>
                <w:rStyle w:val="Strong"/>
                <w:b w:val="0"/>
              </w:rPr>
            </w:pPr>
            <w:r>
              <w:rPr>
                <w:rStyle w:val="Strong"/>
                <w:b w:val="0"/>
              </w:rPr>
              <w:t>Douglas-fir/Arizona white oak</w:t>
            </w:r>
          </w:p>
        </w:tc>
        <w:tc>
          <w:tcPr>
            <w:tcW w:w="3060" w:type="dxa"/>
          </w:tcPr>
          <w:p w14:paraId="0C282755" w14:textId="77777777" w:rsidR="00A86D7C" w:rsidRDefault="00A86D7C" w:rsidP="00A86D7C">
            <w:pPr>
              <w:spacing w:after="120"/>
              <w:rPr>
                <w:caps/>
              </w:rPr>
            </w:pPr>
            <w:r>
              <w:rPr>
                <w:caps/>
              </w:rPr>
              <w:t>psme/quar</w:t>
            </w:r>
          </w:p>
        </w:tc>
      </w:tr>
      <w:tr w:rsidR="00A86D7C" w:rsidRPr="00BA4EAB" w14:paraId="39D3D76D" w14:textId="77777777" w:rsidTr="00A86D7C">
        <w:trPr>
          <w:cantSplit/>
        </w:trPr>
        <w:tc>
          <w:tcPr>
            <w:tcW w:w="1350" w:type="dxa"/>
          </w:tcPr>
          <w:p w14:paraId="01DF9408" w14:textId="77777777" w:rsidR="00A86D7C" w:rsidRDefault="00A86D7C" w:rsidP="00A86D7C">
            <w:pPr>
              <w:spacing w:after="120"/>
            </w:pPr>
            <w:r>
              <w:lastRenderedPageBreak/>
              <w:t>01250</w:t>
            </w:r>
          </w:p>
        </w:tc>
        <w:tc>
          <w:tcPr>
            <w:tcW w:w="5040" w:type="dxa"/>
          </w:tcPr>
          <w:p w14:paraId="793E9819" w14:textId="77777777" w:rsidR="00A86D7C" w:rsidRDefault="00A86D7C" w:rsidP="00A86D7C">
            <w:pPr>
              <w:spacing w:after="120"/>
              <w:rPr>
                <w:rStyle w:val="Strong"/>
                <w:b w:val="0"/>
              </w:rPr>
            </w:pPr>
            <w:r>
              <w:rPr>
                <w:rStyle w:val="Strong"/>
                <w:b w:val="0"/>
              </w:rPr>
              <w:t>Douglas-fir/dwarf bilberry</w:t>
            </w:r>
          </w:p>
        </w:tc>
        <w:tc>
          <w:tcPr>
            <w:tcW w:w="3060" w:type="dxa"/>
          </w:tcPr>
          <w:p w14:paraId="715DE2D4" w14:textId="77777777" w:rsidR="00A86D7C" w:rsidRDefault="00A86D7C" w:rsidP="00A86D7C">
            <w:pPr>
              <w:spacing w:after="120"/>
              <w:rPr>
                <w:caps/>
              </w:rPr>
            </w:pPr>
            <w:r>
              <w:rPr>
                <w:caps/>
              </w:rPr>
              <w:t>psme/vaca13</w:t>
            </w:r>
          </w:p>
        </w:tc>
      </w:tr>
      <w:tr w:rsidR="00A86D7C" w:rsidRPr="00BA4EAB" w14:paraId="2A11E552" w14:textId="77777777" w:rsidTr="00A86D7C">
        <w:trPr>
          <w:cantSplit/>
        </w:trPr>
        <w:tc>
          <w:tcPr>
            <w:tcW w:w="1350" w:type="dxa"/>
          </w:tcPr>
          <w:p w14:paraId="0EFC468B" w14:textId="77777777" w:rsidR="00A86D7C" w:rsidRDefault="00A86D7C" w:rsidP="00A86D7C">
            <w:pPr>
              <w:spacing w:after="120"/>
            </w:pPr>
            <w:r>
              <w:t>01276</w:t>
            </w:r>
          </w:p>
        </w:tc>
        <w:tc>
          <w:tcPr>
            <w:tcW w:w="5040" w:type="dxa"/>
          </w:tcPr>
          <w:p w14:paraId="7F2B0315" w14:textId="77777777" w:rsidR="00A86D7C" w:rsidRDefault="00A86D7C" w:rsidP="00A86D7C">
            <w:pPr>
              <w:spacing w:after="120"/>
              <w:rPr>
                <w:rStyle w:val="Strong"/>
                <w:b w:val="0"/>
              </w:rPr>
            </w:pPr>
            <w:r>
              <w:rPr>
                <w:rStyle w:val="Strong"/>
                <w:b w:val="0"/>
              </w:rPr>
              <w:t>Ponderosa pine/blue grama-little bluestem</w:t>
            </w:r>
          </w:p>
        </w:tc>
        <w:tc>
          <w:tcPr>
            <w:tcW w:w="3060" w:type="dxa"/>
          </w:tcPr>
          <w:p w14:paraId="30222C80" w14:textId="77777777" w:rsidR="00A86D7C" w:rsidRDefault="00A86D7C" w:rsidP="00A86D7C">
            <w:pPr>
              <w:spacing w:after="120"/>
              <w:rPr>
                <w:caps/>
              </w:rPr>
            </w:pPr>
            <w:r>
              <w:rPr>
                <w:caps/>
              </w:rPr>
              <w:t>pipo/bogr2-scsc</w:t>
            </w:r>
          </w:p>
        </w:tc>
      </w:tr>
      <w:tr w:rsidR="00A86D7C" w:rsidRPr="00BA4EAB" w14:paraId="5F0C8FF6" w14:textId="77777777" w:rsidTr="00A86D7C">
        <w:trPr>
          <w:cantSplit/>
        </w:trPr>
        <w:tc>
          <w:tcPr>
            <w:tcW w:w="1350" w:type="dxa"/>
          </w:tcPr>
          <w:p w14:paraId="0B9744D2" w14:textId="77777777" w:rsidR="00A86D7C" w:rsidRDefault="00A86D7C" w:rsidP="00A86D7C">
            <w:pPr>
              <w:spacing w:after="120"/>
            </w:pPr>
            <w:r>
              <w:t>01280</w:t>
            </w:r>
          </w:p>
        </w:tc>
        <w:tc>
          <w:tcPr>
            <w:tcW w:w="5040" w:type="dxa"/>
          </w:tcPr>
          <w:p w14:paraId="4537F173" w14:textId="77777777" w:rsidR="00A86D7C" w:rsidRDefault="00A86D7C" w:rsidP="00A86D7C">
            <w:pPr>
              <w:spacing w:after="120"/>
              <w:rPr>
                <w:rStyle w:val="Strong"/>
                <w:b w:val="0"/>
              </w:rPr>
            </w:pPr>
            <w:r>
              <w:rPr>
                <w:rStyle w:val="Strong"/>
                <w:b w:val="0"/>
              </w:rPr>
              <w:t>Douglas-fir/thinleaf huckleberry</w:t>
            </w:r>
          </w:p>
        </w:tc>
        <w:tc>
          <w:tcPr>
            <w:tcW w:w="3060" w:type="dxa"/>
          </w:tcPr>
          <w:p w14:paraId="0E36955C" w14:textId="77777777" w:rsidR="00A86D7C" w:rsidRDefault="00A86D7C" w:rsidP="00A86D7C">
            <w:pPr>
              <w:spacing w:after="120"/>
              <w:rPr>
                <w:caps/>
              </w:rPr>
            </w:pPr>
            <w:r>
              <w:rPr>
                <w:caps/>
              </w:rPr>
              <w:t>psme/vame</w:t>
            </w:r>
          </w:p>
        </w:tc>
      </w:tr>
      <w:tr w:rsidR="00A86D7C" w:rsidRPr="00BA4EAB" w14:paraId="3C0F26C9" w14:textId="77777777" w:rsidTr="00A86D7C">
        <w:trPr>
          <w:cantSplit/>
        </w:trPr>
        <w:tc>
          <w:tcPr>
            <w:tcW w:w="1350" w:type="dxa"/>
          </w:tcPr>
          <w:p w14:paraId="7FFBAA47" w14:textId="77777777" w:rsidR="00A86D7C" w:rsidRDefault="00A86D7C" w:rsidP="00A86D7C">
            <w:pPr>
              <w:spacing w:after="120"/>
            </w:pPr>
            <w:r>
              <w:t>01281</w:t>
            </w:r>
          </w:p>
        </w:tc>
        <w:tc>
          <w:tcPr>
            <w:tcW w:w="5040" w:type="dxa"/>
          </w:tcPr>
          <w:p w14:paraId="74C064CB" w14:textId="77777777" w:rsidR="00A86D7C" w:rsidRDefault="00A86D7C" w:rsidP="00A86D7C">
            <w:pPr>
              <w:spacing w:after="120"/>
              <w:rPr>
                <w:rStyle w:val="Strong"/>
                <w:b w:val="0"/>
              </w:rPr>
            </w:pPr>
            <w:r>
              <w:rPr>
                <w:rStyle w:val="Strong"/>
                <w:b w:val="0"/>
              </w:rPr>
              <w:t>Douglas-fir/thinleaf huckleberry-thinleaf huckleberry</w:t>
            </w:r>
          </w:p>
        </w:tc>
        <w:tc>
          <w:tcPr>
            <w:tcW w:w="3060" w:type="dxa"/>
          </w:tcPr>
          <w:p w14:paraId="13E7BB75" w14:textId="77777777" w:rsidR="00A86D7C" w:rsidRDefault="00A86D7C" w:rsidP="00A86D7C">
            <w:pPr>
              <w:spacing w:after="120"/>
              <w:rPr>
                <w:caps/>
              </w:rPr>
            </w:pPr>
            <w:r>
              <w:rPr>
                <w:caps/>
              </w:rPr>
              <w:t>psme/vame-vame</w:t>
            </w:r>
          </w:p>
        </w:tc>
      </w:tr>
      <w:tr w:rsidR="00A86D7C" w:rsidRPr="00BA4EAB" w14:paraId="34B245F4" w14:textId="77777777" w:rsidTr="00A86D7C">
        <w:trPr>
          <w:cantSplit/>
        </w:trPr>
        <w:tc>
          <w:tcPr>
            <w:tcW w:w="1350" w:type="dxa"/>
          </w:tcPr>
          <w:p w14:paraId="2C4FB819" w14:textId="77777777" w:rsidR="00A86D7C" w:rsidRDefault="00A86D7C" w:rsidP="00A86D7C">
            <w:pPr>
              <w:spacing w:after="120"/>
            </w:pPr>
            <w:r>
              <w:t>01282</w:t>
            </w:r>
          </w:p>
        </w:tc>
        <w:tc>
          <w:tcPr>
            <w:tcW w:w="5040" w:type="dxa"/>
          </w:tcPr>
          <w:p w14:paraId="09567113" w14:textId="77777777" w:rsidR="00A86D7C" w:rsidRDefault="00A86D7C" w:rsidP="00A86D7C">
            <w:pPr>
              <w:spacing w:after="120"/>
              <w:rPr>
                <w:rStyle w:val="Strong"/>
                <w:b w:val="0"/>
              </w:rPr>
            </w:pPr>
            <w:r>
              <w:rPr>
                <w:rStyle w:val="Strong"/>
                <w:b w:val="0"/>
              </w:rPr>
              <w:t>Douglas-fir/thinleaf huckleberry-kinnikinnick</w:t>
            </w:r>
          </w:p>
        </w:tc>
        <w:tc>
          <w:tcPr>
            <w:tcW w:w="3060" w:type="dxa"/>
          </w:tcPr>
          <w:p w14:paraId="543C9F26" w14:textId="77777777" w:rsidR="00A86D7C" w:rsidRDefault="00A86D7C" w:rsidP="00A86D7C">
            <w:pPr>
              <w:spacing w:after="120"/>
              <w:rPr>
                <w:caps/>
              </w:rPr>
            </w:pPr>
            <w:r>
              <w:rPr>
                <w:caps/>
              </w:rPr>
              <w:t>psme/vame-aruv</w:t>
            </w:r>
          </w:p>
        </w:tc>
      </w:tr>
      <w:tr w:rsidR="00A86D7C" w:rsidRPr="00BA4EAB" w14:paraId="01C94F9B" w14:textId="77777777" w:rsidTr="00A86D7C">
        <w:trPr>
          <w:cantSplit/>
        </w:trPr>
        <w:tc>
          <w:tcPr>
            <w:tcW w:w="1350" w:type="dxa"/>
          </w:tcPr>
          <w:p w14:paraId="3632709E" w14:textId="77777777" w:rsidR="00A86D7C" w:rsidRDefault="00A86D7C" w:rsidP="00A86D7C">
            <w:pPr>
              <w:spacing w:after="120"/>
            </w:pPr>
            <w:r>
              <w:t>01283</w:t>
            </w:r>
          </w:p>
        </w:tc>
        <w:tc>
          <w:tcPr>
            <w:tcW w:w="5040" w:type="dxa"/>
          </w:tcPr>
          <w:p w14:paraId="4817221C" w14:textId="77777777" w:rsidR="00A86D7C" w:rsidRDefault="00A86D7C" w:rsidP="00A86D7C">
            <w:pPr>
              <w:spacing w:after="120"/>
              <w:rPr>
                <w:rStyle w:val="Strong"/>
                <w:b w:val="0"/>
              </w:rPr>
            </w:pPr>
            <w:r>
              <w:rPr>
                <w:rStyle w:val="Strong"/>
                <w:b w:val="0"/>
              </w:rPr>
              <w:t>Douglas-fir/thinleaf huckleberry-common bluegrass</w:t>
            </w:r>
          </w:p>
        </w:tc>
        <w:tc>
          <w:tcPr>
            <w:tcW w:w="3060" w:type="dxa"/>
          </w:tcPr>
          <w:p w14:paraId="3A84554D" w14:textId="77777777" w:rsidR="00A86D7C" w:rsidRDefault="00A86D7C" w:rsidP="00A86D7C">
            <w:pPr>
              <w:spacing w:after="120"/>
              <w:rPr>
                <w:caps/>
              </w:rPr>
            </w:pPr>
            <w:r>
              <w:rPr>
                <w:caps/>
              </w:rPr>
              <w:t>psme/vame-xete</w:t>
            </w:r>
          </w:p>
        </w:tc>
      </w:tr>
      <w:tr w:rsidR="00A86D7C" w:rsidRPr="00BA4EAB" w14:paraId="5040C9F1" w14:textId="77777777" w:rsidTr="00A86D7C">
        <w:trPr>
          <w:cantSplit/>
        </w:trPr>
        <w:tc>
          <w:tcPr>
            <w:tcW w:w="1350" w:type="dxa"/>
          </w:tcPr>
          <w:p w14:paraId="22FF9E9D" w14:textId="77777777" w:rsidR="00A86D7C" w:rsidRDefault="00A86D7C" w:rsidP="00A86D7C">
            <w:pPr>
              <w:spacing w:after="120"/>
            </w:pPr>
            <w:r>
              <w:t>0129</w:t>
            </w:r>
          </w:p>
        </w:tc>
        <w:tc>
          <w:tcPr>
            <w:tcW w:w="5040" w:type="dxa"/>
          </w:tcPr>
          <w:p w14:paraId="4374B472" w14:textId="77777777" w:rsidR="00A86D7C" w:rsidRDefault="00A86D7C" w:rsidP="00A86D7C">
            <w:pPr>
              <w:spacing w:after="120"/>
              <w:rPr>
                <w:rStyle w:val="Strong"/>
                <w:b w:val="0"/>
              </w:rPr>
            </w:pPr>
            <w:r>
              <w:rPr>
                <w:rStyle w:val="Strong"/>
                <w:b w:val="0"/>
              </w:rPr>
              <w:t>Douglas-fir/twinflower</w:t>
            </w:r>
          </w:p>
        </w:tc>
        <w:tc>
          <w:tcPr>
            <w:tcW w:w="3060" w:type="dxa"/>
          </w:tcPr>
          <w:p w14:paraId="6F3B47DD" w14:textId="77777777" w:rsidR="00A86D7C" w:rsidRDefault="00A86D7C" w:rsidP="00A86D7C">
            <w:pPr>
              <w:spacing w:after="120"/>
              <w:rPr>
                <w:caps/>
              </w:rPr>
            </w:pPr>
            <w:r>
              <w:rPr>
                <w:caps/>
              </w:rPr>
              <w:t>psme/libo3</w:t>
            </w:r>
          </w:p>
        </w:tc>
      </w:tr>
      <w:tr w:rsidR="00A86D7C" w:rsidRPr="00BA4EAB" w14:paraId="02E20A68" w14:textId="77777777" w:rsidTr="00A86D7C">
        <w:trPr>
          <w:cantSplit/>
        </w:trPr>
        <w:tc>
          <w:tcPr>
            <w:tcW w:w="1350" w:type="dxa"/>
          </w:tcPr>
          <w:p w14:paraId="60900887" w14:textId="77777777" w:rsidR="00A86D7C" w:rsidRDefault="00A86D7C" w:rsidP="00A86D7C">
            <w:pPr>
              <w:spacing w:after="120"/>
            </w:pPr>
            <w:r>
              <w:t>01290</w:t>
            </w:r>
          </w:p>
        </w:tc>
        <w:tc>
          <w:tcPr>
            <w:tcW w:w="5040" w:type="dxa"/>
          </w:tcPr>
          <w:p w14:paraId="10A4050D" w14:textId="77777777" w:rsidR="00A86D7C" w:rsidRDefault="00A86D7C" w:rsidP="00A86D7C">
            <w:pPr>
              <w:spacing w:after="120"/>
              <w:rPr>
                <w:rStyle w:val="Strong"/>
                <w:b w:val="0"/>
              </w:rPr>
            </w:pPr>
            <w:r>
              <w:rPr>
                <w:rStyle w:val="Strong"/>
                <w:b w:val="0"/>
              </w:rPr>
              <w:t>Douglas-fir/twinflower-twinflower</w:t>
            </w:r>
          </w:p>
        </w:tc>
        <w:tc>
          <w:tcPr>
            <w:tcW w:w="3060" w:type="dxa"/>
          </w:tcPr>
          <w:p w14:paraId="7F628DAC" w14:textId="77777777" w:rsidR="00A86D7C" w:rsidRDefault="00A86D7C" w:rsidP="00A86D7C">
            <w:pPr>
              <w:spacing w:after="120"/>
              <w:rPr>
                <w:caps/>
              </w:rPr>
            </w:pPr>
            <w:r>
              <w:rPr>
                <w:caps/>
              </w:rPr>
              <w:t>psme/libo3-libo3</w:t>
            </w:r>
          </w:p>
        </w:tc>
      </w:tr>
      <w:tr w:rsidR="00A86D7C" w:rsidRPr="00BA4EAB" w14:paraId="6E00A372" w14:textId="77777777" w:rsidTr="00A86D7C">
        <w:trPr>
          <w:cantSplit/>
        </w:trPr>
        <w:tc>
          <w:tcPr>
            <w:tcW w:w="1350" w:type="dxa"/>
          </w:tcPr>
          <w:p w14:paraId="34B5E21E" w14:textId="77777777" w:rsidR="00A86D7C" w:rsidRDefault="00A86D7C" w:rsidP="00A86D7C">
            <w:pPr>
              <w:spacing w:after="120"/>
            </w:pPr>
            <w:r>
              <w:t>01291</w:t>
            </w:r>
          </w:p>
        </w:tc>
        <w:tc>
          <w:tcPr>
            <w:tcW w:w="5040" w:type="dxa"/>
          </w:tcPr>
          <w:p w14:paraId="40B0646E" w14:textId="77777777" w:rsidR="00A86D7C" w:rsidRDefault="00A86D7C" w:rsidP="00A86D7C">
            <w:pPr>
              <w:spacing w:after="120"/>
              <w:rPr>
                <w:rStyle w:val="Strong"/>
                <w:b w:val="0"/>
              </w:rPr>
            </w:pPr>
            <w:r>
              <w:rPr>
                <w:rStyle w:val="Strong"/>
                <w:b w:val="0"/>
              </w:rPr>
              <w:t>Douglas-fir/twinflower-common snowberry</w:t>
            </w:r>
          </w:p>
        </w:tc>
        <w:tc>
          <w:tcPr>
            <w:tcW w:w="3060" w:type="dxa"/>
          </w:tcPr>
          <w:p w14:paraId="4A099E09" w14:textId="77777777" w:rsidR="00A86D7C" w:rsidRDefault="00A86D7C" w:rsidP="00A86D7C">
            <w:pPr>
              <w:spacing w:after="120"/>
              <w:rPr>
                <w:caps/>
              </w:rPr>
            </w:pPr>
            <w:r>
              <w:rPr>
                <w:caps/>
              </w:rPr>
              <w:t>psme/libo3-syal</w:t>
            </w:r>
          </w:p>
        </w:tc>
      </w:tr>
      <w:tr w:rsidR="00A86D7C" w:rsidRPr="00BA4EAB" w14:paraId="109FAB7B" w14:textId="77777777" w:rsidTr="00A86D7C">
        <w:trPr>
          <w:cantSplit/>
        </w:trPr>
        <w:tc>
          <w:tcPr>
            <w:tcW w:w="1350" w:type="dxa"/>
          </w:tcPr>
          <w:p w14:paraId="298B4700" w14:textId="77777777" w:rsidR="00A86D7C" w:rsidRDefault="00A86D7C" w:rsidP="00A86D7C">
            <w:pPr>
              <w:spacing w:after="120"/>
            </w:pPr>
            <w:r>
              <w:t>01292</w:t>
            </w:r>
          </w:p>
        </w:tc>
        <w:tc>
          <w:tcPr>
            <w:tcW w:w="5040" w:type="dxa"/>
          </w:tcPr>
          <w:p w14:paraId="5F2F84C5" w14:textId="77777777" w:rsidR="00A86D7C" w:rsidRDefault="00A86D7C" w:rsidP="00A86D7C">
            <w:pPr>
              <w:spacing w:after="120"/>
              <w:rPr>
                <w:rStyle w:val="Strong"/>
                <w:b w:val="0"/>
              </w:rPr>
            </w:pPr>
            <w:r>
              <w:rPr>
                <w:rStyle w:val="Strong"/>
                <w:b w:val="0"/>
              </w:rPr>
              <w:t>Douglas-fir/twinflower-pinegrass</w:t>
            </w:r>
          </w:p>
        </w:tc>
        <w:tc>
          <w:tcPr>
            <w:tcW w:w="3060" w:type="dxa"/>
          </w:tcPr>
          <w:p w14:paraId="3D055521" w14:textId="77777777" w:rsidR="00A86D7C" w:rsidRDefault="00A86D7C" w:rsidP="00A86D7C">
            <w:pPr>
              <w:spacing w:after="120"/>
              <w:rPr>
                <w:caps/>
              </w:rPr>
            </w:pPr>
            <w:r>
              <w:rPr>
                <w:caps/>
              </w:rPr>
              <w:t>psme/libo3-caru</w:t>
            </w:r>
          </w:p>
        </w:tc>
      </w:tr>
      <w:tr w:rsidR="00A86D7C" w:rsidRPr="00BA4EAB" w14:paraId="5E6A8F22" w14:textId="77777777" w:rsidTr="00A86D7C">
        <w:trPr>
          <w:cantSplit/>
        </w:trPr>
        <w:tc>
          <w:tcPr>
            <w:tcW w:w="1350" w:type="dxa"/>
          </w:tcPr>
          <w:p w14:paraId="58825504" w14:textId="77777777" w:rsidR="00A86D7C" w:rsidRDefault="00A86D7C" w:rsidP="00A86D7C">
            <w:pPr>
              <w:spacing w:after="120"/>
            </w:pPr>
            <w:r>
              <w:t>01293</w:t>
            </w:r>
          </w:p>
        </w:tc>
        <w:tc>
          <w:tcPr>
            <w:tcW w:w="5040" w:type="dxa"/>
          </w:tcPr>
          <w:p w14:paraId="1B04514C" w14:textId="77777777" w:rsidR="00A86D7C" w:rsidRDefault="00A86D7C" w:rsidP="00A86D7C">
            <w:pPr>
              <w:spacing w:after="120"/>
              <w:rPr>
                <w:rStyle w:val="Strong"/>
                <w:b w:val="0"/>
              </w:rPr>
            </w:pPr>
            <w:r>
              <w:rPr>
                <w:rStyle w:val="Strong"/>
                <w:b w:val="0"/>
              </w:rPr>
              <w:t>Douglas-fir/twinflower-thinleaf huckleberry</w:t>
            </w:r>
          </w:p>
        </w:tc>
        <w:tc>
          <w:tcPr>
            <w:tcW w:w="3060" w:type="dxa"/>
          </w:tcPr>
          <w:p w14:paraId="0FAF9818" w14:textId="77777777" w:rsidR="00A86D7C" w:rsidRDefault="00A86D7C" w:rsidP="00A86D7C">
            <w:pPr>
              <w:spacing w:after="120"/>
              <w:rPr>
                <w:caps/>
              </w:rPr>
            </w:pPr>
            <w:r>
              <w:rPr>
                <w:caps/>
              </w:rPr>
              <w:t>psme/libo3-vame</w:t>
            </w:r>
          </w:p>
        </w:tc>
      </w:tr>
      <w:tr w:rsidR="00A86D7C" w:rsidRPr="00BA4EAB" w14:paraId="27752D65" w14:textId="77777777" w:rsidTr="00A86D7C">
        <w:trPr>
          <w:cantSplit/>
        </w:trPr>
        <w:tc>
          <w:tcPr>
            <w:tcW w:w="1350" w:type="dxa"/>
          </w:tcPr>
          <w:p w14:paraId="3901F0F4" w14:textId="77777777" w:rsidR="00A86D7C" w:rsidRDefault="00A86D7C" w:rsidP="00A86D7C">
            <w:pPr>
              <w:spacing w:after="120"/>
            </w:pPr>
            <w:r>
              <w:t>01310</w:t>
            </w:r>
          </w:p>
        </w:tc>
        <w:tc>
          <w:tcPr>
            <w:tcW w:w="5040" w:type="dxa"/>
          </w:tcPr>
          <w:p w14:paraId="1A85A62C" w14:textId="77777777" w:rsidR="00A86D7C" w:rsidRDefault="00A86D7C" w:rsidP="00A86D7C">
            <w:pPr>
              <w:spacing w:after="120"/>
              <w:rPr>
                <w:rStyle w:val="Strong"/>
                <w:b w:val="0"/>
              </w:rPr>
            </w:pPr>
            <w:r>
              <w:rPr>
                <w:rStyle w:val="Strong"/>
                <w:b w:val="0"/>
              </w:rPr>
              <w:t>Douglas-fir/common snowberry</w:t>
            </w:r>
          </w:p>
        </w:tc>
        <w:tc>
          <w:tcPr>
            <w:tcW w:w="3060" w:type="dxa"/>
          </w:tcPr>
          <w:p w14:paraId="14449E2F" w14:textId="77777777" w:rsidR="00A86D7C" w:rsidRDefault="00A86D7C" w:rsidP="00A86D7C">
            <w:pPr>
              <w:spacing w:after="120"/>
              <w:rPr>
                <w:caps/>
              </w:rPr>
            </w:pPr>
            <w:r>
              <w:rPr>
                <w:caps/>
              </w:rPr>
              <w:t>psme/syal</w:t>
            </w:r>
          </w:p>
        </w:tc>
      </w:tr>
      <w:tr w:rsidR="00A86D7C" w:rsidRPr="00BA4EAB" w14:paraId="16EF265B" w14:textId="77777777" w:rsidTr="00A86D7C">
        <w:trPr>
          <w:cantSplit/>
        </w:trPr>
        <w:tc>
          <w:tcPr>
            <w:tcW w:w="1350" w:type="dxa"/>
          </w:tcPr>
          <w:p w14:paraId="555B37A2" w14:textId="77777777" w:rsidR="00A86D7C" w:rsidRDefault="00A86D7C" w:rsidP="00A86D7C">
            <w:pPr>
              <w:spacing w:after="120"/>
            </w:pPr>
            <w:r>
              <w:t>01311</w:t>
            </w:r>
          </w:p>
        </w:tc>
        <w:tc>
          <w:tcPr>
            <w:tcW w:w="5040" w:type="dxa"/>
          </w:tcPr>
          <w:p w14:paraId="277227AE" w14:textId="77777777" w:rsidR="00A86D7C" w:rsidRDefault="00A86D7C" w:rsidP="00A86D7C">
            <w:pPr>
              <w:spacing w:after="120"/>
              <w:rPr>
                <w:rStyle w:val="Strong"/>
                <w:b w:val="0"/>
              </w:rPr>
            </w:pPr>
            <w:r>
              <w:rPr>
                <w:rStyle w:val="Strong"/>
                <w:b w:val="0"/>
              </w:rPr>
              <w:t>Douglas-fir/common snowberry-bluebunch wheatgrass</w:t>
            </w:r>
          </w:p>
        </w:tc>
        <w:tc>
          <w:tcPr>
            <w:tcW w:w="3060" w:type="dxa"/>
          </w:tcPr>
          <w:p w14:paraId="61691247" w14:textId="77777777" w:rsidR="00A86D7C" w:rsidRDefault="00A86D7C" w:rsidP="00A86D7C">
            <w:pPr>
              <w:spacing w:after="120"/>
              <w:rPr>
                <w:caps/>
              </w:rPr>
            </w:pPr>
            <w:r>
              <w:rPr>
                <w:caps/>
              </w:rPr>
              <w:t>psme/syal-pssps</w:t>
            </w:r>
          </w:p>
        </w:tc>
      </w:tr>
      <w:tr w:rsidR="00A86D7C" w:rsidRPr="00BA4EAB" w14:paraId="1867851E" w14:textId="77777777" w:rsidTr="00A86D7C">
        <w:trPr>
          <w:cantSplit/>
        </w:trPr>
        <w:tc>
          <w:tcPr>
            <w:tcW w:w="1350" w:type="dxa"/>
          </w:tcPr>
          <w:p w14:paraId="6F9F2E7F" w14:textId="77777777" w:rsidR="00A86D7C" w:rsidRDefault="00A86D7C" w:rsidP="00A86D7C">
            <w:pPr>
              <w:spacing w:after="120"/>
            </w:pPr>
            <w:r>
              <w:t>01312</w:t>
            </w:r>
          </w:p>
        </w:tc>
        <w:tc>
          <w:tcPr>
            <w:tcW w:w="5040" w:type="dxa"/>
          </w:tcPr>
          <w:p w14:paraId="48C7BC3E" w14:textId="77777777" w:rsidR="00A86D7C" w:rsidRDefault="00A86D7C" w:rsidP="00A86D7C">
            <w:pPr>
              <w:spacing w:after="120"/>
              <w:rPr>
                <w:rStyle w:val="Strong"/>
                <w:b w:val="0"/>
              </w:rPr>
            </w:pPr>
            <w:r>
              <w:rPr>
                <w:rStyle w:val="Strong"/>
                <w:b w:val="0"/>
              </w:rPr>
              <w:t>Douglas-fir/common snowberry-pinegrass</w:t>
            </w:r>
          </w:p>
        </w:tc>
        <w:tc>
          <w:tcPr>
            <w:tcW w:w="3060" w:type="dxa"/>
          </w:tcPr>
          <w:p w14:paraId="318D64F9" w14:textId="77777777" w:rsidR="00A86D7C" w:rsidRDefault="00A86D7C" w:rsidP="00A86D7C">
            <w:pPr>
              <w:spacing w:after="120"/>
              <w:rPr>
                <w:caps/>
              </w:rPr>
            </w:pPr>
            <w:r>
              <w:rPr>
                <w:caps/>
              </w:rPr>
              <w:t>psme/syal-caru</w:t>
            </w:r>
          </w:p>
        </w:tc>
      </w:tr>
      <w:tr w:rsidR="00A86D7C" w:rsidRPr="00BA4EAB" w14:paraId="1B4F8D53" w14:textId="77777777" w:rsidTr="00A86D7C">
        <w:trPr>
          <w:cantSplit/>
        </w:trPr>
        <w:tc>
          <w:tcPr>
            <w:tcW w:w="1350" w:type="dxa"/>
          </w:tcPr>
          <w:p w14:paraId="566A8F83" w14:textId="77777777" w:rsidR="00A86D7C" w:rsidRDefault="00A86D7C" w:rsidP="00A86D7C">
            <w:pPr>
              <w:spacing w:after="120"/>
            </w:pPr>
            <w:r>
              <w:t>01313</w:t>
            </w:r>
          </w:p>
        </w:tc>
        <w:tc>
          <w:tcPr>
            <w:tcW w:w="5040" w:type="dxa"/>
          </w:tcPr>
          <w:p w14:paraId="51107698" w14:textId="77777777" w:rsidR="00A86D7C" w:rsidRDefault="00A86D7C" w:rsidP="00A86D7C">
            <w:pPr>
              <w:spacing w:after="120"/>
              <w:rPr>
                <w:rStyle w:val="Strong"/>
                <w:b w:val="0"/>
              </w:rPr>
            </w:pPr>
            <w:r>
              <w:rPr>
                <w:rStyle w:val="Strong"/>
                <w:b w:val="0"/>
              </w:rPr>
              <w:t>Douglas-fir/common snowberry-common snowberry</w:t>
            </w:r>
          </w:p>
        </w:tc>
        <w:tc>
          <w:tcPr>
            <w:tcW w:w="3060" w:type="dxa"/>
          </w:tcPr>
          <w:p w14:paraId="7FA29588" w14:textId="77777777" w:rsidR="00A86D7C" w:rsidRDefault="00A86D7C" w:rsidP="00A86D7C">
            <w:pPr>
              <w:spacing w:after="120"/>
              <w:rPr>
                <w:caps/>
              </w:rPr>
            </w:pPr>
            <w:r>
              <w:rPr>
                <w:caps/>
              </w:rPr>
              <w:t>psme/syal-syal</w:t>
            </w:r>
          </w:p>
        </w:tc>
      </w:tr>
      <w:tr w:rsidR="00A86D7C" w:rsidRPr="00BA4EAB" w14:paraId="5F2301D2" w14:textId="77777777" w:rsidTr="00A86D7C">
        <w:trPr>
          <w:cantSplit/>
        </w:trPr>
        <w:tc>
          <w:tcPr>
            <w:tcW w:w="1350" w:type="dxa"/>
          </w:tcPr>
          <w:p w14:paraId="55ED79D9" w14:textId="77777777" w:rsidR="00A86D7C" w:rsidRDefault="00A86D7C" w:rsidP="00A86D7C">
            <w:pPr>
              <w:spacing w:after="120"/>
            </w:pPr>
            <w:r>
              <w:t>01314</w:t>
            </w:r>
          </w:p>
        </w:tc>
        <w:tc>
          <w:tcPr>
            <w:tcW w:w="5040" w:type="dxa"/>
          </w:tcPr>
          <w:p w14:paraId="12686BBA" w14:textId="77777777" w:rsidR="00A86D7C" w:rsidRDefault="00A86D7C" w:rsidP="00A86D7C">
            <w:pPr>
              <w:spacing w:after="120"/>
              <w:rPr>
                <w:rStyle w:val="Strong"/>
                <w:b w:val="0"/>
              </w:rPr>
            </w:pPr>
            <w:r>
              <w:rPr>
                <w:rStyle w:val="Strong"/>
                <w:b w:val="0"/>
              </w:rPr>
              <w:t>Douglas-fir/common snowberry-ponderosa pine</w:t>
            </w:r>
          </w:p>
        </w:tc>
        <w:tc>
          <w:tcPr>
            <w:tcW w:w="3060" w:type="dxa"/>
          </w:tcPr>
          <w:p w14:paraId="4AF975A4" w14:textId="77777777" w:rsidR="00A86D7C" w:rsidRDefault="00A86D7C" w:rsidP="00A86D7C">
            <w:pPr>
              <w:spacing w:after="120"/>
              <w:rPr>
                <w:caps/>
              </w:rPr>
            </w:pPr>
            <w:r>
              <w:rPr>
                <w:caps/>
              </w:rPr>
              <w:t>psme/syal-pipo</w:t>
            </w:r>
          </w:p>
        </w:tc>
      </w:tr>
      <w:tr w:rsidR="00A86D7C" w:rsidRPr="00BA4EAB" w14:paraId="195FE5A0" w14:textId="77777777" w:rsidTr="00A86D7C">
        <w:trPr>
          <w:cantSplit/>
        </w:trPr>
        <w:tc>
          <w:tcPr>
            <w:tcW w:w="1350" w:type="dxa"/>
          </w:tcPr>
          <w:p w14:paraId="5D09CF0C" w14:textId="77777777" w:rsidR="00A86D7C" w:rsidRDefault="00A86D7C" w:rsidP="00A86D7C">
            <w:pPr>
              <w:spacing w:after="120"/>
            </w:pPr>
            <w:r>
              <w:t>01315</w:t>
            </w:r>
          </w:p>
        </w:tc>
        <w:tc>
          <w:tcPr>
            <w:tcW w:w="5040" w:type="dxa"/>
          </w:tcPr>
          <w:p w14:paraId="5C58DF91" w14:textId="77777777" w:rsidR="00A86D7C" w:rsidRDefault="00A86D7C" w:rsidP="00A86D7C">
            <w:pPr>
              <w:spacing w:after="120"/>
              <w:rPr>
                <w:rStyle w:val="Strong"/>
                <w:b w:val="0"/>
              </w:rPr>
            </w:pPr>
            <w:r>
              <w:rPr>
                <w:rStyle w:val="Strong"/>
                <w:b w:val="0"/>
              </w:rPr>
              <w:t>Douglas-fir/common juniper</w:t>
            </w:r>
          </w:p>
        </w:tc>
        <w:tc>
          <w:tcPr>
            <w:tcW w:w="3060" w:type="dxa"/>
          </w:tcPr>
          <w:p w14:paraId="5885A035" w14:textId="77777777" w:rsidR="00A86D7C" w:rsidRDefault="00A86D7C" w:rsidP="00A86D7C">
            <w:pPr>
              <w:spacing w:after="120"/>
              <w:rPr>
                <w:caps/>
              </w:rPr>
            </w:pPr>
            <w:r>
              <w:rPr>
                <w:caps/>
              </w:rPr>
              <w:t>psme/juco6</w:t>
            </w:r>
          </w:p>
        </w:tc>
      </w:tr>
      <w:tr w:rsidR="00A86D7C" w:rsidRPr="00BA4EAB" w14:paraId="3A5C7B6E" w14:textId="77777777" w:rsidTr="00A86D7C">
        <w:trPr>
          <w:cantSplit/>
        </w:trPr>
        <w:tc>
          <w:tcPr>
            <w:tcW w:w="1350" w:type="dxa"/>
          </w:tcPr>
          <w:p w14:paraId="0EF8F2D6" w14:textId="77777777" w:rsidR="00A86D7C" w:rsidRDefault="00A86D7C" w:rsidP="00A86D7C">
            <w:pPr>
              <w:spacing w:after="120"/>
            </w:pPr>
            <w:r>
              <w:t>01375</w:t>
            </w:r>
          </w:p>
        </w:tc>
        <w:tc>
          <w:tcPr>
            <w:tcW w:w="5040" w:type="dxa"/>
          </w:tcPr>
          <w:p w14:paraId="7F88A8B2" w14:textId="77777777" w:rsidR="00A86D7C" w:rsidRDefault="00A86D7C" w:rsidP="00A86D7C">
            <w:pPr>
              <w:spacing w:after="120"/>
              <w:rPr>
                <w:rStyle w:val="Strong"/>
                <w:b w:val="0"/>
              </w:rPr>
            </w:pPr>
            <w:r>
              <w:rPr>
                <w:rStyle w:val="Strong"/>
                <w:b w:val="0"/>
              </w:rPr>
              <w:t>Douglas-fir/sweetcicely</w:t>
            </w:r>
          </w:p>
        </w:tc>
        <w:tc>
          <w:tcPr>
            <w:tcW w:w="3060" w:type="dxa"/>
          </w:tcPr>
          <w:p w14:paraId="38BCB445" w14:textId="77777777" w:rsidR="00A86D7C" w:rsidRDefault="00A86D7C" w:rsidP="00A86D7C">
            <w:pPr>
              <w:spacing w:after="120"/>
              <w:rPr>
                <w:caps/>
              </w:rPr>
            </w:pPr>
            <w:r>
              <w:rPr>
                <w:caps/>
              </w:rPr>
              <w:t>psme/osbe</w:t>
            </w:r>
          </w:p>
        </w:tc>
      </w:tr>
      <w:tr w:rsidR="00A86D7C" w:rsidRPr="00BA4EAB" w14:paraId="09352EA6" w14:textId="77777777" w:rsidTr="00A86D7C">
        <w:trPr>
          <w:cantSplit/>
        </w:trPr>
        <w:tc>
          <w:tcPr>
            <w:tcW w:w="1350" w:type="dxa"/>
          </w:tcPr>
          <w:p w14:paraId="08F805ED" w14:textId="77777777" w:rsidR="00A86D7C" w:rsidRDefault="00A86D7C" w:rsidP="00A86D7C">
            <w:pPr>
              <w:spacing w:after="120"/>
            </w:pPr>
            <w:r>
              <w:t>01376</w:t>
            </w:r>
          </w:p>
        </w:tc>
        <w:tc>
          <w:tcPr>
            <w:tcW w:w="5040" w:type="dxa"/>
          </w:tcPr>
          <w:p w14:paraId="2E081C35" w14:textId="77777777" w:rsidR="00A86D7C" w:rsidRDefault="00A86D7C" w:rsidP="00A86D7C">
            <w:pPr>
              <w:spacing w:after="120"/>
              <w:rPr>
                <w:rStyle w:val="Strong"/>
                <w:b w:val="0"/>
              </w:rPr>
            </w:pPr>
            <w:r>
              <w:rPr>
                <w:rStyle w:val="Strong"/>
                <w:b w:val="0"/>
              </w:rPr>
              <w:t>Douglas-fir/rock clematis</w:t>
            </w:r>
          </w:p>
        </w:tc>
        <w:tc>
          <w:tcPr>
            <w:tcW w:w="3060" w:type="dxa"/>
          </w:tcPr>
          <w:p w14:paraId="082EDF32" w14:textId="77777777" w:rsidR="00A86D7C" w:rsidRDefault="00A86D7C" w:rsidP="00A86D7C">
            <w:pPr>
              <w:spacing w:after="120"/>
              <w:rPr>
                <w:caps/>
              </w:rPr>
            </w:pPr>
            <w:r>
              <w:rPr>
                <w:caps/>
              </w:rPr>
              <w:t>psme/clcoc2</w:t>
            </w:r>
          </w:p>
        </w:tc>
      </w:tr>
      <w:tr w:rsidR="00A86D7C" w:rsidRPr="00BA4EAB" w14:paraId="412EF712" w14:textId="77777777" w:rsidTr="00A86D7C">
        <w:trPr>
          <w:cantSplit/>
        </w:trPr>
        <w:tc>
          <w:tcPr>
            <w:tcW w:w="1350" w:type="dxa"/>
          </w:tcPr>
          <w:p w14:paraId="584B5398" w14:textId="77777777" w:rsidR="00A86D7C" w:rsidRDefault="00A86D7C" w:rsidP="00A86D7C">
            <w:pPr>
              <w:spacing w:after="120"/>
            </w:pPr>
            <w:r>
              <w:t>01377</w:t>
            </w:r>
          </w:p>
        </w:tc>
        <w:tc>
          <w:tcPr>
            <w:tcW w:w="5040" w:type="dxa"/>
          </w:tcPr>
          <w:p w14:paraId="5CD2DE63" w14:textId="77777777" w:rsidR="00A86D7C" w:rsidRDefault="00A86D7C" w:rsidP="00A86D7C">
            <w:pPr>
              <w:spacing w:after="120"/>
              <w:rPr>
                <w:rStyle w:val="Strong"/>
                <w:b w:val="0"/>
              </w:rPr>
            </w:pPr>
            <w:r>
              <w:rPr>
                <w:rStyle w:val="Strong"/>
                <w:b w:val="0"/>
              </w:rPr>
              <w:t>Douglas-fir/netleaf oak</w:t>
            </w:r>
          </w:p>
        </w:tc>
        <w:tc>
          <w:tcPr>
            <w:tcW w:w="3060" w:type="dxa"/>
          </w:tcPr>
          <w:p w14:paraId="20AA5296" w14:textId="77777777" w:rsidR="00A86D7C" w:rsidRDefault="00A86D7C" w:rsidP="00A86D7C">
            <w:pPr>
              <w:spacing w:after="120"/>
              <w:rPr>
                <w:caps/>
              </w:rPr>
            </w:pPr>
            <w:r>
              <w:rPr>
                <w:caps/>
              </w:rPr>
              <w:t>psme/quru4</w:t>
            </w:r>
          </w:p>
        </w:tc>
      </w:tr>
      <w:tr w:rsidR="00A86D7C" w:rsidRPr="00BA4EAB" w14:paraId="28E76FBE" w14:textId="77777777" w:rsidTr="00A86D7C">
        <w:trPr>
          <w:cantSplit/>
        </w:trPr>
        <w:tc>
          <w:tcPr>
            <w:tcW w:w="1350" w:type="dxa"/>
          </w:tcPr>
          <w:p w14:paraId="41C93851" w14:textId="77777777" w:rsidR="00A86D7C" w:rsidRDefault="00A86D7C" w:rsidP="00A86D7C">
            <w:pPr>
              <w:spacing w:after="120"/>
            </w:pPr>
            <w:r>
              <w:t>01378</w:t>
            </w:r>
          </w:p>
        </w:tc>
        <w:tc>
          <w:tcPr>
            <w:tcW w:w="5040" w:type="dxa"/>
          </w:tcPr>
          <w:p w14:paraId="5F825FE7" w14:textId="77777777" w:rsidR="00A86D7C" w:rsidRDefault="00A86D7C" w:rsidP="00A86D7C">
            <w:pPr>
              <w:spacing w:after="120"/>
              <w:rPr>
                <w:rStyle w:val="Strong"/>
                <w:b w:val="0"/>
              </w:rPr>
            </w:pPr>
            <w:r>
              <w:rPr>
                <w:rStyle w:val="Strong"/>
                <w:b w:val="0"/>
              </w:rPr>
              <w:t>Douglas-fir (sparse)</w:t>
            </w:r>
          </w:p>
        </w:tc>
        <w:tc>
          <w:tcPr>
            <w:tcW w:w="3060" w:type="dxa"/>
          </w:tcPr>
          <w:p w14:paraId="27A61103" w14:textId="77777777" w:rsidR="00A86D7C" w:rsidRDefault="00A86D7C" w:rsidP="00A86D7C">
            <w:pPr>
              <w:spacing w:after="120"/>
              <w:rPr>
                <w:caps/>
              </w:rPr>
            </w:pPr>
            <w:r>
              <w:rPr>
                <w:caps/>
              </w:rPr>
              <w:t>psme</w:t>
            </w:r>
          </w:p>
        </w:tc>
      </w:tr>
      <w:tr w:rsidR="00A86D7C" w:rsidRPr="00BA4EAB" w14:paraId="26AB31D2" w14:textId="77777777" w:rsidTr="00A86D7C">
        <w:trPr>
          <w:cantSplit/>
        </w:trPr>
        <w:tc>
          <w:tcPr>
            <w:tcW w:w="1350" w:type="dxa"/>
          </w:tcPr>
          <w:p w14:paraId="51B682B8" w14:textId="77777777" w:rsidR="00A86D7C" w:rsidRDefault="00A86D7C" w:rsidP="00A86D7C">
            <w:pPr>
              <w:spacing w:after="120"/>
            </w:pPr>
            <w:r>
              <w:t>032</w:t>
            </w:r>
          </w:p>
        </w:tc>
        <w:tc>
          <w:tcPr>
            <w:tcW w:w="5040" w:type="dxa"/>
          </w:tcPr>
          <w:p w14:paraId="61C1BD9C" w14:textId="77777777" w:rsidR="00A86D7C" w:rsidRDefault="00A86D7C" w:rsidP="00A86D7C">
            <w:pPr>
              <w:spacing w:after="120"/>
              <w:rPr>
                <w:rStyle w:val="Strong"/>
                <w:b w:val="0"/>
              </w:rPr>
            </w:pPr>
            <w:r>
              <w:rPr>
                <w:rStyle w:val="Strong"/>
                <w:b w:val="0"/>
              </w:rPr>
              <w:t>Apache pine series</w:t>
            </w:r>
          </w:p>
        </w:tc>
        <w:tc>
          <w:tcPr>
            <w:tcW w:w="3060" w:type="dxa"/>
          </w:tcPr>
          <w:p w14:paraId="6093F1AC" w14:textId="77777777" w:rsidR="00A86D7C" w:rsidRDefault="00A86D7C" w:rsidP="00A86D7C">
            <w:pPr>
              <w:spacing w:after="120"/>
              <w:rPr>
                <w:caps/>
              </w:rPr>
            </w:pPr>
            <w:r>
              <w:rPr>
                <w:caps/>
              </w:rPr>
              <w:t>pien2</w:t>
            </w:r>
          </w:p>
        </w:tc>
      </w:tr>
      <w:tr w:rsidR="00A86D7C" w:rsidRPr="00BA4EAB" w14:paraId="3AE32E9A" w14:textId="77777777" w:rsidTr="00A86D7C">
        <w:trPr>
          <w:cantSplit/>
        </w:trPr>
        <w:tc>
          <w:tcPr>
            <w:tcW w:w="1350" w:type="dxa"/>
          </w:tcPr>
          <w:p w14:paraId="10A31311" w14:textId="77777777" w:rsidR="00A86D7C" w:rsidRDefault="00A86D7C" w:rsidP="00A86D7C">
            <w:pPr>
              <w:spacing w:after="120"/>
            </w:pPr>
            <w:r>
              <w:t>032020</w:t>
            </w:r>
          </w:p>
        </w:tc>
        <w:tc>
          <w:tcPr>
            <w:tcW w:w="5040" w:type="dxa"/>
          </w:tcPr>
          <w:p w14:paraId="5B1F3B7B" w14:textId="77777777" w:rsidR="00A86D7C" w:rsidRDefault="00A86D7C" w:rsidP="00A86D7C">
            <w:pPr>
              <w:spacing w:after="120"/>
              <w:rPr>
                <w:rStyle w:val="Strong"/>
                <w:b w:val="0"/>
              </w:rPr>
            </w:pPr>
            <w:r>
              <w:rPr>
                <w:rStyle w:val="Strong"/>
                <w:b w:val="0"/>
              </w:rPr>
              <w:t>Apache pine/Arizona white oak</w:t>
            </w:r>
          </w:p>
        </w:tc>
        <w:tc>
          <w:tcPr>
            <w:tcW w:w="3060" w:type="dxa"/>
          </w:tcPr>
          <w:p w14:paraId="5839C263" w14:textId="77777777" w:rsidR="00A86D7C" w:rsidRDefault="00A86D7C" w:rsidP="00A86D7C">
            <w:pPr>
              <w:spacing w:after="120"/>
              <w:rPr>
                <w:caps/>
              </w:rPr>
            </w:pPr>
            <w:r>
              <w:rPr>
                <w:caps/>
              </w:rPr>
              <w:t>pien2/quar</w:t>
            </w:r>
          </w:p>
        </w:tc>
      </w:tr>
      <w:tr w:rsidR="00A86D7C" w:rsidRPr="00BA4EAB" w14:paraId="3291297F" w14:textId="77777777" w:rsidTr="00A86D7C">
        <w:trPr>
          <w:cantSplit/>
        </w:trPr>
        <w:tc>
          <w:tcPr>
            <w:tcW w:w="1350" w:type="dxa"/>
          </w:tcPr>
          <w:p w14:paraId="387F8D3B" w14:textId="77777777" w:rsidR="00A86D7C" w:rsidRDefault="00A86D7C" w:rsidP="00A86D7C">
            <w:pPr>
              <w:spacing w:after="120"/>
            </w:pPr>
            <w:r>
              <w:lastRenderedPageBreak/>
              <w:t>032030</w:t>
            </w:r>
          </w:p>
        </w:tc>
        <w:tc>
          <w:tcPr>
            <w:tcW w:w="5040" w:type="dxa"/>
          </w:tcPr>
          <w:p w14:paraId="1059EE9F" w14:textId="77777777" w:rsidR="00A86D7C" w:rsidRDefault="00A86D7C" w:rsidP="00A86D7C">
            <w:pPr>
              <w:spacing w:after="120"/>
              <w:rPr>
                <w:rStyle w:val="Strong"/>
                <w:b w:val="0"/>
              </w:rPr>
            </w:pPr>
            <w:r>
              <w:rPr>
                <w:rStyle w:val="Strong"/>
                <w:b w:val="0"/>
              </w:rPr>
              <w:t>Apache pine/silverleaf oak</w:t>
            </w:r>
          </w:p>
        </w:tc>
        <w:tc>
          <w:tcPr>
            <w:tcW w:w="3060" w:type="dxa"/>
          </w:tcPr>
          <w:p w14:paraId="65240999" w14:textId="77777777" w:rsidR="00A86D7C" w:rsidRDefault="00A86D7C" w:rsidP="00A86D7C">
            <w:pPr>
              <w:spacing w:after="120"/>
              <w:rPr>
                <w:caps/>
              </w:rPr>
            </w:pPr>
            <w:r>
              <w:rPr>
                <w:caps/>
              </w:rPr>
              <w:t>pien2/quhy</w:t>
            </w:r>
          </w:p>
        </w:tc>
      </w:tr>
      <w:tr w:rsidR="00A86D7C" w:rsidRPr="00BA4EAB" w14:paraId="3405520B" w14:textId="77777777" w:rsidTr="00A86D7C">
        <w:trPr>
          <w:cantSplit/>
        </w:trPr>
        <w:tc>
          <w:tcPr>
            <w:tcW w:w="1350" w:type="dxa"/>
          </w:tcPr>
          <w:p w14:paraId="05F1AABB" w14:textId="77777777" w:rsidR="00A86D7C" w:rsidRDefault="00A86D7C" w:rsidP="00A86D7C">
            <w:pPr>
              <w:spacing w:after="120"/>
            </w:pPr>
            <w:r>
              <w:t>032040</w:t>
            </w:r>
          </w:p>
        </w:tc>
        <w:tc>
          <w:tcPr>
            <w:tcW w:w="5040" w:type="dxa"/>
          </w:tcPr>
          <w:p w14:paraId="232F8740" w14:textId="77777777" w:rsidR="00A86D7C" w:rsidRDefault="00A86D7C" w:rsidP="00A86D7C">
            <w:pPr>
              <w:spacing w:after="120"/>
              <w:rPr>
                <w:rStyle w:val="Strong"/>
                <w:b w:val="0"/>
              </w:rPr>
            </w:pPr>
            <w:r>
              <w:rPr>
                <w:rStyle w:val="Strong"/>
                <w:b w:val="0"/>
              </w:rPr>
              <w:t>Apache pine/Emory oak</w:t>
            </w:r>
          </w:p>
        </w:tc>
        <w:tc>
          <w:tcPr>
            <w:tcW w:w="3060" w:type="dxa"/>
          </w:tcPr>
          <w:p w14:paraId="71646861" w14:textId="77777777" w:rsidR="00A86D7C" w:rsidRDefault="00A86D7C" w:rsidP="00A86D7C">
            <w:pPr>
              <w:spacing w:after="120"/>
              <w:rPr>
                <w:caps/>
              </w:rPr>
            </w:pPr>
            <w:r>
              <w:rPr>
                <w:caps/>
              </w:rPr>
              <w:t>pien2/quem</w:t>
            </w:r>
          </w:p>
        </w:tc>
      </w:tr>
      <w:tr w:rsidR="00A86D7C" w:rsidRPr="00BA4EAB" w14:paraId="73634E1B" w14:textId="77777777" w:rsidTr="00A86D7C">
        <w:trPr>
          <w:cantSplit/>
        </w:trPr>
        <w:tc>
          <w:tcPr>
            <w:tcW w:w="1350" w:type="dxa"/>
          </w:tcPr>
          <w:p w14:paraId="4B292CC3" w14:textId="77777777" w:rsidR="00A86D7C" w:rsidRDefault="00A86D7C" w:rsidP="00A86D7C">
            <w:pPr>
              <w:spacing w:after="120"/>
            </w:pPr>
            <w:r>
              <w:t>032050</w:t>
            </w:r>
          </w:p>
        </w:tc>
        <w:tc>
          <w:tcPr>
            <w:tcW w:w="5040" w:type="dxa"/>
          </w:tcPr>
          <w:p w14:paraId="05A71A99" w14:textId="77777777" w:rsidR="00A86D7C" w:rsidRDefault="00A86D7C" w:rsidP="00A86D7C">
            <w:pPr>
              <w:spacing w:after="120"/>
              <w:rPr>
                <w:rStyle w:val="Strong"/>
                <w:b w:val="0"/>
              </w:rPr>
            </w:pPr>
            <w:r>
              <w:rPr>
                <w:rStyle w:val="Strong"/>
                <w:b w:val="0"/>
              </w:rPr>
              <w:t>Apache pine/netleaf oak</w:t>
            </w:r>
          </w:p>
        </w:tc>
        <w:tc>
          <w:tcPr>
            <w:tcW w:w="3060" w:type="dxa"/>
          </w:tcPr>
          <w:p w14:paraId="76B40651" w14:textId="77777777" w:rsidR="00A86D7C" w:rsidRDefault="00A86D7C" w:rsidP="00A86D7C">
            <w:pPr>
              <w:spacing w:after="120"/>
              <w:rPr>
                <w:caps/>
              </w:rPr>
            </w:pPr>
            <w:r>
              <w:rPr>
                <w:caps/>
              </w:rPr>
              <w:t>pien2/quru4</w:t>
            </w:r>
          </w:p>
        </w:tc>
      </w:tr>
      <w:tr w:rsidR="00A86D7C" w:rsidRPr="00BA4EAB" w14:paraId="1DA099B1" w14:textId="77777777" w:rsidTr="00A86D7C">
        <w:trPr>
          <w:cantSplit/>
        </w:trPr>
        <w:tc>
          <w:tcPr>
            <w:tcW w:w="1350" w:type="dxa"/>
          </w:tcPr>
          <w:p w14:paraId="43B8453D" w14:textId="77777777" w:rsidR="00A86D7C" w:rsidRDefault="00A86D7C" w:rsidP="00A86D7C">
            <w:pPr>
              <w:spacing w:after="120"/>
            </w:pPr>
            <w:r>
              <w:t>033</w:t>
            </w:r>
          </w:p>
        </w:tc>
        <w:tc>
          <w:tcPr>
            <w:tcW w:w="5040" w:type="dxa"/>
          </w:tcPr>
          <w:p w14:paraId="0F451080" w14:textId="77777777" w:rsidR="00A86D7C" w:rsidRDefault="00A86D7C" w:rsidP="00A86D7C">
            <w:pPr>
              <w:spacing w:after="120"/>
              <w:rPr>
                <w:rStyle w:val="Strong"/>
                <w:b w:val="0"/>
              </w:rPr>
            </w:pPr>
            <w:r>
              <w:rPr>
                <w:rStyle w:val="Strong"/>
                <w:b w:val="0"/>
              </w:rPr>
              <w:t>Chihuahuan pine series</w:t>
            </w:r>
          </w:p>
        </w:tc>
        <w:tc>
          <w:tcPr>
            <w:tcW w:w="3060" w:type="dxa"/>
          </w:tcPr>
          <w:p w14:paraId="6796C215" w14:textId="77777777" w:rsidR="00A86D7C" w:rsidRDefault="00A86D7C" w:rsidP="00A86D7C">
            <w:pPr>
              <w:spacing w:after="120"/>
              <w:rPr>
                <w:caps/>
              </w:rPr>
            </w:pPr>
            <w:r>
              <w:rPr>
                <w:caps/>
              </w:rPr>
              <w:t>pile</w:t>
            </w:r>
          </w:p>
        </w:tc>
      </w:tr>
      <w:tr w:rsidR="00A86D7C" w:rsidRPr="00BA4EAB" w14:paraId="2E608256" w14:textId="77777777" w:rsidTr="00A86D7C">
        <w:trPr>
          <w:cantSplit/>
        </w:trPr>
        <w:tc>
          <w:tcPr>
            <w:tcW w:w="1350" w:type="dxa"/>
          </w:tcPr>
          <w:p w14:paraId="3534CAA8" w14:textId="77777777" w:rsidR="00A86D7C" w:rsidRDefault="00A86D7C" w:rsidP="00A86D7C">
            <w:pPr>
              <w:spacing w:after="120"/>
            </w:pPr>
            <w:r>
              <w:t>033010</w:t>
            </w:r>
          </w:p>
        </w:tc>
        <w:tc>
          <w:tcPr>
            <w:tcW w:w="5040" w:type="dxa"/>
          </w:tcPr>
          <w:p w14:paraId="454F6114" w14:textId="77777777" w:rsidR="00A86D7C" w:rsidRDefault="00A86D7C" w:rsidP="00A86D7C">
            <w:pPr>
              <w:spacing w:after="120"/>
              <w:rPr>
                <w:rStyle w:val="Strong"/>
                <w:b w:val="0"/>
              </w:rPr>
            </w:pPr>
            <w:r>
              <w:rPr>
                <w:rStyle w:val="Strong"/>
                <w:b w:val="0"/>
              </w:rPr>
              <w:t>Chihuahuan pine/pinyon ricegrass</w:t>
            </w:r>
          </w:p>
        </w:tc>
        <w:tc>
          <w:tcPr>
            <w:tcW w:w="3060" w:type="dxa"/>
          </w:tcPr>
          <w:p w14:paraId="114C1223" w14:textId="77777777" w:rsidR="00A86D7C" w:rsidRDefault="00A86D7C" w:rsidP="00A86D7C">
            <w:pPr>
              <w:spacing w:after="120"/>
              <w:rPr>
                <w:caps/>
              </w:rPr>
            </w:pPr>
            <w:r>
              <w:rPr>
                <w:caps/>
              </w:rPr>
              <w:t>pile/pifi</w:t>
            </w:r>
          </w:p>
        </w:tc>
      </w:tr>
      <w:tr w:rsidR="00A86D7C" w:rsidRPr="00BA4EAB" w14:paraId="253665F6" w14:textId="77777777" w:rsidTr="00A86D7C">
        <w:trPr>
          <w:cantSplit/>
        </w:trPr>
        <w:tc>
          <w:tcPr>
            <w:tcW w:w="1350" w:type="dxa"/>
          </w:tcPr>
          <w:p w14:paraId="4774EADE" w14:textId="77777777" w:rsidR="00A86D7C" w:rsidRDefault="00A86D7C" w:rsidP="00A86D7C">
            <w:pPr>
              <w:spacing w:after="120"/>
            </w:pPr>
            <w:r>
              <w:t>033020</w:t>
            </w:r>
          </w:p>
        </w:tc>
        <w:tc>
          <w:tcPr>
            <w:tcW w:w="5040" w:type="dxa"/>
          </w:tcPr>
          <w:p w14:paraId="6B632761" w14:textId="77777777" w:rsidR="00A86D7C" w:rsidRDefault="00A86D7C" w:rsidP="00A86D7C">
            <w:pPr>
              <w:spacing w:after="120"/>
              <w:rPr>
                <w:rStyle w:val="Strong"/>
                <w:b w:val="0"/>
              </w:rPr>
            </w:pPr>
            <w:r>
              <w:rPr>
                <w:rStyle w:val="Strong"/>
                <w:b w:val="0"/>
              </w:rPr>
              <w:t>Chihuahuan pine/Arizona white oak</w:t>
            </w:r>
          </w:p>
        </w:tc>
        <w:tc>
          <w:tcPr>
            <w:tcW w:w="3060" w:type="dxa"/>
          </w:tcPr>
          <w:p w14:paraId="55EAA12F" w14:textId="77777777" w:rsidR="00A86D7C" w:rsidRDefault="00A86D7C" w:rsidP="00A86D7C">
            <w:pPr>
              <w:spacing w:after="120"/>
              <w:rPr>
                <w:caps/>
              </w:rPr>
            </w:pPr>
            <w:r>
              <w:rPr>
                <w:caps/>
              </w:rPr>
              <w:t>pile/quar</w:t>
            </w:r>
          </w:p>
        </w:tc>
      </w:tr>
      <w:tr w:rsidR="00A86D7C" w:rsidRPr="00BA4EAB" w14:paraId="6B4CD2A9" w14:textId="77777777" w:rsidTr="00A86D7C">
        <w:trPr>
          <w:cantSplit/>
        </w:trPr>
        <w:tc>
          <w:tcPr>
            <w:tcW w:w="1350" w:type="dxa"/>
          </w:tcPr>
          <w:p w14:paraId="32F258B2" w14:textId="77777777" w:rsidR="00A86D7C" w:rsidRDefault="00A86D7C" w:rsidP="00A86D7C">
            <w:pPr>
              <w:spacing w:after="120"/>
            </w:pPr>
            <w:r>
              <w:t>033030</w:t>
            </w:r>
          </w:p>
        </w:tc>
        <w:tc>
          <w:tcPr>
            <w:tcW w:w="5040" w:type="dxa"/>
          </w:tcPr>
          <w:p w14:paraId="164185B3" w14:textId="77777777" w:rsidR="00A86D7C" w:rsidRDefault="00A86D7C" w:rsidP="00A86D7C">
            <w:pPr>
              <w:spacing w:after="120"/>
              <w:rPr>
                <w:rStyle w:val="Strong"/>
                <w:b w:val="0"/>
              </w:rPr>
            </w:pPr>
            <w:r>
              <w:rPr>
                <w:rStyle w:val="Strong"/>
                <w:b w:val="0"/>
              </w:rPr>
              <w:t>Chihuahuan pine/silverleaf oak</w:t>
            </w:r>
          </w:p>
        </w:tc>
        <w:tc>
          <w:tcPr>
            <w:tcW w:w="3060" w:type="dxa"/>
          </w:tcPr>
          <w:p w14:paraId="6AB2E01E" w14:textId="77777777" w:rsidR="00A86D7C" w:rsidRDefault="00A86D7C" w:rsidP="00A86D7C">
            <w:pPr>
              <w:spacing w:after="120"/>
              <w:rPr>
                <w:caps/>
              </w:rPr>
            </w:pPr>
            <w:r>
              <w:rPr>
                <w:caps/>
              </w:rPr>
              <w:t>pile/quhy</w:t>
            </w:r>
          </w:p>
        </w:tc>
      </w:tr>
      <w:tr w:rsidR="00A86D7C" w:rsidRPr="00BA4EAB" w14:paraId="3BD1218B" w14:textId="77777777" w:rsidTr="00A86D7C">
        <w:trPr>
          <w:cantSplit/>
        </w:trPr>
        <w:tc>
          <w:tcPr>
            <w:tcW w:w="1350" w:type="dxa"/>
          </w:tcPr>
          <w:p w14:paraId="7D3A8F95" w14:textId="77777777" w:rsidR="00A86D7C" w:rsidRDefault="00A86D7C" w:rsidP="00A86D7C">
            <w:pPr>
              <w:spacing w:after="120"/>
            </w:pPr>
            <w:r>
              <w:t>033040</w:t>
            </w:r>
          </w:p>
        </w:tc>
        <w:tc>
          <w:tcPr>
            <w:tcW w:w="5040" w:type="dxa"/>
          </w:tcPr>
          <w:p w14:paraId="4AA34070" w14:textId="77777777" w:rsidR="00A86D7C" w:rsidRDefault="00A86D7C" w:rsidP="00A86D7C">
            <w:pPr>
              <w:spacing w:after="120"/>
              <w:rPr>
                <w:rStyle w:val="Strong"/>
                <w:b w:val="0"/>
              </w:rPr>
            </w:pPr>
            <w:r>
              <w:rPr>
                <w:rStyle w:val="Strong"/>
                <w:b w:val="0"/>
              </w:rPr>
              <w:t>Chihuahuan pine/pointleaf manzanita</w:t>
            </w:r>
          </w:p>
        </w:tc>
        <w:tc>
          <w:tcPr>
            <w:tcW w:w="3060" w:type="dxa"/>
          </w:tcPr>
          <w:p w14:paraId="73EBE585" w14:textId="77777777" w:rsidR="00A86D7C" w:rsidRDefault="00A86D7C" w:rsidP="00A86D7C">
            <w:pPr>
              <w:spacing w:after="120"/>
              <w:rPr>
                <w:caps/>
              </w:rPr>
            </w:pPr>
            <w:r>
              <w:rPr>
                <w:caps/>
              </w:rPr>
              <w:t>pile/arpu5</w:t>
            </w:r>
          </w:p>
        </w:tc>
      </w:tr>
      <w:tr w:rsidR="00A86D7C" w:rsidRPr="00BA4EAB" w14:paraId="77D44451" w14:textId="77777777" w:rsidTr="00A86D7C">
        <w:trPr>
          <w:cantSplit/>
        </w:trPr>
        <w:tc>
          <w:tcPr>
            <w:tcW w:w="1350" w:type="dxa"/>
          </w:tcPr>
          <w:p w14:paraId="61009F7F" w14:textId="77777777" w:rsidR="00A86D7C" w:rsidRDefault="00A86D7C" w:rsidP="00A86D7C">
            <w:pPr>
              <w:spacing w:after="120"/>
            </w:pPr>
            <w:r>
              <w:t>033050</w:t>
            </w:r>
          </w:p>
        </w:tc>
        <w:tc>
          <w:tcPr>
            <w:tcW w:w="5040" w:type="dxa"/>
          </w:tcPr>
          <w:p w14:paraId="6FF3A858" w14:textId="77777777" w:rsidR="00A86D7C" w:rsidRDefault="00A86D7C" w:rsidP="00A86D7C">
            <w:pPr>
              <w:spacing w:after="120"/>
              <w:rPr>
                <w:rStyle w:val="Strong"/>
                <w:b w:val="0"/>
              </w:rPr>
            </w:pPr>
            <w:r>
              <w:rPr>
                <w:rStyle w:val="Strong"/>
                <w:b w:val="0"/>
              </w:rPr>
              <w:t>Chihuahuan pine/Emory oak</w:t>
            </w:r>
          </w:p>
        </w:tc>
        <w:tc>
          <w:tcPr>
            <w:tcW w:w="3060" w:type="dxa"/>
          </w:tcPr>
          <w:p w14:paraId="718E36AB" w14:textId="77777777" w:rsidR="00A86D7C" w:rsidRDefault="00A86D7C" w:rsidP="00A86D7C">
            <w:pPr>
              <w:spacing w:after="120"/>
              <w:rPr>
                <w:caps/>
              </w:rPr>
            </w:pPr>
            <w:r>
              <w:rPr>
                <w:caps/>
              </w:rPr>
              <w:t>pile/quem</w:t>
            </w:r>
          </w:p>
        </w:tc>
      </w:tr>
      <w:tr w:rsidR="00A86D7C" w:rsidRPr="00BA4EAB" w14:paraId="19649D13" w14:textId="77777777" w:rsidTr="00A86D7C">
        <w:trPr>
          <w:cantSplit/>
        </w:trPr>
        <w:tc>
          <w:tcPr>
            <w:tcW w:w="1350" w:type="dxa"/>
          </w:tcPr>
          <w:p w14:paraId="254DBD8E" w14:textId="77777777" w:rsidR="00A86D7C" w:rsidRDefault="00A86D7C" w:rsidP="00A86D7C">
            <w:pPr>
              <w:spacing w:after="120"/>
            </w:pPr>
            <w:r>
              <w:t>033060</w:t>
            </w:r>
          </w:p>
        </w:tc>
        <w:tc>
          <w:tcPr>
            <w:tcW w:w="5040" w:type="dxa"/>
          </w:tcPr>
          <w:p w14:paraId="326DBA3E" w14:textId="77777777" w:rsidR="00A86D7C" w:rsidRDefault="00A86D7C" w:rsidP="00A86D7C">
            <w:pPr>
              <w:spacing w:after="120"/>
              <w:rPr>
                <w:rStyle w:val="Strong"/>
                <w:b w:val="0"/>
              </w:rPr>
            </w:pPr>
            <w:r>
              <w:rPr>
                <w:rStyle w:val="Strong"/>
                <w:b w:val="0"/>
              </w:rPr>
              <w:t>Chihuahuan pine/Toumey oak</w:t>
            </w:r>
          </w:p>
        </w:tc>
        <w:tc>
          <w:tcPr>
            <w:tcW w:w="3060" w:type="dxa"/>
          </w:tcPr>
          <w:p w14:paraId="368EA534" w14:textId="77777777" w:rsidR="00A86D7C" w:rsidRDefault="00A86D7C" w:rsidP="00A86D7C">
            <w:pPr>
              <w:spacing w:after="120"/>
              <w:rPr>
                <w:caps/>
              </w:rPr>
            </w:pPr>
            <w:r>
              <w:rPr>
                <w:caps/>
              </w:rPr>
              <w:t>pile/quto2</w:t>
            </w:r>
          </w:p>
        </w:tc>
      </w:tr>
      <w:tr w:rsidR="00A86D7C" w:rsidRPr="00BA4EAB" w14:paraId="7A233B86" w14:textId="77777777" w:rsidTr="00A86D7C">
        <w:trPr>
          <w:cantSplit/>
        </w:trPr>
        <w:tc>
          <w:tcPr>
            <w:tcW w:w="1350" w:type="dxa"/>
          </w:tcPr>
          <w:p w14:paraId="43EAABEE" w14:textId="77777777" w:rsidR="00A86D7C" w:rsidRDefault="00A86D7C" w:rsidP="00A86D7C">
            <w:pPr>
              <w:spacing w:after="120"/>
            </w:pPr>
            <w:r>
              <w:t>034</w:t>
            </w:r>
          </w:p>
        </w:tc>
        <w:tc>
          <w:tcPr>
            <w:tcW w:w="5040" w:type="dxa"/>
          </w:tcPr>
          <w:p w14:paraId="1CD2B4FC" w14:textId="77777777" w:rsidR="00A86D7C" w:rsidRDefault="00A86D7C" w:rsidP="00A86D7C">
            <w:pPr>
              <w:spacing w:after="120"/>
              <w:rPr>
                <w:rStyle w:val="Strong"/>
                <w:b w:val="0"/>
              </w:rPr>
            </w:pPr>
            <w:r>
              <w:rPr>
                <w:rStyle w:val="Strong"/>
                <w:b w:val="0"/>
              </w:rPr>
              <w:t>Southwestern white pine series</w:t>
            </w:r>
          </w:p>
        </w:tc>
        <w:tc>
          <w:tcPr>
            <w:tcW w:w="3060" w:type="dxa"/>
          </w:tcPr>
          <w:p w14:paraId="5A75F41F" w14:textId="77777777" w:rsidR="00A86D7C" w:rsidRDefault="00A86D7C" w:rsidP="00A86D7C">
            <w:pPr>
              <w:spacing w:after="120"/>
              <w:rPr>
                <w:caps/>
              </w:rPr>
            </w:pPr>
            <w:r>
              <w:rPr>
                <w:caps/>
              </w:rPr>
              <w:t>pist3</w:t>
            </w:r>
          </w:p>
        </w:tc>
      </w:tr>
      <w:tr w:rsidR="00A86D7C" w:rsidRPr="00BA4EAB" w14:paraId="4B35AF37" w14:textId="77777777" w:rsidTr="00A86D7C">
        <w:trPr>
          <w:cantSplit/>
        </w:trPr>
        <w:tc>
          <w:tcPr>
            <w:tcW w:w="1350" w:type="dxa"/>
          </w:tcPr>
          <w:p w14:paraId="34AF83F5" w14:textId="77777777" w:rsidR="00A86D7C" w:rsidRDefault="00A86D7C" w:rsidP="00A86D7C">
            <w:pPr>
              <w:spacing w:after="120"/>
            </w:pPr>
            <w:r>
              <w:t>03401</w:t>
            </w:r>
          </w:p>
        </w:tc>
        <w:tc>
          <w:tcPr>
            <w:tcW w:w="5040" w:type="dxa"/>
          </w:tcPr>
          <w:p w14:paraId="4C6626A5" w14:textId="77777777" w:rsidR="00A86D7C" w:rsidRDefault="00A86D7C" w:rsidP="00A86D7C">
            <w:pPr>
              <w:spacing w:after="120"/>
              <w:rPr>
                <w:rStyle w:val="Strong"/>
                <w:b w:val="0"/>
              </w:rPr>
            </w:pPr>
            <w:r>
              <w:rPr>
                <w:rStyle w:val="Strong"/>
                <w:b w:val="0"/>
              </w:rPr>
              <w:t>Southwestern white pine/Arizona fescue</w:t>
            </w:r>
          </w:p>
        </w:tc>
        <w:tc>
          <w:tcPr>
            <w:tcW w:w="3060" w:type="dxa"/>
          </w:tcPr>
          <w:p w14:paraId="05E55D37" w14:textId="77777777" w:rsidR="00A86D7C" w:rsidRDefault="00A86D7C" w:rsidP="00A86D7C">
            <w:pPr>
              <w:spacing w:after="120"/>
              <w:rPr>
                <w:caps/>
              </w:rPr>
            </w:pPr>
            <w:r>
              <w:rPr>
                <w:caps/>
              </w:rPr>
              <w:t>pist3/fear2</w:t>
            </w:r>
          </w:p>
        </w:tc>
      </w:tr>
      <w:tr w:rsidR="00A86D7C" w:rsidRPr="00BA4EAB" w14:paraId="441869DE" w14:textId="77777777" w:rsidTr="00A86D7C">
        <w:trPr>
          <w:cantSplit/>
        </w:trPr>
        <w:tc>
          <w:tcPr>
            <w:tcW w:w="1350" w:type="dxa"/>
          </w:tcPr>
          <w:p w14:paraId="658FBF93" w14:textId="77777777" w:rsidR="00A86D7C" w:rsidRDefault="00A86D7C" w:rsidP="00A86D7C">
            <w:pPr>
              <w:spacing w:after="120"/>
            </w:pPr>
            <w:r>
              <w:t>105</w:t>
            </w:r>
          </w:p>
        </w:tc>
        <w:tc>
          <w:tcPr>
            <w:tcW w:w="5040" w:type="dxa"/>
          </w:tcPr>
          <w:p w14:paraId="56B54823" w14:textId="77777777" w:rsidR="00A86D7C" w:rsidRDefault="00A86D7C" w:rsidP="00A86D7C">
            <w:pPr>
              <w:spacing w:after="120"/>
              <w:rPr>
                <w:rStyle w:val="Strong"/>
                <w:b w:val="0"/>
              </w:rPr>
            </w:pPr>
            <w:r>
              <w:rPr>
                <w:rStyle w:val="Strong"/>
                <w:b w:val="0"/>
              </w:rPr>
              <w:t>Quaking aspen series</w:t>
            </w:r>
          </w:p>
        </w:tc>
        <w:tc>
          <w:tcPr>
            <w:tcW w:w="3060" w:type="dxa"/>
          </w:tcPr>
          <w:p w14:paraId="039D4979" w14:textId="77777777" w:rsidR="00A86D7C" w:rsidRDefault="00A86D7C" w:rsidP="00A86D7C">
            <w:pPr>
              <w:spacing w:after="120"/>
              <w:rPr>
                <w:caps/>
              </w:rPr>
            </w:pPr>
            <w:r>
              <w:rPr>
                <w:caps/>
              </w:rPr>
              <w:t>potr5</w:t>
            </w:r>
          </w:p>
        </w:tc>
      </w:tr>
      <w:tr w:rsidR="00A86D7C" w:rsidRPr="00BA4EAB" w14:paraId="4768FA34" w14:textId="77777777" w:rsidTr="00A86D7C">
        <w:trPr>
          <w:cantSplit/>
        </w:trPr>
        <w:tc>
          <w:tcPr>
            <w:tcW w:w="1350" w:type="dxa"/>
          </w:tcPr>
          <w:p w14:paraId="77A24B5A" w14:textId="77777777" w:rsidR="00A86D7C" w:rsidRDefault="00A86D7C" w:rsidP="00A86D7C">
            <w:pPr>
              <w:spacing w:after="120"/>
            </w:pPr>
            <w:r>
              <w:t>10501</w:t>
            </w:r>
          </w:p>
        </w:tc>
        <w:tc>
          <w:tcPr>
            <w:tcW w:w="5040" w:type="dxa"/>
          </w:tcPr>
          <w:p w14:paraId="2831B681" w14:textId="77777777" w:rsidR="00A86D7C" w:rsidRDefault="00A86D7C" w:rsidP="00A86D7C">
            <w:pPr>
              <w:spacing w:after="120"/>
              <w:rPr>
                <w:rStyle w:val="Strong"/>
                <w:b w:val="0"/>
              </w:rPr>
            </w:pPr>
            <w:r>
              <w:rPr>
                <w:rStyle w:val="Strong"/>
                <w:b w:val="0"/>
              </w:rPr>
              <w:t>Quaking aspen/Geyer’s sedge</w:t>
            </w:r>
          </w:p>
        </w:tc>
        <w:tc>
          <w:tcPr>
            <w:tcW w:w="3060" w:type="dxa"/>
          </w:tcPr>
          <w:p w14:paraId="1633419E" w14:textId="77777777" w:rsidR="00A86D7C" w:rsidRDefault="00A86D7C" w:rsidP="00A86D7C">
            <w:pPr>
              <w:spacing w:after="120"/>
              <w:rPr>
                <w:caps/>
              </w:rPr>
            </w:pPr>
            <w:r>
              <w:rPr>
                <w:caps/>
              </w:rPr>
              <w:t>potr5/cage2</w:t>
            </w:r>
          </w:p>
        </w:tc>
      </w:tr>
      <w:tr w:rsidR="00A86D7C" w:rsidRPr="00BA4EAB" w14:paraId="1267797F" w14:textId="77777777" w:rsidTr="00A86D7C">
        <w:trPr>
          <w:cantSplit/>
        </w:trPr>
        <w:tc>
          <w:tcPr>
            <w:tcW w:w="1350" w:type="dxa"/>
          </w:tcPr>
          <w:p w14:paraId="21537263" w14:textId="77777777" w:rsidR="00A86D7C" w:rsidRDefault="00A86D7C" w:rsidP="00A86D7C">
            <w:pPr>
              <w:spacing w:after="120"/>
            </w:pPr>
            <w:r>
              <w:t>10502</w:t>
            </w:r>
          </w:p>
        </w:tc>
        <w:tc>
          <w:tcPr>
            <w:tcW w:w="5040" w:type="dxa"/>
          </w:tcPr>
          <w:p w14:paraId="1957FD1C" w14:textId="77777777" w:rsidR="00A86D7C" w:rsidRDefault="00A86D7C" w:rsidP="00A86D7C">
            <w:pPr>
              <w:spacing w:after="120"/>
              <w:rPr>
                <w:rStyle w:val="Strong"/>
                <w:b w:val="0"/>
              </w:rPr>
            </w:pPr>
            <w:r>
              <w:rPr>
                <w:rStyle w:val="Strong"/>
                <w:b w:val="0"/>
              </w:rPr>
              <w:t>Quaking aspen/beaked hazelnut</w:t>
            </w:r>
          </w:p>
        </w:tc>
        <w:tc>
          <w:tcPr>
            <w:tcW w:w="3060" w:type="dxa"/>
          </w:tcPr>
          <w:p w14:paraId="5F95D70A" w14:textId="77777777" w:rsidR="00A86D7C" w:rsidRDefault="00A86D7C" w:rsidP="00A86D7C">
            <w:pPr>
              <w:spacing w:after="120"/>
              <w:rPr>
                <w:caps/>
              </w:rPr>
            </w:pPr>
            <w:r>
              <w:rPr>
                <w:caps/>
              </w:rPr>
              <w:t>potr5/coco6</w:t>
            </w:r>
          </w:p>
        </w:tc>
      </w:tr>
      <w:tr w:rsidR="00A86D7C" w:rsidRPr="00BA4EAB" w14:paraId="265F7235" w14:textId="77777777" w:rsidTr="00A86D7C">
        <w:trPr>
          <w:cantSplit/>
        </w:trPr>
        <w:tc>
          <w:tcPr>
            <w:tcW w:w="1350" w:type="dxa"/>
          </w:tcPr>
          <w:p w14:paraId="26ACAEF7" w14:textId="77777777" w:rsidR="00A86D7C" w:rsidRDefault="00A86D7C" w:rsidP="00A86D7C">
            <w:pPr>
              <w:spacing w:after="120"/>
            </w:pPr>
            <w:r>
              <w:t>105021</w:t>
            </w:r>
          </w:p>
        </w:tc>
        <w:tc>
          <w:tcPr>
            <w:tcW w:w="5040" w:type="dxa"/>
          </w:tcPr>
          <w:p w14:paraId="49C10B8D" w14:textId="77777777" w:rsidR="00A86D7C" w:rsidRDefault="00A86D7C" w:rsidP="00A86D7C">
            <w:pPr>
              <w:spacing w:after="120"/>
              <w:rPr>
                <w:rStyle w:val="Strong"/>
                <w:b w:val="0"/>
              </w:rPr>
            </w:pPr>
            <w:r>
              <w:rPr>
                <w:rStyle w:val="Strong"/>
                <w:b w:val="0"/>
              </w:rPr>
              <w:t>Quaking aspen/beaked hazelnut/western brackenfern</w:t>
            </w:r>
          </w:p>
        </w:tc>
        <w:tc>
          <w:tcPr>
            <w:tcW w:w="3060" w:type="dxa"/>
          </w:tcPr>
          <w:p w14:paraId="0DE5078D" w14:textId="77777777" w:rsidR="00A86D7C" w:rsidRDefault="00A86D7C" w:rsidP="00A86D7C">
            <w:pPr>
              <w:spacing w:after="120"/>
              <w:rPr>
                <w:caps/>
              </w:rPr>
            </w:pPr>
            <w:r>
              <w:rPr>
                <w:caps/>
              </w:rPr>
              <w:t>potr5/coco6/ptaq</w:t>
            </w:r>
          </w:p>
        </w:tc>
      </w:tr>
      <w:tr w:rsidR="00A86D7C" w:rsidRPr="00BA4EAB" w14:paraId="50C240FA" w14:textId="77777777" w:rsidTr="00A86D7C">
        <w:trPr>
          <w:cantSplit/>
        </w:trPr>
        <w:tc>
          <w:tcPr>
            <w:tcW w:w="1350" w:type="dxa"/>
          </w:tcPr>
          <w:p w14:paraId="36AD27C2" w14:textId="77777777" w:rsidR="00A86D7C" w:rsidRDefault="00A86D7C" w:rsidP="00A86D7C">
            <w:pPr>
              <w:spacing w:after="120"/>
            </w:pPr>
            <w:r>
              <w:t>105022</w:t>
            </w:r>
          </w:p>
        </w:tc>
        <w:tc>
          <w:tcPr>
            <w:tcW w:w="5040" w:type="dxa"/>
          </w:tcPr>
          <w:p w14:paraId="2BDB026A" w14:textId="77777777" w:rsidR="00A86D7C" w:rsidRDefault="00A86D7C" w:rsidP="00A86D7C">
            <w:pPr>
              <w:spacing w:after="120"/>
              <w:rPr>
                <w:rStyle w:val="Strong"/>
                <w:b w:val="0"/>
              </w:rPr>
            </w:pPr>
            <w:r>
              <w:rPr>
                <w:rStyle w:val="Strong"/>
                <w:b w:val="0"/>
              </w:rPr>
              <w:t>Quaking aspen/beaked hazelnut/wild sarsaparilla</w:t>
            </w:r>
          </w:p>
        </w:tc>
        <w:tc>
          <w:tcPr>
            <w:tcW w:w="3060" w:type="dxa"/>
          </w:tcPr>
          <w:p w14:paraId="0BF8542F" w14:textId="77777777" w:rsidR="00A86D7C" w:rsidRDefault="00A86D7C" w:rsidP="00A86D7C">
            <w:pPr>
              <w:spacing w:after="120"/>
              <w:rPr>
                <w:caps/>
              </w:rPr>
            </w:pPr>
            <w:r>
              <w:rPr>
                <w:caps/>
              </w:rPr>
              <w:t>potr5/coco6/arnu2</w:t>
            </w:r>
          </w:p>
        </w:tc>
      </w:tr>
      <w:tr w:rsidR="00A86D7C" w:rsidRPr="00BA4EAB" w14:paraId="7CA1B40F" w14:textId="77777777" w:rsidTr="00A86D7C">
        <w:trPr>
          <w:cantSplit/>
        </w:trPr>
        <w:tc>
          <w:tcPr>
            <w:tcW w:w="1350" w:type="dxa"/>
          </w:tcPr>
          <w:p w14:paraId="47438F9C" w14:textId="77777777" w:rsidR="00A86D7C" w:rsidRDefault="00A86D7C" w:rsidP="00A86D7C">
            <w:pPr>
              <w:spacing w:after="120"/>
            </w:pPr>
            <w:r>
              <w:t>10503</w:t>
            </w:r>
          </w:p>
        </w:tc>
        <w:tc>
          <w:tcPr>
            <w:tcW w:w="5040" w:type="dxa"/>
          </w:tcPr>
          <w:p w14:paraId="05E936E1" w14:textId="77777777" w:rsidR="00A86D7C" w:rsidRDefault="00A86D7C" w:rsidP="00A86D7C">
            <w:pPr>
              <w:spacing w:after="120"/>
              <w:rPr>
                <w:rStyle w:val="Strong"/>
                <w:b w:val="0"/>
              </w:rPr>
            </w:pPr>
            <w:r>
              <w:rPr>
                <w:rStyle w:val="Strong"/>
                <w:b w:val="0"/>
              </w:rPr>
              <w:t>Quaking aspen/Thurber’s fescue</w:t>
            </w:r>
          </w:p>
        </w:tc>
        <w:tc>
          <w:tcPr>
            <w:tcW w:w="3060" w:type="dxa"/>
          </w:tcPr>
          <w:p w14:paraId="5EEB1C18" w14:textId="77777777" w:rsidR="00A86D7C" w:rsidRDefault="00A86D7C" w:rsidP="00A86D7C">
            <w:pPr>
              <w:spacing w:after="120"/>
              <w:rPr>
                <w:caps/>
              </w:rPr>
            </w:pPr>
            <w:r>
              <w:rPr>
                <w:caps/>
              </w:rPr>
              <w:t>potr5/feth</w:t>
            </w:r>
          </w:p>
        </w:tc>
      </w:tr>
      <w:tr w:rsidR="00A86D7C" w:rsidRPr="00BA4EAB" w14:paraId="450A273D" w14:textId="77777777" w:rsidTr="00A86D7C">
        <w:trPr>
          <w:cantSplit/>
        </w:trPr>
        <w:tc>
          <w:tcPr>
            <w:tcW w:w="1350" w:type="dxa"/>
          </w:tcPr>
          <w:p w14:paraId="6285A081" w14:textId="77777777" w:rsidR="00A86D7C" w:rsidRDefault="00A86D7C" w:rsidP="00A86D7C">
            <w:pPr>
              <w:spacing w:after="120"/>
            </w:pPr>
            <w:r>
              <w:t>105031</w:t>
            </w:r>
          </w:p>
        </w:tc>
        <w:tc>
          <w:tcPr>
            <w:tcW w:w="5040" w:type="dxa"/>
          </w:tcPr>
          <w:p w14:paraId="3B6B54D9" w14:textId="77777777" w:rsidR="00A86D7C" w:rsidRDefault="00A86D7C" w:rsidP="00A86D7C">
            <w:pPr>
              <w:spacing w:after="120"/>
              <w:rPr>
                <w:rStyle w:val="Strong"/>
                <w:b w:val="0"/>
              </w:rPr>
            </w:pPr>
            <w:r>
              <w:rPr>
                <w:rStyle w:val="Strong"/>
                <w:b w:val="0"/>
              </w:rPr>
              <w:t>Quaking aspen/Thurber’s fescue-Geyer’s sedge</w:t>
            </w:r>
          </w:p>
        </w:tc>
        <w:tc>
          <w:tcPr>
            <w:tcW w:w="3060" w:type="dxa"/>
          </w:tcPr>
          <w:p w14:paraId="1FA2D676" w14:textId="77777777" w:rsidR="00A86D7C" w:rsidRDefault="00A86D7C" w:rsidP="00A86D7C">
            <w:pPr>
              <w:spacing w:after="120"/>
              <w:rPr>
                <w:caps/>
              </w:rPr>
            </w:pPr>
            <w:r>
              <w:rPr>
                <w:caps/>
              </w:rPr>
              <w:t>potr5/feth-cage2</w:t>
            </w:r>
          </w:p>
        </w:tc>
      </w:tr>
      <w:tr w:rsidR="00A86D7C" w:rsidRPr="00BA4EAB" w14:paraId="6969847D" w14:textId="77777777" w:rsidTr="00A86D7C">
        <w:trPr>
          <w:cantSplit/>
        </w:trPr>
        <w:tc>
          <w:tcPr>
            <w:tcW w:w="1350" w:type="dxa"/>
          </w:tcPr>
          <w:p w14:paraId="319015BE" w14:textId="77777777" w:rsidR="00A86D7C" w:rsidRDefault="00A86D7C" w:rsidP="00A86D7C">
            <w:pPr>
              <w:spacing w:after="120"/>
            </w:pPr>
            <w:r>
              <w:t>10504</w:t>
            </w:r>
          </w:p>
        </w:tc>
        <w:tc>
          <w:tcPr>
            <w:tcW w:w="5040" w:type="dxa"/>
          </w:tcPr>
          <w:p w14:paraId="7F9EF7E8" w14:textId="77777777" w:rsidR="00A86D7C" w:rsidRDefault="00A86D7C" w:rsidP="00A86D7C">
            <w:pPr>
              <w:spacing w:after="120"/>
              <w:rPr>
                <w:rStyle w:val="Strong"/>
                <w:b w:val="0"/>
              </w:rPr>
            </w:pPr>
            <w:r>
              <w:rPr>
                <w:rStyle w:val="Strong"/>
                <w:b w:val="0"/>
              </w:rPr>
              <w:t>Quaking aspen/common cowparsnip</w:t>
            </w:r>
          </w:p>
        </w:tc>
        <w:tc>
          <w:tcPr>
            <w:tcW w:w="3060" w:type="dxa"/>
          </w:tcPr>
          <w:p w14:paraId="10996FFA" w14:textId="77777777" w:rsidR="00A86D7C" w:rsidRDefault="00A86D7C" w:rsidP="00A86D7C">
            <w:pPr>
              <w:spacing w:after="120"/>
              <w:rPr>
                <w:caps/>
              </w:rPr>
            </w:pPr>
            <w:r>
              <w:rPr>
                <w:caps/>
              </w:rPr>
              <w:t>potr5/hema80</w:t>
            </w:r>
          </w:p>
        </w:tc>
      </w:tr>
      <w:tr w:rsidR="00A86D7C" w:rsidRPr="00BA4EAB" w14:paraId="0CADF12C" w14:textId="77777777" w:rsidTr="00A86D7C">
        <w:trPr>
          <w:cantSplit/>
        </w:trPr>
        <w:tc>
          <w:tcPr>
            <w:tcW w:w="1350" w:type="dxa"/>
          </w:tcPr>
          <w:p w14:paraId="100C91DF" w14:textId="77777777" w:rsidR="00A86D7C" w:rsidRDefault="00A86D7C" w:rsidP="00A86D7C">
            <w:pPr>
              <w:spacing w:after="120"/>
            </w:pPr>
            <w:r>
              <w:t>10505</w:t>
            </w:r>
          </w:p>
        </w:tc>
        <w:tc>
          <w:tcPr>
            <w:tcW w:w="5040" w:type="dxa"/>
          </w:tcPr>
          <w:p w14:paraId="4D44BF0D" w14:textId="77777777" w:rsidR="00A86D7C" w:rsidRDefault="00A86D7C" w:rsidP="00A86D7C">
            <w:pPr>
              <w:spacing w:after="120"/>
              <w:rPr>
                <w:rStyle w:val="Strong"/>
                <w:b w:val="0"/>
              </w:rPr>
            </w:pPr>
            <w:r>
              <w:rPr>
                <w:rStyle w:val="Strong"/>
                <w:b w:val="0"/>
              </w:rPr>
              <w:t>Quaking aspen/Nevada pea</w:t>
            </w:r>
          </w:p>
        </w:tc>
        <w:tc>
          <w:tcPr>
            <w:tcW w:w="3060" w:type="dxa"/>
          </w:tcPr>
          <w:p w14:paraId="6162218C" w14:textId="77777777" w:rsidR="00A86D7C" w:rsidRDefault="00A86D7C" w:rsidP="00A86D7C">
            <w:pPr>
              <w:spacing w:after="120"/>
              <w:rPr>
                <w:caps/>
              </w:rPr>
            </w:pPr>
            <w:r>
              <w:rPr>
                <w:caps/>
              </w:rPr>
              <w:t>potr5/lalal3</w:t>
            </w:r>
          </w:p>
        </w:tc>
      </w:tr>
      <w:tr w:rsidR="00A86D7C" w:rsidRPr="00BA4EAB" w14:paraId="215CDDD1" w14:textId="77777777" w:rsidTr="00A86D7C">
        <w:trPr>
          <w:cantSplit/>
        </w:trPr>
        <w:tc>
          <w:tcPr>
            <w:tcW w:w="1350" w:type="dxa"/>
          </w:tcPr>
          <w:p w14:paraId="0809DB63" w14:textId="77777777" w:rsidR="00A86D7C" w:rsidRDefault="00A86D7C" w:rsidP="00A86D7C">
            <w:pPr>
              <w:spacing w:after="120"/>
            </w:pPr>
            <w:r>
              <w:t>10507</w:t>
            </w:r>
          </w:p>
        </w:tc>
        <w:tc>
          <w:tcPr>
            <w:tcW w:w="5040" w:type="dxa"/>
          </w:tcPr>
          <w:p w14:paraId="7D32137E" w14:textId="77777777" w:rsidR="00A86D7C" w:rsidRDefault="00A86D7C" w:rsidP="00A86D7C">
            <w:pPr>
              <w:spacing w:after="120"/>
              <w:rPr>
                <w:rStyle w:val="Strong"/>
                <w:b w:val="0"/>
              </w:rPr>
            </w:pPr>
            <w:r>
              <w:rPr>
                <w:rStyle w:val="Strong"/>
                <w:b w:val="0"/>
              </w:rPr>
              <w:t>Quaking aspen/silvery lupine</w:t>
            </w:r>
          </w:p>
        </w:tc>
        <w:tc>
          <w:tcPr>
            <w:tcW w:w="3060" w:type="dxa"/>
          </w:tcPr>
          <w:p w14:paraId="0522C143" w14:textId="77777777" w:rsidR="00A86D7C" w:rsidRDefault="00A86D7C" w:rsidP="00A86D7C">
            <w:pPr>
              <w:spacing w:after="120"/>
              <w:rPr>
                <w:caps/>
              </w:rPr>
            </w:pPr>
            <w:r>
              <w:rPr>
                <w:caps/>
              </w:rPr>
              <w:t>potr5/luar3</w:t>
            </w:r>
          </w:p>
        </w:tc>
      </w:tr>
      <w:tr w:rsidR="00A86D7C" w:rsidRPr="00BA4EAB" w14:paraId="1CEEC818" w14:textId="77777777" w:rsidTr="00A86D7C">
        <w:trPr>
          <w:cantSplit/>
        </w:trPr>
        <w:tc>
          <w:tcPr>
            <w:tcW w:w="1350" w:type="dxa"/>
          </w:tcPr>
          <w:p w14:paraId="02B6506E" w14:textId="77777777" w:rsidR="00A86D7C" w:rsidRDefault="00A86D7C" w:rsidP="00A86D7C">
            <w:pPr>
              <w:spacing w:after="120"/>
            </w:pPr>
            <w:r>
              <w:t>10508</w:t>
            </w:r>
          </w:p>
        </w:tc>
        <w:tc>
          <w:tcPr>
            <w:tcW w:w="5040" w:type="dxa"/>
          </w:tcPr>
          <w:p w14:paraId="2738339A" w14:textId="77777777" w:rsidR="00A86D7C" w:rsidRDefault="00A86D7C" w:rsidP="00A86D7C">
            <w:pPr>
              <w:spacing w:after="120"/>
              <w:rPr>
                <w:rStyle w:val="Strong"/>
                <w:b w:val="0"/>
              </w:rPr>
            </w:pPr>
            <w:r>
              <w:rPr>
                <w:rStyle w:val="Strong"/>
                <w:b w:val="0"/>
              </w:rPr>
              <w:t>Quaking aspen/common juniper</w:t>
            </w:r>
          </w:p>
        </w:tc>
        <w:tc>
          <w:tcPr>
            <w:tcW w:w="3060" w:type="dxa"/>
          </w:tcPr>
          <w:p w14:paraId="322051CC" w14:textId="77777777" w:rsidR="00A86D7C" w:rsidRDefault="00A86D7C" w:rsidP="00A86D7C">
            <w:pPr>
              <w:spacing w:after="120"/>
              <w:rPr>
                <w:caps/>
              </w:rPr>
            </w:pPr>
            <w:r>
              <w:rPr>
                <w:caps/>
              </w:rPr>
              <w:t>potr5/juco6</w:t>
            </w:r>
          </w:p>
        </w:tc>
      </w:tr>
      <w:tr w:rsidR="00A86D7C" w:rsidRPr="00BA4EAB" w14:paraId="651FE80F" w14:textId="77777777" w:rsidTr="00A86D7C">
        <w:trPr>
          <w:cantSplit/>
        </w:trPr>
        <w:tc>
          <w:tcPr>
            <w:tcW w:w="1350" w:type="dxa"/>
          </w:tcPr>
          <w:p w14:paraId="0F7EF10D" w14:textId="77777777" w:rsidR="00A86D7C" w:rsidRDefault="00A86D7C" w:rsidP="00A86D7C">
            <w:pPr>
              <w:spacing w:after="120"/>
            </w:pPr>
            <w:r>
              <w:t>105081</w:t>
            </w:r>
          </w:p>
        </w:tc>
        <w:tc>
          <w:tcPr>
            <w:tcW w:w="5040" w:type="dxa"/>
          </w:tcPr>
          <w:p w14:paraId="13F23945" w14:textId="77777777" w:rsidR="00A86D7C" w:rsidRDefault="00A86D7C" w:rsidP="00A86D7C">
            <w:pPr>
              <w:spacing w:after="120"/>
              <w:rPr>
                <w:rStyle w:val="Strong"/>
                <w:b w:val="0"/>
              </w:rPr>
            </w:pPr>
            <w:r>
              <w:rPr>
                <w:rStyle w:val="Strong"/>
                <w:b w:val="0"/>
              </w:rPr>
              <w:t>Quaking aspen/common juniper-Geyer’s sedge</w:t>
            </w:r>
          </w:p>
        </w:tc>
        <w:tc>
          <w:tcPr>
            <w:tcW w:w="3060" w:type="dxa"/>
          </w:tcPr>
          <w:p w14:paraId="4E8BD2B9" w14:textId="77777777" w:rsidR="00A86D7C" w:rsidRDefault="00A86D7C" w:rsidP="00A86D7C">
            <w:pPr>
              <w:spacing w:after="120"/>
              <w:rPr>
                <w:caps/>
              </w:rPr>
            </w:pPr>
            <w:r>
              <w:rPr>
                <w:caps/>
              </w:rPr>
              <w:t>potr5/juco6-cage2</w:t>
            </w:r>
          </w:p>
        </w:tc>
      </w:tr>
      <w:tr w:rsidR="00A86D7C" w:rsidRPr="00BA4EAB" w14:paraId="172344BD" w14:textId="77777777" w:rsidTr="00A86D7C">
        <w:trPr>
          <w:cantSplit/>
        </w:trPr>
        <w:tc>
          <w:tcPr>
            <w:tcW w:w="1350" w:type="dxa"/>
          </w:tcPr>
          <w:p w14:paraId="14167406" w14:textId="77777777" w:rsidR="00A86D7C" w:rsidRDefault="00A86D7C" w:rsidP="00A86D7C">
            <w:pPr>
              <w:spacing w:after="120"/>
            </w:pPr>
            <w:r>
              <w:lastRenderedPageBreak/>
              <w:t>105082</w:t>
            </w:r>
          </w:p>
        </w:tc>
        <w:tc>
          <w:tcPr>
            <w:tcW w:w="5040" w:type="dxa"/>
          </w:tcPr>
          <w:p w14:paraId="3C6DC539" w14:textId="77777777" w:rsidR="00A86D7C" w:rsidRDefault="00A86D7C" w:rsidP="00A86D7C">
            <w:pPr>
              <w:spacing w:after="120"/>
              <w:rPr>
                <w:rStyle w:val="Strong"/>
                <w:b w:val="0"/>
              </w:rPr>
            </w:pPr>
            <w:r>
              <w:rPr>
                <w:rStyle w:val="Strong"/>
                <w:b w:val="0"/>
              </w:rPr>
              <w:t>Quaking aspen/common juniper-silvery lupine</w:t>
            </w:r>
          </w:p>
        </w:tc>
        <w:tc>
          <w:tcPr>
            <w:tcW w:w="3060" w:type="dxa"/>
          </w:tcPr>
          <w:p w14:paraId="5A33FAA4" w14:textId="77777777" w:rsidR="00A86D7C" w:rsidRDefault="00A86D7C" w:rsidP="00A86D7C">
            <w:pPr>
              <w:spacing w:after="120"/>
              <w:rPr>
                <w:caps/>
              </w:rPr>
            </w:pPr>
            <w:r>
              <w:rPr>
                <w:caps/>
              </w:rPr>
              <w:t>potr5/juco6-luar3</w:t>
            </w:r>
          </w:p>
        </w:tc>
      </w:tr>
      <w:tr w:rsidR="00A86D7C" w:rsidRPr="00BA4EAB" w14:paraId="341ADD41" w14:textId="77777777" w:rsidTr="00A86D7C">
        <w:trPr>
          <w:cantSplit/>
        </w:trPr>
        <w:tc>
          <w:tcPr>
            <w:tcW w:w="1350" w:type="dxa"/>
          </w:tcPr>
          <w:p w14:paraId="3F10D45C" w14:textId="77777777" w:rsidR="00A86D7C" w:rsidRDefault="00A86D7C" w:rsidP="00A86D7C">
            <w:pPr>
              <w:spacing w:after="120"/>
            </w:pPr>
            <w:r>
              <w:t>105083</w:t>
            </w:r>
          </w:p>
        </w:tc>
        <w:tc>
          <w:tcPr>
            <w:tcW w:w="5040" w:type="dxa"/>
          </w:tcPr>
          <w:p w14:paraId="03AFB520" w14:textId="77777777" w:rsidR="00A86D7C" w:rsidRDefault="00A86D7C" w:rsidP="00A86D7C">
            <w:pPr>
              <w:spacing w:after="120"/>
              <w:rPr>
                <w:rStyle w:val="Strong"/>
                <w:b w:val="0"/>
              </w:rPr>
            </w:pPr>
            <w:r>
              <w:rPr>
                <w:rStyle w:val="Strong"/>
                <w:b w:val="0"/>
              </w:rPr>
              <w:t>Quaking aspen/common juniper-timber milkvetch</w:t>
            </w:r>
          </w:p>
        </w:tc>
        <w:tc>
          <w:tcPr>
            <w:tcW w:w="3060" w:type="dxa"/>
          </w:tcPr>
          <w:p w14:paraId="06C44F17" w14:textId="77777777" w:rsidR="00A86D7C" w:rsidRDefault="00A86D7C" w:rsidP="00A86D7C">
            <w:pPr>
              <w:spacing w:after="120"/>
              <w:rPr>
                <w:caps/>
              </w:rPr>
            </w:pPr>
            <w:r>
              <w:rPr>
                <w:caps/>
              </w:rPr>
              <w:t>potr5/juco6-asmi9</w:t>
            </w:r>
          </w:p>
        </w:tc>
      </w:tr>
      <w:tr w:rsidR="00A86D7C" w:rsidRPr="00BA4EAB" w14:paraId="7BAEAA6F" w14:textId="77777777" w:rsidTr="00A86D7C">
        <w:trPr>
          <w:cantSplit/>
        </w:trPr>
        <w:tc>
          <w:tcPr>
            <w:tcW w:w="1350" w:type="dxa"/>
          </w:tcPr>
          <w:p w14:paraId="05A6CD6D" w14:textId="77777777" w:rsidR="00A86D7C" w:rsidRDefault="00A86D7C" w:rsidP="00A86D7C">
            <w:pPr>
              <w:spacing w:after="120"/>
            </w:pPr>
            <w:r>
              <w:t>10510</w:t>
            </w:r>
          </w:p>
        </w:tc>
        <w:tc>
          <w:tcPr>
            <w:tcW w:w="5040" w:type="dxa"/>
          </w:tcPr>
          <w:p w14:paraId="6B2374A9" w14:textId="77777777" w:rsidR="00A86D7C" w:rsidRDefault="00A86D7C" w:rsidP="00A86D7C">
            <w:pPr>
              <w:spacing w:after="120"/>
              <w:rPr>
                <w:rStyle w:val="Strong"/>
                <w:b w:val="0"/>
              </w:rPr>
            </w:pPr>
            <w:r>
              <w:rPr>
                <w:rStyle w:val="Strong"/>
                <w:b w:val="0"/>
              </w:rPr>
              <w:t>Quaking aspen/western brackenfern</w:t>
            </w:r>
          </w:p>
        </w:tc>
        <w:tc>
          <w:tcPr>
            <w:tcW w:w="3060" w:type="dxa"/>
          </w:tcPr>
          <w:p w14:paraId="4A3F5BB9" w14:textId="77777777" w:rsidR="00A86D7C" w:rsidRDefault="00A86D7C" w:rsidP="00A86D7C">
            <w:pPr>
              <w:spacing w:after="120"/>
              <w:rPr>
                <w:caps/>
              </w:rPr>
            </w:pPr>
            <w:r>
              <w:rPr>
                <w:caps/>
              </w:rPr>
              <w:t>potr5/ptaq</w:t>
            </w:r>
          </w:p>
        </w:tc>
      </w:tr>
      <w:tr w:rsidR="00A86D7C" w:rsidRPr="00BA4EAB" w14:paraId="2AFA87B2" w14:textId="77777777" w:rsidTr="00A86D7C">
        <w:trPr>
          <w:cantSplit/>
        </w:trPr>
        <w:tc>
          <w:tcPr>
            <w:tcW w:w="1350" w:type="dxa"/>
          </w:tcPr>
          <w:p w14:paraId="76CD698B" w14:textId="77777777" w:rsidR="00A86D7C" w:rsidRDefault="00A86D7C" w:rsidP="00A86D7C">
            <w:pPr>
              <w:spacing w:after="120"/>
            </w:pPr>
            <w:r>
              <w:t>10511</w:t>
            </w:r>
          </w:p>
        </w:tc>
        <w:tc>
          <w:tcPr>
            <w:tcW w:w="5040" w:type="dxa"/>
          </w:tcPr>
          <w:p w14:paraId="4156F80D" w14:textId="77777777" w:rsidR="00A86D7C" w:rsidRDefault="00A86D7C" w:rsidP="00A86D7C">
            <w:pPr>
              <w:spacing w:after="120"/>
              <w:rPr>
                <w:rStyle w:val="Strong"/>
                <w:b w:val="0"/>
              </w:rPr>
            </w:pPr>
            <w:r>
              <w:rPr>
                <w:rStyle w:val="Strong"/>
                <w:b w:val="0"/>
              </w:rPr>
              <w:t>Quaking aspen/mountain snowberry</w:t>
            </w:r>
          </w:p>
        </w:tc>
        <w:tc>
          <w:tcPr>
            <w:tcW w:w="3060" w:type="dxa"/>
          </w:tcPr>
          <w:p w14:paraId="4076DC9F" w14:textId="77777777" w:rsidR="00A86D7C" w:rsidRDefault="00A86D7C" w:rsidP="00A86D7C">
            <w:pPr>
              <w:spacing w:after="120"/>
              <w:rPr>
                <w:caps/>
              </w:rPr>
            </w:pPr>
            <w:r>
              <w:rPr>
                <w:caps/>
              </w:rPr>
              <w:t>potr5/syor2</w:t>
            </w:r>
          </w:p>
        </w:tc>
      </w:tr>
      <w:tr w:rsidR="00A86D7C" w:rsidRPr="00BA4EAB" w14:paraId="4ACF9A3C" w14:textId="77777777" w:rsidTr="00A86D7C">
        <w:trPr>
          <w:cantSplit/>
        </w:trPr>
        <w:tc>
          <w:tcPr>
            <w:tcW w:w="1350" w:type="dxa"/>
          </w:tcPr>
          <w:p w14:paraId="68347986" w14:textId="77777777" w:rsidR="00A86D7C" w:rsidRDefault="00A86D7C" w:rsidP="00A86D7C">
            <w:pPr>
              <w:spacing w:after="120"/>
            </w:pPr>
            <w:r>
              <w:t>105111</w:t>
            </w:r>
          </w:p>
        </w:tc>
        <w:tc>
          <w:tcPr>
            <w:tcW w:w="5040" w:type="dxa"/>
          </w:tcPr>
          <w:p w14:paraId="4026FCEB" w14:textId="77777777" w:rsidR="00A86D7C" w:rsidRDefault="00A86D7C" w:rsidP="00A86D7C">
            <w:pPr>
              <w:spacing w:after="120"/>
              <w:rPr>
                <w:rStyle w:val="Strong"/>
                <w:b w:val="0"/>
              </w:rPr>
            </w:pPr>
            <w:r>
              <w:rPr>
                <w:rStyle w:val="Strong"/>
                <w:b w:val="0"/>
              </w:rPr>
              <w:t>Quaking aspen/mountain snowberry-tall forb phase</w:t>
            </w:r>
          </w:p>
        </w:tc>
        <w:tc>
          <w:tcPr>
            <w:tcW w:w="3060" w:type="dxa"/>
          </w:tcPr>
          <w:p w14:paraId="32C1AB26" w14:textId="77777777" w:rsidR="00A86D7C" w:rsidRDefault="00A86D7C" w:rsidP="00A86D7C">
            <w:pPr>
              <w:spacing w:after="120"/>
              <w:rPr>
                <w:caps/>
              </w:rPr>
            </w:pPr>
            <w:r>
              <w:rPr>
                <w:caps/>
              </w:rPr>
              <w:t>potr5/syor2-2forb</w:t>
            </w:r>
          </w:p>
        </w:tc>
      </w:tr>
      <w:tr w:rsidR="00A86D7C" w:rsidRPr="00BA4EAB" w14:paraId="350EC499" w14:textId="77777777" w:rsidTr="00A86D7C">
        <w:trPr>
          <w:cantSplit/>
        </w:trPr>
        <w:tc>
          <w:tcPr>
            <w:tcW w:w="1350" w:type="dxa"/>
          </w:tcPr>
          <w:p w14:paraId="195CC9F0" w14:textId="77777777" w:rsidR="00A86D7C" w:rsidRDefault="00A86D7C" w:rsidP="00A86D7C">
            <w:pPr>
              <w:spacing w:after="120"/>
            </w:pPr>
            <w:r>
              <w:t>105112</w:t>
            </w:r>
          </w:p>
        </w:tc>
        <w:tc>
          <w:tcPr>
            <w:tcW w:w="5040" w:type="dxa"/>
          </w:tcPr>
          <w:p w14:paraId="17BBC35F" w14:textId="77777777" w:rsidR="00A86D7C" w:rsidRDefault="00A86D7C" w:rsidP="00A86D7C">
            <w:pPr>
              <w:spacing w:after="120"/>
              <w:rPr>
                <w:rStyle w:val="Strong"/>
                <w:b w:val="0"/>
              </w:rPr>
            </w:pPr>
            <w:r>
              <w:rPr>
                <w:rStyle w:val="Strong"/>
                <w:b w:val="0"/>
              </w:rPr>
              <w:t>Quaking aspen/mountain snowberry-pinegrass</w:t>
            </w:r>
          </w:p>
        </w:tc>
        <w:tc>
          <w:tcPr>
            <w:tcW w:w="3060" w:type="dxa"/>
          </w:tcPr>
          <w:p w14:paraId="1942DC6B" w14:textId="77777777" w:rsidR="00A86D7C" w:rsidRDefault="00A86D7C" w:rsidP="00A86D7C">
            <w:pPr>
              <w:spacing w:after="120"/>
              <w:rPr>
                <w:caps/>
              </w:rPr>
            </w:pPr>
            <w:r>
              <w:rPr>
                <w:caps/>
              </w:rPr>
              <w:t>potr5/syor2-caru</w:t>
            </w:r>
          </w:p>
        </w:tc>
      </w:tr>
      <w:tr w:rsidR="00A86D7C" w:rsidRPr="00BA4EAB" w14:paraId="2984B879" w14:textId="77777777" w:rsidTr="00A86D7C">
        <w:trPr>
          <w:cantSplit/>
        </w:trPr>
        <w:tc>
          <w:tcPr>
            <w:tcW w:w="1350" w:type="dxa"/>
          </w:tcPr>
          <w:p w14:paraId="1298DF40" w14:textId="77777777" w:rsidR="00A86D7C" w:rsidRDefault="00A86D7C" w:rsidP="00A86D7C">
            <w:pPr>
              <w:spacing w:after="120"/>
            </w:pPr>
            <w:r>
              <w:t>105113</w:t>
            </w:r>
          </w:p>
        </w:tc>
        <w:tc>
          <w:tcPr>
            <w:tcW w:w="5040" w:type="dxa"/>
          </w:tcPr>
          <w:p w14:paraId="0DB96089" w14:textId="77777777" w:rsidR="00A86D7C" w:rsidRDefault="00A86D7C" w:rsidP="00A86D7C">
            <w:pPr>
              <w:spacing w:after="120"/>
              <w:rPr>
                <w:rStyle w:val="Strong"/>
                <w:b w:val="0"/>
              </w:rPr>
            </w:pPr>
            <w:r>
              <w:rPr>
                <w:rStyle w:val="Strong"/>
                <w:b w:val="0"/>
              </w:rPr>
              <w:t>Quaking aspen/mountain snowberry-Fendler’s meadow-rue</w:t>
            </w:r>
          </w:p>
        </w:tc>
        <w:tc>
          <w:tcPr>
            <w:tcW w:w="3060" w:type="dxa"/>
          </w:tcPr>
          <w:p w14:paraId="1BB929C9" w14:textId="77777777" w:rsidR="00A86D7C" w:rsidRDefault="00A86D7C" w:rsidP="00A86D7C">
            <w:pPr>
              <w:spacing w:after="120"/>
              <w:rPr>
                <w:caps/>
              </w:rPr>
            </w:pPr>
            <w:r>
              <w:rPr>
                <w:caps/>
              </w:rPr>
              <w:t>potr5/syor2-thfe</w:t>
            </w:r>
          </w:p>
        </w:tc>
      </w:tr>
      <w:tr w:rsidR="00A86D7C" w:rsidRPr="00BA4EAB" w14:paraId="590D262D" w14:textId="77777777" w:rsidTr="00A86D7C">
        <w:trPr>
          <w:cantSplit/>
        </w:trPr>
        <w:tc>
          <w:tcPr>
            <w:tcW w:w="1350" w:type="dxa"/>
          </w:tcPr>
          <w:p w14:paraId="63A5B320" w14:textId="77777777" w:rsidR="00A86D7C" w:rsidRDefault="00A86D7C" w:rsidP="00A86D7C">
            <w:pPr>
              <w:spacing w:after="120"/>
            </w:pPr>
            <w:r>
              <w:t>105114</w:t>
            </w:r>
          </w:p>
        </w:tc>
        <w:tc>
          <w:tcPr>
            <w:tcW w:w="5040" w:type="dxa"/>
          </w:tcPr>
          <w:p w14:paraId="66D5C32A" w14:textId="77777777" w:rsidR="00A86D7C" w:rsidRDefault="00A86D7C" w:rsidP="00A86D7C">
            <w:pPr>
              <w:spacing w:after="120"/>
              <w:rPr>
                <w:rStyle w:val="Strong"/>
                <w:b w:val="0"/>
              </w:rPr>
            </w:pPr>
            <w:r>
              <w:rPr>
                <w:rStyle w:val="Strong"/>
                <w:b w:val="0"/>
              </w:rPr>
              <w:t>Quaking aspen/mountain snowberry-Thurber’s fescue</w:t>
            </w:r>
          </w:p>
        </w:tc>
        <w:tc>
          <w:tcPr>
            <w:tcW w:w="3060" w:type="dxa"/>
          </w:tcPr>
          <w:p w14:paraId="31AD1BB8" w14:textId="77777777" w:rsidR="00A86D7C" w:rsidRDefault="00A86D7C" w:rsidP="00A86D7C">
            <w:pPr>
              <w:spacing w:after="120"/>
              <w:rPr>
                <w:caps/>
              </w:rPr>
            </w:pPr>
            <w:r>
              <w:rPr>
                <w:caps/>
              </w:rPr>
              <w:t>potr5/syor2-feth</w:t>
            </w:r>
          </w:p>
        </w:tc>
      </w:tr>
      <w:tr w:rsidR="00A86D7C" w:rsidRPr="00BA4EAB" w14:paraId="6E33FEAA" w14:textId="77777777" w:rsidTr="00A86D7C">
        <w:trPr>
          <w:cantSplit/>
        </w:trPr>
        <w:tc>
          <w:tcPr>
            <w:tcW w:w="1350" w:type="dxa"/>
          </w:tcPr>
          <w:p w14:paraId="687E7F5C" w14:textId="77777777" w:rsidR="00A86D7C" w:rsidRDefault="00A86D7C" w:rsidP="00A86D7C">
            <w:pPr>
              <w:spacing w:after="120"/>
            </w:pPr>
            <w:r>
              <w:t>105115</w:t>
            </w:r>
          </w:p>
        </w:tc>
        <w:tc>
          <w:tcPr>
            <w:tcW w:w="5040" w:type="dxa"/>
          </w:tcPr>
          <w:p w14:paraId="57E8E5A8" w14:textId="77777777" w:rsidR="00A86D7C" w:rsidRDefault="00A86D7C" w:rsidP="00A86D7C">
            <w:pPr>
              <w:spacing w:after="120"/>
              <w:rPr>
                <w:rStyle w:val="Strong"/>
                <w:b w:val="0"/>
              </w:rPr>
            </w:pPr>
            <w:r>
              <w:rPr>
                <w:rStyle w:val="Strong"/>
                <w:b w:val="0"/>
              </w:rPr>
              <w:t>Quaking aspen/mountain snowberry-Ross’ sedge</w:t>
            </w:r>
          </w:p>
        </w:tc>
        <w:tc>
          <w:tcPr>
            <w:tcW w:w="3060" w:type="dxa"/>
          </w:tcPr>
          <w:p w14:paraId="1CBF33D4" w14:textId="77777777" w:rsidR="00A86D7C" w:rsidRDefault="00A86D7C" w:rsidP="00A86D7C">
            <w:pPr>
              <w:spacing w:after="120"/>
              <w:rPr>
                <w:caps/>
              </w:rPr>
            </w:pPr>
            <w:r>
              <w:rPr>
                <w:caps/>
              </w:rPr>
              <w:t>potr5/syor2-caro5</w:t>
            </w:r>
          </w:p>
        </w:tc>
      </w:tr>
      <w:tr w:rsidR="00A86D7C" w:rsidRPr="00BA4EAB" w14:paraId="28B0BF66" w14:textId="77777777" w:rsidTr="00A86D7C">
        <w:trPr>
          <w:cantSplit/>
        </w:trPr>
        <w:tc>
          <w:tcPr>
            <w:tcW w:w="1350" w:type="dxa"/>
          </w:tcPr>
          <w:p w14:paraId="5BBDB7DE" w14:textId="77777777" w:rsidR="00A86D7C" w:rsidRDefault="00A86D7C" w:rsidP="00A86D7C">
            <w:pPr>
              <w:spacing w:after="120"/>
            </w:pPr>
            <w:r>
              <w:t>105116</w:t>
            </w:r>
          </w:p>
        </w:tc>
        <w:tc>
          <w:tcPr>
            <w:tcW w:w="5040" w:type="dxa"/>
          </w:tcPr>
          <w:p w14:paraId="1843A015" w14:textId="77777777" w:rsidR="00A86D7C" w:rsidRDefault="00A86D7C" w:rsidP="00A86D7C">
            <w:pPr>
              <w:spacing w:after="120"/>
              <w:rPr>
                <w:rStyle w:val="Strong"/>
                <w:b w:val="0"/>
              </w:rPr>
            </w:pPr>
            <w:r>
              <w:rPr>
                <w:rStyle w:val="Strong"/>
                <w:b w:val="0"/>
              </w:rPr>
              <w:t>Quaking aspen/mountain snowberry-mule-ears</w:t>
            </w:r>
          </w:p>
        </w:tc>
        <w:tc>
          <w:tcPr>
            <w:tcW w:w="3060" w:type="dxa"/>
          </w:tcPr>
          <w:p w14:paraId="756116B3" w14:textId="77777777" w:rsidR="00A86D7C" w:rsidRDefault="00A86D7C" w:rsidP="00A86D7C">
            <w:pPr>
              <w:spacing w:after="120"/>
              <w:rPr>
                <w:caps/>
              </w:rPr>
            </w:pPr>
            <w:r>
              <w:rPr>
                <w:caps/>
              </w:rPr>
              <w:t>potr5/syor2-wyam</w:t>
            </w:r>
          </w:p>
        </w:tc>
      </w:tr>
      <w:tr w:rsidR="00A86D7C" w:rsidRPr="00BA4EAB" w14:paraId="2381F340" w14:textId="77777777" w:rsidTr="00A86D7C">
        <w:trPr>
          <w:cantSplit/>
        </w:trPr>
        <w:tc>
          <w:tcPr>
            <w:tcW w:w="1350" w:type="dxa"/>
          </w:tcPr>
          <w:p w14:paraId="1FAB74F6" w14:textId="77777777" w:rsidR="00A86D7C" w:rsidRDefault="00A86D7C" w:rsidP="00A86D7C">
            <w:pPr>
              <w:spacing w:after="120"/>
            </w:pPr>
            <w:r>
              <w:t>105117</w:t>
            </w:r>
          </w:p>
        </w:tc>
        <w:tc>
          <w:tcPr>
            <w:tcW w:w="5040" w:type="dxa"/>
          </w:tcPr>
          <w:p w14:paraId="0FB2D118" w14:textId="77777777" w:rsidR="00A86D7C" w:rsidRDefault="00A86D7C" w:rsidP="00A86D7C">
            <w:pPr>
              <w:spacing w:after="120"/>
              <w:rPr>
                <w:rStyle w:val="Strong"/>
                <w:b w:val="0"/>
              </w:rPr>
            </w:pPr>
            <w:r>
              <w:rPr>
                <w:rStyle w:val="Strong"/>
                <w:b w:val="0"/>
              </w:rPr>
              <w:t>Quaking aspen/mountain snowberry-California brome</w:t>
            </w:r>
          </w:p>
        </w:tc>
        <w:tc>
          <w:tcPr>
            <w:tcW w:w="3060" w:type="dxa"/>
          </w:tcPr>
          <w:p w14:paraId="5A0C4362" w14:textId="77777777" w:rsidR="00A86D7C" w:rsidRDefault="00A86D7C" w:rsidP="00A86D7C">
            <w:pPr>
              <w:spacing w:after="120"/>
              <w:rPr>
                <w:caps/>
              </w:rPr>
            </w:pPr>
            <w:r>
              <w:rPr>
                <w:caps/>
              </w:rPr>
              <w:t>potr5/syor2-brca5</w:t>
            </w:r>
          </w:p>
        </w:tc>
      </w:tr>
      <w:tr w:rsidR="00A86D7C" w:rsidRPr="00BA4EAB" w14:paraId="3CFD2B92" w14:textId="77777777" w:rsidTr="00A86D7C">
        <w:trPr>
          <w:cantSplit/>
        </w:trPr>
        <w:tc>
          <w:tcPr>
            <w:tcW w:w="1350" w:type="dxa"/>
          </w:tcPr>
          <w:p w14:paraId="4B5DA043" w14:textId="77777777" w:rsidR="00A86D7C" w:rsidRDefault="00A86D7C" w:rsidP="00A86D7C">
            <w:pPr>
              <w:spacing w:after="120"/>
            </w:pPr>
            <w:r>
              <w:t>105118</w:t>
            </w:r>
          </w:p>
        </w:tc>
        <w:tc>
          <w:tcPr>
            <w:tcW w:w="5040" w:type="dxa"/>
          </w:tcPr>
          <w:p w14:paraId="61DA0527" w14:textId="77777777" w:rsidR="00A86D7C" w:rsidRDefault="00A86D7C" w:rsidP="00A86D7C">
            <w:pPr>
              <w:spacing w:after="120"/>
              <w:rPr>
                <w:rStyle w:val="Strong"/>
                <w:b w:val="0"/>
              </w:rPr>
            </w:pPr>
            <w:r>
              <w:rPr>
                <w:rStyle w:val="Strong"/>
                <w:b w:val="0"/>
              </w:rPr>
              <w:t>Quaking aspen/mountain snowberry-Kentucky bluegrass</w:t>
            </w:r>
          </w:p>
        </w:tc>
        <w:tc>
          <w:tcPr>
            <w:tcW w:w="3060" w:type="dxa"/>
          </w:tcPr>
          <w:p w14:paraId="040488B5" w14:textId="77777777" w:rsidR="00A86D7C" w:rsidRDefault="00A86D7C" w:rsidP="00A86D7C">
            <w:pPr>
              <w:spacing w:after="120"/>
              <w:rPr>
                <w:caps/>
              </w:rPr>
            </w:pPr>
            <w:r>
              <w:rPr>
                <w:caps/>
              </w:rPr>
              <w:t>potr5/syor2-popr</w:t>
            </w:r>
          </w:p>
        </w:tc>
      </w:tr>
      <w:tr w:rsidR="00A86D7C" w:rsidRPr="00BA4EAB" w14:paraId="717692D1" w14:textId="77777777" w:rsidTr="00A86D7C">
        <w:trPr>
          <w:cantSplit/>
        </w:trPr>
        <w:tc>
          <w:tcPr>
            <w:tcW w:w="1350" w:type="dxa"/>
          </w:tcPr>
          <w:p w14:paraId="577D5322" w14:textId="77777777" w:rsidR="00A86D7C" w:rsidRDefault="00A86D7C" w:rsidP="00A86D7C">
            <w:pPr>
              <w:spacing w:after="120"/>
            </w:pPr>
            <w:r>
              <w:t>105119</w:t>
            </w:r>
          </w:p>
        </w:tc>
        <w:tc>
          <w:tcPr>
            <w:tcW w:w="5040" w:type="dxa"/>
          </w:tcPr>
          <w:p w14:paraId="7DEB2A0C" w14:textId="77777777" w:rsidR="00A86D7C" w:rsidRDefault="00A86D7C" w:rsidP="00A86D7C">
            <w:pPr>
              <w:spacing w:after="120"/>
              <w:rPr>
                <w:rStyle w:val="Strong"/>
                <w:b w:val="0"/>
              </w:rPr>
            </w:pPr>
            <w:r>
              <w:rPr>
                <w:rStyle w:val="Strong"/>
                <w:b w:val="0"/>
              </w:rPr>
              <w:t>Quaking aspen/mountain snowberry-Geyer’s sedge</w:t>
            </w:r>
          </w:p>
        </w:tc>
        <w:tc>
          <w:tcPr>
            <w:tcW w:w="3060" w:type="dxa"/>
          </w:tcPr>
          <w:p w14:paraId="41B90160" w14:textId="77777777" w:rsidR="00A86D7C" w:rsidRDefault="00A86D7C" w:rsidP="00A86D7C">
            <w:pPr>
              <w:spacing w:after="120"/>
              <w:rPr>
                <w:caps/>
              </w:rPr>
            </w:pPr>
            <w:r>
              <w:rPr>
                <w:caps/>
              </w:rPr>
              <w:t>potr5/syor2-cage2</w:t>
            </w:r>
          </w:p>
        </w:tc>
      </w:tr>
      <w:tr w:rsidR="00A86D7C" w:rsidRPr="00BA4EAB" w14:paraId="5295E806" w14:textId="77777777" w:rsidTr="00A86D7C">
        <w:trPr>
          <w:cantSplit/>
        </w:trPr>
        <w:tc>
          <w:tcPr>
            <w:tcW w:w="1350" w:type="dxa"/>
          </w:tcPr>
          <w:p w14:paraId="6CEB5F0C" w14:textId="77777777" w:rsidR="00A86D7C" w:rsidRDefault="00A86D7C" w:rsidP="00A86D7C">
            <w:pPr>
              <w:spacing w:after="120"/>
            </w:pPr>
            <w:r>
              <w:t>10512</w:t>
            </w:r>
          </w:p>
        </w:tc>
        <w:tc>
          <w:tcPr>
            <w:tcW w:w="5040" w:type="dxa"/>
          </w:tcPr>
          <w:p w14:paraId="1CAA4A9E" w14:textId="77777777" w:rsidR="00A86D7C" w:rsidRDefault="00A86D7C" w:rsidP="00A86D7C">
            <w:pPr>
              <w:spacing w:after="120"/>
              <w:rPr>
                <w:rStyle w:val="Strong"/>
                <w:b w:val="0"/>
              </w:rPr>
            </w:pPr>
            <w:r>
              <w:rPr>
                <w:rStyle w:val="Strong"/>
                <w:b w:val="0"/>
              </w:rPr>
              <w:t>Quaking aspen/Fendler’s meadow-rue</w:t>
            </w:r>
          </w:p>
        </w:tc>
        <w:tc>
          <w:tcPr>
            <w:tcW w:w="3060" w:type="dxa"/>
          </w:tcPr>
          <w:p w14:paraId="4BFD6198" w14:textId="77777777" w:rsidR="00A86D7C" w:rsidRDefault="00A86D7C" w:rsidP="00A86D7C">
            <w:pPr>
              <w:spacing w:after="120"/>
              <w:rPr>
                <w:caps/>
              </w:rPr>
            </w:pPr>
            <w:r>
              <w:rPr>
                <w:caps/>
              </w:rPr>
              <w:t>potr5/thfe</w:t>
            </w:r>
          </w:p>
        </w:tc>
      </w:tr>
      <w:tr w:rsidR="00A86D7C" w:rsidRPr="00BA4EAB" w14:paraId="7BF68604" w14:textId="77777777" w:rsidTr="00A86D7C">
        <w:trPr>
          <w:cantSplit/>
        </w:trPr>
        <w:tc>
          <w:tcPr>
            <w:tcW w:w="1350" w:type="dxa"/>
          </w:tcPr>
          <w:p w14:paraId="5BF305EB" w14:textId="77777777" w:rsidR="00A86D7C" w:rsidRDefault="00A86D7C" w:rsidP="00A86D7C">
            <w:pPr>
              <w:spacing w:after="120"/>
            </w:pPr>
            <w:r>
              <w:t>105120</w:t>
            </w:r>
          </w:p>
        </w:tc>
        <w:tc>
          <w:tcPr>
            <w:tcW w:w="5040" w:type="dxa"/>
          </w:tcPr>
          <w:p w14:paraId="1536FD1D" w14:textId="77777777" w:rsidR="00A86D7C" w:rsidRDefault="00A86D7C" w:rsidP="00A86D7C">
            <w:pPr>
              <w:spacing w:after="120"/>
              <w:rPr>
                <w:rStyle w:val="Strong"/>
                <w:b w:val="0"/>
              </w:rPr>
            </w:pPr>
            <w:r>
              <w:rPr>
                <w:rStyle w:val="Strong"/>
                <w:b w:val="0"/>
              </w:rPr>
              <w:t>Quaking aspen/Fendler’s meadow-rue-Fendler’s meadow-rue</w:t>
            </w:r>
          </w:p>
        </w:tc>
        <w:tc>
          <w:tcPr>
            <w:tcW w:w="3060" w:type="dxa"/>
          </w:tcPr>
          <w:p w14:paraId="7998F4DC" w14:textId="77777777" w:rsidR="00A86D7C" w:rsidRDefault="00A86D7C" w:rsidP="00A86D7C">
            <w:pPr>
              <w:spacing w:after="120"/>
              <w:rPr>
                <w:caps/>
              </w:rPr>
            </w:pPr>
            <w:r>
              <w:rPr>
                <w:caps/>
              </w:rPr>
              <w:t>potr5/thfe-thfe</w:t>
            </w:r>
          </w:p>
        </w:tc>
      </w:tr>
      <w:tr w:rsidR="00A86D7C" w:rsidRPr="00BA4EAB" w14:paraId="6C68E0DB" w14:textId="77777777" w:rsidTr="00A86D7C">
        <w:trPr>
          <w:cantSplit/>
        </w:trPr>
        <w:tc>
          <w:tcPr>
            <w:tcW w:w="1350" w:type="dxa"/>
          </w:tcPr>
          <w:p w14:paraId="3B804F73" w14:textId="77777777" w:rsidR="00A86D7C" w:rsidRDefault="00A86D7C" w:rsidP="00A86D7C">
            <w:pPr>
              <w:spacing w:after="120"/>
            </w:pPr>
            <w:r>
              <w:t>105121</w:t>
            </w:r>
          </w:p>
        </w:tc>
        <w:tc>
          <w:tcPr>
            <w:tcW w:w="5040" w:type="dxa"/>
          </w:tcPr>
          <w:p w14:paraId="4474BC54" w14:textId="77777777" w:rsidR="00A86D7C" w:rsidRDefault="00A86D7C" w:rsidP="00A86D7C">
            <w:pPr>
              <w:spacing w:after="120"/>
              <w:rPr>
                <w:rStyle w:val="Strong"/>
                <w:b w:val="0"/>
              </w:rPr>
            </w:pPr>
            <w:r>
              <w:rPr>
                <w:rStyle w:val="Strong"/>
                <w:b w:val="0"/>
              </w:rPr>
              <w:t>Quaking aspen/Fendler’s meadow-rue-Geyer’s sedge</w:t>
            </w:r>
          </w:p>
        </w:tc>
        <w:tc>
          <w:tcPr>
            <w:tcW w:w="3060" w:type="dxa"/>
          </w:tcPr>
          <w:p w14:paraId="4D69BC47" w14:textId="77777777" w:rsidR="00A86D7C" w:rsidRDefault="00A86D7C" w:rsidP="00A86D7C">
            <w:pPr>
              <w:spacing w:after="120"/>
              <w:rPr>
                <w:caps/>
              </w:rPr>
            </w:pPr>
            <w:r>
              <w:rPr>
                <w:caps/>
              </w:rPr>
              <w:t>potr5/thfe-cage2</w:t>
            </w:r>
          </w:p>
        </w:tc>
      </w:tr>
      <w:tr w:rsidR="00A86D7C" w:rsidRPr="00BA4EAB" w14:paraId="0705E659" w14:textId="77777777" w:rsidTr="00A86D7C">
        <w:trPr>
          <w:cantSplit/>
        </w:trPr>
        <w:tc>
          <w:tcPr>
            <w:tcW w:w="1350" w:type="dxa"/>
          </w:tcPr>
          <w:p w14:paraId="0E873570" w14:textId="77777777" w:rsidR="00A86D7C" w:rsidRDefault="00A86D7C" w:rsidP="00A86D7C">
            <w:pPr>
              <w:spacing w:after="120"/>
            </w:pPr>
            <w:r>
              <w:t>105122</w:t>
            </w:r>
          </w:p>
        </w:tc>
        <w:tc>
          <w:tcPr>
            <w:tcW w:w="5040" w:type="dxa"/>
          </w:tcPr>
          <w:p w14:paraId="7419B12C" w14:textId="77777777" w:rsidR="00A86D7C" w:rsidRDefault="00A86D7C" w:rsidP="00A86D7C">
            <w:pPr>
              <w:spacing w:after="120"/>
              <w:rPr>
                <w:rStyle w:val="Strong"/>
                <w:b w:val="0"/>
              </w:rPr>
            </w:pPr>
            <w:r>
              <w:rPr>
                <w:rStyle w:val="Strong"/>
                <w:b w:val="0"/>
              </w:rPr>
              <w:t>Quaking aspen/Fendler’s meadow-rue-subalpine larkspur</w:t>
            </w:r>
          </w:p>
        </w:tc>
        <w:tc>
          <w:tcPr>
            <w:tcW w:w="3060" w:type="dxa"/>
          </w:tcPr>
          <w:p w14:paraId="18AEDAA0" w14:textId="77777777" w:rsidR="00A86D7C" w:rsidRDefault="00A86D7C" w:rsidP="00A86D7C">
            <w:pPr>
              <w:spacing w:after="120"/>
              <w:rPr>
                <w:caps/>
              </w:rPr>
            </w:pPr>
            <w:r>
              <w:rPr>
                <w:caps/>
              </w:rPr>
              <w:t>potr5/thfe-deba2</w:t>
            </w:r>
          </w:p>
        </w:tc>
      </w:tr>
      <w:tr w:rsidR="00A86D7C" w:rsidRPr="00BA4EAB" w14:paraId="3DE288A2" w14:textId="77777777" w:rsidTr="00A86D7C">
        <w:trPr>
          <w:cantSplit/>
        </w:trPr>
        <w:tc>
          <w:tcPr>
            <w:tcW w:w="1350" w:type="dxa"/>
          </w:tcPr>
          <w:p w14:paraId="08629CFB" w14:textId="77777777" w:rsidR="00A86D7C" w:rsidRDefault="00A86D7C" w:rsidP="00A86D7C">
            <w:pPr>
              <w:spacing w:after="120"/>
            </w:pPr>
            <w:r>
              <w:t>105123</w:t>
            </w:r>
          </w:p>
        </w:tc>
        <w:tc>
          <w:tcPr>
            <w:tcW w:w="5040" w:type="dxa"/>
          </w:tcPr>
          <w:p w14:paraId="4A2D08F3" w14:textId="77777777" w:rsidR="00A86D7C" w:rsidRDefault="00A86D7C" w:rsidP="00A86D7C">
            <w:pPr>
              <w:spacing w:after="120"/>
              <w:rPr>
                <w:rStyle w:val="Strong"/>
                <w:b w:val="0"/>
              </w:rPr>
            </w:pPr>
            <w:r>
              <w:rPr>
                <w:rStyle w:val="Strong"/>
                <w:b w:val="0"/>
              </w:rPr>
              <w:t>Quaking aspen/Fendler’s meadow-rue-Porter’s licorice-root</w:t>
            </w:r>
          </w:p>
        </w:tc>
        <w:tc>
          <w:tcPr>
            <w:tcW w:w="3060" w:type="dxa"/>
          </w:tcPr>
          <w:p w14:paraId="3CBD1BDC" w14:textId="77777777" w:rsidR="00A86D7C" w:rsidRDefault="00A86D7C" w:rsidP="00A86D7C">
            <w:pPr>
              <w:spacing w:after="120"/>
              <w:rPr>
                <w:caps/>
              </w:rPr>
            </w:pPr>
            <w:r>
              <w:rPr>
                <w:caps/>
              </w:rPr>
              <w:t>potr5/thfe-lipo</w:t>
            </w:r>
          </w:p>
        </w:tc>
      </w:tr>
      <w:tr w:rsidR="00A86D7C" w:rsidRPr="00BA4EAB" w14:paraId="40991E15" w14:textId="77777777" w:rsidTr="00A86D7C">
        <w:trPr>
          <w:cantSplit/>
        </w:trPr>
        <w:tc>
          <w:tcPr>
            <w:tcW w:w="1350" w:type="dxa"/>
          </w:tcPr>
          <w:p w14:paraId="36A09428" w14:textId="77777777" w:rsidR="00A86D7C" w:rsidRDefault="00A86D7C" w:rsidP="00A86D7C">
            <w:pPr>
              <w:spacing w:after="120"/>
            </w:pPr>
            <w:r>
              <w:t>10513</w:t>
            </w:r>
          </w:p>
        </w:tc>
        <w:tc>
          <w:tcPr>
            <w:tcW w:w="5040" w:type="dxa"/>
          </w:tcPr>
          <w:p w14:paraId="49608C2F" w14:textId="77777777" w:rsidR="00A86D7C" w:rsidRDefault="00A86D7C" w:rsidP="00A86D7C">
            <w:pPr>
              <w:spacing w:after="120"/>
              <w:rPr>
                <w:rStyle w:val="Strong"/>
                <w:b w:val="0"/>
              </w:rPr>
            </w:pPr>
            <w:r>
              <w:rPr>
                <w:rStyle w:val="Strong"/>
                <w:b w:val="0"/>
              </w:rPr>
              <w:t>Quaking aspen/Colorado false hellebore</w:t>
            </w:r>
          </w:p>
        </w:tc>
        <w:tc>
          <w:tcPr>
            <w:tcW w:w="3060" w:type="dxa"/>
          </w:tcPr>
          <w:p w14:paraId="17EED61F" w14:textId="77777777" w:rsidR="00A86D7C" w:rsidRDefault="00A86D7C" w:rsidP="00A86D7C">
            <w:pPr>
              <w:spacing w:after="120"/>
              <w:rPr>
                <w:caps/>
              </w:rPr>
            </w:pPr>
            <w:r>
              <w:rPr>
                <w:caps/>
              </w:rPr>
              <w:t>potr5/vete4</w:t>
            </w:r>
          </w:p>
        </w:tc>
      </w:tr>
      <w:tr w:rsidR="00A86D7C" w:rsidRPr="00BA4EAB" w14:paraId="6D285C28" w14:textId="77777777" w:rsidTr="00A86D7C">
        <w:trPr>
          <w:cantSplit/>
        </w:trPr>
        <w:tc>
          <w:tcPr>
            <w:tcW w:w="1350" w:type="dxa"/>
          </w:tcPr>
          <w:p w14:paraId="4D23D5A8" w14:textId="77777777" w:rsidR="00A86D7C" w:rsidRDefault="00A86D7C" w:rsidP="00A86D7C">
            <w:pPr>
              <w:spacing w:after="120"/>
            </w:pPr>
            <w:r>
              <w:lastRenderedPageBreak/>
              <w:t>10514</w:t>
            </w:r>
          </w:p>
        </w:tc>
        <w:tc>
          <w:tcPr>
            <w:tcW w:w="5040" w:type="dxa"/>
          </w:tcPr>
          <w:p w14:paraId="72C8798D" w14:textId="77777777" w:rsidR="00A86D7C" w:rsidRDefault="00A86D7C" w:rsidP="00A86D7C">
            <w:pPr>
              <w:spacing w:after="120"/>
              <w:rPr>
                <w:rStyle w:val="Strong"/>
                <w:b w:val="0"/>
              </w:rPr>
            </w:pPr>
            <w:r>
              <w:rPr>
                <w:rStyle w:val="Strong"/>
                <w:b w:val="0"/>
              </w:rPr>
              <w:t>Quaking aspen/big sagebrush</w:t>
            </w:r>
          </w:p>
        </w:tc>
        <w:tc>
          <w:tcPr>
            <w:tcW w:w="3060" w:type="dxa"/>
          </w:tcPr>
          <w:p w14:paraId="0FEC092A" w14:textId="77777777" w:rsidR="00A86D7C" w:rsidRDefault="00A86D7C" w:rsidP="00A86D7C">
            <w:pPr>
              <w:spacing w:after="120"/>
              <w:rPr>
                <w:caps/>
              </w:rPr>
            </w:pPr>
            <w:r>
              <w:rPr>
                <w:caps/>
              </w:rPr>
              <w:t>potr5/artr2</w:t>
            </w:r>
          </w:p>
        </w:tc>
      </w:tr>
      <w:tr w:rsidR="00A86D7C" w:rsidRPr="00BA4EAB" w14:paraId="57C68179" w14:textId="77777777" w:rsidTr="00A86D7C">
        <w:trPr>
          <w:cantSplit/>
        </w:trPr>
        <w:tc>
          <w:tcPr>
            <w:tcW w:w="1350" w:type="dxa"/>
          </w:tcPr>
          <w:p w14:paraId="40646ACF" w14:textId="77777777" w:rsidR="00A86D7C" w:rsidRDefault="00A86D7C" w:rsidP="00A86D7C">
            <w:pPr>
              <w:spacing w:after="120"/>
            </w:pPr>
            <w:r>
              <w:t>10515</w:t>
            </w:r>
          </w:p>
        </w:tc>
        <w:tc>
          <w:tcPr>
            <w:tcW w:w="5040" w:type="dxa"/>
          </w:tcPr>
          <w:p w14:paraId="67625FD6" w14:textId="77777777" w:rsidR="00A86D7C" w:rsidRDefault="00A86D7C" w:rsidP="00A86D7C">
            <w:pPr>
              <w:spacing w:after="120"/>
              <w:rPr>
                <w:rStyle w:val="Strong"/>
                <w:b w:val="0"/>
              </w:rPr>
            </w:pPr>
            <w:r>
              <w:rPr>
                <w:rStyle w:val="Strong"/>
                <w:b w:val="0"/>
              </w:rPr>
              <w:t>Quaking aspen/Saskatoon serviceberry</w:t>
            </w:r>
          </w:p>
        </w:tc>
        <w:tc>
          <w:tcPr>
            <w:tcW w:w="3060" w:type="dxa"/>
          </w:tcPr>
          <w:p w14:paraId="44039060" w14:textId="77777777" w:rsidR="00A86D7C" w:rsidRDefault="00A86D7C" w:rsidP="00A86D7C">
            <w:pPr>
              <w:spacing w:after="120"/>
              <w:rPr>
                <w:caps/>
              </w:rPr>
            </w:pPr>
            <w:r>
              <w:rPr>
                <w:caps/>
              </w:rPr>
              <w:t>potr5/amal2</w:t>
            </w:r>
          </w:p>
        </w:tc>
      </w:tr>
      <w:tr w:rsidR="00A86D7C" w:rsidRPr="00BA4EAB" w14:paraId="642F7F9F" w14:textId="77777777" w:rsidTr="00A86D7C">
        <w:trPr>
          <w:cantSplit/>
        </w:trPr>
        <w:tc>
          <w:tcPr>
            <w:tcW w:w="1350" w:type="dxa"/>
          </w:tcPr>
          <w:p w14:paraId="7561ED8C" w14:textId="77777777" w:rsidR="00A86D7C" w:rsidRDefault="00A86D7C" w:rsidP="00A86D7C">
            <w:pPr>
              <w:spacing w:after="120"/>
            </w:pPr>
            <w:r>
              <w:t>105151</w:t>
            </w:r>
          </w:p>
        </w:tc>
        <w:tc>
          <w:tcPr>
            <w:tcW w:w="5040" w:type="dxa"/>
          </w:tcPr>
          <w:p w14:paraId="48E317F5" w14:textId="77777777" w:rsidR="00A86D7C" w:rsidRDefault="00A86D7C" w:rsidP="00A86D7C">
            <w:pPr>
              <w:spacing w:after="120"/>
              <w:rPr>
                <w:rStyle w:val="Strong"/>
                <w:b w:val="0"/>
              </w:rPr>
            </w:pPr>
            <w:r>
              <w:rPr>
                <w:rStyle w:val="Strong"/>
                <w:b w:val="0"/>
              </w:rPr>
              <w:t>Quaking aspen/Saskatoon serviceberry-chokecherry</w:t>
            </w:r>
          </w:p>
        </w:tc>
        <w:tc>
          <w:tcPr>
            <w:tcW w:w="3060" w:type="dxa"/>
          </w:tcPr>
          <w:p w14:paraId="4B1AF4D5" w14:textId="77777777" w:rsidR="00A86D7C" w:rsidRDefault="00A86D7C" w:rsidP="00A86D7C">
            <w:pPr>
              <w:spacing w:after="120"/>
              <w:rPr>
                <w:caps/>
              </w:rPr>
            </w:pPr>
            <w:r>
              <w:rPr>
                <w:caps/>
              </w:rPr>
              <w:t>potr5/amal2-prviv</w:t>
            </w:r>
          </w:p>
        </w:tc>
      </w:tr>
      <w:tr w:rsidR="00A86D7C" w:rsidRPr="00BA4EAB" w14:paraId="3F3A48BF" w14:textId="77777777" w:rsidTr="00A86D7C">
        <w:trPr>
          <w:cantSplit/>
        </w:trPr>
        <w:tc>
          <w:tcPr>
            <w:tcW w:w="1350" w:type="dxa"/>
          </w:tcPr>
          <w:p w14:paraId="0D3FD45A" w14:textId="77777777" w:rsidR="00A86D7C" w:rsidRDefault="00A86D7C" w:rsidP="00A86D7C">
            <w:pPr>
              <w:spacing w:after="120"/>
            </w:pPr>
            <w:r>
              <w:t>105152</w:t>
            </w:r>
          </w:p>
        </w:tc>
        <w:tc>
          <w:tcPr>
            <w:tcW w:w="5040" w:type="dxa"/>
          </w:tcPr>
          <w:p w14:paraId="64C22F26" w14:textId="77777777" w:rsidR="00A86D7C" w:rsidRDefault="00A86D7C" w:rsidP="00A86D7C">
            <w:pPr>
              <w:spacing w:after="120"/>
              <w:rPr>
                <w:rStyle w:val="Strong"/>
                <w:b w:val="0"/>
              </w:rPr>
            </w:pPr>
            <w:r>
              <w:rPr>
                <w:rStyle w:val="Strong"/>
                <w:b w:val="0"/>
              </w:rPr>
              <w:t>Quaking aspen/Saskatoon serviceberry-Fendler’s meadow-rue</w:t>
            </w:r>
          </w:p>
        </w:tc>
        <w:tc>
          <w:tcPr>
            <w:tcW w:w="3060" w:type="dxa"/>
          </w:tcPr>
          <w:p w14:paraId="0897B653" w14:textId="77777777" w:rsidR="00A86D7C" w:rsidRDefault="00A86D7C" w:rsidP="00A86D7C">
            <w:pPr>
              <w:spacing w:after="120"/>
              <w:rPr>
                <w:caps/>
              </w:rPr>
            </w:pPr>
            <w:r>
              <w:rPr>
                <w:caps/>
              </w:rPr>
              <w:t>potr5/amal2-thfe</w:t>
            </w:r>
          </w:p>
        </w:tc>
      </w:tr>
      <w:tr w:rsidR="00A86D7C" w:rsidRPr="00BA4EAB" w14:paraId="419B9632" w14:textId="77777777" w:rsidTr="00A86D7C">
        <w:trPr>
          <w:cantSplit/>
        </w:trPr>
        <w:tc>
          <w:tcPr>
            <w:tcW w:w="1350" w:type="dxa"/>
          </w:tcPr>
          <w:p w14:paraId="3A05A2E0" w14:textId="77777777" w:rsidR="00A86D7C" w:rsidRDefault="00A86D7C" w:rsidP="00A86D7C">
            <w:pPr>
              <w:spacing w:after="120"/>
            </w:pPr>
            <w:r>
              <w:t>105153</w:t>
            </w:r>
          </w:p>
        </w:tc>
        <w:tc>
          <w:tcPr>
            <w:tcW w:w="5040" w:type="dxa"/>
          </w:tcPr>
          <w:p w14:paraId="05463CE7" w14:textId="77777777" w:rsidR="00A86D7C" w:rsidRDefault="00A86D7C" w:rsidP="00A86D7C">
            <w:pPr>
              <w:spacing w:after="120"/>
              <w:rPr>
                <w:rStyle w:val="Strong"/>
                <w:b w:val="0"/>
              </w:rPr>
            </w:pPr>
            <w:r>
              <w:rPr>
                <w:rStyle w:val="Strong"/>
                <w:b w:val="0"/>
              </w:rPr>
              <w:t>Quaking aspen/Saskatoon serviceberry-tall forb</w:t>
            </w:r>
          </w:p>
        </w:tc>
        <w:tc>
          <w:tcPr>
            <w:tcW w:w="3060" w:type="dxa"/>
          </w:tcPr>
          <w:p w14:paraId="729B0F01" w14:textId="77777777" w:rsidR="00A86D7C" w:rsidRDefault="00A86D7C" w:rsidP="00A86D7C">
            <w:pPr>
              <w:spacing w:after="120"/>
              <w:rPr>
                <w:caps/>
              </w:rPr>
            </w:pPr>
            <w:r>
              <w:rPr>
                <w:caps/>
              </w:rPr>
              <w:t>potr5/amal2-2forb</w:t>
            </w:r>
          </w:p>
        </w:tc>
      </w:tr>
      <w:tr w:rsidR="00A86D7C" w:rsidRPr="00BA4EAB" w14:paraId="33802979" w14:textId="77777777" w:rsidTr="00A86D7C">
        <w:trPr>
          <w:cantSplit/>
        </w:trPr>
        <w:tc>
          <w:tcPr>
            <w:tcW w:w="1350" w:type="dxa"/>
          </w:tcPr>
          <w:p w14:paraId="08DDC72C" w14:textId="77777777" w:rsidR="00A86D7C" w:rsidRDefault="00A86D7C" w:rsidP="00A86D7C">
            <w:pPr>
              <w:spacing w:after="120"/>
            </w:pPr>
            <w:r>
              <w:t>105154</w:t>
            </w:r>
          </w:p>
        </w:tc>
        <w:tc>
          <w:tcPr>
            <w:tcW w:w="5040" w:type="dxa"/>
          </w:tcPr>
          <w:p w14:paraId="3F2E8FA4" w14:textId="77777777" w:rsidR="00A86D7C" w:rsidRDefault="00A86D7C" w:rsidP="00A86D7C">
            <w:pPr>
              <w:spacing w:after="120"/>
              <w:rPr>
                <w:rStyle w:val="Strong"/>
                <w:b w:val="0"/>
              </w:rPr>
            </w:pPr>
            <w:r>
              <w:rPr>
                <w:rStyle w:val="Strong"/>
                <w:b w:val="0"/>
              </w:rPr>
              <w:t>Quaking aspen/Saskatoon serviceberry-western brackenfern</w:t>
            </w:r>
          </w:p>
        </w:tc>
        <w:tc>
          <w:tcPr>
            <w:tcW w:w="3060" w:type="dxa"/>
          </w:tcPr>
          <w:p w14:paraId="78496A4E" w14:textId="77777777" w:rsidR="00A86D7C" w:rsidRDefault="00A86D7C" w:rsidP="00A86D7C">
            <w:pPr>
              <w:spacing w:after="120"/>
              <w:rPr>
                <w:caps/>
              </w:rPr>
            </w:pPr>
            <w:r>
              <w:rPr>
                <w:caps/>
              </w:rPr>
              <w:t>potr5/amal2-ptaq</w:t>
            </w:r>
          </w:p>
        </w:tc>
      </w:tr>
      <w:tr w:rsidR="00A86D7C" w:rsidRPr="00BA4EAB" w14:paraId="248D4BB7" w14:textId="77777777" w:rsidTr="00A86D7C">
        <w:trPr>
          <w:cantSplit/>
        </w:trPr>
        <w:tc>
          <w:tcPr>
            <w:tcW w:w="1350" w:type="dxa"/>
          </w:tcPr>
          <w:p w14:paraId="56C3D974" w14:textId="77777777" w:rsidR="00A86D7C" w:rsidRDefault="00A86D7C" w:rsidP="00A86D7C">
            <w:pPr>
              <w:spacing w:after="120"/>
            </w:pPr>
            <w:r>
              <w:t>105155</w:t>
            </w:r>
          </w:p>
        </w:tc>
        <w:tc>
          <w:tcPr>
            <w:tcW w:w="5040" w:type="dxa"/>
          </w:tcPr>
          <w:p w14:paraId="327A1075" w14:textId="77777777" w:rsidR="00A86D7C" w:rsidRDefault="00A86D7C" w:rsidP="00A86D7C">
            <w:pPr>
              <w:spacing w:after="120"/>
              <w:rPr>
                <w:rStyle w:val="Strong"/>
                <w:b w:val="0"/>
              </w:rPr>
            </w:pPr>
            <w:r>
              <w:rPr>
                <w:rStyle w:val="Strong"/>
                <w:b w:val="0"/>
              </w:rPr>
              <w:t>Quaking aspen/Saskatoon serviceberry-mountain snowberry/tall forb</w:t>
            </w:r>
          </w:p>
        </w:tc>
        <w:tc>
          <w:tcPr>
            <w:tcW w:w="3060" w:type="dxa"/>
          </w:tcPr>
          <w:p w14:paraId="0FD61FC4" w14:textId="77777777" w:rsidR="00A86D7C" w:rsidRDefault="00A86D7C" w:rsidP="00A86D7C">
            <w:pPr>
              <w:spacing w:after="120"/>
              <w:rPr>
                <w:caps/>
              </w:rPr>
            </w:pPr>
            <w:r>
              <w:rPr>
                <w:caps/>
              </w:rPr>
              <w:t>potr5/amal2-syor2/2forb</w:t>
            </w:r>
          </w:p>
        </w:tc>
      </w:tr>
      <w:tr w:rsidR="00A86D7C" w:rsidRPr="00BA4EAB" w14:paraId="40605FAD" w14:textId="77777777" w:rsidTr="00A86D7C">
        <w:trPr>
          <w:cantSplit/>
        </w:trPr>
        <w:tc>
          <w:tcPr>
            <w:tcW w:w="1350" w:type="dxa"/>
          </w:tcPr>
          <w:p w14:paraId="5B9E7715" w14:textId="77777777" w:rsidR="00A86D7C" w:rsidRDefault="00A86D7C" w:rsidP="00A86D7C">
            <w:pPr>
              <w:spacing w:after="120"/>
            </w:pPr>
            <w:r>
              <w:t>105156</w:t>
            </w:r>
          </w:p>
        </w:tc>
        <w:tc>
          <w:tcPr>
            <w:tcW w:w="5040" w:type="dxa"/>
          </w:tcPr>
          <w:p w14:paraId="694B4508" w14:textId="77777777" w:rsidR="00A86D7C" w:rsidRDefault="00A86D7C" w:rsidP="00A86D7C">
            <w:pPr>
              <w:spacing w:after="120"/>
              <w:rPr>
                <w:rStyle w:val="Strong"/>
                <w:b w:val="0"/>
              </w:rPr>
            </w:pPr>
            <w:r>
              <w:rPr>
                <w:rStyle w:val="Strong"/>
                <w:b w:val="0"/>
              </w:rPr>
              <w:t>Quaking aspen/Saskatoon serviceberry-mountain snowberry/Fendler’s meadow-rue</w:t>
            </w:r>
          </w:p>
        </w:tc>
        <w:tc>
          <w:tcPr>
            <w:tcW w:w="3060" w:type="dxa"/>
          </w:tcPr>
          <w:p w14:paraId="07A42D09" w14:textId="77777777" w:rsidR="00A86D7C" w:rsidRDefault="00A86D7C" w:rsidP="00A86D7C">
            <w:pPr>
              <w:spacing w:after="120"/>
              <w:rPr>
                <w:caps/>
              </w:rPr>
            </w:pPr>
            <w:r>
              <w:rPr>
                <w:caps/>
              </w:rPr>
              <w:t>potr5/amal2-syor2/thfe</w:t>
            </w:r>
          </w:p>
        </w:tc>
      </w:tr>
      <w:tr w:rsidR="00A86D7C" w:rsidRPr="00BA4EAB" w14:paraId="5E7313BE" w14:textId="77777777" w:rsidTr="00A86D7C">
        <w:trPr>
          <w:cantSplit/>
        </w:trPr>
        <w:tc>
          <w:tcPr>
            <w:tcW w:w="1350" w:type="dxa"/>
          </w:tcPr>
          <w:p w14:paraId="4C434C89" w14:textId="77777777" w:rsidR="00A86D7C" w:rsidRDefault="00A86D7C" w:rsidP="00A86D7C">
            <w:pPr>
              <w:spacing w:after="120"/>
            </w:pPr>
            <w:r>
              <w:t>105157</w:t>
            </w:r>
          </w:p>
        </w:tc>
        <w:tc>
          <w:tcPr>
            <w:tcW w:w="5040" w:type="dxa"/>
          </w:tcPr>
          <w:p w14:paraId="4CDBF1B2" w14:textId="77777777" w:rsidR="00A86D7C" w:rsidRDefault="00A86D7C" w:rsidP="00A86D7C">
            <w:pPr>
              <w:spacing w:after="120"/>
              <w:rPr>
                <w:rStyle w:val="Strong"/>
                <w:b w:val="0"/>
              </w:rPr>
            </w:pPr>
            <w:r>
              <w:rPr>
                <w:rStyle w:val="Strong"/>
                <w:b w:val="0"/>
              </w:rPr>
              <w:t>Quaking aspen/Saskatoon serviceberry-mountain snowberry/pinegrass</w:t>
            </w:r>
          </w:p>
        </w:tc>
        <w:tc>
          <w:tcPr>
            <w:tcW w:w="3060" w:type="dxa"/>
          </w:tcPr>
          <w:p w14:paraId="2CD40FE8" w14:textId="77777777" w:rsidR="00A86D7C" w:rsidRDefault="00A86D7C" w:rsidP="00A86D7C">
            <w:pPr>
              <w:spacing w:after="120"/>
              <w:rPr>
                <w:caps/>
              </w:rPr>
            </w:pPr>
            <w:r>
              <w:rPr>
                <w:caps/>
              </w:rPr>
              <w:t>potr5/amal2-syor2/caru</w:t>
            </w:r>
          </w:p>
        </w:tc>
      </w:tr>
      <w:tr w:rsidR="00A86D7C" w:rsidRPr="00BA4EAB" w14:paraId="0B8633ED" w14:textId="77777777" w:rsidTr="00A86D7C">
        <w:trPr>
          <w:cantSplit/>
        </w:trPr>
        <w:tc>
          <w:tcPr>
            <w:tcW w:w="1350" w:type="dxa"/>
          </w:tcPr>
          <w:p w14:paraId="7FC93F67" w14:textId="77777777" w:rsidR="00A86D7C" w:rsidRDefault="00A86D7C" w:rsidP="00A86D7C">
            <w:pPr>
              <w:spacing w:after="120"/>
            </w:pPr>
            <w:r>
              <w:t>105158</w:t>
            </w:r>
          </w:p>
        </w:tc>
        <w:tc>
          <w:tcPr>
            <w:tcW w:w="5040" w:type="dxa"/>
          </w:tcPr>
          <w:p w14:paraId="66925B63" w14:textId="77777777" w:rsidR="00A86D7C" w:rsidRDefault="00A86D7C" w:rsidP="00A86D7C">
            <w:pPr>
              <w:spacing w:after="120"/>
              <w:rPr>
                <w:rStyle w:val="Strong"/>
                <w:b w:val="0"/>
              </w:rPr>
            </w:pPr>
            <w:r>
              <w:rPr>
                <w:rStyle w:val="Strong"/>
                <w:b w:val="0"/>
              </w:rPr>
              <w:t>Quaking aspen/Saskatoon serviceberry-mountain snowberry/California brome</w:t>
            </w:r>
          </w:p>
        </w:tc>
        <w:tc>
          <w:tcPr>
            <w:tcW w:w="3060" w:type="dxa"/>
          </w:tcPr>
          <w:p w14:paraId="17C8C04E" w14:textId="77777777" w:rsidR="00A86D7C" w:rsidRDefault="00A86D7C" w:rsidP="00A86D7C">
            <w:pPr>
              <w:spacing w:after="120"/>
              <w:rPr>
                <w:caps/>
              </w:rPr>
            </w:pPr>
            <w:r>
              <w:rPr>
                <w:caps/>
              </w:rPr>
              <w:t>potr5/amal2-syor2/brca5</w:t>
            </w:r>
          </w:p>
        </w:tc>
      </w:tr>
      <w:tr w:rsidR="00A86D7C" w:rsidRPr="00BA4EAB" w14:paraId="74551BD7" w14:textId="77777777" w:rsidTr="00A86D7C">
        <w:trPr>
          <w:cantSplit/>
        </w:trPr>
        <w:tc>
          <w:tcPr>
            <w:tcW w:w="1350" w:type="dxa"/>
          </w:tcPr>
          <w:p w14:paraId="3682B86E" w14:textId="77777777" w:rsidR="00A86D7C" w:rsidRDefault="00A86D7C" w:rsidP="00A86D7C">
            <w:pPr>
              <w:spacing w:after="120"/>
            </w:pPr>
            <w:r>
              <w:t>10517</w:t>
            </w:r>
          </w:p>
        </w:tc>
        <w:tc>
          <w:tcPr>
            <w:tcW w:w="5040" w:type="dxa"/>
          </w:tcPr>
          <w:p w14:paraId="4FEA29AE" w14:textId="77777777" w:rsidR="00A86D7C" w:rsidRDefault="00A86D7C" w:rsidP="00A86D7C">
            <w:pPr>
              <w:spacing w:after="120"/>
              <w:rPr>
                <w:rStyle w:val="Strong"/>
                <w:b w:val="0"/>
              </w:rPr>
            </w:pPr>
            <w:r>
              <w:rPr>
                <w:rStyle w:val="Strong"/>
                <w:b w:val="0"/>
              </w:rPr>
              <w:t>Quaking aspen/pinegrass</w:t>
            </w:r>
          </w:p>
        </w:tc>
        <w:tc>
          <w:tcPr>
            <w:tcW w:w="3060" w:type="dxa"/>
          </w:tcPr>
          <w:p w14:paraId="654DCA41" w14:textId="77777777" w:rsidR="00A86D7C" w:rsidRDefault="00A86D7C" w:rsidP="00A86D7C">
            <w:pPr>
              <w:spacing w:after="120"/>
              <w:rPr>
                <w:caps/>
              </w:rPr>
            </w:pPr>
            <w:r>
              <w:rPr>
                <w:caps/>
              </w:rPr>
              <w:t>potr5/caru</w:t>
            </w:r>
          </w:p>
        </w:tc>
      </w:tr>
      <w:tr w:rsidR="00A86D7C" w:rsidRPr="00BA4EAB" w14:paraId="633A4109" w14:textId="77777777" w:rsidTr="00A86D7C">
        <w:trPr>
          <w:cantSplit/>
        </w:trPr>
        <w:tc>
          <w:tcPr>
            <w:tcW w:w="1350" w:type="dxa"/>
          </w:tcPr>
          <w:p w14:paraId="001A0D75" w14:textId="77777777" w:rsidR="00A86D7C" w:rsidRDefault="00A86D7C" w:rsidP="00A86D7C">
            <w:pPr>
              <w:spacing w:after="120"/>
            </w:pPr>
            <w:r>
              <w:t>10520</w:t>
            </w:r>
          </w:p>
        </w:tc>
        <w:tc>
          <w:tcPr>
            <w:tcW w:w="5040" w:type="dxa"/>
          </w:tcPr>
          <w:p w14:paraId="0282E8D8" w14:textId="77777777" w:rsidR="00A86D7C" w:rsidRDefault="00A86D7C" w:rsidP="00A86D7C">
            <w:pPr>
              <w:spacing w:after="120"/>
              <w:rPr>
                <w:rStyle w:val="Strong"/>
                <w:b w:val="0"/>
              </w:rPr>
            </w:pPr>
            <w:r>
              <w:rPr>
                <w:rStyle w:val="Strong"/>
                <w:b w:val="0"/>
              </w:rPr>
              <w:t>Quaking aspen/creeping barberry</w:t>
            </w:r>
          </w:p>
        </w:tc>
        <w:tc>
          <w:tcPr>
            <w:tcW w:w="3060" w:type="dxa"/>
          </w:tcPr>
          <w:p w14:paraId="732B67CE" w14:textId="77777777" w:rsidR="00A86D7C" w:rsidRDefault="00A86D7C" w:rsidP="00A86D7C">
            <w:pPr>
              <w:spacing w:after="120"/>
              <w:rPr>
                <w:caps/>
              </w:rPr>
            </w:pPr>
            <w:r>
              <w:rPr>
                <w:caps/>
              </w:rPr>
              <w:t>potr5/mare11</w:t>
            </w:r>
          </w:p>
        </w:tc>
      </w:tr>
      <w:tr w:rsidR="00A86D7C" w:rsidRPr="00BA4EAB" w14:paraId="6AFAEB69" w14:textId="77777777" w:rsidTr="00A86D7C">
        <w:trPr>
          <w:cantSplit/>
        </w:trPr>
        <w:tc>
          <w:tcPr>
            <w:tcW w:w="1350" w:type="dxa"/>
          </w:tcPr>
          <w:p w14:paraId="4CDDCFCF" w14:textId="77777777" w:rsidR="00A86D7C" w:rsidRDefault="00A86D7C" w:rsidP="00A86D7C">
            <w:pPr>
              <w:spacing w:after="120"/>
            </w:pPr>
            <w:r>
              <w:t>10521</w:t>
            </w:r>
          </w:p>
        </w:tc>
        <w:tc>
          <w:tcPr>
            <w:tcW w:w="5040" w:type="dxa"/>
          </w:tcPr>
          <w:p w14:paraId="747A145C" w14:textId="77777777" w:rsidR="00A86D7C" w:rsidRDefault="00A86D7C" w:rsidP="00A86D7C">
            <w:pPr>
              <w:spacing w:after="120"/>
              <w:rPr>
                <w:rStyle w:val="Strong"/>
                <w:b w:val="0"/>
              </w:rPr>
            </w:pPr>
            <w:r>
              <w:rPr>
                <w:rStyle w:val="Strong"/>
                <w:b w:val="0"/>
              </w:rPr>
              <w:t>Quaking aspen/kinnikinnick</w:t>
            </w:r>
          </w:p>
        </w:tc>
        <w:tc>
          <w:tcPr>
            <w:tcW w:w="3060" w:type="dxa"/>
          </w:tcPr>
          <w:p w14:paraId="0A6BF74D" w14:textId="77777777" w:rsidR="00A86D7C" w:rsidRDefault="00A86D7C" w:rsidP="00A86D7C">
            <w:pPr>
              <w:spacing w:after="120"/>
              <w:rPr>
                <w:caps/>
              </w:rPr>
            </w:pPr>
            <w:r>
              <w:rPr>
                <w:caps/>
              </w:rPr>
              <w:t>potr5/aruv</w:t>
            </w:r>
          </w:p>
        </w:tc>
      </w:tr>
      <w:tr w:rsidR="00A86D7C" w:rsidRPr="00BA4EAB" w14:paraId="7FBD0760" w14:textId="77777777" w:rsidTr="00A86D7C">
        <w:trPr>
          <w:cantSplit/>
        </w:trPr>
        <w:tc>
          <w:tcPr>
            <w:tcW w:w="1350" w:type="dxa"/>
          </w:tcPr>
          <w:p w14:paraId="3725FBF4" w14:textId="77777777" w:rsidR="00A86D7C" w:rsidRDefault="00A86D7C" w:rsidP="00A86D7C">
            <w:pPr>
              <w:spacing w:after="120"/>
            </w:pPr>
            <w:r>
              <w:t>10522</w:t>
            </w:r>
          </w:p>
        </w:tc>
        <w:tc>
          <w:tcPr>
            <w:tcW w:w="5040" w:type="dxa"/>
          </w:tcPr>
          <w:p w14:paraId="473F8D31" w14:textId="77777777" w:rsidR="00A86D7C" w:rsidRDefault="00A86D7C" w:rsidP="00A86D7C">
            <w:pPr>
              <w:spacing w:after="120"/>
              <w:rPr>
                <w:rStyle w:val="Strong"/>
                <w:b w:val="0"/>
              </w:rPr>
            </w:pPr>
            <w:r>
              <w:rPr>
                <w:rStyle w:val="Strong"/>
                <w:b w:val="0"/>
              </w:rPr>
              <w:t>Quaking aspen/Arizona fescue</w:t>
            </w:r>
          </w:p>
        </w:tc>
        <w:tc>
          <w:tcPr>
            <w:tcW w:w="3060" w:type="dxa"/>
          </w:tcPr>
          <w:p w14:paraId="6C186A90" w14:textId="77777777" w:rsidR="00A86D7C" w:rsidRDefault="00A86D7C" w:rsidP="00A86D7C">
            <w:pPr>
              <w:spacing w:after="120"/>
              <w:rPr>
                <w:caps/>
              </w:rPr>
            </w:pPr>
            <w:r>
              <w:rPr>
                <w:caps/>
              </w:rPr>
              <w:t>potr5/fear2</w:t>
            </w:r>
          </w:p>
        </w:tc>
      </w:tr>
      <w:tr w:rsidR="00A86D7C" w:rsidRPr="00BA4EAB" w14:paraId="26EB9606" w14:textId="77777777" w:rsidTr="00A86D7C">
        <w:trPr>
          <w:cantSplit/>
        </w:trPr>
        <w:tc>
          <w:tcPr>
            <w:tcW w:w="1350" w:type="dxa"/>
          </w:tcPr>
          <w:p w14:paraId="11D0F1D4" w14:textId="77777777" w:rsidR="00A86D7C" w:rsidRDefault="00A86D7C" w:rsidP="00A86D7C">
            <w:pPr>
              <w:spacing w:after="120"/>
            </w:pPr>
            <w:r>
              <w:t>10523</w:t>
            </w:r>
          </w:p>
        </w:tc>
        <w:tc>
          <w:tcPr>
            <w:tcW w:w="5040" w:type="dxa"/>
          </w:tcPr>
          <w:p w14:paraId="17DA008D" w14:textId="77777777" w:rsidR="00A86D7C" w:rsidRDefault="00A86D7C" w:rsidP="00A86D7C">
            <w:pPr>
              <w:spacing w:after="120"/>
              <w:rPr>
                <w:rStyle w:val="Strong"/>
                <w:b w:val="0"/>
              </w:rPr>
            </w:pPr>
            <w:r>
              <w:rPr>
                <w:rStyle w:val="Strong"/>
                <w:b w:val="0"/>
              </w:rPr>
              <w:t>Quaking aspen/red elderberry</w:t>
            </w:r>
          </w:p>
        </w:tc>
        <w:tc>
          <w:tcPr>
            <w:tcW w:w="3060" w:type="dxa"/>
          </w:tcPr>
          <w:p w14:paraId="2153CCFC" w14:textId="77777777" w:rsidR="00A86D7C" w:rsidRDefault="00A86D7C" w:rsidP="00A86D7C">
            <w:pPr>
              <w:spacing w:after="120"/>
              <w:rPr>
                <w:caps/>
              </w:rPr>
            </w:pPr>
            <w:r>
              <w:rPr>
                <w:caps/>
              </w:rPr>
              <w:t>potr5/sara2</w:t>
            </w:r>
          </w:p>
        </w:tc>
      </w:tr>
      <w:tr w:rsidR="00A86D7C" w:rsidRPr="00BA4EAB" w14:paraId="2BB0675C" w14:textId="77777777" w:rsidTr="00A86D7C">
        <w:trPr>
          <w:cantSplit/>
        </w:trPr>
        <w:tc>
          <w:tcPr>
            <w:tcW w:w="1350" w:type="dxa"/>
          </w:tcPr>
          <w:p w14:paraId="36E719AE" w14:textId="77777777" w:rsidR="00A86D7C" w:rsidRDefault="00A86D7C" w:rsidP="00A86D7C">
            <w:pPr>
              <w:spacing w:after="120"/>
            </w:pPr>
            <w:r>
              <w:t>10540</w:t>
            </w:r>
          </w:p>
        </w:tc>
        <w:tc>
          <w:tcPr>
            <w:tcW w:w="5040" w:type="dxa"/>
          </w:tcPr>
          <w:p w14:paraId="5AD0F636" w14:textId="77777777" w:rsidR="00A86D7C" w:rsidRDefault="00A86D7C" w:rsidP="00A86D7C">
            <w:pPr>
              <w:spacing w:after="120"/>
              <w:rPr>
                <w:rStyle w:val="Strong"/>
                <w:b w:val="0"/>
              </w:rPr>
            </w:pPr>
            <w:r>
              <w:rPr>
                <w:rStyle w:val="Strong"/>
                <w:b w:val="0"/>
              </w:rPr>
              <w:t>Quaking aspen/blue wildrye</w:t>
            </w:r>
          </w:p>
        </w:tc>
        <w:tc>
          <w:tcPr>
            <w:tcW w:w="3060" w:type="dxa"/>
          </w:tcPr>
          <w:p w14:paraId="1D8252D5" w14:textId="77777777" w:rsidR="00A86D7C" w:rsidRDefault="00A86D7C" w:rsidP="00A86D7C">
            <w:pPr>
              <w:spacing w:after="120"/>
              <w:rPr>
                <w:caps/>
              </w:rPr>
            </w:pPr>
            <w:r>
              <w:rPr>
                <w:caps/>
              </w:rPr>
              <w:t>potr5/elgl</w:t>
            </w:r>
          </w:p>
        </w:tc>
      </w:tr>
      <w:tr w:rsidR="00A86D7C" w:rsidRPr="00BA4EAB" w14:paraId="51D9331C" w14:textId="77777777" w:rsidTr="00A86D7C">
        <w:trPr>
          <w:cantSplit/>
        </w:trPr>
        <w:tc>
          <w:tcPr>
            <w:tcW w:w="1350" w:type="dxa"/>
          </w:tcPr>
          <w:p w14:paraId="2979EDD2" w14:textId="77777777" w:rsidR="00A86D7C" w:rsidRDefault="00A86D7C" w:rsidP="00A86D7C">
            <w:pPr>
              <w:spacing w:after="120"/>
            </w:pPr>
            <w:r>
              <w:t>10541</w:t>
            </w:r>
          </w:p>
        </w:tc>
        <w:tc>
          <w:tcPr>
            <w:tcW w:w="5040" w:type="dxa"/>
          </w:tcPr>
          <w:p w14:paraId="45A54A02" w14:textId="77777777" w:rsidR="00A86D7C" w:rsidRDefault="00A86D7C" w:rsidP="00A86D7C">
            <w:pPr>
              <w:spacing w:after="120"/>
              <w:rPr>
                <w:rStyle w:val="Strong"/>
                <w:b w:val="0"/>
              </w:rPr>
            </w:pPr>
            <w:r>
              <w:rPr>
                <w:rStyle w:val="Strong"/>
                <w:b w:val="0"/>
              </w:rPr>
              <w:t>Quaking aspen/bluejoint</w:t>
            </w:r>
          </w:p>
        </w:tc>
        <w:tc>
          <w:tcPr>
            <w:tcW w:w="3060" w:type="dxa"/>
          </w:tcPr>
          <w:p w14:paraId="71151BD2" w14:textId="77777777" w:rsidR="00A86D7C" w:rsidRDefault="00A86D7C" w:rsidP="00A86D7C">
            <w:pPr>
              <w:spacing w:after="120"/>
              <w:rPr>
                <w:caps/>
              </w:rPr>
            </w:pPr>
            <w:r>
              <w:rPr>
                <w:caps/>
              </w:rPr>
              <w:t>potr5/caca4</w:t>
            </w:r>
          </w:p>
        </w:tc>
      </w:tr>
      <w:tr w:rsidR="00A86D7C" w:rsidRPr="00BA4EAB" w14:paraId="55A2DA66" w14:textId="77777777" w:rsidTr="00A86D7C">
        <w:trPr>
          <w:cantSplit/>
        </w:trPr>
        <w:tc>
          <w:tcPr>
            <w:tcW w:w="1350" w:type="dxa"/>
          </w:tcPr>
          <w:p w14:paraId="148AA1B3" w14:textId="77777777" w:rsidR="00A86D7C" w:rsidRDefault="00A86D7C" w:rsidP="00A86D7C">
            <w:pPr>
              <w:spacing w:after="120"/>
            </w:pPr>
            <w:r>
              <w:t>10542</w:t>
            </w:r>
          </w:p>
        </w:tc>
        <w:tc>
          <w:tcPr>
            <w:tcW w:w="5040" w:type="dxa"/>
          </w:tcPr>
          <w:p w14:paraId="256A126A" w14:textId="77777777" w:rsidR="00A86D7C" w:rsidRDefault="00A86D7C" w:rsidP="00A86D7C">
            <w:pPr>
              <w:spacing w:after="120"/>
              <w:rPr>
                <w:rStyle w:val="Strong"/>
                <w:b w:val="0"/>
              </w:rPr>
            </w:pPr>
            <w:r>
              <w:rPr>
                <w:rStyle w:val="Strong"/>
                <w:b w:val="0"/>
              </w:rPr>
              <w:t>Quaking aspen/California brome</w:t>
            </w:r>
          </w:p>
        </w:tc>
        <w:tc>
          <w:tcPr>
            <w:tcW w:w="3060" w:type="dxa"/>
          </w:tcPr>
          <w:p w14:paraId="715143CC" w14:textId="77777777" w:rsidR="00A86D7C" w:rsidRDefault="00A86D7C" w:rsidP="00A86D7C">
            <w:pPr>
              <w:spacing w:after="120"/>
              <w:rPr>
                <w:caps/>
              </w:rPr>
            </w:pPr>
            <w:r>
              <w:rPr>
                <w:caps/>
              </w:rPr>
              <w:t>potr5/brca5</w:t>
            </w:r>
          </w:p>
        </w:tc>
      </w:tr>
      <w:tr w:rsidR="00A86D7C" w:rsidRPr="00BA4EAB" w14:paraId="412C8E95" w14:textId="77777777" w:rsidTr="00A86D7C">
        <w:trPr>
          <w:cantSplit/>
        </w:trPr>
        <w:tc>
          <w:tcPr>
            <w:tcW w:w="1350" w:type="dxa"/>
          </w:tcPr>
          <w:p w14:paraId="63A16D78" w14:textId="77777777" w:rsidR="00A86D7C" w:rsidRDefault="00A86D7C" w:rsidP="00A86D7C">
            <w:pPr>
              <w:spacing w:after="120"/>
            </w:pPr>
            <w:r>
              <w:t>10543</w:t>
            </w:r>
          </w:p>
        </w:tc>
        <w:tc>
          <w:tcPr>
            <w:tcW w:w="5040" w:type="dxa"/>
          </w:tcPr>
          <w:p w14:paraId="42F17C72" w14:textId="77777777" w:rsidR="00A86D7C" w:rsidRDefault="00A86D7C" w:rsidP="00A86D7C">
            <w:pPr>
              <w:spacing w:after="120"/>
              <w:rPr>
                <w:rStyle w:val="Strong"/>
                <w:b w:val="0"/>
              </w:rPr>
            </w:pPr>
            <w:r>
              <w:rPr>
                <w:rStyle w:val="Strong"/>
                <w:b w:val="0"/>
              </w:rPr>
              <w:t>Quaking aspen/California false hellebore</w:t>
            </w:r>
          </w:p>
        </w:tc>
        <w:tc>
          <w:tcPr>
            <w:tcW w:w="3060" w:type="dxa"/>
          </w:tcPr>
          <w:p w14:paraId="453FF1D0" w14:textId="77777777" w:rsidR="00A86D7C" w:rsidRDefault="00A86D7C" w:rsidP="00A86D7C">
            <w:pPr>
              <w:spacing w:after="120"/>
              <w:rPr>
                <w:caps/>
              </w:rPr>
            </w:pPr>
            <w:r>
              <w:rPr>
                <w:caps/>
              </w:rPr>
              <w:t>potr5/veca2</w:t>
            </w:r>
          </w:p>
        </w:tc>
      </w:tr>
      <w:tr w:rsidR="00A86D7C" w:rsidRPr="00BA4EAB" w14:paraId="1AF45DF9" w14:textId="77777777" w:rsidTr="00A86D7C">
        <w:trPr>
          <w:cantSplit/>
        </w:trPr>
        <w:tc>
          <w:tcPr>
            <w:tcW w:w="1350" w:type="dxa"/>
          </w:tcPr>
          <w:p w14:paraId="6566B1AF" w14:textId="77777777" w:rsidR="00A86D7C" w:rsidRDefault="00A86D7C" w:rsidP="00A86D7C">
            <w:pPr>
              <w:spacing w:after="120"/>
            </w:pPr>
            <w:r>
              <w:t>10544</w:t>
            </w:r>
          </w:p>
        </w:tc>
        <w:tc>
          <w:tcPr>
            <w:tcW w:w="5040" w:type="dxa"/>
          </w:tcPr>
          <w:p w14:paraId="2FBB7253" w14:textId="77777777" w:rsidR="00A86D7C" w:rsidRDefault="00A86D7C" w:rsidP="00A86D7C">
            <w:pPr>
              <w:spacing w:after="120"/>
              <w:rPr>
                <w:rStyle w:val="Strong"/>
                <w:b w:val="0"/>
              </w:rPr>
            </w:pPr>
            <w:r>
              <w:rPr>
                <w:rStyle w:val="Strong"/>
                <w:b w:val="0"/>
              </w:rPr>
              <w:t>Quaking aspen/dryspike sedge</w:t>
            </w:r>
          </w:p>
        </w:tc>
        <w:tc>
          <w:tcPr>
            <w:tcW w:w="3060" w:type="dxa"/>
          </w:tcPr>
          <w:p w14:paraId="451D9545" w14:textId="77777777" w:rsidR="00A86D7C" w:rsidRDefault="00A86D7C" w:rsidP="00A86D7C">
            <w:pPr>
              <w:spacing w:after="120"/>
              <w:rPr>
                <w:caps/>
              </w:rPr>
            </w:pPr>
            <w:r>
              <w:rPr>
                <w:caps/>
              </w:rPr>
              <w:t>potr5/cafo3</w:t>
            </w:r>
          </w:p>
        </w:tc>
      </w:tr>
      <w:tr w:rsidR="00A86D7C" w:rsidRPr="00BA4EAB" w14:paraId="0AE6F784" w14:textId="77777777" w:rsidTr="00A86D7C">
        <w:trPr>
          <w:cantSplit/>
        </w:trPr>
        <w:tc>
          <w:tcPr>
            <w:tcW w:w="1350" w:type="dxa"/>
          </w:tcPr>
          <w:p w14:paraId="2BC5CE22" w14:textId="77777777" w:rsidR="00A86D7C" w:rsidRDefault="00A86D7C" w:rsidP="00A86D7C">
            <w:pPr>
              <w:spacing w:after="120"/>
            </w:pPr>
            <w:r>
              <w:t>10545</w:t>
            </w:r>
          </w:p>
        </w:tc>
        <w:tc>
          <w:tcPr>
            <w:tcW w:w="5040" w:type="dxa"/>
          </w:tcPr>
          <w:p w14:paraId="5E81BC6D" w14:textId="77777777" w:rsidR="00A86D7C" w:rsidRDefault="00A86D7C" w:rsidP="00A86D7C">
            <w:pPr>
              <w:spacing w:after="120"/>
              <w:rPr>
                <w:rStyle w:val="Strong"/>
                <w:b w:val="0"/>
              </w:rPr>
            </w:pPr>
            <w:r>
              <w:rPr>
                <w:rStyle w:val="Strong"/>
                <w:b w:val="0"/>
              </w:rPr>
              <w:t>Quaking aspen/dwarf bilberry</w:t>
            </w:r>
          </w:p>
        </w:tc>
        <w:tc>
          <w:tcPr>
            <w:tcW w:w="3060" w:type="dxa"/>
          </w:tcPr>
          <w:p w14:paraId="322685C7" w14:textId="77777777" w:rsidR="00A86D7C" w:rsidRDefault="00A86D7C" w:rsidP="00A86D7C">
            <w:pPr>
              <w:spacing w:after="120"/>
              <w:rPr>
                <w:caps/>
              </w:rPr>
            </w:pPr>
            <w:r>
              <w:rPr>
                <w:caps/>
              </w:rPr>
              <w:t>potr5/vaca13</w:t>
            </w:r>
          </w:p>
        </w:tc>
      </w:tr>
      <w:tr w:rsidR="00A86D7C" w:rsidRPr="00BA4EAB" w14:paraId="6AE28CC7" w14:textId="77777777" w:rsidTr="00A86D7C">
        <w:trPr>
          <w:cantSplit/>
        </w:trPr>
        <w:tc>
          <w:tcPr>
            <w:tcW w:w="1350" w:type="dxa"/>
          </w:tcPr>
          <w:p w14:paraId="59B23CB9" w14:textId="77777777" w:rsidR="00A86D7C" w:rsidRDefault="00A86D7C" w:rsidP="00A86D7C">
            <w:pPr>
              <w:spacing w:after="120"/>
            </w:pPr>
            <w:r>
              <w:t>10546</w:t>
            </w:r>
          </w:p>
        </w:tc>
        <w:tc>
          <w:tcPr>
            <w:tcW w:w="5040" w:type="dxa"/>
          </w:tcPr>
          <w:p w14:paraId="25D060C5" w14:textId="77777777" w:rsidR="00A86D7C" w:rsidRDefault="00A86D7C" w:rsidP="00A86D7C">
            <w:pPr>
              <w:spacing w:after="120"/>
              <w:rPr>
                <w:rStyle w:val="Strong"/>
                <w:b w:val="0"/>
              </w:rPr>
            </w:pPr>
            <w:r>
              <w:rPr>
                <w:rStyle w:val="Strong"/>
                <w:b w:val="0"/>
              </w:rPr>
              <w:t>Quaking aspen/eltrot</w:t>
            </w:r>
          </w:p>
        </w:tc>
        <w:tc>
          <w:tcPr>
            <w:tcW w:w="3060" w:type="dxa"/>
          </w:tcPr>
          <w:p w14:paraId="461D3E0F" w14:textId="77777777" w:rsidR="00A86D7C" w:rsidRDefault="00A86D7C" w:rsidP="00A86D7C">
            <w:pPr>
              <w:spacing w:after="120"/>
              <w:rPr>
                <w:caps/>
              </w:rPr>
            </w:pPr>
            <w:r>
              <w:rPr>
                <w:caps/>
              </w:rPr>
              <w:t>potr5/hesp6</w:t>
            </w:r>
          </w:p>
        </w:tc>
      </w:tr>
      <w:tr w:rsidR="00A86D7C" w:rsidRPr="00BA4EAB" w14:paraId="18C5BDDD" w14:textId="77777777" w:rsidTr="00A86D7C">
        <w:trPr>
          <w:cantSplit/>
        </w:trPr>
        <w:tc>
          <w:tcPr>
            <w:tcW w:w="1350" w:type="dxa"/>
          </w:tcPr>
          <w:p w14:paraId="103FAB80" w14:textId="77777777" w:rsidR="00A86D7C" w:rsidRDefault="00A86D7C" w:rsidP="00A86D7C">
            <w:pPr>
              <w:spacing w:after="120"/>
            </w:pPr>
            <w:r>
              <w:lastRenderedPageBreak/>
              <w:t>10547</w:t>
            </w:r>
          </w:p>
        </w:tc>
        <w:tc>
          <w:tcPr>
            <w:tcW w:w="5040" w:type="dxa"/>
          </w:tcPr>
          <w:p w14:paraId="75A3150E" w14:textId="77777777" w:rsidR="00A86D7C" w:rsidRDefault="00A86D7C" w:rsidP="00A86D7C">
            <w:pPr>
              <w:spacing w:after="120"/>
              <w:rPr>
                <w:rStyle w:val="Strong"/>
                <w:b w:val="0"/>
              </w:rPr>
            </w:pPr>
            <w:r>
              <w:rPr>
                <w:rStyle w:val="Strong"/>
                <w:b w:val="0"/>
              </w:rPr>
              <w:t>Quaking aspen/fringed brome</w:t>
            </w:r>
          </w:p>
        </w:tc>
        <w:tc>
          <w:tcPr>
            <w:tcW w:w="3060" w:type="dxa"/>
          </w:tcPr>
          <w:p w14:paraId="0C6BA5D6" w14:textId="77777777" w:rsidR="00A86D7C" w:rsidRDefault="00A86D7C" w:rsidP="00A86D7C">
            <w:pPr>
              <w:spacing w:after="120"/>
              <w:rPr>
                <w:caps/>
              </w:rPr>
            </w:pPr>
            <w:r>
              <w:rPr>
                <w:caps/>
              </w:rPr>
              <w:t>potr5/brci2</w:t>
            </w:r>
          </w:p>
        </w:tc>
      </w:tr>
      <w:tr w:rsidR="00A86D7C" w:rsidRPr="00BA4EAB" w14:paraId="2D2749ED" w14:textId="77777777" w:rsidTr="00A86D7C">
        <w:trPr>
          <w:cantSplit/>
        </w:trPr>
        <w:tc>
          <w:tcPr>
            <w:tcW w:w="1350" w:type="dxa"/>
          </w:tcPr>
          <w:p w14:paraId="751186D2" w14:textId="77777777" w:rsidR="00A86D7C" w:rsidRDefault="00A86D7C" w:rsidP="00A86D7C">
            <w:pPr>
              <w:spacing w:after="120"/>
            </w:pPr>
            <w:r>
              <w:t>10548</w:t>
            </w:r>
          </w:p>
        </w:tc>
        <w:tc>
          <w:tcPr>
            <w:tcW w:w="5040" w:type="dxa"/>
          </w:tcPr>
          <w:p w14:paraId="3C6E27B1" w14:textId="77777777" w:rsidR="00A86D7C" w:rsidRDefault="00A86D7C" w:rsidP="00A86D7C">
            <w:pPr>
              <w:spacing w:after="120"/>
              <w:rPr>
                <w:rStyle w:val="Strong"/>
                <w:b w:val="0"/>
              </w:rPr>
            </w:pPr>
            <w:r>
              <w:rPr>
                <w:rStyle w:val="Strong"/>
                <w:b w:val="0"/>
              </w:rPr>
              <w:t>Quaking aspen/gooseberry currant (riparian forest)</w:t>
            </w:r>
          </w:p>
        </w:tc>
        <w:tc>
          <w:tcPr>
            <w:tcW w:w="3060" w:type="dxa"/>
          </w:tcPr>
          <w:p w14:paraId="68F57F73" w14:textId="77777777" w:rsidR="00A86D7C" w:rsidRDefault="00A86D7C" w:rsidP="00A86D7C">
            <w:pPr>
              <w:spacing w:after="120"/>
              <w:rPr>
                <w:caps/>
              </w:rPr>
            </w:pPr>
            <w:r>
              <w:rPr>
                <w:caps/>
              </w:rPr>
              <w:t>potr5/rimo2</w:t>
            </w:r>
          </w:p>
        </w:tc>
      </w:tr>
      <w:tr w:rsidR="00A86D7C" w:rsidRPr="00BA4EAB" w14:paraId="73036FED" w14:textId="77777777" w:rsidTr="00A86D7C">
        <w:trPr>
          <w:cantSplit/>
        </w:trPr>
        <w:tc>
          <w:tcPr>
            <w:tcW w:w="1350" w:type="dxa"/>
          </w:tcPr>
          <w:p w14:paraId="574BD932" w14:textId="77777777" w:rsidR="00A86D7C" w:rsidRDefault="00A86D7C" w:rsidP="00A86D7C">
            <w:pPr>
              <w:spacing w:after="120"/>
            </w:pPr>
            <w:r>
              <w:t>10549</w:t>
            </w:r>
          </w:p>
        </w:tc>
        <w:tc>
          <w:tcPr>
            <w:tcW w:w="5040" w:type="dxa"/>
          </w:tcPr>
          <w:p w14:paraId="13D833AD" w14:textId="77777777" w:rsidR="00A86D7C" w:rsidRDefault="00A86D7C" w:rsidP="00A86D7C">
            <w:pPr>
              <w:spacing w:after="120"/>
              <w:rPr>
                <w:rStyle w:val="Strong"/>
                <w:b w:val="0"/>
              </w:rPr>
            </w:pPr>
            <w:r>
              <w:rPr>
                <w:rStyle w:val="Strong"/>
                <w:b w:val="0"/>
              </w:rPr>
              <w:t>Quaking aspen/Kentucky bluegrass</w:t>
            </w:r>
          </w:p>
        </w:tc>
        <w:tc>
          <w:tcPr>
            <w:tcW w:w="3060" w:type="dxa"/>
          </w:tcPr>
          <w:p w14:paraId="68432586" w14:textId="77777777" w:rsidR="00A86D7C" w:rsidRDefault="00A86D7C" w:rsidP="00A86D7C">
            <w:pPr>
              <w:spacing w:after="120"/>
              <w:rPr>
                <w:caps/>
              </w:rPr>
            </w:pPr>
            <w:r>
              <w:rPr>
                <w:caps/>
              </w:rPr>
              <w:t>potr5/popr</w:t>
            </w:r>
          </w:p>
        </w:tc>
      </w:tr>
      <w:tr w:rsidR="00A86D7C" w:rsidRPr="00BA4EAB" w14:paraId="268274FC" w14:textId="77777777" w:rsidTr="00A86D7C">
        <w:trPr>
          <w:cantSplit/>
        </w:trPr>
        <w:tc>
          <w:tcPr>
            <w:tcW w:w="1350" w:type="dxa"/>
          </w:tcPr>
          <w:p w14:paraId="65E9C6AA" w14:textId="77777777" w:rsidR="00A86D7C" w:rsidRDefault="00A86D7C" w:rsidP="00A86D7C">
            <w:pPr>
              <w:spacing w:after="120"/>
            </w:pPr>
            <w:r>
              <w:t>10550</w:t>
            </w:r>
          </w:p>
        </w:tc>
        <w:tc>
          <w:tcPr>
            <w:tcW w:w="5040" w:type="dxa"/>
          </w:tcPr>
          <w:p w14:paraId="5477536E" w14:textId="77777777" w:rsidR="00A86D7C" w:rsidRDefault="00A86D7C" w:rsidP="00A86D7C">
            <w:pPr>
              <w:spacing w:after="120"/>
              <w:rPr>
                <w:rStyle w:val="Strong"/>
                <w:b w:val="0"/>
              </w:rPr>
            </w:pPr>
            <w:r>
              <w:rPr>
                <w:rStyle w:val="Strong"/>
                <w:b w:val="0"/>
              </w:rPr>
              <w:t>Quaking aspen/mountain ninebark</w:t>
            </w:r>
          </w:p>
        </w:tc>
        <w:tc>
          <w:tcPr>
            <w:tcW w:w="3060" w:type="dxa"/>
          </w:tcPr>
          <w:p w14:paraId="00C87D7A" w14:textId="77777777" w:rsidR="00A86D7C" w:rsidRDefault="00A86D7C" w:rsidP="00A86D7C">
            <w:pPr>
              <w:spacing w:after="120"/>
              <w:rPr>
                <w:caps/>
              </w:rPr>
            </w:pPr>
            <w:r>
              <w:rPr>
                <w:caps/>
              </w:rPr>
              <w:t>potr5/phmo4</w:t>
            </w:r>
          </w:p>
        </w:tc>
      </w:tr>
      <w:tr w:rsidR="00A86D7C" w:rsidRPr="00BA4EAB" w14:paraId="5DC3733A" w14:textId="77777777" w:rsidTr="00A86D7C">
        <w:trPr>
          <w:cantSplit/>
        </w:trPr>
        <w:tc>
          <w:tcPr>
            <w:tcW w:w="1350" w:type="dxa"/>
          </w:tcPr>
          <w:p w14:paraId="75CE9BD8" w14:textId="77777777" w:rsidR="00A86D7C" w:rsidRDefault="00A86D7C" w:rsidP="00A86D7C">
            <w:pPr>
              <w:spacing w:after="120"/>
            </w:pPr>
            <w:r>
              <w:t>10551</w:t>
            </w:r>
          </w:p>
        </w:tc>
        <w:tc>
          <w:tcPr>
            <w:tcW w:w="5040" w:type="dxa"/>
          </w:tcPr>
          <w:p w14:paraId="123DB0EF" w14:textId="77777777" w:rsidR="00A86D7C" w:rsidRDefault="00A86D7C" w:rsidP="00A86D7C">
            <w:pPr>
              <w:spacing w:after="120"/>
              <w:rPr>
                <w:rStyle w:val="Strong"/>
                <w:b w:val="0"/>
              </w:rPr>
            </w:pPr>
            <w:r>
              <w:rPr>
                <w:rStyle w:val="Strong"/>
                <w:b w:val="0"/>
              </w:rPr>
              <w:t>Quaking aspen/mule-ears</w:t>
            </w:r>
          </w:p>
        </w:tc>
        <w:tc>
          <w:tcPr>
            <w:tcW w:w="3060" w:type="dxa"/>
          </w:tcPr>
          <w:p w14:paraId="63B97B7E" w14:textId="77777777" w:rsidR="00A86D7C" w:rsidRDefault="00A86D7C" w:rsidP="00A86D7C">
            <w:pPr>
              <w:spacing w:after="120"/>
              <w:rPr>
                <w:caps/>
              </w:rPr>
            </w:pPr>
            <w:r>
              <w:rPr>
                <w:caps/>
              </w:rPr>
              <w:t>potr5/wyam</w:t>
            </w:r>
          </w:p>
        </w:tc>
      </w:tr>
      <w:tr w:rsidR="00A86D7C" w:rsidRPr="00BA4EAB" w14:paraId="2124434F" w14:textId="77777777" w:rsidTr="00A86D7C">
        <w:trPr>
          <w:cantSplit/>
        </w:trPr>
        <w:tc>
          <w:tcPr>
            <w:tcW w:w="1350" w:type="dxa"/>
          </w:tcPr>
          <w:p w14:paraId="2E286BD6" w14:textId="77777777" w:rsidR="00A86D7C" w:rsidRDefault="00A86D7C" w:rsidP="00A86D7C">
            <w:pPr>
              <w:spacing w:after="120"/>
            </w:pPr>
            <w:r>
              <w:t>10552</w:t>
            </w:r>
          </w:p>
        </w:tc>
        <w:tc>
          <w:tcPr>
            <w:tcW w:w="5040" w:type="dxa"/>
          </w:tcPr>
          <w:p w14:paraId="5FBDBC91" w14:textId="77777777" w:rsidR="00A86D7C" w:rsidRDefault="00A86D7C" w:rsidP="00A86D7C">
            <w:pPr>
              <w:spacing w:after="120"/>
              <w:rPr>
                <w:rStyle w:val="Strong"/>
                <w:b w:val="0"/>
              </w:rPr>
            </w:pPr>
            <w:r>
              <w:rPr>
                <w:rStyle w:val="Strong"/>
                <w:b w:val="0"/>
              </w:rPr>
              <w:t>Quaking aspen/needle and thread</w:t>
            </w:r>
          </w:p>
        </w:tc>
        <w:tc>
          <w:tcPr>
            <w:tcW w:w="3060" w:type="dxa"/>
          </w:tcPr>
          <w:p w14:paraId="0CF7FFFD" w14:textId="77777777" w:rsidR="00A86D7C" w:rsidRDefault="00A86D7C" w:rsidP="00A86D7C">
            <w:pPr>
              <w:spacing w:after="120"/>
              <w:rPr>
                <w:caps/>
              </w:rPr>
            </w:pPr>
            <w:r>
              <w:rPr>
                <w:caps/>
              </w:rPr>
              <w:t>potr5/hecoc8</w:t>
            </w:r>
          </w:p>
        </w:tc>
      </w:tr>
      <w:tr w:rsidR="00A86D7C" w:rsidRPr="00BA4EAB" w14:paraId="4D3583EA" w14:textId="77777777" w:rsidTr="00A86D7C">
        <w:trPr>
          <w:cantSplit/>
        </w:trPr>
        <w:tc>
          <w:tcPr>
            <w:tcW w:w="1350" w:type="dxa"/>
          </w:tcPr>
          <w:p w14:paraId="07370299" w14:textId="77777777" w:rsidR="00A86D7C" w:rsidRDefault="00A86D7C" w:rsidP="00A86D7C">
            <w:pPr>
              <w:spacing w:after="120"/>
            </w:pPr>
            <w:r>
              <w:t>10553</w:t>
            </w:r>
          </w:p>
        </w:tc>
        <w:tc>
          <w:tcPr>
            <w:tcW w:w="5040" w:type="dxa"/>
          </w:tcPr>
          <w:p w14:paraId="646B5357" w14:textId="77777777" w:rsidR="00A86D7C" w:rsidRDefault="00A86D7C" w:rsidP="00A86D7C">
            <w:pPr>
              <w:spacing w:after="120"/>
              <w:rPr>
                <w:rStyle w:val="Strong"/>
                <w:b w:val="0"/>
              </w:rPr>
            </w:pPr>
            <w:r>
              <w:rPr>
                <w:rStyle w:val="Strong"/>
                <w:b w:val="0"/>
              </w:rPr>
              <w:t>Quaking aspen/nodding ragwort</w:t>
            </w:r>
          </w:p>
        </w:tc>
        <w:tc>
          <w:tcPr>
            <w:tcW w:w="3060" w:type="dxa"/>
          </w:tcPr>
          <w:p w14:paraId="04690D72" w14:textId="77777777" w:rsidR="00A86D7C" w:rsidRDefault="00A86D7C" w:rsidP="00A86D7C">
            <w:pPr>
              <w:spacing w:after="120"/>
              <w:rPr>
                <w:caps/>
              </w:rPr>
            </w:pPr>
            <w:r>
              <w:rPr>
                <w:caps/>
              </w:rPr>
              <w:t>potr5/sebib</w:t>
            </w:r>
          </w:p>
        </w:tc>
      </w:tr>
      <w:tr w:rsidR="00A86D7C" w:rsidRPr="00BA4EAB" w14:paraId="71BCCCE0" w14:textId="77777777" w:rsidTr="00A86D7C">
        <w:trPr>
          <w:cantSplit/>
        </w:trPr>
        <w:tc>
          <w:tcPr>
            <w:tcW w:w="1350" w:type="dxa"/>
          </w:tcPr>
          <w:p w14:paraId="19127603" w14:textId="77777777" w:rsidR="00A86D7C" w:rsidRDefault="00A86D7C" w:rsidP="00A86D7C">
            <w:pPr>
              <w:spacing w:after="120"/>
            </w:pPr>
            <w:r>
              <w:t>105531</w:t>
            </w:r>
          </w:p>
        </w:tc>
        <w:tc>
          <w:tcPr>
            <w:tcW w:w="5040" w:type="dxa"/>
          </w:tcPr>
          <w:p w14:paraId="744607EF" w14:textId="77777777" w:rsidR="00A86D7C" w:rsidRDefault="00A86D7C" w:rsidP="00A86D7C">
            <w:pPr>
              <w:spacing w:after="120"/>
              <w:rPr>
                <w:rStyle w:val="Strong"/>
                <w:b w:val="0"/>
              </w:rPr>
            </w:pPr>
            <w:r>
              <w:rPr>
                <w:rStyle w:val="Strong"/>
                <w:b w:val="0"/>
              </w:rPr>
              <w:t>Quaking aspen/nodding ragwort</w:t>
            </w:r>
          </w:p>
        </w:tc>
        <w:tc>
          <w:tcPr>
            <w:tcW w:w="3060" w:type="dxa"/>
          </w:tcPr>
          <w:p w14:paraId="3DAB5A87" w14:textId="77777777" w:rsidR="00A86D7C" w:rsidRDefault="00A86D7C" w:rsidP="00A86D7C">
            <w:pPr>
              <w:spacing w:after="120"/>
              <w:rPr>
                <w:caps/>
              </w:rPr>
            </w:pPr>
            <w:r>
              <w:rPr>
                <w:caps/>
              </w:rPr>
              <w:t>potr5/sebi2</w:t>
            </w:r>
          </w:p>
        </w:tc>
      </w:tr>
      <w:tr w:rsidR="00A86D7C" w:rsidRPr="00BA4EAB" w14:paraId="7EFDC898" w14:textId="77777777" w:rsidTr="00A86D7C">
        <w:trPr>
          <w:cantSplit/>
        </w:trPr>
        <w:tc>
          <w:tcPr>
            <w:tcW w:w="1350" w:type="dxa"/>
          </w:tcPr>
          <w:p w14:paraId="730C936D" w14:textId="77777777" w:rsidR="00A86D7C" w:rsidRDefault="00A86D7C" w:rsidP="00A86D7C">
            <w:pPr>
              <w:spacing w:after="120"/>
            </w:pPr>
            <w:r>
              <w:t>10554</w:t>
            </w:r>
          </w:p>
        </w:tc>
        <w:tc>
          <w:tcPr>
            <w:tcW w:w="5040" w:type="dxa"/>
          </w:tcPr>
          <w:p w14:paraId="4480A592" w14:textId="77777777" w:rsidR="00A86D7C" w:rsidRDefault="00A86D7C" w:rsidP="00A86D7C">
            <w:pPr>
              <w:spacing w:after="120"/>
              <w:rPr>
                <w:rStyle w:val="Strong"/>
                <w:b w:val="0"/>
              </w:rPr>
            </w:pPr>
            <w:r>
              <w:rPr>
                <w:rStyle w:val="Strong"/>
                <w:b w:val="0"/>
              </w:rPr>
              <w:t>Quaking aspen/Porter’s licorice-root</w:t>
            </w:r>
          </w:p>
        </w:tc>
        <w:tc>
          <w:tcPr>
            <w:tcW w:w="3060" w:type="dxa"/>
          </w:tcPr>
          <w:p w14:paraId="165CBE50" w14:textId="77777777" w:rsidR="00A86D7C" w:rsidRDefault="00A86D7C" w:rsidP="00A86D7C">
            <w:pPr>
              <w:spacing w:after="120"/>
              <w:rPr>
                <w:caps/>
              </w:rPr>
            </w:pPr>
            <w:r>
              <w:rPr>
                <w:caps/>
              </w:rPr>
              <w:t>potr5/lipo</w:t>
            </w:r>
          </w:p>
        </w:tc>
      </w:tr>
      <w:tr w:rsidR="00A86D7C" w:rsidRPr="00BA4EAB" w14:paraId="13D9052F" w14:textId="77777777" w:rsidTr="00A86D7C">
        <w:trPr>
          <w:cantSplit/>
        </w:trPr>
        <w:tc>
          <w:tcPr>
            <w:tcW w:w="1350" w:type="dxa"/>
          </w:tcPr>
          <w:p w14:paraId="69055EA3" w14:textId="77777777" w:rsidR="00A86D7C" w:rsidRDefault="00A86D7C" w:rsidP="00A86D7C">
            <w:pPr>
              <w:spacing w:after="120"/>
            </w:pPr>
            <w:r>
              <w:t>10555</w:t>
            </w:r>
          </w:p>
        </w:tc>
        <w:tc>
          <w:tcPr>
            <w:tcW w:w="5040" w:type="dxa"/>
          </w:tcPr>
          <w:p w14:paraId="0E0C70F4" w14:textId="77777777" w:rsidR="00A86D7C" w:rsidRDefault="00A86D7C" w:rsidP="00A86D7C">
            <w:pPr>
              <w:spacing w:after="120"/>
              <w:rPr>
                <w:rStyle w:val="Strong"/>
                <w:b w:val="0"/>
              </w:rPr>
            </w:pPr>
            <w:r>
              <w:rPr>
                <w:rStyle w:val="Strong"/>
                <w:b w:val="0"/>
              </w:rPr>
              <w:t>Quaking aspen/Rocky Mountain maple (riparian forest)</w:t>
            </w:r>
          </w:p>
        </w:tc>
        <w:tc>
          <w:tcPr>
            <w:tcW w:w="3060" w:type="dxa"/>
          </w:tcPr>
          <w:p w14:paraId="0E55FD09" w14:textId="77777777" w:rsidR="00A86D7C" w:rsidRDefault="00A86D7C" w:rsidP="00A86D7C">
            <w:pPr>
              <w:spacing w:after="120"/>
              <w:rPr>
                <w:caps/>
              </w:rPr>
            </w:pPr>
            <w:r>
              <w:rPr>
                <w:caps/>
              </w:rPr>
              <w:t>potr5/acgl</w:t>
            </w:r>
          </w:p>
        </w:tc>
      </w:tr>
      <w:tr w:rsidR="00A86D7C" w:rsidRPr="00BA4EAB" w14:paraId="742216A4" w14:textId="77777777" w:rsidTr="00A86D7C">
        <w:trPr>
          <w:cantSplit/>
        </w:trPr>
        <w:tc>
          <w:tcPr>
            <w:tcW w:w="1350" w:type="dxa"/>
          </w:tcPr>
          <w:p w14:paraId="07A8976C" w14:textId="77777777" w:rsidR="00A86D7C" w:rsidRDefault="00A86D7C" w:rsidP="00A86D7C">
            <w:pPr>
              <w:spacing w:after="120"/>
            </w:pPr>
            <w:r>
              <w:t>10556</w:t>
            </w:r>
          </w:p>
        </w:tc>
        <w:tc>
          <w:tcPr>
            <w:tcW w:w="5040" w:type="dxa"/>
          </w:tcPr>
          <w:p w14:paraId="69C5B850" w14:textId="77777777" w:rsidR="00A86D7C" w:rsidRDefault="00A86D7C" w:rsidP="00A86D7C">
            <w:pPr>
              <w:spacing w:after="120"/>
              <w:rPr>
                <w:rStyle w:val="Strong"/>
                <w:b w:val="0"/>
              </w:rPr>
            </w:pPr>
            <w:r>
              <w:rPr>
                <w:rStyle w:val="Strong"/>
                <w:b w:val="0"/>
              </w:rPr>
              <w:t>Quaking aspen/Ross’ sedge</w:t>
            </w:r>
          </w:p>
        </w:tc>
        <w:tc>
          <w:tcPr>
            <w:tcW w:w="3060" w:type="dxa"/>
          </w:tcPr>
          <w:p w14:paraId="613CCA19" w14:textId="77777777" w:rsidR="00A86D7C" w:rsidRDefault="00A86D7C" w:rsidP="00A86D7C">
            <w:pPr>
              <w:spacing w:after="120"/>
              <w:rPr>
                <w:caps/>
              </w:rPr>
            </w:pPr>
            <w:r>
              <w:rPr>
                <w:caps/>
              </w:rPr>
              <w:t>potr5/caro5</w:t>
            </w:r>
          </w:p>
        </w:tc>
      </w:tr>
      <w:tr w:rsidR="00A86D7C" w:rsidRPr="00BA4EAB" w14:paraId="23FE63E6" w14:textId="77777777" w:rsidTr="00A86D7C">
        <w:trPr>
          <w:cantSplit/>
        </w:trPr>
        <w:tc>
          <w:tcPr>
            <w:tcW w:w="1350" w:type="dxa"/>
          </w:tcPr>
          <w:p w14:paraId="5ACB918E" w14:textId="77777777" w:rsidR="00A86D7C" w:rsidRDefault="00A86D7C" w:rsidP="00A86D7C">
            <w:pPr>
              <w:spacing w:after="120"/>
            </w:pPr>
            <w:r>
              <w:t>10557</w:t>
            </w:r>
          </w:p>
        </w:tc>
        <w:tc>
          <w:tcPr>
            <w:tcW w:w="5040" w:type="dxa"/>
          </w:tcPr>
          <w:p w14:paraId="4E9BD7B7" w14:textId="77777777" w:rsidR="00A86D7C" w:rsidRDefault="00A86D7C" w:rsidP="00A86D7C">
            <w:pPr>
              <w:spacing w:after="120"/>
              <w:rPr>
                <w:rStyle w:val="Strong"/>
                <w:b w:val="0"/>
              </w:rPr>
            </w:pPr>
            <w:r>
              <w:rPr>
                <w:rStyle w:val="Strong"/>
                <w:b w:val="0"/>
              </w:rPr>
              <w:t>Quaking aspen/russet buffaloberry</w:t>
            </w:r>
          </w:p>
        </w:tc>
        <w:tc>
          <w:tcPr>
            <w:tcW w:w="3060" w:type="dxa"/>
          </w:tcPr>
          <w:p w14:paraId="4BAF6D3C" w14:textId="77777777" w:rsidR="00A86D7C" w:rsidRDefault="00A86D7C" w:rsidP="00A86D7C">
            <w:pPr>
              <w:spacing w:after="120"/>
              <w:rPr>
                <w:caps/>
              </w:rPr>
            </w:pPr>
            <w:r>
              <w:rPr>
                <w:caps/>
              </w:rPr>
              <w:t>potr5/shca</w:t>
            </w:r>
          </w:p>
        </w:tc>
      </w:tr>
      <w:tr w:rsidR="00A86D7C" w:rsidRPr="00BA4EAB" w14:paraId="2973B3FD" w14:textId="77777777" w:rsidTr="00A86D7C">
        <w:trPr>
          <w:cantSplit/>
        </w:trPr>
        <w:tc>
          <w:tcPr>
            <w:tcW w:w="1350" w:type="dxa"/>
          </w:tcPr>
          <w:p w14:paraId="714B44DF" w14:textId="77777777" w:rsidR="00A86D7C" w:rsidRDefault="00A86D7C" w:rsidP="00A86D7C">
            <w:pPr>
              <w:spacing w:after="120"/>
            </w:pPr>
            <w:r>
              <w:t>10558</w:t>
            </w:r>
          </w:p>
        </w:tc>
        <w:tc>
          <w:tcPr>
            <w:tcW w:w="5040" w:type="dxa"/>
          </w:tcPr>
          <w:p w14:paraId="6F9E0270" w14:textId="77777777" w:rsidR="00A86D7C" w:rsidRDefault="00A86D7C" w:rsidP="00A86D7C">
            <w:pPr>
              <w:spacing w:after="120"/>
              <w:rPr>
                <w:rStyle w:val="Strong"/>
                <w:b w:val="0"/>
              </w:rPr>
            </w:pPr>
            <w:r>
              <w:rPr>
                <w:rStyle w:val="Strong"/>
                <w:b w:val="0"/>
              </w:rPr>
              <w:t>Quaking aspen/Scouler’s willow</w:t>
            </w:r>
          </w:p>
        </w:tc>
        <w:tc>
          <w:tcPr>
            <w:tcW w:w="3060" w:type="dxa"/>
          </w:tcPr>
          <w:p w14:paraId="1BD08464" w14:textId="77777777" w:rsidR="00A86D7C" w:rsidRDefault="00A86D7C" w:rsidP="00A86D7C">
            <w:pPr>
              <w:spacing w:after="120"/>
              <w:rPr>
                <w:caps/>
              </w:rPr>
            </w:pPr>
            <w:r>
              <w:rPr>
                <w:caps/>
              </w:rPr>
              <w:t>potr5/sasc</w:t>
            </w:r>
          </w:p>
        </w:tc>
      </w:tr>
      <w:tr w:rsidR="00A86D7C" w:rsidRPr="00BA4EAB" w14:paraId="471AA395" w14:textId="77777777" w:rsidTr="00A86D7C">
        <w:trPr>
          <w:cantSplit/>
        </w:trPr>
        <w:tc>
          <w:tcPr>
            <w:tcW w:w="1350" w:type="dxa"/>
          </w:tcPr>
          <w:p w14:paraId="56CCCB93" w14:textId="77777777" w:rsidR="00A86D7C" w:rsidRDefault="00A86D7C" w:rsidP="00A86D7C">
            <w:pPr>
              <w:spacing w:after="120"/>
            </w:pPr>
            <w:r>
              <w:t>10559</w:t>
            </w:r>
          </w:p>
        </w:tc>
        <w:tc>
          <w:tcPr>
            <w:tcW w:w="5040" w:type="dxa"/>
          </w:tcPr>
          <w:p w14:paraId="09AA9801" w14:textId="77777777" w:rsidR="00A86D7C" w:rsidRDefault="00A86D7C" w:rsidP="00A86D7C">
            <w:pPr>
              <w:spacing w:after="120"/>
              <w:rPr>
                <w:rStyle w:val="Strong"/>
                <w:b w:val="0"/>
              </w:rPr>
            </w:pPr>
            <w:r>
              <w:rPr>
                <w:rStyle w:val="Strong"/>
                <w:b w:val="0"/>
              </w:rPr>
              <w:t>Quaking aspen/spreadfruit goldenhammer</w:t>
            </w:r>
          </w:p>
        </w:tc>
        <w:tc>
          <w:tcPr>
            <w:tcW w:w="3060" w:type="dxa"/>
          </w:tcPr>
          <w:p w14:paraId="70960A6B" w14:textId="77777777" w:rsidR="00A86D7C" w:rsidRDefault="00A86D7C" w:rsidP="00A86D7C">
            <w:pPr>
              <w:spacing w:after="120"/>
              <w:rPr>
                <w:caps/>
              </w:rPr>
            </w:pPr>
            <w:r>
              <w:rPr>
                <w:caps/>
              </w:rPr>
              <w:t>potr5/thdi4</w:t>
            </w:r>
          </w:p>
        </w:tc>
      </w:tr>
      <w:tr w:rsidR="00A86D7C" w:rsidRPr="00BA4EAB" w14:paraId="0846CD84" w14:textId="77777777" w:rsidTr="00A86D7C">
        <w:trPr>
          <w:cantSplit/>
        </w:trPr>
        <w:tc>
          <w:tcPr>
            <w:tcW w:w="1350" w:type="dxa"/>
          </w:tcPr>
          <w:p w14:paraId="64025694" w14:textId="77777777" w:rsidR="00A86D7C" w:rsidRDefault="00A86D7C" w:rsidP="00A86D7C">
            <w:pPr>
              <w:spacing w:after="120"/>
            </w:pPr>
            <w:r>
              <w:t>10560</w:t>
            </w:r>
          </w:p>
        </w:tc>
        <w:tc>
          <w:tcPr>
            <w:tcW w:w="5040" w:type="dxa"/>
          </w:tcPr>
          <w:p w14:paraId="48C06899" w14:textId="77777777" w:rsidR="00A86D7C" w:rsidRDefault="00A86D7C" w:rsidP="00A86D7C">
            <w:pPr>
              <w:spacing w:after="120"/>
              <w:rPr>
                <w:rStyle w:val="Strong"/>
                <w:b w:val="0"/>
              </w:rPr>
            </w:pPr>
            <w:r>
              <w:rPr>
                <w:rStyle w:val="Strong"/>
                <w:b w:val="0"/>
              </w:rPr>
              <w:t>Quaking aspen/tall forb</w:t>
            </w:r>
          </w:p>
        </w:tc>
        <w:tc>
          <w:tcPr>
            <w:tcW w:w="3060" w:type="dxa"/>
          </w:tcPr>
          <w:p w14:paraId="18798097" w14:textId="77777777" w:rsidR="00A86D7C" w:rsidRDefault="00A86D7C" w:rsidP="00A86D7C">
            <w:pPr>
              <w:spacing w:after="120"/>
              <w:rPr>
                <w:caps/>
              </w:rPr>
            </w:pPr>
            <w:r>
              <w:rPr>
                <w:caps/>
              </w:rPr>
              <w:t>potr5/2forb</w:t>
            </w:r>
          </w:p>
        </w:tc>
      </w:tr>
      <w:tr w:rsidR="00A86D7C" w:rsidRPr="00BA4EAB" w14:paraId="33894C84" w14:textId="77777777" w:rsidTr="00A86D7C">
        <w:trPr>
          <w:cantSplit/>
        </w:trPr>
        <w:tc>
          <w:tcPr>
            <w:tcW w:w="1350" w:type="dxa"/>
          </w:tcPr>
          <w:p w14:paraId="1F46FE52" w14:textId="77777777" w:rsidR="00A86D7C" w:rsidRDefault="00A86D7C" w:rsidP="00A86D7C">
            <w:pPr>
              <w:spacing w:after="120"/>
            </w:pPr>
            <w:r>
              <w:t>10561</w:t>
            </w:r>
          </w:p>
        </w:tc>
        <w:tc>
          <w:tcPr>
            <w:tcW w:w="5040" w:type="dxa"/>
          </w:tcPr>
          <w:p w14:paraId="01976091" w14:textId="77777777" w:rsidR="00A86D7C" w:rsidRDefault="00A86D7C" w:rsidP="00A86D7C">
            <w:pPr>
              <w:spacing w:after="120"/>
              <w:rPr>
                <w:rStyle w:val="Strong"/>
                <w:b w:val="0"/>
              </w:rPr>
            </w:pPr>
            <w:r>
              <w:rPr>
                <w:rStyle w:val="Strong"/>
                <w:b w:val="0"/>
              </w:rPr>
              <w:t>Quaking aspen/thimbleberry</w:t>
            </w:r>
          </w:p>
        </w:tc>
        <w:tc>
          <w:tcPr>
            <w:tcW w:w="3060" w:type="dxa"/>
          </w:tcPr>
          <w:p w14:paraId="276046CF" w14:textId="77777777" w:rsidR="00A86D7C" w:rsidRDefault="00A86D7C" w:rsidP="00A86D7C">
            <w:pPr>
              <w:spacing w:after="120"/>
              <w:rPr>
                <w:caps/>
              </w:rPr>
            </w:pPr>
            <w:r>
              <w:rPr>
                <w:caps/>
              </w:rPr>
              <w:t>potr5/rupa</w:t>
            </w:r>
          </w:p>
        </w:tc>
      </w:tr>
      <w:tr w:rsidR="00A86D7C" w:rsidRPr="00BA4EAB" w14:paraId="13876D72" w14:textId="77777777" w:rsidTr="00A86D7C">
        <w:trPr>
          <w:cantSplit/>
        </w:trPr>
        <w:tc>
          <w:tcPr>
            <w:tcW w:w="1350" w:type="dxa"/>
          </w:tcPr>
          <w:p w14:paraId="354936B6" w14:textId="77777777" w:rsidR="00A86D7C" w:rsidRDefault="00A86D7C" w:rsidP="00A86D7C">
            <w:pPr>
              <w:spacing w:after="120"/>
            </w:pPr>
            <w:r>
              <w:t>10562</w:t>
            </w:r>
          </w:p>
        </w:tc>
        <w:tc>
          <w:tcPr>
            <w:tcW w:w="5040" w:type="dxa"/>
          </w:tcPr>
          <w:p w14:paraId="54C4C2A3" w14:textId="77777777" w:rsidR="00A86D7C" w:rsidRDefault="00A86D7C" w:rsidP="00A86D7C">
            <w:pPr>
              <w:spacing w:after="120"/>
              <w:rPr>
                <w:rStyle w:val="Strong"/>
                <w:b w:val="0"/>
              </w:rPr>
            </w:pPr>
            <w:r>
              <w:rPr>
                <w:rStyle w:val="Strong"/>
                <w:b w:val="0"/>
              </w:rPr>
              <w:t>Quaking aspen/timber milkvetch</w:t>
            </w:r>
          </w:p>
        </w:tc>
        <w:tc>
          <w:tcPr>
            <w:tcW w:w="3060" w:type="dxa"/>
          </w:tcPr>
          <w:p w14:paraId="1B6BD998" w14:textId="77777777" w:rsidR="00A86D7C" w:rsidRDefault="00A86D7C" w:rsidP="00A86D7C">
            <w:pPr>
              <w:spacing w:after="120"/>
              <w:rPr>
                <w:caps/>
              </w:rPr>
            </w:pPr>
            <w:r>
              <w:rPr>
                <w:caps/>
              </w:rPr>
              <w:t>potr5/asmi9</w:t>
            </w:r>
          </w:p>
        </w:tc>
      </w:tr>
      <w:tr w:rsidR="00A86D7C" w:rsidRPr="00BA4EAB" w14:paraId="498AFA82" w14:textId="77777777" w:rsidTr="00A86D7C">
        <w:trPr>
          <w:cantSplit/>
        </w:trPr>
        <w:tc>
          <w:tcPr>
            <w:tcW w:w="1350" w:type="dxa"/>
          </w:tcPr>
          <w:p w14:paraId="4D7E5DFE" w14:textId="77777777" w:rsidR="00A86D7C" w:rsidRDefault="00A86D7C" w:rsidP="00A86D7C">
            <w:pPr>
              <w:spacing w:after="120"/>
            </w:pPr>
            <w:r>
              <w:t>10563</w:t>
            </w:r>
          </w:p>
        </w:tc>
        <w:tc>
          <w:tcPr>
            <w:tcW w:w="5040" w:type="dxa"/>
          </w:tcPr>
          <w:p w14:paraId="03E8C03B" w14:textId="77777777" w:rsidR="00A86D7C" w:rsidRDefault="00A86D7C" w:rsidP="00A86D7C">
            <w:pPr>
              <w:spacing w:after="120"/>
              <w:rPr>
                <w:rStyle w:val="Strong"/>
                <w:b w:val="0"/>
              </w:rPr>
            </w:pPr>
            <w:r>
              <w:rPr>
                <w:rStyle w:val="Strong"/>
                <w:b w:val="0"/>
              </w:rPr>
              <w:t>Quaking aspen/twinberry honeysuckle</w:t>
            </w:r>
          </w:p>
        </w:tc>
        <w:tc>
          <w:tcPr>
            <w:tcW w:w="3060" w:type="dxa"/>
          </w:tcPr>
          <w:p w14:paraId="13233A94" w14:textId="77777777" w:rsidR="00A86D7C" w:rsidRDefault="00A86D7C" w:rsidP="00A86D7C">
            <w:pPr>
              <w:spacing w:after="120"/>
              <w:rPr>
                <w:caps/>
              </w:rPr>
            </w:pPr>
            <w:r>
              <w:rPr>
                <w:caps/>
              </w:rPr>
              <w:t>potr5/loin5</w:t>
            </w:r>
          </w:p>
        </w:tc>
      </w:tr>
      <w:tr w:rsidR="00A86D7C" w:rsidRPr="00BA4EAB" w14:paraId="6C54711B" w14:textId="77777777" w:rsidTr="00A86D7C">
        <w:trPr>
          <w:cantSplit/>
        </w:trPr>
        <w:tc>
          <w:tcPr>
            <w:tcW w:w="1350" w:type="dxa"/>
          </w:tcPr>
          <w:p w14:paraId="73B936A6" w14:textId="77777777" w:rsidR="00A86D7C" w:rsidRDefault="00A86D7C" w:rsidP="00A86D7C">
            <w:pPr>
              <w:spacing w:after="120"/>
            </w:pPr>
            <w:r>
              <w:t>10564</w:t>
            </w:r>
          </w:p>
        </w:tc>
        <w:tc>
          <w:tcPr>
            <w:tcW w:w="5040" w:type="dxa"/>
          </w:tcPr>
          <w:p w14:paraId="23726DF3" w14:textId="77777777" w:rsidR="00A86D7C" w:rsidRDefault="00A86D7C" w:rsidP="00A86D7C">
            <w:pPr>
              <w:spacing w:after="120"/>
              <w:rPr>
                <w:rStyle w:val="Strong"/>
                <w:b w:val="0"/>
              </w:rPr>
            </w:pPr>
            <w:r>
              <w:rPr>
                <w:rStyle w:val="Strong"/>
                <w:b w:val="0"/>
              </w:rPr>
              <w:t>Quaking aspen/water birch</w:t>
            </w:r>
          </w:p>
        </w:tc>
        <w:tc>
          <w:tcPr>
            <w:tcW w:w="3060" w:type="dxa"/>
          </w:tcPr>
          <w:p w14:paraId="77F0CF7A" w14:textId="77777777" w:rsidR="00A86D7C" w:rsidRDefault="00A86D7C" w:rsidP="00A86D7C">
            <w:pPr>
              <w:spacing w:after="120"/>
              <w:rPr>
                <w:caps/>
              </w:rPr>
            </w:pPr>
            <w:r>
              <w:rPr>
                <w:caps/>
              </w:rPr>
              <w:t>potr5/beoc2</w:t>
            </w:r>
          </w:p>
        </w:tc>
      </w:tr>
      <w:tr w:rsidR="00A86D7C" w:rsidRPr="00BA4EAB" w14:paraId="27B46A92" w14:textId="77777777" w:rsidTr="00A86D7C">
        <w:trPr>
          <w:cantSplit/>
        </w:trPr>
        <w:tc>
          <w:tcPr>
            <w:tcW w:w="1350" w:type="dxa"/>
          </w:tcPr>
          <w:p w14:paraId="7E840753" w14:textId="77777777" w:rsidR="00A86D7C" w:rsidRDefault="00A86D7C" w:rsidP="00A86D7C">
            <w:pPr>
              <w:spacing w:after="120"/>
            </w:pPr>
            <w:r>
              <w:t>10565</w:t>
            </w:r>
          </w:p>
        </w:tc>
        <w:tc>
          <w:tcPr>
            <w:tcW w:w="5040" w:type="dxa"/>
          </w:tcPr>
          <w:p w14:paraId="2A19F85C" w14:textId="77777777" w:rsidR="00A86D7C" w:rsidRDefault="00A86D7C" w:rsidP="00A86D7C">
            <w:pPr>
              <w:spacing w:after="120"/>
              <w:rPr>
                <w:rStyle w:val="Strong"/>
                <w:b w:val="0"/>
              </w:rPr>
            </w:pPr>
            <w:r>
              <w:rPr>
                <w:rStyle w:val="Strong"/>
                <w:b w:val="0"/>
              </w:rPr>
              <w:t>Quaking aspen/whortleberry</w:t>
            </w:r>
          </w:p>
        </w:tc>
        <w:tc>
          <w:tcPr>
            <w:tcW w:w="3060" w:type="dxa"/>
          </w:tcPr>
          <w:p w14:paraId="4159A8FB" w14:textId="77777777" w:rsidR="00A86D7C" w:rsidRDefault="00A86D7C" w:rsidP="00A86D7C">
            <w:pPr>
              <w:spacing w:after="120"/>
              <w:rPr>
                <w:caps/>
              </w:rPr>
            </w:pPr>
            <w:r>
              <w:rPr>
                <w:caps/>
              </w:rPr>
              <w:t>potr5/vamy2</w:t>
            </w:r>
          </w:p>
        </w:tc>
      </w:tr>
      <w:tr w:rsidR="00A86D7C" w:rsidRPr="00BA4EAB" w14:paraId="0C05C0DD" w14:textId="77777777" w:rsidTr="00A86D7C">
        <w:trPr>
          <w:cantSplit/>
        </w:trPr>
        <w:tc>
          <w:tcPr>
            <w:tcW w:w="1350" w:type="dxa"/>
          </w:tcPr>
          <w:p w14:paraId="4F691E28" w14:textId="77777777" w:rsidR="00A86D7C" w:rsidRDefault="00A86D7C" w:rsidP="00A86D7C">
            <w:pPr>
              <w:spacing w:after="120"/>
            </w:pPr>
            <w:r>
              <w:t>10570</w:t>
            </w:r>
          </w:p>
        </w:tc>
        <w:tc>
          <w:tcPr>
            <w:tcW w:w="5040" w:type="dxa"/>
          </w:tcPr>
          <w:p w14:paraId="0EB6CA70" w14:textId="77777777" w:rsidR="00A86D7C" w:rsidRDefault="00A86D7C" w:rsidP="00A86D7C">
            <w:pPr>
              <w:spacing w:after="120"/>
              <w:rPr>
                <w:rStyle w:val="Strong"/>
                <w:b w:val="0"/>
              </w:rPr>
            </w:pPr>
            <w:r>
              <w:rPr>
                <w:rStyle w:val="Strong"/>
                <w:b w:val="0"/>
              </w:rPr>
              <w:t>Quaking aspen-blue spruce</w:t>
            </w:r>
          </w:p>
        </w:tc>
        <w:tc>
          <w:tcPr>
            <w:tcW w:w="3060" w:type="dxa"/>
          </w:tcPr>
          <w:p w14:paraId="1580DF5D" w14:textId="77777777" w:rsidR="00A86D7C" w:rsidRDefault="00A86D7C" w:rsidP="00A86D7C">
            <w:pPr>
              <w:spacing w:after="120"/>
              <w:rPr>
                <w:caps/>
              </w:rPr>
            </w:pPr>
            <w:r>
              <w:rPr>
                <w:caps/>
              </w:rPr>
              <w:t>potr5-pipu</w:t>
            </w:r>
          </w:p>
        </w:tc>
      </w:tr>
      <w:tr w:rsidR="00A86D7C" w:rsidRPr="00BA4EAB" w14:paraId="19C0A865" w14:textId="77777777" w:rsidTr="00A86D7C">
        <w:trPr>
          <w:cantSplit/>
        </w:trPr>
        <w:tc>
          <w:tcPr>
            <w:tcW w:w="1350" w:type="dxa"/>
          </w:tcPr>
          <w:p w14:paraId="53C49C1A" w14:textId="77777777" w:rsidR="00A86D7C" w:rsidRDefault="00A86D7C" w:rsidP="00A86D7C">
            <w:pPr>
              <w:spacing w:after="120"/>
            </w:pPr>
            <w:r>
              <w:t>10575</w:t>
            </w:r>
          </w:p>
        </w:tc>
        <w:tc>
          <w:tcPr>
            <w:tcW w:w="5040" w:type="dxa"/>
          </w:tcPr>
          <w:p w14:paraId="38A565AA" w14:textId="77777777" w:rsidR="00A86D7C" w:rsidRDefault="00A86D7C" w:rsidP="00A86D7C">
            <w:pPr>
              <w:spacing w:after="120"/>
              <w:rPr>
                <w:rStyle w:val="Strong"/>
                <w:b w:val="0"/>
              </w:rPr>
            </w:pPr>
            <w:r>
              <w:rPr>
                <w:rStyle w:val="Strong"/>
                <w:b w:val="0"/>
              </w:rPr>
              <w:t>Quaking aspen-Douglas-fir/common juniper</w:t>
            </w:r>
          </w:p>
        </w:tc>
        <w:tc>
          <w:tcPr>
            <w:tcW w:w="3060" w:type="dxa"/>
          </w:tcPr>
          <w:p w14:paraId="3C3A0AE4" w14:textId="77777777" w:rsidR="00A86D7C" w:rsidRDefault="00A86D7C" w:rsidP="00A86D7C">
            <w:pPr>
              <w:spacing w:after="120"/>
              <w:rPr>
                <w:caps/>
              </w:rPr>
            </w:pPr>
            <w:r>
              <w:rPr>
                <w:caps/>
              </w:rPr>
              <w:t>potr5-psme/juco6</w:t>
            </w:r>
          </w:p>
        </w:tc>
      </w:tr>
      <w:tr w:rsidR="00A86D7C" w:rsidRPr="00BA4EAB" w14:paraId="74FE86CA" w14:textId="77777777" w:rsidTr="00A86D7C">
        <w:trPr>
          <w:cantSplit/>
        </w:trPr>
        <w:tc>
          <w:tcPr>
            <w:tcW w:w="1350" w:type="dxa"/>
          </w:tcPr>
          <w:p w14:paraId="0F08DCD2" w14:textId="77777777" w:rsidR="00A86D7C" w:rsidRDefault="00A86D7C" w:rsidP="00A86D7C">
            <w:pPr>
              <w:spacing w:after="120"/>
            </w:pPr>
            <w:r>
              <w:t>10576</w:t>
            </w:r>
          </w:p>
        </w:tc>
        <w:tc>
          <w:tcPr>
            <w:tcW w:w="5040" w:type="dxa"/>
          </w:tcPr>
          <w:p w14:paraId="620C2B9E" w14:textId="77777777" w:rsidR="00A86D7C" w:rsidRDefault="00A86D7C" w:rsidP="00A86D7C">
            <w:pPr>
              <w:spacing w:after="120"/>
              <w:rPr>
                <w:rStyle w:val="Strong"/>
                <w:b w:val="0"/>
              </w:rPr>
            </w:pPr>
            <w:r>
              <w:rPr>
                <w:rStyle w:val="Strong"/>
                <w:b w:val="0"/>
              </w:rPr>
              <w:t>Quaking aspen-Douglas-fir/mountain snowberry</w:t>
            </w:r>
          </w:p>
        </w:tc>
        <w:tc>
          <w:tcPr>
            <w:tcW w:w="3060" w:type="dxa"/>
          </w:tcPr>
          <w:p w14:paraId="07F2499B" w14:textId="77777777" w:rsidR="00A86D7C" w:rsidRDefault="00A86D7C" w:rsidP="00A86D7C">
            <w:pPr>
              <w:spacing w:after="120"/>
              <w:rPr>
                <w:caps/>
              </w:rPr>
            </w:pPr>
            <w:r>
              <w:rPr>
                <w:caps/>
              </w:rPr>
              <w:t>potr5-psme/syor2</w:t>
            </w:r>
          </w:p>
        </w:tc>
      </w:tr>
      <w:tr w:rsidR="00A86D7C" w:rsidRPr="00BA4EAB" w14:paraId="71E5ED35" w14:textId="77777777" w:rsidTr="00A86D7C">
        <w:trPr>
          <w:cantSplit/>
        </w:trPr>
        <w:tc>
          <w:tcPr>
            <w:tcW w:w="1350" w:type="dxa"/>
          </w:tcPr>
          <w:p w14:paraId="6385D829" w14:textId="77777777" w:rsidR="00A86D7C" w:rsidRDefault="00A86D7C" w:rsidP="00A86D7C">
            <w:pPr>
              <w:spacing w:after="120"/>
            </w:pPr>
            <w:r>
              <w:t>10577</w:t>
            </w:r>
          </w:p>
        </w:tc>
        <w:tc>
          <w:tcPr>
            <w:tcW w:w="5040" w:type="dxa"/>
          </w:tcPr>
          <w:p w14:paraId="20C28293" w14:textId="77777777" w:rsidR="00A86D7C" w:rsidRDefault="00A86D7C" w:rsidP="00A86D7C">
            <w:pPr>
              <w:spacing w:after="120"/>
              <w:rPr>
                <w:rStyle w:val="Strong"/>
                <w:b w:val="0"/>
              </w:rPr>
            </w:pPr>
            <w:r>
              <w:rPr>
                <w:rStyle w:val="Strong"/>
                <w:b w:val="0"/>
              </w:rPr>
              <w:t>Quaking aspen-Douglas-fir/pinegrass</w:t>
            </w:r>
          </w:p>
        </w:tc>
        <w:tc>
          <w:tcPr>
            <w:tcW w:w="3060" w:type="dxa"/>
          </w:tcPr>
          <w:p w14:paraId="61180789" w14:textId="77777777" w:rsidR="00A86D7C" w:rsidRDefault="00A86D7C" w:rsidP="00A86D7C">
            <w:pPr>
              <w:spacing w:after="120"/>
              <w:rPr>
                <w:caps/>
              </w:rPr>
            </w:pPr>
            <w:r>
              <w:rPr>
                <w:caps/>
              </w:rPr>
              <w:t>potr5-psme/caru</w:t>
            </w:r>
          </w:p>
        </w:tc>
      </w:tr>
      <w:tr w:rsidR="00A86D7C" w:rsidRPr="00BA4EAB" w14:paraId="55C3F902" w14:textId="77777777" w:rsidTr="00A86D7C">
        <w:trPr>
          <w:cantSplit/>
        </w:trPr>
        <w:tc>
          <w:tcPr>
            <w:tcW w:w="1350" w:type="dxa"/>
          </w:tcPr>
          <w:p w14:paraId="1CC9ED50" w14:textId="77777777" w:rsidR="00A86D7C" w:rsidRDefault="00A86D7C" w:rsidP="00A86D7C">
            <w:pPr>
              <w:spacing w:after="120"/>
            </w:pPr>
            <w:r>
              <w:lastRenderedPageBreak/>
              <w:t>10578</w:t>
            </w:r>
          </w:p>
        </w:tc>
        <w:tc>
          <w:tcPr>
            <w:tcW w:w="5040" w:type="dxa"/>
          </w:tcPr>
          <w:p w14:paraId="09A1CE7D" w14:textId="77777777" w:rsidR="00A86D7C" w:rsidRDefault="00A86D7C" w:rsidP="00A86D7C">
            <w:pPr>
              <w:spacing w:after="120"/>
              <w:rPr>
                <w:rStyle w:val="Strong"/>
                <w:b w:val="0"/>
              </w:rPr>
            </w:pPr>
            <w:r>
              <w:rPr>
                <w:rStyle w:val="Strong"/>
                <w:b w:val="0"/>
              </w:rPr>
              <w:t>Quaking aspen-Douglas-fir/Saskatoon serviceberry</w:t>
            </w:r>
          </w:p>
        </w:tc>
        <w:tc>
          <w:tcPr>
            <w:tcW w:w="3060" w:type="dxa"/>
          </w:tcPr>
          <w:p w14:paraId="1F7B3C45" w14:textId="77777777" w:rsidR="00A86D7C" w:rsidRDefault="00A86D7C" w:rsidP="00A86D7C">
            <w:pPr>
              <w:spacing w:after="120"/>
              <w:rPr>
                <w:caps/>
              </w:rPr>
            </w:pPr>
            <w:r>
              <w:rPr>
                <w:caps/>
              </w:rPr>
              <w:t>potr5-psme/amal2</w:t>
            </w:r>
          </w:p>
        </w:tc>
      </w:tr>
      <w:tr w:rsidR="00A86D7C" w:rsidRPr="00BA4EAB" w14:paraId="786B60EA" w14:textId="77777777" w:rsidTr="00A86D7C">
        <w:trPr>
          <w:cantSplit/>
        </w:trPr>
        <w:tc>
          <w:tcPr>
            <w:tcW w:w="1350" w:type="dxa"/>
          </w:tcPr>
          <w:p w14:paraId="5A34A8AD" w14:textId="77777777" w:rsidR="00A86D7C" w:rsidRDefault="00A86D7C" w:rsidP="00A86D7C">
            <w:pPr>
              <w:spacing w:after="120"/>
            </w:pPr>
            <w:r>
              <w:t>10579</w:t>
            </w:r>
          </w:p>
        </w:tc>
        <w:tc>
          <w:tcPr>
            <w:tcW w:w="5040" w:type="dxa"/>
          </w:tcPr>
          <w:p w14:paraId="3137E4B8" w14:textId="77777777" w:rsidR="00A86D7C" w:rsidRDefault="00A86D7C" w:rsidP="00A86D7C">
            <w:pPr>
              <w:spacing w:after="120"/>
              <w:rPr>
                <w:rStyle w:val="Strong"/>
                <w:b w:val="0"/>
              </w:rPr>
            </w:pPr>
            <w:r>
              <w:rPr>
                <w:rStyle w:val="Strong"/>
                <w:b w:val="0"/>
              </w:rPr>
              <w:t>Quaking aspen-limber pine</w:t>
            </w:r>
          </w:p>
        </w:tc>
        <w:tc>
          <w:tcPr>
            <w:tcW w:w="3060" w:type="dxa"/>
          </w:tcPr>
          <w:p w14:paraId="484E2196" w14:textId="77777777" w:rsidR="00A86D7C" w:rsidRDefault="00A86D7C" w:rsidP="00A86D7C">
            <w:pPr>
              <w:spacing w:after="120"/>
              <w:rPr>
                <w:caps/>
              </w:rPr>
            </w:pPr>
            <w:r>
              <w:rPr>
                <w:caps/>
              </w:rPr>
              <w:t>potr5-pifl2</w:t>
            </w:r>
          </w:p>
        </w:tc>
      </w:tr>
      <w:tr w:rsidR="00A86D7C" w:rsidRPr="00BA4EAB" w14:paraId="4D79E4D8" w14:textId="77777777" w:rsidTr="00A86D7C">
        <w:trPr>
          <w:cantSplit/>
        </w:trPr>
        <w:tc>
          <w:tcPr>
            <w:tcW w:w="1350" w:type="dxa"/>
          </w:tcPr>
          <w:p w14:paraId="4A71E0A7" w14:textId="77777777" w:rsidR="00A86D7C" w:rsidRDefault="00A86D7C" w:rsidP="00A86D7C">
            <w:pPr>
              <w:spacing w:after="120"/>
            </w:pPr>
            <w:r>
              <w:t>10580</w:t>
            </w:r>
          </w:p>
        </w:tc>
        <w:tc>
          <w:tcPr>
            <w:tcW w:w="5040" w:type="dxa"/>
          </w:tcPr>
          <w:p w14:paraId="0DC432E0" w14:textId="77777777" w:rsidR="00A86D7C" w:rsidRDefault="00A86D7C" w:rsidP="00A86D7C">
            <w:pPr>
              <w:spacing w:after="120"/>
              <w:rPr>
                <w:rStyle w:val="Strong"/>
                <w:b w:val="0"/>
              </w:rPr>
            </w:pPr>
            <w:r>
              <w:rPr>
                <w:rStyle w:val="Strong"/>
                <w:b w:val="0"/>
              </w:rPr>
              <w:t>Quaking aspen-lodgepole pine/common juniper</w:t>
            </w:r>
          </w:p>
        </w:tc>
        <w:tc>
          <w:tcPr>
            <w:tcW w:w="3060" w:type="dxa"/>
          </w:tcPr>
          <w:p w14:paraId="3AE06470" w14:textId="77777777" w:rsidR="00A86D7C" w:rsidRDefault="00A86D7C" w:rsidP="00A86D7C">
            <w:pPr>
              <w:spacing w:after="120"/>
              <w:rPr>
                <w:caps/>
              </w:rPr>
            </w:pPr>
            <w:r>
              <w:rPr>
                <w:caps/>
              </w:rPr>
              <w:t>potr5-pico/juco6</w:t>
            </w:r>
          </w:p>
        </w:tc>
      </w:tr>
      <w:tr w:rsidR="00A86D7C" w:rsidRPr="00BA4EAB" w14:paraId="133058D5" w14:textId="77777777" w:rsidTr="00A86D7C">
        <w:trPr>
          <w:cantSplit/>
        </w:trPr>
        <w:tc>
          <w:tcPr>
            <w:tcW w:w="1350" w:type="dxa"/>
          </w:tcPr>
          <w:p w14:paraId="584D093C" w14:textId="77777777" w:rsidR="00A86D7C" w:rsidRDefault="00A86D7C" w:rsidP="00A86D7C">
            <w:pPr>
              <w:spacing w:after="120"/>
            </w:pPr>
            <w:r>
              <w:t>10581</w:t>
            </w:r>
          </w:p>
        </w:tc>
        <w:tc>
          <w:tcPr>
            <w:tcW w:w="5040" w:type="dxa"/>
          </w:tcPr>
          <w:p w14:paraId="1E6829AD" w14:textId="77777777" w:rsidR="00A86D7C" w:rsidRDefault="00A86D7C" w:rsidP="00A86D7C">
            <w:pPr>
              <w:spacing w:after="120"/>
              <w:rPr>
                <w:rStyle w:val="Strong"/>
                <w:b w:val="0"/>
              </w:rPr>
            </w:pPr>
            <w:r>
              <w:rPr>
                <w:rStyle w:val="Strong"/>
                <w:b w:val="0"/>
              </w:rPr>
              <w:t>Quaking aspen-lodgepole pine/Fendler’s meadow-rue</w:t>
            </w:r>
          </w:p>
        </w:tc>
        <w:tc>
          <w:tcPr>
            <w:tcW w:w="3060" w:type="dxa"/>
          </w:tcPr>
          <w:p w14:paraId="1D139463" w14:textId="77777777" w:rsidR="00A86D7C" w:rsidRDefault="00A86D7C" w:rsidP="00A86D7C">
            <w:pPr>
              <w:spacing w:after="120"/>
              <w:rPr>
                <w:caps/>
              </w:rPr>
            </w:pPr>
            <w:r>
              <w:rPr>
                <w:caps/>
              </w:rPr>
              <w:t>potr5-pico/thfe</w:t>
            </w:r>
          </w:p>
        </w:tc>
      </w:tr>
      <w:tr w:rsidR="00A86D7C" w:rsidRPr="00BA4EAB" w14:paraId="280BDF0A" w14:textId="77777777" w:rsidTr="00A86D7C">
        <w:trPr>
          <w:cantSplit/>
        </w:trPr>
        <w:tc>
          <w:tcPr>
            <w:tcW w:w="1350" w:type="dxa"/>
          </w:tcPr>
          <w:p w14:paraId="40CCA611" w14:textId="77777777" w:rsidR="00A86D7C" w:rsidRDefault="00A86D7C" w:rsidP="00A86D7C">
            <w:pPr>
              <w:spacing w:after="120"/>
            </w:pPr>
            <w:r>
              <w:t>10582</w:t>
            </w:r>
          </w:p>
        </w:tc>
        <w:tc>
          <w:tcPr>
            <w:tcW w:w="5040" w:type="dxa"/>
          </w:tcPr>
          <w:p w14:paraId="060BA6FB" w14:textId="77777777" w:rsidR="00A86D7C" w:rsidRDefault="00A86D7C" w:rsidP="00A86D7C">
            <w:pPr>
              <w:spacing w:after="120"/>
              <w:rPr>
                <w:rStyle w:val="Strong"/>
                <w:b w:val="0"/>
              </w:rPr>
            </w:pPr>
            <w:r>
              <w:rPr>
                <w:rStyle w:val="Strong"/>
                <w:b w:val="0"/>
              </w:rPr>
              <w:t>Quaking aspen-lodgepole pine/Geyer’s sedge</w:t>
            </w:r>
          </w:p>
        </w:tc>
        <w:tc>
          <w:tcPr>
            <w:tcW w:w="3060" w:type="dxa"/>
          </w:tcPr>
          <w:p w14:paraId="0811A5A2" w14:textId="77777777" w:rsidR="00A86D7C" w:rsidRDefault="00A86D7C" w:rsidP="00A86D7C">
            <w:pPr>
              <w:spacing w:after="120"/>
              <w:rPr>
                <w:caps/>
              </w:rPr>
            </w:pPr>
            <w:r>
              <w:rPr>
                <w:caps/>
              </w:rPr>
              <w:t>potr5-pico/cage2</w:t>
            </w:r>
          </w:p>
        </w:tc>
      </w:tr>
      <w:tr w:rsidR="00A86D7C" w:rsidRPr="00BA4EAB" w14:paraId="533441C3" w14:textId="77777777" w:rsidTr="00A86D7C">
        <w:trPr>
          <w:cantSplit/>
        </w:trPr>
        <w:tc>
          <w:tcPr>
            <w:tcW w:w="1350" w:type="dxa"/>
          </w:tcPr>
          <w:p w14:paraId="6A785C65" w14:textId="77777777" w:rsidR="00A86D7C" w:rsidRDefault="00A86D7C" w:rsidP="00A86D7C">
            <w:pPr>
              <w:spacing w:after="120"/>
            </w:pPr>
            <w:r>
              <w:t>10583</w:t>
            </w:r>
          </w:p>
        </w:tc>
        <w:tc>
          <w:tcPr>
            <w:tcW w:w="5040" w:type="dxa"/>
          </w:tcPr>
          <w:p w14:paraId="267D7FC3" w14:textId="77777777" w:rsidR="00A86D7C" w:rsidRDefault="00A86D7C" w:rsidP="00A86D7C">
            <w:pPr>
              <w:spacing w:after="120"/>
              <w:rPr>
                <w:rStyle w:val="Strong"/>
                <w:b w:val="0"/>
              </w:rPr>
            </w:pPr>
            <w:r>
              <w:rPr>
                <w:rStyle w:val="Strong"/>
                <w:b w:val="0"/>
              </w:rPr>
              <w:t>Quaking aspen-lodgepole pine/mountain snowberry</w:t>
            </w:r>
          </w:p>
        </w:tc>
        <w:tc>
          <w:tcPr>
            <w:tcW w:w="3060" w:type="dxa"/>
          </w:tcPr>
          <w:p w14:paraId="379B12FD" w14:textId="77777777" w:rsidR="00A86D7C" w:rsidRDefault="00A86D7C" w:rsidP="00A86D7C">
            <w:pPr>
              <w:spacing w:after="120"/>
              <w:rPr>
                <w:caps/>
              </w:rPr>
            </w:pPr>
            <w:r>
              <w:rPr>
                <w:caps/>
              </w:rPr>
              <w:t>potr5-pico/syor2</w:t>
            </w:r>
          </w:p>
        </w:tc>
      </w:tr>
      <w:tr w:rsidR="00A86D7C" w:rsidRPr="00BA4EAB" w14:paraId="0CC96D69" w14:textId="77777777" w:rsidTr="00A86D7C">
        <w:trPr>
          <w:cantSplit/>
        </w:trPr>
        <w:tc>
          <w:tcPr>
            <w:tcW w:w="1350" w:type="dxa"/>
          </w:tcPr>
          <w:p w14:paraId="16CBA51E" w14:textId="77777777" w:rsidR="00A86D7C" w:rsidRDefault="00A86D7C" w:rsidP="00A86D7C">
            <w:pPr>
              <w:spacing w:after="120"/>
            </w:pPr>
            <w:r>
              <w:t>10585</w:t>
            </w:r>
          </w:p>
        </w:tc>
        <w:tc>
          <w:tcPr>
            <w:tcW w:w="5040" w:type="dxa"/>
          </w:tcPr>
          <w:p w14:paraId="1D8A2A1F" w14:textId="77777777" w:rsidR="00A86D7C" w:rsidRDefault="00A86D7C" w:rsidP="00A86D7C">
            <w:pPr>
              <w:spacing w:after="120"/>
              <w:rPr>
                <w:rStyle w:val="Strong"/>
                <w:b w:val="0"/>
              </w:rPr>
            </w:pPr>
            <w:r>
              <w:rPr>
                <w:rStyle w:val="Strong"/>
                <w:b w:val="0"/>
              </w:rPr>
              <w:t>Quaking aspen-ponderosa pine</w:t>
            </w:r>
          </w:p>
        </w:tc>
        <w:tc>
          <w:tcPr>
            <w:tcW w:w="3060" w:type="dxa"/>
          </w:tcPr>
          <w:p w14:paraId="587E9FE8" w14:textId="77777777" w:rsidR="00A86D7C" w:rsidRDefault="00A86D7C" w:rsidP="00A86D7C">
            <w:pPr>
              <w:spacing w:after="120"/>
              <w:rPr>
                <w:caps/>
              </w:rPr>
            </w:pPr>
            <w:r>
              <w:rPr>
                <w:caps/>
              </w:rPr>
              <w:t>potr5-pipo</w:t>
            </w:r>
          </w:p>
        </w:tc>
      </w:tr>
      <w:tr w:rsidR="00A86D7C" w:rsidRPr="00BA4EAB" w14:paraId="713A0A85" w14:textId="77777777" w:rsidTr="00A86D7C">
        <w:trPr>
          <w:cantSplit/>
        </w:trPr>
        <w:tc>
          <w:tcPr>
            <w:tcW w:w="1350" w:type="dxa"/>
          </w:tcPr>
          <w:p w14:paraId="26771EBA" w14:textId="77777777" w:rsidR="00A86D7C" w:rsidRDefault="00A86D7C" w:rsidP="00A86D7C">
            <w:pPr>
              <w:spacing w:after="120"/>
            </w:pPr>
            <w:r>
              <w:t>10586</w:t>
            </w:r>
          </w:p>
        </w:tc>
        <w:tc>
          <w:tcPr>
            <w:tcW w:w="5040" w:type="dxa"/>
          </w:tcPr>
          <w:p w14:paraId="42E28748" w14:textId="77777777" w:rsidR="00A86D7C" w:rsidRDefault="00A86D7C" w:rsidP="00A86D7C">
            <w:pPr>
              <w:spacing w:after="120"/>
              <w:rPr>
                <w:rStyle w:val="Strong"/>
                <w:b w:val="0"/>
              </w:rPr>
            </w:pPr>
            <w:r>
              <w:rPr>
                <w:rStyle w:val="Strong"/>
                <w:b w:val="0"/>
              </w:rPr>
              <w:t>Quaking aspen-white fir/Greenleaf manzanita</w:t>
            </w:r>
          </w:p>
        </w:tc>
        <w:tc>
          <w:tcPr>
            <w:tcW w:w="3060" w:type="dxa"/>
          </w:tcPr>
          <w:p w14:paraId="076CBA77" w14:textId="77777777" w:rsidR="00A86D7C" w:rsidRDefault="00A86D7C" w:rsidP="00A86D7C">
            <w:pPr>
              <w:spacing w:after="120"/>
              <w:rPr>
                <w:caps/>
              </w:rPr>
            </w:pPr>
            <w:r>
              <w:rPr>
                <w:caps/>
              </w:rPr>
              <w:t>potr5-abco/arpa6</w:t>
            </w:r>
          </w:p>
        </w:tc>
      </w:tr>
      <w:tr w:rsidR="00A86D7C" w:rsidRPr="00BA4EAB" w14:paraId="02ED37C5" w14:textId="77777777" w:rsidTr="00A86D7C">
        <w:trPr>
          <w:cantSplit/>
        </w:trPr>
        <w:tc>
          <w:tcPr>
            <w:tcW w:w="1350" w:type="dxa"/>
          </w:tcPr>
          <w:p w14:paraId="5AB27F5C" w14:textId="77777777" w:rsidR="00A86D7C" w:rsidRDefault="00A86D7C" w:rsidP="00A86D7C">
            <w:pPr>
              <w:spacing w:after="120"/>
            </w:pPr>
            <w:r>
              <w:t>10587</w:t>
            </w:r>
          </w:p>
        </w:tc>
        <w:tc>
          <w:tcPr>
            <w:tcW w:w="5040" w:type="dxa"/>
          </w:tcPr>
          <w:p w14:paraId="0CCCCD9B" w14:textId="77777777" w:rsidR="00A86D7C" w:rsidRDefault="00A86D7C" w:rsidP="00A86D7C">
            <w:pPr>
              <w:spacing w:after="120"/>
              <w:rPr>
                <w:rStyle w:val="Strong"/>
                <w:b w:val="0"/>
              </w:rPr>
            </w:pPr>
            <w:r>
              <w:rPr>
                <w:rStyle w:val="Strong"/>
                <w:b w:val="0"/>
              </w:rPr>
              <w:t>Quaking aspen-white fir/Kentucky bluegrass</w:t>
            </w:r>
          </w:p>
        </w:tc>
        <w:tc>
          <w:tcPr>
            <w:tcW w:w="3060" w:type="dxa"/>
          </w:tcPr>
          <w:p w14:paraId="27F87D57" w14:textId="77777777" w:rsidR="00A86D7C" w:rsidRDefault="00A86D7C" w:rsidP="00A86D7C">
            <w:pPr>
              <w:spacing w:after="120"/>
              <w:rPr>
                <w:caps/>
              </w:rPr>
            </w:pPr>
            <w:r>
              <w:rPr>
                <w:caps/>
              </w:rPr>
              <w:t>potr5-abco/popr</w:t>
            </w:r>
          </w:p>
        </w:tc>
      </w:tr>
      <w:tr w:rsidR="00A86D7C" w:rsidRPr="00BA4EAB" w14:paraId="531BDC39" w14:textId="77777777" w:rsidTr="00A86D7C">
        <w:trPr>
          <w:cantSplit/>
        </w:trPr>
        <w:tc>
          <w:tcPr>
            <w:tcW w:w="1350" w:type="dxa"/>
          </w:tcPr>
          <w:p w14:paraId="618126C7" w14:textId="77777777" w:rsidR="00A86D7C" w:rsidRDefault="00A86D7C" w:rsidP="00A86D7C">
            <w:pPr>
              <w:spacing w:after="120"/>
            </w:pPr>
            <w:r>
              <w:t>10588</w:t>
            </w:r>
          </w:p>
        </w:tc>
        <w:tc>
          <w:tcPr>
            <w:tcW w:w="5040" w:type="dxa"/>
          </w:tcPr>
          <w:p w14:paraId="32B99290" w14:textId="77777777" w:rsidR="00A86D7C" w:rsidRDefault="00A86D7C" w:rsidP="00A86D7C">
            <w:pPr>
              <w:spacing w:after="120"/>
              <w:rPr>
                <w:rStyle w:val="Strong"/>
                <w:b w:val="0"/>
              </w:rPr>
            </w:pPr>
            <w:r>
              <w:rPr>
                <w:rStyle w:val="Strong"/>
                <w:b w:val="0"/>
              </w:rPr>
              <w:t>Quaking aspen-white fir/mountain snowberry</w:t>
            </w:r>
          </w:p>
        </w:tc>
        <w:tc>
          <w:tcPr>
            <w:tcW w:w="3060" w:type="dxa"/>
          </w:tcPr>
          <w:p w14:paraId="143868DF" w14:textId="77777777" w:rsidR="00A86D7C" w:rsidRDefault="00A86D7C" w:rsidP="00A86D7C">
            <w:pPr>
              <w:spacing w:after="120"/>
              <w:rPr>
                <w:caps/>
              </w:rPr>
            </w:pPr>
            <w:r>
              <w:rPr>
                <w:caps/>
              </w:rPr>
              <w:t>potr5-abco/syor2</w:t>
            </w:r>
          </w:p>
        </w:tc>
      </w:tr>
      <w:tr w:rsidR="00A86D7C" w:rsidRPr="00BA4EAB" w14:paraId="6DE48432" w14:textId="77777777" w:rsidTr="00A86D7C">
        <w:trPr>
          <w:cantSplit/>
        </w:trPr>
        <w:tc>
          <w:tcPr>
            <w:tcW w:w="1350" w:type="dxa"/>
          </w:tcPr>
          <w:p w14:paraId="6EDC4CCC" w14:textId="77777777" w:rsidR="00A86D7C" w:rsidRDefault="00A86D7C" w:rsidP="00A86D7C">
            <w:pPr>
              <w:spacing w:after="120"/>
            </w:pPr>
            <w:r>
              <w:t>10590</w:t>
            </w:r>
          </w:p>
        </w:tc>
        <w:tc>
          <w:tcPr>
            <w:tcW w:w="5040" w:type="dxa"/>
          </w:tcPr>
          <w:p w14:paraId="147B2300" w14:textId="77777777" w:rsidR="00A86D7C" w:rsidRDefault="00A86D7C" w:rsidP="00A86D7C">
            <w:pPr>
              <w:spacing w:after="120"/>
              <w:rPr>
                <w:rStyle w:val="Strong"/>
                <w:b w:val="0"/>
              </w:rPr>
            </w:pPr>
            <w:r>
              <w:rPr>
                <w:rStyle w:val="Strong"/>
                <w:b w:val="0"/>
              </w:rPr>
              <w:t>Quaking aspen-subalpine fir/common juniper</w:t>
            </w:r>
          </w:p>
        </w:tc>
        <w:tc>
          <w:tcPr>
            <w:tcW w:w="3060" w:type="dxa"/>
          </w:tcPr>
          <w:p w14:paraId="52FA7843" w14:textId="77777777" w:rsidR="00A86D7C" w:rsidRDefault="00A86D7C" w:rsidP="00A86D7C">
            <w:pPr>
              <w:spacing w:after="120"/>
              <w:rPr>
                <w:caps/>
              </w:rPr>
            </w:pPr>
            <w:r>
              <w:rPr>
                <w:caps/>
              </w:rPr>
              <w:t>potr5-abla/juco6</w:t>
            </w:r>
          </w:p>
        </w:tc>
      </w:tr>
      <w:tr w:rsidR="00A86D7C" w:rsidRPr="00BA4EAB" w14:paraId="66178092" w14:textId="77777777" w:rsidTr="00A86D7C">
        <w:trPr>
          <w:cantSplit/>
        </w:trPr>
        <w:tc>
          <w:tcPr>
            <w:tcW w:w="1350" w:type="dxa"/>
          </w:tcPr>
          <w:p w14:paraId="72B0548B" w14:textId="77777777" w:rsidR="00A86D7C" w:rsidRDefault="00A86D7C" w:rsidP="00A86D7C">
            <w:pPr>
              <w:spacing w:after="120"/>
            </w:pPr>
            <w:r>
              <w:t>10591</w:t>
            </w:r>
          </w:p>
        </w:tc>
        <w:tc>
          <w:tcPr>
            <w:tcW w:w="5040" w:type="dxa"/>
          </w:tcPr>
          <w:p w14:paraId="71A8455D" w14:textId="77777777" w:rsidR="00A86D7C" w:rsidRDefault="00A86D7C" w:rsidP="00A86D7C">
            <w:pPr>
              <w:spacing w:after="120"/>
              <w:rPr>
                <w:rStyle w:val="Strong"/>
                <w:b w:val="0"/>
              </w:rPr>
            </w:pPr>
            <w:r>
              <w:rPr>
                <w:rStyle w:val="Strong"/>
                <w:b w:val="0"/>
              </w:rPr>
              <w:t>Quaking aspen-subalpine fir/Geyer’s sedge</w:t>
            </w:r>
          </w:p>
        </w:tc>
        <w:tc>
          <w:tcPr>
            <w:tcW w:w="3060" w:type="dxa"/>
          </w:tcPr>
          <w:p w14:paraId="5F79FE23" w14:textId="77777777" w:rsidR="00A86D7C" w:rsidRDefault="00A86D7C" w:rsidP="00A86D7C">
            <w:pPr>
              <w:spacing w:after="120"/>
              <w:rPr>
                <w:caps/>
              </w:rPr>
            </w:pPr>
            <w:r>
              <w:rPr>
                <w:caps/>
              </w:rPr>
              <w:t>potr5-abla/cage2</w:t>
            </w:r>
          </w:p>
        </w:tc>
      </w:tr>
      <w:tr w:rsidR="00A86D7C" w:rsidRPr="00BA4EAB" w14:paraId="0A719428" w14:textId="77777777" w:rsidTr="00A86D7C">
        <w:trPr>
          <w:cantSplit/>
        </w:trPr>
        <w:tc>
          <w:tcPr>
            <w:tcW w:w="1350" w:type="dxa"/>
          </w:tcPr>
          <w:p w14:paraId="2EAC448C" w14:textId="77777777" w:rsidR="00A86D7C" w:rsidRDefault="00A86D7C" w:rsidP="00A86D7C">
            <w:pPr>
              <w:spacing w:after="120"/>
            </w:pPr>
            <w:r>
              <w:t>10592</w:t>
            </w:r>
          </w:p>
        </w:tc>
        <w:tc>
          <w:tcPr>
            <w:tcW w:w="5040" w:type="dxa"/>
          </w:tcPr>
          <w:p w14:paraId="21CE6ABB" w14:textId="77777777" w:rsidR="00A86D7C" w:rsidRDefault="00A86D7C" w:rsidP="00A86D7C">
            <w:pPr>
              <w:spacing w:after="120"/>
              <w:rPr>
                <w:rStyle w:val="Strong"/>
                <w:b w:val="0"/>
              </w:rPr>
            </w:pPr>
            <w:r>
              <w:rPr>
                <w:rStyle w:val="Strong"/>
                <w:b w:val="0"/>
              </w:rPr>
              <w:t>Quaking aspen-subalpine fir/Fendler’s meadow-rue</w:t>
            </w:r>
          </w:p>
        </w:tc>
        <w:tc>
          <w:tcPr>
            <w:tcW w:w="3060" w:type="dxa"/>
          </w:tcPr>
          <w:p w14:paraId="06E1406F" w14:textId="77777777" w:rsidR="00A86D7C" w:rsidRDefault="00A86D7C" w:rsidP="00A86D7C">
            <w:pPr>
              <w:spacing w:after="120"/>
              <w:rPr>
                <w:caps/>
              </w:rPr>
            </w:pPr>
            <w:r>
              <w:rPr>
                <w:caps/>
              </w:rPr>
              <w:t>potr5-abla/thfe</w:t>
            </w:r>
          </w:p>
        </w:tc>
      </w:tr>
      <w:tr w:rsidR="00A86D7C" w:rsidRPr="00BA4EAB" w14:paraId="20A293F2" w14:textId="77777777" w:rsidTr="00A86D7C">
        <w:trPr>
          <w:cantSplit/>
        </w:trPr>
        <w:tc>
          <w:tcPr>
            <w:tcW w:w="1350" w:type="dxa"/>
          </w:tcPr>
          <w:p w14:paraId="424D6DFD" w14:textId="77777777" w:rsidR="00A86D7C" w:rsidRDefault="00A86D7C" w:rsidP="00A86D7C">
            <w:pPr>
              <w:spacing w:after="120"/>
            </w:pPr>
            <w:r>
              <w:t>10593</w:t>
            </w:r>
          </w:p>
        </w:tc>
        <w:tc>
          <w:tcPr>
            <w:tcW w:w="5040" w:type="dxa"/>
          </w:tcPr>
          <w:p w14:paraId="2F816A3D" w14:textId="77777777" w:rsidR="00A86D7C" w:rsidRDefault="00A86D7C" w:rsidP="00A86D7C">
            <w:pPr>
              <w:spacing w:after="120"/>
              <w:rPr>
                <w:rStyle w:val="Strong"/>
                <w:b w:val="0"/>
              </w:rPr>
            </w:pPr>
            <w:r>
              <w:rPr>
                <w:rStyle w:val="Strong"/>
                <w:b w:val="0"/>
              </w:rPr>
              <w:t>Quaking aspen-subalpine fir/mountain snowberry</w:t>
            </w:r>
          </w:p>
        </w:tc>
        <w:tc>
          <w:tcPr>
            <w:tcW w:w="3060" w:type="dxa"/>
          </w:tcPr>
          <w:p w14:paraId="12D56C25" w14:textId="77777777" w:rsidR="00A86D7C" w:rsidRDefault="00A86D7C" w:rsidP="00A86D7C">
            <w:pPr>
              <w:spacing w:after="120"/>
              <w:rPr>
                <w:caps/>
              </w:rPr>
            </w:pPr>
            <w:r>
              <w:rPr>
                <w:caps/>
              </w:rPr>
              <w:t>potr5-abla/syor2</w:t>
            </w:r>
          </w:p>
        </w:tc>
      </w:tr>
      <w:tr w:rsidR="00A86D7C" w:rsidRPr="00BA4EAB" w14:paraId="252832CD" w14:textId="77777777" w:rsidTr="00A86D7C">
        <w:trPr>
          <w:cantSplit/>
        </w:trPr>
        <w:tc>
          <w:tcPr>
            <w:tcW w:w="1350" w:type="dxa"/>
          </w:tcPr>
          <w:p w14:paraId="18126FDA" w14:textId="77777777" w:rsidR="00A86D7C" w:rsidRDefault="00A86D7C" w:rsidP="00A86D7C">
            <w:pPr>
              <w:spacing w:after="120"/>
            </w:pPr>
            <w:r>
              <w:t>105931</w:t>
            </w:r>
          </w:p>
        </w:tc>
        <w:tc>
          <w:tcPr>
            <w:tcW w:w="5040" w:type="dxa"/>
          </w:tcPr>
          <w:p w14:paraId="1659B5DF" w14:textId="77777777" w:rsidR="00A86D7C" w:rsidRDefault="00A86D7C" w:rsidP="00A86D7C">
            <w:pPr>
              <w:spacing w:after="120"/>
              <w:rPr>
                <w:rStyle w:val="Strong"/>
                <w:b w:val="0"/>
              </w:rPr>
            </w:pPr>
            <w:r>
              <w:rPr>
                <w:rStyle w:val="Strong"/>
                <w:b w:val="0"/>
              </w:rPr>
              <w:t>Quaking aspen-subalpine fir/mountain snowberry/tall forb</w:t>
            </w:r>
          </w:p>
        </w:tc>
        <w:tc>
          <w:tcPr>
            <w:tcW w:w="3060" w:type="dxa"/>
          </w:tcPr>
          <w:p w14:paraId="0AA2DDEB" w14:textId="77777777" w:rsidR="00A86D7C" w:rsidRDefault="00A86D7C" w:rsidP="00A86D7C">
            <w:pPr>
              <w:spacing w:after="120"/>
              <w:rPr>
                <w:caps/>
              </w:rPr>
            </w:pPr>
            <w:r>
              <w:rPr>
                <w:caps/>
              </w:rPr>
              <w:t>potr5-abla/syor2/2forb</w:t>
            </w:r>
          </w:p>
        </w:tc>
      </w:tr>
      <w:tr w:rsidR="00A86D7C" w:rsidRPr="00BA4EAB" w14:paraId="05D72AB2" w14:textId="77777777" w:rsidTr="00A86D7C">
        <w:trPr>
          <w:cantSplit/>
        </w:trPr>
        <w:tc>
          <w:tcPr>
            <w:tcW w:w="1350" w:type="dxa"/>
          </w:tcPr>
          <w:p w14:paraId="12319F51" w14:textId="77777777" w:rsidR="00A86D7C" w:rsidRDefault="00A86D7C" w:rsidP="00A86D7C">
            <w:pPr>
              <w:spacing w:after="120"/>
            </w:pPr>
            <w:r>
              <w:t>105932</w:t>
            </w:r>
          </w:p>
        </w:tc>
        <w:tc>
          <w:tcPr>
            <w:tcW w:w="5040" w:type="dxa"/>
          </w:tcPr>
          <w:p w14:paraId="14B9ACC9" w14:textId="77777777" w:rsidR="00A86D7C" w:rsidRDefault="00A86D7C" w:rsidP="00A86D7C">
            <w:pPr>
              <w:spacing w:after="120"/>
              <w:rPr>
                <w:rStyle w:val="Strong"/>
                <w:b w:val="0"/>
              </w:rPr>
            </w:pPr>
            <w:r>
              <w:rPr>
                <w:rStyle w:val="Strong"/>
                <w:b w:val="0"/>
              </w:rPr>
              <w:t>Quaking aspen-subalpine fir/mountain snowberry/Fendler’s meadow-rue</w:t>
            </w:r>
          </w:p>
        </w:tc>
        <w:tc>
          <w:tcPr>
            <w:tcW w:w="3060" w:type="dxa"/>
          </w:tcPr>
          <w:p w14:paraId="32266400" w14:textId="77777777" w:rsidR="00A86D7C" w:rsidRDefault="00A86D7C" w:rsidP="00A86D7C">
            <w:pPr>
              <w:spacing w:after="120"/>
              <w:rPr>
                <w:caps/>
              </w:rPr>
            </w:pPr>
            <w:r>
              <w:rPr>
                <w:caps/>
              </w:rPr>
              <w:t>potr5-abla/syor2/thfe</w:t>
            </w:r>
          </w:p>
        </w:tc>
      </w:tr>
      <w:tr w:rsidR="00A86D7C" w:rsidRPr="00BA4EAB" w14:paraId="306EE6BB" w14:textId="77777777" w:rsidTr="00A86D7C">
        <w:trPr>
          <w:cantSplit/>
        </w:trPr>
        <w:tc>
          <w:tcPr>
            <w:tcW w:w="1350" w:type="dxa"/>
          </w:tcPr>
          <w:p w14:paraId="2A8DA836" w14:textId="77777777" w:rsidR="00A86D7C" w:rsidRDefault="00A86D7C" w:rsidP="00A86D7C">
            <w:pPr>
              <w:spacing w:after="120"/>
            </w:pPr>
            <w:r>
              <w:t>105933</w:t>
            </w:r>
          </w:p>
        </w:tc>
        <w:tc>
          <w:tcPr>
            <w:tcW w:w="5040" w:type="dxa"/>
          </w:tcPr>
          <w:p w14:paraId="177AE647" w14:textId="77777777" w:rsidR="00A86D7C" w:rsidRDefault="00A86D7C" w:rsidP="00A86D7C">
            <w:pPr>
              <w:spacing w:after="120"/>
              <w:rPr>
                <w:rStyle w:val="Strong"/>
                <w:b w:val="0"/>
              </w:rPr>
            </w:pPr>
            <w:r>
              <w:rPr>
                <w:rStyle w:val="Strong"/>
                <w:b w:val="0"/>
              </w:rPr>
              <w:t>Quaking aspen-subalpine fir/mountain snowberry/California broome</w:t>
            </w:r>
          </w:p>
        </w:tc>
        <w:tc>
          <w:tcPr>
            <w:tcW w:w="3060" w:type="dxa"/>
          </w:tcPr>
          <w:p w14:paraId="60E0F048" w14:textId="77777777" w:rsidR="00A86D7C" w:rsidRDefault="00A86D7C" w:rsidP="00A86D7C">
            <w:pPr>
              <w:spacing w:after="120"/>
              <w:rPr>
                <w:caps/>
              </w:rPr>
            </w:pPr>
            <w:r>
              <w:rPr>
                <w:caps/>
              </w:rPr>
              <w:t>potr5-abla/syor2/brca5</w:t>
            </w:r>
          </w:p>
        </w:tc>
      </w:tr>
      <w:tr w:rsidR="00A86D7C" w:rsidRPr="00BA4EAB" w14:paraId="228D4D22" w14:textId="77777777" w:rsidTr="00A86D7C">
        <w:trPr>
          <w:cantSplit/>
        </w:trPr>
        <w:tc>
          <w:tcPr>
            <w:tcW w:w="1350" w:type="dxa"/>
          </w:tcPr>
          <w:p w14:paraId="29964EFB" w14:textId="77777777" w:rsidR="00A86D7C" w:rsidRDefault="00A86D7C" w:rsidP="00A86D7C">
            <w:pPr>
              <w:spacing w:after="120"/>
            </w:pPr>
            <w:r>
              <w:t>10594</w:t>
            </w:r>
          </w:p>
        </w:tc>
        <w:tc>
          <w:tcPr>
            <w:tcW w:w="5040" w:type="dxa"/>
          </w:tcPr>
          <w:p w14:paraId="0660ABC2" w14:textId="77777777" w:rsidR="00A86D7C" w:rsidRDefault="00A86D7C" w:rsidP="00A86D7C">
            <w:pPr>
              <w:spacing w:after="120"/>
              <w:rPr>
                <w:rStyle w:val="Strong"/>
                <w:b w:val="0"/>
              </w:rPr>
            </w:pPr>
            <w:r>
              <w:rPr>
                <w:rStyle w:val="Strong"/>
                <w:b w:val="0"/>
              </w:rPr>
              <w:t>Quaking aspen-subalpine fir/Ross’ sedge</w:t>
            </w:r>
          </w:p>
        </w:tc>
        <w:tc>
          <w:tcPr>
            <w:tcW w:w="3060" w:type="dxa"/>
          </w:tcPr>
          <w:p w14:paraId="45A9EA46" w14:textId="77777777" w:rsidR="00A86D7C" w:rsidRDefault="00A86D7C" w:rsidP="00A86D7C">
            <w:pPr>
              <w:spacing w:after="120"/>
              <w:rPr>
                <w:caps/>
              </w:rPr>
            </w:pPr>
            <w:r>
              <w:rPr>
                <w:caps/>
              </w:rPr>
              <w:t>potr5-abla/caro5</w:t>
            </w:r>
          </w:p>
        </w:tc>
      </w:tr>
      <w:tr w:rsidR="00A86D7C" w:rsidRPr="00BA4EAB" w14:paraId="45FCA941" w14:textId="77777777" w:rsidTr="00A86D7C">
        <w:trPr>
          <w:cantSplit/>
        </w:trPr>
        <w:tc>
          <w:tcPr>
            <w:tcW w:w="1350" w:type="dxa"/>
          </w:tcPr>
          <w:p w14:paraId="21D4D2B1" w14:textId="77777777" w:rsidR="00A86D7C" w:rsidRDefault="00A86D7C" w:rsidP="00A86D7C">
            <w:pPr>
              <w:spacing w:after="120"/>
            </w:pPr>
            <w:r>
              <w:t>10595</w:t>
            </w:r>
          </w:p>
        </w:tc>
        <w:tc>
          <w:tcPr>
            <w:tcW w:w="5040" w:type="dxa"/>
          </w:tcPr>
          <w:p w14:paraId="7CA392C2" w14:textId="77777777" w:rsidR="00A86D7C" w:rsidRDefault="00A86D7C" w:rsidP="00A86D7C">
            <w:pPr>
              <w:spacing w:after="120"/>
              <w:rPr>
                <w:rStyle w:val="Strong"/>
                <w:b w:val="0"/>
              </w:rPr>
            </w:pPr>
            <w:r>
              <w:rPr>
                <w:rStyle w:val="Strong"/>
                <w:b w:val="0"/>
              </w:rPr>
              <w:t>Quaking aspen-subalpine fir/russet buffaloberry</w:t>
            </w:r>
          </w:p>
        </w:tc>
        <w:tc>
          <w:tcPr>
            <w:tcW w:w="3060" w:type="dxa"/>
          </w:tcPr>
          <w:p w14:paraId="2A42211A" w14:textId="77777777" w:rsidR="00A86D7C" w:rsidRDefault="00A86D7C" w:rsidP="00A86D7C">
            <w:pPr>
              <w:spacing w:after="120"/>
              <w:rPr>
                <w:caps/>
              </w:rPr>
            </w:pPr>
            <w:r>
              <w:rPr>
                <w:caps/>
              </w:rPr>
              <w:t>potr5-abla/shca</w:t>
            </w:r>
          </w:p>
        </w:tc>
      </w:tr>
      <w:tr w:rsidR="00A86D7C" w:rsidRPr="00BA4EAB" w14:paraId="6575B592" w14:textId="77777777" w:rsidTr="00A86D7C">
        <w:trPr>
          <w:cantSplit/>
        </w:trPr>
        <w:tc>
          <w:tcPr>
            <w:tcW w:w="1350" w:type="dxa"/>
          </w:tcPr>
          <w:p w14:paraId="08F5EF0B" w14:textId="77777777" w:rsidR="00A86D7C" w:rsidRDefault="00A86D7C" w:rsidP="00A86D7C">
            <w:pPr>
              <w:spacing w:after="120"/>
            </w:pPr>
            <w:r>
              <w:t>10596</w:t>
            </w:r>
          </w:p>
        </w:tc>
        <w:tc>
          <w:tcPr>
            <w:tcW w:w="5040" w:type="dxa"/>
          </w:tcPr>
          <w:p w14:paraId="5DE036F6" w14:textId="77777777" w:rsidR="00A86D7C" w:rsidRDefault="00A86D7C" w:rsidP="00A86D7C">
            <w:pPr>
              <w:spacing w:after="120"/>
              <w:rPr>
                <w:rStyle w:val="Strong"/>
                <w:b w:val="0"/>
              </w:rPr>
            </w:pPr>
            <w:r>
              <w:rPr>
                <w:rStyle w:val="Strong"/>
                <w:b w:val="0"/>
              </w:rPr>
              <w:t>Quaking aspen-subalpine fir/Saskatoon serviceberry</w:t>
            </w:r>
          </w:p>
        </w:tc>
        <w:tc>
          <w:tcPr>
            <w:tcW w:w="3060" w:type="dxa"/>
          </w:tcPr>
          <w:p w14:paraId="7DA95D85" w14:textId="77777777" w:rsidR="00A86D7C" w:rsidRDefault="00A86D7C" w:rsidP="00A86D7C">
            <w:pPr>
              <w:spacing w:after="120"/>
              <w:rPr>
                <w:caps/>
              </w:rPr>
            </w:pPr>
            <w:r>
              <w:rPr>
                <w:caps/>
              </w:rPr>
              <w:t>potr5-abla/amal2</w:t>
            </w:r>
          </w:p>
        </w:tc>
      </w:tr>
      <w:tr w:rsidR="00A86D7C" w:rsidRPr="00BA4EAB" w14:paraId="545C15E3" w14:textId="77777777" w:rsidTr="00A86D7C">
        <w:trPr>
          <w:cantSplit/>
        </w:trPr>
        <w:tc>
          <w:tcPr>
            <w:tcW w:w="1350" w:type="dxa"/>
          </w:tcPr>
          <w:p w14:paraId="6FC37E6C" w14:textId="77777777" w:rsidR="00A86D7C" w:rsidRDefault="00A86D7C" w:rsidP="00A86D7C">
            <w:pPr>
              <w:spacing w:after="120"/>
            </w:pPr>
            <w:r>
              <w:t>10597</w:t>
            </w:r>
          </w:p>
        </w:tc>
        <w:tc>
          <w:tcPr>
            <w:tcW w:w="5040" w:type="dxa"/>
          </w:tcPr>
          <w:p w14:paraId="39D5F404" w14:textId="77777777" w:rsidR="00A86D7C" w:rsidRDefault="00A86D7C" w:rsidP="00A86D7C">
            <w:pPr>
              <w:spacing w:after="120"/>
              <w:rPr>
                <w:rStyle w:val="Strong"/>
                <w:b w:val="0"/>
              </w:rPr>
            </w:pPr>
            <w:r>
              <w:rPr>
                <w:rStyle w:val="Strong"/>
                <w:b w:val="0"/>
              </w:rPr>
              <w:t>Quaking aspen-subalpine fir/tall forb</w:t>
            </w:r>
          </w:p>
        </w:tc>
        <w:tc>
          <w:tcPr>
            <w:tcW w:w="3060" w:type="dxa"/>
          </w:tcPr>
          <w:p w14:paraId="5FFEFDD1" w14:textId="77777777" w:rsidR="00A86D7C" w:rsidRDefault="00A86D7C" w:rsidP="00A86D7C">
            <w:pPr>
              <w:spacing w:after="120"/>
              <w:rPr>
                <w:caps/>
              </w:rPr>
            </w:pPr>
            <w:r>
              <w:rPr>
                <w:caps/>
              </w:rPr>
              <w:t>potr5-abla/2forb</w:t>
            </w:r>
          </w:p>
        </w:tc>
      </w:tr>
    </w:tbl>
    <w:p w14:paraId="6BC092EF" w14:textId="77777777" w:rsidR="00A86D7C" w:rsidRPr="00746A9D" w:rsidRDefault="00A86D7C" w:rsidP="00A86D7C">
      <w:pPr>
        <w:pStyle w:val="Caption"/>
        <w:rPr>
          <w:color w:val="auto"/>
        </w:rPr>
      </w:pPr>
      <w:bookmarkStart w:id="20" w:name="_Toc412185626"/>
      <w:r w:rsidRPr="00844472">
        <w:rPr>
          <w:color w:val="auto"/>
        </w:rPr>
        <w:lastRenderedPageBreak/>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18</w:t>
      </w:r>
      <w:r w:rsidRPr="00844472">
        <w:rPr>
          <w:color w:val="auto"/>
        </w:rPr>
        <w:fldChar w:fldCharType="end"/>
      </w:r>
      <w:r w:rsidRPr="00844472">
        <w:rPr>
          <w:color w:val="auto"/>
        </w:rPr>
        <w:t xml:space="preserve">:  </w:t>
      </w:r>
      <w:r>
        <w:rPr>
          <w:color w:val="auto"/>
        </w:rPr>
        <w:t>Reference Code 206</w:t>
      </w:r>
      <w:bookmarkEnd w:id="20"/>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V codes, common names, and scientific names of Reference Code 206"/>
      </w:tblPr>
      <w:tblGrid>
        <w:gridCol w:w="1350"/>
        <w:gridCol w:w="5040"/>
        <w:gridCol w:w="3060"/>
      </w:tblGrid>
      <w:tr w:rsidR="00A86D7C" w14:paraId="35110A0E" w14:textId="77777777" w:rsidTr="00A86D7C">
        <w:trPr>
          <w:tblHeader/>
        </w:trPr>
        <w:tc>
          <w:tcPr>
            <w:tcW w:w="1350" w:type="dxa"/>
            <w:shd w:val="clear" w:color="auto" w:fill="0B610D"/>
          </w:tcPr>
          <w:p w14:paraId="55D1C320" w14:textId="77777777" w:rsidR="00A86D7C" w:rsidRPr="00854080" w:rsidRDefault="00A86D7C" w:rsidP="00A86D7C">
            <w:pPr>
              <w:pStyle w:val="TableHeaderRow"/>
              <w:rPr>
                <w:rStyle w:val="Strong"/>
              </w:rPr>
            </w:pPr>
            <w:r>
              <w:rPr>
                <w:rStyle w:val="Strong"/>
              </w:rPr>
              <w:t>PV_CODE</w:t>
            </w:r>
          </w:p>
        </w:tc>
        <w:tc>
          <w:tcPr>
            <w:tcW w:w="5040" w:type="dxa"/>
            <w:shd w:val="clear" w:color="auto" w:fill="0B610D"/>
          </w:tcPr>
          <w:p w14:paraId="6B377678" w14:textId="77777777" w:rsidR="00A86D7C" w:rsidRDefault="00A86D7C" w:rsidP="00A86D7C">
            <w:pPr>
              <w:pStyle w:val="TableHeaderRow"/>
              <w:rPr>
                <w:rStyle w:val="Strong"/>
              </w:rPr>
            </w:pPr>
            <w:r>
              <w:rPr>
                <w:rStyle w:val="Strong"/>
              </w:rPr>
              <w:t>COMMON_NAME</w:t>
            </w:r>
          </w:p>
        </w:tc>
        <w:tc>
          <w:tcPr>
            <w:tcW w:w="3060" w:type="dxa"/>
            <w:shd w:val="clear" w:color="auto" w:fill="0B610D"/>
          </w:tcPr>
          <w:p w14:paraId="49C8BD40" w14:textId="77777777" w:rsidR="00A86D7C" w:rsidRDefault="00A86D7C" w:rsidP="00A86D7C">
            <w:pPr>
              <w:pStyle w:val="TableHeaderRow"/>
              <w:rPr>
                <w:rStyle w:val="Strong"/>
              </w:rPr>
            </w:pPr>
            <w:r>
              <w:rPr>
                <w:rStyle w:val="Strong"/>
              </w:rPr>
              <w:t>SCIENTIFIC_NAME</w:t>
            </w:r>
          </w:p>
        </w:tc>
      </w:tr>
      <w:tr w:rsidR="00A86D7C" w:rsidRPr="00BA4EAB" w14:paraId="40B5D383" w14:textId="77777777" w:rsidTr="00A86D7C">
        <w:trPr>
          <w:cantSplit/>
        </w:trPr>
        <w:tc>
          <w:tcPr>
            <w:tcW w:w="1350" w:type="dxa"/>
          </w:tcPr>
          <w:p w14:paraId="69BB91B3" w14:textId="77777777" w:rsidR="00A86D7C" w:rsidRPr="00DA49C1" w:rsidRDefault="00A86D7C" w:rsidP="00A86D7C">
            <w:pPr>
              <w:spacing w:after="120"/>
              <w:rPr>
                <w:caps/>
              </w:rPr>
            </w:pPr>
            <w:r w:rsidRPr="00DA49C1">
              <w:rPr>
                <w:caps/>
              </w:rPr>
              <w:t>AL01</w:t>
            </w:r>
          </w:p>
        </w:tc>
        <w:tc>
          <w:tcPr>
            <w:tcW w:w="5040" w:type="dxa"/>
          </w:tcPr>
          <w:p w14:paraId="5BD17F54" w14:textId="77777777" w:rsidR="00A86D7C" w:rsidRPr="00A50784" w:rsidRDefault="00A86D7C" w:rsidP="00A86D7C">
            <w:pPr>
              <w:spacing w:after="120"/>
              <w:rPr>
                <w:bCs/>
              </w:rPr>
            </w:pPr>
            <w:r>
              <w:rPr>
                <w:rStyle w:val="Strong"/>
                <w:b w:val="0"/>
              </w:rPr>
              <w:t>Forb (alpine, rocky)</w:t>
            </w:r>
          </w:p>
        </w:tc>
        <w:tc>
          <w:tcPr>
            <w:tcW w:w="3060" w:type="dxa"/>
          </w:tcPr>
          <w:p w14:paraId="0F0EAAA9" w14:textId="77777777" w:rsidR="00A86D7C" w:rsidRPr="00BC148C" w:rsidRDefault="00A86D7C" w:rsidP="00A86D7C">
            <w:pPr>
              <w:spacing w:after="120"/>
              <w:rPr>
                <w:caps/>
              </w:rPr>
            </w:pPr>
            <w:r>
              <w:rPr>
                <w:caps/>
              </w:rPr>
              <w:t>2forb</w:t>
            </w:r>
          </w:p>
        </w:tc>
      </w:tr>
      <w:tr w:rsidR="00A86D7C" w:rsidRPr="00BA4EAB" w14:paraId="39267C28" w14:textId="77777777" w:rsidTr="00A86D7C">
        <w:trPr>
          <w:cantSplit/>
        </w:trPr>
        <w:tc>
          <w:tcPr>
            <w:tcW w:w="1350" w:type="dxa"/>
          </w:tcPr>
          <w:p w14:paraId="1A801252" w14:textId="77777777" w:rsidR="00A86D7C" w:rsidRPr="00DA49C1" w:rsidRDefault="00A86D7C" w:rsidP="00A86D7C">
            <w:pPr>
              <w:spacing w:after="120"/>
              <w:rPr>
                <w:caps/>
              </w:rPr>
            </w:pPr>
            <w:r>
              <w:rPr>
                <w:caps/>
              </w:rPr>
              <w:t>al02</w:t>
            </w:r>
          </w:p>
        </w:tc>
        <w:tc>
          <w:tcPr>
            <w:tcW w:w="5040" w:type="dxa"/>
          </w:tcPr>
          <w:p w14:paraId="3E4BA370" w14:textId="77777777" w:rsidR="00A86D7C" w:rsidRDefault="00A86D7C" w:rsidP="00A86D7C">
            <w:pPr>
              <w:spacing w:after="120"/>
              <w:rPr>
                <w:rStyle w:val="Strong"/>
                <w:b w:val="0"/>
              </w:rPr>
            </w:pPr>
            <w:r>
              <w:rPr>
                <w:rStyle w:val="Strong"/>
                <w:b w:val="0"/>
              </w:rPr>
              <w:t>Bellardi bog sedge/curly sedge-lesser spikemoss</w:t>
            </w:r>
          </w:p>
        </w:tc>
        <w:tc>
          <w:tcPr>
            <w:tcW w:w="3060" w:type="dxa"/>
          </w:tcPr>
          <w:p w14:paraId="76C9DCBF" w14:textId="77777777" w:rsidR="00A86D7C" w:rsidRDefault="00A86D7C" w:rsidP="00A86D7C">
            <w:pPr>
              <w:spacing w:after="120"/>
              <w:rPr>
                <w:caps/>
              </w:rPr>
            </w:pPr>
            <w:r>
              <w:rPr>
                <w:caps/>
              </w:rPr>
              <w:t>komy/caru3-sede2</w:t>
            </w:r>
          </w:p>
        </w:tc>
      </w:tr>
      <w:tr w:rsidR="00A86D7C" w:rsidRPr="00BA4EAB" w14:paraId="5F35082A" w14:textId="77777777" w:rsidTr="00A86D7C">
        <w:trPr>
          <w:cantSplit/>
        </w:trPr>
        <w:tc>
          <w:tcPr>
            <w:tcW w:w="1350" w:type="dxa"/>
          </w:tcPr>
          <w:p w14:paraId="1475CC3F" w14:textId="77777777" w:rsidR="00A86D7C" w:rsidRDefault="00A86D7C" w:rsidP="00A86D7C">
            <w:pPr>
              <w:spacing w:after="120"/>
              <w:rPr>
                <w:caps/>
              </w:rPr>
            </w:pPr>
            <w:r>
              <w:rPr>
                <w:caps/>
              </w:rPr>
              <w:t>al03</w:t>
            </w:r>
          </w:p>
        </w:tc>
        <w:tc>
          <w:tcPr>
            <w:tcW w:w="5040" w:type="dxa"/>
          </w:tcPr>
          <w:p w14:paraId="06294BD5" w14:textId="77777777" w:rsidR="00A86D7C" w:rsidRDefault="00A86D7C" w:rsidP="00A86D7C">
            <w:pPr>
              <w:spacing w:after="120"/>
              <w:rPr>
                <w:rStyle w:val="Strong"/>
                <w:b w:val="0"/>
              </w:rPr>
            </w:pPr>
            <w:r>
              <w:rPr>
                <w:rStyle w:val="Strong"/>
                <w:b w:val="0"/>
              </w:rPr>
              <w:t>Blackroot sedge/twinflower sandwort-alpine sagebrush</w:t>
            </w:r>
          </w:p>
        </w:tc>
        <w:tc>
          <w:tcPr>
            <w:tcW w:w="3060" w:type="dxa"/>
          </w:tcPr>
          <w:p w14:paraId="794ECDAB" w14:textId="77777777" w:rsidR="00A86D7C" w:rsidRDefault="00A86D7C" w:rsidP="00A86D7C">
            <w:pPr>
              <w:spacing w:after="120"/>
              <w:rPr>
                <w:caps/>
              </w:rPr>
            </w:pPr>
            <w:r>
              <w:rPr>
                <w:caps/>
              </w:rPr>
              <w:t>cael3/miob2-arsc</w:t>
            </w:r>
          </w:p>
        </w:tc>
      </w:tr>
      <w:tr w:rsidR="00A86D7C" w:rsidRPr="00BA4EAB" w14:paraId="65DDB8F5" w14:textId="77777777" w:rsidTr="00A86D7C">
        <w:trPr>
          <w:cantSplit/>
        </w:trPr>
        <w:tc>
          <w:tcPr>
            <w:tcW w:w="1350" w:type="dxa"/>
          </w:tcPr>
          <w:p w14:paraId="10871471" w14:textId="77777777" w:rsidR="00A86D7C" w:rsidRDefault="00A86D7C" w:rsidP="00A86D7C">
            <w:pPr>
              <w:spacing w:after="120"/>
              <w:rPr>
                <w:caps/>
              </w:rPr>
            </w:pPr>
            <w:r>
              <w:rPr>
                <w:caps/>
              </w:rPr>
              <w:t>al04</w:t>
            </w:r>
          </w:p>
        </w:tc>
        <w:tc>
          <w:tcPr>
            <w:tcW w:w="5040" w:type="dxa"/>
          </w:tcPr>
          <w:p w14:paraId="2927FD15" w14:textId="77777777" w:rsidR="00A86D7C" w:rsidRDefault="00A86D7C" w:rsidP="00A86D7C">
            <w:pPr>
              <w:spacing w:after="120"/>
              <w:rPr>
                <w:rStyle w:val="Strong"/>
                <w:b w:val="0"/>
              </w:rPr>
            </w:pPr>
            <w:r>
              <w:rPr>
                <w:rStyle w:val="Strong"/>
                <w:b w:val="0"/>
              </w:rPr>
              <w:t>Curly sedge/glaucous bluegrass</w:t>
            </w:r>
          </w:p>
        </w:tc>
        <w:tc>
          <w:tcPr>
            <w:tcW w:w="3060" w:type="dxa"/>
          </w:tcPr>
          <w:p w14:paraId="7E24D3C9" w14:textId="77777777" w:rsidR="00A86D7C" w:rsidRDefault="00A86D7C" w:rsidP="00A86D7C">
            <w:pPr>
              <w:spacing w:after="120"/>
              <w:rPr>
                <w:caps/>
              </w:rPr>
            </w:pPr>
            <w:r>
              <w:rPr>
                <w:caps/>
              </w:rPr>
              <w:t>caru3/pogl</w:t>
            </w:r>
          </w:p>
        </w:tc>
      </w:tr>
      <w:tr w:rsidR="00A86D7C" w:rsidRPr="00BA4EAB" w14:paraId="2B8F29EC" w14:textId="77777777" w:rsidTr="00A86D7C">
        <w:trPr>
          <w:cantSplit/>
        </w:trPr>
        <w:tc>
          <w:tcPr>
            <w:tcW w:w="1350" w:type="dxa"/>
          </w:tcPr>
          <w:p w14:paraId="060D8146" w14:textId="77777777" w:rsidR="00A86D7C" w:rsidRDefault="00A86D7C" w:rsidP="00A86D7C">
            <w:pPr>
              <w:spacing w:after="120"/>
              <w:rPr>
                <w:caps/>
              </w:rPr>
            </w:pPr>
            <w:r>
              <w:rPr>
                <w:caps/>
              </w:rPr>
              <w:t>al05</w:t>
            </w:r>
          </w:p>
        </w:tc>
        <w:tc>
          <w:tcPr>
            <w:tcW w:w="5040" w:type="dxa"/>
          </w:tcPr>
          <w:p w14:paraId="4F250DFB" w14:textId="77777777" w:rsidR="00A86D7C" w:rsidRDefault="00A86D7C" w:rsidP="00A86D7C">
            <w:pPr>
              <w:spacing w:after="120"/>
              <w:rPr>
                <w:rStyle w:val="Strong"/>
                <w:b w:val="0"/>
              </w:rPr>
            </w:pPr>
            <w:r>
              <w:rPr>
                <w:rStyle w:val="Strong"/>
                <w:b w:val="0"/>
              </w:rPr>
              <w:t>Tufted hairgrass/Ross’ avens</w:t>
            </w:r>
          </w:p>
        </w:tc>
        <w:tc>
          <w:tcPr>
            <w:tcW w:w="3060" w:type="dxa"/>
          </w:tcPr>
          <w:p w14:paraId="5B962ED3" w14:textId="77777777" w:rsidR="00A86D7C" w:rsidRDefault="00A86D7C" w:rsidP="00A86D7C">
            <w:pPr>
              <w:spacing w:after="120"/>
              <w:rPr>
                <w:caps/>
              </w:rPr>
            </w:pPr>
            <w:r>
              <w:rPr>
                <w:caps/>
              </w:rPr>
              <w:t>deca18/gerot</w:t>
            </w:r>
          </w:p>
        </w:tc>
      </w:tr>
      <w:tr w:rsidR="00A86D7C" w:rsidRPr="00BA4EAB" w14:paraId="165AA40F" w14:textId="77777777" w:rsidTr="00A86D7C">
        <w:trPr>
          <w:cantSplit/>
        </w:trPr>
        <w:tc>
          <w:tcPr>
            <w:tcW w:w="1350" w:type="dxa"/>
          </w:tcPr>
          <w:p w14:paraId="2E481156" w14:textId="77777777" w:rsidR="00A86D7C" w:rsidRDefault="00A86D7C" w:rsidP="00A86D7C">
            <w:pPr>
              <w:spacing w:after="120"/>
              <w:rPr>
                <w:caps/>
              </w:rPr>
            </w:pPr>
            <w:r>
              <w:rPr>
                <w:caps/>
              </w:rPr>
              <w:t>al06</w:t>
            </w:r>
          </w:p>
        </w:tc>
        <w:tc>
          <w:tcPr>
            <w:tcW w:w="5040" w:type="dxa"/>
          </w:tcPr>
          <w:p w14:paraId="1DCDD87A" w14:textId="77777777" w:rsidR="00A86D7C" w:rsidRDefault="00A86D7C" w:rsidP="00A86D7C">
            <w:pPr>
              <w:spacing w:after="120"/>
              <w:rPr>
                <w:rStyle w:val="Strong"/>
                <w:b w:val="0"/>
              </w:rPr>
            </w:pPr>
            <w:r>
              <w:rPr>
                <w:rStyle w:val="Strong"/>
                <w:b w:val="0"/>
              </w:rPr>
              <w:t>Creeping sibbaldia/Ross’ avens</w:t>
            </w:r>
          </w:p>
        </w:tc>
        <w:tc>
          <w:tcPr>
            <w:tcW w:w="3060" w:type="dxa"/>
          </w:tcPr>
          <w:p w14:paraId="7CF677B0" w14:textId="77777777" w:rsidR="00A86D7C" w:rsidRDefault="00A86D7C" w:rsidP="00A86D7C">
            <w:pPr>
              <w:spacing w:after="120"/>
              <w:rPr>
                <w:caps/>
              </w:rPr>
            </w:pPr>
            <w:r>
              <w:rPr>
                <w:caps/>
              </w:rPr>
              <w:t>sipr/gerot</w:t>
            </w:r>
          </w:p>
        </w:tc>
      </w:tr>
      <w:tr w:rsidR="00A86D7C" w:rsidRPr="00BA4EAB" w14:paraId="3FFC9013" w14:textId="77777777" w:rsidTr="00A86D7C">
        <w:trPr>
          <w:cantSplit/>
        </w:trPr>
        <w:tc>
          <w:tcPr>
            <w:tcW w:w="1350" w:type="dxa"/>
          </w:tcPr>
          <w:p w14:paraId="2E54965D" w14:textId="77777777" w:rsidR="00A86D7C" w:rsidRDefault="00A86D7C" w:rsidP="00A86D7C">
            <w:pPr>
              <w:spacing w:after="120"/>
              <w:rPr>
                <w:caps/>
              </w:rPr>
            </w:pPr>
            <w:r>
              <w:rPr>
                <w:caps/>
              </w:rPr>
              <w:t>al07</w:t>
            </w:r>
          </w:p>
        </w:tc>
        <w:tc>
          <w:tcPr>
            <w:tcW w:w="5040" w:type="dxa"/>
          </w:tcPr>
          <w:p w14:paraId="7E192920" w14:textId="77777777" w:rsidR="00A86D7C" w:rsidRDefault="00A86D7C" w:rsidP="00A86D7C">
            <w:pPr>
              <w:spacing w:after="120"/>
              <w:rPr>
                <w:rStyle w:val="Strong"/>
                <w:b w:val="0"/>
              </w:rPr>
            </w:pPr>
            <w:r>
              <w:rPr>
                <w:rStyle w:val="Strong"/>
                <w:b w:val="0"/>
              </w:rPr>
              <w:t>Pyrenean sedge-cloud sedge-black alpine sedge</w:t>
            </w:r>
          </w:p>
        </w:tc>
        <w:tc>
          <w:tcPr>
            <w:tcW w:w="3060" w:type="dxa"/>
          </w:tcPr>
          <w:p w14:paraId="264BAB6F" w14:textId="77777777" w:rsidR="00A86D7C" w:rsidRDefault="00A86D7C" w:rsidP="00A86D7C">
            <w:pPr>
              <w:spacing w:after="120"/>
              <w:rPr>
                <w:caps/>
              </w:rPr>
            </w:pPr>
            <w:r>
              <w:rPr>
                <w:caps/>
              </w:rPr>
              <w:t>capyp-caha6-cani2</w:t>
            </w:r>
          </w:p>
        </w:tc>
      </w:tr>
      <w:tr w:rsidR="00A86D7C" w:rsidRPr="00BA4EAB" w14:paraId="15405F61" w14:textId="77777777" w:rsidTr="00A86D7C">
        <w:trPr>
          <w:cantSplit/>
        </w:trPr>
        <w:tc>
          <w:tcPr>
            <w:tcW w:w="1350" w:type="dxa"/>
          </w:tcPr>
          <w:p w14:paraId="572FFF12" w14:textId="77777777" w:rsidR="00A86D7C" w:rsidRDefault="00A86D7C" w:rsidP="00A86D7C">
            <w:pPr>
              <w:spacing w:after="120"/>
              <w:rPr>
                <w:caps/>
              </w:rPr>
            </w:pPr>
            <w:r>
              <w:rPr>
                <w:caps/>
              </w:rPr>
              <w:t>al08</w:t>
            </w:r>
          </w:p>
        </w:tc>
        <w:tc>
          <w:tcPr>
            <w:tcW w:w="5040" w:type="dxa"/>
          </w:tcPr>
          <w:p w14:paraId="67592B08" w14:textId="77777777" w:rsidR="00A86D7C" w:rsidRDefault="00A86D7C" w:rsidP="00A86D7C">
            <w:pPr>
              <w:spacing w:after="120"/>
              <w:rPr>
                <w:rStyle w:val="Strong"/>
                <w:b w:val="0"/>
              </w:rPr>
            </w:pPr>
            <w:r>
              <w:rPr>
                <w:rStyle w:val="Strong"/>
                <w:b w:val="0"/>
              </w:rPr>
              <w:t>Mountain sedge</w:t>
            </w:r>
          </w:p>
        </w:tc>
        <w:tc>
          <w:tcPr>
            <w:tcW w:w="3060" w:type="dxa"/>
          </w:tcPr>
          <w:p w14:paraId="62D4B569" w14:textId="77777777" w:rsidR="00A86D7C" w:rsidRDefault="00A86D7C" w:rsidP="00A86D7C">
            <w:pPr>
              <w:spacing w:after="120"/>
              <w:rPr>
                <w:caps/>
              </w:rPr>
            </w:pPr>
            <w:r>
              <w:rPr>
                <w:caps/>
              </w:rPr>
              <w:t>casc12</w:t>
            </w:r>
          </w:p>
        </w:tc>
      </w:tr>
      <w:tr w:rsidR="00A86D7C" w:rsidRPr="00BA4EAB" w14:paraId="40B8EFC3" w14:textId="77777777" w:rsidTr="00A86D7C">
        <w:trPr>
          <w:cantSplit/>
        </w:trPr>
        <w:tc>
          <w:tcPr>
            <w:tcW w:w="1350" w:type="dxa"/>
          </w:tcPr>
          <w:p w14:paraId="6197C4BC" w14:textId="77777777" w:rsidR="00A86D7C" w:rsidRDefault="00A86D7C" w:rsidP="00A86D7C">
            <w:pPr>
              <w:spacing w:after="120"/>
              <w:rPr>
                <w:caps/>
              </w:rPr>
            </w:pPr>
            <w:r>
              <w:rPr>
                <w:caps/>
              </w:rPr>
              <w:t>al09</w:t>
            </w:r>
          </w:p>
        </w:tc>
        <w:tc>
          <w:tcPr>
            <w:tcW w:w="5040" w:type="dxa"/>
          </w:tcPr>
          <w:p w14:paraId="1663387E" w14:textId="77777777" w:rsidR="00A86D7C" w:rsidRDefault="00A86D7C" w:rsidP="00A86D7C">
            <w:pPr>
              <w:spacing w:after="120"/>
              <w:rPr>
                <w:rStyle w:val="Strong"/>
                <w:b w:val="0"/>
              </w:rPr>
            </w:pPr>
            <w:r>
              <w:rPr>
                <w:rStyle w:val="Strong"/>
                <w:b w:val="0"/>
              </w:rPr>
              <w:t>Dwarf bilberry/varileaf cinquefoil</w:t>
            </w:r>
          </w:p>
        </w:tc>
        <w:tc>
          <w:tcPr>
            <w:tcW w:w="3060" w:type="dxa"/>
          </w:tcPr>
          <w:p w14:paraId="777AE53B" w14:textId="77777777" w:rsidR="00A86D7C" w:rsidRDefault="00A86D7C" w:rsidP="00A86D7C">
            <w:pPr>
              <w:spacing w:after="120"/>
              <w:rPr>
                <w:caps/>
              </w:rPr>
            </w:pPr>
            <w:r>
              <w:rPr>
                <w:caps/>
              </w:rPr>
              <w:t>vaca13/podi2</w:t>
            </w:r>
          </w:p>
        </w:tc>
      </w:tr>
      <w:tr w:rsidR="00A86D7C" w:rsidRPr="00BA4EAB" w14:paraId="0272F279" w14:textId="77777777" w:rsidTr="00A86D7C">
        <w:trPr>
          <w:cantSplit/>
        </w:trPr>
        <w:tc>
          <w:tcPr>
            <w:tcW w:w="1350" w:type="dxa"/>
          </w:tcPr>
          <w:p w14:paraId="11D2D1E7" w14:textId="77777777" w:rsidR="00A86D7C" w:rsidRDefault="00A86D7C" w:rsidP="00A86D7C">
            <w:pPr>
              <w:spacing w:after="120"/>
              <w:rPr>
                <w:caps/>
              </w:rPr>
            </w:pPr>
            <w:r>
              <w:rPr>
                <w:caps/>
              </w:rPr>
              <w:t>al10</w:t>
            </w:r>
          </w:p>
        </w:tc>
        <w:tc>
          <w:tcPr>
            <w:tcW w:w="5040" w:type="dxa"/>
          </w:tcPr>
          <w:p w14:paraId="5FCB3806" w14:textId="77777777" w:rsidR="00A86D7C" w:rsidRDefault="00A86D7C" w:rsidP="00A86D7C">
            <w:pPr>
              <w:spacing w:after="120"/>
              <w:rPr>
                <w:rStyle w:val="Strong"/>
                <w:b w:val="0"/>
              </w:rPr>
            </w:pPr>
            <w:r>
              <w:rPr>
                <w:rStyle w:val="Strong"/>
                <w:b w:val="0"/>
              </w:rPr>
              <w:t>Alpine clover/twinflower sandwort</w:t>
            </w:r>
          </w:p>
        </w:tc>
        <w:tc>
          <w:tcPr>
            <w:tcW w:w="3060" w:type="dxa"/>
          </w:tcPr>
          <w:p w14:paraId="1231255C" w14:textId="77777777" w:rsidR="00A86D7C" w:rsidRDefault="00A86D7C" w:rsidP="00A86D7C">
            <w:pPr>
              <w:spacing w:after="120"/>
              <w:rPr>
                <w:caps/>
              </w:rPr>
            </w:pPr>
            <w:r>
              <w:rPr>
                <w:caps/>
              </w:rPr>
              <w:t>trda2/miob2</w:t>
            </w:r>
          </w:p>
        </w:tc>
      </w:tr>
      <w:tr w:rsidR="00A86D7C" w:rsidRPr="00BA4EAB" w14:paraId="3565DB47" w14:textId="77777777" w:rsidTr="00A86D7C">
        <w:trPr>
          <w:cantSplit/>
        </w:trPr>
        <w:tc>
          <w:tcPr>
            <w:tcW w:w="1350" w:type="dxa"/>
          </w:tcPr>
          <w:p w14:paraId="0ECCBA57" w14:textId="77777777" w:rsidR="00A86D7C" w:rsidRDefault="00A86D7C" w:rsidP="00A86D7C">
            <w:pPr>
              <w:spacing w:after="120"/>
              <w:rPr>
                <w:caps/>
              </w:rPr>
            </w:pPr>
            <w:r>
              <w:rPr>
                <w:caps/>
              </w:rPr>
              <w:t>al11</w:t>
            </w:r>
          </w:p>
        </w:tc>
        <w:tc>
          <w:tcPr>
            <w:tcW w:w="5040" w:type="dxa"/>
          </w:tcPr>
          <w:p w14:paraId="5F155FCA" w14:textId="77777777" w:rsidR="00A86D7C" w:rsidRDefault="00A86D7C" w:rsidP="00A86D7C">
            <w:pPr>
              <w:spacing w:after="120"/>
              <w:rPr>
                <w:rStyle w:val="Strong"/>
                <w:b w:val="0"/>
              </w:rPr>
            </w:pPr>
            <w:r>
              <w:rPr>
                <w:rStyle w:val="Strong"/>
                <w:b w:val="0"/>
              </w:rPr>
              <w:t>Parry’s clover/tufted hairgrass-alpine bistort</w:t>
            </w:r>
          </w:p>
        </w:tc>
        <w:tc>
          <w:tcPr>
            <w:tcW w:w="3060" w:type="dxa"/>
          </w:tcPr>
          <w:p w14:paraId="5208C477" w14:textId="77777777" w:rsidR="00A86D7C" w:rsidRDefault="00A86D7C" w:rsidP="00A86D7C">
            <w:pPr>
              <w:spacing w:after="120"/>
              <w:rPr>
                <w:caps/>
              </w:rPr>
            </w:pPr>
            <w:r>
              <w:rPr>
                <w:caps/>
              </w:rPr>
              <w:t>trpa5/deca18-pov13</w:t>
            </w:r>
          </w:p>
        </w:tc>
      </w:tr>
      <w:tr w:rsidR="00A86D7C" w:rsidRPr="00BA4EAB" w14:paraId="20C77005" w14:textId="77777777" w:rsidTr="00A86D7C">
        <w:trPr>
          <w:cantSplit/>
        </w:trPr>
        <w:tc>
          <w:tcPr>
            <w:tcW w:w="1350" w:type="dxa"/>
          </w:tcPr>
          <w:p w14:paraId="1F9A08AA" w14:textId="77777777" w:rsidR="00A86D7C" w:rsidRDefault="00A86D7C" w:rsidP="00A86D7C">
            <w:pPr>
              <w:spacing w:after="120"/>
              <w:rPr>
                <w:caps/>
              </w:rPr>
            </w:pPr>
            <w:r>
              <w:rPr>
                <w:caps/>
              </w:rPr>
              <w:t>al12</w:t>
            </w:r>
          </w:p>
        </w:tc>
        <w:tc>
          <w:tcPr>
            <w:tcW w:w="5040" w:type="dxa"/>
          </w:tcPr>
          <w:p w14:paraId="734B1B60" w14:textId="77777777" w:rsidR="00A86D7C" w:rsidRDefault="00A86D7C" w:rsidP="00A86D7C">
            <w:pPr>
              <w:spacing w:after="120"/>
              <w:rPr>
                <w:rStyle w:val="Strong"/>
                <w:b w:val="0"/>
              </w:rPr>
            </w:pPr>
            <w:r>
              <w:rPr>
                <w:rStyle w:val="Strong"/>
                <w:b w:val="0"/>
              </w:rPr>
              <w:t>Dwarf clover/twinflower sandwort</w:t>
            </w:r>
          </w:p>
        </w:tc>
        <w:tc>
          <w:tcPr>
            <w:tcW w:w="3060" w:type="dxa"/>
          </w:tcPr>
          <w:p w14:paraId="236625DE" w14:textId="77777777" w:rsidR="00A86D7C" w:rsidRDefault="00A86D7C" w:rsidP="00A86D7C">
            <w:pPr>
              <w:spacing w:after="120"/>
              <w:rPr>
                <w:caps/>
              </w:rPr>
            </w:pPr>
            <w:r>
              <w:rPr>
                <w:caps/>
              </w:rPr>
              <w:t>trna2/miob2</w:t>
            </w:r>
          </w:p>
        </w:tc>
      </w:tr>
      <w:tr w:rsidR="00A86D7C" w:rsidRPr="00BA4EAB" w14:paraId="343A67C5" w14:textId="77777777" w:rsidTr="00A86D7C">
        <w:trPr>
          <w:cantSplit/>
        </w:trPr>
        <w:tc>
          <w:tcPr>
            <w:tcW w:w="1350" w:type="dxa"/>
          </w:tcPr>
          <w:p w14:paraId="1E213667" w14:textId="77777777" w:rsidR="00A86D7C" w:rsidRDefault="00A86D7C" w:rsidP="00A86D7C">
            <w:pPr>
              <w:spacing w:after="120"/>
              <w:rPr>
                <w:caps/>
              </w:rPr>
            </w:pPr>
            <w:r>
              <w:rPr>
                <w:caps/>
              </w:rPr>
              <w:t>al13</w:t>
            </w:r>
          </w:p>
        </w:tc>
        <w:tc>
          <w:tcPr>
            <w:tcW w:w="5040" w:type="dxa"/>
          </w:tcPr>
          <w:p w14:paraId="7B30C4F0" w14:textId="77777777" w:rsidR="00A86D7C" w:rsidRDefault="00A86D7C" w:rsidP="00A86D7C">
            <w:pPr>
              <w:spacing w:after="120"/>
              <w:rPr>
                <w:rStyle w:val="Strong"/>
                <w:b w:val="0"/>
              </w:rPr>
            </w:pPr>
            <w:r>
              <w:rPr>
                <w:rStyle w:val="Strong"/>
                <w:b w:val="0"/>
              </w:rPr>
              <w:t>Eightpetal mountain-avens/curly sedge-Colorado fescue</w:t>
            </w:r>
          </w:p>
        </w:tc>
        <w:tc>
          <w:tcPr>
            <w:tcW w:w="3060" w:type="dxa"/>
          </w:tcPr>
          <w:p w14:paraId="19001BE2" w14:textId="77777777" w:rsidR="00A86D7C" w:rsidRDefault="00A86D7C" w:rsidP="00A86D7C">
            <w:pPr>
              <w:spacing w:after="120"/>
              <w:rPr>
                <w:caps/>
              </w:rPr>
            </w:pPr>
            <w:r>
              <w:rPr>
                <w:caps/>
              </w:rPr>
              <w:t>droc/caru3-febrc</w:t>
            </w:r>
          </w:p>
        </w:tc>
      </w:tr>
      <w:tr w:rsidR="00A86D7C" w:rsidRPr="00BA4EAB" w14:paraId="79A976F2" w14:textId="77777777" w:rsidTr="00A86D7C">
        <w:trPr>
          <w:cantSplit/>
        </w:trPr>
        <w:tc>
          <w:tcPr>
            <w:tcW w:w="1350" w:type="dxa"/>
          </w:tcPr>
          <w:p w14:paraId="3FABD306" w14:textId="77777777" w:rsidR="00A86D7C" w:rsidRDefault="00A86D7C" w:rsidP="00A86D7C">
            <w:pPr>
              <w:spacing w:after="120"/>
              <w:rPr>
                <w:caps/>
              </w:rPr>
            </w:pPr>
            <w:r>
              <w:rPr>
                <w:caps/>
              </w:rPr>
              <w:t>al14</w:t>
            </w:r>
          </w:p>
        </w:tc>
        <w:tc>
          <w:tcPr>
            <w:tcW w:w="5040" w:type="dxa"/>
          </w:tcPr>
          <w:p w14:paraId="3DCB5A95" w14:textId="77777777" w:rsidR="00A86D7C" w:rsidRDefault="00A86D7C" w:rsidP="00A86D7C">
            <w:pPr>
              <w:spacing w:after="120"/>
              <w:rPr>
                <w:rStyle w:val="Strong"/>
                <w:b w:val="0"/>
              </w:rPr>
            </w:pPr>
            <w:r>
              <w:rPr>
                <w:rStyle w:val="Strong"/>
                <w:b w:val="0"/>
              </w:rPr>
              <w:t>Snow willow</w:t>
            </w:r>
          </w:p>
        </w:tc>
        <w:tc>
          <w:tcPr>
            <w:tcW w:w="3060" w:type="dxa"/>
          </w:tcPr>
          <w:p w14:paraId="3D5ED1F5" w14:textId="77777777" w:rsidR="00A86D7C" w:rsidRDefault="00A86D7C" w:rsidP="00A86D7C">
            <w:pPr>
              <w:spacing w:after="120"/>
              <w:rPr>
                <w:caps/>
              </w:rPr>
            </w:pPr>
            <w:r>
              <w:rPr>
                <w:caps/>
              </w:rPr>
              <w:t>sani8</w:t>
            </w:r>
          </w:p>
        </w:tc>
      </w:tr>
      <w:tr w:rsidR="00A86D7C" w:rsidRPr="00BA4EAB" w14:paraId="2A8B6E0B" w14:textId="77777777" w:rsidTr="00A86D7C">
        <w:trPr>
          <w:cantSplit/>
        </w:trPr>
        <w:tc>
          <w:tcPr>
            <w:tcW w:w="1350" w:type="dxa"/>
          </w:tcPr>
          <w:p w14:paraId="75452509" w14:textId="77777777" w:rsidR="00A86D7C" w:rsidRDefault="00A86D7C" w:rsidP="00A86D7C">
            <w:pPr>
              <w:spacing w:after="120"/>
              <w:rPr>
                <w:caps/>
              </w:rPr>
            </w:pPr>
            <w:r>
              <w:rPr>
                <w:caps/>
              </w:rPr>
              <w:t>al15</w:t>
            </w:r>
          </w:p>
        </w:tc>
        <w:tc>
          <w:tcPr>
            <w:tcW w:w="5040" w:type="dxa"/>
          </w:tcPr>
          <w:p w14:paraId="78AAC586" w14:textId="77777777" w:rsidR="00A86D7C" w:rsidRDefault="00A86D7C" w:rsidP="00A86D7C">
            <w:pPr>
              <w:spacing w:after="120"/>
              <w:rPr>
                <w:rStyle w:val="Strong"/>
                <w:b w:val="0"/>
              </w:rPr>
            </w:pPr>
            <w:r>
              <w:rPr>
                <w:rStyle w:val="Strong"/>
                <w:b w:val="0"/>
              </w:rPr>
              <w:t>Arctic willow</w:t>
            </w:r>
          </w:p>
        </w:tc>
        <w:tc>
          <w:tcPr>
            <w:tcW w:w="3060" w:type="dxa"/>
          </w:tcPr>
          <w:p w14:paraId="4A689E3D" w14:textId="77777777" w:rsidR="00A86D7C" w:rsidRDefault="00A86D7C" w:rsidP="00A86D7C">
            <w:pPr>
              <w:spacing w:after="120"/>
              <w:rPr>
                <w:caps/>
              </w:rPr>
            </w:pPr>
            <w:r>
              <w:rPr>
                <w:caps/>
              </w:rPr>
              <w:t>saar27</w:t>
            </w:r>
          </w:p>
        </w:tc>
      </w:tr>
      <w:tr w:rsidR="00A86D7C" w:rsidRPr="00BA4EAB" w14:paraId="698DAE24" w14:textId="77777777" w:rsidTr="00A86D7C">
        <w:trPr>
          <w:cantSplit/>
        </w:trPr>
        <w:tc>
          <w:tcPr>
            <w:tcW w:w="1350" w:type="dxa"/>
          </w:tcPr>
          <w:p w14:paraId="42095458" w14:textId="77777777" w:rsidR="00A86D7C" w:rsidRDefault="00A86D7C" w:rsidP="00A86D7C">
            <w:pPr>
              <w:spacing w:after="120"/>
              <w:rPr>
                <w:caps/>
              </w:rPr>
            </w:pPr>
            <w:r>
              <w:rPr>
                <w:caps/>
              </w:rPr>
              <w:t>al16</w:t>
            </w:r>
          </w:p>
        </w:tc>
        <w:tc>
          <w:tcPr>
            <w:tcW w:w="5040" w:type="dxa"/>
          </w:tcPr>
          <w:p w14:paraId="7AF57E38" w14:textId="77777777" w:rsidR="00A86D7C" w:rsidRDefault="00A86D7C" w:rsidP="00A86D7C">
            <w:pPr>
              <w:spacing w:after="120"/>
              <w:rPr>
                <w:rStyle w:val="Strong"/>
                <w:b w:val="0"/>
              </w:rPr>
            </w:pPr>
            <w:r>
              <w:rPr>
                <w:rStyle w:val="Strong"/>
                <w:b w:val="0"/>
              </w:rPr>
              <w:t>White marsh marigold-ledge stonecrop (riparian forebland)</w:t>
            </w:r>
          </w:p>
        </w:tc>
        <w:tc>
          <w:tcPr>
            <w:tcW w:w="3060" w:type="dxa"/>
          </w:tcPr>
          <w:p w14:paraId="36F82AC6" w14:textId="77777777" w:rsidR="00A86D7C" w:rsidRDefault="00A86D7C" w:rsidP="00A86D7C">
            <w:pPr>
              <w:spacing w:after="120"/>
              <w:rPr>
                <w:caps/>
              </w:rPr>
            </w:pPr>
            <w:r>
              <w:rPr>
                <w:caps/>
              </w:rPr>
              <w:t>calel8/rhin11</w:t>
            </w:r>
          </w:p>
        </w:tc>
      </w:tr>
      <w:tr w:rsidR="00A86D7C" w:rsidRPr="00BA4EAB" w14:paraId="50B7D147" w14:textId="77777777" w:rsidTr="00A86D7C">
        <w:trPr>
          <w:cantSplit/>
        </w:trPr>
        <w:tc>
          <w:tcPr>
            <w:tcW w:w="1350" w:type="dxa"/>
          </w:tcPr>
          <w:p w14:paraId="7B5E8E77" w14:textId="77777777" w:rsidR="00A86D7C" w:rsidRDefault="00A86D7C" w:rsidP="00A86D7C">
            <w:pPr>
              <w:spacing w:after="120"/>
              <w:rPr>
                <w:caps/>
              </w:rPr>
            </w:pPr>
            <w:r>
              <w:rPr>
                <w:caps/>
              </w:rPr>
              <w:t>fd01</w:t>
            </w:r>
          </w:p>
        </w:tc>
        <w:tc>
          <w:tcPr>
            <w:tcW w:w="5040" w:type="dxa"/>
          </w:tcPr>
          <w:p w14:paraId="758C60F1" w14:textId="77777777" w:rsidR="00A86D7C" w:rsidRDefault="00A86D7C" w:rsidP="00A86D7C">
            <w:pPr>
              <w:spacing w:after="120"/>
              <w:rPr>
                <w:rStyle w:val="Strong"/>
                <w:b w:val="0"/>
              </w:rPr>
            </w:pPr>
            <w:r>
              <w:rPr>
                <w:rStyle w:val="Strong"/>
                <w:b w:val="0"/>
              </w:rPr>
              <w:t>Rocky Mountain juniper/littleseed ricegrass</w:t>
            </w:r>
          </w:p>
        </w:tc>
        <w:tc>
          <w:tcPr>
            <w:tcW w:w="3060" w:type="dxa"/>
          </w:tcPr>
          <w:p w14:paraId="256FE52E" w14:textId="77777777" w:rsidR="00A86D7C" w:rsidRDefault="00A86D7C" w:rsidP="00A86D7C">
            <w:pPr>
              <w:spacing w:after="120"/>
              <w:rPr>
                <w:caps/>
              </w:rPr>
            </w:pPr>
            <w:r>
              <w:rPr>
                <w:caps/>
              </w:rPr>
              <w:t>jusc2/pimi7</w:t>
            </w:r>
          </w:p>
        </w:tc>
      </w:tr>
      <w:tr w:rsidR="00A86D7C" w:rsidRPr="00BA4EAB" w14:paraId="022CBABE" w14:textId="77777777" w:rsidTr="00A86D7C">
        <w:trPr>
          <w:cantSplit/>
        </w:trPr>
        <w:tc>
          <w:tcPr>
            <w:tcW w:w="1350" w:type="dxa"/>
          </w:tcPr>
          <w:p w14:paraId="36E47A25" w14:textId="77777777" w:rsidR="00A86D7C" w:rsidRDefault="00A86D7C" w:rsidP="00A86D7C">
            <w:pPr>
              <w:spacing w:after="120"/>
              <w:rPr>
                <w:caps/>
              </w:rPr>
            </w:pPr>
            <w:r>
              <w:rPr>
                <w:caps/>
              </w:rPr>
              <w:t>fd01a</w:t>
            </w:r>
          </w:p>
        </w:tc>
        <w:tc>
          <w:tcPr>
            <w:tcW w:w="5040" w:type="dxa"/>
          </w:tcPr>
          <w:p w14:paraId="762E9FC0" w14:textId="77777777" w:rsidR="00A86D7C" w:rsidRDefault="00A86D7C" w:rsidP="00A86D7C">
            <w:pPr>
              <w:spacing w:after="120"/>
              <w:rPr>
                <w:rStyle w:val="Strong"/>
                <w:b w:val="0"/>
              </w:rPr>
            </w:pPr>
            <w:r>
              <w:rPr>
                <w:rStyle w:val="Strong"/>
                <w:b w:val="0"/>
              </w:rPr>
              <w:t>Rocky Mountain juniper/muttongrass-sedge-littleseed ricegrass</w:t>
            </w:r>
          </w:p>
        </w:tc>
        <w:tc>
          <w:tcPr>
            <w:tcW w:w="3060" w:type="dxa"/>
          </w:tcPr>
          <w:p w14:paraId="75B37F6F" w14:textId="77777777" w:rsidR="00A86D7C" w:rsidRDefault="00A86D7C" w:rsidP="00A86D7C">
            <w:pPr>
              <w:spacing w:after="120"/>
              <w:rPr>
                <w:caps/>
              </w:rPr>
            </w:pPr>
            <w:r>
              <w:rPr>
                <w:caps/>
              </w:rPr>
              <w:t>jusc2/pofe-carex-pimi7</w:t>
            </w:r>
          </w:p>
        </w:tc>
      </w:tr>
      <w:tr w:rsidR="00A86D7C" w:rsidRPr="00BA4EAB" w14:paraId="53002A4D" w14:textId="77777777" w:rsidTr="00A86D7C">
        <w:trPr>
          <w:cantSplit/>
        </w:trPr>
        <w:tc>
          <w:tcPr>
            <w:tcW w:w="1350" w:type="dxa"/>
          </w:tcPr>
          <w:p w14:paraId="0904B06B" w14:textId="77777777" w:rsidR="00A86D7C" w:rsidRDefault="00A86D7C" w:rsidP="00A86D7C">
            <w:pPr>
              <w:spacing w:after="120"/>
              <w:rPr>
                <w:caps/>
              </w:rPr>
            </w:pPr>
            <w:r>
              <w:rPr>
                <w:caps/>
              </w:rPr>
              <w:t>fd01b</w:t>
            </w:r>
          </w:p>
        </w:tc>
        <w:tc>
          <w:tcPr>
            <w:tcW w:w="5040" w:type="dxa"/>
          </w:tcPr>
          <w:p w14:paraId="13F09E7E" w14:textId="77777777" w:rsidR="00A86D7C" w:rsidRDefault="00A86D7C" w:rsidP="00A86D7C">
            <w:pPr>
              <w:spacing w:after="120"/>
              <w:rPr>
                <w:rStyle w:val="Strong"/>
                <w:b w:val="0"/>
              </w:rPr>
            </w:pPr>
            <w:r>
              <w:rPr>
                <w:rStyle w:val="Strong"/>
                <w:b w:val="0"/>
              </w:rPr>
              <w:t>Rocky Mountain juniper/blue grama-big sagebrush</w:t>
            </w:r>
          </w:p>
        </w:tc>
        <w:tc>
          <w:tcPr>
            <w:tcW w:w="3060" w:type="dxa"/>
          </w:tcPr>
          <w:p w14:paraId="10FCF2ED" w14:textId="77777777" w:rsidR="00A86D7C" w:rsidRDefault="00A86D7C" w:rsidP="00A86D7C">
            <w:pPr>
              <w:spacing w:after="120"/>
              <w:rPr>
                <w:caps/>
              </w:rPr>
            </w:pPr>
            <w:r>
              <w:rPr>
                <w:caps/>
              </w:rPr>
              <w:t>jusc2/bogr2-artr2</w:t>
            </w:r>
          </w:p>
        </w:tc>
      </w:tr>
      <w:tr w:rsidR="00A86D7C" w:rsidRPr="00BA4EAB" w14:paraId="70271424" w14:textId="77777777" w:rsidTr="00A86D7C">
        <w:trPr>
          <w:cantSplit/>
        </w:trPr>
        <w:tc>
          <w:tcPr>
            <w:tcW w:w="1350" w:type="dxa"/>
          </w:tcPr>
          <w:p w14:paraId="4863B702" w14:textId="77777777" w:rsidR="00A86D7C" w:rsidRDefault="00A86D7C" w:rsidP="00A86D7C">
            <w:pPr>
              <w:spacing w:after="120"/>
              <w:rPr>
                <w:caps/>
              </w:rPr>
            </w:pPr>
            <w:r>
              <w:rPr>
                <w:caps/>
              </w:rPr>
              <w:t>fd01c</w:t>
            </w:r>
          </w:p>
        </w:tc>
        <w:tc>
          <w:tcPr>
            <w:tcW w:w="5040" w:type="dxa"/>
          </w:tcPr>
          <w:p w14:paraId="3470A098" w14:textId="77777777" w:rsidR="00A86D7C" w:rsidRDefault="00A86D7C" w:rsidP="00A86D7C">
            <w:pPr>
              <w:spacing w:after="120"/>
              <w:rPr>
                <w:rStyle w:val="Strong"/>
                <w:b w:val="0"/>
              </w:rPr>
            </w:pPr>
            <w:r>
              <w:rPr>
                <w:rStyle w:val="Strong"/>
                <w:b w:val="0"/>
              </w:rPr>
              <w:t>Rocky Mountain juniper/big sagebrush-Indian ricegrass</w:t>
            </w:r>
          </w:p>
        </w:tc>
        <w:tc>
          <w:tcPr>
            <w:tcW w:w="3060" w:type="dxa"/>
          </w:tcPr>
          <w:p w14:paraId="5FCDAB07" w14:textId="77777777" w:rsidR="00A86D7C" w:rsidRDefault="00A86D7C" w:rsidP="00A86D7C">
            <w:pPr>
              <w:spacing w:after="120"/>
              <w:rPr>
                <w:caps/>
              </w:rPr>
            </w:pPr>
            <w:r>
              <w:rPr>
                <w:caps/>
              </w:rPr>
              <w:t>jusc2/artr2-achy</w:t>
            </w:r>
          </w:p>
        </w:tc>
      </w:tr>
      <w:tr w:rsidR="00A86D7C" w:rsidRPr="00BA4EAB" w14:paraId="78A64749" w14:textId="77777777" w:rsidTr="00A86D7C">
        <w:trPr>
          <w:cantSplit/>
        </w:trPr>
        <w:tc>
          <w:tcPr>
            <w:tcW w:w="1350" w:type="dxa"/>
          </w:tcPr>
          <w:p w14:paraId="263C98CC" w14:textId="77777777" w:rsidR="00A86D7C" w:rsidRDefault="00A86D7C" w:rsidP="00A86D7C">
            <w:pPr>
              <w:spacing w:after="120"/>
              <w:rPr>
                <w:caps/>
              </w:rPr>
            </w:pPr>
            <w:r>
              <w:rPr>
                <w:caps/>
              </w:rPr>
              <w:lastRenderedPageBreak/>
              <w:t>fd02</w:t>
            </w:r>
          </w:p>
        </w:tc>
        <w:tc>
          <w:tcPr>
            <w:tcW w:w="5040" w:type="dxa"/>
          </w:tcPr>
          <w:p w14:paraId="7DBE9D5A" w14:textId="77777777" w:rsidR="00A86D7C" w:rsidRDefault="00A86D7C" w:rsidP="00A86D7C">
            <w:pPr>
              <w:spacing w:after="120"/>
              <w:rPr>
                <w:rStyle w:val="Strong"/>
                <w:b w:val="0"/>
              </w:rPr>
            </w:pPr>
            <w:r>
              <w:rPr>
                <w:rStyle w:val="Strong"/>
                <w:b w:val="0"/>
              </w:rPr>
              <w:t>Ponderosa pine/Arizona fescue</w:t>
            </w:r>
          </w:p>
        </w:tc>
        <w:tc>
          <w:tcPr>
            <w:tcW w:w="3060" w:type="dxa"/>
          </w:tcPr>
          <w:p w14:paraId="14A77E55" w14:textId="77777777" w:rsidR="00A86D7C" w:rsidRDefault="00A86D7C" w:rsidP="00A86D7C">
            <w:pPr>
              <w:spacing w:after="120"/>
              <w:rPr>
                <w:caps/>
              </w:rPr>
            </w:pPr>
            <w:r>
              <w:rPr>
                <w:caps/>
              </w:rPr>
              <w:t>pipo/fear2</w:t>
            </w:r>
          </w:p>
        </w:tc>
      </w:tr>
      <w:tr w:rsidR="00A86D7C" w:rsidRPr="00BA4EAB" w14:paraId="5AC36D62" w14:textId="77777777" w:rsidTr="00A86D7C">
        <w:trPr>
          <w:cantSplit/>
        </w:trPr>
        <w:tc>
          <w:tcPr>
            <w:tcW w:w="1350" w:type="dxa"/>
          </w:tcPr>
          <w:p w14:paraId="1E09B581" w14:textId="77777777" w:rsidR="00A86D7C" w:rsidRDefault="00A86D7C" w:rsidP="00A86D7C">
            <w:pPr>
              <w:spacing w:after="120"/>
              <w:rPr>
                <w:caps/>
              </w:rPr>
            </w:pPr>
            <w:r>
              <w:rPr>
                <w:caps/>
              </w:rPr>
              <w:t>fd02a</w:t>
            </w:r>
          </w:p>
        </w:tc>
        <w:tc>
          <w:tcPr>
            <w:tcW w:w="5040" w:type="dxa"/>
          </w:tcPr>
          <w:p w14:paraId="7584E49C" w14:textId="77777777" w:rsidR="00A86D7C" w:rsidRDefault="00A86D7C" w:rsidP="00A86D7C">
            <w:pPr>
              <w:spacing w:after="120"/>
              <w:rPr>
                <w:rStyle w:val="Strong"/>
                <w:b w:val="0"/>
              </w:rPr>
            </w:pPr>
            <w:r>
              <w:rPr>
                <w:rStyle w:val="Strong"/>
                <w:b w:val="0"/>
              </w:rPr>
              <w:t>Ponderosa pine/Arizona fescue-mountain muhly</w:t>
            </w:r>
          </w:p>
        </w:tc>
        <w:tc>
          <w:tcPr>
            <w:tcW w:w="3060" w:type="dxa"/>
          </w:tcPr>
          <w:p w14:paraId="06433135" w14:textId="77777777" w:rsidR="00A86D7C" w:rsidRDefault="00A86D7C" w:rsidP="00A86D7C">
            <w:pPr>
              <w:spacing w:after="120"/>
              <w:rPr>
                <w:caps/>
              </w:rPr>
            </w:pPr>
            <w:r>
              <w:rPr>
                <w:caps/>
              </w:rPr>
              <w:t>pipo/fear2-mumo</w:t>
            </w:r>
          </w:p>
        </w:tc>
      </w:tr>
      <w:tr w:rsidR="00A86D7C" w:rsidRPr="00BA4EAB" w14:paraId="791599F6" w14:textId="77777777" w:rsidTr="00A86D7C">
        <w:trPr>
          <w:cantSplit/>
        </w:trPr>
        <w:tc>
          <w:tcPr>
            <w:tcW w:w="1350" w:type="dxa"/>
          </w:tcPr>
          <w:p w14:paraId="16482C1C" w14:textId="77777777" w:rsidR="00A86D7C" w:rsidRDefault="00A86D7C" w:rsidP="00A86D7C">
            <w:pPr>
              <w:spacing w:after="120"/>
              <w:rPr>
                <w:caps/>
              </w:rPr>
            </w:pPr>
            <w:r>
              <w:rPr>
                <w:caps/>
              </w:rPr>
              <w:t>fd02b</w:t>
            </w:r>
          </w:p>
        </w:tc>
        <w:tc>
          <w:tcPr>
            <w:tcW w:w="5040" w:type="dxa"/>
          </w:tcPr>
          <w:p w14:paraId="69D0EA0A" w14:textId="77777777" w:rsidR="00A86D7C" w:rsidRDefault="00A86D7C" w:rsidP="00A86D7C">
            <w:pPr>
              <w:spacing w:after="120"/>
              <w:rPr>
                <w:rStyle w:val="Strong"/>
                <w:b w:val="0"/>
              </w:rPr>
            </w:pPr>
            <w:r>
              <w:rPr>
                <w:rStyle w:val="Strong"/>
                <w:b w:val="0"/>
              </w:rPr>
              <w:t>Ponderosa pine/Arizona fescue-big sagebrush (sparse)</w:t>
            </w:r>
          </w:p>
        </w:tc>
        <w:tc>
          <w:tcPr>
            <w:tcW w:w="3060" w:type="dxa"/>
          </w:tcPr>
          <w:p w14:paraId="0EAF607F" w14:textId="77777777" w:rsidR="00A86D7C" w:rsidRDefault="00A86D7C" w:rsidP="00A86D7C">
            <w:pPr>
              <w:spacing w:after="120"/>
              <w:rPr>
                <w:caps/>
              </w:rPr>
            </w:pPr>
            <w:r>
              <w:rPr>
                <w:caps/>
              </w:rPr>
              <w:t>pipo/fear2-artr2</w:t>
            </w:r>
          </w:p>
        </w:tc>
      </w:tr>
      <w:tr w:rsidR="00A86D7C" w:rsidRPr="00BA4EAB" w14:paraId="14E202C2" w14:textId="77777777" w:rsidTr="00A86D7C">
        <w:trPr>
          <w:cantSplit/>
        </w:trPr>
        <w:tc>
          <w:tcPr>
            <w:tcW w:w="1350" w:type="dxa"/>
          </w:tcPr>
          <w:p w14:paraId="4CC06A8D" w14:textId="77777777" w:rsidR="00A86D7C" w:rsidRDefault="00A86D7C" w:rsidP="00A86D7C">
            <w:pPr>
              <w:spacing w:after="120"/>
              <w:rPr>
                <w:caps/>
              </w:rPr>
            </w:pPr>
            <w:r>
              <w:rPr>
                <w:caps/>
              </w:rPr>
              <w:t>fd03</w:t>
            </w:r>
          </w:p>
        </w:tc>
        <w:tc>
          <w:tcPr>
            <w:tcW w:w="5040" w:type="dxa"/>
          </w:tcPr>
          <w:p w14:paraId="0CC48A8D" w14:textId="77777777" w:rsidR="00A86D7C" w:rsidRDefault="00A86D7C" w:rsidP="00A86D7C">
            <w:pPr>
              <w:spacing w:after="120"/>
              <w:rPr>
                <w:rStyle w:val="Strong"/>
                <w:b w:val="0"/>
              </w:rPr>
            </w:pPr>
            <w:r>
              <w:rPr>
                <w:rStyle w:val="Strong"/>
                <w:b w:val="0"/>
              </w:rPr>
              <w:t>Ponderosa pine/antelope bitterbrush</w:t>
            </w:r>
          </w:p>
        </w:tc>
        <w:tc>
          <w:tcPr>
            <w:tcW w:w="3060" w:type="dxa"/>
          </w:tcPr>
          <w:p w14:paraId="6B040934" w14:textId="77777777" w:rsidR="00A86D7C" w:rsidRDefault="00A86D7C" w:rsidP="00A86D7C">
            <w:pPr>
              <w:spacing w:after="120"/>
              <w:rPr>
                <w:caps/>
              </w:rPr>
            </w:pPr>
            <w:r>
              <w:rPr>
                <w:caps/>
              </w:rPr>
              <w:t>pipo/putr2</w:t>
            </w:r>
          </w:p>
        </w:tc>
      </w:tr>
      <w:tr w:rsidR="00A86D7C" w:rsidRPr="00BA4EAB" w14:paraId="57D3AAE3" w14:textId="77777777" w:rsidTr="00A86D7C">
        <w:trPr>
          <w:cantSplit/>
        </w:trPr>
        <w:tc>
          <w:tcPr>
            <w:tcW w:w="1350" w:type="dxa"/>
          </w:tcPr>
          <w:p w14:paraId="3D90917C" w14:textId="77777777" w:rsidR="00A86D7C" w:rsidRDefault="00A86D7C" w:rsidP="00A86D7C">
            <w:pPr>
              <w:spacing w:after="120"/>
              <w:rPr>
                <w:caps/>
              </w:rPr>
            </w:pPr>
            <w:r>
              <w:rPr>
                <w:caps/>
              </w:rPr>
              <w:t>fd03a</w:t>
            </w:r>
          </w:p>
        </w:tc>
        <w:tc>
          <w:tcPr>
            <w:tcW w:w="5040" w:type="dxa"/>
          </w:tcPr>
          <w:p w14:paraId="6E2A270C" w14:textId="77777777" w:rsidR="00A86D7C" w:rsidRDefault="00A86D7C" w:rsidP="00A86D7C">
            <w:pPr>
              <w:spacing w:after="120"/>
              <w:rPr>
                <w:rStyle w:val="Strong"/>
                <w:b w:val="0"/>
              </w:rPr>
            </w:pPr>
            <w:r>
              <w:rPr>
                <w:rStyle w:val="Strong"/>
                <w:b w:val="0"/>
              </w:rPr>
              <w:t>Ponderosa pine/antelope bitterbrush-big sagebrush-Arizona fescue</w:t>
            </w:r>
          </w:p>
        </w:tc>
        <w:tc>
          <w:tcPr>
            <w:tcW w:w="3060" w:type="dxa"/>
          </w:tcPr>
          <w:p w14:paraId="6228F1DE" w14:textId="77777777" w:rsidR="00A86D7C" w:rsidRDefault="00A86D7C" w:rsidP="00A86D7C">
            <w:pPr>
              <w:spacing w:after="120"/>
              <w:rPr>
                <w:caps/>
              </w:rPr>
            </w:pPr>
            <w:r>
              <w:rPr>
                <w:caps/>
              </w:rPr>
              <w:t>pipo/putr2-artr2-fear2</w:t>
            </w:r>
          </w:p>
        </w:tc>
      </w:tr>
      <w:tr w:rsidR="00A86D7C" w:rsidRPr="00BA4EAB" w14:paraId="2F3EBFAC" w14:textId="77777777" w:rsidTr="00A86D7C">
        <w:trPr>
          <w:cantSplit/>
        </w:trPr>
        <w:tc>
          <w:tcPr>
            <w:tcW w:w="1350" w:type="dxa"/>
          </w:tcPr>
          <w:p w14:paraId="6E4FAD1D" w14:textId="77777777" w:rsidR="00A86D7C" w:rsidRDefault="00A86D7C" w:rsidP="00A86D7C">
            <w:pPr>
              <w:spacing w:after="120"/>
              <w:rPr>
                <w:caps/>
              </w:rPr>
            </w:pPr>
            <w:r>
              <w:rPr>
                <w:caps/>
              </w:rPr>
              <w:t>fs03b</w:t>
            </w:r>
          </w:p>
        </w:tc>
        <w:tc>
          <w:tcPr>
            <w:tcW w:w="5040" w:type="dxa"/>
          </w:tcPr>
          <w:p w14:paraId="01B12BE6" w14:textId="77777777" w:rsidR="00A86D7C" w:rsidRDefault="00A86D7C" w:rsidP="00A86D7C">
            <w:pPr>
              <w:spacing w:after="120"/>
              <w:rPr>
                <w:rStyle w:val="Strong"/>
                <w:b w:val="0"/>
              </w:rPr>
            </w:pPr>
            <w:r>
              <w:rPr>
                <w:rStyle w:val="Strong"/>
                <w:b w:val="0"/>
              </w:rPr>
              <w:t>Ponderosa pine/antelope bitterbrush-big sagebrush-muttongrass</w:t>
            </w:r>
          </w:p>
        </w:tc>
        <w:tc>
          <w:tcPr>
            <w:tcW w:w="3060" w:type="dxa"/>
          </w:tcPr>
          <w:p w14:paraId="04EDBB80" w14:textId="77777777" w:rsidR="00A86D7C" w:rsidRDefault="00A86D7C" w:rsidP="00A86D7C">
            <w:pPr>
              <w:spacing w:after="120"/>
              <w:rPr>
                <w:caps/>
              </w:rPr>
            </w:pPr>
            <w:r>
              <w:rPr>
                <w:caps/>
              </w:rPr>
              <w:t>pipo/putr2-artr2-pofe</w:t>
            </w:r>
          </w:p>
        </w:tc>
      </w:tr>
      <w:tr w:rsidR="00A86D7C" w:rsidRPr="00BA4EAB" w14:paraId="01715FF3" w14:textId="77777777" w:rsidTr="00A86D7C">
        <w:trPr>
          <w:cantSplit/>
        </w:trPr>
        <w:tc>
          <w:tcPr>
            <w:tcW w:w="1350" w:type="dxa"/>
          </w:tcPr>
          <w:p w14:paraId="154BED5E" w14:textId="77777777" w:rsidR="00A86D7C" w:rsidRDefault="00A86D7C" w:rsidP="00A86D7C">
            <w:pPr>
              <w:spacing w:after="120"/>
              <w:rPr>
                <w:caps/>
              </w:rPr>
            </w:pPr>
            <w:r>
              <w:rPr>
                <w:caps/>
              </w:rPr>
              <w:t>fd03c</w:t>
            </w:r>
          </w:p>
        </w:tc>
        <w:tc>
          <w:tcPr>
            <w:tcW w:w="5040" w:type="dxa"/>
          </w:tcPr>
          <w:p w14:paraId="1CDDF0B7" w14:textId="77777777" w:rsidR="00A86D7C" w:rsidRDefault="00A86D7C" w:rsidP="00A86D7C">
            <w:pPr>
              <w:spacing w:after="120"/>
              <w:rPr>
                <w:rStyle w:val="Strong"/>
                <w:b w:val="0"/>
              </w:rPr>
            </w:pPr>
            <w:r>
              <w:rPr>
                <w:rStyle w:val="Strong"/>
                <w:b w:val="0"/>
              </w:rPr>
              <w:t>Ponderosa pine/antelope bitterbrush—muttongrass (sparse)</w:t>
            </w:r>
          </w:p>
        </w:tc>
        <w:tc>
          <w:tcPr>
            <w:tcW w:w="3060" w:type="dxa"/>
          </w:tcPr>
          <w:p w14:paraId="09684D7D" w14:textId="77777777" w:rsidR="00A86D7C" w:rsidRDefault="00A86D7C" w:rsidP="00A86D7C">
            <w:pPr>
              <w:spacing w:after="120"/>
              <w:rPr>
                <w:caps/>
              </w:rPr>
            </w:pPr>
            <w:r>
              <w:rPr>
                <w:caps/>
              </w:rPr>
              <w:t>pipo/putr2-pofe</w:t>
            </w:r>
          </w:p>
        </w:tc>
      </w:tr>
      <w:tr w:rsidR="00A86D7C" w:rsidRPr="00BA4EAB" w14:paraId="67B51332" w14:textId="77777777" w:rsidTr="00A86D7C">
        <w:trPr>
          <w:cantSplit/>
        </w:trPr>
        <w:tc>
          <w:tcPr>
            <w:tcW w:w="1350" w:type="dxa"/>
          </w:tcPr>
          <w:p w14:paraId="757A8ED8" w14:textId="77777777" w:rsidR="00A86D7C" w:rsidRDefault="00A86D7C" w:rsidP="00A86D7C">
            <w:pPr>
              <w:spacing w:after="120"/>
              <w:rPr>
                <w:caps/>
              </w:rPr>
            </w:pPr>
            <w:r>
              <w:rPr>
                <w:caps/>
              </w:rPr>
              <w:t>fd04</w:t>
            </w:r>
          </w:p>
        </w:tc>
        <w:tc>
          <w:tcPr>
            <w:tcW w:w="5040" w:type="dxa"/>
          </w:tcPr>
          <w:p w14:paraId="79C6DCB1" w14:textId="77777777" w:rsidR="00A86D7C" w:rsidRDefault="00A86D7C" w:rsidP="00A86D7C">
            <w:pPr>
              <w:spacing w:after="120"/>
              <w:rPr>
                <w:rStyle w:val="Strong"/>
                <w:b w:val="0"/>
              </w:rPr>
            </w:pPr>
            <w:r>
              <w:rPr>
                <w:rStyle w:val="Strong"/>
                <w:b w:val="0"/>
              </w:rPr>
              <w:t>Bristlecone pine/wax currant-Arizona fescue-mountain muhly-Parry’s oatgrass</w:t>
            </w:r>
          </w:p>
        </w:tc>
        <w:tc>
          <w:tcPr>
            <w:tcW w:w="3060" w:type="dxa"/>
          </w:tcPr>
          <w:p w14:paraId="5D0D7101" w14:textId="77777777" w:rsidR="00A86D7C" w:rsidRDefault="00A86D7C" w:rsidP="00A86D7C">
            <w:pPr>
              <w:spacing w:after="120"/>
              <w:rPr>
                <w:caps/>
              </w:rPr>
            </w:pPr>
            <w:r>
              <w:rPr>
                <w:caps/>
              </w:rPr>
              <w:t>piar/rice-fear-mumo-dapa2</w:t>
            </w:r>
          </w:p>
        </w:tc>
      </w:tr>
      <w:tr w:rsidR="00A86D7C" w:rsidRPr="00BA4EAB" w14:paraId="56374FAB" w14:textId="77777777" w:rsidTr="00A86D7C">
        <w:trPr>
          <w:cantSplit/>
        </w:trPr>
        <w:tc>
          <w:tcPr>
            <w:tcW w:w="1350" w:type="dxa"/>
          </w:tcPr>
          <w:p w14:paraId="28AE4B38" w14:textId="77777777" w:rsidR="00A86D7C" w:rsidRDefault="00A86D7C" w:rsidP="00A86D7C">
            <w:pPr>
              <w:spacing w:after="120"/>
              <w:rPr>
                <w:caps/>
              </w:rPr>
            </w:pPr>
            <w:r>
              <w:rPr>
                <w:caps/>
              </w:rPr>
              <w:t>fd04a</w:t>
            </w:r>
          </w:p>
        </w:tc>
        <w:tc>
          <w:tcPr>
            <w:tcW w:w="5040" w:type="dxa"/>
          </w:tcPr>
          <w:p w14:paraId="418865F5" w14:textId="77777777" w:rsidR="00A86D7C" w:rsidRDefault="00A86D7C" w:rsidP="00A86D7C">
            <w:pPr>
              <w:spacing w:after="120"/>
              <w:rPr>
                <w:rStyle w:val="Strong"/>
                <w:b w:val="0"/>
              </w:rPr>
            </w:pPr>
            <w:r>
              <w:rPr>
                <w:rStyle w:val="Strong"/>
                <w:b w:val="0"/>
              </w:rPr>
              <w:t>Bristlecone pine/wax currant-Arizona fescue-mountain muhly-Parry’s oatgrass</w:t>
            </w:r>
          </w:p>
        </w:tc>
        <w:tc>
          <w:tcPr>
            <w:tcW w:w="3060" w:type="dxa"/>
          </w:tcPr>
          <w:p w14:paraId="28BC2DD7" w14:textId="77777777" w:rsidR="00A86D7C" w:rsidRDefault="00A86D7C" w:rsidP="00A86D7C">
            <w:pPr>
              <w:spacing w:after="120"/>
              <w:rPr>
                <w:caps/>
              </w:rPr>
            </w:pPr>
            <w:r>
              <w:rPr>
                <w:caps/>
              </w:rPr>
              <w:t>piar/rice-fear-mumo-dapa2</w:t>
            </w:r>
          </w:p>
        </w:tc>
      </w:tr>
      <w:tr w:rsidR="00A86D7C" w:rsidRPr="00BA4EAB" w14:paraId="6A27C1F4" w14:textId="77777777" w:rsidTr="00A86D7C">
        <w:trPr>
          <w:cantSplit/>
        </w:trPr>
        <w:tc>
          <w:tcPr>
            <w:tcW w:w="1350" w:type="dxa"/>
          </w:tcPr>
          <w:p w14:paraId="22F846AA" w14:textId="77777777" w:rsidR="00A86D7C" w:rsidRDefault="00A86D7C" w:rsidP="00A86D7C">
            <w:pPr>
              <w:spacing w:after="120"/>
              <w:rPr>
                <w:caps/>
              </w:rPr>
            </w:pPr>
            <w:r>
              <w:rPr>
                <w:caps/>
              </w:rPr>
              <w:t>fd04b</w:t>
            </w:r>
          </w:p>
        </w:tc>
        <w:tc>
          <w:tcPr>
            <w:tcW w:w="5040" w:type="dxa"/>
          </w:tcPr>
          <w:p w14:paraId="29BB9EAF" w14:textId="77777777" w:rsidR="00A86D7C" w:rsidRDefault="00A86D7C" w:rsidP="00A86D7C">
            <w:pPr>
              <w:spacing w:after="120"/>
              <w:rPr>
                <w:rStyle w:val="Strong"/>
                <w:b w:val="0"/>
              </w:rPr>
            </w:pPr>
            <w:r>
              <w:rPr>
                <w:rStyle w:val="Strong"/>
                <w:b w:val="0"/>
              </w:rPr>
              <w:t>Bristlecone pine/wax currant-Arizona fescue</w:t>
            </w:r>
          </w:p>
        </w:tc>
        <w:tc>
          <w:tcPr>
            <w:tcW w:w="3060" w:type="dxa"/>
          </w:tcPr>
          <w:p w14:paraId="1DC35886" w14:textId="77777777" w:rsidR="00A86D7C" w:rsidRDefault="00A86D7C" w:rsidP="00A86D7C">
            <w:pPr>
              <w:spacing w:after="120"/>
              <w:rPr>
                <w:caps/>
              </w:rPr>
            </w:pPr>
            <w:r>
              <w:rPr>
                <w:caps/>
              </w:rPr>
              <w:t>piar/rice-fear2</w:t>
            </w:r>
          </w:p>
        </w:tc>
      </w:tr>
      <w:tr w:rsidR="00A86D7C" w:rsidRPr="00BA4EAB" w14:paraId="412C7836" w14:textId="77777777" w:rsidTr="00A86D7C">
        <w:trPr>
          <w:cantSplit/>
        </w:trPr>
        <w:tc>
          <w:tcPr>
            <w:tcW w:w="1350" w:type="dxa"/>
          </w:tcPr>
          <w:p w14:paraId="12488D1A" w14:textId="77777777" w:rsidR="00A86D7C" w:rsidRDefault="00A86D7C" w:rsidP="00A86D7C">
            <w:pPr>
              <w:spacing w:after="120"/>
              <w:rPr>
                <w:caps/>
              </w:rPr>
            </w:pPr>
            <w:r>
              <w:rPr>
                <w:caps/>
              </w:rPr>
              <w:t>fD04c</w:t>
            </w:r>
          </w:p>
        </w:tc>
        <w:tc>
          <w:tcPr>
            <w:tcW w:w="5040" w:type="dxa"/>
          </w:tcPr>
          <w:p w14:paraId="0459E1A9" w14:textId="77777777" w:rsidR="00A86D7C" w:rsidRDefault="00A86D7C" w:rsidP="00A86D7C">
            <w:pPr>
              <w:spacing w:after="120"/>
              <w:rPr>
                <w:rStyle w:val="Strong"/>
                <w:b w:val="0"/>
              </w:rPr>
            </w:pPr>
            <w:r>
              <w:rPr>
                <w:rStyle w:val="Strong"/>
                <w:b w:val="0"/>
              </w:rPr>
              <w:t>Bristlecone pine/Arizona fescue-mountain muhly</w:t>
            </w:r>
          </w:p>
        </w:tc>
        <w:tc>
          <w:tcPr>
            <w:tcW w:w="3060" w:type="dxa"/>
          </w:tcPr>
          <w:p w14:paraId="0732C140" w14:textId="77777777" w:rsidR="00A86D7C" w:rsidRDefault="00A86D7C" w:rsidP="00A86D7C">
            <w:pPr>
              <w:spacing w:after="120"/>
              <w:rPr>
                <w:caps/>
              </w:rPr>
            </w:pPr>
            <w:r>
              <w:rPr>
                <w:caps/>
              </w:rPr>
              <w:t>piar/fear2-mumo</w:t>
            </w:r>
          </w:p>
        </w:tc>
      </w:tr>
      <w:tr w:rsidR="00A86D7C" w:rsidRPr="00BA4EAB" w14:paraId="29C9E8BB" w14:textId="77777777" w:rsidTr="00A86D7C">
        <w:trPr>
          <w:cantSplit/>
        </w:trPr>
        <w:tc>
          <w:tcPr>
            <w:tcW w:w="1350" w:type="dxa"/>
          </w:tcPr>
          <w:p w14:paraId="620C7FCA" w14:textId="77777777" w:rsidR="00A86D7C" w:rsidRDefault="00A86D7C" w:rsidP="00A86D7C">
            <w:pPr>
              <w:spacing w:after="120"/>
              <w:rPr>
                <w:caps/>
              </w:rPr>
            </w:pPr>
            <w:r>
              <w:rPr>
                <w:caps/>
              </w:rPr>
              <w:t>fd05</w:t>
            </w:r>
          </w:p>
        </w:tc>
        <w:tc>
          <w:tcPr>
            <w:tcW w:w="5040" w:type="dxa"/>
          </w:tcPr>
          <w:p w14:paraId="148F4FDD" w14:textId="77777777" w:rsidR="00A86D7C" w:rsidRDefault="00A86D7C" w:rsidP="00A86D7C">
            <w:pPr>
              <w:spacing w:after="120"/>
              <w:rPr>
                <w:rStyle w:val="Strong"/>
                <w:b w:val="0"/>
              </w:rPr>
            </w:pPr>
            <w:r>
              <w:rPr>
                <w:rStyle w:val="Strong"/>
                <w:b w:val="0"/>
              </w:rPr>
              <w:t>Bristlecone pine/Thurber’s fescue</w:t>
            </w:r>
          </w:p>
        </w:tc>
        <w:tc>
          <w:tcPr>
            <w:tcW w:w="3060" w:type="dxa"/>
          </w:tcPr>
          <w:p w14:paraId="58F77ED7" w14:textId="77777777" w:rsidR="00A86D7C" w:rsidRDefault="00A86D7C" w:rsidP="00A86D7C">
            <w:pPr>
              <w:spacing w:after="120"/>
              <w:rPr>
                <w:caps/>
              </w:rPr>
            </w:pPr>
            <w:r>
              <w:rPr>
                <w:caps/>
              </w:rPr>
              <w:t>piar/feth</w:t>
            </w:r>
          </w:p>
        </w:tc>
      </w:tr>
      <w:tr w:rsidR="00A86D7C" w:rsidRPr="00BA4EAB" w14:paraId="67FC6BEC" w14:textId="77777777" w:rsidTr="00A86D7C">
        <w:trPr>
          <w:cantSplit/>
        </w:trPr>
        <w:tc>
          <w:tcPr>
            <w:tcW w:w="1350" w:type="dxa"/>
          </w:tcPr>
          <w:p w14:paraId="41F2139E" w14:textId="77777777" w:rsidR="00A86D7C" w:rsidRDefault="00A86D7C" w:rsidP="00A86D7C">
            <w:pPr>
              <w:spacing w:after="120"/>
              <w:rPr>
                <w:caps/>
              </w:rPr>
            </w:pPr>
            <w:r>
              <w:rPr>
                <w:caps/>
              </w:rPr>
              <w:t>fd05a</w:t>
            </w:r>
          </w:p>
        </w:tc>
        <w:tc>
          <w:tcPr>
            <w:tcW w:w="5040" w:type="dxa"/>
          </w:tcPr>
          <w:p w14:paraId="7EE76B63" w14:textId="77777777" w:rsidR="00A86D7C" w:rsidRDefault="00A86D7C" w:rsidP="00A86D7C">
            <w:pPr>
              <w:spacing w:after="120"/>
              <w:rPr>
                <w:rStyle w:val="Strong"/>
                <w:b w:val="0"/>
              </w:rPr>
            </w:pPr>
            <w:r>
              <w:rPr>
                <w:rStyle w:val="Strong"/>
                <w:b w:val="0"/>
              </w:rPr>
              <w:t>Bristlecone pine/Thurber’s fescue/graminoids</w:t>
            </w:r>
          </w:p>
        </w:tc>
        <w:tc>
          <w:tcPr>
            <w:tcW w:w="3060" w:type="dxa"/>
          </w:tcPr>
          <w:p w14:paraId="0F0FB0C0" w14:textId="77777777" w:rsidR="00A86D7C" w:rsidRDefault="00A86D7C" w:rsidP="00A86D7C">
            <w:pPr>
              <w:spacing w:after="120"/>
              <w:rPr>
                <w:caps/>
              </w:rPr>
            </w:pPr>
            <w:r>
              <w:rPr>
                <w:caps/>
              </w:rPr>
              <w:t>piar/feth/2gram</w:t>
            </w:r>
          </w:p>
        </w:tc>
      </w:tr>
      <w:tr w:rsidR="00A86D7C" w:rsidRPr="00BA4EAB" w14:paraId="369AD656" w14:textId="77777777" w:rsidTr="00A86D7C">
        <w:trPr>
          <w:cantSplit/>
        </w:trPr>
        <w:tc>
          <w:tcPr>
            <w:tcW w:w="1350" w:type="dxa"/>
          </w:tcPr>
          <w:p w14:paraId="59C52316" w14:textId="77777777" w:rsidR="00A86D7C" w:rsidRDefault="00A86D7C" w:rsidP="00A86D7C">
            <w:pPr>
              <w:spacing w:after="120"/>
              <w:rPr>
                <w:caps/>
              </w:rPr>
            </w:pPr>
            <w:r>
              <w:rPr>
                <w:caps/>
              </w:rPr>
              <w:t>fd06</w:t>
            </w:r>
          </w:p>
        </w:tc>
        <w:tc>
          <w:tcPr>
            <w:tcW w:w="5040" w:type="dxa"/>
          </w:tcPr>
          <w:p w14:paraId="7ADFE179" w14:textId="77777777" w:rsidR="00A86D7C" w:rsidRDefault="00A86D7C" w:rsidP="00A86D7C">
            <w:pPr>
              <w:spacing w:after="120"/>
              <w:rPr>
                <w:rStyle w:val="Strong"/>
                <w:b w:val="0"/>
              </w:rPr>
            </w:pPr>
            <w:r>
              <w:rPr>
                <w:rStyle w:val="Strong"/>
                <w:b w:val="0"/>
              </w:rPr>
              <w:t>Douglas-fir/wax currant-Arizona fescue</w:t>
            </w:r>
          </w:p>
        </w:tc>
        <w:tc>
          <w:tcPr>
            <w:tcW w:w="3060" w:type="dxa"/>
          </w:tcPr>
          <w:p w14:paraId="79D9E108" w14:textId="77777777" w:rsidR="00A86D7C" w:rsidRDefault="00A86D7C" w:rsidP="00A86D7C">
            <w:pPr>
              <w:spacing w:after="120"/>
              <w:rPr>
                <w:caps/>
              </w:rPr>
            </w:pPr>
            <w:r>
              <w:rPr>
                <w:caps/>
              </w:rPr>
              <w:t>psme/rice-fear2</w:t>
            </w:r>
          </w:p>
        </w:tc>
      </w:tr>
      <w:tr w:rsidR="00A86D7C" w:rsidRPr="00BA4EAB" w14:paraId="581882D3" w14:textId="77777777" w:rsidTr="00A86D7C">
        <w:trPr>
          <w:cantSplit/>
        </w:trPr>
        <w:tc>
          <w:tcPr>
            <w:tcW w:w="1350" w:type="dxa"/>
          </w:tcPr>
          <w:p w14:paraId="6D1D6068" w14:textId="77777777" w:rsidR="00A86D7C" w:rsidRDefault="00A86D7C" w:rsidP="00A86D7C">
            <w:pPr>
              <w:spacing w:after="120"/>
              <w:rPr>
                <w:caps/>
              </w:rPr>
            </w:pPr>
            <w:r>
              <w:rPr>
                <w:caps/>
              </w:rPr>
              <w:t>fd06a</w:t>
            </w:r>
          </w:p>
        </w:tc>
        <w:tc>
          <w:tcPr>
            <w:tcW w:w="5040" w:type="dxa"/>
          </w:tcPr>
          <w:p w14:paraId="1B085458" w14:textId="77777777" w:rsidR="00A86D7C" w:rsidRDefault="00A86D7C" w:rsidP="00A86D7C">
            <w:pPr>
              <w:spacing w:after="120"/>
              <w:rPr>
                <w:rStyle w:val="Strong"/>
                <w:b w:val="0"/>
              </w:rPr>
            </w:pPr>
            <w:r>
              <w:rPr>
                <w:rStyle w:val="Strong"/>
                <w:b w:val="0"/>
              </w:rPr>
              <w:t>Douglas-fir/Arizona fescue</w:t>
            </w:r>
          </w:p>
        </w:tc>
        <w:tc>
          <w:tcPr>
            <w:tcW w:w="3060" w:type="dxa"/>
          </w:tcPr>
          <w:p w14:paraId="2998704A" w14:textId="77777777" w:rsidR="00A86D7C" w:rsidRDefault="00A86D7C" w:rsidP="00A86D7C">
            <w:pPr>
              <w:spacing w:after="120"/>
              <w:rPr>
                <w:caps/>
              </w:rPr>
            </w:pPr>
            <w:r>
              <w:rPr>
                <w:caps/>
              </w:rPr>
              <w:t>psme/fear2</w:t>
            </w:r>
          </w:p>
        </w:tc>
      </w:tr>
      <w:tr w:rsidR="00A86D7C" w:rsidRPr="00BA4EAB" w14:paraId="6C0A4880" w14:textId="77777777" w:rsidTr="00A86D7C">
        <w:trPr>
          <w:cantSplit/>
        </w:trPr>
        <w:tc>
          <w:tcPr>
            <w:tcW w:w="1350" w:type="dxa"/>
          </w:tcPr>
          <w:p w14:paraId="3F5FBE7B" w14:textId="77777777" w:rsidR="00A86D7C" w:rsidRDefault="00A86D7C" w:rsidP="00A86D7C">
            <w:pPr>
              <w:spacing w:after="120"/>
              <w:rPr>
                <w:caps/>
              </w:rPr>
            </w:pPr>
            <w:r>
              <w:rPr>
                <w:caps/>
              </w:rPr>
              <w:t>fd06b</w:t>
            </w:r>
          </w:p>
        </w:tc>
        <w:tc>
          <w:tcPr>
            <w:tcW w:w="5040" w:type="dxa"/>
          </w:tcPr>
          <w:p w14:paraId="571B48C1" w14:textId="77777777" w:rsidR="00A86D7C" w:rsidRDefault="00A86D7C" w:rsidP="00A86D7C">
            <w:pPr>
              <w:spacing w:after="120"/>
              <w:rPr>
                <w:rStyle w:val="Strong"/>
                <w:b w:val="0"/>
              </w:rPr>
            </w:pPr>
            <w:r>
              <w:rPr>
                <w:rStyle w:val="Strong"/>
                <w:b w:val="0"/>
              </w:rPr>
              <w:t>Ponderosa pine-Douglas-fir/wax currant-Arizona fescue</w:t>
            </w:r>
          </w:p>
        </w:tc>
        <w:tc>
          <w:tcPr>
            <w:tcW w:w="3060" w:type="dxa"/>
          </w:tcPr>
          <w:p w14:paraId="4CC2E64F" w14:textId="77777777" w:rsidR="00A86D7C" w:rsidRDefault="00A86D7C" w:rsidP="00A86D7C">
            <w:pPr>
              <w:spacing w:after="120"/>
              <w:rPr>
                <w:caps/>
              </w:rPr>
            </w:pPr>
            <w:r>
              <w:rPr>
                <w:caps/>
              </w:rPr>
              <w:t>pipo-psme/rice-fear2</w:t>
            </w:r>
          </w:p>
        </w:tc>
      </w:tr>
      <w:tr w:rsidR="00A86D7C" w:rsidRPr="00BA4EAB" w14:paraId="59F13154" w14:textId="77777777" w:rsidTr="00A86D7C">
        <w:trPr>
          <w:cantSplit/>
        </w:trPr>
        <w:tc>
          <w:tcPr>
            <w:tcW w:w="1350" w:type="dxa"/>
          </w:tcPr>
          <w:p w14:paraId="618C549A" w14:textId="77777777" w:rsidR="00A86D7C" w:rsidRDefault="00A86D7C" w:rsidP="00A86D7C">
            <w:pPr>
              <w:spacing w:after="120"/>
              <w:rPr>
                <w:caps/>
              </w:rPr>
            </w:pPr>
            <w:r>
              <w:rPr>
                <w:caps/>
              </w:rPr>
              <w:t>fd06c</w:t>
            </w:r>
          </w:p>
        </w:tc>
        <w:tc>
          <w:tcPr>
            <w:tcW w:w="5040" w:type="dxa"/>
          </w:tcPr>
          <w:p w14:paraId="5F968CC2" w14:textId="77777777" w:rsidR="00A86D7C" w:rsidRDefault="00A86D7C" w:rsidP="00A86D7C">
            <w:pPr>
              <w:spacing w:after="120"/>
              <w:rPr>
                <w:rStyle w:val="Strong"/>
                <w:b w:val="0"/>
              </w:rPr>
            </w:pPr>
            <w:r>
              <w:rPr>
                <w:rStyle w:val="Strong"/>
                <w:b w:val="0"/>
              </w:rPr>
              <w:t>Douglas-fir/wax currant-Arizona fescue-big sagebrush</w:t>
            </w:r>
          </w:p>
        </w:tc>
        <w:tc>
          <w:tcPr>
            <w:tcW w:w="3060" w:type="dxa"/>
          </w:tcPr>
          <w:p w14:paraId="2DA2CF23" w14:textId="77777777" w:rsidR="00A86D7C" w:rsidRDefault="00A86D7C" w:rsidP="00A86D7C">
            <w:pPr>
              <w:spacing w:after="120"/>
              <w:rPr>
                <w:caps/>
              </w:rPr>
            </w:pPr>
            <w:r>
              <w:rPr>
                <w:caps/>
              </w:rPr>
              <w:t>psme/rice-fear2-artr2</w:t>
            </w:r>
          </w:p>
        </w:tc>
      </w:tr>
      <w:tr w:rsidR="00A86D7C" w:rsidRPr="00BA4EAB" w14:paraId="1C92AC7B" w14:textId="77777777" w:rsidTr="00A86D7C">
        <w:trPr>
          <w:cantSplit/>
        </w:trPr>
        <w:tc>
          <w:tcPr>
            <w:tcW w:w="1350" w:type="dxa"/>
          </w:tcPr>
          <w:p w14:paraId="14FE4586" w14:textId="77777777" w:rsidR="00A86D7C" w:rsidRDefault="00A86D7C" w:rsidP="00A86D7C">
            <w:pPr>
              <w:spacing w:after="120"/>
              <w:rPr>
                <w:caps/>
              </w:rPr>
            </w:pPr>
            <w:r>
              <w:rPr>
                <w:caps/>
              </w:rPr>
              <w:t>fd06d</w:t>
            </w:r>
          </w:p>
        </w:tc>
        <w:tc>
          <w:tcPr>
            <w:tcW w:w="5040" w:type="dxa"/>
          </w:tcPr>
          <w:p w14:paraId="79BDEFA1" w14:textId="77777777" w:rsidR="00A86D7C" w:rsidRDefault="00A86D7C" w:rsidP="00A86D7C">
            <w:pPr>
              <w:spacing w:after="120"/>
              <w:rPr>
                <w:rStyle w:val="Strong"/>
                <w:b w:val="0"/>
              </w:rPr>
            </w:pPr>
            <w:r>
              <w:rPr>
                <w:rStyle w:val="Strong"/>
                <w:b w:val="0"/>
              </w:rPr>
              <w:t>Douglas-fir/wax currant/grass</w:t>
            </w:r>
          </w:p>
        </w:tc>
        <w:tc>
          <w:tcPr>
            <w:tcW w:w="3060" w:type="dxa"/>
          </w:tcPr>
          <w:p w14:paraId="069EFE69" w14:textId="77777777" w:rsidR="00A86D7C" w:rsidRDefault="00A86D7C" w:rsidP="00A86D7C">
            <w:pPr>
              <w:spacing w:after="120"/>
              <w:rPr>
                <w:caps/>
              </w:rPr>
            </w:pPr>
            <w:r>
              <w:rPr>
                <w:caps/>
              </w:rPr>
              <w:t>psme/rice/2gram</w:t>
            </w:r>
          </w:p>
        </w:tc>
      </w:tr>
      <w:tr w:rsidR="00A86D7C" w:rsidRPr="00BA4EAB" w14:paraId="3DE6EB7D" w14:textId="77777777" w:rsidTr="00A86D7C">
        <w:trPr>
          <w:cantSplit/>
        </w:trPr>
        <w:tc>
          <w:tcPr>
            <w:tcW w:w="1350" w:type="dxa"/>
          </w:tcPr>
          <w:p w14:paraId="41EFB636" w14:textId="77777777" w:rsidR="00A86D7C" w:rsidRDefault="00A86D7C" w:rsidP="00A86D7C">
            <w:pPr>
              <w:spacing w:after="120"/>
              <w:rPr>
                <w:caps/>
              </w:rPr>
            </w:pPr>
            <w:r>
              <w:rPr>
                <w:caps/>
              </w:rPr>
              <w:t>fd06e</w:t>
            </w:r>
          </w:p>
        </w:tc>
        <w:tc>
          <w:tcPr>
            <w:tcW w:w="5040" w:type="dxa"/>
          </w:tcPr>
          <w:p w14:paraId="242E130E" w14:textId="77777777" w:rsidR="00A86D7C" w:rsidRDefault="00A86D7C" w:rsidP="00A86D7C">
            <w:pPr>
              <w:spacing w:after="120"/>
              <w:rPr>
                <w:rStyle w:val="Strong"/>
                <w:b w:val="0"/>
              </w:rPr>
            </w:pPr>
            <w:r>
              <w:rPr>
                <w:rStyle w:val="Strong"/>
                <w:b w:val="0"/>
              </w:rPr>
              <w:t>Douglas-fir-Rocky Mountain juniper/sparse wax current-Wheeler bluegrass</w:t>
            </w:r>
          </w:p>
        </w:tc>
        <w:tc>
          <w:tcPr>
            <w:tcW w:w="3060" w:type="dxa"/>
          </w:tcPr>
          <w:p w14:paraId="169DC6F9" w14:textId="77777777" w:rsidR="00A86D7C" w:rsidRDefault="00A86D7C" w:rsidP="00A86D7C">
            <w:pPr>
              <w:spacing w:after="120"/>
              <w:rPr>
                <w:caps/>
              </w:rPr>
            </w:pPr>
            <w:r>
              <w:rPr>
                <w:caps/>
              </w:rPr>
              <w:t>psme-jusc2/rice-pone2</w:t>
            </w:r>
          </w:p>
        </w:tc>
      </w:tr>
      <w:tr w:rsidR="00A86D7C" w:rsidRPr="00BA4EAB" w14:paraId="788EA215" w14:textId="77777777" w:rsidTr="00A86D7C">
        <w:trPr>
          <w:cantSplit/>
        </w:trPr>
        <w:tc>
          <w:tcPr>
            <w:tcW w:w="1350" w:type="dxa"/>
          </w:tcPr>
          <w:p w14:paraId="5EE4FA9E" w14:textId="77777777" w:rsidR="00A86D7C" w:rsidRDefault="00A86D7C" w:rsidP="00A86D7C">
            <w:pPr>
              <w:spacing w:after="120"/>
              <w:rPr>
                <w:caps/>
              </w:rPr>
            </w:pPr>
            <w:r>
              <w:rPr>
                <w:caps/>
              </w:rPr>
              <w:t>fd06f</w:t>
            </w:r>
          </w:p>
        </w:tc>
        <w:tc>
          <w:tcPr>
            <w:tcW w:w="5040" w:type="dxa"/>
          </w:tcPr>
          <w:p w14:paraId="116F61EF" w14:textId="77777777" w:rsidR="00A86D7C" w:rsidRDefault="00A86D7C" w:rsidP="00A86D7C">
            <w:pPr>
              <w:spacing w:after="120"/>
              <w:rPr>
                <w:rStyle w:val="Strong"/>
                <w:b w:val="0"/>
              </w:rPr>
            </w:pPr>
            <w:r>
              <w:rPr>
                <w:rStyle w:val="Strong"/>
                <w:b w:val="0"/>
              </w:rPr>
              <w:t>Douglas-fir/Arizona fescue (sparse)</w:t>
            </w:r>
          </w:p>
        </w:tc>
        <w:tc>
          <w:tcPr>
            <w:tcW w:w="3060" w:type="dxa"/>
          </w:tcPr>
          <w:p w14:paraId="790CBBD4" w14:textId="77777777" w:rsidR="00A86D7C" w:rsidRDefault="00A86D7C" w:rsidP="00A86D7C">
            <w:pPr>
              <w:spacing w:after="120"/>
              <w:rPr>
                <w:caps/>
              </w:rPr>
            </w:pPr>
            <w:r>
              <w:rPr>
                <w:caps/>
              </w:rPr>
              <w:t>psme/fear2</w:t>
            </w:r>
          </w:p>
        </w:tc>
      </w:tr>
      <w:tr w:rsidR="00A86D7C" w:rsidRPr="00BA4EAB" w14:paraId="07DF1B38" w14:textId="77777777" w:rsidTr="00A86D7C">
        <w:trPr>
          <w:cantSplit/>
        </w:trPr>
        <w:tc>
          <w:tcPr>
            <w:tcW w:w="1350" w:type="dxa"/>
          </w:tcPr>
          <w:p w14:paraId="12ECF964" w14:textId="77777777" w:rsidR="00A86D7C" w:rsidRDefault="00A86D7C" w:rsidP="00A86D7C">
            <w:pPr>
              <w:spacing w:after="120"/>
              <w:rPr>
                <w:caps/>
              </w:rPr>
            </w:pPr>
            <w:r>
              <w:rPr>
                <w:caps/>
              </w:rPr>
              <w:lastRenderedPageBreak/>
              <w:t>fd06g</w:t>
            </w:r>
          </w:p>
        </w:tc>
        <w:tc>
          <w:tcPr>
            <w:tcW w:w="5040" w:type="dxa"/>
          </w:tcPr>
          <w:p w14:paraId="28282B40" w14:textId="77777777" w:rsidR="00A86D7C" w:rsidRDefault="00A86D7C" w:rsidP="00A86D7C">
            <w:pPr>
              <w:spacing w:after="120"/>
              <w:rPr>
                <w:rStyle w:val="Strong"/>
                <w:b w:val="0"/>
              </w:rPr>
            </w:pPr>
            <w:r>
              <w:rPr>
                <w:rStyle w:val="Strong"/>
                <w:b w:val="0"/>
              </w:rPr>
              <w:t>Douglas-fir/sparse wax currant</w:t>
            </w:r>
          </w:p>
        </w:tc>
        <w:tc>
          <w:tcPr>
            <w:tcW w:w="3060" w:type="dxa"/>
          </w:tcPr>
          <w:p w14:paraId="280FF963" w14:textId="77777777" w:rsidR="00A86D7C" w:rsidRDefault="00A86D7C" w:rsidP="00A86D7C">
            <w:pPr>
              <w:spacing w:after="120"/>
              <w:rPr>
                <w:caps/>
              </w:rPr>
            </w:pPr>
            <w:r>
              <w:rPr>
                <w:caps/>
              </w:rPr>
              <w:t>psme/rice</w:t>
            </w:r>
          </w:p>
        </w:tc>
      </w:tr>
      <w:tr w:rsidR="00A86D7C" w:rsidRPr="00BA4EAB" w14:paraId="55A48DA5" w14:textId="77777777" w:rsidTr="00A86D7C">
        <w:trPr>
          <w:cantSplit/>
        </w:trPr>
        <w:tc>
          <w:tcPr>
            <w:tcW w:w="1350" w:type="dxa"/>
          </w:tcPr>
          <w:p w14:paraId="1523D510" w14:textId="77777777" w:rsidR="00A86D7C" w:rsidRDefault="00A86D7C" w:rsidP="00A86D7C">
            <w:pPr>
              <w:spacing w:after="120"/>
              <w:rPr>
                <w:caps/>
              </w:rPr>
            </w:pPr>
            <w:r>
              <w:rPr>
                <w:caps/>
              </w:rPr>
              <w:t>fd08</w:t>
            </w:r>
          </w:p>
        </w:tc>
        <w:tc>
          <w:tcPr>
            <w:tcW w:w="5040" w:type="dxa"/>
          </w:tcPr>
          <w:p w14:paraId="1AB1969D" w14:textId="77777777" w:rsidR="00A86D7C" w:rsidRDefault="00A86D7C" w:rsidP="00A86D7C">
            <w:pPr>
              <w:spacing w:after="120"/>
              <w:rPr>
                <w:rStyle w:val="Strong"/>
                <w:b w:val="0"/>
              </w:rPr>
            </w:pPr>
            <w:r>
              <w:rPr>
                <w:rStyle w:val="Strong"/>
                <w:b w:val="0"/>
              </w:rPr>
              <w:t>Douglas-fir/Saskatoon serviceberry</w:t>
            </w:r>
          </w:p>
        </w:tc>
        <w:tc>
          <w:tcPr>
            <w:tcW w:w="3060" w:type="dxa"/>
          </w:tcPr>
          <w:p w14:paraId="29EBC9AC" w14:textId="77777777" w:rsidR="00A86D7C" w:rsidRDefault="00A86D7C" w:rsidP="00A86D7C">
            <w:pPr>
              <w:spacing w:after="120"/>
              <w:rPr>
                <w:caps/>
              </w:rPr>
            </w:pPr>
            <w:r>
              <w:rPr>
                <w:caps/>
              </w:rPr>
              <w:t>psme/amal2</w:t>
            </w:r>
          </w:p>
        </w:tc>
      </w:tr>
      <w:tr w:rsidR="00A86D7C" w:rsidRPr="00BA4EAB" w14:paraId="3799D3DC" w14:textId="77777777" w:rsidTr="00A86D7C">
        <w:trPr>
          <w:cantSplit/>
        </w:trPr>
        <w:tc>
          <w:tcPr>
            <w:tcW w:w="1350" w:type="dxa"/>
          </w:tcPr>
          <w:p w14:paraId="24DADBB1" w14:textId="77777777" w:rsidR="00A86D7C" w:rsidRDefault="00A86D7C" w:rsidP="00A86D7C">
            <w:pPr>
              <w:spacing w:after="120"/>
              <w:rPr>
                <w:caps/>
              </w:rPr>
            </w:pPr>
            <w:r>
              <w:rPr>
                <w:caps/>
              </w:rPr>
              <w:t>fd08a</w:t>
            </w:r>
          </w:p>
        </w:tc>
        <w:tc>
          <w:tcPr>
            <w:tcW w:w="5040" w:type="dxa"/>
          </w:tcPr>
          <w:p w14:paraId="7B2AEC97" w14:textId="77777777" w:rsidR="00A86D7C" w:rsidRDefault="00A86D7C" w:rsidP="00A86D7C">
            <w:pPr>
              <w:spacing w:after="120"/>
              <w:rPr>
                <w:rStyle w:val="Strong"/>
                <w:b w:val="0"/>
              </w:rPr>
            </w:pPr>
            <w:r>
              <w:rPr>
                <w:rStyle w:val="Strong"/>
                <w:b w:val="0"/>
              </w:rPr>
              <w:t>Douglas-fir/Saskatoon serviceberry-roundleaf snowberry-muttongrass</w:t>
            </w:r>
          </w:p>
        </w:tc>
        <w:tc>
          <w:tcPr>
            <w:tcW w:w="3060" w:type="dxa"/>
          </w:tcPr>
          <w:p w14:paraId="38C34E26" w14:textId="77777777" w:rsidR="00A86D7C" w:rsidRDefault="00A86D7C" w:rsidP="00A86D7C">
            <w:pPr>
              <w:spacing w:after="120"/>
              <w:rPr>
                <w:caps/>
              </w:rPr>
            </w:pPr>
            <w:r>
              <w:rPr>
                <w:caps/>
              </w:rPr>
              <w:t>psme/amal2-syro-pofe</w:t>
            </w:r>
          </w:p>
        </w:tc>
      </w:tr>
      <w:tr w:rsidR="00A86D7C" w:rsidRPr="00BA4EAB" w14:paraId="2A441D83" w14:textId="77777777" w:rsidTr="00A86D7C">
        <w:trPr>
          <w:cantSplit/>
        </w:trPr>
        <w:tc>
          <w:tcPr>
            <w:tcW w:w="1350" w:type="dxa"/>
          </w:tcPr>
          <w:p w14:paraId="23616069" w14:textId="77777777" w:rsidR="00A86D7C" w:rsidRDefault="00A86D7C" w:rsidP="00A86D7C">
            <w:pPr>
              <w:spacing w:after="120"/>
              <w:rPr>
                <w:caps/>
              </w:rPr>
            </w:pPr>
            <w:r>
              <w:rPr>
                <w:caps/>
              </w:rPr>
              <w:t>fd08b</w:t>
            </w:r>
          </w:p>
        </w:tc>
        <w:tc>
          <w:tcPr>
            <w:tcW w:w="5040" w:type="dxa"/>
          </w:tcPr>
          <w:p w14:paraId="69BC6C8A" w14:textId="77777777" w:rsidR="00A86D7C" w:rsidRDefault="00A86D7C" w:rsidP="00A86D7C">
            <w:pPr>
              <w:spacing w:after="120"/>
              <w:rPr>
                <w:rStyle w:val="Strong"/>
                <w:b w:val="0"/>
              </w:rPr>
            </w:pPr>
            <w:r>
              <w:rPr>
                <w:rStyle w:val="Strong"/>
                <w:b w:val="0"/>
              </w:rPr>
              <w:t>Douglas-fir-quaking aspen-common juniper/Saskatoon serviceberry-Thurber’s fescue-Geyer’s sedge</w:t>
            </w:r>
          </w:p>
        </w:tc>
        <w:tc>
          <w:tcPr>
            <w:tcW w:w="3060" w:type="dxa"/>
          </w:tcPr>
          <w:p w14:paraId="7C9CE683" w14:textId="77777777" w:rsidR="00A86D7C" w:rsidRDefault="00A86D7C" w:rsidP="00A86D7C">
            <w:pPr>
              <w:spacing w:after="120"/>
              <w:rPr>
                <w:caps/>
              </w:rPr>
            </w:pPr>
            <w:r>
              <w:rPr>
                <w:caps/>
              </w:rPr>
              <w:t>psme-potr5-juco6/amal2-feth-cage2</w:t>
            </w:r>
          </w:p>
        </w:tc>
      </w:tr>
      <w:tr w:rsidR="00A86D7C" w:rsidRPr="00BA4EAB" w14:paraId="2A190A99" w14:textId="77777777" w:rsidTr="00A86D7C">
        <w:trPr>
          <w:cantSplit/>
        </w:trPr>
        <w:tc>
          <w:tcPr>
            <w:tcW w:w="1350" w:type="dxa"/>
          </w:tcPr>
          <w:p w14:paraId="122CF00D" w14:textId="77777777" w:rsidR="00A86D7C" w:rsidRDefault="00A86D7C" w:rsidP="00A86D7C">
            <w:pPr>
              <w:spacing w:after="120"/>
              <w:rPr>
                <w:caps/>
              </w:rPr>
            </w:pPr>
            <w:r>
              <w:rPr>
                <w:caps/>
              </w:rPr>
              <w:t>fd08c</w:t>
            </w:r>
          </w:p>
        </w:tc>
        <w:tc>
          <w:tcPr>
            <w:tcW w:w="5040" w:type="dxa"/>
          </w:tcPr>
          <w:p w14:paraId="6101E4CF" w14:textId="77777777" w:rsidR="00A86D7C" w:rsidRDefault="00A86D7C" w:rsidP="00A86D7C">
            <w:pPr>
              <w:spacing w:after="120"/>
              <w:rPr>
                <w:rStyle w:val="Strong"/>
                <w:b w:val="0"/>
              </w:rPr>
            </w:pPr>
            <w:r>
              <w:rPr>
                <w:rStyle w:val="Strong"/>
                <w:b w:val="0"/>
              </w:rPr>
              <w:t>Douglas-fir-Rocky Mountain maple/rose-roundleaf snowberry</w:t>
            </w:r>
          </w:p>
        </w:tc>
        <w:tc>
          <w:tcPr>
            <w:tcW w:w="3060" w:type="dxa"/>
          </w:tcPr>
          <w:p w14:paraId="20B3BAFC" w14:textId="77777777" w:rsidR="00A86D7C" w:rsidRDefault="00A86D7C" w:rsidP="00A86D7C">
            <w:pPr>
              <w:spacing w:after="120"/>
              <w:rPr>
                <w:caps/>
              </w:rPr>
            </w:pPr>
            <w:r>
              <w:rPr>
                <w:caps/>
              </w:rPr>
              <w:t>psme-acgl/rosa5-syro</w:t>
            </w:r>
          </w:p>
        </w:tc>
      </w:tr>
      <w:tr w:rsidR="00A86D7C" w:rsidRPr="00BA4EAB" w14:paraId="5057C158" w14:textId="77777777" w:rsidTr="00A86D7C">
        <w:trPr>
          <w:cantSplit/>
        </w:trPr>
        <w:tc>
          <w:tcPr>
            <w:tcW w:w="1350" w:type="dxa"/>
          </w:tcPr>
          <w:p w14:paraId="1DB85A23" w14:textId="77777777" w:rsidR="00A86D7C" w:rsidRDefault="00A86D7C" w:rsidP="00A86D7C">
            <w:pPr>
              <w:spacing w:after="120"/>
              <w:rPr>
                <w:caps/>
              </w:rPr>
            </w:pPr>
            <w:r>
              <w:rPr>
                <w:caps/>
              </w:rPr>
              <w:t>fd08d</w:t>
            </w:r>
          </w:p>
        </w:tc>
        <w:tc>
          <w:tcPr>
            <w:tcW w:w="5040" w:type="dxa"/>
          </w:tcPr>
          <w:p w14:paraId="4466C04A" w14:textId="77777777" w:rsidR="00A86D7C" w:rsidRDefault="00A86D7C" w:rsidP="00A86D7C">
            <w:pPr>
              <w:spacing w:after="120"/>
              <w:rPr>
                <w:rStyle w:val="Strong"/>
                <w:b w:val="0"/>
              </w:rPr>
            </w:pPr>
            <w:r>
              <w:rPr>
                <w:rStyle w:val="Strong"/>
                <w:b w:val="0"/>
              </w:rPr>
              <w:t>Quaking aspen/Saskatoon serviceberry-common juniper-roundleaf snowberry-northern bedstraw</w:t>
            </w:r>
          </w:p>
        </w:tc>
        <w:tc>
          <w:tcPr>
            <w:tcW w:w="3060" w:type="dxa"/>
          </w:tcPr>
          <w:p w14:paraId="34EBACFA" w14:textId="77777777" w:rsidR="00A86D7C" w:rsidRDefault="00A86D7C" w:rsidP="00A86D7C">
            <w:pPr>
              <w:spacing w:after="120"/>
              <w:rPr>
                <w:caps/>
              </w:rPr>
            </w:pPr>
            <w:r>
              <w:rPr>
                <w:caps/>
              </w:rPr>
              <w:t>potr5/amal2-juco6-syro-gabo2</w:t>
            </w:r>
          </w:p>
        </w:tc>
      </w:tr>
      <w:tr w:rsidR="00A86D7C" w:rsidRPr="00BA4EAB" w14:paraId="641B5AF3" w14:textId="77777777" w:rsidTr="00A86D7C">
        <w:trPr>
          <w:cantSplit/>
        </w:trPr>
        <w:tc>
          <w:tcPr>
            <w:tcW w:w="1350" w:type="dxa"/>
          </w:tcPr>
          <w:p w14:paraId="51A13498" w14:textId="77777777" w:rsidR="00A86D7C" w:rsidRDefault="00A86D7C" w:rsidP="00A86D7C">
            <w:pPr>
              <w:spacing w:after="120"/>
              <w:rPr>
                <w:caps/>
              </w:rPr>
            </w:pPr>
            <w:r>
              <w:rPr>
                <w:caps/>
              </w:rPr>
              <w:t>fd08e</w:t>
            </w:r>
          </w:p>
        </w:tc>
        <w:tc>
          <w:tcPr>
            <w:tcW w:w="5040" w:type="dxa"/>
          </w:tcPr>
          <w:p w14:paraId="306B8D14" w14:textId="77777777" w:rsidR="00A86D7C" w:rsidRDefault="00A86D7C" w:rsidP="00A86D7C">
            <w:pPr>
              <w:spacing w:after="120"/>
              <w:rPr>
                <w:rStyle w:val="Strong"/>
                <w:b w:val="0"/>
              </w:rPr>
            </w:pPr>
            <w:r>
              <w:rPr>
                <w:rStyle w:val="Strong"/>
                <w:b w:val="0"/>
              </w:rPr>
              <w:t>Douglas-fir/Saskatoon serviceberry-Geyer’s sedge-creeping barberry</w:t>
            </w:r>
          </w:p>
        </w:tc>
        <w:tc>
          <w:tcPr>
            <w:tcW w:w="3060" w:type="dxa"/>
          </w:tcPr>
          <w:p w14:paraId="290FF449" w14:textId="77777777" w:rsidR="00A86D7C" w:rsidRDefault="00A86D7C" w:rsidP="00A86D7C">
            <w:pPr>
              <w:spacing w:after="120"/>
              <w:rPr>
                <w:caps/>
              </w:rPr>
            </w:pPr>
            <w:r>
              <w:rPr>
                <w:caps/>
              </w:rPr>
              <w:t>psme/amal2-cage2-mare11</w:t>
            </w:r>
          </w:p>
        </w:tc>
      </w:tr>
      <w:tr w:rsidR="00A86D7C" w:rsidRPr="00BA4EAB" w14:paraId="48E6873D" w14:textId="77777777" w:rsidTr="00A86D7C">
        <w:trPr>
          <w:cantSplit/>
        </w:trPr>
        <w:tc>
          <w:tcPr>
            <w:tcW w:w="1350" w:type="dxa"/>
          </w:tcPr>
          <w:p w14:paraId="087D1298" w14:textId="77777777" w:rsidR="00A86D7C" w:rsidRDefault="00A86D7C" w:rsidP="00A86D7C">
            <w:pPr>
              <w:spacing w:after="120"/>
              <w:rPr>
                <w:caps/>
              </w:rPr>
            </w:pPr>
            <w:r>
              <w:rPr>
                <w:caps/>
              </w:rPr>
              <w:t>fd08f</w:t>
            </w:r>
          </w:p>
        </w:tc>
        <w:tc>
          <w:tcPr>
            <w:tcW w:w="5040" w:type="dxa"/>
          </w:tcPr>
          <w:p w14:paraId="413EFD6D" w14:textId="77777777" w:rsidR="00A86D7C" w:rsidRDefault="00A86D7C" w:rsidP="00A86D7C">
            <w:pPr>
              <w:spacing w:after="120"/>
              <w:rPr>
                <w:rStyle w:val="Strong"/>
                <w:b w:val="0"/>
              </w:rPr>
            </w:pPr>
            <w:r>
              <w:rPr>
                <w:rStyle w:val="Strong"/>
                <w:b w:val="0"/>
              </w:rPr>
              <w:t>Douglas-fir/Saskatoon serviceberry-creeping barberry-sparse roundleaf snowberry</w:t>
            </w:r>
          </w:p>
        </w:tc>
        <w:tc>
          <w:tcPr>
            <w:tcW w:w="3060" w:type="dxa"/>
          </w:tcPr>
          <w:p w14:paraId="288D1EE2" w14:textId="77777777" w:rsidR="00A86D7C" w:rsidRDefault="00A86D7C" w:rsidP="00A86D7C">
            <w:pPr>
              <w:spacing w:after="120"/>
              <w:rPr>
                <w:caps/>
              </w:rPr>
            </w:pPr>
            <w:r>
              <w:rPr>
                <w:caps/>
              </w:rPr>
              <w:t>psme/amal2-mare11-syro</w:t>
            </w:r>
          </w:p>
        </w:tc>
      </w:tr>
      <w:tr w:rsidR="00A86D7C" w:rsidRPr="00BA4EAB" w14:paraId="64684EA5" w14:textId="77777777" w:rsidTr="00A86D7C">
        <w:trPr>
          <w:cantSplit/>
        </w:trPr>
        <w:tc>
          <w:tcPr>
            <w:tcW w:w="1350" w:type="dxa"/>
          </w:tcPr>
          <w:p w14:paraId="4EDEFF68" w14:textId="77777777" w:rsidR="00A86D7C" w:rsidRDefault="00A86D7C" w:rsidP="00A86D7C">
            <w:pPr>
              <w:spacing w:after="120"/>
              <w:rPr>
                <w:caps/>
              </w:rPr>
            </w:pPr>
            <w:r>
              <w:rPr>
                <w:caps/>
              </w:rPr>
              <w:t>fd08g</w:t>
            </w:r>
          </w:p>
        </w:tc>
        <w:tc>
          <w:tcPr>
            <w:tcW w:w="5040" w:type="dxa"/>
          </w:tcPr>
          <w:p w14:paraId="5BF92739" w14:textId="77777777" w:rsidR="00A86D7C" w:rsidRDefault="00A86D7C" w:rsidP="00A86D7C">
            <w:pPr>
              <w:spacing w:after="120"/>
              <w:rPr>
                <w:rStyle w:val="Strong"/>
                <w:b w:val="0"/>
              </w:rPr>
            </w:pPr>
            <w:r>
              <w:rPr>
                <w:rStyle w:val="Strong"/>
                <w:b w:val="0"/>
              </w:rPr>
              <w:t>Quaking aspen-common juniper/Saskatoon serviceberry-Geyer’s sedge-sparse roundleaf snowberry</w:t>
            </w:r>
          </w:p>
        </w:tc>
        <w:tc>
          <w:tcPr>
            <w:tcW w:w="3060" w:type="dxa"/>
          </w:tcPr>
          <w:p w14:paraId="0062ABE0" w14:textId="77777777" w:rsidR="00A86D7C" w:rsidRDefault="00A86D7C" w:rsidP="00A86D7C">
            <w:pPr>
              <w:spacing w:after="120"/>
              <w:rPr>
                <w:caps/>
              </w:rPr>
            </w:pPr>
            <w:r>
              <w:rPr>
                <w:caps/>
              </w:rPr>
              <w:t>potr5-juco6/amal2-cage2-syro</w:t>
            </w:r>
          </w:p>
        </w:tc>
      </w:tr>
      <w:tr w:rsidR="00A86D7C" w:rsidRPr="00BA4EAB" w14:paraId="52FBDF41" w14:textId="77777777" w:rsidTr="00A86D7C">
        <w:trPr>
          <w:cantSplit/>
        </w:trPr>
        <w:tc>
          <w:tcPr>
            <w:tcW w:w="1350" w:type="dxa"/>
          </w:tcPr>
          <w:p w14:paraId="109DF879" w14:textId="77777777" w:rsidR="00A86D7C" w:rsidRDefault="00A86D7C" w:rsidP="00A86D7C">
            <w:pPr>
              <w:spacing w:after="120"/>
              <w:rPr>
                <w:caps/>
              </w:rPr>
            </w:pPr>
            <w:r>
              <w:rPr>
                <w:caps/>
              </w:rPr>
              <w:t>fd08h</w:t>
            </w:r>
          </w:p>
        </w:tc>
        <w:tc>
          <w:tcPr>
            <w:tcW w:w="5040" w:type="dxa"/>
          </w:tcPr>
          <w:p w14:paraId="1751E45F" w14:textId="77777777" w:rsidR="00A86D7C" w:rsidRDefault="00A86D7C" w:rsidP="00A86D7C">
            <w:pPr>
              <w:spacing w:after="120"/>
              <w:rPr>
                <w:rStyle w:val="Strong"/>
                <w:b w:val="0"/>
              </w:rPr>
            </w:pPr>
            <w:r>
              <w:rPr>
                <w:rStyle w:val="Strong"/>
                <w:b w:val="0"/>
              </w:rPr>
              <w:t>Lodgepole pine-quaking aspen-Douglas-fir/Saskatoon serviceberry-kinnikinnick-Geyer’s sedge</w:t>
            </w:r>
          </w:p>
        </w:tc>
        <w:tc>
          <w:tcPr>
            <w:tcW w:w="3060" w:type="dxa"/>
          </w:tcPr>
          <w:p w14:paraId="3BB2BCA5" w14:textId="77777777" w:rsidR="00A86D7C" w:rsidRDefault="00A86D7C" w:rsidP="00A86D7C">
            <w:pPr>
              <w:spacing w:after="120"/>
              <w:rPr>
                <w:caps/>
              </w:rPr>
            </w:pPr>
            <w:r>
              <w:rPr>
                <w:caps/>
              </w:rPr>
              <w:t>pico-potr5-psme/amal2-aruv-cage2</w:t>
            </w:r>
          </w:p>
        </w:tc>
      </w:tr>
      <w:tr w:rsidR="00A86D7C" w:rsidRPr="00BA4EAB" w14:paraId="25999566" w14:textId="77777777" w:rsidTr="00A86D7C">
        <w:trPr>
          <w:cantSplit/>
        </w:trPr>
        <w:tc>
          <w:tcPr>
            <w:tcW w:w="1350" w:type="dxa"/>
          </w:tcPr>
          <w:p w14:paraId="23B0AE3C" w14:textId="77777777" w:rsidR="00A86D7C" w:rsidRDefault="00A86D7C" w:rsidP="00A86D7C">
            <w:pPr>
              <w:spacing w:after="120"/>
              <w:rPr>
                <w:caps/>
              </w:rPr>
            </w:pPr>
            <w:r>
              <w:rPr>
                <w:caps/>
              </w:rPr>
              <w:t>fd09</w:t>
            </w:r>
          </w:p>
        </w:tc>
        <w:tc>
          <w:tcPr>
            <w:tcW w:w="5040" w:type="dxa"/>
          </w:tcPr>
          <w:p w14:paraId="4C1903AC" w14:textId="77777777" w:rsidR="00A86D7C" w:rsidRDefault="00A86D7C" w:rsidP="00A86D7C">
            <w:pPr>
              <w:spacing w:after="120"/>
              <w:rPr>
                <w:rStyle w:val="Strong"/>
                <w:b w:val="0"/>
              </w:rPr>
            </w:pPr>
            <w:r>
              <w:rPr>
                <w:rStyle w:val="Strong"/>
                <w:b w:val="0"/>
              </w:rPr>
              <w:t>Douglas-fir/Oregon boxleaf</w:t>
            </w:r>
          </w:p>
        </w:tc>
        <w:tc>
          <w:tcPr>
            <w:tcW w:w="3060" w:type="dxa"/>
          </w:tcPr>
          <w:p w14:paraId="76AEA916" w14:textId="77777777" w:rsidR="00A86D7C" w:rsidRDefault="00A86D7C" w:rsidP="00A86D7C">
            <w:pPr>
              <w:spacing w:after="120"/>
              <w:rPr>
                <w:caps/>
              </w:rPr>
            </w:pPr>
            <w:r>
              <w:rPr>
                <w:caps/>
              </w:rPr>
              <w:t>psme/pamy</w:t>
            </w:r>
          </w:p>
        </w:tc>
      </w:tr>
      <w:tr w:rsidR="00A86D7C" w:rsidRPr="00BA4EAB" w14:paraId="7D40F89E" w14:textId="77777777" w:rsidTr="00A86D7C">
        <w:trPr>
          <w:cantSplit/>
        </w:trPr>
        <w:tc>
          <w:tcPr>
            <w:tcW w:w="1350" w:type="dxa"/>
          </w:tcPr>
          <w:p w14:paraId="10052CD2" w14:textId="77777777" w:rsidR="00A86D7C" w:rsidRDefault="00A86D7C" w:rsidP="00A86D7C">
            <w:pPr>
              <w:spacing w:after="120"/>
              <w:rPr>
                <w:caps/>
              </w:rPr>
            </w:pPr>
            <w:r>
              <w:rPr>
                <w:caps/>
              </w:rPr>
              <w:t>fd09a</w:t>
            </w:r>
          </w:p>
        </w:tc>
        <w:tc>
          <w:tcPr>
            <w:tcW w:w="5040" w:type="dxa"/>
          </w:tcPr>
          <w:p w14:paraId="319521B2" w14:textId="77777777" w:rsidR="00A86D7C" w:rsidRDefault="00A86D7C" w:rsidP="00A86D7C">
            <w:pPr>
              <w:spacing w:after="120"/>
              <w:rPr>
                <w:rStyle w:val="Strong"/>
                <w:b w:val="0"/>
              </w:rPr>
            </w:pPr>
            <w:r>
              <w:rPr>
                <w:rStyle w:val="Strong"/>
                <w:b w:val="0"/>
              </w:rPr>
              <w:t>Douglas-fir-quaking aspen-common juniper/Oregon boxleaf-Geyer’s sedge</w:t>
            </w:r>
          </w:p>
        </w:tc>
        <w:tc>
          <w:tcPr>
            <w:tcW w:w="3060" w:type="dxa"/>
          </w:tcPr>
          <w:p w14:paraId="413A865A" w14:textId="77777777" w:rsidR="00A86D7C" w:rsidRDefault="00A86D7C" w:rsidP="00A86D7C">
            <w:pPr>
              <w:spacing w:after="120"/>
              <w:rPr>
                <w:caps/>
              </w:rPr>
            </w:pPr>
            <w:r>
              <w:rPr>
                <w:caps/>
              </w:rPr>
              <w:t>psme-potr5-juco6/pamy-cage2</w:t>
            </w:r>
          </w:p>
        </w:tc>
      </w:tr>
      <w:tr w:rsidR="00A86D7C" w:rsidRPr="00BA4EAB" w14:paraId="093CC7C5" w14:textId="77777777" w:rsidTr="00A86D7C">
        <w:trPr>
          <w:cantSplit/>
        </w:trPr>
        <w:tc>
          <w:tcPr>
            <w:tcW w:w="1350" w:type="dxa"/>
          </w:tcPr>
          <w:p w14:paraId="408EC201" w14:textId="77777777" w:rsidR="00A86D7C" w:rsidRDefault="00A86D7C" w:rsidP="00A86D7C">
            <w:pPr>
              <w:spacing w:after="120"/>
              <w:rPr>
                <w:caps/>
              </w:rPr>
            </w:pPr>
            <w:r>
              <w:rPr>
                <w:caps/>
              </w:rPr>
              <w:t>fd09b</w:t>
            </w:r>
          </w:p>
        </w:tc>
        <w:tc>
          <w:tcPr>
            <w:tcW w:w="5040" w:type="dxa"/>
          </w:tcPr>
          <w:p w14:paraId="3FB57CE6" w14:textId="77777777" w:rsidR="00A86D7C" w:rsidRDefault="00A86D7C" w:rsidP="00A86D7C">
            <w:pPr>
              <w:spacing w:after="120"/>
              <w:rPr>
                <w:rStyle w:val="Strong"/>
                <w:b w:val="0"/>
              </w:rPr>
            </w:pPr>
            <w:r>
              <w:rPr>
                <w:rStyle w:val="Strong"/>
                <w:b w:val="0"/>
              </w:rPr>
              <w:t>Douglas-fir-common juniper/Oregon boxleaf-creeping barberry</w:t>
            </w:r>
          </w:p>
        </w:tc>
        <w:tc>
          <w:tcPr>
            <w:tcW w:w="3060" w:type="dxa"/>
          </w:tcPr>
          <w:p w14:paraId="308569E8" w14:textId="77777777" w:rsidR="00A86D7C" w:rsidRDefault="00A86D7C" w:rsidP="00A86D7C">
            <w:pPr>
              <w:spacing w:after="120"/>
              <w:rPr>
                <w:caps/>
              </w:rPr>
            </w:pPr>
            <w:r>
              <w:rPr>
                <w:caps/>
              </w:rPr>
              <w:t>psme-juco6/pamy=mare11</w:t>
            </w:r>
          </w:p>
        </w:tc>
      </w:tr>
      <w:tr w:rsidR="00A86D7C" w:rsidRPr="00BA4EAB" w14:paraId="13C81CC2" w14:textId="77777777" w:rsidTr="00A86D7C">
        <w:trPr>
          <w:cantSplit/>
        </w:trPr>
        <w:tc>
          <w:tcPr>
            <w:tcW w:w="1350" w:type="dxa"/>
          </w:tcPr>
          <w:p w14:paraId="7BC885E9" w14:textId="77777777" w:rsidR="00A86D7C" w:rsidRDefault="00A86D7C" w:rsidP="00A86D7C">
            <w:pPr>
              <w:spacing w:after="120"/>
              <w:rPr>
                <w:caps/>
              </w:rPr>
            </w:pPr>
            <w:r>
              <w:rPr>
                <w:caps/>
              </w:rPr>
              <w:t>fd09c</w:t>
            </w:r>
          </w:p>
        </w:tc>
        <w:tc>
          <w:tcPr>
            <w:tcW w:w="5040" w:type="dxa"/>
          </w:tcPr>
          <w:p w14:paraId="56C6486F" w14:textId="77777777" w:rsidR="00A86D7C" w:rsidRDefault="00A86D7C" w:rsidP="00A86D7C">
            <w:pPr>
              <w:spacing w:after="120"/>
              <w:rPr>
                <w:rStyle w:val="Strong"/>
                <w:b w:val="0"/>
              </w:rPr>
            </w:pPr>
            <w:r>
              <w:rPr>
                <w:rStyle w:val="Strong"/>
                <w:b w:val="0"/>
              </w:rPr>
              <w:t>Lodgepole pine/dwarf bilberry</w:t>
            </w:r>
          </w:p>
        </w:tc>
        <w:tc>
          <w:tcPr>
            <w:tcW w:w="3060" w:type="dxa"/>
          </w:tcPr>
          <w:p w14:paraId="0FD5AFDB" w14:textId="77777777" w:rsidR="00A86D7C" w:rsidRDefault="00A86D7C" w:rsidP="00A86D7C">
            <w:pPr>
              <w:spacing w:after="120"/>
              <w:rPr>
                <w:caps/>
              </w:rPr>
            </w:pPr>
            <w:r>
              <w:rPr>
                <w:caps/>
              </w:rPr>
              <w:t>pico/vaca14</w:t>
            </w:r>
          </w:p>
        </w:tc>
      </w:tr>
      <w:tr w:rsidR="00A86D7C" w:rsidRPr="00BA4EAB" w14:paraId="47908D4B" w14:textId="77777777" w:rsidTr="00A86D7C">
        <w:trPr>
          <w:cantSplit/>
        </w:trPr>
        <w:tc>
          <w:tcPr>
            <w:tcW w:w="1350" w:type="dxa"/>
          </w:tcPr>
          <w:p w14:paraId="7F03FACA" w14:textId="77777777" w:rsidR="00A86D7C" w:rsidRDefault="00A86D7C" w:rsidP="00A86D7C">
            <w:pPr>
              <w:spacing w:after="120"/>
              <w:rPr>
                <w:caps/>
              </w:rPr>
            </w:pPr>
            <w:r>
              <w:rPr>
                <w:caps/>
              </w:rPr>
              <w:t>fd09d</w:t>
            </w:r>
          </w:p>
        </w:tc>
        <w:tc>
          <w:tcPr>
            <w:tcW w:w="5040" w:type="dxa"/>
          </w:tcPr>
          <w:p w14:paraId="56B9200D" w14:textId="77777777" w:rsidR="00A86D7C" w:rsidRDefault="00A86D7C" w:rsidP="00A86D7C">
            <w:pPr>
              <w:spacing w:after="120"/>
              <w:rPr>
                <w:rStyle w:val="Strong"/>
                <w:b w:val="0"/>
              </w:rPr>
            </w:pPr>
            <w:r>
              <w:rPr>
                <w:rStyle w:val="Strong"/>
                <w:b w:val="0"/>
              </w:rPr>
              <w:t>Lodgepole pine-quaking aspen-common juniper/Oregon boxleaf-Geyer’s sedge-heartleaf arnica</w:t>
            </w:r>
          </w:p>
        </w:tc>
        <w:tc>
          <w:tcPr>
            <w:tcW w:w="3060" w:type="dxa"/>
          </w:tcPr>
          <w:p w14:paraId="170F788E" w14:textId="77777777" w:rsidR="00A86D7C" w:rsidRDefault="00A86D7C" w:rsidP="00A86D7C">
            <w:pPr>
              <w:spacing w:after="120"/>
              <w:rPr>
                <w:caps/>
              </w:rPr>
            </w:pPr>
            <w:r>
              <w:rPr>
                <w:caps/>
              </w:rPr>
              <w:t>pico-potr5-juco6/pamy-cage2-arco9</w:t>
            </w:r>
          </w:p>
        </w:tc>
      </w:tr>
      <w:tr w:rsidR="00A86D7C" w:rsidRPr="00BA4EAB" w14:paraId="2427075A" w14:textId="77777777" w:rsidTr="00A86D7C">
        <w:trPr>
          <w:cantSplit/>
        </w:trPr>
        <w:tc>
          <w:tcPr>
            <w:tcW w:w="1350" w:type="dxa"/>
          </w:tcPr>
          <w:p w14:paraId="0F894872" w14:textId="77777777" w:rsidR="00A86D7C" w:rsidRDefault="00A86D7C" w:rsidP="00A86D7C">
            <w:pPr>
              <w:spacing w:after="120"/>
              <w:rPr>
                <w:caps/>
              </w:rPr>
            </w:pPr>
            <w:r>
              <w:rPr>
                <w:caps/>
              </w:rPr>
              <w:t>fd09e</w:t>
            </w:r>
          </w:p>
        </w:tc>
        <w:tc>
          <w:tcPr>
            <w:tcW w:w="5040" w:type="dxa"/>
          </w:tcPr>
          <w:p w14:paraId="20ACFADC" w14:textId="77777777" w:rsidR="00A86D7C" w:rsidRDefault="00A86D7C" w:rsidP="00A86D7C">
            <w:pPr>
              <w:spacing w:after="120"/>
              <w:rPr>
                <w:rStyle w:val="Strong"/>
                <w:b w:val="0"/>
              </w:rPr>
            </w:pPr>
            <w:r>
              <w:rPr>
                <w:rStyle w:val="Strong"/>
                <w:b w:val="0"/>
              </w:rPr>
              <w:t>Quaking aspen-Douglas-fir-common juniper/Oregon boxleaf-rose-Geyer’s sedge</w:t>
            </w:r>
          </w:p>
        </w:tc>
        <w:tc>
          <w:tcPr>
            <w:tcW w:w="3060" w:type="dxa"/>
          </w:tcPr>
          <w:p w14:paraId="27207B4D" w14:textId="77777777" w:rsidR="00A86D7C" w:rsidRDefault="00A86D7C" w:rsidP="00A86D7C">
            <w:pPr>
              <w:spacing w:after="120"/>
              <w:rPr>
                <w:caps/>
              </w:rPr>
            </w:pPr>
            <w:r>
              <w:rPr>
                <w:caps/>
              </w:rPr>
              <w:t>potr5-psme-juco6/pamy-rosa5-cage2</w:t>
            </w:r>
          </w:p>
        </w:tc>
      </w:tr>
      <w:tr w:rsidR="00A86D7C" w:rsidRPr="00BA4EAB" w14:paraId="28ABA30E" w14:textId="77777777" w:rsidTr="00A86D7C">
        <w:trPr>
          <w:cantSplit/>
        </w:trPr>
        <w:tc>
          <w:tcPr>
            <w:tcW w:w="1350" w:type="dxa"/>
          </w:tcPr>
          <w:p w14:paraId="0851BB06" w14:textId="77777777" w:rsidR="00A86D7C" w:rsidRDefault="00A86D7C" w:rsidP="00A86D7C">
            <w:pPr>
              <w:spacing w:after="120"/>
              <w:rPr>
                <w:caps/>
              </w:rPr>
            </w:pPr>
            <w:r>
              <w:rPr>
                <w:caps/>
              </w:rPr>
              <w:lastRenderedPageBreak/>
              <w:t>fd09f</w:t>
            </w:r>
          </w:p>
        </w:tc>
        <w:tc>
          <w:tcPr>
            <w:tcW w:w="5040" w:type="dxa"/>
          </w:tcPr>
          <w:p w14:paraId="428098EA" w14:textId="77777777" w:rsidR="00A86D7C" w:rsidRDefault="00A86D7C" w:rsidP="00A86D7C">
            <w:pPr>
              <w:spacing w:after="120"/>
              <w:rPr>
                <w:rStyle w:val="Strong"/>
                <w:b w:val="0"/>
              </w:rPr>
            </w:pPr>
            <w:r>
              <w:rPr>
                <w:rStyle w:val="Strong"/>
                <w:b w:val="0"/>
              </w:rPr>
              <w:t>Quaking aspen/Oregon boxleaf-rose-Geyer’s sedge-fringed brome-silvery lupine</w:t>
            </w:r>
          </w:p>
        </w:tc>
        <w:tc>
          <w:tcPr>
            <w:tcW w:w="3060" w:type="dxa"/>
          </w:tcPr>
          <w:p w14:paraId="5A772AA3" w14:textId="77777777" w:rsidR="00A86D7C" w:rsidRDefault="00A86D7C" w:rsidP="00A86D7C">
            <w:pPr>
              <w:spacing w:after="120"/>
              <w:rPr>
                <w:caps/>
              </w:rPr>
            </w:pPr>
            <w:r>
              <w:rPr>
                <w:caps/>
              </w:rPr>
              <w:t>potr5/pamy-rosa5-cage2-brcic3-luar3</w:t>
            </w:r>
          </w:p>
        </w:tc>
      </w:tr>
      <w:tr w:rsidR="00A86D7C" w:rsidRPr="00BA4EAB" w14:paraId="4D47C22B" w14:textId="77777777" w:rsidTr="00A86D7C">
        <w:trPr>
          <w:cantSplit/>
        </w:trPr>
        <w:tc>
          <w:tcPr>
            <w:tcW w:w="1350" w:type="dxa"/>
          </w:tcPr>
          <w:p w14:paraId="5B9B22E1" w14:textId="77777777" w:rsidR="00A86D7C" w:rsidRDefault="00A86D7C" w:rsidP="00A86D7C">
            <w:pPr>
              <w:spacing w:after="120"/>
              <w:rPr>
                <w:caps/>
              </w:rPr>
            </w:pPr>
            <w:r>
              <w:rPr>
                <w:caps/>
              </w:rPr>
              <w:t>fd10</w:t>
            </w:r>
          </w:p>
        </w:tc>
        <w:tc>
          <w:tcPr>
            <w:tcW w:w="5040" w:type="dxa"/>
          </w:tcPr>
          <w:p w14:paraId="699606ED" w14:textId="77777777" w:rsidR="00A86D7C" w:rsidRDefault="00A86D7C" w:rsidP="00A86D7C">
            <w:pPr>
              <w:spacing w:after="120"/>
              <w:rPr>
                <w:rStyle w:val="Strong"/>
                <w:b w:val="0"/>
              </w:rPr>
            </w:pPr>
            <w:r>
              <w:rPr>
                <w:rStyle w:val="Strong"/>
                <w:b w:val="0"/>
              </w:rPr>
              <w:t>Douglas-fir/antelope bitterbrush</w:t>
            </w:r>
          </w:p>
        </w:tc>
        <w:tc>
          <w:tcPr>
            <w:tcW w:w="3060" w:type="dxa"/>
          </w:tcPr>
          <w:p w14:paraId="3B948F3C" w14:textId="77777777" w:rsidR="00A86D7C" w:rsidRDefault="00A86D7C" w:rsidP="00A86D7C">
            <w:pPr>
              <w:spacing w:after="120"/>
              <w:rPr>
                <w:caps/>
              </w:rPr>
            </w:pPr>
            <w:r>
              <w:rPr>
                <w:caps/>
              </w:rPr>
              <w:t>psme/putr2</w:t>
            </w:r>
          </w:p>
        </w:tc>
      </w:tr>
      <w:tr w:rsidR="00A86D7C" w:rsidRPr="00BA4EAB" w14:paraId="1B594214" w14:textId="77777777" w:rsidTr="00A86D7C">
        <w:trPr>
          <w:cantSplit/>
        </w:trPr>
        <w:tc>
          <w:tcPr>
            <w:tcW w:w="1350" w:type="dxa"/>
          </w:tcPr>
          <w:p w14:paraId="54F0CF80" w14:textId="77777777" w:rsidR="00A86D7C" w:rsidRDefault="00A86D7C" w:rsidP="00A86D7C">
            <w:pPr>
              <w:spacing w:after="120"/>
              <w:rPr>
                <w:caps/>
              </w:rPr>
            </w:pPr>
            <w:r>
              <w:rPr>
                <w:caps/>
              </w:rPr>
              <w:t>fd11</w:t>
            </w:r>
          </w:p>
        </w:tc>
        <w:tc>
          <w:tcPr>
            <w:tcW w:w="5040" w:type="dxa"/>
          </w:tcPr>
          <w:p w14:paraId="35554036" w14:textId="77777777" w:rsidR="00A86D7C" w:rsidRDefault="00A86D7C" w:rsidP="00A86D7C">
            <w:pPr>
              <w:spacing w:after="120"/>
              <w:rPr>
                <w:rStyle w:val="Strong"/>
                <w:b w:val="0"/>
              </w:rPr>
            </w:pPr>
            <w:r>
              <w:rPr>
                <w:rStyle w:val="Strong"/>
                <w:b w:val="0"/>
              </w:rPr>
              <w:t>Douglas-fir/Geyer’s sedge</w:t>
            </w:r>
          </w:p>
        </w:tc>
        <w:tc>
          <w:tcPr>
            <w:tcW w:w="3060" w:type="dxa"/>
          </w:tcPr>
          <w:p w14:paraId="228D21E0" w14:textId="77777777" w:rsidR="00A86D7C" w:rsidRDefault="00A86D7C" w:rsidP="00A86D7C">
            <w:pPr>
              <w:spacing w:after="120"/>
              <w:rPr>
                <w:caps/>
              </w:rPr>
            </w:pPr>
            <w:r>
              <w:rPr>
                <w:caps/>
              </w:rPr>
              <w:t>psme/cage2</w:t>
            </w:r>
          </w:p>
        </w:tc>
      </w:tr>
      <w:tr w:rsidR="00A86D7C" w:rsidRPr="00BA4EAB" w14:paraId="09D44DC9" w14:textId="77777777" w:rsidTr="00A86D7C">
        <w:trPr>
          <w:cantSplit/>
        </w:trPr>
        <w:tc>
          <w:tcPr>
            <w:tcW w:w="1350" w:type="dxa"/>
          </w:tcPr>
          <w:p w14:paraId="4A48B97B" w14:textId="77777777" w:rsidR="00A86D7C" w:rsidRDefault="00A86D7C" w:rsidP="00A86D7C">
            <w:pPr>
              <w:spacing w:after="120"/>
              <w:rPr>
                <w:caps/>
              </w:rPr>
            </w:pPr>
            <w:r>
              <w:rPr>
                <w:caps/>
              </w:rPr>
              <w:t>fd12</w:t>
            </w:r>
          </w:p>
        </w:tc>
        <w:tc>
          <w:tcPr>
            <w:tcW w:w="5040" w:type="dxa"/>
          </w:tcPr>
          <w:p w14:paraId="630070B5" w14:textId="77777777" w:rsidR="00A86D7C" w:rsidRDefault="00A86D7C" w:rsidP="00A86D7C">
            <w:pPr>
              <w:spacing w:after="120"/>
              <w:rPr>
                <w:rStyle w:val="Strong"/>
                <w:b w:val="0"/>
              </w:rPr>
            </w:pPr>
            <w:r>
              <w:rPr>
                <w:rStyle w:val="Strong"/>
                <w:b w:val="0"/>
              </w:rPr>
              <w:t>Douglas-fir/Thurber’s fescue</w:t>
            </w:r>
          </w:p>
        </w:tc>
        <w:tc>
          <w:tcPr>
            <w:tcW w:w="3060" w:type="dxa"/>
          </w:tcPr>
          <w:p w14:paraId="22F0C578" w14:textId="77777777" w:rsidR="00A86D7C" w:rsidRDefault="00A86D7C" w:rsidP="00A86D7C">
            <w:pPr>
              <w:spacing w:after="120"/>
              <w:rPr>
                <w:caps/>
              </w:rPr>
            </w:pPr>
            <w:r>
              <w:rPr>
                <w:caps/>
              </w:rPr>
              <w:t>psme/feth</w:t>
            </w:r>
          </w:p>
        </w:tc>
      </w:tr>
      <w:tr w:rsidR="00A86D7C" w:rsidRPr="00BA4EAB" w14:paraId="049DCFEC" w14:textId="77777777" w:rsidTr="00A86D7C">
        <w:trPr>
          <w:cantSplit/>
        </w:trPr>
        <w:tc>
          <w:tcPr>
            <w:tcW w:w="1350" w:type="dxa"/>
          </w:tcPr>
          <w:p w14:paraId="30B8CC8C" w14:textId="77777777" w:rsidR="00A86D7C" w:rsidRDefault="00A86D7C" w:rsidP="00A86D7C">
            <w:pPr>
              <w:spacing w:after="120"/>
              <w:rPr>
                <w:caps/>
              </w:rPr>
            </w:pPr>
            <w:r>
              <w:rPr>
                <w:caps/>
              </w:rPr>
              <w:t>fd13</w:t>
            </w:r>
          </w:p>
        </w:tc>
        <w:tc>
          <w:tcPr>
            <w:tcW w:w="5040" w:type="dxa"/>
          </w:tcPr>
          <w:p w14:paraId="3C8BD700" w14:textId="77777777" w:rsidR="00A86D7C" w:rsidRDefault="00A86D7C" w:rsidP="00A86D7C">
            <w:pPr>
              <w:spacing w:after="120"/>
              <w:rPr>
                <w:rStyle w:val="Strong"/>
                <w:b w:val="0"/>
              </w:rPr>
            </w:pPr>
            <w:r>
              <w:rPr>
                <w:rStyle w:val="Strong"/>
                <w:b w:val="0"/>
              </w:rPr>
              <w:t>Douglas-fir/kinnikinnick</w:t>
            </w:r>
          </w:p>
        </w:tc>
        <w:tc>
          <w:tcPr>
            <w:tcW w:w="3060" w:type="dxa"/>
          </w:tcPr>
          <w:p w14:paraId="5BC3E10E" w14:textId="77777777" w:rsidR="00A86D7C" w:rsidRDefault="00A86D7C" w:rsidP="00A86D7C">
            <w:pPr>
              <w:spacing w:after="120"/>
              <w:rPr>
                <w:caps/>
              </w:rPr>
            </w:pPr>
            <w:r>
              <w:rPr>
                <w:caps/>
              </w:rPr>
              <w:t>psme/aruv</w:t>
            </w:r>
          </w:p>
        </w:tc>
      </w:tr>
      <w:tr w:rsidR="00A86D7C" w:rsidRPr="00BA4EAB" w14:paraId="114084C0" w14:textId="77777777" w:rsidTr="00A86D7C">
        <w:trPr>
          <w:cantSplit/>
        </w:trPr>
        <w:tc>
          <w:tcPr>
            <w:tcW w:w="1350" w:type="dxa"/>
          </w:tcPr>
          <w:p w14:paraId="353E518C" w14:textId="77777777" w:rsidR="00A86D7C" w:rsidRDefault="00A86D7C" w:rsidP="00A86D7C">
            <w:pPr>
              <w:spacing w:after="120"/>
              <w:rPr>
                <w:caps/>
              </w:rPr>
            </w:pPr>
            <w:r>
              <w:rPr>
                <w:caps/>
              </w:rPr>
              <w:t>fd14</w:t>
            </w:r>
          </w:p>
        </w:tc>
        <w:tc>
          <w:tcPr>
            <w:tcW w:w="5040" w:type="dxa"/>
          </w:tcPr>
          <w:p w14:paraId="32CB4645" w14:textId="77777777" w:rsidR="00A86D7C" w:rsidRDefault="00A86D7C" w:rsidP="00A86D7C">
            <w:pPr>
              <w:spacing w:after="120"/>
              <w:rPr>
                <w:rStyle w:val="Strong"/>
                <w:b w:val="0"/>
              </w:rPr>
            </w:pPr>
            <w:r>
              <w:rPr>
                <w:rStyle w:val="Strong"/>
                <w:b w:val="0"/>
              </w:rPr>
              <w:t>Douglas-fir-lodgepole pine/russet buffaloberry</w:t>
            </w:r>
          </w:p>
        </w:tc>
        <w:tc>
          <w:tcPr>
            <w:tcW w:w="3060" w:type="dxa"/>
          </w:tcPr>
          <w:p w14:paraId="3B5399D0" w14:textId="77777777" w:rsidR="00A86D7C" w:rsidRDefault="00A86D7C" w:rsidP="00A86D7C">
            <w:pPr>
              <w:spacing w:after="120"/>
              <w:rPr>
                <w:caps/>
              </w:rPr>
            </w:pPr>
            <w:r>
              <w:rPr>
                <w:caps/>
              </w:rPr>
              <w:t>psme-pico/shca</w:t>
            </w:r>
          </w:p>
        </w:tc>
      </w:tr>
      <w:tr w:rsidR="00A86D7C" w:rsidRPr="00BA4EAB" w14:paraId="60FEAC25" w14:textId="77777777" w:rsidTr="00A86D7C">
        <w:trPr>
          <w:cantSplit/>
        </w:trPr>
        <w:tc>
          <w:tcPr>
            <w:tcW w:w="1350" w:type="dxa"/>
          </w:tcPr>
          <w:p w14:paraId="73317876" w14:textId="77777777" w:rsidR="00A86D7C" w:rsidRDefault="00A86D7C" w:rsidP="00A86D7C">
            <w:pPr>
              <w:spacing w:after="120"/>
              <w:rPr>
                <w:caps/>
              </w:rPr>
            </w:pPr>
            <w:r>
              <w:rPr>
                <w:caps/>
              </w:rPr>
              <w:t>fd15</w:t>
            </w:r>
          </w:p>
        </w:tc>
        <w:tc>
          <w:tcPr>
            <w:tcW w:w="5040" w:type="dxa"/>
          </w:tcPr>
          <w:p w14:paraId="4BE74858" w14:textId="77777777" w:rsidR="00A86D7C" w:rsidRDefault="00A86D7C" w:rsidP="00A86D7C">
            <w:pPr>
              <w:spacing w:after="120"/>
              <w:rPr>
                <w:rStyle w:val="Strong"/>
                <w:b w:val="0"/>
              </w:rPr>
            </w:pPr>
            <w:r>
              <w:rPr>
                <w:rStyle w:val="Strong"/>
                <w:b w:val="0"/>
              </w:rPr>
              <w:t>Blue spruce/Arizona fescue</w:t>
            </w:r>
          </w:p>
        </w:tc>
        <w:tc>
          <w:tcPr>
            <w:tcW w:w="3060" w:type="dxa"/>
          </w:tcPr>
          <w:p w14:paraId="02CF2D04" w14:textId="77777777" w:rsidR="00A86D7C" w:rsidRDefault="00A86D7C" w:rsidP="00A86D7C">
            <w:pPr>
              <w:spacing w:after="120"/>
              <w:rPr>
                <w:caps/>
              </w:rPr>
            </w:pPr>
            <w:r>
              <w:rPr>
                <w:caps/>
              </w:rPr>
              <w:t>pipu/fear2</w:t>
            </w:r>
          </w:p>
        </w:tc>
      </w:tr>
      <w:tr w:rsidR="00A86D7C" w:rsidRPr="00BA4EAB" w14:paraId="2E535810" w14:textId="77777777" w:rsidTr="00A86D7C">
        <w:trPr>
          <w:cantSplit/>
        </w:trPr>
        <w:tc>
          <w:tcPr>
            <w:tcW w:w="1350" w:type="dxa"/>
          </w:tcPr>
          <w:p w14:paraId="251F0267" w14:textId="77777777" w:rsidR="00A86D7C" w:rsidRDefault="00A86D7C" w:rsidP="00A86D7C">
            <w:pPr>
              <w:spacing w:after="120"/>
              <w:rPr>
                <w:caps/>
              </w:rPr>
            </w:pPr>
            <w:r>
              <w:rPr>
                <w:caps/>
              </w:rPr>
              <w:t>fd16</w:t>
            </w:r>
          </w:p>
        </w:tc>
        <w:tc>
          <w:tcPr>
            <w:tcW w:w="5040" w:type="dxa"/>
          </w:tcPr>
          <w:p w14:paraId="31ABF6AC" w14:textId="77777777" w:rsidR="00A86D7C" w:rsidRDefault="00A86D7C" w:rsidP="00A86D7C">
            <w:pPr>
              <w:spacing w:after="120"/>
              <w:rPr>
                <w:rStyle w:val="Strong"/>
                <w:b w:val="0"/>
              </w:rPr>
            </w:pPr>
            <w:r>
              <w:rPr>
                <w:rStyle w:val="Strong"/>
                <w:b w:val="0"/>
              </w:rPr>
              <w:t>Blue spruce-Engelmann spruce/kinnikinnick</w:t>
            </w:r>
          </w:p>
        </w:tc>
        <w:tc>
          <w:tcPr>
            <w:tcW w:w="3060" w:type="dxa"/>
          </w:tcPr>
          <w:p w14:paraId="2D22E260" w14:textId="77777777" w:rsidR="00A86D7C" w:rsidRDefault="00A86D7C" w:rsidP="00A86D7C">
            <w:pPr>
              <w:spacing w:after="120"/>
              <w:rPr>
                <w:caps/>
              </w:rPr>
            </w:pPr>
            <w:r>
              <w:rPr>
                <w:caps/>
              </w:rPr>
              <w:t>pipu-pien/aruv</w:t>
            </w:r>
          </w:p>
        </w:tc>
      </w:tr>
      <w:tr w:rsidR="00A86D7C" w:rsidRPr="00BA4EAB" w14:paraId="4BF0DFBE" w14:textId="77777777" w:rsidTr="00A86D7C">
        <w:trPr>
          <w:cantSplit/>
        </w:trPr>
        <w:tc>
          <w:tcPr>
            <w:tcW w:w="1350" w:type="dxa"/>
          </w:tcPr>
          <w:p w14:paraId="4E6639D3" w14:textId="77777777" w:rsidR="00A86D7C" w:rsidRDefault="00A86D7C" w:rsidP="00A86D7C">
            <w:pPr>
              <w:spacing w:after="120"/>
              <w:rPr>
                <w:caps/>
              </w:rPr>
            </w:pPr>
            <w:r>
              <w:rPr>
                <w:caps/>
              </w:rPr>
              <w:t>fd17</w:t>
            </w:r>
          </w:p>
        </w:tc>
        <w:tc>
          <w:tcPr>
            <w:tcW w:w="5040" w:type="dxa"/>
          </w:tcPr>
          <w:p w14:paraId="42C52F97" w14:textId="77777777" w:rsidR="00A86D7C" w:rsidRDefault="00A86D7C" w:rsidP="00A86D7C">
            <w:pPr>
              <w:spacing w:after="120"/>
              <w:rPr>
                <w:rStyle w:val="Strong"/>
                <w:b w:val="0"/>
              </w:rPr>
            </w:pPr>
            <w:r>
              <w:rPr>
                <w:rStyle w:val="Strong"/>
                <w:b w:val="0"/>
              </w:rPr>
              <w:t>Lodgepole pine/dryspike sedge</w:t>
            </w:r>
          </w:p>
        </w:tc>
        <w:tc>
          <w:tcPr>
            <w:tcW w:w="3060" w:type="dxa"/>
          </w:tcPr>
          <w:p w14:paraId="21BF88D4" w14:textId="77777777" w:rsidR="00A86D7C" w:rsidRDefault="00A86D7C" w:rsidP="00A86D7C">
            <w:pPr>
              <w:spacing w:after="120"/>
              <w:rPr>
                <w:caps/>
              </w:rPr>
            </w:pPr>
            <w:r>
              <w:rPr>
                <w:caps/>
              </w:rPr>
              <w:t>pico/cafo3</w:t>
            </w:r>
          </w:p>
        </w:tc>
      </w:tr>
      <w:tr w:rsidR="00A86D7C" w:rsidRPr="00BA4EAB" w14:paraId="66C8BDD2" w14:textId="77777777" w:rsidTr="00A86D7C">
        <w:trPr>
          <w:cantSplit/>
        </w:trPr>
        <w:tc>
          <w:tcPr>
            <w:tcW w:w="1350" w:type="dxa"/>
          </w:tcPr>
          <w:p w14:paraId="72C454BC" w14:textId="77777777" w:rsidR="00A86D7C" w:rsidRDefault="00A86D7C" w:rsidP="00A86D7C">
            <w:pPr>
              <w:spacing w:after="120"/>
              <w:rPr>
                <w:caps/>
              </w:rPr>
            </w:pPr>
            <w:r>
              <w:rPr>
                <w:caps/>
              </w:rPr>
              <w:t>fd18</w:t>
            </w:r>
          </w:p>
        </w:tc>
        <w:tc>
          <w:tcPr>
            <w:tcW w:w="5040" w:type="dxa"/>
          </w:tcPr>
          <w:p w14:paraId="70F3B2E5" w14:textId="77777777" w:rsidR="00A86D7C" w:rsidRDefault="00A86D7C" w:rsidP="00A86D7C">
            <w:pPr>
              <w:spacing w:after="120"/>
              <w:rPr>
                <w:rStyle w:val="Strong"/>
                <w:b w:val="0"/>
              </w:rPr>
            </w:pPr>
            <w:r>
              <w:rPr>
                <w:rStyle w:val="Strong"/>
                <w:b w:val="0"/>
              </w:rPr>
              <w:t>Lodgepole pine/whortleberry</w:t>
            </w:r>
          </w:p>
        </w:tc>
        <w:tc>
          <w:tcPr>
            <w:tcW w:w="3060" w:type="dxa"/>
          </w:tcPr>
          <w:p w14:paraId="5022EC1C" w14:textId="77777777" w:rsidR="00A86D7C" w:rsidRDefault="00A86D7C" w:rsidP="00A86D7C">
            <w:pPr>
              <w:spacing w:after="120"/>
              <w:rPr>
                <w:caps/>
              </w:rPr>
            </w:pPr>
            <w:r>
              <w:rPr>
                <w:caps/>
              </w:rPr>
              <w:t>pico/vamyo</w:t>
            </w:r>
          </w:p>
        </w:tc>
      </w:tr>
      <w:tr w:rsidR="00A86D7C" w:rsidRPr="00BA4EAB" w14:paraId="172663F7" w14:textId="77777777" w:rsidTr="00A86D7C">
        <w:trPr>
          <w:cantSplit/>
        </w:trPr>
        <w:tc>
          <w:tcPr>
            <w:tcW w:w="1350" w:type="dxa"/>
          </w:tcPr>
          <w:p w14:paraId="3E26FE5A" w14:textId="77777777" w:rsidR="00A86D7C" w:rsidRDefault="00A86D7C" w:rsidP="00A86D7C">
            <w:pPr>
              <w:spacing w:after="120"/>
              <w:rPr>
                <w:caps/>
              </w:rPr>
            </w:pPr>
            <w:r>
              <w:rPr>
                <w:caps/>
              </w:rPr>
              <w:t>fd19</w:t>
            </w:r>
          </w:p>
        </w:tc>
        <w:tc>
          <w:tcPr>
            <w:tcW w:w="5040" w:type="dxa"/>
          </w:tcPr>
          <w:p w14:paraId="78F88D19" w14:textId="77777777" w:rsidR="00A86D7C" w:rsidRDefault="00A86D7C" w:rsidP="00A86D7C">
            <w:pPr>
              <w:spacing w:after="120"/>
              <w:rPr>
                <w:rStyle w:val="Strong"/>
                <w:b w:val="0"/>
              </w:rPr>
            </w:pPr>
            <w:r>
              <w:rPr>
                <w:rStyle w:val="Strong"/>
                <w:b w:val="0"/>
              </w:rPr>
              <w:t>Lodgepole pine (sparse)</w:t>
            </w:r>
          </w:p>
        </w:tc>
        <w:tc>
          <w:tcPr>
            <w:tcW w:w="3060" w:type="dxa"/>
          </w:tcPr>
          <w:p w14:paraId="7249E014" w14:textId="77777777" w:rsidR="00A86D7C" w:rsidRDefault="00A86D7C" w:rsidP="00A86D7C">
            <w:pPr>
              <w:spacing w:after="120"/>
              <w:rPr>
                <w:caps/>
              </w:rPr>
            </w:pPr>
            <w:r>
              <w:rPr>
                <w:caps/>
              </w:rPr>
              <w:t>pico</w:t>
            </w:r>
          </w:p>
        </w:tc>
      </w:tr>
      <w:tr w:rsidR="00A86D7C" w:rsidRPr="00BA4EAB" w14:paraId="73105202" w14:textId="77777777" w:rsidTr="00A86D7C">
        <w:trPr>
          <w:cantSplit/>
        </w:trPr>
        <w:tc>
          <w:tcPr>
            <w:tcW w:w="1350" w:type="dxa"/>
          </w:tcPr>
          <w:p w14:paraId="36D5C895" w14:textId="77777777" w:rsidR="00A86D7C" w:rsidRDefault="00A86D7C" w:rsidP="00A86D7C">
            <w:pPr>
              <w:spacing w:after="120"/>
              <w:rPr>
                <w:caps/>
              </w:rPr>
            </w:pPr>
            <w:r>
              <w:rPr>
                <w:caps/>
              </w:rPr>
              <w:t>fl01</w:t>
            </w:r>
          </w:p>
        </w:tc>
        <w:tc>
          <w:tcPr>
            <w:tcW w:w="5040" w:type="dxa"/>
          </w:tcPr>
          <w:p w14:paraId="427CCB67" w14:textId="77777777" w:rsidR="00A86D7C" w:rsidRDefault="00A86D7C" w:rsidP="00A86D7C">
            <w:pPr>
              <w:spacing w:after="120"/>
              <w:rPr>
                <w:rStyle w:val="Strong"/>
                <w:b w:val="0"/>
              </w:rPr>
            </w:pPr>
            <w:r>
              <w:rPr>
                <w:rStyle w:val="Strong"/>
                <w:b w:val="0"/>
              </w:rPr>
              <w:t>Subalpine fir-Douglas-fir/Oregon boxleaf</w:t>
            </w:r>
          </w:p>
        </w:tc>
        <w:tc>
          <w:tcPr>
            <w:tcW w:w="3060" w:type="dxa"/>
          </w:tcPr>
          <w:p w14:paraId="48940F00" w14:textId="77777777" w:rsidR="00A86D7C" w:rsidRDefault="00A86D7C" w:rsidP="00A86D7C">
            <w:pPr>
              <w:spacing w:after="120"/>
              <w:rPr>
                <w:caps/>
              </w:rPr>
            </w:pPr>
            <w:r>
              <w:rPr>
                <w:caps/>
              </w:rPr>
              <w:t>ablal-psme/pamy</w:t>
            </w:r>
          </w:p>
        </w:tc>
      </w:tr>
      <w:tr w:rsidR="00A86D7C" w:rsidRPr="00BA4EAB" w14:paraId="058E0195" w14:textId="77777777" w:rsidTr="00A86D7C">
        <w:trPr>
          <w:cantSplit/>
        </w:trPr>
        <w:tc>
          <w:tcPr>
            <w:tcW w:w="1350" w:type="dxa"/>
          </w:tcPr>
          <w:p w14:paraId="5426FCDA" w14:textId="77777777" w:rsidR="00A86D7C" w:rsidRDefault="00A86D7C" w:rsidP="00A86D7C">
            <w:pPr>
              <w:spacing w:after="120"/>
              <w:rPr>
                <w:caps/>
              </w:rPr>
            </w:pPr>
            <w:r>
              <w:rPr>
                <w:caps/>
              </w:rPr>
              <w:t>fl02</w:t>
            </w:r>
          </w:p>
        </w:tc>
        <w:tc>
          <w:tcPr>
            <w:tcW w:w="5040" w:type="dxa"/>
          </w:tcPr>
          <w:p w14:paraId="76BF2736" w14:textId="77777777" w:rsidR="00A86D7C" w:rsidRDefault="00A86D7C" w:rsidP="00A86D7C">
            <w:pPr>
              <w:spacing w:after="120"/>
              <w:rPr>
                <w:rStyle w:val="Strong"/>
                <w:b w:val="0"/>
              </w:rPr>
            </w:pPr>
            <w:r>
              <w:rPr>
                <w:rStyle w:val="Strong"/>
                <w:b w:val="0"/>
              </w:rPr>
              <w:t>Subalpine fir/twinflower</w:t>
            </w:r>
          </w:p>
        </w:tc>
        <w:tc>
          <w:tcPr>
            <w:tcW w:w="3060" w:type="dxa"/>
          </w:tcPr>
          <w:p w14:paraId="1E5031AA" w14:textId="77777777" w:rsidR="00A86D7C" w:rsidRDefault="00A86D7C" w:rsidP="00A86D7C">
            <w:pPr>
              <w:spacing w:after="120"/>
              <w:rPr>
                <w:caps/>
              </w:rPr>
            </w:pPr>
            <w:r>
              <w:rPr>
                <w:caps/>
              </w:rPr>
              <w:t>ablal/libo3</w:t>
            </w:r>
          </w:p>
        </w:tc>
      </w:tr>
      <w:tr w:rsidR="00A86D7C" w:rsidRPr="00BA4EAB" w14:paraId="57FE2FD8" w14:textId="77777777" w:rsidTr="00A86D7C">
        <w:trPr>
          <w:cantSplit/>
        </w:trPr>
        <w:tc>
          <w:tcPr>
            <w:tcW w:w="1350" w:type="dxa"/>
          </w:tcPr>
          <w:p w14:paraId="33DF54CC" w14:textId="77777777" w:rsidR="00A86D7C" w:rsidRDefault="00A86D7C" w:rsidP="00A86D7C">
            <w:pPr>
              <w:spacing w:after="120"/>
              <w:rPr>
                <w:caps/>
              </w:rPr>
            </w:pPr>
            <w:r>
              <w:rPr>
                <w:caps/>
              </w:rPr>
              <w:t>fl03</w:t>
            </w:r>
          </w:p>
        </w:tc>
        <w:tc>
          <w:tcPr>
            <w:tcW w:w="5040" w:type="dxa"/>
          </w:tcPr>
          <w:p w14:paraId="19C4DB45" w14:textId="77777777" w:rsidR="00A86D7C" w:rsidRDefault="00A86D7C" w:rsidP="00A86D7C">
            <w:pPr>
              <w:spacing w:after="120"/>
              <w:rPr>
                <w:rStyle w:val="Strong"/>
                <w:b w:val="0"/>
              </w:rPr>
            </w:pPr>
            <w:r>
              <w:rPr>
                <w:rStyle w:val="Strong"/>
                <w:b w:val="0"/>
              </w:rPr>
              <w:t>Subalpine fir-Engelmann spruce/Oregon boxleaf</w:t>
            </w:r>
          </w:p>
        </w:tc>
        <w:tc>
          <w:tcPr>
            <w:tcW w:w="3060" w:type="dxa"/>
          </w:tcPr>
          <w:p w14:paraId="301CB2A5" w14:textId="77777777" w:rsidR="00A86D7C" w:rsidRDefault="00A86D7C" w:rsidP="00A86D7C">
            <w:pPr>
              <w:spacing w:after="120"/>
              <w:rPr>
                <w:caps/>
              </w:rPr>
            </w:pPr>
            <w:r>
              <w:rPr>
                <w:caps/>
              </w:rPr>
              <w:t>ablal-pien/pamy</w:t>
            </w:r>
          </w:p>
        </w:tc>
      </w:tr>
      <w:tr w:rsidR="00A86D7C" w:rsidRPr="00BA4EAB" w14:paraId="4DE3BC59" w14:textId="77777777" w:rsidTr="00A86D7C">
        <w:trPr>
          <w:cantSplit/>
        </w:trPr>
        <w:tc>
          <w:tcPr>
            <w:tcW w:w="1350" w:type="dxa"/>
          </w:tcPr>
          <w:p w14:paraId="4D7E4B62" w14:textId="77777777" w:rsidR="00A86D7C" w:rsidRDefault="00A86D7C" w:rsidP="00A86D7C">
            <w:pPr>
              <w:spacing w:after="120"/>
              <w:rPr>
                <w:caps/>
              </w:rPr>
            </w:pPr>
            <w:r>
              <w:rPr>
                <w:caps/>
              </w:rPr>
              <w:t>fl04a</w:t>
            </w:r>
          </w:p>
        </w:tc>
        <w:tc>
          <w:tcPr>
            <w:tcW w:w="5040" w:type="dxa"/>
          </w:tcPr>
          <w:p w14:paraId="011EC73F" w14:textId="77777777" w:rsidR="00A86D7C" w:rsidRDefault="00A86D7C" w:rsidP="00A86D7C">
            <w:pPr>
              <w:spacing w:after="120"/>
              <w:rPr>
                <w:rStyle w:val="Strong"/>
                <w:b w:val="0"/>
              </w:rPr>
            </w:pPr>
            <w:r>
              <w:rPr>
                <w:rStyle w:val="Strong"/>
                <w:b w:val="0"/>
              </w:rPr>
              <w:t>Engelmann spruce-quaking aspen/Thurber’s fescue-timber oatgrass</w:t>
            </w:r>
          </w:p>
        </w:tc>
        <w:tc>
          <w:tcPr>
            <w:tcW w:w="3060" w:type="dxa"/>
          </w:tcPr>
          <w:p w14:paraId="14CE6ACB" w14:textId="77777777" w:rsidR="00A86D7C" w:rsidRDefault="00A86D7C" w:rsidP="00A86D7C">
            <w:pPr>
              <w:spacing w:after="120"/>
              <w:rPr>
                <w:caps/>
              </w:rPr>
            </w:pPr>
            <w:r>
              <w:rPr>
                <w:caps/>
              </w:rPr>
              <w:t>pien-potr5/feth/dain</w:t>
            </w:r>
          </w:p>
        </w:tc>
      </w:tr>
      <w:tr w:rsidR="00A86D7C" w:rsidRPr="00BA4EAB" w14:paraId="397EB4E1" w14:textId="77777777" w:rsidTr="00A86D7C">
        <w:trPr>
          <w:cantSplit/>
        </w:trPr>
        <w:tc>
          <w:tcPr>
            <w:tcW w:w="1350" w:type="dxa"/>
          </w:tcPr>
          <w:p w14:paraId="34BD7611" w14:textId="77777777" w:rsidR="00A86D7C" w:rsidRDefault="00A86D7C" w:rsidP="00A86D7C">
            <w:pPr>
              <w:spacing w:after="120"/>
              <w:rPr>
                <w:caps/>
              </w:rPr>
            </w:pPr>
            <w:r>
              <w:rPr>
                <w:caps/>
              </w:rPr>
              <w:t>fl04b</w:t>
            </w:r>
          </w:p>
        </w:tc>
        <w:tc>
          <w:tcPr>
            <w:tcW w:w="5040" w:type="dxa"/>
          </w:tcPr>
          <w:p w14:paraId="6367303B" w14:textId="77777777" w:rsidR="00A86D7C" w:rsidRDefault="00A86D7C" w:rsidP="00A86D7C">
            <w:pPr>
              <w:spacing w:after="120"/>
              <w:rPr>
                <w:rStyle w:val="Strong"/>
                <w:b w:val="0"/>
              </w:rPr>
            </w:pPr>
            <w:r>
              <w:rPr>
                <w:rStyle w:val="Strong"/>
                <w:b w:val="0"/>
              </w:rPr>
              <w:t>Subalpine fir-Engelmann spruce/dwarf bilberry</w:t>
            </w:r>
          </w:p>
        </w:tc>
        <w:tc>
          <w:tcPr>
            <w:tcW w:w="3060" w:type="dxa"/>
          </w:tcPr>
          <w:p w14:paraId="08B24145" w14:textId="77777777" w:rsidR="00A86D7C" w:rsidRDefault="00A86D7C" w:rsidP="00A86D7C">
            <w:pPr>
              <w:spacing w:after="120"/>
              <w:rPr>
                <w:caps/>
              </w:rPr>
            </w:pPr>
            <w:r>
              <w:rPr>
                <w:caps/>
              </w:rPr>
              <w:t>ablal-pien/vaca13</w:t>
            </w:r>
          </w:p>
        </w:tc>
      </w:tr>
      <w:tr w:rsidR="00A86D7C" w:rsidRPr="00BA4EAB" w14:paraId="60D9C3DC" w14:textId="77777777" w:rsidTr="00A86D7C">
        <w:trPr>
          <w:cantSplit/>
        </w:trPr>
        <w:tc>
          <w:tcPr>
            <w:tcW w:w="1350" w:type="dxa"/>
          </w:tcPr>
          <w:p w14:paraId="4CEDFA26" w14:textId="77777777" w:rsidR="00A86D7C" w:rsidRDefault="00A86D7C" w:rsidP="00A86D7C">
            <w:pPr>
              <w:spacing w:after="120"/>
              <w:rPr>
                <w:caps/>
              </w:rPr>
            </w:pPr>
            <w:r>
              <w:rPr>
                <w:caps/>
              </w:rPr>
              <w:t>fl05</w:t>
            </w:r>
          </w:p>
        </w:tc>
        <w:tc>
          <w:tcPr>
            <w:tcW w:w="5040" w:type="dxa"/>
          </w:tcPr>
          <w:p w14:paraId="60A2588C" w14:textId="77777777" w:rsidR="00A86D7C" w:rsidRDefault="00A86D7C" w:rsidP="00A86D7C">
            <w:pPr>
              <w:spacing w:after="120"/>
              <w:rPr>
                <w:rStyle w:val="Strong"/>
                <w:b w:val="0"/>
              </w:rPr>
            </w:pPr>
            <w:r>
              <w:rPr>
                <w:rStyle w:val="Strong"/>
                <w:b w:val="0"/>
              </w:rPr>
              <w:t>Subalpine fir-Engelmann spruce/Geyer’s sedge</w:t>
            </w:r>
          </w:p>
        </w:tc>
        <w:tc>
          <w:tcPr>
            <w:tcW w:w="3060" w:type="dxa"/>
          </w:tcPr>
          <w:p w14:paraId="4F2BDD68" w14:textId="77777777" w:rsidR="00A86D7C" w:rsidRDefault="00A86D7C" w:rsidP="00A86D7C">
            <w:pPr>
              <w:spacing w:after="120"/>
              <w:rPr>
                <w:caps/>
              </w:rPr>
            </w:pPr>
            <w:r>
              <w:rPr>
                <w:caps/>
              </w:rPr>
              <w:t>ablal-pien/cage2</w:t>
            </w:r>
          </w:p>
        </w:tc>
      </w:tr>
      <w:tr w:rsidR="00A86D7C" w:rsidRPr="00BA4EAB" w14:paraId="78FA32DA" w14:textId="77777777" w:rsidTr="00A86D7C">
        <w:trPr>
          <w:cantSplit/>
        </w:trPr>
        <w:tc>
          <w:tcPr>
            <w:tcW w:w="1350" w:type="dxa"/>
          </w:tcPr>
          <w:p w14:paraId="1D3BAA0A" w14:textId="77777777" w:rsidR="00A86D7C" w:rsidRDefault="00A86D7C" w:rsidP="00A86D7C">
            <w:pPr>
              <w:spacing w:after="120"/>
              <w:rPr>
                <w:caps/>
              </w:rPr>
            </w:pPr>
            <w:r>
              <w:rPr>
                <w:caps/>
              </w:rPr>
              <w:t>fl06</w:t>
            </w:r>
          </w:p>
        </w:tc>
        <w:tc>
          <w:tcPr>
            <w:tcW w:w="5040" w:type="dxa"/>
          </w:tcPr>
          <w:p w14:paraId="14F6F051" w14:textId="77777777" w:rsidR="00A86D7C" w:rsidRDefault="00A86D7C" w:rsidP="00A86D7C">
            <w:pPr>
              <w:spacing w:after="120"/>
              <w:rPr>
                <w:rStyle w:val="Strong"/>
                <w:b w:val="0"/>
              </w:rPr>
            </w:pPr>
            <w:r>
              <w:rPr>
                <w:rStyle w:val="Strong"/>
                <w:b w:val="0"/>
              </w:rPr>
              <w:t>Subalpine fir-Engelmann spruce/moss</w:t>
            </w:r>
          </w:p>
        </w:tc>
        <w:tc>
          <w:tcPr>
            <w:tcW w:w="3060" w:type="dxa"/>
          </w:tcPr>
          <w:p w14:paraId="606E0D1E" w14:textId="77777777" w:rsidR="00A86D7C" w:rsidRDefault="00A86D7C" w:rsidP="00A86D7C">
            <w:pPr>
              <w:spacing w:after="120"/>
              <w:rPr>
                <w:caps/>
              </w:rPr>
            </w:pPr>
            <w:r>
              <w:rPr>
                <w:caps/>
              </w:rPr>
              <w:t>ablal-pien/2moss</w:t>
            </w:r>
          </w:p>
        </w:tc>
      </w:tr>
      <w:tr w:rsidR="00A86D7C" w:rsidRPr="00BA4EAB" w14:paraId="4173AE18" w14:textId="77777777" w:rsidTr="00A86D7C">
        <w:trPr>
          <w:cantSplit/>
        </w:trPr>
        <w:tc>
          <w:tcPr>
            <w:tcW w:w="1350" w:type="dxa"/>
          </w:tcPr>
          <w:p w14:paraId="317DD82C" w14:textId="77777777" w:rsidR="00A86D7C" w:rsidRDefault="00A86D7C" w:rsidP="00A86D7C">
            <w:pPr>
              <w:spacing w:after="120"/>
              <w:rPr>
                <w:caps/>
              </w:rPr>
            </w:pPr>
            <w:r>
              <w:rPr>
                <w:caps/>
              </w:rPr>
              <w:t>fl07</w:t>
            </w:r>
          </w:p>
        </w:tc>
        <w:tc>
          <w:tcPr>
            <w:tcW w:w="5040" w:type="dxa"/>
          </w:tcPr>
          <w:p w14:paraId="43DAD6F1" w14:textId="77777777" w:rsidR="00A86D7C" w:rsidRDefault="00A86D7C" w:rsidP="00A86D7C">
            <w:pPr>
              <w:spacing w:after="120"/>
              <w:rPr>
                <w:rStyle w:val="Strong"/>
                <w:b w:val="0"/>
              </w:rPr>
            </w:pPr>
            <w:r>
              <w:rPr>
                <w:rStyle w:val="Strong"/>
                <w:b w:val="0"/>
              </w:rPr>
              <w:t>Subalpine fir-Engelmann spruce/russet buffaloberry</w:t>
            </w:r>
          </w:p>
        </w:tc>
        <w:tc>
          <w:tcPr>
            <w:tcW w:w="3060" w:type="dxa"/>
          </w:tcPr>
          <w:p w14:paraId="3D74B5EA" w14:textId="77777777" w:rsidR="00A86D7C" w:rsidRDefault="00A86D7C" w:rsidP="00A86D7C">
            <w:pPr>
              <w:spacing w:after="120"/>
              <w:rPr>
                <w:caps/>
              </w:rPr>
            </w:pPr>
            <w:r>
              <w:rPr>
                <w:caps/>
              </w:rPr>
              <w:t>ablal-pien/shca</w:t>
            </w:r>
          </w:p>
        </w:tc>
      </w:tr>
      <w:tr w:rsidR="00A86D7C" w:rsidRPr="00BA4EAB" w14:paraId="206126EE" w14:textId="77777777" w:rsidTr="00A86D7C">
        <w:trPr>
          <w:cantSplit/>
        </w:trPr>
        <w:tc>
          <w:tcPr>
            <w:tcW w:w="1350" w:type="dxa"/>
          </w:tcPr>
          <w:p w14:paraId="0DEAB1A1" w14:textId="77777777" w:rsidR="00A86D7C" w:rsidRDefault="00A86D7C" w:rsidP="00A86D7C">
            <w:pPr>
              <w:spacing w:after="120"/>
              <w:rPr>
                <w:caps/>
              </w:rPr>
            </w:pPr>
            <w:r>
              <w:rPr>
                <w:caps/>
              </w:rPr>
              <w:t>fl08</w:t>
            </w:r>
          </w:p>
        </w:tc>
        <w:tc>
          <w:tcPr>
            <w:tcW w:w="5040" w:type="dxa"/>
          </w:tcPr>
          <w:p w14:paraId="7FAD17F8" w14:textId="77777777" w:rsidR="00A86D7C" w:rsidRDefault="00A86D7C" w:rsidP="00A86D7C">
            <w:pPr>
              <w:spacing w:after="120"/>
              <w:rPr>
                <w:rStyle w:val="Strong"/>
                <w:b w:val="0"/>
              </w:rPr>
            </w:pPr>
            <w:r>
              <w:rPr>
                <w:rStyle w:val="Strong"/>
                <w:b w:val="0"/>
              </w:rPr>
              <w:t>Engelmann spruce/gooseberry currant</w:t>
            </w:r>
          </w:p>
        </w:tc>
        <w:tc>
          <w:tcPr>
            <w:tcW w:w="3060" w:type="dxa"/>
          </w:tcPr>
          <w:p w14:paraId="2E7D84EC" w14:textId="77777777" w:rsidR="00A86D7C" w:rsidRDefault="00A86D7C" w:rsidP="00A86D7C">
            <w:pPr>
              <w:spacing w:after="120"/>
              <w:rPr>
                <w:caps/>
              </w:rPr>
            </w:pPr>
            <w:r>
              <w:rPr>
                <w:caps/>
              </w:rPr>
              <w:t>pien/rimo2</w:t>
            </w:r>
          </w:p>
        </w:tc>
      </w:tr>
      <w:tr w:rsidR="00A86D7C" w:rsidRPr="00BA4EAB" w14:paraId="111CDDD6" w14:textId="77777777" w:rsidTr="00A86D7C">
        <w:trPr>
          <w:cantSplit/>
        </w:trPr>
        <w:tc>
          <w:tcPr>
            <w:tcW w:w="1350" w:type="dxa"/>
          </w:tcPr>
          <w:p w14:paraId="4A1F4018" w14:textId="77777777" w:rsidR="00A86D7C" w:rsidRDefault="00A86D7C" w:rsidP="00A86D7C">
            <w:pPr>
              <w:spacing w:after="120"/>
              <w:rPr>
                <w:caps/>
              </w:rPr>
            </w:pPr>
            <w:r>
              <w:rPr>
                <w:caps/>
              </w:rPr>
              <w:t>fl09</w:t>
            </w:r>
          </w:p>
        </w:tc>
        <w:tc>
          <w:tcPr>
            <w:tcW w:w="5040" w:type="dxa"/>
          </w:tcPr>
          <w:p w14:paraId="2BEAA512" w14:textId="77777777" w:rsidR="00A86D7C" w:rsidRDefault="00A86D7C" w:rsidP="00A86D7C">
            <w:pPr>
              <w:spacing w:after="120"/>
              <w:rPr>
                <w:rStyle w:val="Strong"/>
                <w:b w:val="0"/>
              </w:rPr>
            </w:pPr>
            <w:r>
              <w:rPr>
                <w:rStyle w:val="Strong"/>
                <w:b w:val="0"/>
              </w:rPr>
              <w:t>Subalpine fir-Engelmann spruce/whortleberry</w:t>
            </w:r>
          </w:p>
        </w:tc>
        <w:tc>
          <w:tcPr>
            <w:tcW w:w="3060" w:type="dxa"/>
          </w:tcPr>
          <w:p w14:paraId="63CB80E6" w14:textId="77777777" w:rsidR="00A86D7C" w:rsidRDefault="00A86D7C" w:rsidP="00A86D7C">
            <w:pPr>
              <w:spacing w:after="120"/>
              <w:rPr>
                <w:caps/>
              </w:rPr>
            </w:pPr>
            <w:r>
              <w:rPr>
                <w:caps/>
              </w:rPr>
              <w:t>ablal-pien/vamyo</w:t>
            </w:r>
          </w:p>
        </w:tc>
      </w:tr>
      <w:tr w:rsidR="00A86D7C" w:rsidRPr="00BA4EAB" w14:paraId="54868C68" w14:textId="77777777" w:rsidTr="00A86D7C">
        <w:trPr>
          <w:cantSplit/>
        </w:trPr>
        <w:tc>
          <w:tcPr>
            <w:tcW w:w="1350" w:type="dxa"/>
          </w:tcPr>
          <w:p w14:paraId="1B770BE6" w14:textId="77777777" w:rsidR="00A86D7C" w:rsidRDefault="00A86D7C" w:rsidP="00A86D7C">
            <w:pPr>
              <w:spacing w:after="120"/>
              <w:rPr>
                <w:caps/>
              </w:rPr>
            </w:pPr>
            <w:r>
              <w:rPr>
                <w:caps/>
              </w:rPr>
              <w:t>fl10</w:t>
            </w:r>
          </w:p>
        </w:tc>
        <w:tc>
          <w:tcPr>
            <w:tcW w:w="5040" w:type="dxa"/>
          </w:tcPr>
          <w:p w14:paraId="41103006" w14:textId="77777777" w:rsidR="00A86D7C" w:rsidRDefault="00A86D7C" w:rsidP="00A86D7C">
            <w:pPr>
              <w:spacing w:after="120"/>
              <w:rPr>
                <w:rStyle w:val="Strong"/>
                <w:b w:val="0"/>
              </w:rPr>
            </w:pPr>
            <w:r>
              <w:rPr>
                <w:rStyle w:val="Strong"/>
                <w:b w:val="0"/>
              </w:rPr>
              <w:t>Subalpine fir-Engelmann spruce/grayleaf willow</w:t>
            </w:r>
          </w:p>
        </w:tc>
        <w:tc>
          <w:tcPr>
            <w:tcW w:w="3060" w:type="dxa"/>
          </w:tcPr>
          <w:p w14:paraId="250F3C3C" w14:textId="77777777" w:rsidR="00A86D7C" w:rsidRDefault="00A86D7C" w:rsidP="00A86D7C">
            <w:pPr>
              <w:spacing w:after="120"/>
              <w:rPr>
                <w:caps/>
              </w:rPr>
            </w:pPr>
            <w:r>
              <w:rPr>
                <w:caps/>
              </w:rPr>
              <w:t>ablal-pien/sagl</w:t>
            </w:r>
          </w:p>
        </w:tc>
      </w:tr>
      <w:tr w:rsidR="00A86D7C" w:rsidRPr="00BA4EAB" w14:paraId="5531AF62" w14:textId="77777777" w:rsidTr="00A86D7C">
        <w:trPr>
          <w:cantSplit/>
        </w:trPr>
        <w:tc>
          <w:tcPr>
            <w:tcW w:w="1350" w:type="dxa"/>
          </w:tcPr>
          <w:p w14:paraId="48C55DFA" w14:textId="77777777" w:rsidR="00A86D7C" w:rsidRDefault="00A86D7C" w:rsidP="00A86D7C">
            <w:pPr>
              <w:spacing w:after="120"/>
              <w:rPr>
                <w:caps/>
              </w:rPr>
            </w:pPr>
            <w:r>
              <w:rPr>
                <w:caps/>
              </w:rPr>
              <w:t>fl11</w:t>
            </w:r>
          </w:p>
        </w:tc>
        <w:tc>
          <w:tcPr>
            <w:tcW w:w="5040" w:type="dxa"/>
          </w:tcPr>
          <w:p w14:paraId="56B324BF" w14:textId="77777777" w:rsidR="00A86D7C" w:rsidRDefault="00A86D7C" w:rsidP="00A86D7C">
            <w:pPr>
              <w:spacing w:after="120"/>
              <w:rPr>
                <w:rStyle w:val="Strong"/>
                <w:b w:val="0"/>
              </w:rPr>
            </w:pPr>
            <w:r>
              <w:rPr>
                <w:rStyle w:val="Strong"/>
                <w:b w:val="0"/>
              </w:rPr>
              <w:t>Limber pine/common juniper</w:t>
            </w:r>
          </w:p>
        </w:tc>
        <w:tc>
          <w:tcPr>
            <w:tcW w:w="3060" w:type="dxa"/>
          </w:tcPr>
          <w:p w14:paraId="3195A6ED" w14:textId="77777777" w:rsidR="00A86D7C" w:rsidRDefault="00A86D7C" w:rsidP="00A86D7C">
            <w:pPr>
              <w:spacing w:after="120"/>
              <w:rPr>
                <w:caps/>
              </w:rPr>
            </w:pPr>
            <w:r>
              <w:rPr>
                <w:caps/>
              </w:rPr>
              <w:t>pifl2/juco6</w:t>
            </w:r>
          </w:p>
        </w:tc>
      </w:tr>
      <w:tr w:rsidR="00A86D7C" w:rsidRPr="00BA4EAB" w14:paraId="50F8D07B" w14:textId="77777777" w:rsidTr="00A86D7C">
        <w:trPr>
          <w:cantSplit/>
        </w:trPr>
        <w:tc>
          <w:tcPr>
            <w:tcW w:w="1350" w:type="dxa"/>
          </w:tcPr>
          <w:p w14:paraId="6E2221E8" w14:textId="77777777" w:rsidR="00A86D7C" w:rsidRDefault="00A86D7C" w:rsidP="00A86D7C">
            <w:pPr>
              <w:spacing w:after="120"/>
              <w:rPr>
                <w:caps/>
              </w:rPr>
            </w:pPr>
            <w:r>
              <w:rPr>
                <w:caps/>
              </w:rPr>
              <w:lastRenderedPageBreak/>
              <w:t>fm1</w:t>
            </w:r>
          </w:p>
        </w:tc>
        <w:tc>
          <w:tcPr>
            <w:tcW w:w="5040" w:type="dxa"/>
          </w:tcPr>
          <w:p w14:paraId="2E7BC349" w14:textId="77777777" w:rsidR="00A86D7C" w:rsidRDefault="00A86D7C" w:rsidP="00A86D7C">
            <w:pPr>
              <w:spacing w:after="120"/>
              <w:rPr>
                <w:rStyle w:val="Strong"/>
                <w:b w:val="0"/>
              </w:rPr>
            </w:pPr>
            <w:r>
              <w:rPr>
                <w:rStyle w:val="Strong"/>
                <w:b w:val="0"/>
              </w:rPr>
              <w:t>Quaking aspen/Saskatoon serviceberry-roundleaf snowberry</w:t>
            </w:r>
          </w:p>
        </w:tc>
        <w:tc>
          <w:tcPr>
            <w:tcW w:w="3060" w:type="dxa"/>
          </w:tcPr>
          <w:p w14:paraId="5CFF80B0" w14:textId="77777777" w:rsidR="00A86D7C" w:rsidRDefault="00A86D7C" w:rsidP="00A86D7C">
            <w:pPr>
              <w:spacing w:after="120"/>
              <w:rPr>
                <w:caps/>
              </w:rPr>
            </w:pPr>
            <w:r>
              <w:rPr>
                <w:caps/>
              </w:rPr>
              <w:t>potr5/amal2-syro</w:t>
            </w:r>
          </w:p>
        </w:tc>
      </w:tr>
      <w:tr w:rsidR="00A86D7C" w:rsidRPr="00BA4EAB" w14:paraId="6AE1F3F7" w14:textId="77777777" w:rsidTr="00A86D7C">
        <w:trPr>
          <w:cantSplit/>
        </w:trPr>
        <w:tc>
          <w:tcPr>
            <w:tcW w:w="1350" w:type="dxa"/>
          </w:tcPr>
          <w:p w14:paraId="7462D1C7" w14:textId="77777777" w:rsidR="00A86D7C" w:rsidRDefault="00A86D7C" w:rsidP="00A86D7C">
            <w:pPr>
              <w:spacing w:after="120"/>
              <w:rPr>
                <w:caps/>
              </w:rPr>
            </w:pPr>
            <w:r>
              <w:rPr>
                <w:caps/>
              </w:rPr>
              <w:t>fm2</w:t>
            </w:r>
          </w:p>
        </w:tc>
        <w:tc>
          <w:tcPr>
            <w:tcW w:w="5040" w:type="dxa"/>
          </w:tcPr>
          <w:p w14:paraId="0E16A9FF" w14:textId="77777777" w:rsidR="00A86D7C" w:rsidRDefault="00A86D7C" w:rsidP="00A86D7C">
            <w:pPr>
              <w:spacing w:after="120"/>
              <w:rPr>
                <w:rStyle w:val="Strong"/>
                <w:b w:val="0"/>
              </w:rPr>
            </w:pPr>
            <w:r>
              <w:rPr>
                <w:rStyle w:val="Strong"/>
                <w:b w:val="0"/>
              </w:rPr>
              <w:t>Quaking aspen/Thurber’s fescue</w:t>
            </w:r>
          </w:p>
        </w:tc>
        <w:tc>
          <w:tcPr>
            <w:tcW w:w="3060" w:type="dxa"/>
          </w:tcPr>
          <w:p w14:paraId="168441EE" w14:textId="77777777" w:rsidR="00A86D7C" w:rsidRDefault="00A86D7C" w:rsidP="00A86D7C">
            <w:pPr>
              <w:spacing w:after="120"/>
              <w:rPr>
                <w:caps/>
              </w:rPr>
            </w:pPr>
            <w:r>
              <w:rPr>
                <w:caps/>
              </w:rPr>
              <w:t>potr5/feth</w:t>
            </w:r>
          </w:p>
        </w:tc>
      </w:tr>
      <w:tr w:rsidR="00A86D7C" w:rsidRPr="00BA4EAB" w14:paraId="2AA3C928" w14:textId="77777777" w:rsidTr="00A86D7C">
        <w:trPr>
          <w:cantSplit/>
        </w:trPr>
        <w:tc>
          <w:tcPr>
            <w:tcW w:w="1350" w:type="dxa"/>
          </w:tcPr>
          <w:p w14:paraId="795946E2" w14:textId="77777777" w:rsidR="00A86D7C" w:rsidRDefault="00A86D7C" w:rsidP="00A86D7C">
            <w:pPr>
              <w:spacing w:after="120"/>
              <w:rPr>
                <w:caps/>
              </w:rPr>
            </w:pPr>
            <w:r>
              <w:rPr>
                <w:caps/>
              </w:rPr>
              <w:t>fm3</w:t>
            </w:r>
          </w:p>
        </w:tc>
        <w:tc>
          <w:tcPr>
            <w:tcW w:w="5040" w:type="dxa"/>
          </w:tcPr>
          <w:p w14:paraId="71014B8D" w14:textId="77777777" w:rsidR="00A86D7C" w:rsidRDefault="00A86D7C" w:rsidP="00A86D7C">
            <w:pPr>
              <w:spacing w:after="120"/>
              <w:rPr>
                <w:rStyle w:val="Strong"/>
                <w:b w:val="0"/>
              </w:rPr>
            </w:pPr>
            <w:r>
              <w:rPr>
                <w:rStyle w:val="Strong"/>
                <w:b w:val="0"/>
              </w:rPr>
              <w:t>Quaking aspen/Fendler’s meadow-rue-Nevada pea</w:t>
            </w:r>
          </w:p>
        </w:tc>
        <w:tc>
          <w:tcPr>
            <w:tcW w:w="3060" w:type="dxa"/>
          </w:tcPr>
          <w:p w14:paraId="59BC5F60" w14:textId="77777777" w:rsidR="00A86D7C" w:rsidRDefault="00A86D7C" w:rsidP="00A86D7C">
            <w:pPr>
              <w:spacing w:after="120"/>
              <w:rPr>
                <w:caps/>
              </w:rPr>
            </w:pPr>
            <w:r>
              <w:rPr>
                <w:caps/>
              </w:rPr>
              <w:t>potr5/thfe-lalal3</w:t>
            </w:r>
          </w:p>
        </w:tc>
      </w:tr>
      <w:tr w:rsidR="00A86D7C" w:rsidRPr="00BA4EAB" w14:paraId="0FB07499" w14:textId="77777777" w:rsidTr="00A86D7C">
        <w:trPr>
          <w:cantSplit/>
        </w:trPr>
        <w:tc>
          <w:tcPr>
            <w:tcW w:w="1350" w:type="dxa"/>
          </w:tcPr>
          <w:p w14:paraId="6868D0DB" w14:textId="77777777" w:rsidR="00A86D7C" w:rsidRDefault="00A86D7C" w:rsidP="00A86D7C">
            <w:pPr>
              <w:spacing w:after="120"/>
              <w:rPr>
                <w:caps/>
              </w:rPr>
            </w:pPr>
            <w:r>
              <w:rPr>
                <w:caps/>
              </w:rPr>
              <w:t>fr1</w:t>
            </w:r>
          </w:p>
        </w:tc>
        <w:tc>
          <w:tcPr>
            <w:tcW w:w="5040" w:type="dxa"/>
          </w:tcPr>
          <w:p w14:paraId="18214CC9" w14:textId="77777777" w:rsidR="00A86D7C" w:rsidRDefault="00A86D7C" w:rsidP="00A86D7C">
            <w:pPr>
              <w:spacing w:after="120"/>
              <w:rPr>
                <w:rStyle w:val="Strong"/>
                <w:b w:val="0"/>
              </w:rPr>
            </w:pPr>
            <w:r>
              <w:rPr>
                <w:rStyle w:val="Strong"/>
                <w:b w:val="0"/>
              </w:rPr>
              <w:t>Narrowleaf cottonwood/Pacific willow-fowl bluegrass</w:t>
            </w:r>
          </w:p>
        </w:tc>
        <w:tc>
          <w:tcPr>
            <w:tcW w:w="3060" w:type="dxa"/>
          </w:tcPr>
          <w:p w14:paraId="508B6BB9" w14:textId="77777777" w:rsidR="00A86D7C" w:rsidRDefault="00A86D7C" w:rsidP="00A86D7C">
            <w:pPr>
              <w:spacing w:after="120"/>
              <w:rPr>
                <w:caps/>
              </w:rPr>
            </w:pPr>
            <w:r>
              <w:rPr>
                <w:caps/>
              </w:rPr>
              <w:t>poan3/salul-popa2</w:t>
            </w:r>
          </w:p>
        </w:tc>
      </w:tr>
      <w:tr w:rsidR="00A86D7C" w:rsidRPr="00BA4EAB" w14:paraId="3623B8EA" w14:textId="77777777" w:rsidTr="00A86D7C">
        <w:trPr>
          <w:cantSplit/>
        </w:trPr>
        <w:tc>
          <w:tcPr>
            <w:tcW w:w="1350" w:type="dxa"/>
          </w:tcPr>
          <w:p w14:paraId="7F75C3A1" w14:textId="77777777" w:rsidR="00A86D7C" w:rsidRDefault="00A86D7C" w:rsidP="00A86D7C">
            <w:pPr>
              <w:spacing w:after="120"/>
              <w:rPr>
                <w:caps/>
              </w:rPr>
            </w:pPr>
            <w:r>
              <w:rPr>
                <w:caps/>
              </w:rPr>
              <w:t>fr2</w:t>
            </w:r>
          </w:p>
        </w:tc>
        <w:tc>
          <w:tcPr>
            <w:tcW w:w="5040" w:type="dxa"/>
          </w:tcPr>
          <w:p w14:paraId="63DF0494" w14:textId="77777777" w:rsidR="00A86D7C" w:rsidRDefault="00A86D7C" w:rsidP="00A86D7C">
            <w:pPr>
              <w:spacing w:after="120"/>
              <w:rPr>
                <w:rStyle w:val="Strong"/>
                <w:b w:val="0"/>
              </w:rPr>
            </w:pPr>
            <w:r>
              <w:rPr>
                <w:rStyle w:val="Strong"/>
                <w:b w:val="0"/>
              </w:rPr>
              <w:t>Quaking aspen-narrowleaf cottonwood/bluejoint</w:t>
            </w:r>
          </w:p>
        </w:tc>
        <w:tc>
          <w:tcPr>
            <w:tcW w:w="3060" w:type="dxa"/>
          </w:tcPr>
          <w:p w14:paraId="7DBF7CCD" w14:textId="77777777" w:rsidR="00A86D7C" w:rsidRDefault="00A86D7C" w:rsidP="00A86D7C">
            <w:pPr>
              <w:spacing w:after="120"/>
              <w:rPr>
                <w:caps/>
              </w:rPr>
            </w:pPr>
            <w:r>
              <w:rPr>
                <w:caps/>
              </w:rPr>
              <w:t>potr5-poan3/caca4</w:t>
            </w:r>
          </w:p>
        </w:tc>
      </w:tr>
      <w:tr w:rsidR="00A86D7C" w:rsidRPr="00BA4EAB" w14:paraId="4B256601" w14:textId="77777777" w:rsidTr="00A86D7C">
        <w:trPr>
          <w:cantSplit/>
        </w:trPr>
        <w:tc>
          <w:tcPr>
            <w:tcW w:w="1350" w:type="dxa"/>
          </w:tcPr>
          <w:p w14:paraId="1379A6D4" w14:textId="77777777" w:rsidR="00A86D7C" w:rsidRDefault="00A86D7C" w:rsidP="00A86D7C">
            <w:pPr>
              <w:spacing w:after="120"/>
              <w:rPr>
                <w:caps/>
              </w:rPr>
            </w:pPr>
            <w:r>
              <w:rPr>
                <w:caps/>
              </w:rPr>
              <w:t>fr3</w:t>
            </w:r>
          </w:p>
        </w:tc>
        <w:tc>
          <w:tcPr>
            <w:tcW w:w="5040" w:type="dxa"/>
          </w:tcPr>
          <w:p w14:paraId="3D01C0DF" w14:textId="77777777" w:rsidR="00A86D7C" w:rsidRDefault="00A86D7C" w:rsidP="00A86D7C">
            <w:pPr>
              <w:spacing w:after="120"/>
              <w:rPr>
                <w:rStyle w:val="Strong"/>
                <w:b w:val="0"/>
              </w:rPr>
            </w:pPr>
            <w:r>
              <w:rPr>
                <w:rStyle w:val="Strong"/>
                <w:b w:val="0"/>
              </w:rPr>
              <w:t>Blue spruce-narrowleaf cottonwood/thinleaf alder-dryspike sedge</w:t>
            </w:r>
          </w:p>
        </w:tc>
        <w:tc>
          <w:tcPr>
            <w:tcW w:w="3060" w:type="dxa"/>
          </w:tcPr>
          <w:p w14:paraId="07510B26" w14:textId="77777777" w:rsidR="00A86D7C" w:rsidRDefault="00A86D7C" w:rsidP="00A86D7C">
            <w:pPr>
              <w:spacing w:after="120"/>
              <w:rPr>
                <w:caps/>
              </w:rPr>
            </w:pPr>
            <w:r>
              <w:rPr>
                <w:caps/>
              </w:rPr>
              <w:t>pipu-poan3/alint-cafo</w:t>
            </w:r>
          </w:p>
        </w:tc>
      </w:tr>
      <w:tr w:rsidR="00A86D7C" w:rsidRPr="00BA4EAB" w14:paraId="0AA77EF8" w14:textId="77777777" w:rsidTr="00A86D7C">
        <w:trPr>
          <w:cantSplit/>
        </w:trPr>
        <w:tc>
          <w:tcPr>
            <w:tcW w:w="1350" w:type="dxa"/>
          </w:tcPr>
          <w:p w14:paraId="74C70CDA" w14:textId="77777777" w:rsidR="00A86D7C" w:rsidRDefault="00A86D7C" w:rsidP="00A86D7C">
            <w:pPr>
              <w:spacing w:after="120"/>
              <w:rPr>
                <w:caps/>
              </w:rPr>
            </w:pPr>
            <w:r>
              <w:rPr>
                <w:caps/>
              </w:rPr>
              <w:t>fr4</w:t>
            </w:r>
          </w:p>
        </w:tc>
        <w:tc>
          <w:tcPr>
            <w:tcW w:w="5040" w:type="dxa"/>
          </w:tcPr>
          <w:p w14:paraId="1344F4E5" w14:textId="77777777" w:rsidR="00A86D7C" w:rsidRDefault="00A86D7C" w:rsidP="00A86D7C">
            <w:pPr>
              <w:spacing w:after="120"/>
              <w:rPr>
                <w:rStyle w:val="Strong"/>
                <w:b w:val="0"/>
              </w:rPr>
            </w:pPr>
            <w:r>
              <w:rPr>
                <w:rStyle w:val="Strong"/>
                <w:b w:val="0"/>
              </w:rPr>
              <w:t>Blue spruce-Engelmann spruce/twinberry honesuckle-bluejoint</w:t>
            </w:r>
          </w:p>
        </w:tc>
        <w:tc>
          <w:tcPr>
            <w:tcW w:w="3060" w:type="dxa"/>
          </w:tcPr>
          <w:p w14:paraId="5773A5AB" w14:textId="77777777" w:rsidR="00A86D7C" w:rsidRDefault="00A86D7C" w:rsidP="00A86D7C">
            <w:pPr>
              <w:spacing w:after="120"/>
              <w:rPr>
                <w:caps/>
              </w:rPr>
            </w:pPr>
            <w:r>
              <w:rPr>
                <w:caps/>
              </w:rPr>
              <w:t>pipu-pien/loin1-caca4</w:t>
            </w:r>
          </w:p>
        </w:tc>
      </w:tr>
      <w:tr w:rsidR="00A86D7C" w:rsidRPr="00BA4EAB" w14:paraId="028C3B22" w14:textId="77777777" w:rsidTr="00A86D7C">
        <w:trPr>
          <w:cantSplit/>
        </w:trPr>
        <w:tc>
          <w:tcPr>
            <w:tcW w:w="1350" w:type="dxa"/>
          </w:tcPr>
          <w:p w14:paraId="56BEAE82" w14:textId="77777777" w:rsidR="00A86D7C" w:rsidRDefault="00A86D7C" w:rsidP="00A86D7C">
            <w:pPr>
              <w:spacing w:after="120"/>
              <w:rPr>
                <w:caps/>
              </w:rPr>
            </w:pPr>
            <w:r>
              <w:rPr>
                <w:caps/>
              </w:rPr>
              <w:t>fr5</w:t>
            </w:r>
          </w:p>
        </w:tc>
        <w:tc>
          <w:tcPr>
            <w:tcW w:w="5040" w:type="dxa"/>
          </w:tcPr>
          <w:p w14:paraId="6C3996D4" w14:textId="77777777" w:rsidR="00A86D7C" w:rsidRDefault="00A86D7C" w:rsidP="00A86D7C">
            <w:pPr>
              <w:spacing w:after="120"/>
              <w:rPr>
                <w:rStyle w:val="Strong"/>
                <w:b w:val="0"/>
              </w:rPr>
            </w:pPr>
            <w:r>
              <w:rPr>
                <w:rStyle w:val="Strong"/>
                <w:b w:val="0"/>
              </w:rPr>
              <w:t>Blue spruce-Engelmann spruce/redosier dogwood</w:t>
            </w:r>
          </w:p>
        </w:tc>
        <w:tc>
          <w:tcPr>
            <w:tcW w:w="3060" w:type="dxa"/>
          </w:tcPr>
          <w:p w14:paraId="785C288A" w14:textId="77777777" w:rsidR="00A86D7C" w:rsidRDefault="00A86D7C" w:rsidP="00A86D7C">
            <w:pPr>
              <w:spacing w:after="120"/>
              <w:rPr>
                <w:caps/>
              </w:rPr>
            </w:pPr>
            <w:r>
              <w:rPr>
                <w:caps/>
              </w:rPr>
              <w:t>pipu-pien/coses</w:t>
            </w:r>
          </w:p>
        </w:tc>
      </w:tr>
      <w:tr w:rsidR="00A86D7C" w:rsidRPr="00BA4EAB" w14:paraId="535DE506" w14:textId="77777777" w:rsidTr="00A86D7C">
        <w:trPr>
          <w:cantSplit/>
        </w:trPr>
        <w:tc>
          <w:tcPr>
            <w:tcW w:w="1350" w:type="dxa"/>
          </w:tcPr>
          <w:p w14:paraId="58C54AB6" w14:textId="77777777" w:rsidR="00A86D7C" w:rsidRDefault="00A86D7C" w:rsidP="00A86D7C">
            <w:pPr>
              <w:spacing w:after="120"/>
              <w:rPr>
                <w:caps/>
              </w:rPr>
            </w:pPr>
            <w:r>
              <w:rPr>
                <w:caps/>
              </w:rPr>
              <w:t>fr6</w:t>
            </w:r>
          </w:p>
        </w:tc>
        <w:tc>
          <w:tcPr>
            <w:tcW w:w="5040" w:type="dxa"/>
          </w:tcPr>
          <w:p w14:paraId="23D00D46" w14:textId="77777777" w:rsidR="00A86D7C" w:rsidRDefault="00A86D7C" w:rsidP="00A86D7C">
            <w:pPr>
              <w:spacing w:after="120"/>
              <w:rPr>
                <w:rStyle w:val="Strong"/>
                <w:b w:val="0"/>
              </w:rPr>
            </w:pPr>
            <w:r>
              <w:rPr>
                <w:rStyle w:val="Strong"/>
                <w:b w:val="0"/>
              </w:rPr>
              <w:t>Subalpine fir-Engelmann spruce/arrowleaf ragwort-tall fringed bluebells-heartleaf bittercress</w:t>
            </w:r>
          </w:p>
        </w:tc>
        <w:tc>
          <w:tcPr>
            <w:tcW w:w="3060" w:type="dxa"/>
          </w:tcPr>
          <w:p w14:paraId="7F9A0926" w14:textId="77777777" w:rsidR="00A86D7C" w:rsidRDefault="00A86D7C" w:rsidP="00A86D7C">
            <w:pPr>
              <w:spacing w:after="120"/>
              <w:rPr>
                <w:caps/>
              </w:rPr>
            </w:pPr>
            <w:r>
              <w:rPr>
                <w:caps/>
              </w:rPr>
              <w:t>ablal-pien/setr-meci3-caco6</w:t>
            </w:r>
          </w:p>
        </w:tc>
      </w:tr>
      <w:tr w:rsidR="00A86D7C" w:rsidRPr="00BA4EAB" w14:paraId="5C2F2CF9" w14:textId="77777777" w:rsidTr="00A86D7C">
        <w:trPr>
          <w:cantSplit/>
        </w:trPr>
        <w:tc>
          <w:tcPr>
            <w:tcW w:w="1350" w:type="dxa"/>
          </w:tcPr>
          <w:p w14:paraId="5427F883" w14:textId="77777777" w:rsidR="00A86D7C" w:rsidRDefault="00A86D7C" w:rsidP="00A86D7C">
            <w:pPr>
              <w:spacing w:after="120"/>
              <w:rPr>
                <w:caps/>
              </w:rPr>
            </w:pPr>
            <w:r>
              <w:rPr>
                <w:caps/>
              </w:rPr>
              <w:t>ga01</w:t>
            </w:r>
          </w:p>
        </w:tc>
        <w:tc>
          <w:tcPr>
            <w:tcW w:w="5040" w:type="dxa"/>
          </w:tcPr>
          <w:p w14:paraId="1C75918F" w14:textId="77777777" w:rsidR="00A86D7C" w:rsidRDefault="00A86D7C" w:rsidP="00A86D7C">
            <w:pPr>
              <w:spacing w:after="120"/>
              <w:rPr>
                <w:rStyle w:val="Strong"/>
                <w:b w:val="0"/>
              </w:rPr>
            </w:pPr>
            <w:r>
              <w:rPr>
                <w:rStyle w:val="Strong"/>
                <w:b w:val="0"/>
              </w:rPr>
              <w:t>Indian ricegrass/needle and thread-blue grama</w:t>
            </w:r>
          </w:p>
        </w:tc>
        <w:tc>
          <w:tcPr>
            <w:tcW w:w="3060" w:type="dxa"/>
          </w:tcPr>
          <w:p w14:paraId="655DD7DD" w14:textId="77777777" w:rsidR="00A86D7C" w:rsidRDefault="00A86D7C" w:rsidP="00A86D7C">
            <w:pPr>
              <w:spacing w:after="120"/>
              <w:rPr>
                <w:caps/>
              </w:rPr>
            </w:pPr>
            <w:r>
              <w:rPr>
                <w:caps/>
              </w:rPr>
              <w:t>achy/heco26-bogr2</w:t>
            </w:r>
          </w:p>
        </w:tc>
      </w:tr>
      <w:tr w:rsidR="00A86D7C" w:rsidRPr="00BA4EAB" w14:paraId="36370A34" w14:textId="77777777" w:rsidTr="00A86D7C">
        <w:trPr>
          <w:cantSplit/>
        </w:trPr>
        <w:tc>
          <w:tcPr>
            <w:tcW w:w="1350" w:type="dxa"/>
          </w:tcPr>
          <w:p w14:paraId="18DD37AF" w14:textId="77777777" w:rsidR="00A86D7C" w:rsidRDefault="00A86D7C" w:rsidP="00A86D7C">
            <w:pPr>
              <w:spacing w:after="120"/>
              <w:rPr>
                <w:caps/>
              </w:rPr>
            </w:pPr>
            <w:r>
              <w:rPr>
                <w:caps/>
              </w:rPr>
              <w:t>ga02</w:t>
            </w:r>
          </w:p>
        </w:tc>
        <w:tc>
          <w:tcPr>
            <w:tcW w:w="5040" w:type="dxa"/>
          </w:tcPr>
          <w:p w14:paraId="79ADE546" w14:textId="77777777" w:rsidR="00A86D7C" w:rsidRDefault="00A86D7C" w:rsidP="00A86D7C">
            <w:pPr>
              <w:spacing w:after="120"/>
              <w:rPr>
                <w:rStyle w:val="Strong"/>
                <w:b w:val="0"/>
              </w:rPr>
            </w:pPr>
            <w:r>
              <w:rPr>
                <w:rStyle w:val="Strong"/>
                <w:b w:val="0"/>
              </w:rPr>
              <w:t>Arizona fescue/pingue rubberweed</w:t>
            </w:r>
          </w:p>
        </w:tc>
        <w:tc>
          <w:tcPr>
            <w:tcW w:w="3060" w:type="dxa"/>
          </w:tcPr>
          <w:p w14:paraId="1F41B12F" w14:textId="77777777" w:rsidR="00A86D7C" w:rsidRDefault="00A86D7C" w:rsidP="00A86D7C">
            <w:pPr>
              <w:spacing w:after="120"/>
              <w:rPr>
                <w:caps/>
              </w:rPr>
            </w:pPr>
            <w:r>
              <w:rPr>
                <w:caps/>
              </w:rPr>
              <w:t>fear2/hyrir</w:t>
            </w:r>
          </w:p>
        </w:tc>
      </w:tr>
      <w:tr w:rsidR="00A86D7C" w:rsidRPr="00BA4EAB" w14:paraId="01BE330B" w14:textId="77777777" w:rsidTr="00A86D7C">
        <w:trPr>
          <w:cantSplit/>
        </w:trPr>
        <w:tc>
          <w:tcPr>
            <w:tcW w:w="1350" w:type="dxa"/>
          </w:tcPr>
          <w:p w14:paraId="788F3438" w14:textId="77777777" w:rsidR="00A86D7C" w:rsidRDefault="00A86D7C" w:rsidP="00A86D7C">
            <w:pPr>
              <w:spacing w:after="120"/>
              <w:rPr>
                <w:caps/>
              </w:rPr>
            </w:pPr>
            <w:r>
              <w:rPr>
                <w:caps/>
              </w:rPr>
              <w:t>ga03</w:t>
            </w:r>
          </w:p>
        </w:tc>
        <w:tc>
          <w:tcPr>
            <w:tcW w:w="5040" w:type="dxa"/>
          </w:tcPr>
          <w:p w14:paraId="28D3458D" w14:textId="77777777" w:rsidR="00A86D7C" w:rsidRDefault="00A86D7C" w:rsidP="00A86D7C">
            <w:pPr>
              <w:spacing w:after="120"/>
              <w:rPr>
                <w:rStyle w:val="Strong"/>
                <w:b w:val="0"/>
              </w:rPr>
            </w:pPr>
            <w:r>
              <w:rPr>
                <w:rStyle w:val="Strong"/>
                <w:b w:val="0"/>
              </w:rPr>
              <w:t>Arizona fescue/mountain muhly-slimstem muhly</w:t>
            </w:r>
          </w:p>
        </w:tc>
        <w:tc>
          <w:tcPr>
            <w:tcW w:w="3060" w:type="dxa"/>
          </w:tcPr>
          <w:p w14:paraId="4C1FF9C7" w14:textId="77777777" w:rsidR="00A86D7C" w:rsidRDefault="00A86D7C" w:rsidP="00A86D7C">
            <w:pPr>
              <w:spacing w:after="120"/>
              <w:rPr>
                <w:caps/>
              </w:rPr>
            </w:pPr>
            <w:r>
              <w:rPr>
                <w:caps/>
              </w:rPr>
              <w:t>fear2/mumo-mufi</w:t>
            </w:r>
          </w:p>
        </w:tc>
      </w:tr>
      <w:tr w:rsidR="00A86D7C" w:rsidRPr="00BA4EAB" w14:paraId="24BAB313" w14:textId="77777777" w:rsidTr="00A86D7C">
        <w:trPr>
          <w:cantSplit/>
        </w:trPr>
        <w:tc>
          <w:tcPr>
            <w:tcW w:w="1350" w:type="dxa"/>
          </w:tcPr>
          <w:p w14:paraId="78B8E81D" w14:textId="77777777" w:rsidR="00A86D7C" w:rsidRDefault="00A86D7C" w:rsidP="00A86D7C">
            <w:pPr>
              <w:spacing w:after="120"/>
              <w:rPr>
                <w:caps/>
              </w:rPr>
            </w:pPr>
            <w:r>
              <w:rPr>
                <w:caps/>
              </w:rPr>
              <w:t>ga04</w:t>
            </w:r>
          </w:p>
        </w:tc>
        <w:tc>
          <w:tcPr>
            <w:tcW w:w="5040" w:type="dxa"/>
          </w:tcPr>
          <w:p w14:paraId="68AD8670" w14:textId="77777777" w:rsidR="00A86D7C" w:rsidRDefault="00A86D7C" w:rsidP="00A86D7C">
            <w:pPr>
              <w:spacing w:after="120"/>
              <w:rPr>
                <w:rStyle w:val="Strong"/>
                <w:b w:val="0"/>
              </w:rPr>
            </w:pPr>
            <w:r>
              <w:rPr>
                <w:rStyle w:val="Strong"/>
                <w:b w:val="0"/>
              </w:rPr>
              <w:t>Thurber’s fescue/Arizona fescue</w:t>
            </w:r>
          </w:p>
        </w:tc>
        <w:tc>
          <w:tcPr>
            <w:tcW w:w="3060" w:type="dxa"/>
          </w:tcPr>
          <w:p w14:paraId="640B68A7" w14:textId="77777777" w:rsidR="00A86D7C" w:rsidRDefault="00A86D7C" w:rsidP="00A86D7C">
            <w:pPr>
              <w:spacing w:after="120"/>
              <w:rPr>
                <w:caps/>
              </w:rPr>
            </w:pPr>
            <w:r>
              <w:rPr>
                <w:caps/>
              </w:rPr>
              <w:t>FETH/Fear2</w:t>
            </w:r>
          </w:p>
        </w:tc>
      </w:tr>
      <w:tr w:rsidR="00A86D7C" w:rsidRPr="00BA4EAB" w14:paraId="5E5ACDEF" w14:textId="77777777" w:rsidTr="00A86D7C">
        <w:trPr>
          <w:cantSplit/>
        </w:trPr>
        <w:tc>
          <w:tcPr>
            <w:tcW w:w="1350" w:type="dxa"/>
          </w:tcPr>
          <w:p w14:paraId="2974A2AA" w14:textId="77777777" w:rsidR="00A86D7C" w:rsidRDefault="00A86D7C" w:rsidP="00A86D7C">
            <w:pPr>
              <w:spacing w:after="120"/>
              <w:rPr>
                <w:caps/>
              </w:rPr>
            </w:pPr>
            <w:r>
              <w:rPr>
                <w:caps/>
              </w:rPr>
              <w:t>ga05</w:t>
            </w:r>
          </w:p>
        </w:tc>
        <w:tc>
          <w:tcPr>
            <w:tcW w:w="5040" w:type="dxa"/>
          </w:tcPr>
          <w:p w14:paraId="7A912786" w14:textId="77777777" w:rsidR="00A86D7C" w:rsidRDefault="00A86D7C" w:rsidP="00A86D7C">
            <w:pPr>
              <w:spacing w:after="120"/>
              <w:rPr>
                <w:rStyle w:val="Strong"/>
                <w:b w:val="0"/>
              </w:rPr>
            </w:pPr>
            <w:r>
              <w:rPr>
                <w:rStyle w:val="Strong"/>
                <w:b w:val="0"/>
              </w:rPr>
              <w:t>Thurber’s fescue/Idaho fescue</w:t>
            </w:r>
          </w:p>
        </w:tc>
        <w:tc>
          <w:tcPr>
            <w:tcW w:w="3060" w:type="dxa"/>
          </w:tcPr>
          <w:p w14:paraId="2DA642BB" w14:textId="77777777" w:rsidR="00A86D7C" w:rsidRDefault="00A86D7C" w:rsidP="00A86D7C">
            <w:pPr>
              <w:spacing w:after="120"/>
              <w:rPr>
                <w:caps/>
              </w:rPr>
            </w:pPr>
            <w:r>
              <w:rPr>
                <w:caps/>
              </w:rPr>
              <w:t>feth/feid</w:t>
            </w:r>
          </w:p>
        </w:tc>
      </w:tr>
      <w:tr w:rsidR="00A86D7C" w:rsidRPr="00BA4EAB" w14:paraId="4A99D70B" w14:textId="77777777" w:rsidTr="00A86D7C">
        <w:trPr>
          <w:cantSplit/>
        </w:trPr>
        <w:tc>
          <w:tcPr>
            <w:tcW w:w="1350" w:type="dxa"/>
          </w:tcPr>
          <w:p w14:paraId="5C9B2709" w14:textId="77777777" w:rsidR="00A86D7C" w:rsidRDefault="00A86D7C" w:rsidP="00A86D7C">
            <w:pPr>
              <w:spacing w:after="120"/>
              <w:rPr>
                <w:caps/>
              </w:rPr>
            </w:pPr>
            <w:r>
              <w:rPr>
                <w:caps/>
              </w:rPr>
              <w:t>ga06</w:t>
            </w:r>
          </w:p>
        </w:tc>
        <w:tc>
          <w:tcPr>
            <w:tcW w:w="5040" w:type="dxa"/>
          </w:tcPr>
          <w:p w14:paraId="47355C9C" w14:textId="77777777" w:rsidR="00A86D7C" w:rsidRDefault="00A86D7C" w:rsidP="00A86D7C">
            <w:pPr>
              <w:spacing w:after="120"/>
              <w:rPr>
                <w:rStyle w:val="Strong"/>
                <w:b w:val="0"/>
              </w:rPr>
            </w:pPr>
            <w:r>
              <w:rPr>
                <w:rStyle w:val="Strong"/>
                <w:b w:val="0"/>
              </w:rPr>
              <w:t>Thurber’s fescue/Fendler’s meadow-rue-American vetch-Geyer’s sedge</w:t>
            </w:r>
          </w:p>
        </w:tc>
        <w:tc>
          <w:tcPr>
            <w:tcW w:w="3060" w:type="dxa"/>
          </w:tcPr>
          <w:p w14:paraId="652EAC6E" w14:textId="77777777" w:rsidR="00A86D7C" w:rsidRDefault="00A86D7C" w:rsidP="00A86D7C">
            <w:pPr>
              <w:spacing w:after="120"/>
              <w:rPr>
                <w:caps/>
              </w:rPr>
            </w:pPr>
            <w:r>
              <w:rPr>
                <w:caps/>
              </w:rPr>
              <w:t>feth/thfe-viam-cage2</w:t>
            </w:r>
          </w:p>
        </w:tc>
      </w:tr>
      <w:tr w:rsidR="00A86D7C" w:rsidRPr="00BA4EAB" w14:paraId="136CF5E5" w14:textId="77777777" w:rsidTr="00A86D7C">
        <w:trPr>
          <w:cantSplit/>
        </w:trPr>
        <w:tc>
          <w:tcPr>
            <w:tcW w:w="1350" w:type="dxa"/>
          </w:tcPr>
          <w:p w14:paraId="0ADBAE18" w14:textId="77777777" w:rsidR="00A86D7C" w:rsidRDefault="00A86D7C" w:rsidP="00A86D7C">
            <w:pPr>
              <w:spacing w:after="120"/>
              <w:rPr>
                <w:caps/>
              </w:rPr>
            </w:pPr>
            <w:r>
              <w:rPr>
                <w:caps/>
              </w:rPr>
              <w:t>ga07</w:t>
            </w:r>
          </w:p>
        </w:tc>
        <w:tc>
          <w:tcPr>
            <w:tcW w:w="5040" w:type="dxa"/>
          </w:tcPr>
          <w:p w14:paraId="28B2942E" w14:textId="77777777" w:rsidR="00A86D7C" w:rsidRDefault="00A86D7C" w:rsidP="00A86D7C">
            <w:pPr>
              <w:spacing w:after="120"/>
              <w:rPr>
                <w:rStyle w:val="Strong"/>
                <w:b w:val="0"/>
              </w:rPr>
            </w:pPr>
            <w:r>
              <w:rPr>
                <w:rStyle w:val="Strong"/>
                <w:b w:val="0"/>
              </w:rPr>
              <w:t>Porter’s licorice-root/Fendler’s meadow-rue</w:t>
            </w:r>
          </w:p>
        </w:tc>
        <w:tc>
          <w:tcPr>
            <w:tcW w:w="3060" w:type="dxa"/>
          </w:tcPr>
          <w:p w14:paraId="65EB6ACC" w14:textId="77777777" w:rsidR="00A86D7C" w:rsidRDefault="00A86D7C" w:rsidP="00A86D7C">
            <w:pPr>
              <w:spacing w:after="120"/>
              <w:rPr>
                <w:caps/>
              </w:rPr>
            </w:pPr>
            <w:r>
              <w:rPr>
                <w:caps/>
              </w:rPr>
              <w:t>lipo/thfe</w:t>
            </w:r>
          </w:p>
        </w:tc>
      </w:tr>
      <w:tr w:rsidR="00A86D7C" w:rsidRPr="00BA4EAB" w14:paraId="0E788434" w14:textId="77777777" w:rsidTr="00A86D7C">
        <w:trPr>
          <w:cantSplit/>
        </w:trPr>
        <w:tc>
          <w:tcPr>
            <w:tcW w:w="1350" w:type="dxa"/>
          </w:tcPr>
          <w:p w14:paraId="5622073D" w14:textId="77777777" w:rsidR="00A86D7C" w:rsidRDefault="00A86D7C" w:rsidP="00A86D7C">
            <w:pPr>
              <w:spacing w:after="120"/>
              <w:rPr>
                <w:caps/>
              </w:rPr>
            </w:pPr>
            <w:r>
              <w:rPr>
                <w:caps/>
              </w:rPr>
              <w:t>ga08</w:t>
            </w:r>
          </w:p>
        </w:tc>
        <w:tc>
          <w:tcPr>
            <w:tcW w:w="5040" w:type="dxa"/>
          </w:tcPr>
          <w:p w14:paraId="727CA013" w14:textId="77777777" w:rsidR="00A86D7C" w:rsidRDefault="00A86D7C" w:rsidP="00A86D7C">
            <w:pPr>
              <w:spacing w:after="120"/>
              <w:rPr>
                <w:rStyle w:val="Strong"/>
                <w:b w:val="0"/>
              </w:rPr>
            </w:pPr>
            <w:r>
              <w:rPr>
                <w:rStyle w:val="Strong"/>
                <w:b w:val="0"/>
              </w:rPr>
              <w:t>Idaho fescue/slender wheatgrass</w:t>
            </w:r>
          </w:p>
        </w:tc>
        <w:tc>
          <w:tcPr>
            <w:tcW w:w="3060" w:type="dxa"/>
          </w:tcPr>
          <w:p w14:paraId="3215EED7" w14:textId="77777777" w:rsidR="00A86D7C" w:rsidRDefault="00A86D7C" w:rsidP="00A86D7C">
            <w:pPr>
              <w:spacing w:after="120"/>
              <w:rPr>
                <w:caps/>
              </w:rPr>
            </w:pPr>
            <w:r>
              <w:rPr>
                <w:caps/>
              </w:rPr>
              <w:t>feid/eltr7</w:t>
            </w:r>
          </w:p>
        </w:tc>
      </w:tr>
      <w:tr w:rsidR="00A86D7C" w:rsidRPr="00BA4EAB" w14:paraId="4B4398D1" w14:textId="77777777" w:rsidTr="00A86D7C">
        <w:trPr>
          <w:cantSplit/>
        </w:trPr>
        <w:tc>
          <w:tcPr>
            <w:tcW w:w="1350" w:type="dxa"/>
          </w:tcPr>
          <w:p w14:paraId="4074670D" w14:textId="77777777" w:rsidR="00A86D7C" w:rsidRDefault="00A86D7C" w:rsidP="00A86D7C">
            <w:pPr>
              <w:spacing w:after="120"/>
              <w:rPr>
                <w:caps/>
              </w:rPr>
            </w:pPr>
            <w:r>
              <w:rPr>
                <w:caps/>
              </w:rPr>
              <w:t>ga09</w:t>
            </w:r>
          </w:p>
        </w:tc>
        <w:tc>
          <w:tcPr>
            <w:tcW w:w="5040" w:type="dxa"/>
          </w:tcPr>
          <w:p w14:paraId="4CA24559" w14:textId="77777777" w:rsidR="00A86D7C" w:rsidRDefault="00A86D7C" w:rsidP="00A86D7C">
            <w:pPr>
              <w:spacing w:after="120"/>
              <w:rPr>
                <w:rStyle w:val="Strong"/>
                <w:b w:val="0"/>
              </w:rPr>
            </w:pPr>
            <w:r>
              <w:rPr>
                <w:rStyle w:val="Strong"/>
                <w:b w:val="0"/>
              </w:rPr>
              <w:t>Timber oatgrass/tufted hairgrass</w:t>
            </w:r>
          </w:p>
        </w:tc>
        <w:tc>
          <w:tcPr>
            <w:tcW w:w="3060" w:type="dxa"/>
          </w:tcPr>
          <w:p w14:paraId="084B4931" w14:textId="77777777" w:rsidR="00A86D7C" w:rsidRDefault="00A86D7C" w:rsidP="00A86D7C">
            <w:pPr>
              <w:spacing w:after="120"/>
              <w:rPr>
                <w:caps/>
              </w:rPr>
            </w:pPr>
            <w:r>
              <w:rPr>
                <w:caps/>
              </w:rPr>
              <w:t>dain/deca18</w:t>
            </w:r>
          </w:p>
        </w:tc>
      </w:tr>
      <w:tr w:rsidR="00A86D7C" w:rsidRPr="00BA4EAB" w14:paraId="098C71AD" w14:textId="77777777" w:rsidTr="00A86D7C">
        <w:trPr>
          <w:cantSplit/>
        </w:trPr>
        <w:tc>
          <w:tcPr>
            <w:tcW w:w="1350" w:type="dxa"/>
          </w:tcPr>
          <w:p w14:paraId="7B4A76B8" w14:textId="77777777" w:rsidR="00A86D7C" w:rsidRDefault="00A86D7C" w:rsidP="00A86D7C">
            <w:pPr>
              <w:spacing w:after="120"/>
              <w:rPr>
                <w:caps/>
              </w:rPr>
            </w:pPr>
            <w:r>
              <w:rPr>
                <w:caps/>
              </w:rPr>
              <w:t>ga10</w:t>
            </w:r>
          </w:p>
        </w:tc>
        <w:tc>
          <w:tcPr>
            <w:tcW w:w="5040" w:type="dxa"/>
          </w:tcPr>
          <w:p w14:paraId="72B96727" w14:textId="77777777" w:rsidR="00A86D7C" w:rsidRDefault="00A86D7C" w:rsidP="00A86D7C">
            <w:pPr>
              <w:spacing w:after="120"/>
              <w:rPr>
                <w:rStyle w:val="Strong"/>
                <w:b w:val="0"/>
              </w:rPr>
            </w:pPr>
            <w:r>
              <w:rPr>
                <w:rStyle w:val="Strong"/>
                <w:b w:val="0"/>
              </w:rPr>
              <w:t>Purple reedgrass/spreading wheatgrass</w:t>
            </w:r>
          </w:p>
        </w:tc>
        <w:tc>
          <w:tcPr>
            <w:tcW w:w="3060" w:type="dxa"/>
          </w:tcPr>
          <w:p w14:paraId="4DB73C2D" w14:textId="77777777" w:rsidR="00A86D7C" w:rsidRDefault="00A86D7C" w:rsidP="00A86D7C">
            <w:pPr>
              <w:spacing w:after="120"/>
              <w:rPr>
                <w:caps/>
              </w:rPr>
            </w:pPr>
            <w:r>
              <w:rPr>
                <w:caps/>
              </w:rPr>
              <w:t>capu/elsc4</w:t>
            </w:r>
          </w:p>
        </w:tc>
      </w:tr>
      <w:tr w:rsidR="00A86D7C" w:rsidRPr="00BA4EAB" w14:paraId="2F5BB82D" w14:textId="77777777" w:rsidTr="00A86D7C">
        <w:trPr>
          <w:cantSplit/>
        </w:trPr>
        <w:tc>
          <w:tcPr>
            <w:tcW w:w="1350" w:type="dxa"/>
          </w:tcPr>
          <w:p w14:paraId="6BF1BFD4" w14:textId="77777777" w:rsidR="00A86D7C" w:rsidRDefault="00A86D7C" w:rsidP="00A86D7C">
            <w:pPr>
              <w:spacing w:after="120"/>
              <w:rPr>
                <w:caps/>
              </w:rPr>
            </w:pPr>
            <w:r>
              <w:rPr>
                <w:caps/>
              </w:rPr>
              <w:t>r11</w:t>
            </w:r>
          </w:p>
        </w:tc>
        <w:tc>
          <w:tcPr>
            <w:tcW w:w="5040" w:type="dxa"/>
          </w:tcPr>
          <w:p w14:paraId="34591AE2" w14:textId="77777777" w:rsidR="00A86D7C" w:rsidRDefault="00A86D7C" w:rsidP="00A86D7C">
            <w:pPr>
              <w:spacing w:after="120"/>
              <w:rPr>
                <w:rStyle w:val="Strong"/>
                <w:b w:val="0"/>
              </w:rPr>
            </w:pPr>
            <w:r>
              <w:rPr>
                <w:rStyle w:val="Strong"/>
                <w:b w:val="0"/>
              </w:rPr>
              <w:t>Yellow willow/Northwest Territory sedge</w:t>
            </w:r>
          </w:p>
        </w:tc>
        <w:tc>
          <w:tcPr>
            <w:tcW w:w="3060" w:type="dxa"/>
          </w:tcPr>
          <w:p w14:paraId="5969151C" w14:textId="77777777" w:rsidR="00A86D7C" w:rsidRDefault="00A86D7C" w:rsidP="00A86D7C">
            <w:pPr>
              <w:spacing w:after="120"/>
              <w:rPr>
                <w:caps/>
              </w:rPr>
            </w:pPr>
            <w:r>
              <w:rPr>
                <w:caps/>
              </w:rPr>
              <w:t>salu2/caut</w:t>
            </w:r>
          </w:p>
        </w:tc>
      </w:tr>
      <w:tr w:rsidR="00A86D7C" w:rsidRPr="00BA4EAB" w14:paraId="72461D20" w14:textId="77777777" w:rsidTr="00A86D7C">
        <w:trPr>
          <w:cantSplit/>
        </w:trPr>
        <w:tc>
          <w:tcPr>
            <w:tcW w:w="1350" w:type="dxa"/>
          </w:tcPr>
          <w:p w14:paraId="6CB56A7D" w14:textId="77777777" w:rsidR="00A86D7C" w:rsidRDefault="00A86D7C" w:rsidP="00A86D7C">
            <w:pPr>
              <w:spacing w:after="120"/>
              <w:rPr>
                <w:caps/>
              </w:rPr>
            </w:pPr>
            <w:r>
              <w:rPr>
                <w:caps/>
              </w:rPr>
              <w:lastRenderedPageBreak/>
              <w:t>r12</w:t>
            </w:r>
          </w:p>
        </w:tc>
        <w:tc>
          <w:tcPr>
            <w:tcW w:w="5040" w:type="dxa"/>
          </w:tcPr>
          <w:p w14:paraId="06C33CF1" w14:textId="77777777" w:rsidR="00A86D7C" w:rsidRDefault="00A86D7C" w:rsidP="00A86D7C">
            <w:pPr>
              <w:spacing w:after="120"/>
              <w:rPr>
                <w:rStyle w:val="Strong"/>
                <w:b w:val="0"/>
              </w:rPr>
            </w:pPr>
            <w:r>
              <w:rPr>
                <w:rStyle w:val="Strong"/>
                <w:b w:val="0"/>
              </w:rPr>
              <w:t>Drummond’s willow/bluejoint-Northwest Territory sedge</w:t>
            </w:r>
          </w:p>
        </w:tc>
        <w:tc>
          <w:tcPr>
            <w:tcW w:w="3060" w:type="dxa"/>
          </w:tcPr>
          <w:p w14:paraId="0B05A2E0" w14:textId="77777777" w:rsidR="00A86D7C" w:rsidRDefault="00A86D7C" w:rsidP="00A86D7C">
            <w:pPr>
              <w:spacing w:after="120"/>
              <w:rPr>
                <w:caps/>
              </w:rPr>
            </w:pPr>
            <w:r>
              <w:rPr>
                <w:caps/>
              </w:rPr>
              <w:t>sadr/caca4-caut</w:t>
            </w:r>
          </w:p>
        </w:tc>
      </w:tr>
      <w:tr w:rsidR="00A86D7C" w:rsidRPr="00BA4EAB" w14:paraId="30104514" w14:textId="77777777" w:rsidTr="00A86D7C">
        <w:trPr>
          <w:cantSplit/>
        </w:trPr>
        <w:tc>
          <w:tcPr>
            <w:tcW w:w="1350" w:type="dxa"/>
          </w:tcPr>
          <w:p w14:paraId="06D845D8" w14:textId="77777777" w:rsidR="00A86D7C" w:rsidRDefault="00A86D7C" w:rsidP="00A86D7C">
            <w:pPr>
              <w:spacing w:after="120"/>
              <w:rPr>
                <w:caps/>
              </w:rPr>
            </w:pPr>
            <w:r>
              <w:rPr>
                <w:caps/>
              </w:rPr>
              <w:t>r13</w:t>
            </w:r>
          </w:p>
        </w:tc>
        <w:tc>
          <w:tcPr>
            <w:tcW w:w="5040" w:type="dxa"/>
          </w:tcPr>
          <w:p w14:paraId="31FC34A1" w14:textId="77777777" w:rsidR="00A86D7C" w:rsidRDefault="00A86D7C" w:rsidP="00A86D7C">
            <w:pPr>
              <w:spacing w:after="120"/>
              <w:rPr>
                <w:rStyle w:val="Strong"/>
                <w:b w:val="0"/>
              </w:rPr>
            </w:pPr>
            <w:r>
              <w:rPr>
                <w:rStyle w:val="Strong"/>
                <w:b w:val="0"/>
              </w:rPr>
              <w:t>Park willow/Northwest Territory sedge</w:t>
            </w:r>
          </w:p>
        </w:tc>
        <w:tc>
          <w:tcPr>
            <w:tcW w:w="3060" w:type="dxa"/>
          </w:tcPr>
          <w:p w14:paraId="337BD111" w14:textId="77777777" w:rsidR="00A86D7C" w:rsidRDefault="00A86D7C" w:rsidP="00A86D7C">
            <w:pPr>
              <w:spacing w:after="120"/>
              <w:rPr>
                <w:caps/>
              </w:rPr>
            </w:pPr>
            <w:r>
              <w:rPr>
                <w:caps/>
              </w:rPr>
              <w:t>samo2/caut</w:t>
            </w:r>
          </w:p>
        </w:tc>
      </w:tr>
      <w:tr w:rsidR="00A86D7C" w:rsidRPr="00BA4EAB" w14:paraId="60B51633" w14:textId="77777777" w:rsidTr="00A86D7C">
        <w:trPr>
          <w:cantSplit/>
        </w:trPr>
        <w:tc>
          <w:tcPr>
            <w:tcW w:w="1350" w:type="dxa"/>
          </w:tcPr>
          <w:p w14:paraId="7B36EA2D" w14:textId="77777777" w:rsidR="00A86D7C" w:rsidRDefault="00A86D7C" w:rsidP="00A86D7C">
            <w:pPr>
              <w:spacing w:after="120"/>
              <w:rPr>
                <w:caps/>
              </w:rPr>
            </w:pPr>
            <w:r>
              <w:rPr>
                <w:caps/>
              </w:rPr>
              <w:t>r14</w:t>
            </w:r>
          </w:p>
        </w:tc>
        <w:tc>
          <w:tcPr>
            <w:tcW w:w="5040" w:type="dxa"/>
          </w:tcPr>
          <w:p w14:paraId="04C2BF5B" w14:textId="77777777" w:rsidR="00A86D7C" w:rsidRDefault="00A86D7C" w:rsidP="00A86D7C">
            <w:pPr>
              <w:spacing w:after="120"/>
              <w:rPr>
                <w:rStyle w:val="Strong"/>
                <w:b w:val="0"/>
              </w:rPr>
            </w:pPr>
            <w:r>
              <w:rPr>
                <w:rStyle w:val="Strong"/>
                <w:b w:val="0"/>
              </w:rPr>
              <w:t>Diamondleaf willow/water sedge</w:t>
            </w:r>
          </w:p>
        </w:tc>
        <w:tc>
          <w:tcPr>
            <w:tcW w:w="3060" w:type="dxa"/>
          </w:tcPr>
          <w:p w14:paraId="3E33B50A" w14:textId="77777777" w:rsidR="00A86D7C" w:rsidRDefault="00A86D7C" w:rsidP="00A86D7C">
            <w:pPr>
              <w:spacing w:after="120"/>
              <w:rPr>
                <w:caps/>
              </w:rPr>
            </w:pPr>
            <w:r>
              <w:rPr>
                <w:caps/>
              </w:rPr>
              <w:t>sapl2/caaq</w:t>
            </w:r>
          </w:p>
        </w:tc>
      </w:tr>
      <w:tr w:rsidR="00A86D7C" w:rsidRPr="00BA4EAB" w14:paraId="5BA5A673" w14:textId="77777777" w:rsidTr="00A86D7C">
        <w:trPr>
          <w:cantSplit/>
        </w:trPr>
        <w:tc>
          <w:tcPr>
            <w:tcW w:w="1350" w:type="dxa"/>
          </w:tcPr>
          <w:p w14:paraId="1E218D01" w14:textId="77777777" w:rsidR="00A86D7C" w:rsidRDefault="00A86D7C" w:rsidP="00A86D7C">
            <w:pPr>
              <w:spacing w:after="120"/>
              <w:rPr>
                <w:caps/>
              </w:rPr>
            </w:pPr>
            <w:r>
              <w:rPr>
                <w:caps/>
              </w:rPr>
              <w:t>r15</w:t>
            </w:r>
          </w:p>
        </w:tc>
        <w:tc>
          <w:tcPr>
            <w:tcW w:w="5040" w:type="dxa"/>
          </w:tcPr>
          <w:p w14:paraId="082B171D" w14:textId="77777777" w:rsidR="00A86D7C" w:rsidRDefault="00A86D7C" w:rsidP="00A86D7C">
            <w:pPr>
              <w:spacing w:after="120"/>
              <w:rPr>
                <w:rStyle w:val="Strong"/>
                <w:b w:val="0"/>
              </w:rPr>
            </w:pPr>
            <w:r>
              <w:rPr>
                <w:rStyle w:val="Strong"/>
                <w:b w:val="0"/>
              </w:rPr>
              <w:t>Wolf’s willow-diamondleaf willow/water sedge</w:t>
            </w:r>
          </w:p>
        </w:tc>
        <w:tc>
          <w:tcPr>
            <w:tcW w:w="3060" w:type="dxa"/>
          </w:tcPr>
          <w:p w14:paraId="78226C67" w14:textId="77777777" w:rsidR="00A86D7C" w:rsidRDefault="00A86D7C" w:rsidP="00A86D7C">
            <w:pPr>
              <w:spacing w:after="120"/>
              <w:rPr>
                <w:caps/>
              </w:rPr>
            </w:pPr>
            <w:r>
              <w:rPr>
                <w:caps/>
              </w:rPr>
              <w:t>sawo-sapl2/caaq</w:t>
            </w:r>
          </w:p>
        </w:tc>
      </w:tr>
      <w:tr w:rsidR="00A86D7C" w:rsidRPr="00BA4EAB" w14:paraId="7CA8580B" w14:textId="77777777" w:rsidTr="00A86D7C">
        <w:trPr>
          <w:cantSplit/>
        </w:trPr>
        <w:tc>
          <w:tcPr>
            <w:tcW w:w="1350" w:type="dxa"/>
          </w:tcPr>
          <w:p w14:paraId="7CEF6D5B" w14:textId="77777777" w:rsidR="00A86D7C" w:rsidRDefault="00A86D7C" w:rsidP="00A86D7C">
            <w:pPr>
              <w:spacing w:after="120"/>
              <w:rPr>
                <w:caps/>
              </w:rPr>
            </w:pPr>
            <w:r>
              <w:rPr>
                <w:caps/>
              </w:rPr>
              <w:t>r16</w:t>
            </w:r>
          </w:p>
        </w:tc>
        <w:tc>
          <w:tcPr>
            <w:tcW w:w="5040" w:type="dxa"/>
          </w:tcPr>
          <w:p w14:paraId="08432543" w14:textId="77777777" w:rsidR="00A86D7C" w:rsidRDefault="00A86D7C" w:rsidP="00A86D7C">
            <w:pPr>
              <w:spacing w:after="120"/>
              <w:rPr>
                <w:rStyle w:val="Strong"/>
                <w:b w:val="0"/>
              </w:rPr>
            </w:pPr>
            <w:r>
              <w:rPr>
                <w:rStyle w:val="Strong"/>
                <w:b w:val="0"/>
              </w:rPr>
              <w:t>Shrubby cinquefoil/Idaho fescue</w:t>
            </w:r>
          </w:p>
        </w:tc>
        <w:tc>
          <w:tcPr>
            <w:tcW w:w="3060" w:type="dxa"/>
          </w:tcPr>
          <w:p w14:paraId="12F92FB8" w14:textId="77777777" w:rsidR="00A86D7C" w:rsidRDefault="00A86D7C" w:rsidP="00A86D7C">
            <w:pPr>
              <w:spacing w:after="120"/>
              <w:rPr>
                <w:caps/>
              </w:rPr>
            </w:pPr>
            <w:r>
              <w:rPr>
                <w:caps/>
              </w:rPr>
              <w:t>dafl3/feid</w:t>
            </w:r>
          </w:p>
        </w:tc>
      </w:tr>
      <w:tr w:rsidR="00A86D7C" w:rsidRPr="00BA4EAB" w14:paraId="228D5543" w14:textId="77777777" w:rsidTr="00A86D7C">
        <w:trPr>
          <w:cantSplit/>
        </w:trPr>
        <w:tc>
          <w:tcPr>
            <w:tcW w:w="1350" w:type="dxa"/>
          </w:tcPr>
          <w:p w14:paraId="614692A8" w14:textId="77777777" w:rsidR="00A86D7C" w:rsidRDefault="00A86D7C" w:rsidP="00A86D7C">
            <w:pPr>
              <w:spacing w:after="120"/>
              <w:rPr>
                <w:caps/>
              </w:rPr>
            </w:pPr>
            <w:r>
              <w:rPr>
                <w:caps/>
              </w:rPr>
              <w:t>r17</w:t>
            </w:r>
          </w:p>
        </w:tc>
        <w:tc>
          <w:tcPr>
            <w:tcW w:w="5040" w:type="dxa"/>
          </w:tcPr>
          <w:p w14:paraId="6B753030" w14:textId="77777777" w:rsidR="00A86D7C" w:rsidRDefault="00A86D7C" w:rsidP="00A86D7C">
            <w:pPr>
              <w:spacing w:after="120"/>
              <w:rPr>
                <w:rStyle w:val="Strong"/>
                <w:b w:val="0"/>
              </w:rPr>
            </w:pPr>
            <w:r>
              <w:rPr>
                <w:rStyle w:val="Strong"/>
                <w:b w:val="0"/>
              </w:rPr>
              <w:t>Diamondleaf willow/white marsh marigold</w:t>
            </w:r>
          </w:p>
        </w:tc>
        <w:tc>
          <w:tcPr>
            <w:tcW w:w="3060" w:type="dxa"/>
          </w:tcPr>
          <w:p w14:paraId="09C696A1" w14:textId="77777777" w:rsidR="00A86D7C" w:rsidRDefault="00A86D7C" w:rsidP="00A86D7C">
            <w:pPr>
              <w:spacing w:after="120"/>
              <w:rPr>
                <w:caps/>
              </w:rPr>
            </w:pPr>
            <w:r>
              <w:rPr>
                <w:caps/>
              </w:rPr>
              <w:t>sapl2/calel8</w:t>
            </w:r>
          </w:p>
        </w:tc>
      </w:tr>
      <w:tr w:rsidR="00A86D7C" w:rsidRPr="00BA4EAB" w14:paraId="37B39E96" w14:textId="77777777" w:rsidTr="00A86D7C">
        <w:trPr>
          <w:cantSplit/>
        </w:trPr>
        <w:tc>
          <w:tcPr>
            <w:tcW w:w="1350" w:type="dxa"/>
          </w:tcPr>
          <w:p w14:paraId="230CBCB7" w14:textId="77777777" w:rsidR="00A86D7C" w:rsidRDefault="00A86D7C" w:rsidP="00A86D7C">
            <w:pPr>
              <w:spacing w:after="120"/>
              <w:rPr>
                <w:caps/>
              </w:rPr>
            </w:pPr>
            <w:r>
              <w:rPr>
                <w:caps/>
              </w:rPr>
              <w:t>r18</w:t>
            </w:r>
          </w:p>
        </w:tc>
        <w:tc>
          <w:tcPr>
            <w:tcW w:w="5040" w:type="dxa"/>
          </w:tcPr>
          <w:p w14:paraId="3AB075FF" w14:textId="77777777" w:rsidR="00A86D7C" w:rsidRDefault="00A86D7C" w:rsidP="00A86D7C">
            <w:pPr>
              <w:spacing w:after="120"/>
              <w:rPr>
                <w:rStyle w:val="Strong"/>
                <w:b w:val="0"/>
              </w:rPr>
            </w:pPr>
            <w:r>
              <w:rPr>
                <w:rStyle w:val="Strong"/>
                <w:b w:val="0"/>
              </w:rPr>
              <w:t>Grayleaf willow-shortfruit willow/water sedge</w:t>
            </w:r>
          </w:p>
        </w:tc>
        <w:tc>
          <w:tcPr>
            <w:tcW w:w="3060" w:type="dxa"/>
          </w:tcPr>
          <w:p w14:paraId="1EAB9659" w14:textId="77777777" w:rsidR="00A86D7C" w:rsidRDefault="00A86D7C" w:rsidP="00A86D7C">
            <w:pPr>
              <w:spacing w:after="120"/>
              <w:rPr>
                <w:caps/>
              </w:rPr>
            </w:pPr>
            <w:r>
              <w:rPr>
                <w:caps/>
              </w:rPr>
              <w:t>sagl-sabr/caaq</w:t>
            </w:r>
          </w:p>
        </w:tc>
      </w:tr>
      <w:tr w:rsidR="00A86D7C" w:rsidRPr="00BA4EAB" w14:paraId="7DEA4367" w14:textId="77777777" w:rsidTr="00A86D7C">
        <w:trPr>
          <w:cantSplit/>
        </w:trPr>
        <w:tc>
          <w:tcPr>
            <w:tcW w:w="1350" w:type="dxa"/>
          </w:tcPr>
          <w:p w14:paraId="00D7BA8F" w14:textId="77777777" w:rsidR="00A86D7C" w:rsidRDefault="00A86D7C" w:rsidP="00A86D7C">
            <w:pPr>
              <w:spacing w:after="120"/>
              <w:rPr>
                <w:caps/>
              </w:rPr>
            </w:pPr>
            <w:r>
              <w:rPr>
                <w:caps/>
              </w:rPr>
              <w:t>r19</w:t>
            </w:r>
          </w:p>
        </w:tc>
        <w:tc>
          <w:tcPr>
            <w:tcW w:w="5040" w:type="dxa"/>
          </w:tcPr>
          <w:p w14:paraId="6F1CC029" w14:textId="77777777" w:rsidR="00A86D7C" w:rsidRDefault="00A86D7C" w:rsidP="00A86D7C">
            <w:pPr>
              <w:spacing w:after="120"/>
              <w:rPr>
                <w:rStyle w:val="Strong"/>
                <w:b w:val="0"/>
              </w:rPr>
            </w:pPr>
            <w:r>
              <w:rPr>
                <w:rStyle w:val="Strong"/>
                <w:b w:val="0"/>
              </w:rPr>
              <w:t>Water sedge-Northwest Territory sedge/tufted hairgrass</w:t>
            </w:r>
          </w:p>
        </w:tc>
        <w:tc>
          <w:tcPr>
            <w:tcW w:w="3060" w:type="dxa"/>
          </w:tcPr>
          <w:p w14:paraId="3D04D849" w14:textId="77777777" w:rsidR="00A86D7C" w:rsidRDefault="00A86D7C" w:rsidP="00A86D7C">
            <w:pPr>
              <w:spacing w:after="120"/>
              <w:rPr>
                <w:caps/>
              </w:rPr>
            </w:pPr>
            <w:r>
              <w:rPr>
                <w:caps/>
              </w:rPr>
              <w:t>caaq-caut/deca18</w:t>
            </w:r>
          </w:p>
        </w:tc>
      </w:tr>
      <w:tr w:rsidR="00A86D7C" w:rsidRPr="00BA4EAB" w14:paraId="239346FA" w14:textId="77777777" w:rsidTr="00A86D7C">
        <w:trPr>
          <w:cantSplit/>
        </w:trPr>
        <w:tc>
          <w:tcPr>
            <w:tcW w:w="1350" w:type="dxa"/>
          </w:tcPr>
          <w:p w14:paraId="1F28D349" w14:textId="77777777" w:rsidR="00A86D7C" w:rsidRDefault="00A86D7C" w:rsidP="00A86D7C">
            <w:pPr>
              <w:spacing w:after="120"/>
              <w:rPr>
                <w:caps/>
              </w:rPr>
            </w:pPr>
            <w:r>
              <w:rPr>
                <w:caps/>
              </w:rPr>
              <w:t>sa1</w:t>
            </w:r>
          </w:p>
        </w:tc>
        <w:tc>
          <w:tcPr>
            <w:tcW w:w="5040" w:type="dxa"/>
          </w:tcPr>
          <w:p w14:paraId="7C3E5D93" w14:textId="77777777" w:rsidR="00A86D7C" w:rsidRDefault="00A86D7C" w:rsidP="00A86D7C">
            <w:pPr>
              <w:spacing w:after="120"/>
              <w:rPr>
                <w:rStyle w:val="Strong"/>
                <w:b w:val="0"/>
              </w:rPr>
            </w:pPr>
            <w:r>
              <w:rPr>
                <w:rStyle w:val="Strong"/>
                <w:b w:val="0"/>
              </w:rPr>
              <w:t>Utah serviceberry/White Mountain sedge-sun sedge</w:t>
            </w:r>
          </w:p>
        </w:tc>
        <w:tc>
          <w:tcPr>
            <w:tcW w:w="3060" w:type="dxa"/>
          </w:tcPr>
          <w:p w14:paraId="7F98CA3B" w14:textId="77777777" w:rsidR="00A86D7C" w:rsidRDefault="00A86D7C" w:rsidP="00A86D7C">
            <w:pPr>
              <w:spacing w:after="120"/>
              <w:rPr>
                <w:caps/>
              </w:rPr>
            </w:pPr>
            <w:r>
              <w:rPr>
                <w:caps/>
              </w:rPr>
              <w:t>amut/cage-cainh2</w:t>
            </w:r>
          </w:p>
        </w:tc>
      </w:tr>
      <w:tr w:rsidR="00A86D7C" w:rsidRPr="00BA4EAB" w14:paraId="54B901A8" w14:textId="77777777" w:rsidTr="00A86D7C">
        <w:trPr>
          <w:cantSplit/>
        </w:trPr>
        <w:tc>
          <w:tcPr>
            <w:tcW w:w="1350" w:type="dxa"/>
          </w:tcPr>
          <w:p w14:paraId="64169CF1" w14:textId="77777777" w:rsidR="00A86D7C" w:rsidRDefault="00A86D7C" w:rsidP="00A86D7C">
            <w:pPr>
              <w:spacing w:after="120"/>
              <w:rPr>
                <w:caps/>
              </w:rPr>
            </w:pPr>
            <w:r>
              <w:rPr>
                <w:caps/>
              </w:rPr>
              <w:t>sa2</w:t>
            </w:r>
          </w:p>
        </w:tc>
        <w:tc>
          <w:tcPr>
            <w:tcW w:w="5040" w:type="dxa"/>
          </w:tcPr>
          <w:p w14:paraId="528FA543" w14:textId="77777777" w:rsidR="00A86D7C" w:rsidRDefault="00A86D7C" w:rsidP="00A86D7C">
            <w:pPr>
              <w:spacing w:after="120"/>
              <w:rPr>
                <w:rStyle w:val="Strong"/>
                <w:b w:val="0"/>
              </w:rPr>
            </w:pPr>
            <w:r>
              <w:rPr>
                <w:rStyle w:val="Strong"/>
                <w:b w:val="0"/>
              </w:rPr>
              <w:t>Utah serviceberry-alderleaf mountain mahogany/dryland sedge-sun sedge</w:t>
            </w:r>
          </w:p>
        </w:tc>
        <w:tc>
          <w:tcPr>
            <w:tcW w:w="3060" w:type="dxa"/>
          </w:tcPr>
          <w:p w14:paraId="6BC3E1C4" w14:textId="77777777" w:rsidR="00A86D7C" w:rsidRDefault="00A86D7C" w:rsidP="00A86D7C">
            <w:pPr>
              <w:spacing w:after="120"/>
              <w:rPr>
                <w:caps/>
              </w:rPr>
            </w:pPr>
            <w:r>
              <w:rPr>
                <w:caps/>
              </w:rPr>
              <w:t>amut-cemo2/cage-cainh2</w:t>
            </w:r>
          </w:p>
        </w:tc>
      </w:tr>
      <w:tr w:rsidR="00A86D7C" w:rsidRPr="00BA4EAB" w14:paraId="089600F4" w14:textId="77777777" w:rsidTr="00A86D7C">
        <w:trPr>
          <w:cantSplit/>
        </w:trPr>
        <w:tc>
          <w:tcPr>
            <w:tcW w:w="1350" w:type="dxa"/>
          </w:tcPr>
          <w:p w14:paraId="5881619F" w14:textId="77777777" w:rsidR="00A86D7C" w:rsidRDefault="00A86D7C" w:rsidP="00A86D7C">
            <w:pPr>
              <w:spacing w:after="120"/>
              <w:rPr>
                <w:caps/>
              </w:rPr>
            </w:pPr>
            <w:r>
              <w:rPr>
                <w:caps/>
              </w:rPr>
              <w:t>sa3</w:t>
            </w:r>
          </w:p>
        </w:tc>
        <w:tc>
          <w:tcPr>
            <w:tcW w:w="5040" w:type="dxa"/>
          </w:tcPr>
          <w:p w14:paraId="768AF78F" w14:textId="77777777" w:rsidR="00A86D7C" w:rsidRDefault="00A86D7C" w:rsidP="00A86D7C">
            <w:pPr>
              <w:spacing w:after="120"/>
              <w:rPr>
                <w:rStyle w:val="Strong"/>
                <w:b w:val="0"/>
              </w:rPr>
            </w:pPr>
            <w:r>
              <w:rPr>
                <w:rStyle w:val="Strong"/>
                <w:b w:val="0"/>
              </w:rPr>
              <w:t>Utah serviceberry-Saskatoon serviceberry-Gambel oak/White Mountain sedge-Geyer’s sedge</w:t>
            </w:r>
          </w:p>
        </w:tc>
        <w:tc>
          <w:tcPr>
            <w:tcW w:w="3060" w:type="dxa"/>
          </w:tcPr>
          <w:p w14:paraId="4C48313E" w14:textId="77777777" w:rsidR="00A86D7C" w:rsidRDefault="00A86D7C" w:rsidP="00A86D7C">
            <w:pPr>
              <w:spacing w:after="120"/>
              <w:rPr>
                <w:caps/>
              </w:rPr>
            </w:pPr>
            <w:r>
              <w:rPr>
                <w:caps/>
              </w:rPr>
              <w:t>amut-amal2-quga/cage-cage2</w:t>
            </w:r>
          </w:p>
        </w:tc>
      </w:tr>
      <w:tr w:rsidR="00A86D7C" w:rsidRPr="00BA4EAB" w14:paraId="6BACA33E" w14:textId="77777777" w:rsidTr="00A86D7C">
        <w:trPr>
          <w:cantSplit/>
        </w:trPr>
        <w:tc>
          <w:tcPr>
            <w:tcW w:w="1350" w:type="dxa"/>
          </w:tcPr>
          <w:p w14:paraId="7DAF338E" w14:textId="77777777" w:rsidR="00A86D7C" w:rsidRDefault="00A86D7C" w:rsidP="00A86D7C">
            <w:pPr>
              <w:spacing w:after="120"/>
              <w:rPr>
                <w:caps/>
              </w:rPr>
            </w:pPr>
            <w:r>
              <w:rPr>
                <w:caps/>
              </w:rPr>
              <w:t>sa4</w:t>
            </w:r>
          </w:p>
        </w:tc>
        <w:tc>
          <w:tcPr>
            <w:tcW w:w="5040" w:type="dxa"/>
          </w:tcPr>
          <w:p w14:paraId="4559C127" w14:textId="77777777" w:rsidR="00A86D7C" w:rsidRDefault="00A86D7C" w:rsidP="00A86D7C">
            <w:pPr>
              <w:spacing w:after="120"/>
              <w:rPr>
                <w:rStyle w:val="Strong"/>
                <w:b w:val="0"/>
              </w:rPr>
            </w:pPr>
            <w:r>
              <w:rPr>
                <w:rStyle w:val="Strong"/>
                <w:b w:val="0"/>
              </w:rPr>
              <w:t>Saskatoon serviceberry-Utah serviceberry/green needlegrass-spike fescue</w:t>
            </w:r>
          </w:p>
        </w:tc>
        <w:tc>
          <w:tcPr>
            <w:tcW w:w="3060" w:type="dxa"/>
          </w:tcPr>
          <w:p w14:paraId="1F53C4AB" w14:textId="77777777" w:rsidR="00A86D7C" w:rsidRDefault="00A86D7C" w:rsidP="00A86D7C">
            <w:pPr>
              <w:spacing w:after="120"/>
              <w:rPr>
                <w:caps/>
              </w:rPr>
            </w:pPr>
            <w:r>
              <w:rPr>
                <w:caps/>
              </w:rPr>
              <w:t>amal2-amut/navi4-leki2</w:t>
            </w:r>
          </w:p>
        </w:tc>
      </w:tr>
      <w:tr w:rsidR="00A86D7C" w:rsidRPr="00BA4EAB" w14:paraId="067A6AA9" w14:textId="77777777" w:rsidTr="00A86D7C">
        <w:trPr>
          <w:cantSplit/>
        </w:trPr>
        <w:tc>
          <w:tcPr>
            <w:tcW w:w="1350" w:type="dxa"/>
          </w:tcPr>
          <w:p w14:paraId="58FF7A88" w14:textId="77777777" w:rsidR="00A86D7C" w:rsidRDefault="00A86D7C" w:rsidP="00A86D7C">
            <w:pPr>
              <w:spacing w:after="120"/>
              <w:rPr>
                <w:caps/>
              </w:rPr>
            </w:pPr>
            <w:r>
              <w:rPr>
                <w:caps/>
              </w:rPr>
              <w:t>sa5</w:t>
            </w:r>
          </w:p>
        </w:tc>
        <w:tc>
          <w:tcPr>
            <w:tcW w:w="5040" w:type="dxa"/>
          </w:tcPr>
          <w:p w14:paraId="5C0C9ABB" w14:textId="77777777" w:rsidR="00A86D7C" w:rsidRDefault="00A86D7C" w:rsidP="00A86D7C">
            <w:pPr>
              <w:spacing w:after="120"/>
              <w:rPr>
                <w:rStyle w:val="Strong"/>
                <w:b w:val="0"/>
              </w:rPr>
            </w:pPr>
            <w:r>
              <w:rPr>
                <w:rStyle w:val="Strong"/>
                <w:b w:val="0"/>
              </w:rPr>
              <w:t>Saskatoon serviceberry/Geyer’s sedge</w:t>
            </w:r>
          </w:p>
        </w:tc>
        <w:tc>
          <w:tcPr>
            <w:tcW w:w="3060" w:type="dxa"/>
          </w:tcPr>
          <w:p w14:paraId="6A98E447" w14:textId="77777777" w:rsidR="00A86D7C" w:rsidRDefault="00A86D7C" w:rsidP="00A86D7C">
            <w:pPr>
              <w:spacing w:after="120"/>
              <w:rPr>
                <w:caps/>
              </w:rPr>
            </w:pPr>
            <w:r>
              <w:rPr>
                <w:caps/>
              </w:rPr>
              <w:t>amal2/cage2</w:t>
            </w:r>
          </w:p>
        </w:tc>
      </w:tr>
      <w:tr w:rsidR="00A86D7C" w:rsidRPr="00BA4EAB" w14:paraId="7C221F32" w14:textId="77777777" w:rsidTr="00A86D7C">
        <w:trPr>
          <w:cantSplit/>
        </w:trPr>
        <w:tc>
          <w:tcPr>
            <w:tcW w:w="1350" w:type="dxa"/>
          </w:tcPr>
          <w:p w14:paraId="215A9A55" w14:textId="77777777" w:rsidR="00A86D7C" w:rsidRDefault="00A86D7C" w:rsidP="00A86D7C">
            <w:pPr>
              <w:spacing w:after="120"/>
              <w:rPr>
                <w:caps/>
              </w:rPr>
            </w:pPr>
            <w:r>
              <w:rPr>
                <w:caps/>
              </w:rPr>
              <w:t>sa6</w:t>
            </w:r>
          </w:p>
        </w:tc>
        <w:tc>
          <w:tcPr>
            <w:tcW w:w="5040" w:type="dxa"/>
          </w:tcPr>
          <w:p w14:paraId="2BDF668D" w14:textId="77777777" w:rsidR="00A86D7C" w:rsidRDefault="00A86D7C" w:rsidP="00A86D7C">
            <w:pPr>
              <w:spacing w:after="120"/>
              <w:rPr>
                <w:rStyle w:val="Strong"/>
                <w:b w:val="0"/>
              </w:rPr>
            </w:pPr>
            <w:r>
              <w:rPr>
                <w:rStyle w:val="Strong"/>
                <w:b w:val="0"/>
              </w:rPr>
              <w:t>Saskatoon serviceberry/Thurber’s fescue</w:t>
            </w:r>
          </w:p>
        </w:tc>
        <w:tc>
          <w:tcPr>
            <w:tcW w:w="3060" w:type="dxa"/>
          </w:tcPr>
          <w:p w14:paraId="346E077D" w14:textId="77777777" w:rsidR="00A86D7C" w:rsidRDefault="00A86D7C" w:rsidP="00A86D7C">
            <w:pPr>
              <w:spacing w:after="120"/>
              <w:rPr>
                <w:caps/>
              </w:rPr>
            </w:pPr>
            <w:r>
              <w:rPr>
                <w:caps/>
              </w:rPr>
              <w:t>amal2/feth</w:t>
            </w:r>
          </w:p>
        </w:tc>
      </w:tr>
      <w:tr w:rsidR="00A86D7C" w:rsidRPr="00BA4EAB" w14:paraId="7E5E9BC7" w14:textId="77777777" w:rsidTr="00A86D7C">
        <w:trPr>
          <w:cantSplit/>
        </w:trPr>
        <w:tc>
          <w:tcPr>
            <w:tcW w:w="1350" w:type="dxa"/>
          </w:tcPr>
          <w:p w14:paraId="4413CABC" w14:textId="77777777" w:rsidR="00A86D7C" w:rsidRDefault="00A86D7C" w:rsidP="00A86D7C">
            <w:pPr>
              <w:spacing w:after="120"/>
              <w:rPr>
                <w:caps/>
              </w:rPr>
            </w:pPr>
            <w:r>
              <w:rPr>
                <w:caps/>
              </w:rPr>
              <w:t>sa7</w:t>
            </w:r>
          </w:p>
        </w:tc>
        <w:tc>
          <w:tcPr>
            <w:tcW w:w="5040" w:type="dxa"/>
          </w:tcPr>
          <w:p w14:paraId="465554A8" w14:textId="77777777" w:rsidR="00A86D7C" w:rsidRDefault="00A86D7C" w:rsidP="00A86D7C">
            <w:pPr>
              <w:spacing w:after="120"/>
              <w:rPr>
                <w:rStyle w:val="Strong"/>
                <w:b w:val="0"/>
              </w:rPr>
            </w:pPr>
            <w:r>
              <w:rPr>
                <w:rStyle w:val="Strong"/>
                <w:b w:val="0"/>
              </w:rPr>
              <w:t>Oceanspray-common juniper-shrubby cinquefoil-skunkbush sumac-wax currant-American red raspberry</w:t>
            </w:r>
          </w:p>
        </w:tc>
        <w:tc>
          <w:tcPr>
            <w:tcW w:w="3060" w:type="dxa"/>
          </w:tcPr>
          <w:p w14:paraId="529D7A03" w14:textId="77777777" w:rsidR="00A86D7C" w:rsidRDefault="00A86D7C" w:rsidP="00A86D7C">
            <w:pPr>
              <w:spacing w:after="120"/>
              <w:rPr>
                <w:caps/>
              </w:rPr>
            </w:pPr>
            <w:r>
              <w:rPr>
                <w:caps/>
              </w:rPr>
              <w:t>hodi-juco6-dafl3-rhtr-rice-ruid</w:t>
            </w:r>
          </w:p>
        </w:tc>
      </w:tr>
      <w:tr w:rsidR="00A86D7C" w:rsidRPr="00BA4EAB" w14:paraId="6BE27B81" w14:textId="77777777" w:rsidTr="00A86D7C">
        <w:trPr>
          <w:cantSplit/>
        </w:trPr>
        <w:tc>
          <w:tcPr>
            <w:tcW w:w="1350" w:type="dxa"/>
          </w:tcPr>
          <w:p w14:paraId="0E8B2791" w14:textId="77777777" w:rsidR="00A86D7C" w:rsidRDefault="00A86D7C" w:rsidP="00A86D7C">
            <w:pPr>
              <w:spacing w:after="120"/>
              <w:rPr>
                <w:caps/>
              </w:rPr>
            </w:pPr>
            <w:r>
              <w:rPr>
                <w:caps/>
              </w:rPr>
              <w:t>sb1</w:t>
            </w:r>
          </w:p>
        </w:tc>
        <w:tc>
          <w:tcPr>
            <w:tcW w:w="5040" w:type="dxa"/>
          </w:tcPr>
          <w:p w14:paraId="0B79AC56" w14:textId="77777777" w:rsidR="00A86D7C" w:rsidRDefault="00A86D7C" w:rsidP="00A86D7C">
            <w:pPr>
              <w:spacing w:after="120"/>
              <w:rPr>
                <w:rStyle w:val="Strong"/>
                <w:b w:val="0"/>
              </w:rPr>
            </w:pPr>
            <w:r>
              <w:rPr>
                <w:rStyle w:val="Strong"/>
                <w:b w:val="0"/>
              </w:rPr>
              <w:t>Wyoming big sagebrush/Indian redgrass</w:t>
            </w:r>
          </w:p>
        </w:tc>
        <w:tc>
          <w:tcPr>
            <w:tcW w:w="3060" w:type="dxa"/>
          </w:tcPr>
          <w:p w14:paraId="55D51DBB" w14:textId="77777777" w:rsidR="00A86D7C" w:rsidRDefault="00A86D7C" w:rsidP="00A86D7C">
            <w:pPr>
              <w:spacing w:after="120"/>
              <w:rPr>
                <w:caps/>
              </w:rPr>
            </w:pPr>
            <w:r>
              <w:rPr>
                <w:caps/>
              </w:rPr>
              <w:t>artrw8/achy</w:t>
            </w:r>
          </w:p>
        </w:tc>
      </w:tr>
      <w:tr w:rsidR="00A86D7C" w:rsidRPr="00BA4EAB" w14:paraId="5125D498" w14:textId="77777777" w:rsidTr="00A86D7C">
        <w:trPr>
          <w:cantSplit/>
        </w:trPr>
        <w:tc>
          <w:tcPr>
            <w:tcW w:w="1350" w:type="dxa"/>
          </w:tcPr>
          <w:p w14:paraId="6AA8E545" w14:textId="77777777" w:rsidR="00A86D7C" w:rsidRDefault="00A86D7C" w:rsidP="00A86D7C">
            <w:pPr>
              <w:spacing w:after="120"/>
              <w:rPr>
                <w:caps/>
              </w:rPr>
            </w:pPr>
            <w:r>
              <w:rPr>
                <w:caps/>
              </w:rPr>
              <w:t>sb2</w:t>
            </w:r>
          </w:p>
        </w:tc>
        <w:tc>
          <w:tcPr>
            <w:tcW w:w="5040" w:type="dxa"/>
          </w:tcPr>
          <w:p w14:paraId="6C706700" w14:textId="77777777" w:rsidR="00A86D7C" w:rsidRDefault="00A86D7C" w:rsidP="00A86D7C">
            <w:pPr>
              <w:spacing w:after="120"/>
              <w:rPr>
                <w:rStyle w:val="Strong"/>
                <w:b w:val="0"/>
              </w:rPr>
            </w:pPr>
            <w:r>
              <w:rPr>
                <w:rStyle w:val="Strong"/>
                <w:b w:val="0"/>
              </w:rPr>
              <w:t>Black sagebrush/muttongrass-pine needlegrass</w:t>
            </w:r>
          </w:p>
        </w:tc>
        <w:tc>
          <w:tcPr>
            <w:tcW w:w="3060" w:type="dxa"/>
          </w:tcPr>
          <w:p w14:paraId="2F2C4A29" w14:textId="77777777" w:rsidR="00A86D7C" w:rsidRDefault="00A86D7C" w:rsidP="00A86D7C">
            <w:pPr>
              <w:spacing w:after="120"/>
              <w:rPr>
                <w:caps/>
              </w:rPr>
            </w:pPr>
            <w:r>
              <w:rPr>
                <w:caps/>
              </w:rPr>
              <w:t>arno4/pofe-acpi2</w:t>
            </w:r>
          </w:p>
        </w:tc>
      </w:tr>
      <w:tr w:rsidR="00A86D7C" w:rsidRPr="00BA4EAB" w14:paraId="01642269" w14:textId="77777777" w:rsidTr="00A86D7C">
        <w:trPr>
          <w:cantSplit/>
        </w:trPr>
        <w:tc>
          <w:tcPr>
            <w:tcW w:w="1350" w:type="dxa"/>
          </w:tcPr>
          <w:p w14:paraId="3359B2EC" w14:textId="77777777" w:rsidR="00A86D7C" w:rsidRDefault="00A86D7C" w:rsidP="00A86D7C">
            <w:pPr>
              <w:spacing w:after="120"/>
              <w:rPr>
                <w:caps/>
              </w:rPr>
            </w:pPr>
            <w:r>
              <w:rPr>
                <w:caps/>
              </w:rPr>
              <w:t>sb3</w:t>
            </w:r>
          </w:p>
        </w:tc>
        <w:tc>
          <w:tcPr>
            <w:tcW w:w="5040" w:type="dxa"/>
          </w:tcPr>
          <w:p w14:paraId="1331CA33" w14:textId="77777777" w:rsidR="00A86D7C" w:rsidRDefault="00A86D7C" w:rsidP="00A86D7C">
            <w:pPr>
              <w:spacing w:after="120"/>
              <w:rPr>
                <w:rStyle w:val="Strong"/>
                <w:b w:val="0"/>
              </w:rPr>
            </w:pPr>
            <w:r>
              <w:rPr>
                <w:rStyle w:val="Strong"/>
                <w:b w:val="0"/>
              </w:rPr>
              <w:t>Black sagebrush/Arizona fescue</w:t>
            </w:r>
          </w:p>
        </w:tc>
        <w:tc>
          <w:tcPr>
            <w:tcW w:w="3060" w:type="dxa"/>
          </w:tcPr>
          <w:p w14:paraId="7826BE6C" w14:textId="77777777" w:rsidR="00A86D7C" w:rsidRDefault="00A86D7C" w:rsidP="00A86D7C">
            <w:pPr>
              <w:spacing w:after="120"/>
              <w:rPr>
                <w:caps/>
              </w:rPr>
            </w:pPr>
            <w:r>
              <w:rPr>
                <w:caps/>
              </w:rPr>
              <w:t>arno4/fear2</w:t>
            </w:r>
          </w:p>
        </w:tc>
      </w:tr>
      <w:tr w:rsidR="00A86D7C" w:rsidRPr="00BA4EAB" w14:paraId="6C154BB2" w14:textId="77777777" w:rsidTr="00A86D7C">
        <w:trPr>
          <w:cantSplit/>
        </w:trPr>
        <w:tc>
          <w:tcPr>
            <w:tcW w:w="1350" w:type="dxa"/>
          </w:tcPr>
          <w:p w14:paraId="7988BC48" w14:textId="77777777" w:rsidR="00A86D7C" w:rsidRDefault="00A86D7C" w:rsidP="00A86D7C">
            <w:pPr>
              <w:spacing w:after="120"/>
              <w:rPr>
                <w:caps/>
              </w:rPr>
            </w:pPr>
            <w:r>
              <w:rPr>
                <w:caps/>
              </w:rPr>
              <w:t>ss1</w:t>
            </w:r>
          </w:p>
        </w:tc>
        <w:tc>
          <w:tcPr>
            <w:tcW w:w="5040" w:type="dxa"/>
          </w:tcPr>
          <w:p w14:paraId="0DAC0175" w14:textId="77777777" w:rsidR="00A86D7C" w:rsidRDefault="00A86D7C" w:rsidP="00A86D7C">
            <w:pPr>
              <w:spacing w:after="120"/>
              <w:rPr>
                <w:rStyle w:val="Strong"/>
                <w:b w:val="0"/>
              </w:rPr>
            </w:pPr>
            <w:r>
              <w:rPr>
                <w:rStyle w:val="Strong"/>
                <w:b w:val="0"/>
              </w:rPr>
              <w:t>Big sagebrush/muttongrass-pine needlegrass</w:t>
            </w:r>
          </w:p>
        </w:tc>
        <w:tc>
          <w:tcPr>
            <w:tcW w:w="3060" w:type="dxa"/>
          </w:tcPr>
          <w:p w14:paraId="1AC0A8B8" w14:textId="77777777" w:rsidR="00A86D7C" w:rsidRDefault="00A86D7C" w:rsidP="00A86D7C">
            <w:pPr>
              <w:spacing w:after="120"/>
              <w:rPr>
                <w:caps/>
              </w:rPr>
            </w:pPr>
            <w:r>
              <w:rPr>
                <w:caps/>
              </w:rPr>
              <w:t>artr2/pofe-acpi2</w:t>
            </w:r>
          </w:p>
        </w:tc>
      </w:tr>
      <w:tr w:rsidR="00A86D7C" w:rsidRPr="00BA4EAB" w14:paraId="19C5359F" w14:textId="77777777" w:rsidTr="00A86D7C">
        <w:trPr>
          <w:cantSplit/>
        </w:trPr>
        <w:tc>
          <w:tcPr>
            <w:tcW w:w="1350" w:type="dxa"/>
          </w:tcPr>
          <w:p w14:paraId="0805D5FE" w14:textId="77777777" w:rsidR="00A86D7C" w:rsidRDefault="00A86D7C" w:rsidP="00A86D7C">
            <w:pPr>
              <w:spacing w:after="120"/>
              <w:rPr>
                <w:caps/>
              </w:rPr>
            </w:pPr>
            <w:r>
              <w:rPr>
                <w:caps/>
              </w:rPr>
              <w:t>ss2</w:t>
            </w:r>
          </w:p>
        </w:tc>
        <w:tc>
          <w:tcPr>
            <w:tcW w:w="5040" w:type="dxa"/>
          </w:tcPr>
          <w:p w14:paraId="62EF1B28" w14:textId="77777777" w:rsidR="00A86D7C" w:rsidRDefault="00A86D7C" w:rsidP="00A86D7C">
            <w:pPr>
              <w:spacing w:after="120"/>
              <w:rPr>
                <w:rStyle w:val="Strong"/>
                <w:b w:val="0"/>
              </w:rPr>
            </w:pPr>
            <w:r>
              <w:rPr>
                <w:rStyle w:val="Strong"/>
                <w:b w:val="0"/>
              </w:rPr>
              <w:t>Antelope bitterbrush-big sagebrush/needle and thread-pine needlegrass</w:t>
            </w:r>
          </w:p>
        </w:tc>
        <w:tc>
          <w:tcPr>
            <w:tcW w:w="3060" w:type="dxa"/>
          </w:tcPr>
          <w:p w14:paraId="09F1BBFB" w14:textId="77777777" w:rsidR="00A86D7C" w:rsidRDefault="00A86D7C" w:rsidP="00A86D7C">
            <w:pPr>
              <w:spacing w:after="120"/>
              <w:rPr>
                <w:caps/>
              </w:rPr>
            </w:pPr>
            <w:r>
              <w:rPr>
                <w:caps/>
              </w:rPr>
              <w:t>putr2-artr2/heco26-acpi2</w:t>
            </w:r>
          </w:p>
        </w:tc>
      </w:tr>
      <w:tr w:rsidR="00A86D7C" w:rsidRPr="00BA4EAB" w14:paraId="30698B3A" w14:textId="77777777" w:rsidTr="00A86D7C">
        <w:trPr>
          <w:cantSplit/>
        </w:trPr>
        <w:tc>
          <w:tcPr>
            <w:tcW w:w="1350" w:type="dxa"/>
          </w:tcPr>
          <w:p w14:paraId="3DA6D966" w14:textId="77777777" w:rsidR="00A86D7C" w:rsidRDefault="00A86D7C" w:rsidP="00A86D7C">
            <w:pPr>
              <w:spacing w:after="120"/>
              <w:rPr>
                <w:caps/>
              </w:rPr>
            </w:pPr>
            <w:r>
              <w:rPr>
                <w:caps/>
              </w:rPr>
              <w:lastRenderedPageBreak/>
              <w:t>ss3</w:t>
            </w:r>
          </w:p>
        </w:tc>
        <w:tc>
          <w:tcPr>
            <w:tcW w:w="5040" w:type="dxa"/>
          </w:tcPr>
          <w:p w14:paraId="44EEE037" w14:textId="77777777" w:rsidR="00A86D7C" w:rsidRDefault="00A86D7C" w:rsidP="00A86D7C">
            <w:pPr>
              <w:spacing w:after="120"/>
              <w:rPr>
                <w:rStyle w:val="Strong"/>
                <w:b w:val="0"/>
              </w:rPr>
            </w:pPr>
            <w:r>
              <w:rPr>
                <w:rStyle w:val="Strong"/>
                <w:b w:val="0"/>
              </w:rPr>
              <w:t>Big sagebrush/Parry’s oatgrass-Arizona fescue</w:t>
            </w:r>
          </w:p>
        </w:tc>
        <w:tc>
          <w:tcPr>
            <w:tcW w:w="3060" w:type="dxa"/>
          </w:tcPr>
          <w:p w14:paraId="1B1C86BC" w14:textId="77777777" w:rsidR="00A86D7C" w:rsidRDefault="00A86D7C" w:rsidP="00A86D7C">
            <w:pPr>
              <w:spacing w:after="120"/>
              <w:rPr>
                <w:caps/>
              </w:rPr>
            </w:pPr>
            <w:r>
              <w:rPr>
                <w:caps/>
              </w:rPr>
              <w:t>artr2/fepe2-fear2</w:t>
            </w:r>
          </w:p>
        </w:tc>
      </w:tr>
      <w:tr w:rsidR="00A86D7C" w:rsidRPr="00BA4EAB" w14:paraId="68EF1CCC" w14:textId="77777777" w:rsidTr="00A86D7C">
        <w:trPr>
          <w:cantSplit/>
        </w:trPr>
        <w:tc>
          <w:tcPr>
            <w:tcW w:w="1350" w:type="dxa"/>
          </w:tcPr>
          <w:p w14:paraId="5C0EFAFF" w14:textId="77777777" w:rsidR="00A86D7C" w:rsidRDefault="00A86D7C" w:rsidP="00A86D7C">
            <w:pPr>
              <w:spacing w:after="120"/>
              <w:rPr>
                <w:caps/>
              </w:rPr>
            </w:pPr>
            <w:r>
              <w:rPr>
                <w:caps/>
              </w:rPr>
              <w:t>ss4</w:t>
            </w:r>
          </w:p>
        </w:tc>
        <w:tc>
          <w:tcPr>
            <w:tcW w:w="5040" w:type="dxa"/>
          </w:tcPr>
          <w:p w14:paraId="45BFFB0D" w14:textId="77777777" w:rsidR="00A86D7C" w:rsidRDefault="00A86D7C" w:rsidP="00A86D7C">
            <w:pPr>
              <w:spacing w:after="120"/>
              <w:rPr>
                <w:rStyle w:val="Strong"/>
                <w:b w:val="0"/>
              </w:rPr>
            </w:pPr>
            <w:r>
              <w:rPr>
                <w:rStyle w:val="Strong"/>
                <w:b w:val="0"/>
              </w:rPr>
              <w:t>Big sagebrush/Arizona fescue</w:t>
            </w:r>
          </w:p>
        </w:tc>
        <w:tc>
          <w:tcPr>
            <w:tcW w:w="3060" w:type="dxa"/>
          </w:tcPr>
          <w:p w14:paraId="710F0992" w14:textId="77777777" w:rsidR="00A86D7C" w:rsidRDefault="00A86D7C" w:rsidP="00A86D7C">
            <w:pPr>
              <w:spacing w:after="120"/>
              <w:rPr>
                <w:caps/>
              </w:rPr>
            </w:pPr>
            <w:r>
              <w:rPr>
                <w:caps/>
              </w:rPr>
              <w:t>artr2/fear2</w:t>
            </w:r>
          </w:p>
        </w:tc>
      </w:tr>
      <w:tr w:rsidR="00A86D7C" w:rsidRPr="00BA4EAB" w14:paraId="7AD7C905" w14:textId="77777777" w:rsidTr="00A86D7C">
        <w:trPr>
          <w:cantSplit/>
        </w:trPr>
        <w:tc>
          <w:tcPr>
            <w:tcW w:w="1350" w:type="dxa"/>
          </w:tcPr>
          <w:p w14:paraId="3830BA91" w14:textId="77777777" w:rsidR="00A86D7C" w:rsidRDefault="00A86D7C" w:rsidP="00A86D7C">
            <w:pPr>
              <w:spacing w:after="120"/>
              <w:rPr>
                <w:caps/>
              </w:rPr>
            </w:pPr>
            <w:r>
              <w:rPr>
                <w:caps/>
              </w:rPr>
              <w:t>ss5</w:t>
            </w:r>
          </w:p>
        </w:tc>
        <w:tc>
          <w:tcPr>
            <w:tcW w:w="5040" w:type="dxa"/>
          </w:tcPr>
          <w:p w14:paraId="40721B33" w14:textId="77777777" w:rsidR="00A86D7C" w:rsidRDefault="00A86D7C" w:rsidP="00A86D7C">
            <w:pPr>
              <w:spacing w:after="120"/>
              <w:rPr>
                <w:rStyle w:val="Strong"/>
                <w:b w:val="0"/>
              </w:rPr>
            </w:pPr>
            <w:r>
              <w:rPr>
                <w:rStyle w:val="Strong"/>
                <w:b w:val="0"/>
              </w:rPr>
              <w:t>Antelope bitterbrush-big sagebrush/Parry’s oatgrass-Arizona fescue</w:t>
            </w:r>
          </w:p>
        </w:tc>
        <w:tc>
          <w:tcPr>
            <w:tcW w:w="3060" w:type="dxa"/>
          </w:tcPr>
          <w:p w14:paraId="748A5B26" w14:textId="77777777" w:rsidR="00A86D7C" w:rsidRDefault="00A86D7C" w:rsidP="00A86D7C">
            <w:pPr>
              <w:spacing w:after="120"/>
              <w:rPr>
                <w:caps/>
              </w:rPr>
            </w:pPr>
            <w:r>
              <w:rPr>
                <w:caps/>
              </w:rPr>
              <w:t>putr2-artr2/dapa2-fear2</w:t>
            </w:r>
          </w:p>
        </w:tc>
      </w:tr>
      <w:tr w:rsidR="00A86D7C" w:rsidRPr="00BA4EAB" w14:paraId="3DE11DB4" w14:textId="77777777" w:rsidTr="00A86D7C">
        <w:trPr>
          <w:cantSplit/>
        </w:trPr>
        <w:tc>
          <w:tcPr>
            <w:tcW w:w="1350" w:type="dxa"/>
          </w:tcPr>
          <w:p w14:paraId="4347CD90" w14:textId="77777777" w:rsidR="00A86D7C" w:rsidRDefault="00A86D7C" w:rsidP="00A86D7C">
            <w:pPr>
              <w:spacing w:after="120"/>
              <w:rPr>
                <w:caps/>
              </w:rPr>
            </w:pPr>
            <w:r>
              <w:rPr>
                <w:caps/>
              </w:rPr>
              <w:t>ss6</w:t>
            </w:r>
          </w:p>
        </w:tc>
        <w:tc>
          <w:tcPr>
            <w:tcW w:w="5040" w:type="dxa"/>
          </w:tcPr>
          <w:p w14:paraId="34A5D3D2" w14:textId="77777777" w:rsidR="00A86D7C" w:rsidRDefault="00A86D7C" w:rsidP="00A86D7C">
            <w:pPr>
              <w:spacing w:after="120"/>
              <w:rPr>
                <w:rStyle w:val="Strong"/>
                <w:b w:val="0"/>
              </w:rPr>
            </w:pPr>
            <w:r>
              <w:rPr>
                <w:rStyle w:val="Strong"/>
                <w:b w:val="0"/>
              </w:rPr>
              <w:t>Antelope bitterbrush-big sagebrush/Arizona fescue</w:t>
            </w:r>
          </w:p>
        </w:tc>
        <w:tc>
          <w:tcPr>
            <w:tcW w:w="3060" w:type="dxa"/>
          </w:tcPr>
          <w:p w14:paraId="58BBF634" w14:textId="77777777" w:rsidR="00A86D7C" w:rsidRDefault="00A86D7C" w:rsidP="00A86D7C">
            <w:pPr>
              <w:spacing w:after="120"/>
              <w:rPr>
                <w:caps/>
              </w:rPr>
            </w:pPr>
            <w:r>
              <w:rPr>
                <w:caps/>
              </w:rPr>
              <w:t>putr2-artr2/fear2</w:t>
            </w:r>
          </w:p>
        </w:tc>
      </w:tr>
      <w:tr w:rsidR="00A86D7C" w:rsidRPr="00BA4EAB" w14:paraId="3C2FB197" w14:textId="77777777" w:rsidTr="00A86D7C">
        <w:trPr>
          <w:cantSplit/>
        </w:trPr>
        <w:tc>
          <w:tcPr>
            <w:tcW w:w="1350" w:type="dxa"/>
          </w:tcPr>
          <w:p w14:paraId="003D630D" w14:textId="77777777" w:rsidR="00A86D7C" w:rsidRDefault="00A86D7C" w:rsidP="00A86D7C">
            <w:pPr>
              <w:spacing w:after="120"/>
              <w:rPr>
                <w:caps/>
              </w:rPr>
            </w:pPr>
            <w:r>
              <w:rPr>
                <w:caps/>
              </w:rPr>
              <w:t>su1</w:t>
            </w:r>
          </w:p>
        </w:tc>
        <w:tc>
          <w:tcPr>
            <w:tcW w:w="5040" w:type="dxa"/>
          </w:tcPr>
          <w:p w14:paraId="4E0DA956" w14:textId="77777777" w:rsidR="00A86D7C" w:rsidRDefault="00A86D7C" w:rsidP="00A86D7C">
            <w:pPr>
              <w:spacing w:after="120"/>
              <w:rPr>
                <w:rStyle w:val="Strong"/>
                <w:b w:val="0"/>
              </w:rPr>
            </w:pPr>
            <w:r>
              <w:rPr>
                <w:rStyle w:val="Strong"/>
                <w:b w:val="0"/>
              </w:rPr>
              <w:t>Mountain big sagebrush/Thurber’s fescue-Arizona fescue</w:t>
            </w:r>
          </w:p>
        </w:tc>
        <w:tc>
          <w:tcPr>
            <w:tcW w:w="3060" w:type="dxa"/>
          </w:tcPr>
          <w:p w14:paraId="7D262A3F" w14:textId="77777777" w:rsidR="00A86D7C" w:rsidRDefault="00A86D7C" w:rsidP="00A86D7C">
            <w:pPr>
              <w:spacing w:after="120"/>
              <w:rPr>
                <w:caps/>
              </w:rPr>
            </w:pPr>
            <w:r>
              <w:rPr>
                <w:caps/>
              </w:rPr>
              <w:t>artrv/feth-fear2</w:t>
            </w:r>
          </w:p>
        </w:tc>
      </w:tr>
      <w:tr w:rsidR="00A86D7C" w:rsidRPr="00BA4EAB" w14:paraId="096F424D" w14:textId="77777777" w:rsidTr="00A86D7C">
        <w:trPr>
          <w:cantSplit/>
        </w:trPr>
        <w:tc>
          <w:tcPr>
            <w:tcW w:w="1350" w:type="dxa"/>
          </w:tcPr>
          <w:p w14:paraId="0CBCCDB1" w14:textId="77777777" w:rsidR="00A86D7C" w:rsidRDefault="00A86D7C" w:rsidP="00A86D7C">
            <w:pPr>
              <w:spacing w:after="120"/>
              <w:rPr>
                <w:caps/>
              </w:rPr>
            </w:pPr>
            <w:r>
              <w:rPr>
                <w:caps/>
              </w:rPr>
              <w:t>su2</w:t>
            </w:r>
          </w:p>
        </w:tc>
        <w:tc>
          <w:tcPr>
            <w:tcW w:w="5040" w:type="dxa"/>
          </w:tcPr>
          <w:p w14:paraId="422BBEFD" w14:textId="77777777" w:rsidR="00A86D7C" w:rsidRDefault="00A86D7C" w:rsidP="00A86D7C">
            <w:pPr>
              <w:spacing w:after="120"/>
              <w:rPr>
                <w:rStyle w:val="Strong"/>
                <w:b w:val="0"/>
              </w:rPr>
            </w:pPr>
            <w:r>
              <w:rPr>
                <w:rStyle w:val="Strong"/>
                <w:b w:val="0"/>
              </w:rPr>
              <w:t>Mountain big sagebrush/Thurber’s fescue-Idaho fescue</w:t>
            </w:r>
          </w:p>
        </w:tc>
        <w:tc>
          <w:tcPr>
            <w:tcW w:w="3060" w:type="dxa"/>
          </w:tcPr>
          <w:p w14:paraId="234AD8E3" w14:textId="77777777" w:rsidR="00A86D7C" w:rsidRDefault="00A86D7C" w:rsidP="00A86D7C">
            <w:pPr>
              <w:spacing w:after="120"/>
              <w:rPr>
                <w:caps/>
              </w:rPr>
            </w:pPr>
            <w:r>
              <w:rPr>
                <w:caps/>
              </w:rPr>
              <w:t>artrv/feth-feid</w:t>
            </w:r>
          </w:p>
        </w:tc>
      </w:tr>
      <w:tr w:rsidR="00A86D7C" w:rsidRPr="00BA4EAB" w14:paraId="76F286DA" w14:textId="77777777" w:rsidTr="00A86D7C">
        <w:trPr>
          <w:cantSplit/>
        </w:trPr>
        <w:tc>
          <w:tcPr>
            <w:tcW w:w="1350" w:type="dxa"/>
          </w:tcPr>
          <w:p w14:paraId="0C4F428B" w14:textId="77777777" w:rsidR="00A86D7C" w:rsidRDefault="00A86D7C" w:rsidP="00A86D7C">
            <w:pPr>
              <w:spacing w:after="120"/>
              <w:rPr>
                <w:caps/>
              </w:rPr>
            </w:pPr>
            <w:r>
              <w:rPr>
                <w:caps/>
              </w:rPr>
              <w:t>su3</w:t>
            </w:r>
          </w:p>
        </w:tc>
        <w:tc>
          <w:tcPr>
            <w:tcW w:w="5040" w:type="dxa"/>
          </w:tcPr>
          <w:p w14:paraId="57B8754F" w14:textId="77777777" w:rsidR="00A86D7C" w:rsidRDefault="00A86D7C" w:rsidP="00A86D7C">
            <w:pPr>
              <w:spacing w:after="120"/>
              <w:rPr>
                <w:rStyle w:val="Strong"/>
                <w:b w:val="0"/>
              </w:rPr>
            </w:pPr>
            <w:r>
              <w:rPr>
                <w:rStyle w:val="Strong"/>
                <w:b w:val="0"/>
              </w:rPr>
              <w:t>Mountain big sagebrush/Idaho fescue</w:t>
            </w:r>
          </w:p>
        </w:tc>
        <w:tc>
          <w:tcPr>
            <w:tcW w:w="3060" w:type="dxa"/>
          </w:tcPr>
          <w:p w14:paraId="5A7934FC" w14:textId="77777777" w:rsidR="00A86D7C" w:rsidRDefault="00A86D7C" w:rsidP="00A86D7C">
            <w:pPr>
              <w:spacing w:after="120"/>
              <w:rPr>
                <w:caps/>
              </w:rPr>
            </w:pPr>
            <w:r>
              <w:rPr>
                <w:caps/>
              </w:rPr>
              <w:t>artrv/feid</w:t>
            </w:r>
          </w:p>
        </w:tc>
      </w:tr>
      <w:tr w:rsidR="00A86D7C" w:rsidRPr="00BA4EAB" w14:paraId="46629959" w14:textId="77777777" w:rsidTr="00A86D7C">
        <w:trPr>
          <w:cantSplit/>
        </w:trPr>
        <w:tc>
          <w:tcPr>
            <w:tcW w:w="1350" w:type="dxa"/>
          </w:tcPr>
          <w:p w14:paraId="512C5B32" w14:textId="77777777" w:rsidR="00A86D7C" w:rsidRDefault="00A86D7C" w:rsidP="00A86D7C">
            <w:pPr>
              <w:spacing w:after="120"/>
              <w:rPr>
                <w:caps/>
              </w:rPr>
            </w:pPr>
            <w:r>
              <w:rPr>
                <w:caps/>
              </w:rPr>
              <w:t>su4</w:t>
            </w:r>
          </w:p>
        </w:tc>
        <w:tc>
          <w:tcPr>
            <w:tcW w:w="5040" w:type="dxa"/>
          </w:tcPr>
          <w:p w14:paraId="2DB36CB3" w14:textId="77777777" w:rsidR="00A86D7C" w:rsidRDefault="00A86D7C" w:rsidP="00A86D7C">
            <w:pPr>
              <w:spacing w:after="120"/>
              <w:rPr>
                <w:rStyle w:val="Strong"/>
                <w:b w:val="0"/>
              </w:rPr>
            </w:pPr>
            <w:r>
              <w:rPr>
                <w:rStyle w:val="Strong"/>
                <w:b w:val="0"/>
              </w:rPr>
              <w:t>Little sagebrush/Parry’s oatgrass-Idaho fescue</w:t>
            </w:r>
          </w:p>
        </w:tc>
        <w:tc>
          <w:tcPr>
            <w:tcW w:w="3060" w:type="dxa"/>
          </w:tcPr>
          <w:p w14:paraId="575DD935" w14:textId="77777777" w:rsidR="00A86D7C" w:rsidRDefault="00A86D7C" w:rsidP="00A86D7C">
            <w:pPr>
              <w:spacing w:after="120"/>
              <w:rPr>
                <w:caps/>
              </w:rPr>
            </w:pPr>
            <w:r>
              <w:rPr>
                <w:caps/>
              </w:rPr>
              <w:t>arar8/dapa2-feid</w:t>
            </w:r>
          </w:p>
        </w:tc>
      </w:tr>
      <w:tr w:rsidR="00A86D7C" w:rsidRPr="00BA4EAB" w14:paraId="3FB6F315" w14:textId="77777777" w:rsidTr="00A86D7C">
        <w:trPr>
          <w:cantSplit/>
        </w:trPr>
        <w:tc>
          <w:tcPr>
            <w:tcW w:w="1350" w:type="dxa"/>
          </w:tcPr>
          <w:p w14:paraId="4FA1D607" w14:textId="77777777" w:rsidR="00A86D7C" w:rsidRDefault="00A86D7C" w:rsidP="00A86D7C">
            <w:pPr>
              <w:spacing w:after="120"/>
              <w:rPr>
                <w:caps/>
              </w:rPr>
            </w:pPr>
            <w:r>
              <w:rPr>
                <w:caps/>
              </w:rPr>
              <w:t>su5</w:t>
            </w:r>
          </w:p>
        </w:tc>
        <w:tc>
          <w:tcPr>
            <w:tcW w:w="5040" w:type="dxa"/>
          </w:tcPr>
          <w:p w14:paraId="0E9CBD90" w14:textId="77777777" w:rsidR="00A86D7C" w:rsidRDefault="00A86D7C" w:rsidP="00A86D7C">
            <w:pPr>
              <w:spacing w:after="120"/>
              <w:rPr>
                <w:rStyle w:val="Strong"/>
                <w:b w:val="0"/>
              </w:rPr>
            </w:pPr>
            <w:r>
              <w:rPr>
                <w:rStyle w:val="Strong"/>
                <w:b w:val="0"/>
              </w:rPr>
              <w:t>Little sagebrush-mountain big sagebrush/Parry’s oatgrass-Idaho fescue</w:t>
            </w:r>
          </w:p>
        </w:tc>
        <w:tc>
          <w:tcPr>
            <w:tcW w:w="3060" w:type="dxa"/>
          </w:tcPr>
          <w:p w14:paraId="2E20E9D2" w14:textId="77777777" w:rsidR="00A86D7C" w:rsidRDefault="00A86D7C" w:rsidP="00A86D7C">
            <w:pPr>
              <w:spacing w:after="120"/>
              <w:rPr>
                <w:caps/>
              </w:rPr>
            </w:pPr>
            <w:r>
              <w:rPr>
                <w:caps/>
              </w:rPr>
              <w:t>arar8-ARTRv/DAPA2-feid</w:t>
            </w:r>
          </w:p>
        </w:tc>
      </w:tr>
      <w:tr w:rsidR="00A86D7C" w:rsidRPr="00BA4EAB" w14:paraId="68D4E9B6" w14:textId="77777777" w:rsidTr="00A86D7C">
        <w:trPr>
          <w:cantSplit/>
        </w:trPr>
        <w:tc>
          <w:tcPr>
            <w:tcW w:w="1350" w:type="dxa"/>
          </w:tcPr>
          <w:p w14:paraId="689845A4" w14:textId="77777777" w:rsidR="00A86D7C" w:rsidRDefault="00A86D7C" w:rsidP="00A86D7C">
            <w:pPr>
              <w:spacing w:after="120"/>
              <w:rPr>
                <w:caps/>
              </w:rPr>
            </w:pPr>
            <w:r>
              <w:rPr>
                <w:caps/>
              </w:rPr>
              <w:t>su6</w:t>
            </w:r>
          </w:p>
        </w:tc>
        <w:tc>
          <w:tcPr>
            <w:tcW w:w="5040" w:type="dxa"/>
          </w:tcPr>
          <w:p w14:paraId="34B49CB0" w14:textId="77777777" w:rsidR="00A86D7C" w:rsidRDefault="00A86D7C" w:rsidP="00A86D7C">
            <w:pPr>
              <w:spacing w:after="120"/>
              <w:rPr>
                <w:rStyle w:val="Strong"/>
                <w:b w:val="0"/>
              </w:rPr>
            </w:pPr>
            <w:r>
              <w:rPr>
                <w:rStyle w:val="Strong"/>
                <w:b w:val="0"/>
              </w:rPr>
              <w:t>Little sagebrush/Parry’s oatgrass-Thurber’s fescue-Idaho fescue</w:t>
            </w:r>
          </w:p>
        </w:tc>
        <w:tc>
          <w:tcPr>
            <w:tcW w:w="3060" w:type="dxa"/>
          </w:tcPr>
          <w:p w14:paraId="0FEBEC4C" w14:textId="77777777" w:rsidR="00A86D7C" w:rsidRDefault="00A86D7C" w:rsidP="00A86D7C">
            <w:pPr>
              <w:spacing w:after="120"/>
              <w:rPr>
                <w:caps/>
              </w:rPr>
            </w:pPr>
            <w:r>
              <w:rPr>
                <w:caps/>
              </w:rPr>
              <w:t>arar8/dapa2-feth-feid</w:t>
            </w:r>
          </w:p>
        </w:tc>
      </w:tr>
      <w:tr w:rsidR="00A86D7C" w:rsidRPr="00BA4EAB" w14:paraId="26808F19" w14:textId="77777777" w:rsidTr="00A86D7C">
        <w:trPr>
          <w:cantSplit/>
        </w:trPr>
        <w:tc>
          <w:tcPr>
            <w:tcW w:w="1350" w:type="dxa"/>
          </w:tcPr>
          <w:p w14:paraId="4B16DD9B" w14:textId="77777777" w:rsidR="00A86D7C" w:rsidRDefault="00A86D7C" w:rsidP="00A86D7C">
            <w:pPr>
              <w:spacing w:after="120"/>
              <w:rPr>
                <w:caps/>
              </w:rPr>
            </w:pPr>
            <w:r>
              <w:rPr>
                <w:caps/>
              </w:rPr>
              <w:t>su7</w:t>
            </w:r>
          </w:p>
        </w:tc>
        <w:tc>
          <w:tcPr>
            <w:tcW w:w="5040" w:type="dxa"/>
          </w:tcPr>
          <w:p w14:paraId="47407221" w14:textId="77777777" w:rsidR="00A86D7C" w:rsidRDefault="00A86D7C" w:rsidP="00A86D7C">
            <w:pPr>
              <w:spacing w:after="120"/>
              <w:rPr>
                <w:rStyle w:val="Strong"/>
                <w:b w:val="0"/>
              </w:rPr>
            </w:pPr>
            <w:r>
              <w:rPr>
                <w:rStyle w:val="Strong"/>
                <w:b w:val="0"/>
              </w:rPr>
              <w:t>Silver sagebrush/Thurber’s fescue-Idaho fescue</w:t>
            </w:r>
          </w:p>
        </w:tc>
        <w:tc>
          <w:tcPr>
            <w:tcW w:w="3060" w:type="dxa"/>
          </w:tcPr>
          <w:p w14:paraId="0E672845" w14:textId="77777777" w:rsidR="00A86D7C" w:rsidRDefault="00A86D7C" w:rsidP="00A86D7C">
            <w:pPr>
              <w:spacing w:after="120"/>
              <w:rPr>
                <w:caps/>
              </w:rPr>
            </w:pPr>
            <w:r>
              <w:rPr>
                <w:caps/>
              </w:rPr>
              <w:t>arac13/feth-feid</w:t>
            </w:r>
          </w:p>
        </w:tc>
      </w:tr>
    </w:tbl>
    <w:p w14:paraId="2CFE761E" w14:textId="77777777" w:rsidR="00A86D7C" w:rsidRPr="00746A9D" w:rsidRDefault="00A86D7C" w:rsidP="00A86D7C">
      <w:pPr>
        <w:pStyle w:val="Caption"/>
        <w:rPr>
          <w:color w:val="auto"/>
        </w:rPr>
      </w:pPr>
      <w:bookmarkStart w:id="21" w:name="_Toc412185627"/>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19</w:t>
      </w:r>
      <w:r w:rsidRPr="00844472">
        <w:rPr>
          <w:color w:val="auto"/>
        </w:rPr>
        <w:fldChar w:fldCharType="end"/>
      </w:r>
      <w:r w:rsidRPr="00844472">
        <w:rPr>
          <w:color w:val="auto"/>
        </w:rPr>
        <w:t xml:space="preserve">:  </w:t>
      </w:r>
      <w:r>
        <w:rPr>
          <w:color w:val="auto"/>
        </w:rPr>
        <w:t>Reference Code 207</w:t>
      </w:r>
      <w:bookmarkEnd w:id="21"/>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V codes, common names, and scientific names of Reference Code 207"/>
      </w:tblPr>
      <w:tblGrid>
        <w:gridCol w:w="1350"/>
        <w:gridCol w:w="5040"/>
        <w:gridCol w:w="3060"/>
      </w:tblGrid>
      <w:tr w:rsidR="00A86D7C" w14:paraId="511BADFE" w14:textId="77777777" w:rsidTr="00A86D7C">
        <w:trPr>
          <w:tblHeader/>
        </w:trPr>
        <w:tc>
          <w:tcPr>
            <w:tcW w:w="1350" w:type="dxa"/>
            <w:shd w:val="clear" w:color="auto" w:fill="0B610D"/>
          </w:tcPr>
          <w:p w14:paraId="3906340A" w14:textId="77777777" w:rsidR="00A86D7C" w:rsidRPr="00854080" w:rsidRDefault="00A86D7C" w:rsidP="00A86D7C">
            <w:pPr>
              <w:pStyle w:val="TableHeaderRow"/>
              <w:rPr>
                <w:rStyle w:val="Strong"/>
              </w:rPr>
            </w:pPr>
            <w:r>
              <w:rPr>
                <w:rStyle w:val="Strong"/>
              </w:rPr>
              <w:t>PV_CODE</w:t>
            </w:r>
          </w:p>
        </w:tc>
        <w:tc>
          <w:tcPr>
            <w:tcW w:w="5040" w:type="dxa"/>
            <w:shd w:val="clear" w:color="auto" w:fill="0B610D"/>
          </w:tcPr>
          <w:p w14:paraId="3E0746FD" w14:textId="77777777" w:rsidR="00A86D7C" w:rsidRDefault="00A86D7C" w:rsidP="00A86D7C">
            <w:pPr>
              <w:pStyle w:val="TableHeaderRow"/>
              <w:rPr>
                <w:rStyle w:val="Strong"/>
              </w:rPr>
            </w:pPr>
            <w:r>
              <w:rPr>
                <w:rStyle w:val="Strong"/>
              </w:rPr>
              <w:t>COMMON_NAME</w:t>
            </w:r>
          </w:p>
        </w:tc>
        <w:tc>
          <w:tcPr>
            <w:tcW w:w="3060" w:type="dxa"/>
            <w:shd w:val="clear" w:color="auto" w:fill="0B610D"/>
          </w:tcPr>
          <w:p w14:paraId="383B2C35" w14:textId="77777777" w:rsidR="00A86D7C" w:rsidRDefault="00A86D7C" w:rsidP="00A86D7C">
            <w:pPr>
              <w:pStyle w:val="TableHeaderRow"/>
              <w:rPr>
                <w:rStyle w:val="Strong"/>
              </w:rPr>
            </w:pPr>
            <w:r>
              <w:rPr>
                <w:rStyle w:val="Strong"/>
              </w:rPr>
              <w:t>SCIENTIFIC_NAME</w:t>
            </w:r>
          </w:p>
        </w:tc>
      </w:tr>
      <w:tr w:rsidR="00A86D7C" w:rsidRPr="00BA4EAB" w14:paraId="07A2ACAF" w14:textId="77777777" w:rsidTr="00A86D7C">
        <w:trPr>
          <w:cantSplit/>
        </w:trPr>
        <w:tc>
          <w:tcPr>
            <w:tcW w:w="1350" w:type="dxa"/>
          </w:tcPr>
          <w:p w14:paraId="2DEEC0B7" w14:textId="77777777" w:rsidR="00A86D7C" w:rsidRDefault="00A86D7C" w:rsidP="00A86D7C">
            <w:pPr>
              <w:spacing w:after="120"/>
            </w:pPr>
            <w:r>
              <w:t>002</w:t>
            </w:r>
          </w:p>
        </w:tc>
        <w:tc>
          <w:tcPr>
            <w:tcW w:w="5040" w:type="dxa"/>
          </w:tcPr>
          <w:p w14:paraId="3B640559" w14:textId="77777777" w:rsidR="00A86D7C" w:rsidRPr="00A50784" w:rsidRDefault="00A86D7C" w:rsidP="00A86D7C">
            <w:pPr>
              <w:spacing w:after="120"/>
              <w:rPr>
                <w:bCs/>
              </w:rPr>
            </w:pPr>
            <w:r>
              <w:rPr>
                <w:rStyle w:val="Strong"/>
                <w:b w:val="0"/>
              </w:rPr>
              <w:t>Subalpine fir series</w:t>
            </w:r>
          </w:p>
        </w:tc>
        <w:tc>
          <w:tcPr>
            <w:tcW w:w="3060" w:type="dxa"/>
          </w:tcPr>
          <w:p w14:paraId="072DEB25" w14:textId="77777777" w:rsidR="00A86D7C" w:rsidRPr="00BC148C" w:rsidRDefault="00A86D7C" w:rsidP="00A86D7C">
            <w:pPr>
              <w:spacing w:after="120"/>
              <w:rPr>
                <w:caps/>
              </w:rPr>
            </w:pPr>
            <w:r>
              <w:rPr>
                <w:caps/>
              </w:rPr>
              <w:t>abla</w:t>
            </w:r>
          </w:p>
        </w:tc>
      </w:tr>
      <w:tr w:rsidR="00A86D7C" w:rsidRPr="00BA4EAB" w14:paraId="1E46843F" w14:textId="77777777" w:rsidTr="00A86D7C">
        <w:trPr>
          <w:cantSplit/>
        </w:trPr>
        <w:tc>
          <w:tcPr>
            <w:tcW w:w="1350" w:type="dxa"/>
          </w:tcPr>
          <w:p w14:paraId="06C75892" w14:textId="77777777" w:rsidR="00A86D7C" w:rsidRDefault="00A86D7C" w:rsidP="00A86D7C">
            <w:pPr>
              <w:spacing w:after="120"/>
            </w:pPr>
            <w:r>
              <w:t>00201</w:t>
            </w:r>
          </w:p>
        </w:tc>
        <w:tc>
          <w:tcPr>
            <w:tcW w:w="5040" w:type="dxa"/>
          </w:tcPr>
          <w:p w14:paraId="289D85D9" w14:textId="77777777" w:rsidR="00A86D7C" w:rsidRDefault="00A86D7C" w:rsidP="00A86D7C">
            <w:pPr>
              <w:spacing w:after="120"/>
              <w:rPr>
                <w:rStyle w:val="Strong"/>
                <w:b w:val="0"/>
              </w:rPr>
            </w:pPr>
            <w:r>
              <w:rPr>
                <w:rStyle w:val="Strong"/>
                <w:b w:val="0"/>
              </w:rPr>
              <w:t>Subalpine fir/Geyer’s sedge</w:t>
            </w:r>
          </w:p>
        </w:tc>
        <w:tc>
          <w:tcPr>
            <w:tcW w:w="3060" w:type="dxa"/>
          </w:tcPr>
          <w:p w14:paraId="3E24A123" w14:textId="77777777" w:rsidR="00A86D7C" w:rsidRDefault="00A86D7C" w:rsidP="00A86D7C">
            <w:pPr>
              <w:spacing w:after="120"/>
              <w:rPr>
                <w:caps/>
              </w:rPr>
            </w:pPr>
            <w:r>
              <w:rPr>
                <w:caps/>
              </w:rPr>
              <w:t>abla/cage2</w:t>
            </w:r>
          </w:p>
        </w:tc>
      </w:tr>
      <w:tr w:rsidR="00A86D7C" w:rsidRPr="00BA4EAB" w14:paraId="0BBE3365" w14:textId="77777777" w:rsidTr="00A86D7C">
        <w:trPr>
          <w:cantSplit/>
        </w:trPr>
        <w:tc>
          <w:tcPr>
            <w:tcW w:w="1350" w:type="dxa"/>
          </w:tcPr>
          <w:p w14:paraId="124C3823" w14:textId="77777777" w:rsidR="00A86D7C" w:rsidRDefault="00A86D7C" w:rsidP="00A86D7C">
            <w:pPr>
              <w:spacing w:after="120"/>
            </w:pPr>
            <w:r>
              <w:t>00202</w:t>
            </w:r>
          </w:p>
        </w:tc>
        <w:tc>
          <w:tcPr>
            <w:tcW w:w="5040" w:type="dxa"/>
          </w:tcPr>
          <w:p w14:paraId="111242A0" w14:textId="77777777" w:rsidR="00A86D7C" w:rsidRDefault="00A86D7C" w:rsidP="00A86D7C">
            <w:pPr>
              <w:spacing w:after="120"/>
              <w:rPr>
                <w:rStyle w:val="Strong"/>
                <w:b w:val="0"/>
              </w:rPr>
            </w:pPr>
            <w:r>
              <w:rPr>
                <w:rStyle w:val="Strong"/>
                <w:b w:val="0"/>
              </w:rPr>
              <w:t>Subalpine fir/grouse whortleberry</w:t>
            </w:r>
          </w:p>
        </w:tc>
        <w:tc>
          <w:tcPr>
            <w:tcW w:w="3060" w:type="dxa"/>
          </w:tcPr>
          <w:p w14:paraId="0492B88A" w14:textId="77777777" w:rsidR="00A86D7C" w:rsidRDefault="00A86D7C" w:rsidP="00A86D7C">
            <w:pPr>
              <w:spacing w:after="120"/>
              <w:rPr>
                <w:caps/>
              </w:rPr>
            </w:pPr>
            <w:r>
              <w:rPr>
                <w:caps/>
              </w:rPr>
              <w:t>abla/vasc</w:t>
            </w:r>
          </w:p>
        </w:tc>
      </w:tr>
      <w:tr w:rsidR="00A86D7C" w:rsidRPr="00BA4EAB" w14:paraId="3B29476E" w14:textId="77777777" w:rsidTr="00A86D7C">
        <w:trPr>
          <w:cantSplit/>
        </w:trPr>
        <w:tc>
          <w:tcPr>
            <w:tcW w:w="1350" w:type="dxa"/>
          </w:tcPr>
          <w:p w14:paraId="1AC65215" w14:textId="77777777" w:rsidR="00A86D7C" w:rsidRDefault="00A86D7C" w:rsidP="00A86D7C">
            <w:pPr>
              <w:spacing w:after="120"/>
            </w:pPr>
            <w:r>
              <w:t>00211</w:t>
            </w:r>
          </w:p>
        </w:tc>
        <w:tc>
          <w:tcPr>
            <w:tcW w:w="5040" w:type="dxa"/>
          </w:tcPr>
          <w:p w14:paraId="45479F6F" w14:textId="77777777" w:rsidR="00A86D7C" w:rsidRDefault="00A86D7C" w:rsidP="00A86D7C">
            <w:pPr>
              <w:spacing w:after="120"/>
              <w:rPr>
                <w:rStyle w:val="Strong"/>
                <w:b w:val="0"/>
              </w:rPr>
            </w:pPr>
            <w:r>
              <w:rPr>
                <w:rStyle w:val="Strong"/>
                <w:b w:val="0"/>
              </w:rPr>
              <w:t>Subalpine fir/moss</w:t>
            </w:r>
          </w:p>
        </w:tc>
        <w:tc>
          <w:tcPr>
            <w:tcW w:w="3060" w:type="dxa"/>
          </w:tcPr>
          <w:p w14:paraId="67BC3AD1" w14:textId="77777777" w:rsidR="00A86D7C" w:rsidRDefault="00A86D7C" w:rsidP="00A86D7C">
            <w:pPr>
              <w:spacing w:after="120"/>
              <w:rPr>
                <w:caps/>
              </w:rPr>
            </w:pPr>
            <w:r>
              <w:rPr>
                <w:caps/>
              </w:rPr>
              <w:t>abla/2moss</w:t>
            </w:r>
          </w:p>
        </w:tc>
      </w:tr>
      <w:tr w:rsidR="00A86D7C" w:rsidRPr="00BA4EAB" w14:paraId="56661E50" w14:textId="77777777" w:rsidTr="00A86D7C">
        <w:trPr>
          <w:cantSplit/>
        </w:trPr>
        <w:tc>
          <w:tcPr>
            <w:tcW w:w="1350" w:type="dxa"/>
          </w:tcPr>
          <w:p w14:paraId="39A62931" w14:textId="77777777" w:rsidR="00A86D7C" w:rsidRDefault="00A86D7C" w:rsidP="00A86D7C">
            <w:pPr>
              <w:spacing w:after="120"/>
            </w:pPr>
            <w:r>
              <w:t>009</w:t>
            </w:r>
          </w:p>
        </w:tc>
        <w:tc>
          <w:tcPr>
            <w:tcW w:w="5040" w:type="dxa"/>
          </w:tcPr>
          <w:p w14:paraId="36871BA9" w14:textId="77777777" w:rsidR="00A86D7C" w:rsidRDefault="00A86D7C" w:rsidP="00A86D7C">
            <w:pPr>
              <w:spacing w:after="120"/>
              <w:rPr>
                <w:rStyle w:val="Strong"/>
                <w:b w:val="0"/>
              </w:rPr>
            </w:pPr>
            <w:r>
              <w:rPr>
                <w:rStyle w:val="Strong"/>
                <w:b w:val="0"/>
              </w:rPr>
              <w:t>Lodgepole pine series</w:t>
            </w:r>
          </w:p>
        </w:tc>
        <w:tc>
          <w:tcPr>
            <w:tcW w:w="3060" w:type="dxa"/>
          </w:tcPr>
          <w:p w14:paraId="783CFA95" w14:textId="77777777" w:rsidR="00A86D7C" w:rsidRDefault="00A86D7C" w:rsidP="00A86D7C">
            <w:pPr>
              <w:spacing w:after="120"/>
              <w:rPr>
                <w:caps/>
              </w:rPr>
            </w:pPr>
            <w:r>
              <w:rPr>
                <w:caps/>
              </w:rPr>
              <w:t>pico</w:t>
            </w:r>
          </w:p>
        </w:tc>
      </w:tr>
      <w:tr w:rsidR="00A86D7C" w:rsidRPr="00BA4EAB" w14:paraId="6B0BC89C" w14:textId="77777777" w:rsidTr="00A86D7C">
        <w:trPr>
          <w:cantSplit/>
        </w:trPr>
        <w:tc>
          <w:tcPr>
            <w:tcW w:w="1350" w:type="dxa"/>
          </w:tcPr>
          <w:p w14:paraId="26A5CA64" w14:textId="77777777" w:rsidR="00A86D7C" w:rsidRDefault="00A86D7C" w:rsidP="00A86D7C">
            <w:pPr>
              <w:spacing w:after="120"/>
            </w:pPr>
            <w:r>
              <w:t>00903</w:t>
            </w:r>
          </w:p>
        </w:tc>
        <w:tc>
          <w:tcPr>
            <w:tcW w:w="5040" w:type="dxa"/>
          </w:tcPr>
          <w:p w14:paraId="41522450" w14:textId="77777777" w:rsidR="00A86D7C" w:rsidRDefault="00A86D7C" w:rsidP="00A86D7C">
            <w:pPr>
              <w:spacing w:after="120"/>
              <w:rPr>
                <w:rStyle w:val="Strong"/>
                <w:b w:val="0"/>
              </w:rPr>
            </w:pPr>
            <w:r>
              <w:rPr>
                <w:rStyle w:val="Strong"/>
                <w:b w:val="0"/>
              </w:rPr>
              <w:t>Lodgepole pine/Geyer’s sedge</w:t>
            </w:r>
          </w:p>
        </w:tc>
        <w:tc>
          <w:tcPr>
            <w:tcW w:w="3060" w:type="dxa"/>
          </w:tcPr>
          <w:p w14:paraId="0747DD91" w14:textId="77777777" w:rsidR="00A86D7C" w:rsidRDefault="00A86D7C" w:rsidP="00A86D7C">
            <w:pPr>
              <w:spacing w:after="120"/>
              <w:rPr>
                <w:caps/>
              </w:rPr>
            </w:pPr>
            <w:r>
              <w:rPr>
                <w:caps/>
              </w:rPr>
              <w:t>pico/cage2</w:t>
            </w:r>
          </w:p>
        </w:tc>
      </w:tr>
      <w:tr w:rsidR="00A86D7C" w:rsidRPr="00BA4EAB" w14:paraId="529FF567" w14:textId="77777777" w:rsidTr="00A86D7C">
        <w:trPr>
          <w:cantSplit/>
        </w:trPr>
        <w:tc>
          <w:tcPr>
            <w:tcW w:w="1350" w:type="dxa"/>
          </w:tcPr>
          <w:p w14:paraId="3E1BE6B5" w14:textId="77777777" w:rsidR="00A86D7C" w:rsidRDefault="00A86D7C" w:rsidP="00A86D7C">
            <w:pPr>
              <w:spacing w:after="120"/>
            </w:pPr>
            <w:r>
              <w:t>00905</w:t>
            </w:r>
          </w:p>
        </w:tc>
        <w:tc>
          <w:tcPr>
            <w:tcW w:w="5040" w:type="dxa"/>
          </w:tcPr>
          <w:p w14:paraId="4F6E8618" w14:textId="77777777" w:rsidR="00A86D7C" w:rsidRDefault="00A86D7C" w:rsidP="00A86D7C">
            <w:pPr>
              <w:spacing w:after="120"/>
              <w:rPr>
                <w:rStyle w:val="Strong"/>
                <w:b w:val="0"/>
              </w:rPr>
            </w:pPr>
            <w:r>
              <w:rPr>
                <w:rStyle w:val="Strong"/>
                <w:b w:val="0"/>
              </w:rPr>
              <w:t>Lodgepole pine/common juniper</w:t>
            </w:r>
          </w:p>
        </w:tc>
        <w:tc>
          <w:tcPr>
            <w:tcW w:w="3060" w:type="dxa"/>
          </w:tcPr>
          <w:p w14:paraId="5E1B267A" w14:textId="77777777" w:rsidR="00A86D7C" w:rsidRDefault="00A86D7C" w:rsidP="00A86D7C">
            <w:pPr>
              <w:spacing w:after="120"/>
              <w:rPr>
                <w:caps/>
              </w:rPr>
            </w:pPr>
            <w:r>
              <w:rPr>
                <w:caps/>
              </w:rPr>
              <w:t>pico/juco6</w:t>
            </w:r>
          </w:p>
        </w:tc>
      </w:tr>
      <w:tr w:rsidR="00A86D7C" w:rsidRPr="00BA4EAB" w14:paraId="3022C300" w14:textId="77777777" w:rsidTr="00A86D7C">
        <w:trPr>
          <w:cantSplit/>
        </w:trPr>
        <w:tc>
          <w:tcPr>
            <w:tcW w:w="1350" w:type="dxa"/>
          </w:tcPr>
          <w:p w14:paraId="5D965D83" w14:textId="77777777" w:rsidR="00A86D7C" w:rsidRDefault="00A86D7C" w:rsidP="00A86D7C">
            <w:pPr>
              <w:spacing w:after="120"/>
            </w:pPr>
            <w:r>
              <w:t>00908</w:t>
            </w:r>
          </w:p>
        </w:tc>
        <w:tc>
          <w:tcPr>
            <w:tcW w:w="5040" w:type="dxa"/>
          </w:tcPr>
          <w:p w14:paraId="6C8E5669" w14:textId="77777777" w:rsidR="00A86D7C" w:rsidRDefault="00A86D7C" w:rsidP="00A86D7C">
            <w:pPr>
              <w:spacing w:after="120"/>
              <w:rPr>
                <w:rStyle w:val="Strong"/>
                <w:b w:val="0"/>
              </w:rPr>
            </w:pPr>
            <w:r>
              <w:rPr>
                <w:rStyle w:val="Strong"/>
                <w:b w:val="0"/>
              </w:rPr>
              <w:t>Lodgepole pine/russet buffaloberry</w:t>
            </w:r>
          </w:p>
        </w:tc>
        <w:tc>
          <w:tcPr>
            <w:tcW w:w="3060" w:type="dxa"/>
          </w:tcPr>
          <w:p w14:paraId="2B95E299" w14:textId="77777777" w:rsidR="00A86D7C" w:rsidRDefault="00A86D7C" w:rsidP="00A86D7C">
            <w:pPr>
              <w:spacing w:after="120"/>
              <w:rPr>
                <w:caps/>
              </w:rPr>
            </w:pPr>
            <w:r>
              <w:rPr>
                <w:caps/>
              </w:rPr>
              <w:t>pico/shca</w:t>
            </w:r>
          </w:p>
        </w:tc>
      </w:tr>
      <w:tr w:rsidR="00A86D7C" w:rsidRPr="00BA4EAB" w14:paraId="75EB3C0E" w14:textId="77777777" w:rsidTr="00A86D7C">
        <w:trPr>
          <w:cantSplit/>
        </w:trPr>
        <w:tc>
          <w:tcPr>
            <w:tcW w:w="1350" w:type="dxa"/>
          </w:tcPr>
          <w:p w14:paraId="409FB26A" w14:textId="77777777" w:rsidR="00A86D7C" w:rsidRDefault="00A86D7C" w:rsidP="00A86D7C">
            <w:pPr>
              <w:spacing w:after="120"/>
            </w:pPr>
            <w:r>
              <w:t>00910</w:t>
            </w:r>
          </w:p>
        </w:tc>
        <w:tc>
          <w:tcPr>
            <w:tcW w:w="5040" w:type="dxa"/>
          </w:tcPr>
          <w:p w14:paraId="498C5710" w14:textId="77777777" w:rsidR="00A86D7C" w:rsidRDefault="00A86D7C" w:rsidP="00A86D7C">
            <w:pPr>
              <w:spacing w:after="120"/>
              <w:rPr>
                <w:rStyle w:val="Strong"/>
                <w:b w:val="0"/>
              </w:rPr>
            </w:pPr>
            <w:r>
              <w:rPr>
                <w:rStyle w:val="Strong"/>
                <w:b w:val="0"/>
              </w:rPr>
              <w:t>Lodgepole pine/grouse whortleberry</w:t>
            </w:r>
          </w:p>
        </w:tc>
        <w:tc>
          <w:tcPr>
            <w:tcW w:w="3060" w:type="dxa"/>
          </w:tcPr>
          <w:p w14:paraId="27F4D063" w14:textId="77777777" w:rsidR="00A86D7C" w:rsidRDefault="00A86D7C" w:rsidP="00A86D7C">
            <w:pPr>
              <w:spacing w:after="120"/>
              <w:rPr>
                <w:caps/>
              </w:rPr>
            </w:pPr>
            <w:r>
              <w:rPr>
                <w:caps/>
              </w:rPr>
              <w:t>pico/vasc</w:t>
            </w:r>
          </w:p>
        </w:tc>
      </w:tr>
      <w:tr w:rsidR="00A86D7C" w:rsidRPr="00BA4EAB" w14:paraId="7165376D" w14:textId="77777777" w:rsidTr="00A86D7C">
        <w:trPr>
          <w:cantSplit/>
        </w:trPr>
        <w:tc>
          <w:tcPr>
            <w:tcW w:w="1350" w:type="dxa"/>
          </w:tcPr>
          <w:p w14:paraId="5C6BD9F9" w14:textId="77777777" w:rsidR="00A86D7C" w:rsidRDefault="00A86D7C" w:rsidP="00A86D7C">
            <w:pPr>
              <w:spacing w:after="120"/>
            </w:pPr>
            <w:r>
              <w:lastRenderedPageBreak/>
              <w:t>00911</w:t>
            </w:r>
          </w:p>
        </w:tc>
        <w:tc>
          <w:tcPr>
            <w:tcW w:w="5040" w:type="dxa"/>
          </w:tcPr>
          <w:p w14:paraId="30960D16" w14:textId="77777777" w:rsidR="00A86D7C" w:rsidRDefault="00A86D7C" w:rsidP="00A86D7C">
            <w:pPr>
              <w:spacing w:after="120"/>
              <w:rPr>
                <w:rStyle w:val="Strong"/>
                <w:b w:val="0"/>
              </w:rPr>
            </w:pPr>
            <w:r>
              <w:rPr>
                <w:rStyle w:val="Strong"/>
                <w:b w:val="0"/>
              </w:rPr>
              <w:t>Lodgepole pine/Ross’ sedge</w:t>
            </w:r>
          </w:p>
        </w:tc>
        <w:tc>
          <w:tcPr>
            <w:tcW w:w="3060" w:type="dxa"/>
          </w:tcPr>
          <w:p w14:paraId="0780C07D" w14:textId="77777777" w:rsidR="00A86D7C" w:rsidRDefault="00A86D7C" w:rsidP="00A86D7C">
            <w:pPr>
              <w:spacing w:after="120"/>
              <w:rPr>
                <w:caps/>
              </w:rPr>
            </w:pPr>
            <w:r>
              <w:rPr>
                <w:caps/>
              </w:rPr>
              <w:t>pico/caro5</w:t>
            </w:r>
          </w:p>
        </w:tc>
      </w:tr>
      <w:tr w:rsidR="00A86D7C" w:rsidRPr="00BA4EAB" w14:paraId="734CD316" w14:textId="77777777" w:rsidTr="00A86D7C">
        <w:trPr>
          <w:cantSplit/>
        </w:trPr>
        <w:tc>
          <w:tcPr>
            <w:tcW w:w="1350" w:type="dxa"/>
          </w:tcPr>
          <w:p w14:paraId="530C3D65" w14:textId="77777777" w:rsidR="00A86D7C" w:rsidRDefault="00A86D7C" w:rsidP="00A86D7C">
            <w:pPr>
              <w:spacing w:after="120"/>
            </w:pPr>
            <w:r>
              <w:t>010</w:t>
            </w:r>
          </w:p>
        </w:tc>
        <w:tc>
          <w:tcPr>
            <w:tcW w:w="5040" w:type="dxa"/>
          </w:tcPr>
          <w:p w14:paraId="179C1BA5" w14:textId="77777777" w:rsidR="00A86D7C" w:rsidRDefault="00A86D7C" w:rsidP="00A86D7C">
            <w:pPr>
              <w:spacing w:after="120"/>
              <w:rPr>
                <w:rStyle w:val="Strong"/>
                <w:b w:val="0"/>
              </w:rPr>
            </w:pPr>
            <w:r>
              <w:rPr>
                <w:rStyle w:val="Strong"/>
                <w:b w:val="0"/>
              </w:rPr>
              <w:t>Limber pine series</w:t>
            </w:r>
          </w:p>
        </w:tc>
        <w:tc>
          <w:tcPr>
            <w:tcW w:w="3060" w:type="dxa"/>
          </w:tcPr>
          <w:p w14:paraId="5ADD3526" w14:textId="77777777" w:rsidR="00A86D7C" w:rsidRDefault="00A86D7C" w:rsidP="00A86D7C">
            <w:pPr>
              <w:spacing w:after="120"/>
              <w:rPr>
                <w:caps/>
              </w:rPr>
            </w:pPr>
            <w:r>
              <w:rPr>
                <w:caps/>
              </w:rPr>
              <w:t>pifl2</w:t>
            </w:r>
          </w:p>
        </w:tc>
      </w:tr>
      <w:tr w:rsidR="00A86D7C" w:rsidRPr="00BA4EAB" w14:paraId="41861E24" w14:textId="77777777" w:rsidTr="00A86D7C">
        <w:trPr>
          <w:cantSplit/>
        </w:trPr>
        <w:tc>
          <w:tcPr>
            <w:tcW w:w="1350" w:type="dxa"/>
          </w:tcPr>
          <w:p w14:paraId="654ADC7D" w14:textId="77777777" w:rsidR="00A86D7C" w:rsidRDefault="00A86D7C" w:rsidP="00A86D7C">
            <w:pPr>
              <w:spacing w:after="120"/>
            </w:pPr>
            <w:r>
              <w:t>01004</w:t>
            </w:r>
          </w:p>
        </w:tc>
        <w:tc>
          <w:tcPr>
            <w:tcW w:w="5040" w:type="dxa"/>
          </w:tcPr>
          <w:p w14:paraId="03F99E07" w14:textId="77777777" w:rsidR="00A86D7C" w:rsidRDefault="00A86D7C" w:rsidP="00A86D7C">
            <w:pPr>
              <w:spacing w:after="120"/>
              <w:rPr>
                <w:rStyle w:val="Strong"/>
                <w:b w:val="0"/>
              </w:rPr>
            </w:pPr>
            <w:r>
              <w:rPr>
                <w:rStyle w:val="Strong"/>
                <w:b w:val="0"/>
              </w:rPr>
              <w:t>Limber pine/spike fescue</w:t>
            </w:r>
          </w:p>
        </w:tc>
        <w:tc>
          <w:tcPr>
            <w:tcW w:w="3060" w:type="dxa"/>
          </w:tcPr>
          <w:p w14:paraId="1A301443" w14:textId="77777777" w:rsidR="00A86D7C" w:rsidRDefault="00A86D7C" w:rsidP="00A86D7C">
            <w:pPr>
              <w:spacing w:after="120"/>
              <w:rPr>
                <w:caps/>
              </w:rPr>
            </w:pPr>
            <w:r>
              <w:rPr>
                <w:caps/>
              </w:rPr>
              <w:t>pifl2/leki2</w:t>
            </w:r>
          </w:p>
        </w:tc>
      </w:tr>
      <w:tr w:rsidR="00A86D7C" w:rsidRPr="00BA4EAB" w14:paraId="0D94E2CF" w14:textId="77777777" w:rsidTr="00A86D7C">
        <w:trPr>
          <w:cantSplit/>
        </w:trPr>
        <w:tc>
          <w:tcPr>
            <w:tcW w:w="1350" w:type="dxa"/>
          </w:tcPr>
          <w:p w14:paraId="513F0FB6" w14:textId="77777777" w:rsidR="00A86D7C" w:rsidRDefault="00A86D7C" w:rsidP="00A86D7C">
            <w:pPr>
              <w:spacing w:after="120"/>
            </w:pPr>
            <w:r>
              <w:t>01005</w:t>
            </w:r>
          </w:p>
        </w:tc>
        <w:tc>
          <w:tcPr>
            <w:tcW w:w="5040" w:type="dxa"/>
          </w:tcPr>
          <w:p w14:paraId="7B4AA1A4" w14:textId="77777777" w:rsidR="00A86D7C" w:rsidRDefault="00A86D7C" w:rsidP="00A86D7C">
            <w:pPr>
              <w:spacing w:after="120"/>
              <w:rPr>
                <w:rStyle w:val="Strong"/>
                <w:b w:val="0"/>
              </w:rPr>
            </w:pPr>
            <w:r>
              <w:rPr>
                <w:rStyle w:val="Strong"/>
                <w:b w:val="0"/>
              </w:rPr>
              <w:t>Limber pine/common juniper</w:t>
            </w:r>
          </w:p>
        </w:tc>
        <w:tc>
          <w:tcPr>
            <w:tcW w:w="3060" w:type="dxa"/>
          </w:tcPr>
          <w:p w14:paraId="7927F953" w14:textId="77777777" w:rsidR="00A86D7C" w:rsidRDefault="00A86D7C" w:rsidP="00A86D7C">
            <w:pPr>
              <w:spacing w:after="120"/>
              <w:rPr>
                <w:caps/>
              </w:rPr>
            </w:pPr>
            <w:r>
              <w:rPr>
                <w:caps/>
              </w:rPr>
              <w:t>pifl2/juco6</w:t>
            </w:r>
          </w:p>
        </w:tc>
      </w:tr>
      <w:tr w:rsidR="00A86D7C" w:rsidRPr="00BA4EAB" w14:paraId="21FAE0A6" w14:textId="77777777" w:rsidTr="00A86D7C">
        <w:trPr>
          <w:cantSplit/>
        </w:trPr>
        <w:tc>
          <w:tcPr>
            <w:tcW w:w="1350" w:type="dxa"/>
          </w:tcPr>
          <w:p w14:paraId="23CDEA34" w14:textId="77777777" w:rsidR="00A86D7C" w:rsidRDefault="00A86D7C" w:rsidP="00A86D7C">
            <w:pPr>
              <w:spacing w:after="120"/>
            </w:pPr>
            <w:r>
              <w:t>011</w:t>
            </w:r>
          </w:p>
        </w:tc>
        <w:tc>
          <w:tcPr>
            <w:tcW w:w="5040" w:type="dxa"/>
          </w:tcPr>
          <w:p w14:paraId="2D9E9FEA" w14:textId="77777777" w:rsidR="00A86D7C" w:rsidRDefault="00A86D7C" w:rsidP="00A86D7C">
            <w:pPr>
              <w:spacing w:after="120"/>
              <w:rPr>
                <w:rStyle w:val="Strong"/>
                <w:b w:val="0"/>
              </w:rPr>
            </w:pPr>
            <w:r>
              <w:rPr>
                <w:rStyle w:val="Strong"/>
                <w:b w:val="0"/>
              </w:rPr>
              <w:t>Ponderosa pine series</w:t>
            </w:r>
          </w:p>
        </w:tc>
        <w:tc>
          <w:tcPr>
            <w:tcW w:w="3060" w:type="dxa"/>
          </w:tcPr>
          <w:p w14:paraId="39699160" w14:textId="77777777" w:rsidR="00A86D7C" w:rsidRDefault="00A86D7C" w:rsidP="00A86D7C">
            <w:pPr>
              <w:spacing w:after="120"/>
              <w:rPr>
                <w:caps/>
              </w:rPr>
            </w:pPr>
            <w:r>
              <w:rPr>
                <w:caps/>
              </w:rPr>
              <w:t>pipo</w:t>
            </w:r>
          </w:p>
        </w:tc>
      </w:tr>
      <w:tr w:rsidR="00A86D7C" w:rsidRPr="00BA4EAB" w14:paraId="6A8FF273" w14:textId="77777777" w:rsidTr="00A86D7C">
        <w:trPr>
          <w:cantSplit/>
        </w:trPr>
        <w:tc>
          <w:tcPr>
            <w:tcW w:w="1350" w:type="dxa"/>
          </w:tcPr>
          <w:p w14:paraId="308912CD" w14:textId="77777777" w:rsidR="00A86D7C" w:rsidRDefault="00A86D7C" w:rsidP="00A86D7C">
            <w:pPr>
              <w:spacing w:after="120"/>
            </w:pPr>
            <w:r>
              <w:t>01105</w:t>
            </w:r>
          </w:p>
        </w:tc>
        <w:tc>
          <w:tcPr>
            <w:tcW w:w="5040" w:type="dxa"/>
          </w:tcPr>
          <w:p w14:paraId="15A31BCA" w14:textId="77777777" w:rsidR="00A86D7C" w:rsidRDefault="00A86D7C" w:rsidP="00A86D7C">
            <w:pPr>
              <w:spacing w:after="120"/>
              <w:rPr>
                <w:rStyle w:val="Strong"/>
                <w:b w:val="0"/>
              </w:rPr>
            </w:pPr>
            <w:r>
              <w:rPr>
                <w:rStyle w:val="Strong"/>
                <w:b w:val="0"/>
              </w:rPr>
              <w:t>Ponderosa pine/Geyer’s sedge</w:t>
            </w:r>
          </w:p>
        </w:tc>
        <w:tc>
          <w:tcPr>
            <w:tcW w:w="3060" w:type="dxa"/>
          </w:tcPr>
          <w:p w14:paraId="2D6DDBA4" w14:textId="77777777" w:rsidR="00A86D7C" w:rsidRDefault="00A86D7C" w:rsidP="00A86D7C">
            <w:pPr>
              <w:spacing w:after="120"/>
              <w:rPr>
                <w:caps/>
              </w:rPr>
            </w:pPr>
            <w:r>
              <w:rPr>
                <w:caps/>
              </w:rPr>
              <w:t>pipo/cage2</w:t>
            </w:r>
          </w:p>
        </w:tc>
      </w:tr>
      <w:tr w:rsidR="00A86D7C" w:rsidRPr="00BA4EAB" w14:paraId="67C08B0D" w14:textId="77777777" w:rsidTr="00A86D7C">
        <w:trPr>
          <w:cantSplit/>
        </w:trPr>
        <w:tc>
          <w:tcPr>
            <w:tcW w:w="1350" w:type="dxa"/>
          </w:tcPr>
          <w:p w14:paraId="2F5517BF" w14:textId="77777777" w:rsidR="00A86D7C" w:rsidRDefault="00A86D7C" w:rsidP="00A86D7C">
            <w:pPr>
              <w:spacing w:after="120"/>
            </w:pPr>
            <w:r>
              <w:t>01106</w:t>
            </w:r>
          </w:p>
        </w:tc>
        <w:tc>
          <w:tcPr>
            <w:tcW w:w="5040" w:type="dxa"/>
          </w:tcPr>
          <w:p w14:paraId="6E7CB86D" w14:textId="77777777" w:rsidR="00A86D7C" w:rsidRDefault="00A86D7C" w:rsidP="00A86D7C">
            <w:pPr>
              <w:spacing w:after="120"/>
              <w:rPr>
                <w:rStyle w:val="Strong"/>
                <w:b w:val="0"/>
              </w:rPr>
            </w:pPr>
            <w:r>
              <w:rPr>
                <w:rStyle w:val="Strong"/>
                <w:b w:val="0"/>
              </w:rPr>
              <w:t>Ponderosa pine/Ross’ sedge</w:t>
            </w:r>
          </w:p>
        </w:tc>
        <w:tc>
          <w:tcPr>
            <w:tcW w:w="3060" w:type="dxa"/>
          </w:tcPr>
          <w:p w14:paraId="41BC16B9" w14:textId="77777777" w:rsidR="00A86D7C" w:rsidRDefault="00A86D7C" w:rsidP="00A86D7C">
            <w:pPr>
              <w:spacing w:after="120"/>
              <w:rPr>
                <w:caps/>
              </w:rPr>
            </w:pPr>
            <w:r>
              <w:rPr>
                <w:caps/>
              </w:rPr>
              <w:t>pipo/caro5</w:t>
            </w:r>
          </w:p>
        </w:tc>
      </w:tr>
      <w:tr w:rsidR="00A86D7C" w:rsidRPr="00BA4EAB" w14:paraId="04233FFB" w14:textId="77777777" w:rsidTr="00A86D7C">
        <w:trPr>
          <w:cantSplit/>
        </w:trPr>
        <w:tc>
          <w:tcPr>
            <w:tcW w:w="1350" w:type="dxa"/>
          </w:tcPr>
          <w:p w14:paraId="60A35560" w14:textId="77777777" w:rsidR="00A86D7C" w:rsidRDefault="00A86D7C" w:rsidP="00A86D7C">
            <w:pPr>
              <w:spacing w:after="120"/>
            </w:pPr>
            <w:r>
              <w:t>01140</w:t>
            </w:r>
          </w:p>
        </w:tc>
        <w:tc>
          <w:tcPr>
            <w:tcW w:w="5040" w:type="dxa"/>
          </w:tcPr>
          <w:p w14:paraId="750F340A" w14:textId="77777777" w:rsidR="00A86D7C" w:rsidRDefault="00A86D7C" w:rsidP="00A86D7C">
            <w:pPr>
              <w:spacing w:after="120"/>
              <w:rPr>
                <w:rStyle w:val="Strong"/>
                <w:b w:val="0"/>
              </w:rPr>
            </w:pPr>
            <w:r>
              <w:rPr>
                <w:rStyle w:val="Strong"/>
                <w:b w:val="0"/>
              </w:rPr>
              <w:t>Ponderosa pine/kinnikinnick</w:t>
            </w:r>
          </w:p>
        </w:tc>
        <w:tc>
          <w:tcPr>
            <w:tcW w:w="3060" w:type="dxa"/>
          </w:tcPr>
          <w:p w14:paraId="634C609D" w14:textId="77777777" w:rsidR="00A86D7C" w:rsidRDefault="00A86D7C" w:rsidP="00A86D7C">
            <w:pPr>
              <w:spacing w:after="120"/>
              <w:rPr>
                <w:caps/>
              </w:rPr>
            </w:pPr>
            <w:r>
              <w:rPr>
                <w:caps/>
              </w:rPr>
              <w:t>pipo/aruv</w:t>
            </w:r>
          </w:p>
        </w:tc>
      </w:tr>
      <w:tr w:rsidR="00A86D7C" w:rsidRPr="00BA4EAB" w14:paraId="6CAC4D24" w14:textId="77777777" w:rsidTr="00A86D7C">
        <w:trPr>
          <w:cantSplit/>
        </w:trPr>
        <w:tc>
          <w:tcPr>
            <w:tcW w:w="1350" w:type="dxa"/>
          </w:tcPr>
          <w:p w14:paraId="575A2499" w14:textId="77777777" w:rsidR="00A86D7C" w:rsidRDefault="00A86D7C" w:rsidP="00A86D7C">
            <w:pPr>
              <w:spacing w:after="120"/>
            </w:pPr>
            <w:r>
              <w:t>012</w:t>
            </w:r>
          </w:p>
        </w:tc>
        <w:tc>
          <w:tcPr>
            <w:tcW w:w="5040" w:type="dxa"/>
          </w:tcPr>
          <w:p w14:paraId="383AE610" w14:textId="77777777" w:rsidR="00A86D7C" w:rsidRDefault="00A86D7C" w:rsidP="00A86D7C">
            <w:pPr>
              <w:spacing w:after="120"/>
              <w:rPr>
                <w:rStyle w:val="Strong"/>
                <w:b w:val="0"/>
              </w:rPr>
            </w:pPr>
            <w:r>
              <w:rPr>
                <w:rStyle w:val="Strong"/>
                <w:b w:val="0"/>
              </w:rPr>
              <w:t>Douglas-fir series</w:t>
            </w:r>
          </w:p>
        </w:tc>
        <w:tc>
          <w:tcPr>
            <w:tcW w:w="3060" w:type="dxa"/>
          </w:tcPr>
          <w:p w14:paraId="4698BD8B" w14:textId="77777777" w:rsidR="00A86D7C" w:rsidRDefault="00A86D7C" w:rsidP="00A86D7C">
            <w:pPr>
              <w:spacing w:after="120"/>
              <w:rPr>
                <w:caps/>
              </w:rPr>
            </w:pPr>
            <w:r>
              <w:rPr>
                <w:caps/>
              </w:rPr>
              <w:t>psme</w:t>
            </w:r>
          </w:p>
        </w:tc>
      </w:tr>
      <w:tr w:rsidR="00A86D7C" w:rsidRPr="00BA4EAB" w14:paraId="5078CBBA" w14:textId="77777777" w:rsidTr="00A86D7C">
        <w:trPr>
          <w:cantSplit/>
        </w:trPr>
        <w:tc>
          <w:tcPr>
            <w:tcW w:w="1350" w:type="dxa"/>
          </w:tcPr>
          <w:p w14:paraId="29186181" w14:textId="77777777" w:rsidR="00A86D7C" w:rsidRDefault="00A86D7C" w:rsidP="00A86D7C">
            <w:pPr>
              <w:spacing w:after="120"/>
            </w:pPr>
            <w:r>
              <w:t>105</w:t>
            </w:r>
          </w:p>
        </w:tc>
        <w:tc>
          <w:tcPr>
            <w:tcW w:w="5040" w:type="dxa"/>
          </w:tcPr>
          <w:p w14:paraId="27615C45" w14:textId="77777777" w:rsidR="00A86D7C" w:rsidRDefault="00A86D7C" w:rsidP="00A86D7C">
            <w:pPr>
              <w:spacing w:after="120"/>
              <w:rPr>
                <w:rStyle w:val="Strong"/>
                <w:b w:val="0"/>
              </w:rPr>
            </w:pPr>
            <w:r>
              <w:rPr>
                <w:rStyle w:val="Strong"/>
                <w:b w:val="0"/>
              </w:rPr>
              <w:t>Quaking aspen series</w:t>
            </w:r>
          </w:p>
        </w:tc>
        <w:tc>
          <w:tcPr>
            <w:tcW w:w="3060" w:type="dxa"/>
          </w:tcPr>
          <w:p w14:paraId="5D1D84B4" w14:textId="77777777" w:rsidR="00A86D7C" w:rsidRDefault="00A86D7C" w:rsidP="00A86D7C">
            <w:pPr>
              <w:spacing w:after="120"/>
              <w:rPr>
                <w:caps/>
              </w:rPr>
            </w:pPr>
            <w:r>
              <w:rPr>
                <w:caps/>
              </w:rPr>
              <w:t>potr5</w:t>
            </w:r>
          </w:p>
        </w:tc>
      </w:tr>
      <w:tr w:rsidR="00A86D7C" w:rsidRPr="00BA4EAB" w14:paraId="05AA2D02" w14:textId="77777777" w:rsidTr="00A86D7C">
        <w:trPr>
          <w:cantSplit/>
        </w:trPr>
        <w:tc>
          <w:tcPr>
            <w:tcW w:w="1350" w:type="dxa"/>
          </w:tcPr>
          <w:p w14:paraId="452C6C59" w14:textId="77777777" w:rsidR="00A86D7C" w:rsidRDefault="00A86D7C" w:rsidP="00A86D7C">
            <w:pPr>
              <w:spacing w:after="120"/>
            </w:pPr>
            <w:r>
              <w:t>10501</w:t>
            </w:r>
          </w:p>
        </w:tc>
        <w:tc>
          <w:tcPr>
            <w:tcW w:w="5040" w:type="dxa"/>
          </w:tcPr>
          <w:p w14:paraId="54455AA3" w14:textId="77777777" w:rsidR="00A86D7C" w:rsidRDefault="00A86D7C" w:rsidP="00A86D7C">
            <w:pPr>
              <w:spacing w:after="120"/>
              <w:rPr>
                <w:rStyle w:val="Strong"/>
                <w:b w:val="0"/>
              </w:rPr>
            </w:pPr>
            <w:r>
              <w:rPr>
                <w:rStyle w:val="Strong"/>
                <w:b w:val="0"/>
              </w:rPr>
              <w:t>Quaking aspen/Geyer’s sedge</w:t>
            </w:r>
          </w:p>
        </w:tc>
        <w:tc>
          <w:tcPr>
            <w:tcW w:w="3060" w:type="dxa"/>
          </w:tcPr>
          <w:p w14:paraId="03B303EC" w14:textId="77777777" w:rsidR="00A86D7C" w:rsidRDefault="00A86D7C" w:rsidP="00A86D7C">
            <w:pPr>
              <w:spacing w:after="120"/>
              <w:rPr>
                <w:caps/>
              </w:rPr>
            </w:pPr>
            <w:r>
              <w:rPr>
                <w:caps/>
              </w:rPr>
              <w:t>potr5/cage2</w:t>
            </w:r>
          </w:p>
        </w:tc>
      </w:tr>
      <w:tr w:rsidR="00A86D7C" w:rsidRPr="00BA4EAB" w14:paraId="10659446" w14:textId="77777777" w:rsidTr="00A86D7C">
        <w:trPr>
          <w:cantSplit/>
        </w:trPr>
        <w:tc>
          <w:tcPr>
            <w:tcW w:w="1350" w:type="dxa"/>
          </w:tcPr>
          <w:p w14:paraId="6C8D6903" w14:textId="77777777" w:rsidR="00A86D7C" w:rsidRDefault="00A86D7C" w:rsidP="00A86D7C">
            <w:pPr>
              <w:spacing w:after="120"/>
            </w:pPr>
            <w:r>
              <w:t>105010</w:t>
            </w:r>
          </w:p>
        </w:tc>
        <w:tc>
          <w:tcPr>
            <w:tcW w:w="5040" w:type="dxa"/>
          </w:tcPr>
          <w:p w14:paraId="08027647" w14:textId="77777777" w:rsidR="00A86D7C" w:rsidRDefault="00A86D7C" w:rsidP="00A86D7C">
            <w:pPr>
              <w:spacing w:after="120"/>
              <w:rPr>
                <w:rStyle w:val="Strong"/>
                <w:b w:val="0"/>
              </w:rPr>
            </w:pPr>
            <w:r>
              <w:rPr>
                <w:rStyle w:val="Strong"/>
                <w:b w:val="0"/>
              </w:rPr>
              <w:t>Quaking aspen/Geyer’s sedge</w:t>
            </w:r>
          </w:p>
        </w:tc>
        <w:tc>
          <w:tcPr>
            <w:tcW w:w="3060" w:type="dxa"/>
          </w:tcPr>
          <w:p w14:paraId="618041B5" w14:textId="77777777" w:rsidR="00A86D7C" w:rsidRDefault="00A86D7C" w:rsidP="00A86D7C">
            <w:pPr>
              <w:spacing w:after="120"/>
              <w:rPr>
                <w:caps/>
              </w:rPr>
            </w:pPr>
            <w:r>
              <w:rPr>
                <w:caps/>
              </w:rPr>
              <w:t>potr5/cage2</w:t>
            </w:r>
          </w:p>
        </w:tc>
      </w:tr>
      <w:tr w:rsidR="00A86D7C" w:rsidRPr="00BA4EAB" w14:paraId="7461545A" w14:textId="77777777" w:rsidTr="00A86D7C">
        <w:trPr>
          <w:cantSplit/>
        </w:trPr>
        <w:tc>
          <w:tcPr>
            <w:tcW w:w="1350" w:type="dxa"/>
          </w:tcPr>
          <w:p w14:paraId="23F5FAE7" w14:textId="77777777" w:rsidR="00A86D7C" w:rsidRDefault="00A86D7C" w:rsidP="00A86D7C">
            <w:pPr>
              <w:spacing w:after="120"/>
            </w:pPr>
            <w:r>
              <w:t>10512</w:t>
            </w:r>
          </w:p>
        </w:tc>
        <w:tc>
          <w:tcPr>
            <w:tcW w:w="5040" w:type="dxa"/>
          </w:tcPr>
          <w:p w14:paraId="2EA72F9C" w14:textId="77777777" w:rsidR="00A86D7C" w:rsidRDefault="00A86D7C" w:rsidP="00A86D7C">
            <w:pPr>
              <w:spacing w:after="120"/>
              <w:rPr>
                <w:rStyle w:val="Strong"/>
                <w:b w:val="0"/>
              </w:rPr>
            </w:pPr>
            <w:r>
              <w:rPr>
                <w:rStyle w:val="Strong"/>
                <w:b w:val="0"/>
              </w:rPr>
              <w:t>Quaking aspen/Fendler’s meadow-rue</w:t>
            </w:r>
          </w:p>
        </w:tc>
        <w:tc>
          <w:tcPr>
            <w:tcW w:w="3060" w:type="dxa"/>
          </w:tcPr>
          <w:p w14:paraId="5EDA3648" w14:textId="77777777" w:rsidR="00A86D7C" w:rsidRDefault="00A86D7C" w:rsidP="00A86D7C">
            <w:pPr>
              <w:spacing w:after="120"/>
              <w:rPr>
                <w:caps/>
              </w:rPr>
            </w:pPr>
            <w:r>
              <w:rPr>
                <w:caps/>
              </w:rPr>
              <w:t>potr5/thfe</w:t>
            </w:r>
          </w:p>
        </w:tc>
      </w:tr>
      <w:tr w:rsidR="00A86D7C" w:rsidRPr="00BA4EAB" w14:paraId="32DD502D" w14:textId="77777777" w:rsidTr="00A86D7C">
        <w:trPr>
          <w:cantSplit/>
        </w:trPr>
        <w:tc>
          <w:tcPr>
            <w:tcW w:w="1350" w:type="dxa"/>
          </w:tcPr>
          <w:p w14:paraId="54EDE59F" w14:textId="77777777" w:rsidR="00A86D7C" w:rsidRDefault="00A86D7C" w:rsidP="00A86D7C">
            <w:pPr>
              <w:spacing w:after="120"/>
            </w:pPr>
            <w:r>
              <w:t>10517</w:t>
            </w:r>
          </w:p>
        </w:tc>
        <w:tc>
          <w:tcPr>
            <w:tcW w:w="5040" w:type="dxa"/>
          </w:tcPr>
          <w:p w14:paraId="458EF860" w14:textId="77777777" w:rsidR="00A86D7C" w:rsidRDefault="00A86D7C" w:rsidP="00A86D7C">
            <w:pPr>
              <w:spacing w:after="120"/>
              <w:rPr>
                <w:rStyle w:val="Strong"/>
                <w:b w:val="0"/>
              </w:rPr>
            </w:pPr>
            <w:r>
              <w:rPr>
                <w:rStyle w:val="Strong"/>
                <w:b w:val="0"/>
              </w:rPr>
              <w:t>Quaking aspen/pinegrass</w:t>
            </w:r>
          </w:p>
        </w:tc>
        <w:tc>
          <w:tcPr>
            <w:tcW w:w="3060" w:type="dxa"/>
          </w:tcPr>
          <w:p w14:paraId="18DB5F22" w14:textId="77777777" w:rsidR="00A86D7C" w:rsidRDefault="00A86D7C" w:rsidP="00A86D7C">
            <w:pPr>
              <w:spacing w:after="120"/>
              <w:rPr>
                <w:caps/>
              </w:rPr>
            </w:pPr>
            <w:r>
              <w:rPr>
                <w:caps/>
              </w:rPr>
              <w:t>potr5/caru</w:t>
            </w:r>
          </w:p>
        </w:tc>
      </w:tr>
      <w:tr w:rsidR="00A86D7C" w:rsidRPr="00BA4EAB" w14:paraId="4D8AFA4A" w14:textId="77777777" w:rsidTr="00A86D7C">
        <w:trPr>
          <w:cantSplit/>
        </w:trPr>
        <w:tc>
          <w:tcPr>
            <w:tcW w:w="1350" w:type="dxa"/>
          </w:tcPr>
          <w:p w14:paraId="6F59AA5B" w14:textId="77777777" w:rsidR="00A86D7C" w:rsidRDefault="00A86D7C" w:rsidP="00A86D7C">
            <w:pPr>
              <w:spacing w:after="120"/>
            </w:pPr>
            <w:r>
              <w:t>11050</w:t>
            </w:r>
          </w:p>
        </w:tc>
        <w:tc>
          <w:tcPr>
            <w:tcW w:w="5040" w:type="dxa"/>
          </w:tcPr>
          <w:p w14:paraId="5DE9675B" w14:textId="77777777" w:rsidR="00A86D7C" w:rsidRDefault="00A86D7C" w:rsidP="00A86D7C">
            <w:pPr>
              <w:spacing w:after="120"/>
              <w:rPr>
                <w:rStyle w:val="Strong"/>
                <w:b w:val="0"/>
              </w:rPr>
            </w:pPr>
            <w:r>
              <w:rPr>
                <w:rStyle w:val="Strong"/>
                <w:b w:val="0"/>
              </w:rPr>
              <w:t>Ponderosa pine/Geyer’s sedge</w:t>
            </w:r>
          </w:p>
        </w:tc>
        <w:tc>
          <w:tcPr>
            <w:tcW w:w="3060" w:type="dxa"/>
          </w:tcPr>
          <w:p w14:paraId="5E2F0977" w14:textId="77777777" w:rsidR="00A86D7C" w:rsidRDefault="00A86D7C" w:rsidP="00A86D7C">
            <w:pPr>
              <w:spacing w:after="120"/>
              <w:rPr>
                <w:caps/>
              </w:rPr>
            </w:pPr>
            <w:r>
              <w:rPr>
                <w:caps/>
              </w:rPr>
              <w:t>pipo/cage2</w:t>
            </w:r>
          </w:p>
        </w:tc>
      </w:tr>
      <w:tr w:rsidR="00A86D7C" w:rsidRPr="00BA4EAB" w14:paraId="385EA306" w14:textId="77777777" w:rsidTr="00A86D7C">
        <w:trPr>
          <w:cantSplit/>
        </w:trPr>
        <w:tc>
          <w:tcPr>
            <w:tcW w:w="1350" w:type="dxa"/>
          </w:tcPr>
          <w:p w14:paraId="67B0BD7A" w14:textId="77777777" w:rsidR="00A86D7C" w:rsidRDefault="00A86D7C" w:rsidP="00A86D7C">
            <w:pPr>
              <w:spacing w:after="120"/>
            </w:pPr>
            <w:r>
              <w:t>11060</w:t>
            </w:r>
          </w:p>
        </w:tc>
        <w:tc>
          <w:tcPr>
            <w:tcW w:w="5040" w:type="dxa"/>
          </w:tcPr>
          <w:p w14:paraId="0261CDF0" w14:textId="77777777" w:rsidR="00A86D7C" w:rsidRDefault="00A86D7C" w:rsidP="00A86D7C">
            <w:pPr>
              <w:spacing w:after="120"/>
              <w:rPr>
                <w:rStyle w:val="Strong"/>
                <w:b w:val="0"/>
              </w:rPr>
            </w:pPr>
            <w:r>
              <w:rPr>
                <w:rStyle w:val="Strong"/>
                <w:b w:val="0"/>
              </w:rPr>
              <w:t>Ponderosa pine/Ross’ sedge</w:t>
            </w:r>
          </w:p>
        </w:tc>
        <w:tc>
          <w:tcPr>
            <w:tcW w:w="3060" w:type="dxa"/>
          </w:tcPr>
          <w:p w14:paraId="7D2610C7" w14:textId="77777777" w:rsidR="00A86D7C" w:rsidRDefault="00A86D7C" w:rsidP="00A86D7C">
            <w:pPr>
              <w:spacing w:after="120"/>
              <w:rPr>
                <w:caps/>
              </w:rPr>
            </w:pPr>
            <w:r>
              <w:rPr>
                <w:caps/>
              </w:rPr>
              <w:t>pipo/caro5</w:t>
            </w:r>
          </w:p>
        </w:tc>
      </w:tr>
      <w:tr w:rsidR="00A86D7C" w:rsidRPr="00BA4EAB" w14:paraId="4FF5D303" w14:textId="77777777" w:rsidTr="00A86D7C">
        <w:trPr>
          <w:cantSplit/>
        </w:trPr>
        <w:tc>
          <w:tcPr>
            <w:tcW w:w="1350" w:type="dxa"/>
          </w:tcPr>
          <w:p w14:paraId="21A0E9D5" w14:textId="77777777" w:rsidR="00A86D7C" w:rsidRDefault="00A86D7C" w:rsidP="00A86D7C">
            <w:pPr>
              <w:spacing w:after="120"/>
            </w:pPr>
            <w:r>
              <w:t>11400</w:t>
            </w:r>
          </w:p>
        </w:tc>
        <w:tc>
          <w:tcPr>
            <w:tcW w:w="5040" w:type="dxa"/>
          </w:tcPr>
          <w:p w14:paraId="35376340" w14:textId="77777777" w:rsidR="00A86D7C" w:rsidRDefault="00A86D7C" w:rsidP="00A86D7C">
            <w:pPr>
              <w:spacing w:after="120"/>
              <w:rPr>
                <w:rStyle w:val="Strong"/>
                <w:b w:val="0"/>
              </w:rPr>
            </w:pPr>
            <w:r>
              <w:rPr>
                <w:rStyle w:val="Strong"/>
                <w:b w:val="0"/>
              </w:rPr>
              <w:t>Ponderosa pine/kinnikinnick</w:t>
            </w:r>
          </w:p>
        </w:tc>
        <w:tc>
          <w:tcPr>
            <w:tcW w:w="3060" w:type="dxa"/>
          </w:tcPr>
          <w:p w14:paraId="28E7640B" w14:textId="77777777" w:rsidR="00A86D7C" w:rsidRDefault="00A86D7C" w:rsidP="00A86D7C">
            <w:pPr>
              <w:spacing w:after="120"/>
              <w:rPr>
                <w:caps/>
              </w:rPr>
            </w:pPr>
            <w:r>
              <w:rPr>
                <w:caps/>
              </w:rPr>
              <w:t>pipo/aruv</w:t>
            </w:r>
          </w:p>
        </w:tc>
      </w:tr>
      <w:tr w:rsidR="00A86D7C" w:rsidRPr="00BA4EAB" w14:paraId="7D181959" w14:textId="77777777" w:rsidTr="00A86D7C">
        <w:trPr>
          <w:cantSplit/>
        </w:trPr>
        <w:tc>
          <w:tcPr>
            <w:tcW w:w="1350" w:type="dxa"/>
          </w:tcPr>
          <w:p w14:paraId="24ACEBD7" w14:textId="77777777" w:rsidR="00A86D7C" w:rsidRDefault="00A86D7C" w:rsidP="00A86D7C">
            <w:pPr>
              <w:spacing w:after="120"/>
            </w:pPr>
            <w:r>
              <w:t>203</w:t>
            </w:r>
          </w:p>
        </w:tc>
        <w:tc>
          <w:tcPr>
            <w:tcW w:w="5040" w:type="dxa"/>
          </w:tcPr>
          <w:p w14:paraId="18E0511A" w14:textId="77777777" w:rsidR="00A86D7C" w:rsidRDefault="00A86D7C" w:rsidP="00A86D7C">
            <w:pPr>
              <w:spacing w:after="120"/>
              <w:rPr>
                <w:rStyle w:val="Strong"/>
                <w:b w:val="0"/>
              </w:rPr>
            </w:pPr>
            <w:r>
              <w:rPr>
                <w:rStyle w:val="Strong"/>
                <w:b w:val="0"/>
              </w:rPr>
              <w:t>Rocky Mountain juniper series</w:t>
            </w:r>
          </w:p>
        </w:tc>
        <w:tc>
          <w:tcPr>
            <w:tcW w:w="3060" w:type="dxa"/>
          </w:tcPr>
          <w:p w14:paraId="70941C8C" w14:textId="77777777" w:rsidR="00A86D7C" w:rsidRDefault="00A86D7C" w:rsidP="00A86D7C">
            <w:pPr>
              <w:spacing w:after="120"/>
              <w:rPr>
                <w:caps/>
              </w:rPr>
            </w:pPr>
            <w:r>
              <w:rPr>
                <w:caps/>
              </w:rPr>
              <w:t>jusc2</w:t>
            </w:r>
          </w:p>
        </w:tc>
      </w:tr>
      <w:tr w:rsidR="00A86D7C" w:rsidRPr="00BA4EAB" w14:paraId="14101821" w14:textId="77777777" w:rsidTr="00A86D7C">
        <w:trPr>
          <w:cantSplit/>
        </w:trPr>
        <w:tc>
          <w:tcPr>
            <w:tcW w:w="1350" w:type="dxa"/>
          </w:tcPr>
          <w:p w14:paraId="20915A27" w14:textId="77777777" w:rsidR="00A86D7C" w:rsidRDefault="00A86D7C" w:rsidP="00A86D7C">
            <w:pPr>
              <w:spacing w:after="120"/>
            </w:pPr>
            <w:r>
              <w:t>2110</w:t>
            </w:r>
          </w:p>
        </w:tc>
        <w:tc>
          <w:tcPr>
            <w:tcW w:w="5040" w:type="dxa"/>
          </w:tcPr>
          <w:p w14:paraId="033C5686" w14:textId="77777777" w:rsidR="00A86D7C" w:rsidRDefault="00A86D7C" w:rsidP="00A86D7C">
            <w:pPr>
              <w:spacing w:after="120"/>
              <w:rPr>
                <w:rStyle w:val="Strong"/>
                <w:b w:val="0"/>
              </w:rPr>
            </w:pPr>
            <w:r>
              <w:rPr>
                <w:rStyle w:val="Strong"/>
                <w:b w:val="0"/>
              </w:rPr>
              <w:t>Subalpine fir/moss</w:t>
            </w:r>
          </w:p>
        </w:tc>
        <w:tc>
          <w:tcPr>
            <w:tcW w:w="3060" w:type="dxa"/>
          </w:tcPr>
          <w:p w14:paraId="3CD009AD" w14:textId="77777777" w:rsidR="00A86D7C" w:rsidRDefault="00A86D7C" w:rsidP="00A86D7C">
            <w:pPr>
              <w:spacing w:after="120"/>
              <w:rPr>
                <w:caps/>
              </w:rPr>
            </w:pPr>
            <w:r>
              <w:rPr>
                <w:caps/>
              </w:rPr>
              <w:t>abla/2moss</w:t>
            </w:r>
          </w:p>
        </w:tc>
      </w:tr>
      <w:tr w:rsidR="00A86D7C" w:rsidRPr="00BA4EAB" w14:paraId="04F17EE4" w14:textId="77777777" w:rsidTr="00A86D7C">
        <w:trPr>
          <w:cantSplit/>
        </w:trPr>
        <w:tc>
          <w:tcPr>
            <w:tcW w:w="1350" w:type="dxa"/>
          </w:tcPr>
          <w:p w14:paraId="487A7225" w14:textId="77777777" w:rsidR="00A86D7C" w:rsidRDefault="00A86D7C" w:rsidP="00A86D7C">
            <w:pPr>
              <w:spacing w:after="120"/>
            </w:pPr>
            <w:r>
              <w:t>313</w:t>
            </w:r>
          </w:p>
        </w:tc>
        <w:tc>
          <w:tcPr>
            <w:tcW w:w="5040" w:type="dxa"/>
          </w:tcPr>
          <w:p w14:paraId="1C79CC36" w14:textId="77777777" w:rsidR="00A86D7C" w:rsidRDefault="00A86D7C" w:rsidP="00A86D7C">
            <w:pPr>
              <w:spacing w:after="120"/>
              <w:rPr>
                <w:rStyle w:val="Strong"/>
                <w:b w:val="0"/>
              </w:rPr>
            </w:pPr>
            <w:r>
              <w:rPr>
                <w:rStyle w:val="Strong"/>
                <w:b w:val="0"/>
              </w:rPr>
              <w:t>Gambel oak series</w:t>
            </w:r>
          </w:p>
        </w:tc>
        <w:tc>
          <w:tcPr>
            <w:tcW w:w="3060" w:type="dxa"/>
          </w:tcPr>
          <w:p w14:paraId="079BF422" w14:textId="77777777" w:rsidR="00A86D7C" w:rsidRDefault="00A86D7C" w:rsidP="00A86D7C">
            <w:pPr>
              <w:spacing w:after="120"/>
              <w:rPr>
                <w:caps/>
              </w:rPr>
            </w:pPr>
            <w:r>
              <w:rPr>
                <w:caps/>
              </w:rPr>
              <w:t>quga</w:t>
            </w:r>
          </w:p>
        </w:tc>
      </w:tr>
      <w:tr w:rsidR="00A86D7C" w:rsidRPr="00BA4EAB" w14:paraId="4637FFF2" w14:textId="77777777" w:rsidTr="00A86D7C">
        <w:trPr>
          <w:cantSplit/>
        </w:trPr>
        <w:tc>
          <w:tcPr>
            <w:tcW w:w="1350" w:type="dxa"/>
          </w:tcPr>
          <w:p w14:paraId="3F9DAFB1" w14:textId="77777777" w:rsidR="00A86D7C" w:rsidRDefault="00A86D7C" w:rsidP="00A86D7C">
            <w:pPr>
              <w:spacing w:after="120"/>
            </w:pPr>
            <w:r>
              <w:t>323</w:t>
            </w:r>
          </w:p>
        </w:tc>
        <w:tc>
          <w:tcPr>
            <w:tcW w:w="5040" w:type="dxa"/>
          </w:tcPr>
          <w:p w14:paraId="1F6A025A" w14:textId="77777777" w:rsidR="00A86D7C" w:rsidRDefault="00A86D7C" w:rsidP="00A86D7C">
            <w:pPr>
              <w:spacing w:after="120"/>
              <w:rPr>
                <w:rStyle w:val="Strong"/>
                <w:b w:val="0"/>
              </w:rPr>
            </w:pPr>
            <w:r>
              <w:rPr>
                <w:rStyle w:val="Strong"/>
                <w:b w:val="0"/>
              </w:rPr>
              <w:t>Thinleaf alder</w:t>
            </w:r>
          </w:p>
        </w:tc>
        <w:tc>
          <w:tcPr>
            <w:tcW w:w="3060" w:type="dxa"/>
          </w:tcPr>
          <w:p w14:paraId="40E9037F" w14:textId="77777777" w:rsidR="00A86D7C" w:rsidRDefault="00A86D7C" w:rsidP="00A86D7C">
            <w:pPr>
              <w:spacing w:after="120"/>
              <w:rPr>
                <w:caps/>
              </w:rPr>
            </w:pPr>
            <w:r>
              <w:rPr>
                <w:caps/>
              </w:rPr>
              <w:t>alint</w:t>
            </w:r>
          </w:p>
        </w:tc>
      </w:tr>
      <w:tr w:rsidR="00A86D7C" w:rsidRPr="00BA4EAB" w14:paraId="6DE16630" w14:textId="77777777" w:rsidTr="00A86D7C">
        <w:trPr>
          <w:cantSplit/>
        </w:trPr>
        <w:tc>
          <w:tcPr>
            <w:tcW w:w="1350" w:type="dxa"/>
          </w:tcPr>
          <w:p w14:paraId="6D62B476" w14:textId="77777777" w:rsidR="00A86D7C" w:rsidRDefault="00A86D7C" w:rsidP="00A86D7C">
            <w:pPr>
              <w:spacing w:after="120"/>
            </w:pPr>
            <w:r>
              <w:t>41070</w:t>
            </w:r>
          </w:p>
        </w:tc>
        <w:tc>
          <w:tcPr>
            <w:tcW w:w="5040" w:type="dxa"/>
          </w:tcPr>
          <w:p w14:paraId="7EB212FE" w14:textId="77777777" w:rsidR="00A86D7C" w:rsidRDefault="00A86D7C" w:rsidP="00A86D7C">
            <w:pPr>
              <w:spacing w:after="120"/>
              <w:rPr>
                <w:rStyle w:val="Strong"/>
                <w:b w:val="0"/>
              </w:rPr>
            </w:pPr>
            <w:r>
              <w:rPr>
                <w:rStyle w:val="Strong"/>
                <w:b w:val="0"/>
              </w:rPr>
              <w:t>Limber pine/common juniper</w:t>
            </w:r>
          </w:p>
        </w:tc>
        <w:tc>
          <w:tcPr>
            <w:tcW w:w="3060" w:type="dxa"/>
          </w:tcPr>
          <w:p w14:paraId="108F8B58" w14:textId="77777777" w:rsidR="00A86D7C" w:rsidRDefault="00A86D7C" w:rsidP="00A86D7C">
            <w:pPr>
              <w:spacing w:after="120"/>
              <w:rPr>
                <w:caps/>
              </w:rPr>
            </w:pPr>
            <w:r>
              <w:rPr>
                <w:caps/>
              </w:rPr>
              <w:t>pifl2/juco6</w:t>
            </w:r>
          </w:p>
        </w:tc>
      </w:tr>
      <w:tr w:rsidR="00A86D7C" w:rsidRPr="00BA4EAB" w14:paraId="069E7C18" w14:textId="77777777" w:rsidTr="00A86D7C">
        <w:trPr>
          <w:cantSplit/>
        </w:trPr>
        <w:tc>
          <w:tcPr>
            <w:tcW w:w="1350" w:type="dxa"/>
          </w:tcPr>
          <w:p w14:paraId="7B1A3A9E" w14:textId="77777777" w:rsidR="00A86D7C" w:rsidRDefault="00A86D7C" w:rsidP="00A86D7C">
            <w:pPr>
              <w:spacing w:after="120"/>
            </w:pPr>
            <w:r>
              <w:t>41080</w:t>
            </w:r>
          </w:p>
        </w:tc>
        <w:tc>
          <w:tcPr>
            <w:tcW w:w="5040" w:type="dxa"/>
          </w:tcPr>
          <w:p w14:paraId="3847B0EA" w14:textId="77777777" w:rsidR="00A86D7C" w:rsidRDefault="00A86D7C" w:rsidP="00A86D7C">
            <w:pPr>
              <w:spacing w:after="120"/>
              <w:rPr>
                <w:rStyle w:val="Strong"/>
                <w:b w:val="0"/>
              </w:rPr>
            </w:pPr>
            <w:r>
              <w:rPr>
                <w:rStyle w:val="Strong"/>
                <w:b w:val="0"/>
              </w:rPr>
              <w:t>Limber pine/spike fescue</w:t>
            </w:r>
          </w:p>
        </w:tc>
        <w:tc>
          <w:tcPr>
            <w:tcW w:w="3060" w:type="dxa"/>
          </w:tcPr>
          <w:p w14:paraId="315AE20B" w14:textId="77777777" w:rsidR="00A86D7C" w:rsidRDefault="00A86D7C" w:rsidP="00A86D7C">
            <w:pPr>
              <w:spacing w:after="120"/>
              <w:rPr>
                <w:caps/>
              </w:rPr>
            </w:pPr>
            <w:r>
              <w:rPr>
                <w:caps/>
              </w:rPr>
              <w:t>pifl2/leki2</w:t>
            </w:r>
          </w:p>
        </w:tc>
      </w:tr>
      <w:tr w:rsidR="00A86D7C" w:rsidRPr="00BA4EAB" w14:paraId="460702EB" w14:textId="77777777" w:rsidTr="00A86D7C">
        <w:trPr>
          <w:cantSplit/>
        </w:trPr>
        <w:tc>
          <w:tcPr>
            <w:tcW w:w="1350" w:type="dxa"/>
          </w:tcPr>
          <w:p w14:paraId="090B4BC3" w14:textId="77777777" w:rsidR="00A86D7C" w:rsidRDefault="00A86D7C" w:rsidP="00A86D7C">
            <w:pPr>
              <w:spacing w:after="120"/>
            </w:pPr>
            <w:r>
              <w:t>41730</w:t>
            </w:r>
          </w:p>
        </w:tc>
        <w:tc>
          <w:tcPr>
            <w:tcW w:w="5040" w:type="dxa"/>
          </w:tcPr>
          <w:p w14:paraId="11661D4F" w14:textId="77777777" w:rsidR="00A86D7C" w:rsidRDefault="00A86D7C" w:rsidP="00A86D7C">
            <w:pPr>
              <w:spacing w:after="120"/>
              <w:rPr>
                <w:rStyle w:val="Strong"/>
                <w:b w:val="0"/>
              </w:rPr>
            </w:pPr>
            <w:r>
              <w:rPr>
                <w:rStyle w:val="Strong"/>
                <w:b w:val="0"/>
              </w:rPr>
              <w:t>Subalpine fir/grouse whortleberry</w:t>
            </w:r>
          </w:p>
        </w:tc>
        <w:tc>
          <w:tcPr>
            <w:tcW w:w="3060" w:type="dxa"/>
          </w:tcPr>
          <w:p w14:paraId="157F0C49" w14:textId="77777777" w:rsidR="00A86D7C" w:rsidRDefault="00A86D7C" w:rsidP="00A86D7C">
            <w:pPr>
              <w:spacing w:after="120"/>
              <w:rPr>
                <w:caps/>
              </w:rPr>
            </w:pPr>
            <w:r>
              <w:rPr>
                <w:caps/>
              </w:rPr>
              <w:t>abla/vasc</w:t>
            </w:r>
          </w:p>
        </w:tc>
      </w:tr>
      <w:tr w:rsidR="00A86D7C" w:rsidRPr="00BA4EAB" w14:paraId="06EBB647" w14:textId="77777777" w:rsidTr="00A86D7C">
        <w:trPr>
          <w:cantSplit/>
        </w:trPr>
        <w:tc>
          <w:tcPr>
            <w:tcW w:w="1350" w:type="dxa"/>
          </w:tcPr>
          <w:p w14:paraId="1607C645" w14:textId="77777777" w:rsidR="00A86D7C" w:rsidRDefault="00A86D7C" w:rsidP="00A86D7C">
            <w:pPr>
              <w:spacing w:after="120"/>
            </w:pPr>
            <w:r>
              <w:t>41790</w:t>
            </w:r>
          </w:p>
        </w:tc>
        <w:tc>
          <w:tcPr>
            <w:tcW w:w="5040" w:type="dxa"/>
          </w:tcPr>
          <w:p w14:paraId="434DF0D3" w14:textId="77777777" w:rsidR="00A86D7C" w:rsidRDefault="00A86D7C" w:rsidP="00A86D7C">
            <w:pPr>
              <w:spacing w:after="120"/>
              <w:rPr>
                <w:rStyle w:val="Strong"/>
                <w:b w:val="0"/>
              </w:rPr>
            </w:pPr>
            <w:r>
              <w:rPr>
                <w:rStyle w:val="Strong"/>
                <w:b w:val="0"/>
              </w:rPr>
              <w:t>Subalpine fir/Geyer’s sedge</w:t>
            </w:r>
          </w:p>
        </w:tc>
        <w:tc>
          <w:tcPr>
            <w:tcW w:w="3060" w:type="dxa"/>
          </w:tcPr>
          <w:p w14:paraId="201CAB7E" w14:textId="77777777" w:rsidR="00A86D7C" w:rsidRDefault="00A86D7C" w:rsidP="00A86D7C">
            <w:pPr>
              <w:spacing w:after="120"/>
              <w:rPr>
                <w:caps/>
              </w:rPr>
            </w:pPr>
            <w:r>
              <w:rPr>
                <w:caps/>
              </w:rPr>
              <w:t>abla/cage2</w:t>
            </w:r>
          </w:p>
        </w:tc>
      </w:tr>
      <w:tr w:rsidR="00A86D7C" w:rsidRPr="00BA4EAB" w14:paraId="773EEDE8" w14:textId="77777777" w:rsidTr="00A86D7C">
        <w:trPr>
          <w:cantSplit/>
        </w:trPr>
        <w:tc>
          <w:tcPr>
            <w:tcW w:w="1350" w:type="dxa"/>
          </w:tcPr>
          <w:p w14:paraId="1BBC696F" w14:textId="77777777" w:rsidR="00A86D7C" w:rsidRDefault="00A86D7C" w:rsidP="00A86D7C">
            <w:pPr>
              <w:spacing w:after="120"/>
            </w:pPr>
            <w:r>
              <w:lastRenderedPageBreak/>
              <w:t>41940</w:t>
            </w:r>
          </w:p>
        </w:tc>
        <w:tc>
          <w:tcPr>
            <w:tcW w:w="5040" w:type="dxa"/>
          </w:tcPr>
          <w:p w14:paraId="26257E2C" w14:textId="77777777" w:rsidR="00A86D7C" w:rsidRDefault="00A86D7C" w:rsidP="00A86D7C">
            <w:pPr>
              <w:spacing w:after="120"/>
              <w:rPr>
                <w:rStyle w:val="Strong"/>
                <w:b w:val="0"/>
              </w:rPr>
            </w:pPr>
            <w:r>
              <w:rPr>
                <w:rStyle w:val="Strong"/>
                <w:b w:val="0"/>
              </w:rPr>
              <w:t>Lodgepole pine/grouse whortleberry</w:t>
            </w:r>
          </w:p>
        </w:tc>
        <w:tc>
          <w:tcPr>
            <w:tcW w:w="3060" w:type="dxa"/>
          </w:tcPr>
          <w:p w14:paraId="07663654" w14:textId="77777777" w:rsidR="00A86D7C" w:rsidRDefault="00A86D7C" w:rsidP="00A86D7C">
            <w:pPr>
              <w:spacing w:after="120"/>
              <w:rPr>
                <w:caps/>
              </w:rPr>
            </w:pPr>
            <w:r>
              <w:rPr>
                <w:caps/>
              </w:rPr>
              <w:t>pico/vasc</w:t>
            </w:r>
          </w:p>
        </w:tc>
      </w:tr>
      <w:tr w:rsidR="00A86D7C" w:rsidRPr="00BA4EAB" w14:paraId="12AFC71C" w14:textId="77777777" w:rsidTr="00A86D7C">
        <w:trPr>
          <w:cantSplit/>
        </w:trPr>
        <w:tc>
          <w:tcPr>
            <w:tcW w:w="1350" w:type="dxa"/>
          </w:tcPr>
          <w:p w14:paraId="4439E2BB" w14:textId="77777777" w:rsidR="00A86D7C" w:rsidRDefault="00A86D7C" w:rsidP="00A86D7C">
            <w:pPr>
              <w:spacing w:after="120"/>
            </w:pPr>
            <w:r>
              <w:t>41955</w:t>
            </w:r>
          </w:p>
        </w:tc>
        <w:tc>
          <w:tcPr>
            <w:tcW w:w="5040" w:type="dxa"/>
          </w:tcPr>
          <w:p w14:paraId="7BBBE6BD" w14:textId="77777777" w:rsidR="00A86D7C" w:rsidRDefault="00A86D7C" w:rsidP="00A86D7C">
            <w:pPr>
              <w:spacing w:after="120"/>
              <w:rPr>
                <w:rStyle w:val="Strong"/>
                <w:b w:val="0"/>
              </w:rPr>
            </w:pPr>
            <w:r>
              <w:rPr>
                <w:rStyle w:val="Strong"/>
                <w:b w:val="0"/>
              </w:rPr>
              <w:t>Lodgepole pine/Geyer’s sedge</w:t>
            </w:r>
          </w:p>
        </w:tc>
        <w:tc>
          <w:tcPr>
            <w:tcW w:w="3060" w:type="dxa"/>
          </w:tcPr>
          <w:p w14:paraId="728FD373" w14:textId="77777777" w:rsidR="00A86D7C" w:rsidRDefault="00A86D7C" w:rsidP="00A86D7C">
            <w:pPr>
              <w:spacing w:after="120"/>
              <w:rPr>
                <w:caps/>
              </w:rPr>
            </w:pPr>
            <w:r>
              <w:rPr>
                <w:caps/>
              </w:rPr>
              <w:t>pico/cage2</w:t>
            </w:r>
          </w:p>
        </w:tc>
      </w:tr>
      <w:tr w:rsidR="00A86D7C" w:rsidRPr="00BA4EAB" w14:paraId="6CB2F58D" w14:textId="77777777" w:rsidTr="00A86D7C">
        <w:trPr>
          <w:cantSplit/>
        </w:trPr>
        <w:tc>
          <w:tcPr>
            <w:tcW w:w="1350" w:type="dxa"/>
          </w:tcPr>
          <w:p w14:paraId="7C763909" w14:textId="77777777" w:rsidR="00A86D7C" w:rsidRDefault="00A86D7C" w:rsidP="00A86D7C">
            <w:pPr>
              <w:spacing w:after="120"/>
            </w:pPr>
            <w:r>
              <w:t>41960</w:t>
            </w:r>
          </w:p>
        </w:tc>
        <w:tc>
          <w:tcPr>
            <w:tcW w:w="5040" w:type="dxa"/>
          </w:tcPr>
          <w:p w14:paraId="5E77137E" w14:textId="77777777" w:rsidR="00A86D7C" w:rsidRDefault="00A86D7C" w:rsidP="00A86D7C">
            <w:pPr>
              <w:spacing w:after="120"/>
              <w:rPr>
                <w:rStyle w:val="Strong"/>
                <w:b w:val="0"/>
              </w:rPr>
            </w:pPr>
            <w:r>
              <w:rPr>
                <w:rStyle w:val="Strong"/>
                <w:b w:val="0"/>
              </w:rPr>
              <w:t>Lodgepole pine/common juniper</w:t>
            </w:r>
          </w:p>
        </w:tc>
        <w:tc>
          <w:tcPr>
            <w:tcW w:w="3060" w:type="dxa"/>
          </w:tcPr>
          <w:p w14:paraId="1933A0F7" w14:textId="77777777" w:rsidR="00A86D7C" w:rsidRDefault="00A86D7C" w:rsidP="00A86D7C">
            <w:pPr>
              <w:spacing w:after="120"/>
              <w:rPr>
                <w:caps/>
              </w:rPr>
            </w:pPr>
            <w:r>
              <w:rPr>
                <w:caps/>
              </w:rPr>
              <w:t>pico/juco6</w:t>
            </w:r>
          </w:p>
        </w:tc>
      </w:tr>
      <w:tr w:rsidR="00A86D7C" w:rsidRPr="00BA4EAB" w14:paraId="36C7764D" w14:textId="77777777" w:rsidTr="00A86D7C">
        <w:trPr>
          <w:cantSplit/>
        </w:trPr>
        <w:tc>
          <w:tcPr>
            <w:tcW w:w="1350" w:type="dxa"/>
          </w:tcPr>
          <w:p w14:paraId="2883098D" w14:textId="77777777" w:rsidR="00A86D7C" w:rsidRDefault="00A86D7C" w:rsidP="00A86D7C">
            <w:pPr>
              <w:spacing w:after="120"/>
            </w:pPr>
            <w:r>
              <w:t>41970</w:t>
            </w:r>
          </w:p>
        </w:tc>
        <w:tc>
          <w:tcPr>
            <w:tcW w:w="5040" w:type="dxa"/>
          </w:tcPr>
          <w:p w14:paraId="46122C48" w14:textId="77777777" w:rsidR="00A86D7C" w:rsidRDefault="00A86D7C" w:rsidP="00A86D7C">
            <w:pPr>
              <w:spacing w:after="120"/>
              <w:rPr>
                <w:rStyle w:val="Strong"/>
                <w:b w:val="0"/>
              </w:rPr>
            </w:pPr>
            <w:r>
              <w:rPr>
                <w:rStyle w:val="Strong"/>
                <w:b w:val="0"/>
              </w:rPr>
              <w:t>Lodgepole pine/Ross’ sedge</w:t>
            </w:r>
          </w:p>
        </w:tc>
        <w:tc>
          <w:tcPr>
            <w:tcW w:w="3060" w:type="dxa"/>
          </w:tcPr>
          <w:p w14:paraId="423999A0" w14:textId="77777777" w:rsidR="00A86D7C" w:rsidRDefault="00A86D7C" w:rsidP="00A86D7C">
            <w:pPr>
              <w:spacing w:after="120"/>
              <w:rPr>
                <w:caps/>
              </w:rPr>
            </w:pPr>
            <w:r>
              <w:rPr>
                <w:caps/>
              </w:rPr>
              <w:t>pico/caro5</w:t>
            </w:r>
          </w:p>
        </w:tc>
      </w:tr>
      <w:tr w:rsidR="00A86D7C" w:rsidRPr="00BA4EAB" w14:paraId="72922107" w14:textId="77777777" w:rsidTr="00A86D7C">
        <w:trPr>
          <w:cantSplit/>
        </w:trPr>
        <w:tc>
          <w:tcPr>
            <w:tcW w:w="1350" w:type="dxa"/>
          </w:tcPr>
          <w:p w14:paraId="1D124662" w14:textId="77777777" w:rsidR="00A86D7C" w:rsidRDefault="00A86D7C" w:rsidP="00A86D7C">
            <w:pPr>
              <w:spacing w:after="120"/>
            </w:pPr>
            <w:r>
              <w:t>41975</w:t>
            </w:r>
          </w:p>
        </w:tc>
        <w:tc>
          <w:tcPr>
            <w:tcW w:w="5040" w:type="dxa"/>
          </w:tcPr>
          <w:p w14:paraId="6122F258" w14:textId="77777777" w:rsidR="00A86D7C" w:rsidRDefault="00A86D7C" w:rsidP="00A86D7C">
            <w:pPr>
              <w:spacing w:after="120"/>
              <w:rPr>
                <w:rStyle w:val="Strong"/>
                <w:b w:val="0"/>
              </w:rPr>
            </w:pPr>
            <w:r>
              <w:rPr>
                <w:rStyle w:val="Strong"/>
                <w:b w:val="0"/>
              </w:rPr>
              <w:t>Lodgepole pine/russet buffaloberry</w:t>
            </w:r>
          </w:p>
        </w:tc>
        <w:tc>
          <w:tcPr>
            <w:tcW w:w="3060" w:type="dxa"/>
          </w:tcPr>
          <w:p w14:paraId="14B80485" w14:textId="77777777" w:rsidR="00A86D7C" w:rsidRDefault="00A86D7C" w:rsidP="00A86D7C">
            <w:pPr>
              <w:spacing w:after="120"/>
              <w:rPr>
                <w:caps/>
              </w:rPr>
            </w:pPr>
            <w:r>
              <w:rPr>
                <w:caps/>
              </w:rPr>
              <w:t>pico/shca</w:t>
            </w:r>
          </w:p>
        </w:tc>
      </w:tr>
      <w:tr w:rsidR="00A86D7C" w:rsidRPr="00BA4EAB" w14:paraId="797DD7B8" w14:textId="77777777" w:rsidTr="00A86D7C">
        <w:trPr>
          <w:cantSplit/>
        </w:trPr>
        <w:tc>
          <w:tcPr>
            <w:tcW w:w="1350" w:type="dxa"/>
          </w:tcPr>
          <w:p w14:paraId="6B0A0B04" w14:textId="77777777" w:rsidR="00A86D7C" w:rsidRDefault="00A86D7C" w:rsidP="00A86D7C">
            <w:pPr>
              <w:spacing w:after="120"/>
            </w:pPr>
            <w:r>
              <w:t>42006</w:t>
            </w:r>
          </w:p>
        </w:tc>
        <w:tc>
          <w:tcPr>
            <w:tcW w:w="5040" w:type="dxa"/>
          </w:tcPr>
          <w:p w14:paraId="7B5593DB" w14:textId="77777777" w:rsidR="00A86D7C" w:rsidRDefault="00A86D7C" w:rsidP="00A86D7C">
            <w:pPr>
              <w:spacing w:after="120"/>
              <w:rPr>
                <w:rStyle w:val="Strong"/>
                <w:b w:val="0"/>
              </w:rPr>
            </w:pPr>
            <w:r>
              <w:rPr>
                <w:rStyle w:val="Strong"/>
                <w:b w:val="0"/>
              </w:rPr>
              <w:t>Quaking aspen/pinegrass</w:t>
            </w:r>
          </w:p>
        </w:tc>
        <w:tc>
          <w:tcPr>
            <w:tcW w:w="3060" w:type="dxa"/>
          </w:tcPr>
          <w:p w14:paraId="1D163F0F" w14:textId="77777777" w:rsidR="00A86D7C" w:rsidRDefault="00A86D7C" w:rsidP="00A86D7C">
            <w:pPr>
              <w:spacing w:after="120"/>
              <w:rPr>
                <w:caps/>
              </w:rPr>
            </w:pPr>
            <w:r>
              <w:rPr>
                <w:caps/>
              </w:rPr>
              <w:t>potr5/caru</w:t>
            </w:r>
          </w:p>
        </w:tc>
      </w:tr>
      <w:tr w:rsidR="00A86D7C" w:rsidRPr="00BA4EAB" w14:paraId="7C5960E9" w14:textId="77777777" w:rsidTr="00A86D7C">
        <w:trPr>
          <w:cantSplit/>
        </w:trPr>
        <w:tc>
          <w:tcPr>
            <w:tcW w:w="1350" w:type="dxa"/>
          </w:tcPr>
          <w:p w14:paraId="6BC9B3AA" w14:textId="77777777" w:rsidR="00A86D7C" w:rsidRDefault="00A86D7C" w:rsidP="00A86D7C">
            <w:pPr>
              <w:spacing w:after="120"/>
            </w:pPr>
            <w:r>
              <w:t>42007</w:t>
            </w:r>
          </w:p>
        </w:tc>
        <w:tc>
          <w:tcPr>
            <w:tcW w:w="5040" w:type="dxa"/>
          </w:tcPr>
          <w:p w14:paraId="33FE6A55" w14:textId="77777777" w:rsidR="00A86D7C" w:rsidRDefault="00A86D7C" w:rsidP="00A86D7C">
            <w:pPr>
              <w:spacing w:after="120"/>
              <w:rPr>
                <w:rStyle w:val="Strong"/>
                <w:b w:val="0"/>
              </w:rPr>
            </w:pPr>
            <w:r>
              <w:rPr>
                <w:rStyle w:val="Strong"/>
                <w:b w:val="0"/>
              </w:rPr>
              <w:t>Quaking aspen/Fendler’s meadow-rue</w:t>
            </w:r>
          </w:p>
        </w:tc>
        <w:tc>
          <w:tcPr>
            <w:tcW w:w="3060" w:type="dxa"/>
          </w:tcPr>
          <w:p w14:paraId="4242162C" w14:textId="77777777" w:rsidR="00A86D7C" w:rsidRDefault="00A86D7C" w:rsidP="00A86D7C">
            <w:pPr>
              <w:spacing w:after="120"/>
              <w:rPr>
                <w:caps/>
              </w:rPr>
            </w:pPr>
            <w:r>
              <w:rPr>
                <w:caps/>
              </w:rPr>
              <w:t>potr5/thfe</w:t>
            </w:r>
          </w:p>
        </w:tc>
      </w:tr>
    </w:tbl>
    <w:p w14:paraId="0BE7BD10" w14:textId="77777777" w:rsidR="00A86D7C" w:rsidRPr="00746A9D" w:rsidRDefault="00A86D7C" w:rsidP="00A86D7C">
      <w:pPr>
        <w:pStyle w:val="Caption"/>
        <w:rPr>
          <w:color w:val="auto"/>
        </w:rPr>
      </w:pPr>
      <w:bookmarkStart w:id="22" w:name="_Toc412185628"/>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20</w:t>
      </w:r>
      <w:r w:rsidRPr="00844472">
        <w:rPr>
          <w:color w:val="auto"/>
        </w:rPr>
        <w:fldChar w:fldCharType="end"/>
      </w:r>
      <w:r w:rsidRPr="00844472">
        <w:rPr>
          <w:color w:val="auto"/>
        </w:rPr>
        <w:t xml:space="preserve">:  </w:t>
      </w:r>
      <w:r>
        <w:rPr>
          <w:color w:val="auto"/>
        </w:rPr>
        <w:t>Reference Code 208</w:t>
      </w:r>
      <w:bookmarkEnd w:id="22"/>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5040"/>
        <w:gridCol w:w="3060"/>
      </w:tblGrid>
      <w:tr w:rsidR="00A86D7C" w14:paraId="7A7FBD2A" w14:textId="77777777" w:rsidTr="00A86D7C">
        <w:trPr>
          <w:tblHeader/>
        </w:trPr>
        <w:tc>
          <w:tcPr>
            <w:tcW w:w="1350" w:type="dxa"/>
            <w:shd w:val="clear" w:color="auto" w:fill="0B610D"/>
          </w:tcPr>
          <w:p w14:paraId="544CD060" w14:textId="77777777" w:rsidR="00A86D7C" w:rsidRPr="00854080" w:rsidRDefault="00A86D7C" w:rsidP="00A86D7C">
            <w:pPr>
              <w:pStyle w:val="TableHeaderRow"/>
              <w:rPr>
                <w:rStyle w:val="Strong"/>
              </w:rPr>
            </w:pPr>
            <w:r>
              <w:rPr>
                <w:rStyle w:val="Strong"/>
              </w:rPr>
              <w:t>PV_CODE</w:t>
            </w:r>
          </w:p>
        </w:tc>
        <w:tc>
          <w:tcPr>
            <w:tcW w:w="5040" w:type="dxa"/>
            <w:shd w:val="clear" w:color="auto" w:fill="0B610D"/>
          </w:tcPr>
          <w:p w14:paraId="21E2CA3E" w14:textId="77777777" w:rsidR="00A86D7C" w:rsidRDefault="00A86D7C" w:rsidP="00A86D7C">
            <w:pPr>
              <w:pStyle w:val="TableHeaderRow"/>
              <w:rPr>
                <w:rStyle w:val="Strong"/>
              </w:rPr>
            </w:pPr>
            <w:r>
              <w:rPr>
                <w:rStyle w:val="Strong"/>
              </w:rPr>
              <w:t>COMMON_NAME</w:t>
            </w:r>
          </w:p>
        </w:tc>
        <w:tc>
          <w:tcPr>
            <w:tcW w:w="3060" w:type="dxa"/>
            <w:shd w:val="clear" w:color="auto" w:fill="0B610D"/>
          </w:tcPr>
          <w:p w14:paraId="14757E6C" w14:textId="77777777" w:rsidR="00A86D7C" w:rsidRDefault="00A86D7C" w:rsidP="00A86D7C">
            <w:pPr>
              <w:pStyle w:val="TableHeaderRow"/>
              <w:rPr>
                <w:rStyle w:val="Strong"/>
              </w:rPr>
            </w:pPr>
            <w:r>
              <w:rPr>
                <w:rStyle w:val="Strong"/>
              </w:rPr>
              <w:t>SCIENTIFIC_NAME</w:t>
            </w:r>
          </w:p>
        </w:tc>
      </w:tr>
      <w:tr w:rsidR="00A86D7C" w:rsidRPr="00BA4EAB" w14:paraId="00FA5AEA" w14:textId="77777777" w:rsidTr="00A86D7C">
        <w:trPr>
          <w:cantSplit/>
        </w:trPr>
        <w:tc>
          <w:tcPr>
            <w:tcW w:w="1350" w:type="dxa"/>
          </w:tcPr>
          <w:p w14:paraId="1188DC7C" w14:textId="77777777" w:rsidR="00A86D7C" w:rsidRDefault="00A86D7C" w:rsidP="00A86D7C">
            <w:pPr>
              <w:spacing w:after="120"/>
            </w:pPr>
            <w:r>
              <w:t>002</w:t>
            </w:r>
          </w:p>
        </w:tc>
        <w:tc>
          <w:tcPr>
            <w:tcW w:w="5040" w:type="dxa"/>
          </w:tcPr>
          <w:p w14:paraId="4A7F4DFF" w14:textId="77777777" w:rsidR="00A86D7C" w:rsidRPr="00A50784" w:rsidRDefault="00A86D7C" w:rsidP="00A86D7C">
            <w:pPr>
              <w:spacing w:after="120"/>
              <w:rPr>
                <w:bCs/>
              </w:rPr>
            </w:pPr>
            <w:r>
              <w:rPr>
                <w:rStyle w:val="Strong"/>
                <w:b w:val="0"/>
              </w:rPr>
              <w:t>Subalpine fir series</w:t>
            </w:r>
          </w:p>
        </w:tc>
        <w:tc>
          <w:tcPr>
            <w:tcW w:w="3060" w:type="dxa"/>
          </w:tcPr>
          <w:p w14:paraId="10E01E62" w14:textId="77777777" w:rsidR="00A86D7C" w:rsidRPr="00BC148C" w:rsidRDefault="00A86D7C" w:rsidP="00A86D7C">
            <w:pPr>
              <w:spacing w:after="120"/>
              <w:rPr>
                <w:caps/>
              </w:rPr>
            </w:pPr>
            <w:r>
              <w:rPr>
                <w:caps/>
              </w:rPr>
              <w:t>abla</w:t>
            </w:r>
          </w:p>
        </w:tc>
      </w:tr>
      <w:tr w:rsidR="00A86D7C" w:rsidRPr="00BA4EAB" w14:paraId="57D27A08" w14:textId="77777777" w:rsidTr="00A86D7C">
        <w:trPr>
          <w:cantSplit/>
        </w:trPr>
        <w:tc>
          <w:tcPr>
            <w:tcW w:w="1350" w:type="dxa"/>
          </w:tcPr>
          <w:p w14:paraId="1F7E7729" w14:textId="77777777" w:rsidR="00A86D7C" w:rsidRDefault="00A86D7C" w:rsidP="00A86D7C">
            <w:pPr>
              <w:spacing w:after="120"/>
            </w:pPr>
            <w:r>
              <w:t>00202</w:t>
            </w:r>
          </w:p>
        </w:tc>
        <w:tc>
          <w:tcPr>
            <w:tcW w:w="5040" w:type="dxa"/>
          </w:tcPr>
          <w:p w14:paraId="51AE238E" w14:textId="77777777" w:rsidR="00A86D7C" w:rsidRDefault="00A86D7C" w:rsidP="00A86D7C">
            <w:pPr>
              <w:spacing w:after="120"/>
              <w:rPr>
                <w:rStyle w:val="Strong"/>
                <w:b w:val="0"/>
              </w:rPr>
            </w:pPr>
            <w:r>
              <w:rPr>
                <w:rStyle w:val="Strong"/>
                <w:b w:val="0"/>
              </w:rPr>
              <w:t>Subalpine fir/grouse whortleberry</w:t>
            </w:r>
          </w:p>
        </w:tc>
        <w:tc>
          <w:tcPr>
            <w:tcW w:w="3060" w:type="dxa"/>
          </w:tcPr>
          <w:p w14:paraId="2096E4C1" w14:textId="77777777" w:rsidR="00A86D7C" w:rsidRDefault="00A86D7C" w:rsidP="00A86D7C">
            <w:pPr>
              <w:spacing w:after="120"/>
              <w:rPr>
                <w:caps/>
              </w:rPr>
            </w:pPr>
            <w:r>
              <w:rPr>
                <w:caps/>
              </w:rPr>
              <w:t>abla/vasc</w:t>
            </w:r>
          </w:p>
        </w:tc>
      </w:tr>
      <w:tr w:rsidR="00A86D7C" w:rsidRPr="00BA4EAB" w14:paraId="200EC7B6" w14:textId="77777777" w:rsidTr="00A86D7C">
        <w:trPr>
          <w:cantSplit/>
        </w:trPr>
        <w:tc>
          <w:tcPr>
            <w:tcW w:w="1350" w:type="dxa"/>
          </w:tcPr>
          <w:p w14:paraId="40A06E68" w14:textId="77777777" w:rsidR="00A86D7C" w:rsidRDefault="00A86D7C" w:rsidP="00A86D7C">
            <w:pPr>
              <w:spacing w:after="120"/>
            </w:pPr>
            <w:r>
              <w:t>00205</w:t>
            </w:r>
          </w:p>
        </w:tc>
        <w:tc>
          <w:tcPr>
            <w:tcW w:w="5040" w:type="dxa"/>
          </w:tcPr>
          <w:p w14:paraId="65B85C07" w14:textId="77777777" w:rsidR="00A86D7C" w:rsidRDefault="00A86D7C" w:rsidP="00A86D7C">
            <w:pPr>
              <w:spacing w:after="120"/>
              <w:rPr>
                <w:rStyle w:val="Strong"/>
                <w:b w:val="0"/>
              </w:rPr>
            </w:pPr>
            <w:r>
              <w:rPr>
                <w:rStyle w:val="Strong"/>
                <w:b w:val="0"/>
              </w:rPr>
              <w:t>Subalpine fir/heartleaf arnica</w:t>
            </w:r>
          </w:p>
        </w:tc>
        <w:tc>
          <w:tcPr>
            <w:tcW w:w="3060" w:type="dxa"/>
          </w:tcPr>
          <w:p w14:paraId="6CAF66FC" w14:textId="77777777" w:rsidR="00A86D7C" w:rsidRDefault="00A86D7C" w:rsidP="00A86D7C">
            <w:pPr>
              <w:spacing w:after="120"/>
              <w:rPr>
                <w:caps/>
              </w:rPr>
            </w:pPr>
            <w:r>
              <w:rPr>
                <w:caps/>
              </w:rPr>
              <w:t>abla/arco9</w:t>
            </w:r>
          </w:p>
        </w:tc>
      </w:tr>
      <w:tr w:rsidR="00A86D7C" w:rsidRPr="00BA4EAB" w14:paraId="65ED6147" w14:textId="77777777" w:rsidTr="00A86D7C">
        <w:trPr>
          <w:cantSplit/>
        </w:trPr>
        <w:tc>
          <w:tcPr>
            <w:tcW w:w="1350" w:type="dxa"/>
          </w:tcPr>
          <w:p w14:paraId="721055D3" w14:textId="77777777" w:rsidR="00A86D7C" w:rsidRDefault="00A86D7C" w:rsidP="00A86D7C">
            <w:pPr>
              <w:spacing w:after="120"/>
            </w:pPr>
            <w:r>
              <w:t>00212</w:t>
            </w:r>
          </w:p>
        </w:tc>
        <w:tc>
          <w:tcPr>
            <w:tcW w:w="5040" w:type="dxa"/>
          </w:tcPr>
          <w:p w14:paraId="77B96F24" w14:textId="77777777" w:rsidR="00A86D7C" w:rsidRDefault="00A86D7C" w:rsidP="00A86D7C">
            <w:pPr>
              <w:spacing w:after="120"/>
              <w:rPr>
                <w:rStyle w:val="Strong"/>
                <w:b w:val="0"/>
              </w:rPr>
            </w:pPr>
            <w:r>
              <w:rPr>
                <w:rStyle w:val="Strong"/>
                <w:b w:val="0"/>
              </w:rPr>
              <w:t>Subalpine fir/russet buffaloberry</w:t>
            </w:r>
          </w:p>
        </w:tc>
        <w:tc>
          <w:tcPr>
            <w:tcW w:w="3060" w:type="dxa"/>
          </w:tcPr>
          <w:p w14:paraId="1FE9C313" w14:textId="77777777" w:rsidR="00A86D7C" w:rsidRDefault="00A86D7C" w:rsidP="00A86D7C">
            <w:pPr>
              <w:spacing w:after="120"/>
              <w:rPr>
                <w:caps/>
              </w:rPr>
            </w:pPr>
            <w:r>
              <w:rPr>
                <w:caps/>
              </w:rPr>
              <w:t>abla/shca</w:t>
            </w:r>
          </w:p>
        </w:tc>
      </w:tr>
      <w:tr w:rsidR="00A86D7C" w:rsidRPr="00BA4EAB" w14:paraId="5526E98E" w14:textId="77777777" w:rsidTr="00A86D7C">
        <w:trPr>
          <w:cantSplit/>
        </w:trPr>
        <w:tc>
          <w:tcPr>
            <w:tcW w:w="1350" w:type="dxa"/>
          </w:tcPr>
          <w:p w14:paraId="5EB9D588" w14:textId="77777777" w:rsidR="00A86D7C" w:rsidRDefault="00A86D7C" w:rsidP="00A86D7C">
            <w:pPr>
              <w:spacing w:after="120"/>
            </w:pPr>
            <w:r>
              <w:t>004</w:t>
            </w:r>
          </w:p>
        </w:tc>
        <w:tc>
          <w:tcPr>
            <w:tcW w:w="5040" w:type="dxa"/>
          </w:tcPr>
          <w:p w14:paraId="1A419C19" w14:textId="77777777" w:rsidR="00A86D7C" w:rsidRDefault="00A86D7C" w:rsidP="00A86D7C">
            <w:pPr>
              <w:spacing w:after="120"/>
              <w:rPr>
                <w:rStyle w:val="Strong"/>
                <w:b w:val="0"/>
              </w:rPr>
            </w:pPr>
            <w:r>
              <w:rPr>
                <w:rStyle w:val="Strong"/>
                <w:b w:val="0"/>
              </w:rPr>
              <w:t>Engelmann spruce series</w:t>
            </w:r>
          </w:p>
        </w:tc>
        <w:tc>
          <w:tcPr>
            <w:tcW w:w="3060" w:type="dxa"/>
          </w:tcPr>
          <w:p w14:paraId="620E2ED1" w14:textId="77777777" w:rsidR="00A86D7C" w:rsidRDefault="00A86D7C" w:rsidP="00A86D7C">
            <w:pPr>
              <w:spacing w:after="120"/>
              <w:rPr>
                <w:caps/>
              </w:rPr>
            </w:pPr>
            <w:r>
              <w:rPr>
                <w:caps/>
              </w:rPr>
              <w:t>pien</w:t>
            </w:r>
          </w:p>
        </w:tc>
      </w:tr>
      <w:tr w:rsidR="00A86D7C" w:rsidRPr="00BA4EAB" w14:paraId="75BFFA16" w14:textId="77777777" w:rsidTr="00A86D7C">
        <w:trPr>
          <w:cantSplit/>
        </w:trPr>
        <w:tc>
          <w:tcPr>
            <w:tcW w:w="1350" w:type="dxa"/>
          </w:tcPr>
          <w:p w14:paraId="50DAE06D" w14:textId="77777777" w:rsidR="00A86D7C" w:rsidRDefault="00A86D7C" w:rsidP="00A86D7C">
            <w:pPr>
              <w:spacing w:after="120"/>
            </w:pPr>
            <w:r>
              <w:t>00414</w:t>
            </w:r>
          </w:p>
        </w:tc>
        <w:tc>
          <w:tcPr>
            <w:tcW w:w="5040" w:type="dxa"/>
          </w:tcPr>
          <w:p w14:paraId="77E08864" w14:textId="77777777" w:rsidR="00A86D7C" w:rsidRDefault="00A86D7C" w:rsidP="00A86D7C">
            <w:pPr>
              <w:spacing w:after="120"/>
              <w:rPr>
                <w:rStyle w:val="Strong"/>
                <w:b w:val="0"/>
              </w:rPr>
            </w:pPr>
            <w:r>
              <w:rPr>
                <w:rStyle w:val="Strong"/>
                <w:b w:val="0"/>
              </w:rPr>
              <w:t>Engelmann spruce/grouse whortleberry</w:t>
            </w:r>
          </w:p>
        </w:tc>
        <w:tc>
          <w:tcPr>
            <w:tcW w:w="3060" w:type="dxa"/>
          </w:tcPr>
          <w:p w14:paraId="7BDD5983" w14:textId="77777777" w:rsidR="00A86D7C" w:rsidRDefault="00A86D7C" w:rsidP="00A86D7C">
            <w:pPr>
              <w:spacing w:after="120"/>
              <w:rPr>
                <w:caps/>
              </w:rPr>
            </w:pPr>
            <w:r>
              <w:rPr>
                <w:caps/>
              </w:rPr>
              <w:t>pien/vasc</w:t>
            </w:r>
          </w:p>
        </w:tc>
      </w:tr>
      <w:tr w:rsidR="00A86D7C" w:rsidRPr="00BA4EAB" w14:paraId="5A7035C2" w14:textId="77777777" w:rsidTr="00A86D7C">
        <w:trPr>
          <w:cantSplit/>
        </w:trPr>
        <w:tc>
          <w:tcPr>
            <w:tcW w:w="1350" w:type="dxa"/>
          </w:tcPr>
          <w:p w14:paraId="60EA15CD" w14:textId="77777777" w:rsidR="00A86D7C" w:rsidRDefault="00A86D7C" w:rsidP="00A86D7C">
            <w:pPr>
              <w:spacing w:after="120"/>
            </w:pPr>
            <w:r>
              <w:t>009</w:t>
            </w:r>
          </w:p>
        </w:tc>
        <w:tc>
          <w:tcPr>
            <w:tcW w:w="5040" w:type="dxa"/>
          </w:tcPr>
          <w:p w14:paraId="0F534466" w14:textId="77777777" w:rsidR="00A86D7C" w:rsidRDefault="00A86D7C" w:rsidP="00A86D7C">
            <w:pPr>
              <w:spacing w:after="120"/>
              <w:rPr>
                <w:rStyle w:val="Strong"/>
                <w:b w:val="0"/>
              </w:rPr>
            </w:pPr>
            <w:r>
              <w:rPr>
                <w:rStyle w:val="Strong"/>
                <w:b w:val="0"/>
              </w:rPr>
              <w:t>Lodgepole pine series</w:t>
            </w:r>
          </w:p>
        </w:tc>
        <w:tc>
          <w:tcPr>
            <w:tcW w:w="3060" w:type="dxa"/>
          </w:tcPr>
          <w:p w14:paraId="0873B840" w14:textId="77777777" w:rsidR="00A86D7C" w:rsidRDefault="00A86D7C" w:rsidP="00A86D7C">
            <w:pPr>
              <w:spacing w:after="120"/>
              <w:rPr>
                <w:caps/>
              </w:rPr>
            </w:pPr>
            <w:r>
              <w:rPr>
                <w:caps/>
              </w:rPr>
              <w:t>pico</w:t>
            </w:r>
          </w:p>
        </w:tc>
      </w:tr>
      <w:tr w:rsidR="00A86D7C" w:rsidRPr="00BA4EAB" w14:paraId="4BAF2E46" w14:textId="77777777" w:rsidTr="00A86D7C">
        <w:trPr>
          <w:cantSplit/>
        </w:trPr>
        <w:tc>
          <w:tcPr>
            <w:tcW w:w="1350" w:type="dxa"/>
          </w:tcPr>
          <w:p w14:paraId="1DCB2A65" w14:textId="77777777" w:rsidR="00A86D7C" w:rsidRDefault="00A86D7C" w:rsidP="00A86D7C">
            <w:pPr>
              <w:spacing w:after="120"/>
            </w:pPr>
            <w:r>
              <w:t>00901</w:t>
            </w:r>
          </w:p>
        </w:tc>
        <w:tc>
          <w:tcPr>
            <w:tcW w:w="5040" w:type="dxa"/>
          </w:tcPr>
          <w:p w14:paraId="16263325" w14:textId="77777777" w:rsidR="00A86D7C" w:rsidRDefault="00A86D7C" w:rsidP="00A86D7C">
            <w:pPr>
              <w:spacing w:after="120"/>
              <w:rPr>
                <w:rStyle w:val="Strong"/>
                <w:b w:val="0"/>
              </w:rPr>
            </w:pPr>
            <w:r>
              <w:rPr>
                <w:rStyle w:val="Strong"/>
                <w:b w:val="0"/>
              </w:rPr>
              <w:t>Lodgepole pine/kinnikinnick</w:t>
            </w:r>
          </w:p>
        </w:tc>
        <w:tc>
          <w:tcPr>
            <w:tcW w:w="3060" w:type="dxa"/>
          </w:tcPr>
          <w:p w14:paraId="5284CCBC" w14:textId="77777777" w:rsidR="00A86D7C" w:rsidRDefault="00A86D7C" w:rsidP="00A86D7C">
            <w:pPr>
              <w:spacing w:after="120"/>
              <w:rPr>
                <w:caps/>
              </w:rPr>
            </w:pPr>
            <w:r>
              <w:rPr>
                <w:caps/>
              </w:rPr>
              <w:t>pico/aruv</w:t>
            </w:r>
          </w:p>
        </w:tc>
      </w:tr>
      <w:tr w:rsidR="00A86D7C" w:rsidRPr="00BA4EAB" w14:paraId="30B38C0D" w14:textId="77777777" w:rsidTr="00A86D7C">
        <w:trPr>
          <w:cantSplit/>
        </w:trPr>
        <w:tc>
          <w:tcPr>
            <w:tcW w:w="1350" w:type="dxa"/>
          </w:tcPr>
          <w:p w14:paraId="1A8F1570" w14:textId="77777777" w:rsidR="00A86D7C" w:rsidRDefault="00A86D7C" w:rsidP="00A86D7C">
            <w:pPr>
              <w:spacing w:after="120"/>
            </w:pPr>
            <w:r>
              <w:t>00910</w:t>
            </w:r>
          </w:p>
        </w:tc>
        <w:tc>
          <w:tcPr>
            <w:tcW w:w="5040" w:type="dxa"/>
          </w:tcPr>
          <w:p w14:paraId="7E3633A3" w14:textId="77777777" w:rsidR="00A86D7C" w:rsidRDefault="00A86D7C" w:rsidP="00A86D7C">
            <w:pPr>
              <w:spacing w:after="120"/>
              <w:rPr>
                <w:rStyle w:val="Strong"/>
                <w:b w:val="0"/>
              </w:rPr>
            </w:pPr>
            <w:r>
              <w:rPr>
                <w:rStyle w:val="Strong"/>
                <w:b w:val="0"/>
              </w:rPr>
              <w:t>Lodgepole pine/grouse whortleberry</w:t>
            </w:r>
          </w:p>
        </w:tc>
        <w:tc>
          <w:tcPr>
            <w:tcW w:w="3060" w:type="dxa"/>
          </w:tcPr>
          <w:p w14:paraId="0067FF23" w14:textId="77777777" w:rsidR="00A86D7C" w:rsidRDefault="00A86D7C" w:rsidP="00A86D7C">
            <w:pPr>
              <w:spacing w:after="120"/>
              <w:rPr>
                <w:caps/>
              </w:rPr>
            </w:pPr>
            <w:r>
              <w:rPr>
                <w:caps/>
              </w:rPr>
              <w:t>pico/vasc</w:t>
            </w:r>
          </w:p>
        </w:tc>
      </w:tr>
      <w:tr w:rsidR="00A86D7C" w:rsidRPr="00BA4EAB" w14:paraId="06C37A91" w14:textId="77777777" w:rsidTr="00A86D7C">
        <w:trPr>
          <w:cantSplit/>
        </w:trPr>
        <w:tc>
          <w:tcPr>
            <w:tcW w:w="1350" w:type="dxa"/>
          </w:tcPr>
          <w:p w14:paraId="73109A40" w14:textId="77777777" w:rsidR="00A86D7C" w:rsidRDefault="00A86D7C" w:rsidP="00A86D7C">
            <w:pPr>
              <w:spacing w:after="120"/>
            </w:pPr>
            <w:r>
              <w:t>011</w:t>
            </w:r>
          </w:p>
        </w:tc>
        <w:tc>
          <w:tcPr>
            <w:tcW w:w="5040" w:type="dxa"/>
          </w:tcPr>
          <w:p w14:paraId="5EFA7512" w14:textId="77777777" w:rsidR="00A86D7C" w:rsidRDefault="00A86D7C" w:rsidP="00A86D7C">
            <w:pPr>
              <w:spacing w:after="120"/>
              <w:rPr>
                <w:rStyle w:val="Strong"/>
                <w:b w:val="0"/>
              </w:rPr>
            </w:pPr>
            <w:r>
              <w:rPr>
                <w:rStyle w:val="Strong"/>
                <w:b w:val="0"/>
              </w:rPr>
              <w:t>Ponderosa pine series</w:t>
            </w:r>
          </w:p>
        </w:tc>
        <w:tc>
          <w:tcPr>
            <w:tcW w:w="3060" w:type="dxa"/>
          </w:tcPr>
          <w:p w14:paraId="496A1C10" w14:textId="77777777" w:rsidR="00A86D7C" w:rsidRDefault="00A86D7C" w:rsidP="00A86D7C">
            <w:pPr>
              <w:spacing w:after="120"/>
              <w:rPr>
                <w:caps/>
              </w:rPr>
            </w:pPr>
            <w:r>
              <w:rPr>
                <w:caps/>
              </w:rPr>
              <w:t>pipo</w:t>
            </w:r>
          </w:p>
        </w:tc>
      </w:tr>
      <w:tr w:rsidR="00A86D7C" w:rsidRPr="00BA4EAB" w14:paraId="5D96CD77" w14:textId="77777777" w:rsidTr="00A86D7C">
        <w:trPr>
          <w:cantSplit/>
        </w:trPr>
        <w:tc>
          <w:tcPr>
            <w:tcW w:w="1350" w:type="dxa"/>
          </w:tcPr>
          <w:p w14:paraId="1441BD9B" w14:textId="77777777" w:rsidR="00A86D7C" w:rsidRDefault="00A86D7C" w:rsidP="00A86D7C">
            <w:pPr>
              <w:spacing w:after="120"/>
            </w:pPr>
            <w:r>
              <w:t>01110</w:t>
            </w:r>
          </w:p>
        </w:tc>
        <w:tc>
          <w:tcPr>
            <w:tcW w:w="5040" w:type="dxa"/>
          </w:tcPr>
          <w:p w14:paraId="3913AE3D" w14:textId="77777777" w:rsidR="00A86D7C" w:rsidRDefault="00A86D7C" w:rsidP="00A86D7C">
            <w:pPr>
              <w:spacing w:after="120"/>
              <w:rPr>
                <w:rStyle w:val="Strong"/>
                <w:b w:val="0"/>
              </w:rPr>
            </w:pPr>
            <w:r>
              <w:rPr>
                <w:rStyle w:val="Strong"/>
                <w:b w:val="0"/>
              </w:rPr>
              <w:t>Ponderosa pine/Idaho fescue</w:t>
            </w:r>
          </w:p>
        </w:tc>
        <w:tc>
          <w:tcPr>
            <w:tcW w:w="3060" w:type="dxa"/>
          </w:tcPr>
          <w:p w14:paraId="43102636" w14:textId="77777777" w:rsidR="00A86D7C" w:rsidRDefault="00A86D7C" w:rsidP="00A86D7C">
            <w:pPr>
              <w:spacing w:after="120"/>
              <w:rPr>
                <w:caps/>
              </w:rPr>
            </w:pPr>
            <w:r>
              <w:rPr>
                <w:caps/>
              </w:rPr>
              <w:t>pipo/feid</w:t>
            </w:r>
          </w:p>
        </w:tc>
      </w:tr>
      <w:tr w:rsidR="00A86D7C" w:rsidRPr="00BA4EAB" w14:paraId="280C0239" w14:textId="77777777" w:rsidTr="00A86D7C">
        <w:trPr>
          <w:cantSplit/>
        </w:trPr>
        <w:tc>
          <w:tcPr>
            <w:tcW w:w="1350" w:type="dxa"/>
          </w:tcPr>
          <w:p w14:paraId="7D5544FD" w14:textId="77777777" w:rsidR="00A86D7C" w:rsidRDefault="00A86D7C" w:rsidP="00A86D7C">
            <w:pPr>
              <w:spacing w:after="120"/>
            </w:pPr>
            <w:r>
              <w:t>01112</w:t>
            </w:r>
          </w:p>
        </w:tc>
        <w:tc>
          <w:tcPr>
            <w:tcW w:w="5040" w:type="dxa"/>
          </w:tcPr>
          <w:p w14:paraId="4B449A4A" w14:textId="77777777" w:rsidR="00A86D7C" w:rsidRDefault="00A86D7C" w:rsidP="00A86D7C">
            <w:pPr>
              <w:spacing w:after="120"/>
              <w:rPr>
                <w:rStyle w:val="Strong"/>
                <w:b w:val="0"/>
              </w:rPr>
            </w:pPr>
            <w:r>
              <w:rPr>
                <w:rStyle w:val="Strong"/>
                <w:b w:val="0"/>
              </w:rPr>
              <w:t>Ponderosa pine/common juniper</w:t>
            </w:r>
          </w:p>
        </w:tc>
        <w:tc>
          <w:tcPr>
            <w:tcW w:w="3060" w:type="dxa"/>
          </w:tcPr>
          <w:p w14:paraId="21DFF6CE" w14:textId="77777777" w:rsidR="00A86D7C" w:rsidRDefault="00A86D7C" w:rsidP="00A86D7C">
            <w:pPr>
              <w:spacing w:after="120"/>
              <w:rPr>
                <w:caps/>
              </w:rPr>
            </w:pPr>
            <w:r>
              <w:rPr>
                <w:caps/>
              </w:rPr>
              <w:t>pipo/juco6</w:t>
            </w:r>
          </w:p>
        </w:tc>
      </w:tr>
      <w:tr w:rsidR="00A86D7C" w:rsidRPr="00BA4EAB" w14:paraId="01ECC134" w14:textId="77777777" w:rsidTr="00A86D7C">
        <w:trPr>
          <w:cantSplit/>
        </w:trPr>
        <w:tc>
          <w:tcPr>
            <w:tcW w:w="1350" w:type="dxa"/>
          </w:tcPr>
          <w:p w14:paraId="6FBDFFD3" w14:textId="77777777" w:rsidR="00A86D7C" w:rsidRDefault="00A86D7C" w:rsidP="00A86D7C">
            <w:pPr>
              <w:spacing w:after="120"/>
            </w:pPr>
            <w:r>
              <w:t>01119</w:t>
            </w:r>
          </w:p>
        </w:tc>
        <w:tc>
          <w:tcPr>
            <w:tcW w:w="5040" w:type="dxa"/>
          </w:tcPr>
          <w:p w14:paraId="670C278E" w14:textId="77777777" w:rsidR="00A86D7C" w:rsidRDefault="00A86D7C" w:rsidP="00A86D7C">
            <w:pPr>
              <w:spacing w:after="120"/>
              <w:rPr>
                <w:rStyle w:val="Strong"/>
                <w:b w:val="0"/>
              </w:rPr>
            </w:pPr>
            <w:r>
              <w:rPr>
                <w:rStyle w:val="Strong"/>
                <w:b w:val="0"/>
              </w:rPr>
              <w:t>Ponderosa pine/mountain ninebark</w:t>
            </w:r>
          </w:p>
        </w:tc>
        <w:tc>
          <w:tcPr>
            <w:tcW w:w="3060" w:type="dxa"/>
          </w:tcPr>
          <w:p w14:paraId="58564D9F" w14:textId="77777777" w:rsidR="00A86D7C" w:rsidRDefault="00A86D7C" w:rsidP="00A86D7C">
            <w:pPr>
              <w:spacing w:after="120"/>
              <w:rPr>
                <w:caps/>
              </w:rPr>
            </w:pPr>
            <w:r>
              <w:rPr>
                <w:caps/>
              </w:rPr>
              <w:t>pipo/phmo4</w:t>
            </w:r>
          </w:p>
        </w:tc>
      </w:tr>
      <w:tr w:rsidR="00A86D7C" w:rsidRPr="00BA4EAB" w14:paraId="2E4A88D8" w14:textId="77777777" w:rsidTr="00A86D7C">
        <w:trPr>
          <w:cantSplit/>
        </w:trPr>
        <w:tc>
          <w:tcPr>
            <w:tcW w:w="1350" w:type="dxa"/>
          </w:tcPr>
          <w:p w14:paraId="72BCA5B4" w14:textId="77777777" w:rsidR="00A86D7C" w:rsidRDefault="00A86D7C" w:rsidP="00A86D7C">
            <w:pPr>
              <w:spacing w:after="120"/>
            </w:pPr>
            <w:r>
              <w:t>01123</w:t>
            </w:r>
          </w:p>
        </w:tc>
        <w:tc>
          <w:tcPr>
            <w:tcW w:w="5040" w:type="dxa"/>
          </w:tcPr>
          <w:p w14:paraId="4A2DE4FA" w14:textId="77777777" w:rsidR="00A86D7C" w:rsidRDefault="00A86D7C" w:rsidP="00A86D7C">
            <w:pPr>
              <w:spacing w:after="120"/>
              <w:rPr>
                <w:rStyle w:val="Strong"/>
                <w:b w:val="0"/>
              </w:rPr>
            </w:pPr>
            <w:r>
              <w:rPr>
                <w:rStyle w:val="Strong"/>
                <w:b w:val="0"/>
              </w:rPr>
              <w:t>Ponderosa pine/white spirea</w:t>
            </w:r>
          </w:p>
        </w:tc>
        <w:tc>
          <w:tcPr>
            <w:tcW w:w="3060" w:type="dxa"/>
          </w:tcPr>
          <w:p w14:paraId="5DB61B84" w14:textId="77777777" w:rsidR="00A86D7C" w:rsidRDefault="00A86D7C" w:rsidP="00A86D7C">
            <w:pPr>
              <w:spacing w:after="120"/>
              <w:rPr>
                <w:caps/>
              </w:rPr>
            </w:pPr>
            <w:r>
              <w:rPr>
                <w:caps/>
              </w:rPr>
              <w:t>pipo/spbe2</w:t>
            </w:r>
          </w:p>
        </w:tc>
      </w:tr>
      <w:tr w:rsidR="00A86D7C" w:rsidRPr="00BA4EAB" w14:paraId="350A1EE0" w14:textId="77777777" w:rsidTr="00A86D7C">
        <w:trPr>
          <w:cantSplit/>
        </w:trPr>
        <w:tc>
          <w:tcPr>
            <w:tcW w:w="1350" w:type="dxa"/>
          </w:tcPr>
          <w:p w14:paraId="7C70A3E7" w14:textId="77777777" w:rsidR="00A86D7C" w:rsidRDefault="00A86D7C" w:rsidP="00A86D7C">
            <w:pPr>
              <w:spacing w:after="120"/>
            </w:pPr>
            <w:r>
              <w:t>01125</w:t>
            </w:r>
          </w:p>
        </w:tc>
        <w:tc>
          <w:tcPr>
            <w:tcW w:w="5040" w:type="dxa"/>
          </w:tcPr>
          <w:p w14:paraId="084CC22B" w14:textId="77777777" w:rsidR="00A86D7C" w:rsidRDefault="00A86D7C" w:rsidP="00A86D7C">
            <w:pPr>
              <w:spacing w:after="120"/>
              <w:rPr>
                <w:rStyle w:val="Strong"/>
                <w:b w:val="0"/>
              </w:rPr>
            </w:pPr>
            <w:r>
              <w:rPr>
                <w:rStyle w:val="Strong"/>
                <w:b w:val="0"/>
              </w:rPr>
              <w:t>Ponderosa pine/bluebunch wheatgrass</w:t>
            </w:r>
          </w:p>
        </w:tc>
        <w:tc>
          <w:tcPr>
            <w:tcW w:w="3060" w:type="dxa"/>
          </w:tcPr>
          <w:p w14:paraId="03C198A8" w14:textId="77777777" w:rsidR="00A86D7C" w:rsidRDefault="00A86D7C" w:rsidP="00A86D7C">
            <w:pPr>
              <w:spacing w:after="120"/>
              <w:rPr>
                <w:caps/>
              </w:rPr>
            </w:pPr>
            <w:r>
              <w:rPr>
                <w:caps/>
              </w:rPr>
              <w:t>pipo/pssps</w:t>
            </w:r>
          </w:p>
        </w:tc>
      </w:tr>
      <w:tr w:rsidR="00A86D7C" w:rsidRPr="00BA4EAB" w14:paraId="32162132" w14:textId="77777777" w:rsidTr="00A86D7C">
        <w:trPr>
          <w:cantSplit/>
        </w:trPr>
        <w:tc>
          <w:tcPr>
            <w:tcW w:w="1350" w:type="dxa"/>
          </w:tcPr>
          <w:p w14:paraId="604F59E7" w14:textId="77777777" w:rsidR="00A86D7C" w:rsidRDefault="00A86D7C" w:rsidP="00A86D7C">
            <w:pPr>
              <w:spacing w:after="120"/>
            </w:pPr>
            <w:r>
              <w:t>012</w:t>
            </w:r>
          </w:p>
        </w:tc>
        <w:tc>
          <w:tcPr>
            <w:tcW w:w="5040" w:type="dxa"/>
          </w:tcPr>
          <w:p w14:paraId="5F38EDA6" w14:textId="77777777" w:rsidR="00A86D7C" w:rsidRDefault="00A86D7C" w:rsidP="00A86D7C">
            <w:pPr>
              <w:spacing w:after="120"/>
              <w:rPr>
                <w:rStyle w:val="Strong"/>
                <w:b w:val="0"/>
              </w:rPr>
            </w:pPr>
            <w:r>
              <w:rPr>
                <w:rStyle w:val="Strong"/>
                <w:b w:val="0"/>
              </w:rPr>
              <w:t>Douglas-fir series</w:t>
            </w:r>
          </w:p>
        </w:tc>
        <w:tc>
          <w:tcPr>
            <w:tcW w:w="3060" w:type="dxa"/>
          </w:tcPr>
          <w:p w14:paraId="2601E760" w14:textId="77777777" w:rsidR="00A86D7C" w:rsidRDefault="00A86D7C" w:rsidP="00A86D7C">
            <w:pPr>
              <w:spacing w:after="120"/>
              <w:rPr>
                <w:caps/>
              </w:rPr>
            </w:pPr>
            <w:r>
              <w:rPr>
                <w:caps/>
              </w:rPr>
              <w:t>psme</w:t>
            </w:r>
          </w:p>
        </w:tc>
      </w:tr>
      <w:tr w:rsidR="00A86D7C" w:rsidRPr="00BA4EAB" w14:paraId="281C2B00" w14:textId="77777777" w:rsidTr="00A86D7C">
        <w:trPr>
          <w:cantSplit/>
        </w:trPr>
        <w:tc>
          <w:tcPr>
            <w:tcW w:w="1350" w:type="dxa"/>
          </w:tcPr>
          <w:p w14:paraId="16045468" w14:textId="77777777" w:rsidR="00A86D7C" w:rsidRDefault="00A86D7C" w:rsidP="00A86D7C">
            <w:pPr>
              <w:spacing w:after="120"/>
            </w:pPr>
            <w:r>
              <w:lastRenderedPageBreak/>
              <w:t>01203</w:t>
            </w:r>
          </w:p>
        </w:tc>
        <w:tc>
          <w:tcPr>
            <w:tcW w:w="5040" w:type="dxa"/>
          </w:tcPr>
          <w:p w14:paraId="3F26DA12" w14:textId="77777777" w:rsidR="00A86D7C" w:rsidRDefault="00A86D7C" w:rsidP="00A86D7C">
            <w:pPr>
              <w:spacing w:after="120"/>
              <w:rPr>
                <w:rStyle w:val="Strong"/>
                <w:b w:val="0"/>
              </w:rPr>
            </w:pPr>
            <w:r>
              <w:rPr>
                <w:rStyle w:val="Strong"/>
                <w:b w:val="0"/>
              </w:rPr>
              <w:t>Douglas-fir/creeping barberry</w:t>
            </w:r>
          </w:p>
        </w:tc>
        <w:tc>
          <w:tcPr>
            <w:tcW w:w="3060" w:type="dxa"/>
          </w:tcPr>
          <w:p w14:paraId="5088B888" w14:textId="77777777" w:rsidR="00A86D7C" w:rsidRDefault="00A86D7C" w:rsidP="00A86D7C">
            <w:pPr>
              <w:spacing w:after="120"/>
              <w:rPr>
                <w:caps/>
              </w:rPr>
            </w:pPr>
            <w:r>
              <w:rPr>
                <w:caps/>
              </w:rPr>
              <w:t>psme/mare11</w:t>
            </w:r>
          </w:p>
        </w:tc>
      </w:tr>
      <w:tr w:rsidR="00A86D7C" w:rsidRPr="00BA4EAB" w14:paraId="4F890E1A" w14:textId="77777777" w:rsidTr="00A86D7C">
        <w:trPr>
          <w:cantSplit/>
        </w:trPr>
        <w:tc>
          <w:tcPr>
            <w:tcW w:w="1350" w:type="dxa"/>
          </w:tcPr>
          <w:p w14:paraId="5BAA6090" w14:textId="77777777" w:rsidR="00A86D7C" w:rsidRDefault="00A86D7C" w:rsidP="00A86D7C">
            <w:pPr>
              <w:spacing w:after="120"/>
            </w:pPr>
            <w:r>
              <w:t>012032</w:t>
            </w:r>
          </w:p>
        </w:tc>
        <w:tc>
          <w:tcPr>
            <w:tcW w:w="5040" w:type="dxa"/>
          </w:tcPr>
          <w:p w14:paraId="32474BAE" w14:textId="77777777" w:rsidR="00A86D7C" w:rsidRDefault="00A86D7C" w:rsidP="00A86D7C">
            <w:pPr>
              <w:spacing w:after="120"/>
              <w:rPr>
                <w:rStyle w:val="Strong"/>
                <w:b w:val="0"/>
              </w:rPr>
            </w:pPr>
            <w:r>
              <w:rPr>
                <w:rStyle w:val="Strong"/>
                <w:b w:val="0"/>
              </w:rPr>
              <w:t>Douglas-fir/creeping barberry-common juniper</w:t>
            </w:r>
          </w:p>
        </w:tc>
        <w:tc>
          <w:tcPr>
            <w:tcW w:w="3060" w:type="dxa"/>
          </w:tcPr>
          <w:p w14:paraId="742F241B" w14:textId="77777777" w:rsidR="00A86D7C" w:rsidRDefault="00A86D7C" w:rsidP="00A86D7C">
            <w:pPr>
              <w:spacing w:after="120"/>
              <w:rPr>
                <w:caps/>
              </w:rPr>
            </w:pPr>
            <w:r>
              <w:rPr>
                <w:caps/>
              </w:rPr>
              <w:t>psme/mare11-juco6</w:t>
            </w:r>
          </w:p>
        </w:tc>
      </w:tr>
      <w:tr w:rsidR="00A86D7C" w:rsidRPr="00BA4EAB" w14:paraId="54DF94F5" w14:textId="77777777" w:rsidTr="00A86D7C">
        <w:trPr>
          <w:cantSplit/>
        </w:trPr>
        <w:tc>
          <w:tcPr>
            <w:tcW w:w="1350" w:type="dxa"/>
          </w:tcPr>
          <w:p w14:paraId="57EEE3AB" w14:textId="77777777" w:rsidR="00A86D7C" w:rsidRDefault="00A86D7C" w:rsidP="00A86D7C">
            <w:pPr>
              <w:spacing w:after="120"/>
            </w:pPr>
            <w:r>
              <w:t>01213</w:t>
            </w:r>
          </w:p>
        </w:tc>
        <w:tc>
          <w:tcPr>
            <w:tcW w:w="5040" w:type="dxa"/>
          </w:tcPr>
          <w:p w14:paraId="02A10A5D" w14:textId="77777777" w:rsidR="00A86D7C" w:rsidRDefault="00A86D7C" w:rsidP="00A86D7C">
            <w:pPr>
              <w:spacing w:after="120"/>
              <w:rPr>
                <w:rStyle w:val="Strong"/>
                <w:b w:val="0"/>
              </w:rPr>
            </w:pPr>
            <w:r>
              <w:rPr>
                <w:rStyle w:val="Strong"/>
                <w:b w:val="0"/>
              </w:rPr>
              <w:t>Douglas-fir/mountain ninebark</w:t>
            </w:r>
          </w:p>
        </w:tc>
        <w:tc>
          <w:tcPr>
            <w:tcW w:w="3060" w:type="dxa"/>
          </w:tcPr>
          <w:p w14:paraId="77175332" w14:textId="77777777" w:rsidR="00A86D7C" w:rsidRDefault="00A86D7C" w:rsidP="00A86D7C">
            <w:pPr>
              <w:spacing w:after="120"/>
              <w:rPr>
                <w:caps/>
              </w:rPr>
            </w:pPr>
            <w:r>
              <w:rPr>
                <w:caps/>
              </w:rPr>
              <w:t>psme/phmo4</w:t>
            </w:r>
          </w:p>
        </w:tc>
      </w:tr>
      <w:tr w:rsidR="00A86D7C" w:rsidRPr="00BA4EAB" w14:paraId="56D2C2C0" w14:textId="77777777" w:rsidTr="00A86D7C">
        <w:trPr>
          <w:cantSplit/>
        </w:trPr>
        <w:tc>
          <w:tcPr>
            <w:tcW w:w="1350" w:type="dxa"/>
          </w:tcPr>
          <w:p w14:paraId="20626C13" w14:textId="77777777" w:rsidR="00A86D7C" w:rsidRDefault="00A86D7C" w:rsidP="00A86D7C">
            <w:pPr>
              <w:spacing w:after="120"/>
            </w:pPr>
            <w:r>
              <w:t>105</w:t>
            </w:r>
          </w:p>
        </w:tc>
        <w:tc>
          <w:tcPr>
            <w:tcW w:w="5040" w:type="dxa"/>
          </w:tcPr>
          <w:p w14:paraId="7AD8CC0C" w14:textId="77777777" w:rsidR="00A86D7C" w:rsidRDefault="00A86D7C" w:rsidP="00A86D7C">
            <w:pPr>
              <w:spacing w:after="120"/>
              <w:rPr>
                <w:rStyle w:val="Strong"/>
                <w:b w:val="0"/>
              </w:rPr>
            </w:pPr>
            <w:r>
              <w:rPr>
                <w:rStyle w:val="Strong"/>
                <w:b w:val="0"/>
              </w:rPr>
              <w:t>Quaking aspen series</w:t>
            </w:r>
          </w:p>
        </w:tc>
        <w:tc>
          <w:tcPr>
            <w:tcW w:w="3060" w:type="dxa"/>
          </w:tcPr>
          <w:p w14:paraId="6A18DC92" w14:textId="77777777" w:rsidR="00A86D7C" w:rsidRDefault="00A86D7C" w:rsidP="00A86D7C">
            <w:pPr>
              <w:spacing w:after="120"/>
              <w:rPr>
                <w:caps/>
              </w:rPr>
            </w:pPr>
            <w:r>
              <w:rPr>
                <w:caps/>
              </w:rPr>
              <w:t>potr5</w:t>
            </w:r>
          </w:p>
        </w:tc>
      </w:tr>
      <w:tr w:rsidR="00A86D7C" w:rsidRPr="00BA4EAB" w14:paraId="49CEE887" w14:textId="77777777" w:rsidTr="00A86D7C">
        <w:trPr>
          <w:cantSplit/>
        </w:trPr>
        <w:tc>
          <w:tcPr>
            <w:tcW w:w="1350" w:type="dxa"/>
          </w:tcPr>
          <w:p w14:paraId="6E86274C" w14:textId="77777777" w:rsidR="00A86D7C" w:rsidRDefault="00A86D7C" w:rsidP="00A86D7C">
            <w:pPr>
              <w:spacing w:after="120"/>
            </w:pPr>
            <w:r>
              <w:t>10507</w:t>
            </w:r>
          </w:p>
        </w:tc>
        <w:tc>
          <w:tcPr>
            <w:tcW w:w="5040" w:type="dxa"/>
          </w:tcPr>
          <w:p w14:paraId="2B9E8FDD" w14:textId="77777777" w:rsidR="00A86D7C" w:rsidRDefault="00A86D7C" w:rsidP="00A86D7C">
            <w:pPr>
              <w:spacing w:after="120"/>
              <w:rPr>
                <w:rStyle w:val="Strong"/>
                <w:b w:val="0"/>
              </w:rPr>
            </w:pPr>
            <w:r>
              <w:rPr>
                <w:rStyle w:val="Strong"/>
                <w:b w:val="0"/>
              </w:rPr>
              <w:t>Quaking aspen/silvery lupine</w:t>
            </w:r>
          </w:p>
        </w:tc>
        <w:tc>
          <w:tcPr>
            <w:tcW w:w="3060" w:type="dxa"/>
          </w:tcPr>
          <w:p w14:paraId="7D01D17F" w14:textId="77777777" w:rsidR="00A86D7C" w:rsidRDefault="00A86D7C" w:rsidP="00A86D7C">
            <w:pPr>
              <w:spacing w:after="120"/>
              <w:rPr>
                <w:caps/>
              </w:rPr>
            </w:pPr>
            <w:r>
              <w:rPr>
                <w:caps/>
              </w:rPr>
              <w:t>potr5/luar3</w:t>
            </w:r>
          </w:p>
        </w:tc>
      </w:tr>
      <w:tr w:rsidR="00A86D7C" w:rsidRPr="00BA4EAB" w14:paraId="37F0BFA1" w14:textId="77777777" w:rsidTr="00A86D7C">
        <w:trPr>
          <w:cantSplit/>
        </w:trPr>
        <w:tc>
          <w:tcPr>
            <w:tcW w:w="1350" w:type="dxa"/>
          </w:tcPr>
          <w:p w14:paraId="21BB5265" w14:textId="77777777" w:rsidR="00A86D7C" w:rsidRDefault="00A86D7C" w:rsidP="00A86D7C">
            <w:pPr>
              <w:spacing w:after="120"/>
            </w:pPr>
            <w:r>
              <w:t>105070</w:t>
            </w:r>
          </w:p>
        </w:tc>
        <w:tc>
          <w:tcPr>
            <w:tcW w:w="5040" w:type="dxa"/>
          </w:tcPr>
          <w:p w14:paraId="2A54ADE1" w14:textId="77777777" w:rsidR="00A86D7C" w:rsidRDefault="00A86D7C" w:rsidP="00A86D7C">
            <w:pPr>
              <w:spacing w:after="120"/>
              <w:rPr>
                <w:rStyle w:val="Strong"/>
                <w:b w:val="0"/>
              </w:rPr>
            </w:pPr>
            <w:r>
              <w:rPr>
                <w:rStyle w:val="Strong"/>
                <w:b w:val="0"/>
              </w:rPr>
              <w:t>Quaking aspen/silvery lupine</w:t>
            </w:r>
          </w:p>
        </w:tc>
        <w:tc>
          <w:tcPr>
            <w:tcW w:w="3060" w:type="dxa"/>
          </w:tcPr>
          <w:p w14:paraId="0D9F6BA1" w14:textId="77777777" w:rsidR="00A86D7C" w:rsidRDefault="00A86D7C" w:rsidP="00A86D7C">
            <w:pPr>
              <w:spacing w:after="120"/>
              <w:rPr>
                <w:caps/>
              </w:rPr>
            </w:pPr>
            <w:r>
              <w:rPr>
                <w:caps/>
              </w:rPr>
              <w:t>potr5/luar3</w:t>
            </w:r>
          </w:p>
        </w:tc>
      </w:tr>
      <w:tr w:rsidR="00A86D7C" w:rsidRPr="00BA4EAB" w14:paraId="0665F8B7" w14:textId="77777777" w:rsidTr="00A86D7C">
        <w:trPr>
          <w:cantSplit/>
        </w:trPr>
        <w:tc>
          <w:tcPr>
            <w:tcW w:w="1350" w:type="dxa"/>
          </w:tcPr>
          <w:p w14:paraId="29F4498C" w14:textId="77777777" w:rsidR="00A86D7C" w:rsidRDefault="00A86D7C" w:rsidP="00A86D7C">
            <w:pPr>
              <w:spacing w:after="120"/>
            </w:pPr>
            <w:r>
              <w:t>11120</w:t>
            </w:r>
          </w:p>
        </w:tc>
        <w:tc>
          <w:tcPr>
            <w:tcW w:w="5040" w:type="dxa"/>
          </w:tcPr>
          <w:p w14:paraId="1BB65355" w14:textId="77777777" w:rsidR="00A86D7C" w:rsidRDefault="00A86D7C" w:rsidP="00A86D7C">
            <w:pPr>
              <w:spacing w:after="120"/>
              <w:rPr>
                <w:rStyle w:val="Strong"/>
                <w:b w:val="0"/>
              </w:rPr>
            </w:pPr>
            <w:r>
              <w:rPr>
                <w:rStyle w:val="Strong"/>
                <w:b w:val="0"/>
              </w:rPr>
              <w:t>Ponderosa pine/common juniper</w:t>
            </w:r>
          </w:p>
        </w:tc>
        <w:tc>
          <w:tcPr>
            <w:tcW w:w="3060" w:type="dxa"/>
          </w:tcPr>
          <w:p w14:paraId="3CA7A4B1" w14:textId="77777777" w:rsidR="00A86D7C" w:rsidRDefault="00A86D7C" w:rsidP="00A86D7C">
            <w:pPr>
              <w:spacing w:after="120"/>
              <w:rPr>
                <w:caps/>
              </w:rPr>
            </w:pPr>
            <w:r>
              <w:rPr>
                <w:caps/>
              </w:rPr>
              <w:t>pipo/juco6</w:t>
            </w:r>
          </w:p>
        </w:tc>
      </w:tr>
      <w:tr w:rsidR="00A86D7C" w:rsidRPr="00BA4EAB" w14:paraId="699E6D98" w14:textId="77777777" w:rsidTr="00A86D7C">
        <w:trPr>
          <w:cantSplit/>
        </w:trPr>
        <w:tc>
          <w:tcPr>
            <w:tcW w:w="1350" w:type="dxa"/>
          </w:tcPr>
          <w:p w14:paraId="110332DD" w14:textId="77777777" w:rsidR="00A86D7C" w:rsidRDefault="00A86D7C" w:rsidP="00A86D7C">
            <w:pPr>
              <w:spacing w:after="120"/>
            </w:pPr>
            <w:r>
              <w:t>11190</w:t>
            </w:r>
          </w:p>
        </w:tc>
        <w:tc>
          <w:tcPr>
            <w:tcW w:w="5040" w:type="dxa"/>
          </w:tcPr>
          <w:p w14:paraId="42C30C78" w14:textId="77777777" w:rsidR="00A86D7C" w:rsidRDefault="00A86D7C" w:rsidP="00A86D7C">
            <w:pPr>
              <w:spacing w:after="120"/>
              <w:rPr>
                <w:rStyle w:val="Strong"/>
                <w:b w:val="0"/>
              </w:rPr>
            </w:pPr>
            <w:r>
              <w:rPr>
                <w:rStyle w:val="Strong"/>
                <w:b w:val="0"/>
              </w:rPr>
              <w:t>Ponderosa pine/mountain ninebark</w:t>
            </w:r>
          </w:p>
        </w:tc>
        <w:tc>
          <w:tcPr>
            <w:tcW w:w="3060" w:type="dxa"/>
          </w:tcPr>
          <w:p w14:paraId="4FC23CAC" w14:textId="77777777" w:rsidR="00A86D7C" w:rsidRDefault="00A86D7C" w:rsidP="00A86D7C">
            <w:pPr>
              <w:spacing w:after="120"/>
              <w:rPr>
                <w:caps/>
              </w:rPr>
            </w:pPr>
            <w:r>
              <w:rPr>
                <w:caps/>
              </w:rPr>
              <w:t>pipo/phmo4</w:t>
            </w:r>
          </w:p>
        </w:tc>
      </w:tr>
      <w:tr w:rsidR="00A86D7C" w:rsidRPr="00BA4EAB" w14:paraId="04CE70D0" w14:textId="77777777" w:rsidTr="00A86D7C">
        <w:trPr>
          <w:cantSplit/>
        </w:trPr>
        <w:tc>
          <w:tcPr>
            <w:tcW w:w="1350" w:type="dxa"/>
          </w:tcPr>
          <w:p w14:paraId="7DDF5B9F" w14:textId="77777777" w:rsidR="00A86D7C" w:rsidRDefault="00A86D7C" w:rsidP="00A86D7C">
            <w:pPr>
              <w:spacing w:after="120"/>
            </w:pPr>
            <w:r>
              <w:t>11230</w:t>
            </w:r>
          </w:p>
        </w:tc>
        <w:tc>
          <w:tcPr>
            <w:tcW w:w="5040" w:type="dxa"/>
          </w:tcPr>
          <w:p w14:paraId="7CCAE92E" w14:textId="77777777" w:rsidR="00A86D7C" w:rsidRDefault="00A86D7C" w:rsidP="00A86D7C">
            <w:pPr>
              <w:spacing w:after="120"/>
              <w:rPr>
                <w:rStyle w:val="Strong"/>
                <w:b w:val="0"/>
              </w:rPr>
            </w:pPr>
            <w:r>
              <w:rPr>
                <w:rStyle w:val="Strong"/>
                <w:b w:val="0"/>
              </w:rPr>
              <w:t>Ponderosa pine/white spirea</w:t>
            </w:r>
          </w:p>
        </w:tc>
        <w:tc>
          <w:tcPr>
            <w:tcW w:w="3060" w:type="dxa"/>
          </w:tcPr>
          <w:p w14:paraId="0F6084AC" w14:textId="77777777" w:rsidR="00A86D7C" w:rsidRDefault="00A86D7C" w:rsidP="00A86D7C">
            <w:pPr>
              <w:spacing w:after="120"/>
              <w:rPr>
                <w:caps/>
              </w:rPr>
            </w:pPr>
            <w:r>
              <w:rPr>
                <w:caps/>
              </w:rPr>
              <w:t>pipo/SPBE2</w:t>
            </w:r>
          </w:p>
        </w:tc>
      </w:tr>
      <w:tr w:rsidR="00A86D7C" w:rsidRPr="00BA4EAB" w14:paraId="60BCE66D" w14:textId="77777777" w:rsidTr="00A86D7C">
        <w:trPr>
          <w:cantSplit/>
        </w:trPr>
        <w:tc>
          <w:tcPr>
            <w:tcW w:w="1350" w:type="dxa"/>
          </w:tcPr>
          <w:p w14:paraId="7ECA831F" w14:textId="77777777" w:rsidR="00A86D7C" w:rsidRDefault="00A86D7C" w:rsidP="00A86D7C">
            <w:pPr>
              <w:spacing w:after="120"/>
            </w:pPr>
            <w:r>
              <w:t>12130</w:t>
            </w:r>
          </w:p>
        </w:tc>
        <w:tc>
          <w:tcPr>
            <w:tcW w:w="5040" w:type="dxa"/>
          </w:tcPr>
          <w:p w14:paraId="3A1538DE" w14:textId="77777777" w:rsidR="00A86D7C" w:rsidRDefault="00A86D7C" w:rsidP="00A86D7C">
            <w:pPr>
              <w:spacing w:after="120"/>
              <w:rPr>
                <w:rStyle w:val="Strong"/>
                <w:b w:val="0"/>
              </w:rPr>
            </w:pPr>
            <w:r>
              <w:rPr>
                <w:rStyle w:val="Strong"/>
                <w:b w:val="0"/>
              </w:rPr>
              <w:t>Douglas-fir/mountain ninebark</w:t>
            </w:r>
          </w:p>
        </w:tc>
        <w:tc>
          <w:tcPr>
            <w:tcW w:w="3060" w:type="dxa"/>
          </w:tcPr>
          <w:p w14:paraId="5B33792F" w14:textId="77777777" w:rsidR="00A86D7C" w:rsidRDefault="00A86D7C" w:rsidP="00A86D7C">
            <w:pPr>
              <w:spacing w:after="120"/>
              <w:rPr>
                <w:caps/>
              </w:rPr>
            </w:pPr>
            <w:r>
              <w:rPr>
                <w:caps/>
              </w:rPr>
              <w:t>psme/phmo4</w:t>
            </w:r>
          </w:p>
        </w:tc>
      </w:tr>
      <w:tr w:rsidR="00A86D7C" w:rsidRPr="00BA4EAB" w14:paraId="0B5BDB5D" w14:textId="77777777" w:rsidTr="00A86D7C">
        <w:trPr>
          <w:cantSplit/>
        </w:trPr>
        <w:tc>
          <w:tcPr>
            <w:tcW w:w="1350" w:type="dxa"/>
          </w:tcPr>
          <w:p w14:paraId="49E0C215" w14:textId="77777777" w:rsidR="00A86D7C" w:rsidRDefault="00A86D7C" w:rsidP="00A86D7C">
            <w:pPr>
              <w:spacing w:after="120"/>
            </w:pPr>
            <w:r>
              <w:t>41130</w:t>
            </w:r>
          </w:p>
        </w:tc>
        <w:tc>
          <w:tcPr>
            <w:tcW w:w="5040" w:type="dxa"/>
          </w:tcPr>
          <w:p w14:paraId="4E827B57" w14:textId="77777777" w:rsidR="00A86D7C" w:rsidRDefault="00A86D7C" w:rsidP="00A86D7C">
            <w:pPr>
              <w:spacing w:after="120"/>
              <w:rPr>
                <w:rStyle w:val="Strong"/>
                <w:b w:val="0"/>
              </w:rPr>
            </w:pPr>
            <w:r>
              <w:rPr>
                <w:rStyle w:val="Strong"/>
                <w:b w:val="0"/>
              </w:rPr>
              <w:t>Ponderosa pine/bluebunch wheatgrass</w:t>
            </w:r>
          </w:p>
        </w:tc>
        <w:tc>
          <w:tcPr>
            <w:tcW w:w="3060" w:type="dxa"/>
          </w:tcPr>
          <w:p w14:paraId="7EC29F07" w14:textId="77777777" w:rsidR="00A86D7C" w:rsidRDefault="00A86D7C" w:rsidP="00A86D7C">
            <w:pPr>
              <w:spacing w:after="120"/>
              <w:rPr>
                <w:caps/>
              </w:rPr>
            </w:pPr>
            <w:r>
              <w:rPr>
                <w:caps/>
              </w:rPr>
              <w:t>pipo/pssps</w:t>
            </w:r>
          </w:p>
        </w:tc>
      </w:tr>
      <w:tr w:rsidR="00A86D7C" w:rsidRPr="00BA4EAB" w14:paraId="19A128D4" w14:textId="77777777" w:rsidTr="00A86D7C">
        <w:trPr>
          <w:cantSplit/>
        </w:trPr>
        <w:tc>
          <w:tcPr>
            <w:tcW w:w="1350" w:type="dxa"/>
          </w:tcPr>
          <w:p w14:paraId="5DFB3003" w14:textId="77777777" w:rsidR="00A86D7C" w:rsidRDefault="00A86D7C" w:rsidP="00A86D7C">
            <w:pPr>
              <w:spacing w:after="120"/>
            </w:pPr>
            <w:r>
              <w:t>41140</w:t>
            </w:r>
          </w:p>
        </w:tc>
        <w:tc>
          <w:tcPr>
            <w:tcW w:w="5040" w:type="dxa"/>
          </w:tcPr>
          <w:p w14:paraId="086DC9E5" w14:textId="77777777" w:rsidR="00A86D7C" w:rsidRDefault="00A86D7C" w:rsidP="00A86D7C">
            <w:pPr>
              <w:spacing w:after="120"/>
              <w:rPr>
                <w:rStyle w:val="Strong"/>
                <w:b w:val="0"/>
              </w:rPr>
            </w:pPr>
            <w:r>
              <w:rPr>
                <w:rStyle w:val="Strong"/>
                <w:b w:val="0"/>
              </w:rPr>
              <w:t>Ponderosa pine/Idaho fescue</w:t>
            </w:r>
          </w:p>
        </w:tc>
        <w:tc>
          <w:tcPr>
            <w:tcW w:w="3060" w:type="dxa"/>
          </w:tcPr>
          <w:p w14:paraId="76E711C2" w14:textId="77777777" w:rsidR="00A86D7C" w:rsidRDefault="00A86D7C" w:rsidP="00A86D7C">
            <w:pPr>
              <w:spacing w:after="120"/>
              <w:rPr>
                <w:caps/>
              </w:rPr>
            </w:pPr>
            <w:r>
              <w:rPr>
                <w:caps/>
              </w:rPr>
              <w:t>pipo/feid</w:t>
            </w:r>
          </w:p>
        </w:tc>
      </w:tr>
      <w:tr w:rsidR="00A86D7C" w:rsidRPr="00BA4EAB" w14:paraId="24B7B636" w14:textId="77777777" w:rsidTr="00A86D7C">
        <w:trPr>
          <w:cantSplit/>
        </w:trPr>
        <w:tc>
          <w:tcPr>
            <w:tcW w:w="1350" w:type="dxa"/>
          </w:tcPr>
          <w:p w14:paraId="56A80F53" w14:textId="77777777" w:rsidR="00A86D7C" w:rsidRDefault="00A86D7C" w:rsidP="00A86D7C">
            <w:pPr>
              <w:spacing w:after="120"/>
            </w:pPr>
            <w:r>
              <w:t>41395</w:t>
            </w:r>
          </w:p>
        </w:tc>
        <w:tc>
          <w:tcPr>
            <w:tcW w:w="5040" w:type="dxa"/>
          </w:tcPr>
          <w:p w14:paraId="0860D9D8" w14:textId="77777777" w:rsidR="00A86D7C" w:rsidRDefault="00A86D7C" w:rsidP="00A86D7C">
            <w:pPr>
              <w:spacing w:after="120"/>
              <w:rPr>
                <w:rStyle w:val="Strong"/>
                <w:b w:val="0"/>
              </w:rPr>
            </w:pPr>
            <w:r>
              <w:rPr>
                <w:rStyle w:val="Strong"/>
                <w:b w:val="0"/>
              </w:rPr>
              <w:t>Douglas-fir/creeping barberry</w:t>
            </w:r>
          </w:p>
        </w:tc>
        <w:tc>
          <w:tcPr>
            <w:tcW w:w="3060" w:type="dxa"/>
          </w:tcPr>
          <w:p w14:paraId="0691DC29" w14:textId="77777777" w:rsidR="00A86D7C" w:rsidRDefault="00A86D7C" w:rsidP="00A86D7C">
            <w:pPr>
              <w:spacing w:after="120"/>
              <w:rPr>
                <w:caps/>
              </w:rPr>
            </w:pPr>
            <w:r>
              <w:rPr>
                <w:caps/>
              </w:rPr>
              <w:t>psme/mare11</w:t>
            </w:r>
          </w:p>
        </w:tc>
      </w:tr>
      <w:tr w:rsidR="00A86D7C" w:rsidRPr="00BA4EAB" w14:paraId="48FED884" w14:textId="77777777" w:rsidTr="00A86D7C">
        <w:trPr>
          <w:cantSplit/>
        </w:trPr>
        <w:tc>
          <w:tcPr>
            <w:tcW w:w="1350" w:type="dxa"/>
          </w:tcPr>
          <w:p w14:paraId="36D5FAA1" w14:textId="77777777" w:rsidR="00A86D7C" w:rsidRDefault="00A86D7C" w:rsidP="00A86D7C">
            <w:pPr>
              <w:spacing w:after="120"/>
            </w:pPr>
            <w:r>
              <w:t>41485</w:t>
            </w:r>
          </w:p>
        </w:tc>
        <w:tc>
          <w:tcPr>
            <w:tcW w:w="5040" w:type="dxa"/>
          </w:tcPr>
          <w:p w14:paraId="49FCB121" w14:textId="77777777" w:rsidR="00A86D7C" w:rsidRDefault="00A86D7C" w:rsidP="00A86D7C">
            <w:pPr>
              <w:spacing w:after="120"/>
              <w:rPr>
                <w:rStyle w:val="Strong"/>
                <w:b w:val="0"/>
              </w:rPr>
            </w:pPr>
            <w:r>
              <w:rPr>
                <w:rStyle w:val="Strong"/>
                <w:b w:val="0"/>
              </w:rPr>
              <w:t>Engelmann spruce/grouse whortleberry</w:t>
            </w:r>
          </w:p>
        </w:tc>
        <w:tc>
          <w:tcPr>
            <w:tcW w:w="3060" w:type="dxa"/>
          </w:tcPr>
          <w:p w14:paraId="7E241321" w14:textId="77777777" w:rsidR="00A86D7C" w:rsidRDefault="00A86D7C" w:rsidP="00A86D7C">
            <w:pPr>
              <w:spacing w:after="120"/>
              <w:rPr>
                <w:caps/>
              </w:rPr>
            </w:pPr>
            <w:r>
              <w:rPr>
                <w:caps/>
              </w:rPr>
              <w:t>pien/vasc</w:t>
            </w:r>
          </w:p>
        </w:tc>
      </w:tr>
      <w:tr w:rsidR="00A86D7C" w:rsidRPr="00BA4EAB" w14:paraId="5CBEC474" w14:textId="77777777" w:rsidTr="00A86D7C">
        <w:trPr>
          <w:cantSplit/>
        </w:trPr>
        <w:tc>
          <w:tcPr>
            <w:tcW w:w="1350" w:type="dxa"/>
          </w:tcPr>
          <w:p w14:paraId="73C51FA2" w14:textId="77777777" w:rsidR="00A86D7C" w:rsidRDefault="00A86D7C" w:rsidP="00A86D7C">
            <w:pPr>
              <w:spacing w:after="120"/>
            </w:pPr>
            <w:r>
              <w:t>41730</w:t>
            </w:r>
          </w:p>
        </w:tc>
        <w:tc>
          <w:tcPr>
            <w:tcW w:w="5040" w:type="dxa"/>
          </w:tcPr>
          <w:p w14:paraId="6C5B8854" w14:textId="77777777" w:rsidR="00A86D7C" w:rsidRDefault="00A86D7C" w:rsidP="00A86D7C">
            <w:pPr>
              <w:spacing w:after="120"/>
              <w:rPr>
                <w:rStyle w:val="Strong"/>
                <w:b w:val="0"/>
              </w:rPr>
            </w:pPr>
            <w:r>
              <w:rPr>
                <w:rStyle w:val="Strong"/>
                <w:b w:val="0"/>
              </w:rPr>
              <w:t>Subalpine fir/grouse whortleberry</w:t>
            </w:r>
          </w:p>
        </w:tc>
        <w:tc>
          <w:tcPr>
            <w:tcW w:w="3060" w:type="dxa"/>
          </w:tcPr>
          <w:p w14:paraId="0E89EFBC" w14:textId="77777777" w:rsidR="00A86D7C" w:rsidRDefault="00A86D7C" w:rsidP="00A86D7C">
            <w:pPr>
              <w:spacing w:after="120"/>
              <w:rPr>
                <w:caps/>
              </w:rPr>
            </w:pPr>
            <w:r>
              <w:rPr>
                <w:caps/>
              </w:rPr>
              <w:t>abla/vasc</w:t>
            </w:r>
          </w:p>
        </w:tc>
      </w:tr>
      <w:tr w:rsidR="00A86D7C" w:rsidRPr="00BA4EAB" w14:paraId="79F8776D" w14:textId="77777777" w:rsidTr="00A86D7C">
        <w:trPr>
          <w:cantSplit/>
        </w:trPr>
        <w:tc>
          <w:tcPr>
            <w:tcW w:w="1350" w:type="dxa"/>
          </w:tcPr>
          <w:p w14:paraId="1D838915" w14:textId="77777777" w:rsidR="00A86D7C" w:rsidRDefault="00A86D7C" w:rsidP="00A86D7C">
            <w:pPr>
              <w:spacing w:after="120"/>
            </w:pPr>
            <w:r>
              <w:t>41780</w:t>
            </w:r>
          </w:p>
        </w:tc>
        <w:tc>
          <w:tcPr>
            <w:tcW w:w="5040" w:type="dxa"/>
          </w:tcPr>
          <w:p w14:paraId="5A2EB688" w14:textId="77777777" w:rsidR="00A86D7C" w:rsidRDefault="00A86D7C" w:rsidP="00A86D7C">
            <w:pPr>
              <w:spacing w:after="120"/>
              <w:rPr>
                <w:rStyle w:val="Strong"/>
                <w:b w:val="0"/>
              </w:rPr>
            </w:pPr>
            <w:r>
              <w:rPr>
                <w:rStyle w:val="Strong"/>
                <w:b w:val="0"/>
              </w:rPr>
              <w:t>Subalpine fir/heartleaf arnica</w:t>
            </w:r>
          </w:p>
        </w:tc>
        <w:tc>
          <w:tcPr>
            <w:tcW w:w="3060" w:type="dxa"/>
          </w:tcPr>
          <w:p w14:paraId="4D1D5952" w14:textId="77777777" w:rsidR="00A86D7C" w:rsidRDefault="00A86D7C" w:rsidP="00A86D7C">
            <w:pPr>
              <w:spacing w:after="120"/>
              <w:rPr>
                <w:caps/>
              </w:rPr>
            </w:pPr>
            <w:r>
              <w:rPr>
                <w:caps/>
              </w:rPr>
              <w:t>abla/arco9</w:t>
            </w:r>
          </w:p>
        </w:tc>
      </w:tr>
      <w:tr w:rsidR="00A86D7C" w:rsidRPr="00BA4EAB" w14:paraId="3F4A1B3C" w14:textId="77777777" w:rsidTr="00A86D7C">
        <w:trPr>
          <w:cantSplit/>
        </w:trPr>
        <w:tc>
          <w:tcPr>
            <w:tcW w:w="1350" w:type="dxa"/>
          </w:tcPr>
          <w:p w14:paraId="4C0A8C3B" w14:textId="77777777" w:rsidR="00A86D7C" w:rsidRDefault="00A86D7C" w:rsidP="00A86D7C">
            <w:pPr>
              <w:spacing w:after="120"/>
            </w:pPr>
            <w:r>
              <w:t>41940</w:t>
            </w:r>
          </w:p>
        </w:tc>
        <w:tc>
          <w:tcPr>
            <w:tcW w:w="5040" w:type="dxa"/>
          </w:tcPr>
          <w:p w14:paraId="4BB28208" w14:textId="77777777" w:rsidR="00A86D7C" w:rsidRDefault="00A86D7C" w:rsidP="00A86D7C">
            <w:pPr>
              <w:spacing w:after="120"/>
              <w:rPr>
                <w:rStyle w:val="Strong"/>
                <w:b w:val="0"/>
              </w:rPr>
            </w:pPr>
            <w:r>
              <w:rPr>
                <w:rStyle w:val="Strong"/>
                <w:b w:val="0"/>
              </w:rPr>
              <w:t>Lodgepole pine/grouse whortleberry</w:t>
            </w:r>
          </w:p>
        </w:tc>
        <w:tc>
          <w:tcPr>
            <w:tcW w:w="3060" w:type="dxa"/>
          </w:tcPr>
          <w:p w14:paraId="1A335B81" w14:textId="77777777" w:rsidR="00A86D7C" w:rsidRDefault="00A86D7C" w:rsidP="00A86D7C">
            <w:pPr>
              <w:spacing w:after="120"/>
              <w:rPr>
                <w:caps/>
              </w:rPr>
            </w:pPr>
            <w:r>
              <w:rPr>
                <w:caps/>
              </w:rPr>
              <w:t>pico/vasc</w:t>
            </w:r>
          </w:p>
        </w:tc>
      </w:tr>
      <w:tr w:rsidR="00A86D7C" w:rsidRPr="00BA4EAB" w14:paraId="32411CEA" w14:textId="77777777" w:rsidTr="00A86D7C">
        <w:trPr>
          <w:cantSplit/>
        </w:trPr>
        <w:tc>
          <w:tcPr>
            <w:tcW w:w="1350" w:type="dxa"/>
          </w:tcPr>
          <w:p w14:paraId="1903AF8E" w14:textId="77777777" w:rsidR="00A86D7C" w:rsidRDefault="00A86D7C" w:rsidP="00A86D7C">
            <w:pPr>
              <w:spacing w:after="120"/>
            </w:pPr>
            <w:r>
              <w:t>41956</w:t>
            </w:r>
          </w:p>
        </w:tc>
        <w:tc>
          <w:tcPr>
            <w:tcW w:w="5040" w:type="dxa"/>
          </w:tcPr>
          <w:p w14:paraId="3D729D7F" w14:textId="77777777" w:rsidR="00A86D7C" w:rsidRDefault="00A86D7C" w:rsidP="00A86D7C">
            <w:pPr>
              <w:spacing w:after="120"/>
              <w:rPr>
                <w:rStyle w:val="Strong"/>
                <w:b w:val="0"/>
              </w:rPr>
            </w:pPr>
            <w:r>
              <w:rPr>
                <w:rStyle w:val="Strong"/>
                <w:b w:val="0"/>
              </w:rPr>
              <w:t>Lodgepole pine/kinnikinnick</w:t>
            </w:r>
          </w:p>
        </w:tc>
        <w:tc>
          <w:tcPr>
            <w:tcW w:w="3060" w:type="dxa"/>
          </w:tcPr>
          <w:p w14:paraId="7110F2D7" w14:textId="77777777" w:rsidR="00A86D7C" w:rsidRDefault="00A86D7C" w:rsidP="00A86D7C">
            <w:pPr>
              <w:spacing w:after="120"/>
              <w:rPr>
                <w:caps/>
              </w:rPr>
            </w:pPr>
            <w:r>
              <w:rPr>
                <w:caps/>
              </w:rPr>
              <w:t>pico/aruv</w:t>
            </w:r>
          </w:p>
        </w:tc>
      </w:tr>
      <w:tr w:rsidR="00A86D7C" w:rsidRPr="00BA4EAB" w14:paraId="5BBED7D4" w14:textId="77777777" w:rsidTr="00A86D7C">
        <w:trPr>
          <w:cantSplit/>
        </w:trPr>
        <w:tc>
          <w:tcPr>
            <w:tcW w:w="1350" w:type="dxa"/>
          </w:tcPr>
          <w:p w14:paraId="06FF0BC3" w14:textId="77777777" w:rsidR="00A86D7C" w:rsidRDefault="00A86D7C" w:rsidP="00A86D7C">
            <w:pPr>
              <w:spacing w:after="120"/>
            </w:pPr>
            <w:r>
              <w:t>999</w:t>
            </w:r>
          </w:p>
        </w:tc>
        <w:tc>
          <w:tcPr>
            <w:tcW w:w="5040" w:type="dxa"/>
          </w:tcPr>
          <w:p w14:paraId="0172E7A6" w14:textId="77777777" w:rsidR="00A86D7C" w:rsidRDefault="00A86D7C" w:rsidP="00A86D7C">
            <w:pPr>
              <w:spacing w:after="120"/>
              <w:rPr>
                <w:rStyle w:val="Strong"/>
                <w:b w:val="0"/>
              </w:rPr>
            </w:pPr>
            <w:r>
              <w:rPr>
                <w:rStyle w:val="Strong"/>
                <w:b w:val="0"/>
              </w:rPr>
              <w:t>Subalpine fir/russet buffaloberry</w:t>
            </w:r>
          </w:p>
        </w:tc>
        <w:tc>
          <w:tcPr>
            <w:tcW w:w="3060" w:type="dxa"/>
          </w:tcPr>
          <w:p w14:paraId="302D7A70" w14:textId="77777777" w:rsidR="00A86D7C" w:rsidRDefault="00A86D7C" w:rsidP="00A86D7C">
            <w:pPr>
              <w:spacing w:after="120"/>
              <w:rPr>
                <w:caps/>
              </w:rPr>
            </w:pPr>
            <w:r>
              <w:rPr>
                <w:caps/>
              </w:rPr>
              <w:t>abla/shca</w:t>
            </w:r>
          </w:p>
        </w:tc>
      </w:tr>
    </w:tbl>
    <w:p w14:paraId="436ACDC0" w14:textId="77777777" w:rsidR="00A86D7C" w:rsidRPr="00746A9D" w:rsidRDefault="00A86D7C" w:rsidP="00A86D7C">
      <w:pPr>
        <w:pStyle w:val="Caption"/>
        <w:rPr>
          <w:color w:val="auto"/>
        </w:rPr>
      </w:pPr>
      <w:bookmarkStart w:id="23" w:name="_Toc412185629"/>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21</w:t>
      </w:r>
      <w:r w:rsidRPr="00844472">
        <w:rPr>
          <w:color w:val="auto"/>
        </w:rPr>
        <w:fldChar w:fldCharType="end"/>
      </w:r>
      <w:r w:rsidRPr="00844472">
        <w:rPr>
          <w:color w:val="auto"/>
        </w:rPr>
        <w:t xml:space="preserve">:  </w:t>
      </w:r>
      <w:r>
        <w:rPr>
          <w:color w:val="auto"/>
        </w:rPr>
        <w:t>Reference Code 209</w:t>
      </w:r>
      <w:bookmarkEnd w:id="23"/>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V codes, common names, and scientific names of Reference Code 209"/>
      </w:tblPr>
      <w:tblGrid>
        <w:gridCol w:w="1350"/>
        <w:gridCol w:w="5040"/>
        <w:gridCol w:w="3060"/>
      </w:tblGrid>
      <w:tr w:rsidR="00A86D7C" w14:paraId="6D958BEE" w14:textId="77777777" w:rsidTr="00A86D7C">
        <w:trPr>
          <w:tblHeader/>
        </w:trPr>
        <w:tc>
          <w:tcPr>
            <w:tcW w:w="1350" w:type="dxa"/>
            <w:shd w:val="clear" w:color="auto" w:fill="0B610D"/>
          </w:tcPr>
          <w:p w14:paraId="736405EE" w14:textId="77777777" w:rsidR="00A86D7C" w:rsidRPr="00854080" w:rsidRDefault="00A86D7C" w:rsidP="00A86D7C">
            <w:pPr>
              <w:pStyle w:val="TableHeaderRow"/>
              <w:rPr>
                <w:rStyle w:val="Strong"/>
              </w:rPr>
            </w:pPr>
            <w:r>
              <w:rPr>
                <w:rStyle w:val="Strong"/>
              </w:rPr>
              <w:t>PV_CODE</w:t>
            </w:r>
          </w:p>
        </w:tc>
        <w:tc>
          <w:tcPr>
            <w:tcW w:w="5040" w:type="dxa"/>
            <w:shd w:val="clear" w:color="auto" w:fill="0B610D"/>
          </w:tcPr>
          <w:p w14:paraId="5F446ABA" w14:textId="77777777" w:rsidR="00A86D7C" w:rsidRDefault="00A86D7C" w:rsidP="00A86D7C">
            <w:pPr>
              <w:pStyle w:val="TableHeaderRow"/>
              <w:rPr>
                <w:rStyle w:val="Strong"/>
              </w:rPr>
            </w:pPr>
            <w:r>
              <w:rPr>
                <w:rStyle w:val="Strong"/>
              </w:rPr>
              <w:t>COMMON_NAME</w:t>
            </w:r>
          </w:p>
        </w:tc>
        <w:tc>
          <w:tcPr>
            <w:tcW w:w="3060" w:type="dxa"/>
            <w:shd w:val="clear" w:color="auto" w:fill="0B610D"/>
          </w:tcPr>
          <w:p w14:paraId="5EBF57BB" w14:textId="77777777" w:rsidR="00A86D7C" w:rsidRDefault="00A86D7C" w:rsidP="00A86D7C">
            <w:pPr>
              <w:pStyle w:val="TableHeaderRow"/>
              <w:rPr>
                <w:rStyle w:val="Strong"/>
              </w:rPr>
            </w:pPr>
            <w:r>
              <w:rPr>
                <w:rStyle w:val="Strong"/>
              </w:rPr>
              <w:t>SCIENTIFIC_NAME</w:t>
            </w:r>
          </w:p>
        </w:tc>
      </w:tr>
      <w:tr w:rsidR="00A86D7C" w:rsidRPr="00BA4EAB" w14:paraId="63AA45BC" w14:textId="77777777" w:rsidTr="00A86D7C">
        <w:trPr>
          <w:cantSplit/>
        </w:trPr>
        <w:tc>
          <w:tcPr>
            <w:tcW w:w="1350" w:type="dxa"/>
          </w:tcPr>
          <w:p w14:paraId="1D2611FD" w14:textId="77777777" w:rsidR="00A86D7C" w:rsidRDefault="00A86D7C" w:rsidP="00A86D7C">
            <w:pPr>
              <w:spacing w:after="120"/>
            </w:pPr>
            <w:r>
              <w:t>002</w:t>
            </w:r>
          </w:p>
        </w:tc>
        <w:tc>
          <w:tcPr>
            <w:tcW w:w="5040" w:type="dxa"/>
          </w:tcPr>
          <w:p w14:paraId="588CD95F" w14:textId="77777777" w:rsidR="00A86D7C" w:rsidRPr="00A50784" w:rsidRDefault="00A86D7C" w:rsidP="00A86D7C">
            <w:pPr>
              <w:spacing w:after="120"/>
              <w:rPr>
                <w:bCs/>
              </w:rPr>
            </w:pPr>
            <w:r>
              <w:rPr>
                <w:rStyle w:val="Strong"/>
                <w:b w:val="0"/>
              </w:rPr>
              <w:t>Subalpine fir series</w:t>
            </w:r>
          </w:p>
        </w:tc>
        <w:tc>
          <w:tcPr>
            <w:tcW w:w="3060" w:type="dxa"/>
          </w:tcPr>
          <w:p w14:paraId="2E7BEFC6" w14:textId="77777777" w:rsidR="00A86D7C" w:rsidRPr="00BC148C" w:rsidRDefault="00A86D7C" w:rsidP="00A86D7C">
            <w:pPr>
              <w:spacing w:after="120"/>
              <w:rPr>
                <w:caps/>
              </w:rPr>
            </w:pPr>
            <w:r>
              <w:rPr>
                <w:caps/>
              </w:rPr>
              <w:t>abla</w:t>
            </w:r>
          </w:p>
        </w:tc>
      </w:tr>
      <w:tr w:rsidR="00A86D7C" w:rsidRPr="00BA4EAB" w14:paraId="67A85ACE" w14:textId="77777777" w:rsidTr="00A86D7C">
        <w:trPr>
          <w:cantSplit/>
        </w:trPr>
        <w:tc>
          <w:tcPr>
            <w:tcW w:w="1350" w:type="dxa"/>
          </w:tcPr>
          <w:p w14:paraId="16423017" w14:textId="77777777" w:rsidR="00A86D7C" w:rsidRDefault="00A86D7C" w:rsidP="00A86D7C">
            <w:pPr>
              <w:spacing w:after="120"/>
            </w:pPr>
            <w:r>
              <w:t>00201</w:t>
            </w:r>
          </w:p>
        </w:tc>
        <w:tc>
          <w:tcPr>
            <w:tcW w:w="5040" w:type="dxa"/>
          </w:tcPr>
          <w:p w14:paraId="043BA053" w14:textId="77777777" w:rsidR="00A86D7C" w:rsidRDefault="00A86D7C" w:rsidP="00A86D7C">
            <w:pPr>
              <w:spacing w:after="120"/>
              <w:rPr>
                <w:rStyle w:val="Strong"/>
                <w:b w:val="0"/>
              </w:rPr>
            </w:pPr>
            <w:r>
              <w:rPr>
                <w:rStyle w:val="Strong"/>
                <w:b w:val="0"/>
              </w:rPr>
              <w:t>Subalpine fir/Geyer’s sedge</w:t>
            </w:r>
          </w:p>
        </w:tc>
        <w:tc>
          <w:tcPr>
            <w:tcW w:w="3060" w:type="dxa"/>
          </w:tcPr>
          <w:p w14:paraId="7E824BF1" w14:textId="77777777" w:rsidR="00A86D7C" w:rsidRDefault="00A86D7C" w:rsidP="00A86D7C">
            <w:pPr>
              <w:spacing w:after="120"/>
              <w:rPr>
                <w:caps/>
              </w:rPr>
            </w:pPr>
            <w:r>
              <w:rPr>
                <w:caps/>
              </w:rPr>
              <w:t>abla/cage2</w:t>
            </w:r>
          </w:p>
        </w:tc>
      </w:tr>
      <w:tr w:rsidR="00A86D7C" w:rsidRPr="00BA4EAB" w14:paraId="65B01FDF" w14:textId="77777777" w:rsidTr="00A86D7C">
        <w:trPr>
          <w:cantSplit/>
        </w:trPr>
        <w:tc>
          <w:tcPr>
            <w:tcW w:w="1350" w:type="dxa"/>
          </w:tcPr>
          <w:p w14:paraId="40B06D39" w14:textId="77777777" w:rsidR="00A86D7C" w:rsidRDefault="00A86D7C" w:rsidP="00A86D7C">
            <w:pPr>
              <w:spacing w:after="120"/>
            </w:pPr>
            <w:r>
              <w:t>00202</w:t>
            </w:r>
          </w:p>
        </w:tc>
        <w:tc>
          <w:tcPr>
            <w:tcW w:w="5040" w:type="dxa"/>
          </w:tcPr>
          <w:p w14:paraId="4B5AFC1F" w14:textId="77777777" w:rsidR="00A86D7C" w:rsidRDefault="00A86D7C" w:rsidP="00A86D7C">
            <w:pPr>
              <w:spacing w:after="120"/>
              <w:rPr>
                <w:rStyle w:val="Strong"/>
                <w:b w:val="0"/>
              </w:rPr>
            </w:pPr>
            <w:r>
              <w:rPr>
                <w:rStyle w:val="Strong"/>
                <w:b w:val="0"/>
              </w:rPr>
              <w:t>Subalpine fir/grouse whortleberry</w:t>
            </w:r>
          </w:p>
        </w:tc>
        <w:tc>
          <w:tcPr>
            <w:tcW w:w="3060" w:type="dxa"/>
          </w:tcPr>
          <w:p w14:paraId="7C8717FC" w14:textId="77777777" w:rsidR="00A86D7C" w:rsidRDefault="00A86D7C" w:rsidP="00A86D7C">
            <w:pPr>
              <w:spacing w:after="120"/>
              <w:rPr>
                <w:caps/>
              </w:rPr>
            </w:pPr>
            <w:r>
              <w:rPr>
                <w:caps/>
              </w:rPr>
              <w:t>abla/vasc</w:t>
            </w:r>
          </w:p>
        </w:tc>
      </w:tr>
      <w:tr w:rsidR="00A86D7C" w:rsidRPr="00BA4EAB" w14:paraId="1CE947FC" w14:textId="77777777" w:rsidTr="00A86D7C">
        <w:trPr>
          <w:cantSplit/>
        </w:trPr>
        <w:tc>
          <w:tcPr>
            <w:tcW w:w="1350" w:type="dxa"/>
          </w:tcPr>
          <w:p w14:paraId="30C39B7C" w14:textId="77777777" w:rsidR="00A86D7C" w:rsidRDefault="00A86D7C" w:rsidP="00A86D7C">
            <w:pPr>
              <w:spacing w:after="120"/>
            </w:pPr>
            <w:r>
              <w:t>00206</w:t>
            </w:r>
          </w:p>
        </w:tc>
        <w:tc>
          <w:tcPr>
            <w:tcW w:w="5040" w:type="dxa"/>
          </w:tcPr>
          <w:p w14:paraId="5B30A5FC" w14:textId="77777777" w:rsidR="00A86D7C" w:rsidRDefault="00A86D7C" w:rsidP="00A86D7C">
            <w:pPr>
              <w:spacing w:after="120"/>
              <w:rPr>
                <w:rStyle w:val="Strong"/>
                <w:b w:val="0"/>
              </w:rPr>
            </w:pPr>
            <w:r>
              <w:rPr>
                <w:rStyle w:val="Strong"/>
                <w:b w:val="0"/>
              </w:rPr>
              <w:t>Subalpine fir/arrowleaf ragwort</w:t>
            </w:r>
          </w:p>
        </w:tc>
        <w:tc>
          <w:tcPr>
            <w:tcW w:w="3060" w:type="dxa"/>
          </w:tcPr>
          <w:p w14:paraId="745C8864" w14:textId="77777777" w:rsidR="00A86D7C" w:rsidRDefault="00A86D7C" w:rsidP="00A86D7C">
            <w:pPr>
              <w:spacing w:after="120"/>
              <w:rPr>
                <w:caps/>
              </w:rPr>
            </w:pPr>
            <w:r>
              <w:rPr>
                <w:caps/>
              </w:rPr>
              <w:t>abla/setr</w:t>
            </w:r>
          </w:p>
        </w:tc>
      </w:tr>
      <w:tr w:rsidR="00A86D7C" w:rsidRPr="00BA4EAB" w14:paraId="59F19224" w14:textId="77777777" w:rsidTr="00A86D7C">
        <w:trPr>
          <w:cantSplit/>
        </w:trPr>
        <w:tc>
          <w:tcPr>
            <w:tcW w:w="1350" w:type="dxa"/>
          </w:tcPr>
          <w:p w14:paraId="3C7B585A" w14:textId="77777777" w:rsidR="00A86D7C" w:rsidRDefault="00A86D7C" w:rsidP="00A86D7C">
            <w:pPr>
              <w:spacing w:after="120"/>
            </w:pPr>
            <w:r>
              <w:lastRenderedPageBreak/>
              <w:t>00208</w:t>
            </w:r>
          </w:p>
        </w:tc>
        <w:tc>
          <w:tcPr>
            <w:tcW w:w="5040" w:type="dxa"/>
          </w:tcPr>
          <w:p w14:paraId="62F94B50" w14:textId="77777777" w:rsidR="00A86D7C" w:rsidRDefault="00A86D7C" w:rsidP="00A86D7C">
            <w:pPr>
              <w:spacing w:after="120"/>
              <w:rPr>
                <w:rStyle w:val="Strong"/>
                <w:b w:val="0"/>
              </w:rPr>
            </w:pPr>
            <w:r>
              <w:rPr>
                <w:rStyle w:val="Strong"/>
                <w:b w:val="0"/>
              </w:rPr>
              <w:t>Subalpine fir/bluejoint</w:t>
            </w:r>
          </w:p>
        </w:tc>
        <w:tc>
          <w:tcPr>
            <w:tcW w:w="3060" w:type="dxa"/>
          </w:tcPr>
          <w:p w14:paraId="10CB1501" w14:textId="77777777" w:rsidR="00A86D7C" w:rsidRDefault="00A86D7C" w:rsidP="00A86D7C">
            <w:pPr>
              <w:spacing w:after="120"/>
              <w:rPr>
                <w:caps/>
              </w:rPr>
            </w:pPr>
            <w:r>
              <w:rPr>
                <w:caps/>
              </w:rPr>
              <w:t>abla/caca4</w:t>
            </w:r>
          </w:p>
        </w:tc>
      </w:tr>
      <w:tr w:rsidR="00A86D7C" w:rsidRPr="00BA4EAB" w14:paraId="32ABBCFC" w14:textId="77777777" w:rsidTr="00A86D7C">
        <w:trPr>
          <w:cantSplit/>
        </w:trPr>
        <w:tc>
          <w:tcPr>
            <w:tcW w:w="1350" w:type="dxa"/>
          </w:tcPr>
          <w:p w14:paraId="2380538F" w14:textId="77777777" w:rsidR="00A86D7C" w:rsidRDefault="00A86D7C" w:rsidP="00A86D7C">
            <w:pPr>
              <w:spacing w:after="120"/>
            </w:pPr>
            <w:r>
              <w:t>004</w:t>
            </w:r>
          </w:p>
        </w:tc>
        <w:tc>
          <w:tcPr>
            <w:tcW w:w="5040" w:type="dxa"/>
          </w:tcPr>
          <w:p w14:paraId="0D125EAF" w14:textId="77777777" w:rsidR="00A86D7C" w:rsidRDefault="00A86D7C" w:rsidP="00A86D7C">
            <w:pPr>
              <w:spacing w:after="120"/>
              <w:rPr>
                <w:rStyle w:val="Strong"/>
                <w:b w:val="0"/>
              </w:rPr>
            </w:pPr>
            <w:r>
              <w:rPr>
                <w:rStyle w:val="Strong"/>
                <w:b w:val="0"/>
              </w:rPr>
              <w:t>Engelmann spruce series</w:t>
            </w:r>
          </w:p>
        </w:tc>
        <w:tc>
          <w:tcPr>
            <w:tcW w:w="3060" w:type="dxa"/>
          </w:tcPr>
          <w:p w14:paraId="14C708DD" w14:textId="77777777" w:rsidR="00A86D7C" w:rsidRDefault="00A86D7C" w:rsidP="00A86D7C">
            <w:pPr>
              <w:spacing w:after="120"/>
              <w:rPr>
                <w:caps/>
              </w:rPr>
            </w:pPr>
            <w:r>
              <w:rPr>
                <w:caps/>
              </w:rPr>
              <w:t>pien</w:t>
            </w:r>
          </w:p>
        </w:tc>
      </w:tr>
      <w:tr w:rsidR="00A86D7C" w:rsidRPr="00BA4EAB" w14:paraId="1528A43B" w14:textId="77777777" w:rsidTr="00A86D7C">
        <w:trPr>
          <w:cantSplit/>
        </w:trPr>
        <w:tc>
          <w:tcPr>
            <w:tcW w:w="1350" w:type="dxa"/>
          </w:tcPr>
          <w:p w14:paraId="017DD9F4" w14:textId="77777777" w:rsidR="00A86D7C" w:rsidRDefault="00A86D7C" w:rsidP="00A86D7C">
            <w:pPr>
              <w:spacing w:after="120"/>
            </w:pPr>
            <w:r>
              <w:t>00413</w:t>
            </w:r>
          </w:p>
        </w:tc>
        <w:tc>
          <w:tcPr>
            <w:tcW w:w="5040" w:type="dxa"/>
          </w:tcPr>
          <w:p w14:paraId="541F2747" w14:textId="77777777" w:rsidR="00A86D7C" w:rsidRDefault="00A86D7C" w:rsidP="00A86D7C">
            <w:pPr>
              <w:spacing w:after="120"/>
              <w:rPr>
                <w:rStyle w:val="Strong"/>
                <w:b w:val="0"/>
              </w:rPr>
            </w:pPr>
            <w:r>
              <w:rPr>
                <w:rStyle w:val="Strong"/>
                <w:b w:val="0"/>
              </w:rPr>
              <w:t>Engelmann spruce/alpine clover</w:t>
            </w:r>
          </w:p>
        </w:tc>
        <w:tc>
          <w:tcPr>
            <w:tcW w:w="3060" w:type="dxa"/>
          </w:tcPr>
          <w:p w14:paraId="4A32AD21" w14:textId="77777777" w:rsidR="00A86D7C" w:rsidRDefault="00A86D7C" w:rsidP="00A86D7C">
            <w:pPr>
              <w:spacing w:after="120"/>
              <w:rPr>
                <w:caps/>
              </w:rPr>
            </w:pPr>
            <w:r>
              <w:rPr>
                <w:caps/>
              </w:rPr>
              <w:t>pien/trda2</w:t>
            </w:r>
          </w:p>
        </w:tc>
      </w:tr>
      <w:tr w:rsidR="00A86D7C" w:rsidRPr="00BA4EAB" w14:paraId="704D70D2" w14:textId="77777777" w:rsidTr="00A86D7C">
        <w:trPr>
          <w:cantSplit/>
        </w:trPr>
        <w:tc>
          <w:tcPr>
            <w:tcW w:w="1350" w:type="dxa"/>
          </w:tcPr>
          <w:p w14:paraId="53312BB9" w14:textId="77777777" w:rsidR="00A86D7C" w:rsidRDefault="00A86D7C" w:rsidP="00A86D7C">
            <w:pPr>
              <w:spacing w:after="120"/>
            </w:pPr>
            <w:r>
              <w:t>006</w:t>
            </w:r>
          </w:p>
        </w:tc>
        <w:tc>
          <w:tcPr>
            <w:tcW w:w="5040" w:type="dxa"/>
          </w:tcPr>
          <w:p w14:paraId="20672C34" w14:textId="77777777" w:rsidR="00A86D7C" w:rsidRDefault="00A86D7C" w:rsidP="00A86D7C">
            <w:pPr>
              <w:spacing w:after="120"/>
              <w:rPr>
                <w:rStyle w:val="Strong"/>
                <w:b w:val="0"/>
              </w:rPr>
            </w:pPr>
            <w:r>
              <w:rPr>
                <w:rStyle w:val="Strong"/>
                <w:b w:val="0"/>
              </w:rPr>
              <w:t>Blue spruce series</w:t>
            </w:r>
          </w:p>
        </w:tc>
        <w:tc>
          <w:tcPr>
            <w:tcW w:w="3060" w:type="dxa"/>
          </w:tcPr>
          <w:p w14:paraId="3117921F" w14:textId="77777777" w:rsidR="00A86D7C" w:rsidRDefault="00A86D7C" w:rsidP="00A86D7C">
            <w:pPr>
              <w:spacing w:after="120"/>
              <w:rPr>
                <w:caps/>
              </w:rPr>
            </w:pPr>
            <w:r>
              <w:rPr>
                <w:caps/>
              </w:rPr>
              <w:t>pipu</w:t>
            </w:r>
          </w:p>
        </w:tc>
      </w:tr>
      <w:tr w:rsidR="00A86D7C" w:rsidRPr="00BA4EAB" w14:paraId="3E7A1F5F" w14:textId="77777777" w:rsidTr="00A86D7C">
        <w:trPr>
          <w:cantSplit/>
        </w:trPr>
        <w:tc>
          <w:tcPr>
            <w:tcW w:w="1350" w:type="dxa"/>
          </w:tcPr>
          <w:p w14:paraId="65EE2604" w14:textId="77777777" w:rsidR="00A86D7C" w:rsidRDefault="00A86D7C" w:rsidP="00A86D7C">
            <w:pPr>
              <w:spacing w:after="120"/>
            </w:pPr>
            <w:r>
              <w:t>00602</w:t>
            </w:r>
          </w:p>
        </w:tc>
        <w:tc>
          <w:tcPr>
            <w:tcW w:w="5040" w:type="dxa"/>
          </w:tcPr>
          <w:p w14:paraId="7C355FB6" w14:textId="77777777" w:rsidR="00A86D7C" w:rsidRDefault="00A86D7C" w:rsidP="00A86D7C">
            <w:pPr>
              <w:spacing w:after="120"/>
              <w:rPr>
                <w:rStyle w:val="Strong"/>
                <w:b w:val="0"/>
              </w:rPr>
            </w:pPr>
            <w:r>
              <w:rPr>
                <w:rStyle w:val="Strong"/>
                <w:b w:val="0"/>
              </w:rPr>
              <w:t>Blue spruce/heartleaf arnica</w:t>
            </w:r>
          </w:p>
        </w:tc>
        <w:tc>
          <w:tcPr>
            <w:tcW w:w="3060" w:type="dxa"/>
          </w:tcPr>
          <w:p w14:paraId="26A5B76A" w14:textId="77777777" w:rsidR="00A86D7C" w:rsidRDefault="00A86D7C" w:rsidP="00A86D7C">
            <w:pPr>
              <w:spacing w:after="120"/>
              <w:rPr>
                <w:caps/>
              </w:rPr>
            </w:pPr>
            <w:r>
              <w:rPr>
                <w:caps/>
              </w:rPr>
              <w:t>pipu/arco9</w:t>
            </w:r>
          </w:p>
        </w:tc>
      </w:tr>
      <w:tr w:rsidR="00A86D7C" w:rsidRPr="00BA4EAB" w14:paraId="74F5F726" w14:textId="77777777" w:rsidTr="00A86D7C">
        <w:trPr>
          <w:cantSplit/>
        </w:trPr>
        <w:tc>
          <w:tcPr>
            <w:tcW w:w="1350" w:type="dxa"/>
          </w:tcPr>
          <w:p w14:paraId="6E124C63" w14:textId="77777777" w:rsidR="00A86D7C" w:rsidRDefault="00A86D7C" w:rsidP="00A86D7C">
            <w:pPr>
              <w:spacing w:after="120"/>
            </w:pPr>
            <w:r>
              <w:t>008</w:t>
            </w:r>
          </w:p>
        </w:tc>
        <w:tc>
          <w:tcPr>
            <w:tcW w:w="5040" w:type="dxa"/>
          </w:tcPr>
          <w:p w14:paraId="4F0959BD" w14:textId="77777777" w:rsidR="00A86D7C" w:rsidRDefault="00A86D7C" w:rsidP="00A86D7C">
            <w:pPr>
              <w:spacing w:after="120"/>
              <w:rPr>
                <w:rStyle w:val="Strong"/>
                <w:b w:val="0"/>
              </w:rPr>
            </w:pPr>
            <w:r>
              <w:rPr>
                <w:rStyle w:val="Strong"/>
                <w:b w:val="0"/>
              </w:rPr>
              <w:t>Bristlecone pine series</w:t>
            </w:r>
          </w:p>
        </w:tc>
        <w:tc>
          <w:tcPr>
            <w:tcW w:w="3060" w:type="dxa"/>
          </w:tcPr>
          <w:p w14:paraId="34C49787" w14:textId="77777777" w:rsidR="00A86D7C" w:rsidRDefault="00A86D7C" w:rsidP="00A86D7C">
            <w:pPr>
              <w:spacing w:after="120"/>
              <w:rPr>
                <w:caps/>
              </w:rPr>
            </w:pPr>
            <w:r>
              <w:rPr>
                <w:caps/>
              </w:rPr>
              <w:t>piar</w:t>
            </w:r>
          </w:p>
        </w:tc>
      </w:tr>
      <w:tr w:rsidR="00A86D7C" w:rsidRPr="00BA4EAB" w14:paraId="1F1918E4" w14:textId="77777777" w:rsidTr="00A86D7C">
        <w:trPr>
          <w:cantSplit/>
        </w:trPr>
        <w:tc>
          <w:tcPr>
            <w:tcW w:w="1350" w:type="dxa"/>
          </w:tcPr>
          <w:p w14:paraId="1B17563B" w14:textId="77777777" w:rsidR="00A86D7C" w:rsidRDefault="00A86D7C" w:rsidP="00A86D7C">
            <w:pPr>
              <w:spacing w:after="120"/>
            </w:pPr>
            <w:r>
              <w:t>00803</w:t>
            </w:r>
          </w:p>
        </w:tc>
        <w:tc>
          <w:tcPr>
            <w:tcW w:w="5040" w:type="dxa"/>
          </w:tcPr>
          <w:p w14:paraId="6953DEC9" w14:textId="77777777" w:rsidR="00A86D7C" w:rsidRDefault="00A86D7C" w:rsidP="00A86D7C">
            <w:pPr>
              <w:spacing w:after="120"/>
              <w:rPr>
                <w:rStyle w:val="Strong"/>
                <w:b w:val="0"/>
              </w:rPr>
            </w:pPr>
            <w:r>
              <w:rPr>
                <w:rStyle w:val="Strong"/>
                <w:b w:val="0"/>
              </w:rPr>
              <w:t>Bristlecone pine/alpine clover</w:t>
            </w:r>
          </w:p>
        </w:tc>
        <w:tc>
          <w:tcPr>
            <w:tcW w:w="3060" w:type="dxa"/>
          </w:tcPr>
          <w:p w14:paraId="5196BE8D" w14:textId="77777777" w:rsidR="00A86D7C" w:rsidRDefault="00A86D7C" w:rsidP="00A86D7C">
            <w:pPr>
              <w:spacing w:after="120"/>
              <w:rPr>
                <w:caps/>
              </w:rPr>
            </w:pPr>
            <w:r>
              <w:rPr>
                <w:caps/>
              </w:rPr>
              <w:t>piar/trda2</w:t>
            </w:r>
          </w:p>
        </w:tc>
      </w:tr>
      <w:tr w:rsidR="00A86D7C" w:rsidRPr="00BA4EAB" w14:paraId="78F72419" w14:textId="77777777" w:rsidTr="00A86D7C">
        <w:trPr>
          <w:cantSplit/>
        </w:trPr>
        <w:tc>
          <w:tcPr>
            <w:tcW w:w="1350" w:type="dxa"/>
          </w:tcPr>
          <w:p w14:paraId="20DCAB5C" w14:textId="77777777" w:rsidR="00A86D7C" w:rsidRDefault="00A86D7C" w:rsidP="00A86D7C">
            <w:pPr>
              <w:spacing w:after="120"/>
            </w:pPr>
            <w:r>
              <w:t>009</w:t>
            </w:r>
          </w:p>
        </w:tc>
        <w:tc>
          <w:tcPr>
            <w:tcW w:w="5040" w:type="dxa"/>
          </w:tcPr>
          <w:p w14:paraId="4CA6BBAB" w14:textId="77777777" w:rsidR="00A86D7C" w:rsidRDefault="00A86D7C" w:rsidP="00A86D7C">
            <w:pPr>
              <w:spacing w:after="120"/>
              <w:rPr>
                <w:rStyle w:val="Strong"/>
                <w:b w:val="0"/>
              </w:rPr>
            </w:pPr>
            <w:r>
              <w:rPr>
                <w:rStyle w:val="Strong"/>
                <w:b w:val="0"/>
              </w:rPr>
              <w:t>Lodgepole pine series</w:t>
            </w:r>
          </w:p>
        </w:tc>
        <w:tc>
          <w:tcPr>
            <w:tcW w:w="3060" w:type="dxa"/>
          </w:tcPr>
          <w:p w14:paraId="337A6165" w14:textId="77777777" w:rsidR="00A86D7C" w:rsidRDefault="00A86D7C" w:rsidP="00A86D7C">
            <w:pPr>
              <w:spacing w:after="120"/>
              <w:rPr>
                <w:caps/>
              </w:rPr>
            </w:pPr>
            <w:r>
              <w:rPr>
                <w:caps/>
              </w:rPr>
              <w:t>pico</w:t>
            </w:r>
          </w:p>
        </w:tc>
      </w:tr>
      <w:tr w:rsidR="00A86D7C" w:rsidRPr="00BA4EAB" w14:paraId="279F6333" w14:textId="77777777" w:rsidTr="00A86D7C">
        <w:trPr>
          <w:cantSplit/>
        </w:trPr>
        <w:tc>
          <w:tcPr>
            <w:tcW w:w="1350" w:type="dxa"/>
          </w:tcPr>
          <w:p w14:paraId="3C30CD11" w14:textId="77777777" w:rsidR="00A86D7C" w:rsidRDefault="00A86D7C" w:rsidP="00A86D7C">
            <w:pPr>
              <w:spacing w:after="120"/>
            </w:pPr>
            <w:r>
              <w:t>00903</w:t>
            </w:r>
          </w:p>
        </w:tc>
        <w:tc>
          <w:tcPr>
            <w:tcW w:w="5040" w:type="dxa"/>
          </w:tcPr>
          <w:p w14:paraId="3737D3ED" w14:textId="77777777" w:rsidR="00A86D7C" w:rsidRDefault="00A86D7C" w:rsidP="00A86D7C">
            <w:pPr>
              <w:spacing w:after="120"/>
              <w:rPr>
                <w:rStyle w:val="Strong"/>
                <w:b w:val="0"/>
              </w:rPr>
            </w:pPr>
            <w:r>
              <w:rPr>
                <w:rStyle w:val="Strong"/>
                <w:b w:val="0"/>
              </w:rPr>
              <w:t>Lodgepole pine/Geyer’s sedge</w:t>
            </w:r>
          </w:p>
        </w:tc>
        <w:tc>
          <w:tcPr>
            <w:tcW w:w="3060" w:type="dxa"/>
          </w:tcPr>
          <w:p w14:paraId="73CA0143" w14:textId="77777777" w:rsidR="00A86D7C" w:rsidRDefault="00A86D7C" w:rsidP="00A86D7C">
            <w:pPr>
              <w:spacing w:after="120"/>
              <w:rPr>
                <w:caps/>
              </w:rPr>
            </w:pPr>
            <w:r>
              <w:rPr>
                <w:caps/>
              </w:rPr>
              <w:t>pico/cage</w:t>
            </w:r>
          </w:p>
        </w:tc>
      </w:tr>
      <w:tr w:rsidR="00A86D7C" w:rsidRPr="00BA4EAB" w14:paraId="5DDC48FA" w14:textId="77777777" w:rsidTr="00A86D7C">
        <w:trPr>
          <w:cantSplit/>
        </w:trPr>
        <w:tc>
          <w:tcPr>
            <w:tcW w:w="1350" w:type="dxa"/>
          </w:tcPr>
          <w:p w14:paraId="28AD58BF" w14:textId="77777777" w:rsidR="00A86D7C" w:rsidRDefault="00A86D7C" w:rsidP="00A86D7C">
            <w:pPr>
              <w:spacing w:after="120"/>
            </w:pPr>
            <w:r>
              <w:t>00905</w:t>
            </w:r>
          </w:p>
        </w:tc>
        <w:tc>
          <w:tcPr>
            <w:tcW w:w="5040" w:type="dxa"/>
          </w:tcPr>
          <w:p w14:paraId="1D325A3A" w14:textId="77777777" w:rsidR="00A86D7C" w:rsidRDefault="00A86D7C" w:rsidP="00A86D7C">
            <w:pPr>
              <w:spacing w:after="120"/>
              <w:rPr>
                <w:rStyle w:val="Strong"/>
                <w:b w:val="0"/>
              </w:rPr>
            </w:pPr>
            <w:r>
              <w:rPr>
                <w:rStyle w:val="Strong"/>
                <w:b w:val="0"/>
              </w:rPr>
              <w:t>Lodgepole pine/common juniper</w:t>
            </w:r>
          </w:p>
        </w:tc>
        <w:tc>
          <w:tcPr>
            <w:tcW w:w="3060" w:type="dxa"/>
          </w:tcPr>
          <w:p w14:paraId="2FBC1772" w14:textId="77777777" w:rsidR="00A86D7C" w:rsidRDefault="00A86D7C" w:rsidP="00A86D7C">
            <w:pPr>
              <w:spacing w:after="120"/>
              <w:rPr>
                <w:caps/>
              </w:rPr>
            </w:pPr>
            <w:r>
              <w:rPr>
                <w:caps/>
              </w:rPr>
              <w:t>pico/juco6</w:t>
            </w:r>
          </w:p>
        </w:tc>
      </w:tr>
      <w:tr w:rsidR="00A86D7C" w:rsidRPr="00BA4EAB" w14:paraId="72FEC77D" w14:textId="77777777" w:rsidTr="00A86D7C">
        <w:trPr>
          <w:cantSplit/>
        </w:trPr>
        <w:tc>
          <w:tcPr>
            <w:tcW w:w="1350" w:type="dxa"/>
          </w:tcPr>
          <w:p w14:paraId="66E8937B" w14:textId="77777777" w:rsidR="00A86D7C" w:rsidRDefault="00A86D7C" w:rsidP="00A86D7C">
            <w:pPr>
              <w:spacing w:after="120"/>
            </w:pPr>
            <w:r>
              <w:t>00908</w:t>
            </w:r>
          </w:p>
        </w:tc>
        <w:tc>
          <w:tcPr>
            <w:tcW w:w="5040" w:type="dxa"/>
          </w:tcPr>
          <w:p w14:paraId="036ECEC6" w14:textId="77777777" w:rsidR="00A86D7C" w:rsidRDefault="00A86D7C" w:rsidP="00A86D7C">
            <w:pPr>
              <w:spacing w:after="120"/>
              <w:rPr>
                <w:rStyle w:val="Strong"/>
                <w:b w:val="0"/>
              </w:rPr>
            </w:pPr>
            <w:r>
              <w:rPr>
                <w:rStyle w:val="Strong"/>
                <w:b w:val="0"/>
              </w:rPr>
              <w:t>Lodgepole pine/russet buffaloberry</w:t>
            </w:r>
          </w:p>
        </w:tc>
        <w:tc>
          <w:tcPr>
            <w:tcW w:w="3060" w:type="dxa"/>
          </w:tcPr>
          <w:p w14:paraId="4CFF236C" w14:textId="77777777" w:rsidR="00A86D7C" w:rsidRDefault="00A86D7C" w:rsidP="00A86D7C">
            <w:pPr>
              <w:spacing w:after="120"/>
              <w:rPr>
                <w:caps/>
              </w:rPr>
            </w:pPr>
            <w:r>
              <w:rPr>
                <w:caps/>
              </w:rPr>
              <w:t>pico/shca</w:t>
            </w:r>
          </w:p>
        </w:tc>
      </w:tr>
      <w:tr w:rsidR="00A86D7C" w:rsidRPr="00BA4EAB" w14:paraId="53F076A1" w14:textId="77777777" w:rsidTr="00A86D7C">
        <w:trPr>
          <w:cantSplit/>
        </w:trPr>
        <w:tc>
          <w:tcPr>
            <w:tcW w:w="1350" w:type="dxa"/>
          </w:tcPr>
          <w:p w14:paraId="3337FDC6" w14:textId="77777777" w:rsidR="00A86D7C" w:rsidRDefault="00A86D7C" w:rsidP="00A86D7C">
            <w:pPr>
              <w:spacing w:after="120"/>
            </w:pPr>
            <w:r>
              <w:t>00910</w:t>
            </w:r>
          </w:p>
        </w:tc>
        <w:tc>
          <w:tcPr>
            <w:tcW w:w="5040" w:type="dxa"/>
          </w:tcPr>
          <w:p w14:paraId="060F560C" w14:textId="77777777" w:rsidR="00A86D7C" w:rsidRDefault="00A86D7C" w:rsidP="00A86D7C">
            <w:pPr>
              <w:spacing w:after="120"/>
              <w:rPr>
                <w:rStyle w:val="Strong"/>
                <w:b w:val="0"/>
              </w:rPr>
            </w:pPr>
            <w:r>
              <w:rPr>
                <w:rStyle w:val="Strong"/>
                <w:b w:val="0"/>
              </w:rPr>
              <w:t>Lodgepole pine/grouse whortleberry</w:t>
            </w:r>
          </w:p>
        </w:tc>
        <w:tc>
          <w:tcPr>
            <w:tcW w:w="3060" w:type="dxa"/>
          </w:tcPr>
          <w:p w14:paraId="1564B7EB" w14:textId="77777777" w:rsidR="00A86D7C" w:rsidRDefault="00A86D7C" w:rsidP="00A86D7C">
            <w:pPr>
              <w:spacing w:after="120"/>
              <w:rPr>
                <w:caps/>
              </w:rPr>
            </w:pPr>
            <w:r>
              <w:rPr>
                <w:caps/>
              </w:rPr>
              <w:t>pico/vasc</w:t>
            </w:r>
          </w:p>
        </w:tc>
      </w:tr>
      <w:tr w:rsidR="00A86D7C" w:rsidRPr="00BA4EAB" w14:paraId="2CEE3684" w14:textId="77777777" w:rsidTr="00A86D7C">
        <w:trPr>
          <w:cantSplit/>
        </w:trPr>
        <w:tc>
          <w:tcPr>
            <w:tcW w:w="1350" w:type="dxa"/>
          </w:tcPr>
          <w:p w14:paraId="4B03EA89" w14:textId="77777777" w:rsidR="00A86D7C" w:rsidRDefault="00A86D7C" w:rsidP="00A86D7C">
            <w:pPr>
              <w:spacing w:after="120"/>
            </w:pPr>
            <w:r>
              <w:t>010</w:t>
            </w:r>
          </w:p>
        </w:tc>
        <w:tc>
          <w:tcPr>
            <w:tcW w:w="5040" w:type="dxa"/>
          </w:tcPr>
          <w:p w14:paraId="704960C2" w14:textId="77777777" w:rsidR="00A86D7C" w:rsidRDefault="00A86D7C" w:rsidP="00A86D7C">
            <w:pPr>
              <w:spacing w:after="120"/>
              <w:rPr>
                <w:rStyle w:val="Strong"/>
                <w:b w:val="0"/>
              </w:rPr>
            </w:pPr>
            <w:r>
              <w:rPr>
                <w:rStyle w:val="Strong"/>
                <w:b w:val="0"/>
              </w:rPr>
              <w:t>Limber pine series</w:t>
            </w:r>
          </w:p>
        </w:tc>
        <w:tc>
          <w:tcPr>
            <w:tcW w:w="3060" w:type="dxa"/>
          </w:tcPr>
          <w:p w14:paraId="4A11EE42" w14:textId="77777777" w:rsidR="00A86D7C" w:rsidRDefault="00A86D7C" w:rsidP="00A86D7C">
            <w:pPr>
              <w:spacing w:after="120"/>
              <w:rPr>
                <w:caps/>
              </w:rPr>
            </w:pPr>
            <w:r>
              <w:rPr>
                <w:caps/>
              </w:rPr>
              <w:t>pifl2</w:t>
            </w:r>
          </w:p>
        </w:tc>
      </w:tr>
      <w:tr w:rsidR="00A86D7C" w:rsidRPr="00BA4EAB" w14:paraId="0EE3FC9D" w14:textId="77777777" w:rsidTr="00A86D7C">
        <w:trPr>
          <w:cantSplit/>
        </w:trPr>
        <w:tc>
          <w:tcPr>
            <w:tcW w:w="1350" w:type="dxa"/>
          </w:tcPr>
          <w:p w14:paraId="49AE25F1" w14:textId="77777777" w:rsidR="00A86D7C" w:rsidRDefault="00A86D7C" w:rsidP="00A86D7C">
            <w:pPr>
              <w:spacing w:after="120"/>
            </w:pPr>
            <w:r>
              <w:t>01002</w:t>
            </w:r>
          </w:p>
        </w:tc>
        <w:tc>
          <w:tcPr>
            <w:tcW w:w="5040" w:type="dxa"/>
          </w:tcPr>
          <w:p w14:paraId="38F26D09" w14:textId="77777777" w:rsidR="00A86D7C" w:rsidRDefault="00A86D7C" w:rsidP="00A86D7C">
            <w:pPr>
              <w:spacing w:after="120"/>
              <w:rPr>
                <w:rStyle w:val="Strong"/>
                <w:b w:val="0"/>
              </w:rPr>
            </w:pPr>
            <w:r>
              <w:rPr>
                <w:rStyle w:val="Strong"/>
                <w:b w:val="0"/>
              </w:rPr>
              <w:t>Limber pine/purple reedgrass</w:t>
            </w:r>
          </w:p>
        </w:tc>
        <w:tc>
          <w:tcPr>
            <w:tcW w:w="3060" w:type="dxa"/>
          </w:tcPr>
          <w:p w14:paraId="474DCDFB" w14:textId="77777777" w:rsidR="00A86D7C" w:rsidRDefault="00A86D7C" w:rsidP="00A86D7C">
            <w:pPr>
              <w:spacing w:after="120"/>
              <w:rPr>
                <w:caps/>
              </w:rPr>
            </w:pPr>
            <w:r>
              <w:rPr>
                <w:caps/>
              </w:rPr>
              <w:t>pifl2/capu</w:t>
            </w:r>
          </w:p>
        </w:tc>
      </w:tr>
      <w:tr w:rsidR="00A86D7C" w:rsidRPr="00BA4EAB" w14:paraId="6B4B0396" w14:textId="77777777" w:rsidTr="00A86D7C">
        <w:trPr>
          <w:cantSplit/>
        </w:trPr>
        <w:tc>
          <w:tcPr>
            <w:tcW w:w="1350" w:type="dxa"/>
          </w:tcPr>
          <w:p w14:paraId="5B5ED220" w14:textId="77777777" w:rsidR="00A86D7C" w:rsidRDefault="00A86D7C" w:rsidP="00A86D7C">
            <w:pPr>
              <w:spacing w:after="120"/>
            </w:pPr>
            <w:r>
              <w:t>01005</w:t>
            </w:r>
          </w:p>
        </w:tc>
        <w:tc>
          <w:tcPr>
            <w:tcW w:w="5040" w:type="dxa"/>
          </w:tcPr>
          <w:p w14:paraId="5FAFED37" w14:textId="77777777" w:rsidR="00A86D7C" w:rsidRDefault="00A86D7C" w:rsidP="00A86D7C">
            <w:pPr>
              <w:spacing w:after="120"/>
              <w:rPr>
                <w:rStyle w:val="Strong"/>
                <w:b w:val="0"/>
              </w:rPr>
            </w:pPr>
            <w:r>
              <w:rPr>
                <w:rStyle w:val="Strong"/>
                <w:b w:val="0"/>
              </w:rPr>
              <w:t>Limber pine/common juniper</w:t>
            </w:r>
          </w:p>
        </w:tc>
        <w:tc>
          <w:tcPr>
            <w:tcW w:w="3060" w:type="dxa"/>
          </w:tcPr>
          <w:p w14:paraId="7B2C3DC7" w14:textId="77777777" w:rsidR="00A86D7C" w:rsidRDefault="00A86D7C" w:rsidP="00A86D7C">
            <w:pPr>
              <w:spacing w:after="120"/>
              <w:rPr>
                <w:caps/>
              </w:rPr>
            </w:pPr>
            <w:r>
              <w:rPr>
                <w:caps/>
              </w:rPr>
              <w:t>pifl2/juco6</w:t>
            </w:r>
          </w:p>
        </w:tc>
      </w:tr>
      <w:tr w:rsidR="00A86D7C" w:rsidRPr="00BA4EAB" w14:paraId="38895054" w14:textId="77777777" w:rsidTr="00A86D7C">
        <w:trPr>
          <w:cantSplit/>
        </w:trPr>
        <w:tc>
          <w:tcPr>
            <w:tcW w:w="1350" w:type="dxa"/>
          </w:tcPr>
          <w:p w14:paraId="37D57AEB" w14:textId="77777777" w:rsidR="00A86D7C" w:rsidRDefault="00A86D7C" w:rsidP="00A86D7C">
            <w:pPr>
              <w:spacing w:after="120"/>
            </w:pPr>
            <w:r>
              <w:t>01006</w:t>
            </w:r>
          </w:p>
        </w:tc>
        <w:tc>
          <w:tcPr>
            <w:tcW w:w="5040" w:type="dxa"/>
          </w:tcPr>
          <w:p w14:paraId="13D952BB" w14:textId="77777777" w:rsidR="00A86D7C" w:rsidRDefault="00A86D7C" w:rsidP="00A86D7C">
            <w:pPr>
              <w:spacing w:after="120"/>
              <w:rPr>
                <w:rStyle w:val="Strong"/>
                <w:b w:val="0"/>
              </w:rPr>
            </w:pPr>
            <w:r>
              <w:rPr>
                <w:rStyle w:val="Strong"/>
                <w:b w:val="0"/>
              </w:rPr>
              <w:t>Limber pine/alpine clover</w:t>
            </w:r>
          </w:p>
        </w:tc>
        <w:tc>
          <w:tcPr>
            <w:tcW w:w="3060" w:type="dxa"/>
          </w:tcPr>
          <w:p w14:paraId="13477CBE" w14:textId="77777777" w:rsidR="00A86D7C" w:rsidRDefault="00A86D7C" w:rsidP="00A86D7C">
            <w:pPr>
              <w:spacing w:after="120"/>
              <w:rPr>
                <w:caps/>
              </w:rPr>
            </w:pPr>
            <w:r>
              <w:rPr>
                <w:caps/>
              </w:rPr>
              <w:t>pifl2/trda2</w:t>
            </w:r>
          </w:p>
        </w:tc>
      </w:tr>
      <w:tr w:rsidR="00A86D7C" w:rsidRPr="00BA4EAB" w14:paraId="09E2768B" w14:textId="77777777" w:rsidTr="00A86D7C">
        <w:trPr>
          <w:cantSplit/>
        </w:trPr>
        <w:tc>
          <w:tcPr>
            <w:tcW w:w="1350" w:type="dxa"/>
          </w:tcPr>
          <w:p w14:paraId="06DB6F0D" w14:textId="77777777" w:rsidR="00A86D7C" w:rsidRDefault="00A86D7C" w:rsidP="00A86D7C">
            <w:pPr>
              <w:spacing w:after="120"/>
            </w:pPr>
            <w:r>
              <w:t>011</w:t>
            </w:r>
          </w:p>
        </w:tc>
        <w:tc>
          <w:tcPr>
            <w:tcW w:w="5040" w:type="dxa"/>
          </w:tcPr>
          <w:p w14:paraId="2B3FF29B" w14:textId="77777777" w:rsidR="00A86D7C" w:rsidRDefault="00A86D7C" w:rsidP="00A86D7C">
            <w:pPr>
              <w:spacing w:after="120"/>
              <w:rPr>
                <w:rStyle w:val="Strong"/>
                <w:b w:val="0"/>
              </w:rPr>
            </w:pPr>
            <w:r>
              <w:rPr>
                <w:rStyle w:val="Strong"/>
                <w:b w:val="0"/>
              </w:rPr>
              <w:t>Ponderosa pine series</w:t>
            </w:r>
          </w:p>
        </w:tc>
        <w:tc>
          <w:tcPr>
            <w:tcW w:w="3060" w:type="dxa"/>
          </w:tcPr>
          <w:p w14:paraId="4F4AF694" w14:textId="77777777" w:rsidR="00A86D7C" w:rsidRDefault="00A86D7C" w:rsidP="00A86D7C">
            <w:pPr>
              <w:spacing w:after="120"/>
              <w:rPr>
                <w:caps/>
              </w:rPr>
            </w:pPr>
            <w:r>
              <w:rPr>
                <w:caps/>
              </w:rPr>
              <w:t>pipo</w:t>
            </w:r>
          </w:p>
        </w:tc>
      </w:tr>
      <w:tr w:rsidR="00A86D7C" w:rsidRPr="00BA4EAB" w14:paraId="2BE8C0A3" w14:textId="77777777" w:rsidTr="00A86D7C">
        <w:trPr>
          <w:cantSplit/>
        </w:trPr>
        <w:tc>
          <w:tcPr>
            <w:tcW w:w="1350" w:type="dxa"/>
          </w:tcPr>
          <w:p w14:paraId="4FEA5FC1" w14:textId="77777777" w:rsidR="00A86D7C" w:rsidRDefault="00A86D7C" w:rsidP="00A86D7C">
            <w:pPr>
              <w:spacing w:after="120"/>
            </w:pPr>
            <w:r>
              <w:t>01106</w:t>
            </w:r>
          </w:p>
        </w:tc>
        <w:tc>
          <w:tcPr>
            <w:tcW w:w="5040" w:type="dxa"/>
          </w:tcPr>
          <w:p w14:paraId="6D683DDC" w14:textId="77777777" w:rsidR="00A86D7C" w:rsidRDefault="00A86D7C" w:rsidP="00A86D7C">
            <w:pPr>
              <w:spacing w:after="120"/>
              <w:rPr>
                <w:rStyle w:val="Strong"/>
                <w:b w:val="0"/>
              </w:rPr>
            </w:pPr>
            <w:r>
              <w:rPr>
                <w:rStyle w:val="Strong"/>
                <w:b w:val="0"/>
              </w:rPr>
              <w:t>Ponderosa pine/Ross’ sedge</w:t>
            </w:r>
          </w:p>
        </w:tc>
        <w:tc>
          <w:tcPr>
            <w:tcW w:w="3060" w:type="dxa"/>
          </w:tcPr>
          <w:p w14:paraId="531A1D74" w14:textId="77777777" w:rsidR="00A86D7C" w:rsidRDefault="00A86D7C" w:rsidP="00A86D7C">
            <w:pPr>
              <w:spacing w:after="120"/>
              <w:rPr>
                <w:caps/>
              </w:rPr>
            </w:pPr>
            <w:r>
              <w:rPr>
                <w:caps/>
              </w:rPr>
              <w:t>pipo/caro5</w:t>
            </w:r>
          </w:p>
        </w:tc>
      </w:tr>
      <w:tr w:rsidR="00A86D7C" w:rsidRPr="00BA4EAB" w14:paraId="450D5137" w14:textId="77777777" w:rsidTr="00A86D7C">
        <w:trPr>
          <w:cantSplit/>
        </w:trPr>
        <w:tc>
          <w:tcPr>
            <w:tcW w:w="1350" w:type="dxa"/>
          </w:tcPr>
          <w:p w14:paraId="1B32EA5C" w14:textId="77777777" w:rsidR="00A86D7C" w:rsidRDefault="00A86D7C" w:rsidP="00A86D7C">
            <w:pPr>
              <w:spacing w:after="120"/>
            </w:pPr>
            <w:r>
              <w:t>01107</w:t>
            </w:r>
          </w:p>
        </w:tc>
        <w:tc>
          <w:tcPr>
            <w:tcW w:w="5040" w:type="dxa"/>
          </w:tcPr>
          <w:p w14:paraId="0B55874B" w14:textId="77777777" w:rsidR="00A86D7C" w:rsidRDefault="00A86D7C" w:rsidP="00A86D7C">
            <w:pPr>
              <w:spacing w:after="120"/>
              <w:rPr>
                <w:rStyle w:val="Strong"/>
                <w:b w:val="0"/>
              </w:rPr>
            </w:pPr>
            <w:r>
              <w:rPr>
                <w:rStyle w:val="Strong"/>
                <w:b w:val="0"/>
              </w:rPr>
              <w:t>Ponderosa pine/alderleaf mountain mahogany</w:t>
            </w:r>
          </w:p>
        </w:tc>
        <w:tc>
          <w:tcPr>
            <w:tcW w:w="3060" w:type="dxa"/>
          </w:tcPr>
          <w:p w14:paraId="6B3400BD" w14:textId="77777777" w:rsidR="00A86D7C" w:rsidRDefault="00A86D7C" w:rsidP="00A86D7C">
            <w:pPr>
              <w:spacing w:after="120"/>
              <w:rPr>
                <w:caps/>
              </w:rPr>
            </w:pPr>
            <w:r>
              <w:rPr>
                <w:caps/>
              </w:rPr>
              <w:t>pipo/cemo2</w:t>
            </w:r>
          </w:p>
        </w:tc>
      </w:tr>
      <w:tr w:rsidR="00A86D7C" w:rsidRPr="00BA4EAB" w14:paraId="5025AE35" w14:textId="77777777" w:rsidTr="00A86D7C">
        <w:trPr>
          <w:cantSplit/>
        </w:trPr>
        <w:tc>
          <w:tcPr>
            <w:tcW w:w="1350" w:type="dxa"/>
          </w:tcPr>
          <w:p w14:paraId="2AF17CE1" w14:textId="77777777" w:rsidR="00A86D7C" w:rsidRDefault="00A86D7C" w:rsidP="00A86D7C">
            <w:pPr>
              <w:spacing w:after="120"/>
            </w:pPr>
            <w:r>
              <w:t>01111</w:t>
            </w:r>
          </w:p>
        </w:tc>
        <w:tc>
          <w:tcPr>
            <w:tcW w:w="5040" w:type="dxa"/>
          </w:tcPr>
          <w:p w14:paraId="0D508BAC" w14:textId="77777777" w:rsidR="00A86D7C" w:rsidRDefault="00A86D7C" w:rsidP="00A86D7C">
            <w:pPr>
              <w:spacing w:after="120"/>
              <w:rPr>
                <w:rStyle w:val="Strong"/>
                <w:b w:val="0"/>
              </w:rPr>
            </w:pPr>
            <w:r>
              <w:rPr>
                <w:rStyle w:val="Strong"/>
                <w:b w:val="0"/>
              </w:rPr>
              <w:t>Ponderosa pine/spike fescue</w:t>
            </w:r>
          </w:p>
        </w:tc>
        <w:tc>
          <w:tcPr>
            <w:tcW w:w="3060" w:type="dxa"/>
          </w:tcPr>
          <w:p w14:paraId="660B0758" w14:textId="77777777" w:rsidR="00A86D7C" w:rsidRDefault="00A86D7C" w:rsidP="00A86D7C">
            <w:pPr>
              <w:spacing w:after="120"/>
              <w:rPr>
                <w:caps/>
              </w:rPr>
            </w:pPr>
            <w:r>
              <w:rPr>
                <w:caps/>
              </w:rPr>
              <w:t>pipo/leki2</w:t>
            </w:r>
          </w:p>
        </w:tc>
      </w:tr>
      <w:tr w:rsidR="00A86D7C" w:rsidRPr="00BA4EAB" w14:paraId="5E3F46C8" w14:textId="77777777" w:rsidTr="00A86D7C">
        <w:trPr>
          <w:cantSplit/>
        </w:trPr>
        <w:tc>
          <w:tcPr>
            <w:tcW w:w="1350" w:type="dxa"/>
          </w:tcPr>
          <w:p w14:paraId="50990F07" w14:textId="77777777" w:rsidR="00A86D7C" w:rsidRDefault="00A86D7C" w:rsidP="00A86D7C">
            <w:pPr>
              <w:spacing w:after="120"/>
            </w:pPr>
            <w:r>
              <w:t>01120</w:t>
            </w:r>
          </w:p>
        </w:tc>
        <w:tc>
          <w:tcPr>
            <w:tcW w:w="5040" w:type="dxa"/>
          </w:tcPr>
          <w:p w14:paraId="1AE26F57" w14:textId="77777777" w:rsidR="00A86D7C" w:rsidRDefault="00A86D7C" w:rsidP="00A86D7C">
            <w:pPr>
              <w:spacing w:after="120"/>
              <w:rPr>
                <w:rStyle w:val="Strong"/>
                <w:b w:val="0"/>
              </w:rPr>
            </w:pPr>
            <w:r>
              <w:rPr>
                <w:rStyle w:val="Strong"/>
                <w:b w:val="0"/>
              </w:rPr>
              <w:t>Ponderosa pine/antelope bitterbrush</w:t>
            </w:r>
          </w:p>
        </w:tc>
        <w:tc>
          <w:tcPr>
            <w:tcW w:w="3060" w:type="dxa"/>
          </w:tcPr>
          <w:p w14:paraId="7BD61061" w14:textId="77777777" w:rsidR="00A86D7C" w:rsidRDefault="00A86D7C" w:rsidP="00A86D7C">
            <w:pPr>
              <w:spacing w:after="120"/>
              <w:rPr>
                <w:caps/>
              </w:rPr>
            </w:pPr>
            <w:r>
              <w:rPr>
                <w:caps/>
              </w:rPr>
              <w:t>pipo/putr2</w:t>
            </w:r>
          </w:p>
        </w:tc>
      </w:tr>
      <w:tr w:rsidR="00A86D7C" w:rsidRPr="00BA4EAB" w14:paraId="1B375013" w14:textId="77777777" w:rsidTr="00A86D7C">
        <w:trPr>
          <w:cantSplit/>
        </w:trPr>
        <w:tc>
          <w:tcPr>
            <w:tcW w:w="1350" w:type="dxa"/>
          </w:tcPr>
          <w:p w14:paraId="3C8B55ED" w14:textId="77777777" w:rsidR="00A86D7C" w:rsidRDefault="00A86D7C" w:rsidP="00A86D7C">
            <w:pPr>
              <w:spacing w:after="120"/>
            </w:pPr>
            <w:r>
              <w:t>01133</w:t>
            </w:r>
          </w:p>
        </w:tc>
        <w:tc>
          <w:tcPr>
            <w:tcW w:w="5040" w:type="dxa"/>
          </w:tcPr>
          <w:p w14:paraId="486C34D2" w14:textId="77777777" w:rsidR="00A86D7C" w:rsidRDefault="00A86D7C" w:rsidP="00A86D7C">
            <w:pPr>
              <w:spacing w:after="120"/>
              <w:rPr>
                <w:rStyle w:val="Strong"/>
                <w:b w:val="0"/>
              </w:rPr>
            </w:pPr>
            <w:r>
              <w:rPr>
                <w:rStyle w:val="Strong"/>
                <w:b w:val="0"/>
              </w:rPr>
              <w:t>Ponderosa pine/mountain muhly</w:t>
            </w:r>
          </w:p>
        </w:tc>
        <w:tc>
          <w:tcPr>
            <w:tcW w:w="3060" w:type="dxa"/>
          </w:tcPr>
          <w:p w14:paraId="7A334051" w14:textId="77777777" w:rsidR="00A86D7C" w:rsidRDefault="00A86D7C" w:rsidP="00A86D7C">
            <w:pPr>
              <w:spacing w:after="120"/>
              <w:rPr>
                <w:caps/>
              </w:rPr>
            </w:pPr>
            <w:r>
              <w:rPr>
                <w:caps/>
              </w:rPr>
              <w:t>pipo/mumo</w:t>
            </w:r>
          </w:p>
        </w:tc>
      </w:tr>
      <w:tr w:rsidR="00A86D7C" w:rsidRPr="00BA4EAB" w14:paraId="3C46D8D5" w14:textId="77777777" w:rsidTr="00A86D7C">
        <w:trPr>
          <w:cantSplit/>
        </w:trPr>
        <w:tc>
          <w:tcPr>
            <w:tcW w:w="1350" w:type="dxa"/>
          </w:tcPr>
          <w:p w14:paraId="3407AAEA" w14:textId="77777777" w:rsidR="00A86D7C" w:rsidRDefault="00A86D7C" w:rsidP="00A86D7C">
            <w:pPr>
              <w:spacing w:after="120"/>
            </w:pPr>
            <w:r>
              <w:t>012</w:t>
            </w:r>
          </w:p>
        </w:tc>
        <w:tc>
          <w:tcPr>
            <w:tcW w:w="5040" w:type="dxa"/>
          </w:tcPr>
          <w:p w14:paraId="2534ADD3" w14:textId="77777777" w:rsidR="00A86D7C" w:rsidRDefault="00A86D7C" w:rsidP="00A86D7C">
            <w:pPr>
              <w:spacing w:after="120"/>
              <w:rPr>
                <w:rStyle w:val="Strong"/>
                <w:b w:val="0"/>
              </w:rPr>
            </w:pPr>
            <w:r>
              <w:rPr>
                <w:rStyle w:val="Strong"/>
                <w:b w:val="0"/>
              </w:rPr>
              <w:t>Douglas-fir series</w:t>
            </w:r>
          </w:p>
        </w:tc>
        <w:tc>
          <w:tcPr>
            <w:tcW w:w="3060" w:type="dxa"/>
          </w:tcPr>
          <w:p w14:paraId="70FD30D2" w14:textId="77777777" w:rsidR="00A86D7C" w:rsidRDefault="00A86D7C" w:rsidP="00A86D7C">
            <w:pPr>
              <w:spacing w:after="120"/>
              <w:rPr>
                <w:caps/>
              </w:rPr>
            </w:pPr>
            <w:r>
              <w:rPr>
                <w:caps/>
              </w:rPr>
              <w:t>psme</w:t>
            </w:r>
          </w:p>
        </w:tc>
      </w:tr>
      <w:tr w:rsidR="00A86D7C" w:rsidRPr="00BA4EAB" w14:paraId="1332FB73" w14:textId="77777777" w:rsidTr="00A86D7C">
        <w:trPr>
          <w:cantSplit/>
        </w:trPr>
        <w:tc>
          <w:tcPr>
            <w:tcW w:w="1350" w:type="dxa"/>
          </w:tcPr>
          <w:p w14:paraId="04F9367A" w14:textId="77777777" w:rsidR="00A86D7C" w:rsidRDefault="00A86D7C" w:rsidP="00A86D7C">
            <w:pPr>
              <w:spacing w:after="120"/>
            </w:pPr>
            <w:r>
              <w:t>01204</w:t>
            </w:r>
          </w:p>
        </w:tc>
        <w:tc>
          <w:tcPr>
            <w:tcW w:w="5040" w:type="dxa"/>
          </w:tcPr>
          <w:p w14:paraId="67ABAAA7" w14:textId="77777777" w:rsidR="00A86D7C" w:rsidRDefault="00A86D7C" w:rsidP="00A86D7C">
            <w:pPr>
              <w:spacing w:after="120"/>
              <w:rPr>
                <w:rStyle w:val="Strong"/>
                <w:b w:val="0"/>
              </w:rPr>
            </w:pPr>
            <w:r>
              <w:rPr>
                <w:rStyle w:val="Strong"/>
                <w:b w:val="0"/>
              </w:rPr>
              <w:t>Douglas-fir/Ross’ sedge</w:t>
            </w:r>
          </w:p>
        </w:tc>
        <w:tc>
          <w:tcPr>
            <w:tcW w:w="3060" w:type="dxa"/>
          </w:tcPr>
          <w:p w14:paraId="3FBEBBAF" w14:textId="77777777" w:rsidR="00A86D7C" w:rsidRDefault="00A86D7C" w:rsidP="00A86D7C">
            <w:pPr>
              <w:spacing w:after="120"/>
              <w:rPr>
                <w:caps/>
              </w:rPr>
            </w:pPr>
            <w:r>
              <w:rPr>
                <w:caps/>
              </w:rPr>
              <w:t>psme/caro5</w:t>
            </w:r>
          </w:p>
        </w:tc>
      </w:tr>
      <w:tr w:rsidR="00A86D7C" w:rsidRPr="00BA4EAB" w14:paraId="5CC3AFEB" w14:textId="77777777" w:rsidTr="00A86D7C">
        <w:trPr>
          <w:cantSplit/>
        </w:trPr>
        <w:tc>
          <w:tcPr>
            <w:tcW w:w="1350" w:type="dxa"/>
          </w:tcPr>
          <w:p w14:paraId="25E51A35" w14:textId="77777777" w:rsidR="00A86D7C" w:rsidRDefault="00A86D7C" w:rsidP="00A86D7C">
            <w:pPr>
              <w:spacing w:after="120"/>
            </w:pPr>
            <w:r>
              <w:t>01206</w:t>
            </w:r>
          </w:p>
        </w:tc>
        <w:tc>
          <w:tcPr>
            <w:tcW w:w="5040" w:type="dxa"/>
          </w:tcPr>
          <w:p w14:paraId="612B3C44" w14:textId="77777777" w:rsidR="00A86D7C" w:rsidRDefault="00A86D7C" w:rsidP="00A86D7C">
            <w:pPr>
              <w:spacing w:after="120"/>
              <w:rPr>
                <w:rStyle w:val="Strong"/>
                <w:b w:val="0"/>
              </w:rPr>
            </w:pPr>
            <w:r>
              <w:rPr>
                <w:rStyle w:val="Strong"/>
                <w:b w:val="0"/>
              </w:rPr>
              <w:t>Douglas-fir/Geyer’s sedge</w:t>
            </w:r>
          </w:p>
        </w:tc>
        <w:tc>
          <w:tcPr>
            <w:tcW w:w="3060" w:type="dxa"/>
          </w:tcPr>
          <w:p w14:paraId="52B3F4D0" w14:textId="77777777" w:rsidR="00A86D7C" w:rsidRDefault="00A86D7C" w:rsidP="00A86D7C">
            <w:pPr>
              <w:spacing w:after="120"/>
              <w:rPr>
                <w:caps/>
              </w:rPr>
            </w:pPr>
            <w:r>
              <w:rPr>
                <w:caps/>
              </w:rPr>
              <w:t>psme/cage2</w:t>
            </w:r>
          </w:p>
        </w:tc>
      </w:tr>
      <w:tr w:rsidR="00A86D7C" w:rsidRPr="00BA4EAB" w14:paraId="5E433DE4" w14:textId="77777777" w:rsidTr="00A86D7C">
        <w:trPr>
          <w:cantSplit/>
        </w:trPr>
        <w:tc>
          <w:tcPr>
            <w:tcW w:w="1350" w:type="dxa"/>
          </w:tcPr>
          <w:p w14:paraId="5A40BAD6" w14:textId="77777777" w:rsidR="00A86D7C" w:rsidRDefault="00A86D7C" w:rsidP="00A86D7C">
            <w:pPr>
              <w:spacing w:after="120"/>
            </w:pPr>
            <w:r>
              <w:lastRenderedPageBreak/>
              <w:t>01209</w:t>
            </w:r>
          </w:p>
        </w:tc>
        <w:tc>
          <w:tcPr>
            <w:tcW w:w="5040" w:type="dxa"/>
          </w:tcPr>
          <w:p w14:paraId="004C963D" w14:textId="77777777" w:rsidR="00A86D7C" w:rsidRDefault="00A86D7C" w:rsidP="00A86D7C">
            <w:pPr>
              <w:spacing w:after="120"/>
              <w:rPr>
                <w:rStyle w:val="Strong"/>
                <w:b w:val="0"/>
              </w:rPr>
            </w:pPr>
            <w:r>
              <w:rPr>
                <w:rStyle w:val="Strong"/>
                <w:b w:val="0"/>
              </w:rPr>
              <w:t>Douglas-fir/fivepetal cliffbush</w:t>
            </w:r>
          </w:p>
        </w:tc>
        <w:tc>
          <w:tcPr>
            <w:tcW w:w="3060" w:type="dxa"/>
          </w:tcPr>
          <w:p w14:paraId="152C4441" w14:textId="77777777" w:rsidR="00A86D7C" w:rsidRDefault="00A86D7C" w:rsidP="00A86D7C">
            <w:pPr>
              <w:spacing w:after="120"/>
              <w:rPr>
                <w:caps/>
              </w:rPr>
            </w:pPr>
            <w:r>
              <w:rPr>
                <w:caps/>
              </w:rPr>
              <w:t>psme/jaam</w:t>
            </w:r>
          </w:p>
        </w:tc>
      </w:tr>
      <w:tr w:rsidR="00A86D7C" w:rsidRPr="00BA4EAB" w14:paraId="7562FBF7" w14:textId="77777777" w:rsidTr="00A86D7C">
        <w:trPr>
          <w:cantSplit/>
        </w:trPr>
        <w:tc>
          <w:tcPr>
            <w:tcW w:w="1350" w:type="dxa"/>
          </w:tcPr>
          <w:p w14:paraId="54AA3896" w14:textId="77777777" w:rsidR="00A86D7C" w:rsidRDefault="00A86D7C" w:rsidP="00A86D7C">
            <w:pPr>
              <w:spacing w:after="120"/>
            </w:pPr>
            <w:r>
              <w:t>01213</w:t>
            </w:r>
          </w:p>
        </w:tc>
        <w:tc>
          <w:tcPr>
            <w:tcW w:w="5040" w:type="dxa"/>
          </w:tcPr>
          <w:p w14:paraId="2149BFF7" w14:textId="77777777" w:rsidR="00A86D7C" w:rsidRDefault="00A86D7C" w:rsidP="00A86D7C">
            <w:pPr>
              <w:spacing w:after="120"/>
              <w:rPr>
                <w:rStyle w:val="Strong"/>
                <w:b w:val="0"/>
              </w:rPr>
            </w:pPr>
            <w:r>
              <w:rPr>
                <w:rStyle w:val="Strong"/>
                <w:b w:val="0"/>
              </w:rPr>
              <w:t>Douglas-fir/mountain ninebark</w:t>
            </w:r>
          </w:p>
        </w:tc>
        <w:tc>
          <w:tcPr>
            <w:tcW w:w="3060" w:type="dxa"/>
          </w:tcPr>
          <w:p w14:paraId="255628AB" w14:textId="77777777" w:rsidR="00A86D7C" w:rsidRDefault="00A86D7C" w:rsidP="00A86D7C">
            <w:pPr>
              <w:spacing w:after="120"/>
              <w:rPr>
                <w:caps/>
              </w:rPr>
            </w:pPr>
            <w:r>
              <w:rPr>
                <w:caps/>
              </w:rPr>
              <w:t>psme/phmo4</w:t>
            </w:r>
          </w:p>
        </w:tc>
      </w:tr>
      <w:tr w:rsidR="00A86D7C" w:rsidRPr="00BA4EAB" w14:paraId="037274E4" w14:textId="77777777" w:rsidTr="00A86D7C">
        <w:trPr>
          <w:cantSplit/>
        </w:trPr>
        <w:tc>
          <w:tcPr>
            <w:tcW w:w="1350" w:type="dxa"/>
          </w:tcPr>
          <w:p w14:paraId="71691662" w14:textId="77777777" w:rsidR="00A86D7C" w:rsidRDefault="00A86D7C" w:rsidP="00A86D7C">
            <w:pPr>
              <w:spacing w:after="120"/>
            </w:pPr>
            <w:r>
              <w:t>103</w:t>
            </w:r>
          </w:p>
        </w:tc>
        <w:tc>
          <w:tcPr>
            <w:tcW w:w="5040" w:type="dxa"/>
          </w:tcPr>
          <w:p w14:paraId="678C9DC4" w14:textId="77777777" w:rsidR="00A86D7C" w:rsidRDefault="00A86D7C" w:rsidP="00A86D7C">
            <w:pPr>
              <w:spacing w:after="120"/>
              <w:rPr>
                <w:rStyle w:val="Strong"/>
                <w:b w:val="0"/>
              </w:rPr>
            </w:pPr>
            <w:r>
              <w:rPr>
                <w:rStyle w:val="Strong"/>
                <w:b w:val="0"/>
              </w:rPr>
              <w:t>Narrowleaf cottonwood</w:t>
            </w:r>
          </w:p>
        </w:tc>
        <w:tc>
          <w:tcPr>
            <w:tcW w:w="3060" w:type="dxa"/>
          </w:tcPr>
          <w:p w14:paraId="188D6543" w14:textId="77777777" w:rsidR="00A86D7C" w:rsidRDefault="00A86D7C" w:rsidP="00A86D7C">
            <w:pPr>
              <w:spacing w:after="120"/>
              <w:rPr>
                <w:caps/>
              </w:rPr>
            </w:pPr>
            <w:r>
              <w:rPr>
                <w:caps/>
              </w:rPr>
              <w:t>poan3</w:t>
            </w:r>
          </w:p>
        </w:tc>
      </w:tr>
      <w:tr w:rsidR="00A86D7C" w:rsidRPr="00BA4EAB" w14:paraId="6EDB0336" w14:textId="77777777" w:rsidTr="00A86D7C">
        <w:trPr>
          <w:cantSplit/>
        </w:trPr>
        <w:tc>
          <w:tcPr>
            <w:tcW w:w="1350" w:type="dxa"/>
          </w:tcPr>
          <w:p w14:paraId="58FAEF1F" w14:textId="77777777" w:rsidR="00A86D7C" w:rsidRDefault="00A86D7C" w:rsidP="00A86D7C">
            <w:pPr>
              <w:spacing w:after="120"/>
            </w:pPr>
            <w:r>
              <w:t>10302</w:t>
            </w:r>
          </w:p>
        </w:tc>
        <w:tc>
          <w:tcPr>
            <w:tcW w:w="5040" w:type="dxa"/>
          </w:tcPr>
          <w:p w14:paraId="2DB45D1E" w14:textId="77777777" w:rsidR="00A86D7C" w:rsidRDefault="00A86D7C" w:rsidP="00A86D7C">
            <w:pPr>
              <w:spacing w:after="120"/>
              <w:rPr>
                <w:rStyle w:val="Strong"/>
                <w:b w:val="0"/>
              </w:rPr>
            </w:pPr>
            <w:r>
              <w:rPr>
                <w:rStyle w:val="Strong"/>
                <w:b w:val="0"/>
              </w:rPr>
              <w:t>Narrowleaf cottonwood/narrowleaf willow</w:t>
            </w:r>
          </w:p>
        </w:tc>
        <w:tc>
          <w:tcPr>
            <w:tcW w:w="3060" w:type="dxa"/>
          </w:tcPr>
          <w:p w14:paraId="7B650E1A" w14:textId="77777777" w:rsidR="00A86D7C" w:rsidRDefault="00A86D7C" w:rsidP="00A86D7C">
            <w:pPr>
              <w:spacing w:after="120"/>
              <w:rPr>
                <w:caps/>
              </w:rPr>
            </w:pPr>
            <w:r>
              <w:rPr>
                <w:caps/>
              </w:rPr>
              <w:t>poan3/saex</w:t>
            </w:r>
          </w:p>
        </w:tc>
      </w:tr>
      <w:tr w:rsidR="00A86D7C" w:rsidRPr="00BA4EAB" w14:paraId="1FD6ED62" w14:textId="77777777" w:rsidTr="00A86D7C">
        <w:trPr>
          <w:cantSplit/>
        </w:trPr>
        <w:tc>
          <w:tcPr>
            <w:tcW w:w="1350" w:type="dxa"/>
          </w:tcPr>
          <w:p w14:paraId="631733EA" w14:textId="77777777" w:rsidR="00A86D7C" w:rsidRDefault="00A86D7C" w:rsidP="00A86D7C">
            <w:pPr>
              <w:spacing w:after="120"/>
            </w:pPr>
            <w:r>
              <w:t>105</w:t>
            </w:r>
          </w:p>
        </w:tc>
        <w:tc>
          <w:tcPr>
            <w:tcW w:w="5040" w:type="dxa"/>
          </w:tcPr>
          <w:p w14:paraId="0C2F773F" w14:textId="77777777" w:rsidR="00A86D7C" w:rsidRDefault="00A86D7C" w:rsidP="00A86D7C">
            <w:pPr>
              <w:spacing w:after="120"/>
              <w:rPr>
                <w:rStyle w:val="Strong"/>
                <w:b w:val="0"/>
              </w:rPr>
            </w:pPr>
            <w:r>
              <w:rPr>
                <w:rStyle w:val="Strong"/>
                <w:b w:val="0"/>
              </w:rPr>
              <w:t>Quaking aspen series</w:t>
            </w:r>
          </w:p>
        </w:tc>
        <w:tc>
          <w:tcPr>
            <w:tcW w:w="3060" w:type="dxa"/>
          </w:tcPr>
          <w:p w14:paraId="13FE5A32" w14:textId="77777777" w:rsidR="00A86D7C" w:rsidRDefault="00A86D7C" w:rsidP="00A86D7C">
            <w:pPr>
              <w:spacing w:after="120"/>
              <w:rPr>
                <w:caps/>
              </w:rPr>
            </w:pPr>
            <w:r>
              <w:rPr>
                <w:caps/>
              </w:rPr>
              <w:t>potr5</w:t>
            </w:r>
          </w:p>
        </w:tc>
      </w:tr>
      <w:tr w:rsidR="00A86D7C" w:rsidRPr="00BA4EAB" w14:paraId="18888190" w14:textId="77777777" w:rsidTr="00A86D7C">
        <w:trPr>
          <w:cantSplit/>
        </w:trPr>
        <w:tc>
          <w:tcPr>
            <w:tcW w:w="1350" w:type="dxa"/>
          </w:tcPr>
          <w:p w14:paraId="135D8B71" w14:textId="77777777" w:rsidR="00A86D7C" w:rsidRDefault="00A86D7C" w:rsidP="00A86D7C">
            <w:pPr>
              <w:spacing w:after="120"/>
            </w:pPr>
            <w:r>
              <w:t>10501</w:t>
            </w:r>
          </w:p>
        </w:tc>
        <w:tc>
          <w:tcPr>
            <w:tcW w:w="5040" w:type="dxa"/>
          </w:tcPr>
          <w:p w14:paraId="06BB226E" w14:textId="77777777" w:rsidR="00A86D7C" w:rsidRDefault="00A86D7C" w:rsidP="00A86D7C">
            <w:pPr>
              <w:spacing w:after="120"/>
              <w:rPr>
                <w:rStyle w:val="Strong"/>
                <w:b w:val="0"/>
              </w:rPr>
            </w:pPr>
            <w:r>
              <w:rPr>
                <w:rStyle w:val="Strong"/>
                <w:b w:val="0"/>
              </w:rPr>
              <w:t>Quaking aspen/Geyer’s sedge</w:t>
            </w:r>
          </w:p>
        </w:tc>
        <w:tc>
          <w:tcPr>
            <w:tcW w:w="3060" w:type="dxa"/>
          </w:tcPr>
          <w:p w14:paraId="54248829" w14:textId="77777777" w:rsidR="00A86D7C" w:rsidRDefault="00A86D7C" w:rsidP="00A86D7C">
            <w:pPr>
              <w:spacing w:after="120"/>
              <w:rPr>
                <w:caps/>
              </w:rPr>
            </w:pPr>
            <w:r>
              <w:rPr>
                <w:caps/>
              </w:rPr>
              <w:t>potr5/cage2</w:t>
            </w:r>
          </w:p>
        </w:tc>
      </w:tr>
      <w:tr w:rsidR="00A86D7C" w:rsidRPr="00BA4EAB" w14:paraId="23730049" w14:textId="77777777" w:rsidTr="00A86D7C">
        <w:trPr>
          <w:cantSplit/>
        </w:trPr>
        <w:tc>
          <w:tcPr>
            <w:tcW w:w="1350" w:type="dxa"/>
          </w:tcPr>
          <w:p w14:paraId="47DF1DAB" w14:textId="77777777" w:rsidR="00A86D7C" w:rsidRDefault="00A86D7C" w:rsidP="00A86D7C">
            <w:pPr>
              <w:spacing w:after="120"/>
            </w:pPr>
            <w:r>
              <w:t>10503</w:t>
            </w:r>
          </w:p>
        </w:tc>
        <w:tc>
          <w:tcPr>
            <w:tcW w:w="5040" w:type="dxa"/>
          </w:tcPr>
          <w:p w14:paraId="55821757" w14:textId="77777777" w:rsidR="00A86D7C" w:rsidRDefault="00A86D7C" w:rsidP="00A86D7C">
            <w:pPr>
              <w:spacing w:after="120"/>
              <w:rPr>
                <w:rStyle w:val="Strong"/>
                <w:b w:val="0"/>
              </w:rPr>
            </w:pPr>
            <w:r>
              <w:rPr>
                <w:rStyle w:val="Strong"/>
                <w:b w:val="0"/>
              </w:rPr>
              <w:t>Quaking aspen/Thurber’s fescue</w:t>
            </w:r>
          </w:p>
        </w:tc>
        <w:tc>
          <w:tcPr>
            <w:tcW w:w="3060" w:type="dxa"/>
          </w:tcPr>
          <w:p w14:paraId="7AC645DC" w14:textId="77777777" w:rsidR="00A86D7C" w:rsidRDefault="00A86D7C" w:rsidP="00A86D7C">
            <w:pPr>
              <w:spacing w:after="120"/>
              <w:rPr>
                <w:caps/>
              </w:rPr>
            </w:pPr>
            <w:r>
              <w:rPr>
                <w:caps/>
              </w:rPr>
              <w:t>potr5/feth</w:t>
            </w:r>
          </w:p>
        </w:tc>
      </w:tr>
      <w:tr w:rsidR="00A86D7C" w:rsidRPr="00BA4EAB" w14:paraId="0313AC7D" w14:textId="77777777" w:rsidTr="00A86D7C">
        <w:trPr>
          <w:cantSplit/>
        </w:trPr>
        <w:tc>
          <w:tcPr>
            <w:tcW w:w="1350" w:type="dxa"/>
          </w:tcPr>
          <w:p w14:paraId="0DDEB1A3" w14:textId="77777777" w:rsidR="00A86D7C" w:rsidRDefault="00A86D7C" w:rsidP="00A86D7C">
            <w:pPr>
              <w:spacing w:after="120"/>
            </w:pPr>
            <w:r>
              <w:t>10512</w:t>
            </w:r>
          </w:p>
        </w:tc>
        <w:tc>
          <w:tcPr>
            <w:tcW w:w="5040" w:type="dxa"/>
          </w:tcPr>
          <w:p w14:paraId="335167C6" w14:textId="77777777" w:rsidR="00A86D7C" w:rsidRDefault="00A86D7C" w:rsidP="00A86D7C">
            <w:pPr>
              <w:spacing w:after="120"/>
              <w:rPr>
                <w:rStyle w:val="Strong"/>
                <w:b w:val="0"/>
              </w:rPr>
            </w:pPr>
            <w:r>
              <w:rPr>
                <w:rStyle w:val="Strong"/>
                <w:b w:val="0"/>
              </w:rPr>
              <w:t>Quaking aspen/Fendler’s meadow-rue</w:t>
            </w:r>
          </w:p>
        </w:tc>
        <w:tc>
          <w:tcPr>
            <w:tcW w:w="3060" w:type="dxa"/>
          </w:tcPr>
          <w:p w14:paraId="5506DB30" w14:textId="77777777" w:rsidR="00A86D7C" w:rsidRDefault="00A86D7C" w:rsidP="00A86D7C">
            <w:pPr>
              <w:spacing w:after="120"/>
              <w:rPr>
                <w:caps/>
              </w:rPr>
            </w:pPr>
            <w:r>
              <w:rPr>
                <w:caps/>
              </w:rPr>
              <w:t>potr5/thfe</w:t>
            </w:r>
          </w:p>
        </w:tc>
      </w:tr>
      <w:tr w:rsidR="00A86D7C" w:rsidRPr="00BA4EAB" w14:paraId="68E6BAA0" w14:textId="77777777" w:rsidTr="00A86D7C">
        <w:trPr>
          <w:cantSplit/>
        </w:trPr>
        <w:tc>
          <w:tcPr>
            <w:tcW w:w="1350" w:type="dxa"/>
          </w:tcPr>
          <w:p w14:paraId="24CCE80A" w14:textId="77777777" w:rsidR="00A86D7C" w:rsidRDefault="00A86D7C" w:rsidP="00A86D7C">
            <w:pPr>
              <w:spacing w:after="120"/>
            </w:pPr>
            <w:r>
              <w:t>203</w:t>
            </w:r>
          </w:p>
        </w:tc>
        <w:tc>
          <w:tcPr>
            <w:tcW w:w="5040" w:type="dxa"/>
          </w:tcPr>
          <w:p w14:paraId="63EE9D0D" w14:textId="77777777" w:rsidR="00A86D7C" w:rsidRDefault="00A86D7C" w:rsidP="00A86D7C">
            <w:pPr>
              <w:spacing w:after="120"/>
              <w:rPr>
                <w:rStyle w:val="Strong"/>
                <w:b w:val="0"/>
              </w:rPr>
            </w:pPr>
            <w:r>
              <w:rPr>
                <w:rStyle w:val="Strong"/>
                <w:b w:val="0"/>
              </w:rPr>
              <w:t>Rocky Mountain juniper series</w:t>
            </w:r>
          </w:p>
        </w:tc>
        <w:tc>
          <w:tcPr>
            <w:tcW w:w="3060" w:type="dxa"/>
          </w:tcPr>
          <w:p w14:paraId="540BEF43" w14:textId="77777777" w:rsidR="00A86D7C" w:rsidRDefault="00A86D7C" w:rsidP="00A86D7C">
            <w:pPr>
              <w:spacing w:after="120"/>
              <w:rPr>
                <w:caps/>
              </w:rPr>
            </w:pPr>
            <w:r>
              <w:rPr>
                <w:caps/>
              </w:rPr>
              <w:t>jusc2</w:t>
            </w:r>
          </w:p>
        </w:tc>
      </w:tr>
      <w:tr w:rsidR="00A86D7C" w:rsidRPr="00BA4EAB" w14:paraId="160CF01A" w14:textId="77777777" w:rsidTr="00A86D7C">
        <w:trPr>
          <w:cantSplit/>
        </w:trPr>
        <w:tc>
          <w:tcPr>
            <w:tcW w:w="1350" w:type="dxa"/>
          </w:tcPr>
          <w:p w14:paraId="76926B6E" w14:textId="77777777" w:rsidR="00A86D7C" w:rsidRDefault="00A86D7C" w:rsidP="00A86D7C">
            <w:pPr>
              <w:spacing w:after="120"/>
            </w:pPr>
            <w:r>
              <w:t>20302</w:t>
            </w:r>
          </w:p>
        </w:tc>
        <w:tc>
          <w:tcPr>
            <w:tcW w:w="5040" w:type="dxa"/>
          </w:tcPr>
          <w:p w14:paraId="6A305CF6" w14:textId="77777777" w:rsidR="00A86D7C" w:rsidRDefault="00A86D7C" w:rsidP="00A86D7C">
            <w:pPr>
              <w:spacing w:after="120"/>
              <w:rPr>
                <w:rStyle w:val="Strong"/>
                <w:b w:val="0"/>
              </w:rPr>
            </w:pPr>
            <w:r>
              <w:rPr>
                <w:rStyle w:val="Strong"/>
                <w:b w:val="0"/>
              </w:rPr>
              <w:t>Rocky Mountain juniper/big sagebrush</w:t>
            </w:r>
          </w:p>
        </w:tc>
        <w:tc>
          <w:tcPr>
            <w:tcW w:w="3060" w:type="dxa"/>
          </w:tcPr>
          <w:p w14:paraId="5C6B28E6" w14:textId="77777777" w:rsidR="00A86D7C" w:rsidRDefault="00A86D7C" w:rsidP="00A86D7C">
            <w:pPr>
              <w:spacing w:after="120"/>
              <w:rPr>
                <w:caps/>
              </w:rPr>
            </w:pPr>
            <w:r>
              <w:rPr>
                <w:caps/>
              </w:rPr>
              <w:t>jusc2/artr2</w:t>
            </w:r>
          </w:p>
        </w:tc>
      </w:tr>
      <w:tr w:rsidR="00A86D7C" w:rsidRPr="00BA4EAB" w14:paraId="7BC855F5" w14:textId="77777777" w:rsidTr="00A86D7C">
        <w:trPr>
          <w:cantSplit/>
        </w:trPr>
        <w:tc>
          <w:tcPr>
            <w:tcW w:w="1350" w:type="dxa"/>
          </w:tcPr>
          <w:p w14:paraId="0963C22E" w14:textId="77777777" w:rsidR="00A86D7C" w:rsidRDefault="00A86D7C" w:rsidP="00A86D7C">
            <w:pPr>
              <w:spacing w:after="120"/>
            </w:pPr>
            <w:r>
              <w:t>20304</w:t>
            </w:r>
          </w:p>
        </w:tc>
        <w:tc>
          <w:tcPr>
            <w:tcW w:w="5040" w:type="dxa"/>
          </w:tcPr>
          <w:p w14:paraId="531D230B" w14:textId="77777777" w:rsidR="00A86D7C" w:rsidRDefault="00A86D7C" w:rsidP="00A86D7C">
            <w:pPr>
              <w:spacing w:after="120"/>
              <w:rPr>
                <w:rStyle w:val="Strong"/>
                <w:b w:val="0"/>
              </w:rPr>
            </w:pPr>
            <w:r>
              <w:rPr>
                <w:rStyle w:val="Strong"/>
                <w:b w:val="0"/>
              </w:rPr>
              <w:t>Rocky Mountain juniper/alderleaf mountain mahogany</w:t>
            </w:r>
          </w:p>
        </w:tc>
        <w:tc>
          <w:tcPr>
            <w:tcW w:w="3060" w:type="dxa"/>
          </w:tcPr>
          <w:p w14:paraId="1FD65003" w14:textId="77777777" w:rsidR="00A86D7C" w:rsidRDefault="00A86D7C" w:rsidP="00A86D7C">
            <w:pPr>
              <w:spacing w:after="120"/>
              <w:rPr>
                <w:caps/>
              </w:rPr>
            </w:pPr>
            <w:r>
              <w:rPr>
                <w:caps/>
              </w:rPr>
              <w:t>jusc2/cemo2</w:t>
            </w:r>
          </w:p>
        </w:tc>
      </w:tr>
      <w:tr w:rsidR="00A86D7C" w:rsidRPr="00BA4EAB" w14:paraId="36E41B94" w14:textId="77777777" w:rsidTr="00A86D7C">
        <w:trPr>
          <w:cantSplit/>
        </w:trPr>
        <w:tc>
          <w:tcPr>
            <w:tcW w:w="1350" w:type="dxa"/>
          </w:tcPr>
          <w:p w14:paraId="4F969429" w14:textId="77777777" w:rsidR="00A86D7C" w:rsidRDefault="00A86D7C" w:rsidP="00A86D7C">
            <w:pPr>
              <w:spacing w:after="120"/>
            </w:pPr>
            <w:r>
              <w:t>20406</w:t>
            </w:r>
          </w:p>
        </w:tc>
        <w:tc>
          <w:tcPr>
            <w:tcW w:w="5040" w:type="dxa"/>
          </w:tcPr>
          <w:p w14:paraId="5EBEC1FC" w14:textId="77777777" w:rsidR="00A86D7C" w:rsidRDefault="00A86D7C" w:rsidP="00A86D7C">
            <w:pPr>
              <w:spacing w:after="120"/>
              <w:rPr>
                <w:rStyle w:val="Strong"/>
                <w:b w:val="0"/>
              </w:rPr>
            </w:pPr>
            <w:r>
              <w:rPr>
                <w:rStyle w:val="Strong"/>
                <w:b w:val="0"/>
              </w:rPr>
              <w:t>Rocky Mountain juniper/antelope bitterbrush</w:t>
            </w:r>
          </w:p>
        </w:tc>
        <w:tc>
          <w:tcPr>
            <w:tcW w:w="3060" w:type="dxa"/>
          </w:tcPr>
          <w:p w14:paraId="5724B943" w14:textId="77777777" w:rsidR="00A86D7C" w:rsidRDefault="00A86D7C" w:rsidP="00A86D7C">
            <w:pPr>
              <w:spacing w:after="120"/>
              <w:rPr>
                <w:caps/>
              </w:rPr>
            </w:pPr>
            <w:r>
              <w:rPr>
                <w:caps/>
              </w:rPr>
              <w:t>jusc2/putr2</w:t>
            </w:r>
          </w:p>
        </w:tc>
      </w:tr>
    </w:tbl>
    <w:p w14:paraId="6802C73E" w14:textId="77777777" w:rsidR="00A86D7C" w:rsidRPr="00746A9D" w:rsidRDefault="00A86D7C" w:rsidP="00A86D7C">
      <w:pPr>
        <w:pStyle w:val="Caption"/>
        <w:rPr>
          <w:color w:val="auto"/>
        </w:rPr>
      </w:pPr>
      <w:bookmarkStart w:id="24" w:name="_Toc412185630"/>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22</w:t>
      </w:r>
      <w:r w:rsidRPr="00844472">
        <w:rPr>
          <w:color w:val="auto"/>
        </w:rPr>
        <w:fldChar w:fldCharType="end"/>
      </w:r>
      <w:r w:rsidRPr="00844472">
        <w:rPr>
          <w:color w:val="auto"/>
        </w:rPr>
        <w:t xml:space="preserve">:  </w:t>
      </w:r>
      <w:r>
        <w:rPr>
          <w:color w:val="auto"/>
        </w:rPr>
        <w:t>Reference Code 210</w:t>
      </w:r>
      <w:bookmarkEnd w:id="24"/>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V codes, common names, and scientific names of Reference Code 210"/>
      </w:tblPr>
      <w:tblGrid>
        <w:gridCol w:w="1350"/>
        <w:gridCol w:w="5040"/>
        <w:gridCol w:w="3060"/>
      </w:tblGrid>
      <w:tr w:rsidR="00A86D7C" w14:paraId="091169AD" w14:textId="77777777" w:rsidTr="00A86D7C">
        <w:trPr>
          <w:tblHeader/>
        </w:trPr>
        <w:tc>
          <w:tcPr>
            <w:tcW w:w="1350" w:type="dxa"/>
            <w:shd w:val="clear" w:color="auto" w:fill="0B610D"/>
          </w:tcPr>
          <w:p w14:paraId="4DA2847E" w14:textId="77777777" w:rsidR="00A86D7C" w:rsidRPr="00854080" w:rsidRDefault="00A86D7C" w:rsidP="00A86D7C">
            <w:pPr>
              <w:pStyle w:val="TableHeaderRow"/>
              <w:rPr>
                <w:rStyle w:val="Strong"/>
              </w:rPr>
            </w:pPr>
            <w:r>
              <w:rPr>
                <w:rStyle w:val="Strong"/>
              </w:rPr>
              <w:t>PV_CODE</w:t>
            </w:r>
          </w:p>
        </w:tc>
        <w:tc>
          <w:tcPr>
            <w:tcW w:w="5040" w:type="dxa"/>
            <w:shd w:val="clear" w:color="auto" w:fill="0B610D"/>
          </w:tcPr>
          <w:p w14:paraId="6EC1AFFC" w14:textId="77777777" w:rsidR="00A86D7C" w:rsidRDefault="00A86D7C" w:rsidP="00A86D7C">
            <w:pPr>
              <w:pStyle w:val="TableHeaderRow"/>
              <w:rPr>
                <w:rStyle w:val="Strong"/>
              </w:rPr>
            </w:pPr>
            <w:r>
              <w:rPr>
                <w:rStyle w:val="Strong"/>
              </w:rPr>
              <w:t>COMMON_NAME</w:t>
            </w:r>
          </w:p>
        </w:tc>
        <w:tc>
          <w:tcPr>
            <w:tcW w:w="3060" w:type="dxa"/>
            <w:shd w:val="clear" w:color="auto" w:fill="0B610D"/>
          </w:tcPr>
          <w:p w14:paraId="17894B10" w14:textId="77777777" w:rsidR="00A86D7C" w:rsidRDefault="00A86D7C" w:rsidP="00A86D7C">
            <w:pPr>
              <w:pStyle w:val="TableHeaderRow"/>
              <w:rPr>
                <w:rStyle w:val="Strong"/>
              </w:rPr>
            </w:pPr>
            <w:r>
              <w:rPr>
                <w:rStyle w:val="Strong"/>
              </w:rPr>
              <w:t>SCIENTIFIC_NAME</w:t>
            </w:r>
          </w:p>
        </w:tc>
      </w:tr>
      <w:tr w:rsidR="00A86D7C" w:rsidRPr="00BA4EAB" w14:paraId="22093697" w14:textId="77777777" w:rsidTr="00A86D7C">
        <w:trPr>
          <w:cantSplit/>
        </w:trPr>
        <w:tc>
          <w:tcPr>
            <w:tcW w:w="1350" w:type="dxa"/>
          </w:tcPr>
          <w:p w14:paraId="7C0FC28C" w14:textId="77777777" w:rsidR="00A86D7C" w:rsidRDefault="00A86D7C" w:rsidP="00A86D7C">
            <w:pPr>
              <w:spacing w:after="120"/>
            </w:pPr>
            <w:r>
              <w:t>002</w:t>
            </w:r>
          </w:p>
        </w:tc>
        <w:tc>
          <w:tcPr>
            <w:tcW w:w="5040" w:type="dxa"/>
          </w:tcPr>
          <w:p w14:paraId="03A7779D" w14:textId="77777777" w:rsidR="00A86D7C" w:rsidRPr="00A50784" w:rsidRDefault="00A86D7C" w:rsidP="00A86D7C">
            <w:pPr>
              <w:spacing w:after="120"/>
              <w:rPr>
                <w:bCs/>
              </w:rPr>
            </w:pPr>
            <w:r>
              <w:rPr>
                <w:rStyle w:val="Strong"/>
                <w:b w:val="0"/>
              </w:rPr>
              <w:t>Subalpine fir series</w:t>
            </w:r>
          </w:p>
        </w:tc>
        <w:tc>
          <w:tcPr>
            <w:tcW w:w="3060" w:type="dxa"/>
          </w:tcPr>
          <w:p w14:paraId="4AA47429" w14:textId="77777777" w:rsidR="00A86D7C" w:rsidRPr="00BC148C" w:rsidRDefault="00A86D7C" w:rsidP="00A86D7C">
            <w:pPr>
              <w:spacing w:after="120"/>
              <w:rPr>
                <w:caps/>
              </w:rPr>
            </w:pPr>
            <w:r>
              <w:rPr>
                <w:caps/>
              </w:rPr>
              <w:t>abla</w:t>
            </w:r>
          </w:p>
        </w:tc>
      </w:tr>
      <w:tr w:rsidR="00A86D7C" w:rsidRPr="00BA4EAB" w14:paraId="48C23EF7" w14:textId="77777777" w:rsidTr="00A86D7C">
        <w:trPr>
          <w:cantSplit/>
        </w:trPr>
        <w:tc>
          <w:tcPr>
            <w:tcW w:w="1350" w:type="dxa"/>
          </w:tcPr>
          <w:p w14:paraId="568015B2" w14:textId="77777777" w:rsidR="00A86D7C" w:rsidRDefault="00A86D7C" w:rsidP="00A86D7C">
            <w:pPr>
              <w:spacing w:after="120"/>
            </w:pPr>
            <w:r>
              <w:t>00201</w:t>
            </w:r>
          </w:p>
        </w:tc>
        <w:tc>
          <w:tcPr>
            <w:tcW w:w="5040" w:type="dxa"/>
          </w:tcPr>
          <w:p w14:paraId="0ACD3B83" w14:textId="77777777" w:rsidR="00A86D7C" w:rsidRDefault="00A86D7C" w:rsidP="00A86D7C">
            <w:pPr>
              <w:spacing w:after="120"/>
              <w:rPr>
                <w:rStyle w:val="Strong"/>
                <w:b w:val="0"/>
              </w:rPr>
            </w:pPr>
            <w:r>
              <w:rPr>
                <w:rStyle w:val="Strong"/>
                <w:b w:val="0"/>
              </w:rPr>
              <w:t>Subalpine fir/Geyer’s sedge</w:t>
            </w:r>
          </w:p>
        </w:tc>
        <w:tc>
          <w:tcPr>
            <w:tcW w:w="3060" w:type="dxa"/>
          </w:tcPr>
          <w:p w14:paraId="7E70CF00" w14:textId="77777777" w:rsidR="00A86D7C" w:rsidRDefault="00A86D7C" w:rsidP="00A86D7C">
            <w:pPr>
              <w:spacing w:after="120"/>
              <w:rPr>
                <w:caps/>
              </w:rPr>
            </w:pPr>
            <w:r>
              <w:rPr>
                <w:caps/>
              </w:rPr>
              <w:t>abla/cage2</w:t>
            </w:r>
          </w:p>
        </w:tc>
      </w:tr>
      <w:tr w:rsidR="00A86D7C" w:rsidRPr="00BA4EAB" w14:paraId="1A9E1D16" w14:textId="77777777" w:rsidTr="00A86D7C">
        <w:trPr>
          <w:cantSplit/>
        </w:trPr>
        <w:tc>
          <w:tcPr>
            <w:tcW w:w="1350" w:type="dxa"/>
          </w:tcPr>
          <w:p w14:paraId="5EF66F42" w14:textId="77777777" w:rsidR="00A86D7C" w:rsidRDefault="00A86D7C" w:rsidP="00A86D7C">
            <w:pPr>
              <w:spacing w:after="120"/>
            </w:pPr>
            <w:r>
              <w:t>00202</w:t>
            </w:r>
          </w:p>
        </w:tc>
        <w:tc>
          <w:tcPr>
            <w:tcW w:w="5040" w:type="dxa"/>
          </w:tcPr>
          <w:p w14:paraId="2F17158A" w14:textId="77777777" w:rsidR="00A86D7C" w:rsidRDefault="00A86D7C" w:rsidP="00A86D7C">
            <w:pPr>
              <w:spacing w:after="120"/>
              <w:rPr>
                <w:rStyle w:val="Strong"/>
                <w:b w:val="0"/>
              </w:rPr>
            </w:pPr>
            <w:r>
              <w:rPr>
                <w:rStyle w:val="Strong"/>
                <w:b w:val="0"/>
              </w:rPr>
              <w:t>Subalpine fir/grouse whortleberry</w:t>
            </w:r>
          </w:p>
        </w:tc>
        <w:tc>
          <w:tcPr>
            <w:tcW w:w="3060" w:type="dxa"/>
          </w:tcPr>
          <w:p w14:paraId="23A20B74" w14:textId="77777777" w:rsidR="00A86D7C" w:rsidRDefault="00A86D7C" w:rsidP="00A86D7C">
            <w:pPr>
              <w:spacing w:after="120"/>
              <w:rPr>
                <w:caps/>
              </w:rPr>
            </w:pPr>
            <w:r>
              <w:rPr>
                <w:caps/>
              </w:rPr>
              <w:t>abla/vasc</w:t>
            </w:r>
          </w:p>
        </w:tc>
      </w:tr>
      <w:tr w:rsidR="00A86D7C" w:rsidRPr="00BA4EAB" w14:paraId="156DC664" w14:textId="77777777" w:rsidTr="00A86D7C">
        <w:trPr>
          <w:cantSplit/>
        </w:trPr>
        <w:tc>
          <w:tcPr>
            <w:tcW w:w="1350" w:type="dxa"/>
          </w:tcPr>
          <w:p w14:paraId="3ECE9475" w14:textId="77777777" w:rsidR="00A86D7C" w:rsidRDefault="00A86D7C" w:rsidP="00A86D7C">
            <w:pPr>
              <w:spacing w:after="120"/>
            </w:pPr>
            <w:r>
              <w:t>00603</w:t>
            </w:r>
          </w:p>
        </w:tc>
        <w:tc>
          <w:tcPr>
            <w:tcW w:w="5040" w:type="dxa"/>
          </w:tcPr>
          <w:p w14:paraId="16222094" w14:textId="77777777" w:rsidR="00A86D7C" w:rsidRDefault="00A86D7C" w:rsidP="00A86D7C">
            <w:pPr>
              <w:spacing w:after="120"/>
              <w:rPr>
                <w:rStyle w:val="Strong"/>
                <w:b w:val="0"/>
              </w:rPr>
            </w:pPr>
            <w:r>
              <w:rPr>
                <w:rStyle w:val="Strong"/>
                <w:b w:val="0"/>
              </w:rPr>
              <w:t>Blue spruce/bluegrass</w:t>
            </w:r>
          </w:p>
        </w:tc>
        <w:tc>
          <w:tcPr>
            <w:tcW w:w="3060" w:type="dxa"/>
          </w:tcPr>
          <w:p w14:paraId="36487999" w14:textId="77777777" w:rsidR="00A86D7C" w:rsidRDefault="00A86D7C" w:rsidP="00A86D7C">
            <w:pPr>
              <w:spacing w:after="120"/>
              <w:rPr>
                <w:caps/>
              </w:rPr>
            </w:pPr>
            <w:r>
              <w:rPr>
                <w:caps/>
              </w:rPr>
              <w:t>pipu/poa</w:t>
            </w:r>
          </w:p>
        </w:tc>
      </w:tr>
      <w:tr w:rsidR="00A86D7C" w:rsidRPr="00BA4EAB" w14:paraId="1ACA7AF3" w14:textId="77777777" w:rsidTr="00A86D7C">
        <w:trPr>
          <w:cantSplit/>
        </w:trPr>
        <w:tc>
          <w:tcPr>
            <w:tcW w:w="1350" w:type="dxa"/>
          </w:tcPr>
          <w:p w14:paraId="2F609BB5" w14:textId="77777777" w:rsidR="00A86D7C" w:rsidRDefault="00A86D7C" w:rsidP="00A86D7C">
            <w:pPr>
              <w:spacing w:after="120"/>
            </w:pPr>
            <w:r>
              <w:t>011</w:t>
            </w:r>
          </w:p>
        </w:tc>
        <w:tc>
          <w:tcPr>
            <w:tcW w:w="5040" w:type="dxa"/>
          </w:tcPr>
          <w:p w14:paraId="28423D21" w14:textId="77777777" w:rsidR="00A86D7C" w:rsidRDefault="00A86D7C" w:rsidP="00A86D7C">
            <w:pPr>
              <w:spacing w:after="120"/>
              <w:rPr>
                <w:rStyle w:val="Strong"/>
                <w:b w:val="0"/>
              </w:rPr>
            </w:pPr>
            <w:r>
              <w:rPr>
                <w:rStyle w:val="Strong"/>
                <w:b w:val="0"/>
              </w:rPr>
              <w:t>Ponderosa pine series</w:t>
            </w:r>
          </w:p>
        </w:tc>
        <w:tc>
          <w:tcPr>
            <w:tcW w:w="3060" w:type="dxa"/>
          </w:tcPr>
          <w:p w14:paraId="102FF4AE" w14:textId="77777777" w:rsidR="00A86D7C" w:rsidRDefault="00A86D7C" w:rsidP="00A86D7C">
            <w:pPr>
              <w:spacing w:after="120"/>
              <w:rPr>
                <w:caps/>
              </w:rPr>
            </w:pPr>
            <w:r>
              <w:rPr>
                <w:caps/>
              </w:rPr>
              <w:t>pipo</w:t>
            </w:r>
          </w:p>
        </w:tc>
      </w:tr>
      <w:tr w:rsidR="00A86D7C" w:rsidRPr="00BA4EAB" w14:paraId="3CD8C775" w14:textId="77777777" w:rsidTr="00A86D7C">
        <w:trPr>
          <w:cantSplit/>
        </w:trPr>
        <w:tc>
          <w:tcPr>
            <w:tcW w:w="1350" w:type="dxa"/>
          </w:tcPr>
          <w:p w14:paraId="64DB778B" w14:textId="77777777" w:rsidR="00A86D7C" w:rsidRDefault="00A86D7C" w:rsidP="00A86D7C">
            <w:pPr>
              <w:spacing w:after="120"/>
            </w:pPr>
            <w:r>
              <w:t>012</w:t>
            </w:r>
          </w:p>
        </w:tc>
        <w:tc>
          <w:tcPr>
            <w:tcW w:w="5040" w:type="dxa"/>
          </w:tcPr>
          <w:p w14:paraId="52860356" w14:textId="77777777" w:rsidR="00A86D7C" w:rsidRDefault="00A86D7C" w:rsidP="00A86D7C">
            <w:pPr>
              <w:spacing w:after="120"/>
              <w:rPr>
                <w:rStyle w:val="Strong"/>
                <w:b w:val="0"/>
              </w:rPr>
            </w:pPr>
            <w:r>
              <w:rPr>
                <w:rStyle w:val="Strong"/>
                <w:b w:val="0"/>
              </w:rPr>
              <w:t>Douglas-fir series</w:t>
            </w:r>
          </w:p>
        </w:tc>
        <w:tc>
          <w:tcPr>
            <w:tcW w:w="3060" w:type="dxa"/>
          </w:tcPr>
          <w:p w14:paraId="7A3ACD09" w14:textId="77777777" w:rsidR="00A86D7C" w:rsidRDefault="00A86D7C" w:rsidP="00A86D7C">
            <w:pPr>
              <w:spacing w:after="120"/>
              <w:rPr>
                <w:caps/>
              </w:rPr>
            </w:pPr>
            <w:r>
              <w:rPr>
                <w:caps/>
              </w:rPr>
              <w:t>psme</w:t>
            </w:r>
          </w:p>
        </w:tc>
      </w:tr>
      <w:tr w:rsidR="00A86D7C" w:rsidRPr="00BA4EAB" w14:paraId="1F4B273E" w14:textId="77777777" w:rsidTr="00A86D7C">
        <w:trPr>
          <w:cantSplit/>
        </w:trPr>
        <w:tc>
          <w:tcPr>
            <w:tcW w:w="1350" w:type="dxa"/>
          </w:tcPr>
          <w:p w14:paraId="6368B0A3" w14:textId="77777777" w:rsidR="00A86D7C" w:rsidRDefault="00A86D7C" w:rsidP="00A86D7C">
            <w:pPr>
              <w:spacing w:after="120"/>
            </w:pPr>
            <w:r>
              <w:t>01211</w:t>
            </w:r>
          </w:p>
        </w:tc>
        <w:tc>
          <w:tcPr>
            <w:tcW w:w="5040" w:type="dxa"/>
          </w:tcPr>
          <w:p w14:paraId="424D54F3" w14:textId="77777777" w:rsidR="00A86D7C" w:rsidRDefault="00A86D7C" w:rsidP="00A86D7C">
            <w:pPr>
              <w:spacing w:after="120"/>
              <w:rPr>
                <w:rStyle w:val="Strong"/>
                <w:b w:val="0"/>
              </w:rPr>
            </w:pPr>
            <w:r>
              <w:rPr>
                <w:rStyle w:val="Strong"/>
                <w:b w:val="0"/>
              </w:rPr>
              <w:t>Douglas-fir/Oregon boxleaf</w:t>
            </w:r>
          </w:p>
        </w:tc>
        <w:tc>
          <w:tcPr>
            <w:tcW w:w="3060" w:type="dxa"/>
          </w:tcPr>
          <w:p w14:paraId="2BC0D229" w14:textId="77777777" w:rsidR="00A86D7C" w:rsidRDefault="00A86D7C" w:rsidP="00A86D7C">
            <w:pPr>
              <w:spacing w:after="120"/>
              <w:rPr>
                <w:caps/>
              </w:rPr>
            </w:pPr>
            <w:r>
              <w:rPr>
                <w:caps/>
              </w:rPr>
              <w:t>psme/pamy</w:t>
            </w:r>
          </w:p>
        </w:tc>
      </w:tr>
      <w:tr w:rsidR="00A86D7C" w:rsidRPr="00BA4EAB" w14:paraId="79B6463D" w14:textId="77777777" w:rsidTr="00A86D7C">
        <w:trPr>
          <w:cantSplit/>
        </w:trPr>
        <w:tc>
          <w:tcPr>
            <w:tcW w:w="1350" w:type="dxa"/>
          </w:tcPr>
          <w:p w14:paraId="212D3FC8" w14:textId="77777777" w:rsidR="00A86D7C" w:rsidRDefault="00A86D7C" w:rsidP="00A86D7C">
            <w:pPr>
              <w:spacing w:after="120"/>
            </w:pPr>
            <w:r>
              <w:t>105</w:t>
            </w:r>
          </w:p>
        </w:tc>
        <w:tc>
          <w:tcPr>
            <w:tcW w:w="5040" w:type="dxa"/>
          </w:tcPr>
          <w:p w14:paraId="5FF48F5B" w14:textId="77777777" w:rsidR="00A86D7C" w:rsidRDefault="00A86D7C" w:rsidP="00A86D7C">
            <w:pPr>
              <w:spacing w:after="120"/>
              <w:rPr>
                <w:rStyle w:val="Strong"/>
                <w:b w:val="0"/>
              </w:rPr>
            </w:pPr>
            <w:r>
              <w:rPr>
                <w:rStyle w:val="Strong"/>
                <w:b w:val="0"/>
              </w:rPr>
              <w:t>Quaking aspen series</w:t>
            </w:r>
          </w:p>
        </w:tc>
        <w:tc>
          <w:tcPr>
            <w:tcW w:w="3060" w:type="dxa"/>
          </w:tcPr>
          <w:p w14:paraId="442C7CA3" w14:textId="77777777" w:rsidR="00A86D7C" w:rsidRDefault="00A86D7C" w:rsidP="00A86D7C">
            <w:pPr>
              <w:spacing w:after="120"/>
              <w:rPr>
                <w:caps/>
              </w:rPr>
            </w:pPr>
            <w:r>
              <w:rPr>
                <w:caps/>
              </w:rPr>
              <w:t>potr5</w:t>
            </w:r>
          </w:p>
        </w:tc>
      </w:tr>
      <w:tr w:rsidR="00A86D7C" w:rsidRPr="00BA4EAB" w14:paraId="132F4CEC" w14:textId="77777777" w:rsidTr="00A86D7C">
        <w:trPr>
          <w:cantSplit/>
        </w:trPr>
        <w:tc>
          <w:tcPr>
            <w:tcW w:w="1350" w:type="dxa"/>
          </w:tcPr>
          <w:p w14:paraId="60B187DF" w14:textId="77777777" w:rsidR="00A86D7C" w:rsidRDefault="00A86D7C" w:rsidP="00A86D7C">
            <w:pPr>
              <w:spacing w:after="120"/>
            </w:pPr>
            <w:r>
              <w:t>10501</w:t>
            </w:r>
          </w:p>
        </w:tc>
        <w:tc>
          <w:tcPr>
            <w:tcW w:w="5040" w:type="dxa"/>
          </w:tcPr>
          <w:p w14:paraId="15B65DA4" w14:textId="77777777" w:rsidR="00A86D7C" w:rsidRDefault="00A86D7C" w:rsidP="00A86D7C">
            <w:pPr>
              <w:spacing w:after="120"/>
              <w:rPr>
                <w:rStyle w:val="Strong"/>
                <w:b w:val="0"/>
              </w:rPr>
            </w:pPr>
            <w:r>
              <w:rPr>
                <w:rStyle w:val="Strong"/>
                <w:b w:val="0"/>
              </w:rPr>
              <w:t>Quaking aspen/Geyer’s sedge</w:t>
            </w:r>
          </w:p>
        </w:tc>
        <w:tc>
          <w:tcPr>
            <w:tcW w:w="3060" w:type="dxa"/>
          </w:tcPr>
          <w:p w14:paraId="10331813" w14:textId="77777777" w:rsidR="00A86D7C" w:rsidRDefault="00A86D7C" w:rsidP="00A86D7C">
            <w:pPr>
              <w:spacing w:after="120"/>
              <w:rPr>
                <w:caps/>
              </w:rPr>
            </w:pPr>
            <w:r>
              <w:rPr>
                <w:caps/>
              </w:rPr>
              <w:t>potr5</w:t>
            </w:r>
          </w:p>
        </w:tc>
      </w:tr>
      <w:tr w:rsidR="00A86D7C" w:rsidRPr="00BA4EAB" w14:paraId="16AE10F5" w14:textId="77777777" w:rsidTr="00A86D7C">
        <w:trPr>
          <w:cantSplit/>
        </w:trPr>
        <w:tc>
          <w:tcPr>
            <w:tcW w:w="1350" w:type="dxa"/>
          </w:tcPr>
          <w:p w14:paraId="18A6C02B" w14:textId="77777777" w:rsidR="00A86D7C" w:rsidRDefault="00A86D7C" w:rsidP="00A86D7C">
            <w:pPr>
              <w:spacing w:after="120"/>
            </w:pPr>
            <w:r>
              <w:t>10510</w:t>
            </w:r>
          </w:p>
        </w:tc>
        <w:tc>
          <w:tcPr>
            <w:tcW w:w="5040" w:type="dxa"/>
          </w:tcPr>
          <w:p w14:paraId="50270192" w14:textId="77777777" w:rsidR="00A86D7C" w:rsidRDefault="00A86D7C" w:rsidP="00A86D7C">
            <w:pPr>
              <w:spacing w:after="120"/>
              <w:rPr>
                <w:rStyle w:val="Strong"/>
                <w:b w:val="0"/>
              </w:rPr>
            </w:pPr>
            <w:r>
              <w:rPr>
                <w:rStyle w:val="Strong"/>
                <w:b w:val="0"/>
              </w:rPr>
              <w:t>Quaking aspen/western brackenfern</w:t>
            </w:r>
          </w:p>
        </w:tc>
        <w:tc>
          <w:tcPr>
            <w:tcW w:w="3060" w:type="dxa"/>
          </w:tcPr>
          <w:p w14:paraId="0374109D" w14:textId="77777777" w:rsidR="00A86D7C" w:rsidRDefault="00A86D7C" w:rsidP="00A86D7C">
            <w:pPr>
              <w:spacing w:after="120"/>
              <w:rPr>
                <w:caps/>
              </w:rPr>
            </w:pPr>
            <w:r>
              <w:rPr>
                <w:caps/>
              </w:rPr>
              <w:t>potr5/ptaq</w:t>
            </w:r>
          </w:p>
        </w:tc>
      </w:tr>
      <w:tr w:rsidR="00A86D7C" w:rsidRPr="00BA4EAB" w14:paraId="3E8DF262" w14:textId="77777777" w:rsidTr="00A86D7C">
        <w:trPr>
          <w:cantSplit/>
        </w:trPr>
        <w:tc>
          <w:tcPr>
            <w:tcW w:w="1350" w:type="dxa"/>
          </w:tcPr>
          <w:p w14:paraId="2ECD4A24" w14:textId="77777777" w:rsidR="00A86D7C" w:rsidRDefault="00A86D7C" w:rsidP="00A86D7C">
            <w:pPr>
              <w:spacing w:after="120"/>
            </w:pPr>
            <w:r>
              <w:lastRenderedPageBreak/>
              <w:t>10511</w:t>
            </w:r>
          </w:p>
        </w:tc>
        <w:tc>
          <w:tcPr>
            <w:tcW w:w="5040" w:type="dxa"/>
          </w:tcPr>
          <w:p w14:paraId="14A21754" w14:textId="77777777" w:rsidR="00A86D7C" w:rsidRDefault="00A86D7C" w:rsidP="00A86D7C">
            <w:pPr>
              <w:spacing w:after="120"/>
              <w:rPr>
                <w:rStyle w:val="Strong"/>
                <w:b w:val="0"/>
              </w:rPr>
            </w:pPr>
            <w:r>
              <w:rPr>
                <w:rStyle w:val="Strong"/>
                <w:b w:val="0"/>
              </w:rPr>
              <w:t>Quaking aspen/mountain snowberry</w:t>
            </w:r>
          </w:p>
        </w:tc>
        <w:tc>
          <w:tcPr>
            <w:tcW w:w="3060" w:type="dxa"/>
          </w:tcPr>
          <w:p w14:paraId="2965B999" w14:textId="77777777" w:rsidR="00A86D7C" w:rsidRDefault="00A86D7C" w:rsidP="00A86D7C">
            <w:pPr>
              <w:spacing w:after="120"/>
              <w:rPr>
                <w:caps/>
              </w:rPr>
            </w:pPr>
            <w:r>
              <w:rPr>
                <w:caps/>
              </w:rPr>
              <w:t>potr5/syor2</w:t>
            </w:r>
          </w:p>
        </w:tc>
      </w:tr>
      <w:tr w:rsidR="00A86D7C" w:rsidRPr="00BA4EAB" w14:paraId="3E1E1B6D" w14:textId="77777777" w:rsidTr="00A86D7C">
        <w:trPr>
          <w:cantSplit/>
        </w:trPr>
        <w:tc>
          <w:tcPr>
            <w:tcW w:w="1350" w:type="dxa"/>
          </w:tcPr>
          <w:p w14:paraId="66985E3C" w14:textId="77777777" w:rsidR="00A86D7C" w:rsidRDefault="00A86D7C" w:rsidP="00A86D7C">
            <w:pPr>
              <w:spacing w:after="120"/>
            </w:pPr>
            <w:r>
              <w:t>10512</w:t>
            </w:r>
          </w:p>
        </w:tc>
        <w:tc>
          <w:tcPr>
            <w:tcW w:w="5040" w:type="dxa"/>
          </w:tcPr>
          <w:p w14:paraId="7E640C51" w14:textId="77777777" w:rsidR="00A86D7C" w:rsidRDefault="00A86D7C" w:rsidP="00A86D7C">
            <w:pPr>
              <w:spacing w:after="120"/>
              <w:rPr>
                <w:rStyle w:val="Strong"/>
                <w:b w:val="0"/>
              </w:rPr>
            </w:pPr>
            <w:r>
              <w:rPr>
                <w:rStyle w:val="Strong"/>
                <w:b w:val="0"/>
              </w:rPr>
              <w:t>Quaking aspen/Fendler’s meadow-rue</w:t>
            </w:r>
          </w:p>
        </w:tc>
        <w:tc>
          <w:tcPr>
            <w:tcW w:w="3060" w:type="dxa"/>
          </w:tcPr>
          <w:p w14:paraId="5F398E8A" w14:textId="77777777" w:rsidR="00A86D7C" w:rsidRDefault="00A86D7C" w:rsidP="00A86D7C">
            <w:pPr>
              <w:spacing w:after="120"/>
              <w:rPr>
                <w:caps/>
              </w:rPr>
            </w:pPr>
            <w:r>
              <w:rPr>
                <w:caps/>
              </w:rPr>
              <w:t>potr5/thfe</w:t>
            </w:r>
          </w:p>
        </w:tc>
      </w:tr>
      <w:tr w:rsidR="00A86D7C" w:rsidRPr="00BA4EAB" w14:paraId="273D5B70" w14:textId="77777777" w:rsidTr="00A86D7C">
        <w:trPr>
          <w:cantSplit/>
        </w:trPr>
        <w:tc>
          <w:tcPr>
            <w:tcW w:w="1350" w:type="dxa"/>
          </w:tcPr>
          <w:p w14:paraId="240EEF87" w14:textId="77777777" w:rsidR="00A86D7C" w:rsidRDefault="00A86D7C" w:rsidP="00A86D7C">
            <w:pPr>
              <w:spacing w:after="120"/>
            </w:pPr>
            <w:r>
              <w:t>10546</w:t>
            </w:r>
          </w:p>
        </w:tc>
        <w:tc>
          <w:tcPr>
            <w:tcW w:w="5040" w:type="dxa"/>
          </w:tcPr>
          <w:p w14:paraId="6C07DA18" w14:textId="77777777" w:rsidR="00A86D7C" w:rsidRDefault="00A86D7C" w:rsidP="00A86D7C">
            <w:pPr>
              <w:spacing w:after="120"/>
              <w:rPr>
                <w:rStyle w:val="Strong"/>
                <w:b w:val="0"/>
              </w:rPr>
            </w:pPr>
            <w:r>
              <w:rPr>
                <w:rStyle w:val="Strong"/>
                <w:b w:val="0"/>
              </w:rPr>
              <w:t>Quaking aspen/eltrot</w:t>
            </w:r>
          </w:p>
        </w:tc>
        <w:tc>
          <w:tcPr>
            <w:tcW w:w="3060" w:type="dxa"/>
          </w:tcPr>
          <w:p w14:paraId="0446B293" w14:textId="77777777" w:rsidR="00A86D7C" w:rsidRDefault="00A86D7C" w:rsidP="00A86D7C">
            <w:pPr>
              <w:spacing w:after="120"/>
              <w:rPr>
                <w:caps/>
              </w:rPr>
            </w:pPr>
            <w:r>
              <w:rPr>
                <w:caps/>
              </w:rPr>
              <w:t>potr5/hesp6</w:t>
            </w:r>
          </w:p>
        </w:tc>
      </w:tr>
      <w:tr w:rsidR="00A86D7C" w:rsidRPr="00BA4EAB" w14:paraId="3E8310C4" w14:textId="77777777" w:rsidTr="00A86D7C">
        <w:trPr>
          <w:cantSplit/>
        </w:trPr>
        <w:tc>
          <w:tcPr>
            <w:tcW w:w="1350" w:type="dxa"/>
          </w:tcPr>
          <w:p w14:paraId="77E9ADB4" w14:textId="77777777" w:rsidR="00A86D7C" w:rsidRDefault="00A86D7C" w:rsidP="00A86D7C">
            <w:pPr>
              <w:spacing w:after="120"/>
            </w:pPr>
            <w:r>
              <w:t>204</w:t>
            </w:r>
          </w:p>
        </w:tc>
        <w:tc>
          <w:tcPr>
            <w:tcW w:w="5040" w:type="dxa"/>
          </w:tcPr>
          <w:p w14:paraId="5AB9C04F" w14:textId="77777777" w:rsidR="00A86D7C" w:rsidRDefault="00A86D7C" w:rsidP="00A86D7C">
            <w:pPr>
              <w:spacing w:after="120"/>
              <w:rPr>
                <w:rStyle w:val="Strong"/>
                <w:b w:val="0"/>
              </w:rPr>
            </w:pPr>
            <w:r>
              <w:rPr>
                <w:rStyle w:val="Strong"/>
                <w:b w:val="0"/>
              </w:rPr>
              <w:t>Twoneedle pinyon series</w:t>
            </w:r>
          </w:p>
        </w:tc>
        <w:tc>
          <w:tcPr>
            <w:tcW w:w="3060" w:type="dxa"/>
          </w:tcPr>
          <w:p w14:paraId="23138286" w14:textId="77777777" w:rsidR="00A86D7C" w:rsidRDefault="00A86D7C" w:rsidP="00A86D7C">
            <w:pPr>
              <w:spacing w:after="120"/>
              <w:rPr>
                <w:caps/>
              </w:rPr>
            </w:pPr>
            <w:r>
              <w:rPr>
                <w:caps/>
              </w:rPr>
              <w:t>pied</w:t>
            </w:r>
          </w:p>
        </w:tc>
      </w:tr>
      <w:tr w:rsidR="00A86D7C" w:rsidRPr="00BA4EAB" w14:paraId="04AB3650" w14:textId="77777777" w:rsidTr="00A86D7C">
        <w:trPr>
          <w:cantSplit/>
        </w:trPr>
        <w:tc>
          <w:tcPr>
            <w:tcW w:w="1350" w:type="dxa"/>
          </w:tcPr>
          <w:p w14:paraId="452710FC" w14:textId="77777777" w:rsidR="00A86D7C" w:rsidRDefault="00A86D7C" w:rsidP="00A86D7C">
            <w:pPr>
              <w:spacing w:after="120"/>
            </w:pPr>
            <w:r>
              <w:t>31305</w:t>
            </w:r>
          </w:p>
        </w:tc>
        <w:tc>
          <w:tcPr>
            <w:tcW w:w="5040" w:type="dxa"/>
          </w:tcPr>
          <w:p w14:paraId="06C36EF7" w14:textId="77777777" w:rsidR="00A86D7C" w:rsidRDefault="00A86D7C" w:rsidP="00A86D7C">
            <w:pPr>
              <w:spacing w:after="120"/>
              <w:rPr>
                <w:rStyle w:val="Strong"/>
                <w:b w:val="0"/>
              </w:rPr>
            </w:pPr>
            <w:r>
              <w:rPr>
                <w:rStyle w:val="Strong"/>
                <w:b w:val="0"/>
              </w:rPr>
              <w:t>Gambel oak/mountain snowberry</w:t>
            </w:r>
          </w:p>
        </w:tc>
        <w:tc>
          <w:tcPr>
            <w:tcW w:w="3060" w:type="dxa"/>
          </w:tcPr>
          <w:p w14:paraId="12849DED" w14:textId="77777777" w:rsidR="00A86D7C" w:rsidRDefault="00A86D7C" w:rsidP="00A86D7C">
            <w:pPr>
              <w:spacing w:after="120"/>
              <w:rPr>
                <w:caps/>
              </w:rPr>
            </w:pPr>
            <w:r>
              <w:rPr>
                <w:caps/>
              </w:rPr>
              <w:t>quga/syor2</w:t>
            </w:r>
          </w:p>
        </w:tc>
      </w:tr>
    </w:tbl>
    <w:p w14:paraId="42D082FA" w14:textId="19B1641F" w:rsidR="00A86D7C" w:rsidRDefault="00A86D7C" w:rsidP="00A86D7C">
      <w:pPr>
        <w:pStyle w:val="Heading2"/>
      </w:pPr>
      <w:bookmarkStart w:id="25" w:name="_Toc433104151"/>
      <w:r>
        <w:t xml:space="preserve">Appendix H: </w:t>
      </w:r>
      <w:r w:rsidR="004A6EEB">
        <w:t>Fuel Photo References &amp; Codes</w:t>
      </w:r>
      <w:bookmarkEnd w:id="25"/>
    </w:p>
    <w:p w14:paraId="543D91A0" w14:textId="7372084E" w:rsidR="00A86D7C" w:rsidRPr="00746A9D" w:rsidRDefault="00A86D7C" w:rsidP="00A86D7C">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23</w:t>
      </w:r>
      <w:r w:rsidRPr="00844472">
        <w:rPr>
          <w:color w:val="auto"/>
        </w:rPr>
        <w:fldChar w:fldCharType="end"/>
      </w:r>
      <w:r w:rsidRPr="00844472">
        <w:rPr>
          <w:color w:val="auto"/>
        </w:rPr>
        <w:t xml:space="preserve">:  </w:t>
      </w:r>
      <w:r w:rsidR="00952DC0">
        <w:rPr>
          <w:color w:val="auto"/>
        </w:rPr>
        <w:t>Fuel Photo References</w:t>
      </w:r>
    </w:p>
    <w:tbl>
      <w:tblPr>
        <w:tblW w:w="86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fuel photo codes and references"/>
      </w:tblPr>
      <w:tblGrid>
        <w:gridCol w:w="1080"/>
        <w:gridCol w:w="7560"/>
      </w:tblGrid>
      <w:tr w:rsidR="00952DC0" w14:paraId="13A0BA2B" w14:textId="77777777" w:rsidTr="004866D4">
        <w:trPr>
          <w:tblHeader/>
        </w:trPr>
        <w:tc>
          <w:tcPr>
            <w:tcW w:w="1080" w:type="dxa"/>
            <w:shd w:val="clear" w:color="auto" w:fill="0B610D"/>
          </w:tcPr>
          <w:p w14:paraId="3A28E901" w14:textId="77777777" w:rsidR="00952DC0" w:rsidRPr="00854080" w:rsidRDefault="00952DC0" w:rsidP="004866D4">
            <w:pPr>
              <w:pStyle w:val="TableHeaderRow"/>
              <w:rPr>
                <w:rStyle w:val="Strong"/>
              </w:rPr>
            </w:pPr>
            <w:r>
              <w:rPr>
                <w:rStyle w:val="Strong"/>
              </w:rPr>
              <w:t>Code</w:t>
            </w:r>
          </w:p>
        </w:tc>
        <w:tc>
          <w:tcPr>
            <w:tcW w:w="7560" w:type="dxa"/>
            <w:shd w:val="clear" w:color="auto" w:fill="0B610D"/>
          </w:tcPr>
          <w:p w14:paraId="4E7FB071" w14:textId="77777777" w:rsidR="00952DC0" w:rsidRDefault="00952DC0" w:rsidP="004866D4">
            <w:pPr>
              <w:pStyle w:val="TableHeaderRow"/>
              <w:rPr>
                <w:rStyle w:val="Strong"/>
              </w:rPr>
            </w:pPr>
            <w:r>
              <w:rPr>
                <w:rStyle w:val="Strong"/>
              </w:rPr>
              <w:t>Reference</w:t>
            </w:r>
          </w:p>
        </w:tc>
      </w:tr>
      <w:tr w:rsidR="00952DC0" w:rsidRPr="00BA4EAB" w14:paraId="73C49016" w14:textId="77777777" w:rsidTr="004866D4">
        <w:trPr>
          <w:cantSplit/>
        </w:trPr>
        <w:tc>
          <w:tcPr>
            <w:tcW w:w="1080" w:type="dxa"/>
          </w:tcPr>
          <w:p w14:paraId="01382FCE" w14:textId="77777777" w:rsidR="00952DC0" w:rsidRDefault="00952DC0" w:rsidP="004866D4">
            <w:pPr>
              <w:spacing w:after="120"/>
            </w:pPr>
            <w:r>
              <w:t>3</w:t>
            </w:r>
          </w:p>
        </w:tc>
        <w:tc>
          <w:tcPr>
            <w:tcW w:w="7560" w:type="dxa"/>
          </w:tcPr>
          <w:p w14:paraId="638EAE60" w14:textId="77777777" w:rsidR="00952DC0" w:rsidRDefault="00952DC0" w:rsidP="004866D4">
            <w:pPr>
              <w:spacing w:after="120"/>
            </w:pPr>
            <w:r>
              <w:t xml:space="preserve">Fischer, William C. 1981. </w:t>
            </w:r>
            <w:r w:rsidRPr="00382897">
              <w:rPr>
                <w:rStyle w:val="Strong"/>
              </w:rPr>
              <w:t>Photo Guide for Appraising Downed Woody Fuels in Montana Forests: Lodgepole Pine and Englemann Spruce-Subapline fir Cover Types</w:t>
            </w:r>
            <w:r>
              <w:t xml:space="preserve">.  USDA Forest Service, Gen. Tech. Rep. INT-98. 143 p. Intermt. For. </w:t>
            </w:r>
            <w:proofErr w:type="gramStart"/>
            <w:r>
              <w:t>and</w:t>
            </w:r>
            <w:proofErr w:type="gramEnd"/>
            <w:r>
              <w:t xml:space="preserve"> Range Exp. Stn., Ogden, UT  84401.</w:t>
            </w:r>
          </w:p>
        </w:tc>
      </w:tr>
      <w:tr w:rsidR="00952DC0" w:rsidRPr="00BA4EAB" w14:paraId="4C1C71D6" w14:textId="77777777" w:rsidTr="004866D4">
        <w:trPr>
          <w:cantSplit/>
        </w:trPr>
        <w:tc>
          <w:tcPr>
            <w:tcW w:w="1080" w:type="dxa"/>
          </w:tcPr>
          <w:p w14:paraId="2DB34BA7" w14:textId="77777777" w:rsidR="00952DC0" w:rsidRDefault="00952DC0" w:rsidP="004866D4">
            <w:pPr>
              <w:spacing w:after="120"/>
            </w:pPr>
            <w:r>
              <w:t>6</w:t>
            </w:r>
          </w:p>
        </w:tc>
        <w:tc>
          <w:tcPr>
            <w:tcW w:w="7560" w:type="dxa"/>
          </w:tcPr>
          <w:p w14:paraId="526A1E62" w14:textId="77777777" w:rsidR="00952DC0" w:rsidRDefault="00952DC0" w:rsidP="004866D4">
            <w:pPr>
              <w:spacing w:after="120"/>
            </w:pPr>
            <w:r>
              <w:t xml:space="preserve">Maxwell, Wayne G. and Franklin R. Ward. 1976. </w:t>
            </w:r>
            <w:r w:rsidRPr="004525EA">
              <w:rPr>
                <w:rStyle w:val="Strong"/>
              </w:rPr>
              <w:t>Photo Series for Quantifying Forest Residues in the: Ponderosa Pine Type, Ponderosa Pine and Associated Species Types, Lodgepole Pine Type</w:t>
            </w:r>
            <w:r>
              <w:t xml:space="preserve">. USDA Forest Service Gen. Tech. Rep. PNW-52, 74 p. Pacific Northwest Range Exp. </w:t>
            </w:r>
            <w:proofErr w:type="gramStart"/>
            <w:r>
              <w:t>Stn.,</w:t>
            </w:r>
            <w:proofErr w:type="gramEnd"/>
            <w:r>
              <w:t xml:space="preserve"> Portland, OR  97208.</w:t>
            </w:r>
          </w:p>
        </w:tc>
      </w:tr>
      <w:tr w:rsidR="00952DC0" w:rsidRPr="00BA4EAB" w14:paraId="0B402EEE" w14:textId="77777777" w:rsidTr="004866D4">
        <w:trPr>
          <w:cantSplit/>
        </w:trPr>
        <w:tc>
          <w:tcPr>
            <w:tcW w:w="1080" w:type="dxa"/>
          </w:tcPr>
          <w:p w14:paraId="0CBF0F6E" w14:textId="77777777" w:rsidR="00952DC0" w:rsidRDefault="00952DC0" w:rsidP="004866D4">
            <w:pPr>
              <w:spacing w:after="120"/>
            </w:pPr>
            <w:r>
              <w:t>8</w:t>
            </w:r>
          </w:p>
        </w:tc>
        <w:tc>
          <w:tcPr>
            <w:tcW w:w="7560" w:type="dxa"/>
          </w:tcPr>
          <w:p w14:paraId="18BFA596" w14:textId="77777777" w:rsidR="00952DC0" w:rsidRDefault="00952DC0" w:rsidP="004866D4">
            <w:pPr>
              <w:spacing w:after="120"/>
            </w:pPr>
            <w:r>
              <w:t xml:space="preserve">Maxwell, Wayne G. and Ward, Franklin R. 1980. </w:t>
            </w:r>
            <w:r w:rsidRPr="007B39A1">
              <w:rPr>
                <w:rStyle w:val="Strong"/>
              </w:rPr>
              <w:t>Photo Series for Quantifying Natural Forest Residues in Common Vegetation Types of the Pacific Northwest</w:t>
            </w:r>
            <w:r>
              <w:t xml:space="preserve">. USDA Forest Service, Gen. Tech. Rep. PNW-105. Pacific Northwest Forest and Range Exp. </w:t>
            </w:r>
            <w:proofErr w:type="gramStart"/>
            <w:r>
              <w:t>Stn.,</w:t>
            </w:r>
            <w:proofErr w:type="gramEnd"/>
            <w:r>
              <w:t xml:space="preserve"> Portland, OR. 229 p.</w:t>
            </w:r>
          </w:p>
        </w:tc>
      </w:tr>
      <w:tr w:rsidR="00952DC0" w:rsidRPr="00BA4EAB" w14:paraId="00326DFB" w14:textId="77777777" w:rsidTr="004866D4">
        <w:trPr>
          <w:cantSplit/>
        </w:trPr>
        <w:tc>
          <w:tcPr>
            <w:tcW w:w="1080" w:type="dxa"/>
          </w:tcPr>
          <w:p w14:paraId="5B5CB4E7" w14:textId="77777777" w:rsidR="00952DC0" w:rsidRDefault="00952DC0" w:rsidP="004866D4">
            <w:pPr>
              <w:spacing w:after="120"/>
            </w:pPr>
            <w:r>
              <w:t>11</w:t>
            </w:r>
          </w:p>
        </w:tc>
        <w:tc>
          <w:tcPr>
            <w:tcW w:w="7560" w:type="dxa"/>
          </w:tcPr>
          <w:p w14:paraId="0E94DEC2" w14:textId="77777777" w:rsidR="00952DC0" w:rsidRDefault="00952DC0" w:rsidP="004866D4">
            <w:pPr>
              <w:spacing w:after="120"/>
            </w:pPr>
            <w:r>
              <w:t xml:space="preserve">Maxwell, Wayne G. 1982. </w:t>
            </w:r>
            <w:r w:rsidRPr="007C4F0E">
              <w:rPr>
                <w:rStyle w:val="Strong"/>
              </w:rPr>
              <w:t>Photo Series for Quantifying Forest Residues in the Black Hills. Ponderosa Pine Type and Spruce Type. USDA Forest Service, Rocky Mountain Region</w:t>
            </w:r>
            <w:r>
              <w:t>. Report Number A-89-6-82. 80 p.</w:t>
            </w:r>
          </w:p>
        </w:tc>
      </w:tr>
      <w:tr w:rsidR="00952DC0" w:rsidRPr="00BA4EAB" w14:paraId="7EA87B39" w14:textId="77777777" w:rsidTr="004866D4">
        <w:trPr>
          <w:cantSplit/>
        </w:trPr>
        <w:tc>
          <w:tcPr>
            <w:tcW w:w="1080" w:type="dxa"/>
          </w:tcPr>
          <w:p w14:paraId="29B1DDD3" w14:textId="77777777" w:rsidR="00952DC0" w:rsidRDefault="00952DC0" w:rsidP="004866D4">
            <w:pPr>
              <w:spacing w:after="120"/>
            </w:pPr>
            <w:r>
              <w:t>12</w:t>
            </w:r>
          </w:p>
        </w:tc>
        <w:tc>
          <w:tcPr>
            <w:tcW w:w="7560" w:type="dxa"/>
          </w:tcPr>
          <w:p w14:paraId="27979E81" w14:textId="77777777" w:rsidR="00952DC0" w:rsidRDefault="00952DC0" w:rsidP="004866D4">
            <w:pPr>
              <w:spacing w:after="120"/>
            </w:pPr>
            <w:r>
              <w:t xml:space="preserve">Anonymous. </w:t>
            </w:r>
            <w:r w:rsidRPr="007C4F0E">
              <w:rPr>
                <w:rStyle w:val="Strong"/>
              </w:rPr>
              <w:t>Photo Series for Quantifying Forest Residues in the Southwestern Region</w:t>
            </w:r>
            <w:r>
              <w:t>. USDA Forest Service, Southwest Region, Albuquerque, NM. Date Unknown. 227 p.</w:t>
            </w:r>
          </w:p>
        </w:tc>
      </w:tr>
      <w:tr w:rsidR="00952DC0" w:rsidRPr="00BA4EAB" w14:paraId="76BAF65D" w14:textId="77777777" w:rsidTr="004866D4">
        <w:trPr>
          <w:cantSplit/>
        </w:trPr>
        <w:tc>
          <w:tcPr>
            <w:tcW w:w="1080" w:type="dxa"/>
          </w:tcPr>
          <w:p w14:paraId="3D10994F" w14:textId="77777777" w:rsidR="00952DC0" w:rsidRDefault="00952DC0" w:rsidP="004866D4">
            <w:pPr>
              <w:spacing w:after="120"/>
            </w:pPr>
            <w:r>
              <w:t>17</w:t>
            </w:r>
          </w:p>
        </w:tc>
        <w:tc>
          <w:tcPr>
            <w:tcW w:w="7560" w:type="dxa"/>
          </w:tcPr>
          <w:p w14:paraId="40D64251" w14:textId="77777777" w:rsidR="00952DC0" w:rsidRDefault="00952DC0" w:rsidP="004866D4">
            <w:pPr>
              <w:spacing w:after="120"/>
            </w:pPr>
            <w:r>
              <w:t xml:space="preserve">Ottmar, Roger D., R.E. Vihnanek, and S.C. Wright. 2000. </w:t>
            </w:r>
            <w:r w:rsidRPr="00231957">
              <w:rPr>
                <w:rStyle w:val="Strong"/>
              </w:rPr>
              <w:t>Stereo Photo Series for Quantifying Natural Fuel</w:t>
            </w:r>
            <w:r>
              <w:rPr>
                <w:rStyle w:val="Strong"/>
              </w:rPr>
              <w:t>s in Lodgepole Pine, Quaking Asp</w:t>
            </w:r>
            <w:r w:rsidRPr="00231957">
              <w:rPr>
                <w:rStyle w:val="Strong"/>
              </w:rPr>
              <w:t>en, and Gambel Oak Types in the Rocky Mountains</w:t>
            </w:r>
            <w:r>
              <w:t>.</w:t>
            </w:r>
          </w:p>
        </w:tc>
      </w:tr>
      <w:tr w:rsidR="00952DC0" w:rsidRPr="00BA4EAB" w14:paraId="30F12386" w14:textId="77777777" w:rsidTr="004866D4">
        <w:trPr>
          <w:cantSplit/>
        </w:trPr>
        <w:tc>
          <w:tcPr>
            <w:tcW w:w="1080" w:type="dxa"/>
          </w:tcPr>
          <w:p w14:paraId="11A3BC3D" w14:textId="77777777" w:rsidR="00952DC0" w:rsidRDefault="00952DC0" w:rsidP="004866D4">
            <w:pPr>
              <w:spacing w:after="120"/>
            </w:pPr>
            <w:r>
              <w:lastRenderedPageBreak/>
              <w:t>20</w:t>
            </w:r>
          </w:p>
        </w:tc>
        <w:tc>
          <w:tcPr>
            <w:tcW w:w="7560" w:type="dxa"/>
          </w:tcPr>
          <w:p w14:paraId="51792E46" w14:textId="77777777" w:rsidR="00952DC0" w:rsidRDefault="00952DC0" w:rsidP="004866D4">
            <w:pPr>
              <w:spacing w:after="120"/>
            </w:pPr>
            <w:r>
              <w:t xml:space="preserve">USDA Forest Service Rocky Mountain Region. </w:t>
            </w:r>
            <w:r w:rsidRPr="00E93F4B">
              <w:rPr>
                <w:rStyle w:val="Strong"/>
              </w:rPr>
              <w:t>Photo Series for Quantifying Forest Residues in the Black Hills: Ponderosa Pine Types and Spruce Type</w:t>
            </w:r>
            <w:r>
              <w:t>. 1990. Report Number A-89-1-90. 78 p.</w:t>
            </w:r>
          </w:p>
        </w:tc>
      </w:tr>
      <w:tr w:rsidR="00952DC0" w:rsidRPr="00BA4EAB" w14:paraId="5499EED9" w14:textId="77777777" w:rsidTr="004866D4">
        <w:trPr>
          <w:cantSplit/>
        </w:trPr>
        <w:tc>
          <w:tcPr>
            <w:tcW w:w="1080" w:type="dxa"/>
          </w:tcPr>
          <w:p w14:paraId="7A1151DB" w14:textId="77777777" w:rsidR="00952DC0" w:rsidRDefault="00952DC0" w:rsidP="004866D4">
            <w:pPr>
              <w:spacing w:after="120"/>
            </w:pPr>
            <w:r>
              <w:t>32</w:t>
            </w:r>
          </w:p>
        </w:tc>
        <w:tc>
          <w:tcPr>
            <w:tcW w:w="7560" w:type="dxa"/>
          </w:tcPr>
          <w:p w14:paraId="057E2D3B" w14:textId="77777777" w:rsidR="00952DC0" w:rsidRDefault="00952DC0" w:rsidP="004866D4">
            <w:pPr>
              <w:spacing w:after="120"/>
            </w:pPr>
            <w:r>
              <w:t xml:space="preserve">Popp, John B.; Lundquist, John E. 2006. </w:t>
            </w:r>
            <w:r w:rsidRPr="00E8347A">
              <w:rPr>
                <w:rStyle w:val="Strong"/>
              </w:rPr>
              <w:t>Photo Series for Quantifying Forest Residues in Managed Lands in the Medicine Bow National Forest</w:t>
            </w:r>
            <w:r>
              <w:t>.  Gen. Tech. Rep. RMRS-GTR-172. Fort Collins, CO: U.S. Dept. of Ag., Forest Service, Rocky Mountain Research Station; 105 p.</w:t>
            </w:r>
          </w:p>
        </w:tc>
      </w:tr>
    </w:tbl>
    <w:p w14:paraId="2E04F2CC" w14:textId="77777777" w:rsidR="00952DC0" w:rsidRDefault="00952DC0" w:rsidP="00952DC0">
      <w:pPr>
        <w:pStyle w:val="Heading3"/>
      </w:pPr>
      <w:bookmarkStart w:id="26" w:name="_Toc433104152"/>
      <w:r>
        <w:t>Fuel Photo Codes</w:t>
      </w:r>
      <w:bookmarkEnd w:id="26"/>
    </w:p>
    <w:p w14:paraId="0C90C330" w14:textId="77777777" w:rsidR="00952DC0" w:rsidRPr="00746A9D" w:rsidRDefault="00952DC0" w:rsidP="00952DC0">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24</w:t>
      </w:r>
      <w:r w:rsidRPr="00844472">
        <w:rPr>
          <w:color w:val="auto"/>
        </w:rPr>
        <w:fldChar w:fldCharType="end"/>
      </w:r>
      <w:r w:rsidRPr="00844472">
        <w:rPr>
          <w:color w:val="auto"/>
        </w:rPr>
        <w:t xml:space="preserve">:  </w:t>
      </w:r>
      <w:r>
        <w:rPr>
          <w:color w:val="auto"/>
        </w:rPr>
        <w:t>Fuel Photo Codes for Reference 3</w:t>
      </w:r>
    </w:p>
    <w:tbl>
      <w:tblPr>
        <w:tblW w:w="2430" w:type="dxa"/>
        <w:tblInd w:w="3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fuel photo codes for reference 3"/>
      </w:tblPr>
      <w:tblGrid>
        <w:gridCol w:w="2430"/>
      </w:tblGrid>
      <w:tr w:rsidR="00952DC0" w14:paraId="1F0A3B62" w14:textId="77777777" w:rsidTr="004866D4">
        <w:trPr>
          <w:tblHeader/>
        </w:trPr>
        <w:tc>
          <w:tcPr>
            <w:tcW w:w="2430" w:type="dxa"/>
            <w:shd w:val="clear" w:color="auto" w:fill="0B610D"/>
          </w:tcPr>
          <w:p w14:paraId="289CB64C" w14:textId="77777777" w:rsidR="00952DC0" w:rsidRPr="00854080" w:rsidRDefault="00952DC0" w:rsidP="004866D4">
            <w:pPr>
              <w:pStyle w:val="TableHeaderRow"/>
              <w:rPr>
                <w:rStyle w:val="Strong"/>
              </w:rPr>
            </w:pPr>
            <w:r>
              <w:rPr>
                <w:rStyle w:val="Strong"/>
              </w:rPr>
              <w:t>Code</w:t>
            </w:r>
          </w:p>
        </w:tc>
      </w:tr>
      <w:tr w:rsidR="00952DC0" w:rsidRPr="00BA4EAB" w14:paraId="768E37F6" w14:textId="77777777" w:rsidTr="004866D4">
        <w:trPr>
          <w:cantSplit/>
        </w:trPr>
        <w:tc>
          <w:tcPr>
            <w:tcW w:w="2430" w:type="dxa"/>
          </w:tcPr>
          <w:p w14:paraId="6694D3CC" w14:textId="77777777" w:rsidR="00952DC0" w:rsidRPr="00EE7CA8" w:rsidRDefault="00952DC0" w:rsidP="004866D4">
            <w:pPr>
              <w:spacing w:after="120"/>
            </w:pPr>
            <w:r>
              <w:t>1</w:t>
            </w:r>
          </w:p>
        </w:tc>
      </w:tr>
      <w:tr w:rsidR="00952DC0" w:rsidRPr="00BA4EAB" w14:paraId="7D8C2AA7" w14:textId="77777777" w:rsidTr="004866D4">
        <w:trPr>
          <w:cantSplit/>
        </w:trPr>
        <w:tc>
          <w:tcPr>
            <w:tcW w:w="2430" w:type="dxa"/>
          </w:tcPr>
          <w:p w14:paraId="4905C610" w14:textId="77777777" w:rsidR="00952DC0" w:rsidRDefault="00952DC0" w:rsidP="004866D4">
            <w:pPr>
              <w:spacing w:after="120"/>
            </w:pPr>
            <w:r>
              <w:t>1A</w:t>
            </w:r>
          </w:p>
        </w:tc>
      </w:tr>
      <w:tr w:rsidR="00952DC0" w:rsidRPr="00BA4EAB" w14:paraId="7E31245D" w14:textId="77777777" w:rsidTr="004866D4">
        <w:trPr>
          <w:cantSplit/>
        </w:trPr>
        <w:tc>
          <w:tcPr>
            <w:tcW w:w="2430" w:type="dxa"/>
          </w:tcPr>
          <w:p w14:paraId="054D3684" w14:textId="77777777" w:rsidR="00952DC0" w:rsidRDefault="00952DC0" w:rsidP="004866D4">
            <w:pPr>
              <w:spacing w:after="120"/>
            </w:pPr>
            <w:r>
              <w:t>2</w:t>
            </w:r>
          </w:p>
        </w:tc>
      </w:tr>
      <w:tr w:rsidR="00952DC0" w:rsidRPr="00BA4EAB" w14:paraId="2D621E47" w14:textId="77777777" w:rsidTr="004866D4">
        <w:trPr>
          <w:cantSplit/>
        </w:trPr>
        <w:tc>
          <w:tcPr>
            <w:tcW w:w="2430" w:type="dxa"/>
          </w:tcPr>
          <w:p w14:paraId="3E4D0FC0" w14:textId="77777777" w:rsidR="00952DC0" w:rsidRDefault="00952DC0" w:rsidP="004866D4">
            <w:pPr>
              <w:spacing w:after="120"/>
            </w:pPr>
            <w:r>
              <w:t>2A</w:t>
            </w:r>
          </w:p>
        </w:tc>
      </w:tr>
      <w:tr w:rsidR="00952DC0" w:rsidRPr="00BA4EAB" w14:paraId="64202760" w14:textId="77777777" w:rsidTr="004866D4">
        <w:trPr>
          <w:cantSplit/>
        </w:trPr>
        <w:tc>
          <w:tcPr>
            <w:tcW w:w="2430" w:type="dxa"/>
          </w:tcPr>
          <w:p w14:paraId="2830685B" w14:textId="77777777" w:rsidR="00952DC0" w:rsidRDefault="00952DC0" w:rsidP="004866D4">
            <w:pPr>
              <w:spacing w:after="120"/>
            </w:pPr>
            <w:r>
              <w:t>3</w:t>
            </w:r>
          </w:p>
        </w:tc>
      </w:tr>
      <w:tr w:rsidR="00952DC0" w:rsidRPr="00BA4EAB" w14:paraId="73437A89" w14:textId="77777777" w:rsidTr="004866D4">
        <w:trPr>
          <w:cantSplit/>
        </w:trPr>
        <w:tc>
          <w:tcPr>
            <w:tcW w:w="2430" w:type="dxa"/>
          </w:tcPr>
          <w:p w14:paraId="4093702E" w14:textId="77777777" w:rsidR="00952DC0" w:rsidRDefault="00952DC0" w:rsidP="004866D4">
            <w:pPr>
              <w:spacing w:after="120"/>
            </w:pPr>
            <w:r>
              <w:t>4</w:t>
            </w:r>
          </w:p>
        </w:tc>
      </w:tr>
      <w:tr w:rsidR="00952DC0" w:rsidRPr="00BA4EAB" w14:paraId="4699A116" w14:textId="77777777" w:rsidTr="004866D4">
        <w:trPr>
          <w:cantSplit/>
        </w:trPr>
        <w:tc>
          <w:tcPr>
            <w:tcW w:w="2430" w:type="dxa"/>
          </w:tcPr>
          <w:p w14:paraId="7EC0D433" w14:textId="77777777" w:rsidR="00952DC0" w:rsidRDefault="00952DC0" w:rsidP="004866D4">
            <w:pPr>
              <w:spacing w:after="120"/>
            </w:pPr>
            <w:r>
              <w:t>6</w:t>
            </w:r>
          </w:p>
        </w:tc>
      </w:tr>
      <w:tr w:rsidR="00952DC0" w:rsidRPr="00BA4EAB" w14:paraId="5085C5B8" w14:textId="77777777" w:rsidTr="004866D4">
        <w:trPr>
          <w:cantSplit/>
        </w:trPr>
        <w:tc>
          <w:tcPr>
            <w:tcW w:w="2430" w:type="dxa"/>
          </w:tcPr>
          <w:p w14:paraId="0EC5ACE0" w14:textId="77777777" w:rsidR="00952DC0" w:rsidRDefault="00952DC0" w:rsidP="004866D4">
            <w:pPr>
              <w:spacing w:after="120"/>
            </w:pPr>
            <w:r>
              <w:t>10</w:t>
            </w:r>
          </w:p>
        </w:tc>
      </w:tr>
      <w:tr w:rsidR="00952DC0" w:rsidRPr="00BA4EAB" w14:paraId="72C0CCEE" w14:textId="77777777" w:rsidTr="004866D4">
        <w:trPr>
          <w:cantSplit/>
        </w:trPr>
        <w:tc>
          <w:tcPr>
            <w:tcW w:w="2430" w:type="dxa"/>
          </w:tcPr>
          <w:p w14:paraId="36FF1476" w14:textId="77777777" w:rsidR="00952DC0" w:rsidRDefault="00952DC0" w:rsidP="004866D4">
            <w:pPr>
              <w:spacing w:after="120"/>
            </w:pPr>
            <w:r>
              <w:t>11</w:t>
            </w:r>
          </w:p>
        </w:tc>
      </w:tr>
      <w:tr w:rsidR="00952DC0" w:rsidRPr="00BA4EAB" w14:paraId="553525BC" w14:textId="77777777" w:rsidTr="004866D4">
        <w:trPr>
          <w:cantSplit/>
        </w:trPr>
        <w:tc>
          <w:tcPr>
            <w:tcW w:w="2430" w:type="dxa"/>
          </w:tcPr>
          <w:p w14:paraId="6982AD09" w14:textId="77777777" w:rsidR="00952DC0" w:rsidRDefault="00952DC0" w:rsidP="004866D4">
            <w:pPr>
              <w:spacing w:after="120"/>
            </w:pPr>
            <w:r>
              <w:t>12</w:t>
            </w:r>
          </w:p>
        </w:tc>
      </w:tr>
      <w:tr w:rsidR="00952DC0" w:rsidRPr="00BA4EAB" w14:paraId="4D613177" w14:textId="77777777" w:rsidTr="004866D4">
        <w:trPr>
          <w:cantSplit/>
        </w:trPr>
        <w:tc>
          <w:tcPr>
            <w:tcW w:w="2430" w:type="dxa"/>
          </w:tcPr>
          <w:p w14:paraId="72F5739D" w14:textId="77777777" w:rsidR="00952DC0" w:rsidRDefault="00952DC0" w:rsidP="004866D4">
            <w:pPr>
              <w:spacing w:after="120"/>
            </w:pPr>
            <w:r>
              <w:t>19</w:t>
            </w:r>
          </w:p>
        </w:tc>
      </w:tr>
      <w:tr w:rsidR="00952DC0" w:rsidRPr="00BA4EAB" w14:paraId="14E50DA1" w14:textId="77777777" w:rsidTr="004866D4">
        <w:trPr>
          <w:cantSplit/>
        </w:trPr>
        <w:tc>
          <w:tcPr>
            <w:tcW w:w="2430" w:type="dxa"/>
          </w:tcPr>
          <w:p w14:paraId="24B37D92" w14:textId="77777777" w:rsidR="00952DC0" w:rsidRDefault="00952DC0" w:rsidP="004866D4">
            <w:pPr>
              <w:spacing w:after="120"/>
            </w:pPr>
            <w:r>
              <w:t>20</w:t>
            </w:r>
          </w:p>
        </w:tc>
      </w:tr>
      <w:tr w:rsidR="00952DC0" w:rsidRPr="00BA4EAB" w14:paraId="2368FC02" w14:textId="77777777" w:rsidTr="004866D4">
        <w:trPr>
          <w:cantSplit/>
        </w:trPr>
        <w:tc>
          <w:tcPr>
            <w:tcW w:w="2430" w:type="dxa"/>
          </w:tcPr>
          <w:p w14:paraId="324886D2" w14:textId="77777777" w:rsidR="00952DC0" w:rsidRDefault="00952DC0" w:rsidP="004866D4">
            <w:pPr>
              <w:spacing w:after="120"/>
            </w:pPr>
            <w:r>
              <w:t>20A</w:t>
            </w:r>
          </w:p>
        </w:tc>
      </w:tr>
      <w:tr w:rsidR="00952DC0" w:rsidRPr="00BA4EAB" w14:paraId="34DC43CC" w14:textId="77777777" w:rsidTr="004866D4">
        <w:trPr>
          <w:cantSplit/>
        </w:trPr>
        <w:tc>
          <w:tcPr>
            <w:tcW w:w="2430" w:type="dxa"/>
          </w:tcPr>
          <w:p w14:paraId="0D98AAC7" w14:textId="77777777" w:rsidR="00952DC0" w:rsidRDefault="00952DC0" w:rsidP="004866D4">
            <w:pPr>
              <w:spacing w:after="120"/>
            </w:pPr>
            <w:r>
              <w:t>21</w:t>
            </w:r>
          </w:p>
        </w:tc>
      </w:tr>
      <w:tr w:rsidR="00952DC0" w:rsidRPr="00BA4EAB" w14:paraId="082C6B59" w14:textId="77777777" w:rsidTr="004866D4">
        <w:trPr>
          <w:cantSplit/>
        </w:trPr>
        <w:tc>
          <w:tcPr>
            <w:tcW w:w="2430" w:type="dxa"/>
          </w:tcPr>
          <w:p w14:paraId="0121C919" w14:textId="77777777" w:rsidR="00952DC0" w:rsidRDefault="00952DC0" w:rsidP="004866D4">
            <w:pPr>
              <w:spacing w:after="120"/>
            </w:pPr>
            <w:r>
              <w:t>21A</w:t>
            </w:r>
          </w:p>
        </w:tc>
      </w:tr>
      <w:tr w:rsidR="00952DC0" w:rsidRPr="00BA4EAB" w14:paraId="5CDE9E79" w14:textId="77777777" w:rsidTr="004866D4">
        <w:trPr>
          <w:cantSplit/>
        </w:trPr>
        <w:tc>
          <w:tcPr>
            <w:tcW w:w="2430" w:type="dxa"/>
          </w:tcPr>
          <w:p w14:paraId="2B1EEFB4" w14:textId="77777777" w:rsidR="00952DC0" w:rsidRDefault="00952DC0" w:rsidP="004866D4">
            <w:pPr>
              <w:spacing w:after="120"/>
            </w:pPr>
            <w:r>
              <w:t>22</w:t>
            </w:r>
          </w:p>
        </w:tc>
      </w:tr>
      <w:tr w:rsidR="00952DC0" w:rsidRPr="00BA4EAB" w14:paraId="38EBD08D" w14:textId="77777777" w:rsidTr="004866D4">
        <w:trPr>
          <w:cantSplit/>
        </w:trPr>
        <w:tc>
          <w:tcPr>
            <w:tcW w:w="2430" w:type="dxa"/>
          </w:tcPr>
          <w:p w14:paraId="6372747D" w14:textId="77777777" w:rsidR="00952DC0" w:rsidRDefault="00952DC0" w:rsidP="004866D4">
            <w:pPr>
              <w:spacing w:after="120"/>
            </w:pPr>
            <w:r>
              <w:t>22A</w:t>
            </w:r>
          </w:p>
        </w:tc>
      </w:tr>
      <w:tr w:rsidR="00952DC0" w:rsidRPr="00BA4EAB" w14:paraId="7CF7E41E" w14:textId="77777777" w:rsidTr="004866D4">
        <w:trPr>
          <w:cantSplit/>
        </w:trPr>
        <w:tc>
          <w:tcPr>
            <w:tcW w:w="2430" w:type="dxa"/>
          </w:tcPr>
          <w:p w14:paraId="49AC95B4" w14:textId="77777777" w:rsidR="00952DC0" w:rsidRDefault="00952DC0" w:rsidP="004866D4">
            <w:pPr>
              <w:spacing w:after="120"/>
            </w:pPr>
            <w:r>
              <w:lastRenderedPageBreak/>
              <w:t>23A</w:t>
            </w:r>
          </w:p>
        </w:tc>
      </w:tr>
      <w:tr w:rsidR="00952DC0" w:rsidRPr="00BA4EAB" w14:paraId="45B4EFC8" w14:textId="77777777" w:rsidTr="004866D4">
        <w:trPr>
          <w:cantSplit/>
        </w:trPr>
        <w:tc>
          <w:tcPr>
            <w:tcW w:w="2430" w:type="dxa"/>
          </w:tcPr>
          <w:p w14:paraId="4CF748E9" w14:textId="77777777" w:rsidR="00952DC0" w:rsidRDefault="00952DC0" w:rsidP="004866D4">
            <w:pPr>
              <w:spacing w:after="120"/>
            </w:pPr>
            <w:r>
              <w:t>24A</w:t>
            </w:r>
          </w:p>
        </w:tc>
      </w:tr>
      <w:tr w:rsidR="00952DC0" w:rsidRPr="00BA4EAB" w14:paraId="7417F96B" w14:textId="77777777" w:rsidTr="004866D4">
        <w:trPr>
          <w:cantSplit/>
        </w:trPr>
        <w:tc>
          <w:tcPr>
            <w:tcW w:w="2430" w:type="dxa"/>
          </w:tcPr>
          <w:p w14:paraId="495F9D07" w14:textId="77777777" w:rsidR="00952DC0" w:rsidRDefault="00952DC0" w:rsidP="004866D4">
            <w:pPr>
              <w:spacing w:after="120"/>
            </w:pPr>
            <w:r>
              <w:t>25A</w:t>
            </w:r>
          </w:p>
        </w:tc>
      </w:tr>
      <w:tr w:rsidR="00952DC0" w:rsidRPr="00BA4EAB" w14:paraId="6554482B" w14:textId="77777777" w:rsidTr="004866D4">
        <w:trPr>
          <w:cantSplit/>
        </w:trPr>
        <w:tc>
          <w:tcPr>
            <w:tcW w:w="2430" w:type="dxa"/>
          </w:tcPr>
          <w:p w14:paraId="56C882F1" w14:textId="77777777" w:rsidR="00952DC0" w:rsidRDefault="00952DC0" w:rsidP="004866D4">
            <w:pPr>
              <w:spacing w:after="120"/>
            </w:pPr>
            <w:r>
              <w:t>26</w:t>
            </w:r>
          </w:p>
        </w:tc>
      </w:tr>
      <w:tr w:rsidR="00952DC0" w:rsidRPr="00BA4EAB" w14:paraId="4E9FE727" w14:textId="77777777" w:rsidTr="004866D4">
        <w:trPr>
          <w:cantSplit/>
        </w:trPr>
        <w:tc>
          <w:tcPr>
            <w:tcW w:w="2430" w:type="dxa"/>
          </w:tcPr>
          <w:p w14:paraId="6D6173AF" w14:textId="77777777" w:rsidR="00952DC0" w:rsidRDefault="00952DC0" w:rsidP="004866D4">
            <w:pPr>
              <w:spacing w:after="120"/>
            </w:pPr>
            <w:r>
              <w:t>26A</w:t>
            </w:r>
          </w:p>
        </w:tc>
      </w:tr>
      <w:tr w:rsidR="00952DC0" w:rsidRPr="00BA4EAB" w14:paraId="57727D62" w14:textId="77777777" w:rsidTr="004866D4">
        <w:trPr>
          <w:cantSplit/>
        </w:trPr>
        <w:tc>
          <w:tcPr>
            <w:tcW w:w="2430" w:type="dxa"/>
          </w:tcPr>
          <w:p w14:paraId="67739044" w14:textId="77777777" w:rsidR="00952DC0" w:rsidRDefault="00952DC0" w:rsidP="004866D4">
            <w:pPr>
              <w:spacing w:after="120"/>
            </w:pPr>
            <w:r>
              <w:t>27</w:t>
            </w:r>
          </w:p>
        </w:tc>
      </w:tr>
      <w:tr w:rsidR="00952DC0" w:rsidRPr="00BA4EAB" w14:paraId="7E119A2A" w14:textId="77777777" w:rsidTr="004866D4">
        <w:trPr>
          <w:cantSplit/>
        </w:trPr>
        <w:tc>
          <w:tcPr>
            <w:tcW w:w="2430" w:type="dxa"/>
          </w:tcPr>
          <w:p w14:paraId="5E40FC08" w14:textId="77777777" w:rsidR="00952DC0" w:rsidRDefault="00952DC0" w:rsidP="004866D4">
            <w:pPr>
              <w:spacing w:after="120"/>
            </w:pPr>
            <w:r>
              <w:t>34A</w:t>
            </w:r>
          </w:p>
        </w:tc>
      </w:tr>
      <w:tr w:rsidR="00952DC0" w:rsidRPr="00BA4EAB" w14:paraId="302559D6" w14:textId="77777777" w:rsidTr="004866D4">
        <w:trPr>
          <w:cantSplit/>
        </w:trPr>
        <w:tc>
          <w:tcPr>
            <w:tcW w:w="2430" w:type="dxa"/>
          </w:tcPr>
          <w:p w14:paraId="0454469B" w14:textId="77777777" w:rsidR="00952DC0" w:rsidRDefault="00952DC0" w:rsidP="004866D4">
            <w:pPr>
              <w:spacing w:after="120"/>
            </w:pPr>
            <w:r>
              <w:t>35</w:t>
            </w:r>
          </w:p>
        </w:tc>
      </w:tr>
      <w:tr w:rsidR="00952DC0" w:rsidRPr="00BA4EAB" w14:paraId="6CBD4188" w14:textId="77777777" w:rsidTr="004866D4">
        <w:trPr>
          <w:cantSplit/>
        </w:trPr>
        <w:tc>
          <w:tcPr>
            <w:tcW w:w="2430" w:type="dxa"/>
          </w:tcPr>
          <w:p w14:paraId="23F4430E" w14:textId="77777777" w:rsidR="00952DC0" w:rsidRDefault="00952DC0" w:rsidP="004866D4">
            <w:pPr>
              <w:spacing w:after="120"/>
            </w:pPr>
            <w:r>
              <w:t>35A</w:t>
            </w:r>
          </w:p>
        </w:tc>
      </w:tr>
      <w:tr w:rsidR="00952DC0" w:rsidRPr="00BA4EAB" w14:paraId="000C3D35" w14:textId="77777777" w:rsidTr="004866D4">
        <w:trPr>
          <w:cantSplit/>
        </w:trPr>
        <w:tc>
          <w:tcPr>
            <w:tcW w:w="2430" w:type="dxa"/>
          </w:tcPr>
          <w:p w14:paraId="3387E941" w14:textId="77777777" w:rsidR="00952DC0" w:rsidRDefault="00952DC0" w:rsidP="004866D4">
            <w:pPr>
              <w:spacing w:after="120"/>
            </w:pPr>
            <w:r>
              <w:t>36</w:t>
            </w:r>
          </w:p>
        </w:tc>
      </w:tr>
      <w:tr w:rsidR="00952DC0" w:rsidRPr="00BA4EAB" w14:paraId="155DCADD" w14:textId="77777777" w:rsidTr="004866D4">
        <w:trPr>
          <w:cantSplit/>
        </w:trPr>
        <w:tc>
          <w:tcPr>
            <w:tcW w:w="2430" w:type="dxa"/>
          </w:tcPr>
          <w:p w14:paraId="7094BE84" w14:textId="77777777" w:rsidR="00952DC0" w:rsidRDefault="00952DC0" w:rsidP="004866D4">
            <w:pPr>
              <w:spacing w:after="120"/>
            </w:pPr>
            <w:r>
              <w:t>37</w:t>
            </w:r>
          </w:p>
        </w:tc>
      </w:tr>
      <w:tr w:rsidR="00952DC0" w:rsidRPr="00BA4EAB" w14:paraId="037AC76E" w14:textId="77777777" w:rsidTr="004866D4">
        <w:trPr>
          <w:cantSplit/>
        </w:trPr>
        <w:tc>
          <w:tcPr>
            <w:tcW w:w="2430" w:type="dxa"/>
          </w:tcPr>
          <w:p w14:paraId="4A3C399B" w14:textId="77777777" w:rsidR="00952DC0" w:rsidRDefault="00952DC0" w:rsidP="004866D4">
            <w:pPr>
              <w:spacing w:after="120"/>
            </w:pPr>
            <w:r>
              <w:t>38</w:t>
            </w:r>
          </w:p>
        </w:tc>
      </w:tr>
      <w:tr w:rsidR="00952DC0" w:rsidRPr="00BA4EAB" w14:paraId="20C4063A" w14:textId="77777777" w:rsidTr="004866D4">
        <w:trPr>
          <w:cantSplit/>
        </w:trPr>
        <w:tc>
          <w:tcPr>
            <w:tcW w:w="2430" w:type="dxa"/>
          </w:tcPr>
          <w:p w14:paraId="18416B74" w14:textId="77777777" w:rsidR="00952DC0" w:rsidRDefault="00952DC0" w:rsidP="004866D4">
            <w:pPr>
              <w:spacing w:after="120"/>
            </w:pPr>
            <w:r>
              <w:t>39</w:t>
            </w:r>
          </w:p>
        </w:tc>
      </w:tr>
      <w:tr w:rsidR="00952DC0" w:rsidRPr="00BA4EAB" w14:paraId="0DCD773D" w14:textId="77777777" w:rsidTr="004866D4">
        <w:trPr>
          <w:cantSplit/>
        </w:trPr>
        <w:tc>
          <w:tcPr>
            <w:tcW w:w="2430" w:type="dxa"/>
          </w:tcPr>
          <w:p w14:paraId="1B2FA4AE" w14:textId="77777777" w:rsidR="00952DC0" w:rsidRDefault="00952DC0" w:rsidP="004866D4">
            <w:pPr>
              <w:spacing w:after="120"/>
            </w:pPr>
            <w:r>
              <w:t>40</w:t>
            </w:r>
          </w:p>
        </w:tc>
      </w:tr>
      <w:tr w:rsidR="00952DC0" w:rsidRPr="00BA4EAB" w14:paraId="00204969" w14:textId="77777777" w:rsidTr="004866D4">
        <w:trPr>
          <w:cantSplit/>
        </w:trPr>
        <w:tc>
          <w:tcPr>
            <w:tcW w:w="2430" w:type="dxa"/>
          </w:tcPr>
          <w:p w14:paraId="1E641257" w14:textId="77777777" w:rsidR="00952DC0" w:rsidRDefault="00952DC0" w:rsidP="004866D4">
            <w:pPr>
              <w:spacing w:after="120"/>
            </w:pPr>
            <w:r>
              <w:t>41</w:t>
            </w:r>
          </w:p>
        </w:tc>
      </w:tr>
      <w:tr w:rsidR="00952DC0" w:rsidRPr="00BA4EAB" w14:paraId="0FD8AFFA" w14:textId="77777777" w:rsidTr="004866D4">
        <w:trPr>
          <w:cantSplit/>
        </w:trPr>
        <w:tc>
          <w:tcPr>
            <w:tcW w:w="2430" w:type="dxa"/>
          </w:tcPr>
          <w:p w14:paraId="71ACDE4A" w14:textId="77777777" w:rsidR="00952DC0" w:rsidRDefault="00952DC0" w:rsidP="004866D4">
            <w:pPr>
              <w:spacing w:after="120"/>
            </w:pPr>
            <w:r>
              <w:t>44</w:t>
            </w:r>
          </w:p>
        </w:tc>
      </w:tr>
      <w:tr w:rsidR="00952DC0" w:rsidRPr="00BA4EAB" w14:paraId="6C09C573" w14:textId="77777777" w:rsidTr="004866D4">
        <w:trPr>
          <w:cantSplit/>
        </w:trPr>
        <w:tc>
          <w:tcPr>
            <w:tcW w:w="2430" w:type="dxa"/>
          </w:tcPr>
          <w:p w14:paraId="06E3CBB0" w14:textId="77777777" w:rsidR="00952DC0" w:rsidRDefault="00952DC0" w:rsidP="004866D4">
            <w:pPr>
              <w:spacing w:after="120"/>
            </w:pPr>
            <w:r>
              <w:t>44A</w:t>
            </w:r>
          </w:p>
        </w:tc>
      </w:tr>
      <w:tr w:rsidR="00952DC0" w:rsidRPr="00BA4EAB" w14:paraId="73637516" w14:textId="77777777" w:rsidTr="004866D4">
        <w:trPr>
          <w:cantSplit/>
        </w:trPr>
        <w:tc>
          <w:tcPr>
            <w:tcW w:w="2430" w:type="dxa"/>
          </w:tcPr>
          <w:p w14:paraId="4DE8B48D" w14:textId="77777777" w:rsidR="00952DC0" w:rsidRDefault="00952DC0" w:rsidP="004866D4">
            <w:pPr>
              <w:spacing w:after="120"/>
            </w:pPr>
            <w:r>
              <w:t>45</w:t>
            </w:r>
          </w:p>
        </w:tc>
      </w:tr>
      <w:tr w:rsidR="00952DC0" w:rsidRPr="00BA4EAB" w14:paraId="2DD69C4B" w14:textId="77777777" w:rsidTr="004866D4">
        <w:trPr>
          <w:cantSplit/>
        </w:trPr>
        <w:tc>
          <w:tcPr>
            <w:tcW w:w="2430" w:type="dxa"/>
          </w:tcPr>
          <w:p w14:paraId="498FD476" w14:textId="77777777" w:rsidR="00952DC0" w:rsidRDefault="00952DC0" w:rsidP="004866D4">
            <w:pPr>
              <w:spacing w:after="120"/>
            </w:pPr>
            <w:r>
              <w:t>45A</w:t>
            </w:r>
          </w:p>
        </w:tc>
      </w:tr>
      <w:tr w:rsidR="00952DC0" w:rsidRPr="00BA4EAB" w14:paraId="566BB13E" w14:textId="77777777" w:rsidTr="004866D4">
        <w:trPr>
          <w:cantSplit/>
        </w:trPr>
        <w:tc>
          <w:tcPr>
            <w:tcW w:w="2430" w:type="dxa"/>
          </w:tcPr>
          <w:p w14:paraId="1D36B287" w14:textId="77777777" w:rsidR="00952DC0" w:rsidRDefault="00952DC0" w:rsidP="004866D4">
            <w:pPr>
              <w:spacing w:after="120"/>
            </w:pPr>
            <w:r>
              <w:t>53</w:t>
            </w:r>
          </w:p>
        </w:tc>
      </w:tr>
      <w:tr w:rsidR="00952DC0" w:rsidRPr="00BA4EAB" w14:paraId="2AE8FE38" w14:textId="77777777" w:rsidTr="004866D4">
        <w:trPr>
          <w:cantSplit/>
        </w:trPr>
        <w:tc>
          <w:tcPr>
            <w:tcW w:w="2430" w:type="dxa"/>
          </w:tcPr>
          <w:p w14:paraId="7C7B8D4F" w14:textId="77777777" w:rsidR="00952DC0" w:rsidRDefault="00952DC0" w:rsidP="004866D4">
            <w:pPr>
              <w:spacing w:after="120"/>
            </w:pPr>
            <w:r>
              <w:t>54</w:t>
            </w:r>
          </w:p>
        </w:tc>
      </w:tr>
      <w:tr w:rsidR="00952DC0" w:rsidRPr="00BA4EAB" w14:paraId="4F01D5EB" w14:textId="77777777" w:rsidTr="004866D4">
        <w:trPr>
          <w:cantSplit/>
        </w:trPr>
        <w:tc>
          <w:tcPr>
            <w:tcW w:w="2430" w:type="dxa"/>
          </w:tcPr>
          <w:p w14:paraId="476D812F" w14:textId="77777777" w:rsidR="00952DC0" w:rsidRDefault="00952DC0" w:rsidP="004866D4">
            <w:pPr>
              <w:spacing w:after="120"/>
            </w:pPr>
            <w:r>
              <w:t>55</w:t>
            </w:r>
          </w:p>
        </w:tc>
      </w:tr>
      <w:tr w:rsidR="00952DC0" w:rsidRPr="00BA4EAB" w14:paraId="6D660068" w14:textId="77777777" w:rsidTr="004866D4">
        <w:trPr>
          <w:cantSplit/>
        </w:trPr>
        <w:tc>
          <w:tcPr>
            <w:tcW w:w="2430" w:type="dxa"/>
          </w:tcPr>
          <w:p w14:paraId="14787D27" w14:textId="77777777" w:rsidR="00952DC0" w:rsidRDefault="00952DC0" w:rsidP="004866D4">
            <w:pPr>
              <w:spacing w:after="120"/>
            </w:pPr>
            <w:r>
              <w:t>57</w:t>
            </w:r>
          </w:p>
        </w:tc>
      </w:tr>
      <w:tr w:rsidR="00952DC0" w:rsidRPr="00BA4EAB" w14:paraId="61C96455" w14:textId="77777777" w:rsidTr="004866D4">
        <w:trPr>
          <w:cantSplit/>
        </w:trPr>
        <w:tc>
          <w:tcPr>
            <w:tcW w:w="2430" w:type="dxa"/>
          </w:tcPr>
          <w:p w14:paraId="7D2A7B4E" w14:textId="77777777" w:rsidR="00952DC0" w:rsidRDefault="00952DC0" w:rsidP="004866D4">
            <w:pPr>
              <w:spacing w:after="120"/>
            </w:pPr>
            <w:r>
              <w:t>58</w:t>
            </w:r>
          </w:p>
        </w:tc>
      </w:tr>
      <w:tr w:rsidR="00952DC0" w:rsidRPr="00BA4EAB" w14:paraId="540CCB19" w14:textId="77777777" w:rsidTr="004866D4">
        <w:trPr>
          <w:cantSplit/>
        </w:trPr>
        <w:tc>
          <w:tcPr>
            <w:tcW w:w="2430" w:type="dxa"/>
          </w:tcPr>
          <w:p w14:paraId="061AFA9B" w14:textId="77777777" w:rsidR="00952DC0" w:rsidRDefault="00952DC0" w:rsidP="004866D4">
            <w:pPr>
              <w:spacing w:after="120"/>
            </w:pPr>
            <w:r>
              <w:t>59</w:t>
            </w:r>
          </w:p>
        </w:tc>
      </w:tr>
      <w:tr w:rsidR="00952DC0" w:rsidRPr="00BA4EAB" w14:paraId="4CEDFC2E" w14:textId="77777777" w:rsidTr="004866D4">
        <w:trPr>
          <w:cantSplit/>
        </w:trPr>
        <w:tc>
          <w:tcPr>
            <w:tcW w:w="2430" w:type="dxa"/>
          </w:tcPr>
          <w:p w14:paraId="09D8602B" w14:textId="77777777" w:rsidR="00952DC0" w:rsidRDefault="00952DC0" w:rsidP="004866D4">
            <w:pPr>
              <w:spacing w:after="120"/>
            </w:pPr>
            <w:r>
              <w:lastRenderedPageBreak/>
              <w:t>60</w:t>
            </w:r>
          </w:p>
        </w:tc>
      </w:tr>
      <w:tr w:rsidR="00952DC0" w:rsidRPr="00BA4EAB" w14:paraId="7E65C983" w14:textId="77777777" w:rsidTr="004866D4">
        <w:trPr>
          <w:cantSplit/>
        </w:trPr>
        <w:tc>
          <w:tcPr>
            <w:tcW w:w="2430" w:type="dxa"/>
          </w:tcPr>
          <w:p w14:paraId="60F05124" w14:textId="77777777" w:rsidR="00952DC0" w:rsidRDefault="00952DC0" w:rsidP="004866D4">
            <w:pPr>
              <w:spacing w:after="120"/>
            </w:pPr>
            <w:r>
              <w:t>61</w:t>
            </w:r>
          </w:p>
        </w:tc>
      </w:tr>
      <w:tr w:rsidR="00952DC0" w:rsidRPr="00BA4EAB" w14:paraId="258F6A46" w14:textId="77777777" w:rsidTr="004866D4">
        <w:trPr>
          <w:cantSplit/>
        </w:trPr>
        <w:tc>
          <w:tcPr>
            <w:tcW w:w="2430" w:type="dxa"/>
          </w:tcPr>
          <w:p w14:paraId="21F094F6" w14:textId="77777777" w:rsidR="00952DC0" w:rsidRDefault="00952DC0" w:rsidP="004866D4">
            <w:pPr>
              <w:spacing w:after="120"/>
            </w:pPr>
            <w:r>
              <w:t>62</w:t>
            </w:r>
          </w:p>
        </w:tc>
      </w:tr>
      <w:tr w:rsidR="00952DC0" w:rsidRPr="00BA4EAB" w14:paraId="5CD3EF32" w14:textId="77777777" w:rsidTr="004866D4">
        <w:trPr>
          <w:cantSplit/>
        </w:trPr>
        <w:tc>
          <w:tcPr>
            <w:tcW w:w="2430" w:type="dxa"/>
          </w:tcPr>
          <w:p w14:paraId="09ECCF28" w14:textId="77777777" w:rsidR="00952DC0" w:rsidRDefault="00952DC0" w:rsidP="004866D4">
            <w:pPr>
              <w:spacing w:after="120"/>
            </w:pPr>
            <w:r>
              <w:t>81</w:t>
            </w:r>
          </w:p>
        </w:tc>
      </w:tr>
      <w:tr w:rsidR="00952DC0" w:rsidRPr="00BA4EAB" w14:paraId="242C1694" w14:textId="77777777" w:rsidTr="004866D4">
        <w:trPr>
          <w:cantSplit/>
        </w:trPr>
        <w:tc>
          <w:tcPr>
            <w:tcW w:w="2430" w:type="dxa"/>
          </w:tcPr>
          <w:p w14:paraId="498C3DCF" w14:textId="77777777" w:rsidR="00952DC0" w:rsidRDefault="00952DC0" w:rsidP="004866D4">
            <w:pPr>
              <w:spacing w:after="120"/>
            </w:pPr>
            <w:r>
              <w:t>82</w:t>
            </w:r>
          </w:p>
        </w:tc>
      </w:tr>
      <w:tr w:rsidR="00952DC0" w:rsidRPr="00BA4EAB" w14:paraId="01287D85" w14:textId="77777777" w:rsidTr="004866D4">
        <w:trPr>
          <w:cantSplit/>
        </w:trPr>
        <w:tc>
          <w:tcPr>
            <w:tcW w:w="2430" w:type="dxa"/>
          </w:tcPr>
          <w:p w14:paraId="4A6AE037" w14:textId="77777777" w:rsidR="00952DC0" w:rsidRDefault="00952DC0" w:rsidP="004866D4">
            <w:pPr>
              <w:spacing w:after="120"/>
            </w:pPr>
            <w:r>
              <w:t>83</w:t>
            </w:r>
          </w:p>
        </w:tc>
      </w:tr>
      <w:tr w:rsidR="00952DC0" w:rsidRPr="00BA4EAB" w14:paraId="5BA61A72" w14:textId="77777777" w:rsidTr="004866D4">
        <w:trPr>
          <w:cantSplit/>
        </w:trPr>
        <w:tc>
          <w:tcPr>
            <w:tcW w:w="2430" w:type="dxa"/>
          </w:tcPr>
          <w:p w14:paraId="0963FB23" w14:textId="77777777" w:rsidR="00952DC0" w:rsidRDefault="00952DC0" w:rsidP="004866D4">
            <w:pPr>
              <w:spacing w:after="120"/>
            </w:pPr>
            <w:r>
              <w:t>85</w:t>
            </w:r>
          </w:p>
        </w:tc>
      </w:tr>
      <w:tr w:rsidR="00952DC0" w:rsidRPr="00BA4EAB" w14:paraId="674CCB5F" w14:textId="77777777" w:rsidTr="004866D4">
        <w:trPr>
          <w:cantSplit/>
        </w:trPr>
        <w:tc>
          <w:tcPr>
            <w:tcW w:w="2430" w:type="dxa"/>
          </w:tcPr>
          <w:p w14:paraId="0E517D9E" w14:textId="77777777" w:rsidR="00952DC0" w:rsidRDefault="00952DC0" w:rsidP="004866D4">
            <w:pPr>
              <w:spacing w:after="120"/>
            </w:pPr>
            <w:r>
              <w:t>87</w:t>
            </w:r>
          </w:p>
        </w:tc>
      </w:tr>
      <w:tr w:rsidR="00952DC0" w:rsidRPr="00BA4EAB" w14:paraId="3DC9B390" w14:textId="77777777" w:rsidTr="004866D4">
        <w:trPr>
          <w:cantSplit/>
        </w:trPr>
        <w:tc>
          <w:tcPr>
            <w:tcW w:w="2430" w:type="dxa"/>
          </w:tcPr>
          <w:p w14:paraId="0822E577" w14:textId="77777777" w:rsidR="00952DC0" w:rsidRDefault="00952DC0" w:rsidP="004866D4">
            <w:pPr>
              <w:spacing w:after="120"/>
            </w:pPr>
            <w:r>
              <w:t>90</w:t>
            </w:r>
          </w:p>
        </w:tc>
      </w:tr>
      <w:tr w:rsidR="00952DC0" w:rsidRPr="00BA4EAB" w14:paraId="0BCF11F5" w14:textId="77777777" w:rsidTr="004866D4">
        <w:trPr>
          <w:cantSplit/>
        </w:trPr>
        <w:tc>
          <w:tcPr>
            <w:tcW w:w="2430" w:type="dxa"/>
          </w:tcPr>
          <w:p w14:paraId="7DFA7107" w14:textId="77777777" w:rsidR="00952DC0" w:rsidRDefault="00952DC0" w:rsidP="004866D4">
            <w:pPr>
              <w:spacing w:after="120"/>
            </w:pPr>
            <w:r>
              <w:t>92</w:t>
            </w:r>
          </w:p>
        </w:tc>
      </w:tr>
      <w:tr w:rsidR="00952DC0" w:rsidRPr="00BA4EAB" w14:paraId="255AA215" w14:textId="77777777" w:rsidTr="004866D4">
        <w:trPr>
          <w:cantSplit/>
        </w:trPr>
        <w:tc>
          <w:tcPr>
            <w:tcW w:w="2430" w:type="dxa"/>
          </w:tcPr>
          <w:p w14:paraId="21F09396" w14:textId="77777777" w:rsidR="00952DC0" w:rsidRDefault="00952DC0" w:rsidP="004866D4">
            <w:pPr>
              <w:spacing w:after="120"/>
            </w:pPr>
            <w:r>
              <w:t>93</w:t>
            </w:r>
          </w:p>
        </w:tc>
      </w:tr>
      <w:tr w:rsidR="00952DC0" w:rsidRPr="00BA4EAB" w14:paraId="6918FE75" w14:textId="77777777" w:rsidTr="004866D4">
        <w:trPr>
          <w:cantSplit/>
        </w:trPr>
        <w:tc>
          <w:tcPr>
            <w:tcW w:w="2430" w:type="dxa"/>
          </w:tcPr>
          <w:p w14:paraId="2108C923" w14:textId="77777777" w:rsidR="00952DC0" w:rsidRDefault="00952DC0" w:rsidP="004866D4">
            <w:pPr>
              <w:spacing w:after="120"/>
            </w:pPr>
            <w:r>
              <w:t>94</w:t>
            </w:r>
          </w:p>
        </w:tc>
      </w:tr>
      <w:tr w:rsidR="00952DC0" w:rsidRPr="00BA4EAB" w14:paraId="742AEEBD" w14:textId="77777777" w:rsidTr="004866D4">
        <w:trPr>
          <w:cantSplit/>
        </w:trPr>
        <w:tc>
          <w:tcPr>
            <w:tcW w:w="2430" w:type="dxa"/>
          </w:tcPr>
          <w:p w14:paraId="7EE6B7ED" w14:textId="77777777" w:rsidR="00952DC0" w:rsidRDefault="00952DC0" w:rsidP="004866D4">
            <w:pPr>
              <w:spacing w:after="120"/>
            </w:pPr>
            <w:r>
              <w:t>96</w:t>
            </w:r>
          </w:p>
        </w:tc>
      </w:tr>
      <w:tr w:rsidR="00952DC0" w:rsidRPr="00BA4EAB" w14:paraId="12BC6F93" w14:textId="77777777" w:rsidTr="004866D4">
        <w:trPr>
          <w:cantSplit/>
        </w:trPr>
        <w:tc>
          <w:tcPr>
            <w:tcW w:w="2430" w:type="dxa"/>
          </w:tcPr>
          <w:p w14:paraId="2E15BB3A" w14:textId="77777777" w:rsidR="00952DC0" w:rsidRDefault="00952DC0" w:rsidP="004866D4">
            <w:pPr>
              <w:spacing w:after="120"/>
            </w:pPr>
            <w:r>
              <w:t>97</w:t>
            </w:r>
          </w:p>
        </w:tc>
      </w:tr>
      <w:tr w:rsidR="00952DC0" w:rsidRPr="00BA4EAB" w14:paraId="41B334E7" w14:textId="77777777" w:rsidTr="004866D4">
        <w:trPr>
          <w:cantSplit/>
        </w:trPr>
        <w:tc>
          <w:tcPr>
            <w:tcW w:w="2430" w:type="dxa"/>
          </w:tcPr>
          <w:p w14:paraId="62110329" w14:textId="77777777" w:rsidR="00952DC0" w:rsidRDefault="00952DC0" w:rsidP="004866D4">
            <w:pPr>
              <w:spacing w:after="120"/>
            </w:pPr>
            <w:r>
              <w:t>98</w:t>
            </w:r>
          </w:p>
        </w:tc>
      </w:tr>
    </w:tbl>
    <w:p w14:paraId="6A229FAE" w14:textId="77777777" w:rsidR="00952DC0" w:rsidRPr="00746A9D" w:rsidRDefault="00952DC0" w:rsidP="00952DC0">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25</w:t>
      </w:r>
      <w:r w:rsidRPr="00844472">
        <w:rPr>
          <w:color w:val="auto"/>
        </w:rPr>
        <w:fldChar w:fldCharType="end"/>
      </w:r>
      <w:r w:rsidRPr="00844472">
        <w:rPr>
          <w:color w:val="auto"/>
        </w:rPr>
        <w:t xml:space="preserve">:  </w:t>
      </w:r>
      <w:r>
        <w:rPr>
          <w:color w:val="auto"/>
        </w:rPr>
        <w:t>Fuel Photo Codes for Reference 6</w:t>
      </w:r>
    </w:p>
    <w:tbl>
      <w:tblPr>
        <w:tblW w:w="2430" w:type="dxa"/>
        <w:tblInd w:w="3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fuel photo codes for reference 6"/>
      </w:tblPr>
      <w:tblGrid>
        <w:gridCol w:w="2430"/>
      </w:tblGrid>
      <w:tr w:rsidR="00952DC0" w14:paraId="4728FAEB" w14:textId="77777777" w:rsidTr="004866D4">
        <w:trPr>
          <w:tblHeader/>
        </w:trPr>
        <w:tc>
          <w:tcPr>
            <w:tcW w:w="2430" w:type="dxa"/>
            <w:shd w:val="clear" w:color="auto" w:fill="0B610D"/>
          </w:tcPr>
          <w:p w14:paraId="4D54BECF" w14:textId="77777777" w:rsidR="00952DC0" w:rsidRPr="00854080" w:rsidRDefault="00952DC0" w:rsidP="004866D4">
            <w:pPr>
              <w:pStyle w:val="TableHeaderRow"/>
              <w:rPr>
                <w:rStyle w:val="Strong"/>
              </w:rPr>
            </w:pPr>
            <w:r>
              <w:rPr>
                <w:rStyle w:val="Strong"/>
              </w:rPr>
              <w:t>Code</w:t>
            </w:r>
          </w:p>
        </w:tc>
      </w:tr>
      <w:tr w:rsidR="00952DC0" w:rsidRPr="00BA4EAB" w14:paraId="42CF8BCD" w14:textId="77777777" w:rsidTr="004866D4">
        <w:trPr>
          <w:cantSplit/>
        </w:trPr>
        <w:tc>
          <w:tcPr>
            <w:tcW w:w="2430" w:type="dxa"/>
          </w:tcPr>
          <w:p w14:paraId="0A2EDC8C" w14:textId="77777777" w:rsidR="00952DC0" w:rsidRPr="00EE7CA8" w:rsidRDefault="00952DC0" w:rsidP="004866D4">
            <w:pPr>
              <w:spacing w:after="120"/>
            </w:pPr>
            <w:r>
              <w:t>1PP4CC</w:t>
            </w:r>
          </w:p>
        </w:tc>
      </w:tr>
      <w:tr w:rsidR="00952DC0" w:rsidRPr="00BA4EAB" w14:paraId="5293F99C" w14:textId="77777777" w:rsidTr="004866D4">
        <w:trPr>
          <w:cantSplit/>
        </w:trPr>
        <w:tc>
          <w:tcPr>
            <w:tcW w:w="2430" w:type="dxa"/>
          </w:tcPr>
          <w:p w14:paraId="2F330001" w14:textId="77777777" w:rsidR="00952DC0" w:rsidRDefault="00952DC0" w:rsidP="004866D4">
            <w:pPr>
              <w:spacing w:after="120"/>
            </w:pPr>
            <w:r>
              <w:t>2PP4CC</w:t>
            </w:r>
          </w:p>
        </w:tc>
      </w:tr>
      <w:tr w:rsidR="00952DC0" w:rsidRPr="00BA4EAB" w14:paraId="32C6B353" w14:textId="77777777" w:rsidTr="004866D4">
        <w:trPr>
          <w:cantSplit/>
        </w:trPr>
        <w:tc>
          <w:tcPr>
            <w:tcW w:w="2430" w:type="dxa"/>
          </w:tcPr>
          <w:p w14:paraId="11DBA7F2" w14:textId="77777777" w:rsidR="00952DC0" w:rsidRDefault="00952DC0" w:rsidP="004866D4">
            <w:pPr>
              <w:spacing w:after="120"/>
            </w:pPr>
            <w:r>
              <w:t>1PP4PC</w:t>
            </w:r>
          </w:p>
        </w:tc>
      </w:tr>
      <w:tr w:rsidR="00952DC0" w:rsidRPr="00BA4EAB" w14:paraId="50735CAE" w14:textId="77777777" w:rsidTr="004866D4">
        <w:trPr>
          <w:cantSplit/>
        </w:trPr>
        <w:tc>
          <w:tcPr>
            <w:tcW w:w="2430" w:type="dxa"/>
          </w:tcPr>
          <w:p w14:paraId="0BDA4AC7" w14:textId="77777777" w:rsidR="00952DC0" w:rsidRDefault="00952DC0" w:rsidP="004866D4">
            <w:pPr>
              <w:spacing w:after="120"/>
            </w:pPr>
            <w:r>
              <w:t>2PP4PC</w:t>
            </w:r>
          </w:p>
        </w:tc>
      </w:tr>
      <w:tr w:rsidR="00952DC0" w:rsidRPr="00BA4EAB" w14:paraId="38533FBB" w14:textId="77777777" w:rsidTr="004866D4">
        <w:trPr>
          <w:cantSplit/>
        </w:trPr>
        <w:tc>
          <w:tcPr>
            <w:tcW w:w="2430" w:type="dxa"/>
          </w:tcPr>
          <w:p w14:paraId="74B75560" w14:textId="77777777" w:rsidR="00952DC0" w:rsidRDefault="00952DC0" w:rsidP="004866D4">
            <w:pPr>
              <w:spacing w:after="120"/>
            </w:pPr>
            <w:r>
              <w:t>3PP4PC</w:t>
            </w:r>
          </w:p>
        </w:tc>
      </w:tr>
      <w:tr w:rsidR="00952DC0" w:rsidRPr="00BA4EAB" w14:paraId="3B72A6CA" w14:textId="77777777" w:rsidTr="004866D4">
        <w:trPr>
          <w:cantSplit/>
        </w:trPr>
        <w:tc>
          <w:tcPr>
            <w:tcW w:w="2430" w:type="dxa"/>
          </w:tcPr>
          <w:p w14:paraId="6CC0CC83" w14:textId="77777777" w:rsidR="00952DC0" w:rsidRDefault="00952DC0" w:rsidP="004866D4">
            <w:pPr>
              <w:spacing w:after="120"/>
            </w:pPr>
            <w:r>
              <w:t>4PP4PC</w:t>
            </w:r>
          </w:p>
        </w:tc>
      </w:tr>
      <w:tr w:rsidR="00952DC0" w:rsidRPr="00BA4EAB" w14:paraId="0C0E73D5" w14:textId="77777777" w:rsidTr="004866D4">
        <w:trPr>
          <w:cantSplit/>
        </w:trPr>
        <w:tc>
          <w:tcPr>
            <w:tcW w:w="2430" w:type="dxa"/>
          </w:tcPr>
          <w:p w14:paraId="38756E1F" w14:textId="77777777" w:rsidR="00952DC0" w:rsidRDefault="00952DC0" w:rsidP="004866D4">
            <w:pPr>
              <w:spacing w:after="120"/>
            </w:pPr>
            <w:r>
              <w:t>5PP4PC</w:t>
            </w:r>
          </w:p>
        </w:tc>
      </w:tr>
      <w:tr w:rsidR="00952DC0" w:rsidRPr="00BA4EAB" w14:paraId="075BA827" w14:textId="77777777" w:rsidTr="004866D4">
        <w:trPr>
          <w:cantSplit/>
        </w:trPr>
        <w:tc>
          <w:tcPr>
            <w:tcW w:w="2430" w:type="dxa"/>
          </w:tcPr>
          <w:p w14:paraId="217E5A51" w14:textId="77777777" w:rsidR="00952DC0" w:rsidRDefault="00952DC0" w:rsidP="004866D4">
            <w:pPr>
              <w:spacing w:after="120"/>
            </w:pPr>
            <w:r>
              <w:t>1PP1TH</w:t>
            </w:r>
          </w:p>
        </w:tc>
      </w:tr>
      <w:tr w:rsidR="00952DC0" w:rsidRPr="00BA4EAB" w14:paraId="78D111A6" w14:textId="77777777" w:rsidTr="004866D4">
        <w:trPr>
          <w:cantSplit/>
        </w:trPr>
        <w:tc>
          <w:tcPr>
            <w:tcW w:w="2430" w:type="dxa"/>
          </w:tcPr>
          <w:p w14:paraId="624E81A9" w14:textId="77777777" w:rsidR="00952DC0" w:rsidRDefault="00952DC0" w:rsidP="004866D4">
            <w:pPr>
              <w:spacing w:after="120"/>
            </w:pPr>
            <w:r>
              <w:lastRenderedPageBreak/>
              <w:t>2PP1TH</w:t>
            </w:r>
          </w:p>
        </w:tc>
      </w:tr>
      <w:tr w:rsidR="00952DC0" w:rsidRPr="00BA4EAB" w14:paraId="7A82D53B" w14:textId="77777777" w:rsidTr="004866D4">
        <w:trPr>
          <w:cantSplit/>
        </w:trPr>
        <w:tc>
          <w:tcPr>
            <w:tcW w:w="2430" w:type="dxa"/>
          </w:tcPr>
          <w:p w14:paraId="079F04AB" w14:textId="77777777" w:rsidR="00952DC0" w:rsidRDefault="00952DC0" w:rsidP="004866D4">
            <w:pPr>
              <w:spacing w:after="120"/>
            </w:pPr>
            <w:r>
              <w:t>3PP1TH</w:t>
            </w:r>
          </w:p>
        </w:tc>
      </w:tr>
      <w:tr w:rsidR="00952DC0" w:rsidRPr="00BA4EAB" w14:paraId="6215811A" w14:textId="77777777" w:rsidTr="004866D4">
        <w:trPr>
          <w:cantSplit/>
        </w:trPr>
        <w:tc>
          <w:tcPr>
            <w:tcW w:w="2430" w:type="dxa"/>
          </w:tcPr>
          <w:p w14:paraId="083B32B8" w14:textId="77777777" w:rsidR="00952DC0" w:rsidRDefault="00952DC0" w:rsidP="004866D4">
            <w:pPr>
              <w:spacing w:after="120"/>
            </w:pPr>
            <w:r>
              <w:t>4PP1TH</w:t>
            </w:r>
          </w:p>
        </w:tc>
      </w:tr>
      <w:tr w:rsidR="00952DC0" w:rsidRPr="00BA4EAB" w14:paraId="1160EEC5" w14:textId="77777777" w:rsidTr="004866D4">
        <w:trPr>
          <w:cantSplit/>
        </w:trPr>
        <w:tc>
          <w:tcPr>
            <w:tcW w:w="2430" w:type="dxa"/>
          </w:tcPr>
          <w:p w14:paraId="6E06AE7D" w14:textId="77777777" w:rsidR="00952DC0" w:rsidRDefault="00952DC0" w:rsidP="004866D4">
            <w:pPr>
              <w:spacing w:after="120"/>
            </w:pPr>
            <w:r>
              <w:t>5PP1TH</w:t>
            </w:r>
          </w:p>
        </w:tc>
      </w:tr>
      <w:tr w:rsidR="00952DC0" w:rsidRPr="00BA4EAB" w14:paraId="0405522C" w14:textId="77777777" w:rsidTr="004866D4">
        <w:trPr>
          <w:cantSplit/>
        </w:trPr>
        <w:tc>
          <w:tcPr>
            <w:tcW w:w="2430" w:type="dxa"/>
          </w:tcPr>
          <w:p w14:paraId="4EB4AAB2" w14:textId="77777777" w:rsidR="00952DC0" w:rsidRDefault="00952DC0" w:rsidP="004866D4">
            <w:pPr>
              <w:spacing w:after="120"/>
            </w:pPr>
            <w:r>
              <w:t>6PP1TH</w:t>
            </w:r>
          </w:p>
        </w:tc>
      </w:tr>
      <w:tr w:rsidR="00952DC0" w:rsidRPr="00BA4EAB" w14:paraId="133C130F" w14:textId="77777777" w:rsidTr="004866D4">
        <w:trPr>
          <w:cantSplit/>
        </w:trPr>
        <w:tc>
          <w:tcPr>
            <w:tcW w:w="2430" w:type="dxa"/>
          </w:tcPr>
          <w:p w14:paraId="5B2E1DDA" w14:textId="77777777" w:rsidR="00952DC0" w:rsidRDefault="00952DC0" w:rsidP="004866D4">
            <w:pPr>
              <w:spacing w:after="120"/>
            </w:pPr>
            <w:r>
              <w:t>1PP&amp;ASSOC4PC</w:t>
            </w:r>
          </w:p>
        </w:tc>
      </w:tr>
      <w:tr w:rsidR="00952DC0" w:rsidRPr="00BA4EAB" w14:paraId="487CED9D" w14:textId="77777777" w:rsidTr="004866D4">
        <w:trPr>
          <w:cantSplit/>
        </w:trPr>
        <w:tc>
          <w:tcPr>
            <w:tcW w:w="2430" w:type="dxa"/>
          </w:tcPr>
          <w:p w14:paraId="02B3D848" w14:textId="77777777" w:rsidR="00952DC0" w:rsidRDefault="00952DC0" w:rsidP="004866D4">
            <w:pPr>
              <w:spacing w:after="120"/>
            </w:pPr>
            <w:r>
              <w:t>2PP&amp;ASSOC4PC</w:t>
            </w:r>
          </w:p>
        </w:tc>
      </w:tr>
      <w:tr w:rsidR="00952DC0" w:rsidRPr="00BA4EAB" w14:paraId="57B9D7C5" w14:textId="77777777" w:rsidTr="004866D4">
        <w:trPr>
          <w:cantSplit/>
        </w:trPr>
        <w:tc>
          <w:tcPr>
            <w:tcW w:w="2430" w:type="dxa"/>
          </w:tcPr>
          <w:p w14:paraId="7BB4875C" w14:textId="77777777" w:rsidR="00952DC0" w:rsidRDefault="00952DC0" w:rsidP="004866D4">
            <w:pPr>
              <w:spacing w:after="120"/>
            </w:pPr>
            <w:r>
              <w:t>3PP&amp;ASSOC4PC</w:t>
            </w:r>
          </w:p>
        </w:tc>
      </w:tr>
      <w:tr w:rsidR="00952DC0" w:rsidRPr="00BA4EAB" w14:paraId="43A6DDC7" w14:textId="77777777" w:rsidTr="004866D4">
        <w:trPr>
          <w:cantSplit/>
        </w:trPr>
        <w:tc>
          <w:tcPr>
            <w:tcW w:w="2430" w:type="dxa"/>
          </w:tcPr>
          <w:p w14:paraId="0F978A72" w14:textId="77777777" w:rsidR="00952DC0" w:rsidRDefault="00952DC0" w:rsidP="004866D4">
            <w:pPr>
              <w:spacing w:after="120"/>
            </w:pPr>
            <w:r>
              <w:t>4PP&amp;ASSOC4PC</w:t>
            </w:r>
          </w:p>
        </w:tc>
      </w:tr>
      <w:tr w:rsidR="00952DC0" w:rsidRPr="00BA4EAB" w14:paraId="0146EB07" w14:textId="77777777" w:rsidTr="004866D4">
        <w:trPr>
          <w:cantSplit/>
        </w:trPr>
        <w:tc>
          <w:tcPr>
            <w:tcW w:w="2430" w:type="dxa"/>
          </w:tcPr>
          <w:p w14:paraId="7396F521" w14:textId="77777777" w:rsidR="00952DC0" w:rsidRDefault="00952DC0" w:rsidP="004866D4">
            <w:pPr>
              <w:spacing w:after="120"/>
            </w:pPr>
            <w:r>
              <w:t>5PP&amp;ASSOC4PC</w:t>
            </w:r>
          </w:p>
        </w:tc>
      </w:tr>
      <w:tr w:rsidR="00952DC0" w:rsidRPr="00BA4EAB" w14:paraId="2AA89544" w14:textId="77777777" w:rsidTr="004866D4">
        <w:trPr>
          <w:cantSplit/>
        </w:trPr>
        <w:tc>
          <w:tcPr>
            <w:tcW w:w="2430" w:type="dxa"/>
          </w:tcPr>
          <w:p w14:paraId="18B31E92" w14:textId="77777777" w:rsidR="00952DC0" w:rsidRDefault="00952DC0" w:rsidP="004866D4">
            <w:pPr>
              <w:spacing w:after="120"/>
            </w:pPr>
            <w:r>
              <w:t>6PP&amp;ASSOC4PC</w:t>
            </w:r>
          </w:p>
        </w:tc>
      </w:tr>
      <w:tr w:rsidR="00952DC0" w:rsidRPr="00BA4EAB" w14:paraId="7CF719A0" w14:textId="77777777" w:rsidTr="004866D4">
        <w:trPr>
          <w:cantSplit/>
        </w:trPr>
        <w:tc>
          <w:tcPr>
            <w:tcW w:w="2430" w:type="dxa"/>
          </w:tcPr>
          <w:p w14:paraId="207328F6" w14:textId="77777777" w:rsidR="00952DC0" w:rsidRDefault="00952DC0" w:rsidP="004866D4">
            <w:pPr>
              <w:spacing w:after="120"/>
            </w:pPr>
            <w:r>
              <w:t>7PP&amp;ASSOC4PC</w:t>
            </w:r>
          </w:p>
        </w:tc>
      </w:tr>
      <w:tr w:rsidR="00952DC0" w:rsidRPr="00BA4EAB" w14:paraId="2839DE49" w14:textId="77777777" w:rsidTr="004866D4">
        <w:trPr>
          <w:cantSplit/>
        </w:trPr>
        <w:tc>
          <w:tcPr>
            <w:tcW w:w="2430" w:type="dxa"/>
          </w:tcPr>
          <w:p w14:paraId="2E9F16C9" w14:textId="77777777" w:rsidR="00952DC0" w:rsidRDefault="00952DC0" w:rsidP="004866D4">
            <w:pPr>
              <w:spacing w:after="120"/>
            </w:pPr>
            <w:r>
              <w:t>8PP&amp;ASSOC4PC</w:t>
            </w:r>
          </w:p>
        </w:tc>
      </w:tr>
      <w:tr w:rsidR="00952DC0" w:rsidRPr="00BA4EAB" w14:paraId="66841F78" w14:textId="77777777" w:rsidTr="004866D4">
        <w:trPr>
          <w:cantSplit/>
        </w:trPr>
        <w:tc>
          <w:tcPr>
            <w:tcW w:w="2430" w:type="dxa"/>
          </w:tcPr>
          <w:p w14:paraId="4F115203" w14:textId="77777777" w:rsidR="00952DC0" w:rsidRDefault="00952DC0" w:rsidP="004866D4">
            <w:pPr>
              <w:spacing w:after="120"/>
            </w:pPr>
            <w:r>
              <w:t>1LP3PC</w:t>
            </w:r>
          </w:p>
        </w:tc>
      </w:tr>
      <w:tr w:rsidR="00952DC0" w:rsidRPr="00BA4EAB" w14:paraId="35656B47" w14:textId="77777777" w:rsidTr="004866D4">
        <w:trPr>
          <w:cantSplit/>
        </w:trPr>
        <w:tc>
          <w:tcPr>
            <w:tcW w:w="2430" w:type="dxa"/>
          </w:tcPr>
          <w:p w14:paraId="75B82B63" w14:textId="77777777" w:rsidR="00952DC0" w:rsidRDefault="00952DC0" w:rsidP="004866D4">
            <w:pPr>
              <w:spacing w:after="120"/>
            </w:pPr>
            <w:r>
              <w:t>2LP3PC</w:t>
            </w:r>
          </w:p>
        </w:tc>
      </w:tr>
      <w:tr w:rsidR="00952DC0" w:rsidRPr="00BA4EAB" w14:paraId="0FC790F1" w14:textId="77777777" w:rsidTr="004866D4">
        <w:trPr>
          <w:cantSplit/>
        </w:trPr>
        <w:tc>
          <w:tcPr>
            <w:tcW w:w="2430" w:type="dxa"/>
          </w:tcPr>
          <w:p w14:paraId="0ED15571" w14:textId="77777777" w:rsidR="00952DC0" w:rsidRDefault="00952DC0" w:rsidP="004866D4">
            <w:pPr>
              <w:spacing w:after="120"/>
            </w:pPr>
            <w:r>
              <w:t>3LP3PC</w:t>
            </w:r>
          </w:p>
        </w:tc>
      </w:tr>
      <w:tr w:rsidR="00952DC0" w:rsidRPr="00BA4EAB" w14:paraId="658A874C" w14:textId="77777777" w:rsidTr="004866D4">
        <w:trPr>
          <w:cantSplit/>
        </w:trPr>
        <w:tc>
          <w:tcPr>
            <w:tcW w:w="2430" w:type="dxa"/>
          </w:tcPr>
          <w:p w14:paraId="76102C90" w14:textId="77777777" w:rsidR="00952DC0" w:rsidRDefault="00952DC0" w:rsidP="004866D4">
            <w:pPr>
              <w:spacing w:after="120"/>
            </w:pPr>
            <w:r>
              <w:t>4LP3PC</w:t>
            </w:r>
          </w:p>
        </w:tc>
      </w:tr>
      <w:tr w:rsidR="00952DC0" w:rsidRPr="00BA4EAB" w14:paraId="46F897F6" w14:textId="77777777" w:rsidTr="004866D4">
        <w:trPr>
          <w:cantSplit/>
        </w:trPr>
        <w:tc>
          <w:tcPr>
            <w:tcW w:w="2430" w:type="dxa"/>
          </w:tcPr>
          <w:p w14:paraId="0E755989" w14:textId="77777777" w:rsidR="00952DC0" w:rsidRDefault="00952DC0" w:rsidP="004866D4">
            <w:pPr>
              <w:spacing w:after="120"/>
            </w:pPr>
            <w:r>
              <w:t>5LP3P</w:t>
            </w:r>
          </w:p>
        </w:tc>
      </w:tr>
    </w:tbl>
    <w:p w14:paraId="1F482091" w14:textId="77777777" w:rsidR="00952DC0" w:rsidRPr="00746A9D" w:rsidRDefault="00952DC0" w:rsidP="00952DC0">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26</w:t>
      </w:r>
      <w:r w:rsidRPr="00844472">
        <w:rPr>
          <w:color w:val="auto"/>
        </w:rPr>
        <w:fldChar w:fldCharType="end"/>
      </w:r>
      <w:r w:rsidRPr="00844472">
        <w:rPr>
          <w:color w:val="auto"/>
        </w:rPr>
        <w:t xml:space="preserve">:  </w:t>
      </w:r>
      <w:r>
        <w:rPr>
          <w:color w:val="auto"/>
        </w:rPr>
        <w:t>Fuel Photo Codes for Reference 8</w:t>
      </w:r>
    </w:p>
    <w:tbl>
      <w:tblPr>
        <w:tblW w:w="2430" w:type="dxa"/>
        <w:tblInd w:w="3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fuel photo codes for reference 8"/>
      </w:tblPr>
      <w:tblGrid>
        <w:gridCol w:w="2430"/>
      </w:tblGrid>
      <w:tr w:rsidR="00952DC0" w14:paraId="435D5201" w14:textId="77777777" w:rsidTr="004866D4">
        <w:trPr>
          <w:tblHeader/>
        </w:trPr>
        <w:tc>
          <w:tcPr>
            <w:tcW w:w="2430" w:type="dxa"/>
            <w:shd w:val="clear" w:color="auto" w:fill="0B610D"/>
          </w:tcPr>
          <w:p w14:paraId="2D16162C" w14:textId="77777777" w:rsidR="00952DC0" w:rsidRPr="00854080" w:rsidRDefault="00952DC0" w:rsidP="004866D4">
            <w:pPr>
              <w:pStyle w:val="TableHeaderRow"/>
              <w:rPr>
                <w:rStyle w:val="Strong"/>
              </w:rPr>
            </w:pPr>
            <w:r>
              <w:rPr>
                <w:rStyle w:val="Strong"/>
              </w:rPr>
              <w:t>Code</w:t>
            </w:r>
          </w:p>
        </w:tc>
      </w:tr>
      <w:tr w:rsidR="00952DC0" w:rsidRPr="00BA4EAB" w14:paraId="51B4800F" w14:textId="77777777" w:rsidTr="004866D4">
        <w:trPr>
          <w:cantSplit/>
        </w:trPr>
        <w:tc>
          <w:tcPr>
            <w:tcW w:w="2430" w:type="dxa"/>
          </w:tcPr>
          <w:p w14:paraId="6E1FB6CB" w14:textId="77777777" w:rsidR="00952DC0" w:rsidRPr="00EE7CA8" w:rsidRDefault="00952DC0" w:rsidP="004866D4">
            <w:pPr>
              <w:spacing w:after="120"/>
            </w:pPr>
            <w:r>
              <w:t>1BR</w:t>
            </w:r>
          </w:p>
        </w:tc>
      </w:tr>
      <w:tr w:rsidR="00952DC0" w:rsidRPr="00BA4EAB" w14:paraId="156E89F9" w14:textId="77777777" w:rsidTr="004866D4">
        <w:trPr>
          <w:cantSplit/>
        </w:trPr>
        <w:tc>
          <w:tcPr>
            <w:tcW w:w="2430" w:type="dxa"/>
          </w:tcPr>
          <w:p w14:paraId="14A19219" w14:textId="77777777" w:rsidR="00952DC0" w:rsidRDefault="00952DC0" w:rsidP="004866D4">
            <w:pPr>
              <w:spacing w:after="120"/>
            </w:pPr>
            <w:r>
              <w:t>1DF2</w:t>
            </w:r>
          </w:p>
        </w:tc>
      </w:tr>
      <w:tr w:rsidR="00952DC0" w:rsidRPr="00BA4EAB" w14:paraId="1076F695" w14:textId="77777777" w:rsidTr="004866D4">
        <w:trPr>
          <w:cantSplit/>
        </w:trPr>
        <w:tc>
          <w:tcPr>
            <w:tcW w:w="2430" w:type="dxa"/>
          </w:tcPr>
          <w:p w14:paraId="4CAFD479" w14:textId="77777777" w:rsidR="00952DC0" w:rsidRDefault="00952DC0" w:rsidP="004866D4">
            <w:pPr>
              <w:spacing w:after="120"/>
            </w:pPr>
            <w:r>
              <w:t>1DF3</w:t>
            </w:r>
          </w:p>
        </w:tc>
      </w:tr>
      <w:tr w:rsidR="00952DC0" w:rsidRPr="00BA4EAB" w14:paraId="777C1F7E" w14:textId="77777777" w:rsidTr="004866D4">
        <w:trPr>
          <w:cantSplit/>
        </w:trPr>
        <w:tc>
          <w:tcPr>
            <w:tcW w:w="2430" w:type="dxa"/>
          </w:tcPr>
          <w:p w14:paraId="3EDE76B0" w14:textId="77777777" w:rsidR="00952DC0" w:rsidRDefault="00952DC0" w:rsidP="004866D4">
            <w:pPr>
              <w:spacing w:after="120"/>
            </w:pPr>
            <w:r>
              <w:t>1DF4</w:t>
            </w:r>
          </w:p>
        </w:tc>
      </w:tr>
      <w:tr w:rsidR="00952DC0" w:rsidRPr="00BA4EAB" w14:paraId="429EBDEF" w14:textId="77777777" w:rsidTr="004866D4">
        <w:trPr>
          <w:cantSplit/>
        </w:trPr>
        <w:tc>
          <w:tcPr>
            <w:tcW w:w="2430" w:type="dxa"/>
          </w:tcPr>
          <w:p w14:paraId="6FD111A4" w14:textId="77777777" w:rsidR="00952DC0" w:rsidRDefault="00952DC0" w:rsidP="004866D4">
            <w:pPr>
              <w:spacing w:after="120"/>
            </w:pPr>
            <w:r>
              <w:t>1DFHD3</w:t>
            </w:r>
          </w:p>
        </w:tc>
      </w:tr>
      <w:tr w:rsidR="00952DC0" w:rsidRPr="00BA4EAB" w14:paraId="3794B9EE" w14:textId="77777777" w:rsidTr="004866D4">
        <w:trPr>
          <w:cantSplit/>
        </w:trPr>
        <w:tc>
          <w:tcPr>
            <w:tcW w:w="2430" w:type="dxa"/>
          </w:tcPr>
          <w:p w14:paraId="5EE94F51" w14:textId="77777777" w:rsidR="00952DC0" w:rsidRDefault="00952DC0" w:rsidP="004866D4">
            <w:pPr>
              <w:spacing w:after="120"/>
            </w:pPr>
            <w:r>
              <w:lastRenderedPageBreak/>
              <w:t>1DFHD4</w:t>
            </w:r>
          </w:p>
        </w:tc>
      </w:tr>
      <w:tr w:rsidR="00952DC0" w:rsidRPr="00BA4EAB" w14:paraId="27EC8229" w14:textId="77777777" w:rsidTr="004866D4">
        <w:trPr>
          <w:cantSplit/>
        </w:trPr>
        <w:tc>
          <w:tcPr>
            <w:tcW w:w="2430" w:type="dxa"/>
          </w:tcPr>
          <w:p w14:paraId="5FADC1B1" w14:textId="77777777" w:rsidR="00952DC0" w:rsidRDefault="00952DC0" w:rsidP="004866D4">
            <w:pPr>
              <w:spacing w:after="120"/>
            </w:pPr>
            <w:r>
              <w:t>1GR</w:t>
            </w:r>
          </w:p>
        </w:tc>
      </w:tr>
      <w:tr w:rsidR="00952DC0" w:rsidRPr="00BA4EAB" w14:paraId="353018D1" w14:textId="77777777" w:rsidTr="004866D4">
        <w:trPr>
          <w:cantSplit/>
        </w:trPr>
        <w:tc>
          <w:tcPr>
            <w:tcW w:w="2430" w:type="dxa"/>
          </w:tcPr>
          <w:p w14:paraId="374A3716" w14:textId="77777777" w:rsidR="00952DC0" w:rsidRDefault="00952DC0" w:rsidP="004866D4">
            <w:pPr>
              <w:spacing w:after="120"/>
            </w:pPr>
            <w:r>
              <w:t>1HD2</w:t>
            </w:r>
          </w:p>
        </w:tc>
      </w:tr>
      <w:tr w:rsidR="00952DC0" w:rsidRPr="00BA4EAB" w14:paraId="315852D0" w14:textId="77777777" w:rsidTr="004866D4">
        <w:trPr>
          <w:cantSplit/>
        </w:trPr>
        <w:tc>
          <w:tcPr>
            <w:tcW w:w="2430" w:type="dxa"/>
          </w:tcPr>
          <w:p w14:paraId="1134CAE4" w14:textId="77777777" w:rsidR="00952DC0" w:rsidRDefault="00952DC0" w:rsidP="004866D4">
            <w:pPr>
              <w:spacing w:after="120"/>
            </w:pPr>
            <w:r>
              <w:t>1JU2</w:t>
            </w:r>
          </w:p>
        </w:tc>
      </w:tr>
      <w:tr w:rsidR="00952DC0" w:rsidRPr="00BA4EAB" w14:paraId="21BACB1D" w14:textId="77777777" w:rsidTr="004866D4">
        <w:trPr>
          <w:cantSplit/>
        </w:trPr>
        <w:tc>
          <w:tcPr>
            <w:tcW w:w="2430" w:type="dxa"/>
          </w:tcPr>
          <w:p w14:paraId="246DC211" w14:textId="77777777" w:rsidR="00952DC0" w:rsidRDefault="00952DC0" w:rsidP="004866D4">
            <w:pPr>
              <w:spacing w:after="120"/>
            </w:pPr>
            <w:r>
              <w:t>1LP1</w:t>
            </w:r>
          </w:p>
        </w:tc>
      </w:tr>
      <w:tr w:rsidR="00952DC0" w:rsidRPr="00BA4EAB" w14:paraId="512FFC85" w14:textId="77777777" w:rsidTr="004866D4">
        <w:trPr>
          <w:cantSplit/>
        </w:trPr>
        <w:tc>
          <w:tcPr>
            <w:tcW w:w="2430" w:type="dxa"/>
          </w:tcPr>
          <w:p w14:paraId="160ECF36" w14:textId="77777777" w:rsidR="00952DC0" w:rsidRDefault="00952DC0" w:rsidP="004866D4">
            <w:pPr>
              <w:spacing w:after="120"/>
            </w:pPr>
            <w:r>
              <w:t>1LP2</w:t>
            </w:r>
          </w:p>
        </w:tc>
      </w:tr>
      <w:tr w:rsidR="00952DC0" w:rsidRPr="00BA4EAB" w14:paraId="033C1605" w14:textId="77777777" w:rsidTr="004866D4">
        <w:trPr>
          <w:cantSplit/>
        </w:trPr>
        <w:tc>
          <w:tcPr>
            <w:tcW w:w="2430" w:type="dxa"/>
          </w:tcPr>
          <w:p w14:paraId="38F7531B" w14:textId="77777777" w:rsidR="00952DC0" w:rsidRDefault="00952DC0" w:rsidP="004866D4">
            <w:pPr>
              <w:spacing w:after="120"/>
            </w:pPr>
            <w:r>
              <w:t>1LP3</w:t>
            </w:r>
          </w:p>
        </w:tc>
      </w:tr>
      <w:tr w:rsidR="00952DC0" w:rsidRPr="00BA4EAB" w14:paraId="3B8CBD8C" w14:textId="77777777" w:rsidTr="004866D4">
        <w:trPr>
          <w:cantSplit/>
        </w:trPr>
        <w:tc>
          <w:tcPr>
            <w:tcW w:w="2430" w:type="dxa"/>
          </w:tcPr>
          <w:p w14:paraId="33255DD0" w14:textId="77777777" w:rsidR="00952DC0" w:rsidRDefault="00952DC0" w:rsidP="004866D4">
            <w:pPr>
              <w:spacing w:after="120"/>
            </w:pPr>
            <w:r>
              <w:t>1MC2</w:t>
            </w:r>
          </w:p>
        </w:tc>
      </w:tr>
      <w:tr w:rsidR="00952DC0" w:rsidRPr="00BA4EAB" w14:paraId="252D0DA5" w14:textId="77777777" w:rsidTr="004866D4">
        <w:trPr>
          <w:cantSplit/>
        </w:trPr>
        <w:tc>
          <w:tcPr>
            <w:tcW w:w="2430" w:type="dxa"/>
          </w:tcPr>
          <w:p w14:paraId="21506B31" w14:textId="77777777" w:rsidR="00952DC0" w:rsidRDefault="00952DC0" w:rsidP="004866D4">
            <w:pPr>
              <w:spacing w:after="120"/>
            </w:pPr>
            <w:r>
              <w:t>1MC3</w:t>
            </w:r>
          </w:p>
        </w:tc>
      </w:tr>
      <w:tr w:rsidR="00952DC0" w:rsidRPr="00BA4EAB" w14:paraId="2EDB2604" w14:textId="77777777" w:rsidTr="004866D4">
        <w:trPr>
          <w:cantSplit/>
        </w:trPr>
        <w:tc>
          <w:tcPr>
            <w:tcW w:w="2430" w:type="dxa"/>
          </w:tcPr>
          <w:p w14:paraId="4C713A6C" w14:textId="77777777" w:rsidR="00952DC0" w:rsidRDefault="00952DC0" w:rsidP="004866D4">
            <w:pPr>
              <w:spacing w:after="120"/>
            </w:pPr>
            <w:r>
              <w:t>1MC4</w:t>
            </w:r>
          </w:p>
        </w:tc>
      </w:tr>
      <w:tr w:rsidR="00952DC0" w:rsidRPr="00BA4EAB" w14:paraId="592F39D4" w14:textId="77777777" w:rsidTr="004866D4">
        <w:trPr>
          <w:cantSplit/>
        </w:trPr>
        <w:tc>
          <w:tcPr>
            <w:tcW w:w="2430" w:type="dxa"/>
          </w:tcPr>
          <w:p w14:paraId="284E26B2" w14:textId="77777777" w:rsidR="00952DC0" w:rsidRDefault="00952DC0" w:rsidP="004866D4">
            <w:pPr>
              <w:spacing w:after="120"/>
            </w:pPr>
            <w:r>
              <w:t>1PP&amp;ASSOC3</w:t>
            </w:r>
          </w:p>
        </w:tc>
      </w:tr>
      <w:tr w:rsidR="00952DC0" w:rsidRPr="00BA4EAB" w14:paraId="04B4E216" w14:textId="77777777" w:rsidTr="004866D4">
        <w:trPr>
          <w:cantSplit/>
        </w:trPr>
        <w:tc>
          <w:tcPr>
            <w:tcW w:w="2430" w:type="dxa"/>
          </w:tcPr>
          <w:p w14:paraId="03CA5894" w14:textId="77777777" w:rsidR="00952DC0" w:rsidRDefault="00952DC0" w:rsidP="004866D4">
            <w:pPr>
              <w:spacing w:after="120"/>
            </w:pPr>
            <w:r>
              <w:t>1PP&amp;ASSOC4</w:t>
            </w:r>
          </w:p>
        </w:tc>
      </w:tr>
      <w:tr w:rsidR="00952DC0" w:rsidRPr="00BA4EAB" w14:paraId="2BECB3A7" w14:textId="77777777" w:rsidTr="004866D4">
        <w:trPr>
          <w:cantSplit/>
        </w:trPr>
        <w:tc>
          <w:tcPr>
            <w:tcW w:w="2430" w:type="dxa"/>
          </w:tcPr>
          <w:p w14:paraId="2A5221F0" w14:textId="77777777" w:rsidR="00952DC0" w:rsidRDefault="00952DC0" w:rsidP="004866D4">
            <w:pPr>
              <w:spacing w:after="120"/>
            </w:pPr>
            <w:r>
              <w:t>1PP1</w:t>
            </w:r>
          </w:p>
        </w:tc>
      </w:tr>
      <w:tr w:rsidR="00952DC0" w:rsidRPr="00BA4EAB" w14:paraId="6044E1DB" w14:textId="77777777" w:rsidTr="004866D4">
        <w:trPr>
          <w:cantSplit/>
        </w:trPr>
        <w:tc>
          <w:tcPr>
            <w:tcW w:w="2430" w:type="dxa"/>
          </w:tcPr>
          <w:p w14:paraId="32B4E1BD" w14:textId="77777777" w:rsidR="00952DC0" w:rsidRDefault="00952DC0" w:rsidP="004866D4">
            <w:pPr>
              <w:spacing w:after="120"/>
            </w:pPr>
            <w:r>
              <w:t>1PP2</w:t>
            </w:r>
          </w:p>
        </w:tc>
      </w:tr>
      <w:tr w:rsidR="00952DC0" w:rsidRPr="00BA4EAB" w14:paraId="12C53187" w14:textId="77777777" w:rsidTr="004866D4">
        <w:trPr>
          <w:cantSplit/>
        </w:trPr>
        <w:tc>
          <w:tcPr>
            <w:tcW w:w="2430" w:type="dxa"/>
          </w:tcPr>
          <w:p w14:paraId="4D99725D" w14:textId="77777777" w:rsidR="00952DC0" w:rsidRDefault="00952DC0" w:rsidP="004866D4">
            <w:pPr>
              <w:spacing w:after="120"/>
            </w:pPr>
            <w:r>
              <w:t>1PP3</w:t>
            </w:r>
          </w:p>
        </w:tc>
      </w:tr>
      <w:tr w:rsidR="00952DC0" w:rsidRPr="00BA4EAB" w14:paraId="3E73A090" w14:textId="77777777" w:rsidTr="004866D4">
        <w:trPr>
          <w:cantSplit/>
        </w:trPr>
        <w:tc>
          <w:tcPr>
            <w:tcW w:w="2430" w:type="dxa"/>
          </w:tcPr>
          <w:p w14:paraId="3209D66B" w14:textId="77777777" w:rsidR="00952DC0" w:rsidRDefault="00952DC0" w:rsidP="004866D4">
            <w:pPr>
              <w:spacing w:after="120"/>
            </w:pPr>
            <w:r>
              <w:t>1PP4</w:t>
            </w:r>
          </w:p>
        </w:tc>
      </w:tr>
      <w:tr w:rsidR="00952DC0" w:rsidRPr="00BA4EAB" w14:paraId="558145FD" w14:textId="77777777" w:rsidTr="004866D4">
        <w:trPr>
          <w:cantSplit/>
        </w:trPr>
        <w:tc>
          <w:tcPr>
            <w:tcW w:w="2430" w:type="dxa"/>
          </w:tcPr>
          <w:p w14:paraId="74E3780B" w14:textId="77777777" w:rsidR="00952DC0" w:rsidRDefault="00952DC0" w:rsidP="004866D4">
            <w:pPr>
              <w:spacing w:after="120"/>
            </w:pPr>
            <w:r>
              <w:t>1SA1</w:t>
            </w:r>
          </w:p>
        </w:tc>
      </w:tr>
      <w:tr w:rsidR="00952DC0" w:rsidRPr="00BA4EAB" w14:paraId="16E4EE6B" w14:textId="77777777" w:rsidTr="004866D4">
        <w:trPr>
          <w:cantSplit/>
        </w:trPr>
        <w:tc>
          <w:tcPr>
            <w:tcW w:w="2430" w:type="dxa"/>
          </w:tcPr>
          <w:p w14:paraId="5B66EED3" w14:textId="77777777" w:rsidR="00952DC0" w:rsidRDefault="00952DC0" w:rsidP="004866D4">
            <w:pPr>
              <w:spacing w:after="120"/>
            </w:pPr>
            <w:r>
              <w:t>1SA2</w:t>
            </w:r>
          </w:p>
        </w:tc>
      </w:tr>
      <w:tr w:rsidR="00952DC0" w:rsidRPr="00BA4EAB" w14:paraId="4B6269EA" w14:textId="77777777" w:rsidTr="004866D4">
        <w:trPr>
          <w:cantSplit/>
        </w:trPr>
        <w:tc>
          <w:tcPr>
            <w:tcW w:w="2430" w:type="dxa"/>
          </w:tcPr>
          <w:p w14:paraId="679B4993" w14:textId="77777777" w:rsidR="00952DC0" w:rsidRDefault="00952DC0" w:rsidP="004866D4">
            <w:pPr>
              <w:spacing w:after="120"/>
            </w:pPr>
            <w:r>
              <w:t>1SA3</w:t>
            </w:r>
          </w:p>
        </w:tc>
      </w:tr>
      <w:tr w:rsidR="00952DC0" w:rsidRPr="00BA4EAB" w14:paraId="454EDE32" w14:textId="77777777" w:rsidTr="004866D4">
        <w:trPr>
          <w:cantSplit/>
        </w:trPr>
        <w:tc>
          <w:tcPr>
            <w:tcW w:w="2430" w:type="dxa"/>
          </w:tcPr>
          <w:p w14:paraId="198603DC" w14:textId="77777777" w:rsidR="00952DC0" w:rsidRDefault="00952DC0" w:rsidP="004866D4">
            <w:pPr>
              <w:spacing w:after="120"/>
            </w:pPr>
            <w:r>
              <w:t>1SA4</w:t>
            </w:r>
          </w:p>
        </w:tc>
      </w:tr>
      <w:tr w:rsidR="00952DC0" w:rsidRPr="00BA4EAB" w14:paraId="3E55F265" w14:textId="77777777" w:rsidTr="004866D4">
        <w:trPr>
          <w:cantSplit/>
        </w:trPr>
        <w:tc>
          <w:tcPr>
            <w:tcW w:w="2430" w:type="dxa"/>
          </w:tcPr>
          <w:p w14:paraId="7DAF04BE" w14:textId="77777777" w:rsidR="00952DC0" w:rsidRDefault="00952DC0" w:rsidP="004866D4">
            <w:pPr>
              <w:spacing w:after="120"/>
            </w:pPr>
            <w:r>
              <w:t>2BR</w:t>
            </w:r>
          </w:p>
        </w:tc>
      </w:tr>
      <w:tr w:rsidR="00952DC0" w:rsidRPr="00BA4EAB" w14:paraId="10B02BDF" w14:textId="77777777" w:rsidTr="004866D4">
        <w:trPr>
          <w:cantSplit/>
        </w:trPr>
        <w:tc>
          <w:tcPr>
            <w:tcW w:w="2430" w:type="dxa"/>
          </w:tcPr>
          <w:p w14:paraId="0240F2D3" w14:textId="77777777" w:rsidR="00952DC0" w:rsidRDefault="00952DC0" w:rsidP="004866D4">
            <w:pPr>
              <w:spacing w:after="120"/>
            </w:pPr>
            <w:r>
              <w:t>2DF2</w:t>
            </w:r>
          </w:p>
        </w:tc>
      </w:tr>
      <w:tr w:rsidR="00952DC0" w:rsidRPr="00BA4EAB" w14:paraId="14877484" w14:textId="77777777" w:rsidTr="004866D4">
        <w:trPr>
          <w:cantSplit/>
        </w:trPr>
        <w:tc>
          <w:tcPr>
            <w:tcW w:w="2430" w:type="dxa"/>
          </w:tcPr>
          <w:p w14:paraId="518FCBBA" w14:textId="77777777" w:rsidR="00952DC0" w:rsidRDefault="00952DC0" w:rsidP="004866D4">
            <w:pPr>
              <w:spacing w:after="120"/>
            </w:pPr>
            <w:r>
              <w:t>2DF3</w:t>
            </w:r>
          </w:p>
        </w:tc>
      </w:tr>
      <w:tr w:rsidR="00952DC0" w:rsidRPr="00BA4EAB" w14:paraId="752119FF" w14:textId="77777777" w:rsidTr="004866D4">
        <w:trPr>
          <w:cantSplit/>
        </w:trPr>
        <w:tc>
          <w:tcPr>
            <w:tcW w:w="2430" w:type="dxa"/>
          </w:tcPr>
          <w:p w14:paraId="2B8DAC8B" w14:textId="77777777" w:rsidR="00952DC0" w:rsidRDefault="00952DC0" w:rsidP="004866D4">
            <w:pPr>
              <w:spacing w:after="120"/>
            </w:pPr>
            <w:r>
              <w:t>2DF4</w:t>
            </w:r>
          </w:p>
        </w:tc>
      </w:tr>
      <w:tr w:rsidR="00952DC0" w:rsidRPr="00BA4EAB" w14:paraId="25541C3C" w14:textId="77777777" w:rsidTr="004866D4">
        <w:trPr>
          <w:cantSplit/>
        </w:trPr>
        <w:tc>
          <w:tcPr>
            <w:tcW w:w="2430" w:type="dxa"/>
          </w:tcPr>
          <w:p w14:paraId="11EF531C" w14:textId="77777777" w:rsidR="00952DC0" w:rsidRDefault="00952DC0" w:rsidP="004866D4">
            <w:pPr>
              <w:spacing w:after="120"/>
            </w:pPr>
            <w:r>
              <w:t>2DFHD3</w:t>
            </w:r>
          </w:p>
        </w:tc>
      </w:tr>
      <w:tr w:rsidR="00952DC0" w:rsidRPr="00BA4EAB" w14:paraId="79391277" w14:textId="77777777" w:rsidTr="004866D4">
        <w:trPr>
          <w:cantSplit/>
        </w:trPr>
        <w:tc>
          <w:tcPr>
            <w:tcW w:w="2430" w:type="dxa"/>
          </w:tcPr>
          <w:p w14:paraId="26CBF314" w14:textId="77777777" w:rsidR="00952DC0" w:rsidRDefault="00952DC0" w:rsidP="004866D4">
            <w:pPr>
              <w:spacing w:after="120"/>
            </w:pPr>
            <w:r>
              <w:lastRenderedPageBreak/>
              <w:t>2DFHD4</w:t>
            </w:r>
          </w:p>
        </w:tc>
      </w:tr>
      <w:tr w:rsidR="00952DC0" w:rsidRPr="00BA4EAB" w14:paraId="457868F9" w14:textId="77777777" w:rsidTr="004866D4">
        <w:trPr>
          <w:cantSplit/>
        </w:trPr>
        <w:tc>
          <w:tcPr>
            <w:tcW w:w="2430" w:type="dxa"/>
          </w:tcPr>
          <w:p w14:paraId="1D865505" w14:textId="77777777" w:rsidR="00952DC0" w:rsidRDefault="00952DC0" w:rsidP="004866D4">
            <w:pPr>
              <w:spacing w:after="120"/>
            </w:pPr>
            <w:r>
              <w:t>2GR</w:t>
            </w:r>
          </w:p>
        </w:tc>
      </w:tr>
      <w:tr w:rsidR="00952DC0" w:rsidRPr="00BA4EAB" w14:paraId="76694495" w14:textId="77777777" w:rsidTr="004866D4">
        <w:trPr>
          <w:cantSplit/>
        </w:trPr>
        <w:tc>
          <w:tcPr>
            <w:tcW w:w="2430" w:type="dxa"/>
          </w:tcPr>
          <w:p w14:paraId="375FEF3A" w14:textId="77777777" w:rsidR="00952DC0" w:rsidRDefault="00952DC0" w:rsidP="004866D4">
            <w:pPr>
              <w:spacing w:after="120"/>
            </w:pPr>
            <w:r>
              <w:t>2HD2</w:t>
            </w:r>
          </w:p>
        </w:tc>
      </w:tr>
      <w:tr w:rsidR="00952DC0" w:rsidRPr="00BA4EAB" w14:paraId="1DC37EC6" w14:textId="77777777" w:rsidTr="004866D4">
        <w:trPr>
          <w:cantSplit/>
        </w:trPr>
        <w:tc>
          <w:tcPr>
            <w:tcW w:w="2430" w:type="dxa"/>
          </w:tcPr>
          <w:p w14:paraId="3F78F107" w14:textId="77777777" w:rsidR="00952DC0" w:rsidRDefault="00952DC0" w:rsidP="004866D4">
            <w:pPr>
              <w:spacing w:after="120"/>
            </w:pPr>
            <w:r>
              <w:t>2JU2</w:t>
            </w:r>
          </w:p>
        </w:tc>
      </w:tr>
      <w:tr w:rsidR="00952DC0" w:rsidRPr="00BA4EAB" w14:paraId="7A665E32" w14:textId="77777777" w:rsidTr="004866D4">
        <w:trPr>
          <w:cantSplit/>
        </w:trPr>
        <w:tc>
          <w:tcPr>
            <w:tcW w:w="2430" w:type="dxa"/>
          </w:tcPr>
          <w:p w14:paraId="6FE3349D" w14:textId="77777777" w:rsidR="00952DC0" w:rsidRDefault="00952DC0" w:rsidP="004866D4">
            <w:pPr>
              <w:spacing w:after="120"/>
            </w:pPr>
            <w:r>
              <w:t>2LP1</w:t>
            </w:r>
          </w:p>
        </w:tc>
      </w:tr>
      <w:tr w:rsidR="00952DC0" w:rsidRPr="00BA4EAB" w14:paraId="4D14AFBD" w14:textId="77777777" w:rsidTr="004866D4">
        <w:trPr>
          <w:cantSplit/>
        </w:trPr>
        <w:tc>
          <w:tcPr>
            <w:tcW w:w="2430" w:type="dxa"/>
          </w:tcPr>
          <w:p w14:paraId="4438AB69" w14:textId="77777777" w:rsidR="00952DC0" w:rsidRDefault="00952DC0" w:rsidP="004866D4">
            <w:pPr>
              <w:spacing w:after="120"/>
            </w:pPr>
            <w:r>
              <w:t>2LP2</w:t>
            </w:r>
          </w:p>
        </w:tc>
      </w:tr>
      <w:tr w:rsidR="00952DC0" w:rsidRPr="00BA4EAB" w14:paraId="7177BE62" w14:textId="77777777" w:rsidTr="004866D4">
        <w:trPr>
          <w:cantSplit/>
        </w:trPr>
        <w:tc>
          <w:tcPr>
            <w:tcW w:w="2430" w:type="dxa"/>
          </w:tcPr>
          <w:p w14:paraId="2DA6C246" w14:textId="77777777" w:rsidR="00952DC0" w:rsidRDefault="00952DC0" w:rsidP="004866D4">
            <w:pPr>
              <w:spacing w:after="120"/>
            </w:pPr>
            <w:r>
              <w:t>2LP3</w:t>
            </w:r>
          </w:p>
        </w:tc>
      </w:tr>
      <w:tr w:rsidR="00952DC0" w:rsidRPr="00BA4EAB" w14:paraId="5092909A" w14:textId="77777777" w:rsidTr="004866D4">
        <w:trPr>
          <w:cantSplit/>
        </w:trPr>
        <w:tc>
          <w:tcPr>
            <w:tcW w:w="2430" w:type="dxa"/>
          </w:tcPr>
          <w:p w14:paraId="19CFB655" w14:textId="77777777" w:rsidR="00952DC0" w:rsidRDefault="00952DC0" w:rsidP="004866D4">
            <w:pPr>
              <w:spacing w:after="120"/>
            </w:pPr>
            <w:r>
              <w:t>2MC2</w:t>
            </w:r>
          </w:p>
        </w:tc>
      </w:tr>
      <w:tr w:rsidR="00952DC0" w:rsidRPr="00BA4EAB" w14:paraId="3524EA0B" w14:textId="77777777" w:rsidTr="004866D4">
        <w:trPr>
          <w:cantSplit/>
        </w:trPr>
        <w:tc>
          <w:tcPr>
            <w:tcW w:w="2430" w:type="dxa"/>
          </w:tcPr>
          <w:p w14:paraId="21C246DA" w14:textId="77777777" w:rsidR="00952DC0" w:rsidRDefault="00952DC0" w:rsidP="004866D4">
            <w:pPr>
              <w:spacing w:after="120"/>
            </w:pPr>
            <w:r>
              <w:t>2MC3</w:t>
            </w:r>
          </w:p>
        </w:tc>
      </w:tr>
      <w:tr w:rsidR="00952DC0" w:rsidRPr="00BA4EAB" w14:paraId="26FA6110" w14:textId="77777777" w:rsidTr="004866D4">
        <w:trPr>
          <w:cantSplit/>
        </w:trPr>
        <w:tc>
          <w:tcPr>
            <w:tcW w:w="2430" w:type="dxa"/>
          </w:tcPr>
          <w:p w14:paraId="64338175" w14:textId="77777777" w:rsidR="00952DC0" w:rsidRDefault="00952DC0" w:rsidP="004866D4">
            <w:pPr>
              <w:spacing w:after="120"/>
            </w:pPr>
            <w:r>
              <w:t>2MC4</w:t>
            </w:r>
          </w:p>
        </w:tc>
      </w:tr>
      <w:tr w:rsidR="00952DC0" w:rsidRPr="00BA4EAB" w14:paraId="038263C5" w14:textId="77777777" w:rsidTr="004866D4">
        <w:trPr>
          <w:cantSplit/>
        </w:trPr>
        <w:tc>
          <w:tcPr>
            <w:tcW w:w="2430" w:type="dxa"/>
          </w:tcPr>
          <w:p w14:paraId="6E6A6A71" w14:textId="77777777" w:rsidR="00952DC0" w:rsidRDefault="00952DC0" w:rsidP="004866D4">
            <w:pPr>
              <w:spacing w:after="120"/>
            </w:pPr>
            <w:r>
              <w:t>2PP&amp;ASSOC3</w:t>
            </w:r>
          </w:p>
        </w:tc>
      </w:tr>
      <w:tr w:rsidR="00952DC0" w:rsidRPr="00BA4EAB" w14:paraId="1FDBE176" w14:textId="77777777" w:rsidTr="004866D4">
        <w:trPr>
          <w:cantSplit/>
        </w:trPr>
        <w:tc>
          <w:tcPr>
            <w:tcW w:w="2430" w:type="dxa"/>
          </w:tcPr>
          <w:p w14:paraId="3C3A33A4" w14:textId="77777777" w:rsidR="00952DC0" w:rsidRDefault="00952DC0" w:rsidP="004866D4">
            <w:pPr>
              <w:spacing w:after="120"/>
            </w:pPr>
            <w:r>
              <w:t>2PP&amp;ASSOC4</w:t>
            </w:r>
          </w:p>
        </w:tc>
      </w:tr>
      <w:tr w:rsidR="00952DC0" w:rsidRPr="00BA4EAB" w14:paraId="3438CD8C" w14:textId="77777777" w:rsidTr="004866D4">
        <w:trPr>
          <w:cantSplit/>
        </w:trPr>
        <w:tc>
          <w:tcPr>
            <w:tcW w:w="2430" w:type="dxa"/>
          </w:tcPr>
          <w:p w14:paraId="51653F43" w14:textId="77777777" w:rsidR="00952DC0" w:rsidRDefault="00952DC0" w:rsidP="004866D4">
            <w:pPr>
              <w:spacing w:after="120"/>
            </w:pPr>
            <w:r>
              <w:t>2PP1</w:t>
            </w:r>
          </w:p>
        </w:tc>
      </w:tr>
      <w:tr w:rsidR="00952DC0" w:rsidRPr="00BA4EAB" w14:paraId="60290EB2" w14:textId="77777777" w:rsidTr="004866D4">
        <w:trPr>
          <w:cantSplit/>
        </w:trPr>
        <w:tc>
          <w:tcPr>
            <w:tcW w:w="2430" w:type="dxa"/>
          </w:tcPr>
          <w:p w14:paraId="02325665" w14:textId="77777777" w:rsidR="00952DC0" w:rsidRDefault="00952DC0" w:rsidP="004866D4">
            <w:pPr>
              <w:spacing w:after="120"/>
            </w:pPr>
            <w:r>
              <w:t>2PP2</w:t>
            </w:r>
          </w:p>
        </w:tc>
      </w:tr>
      <w:tr w:rsidR="00952DC0" w:rsidRPr="00BA4EAB" w14:paraId="1AFA069F" w14:textId="77777777" w:rsidTr="004866D4">
        <w:trPr>
          <w:cantSplit/>
        </w:trPr>
        <w:tc>
          <w:tcPr>
            <w:tcW w:w="2430" w:type="dxa"/>
          </w:tcPr>
          <w:p w14:paraId="2225B0BD" w14:textId="77777777" w:rsidR="00952DC0" w:rsidRDefault="00952DC0" w:rsidP="004866D4">
            <w:pPr>
              <w:spacing w:after="120"/>
            </w:pPr>
            <w:r>
              <w:t>2PP3</w:t>
            </w:r>
          </w:p>
        </w:tc>
      </w:tr>
      <w:tr w:rsidR="00952DC0" w:rsidRPr="00BA4EAB" w14:paraId="266EA54D" w14:textId="77777777" w:rsidTr="004866D4">
        <w:trPr>
          <w:cantSplit/>
        </w:trPr>
        <w:tc>
          <w:tcPr>
            <w:tcW w:w="2430" w:type="dxa"/>
          </w:tcPr>
          <w:p w14:paraId="04DCD1F0" w14:textId="77777777" w:rsidR="00952DC0" w:rsidRDefault="00952DC0" w:rsidP="004866D4">
            <w:pPr>
              <w:spacing w:after="120"/>
            </w:pPr>
            <w:r>
              <w:t>2PP4</w:t>
            </w:r>
          </w:p>
        </w:tc>
      </w:tr>
      <w:tr w:rsidR="00952DC0" w:rsidRPr="00BA4EAB" w14:paraId="08876B74" w14:textId="77777777" w:rsidTr="004866D4">
        <w:trPr>
          <w:cantSplit/>
        </w:trPr>
        <w:tc>
          <w:tcPr>
            <w:tcW w:w="2430" w:type="dxa"/>
          </w:tcPr>
          <w:p w14:paraId="7DC84EE4" w14:textId="77777777" w:rsidR="00952DC0" w:rsidRDefault="00952DC0" w:rsidP="004866D4">
            <w:pPr>
              <w:spacing w:after="120"/>
            </w:pPr>
            <w:r>
              <w:t>2SA1</w:t>
            </w:r>
          </w:p>
        </w:tc>
      </w:tr>
      <w:tr w:rsidR="00952DC0" w:rsidRPr="00BA4EAB" w14:paraId="703F8383" w14:textId="77777777" w:rsidTr="004866D4">
        <w:trPr>
          <w:cantSplit/>
        </w:trPr>
        <w:tc>
          <w:tcPr>
            <w:tcW w:w="2430" w:type="dxa"/>
          </w:tcPr>
          <w:p w14:paraId="4E3206E6" w14:textId="77777777" w:rsidR="00952DC0" w:rsidRDefault="00952DC0" w:rsidP="004866D4">
            <w:pPr>
              <w:spacing w:after="120"/>
            </w:pPr>
            <w:r>
              <w:t>2SA2</w:t>
            </w:r>
          </w:p>
        </w:tc>
      </w:tr>
      <w:tr w:rsidR="00952DC0" w:rsidRPr="00BA4EAB" w14:paraId="0F38E43D" w14:textId="77777777" w:rsidTr="004866D4">
        <w:trPr>
          <w:cantSplit/>
        </w:trPr>
        <w:tc>
          <w:tcPr>
            <w:tcW w:w="2430" w:type="dxa"/>
          </w:tcPr>
          <w:p w14:paraId="4FA53040" w14:textId="77777777" w:rsidR="00952DC0" w:rsidRDefault="00952DC0" w:rsidP="004866D4">
            <w:pPr>
              <w:spacing w:after="120"/>
            </w:pPr>
            <w:r>
              <w:t>2SA3</w:t>
            </w:r>
          </w:p>
        </w:tc>
      </w:tr>
      <w:tr w:rsidR="00952DC0" w:rsidRPr="00BA4EAB" w14:paraId="4261A257" w14:textId="77777777" w:rsidTr="004866D4">
        <w:trPr>
          <w:cantSplit/>
        </w:trPr>
        <w:tc>
          <w:tcPr>
            <w:tcW w:w="2430" w:type="dxa"/>
          </w:tcPr>
          <w:p w14:paraId="1498BB99" w14:textId="77777777" w:rsidR="00952DC0" w:rsidRDefault="00952DC0" w:rsidP="004866D4">
            <w:pPr>
              <w:spacing w:after="120"/>
            </w:pPr>
            <w:r>
              <w:t>2SA4</w:t>
            </w:r>
          </w:p>
        </w:tc>
      </w:tr>
      <w:tr w:rsidR="00952DC0" w:rsidRPr="00BA4EAB" w14:paraId="5D17A8F9" w14:textId="77777777" w:rsidTr="004866D4">
        <w:trPr>
          <w:cantSplit/>
        </w:trPr>
        <w:tc>
          <w:tcPr>
            <w:tcW w:w="2430" w:type="dxa"/>
          </w:tcPr>
          <w:p w14:paraId="369DC191" w14:textId="77777777" w:rsidR="00952DC0" w:rsidRDefault="00952DC0" w:rsidP="004866D4">
            <w:pPr>
              <w:spacing w:after="120"/>
            </w:pPr>
            <w:r>
              <w:t>3DFHD3</w:t>
            </w:r>
          </w:p>
        </w:tc>
      </w:tr>
      <w:tr w:rsidR="00952DC0" w:rsidRPr="00BA4EAB" w14:paraId="559E39FA" w14:textId="77777777" w:rsidTr="004866D4">
        <w:trPr>
          <w:cantSplit/>
        </w:trPr>
        <w:tc>
          <w:tcPr>
            <w:tcW w:w="2430" w:type="dxa"/>
          </w:tcPr>
          <w:p w14:paraId="6FBA355E" w14:textId="77777777" w:rsidR="00952DC0" w:rsidRDefault="00952DC0" w:rsidP="004866D4">
            <w:pPr>
              <w:spacing w:after="120"/>
            </w:pPr>
            <w:r>
              <w:t>3DFHD4</w:t>
            </w:r>
          </w:p>
        </w:tc>
      </w:tr>
      <w:tr w:rsidR="00952DC0" w:rsidRPr="00BA4EAB" w14:paraId="07FB4F46" w14:textId="77777777" w:rsidTr="004866D4">
        <w:trPr>
          <w:cantSplit/>
        </w:trPr>
        <w:tc>
          <w:tcPr>
            <w:tcW w:w="2430" w:type="dxa"/>
          </w:tcPr>
          <w:p w14:paraId="32231C24" w14:textId="77777777" w:rsidR="00952DC0" w:rsidRDefault="00952DC0" w:rsidP="004866D4">
            <w:pPr>
              <w:spacing w:after="120"/>
            </w:pPr>
            <w:r>
              <w:t>3LP1</w:t>
            </w:r>
          </w:p>
        </w:tc>
      </w:tr>
      <w:tr w:rsidR="00952DC0" w:rsidRPr="00BA4EAB" w14:paraId="21015CBC" w14:textId="77777777" w:rsidTr="004866D4">
        <w:trPr>
          <w:cantSplit/>
        </w:trPr>
        <w:tc>
          <w:tcPr>
            <w:tcW w:w="2430" w:type="dxa"/>
          </w:tcPr>
          <w:p w14:paraId="4F1CDAC3" w14:textId="77777777" w:rsidR="00952DC0" w:rsidRDefault="00952DC0" w:rsidP="004866D4">
            <w:pPr>
              <w:spacing w:after="120"/>
            </w:pPr>
            <w:r>
              <w:t>3LP2</w:t>
            </w:r>
          </w:p>
        </w:tc>
      </w:tr>
      <w:tr w:rsidR="00952DC0" w:rsidRPr="00BA4EAB" w14:paraId="19A4B666" w14:textId="77777777" w:rsidTr="004866D4">
        <w:trPr>
          <w:cantSplit/>
        </w:trPr>
        <w:tc>
          <w:tcPr>
            <w:tcW w:w="2430" w:type="dxa"/>
          </w:tcPr>
          <w:p w14:paraId="4C4F4F5E" w14:textId="77777777" w:rsidR="00952DC0" w:rsidRDefault="00952DC0" w:rsidP="004866D4">
            <w:pPr>
              <w:spacing w:after="120"/>
            </w:pPr>
            <w:r>
              <w:t>3LP3</w:t>
            </w:r>
          </w:p>
        </w:tc>
      </w:tr>
      <w:tr w:rsidR="00952DC0" w:rsidRPr="00BA4EAB" w14:paraId="216D7034" w14:textId="77777777" w:rsidTr="004866D4">
        <w:trPr>
          <w:cantSplit/>
        </w:trPr>
        <w:tc>
          <w:tcPr>
            <w:tcW w:w="2430" w:type="dxa"/>
          </w:tcPr>
          <w:p w14:paraId="5EF61416" w14:textId="77777777" w:rsidR="00952DC0" w:rsidRDefault="00952DC0" w:rsidP="004866D4">
            <w:pPr>
              <w:spacing w:after="120"/>
            </w:pPr>
            <w:r>
              <w:lastRenderedPageBreak/>
              <w:t>3MC2</w:t>
            </w:r>
          </w:p>
        </w:tc>
      </w:tr>
      <w:tr w:rsidR="00952DC0" w:rsidRPr="00BA4EAB" w14:paraId="182B0ED2" w14:textId="77777777" w:rsidTr="004866D4">
        <w:trPr>
          <w:cantSplit/>
        </w:trPr>
        <w:tc>
          <w:tcPr>
            <w:tcW w:w="2430" w:type="dxa"/>
          </w:tcPr>
          <w:p w14:paraId="7E76370E" w14:textId="77777777" w:rsidR="00952DC0" w:rsidRDefault="00952DC0" w:rsidP="004866D4">
            <w:pPr>
              <w:spacing w:after="120"/>
            </w:pPr>
            <w:r>
              <w:t>3MC3</w:t>
            </w:r>
          </w:p>
        </w:tc>
      </w:tr>
      <w:tr w:rsidR="00952DC0" w:rsidRPr="00BA4EAB" w14:paraId="40C3EAF5" w14:textId="77777777" w:rsidTr="004866D4">
        <w:trPr>
          <w:cantSplit/>
        </w:trPr>
        <w:tc>
          <w:tcPr>
            <w:tcW w:w="2430" w:type="dxa"/>
          </w:tcPr>
          <w:p w14:paraId="46E455FF" w14:textId="77777777" w:rsidR="00952DC0" w:rsidRDefault="00952DC0" w:rsidP="004866D4">
            <w:pPr>
              <w:spacing w:after="120"/>
            </w:pPr>
            <w:r>
              <w:t>3PP&amp;ASSOC3</w:t>
            </w:r>
          </w:p>
        </w:tc>
      </w:tr>
      <w:tr w:rsidR="00952DC0" w:rsidRPr="00BA4EAB" w14:paraId="6B0C3B2C" w14:textId="77777777" w:rsidTr="004866D4">
        <w:trPr>
          <w:cantSplit/>
        </w:trPr>
        <w:tc>
          <w:tcPr>
            <w:tcW w:w="2430" w:type="dxa"/>
          </w:tcPr>
          <w:p w14:paraId="3719923F" w14:textId="77777777" w:rsidR="00952DC0" w:rsidRDefault="00952DC0" w:rsidP="004866D4">
            <w:pPr>
              <w:spacing w:after="120"/>
            </w:pPr>
            <w:r>
              <w:t>3PP&amp;ASSOC4</w:t>
            </w:r>
          </w:p>
        </w:tc>
      </w:tr>
      <w:tr w:rsidR="00952DC0" w:rsidRPr="00BA4EAB" w14:paraId="720B5845" w14:textId="77777777" w:rsidTr="004866D4">
        <w:trPr>
          <w:cantSplit/>
        </w:trPr>
        <w:tc>
          <w:tcPr>
            <w:tcW w:w="2430" w:type="dxa"/>
          </w:tcPr>
          <w:p w14:paraId="4F470157" w14:textId="77777777" w:rsidR="00952DC0" w:rsidRDefault="00952DC0" w:rsidP="004866D4">
            <w:pPr>
              <w:spacing w:after="120"/>
            </w:pPr>
            <w:r>
              <w:t>3PP1</w:t>
            </w:r>
          </w:p>
        </w:tc>
      </w:tr>
      <w:tr w:rsidR="00952DC0" w:rsidRPr="00BA4EAB" w14:paraId="79C3D99C" w14:textId="77777777" w:rsidTr="004866D4">
        <w:trPr>
          <w:cantSplit/>
        </w:trPr>
        <w:tc>
          <w:tcPr>
            <w:tcW w:w="2430" w:type="dxa"/>
          </w:tcPr>
          <w:p w14:paraId="38463DF6" w14:textId="77777777" w:rsidR="00952DC0" w:rsidRDefault="00952DC0" w:rsidP="004866D4">
            <w:pPr>
              <w:spacing w:after="120"/>
            </w:pPr>
            <w:r>
              <w:t>3PP2</w:t>
            </w:r>
          </w:p>
        </w:tc>
      </w:tr>
      <w:tr w:rsidR="00952DC0" w:rsidRPr="00BA4EAB" w14:paraId="757D511B" w14:textId="77777777" w:rsidTr="004866D4">
        <w:trPr>
          <w:cantSplit/>
        </w:trPr>
        <w:tc>
          <w:tcPr>
            <w:tcW w:w="2430" w:type="dxa"/>
          </w:tcPr>
          <w:p w14:paraId="69802E4E" w14:textId="77777777" w:rsidR="00952DC0" w:rsidRDefault="00952DC0" w:rsidP="004866D4">
            <w:pPr>
              <w:spacing w:after="120"/>
            </w:pPr>
            <w:r>
              <w:t>3PP3</w:t>
            </w:r>
          </w:p>
        </w:tc>
      </w:tr>
      <w:tr w:rsidR="00952DC0" w:rsidRPr="00BA4EAB" w14:paraId="2A49A47F" w14:textId="77777777" w:rsidTr="004866D4">
        <w:trPr>
          <w:cantSplit/>
        </w:trPr>
        <w:tc>
          <w:tcPr>
            <w:tcW w:w="2430" w:type="dxa"/>
          </w:tcPr>
          <w:p w14:paraId="639D72CA" w14:textId="77777777" w:rsidR="00952DC0" w:rsidRDefault="00952DC0" w:rsidP="004866D4">
            <w:pPr>
              <w:spacing w:after="120"/>
            </w:pPr>
            <w:r>
              <w:t>3PP4</w:t>
            </w:r>
          </w:p>
        </w:tc>
      </w:tr>
      <w:tr w:rsidR="00952DC0" w:rsidRPr="00BA4EAB" w14:paraId="1E85EFD5" w14:textId="77777777" w:rsidTr="004866D4">
        <w:trPr>
          <w:cantSplit/>
        </w:trPr>
        <w:tc>
          <w:tcPr>
            <w:tcW w:w="2430" w:type="dxa"/>
          </w:tcPr>
          <w:p w14:paraId="6638724D" w14:textId="77777777" w:rsidR="00952DC0" w:rsidRDefault="00952DC0" w:rsidP="004866D4">
            <w:pPr>
              <w:spacing w:after="120"/>
            </w:pPr>
            <w:r>
              <w:t>3SA1</w:t>
            </w:r>
          </w:p>
        </w:tc>
      </w:tr>
      <w:tr w:rsidR="00952DC0" w:rsidRPr="00BA4EAB" w14:paraId="44E57F8C" w14:textId="77777777" w:rsidTr="004866D4">
        <w:trPr>
          <w:cantSplit/>
        </w:trPr>
        <w:tc>
          <w:tcPr>
            <w:tcW w:w="2430" w:type="dxa"/>
          </w:tcPr>
          <w:p w14:paraId="134E7B86" w14:textId="77777777" w:rsidR="00952DC0" w:rsidRDefault="00952DC0" w:rsidP="004866D4">
            <w:pPr>
              <w:spacing w:after="120"/>
            </w:pPr>
            <w:r>
              <w:t>3SA3</w:t>
            </w:r>
          </w:p>
        </w:tc>
      </w:tr>
      <w:tr w:rsidR="00952DC0" w:rsidRPr="00BA4EAB" w14:paraId="449DF709" w14:textId="77777777" w:rsidTr="004866D4">
        <w:trPr>
          <w:cantSplit/>
        </w:trPr>
        <w:tc>
          <w:tcPr>
            <w:tcW w:w="2430" w:type="dxa"/>
          </w:tcPr>
          <w:p w14:paraId="335AFCB8" w14:textId="77777777" w:rsidR="00952DC0" w:rsidRDefault="00952DC0" w:rsidP="004866D4">
            <w:pPr>
              <w:spacing w:after="120"/>
            </w:pPr>
            <w:r>
              <w:t>4DF4</w:t>
            </w:r>
          </w:p>
        </w:tc>
      </w:tr>
      <w:tr w:rsidR="00952DC0" w:rsidRPr="00BA4EAB" w14:paraId="51F9E7AE" w14:textId="77777777" w:rsidTr="004866D4">
        <w:trPr>
          <w:cantSplit/>
        </w:trPr>
        <w:tc>
          <w:tcPr>
            <w:tcW w:w="2430" w:type="dxa"/>
          </w:tcPr>
          <w:p w14:paraId="7B1AE617" w14:textId="77777777" w:rsidR="00952DC0" w:rsidRDefault="00952DC0" w:rsidP="004866D4">
            <w:pPr>
              <w:spacing w:after="120"/>
            </w:pPr>
            <w:r>
              <w:t>4DFHD4</w:t>
            </w:r>
          </w:p>
        </w:tc>
      </w:tr>
      <w:tr w:rsidR="00952DC0" w:rsidRPr="00BA4EAB" w14:paraId="77EB1C52" w14:textId="77777777" w:rsidTr="004866D4">
        <w:trPr>
          <w:cantSplit/>
        </w:trPr>
        <w:tc>
          <w:tcPr>
            <w:tcW w:w="2430" w:type="dxa"/>
          </w:tcPr>
          <w:p w14:paraId="7B39EAA1" w14:textId="77777777" w:rsidR="00952DC0" w:rsidRDefault="00952DC0" w:rsidP="004866D4">
            <w:pPr>
              <w:spacing w:after="120"/>
            </w:pPr>
            <w:r>
              <w:t>4LP2</w:t>
            </w:r>
          </w:p>
        </w:tc>
      </w:tr>
      <w:tr w:rsidR="00952DC0" w:rsidRPr="00BA4EAB" w14:paraId="4FBD4E37" w14:textId="77777777" w:rsidTr="004866D4">
        <w:trPr>
          <w:cantSplit/>
        </w:trPr>
        <w:tc>
          <w:tcPr>
            <w:tcW w:w="2430" w:type="dxa"/>
          </w:tcPr>
          <w:p w14:paraId="11AA5CF8" w14:textId="77777777" w:rsidR="00952DC0" w:rsidRDefault="00952DC0" w:rsidP="004866D4">
            <w:pPr>
              <w:spacing w:after="120"/>
            </w:pPr>
            <w:r>
              <w:t>4PP&amp;ASSOC3</w:t>
            </w:r>
          </w:p>
        </w:tc>
      </w:tr>
      <w:tr w:rsidR="00952DC0" w:rsidRPr="00BA4EAB" w14:paraId="23BFBFBB" w14:textId="77777777" w:rsidTr="004866D4">
        <w:trPr>
          <w:cantSplit/>
        </w:trPr>
        <w:tc>
          <w:tcPr>
            <w:tcW w:w="2430" w:type="dxa"/>
          </w:tcPr>
          <w:p w14:paraId="2C6E6FB2" w14:textId="77777777" w:rsidR="00952DC0" w:rsidRDefault="00952DC0" w:rsidP="004866D4">
            <w:pPr>
              <w:spacing w:after="120"/>
            </w:pPr>
            <w:r>
              <w:t>4PP2</w:t>
            </w:r>
          </w:p>
        </w:tc>
      </w:tr>
      <w:tr w:rsidR="00952DC0" w:rsidRPr="00BA4EAB" w14:paraId="28AB45C6" w14:textId="77777777" w:rsidTr="004866D4">
        <w:trPr>
          <w:cantSplit/>
        </w:trPr>
        <w:tc>
          <w:tcPr>
            <w:tcW w:w="2430" w:type="dxa"/>
          </w:tcPr>
          <w:p w14:paraId="0E2B2807" w14:textId="77777777" w:rsidR="00952DC0" w:rsidRDefault="00952DC0" w:rsidP="004866D4">
            <w:pPr>
              <w:spacing w:after="120"/>
            </w:pPr>
            <w:r>
              <w:t>4PP3</w:t>
            </w:r>
          </w:p>
        </w:tc>
      </w:tr>
      <w:tr w:rsidR="00952DC0" w:rsidRPr="00BA4EAB" w14:paraId="20F66115" w14:textId="77777777" w:rsidTr="004866D4">
        <w:trPr>
          <w:cantSplit/>
        </w:trPr>
        <w:tc>
          <w:tcPr>
            <w:tcW w:w="2430" w:type="dxa"/>
          </w:tcPr>
          <w:p w14:paraId="4DA07D5E" w14:textId="77777777" w:rsidR="00952DC0" w:rsidRDefault="00952DC0" w:rsidP="004866D4">
            <w:pPr>
              <w:spacing w:after="120"/>
            </w:pPr>
            <w:r>
              <w:t>4PP4</w:t>
            </w:r>
          </w:p>
        </w:tc>
      </w:tr>
      <w:tr w:rsidR="00952DC0" w:rsidRPr="00BA4EAB" w14:paraId="726AE0B5" w14:textId="77777777" w:rsidTr="004866D4">
        <w:trPr>
          <w:cantSplit/>
        </w:trPr>
        <w:tc>
          <w:tcPr>
            <w:tcW w:w="2430" w:type="dxa"/>
          </w:tcPr>
          <w:p w14:paraId="26F7259E" w14:textId="77777777" w:rsidR="00952DC0" w:rsidRDefault="00952DC0" w:rsidP="004866D4">
            <w:pPr>
              <w:spacing w:after="120"/>
            </w:pPr>
            <w:r>
              <w:t>4DF4</w:t>
            </w:r>
          </w:p>
        </w:tc>
      </w:tr>
      <w:tr w:rsidR="00952DC0" w:rsidRPr="00BA4EAB" w14:paraId="493B9C1A" w14:textId="77777777" w:rsidTr="004866D4">
        <w:trPr>
          <w:cantSplit/>
        </w:trPr>
        <w:tc>
          <w:tcPr>
            <w:tcW w:w="2430" w:type="dxa"/>
          </w:tcPr>
          <w:p w14:paraId="093B7672" w14:textId="77777777" w:rsidR="00952DC0" w:rsidRDefault="00952DC0" w:rsidP="004866D4">
            <w:pPr>
              <w:spacing w:after="120"/>
            </w:pPr>
            <w:r>
              <w:t>5DFHD4</w:t>
            </w:r>
          </w:p>
        </w:tc>
      </w:tr>
      <w:tr w:rsidR="00952DC0" w:rsidRPr="00BA4EAB" w14:paraId="506159A2" w14:textId="77777777" w:rsidTr="004866D4">
        <w:trPr>
          <w:cantSplit/>
        </w:trPr>
        <w:tc>
          <w:tcPr>
            <w:tcW w:w="2430" w:type="dxa"/>
          </w:tcPr>
          <w:p w14:paraId="0EE05D20" w14:textId="77777777" w:rsidR="00952DC0" w:rsidRDefault="00952DC0" w:rsidP="004866D4">
            <w:pPr>
              <w:spacing w:after="120"/>
            </w:pPr>
            <w:r>
              <w:t>5PP&amp;ASSOC3</w:t>
            </w:r>
          </w:p>
        </w:tc>
      </w:tr>
      <w:tr w:rsidR="00952DC0" w:rsidRPr="00BA4EAB" w14:paraId="5E3425B4" w14:textId="77777777" w:rsidTr="004866D4">
        <w:trPr>
          <w:cantSplit/>
        </w:trPr>
        <w:tc>
          <w:tcPr>
            <w:tcW w:w="2430" w:type="dxa"/>
          </w:tcPr>
          <w:p w14:paraId="41B880DB" w14:textId="77777777" w:rsidR="00952DC0" w:rsidRDefault="00952DC0" w:rsidP="004866D4">
            <w:pPr>
              <w:spacing w:after="120"/>
            </w:pPr>
            <w:r>
              <w:t>5PP3</w:t>
            </w:r>
          </w:p>
        </w:tc>
      </w:tr>
      <w:tr w:rsidR="00952DC0" w:rsidRPr="00BA4EAB" w14:paraId="73077E44" w14:textId="77777777" w:rsidTr="004866D4">
        <w:trPr>
          <w:cantSplit/>
        </w:trPr>
        <w:tc>
          <w:tcPr>
            <w:tcW w:w="2430" w:type="dxa"/>
          </w:tcPr>
          <w:p w14:paraId="1197438F" w14:textId="77777777" w:rsidR="00952DC0" w:rsidRDefault="00952DC0" w:rsidP="004866D4">
            <w:pPr>
              <w:spacing w:after="120"/>
            </w:pPr>
            <w:r>
              <w:t>5PP4</w:t>
            </w:r>
          </w:p>
        </w:tc>
      </w:tr>
      <w:tr w:rsidR="00952DC0" w:rsidRPr="00BA4EAB" w14:paraId="3E61D6EE" w14:textId="77777777" w:rsidTr="004866D4">
        <w:trPr>
          <w:cantSplit/>
        </w:trPr>
        <w:tc>
          <w:tcPr>
            <w:tcW w:w="2430" w:type="dxa"/>
          </w:tcPr>
          <w:p w14:paraId="0183F530" w14:textId="77777777" w:rsidR="00952DC0" w:rsidRDefault="00952DC0" w:rsidP="004866D4">
            <w:pPr>
              <w:spacing w:after="120"/>
            </w:pPr>
            <w:r>
              <w:t>6DF4</w:t>
            </w:r>
          </w:p>
        </w:tc>
      </w:tr>
      <w:tr w:rsidR="00952DC0" w:rsidRPr="00BA4EAB" w14:paraId="0C0324EF" w14:textId="77777777" w:rsidTr="004866D4">
        <w:trPr>
          <w:cantSplit/>
        </w:trPr>
        <w:tc>
          <w:tcPr>
            <w:tcW w:w="2430" w:type="dxa"/>
          </w:tcPr>
          <w:p w14:paraId="4A7F2D8C" w14:textId="77777777" w:rsidR="00952DC0" w:rsidRDefault="00952DC0" w:rsidP="004866D4">
            <w:pPr>
              <w:spacing w:after="120"/>
            </w:pPr>
            <w:r>
              <w:t>6PP3</w:t>
            </w:r>
          </w:p>
        </w:tc>
      </w:tr>
      <w:tr w:rsidR="00952DC0" w:rsidRPr="00BA4EAB" w14:paraId="4E6F3035" w14:textId="77777777" w:rsidTr="004866D4">
        <w:trPr>
          <w:cantSplit/>
        </w:trPr>
        <w:tc>
          <w:tcPr>
            <w:tcW w:w="2430" w:type="dxa"/>
          </w:tcPr>
          <w:p w14:paraId="6FACACD4" w14:textId="77777777" w:rsidR="00952DC0" w:rsidRDefault="00952DC0" w:rsidP="004866D4">
            <w:pPr>
              <w:spacing w:after="120"/>
            </w:pPr>
            <w:r>
              <w:t>6PP4</w:t>
            </w:r>
          </w:p>
        </w:tc>
      </w:tr>
      <w:tr w:rsidR="00952DC0" w:rsidRPr="00BA4EAB" w14:paraId="06AD34AA" w14:textId="77777777" w:rsidTr="004866D4">
        <w:trPr>
          <w:cantSplit/>
        </w:trPr>
        <w:tc>
          <w:tcPr>
            <w:tcW w:w="2430" w:type="dxa"/>
          </w:tcPr>
          <w:p w14:paraId="1A995060" w14:textId="77777777" w:rsidR="00952DC0" w:rsidRDefault="00952DC0" w:rsidP="004866D4">
            <w:pPr>
              <w:spacing w:after="120"/>
            </w:pPr>
            <w:r>
              <w:lastRenderedPageBreak/>
              <w:t>7DF4</w:t>
            </w:r>
          </w:p>
        </w:tc>
      </w:tr>
      <w:tr w:rsidR="00952DC0" w:rsidRPr="00BA4EAB" w14:paraId="0EC71CA8" w14:textId="77777777" w:rsidTr="004866D4">
        <w:trPr>
          <w:cantSplit/>
        </w:trPr>
        <w:tc>
          <w:tcPr>
            <w:tcW w:w="2430" w:type="dxa"/>
          </w:tcPr>
          <w:p w14:paraId="3DCA23AB" w14:textId="77777777" w:rsidR="00952DC0" w:rsidRDefault="00952DC0" w:rsidP="004866D4">
            <w:pPr>
              <w:spacing w:after="120"/>
            </w:pPr>
            <w:r>
              <w:t>7PP3</w:t>
            </w:r>
          </w:p>
        </w:tc>
      </w:tr>
      <w:tr w:rsidR="00952DC0" w:rsidRPr="00BA4EAB" w14:paraId="185F83A8" w14:textId="77777777" w:rsidTr="004866D4">
        <w:trPr>
          <w:cantSplit/>
        </w:trPr>
        <w:tc>
          <w:tcPr>
            <w:tcW w:w="2430" w:type="dxa"/>
          </w:tcPr>
          <w:p w14:paraId="07A32217" w14:textId="77777777" w:rsidR="00952DC0" w:rsidRDefault="00952DC0" w:rsidP="004866D4">
            <w:pPr>
              <w:spacing w:after="120"/>
            </w:pPr>
            <w:r>
              <w:t>7PP4</w:t>
            </w:r>
          </w:p>
        </w:tc>
      </w:tr>
      <w:tr w:rsidR="00952DC0" w:rsidRPr="00BA4EAB" w14:paraId="7B224488" w14:textId="77777777" w:rsidTr="004866D4">
        <w:trPr>
          <w:cantSplit/>
        </w:trPr>
        <w:tc>
          <w:tcPr>
            <w:tcW w:w="2430" w:type="dxa"/>
          </w:tcPr>
          <w:p w14:paraId="234A7975" w14:textId="77777777" w:rsidR="00952DC0" w:rsidRDefault="00952DC0" w:rsidP="004866D4">
            <w:pPr>
              <w:spacing w:after="120"/>
            </w:pPr>
            <w:r>
              <w:t>8PP3</w:t>
            </w:r>
          </w:p>
        </w:tc>
      </w:tr>
      <w:tr w:rsidR="00952DC0" w:rsidRPr="00BA4EAB" w14:paraId="21E5467D" w14:textId="77777777" w:rsidTr="004866D4">
        <w:trPr>
          <w:cantSplit/>
        </w:trPr>
        <w:tc>
          <w:tcPr>
            <w:tcW w:w="2430" w:type="dxa"/>
          </w:tcPr>
          <w:p w14:paraId="6CAC1D19" w14:textId="77777777" w:rsidR="00952DC0" w:rsidRDefault="00952DC0" w:rsidP="004866D4">
            <w:pPr>
              <w:spacing w:after="120"/>
            </w:pPr>
            <w:r>
              <w:t>8PP4</w:t>
            </w:r>
          </w:p>
        </w:tc>
      </w:tr>
    </w:tbl>
    <w:p w14:paraId="41933A5F" w14:textId="77777777" w:rsidR="00952DC0" w:rsidRPr="00746A9D" w:rsidRDefault="00952DC0" w:rsidP="00952DC0">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27</w:t>
      </w:r>
      <w:r w:rsidRPr="00844472">
        <w:rPr>
          <w:color w:val="auto"/>
        </w:rPr>
        <w:fldChar w:fldCharType="end"/>
      </w:r>
      <w:r w:rsidRPr="00844472">
        <w:rPr>
          <w:color w:val="auto"/>
        </w:rPr>
        <w:t xml:space="preserve">:  </w:t>
      </w:r>
      <w:r>
        <w:rPr>
          <w:color w:val="auto"/>
        </w:rPr>
        <w:t>Fuel Photo Codes for Reference 11</w:t>
      </w:r>
    </w:p>
    <w:tbl>
      <w:tblPr>
        <w:tblW w:w="2430" w:type="dxa"/>
        <w:tblInd w:w="3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fuel photo codes for reference 11"/>
      </w:tblPr>
      <w:tblGrid>
        <w:gridCol w:w="2430"/>
      </w:tblGrid>
      <w:tr w:rsidR="00952DC0" w14:paraId="6F54C2B5" w14:textId="77777777" w:rsidTr="004866D4">
        <w:trPr>
          <w:tblHeader/>
        </w:trPr>
        <w:tc>
          <w:tcPr>
            <w:tcW w:w="2430" w:type="dxa"/>
            <w:shd w:val="clear" w:color="auto" w:fill="0B610D"/>
          </w:tcPr>
          <w:p w14:paraId="483333BD" w14:textId="77777777" w:rsidR="00952DC0" w:rsidRPr="00854080" w:rsidRDefault="00952DC0" w:rsidP="004866D4">
            <w:pPr>
              <w:pStyle w:val="TableHeaderRow"/>
              <w:rPr>
                <w:rStyle w:val="Strong"/>
              </w:rPr>
            </w:pPr>
            <w:r>
              <w:rPr>
                <w:rStyle w:val="Strong"/>
              </w:rPr>
              <w:t>Code</w:t>
            </w:r>
          </w:p>
        </w:tc>
      </w:tr>
      <w:tr w:rsidR="00952DC0" w:rsidRPr="00BA4EAB" w14:paraId="2630F441" w14:textId="77777777" w:rsidTr="004866D4">
        <w:trPr>
          <w:cantSplit/>
        </w:trPr>
        <w:tc>
          <w:tcPr>
            <w:tcW w:w="2430" w:type="dxa"/>
          </w:tcPr>
          <w:p w14:paraId="21BE8CEC" w14:textId="77777777" w:rsidR="00952DC0" w:rsidRPr="00EE7CA8" w:rsidRDefault="00952DC0" w:rsidP="004866D4">
            <w:pPr>
              <w:spacing w:after="120"/>
            </w:pPr>
            <w:r>
              <w:t>1PP1</w:t>
            </w:r>
          </w:p>
        </w:tc>
      </w:tr>
      <w:tr w:rsidR="00952DC0" w:rsidRPr="00BA4EAB" w14:paraId="78848BFE" w14:textId="77777777" w:rsidTr="004866D4">
        <w:trPr>
          <w:cantSplit/>
        </w:trPr>
        <w:tc>
          <w:tcPr>
            <w:tcW w:w="2430" w:type="dxa"/>
          </w:tcPr>
          <w:p w14:paraId="3F173622" w14:textId="77777777" w:rsidR="00952DC0" w:rsidRDefault="00952DC0" w:rsidP="004866D4">
            <w:pPr>
              <w:spacing w:after="120"/>
            </w:pPr>
            <w:r>
              <w:t>1PP1PPC</w:t>
            </w:r>
          </w:p>
        </w:tc>
      </w:tr>
      <w:tr w:rsidR="00952DC0" w:rsidRPr="00BA4EAB" w14:paraId="3E85C678" w14:textId="77777777" w:rsidTr="004866D4">
        <w:trPr>
          <w:cantSplit/>
        </w:trPr>
        <w:tc>
          <w:tcPr>
            <w:tcW w:w="2430" w:type="dxa"/>
          </w:tcPr>
          <w:p w14:paraId="0FFB80B8" w14:textId="77777777" w:rsidR="00952DC0" w:rsidRDefault="00952DC0" w:rsidP="004866D4">
            <w:pPr>
              <w:spacing w:after="120"/>
            </w:pPr>
            <w:r>
              <w:t>1PP1TH</w:t>
            </w:r>
          </w:p>
        </w:tc>
      </w:tr>
      <w:tr w:rsidR="00952DC0" w:rsidRPr="00BA4EAB" w14:paraId="1E02A10A" w14:textId="77777777" w:rsidTr="004866D4">
        <w:trPr>
          <w:cantSplit/>
        </w:trPr>
        <w:tc>
          <w:tcPr>
            <w:tcW w:w="2430" w:type="dxa"/>
          </w:tcPr>
          <w:p w14:paraId="2D1BC934" w14:textId="77777777" w:rsidR="00952DC0" w:rsidRDefault="00952DC0" w:rsidP="004866D4">
            <w:pPr>
              <w:spacing w:after="120"/>
            </w:pPr>
            <w:r>
              <w:t>1PP2</w:t>
            </w:r>
          </w:p>
        </w:tc>
      </w:tr>
      <w:tr w:rsidR="00952DC0" w:rsidRPr="00BA4EAB" w14:paraId="2ED7E462" w14:textId="77777777" w:rsidTr="004866D4">
        <w:trPr>
          <w:cantSplit/>
        </w:trPr>
        <w:tc>
          <w:tcPr>
            <w:tcW w:w="2430" w:type="dxa"/>
          </w:tcPr>
          <w:p w14:paraId="65E8CB9B" w14:textId="77777777" w:rsidR="00952DC0" w:rsidRDefault="00952DC0" w:rsidP="004866D4">
            <w:pPr>
              <w:spacing w:after="120"/>
            </w:pPr>
            <w:r>
              <w:t>1PP3</w:t>
            </w:r>
          </w:p>
        </w:tc>
      </w:tr>
      <w:tr w:rsidR="00952DC0" w:rsidRPr="00BA4EAB" w14:paraId="4EC98690" w14:textId="77777777" w:rsidTr="004866D4">
        <w:trPr>
          <w:cantSplit/>
        </w:trPr>
        <w:tc>
          <w:tcPr>
            <w:tcW w:w="2430" w:type="dxa"/>
          </w:tcPr>
          <w:p w14:paraId="2B614CBC" w14:textId="77777777" w:rsidR="00952DC0" w:rsidRDefault="00952DC0" w:rsidP="004866D4">
            <w:pPr>
              <w:spacing w:after="120"/>
            </w:pPr>
            <w:r>
              <w:t>1PP3CC</w:t>
            </w:r>
          </w:p>
        </w:tc>
      </w:tr>
      <w:tr w:rsidR="00952DC0" w:rsidRPr="00BA4EAB" w14:paraId="30BD7997" w14:textId="77777777" w:rsidTr="004866D4">
        <w:trPr>
          <w:cantSplit/>
        </w:trPr>
        <w:tc>
          <w:tcPr>
            <w:tcW w:w="2430" w:type="dxa"/>
          </w:tcPr>
          <w:p w14:paraId="243C19FB" w14:textId="77777777" w:rsidR="00952DC0" w:rsidRDefault="00952DC0" w:rsidP="004866D4">
            <w:pPr>
              <w:spacing w:after="120"/>
            </w:pPr>
            <w:r>
              <w:t>1PP3PC</w:t>
            </w:r>
          </w:p>
        </w:tc>
      </w:tr>
      <w:tr w:rsidR="00952DC0" w:rsidRPr="00BA4EAB" w14:paraId="29D82A7C" w14:textId="77777777" w:rsidTr="004866D4">
        <w:trPr>
          <w:cantSplit/>
        </w:trPr>
        <w:tc>
          <w:tcPr>
            <w:tcW w:w="2430" w:type="dxa"/>
          </w:tcPr>
          <w:p w14:paraId="6FEE73AA" w14:textId="77777777" w:rsidR="00952DC0" w:rsidRDefault="00952DC0" w:rsidP="004866D4">
            <w:pPr>
              <w:spacing w:after="120"/>
            </w:pPr>
            <w:r>
              <w:t>1PPSP3PC</w:t>
            </w:r>
          </w:p>
        </w:tc>
      </w:tr>
      <w:tr w:rsidR="00952DC0" w:rsidRPr="00BA4EAB" w14:paraId="639DF4B1" w14:textId="77777777" w:rsidTr="004866D4">
        <w:trPr>
          <w:cantSplit/>
        </w:trPr>
        <w:tc>
          <w:tcPr>
            <w:tcW w:w="2430" w:type="dxa"/>
          </w:tcPr>
          <w:p w14:paraId="64E295E9" w14:textId="77777777" w:rsidR="00952DC0" w:rsidRDefault="00952DC0" w:rsidP="004866D4">
            <w:pPr>
              <w:spacing w:after="120"/>
            </w:pPr>
            <w:r>
              <w:t>1SP3PC</w:t>
            </w:r>
          </w:p>
        </w:tc>
      </w:tr>
      <w:tr w:rsidR="00952DC0" w:rsidRPr="00BA4EAB" w14:paraId="34943F0A" w14:textId="77777777" w:rsidTr="004866D4">
        <w:trPr>
          <w:cantSplit/>
        </w:trPr>
        <w:tc>
          <w:tcPr>
            <w:tcW w:w="2430" w:type="dxa"/>
          </w:tcPr>
          <w:p w14:paraId="3DC11D77" w14:textId="77777777" w:rsidR="00952DC0" w:rsidRDefault="00952DC0" w:rsidP="004866D4">
            <w:pPr>
              <w:spacing w:after="120"/>
            </w:pPr>
            <w:r>
              <w:t>2PP1TH</w:t>
            </w:r>
          </w:p>
        </w:tc>
      </w:tr>
      <w:tr w:rsidR="00952DC0" w:rsidRPr="00BA4EAB" w14:paraId="4A9C54D7" w14:textId="77777777" w:rsidTr="004866D4">
        <w:trPr>
          <w:cantSplit/>
        </w:trPr>
        <w:tc>
          <w:tcPr>
            <w:tcW w:w="2430" w:type="dxa"/>
          </w:tcPr>
          <w:p w14:paraId="3643302F" w14:textId="77777777" w:rsidR="00952DC0" w:rsidRDefault="00952DC0" w:rsidP="004866D4">
            <w:pPr>
              <w:spacing w:after="120"/>
            </w:pPr>
            <w:r>
              <w:t>2PP2</w:t>
            </w:r>
          </w:p>
        </w:tc>
      </w:tr>
      <w:tr w:rsidR="00952DC0" w:rsidRPr="00BA4EAB" w14:paraId="539390B5" w14:textId="77777777" w:rsidTr="004866D4">
        <w:trPr>
          <w:cantSplit/>
        </w:trPr>
        <w:tc>
          <w:tcPr>
            <w:tcW w:w="2430" w:type="dxa"/>
          </w:tcPr>
          <w:p w14:paraId="6A6F86CF" w14:textId="77777777" w:rsidR="00952DC0" w:rsidRDefault="00952DC0" w:rsidP="004866D4">
            <w:pPr>
              <w:spacing w:after="120"/>
            </w:pPr>
            <w:r>
              <w:t>2PP2PC</w:t>
            </w:r>
          </w:p>
        </w:tc>
      </w:tr>
      <w:tr w:rsidR="00952DC0" w:rsidRPr="00BA4EAB" w14:paraId="6BBEF05E" w14:textId="77777777" w:rsidTr="004866D4">
        <w:trPr>
          <w:cantSplit/>
        </w:trPr>
        <w:tc>
          <w:tcPr>
            <w:tcW w:w="2430" w:type="dxa"/>
          </w:tcPr>
          <w:p w14:paraId="5F2363F7" w14:textId="77777777" w:rsidR="00952DC0" w:rsidRDefault="00952DC0" w:rsidP="004866D4">
            <w:pPr>
              <w:spacing w:after="120"/>
            </w:pPr>
            <w:r>
              <w:t>2PP3PC</w:t>
            </w:r>
          </w:p>
        </w:tc>
      </w:tr>
      <w:tr w:rsidR="00952DC0" w:rsidRPr="00BA4EAB" w14:paraId="1492B305" w14:textId="77777777" w:rsidTr="004866D4">
        <w:trPr>
          <w:cantSplit/>
        </w:trPr>
        <w:tc>
          <w:tcPr>
            <w:tcW w:w="2430" w:type="dxa"/>
          </w:tcPr>
          <w:p w14:paraId="171826BC" w14:textId="77777777" w:rsidR="00952DC0" w:rsidRDefault="00952DC0" w:rsidP="004866D4">
            <w:pPr>
              <w:spacing w:after="120"/>
            </w:pPr>
            <w:r>
              <w:t>2PPSP3PC</w:t>
            </w:r>
          </w:p>
        </w:tc>
      </w:tr>
      <w:tr w:rsidR="00952DC0" w:rsidRPr="00BA4EAB" w14:paraId="73451FAE" w14:textId="77777777" w:rsidTr="004866D4">
        <w:trPr>
          <w:cantSplit/>
        </w:trPr>
        <w:tc>
          <w:tcPr>
            <w:tcW w:w="2430" w:type="dxa"/>
          </w:tcPr>
          <w:p w14:paraId="5AEA8D8C" w14:textId="77777777" w:rsidR="00952DC0" w:rsidRDefault="00952DC0" w:rsidP="004866D4">
            <w:pPr>
              <w:spacing w:after="120"/>
            </w:pPr>
            <w:r>
              <w:t>2SP3PC</w:t>
            </w:r>
          </w:p>
        </w:tc>
      </w:tr>
      <w:tr w:rsidR="00952DC0" w:rsidRPr="00BA4EAB" w14:paraId="6BB9BB2C" w14:textId="77777777" w:rsidTr="004866D4">
        <w:trPr>
          <w:cantSplit/>
        </w:trPr>
        <w:tc>
          <w:tcPr>
            <w:tcW w:w="2430" w:type="dxa"/>
          </w:tcPr>
          <w:p w14:paraId="3DDD3EA9" w14:textId="77777777" w:rsidR="00952DC0" w:rsidRDefault="00952DC0" w:rsidP="004866D4">
            <w:pPr>
              <w:spacing w:after="120"/>
            </w:pPr>
            <w:r>
              <w:t>3PP1TH</w:t>
            </w:r>
          </w:p>
        </w:tc>
      </w:tr>
      <w:tr w:rsidR="00952DC0" w:rsidRPr="00BA4EAB" w14:paraId="12E16B66" w14:textId="77777777" w:rsidTr="004866D4">
        <w:trPr>
          <w:cantSplit/>
        </w:trPr>
        <w:tc>
          <w:tcPr>
            <w:tcW w:w="2430" w:type="dxa"/>
          </w:tcPr>
          <w:p w14:paraId="4F4E88C2" w14:textId="77777777" w:rsidR="00952DC0" w:rsidRDefault="00952DC0" w:rsidP="004866D4">
            <w:pPr>
              <w:spacing w:after="120"/>
            </w:pPr>
            <w:r>
              <w:t>3PP2PC</w:t>
            </w:r>
          </w:p>
        </w:tc>
      </w:tr>
      <w:tr w:rsidR="00952DC0" w:rsidRPr="00BA4EAB" w14:paraId="2E25F3CC" w14:textId="77777777" w:rsidTr="004866D4">
        <w:trPr>
          <w:cantSplit/>
        </w:trPr>
        <w:tc>
          <w:tcPr>
            <w:tcW w:w="2430" w:type="dxa"/>
          </w:tcPr>
          <w:p w14:paraId="6CE1D143" w14:textId="77777777" w:rsidR="00952DC0" w:rsidRDefault="00952DC0" w:rsidP="004866D4">
            <w:pPr>
              <w:spacing w:after="120"/>
            </w:pPr>
            <w:r>
              <w:t>3PP3PC</w:t>
            </w:r>
          </w:p>
        </w:tc>
      </w:tr>
      <w:tr w:rsidR="00952DC0" w:rsidRPr="00BA4EAB" w14:paraId="775CB958" w14:textId="77777777" w:rsidTr="004866D4">
        <w:trPr>
          <w:cantSplit/>
        </w:trPr>
        <w:tc>
          <w:tcPr>
            <w:tcW w:w="2430" w:type="dxa"/>
          </w:tcPr>
          <w:p w14:paraId="0106A7B7" w14:textId="77777777" w:rsidR="00952DC0" w:rsidRDefault="00952DC0" w:rsidP="004866D4">
            <w:pPr>
              <w:spacing w:after="120"/>
            </w:pPr>
            <w:r>
              <w:lastRenderedPageBreak/>
              <w:t>3PPSP3PC</w:t>
            </w:r>
          </w:p>
        </w:tc>
      </w:tr>
      <w:tr w:rsidR="00952DC0" w:rsidRPr="00BA4EAB" w14:paraId="0AAE9F66" w14:textId="77777777" w:rsidTr="004866D4">
        <w:trPr>
          <w:cantSplit/>
        </w:trPr>
        <w:tc>
          <w:tcPr>
            <w:tcW w:w="2430" w:type="dxa"/>
          </w:tcPr>
          <w:p w14:paraId="3B3F6912" w14:textId="77777777" w:rsidR="00952DC0" w:rsidRDefault="00952DC0" w:rsidP="004866D4">
            <w:pPr>
              <w:spacing w:after="120"/>
            </w:pPr>
            <w:r>
              <w:t>4PP1TH</w:t>
            </w:r>
          </w:p>
        </w:tc>
      </w:tr>
      <w:tr w:rsidR="00952DC0" w:rsidRPr="00BA4EAB" w14:paraId="0C4E2947" w14:textId="77777777" w:rsidTr="004866D4">
        <w:trPr>
          <w:cantSplit/>
        </w:trPr>
        <w:tc>
          <w:tcPr>
            <w:tcW w:w="2430" w:type="dxa"/>
          </w:tcPr>
          <w:p w14:paraId="6825C6F2" w14:textId="77777777" w:rsidR="00952DC0" w:rsidRDefault="00952DC0" w:rsidP="004866D4">
            <w:pPr>
              <w:spacing w:after="120"/>
            </w:pPr>
            <w:r>
              <w:t>4PP2PC</w:t>
            </w:r>
          </w:p>
        </w:tc>
      </w:tr>
      <w:tr w:rsidR="00952DC0" w:rsidRPr="00BA4EAB" w14:paraId="60273D54" w14:textId="77777777" w:rsidTr="004866D4">
        <w:trPr>
          <w:cantSplit/>
        </w:trPr>
        <w:tc>
          <w:tcPr>
            <w:tcW w:w="2430" w:type="dxa"/>
          </w:tcPr>
          <w:p w14:paraId="2D9249D5" w14:textId="77777777" w:rsidR="00952DC0" w:rsidRDefault="00952DC0" w:rsidP="004866D4">
            <w:pPr>
              <w:spacing w:after="120"/>
            </w:pPr>
            <w:r>
              <w:t>5PP1TH</w:t>
            </w:r>
          </w:p>
        </w:tc>
      </w:tr>
      <w:tr w:rsidR="00952DC0" w:rsidRPr="00BA4EAB" w14:paraId="36F205A6" w14:textId="77777777" w:rsidTr="004866D4">
        <w:trPr>
          <w:cantSplit/>
        </w:trPr>
        <w:tc>
          <w:tcPr>
            <w:tcW w:w="2430" w:type="dxa"/>
          </w:tcPr>
          <w:p w14:paraId="5C68AE42" w14:textId="77777777" w:rsidR="00952DC0" w:rsidRDefault="00952DC0" w:rsidP="004866D4">
            <w:pPr>
              <w:spacing w:after="120"/>
            </w:pPr>
            <w:r>
              <w:t>5PP2PC</w:t>
            </w:r>
          </w:p>
        </w:tc>
      </w:tr>
      <w:tr w:rsidR="00952DC0" w:rsidRPr="00BA4EAB" w14:paraId="1E33BAF4" w14:textId="77777777" w:rsidTr="004866D4">
        <w:trPr>
          <w:cantSplit/>
        </w:trPr>
        <w:tc>
          <w:tcPr>
            <w:tcW w:w="2430" w:type="dxa"/>
          </w:tcPr>
          <w:p w14:paraId="7DCF8BD1" w14:textId="77777777" w:rsidR="00952DC0" w:rsidRDefault="00952DC0" w:rsidP="004866D4">
            <w:pPr>
              <w:spacing w:after="120"/>
            </w:pPr>
            <w:r>
              <w:t>6PP1TH</w:t>
            </w:r>
          </w:p>
        </w:tc>
      </w:tr>
      <w:tr w:rsidR="00952DC0" w:rsidRPr="00BA4EAB" w14:paraId="79208D04" w14:textId="77777777" w:rsidTr="004866D4">
        <w:trPr>
          <w:cantSplit/>
        </w:trPr>
        <w:tc>
          <w:tcPr>
            <w:tcW w:w="2430" w:type="dxa"/>
          </w:tcPr>
          <w:p w14:paraId="4197D704" w14:textId="77777777" w:rsidR="00952DC0" w:rsidRDefault="00952DC0" w:rsidP="004866D4">
            <w:pPr>
              <w:spacing w:after="120"/>
            </w:pPr>
            <w:r>
              <w:t>7PP1TH</w:t>
            </w:r>
          </w:p>
        </w:tc>
      </w:tr>
    </w:tbl>
    <w:p w14:paraId="70CEC71D" w14:textId="77777777" w:rsidR="00952DC0" w:rsidRPr="00746A9D" w:rsidRDefault="00952DC0" w:rsidP="00952DC0">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28</w:t>
      </w:r>
      <w:r w:rsidRPr="00844472">
        <w:rPr>
          <w:color w:val="auto"/>
        </w:rPr>
        <w:fldChar w:fldCharType="end"/>
      </w:r>
      <w:r w:rsidRPr="00844472">
        <w:rPr>
          <w:color w:val="auto"/>
        </w:rPr>
        <w:t xml:space="preserve">:  </w:t>
      </w:r>
      <w:r>
        <w:rPr>
          <w:color w:val="auto"/>
        </w:rPr>
        <w:t>Fuel Photo Codes for Reference 12</w:t>
      </w:r>
    </w:p>
    <w:tbl>
      <w:tblPr>
        <w:tblW w:w="2430" w:type="dxa"/>
        <w:tblInd w:w="3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fuel photo codes for reference 12"/>
      </w:tblPr>
      <w:tblGrid>
        <w:gridCol w:w="2430"/>
      </w:tblGrid>
      <w:tr w:rsidR="00952DC0" w14:paraId="36BD2790" w14:textId="77777777" w:rsidTr="004866D4">
        <w:trPr>
          <w:tblHeader/>
        </w:trPr>
        <w:tc>
          <w:tcPr>
            <w:tcW w:w="2430" w:type="dxa"/>
            <w:shd w:val="clear" w:color="auto" w:fill="0B610D"/>
          </w:tcPr>
          <w:p w14:paraId="47B99CB2" w14:textId="77777777" w:rsidR="00952DC0" w:rsidRPr="00854080" w:rsidRDefault="00952DC0" w:rsidP="004866D4">
            <w:pPr>
              <w:pStyle w:val="TableHeaderRow"/>
              <w:rPr>
                <w:rStyle w:val="Strong"/>
              </w:rPr>
            </w:pPr>
            <w:r>
              <w:rPr>
                <w:rStyle w:val="Strong"/>
              </w:rPr>
              <w:t>Code</w:t>
            </w:r>
          </w:p>
        </w:tc>
      </w:tr>
      <w:tr w:rsidR="00952DC0" w:rsidRPr="00BA4EAB" w14:paraId="4DC10D1F" w14:textId="77777777" w:rsidTr="004866D4">
        <w:trPr>
          <w:cantSplit/>
        </w:trPr>
        <w:tc>
          <w:tcPr>
            <w:tcW w:w="2430" w:type="dxa"/>
          </w:tcPr>
          <w:p w14:paraId="11A3A36B" w14:textId="77777777" w:rsidR="00952DC0" w:rsidRPr="00EE7CA8" w:rsidRDefault="00952DC0" w:rsidP="004866D4">
            <w:pPr>
              <w:spacing w:after="120"/>
            </w:pPr>
            <w:r>
              <w:t>1AZPPSPPRE01</w:t>
            </w:r>
          </w:p>
        </w:tc>
      </w:tr>
      <w:tr w:rsidR="00952DC0" w:rsidRPr="00BA4EAB" w14:paraId="51019D24" w14:textId="77777777" w:rsidTr="004866D4">
        <w:trPr>
          <w:cantSplit/>
        </w:trPr>
        <w:tc>
          <w:tcPr>
            <w:tcW w:w="2430" w:type="dxa"/>
          </w:tcPr>
          <w:p w14:paraId="02214285" w14:textId="77777777" w:rsidR="00952DC0" w:rsidRDefault="00952DC0" w:rsidP="004866D4">
            <w:pPr>
              <w:spacing w:after="120"/>
            </w:pPr>
            <w:r>
              <w:t>1AZPPSPPRE02</w:t>
            </w:r>
          </w:p>
        </w:tc>
      </w:tr>
      <w:tr w:rsidR="00952DC0" w:rsidRPr="00BA4EAB" w14:paraId="1485474C" w14:textId="77777777" w:rsidTr="004866D4">
        <w:trPr>
          <w:cantSplit/>
        </w:trPr>
        <w:tc>
          <w:tcPr>
            <w:tcW w:w="2430" w:type="dxa"/>
          </w:tcPr>
          <w:p w14:paraId="45F64A18" w14:textId="77777777" w:rsidR="00952DC0" w:rsidRDefault="00952DC0" w:rsidP="004866D4">
            <w:pPr>
              <w:spacing w:after="120"/>
            </w:pPr>
            <w:r>
              <w:t>1AZPPSPRE03</w:t>
            </w:r>
          </w:p>
        </w:tc>
      </w:tr>
      <w:tr w:rsidR="00952DC0" w:rsidRPr="00BA4EAB" w14:paraId="04F34D82" w14:textId="77777777" w:rsidTr="004866D4">
        <w:trPr>
          <w:cantSplit/>
        </w:trPr>
        <w:tc>
          <w:tcPr>
            <w:tcW w:w="2430" w:type="dxa"/>
          </w:tcPr>
          <w:p w14:paraId="580CFA83" w14:textId="77777777" w:rsidR="00952DC0" w:rsidRDefault="00952DC0" w:rsidP="004866D4">
            <w:pPr>
              <w:spacing w:after="120"/>
            </w:pPr>
            <w:r>
              <w:t>1AZPPSPRE04</w:t>
            </w:r>
          </w:p>
        </w:tc>
      </w:tr>
      <w:tr w:rsidR="00952DC0" w:rsidRPr="00BA4EAB" w14:paraId="325EF822" w14:textId="77777777" w:rsidTr="004866D4">
        <w:trPr>
          <w:cantSplit/>
        </w:trPr>
        <w:tc>
          <w:tcPr>
            <w:tcW w:w="2430" w:type="dxa"/>
          </w:tcPr>
          <w:p w14:paraId="04F12682" w14:textId="77777777" w:rsidR="00952DC0" w:rsidRDefault="00952DC0" w:rsidP="004866D4">
            <w:pPr>
              <w:spacing w:after="120"/>
            </w:pPr>
            <w:r>
              <w:t>1JU2</w:t>
            </w:r>
          </w:p>
        </w:tc>
      </w:tr>
      <w:tr w:rsidR="00952DC0" w:rsidRPr="00BA4EAB" w14:paraId="4A7E9EDF" w14:textId="77777777" w:rsidTr="004866D4">
        <w:trPr>
          <w:cantSplit/>
        </w:trPr>
        <w:tc>
          <w:tcPr>
            <w:tcW w:w="2430" w:type="dxa"/>
          </w:tcPr>
          <w:p w14:paraId="0061FEF5" w14:textId="77777777" w:rsidR="00952DC0" w:rsidRDefault="00952DC0" w:rsidP="004866D4">
            <w:pPr>
              <w:spacing w:after="120"/>
            </w:pPr>
            <w:r>
              <w:t>1MC2</w:t>
            </w:r>
          </w:p>
        </w:tc>
      </w:tr>
      <w:tr w:rsidR="00952DC0" w:rsidRPr="00BA4EAB" w14:paraId="33B9C688" w14:textId="77777777" w:rsidTr="004866D4">
        <w:trPr>
          <w:cantSplit/>
        </w:trPr>
        <w:tc>
          <w:tcPr>
            <w:tcW w:w="2430" w:type="dxa"/>
          </w:tcPr>
          <w:p w14:paraId="76A1AEBF" w14:textId="77777777" w:rsidR="00952DC0" w:rsidRDefault="00952DC0" w:rsidP="004866D4">
            <w:pPr>
              <w:spacing w:after="120"/>
            </w:pPr>
            <w:r>
              <w:t>1MC3</w:t>
            </w:r>
          </w:p>
        </w:tc>
      </w:tr>
      <w:tr w:rsidR="00952DC0" w:rsidRPr="00BA4EAB" w14:paraId="5ECD9768" w14:textId="77777777" w:rsidTr="004866D4">
        <w:trPr>
          <w:cantSplit/>
        </w:trPr>
        <w:tc>
          <w:tcPr>
            <w:tcW w:w="2430" w:type="dxa"/>
          </w:tcPr>
          <w:p w14:paraId="79020D85" w14:textId="77777777" w:rsidR="00952DC0" w:rsidRDefault="00952DC0" w:rsidP="004866D4">
            <w:pPr>
              <w:spacing w:after="120"/>
            </w:pPr>
            <w:r>
              <w:t>1PP&amp;ASSOC3</w:t>
            </w:r>
          </w:p>
        </w:tc>
      </w:tr>
      <w:tr w:rsidR="00952DC0" w:rsidRPr="00BA4EAB" w14:paraId="121256CF" w14:textId="77777777" w:rsidTr="004866D4">
        <w:trPr>
          <w:cantSplit/>
        </w:trPr>
        <w:tc>
          <w:tcPr>
            <w:tcW w:w="2430" w:type="dxa"/>
          </w:tcPr>
          <w:p w14:paraId="103666CC" w14:textId="77777777" w:rsidR="00952DC0" w:rsidRDefault="00952DC0" w:rsidP="004866D4">
            <w:pPr>
              <w:spacing w:after="120"/>
            </w:pPr>
            <w:r>
              <w:t>1PP&amp;ASSOC4</w:t>
            </w:r>
          </w:p>
        </w:tc>
      </w:tr>
      <w:tr w:rsidR="00952DC0" w:rsidRPr="00BA4EAB" w14:paraId="5EABB4F2" w14:textId="77777777" w:rsidTr="004866D4">
        <w:trPr>
          <w:cantSplit/>
        </w:trPr>
        <w:tc>
          <w:tcPr>
            <w:tcW w:w="2430" w:type="dxa"/>
          </w:tcPr>
          <w:p w14:paraId="64990D9A" w14:textId="77777777" w:rsidR="00952DC0" w:rsidRDefault="00952DC0" w:rsidP="004866D4">
            <w:pPr>
              <w:spacing w:after="120"/>
            </w:pPr>
            <w:r>
              <w:t>1PP1</w:t>
            </w:r>
          </w:p>
        </w:tc>
      </w:tr>
      <w:tr w:rsidR="00952DC0" w:rsidRPr="00BA4EAB" w14:paraId="2BB01307" w14:textId="77777777" w:rsidTr="004866D4">
        <w:trPr>
          <w:cantSplit/>
        </w:trPr>
        <w:tc>
          <w:tcPr>
            <w:tcW w:w="2430" w:type="dxa"/>
          </w:tcPr>
          <w:p w14:paraId="7C49863F" w14:textId="77777777" w:rsidR="00952DC0" w:rsidRDefault="00952DC0" w:rsidP="004866D4">
            <w:pPr>
              <w:spacing w:after="120"/>
            </w:pPr>
            <w:r>
              <w:t>1PP1(BH)</w:t>
            </w:r>
          </w:p>
        </w:tc>
      </w:tr>
      <w:tr w:rsidR="00952DC0" w:rsidRPr="00BA4EAB" w14:paraId="74F15888" w14:textId="77777777" w:rsidTr="004866D4">
        <w:trPr>
          <w:cantSplit/>
        </w:trPr>
        <w:tc>
          <w:tcPr>
            <w:tcW w:w="2430" w:type="dxa"/>
          </w:tcPr>
          <w:p w14:paraId="1CD6BBDA" w14:textId="77777777" w:rsidR="00952DC0" w:rsidRDefault="00952DC0" w:rsidP="004866D4">
            <w:pPr>
              <w:spacing w:after="120"/>
            </w:pPr>
            <w:r>
              <w:t>1PP1TH</w:t>
            </w:r>
          </w:p>
        </w:tc>
      </w:tr>
      <w:tr w:rsidR="00952DC0" w:rsidRPr="00BA4EAB" w14:paraId="12D87F25" w14:textId="77777777" w:rsidTr="004866D4">
        <w:trPr>
          <w:cantSplit/>
        </w:trPr>
        <w:tc>
          <w:tcPr>
            <w:tcW w:w="2430" w:type="dxa"/>
          </w:tcPr>
          <w:p w14:paraId="69DE5E67" w14:textId="77777777" w:rsidR="00952DC0" w:rsidRDefault="00952DC0" w:rsidP="004866D4">
            <w:pPr>
              <w:spacing w:after="120"/>
            </w:pPr>
            <w:r>
              <w:t>1PP1TH(BH)</w:t>
            </w:r>
          </w:p>
        </w:tc>
      </w:tr>
      <w:tr w:rsidR="00952DC0" w:rsidRPr="00BA4EAB" w14:paraId="0A755285" w14:textId="77777777" w:rsidTr="004866D4">
        <w:trPr>
          <w:cantSplit/>
        </w:trPr>
        <w:tc>
          <w:tcPr>
            <w:tcW w:w="2430" w:type="dxa"/>
          </w:tcPr>
          <w:p w14:paraId="16926D3C" w14:textId="77777777" w:rsidR="00952DC0" w:rsidRDefault="00952DC0" w:rsidP="004866D4">
            <w:pPr>
              <w:spacing w:after="120"/>
            </w:pPr>
            <w:r>
              <w:t>1PP2</w:t>
            </w:r>
          </w:p>
        </w:tc>
      </w:tr>
      <w:tr w:rsidR="00952DC0" w:rsidRPr="00BA4EAB" w14:paraId="4E3D0BCF" w14:textId="77777777" w:rsidTr="004866D4">
        <w:trPr>
          <w:cantSplit/>
        </w:trPr>
        <w:tc>
          <w:tcPr>
            <w:tcW w:w="2430" w:type="dxa"/>
          </w:tcPr>
          <w:p w14:paraId="51EB62E0" w14:textId="77777777" w:rsidR="00952DC0" w:rsidRDefault="00952DC0" w:rsidP="004866D4">
            <w:pPr>
              <w:spacing w:after="120"/>
            </w:pPr>
            <w:r>
              <w:t>1PP2(BH)</w:t>
            </w:r>
          </w:p>
        </w:tc>
      </w:tr>
      <w:tr w:rsidR="00952DC0" w:rsidRPr="00BA4EAB" w14:paraId="2FD4A670" w14:textId="77777777" w:rsidTr="004866D4">
        <w:trPr>
          <w:cantSplit/>
        </w:trPr>
        <w:tc>
          <w:tcPr>
            <w:tcW w:w="2430" w:type="dxa"/>
          </w:tcPr>
          <w:p w14:paraId="16FAD546" w14:textId="77777777" w:rsidR="00952DC0" w:rsidRDefault="00952DC0" w:rsidP="004866D4">
            <w:pPr>
              <w:spacing w:after="120"/>
            </w:pPr>
            <w:r>
              <w:t>1PP2(PNW-105)</w:t>
            </w:r>
          </w:p>
        </w:tc>
      </w:tr>
      <w:tr w:rsidR="00952DC0" w:rsidRPr="00BA4EAB" w14:paraId="3EE8BA12" w14:textId="77777777" w:rsidTr="004866D4">
        <w:trPr>
          <w:cantSplit/>
        </w:trPr>
        <w:tc>
          <w:tcPr>
            <w:tcW w:w="2430" w:type="dxa"/>
          </w:tcPr>
          <w:p w14:paraId="0C01DF85" w14:textId="77777777" w:rsidR="00952DC0" w:rsidRDefault="00952DC0" w:rsidP="004866D4">
            <w:pPr>
              <w:spacing w:after="120"/>
            </w:pPr>
            <w:r>
              <w:lastRenderedPageBreak/>
              <w:t>1PP2PC</w:t>
            </w:r>
          </w:p>
        </w:tc>
      </w:tr>
      <w:tr w:rsidR="00952DC0" w:rsidRPr="00BA4EAB" w14:paraId="3CBA4836" w14:textId="77777777" w:rsidTr="004866D4">
        <w:trPr>
          <w:cantSplit/>
        </w:trPr>
        <w:tc>
          <w:tcPr>
            <w:tcW w:w="2430" w:type="dxa"/>
          </w:tcPr>
          <w:p w14:paraId="01372CB2" w14:textId="77777777" w:rsidR="00952DC0" w:rsidRDefault="00952DC0" w:rsidP="004866D4">
            <w:pPr>
              <w:spacing w:after="120"/>
            </w:pPr>
            <w:r>
              <w:t>1PP3</w:t>
            </w:r>
          </w:p>
        </w:tc>
      </w:tr>
      <w:tr w:rsidR="00952DC0" w:rsidRPr="00BA4EAB" w14:paraId="77DF7DAF" w14:textId="77777777" w:rsidTr="004866D4">
        <w:trPr>
          <w:cantSplit/>
        </w:trPr>
        <w:tc>
          <w:tcPr>
            <w:tcW w:w="2430" w:type="dxa"/>
          </w:tcPr>
          <w:p w14:paraId="51710527" w14:textId="77777777" w:rsidR="00952DC0" w:rsidRDefault="00952DC0" w:rsidP="004866D4">
            <w:pPr>
              <w:spacing w:after="120"/>
            </w:pPr>
            <w:r>
              <w:t>1PP3(BH)</w:t>
            </w:r>
          </w:p>
        </w:tc>
      </w:tr>
      <w:tr w:rsidR="00952DC0" w:rsidRPr="00BA4EAB" w14:paraId="2B018549" w14:textId="77777777" w:rsidTr="004866D4">
        <w:trPr>
          <w:cantSplit/>
        </w:trPr>
        <w:tc>
          <w:tcPr>
            <w:tcW w:w="2430" w:type="dxa"/>
          </w:tcPr>
          <w:p w14:paraId="53E59E94" w14:textId="77777777" w:rsidR="00952DC0" w:rsidRDefault="00952DC0" w:rsidP="004866D4">
            <w:pPr>
              <w:spacing w:after="120"/>
            </w:pPr>
            <w:r>
              <w:t>1PP3(PNW-105)</w:t>
            </w:r>
          </w:p>
        </w:tc>
      </w:tr>
      <w:tr w:rsidR="00952DC0" w:rsidRPr="00BA4EAB" w14:paraId="146EC007" w14:textId="77777777" w:rsidTr="004866D4">
        <w:trPr>
          <w:cantSplit/>
        </w:trPr>
        <w:tc>
          <w:tcPr>
            <w:tcW w:w="2430" w:type="dxa"/>
          </w:tcPr>
          <w:p w14:paraId="7462FC1C" w14:textId="77777777" w:rsidR="00952DC0" w:rsidRDefault="00952DC0" w:rsidP="004866D4">
            <w:pPr>
              <w:spacing w:after="120"/>
            </w:pPr>
            <w:r>
              <w:t>1PP3CC</w:t>
            </w:r>
          </w:p>
        </w:tc>
      </w:tr>
      <w:tr w:rsidR="00952DC0" w:rsidRPr="00BA4EAB" w14:paraId="0704DFB8" w14:textId="77777777" w:rsidTr="004866D4">
        <w:trPr>
          <w:cantSplit/>
        </w:trPr>
        <w:tc>
          <w:tcPr>
            <w:tcW w:w="2430" w:type="dxa"/>
          </w:tcPr>
          <w:p w14:paraId="77C977C6" w14:textId="77777777" w:rsidR="00952DC0" w:rsidRDefault="00952DC0" w:rsidP="004866D4">
            <w:pPr>
              <w:spacing w:after="120"/>
            </w:pPr>
            <w:r>
              <w:t>1PP3PC</w:t>
            </w:r>
          </w:p>
        </w:tc>
      </w:tr>
      <w:tr w:rsidR="00952DC0" w:rsidRPr="00BA4EAB" w14:paraId="6E752D64" w14:textId="77777777" w:rsidTr="004866D4">
        <w:trPr>
          <w:cantSplit/>
        </w:trPr>
        <w:tc>
          <w:tcPr>
            <w:tcW w:w="2430" w:type="dxa"/>
          </w:tcPr>
          <w:p w14:paraId="610741D3" w14:textId="77777777" w:rsidR="00952DC0" w:rsidRDefault="00952DC0" w:rsidP="004866D4">
            <w:pPr>
              <w:spacing w:after="120"/>
            </w:pPr>
            <w:r>
              <w:t>1PP4</w:t>
            </w:r>
          </w:p>
        </w:tc>
      </w:tr>
      <w:tr w:rsidR="00952DC0" w:rsidRPr="00BA4EAB" w14:paraId="696065FF" w14:textId="77777777" w:rsidTr="004866D4">
        <w:trPr>
          <w:cantSplit/>
        </w:trPr>
        <w:tc>
          <w:tcPr>
            <w:tcW w:w="2430" w:type="dxa"/>
          </w:tcPr>
          <w:p w14:paraId="205B4B31" w14:textId="77777777" w:rsidR="00952DC0" w:rsidRDefault="00952DC0" w:rsidP="004866D4">
            <w:pPr>
              <w:spacing w:after="120"/>
            </w:pPr>
            <w:r>
              <w:t>1PP4PC</w:t>
            </w:r>
          </w:p>
        </w:tc>
      </w:tr>
      <w:tr w:rsidR="00952DC0" w:rsidRPr="00BA4EAB" w14:paraId="5903552A" w14:textId="77777777" w:rsidTr="004866D4">
        <w:trPr>
          <w:cantSplit/>
        </w:trPr>
        <w:tc>
          <w:tcPr>
            <w:tcW w:w="2430" w:type="dxa"/>
          </w:tcPr>
          <w:p w14:paraId="3235E79E" w14:textId="77777777" w:rsidR="00952DC0" w:rsidRDefault="00952DC0" w:rsidP="004866D4">
            <w:pPr>
              <w:spacing w:after="120"/>
            </w:pPr>
            <w:r>
              <w:t>1PP4(PNW-105)</w:t>
            </w:r>
          </w:p>
        </w:tc>
      </w:tr>
      <w:tr w:rsidR="00952DC0" w:rsidRPr="00BA4EAB" w14:paraId="0EAACA32" w14:textId="77777777" w:rsidTr="004866D4">
        <w:trPr>
          <w:cantSplit/>
        </w:trPr>
        <w:tc>
          <w:tcPr>
            <w:tcW w:w="2430" w:type="dxa"/>
          </w:tcPr>
          <w:p w14:paraId="6FE71202" w14:textId="77777777" w:rsidR="00952DC0" w:rsidRDefault="00952DC0" w:rsidP="004866D4">
            <w:pPr>
              <w:spacing w:after="120"/>
            </w:pPr>
            <w:r>
              <w:t>1PPSPEPC</w:t>
            </w:r>
          </w:p>
        </w:tc>
      </w:tr>
      <w:tr w:rsidR="00952DC0" w:rsidRPr="00BA4EAB" w14:paraId="41779233" w14:textId="77777777" w:rsidTr="004866D4">
        <w:trPr>
          <w:cantSplit/>
        </w:trPr>
        <w:tc>
          <w:tcPr>
            <w:tcW w:w="2430" w:type="dxa"/>
          </w:tcPr>
          <w:p w14:paraId="491B9031" w14:textId="77777777" w:rsidR="00952DC0" w:rsidRDefault="00952DC0" w:rsidP="004866D4">
            <w:pPr>
              <w:spacing w:after="120"/>
            </w:pPr>
            <w:r>
              <w:t>1SP3PC</w:t>
            </w:r>
          </w:p>
        </w:tc>
      </w:tr>
      <w:tr w:rsidR="00952DC0" w:rsidRPr="00BA4EAB" w14:paraId="1784D47B" w14:textId="77777777" w:rsidTr="004866D4">
        <w:trPr>
          <w:cantSplit/>
        </w:trPr>
        <w:tc>
          <w:tcPr>
            <w:tcW w:w="2430" w:type="dxa"/>
          </w:tcPr>
          <w:p w14:paraId="233085AC" w14:textId="77777777" w:rsidR="00952DC0" w:rsidRDefault="00952DC0" w:rsidP="004866D4">
            <w:pPr>
              <w:spacing w:after="120"/>
            </w:pPr>
            <w:r>
              <w:t>2JU2</w:t>
            </w:r>
          </w:p>
        </w:tc>
      </w:tr>
      <w:tr w:rsidR="00952DC0" w:rsidRPr="00BA4EAB" w14:paraId="47680E23" w14:textId="77777777" w:rsidTr="004866D4">
        <w:trPr>
          <w:cantSplit/>
        </w:trPr>
        <w:tc>
          <w:tcPr>
            <w:tcW w:w="2430" w:type="dxa"/>
          </w:tcPr>
          <w:p w14:paraId="5DD8209D" w14:textId="77777777" w:rsidR="00952DC0" w:rsidRDefault="00952DC0" w:rsidP="004866D4">
            <w:pPr>
              <w:spacing w:after="120"/>
            </w:pPr>
            <w:r>
              <w:t>2MC2</w:t>
            </w:r>
          </w:p>
        </w:tc>
      </w:tr>
      <w:tr w:rsidR="00952DC0" w:rsidRPr="00BA4EAB" w14:paraId="74F1D365" w14:textId="77777777" w:rsidTr="004866D4">
        <w:trPr>
          <w:cantSplit/>
        </w:trPr>
        <w:tc>
          <w:tcPr>
            <w:tcW w:w="2430" w:type="dxa"/>
          </w:tcPr>
          <w:p w14:paraId="7DF32C27" w14:textId="77777777" w:rsidR="00952DC0" w:rsidRDefault="00952DC0" w:rsidP="004866D4">
            <w:pPr>
              <w:spacing w:after="120"/>
            </w:pPr>
            <w:r>
              <w:t>2MC3</w:t>
            </w:r>
          </w:p>
        </w:tc>
      </w:tr>
      <w:tr w:rsidR="00952DC0" w:rsidRPr="00BA4EAB" w14:paraId="65CC0DF5" w14:textId="77777777" w:rsidTr="004866D4">
        <w:trPr>
          <w:cantSplit/>
        </w:trPr>
        <w:tc>
          <w:tcPr>
            <w:tcW w:w="2430" w:type="dxa"/>
          </w:tcPr>
          <w:p w14:paraId="7C47B3DD" w14:textId="77777777" w:rsidR="00952DC0" w:rsidRDefault="00952DC0" w:rsidP="004866D4">
            <w:pPr>
              <w:spacing w:after="120"/>
            </w:pPr>
            <w:r>
              <w:t>2PP&amp;ASSOC3</w:t>
            </w:r>
          </w:p>
        </w:tc>
      </w:tr>
      <w:tr w:rsidR="00952DC0" w:rsidRPr="00BA4EAB" w14:paraId="21B34339" w14:textId="77777777" w:rsidTr="004866D4">
        <w:trPr>
          <w:cantSplit/>
        </w:trPr>
        <w:tc>
          <w:tcPr>
            <w:tcW w:w="2430" w:type="dxa"/>
          </w:tcPr>
          <w:p w14:paraId="604066C3" w14:textId="77777777" w:rsidR="00952DC0" w:rsidRDefault="00952DC0" w:rsidP="004866D4">
            <w:pPr>
              <w:spacing w:after="120"/>
            </w:pPr>
            <w:r>
              <w:t>2PP&amp;ASSOC4</w:t>
            </w:r>
          </w:p>
        </w:tc>
      </w:tr>
      <w:tr w:rsidR="00952DC0" w:rsidRPr="00BA4EAB" w14:paraId="67385B16" w14:textId="77777777" w:rsidTr="004866D4">
        <w:trPr>
          <w:cantSplit/>
        </w:trPr>
        <w:tc>
          <w:tcPr>
            <w:tcW w:w="2430" w:type="dxa"/>
          </w:tcPr>
          <w:p w14:paraId="7526A943" w14:textId="77777777" w:rsidR="00952DC0" w:rsidRDefault="00952DC0" w:rsidP="004866D4">
            <w:pPr>
              <w:spacing w:after="120"/>
            </w:pPr>
            <w:r>
              <w:t>2PP1</w:t>
            </w:r>
          </w:p>
        </w:tc>
      </w:tr>
      <w:tr w:rsidR="00952DC0" w:rsidRPr="00BA4EAB" w14:paraId="621BD3DC" w14:textId="77777777" w:rsidTr="004866D4">
        <w:trPr>
          <w:cantSplit/>
        </w:trPr>
        <w:tc>
          <w:tcPr>
            <w:tcW w:w="2430" w:type="dxa"/>
          </w:tcPr>
          <w:p w14:paraId="780B3C79" w14:textId="77777777" w:rsidR="00952DC0" w:rsidRDefault="00952DC0" w:rsidP="004866D4">
            <w:pPr>
              <w:spacing w:after="120"/>
            </w:pPr>
            <w:r>
              <w:t>2PP1TH</w:t>
            </w:r>
          </w:p>
        </w:tc>
      </w:tr>
      <w:tr w:rsidR="00952DC0" w:rsidRPr="00BA4EAB" w14:paraId="47A2A071" w14:textId="77777777" w:rsidTr="004866D4">
        <w:trPr>
          <w:cantSplit/>
        </w:trPr>
        <w:tc>
          <w:tcPr>
            <w:tcW w:w="2430" w:type="dxa"/>
          </w:tcPr>
          <w:p w14:paraId="609B79F5" w14:textId="77777777" w:rsidR="00952DC0" w:rsidRDefault="00952DC0" w:rsidP="004866D4">
            <w:pPr>
              <w:spacing w:after="120"/>
            </w:pPr>
            <w:r>
              <w:t>2PP1TH(BH)</w:t>
            </w:r>
          </w:p>
        </w:tc>
      </w:tr>
      <w:tr w:rsidR="00952DC0" w:rsidRPr="00BA4EAB" w14:paraId="110CF2A8" w14:textId="77777777" w:rsidTr="004866D4">
        <w:trPr>
          <w:cantSplit/>
        </w:trPr>
        <w:tc>
          <w:tcPr>
            <w:tcW w:w="2430" w:type="dxa"/>
          </w:tcPr>
          <w:p w14:paraId="44F1F33B" w14:textId="77777777" w:rsidR="00952DC0" w:rsidRDefault="00952DC0" w:rsidP="004866D4">
            <w:pPr>
              <w:spacing w:after="120"/>
            </w:pPr>
            <w:r>
              <w:t>2PP2</w:t>
            </w:r>
          </w:p>
        </w:tc>
      </w:tr>
      <w:tr w:rsidR="00952DC0" w:rsidRPr="00BA4EAB" w14:paraId="17E8240A" w14:textId="77777777" w:rsidTr="004866D4">
        <w:trPr>
          <w:cantSplit/>
        </w:trPr>
        <w:tc>
          <w:tcPr>
            <w:tcW w:w="2430" w:type="dxa"/>
          </w:tcPr>
          <w:p w14:paraId="38C5D0CD" w14:textId="77777777" w:rsidR="00952DC0" w:rsidRDefault="00952DC0" w:rsidP="004866D4">
            <w:pPr>
              <w:spacing w:after="120"/>
            </w:pPr>
            <w:r>
              <w:t>2PP2(BH)</w:t>
            </w:r>
          </w:p>
        </w:tc>
      </w:tr>
      <w:tr w:rsidR="00952DC0" w:rsidRPr="00BA4EAB" w14:paraId="0E70112D" w14:textId="77777777" w:rsidTr="004866D4">
        <w:trPr>
          <w:cantSplit/>
        </w:trPr>
        <w:tc>
          <w:tcPr>
            <w:tcW w:w="2430" w:type="dxa"/>
          </w:tcPr>
          <w:p w14:paraId="3FBB45C3" w14:textId="77777777" w:rsidR="00952DC0" w:rsidRDefault="00952DC0" w:rsidP="004866D4">
            <w:pPr>
              <w:spacing w:after="120"/>
            </w:pPr>
            <w:r>
              <w:t>2PP2(PNW-105)</w:t>
            </w:r>
          </w:p>
        </w:tc>
      </w:tr>
      <w:tr w:rsidR="00952DC0" w:rsidRPr="00BA4EAB" w14:paraId="1519DB80" w14:textId="77777777" w:rsidTr="004866D4">
        <w:trPr>
          <w:cantSplit/>
        </w:trPr>
        <w:tc>
          <w:tcPr>
            <w:tcW w:w="2430" w:type="dxa"/>
          </w:tcPr>
          <w:p w14:paraId="7C4F9BD3" w14:textId="77777777" w:rsidR="00952DC0" w:rsidRDefault="00952DC0" w:rsidP="004866D4">
            <w:pPr>
              <w:spacing w:after="120"/>
            </w:pPr>
            <w:r>
              <w:t>2PP2PC</w:t>
            </w:r>
          </w:p>
        </w:tc>
      </w:tr>
      <w:tr w:rsidR="00952DC0" w:rsidRPr="00BA4EAB" w14:paraId="3FCCA59C" w14:textId="77777777" w:rsidTr="004866D4">
        <w:trPr>
          <w:cantSplit/>
        </w:trPr>
        <w:tc>
          <w:tcPr>
            <w:tcW w:w="2430" w:type="dxa"/>
          </w:tcPr>
          <w:p w14:paraId="1C067BEB" w14:textId="77777777" w:rsidR="00952DC0" w:rsidRDefault="00952DC0" w:rsidP="004866D4">
            <w:pPr>
              <w:spacing w:after="120"/>
            </w:pPr>
            <w:r>
              <w:t>2PP3CC</w:t>
            </w:r>
          </w:p>
        </w:tc>
      </w:tr>
      <w:tr w:rsidR="00952DC0" w:rsidRPr="00BA4EAB" w14:paraId="22247E17" w14:textId="77777777" w:rsidTr="004866D4">
        <w:trPr>
          <w:cantSplit/>
        </w:trPr>
        <w:tc>
          <w:tcPr>
            <w:tcW w:w="2430" w:type="dxa"/>
          </w:tcPr>
          <w:p w14:paraId="28FA3734" w14:textId="77777777" w:rsidR="00952DC0" w:rsidRDefault="00952DC0" w:rsidP="004866D4">
            <w:pPr>
              <w:spacing w:after="120"/>
            </w:pPr>
            <w:r>
              <w:t>2PP3PC</w:t>
            </w:r>
          </w:p>
        </w:tc>
      </w:tr>
      <w:tr w:rsidR="00952DC0" w:rsidRPr="00BA4EAB" w14:paraId="18884CCB" w14:textId="77777777" w:rsidTr="004866D4">
        <w:trPr>
          <w:cantSplit/>
        </w:trPr>
        <w:tc>
          <w:tcPr>
            <w:tcW w:w="2430" w:type="dxa"/>
          </w:tcPr>
          <w:p w14:paraId="6D05F4AC" w14:textId="77777777" w:rsidR="00952DC0" w:rsidRDefault="00952DC0" w:rsidP="004866D4">
            <w:pPr>
              <w:spacing w:after="120"/>
            </w:pPr>
            <w:r>
              <w:lastRenderedPageBreak/>
              <w:t>2PP3</w:t>
            </w:r>
          </w:p>
        </w:tc>
      </w:tr>
      <w:tr w:rsidR="00952DC0" w:rsidRPr="00BA4EAB" w14:paraId="794536AF" w14:textId="77777777" w:rsidTr="004866D4">
        <w:trPr>
          <w:cantSplit/>
        </w:trPr>
        <w:tc>
          <w:tcPr>
            <w:tcW w:w="2430" w:type="dxa"/>
          </w:tcPr>
          <w:p w14:paraId="3FF6C736" w14:textId="77777777" w:rsidR="00952DC0" w:rsidRDefault="00952DC0" w:rsidP="004866D4">
            <w:pPr>
              <w:spacing w:after="120"/>
            </w:pPr>
            <w:r>
              <w:t>2PP3(PNW-105)</w:t>
            </w:r>
          </w:p>
        </w:tc>
      </w:tr>
      <w:tr w:rsidR="00952DC0" w:rsidRPr="00BA4EAB" w14:paraId="63F08C3B" w14:textId="77777777" w:rsidTr="004866D4">
        <w:trPr>
          <w:cantSplit/>
        </w:trPr>
        <w:tc>
          <w:tcPr>
            <w:tcW w:w="2430" w:type="dxa"/>
          </w:tcPr>
          <w:p w14:paraId="6F4FD022" w14:textId="77777777" w:rsidR="00952DC0" w:rsidRDefault="00952DC0" w:rsidP="004866D4">
            <w:pPr>
              <w:spacing w:after="120"/>
            </w:pPr>
            <w:r>
              <w:t>2PP4</w:t>
            </w:r>
          </w:p>
        </w:tc>
      </w:tr>
      <w:tr w:rsidR="00952DC0" w:rsidRPr="00BA4EAB" w14:paraId="2E363F91" w14:textId="77777777" w:rsidTr="004866D4">
        <w:trPr>
          <w:cantSplit/>
        </w:trPr>
        <w:tc>
          <w:tcPr>
            <w:tcW w:w="2430" w:type="dxa"/>
          </w:tcPr>
          <w:p w14:paraId="1E409238" w14:textId="77777777" w:rsidR="00952DC0" w:rsidRDefault="00952DC0" w:rsidP="004866D4">
            <w:pPr>
              <w:spacing w:after="120"/>
            </w:pPr>
            <w:r>
              <w:t>2PP4PC</w:t>
            </w:r>
          </w:p>
        </w:tc>
      </w:tr>
      <w:tr w:rsidR="00952DC0" w:rsidRPr="00BA4EAB" w14:paraId="6E2D5B59" w14:textId="77777777" w:rsidTr="004866D4">
        <w:trPr>
          <w:cantSplit/>
        </w:trPr>
        <w:tc>
          <w:tcPr>
            <w:tcW w:w="2430" w:type="dxa"/>
          </w:tcPr>
          <w:p w14:paraId="7231739E" w14:textId="77777777" w:rsidR="00952DC0" w:rsidRDefault="00952DC0" w:rsidP="004866D4">
            <w:pPr>
              <w:spacing w:after="120"/>
            </w:pPr>
            <w:r>
              <w:t>2PP4(PNW-105)</w:t>
            </w:r>
          </w:p>
        </w:tc>
      </w:tr>
      <w:tr w:rsidR="00952DC0" w:rsidRPr="00BA4EAB" w14:paraId="3CCF66B6" w14:textId="77777777" w:rsidTr="004866D4">
        <w:trPr>
          <w:cantSplit/>
        </w:trPr>
        <w:tc>
          <w:tcPr>
            <w:tcW w:w="2430" w:type="dxa"/>
          </w:tcPr>
          <w:p w14:paraId="5D165533" w14:textId="77777777" w:rsidR="00952DC0" w:rsidRDefault="00952DC0" w:rsidP="004866D4">
            <w:pPr>
              <w:spacing w:after="120"/>
            </w:pPr>
            <w:r>
              <w:t>2PPSP3PC</w:t>
            </w:r>
          </w:p>
        </w:tc>
      </w:tr>
      <w:tr w:rsidR="00952DC0" w:rsidRPr="00BA4EAB" w14:paraId="62255CF6" w14:textId="77777777" w:rsidTr="004866D4">
        <w:trPr>
          <w:cantSplit/>
        </w:trPr>
        <w:tc>
          <w:tcPr>
            <w:tcW w:w="2430" w:type="dxa"/>
          </w:tcPr>
          <w:p w14:paraId="7BA41E25" w14:textId="77777777" w:rsidR="00952DC0" w:rsidRDefault="00952DC0" w:rsidP="004866D4">
            <w:pPr>
              <w:spacing w:after="120"/>
            </w:pPr>
            <w:r>
              <w:t>2SP3PC</w:t>
            </w:r>
          </w:p>
        </w:tc>
      </w:tr>
      <w:tr w:rsidR="00952DC0" w:rsidRPr="00BA4EAB" w14:paraId="29554E79" w14:textId="77777777" w:rsidTr="004866D4">
        <w:trPr>
          <w:cantSplit/>
        </w:trPr>
        <w:tc>
          <w:tcPr>
            <w:tcW w:w="2430" w:type="dxa"/>
          </w:tcPr>
          <w:p w14:paraId="4E6C3C62" w14:textId="77777777" w:rsidR="00952DC0" w:rsidRDefault="00952DC0" w:rsidP="004866D4">
            <w:pPr>
              <w:spacing w:after="120"/>
            </w:pPr>
            <w:r>
              <w:t>3MC2</w:t>
            </w:r>
          </w:p>
        </w:tc>
      </w:tr>
      <w:tr w:rsidR="00952DC0" w:rsidRPr="00BA4EAB" w14:paraId="2EA397C4" w14:textId="77777777" w:rsidTr="004866D4">
        <w:trPr>
          <w:cantSplit/>
        </w:trPr>
        <w:tc>
          <w:tcPr>
            <w:tcW w:w="2430" w:type="dxa"/>
          </w:tcPr>
          <w:p w14:paraId="48B04DC0" w14:textId="77777777" w:rsidR="00952DC0" w:rsidRDefault="00952DC0" w:rsidP="004866D4">
            <w:pPr>
              <w:spacing w:after="120"/>
            </w:pPr>
            <w:r>
              <w:t>3MC3</w:t>
            </w:r>
          </w:p>
        </w:tc>
      </w:tr>
      <w:tr w:rsidR="00952DC0" w:rsidRPr="00BA4EAB" w14:paraId="4A9149A3" w14:textId="77777777" w:rsidTr="004866D4">
        <w:trPr>
          <w:cantSplit/>
        </w:trPr>
        <w:tc>
          <w:tcPr>
            <w:tcW w:w="2430" w:type="dxa"/>
          </w:tcPr>
          <w:p w14:paraId="55020BF3" w14:textId="77777777" w:rsidR="00952DC0" w:rsidRDefault="00952DC0" w:rsidP="004866D4">
            <w:pPr>
              <w:spacing w:after="120"/>
            </w:pPr>
            <w:r>
              <w:t>3PP&amp;ASSOC3</w:t>
            </w:r>
          </w:p>
        </w:tc>
      </w:tr>
      <w:tr w:rsidR="00952DC0" w:rsidRPr="00BA4EAB" w14:paraId="43BF61EB" w14:textId="77777777" w:rsidTr="004866D4">
        <w:trPr>
          <w:cantSplit/>
        </w:trPr>
        <w:tc>
          <w:tcPr>
            <w:tcW w:w="2430" w:type="dxa"/>
          </w:tcPr>
          <w:p w14:paraId="42C2BC52" w14:textId="77777777" w:rsidR="00952DC0" w:rsidRDefault="00952DC0" w:rsidP="004866D4">
            <w:pPr>
              <w:spacing w:after="120"/>
            </w:pPr>
            <w:r>
              <w:t>3PP&amp;ASSOC4</w:t>
            </w:r>
          </w:p>
        </w:tc>
      </w:tr>
      <w:tr w:rsidR="00952DC0" w:rsidRPr="00BA4EAB" w14:paraId="76565D4A" w14:textId="77777777" w:rsidTr="004866D4">
        <w:trPr>
          <w:cantSplit/>
        </w:trPr>
        <w:tc>
          <w:tcPr>
            <w:tcW w:w="2430" w:type="dxa"/>
          </w:tcPr>
          <w:p w14:paraId="201C3CD4" w14:textId="77777777" w:rsidR="00952DC0" w:rsidRDefault="00952DC0" w:rsidP="004866D4">
            <w:pPr>
              <w:spacing w:after="120"/>
            </w:pPr>
            <w:r>
              <w:t>3PP1</w:t>
            </w:r>
          </w:p>
        </w:tc>
      </w:tr>
      <w:tr w:rsidR="00952DC0" w:rsidRPr="00BA4EAB" w14:paraId="152E43B1" w14:textId="77777777" w:rsidTr="004866D4">
        <w:trPr>
          <w:cantSplit/>
        </w:trPr>
        <w:tc>
          <w:tcPr>
            <w:tcW w:w="2430" w:type="dxa"/>
          </w:tcPr>
          <w:p w14:paraId="6A45DCA3" w14:textId="77777777" w:rsidR="00952DC0" w:rsidRDefault="00952DC0" w:rsidP="004866D4">
            <w:pPr>
              <w:spacing w:after="120"/>
            </w:pPr>
            <w:r>
              <w:t>3PP1TH</w:t>
            </w:r>
          </w:p>
        </w:tc>
      </w:tr>
      <w:tr w:rsidR="00952DC0" w:rsidRPr="00BA4EAB" w14:paraId="114DCC99" w14:textId="77777777" w:rsidTr="004866D4">
        <w:trPr>
          <w:cantSplit/>
        </w:trPr>
        <w:tc>
          <w:tcPr>
            <w:tcW w:w="2430" w:type="dxa"/>
          </w:tcPr>
          <w:p w14:paraId="2AE7950D" w14:textId="77777777" w:rsidR="00952DC0" w:rsidRDefault="00952DC0" w:rsidP="004866D4">
            <w:pPr>
              <w:spacing w:after="120"/>
            </w:pPr>
            <w:r>
              <w:t>3PP2</w:t>
            </w:r>
          </w:p>
        </w:tc>
      </w:tr>
      <w:tr w:rsidR="00952DC0" w:rsidRPr="00BA4EAB" w14:paraId="79D1630B" w14:textId="77777777" w:rsidTr="004866D4">
        <w:trPr>
          <w:cantSplit/>
        </w:trPr>
        <w:tc>
          <w:tcPr>
            <w:tcW w:w="2430" w:type="dxa"/>
          </w:tcPr>
          <w:p w14:paraId="70AEB7E3" w14:textId="77777777" w:rsidR="00952DC0" w:rsidRDefault="00952DC0" w:rsidP="004866D4">
            <w:pPr>
              <w:spacing w:after="120"/>
            </w:pPr>
            <w:r>
              <w:t>3PP2(PNW-105)</w:t>
            </w:r>
          </w:p>
        </w:tc>
      </w:tr>
      <w:tr w:rsidR="00952DC0" w:rsidRPr="00BA4EAB" w14:paraId="3118E6D9" w14:textId="77777777" w:rsidTr="004866D4">
        <w:trPr>
          <w:cantSplit/>
        </w:trPr>
        <w:tc>
          <w:tcPr>
            <w:tcW w:w="2430" w:type="dxa"/>
          </w:tcPr>
          <w:p w14:paraId="70D18645" w14:textId="77777777" w:rsidR="00952DC0" w:rsidRDefault="00952DC0" w:rsidP="004866D4">
            <w:pPr>
              <w:spacing w:after="120"/>
            </w:pPr>
            <w:r>
              <w:t>3PP2PC</w:t>
            </w:r>
          </w:p>
        </w:tc>
      </w:tr>
      <w:tr w:rsidR="00952DC0" w:rsidRPr="00BA4EAB" w14:paraId="3F2F9150" w14:textId="77777777" w:rsidTr="004866D4">
        <w:trPr>
          <w:cantSplit/>
        </w:trPr>
        <w:tc>
          <w:tcPr>
            <w:tcW w:w="2430" w:type="dxa"/>
          </w:tcPr>
          <w:p w14:paraId="235CEE52" w14:textId="77777777" w:rsidR="00952DC0" w:rsidRDefault="00952DC0" w:rsidP="004866D4">
            <w:pPr>
              <w:spacing w:after="120"/>
            </w:pPr>
            <w:r>
              <w:t>3PP3PC</w:t>
            </w:r>
          </w:p>
        </w:tc>
      </w:tr>
      <w:tr w:rsidR="00952DC0" w:rsidRPr="00BA4EAB" w14:paraId="0A371F6D" w14:textId="77777777" w:rsidTr="004866D4">
        <w:trPr>
          <w:cantSplit/>
        </w:trPr>
        <w:tc>
          <w:tcPr>
            <w:tcW w:w="2430" w:type="dxa"/>
          </w:tcPr>
          <w:p w14:paraId="1EE67585" w14:textId="77777777" w:rsidR="00952DC0" w:rsidRDefault="00952DC0" w:rsidP="004866D4">
            <w:pPr>
              <w:spacing w:after="120"/>
            </w:pPr>
            <w:r>
              <w:t>3PP3</w:t>
            </w:r>
          </w:p>
        </w:tc>
      </w:tr>
      <w:tr w:rsidR="00952DC0" w:rsidRPr="00BA4EAB" w14:paraId="19E3202F" w14:textId="77777777" w:rsidTr="004866D4">
        <w:trPr>
          <w:cantSplit/>
        </w:trPr>
        <w:tc>
          <w:tcPr>
            <w:tcW w:w="2430" w:type="dxa"/>
          </w:tcPr>
          <w:p w14:paraId="7FBD3D3C" w14:textId="77777777" w:rsidR="00952DC0" w:rsidRDefault="00952DC0" w:rsidP="004866D4">
            <w:pPr>
              <w:spacing w:after="120"/>
            </w:pPr>
            <w:r>
              <w:t>3PP3(PNW-105)</w:t>
            </w:r>
          </w:p>
        </w:tc>
      </w:tr>
      <w:tr w:rsidR="00952DC0" w:rsidRPr="00BA4EAB" w14:paraId="42F187D3" w14:textId="77777777" w:rsidTr="004866D4">
        <w:trPr>
          <w:cantSplit/>
        </w:trPr>
        <w:tc>
          <w:tcPr>
            <w:tcW w:w="2430" w:type="dxa"/>
          </w:tcPr>
          <w:p w14:paraId="39566871" w14:textId="77777777" w:rsidR="00952DC0" w:rsidRDefault="00952DC0" w:rsidP="004866D4">
            <w:pPr>
              <w:spacing w:after="120"/>
            </w:pPr>
            <w:r>
              <w:t>3PP4</w:t>
            </w:r>
          </w:p>
        </w:tc>
      </w:tr>
      <w:tr w:rsidR="00952DC0" w:rsidRPr="00BA4EAB" w14:paraId="2C4B971F" w14:textId="77777777" w:rsidTr="004866D4">
        <w:trPr>
          <w:cantSplit/>
        </w:trPr>
        <w:tc>
          <w:tcPr>
            <w:tcW w:w="2430" w:type="dxa"/>
          </w:tcPr>
          <w:p w14:paraId="46F47C26" w14:textId="77777777" w:rsidR="00952DC0" w:rsidRDefault="00952DC0" w:rsidP="004866D4">
            <w:pPr>
              <w:spacing w:after="120"/>
            </w:pPr>
            <w:r>
              <w:t>3PP4PC</w:t>
            </w:r>
          </w:p>
        </w:tc>
      </w:tr>
      <w:tr w:rsidR="00952DC0" w:rsidRPr="00BA4EAB" w14:paraId="45518931" w14:textId="77777777" w:rsidTr="004866D4">
        <w:trPr>
          <w:cantSplit/>
        </w:trPr>
        <w:tc>
          <w:tcPr>
            <w:tcW w:w="2430" w:type="dxa"/>
          </w:tcPr>
          <w:p w14:paraId="6AF14784" w14:textId="77777777" w:rsidR="00952DC0" w:rsidRDefault="00952DC0" w:rsidP="004866D4">
            <w:pPr>
              <w:spacing w:after="120"/>
            </w:pPr>
            <w:r>
              <w:t>3PP4(PNW-105)</w:t>
            </w:r>
          </w:p>
        </w:tc>
      </w:tr>
      <w:tr w:rsidR="00952DC0" w:rsidRPr="00BA4EAB" w14:paraId="44C89BD2" w14:textId="77777777" w:rsidTr="004866D4">
        <w:trPr>
          <w:cantSplit/>
        </w:trPr>
        <w:tc>
          <w:tcPr>
            <w:tcW w:w="2430" w:type="dxa"/>
          </w:tcPr>
          <w:p w14:paraId="6408E867" w14:textId="77777777" w:rsidR="00952DC0" w:rsidRDefault="00952DC0" w:rsidP="004866D4">
            <w:pPr>
              <w:spacing w:after="120"/>
            </w:pPr>
            <w:r>
              <w:t>3PPSP3PC</w:t>
            </w:r>
          </w:p>
        </w:tc>
      </w:tr>
      <w:tr w:rsidR="00952DC0" w:rsidRPr="00BA4EAB" w14:paraId="5192A647" w14:textId="77777777" w:rsidTr="004866D4">
        <w:trPr>
          <w:cantSplit/>
        </w:trPr>
        <w:tc>
          <w:tcPr>
            <w:tcW w:w="2430" w:type="dxa"/>
          </w:tcPr>
          <w:p w14:paraId="5F0EB069" w14:textId="77777777" w:rsidR="00952DC0" w:rsidRDefault="00952DC0" w:rsidP="004866D4">
            <w:pPr>
              <w:spacing w:after="120"/>
            </w:pPr>
            <w:r>
              <w:t>3WF2</w:t>
            </w:r>
          </w:p>
        </w:tc>
      </w:tr>
      <w:tr w:rsidR="00952DC0" w:rsidRPr="00BA4EAB" w14:paraId="1A5B129D" w14:textId="77777777" w:rsidTr="004866D4">
        <w:trPr>
          <w:cantSplit/>
        </w:trPr>
        <w:tc>
          <w:tcPr>
            <w:tcW w:w="2430" w:type="dxa"/>
          </w:tcPr>
          <w:p w14:paraId="0201CE7C" w14:textId="77777777" w:rsidR="00952DC0" w:rsidRDefault="00952DC0" w:rsidP="004866D4">
            <w:pPr>
              <w:spacing w:after="120"/>
            </w:pPr>
            <w:r>
              <w:t>3WF3</w:t>
            </w:r>
          </w:p>
        </w:tc>
      </w:tr>
      <w:tr w:rsidR="00952DC0" w:rsidRPr="00BA4EAB" w14:paraId="3326C479" w14:textId="77777777" w:rsidTr="004866D4">
        <w:trPr>
          <w:cantSplit/>
        </w:trPr>
        <w:tc>
          <w:tcPr>
            <w:tcW w:w="2430" w:type="dxa"/>
          </w:tcPr>
          <w:p w14:paraId="32E5C0EB" w14:textId="77777777" w:rsidR="00952DC0" w:rsidRDefault="00952DC0" w:rsidP="004866D4">
            <w:pPr>
              <w:spacing w:after="120"/>
            </w:pPr>
            <w:r>
              <w:lastRenderedPageBreak/>
              <w:t>4PP&amp;ASSOC3</w:t>
            </w:r>
          </w:p>
        </w:tc>
      </w:tr>
      <w:tr w:rsidR="00952DC0" w:rsidRPr="00BA4EAB" w14:paraId="124B5CDD" w14:textId="77777777" w:rsidTr="004866D4">
        <w:trPr>
          <w:cantSplit/>
        </w:trPr>
        <w:tc>
          <w:tcPr>
            <w:tcW w:w="2430" w:type="dxa"/>
          </w:tcPr>
          <w:p w14:paraId="714C2C46" w14:textId="77777777" w:rsidR="00952DC0" w:rsidRDefault="00952DC0" w:rsidP="004866D4">
            <w:pPr>
              <w:spacing w:after="120"/>
            </w:pPr>
            <w:r>
              <w:t>4PP1TH</w:t>
            </w:r>
          </w:p>
        </w:tc>
      </w:tr>
      <w:tr w:rsidR="00952DC0" w:rsidRPr="00BA4EAB" w14:paraId="6C25B0EC" w14:textId="77777777" w:rsidTr="004866D4">
        <w:trPr>
          <w:cantSplit/>
        </w:trPr>
        <w:tc>
          <w:tcPr>
            <w:tcW w:w="2430" w:type="dxa"/>
          </w:tcPr>
          <w:p w14:paraId="70363F42" w14:textId="77777777" w:rsidR="00952DC0" w:rsidRDefault="00952DC0" w:rsidP="004866D4">
            <w:pPr>
              <w:spacing w:after="120"/>
            </w:pPr>
            <w:r>
              <w:t>4PP1TH(BH)</w:t>
            </w:r>
          </w:p>
        </w:tc>
      </w:tr>
      <w:tr w:rsidR="00952DC0" w:rsidRPr="00BA4EAB" w14:paraId="352C0C8A" w14:textId="77777777" w:rsidTr="004866D4">
        <w:trPr>
          <w:cantSplit/>
        </w:trPr>
        <w:tc>
          <w:tcPr>
            <w:tcW w:w="2430" w:type="dxa"/>
          </w:tcPr>
          <w:p w14:paraId="7D0147CA" w14:textId="77777777" w:rsidR="00952DC0" w:rsidRDefault="00952DC0" w:rsidP="004866D4">
            <w:pPr>
              <w:spacing w:after="120"/>
            </w:pPr>
            <w:r>
              <w:t>4PP2</w:t>
            </w:r>
          </w:p>
        </w:tc>
      </w:tr>
      <w:tr w:rsidR="00952DC0" w:rsidRPr="00BA4EAB" w14:paraId="28BEDA6D" w14:textId="77777777" w:rsidTr="004866D4">
        <w:trPr>
          <w:cantSplit/>
        </w:trPr>
        <w:tc>
          <w:tcPr>
            <w:tcW w:w="2430" w:type="dxa"/>
          </w:tcPr>
          <w:p w14:paraId="75E9E338" w14:textId="77777777" w:rsidR="00952DC0" w:rsidRDefault="00952DC0" w:rsidP="004866D4">
            <w:pPr>
              <w:spacing w:after="120"/>
            </w:pPr>
            <w:r>
              <w:t>4PP2(PNW-105)</w:t>
            </w:r>
          </w:p>
        </w:tc>
      </w:tr>
      <w:tr w:rsidR="00952DC0" w:rsidRPr="00BA4EAB" w14:paraId="4F19156F" w14:textId="77777777" w:rsidTr="004866D4">
        <w:trPr>
          <w:cantSplit/>
        </w:trPr>
        <w:tc>
          <w:tcPr>
            <w:tcW w:w="2430" w:type="dxa"/>
          </w:tcPr>
          <w:p w14:paraId="3CCE3D79" w14:textId="77777777" w:rsidR="00952DC0" w:rsidRDefault="00952DC0" w:rsidP="004866D4">
            <w:pPr>
              <w:spacing w:after="120"/>
            </w:pPr>
            <w:r>
              <w:t>4PP2PC</w:t>
            </w:r>
          </w:p>
        </w:tc>
      </w:tr>
      <w:tr w:rsidR="00952DC0" w:rsidRPr="00BA4EAB" w14:paraId="228E4176" w14:textId="77777777" w:rsidTr="004866D4">
        <w:trPr>
          <w:cantSplit/>
        </w:trPr>
        <w:tc>
          <w:tcPr>
            <w:tcW w:w="2430" w:type="dxa"/>
          </w:tcPr>
          <w:p w14:paraId="1058324C" w14:textId="77777777" w:rsidR="00952DC0" w:rsidRDefault="00952DC0" w:rsidP="004866D4">
            <w:pPr>
              <w:spacing w:after="120"/>
            </w:pPr>
            <w:r>
              <w:t>4PP3</w:t>
            </w:r>
          </w:p>
        </w:tc>
      </w:tr>
      <w:tr w:rsidR="00952DC0" w:rsidRPr="00BA4EAB" w14:paraId="225CF69A" w14:textId="77777777" w:rsidTr="004866D4">
        <w:trPr>
          <w:cantSplit/>
        </w:trPr>
        <w:tc>
          <w:tcPr>
            <w:tcW w:w="2430" w:type="dxa"/>
          </w:tcPr>
          <w:p w14:paraId="46721A04" w14:textId="77777777" w:rsidR="00952DC0" w:rsidRDefault="00952DC0" w:rsidP="004866D4">
            <w:pPr>
              <w:spacing w:after="120"/>
            </w:pPr>
            <w:r>
              <w:t>4PP3(PNW-105)</w:t>
            </w:r>
          </w:p>
        </w:tc>
      </w:tr>
      <w:tr w:rsidR="00952DC0" w:rsidRPr="00BA4EAB" w14:paraId="718B8080" w14:textId="77777777" w:rsidTr="004866D4">
        <w:trPr>
          <w:cantSplit/>
        </w:trPr>
        <w:tc>
          <w:tcPr>
            <w:tcW w:w="2430" w:type="dxa"/>
          </w:tcPr>
          <w:p w14:paraId="636D420B" w14:textId="77777777" w:rsidR="00952DC0" w:rsidRDefault="00952DC0" w:rsidP="004866D4">
            <w:pPr>
              <w:spacing w:after="120"/>
            </w:pPr>
            <w:r>
              <w:t>4PP4</w:t>
            </w:r>
          </w:p>
        </w:tc>
      </w:tr>
      <w:tr w:rsidR="00952DC0" w:rsidRPr="00BA4EAB" w14:paraId="606F043D" w14:textId="77777777" w:rsidTr="004866D4">
        <w:trPr>
          <w:cantSplit/>
        </w:trPr>
        <w:tc>
          <w:tcPr>
            <w:tcW w:w="2430" w:type="dxa"/>
          </w:tcPr>
          <w:p w14:paraId="0FCDACE8" w14:textId="77777777" w:rsidR="00952DC0" w:rsidRDefault="00952DC0" w:rsidP="004866D4">
            <w:pPr>
              <w:spacing w:after="120"/>
            </w:pPr>
            <w:r>
              <w:t>4PP4PC</w:t>
            </w:r>
          </w:p>
        </w:tc>
      </w:tr>
      <w:tr w:rsidR="00952DC0" w:rsidRPr="00BA4EAB" w14:paraId="63292A23" w14:textId="77777777" w:rsidTr="004866D4">
        <w:trPr>
          <w:cantSplit/>
        </w:trPr>
        <w:tc>
          <w:tcPr>
            <w:tcW w:w="2430" w:type="dxa"/>
          </w:tcPr>
          <w:p w14:paraId="1E028EB3" w14:textId="77777777" w:rsidR="00952DC0" w:rsidRDefault="00952DC0" w:rsidP="004866D4">
            <w:pPr>
              <w:spacing w:after="120"/>
            </w:pPr>
            <w:r>
              <w:t>4WF3</w:t>
            </w:r>
          </w:p>
        </w:tc>
      </w:tr>
      <w:tr w:rsidR="00952DC0" w:rsidRPr="00BA4EAB" w14:paraId="3A757343" w14:textId="77777777" w:rsidTr="004866D4">
        <w:trPr>
          <w:cantSplit/>
        </w:trPr>
        <w:tc>
          <w:tcPr>
            <w:tcW w:w="2430" w:type="dxa"/>
          </w:tcPr>
          <w:p w14:paraId="3D427B00" w14:textId="77777777" w:rsidR="00952DC0" w:rsidRDefault="00952DC0" w:rsidP="004866D4">
            <w:pPr>
              <w:spacing w:after="120"/>
            </w:pPr>
            <w:r>
              <w:t>5PP&amp;ASSOC3</w:t>
            </w:r>
          </w:p>
        </w:tc>
      </w:tr>
      <w:tr w:rsidR="00952DC0" w:rsidRPr="00BA4EAB" w14:paraId="3E55982C" w14:textId="77777777" w:rsidTr="004866D4">
        <w:trPr>
          <w:cantSplit/>
        </w:trPr>
        <w:tc>
          <w:tcPr>
            <w:tcW w:w="2430" w:type="dxa"/>
          </w:tcPr>
          <w:p w14:paraId="46D39706" w14:textId="77777777" w:rsidR="00952DC0" w:rsidRDefault="00952DC0" w:rsidP="004866D4">
            <w:pPr>
              <w:spacing w:after="120"/>
            </w:pPr>
            <w:r>
              <w:t>5PP1TH</w:t>
            </w:r>
          </w:p>
        </w:tc>
      </w:tr>
      <w:tr w:rsidR="00952DC0" w:rsidRPr="00BA4EAB" w14:paraId="5DC53CF4" w14:textId="77777777" w:rsidTr="004866D4">
        <w:trPr>
          <w:cantSplit/>
        </w:trPr>
        <w:tc>
          <w:tcPr>
            <w:tcW w:w="2430" w:type="dxa"/>
          </w:tcPr>
          <w:p w14:paraId="74BBA566" w14:textId="77777777" w:rsidR="00952DC0" w:rsidRDefault="00952DC0" w:rsidP="004866D4">
            <w:pPr>
              <w:spacing w:after="120"/>
            </w:pPr>
            <w:r>
              <w:t>5PP1TH(BH)</w:t>
            </w:r>
          </w:p>
        </w:tc>
      </w:tr>
      <w:tr w:rsidR="00952DC0" w:rsidRPr="00BA4EAB" w14:paraId="54D9C8A1" w14:textId="77777777" w:rsidTr="004866D4">
        <w:trPr>
          <w:cantSplit/>
        </w:trPr>
        <w:tc>
          <w:tcPr>
            <w:tcW w:w="2430" w:type="dxa"/>
          </w:tcPr>
          <w:p w14:paraId="72C04311" w14:textId="77777777" w:rsidR="00952DC0" w:rsidRDefault="00952DC0" w:rsidP="004866D4">
            <w:pPr>
              <w:spacing w:after="120"/>
            </w:pPr>
            <w:r>
              <w:t>5PP2PC</w:t>
            </w:r>
          </w:p>
        </w:tc>
      </w:tr>
      <w:tr w:rsidR="00952DC0" w:rsidRPr="00BA4EAB" w14:paraId="13F40612" w14:textId="77777777" w:rsidTr="004866D4">
        <w:trPr>
          <w:cantSplit/>
        </w:trPr>
        <w:tc>
          <w:tcPr>
            <w:tcW w:w="2430" w:type="dxa"/>
          </w:tcPr>
          <w:p w14:paraId="41F2A014" w14:textId="77777777" w:rsidR="00952DC0" w:rsidRDefault="00952DC0" w:rsidP="004866D4">
            <w:pPr>
              <w:spacing w:after="120"/>
            </w:pPr>
            <w:r>
              <w:t>5PP3</w:t>
            </w:r>
          </w:p>
        </w:tc>
      </w:tr>
      <w:tr w:rsidR="00952DC0" w:rsidRPr="00BA4EAB" w14:paraId="0706A129" w14:textId="77777777" w:rsidTr="004866D4">
        <w:trPr>
          <w:cantSplit/>
        </w:trPr>
        <w:tc>
          <w:tcPr>
            <w:tcW w:w="2430" w:type="dxa"/>
          </w:tcPr>
          <w:p w14:paraId="13999C1C" w14:textId="77777777" w:rsidR="00952DC0" w:rsidRDefault="00952DC0" w:rsidP="004866D4">
            <w:pPr>
              <w:spacing w:after="120"/>
            </w:pPr>
            <w:r>
              <w:t>5PP4PC</w:t>
            </w:r>
          </w:p>
        </w:tc>
      </w:tr>
      <w:tr w:rsidR="00952DC0" w:rsidRPr="00BA4EAB" w14:paraId="474E1594" w14:textId="77777777" w:rsidTr="004866D4">
        <w:trPr>
          <w:cantSplit/>
        </w:trPr>
        <w:tc>
          <w:tcPr>
            <w:tcW w:w="2430" w:type="dxa"/>
          </w:tcPr>
          <w:p w14:paraId="24616435" w14:textId="77777777" w:rsidR="00952DC0" w:rsidRDefault="00952DC0" w:rsidP="004866D4">
            <w:pPr>
              <w:spacing w:after="120"/>
            </w:pPr>
            <w:r>
              <w:t>6PP1TH</w:t>
            </w:r>
          </w:p>
        </w:tc>
      </w:tr>
      <w:tr w:rsidR="00952DC0" w:rsidRPr="00BA4EAB" w14:paraId="7519269A" w14:textId="77777777" w:rsidTr="004866D4">
        <w:trPr>
          <w:cantSplit/>
        </w:trPr>
        <w:tc>
          <w:tcPr>
            <w:tcW w:w="2430" w:type="dxa"/>
          </w:tcPr>
          <w:p w14:paraId="199E9DD1" w14:textId="77777777" w:rsidR="00952DC0" w:rsidRDefault="00952DC0" w:rsidP="004866D4">
            <w:pPr>
              <w:spacing w:after="120"/>
            </w:pPr>
            <w:r>
              <w:t>6PP1TH(BH)</w:t>
            </w:r>
          </w:p>
        </w:tc>
      </w:tr>
      <w:tr w:rsidR="00952DC0" w:rsidRPr="00BA4EAB" w14:paraId="2AD38181" w14:textId="77777777" w:rsidTr="004866D4">
        <w:trPr>
          <w:cantSplit/>
        </w:trPr>
        <w:tc>
          <w:tcPr>
            <w:tcW w:w="2430" w:type="dxa"/>
          </w:tcPr>
          <w:p w14:paraId="60EACD51" w14:textId="77777777" w:rsidR="00952DC0" w:rsidRDefault="00952DC0" w:rsidP="004866D4">
            <w:pPr>
              <w:spacing w:after="120"/>
            </w:pPr>
            <w:r>
              <w:t>6PP3</w:t>
            </w:r>
          </w:p>
        </w:tc>
      </w:tr>
      <w:tr w:rsidR="00952DC0" w:rsidRPr="00BA4EAB" w14:paraId="422AA7DD" w14:textId="77777777" w:rsidTr="004866D4">
        <w:trPr>
          <w:cantSplit/>
        </w:trPr>
        <w:tc>
          <w:tcPr>
            <w:tcW w:w="2430" w:type="dxa"/>
          </w:tcPr>
          <w:p w14:paraId="0F1C0CFB" w14:textId="77777777" w:rsidR="00952DC0" w:rsidRDefault="00952DC0" w:rsidP="004866D4">
            <w:pPr>
              <w:spacing w:after="120"/>
            </w:pPr>
            <w:r>
              <w:t>7PP1TH</w:t>
            </w:r>
          </w:p>
        </w:tc>
      </w:tr>
      <w:tr w:rsidR="00952DC0" w:rsidRPr="00BA4EAB" w14:paraId="584B6990" w14:textId="77777777" w:rsidTr="004866D4">
        <w:trPr>
          <w:cantSplit/>
        </w:trPr>
        <w:tc>
          <w:tcPr>
            <w:tcW w:w="2430" w:type="dxa"/>
          </w:tcPr>
          <w:p w14:paraId="7976A957" w14:textId="77777777" w:rsidR="00952DC0" w:rsidRDefault="00952DC0" w:rsidP="004866D4">
            <w:pPr>
              <w:spacing w:after="120"/>
            </w:pPr>
            <w:r>
              <w:t>7PP1TH(BH)</w:t>
            </w:r>
          </w:p>
        </w:tc>
      </w:tr>
      <w:tr w:rsidR="00952DC0" w:rsidRPr="00BA4EAB" w14:paraId="6A104BEC" w14:textId="77777777" w:rsidTr="004866D4">
        <w:trPr>
          <w:cantSplit/>
        </w:trPr>
        <w:tc>
          <w:tcPr>
            <w:tcW w:w="2430" w:type="dxa"/>
          </w:tcPr>
          <w:p w14:paraId="601D95FF" w14:textId="77777777" w:rsidR="00952DC0" w:rsidRDefault="00952DC0" w:rsidP="004866D4">
            <w:pPr>
              <w:spacing w:after="120"/>
            </w:pPr>
            <w:r>
              <w:t>7PP3</w:t>
            </w:r>
          </w:p>
        </w:tc>
      </w:tr>
      <w:tr w:rsidR="00952DC0" w:rsidRPr="00BA4EAB" w14:paraId="6C307B11" w14:textId="77777777" w:rsidTr="004866D4">
        <w:trPr>
          <w:cantSplit/>
        </w:trPr>
        <w:tc>
          <w:tcPr>
            <w:tcW w:w="2430" w:type="dxa"/>
          </w:tcPr>
          <w:p w14:paraId="0E3D9958" w14:textId="77777777" w:rsidR="00952DC0" w:rsidRDefault="00952DC0" w:rsidP="004866D4">
            <w:pPr>
              <w:spacing w:after="120"/>
            </w:pPr>
            <w:r>
              <w:t>8PP3</w:t>
            </w:r>
          </w:p>
        </w:tc>
      </w:tr>
    </w:tbl>
    <w:p w14:paraId="31B3CD23" w14:textId="77777777" w:rsidR="00952DC0" w:rsidRPr="00746A9D" w:rsidRDefault="00952DC0" w:rsidP="00952DC0">
      <w:pPr>
        <w:pStyle w:val="Caption"/>
        <w:rPr>
          <w:color w:val="auto"/>
        </w:rPr>
      </w:pPr>
      <w:r w:rsidRPr="00844472">
        <w:rPr>
          <w:color w:val="auto"/>
        </w:rPr>
        <w:lastRenderedPageBreak/>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29</w:t>
      </w:r>
      <w:r w:rsidRPr="00844472">
        <w:rPr>
          <w:color w:val="auto"/>
        </w:rPr>
        <w:fldChar w:fldCharType="end"/>
      </w:r>
      <w:r w:rsidRPr="00844472">
        <w:rPr>
          <w:color w:val="auto"/>
        </w:rPr>
        <w:t xml:space="preserve">:  </w:t>
      </w:r>
      <w:r>
        <w:rPr>
          <w:color w:val="auto"/>
        </w:rPr>
        <w:t>Fuel Photo Codes for Reference 17</w:t>
      </w:r>
    </w:p>
    <w:tbl>
      <w:tblPr>
        <w:tblW w:w="2430" w:type="dxa"/>
        <w:tblInd w:w="3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fuel photo codes for reference 17"/>
      </w:tblPr>
      <w:tblGrid>
        <w:gridCol w:w="2430"/>
      </w:tblGrid>
      <w:tr w:rsidR="00952DC0" w14:paraId="587BFE3D" w14:textId="77777777" w:rsidTr="004866D4">
        <w:trPr>
          <w:tblHeader/>
        </w:trPr>
        <w:tc>
          <w:tcPr>
            <w:tcW w:w="2430" w:type="dxa"/>
            <w:shd w:val="clear" w:color="auto" w:fill="0B610D"/>
          </w:tcPr>
          <w:p w14:paraId="59D19633" w14:textId="77777777" w:rsidR="00952DC0" w:rsidRPr="00854080" w:rsidRDefault="00952DC0" w:rsidP="004866D4">
            <w:pPr>
              <w:pStyle w:val="TableHeaderRow"/>
              <w:rPr>
                <w:rStyle w:val="Strong"/>
              </w:rPr>
            </w:pPr>
            <w:r>
              <w:rPr>
                <w:rStyle w:val="Strong"/>
              </w:rPr>
              <w:t>Code</w:t>
            </w:r>
          </w:p>
        </w:tc>
      </w:tr>
      <w:tr w:rsidR="00952DC0" w:rsidRPr="00BA4EAB" w14:paraId="3D816FF2" w14:textId="77777777" w:rsidTr="004866D4">
        <w:trPr>
          <w:cantSplit/>
        </w:trPr>
        <w:tc>
          <w:tcPr>
            <w:tcW w:w="2430" w:type="dxa"/>
          </w:tcPr>
          <w:p w14:paraId="27D55097" w14:textId="77777777" w:rsidR="00952DC0" w:rsidRPr="00EE7CA8" w:rsidRDefault="00952DC0" w:rsidP="004866D4">
            <w:pPr>
              <w:spacing w:after="120"/>
            </w:pPr>
            <w:r>
              <w:t>GO01</w:t>
            </w:r>
          </w:p>
        </w:tc>
      </w:tr>
      <w:tr w:rsidR="00952DC0" w:rsidRPr="00BA4EAB" w14:paraId="708C31AA" w14:textId="77777777" w:rsidTr="004866D4">
        <w:trPr>
          <w:cantSplit/>
        </w:trPr>
        <w:tc>
          <w:tcPr>
            <w:tcW w:w="2430" w:type="dxa"/>
          </w:tcPr>
          <w:p w14:paraId="29B06E82" w14:textId="77777777" w:rsidR="00952DC0" w:rsidRDefault="00952DC0" w:rsidP="004866D4">
            <w:pPr>
              <w:spacing w:after="120"/>
            </w:pPr>
            <w:r>
              <w:t>GO02</w:t>
            </w:r>
          </w:p>
        </w:tc>
      </w:tr>
      <w:tr w:rsidR="00952DC0" w:rsidRPr="00BA4EAB" w14:paraId="16D7D15D" w14:textId="77777777" w:rsidTr="004866D4">
        <w:trPr>
          <w:cantSplit/>
        </w:trPr>
        <w:tc>
          <w:tcPr>
            <w:tcW w:w="2430" w:type="dxa"/>
          </w:tcPr>
          <w:p w14:paraId="4D5A28B0" w14:textId="77777777" w:rsidR="00952DC0" w:rsidRDefault="00952DC0" w:rsidP="004866D4">
            <w:pPr>
              <w:spacing w:after="120"/>
            </w:pPr>
            <w:r>
              <w:t>GO03</w:t>
            </w:r>
          </w:p>
        </w:tc>
      </w:tr>
      <w:tr w:rsidR="00952DC0" w:rsidRPr="00BA4EAB" w14:paraId="1EFAA661" w14:textId="77777777" w:rsidTr="004866D4">
        <w:trPr>
          <w:cantSplit/>
        </w:trPr>
        <w:tc>
          <w:tcPr>
            <w:tcW w:w="2430" w:type="dxa"/>
          </w:tcPr>
          <w:p w14:paraId="7087A610" w14:textId="77777777" w:rsidR="00952DC0" w:rsidRDefault="00952DC0" w:rsidP="004866D4">
            <w:pPr>
              <w:spacing w:after="120"/>
            </w:pPr>
            <w:r>
              <w:t>GO04</w:t>
            </w:r>
          </w:p>
        </w:tc>
      </w:tr>
      <w:tr w:rsidR="00952DC0" w:rsidRPr="00BA4EAB" w14:paraId="3C826FC9" w14:textId="77777777" w:rsidTr="004866D4">
        <w:trPr>
          <w:cantSplit/>
        </w:trPr>
        <w:tc>
          <w:tcPr>
            <w:tcW w:w="2430" w:type="dxa"/>
          </w:tcPr>
          <w:p w14:paraId="10CDA6BE" w14:textId="77777777" w:rsidR="00952DC0" w:rsidRDefault="00952DC0" w:rsidP="004866D4">
            <w:pPr>
              <w:spacing w:after="120"/>
            </w:pPr>
            <w:r>
              <w:t>GO05</w:t>
            </w:r>
          </w:p>
        </w:tc>
      </w:tr>
      <w:tr w:rsidR="00952DC0" w:rsidRPr="00BA4EAB" w14:paraId="78E21501" w14:textId="77777777" w:rsidTr="004866D4">
        <w:trPr>
          <w:cantSplit/>
        </w:trPr>
        <w:tc>
          <w:tcPr>
            <w:tcW w:w="2430" w:type="dxa"/>
          </w:tcPr>
          <w:p w14:paraId="730744AA" w14:textId="77777777" w:rsidR="00952DC0" w:rsidRDefault="00952DC0" w:rsidP="004866D4">
            <w:pPr>
              <w:spacing w:after="120"/>
            </w:pPr>
            <w:r>
              <w:t>GO06</w:t>
            </w:r>
          </w:p>
        </w:tc>
      </w:tr>
      <w:tr w:rsidR="00952DC0" w:rsidRPr="00BA4EAB" w14:paraId="624B8381" w14:textId="77777777" w:rsidTr="004866D4">
        <w:trPr>
          <w:cantSplit/>
        </w:trPr>
        <w:tc>
          <w:tcPr>
            <w:tcW w:w="2430" w:type="dxa"/>
          </w:tcPr>
          <w:p w14:paraId="144CD31C" w14:textId="77777777" w:rsidR="00952DC0" w:rsidRDefault="00952DC0" w:rsidP="004866D4">
            <w:pPr>
              <w:spacing w:after="120"/>
            </w:pPr>
            <w:r>
              <w:t>GO07</w:t>
            </w:r>
          </w:p>
        </w:tc>
      </w:tr>
      <w:tr w:rsidR="00952DC0" w:rsidRPr="00BA4EAB" w14:paraId="6A48128C" w14:textId="77777777" w:rsidTr="004866D4">
        <w:trPr>
          <w:cantSplit/>
        </w:trPr>
        <w:tc>
          <w:tcPr>
            <w:tcW w:w="2430" w:type="dxa"/>
          </w:tcPr>
          <w:p w14:paraId="0600DDC2" w14:textId="77777777" w:rsidR="00952DC0" w:rsidRDefault="00952DC0" w:rsidP="004866D4">
            <w:pPr>
              <w:spacing w:after="120"/>
            </w:pPr>
            <w:r>
              <w:t>GO08</w:t>
            </w:r>
          </w:p>
        </w:tc>
      </w:tr>
      <w:tr w:rsidR="00952DC0" w:rsidRPr="00BA4EAB" w14:paraId="14B24935" w14:textId="77777777" w:rsidTr="004866D4">
        <w:trPr>
          <w:cantSplit/>
        </w:trPr>
        <w:tc>
          <w:tcPr>
            <w:tcW w:w="2430" w:type="dxa"/>
          </w:tcPr>
          <w:p w14:paraId="69FC721A" w14:textId="77777777" w:rsidR="00952DC0" w:rsidRDefault="00952DC0" w:rsidP="004866D4">
            <w:pPr>
              <w:spacing w:after="120"/>
            </w:pPr>
            <w:r>
              <w:t>GO09</w:t>
            </w:r>
          </w:p>
        </w:tc>
      </w:tr>
      <w:tr w:rsidR="00952DC0" w:rsidRPr="00BA4EAB" w14:paraId="59D5119D" w14:textId="77777777" w:rsidTr="004866D4">
        <w:trPr>
          <w:cantSplit/>
        </w:trPr>
        <w:tc>
          <w:tcPr>
            <w:tcW w:w="2430" w:type="dxa"/>
          </w:tcPr>
          <w:p w14:paraId="16AF301A" w14:textId="77777777" w:rsidR="00952DC0" w:rsidRDefault="00952DC0" w:rsidP="004866D4">
            <w:pPr>
              <w:spacing w:after="120"/>
            </w:pPr>
            <w:r>
              <w:t>LP01</w:t>
            </w:r>
          </w:p>
        </w:tc>
      </w:tr>
      <w:tr w:rsidR="00952DC0" w:rsidRPr="00BA4EAB" w14:paraId="61AAC57C" w14:textId="77777777" w:rsidTr="004866D4">
        <w:trPr>
          <w:cantSplit/>
        </w:trPr>
        <w:tc>
          <w:tcPr>
            <w:tcW w:w="2430" w:type="dxa"/>
          </w:tcPr>
          <w:p w14:paraId="5E118867" w14:textId="77777777" w:rsidR="00952DC0" w:rsidRDefault="00952DC0" w:rsidP="004866D4">
            <w:pPr>
              <w:spacing w:after="120"/>
            </w:pPr>
            <w:r>
              <w:t>LP02</w:t>
            </w:r>
          </w:p>
        </w:tc>
      </w:tr>
      <w:tr w:rsidR="00952DC0" w:rsidRPr="00BA4EAB" w14:paraId="6239222C" w14:textId="77777777" w:rsidTr="004866D4">
        <w:trPr>
          <w:cantSplit/>
        </w:trPr>
        <w:tc>
          <w:tcPr>
            <w:tcW w:w="2430" w:type="dxa"/>
          </w:tcPr>
          <w:p w14:paraId="6F671FBA" w14:textId="77777777" w:rsidR="00952DC0" w:rsidRDefault="00952DC0" w:rsidP="004866D4">
            <w:pPr>
              <w:spacing w:after="120"/>
            </w:pPr>
            <w:r>
              <w:t>LP03</w:t>
            </w:r>
          </w:p>
        </w:tc>
      </w:tr>
      <w:tr w:rsidR="00952DC0" w:rsidRPr="00BA4EAB" w14:paraId="00E69916" w14:textId="77777777" w:rsidTr="004866D4">
        <w:trPr>
          <w:cantSplit/>
        </w:trPr>
        <w:tc>
          <w:tcPr>
            <w:tcW w:w="2430" w:type="dxa"/>
          </w:tcPr>
          <w:p w14:paraId="44E0D8B6" w14:textId="77777777" w:rsidR="00952DC0" w:rsidRDefault="00952DC0" w:rsidP="004866D4">
            <w:pPr>
              <w:spacing w:after="120"/>
            </w:pPr>
            <w:r>
              <w:t>LP03</w:t>
            </w:r>
          </w:p>
        </w:tc>
      </w:tr>
      <w:tr w:rsidR="00952DC0" w:rsidRPr="00BA4EAB" w14:paraId="67FCF199" w14:textId="77777777" w:rsidTr="004866D4">
        <w:trPr>
          <w:cantSplit/>
        </w:trPr>
        <w:tc>
          <w:tcPr>
            <w:tcW w:w="2430" w:type="dxa"/>
          </w:tcPr>
          <w:p w14:paraId="298B81BD" w14:textId="77777777" w:rsidR="00952DC0" w:rsidRDefault="00952DC0" w:rsidP="004866D4">
            <w:pPr>
              <w:spacing w:after="120"/>
            </w:pPr>
            <w:r>
              <w:t>LP04</w:t>
            </w:r>
          </w:p>
        </w:tc>
      </w:tr>
      <w:tr w:rsidR="00952DC0" w:rsidRPr="00BA4EAB" w14:paraId="79FFCB6F" w14:textId="77777777" w:rsidTr="004866D4">
        <w:trPr>
          <w:cantSplit/>
        </w:trPr>
        <w:tc>
          <w:tcPr>
            <w:tcW w:w="2430" w:type="dxa"/>
          </w:tcPr>
          <w:p w14:paraId="6DCD59ED" w14:textId="77777777" w:rsidR="00952DC0" w:rsidRDefault="00952DC0" w:rsidP="004866D4">
            <w:pPr>
              <w:spacing w:after="120"/>
            </w:pPr>
            <w:r>
              <w:t>LP05</w:t>
            </w:r>
          </w:p>
        </w:tc>
      </w:tr>
      <w:tr w:rsidR="00952DC0" w:rsidRPr="00BA4EAB" w14:paraId="73B47DA1" w14:textId="77777777" w:rsidTr="004866D4">
        <w:trPr>
          <w:cantSplit/>
        </w:trPr>
        <w:tc>
          <w:tcPr>
            <w:tcW w:w="2430" w:type="dxa"/>
          </w:tcPr>
          <w:p w14:paraId="652C6891" w14:textId="77777777" w:rsidR="00952DC0" w:rsidRDefault="00952DC0" w:rsidP="004866D4">
            <w:pPr>
              <w:spacing w:after="120"/>
            </w:pPr>
            <w:r>
              <w:t>LP06</w:t>
            </w:r>
          </w:p>
        </w:tc>
      </w:tr>
      <w:tr w:rsidR="00952DC0" w:rsidRPr="00BA4EAB" w14:paraId="56CD7830" w14:textId="77777777" w:rsidTr="004866D4">
        <w:trPr>
          <w:cantSplit/>
        </w:trPr>
        <w:tc>
          <w:tcPr>
            <w:tcW w:w="2430" w:type="dxa"/>
          </w:tcPr>
          <w:p w14:paraId="6E448C76" w14:textId="77777777" w:rsidR="00952DC0" w:rsidRDefault="00952DC0" w:rsidP="004866D4">
            <w:pPr>
              <w:spacing w:after="120"/>
            </w:pPr>
            <w:r>
              <w:t>LP07</w:t>
            </w:r>
          </w:p>
        </w:tc>
      </w:tr>
      <w:tr w:rsidR="00952DC0" w:rsidRPr="00BA4EAB" w14:paraId="4C03AB6E" w14:textId="77777777" w:rsidTr="004866D4">
        <w:trPr>
          <w:cantSplit/>
        </w:trPr>
        <w:tc>
          <w:tcPr>
            <w:tcW w:w="2430" w:type="dxa"/>
          </w:tcPr>
          <w:p w14:paraId="2388A3E1" w14:textId="77777777" w:rsidR="00952DC0" w:rsidRDefault="00952DC0" w:rsidP="004866D4">
            <w:pPr>
              <w:spacing w:after="120"/>
            </w:pPr>
            <w:r>
              <w:t>LP08</w:t>
            </w:r>
          </w:p>
        </w:tc>
      </w:tr>
      <w:tr w:rsidR="00952DC0" w:rsidRPr="00BA4EAB" w14:paraId="494F659C" w14:textId="77777777" w:rsidTr="004866D4">
        <w:trPr>
          <w:cantSplit/>
        </w:trPr>
        <w:tc>
          <w:tcPr>
            <w:tcW w:w="2430" w:type="dxa"/>
          </w:tcPr>
          <w:p w14:paraId="43D479BF" w14:textId="77777777" w:rsidR="00952DC0" w:rsidRDefault="00952DC0" w:rsidP="004866D4">
            <w:pPr>
              <w:spacing w:after="120"/>
            </w:pPr>
            <w:r>
              <w:t>LP09</w:t>
            </w:r>
          </w:p>
        </w:tc>
      </w:tr>
      <w:tr w:rsidR="00952DC0" w:rsidRPr="00BA4EAB" w14:paraId="5F3758FC" w14:textId="77777777" w:rsidTr="004866D4">
        <w:trPr>
          <w:cantSplit/>
        </w:trPr>
        <w:tc>
          <w:tcPr>
            <w:tcW w:w="2430" w:type="dxa"/>
          </w:tcPr>
          <w:p w14:paraId="05F9E79E" w14:textId="77777777" w:rsidR="00952DC0" w:rsidRDefault="00952DC0" w:rsidP="004866D4">
            <w:pPr>
              <w:spacing w:after="120"/>
            </w:pPr>
            <w:r>
              <w:t>LP10</w:t>
            </w:r>
          </w:p>
        </w:tc>
      </w:tr>
      <w:tr w:rsidR="00952DC0" w:rsidRPr="00BA4EAB" w14:paraId="4985E29D" w14:textId="77777777" w:rsidTr="004866D4">
        <w:trPr>
          <w:cantSplit/>
        </w:trPr>
        <w:tc>
          <w:tcPr>
            <w:tcW w:w="2430" w:type="dxa"/>
          </w:tcPr>
          <w:p w14:paraId="695DAB6A" w14:textId="77777777" w:rsidR="00952DC0" w:rsidRDefault="00952DC0" w:rsidP="004866D4">
            <w:pPr>
              <w:spacing w:after="120"/>
            </w:pPr>
            <w:r>
              <w:t>LP11</w:t>
            </w:r>
          </w:p>
        </w:tc>
      </w:tr>
      <w:tr w:rsidR="00952DC0" w:rsidRPr="00BA4EAB" w14:paraId="0FF39A26" w14:textId="77777777" w:rsidTr="004866D4">
        <w:trPr>
          <w:cantSplit/>
        </w:trPr>
        <w:tc>
          <w:tcPr>
            <w:tcW w:w="2430" w:type="dxa"/>
          </w:tcPr>
          <w:p w14:paraId="30538A76" w14:textId="77777777" w:rsidR="00952DC0" w:rsidRDefault="00952DC0" w:rsidP="004866D4">
            <w:pPr>
              <w:spacing w:after="120"/>
            </w:pPr>
            <w:r>
              <w:t>LP12</w:t>
            </w:r>
          </w:p>
        </w:tc>
      </w:tr>
      <w:tr w:rsidR="00952DC0" w:rsidRPr="00BA4EAB" w14:paraId="746ECC26" w14:textId="77777777" w:rsidTr="004866D4">
        <w:trPr>
          <w:cantSplit/>
        </w:trPr>
        <w:tc>
          <w:tcPr>
            <w:tcW w:w="2430" w:type="dxa"/>
          </w:tcPr>
          <w:p w14:paraId="0F6D7003" w14:textId="77777777" w:rsidR="00952DC0" w:rsidRDefault="00952DC0" w:rsidP="004866D4">
            <w:pPr>
              <w:spacing w:after="120"/>
            </w:pPr>
            <w:r>
              <w:t>LP13</w:t>
            </w:r>
          </w:p>
        </w:tc>
      </w:tr>
      <w:tr w:rsidR="00952DC0" w:rsidRPr="00BA4EAB" w14:paraId="203792FF" w14:textId="77777777" w:rsidTr="004866D4">
        <w:trPr>
          <w:cantSplit/>
        </w:trPr>
        <w:tc>
          <w:tcPr>
            <w:tcW w:w="2430" w:type="dxa"/>
          </w:tcPr>
          <w:p w14:paraId="599ABC53" w14:textId="77777777" w:rsidR="00952DC0" w:rsidRDefault="00952DC0" w:rsidP="004866D4">
            <w:pPr>
              <w:spacing w:after="120"/>
            </w:pPr>
            <w:r>
              <w:t>QA01</w:t>
            </w:r>
          </w:p>
        </w:tc>
      </w:tr>
      <w:tr w:rsidR="00952DC0" w:rsidRPr="00BA4EAB" w14:paraId="4EB74BAD" w14:textId="77777777" w:rsidTr="004866D4">
        <w:trPr>
          <w:cantSplit/>
        </w:trPr>
        <w:tc>
          <w:tcPr>
            <w:tcW w:w="2430" w:type="dxa"/>
          </w:tcPr>
          <w:p w14:paraId="0F0F081F" w14:textId="77777777" w:rsidR="00952DC0" w:rsidRDefault="00952DC0" w:rsidP="004866D4">
            <w:pPr>
              <w:spacing w:after="120"/>
            </w:pPr>
            <w:r>
              <w:lastRenderedPageBreak/>
              <w:t>QA02</w:t>
            </w:r>
          </w:p>
        </w:tc>
      </w:tr>
      <w:tr w:rsidR="00952DC0" w:rsidRPr="00BA4EAB" w14:paraId="50AD4E4E" w14:textId="77777777" w:rsidTr="004866D4">
        <w:trPr>
          <w:cantSplit/>
        </w:trPr>
        <w:tc>
          <w:tcPr>
            <w:tcW w:w="2430" w:type="dxa"/>
          </w:tcPr>
          <w:p w14:paraId="68DF1173" w14:textId="77777777" w:rsidR="00952DC0" w:rsidRDefault="00952DC0" w:rsidP="004866D4">
            <w:pPr>
              <w:spacing w:after="120"/>
            </w:pPr>
            <w:r>
              <w:t>QA03</w:t>
            </w:r>
          </w:p>
        </w:tc>
      </w:tr>
      <w:tr w:rsidR="00952DC0" w:rsidRPr="00BA4EAB" w14:paraId="14D707E0" w14:textId="77777777" w:rsidTr="004866D4">
        <w:trPr>
          <w:cantSplit/>
        </w:trPr>
        <w:tc>
          <w:tcPr>
            <w:tcW w:w="2430" w:type="dxa"/>
          </w:tcPr>
          <w:p w14:paraId="23A1E4E6" w14:textId="77777777" w:rsidR="00952DC0" w:rsidRDefault="00952DC0" w:rsidP="004866D4">
            <w:pPr>
              <w:spacing w:after="120"/>
            </w:pPr>
            <w:r>
              <w:t>QA04</w:t>
            </w:r>
          </w:p>
        </w:tc>
      </w:tr>
      <w:tr w:rsidR="00952DC0" w:rsidRPr="00BA4EAB" w14:paraId="30588141" w14:textId="77777777" w:rsidTr="004866D4">
        <w:trPr>
          <w:cantSplit/>
        </w:trPr>
        <w:tc>
          <w:tcPr>
            <w:tcW w:w="2430" w:type="dxa"/>
          </w:tcPr>
          <w:p w14:paraId="1855D852" w14:textId="77777777" w:rsidR="00952DC0" w:rsidRDefault="00952DC0" w:rsidP="004866D4">
            <w:pPr>
              <w:spacing w:after="120"/>
            </w:pPr>
            <w:r>
              <w:t>QA05</w:t>
            </w:r>
          </w:p>
        </w:tc>
      </w:tr>
      <w:tr w:rsidR="00952DC0" w:rsidRPr="00BA4EAB" w14:paraId="579A01C5" w14:textId="77777777" w:rsidTr="004866D4">
        <w:trPr>
          <w:cantSplit/>
        </w:trPr>
        <w:tc>
          <w:tcPr>
            <w:tcW w:w="2430" w:type="dxa"/>
          </w:tcPr>
          <w:p w14:paraId="4E636EAF" w14:textId="77777777" w:rsidR="00952DC0" w:rsidRDefault="00952DC0" w:rsidP="004866D4">
            <w:pPr>
              <w:spacing w:after="120"/>
            </w:pPr>
            <w:r>
              <w:t>QA06</w:t>
            </w:r>
          </w:p>
        </w:tc>
      </w:tr>
      <w:tr w:rsidR="00952DC0" w:rsidRPr="00BA4EAB" w14:paraId="7EC10240" w14:textId="77777777" w:rsidTr="004866D4">
        <w:trPr>
          <w:cantSplit/>
        </w:trPr>
        <w:tc>
          <w:tcPr>
            <w:tcW w:w="2430" w:type="dxa"/>
          </w:tcPr>
          <w:p w14:paraId="4A42C65F" w14:textId="77777777" w:rsidR="00952DC0" w:rsidRDefault="00952DC0" w:rsidP="004866D4">
            <w:pPr>
              <w:spacing w:after="120"/>
            </w:pPr>
            <w:r>
              <w:t>QA07</w:t>
            </w:r>
          </w:p>
        </w:tc>
      </w:tr>
      <w:tr w:rsidR="00952DC0" w:rsidRPr="00BA4EAB" w14:paraId="4D09D499" w14:textId="77777777" w:rsidTr="004866D4">
        <w:trPr>
          <w:cantSplit/>
        </w:trPr>
        <w:tc>
          <w:tcPr>
            <w:tcW w:w="2430" w:type="dxa"/>
          </w:tcPr>
          <w:p w14:paraId="4D8045FD" w14:textId="77777777" w:rsidR="00952DC0" w:rsidRDefault="00952DC0" w:rsidP="004866D4">
            <w:pPr>
              <w:spacing w:after="120"/>
            </w:pPr>
            <w:r>
              <w:t>QA08</w:t>
            </w:r>
          </w:p>
        </w:tc>
      </w:tr>
      <w:tr w:rsidR="00952DC0" w:rsidRPr="00BA4EAB" w14:paraId="335183D8" w14:textId="77777777" w:rsidTr="004866D4">
        <w:trPr>
          <w:cantSplit/>
        </w:trPr>
        <w:tc>
          <w:tcPr>
            <w:tcW w:w="2430" w:type="dxa"/>
          </w:tcPr>
          <w:p w14:paraId="0D2DDBAF" w14:textId="77777777" w:rsidR="00952DC0" w:rsidRDefault="00952DC0" w:rsidP="004866D4">
            <w:pPr>
              <w:spacing w:after="120"/>
            </w:pPr>
            <w:r>
              <w:t>QA09</w:t>
            </w:r>
          </w:p>
        </w:tc>
      </w:tr>
      <w:tr w:rsidR="00952DC0" w:rsidRPr="00BA4EAB" w14:paraId="64B290B5" w14:textId="77777777" w:rsidTr="004866D4">
        <w:trPr>
          <w:cantSplit/>
        </w:trPr>
        <w:tc>
          <w:tcPr>
            <w:tcW w:w="2430" w:type="dxa"/>
          </w:tcPr>
          <w:p w14:paraId="593BC2F2" w14:textId="77777777" w:rsidR="00952DC0" w:rsidRDefault="00952DC0" w:rsidP="004866D4">
            <w:pPr>
              <w:spacing w:after="120"/>
            </w:pPr>
            <w:r>
              <w:t>QA10</w:t>
            </w:r>
          </w:p>
        </w:tc>
      </w:tr>
      <w:tr w:rsidR="00952DC0" w:rsidRPr="00BA4EAB" w14:paraId="403B4EB0" w14:textId="77777777" w:rsidTr="004866D4">
        <w:trPr>
          <w:cantSplit/>
        </w:trPr>
        <w:tc>
          <w:tcPr>
            <w:tcW w:w="2430" w:type="dxa"/>
          </w:tcPr>
          <w:p w14:paraId="316664F1" w14:textId="77777777" w:rsidR="00952DC0" w:rsidRDefault="00952DC0" w:rsidP="004866D4">
            <w:pPr>
              <w:spacing w:after="120"/>
            </w:pPr>
            <w:r>
              <w:t>QA11</w:t>
            </w:r>
          </w:p>
        </w:tc>
      </w:tr>
      <w:tr w:rsidR="00952DC0" w:rsidRPr="00BA4EAB" w14:paraId="32C1C594" w14:textId="77777777" w:rsidTr="004866D4">
        <w:trPr>
          <w:cantSplit/>
        </w:trPr>
        <w:tc>
          <w:tcPr>
            <w:tcW w:w="2430" w:type="dxa"/>
          </w:tcPr>
          <w:p w14:paraId="3E46874F" w14:textId="77777777" w:rsidR="00952DC0" w:rsidRDefault="00952DC0" w:rsidP="004866D4">
            <w:pPr>
              <w:spacing w:after="120"/>
            </w:pPr>
            <w:r>
              <w:t>QA12</w:t>
            </w:r>
          </w:p>
        </w:tc>
      </w:tr>
      <w:tr w:rsidR="00952DC0" w:rsidRPr="00BA4EAB" w14:paraId="0E371B94" w14:textId="77777777" w:rsidTr="004866D4">
        <w:trPr>
          <w:cantSplit/>
        </w:trPr>
        <w:tc>
          <w:tcPr>
            <w:tcW w:w="2430" w:type="dxa"/>
          </w:tcPr>
          <w:p w14:paraId="4EC59D79" w14:textId="77777777" w:rsidR="00952DC0" w:rsidRDefault="00952DC0" w:rsidP="004866D4">
            <w:pPr>
              <w:spacing w:after="120"/>
            </w:pPr>
            <w:r>
              <w:t>QA13</w:t>
            </w:r>
          </w:p>
        </w:tc>
      </w:tr>
    </w:tbl>
    <w:p w14:paraId="7429EAD8" w14:textId="77777777" w:rsidR="00952DC0" w:rsidRPr="00746A9D" w:rsidRDefault="00952DC0" w:rsidP="00952DC0">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30</w:t>
      </w:r>
      <w:r w:rsidRPr="00844472">
        <w:rPr>
          <w:color w:val="auto"/>
        </w:rPr>
        <w:fldChar w:fldCharType="end"/>
      </w:r>
      <w:r w:rsidRPr="00844472">
        <w:rPr>
          <w:color w:val="auto"/>
        </w:rPr>
        <w:t xml:space="preserve">:  </w:t>
      </w:r>
      <w:r>
        <w:rPr>
          <w:color w:val="auto"/>
        </w:rPr>
        <w:t>Fuel Photo Codes for Reference 20</w:t>
      </w:r>
    </w:p>
    <w:tbl>
      <w:tblPr>
        <w:tblW w:w="2430" w:type="dxa"/>
        <w:tblInd w:w="3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fuel photo codes for reference 20"/>
      </w:tblPr>
      <w:tblGrid>
        <w:gridCol w:w="2430"/>
      </w:tblGrid>
      <w:tr w:rsidR="00952DC0" w14:paraId="72DBDCAE" w14:textId="77777777" w:rsidTr="004866D4">
        <w:trPr>
          <w:tblHeader/>
        </w:trPr>
        <w:tc>
          <w:tcPr>
            <w:tcW w:w="2430" w:type="dxa"/>
            <w:shd w:val="clear" w:color="auto" w:fill="0B610D"/>
          </w:tcPr>
          <w:p w14:paraId="07235E0D" w14:textId="77777777" w:rsidR="00952DC0" w:rsidRPr="00854080" w:rsidRDefault="00952DC0" w:rsidP="004866D4">
            <w:pPr>
              <w:pStyle w:val="TableHeaderRow"/>
              <w:rPr>
                <w:rStyle w:val="Strong"/>
              </w:rPr>
            </w:pPr>
            <w:r>
              <w:rPr>
                <w:rStyle w:val="Strong"/>
              </w:rPr>
              <w:t>Code</w:t>
            </w:r>
          </w:p>
        </w:tc>
      </w:tr>
      <w:tr w:rsidR="00952DC0" w:rsidRPr="00BA4EAB" w14:paraId="67B987DC" w14:textId="77777777" w:rsidTr="004866D4">
        <w:trPr>
          <w:cantSplit/>
        </w:trPr>
        <w:tc>
          <w:tcPr>
            <w:tcW w:w="2430" w:type="dxa"/>
          </w:tcPr>
          <w:p w14:paraId="77ADF5BF" w14:textId="77777777" w:rsidR="00952DC0" w:rsidRPr="00EE7CA8" w:rsidRDefault="00952DC0" w:rsidP="004866D4">
            <w:pPr>
              <w:spacing w:after="120"/>
            </w:pPr>
            <w:r>
              <w:t>1PP1</w:t>
            </w:r>
          </w:p>
        </w:tc>
      </w:tr>
      <w:tr w:rsidR="00952DC0" w:rsidRPr="00BA4EAB" w14:paraId="6F0A7E62" w14:textId="77777777" w:rsidTr="004866D4">
        <w:trPr>
          <w:cantSplit/>
        </w:trPr>
        <w:tc>
          <w:tcPr>
            <w:tcW w:w="2430" w:type="dxa"/>
          </w:tcPr>
          <w:p w14:paraId="539DFD47" w14:textId="77777777" w:rsidR="00952DC0" w:rsidRDefault="00952DC0" w:rsidP="004866D4">
            <w:pPr>
              <w:spacing w:after="120"/>
            </w:pPr>
            <w:r>
              <w:t>1PP1TH</w:t>
            </w:r>
          </w:p>
        </w:tc>
      </w:tr>
      <w:tr w:rsidR="00952DC0" w:rsidRPr="00BA4EAB" w14:paraId="7CD3DB7B" w14:textId="77777777" w:rsidTr="004866D4">
        <w:trPr>
          <w:cantSplit/>
        </w:trPr>
        <w:tc>
          <w:tcPr>
            <w:tcW w:w="2430" w:type="dxa"/>
          </w:tcPr>
          <w:p w14:paraId="009F5D88" w14:textId="77777777" w:rsidR="00952DC0" w:rsidRDefault="00952DC0" w:rsidP="004866D4">
            <w:pPr>
              <w:spacing w:after="120"/>
            </w:pPr>
            <w:r>
              <w:t>1PP2</w:t>
            </w:r>
          </w:p>
        </w:tc>
      </w:tr>
      <w:tr w:rsidR="00952DC0" w:rsidRPr="00BA4EAB" w14:paraId="6FCE6C5B" w14:textId="77777777" w:rsidTr="004866D4">
        <w:trPr>
          <w:cantSplit/>
        </w:trPr>
        <w:tc>
          <w:tcPr>
            <w:tcW w:w="2430" w:type="dxa"/>
          </w:tcPr>
          <w:p w14:paraId="6697FCE9" w14:textId="77777777" w:rsidR="00952DC0" w:rsidRDefault="00952DC0" w:rsidP="004866D4">
            <w:pPr>
              <w:spacing w:after="120"/>
            </w:pPr>
            <w:r>
              <w:t>1PP2PC</w:t>
            </w:r>
          </w:p>
        </w:tc>
      </w:tr>
      <w:tr w:rsidR="00952DC0" w:rsidRPr="00BA4EAB" w14:paraId="27132990" w14:textId="77777777" w:rsidTr="004866D4">
        <w:trPr>
          <w:cantSplit/>
        </w:trPr>
        <w:tc>
          <w:tcPr>
            <w:tcW w:w="2430" w:type="dxa"/>
          </w:tcPr>
          <w:p w14:paraId="5D1FC69C" w14:textId="77777777" w:rsidR="00952DC0" w:rsidRDefault="00952DC0" w:rsidP="004866D4">
            <w:pPr>
              <w:spacing w:after="120"/>
            </w:pPr>
            <w:r>
              <w:t>1PP3</w:t>
            </w:r>
          </w:p>
        </w:tc>
      </w:tr>
      <w:tr w:rsidR="00952DC0" w:rsidRPr="00BA4EAB" w14:paraId="795EDD32" w14:textId="77777777" w:rsidTr="004866D4">
        <w:trPr>
          <w:cantSplit/>
        </w:trPr>
        <w:tc>
          <w:tcPr>
            <w:tcW w:w="2430" w:type="dxa"/>
          </w:tcPr>
          <w:p w14:paraId="252E3974" w14:textId="77777777" w:rsidR="00952DC0" w:rsidRDefault="00952DC0" w:rsidP="004866D4">
            <w:pPr>
              <w:spacing w:after="120"/>
            </w:pPr>
            <w:r>
              <w:t>1PP3CC</w:t>
            </w:r>
          </w:p>
        </w:tc>
      </w:tr>
      <w:tr w:rsidR="00952DC0" w:rsidRPr="00BA4EAB" w14:paraId="32F0DDD0" w14:textId="77777777" w:rsidTr="004866D4">
        <w:trPr>
          <w:cantSplit/>
        </w:trPr>
        <w:tc>
          <w:tcPr>
            <w:tcW w:w="2430" w:type="dxa"/>
          </w:tcPr>
          <w:p w14:paraId="4758C0FF" w14:textId="77777777" w:rsidR="00952DC0" w:rsidRDefault="00952DC0" w:rsidP="004866D4">
            <w:pPr>
              <w:spacing w:after="120"/>
            </w:pPr>
            <w:r>
              <w:t>1PP3PC</w:t>
            </w:r>
          </w:p>
        </w:tc>
      </w:tr>
      <w:tr w:rsidR="00952DC0" w:rsidRPr="00BA4EAB" w14:paraId="38CDEF34" w14:textId="77777777" w:rsidTr="004866D4">
        <w:trPr>
          <w:cantSplit/>
        </w:trPr>
        <w:tc>
          <w:tcPr>
            <w:tcW w:w="2430" w:type="dxa"/>
          </w:tcPr>
          <w:p w14:paraId="5D7A52F8" w14:textId="77777777" w:rsidR="00952DC0" w:rsidRDefault="00952DC0" w:rsidP="004866D4">
            <w:pPr>
              <w:spacing w:after="120"/>
            </w:pPr>
            <w:r>
              <w:t>1PPSP3PC</w:t>
            </w:r>
          </w:p>
        </w:tc>
      </w:tr>
      <w:tr w:rsidR="00952DC0" w:rsidRPr="00BA4EAB" w14:paraId="72E557FA" w14:textId="77777777" w:rsidTr="004866D4">
        <w:trPr>
          <w:cantSplit/>
        </w:trPr>
        <w:tc>
          <w:tcPr>
            <w:tcW w:w="2430" w:type="dxa"/>
          </w:tcPr>
          <w:p w14:paraId="4F5E6213" w14:textId="77777777" w:rsidR="00952DC0" w:rsidRDefault="00952DC0" w:rsidP="004866D4">
            <w:pPr>
              <w:spacing w:after="120"/>
            </w:pPr>
            <w:r>
              <w:t>1SP3PC</w:t>
            </w:r>
          </w:p>
        </w:tc>
      </w:tr>
      <w:tr w:rsidR="00952DC0" w:rsidRPr="00BA4EAB" w14:paraId="6A8A1FA7" w14:textId="77777777" w:rsidTr="004866D4">
        <w:trPr>
          <w:cantSplit/>
        </w:trPr>
        <w:tc>
          <w:tcPr>
            <w:tcW w:w="2430" w:type="dxa"/>
          </w:tcPr>
          <w:p w14:paraId="636D134B" w14:textId="77777777" w:rsidR="00952DC0" w:rsidRDefault="00952DC0" w:rsidP="004866D4">
            <w:pPr>
              <w:spacing w:after="120"/>
            </w:pPr>
            <w:r>
              <w:t>2PP1TH</w:t>
            </w:r>
          </w:p>
        </w:tc>
      </w:tr>
      <w:tr w:rsidR="00952DC0" w:rsidRPr="00BA4EAB" w14:paraId="5866992A" w14:textId="77777777" w:rsidTr="004866D4">
        <w:trPr>
          <w:cantSplit/>
        </w:trPr>
        <w:tc>
          <w:tcPr>
            <w:tcW w:w="2430" w:type="dxa"/>
          </w:tcPr>
          <w:p w14:paraId="4FED29BA" w14:textId="77777777" w:rsidR="00952DC0" w:rsidRDefault="00952DC0" w:rsidP="004866D4">
            <w:pPr>
              <w:spacing w:after="120"/>
            </w:pPr>
            <w:r>
              <w:t>2PP2</w:t>
            </w:r>
          </w:p>
        </w:tc>
      </w:tr>
      <w:tr w:rsidR="00952DC0" w:rsidRPr="00BA4EAB" w14:paraId="17707DF9" w14:textId="77777777" w:rsidTr="004866D4">
        <w:trPr>
          <w:cantSplit/>
        </w:trPr>
        <w:tc>
          <w:tcPr>
            <w:tcW w:w="2430" w:type="dxa"/>
          </w:tcPr>
          <w:p w14:paraId="730EBCDE" w14:textId="77777777" w:rsidR="00952DC0" w:rsidRDefault="00952DC0" w:rsidP="004866D4">
            <w:pPr>
              <w:spacing w:after="120"/>
            </w:pPr>
            <w:r>
              <w:lastRenderedPageBreak/>
              <w:t>2PP2PC</w:t>
            </w:r>
          </w:p>
        </w:tc>
      </w:tr>
      <w:tr w:rsidR="00952DC0" w:rsidRPr="00BA4EAB" w14:paraId="1F7FDD77" w14:textId="77777777" w:rsidTr="004866D4">
        <w:trPr>
          <w:cantSplit/>
        </w:trPr>
        <w:tc>
          <w:tcPr>
            <w:tcW w:w="2430" w:type="dxa"/>
          </w:tcPr>
          <w:p w14:paraId="519D6D88" w14:textId="77777777" w:rsidR="00952DC0" w:rsidRDefault="00952DC0" w:rsidP="004866D4">
            <w:pPr>
              <w:spacing w:after="120"/>
            </w:pPr>
            <w:r>
              <w:t>2PP3CC</w:t>
            </w:r>
          </w:p>
        </w:tc>
      </w:tr>
      <w:tr w:rsidR="00952DC0" w:rsidRPr="00BA4EAB" w14:paraId="02BA95E5" w14:textId="77777777" w:rsidTr="004866D4">
        <w:trPr>
          <w:cantSplit/>
        </w:trPr>
        <w:tc>
          <w:tcPr>
            <w:tcW w:w="2430" w:type="dxa"/>
          </w:tcPr>
          <w:p w14:paraId="075FD6A8" w14:textId="77777777" w:rsidR="00952DC0" w:rsidRDefault="00952DC0" w:rsidP="004866D4">
            <w:pPr>
              <w:spacing w:after="120"/>
            </w:pPr>
            <w:r>
              <w:t>2PP3PC</w:t>
            </w:r>
          </w:p>
        </w:tc>
      </w:tr>
      <w:tr w:rsidR="00952DC0" w:rsidRPr="00BA4EAB" w14:paraId="04BD6986" w14:textId="77777777" w:rsidTr="004866D4">
        <w:trPr>
          <w:cantSplit/>
        </w:trPr>
        <w:tc>
          <w:tcPr>
            <w:tcW w:w="2430" w:type="dxa"/>
          </w:tcPr>
          <w:p w14:paraId="4B1521C5" w14:textId="77777777" w:rsidR="00952DC0" w:rsidRDefault="00952DC0" w:rsidP="004866D4">
            <w:pPr>
              <w:spacing w:after="120"/>
            </w:pPr>
            <w:r>
              <w:t>2PPSP3PC</w:t>
            </w:r>
          </w:p>
        </w:tc>
      </w:tr>
      <w:tr w:rsidR="00952DC0" w:rsidRPr="00BA4EAB" w14:paraId="3AE7BDB2" w14:textId="77777777" w:rsidTr="004866D4">
        <w:trPr>
          <w:cantSplit/>
        </w:trPr>
        <w:tc>
          <w:tcPr>
            <w:tcW w:w="2430" w:type="dxa"/>
          </w:tcPr>
          <w:p w14:paraId="7185F3D2" w14:textId="77777777" w:rsidR="00952DC0" w:rsidRDefault="00952DC0" w:rsidP="004866D4">
            <w:pPr>
              <w:spacing w:after="120"/>
            </w:pPr>
            <w:r>
              <w:t>2SP3PC</w:t>
            </w:r>
          </w:p>
        </w:tc>
      </w:tr>
      <w:tr w:rsidR="00952DC0" w:rsidRPr="00BA4EAB" w14:paraId="2C94DF4D" w14:textId="77777777" w:rsidTr="004866D4">
        <w:trPr>
          <w:cantSplit/>
        </w:trPr>
        <w:tc>
          <w:tcPr>
            <w:tcW w:w="2430" w:type="dxa"/>
          </w:tcPr>
          <w:p w14:paraId="6765199F" w14:textId="77777777" w:rsidR="00952DC0" w:rsidRDefault="00952DC0" w:rsidP="004866D4">
            <w:pPr>
              <w:spacing w:after="120"/>
            </w:pPr>
            <w:r>
              <w:t>3PP1TH</w:t>
            </w:r>
          </w:p>
        </w:tc>
      </w:tr>
      <w:tr w:rsidR="00952DC0" w:rsidRPr="00BA4EAB" w14:paraId="588B75E9" w14:textId="77777777" w:rsidTr="004866D4">
        <w:trPr>
          <w:cantSplit/>
        </w:trPr>
        <w:tc>
          <w:tcPr>
            <w:tcW w:w="2430" w:type="dxa"/>
          </w:tcPr>
          <w:p w14:paraId="66474E15" w14:textId="77777777" w:rsidR="00952DC0" w:rsidRDefault="00952DC0" w:rsidP="004866D4">
            <w:pPr>
              <w:spacing w:after="120"/>
            </w:pPr>
            <w:r>
              <w:t>3PP2PC</w:t>
            </w:r>
          </w:p>
        </w:tc>
      </w:tr>
      <w:tr w:rsidR="00952DC0" w:rsidRPr="00BA4EAB" w14:paraId="5AF55AC0" w14:textId="77777777" w:rsidTr="004866D4">
        <w:trPr>
          <w:cantSplit/>
        </w:trPr>
        <w:tc>
          <w:tcPr>
            <w:tcW w:w="2430" w:type="dxa"/>
          </w:tcPr>
          <w:p w14:paraId="79375644" w14:textId="77777777" w:rsidR="00952DC0" w:rsidRDefault="00952DC0" w:rsidP="004866D4">
            <w:pPr>
              <w:spacing w:after="120"/>
            </w:pPr>
            <w:r>
              <w:t>3PP3PC</w:t>
            </w:r>
          </w:p>
        </w:tc>
      </w:tr>
      <w:tr w:rsidR="00952DC0" w:rsidRPr="00BA4EAB" w14:paraId="5A84A471" w14:textId="77777777" w:rsidTr="004866D4">
        <w:trPr>
          <w:cantSplit/>
        </w:trPr>
        <w:tc>
          <w:tcPr>
            <w:tcW w:w="2430" w:type="dxa"/>
          </w:tcPr>
          <w:p w14:paraId="11A74EBF" w14:textId="77777777" w:rsidR="00952DC0" w:rsidRDefault="00952DC0" w:rsidP="004866D4">
            <w:pPr>
              <w:spacing w:after="120"/>
            </w:pPr>
            <w:r>
              <w:t>3PPSP3PC</w:t>
            </w:r>
          </w:p>
        </w:tc>
      </w:tr>
      <w:tr w:rsidR="00952DC0" w:rsidRPr="00BA4EAB" w14:paraId="3C50E3D8" w14:textId="77777777" w:rsidTr="004866D4">
        <w:trPr>
          <w:cantSplit/>
        </w:trPr>
        <w:tc>
          <w:tcPr>
            <w:tcW w:w="2430" w:type="dxa"/>
          </w:tcPr>
          <w:p w14:paraId="2DA55F97" w14:textId="77777777" w:rsidR="00952DC0" w:rsidRDefault="00952DC0" w:rsidP="004866D4">
            <w:pPr>
              <w:spacing w:after="120"/>
            </w:pPr>
            <w:r>
              <w:t>4PP1TH</w:t>
            </w:r>
          </w:p>
        </w:tc>
      </w:tr>
      <w:tr w:rsidR="00952DC0" w:rsidRPr="00BA4EAB" w14:paraId="21A1735B" w14:textId="77777777" w:rsidTr="004866D4">
        <w:trPr>
          <w:cantSplit/>
        </w:trPr>
        <w:tc>
          <w:tcPr>
            <w:tcW w:w="2430" w:type="dxa"/>
          </w:tcPr>
          <w:p w14:paraId="0641B3F5" w14:textId="77777777" w:rsidR="00952DC0" w:rsidRDefault="00952DC0" w:rsidP="004866D4">
            <w:pPr>
              <w:spacing w:after="120"/>
            </w:pPr>
            <w:r>
              <w:t>4PP2PC</w:t>
            </w:r>
          </w:p>
        </w:tc>
      </w:tr>
      <w:tr w:rsidR="00952DC0" w:rsidRPr="00BA4EAB" w14:paraId="4503CCB7" w14:textId="77777777" w:rsidTr="004866D4">
        <w:trPr>
          <w:cantSplit/>
        </w:trPr>
        <w:tc>
          <w:tcPr>
            <w:tcW w:w="2430" w:type="dxa"/>
          </w:tcPr>
          <w:p w14:paraId="49D32A1F" w14:textId="77777777" w:rsidR="00952DC0" w:rsidRDefault="00952DC0" w:rsidP="004866D4">
            <w:pPr>
              <w:spacing w:after="120"/>
            </w:pPr>
            <w:r>
              <w:t>5PP1TH</w:t>
            </w:r>
          </w:p>
        </w:tc>
      </w:tr>
      <w:tr w:rsidR="00952DC0" w:rsidRPr="00BA4EAB" w14:paraId="245F7958" w14:textId="77777777" w:rsidTr="004866D4">
        <w:trPr>
          <w:cantSplit/>
        </w:trPr>
        <w:tc>
          <w:tcPr>
            <w:tcW w:w="2430" w:type="dxa"/>
          </w:tcPr>
          <w:p w14:paraId="3DD16012" w14:textId="77777777" w:rsidR="00952DC0" w:rsidRDefault="00952DC0" w:rsidP="004866D4">
            <w:pPr>
              <w:spacing w:after="120"/>
            </w:pPr>
            <w:r>
              <w:t>5PP2PC</w:t>
            </w:r>
          </w:p>
        </w:tc>
      </w:tr>
      <w:tr w:rsidR="00952DC0" w:rsidRPr="00BA4EAB" w14:paraId="1EB8D11F" w14:textId="77777777" w:rsidTr="004866D4">
        <w:trPr>
          <w:cantSplit/>
        </w:trPr>
        <w:tc>
          <w:tcPr>
            <w:tcW w:w="2430" w:type="dxa"/>
          </w:tcPr>
          <w:p w14:paraId="7DBEE089" w14:textId="77777777" w:rsidR="00952DC0" w:rsidRDefault="00952DC0" w:rsidP="004866D4">
            <w:pPr>
              <w:spacing w:after="120"/>
            </w:pPr>
            <w:r>
              <w:t>6PP1TH</w:t>
            </w:r>
          </w:p>
        </w:tc>
      </w:tr>
      <w:tr w:rsidR="00952DC0" w:rsidRPr="00BA4EAB" w14:paraId="06285BBB" w14:textId="77777777" w:rsidTr="004866D4">
        <w:trPr>
          <w:cantSplit/>
        </w:trPr>
        <w:tc>
          <w:tcPr>
            <w:tcW w:w="2430" w:type="dxa"/>
          </w:tcPr>
          <w:p w14:paraId="333B5493" w14:textId="77777777" w:rsidR="00952DC0" w:rsidRDefault="00952DC0" w:rsidP="004866D4">
            <w:pPr>
              <w:spacing w:after="120"/>
            </w:pPr>
            <w:r>
              <w:t>7PP1TH</w:t>
            </w:r>
          </w:p>
        </w:tc>
      </w:tr>
    </w:tbl>
    <w:p w14:paraId="2DB7BFA0" w14:textId="77777777" w:rsidR="00952DC0" w:rsidRPr="00746A9D" w:rsidRDefault="00952DC0" w:rsidP="00952DC0">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31</w:t>
      </w:r>
      <w:r w:rsidRPr="00844472">
        <w:rPr>
          <w:color w:val="auto"/>
        </w:rPr>
        <w:fldChar w:fldCharType="end"/>
      </w:r>
      <w:r w:rsidRPr="00844472">
        <w:rPr>
          <w:color w:val="auto"/>
        </w:rPr>
        <w:t xml:space="preserve">:  </w:t>
      </w:r>
      <w:r>
        <w:rPr>
          <w:color w:val="auto"/>
        </w:rPr>
        <w:t>Fuel Photo Codes for Reference 32</w:t>
      </w:r>
    </w:p>
    <w:tbl>
      <w:tblPr>
        <w:tblpPr w:leftFromText="180" w:rightFromText="180" w:vertAnchor="text" w:tblpY="1"/>
        <w:tblOverlap w:val="never"/>
        <w:tblW w:w="2430" w:type="dxa"/>
        <w:tblInd w:w="3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fuel photo codes for reference 22"/>
      </w:tblPr>
      <w:tblGrid>
        <w:gridCol w:w="2430"/>
      </w:tblGrid>
      <w:tr w:rsidR="00952DC0" w14:paraId="78EDE449" w14:textId="77777777" w:rsidTr="004866D4">
        <w:trPr>
          <w:tblHeader/>
        </w:trPr>
        <w:tc>
          <w:tcPr>
            <w:tcW w:w="2430" w:type="dxa"/>
            <w:shd w:val="clear" w:color="auto" w:fill="0B610D"/>
          </w:tcPr>
          <w:p w14:paraId="7D3F1AA3" w14:textId="77777777" w:rsidR="00952DC0" w:rsidRPr="00854080" w:rsidRDefault="00952DC0" w:rsidP="004866D4">
            <w:pPr>
              <w:pStyle w:val="TableHeaderRow"/>
              <w:rPr>
                <w:rStyle w:val="Strong"/>
              </w:rPr>
            </w:pPr>
            <w:r>
              <w:rPr>
                <w:rStyle w:val="Strong"/>
              </w:rPr>
              <w:t>Code</w:t>
            </w:r>
          </w:p>
        </w:tc>
      </w:tr>
      <w:tr w:rsidR="00952DC0" w:rsidRPr="00BA4EAB" w14:paraId="2E40D9DB" w14:textId="77777777" w:rsidTr="004866D4">
        <w:trPr>
          <w:cantSplit/>
        </w:trPr>
        <w:tc>
          <w:tcPr>
            <w:tcW w:w="2430" w:type="dxa"/>
          </w:tcPr>
          <w:p w14:paraId="595BB523" w14:textId="77777777" w:rsidR="00952DC0" w:rsidRDefault="00952DC0" w:rsidP="004866D4">
            <w:pPr>
              <w:spacing w:after="120"/>
            </w:pPr>
            <w:r>
              <w:t>1</w:t>
            </w:r>
          </w:p>
        </w:tc>
      </w:tr>
      <w:tr w:rsidR="00952DC0" w:rsidRPr="00BA4EAB" w14:paraId="5768DAED" w14:textId="77777777" w:rsidTr="004866D4">
        <w:trPr>
          <w:cantSplit/>
        </w:trPr>
        <w:tc>
          <w:tcPr>
            <w:tcW w:w="2430" w:type="dxa"/>
          </w:tcPr>
          <w:p w14:paraId="08F26DBF" w14:textId="77777777" w:rsidR="00952DC0" w:rsidRDefault="00952DC0" w:rsidP="004866D4">
            <w:pPr>
              <w:spacing w:after="120"/>
            </w:pPr>
            <w:r>
              <w:t>2</w:t>
            </w:r>
          </w:p>
        </w:tc>
      </w:tr>
      <w:tr w:rsidR="00952DC0" w:rsidRPr="00BA4EAB" w14:paraId="5E116B1A" w14:textId="77777777" w:rsidTr="004866D4">
        <w:trPr>
          <w:cantSplit/>
        </w:trPr>
        <w:tc>
          <w:tcPr>
            <w:tcW w:w="2430" w:type="dxa"/>
          </w:tcPr>
          <w:p w14:paraId="6CA3AC2F" w14:textId="77777777" w:rsidR="00952DC0" w:rsidRDefault="00952DC0" w:rsidP="004866D4">
            <w:pPr>
              <w:spacing w:after="120"/>
            </w:pPr>
            <w:r>
              <w:t>12</w:t>
            </w:r>
          </w:p>
        </w:tc>
      </w:tr>
      <w:tr w:rsidR="00952DC0" w:rsidRPr="00BA4EAB" w14:paraId="7C078799" w14:textId="77777777" w:rsidTr="004866D4">
        <w:trPr>
          <w:cantSplit/>
        </w:trPr>
        <w:tc>
          <w:tcPr>
            <w:tcW w:w="2430" w:type="dxa"/>
          </w:tcPr>
          <w:p w14:paraId="5D46B12A" w14:textId="77777777" w:rsidR="00952DC0" w:rsidRDefault="00952DC0" w:rsidP="004866D4">
            <w:pPr>
              <w:spacing w:after="120"/>
            </w:pPr>
            <w:r>
              <w:t>13</w:t>
            </w:r>
          </w:p>
        </w:tc>
      </w:tr>
      <w:tr w:rsidR="00952DC0" w:rsidRPr="00BA4EAB" w14:paraId="75814E32" w14:textId="77777777" w:rsidTr="004866D4">
        <w:trPr>
          <w:cantSplit/>
        </w:trPr>
        <w:tc>
          <w:tcPr>
            <w:tcW w:w="2430" w:type="dxa"/>
          </w:tcPr>
          <w:p w14:paraId="47E9F5A3" w14:textId="77777777" w:rsidR="00952DC0" w:rsidRDefault="00952DC0" w:rsidP="004866D4">
            <w:pPr>
              <w:spacing w:after="120"/>
            </w:pPr>
            <w:r>
              <w:t>15</w:t>
            </w:r>
          </w:p>
        </w:tc>
      </w:tr>
      <w:tr w:rsidR="00952DC0" w:rsidRPr="00BA4EAB" w14:paraId="658860E6" w14:textId="77777777" w:rsidTr="004866D4">
        <w:trPr>
          <w:cantSplit/>
        </w:trPr>
        <w:tc>
          <w:tcPr>
            <w:tcW w:w="2430" w:type="dxa"/>
          </w:tcPr>
          <w:p w14:paraId="7CA1C826" w14:textId="77777777" w:rsidR="00952DC0" w:rsidRDefault="00952DC0" w:rsidP="004866D4">
            <w:pPr>
              <w:spacing w:after="120"/>
            </w:pPr>
            <w:r>
              <w:t>19</w:t>
            </w:r>
          </w:p>
        </w:tc>
      </w:tr>
      <w:tr w:rsidR="00952DC0" w:rsidRPr="00BA4EAB" w14:paraId="0B25A042" w14:textId="77777777" w:rsidTr="004866D4">
        <w:trPr>
          <w:cantSplit/>
        </w:trPr>
        <w:tc>
          <w:tcPr>
            <w:tcW w:w="2430" w:type="dxa"/>
          </w:tcPr>
          <w:p w14:paraId="3BFA4493" w14:textId="77777777" w:rsidR="00952DC0" w:rsidRDefault="00952DC0" w:rsidP="004866D4">
            <w:pPr>
              <w:spacing w:after="120"/>
            </w:pPr>
            <w:r>
              <w:t>21</w:t>
            </w:r>
          </w:p>
        </w:tc>
      </w:tr>
      <w:tr w:rsidR="00952DC0" w:rsidRPr="00BA4EAB" w14:paraId="37364E7B" w14:textId="77777777" w:rsidTr="004866D4">
        <w:trPr>
          <w:cantSplit/>
        </w:trPr>
        <w:tc>
          <w:tcPr>
            <w:tcW w:w="2430" w:type="dxa"/>
          </w:tcPr>
          <w:p w14:paraId="3D81CA2F" w14:textId="77777777" w:rsidR="00952DC0" w:rsidRDefault="00952DC0" w:rsidP="004866D4">
            <w:pPr>
              <w:spacing w:after="120"/>
            </w:pPr>
            <w:r>
              <w:t>22</w:t>
            </w:r>
          </w:p>
        </w:tc>
      </w:tr>
      <w:tr w:rsidR="00952DC0" w:rsidRPr="00BA4EAB" w14:paraId="3E2AC38F" w14:textId="77777777" w:rsidTr="004866D4">
        <w:trPr>
          <w:cantSplit/>
        </w:trPr>
        <w:tc>
          <w:tcPr>
            <w:tcW w:w="2430" w:type="dxa"/>
          </w:tcPr>
          <w:p w14:paraId="396DA39E" w14:textId="77777777" w:rsidR="00952DC0" w:rsidRDefault="00952DC0" w:rsidP="004866D4">
            <w:pPr>
              <w:spacing w:after="120"/>
            </w:pPr>
            <w:r>
              <w:lastRenderedPageBreak/>
              <w:t>28</w:t>
            </w:r>
          </w:p>
        </w:tc>
      </w:tr>
      <w:tr w:rsidR="00952DC0" w:rsidRPr="00BA4EAB" w14:paraId="69E15201" w14:textId="77777777" w:rsidTr="004866D4">
        <w:trPr>
          <w:cantSplit/>
        </w:trPr>
        <w:tc>
          <w:tcPr>
            <w:tcW w:w="2430" w:type="dxa"/>
          </w:tcPr>
          <w:p w14:paraId="099D12A7" w14:textId="77777777" w:rsidR="00952DC0" w:rsidRDefault="00952DC0" w:rsidP="004866D4">
            <w:pPr>
              <w:spacing w:after="120"/>
            </w:pPr>
            <w:r>
              <w:t>31</w:t>
            </w:r>
          </w:p>
        </w:tc>
      </w:tr>
      <w:tr w:rsidR="00952DC0" w:rsidRPr="00BA4EAB" w14:paraId="087FE4B3" w14:textId="77777777" w:rsidTr="004866D4">
        <w:trPr>
          <w:cantSplit/>
        </w:trPr>
        <w:tc>
          <w:tcPr>
            <w:tcW w:w="2430" w:type="dxa"/>
          </w:tcPr>
          <w:p w14:paraId="0413D931" w14:textId="77777777" w:rsidR="00952DC0" w:rsidRDefault="00952DC0" w:rsidP="004866D4">
            <w:pPr>
              <w:spacing w:after="120"/>
            </w:pPr>
            <w:r>
              <w:t>41</w:t>
            </w:r>
          </w:p>
        </w:tc>
      </w:tr>
      <w:tr w:rsidR="00952DC0" w:rsidRPr="00BA4EAB" w14:paraId="0D03772C" w14:textId="77777777" w:rsidTr="004866D4">
        <w:trPr>
          <w:cantSplit/>
        </w:trPr>
        <w:tc>
          <w:tcPr>
            <w:tcW w:w="2430" w:type="dxa"/>
          </w:tcPr>
          <w:p w14:paraId="2D756DD6" w14:textId="77777777" w:rsidR="00952DC0" w:rsidRDefault="00952DC0" w:rsidP="004866D4">
            <w:pPr>
              <w:spacing w:after="120"/>
            </w:pPr>
            <w:r>
              <w:t>45</w:t>
            </w:r>
          </w:p>
        </w:tc>
      </w:tr>
      <w:tr w:rsidR="00952DC0" w:rsidRPr="00BA4EAB" w14:paraId="5F689C6F" w14:textId="77777777" w:rsidTr="004866D4">
        <w:trPr>
          <w:cantSplit/>
        </w:trPr>
        <w:tc>
          <w:tcPr>
            <w:tcW w:w="2430" w:type="dxa"/>
          </w:tcPr>
          <w:p w14:paraId="58FF90F3" w14:textId="77777777" w:rsidR="00952DC0" w:rsidRDefault="00952DC0" w:rsidP="004866D4">
            <w:pPr>
              <w:spacing w:after="120"/>
            </w:pPr>
            <w:r>
              <w:t>48</w:t>
            </w:r>
          </w:p>
        </w:tc>
      </w:tr>
      <w:tr w:rsidR="00952DC0" w:rsidRPr="00BA4EAB" w14:paraId="5D34E84A" w14:textId="77777777" w:rsidTr="004866D4">
        <w:trPr>
          <w:cantSplit/>
        </w:trPr>
        <w:tc>
          <w:tcPr>
            <w:tcW w:w="2430" w:type="dxa"/>
          </w:tcPr>
          <w:p w14:paraId="4B462637" w14:textId="77777777" w:rsidR="00952DC0" w:rsidRDefault="00952DC0" w:rsidP="004866D4">
            <w:pPr>
              <w:spacing w:after="120"/>
            </w:pPr>
            <w:r>
              <w:t>49</w:t>
            </w:r>
          </w:p>
        </w:tc>
      </w:tr>
      <w:tr w:rsidR="00952DC0" w:rsidRPr="00BA4EAB" w14:paraId="5ACAAF26" w14:textId="77777777" w:rsidTr="004866D4">
        <w:trPr>
          <w:cantSplit/>
        </w:trPr>
        <w:tc>
          <w:tcPr>
            <w:tcW w:w="2430" w:type="dxa"/>
          </w:tcPr>
          <w:p w14:paraId="51C056B1" w14:textId="77777777" w:rsidR="00952DC0" w:rsidRDefault="00952DC0" w:rsidP="004866D4">
            <w:pPr>
              <w:spacing w:after="120"/>
            </w:pPr>
            <w:r>
              <w:t>54</w:t>
            </w:r>
          </w:p>
        </w:tc>
      </w:tr>
      <w:tr w:rsidR="00952DC0" w:rsidRPr="00BA4EAB" w14:paraId="2EF73052" w14:textId="77777777" w:rsidTr="004866D4">
        <w:trPr>
          <w:cantSplit/>
        </w:trPr>
        <w:tc>
          <w:tcPr>
            <w:tcW w:w="2430" w:type="dxa"/>
          </w:tcPr>
          <w:p w14:paraId="2CAE1F65" w14:textId="77777777" w:rsidR="00952DC0" w:rsidRDefault="00952DC0" w:rsidP="004866D4">
            <w:pPr>
              <w:spacing w:after="120"/>
            </w:pPr>
            <w:r>
              <w:t>55</w:t>
            </w:r>
          </w:p>
        </w:tc>
      </w:tr>
      <w:tr w:rsidR="00952DC0" w:rsidRPr="00BA4EAB" w14:paraId="5C7EDED9" w14:textId="77777777" w:rsidTr="004866D4">
        <w:trPr>
          <w:cantSplit/>
        </w:trPr>
        <w:tc>
          <w:tcPr>
            <w:tcW w:w="2430" w:type="dxa"/>
          </w:tcPr>
          <w:p w14:paraId="5C059054" w14:textId="77777777" w:rsidR="00952DC0" w:rsidRPr="00EE7CA8" w:rsidRDefault="00952DC0" w:rsidP="004866D4">
            <w:pPr>
              <w:spacing w:after="120"/>
            </w:pPr>
            <w:r>
              <w:t>56</w:t>
            </w:r>
          </w:p>
        </w:tc>
      </w:tr>
      <w:tr w:rsidR="00952DC0" w:rsidRPr="00BA4EAB" w14:paraId="26341CD3" w14:textId="77777777" w:rsidTr="004866D4">
        <w:trPr>
          <w:cantSplit/>
        </w:trPr>
        <w:tc>
          <w:tcPr>
            <w:tcW w:w="2430" w:type="dxa"/>
          </w:tcPr>
          <w:p w14:paraId="0A382019" w14:textId="77777777" w:rsidR="00952DC0" w:rsidRDefault="00952DC0" w:rsidP="004866D4">
            <w:pPr>
              <w:spacing w:after="120"/>
            </w:pPr>
            <w:r>
              <w:t>58</w:t>
            </w:r>
          </w:p>
        </w:tc>
      </w:tr>
      <w:tr w:rsidR="00952DC0" w:rsidRPr="00BA4EAB" w14:paraId="6DCA5D2B" w14:textId="77777777" w:rsidTr="004866D4">
        <w:trPr>
          <w:cantSplit/>
        </w:trPr>
        <w:tc>
          <w:tcPr>
            <w:tcW w:w="2430" w:type="dxa"/>
          </w:tcPr>
          <w:p w14:paraId="384297E7" w14:textId="77777777" w:rsidR="00952DC0" w:rsidRDefault="00952DC0" w:rsidP="004866D4">
            <w:pPr>
              <w:spacing w:after="120"/>
            </w:pPr>
            <w:r>
              <w:t>59</w:t>
            </w:r>
          </w:p>
        </w:tc>
      </w:tr>
      <w:tr w:rsidR="00952DC0" w:rsidRPr="00BA4EAB" w14:paraId="51C24012" w14:textId="77777777" w:rsidTr="004866D4">
        <w:trPr>
          <w:cantSplit/>
        </w:trPr>
        <w:tc>
          <w:tcPr>
            <w:tcW w:w="2430" w:type="dxa"/>
          </w:tcPr>
          <w:p w14:paraId="07653C2D" w14:textId="77777777" w:rsidR="00952DC0" w:rsidRDefault="00952DC0" w:rsidP="004866D4">
            <w:pPr>
              <w:spacing w:after="120"/>
            </w:pPr>
            <w:r>
              <w:t>61</w:t>
            </w:r>
          </w:p>
        </w:tc>
      </w:tr>
      <w:tr w:rsidR="00952DC0" w:rsidRPr="00BA4EAB" w14:paraId="1AA94744" w14:textId="77777777" w:rsidTr="004866D4">
        <w:trPr>
          <w:cantSplit/>
        </w:trPr>
        <w:tc>
          <w:tcPr>
            <w:tcW w:w="2430" w:type="dxa"/>
          </w:tcPr>
          <w:p w14:paraId="2420D572" w14:textId="77777777" w:rsidR="00952DC0" w:rsidRDefault="00952DC0" w:rsidP="004866D4">
            <w:pPr>
              <w:spacing w:after="120"/>
            </w:pPr>
            <w:r>
              <w:t>63</w:t>
            </w:r>
          </w:p>
        </w:tc>
      </w:tr>
      <w:tr w:rsidR="00952DC0" w:rsidRPr="00BA4EAB" w14:paraId="3981EA08" w14:textId="77777777" w:rsidTr="004866D4">
        <w:trPr>
          <w:cantSplit/>
        </w:trPr>
        <w:tc>
          <w:tcPr>
            <w:tcW w:w="2430" w:type="dxa"/>
          </w:tcPr>
          <w:p w14:paraId="6B1FAECD" w14:textId="77777777" w:rsidR="00952DC0" w:rsidRDefault="00952DC0" w:rsidP="004866D4">
            <w:pPr>
              <w:spacing w:after="120"/>
            </w:pPr>
            <w:r>
              <w:t>64</w:t>
            </w:r>
          </w:p>
        </w:tc>
      </w:tr>
      <w:tr w:rsidR="00952DC0" w:rsidRPr="00BA4EAB" w14:paraId="2916E65B" w14:textId="77777777" w:rsidTr="004866D4">
        <w:trPr>
          <w:cantSplit/>
        </w:trPr>
        <w:tc>
          <w:tcPr>
            <w:tcW w:w="2430" w:type="dxa"/>
          </w:tcPr>
          <w:p w14:paraId="47FBFC9D" w14:textId="77777777" w:rsidR="00952DC0" w:rsidRDefault="00952DC0" w:rsidP="004866D4">
            <w:pPr>
              <w:spacing w:after="120"/>
            </w:pPr>
            <w:r>
              <w:t>67</w:t>
            </w:r>
          </w:p>
        </w:tc>
      </w:tr>
      <w:tr w:rsidR="00952DC0" w:rsidRPr="00BA4EAB" w14:paraId="26E7EC43" w14:textId="77777777" w:rsidTr="004866D4">
        <w:trPr>
          <w:cantSplit/>
        </w:trPr>
        <w:tc>
          <w:tcPr>
            <w:tcW w:w="2430" w:type="dxa"/>
          </w:tcPr>
          <w:p w14:paraId="6E900A4C" w14:textId="77777777" w:rsidR="00952DC0" w:rsidRDefault="00952DC0" w:rsidP="004866D4">
            <w:pPr>
              <w:spacing w:after="120"/>
            </w:pPr>
            <w:r>
              <w:t>71</w:t>
            </w:r>
          </w:p>
        </w:tc>
      </w:tr>
      <w:tr w:rsidR="00952DC0" w:rsidRPr="00BA4EAB" w14:paraId="30B0A079" w14:textId="77777777" w:rsidTr="004866D4">
        <w:trPr>
          <w:cantSplit/>
        </w:trPr>
        <w:tc>
          <w:tcPr>
            <w:tcW w:w="2430" w:type="dxa"/>
          </w:tcPr>
          <w:p w14:paraId="2A5F9A56" w14:textId="77777777" w:rsidR="00952DC0" w:rsidRDefault="00952DC0" w:rsidP="004866D4">
            <w:pPr>
              <w:spacing w:after="120"/>
            </w:pPr>
            <w:r>
              <w:t>73</w:t>
            </w:r>
          </w:p>
        </w:tc>
      </w:tr>
      <w:tr w:rsidR="00952DC0" w:rsidRPr="00BA4EAB" w14:paraId="0BD8DCB0" w14:textId="77777777" w:rsidTr="004866D4">
        <w:trPr>
          <w:cantSplit/>
        </w:trPr>
        <w:tc>
          <w:tcPr>
            <w:tcW w:w="2430" w:type="dxa"/>
          </w:tcPr>
          <w:p w14:paraId="03090386" w14:textId="77777777" w:rsidR="00952DC0" w:rsidRDefault="00952DC0" w:rsidP="004866D4">
            <w:pPr>
              <w:spacing w:after="120"/>
            </w:pPr>
            <w:r>
              <w:t>74</w:t>
            </w:r>
          </w:p>
        </w:tc>
      </w:tr>
      <w:tr w:rsidR="00952DC0" w:rsidRPr="00BA4EAB" w14:paraId="4FA0BBE2" w14:textId="77777777" w:rsidTr="004866D4">
        <w:trPr>
          <w:cantSplit/>
        </w:trPr>
        <w:tc>
          <w:tcPr>
            <w:tcW w:w="2430" w:type="dxa"/>
          </w:tcPr>
          <w:p w14:paraId="1996F77A" w14:textId="77777777" w:rsidR="00952DC0" w:rsidRDefault="00952DC0" w:rsidP="004866D4">
            <w:pPr>
              <w:spacing w:after="120"/>
            </w:pPr>
            <w:r>
              <w:t>76</w:t>
            </w:r>
          </w:p>
        </w:tc>
      </w:tr>
      <w:tr w:rsidR="00952DC0" w:rsidRPr="00BA4EAB" w14:paraId="1D185E66" w14:textId="77777777" w:rsidTr="004866D4">
        <w:trPr>
          <w:cantSplit/>
        </w:trPr>
        <w:tc>
          <w:tcPr>
            <w:tcW w:w="2430" w:type="dxa"/>
          </w:tcPr>
          <w:p w14:paraId="64549D03" w14:textId="77777777" w:rsidR="00952DC0" w:rsidRDefault="00952DC0" w:rsidP="004866D4">
            <w:pPr>
              <w:spacing w:after="120"/>
            </w:pPr>
            <w:r>
              <w:t>78</w:t>
            </w:r>
          </w:p>
        </w:tc>
      </w:tr>
      <w:tr w:rsidR="00952DC0" w:rsidRPr="00BA4EAB" w14:paraId="15077864" w14:textId="77777777" w:rsidTr="004866D4">
        <w:trPr>
          <w:cantSplit/>
        </w:trPr>
        <w:tc>
          <w:tcPr>
            <w:tcW w:w="2430" w:type="dxa"/>
          </w:tcPr>
          <w:p w14:paraId="4AEA2E85" w14:textId="77777777" w:rsidR="00952DC0" w:rsidRDefault="00952DC0" w:rsidP="004866D4">
            <w:pPr>
              <w:spacing w:after="120"/>
            </w:pPr>
            <w:r>
              <w:t>79</w:t>
            </w:r>
          </w:p>
        </w:tc>
      </w:tr>
      <w:tr w:rsidR="00952DC0" w:rsidRPr="00BA4EAB" w14:paraId="1D8448B4" w14:textId="77777777" w:rsidTr="004866D4">
        <w:trPr>
          <w:cantSplit/>
        </w:trPr>
        <w:tc>
          <w:tcPr>
            <w:tcW w:w="2430" w:type="dxa"/>
          </w:tcPr>
          <w:p w14:paraId="5AA24029" w14:textId="77777777" w:rsidR="00952DC0" w:rsidRDefault="00952DC0" w:rsidP="004866D4">
            <w:pPr>
              <w:spacing w:after="120"/>
            </w:pPr>
            <w:r>
              <w:t>83</w:t>
            </w:r>
          </w:p>
        </w:tc>
      </w:tr>
      <w:tr w:rsidR="00952DC0" w:rsidRPr="00BA4EAB" w14:paraId="69D39DF0" w14:textId="77777777" w:rsidTr="004866D4">
        <w:trPr>
          <w:cantSplit/>
        </w:trPr>
        <w:tc>
          <w:tcPr>
            <w:tcW w:w="2430" w:type="dxa"/>
          </w:tcPr>
          <w:p w14:paraId="76E5D2C4" w14:textId="77777777" w:rsidR="00952DC0" w:rsidRDefault="00952DC0" w:rsidP="004866D4">
            <w:pPr>
              <w:spacing w:after="120"/>
            </w:pPr>
            <w:r>
              <w:t>85</w:t>
            </w:r>
          </w:p>
        </w:tc>
      </w:tr>
      <w:tr w:rsidR="00952DC0" w:rsidRPr="00BA4EAB" w14:paraId="35990E42" w14:textId="77777777" w:rsidTr="004866D4">
        <w:trPr>
          <w:cantSplit/>
        </w:trPr>
        <w:tc>
          <w:tcPr>
            <w:tcW w:w="2430" w:type="dxa"/>
          </w:tcPr>
          <w:p w14:paraId="765F003D" w14:textId="77777777" w:rsidR="00952DC0" w:rsidRDefault="00952DC0" w:rsidP="004866D4">
            <w:pPr>
              <w:spacing w:after="120"/>
            </w:pPr>
            <w:r>
              <w:t>89</w:t>
            </w:r>
          </w:p>
        </w:tc>
      </w:tr>
      <w:tr w:rsidR="00952DC0" w:rsidRPr="00BA4EAB" w14:paraId="5A29BD25" w14:textId="77777777" w:rsidTr="004866D4">
        <w:trPr>
          <w:cantSplit/>
        </w:trPr>
        <w:tc>
          <w:tcPr>
            <w:tcW w:w="2430" w:type="dxa"/>
          </w:tcPr>
          <w:p w14:paraId="4BC4DB9C" w14:textId="77777777" w:rsidR="00952DC0" w:rsidRDefault="00952DC0" w:rsidP="004866D4">
            <w:pPr>
              <w:spacing w:after="120"/>
            </w:pPr>
            <w:r>
              <w:t>91</w:t>
            </w:r>
          </w:p>
        </w:tc>
      </w:tr>
      <w:tr w:rsidR="00952DC0" w:rsidRPr="00BA4EAB" w14:paraId="4EC43BC5" w14:textId="77777777" w:rsidTr="004866D4">
        <w:trPr>
          <w:cantSplit/>
        </w:trPr>
        <w:tc>
          <w:tcPr>
            <w:tcW w:w="2430" w:type="dxa"/>
          </w:tcPr>
          <w:p w14:paraId="0E4A2D9B" w14:textId="77777777" w:rsidR="00952DC0" w:rsidRDefault="00952DC0" w:rsidP="004866D4">
            <w:pPr>
              <w:spacing w:after="120"/>
            </w:pPr>
            <w:r>
              <w:t>92</w:t>
            </w:r>
          </w:p>
        </w:tc>
      </w:tr>
      <w:tr w:rsidR="00952DC0" w:rsidRPr="00BA4EAB" w14:paraId="00BAB7C4" w14:textId="77777777" w:rsidTr="004866D4">
        <w:trPr>
          <w:cantSplit/>
        </w:trPr>
        <w:tc>
          <w:tcPr>
            <w:tcW w:w="2430" w:type="dxa"/>
          </w:tcPr>
          <w:p w14:paraId="5935D1B3" w14:textId="77777777" w:rsidR="00952DC0" w:rsidRDefault="00952DC0" w:rsidP="004866D4">
            <w:pPr>
              <w:spacing w:after="120"/>
            </w:pPr>
            <w:r>
              <w:t>93</w:t>
            </w:r>
          </w:p>
        </w:tc>
      </w:tr>
      <w:tr w:rsidR="00952DC0" w:rsidRPr="00BA4EAB" w14:paraId="2E514C8E" w14:textId="77777777" w:rsidTr="004866D4">
        <w:trPr>
          <w:cantSplit/>
        </w:trPr>
        <w:tc>
          <w:tcPr>
            <w:tcW w:w="2430" w:type="dxa"/>
          </w:tcPr>
          <w:p w14:paraId="162897B9" w14:textId="77777777" w:rsidR="00952DC0" w:rsidRDefault="00952DC0" w:rsidP="004866D4">
            <w:pPr>
              <w:spacing w:after="120"/>
            </w:pPr>
            <w:r>
              <w:lastRenderedPageBreak/>
              <w:t>95</w:t>
            </w:r>
          </w:p>
        </w:tc>
      </w:tr>
      <w:tr w:rsidR="00952DC0" w:rsidRPr="00BA4EAB" w14:paraId="1DBD2752" w14:textId="77777777" w:rsidTr="004866D4">
        <w:trPr>
          <w:cantSplit/>
        </w:trPr>
        <w:tc>
          <w:tcPr>
            <w:tcW w:w="2430" w:type="dxa"/>
          </w:tcPr>
          <w:p w14:paraId="7FF2B956" w14:textId="77777777" w:rsidR="00952DC0" w:rsidRDefault="00952DC0" w:rsidP="004866D4">
            <w:pPr>
              <w:spacing w:after="120"/>
            </w:pPr>
            <w:r>
              <w:t>97</w:t>
            </w:r>
          </w:p>
        </w:tc>
      </w:tr>
      <w:tr w:rsidR="00952DC0" w:rsidRPr="00BA4EAB" w14:paraId="4301739D" w14:textId="77777777" w:rsidTr="004866D4">
        <w:trPr>
          <w:cantSplit/>
        </w:trPr>
        <w:tc>
          <w:tcPr>
            <w:tcW w:w="2430" w:type="dxa"/>
          </w:tcPr>
          <w:p w14:paraId="7C9A3573" w14:textId="77777777" w:rsidR="00952DC0" w:rsidRDefault="00952DC0" w:rsidP="004866D4">
            <w:pPr>
              <w:spacing w:after="120"/>
            </w:pPr>
            <w:r>
              <w:t>100</w:t>
            </w:r>
          </w:p>
        </w:tc>
      </w:tr>
      <w:tr w:rsidR="00952DC0" w:rsidRPr="00BA4EAB" w14:paraId="5928489D" w14:textId="77777777" w:rsidTr="004866D4">
        <w:trPr>
          <w:cantSplit/>
        </w:trPr>
        <w:tc>
          <w:tcPr>
            <w:tcW w:w="2430" w:type="dxa"/>
          </w:tcPr>
          <w:p w14:paraId="29BD2B06" w14:textId="77777777" w:rsidR="00952DC0" w:rsidRDefault="00952DC0" w:rsidP="004866D4">
            <w:pPr>
              <w:spacing w:after="120"/>
            </w:pPr>
            <w:r>
              <w:t>102</w:t>
            </w:r>
          </w:p>
        </w:tc>
      </w:tr>
    </w:tbl>
    <w:p w14:paraId="371F3211" w14:textId="77777777" w:rsidR="00A86D7C" w:rsidRDefault="00A86D7C" w:rsidP="00225DC2"/>
    <w:p w14:paraId="79769B27" w14:textId="77777777" w:rsidR="00952DC0" w:rsidRDefault="00952DC0" w:rsidP="00225DC2"/>
    <w:p w14:paraId="562B2B7E" w14:textId="77777777" w:rsidR="00952DC0" w:rsidRDefault="00952DC0" w:rsidP="00225DC2"/>
    <w:p w14:paraId="0D90354C" w14:textId="77777777" w:rsidR="00952DC0" w:rsidRDefault="00952DC0" w:rsidP="00225DC2"/>
    <w:p w14:paraId="70595250" w14:textId="77777777" w:rsidR="00952DC0" w:rsidRDefault="00952DC0" w:rsidP="00225DC2"/>
    <w:p w14:paraId="3A30A866" w14:textId="5879739B" w:rsidR="00A86D7C" w:rsidRDefault="00A86D7C" w:rsidP="00A86D7C">
      <w:pPr>
        <w:pStyle w:val="Heading2"/>
      </w:pPr>
      <w:bookmarkStart w:id="27" w:name="_Toc433104153"/>
      <w:r>
        <w:t xml:space="preserve">Appendix I: </w:t>
      </w:r>
      <w:r w:rsidR="00952DC0">
        <w:t>Fixed Radius Plot</w:t>
      </w:r>
      <w:bookmarkEnd w:id="27"/>
    </w:p>
    <w:p w14:paraId="069DDFE6" w14:textId="77777777" w:rsidR="00D71385" w:rsidRDefault="00D71385" w:rsidP="00D71385">
      <w:r>
        <w:t>A fixed radius plot is used to sample trees that are less than the specified breakpoint diameter.  These sample trees are determined to be “in” or “out” at ground line.  If the measured distance from plot center to the central axis of the tree at ground line is equal to or less than the fixed plot radius the tree is tallied as a sample tree.  If this distance is greater than the fixed plot radius, the tree is not tallied.</w:t>
      </w:r>
    </w:p>
    <w:p w14:paraId="71A32902" w14:textId="77777777" w:rsidR="00D71385" w:rsidRDefault="00D71385" w:rsidP="00D71385">
      <w:pPr>
        <w:pStyle w:val="Caption"/>
      </w:pPr>
      <w:r>
        <w:t xml:space="preserve">Figure </w:t>
      </w:r>
      <w:fldSimple w:instr=" SEQ Figure \* ARABIC ">
        <w:r w:rsidR="003872C7">
          <w:rPr>
            <w:noProof/>
          </w:rPr>
          <w:t>1</w:t>
        </w:r>
      </w:fldSimple>
      <w:r>
        <w:t>: Trees “in” and “out” of fixed radius plot</w:t>
      </w:r>
    </w:p>
    <w:p w14:paraId="1B69233F" w14:textId="77777777" w:rsidR="00D71385" w:rsidRDefault="00D71385" w:rsidP="00D71385">
      <w:pPr>
        <w:pStyle w:val="Graphic"/>
      </w:pPr>
      <w:r>
        <w:drawing>
          <wp:inline distT="0" distB="0" distL="0" distR="0" wp14:anchorId="7DF5440A" wp14:editId="45402766">
            <wp:extent cx="2200275" cy="1895475"/>
            <wp:effectExtent l="0" t="0" r="9525" b="9525"/>
            <wp:docPr id="1" name="Picture 1" descr="trees &quot;in&quot; and &quot;out&quot; of fixed radius 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_1"/>
                    <pic:cNvPicPr>
                      <a:picLocks noChangeAspect="1" noChangeArrowheads="1"/>
                    </pic:cNvPicPr>
                  </pic:nvPicPr>
                  <pic:blipFill>
                    <a:blip r:embed="rId21" cstate="print">
                      <a:extLst>
                        <a:ext uri="{28A0092B-C50C-407E-A947-70E740481C1C}">
                          <a14:useLocalDpi xmlns:a14="http://schemas.microsoft.com/office/drawing/2010/main" val="0"/>
                        </a:ext>
                      </a:extLst>
                    </a:blip>
                    <a:srcRect l="16965" t="2499" r="14285" b="14584"/>
                    <a:stretch>
                      <a:fillRect/>
                    </a:stretch>
                  </pic:blipFill>
                  <pic:spPr bwMode="auto">
                    <a:xfrm>
                      <a:off x="0" y="0"/>
                      <a:ext cx="2200275" cy="1895475"/>
                    </a:xfrm>
                    <a:prstGeom prst="rect">
                      <a:avLst/>
                    </a:prstGeom>
                    <a:noFill/>
                    <a:ln>
                      <a:noFill/>
                    </a:ln>
                  </pic:spPr>
                </pic:pic>
              </a:graphicData>
            </a:graphic>
          </wp:inline>
        </w:drawing>
      </w:r>
    </w:p>
    <w:p w14:paraId="2B79E28F" w14:textId="77777777" w:rsidR="00D71385" w:rsidRDefault="00D71385" w:rsidP="00D71385">
      <w:r>
        <w:t>On level ground, the fixed plot radius is determined by holding the measuring tape or pole in a horizontal position from plot center to the central axis of the sample tree.  On slopes greater than 9 percent, if a measuring tape or pole cannot be horizontally from plot center to the central axis of the sample tree, the fixed plot radius is corrected for the slope percent by using one of the following methods.</w:t>
      </w:r>
    </w:p>
    <w:p w14:paraId="663939A4" w14:textId="77777777" w:rsidR="00D71385" w:rsidRDefault="00D71385" w:rsidP="00D71385">
      <w:pPr>
        <w:pStyle w:val="Heading3"/>
      </w:pPr>
      <w:bookmarkStart w:id="28" w:name="_Toc433104154"/>
      <w:r>
        <w:t>Method 1</w:t>
      </w:r>
      <w:bookmarkEnd w:id="28"/>
    </w:p>
    <w:p w14:paraId="3C6542A3" w14:textId="77777777" w:rsidR="00D71385" w:rsidRDefault="00D71385" w:rsidP="00D71385">
      <w:r>
        <w:t>Correct the fixed plot radius for slope percent using the “Circular Plot Radii Corrected for Slope” table and then measuring distances parallel to the ground line.  This method always results in a circular plot on the slope.  Example – 1/300 acre fixed plot on 50 percent slope.  Corrected fixed plot radius is 7.2 feet.</w:t>
      </w:r>
    </w:p>
    <w:p w14:paraId="13BA3CF0" w14:textId="77777777" w:rsidR="00D71385" w:rsidRDefault="00D71385" w:rsidP="00D71385">
      <w:pPr>
        <w:pStyle w:val="Caption"/>
      </w:pPr>
      <w:r>
        <w:lastRenderedPageBreak/>
        <w:t xml:space="preserve">Figure </w:t>
      </w:r>
      <w:fldSimple w:instr=" SEQ Figure \* ARABIC ">
        <w:r w:rsidR="003872C7">
          <w:rPr>
            <w:noProof/>
          </w:rPr>
          <w:t>2</w:t>
        </w:r>
      </w:fldSimple>
      <w:r>
        <w:t>: Correcting the fixed plot radius for slope percent</w:t>
      </w:r>
    </w:p>
    <w:p w14:paraId="6AC06EDE" w14:textId="77777777" w:rsidR="00D71385" w:rsidRDefault="00D71385" w:rsidP="00D71385">
      <w:pPr>
        <w:pStyle w:val="Graphic"/>
      </w:pPr>
      <w:r>
        <w:drawing>
          <wp:inline distT="0" distB="0" distL="0" distR="0" wp14:anchorId="2380DD0D" wp14:editId="21AD1138">
            <wp:extent cx="2863516" cy="1972475"/>
            <wp:effectExtent l="0" t="0" r="0" b="8890"/>
            <wp:docPr id="2" name="Picture 2" descr="correcting the fixed plot radius for slope 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_2"/>
                    <pic:cNvPicPr>
                      <a:picLocks noChangeAspect="1" noChangeArrowheads="1"/>
                    </pic:cNvPicPr>
                  </pic:nvPicPr>
                  <pic:blipFill>
                    <a:blip r:embed="rId22" cstate="print">
                      <a:extLst>
                        <a:ext uri="{28A0092B-C50C-407E-A947-70E740481C1C}">
                          <a14:useLocalDpi xmlns:a14="http://schemas.microsoft.com/office/drawing/2010/main" val="0"/>
                        </a:ext>
                      </a:extLst>
                    </a:blip>
                    <a:srcRect l="5392" t="2423" r="2451" b="6186"/>
                    <a:stretch>
                      <a:fillRect/>
                    </a:stretch>
                  </pic:blipFill>
                  <pic:spPr bwMode="auto">
                    <a:xfrm>
                      <a:off x="0" y="0"/>
                      <a:ext cx="2860313" cy="1970269"/>
                    </a:xfrm>
                    <a:prstGeom prst="rect">
                      <a:avLst/>
                    </a:prstGeom>
                    <a:noFill/>
                    <a:ln>
                      <a:noFill/>
                    </a:ln>
                  </pic:spPr>
                </pic:pic>
              </a:graphicData>
            </a:graphic>
          </wp:inline>
        </w:drawing>
      </w:r>
    </w:p>
    <w:p w14:paraId="736A36E0" w14:textId="77777777" w:rsidR="00D71385" w:rsidRPr="00746A9D" w:rsidRDefault="00D71385" w:rsidP="00D71385">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32</w:t>
      </w:r>
      <w:r w:rsidRPr="00844472">
        <w:rPr>
          <w:color w:val="auto"/>
        </w:rPr>
        <w:fldChar w:fldCharType="end"/>
      </w:r>
      <w:r w:rsidRPr="00844472">
        <w:rPr>
          <w:color w:val="auto"/>
        </w:rPr>
        <w:t xml:space="preserve">:  </w:t>
      </w:r>
      <w:r>
        <w:rPr>
          <w:color w:val="auto"/>
        </w:rPr>
        <w:t>Circular Plot Radii Corrected for Slope; plot size in acres</w:t>
      </w:r>
    </w:p>
    <w:tbl>
      <w:tblPr>
        <w:tblW w:w="837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circular plot radii corrected for slope; plot size in acres"/>
      </w:tblPr>
      <w:tblGrid>
        <w:gridCol w:w="1350"/>
        <w:gridCol w:w="1170"/>
        <w:gridCol w:w="1170"/>
        <w:gridCol w:w="1170"/>
        <w:gridCol w:w="1170"/>
        <w:gridCol w:w="1170"/>
        <w:gridCol w:w="1170"/>
      </w:tblGrid>
      <w:tr w:rsidR="00D71385" w14:paraId="7124E465" w14:textId="77777777" w:rsidTr="00557599">
        <w:trPr>
          <w:tblHeader/>
        </w:trPr>
        <w:tc>
          <w:tcPr>
            <w:tcW w:w="1350" w:type="dxa"/>
            <w:shd w:val="clear" w:color="auto" w:fill="0B610D"/>
          </w:tcPr>
          <w:p w14:paraId="4CC835B9" w14:textId="77777777" w:rsidR="00D71385" w:rsidRDefault="00D71385" w:rsidP="00557599">
            <w:pPr>
              <w:pStyle w:val="TableHeaderRow"/>
              <w:rPr>
                <w:rStyle w:val="Strong"/>
              </w:rPr>
            </w:pPr>
            <w:r>
              <w:rPr>
                <w:rStyle w:val="Strong"/>
              </w:rPr>
              <w:t>Slope %</w:t>
            </w:r>
          </w:p>
        </w:tc>
        <w:tc>
          <w:tcPr>
            <w:tcW w:w="1170" w:type="dxa"/>
            <w:shd w:val="clear" w:color="auto" w:fill="0B610D"/>
          </w:tcPr>
          <w:p w14:paraId="37C1C7E9" w14:textId="77777777" w:rsidR="00D71385" w:rsidRDefault="00D71385" w:rsidP="00557599">
            <w:pPr>
              <w:pStyle w:val="TableHeaderRow"/>
              <w:rPr>
                <w:rStyle w:val="Strong"/>
              </w:rPr>
            </w:pPr>
            <w:r>
              <w:rPr>
                <w:rStyle w:val="Strong"/>
              </w:rPr>
              <w:t>1/300</w:t>
            </w:r>
          </w:p>
        </w:tc>
        <w:tc>
          <w:tcPr>
            <w:tcW w:w="1170" w:type="dxa"/>
            <w:shd w:val="clear" w:color="auto" w:fill="0B610D"/>
          </w:tcPr>
          <w:p w14:paraId="201EF6FC" w14:textId="77777777" w:rsidR="00D71385" w:rsidRDefault="00D71385" w:rsidP="00557599">
            <w:pPr>
              <w:pStyle w:val="TableHeaderRow"/>
              <w:rPr>
                <w:rStyle w:val="Strong"/>
              </w:rPr>
            </w:pPr>
            <w:r>
              <w:rPr>
                <w:rStyle w:val="Strong"/>
              </w:rPr>
              <w:t>1/100</w:t>
            </w:r>
          </w:p>
        </w:tc>
        <w:tc>
          <w:tcPr>
            <w:tcW w:w="1170" w:type="dxa"/>
            <w:shd w:val="clear" w:color="auto" w:fill="0B610D"/>
          </w:tcPr>
          <w:p w14:paraId="5EF5E402" w14:textId="77777777" w:rsidR="00D71385" w:rsidRDefault="00D71385" w:rsidP="00557599">
            <w:pPr>
              <w:pStyle w:val="TableHeaderRow"/>
              <w:rPr>
                <w:rStyle w:val="Strong"/>
              </w:rPr>
            </w:pPr>
            <w:r>
              <w:rPr>
                <w:rStyle w:val="Strong"/>
              </w:rPr>
              <w:t>1/50</w:t>
            </w:r>
          </w:p>
        </w:tc>
        <w:tc>
          <w:tcPr>
            <w:tcW w:w="1170" w:type="dxa"/>
            <w:shd w:val="clear" w:color="auto" w:fill="0B610D"/>
          </w:tcPr>
          <w:p w14:paraId="1A38FEFD" w14:textId="77777777" w:rsidR="00D71385" w:rsidRDefault="00D71385" w:rsidP="00557599">
            <w:pPr>
              <w:pStyle w:val="TableHeaderRow"/>
              <w:rPr>
                <w:rStyle w:val="Strong"/>
              </w:rPr>
            </w:pPr>
            <w:r>
              <w:rPr>
                <w:rStyle w:val="Strong"/>
              </w:rPr>
              <w:t>1/20</w:t>
            </w:r>
          </w:p>
        </w:tc>
        <w:tc>
          <w:tcPr>
            <w:tcW w:w="1170" w:type="dxa"/>
            <w:shd w:val="clear" w:color="auto" w:fill="0B610D"/>
          </w:tcPr>
          <w:p w14:paraId="179AF6B8" w14:textId="77777777" w:rsidR="00D71385" w:rsidRDefault="00D71385" w:rsidP="00557599">
            <w:pPr>
              <w:pStyle w:val="TableHeaderRow"/>
              <w:rPr>
                <w:rStyle w:val="Strong"/>
              </w:rPr>
            </w:pPr>
            <w:r>
              <w:rPr>
                <w:rStyle w:val="Strong"/>
              </w:rPr>
              <w:t>1/10</w:t>
            </w:r>
          </w:p>
        </w:tc>
        <w:tc>
          <w:tcPr>
            <w:tcW w:w="1170" w:type="dxa"/>
            <w:shd w:val="clear" w:color="auto" w:fill="0B610D"/>
          </w:tcPr>
          <w:p w14:paraId="2EF7BD46" w14:textId="77777777" w:rsidR="00D71385" w:rsidRPr="00854080" w:rsidRDefault="00D71385" w:rsidP="00557599">
            <w:pPr>
              <w:pStyle w:val="TableHeaderRow"/>
              <w:rPr>
                <w:rStyle w:val="Strong"/>
              </w:rPr>
            </w:pPr>
            <w:r>
              <w:rPr>
                <w:rStyle w:val="Strong"/>
              </w:rPr>
              <w:t>1/5</w:t>
            </w:r>
          </w:p>
        </w:tc>
      </w:tr>
      <w:tr w:rsidR="00D71385" w:rsidRPr="00BA4EAB" w14:paraId="5A893B06" w14:textId="77777777" w:rsidTr="00557599">
        <w:trPr>
          <w:cantSplit/>
        </w:trPr>
        <w:tc>
          <w:tcPr>
            <w:tcW w:w="1350" w:type="dxa"/>
          </w:tcPr>
          <w:p w14:paraId="2F5AD8D9" w14:textId="77777777" w:rsidR="00D71385" w:rsidRDefault="00D71385" w:rsidP="00557599">
            <w:pPr>
              <w:spacing w:after="120"/>
            </w:pPr>
            <w:r>
              <w:t>0-9</w:t>
            </w:r>
          </w:p>
        </w:tc>
        <w:tc>
          <w:tcPr>
            <w:tcW w:w="1170" w:type="dxa"/>
          </w:tcPr>
          <w:p w14:paraId="4B3DD4B9" w14:textId="77777777" w:rsidR="00D71385" w:rsidRDefault="00D71385" w:rsidP="00557599">
            <w:pPr>
              <w:spacing w:after="120"/>
            </w:pPr>
            <w:r>
              <w:t>6.8</w:t>
            </w:r>
          </w:p>
        </w:tc>
        <w:tc>
          <w:tcPr>
            <w:tcW w:w="1170" w:type="dxa"/>
          </w:tcPr>
          <w:p w14:paraId="1E169985" w14:textId="77777777" w:rsidR="00D71385" w:rsidRDefault="00D71385" w:rsidP="00557599">
            <w:pPr>
              <w:spacing w:after="120"/>
            </w:pPr>
            <w:r>
              <w:t>11.8</w:t>
            </w:r>
          </w:p>
        </w:tc>
        <w:tc>
          <w:tcPr>
            <w:tcW w:w="1170" w:type="dxa"/>
          </w:tcPr>
          <w:p w14:paraId="640C54C3" w14:textId="77777777" w:rsidR="00D71385" w:rsidRDefault="00D71385" w:rsidP="00557599">
            <w:pPr>
              <w:spacing w:after="120"/>
            </w:pPr>
            <w:r>
              <w:t>16.7</w:t>
            </w:r>
          </w:p>
        </w:tc>
        <w:tc>
          <w:tcPr>
            <w:tcW w:w="1170" w:type="dxa"/>
          </w:tcPr>
          <w:p w14:paraId="481CA7B0" w14:textId="77777777" w:rsidR="00D71385" w:rsidRDefault="00D71385" w:rsidP="00557599">
            <w:pPr>
              <w:spacing w:after="120"/>
            </w:pPr>
            <w:r>
              <w:t>26.3</w:t>
            </w:r>
          </w:p>
        </w:tc>
        <w:tc>
          <w:tcPr>
            <w:tcW w:w="1170" w:type="dxa"/>
          </w:tcPr>
          <w:p w14:paraId="0E59E587" w14:textId="77777777" w:rsidR="00D71385" w:rsidRDefault="00D71385" w:rsidP="00557599">
            <w:pPr>
              <w:spacing w:after="120"/>
            </w:pPr>
            <w:r>
              <w:t>37.2</w:t>
            </w:r>
          </w:p>
        </w:tc>
        <w:tc>
          <w:tcPr>
            <w:tcW w:w="1170" w:type="dxa"/>
          </w:tcPr>
          <w:p w14:paraId="29C736AC" w14:textId="77777777" w:rsidR="00D71385" w:rsidRDefault="00D71385" w:rsidP="00557599">
            <w:pPr>
              <w:spacing w:after="120"/>
            </w:pPr>
            <w:r>
              <w:t>52.7</w:t>
            </w:r>
          </w:p>
        </w:tc>
      </w:tr>
      <w:tr w:rsidR="00D71385" w:rsidRPr="00BA4EAB" w14:paraId="32D75F64" w14:textId="77777777" w:rsidTr="00557599">
        <w:trPr>
          <w:cantSplit/>
        </w:trPr>
        <w:tc>
          <w:tcPr>
            <w:tcW w:w="1350" w:type="dxa"/>
          </w:tcPr>
          <w:p w14:paraId="5DAA4D83" w14:textId="77777777" w:rsidR="00D71385" w:rsidRDefault="00D71385" w:rsidP="00557599">
            <w:pPr>
              <w:spacing w:after="120"/>
            </w:pPr>
            <w:r>
              <w:t>10-17</w:t>
            </w:r>
          </w:p>
        </w:tc>
        <w:tc>
          <w:tcPr>
            <w:tcW w:w="1170" w:type="dxa"/>
          </w:tcPr>
          <w:p w14:paraId="696C8FDA" w14:textId="77777777" w:rsidR="00D71385" w:rsidRDefault="00D71385" w:rsidP="00557599">
            <w:pPr>
              <w:spacing w:after="120"/>
            </w:pPr>
            <w:r>
              <w:t>6.8</w:t>
            </w:r>
          </w:p>
        </w:tc>
        <w:tc>
          <w:tcPr>
            <w:tcW w:w="1170" w:type="dxa"/>
          </w:tcPr>
          <w:p w14:paraId="04D7824E" w14:textId="77777777" w:rsidR="00D71385" w:rsidRDefault="00D71385" w:rsidP="00557599">
            <w:pPr>
              <w:spacing w:after="120"/>
            </w:pPr>
            <w:r>
              <w:t>11.8</w:t>
            </w:r>
          </w:p>
        </w:tc>
        <w:tc>
          <w:tcPr>
            <w:tcW w:w="1170" w:type="dxa"/>
          </w:tcPr>
          <w:p w14:paraId="5AAE9139" w14:textId="77777777" w:rsidR="00D71385" w:rsidRDefault="00D71385" w:rsidP="00557599">
            <w:pPr>
              <w:spacing w:after="120"/>
            </w:pPr>
            <w:r>
              <w:t>16.7</w:t>
            </w:r>
          </w:p>
        </w:tc>
        <w:tc>
          <w:tcPr>
            <w:tcW w:w="1170" w:type="dxa"/>
          </w:tcPr>
          <w:p w14:paraId="76061BF5" w14:textId="77777777" w:rsidR="00D71385" w:rsidRDefault="00D71385" w:rsidP="00557599">
            <w:pPr>
              <w:spacing w:after="120"/>
            </w:pPr>
            <w:r>
              <w:t>26.5</w:t>
            </w:r>
          </w:p>
        </w:tc>
        <w:tc>
          <w:tcPr>
            <w:tcW w:w="1170" w:type="dxa"/>
          </w:tcPr>
          <w:p w14:paraId="636B878E" w14:textId="77777777" w:rsidR="00D71385" w:rsidRDefault="00D71385" w:rsidP="00557599">
            <w:pPr>
              <w:spacing w:after="120"/>
            </w:pPr>
            <w:r>
              <w:t>37.4</w:t>
            </w:r>
          </w:p>
        </w:tc>
        <w:tc>
          <w:tcPr>
            <w:tcW w:w="1170" w:type="dxa"/>
          </w:tcPr>
          <w:p w14:paraId="2F3C2EAD" w14:textId="77777777" w:rsidR="00D71385" w:rsidRDefault="00D71385" w:rsidP="00557599">
            <w:pPr>
              <w:spacing w:after="120"/>
            </w:pPr>
            <w:r>
              <w:t>52.9</w:t>
            </w:r>
          </w:p>
        </w:tc>
      </w:tr>
      <w:tr w:rsidR="00D71385" w:rsidRPr="00BA4EAB" w14:paraId="2C11B42A" w14:textId="77777777" w:rsidTr="00557599">
        <w:trPr>
          <w:cantSplit/>
        </w:trPr>
        <w:tc>
          <w:tcPr>
            <w:tcW w:w="1350" w:type="dxa"/>
          </w:tcPr>
          <w:p w14:paraId="0B73502E" w14:textId="77777777" w:rsidR="00D71385" w:rsidRDefault="00D71385" w:rsidP="00557599">
            <w:pPr>
              <w:spacing w:after="120"/>
            </w:pPr>
            <w:r>
              <w:t>18-22</w:t>
            </w:r>
          </w:p>
        </w:tc>
        <w:tc>
          <w:tcPr>
            <w:tcW w:w="1170" w:type="dxa"/>
          </w:tcPr>
          <w:p w14:paraId="61D7A7CF" w14:textId="77777777" w:rsidR="00D71385" w:rsidRDefault="00D71385" w:rsidP="00557599">
            <w:pPr>
              <w:spacing w:after="120"/>
            </w:pPr>
            <w:r>
              <w:t>6.9</w:t>
            </w:r>
          </w:p>
        </w:tc>
        <w:tc>
          <w:tcPr>
            <w:tcW w:w="1170" w:type="dxa"/>
          </w:tcPr>
          <w:p w14:paraId="294DABC2" w14:textId="77777777" w:rsidR="00D71385" w:rsidRDefault="00D71385" w:rsidP="00557599">
            <w:pPr>
              <w:spacing w:after="120"/>
            </w:pPr>
            <w:r>
              <w:t>11.9</w:t>
            </w:r>
          </w:p>
        </w:tc>
        <w:tc>
          <w:tcPr>
            <w:tcW w:w="1170" w:type="dxa"/>
          </w:tcPr>
          <w:p w14:paraId="23C2F91C" w14:textId="77777777" w:rsidR="00D71385" w:rsidRDefault="00D71385" w:rsidP="00557599">
            <w:pPr>
              <w:spacing w:after="120"/>
            </w:pPr>
            <w:r>
              <w:t>16.8</w:t>
            </w:r>
          </w:p>
        </w:tc>
        <w:tc>
          <w:tcPr>
            <w:tcW w:w="1170" w:type="dxa"/>
          </w:tcPr>
          <w:p w14:paraId="09DB7387" w14:textId="77777777" w:rsidR="00D71385" w:rsidRDefault="00D71385" w:rsidP="00557599">
            <w:pPr>
              <w:spacing w:after="120"/>
            </w:pPr>
            <w:r>
              <w:t>26.6</w:t>
            </w:r>
          </w:p>
        </w:tc>
        <w:tc>
          <w:tcPr>
            <w:tcW w:w="1170" w:type="dxa"/>
          </w:tcPr>
          <w:p w14:paraId="42EBB90A" w14:textId="77777777" w:rsidR="00D71385" w:rsidRDefault="00D71385" w:rsidP="00557599">
            <w:pPr>
              <w:spacing w:after="120"/>
            </w:pPr>
            <w:r>
              <w:t>37.6</w:t>
            </w:r>
          </w:p>
        </w:tc>
        <w:tc>
          <w:tcPr>
            <w:tcW w:w="1170" w:type="dxa"/>
          </w:tcPr>
          <w:p w14:paraId="68269AE8" w14:textId="77777777" w:rsidR="00D71385" w:rsidRDefault="00D71385" w:rsidP="00557599">
            <w:pPr>
              <w:spacing w:after="120"/>
            </w:pPr>
            <w:r>
              <w:t>53.2</w:t>
            </w:r>
          </w:p>
        </w:tc>
      </w:tr>
      <w:tr w:rsidR="00D71385" w:rsidRPr="00BA4EAB" w14:paraId="190354AE" w14:textId="77777777" w:rsidTr="00557599">
        <w:trPr>
          <w:cantSplit/>
        </w:trPr>
        <w:tc>
          <w:tcPr>
            <w:tcW w:w="1350" w:type="dxa"/>
          </w:tcPr>
          <w:p w14:paraId="3E3968BA" w14:textId="77777777" w:rsidR="00D71385" w:rsidRDefault="00D71385" w:rsidP="00557599">
            <w:pPr>
              <w:spacing w:after="120"/>
            </w:pPr>
            <w:r>
              <w:t>23-26</w:t>
            </w:r>
          </w:p>
        </w:tc>
        <w:tc>
          <w:tcPr>
            <w:tcW w:w="1170" w:type="dxa"/>
          </w:tcPr>
          <w:p w14:paraId="3B738DA0" w14:textId="77777777" w:rsidR="00D71385" w:rsidRDefault="00D71385" w:rsidP="00557599">
            <w:pPr>
              <w:spacing w:after="120"/>
            </w:pPr>
            <w:r>
              <w:t>6.9</w:t>
            </w:r>
          </w:p>
        </w:tc>
        <w:tc>
          <w:tcPr>
            <w:tcW w:w="1170" w:type="dxa"/>
          </w:tcPr>
          <w:p w14:paraId="5B0CF5BC" w14:textId="77777777" w:rsidR="00D71385" w:rsidRDefault="00D71385" w:rsidP="00557599">
            <w:pPr>
              <w:spacing w:after="120"/>
            </w:pPr>
            <w:r>
              <w:t>12.0</w:t>
            </w:r>
          </w:p>
        </w:tc>
        <w:tc>
          <w:tcPr>
            <w:tcW w:w="1170" w:type="dxa"/>
          </w:tcPr>
          <w:p w14:paraId="1B3C197F" w14:textId="77777777" w:rsidR="00D71385" w:rsidRDefault="00D71385" w:rsidP="00557599">
            <w:pPr>
              <w:spacing w:after="120"/>
            </w:pPr>
            <w:r>
              <w:t>16.9</w:t>
            </w:r>
          </w:p>
        </w:tc>
        <w:tc>
          <w:tcPr>
            <w:tcW w:w="1170" w:type="dxa"/>
          </w:tcPr>
          <w:p w14:paraId="6BAADBB3" w14:textId="77777777" w:rsidR="00D71385" w:rsidRDefault="00D71385" w:rsidP="00557599">
            <w:pPr>
              <w:spacing w:after="120"/>
            </w:pPr>
            <w:r>
              <w:t>26.7</w:t>
            </w:r>
          </w:p>
        </w:tc>
        <w:tc>
          <w:tcPr>
            <w:tcW w:w="1170" w:type="dxa"/>
          </w:tcPr>
          <w:p w14:paraId="14BB5592" w14:textId="77777777" w:rsidR="00D71385" w:rsidRDefault="00D71385" w:rsidP="00557599">
            <w:pPr>
              <w:spacing w:after="120"/>
            </w:pPr>
            <w:r>
              <w:t>37.8</w:t>
            </w:r>
          </w:p>
        </w:tc>
        <w:tc>
          <w:tcPr>
            <w:tcW w:w="1170" w:type="dxa"/>
          </w:tcPr>
          <w:p w14:paraId="71CE78F5" w14:textId="77777777" w:rsidR="00D71385" w:rsidRDefault="00D71385" w:rsidP="00557599">
            <w:pPr>
              <w:spacing w:after="120"/>
            </w:pPr>
            <w:r>
              <w:t>53.4</w:t>
            </w:r>
          </w:p>
        </w:tc>
      </w:tr>
      <w:tr w:rsidR="00D71385" w:rsidRPr="00BA4EAB" w14:paraId="617FAB5D" w14:textId="77777777" w:rsidTr="00557599">
        <w:trPr>
          <w:cantSplit/>
        </w:trPr>
        <w:tc>
          <w:tcPr>
            <w:tcW w:w="1350" w:type="dxa"/>
          </w:tcPr>
          <w:p w14:paraId="2FD44C7C" w14:textId="77777777" w:rsidR="00D71385" w:rsidRDefault="00D71385" w:rsidP="00557599">
            <w:pPr>
              <w:spacing w:after="120"/>
            </w:pPr>
            <w:r>
              <w:t>27-30</w:t>
            </w:r>
          </w:p>
        </w:tc>
        <w:tc>
          <w:tcPr>
            <w:tcW w:w="1170" w:type="dxa"/>
          </w:tcPr>
          <w:p w14:paraId="7E871081" w14:textId="77777777" w:rsidR="00D71385" w:rsidRDefault="00D71385" w:rsidP="00557599">
            <w:pPr>
              <w:spacing w:after="120"/>
            </w:pPr>
            <w:r>
              <w:t>6.9</w:t>
            </w:r>
          </w:p>
        </w:tc>
        <w:tc>
          <w:tcPr>
            <w:tcW w:w="1170" w:type="dxa"/>
          </w:tcPr>
          <w:p w14:paraId="1E910E71" w14:textId="77777777" w:rsidR="00D71385" w:rsidRDefault="00D71385" w:rsidP="00557599">
            <w:pPr>
              <w:spacing w:after="120"/>
            </w:pPr>
            <w:r>
              <w:t>12.0</w:t>
            </w:r>
          </w:p>
        </w:tc>
        <w:tc>
          <w:tcPr>
            <w:tcW w:w="1170" w:type="dxa"/>
          </w:tcPr>
          <w:p w14:paraId="3DE3B5FB" w14:textId="77777777" w:rsidR="00D71385" w:rsidRDefault="00D71385" w:rsidP="00557599">
            <w:pPr>
              <w:spacing w:after="120"/>
            </w:pPr>
            <w:r>
              <w:t>17.0</w:t>
            </w:r>
          </w:p>
        </w:tc>
        <w:tc>
          <w:tcPr>
            <w:tcW w:w="1170" w:type="dxa"/>
          </w:tcPr>
          <w:p w14:paraId="63C9291C" w14:textId="77777777" w:rsidR="00D71385" w:rsidRDefault="00D71385" w:rsidP="00557599">
            <w:pPr>
              <w:spacing w:after="120"/>
            </w:pPr>
            <w:r>
              <w:t>26.9</w:t>
            </w:r>
          </w:p>
        </w:tc>
        <w:tc>
          <w:tcPr>
            <w:tcW w:w="1170" w:type="dxa"/>
          </w:tcPr>
          <w:p w14:paraId="373B0997" w14:textId="77777777" w:rsidR="00D71385" w:rsidRDefault="00D71385" w:rsidP="00557599">
            <w:pPr>
              <w:spacing w:after="120"/>
            </w:pPr>
            <w:r>
              <w:t>38.0</w:t>
            </w:r>
          </w:p>
        </w:tc>
        <w:tc>
          <w:tcPr>
            <w:tcW w:w="1170" w:type="dxa"/>
          </w:tcPr>
          <w:p w14:paraId="6EEBA757" w14:textId="77777777" w:rsidR="00D71385" w:rsidRDefault="00D71385" w:rsidP="00557599">
            <w:pPr>
              <w:spacing w:after="120"/>
            </w:pPr>
            <w:r>
              <w:t>53.7</w:t>
            </w:r>
          </w:p>
        </w:tc>
      </w:tr>
      <w:tr w:rsidR="00D71385" w:rsidRPr="00BA4EAB" w14:paraId="3A37B501" w14:textId="77777777" w:rsidTr="00557599">
        <w:trPr>
          <w:cantSplit/>
        </w:trPr>
        <w:tc>
          <w:tcPr>
            <w:tcW w:w="1350" w:type="dxa"/>
          </w:tcPr>
          <w:p w14:paraId="79DE0B3D" w14:textId="77777777" w:rsidR="00D71385" w:rsidRDefault="00D71385" w:rsidP="00557599">
            <w:pPr>
              <w:spacing w:after="120"/>
            </w:pPr>
            <w:r>
              <w:t>31-33</w:t>
            </w:r>
          </w:p>
        </w:tc>
        <w:tc>
          <w:tcPr>
            <w:tcW w:w="1170" w:type="dxa"/>
          </w:tcPr>
          <w:p w14:paraId="5662180C" w14:textId="77777777" w:rsidR="00D71385" w:rsidRDefault="00D71385" w:rsidP="00557599">
            <w:pPr>
              <w:spacing w:after="120"/>
            </w:pPr>
            <w:r>
              <w:t>7.0</w:t>
            </w:r>
          </w:p>
        </w:tc>
        <w:tc>
          <w:tcPr>
            <w:tcW w:w="1170" w:type="dxa"/>
          </w:tcPr>
          <w:p w14:paraId="0C416BFD" w14:textId="77777777" w:rsidR="00D71385" w:rsidRDefault="00D71385" w:rsidP="00557599">
            <w:pPr>
              <w:spacing w:after="120"/>
            </w:pPr>
            <w:r>
              <w:t>12.1</w:t>
            </w:r>
          </w:p>
        </w:tc>
        <w:tc>
          <w:tcPr>
            <w:tcW w:w="1170" w:type="dxa"/>
          </w:tcPr>
          <w:p w14:paraId="44D88467" w14:textId="77777777" w:rsidR="00D71385" w:rsidRDefault="00D71385" w:rsidP="00557599">
            <w:pPr>
              <w:spacing w:after="120"/>
            </w:pPr>
            <w:r>
              <w:t>17.1</w:t>
            </w:r>
          </w:p>
        </w:tc>
        <w:tc>
          <w:tcPr>
            <w:tcW w:w="1170" w:type="dxa"/>
          </w:tcPr>
          <w:p w14:paraId="415C45CD" w14:textId="77777777" w:rsidR="00D71385" w:rsidRDefault="00D71385" w:rsidP="00557599">
            <w:pPr>
              <w:spacing w:after="120"/>
            </w:pPr>
            <w:r>
              <w:t>27.0</w:t>
            </w:r>
          </w:p>
        </w:tc>
        <w:tc>
          <w:tcPr>
            <w:tcW w:w="1170" w:type="dxa"/>
          </w:tcPr>
          <w:p w14:paraId="0BEE8FE9" w14:textId="77777777" w:rsidR="00D71385" w:rsidRDefault="00D71385" w:rsidP="00557599">
            <w:pPr>
              <w:spacing w:after="120"/>
            </w:pPr>
            <w:r>
              <w:t>38.2</w:t>
            </w:r>
          </w:p>
        </w:tc>
        <w:tc>
          <w:tcPr>
            <w:tcW w:w="1170" w:type="dxa"/>
          </w:tcPr>
          <w:p w14:paraId="5A13873A" w14:textId="77777777" w:rsidR="00D71385" w:rsidRDefault="00D71385" w:rsidP="00557599">
            <w:pPr>
              <w:spacing w:after="120"/>
            </w:pPr>
            <w:r>
              <w:t>54.0</w:t>
            </w:r>
          </w:p>
        </w:tc>
      </w:tr>
      <w:tr w:rsidR="00D71385" w:rsidRPr="00BA4EAB" w14:paraId="451637B7" w14:textId="77777777" w:rsidTr="00557599">
        <w:trPr>
          <w:cantSplit/>
        </w:trPr>
        <w:tc>
          <w:tcPr>
            <w:tcW w:w="1350" w:type="dxa"/>
          </w:tcPr>
          <w:p w14:paraId="0627C7A6" w14:textId="77777777" w:rsidR="00D71385" w:rsidRDefault="00D71385" w:rsidP="00557599">
            <w:pPr>
              <w:spacing w:after="120"/>
            </w:pPr>
            <w:r>
              <w:t>34-36</w:t>
            </w:r>
          </w:p>
        </w:tc>
        <w:tc>
          <w:tcPr>
            <w:tcW w:w="1170" w:type="dxa"/>
          </w:tcPr>
          <w:p w14:paraId="3F22EE71" w14:textId="77777777" w:rsidR="00D71385" w:rsidRDefault="00D71385" w:rsidP="00557599">
            <w:pPr>
              <w:spacing w:after="120"/>
            </w:pPr>
            <w:r>
              <w:t>7.0</w:t>
            </w:r>
          </w:p>
        </w:tc>
        <w:tc>
          <w:tcPr>
            <w:tcW w:w="1170" w:type="dxa"/>
          </w:tcPr>
          <w:p w14:paraId="3A22354D" w14:textId="77777777" w:rsidR="00D71385" w:rsidRDefault="00D71385" w:rsidP="00557599">
            <w:pPr>
              <w:spacing w:after="120"/>
            </w:pPr>
            <w:r>
              <w:t>12.1</w:t>
            </w:r>
          </w:p>
        </w:tc>
        <w:tc>
          <w:tcPr>
            <w:tcW w:w="1170" w:type="dxa"/>
          </w:tcPr>
          <w:p w14:paraId="4D63930E" w14:textId="77777777" w:rsidR="00D71385" w:rsidRDefault="00D71385" w:rsidP="00557599">
            <w:pPr>
              <w:spacing w:after="120"/>
            </w:pPr>
            <w:r>
              <w:t>17.1</w:t>
            </w:r>
          </w:p>
        </w:tc>
        <w:tc>
          <w:tcPr>
            <w:tcW w:w="1170" w:type="dxa"/>
          </w:tcPr>
          <w:p w14:paraId="000D4FE4" w14:textId="77777777" w:rsidR="00D71385" w:rsidRDefault="00D71385" w:rsidP="00557599">
            <w:pPr>
              <w:spacing w:after="120"/>
            </w:pPr>
            <w:r>
              <w:t>27.1</w:t>
            </w:r>
          </w:p>
        </w:tc>
        <w:tc>
          <w:tcPr>
            <w:tcW w:w="1170" w:type="dxa"/>
          </w:tcPr>
          <w:p w14:paraId="19BE7C1A" w14:textId="77777777" w:rsidR="00D71385" w:rsidRDefault="00D71385" w:rsidP="00557599">
            <w:pPr>
              <w:spacing w:after="120"/>
            </w:pPr>
            <w:r>
              <w:t>38.3</w:t>
            </w:r>
          </w:p>
        </w:tc>
        <w:tc>
          <w:tcPr>
            <w:tcW w:w="1170" w:type="dxa"/>
          </w:tcPr>
          <w:p w14:paraId="3BABB39C" w14:textId="77777777" w:rsidR="00D71385" w:rsidRDefault="00D71385" w:rsidP="00557599">
            <w:pPr>
              <w:spacing w:after="120"/>
            </w:pPr>
            <w:r>
              <w:t>54.2</w:t>
            </w:r>
          </w:p>
        </w:tc>
      </w:tr>
      <w:tr w:rsidR="00D71385" w:rsidRPr="00BA4EAB" w14:paraId="20499D4F" w14:textId="77777777" w:rsidTr="00557599">
        <w:trPr>
          <w:cantSplit/>
        </w:trPr>
        <w:tc>
          <w:tcPr>
            <w:tcW w:w="1350" w:type="dxa"/>
          </w:tcPr>
          <w:p w14:paraId="00643928" w14:textId="77777777" w:rsidR="00D71385" w:rsidRDefault="00D71385" w:rsidP="00557599">
            <w:pPr>
              <w:spacing w:after="120"/>
            </w:pPr>
            <w:r>
              <w:t>37-39</w:t>
            </w:r>
          </w:p>
        </w:tc>
        <w:tc>
          <w:tcPr>
            <w:tcW w:w="1170" w:type="dxa"/>
          </w:tcPr>
          <w:p w14:paraId="1FF1668F" w14:textId="77777777" w:rsidR="00D71385" w:rsidRDefault="00D71385" w:rsidP="00557599">
            <w:pPr>
              <w:spacing w:after="120"/>
            </w:pPr>
            <w:r>
              <w:t>7.0</w:t>
            </w:r>
          </w:p>
        </w:tc>
        <w:tc>
          <w:tcPr>
            <w:tcW w:w="1170" w:type="dxa"/>
          </w:tcPr>
          <w:p w14:paraId="0AF84A2E" w14:textId="77777777" w:rsidR="00D71385" w:rsidRDefault="00D71385" w:rsidP="00557599">
            <w:pPr>
              <w:spacing w:after="120"/>
            </w:pPr>
            <w:r>
              <w:t>12.2</w:t>
            </w:r>
          </w:p>
        </w:tc>
        <w:tc>
          <w:tcPr>
            <w:tcW w:w="1170" w:type="dxa"/>
          </w:tcPr>
          <w:p w14:paraId="72427A7C" w14:textId="77777777" w:rsidR="00D71385" w:rsidRDefault="00D71385" w:rsidP="00557599">
            <w:pPr>
              <w:spacing w:after="120"/>
            </w:pPr>
            <w:r>
              <w:t>17.2</w:t>
            </w:r>
          </w:p>
        </w:tc>
        <w:tc>
          <w:tcPr>
            <w:tcW w:w="1170" w:type="dxa"/>
          </w:tcPr>
          <w:p w14:paraId="7B61D497" w14:textId="77777777" w:rsidR="00D71385" w:rsidRDefault="00D71385" w:rsidP="00557599">
            <w:pPr>
              <w:spacing w:after="120"/>
            </w:pPr>
            <w:r>
              <w:t>27.2</w:t>
            </w:r>
          </w:p>
        </w:tc>
        <w:tc>
          <w:tcPr>
            <w:tcW w:w="1170" w:type="dxa"/>
          </w:tcPr>
          <w:p w14:paraId="7325941F" w14:textId="77777777" w:rsidR="00D71385" w:rsidRDefault="00D71385" w:rsidP="00557599">
            <w:pPr>
              <w:spacing w:after="120"/>
            </w:pPr>
            <w:r>
              <w:t>38.5</w:t>
            </w:r>
          </w:p>
        </w:tc>
        <w:tc>
          <w:tcPr>
            <w:tcW w:w="1170" w:type="dxa"/>
          </w:tcPr>
          <w:p w14:paraId="03B05F6D" w14:textId="77777777" w:rsidR="00D71385" w:rsidRDefault="00D71385" w:rsidP="00557599">
            <w:pPr>
              <w:spacing w:after="120"/>
            </w:pPr>
            <w:r>
              <w:t>54.5</w:t>
            </w:r>
          </w:p>
        </w:tc>
      </w:tr>
      <w:tr w:rsidR="00D71385" w:rsidRPr="00BA4EAB" w14:paraId="2D8D59E0" w14:textId="77777777" w:rsidTr="00557599">
        <w:trPr>
          <w:cantSplit/>
        </w:trPr>
        <w:tc>
          <w:tcPr>
            <w:tcW w:w="1350" w:type="dxa"/>
          </w:tcPr>
          <w:p w14:paraId="4324A8D4" w14:textId="77777777" w:rsidR="00D71385" w:rsidRDefault="00D71385" w:rsidP="00557599">
            <w:pPr>
              <w:spacing w:after="120"/>
            </w:pPr>
            <w:r>
              <w:t>40-42</w:t>
            </w:r>
          </w:p>
        </w:tc>
        <w:tc>
          <w:tcPr>
            <w:tcW w:w="1170" w:type="dxa"/>
          </w:tcPr>
          <w:p w14:paraId="706DB1A4" w14:textId="77777777" w:rsidR="00D71385" w:rsidRDefault="00D71385" w:rsidP="00557599">
            <w:pPr>
              <w:spacing w:after="120"/>
            </w:pPr>
            <w:r>
              <w:t>7.1</w:t>
            </w:r>
          </w:p>
        </w:tc>
        <w:tc>
          <w:tcPr>
            <w:tcW w:w="1170" w:type="dxa"/>
          </w:tcPr>
          <w:p w14:paraId="3B44DE9C" w14:textId="77777777" w:rsidR="00D71385" w:rsidRDefault="00D71385" w:rsidP="00557599">
            <w:pPr>
              <w:spacing w:after="120"/>
            </w:pPr>
            <w:r>
              <w:t>12.2</w:t>
            </w:r>
          </w:p>
        </w:tc>
        <w:tc>
          <w:tcPr>
            <w:tcW w:w="1170" w:type="dxa"/>
          </w:tcPr>
          <w:p w14:paraId="5C1CCE14" w14:textId="77777777" w:rsidR="00D71385" w:rsidRDefault="00D71385" w:rsidP="00557599">
            <w:pPr>
              <w:spacing w:after="120"/>
            </w:pPr>
            <w:r>
              <w:t>17.3</w:t>
            </w:r>
          </w:p>
        </w:tc>
        <w:tc>
          <w:tcPr>
            <w:tcW w:w="1170" w:type="dxa"/>
          </w:tcPr>
          <w:p w14:paraId="581AB313" w14:textId="77777777" w:rsidR="00D71385" w:rsidRDefault="00D71385" w:rsidP="00557599">
            <w:pPr>
              <w:spacing w:after="120"/>
            </w:pPr>
            <w:r>
              <w:t>27.4</w:t>
            </w:r>
          </w:p>
        </w:tc>
        <w:tc>
          <w:tcPr>
            <w:tcW w:w="1170" w:type="dxa"/>
          </w:tcPr>
          <w:p w14:paraId="1354C9A1" w14:textId="77777777" w:rsidR="00D71385" w:rsidRDefault="00D71385" w:rsidP="00557599">
            <w:pPr>
              <w:spacing w:after="120"/>
            </w:pPr>
            <w:r>
              <w:t>38.7</w:t>
            </w:r>
          </w:p>
        </w:tc>
        <w:tc>
          <w:tcPr>
            <w:tcW w:w="1170" w:type="dxa"/>
          </w:tcPr>
          <w:p w14:paraId="36C7E447" w14:textId="77777777" w:rsidR="00D71385" w:rsidRDefault="00D71385" w:rsidP="00557599">
            <w:pPr>
              <w:spacing w:after="120"/>
            </w:pPr>
            <w:r>
              <w:t>54.7</w:t>
            </w:r>
          </w:p>
        </w:tc>
      </w:tr>
      <w:tr w:rsidR="00D71385" w:rsidRPr="00BA4EAB" w14:paraId="4B54D945" w14:textId="77777777" w:rsidTr="00557599">
        <w:trPr>
          <w:cantSplit/>
        </w:trPr>
        <w:tc>
          <w:tcPr>
            <w:tcW w:w="1350" w:type="dxa"/>
          </w:tcPr>
          <w:p w14:paraId="22BDB74D" w14:textId="77777777" w:rsidR="00D71385" w:rsidRDefault="00D71385" w:rsidP="00557599">
            <w:pPr>
              <w:spacing w:after="120"/>
            </w:pPr>
            <w:r>
              <w:t>43-44</w:t>
            </w:r>
          </w:p>
        </w:tc>
        <w:tc>
          <w:tcPr>
            <w:tcW w:w="1170" w:type="dxa"/>
          </w:tcPr>
          <w:p w14:paraId="632DBF0A" w14:textId="77777777" w:rsidR="00D71385" w:rsidRDefault="00D71385" w:rsidP="00557599">
            <w:pPr>
              <w:spacing w:after="120"/>
            </w:pPr>
            <w:r>
              <w:t>7.1</w:t>
            </w:r>
          </w:p>
        </w:tc>
        <w:tc>
          <w:tcPr>
            <w:tcW w:w="1170" w:type="dxa"/>
          </w:tcPr>
          <w:p w14:paraId="6D06DA11" w14:textId="77777777" w:rsidR="00D71385" w:rsidRDefault="00D71385" w:rsidP="00557599">
            <w:pPr>
              <w:spacing w:after="120"/>
            </w:pPr>
            <w:r>
              <w:t>12.3</w:t>
            </w:r>
          </w:p>
        </w:tc>
        <w:tc>
          <w:tcPr>
            <w:tcW w:w="1170" w:type="dxa"/>
          </w:tcPr>
          <w:p w14:paraId="3AE8AC8C" w14:textId="77777777" w:rsidR="00D71385" w:rsidRDefault="00D71385" w:rsidP="00557599">
            <w:pPr>
              <w:spacing w:after="120"/>
            </w:pPr>
            <w:r>
              <w:t>17.4</w:t>
            </w:r>
          </w:p>
        </w:tc>
        <w:tc>
          <w:tcPr>
            <w:tcW w:w="1170" w:type="dxa"/>
          </w:tcPr>
          <w:p w14:paraId="0B303FC5" w14:textId="77777777" w:rsidR="00D71385" w:rsidRDefault="00D71385" w:rsidP="00557599">
            <w:pPr>
              <w:spacing w:after="120"/>
            </w:pPr>
            <w:r>
              <w:t>27.5</w:t>
            </w:r>
          </w:p>
        </w:tc>
        <w:tc>
          <w:tcPr>
            <w:tcW w:w="1170" w:type="dxa"/>
          </w:tcPr>
          <w:p w14:paraId="550B11ED" w14:textId="77777777" w:rsidR="00D71385" w:rsidRDefault="00D71385" w:rsidP="00557599">
            <w:pPr>
              <w:spacing w:after="120"/>
            </w:pPr>
            <w:r>
              <w:t>38.9</w:t>
            </w:r>
          </w:p>
        </w:tc>
        <w:tc>
          <w:tcPr>
            <w:tcW w:w="1170" w:type="dxa"/>
          </w:tcPr>
          <w:p w14:paraId="24BB9521" w14:textId="77777777" w:rsidR="00D71385" w:rsidRDefault="00D71385" w:rsidP="00557599">
            <w:pPr>
              <w:spacing w:after="120"/>
            </w:pPr>
            <w:r>
              <w:t>55.0</w:t>
            </w:r>
          </w:p>
        </w:tc>
      </w:tr>
      <w:tr w:rsidR="00D71385" w:rsidRPr="00BA4EAB" w14:paraId="0F8D9649" w14:textId="77777777" w:rsidTr="00557599">
        <w:trPr>
          <w:cantSplit/>
        </w:trPr>
        <w:tc>
          <w:tcPr>
            <w:tcW w:w="1350" w:type="dxa"/>
          </w:tcPr>
          <w:p w14:paraId="11201472" w14:textId="77777777" w:rsidR="00D71385" w:rsidRDefault="00D71385" w:rsidP="00557599">
            <w:pPr>
              <w:spacing w:after="120"/>
            </w:pPr>
            <w:r>
              <w:t>45-47</w:t>
            </w:r>
          </w:p>
        </w:tc>
        <w:tc>
          <w:tcPr>
            <w:tcW w:w="1170" w:type="dxa"/>
          </w:tcPr>
          <w:p w14:paraId="16BD0DDE" w14:textId="77777777" w:rsidR="00D71385" w:rsidRDefault="00D71385" w:rsidP="00557599">
            <w:pPr>
              <w:spacing w:after="120"/>
            </w:pPr>
            <w:r>
              <w:t>7.1</w:t>
            </w:r>
          </w:p>
        </w:tc>
        <w:tc>
          <w:tcPr>
            <w:tcW w:w="1170" w:type="dxa"/>
          </w:tcPr>
          <w:p w14:paraId="6DC9B6D1" w14:textId="77777777" w:rsidR="00D71385" w:rsidRDefault="00D71385" w:rsidP="00557599">
            <w:pPr>
              <w:spacing w:after="120"/>
            </w:pPr>
            <w:r>
              <w:t>12.3</w:t>
            </w:r>
          </w:p>
        </w:tc>
        <w:tc>
          <w:tcPr>
            <w:tcW w:w="1170" w:type="dxa"/>
          </w:tcPr>
          <w:p w14:paraId="6E776077" w14:textId="77777777" w:rsidR="00D71385" w:rsidRDefault="00D71385" w:rsidP="00557599">
            <w:pPr>
              <w:spacing w:after="120"/>
            </w:pPr>
            <w:r>
              <w:t>17.5</w:t>
            </w:r>
          </w:p>
        </w:tc>
        <w:tc>
          <w:tcPr>
            <w:tcW w:w="1170" w:type="dxa"/>
          </w:tcPr>
          <w:p w14:paraId="74BCAEB0" w14:textId="77777777" w:rsidR="00D71385" w:rsidRDefault="00D71385" w:rsidP="00557599">
            <w:pPr>
              <w:spacing w:after="120"/>
            </w:pPr>
            <w:r>
              <w:t>27.6</w:t>
            </w:r>
          </w:p>
        </w:tc>
        <w:tc>
          <w:tcPr>
            <w:tcW w:w="1170" w:type="dxa"/>
          </w:tcPr>
          <w:p w14:paraId="058680B7" w14:textId="77777777" w:rsidR="00D71385" w:rsidRDefault="00D71385" w:rsidP="00557599">
            <w:pPr>
              <w:spacing w:after="120"/>
            </w:pPr>
            <w:r>
              <w:t>39.1</w:t>
            </w:r>
          </w:p>
        </w:tc>
        <w:tc>
          <w:tcPr>
            <w:tcW w:w="1170" w:type="dxa"/>
          </w:tcPr>
          <w:p w14:paraId="140499D1" w14:textId="77777777" w:rsidR="00D71385" w:rsidRDefault="00D71385" w:rsidP="00557599">
            <w:pPr>
              <w:spacing w:after="120"/>
            </w:pPr>
            <w:r>
              <w:t>55.2</w:t>
            </w:r>
          </w:p>
        </w:tc>
      </w:tr>
      <w:tr w:rsidR="00D71385" w:rsidRPr="00BA4EAB" w14:paraId="1B396853" w14:textId="77777777" w:rsidTr="00557599">
        <w:trPr>
          <w:cantSplit/>
        </w:trPr>
        <w:tc>
          <w:tcPr>
            <w:tcW w:w="1350" w:type="dxa"/>
          </w:tcPr>
          <w:p w14:paraId="45CB1A34" w14:textId="77777777" w:rsidR="00D71385" w:rsidRDefault="00D71385" w:rsidP="00557599">
            <w:pPr>
              <w:spacing w:after="120"/>
            </w:pPr>
            <w:r>
              <w:t>48-49</w:t>
            </w:r>
          </w:p>
        </w:tc>
        <w:tc>
          <w:tcPr>
            <w:tcW w:w="1170" w:type="dxa"/>
          </w:tcPr>
          <w:p w14:paraId="1BB912C3" w14:textId="77777777" w:rsidR="00D71385" w:rsidRDefault="00D71385" w:rsidP="00557599">
            <w:pPr>
              <w:spacing w:after="120"/>
            </w:pPr>
            <w:r>
              <w:t>7.2</w:t>
            </w:r>
          </w:p>
        </w:tc>
        <w:tc>
          <w:tcPr>
            <w:tcW w:w="1170" w:type="dxa"/>
          </w:tcPr>
          <w:p w14:paraId="26117C76" w14:textId="77777777" w:rsidR="00D71385" w:rsidRDefault="00D71385" w:rsidP="00557599">
            <w:pPr>
              <w:spacing w:after="120"/>
            </w:pPr>
            <w:r>
              <w:t>12.4</w:t>
            </w:r>
          </w:p>
        </w:tc>
        <w:tc>
          <w:tcPr>
            <w:tcW w:w="1170" w:type="dxa"/>
          </w:tcPr>
          <w:p w14:paraId="07E0887F" w14:textId="77777777" w:rsidR="00D71385" w:rsidRDefault="00D71385" w:rsidP="00557599">
            <w:pPr>
              <w:spacing w:after="120"/>
            </w:pPr>
            <w:r>
              <w:t>17.5</w:t>
            </w:r>
          </w:p>
        </w:tc>
        <w:tc>
          <w:tcPr>
            <w:tcW w:w="1170" w:type="dxa"/>
          </w:tcPr>
          <w:p w14:paraId="4BE12A81" w14:textId="77777777" w:rsidR="00D71385" w:rsidRDefault="00D71385" w:rsidP="00557599">
            <w:pPr>
              <w:spacing w:after="120"/>
            </w:pPr>
            <w:r>
              <w:t>27.7</w:t>
            </w:r>
          </w:p>
        </w:tc>
        <w:tc>
          <w:tcPr>
            <w:tcW w:w="1170" w:type="dxa"/>
          </w:tcPr>
          <w:p w14:paraId="182883D0" w14:textId="77777777" w:rsidR="00D71385" w:rsidRDefault="00D71385" w:rsidP="00557599">
            <w:pPr>
              <w:spacing w:after="120"/>
            </w:pPr>
            <w:r>
              <w:t>39.2</w:t>
            </w:r>
          </w:p>
        </w:tc>
        <w:tc>
          <w:tcPr>
            <w:tcW w:w="1170" w:type="dxa"/>
          </w:tcPr>
          <w:p w14:paraId="65557A15" w14:textId="77777777" w:rsidR="00D71385" w:rsidRDefault="00D71385" w:rsidP="00557599">
            <w:pPr>
              <w:spacing w:after="120"/>
            </w:pPr>
            <w:r>
              <w:t>55.5</w:t>
            </w:r>
          </w:p>
        </w:tc>
      </w:tr>
      <w:tr w:rsidR="00D71385" w:rsidRPr="00BA4EAB" w14:paraId="3980731F" w14:textId="77777777" w:rsidTr="00557599">
        <w:trPr>
          <w:cantSplit/>
        </w:trPr>
        <w:tc>
          <w:tcPr>
            <w:tcW w:w="1350" w:type="dxa"/>
          </w:tcPr>
          <w:p w14:paraId="0463F2D3" w14:textId="77777777" w:rsidR="00D71385" w:rsidRDefault="00D71385" w:rsidP="00557599">
            <w:pPr>
              <w:spacing w:after="120"/>
            </w:pPr>
            <w:r>
              <w:t>50-51</w:t>
            </w:r>
          </w:p>
        </w:tc>
        <w:tc>
          <w:tcPr>
            <w:tcW w:w="1170" w:type="dxa"/>
          </w:tcPr>
          <w:p w14:paraId="096744C0" w14:textId="77777777" w:rsidR="00D71385" w:rsidRDefault="00D71385" w:rsidP="00557599">
            <w:pPr>
              <w:spacing w:after="120"/>
            </w:pPr>
            <w:r>
              <w:t>7.2</w:t>
            </w:r>
          </w:p>
        </w:tc>
        <w:tc>
          <w:tcPr>
            <w:tcW w:w="1170" w:type="dxa"/>
          </w:tcPr>
          <w:p w14:paraId="59C520C9" w14:textId="77777777" w:rsidR="00D71385" w:rsidRDefault="00D71385" w:rsidP="00557599">
            <w:pPr>
              <w:spacing w:after="120"/>
            </w:pPr>
            <w:r>
              <w:t>12.5</w:t>
            </w:r>
          </w:p>
        </w:tc>
        <w:tc>
          <w:tcPr>
            <w:tcW w:w="1170" w:type="dxa"/>
          </w:tcPr>
          <w:p w14:paraId="7A87B135" w14:textId="77777777" w:rsidR="00D71385" w:rsidRDefault="00D71385" w:rsidP="00557599">
            <w:pPr>
              <w:spacing w:after="120"/>
            </w:pPr>
            <w:r>
              <w:t>17.6</w:t>
            </w:r>
          </w:p>
        </w:tc>
        <w:tc>
          <w:tcPr>
            <w:tcW w:w="1170" w:type="dxa"/>
          </w:tcPr>
          <w:p w14:paraId="42A63790" w14:textId="77777777" w:rsidR="00D71385" w:rsidRDefault="00D71385" w:rsidP="00557599">
            <w:pPr>
              <w:spacing w:after="120"/>
            </w:pPr>
            <w:r>
              <w:t>27.9</w:t>
            </w:r>
          </w:p>
        </w:tc>
        <w:tc>
          <w:tcPr>
            <w:tcW w:w="1170" w:type="dxa"/>
          </w:tcPr>
          <w:p w14:paraId="7DAE6C25" w14:textId="77777777" w:rsidR="00D71385" w:rsidRDefault="00D71385" w:rsidP="00557599">
            <w:pPr>
              <w:spacing w:after="120"/>
            </w:pPr>
            <w:r>
              <w:t>39.4</w:t>
            </w:r>
          </w:p>
        </w:tc>
        <w:tc>
          <w:tcPr>
            <w:tcW w:w="1170" w:type="dxa"/>
          </w:tcPr>
          <w:p w14:paraId="2777C9AB" w14:textId="77777777" w:rsidR="00D71385" w:rsidRDefault="00D71385" w:rsidP="00557599">
            <w:pPr>
              <w:spacing w:after="120"/>
            </w:pPr>
            <w:r>
              <w:t>55.7</w:t>
            </w:r>
          </w:p>
        </w:tc>
      </w:tr>
      <w:tr w:rsidR="00D71385" w:rsidRPr="00BA4EAB" w14:paraId="6A76A947" w14:textId="77777777" w:rsidTr="00557599">
        <w:trPr>
          <w:cantSplit/>
        </w:trPr>
        <w:tc>
          <w:tcPr>
            <w:tcW w:w="1350" w:type="dxa"/>
          </w:tcPr>
          <w:p w14:paraId="0FCD497A" w14:textId="77777777" w:rsidR="00D71385" w:rsidRDefault="00D71385" w:rsidP="00557599">
            <w:pPr>
              <w:spacing w:after="120"/>
            </w:pPr>
            <w:r>
              <w:t>52-53</w:t>
            </w:r>
          </w:p>
        </w:tc>
        <w:tc>
          <w:tcPr>
            <w:tcW w:w="1170" w:type="dxa"/>
          </w:tcPr>
          <w:p w14:paraId="51887F4C" w14:textId="77777777" w:rsidR="00D71385" w:rsidRDefault="00D71385" w:rsidP="00557599">
            <w:pPr>
              <w:spacing w:after="120"/>
            </w:pPr>
            <w:r>
              <w:t>7.2</w:t>
            </w:r>
          </w:p>
        </w:tc>
        <w:tc>
          <w:tcPr>
            <w:tcW w:w="1170" w:type="dxa"/>
          </w:tcPr>
          <w:p w14:paraId="7C88665D" w14:textId="77777777" w:rsidR="00D71385" w:rsidRDefault="00D71385" w:rsidP="00557599">
            <w:pPr>
              <w:spacing w:after="120"/>
            </w:pPr>
            <w:r>
              <w:t>12.5</w:t>
            </w:r>
          </w:p>
        </w:tc>
        <w:tc>
          <w:tcPr>
            <w:tcW w:w="1170" w:type="dxa"/>
          </w:tcPr>
          <w:p w14:paraId="17CC033C" w14:textId="77777777" w:rsidR="00D71385" w:rsidRDefault="00D71385" w:rsidP="00557599">
            <w:pPr>
              <w:spacing w:after="120"/>
            </w:pPr>
            <w:r>
              <w:t>17.7</w:t>
            </w:r>
          </w:p>
        </w:tc>
        <w:tc>
          <w:tcPr>
            <w:tcW w:w="1170" w:type="dxa"/>
          </w:tcPr>
          <w:p w14:paraId="08A4DB9C" w14:textId="77777777" w:rsidR="00D71385" w:rsidRDefault="00D71385" w:rsidP="00557599">
            <w:pPr>
              <w:spacing w:after="120"/>
            </w:pPr>
            <w:r>
              <w:t>28.0</w:t>
            </w:r>
          </w:p>
        </w:tc>
        <w:tc>
          <w:tcPr>
            <w:tcW w:w="1170" w:type="dxa"/>
          </w:tcPr>
          <w:p w14:paraId="378995BC" w14:textId="77777777" w:rsidR="00D71385" w:rsidRDefault="00D71385" w:rsidP="00557599">
            <w:pPr>
              <w:spacing w:after="120"/>
            </w:pPr>
            <w:r>
              <w:t>39.6</w:t>
            </w:r>
          </w:p>
        </w:tc>
        <w:tc>
          <w:tcPr>
            <w:tcW w:w="1170" w:type="dxa"/>
          </w:tcPr>
          <w:p w14:paraId="344231A0" w14:textId="77777777" w:rsidR="00D71385" w:rsidRDefault="00D71385" w:rsidP="00557599">
            <w:pPr>
              <w:spacing w:after="120"/>
            </w:pPr>
            <w:r>
              <w:t>56.0</w:t>
            </w:r>
          </w:p>
        </w:tc>
      </w:tr>
      <w:tr w:rsidR="00D71385" w:rsidRPr="00BA4EAB" w14:paraId="699D0B52" w14:textId="77777777" w:rsidTr="00557599">
        <w:trPr>
          <w:cantSplit/>
        </w:trPr>
        <w:tc>
          <w:tcPr>
            <w:tcW w:w="1350" w:type="dxa"/>
          </w:tcPr>
          <w:p w14:paraId="6549070C" w14:textId="77777777" w:rsidR="00D71385" w:rsidRDefault="00D71385" w:rsidP="00557599">
            <w:pPr>
              <w:spacing w:after="120"/>
            </w:pPr>
            <w:r>
              <w:t>54-55</w:t>
            </w:r>
          </w:p>
        </w:tc>
        <w:tc>
          <w:tcPr>
            <w:tcW w:w="1170" w:type="dxa"/>
          </w:tcPr>
          <w:p w14:paraId="3DA033AC" w14:textId="77777777" w:rsidR="00D71385" w:rsidRDefault="00D71385" w:rsidP="00557599">
            <w:pPr>
              <w:spacing w:after="120"/>
            </w:pPr>
            <w:r>
              <w:t>7.3</w:t>
            </w:r>
          </w:p>
        </w:tc>
        <w:tc>
          <w:tcPr>
            <w:tcW w:w="1170" w:type="dxa"/>
          </w:tcPr>
          <w:p w14:paraId="45EB1EEE" w14:textId="77777777" w:rsidR="00D71385" w:rsidRDefault="00D71385" w:rsidP="00557599">
            <w:pPr>
              <w:spacing w:after="120"/>
            </w:pPr>
            <w:r>
              <w:t>12.6</w:t>
            </w:r>
          </w:p>
        </w:tc>
        <w:tc>
          <w:tcPr>
            <w:tcW w:w="1170" w:type="dxa"/>
          </w:tcPr>
          <w:p w14:paraId="680E7B4E" w14:textId="77777777" w:rsidR="00D71385" w:rsidRDefault="00D71385" w:rsidP="00557599">
            <w:pPr>
              <w:spacing w:after="120"/>
            </w:pPr>
            <w:r>
              <w:t>17.8</w:t>
            </w:r>
          </w:p>
        </w:tc>
        <w:tc>
          <w:tcPr>
            <w:tcW w:w="1170" w:type="dxa"/>
          </w:tcPr>
          <w:p w14:paraId="0E9D604A" w14:textId="77777777" w:rsidR="00D71385" w:rsidRDefault="00D71385" w:rsidP="00557599">
            <w:pPr>
              <w:spacing w:after="120"/>
            </w:pPr>
            <w:r>
              <w:t>28.1</w:t>
            </w:r>
          </w:p>
        </w:tc>
        <w:tc>
          <w:tcPr>
            <w:tcW w:w="1170" w:type="dxa"/>
          </w:tcPr>
          <w:p w14:paraId="4683C183" w14:textId="77777777" w:rsidR="00D71385" w:rsidRDefault="00D71385" w:rsidP="00557599">
            <w:pPr>
              <w:spacing w:after="120"/>
            </w:pPr>
            <w:r>
              <w:t>39.8</w:t>
            </w:r>
          </w:p>
        </w:tc>
        <w:tc>
          <w:tcPr>
            <w:tcW w:w="1170" w:type="dxa"/>
          </w:tcPr>
          <w:p w14:paraId="47A39522" w14:textId="77777777" w:rsidR="00D71385" w:rsidRDefault="00D71385" w:rsidP="00557599">
            <w:pPr>
              <w:spacing w:after="120"/>
            </w:pPr>
            <w:r>
              <w:t>56.2</w:t>
            </w:r>
          </w:p>
        </w:tc>
      </w:tr>
      <w:tr w:rsidR="00D71385" w:rsidRPr="00BA4EAB" w14:paraId="6D3A575B" w14:textId="77777777" w:rsidTr="00557599">
        <w:trPr>
          <w:cantSplit/>
        </w:trPr>
        <w:tc>
          <w:tcPr>
            <w:tcW w:w="1350" w:type="dxa"/>
          </w:tcPr>
          <w:p w14:paraId="48C83E0D" w14:textId="77777777" w:rsidR="00D71385" w:rsidRDefault="00D71385" w:rsidP="00557599">
            <w:pPr>
              <w:spacing w:after="120"/>
            </w:pPr>
            <w:r>
              <w:t>56-57</w:t>
            </w:r>
          </w:p>
        </w:tc>
        <w:tc>
          <w:tcPr>
            <w:tcW w:w="1170" w:type="dxa"/>
          </w:tcPr>
          <w:p w14:paraId="45015CD4" w14:textId="77777777" w:rsidR="00D71385" w:rsidRDefault="00D71385" w:rsidP="00557599">
            <w:pPr>
              <w:spacing w:after="120"/>
            </w:pPr>
            <w:r>
              <w:t>7.3</w:t>
            </w:r>
          </w:p>
        </w:tc>
        <w:tc>
          <w:tcPr>
            <w:tcW w:w="1170" w:type="dxa"/>
          </w:tcPr>
          <w:p w14:paraId="6052FE44" w14:textId="77777777" w:rsidR="00D71385" w:rsidRDefault="00D71385" w:rsidP="00557599">
            <w:pPr>
              <w:spacing w:after="120"/>
            </w:pPr>
            <w:r>
              <w:t>12.6</w:t>
            </w:r>
          </w:p>
        </w:tc>
        <w:tc>
          <w:tcPr>
            <w:tcW w:w="1170" w:type="dxa"/>
          </w:tcPr>
          <w:p w14:paraId="6AF15AF4" w14:textId="77777777" w:rsidR="00D71385" w:rsidRDefault="00D71385" w:rsidP="00557599">
            <w:pPr>
              <w:spacing w:after="120"/>
            </w:pPr>
            <w:r>
              <w:t>17.9</w:t>
            </w:r>
          </w:p>
        </w:tc>
        <w:tc>
          <w:tcPr>
            <w:tcW w:w="1170" w:type="dxa"/>
          </w:tcPr>
          <w:p w14:paraId="483B4431" w14:textId="77777777" w:rsidR="00D71385" w:rsidRDefault="00D71385" w:rsidP="00557599">
            <w:pPr>
              <w:spacing w:after="120"/>
            </w:pPr>
            <w:r>
              <w:t>28.2</w:t>
            </w:r>
          </w:p>
        </w:tc>
        <w:tc>
          <w:tcPr>
            <w:tcW w:w="1170" w:type="dxa"/>
          </w:tcPr>
          <w:p w14:paraId="24B3E7E4" w14:textId="77777777" w:rsidR="00D71385" w:rsidRDefault="00D71385" w:rsidP="00557599">
            <w:pPr>
              <w:spacing w:after="120"/>
            </w:pPr>
            <w:r>
              <w:t>39.9</w:t>
            </w:r>
          </w:p>
        </w:tc>
        <w:tc>
          <w:tcPr>
            <w:tcW w:w="1170" w:type="dxa"/>
          </w:tcPr>
          <w:p w14:paraId="24D3D25F" w14:textId="77777777" w:rsidR="00D71385" w:rsidRDefault="00D71385" w:rsidP="00557599">
            <w:pPr>
              <w:spacing w:after="120"/>
            </w:pPr>
            <w:r>
              <w:t>56.5</w:t>
            </w:r>
          </w:p>
        </w:tc>
      </w:tr>
      <w:tr w:rsidR="00D71385" w:rsidRPr="00BA4EAB" w14:paraId="2331D832" w14:textId="77777777" w:rsidTr="00557599">
        <w:trPr>
          <w:cantSplit/>
        </w:trPr>
        <w:tc>
          <w:tcPr>
            <w:tcW w:w="1350" w:type="dxa"/>
          </w:tcPr>
          <w:p w14:paraId="72363DE2" w14:textId="77777777" w:rsidR="00D71385" w:rsidRDefault="00D71385" w:rsidP="00557599">
            <w:pPr>
              <w:spacing w:after="120"/>
            </w:pPr>
            <w:r>
              <w:lastRenderedPageBreak/>
              <w:t>58-59</w:t>
            </w:r>
          </w:p>
        </w:tc>
        <w:tc>
          <w:tcPr>
            <w:tcW w:w="1170" w:type="dxa"/>
          </w:tcPr>
          <w:p w14:paraId="25F102A9" w14:textId="77777777" w:rsidR="00D71385" w:rsidRDefault="00D71385" w:rsidP="00557599">
            <w:pPr>
              <w:spacing w:after="120"/>
            </w:pPr>
            <w:r>
              <w:t>7.3</w:t>
            </w:r>
          </w:p>
        </w:tc>
        <w:tc>
          <w:tcPr>
            <w:tcW w:w="1170" w:type="dxa"/>
          </w:tcPr>
          <w:p w14:paraId="29FFD51A" w14:textId="77777777" w:rsidR="00D71385" w:rsidRDefault="00D71385" w:rsidP="00557599">
            <w:pPr>
              <w:spacing w:after="120"/>
            </w:pPr>
            <w:r>
              <w:t>12.7</w:t>
            </w:r>
          </w:p>
        </w:tc>
        <w:tc>
          <w:tcPr>
            <w:tcW w:w="1170" w:type="dxa"/>
          </w:tcPr>
          <w:p w14:paraId="569F19C4" w14:textId="77777777" w:rsidR="00D71385" w:rsidRDefault="00D71385" w:rsidP="00557599">
            <w:pPr>
              <w:spacing w:after="120"/>
            </w:pPr>
            <w:r>
              <w:t>17.9</w:t>
            </w:r>
          </w:p>
        </w:tc>
        <w:tc>
          <w:tcPr>
            <w:tcW w:w="1170" w:type="dxa"/>
          </w:tcPr>
          <w:p w14:paraId="30AC4D72" w14:textId="77777777" w:rsidR="00D71385" w:rsidRDefault="00D71385" w:rsidP="00557599">
            <w:pPr>
              <w:spacing w:after="120"/>
            </w:pPr>
            <w:r>
              <w:t>28.4</w:t>
            </w:r>
          </w:p>
        </w:tc>
        <w:tc>
          <w:tcPr>
            <w:tcW w:w="1170" w:type="dxa"/>
          </w:tcPr>
          <w:p w14:paraId="5D23CEB3" w14:textId="77777777" w:rsidR="00D71385" w:rsidRDefault="00D71385" w:rsidP="00557599">
            <w:pPr>
              <w:spacing w:after="120"/>
            </w:pPr>
            <w:r>
              <w:t>40.1</w:t>
            </w:r>
          </w:p>
        </w:tc>
        <w:tc>
          <w:tcPr>
            <w:tcW w:w="1170" w:type="dxa"/>
          </w:tcPr>
          <w:p w14:paraId="41BDA363" w14:textId="77777777" w:rsidR="00D71385" w:rsidRDefault="00D71385" w:rsidP="00557599">
            <w:pPr>
              <w:spacing w:after="120"/>
            </w:pPr>
            <w:r>
              <w:t>56.7</w:t>
            </w:r>
          </w:p>
        </w:tc>
      </w:tr>
      <w:tr w:rsidR="00D71385" w:rsidRPr="00BA4EAB" w14:paraId="3A4C1B4B" w14:textId="77777777" w:rsidTr="00557599">
        <w:trPr>
          <w:cantSplit/>
        </w:trPr>
        <w:tc>
          <w:tcPr>
            <w:tcW w:w="1350" w:type="dxa"/>
          </w:tcPr>
          <w:p w14:paraId="4A3FB7BA" w14:textId="77777777" w:rsidR="00D71385" w:rsidRDefault="00D71385" w:rsidP="00557599">
            <w:pPr>
              <w:spacing w:after="120"/>
            </w:pPr>
            <w:r>
              <w:t>60-61</w:t>
            </w:r>
          </w:p>
        </w:tc>
        <w:tc>
          <w:tcPr>
            <w:tcW w:w="1170" w:type="dxa"/>
          </w:tcPr>
          <w:p w14:paraId="097831F1" w14:textId="77777777" w:rsidR="00D71385" w:rsidRDefault="00D71385" w:rsidP="00557599">
            <w:pPr>
              <w:spacing w:after="120"/>
            </w:pPr>
            <w:r>
              <w:t>7.4</w:t>
            </w:r>
          </w:p>
        </w:tc>
        <w:tc>
          <w:tcPr>
            <w:tcW w:w="1170" w:type="dxa"/>
          </w:tcPr>
          <w:p w14:paraId="63209615" w14:textId="77777777" w:rsidR="00D71385" w:rsidRDefault="00D71385" w:rsidP="00557599">
            <w:pPr>
              <w:spacing w:after="120"/>
            </w:pPr>
            <w:r>
              <w:t>12.7</w:t>
            </w:r>
          </w:p>
        </w:tc>
        <w:tc>
          <w:tcPr>
            <w:tcW w:w="1170" w:type="dxa"/>
          </w:tcPr>
          <w:p w14:paraId="742A91EC" w14:textId="77777777" w:rsidR="00D71385" w:rsidRDefault="00D71385" w:rsidP="00557599">
            <w:pPr>
              <w:spacing w:after="120"/>
            </w:pPr>
            <w:r>
              <w:t>18.0</w:t>
            </w:r>
          </w:p>
        </w:tc>
        <w:tc>
          <w:tcPr>
            <w:tcW w:w="1170" w:type="dxa"/>
          </w:tcPr>
          <w:p w14:paraId="202CF2F6" w14:textId="77777777" w:rsidR="00D71385" w:rsidRDefault="00D71385" w:rsidP="00557599">
            <w:pPr>
              <w:spacing w:after="120"/>
            </w:pPr>
            <w:r>
              <w:t>28.5</w:t>
            </w:r>
          </w:p>
        </w:tc>
        <w:tc>
          <w:tcPr>
            <w:tcW w:w="1170" w:type="dxa"/>
          </w:tcPr>
          <w:p w14:paraId="77719451" w14:textId="77777777" w:rsidR="00D71385" w:rsidRDefault="00D71385" w:rsidP="00557599">
            <w:pPr>
              <w:spacing w:after="120"/>
            </w:pPr>
            <w:r>
              <w:t>40.3</w:t>
            </w:r>
          </w:p>
        </w:tc>
        <w:tc>
          <w:tcPr>
            <w:tcW w:w="1170" w:type="dxa"/>
          </w:tcPr>
          <w:p w14:paraId="5B53D62B" w14:textId="77777777" w:rsidR="00D71385" w:rsidRDefault="00D71385" w:rsidP="00557599">
            <w:pPr>
              <w:spacing w:after="120"/>
            </w:pPr>
            <w:r>
              <w:t>57.0</w:t>
            </w:r>
          </w:p>
        </w:tc>
      </w:tr>
      <w:tr w:rsidR="00D71385" w:rsidRPr="00BA4EAB" w14:paraId="7A3BEB84" w14:textId="77777777" w:rsidTr="00557599">
        <w:trPr>
          <w:cantSplit/>
        </w:trPr>
        <w:tc>
          <w:tcPr>
            <w:tcW w:w="1350" w:type="dxa"/>
          </w:tcPr>
          <w:p w14:paraId="14BFE6C3" w14:textId="77777777" w:rsidR="00D71385" w:rsidRDefault="00D71385" w:rsidP="00557599">
            <w:pPr>
              <w:spacing w:after="120"/>
            </w:pPr>
            <w:r>
              <w:t>62-63</w:t>
            </w:r>
          </w:p>
        </w:tc>
        <w:tc>
          <w:tcPr>
            <w:tcW w:w="1170" w:type="dxa"/>
          </w:tcPr>
          <w:p w14:paraId="21048A81" w14:textId="77777777" w:rsidR="00D71385" w:rsidRDefault="00D71385" w:rsidP="00557599">
            <w:pPr>
              <w:spacing w:after="120"/>
            </w:pPr>
            <w:r>
              <w:t>7.4</w:t>
            </w:r>
          </w:p>
        </w:tc>
        <w:tc>
          <w:tcPr>
            <w:tcW w:w="1170" w:type="dxa"/>
          </w:tcPr>
          <w:p w14:paraId="46422B2A" w14:textId="77777777" w:rsidR="00D71385" w:rsidRDefault="00D71385" w:rsidP="00557599">
            <w:pPr>
              <w:spacing w:after="120"/>
            </w:pPr>
            <w:r>
              <w:t>12.8</w:t>
            </w:r>
          </w:p>
        </w:tc>
        <w:tc>
          <w:tcPr>
            <w:tcW w:w="1170" w:type="dxa"/>
          </w:tcPr>
          <w:p w14:paraId="737EBBDA" w14:textId="77777777" w:rsidR="00D71385" w:rsidRDefault="00D71385" w:rsidP="00557599">
            <w:pPr>
              <w:spacing w:after="120"/>
            </w:pPr>
            <w:r>
              <w:t>18.1</w:t>
            </w:r>
          </w:p>
        </w:tc>
        <w:tc>
          <w:tcPr>
            <w:tcW w:w="1170" w:type="dxa"/>
          </w:tcPr>
          <w:p w14:paraId="5FF992FA" w14:textId="77777777" w:rsidR="00D71385" w:rsidRDefault="00D71385" w:rsidP="00557599">
            <w:pPr>
              <w:spacing w:after="120"/>
            </w:pPr>
            <w:r>
              <w:t>28.6</w:t>
            </w:r>
          </w:p>
        </w:tc>
        <w:tc>
          <w:tcPr>
            <w:tcW w:w="1170" w:type="dxa"/>
          </w:tcPr>
          <w:p w14:paraId="04887989" w14:textId="77777777" w:rsidR="00D71385" w:rsidRDefault="00D71385" w:rsidP="00557599">
            <w:pPr>
              <w:spacing w:after="120"/>
            </w:pPr>
            <w:r>
              <w:t>40.4</w:t>
            </w:r>
          </w:p>
        </w:tc>
        <w:tc>
          <w:tcPr>
            <w:tcW w:w="1170" w:type="dxa"/>
          </w:tcPr>
          <w:p w14:paraId="02AB21CA" w14:textId="77777777" w:rsidR="00D71385" w:rsidRDefault="00D71385" w:rsidP="00557599">
            <w:pPr>
              <w:spacing w:after="120"/>
            </w:pPr>
            <w:r>
              <w:t>57.2</w:t>
            </w:r>
          </w:p>
        </w:tc>
      </w:tr>
      <w:tr w:rsidR="00D71385" w:rsidRPr="00BA4EAB" w14:paraId="7F6AB2E4" w14:textId="77777777" w:rsidTr="00557599">
        <w:trPr>
          <w:cantSplit/>
        </w:trPr>
        <w:tc>
          <w:tcPr>
            <w:tcW w:w="1350" w:type="dxa"/>
          </w:tcPr>
          <w:p w14:paraId="67C71C71" w14:textId="77777777" w:rsidR="00D71385" w:rsidRDefault="00D71385" w:rsidP="00557599">
            <w:pPr>
              <w:spacing w:after="120"/>
            </w:pPr>
            <w:r>
              <w:t>64-65</w:t>
            </w:r>
          </w:p>
        </w:tc>
        <w:tc>
          <w:tcPr>
            <w:tcW w:w="1170" w:type="dxa"/>
          </w:tcPr>
          <w:p w14:paraId="5C9B04A0" w14:textId="77777777" w:rsidR="00D71385" w:rsidRDefault="00D71385" w:rsidP="00557599">
            <w:pPr>
              <w:spacing w:after="120"/>
            </w:pPr>
            <w:r>
              <w:t>7.4</w:t>
            </w:r>
          </w:p>
        </w:tc>
        <w:tc>
          <w:tcPr>
            <w:tcW w:w="1170" w:type="dxa"/>
          </w:tcPr>
          <w:p w14:paraId="420D4557" w14:textId="77777777" w:rsidR="00D71385" w:rsidRDefault="00D71385" w:rsidP="00557599">
            <w:pPr>
              <w:spacing w:after="120"/>
            </w:pPr>
            <w:r>
              <w:t>12.8</w:t>
            </w:r>
          </w:p>
        </w:tc>
        <w:tc>
          <w:tcPr>
            <w:tcW w:w="1170" w:type="dxa"/>
          </w:tcPr>
          <w:p w14:paraId="122A04EF" w14:textId="77777777" w:rsidR="00D71385" w:rsidRDefault="00D71385" w:rsidP="00557599">
            <w:pPr>
              <w:spacing w:after="120"/>
            </w:pPr>
            <w:r>
              <w:t>18.2</w:t>
            </w:r>
          </w:p>
        </w:tc>
        <w:tc>
          <w:tcPr>
            <w:tcW w:w="1170" w:type="dxa"/>
          </w:tcPr>
          <w:p w14:paraId="710BEEA2" w14:textId="77777777" w:rsidR="00D71385" w:rsidRDefault="00D71385" w:rsidP="00557599">
            <w:pPr>
              <w:spacing w:after="120"/>
            </w:pPr>
            <w:r>
              <w:t>28.7</w:t>
            </w:r>
          </w:p>
        </w:tc>
        <w:tc>
          <w:tcPr>
            <w:tcW w:w="1170" w:type="dxa"/>
          </w:tcPr>
          <w:p w14:paraId="71CEA453" w14:textId="77777777" w:rsidR="00D71385" w:rsidRDefault="00D71385" w:rsidP="00557599">
            <w:pPr>
              <w:spacing w:after="120"/>
            </w:pPr>
            <w:r>
              <w:t>40.6</w:t>
            </w:r>
          </w:p>
        </w:tc>
        <w:tc>
          <w:tcPr>
            <w:tcW w:w="1170" w:type="dxa"/>
          </w:tcPr>
          <w:p w14:paraId="1F82FE83" w14:textId="77777777" w:rsidR="00D71385" w:rsidRDefault="00D71385" w:rsidP="00557599">
            <w:pPr>
              <w:spacing w:after="120"/>
            </w:pPr>
            <w:r>
              <w:t>57.4</w:t>
            </w:r>
          </w:p>
        </w:tc>
      </w:tr>
      <w:tr w:rsidR="00D71385" w:rsidRPr="00BA4EAB" w14:paraId="3E3B15D3" w14:textId="77777777" w:rsidTr="00557599">
        <w:trPr>
          <w:cantSplit/>
        </w:trPr>
        <w:tc>
          <w:tcPr>
            <w:tcW w:w="1350" w:type="dxa"/>
          </w:tcPr>
          <w:p w14:paraId="3B5DC3B9" w14:textId="77777777" w:rsidR="00D71385" w:rsidRDefault="00D71385" w:rsidP="00557599">
            <w:pPr>
              <w:spacing w:after="120"/>
            </w:pPr>
            <w:r>
              <w:t>66-67</w:t>
            </w:r>
          </w:p>
        </w:tc>
        <w:tc>
          <w:tcPr>
            <w:tcW w:w="1170" w:type="dxa"/>
          </w:tcPr>
          <w:p w14:paraId="172A6375" w14:textId="77777777" w:rsidR="00D71385" w:rsidRDefault="00D71385" w:rsidP="00557599">
            <w:pPr>
              <w:spacing w:after="120"/>
            </w:pPr>
            <w:r>
              <w:t>7.4</w:t>
            </w:r>
          </w:p>
        </w:tc>
        <w:tc>
          <w:tcPr>
            <w:tcW w:w="1170" w:type="dxa"/>
          </w:tcPr>
          <w:p w14:paraId="50362B69" w14:textId="77777777" w:rsidR="00D71385" w:rsidRDefault="00D71385" w:rsidP="00557599">
            <w:pPr>
              <w:spacing w:after="120"/>
            </w:pPr>
            <w:r>
              <w:t>12.9</w:t>
            </w:r>
          </w:p>
        </w:tc>
        <w:tc>
          <w:tcPr>
            <w:tcW w:w="1170" w:type="dxa"/>
          </w:tcPr>
          <w:p w14:paraId="492C45EB" w14:textId="77777777" w:rsidR="00D71385" w:rsidRDefault="00D71385" w:rsidP="00557599">
            <w:pPr>
              <w:spacing w:after="120"/>
            </w:pPr>
            <w:r>
              <w:t>18.2</w:t>
            </w:r>
          </w:p>
        </w:tc>
        <w:tc>
          <w:tcPr>
            <w:tcW w:w="1170" w:type="dxa"/>
          </w:tcPr>
          <w:p w14:paraId="42831BFE" w14:textId="77777777" w:rsidR="00D71385" w:rsidRDefault="00D71385" w:rsidP="00557599">
            <w:pPr>
              <w:spacing w:after="120"/>
            </w:pPr>
            <w:r>
              <w:t>28.8</w:t>
            </w:r>
          </w:p>
        </w:tc>
        <w:tc>
          <w:tcPr>
            <w:tcW w:w="1170" w:type="dxa"/>
          </w:tcPr>
          <w:p w14:paraId="3AD5AE06" w14:textId="77777777" w:rsidR="00D71385" w:rsidRDefault="00D71385" w:rsidP="00557599">
            <w:pPr>
              <w:spacing w:after="120"/>
            </w:pPr>
            <w:r>
              <w:t>40.8</w:t>
            </w:r>
          </w:p>
        </w:tc>
        <w:tc>
          <w:tcPr>
            <w:tcW w:w="1170" w:type="dxa"/>
          </w:tcPr>
          <w:p w14:paraId="3281F259" w14:textId="77777777" w:rsidR="00D71385" w:rsidRDefault="00D71385" w:rsidP="00557599">
            <w:pPr>
              <w:spacing w:after="120"/>
            </w:pPr>
            <w:r>
              <w:t>57.7</w:t>
            </w:r>
          </w:p>
        </w:tc>
      </w:tr>
      <w:tr w:rsidR="00D71385" w:rsidRPr="00BA4EAB" w14:paraId="1FF18CBB" w14:textId="77777777" w:rsidTr="00557599">
        <w:trPr>
          <w:cantSplit/>
        </w:trPr>
        <w:tc>
          <w:tcPr>
            <w:tcW w:w="1350" w:type="dxa"/>
          </w:tcPr>
          <w:p w14:paraId="7BC12327" w14:textId="77777777" w:rsidR="00D71385" w:rsidRDefault="00D71385" w:rsidP="00557599">
            <w:pPr>
              <w:spacing w:after="120"/>
            </w:pPr>
            <w:r>
              <w:t>68-69</w:t>
            </w:r>
          </w:p>
        </w:tc>
        <w:tc>
          <w:tcPr>
            <w:tcW w:w="1170" w:type="dxa"/>
          </w:tcPr>
          <w:p w14:paraId="3B6E97C3" w14:textId="77777777" w:rsidR="00D71385" w:rsidRDefault="00D71385" w:rsidP="00557599">
            <w:pPr>
              <w:spacing w:after="120"/>
            </w:pPr>
            <w:r>
              <w:t>7.5</w:t>
            </w:r>
          </w:p>
        </w:tc>
        <w:tc>
          <w:tcPr>
            <w:tcW w:w="1170" w:type="dxa"/>
          </w:tcPr>
          <w:p w14:paraId="1CC0F2C7" w14:textId="77777777" w:rsidR="00D71385" w:rsidRDefault="00D71385" w:rsidP="00557599">
            <w:pPr>
              <w:spacing w:after="120"/>
            </w:pPr>
            <w:r>
              <w:t>13.0</w:t>
            </w:r>
          </w:p>
        </w:tc>
        <w:tc>
          <w:tcPr>
            <w:tcW w:w="1170" w:type="dxa"/>
          </w:tcPr>
          <w:p w14:paraId="312E7517" w14:textId="77777777" w:rsidR="00D71385" w:rsidRDefault="00D71385" w:rsidP="00557599">
            <w:pPr>
              <w:spacing w:after="120"/>
            </w:pPr>
            <w:r>
              <w:t>18.3</w:t>
            </w:r>
          </w:p>
        </w:tc>
        <w:tc>
          <w:tcPr>
            <w:tcW w:w="1170" w:type="dxa"/>
          </w:tcPr>
          <w:p w14:paraId="5E4EC10E" w14:textId="77777777" w:rsidR="00D71385" w:rsidRDefault="00D71385" w:rsidP="00557599">
            <w:pPr>
              <w:spacing w:after="120"/>
            </w:pPr>
            <w:r>
              <w:t>29.0</w:t>
            </w:r>
          </w:p>
        </w:tc>
        <w:tc>
          <w:tcPr>
            <w:tcW w:w="1170" w:type="dxa"/>
          </w:tcPr>
          <w:p w14:paraId="0E511DCA" w14:textId="77777777" w:rsidR="00D71385" w:rsidRDefault="00D71385" w:rsidP="00557599">
            <w:pPr>
              <w:spacing w:after="120"/>
            </w:pPr>
            <w:r>
              <w:t>41.0</w:t>
            </w:r>
          </w:p>
        </w:tc>
        <w:tc>
          <w:tcPr>
            <w:tcW w:w="1170" w:type="dxa"/>
          </w:tcPr>
          <w:p w14:paraId="58F090D8" w14:textId="77777777" w:rsidR="00D71385" w:rsidRDefault="00D71385" w:rsidP="00557599">
            <w:pPr>
              <w:spacing w:after="120"/>
            </w:pPr>
            <w:r>
              <w:t>57.9</w:t>
            </w:r>
          </w:p>
        </w:tc>
      </w:tr>
      <w:tr w:rsidR="00D71385" w:rsidRPr="00BA4EAB" w14:paraId="6546947A" w14:textId="77777777" w:rsidTr="00557599">
        <w:trPr>
          <w:cantSplit/>
        </w:trPr>
        <w:tc>
          <w:tcPr>
            <w:tcW w:w="1350" w:type="dxa"/>
          </w:tcPr>
          <w:p w14:paraId="10B0A8BE" w14:textId="77777777" w:rsidR="00D71385" w:rsidRDefault="00D71385" w:rsidP="00557599">
            <w:pPr>
              <w:spacing w:after="120"/>
            </w:pPr>
            <w:r>
              <w:t>70</w:t>
            </w:r>
          </w:p>
        </w:tc>
        <w:tc>
          <w:tcPr>
            <w:tcW w:w="1170" w:type="dxa"/>
          </w:tcPr>
          <w:p w14:paraId="64464D73" w14:textId="77777777" w:rsidR="00D71385" w:rsidRDefault="00D71385" w:rsidP="00557599">
            <w:pPr>
              <w:spacing w:after="120"/>
            </w:pPr>
            <w:r>
              <w:t>7.5</w:t>
            </w:r>
          </w:p>
        </w:tc>
        <w:tc>
          <w:tcPr>
            <w:tcW w:w="1170" w:type="dxa"/>
          </w:tcPr>
          <w:p w14:paraId="7816191A" w14:textId="77777777" w:rsidR="00D71385" w:rsidRDefault="00D71385" w:rsidP="00557599">
            <w:pPr>
              <w:spacing w:after="120"/>
            </w:pPr>
            <w:r>
              <w:t>13.0</w:t>
            </w:r>
          </w:p>
        </w:tc>
        <w:tc>
          <w:tcPr>
            <w:tcW w:w="1170" w:type="dxa"/>
          </w:tcPr>
          <w:p w14:paraId="02CE02F8" w14:textId="77777777" w:rsidR="00D71385" w:rsidRDefault="00D71385" w:rsidP="00557599">
            <w:pPr>
              <w:spacing w:after="120"/>
            </w:pPr>
            <w:r>
              <w:t>18.4</w:t>
            </w:r>
          </w:p>
        </w:tc>
        <w:tc>
          <w:tcPr>
            <w:tcW w:w="1170" w:type="dxa"/>
          </w:tcPr>
          <w:p w14:paraId="3454959F" w14:textId="77777777" w:rsidR="00D71385" w:rsidRDefault="00D71385" w:rsidP="00557599">
            <w:pPr>
              <w:spacing w:after="120"/>
            </w:pPr>
            <w:r>
              <w:t>29.1</w:t>
            </w:r>
          </w:p>
        </w:tc>
        <w:tc>
          <w:tcPr>
            <w:tcW w:w="1170" w:type="dxa"/>
          </w:tcPr>
          <w:p w14:paraId="2BFCD114" w14:textId="77777777" w:rsidR="00D71385" w:rsidRDefault="00D71385" w:rsidP="00557599">
            <w:pPr>
              <w:spacing w:after="120"/>
            </w:pPr>
            <w:r>
              <w:t>41.1</w:t>
            </w:r>
          </w:p>
        </w:tc>
        <w:tc>
          <w:tcPr>
            <w:tcW w:w="1170" w:type="dxa"/>
          </w:tcPr>
          <w:p w14:paraId="1CEDAE5B" w14:textId="77777777" w:rsidR="00D71385" w:rsidRDefault="00D71385" w:rsidP="00557599">
            <w:pPr>
              <w:spacing w:after="120"/>
            </w:pPr>
            <w:r>
              <w:t>58.2</w:t>
            </w:r>
          </w:p>
        </w:tc>
      </w:tr>
      <w:tr w:rsidR="00D71385" w:rsidRPr="00BA4EAB" w14:paraId="2F14E528" w14:textId="77777777" w:rsidTr="00557599">
        <w:trPr>
          <w:cantSplit/>
        </w:trPr>
        <w:tc>
          <w:tcPr>
            <w:tcW w:w="1350" w:type="dxa"/>
          </w:tcPr>
          <w:p w14:paraId="5FBAE7BB" w14:textId="77777777" w:rsidR="00D71385" w:rsidRDefault="00D71385" w:rsidP="00557599">
            <w:pPr>
              <w:spacing w:after="120"/>
            </w:pPr>
            <w:r>
              <w:t>71-72</w:t>
            </w:r>
          </w:p>
        </w:tc>
        <w:tc>
          <w:tcPr>
            <w:tcW w:w="1170" w:type="dxa"/>
          </w:tcPr>
          <w:p w14:paraId="2058E1DA" w14:textId="77777777" w:rsidR="00D71385" w:rsidRDefault="00D71385" w:rsidP="00557599">
            <w:pPr>
              <w:spacing w:after="120"/>
            </w:pPr>
            <w:r>
              <w:t>7.5</w:t>
            </w:r>
          </w:p>
        </w:tc>
        <w:tc>
          <w:tcPr>
            <w:tcW w:w="1170" w:type="dxa"/>
          </w:tcPr>
          <w:p w14:paraId="0CDD37C6" w14:textId="77777777" w:rsidR="00D71385" w:rsidRDefault="00D71385" w:rsidP="00557599">
            <w:pPr>
              <w:spacing w:after="120"/>
            </w:pPr>
            <w:r>
              <w:t>13.1</w:t>
            </w:r>
          </w:p>
        </w:tc>
        <w:tc>
          <w:tcPr>
            <w:tcW w:w="1170" w:type="dxa"/>
          </w:tcPr>
          <w:p w14:paraId="1DB156A9" w14:textId="77777777" w:rsidR="00D71385" w:rsidRDefault="00D71385" w:rsidP="00557599">
            <w:pPr>
              <w:spacing w:after="120"/>
            </w:pPr>
            <w:r>
              <w:t>18.5</w:t>
            </w:r>
          </w:p>
        </w:tc>
        <w:tc>
          <w:tcPr>
            <w:tcW w:w="1170" w:type="dxa"/>
          </w:tcPr>
          <w:p w14:paraId="37565FEC" w14:textId="77777777" w:rsidR="00D71385" w:rsidRDefault="00D71385" w:rsidP="00557599">
            <w:pPr>
              <w:spacing w:after="120"/>
            </w:pPr>
            <w:r>
              <w:t>29.2</w:t>
            </w:r>
          </w:p>
        </w:tc>
        <w:tc>
          <w:tcPr>
            <w:tcW w:w="1170" w:type="dxa"/>
          </w:tcPr>
          <w:p w14:paraId="07AAA200" w14:textId="77777777" w:rsidR="00D71385" w:rsidRDefault="00D71385" w:rsidP="00557599">
            <w:pPr>
              <w:spacing w:after="120"/>
            </w:pPr>
            <w:r>
              <w:t>41.3</w:t>
            </w:r>
          </w:p>
        </w:tc>
        <w:tc>
          <w:tcPr>
            <w:tcW w:w="1170" w:type="dxa"/>
          </w:tcPr>
          <w:p w14:paraId="3815957E" w14:textId="77777777" w:rsidR="00D71385" w:rsidRDefault="00D71385" w:rsidP="00557599">
            <w:pPr>
              <w:spacing w:after="120"/>
            </w:pPr>
            <w:r>
              <w:t>58.4</w:t>
            </w:r>
          </w:p>
        </w:tc>
      </w:tr>
      <w:tr w:rsidR="00D71385" w:rsidRPr="00BA4EAB" w14:paraId="36B3C86A" w14:textId="77777777" w:rsidTr="00557599">
        <w:trPr>
          <w:cantSplit/>
        </w:trPr>
        <w:tc>
          <w:tcPr>
            <w:tcW w:w="1350" w:type="dxa"/>
          </w:tcPr>
          <w:p w14:paraId="4FA7F5F7" w14:textId="77777777" w:rsidR="00D71385" w:rsidRDefault="00D71385" w:rsidP="00557599">
            <w:pPr>
              <w:spacing w:after="120"/>
            </w:pPr>
            <w:r>
              <w:t>73-74</w:t>
            </w:r>
          </w:p>
        </w:tc>
        <w:tc>
          <w:tcPr>
            <w:tcW w:w="1170" w:type="dxa"/>
          </w:tcPr>
          <w:p w14:paraId="7993D4AD" w14:textId="77777777" w:rsidR="00D71385" w:rsidRDefault="00D71385" w:rsidP="00557599">
            <w:pPr>
              <w:spacing w:after="120"/>
            </w:pPr>
            <w:r>
              <w:t>7.6</w:t>
            </w:r>
          </w:p>
        </w:tc>
        <w:tc>
          <w:tcPr>
            <w:tcW w:w="1170" w:type="dxa"/>
          </w:tcPr>
          <w:p w14:paraId="3752E9C8" w14:textId="77777777" w:rsidR="00D71385" w:rsidRDefault="00D71385" w:rsidP="00557599">
            <w:pPr>
              <w:spacing w:after="120"/>
            </w:pPr>
            <w:r>
              <w:t>13.1</w:t>
            </w:r>
          </w:p>
        </w:tc>
        <w:tc>
          <w:tcPr>
            <w:tcW w:w="1170" w:type="dxa"/>
          </w:tcPr>
          <w:p w14:paraId="02DF7DF1" w14:textId="77777777" w:rsidR="00D71385" w:rsidRDefault="00D71385" w:rsidP="00557599">
            <w:pPr>
              <w:spacing w:after="120"/>
            </w:pPr>
            <w:r>
              <w:t>18.5</w:t>
            </w:r>
          </w:p>
        </w:tc>
        <w:tc>
          <w:tcPr>
            <w:tcW w:w="1170" w:type="dxa"/>
          </w:tcPr>
          <w:p w14:paraId="52EF49B0" w14:textId="77777777" w:rsidR="00D71385" w:rsidRDefault="00D71385" w:rsidP="00557599">
            <w:pPr>
              <w:spacing w:after="120"/>
            </w:pPr>
            <w:r>
              <w:t>29.3</w:t>
            </w:r>
          </w:p>
        </w:tc>
        <w:tc>
          <w:tcPr>
            <w:tcW w:w="1170" w:type="dxa"/>
          </w:tcPr>
          <w:p w14:paraId="40EAB530" w14:textId="77777777" w:rsidR="00D71385" w:rsidRDefault="00D71385" w:rsidP="00557599">
            <w:pPr>
              <w:spacing w:after="120"/>
            </w:pPr>
            <w:r>
              <w:t>41.5</w:t>
            </w:r>
          </w:p>
        </w:tc>
        <w:tc>
          <w:tcPr>
            <w:tcW w:w="1170" w:type="dxa"/>
          </w:tcPr>
          <w:p w14:paraId="0735D186" w14:textId="77777777" w:rsidR="00D71385" w:rsidRDefault="00D71385" w:rsidP="00557599">
            <w:pPr>
              <w:spacing w:after="120"/>
            </w:pPr>
            <w:r>
              <w:t>58.6</w:t>
            </w:r>
          </w:p>
        </w:tc>
      </w:tr>
      <w:tr w:rsidR="00D71385" w:rsidRPr="00BA4EAB" w14:paraId="3E14249F" w14:textId="77777777" w:rsidTr="00557599">
        <w:trPr>
          <w:cantSplit/>
        </w:trPr>
        <w:tc>
          <w:tcPr>
            <w:tcW w:w="1350" w:type="dxa"/>
          </w:tcPr>
          <w:p w14:paraId="2A1C4FF8" w14:textId="77777777" w:rsidR="00D71385" w:rsidRDefault="00D71385" w:rsidP="00557599">
            <w:pPr>
              <w:spacing w:after="120"/>
            </w:pPr>
            <w:r>
              <w:t>75</w:t>
            </w:r>
          </w:p>
        </w:tc>
        <w:tc>
          <w:tcPr>
            <w:tcW w:w="1170" w:type="dxa"/>
          </w:tcPr>
          <w:p w14:paraId="1B349F2F" w14:textId="77777777" w:rsidR="00D71385" w:rsidRDefault="00D71385" w:rsidP="00557599">
            <w:pPr>
              <w:spacing w:after="120"/>
            </w:pPr>
            <w:r>
              <w:t>7.6</w:t>
            </w:r>
          </w:p>
        </w:tc>
        <w:tc>
          <w:tcPr>
            <w:tcW w:w="1170" w:type="dxa"/>
          </w:tcPr>
          <w:p w14:paraId="4CCB897E" w14:textId="77777777" w:rsidR="00D71385" w:rsidRDefault="00D71385" w:rsidP="00557599">
            <w:pPr>
              <w:spacing w:after="120"/>
            </w:pPr>
            <w:r>
              <w:t>13.2</w:t>
            </w:r>
          </w:p>
        </w:tc>
        <w:tc>
          <w:tcPr>
            <w:tcW w:w="1170" w:type="dxa"/>
          </w:tcPr>
          <w:p w14:paraId="37668230" w14:textId="77777777" w:rsidR="00D71385" w:rsidRDefault="00D71385" w:rsidP="00557599">
            <w:pPr>
              <w:spacing w:after="120"/>
            </w:pPr>
            <w:r>
              <w:t>18.6</w:t>
            </w:r>
          </w:p>
        </w:tc>
        <w:tc>
          <w:tcPr>
            <w:tcW w:w="1170" w:type="dxa"/>
          </w:tcPr>
          <w:p w14:paraId="729D35FD" w14:textId="77777777" w:rsidR="00D71385" w:rsidRDefault="00D71385" w:rsidP="00557599">
            <w:pPr>
              <w:spacing w:after="120"/>
            </w:pPr>
            <w:r>
              <w:t>29.4</w:t>
            </w:r>
          </w:p>
        </w:tc>
        <w:tc>
          <w:tcPr>
            <w:tcW w:w="1170" w:type="dxa"/>
          </w:tcPr>
          <w:p w14:paraId="142D20DA" w14:textId="77777777" w:rsidR="00D71385" w:rsidRDefault="00D71385" w:rsidP="00557599">
            <w:pPr>
              <w:spacing w:after="120"/>
            </w:pPr>
            <w:r>
              <w:t>41.6</w:t>
            </w:r>
          </w:p>
        </w:tc>
        <w:tc>
          <w:tcPr>
            <w:tcW w:w="1170" w:type="dxa"/>
          </w:tcPr>
          <w:p w14:paraId="2251FAED" w14:textId="77777777" w:rsidR="00D71385" w:rsidRDefault="00D71385" w:rsidP="00557599">
            <w:pPr>
              <w:spacing w:after="120"/>
            </w:pPr>
            <w:r>
              <w:t>58.7</w:t>
            </w:r>
          </w:p>
        </w:tc>
      </w:tr>
      <w:tr w:rsidR="00D71385" w:rsidRPr="00BA4EAB" w14:paraId="4B1D28A7" w14:textId="77777777" w:rsidTr="00557599">
        <w:trPr>
          <w:cantSplit/>
        </w:trPr>
        <w:tc>
          <w:tcPr>
            <w:tcW w:w="1350" w:type="dxa"/>
          </w:tcPr>
          <w:p w14:paraId="25CDCF64" w14:textId="77777777" w:rsidR="00D71385" w:rsidRDefault="00D71385" w:rsidP="00557599">
            <w:pPr>
              <w:spacing w:after="120"/>
            </w:pPr>
            <w:r>
              <w:t>76-77</w:t>
            </w:r>
          </w:p>
        </w:tc>
        <w:tc>
          <w:tcPr>
            <w:tcW w:w="1170" w:type="dxa"/>
          </w:tcPr>
          <w:p w14:paraId="6399EAD2" w14:textId="77777777" w:rsidR="00D71385" w:rsidRDefault="00D71385" w:rsidP="00557599">
            <w:pPr>
              <w:spacing w:after="120"/>
            </w:pPr>
            <w:r>
              <w:t>7.6</w:t>
            </w:r>
          </w:p>
        </w:tc>
        <w:tc>
          <w:tcPr>
            <w:tcW w:w="1170" w:type="dxa"/>
          </w:tcPr>
          <w:p w14:paraId="22D25CAC" w14:textId="77777777" w:rsidR="00D71385" w:rsidRDefault="00D71385" w:rsidP="00557599">
            <w:pPr>
              <w:spacing w:after="120"/>
            </w:pPr>
            <w:r>
              <w:t>13.2</w:t>
            </w:r>
          </w:p>
        </w:tc>
        <w:tc>
          <w:tcPr>
            <w:tcW w:w="1170" w:type="dxa"/>
          </w:tcPr>
          <w:p w14:paraId="7B39F8EA" w14:textId="77777777" w:rsidR="00D71385" w:rsidRDefault="00D71385" w:rsidP="00557599">
            <w:pPr>
              <w:spacing w:after="120"/>
            </w:pPr>
            <w:r>
              <w:t>18.7</w:t>
            </w:r>
          </w:p>
        </w:tc>
        <w:tc>
          <w:tcPr>
            <w:tcW w:w="1170" w:type="dxa"/>
          </w:tcPr>
          <w:p w14:paraId="7A0F1F51" w14:textId="77777777" w:rsidR="00D71385" w:rsidRDefault="00D71385" w:rsidP="00557599">
            <w:pPr>
              <w:spacing w:after="120"/>
            </w:pPr>
            <w:r>
              <w:t>29.6</w:t>
            </w:r>
          </w:p>
        </w:tc>
        <w:tc>
          <w:tcPr>
            <w:tcW w:w="1170" w:type="dxa"/>
          </w:tcPr>
          <w:p w14:paraId="31315F70" w14:textId="77777777" w:rsidR="00D71385" w:rsidRDefault="00D71385" w:rsidP="00557599">
            <w:pPr>
              <w:spacing w:after="120"/>
            </w:pPr>
            <w:r>
              <w:t>41.8</w:t>
            </w:r>
          </w:p>
        </w:tc>
        <w:tc>
          <w:tcPr>
            <w:tcW w:w="1170" w:type="dxa"/>
          </w:tcPr>
          <w:p w14:paraId="4E270CA6" w14:textId="77777777" w:rsidR="00D71385" w:rsidRDefault="00D71385" w:rsidP="00557599">
            <w:pPr>
              <w:spacing w:after="120"/>
            </w:pPr>
            <w:r>
              <w:t>59.1</w:t>
            </w:r>
          </w:p>
        </w:tc>
      </w:tr>
      <w:tr w:rsidR="00D71385" w:rsidRPr="00BA4EAB" w14:paraId="6C247920" w14:textId="77777777" w:rsidTr="00557599">
        <w:trPr>
          <w:cantSplit/>
        </w:trPr>
        <w:tc>
          <w:tcPr>
            <w:tcW w:w="1350" w:type="dxa"/>
          </w:tcPr>
          <w:p w14:paraId="38AD5B2C" w14:textId="77777777" w:rsidR="00D71385" w:rsidRDefault="00D71385" w:rsidP="00557599">
            <w:pPr>
              <w:spacing w:after="120"/>
            </w:pPr>
            <w:r>
              <w:t>78-79</w:t>
            </w:r>
          </w:p>
        </w:tc>
        <w:tc>
          <w:tcPr>
            <w:tcW w:w="1170" w:type="dxa"/>
          </w:tcPr>
          <w:p w14:paraId="6D8F6BEA" w14:textId="77777777" w:rsidR="00D71385" w:rsidRDefault="00D71385" w:rsidP="00557599">
            <w:pPr>
              <w:spacing w:after="120"/>
            </w:pPr>
            <w:r>
              <w:t>7.7</w:t>
            </w:r>
          </w:p>
        </w:tc>
        <w:tc>
          <w:tcPr>
            <w:tcW w:w="1170" w:type="dxa"/>
          </w:tcPr>
          <w:p w14:paraId="322BF468" w14:textId="77777777" w:rsidR="00D71385" w:rsidRDefault="00D71385" w:rsidP="00557599">
            <w:pPr>
              <w:spacing w:after="120"/>
            </w:pPr>
            <w:r>
              <w:t>13.3</w:t>
            </w:r>
          </w:p>
        </w:tc>
        <w:tc>
          <w:tcPr>
            <w:tcW w:w="1170" w:type="dxa"/>
          </w:tcPr>
          <w:p w14:paraId="5B4C121F" w14:textId="77777777" w:rsidR="00D71385" w:rsidRDefault="00D71385" w:rsidP="00557599">
            <w:pPr>
              <w:spacing w:after="120"/>
            </w:pPr>
            <w:r>
              <w:t>18.8</w:t>
            </w:r>
          </w:p>
        </w:tc>
        <w:tc>
          <w:tcPr>
            <w:tcW w:w="1170" w:type="dxa"/>
          </w:tcPr>
          <w:p w14:paraId="10600F06" w14:textId="77777777" w:rsidR="00D71385" w:rsidRDefault="00D71385" w:rsidP="00557599">
            <w:pPr>
              <w:spacing w:after="120"/>
            </w:pPr>
            <w:r>
              <w:t>29.7</w:t>
            </w:r>
          </w:p>
        </w:tc>
        <w:tc>
          <w:tcPr>
            <w:tcW w:w="1170" w:type="dxa"/>
          </w:tcPr>
          <w:p w14:paraId="502D11E6" w14:textId="77777777" w:rsidR="00D71385" w:rsidRDefault="00D71385" w:rsidP="00557599">
            <w:pPr>
              <w:spacing w:after="120"/>
            </w:pPr>
            <w:r>
              <w:t>42.0</w:t>
            </w:r>
          </w:p>
        </w:tc>
        <w:tc>
          <w:tcPr>
            <w:tcW w:w="1170" w:type="dxa"/>
          </w:tcPr>
          <w:p w14:paraId="6C1491A6" w14:textId="77777777" w:rsidR="00D71385" w:rsidRDefault="00D71385" w:rsidP="00557599">
            <w:pPr>
              <w:spacing w:after="120"/>
            </w:pPr>
            <w:r>
              <w:t>59.3</w:t>
            </w:r>
          </w:p>
        </w:tc>
      </w:tr>
      <w:tr w:rsidR="00D71385" w:rsidRPr="00BA4EAB" w14:paraId="1C0FB741" w14:textId="77777777" w:rsidTr="00557599">
        <w:trPr>
          <w:cantSplit/>
        </w:trPr>
        <w:tc>
          <w:tcPr>
            <w:tcW w:w="1350" w:type="dxa"/>
          </w:tcPr>
          <w:p w14:paraId="4E47A926" w14:textId="77777777" w:rsidR="00D71385" w:rsidRDefault="00D71385" w:rsidP="00557599">
            <w:pPr>
              <w:spacing w:after="120"/>
            </w:pPr>
            <w:r>
              <w:t>80</w:t>
            </w:r>
          </w:p>
        </w:tc>
        <w:tc>
          <w:tcPr>
            <w:tcW w:w="1170" w:type="dxa"/>
          </w:tcPr>
          <w:p w14:paraId="2E30FFA1" w14:textId="77777777" w:rsidR="00D71385" w:rsidRDefault="00D71385" w:rsidP="00557599">
            <w:pPr>
              <w:spacing w:after="120"/>
            </w:pPr>
            <w:r>
              <w:t>7.7</w:t>
            </w:r>
          </w:p>
        </w:tc>
        <w:tc>
          <w:tcPr>
            <w:tcW w:w="1170" w:type="dxa"/>
          </w:tcPr>
          <w:p w14:paraId="28CBA1C0" w14:textId="77777777" w:rsidR="00D71385" w:rsidRDefault="00D71385" w:rsidP="00557599">
            <w:pPr>
              <w:spacing w:after="120"/>
            </w:pPr>
            <w:r>
              <w:t>13.3</w:t>
            </w:r>
          </w:p>
        </w:tc>
        <w:tc>
          <w:tcPr>
            <w:tcW w:w="1170" w:type="dxa"/>
          </w:tcPr>
          <w:p w14:paraId="2709098F" w14:textId="77777777" w:rsidR="00D71385" w:rsidRDefault="00D71385" w:rsidP="00557599">
            <w:pPr>
              <w:spacing w:after="120"/>
            </w:pPr>
            <w:r>
              <w:t>18.8</w:t>
            </w:r>
          </w:p>
        </w:tc>
        <w:tc>
          <w:tcPr>
            <w:tcW w:w="1170" w:type="dxa"/>
          </w:tcPr>
          <w:p w14:paraId="20C07F61" w14:textId="77777777" w:rsidR="00D71385" w:rsidRDefault="00D71385" w:rsidP="00557599">
            <w:pPr>
              <w:spacing w:after="120"/>
            </w:pPr>
            <w:r>
              <w:t>29.8</w:t>
            </w:r>
          </w:p>
        </w:tc>
        <w:tc>
          <w:tcPr>
            <w:tcW w:w="1170" w:type="dxa"/>
          </w:tcPr>
          <w:p w14:paraId="13E36A35" w14:textId="77777777" w:rsidR="00D71385" w:rsidRDefault="00D71385" w:rsidP="00557599">
            <w:pPr>
              <w:spacing w:after="120"/>
            </w:pPr>
            <w:r>
              <w:t>42.1</w:t>
            </w:r>
          </w:p>
        </w:tc>
        <w:tc>
          <w:tcPr>
            <w:tcW w:w="1170" w:type="dxa"/>
          </w:tcPr>
          <w:p w14:paraId="166E2F0D" w14:textId="77777777" w:rsidR="00D71385" w:rsidRDefault="00D71385" w:rsidP="00557599">
            <w:pPr>
              <w:spacing w:after="120"/>
            </w:pPr>
            <w:r>
              <w:t>59.6</w:t>
            </w:r>
          </w:p>
        </w:tc>
      </w:tr>
      <w:tr w:rsidR="00D71385" w:rsidRPr="00BA4EAB" w14:paraId="6E7CEEC1" w14:textId="77777777" w:rsidTr="00557599">
        <w:trPr>
          <w:cantSplit/>
        </w:trPr>
        <w:tc>
          <w:tcPr>
            <w:tcW w:w="1350" w:type="dxa"/>
          </w:tcPr>
          <w:p w14:paraId="21F5EE90" w14:textId="77777777" w:rsidR="00D71385" w:rsidRDefault="00D71385" w:rsidP="00557599">
            <w:pPr>
              <w:spacing w:after="120"/>
            </w:pPr>
            <w:r>
              <w:t>81-82</w:t>
            </w:r>
          </w:p>
        </w:tc>
        <w:tc>
          <w:tcPr>
            <w:tcW w:w="1170" w:type="dxa"/>
          </w:tcPr>
          <w:p w14:paraId="72CDDBC2" w14:textId="77777777" w:rsidR="00D71385" w:rsidRDefault="00D71385" w:rsidP="00557599">
            <w:pPr>
              <w:spacing w:after="120"/>
            </w:pPr>
            <w:r>
              <w:t>7.7</w:t>
            </w:r>
          </w:p>
        </w:tc>
        <w:tc>
          <w:tcPr>
            <w:tcW w:w="1170" w:type="dxa"/>
          </w:tcPr>
          <w:p w14:paraId="5E748C53" w14:textId="77777777" w:rsidR="00D71385" w:rsidRDefault="00D71385" w:rsidP="00557599">
            <w:pPr>
              <w:spacing w:after="120"/>
            </w:pPr>
            <w:r>
              <w:t>13.4</w:t>
            </w:r>
          </w:p>
        </w:tc>
        <w:tc>
          <w:tcPr>
            <w:tcW w:w="1170" w:type="dxa"/>
          </w:tcPr>
          <w:p w14:paraId="383826BE" w14:textId="77777777" w:rsidR="00D71385" w:rsidRDefault="00D71385" w:rsidP="00557599">
            <w:pPr>
              <w:spacing w:after="120"/>
            </w:pPr>
            <w:r>
              <w:t>18.9</w:t>
            </w:r>
          </w:p>
        </w:tc>
        <w:tc>
          <w:tcPr>
            <w:tcW w:w="1170" w:type="dxa"/>
          </w:tcPr>
          <w:p w14:paraId="5D3311A7" w14:textId="77777777" w:rsidR="00D71385" w:rsidRDefault="00D71385" w:rsidP="00557599">
            <w:pPr>
              <w:spacing w:after="120"/>
            </w:pPr>
            <w:r>
              <w:t>29.9</w:t>
            </w:r>
          </w:p>
        </w:tc>
        <w:tc>
          <w:tcPr>
            <w:tcW w:w="1170" w:type="dxa"/>
          </w:tcPr>
          <w:p w14:paraId="0B390A37" w14:textId="77777777" w:rsidR="00D71385" w:rsidRDefault="00D71385" w:rsidP="00557599">
            <w:pPr>
              <w:spacing w:after="120"/>
            </w:pPr>
            <w:r>
              <w:t>42.3</w:t>
            </w:r>
          </w:p>
        </w:tc>
        <w:tc>
          <w:tcPr>
            <w:tcW w:w="1170" w:type="dxa"/>
          </w:tcPr>
          <w:p w14:paraId="26498B97" w14:textId="77777777" w:rsidR="00D71385" w:rsidRDefault="00D71385" w:rsidP="00557599">
            <w:pPr>
              <w:spacing w:after="120"/>
            </w:pPr>
            <w:r>
              <w:t>59.8</w:t>
            </w:r>
          </w:p>
        </w:tc>
      </w:tr>
      <w:tr w:rsidR="00D71385" w:rsidRPr="00BA4EAB" w14:paraId="5538EEE3" w14:textId="77777777" w:rsidTr="00557599">
        <w:trPr>
          <w:cantSplit/>
        </w:trPr>
        <w:tc>
          <w:tcPr>
            <w:tcW w:w="1350" w:type="dxa"/>
          </w:tcPr>
          <w:p w14:paraId="49E04638" w14:textId="77777777" w:rsidR="00D71385" w:rsidRDefault="00D71385" w:rsidP="00557599">
            <w:pPr>
              <w:spacing w:after="120"/>
            </w:pPr>
            <w:r>
              <w:t>83</w:t>
            </w:r>
          </w:p>
        </w:tc>
        <w:tc>
          <w:tcPr>
            <w:tcW w:w="1170" w:type="dxa"/>
          </w:tcPr>
          <w:p w14:paraId="3BF29F98" w14:textId="77777777" w:rsidR="00D71385" w:rsidRDefault="00D71385" w:rsidP="00557599">
            <w:pPr>
              <w:spacing w:after="120"/>
            </w:pPr>
            <w:r>
              <w:t>7.8</w:t>
            </w:r>
          </w:p>
        </w:tc>
        <w:tc>
          <w:tcPr>
            <w:tcW w:w="1170" w:type="dxa"/>
          </w:tcPr>
          <w:p w14:paraId="65E16E79" w14:textId="77777777" w:rsidR="00D71385" w:rsidRDefault="00D71385" w:rsidP="00557599">
            <w:pPr>
              <w:spacing w:after="120"/>
            </w:pPr>
            <w:r>
              <w:t>13.4</w:t>
            </w:r>
          </w:p>
        </w:tc>
        <w:tc>
          <w:tcPr>
            <w:tcW w:w="1170" w:type="dxa"/>
          </w:tcPr>
          <w:p w14:paraId="1457F326" w14:textId="77777777" w:rsidR="00D71385" w:rsidRDefault="00D71385" w:rsidP="00557599">
            <w:pPr>
              <w:spacing w:after="120"/>
            </w:pPr>
            <w:r>
              <w:t>19.0</w:t>
            </w:r>
          </w:p>
        </w:tc>
        <w:tc>
          <w:tcPr>
            <w:tcW w:w="1170" w:type="dxa"/>
          </w:tcPr>
          <w:p w14:paraId="0D17AE75" w14:textId="77777777" w:rsidR="00D71385" w:rsidRDefault="00D71385" w:rsidP="00557599">
            <w:pPr>
              <w:spacing w:after="120"/>
            </w:pPr>
            <w:r>
              <w:t>30.0</w:t>
            </w:r>
          </w:p>
        </w:tc>
        <w:tc>
          <w:tcPr>
            <w:tcW w:w="1170" w:type="dxa"/>
          </w:tcPr>
          <w:p w14:paraId="608C7413" w14:textId="77777777" w:rsidR="00D71385" w:rsidRDefault="00D71385" w:rsidP="00557599">
            <w:pPr>
              <w:spacing w:after="120"/>
            </w:pPr>
            <w:r>
              <w:t>42.5</w:t>
            </w:r>
          </w:p>
        </w:tc>
        <w:tc>
          <w:tcPr>
            <w:tcW w:w="1170" w:type="dxa"/>
          </w:tcPr>
          <w:p w14:paraId="074DF83D" w14:textId="77777777" w:rsidR="00D71385" w:rsidRDefault="00D71385" w:rsidP="00557599">
            <w:pPr>
              <w:spacing w:after="120"/>
            </w:pPr>
            <w:r>
              <w:t>60.0</w:t>
            </w:r>
          </w:p>
        </w:tc>
      </w:tr>
      <w:tr w:rsidR="00D71385" w:rsidRPr="00BA4EAB" w14:paraId="68861B64" w14:textId="77777777" w:rsidTr="00557599">
        <w:trPr>
          <w:cantSplit/>
        </w:trPr>
        <w:tc>
          <w:tcPr>
            <w:tcW w:w="1350" w:type="dxa"/>
          </w:tcPr>
          <w:p w14:paraId="0431532F" w14:textId="77777777" w:rsidR="00D71385" w:rsidRDefault="00D71385" w:rsidP="00557599">
            <w:pPr>
              <w:spacing w:after="120"/>
            </w:pPr>
            <w:r>
              <w:t>84-85</w:t>
            </w:r>
          </w:p>
        </w:tc>
        <w:tc>
          <w:tcPr>
            <w:tcW w:w="1170" w:type="dxa"/>
          </w:tcPr>
          <w:p w14:paraId="7350E7F2" w14:textId="77777777" w:rsidR="00D71385" w:rsidRDefault="00D71385" w:rsidP="00557599">
            <w:pPr>
              <w:spacing w:after="120"/>
            </w:pPr>
            <w:r>
              <w:t>7.8</w:t>
            </w:r>
          </w:p>
        </w:tc>
        <w:tc>
          <w:tcPr>
            <w:tcW w:w="1170" w:type="dxa"/>
          </w:tcPr>
          <w:p w14:paraId="01DF1FC3" w14:textId="77777777" w:rsidR="00D71385" w:rsidRDefault="00D71385" w:rsidP="00557599">
            <w:pPr>
              <w:spacing w:after="120"/>
            </w:pPr>
            <w:r>
              <w:t>13.5</w:t>
            </w:r>
          </w:p>
        </w:tc>
        <w:tc>
          <w:tcPr>
            <w:tcW w:w="1170" w:type="dxa"/>
          </w:tcPr>
          <w:p w14:paraId="67D21E14" w14:textId="77777777" w:rsidR="00D71385" w:rsidRDefault="00D71385" w:rsidP="00557599">
            <w:pPr>
              <w:spacing w:after="120"/>
            </w:pPr>
            <w:r>
              <w:t>19.1</w:t>
            </w:r>
          </w:p>
        </w:tc>
        <w:tc>
          <w:tcPr>
            <w:tcW w:w="1170" w:type="dxa"/>
          </w:tcPr>
          <w:p w14:paraId="02D8E5D9" w14:textId="77777777" w:rsidR="00D71385" w:rsidRDefault="00D71385" w:rsidP="00557599">
            <w:pPr>
              <w:spacing w:after="120"/>
            </w:pPr>
            <w:r>
              <w:t>30.1</w:t>
            </w:r>
          </w:p>
        </w:tc>
        <w:tc>
          <w:tcPr>
            <w:tcW w:w="1170" w:type="dxa"/>
          </w:tcPr>
          <w:p w14:paraId="55F6749F" w14:textId="77777777" w:rsidR="00D71385" w:rsidRDefault="00D71385" w:rsidP="00557599">
            <w:pPr>
              <w:spacing w:after="120"/>
            </w:pPr>
            <w:r>
              <w:t>42.6</w:t>
            </w:r>
          </w:p>
        </w:tc>
        <w:tc>
          <w:tcPr>
            <w:tcW w:w="1170" w:type="dxa"/>
          </w:tcPr>
          <w:p w14:paraId="6AE4D9D8" w14:textId="77777777" w:rsidR="00D71385" w:rsidRDefault="00D71385" w:rsidP="00557599">
            <w:pPr>
              <w:spacing w:after="120"/>
            </w:pPr>
            <w:r>
              <w:t>60.3</w:t>
            </w:r>
          </w:p>
        </w:tc>
      </w:tr>
      <w:tr w:rsidR="00D71385" w:rsidRPr="00BA4EAB" w14:paraId="1499A3EB" w14:textId="77777777" w:rsidTr="00557599">
        <w:trPr>
          <w:cantSplit/>
        </w:trPr>
        <w:tc>
          <w:tcPr>
            <w:tcW w:w="1350" w:type="dxa"/>
          </w:tcPr>
          <w:p w14:paraId="7BD5C921" w14:textId="77777777" w:rsidR="00D71385" w:rsidRDefault="00D71385" w:rsidP="00557599">
            <w:pPr>
              <w:spacing w:after="120"/>
            </w:pPr>
            <w:r>
              <w:t>86</w:t>
            </w:r>
          </w:p>
        </w:tc>
        <w:tc>
          <w:tcPr>
            <w:tcW w:w="1170" w:type="dxa"/>
          </w:tcPr>
          <w:p w14:paraId="5391F637" w14:textId="77777777" w:rsidR="00D71385" w:rsidRDefault="00D71385" w:rsidP="00557599">
            <w:pPr>
              <w:spacing w:after="120"/>
            </w:pPr>
            <w:r>
              <w:t>7.8</w:t>
            </w:r>
          </w:p>
        </w:tc>
        <w:tc>
          <w:tcPr>
            <w:tcW w:w="1170" w:type="dxa"/>
          </w:tcPr>
          <w:p w14:paraId="219F8628" w14:textId="77777777" w:rsidR="00D71385" w:rsidRDefault="00D71385" w:rsidP="00557599">
            <w:pPr>
              <w:spacing w:after="120"/>
            </w:pPr>
            <w:r>
              <w:t>13.5</w:t>
            </w:r>
          </w:p>
        </w:tc>
        <w:tc>
          <w:tcPr>
            <w:tcW w:w="1170" w:type="dxa"/>
          </w:tcPr>
          <w:p w14:paraId="7FEA6EC4" w14:textId="77777777" w:rsidR="00D71385" w:rsidRDefault="00D71385" w:rsidP="00557599">
            <w:pPr>
              <w:spacing w:after="120"/>
            </w:pPr>
            <w:r>
              <w:t>19.1</w:t>
            </w:r>
          </w:p>
        </w:tc>
        <w:tc>
          <w:tcPr>
            <w:tcW w:w="1170" w:type="dxa"/>
          </w:tcPr>
          <w:p w14:paraId="5FA844EB" w14:textId="77777777" w:rsidR="00D71385" w:rsidRDefault="00D71385" w:rsidP="00557599">
            <w:pPr>
              <w:spacing w:after="120"/>
            </w:pPr>
            <w:r>
              <w:t>30.3</w:t>
            </w:r>
          </w:p>
        </w:tc>
        <w:tc>
          <w:tcPr>
            <w:tcW w:w="1170" w:type="dxa"/>
          </w:tcPr>
          <w:p w14:paraId="5568E4FB" w14:textId="77777777" w:rsidR="00D71385" w:rsidRDefault="00D71385" w:rsidP="00557599">
            <w:pPr>
              <w:spacing w:after="120"/>
            </w:pPr>
            <w:r>
              <w:t>42.8</w:t>
            </w:r>
          </w:p>
        </w:tc>
        <w:tc>
          <w:tcPr>
            <w:tcW w:w="1170" w:type="dxa"/>
          </w:tcPr>
          <w:p w14:paraId="34254375" w14:textId="77777777" w:rsidR="00D71385" w:rsidRDefault="00D71385" w:rsidP="00557599">
            <w:pPr>
              <w:spacing w:after="120"/>
            </w:pPr>
            <w:r>
              <w:t>60.5</w:t>
            </w:r>
          </w:p>
        </w:tc>
      </w:tr>
      <w:tr w:rsidR="00D71385" w:rsidRPr="00BA4EAB" w14:paraId="76E9DA96" w14:textId="77777777" w:rsidTr="00557599">
        <w:trPr>
          <w:cantSplit/>
        </w:trPr>
        <w:tc>
          <w:tcPr>
            <w:tcW w:w="1350" w:type="dxa"/>
          </w:tcPr>
          <w:p w14:paraId="65321BA0" w14:textId="77777777" w:rsidR="00D71385" w:rsidRDefault="00D71385" w:rsidP="00557599">
            <w:pPr>
              <w:spacing w:after="120"/>
            </w:pPr>
            <w:r>
              <w:t>87-88</w:t>
            </w:r>
          </w:p>
        </w:tc>
        <w:tc>
          <w:tcPr>
            <w:tcW w:w="1170" w:type="dxa"/>
          </w:tcPr>
          <w:p w14:paraId="4E5ABE3D" w14:textId="77777777" w:rsidR="00D71385" w:rsidRDefault="00D71385" w:rsidP="00557599">
            <w:pPr>
              <w:spacing w:after="120"/>
            </w:pPr>
            <w:r>
              <w:t>7.8</w:t>
            </w:r>
          </w:p>
        </w:tc>
        <w:tc>
          <w:tcPr>
            <w:tcW w:w="1170" w:type="dxa"/>
          </w:tcPr>
          <w:p w14:paraId="0A410055" w14:textId="77777777" w:rsidR="00D71385" w:rsidRDefault="00D71385" w:rsidP="00557599">
            <w:pPr>
              <w:spacing w:after="120"/>
            </w:pPr>
            <w:r>
              <w:t>13.6</w:t>
            </w:r>
          </w:p>
        </w:tc>
        <w:tc>
          <w:tcPr>
            <w:tcW w:w="1170" w:type="dxa"/>
          </w:tcPr>
          <w:p w14:paraId="7AB66C01" w14:textId="77777777" w:rsidR="00D71385" w:rsidRDefault="00D71385" w:rsidP="00557599">
            <w:pPr>
              <w:spacing w:after="120"/>
            </w:pPr>
            <w:r>
              <w:t>19.2</w:t>
            </w:r>
          </w:p>
        </w:tc>
        <w:tc>
          <w:tcPr>
            <w:tcW w:w="1170" w:type="dxa"/>
          </w:tcPr>
          <w:p w14:paraId="435A6C3B" w14:textId="77777777" w:rsidR="00D71385" w:rsidRDefault="00D71385" w:rsidP="00557599">
            <w:pPr>
              <w:spacing w:after="120"/>
            </w:pPr>
            <w:r>
              <w:t>30.4</w:t>
            </w:r>
          </w:p>
        </w:tc>
        <w:tc>
          <w:tcPr>
            <w:tcW w:w="1170" w:type="dxa"/>
          </w:tcPr>
          <w:p w14:paraId="7EF6F5A9" w14:textId="77777777" w:rsidR="00D71385" w:rsidRDefault="00D71385" w:rsidP="00557599">
            <w:pPr>
              <w:spacing w:after="120"/>
            </w:pPr>
            <w:r>
              <w:t>42.9</w:t>
            </w:r>
          </w:p>
        </w:tc>
        <w:tc>
          <w:tcPr>
            <w:tcW w:w="1170" w:type="dxa"/>
          </w:tcPr>
          <w:p w14:paraId="633B599D" w14:textId="77777777" w:rsidR="00D71385" w:rsidRDefault="00D71385" w:rsidP="00557599">
            <w:pPr>
              <w:spacing w:after="120"/>
            </w:pPr>
            <w:r>
              <w:t>60.7</w:t>
            </w:r>
          </w:p>
        </w:tc>
      </w:tr>
      <w:tr w:rsidR="00D71385" w:rsidRPr="00BA4EAB" w14:paraId="68774F70" w14:textId="77777777" w:rsidTr="00557599">
        <w:trPr>
          <w:cantSplit/>
        </w:trPr>
        <w:tc>
          <w:tcPr>
            <w:tcW w:w="1350" w:type="dxa"/>
          </w:tcPr>
          <w:p w14:paraId="0473A4AE" w14:textId="77777777" w:rsidR="00D71385" w:rsidRDefault="00D71385" w:rsidP="00557599">
            <w:pPr>
              <w:spacing w:after="120"/>
            </w:pPr>
            <w:r>
              <w:t>89</w:t>
            </w:r>
          </w:p>
        </w:tc>
        <w:tc>
          <w:tcPr>
            <w:tcW w:w="1170" w:type="dxa"/>
          </w:tcPr>
          <w:p w14:paraId="6381682C" w14:textId="77777777" w:rsidR="00D71385" w:rsidRDefault="00D71385" w:rsidP="00557599">
            <w:pPr>
              <w:spacing w:after="120"/>
            </w:pPr>
            <w:r>
              <w:t>7.9</w:t>
            </w:r>
          </w:p>
        </w:tc>
        <w:tc>
          <w:tcPr>
            <w:tcW w:w="1170" w:type="dxa"/>
          </w:tcPr>
          <w:p w14:paraId="76864C54" w14:textId="77777777" w:rsidR="00D71385" w:rsidRDefault="00D71385" w:rsidP="00557599">
            <w:pPr>
              <w:spacing w:after="120"/>
            </w:pPr>
            <w:r>
              <w:t>13.6</w:t>
            </w:r>
          </w:p>
        </w:tc>
        <w:tc>
          <w:tcPr>
            <w:tcW w:w="1170" w:type="dxa"/>
          </w:tcPr>
          <w:p w14:paraId="192B2562" w14:textId="77777777" w:rsidR="00D71385" w:rsidRDefault="00D71385" w:rsidP="00557599">
            <w:pPr>
              <w:spacing w:after="120"/>
            </w:pPr>
            <w:r>
              <w:t>19.3</w:t>
            </w:r>
          </w:p>
        </w:tc>
        <w:tc>
          <w:tcPr>
            <w:tcW w:w="1170" w:type="dxa"/>
          </w:tcPr>
          <w:p w14:paraId="2745E59D" w14:textId="77777777" w:rsidR="00D71385" w:rsidRDefault="00D71385" w:rsidP="00557599">
            <w:pPr>
              <w:spacing w:after="120"/>
            </w:pPr>
            <w:r>
              <w:t>30.5</w:t>
            </w:r>
          </w:p>
        </w:tc>
        <w:tc>
          <w:tcPr>
            <w:tcW w:w="1170" w:type="dxa"/>
          </w:tcPr>
          <w:p w14:paraId="3F8676AD" w14:textId="77777777" w:rsidR="00D71385" w:rsidRDefault="00D71385" w:rsidP="00557599">
            <w:pPr>
              <w:spacing w:after="120"/>
            </w:pPr>
            <w:r>
              <w:t>43.1</w:t>
            </w:r>
          </w:p>
        </w:tc>
        <w:tc>
          <w:tcPr>
            <w:tcW w:w="1170" w:type="dxa"/>
          </w:tcPr>
          <w:p w14:paraId="24839EFE" w14:textId="77777777" w:rsidR="00D71385" w:rsidRDefault="00D71385" w:rsidP="00557599">
            <w:pPr>
              <w:spacing w:after="120"/>
            </w:pPr>
            <w:r>
              <w:t>61.0</w:t>
            </w:r>
          </w:p>
        </w:tc>
      </w:tr>
      <w:tr w:rsidR="00D71385" w:rsidRPr="00BA4EAB" w14:paraId="3CC6D43E" w14:textId="77777777" w:rsidTr="00557599">
        <w:trPr>
          <w:cantSplit/>
        </w:trPr>
        <w:tc>
          <w:tcPr>
            <w:tcW w:w="1350" w:type="dxa"/>
          </w:tcPr>
          <w:p w14:paraId="442F5B5F" w14:textId="77777777" w:rsidR="00D71385" w:rsidRDefault="00D71385" w:rsidP="00557599">
            <w:pPr>
              <w:spacing w:after="120"/>
            </w:pPr>
            <w:r>
              <w:t>90-91</w:t>
            </w:r>
          </w:p>
        </w:tc>
        <w:tc>
          <w:tcPr>
            <w:tcW w:w="1170" w:type="dxa"/>
          </w:tcPr>
          <w:p w14:paraId="67D123A0" w14:textId="77777777" w:rsidR="00D71385" w:rsidRDefault="00D71385" w:rsidP="00557599">
            <w:pPr>
              <w:spacing w:after="120"/>
            </w:pPr>
            <w:r>
              <w:t>7.9</w:t>
            </w:r>
          </w:p>
        </w:tc>
        <w:tc>
          <w:tcPr>
            <w:tcW w:w="1170" w:type="dxa"/>
          </w:tcPr>
          <w:p w14:paraId="5D50A257" w14:textId="77777777" w:rsidR="00D71385" w:rsidRDefault="00D71385" w:rsidP="00557599">
            <w:pPr>
              <w:spacing w:after="120"/>
            </w:pPr>
            <w:r>
              <w:t>13.7</w:t>
            </w:r>
          </w:p>
        </w:tc>
        <w:tc>
          <w:tcPr>
            <w:tcW w:w="1170" w:type="dxa"/>
          </w:tcPr>
          <w:p w14:paraId="7970CF0D" w14:textId="77777777" w:rsidR="00D71385" w:rsidRDefault="00D71385" w:rsidP="00557599">
            <w:pPr>
              <w:spacing w:after="120"/>
            </w:pPr>
            <w:r>
              <w:t>19.3</w:t>
            </w:r>
          </w:p>
        </w:tc>
        <w:tc>
          <w:tcPr>
            <w:tcW w:w="1170" w:type="dxa"/>
          </w:tcPr>
          <w:p w14:paraId="77C411B1" w14:textId="77777777" w:rsidR="00D71385" w:rsidRDefault="00D71385" w:rsidP="00557599">
            <w:pPr>
              <w:spacing w:after="120"/>
            </w:pPr>
            <w:r>
              <w:t>30.6</w:t>
            </w:r>
          </w:p>
        </w:tc>
        <w:tc>
          <w:tcPr>
            <w:tcW w:w="1170" w:type="dxa"/>
          </w:tcPr>
          <w:p w14:paraId="37E7A9C3" w14:textId="77777777" w:rsidR="00D71385" w:rsidRDefault="00D71385" w:rsidP="00557599">
            <w:pPr>
              <w:spacing w:after="120"/>
            </w:pPr>
            <w:r>
              <w:t>43.3</w:t>
            </w:r>
          </w:p>
        </w:tc>
        <w:tc>
          <w:tcPr>
            <w:tcW w:w="1170" w:type="dxa"/>
          </w:tcPr>
          <w:p w14:paraId="4D687E6C" w14:textId="77777777" w:rsidR="00D71385" w:rsidRDefault="00D71385" w:rsidP="00557599">
            <w:pPr>
              <w:spacing w:after="120"/>
            </w:pPr>
            <w:r>
              <w:t>61.2</w:t>
            </w:r>
          </w:p>
        </w:tc>
      </w:tr>
      <w:tr w:rsidR="00D71385" w:rsidRPr="00BA4EAB" w14:paraId="4810CECB" w14:textId="77777777" w:rsidTr="00557599">
        <w:trPr>
          <w:cantSplit/>
        </w:trPr>
        <w:tc>
          <w:tcPr>
            <w:tcW w:w="1350" w:type="dxa"/>
          </w:tcPr>
          <w:p w14:paraId="32C934A7" w14:textId="77777777" w:rsidR="00D71385" w:rsidRDefault="00D71385" w:rsidP="00557599">
            <w:pPr>
              <w:spacing w:after="120"/>
            </w:pPr>
            <w:r>
              <w:t>92</w:t>
            </w:r>
          </w:p>
        </w:tc>
        <w:tc>
          <w:tcPr>
            <w:tcW w:w="1170" w:type="dxa"/>
          </w:tcPr>
          <w:p w14:paraId="6BF5B43F" w14:textId="77777777" w:rsidR="00D71385" w:rsidRDefault="00D71385" w:rsidP="00557599">
            <w:pPr>
              <w:spacing w:after="120"/>
            </w:pPr>
            <w:r>
              <w:t>7.9</w:t>
            </w:r>
          </w:p>
        </w:tc>
        <w:tc>
          <w:tcPr>
            <w:tcW w:w="1170" w:type="dxa"/>
          </w:tcPr>
          <w:p w14:paraId="4C10BCF6" w14:textId="77777777" w:rsidR="00D71385" w:rsidRDefault="00D71385" w:rsidP="00557599">
            <w:pPr>
              <w:spacing w:after="120"/>
            </w:pPr>
            <w:r>
              <w:t>13.7</w:t>
            </w:r>
          </w:p>
        </w:tc>
        <w:tc>
          <w:tcPr>
            <w:tcW w:w="1170" w:type="dxa"/>
          </w:tcPr>
          <w:p w14:paraId="392E0EBF" w14:textId="77777777" w:rsidR="00D71385" w:rsidRDefault="00D71385" w:rsidP="00557599">
            <w:pPr>
              <w:spacing w:after="120"/>
            </w:pPr>
            <w:r>
              <w:t>19.4</w:t>
            </w:r>
          </w:p>
        </w:tc>
        <w:tc>
          <w:tcPr>
            <w:tcW w:w="1170" w:type="dxa"/>
          </w:tcPr>
          <w:p w14:paraId="36F88603" w14:textId="77777777" w:rsidR="00D71385" w:rsidRDefault="00D71385" w:rsidP="00557599">
            <w:pPr>
              <w:spacing w:after="120"/>
            </w:pPr>
            <w:r>
              <w:t>30.7</w:t>
            </w:r>
          </w:p>
        </w:tc>
        <w:tc>
          <w:tcPr>
            <w:tcW w:w="1170" w:type="dxa"/>
          </w:tcPr>
          <w:p w14:paraId="7739E5A5" w14:textId="77777777" w:rsidR="00D71385" w:rsidRDefault="00D71385" w:rsidP="00557599">
            <w:pPr>
              <w:spacing w:after="120"/>
            </w:pPr>
            <w:r>
              <w:t>43.4</w:t>
            </w:r>
          </w:p>
        </w:tc>
        <w:tc>
          <w:tcPr>
            <w:tcW w:w="1170" w:type="dxa"/>
          </w:tcPr>
          <w:p w14:paraId="032BF2DE" w14:textId="77777777" w:rsidR="00D71385" w:rsidRDefault="00D71385" w:rsidP="00557599">
            <w:pPr>
              <w:spacing w:after="120"/>
            </w:pPr>
            <w:r>
              <w:t>61.4</w:t>
            </w:r>
          </w:p>
        </w:tc>
      </w:tr>
      <w:tr w:rsidR="00D71385" w:rsidRPr="00BA4EAB" w14:paraId="6EE61A3A" w14:textId="77777777" w:rsidTr="00557599">
        <w:trPr>
          <w:cantSplit/>
        </w:trPr>
        <w:tc>
          <w:tcPr>
            <w:tcW w:w="1350" w:type="dxa"/>
          </w:tcPr>
          <w:p w14:paraId="47DA18AA" w14:textId="77777777" w:rsidR="00D71385" w:rsidRDefault="00D71385" w:rsidP="00557599">
            <w:pPr>
              <w:spacing w:after="120"/>
            </w:pPr>
            <w:r>
              <w:t>93-94</w:t>
            </w:r>
          </w:p>
        </w:tc>
        <w:tc>
          <w:tcPr>
            <w:tcW w:w="1170" w:type="dxa"/>
          </w:tcPr>
          <w:p w14:paraId="14F11737" w14:textId="77777777" w:rsidR="00D71385" w:rsidRDefault="00D71385" w:rsidP="00557599">
            <w:pPr>
              <w:spacing w:after="120"/>
            </w:pPr>
            <w:r>
              <w:t>8.0</w:t>
            </w:r>
          </w:p>
        </w:tc>
        <w:tc>
          <w:tcPr>
            <w:tcW w:w="1170" w:type="dxa"/>
          </w:tcPr>
          <w:p w14:paraId="00144A36" w14:textId="77777777" w:rsidR="00D71385" w:rsidRDefault="00D71385" w:rsidP="00557599">
            <w:pPr>
              <w:spacing w:after="120"/>
            </w:pPr>
            <w:r>
              <w:t>13.8</w:t>
            </w:r>
          </w:p>
        </w:tc>
        <w:tc>
          <w:tcPr>
            <w:tcW w:w="1170" w:type="dxa"/>
          </w:tcPr>
          <w:p w14:paraId="256FBA0F" w14:textId="77777777" w:rsidR="00D71385" w:rsidRDefault="00D71385" w:rsidP="00557599">
            <w:pPr>
              <w:spacing w:after="120"/>
            </w:pPr>
            <w:r>
              <w:t>19.5</w:t>
            </w:r>
          </w:p>
        </w:tc>
        <w:tc>
          <w:tcPr>
            <w:tcW w:w="1170" w:type="dxa"/>
          </w:tcPr>
          <w:p w14:paraId="4A418D05" w14:textId="77777777" w:rsidR="00D71385" w:rsidRDefault="00D71385" w:rsidP="00557599">
            <w:pPr>
              <w:spacing w:after="120"/>
            </w:pPr>
            <w:r>
              <w:t>30.8</w:t>
            </w:r>
          </w:p>
        </w:tc>
        <w:tc>
          <w:tcPr>
            <w:tcW w:w="1170" w:type="dxa"/>
          </w:tcPr>
          <w:p w14:paraId="4FCBC970" w14:textId="77777777" w:rsidR="00D71385" w:rsidRDefault="00D71385" w:rsidP="00557599">
            <w:pPr>
              <w:spacing w:after="120"/>
            </w:pPr>
            <w:r>
              <w:t>43.6</w:t>
            </w:r>
          </w:p>
        </w:tc>
        <w:tc>
          <w:tcPr>
            <w:tcW w:w="1170" w:type="dxa"/>
          </w:tcPr>
          <w:p w14:paraId="57FBB89C" w14:textId="77777777" w:rsidR="00D71385" w:rsidRDefault="00D71385" w:rsidP="00557599">
            <w:pPr>
              <w:spacing w:after="120"/>
            </w:pPr>
            <w:r>
              <w:t>61.6</w:t>
            </w:r>
          </w:p>
        </w:tc>
      </w:tr>
      <w:tr w:rsidR="00D71385" w:rsidRPr="00BA4EAB" w14:paraId="59F7153D" w14:textId="77777777" w:rsidTr="00557599">
        <w:trPr>
          <w:cantSplit/>
        </w:trPr>
        <w:tc>
          <w:tcPr>
            <w:tcW w:w="1350" w:type="dxa"/>
          </w:tcPr>
          <w:p w14:paraId="0C890FF2" w14:textId="77777777" w:rsidR="00D71385" w:rsidRDefault="00D71385" w:rsidP="00557599">
            <w:pPr>
              <w:spacing w:after="120"/>
            </w:pPr>
            <w:r>
              <w:t>95</w:t>
            </w:r>
          </w:p>
        </w:tc>
        <w:tc>
          <w:tcPr>
            <w:tcW w:w="1170" w:type="dxa"/>
          </w:tcPr>
          <w:p w14:paraId="0135678C" w14:textId="77777777" w:rsidR="00D71385" w:rsidRDefault="00D71385" w:rsidP="00557599">
            <w:pPr>
              <w:spacing w:after="120"/>
            </w:pPr>
            <w:r>
              <w:t>8.0</w:t>
            </w:r>
          </w:p>
        </w:tc>
        <w:tc>
          <w:tcPr>
            <w:tcW w:w="1170" w:type="dxa"/>
          </w:tcPr>
          <w:p w14:paraId="78D214E9" w14:textId="77777777" w:rsidR="00D71385" w:rsidRDefault="00D71385" w:rsidP="00557599">
            <w:pPr>
              <w:spacing w:after="120"/>
            </w:pPr>
            <w:r>
              <w:t>13.8</w:t>
            </w:r>
          </w:p>
        </w:tc>
        <w:tc>
          <w:tcPr>
            <w:tcW w:w="1170" w:type="dxa"/>
          </w:tcPr>
          <w:p w14:paraId="2E79318C" w14:textId="77777777" w:rsidR="00D71385" w:rsidRDefault="00D71385" w:rsidP="00557599">
            <w:pPr>
              <w:spacing w:after="120"/>
            </w:pPr>
            <w:r>
              <w:t>19.6</w:t>
            </w:r>
          </w:p>
        </w:tc>
        <w:tc>
          <w:tcPr>
            <w:tcW w:w="1170" w:type="dxa"/>
          </w:tcPr>
          <w:p w14:paraId="7A6E934F" w14:textId="77777777" w:rsidR="00D71385" w:rsidRDefault="00D71385" w:rsidP="00557599">
            <w:pPr>
              <w:spacing w:after="120"/>
            </w:pPr>
            <w:r>
              <w:t>30.9</w:t>
            </w:r>
          </w:p>
        </w:tc>
        <w:tc>
          <w:tcPr>
            <w:tcW w:w="1170" w:type="dxa"/>
          </w:tcPr>
          <w:p w14:paraId="7F163A87" w14:textId="77777777" w:rsidR="00D71385" w:rsidRDefault="00D71385" w:rsidP="00557599">
            <w:pPr>
              <w:spacing w:after="120"/>
            </w:pPr>
            <w:r>
              <w:t>43.7</w:t>
            </w:r>
          </w:p>
        </w:tc>
        <w:tc>
          <w:tcPr>
            <w:tcW w:w="1170" w:type="dxa"/>
          </w:tcPr>
          <w:p w14:paraId="12D03E6A" w14:textId="77777777" w:rsidR="00D71385" w:rsidRDefault="00D71385" w:rsidP="00557599">
            <w:pPr>
              <w:spacing w:after="120"/>
            </w:pPr>
            <w:r>
              <w:t>61.9</w:t>
            </w:r>
          </w:p>
        </w:tc>
      </w:tr>
      <w:tr w:rsidR="00D71385" w:rsidRPr="00BA4EAB" w14:paraId="7F0A4E60" w14:textId="77777777" w:rsidTr="00557599">
        <w:trPr>
          <w:cantSplit/>
        </w:trPr>
        <w:tc>
          <w:tcPr>
            <w:tcW w:w="1350" w:type="dxa"/>
          </w:tcPr>
          <w:p w14:paraId="76F6AFDB" w14:textId="77777777" w:rsidR="00D71385" w:rsidRDefault="00D71385" w:rsidP="00557599">
            <w:pPr>
              <w:spacing w:after="120"/>
            </w:pPr>
            <w:r>
              <w:t>96-97</w:t>
            </w:r>
          </w:p>
        </w:tc>
        <w:tc>
          <w:tcPr>
            <w:tcW w:w="1170" w:type="dxa"/>
          </w:tcPr>
          <w:p w14:paraId="70C55792" w14:textId="77777777" w:rsidR="00D71385" w:rsidRDefault="00D71385" w:rsidP="00557599">
            <w:pPr>
              <w:spacing w:after="120"/>
            </w:pPr>
            <w:r>
              <w:t>8.0</w:t>
            </w:r>
          </w:p>
        </w:tc>
        <w:tc>
          <w:tcPr>
            <w:tcW w:w="1170" w:type="dxa"/>
          </w:tcPr>
          <w:p w14:paraId="5DBD7559" w14:textId="77777777" w:rsidR="00D71385" w:rsidRDefault="00D71385" w:rsidP="00557599">
            <w:pPr>
              <w:spacing w:after="120"/>
            </w:pPr>
            <w:r>
              <w:t>13.9</w:t>
            </w:r>
          </w:p>
        </w:tc>
        <w:tc>
          <w:tcPr>
            <w:tcW w:w="1170" w:type="dxa"/>
          </w:tcPr>
          <w:p w14:paraId="484BB42B" w14:textId="77777777" w:rsidR="00D71385" w:rsidRDefault="00D71385" w:rsidP="00557599">
            <w:pPr>
              <w:spacing w:after="120"/>
            </w:pPr>
            <w:r>
              <w:t>19.6</w:t>
            </w:r>
          </w:p>
        </w:tc>
        <w:tc>
          <w:tcPr>
            <w:tcW w:w="1170" w:type="dxa"/>
          </w:tcPr>
          <w:p w14:paraId="1B4BB17C" w14:textId="77777777" w:rsidR="00D71385" w:rsidRDefault="00D71385" w:rsidP="00557599">
            <w:pPr>
              <w:spacing w:after="120"/>
            </w:pPr>
            <w:r>
              <w:t>31.0</w:t>
            </w:r>
          </w:p>
        </w:tc>
        <w:tc>
          <w:tcPr>
            <w:tcW w:w="1170" w:type="dxa"/>
          </w:tcPr>
          <w:p w14:paraId="41E4B00C" w14:textId="77777777" w:rsidR="00D71385" w:rsidRDefault="00D71385" w:rsidP="00557599">
            <w:pPr>
              <w:spacing w:after="120"/>
            </w:pPr>
            <w:r>
              <w:t>43.9</w:t>
            </w:r>
          </w:p>
        </w:tc>
        <w:tc>
          <w:tcPr>
            <w:tcW w:w="1170" w:type="dxa"/>
          </w:tcPr>
          <w:p w14:paraId="7D429991" w14:textId="77777777" w:rsidR="00D71385" w:rsidRDefault="00D71385" w:rsidP="00557599">
            <w:pPr>
              <w:spacing w:after="120"/>
            </w:pPr>
            <w:r>
              <w:t>62.1</w:t>
            </w:r>
          </w:p>
        </w:tc>
      </w:tr>
      <w:tr w:rsidR="00D71385" w:rsidRPr="00BA4EAB" w14:paraId="5B9B0C24" w14:textId="77777777" w:rsidTr="00557599">
        <w:trPr>
          <w:cantSplit/>
        </w:trPr>
        <w:tc>
          <w:tcPr>
            <w:tcW w:w="1350" w:type="dxa"/>
          </w:tcPr>
          <w:p w14:paraId="496DBF12" w14:textId="77777777" w:rsidR="00D71385" w:rsidRDefault="00D71385" w:rsidP="00557599">
            <w:pPr>
              <w:spacing w:after="120"/>
            </w:pPr>
            <w:r>
              <w:t>98</w:t>
            </w:r>
          </w:p>
        </w:tc>
        <w:tc>
          <w:tcPr>
            <w:tcW w:w="1170" w:type="dxa"/>
          </w:tcPr>
          <w:p w14:paraId="1247FBAB" w14:textId="77777777" w:rsidR="00D71385" w:rsidRDefault="00D71385" w:rsidP="00557599">
            <w:pPr>
              <w:spacing w:after="120"/>
            </w:pPr>
            <w:r>
              <w:t>8.0</w:t>
            </w:r>
          </w:p>
        </w:tc>
        <w:tc>
          <w:tcPr>
            <w:tcW w:w="1170" w:type="dxa"/>
          </w:tcPr>
          <w:p w14:paraId="6E8E98B3" w14:textId="77777777" w:rsidR="00D71385" w:rsidRDefault="00D71385" w:rsidP="00557599">
            <w:pPr>
              <w:spacing w:after="120"/>
            </w:pPr>
            <w:r>
              <w:t>13.9</w:t>
            </w:r>
          </w:p>
        </w:tc>
        <w:tc>
          <w:tcPr>
            <w:tcW w:w="1170" w:type="dxa"/>
          </w:tcPr>
          <w:p w14:paraId="6F84F31A" w14:textId="77777777" w:rsidR="00D71385" w:rsidRDefault="00D71385" w:rsidP="00557599">
            <w:pPr>
              <w:spacing w:after="120"/>
            </w:pPr>
            <w:r>
              <w:t>19.7</w:t>
            </w:r>
          </w:p>
        </w:tc>
        <w:tc>
          <w:tcPr>
            <w:tcW w:w="1170" w:type="dxa"/>
          </w:tcPr>
          <w:p w14:paraId="5A6F11D2" w14:textId="77777777" w:rsidR="00D71385" w:rsidRDefault="00D71385" w:rsidP="00557599">
            <w:pPr>
              <w:spacing w:after="120"/>
            </w:pPr>
            <w:r>
              <w:t>31.2</w:t>
            </w:r>
          </w:p>
        </w:tc>
        <w:tc>
          <w:tcPr>
            <w:tcW w:w="1170" w:type="dxa"/>
          </w:tcPr>
          <w:p w14:paraId="720B9C59" w14:textId="77777777" w:rsidR="00D71385" w:rsidRDefault="00D71385" w:rsidP="00557599">
            <w:pPr>
              <w:spacing w:after="120"/>
            </w:pPr>
            <w:r>
              <w:t>44.1</w:t>
            </w:r>
          </w:p>
        </w:tc>
        <w:tc>
          <w:tcPr>
            <w:tcW w:w="1170" w:type="dxa"/>
          </w:tcPr>
          <w:p w14:paraId="4279F439" w14:textId="77777777" w:rsidR="00D71385" w:rsidRDefault="00D71385" w:rsidP="00557599">
            <w:pPr>
              <w:spacing w:after="120"/>
            </w:pPr>
            <w:r>
              <w:t>62.3</w:t>
            </w:r>
          </w:p>
        </w:tc>
      </w:tr>
      <w:tr w:rsidR="00D71385" w:rsidRPr="00BA4EAB" w14:paraId="3EBD938D" w14:textId="77777777" w:rsidTr="00557599">
        <w:trPr>
          <w:cantSplit/>
        </w:trPr>
        <w:tc>
          <w:tcPr>
            <w:tcW w:w="1350" w:type="dxa"/>
          </w:tcPr>
          <w:p w14:paraId="662DAE52" w14:textId="77777777" w:rsidR="00D71385" w:rsidRDefault="00D71385" w:rsidP="00557599">
            <w:pPr>
              <w:spacing w:after="120"/>
            </w:pPr>
            <w:r>
              <w:lastRenderedPageBreak/>
              <w:t>99-100</w:t>
            </w:r>
          </w:p>
        </w:tc>
        <w:tc>
          <w:tcPr>
            <w:tcW w:w="1170" w:type="dxa"/>
          </w:tcPr>
          <w:p w14:paraId="0185798D" w14:textId="77777777" w:rsidR="00D71385" w:rsidRDefault="00D71385" w:rsidP="00557599">
            <w:pPr>
              <w:spacing w:after="120"/>
            </w:pPr>
            <w:r>
              <w:t>8.1</w:t>
            </w:r>
          </w:p>
        </w:tc>
        <w:tc>
          <w:tcPr>
            <w:tcW w:w="1170" w:type="dxa"/>
          </w:tcPr>
          <w:p w14:paraId="7894D010" w14:textId="77777777" w:rsidR="00D71385" w:rsidRDefault="00D71385" w:rsidP="00557599">
            <w:pPr>
              <w:spacing w:after="120"/>
            </w:pPr>
            <w:r>
              <w:t>14.0</w:t>
            </w:r>
          </w:p>
        </w:tc>
        <w:tc>
          <w:tcPr>
            <w:tcW w:w="1170" w:type="dxa"/>
          </w:tcPr>
          <w:p w14:paraId="7FFEFEB4" w14:textId="77777777" w:rsidR="00D71385" w:rsidRDefault="00D71385" w:rsidP="00557599">
            <w:pPr>
              <w:spacing w:after="120"/>
            </w:pPr>
            <w:r>
              <w:t>19.8</w:t>
            </w:r>
          </w:p>
        </w:tc>
        <w:tc>
          <w:tcPr>
            <w:tcW w:w="1170" w:type="dxa"/>
          </w:tcPr>
          <w:p w14:paraId="747E4596" w14:textId="77777777" w:rsidR="00D71385" w:rsidRDefault="00D71385" w:rsidP="00557599">
            <w:pPr>
              <w:spacing w:after="120"/>
            </w:pPr>
            <w:r>
              <w:t>31.3</w:t>
            </w:r>
          </w:p>
        </w:tc>
        <w:tc>
          <w:tcPr>
            <w:tcW w:w="1170" w:type="dxa"/>
          </w:tcPr>
          <w:p w14:paraId="2B40719F" w14:textId="77777777" w:rsidR="00D71385" w:rsidRDefault="00D71385" w:rsidP="00557599">
            <w:pPr>
              <w:spacing w:after="120"/>
            </w:pPr>
            <w:r>
              <w:t>44.2</w:t>
            </w:r>
          </w:p>
        </w:tc>
        <w:tc>
          <w:tcPr>
            <w:tcW w:w="1170" w:type="dxa"/>
          </w:tcPr>
          <w:p w14:paraId="6253AA6A" w14:textId="77777777" w:rsidR="00D71385" w:rsidRDefault="00D71385" w:rsidP="00557599">
            <w:pPr>
              <w:spacing w:after="120"/>
            </w:pPr>
            <w:r>
              <w:t>62.5</w:t>
            </w:r>
          </w:p>
        </w:tc>
      </w:tr>
      <w:tr w:rsidR="00D71385" w:rsidRPr="00BA4EAB" w14:paraId="68755B2E" w14:textId="77777777" w:rsidTr="00557599">
        <w:trPr>
          <w:cantSplit/>
        </w:trPr>
        <w:tc>
          <w:tcPr>
            <w:tcW w:w="1350" w:type="dxa"/>
          </w:tcPr>
          <w:p w14:paraId="09D26969" w14:textId="77777777" w:rsidR="00D71385" w:rsidRDefault="00D71385" w:rsidP="00557599">
            <w:pPr>
              <w:spacing w:after="120"/>
            </w:pPr>
            <w:r>
              <w:t>101</w:t>
            </w:r>
          </w:p>
        </w:tc>
        <w:tc>
          <w:tcPr>
            <w:tcW w:w="1170" w:type="dxa"/>
          </w:tcPr>
          <w:p w14:paraId="682284CF" w14:textId="77777777" w:rsidR="00D71385" w:rsidRDefault="00D71385" w:rsidP="00557599">
            <w:pPr>
              <w:spacing w:after="120"/>
            </w:pPr>
            <w:r>
              <w:t>8.1</w:t>
            </w:r>
          </w:p>
        </w:tc>
        <w:tc>
          <w:tcPr>
            <w:tcW w:w="1170" w:type="dxa"/>
          </w:tcPr>
          <w:p w14:paraId="0F4DE4BA" w14:textId="77777777" w:rsidR="00D71385" w:rsidRDefault="00D71385" w:rsidP="00557599">
            <w:pPr>
              <w:spacing w:after="120"/>
            </w:pPr>
            <w:r>
              <w:t>14.0</w:t>
            </w:r>
          </w:p>
        </w:tc>
        <w:tc>
          <w:tcPr>
            <w:tcW w:w="1170" w:type="dxa"/>
          </w:tcPr>
          <w:p w14:paraId="3A4C59C9" w14:textId="77777777" w:rsidR="00D71385" w:rsidRDefault="00D71385" w:rsidP="00557599">
            <w:pPr>
              <w:spacing w:after="120"/>
            </w:pPr>
            <w:r>
              <w:t>19.8</w:t>
            </w:r>
          </w:p>
        </w:tc>
        <w:tc>
          <w:tcPr>
            <w:tcW w:w="1170" w:type="dxa"/>
          </w:tcPr>
          <w:p w14:paraId="1E1D3FED" w14:textId="77777777" w:rsidR="00D71385" w:rsidRDefault="00D71385" w:rsidP="00557599">
            <w:pPr>
              <w:spacing w:after="120"/>
            </w:pPr>
            <w:r>
              <w:t>31.4</w:t>
            </w:r>
          </w:p>
        </w:tc>
        <w:tc>
          <w:tcPr>
            <w:tcW w:w="1170" w:type="dxa"/>
          </w:tcPr>
          <w:p w14:paraId="632A1AA6" w14:textId="77777777" w:rsidR="00D71385" w:rsidRDefault="00D71385" w:rsidP="00557599">
            <w:pPr>
              <w:spacing w:after="120"/>
            </w:pPr>
            <w:r>
              <w:t>44.4</w:t>
            </w:r>
          </w:p>
        </w:tc>
        <w:tc>
          <w:tcPr>
            <w:tcW w:w="1170" w:type="dxa"/>
          </w:tcPr>
          <w:p w14:paraId="614D2AF1" w14:textId="77777777" w:rsidR="00D71385" w:rsidRDefault="00D71385" w:rsidP="00557599">
            <w:pPr>
              <w:spacing w:after="120"/>
            </w:pPr>
            <w:r>
              <w:t>62.8</w:t>
            </w:r>
          </w:p>
        </w:tc>
      </w:tr>
      <w:tr w:rsidR="00D71385" w:rsidRPr="00BA4EAB" w14:paraId="0A3DEA82" w14:textId="77777777" w:rsidTr="00557599">
        <w:trPr>
          <w:cantSplit/>
        </w:trPr>
        <w:tc>
          <w:tcPr>
            <w:tcW w:w="1350" w:type="dxa"/>
          </w:tcPr>
          <w:p w14:paraId="7937E8AC" w14:textId="77777777" w:rsidR="00D71385" w:rsidRDefault="00D71385" w:rsidP="00557599">
            <w:pPr>
              <w:spacing w:after="120"/>
            </w:pPr>
            <w:r>
              <w:t>102</w:t>
            </w:r>
          </w:p>
        </w:tc>
        <w:tc>
          <w:tcPr>
            <w:tcW w:w="1170" w:type="dxa"/>
          </w:tcPr>
          <w:p w14:paraId="70E5FD13" w14:textId="77777777" w:rsidR="00D71385" w:rsidRDefault="00D71385" w:rsidP="00557599">
            <w:pPr>
              <w:spacing w:after="120"/>
            </w:pPr>
            <w:r>
              <w:t>8.1</w:t>
            </w:r>
          </w:p>
        </w:tc>
        <w:tc>
          <w:tcPr>
            <w:tcW w:w="1170" w:type="dxa"/>
          </w:tcPr>
          <w:p w14:paraId="422AC600" w14:textId="77777777" w:rsidR="00D71385" w:rsidRDefault="00D71385" w:rsidP="00557599">
            <w:pPr>
              <w:spacing w:after="120"/>
            </w:pPr>
            <w:r>
              <w:t>14.1</w:t>
            </w:r>
          </w:p>
        </w:tc>
        <w:tc>
          <w:tcPr>
            <w:tcW w:w="1170" w:type="dxa"/>
          </w:tcPr>
          <w:p w14:paraId="7DFAD0D4" w14:textId="77777777" w:rsidR="00D71385" w:rsidRDefault="00D71385" w:rsidP="00557599">
            <w:pPr>
              <w:spacing w:after="120"/>
            </w:pPr>
            <w:r>
              <w:t>19.9</w:t>
            </w:r>
          </w:p>
        </w:tc>
        <w:tc>
          <w:tcPr>
            <w:tcW w:w="1170" w:type="dxa"/>
          </w:tcPr>
          <w:p w14:paraId="1A2A4543" w14:textId="77777777" w:rsidR="00D71385" w:rsidRDefault="00D71385" w:rsidP="00557599">
            <w:pPr>
              <w:spacing w:after="120"/>
            </w:pPr>
            <w:r>
              <w:t>31.5</w:t>
            </w:r>
          </w:p>
        </w:tc>
        <w:tc>
          <w:tcPr>
            <w:tcW w:w="1170" w:type="dxa"/>
          </w:tcPr>
          <w:p w14:paraId="62AFD28F" w14:textId="77777777" w:rsidR="00D71385" w:rsidRDefault="00D71385" w:rsidP="00557599">
            <w:pPr>
              <w:spacing w:after="120"/>
            </w:pPr>
            <w:r>
              <w:t>44.5</w:t>
            </w:r>
          </w:p>
        </w:tc>
        <w:tc>
          <w:tcPr>
            <w:tcW w:w="1170" w:type="dxa"/>
          </w:tcPr>
          <w:p w14:paraId="0E2DB322" w14:textId="77777777" w:rsidR="00D71385" w:rsidRDefault="00D71385" w:rsidP="00557599">
            <w:pPr>
              <w:spacing w:after="120"/>
            </w:pPr>
            <w:r>
              <w:t>63.0</w:t>
            </w:r>
          </w:p>
        </w:tc>
      </w:tr>
      <w:tr w:rsidR="00D71385" w:rsidRPr="00BA4EAB" w14:paraId="132EE3DF" w14:textId="77777777" w:rsidTr="00557599">
        <w:trPr>
          <w:cantSplit/>
        </w:trPr>
        <w:tc>
          <w:tcPr>
            <w:tcW w:w="1350" w:type="dxa"/>
          </w:tcPr>
          <w:p w14:paraId="045A37D3" w14:textId="77777777" w:rsidR="00D71385" w:rsidRDefault="00D71385" w:rsidP="00557599">
            <w:pPr>
              <w:spacing w:after="120"/>
            </w:pPr>
            <w:r>
              <w:t>103-104</w:t>
            </w:r>
          </w:p>
        </w:tc>
        <w:tc>
          <w:tcPr>
            <w:tcW w:w="1170" w:type="dxa"/>
          </w:tcPr>
          <w:p w14:paraId="141C4EC8" w14:textId="77777777" w:rsidR="00D71385" w:rsidRDefault="00D71385" w:rsidP="00557599">
            <w:pPr>
              <w:spacing w:after="120"/>
            </w:pPr>
            <w:r>
              <w:t>8.2</w:t>
            </w:r>
          </w:p>
        </w:tc>
        <w:tc>
          <w:tcPr>
            <w:tcW w:w="1170" w:type="dxa"/>
          </w:tcPr>
          <w:p w14:paraId="1D06F9D1" w14:textId="77777777" w:rsidR="00D71385" w:rsidRDefault="00D71385" w:rsidP="00557599">
            <w:pPr>
              <w:spacing w:after="120"/>
            </w:pPr>
            <w:r>
              <w:t>14.1</w:t>
            </w:r>
          </w:p>
        </w:tc>
        <w:tc>
          <w:tcPr>
            <w:tcW w:w="1170" w:type="dxa"/>
          </w:tcPr>
          <w:p w14:paraId="2FAA9261" w14:textId="77777777" w:rsidR="00D71385" w:rsidRDefault="00D71385" w:rsidP="00557599">
            <w:pPr>
              <w:spacing w:after="120"/>
            </w:pPr>
            <w:r>
              <w:t>20.0</w:t>
            </w:r>
          </w:p>
        </w:tc>
        <w:tc>
          <w:tcPr>
            <w:tcW w:w="1170" w:type="dxa"/>
          </w:tcPr>
          <w:p w14:paraId="3DBE69B5" w14:textId="77777777" w:rsidR="00D71385" w:rsidRDefault="00D71385" w:rsidP="00557599">
            <w:pPr>
              <w:spacing w:after="120"/>
            </w:pPr>
            <w:r>
              <w:t>31.6</w:t>
            </w:r>
          </w:p>
        </w:tc>
        <w:tc>
          <w:tcPr>
            <w:tcW w:w="1170" w:type="dxa"/>
          </w:tcPr>
          <w:p w14:paraId="4CEA0FC2" w14:textId="77777777" w:rsidR="00D71385" w:rsidRDefault="00D71385" w:rsidP="00557599">
            <w:pPr>
              <w:spacing w:after="120"/>
            </w:pPr>
            <w:r>
              <w:t>44.7</w:t>
            </w:r>
          </w:p>
        </w:tc>
        <w:tc>
          <w:tcPr>
            <w:tcW w:w="1170" w:type="dxa"/>
          </w:tcPr>
          <w:p w14:paraId="4A6B587F" w14:textId="77777777" w:rsidR="00D71385" w:rsidRDefault="00D71385" w:rsidP="00557599">
            <w:pPr>
              <w:spacing w:after="120"/>
            </w:pPr>
            <w:r>
              <w:t>63.2</w:t>
            </w:r>
          </w:p>
        </w:tc>
      </w:tr>
      <w:tr w:rsidR="00D71385" w:rsidRPr="00BA4EAB" w14:paraId="244027D6" w14:textId="77777777" w:rsidTr="00557599">
        <w:trPr>
          <w:cantSplit/>
        </w:trPr>
        <w:tc>
          <w:tcPr>
            <w:tcW w:w="1350" w:type="dxa"/>
          </w:tcPr>
          <w:p w14:paraId="08E88C6D" w14:textId="77777777" w:rsidR="00D71385" w:rsidRDefault="00D71385" w:rsidP="00557599">
            <w:pPr>
              <w:spacing w:after="120"/>
            </w:pPr>
            <w:r>
              <w:t>105</w:t>
            </w:r>
          </w:p>
        </w:tc>
        <w:tc>
          <w:tcPr>
            <w:tcW w:w="1170" w:type="dxa"/>
          </w:tcPr>
          <w:p w14:paraId="5C5FDDBB" w14:textId="77777777" w:rsidR="00D71385" w:rsidRDefault="00D71385" w:rsidP="00557599">
            <w:pPr>
              <w:spacing w:after="120"/>
            </w:pPr>
            <w:r>
              <w:t>8.2</w:t>
            </w:r>
          </w:p>
        </w:tc>
        <w:tc>
          <w:tcPr>
            <w:tcW w:w="1170" w:type="dxa"/>
          </w:tcPr>
          <w:p w14:paraId="64CA283F" w14:textId="77777777" w:rsidR="00D71385" w:rsidRDefault="00D71385" w:rsidP="00557599">
            <w:pPr>
              <w:spacing w:after="120"/>
            </w:pPr>
            <w:r>
              <w:t>14.2</w:t>
            </w:r>
          </w:p>
        </w:tc>
        <w:tc>
          <w:tcPr>
            <w:tcW w:w="1170" w:type="dxa"/>
          </w:tcPr>
          <w:p w14:paraId="3A76E682" w14:textId="77777777" w:rsidR="00D71385" w:rsidRDefault="00D71385" w:rsidP="00557599">
            <w:pPr>
              <w:spacing w:after="120"/>
            </w:pPr>
            <w:r>
              <w:t>20.1</w:t>
            </w:r>
          </w:p>
        </w:tc>
        <w:tc>
          <w:tcPr>
            <w:tcW w:w="1170" w:type="dxa"/>
          </w:tcPr>
          <w:p w14:paraId="7E75D919" w14:textId="77777777" w:rsidR="00D71385" w:rsidRDefault="00D71385" w:rsidP="00557599">
            <w:pPr>
              <w:spacing w:after="120"/>
            </w:pPr>
            <w:r>
              <w:t>31.7</w:t>
            </w:r>
          </w:p>
        </w:tc>
        <w:tc>
          <w:tcPr>
            <w:tcW w:w="1170" w:type="dxa"/>
          </w:tcPr>
          <w:p w14:paraId="0A16860D" w14:textId="77777777" w:rsidR="00D71385" w:rsidRDefault="00D71385" w:rsidP="00557599">
            <w:pPr>
              <w:spacing w:after="120"/>
            </w:pPr>
            <w:r>
              <w:t>44.8</w:t>
            </w:r>
          </w:p>
        </w:tc>
        <w:tc>
          <w:tcPr>
            <w:tcW w:w="1170" w:type="dxa"/>
          </w:tcPr>
          <w:p w14:paraId="1D215ED7" w14:textId="77777777" w:rsidR="00D71385" w:rsidRDefault="00D71385" w:rsidP="00557599">
            <w:pPr>
              <w:spacing w:after="120"/>
            </w:pPr>
            <w:r>
              <w:t>63.4</w:t>
            </w:r>
          </w:p>
        </w:tc>
      </w:tr>
      <w:tr w:rsidR="00D71385" w:rsidRPr="00BA4EAB" w14:paraId="34BF252A" w14:textId="77777777" w:rsidTr="00557599">
        <w:trPr>
          <w:cantSplit/>
        </w:trPr>
        <w:tc>
          <w:tcPr>
            <w:tcW w:w="1350" w:type="dxa"/>
          </w:tcPr>
          <w:p w14:paraId="4C450C64" w14:textId="77777777" w:rsidR="00D71385" w:rsidRDefault="00D71385" w:rsidP="00557599">
            <w:pPr>
              <w:spacing w:after="120"/>
            </w:pPr>
            <w:r>
              <w:t>106-107</w:t>
            </w:r>
          </w:p>
        </w:tc>
        <w:tc>
          <w:tcPr>
            <w:tcW w:w="1170" w:type="dxa"/>
          </w:tcPr>
          <w:p w14:paraId="0FF93564" w14:textId="77777777" w:rsidR="00D71385" w:rsidRDefault="00D71385" w:rsidP="00557599">
            <w:pPr>
              <w:spacing w:after="120"/>
            </w:pPr>
            <w:r>
              <w:t>8.2</w:t>
            </w:r>
          </w:p>
        </w:tc>
        <w:tc>
          <w:tcPr>
            <w:tcW w:w="1170" w:type="dxa"/>
          </w:tcPr>
          <w:p w14:paraId="668207BB" w14:textId="77777777" w:rsidR="00D71385" w:rsidRDefault="00D71385" w:rsidP="00557599">
            <w:pPr>
              <w:spacing w:after="120"/>
            </w:pPr>
            <w:r>
              <w:t>14.2</w:t>
            </w:r>
          </w:p>
        </w:tc>
        <w:tc>
          <w:tcPr>
            <w:tcW w:w="1170" w:type="dxa"/>
          </w:tcPr>
          <w:p w14:paraId="256F78F0" w14:textId="77777777" w:rsidR="00D71385" w:rsidRDefault="00D71385" w:rsidP="00557599">
            <w:pPr>
              <w:spacing w:after="120"/>
            </w:pPr>
            <w:r>
              <w:t>20.1</w:t>
            </w:r>
          </w:p>
        </w:tc>
        <w:tc>
          <w:tcPr>
            <w:tcW w:w="1170" w:type="dxa"/>
          </w:tcPr>
          <w:p w14:paraId="407F4729" w14:textId="77777777" w:rsidR="00D71385" w:rsidRDefault="00D71385" w:rsidP="00557599">
            <w:pPr>
              <w:spacing w:after="120"/>
            </w:pPr>
            <w:r>
              <w:t>31.8</w:t>
            </w:r>
          </w:p>
        </w:tc>
        <w:tc>
          <w:tcPr>
            <w:tcW w:w="1170" w:type="dxa"/>
          </w:tcPr>
          <w:p w14:paraId="6DD9BDAB" w14:textId="77777777" w:rsidR="00D71385" w:rsidRDefault="00D71385" w:rsidP="00557599">
            <w:pPr>
              <w:spacing w:after="120"/>
            </w:pPr>
            <w:r>
              <w:t>45.0</w:t>
            </w:r>
          </w:p>
        </w:tc>
        <w:tc>
          <w:tcPr>
            <w:tcW w:w="1170" w:type="dxa"/>
          </w:tcPr>
          <w:p w14:paraId="554E37CA" w14:textId="77777777" w:rsidR="00D71385" w:rsidRDefault="00D71385" w:rsidP="00557599">
            <w:pPr>
              <w:spacing w:after="120"/>
            </w:pPr>
            <w:r>
              <w:t>63.6</w:t>
            </w:r>
          </w:p>
        </w:tc>
      </w:tr>
      <w:tr w:rsidR="00D71385" w:rsidRPr="00BA4EAB" w14:paraId="422668C1" w14:textId="77777777" w:rsidTr="00557599">
        <w:trPr>
          <w:cantSplit/>
        </w:trPr>
        <w:tc>
          <w:tcPr>
            <w:tcW w:w="1350" w:type="dxa"/>
          </w:tcPr>
          <w:p w14:paraId="24017B80" w14:textId="77777777" w:rsidR="00D71385" w:rsidRDefault="00D71385" w:rsidP="00557599">
            <w:pPr>
              <w:spacing w:after="120"/>
            </w:pPr>
            <w:r>
              <w:t>108</w:t>
            </w:r>
          </w:p>
        </w:tc>
        <w:tc>
          <w:tcPr>
            <w:tcW w:w="1170" w:type="dxa"/>
          </w:tcPr>
          <w:p w14:paraId="67EB9CAA" w14:textId="77777777" w:rsidR="00D71385" w:rsidRDefault="00D71385" w:rsidP="00557599">
            <w:pPr>
              <w:spacing w:after="120"/>
            </w:pPr>
            <w:r>
              <w:t>8.2</w:t>
            </w:r>
          </w:p>
        </w:tc>
        <w:tc>
          <w:tcPr>
            <w:tcW w:w="1170" w:type="dxa"/>
          </w:tcPr>
          <w:p w14:paraId="54E60451" w14:textId="77777777" w:rsidR="00D71385" w:rsidRDefault="00D71385" w:rsidP="00557599">
            <w:pPr>
              <w:spacing w:after="120"/>
            </w:pPr>
            <w:r>
              <w:t>14.3</w:t>
            </w:r>
          </w:p>
        </w:tc>
        <w:tc>
          <w:tcPr>
            <w:tcW w:w="1170" w:type="dxa"/>
          </w:tcPr>
          <w:p w14:paraId="17407A1C" w14:textId="77777777" w:rsidR="00D71385" w:rsidRDefault="00D71385" w:rsidP="00557599">
            <w:pPr>
              <w:spacing w:after="120"/>
            </w:pPr>
            <w:r>
              <w:t>20.2</w:t>
            </w:r>
          </w:p>
        </w:tc>
        <w:tc>
          <w:tcPr>
            <w:tcW w:w="1170" w:type="dxa"/>
          </w:tcPr>
          <w:p w14:paraId="1F99401E" w14:textId="77777777" w:rsidR="00D71385" w:rsidRDefault="00D71385" w:rsidP="00557599">
            <w:pPr>
              <w:spacing w:after="120"/>
            </w:pPr>
            <w:r>
              <w:t>31.9</w:t>
            </w:r>
          </w:p>
        </w:tc>
        <w:tc>
          <w:tcPr>
            <w:tcW w:w="1170" w:type="dxa"/>
          </w:tcPr>
          <w:p w14:paraId="553D7E5D" w14:textId="77777777" w:rsidR="00D71385" w:rsidRDefault="00D71385" w:rsidP="00557599">
            <w:pPr>
              <w:spacing w:after="120"/>
            </w:pPr>
            <w:r>
              <w:t>45.1</w:t>
            </w:r>
          </w:p>
        </w:tc>
        <w:tc>
          <w:tcPr>
            <w:tcW w:w="1170" w:type="dxa"/>
          </w:tcPr>
          <w:p w14:paraId="332589DB" w14:textId="77777777" w:rsidR="00D71385" w:rsidRDefault="00D71385" w:rsidP="00557599">
            <w:pPr>
              <w:spacing w:after="120"/>
            </w:pPr>
            <w:r>
              <w:t>63.8</w:t>
            </w:r>
          </w:p>
        </w:tc>
      </w:tr>
      <w:tr w:rsidR="00D71385" w:rsidRPr="00BA4EAB" w14:paraId="2F7FF532" w14:textId="77777777" w:rsidTr="00557599">
        <w:trPr>
          <w:cantSplit/>
        </w:trPr>
        <w:tc>
          <w:tcPr>
            <w:tcW w:w="1350" w:type="dxa"/>
          </w:tcPr>
          <w:p w14:paraId="568D97EB" w14:textId="77777777" w:rsidR="00D71385" w:rsidRDefault="00D71385" w:rsidP="00557599">
            <w:pPr>
              <w:spacing w:after="120"/>
            </w:pPr>
            <w:r>
              <w:t>109</w:t>
            </w:r>
          </w:p>
        </w:tc>
        <w:tc>
          <w:tcPr>
            <w:tcW w:w="1170" w:type="dxa"/>
          </w:tcPr>
          <w:p w14:paraId="1109EA1E" w14:textId="77777777" w:rsidR="00D71385" w:rsidRDefault="00D71385" w:rsidP="00557599">
            <w:pPr>
              <w:spacing w:after="120"/>
            </w:pPr>
            <w:r>
              <w:t>8.3</w:t>
            </w:r>
          </w:p>
        </w:tc>
        <w:tc>
          <w:tcPr>
            <w:tcW w:w="1170" w:type="dxa"/>
          </w:tcPr>
          <w:p w14:paraId="446728E9" w14:textId="77777777" w:rsidR="00D71385" w:rsidRDefault="00D71385" w:rsidP="00557599">
            <w:pPr>
              <w:spacing w:after="120"/>
            </w:pPr>
            <w:r>
              <w:t>14.3</w:t>
            </w:r>
          </w:p>
        </w:tc>
        <w:tc>
          <w:tcPr>
            <w:tcW w:w="1170" w:type="dxa"/>
          </w:tcPr>
          <w:p w14:paraId="44994C55" w14:textId="77777777" w:rsidR="00D71385" w:rsidRDefault="00D71385" w:rsidP="00557599">
            <w:pPr>
              <w:spacing w:after="120"/>
            </w:pPr>
            <w:r>
              <w:t>20.3</w:t>
            </w:r>
          </w:p>
        </w:tc>
        <w:tc>
          <w:tcPr>
            <w:tcW w:w="1170" w:type="dxa"/>
          </w:tcPr>
          <w:p w14:paraId="481242FA" w14:textId="77777777" w:rsidR="00D71385" w:rsidRDefault="00D71385" w:rsidP="00557599">
            <w:pPr>
              <w:spacing w:after="120"/>
            </w:pPr>
            <w:r>
              <w:t>32.0</w:t>
            </w:r>
          </w:p>
        </w:tc>
        <w:tc>
          <w:tcPr>
            <w:tcW w:w="1170" w:type="dxa"/>
          </w:tcPr>
          <w:p w14:paraId="7FA05273" w14:textId="77777777" w:rsidR="00D71385" w:rsidRDefault="00D71385" w:rsidP="00557599">
            <w:pPr>
              <w:spacing w:after="120"/>
            </w:pPr>
            <w:r>
              <w:t>45.3</w:t>
            </w:r>
          </w:p>
        </w:tc>
        <w:tc>
          <w:tcPr>
            <w:tcW w:w="1170" w:type="dxa"/>
          </w:tcPr>
          <w:p w14:paraId="4487F99E" w14:textId="77777777" w:rsidR="00D71385" w:rsidRDefault="00D71385" w:rsidP="00557599">
            <w:pPr>
              <w:spacing w:after="120"/>
            </w:pPr>
            <w:r>
              <w:t>64.1</w:t>
            </w:r>
          </w:p>
        </w:tc>
      </w:tr>
      <w:tr w:rsidR="00D71385" w:rsidRPr="00BA4EAB" w14:paraId="60F8AC0A" w14:textId="77777777" w:rsidTr="00557599">
        <w:trPr>
          <w:cantSplit/>
        </w:trPr>
        <w:tc>
          <w:tcPr>
            <w:tcW w:w="1350" w:type="dxa"/>
          </w:tcPr>
          <w:p w14:paraId="5AEE4DFD" w14:textId="77777777" w:rsidR="00D71385" w:rsidRDefault="00D71385" w:rsidP="00557599">
            <w:pPr>
              <w:spacing w:after="120"/>
            </w:pPr>
            <w:r>
              <w:t>110-111</w:t>
            </w:r>
          </w:p>
        </w:tc>
        <w:tc>
          <w:tcPr>
            <w:tcW w:w="1170" w:type="dxa"/>
          </w:tcPr>
          <w:p w14:paraId="0332C00D" w14:textId="77777777" w:rsidR="00D71385" w:rsidRDefault="00D71385" w:rsidP="00557599">
            <w:pPr>
              <w:spacing w:after="120"/>
            </w:pPr>
            <w:r>
              <w:t>8.3</w:t>
            </w:r>
          </w:p>
        </w:tc>
        <w:tc>
          <w:tcPr>
            <w:tcW w:w="1170" w:type="dxa"/>
          </w:tcPr>
          <w:p w14:paraId="4CFE5DBB" w14:textId="77777777" w:rsidR="00D71385" w:rsidRDefault="00D71385" w:rsidP="00557599">
            <w:pPr>
              <w:spacing w:after="120"/>
            </w:pPr>
            <w:r>
              <w:t>14.4</w:t>
            </w:r>
          </w:p>
        </w:tc>
        <w:tc>
          <w:tcPr>
            <w:tcW w:w="1170" w:type="dxa"/>
          </w:tcPr>
          <w:p w14:paraId="555EB2D0" w14:textId="77777777" w:rsidR="00D71385" w:rsidRDefault="00D71385" w:rsidP="00557599">
            <w:pPr>
              <w:spacing w:after="120"/>
            </w:pPr>
            <w:r>
              <w:t>20.3</w:t>
            </w:r>
          </w:p>
        </w:tc>
        <w:tc>
          <w:tcPr>
            <w:tcW w:w="1170" w:type="dxa"/>
          </w:tcPr>
          <w:p w14:paraId="2CFECB47" w14:textId="77777777" w:rsidR="00D71385" w:rsidRDefault="00D71385" w:rsidP="00557599">
            <w:pPr>
              <w:spacing w:after="120"/>
            </w:pPr>
            <w:r>
              <w:t>32.1</w:t>
            </w:r>
          </w:p>
        </w:tc>
        <w:tc>
          <w:tcPr>
            <w:tcW w:w="1170" w:type="dxa"/>
          </w:tcPr>
          <w:p w14:paraId="45C923FB" w14:textId="77777777" w:rsidR="00D71385" w:rsidRDefault="00D71385" w:rsidP="00557599">
            <w:pPr>
              <w:spacing w:after="120"/>
            </w:pPr>
            <w:r>
              <w:t>45.5</w:t>
            </w:r>
          </w:p>
        </w:tc>
        <w:tc>
          <w:tcPr>
            <w:tcW w:w="1170" w:type="dxa"/>
          </w:tcPr>
          <w:p w14:paraId="50762F12" w14:textId="77777777" w:rsidR="00D71385" w:rsidRDefault="00D71385" w:rsidP="00557599">
            <w:pPr>
              <w:spacing w:after="120"/>
            </w:pPr>
            <w:r>
              <w:t>64.3</w:t>
            </w:r>
          </w:p>
        </w:tc>
      </w:tr>
      <w:tr w:rsidR="00D71385" w:rsidRPr="00BA4EAB" w14:paraId="6DED8C55" w14:textId="77777777" w:rsidTr="00557599">
        <w:trPr>
          <w:cantSplit/>
        </w:trPr>
        <w:tc>
          <w:tcPr>
            <w:tcW w:w="1350" w:type="dxa"/>
          </w:tcPr>
          <w:p w14:paraId="3EECE80E" w14:textId="77777777" w:rsidR="00D71385" w:rsidRDefault="00D71385" w:rsidP="00557599">
            <w:pPr>
              <w:spacing w:after="120"/>
            </w:pPr>
            <w:r>
              <w:t>112</w:t>
            </w:r>
          </w:p>
        </w:tc>
        <w:tc>
          <w:tcPr>
            <w:tcW w:w="1170" w:type="dxa"/>
          </w:tcPr>
          <w:p w14:paraId="218F348F" w14:textId="77777777" w:rsidR="00D71385" w:rsidRDefault="00D71385" w:rsidP="00557599">
            <w:pPr>
              <w:spacing w:after="120"/>
            </w:pPr>
            <w:r>
              <w:t>8.3</w:t>
            </w:r>
          </w:p>
        </w:tc>
        <w:tc>
          <w:tcPr>
            <w:tcW w:w="1170" w:type="dxa"/>
          </w:tcPr>
          <w:p w14:paraId="0DE012C4" w14:textId="77777777" w:rsidR="00D71385" w:rsidRDefault="00D71385" w:rsidP="00557599">
            <w:pPr>
              <w:spacing w:after="120"/>
            </w:pPr>
            <w:r>
              <w:t>14.4</w:t>
            </w:r>
          </w:p>
        </w:tc>
        <w:tc>
          <w:tcPr>
            <w:tcW w:w="1170" w:type="dxa"/>
          </w:tcPr>
          <w:p w14:paraId="683CA13F" w14:textId="77777777" w:rsidR="00D71385" w:rsidRDefault="00D71385" w:rsidP="00557599">
            <w:pPr>
              <w:spacing w:after="120"/>
            </w:pPr>
            <w:r>
              <w:t>20.4</w:t>
            </w:r>
          </w:p>
        </w:tc>
        <w:tc>
          <w:tcPr>
            <w:tcW w:w="1170" w:type="dxa"/>
          </w:tcPr>
          <w:p w14:paraId="7902E8FE" w14:textId="77777777" w:rsidR="00D71385" w:rsidRDefault="00D71385" w:rsidP="00557599">
            <w:pPr>
              <w:spacing w:after="120"/>
            </w:pPr>
            <w:r>
              <w:t>32.2</w:t>
            </w:r>
          </w:p>
        </w:tc>
        <w:tc>
          <w:tcPr>
            <w:tcW w:w="1170" w:type="dxa"/>
          </w:tcPr>
          <w:p w14:paraId="7FB142D1" w14:textId="77777777" w:rsidR="00D71385" w:rsidRDefault="00D71385" w:rsidP="00557599">
            <w:pPr>
              <w:spacing w:after="120"/>
            </w:pPr>
            <w:r>
              <w:t>45.6</w:t>
            </w:r>
          </w:p>
        </w:tc>
        <w:tc>
          <w:tcPr>
            <w:tcW w:w="1170" w:type="dxa"/>
          </w:tcPr>
          <w:p w14:paraId="4E5D575E" w14:textId="77777777" w:rsidR="00D71385" w:rsidRDefault="00D71385" w:rsidP="00557599">
            <w:pPr>
              <w:spacing w:after="120"/>
            </w:pPr>
            <w:r>
              <w:t>64.5</w:t>
            </w:r>
          </w:p>
        </w:tc>
      </w:tr>
      <w:tr w:rsidR="00D71385" w:rsidRPr="00BA4EAB" w14:paraId="2931CDE6" w14:textId="77777777" w:rsidTr="00557599">
        <w:trPr>
          <w:cantSplit/>
        </w:trPr>
        <w:tc>
          <w:tcPr>
            <w:tcW w:w="1350" w:type="dxa"/>
          </w:tcPr>
          <w:p w14:paraId="4D2D9B41" w14:textId="77777777" w:rsidR="00D71385" w:rsidRDefault="00D71385" w:rsidP="00557599">
            <w:pPr>
              <w:spacing w:after="120"/>
            </w:pPr>
            <w:r>
              <w:t>113</w:t>
            </w:r>
          </w:p>
        </w:tc>
        <w:tc>
          <w:tcPr>
            <w:tcW w:w="1170" w:type="dxa"/>
          </w:tcPr>
          <w:p w14:paraId="69A9E88C" w14:textId="77777777" w:rsidR="00D71385" w:rsidRDefault="00D71385" w:rsidP="00557599">
            <w:pPr>
              <w:spacing w:after="120"/>
            </w:pPr>
            <w:r>
              <w:t>8.4</w:t>
            </w:r>
          </w:p>
        </w:tc>
        <w:tc>
          <w:tcPr>
            <w:tcW w:w="1170" w:type="dxa"/>
          </w:tcPr>
          <w:p w14:paraId="364B3E31" w14:textId="77777777" w:rsidR="00D71385" w:rsidRDefault="00D71385" w:rsidP="00557599">
            <w:pPr>
              <w:spacing w:after="120"/>
            </w:pPr>
            <w:r>
              <w:t>14.5</w:t>
            </w:r>
          </w:p>
        </w:tc>
        <w:tc>
          <w:tcPr>
            <w:tcW w:w="1170" w:type="dxa"/>
          </w:tcPr>
          <w:p w14:paraId="7F9DB6E3" w14:textId="77777777" w:rsidR="00D71385" w:rsidRDefault="00D71385" w:rsidP="00557599">
            <w:pPr>
              <w:spacing w:after="120"/>
            </w:pPr>
            <w:r>
              <w:t>20.5</w:t>
            </w:r>
          </w:p>
        </w:tc>
        <w:tc>
          <w:tcPr>
            <w:tcW w:w="1170" w:type="dxa"/>
          </w:tcPr>
          <w:p w14:paraId="607E218B" w14:textId="77777777" w:rsidR="00D71385" w:rsidRDefault="00D71385" w:rsidP="00557599">
            <w:pPr>
              <w:spacing w:after="120"/>
            </w:pPr>
            <w:r>
              <w:t>32.4</w:t>
            </w:r>
          </w:p>
        </w:tc>
        <w:tc>
          <w:tcPr>
            <w:tcW w:w="1170" w:type="dxa"/>
          </w:tcPr>
          <w:p w14:paraId="61D9ADBB" w14:textId="77777777" w:rsidR="00D71385" w:rsidRDefault="00D71385" w:rsidP="00557599">
            <w:pPr>
              <w:spacing w:after="120"/>
            </w:pPr>
            <w:r>
              <w:t>45.8</w:t>
            </w:r>
          </w:p>
        </w:tc>
        <w:tc>
          <w:tcPr>
            <w:tcW w:w="1170" w:type="dxa"/>
          </w:tcPr>
          <w:p w14:paraId="76EACFC6" w14:textId="77777777" w:rsidR="00D71385" w:rsidRDefault="00D71385" w:rsidP="00557599">
            <w:pPr>
              <w:spacing w:after="120"/>
            </w:pPr>
            <w:r>
              <w:t>64.7</w:t>
            </w:r>
          </w:p>
        </w:tc>
      </w:tr>
      <w:tr w:rsidR="00D71385" w:rsidRPr="00BA4EAB" w14:paraId="0318004F" w14:textId="77777777" w:rsidTr="00557599">
        <w:trPr>
          <w:cantSplit/>
        </w:trPr>
        <w:tc>
          <w:tcPr>
            <w:tcW w:w="1350" w:type="dxa"/>
          </w:tcPr>
          <w:p w14:paraId="76B4CAD7" w14:textId="77777777" w:rsidR="00D71385" w:rsidRDefault="00D71385" w:rsidP="00557599">
            <w:pPr>
              <w:spacing w:after="120"/>
            </w:pPr>
            <w:r>
              <w:t>114-115</w:t>
            </w:r>
          </w:p>
        </w:tc>
        <w:tc>
          <w:tcPr>
            <w:tcW w:w="1170" w:type="dxa"/>
          </w:tcPr>
          <w:p w14:paraId="10D69597" w14:textId="77777777" w:rsidR="00D71385" w:rsidRDefault="00D71385" w:rsidP="00557599">
            <w:pPr>
              <w:spacing w:after="120"/>
            </w:pPr>
            <w:r>
              <w:t>8.4</w:t>
            </w:r>
          </w:p>
        </w:tc>
        <w:tc>
          <w:tcPr>
            <w:tcW w:w="1170" w:type="dxa"/>
          </w:tcPr>
          <w:p w14:paraId="13358286" w14:textId="77777777" w:rsidR="00D71385" w:rsidRDefault="00D71385" w:rsidP="00557599">
            <w:pPr>
              <w:spacing w:after="120"/>
            </w:pPr>
            <w:r>
              <w:t>14.5</w:t>
            </w:r>
          </w:p>
        </w:tc>
        <w:tc>
          <w:tcPr>
            <w:tcW w:w="1170" w:type="dxa"/>
          </w:tcPr>
          <w:p w14:paraId="06DCF8CB" w14:textId="77777777" w:rsidR="00D71385" w:rsidRDefault="00D71385" w:rsidP="00557599">
            <w:pPr>
              <w:spacing w:after="120"/>
            </w:pPr>
            <w:r>
              <w:t>20.5</w:t>
            </w:r>
          </w:p>
        </w:tc>
        <w:tc>
          <w:tcPr>
            <w:tcW w:w="1170" w:type="dxa"/>
          </w:tcPr>
          <w:p w14:paraId="66413A5E" w14:textId="77777777" w:rsidR="00D71385" w:rsidRDefault="00D71385" w:rsidP="00557599">
            <w:pPr>
              <w:spacing w:after="120"/>
            </w:pPr>
            <w:r>
              <w:t>32.5</w:t>
            </w:r>
          </w:p>
        </w:tc>
        <w:tc>
          <w:tcPr>
            <w:tcW w:w="1170" w:type="dxa"/>
          </w:tcPr>
          <w:p w14:paraId="6F6911F2" w14:textId="77777777" w:rsidR="00D71385" w:rsidRDefault="00D71385" w:rsidP="00557599">
            <w:pPr>
              <w:spacing w:after="120"/>
            </w:pPr>
            <w:r>
              <w:t>45.9</w:t>
            </w:r>
          </w:p>
        </w:tc>
        <w:tc>
          <w:tcPr>
            <w:tcW w:w="1170" w:type="dxa"/>
          </w:tcPr>
          <w:p w14:paraId="2CE25D09" w14:textId="77777777" w:rsidR="00D71385" w:rsidRDefault="00D71385" w:rsidP="00557599">
            <w:pPr>
              <w:spacing w:after="120"/>
            </w:pPr>
            <w:r>
              <w:t>64.9</w:t>
            </w:r>
          </w:p>
        </w:tc>
      </w:tr>
      <w:tr w:rsidR="00D71385" w:rsidRPr="00BA4EAB" w14:paraId="3BCEDCE1" w14:textId="77777777" w:rsidTr="00557599">
        <w:trPr>
          <w:cantSplit/>
        </w:trPr>
        <w:tc>
          <w:tcPr>
            <w:tcW w:w="1350" w:type="dxa"/>
          </w:tcPr>
          <w:p w14:paraId="4AD0889A" w14:textId="77777777" w:rsidR="00D71385" w:rsidRDefault="00D71385" w:rsidP="00557599">
            <w:pPr>
              <w:spacing w:after="120"/>
            </w:pPr>
            <w:r>
              <w:t>116</w:t>
            </w:r>
          </w:p>
        </w:tc>
        <w:tc>
          <w:tcPr>
            <w:tcW w:w="1170" w:type="dxa"/>
          </w:tcPr>
          <w:p w14:paraId="3D1554BD" w14:textId="77777777" w:rsidR="00D71385" w:rsidRDefault="00D71385" w:rsidP="00557599">
            <w:pPr>
              <w:spacing w:after="120"/>
            </w:pPr>
            <w:r>
              <w:t>8.4</w:t>
            </w:r>
          </w:p>
        </w:tc>
        <w:tc>
          <w:tcPr>
            <w:tcW w:w="1170" w:type="dxa"/>
          </w:tcPr>
          <w:p w14:paraId="7660AA80" w14:textId="77777777" w:rsidR="00D71385" w:rsidRDefault="00D71385" w:rsidP="00557599">
            <w:pPr>
              <w:spacing w:after="120"/>
            </w:pPr>
            <w:r>
              <w:t>14.6</w:t>
            </w:r>
          </w:p>
        </w:tc>
        <w:tc>
          <w:tcPr>
            <w:tcW w:w="1170" w:type="dxa"/>
          </w:tcPr>
          <w:p w14:paraId="7579FA84" w14:textId="77777777" w:rsidR="00D71385" w:rsidRDefault="00D71385" w:rsidP="00557599">
            <w:pPr>
              <w:spacing w:after="120"/>
            </w:pPr>
            <w:r>
              <w:t>20.6</w:t>
            </w:r>
          </w:p>
        </w:tc>
        <w:tc>
          <w:tcPr>
            <w:tcW w:w="1170" w:type="dxa"/>
          </w:tcPr>
          <w:p w14:paraId="638C8A1E" w14:textId="77777777" w:rsidR="00D71385" w:rsidRDefault="00D71385" w:rsidP="00557599">
            <w:pPr>
              <w:spacing w:after="120"/>
            </w:pPr>
            <w:r>
              <w:t>32.6</w:t>
            </w:r>
          </w:p>
        </w:tc>
        <w:tc>
          <w:tcPr>
            <w:tcW w:w="1170" w:type="dxa"/>
          </w:tcPr>
          <w:p w14:paraId="219B9DF5" w14:textId="77777777" w:rsidR="00D71385" w:rsidRDefault="00D71385" w:rsidP="00557599">
            <w:pPr>
              <w:spacing w:after="120"/>
            </w:pPr>
            <w:r>
              <w:t>46.1</w:t>
            </w:r>
          </w:p>
        </w:tc>
        <w:tc>
          <w:tcPr>
            <w:tcW w:w="1170" w:type="dxa"/>
          </w:tcPr>
          <w:p w14:paraId="6A07798C" w14:textId="77777777" w:rsidR="00D71385" w:rsidRDefault="00D71385" w:rsidP="00557599">
            <w:pPr>
              <w:spacing w:after="120"/>
            </w:pPr>
            <w:r>
              <w:t>65.1</w:t>
            </w:r>
          </w:p>
        </w:tc>
      </w:tr>
      <w:tr w:rsidR="00D71385" w:rsidRPr="00BA4EAB" w14:paraId="31B3C272" w14:textId="77777777" w:rsidTr="00557599">
        <w:trPr>
          <w:cantSplit/>
        </w:trPr>
        <w:tc>
          <w:tcPr>
            <w:tcW w:w="1350" w:type="dxa"/>
          </w:tcPr>
          <w:p w14:paraId="09FC8898" w14:textId="77777777" w:rsidR="00D71385" w:rsidRDefault="00D71385" w:rsidP="00557599">
            <w:pPr>
              <w:spacing w:after="120"/>
            </w:pPr>
            <w:r>
              <w:t>117</w:t>
            </w:r>
          </w:p>
        </w:tc>
        <w:tc>
          <w:tcPr>
            <w:tcW w:w="1170" w:type="dxa"/>
          </w:tcPr>
          <w:p w14:paraId="3810F56D" w14:textId="77777777" w:rsidR="00D71385" w:rsidRDefault="00D71385" w:rsidP="00557599">
            <w:pPr>
              <w:spacing w:after="120"/>
            </w:pPr>
            <w:r>
              <w:t>8.4</w:t>
            </w:r>
          </w:p>
        </w:tc>
        <w:tc>
          <w:tcPr>
            <w:tcW w:w="1170" w:type="dxa"/>
          </w:tcPr>
          <w:p w14:paraId="7DA43800" w14:textId="77777777" w:rsidR="00D71385" w:rsidRDefault="00D71385" w:rsidP="00557599">
            <w:pPr>
              <w:spacing w:after="120"/>
            </w:pPr>
            <w:r>
              <w:t>14.6</w:t>
            </w:r>
          </w:p>
        </w:tc>
        <w:tc>
          <w:tcPr>
            <w:tcW w:w="1170" w:type="dxa"/>
          </w:tcPr>
          <w:p w14:paraId="20055D4D" w14:textId="77777777" w:rsidR="00D71385" w:rsidRDefault="00D71385" w:rsidP="00557599">
            <w:pPr>
              <w:spacing w:after="120"/>
            </w:pPr>
            <w:r>
              <w:t>20.7</w:t>
            </w:r>
          </w:p>
        </w:tc>
        <w:tc>
          <w:tcPr>
            <w:tcW w:w="1170" w:type="dxa"/>
          </w:tcPr>
          <w:p w14:paraId="08D90BD9" w14:textId="77777777" w:rsidR="00D71385" w:rsidRDefault="00D71385" w:rsidP="00557599">
            <w:pPr>
              <w:spacing w:after="120"/>
            </w:pPr>
            <w:r>
              <w:t>32.7</w:t>
            </w:r>
          </w:p>
        </w:tc>
        <w:tc>
          <w:tcPr>
            <w:tcW w:w="1170" w:type="dxa"/>
          </w:tcPr>
          <w:p w14:paraId="09A83224" w14:textId="77777777" w:rsidR="00D71385" w:rsidRDefault="00D71385" w:rsidP="00557599">
            <w:pPr>
              <w:spacing w:after="120"/>
            </w:pPr>
            <w:r>
              <w:t>46.2</w:t>
            </w:r>
          </w:p>
        </w:tc>
        <w:tc>
          <w:tcPr>
            <w:tcW w:w="1170" w:type="dxa"/>
          </w:tcPr>
          <w:p w14:paraId="14984C4C" w14:textId="77777777" w:rsidR="00D71385" w:rsidRDefault="00D71385" w:rsidP="00557599">
            <w:pPr>
              <w:spacing w:after="120"/>
            </w:pPr>
            <w:r>
              <w:t>65.3</w:t>
            </w:r>
          </w:p>
        </w:tc>
      </w:tr>
      <w:tr w:rsidR="00D71385" w:rsidRPr="00BA4EAB" w14:paraId="3E32F9D1" w14:textId="77777777" w:rsidTr="00557599">
        <w:trPr>
          <w:cantSplit/>
        </w:trPr>
        <w:tc>
          <w:tcPr>
            <w:tcW w:w="1350" w:type="dxa"/>
          </w:tcPr>
          <w:p w14:paraId="58376A27" w14:textId="77777777" w:rsidR="00D71385" w:rsidRDefault="00D71385" w:rsidP="00557599">
            <w:pPr>
              <w:spacing w:after="120"/>
            </w:pPr>
            <w:r>
              <w:t>118-119</w:t>
            </w:r>
          </w:p>
        </w:tc>
        <w:tc>
          <w:tcPr>
            <w:tcW w:w="1170" w:type="dxa"/>
          </w:tcPr>
          <w:p w14:paraId="60F032BB" w14:textId="77777777" w:rsidR="00D71385" w:rsidRDefault="00D71385" w:rsidP="00557599">
            <w:pPr>
              <w:spacing w:after="120"/>
            </w:pPr>
            <w:r>
              <w:t>8.5</w:t>
            </w:r>
          </w:p>
        </w:tc>
        <w:tc>
          <w:tcPr>
            <w:tcW w:w="1170" w:type="dxa"/>
          </w:tcPr>
          <w:p w14:paraId="79D72498" w14:textId="77777777" w:rsidR="00D71385" w:rsidRDefault="00D71385" w:rsidP="00557599">
            <w:pPr>
              <w:spacing w:after="120"/>
            </w:pPr>
            <w:r>
              <w:t>14.7</w:t>
            </w:r>
          </w:p>
        </w:tc>
        <w:tc>
          <w:tcPr>
            <w:tcW w:w="1170" w:type="dxa"/>
          </w:tcPr>
          <w:p w14:paraId="4DA3D44D" w14:textId="77777777" w:rsidR="00D71385" w:rsidRDefault="00D71385" w:rsidP="00557599">
            <w:pPr>
              <w:spacing w:after="120"/>
            </w:pPr>
            <w:r>
              <w:t>20.7</w:t>
            </w:r>
          </w:p>
        </w:tc>
        <w:tc>
          <w:tcPr>
            <w:tcW w:w="1170" w:type="dxa"/>
          </w:tcPr>
          <w:p w14:paraId="21147C32" w14:textId="77777777" w:rsidR="00D71385" w:rsidRDefault="00D71385" w:rsidP="00557599">
            <w:pPr>
              <w:spacing w:after="120"/>
            </w:pPr>
            <w:r>
              <w:t>32.8</w:t>
            </w:r>
          </w:p>
        </w:tc>
        <w:tc>
          <w:tcPr>
            <w:tcW w:w="1170" w:type="dxa"/>
          </w:tcPr>
          <w:p w14:paraId="29ED450F" w14:textId="77777777" w:rsidR="00D71385" w:rsidRDefault="00D71385" w:rsidP="00557599">
            <w:pPr>
              <w:spacing w:after="120"/>
            </w:pPr>
            <w:r>
              <w:t>46.4</w:t>
            </w:r>
          </w:p>
        </w:tc>
        <w:tc>
          <w:tcPr>
            <w:tcW w:w="1170" w:type="dxa"/>
          </w:tcPr>
          <w:p w14:paraId="0E7F2173" w14:textId="77777777" w:rsidR="00D71385" w:rsidRDefault="00D71385" w:rsidP="00557599">
            <w:pPr>
              <w:spacing w:after="120"/>
            </w:pPr>
            <w:r>
              <w:t>65.6</w:t>
            </w:r>
          </w:p>
        </w:tc>
      </w:tr>
      <w:tr w:rsidR="00D71385" w:rsidRPr="00BA4EAB" w14:paraId="3EAFAAB6" w14:textId="77777777" w:rsidTr="00557599">
        <w:trPr>
          <w:cantSplit/>
        </w:trPr>
        <w:tc>
          <w:tcPr>
            <w:tcW w:w="1350" w:type="dxa"/>
          </w:tcPr>
          <w:p w14:paraId="44A693E1" w14:textId="77777777" w:rsidR="00D71385" w:rsidRDefault="00D71385" w:rsidP="00557599">
            <w:pPr>
              <w:spacing w:after="120"/>
            </w:pPr>
            <w:r>
              <w:t>120</w:t>
            </w:r>
          </w:p>
        </w:tc>
        <w:tc>
          <w:tcPr>
            <w:tcW w:w="1170" w:type="dxa"/>
          </w:tcPr>
          <w:p w14:paraId="4583E71E" w14:textId="77777777" w:rsidR="00D71385" w:rsidRDefault="00D71385" w:rsidP="00557599">
            <w:pPr>
              <w:spacing w:after="120"/>
            </w:pPr>
            <w:r>
              <w:t>8.5</w:t>
            </w:r>
          </w:p>
        </w:tc>
        <w:tc>
          <w:tcPr>
            <w:tcW w:w="1170" w:type="dxa"/>
          </w:tcPr>
          <w:p w14:paraId="70465591" w14:textId="77777777" w:rsidR="00D71385" w:rsidRDefault="00D71385" w:rsidP="00557599">
            <w:pPr>
              <w:spacing w:after="120"/>
            </w:pPr>
            <w:r>
              <w:t>14.7</w:t>
            </w:r>
          </w:p>
        </w:tc>
        <w:tc>
          <w:tcPr>
            <w:tcW w:w="1170" w:type="dxa"/>
          </w:tcPr>
          <w:p w14:paraId="554D9C8D" w14:textId="77777777" w:rsidR="00D71385" w:rsidRDefault="00D71385" w:rsidP="00557599">
            <w:pPr>
              <w:spacing w:after="120"/>
            </w:pPr>
            <w:r>
              <w:t>20.8</w:t>
            </w:r>
          </w:p>
        </w:tc>
        <w:tc>
          <w:tcPr>
            <w:tcW w:w="1170" w:type="dxa"/>
          </w:tcPr>
          <w:p w14:paraId="1D7BB740" w14:textId="77777777" w:rsidR="00D71385" w:rsidRDefault="00D71385" w:rsidP="00557599">
            <w:pPr>
              <w:spacing w:after="120"/>
            </w:pPr>
            <w:r>
              <w:t>32.9</w:t>
            </w:r>
          </w:p>
        </w:tc>
        <w:tc>
          <w:tcPr>
            <w:tcW w:w="1170" w:type="dxa"/>
          </w:tcPr>
          <w:p w14:paraId="2E31C68D" w14:textId="77777777" w:rsidR="00D71385" w:rsidRDefault="00D71385" w:rsidP="00557599">
            <w:pPr>
              <w:spacing w:after="120"/>
            </w:pPr>
            <w:r>
              <w:t>46.5</w:t>
            </w:r>
          </w:p>
        </w:tc>
        <w:tc>
          <w:tcPr>
            <w:tcW w:w="1170" w:type="dxa"/>
          </w:tcPr>
          <w:p w14:paraId="469AE0D2" w14:textId="77777777" w:rsidR="00D71385" w:rsidRDefault="00D71385" w:rsidP="00557599">
            <w:pPr>
              <w:spacing w:after="120"/>
            </w:pPr>
            <w:r>
              <w:t>65.8</w:t>
            </w:r>
          </w:p>
        </w:tc>
      </w:tr>
      <w:tr w:rsidR="00D71385" w:rsidRPr="00BA4EAB" w14:paraId="1961C532" w14:textId="77777777" w:rsidTr="00557599">
        <w:trPr>
          <w:cantSplit/>
        </w:trPr>
        <w:tc>
          <w:tcPr>
            <w:tcW w:w="1350" w:type="dxa"/>
          </w:tcPr>
          <w:p w14:paraId="7434DA76" w14:textId="77777777" w:rsidR="00D71385" w:rsidRDefault="00D71385" w:rsidP="00557599">
            <w:pPr>
              <w:spacing w:after="120"/>
            </w:pPr>
            <w:r>
              <w:t>121</w:t>
            </w:r>
          </w:p>
        </w:tc>
        <w:tc>
          <w:tcPr>
            <w:tcW w:w="1170" w:type="dxa"/>
          </w:tcPr>
          <w:p w14:paraId="2AADD29C" w14:textId="77777777" w:rsidR="00D71385" w:rsidRDefault="00D71385" w:rsidP="00557599">
            <w:pPr>
              <w:spacing w:after="120"/>
            </w:pPr>
            <w:r>
              <w:t>8.5</w:t>
            </w:r>
          </w:p>
        </w:tc>
        <w:tc>
          <w:tcPr>
            <w:tcW w:w="1170" w:type="dxa"/>
          </w:tcPr>
          <w:p w14:paraId="69757A2B" w14:textId="77777777" w:rsidR="00D71385" w:rsidRDefault="00D71385" w:rsidP="00557599">
            <w:pPr>
              <w:spacing w:after="120"/>
            </w:pPr>
            <w:r>
              <w:t>14.8</w:t>
            </w:r>
          </w:p>
        </w:tc>
        <w:tc>
          <w:tcPr>
            <w:tcW w:w="1170" w:type="dxa"/>
          </w:tcPr>
          <w:p w14:paraId="5ADCB91B" w14:textId="77777777" w:rsidR="00D71385" w:rsidRDefault="00D71385" w:rsidP="00557599">
            <w:pPr>
              <w:spacing w:after="120"/>
            </w:pPr>
            <w:r>
              <w:t>20.9</w:t>
            </w:r>
          </w:p>
        </w:tc>
        <w:tc>
          <w:tcPr>
            <w:tcW w:w="1170" w:type="dxa"/>
          </w:tcPr>
          <w:p w14:paraId="60B639D1" w14:textId="77777777" w:rsidR="00D71385" w:rsidRDefault="00D71385" w:rsidP="00557599">
            <w:pPr>
              <w:spacing w:after="120"/>
            </w:pPr>
            <w:r>
              <w:t>33.0</w:t>
            </w:r>
          </w:p>
        </w:tc>
        <w:tc>
          <w:tcPr>
            <w:tcW w:w="1170" w:type="dxa"/>
          </w:tcPr>
          <w:p w14:paraId="49D4EE2D" w14:textId="77777777" w:rsidR="00D71385" w:rsidRDefault="00D71385" w:rsidP="00557599">
            <w:pPr>
              <w:spacing w:after="120"/>
            </w:pPr>
            <w:r>
              <w:t>46.7</w:t>
            </w:r>
          </w:p>
        </w:tc>
        <w:tc>
          <w:tcPr>
            <w:tcW w:w="1170" w:type="dxa"/>
          </w:tcPr>
          <w:p w14:paraId="08C219BB" w14:textId="77777777" w:rsidR="00D71385" w:rsidRDefault="00D71385" w:rsidP="00557599">
            <w:pPr>
              <w:spacing w:after="120"/>
            </w:pPr>
            <w:r>
              <w:t>66.0</w:t>
            </w:r>
          </w:p>
        </w:tc>
      </w:tr>
      <w:tr w:rsidR="00D71385" w:rsidRPr="00BA4EAB" w14:paraId="2F94C354" w14:textId="77777777" w:rsidTr="00557599">
        <w:trPr>
          <w:cantSplit/>
        </w:trPr>
        <w:tc>
          <w:tcPr>
            <w:tcW w:w="1350" w:type="dxa"/>
          </w:tcPr>
          <w:p w14:paraId="56D6D3B9" w14:textId="77777777" w:rsidR="00D71385" w:rsidRDefault="00D71385" w:rsidP="00557599">
            <w:pPr>
              <w:spacing w:after="120"/>
            </w:pPr>
            <w:r>
              <w:t>122</w:t>
            </w:r>
          </w:p>
        </w:tc>
        <w:tc>
          <w:tcPr>
            <w:tcW w:w="1170" w:type="dxa"/>
          </w:tcPr>
          <w:p w14:paraId="0A8541C4" w14:textId="77777777" w:rsidR="00D71385" w:rsidRDefault="00D71385" w:rsidP="00557599">
            <w:pPr>
              <w:spacing w:after="120"/>
            </w:pPr>
            <w:r>
              <w:t>8.5</w:t>
            </w:r>
          </w:p>
        </w:tc>
        <w:tc>
          <w:tcPr>
            <w:tcW w:w="1170" w:type="dxa"/>
          </w:tcPr>
          <w:p w14:paraId="3538C2B6" w14:textId="77777777" w:rsidR="00D71385" w:rsidRDefault="00D71385" w:rsidP="00557599">
            <w:pPr>
              <w:spacing w:after="120"/>
            </w:pPr>
            <w:r>
              <w:t>14.8</w:t>
            </w:r>
          </w:p>
        </w:tc>
        <w:tc>
          <w:tcPr>
            <w:tcW w:w="1170" w:type="dxa"/>
          </w:tcPr>
          <w:p w14:paraId="5D929708" w14:textId="77777777" w:rsidR="00D71385" w:rsidRDefault="00D71385" w:rsidP="00557599">
            <w:pPr>
              <w:spacing w:after="120"/>
            </w:pPr>
            <w:r>
              <w:t>20.9</w:t>
            </w:r>
          </w:p>
        </w:tc>
        <w:tc>
          <w:tcPr>
            <w:tcW w:w="1170" w:type="dxa"/>
          </w:tcPr>
          <w:p w14:paraId="5BB902B8" w14:textId="77777777" w:rsidR="00D71385" w:rsidRDefault="00D71385" w:rsidP="00557599">
            <w:pPr>
              <w:spacing w:after="120"/>
            </w:pPr>
            <w:r>
              <w:t>33.1</w:t>
            </w:r>
          </w:p>
        </w:tc>
        <w:tc>
          <w:tcPr>
            <w:tcW w:w="1170" w:type="dxa"/>
          </w:tcPr>
          <w:p w14:paraId="63AA2D80" w14:textId="77777777" w:rsidR="00D71385" w:rsidRDefault="00D71385" w:rsidP="00557599">
            <w:pPr>
              <w:spacing w:after="120"/>
            </w:pPr>
            <w:r>
              <w:t>46.8</w:t>
            </w:r>
          </w:p>
        </w:tc>
        <w:tc>
          <w:tcPr>
            <w:tcW w:w="1170" w:type="dxa"/>
          </w:tcPr>
          <w:p w14:paraId="12A06D7B" w14:textId="77777777" w:rsidR="00D71385" w:rsidRDefault="00D71385" w:rsidP="00557599">
            <w:pPr>
              <w:spacing w:after="120"/>
            </w:pPr>
            <w:r>
              <w:t>66.2</w:t>
            </w:r>
          </w:p>
        </w:tc>
      </w:tr>
      <w:tr w:rsidR="00D71385" w:rsidRPr="00BA4EAB" w14:paraId="2E945311" w14:textId="77777777" w:rsidTr="00557599">
        <w:trPr>
          <w:cantSplit/>
        </w:trPr>
        <w:tc>
          <w:tcPr>
            <w:tcW w:w="1350" w:type="dxa"/>
          </w:tcPr>
          <w:p w14:paraId="79163777" w14:textId="77777777" w:rsidR="00D71385" w:rsidRDefault="00D71385" w:rsidP="00557599">
            <w:pPr>
              <w:spacing w:after="120"/>
            </w:pPr>
            <w:r>
              <w:t>123-124</w:t>
            </w:r>
          </w:p>
        </w:tc>
        <w:tc>
          <w:tcPr>
            <w:tcW w:w="1170" w:type="dxa"/>
          </w:tcPr>
          <w:p w14:paraId="645ADB25" w14:textId="77777777" w:rsidR="00D71385" w:rsidRDefault="00D71385" w:rsidP="00557599">
            <w:pPr>
              <w:spacing w:after="120"/>
            </w:pPr>
            <w:r>
              <w:t>8.6</w:t>
            </w:r>
          </w:p>
        </w:tc>
        <w:tc>
          <w:tcPr>
            <w:tcW w:w="1170" w:type="dxa"/>
          </w:tcPr>
          <w:p w14:paraId="0C961182" w14:textId="77777777" w:rsidR="00D71385" w:rsidRDefault="00D71385" w:rsidP="00557599">
            <w:pPr>
              <w:spacing w:after="120"/>
            </w:pPr>
            <w:r>
              <w:t>14.8</w:t>
            </w:r>
          </w:p>
        </w:tc>
        <w:tc>
          <w:tcPr>
            <w:tcW w:w="1170" w:type="dxa"/>
          </w:tcPr>
          <w:p w14:paraId="742A4D63" w14:textId="77777777" w:rsidR="00D71385" w:rsidRDefault="00D71385" w:rsidP="00557599">
            <w:pPr>
              <w:spacing w:after="120"/>
            </w:pPr>
            <w:r>
              <w:t>21.0</w:t>
            </w:r>
          </w:p>
        </w:tc>
        <w:tc>
          <w:tcPr>
            <w:tcW w:w="1170" w:type="dxa"/>
          </w:tcPr>
          <w:p w14:paraId="15E7D2C4" w14:textId="77777777" w:rsidR="00D71385" w:rsidRDefault="00D71385" w:rsidP="00557599">
            <w:pPr>
              <w:spacing w:after="120"/>
            </w:pPr>
            <w:r>
              <w:t>33.2</w:t>
            </w:r>
          </w:p>
        </w:tc>
        <w:tc>
          <w:tcPr>
            <w:tcW w:w="1170" w:type="dxa"/>
          </w:tcPr>
          <w:p w14:paraId="798D7028" w14:textId="77777777" w:rsidR="00D71385" w:rsidRDefault="00D71385" w:rsidP="00557599">
            <w:pPr>
              <w:spacing w:after="120"/>
            </w:pPr>
            <w:r>
              <w:t>47.0</w:t>
            </w:r>
          </w:p>
        </w:tc>
        <w:tc>
          <w:tcPr>
            <w:tcW w:w="1170" w:type="dxa"/>
          </w:tcPr>
          <w:p w14:paraId="4214AF42" w14:textId="77777777" w:rsidR="00D71385" w:rsidRDefault="00D71385" w:rsidP="00557599">
            <w:pPr>
              <w:spacing w:after="120"/>
            </w:pPr>
            <w:r>
              <w:t>66.4</w:t>
            </w:r>
          </w:p>
        </w:tc>
      </w:tr>
      <w:tr w:rsidR="00D71385" w:rsidRPr="00BA4EAB" w14:paraId="200DDDCE" w14:textId="77777777" w:rsidTr="00557599">
        <w:trPr>
          <w:cantSplit/>
        </w:trPr>
        <w:tc>
          <w:tcPr>
            <w:tcW w:w="1350" w:type="dxa"/>
          </w:tcPr>
          <w:p w14:paraId="0B436FB9" w14:textId="77777777" w:rsidR="00D71385" w:rsidRDefault="00D71385" w:rsidP="00557599">
            <w:pPr>
              <w:spacing w:after="120"/>
            </w:pPr>
            <w:r>
              <w:t>125</w:t>
            </w:r>
          </w:p>
        </w:tc>
        <w:tc>
          <w:tcPr>
            <w:tcW w:w="1170" w:type="dxa"/>
          </w:tcPr>
          <w:p w14:paraId="3521B6B1" w14:textId="77777777" w:rsidR="00D71385" w:rsidRDefault="00D71385" w:rsidP="00557599">
            <w:pPr>
              <w:spacing w:after="120"/>
            </w:pPr>
            <w:r>
              <w:t>8.6</w:t>
            </w:r>
          </w:p>
        </w:tc>
        <w:tc>
          <w:tcPr>
            <w:tcW w:w="1170" w:type="dxa"/>
          </w:tcPr>
          <w:p w14:paraId="696A7DC3" w14:textId="77777777" w:rsidR="00D71385" w:rsidRDefault="00D71385" w:rsidP="00557599">
            <w:pPr>
              <w:spacing w:after="120"/>
            </w:pPr>
            <w:r>
              <w:t>14.9</w:t>
            </w:r>
          </w:p>
        </w:tc>
        <w:tc>
          <w:tcPr>
            <w:tcW w:w="1170" w:type="dxa"/>
          </w:tcPr>
          <w:p w14:paraId="35679D66" w14:textId="77777777" w:rsidR="00D71385" w:rsidRDefault="00D71385" w:rsidP="00557599">
            <w:pPr>
              <w:spacing w:after="120"/>
            </w:pPr>
            <w:r>
              <w:t>21.1</w:t>
            </w:r>
          </w:p>
        </w:tc>
        <w:tc>
          <w:tcPr>
            <w:tcW w:w="1170" w:type="dxa"/>
          </w:tcPr>
          <w:p w14:paraId="630E19AF" w14:textId="77777777" w:rsidR="00D71385" w:rsidRDefault="00D71385" w:rsidP="00557599">
            <w:pPr>
              <w:spacing w:after="120"/>
            </w:pPr>
            <w:r>
              <w:t>33.3</w:t>
            </w:r>
          </w:p>
        </w:tc>
        <w:tc>
          <w:tcPr>
            <w:tcW w:w="1170" w:type="dxa"/>
          </w:tcPr>
          <w:p w14:paraId="2EFC414A" w14:textId="77777777" w:rsidR="00D71385" w:rsidRDefault="00D71385" w:rsidP="00557599">
            <w:pPr>
              <w:spacing w:after="120"/>
            </w:pPr>
            <w:r>
              <w:t>47.1</w:t>
            </w:r>
          </w:p>
        </w:tc>
        <w:tc>
          <w:tcPr>
            <w:tcW w:w="1170" w:type="dxa"/>
          </w:tcPr>
          <w:p w14:paraId="1E61913F" w14:textId="77777777" w:rsidR="00D71385" w:rsidRDefault="00D71385" w:rsidP="00557599">
            <w:pPr>
              <w:spacing w:after="120"/>
            </w:pPr>
            <w:r>
              <w:t>66.6</w:t>
            </w:r>
          </w:p>
        </w:tc>
      </w:tr>
      <w:tr w:rsidR="00D71385" w:rsidRPr="00BA4EAB" w14:paraId="17F3EA5B" w14:textId="77777777" w:rsidTr="00557599">
        <w:trPr>
          <w:cantSplit/>
        </w:trPr>
        <w:tc>
          <w:tcPr>
            <w:tcW w:w="1350" w:type="dxa"/>
          </w:tcPr>
          <w:p w14:paraId="4F02D8FD" w14:textId="77777777" w:rsidR="00D71385" w:rsidRDefault="00D71385" w:rsidP="00557599">
            <w:pPr>
              <w:spacing w:after="120"/>
            </w:pPr>
            <w:r>
              <w:t>130</w:t>
            </w:r>
          </w:p>
        </w:tc>
        <w:tc>
          <w:tcPr>
            <w:tcW w:w="1170" w:type="dxa"/>
          </w:tcPr>
          <w:p w14:paraId="3B4B41BE" w14:textId="77777777" w:rsidR="00D71385" w:rsidRDefault="00D71385" w:rsidP="00557599">
            <w:pPr>
              <w:spacing w:after="120"/>
            </w:pPr>
            <w:r>
              <w:t>8.7</w:t>
            </w:r>
          </w:p>
        </w:tc>
        <w:tc>
          <w:tcPr>
            <w:tcW w:w="1170" w:type="dxa"/>
          </w:tcPr>
          <w:p w14:paraId="5125FC13" w14:textId="77777777" w:rsidR="00D71385" w:rsidRDefault="00D71385" w:rsidP="00557599">
            <w:pPr>
              <w:spacing w:after="120"/>
            </w:pPr>
            <w:r>
              <w:t>15.1</w:t>
            </w:r>
          </w:p>
        </w:tc>
        <w:tc>
          <w:tcPr>
            <w:tcW w:w="1170" w:type="dxa"/>
          </w:tcPr>
          <w:p w14:paraId="39444DE1" w14:textId="77777777" w:rsidR="00D71385" w:rsidRDefault="00D71385" w:rsidP="00557599">
            <w:pPr>
              <w:spacing w:after="120"/>
            </w:pPr>
            <w:r>
              <w:t>21.3</w:t>
            </w:r>
          </w:p>
        </w:tc>
        <w:tc>
          <w:tcPr>
            <w:tcW w:w="1170" w:type="dxa"/>
          </w:tcPr>
          <w:p w14:paraId="0C6C7693" w14:textId="77777777" w:rsidR="00D71385" w:rsidRDefault="00D71385" w:rsidP="00557599">
            <w:pPr>
              <w:spacing w:after="120"/>
            </w:pPr>
            <w:r>
              <w:t>33.7</w:t>
            </w:r>
          </w:p>
        </w:tc>
        <w:tc>
          <w:tcPr>
            <w:tcW w:w="1170" w:type="dxa"/>
          </w:tcPr>
          <w:p w14:paraId="380DA3F8" w14:textId="77777777" w:rsidR="00D71385" w:rsidRDefault="00D71385" w:rsidP="00557599">
            <w:pPr>
              <w:spacing w:after="120"/>
            </w:pPr>
            <w:r>
              <w:t>47.7</w:t>
            </w:r>
          </w:p>
        </w:tc>
        <w:tc>
          <w:tcPr>
            <w:tcW w:w="1170" w:type="dxa"/>
          </w:tcPr>
          <w:p w14:paraId="7E582E44" w14:textId="77777777" w:rsidR="00D71385" w:rsidRDefault="00D71385" w:rsidP="00557599">
            <w:pPr>
              <w:spacing w:after="120"/>
            </w:pPr>
            <w:r>
              <w:t>67.4</w:t>
            </w:r>
          </w:p>
        </w:tc>
      </w:tr>
      <w:tr w:rsidR="00D71385" w:rsidRPr="00BA4EAB" w14:paraId="53ABB407" w14:textId="77777777" w:rsidTr="00557599">
        <w:trPr>
          <w:cantSplit/>
        </w:trPr>
        <w:tc>
          <w:tcPr>
            <w:tcW w:w="1350" w:type="dxa"/>
          </w:tcPr>
          <w:p w14:paraId="03725E15" w14:textId="77777777" w:rsidR="00D71385" w:rsidRDefault="00D71385" w:rsidP="00557599">
            <w:pPr>
              <w:spacing w:after="120"/>
            </w:pPr>
            <w:r>
              <w:t>135</w:t>
            </w:r>
          </w:p>
        </w:tc>
        <w:tc>
          <w:tcPr>
            <w:tcW w:w="1170" w:type="dxa"/>
          </w:tcPr>
          <w:p w14:paraId="559007DF" w14:textId="77777777" w:rsidR="00D71385" w:rsidRDefault="00D71385" w:rsidP="00557599">
            <w:pPr>
              <w:spacing w:after="120"/>
            </w:pPr>
            <w:r>
              <w:t>8.8</w:t>
            </w:r>
          </w:p>
        </w:tc>
        <w:tc>
          <w:tcPr>
            <w:tcW w:w="1170" w:type="dxa"/>
          </w:tcPr>
          <w:p w14:paraId="118AD15A" w14:textId="77777777" w:rsidR="00D71385" w:rsidRDefault="00D71385" w:rsidP="00557599">
            <w:pPr>
              <w:spacing w:after="120"/>
            </w:pPr>
            <w:r>
              <w:t>15.3</w:t>
            </w:r>
          </w:p>
        </w:tc>
        <w:tc>
          <w:tcPr>
            <w:tcW w:w="1170" w:type="dxa"/>
          </w:tcPr>
          <w:p w14:paraId="158E2D49" w14:textId="77777777" w:rsidR="00D71385" w:rsidRDefault="00D71385" w:rsidP="00557599">
            <w:pPr>
              <w:spacing w:after="120"/>
            </w:pPr>
            <w:r>
              <w:t>21.6</w:t>
            </w:r>
          </w:p>
        </w:tc>
        <w:tc>
          <w:tcPr>
            <w:tcW w:w="1170" w:type="dxa"/>
          </w:tcPr>
          <w:p w14:paraId="0A6BF6DB" w14:textId="77777777" w:rsidR="00D71385" w:rsidRDefault="00D71385" w:rsidP="00557599">
            <w:pPr>
              <w:spacing w:after="120"/>
            </w:pPr>
            <w:r>
              <w:t>34.1</w:t>
            </w:r>
          </w:p>
        </w:tc>
        <w:tc>
          <w:tcPr>
            <w:tcW w:w="1170" w:type="dxa"/>
          </w:tcPr>
          <w:p w14:paraId="6AE9DEE9" w14:textId="77777777" w:rsidR="00D71385" w:rsidRDefault="00D71385" w:rsidP="00557599">
            <w:pPr>
              <w:spacing w:after="120"/>
            </w:pPr>
            <w:r>
              <w:t>48.3</w:t>
            </w:r>
          </w:p>
        </w:tc>
        <w:tc>
          <w:tcPr>
            <w:tcW w:w="1170" w:type="dxa"/>
          </w:tcPr>
          <w:p w14:paraId="2919890E" w14:textId="77777777" w:rsidR="00D71385" w:rsidRDefault="00D71385" w:rsidP="00557599">
            <w:pPr>
              <w:spacing w:after="120"/>
            </w:pPr>
            <w:r>
              <w:t>68.3</w:t>
            </w:r>
          </w:p>
        </w:tc>
      </w:tr>
      <w:tr w:rsidR="00D71385" w:rsidRPr="00BA4EAB" w14:paraId="6A25FDE4" w14:textId="77777777" w:rsidTr="00557599">
        <w:trPr>
          <w:cantSplit/>
        </w:trPr>
        <w:tc>
          <w:tcPr>
            <w:tcW w:w="1350" w:type="dxa"/>
          </w:tcPr>
          <w:p w14:paraId="7D26577E" w14:textId="77777777" w:rsidR="00D71385" w:rsidRDefault="00D71385" w:rsidP="00557599">
            <w:pPr>
              <w:spacing w:after="120"/>
            </w:pPr>
            <w:r>
              <w:t>140</w:t>
            </w:r>
          </w:p>
        </w:tc>
        <w:tc>
          <w:tcPr>
            <w:tcW w:w="1170" w:type="dxa"/>
          </w:tcPr>
          <w:p w14:paraId="42F76CA4" w14:textId="77777777" w:rsidR="00D71385" w:rsidRDefault="00D71385" w:rsidP="00557599">
            <w:pPr>
              <w:spacing w:after="120"/>
            </w:pPr>
            <w:r>
              <w:t>8.9</w:t>
            </w:r>
          </w:p>
        </w:tc>
        <w:tc>
          <w:tcPr>
            <w:tcW w:w="1170" w:type="dxa"/>
          </w:tcPr>
          <w:p w14:paraId="290FB0C3" w14:textId="77777777" w:rsidR="00D71385" w:rsidRDefault="00D71385" w:rsidP="00557599">
            <w:pPr>
              <w:spacing w:after="120"/>
            </w:pPr>
            <w:r>
              <w:t>15.4</w:t>
            </w:r>
          </w:p>
        </w:tc>
        <w:tc>
          <w:tcPr>
            <w:tcW w:w="1170" w:type="dxa"/>
          </w:tcPr>
          <w:p w14:paraId="59FCF2DE" w14:textId="77777777" w:rsidR="00D71385" w:rsidRDefault="00D71385" w:rsidP="00557599">
            <w:pPr>
              <w:spacing w:after="120"/>
            </w:pPr>
            <w:r>
              <w:t>21.8</w:t>
            </w:r>
          </w:p>
        </w:tc>
        <w:tc>
          <w:tcPr>
            <w:tcW w:w="1170" w:type="dxa"/>
          </w:tcPr>
          <w:p w14:paraId="57FE1A2B" w14:textId="77777777" w:rsidR="00D71385" w:rsidRDefault="00D71385" w:rsidP="00557599">
            <w:pPr>
              <w:spacing w:after="120"/>
            </w:pPr>
            <w:r>
              <w:t>34.5</w:t>
            </w:r>
          </w:p>
        </w:tc>
        <w:tc>
          <w:tcPr>
            <w:tcW w:w="1170" w:type="dxa"/>
          </w:tcPr>
          <w:p w14:paraId="4A3ED690" w14:textId="77777777" w:rsidR="00D71385" w:rsidRDefault="00D71385" w:rsidP="00557599">
            <w:pPr>
              <w:spacing w:after="120"/>
            </w:pPr>
            <w:r>
              <w:t>48.8</w:t>
            </w:r>
          </w:p>
        </w:tc>
        <w:tc>
          <w:tcPr>
            <w:tcW w:w="1170" w:type="dxa"/>
          </w:tcPr>
          <w:p w14:paraId="67BA1E36" w14:textId="77777777" w:rsidR="00D71385" w:rsidRDefault="00D71385" w:rsidP="00557599">
            <w:pPr>
              <w:spacing w:after="120"/>
            </w:pPr>
            <w:r>
              <w:t>69.1</w:t>
            </w:r>
          </w:p>
        </w:tc>
      </w:tr>
      <w:tr w:rsidR="00D71385" w:rsidRPr="00BA4EAB" w14:paraId="70BDE52E" w14:textId="77777777" w:rsidTr="00557599">
        <w:trPr>
          <w:cantSplit/>
        </w:trPr>
        <w:tc>
          <w:tcPr>
            <w:tcW w:w="1350" w:type="dxa"/>
          </w:tcPr>
          <w:p w14:paraId="4E8A12D5" w14:textId="77777777" w:rsidR="00D71385" w:rsidRDefault="00D71385" w:rsidP="00557599">
            <w:pPr>
              <w:spacing w:after="120"/>
            </w:pPr>
            <w:r>
              <w:t>145</w:t>
            </w:r>
          </w:p>
        </w:tc>
        <w:tc>
          <w:tcPr>
            <w:tcW w:w="1170" w:type="dxa"/>
          </w:tcPr>
          <w:p w14:paraId="22014AA6" w14:textId="77777777" w:rsidR="00D71385" w:rsidRDefault="00D71385" w:rsidP="00557599">
            <w:pPr>
              <w:spacing w:after="120"/>
            </w:pPr>
            <w:r>
              <w:t>9.0</w:t>
            </w:r>
          </w:p>
        </w:tc>
        <w:tc>
          <w:tcPr>
            <w:tcW w:w="1170" w:type="dxa"/>
          </w:tcPr>
          <w:p w14:paraId="269990E8" w14:textId="77777777" w:rsidR="00D71385" w:rsidRDefault="00D71385" w:rsidP="00557599">
            <w:pPr>
              <w:spacing w:after="120"/>
            </w:pPr>
            <w:r>
              <w:t>15.6</w:t>
            </w:r>
          </w:p>
        </w:tc>
        <w:tc>
          <w:tcPr>
            <w:tcW w:w="1170" w:type="dxa"/>
          </w:tcPr>
          <w:p w14:paraId="6C58DC82" w14:textId="77777777" w:rsidR="00D71385" w:rsidRDefault="00D71385" w:rsidP="00557599">
            <w:pPr>
              <w:spacing w:after="120"/>
            </w:pPr>
            <w:r>
              <w:t>22.1</w:t>
            </w:r>
          </w:p>
        </w:tc>
        <w:tc>
          <w:tcPr>
            <w:tcW w:w="1170" w:type="dxa"/>
          </w:tcPr>
          <w:p w14:paraId="28106B54" w14:textId="77777777" w:rsidR="00D71385" w:rsidRDefault="00D71385" w:rsidP="00557599">
            <w:pPr>
              <w:spacing w:after="120"/>
            </w:pPr>
            <w:r>
              <w:t>34.9</w:t>
            </w:r>
          </w:p>
        </w:tc>
        <w:tc>
          <w:tcPr>
            <w:tcW w:w="1170" w:type="dxa"/>
          </w:tcPr>
          <w:p w14:paraId="18F231FC" w14:textId="77777777" w:rsidR="00D71385" w:rsidRDefault="00D71385" w:rsidP="00557599">
            <w:pPr>
              <w:spacing w:after="120"/>
            </w:pPr>
            <w:r>
              <w:t>49.4</w:t>
            </w:r>
          </w:p>
        </w:tc>
        <w:tc>
          <w:tcPr>
            <w:tcW w:w="1170" w:type="dxa"/>
          </w:tcPr>
          <w:p w14:paraId="1E745A6E" w14:textId="77777777" w:rsidR="00D71385" w:rsidRDefault="00D71385" w:rsidP="00557599">
            <w:pPr>
              <w:spacing w:after="120"/>
            </w:pPr>
            <w:r>
              <w:t>69.9</w:t>
            </w:r>
          </w:p>
        </w:tc>
      </w:tr>
      <w:tr w:rsidR="00D71385" w:rsidRPr="00BA4EAB" w14:paraId="3DC3CDA0" w14:textId="77777777" w:rsidTr="00557599">
        <w:trPr>
          <w:cantSplit/>
        </w:trPr>
        <w:tc>
          <w:tcPr>
            <w:tcW w:w="1350" w:type="dxa"/>
          </w:tcPr>
          <w:p w14:paraId="400E10E5" w14:textId="77777777" w:rsidR="00D71385" w:rsidRDefault="00D71385" w:rsidP="00557599">
            <w:pPr>
              <w:spacing w:after="120"/>
            </w:pPr>
            <w:r>
              <w:t>150</w:t>
            </w:r>
          </w:p>
        </w:tc>
        <w:tc>
          <w:tcPr>
            <w:tcW w:w="1170" w:type="dxa"/>
          </w:tcPr>
          <w:p w14:paraId="76AAEC57" w14:textId="77777777" w:rsidR="00D71385" w:rsidRDefault="00D71385" w:rsidP="00557599">
            <w:pPr>
              <w:spacing w:after="120"/>
            </w:pPr>
            <w:r>
              <w:t>9.1</w:t>
            </w:r>
          </w:p>
        </w:tc>
        <w:tc>
          <w:tcPr>
            <w:tcW w:w="1170" w:type="dxa"/>
          </w:tcPr>
          <w:p w14:paraId="1639CCEE" w14:textId="77777777" w:rsidR="00D71385" w:rsidRDefault="00D71385" w:rsidP="00557599">
            <w:pPr>
              <w:spacing w:after="120"/>
            </w:pPr>
            <w:r>
              <w:t>15.8</w:t>
            </w:r>
          </w:p>
        </w:tc>
        <w:tc>
          <w:tcPr>
            <w:tcW w:w="1170" w:type="dxa"/>
          </w:tcPr>
          <w:p w14:paraId="42777B96" w14:textId="77777777" w:rsidR="00D71385" w:rsidRDefault="00D71385" w:rsidP="00557599">
            <w:pPr>
              <w:spacing w:after="120"/>
            </w:pPr>
            <w:r>
              <w:t>22.3</w:t>
            </w:r>
          </w:p>
        </w:tc>
        <w:tc>
          <w:tcPr>
            <w:tcW w:w="1170" w:type="dxa"/>
          </w:tcPr>
          <w:p w14:paraId="7CCCFB03" w14:textId="77777777" w:rsidR="00D71385" w:rsidRDefault="00D71385" w:rsidP="00557599">
            <w:pPr>
              <w:spacing w:after="120"/>
            </w:pPr>
            <w:r>
              <w:t>35.3</w:t>
            </w:r>
          </w:p>
        </w:tc>
        <w:tc>
          <w:tcPr>
            <w:tcW w:w="1170" w:type="dxa"/>
          </w:tcPr>
          <w:p w14:paraId="5EC693E8" w14:textId="77777777" w:rsidR="00D71385" w:rsidRDefault="00D71385" w:rsidP="00557599">
            <w:pPr>
              <w:spacing w:after="120"/>
            </w:pPr>
            <w:r>
              <w:t>50.0</w:t>
            </w:r>
          </w:p>
        </w:tc>
        <w:tc>
          <w:tcPr>
            <w:tcW w:w="1170" w:type="dxa"/>
          </w:tcPr>
          <w:p w14:paraId="032501D4" w14:textId="77777777" w:rsidR="00D71385" w:rsidRDefault="00D71385" w:rsidP="00557599">
            <w:pPr>
              <w:spacing w:after="120"/>
            </w:pPr>
            <w:r>
              <w:t>70.0</w:t>
            </w:r>
          </w:p>
        </w:tc>
      </w:tr>
    </w:tbl>
    <w:p w14:paraId="1BB44208" w14:textId="77777777" w:rsidR="00D71385" w:rsidRDefault="00D71385" w:rsidP="00D71385">
      <w:pPr>
        <w:pStyle w:val="Heading3"/>
      </w:pPr>
      <w:bookmarkStart w:id="29" w:name="_Toc433104155"/>
      <w:r>
        <w:lastRenderedPageBreak/>
        <w:t>Method 2</w:t>
      </w:r>
      <w:bookmarkEnd w:id="29"/>
    </w:p>
    <w:p w14:paraId="6D55DB49" w14:textId="77777777" w:rsidR="00D71385" w:rsidRDefault="00D71385" w:rsidP="00D71385">
      <w:r>
        <w:t>The slope limiting distance to borderline trees by using the “Slope Correction Table” (the slope being corrected is the slope from plot center to the tree, not the overall plot slope).  Measure the distance parallel to the ground line to the borderline tree.  This method always results in an oval on the slope.  Following is a list of fixed plot sizes and the specific radius for each.</w:t>
      </w:r>
    </w:p>
    <w:p w14:paraId="11CA6A12" w14:textId="77777777" w:rsidR="00D71385" w:rsidRPr="00746A9D" w:rsidRDefault="00D71385" w:rsidP="00D71385">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33</w:t>
      </w:r>
      <w:r w:rsidRPr="00844472">
        <w:rPr>
          <w:color w:val="auto"/>
        </w:rPr>
        <w:fldChar w:fldCharType="end"/>
      </w:r>
      <w:r w:rsidRPr="00844472">
        <w:rPr>
          <w:color w:val="auto"/>
        </w:rPr>
        <w:t xml:space="preserve">:  </w:t>
      </w:r>
      <w:r>
        <w:rPr>
          <w:color w:val="auto"/>
        </w:rPr>
        <w:t>Method 2 plot size/radius slope</w:t>
      </w:r>
    </w:p>
    <w:tbl>
      <w:tblPr>
        <w:tblW w:w="5040" w:type="dxa"/>
        <w:tblInd w:w="2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Method 2 fixed plot size/specific radius slope"/>
      </w:tblPr>
      <w:tblGrid>
        <w:gridCol w:w="2340"/>
        <w:gridCol w:w="2700"/>
      </w:tblGrid>
      <w:tr w:rsidR="00D71385" w14:paraId="1B3EB79E" w14:textId="77777777" w:rsidTr="00557599">
        <w:trPr>
          <w:tblHeader/>
        </w:trPr>
        <w:tc>
          <w:tcPr>
            <w:tcW w:w="2340" w:type="dxa"/>
            <w:shd w:val="clear" w:color="auto" w:fill="0B610D"/>
          </w:tcPr>
          <w:p w14:paraId="1D53F342" w14:textId="77777777" w:rsidR="00D71385" w:rsidRDefault="00D71385" w:rsidP="00557599">
            <w:pPr>
              <w:pStyle w:val="TableHeaderRow"/>
              <w:rPr>
                <w:rStyle w:val="Strong"/>
              </w:rPr>
            </w:pPr>
            <w:r>
              <w:rPr>
                <w:rStyle w:val="Strong"/>
              </w:rPr>
              <w:t>Plot Size</w:t>
            </w:r>
          </w:p>
        </w:tc>
        <w:tc>
          <w:tcPr>
            <w:tcW w:w="2700" w:type="dxa"/>
            <w:shd w:val="clear" w:color="auto" w:fill="0B610D"/>
          </w:tcPr>
          <w:p w14:paraId="38A7DFBA" w14:textId="77777777" w:rsidR="00D71385" w:rsidRDefault="00D71385" w:rsidP="00557599">
            <w:pPr>
              <w:pStyle w:val="TableHeaderRow"/>
              <w:rPr>
                <w:rStyle w:val="Strong"/>
              </w:rPr>
            </w:pPr>
            <w:r>
              <w:rPr>
                <w:rStyle w:val="Strong"/>
              </w:rPr>
              <w:t>Plot Radius</w:t>
            </w:r>
          </w:p>
        </w:tc>
      </w:tr>
      <w:tr w:rsidR="00D71385" w:rsidRPr="00BA4EAB" w14:paraId="450FE4AD" w14:textId="77777777" w:rsidTr="00557599">
        <w:trPr>
          <w:cantSplit/>
        </w:trPr>
        <w:tc>
          <w:tcPr>
            <w:tcW w:w="2340" w:type="dxa"/>
          </w:tcPr>
          <w:p w14:paraId="5016E218" w14:textId="77777777" w:rsidR="00D71385" w:rsidRDefault="00D71385" w:rsidP="00557599">
            <w:pPr>
              <w:spacing w:after="120"/>
            </w:pPr>
            <w:r>
              <w:t>1/1000</w:t>
            </w:r>
          </w:p>
        </w:tc>
        <w:tc>
          <w:tcPr>
            <w:tcW w:w="2700" w:type="dxa"/>
          </w:tcPr>
          <w:p w14:paraId="18EC8751" w14:textId="77777777" w:rsidR="00D71385" w:rsidRDefault="00D71385" w:rsidP="00557599">
            <w:pPr>
              <w:spacing w:after="120"/>
            </w:pPr>
            <w:r>
              <w:t>3.7 feet</w:t>
            </w:r>
          </w:p>
        </w:tc>
      </w:tr>
      <w:tr w:rsidR="00D71385" w:rsidRPr="00BA4EAB" w14:paraId="1765B49E" w14:textId="77777777" w:rsidTr="00557599">
        <w:trPr>
          <w:cantSplit/>
        </w:trPr>
        <w:tc>
          <w:tcPr>
            <w:tcW w:w="2340" w:type="dxa"/>
          </w:tcPr>
          <w:p w14:paraId="0DC487CF" w14:textId="77777777" w:rsidR="00D71385" w:rsidRDefault="00D71385" w:rsidP="00557599">
            <w:pPr>
              <w:spacing w:after="120"/>
            </w:pPr>
            <w:r>
              <w:t>1/500</w:t>
            </w:r>
          </w:p>
        </w:tc>
        <w:tc>
          <w:tcPr>
            <w:tcW w:w="2700" w:type="dxa"/>
          </w:tcPr>
          <w:p w14:paraId="479AC433" w14:textId="77777777" w:rsidR="00D71385" w:rsidRDefault="00D71385" w:rsidP="00557599">
            <w:pPr>
              <w:spacing w:after="120"/>
            </w:pPr>
            <w:r>
              <w:t>5.3 feet</w:t>
            </w:r>
          </w:p>
        </w:tc>
      </w:tr>
      <w:tr w:rsidR="00D71385" w:rsidRPr="00BA4EAB" w14:paraId="0CEE8D86" w14:textId="77777777" w:rsidTr="00557599">
        <w:trPr>
          <w:cantSplit/>
        </w:trPr>
        <w:tc>
          <w:tcPr>
            <w:tcW w:w="2340" w:type="dxa"/>
          </w:tcPr>
          <w:p w14:paraId="33CECDF1" w14:textId="77777777" w:rsidR="00D71385" w:rsidRDefault="00D71385" w:rsidP="00557599">
            <w:pPr>
              <w:spacing w:after="120"/>
            </w:pPr>
            <w:r>
              <w:t>1/400</w:t>
            </w:r>
          </w:p>
        </w:tc>
        <w:tc>
          <w:tcPr>
            <w:tcW w:w="2700" w:type="dxa"/>
          </w:tcPr>
          <w:p w14:paraId="1FBF6767" w14:textId="77777777" w:rsidR="00D71385" w:rsidRDefault="00D71385" w:rsidP="00557599">
            <w:pPr>
              <w:spacing w:after="120"/>
            </w:pPr>
            <w:r>
              <w:t>5.9 feet</w:t>
            </w:r>
          </w:p>
        </w:tc>
      </w:tr>
      <w:tr w:rsidR="00D71385" w:rsidRPr="00BA4EAB" w14:paraId="14F25810" w14:textId="77777777" w:rsidTr="00557599">
        <w:trPr>
          <w:cantSplit/>
        </w:trPr>
        <w:tc>
          <w:tcPr>
            <w:tcW w:w="2340" w:type="dxa"/>
          </w:tcPr>
          <w:p w14:paraId="36B7FC83" w14:textId="77777777" w:rsidR="00D71385" w:rsidRDefault="00D71385" w:rsidP="00557599">
            <w:pPr>
              <w:spacing w:after="120"/>
            </w:pPr>
            <w:r>
              <w:t>1/300</w:t>
            </w:r>
          </w:p>
        </w:tc>
        <w:tc>
          <w:tcPr>
            <w:tcW w:w="2700" w:type="dxa"/>
          </w:tcPr>
          <w:p w14:paraId="4B5EF539" w14:textId="77777777" w:rsidR="00D71385" w:rsidRDefault="00D71385" w:rsidP="00557599">
            <w:pPr>
              <w:spacing w:after="120"/>
            </w:pPr>
            <w:r>
              <w:t>6.8 feet</w:t>
            </w:r>
          </w:p>
        </w:tc>
      </w:tr>
      <w:tr w:rsidR="00D71385" w:rsidRPr="00BA4EAB" w14:paraId="0EFA32D7" w14:textId="77777777" w:rsidTr="00557599">
        <w:trPr>
          <w:cantSplit/>
        </w:trPr>
        <w:tc>
          <w:tcPr>
            <w:tcW w:w="2340" w:type="dxa"/>
          </w:tcPr>
          <w:p w14:paraId="302914D0" w14:textId="77777777" w:rsidR="00D71385" w:rsidRDefault="00D71385" w:rsidP="00557599">
            <w:pPr>
              <w:spacing w:after="120"/>
            </w:pPr>
            <w:r>
              <w:t>1/250</w:t>
            </w:r>
          </w:p>
        </w:tc>
        <w:tc>
          <w:tcPr>
            <w:tcW w:w="2700" w:type="dxa"/>
          </w:tcPr>
          <w:p w14:paraId="33102F7A" w14:textId="77777777" w:rsidR="00D71385" w:rsidRDefault="00D71385" w:rsidP="00557599">
            <w:pPr>
              <w:spacing w:after="120"/>
            </w:pPr>
            <w:r>
              <w:t>7.4 feet</w:t>
            </w:r>
          </w:p>
        </w:tc>
      </w:tr>
      <w:tr w:rsidR="00D71385" w:rsidRPr="00BA4EAB" w14:paraId="7125971D" w14:textId="77777777" w:rsidTr="00557599">
        <w:trPr>
          <w:cantSplit/>
        </w:trPr>
        <w:tc>
          <w:tcPr>
            <w:tcW w:w="2340" w:type="dxa"/>
          </w:tcPr>
          <w:p w14:paraId="2F7D1B94" w14:textId="77777777" w:rsidR="00D71385" w:rsidRDefault="00D71385" w:rsidP="00557599">
            <w:pPr>
              <w:spacing w:after="120"/>
            </w:pPr>
            <w:r>
              <w:t>1/200</w:t>
            </w:r>
          </w:p>
        </w:tc>
        <w:tc>
          <w:tcPr>
            <w:tcW w:w="2700" w:type="dxa"/>
          </w:tcPr>
          <w:p w14:paraId="6D97BC74" w14:textId="77777777" w:rsidR="00D71385" w:rsidRDefault="00D71385" w:rsidP="00557599">
            <w:pPr>
              <w:spacing w:after="120"/>
            </w:pPr>
            <w:r>
              <w:t>8.3 feet</w:t>
            </w:r>
          </w:p>
        </w:tc>
      </w:tr>
      <w:tr w:rsidR="00D71385" w:rsidRPr="00BA4EAB" w14:paraId="3E868E39" w14:textId="77777777" w:rsidTr="00557599">
        <w:trPr>
          <w:cantSplit/>
        </w:trPr>
        <w:tc>
          <w:tcPr>
            <w:tcW w:w="2340" w:type="dxa"/>
          </w:tcPr>
          <w:p w14:paraId="4A231FCE" w14:textId="77777777" w:rsidR="00D71385" w:rsidRDefault="00D71385" w:rsidP="00557599">
            <w:pPr>
              <w:spacing w:after="120"/>
            </w:pPr>
            <w:r>
              <w:t>1/150</w:t>
            </w:r>
          </w:p>
        </w:tc>
        <w:tc>
          <w:tcPr>
            <w:tcW w:w="2700" w:type="dxa"/>
          </w:tcPr>
          <w:p w14:paraId="40880DCF" w14:textId="77777777" w:rsidR="00D71385" w:rsidRDefault="00D71385" w:rsidP="00557599">
            <w:pPr>
              <w:spacing w:after="120"/>
            </w:pPr>
            <w:r>
              <w:t>9.6 feet</w:t>
            </w:r>
          </w:p>
        </w:tc>
      </w:tr>
      <w:tr w:rsidR="00D71385" w:rsidRPr="00BA4EAB" w14:paraId="4DC6F93C" w14:textId="77777777" w:rsidTr="00557599">
        <w:trPr>
          <w:cantSplit/>
        </w:trPr>
        <w:tc>
          <w:tcPr>
            <w:tcW w:w="2340" w:type="dxa"/>
          </w:tcPr>
          <w:p w14:paraId="4B0AFA3F" w14:textId="77777777" w:rsidR="00D71385" w:rsidRDefault="00D71385" w:rsidP="00557599">
            <w:pPr>
              <w:spacing w:after="120"/>
            </w:pPr>
            <w:r>
              <w:t>1/100</w:t>
            </w:r>
          </w:p>
        </w:tc>
        <w:tc>
          <w:tcPr>
            <w:tcW w:w="2700" w:type="dxa"/>
          </w:tcPr>
          <w:p w14:paraId="7F2F1F0C" w14:textId="77777777" w:rsidR="00D71385" w:rsidRDefault="00D71385" w:rsidP="00557599">
            <w:pPr>
              <w:spacing w:after="120"/>
            </w:pPr>
            <w:r>
              <w:t>11.8 feet</w:t>
            </w:r>
          </w:p>
        </w:tc>
      </w:tr>
      <w:tr w:rsidR="00D71385" w:rsidRPr="00BA4EAB" w14:paraId="0A5A16E2" w14:textId="77777777" w:rsidTr="00557599">
        <w:trPr>
          <w:cantSplit/>
        </w:trPr>
        <w:tc>
          <w:tcPr>
            <w:tcW w:w="2340" w:type="dxa"/>
          </w:tcPr>
          <w:p w14:paraId="65543F99" w14:textId="77777777" w:rsidR="00D71385" w:rsidRDefault="00D71385" w:rsidP="00557599">
            <w:pPr>
              <w:spacing w:after="120"/>
            </w:pPr>
            <w:r>
              <w:t>1/50</w:t>
            </w:r>
          </w:p>
        </w:tc>
        <w:tc>
          <w:tcPr>
            <w:tcW w:w="2700" w:type="dxa"/>
          </w:tcPr>
          <w:p w14:paraId="6C18B163" w14:textId="77777777" w:rsidR="00D71385" w:rsidRDefault="00D71385" w:rsidP="00557599">
            <w:pPr>
              <w:spacing w:after="120"/>
            </w:pPr>
            <w:r>
              <w:t>16.7 feet</w:t>
            </w:r>
          </w:p>
        </w:tc>
      </w:tr>
      <w:tr w:rsidR="00D71385" w:rsidRPr="00BA4EAB" w14:paraId="473D8C14" w14:textId="77777777" w:rsidTr="00557599">
        <w:trPr>
          <w:cantSplit/>
        </w:trPr>
        <w:tc>
          <w:tcPr>
            <w:tcW w:w="2340" w:type="dxa"/>
          </w:tcPr>
          <w:p w14:paraId="3D2C8F94" w14:textId="77777777" w:rsidR="00D71385" w:rsidRDefault="00D71385" w:rsidP="00557599">
            <w:pPr>
              <w:spacing w:after="120"/>
            </w:pPr>
            <w:r>
              <w:t>1/20</w:t>
            </w:r>
          </w:p>
        </w:tc>
        <w:tc>
          <w:tcPr>
            <w:tcW w:w="2700" w:type="dxa"/>
          </w:tcPr>
          <w:p w14:paraId="718CF26F" w14:textId="77777777" w:rsidR="00D71385" w:rsidRDefault="00D71385" w:rsidP="00557599">
            <w:pPr>
              <w:spacing w:after="120"/>
            </w:pPr>
            <w:r>
              <w:t>26.3 feet</w:t>
            </w:r>
          </w:p>
        </w:tc>
      </w:tr>
      <w:tr w:rsidR="00D71385" w:rsidRPr="00BA4EAB" w14:paraId="51EBFAE9" w14:textId="77777777" w:rsidTr="00557599">
        <w:trPr>
          <w:cantSplit/>
        </w:trPr>
        <w:tc>
          <w:tcPr>
            <w:tcW w:w="2340" w:type="dxa"/>
          </w:tcPr>
          <w:p w14:paraId="1F33A991" w14:textId="77777777" w:rsidR="00D71385" w:rsidRDefault="00D71385" w:rsidP="00557599">
            <w:pPr>
              <w:spacing w:after="120"/>
            </w:pPr>
            <w:r>
              <w:t>1/10</w:t>
            </w:r>
          </w:p>
        </w:tc>
        <w:tc>
          <w:tcPr>
            <w:tcW w:w="2700" w:type="dxa"/>
          </w:tcPr>
          <w:p w14:paraId="1BFCF266" w14:textId="77777777" w:rsidR="00D71385" w:rsidRDefault="00D71385" w:rsidP="00557599">
            <w:pPr>
              <w:spacing w:after="120"/>
            </w:pPr>
            <w:r>
              <w:t>37.2 feet</w:t>
            </w:r>
          </w:p>
        </w:tc>
      </w:tr>
      <w:tr w:rsidR="00D71385" w:rsidRPr="00BA4EAB" w14:paraId="1F103369" w14:textId="77777777" w:rsidTr="00557599">
        <w:trPr>
          <w:cantSplit/>
        </w:trPr>
        <w:tc>
          <w:tcPr>
            <w:tcW w:w="2340" w:type="dxa"/>
          </w:tcPr>
          <w:p w14:paraId="65059DE6" w14:textId="77777777" w:rsidR="00D71385" w:rsidRDefault="00D71385" w:rsidP="00557599">
            <w:pPr>
              <w:spacing w:after="120"/>
            </w:pPr>
            <w:r>
              <w:t>1/5</w:t>
            </w:r>
          </w:p>
        </w:tc>
        <w:tc>
          <w:tcPr>
            <w:tcW w:w="2700" w:type="dxa"/>
          </w:tcPr>
          <w:p w14:paraId="238777EB" w14:textId="77777777" w:rsidR="00D71385" w:rsidRDefault="00D71385" w:rsidP="00557599">
            <w:pPr>
              <w:spacing w:after="120"/>
            </w:pPr>
            <w:r>
              <w:t>52.7 feet</w:t>
            </w:r>
          </w:p>
        </w:tc>
      </w:tr>
      <w:tr w:rsidR="00D71385" w:rsidRPr="00BA4EAB" w14:paraId="41DF358A" w14:textId="77777777" w:rsidTr="00557599">
        <w:trPr>
          <w:cantSplit/>
        </w:trPr>
        <w:tc>
          <w:tcPr>
            <w:tcW w:w="2340" w:type="dxa"/>
          </w:tcPr>
          <w:p w14:paraId="4B911018" w14:textId="77777777" w:rsidR="00D71385" w:rsidRDefault="00D71385" w:rsidP="00557599">
            <w:pPr>
              <w:spacing w:after="120"/>
            </w:pPr>
            <w:r>
              <w:t>1/4</w:t>
            </w:r>
          </w:p>
        </w:tc>
        <w:tc>
          <w:tcPr>
            <w:tcW w:w="2700" w:type="dxa"/>
          </w:tcPr>
          <w:p w14:paraId="17235777" w14:textId="77777777" w:rsidR="00D71385" w:rsidRDefault="00D71385" w:rsidP="00557599">
            <w:pPr>
              <w:spacing w:after="120"/>
            </w:pPr>
            <w:r>
              <w:t>58.9 feet</w:t>
            </w:r>
          </w:p>
        </w:tc>
      </w:tr>
      <w:tr w:rsidR="00D71385" w:rsidRPr="00BA4EAB" w14:paraId="6E8FE664" w14:textId="77777777" w:rsidTr="00557599">
        <w:trPr>
          <w:cantSplit/>
        </w:trPr>
        <w:tc>
          <w:tcPr>
            <w:tcW w:w="2340" w:type="dxa"/>
          </w:tcPr>
          <w:p w14:paraId="2B15C9A6" w14:textId="77777777" w:rsidR="00D71385" w:rsidRDefault="00D71385" w:rsidP="00557599">
            <w:pPr>
              <w:spacing w:after="120"/>
            </w:pPr>
            <w:r>
              <w:t>1/3</w:t>
            </w:r>
          </w:p>
        </w:tc>
        <w:tc>
          <w:tcPr>
            <w:tcW w:w="2700" w:type="dxa"/>
          </w:tcPr>
          <w:p w14:paraId="7DE5A8F6" w14:textId="77777777" w:rsidR="00D71385" w:rsidRDefault="00D71385" w:rsidP="00557599">
            <w:pPr>
              <w:spacing w:after="120"/>
            </w:pPr>
            <w:r>
              <w:t>68.0 feet</w:t>
            </w:r>
          </w:p>
        </w:tc>
      </w:tr>
      <w:tr w:rsidR="00D71385" w:rsidRPr="00BA4EAB" w14:paraId="1DF7198E" w14:textId="77777777" w:rsidTr="00557599">
        <w:trPr>
          <w:cantSplit/>
        </w:trPr>
        <w:tc>
          <w:tcPr>
            <w:tcW w:w="2340" w:type="dxa"/>
          </w:tcPr>
          <w:p w14:paraId="2186824A" w14:textId="77777777" w:rsidR="00D71385" w:rsidRDefault="00D71385" w:rsidP="00557599">
            <w:pPr>
              <w:spacing w:after="120"/>
            </w:pPr>
            <w:r>
              <w:t>1/2</w:t>
            </w:r>
          </w:p>
        </w:tc>
        <w:tc>
          <w:tcPr>
            <w:tcW w:w="2700" w:type="dxa"/>
          </w:tcPr>
          <w:p w14:paraId="40412361" w14:textId="77777777" w:rsidR="00D71385" w:rsidRDefault="00D71385" w:rsidP="00557599">
            <w:pPr>
              <w:spacing w:after="120"/>
            </w:pPr>
            <w:r>
              <w:t>83.3 feet</w:t>
            </w:r>
          </w:p>
        </w:tc>
      </w:tr>
      <w:tr w:rsidR="00D71385" w:rsidRPr="00BA4EAB" w14:paraId="4FC62C92" w14:textId="77777777" w:rsidTr="00557599">
        <w:trPr>
          <w:cantSplit/>
        </w:trPr>
        <w:tc>
          <w:tcPr>
            <w:tcW w:w="2340" w:type="dxa"/>
          </w:tcPr>
          <w:p w14:paraId="2B9C23D8" w14:textId="77777777" w:rsidR="00D71385" w:rsidRDefault="00D71385" w:rsidP="00557599">
            <w:pPr>
              <w:spacing w:after="120"/>
            </w:pPr>
            <w:r>
              <w:t>1</w:t>
            </w:r>
          </w:p>
        </w:tc>
        <w:tc>
          <w:tcPr>
            <w:tcW w:w="2700" w:type="dxa"/>
          </w:tcPr>
          <w:p w14:paraId="2017E558" w14:textId="77777777" w:rsidR="00D71385" w:rsidRDefault="00D71385" w:rsidP="00557599">
            <w:pPr>
              <w:spacing w:after="120"/>
            </w:pPr>
            <w:r>
              <w:t>117.8 feet</w:t>
            </w:r>
          </w:p>
        </w:tc>
      </w:tr>
    </w:tbl>
    <w:p w14:paraId="00A8C172" w14:textId="77777777" w:rsidR="00D71385" w:rsidRDefault="00D71385" w:rsidP="00D71385">
      <w:r>
        <w:t>To determine the slope limiting distance, multiply the plot radius for the appropriate plot size by the appropriate slope correction factor.</w:t>
      </w:r>
    </w:p>
    <w:p w14:paraId="6511F52C" w14:textId="77777777" w:rsidR="00D71385" w:rsidRDefault="00D71385" w:rsidP="00D71385">
      <w:pPr>
        <w:pStyle w:val="Heading4"/>
      </w:pPr>
      <w:bookmarkStart w:id="30" w:name="_Toc433104156"/>
      <w:r>
        <w:t>Example 1</w:t>
      </w:r>
      <w:bookmarkEnd w:id="30"/>
    </w:p>
    <w:p w14:paraId="7CF7931E" w14:textId="77777777" w:rsidR="00D71385" w:rsidRDefault="00D71385" w:rsidP="00D71385">
      <w:r>
        <w:t>1/300 acre fixed plot with a borderline tree on a 45 percent slope.  A 1/300-acre plot equals a 6.8-foot radius and the slope correction factor for a 45 percent slope is 1.10.  6.8 x 1.10 = 7.48; thus, a tree on a 1/300 acre fixed plot at a 45 percent slope can be 7.5 feet from plot center.</w:t>
      </w:r>
    </w:p>
    <w:p w14:paraId="40D3CE0D" w14:textId="77777777" w:rsidR="00D71385" w:rsidRDefault="00D71385" w:rsidP="00D71385">
      <w:pPr>
        <w:pStyle w:val="Heading4"/>
      </w:pPr>
      <w:bookmarkStart w:id="31" w:name="_Toc433104157"/>
      <w:r>
        <w:lastRenderedPageBreak/>
        <w:t>Example 2</w:t>
      </w:r>
      <w:bookmarkEnd w:id="31"/>
    </w:p>
    <w:p w14:paraId="18948EA2" w14:textId="77777777" w:rsidR="00D71385" w:rsidRDefault="00D71385" w:rsidP="00D71385">
      <w:r>
        <w:t>The same plot has another borderline tree on a 25 percent slope.  The slope correction factor for a 25 percent slope is 1.03.  6.8 x 1.03 = 7.0; thus, a tree on a 1/300 acre fixed plot at a 25 percent slope can be 7.0 feet from plot center.</w:t>
      </w:r>
    </w:p>
    <w:p w14:paraId="1630A263" w14:textId="77777777" w:rsidR="00D71385" w:rsidRDefault="00D71385" w:rsidP="00D71385">
      <w:pPr>
        <w:pStyle w:val="Caption"/>
      </w:pPr>
      <w:r>
        <w:t xml:space="preserve">Figure </w:t>
      </w:r>
      <w:fldSimple w:instr=" SEQ Figure \* ARABIC ">
        <w:r w:rsidR="003872C7">
          <w:rPr>
            <w:noProof/>
          </w:rPr>
          <w:t>3</w:t>
        </w:r>
      </w:fldSimple>
      <w:r>
        <w:rPr>
          <w:noProof/>
        </w:rPr>
        <w:t>: Plot size radius slope</w:t>
      </w:r>
    </w:p>
    <w:p w14:paraId="62D27905" w14:textId="77777777" w:rsidR="00D71385" w:rsidRDefault="00D71385" w:rsidP="00D71385">
      <w:pPr>
        <w:pStyle w:val="Graphic"/>
      </w:pPr>
      <w:r>
        <w:drawing>
          <wp:inline distT="0" distB="0" distL="0" distR="0" wp14:anchorId="077A4E7D" wp14:editId="7A21CD46">
            <wp:extent cx="3384884" cy="2191143"/>
            <wp:effectExtent l="0" t="0" r="6350" b="0"/>
            <wp:docPr id="5" name="Picture 5" descr="J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_4"/>
                    <pic:cNvPicPr>
                      <a:picLocks noChangeAspect="1" noChangeArrowheads="1"/>
                    </pic:cNvPicPr>
                  </pic:nvPicPr>
                  <pic:blipFill>
                    <a:blip r:embed="rId23" cstate="print">
                      <a:extLst>
                        <a:ext uri="{28A0092B-C50C-407E-A947-70E740481C1C}">
                          <a14:useLocalDpi xmlns:a14="http://schemas.microsoft.com/office/drawing/2010/main" val="0"/>
                        </a:ext>
                      </a:extLst>
                    </a:blip>
                    <a:srcRect l="2245" t="6329" r="9796" b="5380"/>
                    <a:stretch>
                      <a:fillRect/>
                    </a:stretch>
                  </pic:blipFill>
                  <pic:spPr bwMode="auto">
                    <a:xfrm>
                      <a:off x="0" y="0"/>
                      <a:ext cx="3383644" cy="2190341"/>
                    </a:xfrm>
                    <a:prstGeom prst="rect">
                      <a:avLst/>
                    </a:prstGeom>
                    <a:noFill/>
                    <a:ln>
                      <a:noFill/>
                    </a:ln>
                  </pic:spPr>
                </pic:pic>
              </a:graphicData>
            </a:graphic>
          </wp:inline>
        </w:drawing>
      </w:r>
    </w:p>
    <w:p w14:paraId="3F79927A" w14:textId="77777777" w:rsidR="00D71385" w:rsidRPr="00746A9D" w:rsidRDefault="00D71385" w:rsidP="00D71385">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34</w:t>
      </w:r>
      <w:r w:rsidRPr="00844472">
        <w:rPr>
          <w:color w:val="auto"/>
        </w:rPr>
        <w:fldChar w:fldCharType="end"/>
      </w:r>
      <w:r w:rsidRPr="00844472">
        <w:rPr>
          <w:color w:val="auto"/>
        </w:rPr>
        <w:t xml:space="preserve">:  </w:t>
      </w:r>
      <w:r>
        <w:rPr>
          <w:color w:val="auto"/>
        </w:rPr>
        <w:t>Slope Correction Table</w:t>
      </w:r>
    </w:p>
    <w:tbl>
      <w:tblPr>
        <w:tblW w:w="5400" w:type="dxa"/>
        <w:tblInd w:w="2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slope correction table"/>
      </w:tblPr>
      <w:tblGrid>
        <w:gridCol w:w="1710"/>
        <w:gridCol w:w="1800"/>
        <w:gridCol w:w="1890"/>
      </w:tblGrid>
      <w:tr w:rsidR="00D71385" w14:paraId="160245AD" w14:textId="77777777" w:rsidTr="00557599">
        <w:trPr>
          <w:tblHeader/>
        </w:trPr>
        <w:tc>
          <w:tcPr>
            <w:tcW w:w="1710" w:type="dxa"/>
            <w:shd w:val="clear" w:color="auto" w:fill="0B610D"/>
          </w:tcPr>
          <w:p w14:paraId="35F52E1C" w14:textId="77777777" w:rsidR="00D71385" w:rsidRDefault="00D71385" w:rsidP="00557599">
            <w:pPr>
              <w:pStyle w:val="TableHeaderRow"/>
              <w:rPr>
                <w:rStyle w:val="Strong"/>
              </w:rPr>
            </w:pPr>
            <w:r>
              <w:rPr>
                <w:rStyle w:val="Strong"/>
              </w:rPr>
              <w:t>Percent of Slope</w:t>
            </w:r>
          </w:p>
        </w:tc>
        <w:tc>
          <w:tcPr>
            <w:tcW w:w="1800" w:type="dxa"/>
            <w:shd w:val="clear" w:color="auto" w:fill="0B610D"/>
          </w:tcPr>
          <w:p w14:paraId="19F6AF35" w14:textId="77777777" w:rsidR="00D71385" w:rsidRDefault="00D71385" w:rsidP="00557599">
            <w:pPr>
              <w:pStyle w:val="TableHeaderRow"/>
              <w:rPr>
                <w:rStyle w:val="Strong"/>
              </w:rPr>
            </w:pPr>
            <w:r>
              <w:rPr>
                <w:rStyle w:val="Strong"/>
              </w:rPr>
              <w:t>Degree of Slope</w:t>
            </w:r>
          </w:p>
        </w:tc>
        <w:tc>
          <w:tcPr>
            <w:tcW w:w="1890" w:type="dxa"/>
            <w:shd w:val="clear" w:color="auto" w:fill="0B610D"/>
          </w:tcPr>
          <w:p w14:paraId="27AC3F39" w14:textId="77777777" w:rsidR="00D71385" w:rsidRDefault="00D71385" w:rsidP="00557599">
            <w:pPr>
              <w:pStyle w:val="TableHeaderRow"/>
              <w:rPr>
                <w:rStyle w:val="Strong"/>
              </w:rPr>
            </w:pPr>
            <w:r>
              <w:rPr>
                <w:rStyle w:val="Strong"/>
              </w:rPr>
              <w:t>Correction Factor</w:t>
            </w:r>
          </w:p>
        </w:tc>
      </w:tr>
      <w:tr w:rsidR="00D71385" w:rsidRPr="00BA4EAB" w14:paraId="34C503C5" w14:textId="77777777" w:rsidTr="00557599">
        <w:trPr>
          <w:cantSplit/>
        </w:trPr>
        <w:tc>
          <w:tcPr>
            <w:tcW w:w="1710" w:type="dxa"/>
          </w:tcPr>
          <w:p w14:paraId="7037BAC3" w14:textId="77777777" w:rsidR="00D71385" w:rsidRDefault="00D71385" w:rsidP="00557599">
            <w:pPr>
              <w:spacing w:after="120"/>
            </w:pPr>
            <w:r>
              <w:t>0 to 9</w:t>
            </w:r>
          </w:p>
        </w:tc>
        <w:tc>
          <w:tcPr>
            <w:tcW w:w="1800" w:type="dxa"/>
          </w:tcPr>
          <w:p w14:paraId="2504BE88" w14:textId="77777777" w:rsidR="00D71385" w:rsidRDefault="00D71385" w:rsidP="00557599">
            <w:pPr>
              <w:spacing w:after="120"/>
            </w:pPr>
            <w:r>
              <w:t>0-6</w:t>
            </w:r>
          </w:p>
        </w:tc>
        <w:tc>
          <w:tcPr>
            <w:tcW w:w="1890" w:type="dxa"/>
          </w:tcPr>
          <w:p w14:paraId="420E2C44" w14:textId="77777777" w:rsidR="00D71385" w:rsidRDefault="00D71385" w:rsidP="00557599">
            <w:pPr>
              <w:spacing w:after="120"/>
            </w:pPr>
            <w:r>
              <w:t>1.00</w:t>
            </w:r>
          </w:p>
        </w:tc>
      </w:tr>
      <w:tr w:rsidR="00D71385" w:rsidRPr="00BA4EAB" w14:paraId="24717287" w14:textId="77777777" w:rsidTr="00557599">
        <w:trPr>
          <w:cantSplit/>
        </w:trPr>
        <w:tc>
          <w:tcPr>
            <w:tcW w:w="1710" w:type="dxa"/>
          </w:tcPr>
          <w:p w14:paraId="052E78F5" w14:textId="77777777" w:rsidR="00D71385" w:rsidRDefault="00D71385" w:rsidP="00557599">
            <w:pPr>
              <w:spacing w:after="120"/>
            </w:pPr>
            <w:r>
              <w:t>10 to 17</w:t>
            </w:r>
          </w:p>
        </w:tc>
        <w:tc>
          <w:tcPr>
            <w:tcW w:w="1800" w:type="dxa"/>
          </w:tcPr>
          <w:p w14:paraId="62E3010E" w14:textId="77777777" w:rsidR="00D71385" w:rsidRDefault="00D71385" w:rsidP="00557599">
            <w:pPr>
              <w:spacing w:after="120"/>
            </w:pPr>
            <w:r>
              <w:t>7-10</w:t>
            </w:r>
          </w:p>
        </w:tc>
        <w:tc>
          <w:tcPr>
            <w:tcW w:w="1890" w:type="dxa"/>
          </w:tcPr>
          <w:p w14:paraId="39AC5CD0" w14:textId="77777777" w:rsidR="00D71385" w:rsidRDefault="00D71385" w:rsidP="00557599">
            <w:pPr>
              <w:spacing w:after="120"/>
            </w:pPr>
            <w:r>
              <w:t>1.01</w:t>
            </w:r>
          </w:p>
        </w:tc>
      </w:tr>
      <w:tr w:rsidR="00D71385" w:rsidRPr="00BA4EAB" w14:paraId="715EF352" w14:textId="77777777" w:rsidTr="00557599">
        <w:trPr>
          <w:cantSplit/>
        </w:trPr>
        <w:tc>
          <w:tcPr>
            <w:tcW w:w="1710" w:type="dxa"/>
          </w:tcPr>
          <w:p w14:paraId="2F436C27" w14:textId="77777777" w:rsidR="00D71385" w:rsidRDefault="00D71385" w:rsidP="00557599">
            <w:pPr>
              <w:spacing w:after="120"/>
            </w:pPr>
            <w:r>
              <w:t>18 to 22</w:t>
            </w:r>
          </w:p>
        </w:tc>
        <w:tc>
          <w:tcPr>
            <w:tcW w:w="1800" w:type="dxa"/>
          </w:tcPr>
          <w:p w14:paraId="4898D61B" w14:textId="77777777" w:rsidR="00D71385" w:rsidRDefault="00D71385" w:rsidP="00557599">
            <w:pPr>
              <w:spacing w:after="120"/>
            </w:pPr>
            <w:r>
              <w:t>11-12</w:t>
            </w:r>
          </w:p>
        </w:tc>
        <w:tc>
          <w:tcPr>
            <w:tcW w:w="1890" w:type="dxa"/>
          </w:tcPr>
          <w:p w14:paraId="2A5A9DA8" w14:textId="77777777" w:rsidR="00D71385" w:rsidRDefault="00D71385" w:rsidP="00557599">
            <w:pPr>
              <w:spacing w:after="120"/>
            </w:pPr>
            <w:r>
              <w:t>1.02</w:t>
            </w:r>
          </w:p>
        </w:tc>
      </w:tr>
      <w:tr w:rsidR="00D71385" w:rsidRPr="00BA4EAB" w14:paraId="5298DF0F" w14:textId="77777777" w:rsidTr="00557599">
        <w:trPr>
          <w:cantSplit/>
        </w:trPr>
        <w:tc>
          <w:tcPr>
            <w:tcW w:w="1710" w:type="dxa"/>
          </w:tcPr>
          <w:p w14:paraId="62A980F4" w14:textId="77777777" w:rsidR="00D71385" w:rsidRDefault="00D71385" w:rsidP="00557599">
            <w:pPr>
              <w:spacing w:after="120"/>
            </w:pPr>
            <w:r>
              <w:t>23 to 26</w:t>
            </w:r>
          </w:p>
        </w:tc>
        <w:tc>
          <w:tcPr>
            <w:tcW w:w="1800" w:type="dxa"/>
          </w:tcPr>
          <w:p w14:paraId="1BC50DB3" w14:textId="77777777" w:rsidR="00D71385" w:rsidRDefault="00D71385" w:rsidP="00557599">
            <w:pPr>
              <w:spacing w:after="120"/>
            </w:pPr>
            <w:r>
              <w:t>13-14</w:t>
            </w:r>
          </w:p>
        </w:tc>
        <w:tc>
          <w:tcPr>
            <w:tcW w:w="1890" w:type="dxa"/>
          </w:tcPr>
          <w:p w14:paraId="71AB4592" w14:textId="77777777" w:rsidR="00D71385" w:rsidRDefault="00D71385" w:rsidP="00557599">
            <w:pPr>
              <w:spacing w:after="120"/>
            </w:pPr>
            <w:r>
              <w:t>1.03</w:t>
            </w:r>
          </w:p>
        </w:tc>
      </w:tr>
      <w:tr w:rsidR="00D71385" w:rsidRPr="00BA4EAB" w14:paraId="31DDF70E" w14:textId="77777777" w:rsidTr="00557599">
        <w:trPr>
          <w:cantSplit/>
        </w:trPr>
        <w:tc>
          <w:tcPr>
            <w:tcW w:w="1710" w:type="dxa"/>
          </w:tcPr>
          <w:p w14:paraId="4DB22761" w14:textId="77777777" w:rsidR="00D71385" w:rsidRDefault="00D71385" w:rsidP="00557599">
            <w:pPr>
              <w:spacing w:after="120"/>
            </w:pPr>
            <w:r>
              <w:t>27 to 30</w:t>
            </w:r>
          </w:p>
        </w:tc>
        <w:tc>
          <w:tcPr>
            <w:tcW w:w="1800" w:type="dxa"/>
          </w:tcPr>
          <w:p w14:paraId="469D816A" w14:textId="77777777" w:rsidR="00D71385" w:rsidRDefault="00D71385" w:rsidP="00557599">
            <w:pPr>
              <w:spacing w:after="120"/>
            </w:pPr>
            <w:r>
              <w:t>15-17</w:t>
            </w:r>
          </w:p>
        </w:tc>
        <w:tc>
          <w:tcPr>
            <w:tcW w:w="1890" w:type="dxa"/>
          </w:tcPr>
          <w:p w14:paraId="237A9CCC" w14:textId="77777777" w:rsidR="00D71385" w:rsidRDefault="00D71385" w:rsidP="00557599">
            <w:pPr>
              <w:spacing w:after="120"/>
            </w:pPr>
            <w:r>
              <w:t>1.04</w:t>
            </w:r>
          </w:p>
        </w:tc>
      </w:tr>
      <w:tr w:rsidR="00D71385" w:rsidRPr="00BA4EAB" w14:paraId="14574E2C" w14:textId="77777777" w:rsidTr="00557599">
        <w:trPr>
          <w:cantSplit/>
        </w:trPr>
        <w:tc>
          <w:tcPr>
            <w:tcW w:w="1710" w:type="dxa"/>
          </w:tcPr>
          <w:p w14:paraId="2B5BAFBA" w14:textId="77777777" w:rsidR="00D71385" w:rsidRDefault="00D71385" w:rsidP="00557599">
            <w:pPr>
              <w:spacing w:after="120"/>
            </w:pPr>
            <w:r>
              <w:t>31 to 33</w:t>
            </w:r>
          </w:p>
        </w:tc>
        <w:tc>
          <w:tcPr>
            <w:tcW w:w="1800" w:type="dxa"/>
          </w:tcPr>
          <w:p w14:paraId="77712BAA" w14:textId="77777777" w:rsidR="00D71385" w:rsidRDefault="00D71385" w:rsidP="00557599">
            <w:pPr>
              <w:spacing w:after="120"/>
            </w:pPr>
            <w:r>
              <w:t>18</w:t>
            </w:r>
          </w:p>
        </w:tc>
        <w:tc>
          <w:tcPr>
            <w:tcW w:w="1890" w:type="dxa"/>
          </w:tcPr>
          <w:p w14:paraId="4BA50255" w14:textId="77777777" w:rsidR="00D71385" w:rsidRDefault="00D71385" w:rsidP="00557599">
            <w:pPr>
              <w:spacing w:after="120"/>
            </w:pPr>
            <w:r>
              <w:t>1.05</w:t>
            </w:r>
          </w:p>
        </w:tc>
      </w:tr>
      <w:tr w:rsidR="00D71385" w:rsidRPr="00BA4EAB" w14:paraId="2EBD8251" w14:textId="77777777" w:rsidTr="00557599">
        <w:trPr>
          <w:cantSplit/>
        </w:trPr>
        <w:tc>
          <w:tcPr>
            <w:tcW w:w="1710" w:type="dxa"/>
          </w:tcPr>
          <w:p w14:paraId="745EB8E9" w14:textId="77777777" w:rsidR="00D71385" w:rsidRDefault="00D71385" w:rsidP="00557599">
            <w:pPr>
              <w:spacing w:after="120"/>
            </w:pPr>
            <w:r>
              <w:t>34 to 36</w:t>
            </w:r>
          </w:p>
        </w:tc>
        <w:tc>
          <w:tcPr>
            <w:tcW w:w="1800" w:type="dxa"/>
          </w:tcPr>
          <w:p w14:paraId="70E8B50F" w14:textId="77777777" w:rsidR="00D71385" w:rsidRDefault="00D71385" w:rsidP="00557599">
            <w:pPr>
              <w:spacing w:after="120"/>
            </w:pPr>
            <w:r>
              <w:t>19-20</w:t>
            </w:r>
          </w:p>
        </w:tc>
        <w:tc>
          <w:tcPr>
            <w:tcW w:w="1890" w:type="dxa"/>
          </w:tcPr>
          <w:p w14:paraId="2A76E860" w14:textId="77777777" w:rsidR="00D71385" w:rsidRDefault="00D71385" w:rsidP="00557599">
            <w:pPr>
              <w:spacing w:after="120"/>
            </w:pPr>
            <w:r>
              <w:t>1.06</w:t>
            </w:r>
          </w:p>
        </w:tc>
      </w:tr>
      <w:tr w:rsidR="00D71385" w:rsidRPr="00BA4EAB" w14:paraId="4FB85D4B" w14:textId="77777777" w:rsidTr="00557599">
        <w:trPr>
          <w:cantSplit/>
        </w:trPr>
        <w:tc>
          <w:tcPr>
            <w:tcW w:w="1710" w:type="dxa"/>
          </w:tcPr>
          <w:p w14:paraId="373D364B" w14:textId="77777777" w:rsidR="00D71385" w:rsidRDefault="00D71385" w:rsidP="00557599">
            <w:pPr>
              <w:spacing w:after="120"/>
            </w:pPr>
            <w:r>
              <w:t>37 to 39</w:t>
            </w:r>
          </w:p>
        </w:tc>
        <w:tc>
          <w:tcPr>
            <w:tcW w:w="1800" w:type="dxa"/>
          </w:tcPr>
          <w:p w14:paraId="42589F0E" w14:textId="77777777" w:rsidR="00D71385" w:rsidRDefault="00D71385" w:rsidP="00557599">
            <w:pPr>
              <w:spacing w:after="120"/>
            </w:pPr>
            <w:r>
              <w:t>21</w:t>
            </w:r>
          </w:p>
        </w:tc>
        <w:tc>
          <w:tcPr>
            <w:tcW w:w="1890" w:type="dxa"/>
          </w:tcPr>
          <w:p w14:paraId="5CDAC4AF" w14:textId="77777777" w:rsidR="00D71385" w:rsidRDefault="00D71385" w:rsidP="00557599">
            <w:pPr>
              <w:spacing w:after="120"/>
            </w:pPr>
            <w:r>
              <w:t>1.07</w:t>
            </w:r>
          </w:p>
        </w:tc>
      </w:tr>
      <w:tr w:rsidR="00D71385" w:rsidRPr="00BA4EAB" w14:paraId="7C3AC9DA" w14:textId="77777777" w:rsidTr="00557599">
        <w:trPr>
          <w:cantSplit/>
        </w:trPr>
        <w:tc>
          <w:tcPr>
            <w:tcW w:w="1710" w:type="dxa"/>
          </w:tcPr>
          <w:p w14:paraId="6EDFD96A" w14:textId="77777777" w:rsidR="00D71385" w:rsidRDefault="00D71385" w:rsidP="00557599">
            <w:pPr>
              <w:spacing w:after="120"/>
            </w:pPr>
            <w:r>
              <w:t>40 to 42</w:t>
            </w:r>
          </w:p>
        </w:tc>
        <w:tc>
          <w:tcPr>
            <w:tcW w:w="1800" w:type="dxa"/>
          </w:tcPr>
          <w:p w14:paraId="1CA4A92D" w14:textId="77777777" w:rsidR="00D71385" w:rsidRDefault="00D71385" w:rsidP="00557599">
            <w:pPr>
              <w:spacing w:after="120"/>
            </w:pPr>
            <w:r>
              <w:t>22</w:t>
            </w:r>
          </w:p>
        </w:tc>
        <w:tc>
          <w:tcPr>
            <w:tcW w:w="1890" w:type="dxa"/>
          </w:tcPr>
          <w:p w14:paraId="73FAEBF3" w14:textId="77777777" w:rsidR="00D71385" w:rsidRDefault="00D71385" w:rsidP="00557599">
            <w:pPr>
              <w:spacing w:after="120"/>
            </w:pPr>
            <w:r>
              <w:t>1.08</w:t>
            </w:r>
          </w:p>
        </w:tc>
      </w:tr>
      <w:tr w:rsidR="00D71385" w:rsidRPr="00BA4EAB" w14:paraId="37B0C7B9" w14:textId="77777777" w:rsidTr="00557599">
        <w:trPr>
          <w:cantSplit/>
        </w:trPr>
        <w:tc>
          <w:tcPr>
            <w:tcW w:w="1710" w:type="dxa"/>
          </w:tcPr>
          <w:p w14:paraId="765EA4B5" w14:textId="77777777" w:rsidR="00D71385" w:rsidRDefault="00D71385" w:rsidP="00557599">
            <w:pPr>
              <w:spacing w:after="120"/>
            </w:pPr>
            <w:r>
              <w:t>43 to 44</w:t>
            </w:r>
          </w:p>
        </w:tc>
        <w:tc>
          <w:tcPr>
            <w:tcW w:w="1800" w:type="dxa"/>
          </w:tcPr>
          <w:p w14:paraId="27E19EFA" w14:textId="77777777" w:rsidR="00D71385" w:rsidRDefault="00D71385" w:rsidP="00557599">
            <w:pPr>
              <w:spacing w:after="120"/>
            </w:pPr>
            <w:r>
              <w:t>23</w:t>
            </w:r>
          </w:p>
        </w:tc>
        <w:tc>
          <w:tcPr>
            <w:tcW w:w="1890" w:type="dxa"/>
          </w:tcPr>
          <w:p w14:paraId="159CB3F7" w14:textId="77777777" w:rsidR="00D71385" w:rsidRDefault="00D71385" w:rsidP="00557599">
            <w:pPr>
              <w:spacing w:after="120"/>
            </w:pPr>
            <w:r>
              <w:t>1.09</w:t>
            </w:r>
          </w:p>
        </w:tc>
      </w:tr>
      <w:tr w:rsidR="00D71385" w:rsidRPr="00BA4EAB" w14:paraId="5711C2D4" w14:textId="77777777" w:rsidTr="00557599">
        <w:trPr>
          <w:cantSplit/>
        </w:trPr>
        <w:tc>
          <w:tcPr>
            <w:tcW w:w="1710" w:type="dxa"/>
          </w:tcPr>
          <w:p w14:paraId="13EAD881" w14:textId="77777777" w:rsidR="00D71385" w:rsidRDefault="00D71385" w:rsidP="00557599">
            <w:pPr>
              <w:spacing w:after="120"/>
            </w:pPr>
            <w:r>
              <w:t>45 to 47</w:t>
            </w:r>
          </w:p>
        </w:tc>
        <w:tc>
          <w:tcPr>
            <w:tcW w:w="1800" w:type="dxa"/>
          </w:tcPr>
          <w:p w14:paraId="33808D9A" w14:textId="77777777" w:rsidR="00D71385" w:rsidRDefault="00D71385" w:rsidP="00557599">
            <w:pPr>
              <w:spacing w:after="120"/>
            </w:pPr>
            <w:r>
              <w:t>24</w:t>
            </w:r>
          </w:p>
        </w:tc>
        <w:tc>
          <w:tcPr>
            <w:tcW w:w="1890" w:type="dxa"/>
          </w:tcPr>
          <w:p w14:paraId="65C52462" w14:textId="77777777" w:rsidR="00D71385" w:rsidRDefault="00D71385" w:rsidP="00557599">
            <w:pPr>
              <w:spacing w:after="120"/>
            </w:pPr>
            <w:r>
              <w:t>1.10</w:t>
            </w:r>
          </w:p>
        </w:tc>
      </w:tr>
      <w:tr w:rsidR="00D71385" w:rsidRPr="00BA4EAB" w14:paraId="36321C15" w14:textId="77777777" w:rsidTr="00557599">
        <w:trPr>
          <w:cantSplit/>
        </w:trPr>
        <w:tc>
          <w:tcPr>
            <w:tcW w:w="1710" w:type="dxa"/>
          </w:tcPr>
          <w:p w14:paraId="5F6C2930" w14:textId="77777777" w:rsidR="00D71385" w:rsidRDefault="00D71385" w:rsidP="00557599">
            <w:pPr>
              <w:spacing w:after="120"/>
            </w:pPr>
            <w:r>
              <w:t>48 to 49</w:t>
            </w:r>
          </w:p>
        </w:tc>
        <w:tc>
          <w:tcPr>
            <w:tcW w:w="1800" w:type="dxa"/>
          </w:tcPr>
          <w:p w14:paraId="5374FF09" w14:textId="77777777" w:rsidR="00D71385" w:rsidRDefault="00D71385" w:rsidP="00557599">
            <w:pPr>
              <w:spacing w:after="120"/>
            </w:pPr>
            <w:r>
              <w:t>25-26</w:t>
            </w:r>
          </w:p>
        </w:tc>
        <w:tc>
          <w:tcPr>
            <w:tcW w:w="1890" w:type="dxa"/>
          </w:tcPr>
          <w:p w14:paraId="4A68EBFD" w14:textId="77777777" w:rsidR="00D71385" w:rsidRDefault="00D71385" w:rsidP="00557599">
            <w:pPr>
              <w:spacing w:after="120"/>
            </w:pPr>
            <w:r>
              <w:t>1.11</w:t>
            </w:r>
          </w:p>
        </w:tc>
      </w:tr>
      <w:tr w:rsidR="00D71385" w:rsidRPr="00BA4EAB" w14:paraId="75530D9B" w14:textId="77777777" w:rsidTr="00557599">
        <w:trPr>
          <w:cantSplit/>
        </w:trPr>
        <w:tc>
          <w:tcPr>
            <w:tcW w:w="1710" w:type="dxa"/>
          </w:tcPr>
          <w:p w14:paraId="3B6C1CEF" w14:textId="77777777" w:rsidR="00D71385" w:rsidRDefault="00D71385" w:rsidP="00557599">
            <w:pPr>
              <w:spacing w:after="120"/>
            </w:pPr>
            <w:r>
              <w:lastRenderedPageBreak/>
              <w:t>50 to 51</w:t>
            </w:r>
          </w:p>
        </w:tc>
        <w:tc>
          <w:tcPr>
            <w:tcW w:w="1800" w:type="dxa"/>
          </w:tcPr>
          <w:p w14:paraId="3D9EC55B" w14:textId="77777777" w:rsidR="00D71385" w:rsidRDefault="00D71385" w:rsidP="00557599">
            <w:pPr>
              <w:spacing w:after="120"/>
            </w:pPr>
            <w:r>
              <w:t>27</w:t>
            </w:r>
          </w:p>
        </w:tc>
        <w:tc>
          <w:tcPr>
            <w:tcW w:w="1890" w:type="dxa"/>
          </w:tcPr>
          <w:p w14:paraId="0F06074F" w14:textId="77777777" w:rsidR="00D71385" w:rsidRDefault="00D71385" w:rsidP="00557599">
            <w:pPr>
              <w:spacing w:after="120"/>
            </w:pPr>
            <w:r>
              <w:t>1.12</w:t>
            </w:r>
          </w:p>
        </w:tc>
      </w:tr>
      <w:tr w:rsidR="00D71385" w:rsidRPr="00BA4EAB" w14:paraId="1B9F2510" w14:textId="77777777" w:rsidTr="00557599">
        <w:trPr>
          <w:cantSplit/>
        </w:trPr>
        <w:tc>
          <w:tcPr>
            <w:tcW w:w="1710" w:type="dxa"/>
          </w:tcPr>
          <w:p w14:paraId="0E3DDE16" w14:textId="77777777" w:rsidR="00D71385" w:rsidRDefault="00D71385" w:rsidP="00557599">
            <w:pPr>
              <w:spacing w:after="120"/>
            </w:pPr>
            <w:r>
              <w:t>52 to 53</w:t>
            </w:r>
          </w:p>
        </w:tc>
        <w:tc>
          <w:tcPr>
            <w:tcW w:w="1800" w:type="dxa"/>
          </w:tcPr>
          <w:p w14:paraId="767D9F52" w14:textId="77777777" w:rsidR="00D71385" w:rsidRDefault="00D71385" w:rsidP="00557599">
            <w:pPr>
              <w:spacing w:after="120"/>
            </w:pPr>
            <w:r>
              <w:t>28</w:t>
            </w:r>
          </w:p>
        </w:tc>
        <w:tc>
          <w:tcPr>
            <w:tcW w:w="1890" w:type="dxa"/>
          </w:tcPr>
          <w:p w14:paraId="4C5608DF" w14:textId="77777777" w:rsidR="00D71385" w:rsidRDefault="00D71385" w:rsidP="00557599">
            <w:pPr>
              <w:spacing w:after="120"/>
            </w:pPr>
            <w:r>
              <w:t>1.13</w:t>
            </w:r>
          </w:p>
        </w:tc>
      </w:tr>
      <w:tr w:rsidR="00D71385" w:rsidRPr="00BA4EAB" w14:paraId="7F3C244C" w14:textId="77777777" w:rsidTr="00557599">
        <w:trPr>
          <w:cantSplit/>
        </w:trPr>
        <w:tc>
          <w:tcPr>
            <w:tcW w:w="1710" w:type="dxa"/>
          </w:tcPr>
          <w:p w14:paraId="435D8651" w14:textId="77777777" w:rsidR="00D71385" w:rsidRDefault="00D71385" w:rsidP="00557599">
            <w:pPr>
              <w:spacing w:after="120"/>
            </w:pPr>
            <w:r>
              <w:t>54 to 55</w:t>
            </w:r>
          </w:p>
        </w:tc>
        <w:tc>
          <w:tcPr>
            <w:tcW w:w="1800" w:type="dxa"/>
          </w:tcPr>
          <w:p w14:paraId="75F6B168" w14:textId="77777777" w:rsidR="00D71385" w:rsidRDefault="00D71385" w:rsidP="00557599">
            <w:pPr>
              <w:spacing w:after="120"/>
            </w:pPr>
            <w:r>
              <w:t>29</w:t>
            </w:r>
          </w:p>
        </w:tc>
        <w:tc>
          <w:tcPr>
            <w:tcW w:w="1890" w:type="dxa"/>
          </w:tcPr>
          <w:p w14:paraId="1400D6C6" w14:textId="77777777" w:rsidR="00D71385" w:rsidRDefault="00D71385" w:rsidP="00557599">
            <w:pPr>
              <w:spacing w:after="120"/>
            </w:pPr>
            <w:r>
              <w:t>1.14</w:t>
            </w:r>
          </w:p>
        </w:tc>
      </w:tr>
      <w:tr w:rsidR="00D71385" w:rsidRPr="00BA4EAB" w14:paraId="330A8E8E" w14:textId="77777777" w:rsidTr="00557599">
        <w:trPr>
          <w:cantSplit/>
        </w:trPr>
        <w:tc>
          <w:tcPr>
            <w:tcW w:w="1710" w:type="dxa"/>
          </w:tcPr>
          <w:p w14:paraId="4149648E" w14:textId="77777777" w:rsidR="00D71385" w:rsidRDefault="00D71385" w:rsidP="00557599">
            <w:pPr>
              <w:spacing w:after="120"/>
            </w:pPr>
            <w:r>
              <w:t>56 to 57</w:t>
            </w:r>
          </w:p>
        </w:tc>
        <w:tc>
          <w:tcPr>
            <w:tcW w:w="1800" w:type="dxa"/>
          </w:tcPr>
          <w:p w14:paraId="37A37979" w14:textId="77777777" w:rsidR="00D71385" w:rsidRDefault="00D71385" w:rsidP="00557599">
            <w:pPr>
              <w:spacing w:after="120"/>
            </w:pPr>
            <w:r>
              <w:t>29</w:t>
            </w:r>
          </w:p>
        </w:tc>
        <w:tc>
          <w:tcPr>
            <w:tcW w:w="1890" w:type="dxa"/>
          </w:tcPr>
          <w:p w14:paraId="1577E14A" w14:textId="77777777" w:rsidR="00D71385" w:rsidRDefault="00D71385" w:rsidP="00557599">
            <w:pPr>
              <w:spacing w:after="120"/>
            </w:pPr>
            <w:r>
              <w:t>1.15</w:t>
            </w:r>
          </w:p>
        </w:tc>
      </w:tr>
      <w:tr w:rsidR="00D71385" w:rsidRPr="00BA4EAB" w14:paraId="3E33983B" w14:textId="77777777" w:rsidTr="00557599">
        <w:trPr>
          <w:cantSplit/>
        </w:trPr>
        <w:tc>
          <w:tcPr>
            <w:tcW w:w="1710" w:type="dxa"/>
          </w:tcPr>
          <w:p w14:paraId="370B99AE" w14:textId="77777777" w:rsidR="00D71385" w:rsidRDefault="00D71385" w:rsidP="00557599">
            <w:pPr>
              <w:spacing w:after="120"/>
            </w:pPr>
            <w:r>
              <w:t>58 to 59</w:t>
            </w:r>
          </w:p>
        </w:tc>
        <w:tc>
          <w:tcPr>
            <w:tcW w:w="1800" w:type="dxa"/>
          </w:tcPr>
          <w:p w14:paraId="5313759C" w14:textId="77777777" w:rsidR="00D71385" w:rsidRDefault="00D71385" w:rsidP="00557599">
            <w:pPr>
              <w:spacing w:after="120"/>
            </w:pPr>
            <w:r>
              <w:t>30</w:t>
            </w:r>
          </w:p>
        </w:tc>
        <w:tc>
          <w:tcPr>
            <w:tcW w:w="1890" w:type="dxa"/>
          </w:tcPr>
          <w:p w14:paraId="2C93D3DD" w14:textId="77777777" w:rsidR="00D71385" w:rsidRDefault="00D71385" w:rsidP="00557599">
            <w:pPr>
              <w:spacing w:after="120"/>
            </w:pPr>
            <w:r>
              <w:t>1.16</w:t>
            </w:r>
          </w:p>
        </w:tc>
      </w:tr>
      <w:tr w:rsidR="00D71385" w:rsidRPr="00BA4EAB" w14:paraId="3FB1B1E1" w14:textId="77777777" w:rsidTr="00557599">
        <w:trPr>
          <w:cantSplit/>
        </w:trPr>
        <w:tc>
          <w:tcPr>
            <w:tcW w:w="1710" w:type="dxa"/>
          </w:tcPr>
          <w:p w14:paraId="5C63EC32" w14:textId="77777777" w:rsidR="00D71385" w:rsidRDefault="00D71385" w:rsidP="00557599">
            <w:pPr>
              <w:spacing w:after="120"/>
            </w:pPr>
            <w:r>
              <w:t>60 to 61</w:t>
            </w:r>
          </w:p>
        </w:tc>
        <w:tc>
          <w:tcPr>
            <w:tcW w:w="1800" w:type="dxa"/>
          </w:tcPr>
          <w:p w14:paraId="00690F10" w14:textId="77777777" w:rsidR="00D71385" w:rsidRDefault="00D71385" w:rsidP="00557599">
            <w:pPr>
              <w:spacing w:after="120"/>
            </w:pPr>
            <w:r>
              <w:t>31</w:t>
            </w:r>
          </w:p>
        </w:tc>
        <w:tc>
          <w:tcPr>
            <w:tcW w:w="1890" w:type="dxa"/>
          </w:tcPr>
          <w:p w14:paraId="59738492" w14:textId="77777777" w:rsidR="00D71385" w:rsidRDefault="00D71385" w:rsidP="00557599">
            <w:pPr>
              <w:spacing w:after="120"/>
            </w:pPr>
            <w:r>
              <w:t>1.17</w:t>
            </w:r>
          </w:p>
        </w:tc>
      </w:tr>
      <w:tr w:rsidR="00D71385" w:rsidRPr="00BA4EAB" w14:paraId="04BE6916" w14:textId="77777777" w:rsidTr="00557599">
        <w:trPr>
          <w:cantSplit/>
        </w:trPr>
        <w:tc>
          <w:tcPr>
            <w:tcW w:w="1710" w:type="dxa"/>
          </w:tcPr>
          <w:p w14:paraId="1F01C8A0" w14:textId="77777777" w:rsidR="00D71385" w:rsidRDefault="00D71385" w:rsidP="00557599">
            <w:pPr>
              <w:spacing w:after="120"/>
            </w:pPr>
            <w:r>
              <w:t>62 to 63</w:t>
            </w:r>
          </w:p>
        </w:tc>
        <w:tc>
          <w:tcPr>
            <w:tcW w:w="1800" w:type="dxa"/>
          </w:tcPr>
          <w:p w14:paraId="227A6B55" w14:textId="77777777" w:rsidR="00D71385" w:rsidRDefault="00D71385" w:rsidP="00557599">
            <w:pPr>
              <w:spacing w:after="120"/>
            </w:pPr>
            <w:r>
              <w:t>32</w:t>
            </w:r>
          </w:p>
        </w:tc>
        <w:tc>
          <w:tcPr>
            <w:tcW w:w="1890" w:type="dxa"/>
          </w:tcPr>
          <w:p w14:paraId="4D74611D" w14:textId="77777777" w:rsidR="00D71385" w:rsidRDefault="00D71385" w:rsidP="00557599">
            <w:pPr>
              <w:spacing w:after="120"/>
            </w:pPr>
            <w:r>
              <w:t>1.18</w:t>
            </w:r>
          </w:p>
        </w:tc>
      </w:tr>
      <w:tr w:rsidR="00D71385" w:rsidRPr="00BA4EAB" w14:paraId="0DD63115" w14:textId="77777777" w:rsidTr="00557599">
        <w:trPr>
          <w:cantSplit/>
        </w:trPr>
        <w:tc>
          <w:tcPr>
            <w:tcW w:w="1710" w:type="dxa"/>
          </w:tcPr>
          <w:p w14:paraId="17D2126A" w14:textId="77777777" w:rsidR="00D71385" w:rsidRDefault="00D71385" w:rsidP="00557599">
            <w:pPr>
              <w:spacing w:after="120"/>
            </w:pPr>
            <w:r>
              <w:t>64 to 65</w:t>
            </w:r>
          </w:p>
        </w:tc>
        <w:tc>
          <w:tcPr>
            <w:tcW w:w="1800" w:type="dxa"/>
          </w:tcPr>
          <w:p w14:paraId="7119206E" w14:textId="77777777" w:rsidR="00D71385" w:rsidRDefault="00D71385" w:rsidP="00557599">
            <w:pPr>
              <w:spacing w:after="120"/>
            </w:pPr>
            <w:r>
              <w:t>33</w:t>
            </w:r>
          </w:p>
        </w:tc>
        <w:tc>
          <w:tcPr>
            <w:tcW w:w="1890" w:type="dxa"/>
          </w:tcPr>
          <w:p w14:paraId="6BFE1771" w14:textId="77777777" w:rsidR="00D71385" w:rsidRDefault="00D71385" w:rsidP="00557599">
            <w:pPr>
              <w:spacing w:after="120"/>
            </w:pPr>
            <w:r>
              <w:t>1.19</w:t>
            </w:r>
          </w:p>
        </w:tc>
      </w:tr>
      <w:tr w:rsidR="00D71385" w:rsidRPr="00BA4EAB" w14:paraId="74F8B8FB" w14:textId="77777777" w:rsidTr="00557599">
        <w:trPr>
          <w:cantSplit/>
        </w:trPr>
        <w:tc>
          <w:tcPr>
            <w:tcW w:w="1710" w:type="dxa"/>
          </w:tcPr>
          <w:p w14:paraId="6D259CD0" w14:textId="77777777" w:rsidR="00D71385" w:rsidRDefault="00D71385" w:rsidP="00557599">
            <w:pPr>
              <w:spacing w:after="120"/>
            </w:pPr>
            <w:r>
              <w:t>66 to 67</w:t>
            </w:r>
          </w:p>
        </w:tc>
        <w:tc>
          <w:tcPr>
            <w:tcW w:w="1800" w:type="dxa"/>
          </w:tcPr>
          <w:p w14:paraId="56FDBB84" w14:textId="77777777" w:rsidR="00D71385" w:rsidRDefault="00D71385" w:rsidP="00557599">
            <w:pPr>
              <w:spacing w:after="120"/>
            </w:pPr>
            <w:r>
              <w:t>34</w:t>
            </w:r>
          </w:p>
        </w:tc>
        <w:tc>
          <w:tcPr>
            <w:tcW w:w="1890" w:type="dxa"/>
          </w:tcPr>
          <w:p w14:paraId="5F0F9CA1" w14:textId="77777777" w:rsidR="00D71385" w:rsidRDefault="00D71385" w:rsidP="00557599">
            <w:pPr>
              <w:spacing w:after="120"/>
            </w:pPr>
            <w:r>
              <w:t>1.20</w:t>
            </w:r>
          </w:p>
        </w:tc>
      </w:tr>
      <w:tr w:rsidR="00D71385" w:rsidRPr="00BA4EAB" w14:paraId="5F77CA0C" w14:textId="77777777" w:rsidTr="00557599">
        <w:trPr>
          <w:cantSplit/>
        </w:trPr>
        <w:tc>
          <w:tcPr>
            <w:tcW w:w="1710" w:type="dxa"/>
          </w:tcPr>
          <w:p w14:paraId="04DD75FD" w14:textId="77777777" w:rsidR="00D71385" w:rsidRDefault="00D71385" w:rsidP="00557599">
            <w:pPr>
              <w:spacing w:after="120"/>
            </w:pPr>
            <w:r>
              <w:t>68 to 69</w:t>
            </w:r>
          </w:p>
        </w:tc>
        <w:tc>
          <w:tcPr>
            <w:tcW w:w="1800" w:type="dxa"/>
          </w:tcPr>
          <w:p w14:paraId="3F0427AD" w14:textId="77777777" w:rsidR="00D71385" w:rsidRDefault="00D71385" w:rsidP="00557599">
            <w:pPr>
              <w:spacing w:after="120"/>
            </w:pPr>
            <w:r>
              <w:t>34</w:t>
            </w:r>
          </w:p>
        </w:tc>
        <w:tc>
          <w:tcPr>
            <w:tcW w:w="1890" w:type="dxa"/>
          </w:tcPr>
          <w:p w14:paraId="1D72FD9A" w14:textId="77777777" w:rsidR="00D71385" w:rsidRDefault="00D71385" w:rsidP="00557599">
            <w:pPr>
              <w:spacing w:after="120"/>
            </w:pPr>
            <w:r>
              <w:t>1.21</w:t>
            </w:r>
          </w:p>
        </w:tc>
      </w:tr>
      <w:tr w:rsidR="00D71385" w:rsidRPr="00BA4EAB" w14:paraId="77668310" w14:textId="77777777" w:rsidTr="00557599">
        <w:trPr>
          <w:cantSplit/>
        </w:trPr>
        <w:tc>
          <w:tcPr>
            <w:tcW w:w="1710" w:type="dxa"/>
          </w:tcPr>
          <w:p w14:paraId="118F04AE" w14:textId="77777777" w:rsidR="00D71385" w:rsidRDefault="00D71385" w:rsidP="00557599">
            <w:pPr>
              <w:spacing w:after="120"/>
            </w:pPr>
            <w:r>
              <w:t>70</w:t>
            </w:r>
          </w:p>
        </w:tc>
        <w:tc>
          <w:tcPr>
            <w:tcW w:w="1800" w:type="dxa"/>
          </w:tcPr>
          <w:p w14:paraId="36B34447" w14:textId="77777777" w:rsidR="00D71385" w:rsidRDefault="00D71385" w:rsidP="00557599">
            <w:pPr>
              <w:spacing w:after="120"/>
            </w:pPr>
            <w:r>
              <w:t>35</w:t>
            </w:r>
          </w:p>
        </w:tc>
        <w:tc>
          <w:tcPr>
            <w:tcW w:w="1890" w:type="dxa"/>
          </w:tcPr>
          <w:p w14:paraId="164F330F" w14:textId="77777777" w:rsidR="00D71385" w:rsidRDefault="00D71385" w:rsidP="00557599">
            <w:pPr>
              <w:spacing w:after="120"/>
            </w:pPr>
            <w:r>
              <w:t>1.22</w:t>
            </w:r>
          </w:p>
        </w:tc>
      </w:tr>
      <w:tr w:rsidR="00D71385" w:rsidRPr="00BA4EAB" w14:paraId="6AD2D734" w14:textId="77777777" w:rsidTr="00557599">
        <w:trPr>
          <w:cantSplit/>
        </w:trPr>
        <w:tc>
          <w:tcPr>
            <w:tcW w:w="1710" w:type="dxa"/>
          </w:tcPr>
          <w:p w14:paraId="32BEFAFE" w14:textId="77777777" w:rsidR="00D71385" w:rsidRDefault="00D71385" w:rsidP="00557599">
            <w:pPr>
              <w:spacing w:after="120"/>
            </w:pPr>
            <w:r>
              <w:t>71 to 72</w:t>
            </w:r>
          </w:p>
        </w:tc>
        <w:tc>
          <w:tcPr>
            <w:tcW w:w="1800" w:type="dxa"/>
          </w:tcPr>
          <w:p w14:paraId="63AFB79D" w14:textId="77777777" w:rsidR="00D71385" w:rsidRDefault="00D71385" w:rsidP="00557599">
            <w:pPr>
              <w:spacing w:after="120"/>
            </w:pPr>
            <w:r>
              <w:t>36</w:t>
            </w:r>
          </w:p>
        </w:tc>
        <w:tc>
          <w:tcPr>
            <w:tcW w:w="1890" w:type="dxa"/>
          </w:tcPr>
          <w:p w14:paraId="6723FDF7" w14:textId="77777777" w:rsidR="00D71385" w:rsidRDefault="00D71385" w:rsidP="00557599">
            <w:pPr>
              <w:spacing w:after="120"/>
            </w:pPr>
            <w:r>
              <w:t>1.23</w:t>
            </w:r>
          </w:p>
        </w:tc>
      </w:tr>
      <w:tr w:rsidR="00D71385" w:rsidRPr="00BA4EAB" w14:paraId="2F07EDD0" w14:textId="77777777" w:rsidTr="00557599">
        <w:trPr>
          <w:cantSplit/>
        </w:trPr>
        <w:tc>
          <w:tcPr>
            <w:tcW w:w="1710" w:type="dxa"/>
          </w:tcPr>
          <w:p w14:paraId="3596C400" w14:textId="77777777" w:rsidR="00D71385" w:rsidRDefault="00D71385" w:rsidP="00557599">
            <w:pPr>
              <w:spacing w:after="120"/>
            </w:pPr>
            <w:r>
              <w:t>73 to 74</w:t>
            </w:r>
          </w:p>
        </w:tc>
        <w:tc>
          <w:tcPr>
            <w:tcW w:w="1800" w:type="dxa"/>
          </w:tcPr>
          <w:p w14:paraId="73EA133B" w14:textId="77777777" w:rsidR="00D71385" w:rsidRDefault="00D71385" w:rsidP="00557599">
            <w:pPr>
              <w:spacing w:after="120"/>
            </w:pPr>
            <w:r>
              <w:t>37</w:t>
            </w:r>
          </w:p>
        </w:tc>
        <w:tc>
          <w:tcPr>
            <w:tcW w:w="1890" w:type="dxa"/>
          </w:tcPr>
          <w:p w14:paraId="75F0B976" w14:textId="77777777" w:rsidR="00D71385" w:rsidRDefault="00D71385" w:rsidP="00557599">
            <w:pPr>
              <w:spacing w:after="120"/>
            </w:pPr>
            <w:r>
              <w:t>1.24</w:t>
            </w:r>
          </w:p>
        </w:tc>
      </w:tr>
      <w:tr w:rsidR="00D71385" w:rsidRPr="00BA4EAB" w14:paraId="4EC26D91" w14:textId="77777777" w:rsidTr="00557599">
        <w:trPr>
          <w:cantSplit/>
        </w:trPr>
        <w:tc>
          <w:tcPr>
            <w:tcW w:w="1710" w:type="dxa"/>
          </w:tcPr>
          <w:p w14:paraId="5E3B0779" w14:textId="77777777" w:rsidR="00D71385" w:rsidRDefault="00D71385" w:rsidP="00557599">
            <w:pPr>
              <w:spacing w:after="120"/>
            </w:pPr>
            <w:r>
              <w:t>75</w:t>
            </w:r>
          </w:p>
        </w:tc>
        <w:tc>
          <w:tcPr>
            <w:tcW w:w="1800" w:type="dxa"/>
          </w:tcPr>
          <w:p w14:paraId="199A8EAB" w14:textId="77777777" w:rsidR="00D71385" w:rsidRDefault="00D71385" w:rsidP="00557599">
            <w:pPr>
              <w:spacing w:after="120"/>
            </w:pPr>
            <w:r>
              <w:t>37</w:t>
            </w:r>
          </w:p>
        </w:tc>
        <w:tc>
          <w:tcPr>
            <w:tcW w:w="1890" w:type="dxa"/>
          </w:tcPr>
          <w:p w14:paraId="595FE433" w14:textId="77777777" w:rsidR="00D71385" w:rsidRDefault="00D71385" w:rsidP="00557599">
            <w:pPr>
              <w:spacing w:after="120"/>
            </w:pPr>
            <w:r>
              <w:t>1.25</w:t>
            </w:r>
          </w:p>
        </w:tc>
      </w:tr>
      <w:tr w:rsidR="00D71385" w:rsidRPr="00BA4EAB" w14:paraId="4CEEC263" w14:textId="77777777" w:rsidTr="00557599">
        <w:trPr>
          <w:cantSplit/>
        </w:trPr>
        <w:tc>
          <w:tcPr>
            <w:tcW w:w="1710" w:type="dxa"/>
          </w:tcPr>
          <w:p w14:paraId="13F222E1" w14:textId="77777777" w:rsidR="00D71385" w:rsidRDefault="00D71385" w:rsidP="00557599">
            <w:pPr>
              <w:spacing w:after="120"/>
            </w:pPr>
            <w:r>
              <w:t>76 to 77</w:t>
            </w:r>
          </w:p>
        </w:tc>
        <w:tc>
          <w:tcPr>
            <w:tcW w:w="1800" w:type="dxa"/>
          </w:tcPr>
          <w:p w14:paraId="4B30C4FD" w14:textId="77777777" w:rsidR="00D71385" w:rsidRDefault="00D71385" w:rsidP="00557599">
            <w:pPr>
              <w:spacing w:after="120"/>
            </w:pPr>
            <w:r>
              <w:t>38</w:t>
            </w:r>
          </w:p>
        </w:tc>
        <w:tc>
          <w:tcPr>
            <w:tcW w:w="1890" w:type="dxa"/>
          </w:tcPr>
          <w:p w14:paraId="2902010B" w14:textId="77777777" w:rsidR="00D71385" w:rsidRDefault="00D71385" w:rsidP="00557599">
            <w:pPr>
              <w:spacing w:after="120"/>
            </w:pPr>
            <w:r>
              <w:t>1.26</w:t>
            </w:r>
          </w:p>
        </w:tc>
      </w:tr>
      <w:tr w:rsidR="00D71385" w:rsidRPr="00BA4EAB" w14:paraId="7C27BA3A" w14:textId="77777777" w:rsidTr="00557599">
        <w:trPr>
          <w:cantSplit/>
        </w:trPr>
        <w:tc>
          <w:tcPr>
            <w:tcW w:w="1710" w:type="dxa"/>
          </w:tcPr>
          <w:p w14:paraId="7EA41D10" w14:textId="77777777" w:rsidR="00D71385" w:rsidRDefault="00D71385" w:rsidP="00557599">
            <w:pPr>
              <w:spacing w:after="120"/>
            </w:pPr>
            <w:r>
              <w:t>78 to 79</w:t>
            </w:r>
          </w:p>
        </w:tc>
        <w:tc>
          <w:tcPr>
            <w:tcW w:w="1800" w:type="dxa"/>
          </w:tcPr>
          <w:p w14:paraId="78FBEB7D" w14:textId="77777777" w:rsidR="00D71385" w:rsidRDefault="00D71385" w:rsidP="00557599">
            <w:pPr>
              <w:spacing w:after="120"/>
            </w:pPr>
            <w:r>
              <w:t>38</w:t>
            </w:r>
          </w:p>
        </w:tc>
        <w:tc>
          <w:tcPr>
            <w:tcW w:w="1890" w:type="dxa"/>
          </w:tcPr>
          <w:p w14:paraId="73862433" w14:textId="77777777" w:rsidR="00D71385" w:rsidRDefault="00D71385" w:rsidP="00557599">
            <w:pPr>
              <w:spacing w:after="120"/>
            </w:pPr>
            <w:r>
              <w:t>1.27</w:t>
            </w:r>
          </w:p>
        </w:tc>
      </w:tr>
      <w:tr w:rsidR="00D71385" w:rsidRPr="00BA4EAB" w14:paraId="6B18E9D6" w14:textId="77777777" w:rsidTr="00557599">
        <w:trPr>
          <w:cantSplit/>
        </w:trPr>
        <w:tc>
          <w:tcPr>
            <w:tcW w:w="1710" w:type="dxa"/>
          </w:tcPr>
          <w:p w14:paraId="1B202D19" w14:textId="77777777" w:rsidR="00D71385" w:rsidRDefault="00D71385" w:rsidP="00557599">
            <w:pPr>
              <w:spacing w:after="120"/>
            </w:pPr>
            <w:r>
              <w:t>80</w:t>
            </w:r>
          </w:p>
        </w:tc>
        <w:tc>
          <w:tcPr>
            <w:tcW w:w="1800" w:type="dxa"/>
          </w:tcPr>
          <w:p w14:paraId="3C6ECC75" w14:textId="77777777" w:rsidR="00D71385" w:rsidRDefault="00D71385" w:rsidP="00557599">
            <w:pPr>
              <w:spacing w:after="120"/>
            </w:pPr>
            <w:r>
              <w:t>39</w:t>
            </w:r>
          </w:p>
        </w:tc>
        <w:tc>
          <w:tcPr>
            <w:tcW w:w="1890" w:type="dxa"/>
          </w:tcPr>
          <w:p w14:paraId="01A67D13" w14:textId="77777777" w:rsidR="00D71385" w:rsidRDefault="00D71385" w:rsidP="00557599">
            <w:pPr>
              <w:spacing w:after="120"/>
            </w:pPr>
            <w:r>
              <w:t>1.28</w:t>
            </w:r>
          </w:p>
        </w:tc>
      </w:tr>
      <w:tr w:rsidR="00D71385" w:rsidRPr="00BA4EAB" w14:paraId="68A8CE39" w14:textId="77777777" w:rsidTr="00557599">
        <w:trPr>
          <w:cantSplit/>
        </w:trPr>
        <w:tc>
          <w:tcPr>
            <w:tcW w:w="1710" w:type="dxa"/>
          </w:tcPr>
          <w:p w14:paraId="35CFAFD4" w14:textId="77777777" w:rsidR="00D71385" w:rsidRDefault="00D71385" w:rsidP="00557599">
            <w:pPr>
              <w:spacing w:after="120"/>
            </w:pPr>
            <w:r>
              <w:t>81 to 82</w:t>
            </w:r>
          </w:p>
        </w:tc>
        <w:tc>
          <w:tcPr>
            <w:tcW w:w="1800" w:type="dxa"/>
          </w:tcPr>
          <w:p w14:paraId="7B992B68" w14:textId="77777777" w:rsidR="00D71385" w:rsidRDefault="00D71385" w:rsidP="00557599">
            <w:pPr>
              <w:spacing w:after="120"/>
            </w:pPr>
            <w:r>
              <w:t>39</w:t>
            </w:r>
          </w:p>
        </w:tc>
        <w:tc>
          <w:tcPr>
            <w:tcW w:w="1890" w:type="dxa"/>
          </w:tcPr>
          <w:p w14:paraId="3E233B5A" w14:textId="77777777" w:rsidR="00D71385" w:rsidRDefault="00D71385" w:rsidP="00557599">
            <w:pPr>
              <w:spacing w:after="120"/>
            </w:pPr>
            <w:r>
              <w:t>1.29</w:t>
            </w:r>
          </w:p>
        </w:tc>
      </w:tr>
      <w:tr w:rsidR="00D71385" w:rsidRPr="00BA4EAB" w14:paraId="48194959" w14:textId="77777777" w:rsidTr="00557599">
        <w:trPr>
          <w:cantSplit/>
        </w:trPr>
        <w:tc>
          <w:tcPr>
            <w:tcW w:w="1710" w:type="dxa"/>
          </w:tcPr>
          <w:p w14:paraId="2EFC5B71" w14:textId="77777777" w:rsidR="00D71385" w:rsidRDefault="00D71385" w:rsidP="00557599">
            <w:pPr>
              <w:spacing w:after="120"/>
            </w:pPr>
            <w:r>
              <w:t>83</w:t>
            </w:r>
          </w:p>
        </w:tc>
        <w:tc>
          <w:tcPr>
            <w:tcW w:w="1800" w:type="dxa"/>
          </w:tcPr>
          <w:p w14:paraId="224CC5C2" w14:textId="77777777" w:rsidR="00D71385" w:rsidRDefault="00D71385" w:rsidP="00557599">
            <w:pPr>
              <w:spacing w:after="120"/>
            </w:pPr>
            <w:r>
              <w:t>40</w:t>
            </w:r>
          </w:p>
        </w:tc>
        <w:tc>
          <w:tcPr>
            <w:tcW w:w="1890" w:type="dxa"/>
          </w:tcPr>
          <w:p w14:paraId="764B76CB" w14:textId="77777777" w:rsidR="00D71385" w:rsidRDefault="00D71385" w:rsidP="00557599">
            <w:pPr>
              <w:spacing w:after="120"/>
            </w:pPr>
            <w:r>
              <w:t>1.30</w:t>
            </w:r>
          </w:p>
        </w:tc>
      </w:tr>
      <w:tr w:rsidR="00D71385" w:rsidRPr="00BA4EAB" w14:paraId="77E00855" w14:textId="77777777" w:rsidTr="00557599">
        <w:trPr>
          <w:cantSplit/>
        </w:trPr>
        <w:tc>
          <w:tcPr>
            <w:tcW w:w="1710" w:type="dxa"/>
          </w:tcPr>
          <w:p w14:paraId="0D1FC210" w14:textId="77777777" w:rsidR="00D71385" w:rsidRDefault="00D71385" w:rsidP="00557599">
            <w:pPr>
              <w:spacing w:after="120"/>
            </w:pPr>
            <w:r>
              <w:t>84 to 85</w:t>
            </w:r>
          </w:p>
        </w:tc>
        <w:tc>
          <w:tcPr>
            <w:tcW w:w="1800" w:type="dxa"/>
          </w:tcPr>
          <w:p w14:paraId="1664946A" w14:textId="77777777" w:rsidR="00D71385" w:rsidRDefault="00D71385" w:rsidP="00557599">
            <w:pPr>
              <w:spacing w:after="120"/>
            </w:pPr>
            <w:r>
              <w:t>40</w:t>
            </w:r>
          </w:p>
        </w:tc>
        <w:tc>
          <w:tcPr>
            <w:tcW w:w="1890" w:type="dxa"/>
          </w:tcPr>
          <w:p w14:paraId="2B9E6D9E" w14:textId="77777777" w:rsidR="00D71385" w:rsidRDefault="00D71385" w:rsidP="00557599">
            <w:pPr>
              <w:spacing w:after="120"/>
            </w:pPr>
            <w:r>
              <w:t>1.31</w:t>
            </w:r>
          </w:p>
        </w:tc>
      </w:tr>
      <w:tr w:rsidR="00D71385" w:rsidRPr="00BA4EAB" w14:paraId="354136AE" w14:textId="77777777" w:rsidTr="00557599">
        <w:trPr>
          <w:cantSplit/>
        </w:trPr>
        <w:tc>
          <w:tcPr>
            <w:tcW w:w="1710" w:type="dxa"/>
          </w:tcPr>
          <w:p w14:paraId="68AC9F16" w14:textId="77777777" w:rsidR="00D71385" w:rsidRDefault="00D71385" w:rsidP="00557599">
            <w:pPr>
              <w:spacing w:after="120"/>
            </w:pPr>
            <w:r>
              <w:t>86</w:t>
            </w:r>
          </w:p>
        </w:tc>
        <w:tc>
          <w:tcPr>
            <w:tcW w:w="1800" w:type="dxa"/>
          </w:tcPr>
          <w:p w14:paraId="415FF2B9" w14:textId="77777777" w:rsidR="00D71385" w:rsidRDefault="00D71385" w:rsidP="00557599">
            <w:pPr>
              <w:spacing w:after="120"/>
            </w:pPr>
            <w:r>
              <w:t>41</w:t>
            </w:r>
          </w:p>
        </w:tc>
        <w:tc>
          <w:tcPr>
            <w:tcW w:w="1890" w:type="dxa"/>
          </w:tcPr>
          <w:p w14:paraId="18EF73FC" w14:textId="77777777" w:rsidR="00D71385" w:rsidRDefault="00D71385" w:rsidP="00557599">
            <w:pPr>
              <w:spacing w:after="120"/>
            </w:pPr>
            <w:r>
              <w:t>1.32</w:t>
            </w:r>
          </w:p>
        </w:tc>
      </w:tr>
      <w:tr w:rsidR="00D71385" w:rsidRPr="00BA4EAB" w14:paraId="24B9E970" w14:textId="77777777" w:rsidTr="00557599">
        <w:trPr>
          <w:cantSplit/>
        </w:trPr>
        <w:tc>
          <w:tcPr>
            <w:tcW w:w="1710" w:type="dxa"/>
          </w:tcPr>
          <w:p w14:paraId="21DB8A87" w14:textId="77777777" w:rsidR="00D71385" w:rsidRDefault="00D71385" w:rsidP="00557599">
            <w:pPr>
              <w:spacing w:after="120"/>
            </w:pPr>
            <w:r>
              <w:t>87 to 88</w:t>
            </w:r>
          </w:p>
        </w:tc>
        <w:tc>
          <w:tcPr>
            <w:tcW w:w="1800" w:type="dxa"/>
          </w:tcPr>
          <w:p w14:paraId="7E5E244C" w14:textId="77777777" w:rsidR="00D71385" w:rsidRDefault="00D71385" w:rsidP="00557599">
            <w:pPr>
              <w:spacing w:after="120"/>
            </w:pPr>
            <w:r>
              <w:t>41</w:t>
            </w:r>
          </w:p>
        </w:tc>
        <w:tc>
          <w:tcPr>
            <w:tcW w:w="1890" w:type="dxa"/>
          </w:tcPr>
          <w:p w14:paraId="7CA36DD8" w14:textId="77777777" w:rsidR="00D71385" w:rsidRDefault="00D71385" w:rsidP="00557599">
            <w:pPr>
              <w:spacing w:after="120"/>
            </w:pPr>
            <w:r>
              <w:t>1.33</w:t>
            </w:r>
          </w:p>
        </w:tc>
      </w:tr>
      <w:tr w:rsidR="00D71385" w:rsidRPr="00BA4EAB" w14:paraId="723A2E36" w14:textId="77777777" w:rsidTr="00557599">
        <w:trPr>
          <w:cantSplit/>
        </w:trPr>
        <w:tc>
          <w:tcPr>
            <w:tcW w:w="1710" w:type="dxa"/>
          </w:tcPr>
          <w:p w14:paraId="0B3D2BCE" w14:textId="77777777" w:rsidR="00D71385" w:rsidRDefault="00D71385" w:rsidP="00557599">
            <w:pPr>
              <w:spacing w:after="120"/>
            </w:pPr>
            <w:r>
              <w:t>89</w:t>
            </w:r>
          </w:p>
        </w:tc>
        <w:tc>
          <w:tcPr>
            <w:tcW w:w="1800" w:type="dxa"/>
          </w:tcPr>
          <w:p w14:paraId="44C64791" w14:textId="77777777" w:rsidR="00D71385" w:rsidRDefault="00D71385" w:rsidP="00557599">
            <w:pPr>
              <w:spacing w:after="120"/>
            </w:pPr>
            <w:r>
              <w:t>42</w:t>
            </w:r>
          </w:p>
        </w:tc>
        <w:tc>
          <w:tcPr>
            <w:tcW w:w="1890" w:type="dxa"/>
          </w:tcPr>
          <w:p w14:paraId="05B45554" w14:textId="77777777" w:rsidR="00D71385" w:rsidRDefault="00D71385" w:rsidP="00557599">
            <w:pPr>
              <w:spacing w:after="120"/>
            </w:pPr>
            <w:r>
              <w:t>1.34</w:t>
            </w:r>
          </w:p>
        </w:tc>
      </w:tr>
      <w:tr w:rsidR="00D71385" w:rsidRPr="00BA4EAB" w14:paraId="032830D4" w14:textId="77777777" w:rsidTr="00557599">
        <w:trPr>
          <w:cantSplit/>
        </w:trPr>
        <w:tc>
          <w:tcPr>
            <w:tcW w:w="1710" w:type="dxa"/>
          </w:tcPr>
          <w:p w14:paraId="3D0BBE63" w14:textId="77777777" w:rsidR="00D71385" w:rsidRDefault="00D71385" w:rsidP="00557599">
            <w:pPr>
              <w:spacing w:after="120"/>
            </w:pPr>
            <w:r>
              <w:t>90 to 91</w:t>
            </w:r>
          </w:p>
        </w:tc>
        <w:tc>
          <w:tcPr>
            <w:tcW w:w="1800" w:type="dxa"/>
          </w:tcPr>
          <w:p w14:paraId="06939DAE" w14:textId="77777777" w:rsidR="00D71385" w:rsidRDefault="00D71385" w:rsidP="00557599">
            <w:pPr>
              <w:spacing w:after="120"/>
            </w:pPr>
            <w:r>
              <w:t>42</w:t>
            </w:r>
          </w:p>
        </w:tc>
        <w:tc>
          <w:tcPr>
            <w:tcW w:w="1890" w:type="dxa"/>
          </w:tcPr>
          <w:p w14:paraId="6814DB26" w14:textId="77777777" w:rsidR="00D71385" w:rsidRDefault="00D71385" w:rsidP="00557599">
            <w:pPr>
              <w:spacing w:after="120"/>
            </w:pPr>
            <w:r>
              <w:t>1.35</w:t>
            </w:r>
          </w:p>
        </w:tc>
      </w:tr>
      <w:tr w:rsidR="00D71385" w:rsidRPr="00BA4EAB" w14:paraId="2355EFED" w14:textId="77777777" w:rsidTr="00557599">
        <w:trPr>
          <w:cantSplit/>
        </w:trPr>
        <w:tc>
          <w:tcPr>
            <w:tcW w:w="1710" w:type="dxa"/>
          </w:tcPr>
          <w:p w14:paraId="37E5D755" w14:textId="77777777" w:rsidR="00D71385" w:rsidRDefault="00D71385" w:rsidP="00557599">
            <w:pPr>
              <w:spacing w:after="120"/>
            </w:pPr>
            <w:r>
              <w:t>92</w:t>
            </w:r>
          </w:p>
        </w:tc>
        <w:tc>
          <w:tcPr>
            <w:tcW w:w="1800" w:type="dxa"/>
          </w:tcPr>
          <w:p w14:paraId="0782B911" w14:textId="77777777" w:rsidR="00D71385" w:rsidRDefault="00D71385" w:rsidP="00557599">
            <w:pPr>
              <w:spacing w:after="120"/>
            </w:pPr>
            <w:r>
              <w:t>43</w:t>
            </w:r>
          </w:p>
        </w:tc>
        <w:tc>
          <w:tcPr>
            <w:tcW w:w="1890" w:type="dxa"/>
          </w:tcPr>
          <w:p w14:paraId="3D027BD8" w14:textId="77777777" w:rsidR="00D71385" w:rsidRDefault="00D71385" w:rsidP="00557599">
            <w:pPr>
              <w:spacing w:after="120"/>
            </w:pPr>
            <w:r>
              <w:t>1.36</w:t>
            </w:r>
          </w:p>
        </w:tc>
      </w:tr>
      <w:tr w:rsidR="00D71385" w:rsidRPr="00BA4EAB" w14:paraId="7D27AEA0" w14:textId="77777777" w:rsidTr="00557599">
        <w:trPr>
          <w:cantSplit/>
        </w:trPr>
        <w:tc>
          <w:tcPr>
            <w:tcW w:w="1710" w:type="dxa"/>
          </w:tcPr>
          <w:p w14:paraId="32E22480" w14:textId="77777777" w:rsidR="00D71385" w:rsidRDefault="00D71385" w:rsidP="00557599">
            <w:pPr>
              <w:spacing w:after="120"/>
            </w:pPr>
            <w:r>
              <w:lastRenderedPageBreak/>
              <w:t>93 to 94</w:t>
            </w:r>
          </w:p>
        </w:tc>
        <w:tc>
          <w:tcPr>
            <w:tcW w:w="1800" w:type="dxa"/>
          </w:tcPr>
          <w:p w14:paraId="289F0E54" w14:textId="77777777" w:rsidR="00D71385" w:rsidRDefault="00D71385" w:rsidP="00557599">
            <w:pPr>
              <w:spacing w:after="120"/>
            </w:pPr>
            <w:r>
              <w:t>43</w:t>
            </w:r>
          </w:p>
        </w:tc>
        <w:tc>
          <w:tcPr>
            <w:tcW w:w="1890" w:type="dxa"/>
          </w:tcPr>
          <w:p w14:paraId="78F57F75" w14:textId="77777777" w:rsidR="00D71385" w:rsidRDefault="00D71385" w:rsidP="00557599">
            <w:pPr>
              <w:spacing w:after="120"/>
            </w:pPr>
            <w:r>
              <w:t>1.37</w:t>
            </w:r>
          </w:p>
        </w:tc>
      </w:tr>
      <w:tr w:rsidR="00D71385" w:rsidRPr="00BA4EAB" w14:paraId="7DB7699E" w14:textId="77777777" w:rsidTr="00557599">
        <w:trPr>
          <w:cantSplit/>
        </w:trPr>
        <w:tc>
          <w:tcPr>
            <w:tcW w:w="1710" w:type="dxa"/>
          </w:tcPr>
          <w:p w14:paraId="76632B61" w14:textId="77777777" w:rsidR="00D71385" w:rsidRDefault="00D71385" w:rsidP="00557599">
            <w:pPr>
              <w:spacing w:after="120"/>
            </w:pPr>
            <w:r>
              <w:t>95</w:t>
            </w:r>
          </w:p>
        </w:tc>
        <w:tc>
          <w:tcPr>
            <w:tcW w:w="1800" w:type="dxa"/>
          </w:tcPr>
          <w:p w14:paraId="558420CC" w14:textId="77777777" w:rsidR="00D71385" w:rsidRDefault="00D71385" w:rsidP="00557599">
            <w:pPr>
              <w:spacing w:after="120"/>
            </w:pPr>
            <w:r>
              <w:t>44</w:t>
            </w:r>
          </w:p>
        </w:tc>
        <w:tc>
          <w:tcPr>
            <w:tcW w:w="1890" w:type="dxa"/>
          </w:tcPr>
          <w:p w14:paraId="48EB15FD" w14:textId="77777777" w:rsidR="00D71385" w:rsidRDefault="00D71385" w:rsidP="00557599">
            <w:pPr>
              <w:spacing w:after="120"/>
            </w:pPr>
            <w:r>
              <w:t>1.38</w:t>
            </w:r>
          </w:p>
        </w:tc>
      </w:tr>
      <w:tr w:rsidR="00D71385" w:rsidRPr="00BA4EAB" w14:paraId="21B3F6B6" w14:textId="77777777" w:rsidTr="00557599">
        <w:trPr>
          <w:cantSplit/>
        </w:trPr>
        <w:tc>
          <w:tcPr>
            <w:tcW w:w="1710" w:type="dxa"/>
          </w:tcPr>
          <w:p w14:paraId="005BC305" w14:textId="77777777" w:rsidR="00D71385" w:rsidRDefault="00D71385" w:rsidP="00557599">
            <w:pPr>
              <w:spacing w:after="120"/>
            </w:pPr>
            <w:r>
              <w:t>96 to 97</w:t>
            </w:r>
          </w:p>
        </w:tc>
        <w:tc>
          <w:tcPr>
            <w:tcW w:w="1800" w:type="dxa"/>
          </w:tcPr>
          <w:p w14:paraId="5B554A97" w14:textId="77777777" w:rsidR="00D71385" w:rsidRDefault="00D71385" w:rsidP="00557599">
            <w:pPr>
              <w:spacing w:after="120"/>
            </w:pPr>
            <w:r>
              <w:t>44</w:t>
            </w:r>
          </w:p>
        </w:tc>
        <w:tc>
          <w:tcPr>
            <w:tcW w:w="1890" w:type="dxa"/>
          </w:tcPr>
          <w:p w14:paraId="721B7066" w14:textId="77777777" w:rsidR="00D71385" w:rsidRDefault="00D71385" w:rsidP="00557599">
            <w:pPr>
              <w:spacing w:after="120"/>
            </w:pPr>
            <w:r>
              <w:t>1.39</w:t>
            </w:r>
          </w:p>
        </w:tc>
      </w:tr>
      <w:tr w:rsidR="00D71385" w:rsidRPr="00BA4EAB" w14:paraId="28BC113D" w14:textId="77777777" w:rsidTr="00557599">
        <w:trPr>
          <w:cantSplit/>
        </w:trPr>
        <w:tc>
          <w:tcPr>
            <w:tcW w:w="1710" w:type="dxa"/>
          </w:tcPr>
          <w:p w14:paraId="100C6F20" w14:textId="77777777" w:rsidR="00D71385" w:rsidRDefault="00D71385" w:rsidP="00557599">
            <w:pPr>
              <w:spacing w:after="120"/>
            </w:pPr>
            <w:r>
              <w:t>98</w:t>
            </w:r>
          </w:p>
        </w:tc>
        <w:tc>
          <w:tcPr>
            <w:tcW w:w="1800" w:type="dxa"/>
          </w:tcPr>
          <w:p w14:paraId="480FCB48" w14:textId="77777777" w:rsidR="00D71385" w:rsidRDefault="00D71385" w:rsidP="00557599">
            <w:pPr>
              <w:spacing w:after="120"/>
            </w:pPr>
            <w:r>
              <w:t>44</w:t>
            </w:r>
          </w:p>
        </w:tc>
        <w:tc>
          <w:tcPr>
            <w:tcW w:w="1890" w:type="dxa"/>
          </w:tcPr>
          <w:p w14:paraId="20F66CE3" w14:textId="77777777" w:rsidR="00D71385" w:rsidRDefault="00D71385" w:rsidP="00557599">
            <w:pPr>
              <w:spacing w:after="120"/>
            </w:pPr>
            <w:r>
              <w:t>1.40</w:t>
            </w:r>
          </w:p>
        </w:tc>
      </w:tr>
      <w:tr w:rsidR="00D71385" w:rsidRPr="00BA4EAB" w14:paraId="2F355EBB" w14:textId="77777777" w:rsidTr="00557599">
        <w:trPr>
          <w:cantSplit/>
        </w:trPr>
        <w:tc>
          <w:tcPr>
            <w:tcW w:w="1710" w:type="dxa"/>
          </w:tcPr>
          <w:p w14:paraId="51EE23A8" w14:textId="77777777" w:rsidR="00D71385" w:rsidRDefault="00D71385" w:rsidP="00557599">
            <w:pPr>
              <w:spacing w:after="120"/>
            </w:pPr>
            <w:r>
              <w:t>99 to 100</w:t>
            </w:r>
          </w:p>
        </w:tc>
        <w:tc>
          <w:tcPr>
            <w:tcW w:w="1800" w:type="dxa"/>
          </w:tcPr>
          <w:p w14:paraId="37DABD59" w14:textId="77777777" w:rsidR="00D71385" w:rsidRDefault="00D71385" w:rsidP="00557599">
            <w:pPr>
              <w:spacing w:after="120"/>
            </w:pPr>
            <w:r>
              <w:t>45</w:t>
            </w:r>
          </w:p>
        </w:tc>
        <w:tc>
          <w:tcPr>
            <w:tcW w:w="1890" w:type="dxa"/>
          </w:tcPr>
          <w:p w14:paraId="5D9EC696" w14:textId="77777777" w:rsidR="00D71385" w:rsidRDefault="00D71385" w:rsidP="00557599">
            <w:pPr>
              <w:spacing w:after="120"/>
            </w:pPr>
            <w:r>
              <w:t>1.41</w:t>
            </w:r>
          </w:p>
        </w:tc>
      </w:tr>
      <w:tr w:rsidR="00D71385" w:rsidRPr="00BA4EAB" w14:paraId="55BE81F1" w14:textId="77777777" w:rsidTr="00557599">
        <w:trPr>
          <w:cantSplit/>
        </w:trPr>
        <w:tc>
          <w:tcPr>
            <w:tcW w:w="1710" w:type="dxa"/>
          </w:tcPr>
          <w:p w14:paraId="2D7FF78A" w14:textId="77777777" w:rsidR="00D71385" w:rsidRDefault="00D71385" w:rsidP="00557599">
            <w:pPr>
              <w:spacing w:after="120"/>
            </w:pPr>
            <w:r>
              <w:t>101</w:t>
            </w:r>
          </w:p>
        </w:tc>
        <w:tc>
          <w:tcPr>
            <w:tcW w:w="1800" w:type="dxa"/>
          </w:tcPr>
          <w:p w14:paraId="2148272D" w14:textId="77777777" w:rsidR="00D71385" w:rsidRDefault="00D71385" w:rsidP="00557599">
            <w:pPr>
              <w:spacing w:after="120"/>
            </w:pPr>
            <w:r>
              <w:t>45</w:t>
            </w:r>
          </w:p>
        </w:tc>
        <w:tc>
          <w:tcPr>
            <w:tcW w:w="1890" w:type="dxa"/>
          </w:tcPr>
          <w:p w14:paraId="6813AC1B" w14:textId="77777777" w:rsidR="00D71385" w:rsidRDefault="00D71385" w:rsidP="00557599">
            <w:pPr>
              <w:spacing w:after="120"/>
            </w:pPr>
            <w:r>
              <w:t>1.42</w:t>
            </w:r>
          </w:p>
        </w:tc>
      </w:tr>
      <w:tr w:rsidR="00D71385" w:rsidRPr="00BA4EAB" w14:paraId="7A966954" w14:textId="77777777" w:rsidTr="00557599">
        <w:trPr>
          <w:cantSplit/>
        </w:trPr>
        <w:tc>
          <w:tcPr>
            <w:tcW w:w="1710" w:type="dxa"/>
          </w:tcPr>
          <w:p w14:paraId="088BD73E" w14:textId="77777777" w:rsidR="00D71385" w:rsidRDefault="00D71385" w:rsidP="00557599">
            <w:pPr>
              <w:spacing w:after="120"/>
            </w:pPr>
            <w:r>
              <w:t>102</w:t>
            </w:r>
          </w:p>
        </w:tc>
        <w:tc>
          <w:tcPr>
            <w:tcW w:w="1800" w:type="dxa"/>
          </w:tcPr>
          <w:p w14:paraId="77CD0D15" w14:textId="77777777" w:rsidR="00D71385" w:rsidRDefault="00D71385" w:rsidP="00557599">
            <w:pPr>
              <w:spacing w:after="120"/>
            </w:pPr>
            <w:r>
              <w:t>46</w:t>
            </w:r>
          </w:p>
        </w:tc>
        <w:tc>
          <w:tcPr>
            <w:tcW w:w="1890" w:type="dxa"/>
          </w:tcPr>
          <w:p w14:paraId="107BDB3D" w14:textId="77777777" w:rsidR="00D71385" w:rsidRDefault="00D71385" w:rsidP="00557599">
            <w:pPr>
              <w:spacing w:after="120"/>
            </w:pPr>
            <w:r>
              <w:t>1.43</w:t>
            </w:r>
          </w:p>
        </w:tc>
      </w:tr>
      <w:tr w:rsidR="00D71385" w:rsidRPr="00BA4EAB" w14:paraId="14EAD7EE" w14:textId="77777777" w:rsidTr="00557599">
        <w:trPr>
          <w:cantSplit/>
        </w:trPr>
        <w:tc>
          <w:tcPr>
            <w:tcW w:w="1710" w:type="dxa"/>
          </w:tcPr>
          <w:p w14:paraId="7753C83A" w14:textId="77777777" w:rsidR="00D71385" w:rsidRDefault="00D71385" w:rsidP="00557599">
            <w:pPr>
              <w:spacing w:after="120"/>
            </w:pPr>
            <w:r>
              <w:t>103 to 104</w:t>
            </w:r>
          </w:p>
        </w:tc>
        <w:tc>
          <w:tcPr>
            <w:tcW w:w="1800" w:type="dxa"/>
          </w:tcPr>
          <w:p w14:paraId="64355DEB" w14:textId="77777777" w:rsidR="00D71385" w:rsidRDefault="00D71385" w:rsidP="00557599">
            <w:pPr>
              <w:spacing w:after="120"/>
            </w:pPr>
            <w:r>
              <w:t>46</w:t>
            </w:r>
          </w:p>
        </w:tc>
        <w:tc>
          <w:tcPr>
            <w:tcW w:w="1890" w:type="dxa"/>
          </w:tcPr>
          <w:p w14:paraId="6E60DC28" w14:textId="77777777" w:rsidR="00D71385" w:rsidRDefault="00D71385" w:rsidP="00557599">
            <w:pPr>
              <w:spacing w:after="120"/>
            </w:pPr>
            <w:r>
              <w:t>1.44</w:t>
            </w:r>
          </w:p>
        </w:tc>
      </w:tr>
      <w:tr w:rsidR="00D71385" w:rsidRPr="00BA4EAB" w14:paraId="0E5C6C91" w14:textId="77777777" w:rsidTr="00557599">
        <w:trPr>
          <w:cantSplit/>
        </w:trPr>
        <w:tc>
          <w:tcPr>
            <w:tcW w:w="1710" w:type="dxa"/>
          </w:tcPr>
          <w:p w14:paraId="106A806F" w14:textId="77777777" w:rsidR="00D71385" w:rsidRDefault="00D71385" w:rsidP="00557599">
            <w:pPr>
              <w:spacing w:after="120"/>
            </w:pPr>
            <w:r>
              <w:t>105</w:t>
            </w:r>
          </w:p>
        </w:tc>
        <w:tc>
          <w:tcPr>
            <w:tcW w:w="1800" w:type="dxa"/>
          </w:tcPr>
          <w:p w14:paraId="60CDD3ED" w14:textId="77777777" w:rsidR="00D71385" w:rsidRDefault="00D71385" w:rsidP="00557599">
            <w:pPr>
              <w:spacing w:after="120"/>
            </w:pPr>
            <w:r>
              <w:t>46</w:t>
            </w:r>
          </w:p>
        </w:tc>
        <w:tc>
          <w:tcPr>
            <w:tcW w:w="1890" w:type="dxa"/>
          </w:tcPr>
          <w:p w14:paraId="53480E60" w14:textId="77777777" w:rsidR="00D71385" w:rsidRDefault="00D71385" w:rsidP="00557599">
            <w:pPr>
              <w:spacing w:after="120"/>
            </w:pPr>
            <w:r>
              <w:t>1.45</w:t>
            </w:r>
          </w:p>
        </w:tc>
      </w:tr>
      <w:tr w:rsidR="00D71385" w:rsidRPr="00BA4EAB" w14:paraId="481DB567" w14:textId="77777777" w:rsidTr="00557599">
        <w:trPr>
          <w:cantSplit/>
        </w:trPr>
        <w:tc>
          <w:tcPr>
            <w:tcW w:w="1710" w:type="dxa"/>
          </w:tcPr>
          <w:p w14:paraId="0ABDBB8A" w14:textId="77777777" w:rsidR="00D71385" w:rsidRDefault="00D71385" w:rsidP="00557599">
            <w:pPr>
              <w:spacing w:after="120"/>
            </w:pPr>
            <w:r>
              <w:t>106 to 107</w:t>
            </w:r>
          </w:p>
        </w:tc>
        <w:tc>
          <w:tcPr>
            <w:tcW w:w="1800" w:type="dxa"/>
          </w:tcPr>
          <w:p w14:paraId="2BD04DD6" w14:textId="77777777" w:rsidR="00D71385" w:rsidRDefault="00D71385" w:rsidP="00557599">
            <w:pPr>
              <w:spacing w:after="120"/>
            </w:pPr>
            <w:r>
              <w:t>47</w:t>
            </w:r>
          </w:p>
        </w:tc>
        <w:tc>
          <w:tcPr>
            <w:tcW w:w="1890" w:type="dxa"/>
          </w:tcPr>
          <w:p w14:paraId="7146E720" w14:textId="77777777" w:rsidR="00D71385" w:rsidRDefault="00D71385" w:rsidP="00557599">
            <w:pPr>
              <w:spacing w:after="120"/>
            </w:pPr>
            <w:r>
              <w:t>1.46</w:t>
            </w:r>
          </w:p>
        </w:tc>
      </w:tr>
      <w:tr w:rsidR="00D71385" w:rsidRPr="00BA4EAB" w14:paraId="1BB5E1C4" w14:textId="77777777" w:rsidTr="00557599">
        <w:trPr>
          <w:cantSplit/>
        </w:trPr>
        <w:tc>
          <w:tcPr>
            <w:tcW w:w="1710" w:type="dxa"/>
          </w:tcPr>
          <w:p w14:paraId="36C51725" w14:textId="77777777" w:rsidR="00D71385" w:rsidRDefault="00D71385" w:rsidP="00557599">
            <w:pPr>
              <w:spacing w:after="120"/>
            </w:pPr>
            <w:r>
              <w:t>108</w:t>
            </w:r>
          </w:p>
        </w:tc>
        <w:tc>
          <w:tcPr>
            <w:tcW w:w="1800" w:type="dxa"/>
          </w:tcPr>
          <w:p w14:paraId="4215C168" w14:textId="77777777" w:rsidR="00D71385" w:rsidRDefault="00D71385" w:rsidP="00557599">
            <w:pPr>
              <w:spacing w:after="120"/>
            </w:pPr>
            <w:r>
              <w:t>47</w:t>
            </w:r>
          </w:p>
        </w:tc>
        <w:tc>
          <w:tcPr>
            <w:tcW w:w="1890" w:type="dxa"/>
          </w:tcPr>
          <w:p w14:paraId="57A979E3" w14:textId="77777777" w:rsidR="00D71385" w:rsidRDefault="00D71385" w:rsidP="00557599">
            <w:pPr>
              <w:spacing w:after="120"/>
            </w:pPr>
            <w:r>
              <w:t>1.47</w:t>
            </w:r>
          </w:p>
        </w:tc>
      </w:tr>
      <w:tr w:rsidR="00D71385" w:rsidRPr="00BA4EAB" w14:paraId="47CC9198" w14:textId="77777777" w:rsidTr="00557599">
        <w:trPr>
          <w:cantSplit/>
        </w:trPr>
        <w:tc>
          <w:tcPr>
            <w:tcW w:w="1710" w:type="dxa"/>
          </w:tcPr>
          <w:p w14:paraId="2BA2F00D" w14:textId="77777777" w:rsidR="00D71385" w:rsidRDefault="00D71385" w:rsidP="00557599">
            <w:pPr>
              <w:spacing w:after="120"/>
            </w:pPr>
            <w:r>
              <w:t>109</w:t>
            </w:r>
          </w:p>
        </w:tc>
        <w:tc>
          <w:tcPr>
            <w:tcW w:w="1800" w:type="dxa"/>
          </w:tcPr>
          <w:p w14:paraId="24DFE004" w14:textId="77777777" w:rsidR="00D71385" w:rsidRDefault="00D71385" w:rsidP="00557599">
            <w:pPr>
              <w:spacing w:after="120"/>
            </w:pPr>
            <w:r>
              <w:t>47</w:t>
            </w:r>
          </w:p>
        </w:tc>
        <w:tc>
          <w:tcPr>
            <w:tcW w:w="1890" w:type="dxa"/>
          </w:tcPr>
          <w:p w14:paraId="3BA1C342" w14:textId="77777777" w:rsidR="00D71385" w:rsidRDefault="00D71385" w:rsidP="00557599">
            <w:pPr>
              <w:spacing w:after="120"/>
            </w:pPr>
            <w:r>
              <w:t>1.48</w:t>
            </w:r>
          </w:p>
        </w:tc>
      </w:tr>
      <w:tr w:rsidR="00D71385" w:rsidRPr="00BA4EAB" w14:paraId="0BD5B777" w14:textId="77777777" w:rsidTr="00557599">
        <w:trPr>
          <w:cantSplit/>
        </w:trPr>
        <w:tc>
          <w:tcPr>
            <w:tcW w:w="1710" w:type="dxa"/>
          </w:tcPr>
          <w:p w14:paraId="0DFA4D29" w14:textId="77777777" w:rsidR="00D71385" w:rsidRDefault="00D71385" w:rsidP="00557599">
            <w:pPr>
              <w:spacing w:after="120"/>
            </w:pPr>
            <w:r>
              <w:t>110 to 111</w:t>
            </w:r>
          </w:p>
        </w:tc>
        <w:tc>
          <w:tcPr>
            <w:tcW w:w="1800" w:type="dxa"/>
          </w:tcPr>
          <w:p w14:paraId="566EE8AC" w14:textId="77777777" w:rsidR="00D71385" w:rsidRDefault="00D71385" w:rsidP="00557599">
            <w:pPr>
              <w:spacing w:after="120"/>
            </w:pPr>
            <w:r>
              <w:t>48</w:t>
            </w:r>
          </w:p>
        </w:tc>
        <w:tc>
          <w:tcPr>
            <w:tcW w:w="1890" w:type="dxa"/>
          </w:tcPr>
          <w:p w14:paraId="77E0F2F6" w14:textId="77777777" w:rsidR="00D71385" w:rsidRDefault="00D71385" w:rsidP="00557599">
            <w:pPr>
              <w:spacing w:after="120"/>
            </w:pPr>
            <w:r>
              <w:t>1.49</w:t>
            </w:r>
          </w:p>
        </w:tc>
      </w:tr>
      <w:tr w:rsidR="00D71385" w:rsidRPr="00BA4EAB" w14:paraId="27531A90" w14:textId="77777777" w:rsidTr="00557599">
        <w:trPr>
          <w:cantSplit/>
        </w:trPr>
        <w:tc>
          <w:tcPr>
            <w:tcW w:w="1710" w:type="dxa"/>
          </w:tcPr>
          <w:p w14:paraId="20EBF985" w14:textId="77777777" w:rsidR="00D71385" w:rsidRDefault="00D71385" w:rsidP="00557599">
            <w:pPr>
              <w:spacing w:after="120"/>
            </w:pPr>
            <w:r>
              <w:t>112</w:t>
            </w:r>
          </w:p>
        </w:tc>
        <w:tc>
          <w:tcPr>
            <w:tcW w:w="1800" w:type="dxa"/>
          </w:tcPr>
          <w:p w14:paraId="17D01A04" w14:textId="77777777" w:rsidR="00D71385" w:rsidRDefault="00D71385" w:rsidP="00557599">
            <w:pPr>
              <w:spacing w:after="120"/>
            </w:pPr>
            <w:r>
              <w:t>48</w:t>
            </w:r>
          </w:p>
        </w:tc>
        <w:tc>
          <w:tcPr>
            <w:tcW w:w="1890" w:type="dxa"/>
          </w:tcPr>
          <w:p w14:paraId="2582D5DC" w14:textId="77777777" w:rsidR="00D71385" w:rsidRDefault="00D71385" w:rsidP="00557599">
            <w:pPr>
              <w:spacing w:after="120"/>
            </w:pPr>
            <w:r>
              <w:t>1.50</w:t>
            </w:r>
          </w:p>
        </w:tc>
      </w:tr>
      <w:tr w:rsidR="00D71385" w:rsidRPr="00BA4EAB" w14:paraId="599D78B6" w14:textId="77777777" w:rsidTr="00557599">
        <w:trPr>
          <w:cantSplit/>
        </w:trPr>
        <w:tc>
          <w:tcPr>
            <w:tcW w:w="1710" w:type="dxa"/>
          </w:tcPr>
          <w:p w14:paraId="3A2EBE49" w14:textId="77777777" w:rsidR="00D71385" w:rsidRDefault="00D71385" w:rsidP="00557599">
            <w:pPr>
              <w:spacing w:after="120"/>
            </w:pPr>
            <w:r>
              <w:t>113</w:t>
            </w:r>
          </w:p>
        </w:tc>
        <w:tc>
          <w:tcPr>
            <w:tcW w:w="1800" w:type="dxa"/>
          </w:tcPr>
          <w:p w14:paraId="2E46C44C" w14:textId="77777777" w:rsidR="00D71385" w:rsidRDefault="00D71385" w:rsidP="00557599">
            <w:pPr>
              <w:spacing w:after="120"/>
            </w:pPr>
            <w:r>
              <w:t>48</w:t>
            </w:r>
          </w:p>
        </w:tc>
        <w:tc>
          <w:tcPr>
            <w:tcW w:w="1890" w:type="dxa"/>
          </w:tcPr>
          <w:p w14:paraId="6BE55FEA" w14:textId="77777777" w:rsidR="00D71385" w:rsidRDefault="00D71385" w:rsidP="00557599">
            <w:pPr>
              <w:spacing w:after="120"/>
            </w:pPr>
            <w:r>
              <w:t>1.51</w:t>
            </w:r>
          </w:p>
        </w:tc>
      </w:tr>
      <w:tr w:rsidR="00D71385" w:rsidRPr="00BA4EAB" w14:paraId="61C7485C" w14:textId="77777777" w:rsidTr="00557599">
        <w:trPr>
          <w:cantSplit/>
        </w:trPr>
        <w:tc>
          <w:tcPr>
            <w:tcW w:w="1710" w:type="dxa"/>
          </w:tcPr>
          <w:p w14:paraId="092CBCC1" w14:textId="77777777" w:rsidR="00D71385" w:rsidRDefault="00D71385" w:rsidP="00557599">
            <w:pPr>
              <w:spacing w:after="120"/>
            </w:pPr>
            <w:r>
              <w:t>114 to 115</w:t>
            </w:r>
          </w:p>
        </w:tc>
        <w:tc>
          <w:tcPr>
            <w:tcW w:w="1800" w:type="dxa"/>
          </w:tcPr>
          <w:p w14:paraId="1451FB67" w14:textId="77777777" w:rsidR="00D71385" w:rsidRDefault="00D71385" w:rsidP="00557599">
            <w:pPr>
              <w:spacing w:after="120"/>
            </w:pPr>
            <w:r>
              <w:t>49</w:t>
            </w:r>
          </w:p>
        </w:tc>
        <w:tc>
          <w:tcPr>
            <w:tcW w:w="1890" w:type="dxa"/>
          </w:tcPr>
          <w:p w14:paraId="2826563E" w14:textId="77777777" w:rsidR="00D71385" w:rsidRDefault="00D71385" w:rsidP="00557599">
            <w:pPr>
              <w:spacing w:after="120"/>
            </w:pPr>
            <w:r>
              <w:t>1.52</w:t>
            </w:r>
          </w:p>
        </w:tc>
      </w:tr>
      <w:tr w:rsidR="00D71385" w:rsidRPr="00BA4EAB" w14:paraId="62CB1A95" w14:textId="77777777" w:rsidTr="00557599">
        <w:trPr>
          <w:cantSplit/>
        </w:trPr>
        <w:tc>
          <w:tcPr>
            <w:tcW w:w="1710" w:type="dxa"/>
          </w:tcPr>
          <w:p w14:paraId="352FE856" w14:textId="77777777" w:rsidR="00D71385" w:rsidRDefault="00D71385" w:rsidP="00557599">
            <w:pPr>
              <w:spacing w:after="120"/>
            </w:pPr>
            <w:r>
              <w:t>116</w:t>
            </w:r>
          </w:p>
        </w:tc>
        <w:tc>
          <w:tcPr>
            <w:tcW w:w="1800" w:type="dxa"/>
          </w:tcPr>
          <w:p w14:paraId="09F0E8D6" w14:textId="77777777" w:rsidR="00D71385" w:rsidRDefault="00D71385" w:rsidP="00557599">
            <w:pPr>
              <w:spacing w:after="120"/>
            </w:pPr>
            <w:r>
              <w:t>49</w:t>
            </w:r>
          </w:p>
        </w:tc>
        <w:tc>
          <w:tcPr>
            <w:tcW w:w="1890" w:type="dxa"/>
          </w:tcPr>
          <w:p w14:paraId="7A21190E" w14:textId="77777777" w:rsidR="00D71385" w:rsidRDefault="00D71385" w:rsidP="00557599">
            <w:pPr>
              <w:spacing w:after="120"/>
            </w:pPr>
            <w:r>
              <w:t>1.53</w:t>
            </w:r>
          </w:p>
        </w:tc>
      </w:tr>
      <w:tr w:rsidR="00D71385" w:rsidRPr="00BA4EAB" w14:paraId="16D79D12" w14:textId="77777777" w:rsidTr="00557599">
        <w:trPr>
          <w:cantSplit/>
        </w:trPr>
        <w:tc>
          <w:tcPr>
            <w:tcW w:w="1710" w:type="dxa"/>
          </w:tcPr>
          <w:p w14:paraId="24C7A092" w14:textId="77777777" w:rsidR="00D71385" w:rsidRDefault="00D71385" w:rsidP="00557599">
            <w:pPr>
              <w:spacing w:after="120"/>
            </w:pPr>
            <w:r>
              <w:t>117</w:t>
            </w:r>
          </w:p>
        </w:tc>
        <w:tc>
          <w:tcPr>
            <w:tcW w:w="1800" w:type="dxa"/>
          </w:tcPr>
          <w:p w14:paraId="1967BDBC" w14:textId="77777777" w:rsidR="00D71385" w:rsidRDefault="00D71385" w:rsidP="00557599">
            <w:pPr>
              <w:spacing w:after="120"/>
            </w:pPr>
            <w:r>
              <w:t>49</w:t>
            </w:r>
          </w:p>
        </w:tc>
        <w:tc>
          <w:tcPr>
            <w:tcW w:w="1890" w:type="dxa"/>
          </w:tcPr>
          <w:p w14:paraId="3BE68DB8" w14:textId="77777777" w:rsidR="00D71385" w:rsidRDefault="00D71385" w:rsidP="00557599">
            <w:pPr>
              <w:spacing w:after="120"/>
            </w:pPr>
            <w:r>
              <w:t>1.54</w:t>
            </w:r>
          </w:p>
        </w:tc>
      </w:tr>
      <w:tr w:rsidR="00D71385" w:rsidRPr="00BA4EAB" w14:paraId="052B3C37" w14:textId="77777777" w:rsidTr="00557599">
        <w:trPr>
          <w:cantSplit/>
        </w:trPr>
        <w:tc>
          <w:tcPr>
            <w:tcW w:w="1710" w:type="dxa"/>
          </w:tcPr>
          <w:p w14:paraId="68B16B1E" w14:textId="77777777" w:rsidR="00D71385" w:rsidRDefault="00D71385" w:rsidP="00557599">
            <w:pPr>
              <w:spacing w:after="120"/>
            </w:pPr>
            <w:r>
              <w:t>118 to 119</w:t>
            </w:r>
          </w:p>
        </w:tc>
        <w:tc>
          <w:tcPr>
            <w:tcW w:w="1800" w:type="dxa"/>
          </w:tcPr>
          <w:p w14:paraId="796744D9" w14:textId="77777777" w:rsidR="00D71385" w:rsidRDefault="00D71385" w:rsidP="00557599">
            <w:pPr>
              <w:spacing w:after="120"/>
            </w:pPr>
            <w:r>
              <w:t>50</w:t>
            </w:r>
          </w:p>
        </w:tc>
        <w:tc>
          <w:tcPr>
            <w:tcW w:w="1890" w:type="dxa"/>
          </w:tcPr>
          <w:p w14:paraId="09C928B4" w14:textId="77777777" w:rsidR="00D71385" w:rsidRDefault="00D71385" w:rsidP="00557599">
            <w:pPr>
              <w:spacing w:after="120"/>
            </w:pPr>
            <w:r>
              <w:t>1.55</w:t>
            </w:r>
          </w:p>
        </w:tc>
      </w:tr>
      <w:tr w:rsidR="00D71385" w:rsidRPr="00BA4EAB" w14:paraId="1F323C1B" w14:textId="77777777" w:rsidTr="00557599">
        <w:trPr>
          <w:cantSplit/>
        </w:trPr>
        <w:tc>
          <w:tcPr>
            <w:tcW w:w="1710" w:type="dxa"/>
          </w:tcPr>
          <w:p w14:paraId="66B1ADA5" w14:textId="77777777" w:rsidR="00D71385" w:rsidRDefault="00D71385" w:rsidP="00557599">
            <w:pPr>
              <w:spacing w:after="120"/>
            </w:pPr>
            <w:r>
              <w:t>120</w:t>
            </w:r>
          </w:p>
        </w:tc>
        <w:tc>
          <w:tcPr>
            <w:tcW w:w="1800" w:type="dxa"/>
          </w:tcPr>
          <w:p w14:paraId="495F7E77" w14:textId="77777777" w:rsidR="00D71385" w:rsidRDefault="00D71385" w:rsidP="00557599">
            <w:pPr>
              <w:spacing w:after="120"/>
            </w:pPr>
            <w:r>
              <w:t>50</w:t>
            </w:r>
          </w:p>
        </w:tc>
        <w:tc>
          <w:tcPr>
            <w:tcW w:w="1890" w:type="dxa"/>
          </w:tcPr>
          <w:p w14:paraId="6F8367CE" w14:textId="77777777" w:rsidR="00D71385" w:rsidRDefault="00D71385" w:rsidP="00557599">
            <w:pPr>
              <w:spacing w:after="120"/>
            </w:pPr>
            <w:r>
              <w:t>1.56</w:t>
            </w:r>
          </w:p>
        </w:tc>
      </w:tr>
      <w:tr w:rsidR="00D71385" w:rsidRPr="00BA4EAB" w14:paraId="3CDC9C6F" w14:textId="77777777" w:rsidTr="00557599">
        <w:trPr>
          <w:cantSplit/>
        </w:trPr>
        <w:tc>
          <w:tcPr>
            <w:tcW w:w="1710" w:type="dxa"/>
          </w:tcPr>
          <w:p w14:paraId="65388B6F" w14:textId="77777777" w:rsidR="00D71385" w:rsidRDefault="00D71385" w:rsidP="00557599">
            <w:pPr>
              <w:spacing w:after="120"/>
            </w:pPr>
            <w:r>
              <w:t>121</w:t>
            </w:r>
          </w:p>
        </w:tc>
        <w:tc>
          <w:tcPr>
            <w:tcW w:w="1800" w:type="dxa"/>
          </w:tcPr>
          <w:p w14:paraId="454A00EF" w14:textId="77777777" w:rsidR="00D71385" w:rsidRDefault="00D71385" w:rsidP="00557599">
            <w:pPr>
              <w:spacing w:after="120"/>
            </w:pPr>
            <w:r>
              <w:t>50</w:t>
            </w:r>
          </w:p>
        </w:tc>
        <w:tc>
          <w:tcPr>
            <w:tcW w:w="1890" w:type="dxa"/>
          </w:tcPr>
          <w:p w14:paraId="4312A1F9" w14:textId="77777777" w:rsidR="00D71385" w:rsidRDefault="00D71385" w:rsidP="00557599">
            <w:pPr>
              <w:spacing w:after="120"/>
            </w:pPr>
            <w:r>
              <w:t>1.57</w:t>
            </w:r>
          </w:p>
        </w:tc>
      </w:tr>
      <w:tr w:rsidR="00D71385" w:rsidRPr="00BA4EAB" w14:paraId="062E7B3F" w14:textId="77777777" w:rsidTr="00557599">
        <w:trPr>
          <w:cantSplit/>
        </w:trPr>
        <w:tc>
          <w:tcPr>
            <w:tcW w:w="1710" w:type="dxa"/>
          </w:tcPr>
          <w:p w14:paraId="766A1308" w14:textId="77777777" w:rsidR="00D71385" w:rsidRDefault="00D71385" w:rsidP="00557599">
            <w:pPr>
              <w:spacing w:after="120"/>
            </w:pPr>
            <w:r>
              <w:t>122</w:t>
            </w:r>
          </w:p>
        </w:tc>
        <w:tc>
          <w:tcPr>
            <w:tcW w:w="1800" w:type="dxa"/>
          </w:tcPr>
          <w:p w14:paraId="5E690966" w14:textId="77777777" w:rsidR="00D71385" w:rsidRDefault="00D71385" w:rsidP="00557599">
            <w:pPr>
              <w:spacing w:after="120"/>
            </w:pPr>
            <w:r>
              <w:t>51</w:t>
            </w:r>
          </w:p>
        </w:tc>
        <w:tc>
          <w:tcPr>
            <w:tcW w:w="1890" w:type="dxa"/>
          </w:tcPr>
          <w:p w14:paraId="7E9A72AE" w14:textId="77777777" w:rsidR="00D71385" w:rsidRDefault="00D71385" w:rsidP="00557599">
            <w:pPr>
              <w:spacing w:after="120"/>
            </w:pPr>
            <w:r>
              <w:t>1.58</w:t>
            </w:r>
          </w:p>
        </w:tc>
      </w:tr>
      <w:tr w:rsidR="00D71385" w:rsidRPr="00BA4EAB" w14:paraId="72C5F289" w14:textId="77777777" w:rsidTr="00557599">
        <w:trPr>
          <w:cantSplit/>
        </w:trPr>
        <w:tc>
          <w:tcPr>
            <w:tcW w:w="1710" w:type="dxa"/>
          </w:tcPr>
          <w:p w14:paraId="403AC0EE" w14:textId="77777777" w:rsidR="00D71385" w:rsidRDefault="00D71385" w:rsidP="00557599">
            <w:pPr>
              <w:spacing w:after="120"/>
            </w:pPr>
            <w:r>
              <w:t>123 to 124</w:t>
            </w:r>
          </w:p>
        </w:tc>
        <w:tc>
          <w:tcPr>
            <w:tcW w:w="1800" w:type="dxa"/>
          </w:tcPr>
          <w:p w14:paraId="29084846" w14:textId="77777777" w:rsidR="00D71385" w:rsidRDefault="00D71385" w:rsidP="00557599">
            <w:pPr>
              <w:spacing w:after="120"/>
            </w:pPr>
            <w:r>
              <w:t>51</w:t>
            </w:r>
          </w:p>
        </w:tc>
        <w:tc>
          <w:tcPr>
            <w:tcW w:w="1890" w:type="dxa"/>
          </w:tcPr>
          <w:p w14:paraId="3DC968CA" w14:textId="77777777" w:rsidR="00D71385" w:rsidRDefault="00D71385" w:rsidP="00557599">
            <w:pPr>
              <w:spacing w:after="120"/>
            </w:pPr>
            <w:r>
              <w:t>1.59</w:t>
            </w:r>
          </w:p>
        </w:tc>
      </w:tr>
      <w:tr w:rsidR="00D71385" w:rsidRPr="00BA4EAB" w14:paraId="26B375D8" w14:textId="77777777" w:rsidTr="00557599">
        <w:trPr>
          <w:cantSplit/>
        </w:trPr>
        <w:tc>
          <w:tcPr>
            <w:tcW w:w="1710" w:type="dxa"/>
          </w:tcPr>
          <w:p w14:paraId="2EF653DA" w14:textId="77777777" w:rsidR="00D71385" w:rsidRDefault="00D71385" w:rsidP="00557599">
            <w:pPr>
              <w:spacing w:after="120"/>
            </w:pPr>
            <w:r>
              <w:t>125</w:t>
            </w:r>
          </w:p>
        </w:tc>
        <w:tc>
          <w:tcPr>
            <w:tcW w:w="1800" w:type="dxa"/>
          </w:tcPr>
          <w:p w14:paraId="3AFBA332" w14:textId="77777777" w:rsidR="00D71385" w:rsidRDefault="00D71385" w:rsidP="00557599">
            <w:pPr>
              <w:spacing w:after="120"/>
            </w:pPr>
            <w:r>
              <w:t>51</w:t>
            </w:r>
          </w:p>
        </w:tc>
        <w:tc>
          <w:tcPr>
            <w:tcW w:w="1890" w:type="dxa"/>
          </w:tcPr>
          <w:p w14:paraId="62B07633" w14:textId="77777777" w:rsidR="00D71385" w:rsidRDefault="00D71385" w:rsidP="00557599">
            <w:pPr>
              <w:spacing w:after="120"/>
            </w:pPr>
            <w:r>
              <w:t>1.60</w:t>
            </w:r>
          </w:p>
        </w:tc>
      </w:tr>
      <w:tr w:rsidR="00D71385" w:rsidRPr="00BA4EAB" w14:paraId="3B4A92E6" w14:textId="77777777" w:rsidTr="00557599">
        <w:trPr>
          <w:cantSplit/>
        </w:trPr>
        <w:tc>
          <w:tcPr>
            <w:tcW w:w="1710" w:type="dxa"/>
          </w:tcPr>
          <w:p w14:paraId="4DBCA7D9" w14:textId="77777777" w:rsidR="00D71385" w:rsidRDefault="00D71385" w:rsidP="00557599">
            <w:pPr>
              <w:spacing w:after="120"/>
            </w:pPr>
            <w:r>
              <w:t>126</w:t>
            </w:r>
          </w:p>
        </w:tc>
        <w:tc>
          <w:tcPr>
            <w:tcW w:w="1800" w:type="dxa"/>
          </w:tcPr>
          <w:p w14:paraId="59801B81" w14:textId="77777777" w:rsidR="00D71385" w:rsidRDefault="00D71385" w:rsidP="00557599">
            <w:pPr>
              <w:spacing w:after="120"/>
            </w:pPr>
            <w:r>
              <w:t>52</w:t>
            </w:r>
          </w:p>
        </w:tc>
        <w:tc>
          <w:tcPr>
            <w:tcW w:w="1890" w:type="dxa"/>
          </w:tcPr>
          <w:p w14:paraId="22ABFE61" w14:textId="77777777" w:rsidR="00D71385" w:rsidRDefault="00D71385" w:rsidP="00557599">
            <w:pPr>
              <w:spacing w:after="120"/>
            </w:pPr>
            <w:r>
              <w:t>1.61</w:t>
            </w:r>
          </w:p>
        </w:tc>
      </w:tr>
      <w:tr w:rsidR="00D71385" w:rsidRPr="00BA4EAB" w14:paraId="74D65ECD" w14:textId="77777777" w:rsidTr="00557599">
        <w:trPr>
          <w:cantSplit/>
        </w:trPr>
        <w:tc>
          <w:tcPr>
            <w:tcW w:w="1710" w:type="dxa"/>
          </w:tcPr>
          <w:p w14:paraId="36F25C38" w14:textId="77777777" w:rsidR="00D71385" w:rsidRDefault="00D71385" w:rsidP="00557599">
            <w:pPr>
              <w:spacing w:after="120"/>
            </w:pPr>
            <w:r>
              <w:lastRenderedPageBreak/>
              <w:t>127 to 128</w:t>
            </w:r>
          </w:p>
        </w:tc>
        <w:tc>
          <w:tcPr>
            <w:tcW w:w="1800" w:type="dxa"/>
          </w:tcPr>
          <w:p w14:paraId="0AC8A1F2" w14:textId="77777777" w:rsidR="00D71385" w:rsidRDefault="00D71385" w:rsidP="00557599">
            <w:pPr>
              <w:spacing w:after="120"/>
            </w:pPr>
            <w:r>
              <w:t>52</w:t>
            </w:r>
          </w:p>
        </w:tc>
        <w:tc>
          <w:tcPr>
            <w:tcW w:w="1890" w:type="dxa"/>
          </w:tcPr>
          <w:p w14:paraId="4DF96CF9" w14:textId="77777777" w:rsidR="00D71385" w:rsidRDefault="00D71385" w:rsidP="00557599">
            <w:pPr>
              <w:spacing w:after="120"/>
            </w:pPr>
            <w:r>
              <w:t>1.62</w:t>
            </w:r>
          </w:p>
        </w:tc>
      </w:tr>
      <w:tr w:rsidR="00D71385" w:rsidRPr="00BA4EAB" w14:paraId="3F3245D8" w14:textId="77777777" w:rsidTr="00557599">
        <w:trPr>
          <w:cantSplit/>
        </w:trPr>
        <w:tc>
          <w:tcPr>
            <w:tcW w:w="1710" w:type="dxa"/>
          </w:tcPr>
          <w:p w14:paraId="5EFFD036" w14:textId="77777777" w:rsidR="00D71385" w:rsidRDefault="00D71385" w:rsidP="00557599">
            <w:pPr>
              <w:spacing w:after="120"/>
            </w:pPr>
            <w:r>
              <w:t>129</w:t>
            </w:r>
          </w:p>
        </w:tc>
        <w:tc>
          <w:tcPr>
            <w:tcW w:w="1800" w:type="dxa"/>
          </w:tcPr>
          <w:p w14:paraId="16E39D7B" w14:textId="77777777" w:rsidR="00D71385" w:rsidRDefault="00D71385" w:rsidP="00557599">
            <w:pPr>
              <w:spacing w:after="120"/>
            </w:pPr>
            <w:r>
              <w:t>52</w:t>
            </w:r>
          </w:p>
        </w:tc>
        <w:tc>
          <w:tcPr>
            <w:tcW w:w="1890" w:type="dxa"/>
          </w:tcPr>
          <w:p w14:paraId="351D46CF" w14:textId="77777777" w:rsidR="00D71385" w:rsidRDefault="00D71385" w:rsidP="00557599">
            <w:pPr>
              <w:spacing w:after="120"/>
            </w:pPr>
            <w:r>
              <w:t>1.63</w:t>
            </w:r>
          </w:p>
        </w:tc>
      </w:tr>
      <w:tr w:rsidR="00D71385" w:rsidRPr="00BA4EAB" w14:paraId="0F537671" w14:textId="77777777" w:rsidTr="00557599">
        <w:trPr>
          <w:cantSplit/>
        </w:trPr>
        <w:tc>
          <w:tcPr>
            <w:tcW w:w="1710" w:type="dxa"/>
          </w:tcPr>
          <w:p w14:paraId="06AE56B9" w14:textId="77777777" w:rsidR="00D71385" w:rsidRDefault="00D71385" w:rsidP="00557599">
            <w:pPr>
              <w:spacing w:after="120"/>
            </w:pPr>
            <w:r>
              <w:t>130</w:t>
            </w:r>
          </w:p>
        </w:tc>
        <w:tc>
          <w:tcPr>
            <w:tcW w:w="1800" w:type="dxa"/>
          </w:tcPr>
          <w:p w14:paraId="6941B638" w14:textId="77777777" w:rsidR="00D71385" w:rsidRDefault="00D71385" w:rsidP="00557599">
            <w:pPr>
              <w:spacing w:after="120"/>
            </w:pPr>
            <w:r>
              <w:t>52</w:t>
            </w:r>
          </w:p>
        </w:tc>
        <w:tc>
          <w:tcPr>
            <w:tcW w:w="1890" w:type="dxa"/>
          </w:tcPr>
          <w:p w14:paraId="18F87955" w14:textId="77777777" w:rsidR="00D71385" w:rsidRDefault="00D71385" w:rsidP="00557599">
            <w:pPr>
              <w:spacing w:after="120"/>
            </w:pPr>
            <w:r>
              <w:t>1.64</w:t>
            </w:r>
          </w:p>
        </w:tc>
      </w:tr>
      <w:tr w:rsidR="00D71385" w:rsidRPr="00BA4EAB" w14:paraId="79517B1E" w14:textId="77777777" w:rsidTr="00557599">
        <w:trPr>
          <w:cantSplit/>
        </w:trPr>
        <w:tc>
          <w:tcPr>
            <w:tcW w:w="1710" w:type="dxa"/>
          </w:tcPr>
          <w:p w14:paraId="0FF3883F" w14:textId="77777777" w:rsidR="00D71385" w:rsidRDefault="00D71385" w:rsidP="00557599">
            <w:pPr>
              <w:spacing w:after="120"/>
            </w:pPr>
            <w:r>
              <w:t>131</w:t>
            </w:r>
          </w:p>
        </w:tc>
        <w:tc>
          <w:tcPr>
            <w:tcW w:w="1800" w:type="dxa"/>
          </w:tcPr>
          <w:p w14:paraId="0CBE9F66" w14:textId="77777777" w:rsidR="00D71385" w:rsidRDefault="00D71385" w:rsidP="00557599">
            <w:pPr>
              <w:spacing w:after="120"/>
            </w:pPr>
            <w:r>
              <w:t>53</w:t>
            </w:r>
          </w:p>
        </w:tc>
        <w:tc>
          <w:tcPr>
            <w:tcW w:w="1890" w:type="dxa"/>
          </w:tcPr>
          <w:p w14:paraId="07F5BC9D" w14:textId="77777777" w:rsidR="00D71385" w:rsidRDefault="00D71385" w:rsidP="00557599">
            <w:pPr>
              <w:spacing w:after="120"/>
            </w:pPr>
            <w:r>
              <w:t>1.65</w:t>
            </w:r>
          </w:p>
        </w:tc>
      </w:tr>
      <w:tr w:rsidR="00D71385" w:rsidRPr="00BA4EAB" w14:paraId="6361F48F" w14:textId="77777777" w:rsidTr="00557599">
        <w:trPr>
          <w:cantSplit/>
        </w:trPr>
        <w:tc>
          <w:tcPr>
            <w:tcW w:w="1710" w:type="dxa"/>
          </w:tcPr>
          <w:p w14:paraId="45ED34EB" w14:textId="77777777" w:rsidR="00D71385" w:rsidRDefault="00D71385" w:rsidP="00557599">
            <w:pPr>
              <w:spacing w:after="120"/>
            </w:pPr>
            <w:r>
              <w:t>132 to 133</w:t>
            </w:r>
          </w:p>
        </w:tc>
        <w:tc>
          <w:tcPr>
            <w:tcW w:w="1800" w:type="dxa"/>
          </w:tcPr>
          <w:p w14:paraId="38140159" w14:textId="77777777" w:rsidR="00D71385" w:rsidRDefault="00D71385" w:rsidP="00557599">
            <w:pPr>
              <w:spacing w:after="120"/>
            </w:pPr>
            <w:r>
              <w:t>53</w:t>
            </w:r>
          </w:p>
        </w:tc>
        <w:tc>
          <w:tcPr>
            <w:tcW w:w="1890" w:type="dxa"/>
          </w:tcPr>
          <w:p w14:paraId="72849556" w14:textId="77777777" w:rsidR="00D71385" w:rsidRDefault="00D71385" w:rsidP="00557599">
            <w:pPr>
              <w:spacing w:after="120"/>
            </w:pPr>
            <w:r>
              <w:t>1.66</w:t>
            </w:r>
          </w:p>
        </w:tc>
      </w:tr>
      <w:tr w:rsidR="00D71385" w:rsidRPr="00BA4EAB" w14:paraId="307DC3D2" w14:textId="77777777" w:rsidTr="00557599">
        <w:trPr>
          <w:cantSplit/>
        </w:trPr>
        <w:tc>
          <w:tcPr>
            <w:tcW w:w="1710" w:type="dxa"/>
          </w:tcPr>
          <w:p w14:paraId="3FEFF694" w14:textId="77777777" w:rsidR="00D71385" w:rsidRDefault="00D71385" w:rsidP="00557599">
            <w:pPr>
              <w:spacing w:after="120"/>
            </w:pPr>
            <w:r>
              <w:t>134</w:t>
            </w:r>
          </w:p>
        </w:tc>
        <w:tc>
          <w:tcPr>
            <w:tcW w:w="1800" w:type="dxa"/>
          </w:tcPr>
          <w:p w14:paraId="73D3636E" w14:textId="77777777" w:rsidR="00D71385" w:rsidRDefault="00D71385" w:rsidP="00557599">
            <w:pPr>
              <w:spacing w:after="120"/>
            </w:pPr>
            <w:r>
              <w:t>53</w:t>
            </w:r>
          </w:p>
        </w:tc>
        <w:tc>
          <w:tcPr>
            <w:tcW w:w="1890" w:type="dxa"/>
          </w:tcPr>
          <w:p w14:paraId="0F9A60BC" w14:textId="77777777" w:rsidR="00D71385" w:rsidRDefault="00D71385" w:rsidP="00557599">
            <w:pPr>
              <w:spacing w:after="120"/>
            </w:pPr>
            <w:r>
              <w:t>1.67</w:t>
            </w:r>
          </w:p>
        </w:tc>
      </w:tr>
      <w:tr w:rsidR="00D71385" w:rsidRPr="00BA4EAB" w14:paraId="20D3F746" w14:textId="77777777" w:rsidTr="00557599">
        <w:trPr>
          <w:cantSplit/>
        </w:trPr>
        <w:tc>
          <w:tcPr>
            <w:tcW w:w="1710" w:type="dxa"/>
          </w:tcPr>
          <w:p w14:paraId="63CE199E" w14:textId="77777777" w:rsidR="00D71385" w:rsidRDefault="00D71385" w:rsidP="00557599">
            <w:pPr>
              <w:spacing w:after="120"/>
            </w:pPr>
            <w:r>
              <w:t>135</w:t>
            </w:r>
          </w:p>
        </w:tc>
        <w:tc>
          <w:tcPr>
            <w:tcW w:w="1800" w:type="dxa"/>
          </w:tcPr>
          <w:p w14:paraId="74B9A36D" w14:textId="77777777" w:rsidR="00D71385" w:rsidRDefault="00D71385" w:rsidP="00557599">
            <w:pPr>
              <w:spacing w:after="120"/>
            </w:pPr>
            <w:r>
              <w:t>53</w:t>
            </w:r>
          </w:p>
        </w:tc>
        <w:tc>
          <w:tcPr>
            <w:tcW w:w="1890" w:type="dxa"/>
          </w:tcPr>
          <w:p w14:paraId="10BF956C" w14:textId="77777777" w:rsidR="00D71385" w:rsidRDefault="00D71385" w:rsidP="00557599">
            <w:pPr>
              <w:spacing w:after="120"/>
            </w:pPr>
            <w:r>
              <w:t>1.68</w:t>
            </w:r>
          </w:p>
        </w:tc>
      </w:tr>
      <w:tr w:rsidR="00D71385" w:rsidRPr="00BA4EAB" w14:paraId="5060C8FA" w14:textId="77777777" w:rsidTr="00557599">
        <w:trPr>
          <w:cantSplit/>
        </w:trPr>
        <w:tc>
          <w:tcPr>
            <w:tcW w:w="1710" w:type="dxa"/>
          </w:tcPr>
          <w:p w14:paraId="7EC20441" w14:textId="77777777" w:rsidR="00D71385" w:rsidRDefault="00D71385" w:rsidP="00557599">
            <w:pPr>
              <w:spacing w:after="120"/>
            </w:pPr>
            <w:r>
              <w:t>136</w:t>
            </w:r>
          </w:p>
        </w:tc>
        <w:tc>
          <w:tcPr>
            <w:tcW w:w="1800" w:type="dxa"/>
          </w:tcPr>
          <w:p w14:paraId="742A2AEB" w14:textId="77777777" w:rsidR="00D71385" w:rsidRDefault="00D71385" w:rsidP="00557599">
            <w:pPr>
              <w:spacing w:after="120"/>
            </w:pPr>
            <w:r>
              <w:t>54</w:t>
            </w:r>
          </w:p>
        </w:tc>
        <w:tc>
          <w:tcPr>
            <w:tcW w:w="1890" w:type="dxa"/>
          </w:tcPr>
          <w:p w14:paraId="10BD7C93" w14:textId="77777777" w:rsidR="00D71385" w:rsidRDefault="00D71385" w:rsidP="00557599">
            <w:pPr>
              <w:spacing w:after="120"/>
            </w:pPr>
            <w:r>
              <w:t>1.69</w:t>
            </w:r>
          </w:p>
        </w:tc>
      </w:tr>
      <w:tr w:rsidR="00D71385" w:rsidRPr="00BA4EAB" w14:paraId="4D92C1B8" w14:textId="77777777" w:rsidTr="00557599">
        <w:trPr>
          <w:cantSplit/>
        </w:trPr>
        <w:tc>
          <w:tcPr>
            <w:tcW w:w="1710" w:type="dxa"/>
          </w:tcPr>
          <w:p w14:paraId="2C0AF3CA" w14:textId="77777777" w:rsidR="00D71385" w:rsidRDefault="00D71385" w:rsidP="00557599">
            <w:pPr>
              <w:spacing w:after="120"/>
            </w:pPr>
            <w:r>
              <w:t>137 to 138</w:t>
            </w:r>
          </w:p>
        </w:tc>
        <w:tc>
          <w:tcPr>
            <w:tcW w:w="1800" w:type="dxa"/>
          </w:tcPr>
          <w:p w14:paraId="3B376579" w14:textId="77777777" w:rsidR="00D71385" w:rsidRDefault="00D71385" w:rsidP="00557599">
            <w:pPr>
              <w:spacing w:after="120"/>
            </w:pPr>
            <w:r>
              <w:t>54</w:t>
            </w:r>
          </w:p>
        </w:tc>
        <w:tc>
          <w:tcPr>
            <w:tcW w:w="1890" w:type="dxa"/>
          </w:tcPr>
          <w:p w14:paraId="573CABAC" w14:textId="77777777" w:rsidR="00D71385" w:rsidRDefault="00D71385" w:rsidP="00557599">
            <w:pPr>
              <w:spacing w:after="120"/>
            </w:pPr>
            <w:r>
              <w:t>1.70</w:t>
            </w:r>
          </w:p>
        </w:tc>
      </w:tr>
      <w:tr w:rsidR="00D71385" w:rsidRPr="00BA4EAB" w14:paraId="3017D245" w14:textId="77777777" w:rsidTr="00557599">
        <w:trPr>
          <w:cantSplit/>
        </w:trPr>
        <w:tc>
          <w:tcPr>
            <w:tcW w:w="1710" w:type="dxa"/>
          </w:tcPr>
          <w:p w14:paraId="121EA0B0" w14:textId="77777777" w:rsidR="00D71385" w:rsidRDefault="00D71385" w:rsidP="00557599">
            <w:pPr>
              <w:spacing w:after="120"/>
            </w:pPr>
            <w:r>
              <w:t>139</w:t>
            </w:r>
          </w:p>
        </w:tc>
        <w:tc>
          <w:tcPr>
            <w:tcW w:w="1800" w:type="dxa"/>
          </w:tcPr>
          <w:p w14:paraId="3C07488B" w14:textId="77777777" w:rsidR="00D71385" w:rsidRDefault="00D71385" w:rsidP="00557599">
            <w:pPr>
              <w:spacing w:after="120"/>
            </w:pPr>
            <w:r>
              <w:t>54</w:t>
            </w:r>
          </w:p>
        </w:tc>
        <w:tc>
          <w:tcPr>
            <w:tcW w:w="1890" w:type="dxa"/>
          </w:tcPr>
          <w:p w14:paraId="7E76D6B5" w14:textId="77777777" w:rsidR="00D71385" w:rsidRDefault="00D71385" w:rsidP="00557599">
            <w:pPr>
              <w:spacing w:after="120"/>
            </w:pPr>
            <w:r>
              <w:t>1.71</w:t>
            </w:r>
          </w:p>
        </w:tc>
      </w:tr>
      <w:tr w:rsidR="00D71385" w:rsidRPr="00BA4EAB" w14:paraId="2887295C" w14:textId="77777777" w:rsidTr="00557599">
        <w:trPr>
          <w:cantSplit/>
        </w:trPr>
        <w:tc>
          <w:tcPr>
            <w:tcW w:w="1710" w:type="dxa"/>
          </w:tcPr>
          <w:p w14:paraId="1CEA65EE" w14:textId="77777777" w:rsidR="00D71385" w:rsidRDefault="00D71385" w:rsidP="00557599">
            <w:pPr>
              <w:spacing w:after="120"/>
            </w:pPr>
            <w:r>
              <w:t>140</w:t>
            </w:r>
          </w:p>
        </w:tc>
        <w:tc>
          <w:tcPr>
            <w:tcW w:w="1800" w:type="dxa"/>
          </w:tcPr>
          <w:p w14:paraId="67550C2A" w14:textId="77777777" w:rsidR="00D71385" w:rsidRDefault="00D71385" w:rsidP="00557599">
            <w:pPr>
              <w:spacing w:after="120"/>
            </w:pPr>
            <w:r>
              <w:t>54</w:t>
            </w:r>
          </w:p>
        </w:tc>
        <w:tc>
          <w:tcPr>
            <w:tcW w:w="1890" w:type="dxa"/>
          </w:tcPr>
          <w:p w14:paraId="44C083A5" w14:textId="77777777" w:rsidR="00D71385" w:rsidRDefault="00D71385" w:rsidP="00557599">
            <w:pPr>
              <w:spacing w:after="120"/>
            </w:pPr>
            <w:r>
              <w:t>1.72</w:t>
            </w:r>
          </w:p>
        </w:tc>
      </w:tr>
      <w:tr w:rsidR="00D71385" w:rsidRPr="00BA4EAB" w14:paraId="17F4B7F9" w14:textId="77777777" w:rsidTr="00557599">
        <w:trPr>
          <w:cantSplit/>
        </w:trPr>
        <w:tc>
          <w:tcPr>
            <w:tcW w:w="1710" w:type="dxa"/>
          </w:tcPr>
          <w:p w14:paraId="644A6EC9" w14:textId="77777777" w:rsidR="00D71385" w:rsidRDefault="00D71385" w:rsidP="00557599">
            <w:pPr>
              <w:spacing w:after="120"/>
            </w:pPr>
            <w:r>
              <w:t>141</w:t>
            </w:r>
          </w:p>
        </w:tc>
        <w:tc>
          <w:tcPr>
            <w:tcW w:w="1800" w:type="dxa"/>
          </w:tcPr>
          <w:p w14:paraId="1688EFFC" w14:textId="77777777" w:rsidR="00D71385" w:rsidRDefault="00D71385" w:rsidP="00557599">
            <w:pPr>
              <w:spacing w:after="120"/>
            </w:pPr>
            <w:r>
              <w:t>55</w:t>
            </w:r>
          </w:p>
        </w:tc>
        <w:tc>
          <w:tcPr>
            <w:tcW w:w="1890" w:type="dxa"/>
          </w:tcPr>
          <w:p w14:paraId="1E6B5DA8" w14:textId="77777777" w:rsidR="00D71385" w:rsidRDefault="00D71385" w:rsidP="00557599">
            <w:pPr>
              <w:spacing w:after="120"/>
            </w:pPr>
            <w:r>
              <w:t>1.73</w:t>
            </w:r>
          </w:p>
        </w:tc>
      </w:tr>
      <w:tr w:rsidR="00D71385" w:rsidRPr="00BA4EAB" w14:paraId="3FC85E1F" w14:textId="77777777" w:rsidTr="00557599">
        <w:trPr>
          <w:cantSplit/>
        </w:trPr>
        <w:tc>
          <w:tcPr>
            <w:tcW w:w="1710" w:type="dxa"/>
          </w:tcPr>
          <w:p w14:paraId="224278F1" w14:textId="77777777" w:rsidR="00D71385" w:rsidRDefault="00D71385" w:rsidP="00557599">
            <w:pPr>
              <w:spacing w:after="120"/>
            </w:pPr>
            <w:r>
              <w:t>142 to 143</w:t>
            </w:r>
          </w:p>
        </w:tc>
        <w:tc>
          <w:tcPr>
            <w:tcW w:w="1800" w:type="dxa"/>
          </w:tcPr>
          <w:p w14:paraId="6B2672D7" w14:textId="77777777" w:rsidR="00D71385" w:rsidRDefault="00D71385" w:rsidP="00557599">
            <w:pPr>
              <w:spacing w:after="120"/>
            </w:pPr>
            <w:r>
              <w:t>55</w:t>
            </w:r>
          </w:p>
        </w:tc>
        <w:tc>
          <w:tcPr>
            <w:tcW w:w="1890" w:type="dxa"/>
          </w:tcPr>
          <w:p w14:paraId="3D109246" w14:textId="77777777" w:rsidR="00D71385" w:rsidRDefault="00D71385" w:rsidP="00557599">
            <w:pPr>
              <w:spacing w:after="120"/>
            </w:pPr>
            <w:r>
              <w:t>1.74</w:t>
            </w:r>
          </w:p>
        </w:tc>
      </w:tr>
      <w:tr w:rsidR="00D71385" w:rsidRPr="00BA4EAB" w14:paraId="7ECB2587" w14:textId="77777777" w:rsidTr="00557599">
        <w:trPr>
          <w:cantSplit/>
        </w:trPr>
        <w:tc>
          <w:tcPr>
            <w:tcW w:w="1710" w:type="dxa"/>
          </w:tcPr>
          <w:p w14:paraId="04CFAB2D" w14:textId="77777777" w:rsidR="00D71385" w:rsidRDefault="00D71385" w:rsidP="00557599">
            <w:pPr>
              <w:spacing w:after="120"/>
            </w:pPr>
            <w:r>
              <w:t>144</w:t>
            </w:r>
          </w:p>
        </w:tc>
        <w:tc>
          <w:tcPr>
            <w:tcW w:w="1800" w:type="dxa"/>
          </w:tcPr>
          <w:p w14:paraId="2DE67DA5" w14:textId="77777777" w:rsidR="00D71385" w:rsidRDefault="00D71385" w:rsidP="00557599">
            <w:pPr>
              <w:spacing w:after="120"/>
            </w:pPr>
            <w:r>
              <w:t>55</w:t>
            </w:r>
          </w:p>
        </w:tc>
        <w:tc>
          <w:tcPr>
            <w:tcW w:w="1890" w:type="dxa"/>
          </w:tcPr>
          <w:p w14:paraId="7E6EE16E" w14:textId="77777777" w:rsidR="00D71385" w:rsidRDefault="00D71385" w:rsidP="00557599">
            <w:pPr>
              <w:spacing w:after="120"/>
            </w:pPr>
            <w:r>
              <w:t>1.75</w:t>
            </w:r>
          </w:p>
        </w:tc>
      </w:tr>
      <w:tr w:rsidR="00D71385" w:rsidRPr="00BA4EAB" w14:paraId="3B742F67" w14:textId="77777777" w:rsidTr="00557599">
        <w:trPr>
          <w:cantSplit/>
        </w:trPr>
        <w:tc>
          <w:tcPr>
            <w:tcW w:w="1710" w:type="dxa"/>
          </w:tcPr>
          <w:p w14:paraId="526BB3E3" w14:textId="77777777" w:rsidR="00D71385" w:rsidRDefault="00D71385" w:rsidP="00557599">
            <w:pPr>
              <w:spacing w:after="120"/>
            </w:pPr>
            <w:r>
              <w:t>145</w:t>
            </w:r>
          </w:p>
        </w:tc>
        <w:tc>
          <w:tcPr>
            <w:tcW w:w="1800" w:type="dxa"/>
          </w:tcPr>
          <w:p w14:paraId="08E0F172" w14:textId="77777777" w:rsidR="00D71385" w:rsidRDefault="00D71385" w:rsidP="00557599">
            <w:pPr>
              <w:spacing w:after="120"/>
            </w:pPr>
            <w:r>
              <w:t>55</w:t>
            </w:r>
          </w:p>
        </w:tc>
        <w:tc>
          <w:tcPr>
            <w:tcW w:w="1890" w:type="dxa"/>
          </w:tcPr>
          <w:p w14:paraId="389B5E0F" w14:textId="77777777" w:rsidR="00D71385" w:rsidRDefault="00D71385" w:rsidP="00557599">
            <w:pPr>
              <w:spacing w:after="120"/>
            </w:pPr>
            <w:r>
              <w:t>1.76</w:t>
            </w:r>
          </w:p>
        </w:tc>
      </w:tr>
      <w:tr w:rsidR="00D71385" w:rsidRPr="00BA4EAB" w14:paraId="70C345C1" w14:textId="77777777" w:rsidTr="00557599">
        <w:trPr>
          <w:cantSplit/>
        </w:trPr>
        <w:tc>
          <w:tcPr>
            <w:tcW w:w="1710" w:type="dxa"/>
          </w:tcPr>
          <w:p w14:paraId="734B66F8" w14:textId="77777777" w:rsidR="00D71385" w:rsidRDefault="00D71385" w:rsidP="00557599">
            <w:pPr>
              <w:spacing w:after="120"/>
            </w:pPr>
            <w:r>
              <w:t>146</w:t>
            </w:r>
          </w:p>
        </w:tc>
        <w:tc>
          <w:tcPr>
            <w:tcW w:w="1800" w:type="dxa"/>
          </w:tcPr>
          <w:p w14:paraId="2EBA2F28" w14:textId="77777777" w:rsidR="00D71385" w:rsidRDefault="00D71385" w:rsidP="00557599">
            <w:pPr>
              <w:spacing w:after="120"/>
            </w:pPr>
            <w:r>
              <w:t>56</w:t>
            </w:r>
          </w:p>
        </w:tc>
        <w:tc>
          <w:tcPr>
            <w:tcW w:w="1890" w:type="dxa"/>
          </w:tcPr>
          <w:p w14:paraId="37AFDD22" w14:textId="77777777" w:rsidR="00D71385" w:rsidRDefault="00D71385" w:rsidP="00557599">
            <w:pPr>
              <w:spacing w:after="120"/>
            </w:pPr>
            <w:r>
              <w:t>1.77</w:t>
            </w:r>
          </w:p>
        </w:tc>
      </w:tr>
      <w:tr w:rsidR="00D71385" w:rsidRPr="00BA4EAB" w14:paraId="6805619E" w14:textId="77777777" w:rsidTr="00557599">
        <w:trPr>
          <w:cantSplit/>
        </w:trPr>
        <w:tc>
          <w:tcPr>
            <w:tcW w:w="1710" w:type="dxa"/>
          </w:tcPr>
          <w:p w14:paraId="0E57E63E" w14:textId="77777777" w:rsidR="00D71385" w:rsidRDefault="00D71385" w:rsidP="00557599">
            <w:pPr>
              <w:spacing w:after="120"/>
            </w:pPr>
            <w:r>
              <w:t>147</w:t>
            </w:r>
          </w:p>
        </w:tc>
        <w:tc>
          <w:tcPr>
            <w:tcW w:w="1800" w:type="dxa"/>
          </w:tcPr>
          <w:p w14:paraId="5D288601" w14:textId="77777777" w:rsidR="00D71385" w:rsidRDefault="00D71385" w:rsidP="00557599">
            <w:pPr>
              <w:spacing w:after="120"/>
            </w:pPr>
            <w:r>
              <w:t>56</w:t>
            </w:r>
          </w:p>
        </w:tc>
        <w:tc>
          <w:tcPr>
            <w:tcW w:w="1890" w:type="dxa"/>
          </w:tcPr>
          <w:p w14:paraId="76A9B804" w14:textId="77777777" w:rsidR="00D71385" w:rsidRDefault="00D71385" w:rsidP="00557599">
            <w:pPr>
              <w:spacing w:after="120"/>
            </w:pPr>
            <w:r>
              <w:t>1.78</w:t>
            </w:r>
          </w:p>
        </w:tc>
      </w:tr>
      <w:tr w:rsidR="00D71385" w:rsidRPr="00BA4EAB" w14:paraId="7F58F82A" w14:textId="77777777" w:rsidTr="00557599">
        <w:trPr>
          <w:cantSplit/>
        </w:trPr>
        <w:tc>
          <w:tcPr>
            <w:tcW w:w="1710" w:type="dxa"/>
          </w:tcPr>
          <w:p w14:paraId="317EE774" w14:textId="77777777" w:rsidR="00D71385" w:rsidRDefault="00D71385" w:rsidP="00557599">
            <w:pPr>
              <w:spacing w:after="120"/>
            </w:pPr>
            <w:r>
              <w:t>148 to 149</w:t>
            </w:r>
          </w:p>
        </w:tc>
        <w:tc>
          <w:tcPr>
            <w:tcW w:w="1800" w:type="dxa"/>
          </w:tcPr>
          <w:p w14:paraId="6C822D0C" w14:textId="77777777" w:rsidR="00D71385" w:rsidRDefault="00D71385" w:rsidP="00557599">
            <w:pPr>
              <w:spacing w:after="120"/>
            </w:pPr>
            <w:r>
              <w:t>56</w:t>
            </w:r>
          </w:p>
        </w:tc>
        <w:tc>
          <w:tcPr>
            <w:tcW w:w="1890" w:type="dxa"/>
          </w:tcPr>
          <w:p w14:paraId="59071261" w14:textId="77777777" w:rsidR="00D71385" w:rsidRDefault="00D71385" w:rsidP="00557599">
            <w:pPr>
              <w:spacing w:after="120"/>
            </w:pPr>
            <w:r>
              <w:t>1.79</w:t>
            </w:r>
          </w:p>
        </w:tc>
      </w:tr>
      <w:tr w:rsidR="00D71385" w:rsidRPr="00BA4EAB" w14:paraId="40CD6AA4" w14:textId="77777777" w:rsidTr="00557599">
        <w:trPr>
          <w:cantSplit/>
        </w:trPr>
        <w:tc>
          <w:tcPr>
            <w:tcW w:w="1710" w:type="dxa"/>
          </w:tcPr>
          <w:p w14:paraId="133556CD" w14:textId="77777777" w:rsidR="00D71385" w:rsidRDefault="00D71385" w:rsidP="00557599">
            <w:pPr>
              <w:spacing w:after="120"/>
            </w:pPr>
            <w:r>
              <w:t>150</w:t>
            </w:r>
          </w:p>
        </w:tc>
        <w:tc>
          <w:tcPr>
            <w:tcW w:w="1800" w:type="dxa"/>
          </w:tcPr>
          <w:p w14:paraId="004FAD66" w14:textId="77777777" w:rsidR="00D71385" w:rsidRDefault="00D71385" w:rsidP="00557599">
            <w:pPr>
              <w:spacing w:after="120"/>
            </w:pPr>
            <w:r>
              <w:t>56</w:t>
            </w:r>
          </w:p>
        </w:tc>
        <w:tc>
          <w:tcPr>
            <w:tcW w:w="1890" w:type="dxa"/>
          </w:tcPr>
          <w:p w14:paraId="0BBBDB01" w14:textId="77777777" w:rsidR="00D71385" w:rsidRDefault="00D71385" w:rsidP="00557599">
            <w:pPr>
              <w:spacing w:after="120"/>
            </w:pPr>
            <w:r>
              <w:t>1.80</w:t>
            </w:r>
          </w:p>
        </w:tc>
      </w:tr>
    </w:tbl>
    <w:p w14:paraId="012DBDC4" w14:textId="3FD75905" w:rsidR="00A86D7C" w:rsidRDefault="00A86D7C" w:rsidP="00A86D7C">
      <w:pPr>
        <w:pStyle w:val="Heading2"/>
      </w:pPr>
      <w:bookmarkStart w:id="32" w:name="_Toc433104158"/>
      <w:r>
        <w:t xml:space="preserve">Appendix J: </w:t>
      </w:r>
      <w:r w:rsidR="00952DC0">
        <w:t>Variable Radius Plot</w:t>
      </w:r>
      <w:bookmarkEnd w:id="32"/>
    </w:p>
    <w:p w14:paraId="7BBFB455" w14:textId="77777777" w:rsidR="00EC3D09" w:rsidRDefault="00EC3D09" w:rsidP="00EC3D09">
      <w:pPr>
        <w:pStyle w:val="Heading3"/>
      </w:pPr>
      <w:bookmarkStart w:id="33" w:name="_Toc433104159"/>
      <w:r>
        <w:t>Introduction</w:t>
      </w:r>
      <w:bookmarkEnd w:id="33"/>
    </w:p>
    <w:p w14:paraId="04761E50" w14:textId="77777777" w:rsidR="00EC3D09" w:rsidRDefault="00EC3D09" w:rsidP="00EC3D09">
      <w:r>
        <w:t xml:space="preserve">In or our determination is made at the DBH or DRC of each tree.  For information on the theory and mathematics of variable plot cruising, and formulas for determining the plot radius factor for any given BAF, the reader is referred to </w:t>
      </w:r>
      <w:r w:rsidRPr="008A07A0">
        <w:rPr>
          <w:rStyle w:val="Strong"/>
        </w:rPr>
        <w:t>Log Scaling and Timber Cruising</w:t>
      </w:r>
      <w:r>
        <w:t>, 1973, J.R. Dilworth.  OSU Book Stores, Inc., Corvallis, Oregon.</w:t>
      </w:r>
    </w:p>
    <w:p w14:paraId="42759916" w14:textId="77777777" w:rsidR="00EC3D09" w:rsidRDefault="00EC3D09" w:rsidP="00EC3D09">
      <w:r>
        <w:lastRenderedPageBreak/>
        <w:t>The experienced field person using a wedge prism, angle gauge, or relaskop can quickly tell in which case trees are “in” or “out” on the variable plot.  However, there are certain trees that are questionable (borderline) for tally because they are located at the outer limits of the variable plot radius.  This narrative deals with the procedures needed to ascertain if these borderline trees should be tallied: the mechanics of using plot radius tables in the field, the associated measurements, and corrections of variable plot radii for slope.</w:t>
      </w:r>
    </w:p>
    <w:p w14:paraId="347EB969" w14:textId="77777777" w:rsidR="00EC3D09" w:rsidRDefault="00EC3D09" w:rsidP="00EC3D09">
      <w:pPr>
        <w:pStyle w:val="Heading3"/>
      </w:pPr>
      <w:bookmarkStart w:id="34" w:name="_Toc433104160"/>
      <w:r>
        <w:t>Measurement of Borderline Trees to Determine “In or Out” Status</w:t>
      </w:r>
      <w:bookmarkEnd w:id="34"/>
    </w:p>
    <w:p w14:paraId="7C9BB181" w14:textId="77777777" w:rsidR="00EC3D09" w:rsidRDefault="00EC3D09" w:rsidP="00EC3D09">
      <w:r>
        <w:t xml:space="preserve">In variable plot sampling, the plot radius varies according to the DBH or DRC of each tree.  To determine whether a tree is to be sampled requires measurement of its DBH or DRC and its distance from plot center.  </w:t>
      </w:r>
      <w:r w:rsidRPr="00F42829">
        <w:rPr>
          <w:rStyle w:val="Fig-TablinkChar"/>
        </w:rPr>
        <w:fldChar w:fldCharType="begin"/>
      </w:r>
      <w:r w:rsidRPr="00F42829">
        <w:rPr>
          <w:rStyle w:val="Fig-TablinkChar"/>
        </w:rPr>
        <w:instrText xml:space="preserve"> REF _Ref412018611 \h </w:instrText>
      </w:r>
      <w:r>
        <w:rPr>
          <w:rStyle w:val="Fig-TablinkChar"/>
        </w:rPr>
        <w:instrText xml:space="preserve"> \* MERGEFORMAT </w:instrText>
      </w:r>
      <w:r w:rsidRPr="00F42829">
        <w:rPr>
          <w:rStyle w:val="Fig-TablinkChar"/>
        </w:rPr>
      </w:r>
      <w:r w:rsidRPr="00F42829">
        <w:rPr>
          <w:rStyle w:val="Fig-TablinkChar"/>
        </w:rPr>
        <w:fldChar w:fldCharType="separate"/>
      </w:r>
      <w:r w:rsidR="003872C7" w:rsidRPr="003872C7">
        <w:rPr>
          <w:rStyle w:val="Fig-TablinkChar"/>
        </w:rPr>
        <w:t>Table 35</w:t>
      </w:r>
      <w:r w:rsidRPr="00F42829">
        <w:rPr>
          <w:rStyle w:val="Fig-TablinkChar"/>
        </w:rPr>
        <w:fldChar w:fldCharType="end"/>
      </w:r>
      <w:r>
        <w:t xml:space="preserve">, </w:t>
      </w:r>
      <w:r w:rsidRPr="00F42829">
        <w:rPr>
          <w:rStyle w:val="Fig-TablinkChar"/>
        </w:rPr>
        <w:fldChar w:fldCharType="begin"/>
      </w:r>
      <w:r w:rsidRPr="00F42829">
        <w:rPr>
          <w:rStyle w:val="Fig-TablinkChar"/>
        </w:rPr>
        <w:instrText xml:space="preserve"> REF _Ref412018616 \h </w:instrText>
      </w:r>
      <w:r>
        <w:rPr>
          <w:rStyle w:val="Fig-TablinkChar"/>
        </w:rPr>
        <w:instrText xml:space="preserve"> \* MERGEFORMAT </w:instrText>
      </w:r>
      <w:r w:rsidRPr="00F42829">
        <w:rPr>
          <w:rStyle w:val="Fig-TablinkChar"/>
        </w:rPr>
      </w:r>
      <w:r w:rsidRPr="00F42829">
        <w:rPr>
          <w:rStyle w:val="Fig-TablinkChar"/>
        </w:rPr>
        <w:fldChar w:fldCharType="separate"/>
      </w:r>
      <w:r w:rsidR="003872C7" w:rsidRPr="003872C7">
        <w:rPr>
          <w:rStyle w:val="Fig-TablinkChar"/>
        </w:rPr>
        <w:t>Table 36</w:t>
      </w:r>
      <w:r w:rsidRPr="00F42829">
        <w:rPr>
          <w:rStyle w:val="Fig-TablinkChar"/>
        </w:rPr>
        <w:fldChar w:fldCharType="end"/>
      </w:r>
      <w:r>
        <w:t xml:space="preserve">, </w:t>
      </w:r>
      <w:r w:rsidRPr="00F42829">
        <w:rPr>
          <w:rStyle w:val="Fig-TablinkChar"/>
        </w:rPr>
        <w:fldChar w:fldCharType="begin"/>
      </w:r>
      <w:r w:rsidRPr="00F42829">
        <w:rPr>
          <w:rStyle w:val="Fig-TablinkChar"/>
        </w:rPr>
        <w:instrText xml:space="preserve"> REF _Ref412018620 \h </w:instrText>
      </w:r>
      <w:r>
        <w:rPr>
          <w:rStyle w:val="Fig-TablinkChar"/>
        </w:rPr>
        <w:instrText xml:space="preserve"> \* MERGEFORMAT </w:instrText>
      </w:r>
      <w:r w:rsidRPr="00F42829">
        <w:rPr>
          <w:rStyle w:val="Fig-TablinkChar"/>
        </w:rPr>
      </w:r>
      <w:r w:rsidRPr="00F42829">
        <w:rPr>
          <w:rStyle w:val="Fig-TablinkChar"/>
        </w:rPr>
        <w:fldChar w:fldCharType="separate"/>
      </w:r>
      <w:r w:rsidR="003872C7" w:rsidRPr="003872C7">
        <w:rPr>
          <w:rStyle w:val="Fig-TablinkChar"/>
        </w:rPr>
        <w:t>Table 37</w:t>
      </w:r>
      <w:r w:rsidRPr="00F42829">
        <w:rPr>
          <w:rStyle w:val="Fig-TablinkChar"/>
        </w:rPr>
        <w:fldChar w:fldCharType="end"/>
      </w:r>
      <w:r>
        <w:t xml:space="preserve">, </w:t>
      </w:r>
      <w:r w:rsidRPr="00F42829">
        <w:rPr>
          <w:rStyle w:val="Fig-TablinkChar"/>
        </w:rPr>
        <w:fldChar w:fldCharType="begin"/>
      </w:r>
      <w:r w:rsidRPr="00F42829">
        <w:rPr>
          <w:rStyle w:val="Fig-TablinkChar"/>
        </w:rPr>
        <w:instrText xml:space="preserve"> REF _Ref412018624 \h </w:instrText>
      </w:r>
      <w:r>
        <w:rPr>
          <w:rStyle w:val="Fig-TablinkChar"/>
        </w:rPr>
        <w:instrText xml:space="preserve"> \* MERGEFORMAT </w:instrText>
      </w:r>
      <w:r w:rsidRPr="00F42829">
        <w:rPr>
          <w:rStyle w:val="Fig-TablinkChar"/>
        </w:rPr>
      </w:r>
      <w:r w:rsidRPr="00F42829">
        <w:rPr>
          <w:rStyle w:val="Fig-TablinkChar"/>
        </w:rPr>
        <w:fldChar w:fldCharType="separate"/>
      </w:r>
      <w:r w:rsidR="003872C7" w:rsidRPr="003872C7">
        <w:rPr>
          <w:rStyle w:val="Fig-TablinkChar"/>
        </w:rPr>
        <w:t>Table 38</w:t>
      </w:r>
      <w:r w:rsidRPr="00F42829">
        <w:rPr>
          <w:rStyle w:val="Fig-TablinkChar"/>
        </w:rPr>
        <w:fldChar w:fldCharType="end"/>
      </w:r>
      <w:r>
        <w:t xml:space="preserve">, </w:t>
      </w:r>
      <w:r w:rsidRPr="00F42829">
        <w:rPr>
          <w:rStyle w:val="Fig-TablinkChar"/>
        </w:rPr>
        <w:fldChar w:fldCharType="begin"/>
      </w:r>
      <w:r w:rsidRPr="00F42829">
        <w:rPr>
          <w:rStyle w:val="Fig-TablinkChar"/>
        </w:rPr>
        <w:instrText xml:space="preserve"> REF _Ref412018628 \h </w:instrText>
      </w:r>
      <w:r>
        <w:rPr>
          <w:rStyle w:val="Fig-TablinkChar"/>
        </w:rPr>
        <w:instrText xml:space="preserve"> \* MERGEFORMAT </w:instrText>
      </w:r>
      <w:r w:rsidRPr="00F42829">
        <w:rPr>
          <w:rStyle w:val="Fig-TablinkChar"/>
        </w:rPr>
      </w:r>
      <w:r w:rsidRPr="00F42829">
        <w:rPr>
          <w:rStyle w:val="Fig-TablinkChar"/>
        </w:rPr>
        <w:fldChar w:fldCharType="separate"/>
      </w:r>
      <w:r w:rsidR="003872C7" w:rsidRPr="003872C7">
        <w:rPr>
          <w:rStyle w:val="Fig-TablinkChar"/>
        </w:rPr>
        <w:t>Table 39</w:t>
      </w:r>
      <w:r w:rsidRPr="00F42829">
        <w:rPr>
          <w:rStyle w:val="Fig-TablinkChar"/>
        </w:rPr>
        <w:fldChar w:fldCharType="end"/>
      </w:r>
      <w:r>
        <w:t xml:space="preserve">, </w:t>
      </w:r>
      <w:r w:rsidRPr="00F42829">
        <w:rPr>
          <w:rStyle w:val="Fig-TablinkChar"/>
        </w:rPr>
        <w:fldChar w:fldCharType="begin"/>
      </w:r>
      <w:r w:rsidRPr="00F42829">
        <w:rPr>
          <w:rStyle w:val="Fig-TablinkChar"/>
        </w:rPr>
        <w:instrText xml:space="preserve"> REF _Ref412018517 \h </w:instrText>
      </w:r>
      <w:r>
        <w:rPr>
          <w:rStyle w:val="Fig-TablinkChar"/>
        </w:rPr>
        <w:instrText xml:space="preserve"> \* MERGEFORMAT </w:instrText>
      </w:r>
      <w:r w:rsidRPr="00F42829">
        <w:rPr>
          <w:rStyle w:val="Fig-TablinkChar"/>
        </w:rPr>
      </w:r>
      <w:r w:rsidRPr="00F42829">
        <w:rPr>
          <w:rStyle w:val="Fig-TablinkChar"/>
        </w:rPr>
        <w:fldChar w:fldCharType="separate"/>
      </w:r>
      <w:r w:rsidR="003872C7" w:rsidRPr="003872C7">
        <w:rPr>
          <w:rStyle w:val="Fig-TablinkChar"/>
        </w:rPr>
        <w:t>Table 40</w:t>
      </w:r>
      <w:r w:rsidRPr="00F42829">
        <w:rPr>
          <w:rStyle w:val="Fig-TablinkChar"/>
        </w:rPr>
        <w:fldChar w:fldCharType="end"/>
      </w:r>
      <w:r>
        <w:t xml:space="preserve">, and </w:t>
      </w:r>
      <w:r w:rsidRPr="00F42829">
        <w:rPr>
          <w:rStyle w:val="Fig-TablinkChar"/>
        </w:rPr>
        <w:fldChar w:fldCharType="begin"/>
      </w:r>
      <w:r w:rsidRPr="00F42829">
        <w:rPr>
          <w:rStyle w:val="Fig-TablinkChar"/>
        </w:rPr>
        <w:instrText xml:space="preserve"> REF _Ref412018159 \h </w:instrText>
      </w:r>
      <w:r>
        <w:rPr>
          <w:rStyle w:val="Fig-TablinkChar"/>
        </w:rPr>
        <w:instrText xml:space="preserve"> \* MERGEFORMAT </w:instrText>
      </w:r>
      <w:r w:rsidRPr="00F42829">
        <w:rPr>
          <w:rStyle w:val="Fig-TablinkChar"/>
        </w:rPr>
      </w:r>
      <w:r w:rsidRPr="00F42829">
        <w:rPr>
          <w:rStyle w:val="Fig-TablinkChar"/>
        </w:rPr>
        <w:fldChar w:fldCharType="separate"/>
      </w:r>
      <w:r w:rsidR="003872C7" w:rsidRPr="003872C7">
        <w:rPr>
          <w:rStyle w:val="Fig-TablinkChar"/>
        </w:rPr>
        <w:t>Table 41</w:t>
      </w:r>
      <w:r w:rsidRPr="00F42829">
        <w:rPr>
          <w:rStyle w:val="Fig-TablinkChar"/>
        </w:rPr>
        <w:fldChar w:fldCharType="end"/>
      </w:r>
      <w:r>
        <w:t xml:space="preserve"> display limiting distances (the maximum horizontal distance from plot center to the face of the tree at breast height for a tree to be considered “in”) for various tree diameters and commonly used basal area factors (BAF).</w:t>
      </w:r>
    </w:p>
    <w:p w14:paraId="7BF5A330" w14:textId="77777777" w:rsidR="00EC3D09" w:rsidRDefault="00EC3D09" w:rsidP="00EC3D09">
      <w:r>
        <w:t xml:space="preserve">Once the DBH or DRC of the borderline tree is taken, the limiting distance is found by entering the table appropriate for the specified BAF.  This limiting distance is then compared to the horizontal distance between plot center and the nearest </w:t>
      </w:r>
      <w:r w:rsidRPr="00E65359">
        <w:rPr>
          <w:rStyle w:val="Strong"/>
        </w:rPr>
        <w:t>face of the tree</w:t>
      </w:r>
      <w:r>
        <w:t xml:space="preserve"> at breast height.  If the measured horizontal distance from plot center is </w:t>
      </w:r>
      <w:r w:rsidRPr="00672E2A">
        <w:rPr>
          <w:rStyle w:val="SubtleEmphasis"/>
        </w:rPr>
        <w:t>less than or equal to</w:t>
      </w:r>
      <w:r>
        <w:t xml:space="preserve"> the limiting distance from the table, the tree in question is “in” and is tallied as a sample tree.  However, if measured horizontal distance from plot center is greater than the limiting distance, then the tree in question is “out” and is not tallied.</w:t>
      </w:r>
    </w:p>
    <w:p w14:paraId="198255E9" w14:textId="77777777" w:rsidR="00EC3D09" w:rsidRDefault="00EC3D09" w:rsidP="00EC3D09">
      <w:pPr>
        <w:pStyle w:val="ListParagraph"/>
        <w:numPr>
          <w:ilvl w:val="0"/>
          <w:numId w:val="22"/>
        </w:numPr>
      </w:pPr>
      <w:r>
        <w:t>Measure the diameter to the nearest tenth of an inch</w:t>
      </w:r>
    </w:p>
    <w:p w14:paraId="38268DA8" w14:textId="77777777" w:rsidR="00EC3D09" w:rsidRDefault="00EC3D09" w:rsidP="00EC3D09">
      <w:pPr>
        <w:pStyle w:val="ListParagraph"/>
        <w:numPr>
          <w:ilvl w:val="0"/>
          <w:numId w:val="22"/>
        </w:numPr>
      </w:pPr>
      <w:r>
        <w:t>Measure the percent slope from the face of the tree at DBH or DRC to plot center</w:t>
      </w:r>
    </w:p>
    <w:p w14:paraId="3A1540D8" w14:textId="77777777" w:rsidR="00EC3D09" w:rsidRDefault="00EC3D09" w:rsidP="00EC3D09">
      <w:pPr>
        <w:ind w:left="720"/>
      </w:pPr>
      <w:r w:rsidRPr="00672E2A">
        <w:rPr>
          <w:rStyle w:val="Strong"/>
        </w:rPr>
        <w:t>If the slo</w:t>
      </w:r>
      <w:r>
        <w:rPr>
          <w:rStyle w:val="Strong"/>
        </w:rPr>
        <w:t>p</w:t>
      </w:r>
      <w:r w:rsidRPr="00672E2A">
        <w:rPr>
          <w:rStyle w:val="Strong"/>
        </w:rPr>
        <w:t>e is less than ten percent</w:t>
      </w:r>
      <w:r>
        <w:t xml:space="preserve"> look up limiting distance in Tables 1 through 5 or use the BAF correction factors listed in </w:t>
      </w:r>
      <w:r w:rsidRPr="0086708C">
        <w:rPr>
          <w:rStyle w:val="Fig-TablinkChar"/>
        </w:rPr>
        <w:fldChar w:fldCharType="begin"/>
      </w:r>
      <w:r w:rsidRPr="0086708C">
        <w:rPr>
          <w:rStyle w:val="Fig-TablinkChar"/>
        </w:rPr>
        <w:instrText xml:space="preserve"> REF _Ref412018159 \h </w:instrText>
      </w:r>
      <w:r w:rsidRPr="0086708C">
        <w:rPr>
          <w:rStyle w:val="Fig-TablinkChar"/>
        </w:rPr>
      </w:r>
      <w:r w:rsidRPr="0086708C">
        <w:rPr>
          <w:rStyle w:val="Fig-TablinkChar"/>
        </w:rPr>
        <w:fldChar w:fldCharType="separate"/>
      </w:r>
      <w:r w:rsidR="003872C7" w:rsidRPr="00844472">
        <w:t xml:space="preserve">Table </w:t>
      </w:r>
      <w:r w:rsidR="003872C7">
        <w:rPr>
          <w:noProof/>
        </w:rPr>
        <w:t>41</w:t>
      </w:r>
      <w:r w:rsidRPr="0086708C">
        <w:rPr>
          <w:rStyle w:val="Fig-TablinkChar"/>
        </w:rPr>
        <w:fldChar w:fldCharType="end"/>
      </w:r>
      <w:r>
        <w:t xml:space="preserve"> below.</w:t>
      </w:r>
    </w:p>
    <w:p w14:paraId="5C657E00" w14:textId="77777777" w:rsidR="00EC3D09" w:rsidRPr="00746A9D" w:rsidRDefault="00EC3D09" w:rsidP="00EC3D09">
      <w:pPr>
        <w:pStyle w:val="Caption"/>
        <w:rPr>
          <w:color w:val="auto"/>
        </w:rPr>
      </w:pPr>
      <w:bookmarkStart w:id="35" w:name="_Ref412018611"/>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35</w:t>
      </w:r>
      <w:r w:rsidRPr="00844472">
        <w:rPr>
          <w:color w:val="auto"/>
        </w:rPr>
        <w:fldChar w:fldCharType="end"/>
      </w:r>
      <w:bookmarkEnd w:id="35"/>
      <w:r w:rsidRPr="00844472">
        <w:rPr>
          <w:color w:val="auto"/>
        </w:rPr>
        <w:t xml:space="preserve">:  </w:t>
      </w:r>
      <w:r>
        <w:rPr>
          <w:color w:val="auto"/>
        </w:rPr>
        <w:t>BAF correction factors</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810"/>
        <w:gridCol w:w="810"/>
        <w:gridCol w:w="810"/>
        <w:gridCol w:w="810"/>
        <w:gridCol w:w="810"/>
        <w:gridCol w:w="810"/>
        <w:gridCol w:w="810"/>
        <w:gridCol w:w="810"/>
        <w:gridCol w:w="810"/>
      </w:tblGrid>
      <w:tr w:rsidR="00EC3D09" w14:paraId="41EB1C8E" w14:textId="77777777" w:rsidTr="00557599">
        <w:trPr>
          <w:tblHeader/>
        </w:trPr>
        <w:tc>
          <w:tcPr>
            <w:tcW w:w="2160" w:type="dxa"/>
            <w:shd w:val="clear" w:color="auto" w:fill="0B610D"/>
          </w:tcPr>
          <w:p w14:paraId="3C9FB68B" w14:textId="77777777" w:rsidR="00EC3D09" w:rsidRDefault="00EC3D09" w:rsidP="00557599">
            <w:pPr>
              <w:pStyle w:val="TableHeaderRow"/>
              <w:rPr>
                <w:rStyle w:val="Strong"/>
              </w:rPr>
            </w:pPr>
            <w:r>
              <w:rPr>
                <w:rStyle w:val="Strong"/>
              </w:rPr>
              <w:t>Type</w:t>
            </w:r>
          </w:p>
        </w:tc>
        <w:tc>
          <w:tcPr>
            <w:tcW w:w="7290" w:type="dxa"/>
            <w:gridSpan w:val="9"/>
            <w:shd w:val="clear" w:color="auto" w:fill="0B610D"/>
          </w:tcPr>
          <w:p w14:paraId="562AC597" w14:textId="77777777" w:rsidR="00EC3D09" w:rsidRPr="00854080" w:rsidRDefault="00EC3D09" w:rsidP="00557599">
            <w:pPr>
              <w:pStyle w:val="TableHeaderRow"/>
              <w:rPr>
                <w:rStyle w:val="Strong"/>
              </w:rPr>
            </w:pPr>
            <w:r>
              <w:rPr>
                <w:rStyle w:val="Strong"/>
              </w:rPr>
              <w:t>Correction Factors</w:t>
            </w:r>
          </w:p>
        </w:tc>
      </w:tr>
      <w:tr w:rsidR="00EC3D09" w:rsidRPr="00BA4EAB" w14:paraId="74175276" w14:textId="77777777" w:rsidTr="00557599">
        <w:trPr>
          <w:cantSplit/>
        </w:trPr>
        <w:tc>
          <w:tcPr>
            <w:tcW w:w="2160" w:type="dxa"/>
          </w:tcPr>
          <w:p w14:paraId="73B3403C" w14:textId="77777777" w:rsidR="00EC3D09" w:rsidRDefault="00EC3D09" w:rsidP="00557599">
            <w:pPr>
              <w:spacing w:after="120"/>
            </w:pPr>
            <w:r>
              <w:t>BAF</w:t>
            </w:r>
          </w:p>
        </w:tc>
        <w:tc>
          <w:tcPr>
            <w:tcW w:w="810" w:type="dxa"/>
          </w:tcPr>
          <w:p w14:paraId="3EB43708" w14:textId="77777777" w:rsidR="00EC3D09" w:rsidRDefault="00EC3D09" w:rsidP="00557599">
            <w:pPr>
              <w:spacing w:after="120"/>
            </w:pPr>
            <w:r>
              <w:t>10</w:t>
            </w:r>
          </w:p>
        </w:tc>
        <w:tc>
          <w:tcPr>
            <w:tcW w:w="810" w:type="dxa"/>
          </w:tcPr>
          <w:p w14:paraId="22B003B4" w14:textId="77777777" w:rsidR="00EC3D09" w:rsidRDefault="00EC3D09" w:rsidP="00557599">
            <w:pPr>
              <w:spacing w:after="120"/>
            </w:pPr>
            <w:r>
              <w:t>15</w:t>
            </w:r>
          </w:p>
        </w:tc>
        <w:tc>
          <w:tcPr>
            <w:tcW w:w="810" w:type="dxa"/>
          </w:tcPr>
          <w:p w14:paraId="558AC30B" w14:textId="77777777" w:rsidR="00EC3D09" w:rsidRDefault="00EC3D09" w:rsidP="00557599">
            <w:pPr>
              <w:spacing w:after="120"/>
            </w:pPr>
            <w:r>
              <w:t>20</w:t>
            </w:r>
          </w:p>
        </w:tc>
        <w:tc>
          <w:tcPr>
            <w:tcW w:w="810" w:type="dxa"/>
          </w:tcPr>
          <w:p w14:paraId="47694EBE" w14:textId="77777777" w:rsidR="00EC3D09" w:rsidRDefault="00EC3D09" w:rsidP="00557599">
            <w:pPr>
              <w:spacing w:after="120"/>
            </w:pPr>
            <w:r>
              <w:t>25</w:t>
            </w:r>
          </w:p>
        </w:tc>
        <w:tc>
          <w:tcPr>
            <w:tcW w:w="810" w:type="dxa"/>
          </w:tcPr>
          <w:p w14:paraId="2DFEAF62" w14:textId="77777777" w:rsidR="00EC3D09" w:rsidRDefault="00EC3D09" w:rsidP="00557599">
            <w:pPr>
              <w:spacing w:after="120"/>
            </w:pPr>
            <w:r>
              <w:t>30</w:t>
            </w:r>
          </w:p>
        </w:tc>
        <w:tc>
          <w:tcPr>
            <w:tcW w:w="810" w:type="dxa"/>
          </w:tcPr>
          <w:p w14:paraId="1E9B0CB5" w14:textId="77777777" w:rsidR="00EC3D09" w:rsidRDefault="00EC3D09" w:rsidP="00557599">
            <w:pPr>
              <w:spacing w:after="120"/>
            </w:pPr>
            <w:r>
              <w:t>35</w:t>
            </w:r>
          </w:p>
        </w:tc>
        <w:tc>
          <w:tcPr>
            <w:tcW w:w="810" w:type="dxa"/>
          </w:tcPr>
          <w:p w14:paraId="3D4347E2" w14:textId="77777777" w:rsidR="00EC3D09" w:rsidRDefault="00EC3D09" w:rsidP="00557599">
            <w:pPr>
              <w:spacing w:after="120"/>
            </w:pPr>
            <w:r>
              <w:t>40</w:t>
            </w:r>
          </w:p>
        </w:tc>
        <w:tc>
          <w:tcPr>
            <w:tcW w:w="810" w:type="dxa"/>
          </w:tcPr>
          <w:p w14:paraId="5929718E" w14:textId="77777777" w:rsidR="00EC3D09" w:rsidRDefault="00EC3D09" w:rsidP="00557599">
            <w:pPr>
              <w:spacing w:after="120"/>
            </w:pPr>
            <w:r>
              <w:t>50</w:t>
            </w:r>
          </w:p>
        </w:tc>
        <w:tc>
          <w:tcPr>
            <w:tcW w:w="810" w:type="dxa"/>
          </w:tcPr>
          <w:p w14:paraId="25F6473A" w14:textId="77777777" w:rsidR="00EC3D09" w:rsidRDefault="00EC3D09" w:rsidP="00557599">
            <w:pPr>
              <w:spacing w:after="120"/>
            </w:pPr>
            <w:r>
              <w:t>60</w:t>
            </w:r>
          </w:p>
        </w:tc>
      </w:tr>
      <w:tr w:rsidR="00EC3D09" w:rsidRPr="00BA4EAB" w14:paraId="6A229C96" w14:textId="77777777" w:rsidTr="00557599">
        <w:trPr>
          <w:cantSplit/>
        </w:trPr>
        <w:tc>
          <w:tcPr>
            <w:tcW w:w="2160" w:type="dxa"/>
          </w:tcPr>
          <w:p w14:paraId="3DC36344" w14:textId="77777777" w:rsidR="00EC3D09" w:rsidRDefault="00EC3D09" w:rsidP="00557599">
            <w:pPr>
              <w:spacing w:after="120"/>
            </w:pPr>
            <w:r>
              <w:t>Plot Radius Factor*</w:t>
            </w:r>
          </w:p>
        </w:tc>
        <w:tc>
          <w:tcPr>
            <w:tcW w:w="810" w:type="dxa"/>
          </w:tcPr>
          <w:p w14:paraId="0BC3FED9" w14:textId="77777777" w:rsidR="00EC3D09" w:rsidRDefault="00EC3D09" w:rsidP="00557599">
            <w:pPr>
              <w:spacing w:after="120"/>
            </w:pPr>
            <w:r>
              <w:t>27.08</w:t>
            </w:r>
          </w:p>
        </w:tc>
        <w:tc>
          <w:tcPr>
            <w:tcW w:w="810" w:type="dxa"/>
          </w:tcPr>
          <w:p w14:paraId="791487D2" w14:textId="77777777" w:rsidR="00EC3D09" w:rsidRDefault="00EC3D09" w:rsidP="00557599">
            <w:pPr>
              <w:spacing w:after="120"/>
            </w:pPr>
            <w:r>
              <w:t>2.203</w:t>
            </w:r>
          </w:p>
        </w:tc>
        <w:tc>
          <w:tcPr>
            <w:tcW w:w="810" w:type="dxa"/>
          </w:tcPr>
          <w:p w14:paraId="23AB7DF3" w14:textId="77777777" w:rsidR="00EC3D09" w:rsidRDefault="00EC3D09" w:rsidP="00557599">
            <w:pPr>
              <w:spacing w:after="120"/>
            </w:pPr>
            <w:r>
              <w:t>1.902</w:t>
            </w:r>
          </w:p>
        </w:tc>
        <w:tc>
          <w:tcPr>
            <w:tcW w:w="810" w:type="dxa"/>
          </w:tcPr>
          <w:p w14:paraId="050B9418" w14:textId="77777777" w:rsidR="00EC3D09" w:rsidRDefault="00EC3D09" w:rsidP="00557599">
            <w:pPr>
              <w:spacing w:after="120"/>
            </w:pPr>
            <w:r>
              <w:t>1.697</w:t>
            </w:r>
          </w:p>
        </w:tc>
        <w:tc>
          <w:tcPr>
            <w:tcW w:w="810" w:type="dxa"/>
          </w:tcPr>
          <w:p w14:paraId="283D14C4" w14:textId="77777777" w:rsidR="00EC3D09" w:rsidRDefault="00EC3D09" w:rsidP="00557599">
            <w:pPr>
              <w:spacing w:after="120"/>
            </w:pPr>
            <w:r>
              <w:t>1.546</w:t>
            </w:r>
          </w:p>
        </w:tc>
        <w:tc>
          <w:tcPr>
            <w:tcW w:w="810" w:type="dxa"/>
          </w:tcPr>
          <w:p w14:paraId="4A5277F2" w14:textId="77777777" w:rsidR="00EC3D09" w:rsidRDefault="00EC3D09" w:rsidP="00557599">
            <w:pPr>
              <w:spacing w:after="120"/>
            </w:pPr>
            <w:r>
              <w:t>1.428</w:t>
            </w:r>
          </w:p>
        </w:tc>
        <w:tc>
          <w:tcPr>
            <w:tcW w:w="810" w:type="dxa"/>
          </w:tcPr>
          <w:p w14:paraId="58D06976" w14:textId="77777777" w:rsidR="00EC3D09" w:rsidRDefault="00EC3D09" w:rsidP="00557599">
            <w:pPr>
              <w:spacing w:after="120"/>
            </w:pPr>
            <w:r>
              <w:t>1.333</w:t>
            </w:r>
          </w:p>
        </w:tc>
        <w:tc>
          <w:tcPr>
            <w:tcW w:w="810" w:type="dxa"/>
          </w:tcPr>
          <w:p w14:paraId="4E6AB8F2" w14:textId="77777777" w:rsidR="00EC3D09" w:rsidRDefault="00EC3D09" w:rsidP="00557599">
            <w:pPr>
              <w:spacing w:after="120"/>
            </w:pPr>
            <w:r>
              <w:t>1.188</w:t>
            </w:r>
          </w:p>
        </w:tc>
        <w:tc>
          <w:tcPr>
            <w:tcW w:w="810" w:type="dxa"/>
          </w:tcPr>
          <w:p w14:paraId="6F45F706" w14:textId="77777777" w:rsidR="00EC3D09" w:rsidRDefault="00EC3D09" w:rsidP="00557599">
            <w:pPr>
              <w:spacing w:after="120"/>
            </w:pPr>
            <w:r>
              <w:t>1.081</w:t>
            </w:r>
          </w:p>
        </w:tc>
      </w:tr>
    </w:tbl>
    <w:p w14:paraId="4CDE06A0" w14:textId="77777777" w:rsidR="00EC3D09" w:rsidRPr="00B26233" w:rsidRDefault="00EC3D09" w:rsidP="00EC3D09">
      <w:pPr>
        <w:ind w:left="720"/>
        <w:rPr>
          <w:rStyle w:val="SubtleEmphasis"/>
        </w:rPr>
      </w:pPr>
      <w:r w:rsidRPr="00B26233">
        <w:rPr>
          <w:rStyle w:val="SubtleEmphasis"/>
        </w:rPr>
        <w:t>* This is a corrected plot radius factor, corrected for determining the limiting distance to the face of the tree.  A standard plot radius factor was used to determine limiting distance to the center of a tree, and is computed by 8.696/</w:t>
      </w:r>
      <w:proofErr w:type="gramStart"/>
      <w:r w:rsidRPr="00B26233">
        <w:rPr>
          <w:rStyle w:val="SubtleEmphasis"/>
        </w:rPr>
        <w:t>SQR(</w:t>
      </w:r>
      <w:proofErr w:type="gramEnd"/>
      <w:r w:rsidRPr="00B26233">
        <w:rPr>
          <w:rStyle w:val="SubtleEmphasis"/>
        </w:rPr>
        <w:t>BAF).  A corrected PRF subtracts 1/24 (0.041666) from the standard plot radius factor.</w:t>
      </w:r>
    </w:p>
    <w:p w14:paraId="7CB103AF" w14:textId="77777777" w:rsidR="00EC3D09" w:rsidRPr="00976BF8" w:rsidRDefault="00EC3D09" w:rsidP="00EC3D09">
      <w:pPr>
        <w:ind w:left="720"/>
        <w:rPr>
          <w:rStyle w:val="Strong"/>
        </w:rPr>
      </w:pPr>
      <w:r w:rsidRPr="00976BF8">
        <w:rPr>
          <w:rStyle w:val="Strong"/>
        </w:rPr>
        <w:t>Example:</w:t>
      </w:r>
    </w:p>
    <w:p w14:paraId="2DE74F6E" w14:textId="77777777" w:rsidR="00EC3D09" w:rsidRDefault="00EC3D09" w:rsidP="00EC3D09">
      <w:pPr>
        <w:ind w:left="720"/>
      </w:pPr>
      <w:r>
        <w:t>BAF = 40; DBH = 20.9 inches; Slope = 5%</w:t>
      </w:r>
    </w:p>
    <w:p w14:paraId="1DDEF65F" w14:textId="77777777" w:rsidR="00EC3D09" w:rsidRDefault="00EC3D09" w:rsidP="00EC3D09">
      <w:pPr>
        <w:ind w:left="720"/>
      </w:pPr>
      <w:r>
        <w:t>Limiting Distance = Plot Radius Factor * DBH, 1.333 * 20.9 = 27.9 feet</w:t>
      </w:r>
    </w:p>
    <w:p w14:paraId="0D9E51F6" w14:textId="77777777" w:rsidR="00EC3D09" w:rsidRDefault="00EC3D09" w:rsidP="00EC3D09">
      <w:pPr>
        <w:pStyle w:val="ListParagraph"/>
        <w:numPr>
          <w:ilvl w:val="0"/>
          <w:numId w:val="22"/>
        </w:numPr>
      </w:pPr>
      <w:r w:rsidRPr="0051596E">
        <w:rPr>
          <w:rStyle w:val="Strong"/>
        </w:rPr>
        <w:t>If the slope is greater than ten percent</w:t>
      </w:r>
      <w:r>
        <w:t xml:space="preserve">, first determine the slope correction factor.  The slope correction factor and the slope corrected plot radius factor can be obtained by using the formula below or by referring to </w:t>
      </w:r>
      <w:r w:rsidRPr="0086708C">
        <w:rPr>
          <w:rStyle w:val="Fig-TablinkChar"/>
        </w:rPr>
        <w:fldChar w:fldCharType="begin"/>
      </w:r>
      <w:r w:rsidRPr="0086708C">
        <w:rPr>
          <w:rStyle w:val="Fig-TablinkChar"/>
        </w:rPr>
        <w:instrText xml:space="preserve"> REF _Ref412018517 \h  \* MERGEFORMAT </w:instrText>
      </w:r>
      <w:r w:rsidRPr="0086708C">
        <w:rPr>
          <w:rStyle w:val="Fig-TablinkChar"/>
        </w:rPr>
      </w:r>
      <w:r w:rsidRPr="0086708C">
        <w:rPr>
          <w:rStyle w:val="Fig-TablinkChar"/>
        </w:rPr>
        <w:fldChar w:fldCharType="separate"/>
      </w:r>
      <w:r w:rsidR="003872C7" w:rsidRPr="003872C7">
        <w:rPr>
          <w:rStyle w:val="Fig-TablinkChar"/>
        </w:rPr>
        <w:t>Table 40</w:t>
      </w:r>
      <w:r w:rsidRPr="0086708C">
        <w:rPr>
          <w:rStyle w:val="Fig-TablinkChar"/>
        </w:rPr>
        <w:fldChar w:fldCharType="end"/>
      </w:r>
      <w:r>
        <w:t xml:space="preserve">.  Then, multiply the slope correction factor by the plot radius factor identified in step #3 above to obtain </w:t>
      </w:r>
      <w:r>
        <w:lastRenderedPageBreak/>
        <w:t>the slope corrected plot radius factor.  Finally, multiply the slope corrected plot radius factor by the diameter to obtain the limiting distance.</w:t>
      </w:r>
    </w:p>
    <w:p w14:paraId="0DBB0DBB" w14:textId="77777777" w:rsidR="00EC3D09" w:rsidRPr="00976BF8" w:rsidRDefault="00EC3D09" w:rsidP="00EC3D09">
      <w:pPr>
        <w:ind w:left="720"/>
        <w:rPr>
          <w:rStyle w:val="Strong"/>
        </w:rPr>
      </w:pPr>
      <w:r w:rsidRPr="00976BF8">
        <w:rPr>
          <w:rStyle w:val="Strong"/>
        </w:rPr>
        <w:t>Example:</w:t>
      </w:r>
    </w:p>
    <w:p w14:paraId="5C0A7DB9" w14:textId="77777777" w:rsidR="00EC3D09" w:rsidRDefault="00EC3D09" w:rsidP="00EC3D09">
      <w:pPr>
        <w:ind w:left="720"/>
      </w:pPr>
      <w:r>
        <w:t>BAF = 40; DBH = 20.9 inches; Slope = 20%</w:t>
      </w:r>
    </w:p>
    <w:p w14:paraId="1986044A" w14:textId="77777777" w:rsidR="00EC3D09" w:rsidRDefault="00EC3D09" w:rsidP="00EC3D09">
      <w:pPr>
        <w:ind w:left="720"/>
      </w:pPr>
      <w:r>
        <w:t>Slope Correction Factor = SQR (1 + (slope/100)</w:t>
      </w:r>
      <w:r w:rsidRPr="0051596E">
        <w:rPr>
          <w:vertAlign w:val="superscript"/>
        </w:rPr>
        <w:t>2</w:t>
      </w:r>
      <w:r>
        <w:t>) = SQR (1 + (20/100)</w:t>
      </w:r>
      <w:r w:rsidRPr="0051596E">
        <w:rPr>
          <w:vertAlign w:val="superscript"/>
        </w:rPr>
        <w:t>2</w:t>
      </w:r>
      <w:r>
        <w:t>) = 1.0198</w:t>
      </w:r>
    </w:p>
    <w:p w14:paraId="455F5BCE" w14:textId="77777777" w:rsidR="00EC3D09" w:rsidRDefault="00EC3D09" w:rsidP="00EC3D09">
      <w:pPr>
        <w:ind w:left="720"/>
      </w:pPr>
      <w:r>
        <w:t>Slope Corrected Plot Radius Factor = Slope Correction Factor * Plot Radius Factor = 1.0198 * 1.333 = 1.359</w:t>
      </w:r>
    </w:p>
    <w:p w14:paraId="7651CE44" w14:textId="77777777" w:rsidR="00EC3D09" w:rsidRDefault="00EC3D09" w:rsidP="00EC3D09">
      <w:pPr>
        <w:ind w:left="720"/>
      </w:pPr>
      <w:r>
        <w:t>Limiting Distance = Slope Corrected Plot Radius Factor * DBH = 1.359 * 20.9 = 28.4 feet</w:t>
      </w:r>
    </w:p>
    <w:p w14:paraId="3B62FE24" w14:textId="77777777" w:rsidR="00EC3D09" w:rsidRDefault="00EC3D09" w:rsidP="00EC3D09">
      <w:pPr>
        <w:pStyle w:val="ListParagraph"/>
        <w:numPr>
          <w:ilvl w:val="0"/>
          <w:numId w:val="22"/>
        </w:numPr>
      </w:pPr>
      <w:r>
        <w:t>Measure the distance from plot center to the face of the tree, nearest plot center, at DBH or DRC.  Both the slope measurement and distance measurement must be taken at plot center.  If the measured distance is less than the limiting distance, the tree is “in.”</w:t>
      </w:r>
    </w:p>
    <w:p w14:paraId="5FBC7315" w14:textId="77777777" w:rsidR="00EC3D09" w:rsidRDefault="00EC3D09" w:rsidP="00EC3D09">
      <w:pPr>
        <w:pStyle w:val="Caption"/>
      </w:pPr>
      <w:r>
        <w:t xml:space="preserve">Figure </w:t>
      </w:r>
      <w:fldSimple w:instr=" SEQ Figure \* ARABIC ">
        <w:r w:rsidR="003872C7">
          <w:rPr>
            <w:noProof/>
          </w:rPr>
          <w:t>4</w:t>
        </w:r>
      </w:fldSimple>
      <w:r>
        <w:t>: Determining limiting distance on a slope</w:t>
      </w:r>
    </w:p>
    <w:p w14:paraId="5B97DBD2" w14:textId="77777777" w:rsidR="00EC3D09" w:rsidRDefault="00EC3D09" w:rsidP="00EC3D09">
      <w:pPr>
        <w:pStyle w:val="Graphic"/>
      </w:pPr>
      <w:r>
        <w:drawing>
          <wp:inline distT="0" distB="0" distL="0" distR="0" wp14:anchorId="25CBF92A" wp14:editId="1D227935">
            <wp:extent cx="2832653" cy="2604052"/>
            <wp:effectExtent l="0" t="0" r="6350" b="6350"/>
            <wp:docPr id="6" name="Picture 6" descr="screen shot of drawing indicating how limiting distance is calculated on 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iting_distance"/>
                    <pic:cNvPicPr>
                      <a:picLocks noChangeAspect="1" noChangeArrowheads="1"/>
                    </pic:cNvPicPr>
                  </pic:nvPicPr>
                  <pic:blipFill rotWithShape="1">
                    <a:blip r:embed="rId24">
                      <a:extLst>
                        <a:ext uri="{28A0092B-C50C-407E-A947-70E740481C1C}">
                          <a14:useLocalDpi xmlns:a14="http://schemas.microsoft.com/office/drawing/2010/main" val="0"/>
                        </a:ext>
                      </a:extLst>
                    </a:blip>
                    <a:srcRect l="18263" t="6522" r="18263" b="12109"/>
                    <a:stretch/>
                  </pic:blipFill>
                  <pic:spPr bwMode="auto">
                    <a:xfrm>
                      <a:off x="0" y="0"/>
                      <a:ext cx="2832723" cy="2604116"/>
                    </a:xfrm>
                    <a:prstGeom prst="rect">
                      <a:avLst/>
                    </a:prstGeom>
                    <a:noFill/>
                    <a:ln>
                      <a:noFill/>
                    </a:ln>
                    <a:extLst>
                      <a:ext uri="{53640926-AAD7-44D8-BBD7-CCE9431645EC}">
                        <a14:shadowObscured xmlns:a14="http://schemas.microsoft.com/office/drawing/2010/main"/>
                      </a:ext>
                    </a:extLst>
                  </pic:spPr>
                </pic:pic>
              </a:graphicData>
            </a:graphic>
          </wp:inline>
        </w:drawing>
      </w:r>
    </w:p>
    <w:p w14:paraId="6BD8F668" w14:textId="77777777" w:rsidR="00EC3D09" w:rsidRPr="00976BF8" w:rsidRDefault="00EC3D09" w:rsidP="00EC3D09">
      <w:pPr>
        <w:ind w:left="720"/>
        <w:rPr>
          <w:rStyle w:val="Strong"/>
        </w:rPr>
      </w:pPr>
      <w:r w:rsidRPr="00976BF8">
        <w:rPr>
          <w:rStyle w:val="Strong"/>
        </w:rPr>
        <w:t>Example:</w:t>
      </w:r>
    </w:p>
    <w:p w14:paraId="7D71DBEE" w14:textId="77777777" w:rsidR="00EC3D09" w:rsidRDefault="00EC3D09" w:rsidP="00EC3D09">
      <w:pPr>
        <w:ind w:left="720"/>
      </w:pPr>
      <w:r>
        <w:t>BAF = 40; DBH = 15.0; Slope = 50%; Slope Distance = 21.0 feet</w:t>
      </w:r>
    </w:p>
    <w:p w14:paraId="140F25BC" w14:textId="77777777" w:rsidR="00EC3D09" w:rsidRDefault="00EC3D09" w:rsidP="00EC3D09">
      <w:pPr>
        <w:ind w:left="720"/>
      </w:pPr>
      <w:r>
        <w:t xml:space="preserve">Referring to </w:t>
      </w:r>
      <w:r w:rsidRPr="006F25F9">
        <w:rPr>
          <w:rStyle w:val="Fig-TablinkChar"/>
        </w:rPr>
        <w:fldChar w:fldCharType="begin"/>
      </w:r>
      <w:r w:rsidRPr="006F25F9">
        <w:rPr>
          <w:rStyle w:val="Fig-TablinkChar"/>
        </w:rPr>
        <w:instrText xml:space="preserve"> REF _Ref412018517 \h </w:instrText>
      </w:r>
      <w:r>
        <w:rPr>
          <w:rStyle w:val="Fig-TablinkChar"/>
        </w:rPr>
        <w:instrText xml:space="preserve"> \* MERGEFORMAT </w:instrText>
      </w:r>
      <w:r w:rsidRPr="006F25F9">
        <w:rPr>
          <w:rStyle w:val="Fig-TablinkChar"/>
        </w:rPr>
      </w:r>
      <w:r w:rsidRPr="006F25F9">
        <w:rPr>
          <w:rStyle w:val="Fig-TablinkChar"/>
        </w:rPr>
        <w:fldChar w:fldCharType="separate"/>
      </w:r>
      <w:r w:rsidR="003872C7" w:rsidRPr="003872C7">
        <w:rPr>
          <w:rStyle w:val="Fig-TablinkChar"/>
        </w:rPr>
        <w:t>Table 40</w:t>
      </w:r>
      <w:r w:rsidRPr="006F25F9">
        <w:rPr>
          <w:rStyle w:val="Fig-TablinkChar"/>
        </w:rPr>
        <w:fldChar w:fldCharType="end"/>
      </w:r>
      <w:r w:rsidRPr="0086708C">
        <w:t>,</w:t>
      </w:r>
      <w:r>
        <w:t xml:space="preserve"> the Combined Factor for a slope of 50% with a 4- BAF is 1.490.</w:t>
      </w:r>
    </w:p>
    <w:p w14:paraId="242762E8" w14:textId="77777777" w:rsidR="00EC3D09" w:rsidRDefault="00EC3D09" w:rsidP="00EC3D09">
      <w:pPr>
        <w:ind w:left="720"/>
      </w:pPr>
      <w:r>
        <w:t>Limiting Distance = DBH * Combined Factor = 15.0 * 1.490 = 22.35</w:t>
      </w:r>
    </w:p>
    <w:p w14:paraId="160A2E4F" w14:textId="77777777" w:rsidR="00EC3D09" w:rsidRDefault="00EC3D09" w:rsidP="00EC3D09">
      <w:pPr>
        <w:ind w:left="720"/>
      </w:pPr>
      <w:r>
        <w:t>Since 21.0 is less than or equal to the limiting distance of 22.35 feet, the tree is “in” and is tallied as a sample tree.</w:t>
      </w:r>
    </w:p>
    <w:p w14:paraId="1F9F3FE1" w14:textId="77777777" w:rsidR="00EC3D09" w:rsidRDefault="00EC3D09" w:rsidP="00EC3D09">
      <w:pPr>
        <w:pStyle w:val="Heading4"/>
      </w:pPr>
      <w:bookmarkStart w:id="36" w:name="_Toc433104161"/>
      <w:r>
        <w:lastRenderedPageBreak/>
        <w:t>Measuring “In” or “Out” Down Trees</w:t>
      </w:r>
      <w:bookmarkEnd w:id="36"/>
    </w:p>
    <w:p w14:paraId="3B62508A" w14:textId="77777777" w:rsidR="00EC3D09" w:rsidRDefault="00EC3D09" w:rsidP="00EC3D09">
      <w:r>
        <w:t>Down trees are “in” or “out” of the variable plot radius based on where the DBH or DRC now lies, not on where the tree once stood.  The distance measurement is taken from plot center to the nearest face of the tree at breast height.</w:t>
      </w:r>
    </w:p>
    <w:p w14:paraId="45B881A5" w14:textId="77777777" w:rsidR="00EC3D09" w:rsidRPr="00746A9D" w:rsidRDefault="00EC3D09" w:rsidP="00EC3D09">
      <w:pPr>
        <w:pStyle w:val="Caption"/>
        <w:rPr>
          <w:color w:val="auto"/>
        </w:rPr>
      </w:pPr>
      <w:bookmarkStart w:id="37" w:name="_Ref412018616"/>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36</w:t>
      </w:r>
      <w:r w:rsidRPr="00844472">
        <w:rPr>
          <w:color w:val="auto"/>
        </w:rPr>
        <w:fldChar w:fldCharType="end"/>
      </w:r>
      <w:bookmarkEnd w:id="37"/>
      <w:r w:rsidRPr="00844472">
        <w:rPr>
          <w:color w:val="auto"/>
        </w:rPr>
        <w:t xml:space="preserve">:  </w:t>
      </w:r>
      <w:r>
        <w:rPr>
          <w:color w:val="auto"/>
        </w:rPr>
        <w:t>BAF 10 Plot Radii in Feet and Tenths of Feet from Plot Center to Face of Tree at DBH for 0% Slope</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810"/>
        <w:gridCol w:w="810"/>
        <w:gridCol w:w="810"/>
        <w:gridCol w:w="810"/>
        <w:gridCol w:w="810"/>
        <w:gridCol w:w="810"/>
        <w:gridCol w:w="810"/>
        <w:gridCol w:w="810"/>
        <w:gridCol w:w="810"/>
        <w:gridCol w:w="810"/>
      </w:tblGrid>
      <w:tr w:rsidR="00EC3D09" w14:paraId="06CCB986" w14:textId="77777777" w:rsidTr="00557599">
        <w:trPr>
          <w:tblHeader/>
        </w:trPr>
        <w:tc>
          <w:tcPr>
            <w:tcW w:w="1260" w:type="dxa"/>
            <w:shd w:val="clear" w:color="auto" w:fill="0B610D"/>
          </w:tcPr>
          <w:p w14:paraId="525263AB" w14:textId="77777777" w:rsidR="00EC3D09" w:rsidRDefault="00EC3D09" w:rsidP="00557599">
            <w:pPr>
              <w:pStyle w:val="TableHeaderRow"/>
              <w:rPr>
                <w:rStyle w:val="Strong"/>
              </w:rPr>
            </w:pPr>
            <w:r>
              <w:rPr>
                <w:rStyle w:val="Strong"/>
              </w:rPr>
              <w:t>Inches</w:t>
            </w:r>
          </w:p>
        </w:tc>
        <w:tc>
          <w:tcPr>
            <w:tcW w:w="810" w:type="dxa"/>
            <w:shd w:val="clear" w:color="auto" w:fill="0B610D"/>
          </w:tcPr>
          <w:p w14:paraId="3DC670F6" w14:textId="77777777" w:rsidR="00EC3D09" w:rsidRDefault="00EC3D09" w:rsidP="00557599">
            <w:pPr>
              <w:pStyle w:val="TableHeaderRow"/>
              <w:rPr>
                <w:rStyle w:val="Strong"/>
              </w:rPr>
            </w:pPr>
            <w:r>
              <w:rPr>
                <w:rStyle w:val="Strong"/>
              </w:rPr>
              <w:t>0</w:t>
            </w:r>
          </w:p>
        </w:tc>
        <w:tc>
          <w:tcPr>
            <w:tcW w:w="810" w:type="dxa"/>
            <w:shd w:val="clear" w:color="auto" w:fill="0B610D"/>
          </w:tcPr>
          <w:p w14:paraId="00E85F0B" w14:textId="77777777" w:rsidR="00EC3D09" w:rsidRDefault="00EC3D09" w:rsidP="00557599">
            <w:pPr>
              <w:pStyle w:val="TableHeaderRow"/>
              <w:rPr>
                <w:rStyle w:val="Strong"/>
              </w:rPr>
            </w:pPr>
            <w:r>
              <w:rPr>
                <w:rStyle w:val="Strong"/>
              </w:rPr>
              <w:t>0.1</w:t>
            </w:r>
          </w:p>
        </w:tc>
        <w:tc>
          <w:tcPr>
            <w:tcW w:w="810" w:type="dxa"/>
            <w:shd w:val="clear" w:color="auto" w:fill="0B610D"/>
          </w:tcPr>
          <w:p w14:paraId="6D92DC05" w14:textId="77777777" w:rsidR="00EC3D09" w:rsidRDefault="00EC3D09" w:rsidP="00557599">
            <w:pPr>
              <w:pStyle w:val="TableHeaderRow"/>
              <w:rPr>
                <w:rStyle w:val="Strong"/>
              </w:rPr>
            </w:pPr>
            <w:r>
              <w:rPr>
                <w:rStyle w:val="Strong"/>
              </w:rPr>
              <w:t>0.2</w:t>
            </w:r>
          </w:p>
        </w:tc>
        <w:tc>
          <w:tcPr>
            <w:tcW w:w="810" w:type="dxa"/>
            <w:shd w:val="clear" w:color="auto" w:fill="0B610D"/>
          </w:tcPr>
          <w:p w14:paraId="360FA068" w14:textId="77777777" w:rsidR="00EC3D09" w:rsidRDefault="00EC3D09" w:rsidP="00557599">
            <w:pPr>
              <w:pStyle w:val="TableHeaderRow"/>
              <w:rPr>
                <w:rStyle w:val="Strong"/>
              </w:rPr>
            </w:pPr>
            <w:r>
              <w:rPr>
                <w:rStyle w:val="Strong"/>
              </w:rPr>
              <w:t>0.3</w:t>
            </w:r>
          </w:p>
        </w:tc>
        <w:tc>
          <w:tcPr>
            <w:tcW w:w="810" w:type="dxa"/>
            <w:shd w:val="clear" w:color="auto" w:fill="0B610D"/>
          </w:tcPr>
          <w:p w14:paraId="10898D13" w14:textId="77777777" w:rsidR="00EC3D09" w:rsidRDefault="00EC3D09" w:rsidP="00557599">
            <w:pPr>
              <w:pStyle w:val="TableHeaderRow"/>
              <w:rPr>
                <w:rStyle w:val="Strong"/>
              </w:rPr>
            </w:pPr>
            <w:r>
              <w:rPr>
                <w:rStyle w:val="Strong"/>
              </w:rPr>
              <w:t>0.4</w:t>
            </w:r>
          </w:p>
        </w:tc>
        <w:tc>
          <w:tcPr>
            <w:tcW w:w="810" w:type="dxa"/>
            <w:shd w:val="clear" w:color="auto" w:fill="0B610D"/>
          </w:tcPr>
          <w:p w14:paraId="07F5DCD6" w14:textId="77777777" w:rsidR="00EC3D09" w:rsidRPr="00854080" w:rsidRDefault="00EC3D09" w:rsidP="00557599">
            <w:pPr>
              <w:pStyle w:val="TableHeaderRow"/>
              <w:rPr>
                <w:rStyle w:val="Strong"/>
              </w:rPr>
            </w:pPr>
            <w:r>
              <w:rPr>
                <w:rStyle w:val="Strong"/>
              </w:rPr>
              <w:t>0.5</w:t>
            </w:r>
          </w:p>
        </w:tc>
        <w:tc>
          <w:tcPr>
            <w:tcW w:w="810" w:type="dxa"/>
            <w:shd w:val="clear" w:color="auto" w:fill="0B610D"/>
          </w:tcPr>
          <w:p w14:paraId="7E25A36D" w14:textId="77777777" w:rsidR="00EC3D09" w:rsidRDefault="00EC3D09" w:rsidP="00557599">
            <w:pPr>
              <w:pStyle w:val="TableHeaderRow"/>
              <w:rPr>
                <w:rStyle w:val="Strong"/>
              </w:rPr>
            </w:pPr>
            <w:r>
              <w:rPr>
                <w:rStyle w:val="Strong"/>
              </w:rPr>
              <w:t>0.6</w:t>
            </w:r>
          </w:p>
        </w:tc>
        <w:tc>
          <w:tcPr>
            <w:tcW w:w="810" w:type="dxa"/>
            <w:shd w:val="clear" w:color="auto" w:fill="0B610D"/>
          </w:tcPr>
          <w:p w14:paraId="04FB9AD1" w14:textId="77777777" w:rsidR="00EC3D09" w:rsidRDefault="00EC3D09" w:rsidP="00557599">
            <w:pPr>
              <w:pStyle w:val="TableHeaderRow"/>
              <w:rPr>
                <w:rStyle w:val="Strong"/>
              </w:rPr>
            </w:pPr>
            <w:r>
              <w:rPr>
                <w:rStyle w:val="Strong"/>
              </w:rPr>
              <w:t>0.7</w:t>
            </w:r>
          </w:p>
        </w:tc>
        <w:tc>
          <w:tcPr>
            <w:tcW w:w="810" w:type="dxa"/>
            <w:shd w:val="clear" w:color="auto" w:fill="0B610D"/>
          </w:tcPr>
          <w:p w14:paraId="436EEDF6" w14:textId="77777777" w:rsidR="00EC3D09" w:rsidRDefault="00EC3D09" w:rsidP="00557599">
            <w:pPr>
              <w:pStyle w:val="TableHeaderRow"/>
              <w:rPr>
                <w:rStyle w:val="Strong"/>
              </w:rPr>
            </w:pPr>
            <w:r>
              <w:rPr>
                <w:rStyle w:val="Strong"/>
              </w:rPr>
              <w:t>0.8</w:t>
            </w:r>
          </w:p>
        </w:tc>
        <w:tc>
          <w:tcPr>
            <w:tcW w:w="810" w:type="dxa"/>
            <w:shd w:val="clear" w:color="auto" w:fill="0B610D"/>
          </w:tcPr>
          <w:p w14:paraId="11ABCC63" w14:textId="77777777" w:rsidR="00EC3D09" w:rsidRDefault="00EC3D09" w:rsidP="00557599">
            <w:pPr>
              <w:pStyle w:val="TableHeaderRow"/>
              <w:rPr>
                <w:rStyle w:val="Strong"/>
              </w:rPr>
            </w:pPr>
            <w:r>
              <w:rPr>
                <w:rStyle w:val="Strong"/>
              </w:rPr>
              <w:t>0.9</w:t>
            </w:r>
          </w:p>
        </w:tc>
      </w:tr>
      <w:tr w:rsidR="00EC3D09" w:rsidRPr="00BA4EAB" w14:paraId="5DE769CA" w14:textId="77777777" w:rsidTr="00557599">
        <w:trPr>
          <w:cantSplit/>
        </w:trPr>
        <w:tc>
          <w:tcPr>
            <w:tcW w:w="1260" w:type="dxa"/>
          </w:tcPr>
          <w:p w14:paraId="76F60F0F" w14:textId="77777777" w:rsidR="00EC3D09" w:rsidRDefault="00EC3D09" w:rsidP="00557599">
            <w:pPr>
              <w:spacing w:after="120"/>
            </w:pPr>
            <w:r>
              <w:t>5</w:t>
            </w:r>
          </w:p>
        </w:tc>
        <w:tc>
          <w:tcPr>
            <w:tcW w:w="810" w:type="dxa"/>
          </w:tcPr>
          <w:p w14:paraId="58ACBA4B" w14:textId="77777777" w:rsidR="00EC3D09" w:rsidRDefault="00EC3D09" w:rsidP="00557599">
            <w:pPr>
              <w:spacing w:after="120"/>
            </w:pPr>
            <w:r>
              <w:t>13.5</w:t>
            </w:r>
          </w:p>
        </w:tc>
        <w:tc>
          <w:tcPr>
            <w:tcW w:w="810" w:type="dxa"/>
          </w:tcPr>
          <w:p w14:paraId="7573B538" w14:textId="77777777" w:rsidR="00EC3D09" w:rsidRDefault="00EC3D09" w:rsidP="00557599">
            <w:pPr>
              <w:spacing w:after="120"/>
            </w:pPr>
            <w:r>
              <w:t>13.8</w:t>
            </w:r>
          </w:p>
        </w:tc>
        <w:tc>
          <w:tcPr>
            <w:tcW w:w="810" w:type="dxa"/>
          </w:tcPr>
          <w:p w14:paraId="72FC2DB6" w14:textId="77777777" w:rsidR="00EC3D09" w:rsidRDefault="00EC3D09" w:rsidP="00557599">
            <w:pPr>
              <w:spacing w:after="120"/>
            </w:pPr>
            <w:r>
              <w:t>14.1</w:t>
            </w:r>
          </w:p>
        </w:tc>
        <w:tc>
          <w:tcPr>
            <w:tcW w:w="810" w:type="dxa"/>
          </w:tcPr>
          <w:p w14:paraId="4F728F6F" w14:textId="77777777" w:rsidR="00EC3D09" w:rsidRDefault="00EC3D09" w:rsidP="00557599">
            <w:pPr>
              <w:spacing w:after="120"/>
            </w:pPr>
            <w:r>
              <w:t>14.4</w:t>
            </w:r>
          </w:p>
        </w:tc>
        <w:tc>
          <w:tcPr>
            <w:tcW w:w="810" w:type="dxa"/>
          </w:tcPr>
          <w:p w14:paraId="78F579F3" w14:textId="77777777" w:rsidR="00EC3D09" w:rsidRDefault="00EC3D09" w:rsidP="00557599">
            <w:pPr>
              <w:spacing w:after="120"/>
            </w:pPr>
            <w:r>
              <w:t>14.6</w:t>
            </w:r>
          </w:p>
        </w:tc>
        <w:tc>
          <w:tcPr>
            <w:tcW w:w="810" w:type="dxa"/>
          </w:tcPr>
          <w:p w14:paraId="7C545D4E" w14:textId="77777777" w:rsidR="00EC3D09" w:rsidRDefault="00EC3D09" w:rsidP="00557599">
            <w:pPr>
              <w:spacing w:after="120"/>
            </w:pPr>
            <w:r>
              <w:t>14.9</w:t>
            </w:r>
          </w:p>
        </w:tc>
        <w:tc>
          <w:tcPr>
            <w:tcW w:w="810" w:type="dxa"/>
          </w:tcPr>
          <w:p w14:paraId="4B8C671B" w14:textId="77777777" w:rsidR="00EC3D09" w:rsidRDefault="00EC3D09" w:rsidP="00557599">
            <w:pPr>
              <w:spacing w:after="120"/>
            </w:pPr>
            <w:r>
              <w:t>15.2</w:t>
            </w:r>
          </w:p>
        </w:tc>
        <w:tc>
          <w:tcPr>
            <w:tcW w:w="810" w:type="dxa"/>
          </w:tcPr>
          <w:p w14:paraId="645C54B1" w14:textId="77777777" w:rsidR="00EC3D09" w:rsidRDefault="00EC3D09" w:rsidP="00557599">
            <w:pPr>
              <w:spacing w:after="120"/>
            </w:pPr>
            <w:r>
              <w:t>15.4</w:t>
            </w:r>
          </w:p>
        </w:tc>
        <w:tc>
          <w:tcPr>
            <w:tcW w:w="810" w:type="dxa"/>
          </w:tcPr>
          <w:p w14:paraId="4529FAFE" w14:textId="77777777" w:rsidR="00EC3D09" w:rsidRDefault="00EC3D09" w:rsidP="00557599">
            <w:pPr>
              <w:spacing w:after="120"/>
            </w:pPr>
            <w:r>
              <w:t>15.7</w:t>
            </w:r>
          </w:p>
        </w:tc>
        <w:tc>
          <w:tcPr>
            <w:tcW w:w="810" w:type="dxa"/>
          </w:tcPr>
          <w:p w14:paraId="768EC34D" w14:textId="77777777" w:rsidR="00EC3D09" w:rsidRDefault="00EC3D09" w:rsidP="00557599">
            <w:pPr>
              <w:spacing w:after="120"/>
            </w:pPr>
            <w:r>
              <w:t>16.0</w:t>
            </w:r>
          </w:p>
        </w:tc>
      </w:tr>
      <w:tr w:rsidR="00EC3D09" w:rsidRPr="00BA4EAB" w14:paraId="3CB0E9F0" w14:textId="77777777" w:rsidTr="00557599">
        <w:trPr>
          <w:cantSplit/>
        </w:trPr>
        <w:tc>
          <w:tcPr>
            <w:tcW w:w="1260" w:type="dxa"/>
          </w:tcPr>
          <w:p w14:paraId="11D25E26" w14:textId="77777777" w:rsidR="00EC3D09" w:rsidRDefault="00EC3D09" w:rsidP="00557599">
            <w:pPr>
              <w:spacing w:after="120"/>
            </w:pPr>
            <w:r>
              <w:t>6</w:t>
            </w:r>
          </w:p>
        </w:tc>
        <w:tc>
          <w:tcPr>
            <w:tcW w:w="810" w:type="dxa"/>
          </w:tcPr>
          <w:p w14:paraId="4E72A3A2" w14:textId="77777777" w:rsidR="00EC3D09" w:rsidRDefault="00EC3D09" w:rsidP="00557599">
            <w:pPr>
              <w:spacing w:after="120"/>
            </w:pPr>
            <w:r>
              <w:t>16.2</w:t>
            </w:r>
          </w:p>
        </w:tc>
        <w:tc>
          <w:tcPr>
            <w:tcW w:w="810" w:type="dxa"/>
          </w:tcPr>
          <w:p w14:paraId="1EFC50CD" w14:textId="77777777" w:rsidR="00EC3D09" w:rsidRDefault="00EC3D09" w:rsidP="00557599">
            <w:pPr>
              <w:spacing w:after="120"/>
            </w:pPr>
            <w:r>
              <w:t>16.5</w:t>
            </w:r>
          </w:p>
        </w:tc>
        <w:tc>
          <w:tcPr>
            <w:tcW w:w="810" w:type="dxa"/>
          </w:tcPr>
          <w:p w14:paraId="50B47EDF" w14:textId="77777777" w:rsidR="00EC3D09" w:rsidRDefault="00EC3D09" w:rsidP="00557599">
            <w:pPr>
              <w:spacing w:after="120"/>
            </w:pPr>
            <w:r>
              <w:t>16.8</w:t>
            </w:r>
          </w:p>
        </w:tc>
        <w:tc>
          <w:tcPr>
            <w:tcW w:w="810" w:type="dxa"/>
          </w:tcPr>
          <w:p w14:paraId="377405E8" w14:textId="77777777" w:rsidR="00EC3D09" w:rsidRDefault="00EC3D09" w:rsidP="00557599">
            <w:pPr>
              <w:spacing w:after="120"/>
            </w:pPr>
            <w:r>
              <w:t>17.1</w:t>
            </w:r>
          </w:p>
        </w:tc>
        <w:tc>
          <w:tcPr>
            <w:tcW w:w="810" w:type="dxa"/>
          </w:tcPr>
          <w:p w14:paraId="79136766" w14:textId="77777777" w:rsidR="00EC3D09" w:rsidRDefault="00EC3D09" w:rsidP="00557599">
            <w:pPr>
              <w:spacing w:after="120"/>
            </w:pPr>
            <w:r>
              <w:t>17.3</w:t>
            </w:r>
          </w:p>
        </w:tc>
        <w:tc>
          <w:tcPr>
            <w:tcW w:w="810" w:type="dxa"/>
          </w:tcPr>
          <w:p w14:paraId="7872B740" w14:textId="77777777" w:rsidR="00EC3D09" w:rsidRDefault="00EC3D09" w:rsidP="00557599">
            <w:pPr>
              <w:spacing w:after="120"/>
            </w:pPr>
            <w:r>
              <w:t>17.6</w:t>
            </w:r>
          </w:p>
        </w:tc>
        <w:tc>
          <w:tcPr>
            <w:tcW w:w="810" w:type="dxa"/>
          </w:tcPr>
          <w:p w14:paraId="63ED148C" w14:textId="77777777" w:rsidR="00EC3D09" w:rsidRDefault="00EC3D09" w:rsidP="00557599">
            <w:pPr>
              <w:spacing w:after="120"/>
            </w:pPr>
            <w:r>
              <w:t>17.9</w:t>
            </w:r>
          </w:p>
        </w:tc>
        <w:tc>
          <w:tcPr>
            <w:tcW w:w="810" w:type="dxa"/>
          </w:tcPr>
          <w:p w14:paraId="193A3A45" w14:textId="77777777" w:rsidR="00EC3D09" w:rsidRDefault="00EC3D09" w:rsidP="00557599">
            <w:pPr>
              <w:spacing w:after="120"/>
            </w:pPr>
            <w:r>
              <w:t>18.1</w:t>
            </w:r>
          </w:p>
        </w:tc>
        <w:tc>
          <w:tcPr>
            <w:tcW w:w="810" w:type="dxa"/>
          </w:tcPr>
          <w:p w14:paraId="69DA22C2" w14:textId="77777777" w:rsidR="00EC3D09" w:rsidRDefault="00EC3D09" w:rsidP="00557599">
            <w:pPr>
              <w:spacing w:after="120"/>
            </w:pPr>
            <w:r>
              <w:t>18.4</w:t>
            </w:r>
          </w:p>
        </w:tc>
        <w:tc>
          <w:tcPr>
            <w:tcW w:w="810" w:type="dxa"/>
          </w:tcPr>
          <w:p w14:paraId="7074676E" w14:textId="77777777" w:rsidR="00EC3D09" w:rsidRDefault="00EC3D09" w:rsidP="00557599">
            <w:pPr>
              <w:spacing w:after="120"/>
            </w:pPr>
            <w:r>
              <w:t>18.7</w:t>
            </w:r>
          </w:p>
        </w:tc>
      </w:tr>
      <w:tr w:rsidR="00EC3D09" w:rsidRPr="00BA4EAB" w14:paraId="6647EB69" w14:textId="77777777" w:rsidTr="00557599">
        <w:trPr>
          <w:cantSplit/>
        </w:trPr>
        <w:tc>
          <w:tcPr>
            <w:tcW w:w="1260" w:type="dxa"/>
          </w:tcPr>
          <w:p w14:paraId="6A0B6324" w14:textId="77777777" w:rsidR="00EC3D09" w:rsidRDefault="00EC3D09" w:rsidP="00557599">
            <w:pPr>
              <w:spacing w:after="120"/>
            </w:pPr>
            <w:r>
              <w:t>7</w:t>
            </w:r>
          </w:p>
        </w:tc>
        <w:tc>
          <w:tcPr>
            <w:tcW w:w="810" w:type="dxa"/>
          </w:tcPr>
          <w:p w14:paraId="51E75CCE" w14:textId="77777777" w:rsidR="00EC3D09" w:rsidRDefault="00EC3D09" w:rsidP="00557599">
            <w:pPr>
              <w:spacing w:after="120"/>
            </w:pPr>
            <w:r>
              <w:t>19.0</w:t>
            </w:r>
          </w:p>
        </w:tc>
        <w:tc>
          <w:tcPr>
            <w:tcW w:w="810" w:type="dxa"/>
          </w:tcPr>
          <w:p w14:paraId="33E026ED" w14:textId="77777777" w:rsidR="00EC3D09" w:rsidRDefault="00EC3D09" w:rsidP="00557599">
            <w:pPr>
              <w:spacing w:after="120"/>
            </w:pPr>
            <w:r>
              <w:t>19.2</w:t>
            </w:r>
          </w:p>
        </w:tc>
        <w:tc>
          <w:tcPr>
            <w:tcW w:w="810" w:type="dxa"/>
          </w:tcPr>
          <w:p w14:paraId="39420EA4" w14:textId="77777777" w:rsidR="00EC3D09" w:rsidRDefault="00EC3D09" w:rsidP="00557599">
            <w:pPr>
              <w:spacing w:after="120"/>
            </w:pPr>
            <w:r>
              <w:t>19.5</w:t>
            </w:r>
          </w:p>
        </w:tc>
        <w:tc>
          <w:tcPr>
            <w:tcW w:w="810" w:type="dxa"/>
          </w:tcPr>
          <w:p w14:paraId="36387A6D" w14:textId="77777777" w:rsidR="00EC3D09" w:rsidRDefault="00EC3D09" w:rsidP="00557599">
            <w:pPr>
              <w:spacing w:after="120"/>
            </w:pPr>
            <w:r>
              <w:t>19.8</w:t>
            </w:r>
          </w:p>
        </w:tc>
        <w:tc>
          <w:tcPr>
            <w:tcW w:w="810" w:type="dxa"/>
          </w:tcPr>
          <w:p w14:paraId="2FBD8110" w14:textId="77777777" w:rsidR="00EC3D09" w:rsidRDefault="00EC3D09" w:rsidP="00557599">
            <w:pPr>
              <w:spacing w:after="120"/>
            </w:pPr>
            <w:r>
              <w:t>20.0</w:t>
            </w:r>
          </w:p>
        </w:tc>
        <w:tc>
          <w:tcPr>
            <w:tcW w:w="810" w:type="dxa"/>
          </w:tcPr>
          <w:p w14:paraId="140D1802" w14:textId="77777777" w:rsidR="00EC3D09" w:rsidRDefault="00EC3D09" w:rsidP="00557599">
            <w:pPr>
              <w:spacing w:after="120"/>
            </w:pPr>
            <w:r>
              <w:t>20.3</w:t>
            </w:r>
          </w:p>
        </w:tc>
        <w:tc>
          <w:tcPr>
            <w:tcW w:w="810" w:type="dxa"/>
          </w:tcPr>
          <w:p w14:paraId="555ECC5B" w14:textId="77777777" w:rsidR="00EC3D09" w:rsidRDefault="00EC3D09" w:rsidP="00557599">
            <w:pPr>
              <w:spacing w:after="120"/>
            </w:pPr>
            <w:r>
              <w:t>20.6</w:t>
            </w:r>
          </w:p>
        </w:tc>
        <w:tc>
          <w:tcPr>
            <w:tcW w:w="810" w:type="dxa"/>
          </w:tcPr>
          <w:p w14:paraId="30D2B1C6" w14:textId="77777777" w:rsidR="00EC3D09" w:rsidRDefault="00EC3D09" w:rsidP="00557599">
            <w:pPr>
              <w:spacing w:after="120"/>
            </w:pPr>
            <w:r>
              <w:t>20.9</w:t>
            </w:r>
          </w:p>
        </w:tc>
        <w:tc>
          <w:tcPr>
            <w:tcW w:w="810" w:type="dxa"/>
          </w:tcPr>
          <w:p w14:paraId="1DFAD64B" w14:textId="77777777" w:rsidR="00EC3D09" w:rsidRDefault="00EC3D09" w:rsidP="00557599">
            <w:pPr>
              <w:spacing w:after="120"/>
            </w:pPr>
            <w:r>
              <w:t>21.1</w:t>
            </w:r>
          </w:p>
        </w:tc>
        <w:tc>
          <w:tcPr>
            <w:tcW w:w="810" w:type="dxa"/>
          </w:tcPr>
          <w:p w14:paraId="3AFBBB29" w14:textId="77777777" w:rsidR="00EC3D09" w:rsidRDefault="00EC3D09" w:rsidP="00557599">
            <w:pPr>
              <w:spacing w:after="120"/>
            </w:pPr>
            <w:r>
              <w:t>21.4</w:t>
            </w:r>
          </w:p>
        </w:tc>
      </w:tr>
      <w:tr w:rsidR="00EC3D09" w:rsidRPr="00BA4EAB" w14:paraId="3CAC993A" w14:textId="77777777" w:rsidTr="00557599">
        <w:trPr>
          <w:cantSplit/>
        </w:trPr>
        <w:tc>
          <w:tcPr>
            <w:tcW w:w="1260" w:type="dxa"/>
          </w:tcPr>
          <w:p w14:paraId="701EFAFA" w14:textId="77777777" w:rsidR="00EC3D09" w:rsidRDefault="00EC3D09" w:rsidP="00557599">
            <w:pPr>
              <w:spacing w:after="120"/>
            </w:pPr>
            <w:r>
              <w:t>8</w:t>
            </w:r>
          </w:p>
        </w:tc>
        <w:tc>
          <w:tcPr>
            <w:tcW w:w="810" w:type="dxa"/>
          </w:tcPr>
          <w:p w14:paraId="6F8F2EDF" w14:textId="77777777" w:rsidR="00EC3D09" w:rsidRDefault="00EC3D09" w:rsidP="00557599">
            <w:pPr>
              <w:spacing w:after="120"/>
            </w:pPr>
            <w:r>
              <w:t>21.7</w:t>
            </w:r>
          </w:p>
        </w:tc>
        <w:tc>
          <w:tcPr>
            <w:tcW w:w="810" w:type="dxa"/>
          </w:tcPr>
          <w:p w14:paraId="630609FC" w14:textId="77777777" w:rsidR="00EC3D09" w:rsidRDefault="00EC3D09" w:rsidP="00557599">
            <w:pPr>
              <w:spacing w:after="120"/>
            </w:pPr>
            <w:r>
              <w:t>21.9</w:t>
            </w:r>
          </w:p>
        </w:tc>
        <w:tc>
          <w:tcPr>
            <w:tcW w:w="810" w:type="dxa"/>
          </w:tcPr>
          <w:p w14:paraId="79B9F4D1" w14:textId="77777777" w:rsidR="00EC3D09" w:rsidRDefault="00EC3D09" w:rsidP="00557599">
            <w:pPr>
              <w:spacing w:after="120"/>
            </w:pPr>
            <w:r>
              <w:t>22.2</w:t>
            </w:r>
          </w:p>
        </w:tc>
        <w:tc>
          <w:tcPr>
            <w:tcW w:w="810" w:type="dxa"/>
          </w:tcPr>
          <w:p w14:paraId="6DF1E1D2" w14:textId="77777777" w:rsidR="00EC3D09" w:rsidRDefault="00EC3D09" w:rsidP="00557599">
            <w:pPr>
              <w:spacing w:after="120"/>
            </w:pPr>
            <w:r>
              <w:t>22.5</w:t>
            </w:r>
          </w:p>
        </w:tc>
        <w:tc>
          <w:tcPr>
            <w:tcW w:w="810" w:type="dxa"/>
          </w:tcPr>
          <w:p w14:paraId="737124B4" w14:textId="77777777" w:rsidR="00EC3D09" w:rsidRDefault="00EC3D09" w:rsidP="00557599">
            <w:pPr>
              <w:spacing w:after="120"/>
            </w:pPr>
            <w:r>
              <w:t>22.7</w:t>
            </w:r>
          </w:p>
        </w:tc>
        <w:tc>
          <w:tcPr>
            <w:tcW w:w="810" w:type="dxa"/>
          </w:tcPr>
          <w:p w14:paraId="569A117D" w14:textId="77777777" w:rsidR="00EC3D09" w:rsidRDefault="00EC3D09" w:rsidP="00557599">
            <w:pPr>
              <w:spacing w:after="120"/>
            </w:pPr>
            <w:r>
              <w:t>23.0</w:t>
            </w:r>
          </w:p>
        </w:tc>
        <w:tc>
          <w:tcPr>
            <w:tcW w:w="810" w:type="dxa"/>
          </w:tcPr>
          <w:p w14:paraId="6F9DCB3D" w14:textId="77777777" w:rsidR="00EC3D09" w:rsidRDefault="00EC3D09" w:rsidP="00557599">
            <w:pPr>
              <w:spacing w:after="120"/>
            </w:pPr>
            <w:r>
              <w:t>23.3</w:t>
            </w:r>
          </w:p>
        </w:tc>
        <w:tc>
          <w:tcPr>
            <w:tcW w:w="810" w:type="dxa"/>
          </w:tcPr>
          <w:p w14:paraId="138AD368" w14:textId="77777777" w:rsidR="00EC3D09" w:rsidRDefault="00EC3D09" w:rsidP="00557599">
            <w:pPr>
              <w:spacing w:after="120"/>
            </w:pPr>
            <w:r>
              <w:t>23.6</w:t>
            </w:r>
          </w:p>
        </w:tc>
        <w:tc>
          <w:tcPr>
            <w:tcW w:w="810" w:type="dxa"/>
          </w:tcPr>
          <w:p w14:paraId="4FDCF401" w14:textId="77777777" w:rsidR="00EC3D09" w:rsidRDefault="00EC3D09" w:rsidP="00557599">
            <w:pPr>
              <w:spacing w:after="120"/>
            </w:pPr>
            <w:r>
              <w:t>23.8</w:t>
            </w:r>
          </w:p>
        </w:tc>
        <w:tc>
          <w:tcPr>
            <w:tcW w:w="810" w:type="dxa"/>
          </w:tcPr>
          <w:p w14:paraId="6A899F2E" w14:textId="77777777" w:rsidR="00EC3D09" w:rsidRDefault="00EC3D09" w:rsidP="00557599">
            <w:pPr>
              <w:spacing w:after="120"/>
            </w:pPr>
            <w:r>
              <w:t>24.1</w:t>
            </w:r>
          </w:p>
        </w:tc>
      </w:tr>
      <w:tr w:rsidR="00EC3D09" w:rsidRPr="00BA4EAB" w14:paraId="27DB5B13" w14:textId="77777777" w:rsidTr="00557599">
        <w:trPr>
          <w:cantSplit/>
        </w:trPr>
        <w:tc>
          <w:tcPr>
            <w:tcW w:w="1260" w:type="dxa"/>
          </w:tcPr>
          <w:p w14:paraId="447F2707" w14:textId="77777777" w:rsidR="00EC3D09" w:rsidRDefault="00EC3D09" w:rsidP="00557599">
            <w:pPr>
              <w:spacing w:after="120"/>
            </w:pPr>
            <w:r>
              <w:t>9</w:t>
            </w:r>
          </w:p>
        </w:tc>
        <w:tc>
          <w:tcPr>
            <w:tcW w:w="810" w:type="dxa"/>
          </w:tcPr>
          <w:p w14:paraId="5D091307" w14:textId="77777777" w:rsidR="00EC3D09" w:rsidRDefault="00EC3D09" w:rsidP="00557599">
            <w:pPr>
              <w:spacing w:after="120"/>
            </w:pPr>
            <w:r>
              <w:t>24.4</w:t>
            </w:r>
          </w:p>
        </w:tc>
        <w:tc>
          <w:tcPr>
            <w:tcW w:w="810" w:type="dxa"/>
          </w:tcPr>
          <w:p w14:paraId="402BEB6E" w14:textId="77777777" w:rsidR="00EC3D09" w:rsidRDefault="00EC3D09" w:rsidP="00557599">
            <w:pPr>
              <w:spacing w:after="120"/>
            </w:pPr>
            <w:r>
              <w:t>24.6</w:t>
            </w:r>
          </w:p>
        </w:tc>
        <w:tc>
          <w:tcPr>
            <w:tcW w:w="810" w:type="dxa"/>
          </w:tcPr>
          <w:p w14:paraId="6FF3A669" w14:textId="77777777" w:rsidR="00EC3D09" w:rsidRDefault="00EC3D09" w:rsidP="00557599">
            <w:pPr>
              <w:spacing w:after="120"/>
            </w:pPr>
            <w:r>
              <w:t>24.9</w:t>
            </w:r>
          </w:p>
        </w:tc>
        <w:tc>
          <w:tcPr>
            <w:tcW w:w="810" w:type="dxa"/>
          </w:tcPr>
          <w:p w14:paraId="714406F9" w14:textId="77777777" w:rsidR="00EC3D09" w:rsidRDefault="00EC3D09" w:rsidP="00557599">
            <w:pPr>
              <w:spacing w:after="120"/>
            </w:pPr>
            <w:r>
              <w:t>25.2</w:t>
            </w:r>
          </w:p>
        </w:tc>
        <w:tc>
          <w:tcPr>
            <w:tcW w:w="810" w:type="dxa"/>
          </w:tcPr>
          <w:p w14:paraId="59CC6FD3" w14:textId="77777777" w:rsidR="00EC3D09" w:rsidRDefault="00EC3D09" w:rsidP="00557599">
            <w:pPr>
              <w:spacing w:after="120"/>
            </w:pPr>
            <w:r>
              <w:t>25.5</w:t>
            </w:r>
          </w:p>
        </w:tc>
        <w:tc>
          <w:tcPr>
            <w:tcW w:w="810" w:type="dxa"/>
          </w:tcPr>
          <w:p w14:paraId="12EAC4C0" w14:textId="77777777" w:rsidR="00EC3D09" w:rsidRDefault="00EC3D09" w:rsidP="00557599">
            <w:pPr>
              <w:spacing w:after="120"/>
            </w:pPr>
            <w:r>
              <w:t>25.7</w:t>
            </w:r>
          </w:p>
        </w:tc>
        <w:tc>
          <w:tcPr>
            <w:tcW w:w="810" w:type="dxa"/>
          </w:tcPr>
          <w:p w14:paraId="538ABE15" w14:textId="77777777" w:rsidR="00EC3D09" w:rsidRDefault="00EC3D09" w:rsidP="00557599">
            <w:pPr>
              <w:spacing w:after="120"/>
            </w:pPr>
            <w:r>
              <w:t>26.0</w:t>
            </w:r>
          </w:p>
        </w:tc>
        <w:tc>
          <w:tcPr>
            <w:tcW w:w="810" w:type="dxa"/>
          </w:tcPr>
          <w:p w14:paraId="0CAB1EA6" w14:textId="77777777" w:rsidR="00EC3D09" w:rsidRDefault="00EC3D09" w:rsidP="00557599">
            <w:pPr>
              <w:spacing w:after="120"/>
            </w:pPr>
            <w:r>
              <w:t>26.3</w:t>
            </w:r>
          </w:p>
        </w:tc>
        <w:tc>
          <w:tcPr>
            <w:tcW w:w="810" w:type="dxa"/>
          </w:tcPr>
          <w:p w14:paraId="1BC372D1" w14:textId="77777777" w:rsidR="00EC3D09" w:rsidRDefault="00EC3D09" w:rsidP="00557599">
            <w:pPr>
              <w:spacing w:after="120"/>
            </w:pPr>
            <w:r>
              <w:t>26.5</w:t>
            </w:r>
          </w:p>
        </w:tc>
        <w:tc>
          <w:tcPr>
            <w:tcW w:w="810" w:type="dxa"/>
          </w:tcPr>
          <w:p w14:paraId="34186B5B" w14:textId="77777777" w:rsidR="00EC3D09" w:rsidRDefault="00EC3D09" w:rsidP="00557599">
            <w:pPr>
              <w:spacing w:after="120"/>
            </w:pPr>
            <w:r>
              <w:t>26.8</w:t>
            </w:r>
          </w:p>
        </w:tc>
      </w:tr>
      <w:tr w:rsidR="00EC3D09" w:rsidRPr="00BA4EAB" w14:paraId="63E3BF8B" w14:textId="77777777" w:rsidTr="00557599">
        <w:trPr>
          <w:cantSplit/>
        </w:trPr>
        <w:tc>
          <w:tcPr>
            <w:tcW w:w="1260" w:type="dxa"/>
          </w:tcPr>
          <w:p w14:paraId="2541B9A7" w14:textId="77777777" w:rsidR="00EC3D09" w:rsidRDefault="00EC3D09" w:rsidP="00557599">
            <w:pPr>
              <w:spacing w:after="120"/>
            </w:pPr>
            <w:r>
              <w:t>10</w:t>
            </w:r>
          </w:p>
        </w:tc>
        <w:tc>
          <w:tcPr>
            <w:tcW w:w="810" w:type="dxa"/>
          </w:tcPr>
          <w:p w14:paraId="657BF5A9" w14:textId="77777777" w:rsidR="00EC3D09" w:rsidRDefault="00EC3D09" w:rsidP="00557599">
            <w:pPr>
              <w:spacing w:after="120"/>
            </w:pPr>
            <w:r>
              <w:t>27.1</w:t>
            </w:r>
          </w:p>
        </w:tc>
        <w:tc>
          <w:tcPr>
            <w:tcW w:w="810" w:type="dxa"/>
          </w:tcPr>
          <w:p w14:paraId="5F8C44DC" w14:textId="77777777" w:rsidR="00EC3D09" w:rsidRDefault="00EC3D09" w:rsidP="00557599">
            <w:pPr>
              <w:spacing w:after="120"/>
            </w:pPr>
            <w:r>
              <w:t>27.4</w:t>
            </w:r>
          </w:p>
        </w:tc>
        <w:tc>
          <w:tcPr>
            <w:tcW w:w="810" w:type="dxa"/>
          </w:tcPr>
          <w:p w14:paraId="233A9E6A" w14:textId="77777777" w:rsidR="00EC3D09" w:rsidRDefault="00EC3D09" w:rsidP="00557599">
            <w:pPr>
              <w:spacing w:after="120"/>
            </w:pPr>
            <w:r>
              <w:t>27.6</w:t>
            </w:r>
          </w:p>
        </w:tc>
        <w:tc>
          <w:tcPr>
            <w:tcW w:w="810" w:type="dxa"/>
          </w:tcPr>
          <w:p w14:paraId="1ADC10F7" w14:textId="77777777" w:rsidR="00EC3D09" w:rsidRDefault="00EC3D09" w:rsidP="00557599">
            <w:pPr>
              <w:spacing w:after="120"/>
            </w:pPr>
            <w:r>
              <w:t>27.9</w:t>
            </w:r>
          </w:p>
        </w:tc>
        <w:tc>
          <w:tcPr>
            <w:tcW w:w="810" w:type="dxa"/>
          </w:tcPr>
          <w:p w14:paraId="0783A003" w14:textId="77777777" w:rsidR="00EC3D09" w:rsidRDefault="00EC3D09" w:rsidP="00557599">
            <w:pPr>
              <w:spacing w:after="120"/>
            </w:pPr>
            <w:r>
              <w:t>28.2</w:t>
            </w:r>
          </w:p>
        </w:tc>
        <w:tc>
          <w:tcPr>
            <w:tcW w:w="810" w:type="dxa"/>
          </w:tcPr>
          <w:p w14:paraId="5F9E431E" w14:textId="77777777" w:rsidR="00EC3D09" w:rsidRDefault="00EC3D09" w:rsidP="00557599">
            <w:pPr>
              <w:spacing w:after="120"/>
            </w:pPr>
            <w:r>
              <w:t>28.4</w:t>
            </w:r>
          </w:p>
        </w:tc>
        <w:tc>
          <w:tcPr>
            <w:tcW w:w="810" w:type="dxa"/>
          </w:tcPr>
          <w:p w14:paraId="5581C04C" w14:textId="77777777" w:rsidR="00EC3D09" w:rsidRDefault="00EC3D09" w:rsidP="00557599">
            <w:pPr>
              <w:spacing w:after="120"/>
            </w:pPr>
            <w:r>
              <w:t>28.7</w:t>
            </w:r>
          </w:p>
        </w:tc>
        <w:tc>
          <w:tcPr>
            <w:tcW w:w="810" w:type="dxa"/>
          </w:tcPr>
          <w:p w14:paraId="6DBAFAC0" w14:textId="77777777" w:rsidR="00EC3D09" w:rsidRDefault="00EC3D09" w:rsidP="00557599">
            <w:pPr>
              <w:spacing w:after="120"/>
            </w:pPr>
            <w:r>
              <w:t>29.0</w:t>
            </w:r>
          </w:p>
        </w:tc>
        <w:tc>
          <w:tcPr>
            <w:tcW w:w="810" w:type="dxa"/>
          </w:tcPr>
          <w:p w14:paraId="39327B1B" w14:textId="77777777" w:rsidR="00EC3D09" w:rsidRDefault="00EC3D09" w:rsidP="00557599">
            <w:pPr>
              <w:spacing w:after="120"/>
            </w:pPr>
            <w:r>
              <w:t>29.2</w:t>
            </w:r>
          </w:p>
        </w:tc>
        <w:tc>
          <w:tcPr>
            <w:tcW w:w="810" w:type="dxa"/>
          </w:tcPr>
          <w:p w14:paraId="60A98F1A" w14:textId="77777777" w:rsidR="00EC3D09" w:rsidRDefault="00EC3D09" w:rsidP="00557599">
            <w:pPr>
              <w:spacing w:after="120"/>
            </w:pPr>
            <w:r>
              <w:t>29.5</w:t>
            </w:r>
          </w:p>
        </w:tc>
      </w:tr>
      <w:tr w:rsidR="00EC3D09" w:rsidRPr="00BA4EAB" w14:paraId="0005CF13" w14:textId="77777777" w:rsidTr="00557599">
        <w:trPr>
          <w:cantSplit/>
        </w:trPr>
        <w:tc>
          <w:tcPr>
            <w:tcW w:w="1260" w:type="dxa"/>
          </w:tcPr>
          <w:p w14:paraId="3338354D" w14:textId="77777777" w:rsidR="00EC3D09" w:rsidRDefault="00EC3D09" w:rsidP="00557599">
            <w:pPr>
              <w:spacing w:after="120"/>
            </w:pPr>
            <w:r>
              <w:t>11</w:t>
            </w:r>
          </w:p>
        </w:tc>
        <w:tc>
          <w:tcPr>
            <w:tcW w:w="810" w:type="dxa"/>
          </w:tcPr>
          <w:p w14:paraId="0E61A3D7" w14:textId="77777777" w:rsidR="00EC3D09" w:rsidRDefault="00EC3D09" w:rsidP="00557599">
            <w:pPr>
              <w:spacing w:after="120"/>
            </w:pPr>
            <w:r>
              <w:t>29.8</w:t>
            </w:r>
          </w:p>
        </w:tc>
        <w:tc>
          <w:tcPr>
            <w:tcW w:w="810" w:type="dxa"/>
          </w:tcPr>
          <w:p w14:paraId="52D732EA" w14:textId="77777777" w:rsidR="00EC3D09" w:rsidRDefault="00EC3D09" w:rsidP="00557599">
            <w:pPr>
              <w:spacing w:after="120"/>
            </w:pPr>
            <w:r>
              <w:t>30.1</w:t>
            </w:r>
          </w:p>
        </w:tc>
        <w:tc>
          <w:tcPr>
            <w:tcW w:w="810" w:type="dxa"/>
          </w:tcPr>
          <w:p w14:paraId="24C9239C" w14:textId="77777777" w:rsidR="00EC3D09" w:rsidRDefault="00EC3D09" w:rsidP="00557599">
            <w:pPr>
              <w:spacing w:after="120"/>
            </w:pPr>
            <w:r>
              <w:t>30.3</w:t>
            </w:r>
          </w:p>
        </w:tc>
        <w:tc>
          <w:tcPr>
            <w:tcW w:w="810" w:type="dxa"/>
          </w:tcPr>
          <w:p w14:paraId="5367E107" w14:textId="77777777" w:rsidR="00EC3D09" w:rsidRDefault="00EC3D09" w:rsidP="00557599">
            <w:pPr>
              <w:spacing w:after="120"/>
            </w:pPr>
            <w:r>
              <w:t>30.6</w:t>
            </w:r>
          </w:p>
        </w:tc>
        <w:tc>
          <w:tcPr>
            <w:tcW w:w="810" w:type="dxa"/>
          </w:tcPr>
          <w:p w14:paraId="53309CB6" w14:textId="77777777" w:rsidR="00EC3D09" w:rsidRDefault="00EC3D09" w:rsidP="00557599">
            <w:pPr>
              <w:spacing w:after="120"/>
            </w:pPr>
            <w:r>
              <w:t>30.9</w:t>
            </w:r>
          </w:p>
        </w:tc>
        <w:tc>
          <w:tcPr>
            <w:tcW w:w="810" w:type="dxa"/>
          </w:tcPr>
          <w:p w14:paraId="0AF8E3C9" w14:textId="77777777" w:rsidR="00EC3D09" w:rsidRDefault="00EC3D09" w:rsidP="00557599">
            <w:pPr>
              <w:spacing w:after="120"/>
            </w:pPr>
            <w:r>
              <w:t>31.1</w:t>
            </w:r>
          </w:p>
        </w:tc>
        <w:tc>
          <w:tcPr>
            <w:tcW w:w="810" w:type="dxa"/>
          </w:tcPr>
          <w:p w14:paraId="09475E8E" w14:textId="77777777" w:rsidR="00EC3D09" w:rsidRDefault="00EC3D09" w:rsidP="00557599">
            <w:pPr>
              <w:spacing w:after="120"/>
            </w:pPr>
            <w:r>
              <w:t>31.4</w:t>
            </w:r>
          </w:p>
        </w:tc>
        <w:tc>
          <w:tcPr>
            <w:tcW w:w="810" w:type="dxa"/>
          </w:tcPr>
          <w:p w14:paraId="12031A79" w14:textId="77777777" w:rsidR="00EC3D09" w:rsidRDefault="00EC3D09" w:rsidP="00557599">
            <w:pPr>
              <w:spacing w:after="120"/>
            </w:pPr>
            <w:r>
              <w:t>31.7</w:t>
            </w:r>
          </w:p>
        </w:tc>
        <w:tc>
          <w:tcPr>
            <w:tcW w:w="810" w:type="dxa"/>
          </w:tcPr>
          <w:p w14:paraId="1C1B3FDE" w14:textId="77777777" w:rsidR="00EC3D09" w:rsidRDefault="00EC3D09" w:rsidP="00557599">
            <w:pPr>
              <w:spacing w:after="120"/>
            </w:pPr>
            <w:r>
              <w:t>32.0</w:t>
            </w:r>
          </w:p>
        </w:tc>
        <w:tc>
          <w:tcPr>
            <w:tcW w:w="810" w:type="dxa"/>
          </w:tcPr>
          <w:p w14:paraId="5C6DEC0E" w14:textId="77777777" w:rsidR="00EC3D09" w:rsidRDefault="00EC3D09" w:rsidP="00557599">
            <w:pPr>
              <w:spacing w:after="120"/>
            </w:pPr>
            <w:r>
              <w:t>32.2</w:t>
            </w:r>
          </w:p>
        </w:tc>
      </w:tr>
      <w:tr w:rsidR="00EC3D09" w:rsidRPr="00BA4EAB" w14:paraId="349F79B0" w14:textId="77777777" w:rsidTr="00557599">
        <w:trPr>
          <w:cantSplit/>
        </w:trPr>
        <w:tc>
          <w:tcPr>
            <w:tcW w:w="1260" w:type="dxa"/>
          </w:tcPr>
          <w:p w14:paraId="79E5B449" w14:textId="77777777" w:rsidR="00EC3D09" w:rsidRDefault="00EC3D09" w:rsidP="00557599">
            <w:pPr>
              <w:spacing w:after="120"/>
            </w:pPr>
            <w:r>
              <w:t>12</w:t>
            </w:r>
          </w:p>
        </w:tc>
        <w:tc>
          <w:tcPr>
            <w:tcW w:w="810" w:type="dxa"/>
          </w:tcPr>
          <w:p w14:paraId="7C42510C" w14:textId="77777777" w:rsidR="00EC3D09" w:rsidRDefault="00EC3D09" w:rsidP="00557599">
            <w:pPr>
              <w:spacing w:after="120"/>
            </w:pPr>
            <w:r>
              <w:t>32.5</w:t>
            </w:r>
          </w:p>
        </w:tc>
        <w:tc>
          <w:tcPr>
            <w:tcW w:w="810" w:type="dxa"/>
          </w:tcPr>
          <w:p w14:paraId="172C4301" w14:textId="77777777" w:rsidR="00EC3D09" w:rsidRDefault="00EC3D09" w:rsidP="00557599">
            <w:pPr>
              <w:spacing w:after="120"/>
            </w:pPr>
            <w:r>
              <w:t>32.8</w:t>
            </w:r>
          </w:p>
        </w:tc>
        <w:tc>
          <w:tcPr>
            <w:tcW w:w="810" w:type="dxa"/>
          </w:tcPr>
          <w:p w14:paraId="18134AC4" w14:textId="77777777" w:rsidR="00EC3D09" w:rsidRDefault="00EC3D09" w:rsidP="00557599">
            <w:pPr>
              <w:spacing w:after="120"/>
            </w:pPr>
            <w:r>
              <w:t>38.5</w:t>
            </w:r>
          </w:p>
        </w:tc>
        <w:tc>
          <w:tcPr>
            <w:tcW w:w="810" w:type="dxa"/>
          </w:tcPr>
          <w:p w14:paraId="37280D08" w14:textId="77777777" w:rsidR="00EC3D09" w:rsidRDefault="00EC3D09" w:rsidP="00557599">
            <w:pPr>
              <w:spacing w:after="120"/>
            </w:pPr>
            <w:r>
              <w:t>38.7</w:t>
            </w:r>
          </w:p>
        </w:tc>
        <w:tc>
          <w:tcPr>
            <w:tcW w:w="810" w:type="dxa"/>
          </w:tcPr>
          <w:p w14:paraId="1688BEDB" w14:textId="77777777" w:rsidR="00EC3D09" w:rsidRDefault="00EC3D09" w:rsidP="00557599">
            <w:pPr>
              <w:spacing w:after="120"/>
            </w:pPr>
            <w:r>
              <w:t>39.0</w:t>
            </w:r>
          </w:p>
        </w:tc>
        <w:tc>
          <w:tcPr>
            <w:tcW w:w="810" w:type="dxa"/>
          </w:tcPr>
          <w:p w14:paraId="170E8DF6" w14:textId="77777777" w:rsidR="00EC3D09" w:rsidRDefault="00EC3D09" w:rsidP="00557599">
            <w:pPr>
              <w:spacing w:after="120"/>
            </w:pPr>
            <w:r>
              <w:t>39.3</w:t>
            </w:r>
          </w:p>
        </w:tc>
        <w:tc>
          <w:tcPr>
            <w:tcW w:w="810" w:type="dxa"/>
          </w:tcPr>
          <w:p w14:paraId="2468C4E6" w14:textId="77777777" w:rsidR="00EC3D09" w:rsidRDefault="00EC3D09" w:rsidP="00557599">
            <w:pPr>
              <w:spacing w:after="120"/>
            </w:pPr>
            <w:r>
              <w:t>39.5</w:t>
            </w:r>
          </w:p>
        </w:tc>
        <w:tc>
          <w:tcPr>
            <w:tcW w:w="810" w:type="dxa"/>
          </w:tcPr>
          <w:p w14:paraId="62567DAD" w14:textId="77777777" w:rsidR="00EC3D09" w:rsidRDefault="00EC3D09" w:rsidP="00557599">
            <w:pPr>
              <w:spacing w:after="120"/>
            </w:pPr>
            <w:r>
              <w:t>39.8</w:t>
            </w:r>
          </w:p>
        </w:tc>
        <w:tc>
          <w:tcPr>
            <w:tcW w:w="810" w:type="dxa"/>
          </w:tcPr>
          <w:p w14:paraId="2B2032AF" w14:textId="77777777" w:rsidR="00EC3D09" w:rsidRDefault="00EC3D09" w:rsidP="00557599">
            <w:pPr>
              <w:spacing w:after="120"/>
            </w:pPr>
            <w:r>
              <w:t>40.1</w:t>
            </w:r>
          </w:p>
        </w:tc>
        <w:tc>
          <w:tcPr>
            <w:tcW w:w="810" w:type="dxa"/>
          </w:tcPr>
          <w:p w14:paraId="0D453F71" w14:textId="77777777" w:rsidR="00EC3D09" w:rsidRDefault="00EC3D09" w:rsidP="00557599">
            <w:pPr>
              <w:spacing w:after="120"/>
            </w:pPr>
            <w:r>
              <w:t>40.3</w:t>
            </w:r>
          </w:p>
        </w:tc>
      </w:tr>
      <w:tr w:rsidR="00EC3D09" w:rsidRPr="00BA4EAB" w14:paraId="6566C6AA" w14:textId="77777777" w:rsidTr="00557599">
        <w:trPr>
          <w:cantSplit/>
        </w:trPr>
        <w:tc>
          <w:tcPr>
            <w:tcW w:w="1260" w:type="dxa"/>
          </w:tcPr>
          <w:p w14:paraId="650C3225" w14:textId="77777777" w:rsidR="00EC3D09" w:rsidRDefault="00EC3D09" w:rsidP="00557599">
            <w:pPr>
              <w:spacing w:after="120"/>
            </w:pPr>
            <w:r>
              <w:t>13</w:t>
            </w:r>
          </w:p>
        </w:tc>
        <w:tc>
          <w:tcPr>
            <w:tcW w:w="810" w:type="dxa"/>
          </w:tcPr>
          <w:p w14:paraId="1FECB426" w14:textId="77777777" w:rsidR="00EC3D09" w:rsidRDefault="00EC3D09" w:rsidP="00557599">
            <w:pPr>
              <w:spacing w:after="120"/>
            </w:pPr>
            <w:r>
              <w:t>35.2</w:t>
            </w:r>
          </w:p>
        </w:tc>
        <w:tc>
          <w:tcPr>
            <w:tcW w:w="810" w:type="dxa"/>
          </w:tcPr>
          <w:p w14:paraId="56C7CF33" w14:textId="77777777" w:rsidR="00EC3D09" w:rsidRDefault="00EC3D09" w:rsidP="00557599">
            <w:pPr>
              <w:spacing w:after="120"/>
            </w:pPr>
            <w:r>
              <w:t>35.5</w:t>
            </w:r>
          </w:p>
        </w:tc>
        <w:tc>
          <w:tcPr>
            <w:tcW w:w="810" w:type="dxa"/>
          </w:tcPr>
          <w:p w14:paraId="4A64B69C" w14:textId="77777777" w:rsidR="00EC3D09" w:rsidRDefault="00EC3D09" w:rsidP="00557599">
            <w:pPr>
              <w:spacing w:after="120"/>
            </w:pPr>
            <w:r>
              <w:t>35.7</w:t>
            </w:r>
          </w:p>
        </w:tc>
        <w:tc>
          <w:tcPr>
            <w:tcW w:w="810" w:type="dxa"/>
          </w:tcPr>
          <w:p w14:paraId="14BE6BC5" w14:textId="77777777" w:rsidR="00EC3D09" w:rsidRDefault="00EC3D09" w:rsidP="00557599">
            <w:pPr>
              <w:spacing w:after="120"/>
            </w:pPr>
            <w:r>
              <w:t>36.0</w:t>
            </w:r>
          </w:p>
        </w:tc>
        <w:tc>
          <w:tcPr>
            <w:tcW w:w="810" w:type="dxa"/>
          </w:tcPr>
          <w:p w14:paraId="68392A06" w14:textId="77777777" w:rsidR="00EC3D09" w:rsidRDefault="00EC3D09" w:rsidP="00557599">
            <w:pPr>
              <w:spacing w:after="120"/>
            </w:pPr>
            <w:r>
              <w:t>36.3</w:t>
            </w:r>
          </w:p>
        </w:tc>
        <w:tc>
          <w:tcPr>
            <w:tcW w:w="810" w:type="dxa"/>
          </w:tcPr>
          <w:p w14:paraId="740E10A0" w14:textId="77777777" w:rsidR="00EC3D09" w:rsidRDefault="00EC3D09" w:rsidP="00557599">
            <w:pPr>
              <w:spacing w:after="120"/>
            </w:pPr>
            <w:r>
              <w:t>36.6</w:t>
            </w:r>
          </w:p>
        </w:tc>
        <w:tc>
          <w:tcPr>
            <w:tcW w:w="810" w:type="dxa"/>
          </w:tcPr>
          <w:p w14:paraId="5AA0D245" w14:textId="77777777" w:rsidR="00EC3D09" w:rsidRDefault="00EC3D09" w:rsidP="00557599">
            <w:pPr>
              <w:spacing w:after="120"/>
            </w:pPr>
            <w:r>
              <w:t>36.8</w:t>
            </w:r>
          </w:p>
        </w:tc>
        <w:tc>
          <w:tcPr>
            <w:tcW w:w="810" w:type="dxa"/>
          </w:tcPr>
          <w:p w14:paraId="66AF7C8D" w14:textId="77777777" w:rsidR="00EC3D09" w:rsidRDefault="00EC3D09" w:rsidP="00557599">
            <w:pPr>
              <w:spacing w:after="120"/>
            </w:pPr>
            <w:r>
              <w:t>37.1</w:t>
            </w:r>
          </w:p>
        </w:tc>
        <w:tc>
          <w:tcPr>
            <w:tcW w:w="810" w:type="dxa"/>
          </w:tcPr>
          <w:p w14:paraId="754A251B" w14:textId="77777777" w:rsidR="00EC3D09" w:rsidRDefault="00EC3D09" w:rsidP="00557599">
            <w:pPr>
              <w:spacing w:after="120"/>
            </w:pPr>
            <w:r>
              <w:t>37.4</w:t>
            </w:r>
          </w:p>
        </w:tc>
        <w:tc>
          <w:tcPr>
            <w:tcW w:w="810" w:type="dxa"/>
          </w:tcPr>
          <w:p w14:paraId="387E6EA0" w14:textId="77777777" w:rsidR="00EC3D09" w:rsidRDefault="00EC3D09" w:rsidP="00557599">
            <w:pPr>
              <w:spacing w:after="120"/>
            </w:pPr>
            <w:r>
              <w:t>37.6</w:t>
            </w:r>
          </w:p>
        </w:tc>
      </w:tr>
      <w:tr w:rsidR="00EC3D09" w:rsidRPr="00BA4EAB" w14:paraId="03EF5DE0" w14:textId="77777777" w:rsidTr="00557599">
        <w:trPr>
          <w:cantSplit/>
        </w:trPr>
        <w:tc>
          <w:tcPr>
            <w:tcW w:w="1260" w:type="dxa"/>
          </w:tcPr>
          <w:p w14:paraId="32E06018" w14:textId="77777777" w:rsidR="00EC3D09" w:rsidRDefault="00EC3D09" w:rsidP="00557599">
            <w:pPr>
              <w:spacing w:after="120"/>
            </w:pPr>
            <w:r>
              <w:t>14</w:t>
            </w:r>
          </w:p>
        </w:tc>
        <w:tc>
          <w:tcPr>
            <w:tcW w:w="810" w:type="dxa"/>
          </w:tcPr>
          <w:p w14:paraId="64D3479E" w14:textId="77777777" w:rsidR="00EC3D09" w:rsidRDefault="00EC3D09" w:rsidP="00557599">
            <w:pPr>
              <w:spacing w:after="120"/>
            </w:pPr>
            <w:r>
              <w:t>37.9</w:t>
            </w:r>
          </w:p>
        </w:tc>
        <w:tc>
          <w:tcPr>
            <w:tcW w:w="810" w:type="dxa"/>
          </w:tcPr>
          <w:p w14:paraId="186F5C81" w14:textId="77777777" w:rsidR="00EC3D09" w:rsidRDefault="00EC3D09" w:rsidP="00557599">
            <w:pPr>
              <w:spacing w:after="120"/>
            </w:pPr>
            <w:r>
              <w:t>38.2</w:t>
            </w:r>
          </w:p>
        </w:tc>
        <w:tc>
          <w:tcPr>
            <w:tcW w:w="810" w:type="dxa"/>
          </w:tcPr>
          <w:p w14:paraId="033C8E1E" w14:textId="77777777" w:rsidR="00EC3D09" w:rsidRDefault="00EC3D09" w:rsidP="00557599">
            <w:pPr>
              <w:spacing w:after="120"/>
            </w:pPr>
            <w:r>
              <w:t>38.5</w:t>
            </w:r>
          </w:p>
        </w:tc>
        <w:tc>
          <w:tcPr>
            <w:tcW w:w="810" w:type="dxa"/>
          </w:tcPr>
          <w:p w14:paraId="4524D2CA" w14:textId="77777777" w:rsidR="00EC3D09" w:rsidRDefault="00EC3D09" w:rsidP="00557599">
            <w:pPr>
              <w:spacing w:after="120"/>
            </w:pPr>
            <w:r>
              <w:t>38.7</w:t>
            </w:r>
          </w:p>
        </w:tc>
        <w:tc>
          <w:tcPr>
            <w:tcW w:w="810" w:type="dxa"/>
          </w:tcPr>
          <w:p w14:paraId="30B76A93" w14:textId="77777777" w:rsidR="00EC3D09" w:rsidRDefault="00EC3D09" w:rsidP="00557599">
            <w:pPr>
              <w:spacing w:after="120"/>
            </w:pPr>
            <w:r>
              <w:t>39.0</w:t>
            </w:r>
          </w:p>
        </w:tc>
        <w:tc>
          <w:tcPr>
            <w:tcW w:w="810" w:type="dxa"/>
          </w:tcPr>
          <w:p w14:paraId="0780560F" w14:textId="77777777" w:rsidR="00EC3D09" w:rsidRDefault="00EC3D09" w:rsidP="00557599">
            <w:pPr>
              <w:spacing w:after="120"/>
            </w:pPr>
            <w:r>
              <w:t>39.3</w:t>
            </w:r>
          </w:p>
        </w:tc>
        <w:tc>
          <w:tcPr>
            <w:tcW w:w="810" w:type="dxa"/>
          </w:tcPr>
          <w:p w14:paraId="617229F4" w14:textId="77777777" w:rsidR="00EC3D09" w:rsidRDefault="00EC3D09" w:rsidP="00557599">
            <w:pPr>
              <w:spacing w:after="120"/>
            </w:pPr>
            <w:r>
              <w:t>39.5</w:t>
            </w:r>
          </w:p>
        </w:tc>
        <w:tc>
          <w:tcPr>
            <w:tcW w:w="810" w:type="dxa"/>
          </w:tcPr>
          <w:p w14:paraId="73C071CB" w14:textId="77777777" w:rsidR="00EC3D09" w:rsidRDefault="00EC3D09" w:rsidP="00557599">
            <w:pPr>
              <w:spacing w:after="120"/>
            </w:pPr>
            <w:r>
              <w:t>39.8</w:t>
            </w:r>
          </w:p>
        </w:tc>
        <w:tc>
          <w:tcPr>
            <w:tcW w:w="810" w:type="dxa"/>
          </w:tcPr>
          <w:p w14:paraId="38DA7820" w14:textId="77777777" w:rsidR="00EC3D09" w:rsidRDefault="00EC3D09" w:rsidP="00557599">
            <w:pPr>
              <w:spacing w:after="120"/>
            </w:pPr>
            <w:r>
              <w:t>40.1</w:t>
            </w:r>
          </w:p>
        </w:tc>
        <w:tc>
          <w:tcPr>
            <w:tcW w:w="810" w:type="dxa"/>
          </w:tcPr>
          <w:p w14:paraId="303F3560" w14:textId="77777777" w:rsidR="00EC3D09" w:rsidRDefault="00EC3D09" w:rsidP="00557599">
            <w:pPr>
              <w:spacing w:after="120"/>
            </w:pPr>
            <w:r>
              <w:t>40.3</w:t>
            </w:r>
          </w:p>
        </w:tc>
      </w:tr>
      <w:tr w:rsidR="00EC3D09" w:rsidRPr="00BA4EAB" w14:paraId="1062ED64" w14:textId="77777777" w:rsidTr="00557599">
        <w:trPr>
          <w:cantSplit/>
        </w:trPr>
        <w:tc>
          <w:tcPr>
            <w:tcW w:w="1260" w:type="dxa"/>
          </w:tcPr>
          <w:p w14:paraId="10F0FE1E" w14:textId="77777777" w:rsidR="00EC3D09" w:rsidRDefault="00EC3D09" w:rsidP="00557599">
            <w:pPr>
              <w:spacing w:after="120"/>
            </w:pPr>
            <w:r>
              <w:t>15</w:t>
            </w:r>
          </w:p>
        </w:tc>
        <w:tc>
          <w:tcPr>
            <w:tcW w:w="810" w:type="dxa"/>
          </w:tcPr>
          <w:p w14:paraId="08519108" w14:textId="77777777" w:rsidR="00EC3D09" w:rsidRDefault="00EC3D09" w:rsidP="00557599">
            <w:pPr>
              <w:spacing w:after="120"/>
            </w:pPr>
            <w:r>
              <w:t>40.6</w:t>
            </w:r>
          </w:p>
        </w:tc>
        <w:tc>
          <w:tcPr>
            <w:tcW w:w="810" w:type="dxa"/>
          </w:tcPr>
          <w:p w14:paraId="3C358200" w14:textId="77777777" w:rsidR="00EC3D09" w:rsidRDefault="00EC3D09" w:rsidP="00557599">
            <w:pPr>
              <w:spacing w:after="120"/>
            </w:pPr>
            <w:r>
              <w:t>40.9</w:t>
            </w:r>
          </w:p>
        </w:tc>
        <w:tc>
          <w:tcPr>
            <w:tcW w:w="810" w:type="dxa"/>
          </w:tcPr>
          <w:p w14:paraId="6BC90646" w14:textId="77777777" w:rsidR="00EC3D09" w:rsidRDefault="00EC3D09" w:rsidP="00557599">
            <w:pPr>
              <w:spacing w:after="120"/>
            </w:pPr>
            <w:r>
              <w:t>41.2</w:t>
            </w:r>
          </w:p>
        </w:tc>
        <w:tc>
          <w:tcPr>
            <w:tcW w:w="810" w:type="dxa"/>
          </w:tcPr>
          <w:p w14:paraId="1A02A830" w14:textId="77777777" w:rsidR="00EC3D09" w:rsidRDefault="00EC3D09" w:rsidP="00557599">
            <w:pPr>
              <w:spacing w:after="120"/>
            </w:pPr>
            <w:r>
              <w:t>41.4</w:t>
            </w:r>
          </w:p>
        </w:tc>
        <w:tc>
          <w:tcPr>
            <w:tcW w:w="810" w:type="dxa"/>
          </w:tcPr>
          <w:p w14:paraId="72FAFD8B" w14:textId="77777777" w:rsidR="00EC3D09" w:rsidRDefault="00EC3D09" w:rsidP="00557599">
            <w:pPr>
              <w:spacing w:after="120"/>
            </w:pPr>
            <w:r>
              <w:t>41.7</w:t>
            </w:r>
          </w:p>
        </w:tc>
        <w:tc>
          <w:tcPr>
            <w:tcW w:w="810" w:type="dxa"/>
          </w:tcPr>
          <w:p w14:paraId="21DDC1F9" w14:textId="77777777" w:rsidR="00EC3D09" w:rsidRDefault="00EC3D09" w:rsidP="00557599">
            <w:pPr>
              <w:spacing w:after="120"/>
            </w:pPr>
            <w:r>
              <w:t>42.0</w:t>
            </w:r>
          </w:p>
        </w:tc>
        <w:tc>
          <w:tcPr>
            <w:tcW w:w="810" w:type="dxa"/>
          </w:tcPr>
          <w:p w14:paraId="53672654" w14:textId="77777777" w:rsidR="00EC3D09" w:rsidRDefault="00EC3D09" w:rsidP="00557599">
            <w:pPr>
              <w:spacing w:after="120"/>
            </w:pPr>
            <w:r>
              <w:t>42.2</w:t>
            </w:r>
          </w:p>
        </w:tc>
        <w:tc>
          <w:tcPr>
            <w:tcW w:w="810" w:type="dxa"/>
          </w:tcPr>
          <w:p w14:paraId="3736392F" w14:textId="77777777" w:rsidR="00EC3D09" w:rsidRDefault="00EC3D09" w:rsidP="00557599">
            <w:pPr>
              <w:spacing w:after="120"/>
            </w:pPr>
            <w:r>
              <w:t>42.5</w:t>
            </w:r>
          </w:p>
        </w:tc>
        <w:tc>
          <w:tcPr>
            <w:tcW w:w="810" w:type="dxa"/>
          </w:tcPr>
          <w:p w14:paraId="363CA3A8" w14:textId="77777777" w:rsidR="00EC3D09" w:rsidRDefault="00EC3D09" w:rsidP="00557599">
            <w:pPr>
              <w:spacing w:after="120"/>
            </w:pPr>
            <w:r>
              <w:t>42.8</w:t>
            </w:r>
          </w:p>
        </w:tc>
        <w:tc>
          <w:tcPr>
            <w:tcW w:w="810" w:type="dxa"/>
          </w:tcPr>
          <w:p w14:paraId="4F5F26DE" w14:textId="77777777" w:rsidR="00EC3D09" w:rsidRDefault="00EC3D09" w:rsidP="00557599">
            <w:pPr>
              <w:spacing w:after="120"/>
            </w:pPr>
            <w:r>
              <w:t>43.1</w:t>
            </w:r>
          </w:p>
        </w:tc>
      </w:tr>
      <w:tr w:rsidR="00EC3D09" w:rsidRPr="00BA4EAB" w14:paraId="52EBAB03" w14:textId="77777777" w:rsidTr="00557599">
        <w:trPr>
          <w:cantSplit/>
        </w:trPr>
        <w:tc>
          <w:tcPr>
            <w:tcW w:w="1260" w:type="dxa"/>
          </w:tcPr>
          <w:p w14:paraId="3E39C788" w14:textId="77777777" w:rsidR="00EC3D09" w:rsidRDefault="00EC3D09" w:rsidP="00557599">
            <w:pPr>
              <w:spacing w:after="120"/>
            </w:pPr>
            <w:r>
              <w:t>16</w:t>
            </w:r>
          </w:p>
        </w:tc>
        <w:tc>
          <w:tcPr>
            <w:tcW w:w="810" w:type="dxa"/>
          </w:tcPr>
          <w:p w14:paraId="49A87AB5" w14:textId="77777777" w:rsidR="00EC3D09" w:rsidRDefault="00EC3D09" w:rsidP="00557599">
            <w:pPr>
              <w:spacing w:after="120"/>
            </w:pPr>
            <w:r>
              <w:t>43.3</w:t>
            </w:r>
          </w:p>
        </w:tc>
        <w:tc>
          <w:tcPr>
            <w:tcW w:w="810" w:type="dxa"/>
          </w:tcPr>
          <w:p w14:paraId="5F784479" w14:textId="77777777" w:rsidR="00EC3D09" w:rsidRDefault="00EC3D09" w:rsidP="00557599">
            <w:pPr>
              <w:spacing w:after="120"/>
            </w:pPr>
            <w:r>
              <w:t>43.6</w:t>
            </w:r>
          </w:p>
        </w:tc>
        <w:tc>
          <w:tcPr>
            <w:tcW w:w="810" w:type="dxa"/>
          </w:tcPr>
          <w:p w14:paraId="23E7C42E" w14:textId="77777777" w:rsidR="00EC3D09" w:rsidRDefault="00EC3D09" w:rsidP="00557599">
            <w:pPr>
              <w:spacing w:after="120"/>
            </w:pPr>
            <w:r>
              <w:t>43.9</w:t>
            </w:r>
          </w:p>
        </w:tc>
        <w:tc>
          <w:tcPr>
            <w:tcW w:w="810" w:type="dxa"/>
          </w:tcPr>
          <w:p w14:paraId="0D5DD39C" w14:textId="77777777" w:rsidR="00EC3D09" w:rsidRDefault="00EC3D09" w:rsidP="00557599">
            <w:pPr>
              <w:spacing w:after="120"/>
            </w:pPr>
            <w:r>
              <w:t>44.1</w:t>
            </w:r>
          </w:p>
        </w:tc>
        <w:tc>
          <w:tcPr>
            <w:tcW w:w="810" w:type="dxa"/>
          </w:tcPr>
          <w:p w14:paraId="638BB24E" w14:textId="77777777" w:rsidR="00EC3D09" w:rsidRDefault="00EC3D09" w:rsidP="00557599">
            <w:pPr>
              <w:spacing w:after="120"/>
            </w:pPr>
            <w:r>
              <w:t>44.4</w:t>
            </w:r>
          </w:p>
        </w:tc>
        <w:tc>
          <w:tcPr>
            <w:tcW w:w="810" w:type="dxa"/>
          </w:tcPr>
          <w:p w14:paraId="014441BE" w14:textId="77777777" w:rsidR="00EC3D09" w:rsidRDefault="00EC3D09" w:rsidP="00557599">
            <w:pPr>
              <w:spacing w:after="120"/>
            </w:pPr>
            <w:r>
              <w:t>44.7</w:t>
            </w:r>
          </w:p>
        </w:tc>
        <w:tc>
          <w:tcPr>
            <w:tcW w:w="810" w:type="dxa"/>
          </w:tcPr>
          <w:p w14:paraId="329ABC9D" w14:textId="77777777" w:rsidR="00EC3D09" w:rsidRDefault="00EC3D09" w:rsidP="00557599">
            <w:pPr>
              <w:spacing w:after="120"/>
            </w:pPr>
            <w:r>
              <w:t>45.0</w:t>
            </w:r>
          </w:p>
        </w:tc>
        <w:tc>
          <w:tcPr>
            <w:tcW w:w="810" w:type="dxa"/>
          </w:tcPr>
          <w:p w14:paraId="75429B6A" w14:textId="77777777" w:rsidR="00EC3D09" w:rsidRDefault="00EC3D09" w:rsidP="00557599">
            <w:pPr>
              <w:spacing w:after="120"/>
            </w:pPr>
            <w:r>
              <w:t>45.2</w:t>
            </w:r>
          </w:p>
        </w:tc>
        <w:tc>
          <w:tcPr>
            <w:tcW w:w="810" w:type="dxa"/>
          </w:tcPr>
          <w:p w14:paraId="175128AF" w14:textId="77777777" w:rsidR="00EC3D09" w:rsidRDefault="00EC3D09" w:rsidP="00557599">
            <w:pPr>
              <w:spacing w:after="120"/>
            </w:pPr>
            <w:r>
              <w:t>45.5</w:t>
            </w:r>
          </w:p>
        </w:tc>
        <w:tc>
          <w:tcPr>
            <w:tcW w:w="810" w:type="dxa"/>
          </w:tcPr>
          <w:p w14:paraId="1F928456" w14:textId="77777777" w:rsidR="00EC3D09" w:rsidRDefault="00EC3D09" w:rsidP="00557599">
            <w:pPr>
              <w:spacing w:after="120"/>
            </w:pPr>
            <w:r>
              <w:t>45.8</w:t>
            </w:r>
          </w:p>
        </w:tc>
      </w:tr>
      <w:tr w:rsidR="00EC3D09" w:rsidRPr="00BA4EAB" w14:paraId="4D7E20F7" w14:textId="77777777" w:rsidTr="00557599">
        <w:trPr>
          <w:cantSplit/>
        </w:trPr>
        <w:tc>
          <w:tcPr>
            <w:tcW w:w="1260" w:type="dxa"/>
          </w:tcPr>
          <w:p w14:paraId="360C6EC7" w14:textId="77777777" w:rsidR="00EC3D09" w:rsidRDefault="00EC3D09" w:rsidP="00557599">
            <w:pPr>
              <w:spacing w:after="120"/>
            </w:pPr>
            <w:r>
              <w:t>17</w:t>
            </w:r>
          </w:p>
        </w:tc>
        <w:tc>
          <w:tcPr>
            <w:tcW w:w="810" w:type="dxa"/>
          </w:tcPr>
          <w:p w14:paraId="16029639" w14:textId="77777777" w:rsidR="00EC3D09" w:rsidRDefault="00EC3D09" w:rsidP="00557599">
            <w:pPr>
              <w:spacing w:after="120"/>
            </w:pPr>
            <w:r>
              <w:t>46.0</w:t>
            </w:r>
          </w:p>
        </w:tc>
        <w:tc>
          <w:tcPr>
            <w:tcW w:w="810" w:type="dxa"/>
          </w:tcPr>
          <w:p w14:paraId="7C49B895" w14:textId="77777777" w:rsidR="00EC3D09" w:rsidRDefault="00EC3D09" w:rsidP="00557599">
            <w:pPr>
              <w:spacing w:after="120"/>
            </w:pPr>
            <w:r>
              <w:t>46.3</w:t>
            </w:r>
          </w:p>
        </w:tc>
        <w:tc>
          <w:tcPr>
            <w:tcW w:w="810" w:type="dxa"/>
          </w:tcPr>
          <w:p w14:paraId="333B2EF4" w14:textId="77777777" w:rsidR="00EC3D09" w:rsidRDefault="00EC3D09" w:rsidP="00557599">
            <w:pPr>
              <w:spacing w:after="120"/>
            </w:pPr>
            <w:r>
              <w:t>46.6</w:t>
            </w:r>
          </w:p>
        </w:tc>
        <w:tc>
          <w:tcPr>
            <w:tcW w:w="810" w:type="dxa"/>
          </w:tcPr>
          <w:p w14:paraId="00852607" w14:textId="77777777" w:rsidR="00EC3D09" w:rsidRDefault="00EC3D09" w:rsidP="00557599">
            <w:pPr>
              <w:spacing w:after="120"/>
            </w:pPr>
            <w:r>
              <w:t>46.8</w:t>
            </w:r>
          </w:p>
        </w:tc>
        <w:tc>
          <w:tcPr>
            <w:tcW w:w="810" w:type="dxa"/>
          </w:tcPr>
          <w:p w14:paraId="0F1096CA" w14:textId="77777777" w:rsidR="00EC3D09" w:rsidRDefault="00EC3D09" w:rsidP="00557599">
            <w:pPr>
              <w:spacing w:after="120"/>
            </w:pPr>
            <w:r>
              <w:t>47.1</w:t>
            </w:r>
          </w:p>
        </w:tc>
        <w:tc>
          <w:tcPr>
            <w:tcW w:w="810" w:type="dxa"/>
          </w:tcPr>
          <w:p w14:paraId="0A75785D" w14:textId="77777777" w:rsidR="00EC3D09" w:rsidRDefault="00EC3D09" w:rsidP="00557599">
            <w:pPr>
              <w:spacing w:after="120"/>
            </w:pPr>
            <w:r>
              <w:t>47.4</w:t>
            </w:r>
          </w:p>
        </w:tc>
        <w:tc>
          <w:tcPr>
            <w:tcW w:w="810" w:type="dxa"/>
          </w:tcPr>
          <w:p w14:paraId="57973082" w14:textId="77777777" w:rsidR="00EC3D09" w:rsidRDefault="00EC3D09" w:rsidP="00557599">
            <w:pPr>
              <w:spacing w:after="120"/>
            </w:pPr>
            <w:r>
              <w:t>47.7</w:t>
            </w:r>
          </w:p>
        </w:tc>
        <w:tc>
          <w:tcPr>
            <w:tcW w:w="810" w:type="dxa"/>
          </w:tcPr>
          <w:p w14:paraId="5E2CCD92" w14:textId="77777777" w:rsidR="00EC3D09" w:rsidRDefault="00EC3D09" w:rsidP="00557599">
            <w:pPr>
              <w:spacing w:after="120"/>
            </w:pPr>
            <w:r>
              <w:t>47.9</w:t>
            </w:r>
          </w:p>
        </w:tc>
        <w:tc>
          <w:tcPr>
            <w:tcW w:w="810" w:type="dxa"/>
          </w:tcPr>
          <w:p w14:paraId="77D73034" w14:textId="77777777" w:rsidR="00EC3D09" w:rsidRDefault="00EC3D09" w:rsidP="00557599">
            <w:pPr>
              <w:spacing w:after="120"/>
            </w:pPr>
            <w:r>
              <w:t>48.2</w:t>
            </w:r>
          </w:p>
        </w:tc>
        <w:tc>
          <w:tcPr>
            <w:tcW w:w="810" w:type="dxa"/>
          </w:tcPr>
          <w:p w14:paraId="156136C0" w14:textId="77777777" w:rsidR="00EC3D09" w:rsidRDefault="00EC3D09" w:rsidP="00557599">
            <w:pPr>
              <w:spacing w:after="120"/>
            </w:pPr>
            <w:r>
              <w:t>48.5</w:t>
            </w:r>
          </w:p>
        </w:tc>
      </w:tr>
      <w:tr w:rsidR="00EC3D09" w:rsidRPr="00BA4EAB" w14:paraId="001979FF" w14:textId="77777777" w:rsidTr="00557599">
        <w:trPr>
          <w:cantSplit/>
        </w:trPr>
        <w:tc>
          <w:tcPr>
            <w:tcW w:w="1260" w:type="dxa"/>
          </w:tcPr>
          <w:p w14:paraId="7AC38CED" w14:textId="77777777" w:rsidR="00EC3D09" w:rsidRDefault="00EC3D09" w:rsidP="00557599">
            <w:pPr>
              <w:spacing w:after="120"/>
            </w:pPr>
            <w:r>
              <w:t>18</w:t>
            </w:r>
          </w:p>
        </w:tc>
        <w:tc>
          <w:tcPr>
            <w:tcW w:w="810" w:type="dxa"/>
          </w:tcPr>
          <w:p w14:paraId="3B026133" w14:textId="77777777" w:rsidR="00EC3D09" w:rsidRDefault="00EC3D09" w:rsidP="00557599">
            <w:pPr>
              <w:spacing w:after="120"/>
            </w:pPr>
            <w:r>
              <w:t>48.7</w:t>
            </w:r>
          </w:p>
        </w:tc>
        <w:tc>
          <w:tcPr>
            <w:tcW w:w="810" w:type="dxa"/>
          </w:tcPr>
          <w:p w14:paraId="6557BA2A" w14:textId="77777777" w:rsidR="00EC3D09" w:rsidRDefault="00EC3D09" w:rsidP="00557599">
            <w:pPr>
              <w:spacing w:after="120"/>
            </w:pPr>
            <w:r>
              <w:t>49.0</w:t>
            </w:r>
          </w:p>
        </w:tc>
        <w:tc>
          <w:tcPr>
            <w:tcW w:w="810" w:type="dxa"/>
          </w:tcPr>
          <w:p w14:paraId="718DD8E3" w14:textId="77777777" w:rsidR="00EC3D09" w:rsidRDefault="00EC3D09" w:rsidP="00557599">
            <w:pPr>
              <w:spacing w:after="120"/>
            </w:pPr>
            <w:r>
              <w:t>49.3</w:t>
            </w:r>
          </w:p>
        </w:tc>
        <w:tc>
          <w:tcPr>
            <w:tcW w:w="810" w:type="dxa"/>
          </w:tcPr>
          <w:p w14:paraId="69C6716D" w14:textId="77777777" w:rsidR="00EC3D09" w:rsidRDefault="00EC3D09" w:rsidP="00557599">
            <w:pPr>
              <w:spacing w:after="120"/>
            </w:pPr>
            <w:r>
              <w:t>49.6</w:t>
            </w:r>
          </w:p>
        </w:tc>
        <w:tc>
          <w:tcPr>
            <w:tcW w:w="810" w:type="dxa"/>
          </w:tcPr>
          <w:p w14:paraId="7CFA5143" w14:textId="77777777" w:rsidR="00EC3D09" w:rsidRDefault="00EC3D09" w:rsidP="00557599">
            <w:pPr>
              <w:spacing w:after="120"/>
            </w:pPr>
            <w:r>
              <w:t>49.8</w:t>
            </w:r>
          </w:p>
        </w:tc>
        <w:tc>
          <w:tcPr>
            <w:tcW w:w="810" w:type="dxa"/>
          </w:tcPr>
          <w:p w14:paraId="2A0C8269" w14:textId="77777777" w:rsidR="00EC3D09" w:rsidRDefault="00EC3D09" w:rsidP="00557599">
            <w:pPr>
              <w:spacing w:after="120"/>
            </w:pPr>
            <w:r>
              <w:t>50.1</w:t>
            </w:r>
          </w:p>
        </w:tc>
        <w:tc>
          <w:tcPr>
            <w:tcW w:w="810" w:type="dxa"/>
          </w:tcPr>
          <w:p w14:paraId="3CF3AE6B" w14:textId="77777777" w:rsidR="00EC3D09" w:rsidRDefault="00EC3D09" w:rsidP="00557599">
            <w:pPr>
              <w:spacing w:after="120"/>
            </w:pPr>
            <w:r>
              <w:t>50.4</w:t>
            </w:r>
          </w:p>
        </w:tc>
        <w:tc>
          <w:tcPr>
            <w:tcW w:w="810" w:type="dxa"/>
          </w:tcPr>
          <w:p w14:paraId="6B770228" w14:textId="77777777" w:rsidR="00EC3D09" w:rsidRDefault="00EC3D09" w:rsidP="00557599">
            <w:pPr>
              <w:spacing w:after="120"/>
            </w:pPr>
            <w:r>
              <w:t>50.6</w:t>
            </w:r>
          </w:p>
        </w:tc>
        <w:tc>
          <w:tcPr>
            <w:tcW w:w="810" w:type="dxa"/>
          </w:tcPr>
          <w:p w14:paraId="4F9A96B7" w14:textId="77777777" w:rsidR="00EC3D09" w:rsidRDefault="00EC3D09" w:rsidP="00557599">
            <w:pPr>
              <w:spacing w:after="120"/>
            </w:pPr>
            <w:r>
              <w:t>50.9</w:t>
            </w:r>
          </w:p>
        </w:tc>
        <w:tc>
          <w:tcPr>
            <w:tcW w:w="810" w:type="dxa"/>
          </w:tcPr>
          <w:p w14:paraId="7894D0C1" w14:textId="77777777" w:rsidR="00EC3D09" w:rsidRDefault="00EC3D09" w:rsidP="00557599">
            <w:pPr>
              <w:spacing w:after="120"/>
            </w:pPr>
            <w:r>
              <w:t>51.2</w:t>
            </w:r>
          </w:p>
        </w:tc>
      </w:tr>
      <w:tr w:rsidR="00EC3D09" w:rsidRPr="00BA4EAB" w14:paraId="08B7ABB3" w14:textId="77777777" w:rsidTr="00557599">
        <w:trPr>
          <w:cantSplit/>
        </w:trPr>
        <w:tc>
          <w:tcPr>
            <w:tcW w:w="1260" w:type="dxa"/>
          </w:tcPr>
          <w:p w14:paraId="6C69E51B" w14:textId="77777777" w:rsidR="00EC3D09" w:rsidRDefault="00EC3D09" w:rsidP="00557599">
            <w:pPr>
              <w:spacing w:after="120"/>
            </w:pPr>
            <w:r>
              <w:t>19</w:t>
            </w:r>
          </w:p>
        </w:tc>
        <w:tc>
          <w:tcPr>
            <w:tcW w:w="810" w:type="dxa"/>
          </w:tcPr>
          <w:p w14:paraId="358722DD" w14:textId="77777777" w:rsidR="00EC3D09" w:rsidRDefault="00EC3D09" w:rsidP="00557599">
            <w:pPr>
              <w:spacing w:after="120"/>
            </w:pPr>
            <w:r>
              <w:t>51.5</w:t>
            </w:r>
          </w:p>
        </w:tc>
        <w:tc>
          <w:tcPr>
            <w:tcW w:w="810" w:type="dxa"/>
          </w:tcPr>
          <w:p w14:paraId="1C514889" w14:textId="77777777" w:rsidR="00EC3D09" w:rsidRDefault="00EC3D09" w:rsidP="00557599">
            <w:pPr>
              <w:spacing w:after="120"/>
            </w:pPr>
            <w:r>
              <w:t>51.7</w:t>
            </w:r>
          </w:p>
        </w:tc>
        <w:tc>
          <w:tcPr>
            <w:tcW w:w="810" w:type="dxa"/>
          </w:tcPr>
          <w:p w14:paraId="755877D9" w14:textId="77777777" w:rsidR="00EC3D09" w:rsidRDefault="00EC3D09" w:rsidP="00557599">
            <w:pPr>
              <w:spacing w:after="120"/>
            </w:pPr>
            <w:r>
              <w:t>52.0</w:t>
            </w:r>
          </w:p>
        </w:tc>
        <w:tc>
          <w:tcPr>
            <w:tcW w:w="810" w:type="dxa"/>
          </w:tcPr>
          <w:p w14:paraId="5DFAB5FE" w14:textId="77777777" w:rsidR="00EC3D09" w:rsidRDefault="00EC3D09" w:rsidP="00557599">
            <w:pPr>
              <w:spacing w:after="120"/>
            </w:pPr>
            <w:r>
              <w:t>52.3</w:t>
            </w:r>
          </w:p>
        </w:tc>
        <w:tc>
          <w:tcPr>
            <w:tcW w:w="810" w:type="dxa"/>
          </w:tcPr>
          <w:p w14:paraId="7624BC58" w14:textId="77777777" w:rsidR="00EC3D09" w:rsidRDefault="00EC3D09" w:rsidP="00557599">
            <w:pPr>
              <w:spacing w:after="120"/>
            </w:pPr>
            <w:r>
              <w:t>52.5</w:t>
            </w:r>
          </w:p>
        </w:tc>
        <w:tc>
          <w:tcPr>
            <w:tcW w:w="810" w:type="dxa"/>
          </w:tcPr>
          <w:p w14:paraId="7A5A6B75" w14:textId="77777777" w:rsidR="00EC3D09" w:rsidRDefault="00EC3D09" w:rsidP="00557599">
            <w:pPr>
              <w:spacing w:after="120"/>
            </w:pPr>
            <w:r>
              <w:t>52.8</w:t>
            </w:r>
          </w:p>
        </w:tc>
        <w:tc>
          <w:tcPr>
            <w:tcW w:w="810" w:type="dxa"/>
          </w:tcPr>
          <w:p w14:paraId="79D9727E" w14:textId="77777777" w:rsidR="00EC3D09" w:rsidRDefault="00EC3D09" w:rsidP="00557599">
            <w:pPr>
              <w:spacing w:after="120"/>
            </w:pPr>
            <w:r>
              <w:t>53.1</w:t>
            </w:r>
          </w:p>
        </w:tc>
        <w:tc>
          <w:tcPr>
            <w:tcW w:w="810" w:type="dxa"/>
          </w:tcPr>
          <w:p w14:paraId="260A49E1" w14:textId="77777777" w:rsidR="00EC3D09" w:rsidRDefault="00EC3D09" w:rsidP="00557599">
            <w:pPr>
              <w:spacing w:after="120"/>
            </w:pPr>
            <w:r>
              <w:t>53.3</w:t>
            </w:r>
          </w:p>
        </w:tc>
        <w:tc>
          <w:tcPr>
            <w:tcW w:w="810" w:type="dxa"/>
          </w:tcPr>
          <w:p w14:paraId="73C10B2F" w14:textId="77777777" w:rsidR="00EC3D09" w:rsidRDefault="00EC3D09" w:rsidP="00557599">
            <w:pPr>
              <w:spacing w:after="120"/>
            </w:pPr>
            <w:r>
              <w:t>53.6</w:t>
            </w:r>
          </w:p>
        </w:tc>
        <w:tc>
          <w:tcPr>
            <w:tcW w:w="810" w:type="dxa"/>
          </w:tcPr>
          <w:p w14:paraId="4FD71118" w14:textId="77777777" w:rsidR="00EC3D09" w:rsidRDefault="00EC3D09" w:rsidP="00557599">
            <w:pPr>
              <w:spacing w:after="120"/>
            </w:pPr>
            <w:r>
              <w:t>53.9</w:t>
            </w:r>
          </w:p>
        </w:tc>
      </w:tr>
      <w:tr w:rsidR="00EC3D09" w:rsidRPr="00BA4EAB" w14:paraId="22162195" w14:textId="77777777" w:rsidTr="00557599">
        <w:trPr>
          <w:cantSplit/>
        </w:trPr>
        <w:tc>
          <w:tcPr>
            <w:tcW w:w="1260" w:type="dxa"/>
          </w:tcPr>
          <w:p w14:paraId="0942ADAD" w14:textId="77777777" w:rsidR="00EC3D09" w:rsidRDefault="00EC3D09" w:rsidP="00557599">
            <w:pPr>
              <w:spacing w:after="120"/>
            </w:pPr>
            <w:r>
              <w:t>20</w:t>
            </w:r>
          </w:p>
        </w:tc>
        <w:tc>
          <w:tcPr>
            <w:tcW w:w="810" w:type="dxa"/>
          </w:tcPr>
          <w:p w14:paraId="5E0D6970" w14:textId="77777777" w:rsidR="00EC3D09" w:rsidRDefault="00EC3D09" w:rsidP="00557599">
            <w:pPr>
              <w:spacing w:after="120"/>
            </w:pPr>
            <w:r>
              <w:t>54.2</w:t>
            </w:r>
          </w:p>
        </w:tc>
        <w:tc>
          <w:tcPr>
            <w:tcW w:w="810" w:type="dxa"/>
          </w:tcPr>
          <w:p w14:paraId="4392D23E" w14:textId="77777777" w:rsidR="00EC3D09" w:rsidRDefault="00EC3D09" w:rsidP="00557599">
            <w:pPr>
              <w:spacing w:after="120"/>
            </w:pPr>
            <w:r>
              <w:t>54.4</w:t>
            </w:r>
          </w:p>
        </w:tc>
        <w:tc>
          <w:tcPr>
            <w:tcW w:w="810" w:type="dxa"/>
          </w:tcPr>
          <w:p w14:paraId="72986538" w14:textId="77777777" w:rsidR="00EC3D09" w:rsidRDefault="00EC3D09" w:rsidP="00557599">
            <w:pPr>
              <w:spacing w:after="120"/>
            </w:pPr>
            <w:r>
              <w:t>54.7</w:t>
            </w:r>
          </w:p>
        </w:tc>
        <w:tc>
          <w:tcPr>
            <w:tcW w:w="810" w:type="dxa"/>
          </w:tcPr>
          <w:p w14:paraId="5B70073C" w14:textId="77777777" w:rsidR="00EC3D09" w:rsidRDefault="00EC3D09" w:rsidP="00557599">
            <w:pPr>
              <w:spacing w:after="120"/>
            </w:pPr>
            <w:r>
              <w:t>55.0</w:t>
            </w:r>
          </w:p>
        </w:tc>
        <w:tc>
          <w:tcPr>
            <w:tcW w:w="810" w:type="dxa"/>
          </w:tcPr>
          <w:p w14:paraId="73D2663B" w14:textId="77777777" w:rsidR="00EC3D09" w:rsidRDefault="00EC3D09" w:rsidP="00557599">
            <w:pPr>
              <w:spacing w:after="120"/>
            </w:pPr>
            <w:r>
              <w:t>55.2</w:t>
            </w:r>
          </w:p>
        </w:tc>
        <w:tc>
          <w:tcPr>
            <w:tcW w:w="810" w:type="dxa"/>
          </w:tcPr>
          <w:p w14:paraId="69A8D2AD" w14:textId="77777777" w:rsidR="00EC3D09" w:rsidRDefault="00EC3D09" w:rsidP="00557599">
            <w:pPr>
              <w:spacing w:after="120"/>
            </w:pPr>
            <w:r>
              <w:t>55.5</w:t>
            </w:r>
          </w:p>
        </w:tc>
        <w:tc>
          <w:tcPr>
            <w:tcW w:w="810" w:type="dxa"/>
          </w:tcPr>
          <w:p w14:paraId="0CA7309C" w14:textId="77777777" w:rsidR="00EC3D09" w:rsidRDefault="00EC3D09" w:rsidP="00557599">
            <w:pPr>
              <w:spacing w:after="120"/>
            </w:pPr>
            <w:r>
              <w:t>55.8</w:t>
            </w:r>
          </w:p>
        </w:tc>
        <w:tc>
          <w:tcPr>
            <w:tcW w:w="810" w:type="dxa"/>
          </w:tcPr>
          <w:p w14:paraId="05008A85" w14:textId="77777777" w:rsidR="00EC3D09" w:rsidRDefault="00EC3D09" w:rsidP="00557599">
            <w:pPr>
              <w:spacing w:after="120"/>
            </w:pPr>
            <w:r>
              <w:t>56.1</w:t>
            </w:r>
          </w:p>
        </w:tc>
        <w:tc>
          <w:tcPr>
            <w:tcW w:w="810" w:type="dxa"/>
          </w:tcPr>
          <w:p w14:paraId="00CECC7D" w14:textId="77777777" w:rsidR="00EC3D09" w:rsidRDefault="00EC3D09" w:rsidP="00557599">
            <w:pPr>
              <w:spacing w:after="120"/>
            </w:pPr>
            <w:r>
              <w:t>56.3</w:t>
            </w:r>
          </w:p>
        </w:tc>
        <w:tc>
          <w:tcPr>
            <w:tcW w:w="810" w:type="dxa"/>
          </w:tcPr>
          <w:p w14:paraId="1887856B" w14:textId="77777777" w:rsidR="00EC3D09" w:rsidRDefault="00EC3D09" w:rsidP="00557599">
            <w:pPr>
              <w:spacing w:after="120"/>
            </w:pPr>
            <w:r>
              <w:t>56.6</w:t>
            </w:r>
          </w:p>
        </w:tc>
      </w:tr>
      <w:tr w:rsidR="00EC3D09" w:rsidRPr="00BA4EAB" w14:paraId="0FF14C39" w14:textId="77777777" w:rsidTr="00557599">
        <w:trPr>
          <w:cantSplit/>
        </w:trPr>
        <w:tc>
          <w:tcPr>
            <w:tcW w:w="1260" w:type="dxa"/>
          </w:tcPr>
          <w:p w14:paraId="46130996" w14:textId="77777777" w:rsidR="00EC3D09" w:rsidRDefault="00EC3D09" w:rsidP="00557599">
            <w:pPr>
              <w:spacing w:after="120"/>
            </w:pPr>
            <w:r>
              <w:t>21</w:t>
            </w:r>
          </w:p>
        </w:tc>
        <w:tc>
          <w:tcPr>
            <w:tcW w:w="810" w:type="dxa"/>
          </w:tcPr>
          <w:p w14:paraId="6363A761" w14:textId="77777777" w:rsidR="00EC3D09" w:rsidRDefault="00EC3D09" w:rsidP="00557599">
            <w:pPr>
              <w:spacing w:after="120"/>
            </w:pPr>
            <w:r>
              <w:t>56.9</w:t>
            </w:r>
          </w:p>
        </w:tc>
        <w:tc>
          <w:tcPr>
            <w:tcW w:w="810" w:type="dxa"/>
          </w:tcPr>
          <w:p w14:paraId="01191B58" w14:textId="77777777" w:rsidR="00EC3D09" w:rsidRDefault="00EC3D09" w:rsidP="00557599">
            <w:pPr>
              <w:spacing w:after="120"/>
            </w:pPr>
            <w:r>
              <w:t>57.1</w:t>
            </w:r>
          </w:p>
        </w:tc>
        <w:tc>
          <w:tcPr>
            <w:tcW w:w="810" w:type="dxa"/>
          </w:tcPr>
          <w:p w14:paraId="3B3AB00C" w14:textId="77777777" w:rsidR="00EC3D09" w:rsidRDefault="00EC3D09" w:rsidP="00557599">
            <w:pPr>
              <w:spacing w:after="120"/>
            </w:pPr>
            <w:r>
              <w:t>57.4</w:t>
            </w:r>
          </w:p>
        </w:tc>
        <w:tc>
          <w:tcPr>
            <w:tcW w:w="810" w:type="dxa"/>
          </w:tcPr>
          <w:p w14:paraId="55809539" w14:textId="77777777" w:rsidR="00EC3D09" w:rsidRDefault="00EC3D09" w:rsidP="00557599">
            <w:pPr>
              <w:spacing w:after="120"/>
            </w:pPr>
            <w:r>
              <w:t>57.7</w:t>
            </w:r>
          </w:p>
        </w:tc>
        <w:tc>
          <w:tcPr>
            <w:tcW w:w="810" w:type="dxa"/>
          </w:tcPr>
          <w:p w14:paraId="40E9A158" w14:textId="77777777" w:rsidR="00EC3D09" w:rsidRDefault="00EC3D09" w:rsidP="00557599">
            <w:pPr>
              <w:spacing w:after="120"/>
            </w:pPr>
            <w:r>
              <w:t>58.0</w:t>
            </w:r>
          </w:p>
        </w:tc>
        <w:tc>
          <w:tcPr>
            <w:tcW w:w="810" w:type="dxa"/>
          </w:tcPr>
          <w:p w14:paraId="5DDF8D8D" w14:textId="77777777" w:rsidR="00EC3D09" w:rsidRDefault="00EC3D09" w:rsidP="00557599">
            <w:pPr>
              <w:spacing w:after="120"/>
            </w:pPr>
            <w:r>
              <w:t>58.2</w:t>
            </w:r>
          </w:p>
        </w:tc>
        <w:tc>
          <w:tcPr>
            <w:tcW w:w="810" w:type="dxa"/>
          </w:tcPr>
          <w:p w14:paraId="6446393B" w14:textId="77777777" w:rsidR="00EC3D09" w:rsidRDefault="00EC3D09" w:rsidP="00557599">
            <w:pPr>
              <w:spacing w:after="120"/>
            </w:pPr>
            <w:r>
              <w:t>58.5</w:t>
            </w:r>
          </w:p>
        </w:tc>
        <w:tc>
          <w:tcPr>
            <w:tcW w:w="810" w:type="dxa"/>
          </w:tcPr>
          <w:p w14:paraId="750E728F" w14:textId="77777777" w:rsidR="00EC3D09" w:rsidRDefault="00EC3D09" w:rsidP="00557599">
            <w:pPr>
              <w:spacing w:after="120"/>
            </w:pPr>
            <w:r>
              <w:t>58.8</w:t>
            </w:r>
          </w:p>
        </w:tc>
        <w:tc>
          <w:tcPr>
            <w:tcW w:w="810" w:type="dxa"/>
          </w:tcPr>
          <w:p w14:paraId="464DC7E4" w14:textId="77777777" w:rsidR="00EC3D09" w:rsidRDefault="00EC3D09" w:rsidP="00557599">
            <w:pPr>
              <w:spacing w:after="120"/>
            </w:pPr>
            <w:r>
              <w:t>59.0</w:t>
            </w:r>
          </w:p>
        </w:tc>
        <w:tc>
          <w:tcPr>
            <w:tcW w:w="810" w:type="dxa"/>
          </w:tcPr>
          <w:p w14:paraId="30FA5DE8" w14:textId="77777777" w:rsidR="00EC3D09" w:rsidRDefault="00EC3D09" w:rsidP="00557599">
            <w:pPr>
              <w:spacing w:after="120"/>
            </w:pPr>
            <w:r>
              <w:t>59.3</w:t>
            </w:r>
          </w:p>
        </w:tc>
      </w:tr>
      <w:tr w:rsidR="00EC3D09" w:rsidRPr="00BA4EAB" w14:paraId="6F692521" w14:textId="77777777" w:rsidTr="00557599">
        <w:trPr>
          <w:cantSplit/>
        </w:trPr>
        <w:tc>
          <w:tcPr>
            <w:tcW w:w="1260" w:type="dxa"/>
          </w:tcPr>
          <w:p w14:paraId="3705F05D" w14:textId="77777777" w:rsidR="00EC3D09" w:rsidRDefault="00EC3D09" w:rsidP="00557599">
            <w:pPr>
              <w:spacing w:after="120"/>
            </w:pPr>
            <w:r>
              <w:t>22</w:t>
            </w:r>
          </w:p>
        </w:tc>
        <w:tc>
          <w:tcPr>
            <w:tcW w:w="810" w:type="dxa"/>
          </w:tcPr>
          <w:p w14:paraId="79E2E876" w14:textId="77777777" w:rsidR="00EC3D09" w:rsidRDefault="00EC3D09" w:rsidP="00557599">
            <w:pPr>
              <w:spacing w:after="120"/>
            </w:pPr>
            <w:r>
              <w:t>59.6</w:t>
            </w:r>
          </w:p>
        </w:tc>
        <w:tc>
          <w:tcPr>
            <w:tcW w:w="810" w:type="dxa"/>
          </w:tcPr>
          <w:p w14:paraId="10FCFE6A" w14:textId="77777777" w:rsidR="00EC3D09" w:rsidRDefault="00EC3D09" w:rsidP="00557599">
            <w:pPr>
              <w:spacing w:after="120"/>
            </w:pPr>
            <w:r>
              <w:t>57.1</w:t>
            </w:r>
          </w:p>
        </w:tc>
        <w:tc>
          <w:tcPr>
            <w:tcW w:w="810" w:type="dxa"/>
          </w:tcPr>
          <w:p w14:paraId="54B8F29C" w14:textId="77777777" w:rsidR="00EC3D09" w:rsidRDefault="00EC3D09" w:rsidP="00557599">
            <w:pPr>
              <w:spacing w:after="120"/>
            </w:pPr>
            <w:r>
              <w:t>57.4</w:t>
            </w:r>
          </w:p>
        </w:tc>
        <w:tc>
          <w:tcPr>
            <w:tcW w:w="810" w:type="dxa"/>
          </w:tcPr>
          <w:p w14:paraId="56403D29" w14:textId="77777777" w:rsidR="00EC3D09" w:rsidRDefault="00EC3D09" w:rsidP="00557599">
            <w:pPr>
              <w:spacing w:after="120"/>
            </w:pPr>
            <w:r>
              <w:t>57.7</w:t>
            </w:r>
          </w:p>
        </w:tc>
        <w:tc>
          <w:tcPr>
            <w:tcW w:w="810" w:type="dxa"/>
          </w:tcPr>
          <w:p w14:paraId="79773CB6" w14:textId="77777777" w:rsidR="00EC3D09" w:rsidRDefault="00EC3D09" w:rsidP="00557599">
            <w:pPr>
              <w:spacing w:after="120"/>
            </w:pPr>
            <w:r>
              <w:t>58.0</w:t>
            </w:r>
          </w:p>
        </w:tc>
        <w:tc>
          <w:tcPr>
            <w:tcW w:w="810" w:type="dxa"/>
          </w:tcPr>
          <w:p w14:paraId="6E6104C1" w14:textId="77777777" w:rsidR="00EC3D09" w:rsidRDefault="00EC3D09" w:rsidP="00557599">
            <w:pPr>
              <w:spacing w:after="120"/>
            </w:pPr>
            <w:r>
              <w:t>58.2</w:t>
            </w:r>
          </w:p>
        </w:tc>
        <w:tc>
          <w:tcPr>
            <w:tcW w:w="810" w:type="dxa"/>
          </w:tcPr>
          <w:p w14:paraId="1B005CDF" w14:textId="77777777" w:rsidR="00EC3D09" w:rsidRDefault="00EC3D09" w:rsidP="00557599">
            <w:pPr>
              <w:spacing w:after="120"/>
            </w:pPr>
            <w:r>
              <w:t>58.5</w:t>
            </w:r>
          </w:p>
        </w:tc>
        <w:tc>
          <w:tcPr>
            <w:tcW w:w="810" w:type="dxa"/>
          </w:tcPr>
          <w:p w14:paraId="77F79B1E" w14:textId="77777777" w:rsidR="00EC3D09" w:rsidRDefault="00EC3D09" w:rsidP="00557599">
            <w:pPr>
              <w:spacing w:after="120"/>
            </w:pPr>
            <w:r>
              <w:t>58.8</w:t>
            </w:r>
          </w:p>
        </w:tc>
        <w:tc>
          <w:tcPr>
            <w:tcW w:w="810" w:type="dxa"/>
          </w:tcPr>
          <w:p w14:paraId="7106D25E" w14:textId="77777777" w:rsidR="00EC3D09" w:rsidRDefault="00EC3D09" w:rsidP="00557599">
            <w:pPr>
              <w:spacing w:after="120"/>
            </w:pPr>
            <w:r>
              <w:t>59.0</w:t>
            </w:r>
          </w:p>
        </w:tc>
        <w:tc>
          <w:tcPr>
            <w:tcW w:w="810" w:type="dxa"/>
          </w:tcPr>
          <w:p w14:paraId="2DC165BF" w14:textId="77777777" w:rsidR="00EC3D09" w:rsidRDefault="00EC3D09" w:rsidP="00557599">
            <w:pPr>
              <w:spacing w:after="120"/>
            </w:pPr>
            <w:r>
              <w:t>59.3</w:t>
            </w:r>
          </w:p>
        </w:tc>
      </w:tr>
      <w:tr w:rsidR="00EC3D09" w:rsidRPr="00BA4EAB" w14:paraId="24B4CA05" w14:textId="77777777" w:rsidTr="00557599">
        <w:trPr>
          <w:cantSplit/>
        </w:trPr>
        <w:tc>
          <w:tcPr>
            <w:tcW w:w="1260" w:type="dxa"/>
          </w:tcPr>
          <w:p w14:paraId="2FC24D8A" w14:textId="77777777" w:rsidR="00EC3D09" w:rsidRDefault="00EC3D09" w:rsidP="00557599">
            <w:pPr>
              <w:spacing w:after="120"/>
            </w:pPr>
            <w:r>
              <w:t>23</w:t>
            </w:r>
          </w:p>
        </w:tc>
        <w:tc>
          <w:tcPr>
            <w:tcW w:w="810" w:type="dxa"/>
          </w:tcPr>
          <w:p w14:paraId="4C2565D9" w14:textId="77777777" w:rsidR="00EC3D09" w:rsidRDefault="00EC3D09" w:rsidP="00557599">
            <w:pPr>
              <w:spacing w:after="120"/>
            </w:pPr>
            <w:r>
              <w:t>62.3</w:t>
            </w:r>
          </w:p>
        </w:tc>
        <w:tc>
          <w:tcPr>
            <w:tcW w:w="810" w:type="dxa"/>
          </w:tcPr>
          <w:p w14:paraId="51C110F2" w14:textId="77777777" w:rsidR="00EC3D09" w:rsidRDefault="00EC3D09" w:rsidP="00557599">
            <w:pPr>
              <w:spacing w:after="120"/>
            </w:pPr>
            <w:r>
              <w:t>62.6</w:t>
            </w:r>
          </w:p>
        </w:tc>
        <w:tc>
          <w:tcPr>
            <w:tcW w:w="810" w:type="dxa"/>
          </w:tcPr>
          <w:p w14:paraId="76B3E8F4" w14:textId="77777777" w:rsidR="00EC3D09" w:rsidRDefault="00EC3D09" w:rsidP="00557599">
            <w:pPr>
              <w:spacing w:after="120"/>
            </w:pPr>
            <w:r>
              <w:t>62.8</w:t>
            </w:r>
          </w:p>
        </w:tc>
        <w:tc>
          <w:tcPr>
            <w:tcW w:w="810" w:type="dxa"/>
          </w:tcPr>
          <w:p w14:paraId="6EFCDF0F" w14:textId="77777777" w:rsidR="00EC3D09" w:rsidRDefault="00EC3D09" w:rsidP="00557599">
            <w:pPr>
              <w:spacing w:after="120"/>
            </w:pPr>
            <w:r>
              <w:t>63.1</w:t>
            </w:r>
          </w:p>
        </w:tc>
        <w:tc>
          <w:tcPr>
            <w:tcW w:w="810" w:type="dxa"/>
          </w:tcPr>
          <w:p w14:paraId="76063D67" w14:textId="77777777" w:rsidR="00EC3D09" w:rsidRDefault="00EC3D09" w:rsidP="00557599">
            <w:pPr>
              <w:spacing w:after="120"/>
            </w:pPr>
            <w:r>
              <w:t>63.4</w:t>
            </w:r>
          </w:p>
        </w:tc>
        <w:tc>
          <w:tcPr>
            <w:tcW w:w="810" w:type="dxa"/>
          </w:tcPr>
          <w:p w14:paraId="686E9B77" w14:textId="77777777" w:rsidR="00EC3D09" w:rsidRDefault="00EC3D09" w:rsidP="00557599">
            <w:pPr>
              <w:spacing w:after="120"/>
            </w:pPr>
            <w:r>
              <w:t>63.6</w:t>
            </w:r>
          </w:p>
        </w:tc>
        <w:tc>
          <w:tcPr>
            <w:tcW w:w="810" w:type="dxa"/>
          </w:tcPr>
          <w:p w14:paraId="764F1897" w14:textId="77777777" w:rsidR="00EC3D09" w:rsidRDefault="00EC3D09" w:rsidP="00557599">
            <w:pPr>
              <w:spacing w:after="120"/>
            </w:pPr>
            <w:r>
              <w:t>63.9</w:t>
            </w:r>
          </w:p>
        </w:tc>
        <w:tc>
          <w:tcPr>
            <w:tcW w:w="810" w:type="dxa"/>
          </w:tcPr>
          <w:p w14:paraId="536F5C6E" w14:textId="77777777" w:rsidR="00EC3D09" w:rsidRDefault="00EC3D09" w:rsidP="00557599">
            <w:pPr>
              <w:spacing w:after="120"/>
            </w:pPr>
            <w:r>
              <w:t>64.2</w:t>
            </w:r>
          </w:p>
        </w:tc>
        <w:tc>
          <w:tcPr>
            <w:tcW w:w="810" w:type="dxa"/>
          </w:tcPr>
          <w:p w14:paraId="7239C04C" w14:textId="77777777" w:rsidR="00EC3D09" w:rsidRDefault="00EC3D09" w:rsidP="00557599">
            <w:pPr>
              <w:spacing w:after="120"/>
            </w:pPr>
            <w:r>
              <w:t>64.5</w:t>
            </w:r>
          </w:p>
        </w:tc>
        <w:tc>
          <w:tcPr>
            <w:tcW w:w="810" w:type="dxa"/>
          </w:tcPr>
          <w:p w14:paraId="2C9329BC" w14:textId="77777777" w:rsidR="00EC3D09" w:rsidRDefault="00EC3D09" w:rsidP="00557599">
            <w:pPr>
              <w:spacing w:after="120"/>
            </w:pPr>
            <w:r>
              <w:t>64.7</w:t>
            </w:r>
          </w:p>
        </w:tc>
      </w:tr>
      <w:tr w:rsidR="00EC3D09" w:rsidRPr="00BA4EAB" w14:paraId="46FC6ABA" w14:textId="77777777" w:rsidTr="00557599">
        <w:trPr>
          <w:cantSplit/>
        </w:trPr>
        <w:tc>
          <w:tcPr>
            <w:tcW w:w="1260" w:type="dxa"/>
          </w:tcPr>
          <w:p w14:paraId="46B6E88C" w14:textId="77777777" w:rsidR="00EC3D09" w:rsidRDefault="00EC3D09" w:rsidP="00557599">
            <w:pPr>
              <w:spacing w:after="120"/>
            </w:pPr>
            <w:r>
              <w:t>24</w:t>
            </w:r>
          </w:p>
        </w:tc>
        <w:tc>
          <w:tcPr>
            <w:tcW w:w="810" w:type="dxa"/>
          </w:tcPr>
          <w:p w14:paraId="72042EAE" w14:textId="77777777" w:rsidR="00EC3D09" w:rsidRDefault="00EC3D09" w:rsidP="00557599">
            <w:pPr>
              <w:spacing w:after="120"/>
            </w:pPr>
            <w:r>
              <w:t>65.0</w:t>
            </w:r>
          </w:p>
        </w:tc>
        <w:tc>
          <w:tcPr>
            <w:tcW w:w="810" w:type="dxa"/>
          </w:tcPr>
          <w:p w14:paraId="257FB1AA" w14:textId="77777777" w:rsidR="00EC3D09" w:rsidRDefault="00EC3D09" w:rsidP="00557599">
            <w:pPr>
              <w:spacing w:after="120"/>
            </w:pPr>
            <w:r>
              <w:t>65.3</w:t>
            </w:r>
          </w:p>
        </w:tc>
        <w:tc>
          <w:tcPr>
            <w:tcW w:w="810" w:type="dxa"/>
          </w:tcPr>
          <w:p w14:paraId="2ECF822D" w14:textId="77777777" w:rsidR="00EC3D09" w:rsidRDefault="00EC3D09" w:rsidP="00557599">
            <w:pPr>
              <w:spacing w:after="120"/>
            </w:pPr>
            <w:r>
              <w:t>65.5</w:t>
            </w:r>
          </w:p>
        </w:tc>
        <w:tc>
          <w:tcPr>
            <w:tcW w:w="810" w:type="dxa"/>
          </w:tcPr>
          <w:p w14:paraId="69C1D3C2" w14:textId="77777777" w:rsidR="00EC3D09" w:rsidRDefault="00EC3D09" w:rsidP="00557599">
            <w:pPr>
              <w:spacing w:after="120"/>
            </w:pPr>
            <w:r>
              <w:t>65.8</w:t>
            </w:r>
          </w:p>
        </w:tc>
        <w:tc>
          <w:tcPr>
            <w:tcW w:w="810" w:type="dxa"/>
          </w:tcPr>
          <w:p w14:paraId="4BE5AA65" w14:textId="77777777" w:rsidR="00EC3D09" w:rsidRDefault="00EC3D09" w:rsidP="00557599">
            <w:pPr>
              <w:spacing w:after="120"/>
            </w:pPr>
            <w:r>
              <w:t>66.1</w:t>
            </w:r>
          </w:p>
        </w:tc>
        <w:tc>
          <w:tcPr>
            <w:tcW w:w="810" w:type="dxa"/>
          </w:tcPr>
          <w:p w14:paraId="44C6B444" w14:textId="77777777" w:rsidR="00EC3D09" w:rsidRDefault="00EC3D09" w:rsidP="00557599">
            <w:pPr>
              <w:spacing w:after="120"/>
            </w:pPr>
            <w:r>
              <w:t>66.3</w:t>
            </w:r>
          </w:p>
        </w:tc>
        <w:tc>
          <w:tcPr>
            <w:tcW w:w="810" w:type="dxa"/>
          </w:tcPr>
          <w:p w14:paraId="15FE6ACC" w14:textId="77777777" w:rsidR="00EC3D09" w:rsidRDefault="00EC3D09" w:rsidP="00557599">
            <w:pPr>
              <w:spacing w:after="120"/>
            </w:pPr>
            <w:r>
              <w:t>66.6</w:t>
            </w:r>
          </w:p>
        </w:tc>
        <w:tc>
          <w:tcPr>
            <w:tcW w:w="810" w:type="dxa"/>
          </w:tcPr>
          <w:p w14:paraId="5C53E2A2" w14:textId="77777777" w:rsidR="00EC3D09" w:rsidRDefault="00EC3D09" w:rsidP="00557599">
            <w:pPr>
              <w:spacing w:after="120"/>
            </w:pPr>
            <w:r>
              <w:t>66.9</w:t>
            </w:r>
          </w:p>
        </w:tc>
        <w:tc>
          <w:tcPr>
            <w:tcW w:w="810" w:type="dxa"/>
          </w:tcPr>
          <w:p w14:paraId="192A487B" w14:textId="77777777" w:rsidR="00EC3D09" w:rsidRDefault="00EC3D09" w:rsidP="00557599">
            <w:pPr>
              <w:spacing w:after="120"/>
            </w:pPr>
            <w:r>
              <w:t>67.2</w:t>
            </w:r>
          </w:p>
        </w:tc>
        <w:tc>
          <w:tcPr>
            <w:tcW w:w="810" w:type="dxa"/>
          </w:tcPr>
          <w:p w14:paraId="062B522E" w14:textId="77777777" w:rsidR="00EC3D09" w:rsidRDefault="00EC3D09" w:rsidP="00557599">
            <w:pPr>
              <w:spacing w:after="120"/>
            </w:pPr>
            <w:r>
              <w:t>67.4</w:t>
            </w:r>
          </w:p>
        </w:tc>
      </w:tr>
      <w:tr w:rsidR="00EC3D09" w:rsidRPr="00BA4EAB" w14:paraId="130341CC" w14:textId="77777777" w:rsidTr="00557599">
        <w:trPr>
          <w:cantSplit/>
        </w:trPr>
        <w:tc>
          <w:tcPr>
            <w:tcW w:w="1260" w:type="dxa"/>
          </w:tcPr>
          <w:p w14:paraId="5C974E5D" w14:textId="77777777" w:rsidR="00EC3D09" w:rsidRDefault="00EC3D09" w:rsidP="00557599">
            <w:pPr>
              <w:spacing w:after="120"/>
            </w:pPr>
            <w:r>
              <w:t>25</w:t>
            </w:r>
          </w:p>
        </w:tc>
        <w:tc>
          <w:tcPr>
            <w:tcW w:w="810" w:type="dxa"/>
          </w:tcPr>
          <w:p w14:paraId="33A63C19" w14:textId="77777777" w:rsidR="00EC3D09" w:rsidRDefault="00EC3D09" w:rsidP="00557599">
            <w:pPr>
              <w:spacing w:after="120"/>
            </w:pPr>
            <w:r>
              <w:t>67.7</w:t>
            </w:r>
          </w:p>
        </w:tc>
        <w:tc>
          <w:tcPr>
            <w:tcW w:w="810" w:type="dxa"/>
          </w:tcPr>
          <w:p w14:paraId="0B5C5DA8" w14:textId="77777777" w:rsidR="00EC3D09" w:rsidRDefault="00EC3D09" w:rsidP="00557599">
            <w:pPr>
              <w:spacing w:after="120"/>
            </w:pPr>
            <w:r>
              <w:t>68.0</w:t>
            </w:r>
          </w:p>
        </w:tc>
        <w:tc>
          <w:tcPr>
            <w:tcW w:w="810" w:type="dxa"/>
          </w:tcPr>
          <w:p w14:paraId="7181AFF3" w14:textId="77777777" w:rsidR="00EC3D09" w:rsidRDefault="00EC3D09" w:rsidP="00557599">
            <w:pPr>
              <w:spacing w:after="120"/>
            </w:pPr>
            <w:r>
              <w:t>68.2</w:t>
            </w:r>
          </w:p>
        </w:tc>
        <w:tc>
          <w:tcPr>
            <w:tcW w:w="810" w:type="dxa"/>
          </w:tcPr>
          <w:p w14:paraId="1747E6C7" w14:textId="77777777" w:rsidR="00EC3D09" w:rsidRDefault="00EC3D09" w:rsidP="00557599">
            <w:pPr>
              <w:spacing w:after="120"/>
            </w:pPr>
            <w:r>
              <w:t>63.1</w:t>
            </w:r>
          </w:p>
        </w:tc>
        <w:tc>
          <w:tcPr>
            <w:tcW w:w="810" w:type="dxa"/>
          </w:tcPr>
          <w:p w14:paraId="3C6D308B" w14:textId="77777777" w:rsidR="00EC3D09" w:rsidRDefault="00EC3D09" w:rsidP="00557599">
            <w:pPr>
              <w:spacing w:after="120"/>
            </w:pPr>
            <w:r>
              <w:t>63.4</w:t>
            </w:r>
          </w:p>
        </w:tc>
        <w:tc>
          <w:tcPr>
            <w:tcW w:w="810" w:type="dxa"/>
          </w:tcPr>
          <w:p w14:paraId="43EC0C94" w14:textId="77777777" w:rsidR="00EC3D09" w:rsidRDefault="00EC3D09" w:rsidP="00557599">
            <w:pPr>
              <w:spacing w:after="120"/>
            </w:pPr>
            <w:r>
              <w:t>63.6</w:t>
            </w:r>
          </w:p>
        </w:tc>
        <w:tc>
          <w:tcPr>
            <w:tcW w:w="810" w:type="dxa"/>
          </w:tcPr>
          <w:p w14:paraId="51AB5990" w14:textId="77777777" w:rsidR="00EC3D09" w:rsidRDefault="00EC3D09" w:rsidP="00557599">
            <w:pPr>
              <w:spacing w:after="120"/>
            </w:pPr>
            <w:r>
              <w:t>63.9</w:t>
            </w:r>
          </w:p>
        </w:tc>
        <w:tc>
          <w:tcPr>
            <w:tcW w:w="810" w:type="dxa"/>
          </w:tcPr>
          <w:p w14:paraId="3597D450" w14:textId="77777777" w:rsidR="00EC3D09" w:rsidRDefault="00EC3D09" w:rsidP="00557599">
            <w:pPr>
              <w:spacing w:after="120"/>
            </w:pPr>
            <w:r>
              <w:t>64.2</w:t>
            </w:r>
          </w:p>
        </w:tc>
        <w:tc>
          <w:tcPr>
            <w:tcW w:w="810" w:type="dxa"/>
          </w:tcPr>
          <w:p w14:paraId="1CB8C33A" w14:textId="77777777" w:rsidR="00EC3D09" w:rsidRDefault="00EC3D09" w:rsidP="00557599">
            <w:pPr>
              <w:spacing w:after="120"/>
            </w:pPr>
            <w:r>
              <w:t>64.5</w:t>
            </w:r>
          </w:p>
        </w:tc>
        <w:tc>
          <w:tcPr>
            <w:tcW w:w="810" w:type="dxa"/>
          </w:tcPr>
          <w:p w14:paraId="77264A74" w14:textId="77777777" w:rsidR="00EC3D09" w:rsidRDefault="00EC3D09" w:rsidP="00557599">
            <w:pPr>
              <w:spacing w:after="120"/>
            </w:pPr>
            <w:r>
              <w:t>64.7</w:t>
            </w:r>
          </w:p>
        </w:tc>
      </w:tr>
      <w:tr w:rsidR="00EC3D09" w:rsidRPr="00BA4EAB" w14:paraId="122E92A8" w14:textId="77777777" w:rsidTr="00557599">
        <w:trPr>
          <w:cantSplit/>
        </w:trPr>
        <w:tc>
          <w:tcPr>
            <w:tcW w:w="1260" w:type="dxa"/>
          </w:tcPr>
          <w:p w14:paraId="7EFFFA1C" w14:textId="77777777" w:rsidR="00EC3D09" w:rsidRDefault="00EC3D09" w:rsidP="00557599">
            <w:pPr>
              <w:spacing w:after="120"/>
            </w:pPr>
            <w:r>
              <w:lastRenderedPageBreak/>
              <w:t>26</w:t>
            </w:r>
          </w:p>
        </w:tc>
        <w:tc>
          <w:tcPr>
            <w:tcW w:w="810" w:type="dxa"/>
          </w:tcPr>
          <w:p w14:paraId="3D2AFD8E" w14:textId="77777777" w:rsidR="00EC3D09" w:rsidRDefault="00EC3D09" w:rsidP="00557599">
            <w:pPr>
              <w:spacing w:after="120"/>
            </w:pPr>
            <w:r>
              <w:t>70.4</w:t>
            </w:r>
          </w:p>
        </w:tc>
        <w:tc>
          <w:tcPr>
            <w:tcW w:w="810" w:type="dxa"/>
          </w:tcPr>
          <w:p w14:paraId="354E1451" w14:textId="77777777" w:rsidR="00EC3D09" w:rsidRDefault="00EC3D09" w:rsidP="00557599">
            <w:pPr>
              <w:spacing w:after="120"/>
            </w:pPr>
            <w:r>
              <w:t>70.7</w:t>
            </w:r>
          </w:p>
        </w:tc>
        <w:tc>
          <w:tcPr>
            <w:tcW w:w="810" w:type="dxa"/>
          </w:tcPr>
          <w:p w14:paraId="0F6E3834" w14:textId="77777777" w:rsidR="00EC3D09" w:rsidRDefault="00EC3D09" w:rsidP="00557599">
            <w:pPr>
              <w:spacing w:after="120"/>
            </w:pPr>
            <w:r>
              <w:t>70.9</w:t>
            </w:r>
          </w:p>
        </w:tc>
        <w:tc>
          <w:tcPr>
            <w:tcW w:w="810" w:type="dxa"/>
          </w:tcPr>
          <w:p w14:paraId="126ECF07" w14:textId="77777777" w:rsidR="00EC3D09" w:rsidRDefault="00EC3D09" w:rsidP="00557599">
            <w:pPr>
              <w:spacing w:after="120"/>
            </w:pPr>
            <w:r>
              <w:t>71.2</w:t>
            </w:r>
          </w:p>
        </w:tc>
        <w:tc>
          <w:tcPr>
            <w:tcW w:w="810" w:type="dxa"/>
          </w:tcPr>
          <w:p w14:paraId="4008F27F" w14:textId="77777777" w:rsidR="00EC3D09" w:rsidRDefault="00EC3D09" w:rsidP="00557599">
            <w:pPr>
              <w:spacing w:after="120"/>
            </w:pPr>
            <w:r>
              <w:t>71.5</w:t>
            </w:r>
          </w:p>
        </w:tc>
        <w:tc>
          <w:tcPr>
            <w:tcW w:w="810" w:type="dxa"/>
          </w:tcPr>
          <w:p w14:paraId="324BB965" w14:textId="77777777" w:rsidR="00EC3D09" w:rsidRDefault="00EC3D09" w:rsidP="00557599">
            <w:pPr>
              <w:spacing w:after="120"/>
            </w:pPr>
            <w:r>
              <w:t>71.8</w:t>
            </w:r>
          </w:p>
        </w:tc>
        <w:tc>
          <w:tcPr>
            <w:tcW w:w="810" w:type="dxa"/>
          </w:tcPr>
          <w:p w14:paraId="1E142791" w14:textId="77777777" w:rsidR="00EC3D09" w:rsidRDefault="00EC3D09" w:rsidP="00557599">
            <w:pPr>
              <w:spacing w:after="120"/>
            </w:pPr>
            <w:r>
              <w:t>72.0</w:t>
            </w:r>
          </w:p>
        </w:tc>
        <w:tc>
          <w:tcPr>
            <w:tcW w:w="810" w:type="dxa"/>
          </w:tcPr>
          <w:p w14:paraId="063EB148" w14:textId="77777777" w:rsidR="00EC3D09" w:rsidRDefault="00EC3D09" w:rsidP="00557599">
            <w:pPr>
              <w:spacing w:after="120"/>
            </w:pPr>
            <w:r>
              <w:t>72.3</w:t>
            </w:r>
          </w:p>
        </w:tc>
        <w:tc>
          <w:tcPr>
            <w:tcW w:w="810" w:type="dxa"/>
          </w:tcPr>
          <w:p w14:paraId="2E23D533" w14:textId="77777777" w:rsidR="00EC3D09" w:rsidRDefault="00EC3D09" w:rsidP="00557599">
            <w:pPr>
              <w:spacing w:after="120"/>
            </w:pPr>
            <w:r>
              <w:t>72.6</w:t>
            </w:r>
          </w:p>
        </w:tc>
        <w:tc>
          <w:tcPr>
            <w:tcW w:w="810" w:type="dxa"/>
          </w:tcPr>
          <w:p w14:paraId="2FB6C84A" w14:textId="77777777" w:rsidR="00EC3D09" w:rsidRDefault="00EC3D09" w:rsidP="00557599">
            <w:pPr>
              <w:spacing w:after="120"/>
            </w:pPr>
            <w:r>
              <w:t>72.8</w:t>
            </w:r>
          </w:p>
        </w:tc>
      </w:tr>
      <w:tr w:rsidR="00EC3D09" w:rsidRPr="00BA4EAB" w14:paraId="5E163A16" w14:textId="77777777" w:rsidTr="00557599">
        <w:trPr>
          <w:cantSplit/>
        </w:trPr>
        <w:tc>
          <w:tcPr>
            <w:tcW w:w="1260" w:type="dxa"/>
          </w:tcPr>
          <w:p w14:paraId="1FBCED5B" w14:textId="77777777" w:rsidR="00EC3D09" w:rsidRDefault="00EC3D09" w:rsidP="00557599">
            <w:pPr>
              <w:spacing w:after="120"/>
            </w:pPr>
            <w:r>
              <w:t>27</w:t>
            </w:r>
          </w:p>
        </w:tc>
        <w:tc>
          <w:tcPr>
            <w:tcW w:w="810" w:type="dxa"/>
          </w:tcPr>
          <w:p w14:paraId="2DEA89FC" w14:textId="77777777" w:rsidR="00EC3D09" w:rsidRDefault="00EC3D09" w:rsidP="00557599">
            <w:pPr>
              <w:spacing w:after="120"/>
            </w:pPr>
            <w:r>
              <w:t>73.1</w:t>
            </w:r>
          </w:p>
        </w:tc>
        <w:tc>
          <w:tcPr>
            <w:tcW w:w="810" w:type="dxa"/>
          </w:tcPr>
          <w:p w14:paraId="19BC5ECB" w14:textId="77777777" w:rsidR="00EC3D09" w:rsidRDefault="00EC3D09" w:rsidP="00557599">
            <w:pPr>
              <w:spacing w:after="120"/>
            </w:pPr>
            <w:r>
              <w:t>73.4</w:t>
            </w:r>
          </w:p>
        </w:tc>
        <w:tc>
          <w:tcPr>
            <w:tcW w:w="810" w:type="dxa"/>
          </w:tcPr>
          <w:p w14:paraId="6A8D47D8" w14:textId="77777777" w:rsidR="00EC3D09" w:rsidRDefault="00EC3D09" w:rsidP="00557599">
            <w:pPr>
              <w:spacing w:after="120"/>
            </w:pPr>
            <w:r>
              <w:t>73.7</w:t>
            </w:r>
          </w:p>
        </w:tc>
        <w:tc>
          <w:tcPr>
            <w:tcW w:w="810" w:type="dxa"/>
          </w:tcPr>
          <w:p w14:paraId="490A08DA" w14:textId="77777777" w:rsidR="00EC3D09" w:rsidRDefault="00EC3D09" w:rsidP="00557599">
            <w:pPr>
              <w:spacing w:after="120"/>
            </w:pPr>
            <w:r>
              <w:t>73.9</w:t>
            </w:r>
          </w:p>
        </w:tc>
        <w:tc>
          <w:tcPr>
            <w:tcW w:w="810" w:type="dxa"/>
          </w:tcPr>
          <w:p w14:paraId="210275CE" w14:textId="77777777" w:rsidR="00EC3D09" w:rsidRDefault="00EC3D09" w:rsidP="00557599">
            <w:pPr>
              <w:spacing w:after="120"/>
            </w:pPr>
            <w:r>
              <w:t>74.2</w:t>
            </w:r>
          </w:p>
        </w:tc>
        <w:tc>
          <w:tcPr>
            <w:tcW w:w="810" w:type="dxa"/>
          </w:tcPr>
          <w:p w14:paraId="766E14CF" w14:textId="77777777" w:rsidR="00EC3D09" w:rsidRDefault="00EC3D09" w:rsidP="00557599">
            <w:pPr>
              <w:spacing w:after="120"/>
            </w:pPr>
            <w:r>
              <w:t>74.5</w:t>
            </w:r>
          </w:p>
        </w:tc>
        <w:tc>
          <w:tcPr>
            <w:tcW w:w="810" w:type="dxa"/>
          </w:tcPr>
          <w:p w14:paraId="78213325" w14:textId="77777777" w:rsidR="00EC3D09" w:rsidRDefault="00EC3D09" w:rsidP="00557599">
            <w:pPr>
              <w:spacing w:after="120"/>
            </w:pPr>
            <w:r>
              <w:t>74.7</w:t>
            </w:r>
          </w:p>
        </w:tc>
        <w:tc>
          <w:tcPr>
            <w:tcW w:w="810" w:type="dxa"/>
          </w:tcPr>
          <w:p w14:paraId="2CB40C80" w14:textId="77777777" w:rsidR="00EC3D09" w:rsidRDefault="00EC3D09" w:rsidP="00557599">
            <w:pPr>
              <w:spacing w:after="120"/>
            </w:pPr>
            <w:r>
              <w:t>75.0</w:t>
            </w:r>
          </w:p>
        </w:tc>
        <w:tc>
          <w:tcPr>
            <w:tcW w:w="810" w:type="dxa"/>
          </w:tcPr>
          <w:p w14:paraId="1250604C" w14:textId="77777777" w:rsidR="00EC3D09" w:rsidRDefault="00EC3D09" w:rsidP="00557599">
            <w:pPr>
              <w:spacing w:after="120"/>
            </w:pPr>
            <w:r>
              <w:t>75.3</w:t>
            </w:r>
          </w:p>
        </w:tc>
        <w:tc>
          <w:tcPr>
            <w:tcW w:w="810" w:type="dxa"/>
          </w:tcPr>
          <w:p w14:paraId="308AF643" w14:textId="77777777" w:rsidR="00EC3D09" w:rsidRDefault="00EC3D09" w:rsidP="00557599">
            <w:pPr>
              <w:spacing w:after="120"/>
            </w:pPr>
            <w:r>
              <w:t>75.6</w:t>
            </w:r>
          </w:p>
        </w:tc>
      </w:tr>
      <w:tr w:rsidR="00EC3D09" w:rsidRPr="00BA4EAB" w14:paraId="699209A4" w14:textId="77777777" w:rsidTr="00557599">
        <w:trPr>
          <w:cantSplit/>
        </w:trPr>
        <w:tc>
          <w:tcPr>
            <w:tcW w:w="1260" w:type="dxa"/>
          </w:tcPr>
          <w:p w14:paraId="15BF3E5A" w14:textId="77777777" w:rsidR="00EC3D09" w:rsidRDefault="00EC3D09" w:rsidP="00557599">
            <w:pPr>
              <w:spacing w:after="120"/>
            </w:pPr>
            <w:r>
              <w:t>28</w:t>
            </w:r>
          </w:p>
        </w:tc>
        <w:tc>
          <w:tcPr>
            <w:tcW w:w="810" w:type="dxa"/>
          </w:tcPr>
          <w:p w14:paraId="64C7CCCC" w14:textId="77777777" w:rsidR="00EC3D09" w:rsidRDefault="00EC3D09" w:rsidP="00557599">
            <w:pPr>
              <w:spacing w:after="120"/>
            </w:pPr>
            <w:r>
              <w:t>75.8</w:t>
            </w:r>
          </w:p>
        </w:tc>
        <w:tc>
          <w:tcPr>
            <w:tcW w:w="810" w:type="dxa"/>
          </w:tcPr>
          <w:p w14:paraId="6008A099" w14:textId="77777777" w:rsidR="00EC3D09" w:rsidRDefault="00EC3D09" w:rsidP="00557599">
            <w:pPr>
              <w:spacing w:after="120"/>
            </w:pPr>
            <w:r>
              <w:t>76.1</w:t>
            </w:r>
          </w:p>
        </w:tc>
        <w:tc>
          <w:tcPr>
            <w:tcW w:w="810" w:type="dxa"/>
          </w:tcPr>
          <w:p w14:paraId="4605FC67" w14:textId="77777777" w:rsidR="00EC3D09" w:rsidRDefault="00EC3D09" w:rsidP="00557599">
            <w:pPr>
              <w:spacing w:after="120"/>
            </w:pPr>
            <w:r>
              <w:t>76.4</w:t>
            </w:r>
          </w:p>
        </w:tc>
        <w:tc>
          <w:tcPr>
            <w:tcW w:w="810" w:type="dxa"/>
          </w:tcPr>
          <w:p w14:paraId="6EB0C7B1" w14:textId="77777777" w:rsidR="00EC3D09" w:rsidRDefault="00EC3D09" w:rsidP="00557599">
            <w:pPr>
              <w:spacing w:after="120"/>
            </w:pPr>
            <w:r>
              <w:t>76.6</w:t>
            </w:r>
          </w:p>
        </w:tc>
        <w:tc>
          <w:tcPr>
            <w:tcW w:w="810" w:type="dxa"/>
          </w:tcPr>
          <w:p w14:paraId="0EE9CE0F" w14:textId="77777777" w:rsidR="00EC3D09" w:rsidRDefault="00EC3D09" w:rsidP="00557599">
            <w:pPr>
              <w:spacing w:after="120"/>
            </w:pPr>
            <w:r>
              <w:t>76.9</w:t>
            </w:r>
          </w:p>
        </w:tc>
        <w:tc>
          <w:tcPr>
            <w:tcW w:w="810" w:type="dxa"/>
          </w:tcPr>
          <w:p w14:paraId="3A92D98F" w14:textId="77777777" w:rsidR="00EC3D09" w:rsidRDefault="00EC3D09" w:rsidP="00557599">
            <w:pPr>
              <w:spacing w:after="120"/>
            </w:pPr>
            <w:r>
              <w:t>77.2</w:t>
            </w:r>
          </w:p>
        </w:tc>
        <w:tc>
          <w:tcPr>
            <w:tcW w:w="810" w:type="dxa"/>
          </w:tcPr>
          <w:p w14:paraId="2EB1210F" w14:textId="77777777" w:rsidR="00EC3D09" w:rsidRDefault="00EC3D09" w:rsidP="00557599">
            <w:pPr>
              <w:spacing w:after="120"/>
            </w:pPr>
            <w:r>
              <w:t>77.4</w:t>
            </w:r>
          </w:p>
        </w:tc>
        <w:tc>
          <w:tcPr>
            <w:tcW w:w="810" w:type="dxa"/>
          </w:tcPr>
          <w:p w14:paraId="5C4E1BAF" w14:textId="77777777" w:rsidR="00EC3D09" w:rsidRDefault="00EC3D09" w:rsidP="00557599">
            <w:pPr>
              <w:spacing w:after="120"/>
            </w:pPr>
            <w:r>
              <w:t>77.7</w:t>
            </w:r>
          </w:p>
        </w:tc>
        <w:tc>
          <w:tcPr>
            <w:tcW w:w="810" w:type="dxa"/>
          </w:tcPr>
          <w:p w14:paraId="3B88DD3E" w14:textId="77777777" w:rsidR="00EC3D09" w:rsidRDefault="00EC3D09" w:rsidP="00557599">
            <w:pPr>
              <w:spacing w:after="120"/>
            </w:pPr>
            <w:r>
              <w:t>78.00</w:t>
            </w:r>
          </w:p>
        </w:tc>
        <w:tc>
          <w:tcPr>
            <w:tcW w:w="810" w:type="dxa"/>
          </w:tcPr>
          <w:p w14:paraId="0C9C771B" w14:textId="77777777" w:rsidR="00EC3D09" w:rsidRDefault="00EC3D09" w:rsidP="00557599">
            <w:pPr>
              <w:spacing w:after="120"/>
            </w:pPr>
            <w:r>
              <w:t>78.3</w:t>
            </w:r>
          </w:p>
        </w:tc>
      </w:tr>
      <w:tr w:rsidR="00EC3D09" w:rsidRPr="00BA4EAB" w14:paraId="3E0278C5" w14:textId="77777777" w:rsidTr="00557599">
        <w:trPr>
          <w:cantSplit/>
        </w:trPr>
        <w:tc>
          <w:tcPr>
            <w:tcW w:w="1260" w:type="dxa"/>
          </w:tcPr>
          <w:p w14:paraId="2288D9AF" w14:textId="77777777" w:rsidR="00EC3D09" w:rsidRDefault="00EC3D09" w:rsidP="00557599">
            <w:pPr>
              <w:spacing w:after="120"/>
            </w:pPr>
            <w:r>
              <w:t>29</w:t>
            </w:r>
          </w:p>
        </w:tc>
        <w:tc>
          <w:tcPr>
            <w:tcW w:w="810" w:type="dxa"/>
          </w:tcPr>
          <w:p w14:paraId="7713C0C6" w14:textId="77777777" w:rsidR="00EC3D09" w:rsidRDefault="00EC3D09" w:rsidP="00557599">
            <w:pPr>
              <w:spacing w:after="120"/>
            </w:pPr>
            <w:r>
              <w:t>78.5</w:t>
            </w:r>
          </w:p>
        </w:tc>
        <w:tc>
          <w:tcPr>
            <w:tcW w:w="810" w:type="dxa"/>
          </w:tcPr>
          <w:p w14:paraId="4BD76098" w14:textId="77777777" w:rsidR="00EC3D09" w:rsidRDefault="00EC3D09" w:rsidP="00557599">
            <w:pPr>
              <w:spacing w:after="120"/>
            </w:pPr>
            <w:r>
              <w:t>78.8</w:t>
            </w:r>
          </w:p>
        </w:tc>
        <w:tc>
          <w:tcPr>
            <w:tcW w:w="810" w:type="dxa"/>
          </w:tcPr>
          <w:p w14:paraId="20A17A04" w14:textId="77777777" w:rsidR="00EC3D09" w:rsidRDefault="00EC3D09" w:rsidP="00557599">
            <w:pPr>
              <w:spacing w:after="120"/>
            </w:pPr>
            <w:r>
              <w:t>79.1</w:t>
            </w:r>
          </w:p>
        </w:tc>
        <w:tc>
          <w:tcPr>
            <w:tcW w:w="810" w:type="dxa"/>
          </w:tcPr>
          <w:p w14:paraId="6DD2BA46" w14:textId="77777777" w:rsidR="00EC3D09" w:rsidRDefault="00EC3D09" w:rsidP="00557599">
            <w:pPr>
              <w:spacing w:after="120"/>
            </w:pPr>
            <w:r>
              <w:t>79.3</w:t>
            </w:r>
          </w:p>
        </w:tc>
        <w:tc>
          <w:tcPr>
            <w:tcW w:w="810" w:type="dxa"/>
          </w:tcPr>
          <w:p w14:paraId="484112EE" w14:textId="77777777" w:rsidR="00EC3D09" w:rsidRDefault="00EC3D09" w:rsidP="00557599">
            <w:pPr>
              <w:spacing w:after="120"/>
            </w:pPr>
            <w:r>
              <w:t>79.6</w:t>
            </w:r>
          </w:p>
        </w:tc>
        <w:tc>
          <w:tcPr>
            <w:tcW w:w="810" w:type="dxa"/>
          </w:tcPr>
          <w:p w14:paraId="038005E9" w14:textId="77777777" w:rsidR="00EC3D09" w:rsidRDefault="00EC3D09" w:rsidP="00557599">
            <w:pPr>
              <w:spacing w:after="120"/>
            </w:pPr>
            <w:r>
              <w:t>79.9</w:t>
            </w:r>
          </w:p>
        </w:tc>
        <w:tc>
          <w:tcPr>
            <w:tcW w:w="810" w:type="dxa"/>
          </w:tcPr>
          <w:p w14:paraId="616F8021" w14:textId="77777777" w:rsidR="00EC3D09" w:rsidRDefault="00EC3D09" w:rsidP="00557599">
            <w:pPr>
              <w:spacing w:after="120"/>
            </w:pPr>
            <w:r>
              <w:t>80.2</w:t>
            </w:r>
          </w:p>
        </w:tc>
        <w:tc>
          <w:tcPr>
            <w:tcW w:w="810" w:type="dxa"/>
          </w:tcPr>
          <w:p w14:paraId="0D934C94" w14:textId="77777777" w:rsidR="00EC3D09" w:rsidRDefault="00EC3D09" w:rsidP="00557599">
            <w:pPr>
              <w:spacing w:after="120"/>
            </w:pPr>
            <w:r>
              <w:t>80.4</w:t>
            </w:r>
          </w:p>
        </w:tc>
        <w:tc>
          <w:tcPr>
            <w:tcW w:w="810" w:type="dxa"/>
          </w:tcPr>
          <w:p w14:paraId="66ED9464" w14:textId="77777777" w:rsidR="00EC3D09" w:rsidRDefault="00EC3D09" w:rsidP="00557599">
            <w:pPr>
              <w:spacing w:after="120"/>
            </w:pPr>
            <w:r>
              <w:t>80.7</w:t>
            </w:r>
          </w:p>
        </w:tc>
        <w:tc>
          <w:tcPr>
            <w:tcW w:w="810" w:type="dxa"/>
          </w:tcPr>
          <w:p w14:paraId="4362BD3C" w14:textId="77777777" w:rsidR="00EC3D09" w:rsidRDefault="00EC3D09" w:rsidP="00557599">
            <w:pPr>
              <w:spacing w:after="120"/>
            </w:pPr>
            <w:r>
              <w:t>81.0</w:t>
            </w:r>
          </w:p>
        </w:tc>
      </w:tr>
      <w:tr w:rsidR="00EC3D09" w:rsidRPr="00BA4EAB" w14:paraId="24C5E0CB" w14:textId="77777777" w:rsidTr="00557599">
        <w:trPr>
          <w:cantSplit/>
        </w:trPr>
        <w:tc>
          <w:tcPr>
            <w:tcW w:w="1260" w:type="dxa"/>
          </w:tcPr>
          <w:p w14:paraId="7FDFEC76" w14:textId="77777777" w:rsidR="00EC3D09" w:rsidRDefault="00EC3D09" w:rsidP="00557599">
            <w:pPr>
              <w:spacing w:after="120"/>
            </w:pPr>
            <w:r>
              <w:t>30</w:t>
            </w:r>
          </w:p>
        </w:tc>
        <w:tc>
          <w:tcPr>
            <w:tcW w:w="810" w:type="dxa"/>
          </w:tcPr>
          <w:p w14:paraId="4C7F7556" w14:textId="77777777" w:rsidR="00EC3D09" w:rsidRDefault="00EC3D09" w:rsidP="00557599">
            <w:pPr>
              <w:spacing w:after="120"/>
            </w:pPr>
            <w:r>
              <w:t>81.2</w:t>
            </w:r>
          </w:p>
        </w:tc>
        <w:tc>
          <w:tcPr>
            <w:tcW w:w="810" w:type="dxa"/>
          </w:tcPr>
          <w:p w14:paraId="50C5317E" w14:textId="77777777" w:rsidR="00EC3D09" w:rsidRDefault="00EC3D09" w:rsidP="00557599">
            <w:pPr>
              <w:spacing w:after="120"/>
            </w:pPr>
            <w:r>
              <w:t>81.5</w:t>
            </w:r>
          </w:p>
        </w:tc>
        <w:tc>
          <w:tcPr>
            <w:tcW w:w="810" w:type="dxa"/>
          </w:tcPr>
          <w:p w14:paraId="38089307" w14:textId="77777777" w:rsidR="00EC3D09" w:rsidRDefault="00EC3D09" w:rsidP="00557599">
            <w:pPr>
              <w:spacing w:after="120"/>
            </w:pPr>
            <w:r>
              <w:t>81.8</w:t>
            </w:r>
          </w:p>
        </w:tc>
        <w:tc>
          <w:tcPr>
            <w:tcW w:w="810" w:type="dxa"/>
          </w:tcPr>
          <w:p w14:paraId="3BFD4EBB" w14:textId="77777777" w:rsidR="00EC3D09" w:rsidRDefault="00EC3D09" w:rsidP="00557599">
            <w:pPr>
              <w:spacing w:after="120"/>
            </w:pPr>
            <w:r>
              <w:t>82.1</w:t>
            </w:r>
          </w:p>
        </w:tc>
        <w:tc>
          <w:tcPr>
            <w:tcW w:w="810" w:type="dxa"/>
          </w:tcPr>
          <w:p w14:paraId="7FC237F1" w14:textId="77777777" w:rsidR="00EC3D09" w:rsidRDefault="00EC3D09" w:rsidP="00557599">
            <w:pPr>
              <w:spacing w:after="120"/>
            </w:pPr>
            <w:r>
              <w:t>82.3</w:t>
            </w:r>
          </w:p>
        </w:tc>
        <w:tc>
          <w:tcPr>
            <w:tcW w:w="810" w:type="dxa"/>
          </w:tcPr>
          <w:p w14:paraId="58E91ADA" w14:textId="77777777" w:rsidR="00EC3D09" w:rsidRDefault="00EC3D09" w:rsidP="00557599">
            <w:pPr>
              <w:spacing w:after="120"/>
            </w:pPr>
            <w:r>
              <w:t>82.6</w:t>
            </w:r>
          </w:p>
        </w:tc>
        <w:tc>
          <w:tcPr>
            <w:tcW w:w="810" w:type="dxa"/>
          </w:tcPr>
          <w:p w14:paraId="01B7F23E" w14:textId="77777777" w:rsidR="00EC3D09" w:rsidRDefault="00EC3D09" w:rsidP="00557599">
            <w:pPr>
              <w:spacing w:after="120"/>
            </w:pPr>
            <w:r>
              <w:t>82.9</w:t>
            </w:r>
          </w:p>
        </w:tc>
        <w:tc>
          <w:tcPr>
            <w:tcW w:w="810" w:type="dxa"/>
          </w:tcPr>
          <w:p w14:paraId="08D4EE39" w14:textId="77777777" w:rsidR="00EC3D09" w:rsidRDefault="00EC3D09" w:rsidP="00557599">
            <w:pPr>
              <w:spacing w:after="120"/>
            </w:pPr>
            <w:r>
              <w:t>83.1</w:t>
            </w:r>
          </w:p>
        </w:tc>
        <w:tc>
          <w:tcPr>
            <w:tcW w:w="810" w:type="dxa"/>
          </w:tcPr>
          <w:p w14:paraId="6BC3AEF0" w14:textId="77777777" w:rsidR="00EC3D09" w:rsidRDefault="00EC3D09" w:rsidP="00557599">
            <w:pPr>
              <w:spacing w:after="120"/>
            </w:pPr>
            <w:r>
              <w:t>83.4</w:t>
            </w:r>
          </w:p>
        </w:tc>
        <w:tc>
          <w:tcPr>
            <w:tcW w:w="810" w:type="dxa"/>
          </w:tcPr>
          <w:p w14:paraId="4D1B20CB" w14:textId="77777777" w:rsidR="00EC3D09" w:rsidRDefault="00EC3D09" w:rsidP="00557599">
            <w:pPr>
              <w:spacing w:after="120"/>
            </w:pPr>
            <w:r>
              <w:t>83.7</w:t>
            </w:r>
          </w:p>
        </w:tc>
      </w:tr>
      <w:tr w:rsidR="00EC3D09" w:rsidRPr="00BA4EAB" w14:paraId="1A36B905" w14:textId="77777777" w:rsidTr="00557599">
        <w:trPr>
          <w:cantSplit/>
        </w:trPr>
        <w:tc>
          <w:tcPr>
            <w:tcW w:w="1260" w:type="dxa"/>
          </w:tcPr>
          <w:p w14:paraId="564D8571" w14:textId="77777777" w:rsidR="00EC3D09" w:rsidRDefault="00EC3D09" w:rsidP="00557599">
            <w:pPr>
              <w:spacing w:after="120"/>
            </w:pPr>
            <w:r>
              <w:t>31</w:t>
            </w:r>
          </w:p>
        </w:tc>
        <w:tc>
          <w:tcPr>
            <w:tcW w:w="810" w:type="dxa"/>
          </w:tcPr>
          <w:p w14:paraId="770514A4" w14:textId="77777777" w:rsidR="00EC3D09" w:rsidRDefault="00EC3D09" w:rsidP="00557599">
            <w:pPr>
              <w:spacing w:after="120"/>
            </w:pPr>
            <w:r>
              <w:t>83.9</w:t>
            </w:r>
          </w:p>
        </w:tc>
        <w:tc>
          <w:tcPr>
            <w:tcW w:w="810" w:type="dxa"/>
          </w:tcPr>
          <w:p w14:paraId="18F5DA8E" w14:textId="77777777" w:rsidR="00EC3D09" w:rsidRDefault="00EC3D09" w:rsidP="00557599">
            <w:pPr>
              <w:spacing w:after="120"/>
            </w:pPr>
            <w:r>
              <w:t>84.2</w:t>
            </w:r>
          </w:p>
        </w:tc>
        <w:tc>
          <w:tcPr>
            <w:tcW w:w="810" w:type="dxa"/>
          </w:tcPr>
          <w:p w14:paraId="2ACE408B" w14:textId="77777777" w:rsidR="00EC3D09" w:rsidRDefault="00EC3D09" w:rsidP="00557599">
            <w:pPr>
              <w:spacing w:after="120"/>
            </w:pPr>
            <w:r>
              <w:t>84.5</w:t>
            </w:r>
          </w:p>
        </w:tc>
        <w:tc>
          <w:tcPr>
            <w:tcW w:w="810" w:type="dxa"/>
          </w:tcPr>
          <w:p w14:paraId="458EEEDC" w14:textId="77777777" w:rsidR="00EC3D09" w:rsidRDefault="00EC3D09" w:rsidP="00557599">
            <w:pPr>
              <w:spacing w:after="120"/>
            </w:pPr>
            <w:r>
              <w:t>84.8</w:t>
            </w:r>
          </w:p>
        </w:tc>
        <w:tc>
          <w:tcPr>
            <w:tcW w:w="810" w:type="dxa"/>
          </w:tcPr>
          <w:p w14:paraId="176E4A03" w14:textId="77777777" w:rsidR="00EC3D09" w:rsidRDefault="00EC3D09" w:rsidP="00557599">
            <w:pPr>
              <w:spacing w:after="120"/>
            </w:pPr>
            <w:r>
              <w:t>85.0</w:t>
            </w:r>
          </w:p>
        </w:tc>
        <w:tc>
          <w:tcPr>
            <w:tcW w:w="810" w:type="dxa"/>
          </w:tcPr>
          <w:p w14:paraId="7D1A11A1" w14:textId="77777777" w:rsidR="00EC3D09" w:rsidRDefault="00EC3D09" w:rsidP="00557599">
            <w:pPr>
              <w:spacing w:after="120"/>
            </w:pPr>
            <w:r>
              <w:t>85.3</w:t>
            </w:r>
          </w:p>
        </w:tc>
        <w:tc>
          <w:tcPr>
            <w:tcW w:w="810" w:type="dxa"/>
          </w:tcPr>
          <w:p w14:paraId="6C2344B2" w14:textId="77777777" w:rsidR="00EC3D09" w:rsidRDefault="00EC3D09" w:rsidP="00557599">
            <w:pPr>
              <w:spacing w:after="120"/>
            </w:pPr>
            <w:r>
              <w:t>85.6</w:t>
            </w:r>
          </w:p>
        </w:tc>
        <w:tc>
          <w:tcPr>
            <w:tcW w:w="810" w:type="dxa"/>
          </w:tcPr>
          <w:p w14:paraId="200F6092" w14:textId="77777777" w:rsidR="00EC3D09" w:rsidRDefault="00EC3D09" w:rsidP="00557599">
            <w:pPr>
              <w:spacing w:after="120"/>
            </w:pPr>
            <w:r>
              <w:t>85.8</w:t>
            </w:r>
          </w:p>
        </w:tc>
        <w:tc>
          <w:tcPr>
            <w:tcW w:w="810" w:type="dxa"/>
          </w:tcPr>
          <w:p w14:paraId="08F876EB" w14:textId="77777777" w:rsidR="00EC3D09" w:rsidRDefault="00EC3D09" w:rsidP="00557599">
            <w:pPr>
              <w:spacing w:after="120"/>
            </w:pPr>
            <w:r>
              <w:t>86.1</w:t>
            </w:r>
          </w:p>
        </w:tc>
        <w:tc>
          <w:tcPr>
            <w:tcW w:w="810" w:type="dxa"/>
          </w:tcPr>
          <w:p w14:paraId="3EF6B97D" w14:textId="77777777" w:rsidR="00EC3D09" w:rsidRDefault="00EC3D09" w:rsidP="00557599">
            <w:pPr>
              <w:spacing w:after="120"/>
            </w:pPr>
            <w:r>
              <w:t>86.4</w:t>
            </w:r>
          </w:p>
        </w:tc>
      </w:tr>
      <w:tr w:rsidR="00EC3D09" w:rsidRPr="00BA4EAB" w14:paraId="327CBDA6" w14:textId="77777777" w:rsidTr="00557599">
        <w:trPr>
          <w:cantSplit/>
        </w:trPr>
        <w:tc>
          <w:tcPr>
            <w:tcW w:w="1260" w:type="dxa"/>
          </w:tcPr>
          <w:p w14:paraId="4064A8AB" w14:textId="77777777" w:rsidR="00EC3D09" w:rsidRDefault="00EC3D09" w:rsidP="00557599">
            <w:pPr>
              <w:spacing w:after="120"/>
            </w:pPr>
            <w:r>
              <w:t>32</w:t>
            </w:r>
          </w:p>
        </w:tc>
        <w:tc>
          <w:tcPr>
            <w:tcW w:w="810" w:type="dxa"/>
          </w:tcPr>
          <w:p w14:paraId="70A77645" w14:textId="77777777" w:rsidR="00EC3D09" w:rsidRDefault="00EC3D09" w:rsidP="00557599">
            <w:pPr>
              <w:spacing w:after="120"/>
            </w:pPr>
            <w:r>
              <w:t>86.7</w:t>
            </w:r>
          </w:p>
        </w:tc>
        <w:tc>
          <w:tcPr>
            <w:tcW w:w="810" w:type="dxa"/>
          </w:tcPr>
          <w:p w14:paraId="63712036" w14:textId="77777777" w:rsidR="00EC3D09" w:rsidRDefault="00EC3D09" w:rsidP="00557599">
            <w:pPr>
              <w:spacing w:after="120"/>
            </w:pPr>
            <w:r>
              <w:t>86.9</w:t>
            </w:r>
          </w:p>
        </w:tc>
        <w:tc>
          <w:tcPr>
            <w:tcW w:w="810" w:type="dxa"/>
          </w:tcPr>
          <w:p w14:paraId="05EDAE15" w14:textId="77777777" w:rsidR="00EC3D09" w:rsidRDefault="00EC3D09" w:rsidP="00557599">
            <w:pPr>
              <w:spacing w:after="120"/>
            </w:pPr>
            <w:r>
              <w:t>87.2</w:t>
            </w:r>
          </w:p>
        </w:tc>
        <w:tc>
          <w:tcPr>
            <w:tcW w:w="810" w:type="dxa"/>
          </w:tcPr>
          <w:p w14:paraId="0A3C15C7" w14:textId="77777777" w:rsidR="00EC3D09" w:rsidRDefault="00EC3D09" w:rsidP="00557599">
            <w:pPr>
              <w:spacing w:after="120"/>
            </w:pPr>
            <w:r>
              <w:t>87.5</w:t>
            </w:r>
          </w:p>
        </w:tc>
        <w:tc>
          <w:tcPr>
            <w:tcW w:w="810" w:type="dxa"/>
          </w:tcPr>
          <w:p w14:paraId="3E1C24F9" w14:textId="77777777" w:rsidR="00EC3D09" w:rsidRDefault="00EC3D09" w:rsidP="00557599">
            <w:pPr>
              <w:spacing w:after="120"/>
            </w:pPr>
            <w:r>
              <w:t>87.7</w:t>
            </w:r>
          </w:p>
        </w:tc>
        <w:tc>
          <w:tcPr>
            <w:tcW w:w="810" w:type="dxa"/>
          </w:tcPr>
          <w:p w14:paraId="58C32857" w14:textId="77777777" w:rsidR="00EC3D09" w:rsidRDefault="00EC3D09" w:rsidP="00557599">
            <w:pPr>
              <w:spacing w:after="120"/>
            </w:pPr>
            <w:r>
              <w:t>88.0</w:t>
            </w:r>
          </w:p>
        </w:tc>
        <w:tc>
          <w:tcPr>
            <w:tcW w:w="810" w:type="dxa"/>
          </w:tcPr>
          <w:p w14:paraId="51EF812C" w14:textId="77777777" w:rsidR="00EC3D09" w:rsidRDefault="00EC3D09" w:rsidP="00557599">
            <w:pPr>
              <w:spacing w:after="120"/>
            </w:pPr>
            <w:r>
              <w:t>88.3</w:t>
            </w:r>
          </w:p>
        </w:tc>
        <w:tc>
          <w:tcPr>
            <w:tcW w:w="810" w:type="dxa"/>
          </w:tcPr>
          <w:p w14:paraId="6C3B6094" w14:textId="77777777" w:rsidR="00EC3D09" w:rsidRDefault="00EC3D09" w:rsidP="00557599">
            <w:pPr>
              <w:spacing w:after="120"/>
            </w:pPr>
            <w:r>
              <w:t>88.6</w:t>
            </w:r>
          </w:p>
        </w:tc>
        <w:tc>
          <w:tcPr>
            <w:tcW w:w="810" w:type="dxa"/>
          </w:tcPr>
          <w:p w14:paraId="3CF507AD" w14:textId="77777777" w:rsidR="00EC3D09" w:rsidRDefault="00EC3D09" w:rsidP="00557599">
            <w:pPr>
              <w:spacing w:after="120"/>
            </w:pPr>
            <w:r>
              <w:t>88.8</w:t>
            </w:r>
          </w:p>
        </w:tc>
        <w:tc>
          <w:tcPr>
            <w:tcW w:w="810" w:type="dxa"/>
          </w:tcPr>
          <w:p w14:paraId="1F343FB5" w14:textId="77777777" w:rsidR="00EC3D09" w:rsidRDefault="00EC3D09" w:rsidP="00557599">
            <w:pPr>
              <w:spacing w:after="120"/>
            </w:pPr>
            <w:r>
              <w:t>89.1</w:t>
            </w:r>
          </w:p>
        </w:tc>
      </w:tr>
      <w:tr w:rsidR="00EC3D09" w:rsidRPr="00BA4EAB" w14:paraId="1478BE6A" w14:textId="77777777" w:rsidTr="00557599">
        <w:trPr>
          <w:cantSplit/>
        </w:trPr>
        <w:tc>
          <w:tcPr>
            <w:tcW w:w="1260" w:type="dxa"/>
          </w:tcPr>
          <w:p w14:paraId="76845A4D" w14:textId="77777777" w:rsidR="00EC3D09" w:rsidRDefault="00EC3D09" w:rsidP="00557599">
            <w:pPr>
              <w:spacing w:after="120"/>
            </w:pPr>
            <w:r>
              <w:t>33</w:t>
            </w:r>
          </w:p>
        </w:tc>
        <w:tc>
          <w:tcPr>
            <w:tcW w:w="810" w:type="dxa"/>
          </w:tcPr>
          <w:p w14:paraId="4E892360" w14:textId="77777777" w:rsidR="00EC3D09" w:rsidRDefault="00EC3D09" w:rsidP="00557599">
            <w:pPr>
              <w:spacing w:after="120"/>
            </w:pPr>
            <w:r>
              <w:t>89.4</w:t>
            </w:r>
          </w:p>
        </w:tc>
        <w:tc>
          <w:tcPr>
            <w:tcW w:w="810" w:type="dxa"/>
          </w:tcPr>
          <w:p w14:paraId="7E1EE6D3" w14:textId="77777777" w:rsidR="00EC3D09" w:rsidRDefault="00EC3D09" w:rsidP="00557599">
            <w:pPr>
              <w:spacing w:after="120"/>
            </w:pPr>
            <w:r>
              <w:t>89.6</w:t>
            </w:r>
          </w:p>
        </w:tc>
        <w:tc>
          <w:tcPr>
            <w:tcW w:w="810" w:type="dxa"/>
          </w:tcPr>
          <w:p w14:paraId="028A1B67" w14:textId="77777777" w:rsidR="00EC3D09" w:rsidRDefault="00EC3D09" w:rsidP="00557599">
            <w:pPr>
              <w:spacing w:after="120"/>
            </w:pPr>
            <w:r>
              <w:t>89.9</w:t>
            </w:r>
          </w:p>
        </w:tc>
        <w:tc>
          <w:tcPr>
            <w:tcW w:w="810" w:type="dxa"/>
          </w:tcPr>
          <w:p w14:paraId="0749DD5E" w14:textId="77777777" w:rsidR="00EC3D09" w:rsidRDefault="00EC3D09" w:rsidP="00557599">
            <w:pPr>
              <w:spacing w:after="120"/>
            </w:pPr>
            <w:r>
              <w:t>90.2</w:t>
            </w:r>
          </w:p>
        </w:tc>
        <w:tc>
          <w:tcPr>
            <w:tcW w:w="810" w:type="dxa"/>
          </w:tcPr>
          <w:p w14:paraId="37BE134D" w14:textId="77777777" w:rsidR="00EC3D09" w:rsidRDefault="00EC3D09" w:rsidP="00557599">
            <w:pPr>
              <w:spacing w:after="120"/>
            </w:pPr>
            <w:r>
              <w:t>90.4</w:t>
            </w:r>
          </w:p>
        </w:tc>
        <w:tc>
          <w:tcPr>
            <w:tcW w:w="810" w:type="dxa"/>
          </w:tcPr>
          <w:p w14:paraId="11F74BA1" w14:textId="77777777" w:rsidR="00EC3D09" w:rsidRDefault="00EC3D09" w:rsidP="00557599">
            <w:pPr>
              <w:spacing w:after="120"/>
            </w:pPr>
            <w:r>
              <w:t>90.7</w:t>
            </w:r>
          </w:p>
        </w:tc>
        <w:tc>
          <w:tcPr>
            <w:tcW w:w="810" w:type="dxa"/>
          </w:tcPr>
          <w:p w14:paraId="571D21CC" w14:textId="77777777" w:rsidR="00EC3D09" w:rsidRDefault="00EC3D09" w:rsidP="00557599">
            <w:pPr>
              <w:spacing w:after="120"/>
            </w:pPr>
            <w:r>
              <w:t>91.0</w:t>
            </w:r>
          </w:p>
        </w:tc>
        <w:tc>
          <w:tcPr>
            <w:tcW w:w="810" w:type="dxa"/>
          </w:tcPr>
          <w:p w14:paraId="13A685CC" w14:textId="77777777" w:rsidR="00EC3D09" w:rsidRDefault="00EC3D09" w:rsidP="00557599">
            <w:pPr>
              <w:spacing w:after="120"/>
            </w:pPr>
            <w:r>
              <w:t>91.3</w:t>
            </w:r>
          </w:p>
        </w:tc>
        <w:tc>
          <w:tcPr>
            <w:tcW w:w="810" w:type="dxa"/>
          </w:tcPr>
          <w:p w14:paraId="7667B228" w14:textId="77777777" w:rsidR="00EC3D09" w:rsidRDefault="00EC3D09" w:rsidP="00557599">
            <w:pPr>
              <w:spacing w:after="120"/>
            </w:pPr>
            <w:r>
              <w:t>91.5</w:t>
            </w:r>
          </w:p>
        </w:tc>
        <w:tc>
          <w:tcPr>
            <w:tcW w:w="810" w:type="dxa"/>
          </w:tcPr>
          <w:p w14:paraId="032A9A93" w14:textId="77777777" w:rsidR="00EC3D09" w:rsidRDefault="00EC3D09" w:rsidP="00557599">
            <w:pPr>
              <w:spacing w:after="120"/>
            </w:pPr>
            <w:r>
              <w:t>91.8</w:t>
            </w:r>
          </w:p>
        </w:tc>
      </w:tr>
      <w:tr w:rsidR="00EC3D09" w:rsidRPr="00BA4EAB" w14:paraId="2EA7A3EF" w14:textId="77777777" w:rsidTr="00557599">
        <w:trPr>
          <w:cantSplit/>
        </w:trPr>
        <w:tc>
          <w:tcPr>
            <w:tcW w:w="1260" w:type="dxa"/>
          </w:tcPr>
          <w:p w14:paraId="772DA726" w14:textId="77777777" w:rsidR="00EC3D09" w:rsidRDefault="00EC3D09" w:rsidP="00557599">
            <w:pPr>
              <w:spacing w:after="120"/>
            </w:pPr>
            <w:r>
              <w:t>34</w:t>
            </w:r>
          </w:p>
        </w:tc>
        <w:tc>
          <w:tcPr>
            <w:tcW w:w="810" w:type="dxa"/>
          </w:tcPr>
          <w:p w14:paraId="2D7247F4" w14:textId="77777777" w:rsidR="00EC3D09" w:rsidRDefault="00EC3D09" w:rsidP="00557599">
            <w:pPr>
              <w:spacing w:after="120"/>
            </w:pPr>
            <w:r>
              <w:t>92.1</w:t>
            </w:r>
          </w:p>
        </w:tc>
        <w:tc>
          <w:tcPr>
            <w:tcW w:w="810" w:type="dxa"/>
          </w:tcPr>
          <w:p w14:paraId="143F2BBE" w14:textId="77777777" w:rsidR="00EC3D09" w:rsidRDefault="00EC3D09" w:rsidP="00557599">
            <w:pPr>
              <w:spacing w:after="120"/>
            </w:pPr>
            <w:r>
              <w:t>92.3</w:t>
            </w:r>
          </w:p>
        </w:tc>
        <w:tc>
          <w:tcPr>
            <w:tcW w:w="810" w:type="dxa"/>
          </w:tcPr>
          <w:p w14:paraId="567DD22B" w14:textId="77777777" w:rsidR="00EC3D09" w:rsidRDefault="00EC3D09" w:rsidP="00557599">
            <w:pPr>
              <w:spacing w:after="120"/>
            </w:pPr>
            <w:r>
              <w:t>92.6</w:t>
            </w:r>
          </w:p>
        </w:tc>
        <w:tc>
          <w:tcPr>
            <w:tcW w:w="810" w:type="dxa"/>
          </w:tcPr>
          <w:p w14:paraId="33F493AA" w14:textId="77777777" w:rsidR="00EC3D09" w:rsidRDefault="00EC3D09" w:rsidP="00557599">
            <w:pPr>
              <w:spacing w:after="120"/>
            </w:pPr>
            <w:r>
              <w:t>92.9</w:t>
            </w:r>
          </w:p>
        </w:tc>
        <w:tc>
          <w:tcPr>
            <w:tcW w:w="810" w:type="dxa"/>
          </w:tcPr>
          <w:p w14:paraId="48D1A4A5" w14:textId="77777777" w:rsidR="00EC3D09" w:rsidRDefault="00EC3D09" w:rsidP="00557599">
            <w:pPr>
              <w:spacing w:after="120"/>
            </w:pPr>
            <w:r>
              <w:t>93.2</w:t>
            </w:r>
          </w:p>
        </w:tc>
        <w:tc>
          <w:tcPr>
            <w:tcW w:w="810" w:type="dxa"/>
          </w:tcPr>
          <w:p w14:paraId="2DA61726" w14:textId="77777777" w:rsidR="00EC3D09" w:rsidRDefault="00EC3D09" w:rsidP="00557599">
            <w:pPr>
              <w:spacing w:after="120"/>
            </w:pPr>
            <w:r>
              <w:t>93.4</w:t>
            </w:r>
          </w:p>
        </w:tc>
        <w:tc>
          <w:tcPr>
            <w:tcW w:w="810" w:type="dxa"/>
          </w:tcPr>
          <w:p w14:paraId="57D2D20A" w14:textId="77777777" w:rsidR="00EC3D09" w:rsidRDefault="00EC3D09" w:rsidP="00557599">
            <w:pPr>
              <w:spacing w:after="120"/>
            </w:pPr>
            <w:r>
              <w:t>93.7</w:t>
            </w:r>
          </w:p>
        </w:tc>
        <w:tc>
          <w:tcPr>
            <w:tcW w:w="810" w:type="dxa"/>
          </w:tcPr>
          <w:p w14:paraId="4DD09D2D" w14:textId="77777777" w:rsidR="00EC3D09" w:rsidRDefault="00EC3D09" w:rsidP="00557599">
            <w:pPr>
              <w:spacing w:after="120"/>
            </w:pPr>
            <w:r>
              <w:t>94.0</w:t>
            </w:r>
          </w:p>
        </w:tc>
        <w:tc>
          <w:tcPr>
            <w:tcW w:w="810" w:type="dxa"/>
          </w:tcPr>
          <w:p w14:paraId="572AB57E" w14:textId="77777777" w:rsidR="00EC3D09" w:rsidRDefault="00EC3D09" w:rsidP="00557599">
            <w:pPr>
              <w:spacing w:after="120"/>
            </w:pPr>
            <w:r>
              <w:t>94.2</w:t>
            </w:r>
          </w:p>
        </w:tc>
        <w:tc>
          <w:tcPr>
            <w:tcW w:w="810" w:type="dxa"/>
          </w:tcPr>
          <w:p w14:paraId="1C817D11" w14:textId="77777777" w:rsidR="00EC3D09" w:rsidRDefault="00EC3D09" w:rsidP="00557599">
            <w:pPr>
              <w:spacing w:after="120"/>
            </w:pPr>
            <w:r>
              <w:t>94.5</w:t>
            </w:r>
          </w:p>
        </w:tc>
      </w:tr>
      <w:tr w:rsidR="00EC3D09" w:rsidRPr="00BA4EAB" w14:paraId="560DB452" w14:textId="77777777" w:rsidTr="00557599">
        <w:trPr>
          <w:cantSplit/>
        </w:trPr>
        <w:tc>
          <w:tcPr>
            <w:tcW w:w="1260" w:type="dxa"/>
          </w:tcPr>
          <w:p w14:paraId="7048C87C" w14:textId="77777777" w:rsidR="00EC3D09" w:rsidRDefault="00EC3D09" w:rsidP="00557599">
            <w:pPr>
              <w:spacing w:after="120"/>
            </w:pPr>
            <w:r>
              <w:t>35</w:t>
            </w:r>
          </w:p>
        </w:tc>
        <w:tc>
          <w:tcPr>
            <w:tcW w:w="810" w:type="dxa"/>
          </w:tcPr>
          <w:p w14:paraId="334033E2" w14:textId="77777777" w:rsidR="00EC3D09" w:rsidRDefault="00EC3D09" w:rsidP="00557599">
            <w:pPr>
              <w:spacing w:after="120"/>
            </w:pPr>
            <w:r>
              <w:t>94.8</w:t>
            </w:r>
          </w:p>
        </w:tc>
        <w:tc>
          <w:tcPr>
            <w:tcW w:w="810" w:type="dxa"/>
          </w:tcPr>
          <w:p w14:paraId="41134216" w14:textId="77777777" w:rsidR="00EC3D09" w:rsidRDefault="00EC3D09" w:rsidP="00557599">
            <w:pPr>
              <w:spacing w:after="120"/>
            </w:pPr>
            <w:r>
              <w:t>95.1</w:t>
            </w:r>
          </w:p>
        </w:tc>
        <w:tc>
          <w:tcPr>
            <w:tcW w:w="810" w:type="dxa"/>
          </w:tcPr>
          <w:p w14:paraId="1ADB2FCB" w14:textId="77777777" w:rsidR="00EC3D09" w:rsidRDefault="00EC3D09" w:rsidP="00557599">
            <w:pPr>
              <w:spacing w:after="120"/>
            </w:pPr>
            <w:r>
              <w:t>95.3</w:t>
            </w:r>
          </w:p>
        </w:tc>
        <w:tc>
          <w:tcPr>
            <w:tcW w:w="810" w:type="dxa"/>
          </w:tcPr>
          <w:p w14:paraId="65C54481" w14:textId="77777777" w:rsidR="00EC3D09" w:rsidRDefault="00EC3D09" w:rsidP="00557599">
            <w:pPr>
              <w:spacing w:after="120"/>
            </w:pPr>
            <w:r>
              <w:t>95.6</w:t>
            </w:r>
          </w:p>
        </w:tc>
        <w:tc>
          <w:tcPr>
            <w:tcW w:w="810" w:type="dxa"/>
          </w:tcPr>
          <w:p w14:paraId="5BE1E6D2" w14:textId="77777777" w:rsidR="00EC3D09" w:rsidRDefault="00EC3D09" w:rsidP="00557599">
            <w:pPr>
              <w:spacing w:after="120"/>
            </w:pPr>
            <w:r>
              <w:t>95.9</w:t>
            </w:r>
          </w:p>
        </w:tc>
        <w:tc>
          <w:tcPr>
            <w:tcW w:w="810" w:type="dxa"/>
          </w:tcPr>
          <w:p w14:paraId="0460FDF4" w14:textId="77777777" w:rsidR="00EC3D09" w:rsidRDefault="00EC3D09" w:rsidP="00557599">
            <w:pPr>
              <w:spacing w:after="120"/>
            </w:pPr>
            <w:r>
              <w:t>96.1</w:t>
            </w:r>
          </w:p>
        </w:tc>
        <w:tc>
          <w:tcPr>
            <w:tcW w:w="810" w:type="dxa"/>
          </w:tcPr>
          <w:p w14:paraId="17FB3031" w14:textId="77777777" w:rsidR="00EC3D09" w:rsidRDefault="00EC3D09" w:rsidP="00557599">
            <w:pPr>
              <w:spacing w:after="120"/>
            </w:pPr>
            <w:r>
              <w:t>96.4</w:t>
            </w:r>
          </w:p>
        </w:tc>
        <w:tc>
          <w:tcPr>
            <w:tcW w:w="810" w:type="dxa"/>
          </w:tcPr>
          <w:p w14:paraId="1A748445" w14:textId="77777777" w:rsidR="00EC3D09" w:rsidRDefault="00EC3D09" w:rsidP="00557599">
            <w:pPr>
              <w:spacing w:after="120"/>
            </w:pPr>
            <w:r>
              <w:t>96.7</w:t>
            </w:r>
          </w:p>
        </w:tc>
        <w:tc>
          <w:tcPr>
            <w:tcW w:w="810" w:type="dxa"/>
          </w:tcPr>
          <w:p w14:paraId="030314F3" w14:textId="77777777" w:rsidR="00EC3D09" w:rsidRDefault="00EC3D09" w:rsidP="00557599">
            <w:pPr>
              <w:spacing w:after="120"/>
            </w:pPr>
            <w:r>
              <w:t>96.9</w:t>
            </w:r>
          </w:p>
        </w:tc>
        <w:tc>
          <w:tcPr>
            <w:tcW w:w="810" w:type="dxa"/>
          </w:tcPr>
          <w:p w14:paraId="28476580" w14:textId="77777777" w:rsidR="00EC3D09" w:rsidRDefault="00EC3D09" w:rsidP="00557599">
            <w:pPr>
              <w:spacing w:after="120"/>
            </w:pPr>
            <w:r>
              <w:t>97.2</w:t>
            </w:r>
          </w:p>
        </w:tc>
      </w:tr>
      <w:tr w:rsidR="00EC3D09" w:rsidRPr="00BA4EAB" w14:paraId="4730D721" w14:textId="77777777" w:rsidTr="00557599">
        <w:trPr>
          <w:cantSplit/>
        </w:trPr>
        <w:tc>
          <w:tcPr>
            <w:tcW w:w="1260" w:type="dxa"/>
          </w:tcPr>
          <w:p w14:paraId="66CB8FF1" w14:textId="77777777" w:rsidR="00EC3D09" w:rsidRDefault="00EC3D09" w:rsidP="00557599">
            <w:pPr>
              <w:spacing w:after="120"/>
            </w:pPr>
            <w:r>
              <w:t>36</w:t>
            </w:r>
          </w:p>
        </w:tc>
        <w:tc>
          <w:tcPr>
            <w:tcW w:w="810" w:type="dxa"/>
          </w:tcPr>
          <w:p w14:paraId="2A5E0ECE" w14:textId="77777777" w:rsidR="00EC3D09" w:rsidRDefault="00EC3D09" w:rsidP="00557599">
            <w:pPr>
              <w:spacing w:after="120"/>
            </w:pPr>
            <w:r>
              <w:t>97.5</w:t>
            </w:r>
          </w:p>
        </w:tc>
        <w:tc>
          <w:tcPr>
            <w:tcW w:w="810" w:type="dxa"/>
          </w:tcPr>
          <w:p w14:paraId="756AD125" w14:textId="77777777" w:rsidR="00EC3D09" w:rsidRDefault="00EC3D09" w:rsidP="00557599">
            <w:pPr>
              <w:spacing w:after="120"/>
            </w:pPr>
            <w:r>
              <w:t>97.8</w:t>
            </w:r>
          </w:p>
        </w:tc>
        <w:tc>
          <w:tcPr>
            <w:tcW w:w="810" w:type="dxa"/>
          </w:tcPr>
          <w:p w14:paraId="1DE67041" w14:textId="77777777" w:rsidR="00EC3D09" w:rsidRDefault="00EC3D09" w:rsidP="00557599">
            <w:pPr>
              <w:spacing w:after="120"/>
            </w:pPr>
            <w:r>
              <w:t>98.0</w:t>
            </w:r>
          </w:p>
        </w:tc>
        <w:tc>
          <w:tcPr>
            <w:tcW w:w="810" w:type="dxa"/>
          </w:tcPr>
          <w:p w14:paraId="2C6D322D" w14:textId="77777777" w:rsidR="00EC3D09" w:rsidRDefault="00EC3D09" w:rsidP="00557599">
            <w:pPr>
              <w:spacing w:after="120"/>
            </w:pPr>
            <w:r>
              <w:t>98.3</w:t>
            </w:r>
          </w:p>
        </w:tc>
        <w:tc>
          <w:tcPr>
            <w:tcW w:w="810" w:type="dxa"/>
          </w:tcPr>
          <w:p w14:paraId="742AA38A" w14:textId="77777777" w:rsidR="00EC3D09" w:rsidRDefault="00EC3D09" w:rsidP="00557599">
            <w:pPr>
              <w:spacing w:after="120"/>
            </w:pPr>
            <w:r>
              <w:t>98.6</w:t>
            </w:r>
          </w:p>
        </w:tc>
        <w:tc>
          <w:tcPr>
            <w:tcW w:w="810" w:type="dxa"/>
          </w:tcPr>
          <w:p w14:paraId="22D0D201" w14:textId="77777777" w:rsidR="00EC3D09" w:rsidRDefault="00EC3D09" w:rsidP="00557599">
            <w:pPr>
              <w:spacing w:after="120"/>
            </w:pPr>
            <w:r>
              <w:t>98.8</w:t>
            </w:r>
          </w:p>
        </w:tc>
        <w:tc>
          <w:tcPr>
            <w:tcW w:w="810" w:type="dxa"/>
          </w:tcPr>
          <w:p w14:paraId="4015475B" w14:textId="77777777" w:rsidR="00EC3D09" w:rsidRDefault="00EC3D09" w:rsidP="00557599">
            <w:pPr>
              <w:spacing w:after="120"/>
            </w:pPr>
            <w:r>
              <w:t>99.1</w:t>
            </w:r>
          </w:p>
        </w:tc>
        <w:tc>
          <w:tcPr>
            <w:tcW w:w="810" w:type="dxa"/>
          </w:tcPr>
          <w:p w14:paraId="0B5F437B" w14:textId="77777777" w:rsidR="00EC3D09" w:rsidRDefault="00EC3D09" w:rsidP="00557599">
            <w:pPr>
              <w:spacing w:after="120"/>
            </w:pPr>
            <w:r>
              <w:t>99.4</w:t>
            </w:r>
          </w:p>
        </w:tc>
        <w:tc>
          <w:tcPr>
            <w:tcW w:w="810" w:type="dxa"/>
          </w:tcPr>
          <w:p w14:paraId="60AC7BDB" w14:textId="77777777" w:rsidR="00EC3D09" w:rsidRDefault="00EC3D09" w:rsidP="00557599">
            <w:pPr>
              <w:spacing w:after="120"/>
            </w:pPr>
            <w:r>
              <w:t>99.7</w:t>
            </w:r>
          </w:p>
        </w:tc>
        <w:tc>
          <w:tcPr>
            <w:tcW w:w="810" w:type="dxa"/>
          </w:tcPr>
          <w:p w14:paraId="541866E9" w14:textId="77777777" w:rsidR="00EC3D09" w:rsidRDefault="00EC3D09" w:rsidP="00557599">
            <w:pPr>
              <w:spacing w:after="120"/>
            </w:pPr>
            <w:r>
              <w:t>99.9</w:t>
            </w:r>
          </w:p>
        </w:tc>
      </w:tr>
      <w:tr w:rsidR="00EC3D09" w:rsidRPr="00BA4EAB" w14:paraId="11507105" w14:textId="77777777" w:rsidTr="00557599">
        <w:trPr>
          <w:cantSplit/>
        </w:trPr>
        <w:tc>
          <w:tcPr>
            <w:tcW w:w="1260" w:type="dxa"/>
          </w:tcPr>
          <w:p w14:paraId="37B9E8B4" w14:textId="77777777" w:rsidR="00EC3D09" w:rsidRDefault="00EC3D09" w:rsidP="00557599">
            <w:pPr>
              <w:spacing w:after="120"/>
            </w:pPr>
            <w:r>
              <w:t>37</w:t>
            </w:r>
          </w:p>
        </w:tc>
        <w:tc>
          <w:tcPr>
            <w:tcW w:w="810" w:type="dxa"/>
          </w:tcPr>
          <w:p w14:paraId="72210174" w14:textId="77777777" w:rsidR="00EC3D09" w:rsidRDefault="00EC3D09" w:rsidP="00557599">
            <w:pPr>
              <w:spacing w:after="120"/>
            </w:pPr>
            <w:r>
              <w:t>100.2</w:t>
            </w:r>
          </w:p>
        </w:tc>
        <w:tc>
          <w:tcPr>
            <w:tcW w:w="810" w:type="dxa"/>
          </w:tcPr>
          <w:p w14:paraId="7741A497" w14:textId="77777777" w:rsidR="00EC3D09" w:rsidRDefault="00EC3D09" w:rsidP="00557599">
            <w:pPr>
              <w:spacing w:after="120"/>
            </w:pPr>
            <w:r>
              <w:t>100.5</w:t>
            </w:r>
          </w:p>
        </w:tc>
        <w:tc>
          <w:tcPr>
            <w:tcW w:w="810" w:type="dxa"/>
          </w:tcPr>
          <w:p w14:paraId="2C5432D0" w14:textId="77777777" w:rsidR="00EC3D09" w:rsidRDefault="00EC3D09" w:rsidP="00557599">
            <w:pPr>
              <w:spacing w:after="120"/>
            </w:pPr>
            <w:r>
              <w:t>100.7</w:t>
            </w:r>
          </w:p>
        </w:tc>
        <w:tc>
          <w:tcPr>
            <w:tcW w:w="810" w:type="dxa"/>
          </w:tcPr>
          <w:p w14:paraId="352E1614" w14:textId="77777777" w:rsidR="00EC3D09" w:rsidRDefault="00EC3D09" w:rsidP="00557599">
            <w:pPr>
              <w:spacing w:after="120"/>
            </w:pPr>
            <w:r>
              <w:t>101.0</w:t>
            </w:r>
          </w:p>
        </w:tc>
        <w:tc>
          <w:tcPr>
            <w:tcW w:w="810" w:type="dxa"/>
          </w:tcPr>
          <w:p w14:paraId="4411BFCD" w14:textId="77777777" w:rsidR="00EC3D09" w:rsidRDefault="00EC3D09" w:rsidP="00557599">
            <w:pPr>
              <w:spacing w:after="120"/>
            </w:pPr>
            <w:r>
              <w:t>101.3</w:t>
            </w:r>
          </w:p>
        </w:tc>
        <w:tc>
          <w:tcPr>
            <w:tcW w:w="810" w:type="dxa"/>
          </w:tcPr>
          <w:p w14:paraId="77F800B3" w14:textId="77777777" w:rsidR="00EC3D09" w:rsidRDefault="00EC3D09" w:rsidP="00557599">
            <w:pPr>
              <w:spacing w:after="120"/>
            </w:pPr>
            <w:r>
              <w:t>101.6</w:t>
            </w:r>
          </w:p>
        </w:tc>
        <w:tc>
          <w:tcPr>
            <w:tcW w:w="810" w:type="dxa"/>
          </w:tcPr>
          <w:p w14:paraId="003FBC15" w14:textId="77777777" w:rsidR="00EC3D09" w:rsidRDefault="00EC3D09" w:rsidP="00557599">
            <w:pPr>
              <w:spacing w:after="120"/>
            </w:pPr>
            <w:r>
              <w:t>101.8</w:t>
            </w:r>
          </w:p>
        </w:tc>
        <w:tc>
          <w:tcPr>
            <w:tcW w:w="810" w:type="dxa"/>
          </w:tcPr>
          <w:p w14:paraId="281F1812" w14:textId="77777777" w:rsidR="00EC3D09" w:rsidRDefault="00EC3D09" w:rsidP="00557599">
            <w:pPr>
              <w:spacing w:after="120"/>
            </w:pPr>
            <w:r>
              <w:t>102.1</w:t>
            </w:r>
          </w:p>
        </w:tc>
        <w:tc>
          <w:tcPr>
            <w:tcW w:w="810" w:type="dxa"/>
          </w:tcPr>
          <w:p w14:paraId="4BEB24FC" w14:textId="77777777" w:rsidR="00EC3D09" w:rsidRDefault="00EC3D09" w:rsidP="00557599">
            <w:pPr>
              <w:spacing w:after="120"/>
            </w:pPr>
            <w:r>
              <w:t>102.4</w:t>
            </w:r>
          </w:p>
        </w:tc>
        <w:tc>
          <w:tcPr>
            <w:tcW w:w="810" w:type="dxa"/>
          </w:tcPr>
          <w:p w14:paraId="16F6B37D" w14:textId="77777777" w:rsidR="00EC3D09" w:rsidRDefault="00EC3D09" w:rsidP="00557599">
            <w:pPr>
              <w:spacing w:after="120"/>
            </w:pPr>
            <w:r>
              <w:t>102.6</w:t>
            </w:r>
          </w:p>
        </w:tc>
      </w:tr>
      <w:tr w:rsidR="00EC3D09" w:rsidRPr="00BA4EAB" w14:paraId="19AF69A7" w14:textId="77777777" w:rsidTr="00557599">
        <w:trPr>
          <w:cantSplit/>
        </w:trPr>
        <w:tc>
          <w:tcPr>
            <w:tcW w:w="1260" w:type="dxa"/>
          </w:tcPr>
          <w:p w14:paraId="560C7F8B" w14:textId="77777777" w:rsidR="00EC3D09" w:rsidRDefault="00EC3D09" w:rsidP="00557599">
            <w:pPr>
              <w:spacing w:after="120"/>
            </w:pPr>
            <w:r>
              <w:t>38</w:t>
            </w:r>
          </w:p>
        </w:tc>
        <w:tc>
          <w:tcPr>
            <w:tcW w:w="810" w:type="dxa"/>
          </w:tcPr>
          <w:p w14:paraId="3885D036" w14:textId="77777777" w:rsidR="00EC3D09" w:rsidRDefault="00EC3D09" w:rsidP="00557599">
            <w:pPr>
              <w:spacing w:after="120"/>
            </w:pPr>
            <w:r>
              <w:t>102.9</w:t>
            </w:r>
          </w:p>
        </w:tc>
        <w:tc>
          <w:tcPr>
            <w:tcW w:w="810" w:type="dxa"/>
          </w:tcPr>
          <w:p w14:paraId="009183DC" w14:textId="77777777" w:rsidR="00EC3D09" w:rsidRDefault="00EC3D09" w:rsidP="00557599">
            <w:pPr>
              <w:spacing w:after="120"/>
            </w:pPr>
            <w:r>
              <w:t>103.2</w:t>
            </w:r>
          </w:p>
        </w:tc>
        <w:tc>
          <w:tcPr>
            <w:tcW w:w="810" w:type="dxa"/>
          </w:tcPr>
          <w:p w14:paraId="697C3309" w14:textId="77777777" w:rsidR="00EC3D09" w:rsidRDefault="00EC3D09" w:rsidP="00557599">
            <w:pPr>
              <w:spacing w:after="120"/>
            </w:pPr>
            <w:r>
              <w:t>103.4</w:t>
            </w:r>
          </w:p>
        </w:tc>
        <w:tc>
          <w:tcPr>
            <w:tcW w:w="810" w:type="dxa"/>
          </w:tcPr>
          <w:p w14:paraId="5CBECF3D" w14:textId="77777777" w:rsidR="00EC3D09" w:rsidRDefault="00EC3D09" w:rsidP="00557599">
            <w:pPr>
              <w:spacing w:after="120"/>
            </w:pPr>
            <w:r>
              <w:t>103.7</w:t>
            </w:r>
          </w:p>
        </w:tc>
        <w:tc>
          <w:tcPr>
            <w:tcW w:w="810" w:type="dxa"/>
          </w:tcPr>
          <w:p w14:paraId="1F213CD7" w14:textId="77777777" w:rsidR="00EC3D09" w:rsidRDefault="00EC3D09" w:rsidP="00557599">
            <w:pPr>
              <w:spacing w:after="120"/>
            </w:pPr>
            <w:r>
              <w:t>104.0</w:t>
            </w:r>
          </w:p>
        </w:tc>
        <w:tc>
          <w:tcPr>
            <w:tcW w:w="810" w:type="dxa"/>
          </w:tcPr>
          <w:p w14:paraId="5927CA3D" w14:textId="77777777" w:rsidR="00EC3D09" w:rsidRDefault="00EC3D09" w:rsidP="00557599">
            <w:pPr>
              <w:spacing w:after="120"/>
            </w:pPr>
            <w:r>
              <w:t>104.3</w:t>
            </w:r>
          </w:p>
        </w:tc>
        <w:tc>
          <w:tcPr>
            <w:tcW w:w="810" w:type="dxa"/>
          </w:tcPr>
          <w:p w14:paraId="66866099" w14:textId="77777777" w:rsidR="00EC3D09" w:rsidRDefault="00EC3D09" w:rsidP="00557599">
            <w:pPr>
              <w:spacing w:after="120"/>
            </w:pPr>
            <w:r>
              <w:t>104.5</w:t>
            </w:r>
          </w:p>
        </w:tc>
        <w:tc>
          <w:tcPr>
            <w:tcW w:w="810" w:type="dxa"/>
          </w:tcPr>
          <w:p w14:paraId="4C34B0A3" w14:textId="77777777" w:rsidR="00EC3D09" w:rsidRDefault="00EC3D09" w:rsidP="00557599">
            <w:pPr>
              <w:spacing w:after="120"/>
            </w:pPr>
            <w:r>
              <w:t>104.8</w:t>
            </w:r>
          </w:p>
        </w:tc>
        <w:tc>
          <w:tcPr>
            <w:tcW w:w="810" w:type="dxa"/>
          </w:tcPr>
          <w:p w14:paraId="1C693C00" w14:textId="77777777" w:rsidR="00EC3D09" w:rsidRDefault="00EC3D09" w:rsidP="00557599">
            <w:pPr>
              <w:spacing w:after="120"/>
            </w:pPr>
            <w:r>
              <w:t>105.1</w:t>
            </w:r>
          </w:p>
        </w:tc>
        <w:tc>
          <w:tcPr>
            <w:tcW w:w="810" w:type="dxa"/>
          </w:tcPr>
          <w:p w14:paraId="0C2F9D3A" w14:textId="77777777" w:rsidR="00EC3D09" w:rsidRDefault="00EC3D09" w:rsidP="00557599">
            <w:pPr>
              <w:spacing w:after="120"/>
            </w:pPr>
            <w:r>
              <w:t>105.3</w:t>
            </w:r>
          </w:p>
        </w:tc>
      </w:tr>
      <w:tr w:rsidR="00EC3D09" w:rsidRPr="00BA4EAB" w14:paraId="6C1D65D9" w14:textId="77777777" w:rsidTr="00557599">
        <w:trPr>
          <w:cantSplit/>
        </w:trPr>
        <w:tc>
          <w:tcPr>
            <w:tcW w:w="1260" w:type="dxa"/>
          </w:tcPr>
          <w:p w14:paraId="7974EC41" w14:textId="77777777" w:rsidR="00EC3D09" w:rsidRDefault="00EC3D09" w:rsidP="00557599">
            <w:pPr>
              <w:spacing w:after="120"/>
            </w:pPr>
            <w:r>
              <w:t>39</w:t>
            </w:r>
          </w:p>
        </w:tc>
        <w:tc>
          <w:tcPr>
            <w:tcW w:w="810" w:type="dxa"/>
          </w:tcPr>
          <w:p w14:paraId="1598697C" w14:textId="77777777" w:rsidR="00EC3D09" w:rsidRDefault="00EC3D09" w:rsidP="00557599">
            <w:pPr>
              <w:spacing w:after="120"/>
            </w:pPr>
            <w:r>
              <w:t>105.6</w:t>
            </w:r>
          </w:p>
        </w:tc>
        <w:tc>
          <w:tcPr>
            <w:tcW w:w="810" w:type="dxa"/>
          </w:tcPr>
          <w:p w14:paraId="131374DE" w14:textId="77777777" w:rsidR="00EC3D09" w:rsidRDefault="00EC3D09" w:rsidP="00557599">
            <w:pPr>
              <w:spacing w:after="120"/>
            </w:pPr>
            <w:r>
              <w:t>105.9</w:t>
            </w:r>
          </w:p>
        </w:tc>
        <w:tc>
          <w:tcPr>
            <w:tcW w:w="810" w:type="dxa"/>
          </w:tcPr>
          <w:p w14:paraId="6C7732AD" w14:textId="77777777" w:rsidR="00EC3D09" w:rsidRDefault="00EC3D09" w:rsidP="00557599">
            <w:pPr>
              <w:spacing w:after="120"/>
            </w:pPr>
            <w:r>
              <w:t>106.2</w:t>
            </w:r>
          </w:p>
        </w:tc>
        <w:tc>
          <w:tcPr>
            <w:tcW w:w="810" w:type="dxa"/>
          </w:tcPr>
          <w:p w14:paraId="33E0025F" w14:textId="77777777" w:rsidR="00EC3D09" w:rsidRDefault="00EC3D09" w:rsidP="00557599">
            <w:pPr>
              <w:spacing w:after="120"/>
            </w:pPr>
            <w:r>
              <w:t>106.4</w:t>
            </w:r>
          </w:p>
        </w:tc>
        <w:tc>
          <w:tcPr>
            <w:tcW w:w="810" w:type="dxa"/>
          </w:tcPr>
          <w:p w14:paraId="33C7C32A" w14:textId="77777777" w:rsidR="00EC3D09" w:rsidRDefault="00EC3D09" w:rsidP="00557599">
            <w:pPr>
              <w:spacing w:after="120"/>
            </w:pPr>
            <w:r>
              <w:t>106.7</w:t>
            </w:r>
          </w:p>
        </w:tc>
        <w:tc>
          <w:tcPr>
            <w:tcW w:w="810" w:type="dxa"/>
          </w:tcPr>
          <w:p w14:paraId="1196F522" w14:textId="77777777" w:rsidR="00EC3D09" w:rsidRDefault="00EC3D09" w:rsidP="00557599">
            <w:pPr>
              <w:spacing w:after="120"/>
            </w:pPr>
            <w:r>
              <w:t>107.0</w:t>
            </w:r>
          </w:p>
        </w:tc>
        <w:tc>
          <w:tcPr>
            <w:tcW w:w="810" w:type="dxa"/>
          </w:tcPr>
          <w:p w14:paraId="6746C8C7" w14:textId="77777777" w:rsidR="00EC3D09" w:rsidRDefault="00EC3D09" w:rsidP="00557599">
            <w:pPr>
              <w:spacing w:after="120"/>
            </w:pPr>
            <w:r>
              <w:t>107.2</w:t>
            </w:r>
          </w:p>
        </w:tc>
        <w:tc>
          <w:tcPr>
            <w:tcW w:w="810" w:type="dxa"/>
          </w:tcPr>
          <w:p w14:paraId="219179AC" w14:textId="77777777" w:rsidR="00EC3D09" w:rsidRDefault="00EC3D09" w:rsidP="00557599">
            <w:pPr>
              <w:spacing w:after="120"/>
            </w:pPr>
            <w:r>
              <w:t>107.5</w:t>
            </w:r>
          </w:p>
        </w:tc>
        <w:tc>
          <w:tcPr>
            <w:tcW w:w="810" w:type="dxa"/>
          </w:tcPr>
          <w:p w14:paraId="64F58D3B" w14:textId="77777777" w:rsidR="00EC3D09" w:rsidRDefault="00EC3D09" w:rsidP="00557599">
            <w:pPr>
              <w:spacing w:after="120"/>
            </w:pPr>
            <w:r>
              <w:t>107.8</w:t>
            </w:r>
          </w:p>
        </w:tc>
        <w:tc>
          <w:tcPr>
            <w:tcW w:w="810" w:type="dxa"/>
          </w:tcPr>
          <w:p w14:paraId="3B37F0CB" w14:textId="77777777" w:rsidR="00EC3D09" w:rsidRDefault="00EC3D09" w:rsidP="00557599">
            <w:pPr>
              <w:spacing w:after="120"/>
            </w:pPr>
            <w:r>
              <w:t>108.0</w:t>
            </w:r>
          </w:p>
        </w:tc>
      </w:tr>
      <w:tr w:rsidR="00EC3D09" w:rsidRPr="00BA4EAB" w14:paraId="6660DC97" w14:textId="77777777" w:rsidTr="00557599">
        <w:trPr>
          <w:cantSplit/>
        </w:trPr>
        <w:tc>
          <w:tcPr>
            <w:tcW w:w="1260" w:type="dxa"/>
          </w:tcPr>
          <w:p w14:paraId="3ED92853" w14:textId="77777777" w:rsidR="00EC3D09" w:rsidRDefault="00EC3D09" w:rsidP="00557599">
            <w:pPr>
              <w:spacing w:after="120"/>
            </w:pPr>
            <w:r>
              <w:t>40</w:t>
            </w:r>
          </w:p>
        </w:tc>
        <w:tc>
          <w:tcPr>
            <w:tcW w:w="810" w:type="dxa"/>
          </w:tcPr>
          <w:p w14:paraId="2BECC09C" w14:textId="77777777" w:rsidR="00EC3D09" w:rsidRDefault="00EC3D09" w:rsidP="00557599">
            <w:pPr>
              <w:spacing w:after="120"/>
            </w:pPr>
            <w:r>
              <w:t>108.3</w:t>
            </w:r>
          </w:p>
        </w:tc>
        <w:tc>
          <w:tcPr>
            <w:tcW w:w="810" w:type="dxa"/>
          </w:tcPr>
          <w:p w14:paraId="34A5ECF3" w14:textId="77777777" w:rsidR="00EC3D09" w:rsidRDefault="00EC3D09" w:rsidP="00557599">
            <w:pPr>
              <w:spacing w:after="120"/>
            </w:pPr>
            <w:r>
              <w:t>108.6</w:t>
            </w:r>
          </w:p>
        </w:tc>
        <w:tc>
          <w:tcPr>
            <w:tcW w:w="810" w:type="dxa"/>
          </w:tcPr>
          <w:p w14:paraId="5C7FFCAB" w14:textId="77777777" w:rsidR="00EC3D09" w:rsidRDefault="00EC3D09" w:rsidP="00557599">
            <w:pPr>
              <w:spacing w:after="120"/>
            </w:pPr>
            <w:r>
              <w:t>108.9</w:t>
            </w:r>
          </w:p>
        </w:tc>
        <w:tc>
          <w:tcPr>
            <w:tcW w:w="810" w:type="dxa"/>
          </w:tcPr>
          <w:p w14:paraId="350D1685" w14:textId="77777777" w:rsidR="00EC3D09" w:rsidRDefault="00EC3D09" w:rsidP="00557599">
            <w:pPr>
              <w:spacing w:after="120"/>
            </w:pPr>
            <w:r>
              <w:t>109.1</w:t>
            </w:r>
          </w:p>
        </w:tc>
        <w:tc>
          <w:tcPr>
            <w:tcW w:w="810" w:type="dxa"/>
          </w:tcPr>
          <w:p w14:paraId="5225C375" w14:textId="77777777" w:rsidR="00EC3D09" w:rsidRDefault="00EC3D09" w:rsidP="00557599">
            <w:pPr>
              <w:spacing w:after="120"/>
            </w:pPr>
            <w:r>
              <w:t>109.4</w:t>
            </w:r>
          </w:p>
        </w:tc>
        <w:tc>
          <w:tcPr>
            <w:tcW w:w="810" w:type="dxa"/>
          </w:tcPr>
          <w:p w14:paraId="0DC842DD" w14:textId="77777777" w:rsidR="00EC3D09" w:rsidRDefault="00EC3D09" w:rsidP="00557599">
            <w:pPr>
              <w:spacing w:after="120"/>
            </w:pPr>
            <w:r>
              <w:t>109.7</w:t>
            </w:r>
          </w:p>
        </w:tc>
        <w:tc>
          <w:tcPr>
            <w:tcW w:w="810" w:type="dxa"/>
          </w:tcPr>
          <w:p w14:paraId="56B9C637" w14:textId="77777777" w:rsidR="00EC3D09" w:rsidRDefault="00EC3D09" w:rsidP="00557599">
            <w:pPr>
              <w:spacing w:after="120"/>
            </w:pPr>
            <w:r>
              <w:t>109.9</w:t>
            </w:r>
          </w:p>
        </w:tc>
        <w:tc>
          <w:tcPr>
            <w:tcW w:w="810" w:type="dxa"/>
          </w:tcPr>
          <w:p w14:paraId="2FF61315" w14:textId="77777777" w:rsidR="00EC3D09" w:rsidRDefault="00EC3D09" w:rsidP="00557599">
            <w:pPr>
              <w:spacing w:after="120"/>
            </w:pPr>
            <w:r>
              <w:t>110.2</w:t>
            </w:r>
          </w:p>
        </w:tc>
        <w:tc>
          <w:tcPr>
            <w:tcW w:w="810" w:type="dxa"/>
          </w:tcPr>
          <w:p w14:paraId="0E46E413" w14:textId="77777777" w:rsidR="00EC3D09" w:rsidRDefault="00EC3D09" w:rsidP="00557599">
            <w:pPr>
              <w:spacing w:after="120"/>
            </w:pPr>
            <w:r>
              <w:t>110.5</w:t>
            </w:r>
          </w:p>
        </w:tc>
        <w:tc>
          <w:tcPr>
            <w:tcW w:w="810" w:type="dxa"/>
          </w:tcPr>
          <w:p w14:paraId="50A85F67" w14:textId="77777777" w:rsidR="00EC3D09" w:rsidRDefault="00EC3D09" w:rsidP="00557599">
            <w:pPr>
              <w:spacing w:after="120"/>
            </w:pPr>
            <w:r>
              <w:t>110.8</w:t>
            </w:r>
          </w:p>
        </w:tc>
      </w:tr>
      <w:tr w:rsidR="00EC3D09" w:rsidRPr="00BA4EAB" w14:paraId="04AFD77D" w14:textId="77777777" w:rsidTr="00557599">
        <w:trPr>
          <w:cantSplit/>
        </w:trPr>
        <w:tc>
          <w:tcPr>
            <w:tcW w:w="1260" w:type="dxa"/>
          </w:tcPr>
          <w:p w14:paraId="2CFB7575" w14:textId="77777777" w:rsidR="00EC3D09" w:rsidRDefault="00EC3D09" w:rsidP="00557599">
            <w:pPr>
              <w:spacing w:after="120"/>
            </w:pPr>
            <w:r>
              <w:t>41</w:t>
            </w:r>
          </w:p>
        </w:tc>
        <w:tc>
          <w:tcPr>
            <w:tcW w:w="810" w:type="dxa"/>
          </w:tcPr>
          <w:p w14:paraId="45D5D2DC" w14:textId="77777777" w:rsidR="00EC3D09" w:rsidRDefault="00EC3D09" w:rsidP="00557599">
            <w:pPr>
              <w:spacing w:after="120"/>
            </w:pPr>
            <w:r>
              <w:t>111.0</w:t>
            </w:r>
          </w:p>
        </w:tc>
        <w:tc>
          <w:tcPr>
            <w:tcW w:w="810" w:type="dxa"/>
          </w:tcPr>
          <w:p w14:paraId="37071518" w14:textId="77777777" w:rsidR="00EC3D09" w:rsidRDefault="00EC3D09" w:rsidP="00557599">
            <w:pPr>
              <w:spacing w:after="120"/>
            </w:pPr>
            <w:r>
              <w:t>111.3</w:t>
            </w:r>
          </w:p>
        </w:tc>
        <w:tc>
          <w:tcPr>
            <w:tcW w:w="810" w:type="dxa"/>
          </w:tcPr>
          <w:p w14:paraId="25C10506" w14:textId="77777777" w:rsidR="00EC3D09" w:rsidRDefault="00EC3D09" w:rsidP="00557599">
            <w:pPr>
              <w:spacing w:after="120"/>
            </w:pPr>
            <w:r>
              <w:t>111.6</w:t>
            </w:r>
          </w:p>
        </w:tc>
        <w:tc>
          <w:tcPr>
            <w:tcW w:w="810" w:type="dxa"/>
          </w:tcPr>
          <w:p w14:paraId="78EA7FB5" w14:textId="77777777" w:rsidR="00EC3D09" w:rsidRDefault="00EC3D09" w:rsidP="00557599">
            <w:pPr>
              <w:spacing w:after="120"/>
            </w:pPr>
            <w:r>
              <w:t>111.8</w:t>
            </w:r>
          </w:p>
        </w:tc>
        <w:tc>
          <w:tcPr>
            <w:tcW w:w="810" w:type="dxa"/>
          </w:tcPr>
          <w:p w14:paraId="57323C5D" w14:textId="77777777" w:rsidR="00EC3D09" w:rsidRDefault="00EC3D09" w:rsidP="00557599">
            <w:pPr>
              <w:spacing w:after="120"/>
            </w:pPr>
            <w:r>
              <w:t>112.1</w:t>
            </w:r>
          </w:p>
        </w:tc>
        <w:tc>
          <w:tcPr>
            <w:tcW w:w="810" w:type="dxa"/>
          </w:tcPr>
          <w:p w14:paraId="3D428E22" w14:textId="77777777" w:rsidR="00EC3D09" w:rsidRDefault="00EC3D09" w:rsidP="00557599">
            <w:pPr>
              <w:spacing w:after="120"/>
            </w:pPr>
            <w:r>
              <w:t>112.4</w:t>
            </w:r>
          </w:p>
        </w:tc>
        <w:tc>
          <w:tcPr>
            <w:tcW w:w="810" w:type="dxa"/>
          </w:tcPr>
          <w:p w14:paraId="3D5379BB" w14:textId="77777777" w:rsidR="00EC3D09" w:rsidRDefault="00EC3D09" w:rsidP="00557599">
            <w:pPr>
              <w:spacing w:after="120"/>
            </w:pPr>
            <w:r>
              <w:t>112.7</w:t>
            </w:r>
          </w:p>
        </w:tc>
        <w:tc>
          <w:tcPr>
            <w:tcW w:w="810" w:type="dxa"/>
          </w:tcPr>
          <w:p w14:paraId="4671CA6F" w14:textId="77777777" w:rsidR="00EC3D09" w:rsidRDefault="00EC3D09" w:rsidP="00557599">
            <w:pPr>
              <w:spacing w:after="120"/>
            </w:pPr>
            <w:r>
              <w:t>112.9</w:t>
            </w:r>
          </w:p>
        </w:tc>
        <w:tc>
          <w:tcPr>
            <w:tcW w:w="810" w:type="dxa"/>
          </w:tcPr>
          <w:p w14:paraId="166FD374" w14:textId="77777777" w:rsidR="00EC3D09" w:rsidRDefault="00EC3D09" w:rsidP="00557599">
            <w:pPr>
              <w:spacing w:after="120"/>
            </w:pPr>
            <w:r>
              <w:t>113.2</w:t>
            </w:r>
          </w:p>
        </w:tc>
        <w:tc>
          <w:tcPr>
            <w:tcW w:w="810" w:type="dxa"/>
          </w:tcPr>
          <w:p w14:paraId="5B0FB56C" w14:textId="77777777" w:rsidR="00EC3D09" w:rsidRDefault="00EC3D09" w:rsidP="00557599">
            <w:pPr>
              <w:spacing w:after="120"/>
            </w:pPr>
            <w:r>
              <w:t>113.5</w:t>
            </w:r>
          </w:p>
        </w:tc>
      </w:tr>
      <w:tr w:rsidR="00EC3D09" w:rsidRPr="00BA4EAB" w14:paraId="181DD505" w14:textId="77777777" w:rsidTr="00557599">
        <w:trPr>
          <w:cantSplit/>
        </w:trPr>
        <w:tc>
          <w:tcPr>
            <w:tcW w:w="1260" w:type="dxa"/>
          </w:tcPr>
          <w:p w14:paraId="68EA956C" w14:textId="77777777" w:rsidR="00EC3D09" w:rsidRDefault="00EC3D09" w:rsidP="00557599">
            <w:pPr>
              <w:spacing w:after="120"/>
            </w:pPr>
            <w:r>
              <w:t>42</w:t>
            </w:r>
          </w:p>
        </w:tc>
        <w:tc>
          <w:tcPr>
            <w:tcW w:w="810" w:type="dxa"/>
          </w:tcPr>
          <w:p w14:paraId="0A734739" w14:textId="77777777" w:rsidR="00EC3D09" w:rsidRDefault="00EC3D09" w:rsidP="00557599">
            <w:pPr>
              <w:spacing w:after="120"/>
            </w:pPr>
            <w:r>
              <w:t>113.7</w:t>
            </w:r>
          </w:p>
        </w:tc>
        <w:tc>
          <w:tcPr>
            <w:tcW w:w="810" w:type="dxa"/>
          </w:tcPr>
          <w:p w14:paraId="03801A45" w14:textId="77777777" w:rsidR="00EC3D09" w:rsidRDefault="00EC3D09" w:rsidP="00557599">
            <w:pPr>
              <w:spacing w:after="120"/>
            </w:pPr>
            <w:r>
              <w:t>114.0</w:t>
            </w:r>
          </w:p>
        </w:tc>
        <w:tc>
          <w:tcPr>
            <w:tcW w:w="810" w:type="dxa"/>
          </w:tcPr>
          <w:p w14:paraId="647C8442" w14:textId="77777777" w:rsidR="00EC3D09" w:rsidRDefault="00EC3D09" w:rsidP="00557599">
            <w:pPr>
              <w:spacing w:after="120"/>
            </w:pPr>
            <w:r>
              <w:t>114.3</w:t>
            </w:r>
          </w:p>
        </w:tc>
        <w:tc>
          <w:tcPr>
            <w:tcW w:w="810" w:type="dxa"/>
          </w:tcPr>
          <w:p w14:paraId="17EAC4DA" w14:textId="77777777" w:rsidR="00EC3D09" w:rsidRDefault="00EC3D09" w:rsidP="00557599">
            <w:pPr>
              <w:spacing w:after="120"/>
            </w:pPr>
            <w:r>
              <w:t>114.5</w:t>
            </w:r>
          </w:p>
        </w:tc>
        <w:tc>
          <w:tcPr>
            <w:tcW w:w="810" w:type="dxa"/>
          </w:tcPr>
          <w:p w14:paraId="248E8FC0" w14:textId="77777777" w:rsidR="00EC3D09" w:rsidRDefault="00EC3D09" w:rsidP="00557599">
            <w:pPr>
              <w:spacing w:after="120"/>
            </w:pPr>
            <w:r>
              <w:t>114.8</w:t>
            </w:r>
          </w:p>
        </w:tc>
        <w:tc>
          <w:tcPr>
            <w:tcW w:w="810" w:type="dxa"/>
          </w:tcPr>
          <w:p w14:paraId="0C2D8734" w14:textId="77777777" w:rsidR="00EC3D09" w:rsidRDefault="00EC3D09" w:rsidP="00557599">
            <w:pPr>
              <w:spacing w:after="120"/>
            </w:pPr>
            <w:r>
              <w:t>115.1</w:t>
            </w:r>
          </w:p>
        </w:tc>
        <w:tc>
          <w:tcPr>
            <w:tcW w:w="810" w:type="dxa"/>
          </w:tcPr>
          <w:p w14:paraId="49A8902F" w14:textId="77777777" w:rsidR="00EC3D09" w:rsidRDefault="00EC3D09" w:rsidP="00557599">
            <w:pPr>
              <w:spacing w:after="120"/>
            </w:pPr>
            <w:r>
              <w:t>115.4</w:t>
            </w:r>
          </w:p>
        </w:tc>
        <w:tc>
          <w:tcPr>
            <w:tcW w:w="810" w:type="dxa"/>
          </w:tcPr>
          <w:p w14:paraId="62B0410D" w14:textId="77777777" w:rsidR="00EC3D09" w:rsidRDefault="00EC3D09" w:rsidP="00557599">
            <w:pPr>
              <w:spacing w:after="120"/>
            </w:pPr>
            <w:r>
              <w:t>115.6</w:t>
            </w:r>
          </w:p>
        </w:tc>
        <w:tc>
          <w:tcPr>
            <w:tcW w:w="810" w:type="dxa"/>
          </w:tcPr>
          <w:p w14:paraId="1EBC71BB" w14:textId="77777777" w:rsidR="00EC3D09" w:rsidRDefault="00EC3D09" w:rsidP="00557599">
            <w:pPr>
              <w:spacing w:after="120"/>
            </w:pPr>
            <w:r>
              <w:t>115.9</w:t>
            </w:r>
          </w:p>
        </w:tc>
        <w:tc>
          <w:tcPr>
            <w:tcW w:w="810" w:type="dxa"/>
          </w:tcPr>
          <w:p w14:paraId="3E63DCE3" w14:textId="77777777" w:rsidR="00EC3D09" w:rsidRDefault="00EC3D09" w:rsidP="00557599">
            <w:pPr>
              <w:spacing w:after="120"/>
            </w:pPr>
            <w:r>
              <w:t>116.2</w:t>
            </w:r>
          </w:p>
        </w:tc>
      </w:tr>
      <w:tr w:rsidR="00EC3D09" w:rsidRPr="00BA4EAB" w14:paraId="666CC4EC" w14:textId="77777777" w:rsidTr="00557599">
        <w:trPr>
          <w:cantSplit/>
        </w:trPr>
        <w:tc>
          <w:tcPr>
            <w:tcW w:w="1260" w:type="dxa"/>
          </w:tcPr>
          <w:p w14:paraId="4B81F184" w14:textId="77777777" w:rsidR="00EC3D09" w:rsidRDefault="00EC3D09" w:rsidP="00557599">
            <w:pPr>
              <w:spacing w:after="120"/>
            </w:pPr>
            <w:r>
              <w:t>43</w:t>
            </w:r>
          </w:p>
        </w:tc>
        <w:tc>
          <w:tcPr>
            <w:tcW w:w="810" w:type="dxa"/>
          </w:tcPr>
          <w:p w14:paraId="531B207B" w14:textId="77777777" w:rsidR="00EC3D09" w:rsidRDefault="00EC3D09" w:rsidP="00557599">
            <w:pPr>
              <w:spacing w:after="120"/>
            </w:pPr>
            <w:r>
              <w:t>116.4</w:t>
            </w:r>
          </w:p>
        </w:tc>
        <w:tc>
          <w:tcPr>
            <w:tcW w:w="810" w:type="dxa"/>
          </w:tcPr>
          <w:p w14:paraId="52B9EC1E" w14:textId="77777777" w:rsidR="00EC3D09" w:rsidRDefault="00EC3D09" w:rsidP="00557599">
            <w:pPr>
              <w:spacing w:after="120"/>
            </w:pPr>
            <w:r>
              <w:t>116.7</w:t>
            </w:r>
          </w:p>
        </w:tc>
        <w:tc>
          <w:tcPr>
            <w:tcW w:w="810" w:type="dxa"/>
          </w:tcPr>
          <w:p w14:paraId="41A42825" w14:textId="77777777" w:rsidR="00EC3D09" w:rsidRDefault="00EC3D09" w:rsidP="00557599">
            <w:pPr>
              <w:spacing w:after="120"/>
            </w:pPr>
            <w:r>
              <w:t>117.0</w:t>
            </w:r>
          </w:p>
        </w:tc>
        <w:tc>
          <w:tcPr>
            <w:tcW w:w="810" w:type="dxa"/>
          </w:tcPr>
          <w:p w14:paraId="51A4E6D6" w14:textId="77777777" w:rsidR="00EC3D09" w:rsidRDefault="00EC3D09" w:rsidP="00557599">
            <w:pPr>
              <w:spacing w:after="120"/>
            </w:pPr>
            <w:r>
              <w:t>117.3</w:t>
            </w:r>
          </w:p>
        </w:tc>
        <w:tc>
          <w:tcPr>
            <w:tcW w:w="810" w:type="dxa"/>
          </w:tcPr>
          <w:p w14:paraId="3E387FF3" w14:textId="77777777" w:rsidR="00EC3D09" w:rsidRDefault="00EC3D09" w:rsidP="00557599">
            <w:pPr>
              <w:spacing w:after="120"/>
            </w:pPr>
            <w:r>
              <w:t>117.5</w:t>
            </w:r>
          </w:p>
        </w:tc>
        <w:tc>
          <w:tcPr>
            <w:tcW w:w="810" w:type="dxa"/>
          </w:tcPr>
          <w:p w14:paraId="18916FD0" w14:textId="77777777" w:rsidR="00EC3D09" w:rsidRDefault="00EC3D09" w:rsidP="00557599">
            <w:pPr>
              <w:spacing w:after="120"/>
            </w:pPr>
            <w:r>
              <w:t>117.8</w:t>
            </w:r>
          </w:p>
        </w:tc>
        <w:tc>
          <w:tcPr>
            <w:tcW w:w="810" w:type="dxa"/>
          </w:tcPr>
          <w:p w14:paraId="1E7B2C92" w14:textId="77777777" w:rsidR="00EC3D09" w:rsidRDefault="00EC3D09" w:rsidP="00557599">
            <w:pPr>
              <w:spacing w:after="120"/>
            </w:pPr>
            <w:r>
              <w:t>118.1</w:t>
            </w:r>
          </w:p>
        </w:tc>
        <w:tc>
          <w:tcPr>
            <w:tcW w:w="810" w:type="dxa"/>
          </w:tcPr>
          <w:p w14:paraId="7669A4BE" w14:textId="77777777" w:rsidR="00EC3D09" w:rsidRDefault="00EC3D09" w:rsidP="00557599">
            <w:pPr>
              <w:spacing w:after="120"/>
            </w:pPr>
            <w:r>
              <w:t>118.3</w:t>
            </w:r>
          </w:p>
        </w:tc>
        <w:tc>
          <w:tcPr>
            <w:tcW w:w="810" w:type="dxa"/>
          </w:tcPr>
          <w:p w14:paraId="4DE206B5" w14:textId="77777777" w:rsidR="00EC3D09" w:rsidRDefault="00EC3D09" w:rsidP="00557599">
            <w:pPr>
              <w:spacing w:after="120"/>
            </w:pPr>
            <w:r>
              <w:t>118.6</w:t>
            </w:r>
          </w:p>
        </w:tc>
        <w:tc>
          <w:tcPr>
            <w:tcW w:w="810" w:type="dxa"/>
          </w:tcPr>
          <w:p w14:paraId="732826FE" w14:textId="77777777" w:rsidR="00EC3D09" w:rsidRDefault="00EC3D09" w:rsidP="00557599">
            <w:pPr>
              <w:spacing w:after="120"/>
            </w:pPr>
            <w:r>
              <w:t>118.9</w:t>
            </w:r>
          </w:p>
        </w:tc>
      </w:tr>
      <w:tr w:rsidR="00EC3D09" w:rsidRPr="00BA4EAB" w14:paraId="3C9B4BA9" w14:textId="77777777" w:rsidTr="00557599">
        <w:trPr>
          <w:cantSplit/>
        </w:trPr>
        <w:tc>
          <w:tcPr>
            <w:tcW w:w="1260" w:type="dxa"/>
          </w:tcPr>
          <w:p w14:paraId="75CB8C17" w14:textId="77777777" w:rsidR="00EC3D09" w:rsidRDefault="00EC3D09" w:rsidP="00557599">
            <w:pPr>
              <w:spacing w:after="120"/>
            </w:pPr>
            <w:r>
              <w:t>44</w:t>
            </w:r>
          </w:p>
        </w:tc>
        <w:tc>
          <w:tcPr>
            <w:tcW w:w="810" w:type="dxa"/>
          </w:tcPr>
          <w:p w14:paraId="1CCA3FF3" w14:textId="77777777" w:rsidR="00EC3D09" w:rsidRDefault="00EC3D09" w:rsidP="00557599">
            <w:pPr>
              <w:spacing w:after="120"/>
            </w:pPr>
            <w:r>
              <w:t>119.2</w:t>
            </w:r>
          </w:p>
        </w:tc>
        <w:tc>
          <w:tcPr>
            <w:tcW w:w="810" w:type="dxa"/>
          </w:tcPr>
          <w:p w14:paraId="16040ED8" w14:textId="77777777" w:rsidR="00EC3D09" w:rsidRDefault="00EC3D09" w:rsidP="00557599">
            <w:pPr>
              <w:spacing w:after="120"/>
            </w:pPr>
            <w:r>
              <w:t>119.4</w:t>
            </w:r>
          </w:p>
        </w:tc>
        <w:tc>
          <w:tcPr>
            <w:tcW w:w="810" w:type="dxa"/>
          </w:tcPr>
          <w:p w14:paraId="34BA2579" w14:textId="77777777" w:rsidR="00EC3D09" w:rsidRDefault="00EC3D09" w:rsidP="00557599">
            <w:pPr>
              <w:spacing w:after="120"/>
            </w:pPr>
            <w:r>
              <w:t>119.7</w:t>
            </w:r>
          </w:p>
        </w:tc>
        <w:tc>
          <w:tcPr>
            <w:tcW w:w="810" w:type="dxa"/>
          </w:tcPr>
          <w:p w14:paraId="643C64DA" w14:textId="77777777" w:rsidR="00EC3D09" w:rsidRDefault="00EC3D09" w:rsidP="00557599">
            <w:pPr>
              <w:spacing w:after="120"/>
            </w:pPr>
            <w:r>
              <w:t>120.0</w:t>
            </w:r>
          </w:p>
        </w:tc>
        <w:tc>
          <w:tcPr>
            <w:tcW w:w="810" w:type="dxa"/>
          </w:tcPr>
          <w:p w14:paraId="7BF5ED7D" w14:textId="77777777" w:rsidR="00EC3D09" w:rsidRDefault="00EC3D09" w:rsidP="00557599">
            <w:pPr>
              <w:spacing w:after="120"/>
            </w:pPr>
            <w:r>
              <w:t>120.2</w:t>
            </w:r>
          </w:p>
        </w:tc>
        <w:tc>
          <w:tcPr>
            <w:tcW w:w="810" w:type="dxa"/>
          </w:tcPr>
          <w:p w14:paraId="24A4BCA3" w14:textId="77777777" w:rsidR="00EC3D09" w:rsidRDefault="00EC3D09" w:rsidP="00557599">
            <w:pPr>
              <w:spacing w:after="120"/>
            </w:pPr>
            <w:r>
              <w:t>120.5</w:t>
            </w:r>
          </w:p>
        </w:tc>
        <w:tc>
          <w:tcPr>
            <w:tcW w:w="810" w:type="dxa"/>
          </w:tcPr>
          <w:p w14:paraId="5EE5862A" w14:textId="77777777" w:rsidR="00EC3D09" w:rsidRDefault="00EC3D09" w:rsidP="00557599">
            <w:pPr>
              <w:spacing w:after="120"/>
            </w:pPr>
            <w:r>
              <w:t>120.8</w:t>
            </w:r>
          </w:p>
        </w:tc>
        <w:tc>
          <w:tcPr>
            <w:tcW w:w="810" w:type="dxa"/>
          </w:tcPr>
          <w:p w14:paraId="2658E801" w14:textId="77777777" w:rsidR="00EC3D09" w:rsidRDefault="00EC3D09" w:rsidP="00557599">
            <w:pPr>
              <w:spacing w:after="120"/>
            </w:pPr>
            <w:r>
              <w:t>121.0</w:t>
            </w:r>
          </w:p>
        </w:tc>
        <w:tc>
          <w:tcPr>
            <w:tcW w:w="810" w:type="dxa"/>
          </w:tcPr>
          <w:p w14:paraId="3BC933AC" w14:textId="77777777" w:rsidR="00EC3D09" w:rsidRDefault="00EC3D09" w:rsidP="00557599">
            <w:pPr>
              <w:spacing w:after="120"/>
            </w:pPr>
            <w:r>
              <w:t>121.3</w:t>
            </w:r>
          </w:p>
        </w:tc>
        <w:tc>
          <w:tcPr>
            <w:tcW w:w="810" w:type="dxa"/>
          </w:tcPr>
          <w:p w14:paraId="30D02800" w14:textId="77777777" w:rsidR="00EC3D09" w:rsidRDefault="00EC3D09" w:rsidP="00557599">
            <w:pPr>
              <w:spacing w:after="120"/>
            </w:pPr>
            <w:r>
              <w:t>121.6</w:t>
            </w:r>
          </w:p>
        </w:tc>
      </w:tr>
      <w:tr w:rsidR="00EC3D09" w:rsidRPr="00BA4EAB" w14:paraId="7C2CAD6A" w14:textId="77777777" w:rsidTr="00557599">
        <w:trPr>
          <w:cantSplit/>
        </w:trPr>
        <w:tc>
          <w:tcPr>
            <w:tcW w:w="1260" w:type="dxa"/>
          </w:tcPr>
          <w:p w14:paraId="2CB26D0F" w14:textId="77777777" w:rsidR="00EC3D09" w:rsidRDefault="00EC3D09" w:rsidP="00557599">
            <w:pPr>
              <w:spacing w:after="120"/>
            </w:pPr>
            <w:r>
              <w:t>45</w:t>
            </w:r>
          </w:p>
        </w:tc>
        <w:tc>
          <w:tcPr>
            <w:tcW w:w="810" w:type="dxa"/>
          </w:tcPr>
          <w:p w14:paraId="540EAA0C" w14:textId="77777777" w:rsidR="00EC3D09" w:rsidRDefault="00EC3D09" w:rsidP="00557599">
            <w:pPr>
              <w:spacing w:after="120"/>
            </w:pPr>
            <w:r>
              <w:t>121.9</w:t>
            </w:r>
          </w:p>
        </w:tc>
        <w:tc>
          <w:tcPr>
            <w:tcW w:w="810" w:type="dxa"/>
          </w:tcPr>
          <w:p w14:paraId="519E60C8" w14:textId="77777777" w:rsidR="00EC3D09" w:rsidRDefault="00EC3D09" w:rsidP="00557599">
            <w:pPr>
              <w:spacing w:after="120"/>
            </w:pPr>
            <w:r>
              <w:t>122.1</w:t>
            </w:r>
          </w:p>
        </w:tc>
        <w:tc>
          <w:tcPr>
            <w:tcW w:w="810" w:type="dxa"/>
          </w:tcPr>
          <w:p w14:paraId="43F3AB01" w14:textId="77777777" w:rsidR="00EC3D09" w:rsidRDefault="00EC3D09" w:rsidP="00557599">
            <w:pPr>
              <w:spacing w:after="120"/>
            </w:pPr>
            <w:r>
              <w:t>122.4</w:t>
            </w:r>
          </w:p>
        </w:tc>
        <w:tc>
          <w:tcPr>
            <w:tcW w:w="810" w:type="dxa"/>
          </w:tcPr>
          <w:p w14:paraId="75F410BD" w14:textId="77777777" w:rsidR="00EC3D09" w:rsidRDefault="00EC3D09" w:rsidP="00557599">
            <w:pPr>
              <w:spacing w:after="120"/>
            </w:pPr>
            <w:r>
              <w:t>122.7</w:t>
            </w:r>
          </w:p>
        </w:tc>
        <w:tc>
          <w:tcPr>
            <w:tcW w:w="810" w:type="dxa"/>
          </w:tcPr>
          <w:p w14:paraId="2F331886" w14:textId="77777777" w:rsidR="00EC3D09" w:rsidRDefault="00EC3D09" w:rsidP="00557599">
            <w:pPr>
              <w:spacing w:after="120"/>
            </w:pPr>
            <w:r>
              <w:t>122.9</w:t>
            </w:r>
          </w:p>
        </w:tc>
        <w:tc>
          <w:tcPr>
            <w:tcW w:w="810" w:type="dxa"/>
          </w:tcPr>
          <w:p w14:paraId="56409BE1" w14:textId="77777777" w:rsidR="00EC3D09" w:rsidRDefault="00EC3D09" w:rsidP="00557599">
            <w:pPr>
              <w:spacing w:after="120"/>
            </w:pPr>
            <w:r>
              <w:t>120.2</w:t>
            </w:r>
          </w:p>
        </w:tc>
        <w:tc>
          <w:tcPr>
            <w:tcW w:w="810" w:type="dxa"/>
          </w:tcPr>
          <w:p w14:paraId="07A8E05B" w14:textId="77777777" w:rsidR="00EC3D09" w:rsidRDefault="00EC3D09" w:rsidP="00557599">
            <w:pPr>
              <w:spacing w:after="120"/>
            </w:pPr>
            <w:r>
              <w:t>123.5</w:t>
            </w:r>
          </w:p>
        </w:tc>
        <w:tc>
          <w:tcPr>
            <w:tcW w:w="810" w:type="dxa"/>
          </w:tcPr>
          <w:p w14:paraId="74B3BFD3" w14:textId="77777777" w:rsidR="00EC3D09" w:rsidRDefault="00EC3D09" w:rsidP="00557599">
            <w:pPr>
              <w:spacing w:after="120"/>
            </w:pPr>
            <w:r>
              <w:t>123.8</w:t>
            </w:r>
          </w:p>
        </w:tc>
        <w:tc>
          <w:tcPr>
            <w:tcW w:w="810" w:type="dxa"/>
          </w:tcPr>
          <w:p w14:paraId="2ED2E768" w14:textId="77777777" w:rsidR="00EC3D09" w:rsidRDefault="00EC3D09" w:rsidP="00557599">
            <w:pPr>
              <w:spacing w:after="120"/>
            </w:pPr>
            <w:r>
              <w:t>124.0</w:t>
            </w:r>
          </w:p>
        </w:tc>
        <w:tc>
          <w:tcPr>
            <w:tcW w:w="810" w:type="dxa"/>
          </w:tcPr>
          <w:p w14:paraId="6C044DE1" w14:textId="77777777" w:rsidR="00EC3D09" w:rsidRDefault="00EC3D09" w:rsidP="00557599">
            <w:pPr>
              <w:spacing w:after="120"/>
            </w:pPr>
            <w:r>
              <w:t>124.3</w:t>
            </w:r>
          </w:p>
        </w:tc>
      </w:tr>
      <w:tr w:rsidR="00EC3D09" w:rsidRPr="00BA4EAB" w14:paraId="6FD4B069" w14:textId="77777777" w:rsidTr="00557599">
        <w:trPr>
          <w:cantSplit/>
        </w:trPr>
        <w:tc>
          <w:tcPr>
            <w:tcW w:w="1260" w:type="dxa"/>
          </w:tcPr>
          <w:p w14:paraId="5905C54D" w14:textId="77777777" w:rsidR="00EC3D09" w:rsidRDefault="00EC3D09" w:rsidP="00557599">
            <w:pPr>
              <w:spacing w:after="120"/>
            </w:pPr>
            <w:r>
              <w:t>46</w:t>
            </w:r>
          </w:p>
        </w:tc>
        <w:tc>
          <w:tcPr>
            <w:tcW w:w="810" w:type="dxa"/>
          </w:tcPr>
          <w:p w14:paraId="4D6EF64F" w14:textId="77777777" w:rsidR="00EC3D09" w:rsidRDefault="00EC3D09" w:rsidP="00557599">
            <w:pPr>
              <w:spacing w:after="120"/>
            </w:pPr>
            <w:r>
              <w:t>124.6</w:t>
            </w:r>
          </w:p>
        </w:tc>
        <w:tc>
          <w:tcPr>
            <w:tcW w:w="810" w:type="dxa"/>
          </w:tcPr>
          <w:p w14:paraId="34EC1EA6" w14:textId="77777777" w:rsidR="00EC3D09" w:rsidRDefault="00EC3D09" w:rsidP="00557599">
            <w:pPr>
              <w:spacing w:after="120"/>
            </w:pPr>
            <w:r>
              <w:t>124.8</w:t>
            </w:r>
          </w:p>
        </w:tc>
        <w:tc>
          <w:tcPr>
            <w:tcW w:w="810" w:type="dxa"/>
          </w:tcPr>
          <w:p w14:paraId="616099FF" w14:textId="77777777" w:rsidR="00EC3D09" w:rsidRDefault="00EC3D09" w:rsidP="00557599">
            <w:pPr>
              <w:spacing w:after="120"/>
            </w:pPr>
            <w:r>
              <w:t>125.1</w:t>
            </w:r>
          </w:p>
        </w:tc>
        <w:tc>
          <w:tcPr>
            <w:tcW w:w="810" w:type="dxa"/>
          </w:tcPr>
          <w:p w14:paraId="5200C7B8" w14:textId="77777777" w:rsidR="00EC3D09" w:rsidRDefault="00EC3D09" w:rsidP="00557599">
            <w:pPr>
              <w:spacing w:after="120"/>
            </w:pPr>
            <w:r>
              <w:t>125.4</w:t>
            </w:r>
          </w:p>
        </w:tc>
        <w:tc>
          <w:tcPr>
            <w:tcW w:w="810" w:type="dxa"/>
          </w:tcPr>
          <w:p w14:paraId="02FAAFE5" w14:textId="77777777" w:rsidR="00EC3D09" w:rsidRDefault="00EC3D09" w:rsidP="00557599">
            <w:pPr>
              <w:spacing w:after="120"/>
            </w:pPr>
            <w:r>
              <w:t>125.7</w:t>
            </w:r>
          </w:p>
        </w:tc>
        <w:tc>
          <w:tcPr>
            <w:tcW w:w="810" w:type="dxa"/>
          </w:tcPr>
          <w:p w14:paraId="663A93B2" w14:textId="77777777" w:rsidR="00EC3D09" w:rsidRDefault="00EC3D09" w:rsidP="00557599">
            <w:pPr>
              <w:spacing w:after="120"/>
            </w:pPr>
            <w:r>
              <w:t>125.9</w:t>
            </w:r>
          </w:p>
        </w:tc>
        <w:tc>
          <w:tcPr>
            <w:tcW w:w="810" w:type="dxa"/>
          </w:tcPr>
          <w:p w14:paraId="7040F3A6" w14:textId="77777777" w:rsidR="00EC3D09" w:rsidRDefault="00EC3D09" w:rsidP="00557599">
            <w:pPr>
              <w:spacing w:after="120"/>
            </w:pPr>
            <w:r>
              <w:t>126.2</w:t>
            </w:r>
          </w:p>
        </w:tc>
        <w:tc>
          <w:tcPr>
            <w:tcW w:w="810" w:type="dxa"/>
          </w:tcPr>
          <w:p w14:paraId="06D00BF0" w14:textId="77777777" w:rsidR="00EC3D09" w:rsidRDefault="00EC3D09" w:rsidP="00557599">
            <w:pPr>
              <w:spacing w:after="120"/>
            </w:pPr>
            <w:r>
              <w:t>126.5</w:t>
            </w:r>
          </w:p>
        </w:tc>
        <w:tc>
          <w:tcPr>
            <w:tcW w:w="810" w:type="dxa"/>
          </w:tcPr>
          <w:p w14:paraId="7666A790" w14:textId="77777777" w:rsidR="00EC3D09" w:rsidRDefault="00EC3D09" w:rsidP="00557599">
            <w:pPr>
              <w:spacing w:after="120"/>
            </w:pPr>
            <w:r>
              <w:t>126.7</w:t>
            </w:r>
          </w:p>
        </w:tc>
        <w:tc>
          <w:tcPr>
            <w:tcW w:w="810" w:type="dxa"/>
          </w:tcPr>
          <w:p w14:paraId="5B37340D" w14:textId="77777777" w:rsidR="00EC3D09" w:rsidRDefault="00EC3D09" w:rsidP="00557599">
            <w:pPr>
              <w:spacing w:after="120"/>
            </w:pPr>
            <w:r>
              <w:t>127.0</w:t>
            </w:r>
          </w:p>
        </w:tc>
      </w:tr>
      <w:tr w:rsidR="00EC3D09" w:rsidRPr="00BA4EAB" w14:paraId="4F58D6E9" w14:textId="77777777" w:rsidTr="00557599">
        <w:trPr>
          <w:cantSplit/>
        </w:trPr>
        <w:tc>
          <w:tcPr>
            <w:tcW w:w="1260" w:type="dxa"/>
          </w:tcPr>
          <w:p w14:paraId="4D80963E" w14:textId="77777777" w:rsidR="00EC3D09" w:rsidRDefault="00EC3D09" w:rsidP="00557599">
            <w:pPr>
              <w:spacing w:after="120"/>
            </w:pPr>
            <w:r>
              <w:t>47</w:t>
            </w:r>
          </w:p>
        </w:tc>
        <w:tc>
          <w:tcPr>
            <w:tcW w:w="810" w:type="dxa"/>
          </w:tcPr>
          <w:p w14:paraId="5910AA27" w14:textId="77777777" w:rsidR="00EC3D09" w:rsidRDefault="00EC3D09" w:rsidP="00557599">
            <w:pPr>
              <w:spacing w:after="120"/>
            </w:pPr>
            <w:r>
              <w:t>127.3</w:t>
            </w:r>
          </w:p>
        </w:tc>
        <w:tc>
          <w:tcPr>
            <w:tcW w:w="810" w:type="dxa"/>
          </w:tcPr>
          <w:p w14:paraId="6F5C8E01" w14:textId="77777777" w:rsidR="00EC3D09" w:rsidRDefault="00EC3D09" w:rsidP="00557599">
            <w:pPr>
              <w:spacing w:after="120"/>
            </w:pPr>
            <w:r>
              <w:t>127.5</w:t>
            </w:r>
          </w:p>
        </w:tc>
        <w:tc>
          <w:tcPr>
            <w:tcW w:w="810" w:type="dxa"/>
          </w:tcPr>
          <w:p w14:paraId="4CC0B586" w14:textId="77777777" w:rsidR="00EC3D09" w:rsidRDefault="00EC3D09" w:rsidP="00557599">
            <w:pPr>
              <w:spacing w:after="120"/>
            </w:pPr>
            <w:r>
              <w:t>127.8</w:t>
            </w:r>
          </w:p>
        </w:tc>
        <w:tc>
          <w:tcPr>
            <w:tcW w:w="810" w:type="dxa"/>
          </w:tcPr>
          <w:p w14:paraId="1800A495" w14:textId="77777777" w:rsidR="00EC3D09" w:rsidRDefault="00EC3D09" w:rsidP="00557599">
            <w:pPr>
              <w:spacing w:after="120"/>
            </w:pPr>
            <w:r>
              <w:t>128.1</w:t>
            </w:r>
          </w:p>
        </w:tc>
        <w:tc>
          <w:tcPr>
            <w:tcW w:w="810" w:type="dxa"/>
          </w:tcPr>
          <w:p w14:paraId="6BB6A5DE" w14:textId="77777777" w:rsidR="00EC3D09" w:rsidRDefault="00EC3D09" w:rsidP="00557599">
            <w:pPr>
              <w:spacing w:after="120"/>
            </w:pPr>
            <w:r>
              <w:t>128.4</w:t>
            </w:r>
          </w:p>
        </w:tc>
        <w:tc>
          <w:tcPr>
            <w:tcW w:w="810" w:type="dxa"/>
          </w:tcPr>
          <w:p w14:paraId="59062943" w14:textId="77777777" w:rsidR="00EC3D09" w:rsidRDefault="00EC3D09" w:rsidP="00557599">
            <w:pPr>
              <w:spacing w:after="120"/>
            </w:pPr>
            <w:r>
              <w:t>128.6</w:t>
            </w:r>
          </w:p>
        </w:tc>
        <w:tc>
          <w:tcPr>
            <w:tcW w:w="810" w:type="dxa"/>
          </w:tcPr>
          <w:p w14:paraId="5C69D3AB" w14:textId="77777777" w:rsidR="00EC3D09" w:rsidRDefault="00EC3D09" w:rsidP="00557599">
            <w:pPr>
              <w:spacing w:after="120"/>
            </w:pPr>
            <w:r>
              <w:t>128.9</w:t>
            </w:r>
          </w:p>
        </w:tc>
        <w:tc>
          <w:tcPr>
            <w:tcW w:w="810" w:type="dxa"/>
          </w:tcPr>
          <w:p w14:paraId="62EA2946" w14:textId="77777777" w:rsidR="00EC3D09" w:rsidRDefault="00EC3D09" w:rsidP="00557599">
            <w:pPr>
              <w:spacing w:after="120"/>
            </w:pPr>
            <w:r>
              <w:t>129.2</w:t>
            </w:r>
          </w:p>
        </w:tc>
        <w:tc>
          <w:tcPr>
            <w:tcW w:w="810" w:type="dxa"/>
          </w:tcPr>
          <w:p w14:paraId="4C3E60AF" w14:textId="77777777" w:rsidR="00EC3D09" w:rsidRDefault="00EC3D09" w:rsidP="00557599">
            <w:pPr>
              <w:spacing w:after="120"/>
            </w:pPr>
            <w:r>
              <w:t>129.4</w:t>
            </w:r>
          </w:p>
        </w:tc>
        <w:tc>
          <w:tcPr>
            <w:tcW w:w="810" w:type="dxa"/>
          </w:tcPr>
          <w:p w14:paraId="100FF5E4" w14:textId="77777777" w:rsidR="00EC3D09" w:rsidRDefault="00EC3D09" w:rsidP="00557599">
            <w:pPr>
              <w:spacing w:after="120"/>
            </w:pPr>
            <w:r>
              <w:t>129.7</w:t>
            </w:r>
          </w:p>
        </w:tc>
      </w:tr>
      <w:tr w:rsidR="00EC3D09" w:rsidRPr="00BA4EAB" w14:paraId="54091891" w14:textId="77777777" w:rsidTr="00557599">
        <w:trPr>
          <w:cantSplit/>
        </w:trPr>
        <w:tc>
          <w:tcPr>
            <w:tcW w:w="1260" w:type="dxa"/>
          </w:tcPr>
          <w:p w14:paraId="1E39937F" w14:textId="77777777" w:rsidR="00EC3D09" w:rsidRDefault="00EC3D09" w:rsidP="00557599">
            <w:pPr>
              <w:spacing w:after="120"/>
            </w:pPr>
            <w:r>
              <w:t>48</w:t>
            </w:r>
          </w:p>
        </w:tc>
        <w:tc>
          <w:tcPr>
            <w:tcW w:w="810" w:type="dxa"/>
          </w:tcPr>
          <w:p w14:paraId="21DC235D" w14:textId="77777777" w:rsidR="00EC3D09" w:rsidRDefault="00EC3D09" w:rsidP="00557599">
            <w:pPr>
              <w:spacing w:after="120"/>
            </w:pPr>
            <w:r>
              <w:t>130.0</w:t>
            </w:r>
          </w:p>
        </w:tc>
        <w:tc>
          <w:tcPr>
            <w:tcW w:w="810" w:type="dxa"/>
          </w:tcPr>
          <w:p w14:paraId="1545716B" w14:textId="77777777" w:rsidR="00EC3D09" w:rsidRDefault="00EC3D09" w:rsidP="00557599">
            <w:pPr>
              <w:spacing w:after="120"/>
            </w:pPr>
            <w:r>
              <w:t>130.3</w:t>
            </w:r>
          </w:p>
        </w:tc>
        <w:tc>
          <w:tcPr>
            <w:tcW w:w="810" w:type="dxa"/>
          </w:tcPr>
          <w:p w14:paraId="241CC60D" w14:textId="77777777" w:rsidR="00EC3D09" w:rsidRDefault="00EC3D09" w:rsidP="00557599">
            <w:pPr>
              <w:spacing w:after="120"/>
            </w:pPr>
            <w:r>
              <w:t>130.5</w:t>
            </w:r>
          </w:p>
        </w:tc>
        <w:tc>
          <w:tcPr>
            <w:tcW w:w="810" w:type="dxa"/>
          </w:tcPr>
          <w:p w14:paraId="7EE6B2B1" w14:textId="77777777" w:rsidR="00EC3D09" w:rsidRDefault="00EC3D09" w:rsidP="00557599">
            <w:pPr>
              <w:spacing w:after="120"/>
            </w:pPr>
            <w:r>
              <w:t>130.8</w:t>
            </w:r>
          </w:p>
        </w:tc>
        <w:tc>
          <w:tcPr>
            <w:tcW w:w="810" w:type="dxa"/>
          </w:tcPr>
          <w:p w14:paraId="73622590" w14:textId="77777777" w:rsidR="00EC3D09" w:rsidRDefault="00EC3D09" w:rsidP="00557599">
            <w:pPr>
              <w:spacing w:after="120"/>
            </w:pPr>
            <w:r>
              <w:t>131.1</w:t>
            </w:r>
          </w:p>
        </w:tc>
        <w:tc>
          <w:tcPr>
            <w:tcW w:w="810" w:type="dxa"/>
          </w:tcPr>
          <w:p w14:paraId="1747E97F" w14:textId="77777777" w:rsidR="00EC3D09" w:rsidRDefault="00EC3D09" w:rsidP="00557599">
            <w:pPr>
              <w:spacing w:after="120"/>
            </w:pPr>
            <w:r>
              <w:t>131.3</w:t>
            </w:r>
          </w:p>
        </w:tc>
        <w:tc>
          <w:tcPr>
            <w:tcW w:w="810" w:type="dxa"/>
          </w:tcPr>
          <w:p w14:paraId="3CD55B11" w14:textId="77777777" w:rsidR="00EC3D09" w:rsidRDefault="00EC3D09" w:rsidP="00557599">
            <w:pPr>
              <w:spacing w:after="120"/>
            </w:pPr>
            <w:r>
              <w:t>131.6</w:t>
            </w:r>
          </w:p>
        </w:tc>
        <w:tc>
          <w:tcPr>
            <w:tcW w:w="810" w:type="dxa"/>
          </w:tcPr>
          <w:p w14:paraId="60138247" w14:textId="77777777" w:rsidR="00EC3D09" w:rsidRDefault="00EC3D09" w:rsidP="00557599">
            <w:pPr>
              <w:spacing w:after="120"/>
            </w:pPr>
            <w:r>
              <w:t>131.9</w:t>
            </w:r>
          </w:p>
        </w:tc>
        <w:tc>
          <w:tcPr>
            <w:tcW w:w="810" w:type="dxa"/>
          </w:tcPr>
          <w:p w14:paraId="6779B53B" w14:textId="77777777" w:rsidR="00EC3D09" w:rsidRDefault="00EC3D09" w:rsidP="00557599">
            <w:pPr>
              <w:spacing w:after="120"/>
            </w:pPr>
            <w:r>
              <w:t>132.2</w:t>
            </w:r>
          </w:p>
        </w:tc>
        <w:tc>
          <w:tcPr>
            <w:tcW w:w="810" w:type="dxa"/>
          </w:tcPr>
          <w:p w14:paraId="432A97A9" w14:textId="77777777" w:rsidR="00EC3D09" w:rsidRDefault="00EC3D09" w:rsidP="00557599">
            <w:pPr>
              <w:spacing w:after="120"/>
            </w:pPr>
            <w:r>
              <w:t>132.4</w:t>
            </w:r>
          </w:p>
        </w:tc>
      </w:tr>
      <w:tr w:rsidR="00EC3D09" w:rsidRPr="00BA4EAB" w14:paraId="52900E68" w14:textId="77777777" w:rsidTr="00557599">
        <w:trPr>
          <w:cantSplit/>
        </w:trPr>
        <w:tc>
          <w:tcPr>
            <w:tcW w:w="1260" w:type="dxa"/>
          </w:tcPr>
          <w:p w14:paraId="7C005B46" w14:textId="77777777" w:rsidR="00EC3D09" w:rsidRDefault="00EC3D09" w:rsidP="00557599">
            <w:pPr>
              <w:spacing w:after="120"/>
            </w:pPr>
            <w:r>
              <w:t>49</w:t>
            </w:r>
          </w:p>
        </w:tc>
        <w:tc>
          <w:tcPr>
            <w:tcW w:w="810" w:type="dxa"/>
          </w:tcPr>
          <w:p w14:paraId="34BA7C26" w14:textId="77777777" w:rsidR="00EC3D09" w:rsidRDefault="00EC3D09" w:rsidP="00557599">
            <w:pPr>
              <w:spacing w:after="120"/>
            </w:pPr>
            <w:r>
              <w:t>132.7</w:t>
            </w:r>
          </w:p>
        </w:tc>
        <w:tc>
          <w:tcPr>
            <w:tcW w:w="810" w:type="dxa"/>
          </w:tcPr>
          <w:p w14:paraId="7139910C" w14:textId="77777777" w:rsidR="00EC3D09" w:rsidRDefault="00EC3D09" w:rsidP="00557599">
            <w:pPr>
              <w:spacing w:after="120"/>
            </w:pPr>
            <w:r>
              <w:t>133.0</w:t>
            </w:r>
          </w:p>
        </w:tc>
        <w:tc>
          <w:tcPr>
            <w:tcW w:w="810" w:type="dxa"/>
          </w:tcPr>
          <w:p w14:paraId="487E71FE" w14:textId="77777777" w:rsidR="00EC3D09" w:rsidRDefault="00EC3D09" w:rsidP="00557599">
            <w:pPr>
              <w:spacing w:after="120"/>
            </w:pPr>
            <w:r>
              <w:t>133.2</w:t>
            </w:r>
          </w:p>
        </w:tc>
        <w:tc>
          <w:tcPr>
            <w:tcW w:w="810" w:type="dxa"/>
          </w:tcPr>
          <w:p w14:paraId="35E8080C" w14:textId="77777777" w:rsidR="00EC3D09" w:rsidRDefault="00EC3D09" w:rsidP="00557599">
            <w:pPr>
              <w:spacing w:after="120"/>
            </w:pPr>
            <w:r>
              <w:t>133.5</w:t>
            </w:r>
          </w:p>
        </w:tc>
        <w:tc>
          <w:tcPr>
            <w:tcW w:w="810" w:type="dxa"/>
          </w:tcPr>
          <w:p w14:paraId="218987FB" w14:textId="77777777" w:rsidR="00EC3D09" w:rsidRDefault="00EC3D09" w:rsidP="00557599">
            <w:pPr>
              <w:spacing w:after="120"/>
            </w:pPr>
            <w:r>
              <w:t>133.8</w:t>
            </w:r>
          </w:p>
        </w:tc>
        <w:tc>
          <w:tcPr>
            <w:tcW w:w="810" w:type="dxa"/>
          </w:tcPr>
          <w:p w14:paraId="343276EF" w14:textId="77777777" w:rsidR="00EC3D09" w:rsidRDefault="00EC3D09" w:rsidP="00557599">
            <w:pPr>
              <w:spacing w:after="120"/>
            </w:pPr>
            <w:r>
              <w:t>134.0</w:t>
            </w:r>
          </w:p>
        </w:tc>
        <w:tc>
          <w:tcPr>
            <w:tcW w:w="810" w:type="dxa"/>
          </w:tcPr>
          <w:p w14:paraId="0F0984FF" w14:textId="77777777" w:rsidR="00EC3D09" w:rsidRDefault="00EC3D09" w:rsidP="00557599">
            <w:pPr>
              <w:spacing w:after="120"/>
            </w:pPr>
            <w:r>
              <w:t>134.3</w:t>
            </w:r>
          </w:p>
        </w:tc>
        <w:tc>
          <w:tcPr>
            <w:tcW w:w="810" w:type="dxa"/>
          </w:tcPr>
          <w:p w14:paraId="7B3FD9C3" w14:textId="77777777" w:rsidR="00EC3D09" w:rsidRDefault="00EC3D09" w:rsidP="00557599">
            <w:pPr>
              <w:spacing w:after="120"/>
            </w:pPr>
            <w:r>
              <w:t>134.6</w:t>
            </w:r>
          </w:p>
        </w:tc>
        <w:tc>
          <w:tcPr>
            <w:tcW w:w="810" w:type="dxa"/>
          </w:tcPr>
          <w:p w14:paraId="5B9217B5" w14:textId="77777777" w:rsidR="00EC3D09" w:rsidRDefault="00EC3D09" w:rsidP="00557599">
            <w:pPr>
              <w:spacing w:after="120"/>
            </w:pPr>
            <w:r>
              <w:t>134.9</w:t>
            </w:r>
          </w:p>
        </w:tc>
        <w:tc>
          <w:tcPr>
            <w:tcW w:w="810" w:type="dxa"/>
          </w:tcPr>
          <w:p w14:paraId="0EA45CFD" w14:textId="77777777" w:rsidR="00EC3D09" w:rsidRDefault="00EC3D09" w:rsidP="00557599">
            <w:pPr>
              <w:spacing w:after="120"/>
            </w:pPr>
            <w:r>
              <w:t>135.1</w:t>
            </w:r>
          </w:p>
        </w:tc>
      </w:tr>
      <w:tr w:rsidR="00EC3D09" w:rsidRPr="00BA4EAB" w14:paraId="354DFBA6" w14:textId="77777777" w:rsidTr="00557599">
        <w:trPr>
          <w:cantSplit/>
        </w:trPr>
        <w:tc>
          <w:tcPr>
            <w:tcW w:w="1260" w:type="dxa"/>
          </w:tcPr>
          <w:p w14:paraId="7B8583F8" w14:textId="77777777" w:rsidR="00EC3D09" w:rsidRDefault="00EC3D09" w:rsidP="00557599">
            <w:pPr>
              <w:spacing w:after="120"/>
            </w:pPr>
            <w:r>
              <w:t>50</w:t>
            </w:r>
          </w:p>
        </w:tc>
        <w:tc>
          <w:tcPr>
            <w:tcW w:w="810" w:type="dxa"/>
          </w:tcPr>
          <w:p w14:paraId="4C24B947" w14:textId="77777777" w:rsidR="00EC3D09" w:rsidRDefault="00EC3D09" w:rsidP="00557599">
            <w:pPr>
              <w:spacing w:after="120"/>
            </w:pPr>
            <w:r>
              <w:t>135.4</w:t>
            </w:r>
          </w:p>
        </w:tc>
        <w:tc>
          <w:tcPr>
            <w:tcW w:w="810" w:type="dxa"/>
          </w:tcPr>
          <w:p w14:paraId="37E4C01F" w14:textId="77777777" w:rsidR="00EC3D09" w:rsidRDefault="00EC3D09" w:rsidP="00557599">
            <w:pPr>
              <w:spacing w:after="120"/>
            </w:pPr>
            <w:r>
              <w:t>135.7</w:t>
            </w:r>
          </w:p>
        </w:tc>
        <w:tc>
          <w:tcPr>
            <w:tcW w:w="810" w:type="dxa"/>
          </w:tcPr>
          <w:p w14:paraId="5DAB2B3E" w14:textId="77777777" w:rsidR="00EC3D09" w:rsidRDefault="00EC3D09" w:rsidP="00557599">
            <w:pPr>
              <w:spacing w:after="120"/>
            </w:pPr>
            <w:r>
              <w:t>135.9</w:t>
            </w:r>
          </w:p>
        </w:tc>
        <w:tc>
          <w:tcPr>
            <w:tcW w:w="810" w:type="dxa"/>
          </w:tcPr>
          <w:p w14:paraId="0AA6DC64" w14:textId="77777777" w:rsidR="00EC3D09" w:rsidRDefault="00EC3D09" w:rsidP="00557599">
            <w:pPr>
              <w:spacing w:after="120"/>
            </w:pPr>
            <w:r>
              <w:t>136.2</w:t>
            </w:r>
          </w:p>
        </w:tc>
        <w:tc>
          <w:tcPr>
            <w:tcW w:w="810" w:type="dxa"/>
          </w:tcPr>
          <w:p w14:paraId="3E61AD43" w14:textId="77777777" w:rsidR="00EC3D09" w:rsidRDefault="00EC3D09" w:rsidP="00557599">
            <w:pPr>
              <w:spacing w:after="120"/>
            </w:pPr>
            <w:r>
              <w:t>136.5</w:t>
            </w:r>
          </w:p>
        </w:tc>
        <w:tc>
          <w:tcPr>
            <w:tcW w:w="810" w:type="dxa"/>
          </w:tcPr>
          <w:p w14:paraId="4440C160" w14:textId="77777777" w:rsidR="00EC3D09" w:rsidRDefault="00EC3D09" w:rsidP="00557599">
            <w:pPr>
              <w:spacing w:after="120"/>
            </w:pPr>
            <w:r>
              <w:t>136.8</w:t>
            </w:r>
          </w:p>
        </w:tc>
        <w:tc>
          <w:tcPr>
            <w:tcW w:w="810" w:type="dxa"/>
          </w:tcPr>
          <w:p w14:paraId="03475825" w14:textId="77777777" w:rsidR="00EC3D09" w:rsidRDefault="00EC3D09" w:rsidP="00557599">
            <w:pPr>
              <w:spacing w:after="120"/>
            </w:pPr>
            <w:r>
              <w:t>137.0</w:t>
            </w:r>
          </w:p>
        </w:tc>
        <w:tc>
          <w:tcPr>
            <w:tcW w:w="810" w:type="dxa"/>
          </w:tcPr>
          <w:p w14:paraId="630D35DE" w14:textId="77777777" w:rsidR="00EC3D09" w:rsidRDefault="00EC3D09" w:rsidP="00557599">
            <w:pPr>
              <w:spacing w:after="120"/>
            </w:pPr>
            <w:r>
              <w:t>137.3</w:t>
            </w:r>
          </w:p>
        </w:tc>
        <w:tc>
          <w:tcPr>
            <w:tcW w:w="810" w:type="dxa"/>
          </w:tcPr>
          <w:p w14:paraId="0CD868DC" w14:textId="77777777" w:rsidR="00EC3D09" w:rsidRDefault="00EC3D09" w:rsidP="00557599">
            <w:pPr>
              <w:spacing w:after="120"/>
            </w:pPr>
            <w:r>
              <w:t>137.6</w:t>
            </w:r>
          </w:p>
        </w:tc>
        <w:tc>
          <w:tcPr>
            <w:tcW w:w="810" w:type="dxa"/>
          </w:tcPr>
          <w:p w14:paraId="653B76EB" w14:textId="77777777" w:rsidR="00EC3D09" w:rsidRDefault="00EC3D09" w:rsidP="00557599">
            <w:pPr>
              <w:spacing w:after="120"/>
            </w:pPr>
            <w:r>
              <w:t>137.8</w:t>
            </w:r>
          </w:p>
        </w:tc>
      </w:tr>
    </w:tbl>
    <w:p w14:paraId="0BBBE6D3" w14:textId="77777777" w:rsidR="00EC3D09" w:rsidRPr="006D3A0E" w:rsidRDefault="00EC3D09" w:rsidP="00EC3D09">
      <w:pPr>
        <w:rPr>
          <w:rStyle w:val="SubtleEmphasis"/>
        </w:rPr>
      </w:pPr>
      <w:r w:rsidRPr="006D3A0E">
        <w:rPr>
          <w:rStyle w:val="SubtleEmphasis"/>
        </w:rPr>
        <w:lastRenderedPageBreak/>
        <w:t>Prepared by multiplying the BAF 10 Plot Radius Factor 2.708 * DBH.  For example, if DBH = 14.3 inches, then 14.3 * 2.708 = 38.</w:t>
      </w:r>
    </w:p>
    <w:p w14:paraId="4292E61F" w14:textId="77777777" w:rsidR="00EC3D09" w:rsidRPr="00746A9D" w:rsidRDefault="00EC3D09" w:rsidP="00EC3D09">
      <w:pPr>
        <w:pStyle w:val="Caption"/>
        <w:rPr>
          <w:color w:val="auto"/>
        </w:rPr>
      </w:pPr>
      <w:bookmarkStart w:id="38" w:name="_Ref412018620"/>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37</w:t>
      </w:r>
      <w:r w:rsidRPr="00844472">
        <w:rPr>
          <w:color w:val="auto"/>
        </w:rPr>
        <w:fldChar w:fldCharType="end"/>
      </w:r>
      <w:bookmarkEnd w:id="38"/>
      <w:r w:rsidRPr="00844472">
        <w:rPr>
          <w:color w:val="auto"/>
        </w:rPr>
        <w:t xml:space="preserve">:  </w:t>
      </w:r>
      <w:r>
        <w:rPr>
          <w:color w:val="auto"/>
        </w:rPr>
        <w:t>BAF 20 Plot Radii in Feet and Tenths of Feet from Plot Center to Face of Tree at DBH for 0% Slope</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720"/>
        <w:gridCol w:w="810"/>
        <w:gridCol w:w="810"/>
        <w:gridCol w:w="810"/>
        <w:gridCol w:w="810"/>
        <w:gridCol w:w="810"/>
        <w:gridCol w:w="810"/>
        <w:gridCol w:w="810"/>
        <w:gridCol w:w="810"/>
        <w:gridCol w:w="810"/>
      </w:tblGrid>
      <w:tr w:rsidR="00EC3D09" w14:paraId="6256DD07" w14:textId="77777777" w:rsidTr="00557599">
        <w:trPr>
          <w:tblHeader/>
        </w:trPr>
        <w:tc>
          <w:tcPr>
            <w:tcW w:w="1350" w:type="dxa"/>
            <w:shd w:val="clear" w:color="auto" w:fill="0B610D"/>
          </w:tcPr>
          <w:p w14:paraId="18931951" w14:textId="77777777" w:rsidR="00EC3D09" w:rsidRDefault="00EC3D09" w:rsidP="00557599">
            <w:pPr>
              <w:pStyle w:val="TableHeaderRow"/>
              <w:rPr>
                <w:rStyle w:val="Strong"/>
              </w:rPr>
            </w:pPr>
            <w:r>
              <w:rPr>
                <w:rStyle w:val="Strong"/>
              </w:rPr>
              <w:t>Inches</w:t>
            </w:r>
          </w:p>
        </w:tc>
        <w:tc>
          <w:tcPr>
            <w:tcW w:w="720" w:type="dxa"/>
            <w:shd w:val="clear" w:color="auto" w:fill="0B610D"/>
          </w:tcPr>
          <w:p w14:paraId="5E3EFB09" w14:textId="77777777" w:rsidR="00EC3D09" w:rsidRDefault="00EC3D09" w:rsidP="00557599">
            <w:pPr>
              <w:pStyle w:val="TableHeaderRow"/>
              <w:rPr>
                <w:rStyle w:val="Strong"/>
              </w:rPr>
            </w:pPr>
            <w:r>
              <w:rPr>
                <w:rStyle w:val="Strong"/>
              </w:rPr>
              <w:t>0</w:t>
            </w:r>
          </w:p>
        </w:tc>
        <w:tc>
          <w:tcPr>
            <w:tcW w:w="810" w:type="dxa"/>
            <w:shd w:val="clear" w:color="auto" w:fill="0B610D"/>
          </w:tcPr>
          <w:p w14:paraId="31317478" w14:textId="77777777" w:rsidR="00EC3D09" w:rsidRDefault="00EC3D09" w:rsidP="00557599">
            <w:pPr>
              <w:pStyle w:val="TableHeaderRow"/>
              <w:rPr>
                <w:rStyle w:val="Strong"/>
              </w:rPr>
            </w:pPr>
            <w:r>
              <w:rPr>
                <w:rStyle w:val="Strong"/>
              </w:rPr>
              <w:t>0.1</w:t>
            </w:r>
          </w:p>
        </w:tc>
        <w:tc>
          <w:tcPr>
            <w:tcW w:w="810" w:type="dxa"/>
            <w:shd w:val="clear" w:color="auto" w:fill="0B610D"/>
          </w:tcPr>
          <w:p w14:paraId="514DDE28" w14:textId="77777777" w:rsidR="00EC3D09" w:rsidRDefault="00EC3D09" w:rsidP="00557599">
            <w:pPr>
              <w:pStyle w:val="TableHeaderRow"/>
              <w:rPr>
                <w:rStyle w:val="Strong"/>
              </w:rPr>
            </w:pPr>
            <w:r>
              <w:rPr>
                <w:rStyle w:val="Strong"/>
              </w:rPr>
              <w:t>0.2</w:t>
            </w:r>
          </w:p>
        </w:tc>
        <w:tc>
          <w:tcPr>
            <w:tcW w:w="810" w:type="dxa"/>
            <w:shd w:val="clear" w:color="auto" w:fill="0B610D"/>
          </w:tcPr>
          <w:p w14:paraId="33509812" w14:textId="77777777" w:rsidR="00EC3D09" w:rsidRDefault="00EC3D09" w:rsidP="00557599">
            <w:pPr>
              <w:pStyle w:val="TableHeaderRow"/>
              <w:rPr>
                <w:rStyle w:val="Strong"/>
              </w:rPr>
            </w:pPr>
            <w:r>
              <w:rPr>
                <w:rStyle w:val="Strong"/>
              </w:rPr>
              <w:t>0.3</w:t>
            </w:r>
          </w:p>
        </w:tc>
        <w:tc>
          <w:tcPr>
            <w:tcW w:w="810" w:type="dxa"/>
            <w:shd w:val="clear" w:color="auto" w:fill="0B610D"/>
          </w:tcPr>
          <w:p w14:paraId="35E6C7D3" w14:textId="77777777" w:rsidR="00EC3D09" w:rsidRDefault="00EC3D09" w:rsidP="00557599">
            <w:pPr>
              <w:pStyle w:val="TableHeaderRow"/>
              <w:rPr>
                <w:rStyle w:val="Strong"/>
              </w:rPr>
            </w:pPr>
            <w:r>
              <w:rPr>
                <w:rStyle w:val="Strong"/>
              </w:rPr>
              <w:t>0.4</w:t>
            </w:r>
          </w:p>
        </w:tc>
        <w:tc>
          <w:tcPr>
            <w:tcW w:w="810" w:type="dxa"/>
            <w:shd w:val="clear" w:color="auto" w:fill="0B610D"/>
          </w:tcPr>
          <w:p w14:paraId="718CC8F5" w14:textId="77777777" w:rsidR="00EC3D09" w:rsidRPr="00854080" w:rsidRDefault="00EC3D09" w:rsidP="00557599">
            <w:pPr>
              <w:pStyle w:val="TableHeaderRow"/>
              <w:rPr>
                <w:rStyle w:val="Strong"/>
              </w:rPr>
            </w:pPr>
            <w:r>
              <w:rPr>
                <w:rStyle w:val="Strong"/>
              </w:rPr>
              <w:t>0.5</w:t>
            </w:r>
          </w:p>
        </w:tc>
        <w:tc>
          <w:tcPr>
            <w:tcW w:w="810" w:type="dxa"/>
            <w:shd w:val="clear" w:color="auto" w:fill="0B610D"/>
          </w:tcPr>
          <w:p w14:paraId="41066101" w14:textId="77777777" w:rsidR="00EC3D09" w:rsidRDefault="00EC3D09" w:rsidP="00557599">
            <w:pPr>
              <w:pStyle w:val="TableHeaderRow"/>
              <w:rPr>
                <w:rStyle w:val="Strong"/>
              </w:rPr>
            </w:pPr>
            <w:r>
              <w:rPr>
                <w:rStyle w:val="Strong"/>
              </w:rPr>
              <w:t>0.6</w:t>
            </w:r>
          </w:p>
        </w:tc>
        <w:tc>
          <w:tcPr>
            <w:tcW w:w="810" w:type="dxa"/>
            <w:shd w:val="clear" w:color="auto" w:fill="0B610D"/>
          </w:tcPr>
          <w:p w14:paraId="2CC442E6" w14:textId="77777777" w:rsidR="00EC3D09" w:rsidRDefault="00EC3D09" w:rsidP="00557599">
            <w:pPr>
              <w:pStyle w:val="TableHeaderRow"/>
              <w:rPr>
                <w:rStyle w:val="Strong"/>
              </w:rPr>
            </w:pPr>
            <w:r>
              <w:rPr>
                <w:rStyle w:val="Strong"/>
              </w:rPr>
              <w:t>0.7</w:t>
            </w:r>
          </w:p>
        </w:tc>
        <w:tc>
          <w:tcPr>
            <w:tcW w:w="810" w:type="dxa"/>
            <w:shd w:val="clear" w:color="auto" w:fill="0B610D"/>
          </w:tcPr>
          <w:p w14:paraId="00473BBD" w14:textId="77777777" w:rsidR="00EC3D09" w:rsidRDefault="00EC3D09" w:rsidP="00557599">
            <w:pPr>
              <w:pStyle w:val="TableHeaderRow"/>
              <w:rPr>
                <w:rStyle w:val="Strong"/>
              </w:rPr>
            </w:pPr>
            <w:r>
              <w:rPr>
                <w:rStyle w:val="Strong"/>
              </w:rPr>
              <w:t>0.8</w:t>
            </w:r>
          </w:p>
        </w:tc>
        <w:tc>
          <w:tcPr>
            <w:tcW w:w="810" w:type="dxa"/>
            <w:shd w:val="clear" w:color="auto" w:fill="0B610D"/>
          </w:tcPr>
          <w:p w14:paraId="47CB6E64" w14:textId="77777777" w:rsidR="00EC3D09" w:rsidRDefault="00EC3D09" w:rsidP="00557599">
            <w:pPr>
              <w:pStyle w:val="TableHeaderRow"/>
              <w:rPr>
                <w:rStyle w:val="Strong"/>
              </w:rPr>
            </w:pPr>
            <w:r>
              <w:rPr>
                <w:rStyle w:val="Strong"/>
              </w:rPr>
              <w:t>0.9</w:t>
            </w:r>
          </w:p>
        </w:tc>
      </w:tr>
      <w:tr w:rsidR="00EC3D09" w:rsidRPr="00BA4EAB" w14:paraId="565EE797" w14:textId="77777777" w:rsidTr="00557599">
        <w:trPr>
          <w:cantSplit/>
        </w:trPr>
        <w:tc>
          <w:tcPr>
            <w:tcW w:w="1350" w:type="dxa"/>
          </w:tcPr>
          <w:p w14:paraId="396A3095" w14:textId="77777777" w:rsidR="00EC3D09" w:rsidRDefault="00EC3D09" w:rsidP="00557599">
            <w:pPr>
              <w:spacing w:after="120"/>
            </w:pPr>
            <w:r>
              <w:t>5</w:t>
            </w:r>
          </w:p>
        </w:tc>
        <w:tc>
          <w:tcPr>
            <w:tcW w:w="720" w:type="dxa"/>
          </w:tcPr>
          <w:p w14:paraId="39D69234" w14:textId="77777777" w:rsidR="00EC3D09" w:rsidRDefault="00EC3D09" w:rsidP="00557599">
            <w:pPr>
              <w:spacing w:after="120"/>
            </w:pPr>
            <w:r>
              <w:t>9.5</w:t>
            </w:r>
          </w:p>
        </w:tc>
        <w:tc>
          <w:tcPr>
            <w:tcW w:w="810" w:type="dxa"/>
          </w:tcPr>
          <w:p w14:paraId="77B3B911" w14:textId="77777777" w:rsidR="00EC3D09" w:rsidRDefault="00EC3D09" w:rsidP="00557599">
            <w:pPr>
              <w:spacing w:after="120"/>
            </w:pPr>
            <w:r>
              <w:t>9.7</w:t>
            </w:r>
          </w:p>
        </w:tc>
        <w:tc>
          <w:tcPr>
            <w:tcW w:w="810" w:type="dxa"/>
          </w:tcPr>
          <w:p w14:paraId="44CFBBC2" w14:textId="77777777" w:rsidR="00EC3D09" w:rsidRDefault="00EC3D09" w:rsidP="00557599">
            <w:pPr>
              <w:spacing w:after="120"/>
            </w:pPr>
            <w:r>
              <w:t>9.9</w:t>
            </w:r>
          </w:p>
        </w:tc>
        <w:tc>
          <w:tcPr>
            <w:tcW w:w="810" w:type="dxa"/>
          </w:tcPr>
          <w:p w14:paraId="7062E19B" w14:textId="77777777" w:rsidR="00EC3D09" w:rsidRDefault="00EC3D09" w:rsidP="00557599">
            <w:pPr>
              <w:spacing w:after="120"/>
            </w:pPr>
            <w:r>
              <w:t>10.1</w:t>
            </w:r>
          </w:p>
        </w:tc>
        <w:tc>
          <w:tcPr>
            <w:tcW w:w="810" w:type="dxa"/>
          </w:tcPr>
          <w:p w14:paraId="1C75F93D" w14:textId="77777777" w:rsidR="00EC3D09" w:rsidRDefault="00EC3D09" w:rsidP="00557599">
            <w:pPr>
              <w:spacing w:after="120"/>
            </w:pPr>
            <w:r>
              <w:t>10.3</w:t>
            </w:r>
          </w:p>
        </w:tc>
        <w:tc>
          <w:tcPr>
            <w:tcW w:w="810" w:type="dxa"/>
          </w:tcPr>
          <w:p w14:paraId="74E74B49" w14:textId="77777777" w:rsidR="00EC3D09" w:rsidRDefault="00EC3D09" w:rsidP="00557599">
            <w:pPr>
              <w:spacing w:after="120"/>
            </w:pPr>
            <w:r>
              <w:t>10.5</w:t>
            </w:r>
          </w:p>
        </w:tc>
        <w:tc>
          <w:tcPr>
            <w:tcW w:w="810" w:type="dxa"/>
          </w:tcPr>
          <w:p w14:paraId="68401D36" w14:textId="77777777" w:rsidR="00EC3D09" w:rsidRDefault="00EC3D09" w:rsidP="00557599">
            <w:pPr>
              <w:spacing w:after="120"/>
            </w:pPr>
            <w:r>
              <w:t>10.7</w:t>
            </w:r>
          </w:p>
        </w:tc>
        <w:tc>
          <w:tcPr>
            <w:tcW w:w="810" w:type="dxa"/>
          </w:tcPr>
          <w:p w14:paraId="7EAD9DD2" w14:textId="77777777" w:rsidR="00EC3D09" w:rsidRDefault="00EC3D09" w:rsidP="00557599">
            <w:pPr>
              <w:spacing w:after="120"/>
            </w:pPr>
            <w:r>
              <w:t>10.8</w:t>
            </w:r>
          </w:p>
        </w:tc>
        <w:tc>
          <w:tcPr>
            <w:tcW w:w="810" w:type="dxa"/>
          </w:tcPr>
          <w:p w14:paraId="658C6F22" w14:textId="77777777" w:rsidR="00EC3D09" w:rsidRDefault="00EC3D09" w:rsidP="00557599">
            <w:pPr>
              <w:spacing w:after="120"/>
            </w:pPr>
            <w:r>
              <w:t>11.0</w:t>
            </w:r>
          </w:p>
        </w:tc>
        <w:tc>
          <w:tcPr>
            <w:tcW w:w="810" w:type="dxa"/>
          </w:tcPr>
          <w:p w14:paraId="57905021" w14:textId="77777777" w:rsidR="00EC3D09" w:rsidRDefault="00EC3D09" w:rsidP="00557599">
            <w:pPr>
              <w:spacing w:after="120"/>
            </w:pPr>
            <w:r>
              <w:t>11.2</w:t>
            </w:r>
          </w:p>
        </w:tc>
      </w:tr>
      <w:tr w:rsidR="00EC3D09" w:rsidRPr="00BA4EAB" w14:paraId="1D45EF51" w14:textId="77777777" w:rsidTr="00557599">
        <w:trPr>
          <w:cantSplit/>
        </w:trPr>
        <w:tc>
          <w:tcPr>
            <w:tcW w:w="1350" w:type="dxa"/>
          </w:tcPr>
          <w:p w14:paraId="11E77163" w14:textId="77777777" w:rsidR="00EC3D09" w:rsidRDefault="00EC3D09" w:rsidP="00557599">
            <w:pPr>
              <w:spacing w:after="120"/>
            </w:pPr>
            <w:r>
              <w:t>6</w:t>
            </w:r>
          </w:p>
        </w:tc>
        <w:tc>
          <w:tcPr>
            <w:tcW w:w="720" w:type="dxa"/>
          </w:tcPr>
          <w:p w14:paraId="76F59B28" w14:textId="77777777" w:rsidR="00EC3D09" w:rsidRDefault="00EC3D09" w:rsidP="00557599">
            <w:pPr>
              <w:spacing w:after="120"/>
            </w:pPr>
            <w:r>
              <w:t>11.4</w:t>
            </w:r>
          </w:p>
        </w:tc>
        <w:tc>
          <w:tcPr>
            <w:tcW w:w="810" w:type="dxa"/>
          </w:tcPr>
          <w:p w14:paraId="474E5693" w14:textId="77777777" w:rsidR="00EC3D09" w:rsidRDefault="00EC3D09" w:rsidP="00557599">
            <w:pPr>
              <w:spacing w:after="120"/>
            </w:pPr>
            <w:r>
              <w:t>11.6</w:t>
            </w:r>
          </w:p>
        </w:tc>
        <w:tc>
          <w:tcPr>
            <w:tcW w:w="810" w:type="dxa"/>
          </w:tcPr>
          <w:p w14:paraId="235C27C9" w14:textId="77777777" w:rsidR="00EC3D09" w:rsidRDefault="00EC3D09" w:rsidP="00557599">
            <w:pPr>
              <w:spacing w:after="120"/>
            </w:pPr>
            <w:r>
              <w:t>11.8</w:t>
            </w:r>
          </w:p>
        </w:tc>
        <w:tc>
          <w:tcPr>
            <w:tcW w:w="810" w:type="dxa"/>
          </w:tcPr>
          <w:p w14:paraId="216F1074" w14:textId="77777777" w:rsidR="00EC3D09" w:rsidRDefault="00EC3D09" w:rsidP="00557599">
            <w:pPr>
              <w:spacing w:after="120"/>
            </w:pPr>
            <w:r>
              <w:t>12.0</w:t>
            </w:r>
          </w:p>
        </w:tc>
        <w:tc>
          <w:tcPr>
            <w:tcW w:w="810" w:type="dxa"/>
          </w:tcPr>
          <w:p w14:paraId="3CD70217" w14:textId="77777777" w:rsidR="00EC3D09" w:rsidRDefault="00EC3D09" w:rsidP="00557599">
            <w:pPr>
              <w:spacing w:after="120"/>
            </w:pPr>
            <w:r>
              <w:t>12.2</w:t>
            </w:r>
          </w:p>
        </w:tc>
        <w:tc>
          <w:tcPr>
            <w:tcW w:w="810" w:type="dxa"/>
          </w:tcPr>
          <w:p w14:paraId="1F77FEEE" w14:textId="77777777" w:rsidR="00EC3D09" w:rsidRDefault="00EC3D09" w:rsidP="00557599">
            <w:pPr>
              <w:spacing w:after="120"/>
            </w:pPr>
            <w:r>
              <w:t>12.4</w:t>
            </w:r>
          </w:p>
        </w:tc>
        <w:tc>
          <w:tcPr>
            <w:tcW w:w="810" w:type="dxa"/>
          </w:tcPr>
          <w:p w14:paraId="597BAA61" w14:textId="77777777" w:rsidR="00EC3D09" w:rsidRDefault="00EC3D09" w:rsidP="00557599">
            <w:pPr>
              <w:spacing w:after="120"/>
            </w:pPr>
            <w:r>
              <w:t>12.6</w:t>
            </w:r>
          </w:p>
        </w:tc>
        <w:tc>
          <w:tcPr>
            <w:tcW w:w="810" w:type="dxa"/>
          </w:tcPr>
          <w:p w14:paraId="784434BC" w14:textId="77777777" w:rsidR="00EC3D09" w:rsidRDefault="00EC3D09" w:rsidP="00557599">
            <w:pPr>
              <w:spacing w:after="120"/>
            </w:pPr>
            <w:r>
              <w:t>12.8</w:t>
            </w:r>
          </w:p>
        </w:tc>
        <w:tc>
          <w:tcPr>
            <w:tcW w:w="810" w:type="dxa"/>
          </w:tcPr>
          <w:p w14:paraId="6BA806E8" w14:textId="77777777" w:rsidR="00EC3D09" w:rsidRDefault="00EC3D09" w:rsidP="00557599">
            <w:pPr>
              <w:spacing w:after="120"/>
            </w:pPr>
            <w:r>
              <w:t>12.9</w:t>
            </w:r>
          </w:p>
        </w:tc>
        <w:tc>
          <w:tcPr>
            <w:tcW w:w="810" w:type="dxa"/>
          </w:tcPr>
          <w:p w14:paraId="281DE0CD" w14:textId="77777777" w:rsidR="00EC3D09" w:rsidRDefault="00EC3D09" w:rsidP="00557599">
            <w:pPr>
              <w:spacing w:after="120"/>
            </w:pPr>
            <w:r>
              <w:t>13.1</w:t>
            </w:r>
          </w:p>
        </w:tc>
      </w:tr>
      <w:tr w:rsidR="00EC3D09" w:rsidRPr="00BA4EAB" w14:paraId="0B4A15DF" w14:textId="77777777" w:rsidTr="00557599">
        <w:trPr>
          <w:cantSplit/>
        </w:trPr>
        <w:tc>
          <w:tcPr>
            <w:tcW w:w="1350" w:type="dxa"/>
          </w:tcPr>
          <w:p w14:paraId="1EFABDE9" w14:textId="77777777" w:rsidR="00EC3D09" w:rsidRDefault="00EC3D09" w:rsidP="00557599">
            <w:pPr>
              <w:spacing w:after="120"/>
            </w:pPr>
            <w:r>
              <w:t>7</w:t>
            </w:r>
          </w:p>
        </w:tc>
        <w:tc>
          <w:tcPr>
            <w:tcW w:w="720" w:type="dxa"/>
          </w:tcPr>
          <w:p w14:paraId="14545210" w14:textId="77777777" w:rsidR="00EC3D09" w:rsidRDefault="00EC3D09" w:rsidP="00557599">
            <w:pPr>
              <w:spacing w:after="120"/>
            </w:pPr>
            <w:r>
              <w:t>13.3</w:t>
            </w:r>
          </w:p>
        </w:tc>
        <w:tc>
          <w:tcPr>
            <w:tcW w:w="810" w:type="dxa"/>
          </w:tcPr>
          <w:p w14:paraId="01DCEF0E" w14:textId="77777777" w:rsidR="00EC3D09" w:rsidRDefault="00EC3D09" w:rsidP="00557599">
            <w:pPr>
              <w:spacing w:after="120"/>
            </w:pPr>
            <w:r>
              <w:t>13.5</w:t>
            </w:r>
          </w:p>
        </w:tc>
        <w:tc>
          <w:tcPr>
            <w:tcW w:w="810" w:type="dxa"/>
          </w:tcPr>
          <w:p w14:paraId="13CBAB41" w14:textId="77777777" w:rsidR="00EC3D09" w:rsidRDefault="00EC3D09" w:rsidP="00557599">
            <w:pPr>
              <w:spacing w:after="120"/>
            </w:pPr>
            <w:r>
              <w:t>13.7</w:t>
            </w:r>
          </w:p>
        </w:tc>
        <w:tc>
          <w:tcPr>
            <w:tcW w:w="810" w:type="dxa"/>
          </w:tcPr>
          <w:p w14:paraId="077594D1" w14:textId="77777777" w:rsidR="00EC3D09" w:rsidRDefault="00EC3D09" w:rsidP="00557599">
            <w:pPr>
              <w:spacing w:after="120"/>
            </w:pPr>
            <w:r>
              <w:t>13.9</w:t>
            </w:r>
          </w:p>
        </w:tc>
        <w:tc>
          <w:tcPr>
            <w:tcW w:w="810" w:type="dxa"/>
          </w:tcPr>
          <w:p w14:paraId="44DAC2E2" w14:textId="77777777" w:rsidR="00EC3D09" w:rsidRDefault="00EC3D09" w:rsidP="00557599">
            <w:pPr>
              <w:spacing w:after="120"/>
            </w:pPr>
            <w:r>
              <w:t>14.1</w:t>
            </w:r>
          </w:p>
        </w:tc>
        <w:tc>
          <w:tcPr>
            <w:tcW w:w="810" w:type="dxa"/>
          </w:tcPr>
          <w:p w14:paraId="17733158" w14:textId="77777777" w:rsidR="00EC3D09" w:rsidRDefault="00EC3D09" w:rsidP="00557599">
            <w:pPr>
              <w:spacing w:after="120"/>
            </w:pPr>
            <w:r>
              <w:t>14.3</w:t>
            </w:r>
          </w:p>
        </w:tc>
        <w:tc>
          <w:tcPr>
            <w:tcW w:w="810" w:type="dxa"/>
          </w:tcPr>
          <w:p w14:paraId="3938BD42" w14:textId="77777777" w:rsidR="00EC3D09" w:rsidRDefault="00EC3D09" w:rsidP="00557599">
            <w:pPr>
              <w:spacing w:after="120"/>
            </w:pPr>
            <w:r>
              <w:t>14.5</w:t>
            </w:r>
          </w:p>
        </w:tc>
        <w:tc>
          <w:tcPr>
            <w:tcW w:w="810" w:type="dxa"/>
          </w:tcPr>
          <w:p w14:paraId="50C160F8" w14:textId="77777777" w:rsidR="00EC3D09" w:rsidRDefault="00EC3D09" w:rsidP="00557599">
            <w:pPr>
              <w:spacing w:after="120"/>
            </w:pPr>
            <w:r>
              <w:t>14.7</w:t>
            </w:r>
          </w:p>
        </w:tc>
        <w:tc>
          <w:tcPr>
            <w:tcW w:w="810" w:type="dxa"/>
          </w:tcPr>
          <w:p w14:paraId="25B1FBB0" w14:textId="77777777" w:rsidR="00EC3D09" w:rsidRDefault="00EC3D09" w:rsidP="00557599">
            <w:pPr>
              <w:spacing w:after="120"/>
            </w:pPr>
            <w:r>
              <w:t>14.8</w:t>
            </w:r>
          </w:p>
        </w:tc>
        <w:tc>
          <w:tcPr>
            <w:tcW w:w="810" w:type="dxa"/>
          </w:tcPr>
          <w:p w14:paraId="38115080" w14:textId="77777777" w:rsidR="00EC3D09" w:rsidRDefault="00EC3D09" w:rsidP="00557599">
            <w:pPr>
              <w:spacing w:after="120"/>
            </w:pPr>
            <w:r>
              <w:t>15.0</w:t>
            </w:r>
          </w:p>
        </w:tc>
      </w:tr>
      <w:tr w:rsidR="00EC3D09" w:rsidRPr="00BA4EAB" w14:paraId="2BA9CBCA" w14:textId="77777777" w:rsidTr="00557599">
        <w:trPr>
          <w:cantSplit/>
        </w:trPr>
        <w:tc>
          <w:tcPr>
            <w:tcW w:w="1350" w:type="dxa"/>
          </w:tcPr>
          <w:p w14:paraId="3435B78C" w14:textId="77777777" w:rsidR="00EC3D09" w:rsidRDefault="00EC3D09" w:rsidP="00557599">
            <w:pPr>
              <w:spacing w:after="120"/>
            </w:pPr>
            <w:r>
              <w:t>8</w:t>
            </w:r>
          </w:p>
        </w:tc>
        <w:tc>
          <w:tcPr>
            <w:tcW w:w="720" w:type="dxa"/>
          </w:tcPr>
          <w:p w14:paraId="0BCF3DCB" w14:textId="77777777" w:rsidR="00EC3D09" w:rsidRDefault="00EC3D09" w:rsidP="00557599">
            <w:pPr>
              <w:spacing w:after="120"/>
            </w:pPr>
            <w:r>
              <w:t>15.2</w:t>
            </w:r>
          </w:p>
        </w:tc>
        <w:tc>
          <w:tcPr>
            <w:tcW w:w="810" w:type="dxa"/>
          </w:tcPr>
          <w:p w14:paraId="2882569C" w14:textId="77777777" w:rsidR="00EC3D09" w:rsidRDefault="00EC3D09" w:rsidP="00557599">
            <w:pPr>
              <w:spacing w:after="120"/>
            </w:pPr>
            <w:r>
              <w:t>15.4</w:t>
            </w:r>
          </w:p>
        </w:tc>
        <w:tc>
          <w:tcPr>
            <w:tcW w:w="810" w:type="dxa"/>
          </w:tcPr>
          <w:p w14:paraId="2B416B8D" w14:textId="77777777" w:rsidR="00EC3D09" w:rsidRDefault="00EC3D09" w:rsidP="00557599">
            <w:pPr>
              <w:spacing w:after="120"/>
            </w:pPr>
            <w:r>
              <w:t>15.6</w:t>
            </w:r>
          </w:p>
        </w:tc>
        <w:tc>
          <w:tcPr>
            <w:tcW w:w="810" w:type="dxa"/>
          </w:tcPr>
          <w:p w14:paraId="07C7C1A4" w14:textId="77777777" w:rsidR="00EC3D09" w:rsidRDefault="00EC3D09" w:rsidP="00557599">
            <w:pPr>
              <w:spacing w:after="120"/>
            </w:pPr>
            <w:r>
              <w:t>15.8</w:t>
            </w:r>
          </w:p>
        </w:tc>
        <w:tc>
          <w:tcPr>
            <w:tcW w:w="810" w:type="dxa"/>
          </w:tcPr>
          <w:p w14:paraId="155C53A6" w14:textId="77777777" w:rsidR="00EC3D09" w:rsidRDefault="00EC3D09" w:rsidP="00557599">
            <w:pPr>
              <w:spacing w:after="120"/>
            </w:pPr>
            <w:r>
              <w:t>16.0</w:t>
            </w:r>
          </w:p>
        </w:tc>
        <w:tc>
          <w:tcPr>
            <w:tcW w:w="810" w:type="dxa"/>
          </w:tcPr>
          <w:p w14:paraId="1201BB15" w14:textId="77777777" w:rsidR="00EC3D09" w:rsidRDefault="00EC3D09" w:rsidP="00557599">
            <w:pPr>
              <w:spacing w:after="120"/>
            </w:pPr>
            <w:r>
              <w:t>16.2</w:t>
            </w:r>
          </w:p>
        </w:tc>
        <w:tc>
          <w:tcPr>
            <w:tcW w:w="810" w:type="dxa"/>
          </w:tcPr>
          <w:p w14:paraId="6772DBCF" w14:textId="77777777" w:rsidR="00EC3D09" w:rsidRDefault="00EC3D09" w:rsidP="00557599">
            <w:pPr>
              <w:spacing w:after="120"/>
            </w:pPr>
            <w:r>
              <w:t>16.4</w:t>
            </w:r>
          </w:p>
        </w:tc>
        <w:tc>
          <w:tcPr>
            <w:tcW w:w="810" w:type="dxa"/>
          </w:tcPr>
          <w:p w14:paraId="3C678378" w14:textId="77777777" w:rsidR="00EC3D09" w:rsidRDefault="00EC3D09" w:rsidP="00557599">
            <w:pPr>
              <w:spacing w:after="120"/>
            </w:pPr>
            <w:r>
              <w:t>16.6</w:t>
            </w:r>
          </w:p>
        </w:tc>
        <w:tc>
          <w:tcPr>
            <w:tcW w:w="810" w:type="dxa"/>
          </w:tcPr>
          <w:p w14:paraId="6A2B6251" w14:textId="77777777" w:rsidR="00EC3D09" w:rsidRDefault="00EC3D09" w:rsidP="00557599">
            <w:pPr>
              <w:spacing w:after="120"/>
            </w:pPr>
            <w:r>
              <w:t>16.8</w:t>
            </w:r>
          </w:p>
        </w:tc>
        <w:tc>
          <w:tcPr>
            <w:tcW w:w="810" w:type="dxa"/>
          </w:tcPr>
          <w:p w14:paraId="1D67A175" w14:textId="77777777" w:rsidR="00EC3D09" w:rsidRDefault="00EC3D09" w:rsidP="00557599">
            <w:pPr>
              <w:spacing w:after="120"/>
            </w:pPr>
            <w:r>
              <w:t>16.9</w:t>
            </w:r>
          </w:p>
        </w:tc>
      </w:tr>
      <w:tr w:rsidR="00EC3D09" w:rsidRPr="00BA4EAB" w14:paraId="4540FF7F" w14:textId="77777777" w:rsidTr="00557599">
        <w:trPr>
          <w:cantSplit/>
        </w:trPr>
        <w:tc>
          <w:tcPr>
            <w:tcW w:w="1350" w:type="dxa"/>
          </w:tcPr>
          <w:p w14:paraId="2BFBC665" w14:textId="77777777" w:rsidR="00EC3D09" w:rsidRDefault="00EC3D09" w:rsidP="00557599">
            <w:pPr>
              <w:spacing w:after="120"/>
            </w:pPr>
            <w:r>
              <w:t>9</w:t>
            </w:r>
          </w:p>
        </w:tc>
        <w:tc>
          <w:tcPr>
            <w:tcW w:w="720" w:type="dxa"/>
          </w:tcPr>
          <w:p w14:paraId="74F6EB80" w14:textId="77777777" w:rsidR="00EC3D09" w:rsidRDefault="00EC3D09" w:rsidP="00557599">
            <w:pPr>
              <w:spacing w:after="120"/>
            </w:pPr>
            <w:r>
              <w:t>17.1</w:t>
            </w:r>
          </w:p>
        </w:tc>
        <w:tc>
          <w:tcPr>
            <w:tcW w:w="810" w:type="dxa"/>
          </w:tcPr>
          <w:p w14:paraId="3FB59366" w14:textId="77777777" w:rsidR="00EC3D09" w:rsidRDefault="00EC3D09" w:rsidP="00557599">
            <w:pPr>
              <w:spacing w:after="120"/>
            </w:pPr>
            <w:r>
              <w:t>17.3</w:t>
            </w:r>
          </w:p>
        </w:tc>
        <w:tc>
          <w:tcPr>
            <w:tcW w:w="810" w:type="dxa"/>
          </w:tcPr>
          <w:p w14:paraId="33E47A4F" w14:textId="77777777" w:rsidR="00EC3D09" w:rsidRDefault="00EC3D09" w:rsidP="00557599">
            <w:pPr>
              <w:spacing w:after="120"/>
            </w:pPr>
            <w:r>
              <w:t>17.5</w:t>
            </w:r>
          </w:p>
        </w:tc>
        <w:tc>
          <w:tcPr>
            <w:tcW w:w="810" w:type="dxa"/>
          </w:tcPr>
          <w:p w14:paraId="5F3502C3" w14:textId="77777777" w:rsidR="00EC3D09" w:rsidRDefault="00EC3D09" w:rsidP="00557599">
            <w:pPr>
              <w:spacing w:after="120"/>
            </w:pPr>
            <w:r>
              <w:t>17.7</w:t>
            </w:r>
          </w:p>
        </w:tc>
        <w:tc>
          <w:tcPr>
            <w:tcW w:w="810" w:type="dxa"/>
          </w:tcPr>
          <w:p w14:paraId="0FB7D96C" w14:textId="77777777" w:rsidR="00EC3D09" w:rsidRDefault="00EC3D09" w:rsidP="00557599">
            <w:pPr>
              <w:spacing w:after="120"/>
            </w:pPr>
            <w:r>
              <w:t>17.9</w:t>
            </w:r>
          </w:p>
        </w:tc>
        <w:tc>
          <w:tcPr>
            <w:tcW w:w="810" w:type="dxa"/>
          </w:tcPr>
          <w:p w14:paraId="1B1CAAE6" w14:textId="77777777" w:rsidR="00EC3D09" w:rsidRDefault="00EC3D09" w:rsidP="00557599">
            <w:pPr>
              <w:spacing w:after="120"/>
            </w:pPr>
            <w:r>
              <w:t>18.1</w:t>
            </w:r>
          </w:p>
        </w:tc>
        <w:tc>
          <w:tcPr>
            <w:tcW w:w="810" w:type="dxa"/>
          </w:tcPr>
          <w:p w14:paraId="35D508E8" w14:textId="77777777" w:rsidR="00EC3D09" w:rsidRDefault="00EC3D09" w:rsidP="00557599">
            <w:pPr>
              <w:spacing w:after="120"/>
            </w:pPr>
            <w:r>
              <w:t>18.3</w:t>
            </w:r>
          </w:p>
        </w:tc>
        <w:tc>
          <w:tcPr>
            <w:tcW w:w="810" w:type="dxa"/>
          </w:tcPr>
          <w:p w14:paraId="48C36D78" w14:textId="77777777" w:rsidR="00EC3D09" w:rsidRDefault="00EC3D09" w:rsidP="00557599">
            <w:pPr>
              <w:spacing w:after="120"/>
            </w:pPr>
            <w:r>
              <w:t>18.5</w:t>
            </w:r>
          </w:p>
        </w:tc>
        <w:tc>
          <w:tcPr>
            <w:tcW w:w="810" w:type="dxa"/>
          </w:tcPr>
          <w:p w14:paraId="0C4B6F7C" w14:textId="77777777" w:rsidR="00EC3D09" w:rsidRDefault="00EC3D09" w:rsidP="00557599">
            <w:pPr>
              <w:spacing w:after="120"/>
            </w:pPr>
            <w:r>
              <w:t>18.6</w:t>
            </w:r>
          </w:p>
        </w:tc>
        <w:tc>
          <w:tcPr>
            <w:tcW w:w="810" w:type="dxa"/>
          </w:tcPr>
          <w:p w14:paraId="4500A82F" w14:textId="77777777" w:rsidR="00EC3D09" w:rsidRDefault="00EC3D09" w:rsidP="00557599">
            <w:pPr>
              <w:spacing w:after="120"/>
            </w:pPr>
            <w:r>
              <w:t>18.8</w:t>
            </w:r>
          </w:p>
        </w:tc>
      </w:tr>
      <w:tr w:rsidR="00EC3D09" w:rsidRPr="00BA4EAB" w14:paraId="420DB984" w14:textId="77777777" w:rsidTr="00557599">
        <w:trPr>
          <w:cantSplit/>
        </w:trPr>
        <w:tc>
          <w:tcPr>
            <w:tcW w:w="1350" w:type="dxa"/>
          </w:tcPr>
          <w:p w14:paraId="69967E9B" w14:textId="77777777" w:rsidR="00EC3D09" w:rsidRDefault="00EC3D09" w:rsidP="00557599">
            <w:pPr>
              <w:spacing w:after="120"/>
            </w:pPr>
            <w:r>
              <w:t>10</w:t>
            </w:r>
          </w:p>
        </w:tc>
        <w:tc>
          <w:tcPr>
            <w:tcW w:w="720" w:type="dxa"/>
          </w:tcPr>
          <w:p w14:paraId="4D83E77C" w14:textId="77777777" w:rsidR="00EC3D09" w:rsidRDefault="00EC3D09" w:rsidP="00557599">
            <w:pPr>
              <w:spacing w:after="120"/>
            </w:pPr>
            <w:r>
              <w:t>19.0</w:t>
            </w:r>
          </w:p>
        </w:tc>
        <w:tc>
          <w:tcPr>
            <w:tcW w:w="810" w:type="dxa"/>
          </w:tcPr>
          <w:p w14:paraId="58545E75" w14:textId="77777777" w:rsidR="00EC3D09" w:rsidRDefault="00EC3D09" w:rsidP="00557599">
            <w:pPr>
              <w:spacing w:after="120"/>
            </w:pPr>
            <w:r>
              <w:t>19.2</w:t>
            </w:r>
          </w:p>
        </w:tc>
        <w:tc>
          <w:tcPr>
            <w:tcW w:w="810" w:type="dxa"/>
          </w:tcPr>
          <w:p w14:paraId="37B88340" w14:textId="77777777" w:rsidR="00EC3D09" w:rsidRDefault="00EC3D09" w:rsidP="00557599">
            <w:pPr>
              <w:spacing w:after="120"/>
            </w:pPr>
            <w:r>
              <w:t>19.4</w:t>
            </w:r>
          </w:p>
        </w:tc>
        <w:tc>
          <w:tcPr>
            <w:tcW w:w="810" w:type="dxa"/>
          </w:tcPr>
          <w:p w14:paraId="3C8FF26F" w14:textId="77777777" w:rsidR="00EC3D09" w:rsidRDefault="00EC3D09" w:rsidP="00557599">
            <w:pPr>
              <w:spacing w:after="120"/>
            </w:pPr>
            <w:r>
              <w:t>19.6</w:t>
            </w:r>
          </w:p>
        </w:tc>
        <w:tc>
          <w:tcPr>
            <w:tcW w:w="810" w:type="dxa"/>
          </w:tcPr>
          <w:p w14:paraId="79547166" w14:textId="77777777" w:rsidR="00EC3D09" w:rsidRDefault="00EC3D09" w:rsidP="00557599">
            <w:pPr>
              <w:spacing w:after="120"/>
            </w:pPr>
            <w:r>
              <w:t>19.8</w:t>
            </w:r>
          </w:p>
        </w:tc>
        <w:tc>
          <w:tcPr>
            <w:tcW w:w="810" w:type="dxa"/>
          </w:tcPr>
          <w:p w14:paraId="378F5788" w14:textId="77777777" w:rsidR="00EC3D09" w:rsidRDefault="00EC3D09" w:rsidP="00557599">
            <w:pPr>
              <w:spacing w:after="120"/>
            </w:pPr>
            <w:r>
              <w:t>20.0</w:t>
            </w:r>
          </w:p>
        </w:tc>
        <w:tc>
          <w:tcPr>
            <w:tcW w:w="810" w:type="dxa"/>
          </w:tcPr>
          <w:p w14:paraId="111DD174" w14:textId="77777777" w:rsidR="00EC3D09" w:rsidRDefault="00EC3D09" w:rsidP="00557599">
            <w:pPr>
              <w:spacing w:after="120"/>
            </w:pPr>
            <w:r>
              <w:t>20.2</w:t>
            </w:r>
          </w:p>
        </w:tc>
        <w:tc>
          <w:tcPr>
            <w:tcW w:w="810" w:type="dxa"/>
          </w:tcPr>
          <w:p w14:paraId="3FF908D6" w14:textId="77777777" w:rsidR="00EC3D09" w:rsidRDefault="00EC3D09" w:rsidP="00557599">
            <w:pPr>
              <w:spacing w:after="120"/>
            </w:pPr>
            <w:r>
              <w:t>20.4</w:t>
            </w:r>
          </w:p>
        </w:tc>
        <w:tc>
          <w:tcPr>
            <w:tcW w:w="810" w:type="dxa"/>
          </w:tcPr>
          <w:p w14:paraId="4FD4CE56" w14:textId="77777777" w:rsidR="00EC3D09" w:rsidRDefault="00EC3D09" w:rsidP="00557599">
            <w:pPr>
              <w:spacing w:after="120"/>
            </w:pPr>
            <w:r>
              <w:t>20.6</w:t>
            </w:r>
          </w:p>
        </w:tc>
        <w:tc>
          <w:tcPr>
            <w:tcW w:w="810" w:type="dxa"/>
          </w:tcPr>
          <w:p w14:paraId="31FC95DB" w14:textId="77777777" w:rsidR="00EC3D09" w:rsidRDefault="00EC3D09" w:rsidP="00557599">
            <w:pPr>
              <w:spacing w:after="120"/>
            </w:pPr>
            <w:r>
              <w:t>20.7</w:t>
            </w:r>
          </w:p>
        </w:tc>
      </w:tr>
      <w:tr w:rsidR="00EC3D09" w:rsidRPr="00BA4EAB" w14:paraId="216D38EA" w14:textId="77777777" w:rsidTr="00557599">
        <w:trPr>
          <w:cantSplit/>
        </w:trPr>
        <w:tc>
          <w:tcPr>
            <w:tcW w:w="1350" w:type="dxa"/>
          </w:tcPr>
          <w:p w14:paraId="2392D752" w14:textId="77777777" w:rsidR="00EC3D09" w:rsidRDefault="00EC3D09" w:rsidP="00557599">
            <w:pPr>
              <w:spacing w:after="120"/>
            </w:pPr>
            <w:r>
              <w:t>11</w:t>
            </w:r>
          </w:p>
        </w:tc>
        <w:tc>
          <w:tcPr>
            <w:tcW w:w="720" w:type="dxa"/>
          </w:tcPr>
          <w:p w14:paraId="535B1A83" w14:textId="77777777" w:rsidR="00EC3D09" w:rsidRDefault="00EC3D09" w:rsidP="00557599">
            <w:pPr>
              <w:spacing w:after="120"/>
            </w:pPr>
            <w:r>
              <w:t>20.9</w:t>
            </w:r>
          </w:p>
        </w:tc>
        <w:tc>
          <w:tcPr>
            <w:tcW w:w="810" w:type="dxa"/>
          </w:tcPr>
          <w:p w14:paraId="6914F67E" w14:textId="77777777" w:rsidR="00EC3D09" w:rsidRDefault="00EC3D09" w:rsidP="00557599">
            <w:pPr>
              <w:spacing w:after="120"/>
            </w:pPr>
            <w:r>
              <w:t>21.1</w:t>
            </w:r>
          </w:p>
        </w:tc>
        <w:tc>
          <w:tcPr>
            <w:tcW w:w="810" w:type="dxa"/>
          </w:tcPr>
          <w:p w14:paraId="644136FC" w14:textId="77777777" w:rsidR="00EC3D09" w:rsidRDefault="00EC3D09" w:rsidP="00557599">
            <w:pPr>
              <w:spacing w:after="120"/>
            </w:pPr>
            <w:r>
              <w:t>21.3</w:t>
            </w:r>
          </w:p>
        </w:tc>
        <w:tc>
          <w:tcPr>
            <w:tcW w:w="810" w:type="dxa"/>
          </w:tcPr>
          <w:p w14:paraId="34E73B03" w14:textId="77777777" w:rsidR="00EC3D09" w:rsidRDefault="00EC3D09" w:rsidP="00557599">
            <w:pPr>
              <w:spacing w:after="120"/>
            </w:pPr>
            <w:r>
              <w:t>21.5</w:t>
            </w:r>
          </w:p>
        </w:tc>
        <w:tc>
          <w:tcPr>
            <w:tcW w:w="810" w:type="dxa"/>
          </w:tcPr>
          <w:p w14:paraId="25CFB749" w14:textId="77777777" w:rsidR="00EC3D09" w:rsidRDefault="00EC3D09" w:rsidP="00557599">
            <w:pPr>
              <w:spacing w:after="120"/>
            </w:pPr>
            <w:r>
              <w:t>21.7</w:t>
            </w:r>
          </w:p>
        </w:tc>
        <w:tc>
          <w:tcPr>
            <w:tcW w:w="810" w:type="dxa"/>
          </w:tcPr>
          <w:p w14:paraId="2CB73327" w14:textId="77777777" w:rsidR="00EC3D09" w:rsidRDefault="00EC3D09" w:rsidP="00557599">
            <w:pPr>
              <w:spacing w:after="120"/>
            </w:pPr>
            <w:r>
              <w:t>21.9</w:t>
            </w:r>
          </w:p>
        </w:tc>
        <w:tc>
          <w:tcPr>
            <w:tcW w:w="810" w:type="dxa"/>
          </w:tcPr>
          <w:p w14:paraId="0B322B86" w14:textId="77777777" w:rsidR="00EC3D09" w:rsidRDefault="00EC3D09" w:rsidP="00557599">
            <w:pPr>
              <w:spacing w:after="120"/>
            </w:pPr>
            <w:r>
              <w:t>22.1</w:t>
            </w:r>
          </w:p>
        </w:tc>
        <w:tc>
          <w:tcPr>
            <w:tcW w:w="810" w:type="dxa"/>
          </w:tcPr>
          <w:p w14:paraId="1EBC6AAE" w14:textId="77777777" w:rsidR="00EC3D09" w:rsidRDefault="00EC3D09" w:rsidP="00557599">
            <w:pPr>
              <w:spacing w:after="120"/>
            </w:pPr>
            <w:r>
              <w:t>22.3</w:t>
            </w:r>
          </w:p>
        </w:tc>
        <w:tc>
          <w:tcPr>
            <w:tcW w:w="810" w:type="dxa"/>
          </w:tcPr>
          <w:p w14:paraId="3D555520" w14:textId="77777777" w:rsidR="00EC3D09" w:rsidRDefault="00EC3D09" w:rsidP="00557599">
            <w:pPr>
              <w:spacing w:after="120"/>
            </w:pPr>
            <w:r>
              <w:t>22.5</w:t>
            </w:r>
          </w:p>
        </w:tc>
        <w:tc>
          <w:tcPr>
            <w:tcW w:w="810" w:type="dxa"/>
          </w:tcPr>
          <w:p w14:paraId="0DAF8425" w14:textId="77777777" w:rsidR="00EC3D09" w:rsidRDefault="00EC3D09" w:rsidP="00557599">
            <w:pPr>
              <w:spacing w:after="120"/>
            </w:pPr>
            <w:r>
              <w:t>22.6</w:t>
            </w:r>
          </w:p>
        </w:tc>
      </w:tr>
      <w:tr w:rsidR="00EC3D09" w:rsidRPr="00BA4EAB" w14:paraId="167CB88A" w14:textId="77777777" w:rsidTr="00557599">
        <w:trPr>
          <w:cantSplit/>
        </w:trPr>
        <w:tc>
          <w:tcPr>
            <w:tcW w:w="1350" w:type="dxa"/>
          </w:tcPr>
          <w:p w14:paraId="762D28B2" w14:textId="77777777" w:rsidR="00EC3D09" w:rsidRDefault="00EC3D09" w:rsidP="00557599">
            <w:pPr>
              <w:spacing w:after="120"/>
            </w:pPr>
            <w:r>
              <w:t>12</w:t>
            </w:r>
          </w:p>
        </w:tc>
        <w:tc>
          <w:tcPr>
            <w:tcW w:w="720" w:type="dxa"/>
          </w:tcPr>
          <w:p w14:paraId="3D7F1DA4" w14:textId="77777777" w:rsidR="00EC3D09" w:rsidRDefault="00EC3D09" w:rsidP="00557599">
            <w:pPr>
              <w:spacing w:after="120"/>
            </w:pPr>
            <w:r>
              <w:t>22.8</w:t>
            </w:r>
          </w:p>
        </w:tc>
        <w:tc>
          <w:tcPr>
            <w:tcW w:w="810" w:type="dxa"/>
          </w:tcPr>
          <w:p w14:paraId="50A0E27C" w14:textId="77777777" w:rsidR="00EC3D09" w:rsidRDefault="00EC3D09" w:rsidP="00557599">
            <w:pPr>
              <w:spacing w:after="120"/>
            </w:pPr>
            <w:r>
              <w:t>23.0</w:t>
            </w:r>
          </w:p>
        </w:tc>
        <w:tc>
          <w:tcPr>
            <w:tcW w:w="810" w:type="dxa"/>
          </w:tcPr>
          <w:p w14:paraId="471D9AF2" w14:textId="77777777" w:rsidR="00EC3D09" w:rsidRDefault="00EC3D09" w:rsidP="00557599">
            <w:pPr>
              <w:spacing w:after="120"/>
            </w:pPr>
            <w:r>
              <w:t>23.2</w:t>
            </w:r>
          </w:p>
        </w:tc>
        <w:tc>
          <w:tcPr>
            <w:tcW w:w="810" w:type="dxa"/>
          </w:tcPr>
          <w:p w14:paraId="55CDFEF8" w14:textId="77777777" w:rsidR="00EC3D09" w:rsidRDefault="00EC3D09" w:rsidP="00557599">
            <w:pPr>
              <w:spacing w:after="120"/>
            </w:pPr>
            <w:r>
              <w:t>23.4</w:t>
            </w:r>
          </w:p>
        </w:tc>
        <w:tc>
          <w:tcPr>
            <w:tcW w:w="810" w:type="dxa"/>
          </w:tcPr>
          <w:p w14:paraId="5ABB4DC1" w14:textId="77777777" w:rsidR="00EC3D09" w:rsidRDefault="00EC3D09" w:rsidP="00557599">
            <w:pPr>
              <w:spacing w:after="120"/>
            </w:pPr>
            <w:r>
              <w:t>23.6</w:t>
            </w:r>
          </w:p>
        </w:tc>
        <w:tc>
          <w:tcPr>
            <w:tcW w:w="810" w:type="dxa"/>
          </w:tcPr>
          <w:p w14:paraId="5EA2C0E6" w14:textId="77777777" w:rsidR="00EC3D09" w:rsidRDefault="00EC3D09" w:rsidP="00557599">
            <w:pPr>
              <w:spacing w:after="120"/>
            </w:pPr>
            <w:r>
              <w:t>23.8</w:t>
            </w:r>
          </w:p>
        </w:tc>
        <w:tc>
          <w:tcPr>
            <w:tcW w:w="810" w:type="dxa"/>
          </w:tcPr>
          <w:p w14:paraId="24CF24F4" w14:textId="77777777" w:rsidR="00EC3D09" w:rsidRDefault="00EC3D09" w:rsidP="00557599">
            <w:pPr>
              <w:spacing w:after="120"/>
            </w:pPr>
            <w:r>
              <w:t>24.0</w:t>
            </w:r>
          </w:p>
        </w:tc>
        <w:tc>
          <w:tcPr>
            <w:tcW w:w="810" w:type="dxa"/>
          </w:tcPr>
          <w:p w14:paraId="39C95F9C" w14:textId="77777777" w:rsidR="00EC3D09" w:rsidRDefault="00EC3D09" w:rsidP="00557599">
            <w:pPr>
              <w:spacing w:after="120"/>
            </w:pPr>
            <w:r>
              <w:t>24.2</w:t>
            </w:r>
          </w:p>
        </w:tc>
        <w:tc>
          <w:tcPr>
            <w:tcW w:w="810" w:type="dxa"/>
          </w:tcPr>
          <w:p w14:paraId="7D65BBA2" w14:textId="77777777" w:rsidR="00EC3D09" w:rsidRDefault="00EC3D09" w:rsidP="00557599">
            <w:pPr>
              <w:spacing w:after="120"/>
            </w:pPr>
            <w:r>
              <w:t>24.4</w:t>
            </w:r>
          </w:p>
        </w:tc>
        <w:tc>
          <w:tcPr>
            <w:tcW w:w="810" w:type="dxa"/>
          </w:tcPr>
          <w:p w14:paraId="42DC3F7F" w14:textId="77777777" w:rsidR="00EC3D09" w:rsidRDefault="00EC3D09" w:rsidP="00557599">
            <w:pPr>
              <w:spacing w:after="120"/>
            </w:pPr>
            <w:r>
              <w:t>24.5</w:t>
            </w:r>
          </w:p>
        </w:tc>
      </w:tr>
      <w:tr w:rsidR="00EC3D09" w:rsidRPr="00BA4EAB" w14:paraId="04B17704" w14:textId="77777777" w:rsidTr="00557599">
        <w:trPr>
          <w:cantSplit/>
        </w:trPr>
        <w:tc>
          <w:tcPr>
            <w:tcW w:w="1350" w:type="dxa"/>
          </w:tcPr>
          <w:p w14:paraId="49C051F6" w14:textId="77777777" w:rsidR="00EC3D09" w:rsidRDefault="00EC3D09" w:rsidP="00557599">
            <w:pPr>
              <w:spacing w:after="120"/>
            </w:pPr>
            <w:r>
              <w:t>13</w:t>
            </w:r>
          </w:p>
        </w:tc>
        <w:tc>
          <w:tcPr>
            <w:tcW w:w="720" w:type="dxa"/>
          </w:tcPr>
          <w:p w14:paraId="72151D4F" w14:textId="77777777" w:rsidR="00EC3D09" w:rsidRDefault="00EC3D09" w:rsidP="00557599">
            <w:pPr>
              <w:spacing w:after="120"/>
            </w:pPr>
            <w:r>
              <w:t>24.7</w:t>
            </w:r>
          </w:p>
        </w:tc>
        <w:tc>
          <w:tcPr>
            <w:tcW w:w="810" w:type="dxa"/>
          </w:tcPr>
          <w:p w14:paraId="2F1262D3" w14:textId="77777777" w:rsidR="00EC3D09" w:rsidRDefault="00EC3D09" w:rsidP="00557599">
            <w:pPr>
              <w:spacing w:after="120"/>
            </w:pPr>
            <w:r>
              <w:t>24.9</w:t>
            </w:r>
          </w:p>
        </w:tc>
        <w:tc>
          <w:tcPr>
            <w:tcW w:w="810" w:type="dxa"/>
          </w:tcPr>
          <w:p w14:paraId="6F660D8B" w14:textId="77777777" w:rsidR="00EC3D09" w:rsidRDefault="00EC3D09" w:rsidP="00557599">
            <w:pPr>
              <w:spacing w:after="120"/>
            </w:pPr>
            <w:r>
              <w:t>25.1</w:t>
            </w:r>
          </w:p>
        </w:tc>
        <w:tc>
          <w:tcPr>
            <w:tcW w:w="810" w:type="dxa"/>
          </w:tcPr>
          <w:p w14:paraId="392285FB" w14:textId="77777777" w:rsidR="00EC3D09" w:rsidRDefault="00EC3D09" w:rsidP="00557599">
            <w:pPr>
              <w:spacing w:after="120"/>
            </w:pPr>
            <w:r>
              <w:t>25.3</w:t>
            </w:r>
          </w:p>
        </w:tc>
        <w:tc>
          <w:tcPr>
            <w:tcW w:w="810" w:type="dxa"/>
          </w:tcPr>
          <w:p w14:paraId="7C7ACB04" w14:textId="77777777" w:rsidR="00EC3D09" w:rsidRDefault="00EC3D09" w:rsidP="00557599">
            <w:pPr>
              <w:spacing w:after="120"/>
            </w:pPr>
            <w:r>
              <w:t>25.5</w:t>
            </w:r>
          </w:p>
        </w:tc>
        <w:tc>
          <w:tcPr>
            <w:tcW w:w="810" w:type="dxa"/>
          </w:tcPr>
          <w:p w14:paraId="0DCB5AAF" w14:textId="77777777" w:rsidR="00EC3D09" w:rsidRDefault="00EC3D09" w:rsidP="00557599">
            <w:pPr>
              <w:spacing w:after="120"/>
            </w:pPr>
            <w:r>
              <w:t>25.7</w:t>
            </w:r>
          </w:p>
        </w:tc>
        <w:tc>
          <w:tcPr>
            <w:tcW w:w="810" w:type="dxa"/>
          </w:tcPr>
          <w:p w14:paraId="4D629336" w14:textId="77777777" w:rsidR="00EC3D09" w:rsidRDefault="00EC3D09" w:rsidP="00557599">
            <w:pPr>
              <w:spacing w:after="120"/>
            </w:pPr>
            <w:r>
              <w:t>25.9</w:t>
            </w:r>
          </w:p>
        </w:tc>
        <w:tc>
          <w:tcPr>
            <w:tcW w:w="810" w:type="dxa"/>
          </w:tcPr>
          <w:p w14:paraId="59B65BD4" w14:textId="77777777" w:rsidR="00EC3D09" w:rsidRDefault="00EC3D09" w:rsidP="00557599">
            <w:pPr>
              <w:spacing w:after="120"/>
            </w:pPr>
            <w:r>
              <w:t>26.1</w:t>
            </w:r>
          </w:p>
        </w:tc>
        <w:tc>
          <w:tcPr>
            <w:tcW w:w="810" w:type="dxa"/>
          </w:tcPr>
          <w:p w14:paraId="43EDAC5B" w14:textId="77777777" w:rsidR="00EC3D09" w:rsidRDefault="00EC3D09" w:rsidP="00557599">
            <w:pPr>
              <w:spacing w:after="120"/>
            </w:pPr>
            <w:r>
              <w:t>26.3</w:t>
            </w:r>
          </w:p>
        </w:tc>
        <w:tc>
          <w:tcPr>
            <w:tcW w:w="810" w:type="dxa"/>
          </w:tcPr>
          <w:p w14:paraId="0FF9FED2" w14:textId="77777777" w:rsidR="00EC3D09" w:rsidRDefault="00EC3D09" w:rsidP="00557599">
            <w:pPr>
              <w:spacing w:after="120"/>
            </w:pPr>
            <w:r>
              <w:t>26.5</w:t>
            </w:r>
          </w:p>
        </w:tc>
      </w:tr>
      <w:tr w:rsidR="00EC3D09" w:rsidRPr="00BA4EAB" w14:paraId="0EBC62B8" w14:textId="77777777" w:rsidTr="00557599">
        <w:trPr>
          <w:cantSplit/>
        </w:trPr>
        <w:tc>
          <w:tcPr>
            <w:tcW w:w="1350" w:type="dxa"/>
          </w:tcPr>
          <w:p w14:paraId="272F74D3" w14:textId="77777777" w:rsidR="00EC3D09" w:rsidRDefault="00EC3D09" w:rsidP="00557599">
            <w:pPr>
              <w:spacing w:after="120"/>
            </w:pPr>
            <w:r>
              <w:t>14</w:t>
            </w:r>
          </w:p>
        </w:tc>
        <w:tc>
          <w:tcPr>
            <w:tcW w:w="720" w:type="dxa"/>
          </w:tcPr>
          <w:p w14:paraId="62A1881C" w14:textId="77777777" w:rsidR="00EC3D09" w:rsidRDefault="00EC3D09" w:rsidP="00557599">
            <w:pPr>
              <w:spacing w:after="120"/>
            </w:pPr>
            <w:r>
              <w:t>26.6</w:t>
            </w:r>
          </w:p>
        </w:tc>
        <w:tc>
          <w:tcPr>
            <w:tcW w:w="810" w:type="dxa"/>
          </w:tcPr>
          <w:p w14:paraId="69EF829F" w14:textId="77777777" w:rsidR="00EC3D09" w:rsidRDefault="00EC3D09" w:rsidP="00557599">
            <w:pPr>
              <w:spacing w:after="120"/>
            </w:pPr>
            <w:r>
              <w:t>26.8</w:t>
            </w:r>
          </w:p>
        </w:tc>
        <w:tc>
          <w:tcPr>
            <w:tcW w:w="810" w:type="dxa"/>
          </w:tcPr>
          <w:p w14:paraId="2472EF8C" w14:textId="77777777" w:rsidR="00EC3D09" w:rsidRDefault="00EC3D09" w:rsidP="00557599">
            <w:pPr>
              <w:spacing w:after="120"/>
            </w:pPr>
            <w:r>
              <w:t>27.0</w:t>
            </w:r>
          </w:p>
        </w:tc>
        <w:tc>
          <w:tcPr>
            <w:tcW w:w="810" w:type="dxa"/>
          </w:tcPr>
          <w:p w14:paraId="685C82E8" w14:textId="77777777" w:rsidR="00EC3D09" w:rsidRDefault="00EC3D09" w:rsidP="00557599">
            <w:pPr>
              <w:spacing w:after="120"/>
            </w:pPr>
            <w:r>
              <w:t>27.2</w:t>
            </w:r>
          </w:p>
        </w:tc>
        <w:tc>
          <w:tcPr>
            <w:tcW w:w="810" w:type="dxa"/>
          </w:tcPr>
          <w:p w14:paraId="4016EF33" w14:textId="77777777" w:rsidR="00EC3D09" w:rsidRDefault="00EC3D09" w:rsidP="00557599">
            <w:pPr>
              <w:spacing w:after="120"/>
            </w:pPr>
            <w:r>
              <w:t>27.4</w:t>
            </w:r>
          </w:p>
        </w:tc>
        <w:tc>
          <w:tcPr>
            <w:tcW w:w="810" w:type="dxa"/>
          </w:tcPr>
          <w:p w14:paraId="4AE3471A" w14:textId="77777777" w:rsidR="00EC3D09" w:rsidRDefault="00EC3D09" w:rsidP="00557599">
            <w:pPr>
              <w:spacing w:after="120"/>
            </w:pPr>
            <w:r>
              <w:t>27.6</w:t>
            </w:r>
          </w:p>
        </w:tc>
        <w:tc>
          <w:tcPr>
            <w:tcW w:w="810" w:type="dxa"/>
          </w:tcPr>
          <w:p w14:paraId="0C2B868B" w14:textId="77777777" w:rsidR="00EC3D09" w:rsidRDefault="00EC3D09" w:rsidP="00557599">
            <w:pPr>
              <w:spacing w:after="120"/>
            </w:pPr>
            <w:r>
              <w:t>27.8</w:t>
            </w:r>
          </w:p>
        </w:tc>
        <w:tc>
          <w:tcPr>
            <w:tcW w:w="810" w:type="dxa"/>
          </w:tcPr>
          <w:p w14:paraId="7CD52AA7" w14:textId="77777777" w:rsidR="00EC3D09" w:rsidRDefault="00EC3D09" w:rsidP="00557599">
            <w:pPr>
              <w:spacing w:after="120"/>
            </w:pPr>
            <w:r>
              <w:t>28.0</w:t>
            </w:r>
          </w:p>
        </w:tc>
        <w:tc>
          <w:tcPr>
            <w:tcW w:w="810" w:type="dxa"/>
          </w:tcPr>
          <w:p w14:paraId="18D256A9" w14:textId="77777777" w:rsidR="00EC3D09" w:rsidRDefault="00EC3D09" w:rsidP="00557599">
            <w:pPr>
              <w:spacing w:after="120"/>
            </w:pPr>
            <w:r>
              <w:t>28.2</w:t>
            </w:r>
          </w:p>
        </w:tc>
        <w:tc>
          <w:tcPr>
            <w:tcW w:w="810" w:type="dxa"/>
          </w:tcPr>
          <w:p w14:paraId="58534CF6" w14:textId="77777777" w:rsidR="00EC3D09" w:rsidRDefault="00EC3D09" w:rsidP="00557599">
            <w:pPr>
              <w:spacing w:after="120"/>
            </w:pPr>
            <w:r>
              <w:t>28.4</w:t>
            </w:r>
          </w:p>
        </w:tc>
      </w:tr>
      <w:tr w:rsidR="00EC3D09" w:rsidRPr="00BA4EAB" w14:paraId="04AD9A06" w14:textId="77777777" w:rsidTr="00557599">
        <w:trPr>
          <w:cantSplit/>
        </w:trPr>
        <w:tc>
          <w:tcPr>
            <w:tcW w:w="1350" w:type="dxa"/>
          </w:tcPr>
          <w:p w14:paraId="6C23EF27" w14:textId="77777777" w:rsidR="00EC3D09" w:rsidRDefault="00EC3D09" w:rsidP="00557599">
            <w:pPr>
              <w:spacing w:after="120"/>
            </w:pPr>
            <w:r>
              <w:t>15</w:t>
            </w:r>
          </w:p>
        </w:tc>
        <w:tc>
          <w:tcPr>
            <w:tcW w:w="720" w:type="dxa"/>
          </w:tcPr>
          <w:p w14:paraId="399AA1DB" w14:textId="77777777" w:rsidR="00EC3D09" w:rsidRDefault="00EC3D09" w:rsidP="00557599">
            <w:pPr>
              <w:spacing w:after="120"/>
            </w:pPr>
            <w:r>
              <w:t>28.5</w:t>
            </w:r>
          </w:p>
        </w:tc>
        <w:tc>
          <w:tcPr>
            <w:tcW w:w="810" w:type="dxa"/>
          </w:tcPr>
          <w:p w14:paraId="7C401D9B" w14:textId="77777777" w:rsidR="00EC3D09" w:rsidRDefault="00EC3D09" w:rsidP="00557599">
            <w:pPr>
              <w:spacing w:after="120"/>
            </w:pPr>
            <w:r>
              <w:t>28.7</w:t>
            </w:r>
          </w:p>
        </w:tc>
        <w:tc>
          <w:tcPr>
            <w:tcW w:w="810" w:type="dxa"/>
          </w:tcPr>
          <w:p w14:paraId="42BCB55A" w14:textId="77777777" w:rsidR="00EC3D09" w:rsidRDefault="00EC3D09" w:rsidP="00557599">
            <w:pPr>
              <w:spacing w:after="120"/>
            </w:pPr>
            <w:r>
              <w:t>28.9</w:t>
            </w:r>
          </w:p>
        </w:tc>
        <w:tc>
          <w:tcPr>
            <w:tcW w:w="810" w:type="dxa"/>
          </w:tcPr>
          <w:p w14:paraId="5C8602B4" w14:textId="77777777" w:rsidR="00EC3D09" w:rsidRDefault="00EC3D09" w:rsidP="00557599">
            <w:pPr>
              <w:spacing w:after="120"/>
            </w:pPr>
            <w:r>
              <w:t>29.1</w:t>
            </w:r>
          </w:p>
        </w:tc>
        <w:tc>
          <w:tcPr>
            <w:tcW w:w="810" w:type="dxa"/>
          </w:tcPr>
          <w:p w14:paraId="1C229865" w14:textId="77777777" w:rsidR="00EC3D09" w:rsidRDefault="00EC3D09" w:rsidP="00557599">
            <w:pPr>
              <w:spacing w:after="120"/>
            </w:pPr>
            <w:r>
              <w:t>29.3</w:t>
            </w:r>
          </w:p>
        </w:tc>
        <w:tc>
          <w:tcPr>
            <w:tcW w:w="810" w:type="dxa"/>
          </w:tcPr>
          <w:p w14:paraId="763D2ED5" w14:textId="77777777" w:rsidR="00EC3D09" w:rsidRDefault="00EC3D09" w:rsidP="00557599">
            <w:pPr>
              <w:spacing w:after="120"/>
            </w:pPr>
            <w:r>
              <w:t>29.5</w:t>
            </w:r>
          </w:p>
        </w:tc>
        <w:tc>
          <w:tcPr>
            <w:tcW w:w="810" w:type="dxa"/>
          </w:tcPr>
          <w:p w14:paraId="243AA0E9" w14:textId="77777777" w:rsidR="00EC3D09" w:rsidRDefault="00EC3D09" w:rsidP="00557599">
            <w:pPr>
              <w:spacing w:after="120"/>
            </w:pPr>
            <w:r>
              <w:t>29.7</w:t>
            </w:r>
          </w:p>
        </w:tc>
        <w:tc>
          <w:tcPr>
            <w:tcW w:w="810" w:type="dxa"/>
          </w:tcPr>
          <w:p w14:paraId="783BC3F6" w14:textId="77777777" w:rsidR="00EC3D09" w:rsidRDefault="00EC3D09" w:rsidP="00557599">
            <w:pPr>
              <w:spacing w:after="120"/>
            </w:pPr>
            <w:r>
              <w:t>29.9</w:t>
            </w:r>
          </w:p>
        </w:tc>
        <w:tc>
          <w:tcPr>
            <w:tcW w:w="810" w:type="dxa"/>
          </w:tcPr>
          <w:p w14:paraId="27D9B2D9" w14:textId="77777777" w:rsidR="00EC3D09" w:rsidRDefault="00EC3D09" w:rsidP="00557599">
            <w:pPr>
              <w:spacing w:after="120"/>
            </w:pPr>
            <w:r>
              <w:t>30.1</w:t>
            </w:r>
          </w:p>
        </w:tc>
        <w:tc>
          <w:tcPr>
            <w:tcW w:w="810" w:type="dxa"/>
          </w:tcPr>
          <w:p w14:paraId="65AEF9AF" w14:textId="77777777" w:rsidR="00EC3D09" w:rsidRDefault="00EC3D09" w:rsidP="00557599">
            <w:pPr>
              <w:spacing w:after="120"/>
            </w:pPr>
            <w:r>
              <w:t>30.3</w:t>
            </w:r>
          </w:p>
        </w:tc>
      </w:tr>
      <w:tr w:rsidR="00EC3D09" w:rsidRPr="00BA4EAB" w14:paraId="083830C9" w14:textId="77777777" w:rsidTr="00557599">
        <w:trPr>
          <w:cantSplit/>
        </w:trPr>
        <w:tc>
          <w:tcPr>
            <w:tcW w:w="1350" w:type="dxa"/>
          </w:tcPr>
          <w:p w14:paraId="12FA9DCB" w14:textId="77777777" w:rsidR="00EC3D09" w:rsidRDefault="00EC3D09" w:rsidP="00557599">
            <w:pPr>
              <w:spacing w:after="120"/>
            </w:pPr>
            <w:r>
              <w:t>16</w:t>
            </w:r>
          </w:p>
        </w:tc>
        <w:tc>
          <w:tcPr>
            <w:tcW w:w="720" w:type="dxa"/>
          </w:tcPr>
          <w:p w14:paraId="33841E68" w14:textId="77777777" w:rsidR="00EC3D09" w:rsidRDefault="00EC3D09" w:rsidP="00557599">
            <w:pPr>
              <w:spacing w:after="120"/>
            </w:pPr>
            <w:r>
              <w:t>30.4</w:t>
            </w:r>
          </w:p>
        </w:tc>
        <w:tc>
          <w:tcPr>
            <w:tcW w:w="810" w:type="dxa"/>
          </w:tcPr>
          <w:p w14:paraId="6E8F5551" w14:textId="77777777" w:rsidR="00EC3D09" w:rsidRDefault="00EC3D09" w:rsidP="00557599">
            <w:pPr>
              <w:spacing w:after="120"/>
            </w:pPr>
            <w:r>
              <w:t>30.6</w:t>
            </w:r>
          </w:p>
        </w:tc>
        <w:tc>
          <w:tcPr>
            <w:tcW w:w="810" w:type="dxa"/>
          </w:tcPr>
          <w:p w14:paraId="0BC906F4" w14:textId="77777777" w:rsidR="00EC3D09" w:rsidRDefault="00EC3D09" w:rsidP="00557599">
            <w:pPr>
              <w:spacing w:after="120"/>
            </w:pPr>
            <w:r>
              <w:t>30.8</w:t>
            </w:r>
          </w:p>
        </w:tc>
        <w:tc>
          <w:tcPr>
            <w:tcW w:w="810" w:type="dxa"/>
          </w:tcPr>
          <w:p w14:paraId="3A1C8227" w14:textId="77777777" w:rsidR="00EC3D09" w:rsidRDefault="00EC3D09" w:rsidP="00557599">
            <w:pPr>
              <w:spacing w:after="120"/>
            </w:pPr>
            <w:r>
              <w:t>31.0</w:t>
            </w:r>
          </w:p>
        </w:tc>
        <w:tc>
          <w:tcPr>
            <w:tcW w:w="810" w:type="dxa"/>
          </w:tcPr>
          <w:p w14:paraId="72B9DEE4" w14:textId="77777777" w:rsidR="00EC3D09" w:rsidRDefault="00EC3D09" w:rsidP="00557599">
            <w:pPr>
              <w:spacing w:after="120"/>
            </w:pPr>
            <w:r>
              <w:t>31.2</w:t>
            </w:r>
          </w:p>
        </w:tc>
        <w:tc>
          <w:tcPr>
            <w:tcW w:w="810" w:type="dxa"/>
          </w:tcPr>
          <w:p w14:paraId="5FA8D107" w14:textId="77777777" w:rsidR="00EC3D09" w:rsidRDefault="00EC3D09" w:rsidP="00557599">
            <w:pPr>
              <w:spacing w:after="120"/>
            </w:pPr>
            <w:r>
              <w:t>31.4</w:t>
            </w:r>
          </w:p>
        </w:tc>
        <w:tc>
          <w:tcPr>
            <w:tcW w:w="810" w:type="dxa"/>
          </w:tcPr>
          <w:p w14:paraId="6A67F1A7" w14:textId="77777777" w:rsidR="00EC3D09" w:rsidRDefault="00EC3D09" w:rsidP="00557599">
            <w:pPr>
              <w:spacing w:after="120"/>
            </w:pPr>
            <w:r>
              <w:t>31.6</w:t>
            </w:r>
          </w:p>
        </w:tc>
        <w:tc>
          <w:tcPr>
            <w:tcW w:w="810" w:type="dxa"/>
          </w:tcPr>
          <w:p w14:paraId="30AE7407" w14:textId="77777777" w:rsidR="00EC3D09" w:rsidRDefault="00EC3D09" w:rsidP="00557599">
            <w:pPr>
              <w:spacing w:after="120"/>
            </w:pPr>
            <w:r>
              <w:t>31.8</w:t>
            </w:r>
          </w:p>
        </w:tc>
        <w:tc>
          <w:tcPr>
            <w:tcW w:w="810" w:type="dxa"/>
          </w:tcPr>
          <w:p w14:paraId="2FA5FAA6" w14:textId="77777777" w:rsidR="00EC3D09" w:rsidRDefault="00EC3D09" w:rsidP="00557599">
            <w:pPr>
              <w:spacing w:after="120"/>
            </w:pPr>
            <w:r>
              <w:t>32.0</w:t>
            </w:r>
          </w:p>
        </w:tc>
        <w:tc>
          <w:tcPr>
            <w:tcW w:w="810" w:type="dxa"/>
          </w:tcPr>
          <w:p w14:paraId="0D8D7E6F" w14:textId="77777777" w:rsidR="00EC3D09" w:rsidRDefault="00EC3D09" w:rsidP="00557599">
            <w:pPr>
              <w:spacing w:after="120"/>
            </w:pPr>
            <w:r>
              <w:t>32.2</w:t>
            </w:r>
          </w:p>
        </w:tc>
      </w:tr>
      <w:tr w:rsidR="00EC3D09" w:rsidRPr="00BA4EAB" w14:paraId="7472D21F" w14:textId="77777777" w:rsidTr="00557599">
        <w:trPr>
          <w:cantSplit/>
        </w:trPr>
        <w:tc>
          <w:tcPr>
            <w:tcW w:w="1350" w:type="dxa"/>
          </w:tcPr>
          <w:p w14:paraId="6EB434EE" w14:textId="77777777" w:rsidR="00EC3D09" w:rsidRDefault="00EC3D09" w:rsidP="00557599">
            <w:pPr>
              <w:spacing w:after="120"/>
            </w:pPr>
            <w:r>
              <w:t>17</w:t>
            </w:r>
          </w:p>
        </w:tc>
        <w:tc>
          <w:tcPr>
            <w:tcW w:w="720" w:type="dxa"/>
          </w:tcPr>
          <w:p w14:paraId="125F8B38" w14:textId="77777777" w:rsidR="00EC3D09" w:rsidRDefault="00EC3D09" w:rsidP="00557599">
            <w:pPr>
              <w:spacing w:after="120"/>
            </w:pPr>
            <w:r>
              <w:t>32.4</w:t>
            </w:r>
          </w:p>
        </w:tc>
        <w:tc>
          <w:tcPr>
            <w:tcW w:w="810" w:type="dxa"/>
          </w:tcPr>
          <w:p w14:paraId="766CA773" w14:textId="77777777" w:rsidR="00EC3D09" w:rsidRDefault="00EC3D09" w:rsidP="00557599">
            <w:pPr>
              <w:spacing w:after="120"/>
            </w:pPr>
            <w:r>
              <w:t>32.5</w:t>
            </w:r>
          </w:p>
        </w:tc>
        <w:tc>
          <w:tcPr>
            <w:tcW w:w="810" w:type="dxa"/>
          </w:tcPr>
          <w:p w14:paraId="4160EB40" w14:textId="77777777" w:rsidR="00EC3D09" w:rsidRDefault="00EC3D09" w:rsidP="00557599">
            <w:pPr>
              <w:spacing w:after="120"/>
            </w:pPr>
            <w:r>
              <w:t>32.7</w:t>
            </w:r>
          </w:p>
        </w:tc>
        <w:tc>
          <w:tcPr>
            <w:tcW w:w="810" w:type="dxa"/>
          </w:tcPr>
          <w:p w14:paraId="3E2DD57C" w14:textId="77777777" w:rsidR="00EC3D09" w:rsidRDefault="00EC3D09" w:rsidP="00557599">
            <w:pPr>
              <w:spacing w:after="120"/>
            </w:pPr>
            <w:r>
              <w:t>32.9</w:t>
            </w:r>
          </w:p>
        </w:tc>
        <w:tc>
          <w:tcPr>
            <w:tcW w:w="810" w:type="dxa"/>
          </w:tcPr>
          <w:p w14:paraId="7F63CAB6" w14:textId="77777777" w:rsidR="00EC3D09" w:rsidRDefault="00EC3D09" w:rsidP="00557599">
            <w:pPr>
              <w:spacing w:after="120"/>
            </w:pPr>
            <w:r>
              <w:t>33.1</w:t>
            </w:r>
          </w:p>
        </w:tc>
        <w:tc>
          <w:tcPr>
            <w:tcW w:w="810" w:type="dxa"/>
          </w:tcPr>
          <w:p w14:paraId="3264B210" w14:textId="77777777" w:rsidR="00EC3D09" w:rsidRDefault="00EC3D09" w:rsidP="00557599">
            <w:pPr>
              <w:spacing w:after="120"/>
            </w:pPr>
            <w:r>
              <w:t>33.3</w:t>
            </w:r>
          </w:p>
        </w:tc>
        <w:tc>
          <w:tcPr>
            <w:tcW w:w="810" w:type="dxa"/>
          </w:tcPr>
          <w:p w14:paraId="5C0FD2B9" w14:textId="77777777" w:rsidR="00EC3D09" w:rsidRDefault="00EC3D09" w:rsidP="00557599">
            <w:pPr>
              <w:spacing w:after="120"/>
            </w:pPr>
            <w:r>
              <w:t>33.5</w:t>
            </w:r>
          </w:p>
        </w:tc>
        <w:tc>
          <w:tcPr>
            <w:tcW w:w="810" w:type="dxa"/>
          </w:tcPr>
          <w:p w14:paraId="6613E4E9" w14:textId="77777777" w:rsidR="00EC3D09" w:rsidRDefault="00EC3D09" w:rsidP="00557599">
            <w:pPr>
              <w:spacing w:after="120"/>
            </w:pPr>
            <w:r>
              <w:t>33.7</w:t>
            </w:r>
          </w:p>
        </w:tc>
        <w:tc>
          <w:tcPr>
            <w:tcW w:w="810" w:type="dxa"/>
          </w:tcPr>
          <w:p w14:paraId="2441B974" w14:textId="77777777" w:rsidR="00EC3D09" w:rsidRDefault="00EC3D09" w:rsidP="00557599">
            <w:pPr>
              <w:spacing w:after="120"/>
            </w:pPr>
            <w:r>
              <w:t>33.9</w:t>
            </w:r>
          </w:p>
        </w:tc>
        <w:tc>
          <w:tcPr>
            <w:tcW w:w="810" w:type="dxa"/>
          </w:tcPr>
          <w:p w14:paraId="087465D2" w14:textId="77777777" w:rsidR="00EC3D09" w:rsidRDefault="00EC3D09" w:rsidP="00557599">
            <w:pPr>
              <w:spacing w:after="120"/>
            </w:pPr>
            <w:r>
              <w:t>34.1</w:t>
            </w:r>
          </w:p>
        </w:tc>
      </w:tr>
      <w:tr w:rsidR="00EC3D09" w:rsidRPr="00BA4EAB" w14:paraId="2DE8D2DF" w14:textId="77777777" w:rsidTr="00557599">
        <w:trPr>
          <w:cantSplit/>
        </w:trPr>
        <w:tc>
          <w:tcPr>
            <w:tcW w:w="1350" w:type="dxa"/>
          </w:tcPr>
          <w:p w14:paraId="73F3EF3D" w14:textId="77777777" w:rsidR="00EC3D09" w:rsidRDefault="00EC3D09" w:rsidP="00557599">
            <w:pPr>
              <w:spacing w:after="120"/>
            </w:pPr>
            <w:r>
              <w:t>18</w:t>
            </w:r>
          </w:p>
        </w:tc>
        <w:tc>
          <w:tcPr>
            <w:tcW w:w="720" w:type="dxa"/>
          </w:tcPr>
          <w:p w14:paraId="702DDA4A" w14:textId="77777777" w:rsidR="00EC3D09" w:rsidRDefault="00EC3D09" w:rsidP="00557599">
            <w:pPr>
              <w:spacing w:after="120"/>
            </w:pPr>
            <w:r>
              <w:t>34.3</w:t>
            </w:r>
          </w:p>
        </w:tc>
        <w:tc>
          <w:tcPr>
            <w:tcW w:w="810" w:type="dxa"/>
          </w:tcPr>
          <w:p w14:paraId="2A1C2EB6" w14:textId="77777777" w:rsidR="00EC3D09" w:rsidRDefault="00EC3D09" w:rsidP="00557599">
            <w:pPr>
              <w:spacing w:after="120"/>
            </w:pPr>
            <w:r>
              <w:t>34.4</w:t>
            </w:r>
          </w:p>
        </w:tc>
        <w:tc>
          <w:tcPr>
            <w:tcW w:w="810" w:type="dxa"/>
          </w:tcPr>
          <w:p w14:paraId="1638D044" w14:textId="77777777" w:rsidR="00EC3D09" w:rsidRDefault="00EC3D09" w:rsidP="00557599">
            <w:pPr>
              <w:spacing w:after="120"/>
            </w:pPr>
            <w:r>
              <w:t>34.6</w:t>
            </w:r>
          </w:p>
        </w:tc>
        <w:tc>
          <w:tcPr>
            <w:tcW w:w="810" w:type="dxa"/>
          </w:tcPr>
          <w:p w14:paraId="1C9A7382" w14:textId="77777777" w:rsidR="00EC3D09" w:rsidRDefault="00EC3D09" w:rsidP="00557599">
            <w:pPr>
              <w:spacing w:after="120"/>
            </w:pPr>
            <w:r>
              <w:t>34.8</w:t>
            </w:r>
          </w:p>
        </w:tc>
        <w:tc>
          <w:tcPr>
            <w:tcW w:w="810" w:type="dxa"/>
          </w:tcPr>
          <w:p w14:paraId="6C4DFB8B" w14:textId="77777777" w:rsidR="00EC3D09" w:rsidRDefault="00EC3D09" w:rsidP="00557599">
            <w:pPr>
              <w:spacing w:after="120"/>
            </w:pPr>
            <w:r>
              <w:t>35.0</w:t>
            </w:r>
          </w:p>
        </w:tc>
        <w:tc>
          <w:tcPr>
            <w:tcW w:w="810" w:type="dxa"/>
          </w:tcPr>
          <w:p w14:paraId="06B801FB" w14:textId="77777777" w:rsidR="00EC3D09" w:rsidRDefault="00EC3D09" w:rsidP="00557599">
            <w:pPr>
              <w:spacing w:after="120"/>
            </w:pPr>
            <w:r>
              <w:t>35.2</w:t>
            </w:r>
          </w:p>
        </w:tc>
        <w:tc>
          <w:tcPr>
            <w:tcW w:w="810" w:type="dxa"/>
          </w:tcPr>
          <w:p w14:paraId="5C309EAC" w14:textId="77777777" w:rsidR="00EC3D09" w:rsidRDefault="00EC3D09" w:rsidP="00557599">
            <w:pPr>
              <w:spacing w:after="120"/>
            </w:pPr>
            <w:r>
              <w:t>35.4</w:t>
            </w:r>
          </w:p>
        </w:tc>
        <w:tc>
          <w:tcPr>
            <w:tcW w:w="810" w:type="dxa"/>
          </w:tcPr>
          <w:p w14:paraId="504417EE" w14:textId="77777777" w:rsidR="00EC3D09" w:rsidRDefault="00EC3D09" w:rsidP="00557599">
            <w:pPr>
              <w:spacing w:after="120"/>
            </w:pPr>
            <w:r>
              <w:t>35.6</w:t>
            </w:r>
          </w:p>
        </w:tc>
        <w:tc>
          <w:tcPr>
            <w:tcW w:w="810" w:type="dxa"/>
          </w:tcPr>
          <w:p w14:paraId="5F56F16E" w14:textId="77777777" w:rsidR="00EC3D09" w:rsidRDefault="00EC3D09" w:rsidP="00557599">
            <w:pPr>
              <w:spacing w:after="120"/>
            </w:pPr>
            <w:r>
              <w:t>35.8</w:t>
            </w:r>
          </w:p>
        </w:tc>
        <w:tc>
          <w:tcPr>
            <w:tcW w:w="810" w:type="dxa"/>
          </w:tcPr>
          <w:p w14:paraId="2578FF59" w14:textId="77777777" w:rsidR="00EC3D09" w:rsidRDefault="00EC3D09" w:rsidP="00557599">
            <w:pPr>
              <w:spacing w:after="120"/>
            </w:pPr>
            <w:r>
              <w:t>36.0</w:t>
            </w:r>
          </w:p>
        </w:tc>
      </w:tr>
      <w:tr w:rsidR="00EC3D09" w:rsidRPr="00BA4EAB" w14:paraId="3770E2AD" w14:textId="77777777" w:rsidTr="00557599">
        <w:trPr>
          <w:cantSplit/>
        </w:trPr>
        <w:tc>
          <w:tcPr>
            <w:tcW w:w="1350" w:type="dxa"/>
          </w:tcPr>
          <w:p w14:paraId="57EE912C" w14:textId="77777777" w:rsidR="00EC3D09" w:rsidRDefault="00EC3D09" w:rsidP="00557599">
            <w:pPr>
              <w:spacing w:after="120"/>
            </w:pPr>
            <w:r>
              <w:t>19</w:t>
            </w:r>
          </w:p>
        </w:tc>
        <w:tc>
          <w:tcPr>
            <w:tcW w:w="720" w:type="dxa"/>
          </w:tcPr>
          <w:p w14:paraId="76442EDB" w14:textId="77777777" w:rsidR="00EC3D09" w:rsidRDefault="00EC3D09" w:rsidP="00557599">
            <w:pPr>
              <w:spacing w:after="120"/>
            </w:pPr>
            <w:r>
              <w:t>36.2</w:t>
            </w:r>
          </w:p>
        </w:tc>
        <w:tc>
          <w:tcPr>
            <w:tcW w:w="810" w:type="dxa"/>
          </w:tcPr>
          <w:p w14:paraId="30C67AA6" w14:textId="77777777" w:rsidR="00EC3D09" w:rsidRDefault="00EC3D09" w:rsidP="00557599">
            <w:pPr>
              <w:spacing w:after="120"/>
            </w:pPr>
            <w:r>
              <w:t>36.3</w:t>
            </w:r>
          </w:p>
        </w:tc>
        <w:tc>
          <w:tcPr>
            <w:tcW w:w="810" w:type="dxa"/>
          </w:tcPr>
          <w:p w14:paraId="495C0C25" w14:textId="77777777" w:rsidR="00EC3D09" w:rsidRDefault="00EC3D09" w:rsidP="00557599">
            <w:pPr>
              <w:spacing w:after="120"/>
            </w:pPr>
            <w:r>
              <w:t>36.5</w:t>
            </w:r>
          </w:p>
        </w:tc>
        <w:tc>
          <w:tcPr>
            <w:tcW w:w="810" w:type="dxa"/>
          </w:tcPr>
          <w:p w14:paraId="6B4AB91C" w14:textId="77777777" w:rsidR="00EC3D09" w:rsidRDefault="00EC3D09" w:rsidP="00557599">
            <w:pPr>
              <w:spacing w:after="120"/>
            </w:pPr>
            <w:r>
              <w:t>36.7</w:t>
            </w:r>
          </w:p>
        </w:tc>
        <w:tc>
          <w:tcPr>
            <w:tcW w:w="810" w:type="dxa"/>
          </w:tcPr>
          <w:p w14:paraId="2CAC66ED" w14:textId="77777777" w:rsidR="00EC3D09" w:rsidRDefault="00EC3D09" w:rsidP="00557599">
            <w:pPr>
              <w:spacing w:after="120"/>
            </w:pPr>
            <w:r>
              <w:t>36.9</w:t>
            </w:r>
          </w:p>
        </w:tc>
        <w:tc>
          <w:tcPr>
            <w:tcW w:w="810" w:type="dxa"/>
          </w:tcPr>
          <w:p w14:paraId="6CF56065" w14:textId="77777777" w:rsidR="00EC3D09" w:rsidRDefault="00EC3D09" w:rsidP="00557599">
            <w:pPr>
              <w:spacing w:after="120"/>
            </w:pPr>
            <w:r>
              <w:t>37.1</w:t>
            </w:r>
          </w:p>
        </w:tc>
        <w:tc>
          <w:tcPr>
            <w:tcW w:w="810" w:type="dxa"/>
          </w:tcPr>
          <w:p w14:paraId="1C7FFBC7" w14:textId="77777777" w:rsidR="00EC3D09" w:rsidRDefault="00EC3D09" w:rsidP="00557599">
            <w:pPr>
              <w:spacing w:after="120"/>
            </w:pPr>
            <w:r>
              <w:t>37.3</w:t>
            </w:r>
          </w:p>
        </w:tc>
        <w:tc>
          <w:tcPr>
            <w:tcW w:w="810" w:type="dxa"/>
          </w:tcPr>
          <w:p w14:paraId="74EAC925" w14:textId="77777777" w:rsidR="00EC3D09" w:rsidRDefault="00EC3D09" w:rsidP="00557599">
            <w:pPr>
              <w:spacing w:after="120"/>
            </w:pPr>
            <w:r>
              <w:t>37.5</w:t>
            </w:r>
          </w:p>
        </w:tc>
        <w:tc>
          <w:tcPr>
            <w:tcW w:w="810" w:type="dxa"/>
          </w:tcPr>
          <w:p w14:paraId="6E33980F" w14:textId="77777777" w:rsidR="00EC3D09" w:rsidRDefault="00EC3D09" w:rsidP="00557599">
            <w:pPr>
              <w:spacing w:after="120"/>
            </w:pPr>
            <w:r>
              <w:t>37.7</w:t>
            </w:r>
          </w:p>
        </w:tc>
        <w:tc>
          <w:tcPr>
            <w:tcW w:w="810" w:type="dxa"/>
          </w:tcPr>
          <w:p w14:paraId="4C5D6ECF" w14:textId="77777777" w:rsidR="00EC3D09" w:rsidRDefault="00EC3D09" w:rsidP="00557599">
            <w:pPr>
              <w:spacing w:after="120"/>
            </w:pPr>
            <w:r>
              <w:t>37.9</w:t>
            </w:r>
          </w:p>
        </w:tc>
      </w:tr>
      <w:tr w:rsidR="00EC3D09" w:rsidRPr="00BA4EAB" w14:paraId="206D783B" w14:textId="77777777" w:rsidTr="00557599">
        <w:trPr>
          <w:cantSplit/>
        </w:trPr>
        <w:tc>
          <w:tcPr>
            <w:tcW w:w="1350" w:type="dxa"/>
          </w:tcPr>
          <w:p w14:paraId="00B4DAC6" w14:textId="77777777" w:rsidR="00EC3D09" w:rsidRDefault="00EC3D09" w:rsidP="00557599">
            <w:pPr>
              <w:spacing w:after="120"/>
            </w:pPr>
            <w:r>
              <w:t>20</w:t>
            </w:r>
          </w:p>
        </w:tc>
        <w:tc>
          <w:tcPr>
            <w:tcW w:w="720" w:type="dxa"/>
          </w:tcPr>
          <w:p w14:paraId="35397BD4" w14:textId="77777777" w:rsidR="00EC3D09" w:rsidRDefault="00EC3D09" w:rsidP="00557599">
            <w:pPr>
              <w:spacing w:after="120"/>
            </w:pPr>
            <w:r>
              <w:t>38.1</w:t>
            </w:r>
          </w:p>
        </w:tc>
        <w:tc>
          <w:tcPr>
            <w:tcW w:w="810" w:type="dxa"/>
          </w:tcPr>
          <w:p w14:paraId="795039B2" w14:textId="77777777" w:rsidR="00EC3D09" w:rsidRDefault="00EC3D09" w:rsidP="00557599">
            <w:pPr>
              <w:spacing w:after="120"/>
            </w:pPr>
            <w:r>
              <w:t>38.3</w:t>
            </w:r>
          </w:p>
        </w:tc>
        <w:tc>
          <w:tcPr>
            <w:tcW w:w="810" w:type="dxa"/>
          </w:tcPr>
          <w:p w14:paraId="15C26A86" w14:textId="77777777" w:rsidR="00EC3D09" w:rsidRDefault="00EC3D09" w:rsidP="00557599">
            <w:pPr>
              <w:spacing w:after="120"/>
            </w:pPr>
            <w:r>
              <w:t>38.4</w:t>
            </w:r>
          </w:p>
        </w:tc>
        <w:tc>
          <w:tcPr>
            <w:tcW w:w="810" w:type="dxa"/>
          </w:tcPr>
          <w:p w14:paraId="5E7D5458" w14:textId="77777777" w:rsidR="00EC3D09" w:rsidRDefault="00EC3D09" w:rsidP="00557599">
            <w:pPr>
              <w:spacing w:after="120"/>
            </w:pPr>
            <w:r>
              <w:t>38.6</w:t>
            </w:r>
          </w:p>
        </w:tc>
        <w:tc>
          <w:tcPr>
            <w:tcW w:w="810" w:type="dxa"/>
          </w:tcPr>
          <w:p w14:paraId="0919A09E" w14:textId="77777777" w:rsidR="00EC3D09" w:rsidRDefault="00EC3D09" w:rsidP="00557599">
            <w:pPr>
              <w:spacing w:after="120"/>
            </w:pPr>
            <w:r>
              <w:t>38.8</w:t>
            </w:r>
          </w:p>
        </w:tc>
        <w:tc>
          <w:tcPr>
            <w:tcW w:w="810" w:type="dxa"/>
          </w:tcPr>
          <w:p w14:paraId="37338F69" w14:textId="77777777" w:rsidR="00EC3D09" w:rsidRDefault="00EC3D09" w:rsidP="00557599">
            <w:pPr>
              <w:spacing w:after="120"/>
            </w:pPr>
            <w:r>
              <w:t>39.0</w:t>
            </w:r>
          </w:p>
        </w:tc>
        <w:tc>
          <w:tcPr>
            <w:tcW w:w="810" w:type="dxa"/>
          </w:tcPr>
          <w:p w14:paraId="501189F5" w14:textId="77777777" w:rsidR="00EC3D09" w:rsidRDefault="00EC3D09" w:rsidP="00557599">
            <w:pPr>
              <w:spacing w:after="120"/>
            </w:pPr>
            <w:r>
              <w:t>39.2</w:t>
            </w:r>
          </w:p>
        </w:tc>
        <w:tc>
          <w:tcPr>
            <w:tcW w:w="810" w:type="dxa"/>
          </w:tcPr>
          <w:p w14:paraId="4BE65B89" w14:textId="77777777" w:rsidR="00EC3D09" w:rsidRDefault="00EC3D09" w:rsidP="00557599">
            <w:pPr>
              <w:spacing w:after="120"/>
            </w:pPr>
            <w:r>
              <w:t>39.4</w:t>
            </w:r>
          </w:p>
        </w:tc>
        <w:tc>
          <w:tcPr>
            <w:tcW w:w="810" w:type="dxa"/>
          </w:tcPr>
          <w:p w14:paraId="5F52874F" w14:textId="77777777" w:rsidR="00EC3D09" w:rsidRDefault="00EC3D09" w:rsidP="00557599">
            <w:pPr>
              <w:spacing w:after="120"/>
            </w:pPr>
            <w:r>
              <w:t>39.6</w:t>
            </w:r>
          </w:p>
        </w:tc>
        <w:tc>
          <w:tcPr>
            <w:tcW w:w="810" w:type="dxa"/>
          </w:tcPr>
          <w:p w14:paraId="7C1DDB28" w14:textId="77777777" w:rsidR="00EC3D09" w:rsidRDefault="00EC3D09" w:rsidP="00557599">
            <w:pPr>
              <w:spacing w:after="120"/>
            </w:pPr>
            <w:r>
              <w:t>39.8</w:t>
            </w:r>
          </w:p>
        </w:tc>
      </w:tr>
      <w:tr w:rsidR="00EC3D09" w:rsidRPr="00BA4EAB" w14:paraId="5DCF8760" w14:textId="77777777" w:rsidTr="00557599">
        <w:trPr>
          <w:cantSplit/>
        </w:trPr>
        <w:tc>
          <w:tcPr>
            <w:tcW w:w="1350" w:type="dxa"/>
          </w:tcPr>
          <w:p w14:paraId="22AA3C16" w14:textId="77777777" w:rsidR="00EC3D09" w:rsidRDefault="00EC3D09" w:rsidP="00557599">
            <w:pPr>
              <w:spacing w:after="120"/>
            </w:pPr>
            <w:r>
              <w:t>21</w:t>
            </w:r>
          </w:p>
        </w:tc>
        <w:tc>
          <w:tcPr>
            <w:tcW w:w="720" w:type="dxa"/>
          </w:tcPr>
          <w:p w14:paraId="77CFEADC" w14:textId="77777777" w:rsidR="00EC3D09" w:rsidRDefault="00EC3D09" w:rsidP="00557599">
            <w:pPr>
              <w:spacing w:after="120"/>
            </w:pPr>
            <w:r>
              <w:t>40.0</w:t>
            </w:r>
          </w:p>
        </w:tc>
        <w:tc>
          <w:tcPr>
            <w:tcW w:w="810" w:type="dxa"/>
          </w:tcPr>
          <w:p w14:paraId="7E71F613" w14:textId="77777777" w:rsidR="00EC3D09" w:rsidRDefault="00EC3D09" w:rsidP="00557599">
            <w:pPr>
              <w:spacing w:after="120"/>
            </w:pPr>
            <w:r>
              <w:t>40.2</w:t>
            </w:r>
          </w:p>
        </w:tc>
        <w:tc>
          <w:tcPr>
            <w:tcW w:w="810" w:type="dxa"/>
          </w:tcPr>
          <w:p w14:paraId="74FA365A" w14:textId="77777777" w:rsidR="00EC3D09" w:rsidRDefault="00EC3D09" w:rsidP="00557599">
            <w:pPr>
              <w:spacing w:after="120"/>
            </w:pPr>
            <w:r>
              <w:t>40.3</w:t>
            </w:r>
          </w:p>
        </w:tc>
        <w:tc>
          <w:tcPr>
            <w:tcW w:w="810" w:type="dxa"/>
          </w:tcPr>
          <w:p w14:paraId="3E0419D9" w14:textId="77777777" w:rsidR="00EC3D09" w:rsidRDefault="00EC3D09" w:rsidP="00557599">
            <w:pPr>
              <w:spacing w:after="120"/>
            </w:pPr>
            <w:r>
              <w:t>40.5</w:t>
            </w:r>
          </w:p>
        </w:tc>
        <w:tc>
          <w:tcPr>
            <w:tcW w:w="810" w:type="dxa"/>
          </w:tcPr>
          <w:p w14:paraId="3E607D1D" w14:textId="77777777" w:rsidR="00EC3D09" w:rsidRDefault="00EC3D09" w:rsidP="00557599">
            <w:pPr>
              <w:spacing w:after="120"/>
            </w:pPr>
            <w:r>
              <w:t>40.7</w:t>
            </w:r>
          </w:p>
        </w:tc>
        <w:tc>
          <w:tcPr>
            <w:tcW w:w="810" w:type="dxa"/>
          </w:tcPr>
          <w:p w14:paraId="16AC8EDD" w14:textId="77777777" w:rsidR="00EC3D09" w:rsidRDefault="00EC3D09" w:rsidP="00557599">
            <w:pPr>
              <w:spacing w:after="120"/>
            </w:pPr>
            <w:r>
              <w:t>40.9</w:t>
            </w:r>
          </w:p>
        </w:tc>
        <w:tc>
          <w:tcPr>
            <w:tcW w:w="810" w:type="dxa"/>
          </w:tcPr>
          <w:p w14:paraId="74F17924" w14:textId="77777777" w:rsidR="00EC3D09" w:rsidRDefault="00EC3D09" w:rsidP="00557599">
            <w:pPr>
              <w:spacing w:after="120"/>
            </w:pPr>
            <w:r>
              <w:t>41.1</w:t>
            </w:r>
          </w:p>
        </w:tc>
        <w:tc>
          <w:tcPr>
            <w:tcW w:w="810" w:type="dxa"/>
          </w:tcPr>
          <w:p w14:paraId="6EC15781" w14:textId="77777777" w:rsidR="00EC3D09" w:rsidRDefault="00EC3D09" w:rsidP="00557599">
            <w:pPr>
              <w:spacing w:after="120"/>
            </w:pPr>
            <w:r>
              <w:t>41.3</w:t>
            </w:r>
          </w:p>
        </w:tc>
        <w:tc>
          <w:tcPr>
            <w:tcW w:w="810" w:type="dxa"/>
          </w:tcPr>
          <w:p w14:paraId="0A46F29E" w14:textId="77777777" w:rsidR="00EC3D09" w:rsidRDefault="00EC3D09" w:rsidP="00557599">
            <w:pPr>
              <w:spacing w:after="120"/>
            </w:pPr>
            <w:r>
              <w:t>41.5</w:t>
            </w:r>
          </w:p>
        </w:tc>
        <w:tc>
          <w:tcPr>
            <w:tcW w:w="810" w:type="dxa"/>
          </w:tcPr>
          <w:p w14:paraId="5ED64986" w14:textId="77777777" w:rsidR="00EC3D09" w:rsidRDefault="00EC3D09" w:rsidP="00557599">
            <w:pPr>
              <w:spacing w:after="120"/>
            </w:pPr>
            <w:r>
              <w:t>41.7</w:t>
            </w:r>
          </w:p>
        </w:tc>
      </w:tr>
      <w:tr w:rsidR="00EC3D09" w:rsidRPr="00BA4EAB" w14:paraId="7311EAF1" w14:textId="77777777" w:rsidTr="00557599">
        <w:trPr>
          <w:cantSplit/>
        </w:trPr>
        <w:tc>
          <w:tcPr>
            <w:tcW w:w="1350" w:type="dxa"/>
          </w:tcPr>
          <w:p w14:paraId="7D8944B7" w14:textId="77777777" w:rsidR="00EC3D09" w:rsidRDefault="00EC3D09" w:rsidP="00557599">
            <w:pPr>
              <w:spacing w:after="120"/>
            </w:pPr>
            <w:r>
              <w:t>22</w:t>
            </w:r>
          </w:p>
        </w:tc>
        <w:tc>
          <w:tcPr>
            <w:tcW w:w="720" w:type="dxa"/>
          </w:tcPr>
          <w:p w14:paraId="161E0E54" w14:textId="77777777" w:rsidR="00EC3D09" w:rsidRDefault="00EC3D09" w:rsidP="00557599">
            <w:pPr>
              <w:spacing w:after="120"/>
            </w:pPr>
            <w:r>
              <w:t>41.9</w:t>
            </w:r>
          </w:p>
        </w:tc>
        <w:tc>
          <w:tcPr>
            <w:tcW w:w="810" w:type="dxa"/>
          </w:tcPr>
          <w:p w14:paraId="1A186AEF" w14:textId="77777777" w:rsidR="00EC3D09" w:rsidRDefault="00EC3D09" w:rsidP="00557599">
            <w:pPr>
              <w:spacing w:after="120"/>
            </w:pPr>
            <w:r>
              <w:t>42.1</w:t>
            </w:r>
          </w:p>
        </w:tc>
        <w:tc>
          <w:tcPr>
            <w:tcW w:w="810" w:type="dxa"/>
          </w:tcPr>
          <w:p w14:paraId="35CB1211" w14:textId="77777777" w:rsidR="00EC3D09" w:rsidRDefault="00EC3D09" w:rsidP="00557599">
            <w:pPr>
              <w:spacing w:after="120"/>
            </w:pPr>
            <w:r>
              <w:t>42.2</w:t>
            </w:r>
          </w:p>
        </w:tc>
        <w:tc>
          <w:tcPr>
            <w:tcW w:w="810" w:type="dxa"/>
          </w:tcPr>
          <w:p w14:paraId="4A80D557" w14:textId="77777777" w:rsidR="00EC3D09" w:rsidRDefault="00EC3D09" w:rsidP="00557599">
            <w:pPr>
              <w:spacing w:after="120"/>
            </w:pPr>
            <w:r>
              <w:t>42.4</w:t>
            </w:r>
          </w:p>
        </w:tc>
        <w:tc>
          <w:tcPr>
            <w:tcW w:w="810" w:type="dxa"/>
          </w:tcPr>
          <w:p w14:paraId="4B85492A" w14:textId="77777777" w:rsidR="00EC3D09" w:rsidRDefault="00EC3D09" w:rsidP="00557599">
            <w:pPr>
              <w:spacing w:after="120"/>
            </w:pPr>
            <w:r>
              <w:t>42.6</w:t>
            </w:r>
          </w:p>
        </w:tc>
        <w:tc>
          <w:tcPr>
            <w:tcW w:w="810" w:type="dxa"/>
          </w:tcPr>
          <w:p w14:paraId="5354B2F0" w14:textId="77777777" w:rsidR="00EC3D09" w:rsidRDefault="00EC3D09" w:rsidP="00557599">
            <w:pPr>
              <w:spacing w:after="120"/>
            </w:pPr>
            <w:r>
              <w:t>42.8</w:t>
            </w:r>
          </w:p>
        </w:tc>
        <w:tc>
          <w:tcPr>
            <w:tcW w:w="810" w:type="dxa"/>
          </w:tcPr>
          <w:p w14:paraId="7361837E" w14:textId="77777777" w:rsidR="00EC3D09" w:rsidRDefault="00EC3D09" w:rsidP="00557599">
            <w:pPr>
              <w:spacing w:after="120"/>
            </w:pPr>
            <w:r>
              <w:t>43.0</w:t>
            </w:r>
          </w:p>
        </w:tc>
        <w:tc>
          <w:tcPr>
            <w:tcW w:w="810" w:type="dxa"/>
          </w:tcPr>
          <w:p w14:paraId="7EFE5E99" w14:textId="77777777" w:rsidR="00EC3D09" w:rsidRDefault="00EC3D09" w:rsidP="00557599">
            <w:pPr>
              <w:spacing w:after="120"/>
            </w:pPr>
            <w:r>
              <w:t>43.2</w:t>
            </w:r>
          </w:p>
        </w:tc>
        <w:tc>
          <w:tcPr>
            <w:tcW w:w="810" w:type="dxa"/>
          </w:tcPr>
          <w:p w14:paraId="7F800E16" w14:textId="77777777" w:rsidR="00EC3D09" w:rsidRDefault="00EC3D09" w:rsidP="00557599">
            <w:pPr>
              <w:spacing w:after="120"/>
            </w:pPr>
            <w:r>
              <w:t>43.4</w:t>
            </w:r>
          </w:p>
        </w:tc>
        <w:tc>
          <w:tcPr>
            <w:tcW w:w="810" w:type="dxa"/>
          </w:tcPr>
          <w:p w14:paraId="6EA96198" w14:textId="77777777" w:rsidR="00EC3D09" w:rsidRDefault="00EC3D09" w:rsidP="00557599">
            <w:pPr>
              <w:spacing w:after="120"/>
            </w:pPr>
            <w:r>
              <w:t>43.6</w:t>
            </w:r>
          </w:p>
        </w:tc>
      </w:tr>
      <w:tr w:rsidR="00EC3D09" w:rsidRPr="00BA4EAB" w14:paraId="0C37C854" w14:textId="77777777" w:rsidTr="00557599">
        <w:trPr>
          <w:cantSplit/>
        </w:trPr>
        <w:tc>
          <w:tcPr>
            <w:tcW w:w="1350" w:type="dxa"/>
          </w:tcPr>
          <w:p w14:paraId="116F20F5" w14:textId="77777777" w:rsidR="00EC3D09" w:rsidRPr="005F55B7" w:rsidRDefault="00EC3D09" w:rsidP="00557599">
            <w:pPr>
              <w:spacing w:after="120"/>
            </w:pPr>
            <w:r w:rsidRPr="005F55B7">
              <w:t>23</w:t>
            </w:r>
          </w:p>
        </w:tc>
        <w:tc>
          <w:tcPr>
            <w:tcW w:w="720" w:type="dxa"/>
          </w:tcPr>
          <w:p w14:paraId="6F4FFECA" w14:textId="77777777" w:rsidR="00EC3D09" w:rsidRDefault="00EC3D09" w:rsidP="00557599">
            <w:pPr>
              <w:spacing w:after="120"/>
            </w:pPr>
            <w:r>
              <w:t>43.8</w:t>
            </w:r>
          </w:p>
        </w:tc>
        <w:tc>
          <w:tcPr>
            <w:tcW w:w="810" w:type="dxa"/>
          </w:tcPr>
          <w:p w14:paraId="6AEE7687" w14:textId="77777777" w:rsidR="00EC3D09" w:rsidRDefault="00EC3D09" w:rsidP="00557599">
            <w:pPr>
              <w:spacing w:after="120"/>
            </w:pPr>
            <w:r>
              <w:t>44.0</w:t>
            </w:r>
          </w:p>
        </w:tc>
        <w:tc>
          <w:tcPr>
            <w:tcW w:w="810" w:type="dxa"/>
          </w:tcPr>
          <w:p w14:paraId="59460F81" w14:textId="77777777" w:rsidR="00EC3D09" w:rsidRDefault="00EC3D09" w:rsidP="00557599">
            <w:pPr>
              <w:spacing w:after="120"/>
            </w:pPr>
            <w:r>
              <w:t>44.1</w:t>
            </w:r>
          </w:p>
        </w:tc>
        <w:tc>
          <w:tcPr>
            <w:tcW w:w="810" w:type="dxa"/>
          </w:tcPr>
          <w:p w14:paraId="6FCDA871" w14:textId="77777777" w:rsidR="00EC3D09" w:rsidRDefault="00EC3D09" w:rsidP="00557599">
            <w:pPr>
              <w:spacing w:after="120"/>
            </w:pPr>
            <w:r>
              <w:t>44.3</w:t>
            </w:r>
          </w:p>
        </w:tc>
        <w:tc>
          <w:tcPr>
            <w:tcW w:w="810" w:type="dxa"/>
          </w:tcPr>
          <w:p w14:paraId="3FC3FC6C" w14:textId="77777777" w:rsidR="00EC3D09" w:rsidRDefault="00EC3D09" w:rsidP="00557599">
            <w:pPr>
              <w:spacing w:after="120"/>
            </w:pPr>
            <w:r>
              <w:t>44.5</w:t>
            </w:r>
          </w:p>
        </w:tc>
        <w:tc>
          <w:tcPr>
            <w:tcW w:w="810" w:type="dxa"/>
          </w:tcPr>
          <w:p w14:paraId="5CB7A15C" w14:textId="77777777" w:rsidR="00EC3D09" w:rsidRDefault="00EC3D09" w:rsidP="00557599">
            <w:pPr>
              <w:spacing w:after="120"/>
            </w:pPr>
            <w:r>
              <w:t>44.7</w:t>
            </w:r>
          </w:p>
        </w:tc>
        <w:tc>
          <w:tcPr>
            <w:tcW w:w="810" w:type="dxa"/>
          </w:tcPr>
          <w:p w14:paraId="0BB6365E" w14:textId="77777777" w:rsidR="00EC3D09" w:rsidRDefault="00EC3D09" w:rsidP="00557599">
            <w:pPr>
              <w:spacing w:after="120"/>
            </w:pPr>
            <w:r>
              <w:t>44.9</w:t>
            </w:r>
          </w:p>
        </w:tc>
        <w:tc>
          <w:tcPr>
            <w:tcW w:w="810" w:type="dxa"/>
          </w:tcPr>
          <w:p w14:paraId="685075DC" w14:textId="77777777" w:rsidR="00EC3D09" w:rsidRDefault="00EC3D09" w:rsidP="00557599">
            <w:pPr>
              <w:spacing w:after="120"/>
            </w:pPr>
            <w:r>
              <w:t>45.1</w:t>
            </w:r>
          </w:p>
        </w:tc>
        <w:tc>
          <w:tcPr>
            <w:tcW w:w="810" w:type="dxa"/>
          </w:tcPr>
          <w:p w14:paraId="71C65E39" w14:textId="77777777" w:rsidR="00EC3D09" w:rsidRDefault="00EC3D09" w:rsidP="00557599">
            <w:pPr>
              <w:spacing w:after="120"/>
            </w:pPr>
            <w:r>
              <w:t>45.3</w:t>
            </w:r>
          </w:p>
        </w:tc>
        <w:tc>
          <w:tcPr>
            <w:tcW w:w="810" w:type="dxa"/>
          </w:tcPr>
          <w:p w14:paraId="6219A0B9" w14:textId="77777777" w:rsidR="00EC3D09" w:rsidRDefault="00EC3D09" w:rsidP="00557599">
            <w:pPr>
              <w:spacing w:after="120"/>
            </w:pPr>
            <w:r>
              <w:t>45.5</w:t>
            </w:r>
          </w:p>
        </w:tc>
      </w:tr>
      <w:tr w:rsidR="00EC3D09" w:rsidRPr="00BA4EAB" w14:paraId="671B32A8" w14:textId="77777777" w:rsidTr="00557599">
        <w:trPr>
          <w:cantSplit/>
        </w:trPr>
        <w:tc>
          <w:tcPr>
            <w:tcW w:w="1350" w:type="dxa"/>
          </w:tcPr>
          <w:p w14:paraId="530D004D" w14:textId="77777777" w:rsidR="00EC3D09" w:rsidRPr="005F55B7" w:rsidRDefault="00EC3D09" w:rsidP="00557599">
            <w:pPr>
              <w:spacing w:after="120"/>
            </w:pPr>
            <w:r w:rsidRPr="005F55B7">
              <w:t>24</w:t>
            </w:r>
          </w:p>
        </w:tc>
        <w:tc>
          <w:tcPr>
            <w:tcW w:w="720" w:type="dxa"/>
          </w:tcPr>
          <w:p w14:paraId="34D1763F" w14:textId="77777777" w:rsidR="00EC3D09" w:rsidRDefault="00EC3D09" w:rsidP="00557599">
            <w:pPr>
              <w:spacing w:after="120"/>
            </w:pPr>
            <w:r>
              <w:t>45.7</w:t>
            </w:r>
          </w:p>
        </w:tc>
        <w:tc>
          <w:tcPr>
            <w:tcW w:w="810" w:type="dxa"/>
          </w:tcPr>
          <w:p w14:paraId="62B2146B" w14:textId="77777777" w:rsidR="00EC3D09" w:rsidRDefault="00EC3D09" w:rsidP="00557599">
            <w:pPr>
              <w:spacing w:after="120"/>
            </w:pPr>
            <w:r>
              <w:t>45.9</w:t>
            </w:r>
          </w:p>
        </w:tc>
        <w:tc>
          <w:tcPr>
            <w:tcW w:w="810" w:type="dxa"/>
          </w:tcPr>
          <w:p w14:paraId="64C63C4A" w14:textId="77777777" w:rsidR="00EC3D09" w:rsidRDefault="00EC3D09" w:rsidP="00557599">
            <w:pPr>
              <w:spacing w:after="120"/>
            </w:pPr>
            <w:r>
              <w:t>46.1</w:t>
            </w:r>
          </w:p>
        </w:tc>
        <w:tc>
          <w:tcPr>
            <w:tcW w:w="810" w:type="dxa"/>
          </w:tcPr>
          <w:p w14:paraId="2403C08C" w14:textId="77777777" w:rsidR="00EC3D09" w:rsidRDefault="00EC3D09" w:rsidP="00557599">
            <w:pPr>
              <w:spacing w:after="120"/>
            </w:pPr>
            <w:r>
              <w:t>46.2</w:t>
            </w:r>
          </w:p>
        </w:tc>
        <w:tc>
          <w:tcPr>
            <w:tcW w:w="810" w:type="dxa"/>
          </w:tcPr>
          <w:p w14:paraId="3EFE7049" w14:textId="77777777" w:rsidR="00EC3D09" w:rsidRDefault="00EC3D09" w:rsidP="00557599">
            <w:pPr>
              <w:spacing w:after="120"/>
            </w:pPr>
            <w:r>
              <w:t>46.4</w:t>
            </w:r>
          </w:p>
        </w:tc>
        <w:tc>
          <w:tcPr>
            <w:tcW w:w="810" w:type="dxa"/>
          </w:tcPr>
          <w:p w14:paraId="4226678D" w14:textId="77777777" w:rsidR="00EC3D09" w:rsidRDefault="00EC3D09" w:rsidP="00557599">
            <w:pPr>
              <w:spacing w:after="120"/>
            </w:pPr>
            <w:r>
              <w:t>46.6</w:t>
            </w:r>
          </w:p>
        </w:tc>
        <w:tc>
          <w:tcPr>
            <w:tcW w:w="810" w:type="dxa"/>
          </w:tcPr>
          <w:p w14:paraId="565F6D8E" w14:textId="77777777" w:rsidR="00EC3D09" w:rsidRDefault="00EC3D09" w:rsidP="00557599">
            <w:pPr>
              <w:spacing w:after="120"/>
            </w:pPr>
            <w:r>
              <w:t>46.8</w:t>
            </w:r>
          </w:p>
        </w:tc>
        <w:tc>
          <w:tcPr>
            <w:tcW w:w="810" w:type="dxa"/>
          </w:tcPr>
          <w:p w14:paraId="25FAB88E" w14:textId="77777777" w:rsidR="00EC3D09" w:rsidRDefault="00EC3D09" w:rsidP="00557599">
            <w:pPr>
              <w:spacing w:after="120"/>
            </w:pPr>
            <w:r>
              <w:t>47.0</w:t>
            </w:r>
          </w:p>
        </w:tc>
        <w:tc>
          <w:tcPr>
            <w:tcW w:w="810" w:type="dxa"/>
          </w:tcPr>
          <w:p w14:paraId="1E86DC81" w14:textId="77777777" w:rsidR="00EC3D09" w:rsidRDefault="00EC3D09" w:rsidP="00557599">
            <w:pPr>
              <w:spacing w:after="120"/>
            </w:pPr>
            <w:r>
              <w:t>47.2</w:t>
            </w:r>
          </w:p>
        </w:tc>
        <w:tc>
          <w:tcPr>
            <w:tcW w:w="810" w:type="dxa"/>
          </w:tcPr>
          <w:p w14:paraId="36C60E31" w14:textId="77777777" w:rsidR="00EC3D09" w:rsidRDefault="00EC3D09" w:rsidP="00557599">
            <w:pPr>
              <w:spacing w:after="120"/>
            </w:pPr>
            <w:r>
              <w:t>47.4</w:t>
            </w:r>
          </w:p>
        </w:tc>
      </w:tr>
      <w:tr w:rsidR="00EC3D09" w:rsidRPr="00BA4EAB" w14:paraId="73446543" w14:textId="77777777" w:rsidTr="00557599">
        <w:trPr>
          <w:cantSplit/>
        </w:trPr>
        <w:tc>
          <w:tcPr>
            <w:tcW w:w="1350" w:type="dxa"/>
          </w:tcPr>
          <w:p w14:paraId="19735477" w14:textId="77777777" w:rsidR="00EC3D09" w:rsidRPr="005F55B7" w:rsidRDefault="00EC3D09" w:rsidP="00557599">
            <w:pPr>
              <w:spacing w:after="120"/>
            </w:pPr>
            <w:r>
              <w:t>25</w:t>
            </w:r>
          </w:p>
        </w:tc>
        <w:tc>
          <w:tcPr>
            <w:tcW w:w="720" w:type="dxa"/>
          </w:tcPr>
          <w:p w14:paraId="787C0F40" w14:textId="77777777" w:rsidR="00EC3D09" w:rsidRDefault="00EC3D09" w:rsidP="00557599">
            <w:pPr>
              <w:spacing w:after="120"/>
            </w:pPr>
            <w:r>
              <w:t>47.6</w:t>
            </w:r>
          </w:p>
        </w:tc>
        <w:tc>
          <w:tcPr>
            <w:tcW w:w="810" w:type="dxa"/>
          </w:tcPr>
          <w:p w14:paraId="4A620907" w14:textId="77777777" w:rsidR="00EC3D09" w:rsidRDefault="00EC3D09" w:rsidP="00557599">
            <w:pPr>
              <w:spacing w:after="120"/>
            </w:pPr>
            <w:r>
              <w:t>47.8</w:t>
            </w:r>
          </w:p>
        </w:tc>
        <w:tc>
          <w:tcPr>
            <w:tcW w:w="810" w:type="dxa"/>
          </w:tcPr>
          <w:p w14:paraId="2E013845" w14:textId="77777777" w:rsidR="00EC3D09" w:rsidRDefault="00EC3D09" w:rsidP="00557599">
            <w:pPr>
              <w:spacing w:after="120"/>
            </w:pPr>
            <w:r>
              <w:t>48.0</w:t>
            </w:r>
          </w:p>
        </w:tc>
        <w:tc>
          <w:tcPr>
            <w:tcW w:w="810" w:type="dxa"/>
          </w:tcPr>
          <w:p w14:paraId="7FD88A07" w14:textId="77777777" w:rsidR="00EC3D09" w:rsidRDefault="00EC3D09" w:rsidP="00557599">
            <w:pPr>
              <w:spacing w:after="120"/>
            </w:pPr>
            <w:r>
              <w:t>48.1</w:t>
            </w:r>
          </w:p>
        </w:tc>
        <w:tc>
          <w:tcPr>
            <w:tcW w:w="810" w:type="dxa"/>
          </w:tcPr>
          <w:p w14:paraId="31341C04" w14:textId="77777777" w:rsidR="00EC3D09" w:rsidRDefault="00EC3D09" w:rsidP="00557599">
            <w:pPr>
              <w:spacing w:after="120"/>
            </w:pPr>
            <w:r>
              <w:t>48.3</w:t>
            </w:r>
          </w:p>
        </w:tc>
        <w:tc>
          <w:tcPr>
            <w:tcW w:w="810" w:type="dxa"/>
          </w:tcPr>
          <w:p w14:paraId="37238777" w14:textId="77777777" w:rsidR="00EC3D09" w:rsidRDefault="00EC3D09" w:rsidP="00557599">
            <w:pPr>
              <w:spacing w:after="120"/>
            </w:pPr>
            <w:r>
              <w:t>48.5</w:t>
            </w:r>
          </w:p>
        </w:tc>
        <w:tc>
          <w:tcPr>
            <w:tcW w:w="810" w:type="dxa"/>
          </w:tcPr>
          <w:p w14:paraId="6910BB0B" w14:textId="77777777" w:rsidR="00EC3D09" w:rsidRDefault="00EC3D09" w:rsidP="00557599">
            <w:pPr>
              <w:spacing w:after="120"/>
            </w:pPr>
            <w:r>
              <w:t>48.7</w:t>
            </w:r>
          </w:p>
        </w:tc>
        <w:tc>
          <w:tcPr>
            <w:tcW w:w="810" w:type="dxa"/>
          </w:tcPr>
          <w:p w14:paraId="41E47488" w14:textId="77777777" w:rsidR="00EC3D09" w:rsidRDefault="00EC3D09" w:rsidP="00557599">
            <w:pPr>
              <w:spacing w:after="120"/>
            </w:pPr>
            <w:r>
              <w:t>48.9</w:t>
            </w:r>
          </w:p>
        </w:tc>
        <w:tc>
          <w:tcPr>
            <w:tcW w:w="810" w:type="dxa"/>
          </w:tcPr>
          <w:p w14:paraId="74574F95" w14:textId="77777777" w:rsidR="00EC3D09" w:rsidRDefault="00EC3D09" w:rsidP="00557599">
            <w:pPr>
              <w:spacing w:after="120"/>
            </w:pPr>
            <w:r>
              <w:t>49.1</w:t>
            </w:r>
          </w:p>
        </w:tc>
        <w:tc>
          <w:tcPr>
            <w:tcW w:w="810" w:type="dxa"/>
          </w:tcPr>
          <w:p w14:paraId="54950096" w14:textId="77777777" w:rsidR="00EC3D09" w:rsidRDefault="00EC3D09" w:rsidP="00557599">
            <w:pPr>
              <w:spacing w:after="120"/>
            </w:pPr>
            <w:r>
              <w:t>49.3</w:t>
            </w:r>
          </w:p>
        </w:tc>
      </w:tr>
      <w:tr w:rsidR="00EC3D09" w:rsidRPr="00BA4EAB" w14:paraId="6025C262" w14:textId="77777777" w:rsidTr="00557599">
        <w:trPr>
          <w:cantSplit/>
        </w:trPr>
        <w:tc>
          <w:tcPr>
            <w:tcW w:w="1350" w:type="dxa"/>
          </w:tcPr>
          <w:p w14:paraId="21EDB553" w14:textId="77777777" w:rsidR="00EC3D09" w:rsidRDefault="00EC3D09" w:rsidP="00557599">
            <w:pPr>
              <w:spacing w:after="120"/>
            </w:pPr>
            <w:r>
              <w:t>26</w:t>
            </w:r>
          </w:p>
        </w:tc>
        <w:tc>
          <w:tcPr>
            <w:tcW w:w="720" w:type="dxa"/>
          </w:tcPr>
          <w:p w14:paraId="3751FFE7" w14:textId="77777777" w:rsidR="00EC3D09" w:rsidRDefault="00EC3D09" w:rsidP="00557599">
            <w:pPr>
              <w:spacing w:after="120"/>
            </w:pPr>
            <w:r>
              <w:t>49.5</w:t>
            </w:r>
          </w:p>
        </w:tc>
        <w:tc>
          <w:tcPr>
            <w:tcW w:w="810" w:type="dxa"/>
          </w:tcPr>
          <w:p w14:paraId="5FD31715" w14:textId="77777777" w:rsidR="00EC3D09" w:rsidRDefault="00EC3D09" w:rsidP="00557599">
            <w:pPr>
              <w:spacing w:after="120"/>
            </w:pPr>
            <w:r>
              <w:t>49.7</w:t>
            </w:r>
          </w:p>
        </w:tc>
        <w:tc>
          <w:tcPr>
            <w:tcW w:w="810" w:type="dxa"/>
          </w:tcPr>
          <w:p w14:paraId="40297C7C" w14:textId="77777777" w:rsidR="00EC3D09" w:rsidRDefault="00EC3D09" w:rsidP="00557599">
            <w:pPr>
              <w:spacing w:after="120"/>
            </w:pPr>
            <w:r>
              <w:t>49.9</w:t>
            </w:r>
          </w:p>
        </w:tc>
        <w:tc>
          <w:tcPr>
            <w:tcW w:w="810" w:type="dxa"/>
          </w:tcPr>
          <w:p w14:paraId="1299848E" w14:textId="77777777" w:rsidR="00EC3D09" w:rsidRDefault="00EC3D09" w:rsidP="00557599">
            <w:pPr>
              <w:spacing w:after="120"/>
            </w:pPr>
            <w:r>
              <w:t>50.0</w:t>
            </w:r>
          </w:p>
        </w:tc>
        <w:tc>
          <w:tcPr>
            <w:tcW w:w="810" w:type="dxa"/>
          </w:tcPr>
          <w:p w14:paraId="267EF775" w14:textId="77777777" w:rsidR="00EC3D09" w:rsidRDefault="00EC3D09" w:rsidP="00557599">
            <w:pPr>
              <w:spacing w:after="120"/>
            </w:pPr>
            <w:r>
              <w:t>50.2</w:t>
            </w:r>
          </w:p>
        </w:tc>
        <w:tc>
          <w:tcPr>
            <w:tcW w:w="810" w:type="dxa"/>
          </w:tcPr>
          <w:p w14:paraId="6FE7FBFF" w14:textId="77777777" w:rsidR="00EC3D09" w:rsidRDefault="00EC3D09" w:rsidP="00557599">
            <w:pPr>
              <w:spacing w:after="120"/>
            </w:pPr>
            <w:r>
              <w:t>50.4</w:t>
            </w:r>
          </w:p>
        </w:tc>
        <w:tc>
          <w:tcPr>
            <w:tcW w:w="810" w:type="dxa"/>
          </w:tcPr>
          <w:p w14:paraId="31BB6431" w14:textId="77777777" w:rsidR="00EC3D09" w:rsidRDefault="00EC3D09" w:rsidP="00557599">
            <w:pPr>
              <w:spacing w:after="120"/>
            </w:pPr>
            <w:r>
              <w:t>50.6</w:t>
            </w:r>
          </w:p>
        </w:tc>
        <w:tc>
          <w:tcPr>
            <w:tcW w:w="810" w:type="dxa"/>
          </w:tcPr>
          <w:p w14:paraId="7CFF7DB2" w14:textId="77777777" w:rsidR="00EC3D09" w:rsidRDefault="00EC3D09" w:rsidP="00557599">
            <w:pPr>
              <w:spacing w:after="120"/>
            </w:pPr>
            <w:r>
              <w:t>50.8</w:t>
            </w:r>
          </w:p>
        </w:tc>
        <w:tc>
          <w:tcPr>
            <w:tcW w:w="810" w:type="dxa"/>
          </w:tcPr>
          <w:p w14:paraId="708603F5" w14:textId="77777777" w:rsidR="00EC3D09" w:rsidRDefault="00EC3D09" w:rsidP="00557599">
            <w:pPr>
              <w:spacing w:after="120"/>
            </w:pPr>
            <w:r>
              <w:t>51.0</w:t>
            </w:r>
          </w:p>
        </w:tc>
        <w:tc>
          <w:tcPr>
            <w:tcW w:w="810" w:type="dxa"/>
          </w:tcPr>
          <w:p w14:paraId="6052B63A" w14:textId="77777777" w:rsidR="00EC3D09" w:rsidRDefault="00EC3D09" w:rsidP="00557599">
            <w:pPr>
              <w:spacing w:after="120"/>
            </w:pPr>
            <w:r>
              <w:t>51.2</w:t>
            </w:r>
          </w:p>
        </w:tc>
      </w:tr>
      <w:tr w:rsidR="00EC3D09" w:rsidRPr="00BA4EAB" w14:paraId="228EE526" w14:textId="77777777" w:rsidTr="00557599">
        <w:trPr>
          <w:cantSplit/>
        </w:trPr>
        <w:tc>
          <w:tcPr>
            <w:tcW w:w="1350" w:type="dxa"/>
          </w:tcPr>
          <w:p w14:paraId="239F1859" w14:textId="77777777" w:rsidR="00EC3D09" w:rsidRDefault="00EC3D09" w:rsidP="00557599">
            <w:pPr>
              <w:spacing w:after="120"/>
            </w:pPr>
            <w:r>
              <w:lastRenderedPageBreak/>
              <w:t>27</w:t>
            </w:r>
          </w:p>
        </w:tc>
        <w:tc>
          <w:tcPr>
            <w:tcW w:w="720" w:type="dxa"/>
          </w:tcPr>
          <w:p w14:paraId="2975D3A4" w14:textId="77777777" w:rsidR="00EC3D09" w:rsidRDefault="00EC3D09" w:rsidP="00557599">
            <w:pPr>
              <w:spacing w:after="120"/>
            </w:pPr>
            <w:r>
              <w:t>51.4</w:t>
            </w:r>
          </w:p>
        </w:tc>
        <w:tc>
          <w:tcPr>
            <w:tcW w:w="810" w:type="dxa"/>
          </w:tcPr>
          <w:p w14:paraId="28451518" w14:textId="77777777" w:rsidR="00EC3D09" w:rsidRDefault="00EC3D09" w:rsidP="00557599">
            <w:pPr>
              <w:spacing w:after="120"/>
            </w:pPr>
            <w:r>
              <w:t>51.6</w:t>
            </w:r>
          </w:p>
        </w:tc>
        <w:tc>
          <w:tcPr>
            <w:tcW w:w="810" w:type="dxa"/>
          </w:tcPr>
          <w:p w14:paraId="7D46FD60" w14:textId="77777777" w:rsidR="00EC3D09" w:rsidRDefault="00EC3D09" w:rsidP="00557599">
            <w:pPr>
              <w:spacing w:after="120"/>
            </w:pPr>
            <w:r>
              <w:t>51.8</w:t>
            </w:r>
          </w:p>
        </w:tc>
        <w:tc>
          <w:tcPr>
            <w:tcW w:w="810" w:type="dxa"/>
          </w:tcPr>
          <w:p w14:paraId="27734CE7" w14:textId="77777777" w:rsidR="00EC3D09" w:rsidRDefault="00EC3D09" w:rsidP="00557599">
            <w:pPr>
              <w:spacing w:after="120"/>
            </w:pPr>
            <w:r>
              <w:t>52.0</w:t>
            </w:r>
          </w:p>
        </w:tc>
        <w:tc>
          <w:tcPr>
            <w:tcW w:w="810" w:type="dxa"/>
          </w:tcPr>
          <w:p w14:paraId="0D5A0B85" w14:textId="77777777" w:rsidR="00EC3D09" w:rsidRDefault="00EC3D09" w:rsidP="00557599">
            <w:pPr>
              <w:spacing w:after="120"/>
            </w:pPr>
            <w:r>
              <w:t>52.1</w:t>
            </w:r>
          </w:p>
        </w:tc>
        <w:tc>
          <w:tcPr>
            <w:tcW w:w="810" w:type="dxa"/>
          </w:tcPr>
          <w:p w14:paraId="52789960" w14:textId="77777777" w:rsidR="00EC3D09" w:rsidRDefault="00EC3D09" w:rsidP="00557599">
            <w:pPr>
              <w:spacing w:after="120"/>
            </w:pPr>
            <w:r>
              <w:t>52.3</w:t>
            </w:r>
          </w:p>
        </w:tc>
        <w:tc>
          <w:tcPr>
            <w:tcW w:w="810" w:type="dxa"/>
          </w:tcPr>
          <w:p w14:paraId="77A0CA38" w14:textId="77777777" w:rsidR="00EC3D09" w:rsidRDefault="00EC3D09" w:rsidP="00557599">
            <w:pPr>
              <w:spacing w:after="120"/>
            </w:pPr>
            <w:r>
              <w:t>52.5</w:t>
            </w:r>
          </w:p>
        </w:tc>
        <w:tc>
          <w:tcPr>
            <w:tcW w:w="810" w:type="dxa"/>
          </w:tcPr>
          <w:p w14:paraId="6E7AB815" w14:textId="77777777" w:rsidR="00EC3D09" w:rsidRDefault="00EC3D09" w:rsidP="00557599">
            <w:pPr>
              <w:spacing w:after="120"/>
            </w:pPr>
            <w:r>
              <w:t>52.7</w:t>
            </w:r>
          </w:p>
        </w:tc>
        <w:tc>
          <w:tcPr>
            <w:tcW w:w="810" w:type="dxa"/>
          </w:tcPr>
          <w:p w14:paraId="74F4F37D" w14:textId="77777777" w:rsidR="00EC3D09" w:rsidRDefault="00EC3D09" w:rsidP="00557599">
            <w:pPr>
              <w:spacing w:after="120"/>
            </w:pPr>
            <w:r>
              <w:t>52.9</w:t>
            </w:r>
          </w:p>
        </w:tc>
        <w:tc>
          <w:tcPr>
            <w:tcW w:w="810" w:type="dxa"/>
          </w:tcPr>
          <w:p w14:paraId="742DF7F8" w14:textId="77777777" w:rsidR="00EC3D09" w:rsidRDefault="00EC3D09" w:rsidP="00557599">
            <w:pPr>
              <w:spacing w:after="120"/>
            </w:pPr>
            <w:r>
              <w:t>53.1</w:t>
            </w:r>
          </w:p>
        </w:tc>
      </w:tr>
      <w:tr w:rsidR="00EC3D09" w:rsidRPr="00BA4EAB" w14:paraId="690E22FF" w14:textId="77777777" w:rsidTr="00557599">
        <w:trPr>
          <w:cantSplit/>
        </w:trPr>
        <w:tc>
          <w:tcPr>
            <w:tcW w:w="1350" w:type="dxa"/>
          </w:tcPr>
          <w:p w14:paraId="5EF9A69D" w14:textId="77777777" w:rsidR="00EC3D09" w:rsidRDefault="00EC3D09" w:rsidP="00557599">
            <w:pPr>
              <w:spacing w:after="120"/>
            </w:pPr>
            <w:r>
              <w:t>28</w:t>
            </w:r>
          </w:p>
        </w:tc>
        <w:tc>
          <w:tcPr>
            <w:tcW w:w="720" w:type="dxa"/>
          </w:tcPr>
          <w:p w14:paraId="2A79BDA3" w14:textId="77777777" w:rsidR="00EC3D09" w:rsidRDefault="00EC3D09" w:rsidP="00557599">
            <w:pPr>
              <w:spacing w:after="120"/>
            </w:pPr>
            <w:r>
              <w:t>53.3</w:t>
            </w:r>
          </w:p>
        </w:tc>
        <w:tc>
          <w:tcPr>
            <w:tcW w:w="810" w:type="dxa"/>
          </w:tcPr>
          <w:p w14:paraId="1B6CDF92" w14:textId="77777777" w:rsidR="00EC3D09" w:rsidRDefault="00EC3D09" w:rsidP="00557599">
            <w:pPr>
              <w:spacing w:after="120"/>
            </w:pPr>
            <w:r>
              <w:t>53.5</w:t>
            </w:r>
          </w:p>
        </w:tc>
        <w:tc>
          <w:tcPr>
            <w:tcW w:w="810" w:type="dxa"/>
          </w:tcPr>
          <w:p w14:paraId="3AC9B736" w14:textId="77777777" w:rsidR="00EC3D09" w:rsidRDefault="00EC3D09" w:rsidP="00557599">
            <w:pPr>
              <w:spacing w:after="120"/>
            </w:pPr>
            <w:r>
              <w:t>53.7</w:t>
            </w:r>
          </w:p>
        </w:tc>
        <w:tc>
          <w:tcPr>
            <w:tcW w:w="810" w:type="dxa"/>
          </w:tcPr>
          <w:p w14:paraId="67865DEB" w14:textId="77777777" w:rsidR="00EC3D09" w:rsidRDefault="00EC3D09" w:rsidP="00557599">
            <w:pPr>
              <w:spacing w:after="120"/>
            </w:pPr>
            <w:r>
              <w:t>53.9</w:t>
            </w:r>
          </w:p>
        </w:tc>
        <w:tc>
          <w:tcPr>
            <w:tcW w:w="810" w:type="dxa"/>
          </w:tcPr>
          <w:p w14:paraId="28CDEF44" w14:textId="77777777" w:rsidR="00EC3D09" w:rsidRDefault="00EC3D09" w:rsidP="00557599">
            <w:pPr>
              <w:spacing w:after="120"/>
            </w:pPr>
            <w:r>
              <w:t>54.0</w:t>
            </w:r>
          </w:p>
        </w:tc>
        <w:tc>
          <w:tcPr>
            <w:tcW w:w="810" w:type="dxa"/>
          </w:tcPr>
          <w:p w14:paraId="7F60D6F2" w14:textId="77777777" w:rsidR="00EC3D09" w:rsidRDefault="00EC3D09" w:rsidP="00557599">
            <w:pPr>
              <w:spacing w:after="120"/>
            </w:pPr>
            <w:r>
              <w:t>54.2</w:t>
            </w:r>
          </w:p>
        </w:tc>
        <w:tc>
          <w:tcPr>
            <w:tcW w:w="810" w:type="dxa"/>
          </w:tcPr>
          <w:p w14:paraId="4122FA8D" w14:textId="77777777" w:rsidR="00EC3D09" w:rsidRDefault="00EC3D09" w:rsidP="00557599">
            <w:pPr>
              <w:spacing w:after="120"/>
            </w:pPr>
            <w:r>
              <w:t>54.4</w:t>
            </w:r>
          </w:p>
        </w:tc>
        <w:tc>
          <w:tcPr>
            <w:tcW w:w="810" w:type="dxa"/>
          </w:tcPr>
          <w:p w14:paraId="75F2B7A1" w14:textId="77777777" w:rsidR="00EC3D09" w:rsidRDefault="00EC3D09" w:rsidP="00557599">
            <w:pPr>
              <w:spacing w:after="120"/>
            </w:pPr>
            <w:r>
              <w:t>54.6</w:t>
            </w:r>
          </w:p>
        </w:tc>
        <w:tc>
          <w:tcPr>
            <w:tcW w:w="810" w:type="dxa"/>
          </w:tcPr>
          <w:p w14:paraId="7B7B9578" w14:textId="77777777" w:rsidR="00EC3D09" w:rsidRDefault="00EC3D09" w:rsidP="00557599">
            <w:pPr>
              <w:spacing w:after="120"/>
            </w:pPr>
            <w:r>
              <w:t>54.8</w:t>
            </w:r>
          </w:p>
        </w:tc>
        <w:tc>
          <w:tcPr>
            <w:tcW w:w="810" w:type="dxa"/>
          </w:tcPr>
          <w:p w14:paraId="4F2211B5" w14:textId="77777777" w:rsidR="00EC3D09" w:rsidRDefault="00EC3D09" w:rsidP="00557599">
            <w:pPr>
              <w:spacing w:after="120"/>
            </w:pPr>
            <w:r>
              <w:t>55.0</w:t>
            </w:r>
          </w:p>
        </w:tc>
      </w:tr>
      <w:tr w:rsidR="00EC3D09" w:rsidRPr="00BA4EAB" w14:paraId="1EED8317" w14:textId="77777777" w:rsidTr="00557599">
        <w:trPr>
          <w:cantSplit/>
        </w:trPr>
        <w:tc>
          <w:tcPr>
            <w:tcW w:w="1350" w:type="dxa"/>
          </w:tcPr>
          <w:p w14:paraId="5E616D19" w14:textId="77777777" w:rsidR="00EC3D09" w:rsidRDefault="00EC3D09" w:rsidP="00557599">
            <w:pPr>
              <w:spacing w:after="120"/>
            </w:pPr>
            <w:r>
              <w:t>29</w:t>
            </w:r>
          </w:p>
        </w:tc>
        <w:tc>
          <w:tcPr>
            <w:tcW w:w="720" w:type="dxa"/>
          </w:tcPr>
          <w:p w14:paraId="5AA33777" w14:textId="77777777" w:rsidR="00EC3D09" w:rsidRDefault="00EC3D09" w:rsidP="00557599">
            <w:pPr>
              <w:spacing w:after="120"/>
            </w:pPr>
            <w:r>
              <w:t>55.2</w:t>
            </w:r>
          </w:p>
        </w:tc>
        <w:tc>
          <w:tcPr>
            <w:tcW w:w="810" w:type="dxa"/>
          </w:tcPr>
          <w:p w14:paraId="4293B2D6" w14:textId="77777777" w:rsidR="00EC3D09" w:rsidRDefault="00EC3D09" w:rsidP="00557599">
            <w:pPr>
              <w:spacing w:after="120"/>
            </w:pPr>
            <w:r>
              <w:t>55.4</w:t>
            </w:r>
          </w:p>
        </w:tc>
        <w:tc>
          <w:tcPr>
            <w:tcW w:w="810" w:type="dxa"/>
          </w:tcPr>
          <w:p w14:paraId="37409715" w14:textId="77777777" w:rsidR="00EC3D09" w:rsidRDefault="00EC3D09" w:rsidP="00557599">
            <w:pPr>
              <w:spacing w:after="120"/>
            </w:pPr>
            <w:r>
              <w:t>55.6</w:t>
            </w:r>
          </w:p>
        </w:tc>
        <w:tc>
          <w:tcPr>
            <w:tcW w:w="810" w:type="dxa"/>
          </w:tcPr>
          <w:p w14:paraId="43F0C437" w14:textId="77777777" w:rsidR="00EC3D09" w:rsidRDefault="00EC3D09" w:rsidP="00557599">
            <w:pPr>
              <w:spacing w:after="120"/>
            </w:pPr>
            <w:r>
              <w:t>55.8</w:t>
            </w:r>
          </w:p>
        </w:tc>
        <w:tc>
          <w:tcPr>
            <w:tcW w:w="810" w:type="dxa"/>
          </w:tcPr>
          <w:p w14:paraId="06A445AE" w14:textId="77777777" w:rsidR="00EC3D09" w:rsidRDefault="00EC3D09" w:rsidP="00557599">
            <w:pPr>
              <w:spacing w:after="120"/>
            </w:pPr>
            <w:r>
              <w:t>55.9</w:t>
            </w:r>
          </w:p>
        </w:tc>
        <w:tc>
          <w:tcPr>
            <w:tcW w:w="810" w:type="dxa"/>
          </w:tcPr>
          <w:p w14:paraId="6711D390" w14:textId="77777777" w:rsidR="00EC3D09" w:rsidRDefault="00EC3D09" w:rsidP="00557599">
            <w:pPr>
              <w:spacing w:after="120"/>
            </w:pPr>
            <w:r>
              <w:t>56.1</w:t>
            </w:r>
          </w:p>
        </w:tc>
        <w:tc>
          <w:tcPr>
            <w:tcW w:w="810" w:type="dxa"/>
          </w:tcPr>
          <w:p w14:paraId="31EE33B9" w14:textId="77777777" w:rsidR="00EC3D09" w:rsidRDefault="00EC3D09" w:rsidP="00557599">
            <w:pPr>
              <w:spacing w:after="120"/>
            </w:pPr>
            <w:r>
              <w:t>56.3</w:t>
            </w:r>
          </w:p>
        </w:tc>
        <w:tc>
          <w:tcPr>
            <w:tcW w:w="810" w:type="dxa"/>
          </w:tcPr>
          <w:p w14:paraId="1A431614" w14:textId="77777777" w:rsidR="00EC3D09" w:rsidRDefault="00EC3D09" w:rsidP="00557599">
            <w:pPr>
              <w:spacing w:after="120"/>
            </w:pPr>
            <w:r>
              <w:t>56.5</w:t>
            </w:r>
          </w:p>
        </w:tc>
        <w:tc>
          <w:tcPr>
            <w:tcW w:w="810" w:type="dxa"/>
          </w:tcPr>
          <w:p w14:paraId="1AB2B6E3" w14:textId="77777777" w:rsidR="00EC3D09" w:rsidRDefault="00EC3D09" w:rsidP="00557599">
            <w:pPr>
              <w:spacing w:after="120"/>
            </w:pPr>
            <w:r>
              <w:t>56.7</w:t>
            </w:r>
          </w:p>
        </w:tc>
        <w:tc>
          <w:tcPr>
            <w:tcW w:w="810" w:type="dxa"/>
          </w:tcPr>
          <w:p w14:paraId="551EF017" w14:textId="77777777" w:rsidR="00EC3D09" w:rsidRDefault="00EC3D09" w:rsidP="00557599">
            <w:pPr>
              <w:spacing w:after="120"/>
            </w:pPr>
            <w:r>
              <w:t>56.9</w:t>
            </w:r>
          </w:p>
        </w:tc>
      </w:tr>
      <w:tr w:rsidR="00EC3D09" w:rsidRPr="00BA4EAB" w14:paraId="1FCC5D0B" w14:textId="77777777" w:rsidTr="00557599">
        <w:trPr>
          <w:cantSplit/>
        </w:trPr>
        <w:tc>
          <w:tcPr>
            <w:tcW w:w="1350" w:type="dxa"/>
          </w:tcPr>
          <w:p w14:paraId="18CACFF1" w14:textId="77777777" w:rsidR="00EC3D09" w:rsidRDefault="00EC3D09" w:rsidP="00557599">
            <w:pPr>
              <w:spacing w:after="120"/>
            </w:pPr>
            <w:r>
              <w:t>30</w:t>
            </w:r>
          </w:p>
        </w:tc>
        <w:tc>
          <w:tcPr>
            <w:tcW w:w="720" w:type="dxa"/>
          </w:tcPr>
          <w:p w14:paraId="37980813" w14:textId="77777777" w:rsidR="00EC3D09" w:rsidRDefault="00EC3D09" w:rsidP="00557599">
            <w:pPr>
              <w:spacing w:after="120"/>
            </w:pPr>
            <w:r>
              <w:t>57.1</w:t>
            </w:r>
          </w:p>
        </w:tc>
        <w:tc>
          <w:tcPr>
            <w:tcW w:w="810" w:type="dxa"/>
          </w:tcPr>
          <w:p w14:paraId="5E7A8B3B" w14:textId="77777777" w:rsidR="00EC3D09" w:rsidRDefault="00EC3D09" w:rsidP="00557599">
            <w:pPr>
              <w:spacing w:after="120"/>
            </w:pPr>
            <w:r>
              <w:t>57.3</w:t>
            </w:r>
          </w:p>
        </w:tc>
        <w:tc>
          <w:tcPr>
            <w:tcW w:w="810" w:type="dxa"/>
          </w:tcPr>
          <w:p w14:paraId="1E3C3778" w14:textId="77777777" w:rsidR="00EC3D09" w:rsidRDefault="00EC3D09" w:rsidP="00557599">
            <w:pPr>
              <w:spacing w:after="120"/>
            </w:pPr>
            <w:r>
              <w:t>57.5</w:t>
            </w:r>
          </w:p>
        </w:tc>
        <w:tc>
          <w:tcPr>
            <w:tcW w:w="810" w:type="dxa"/>
          </w:tcPr>
          <w:p w14:paraId="0728B2B1" w14:textId="77777777" w:rsidR="00EC3D09" w:rsidRDefault="00EC3D09" w:rsidP="00557599">
            <w:pPr>
              <w:spacing w:after="120"/>
            </w:pPr>
            <w:r>
              <w:t>57.7</w:t>
            </w:r>
          </w:p>
        </w:tc>
        <w:tc>
          <w:tcPr>
            <w:tcW w:w="810" w:type="dxa"/>
          </w:tcPr>
          <w:p w14:paraId="3F5BD757" w14:textId="77777777" w:rsidR="00EC3D09" w:rsidRDefault="00EC3D09" w:rsidP="00557599">
            <w:pPr>
              <w:spacing w:after="120"/>
            </w:pPr>
            <w:r>
              <w:t>57.9</w:t>
            </w:r>
          </w:p>
        </w:tc>
        <w:tc>
          <w:tcPr>
            <w:tcW w:w="810" w:type="dxa"/>
          </w:tcPr>
          <w:p w14:paraId="4160F06F" w14:textId="77777777" w:rsidR="00EC3D09" w:rsidRDefault="00EC3D09" w:rsidP="00557599">
            <w:pPr>
              <w:spacing w:after="120"/>
            </w:pPr>
            <w:r>
              <w:t>58.0</w:t>
            </w:r>
          </w:p>
        </w:tc>
        <w:tc>
          <w:tcPr>
            <w:tcW w:w="810" w:type="dxa"/>
          </w:tcPr>
          <w:p w14:paraId="3EF4A545" w14:textId="77777777" w:rsidR="00EC3D09" w:rsidRDefault="00EC3D09" w:rsidP="00557599">
            <w:pPr>
              <w:spacing w:after="120"/>
            </w:pPr>
            <w:r>
              <w:t>58.2</w:t>
            </w:r>
          </w:p>
        </w:tc>
        <w:tc>
          <w:tcPr>
            <w:tcW w:w="810" w:type="dxa"/>
          </w:tcPr>
          <w:p w14:paraId="4A7524D4" w14:textId="77777777" w:rsidR="00EC3D09" w:rsidRDefault="00EC3D09" w:rsidP="00557599">
            <w:pPr>
              <w:spacing w:after="120"/>
            </w:pPr>
            <w:r>
              <w:t>58.4</w:t>
            </w:r>
          </w:p>
        </w:tc>
        <w:tc>
          <w:tcPr>
            <w:tcW w:w="810" w:type="dxa"/>
          </w:tcPr>
          <w:p w14:paraId="0B12ADEA" w14:textId="77777777" w:rsidR="00EC3D09" w:rsidRDefault="00EC3D09" w:rsidP="00557599">
            <w:pPr>
              <w:spacing w:after="120"/>
            </w:pPr>
            <w:r>
              <w:t>58.6</w:t>
            </w:r>
          </w:p>
        </w:tc>
        <w:tc>
          <w:tcPr>
            <w:tcW w:w="810" w:type="dxa"/>
          </w:tcPr>
          <w:p w14:paraId="66A695C4" w14:textId="77777777" w:rsidR="00EC3D09" w:rsidRDefault="00EC3D09" w:rsidP="00557599">
            <w:pPr>
              <w:spacing w:after="120"/>
            </w:pPr>
            <w:r>
              <w:t>58.8</w:t>
            </w:r>
          </w:p>
        </w:tc>
      </w:tr>
      <w:tr w:rsidR="00EC3D09" w:rsidRPr="00BA4EAB" w14:paraId="250559E2" w14:textId="77777777" w:rsidTr="00557599">
        <w:trPr>
          <w:cantSplit/>
        </w:trPr>
        <w:tc>
          <w:tcPr>
            <w:tcW w:w="1350" w:type="dxa"/>
          </w:tcPr>
          <w:p w14:paraId="7E1A247E" w14:textId="77777777" w:rsidR="00EC3D09" w:rsidRDefault="00EC3D09" w:rsidP="00557599">
            <w:pPr>
              <w:spacing w:after="120"/>
            </w:pPr>
            <w:r>
              <w:t>31</w:t>
            </w:r>
          </w:p>
        </w:tc>
        <w:tc>
          <w:tcPr>
            <w:tcW w:w="720" w:type="dxa"/>
          </w:tcPr>
          <w:p w14:paraId="4BF6EA23" w14:textId="77777777" w:rsidR="00EC3D09" w:rsidRDefault="00EC3D09" w:rsidP="00557599">
            <w:pPr>
              <w:spacing w:after="120"/>
            </w:pPr>
            <w:r>
              <w:t>59.0</w:t>
            </w:r>
          </w:p>
        </w:tc>
        <w:tc>
          <w:tcPr>
            <w:tcW w:w="810" w:type="dxa"/>
          </w:tcPr>
          <w:p w14:paraId="5A811E00" w14:textId="77777777" w:rsidR="00EC3D09" w:rsidRDefault="00EC3D09" w:rsidP="00557599">
            <w:pPr>
              <w:spacing w:after="120"/>
            </w:pPr>
            <w:r>
              <w:t>59.2</w:t>
            </w:r>
          </w:p>
        </w:tc>
        <w:tc>
          <w:tcPr>
            <w:tcW w:w="810" w:type="dxa"/>
          </w:tcPr>
          <w:p w14:paraId="2668C550" w14:textId="77777777" w:rsidR="00EC3D09" w:rsidRDefault="00EC3D09" w:rsidP="00557599">
            <w:pPr>
              <w:spacing w:after="120"/>
            </w:pPr>
            <w:r>
              <w:t>59.4</w:t>
            </w:r>
          </w:p>
        </w:tc>
        <w:tc>
          <w:tcPr>
            <w:tcW w:w="810" w:type="dxa"/>
          </w:tcPr>
          <w:p w14:paraId="1C664357" w14:textId="77777777" w:rsidR="00EC3D09" w:rsidRDefault="00EC3D09" w:rsidP="00557599">
            <w:pPr>
              <w:spacing w:after="120"/>
            </w:pPr>
            <w:r>
              <w:t>59.6</w:t>
            </w:r>
          </w:p>
        </w:tc>
        <w:tc>
          <w:tcPr>
            <w:tcW w:w="810" w:type="dxa"/>
          </w:tcPr>
          <w:p w14:paraId="1A3219B4" w14:textId="77777777" w:rsidR="00EC3D09" w:rsidRDefault="00EC3D09" w:rsidP="00557599">
            <w:pPr>
              <w:spacing w:after="120"/>
            </w:pPr>
            <w:r>
              <w:t>59.8</w:t>
            </w:r>
          </w:p>
        </w:tc>
        <w:tc>
          <w:tcPr>
            <w:tcW w:w="810" w:type="dxa"/>
          </w:tcPr>
          <w:p w14:paraId="0F10D19B" w14:textId="77777777" w:rsidR="00EC3D09" w:rsidRDefault="00EC3D09" w:rsidP="00557599">
            <w:pPr>
              <w:spacing w:after="120"/>
            </w:pPr>
            <w:r>
              <w:t>59.9</w:t>
            </w:r>
          </w:p>
        </w:tc>
        <w:tc>
          <w:tcPr>
            <w:tcW w:w="810" w:type="dxa"/>
          </w:tcPr>
          <w:p w14:paraId="1345D82A" w14:textId="77777777" w:rsidR="00EC3D09" w:rsidRDefault="00EC3D09" w:rsidP="00557599">
            <w:pPr>
              <w:spacing w:after="120"/>
            </w:pPr>
            <w:r>
              <w:t>60.1</w:t>
            </w:r>
          </w:p>
        </w:tc>
        <w:tc>
          <w:tcPr>
            <w:tcW w:w="810" w:type="dxa"/>
          </w:tcPr>
          <w:p w14:paraId="79828737" w14:textId="77777777" w:rsidR="00EC3D09" w:rsidRDefault="00EC3D09" w:rsidP="00557599">
            <w:pPr>
              <w:spacing w:after="120"/>
            </w:pPr>
            <w:r>
              <w:t>60.3</w:t>
            </w:r>
          </w:p>
        </w:tc>
        <w:tc>
          <w:tcPr>
            <w:tcW w:w="810" w:type="dxa"/>
          </w:tcPr>
          <w:p w14:paraId="1F8A3F85" w14:textId="77777777" w:rsidR="00EC3D09" w:rsidRDefault="00EC3D09" w:rsidP="00557599">
            <w:pPr>
              <w:spacing w:after="120"/>
            </w:pPr>
            <w:r>
              <w:t>60.5</w:t>
            </w:r>
          </w:p>
        </w:tc>
        <w:tc>
          <w:tcPr>
            <w:tcW w:w="810" w:type="dxa"/>
          </w:tcPr>
          <w:p w14:paraId="15B3926F" w14:textId="77777777" w:rsidR="00EC3D09" w:rsidRDefault="00EC3D09" w:rsidP="00557599">
            <w:pPr>
              <w:spacing w:after="120"/>
            </w:pPr>
            <w:r>
              <w:t>60.7</w:t>
            </w:r>
          </w:p>
        </w:tc>
      </w:tr>
      <w:tr w:rsidR="00EC3D09" w:rsidRPr="00BA4EAB" w14:paraId="776009E2" w14:textId="77777777" w:rsidTr="00557599">
        <w:trPr>
          <w:cantSplit/>
        </w:trPr>
        <w:tc>
          <w:tcPr>
            <w:tcW w:w="1350" w:type="dxa"/>
          </w:tcPr>
          <w:p w14:paraId="5955F75C" w14:textId="77777777" w:rsidR="00EC3D09" w:rsidRDefault="00EC3D09" w:rsidP="00557599">
            <w:pPr>
              <w:spacing w:after="120"/>
            </w:pPr>
            <w:r>
              <w:t>32</w:t>
            </w:r>
          </w:p>
        </w:tc>
        <w:tc>
          <w:tcPr>
            <w:tcW w:w="720" w:type="dxa"/>
          </w:tcPr>
          <w:p w14:paraId="51FF7078" w14:textId="77777777" w:rsidR="00EC3D09" w:rsidRDefault="00EC3D09" w:rsidP="00557599">
            <w:pPr>
              <w:spacing w:after="120"/>
            </w:pPr>
            <w:r>
              <w:t>60.9</w:t>
            </w:r>
          </w:p>
        </w:tc>
        <w:tc>
          <w:tcPr>
            <w:tcW w:w="810" w:type="dxa"/>
          </w:tcPr>
          <w:p w14:paraId="4F8A8296" w14:textId="77777777" w:rsidR="00EC3D09" w:rsidRDefault="00EC3D09" w:rsidP="00557599">
            <w:pPr>
              <w:spacing w:after="120"/>
            </w:pPr>
            <w:r>
              <w:t>61.1</w:t>
            </w:r>
          </w:p>
        </w:tc>
        <w:tc>
          <w:tcPr>
            <w:tcW w:w="810" w:type="dxa"/>
          </w:tcPr>
          <w:p w14:paraId="0FC089EA" w14:textId="77777777" w:rsidR="00EC3D09" w:rsidRDefault="00EC3D09" w:rsidP="00557599">
            <w:pPr>
              <w:spacing w:after="120"/>
            </w:pPr>
            <w:r>
              <w:t>61.3</w:t>
            </w:r>
          </w:p>
        </w:tc>
        <w:tc>
          <w:tcPr>
            <w:tcW w:w="810" w:type="dxa"/>
          </w:tcPr>
          <w:p w14:paraId="68778C2E" w14:textId="77777777" w:rsidR="00EC3D09" w:rsidRDefault="00EC3D09" w:rsidP="00557599">
            <w:pPr>
              <w:spacing w:after="120"/>
            </w:pPr>
            <w:r>
              <w:t>61.5</w:t>
            </w:r>
          </w:p>
        </w:tc>
        <w:tc>
          <w:tcPr>
            <w:tcW w:w="810" w:type="dxa"/>
          </w:tcPr>
          <w:p w14:paraId="4D49A710" w14:textId="77777777" w:rsidR="00EC3D09" w:rsidRDefault="00EC3D09" w:rsidP="00557599">
            <w:pPr>
              <w:spacing w:after="120"/>
            </w:pPr>
            <w:r>
              <w:t>61.7</w:t>
            </w:r>
          </w:p>
        </w:tc>
        <w:tc>
          <w:tcPr>
            <w:tcW w:w="810" w:type="dxa"/>
          </w:tcPr>
          <w:p w14:paraId="1D9AEF4D" w14:textId="77777777" w:rsidR="00EC3D09" w:rsidRDefault="00EC3D09" w:rsidP="00557599">
            <w:pPr>
              <w:spacing w:after="120"/>
            </w:pPr>
            <w:r>
              <w:t>61.8</w:t>
            </w:r>
          </w:p>
        </w:tc>
        <w:tc>
          <w:tcPr>
            <w:tcW w:w="810" w:type="dxa"/>
          </w:tcPr>
          <w:p w14:paraId="5BDB1252" w14:textId="77777777" w:rsidR="00EC3D09" w:rsidRDefault="00EC3D09" w:rsidP="00557599">
            <w:pPr>
              <w:spacing w:after="120"/>
            </w:pPr>
            <w:r>
              <w:t>62.0</w:t>
            </w:r>
          </w:p>
        </w:tc>
        <w:tc>
          <w:tcPr>
            <w:tcW w:w="810" w:type="dxa"/>
          </w:tcPr>
          <w:p w14:paraId="7E5ABA36" w14:textId="77777777" w:rsidR="00EC3D09" w:rsidRDefault="00EC3D09" w:rsidP="00557599">
            <w:pPr>
              <w:spacing w:after="120"/>
            </w:pPr>
            <w:r>
              <w:t>62.2</w:t>
            </w:r>
          </w:p>
        </w:tc>
        <w:tc>
          <w:tcPr>
            <w:tcW w:w="810" w:type="dxa"/>
          </w:tcPr>
          <w:p w14:paraId="79A6B56E" w14:textId="77777777" w:rsidR="00EC3D09" w:rsidRDefault="00EC3D09" w:rsidP="00557599">
            <w:pPr>
              <w:spacing w:after="120"/>
            </w:pPr>
            <w:r>
              <w:t>62.4</w:t>
            </w:r>
          </w:p>
        </w:tc>
        <w:tc>
          <w:tcPr>
            <w:tcW w:w="810" w:type="dxa"/>
          </w:tcPr>
          <w:p w14:paraId="0B8B3AEB" w14:textId="77777777" w:rsidR="00EC3D09" w:rsidRDefault="00EC3D09" w:rsidP="00557599">
            <w:pPr>
              <w:spacing w:after="120"/>
            </w:pPr>
            <w:r>
              <w:t>62.6</w:t>
            </w:r>
          </w:p>
        </w:tc>
      </w:tr>
      <w:tr w:rsidR="00EC3D09" w:rsidRPr="00BA4EAB" w14:paraId="4311FAE0" w14:textId="77777777" w:rsidTr="00557599">
        <w:trPr>
          <w:cantSplit/>
        </w:trPr>
        <w:tc>
          <w:tcPr>
            <w:tcW w:w="1350" w:type="dxa"/>
          </w:tcPr>
          <w:p w14:paraId="3A680C00" w14:textId="77777777" w:rsidR="00EC3D09" w:rsidRDefault="00EC3D09" w:rsidP="00557599">
            <w:pPr>
              <w:spacing w:after="120"/>
            </w:pPr>
            <w:r>
              <w:t>33</w:t>
            </w:r>
          </w:p>
        </w:tc>
        <w:tc>
          <w:tcPr>
            <w:tcW w:w="720" w:type="dxa"/>
          </w:tcPr>
          <w:p w14:paraId="44A1413A" w14:textId="77777777" w:rsidR="00EC3D09" w:rsidRDefault="00EC3D09" w:rsidP="00557599">
            <w:pPr>
              <w:spacing w:after="120"/>
            </w:pPr>
            <w:r>
              <w:t>62.8</w:t>
            </w:r>
          </w:p>
        </w:tc>
        <w:tc>
          <w:tcPr>
            <w:tcW w:w="810" w:type="dxa"/>
          </w:tcPr>
          <w:p w14:paraId="7950371E" w14:textId="77777777" w:rsidR="00EC3D09" w:rsidRDefault="00EC3D09" w:rsidP="00557599">
            <w:pPr>
              <w:spacing w:after="120"/>
            </w:pPr>
            <w:r>
              <w:t>63.0</w:t>
            </w:r>
          </w:p>
        </w:tc>
        <w:tc>
          <w:tcPr>
            <w:tcW w:w="810" w:type="dxa"/>
          </w:tcPr>
          <w:p w14:paraId="155F6D11" w14:textId="77777777" w:rsidR="00EC3D09" w:rsidRDefault="00EC3D09" w:rsidP="00557599">
            <w:pPr>
              <w:spacing w:after="120"/>
            </w:pPr>
            <w:r>
              <w:t>63.2</w:t>
            </w:r>
          </w:p>
        </w:tc>
        <w:tc>
          <w:tcPr>
            <w:tcW w:w="810" w:type="dxa"/>
          </w:tcPr>
          <w:p w14:paraId="08E7DFB3" w14:textId="77777777" w:rsidR="00EC3D09" w:rsidRDefault="00EC3D09" w:rsidP="00557599">
            <w:pPr>
              <w:spacing w:after="120"/>
            </w:pPr>
            <w:r>
              <w:t>63.4</w:t>
            </w:r>
          </w:p>
        </w:tc>
        <w:tc>
          <w:tcPr>
            <w:tcW w:w="810" w:type="dxa"/>
          </w:tcPr>
          <w:p w14:paraId="427D842F" w14:textId="77777777" w:rsidR="00EC3D09" w:rsidRDefault="00EC3D09" w:rsidP="00557599">
            <w:pPr>
              <w:spacing w:after="120"/>
            </w:pPr>
            <w:r>
              <w:t>63.6</w:t>
            </w:r>
          </w:p>
        </w:tc>
        <w:tc>
          <w:tcPr>
            <w:tcW w:w="810" w:type="dxa"/>
          </w:tcPr>
          <w:p w14:paraId="6444D4B7" w14:textId="77777777" w:rsidR="00EC3D09" w:rsidRDefault="00EC3D09" w:rsidP="00557599">
            <w:pPr>
              <w:spacing w:after="120"/>
            </w:pPr>
            <w:r>
              <w:t>63.8</w:t>
            </w:r>
          </w:p>
        </w:tc>
        <w:tc>
          <w:tcPr>
            <w:tcW w:w="810" w:type="dxa"/>
          </w:tcPr>
          <w:p w14:paraId="3FA161EC" w14:textId="77777777" w:rsidR="00EC3D09" w:rsidRDefault="00EC3D09" w:rsidP="00557599">
            <w:pPr>
              <w:spacing w:after="120"/>
            </w:pPr>
            <w:r>
              <w:t>63.9</w:t>
            </w:r>
          </w:p>
        </w:tc>
        <w:tc>
          <w:tcPr>
            <w:tcW w:w="810" w:type="dxa"/>
          </w:tcPr>
          <w:p w14:paraId="2D3674BA" w14:textId="77777777" w:rsidR="00EC3D09" w:rsidRDefault="00EC3D09" w:rsidP="00557599">
            <w:pPr>
              <w:spacing w:after="120"/>
            </w:pPr>
            <w:r>
              <w:t>64.1</w:t>
            </w:r>
          </w:p>
        </w:tc>
        <w:tc>
          <w:tcPr>
            <w:tcW w:w="810" w:type="dxa"/>
          </w:tcPr>
          <w:p w14:paraId="1D28BCD1" w14:textId="77777777" w:rsidR="00EC3D09" w:rsidRDefault="00EC3D09" w:rsidP="00557599">
            <w:pPr>
              <w:spacing w:after="120"/>
            </w:pPr>
            <w:r>
              <w:t>64.3</w:t>
            </w:r>
          </w:p>
        </w:tc>
        <w:tc>
          <w:tcPr>
            <w:tcW w:w="810" w:type="dxa"/>
          </w:tcPr>
          <w:p w14:paraId="3EE06F13" w14:textId="77777777" w:rsidR="00EC3D09" w:rsidRDefault="00EC3D09" w:rsidP="00557599">
            <w:pPr>
              <w:spacing w:after="120"/>
            </w:pPr>
            <w:r>
              <w:t>64.5</w:t>
            </w:r>
          </w:p>
        </w:tc>
      </w:tr>
      <w:tr w:rsidR="00EC3D09" w:rsidRPr="00BA4EAB" w14:paraId="0CE3E047" w14:textId="77777777" w:rsidTr="00557599">
        <w:trPr>
          <w:cantSplit/>
        </w:trPr>
        <w:tc>
          <w:tcPr>
            <w:tcW w:w="1350" w:type="dxa"/>
          </w:tcPr>
          <w:p w14:paraId="23D24E73" w14:textId="77777777" w:rsidR="00EC3D09" w:rsidRDefault="00EC3D09" w:rsidP="00557599">
            <w:pPr>
              <w:spacing w:after="120"/>
            </w:pPr>
            <w:r>
              <w:t>34</w:t>
            </w:r>
          </w:p>
        </w:tc>
        <w:tc>
          <w:tcPr>
            <w:tcW w:w="720" w:type="dxa"/>
          </w:tcPr>
          <w:p w14:paraId="56185AE8" w14:textId="77777777" w:rsidR="00EC3D09" w:rsidRDefault="00EC3D09" w:rsidP="00557599">
            <w:pPr>
              <w:spacing w:after="120"/>
            </w:pPr>
            <w:r>
              <w:t>64.7</w:t>
            </w:r>
          </w:p>
        </w:tc>
        <w:tc>
          <w:tcPr>
            <w:tcW w:w="810" w:type="dxa"/>
          </w:tcPr>
          <w:p w14:paraId="7F645AE8" w14:textId="77777777" w:rsidR="00EC3D09" w:rsidRDefault="00EC3D09" w:rsidP="00557599">
            <w:pPr>
              <w:spacing w:after="120"/>
            </w:pPr>
            <w:r>
              <w:t>64.9</w:t>
            </w:r>
          </w:p>
        </w:tc>
        <w:tc>
          <w:tcPr>
            <w:tcW w:w="810" w:type="dxa"/>
          </w:tcPr>
          <w:p w14:paraId="4800744F" w14:textId="77777777" w:rsidR="00EC3D09" w:rsidRDefault="00EC3D09" w:rsidP="00557599">
            <w:pPr>
              <w:spacing w:after="120"/>
            </w:pPr>
            <w:r>
              <w:t>65.1</w:t>
            </w:r>
          </w:p>
        </w:tc>
        <w:tc>
          <w:tcPr>
            <w:tcW w:w="810" w:type="dxa"/>
          </w:tcPr>
          <w:p w14:paraId="547AE878" w14:textId="77777777" w:rsidR="00EC3D09" w:rsidRDefault="00EC3D09" w:rsidP="00557599">
            <w:pPr>
              <w:spacing w:after="120"/>
            </w:pPr>
            <w:r>
              <w:t>65.3</w:t>
            </w:r>
          </w:p>
        </w:tc>
        <w:tc>
          <w:tcPr>
            <w:tcW w:w="810" w:type="dxa"/>
          </w:tcPr>
          <w:p w14:paraId="0A352168" w14:textId="77777777" w:rsidR="00EC3D09" w:rsidRDefault="00EC3D09" w:rsidP="00557599">
            <w:pPr>
              <w:spacing w:after="120"/>
            </w:pPr>
            <w:r>
              <w:t>65.5</w:t>
            </w:r>
          </w:p>
        </w:tc>
        <w:tc>
          <w:tcPr>
            <w:tcW w:w="810" w:type="dxa"/>
          </w:tcPr>
          <w:p w14:paraId="334F5625" w14:textId="77777777" w:rsidR="00EC3D09" w:rsidRDefault="00EC3D09" w:rsidP="00557599">
            <w:pPr>
              <w:spacing w:after="120"/>
            </w:pPr>
            <w:r>
              <w:t>65.7</w:t>
            </w:r>
          </w:p>
        </w:tc>
        <w:tc>
          <w:tcPr>
            <w:tcW w:w="810" w:type="dxa"/>
          </w:tcPr>
          <w:p w14:paraId="05A8883C" w14:textId="77777777" w:rsidR="00EC3D09" w:rsidRDefault="00EC3D09" w:rsidP="00557599">
            <w:pPr>
              <w:spacing w:after="120"/>
            </w:pPr>
            <w:r>
              <w:t>65.8</w:t>
            </w:r>
          </w:p>
        </w:tc>
        <w:tc>
          <w:tcPr>
            <w:tcW w:w="810" w:type="dxa"/>
          </w:tcPr>
          <w:p w14:paraId="2D7F2184" w14:textId="77777777" w:rsidR="00EC3D09" w:rsidRDefault="00EC3D09" w:rsidP="00557599">
            <w:pPr>
              <w:spacing w:after="120"/>
            </w:pPr>
            <w:r>
              <w:t>6.0</w:t>
            </w:r>
          </w:p>
        </w:tc>
        <w:tc>
          <w:tcPr>
            <w:tcW w:w="810" w:type="dxa"/>
          </w:tcPr>
          <w:p w14:paraId="013595E1" w14:textId="77777777" w:rsidR="00EC3D09" w:rsidRDefault="00EC3D09" w:rsidP="00557599">
            <w:pPr>
              <w:spacing w:after="120"/>
            </w:pPr>
            <w:r>
              <w:t>66.2</w:t>
            </w:r>
          </w:p>
        </w:tc>
        <w:tc>
          <w:tcPr>
            <w:tcW w:w="810" w:type="dxa"/>
          </w:tcPr>
          <w:p w14:paraId="7FC392CE" w14:textId="77777777" w:rsidR="00EC3D09" w:rsidRDefault="00EC3D09" w:rsidP="00557599">
            <w:pPr>
              <w:spacing w:after="120"/>
            </w:pPr>
            <w:r>
              <w:t>66.4</w:t>
            </w:r>
          </w:p>
        </w:tc>
      </w:tr>
      <w:tr w:rsidR="00EC3D09" w:rsidRPr="00BA4EAB" w14:paraId="797D2026" w14:textId="77777777" w:rsidTr="00557599">
        <w:trPr>
          <w:cantSplit/>
        </w:trPr>
        <w:tc>
          <w:tcPr>
            <w:tcW w:w="1350" w:type="dxa"/>
          </w:tcPr>
          <w:p w14:paraId="1D1FB0FA" w14:textId="77777777" w:rsidR="00EC3D09" w:rsidRDefault="00EC3D09" w:rsidP="00557599">
            <w:pPr>
              <w:spacing w:after="120"/>
            </w:pPr>
            <w:r>
              <w:t>35</w:t>
            </w:r>
          </w:p>
        </w:tc>
        <w:tc>
          <w:tcPr>
            <w:tcW w:w="720" w:type="dxa"/>
          </w:tcPr>
          <w:p w14:paraId="63D52E9A" w14:textId="77777777" w:rsidR="00EC3D09" w:rsidRDefault="00EC3D09" w:rsidP="00557599">
            <w:pPr>
              <w:spacing w:after="120"/>
            </w:pPr>
            <w:r>
              <w:t>66.6</w:t>
            </w:r>
          </w:p>
        </w:tc>
        <w:tc>
          <w:tcPr>
            <w:tcW w:w="810" w:type="dxa"/>
          </w:tcPr>
          <w:p w14:paraId="0469A43D" w14:textId="77777777" w:rsidR="00EC3D09" w:rsidRDefault="00EC3D09" w:rsidP="00557599">
            <w:pPr>
              <w:spacing w:after="120"/>
            </w:pPr>
            <w:r>
              <w:t>66.8</w:t>
            </w:r>
          </w:p>
        </w:tc>
        <w:tc>
          <w:tcPr>
            <w:tcW w:w="810" w:type="dxa"/>
          </w:tcPr>
          <w:p w14:paraId="63CE66EA" w14:textId="77777777" w:rsidR="00EC3D09" w:rsidRDefault="00EC3D09" w:rsidP="00557599">
            <w:pPr>
              <w:spacing w:after="120"/>
            </w:pPr>
            <w:r>
              <w:t>67.0</w:t>
            </w:r>
          </w:p>
        </w:tc>
        <w:tc>
          <w:tcPr>
            <w:tcW w:w="810" w:type="dxa"/>
          </w:tcPr>
          <w:p w14:paraId="004F060A" w14:textId="77777777" w:rsidR="00EC3D09" w:rsidRDefault="00EC3D09" w:rsidP="00557599">
            <w:pPr>
              <w:spacing w:after="120"/>
            </w:pPr>
            <w:r>
              <w:t>67.2</w:t>
            </w:r>
          </w:p>
        </w:tc>
        <w:tc>
          <w:tcPr>
            <w:tcW w:w="810" w:type="dxa"/>
          </w:tcPr>
          <w:p w14:paraId="72A757BD" w14:textId="77777777" w:rsidR="00EC3D09" w:rsidRDefault="00EC3D09" w:rsidP="00557599">
            <w:pPr>
              <w:spacing w:after="120"/>
            </w:pPr>
            <w:r>
              <w:t>67.4</w:t>
            </w:r>
          </w:p>
        </w:tc>
        <w:tc>
          <w:tcPr>
            <w:tcW w:w="810" w:type="dxa"/>
          </w:tcPr>
          <w:p w14:paraId="18DDF103" w14:textId="77777777" w:rsidR="00EC3D09" w:rsidRDefault="00EC3D09" w:rsidP="00557599">
            <w:pPr>
              <w:spacing w:after="120"/>
            </w:pPr>
            <w:r>
              <w:t>67.6</w:t>
            </w:r>
          </w:p>
        </w:tc>
        <w:tc>
          <w:tcPr>
            <w:tcW w:w="810" w:type="dxa"/>
          </w:tcPr>
          <w:p w14:paraId="1573D1D7" w14:textId="77777777" w:rsidR="00EC3D09" w:rsidRDefault="00EC3D09" w:rsidP="00557599">
            <w:pPr>
              <w:spacing w:after="120"/>
            </w:pPr>
            <w:r>
              <w:t>67.7</w:t>
            </w:r>
          </w:p>
        </w:tc>
        <w:tc>
          <w:tcPr>
            <w:tcW w:w="810" w:type="dxa"/>
          </w:tcPr>
          <w:p w14:paraId="1745DF1A" w14:textId="77777777" w:rsidR="00EC3D09" w:rsidRDefault="00EC3D09" w:rsidP="00557599">
            <w:pPr>
              <w:spacing w:after="120"/>
            </w:pPr>
            <w:r>
              <w:t>67.9</w:t>
            </w:r>
          </w:p>
        </w:tc>
        <w:tc>
          <w:tcPr>
            <w:tcW w:w="810" w:type="dxa"/>
          </w:tcPr>
          <w:p w14:paraId="6E8CB28C" w14:textId="77777777" w:rsidR="00EC3D09" w:rsidRDefault="00EC3D09" w:rsidP="00557599">
            <w:pPr>
              <w:spacing w:after="120"/>
            </w:pPr>
            <w:r>
              <w:t>68.1</w:t>
            </w:r>
          </w:p>
        </w:tc>
        <w:tc>
          <w:tcPr>
            <w:tcW w:w="810" w:type="dxa"/>
          </w:tcPr>
          <w:p w14:paraId="26AA975A" w14:textId="77777777" w:rsidR="00EC3D09" w:rsidRDefault="00EC3D09" w:rsidP="00557599">
            <w:pPr>
              <w:spacing w:after="120"/>
            </w:pPr>
            <w:r>
              <w:t>68.3</w:t>
            </w:r>
          </w:p>
        </w:tc>
      </w:tr>
      <w:tr w:rsidR="00EC3D09" w:rsidRPr="00BA4EAB" w14:paraId="187BF538" w14:textId="77777777" w:rsidTr="00557599">
        <w:trPr>
          <w:cantSplit/>
        </w:trPr>
        <w:tc>
          <w:tcPr>
            <w:tcW w:w="1350" w:type="dxa"/>
          </w:tcPr>
          <w:p w14:paraId="50474472" w14:textId="77777777" w:rsidR="00EC3D09" w:rsidRDefault="00EC3D09" w:rsidP="00557599">
            <w:pPr>
              <w:spacing w:after="120"/>
            </w:pPr>
            <w:r>
              <w:t>36</w:t>
            </w:r>
          </w:p>
        </w:tc>
        <w:tc>
          <w:tcPr>
            <w:tcW w:w="720" w:type="dxa"/>
          </w:tcPr>
          <w:p w14:paraId="59199FCE" w14:textId="77777777" w:rsidR="00EC3D09" w:rsidRDefault="00EC3D09" w:rsidP="00557599">
            <w:pPr>
              <w:spacing w:after="120"/>
            </w:pPr>
            <w:r>
              <w:t>68.5</w:t>
            </w:r>
          </w:p>
        </w:tc>
        <w:tc>
          <w:tcPr>
            <w:tcW w:w="810" w:type="dxa"/>
          </w:tcPr>
          <w:p w14:paraId="47148C3C" w14:textId="77777777" w:rsidR="00EC3D09" w:rsidRDefault="00EC3D09" w:rsidP="00557599">
            <w:pPr>
              <w:spacing w:after="120"/>
            </w:pPr>
            <w:r>
              <w:t>68.7</w:t>
            </w:r>
          </w:p>
        </w:tc>
        <w:tc>
          <w:tcPr>
            <w:tcW w:w="810" w:type="dxa"/>
          </w:tcPr>
          <w:p w14:paraId="7A54B0EF" w14:textId="77777777" w:rsidR="00EC3D09" w:rsidRDefault="00EC3D09" w:rsidP="00557599">
            <w:pPr>
              <w:spacing w:after="120"/>
            </w:pPr>
            <w:r>
              <w:t>68.9</w:t>
            </w:r>
          </w:p>
        </w:tc>
        <w:tc>
          <w:tcPr>
            <w:tcW w:w="810" w:type="dxa"/>
          </w:tcPr>
          <w:p w14:paraId="1E14CA8B" w14:textId="77777777" w:rsidR="00EC3D09" w:rsidRDefault="00EC3D09" w:rsidP="00557599">
            <w:pPr>
              <w:spacing w:after="120"/>
            </w:pPr>
            <w:r>
              <w:t>69.1</w:t>
            </w:r>
          </w:p>
        </w:tc>
        <w:tc>
          <w:tcPr>
            <w:tcW w:w="810" w:type="dxa"/>
          </w:tcPr>
          <w:p w14:paraId="1EAB0ACB" w14:textId="77777777" w:rsidR="00EC3D09" w:rsidRDefault="00EC3D09" w:rsidP="00557599">
            <w:pPr>
              <w:spacing w:after="120"/>
            </w:pPr>
            <w:r>
              <w:t>69.3</w:t>
            </w:r>
          </w:p>
        </w:tc>
        <w:tc>
          <w:tcPr>
            <w:tcW w:w="810" w:type="dxa"/>
          </w:tcPr>
          <w:p w14:paraId="22C9CE7C" w14:textId="77777777" w:rsidR="00EC3D09" w:rsidRDefault="00EC3D09" w:rsidP="00557599">
            <w:pPr>
              <w:spacing w:after="120"/>
            </w:pPr>
            <w:r>
              <w:t>69.5</w:t>
            </w:r>
          </w:p>
        </w:tc>
        <w:tc>
          <w:tcPr>
            <w:tcW w:w="810" w:type="dxa"/>
          </w:tcPr>
          <w:p w14:paraId="3303427D" w14:textId="77777777" w:rsidR="00EC3D09" w:rsidRDefault="00EC3D09" w:rsidP="00557599">
            <w:pPr>
              <w:spacing w:after="120"/>
            </w:pPr>
            <w:r>
              <w:t>69.6</w:t>
            </w:r>
          </w:p>
        </w:tc>
        <w:tc>
          <w:tcPr>
            <w:tcW w:w="810" w:type="dxa"/>
          </w:tcPr>
          <w:p w14:paraId="1F1A8E47" w14:textId="77777777" w:rsidR="00EC3D09" w:rsidRDefault="00EC3D09" w:rsidP="00557599">
            <w:pPr>
              <w:spacing w:after="120"/>
            </w:pPr>
            <w:r>
              <w:t>69.8</w:t>
            </w:r>
          </w:p>
        </w:tc>
        <w:tc>
          <w:tcPr>
            <w:tcW w:w="810" w:type="dxa"/>
          </w:tcPr>
          <w:p w14:paraId="58D0FD9A" w14:textId="77777777" w:rsidR="00EC3D09" w:rsidRDefault="00EC3D09" w:rsidP="00557599">
            <w:pPr>
              <w:spacing w:after="120"/>
            </w:pPr>
            <w:r>
              <w:t>70.0</w:t>
            </w:r>
          </w:p>
        </w:tc>
        <w:tc>
          <w:tcPr>
            <w:tcW w:w="810" w:type="dxa"/>
          </w:tcPr>
          <w:p w14:paraId="649DE58B" w14:textId="77777777" w:rsidR="00EC3D09" w:rsidRDefault="00EC3D09" w:rsidP="00557599">
            <w:pPr>
              <w:spacing w:after="120"/>
            </w:pPr>
            <w:r>
              <w:t>70.2</w:t>
            </w:r>
          </w:p>
        </w:tc>
      </w:tr>
      <w:tr w:rsidR="00EC3D09" w:rsidRPr="00BA4EAB" w14:paraId="309C0764" w14:textId="77777777" w:rsidTr="00557599">
        <w:trPr>
          <w:cantSplit/>
        </w:trPr>
        <w:tc>
          <w:tcPr>
            <w:tcW w:w="1350" w:type="dxa"/>
          </w:tcPr>
          <w:p w14:paraId="667B1226" w14:textId="77777777" w:rsidR="00EC3D09" w:rsidRDefault="00EC3D09" w:rsidP="00557599">
            <w:pPr>
              <w:spacing w:after="120"/>
            </w:pPr>
            <w:r>
              <w:t>37</w:t>
            </w:r>
          </w:p>
        </w:tc>
        <w:tc>
          <w:tcPr>
            <w:tcW w:w="720" w:type="dxa"/>
          </w:tcPr>
          <w:p w14:paraId="1A742D79" w14:textId="77777777" w:rsidR="00EC3D09" w:rsidRDefault="00EC3D09" w:rsidP="00557599">
            <w:pPr>
              <w:spacing w:after="120"/>
            </w:pPr>
            <w:r>
              <w:t>70.4</w:t>
            </w:r>
          </w:p>
        </w:tc>
        <w:tc>
          <w:tcPr>
            <w:tcW w:w="810" w:type="dxa"/>
          </w:tcPr>
          <w:p w14:paraId="7601437C" w14:textId="77777777" w:rsidR="00EC3D09" w:rsidRDefault="00EC3D09" w:rsidP="00557599">
            <w:pPr>
              <w:spacing w:after="120"/>
            </w:pPr>
            <w:r>
              <w:t>70.6</w:t>
            </w:r>
          </w:p>
        </w:tc>
        <w:tc>
          <w:tcPr>
            <w:tcW w:w="810" w:type="dxa"/>
          </w:tcPr>
          <w:p w14:paraId="2986E5A8" w14:textId="77777777" w:rsidR="00EC3D09" w:rsidRDefault="00EC3D09" w:rsidP="00557599">
            <w:pPr>
              <w:spacing w:after="120"/>
            </w:pPr>
            <w:r>
              <w:t>70.8</w:t>
            </w:r>
          </w:p>
        </w:tc>
        <w:tc>
          <w:tcPr>
            <w:tcW w:w="810" w:type="dxa"/>
          </w:tcPr>
          <w:p w14:paraId="37253061" w14:textId="77777777" w:rsidR="00EC3D09" w:rsidRDefault="00EC3D09" w:rsidP="00557599">
            <w:pPr>
              <w:spacing w:after="120"/>
            </w:pPr>
            <w:r>
              <w:t>71.0</w:t>
            </w:r>
          </w:p>
        </w:tc>
        <w:tc>
          <w:tcPr>
            <w:tcW w:w="810" w:type="dxa"/>
          </w:tcPr>
          <w:p w14:paraId="28BDC49E" w14:textId="77777777" w:rsidR="00EC3D09" w:rsidRDefault="00EC3D09" w:rsidP="00557599">
            <w:pPr>
              <w:spacing w:after="120"/>
            </w:pPr>
            <w:r>
              <w:t>71.2</w:t>
            </w:r>
          </w:p>
        </w:tc>
        <w:tc>
          <w:tcPr>
            <w:tcW w:w="810" w:type="dxa"/>
          </w:tcPr>
          <w:p w14:paraId="132CB0E7" w14:textId="77777777" w:rsidR="00EC3D09" w:rsidRDefault="00EC3D09" w:rsidP="00557599">
            <w:pPr>
              <w:spacing w:after="120"/>
            </w:pPr>
            <w:r>
              <w:t>71.4</w:t>
            </w:r>
          </w:p>
        </w:tc>
        <w:tc>
          <w:tcPr>
            <w:tcW w:w="810" w:type="dxa"/>
          </w:tcPr>
          <w:p w14:paraId="348B36AE" w14:textId="77777777" w:rsidR="00EC3D09" w:rsidRDefault="00EC3D09" w:rsidP="00557599">
            <w:pPr>
              <w:spacing w:after="120"/>
            </w:pPr>
            <w:r>
              <w:t>71.6</w:t>
            </w:r>
          </w:p>
        </w:tc>
        <w:tc>
          <w:tcPr>
            <w:tcW w:w="810" w:type="dxa"/>
          </w:tcPr>
          <w:p w14:paraId="5BBD83DB" w14:textId="77777777" w:rsidR="00EC3D09" w:rsidRDefault="00EC3D09" w:rsidP="00557599">
            <w:pPr>
              <w:spacing w:after="120"/>
            </w:pPr>
            <w:r>
              <w:t>71.7</w:t>
            </w:r>
          </w:p>
        </w:tc>
        <w:tc>
          <w:tcPr>
            <w:tcW w:w="810" w:type="dxa"/>
          </w:tcPr>
          <w:p w14:paraId="10784FD0" w14:textId="77777777" w:rsidR="00EC3D09" w:rsidRDefault="00EC3D09" w:rsidP="00557599">
            <w:pPr>
              <w:spacing w:after="120"/>
            </w:pPr>
            <w:r>
              <w:t>71.9</w:t>
            </w:r>
          </w:p>
        </w:tc>
        <w:tc>
          <w:tcPr>
            <w:tcW w:w="810" w:type="dxa"/>
          </w:tcPr>
          <w:p w14:paraId="729A9D93" w14:textId="77777777" w:rsidR="00EC3D09" w:rsidRDefault="00EC3D09" w:rsidP="00557599">
            <w:pPr>
              <w:spacing w:after="120"/>
            </w:pPr>
            <w:r>
              <w:t>72.1</w:t>
            </w:r>
          </w:p>
        </w:tc>
      </w:tr>
      <w:tr w:rsidR="00EC3D09" w:rsidRPr="00BA4EAB" w14:paraId="63692976" w14:textId="77777777" w:rsidTr="00557599">
        <w:trPr>
          <w:cantSplit/>
        </w:trPr>
        <w:tc>
          <w:tcPr>
            <w:tcW w:w="1350" w:type="dxa"/>
          </w:tcPr>
          <w:p w14:paraId="6CD44BE3" w14:textId="77777777" w:rsidR="00EC3D09" w:rsidRDefault="00EC3D09" w:rsidP="00557599">
            <w:pPr>
              <w:spacing w:after="120"/>
            </w:pPr>
            <w:r>
              <w:t>38</w:t>
            </w:r>
          </w:p>
        </w:tc>
        <w:tc>
          <w:tcPr>
            <w:tcW w:w="720" w:type="dxa"/>
          </w:tcPr>
          <w:p w14:paraId="27702506" w14:textId="77777777" w:rsidR="00EC3D09" w:rsidRDefault="00EC3D09" w:rsidP="00557599">
            <w:pPr>
              <w:spacing w:after="120"/>
            </w:pPr>
            <w:r>
              <w:t>72.3</w:t>
            </w:r>
          </w:p>
        </w:tc>
        <w:tc>
          <w:tcPr>
            <w:tcW w:w="810" w:type="dxa"/>
          </w:tcPr>
          <w:p w14:paraId="14491DB1" w14:textId="77777777" w:rsidR="00EC3D09" w:rsidRDefault="00EC3D09" w:rsidP="00557599">
            <w:pPr>
              <w:spacing w:after="120"/>
            </w:pPr>
            <w:r>
              <w:t>72.5</w:t>
            </w:r>
          </w:p>
        </w:tc>
        <w:tc>
          <w:tcPr>
            <w:tcW w:w="810" w:type="dxa"/>
          </w:tcPr>
          <w:p w14:paraId="5404BFDA" w14:textId="77777777" w:rsidR="00EC3D09" w:rsidRDefault="00EC3D09" w:rsidP="00557599">
            <w:pPr>
              <w:spacing w:after="120"/>
            </w:pPr>
            <w:r>
              <w:t>72.7</w:t>
            </w:r>
          </w:p>
        </w:tc>
        <w:tc>
          <w:tcPr>
            <w:tcW w:w="810" w:type="dxa"/>
          </w:tcPr>
          <w:p w14:paraId="55410302" w14:textId="77777777" w:rsidR="00EC3D09" w:rsidRDefault="00EC3D09" w:rsidP="00557599">
            <w:pPr>
              <w:spacing w:after="120"/>
            </w:pPr>
            <w:r>
              <w:t>72.9</w:t>
            </w:r>
          </w:p>
        </w:tc>
        <w:tc>
          <w:tcPr>
            <w:tcW w:w="810" w:type="dxa"/>
          </w:tcPr>
          <w:p w14:paraId="3A1D4462" w14:textId="77777777" w:rsidR="00EC3D09" w:rsidRDefault="00EC3D09" w:rsidP="00557599">
            <w:pPr>
              <w:spacing w:after="120"/>
            </w:pPr>
            <w:r>
              <w:t>73.1</w:t>
            </w:r>
          </w:p>
        </w:tc>
        <w:tc>
          <w:tcPr>
            <w:tcW w:w="810" w:type="dxa"/>
          </w:tcPr>
          <w:p w14:paraId="0FD54995" w14:textId="77777777" w:rsidR="00EC3D09" w:rsidRDefault="00EC3D09" w:rsidP="00557599">
            <w:pPr>
              <w:spacing w:after="120"/>
            </w:pPr>
            <w:r>
              <w:t>73.3</w:t>
            </w:r>
          </w:p>
        </w:tc>
        <w:tc>
          <w:tcPr>
            <w:tcW w:w="810" w:type="dxa"/>
          </w:tcPr>
          <w:p w14:paraId="047494C7" w14:textId="77777777" w:rsidR="00EC3D09" w:rsidRDefault="00EC3D09" w:rsidP="00557599">
            <w:pPr>
              <w:spacing w:after="120"/>
            </w:pPr>
            <w:r>
              <w:t>73.5</w:t>
            </w:r>
          </w:p>
        </w:tc>
        <w:tc>
          <w:tcPr>
            <w:tcW w:w="810" w:type="dxa"/>
          </w:tcPr>
          <w:p w14:paraId="077C39E3" w14:textId="77777777" w:rsidR="00EC3D09" w:rsidRDefault="00EC3D09" w:rsidP="00557599">
            <w:pPr>
              <w:spacing w:after="120"/>
            </w:pPr>
            <w:r>
              <w:t>73.6</w:t>
            </w:r>
          </w:p>
        </w:tc>
        <w:tc>
          <w:tcPr>
            <w:tcW w:w="810" w:type="dxa"/>
          </w:tcPr>
          <w:p w14:paraId="43C577A8" w14:textId="77777777" w:rsidR="00EC3D09" w:rsidRDefault="00EC3D09" w:rsidP="00557599">
            <w:pPr>
              <w:spacing w:after="120"/>
            </w:pPr>
            <w:r>
              <w:t>73.8</w:t>
            </w:r>
          </w:p>
        </w:tc>
        <w:tc>
          <w:tcPr>
            <w:tcW w:w="810" w:type="dxa"/>
          </w:tcPr>
          <w:p w14:paraId="098C38BC" w14:textId="77777777" w:rsidR="00EC3D09" w:rsidRDefault="00EC3D09" w:rsidP="00557599">
            <w:pPr>
              <w:spacing w:after="120"/>
            </w:pPr>
            <w:r>
              <w:t>74.0</w:t>
            </w:r>
          </w:p>
        </w:tc>
      </w:tr>
      <w:tr w:rsidR="00EC3D09" w:rsidRPr="00BA4EAB" w14:paraId="298776A2" w14:textId="77777777" w:rsidTr="00557599">
        <w:trPr>
          <w:cantSplit/>
        </w:trPr>
        <w:tc>
          <w:tcPr>
            <w:tcW w:w="1350" w:type="dxa"/>
          </w:tcPr>
          <w:p w14:paraId="5468714D" w14:textId="77777777" w:rsidR="00EC3D09" w:rsidRDefault="00EC3D09" w:rsidP="00557599">
            <w:pPr>
              <w:spacing w:after="120"/>
            </w:pPr>
            <w:r>
              <w:t>39</w:t>
            </w:r>
          </w:p>
        </w:tc>
        <w:tc>
          <w:tcPr>
            <w:tcW w:w="720" w:type="dxa"/>
          </w:tcPr>
          <w:p w14:paraId="45CF8438" w14:textId="77777777" w:rsidR="00EC3D09" w:rsidRDefault="00EC3D09" w:rsidP="00557599">
            <w:pPr>
              <w:spacing w:after="120"/>
            </w:pPr>
            <w:r>
              <w:t>74.2</w:t>
            </w:r>
          </w:p>
        </w:tc>
        <w:tc>
          <w:tcPr>
            <w:tcW w:w="810" w:type="dxa"/>
          </w:tcPr>
          <w:p w14:paraId="45102BBD" w14:textId="77777777" w:rsidR="00EC3D09" w:rsidRDefault="00EC3D09" w:rsidP="00557599">
            <w:pPr>
              <w:spacing w:after="120"/>
            </w:pPr>
            <w:r>
              <w:t>74.4</w:t>
            </w:r>
          </w:p>
        </w:tc>
        <w:tc>
          <w:tcPr>
            <w:tcW w:w="810" w:type="dxa"/>
          </w:tcPr>
          <w:p w14:paraId="186AD1DF" w14:textId="77777777" w:rsidR="00EC3D09" w:rsidRDefault="00EC3D09" w:rsidP="00557599">
            <w:pPr>
              <w:spacing w:after="120"/>
            </w:pPr>
            <w:r>
              <w:t>74.6</w:t>
            </w:r>
          </w:p>
        </w:tc>
        <w:tc>
          <w:tcPr>
            <w:tcW w:w="810" w:type="dxa"/>
          </w:tcPr>
          <w:p w14:paraId="5502142E" w14:textId="77777777" w:rsidR="00EC3D09" w:rsidRDefault="00EC3D09" w:rsidP="00557599">
            <w:pPr>
              <w:spacing w:after="120"/>
            </w:pPr>
            <w:r>
              <w:t>74.8</w:t>
            </w:r>
          </w:p>
        </w:tc>
        <w:tc>
          <w:tcPr>
            <w:tcW w:w="810" w:type="dxa"/>
          </w:tcPr>
          <w:p w14:paraId="4BCCFD14" w14:textId="77777777" w:rsidR="00EC3D09" w:rsidRDefault="00EC3D09" w:rsidP="00557599">
            <w:pPr>
              <w:spacing w:after="120"/>
            </w:pPr>
            <w:r>
              <w:t>75.0</w:t>
            </w:r>
          </w:p>
        </w:tc>
        <w:tc>
          <w:tcPr>
            <w:tcW w:w="810" w:type="dxa"/>
          </w:tcPr>
          <w:p w14:paraId="1215D657" w14:textId="77777777" w:rsidR="00EC3D09" w:rsidRDefault="00EC3D09" w:rsidP="00557599">
            <w:pPr>
              <w:spacing w:after="120"/>
            </w:pPr>
            <w:r>
              <w:t>75.2</w:t>
            </w:r>
          </w:p>
        </w:tc>
        <w:tc>
          <w:tcPr>
            <w:tcW w:w="810" w:type="dxa"/>
          </w:tcPr>
          <w:p w14:paraId="6ACC748F" w14:textId="77777777" w:rsidR="00EC3D09" w:rsidRDefault="00EC3D09" w:rsidP="00557599">
            <w:pPr>
              <w:spacing w:after="120"/>
            </w:pPr>
            <w:r>
              <w:t>75.4</w:t>
            </w:r>
          </w:p>
        </w:tc>
        <w:tc>
          <w:tcPr>
            <w:tcW w:w="810" w:type="dxa"/>
          </w:tcPr>
          <w:p w14:paraId="40A0918D" w14:textId="77777777" w:rsidR="00EC3D09" w:rsidRDefault="00EC3D09" w:rsidP="00557599">
            <w:pPr>
              <w:spacing w:after="120"/>
            </w:pPr>
            <w:r>
              <w:t>75.5</w:t>
            </w:r>
          </w:p>
        </w:tc>
        <w:tc>
          <w:tcPr>
            <w:tcW w:w="810" w:type="dxa"/>
          </w:tcPr>
          <w:p w14:paraId="6AFCB4F2" w14:textId="77777777" w:rsidR="00EC3D09" w:rsidRDefault="00EC3D09" w:rsidP="00557599">
            <w:pPr>
              <w:spacing w:after="120"/>
            </w:pPr>
            <w:r>
              <w:t>75.7</w:t>
            </w:r>
          </w:p>
        </w:tc>
        <w:tc>
          <w:tcPr>
            <w:tcW w:w="810" w:type="dxa"/>
          </w:tcPr>
          <w:p w14:paraId="7BB6A93D" w14:textId="77777777" w:rsidR="00EC3D09" w:rsidRDefault="00EC3D09" w:rsidP="00557599">
            <w:pPr>
              <w:spacing w:after="120"/>
            </w:pPr>
            <w:r>
              <w:t>75.9</w:t>
            </w:r>
          </w:p>
        </w:tc>
      </w:tr>
      <w:tr w:rsidR="00EC3D09" w:rsidRPr="00BA4EAB" w14:paraId="68CF9CEE" w14:textId="77777777" w:rsidTr="00557599">
        <w:trPr>
          <w:cantSplit/>
        </w:trPr>
        <w:tc>
          <w:tcPr>
            <w:tcW w:w="1350" w:type="dxa"/>
          </w:tcPr>
          <w:p w14:paraId="4CDEE6DD" w14:textId="77777777" w:rsidR="00EC3D09" w:rsidRDefault="00EC3D09" w:rsidP="00557599">
            <w:pPr>
              <w:spacing w:after="120"/>
            </w:pPr>
            <w:r>
              <w:t>40</w:t>
            </w:r>
          </w:p>
        </w:tc>
        <w:tc>
          <w:tcPr>
            <w:tcW w:w="720" w:type="dxa"/>
          </w:tcPr>
          <w:p w14:paraId="1E4B871A" w14:textId="77777777" w:rsidR="00EC3D09" w:rsidRDefault="00EC3D09" w:rsidP="00557599">
            <w:pPr>
              <w:spacing w:after="120"/>
            </w:pPr>
            <w:r>
              <w:t>76.1</w:t>
            </w:r>
          </w:p>
        </w:tc>
        <w:tc>
          <w:tcPr>
            <w:tcW w:w="810" w:type="dxa"/>
          </w:tcPr>
          <w:p w14:paraId="528AA99D" w14:textId="77777777" w:rsidR="00EC3D09" w:rsidRDefault="00EC3D09" w:rsidP="00557599">
            <w:pPr>
              <w:spacing w:after="120"/>
            </w:pPr>
            <w:r>
              <w:t>76.3</w:t>
            </w:r>
          </w:p>
        </w:tc>
        <w:tc>
          <w:tcPr>
            <w:tcW w:w="810" w:type="dxa"/>
          </w:tcPr>
          <w:p w14:paraId="2C99DC94" w14:textId="77777777" w:rsidR="00EC3D09" w:rsidRDefault="00EC3D09" w:rsidP="00557599">
            <w:pPr>
              <w:spacing w:after="120"/>
            </w:pPr>
            <w:r>
              <w:t>76.5</w:t>
            </w:r>
          </w:p>
        </w:tc>
        <w:tc>
          <w:tcPr>
            <w:tcW w:w="810" w:type="dxa"/>
          </w:tcPr>
          <w:p w14:paraId="25AFECDD" w14:textId="77777777" w:rsidR="00EC3D09" w:rsidRDefault="00EC3D09" w:rsidP="00557599">
            <w:pPr>
              <w:spacing w:after="120"/>
            </w:pPr>
            <w:r>
              <w:t>76.7</w:t>
            </w:r>
          </w:p>
        </w:tc>
        <w:tc>
          <w:tcPr>
            <w:tcW w:w="810" w:type="dxa"/>
          </w:tcPr>
          <w:p w14:paraId="691E9E9E" w14:textId="77777777" w:rsidR="00EC3D09" w:rsidRDefault="00EC3D09" w:rsidP="00557599">
            <w:pPr>
              <w:spacing w:after="120"/>
            </w:pPr>
            <w:r>
              <w:t>76.9</w:t>
            </w:r>
          </w:p>
        </w:tc>
        <w:tc>
          <w:tcPr>
            <w:tcW w:w="810" w:type="dxa"/>
          </w:tcPr>
          <w:p w14:paraId="56B8066A" w14:textId="77777777" w:rsidR="00EC3D09" w:rsidRDefault="00EC3D09" w:rsidP="00557599">
            <w:pPr>
              <w:spacing w:after="120"/>
            </w:pPr>
            <w:r>
              <w:t>77.1</w:t>
            </w:r>
          </w:p>
        </w:tc>
        <w:tc>
          <w:tcPr>
            <w:tcW w:w="810" w:type="dxa"/>
          </w:tcPr>
          <w:p w14:paraId="6CDAE360" w14:textId="77777777" w:rsidR="00EC3D09" w:rsidRDefault="00EC3D09" w:rsidP="00557599">
            <w:pPr>
              <w:spacing w:after="120"/>
            </w:pPr>
            <w:r>
              <w:t>77.3</w:t>
            </w:r>
          </w:p>
        </w:tc>
        <w:tc>
          <w:tcPr>
            <w:tcW w:w="810" w:type="dxa"/>
          </w:tcPr>
          <w:p w14:paraId="2451D608" w14:textId="77777777" w:rsidR="00EC3D09" w:rsidRDefault="00EC3D09" w:rsidP="00557599">
            <w:pPr>
              <w:spacing w:after="120"/>
            </w:pPr>
            <w:r>
              <w:t>77.5</w:t>
            </w:r>
          </w:p>
        </w:tc>
        <w:tc>
          <w:tcPr>
            <w:tcW w:w="810" w:type="dxa"/>
          </w:tcPr>
          <w:p w14:paraId="728CC9FE" w14:textId="77777777" w:rsidR="00EC3D09" w:rsidRDefault="00EC3D09" w:rsidP="00557599">
            <w:pPr>
              <w:spacing w:after="120"/>
            </w:pPr>
            <w:r>
              <w:t>77.6</w:t>
            </w:r>
          </w:p>
        </w:tc>
        <w:tc>
          <w:tcPr>
            <w:tcW w:w="810" w:type="dxa"/>
          </w:tcPr>
          <w:p w14:paraId="1E2E145B" w14:textId="77777777" w:rsidR="00EC3D09" w:rsidRDefault="00EC3D09" w:rsidP="00557599">
            <w:pPr>
              <w:spacing w:after="120"/>
            </w:pPr>
            <w:r>
              <w:t>77.8</w:t>
            </w:r>
          </w:p>
        </w:tc>
      </w:tr>
      <w:tr w:rsidR="00EC3D09" w:rsidRPr="00BA4EAB" w14:paraId="03968684" w14:textId="77777777" w:rsidTr="00557599">
        <w:trPr>
          <w:cantSplit/>
        </w:trPr>
        <w:tc>
          <w:tcPr>
            <w:tcW w:w="1350" w:type="dxa"/>
          </w:tcPr>
          <w:p w14:paraId="7FC4474D" w14:textId="77777777" w:rsidR="00EC3D09" w:rsidRDefault="00EC3D09" w:rsidP="00557599">
            <w:pPr>
              <w:spacing w:after="120"/>
            </w:pPr>
            <w:r>
              <w:t>41</w:t>
            </w:r>
          </w:p>
        </w:tc>
        <w:tc>
          <w:tcPr>
            <w:tcW w:w="720" w:type="dxa"/>
          </w:tcPr>
          <w:p w14:paraId="27F043F1" w14:textId="77777777" w:rsidR="00EC3D09" w:rsidRDefault="00EC3D09" w:rsidP="00557599">
            <w:pPr>
              <w:spacing w:after="120"/>
            </w:pPr>
            <w:r>
              <w:t>78.0</w:t>
            </w:r>
          </w:p>
        </w:tc>
        <w:tc>
          <w:tcPr>
            <w:tcW w:w="810" w:type="dxa"/>
          </w:tcPr>
          <w:p w14:paraId="476B4ED7" w14:textId="77777777" w:rsidR="00EC3D09" w:rsidRDefault="00EC3D09" w:rsidP="00557599">
            <w:pPr>
              <w:spacing w:after="120"/>
            </w:pPr>
            <w:r>
              <w:t>78.2</w:t>
            </w:r>
          </w:p>
        </w:tc>
        <w:tc>
          <w:tcPr>
            <w:tcW w:w="810" w:type="dxa"/>
          </w:tcPr>
          <w:p w14:paraId="7ABC6339" w14:textId="77777777" w:rsidR="00EC3D09" w:rsidRDefault="00EC3D09" w:rsidP="00557599">
            <w:pPr>
              <w:spacing w:after="120"/>
            </w:pPr>
            <w:r>
              <w:t>78.4</w:t>
            </w:r>
          </w:p>
        </w:tc>
        <w:tc>
          <w:tcPr>
            <w:tcW w:w="810" w:type="dxa"/>
          </w:tcPr>
          <w:p w14:paraId="283768BC" w14:textId="77777777" w:rsidR="00EC3D09" w:rsidRDefault="00EC3D09" w:rsidP="00557599">
            <w:pPr>
              <w:spacing w:after="120"/>
            </w:pPr>
            <w:r>
              <w:t>78.6</w:t>
            </w:r>
          </w:p>
        </w:tc>
        <w:tc>
          <w:tcPr>
            <w:tcW w:w="810" w:type="dxa"/>
          </w:tcPr>
          <w:p w14:paraId="70B9C4D8" w14:textId="77777777" w:rsidR="00EC3D09" w:rsidRDefault="00EC3D09" w:rsidP="00557599">
            <w:pPr>
              <w:spacing w:after="120"/>
            </w:pPr>
            <w:r>
              <w:t>78.8</w:t>
            </w:r>
          </w:p>
        </w:tc>
        <w:tc>
          <w:tcPr>
            <w:tcW w:w="810" w:type="dxa"/>
          </w:tcPr>
          <w:p w14:paraId="21C1766D" w14:textId="77777777" w:rsidR="00EC3D09" w:rsidRDefault="00EC3D09" w:rsidP="00557599">
            <w:pPr>
              <w:spacing w:after="120"/>
            </w:pPr>
            <w:r>
              <w:t>79.0</w:t>
            </w:r>
          </w:p>
        </w:tc>
        <w:tc>
          <w:tcPr>
            <w:tcW w:w="810" w:type="dxa"/>
          </w:tcPr>
          <w:p w14:paraId="15E8F2EA" w14:textId="77777777" w:rsidR="00EC3D09" w:rsidRDefault="00EC3D09" w:rsidP="00557599">
            <w:pPr>
              <w:spacing w:after="120"/>
            </w:pPr>
            <w:r>
              <w:t>79.2</w:t>
            </w:r>
          </w:p>
        </w:tc>
        <w:tc>
          <w:tcPr>
            <w:tcW w:w="810" w:type="dxa"/>
          </w:tcPr>
          <w:p w14:paraId="24BBC125" w14:textId="77777777" w:rsidR="00EC3D09" w:rsidRDefault="00EC3D09" w:rsidP="00557599">
            <w:pPr>
              <w:spacing w:after="120"/>
            </w:pPr>
            <w:r>
              <w:t>79.4</w:t>
            </w:r>
          </w:p>
        </w:tc>
        <w:tc>
          <w:tcPr>
            <w:tcW w:w="810" w:type="dxa"/>
          </w:tcPr>
          <w:p w14:paraId="51ED5C84" w14:textId="77777777" w:rsidR="00EC3D09" w:rsidRDefault="00EC3D09" w:rsidP="00557599">
            <w:pPr>
              <w:spacing w:after="120"/>
            </w:pPr>
            <w:r>
              <w:t>79.5</w:t>
            </w:r>
          </w:p>
        </w:tc>
        <w:tc>
          <w:tcPr>
            <w:tcW w:w="810" w:type="dxa"/>
          </w:tcPr>
          <w:p w14:paraId="1A031703" w14:textId="77777777" w:rsidR="00EC3D09" w:rsidRDefault="00EC3D09" w:rsidP="00557599">
            <w:pPr>
              <w:spacing w:after="120"/>
            </w:pPr>
            <w:r>
              <w:t>79.7</w:t>
            </w:r>
          </w:p>
        </w:tc>
      </w:tr>
      <w:tr w:rsidR="00EC3D09" w:rsidRPr="00BA4EAB" w14:paraId="28DF7FB0" w14:textId="77777777" w:rsidTr="00557599">
        <w:trPr>
          <w:cantSplit/>
        </w:trPr>
        <w:tc>
          <w:tcPr>
            <w:tcW w:w="1350" w:type="dxa"/>
          </w:tcPr>
          <w:p w14:paraId="40B320D0" w14:textId="77777777" w:rsidR="00EC3D09" w:rsidRDefault="00EC3D09" w:rsidP="00557599">
            <w:pPr>
              <w:spacing w:after="120"/>
            </w:pPr>
            <w:r>
              <w:t>42</w:t>
            </w:r>
          </w:p>
        </w:tc>
        <w:tc>
          <w:tcPr>
            <w:tcW w:w="720" w:type="dxa"/>
          </w:tcPr>
          <w:p w14:paraId="32FEA182" w14:textId="77777777" w:rsidR="00EC3D09" w:rsidRDefault="00EC3D09" w:rsidP="00557599">
            <w:pPr>
              <w:spacing w:after="120"/>
            </w:pPr>
            <w:r>
              <w:t>79.9</w:t>
            </w:r>
          </w:p>
        </w:tc>
        <w:tc>
          <w:tcPr>
            <w:tcW w:w="810" w:type="dxa"/>
          </w:tcPr>
          <w:p w14:paraId="6D86B8D0" w14:textId="77777777" w:rsidR="00EC3D09" w:rsidRDefault="00EC3D09" w:rsidP="00557599">
            <w:pPr>
              <w:spacing w:after="120"/>
            </w:pPr>
            <w:r>
              <w:t>80.1</w:t>
            </w:r>
          </w:p>
        </w:tc>
        <w:tc>
          <w:tcPr>
            <w:tcW w:w="810" w:type="dxa"/>
          </w:tcPr>
          <w:p w14:paraId="646CF36E" w14:textId="77777777" w:rsidR="00EC3D09" w:rsidRDefault="00EC3D09" w:rsidP="00557599">
            <w:pPr>
              <w:spacing w:after="120"/>
            </w:pPr>
            <w:r>
              <w:t>80.3</w:t>
            </w:r>
          </w:p>
        </w:tc>
        <w:tc>
          <w:tcPr>
            <w:tcW w:w="810" w:type="dxa"/>
          </w:tcPr>
          <w:p w14:paraId="42C3A425" w14:textId="77777777" w:rsidR="00EC3D09" w:rsidRDefault="00EC3D09" w:rsidP="00557599">
            <w:pPr>
              <w:spacing w:after="120"/>
            </w:pPr>
            <w:r>
              <w:t>80.5</w:t>
            </w:r>
          </w:p>
        </w:tc>
        <w:tc>
          <w:tcPr>
            <w:tcW w:w="810" w:type="dxa"/>
          </w:tcPr>
          <w:p w14:paraId="667CE978" w14:textId="77777777" w:rsidR="00EC3D09" w:rsidRDefault="00EC3D09" w:rsidP="00557599">
            <w:pPr>
              <w:spacing w:after="120"/>
            </w:pPr>
            <w:r>
              <w:t>80.7</w:t>
            </w:r>
          </w:p>
        </w:tc>
        <w:tc>
          <w:tcPr>
            <w:tcW w:w="810" w:type="dxa"/>
          </w:tcPr>
          <w:p w14:paraId="61158C1D" w14:textId="77777777" w:rsidR="00EC3D09" w:rsidRDefault="00EC3D09" w:rsidP="00557599">
            <w:pPr>
              <w:spacing w:after="120"/>
            </w:pPr>
            <w:r>
              <w:t>80.9</w:t>
            </w:r>
          </w:p>
        </w:tc>
        <w:tc>
          <w:tcPr>
            <w:tcW w:w="810" w:type="dxa"/>
          </w:tcPr>
          <w:p w14:paraId="12AD277A" w14:textId="77777777" w:rsidR="00EC3D09" w:rsidRDefault="00EC3D09" w:rsidP="00557599">
            <w:pPr>
              <w:spacing w:after="120"/>
            </w:pPr>
            <w:r>
              <w:t>81.1</w:t>
            </w:r>
          </w:p>
        </w:tc>
        <w:tc>
          <w:tcPr>
            <w:tcW w:w="810" w:type="dxa"/>
          </w:tcPr>
          <w:p w14:paraId="17D03F3A" w14:textId="77777777" w:rsidR="00EC3D09" w:rsidRDefault="00EC3D09" w:rsidP="00557599">
            <w:pPr>
              <w:spacing w:after="120"/>
            </w:pPr>
            <w:r>
              <w:t>81.3</w:t>
            </w:r>
          </w:p>
        </w:tc>
        <w:tc>
          <w:tcPr>
            <w:tcW w:w="810" w:type="dxa"/>
          </w:tcPr>
          <w:p w14:paraId="2B16479F" w14:textId="77777777" w:rsidR="00EC3D09" w:rsidRDefault="00EC3D09" w:rsidP="00557599">
            <w:pPr>
              <w:spacing w:after="120"/>
            </w:pPr>
            <w:r>
              <w:t>81.4</w:t>
            </w:r>
          </w:p>
        </w:tc>
        <w:tc>
          <w:tcPr>
            <w:tcW w:w="810" w:type="dxa"/>
          </w:tcPr>
          <w:p w14:paraId="10C67768" w14:textId="77777777" w:rsidR="00EC3D09" w:rsidRDefault="00EC3D09" w:rsidP="00557599">
            <w:pPr>
              <w:spacing w:after="120"/>
            </w:pPr>
            <w:r>
              <w:t>81.6</w:t>
            </w:r>
          </w:p>
        </w:tc>
      </w:tr>
      <w:tr w:rsidR="00EC3D09" w:rsidRPr="00BA4EAB" w14:paraId="45636B86" w14:textId="77777777" w:rsidTr="00557599">
        <w:trPr>
          <w:cantSplit/>
        </w:trPr>
        <w:tc>
          <w:tcPr>
            <w:tcW w:w="1350" w:type="dxa"/>
          </w:tcPr>
          <w:p w14:paraId="2132518A" w14:textId="77777777" w:rsidR="00EC3D09" w:rsidRDefault="00EC3D09" w:rsidP="00557599">
            <w:pPr>
              <w:spacing w:after="120"/>
            </w:pPr>
            <w:r>
              <w:t>43</w:t>
            </w:r>
          </w:p>
        </w:tc>
        <w:tc>
          <w:tcPr>
            <w:tcW w:w="720" w:type="dxa"/>
          </w:tcPr>
          <w:p w14:paraId="226EE35E" w14:textId="77777777" w:rsidR="00EC3D09" w:rsidRDefault="00EC3D09" w:rsidP="00557599">
            <w:pPr>
              <w:spacing w:after="120"/>
            </w:pPr>
            <w:r>
              <w:t>81.8</w:t>
            </w:r>
          </w:p>
        </w:tc>
        <w:tc>
          <w:tcPr>
            <w:tcW w:w="810" w:type="dxa"/>
          </w:tcPr>
          <w:p w14:paraId="13154486" w14:textId="77777777" w:rsidR="00EC3D09" w:rsidRDefault="00EC3D09" w:rsidP="00557599">
            <w:pPr>
              <w:spacing w:after="120"/>
            </w:pPr>
            <w:r>
              <w:t>82.0</w:t>
            </w:r>
          </w:p>
        </w:tc>
        <w:tc>
          <w:tcPr>
            <w:tcW w:w="810" w:type="dxa"/>
          </w:tcPr>
          <w:p w14:paraId="31F28513" w14:textId="77777777" w:rsidR="00EC3D09" w:rsidRDefault="00EC3D09" w:rsidP="00557599">
            <w:pPr>
              <w:spacing w:after="120"/>
            </w:pPr>
            <w:r>
              <w:t>82.2</w:t>
            </w:r>
          </w:p>
        </w:tc>
        <w:tc>
          <w:tcPr>
            <w:tcW w:w="810" w:type="dxa"/>
          </w:tcPr>
          <w:p w14:paraId="3FE7ECD0" w14:textId="77777777" w:rsidR="00EC3D09" w:rsidRDefault="00EC3D09" w:rsidP="00557599">
            <w:pPr>
              <w:spacing w:after="120"/>
            </w:pPr>
            <w:r>
              <w:t>82.4</w:t>
            </w:r>
          </w:p>
        </w:tc>
        <w:tc>
          <w:tcPr>
            <w:tcW w:w="810" w:type="dxa"/>
          </w:tcPr>
          <w:p w14:paraId="3F74C945" w14:textId="77777777" w:rsidR="00EC3D09" w:rsidRDefault="00EC3D09" w:rsidP="00557599">
            <w:pPr>
              <w:spacing w:after="120"/>
            </w:pPr>
            <w:r>
              <w:t>82.6</w:t>
            </w:r>
          </w:p>
        </w:tc>
        <w:tc>
          <w:tcPr>
            <w:tcW w:w="810" w:type="dxa"/>
          </w:tcPr>
          <w:p w14:paraId="7E5A3082" w14:textId="77777777" w:rsidR="00EC3D09" w:rsidRDefault="00EC3D09" w:rsidP="00557599">
            <w:pPr>
              <w:spacing w:after="120"/>
            </w:pPr>
            <w:r>
              <w:t>82.8</w:t>
            </w:r>
          </w:p>
        </w:tc>
        <w:tc>
          <w:tcPr>
            <w:tcW w:w="810" w:type="dxa"/>
          </w:tcPr>
          <w:p w14:paraId="6503E043" w14:textId="77777777" w:rsidR="00EC3D09" w:rsidRDefault="00EC3D09" w:rsidP="00557599">
            <w:pPr>
              <w:spacing w:after="120"/>
            </w:pPr>
            <w:r>
              <w:t>83.0</w:t>
            </w:r>
          </w:p>
        </w:tc>
        <w:tc>
          <w:tcPr>
            <w:tcW w:w="810" w:type="dxa"/>
          </w:tcPr>
          <w:p w14:paraId="60BF5FE7" w14:textId="77777777" w:rsidR="00EC3D09" w:rsidRDefault="00EC3D09" w:rsidP="00557599">
            <w:pPr>
              <w:spacing w:after="120"/>
            </w:pPr>
            <w:r>
              <w:t>83.2</w:t>
            </w:r>
          </w:p>
        </w:tc>
        <w:tc>
          <w:tcPr>
            <w:tcW w:w="810" w:type="dxa"/>
          </w:tcPr>
          <w:p w14:paraId="28CEFA89" w14:textId="77777777" w:rsidR="00EC3D09" w:rsidRDefault="00EC3D09" w:rsidP="00557599">
            <w:pPr>
              <w:spacing w:after="120"/>
            </w:pPr>
            <w:r>
              <w:t>83.4</w:t>
            </w:r>
          </w:p>
        </w:tc>
        <w:tc>
          <w:tcPr>
            <w:tcW w:w="810" w:type="dxa"/>
          </w:tcPr>
          <w:p w14:paraId="276E168A" w14:textId="77777777" w:rsidR="00EC3D09" w:rsidRDefault="00EC3D09" w:rsidP="00557599">
            <w:pPr>
              <w:spacing w:after="120"/>
            </w:pPr>
            <w:r>
              <w:t>83.5</w:t>
            </w:r>
          </w:p>
        </w:tc>
      </w:tr>
      <w:tr w:rsidR="00EC3D09" w:rsidRPr="00BA4EAB" w14:paraId="39F896A3" w14:textId="77777777" w:rsidTr="00557599">
        <w:trPr>
          <w:cantSplit/>
        </w:trPr>
        <w:tc>
          <w:tcPr>
            <w:tcW w:w="1350" w:type="dxa"/>
          </w:tcPr>
          <w:p w14:paraId="1220C0C9" w14:textId="77777777" w:rsidR="00EC3D09" w:rsidRDefault="00EC3D09" w:rsidP="00557599">
            <w:pPr>
              <w:spacing w:after="120"/>
            </w:pPr>
            <w:r>
              <w:t>44</w:t>
            </w:r>
          </w:p>
        </w:tc>
        <w:tc>
          <w:tcPr>
            <w:tcW w:w="720" w:type="dxa"/>
          </w:tcPr>
          <w:p w14:paraId="0D908EFA" w14:textId="77777777" w:rsidR="00EC3D09" w:rsidRDefault="00EC3D09" w:rsidP="00557599">
            <w:pPr>
              <w:spacing w:after="120"/>
            </w:pPr>
            <w:r>
              <w:t>83.7</w:t>
            </w:r>
          </w:p>
        </w:tc>
        <w:tc>
          <w:tcPr>
            <w:tcW w:w="810" w:type="dxa"/>
          </w:tcPr>
          <w:p w14:paraId="7DC9C9E2" w14:textId="77777777" w:rsidR="00EC3D09" w:rsidRDefault="00EC3D09" w:rsidP="00557599">
            <w:pPr>
              <w:spacing w:after="120"/>
            </w:pPr>
            <w:r>
              <w:t>83.9</w:t>
            </w:r>
          </w:p>
        </w:tc>
        <w:tc>
          <w:tcPr>
            <w:tcW w:w="810" w:type="dxa"/>
          </w:tcPr>
          <w:p w14:paraId="4152E4BA" w14:textId="77777777" w:rsidR="00EC3D09" w:rsidRDefault="00EC3D09" w:rsidP="00557599">
            <w:pPr>
              <w:spacing w:after="120"/>
            </w:pPr>
            <w:r>
              <w:t>84.1</w:t>
            </w:r>
          </w:p>
        </w:tc>
        <w:tc>
          <w:tcPr>
            <w:tcW w:w="810" w:type="dxa"/>
          </w:tcPr>
          <w:p w14:paraId="241D968D" w14:textId="77777777" w:rsidR="00EC3D09" w:rsidRDefault="00EC3D09" w:rsidP="00557599">
            <w:pPr>
              <w:spacing w:after="120"/>
            </w:pPr>
            <w:r>
              <w:t>84.3</w:t>
            </w:r>
          </w:p>
        </w:tc>
        <w:tc>
          <w:tcPr>
            <w:tcW w:w="810" w:type="dxa"/>
          </w:tcPr>
          <w:p w14:paraId="1E25770A" w14:textId="77777777" w:rsidR="00EC3D09" w:rsidRDefault="00EC3D09" w:rsidP="00557599">
            <w:pPr>
              <w:spacing w:after="120"/>
            </w:pPr>
            <w:r>
              <w:t>84.5</w:t>
            </w:r>
          </w:p>
        </w:tc>
        <w:tc>
          <w:tcPr>
            <w:tcW w:w="810" w:type="dxa"/>
          </w:tcPr>
          <w:p w14:paraId="1E548FFB" w14:textId="77777777" w:rsidR="00EC3D09" w:rsidRDefault="00EC3D09" w:rsidP="00557599">
            <w:pPr>
              <w:spacing w:after="120"/>
            </w:pPr>
            <w:r>
              <w:t>84.7</w:t>
            </w:r>
          </w:p>
        </w:tc>
        <w:tc>
          <w:tcPr>
            <w:tcW w:w="810" w:type="dxa"/>
          </w:tcPr>
          <w:p w14:paraId="2D243F64" w14:textId="77777777" w:rsidR="00EC3D09" w:rsidRDefault="00EC3D09" w:rsidP="00557599">
            <w:pPr>
              <w:spacing w:after="120"/>
            </w:pPr>
            <w:r>
              <w:t>84.9</w:t>
            </w:r>
          </w:p>
        </w:tc>
        <w:tc>
          <w:tcPr>
            <w:tcW w:w="810" w:type="dxa"/>
          </w:tcPr>
          <w:p w14:paraId="62A0A370" w14:textId="77777777" w:rsidR="00EC3D09" w:rsidRDefault="00EC3D09" w:rsidP="00557599">
            <w:pPr>
              <w:spacing w:after="120"/>
            </w:pPr>
            <w:r>
              <w:t>85.1</w:t>
            </w:r>
          </w:p>
        </w:tc>
        <w:tc>
          <w:tcPr>
            <w:tcW w:w="810" w:type="dxa"/>
          </w:tcPr>
          <w:p w14:paraId="47AADDCC" w14:textId="77777777" w:rsidR="00EC3D09" w:rsidRDefault="00EC3D09" w:rsidP="00557599">
            <w:pPr>
              <w:spacing w:after="120"/>
            </w:pPr>
            <w:r>
              <w:t>85.3</w:t>
            </w:r>
          </w:p>
        </w:tc>
        <w:tc>
          <w:tcPr>
            <w:tcW w:w="810" w:type="dxa"/>
          </w:tcPr>
          <w:p w14:paraId="010BBA59" w14:textId="77777777" w:rsidR="00EC3D09" w:rsidRDefault="00EC3D09" w:rsidP="00557599">
            <w:pPr>
              <w:spacing w:after="120"/>
            </w:pPr>
            <w:r>
              <w:t>85.4</w:t>
            </w:r>
          </w:p>
        </w:tc>
      </w:tr>
      <w:tr w:rsidR="00EC3D09" w:rsidRPr="00BA4EAB" w14:paraId="0A59227C" w14:textId="77777777" w:rsidTr="00557599">
        <w:trPr>
          <w:cantSplit/>
        </w:trPr>
        <w:tc>
          <w:tcPr>
            <w:tcW w:w="1350" w:type="dxa"/>
          </w:tcPr>
          <w:p w14:paraId="10B7CECD" w14:textId="77777777" w:rsidR="00EC3D09" w:rsidRDefault="00EC3D09" w:rsidP="00557599">
            <w:pPr>
              <w:spacing w:after="120"/>
            </w:pPr>
            <w:r>
              <w:t>45</w:t>
            </w:r>
          </w:p>
        </w:tc>
        <w:tc>
          <w:tcPr>
            <w:tcW w:w="720" w:type="dxa"/>
          </w:tcPr>
          <w:p w14:paraId="76853668" w14:textId="77777777" w:rsidR="00EC3D09" w:rsidRDefault="00EC3D09" w:rsidP="00557599">
            <w:pPr>
              <w:spacing w:after="120"/>
            </w:pPr>
            <w:r>
              <w:t>85.6</w:t>
            </w:r>
          </w:p>
        </w:tc>
        <w:tc>
          <w:tcPr>
            <w:tcW w:w="810" w:type="dxa"/>
          </w:tcPr>
          <w:p w14:paraId="6F852CDD" w14:textId="77777777" w:rsidR="00EC3D09" w:rsidRDefault="00EC3D09" w:rsidP="00557599">
            <w:pPr>
              <w:spacing w:after="120"/>
            </w:pPr>
            <w:r>
              <w:t>85.8</w:t>
            </w:r>
          </w:p>
        </w:tc>
        <w:tc>
          <w:tcPr>
            <w:tcW w:w="810" w:type="dxa"/>
          </w:tcPr>
          <w:p w14:paraId="63170881" w14:textId="77777777" w:rsidR="00EC3D09" w:rsidRDefault="00EC3D09" w:rsidP="00557599">
            <w:pPr>
              <w:spacing w:after="120"/>
            </w:pPr>
            <w:r>
              <w:t>86.0</w:t>
            </w:r>
          </w:p>
        </w:tc>
        <w:tc>
          <w:tcPr>
            <w:tcW w:w="810" w:type="dxa"/>
          </w:tcPr>
          <w:p w14:paraId="05AE1E33" w14:textId="77777777" w:rsidR="00EC3D09" w:rsidRDefault="00EC3D09" w:rsidP="00557599">
            <w:pPr>
              <w:spacing w:after="120"/>
            </w:pPr>
            <w:r>
              <w:t>86.2</w:t>
            </w:r>
          </w:p>
        </w:tc>
        <w:tc>
          <w:tcPr>
            <w:tcW w:w="810" w:type="dxa"/>
          </w:tcPr>
          <w:p w14:paraId="03C93C22" w14:textId="77777777" w:rsidR="00EC3D09" w:rsidRDefault="00EC3D09" w:rsidP="00557599">
            <w:pPr>
              <w:spacing w:after="120"/>
            </w:pPr>
            <w:r>
              <w:t>86.4</w:t>
            </w:r>
          </w:p>
        </w:tc>
        <w:tc>
          <w:tcPr>
            <w:tcW w:w="810" w:type="dxa"/>
          </w:tcPr>
          <w:p w14:paraId="5A14A144" w14:textId="77777777" w:rsidR="00EC3D09" w:rsidRDefault="00EC3D09" w:rsidP="00557599">
            <w:pPr>
              <w:spacing w:after="120"/>
            </w:pPr>
            <w:r>
              <w:t>86.6</w:t>
            </w:r>
          </w:p>
        </w:tc>
        <w:tc>
          <w:tcPr>
            <w:tcW w:w="810" w:type="dxa"/>
          </w:tcPr>
          <w:p w14:paraId="647BA164" w14:textId="77777777" w:rsidR="00EC3D09" w:rsidRDefault="00EC3D09" w:rsidP="00557599">
            <w:pPr>
              <w:spacing w:after="120"/>
            </w:pPr>
            <w:r>
              <w:t>86.8</w:t>
            </w:r>
          </w:p>
        </w:tc>
        <w:tc>
          <w:tcPr>
            <w:tcW w:w="810" w:type="dxa"/>
          </w:tcPr>
          <w:p w14:paraId="75EB648C" w14:textId="77777777" w:rsidR="00EC3D09" w:rsidRDefault="00EC3D09" w:rsidP="00557599">
            <w:pPr>
              <w:spacing w:after="120"/>
            </w:pPr>
            <w:r>
              <w:t>87.0</w:t>
            </w:r>
          </w:p>
        </w:tc>
        <w:tc>
          <w:tcPr>
            <w:tcW w:w="810" w:type="dxa"/>
          </w:tcPr>
          <w:p w14:paraId="627D4C4A" w14:textId="77777777" w:rsidR="00EC3D09" w:rsidRDefault="00EC3D09" w:rsidP="00557599">
            <w:pPr>
              <w:spacing w:after="120"/>
            </w:pPr>
            <w:r>
              <w:t>87.2</w:t>
            </w:r>
          </w:p>
        </w:tc>
        <w:tc>
          <w:tcPr>
            <w:tcW w:w="810" w:type="dxa"/>
          </w:tcPr>
          <w:p w14:paraId="7BE48F44" w14:textId="77777777" w:rsidR="00EC3D09" w:rsidRDefault="00EC3D09" w:rsidP="00557599">
            <w:pPr>
              <w:spacing w:after="120"/>
            </w:pPr>
            <w:r>
              <w:t>87.3</w:t>
            </w:r>
          </w:p>
        </w:tc>
      </w:tr>
      <w:tr w:rsidR="00EC3D09" w:rsidRPr="00BA4EAB" w14:paraId="745B744F" w14:textId="77777777" w:rsidTr="00557599">
        <w:trPr>
          <w:cantSplit/>
        </w:trPr>
        <w:tc>
          <w:tcPr>
            <w:tcW w:w="1350" w:type="dxa"/>
          </w:tcPr>
          <w:p w14:paraId="188CAF6A" w14:textId="77777777" w:rsidR="00EC3D09" w:rsidRDefault="00EC3D09" w:rsidP="00557599">
            <w:pPr>
              <w:spacing w:after="120"/>
            </w:pPr>
            <w:r>
              <w:t>46</w:t>
            </w:r>
          </w:p>
        </w:tc>
        <w:tc>
          <w:tcPr>
            <w:tcW w:w="720" w:type="dxa"/>
          </w:tcPr>
          <w:p w14:paraId="68322A1B" w14:textId="77777777" w:rsidR="00EC3D09" w:rsidRDefault="00EC3D09" w:rsidP="00557599">
            <w:pPr>
              <w:spacing w:after="120"/>
            </w:pPr>
            <w:r>
              <w:t>87.5</w:t>
            </w:r>
          </w:p>
        </w:tc>
        <w:tc>
          <w:tcPr>
            <w:tcW w:w="810" w:type="dxa"/>
          </w:tcPr>
          <w:p w14:paraId="67863B47" w14:textId="77777777" w:rsidR="00EC3D09" w:rsidRDefault="00EC3D09" w:rsidP="00557599">
            <w:pPr>
              <w:spacing w:after="120"/>
            </w:pPr>
            <w:r>
              <w:t>87.7</w:t>
            </w:r>
          </w:p>
        </w:tc>
        <w:tc>
          <w:tcPr>
            <w:tcW w:w="810" w:type="dxa"/>
          </w:tcPr>
          <w:p w14:paraId="239CFB18" w14:textId="77777777" w:rsidR="00EC3D09" w:rsidRDefault="00EC3D09" w:rsidP="00557599">
            <w:pPr>
              <w:spacing w:after="120"/>
            </w:pPr>
            <w:r>
              <w:t>87.9</w:t>
            </w:r>
          </w:p>
        </w:tc>
        <w:tc>
          <w:tcPr>
            <w:tcW w:w="810" w:type="dxa"/>
          </w:tcPr>
          <w:p w14:paraId="58599B90" w14:textId="77777777" w:rsidR="00EC3D09" w:rsidRDefault="00EC3D09" w:rsidP="00557599">
            <w:pPr>
              <w:spacing w:after="120"/>
            </w:pPr>
            <w:r>
              <w:t>88.1</w:t>
            </w:r>
          </w:p>
        </w:tc>
        <w:tc>
          <w:tcPr>
            <w:tcW w:w="810" w:type="dxa"/>
          </w:tcPr>
          <w:p w14:paraId="00B1C6F9" w14:textId="77777777" w:rsidR="00EC3D09" w:rsidRDefault="00EC3D09" w:rsidP="00557599">
            <w:pPr>
              <w:spacing w:after="120"/>
            </w:pPr>
            <w:r>
              <w:t>88.3</w:t>
            </w:r>
          </w:p>
        </w:tc>
        <w:tc>
          <w:tcPr>
            <w:tcW w:w="810" w:type="dxa"/>
          </w:tcPr>
          <w:p w14:paraId="3F2AE1E6" w14:textId="77777777" w:rsidR="00EC3D09" w:rsidRDefault="00EC3D09" w:rsidP="00557599">
            <w:pPr>
              <w:spacing w:after="120"/>
            </w:pPr>
            <w:r>
              <w:t>88.5</w:t>
            </w:r>
          </w:p>
        </w:tc>
        <w:tc>
          <w:tcPr>
            <w:tcW w:w="810" w:type="dxa"/>
          </w:tcPr>
          <w:p w14:paraId="6B290B2C" w14:textId="77777777" w:rsidR="00EC3D09" w:rsidRDefault="00EC3D09" w:rsidP="00557599">
            <w:pPr>
              <w:spacing w:after="120"/>
            </w:pPr>
            <w:r>
              <w:t>88.7</w:t>
            </w:r>
          </w:p>
        </w:tc>
        <w:tc>
          <w:tcPr>
            <w:tcW w:w="810" w:type="dxa"/>
          </w:tcPr>
          <w:p w14:paraId="209E7B64" w14:textId="77777777" w:rsidR="00EC3D09" w:rsidRDefault="00EC3D09" w:rsidP="00557599">
            <w:pPr>
              <w:spacing w:after="120"/>
            </w:pPr>
            <w:r>
              <w:t>88.9</w:t>
            </w:r>
          </w:p>
        </w:tc>
        <w:tc>
          <w:tcPr>
            <w:tcW w:w="810" w:type="dxa"/>
          </w:tcPr>
          <w:p w14:paraId="7AF06E16" w14:textId="77777777" w:rsidR="00EC3D09" w:rsidRDefault="00EC3D09" w:rsidP="00557599">
            <w:pPr>
              <w:spacing w:after="120"/>
            </w:pPr>
            <w:r>
              <w:t>89.1</w:t>
            </w:r>
          </w:p>
        </w:tc>
        <w:tc>
          <w:tcPr>
            <w:tcW w:w="810" w:type="dxa"/>
          </w:tcPr>
          <w:p w14:paraId="74BC3C1F" w14:textId="77777777" w:rsidR="00EC3D09" w:rsidRDefault="00EC3D09" w:rsidP="00557599">
            <w:pPr>
              <w:spacing w:after="120"/>
            </w:pPr>
            <w:r>
              <w:t>89.3</w:t>
            </w:r>
          </w:p>
        </w:tc>
      </w:tr>
      <w:tr w:rsidR="00EC3D09" w:rsidRPr="00BA4EAB" w14:paraId="494A4117" w14:textId="77777777" w:rsidTr="00557599">
        <w:trPr>
          <w:cantSplit/>
        </w:trPr>
        <w:tc>
          <w:tcPr>
            <w:tcW w:w="1350" w:type="dxa"/>
          </w:tcPr>
          <w:p w14:paraId="7389EF0F" w14:textId="77777777" w:rsidR="00EC3D09" w:rsidRDefault="00EC3D09" w:rsidP="00557599">
            <w:pPr>
              <w:spacing w:after="120"/>
            </w:pPr>
            <w:r>
              <w:t>47</w:t>
            </w:r>
          </w:p>
        </w:tc>
        <w:tc>
          <w:tcPr>
            <w:tcW w:w="720" w:type="dxa"/>
          </w:tcPr>
          <w:p w14:paraId="0DA5161A" w14:textId="77777777" w:rsidR="00EC3D09" w:rsidRDefault="00EC3D09" w:rsidP="00557599">
            <w:pPr>
              <w:spacing w:after="120"/>
            </w:pPr>
            <w:r>
              <w:t>89.4</w:t>
            </w:r>
          </w:p>
        </w:tc>
        <w:tc>
          <w:tcPr>
            <w:tcW w:w="810" w:type="dxa"/>
          </w:tcPr>
          <w:p w14:paraId="114D9C78" w14:textId="77777777" w:rsidR="00EC3D09" w:rsidRDefault="00EC3D09" w:rsidP="00557599">
            <w:pPr>
              <w:spacing w:after="120"/>
            </w:pPr>
            <w:r>
              <w:t>89.6</w:t>
            </w:r>
          </w:p>
        </w:tc>
        <w:tc>
          <w:tcPr>
            <w:tcW w:w="810" w:type="dxa"/>
          </w:tcPr>
          <w:p w14:paraId="697863D5" w14:textId="77777777" w:rsidR="00EC3D09" w:rsidRDefault="00EC3D09" w:rsidP="00557599">
            <w:pPr>
              <w:spacing w:after="120"/>
            </w:pPr>
            <w:r>
              <w:t>89.8</w:t>
            </w:r>
          </w:p>
        </w:tc>
        <w:tc>
          <w:tcPr>
            <w:tcW w:w="810" w:type="dxa"/>
          </w:tcPr>
          <w:p w14:paraId="4A9AE414" w14:textId="77777777" w:rsidR="00EC3D09" w:rsidRDefault="00EC3D09" w:rsidP="00557599">
            <w:pPr>
              <w:spacing w:after="120"/>
            </w:pPr>
            <w:r>
              <w:t>90.0</w:t>
            </w:r>
          </w:p>
        </w:tc>
        <w:tc>
          <w:tcPr>
            <w:tcW w:w="810" w:type="dxa"/>
          </w:tcPr>
          <w:p w14:paraId="332CBD37" w14:textId="77777777" w:rsidR="00EC3D09" w:rsidRDefault="00EC3D09" w:rsidP="00557599">
            <w:pPr>
              <w:spacing w:after="120"/>
            </w:pPr>
            <w:r>
              <w:t>90.2</w:t>
            </w:r>
          </w:p>
        </w:tc>
        <w:tc>
          <w:tcPr>
            <w:tcW w:w="810" w:type="dxa"/>
          </w:tcPr>
          <w:p w14:paraId="5663BAAD" w14:textId="77777777" w:rsidR="00EC3D09" w:rsidRDefault="00EC3D09" w:rsidP="00557599">
            <w:pPr>
              <w:spacing w:after="120"/>
            </w:pPr>
            <w:r>
              <w:t>90.4</w:t>
            </w:r>
          </w:p>
        </w:tc>
        <w:tc>
          <w:tcPr>
            <w:tcW w:w="810" w:type="dxa"/>
          </w:tcPr>
          <w:p w14:paraId="4AFD5491" w14:textId="77777777" w:rsidR="00EC3D09" w:rsidRDefault="00EC3D09" w:rsidP="00557599">
            <w:pPr>
              <w:spacing w:after="120"/>
            </w:pPr>
            <w:r>
              <w:t>90.6</w:t>
            </w:r>
          </w:p>
        </w:tc>
        <w:tc>
          <w:tcPr>
            <w:tcW w:w="810" w:type="dxa"/>
          </w:tcPr>
          <w:p w14:paraId="73A210B8" w14:textId="77777777" w:rsidR="00EC3D09" w:rsidRDefault="00EC3D09" w:rsidP="00557599">
            <w:pPr>
              <w:spacing w:after="120"/>
            </w:pPr>
            <w:r>
              <w:t>90.8</w:t>
            </w:r>
          </w:p>
        </w:tc>
        <w:tc>
          <w:tcPr>
            <w:tcW w:w="810" w:type="dxa"/>
          </w:tcPr>
          <w:p w14:paraId="2B685F14" w14:textId="77777777" w:rsidR="00EC3D09" w:rsidRDefault="00EC3D09" w:rsidP="00557599">
            <w:pPr>
              <w:spacing w:after="120"/>
            </w:pPr>
            <w:r>
              <w:t>91.0</w:t>
            </w:r>
          </w:p>
        </w:tc>
        <w:tc>
          <w:tcPr>
            <w:tcW w:w="810" w:type="dxa"/>
          </w:tcPr>
          <w:p w14:paraId="5E143BE2" w14:textId="77777777" w:rsidR="00EC3D09" w:rsidRDefault="00EC3D09" w:rsidP="00557599">
            <w:pPr>
              <w:spacing w:after="120"/>
            </w:pPr>
            <w:r>
              <w:t>91.2</w:t>
            </w:r>
          </w:p>
        </w:tc>
      </w:tr>
      <w:tr w:rsidR="00EC3D09" w:rsidRPr="00BA4EAB" w14:paraId="590756C4" w14:textId="77777777" w:rsidTr="00557599">
        <w:trPr>
          <w:cantSplit/>
        </w:trPr>
        <w:tc>
          <w:tcPr>
            <w:tcW w:w="1350" w:type="dxa"/>
          </w:tcPr>
          <w:p w14:paraId="40AFF017" w14:textId="77777777" w:rsidR="00EC3D09" w:rsidRDefault="00EC3D09" w:rsidP="00557599">
            <w:pPr>
              <w:spacing w:after="120"/>
            </w:pPr>
            <w:r>
              <w:t>48</w:t>
            </w:r>
          </w:p>
        </w:tc>
        <w:tc>
          <w:tcPr>
            <w:tcW w:w="720" w:type="dxa"/>
          </w:tcPr>
          <w:p w14:paraId="389A68F0" w14:textId="77777777" w:rsidR="00EC3D09" w:rsidRDefault="00EC3D09" w:rsidP="00557599">
            <w:pPr>
              <w:spacing w:after="120"/>
            </w:pPr>
            <w:r>
              <w:t>91.3</w:t>
            </w:r>
          </w:p>
        </w:tc>
        <w:tc>
          <w:tcPr>
            <w:tcW w:w="810" w:type="dxa"/>
          </w:tcPr>
          <w:p w14:paraId="16B89D13" w14:textId="77777777" w:rsidR="00EC3D09" w:rsidRDefault="00EC3D09" w:rsidP="00557599">
            <w:pPr>
              <w:spacing w:after="120"/>
            </w:pPr>
            <w:r>
              <w:t>91.5</w:t>
            </w:r>
          </w:p>
        </w:tc>
        <w:tc>
          <w:tcPr>
            <w:tcW w:w="810" w:type="dxa"/>
          </w:tcPr>
          <w:p w14:paraId="436EAC3B" w14:textId="77777777" w:rsidR="00EC3D09" w:rsidRDefault="00EC3D09" w:rsidP="00557599">
            <w:pPr>
              <w:spacing w:after="120"/>
            </w:pPr>
            <w:r>
              <w:t>91.7</w:t>
            </w:r>
          </w:p>
        </w:tc>
        <w:tc>
          <w:tcPr>
            <w:tcW w:w="810" w:type="dxa"/>
          </w:tcPr>
          <w:p w14:paraId="07D23478" w14:textId="77777777" w:rsidR="00EC3D09" w:rsidRDefault="00EC3D09" w:rsidP="00557599">
            <w:pPr>
              <w:spacing w:after="120"/>
            </w:pPr>
            <w:r>
              <w:t>91.9</w:t>
            </w:r>
          </w:p>
        </w:tc>
        <w:tc>
          <w:tcPr>
            <w:tcW w:w="810" w:type="dxa"/>
          </w:tcPr>
          <w:p w14:paraId="26339BB0" w14:textId="77777777" w:rsidR="00EC3D09" w:rsidRDefault="00EC3D09" w:rsidP="00557599">
            <w:pPr>
              <w:spacing w:after="120"/>
            </w:pPr>
            <w:r>
              <w:t>92.1</w:t>
            </w:r>
          </w:p>
        </w:tc>
        <w:tc>
          <w:tcPr>
            <w:tcW w:w="810" w:type="dxa"/>
          </w:tcPr>
          <w:p w14:paraId="24E87C57" w14:textId="77777777" w:rsidR="00EC3D09" w:rsidRDefault="00EC3D09" w:rsidP="00557599">
            <w:pPr>
              <w:spacing w:after="120"/>
            </w:pPr>
            <w:r>
              <w:t>92.3</w:t>
            </w:r>
          </w:p>
        </w:tc>
        <w:tc>
          <w:tcPr>
            <w:tcW w:w="810" w:type="dxa"/>
          </w:tcPr>
          <w:p w14:paraId="05F6E170" w14:textId="77777777" w:rsidR="00EC3D09" w:rsidRDefault="00EC3D09" w:rsidP="00557599">
            <w:pPr>
              <w:spacing w:after="120"/>
            </w:pPr>
            <w:r>
              <w:t>92.5</w:t>
            </w:r>
          </w:p>
        </w:tc>
        <w:tc>
          <w:tcPr>
            <w:tcW w:w="810" w:type="dxa"/>
          </w:tcPr>
          <w:p w14:paraId="6B333244" w14:textId="77777777" w:rsidR="00EC3D09" w:rsidRDefault="00EC3D09" w:rsidP="00557599">
            <w:pPr>
              <w:spacing w:after="120"/>
            </w:pPr>
            <w:r>
              <w:t>92.7</w:t>
            </w:r>
          </w:p>
        </w:tc>
        <w:tc>
          <w:tcPr>
            <w:tcW w:w="810" w:type="dxa"/>
          </w:tcPr>
          <w:p w14:paraId="261C5DD4" w14:textId="77777777" w:rsidR="00EC3D09" w:rsidRDefault="00EC3D09" w:rsidP="00557599">
            <w:pPr>
              <w:spacing w:after="120"/>
            </w:pPr>
            <w:r>
              <w:t>92.9</w:t>
            </w:r>
          </w:p>
        </w:tc>
        <w:tc>
          <w:tcPr>
            <w:tcW w:w="810" w:type="dxa"/>
          </w:tcPr>
          <w:p w14:paraId="294862E9" w14:textId="77777777" w:rsidR="00EC3D09" w:rsidRDefault="00EC3D09" w:rsidP="00557599">
            <w:pPr>
              <w:spacing w:after="120"/>
            </w:pPr>
            <w:r>
              <w:t>93.1</w:t>
            </w:r>
          </w:p>
        </w:tc>
      </w:tr>
      <w:tr w:rsidR="00EC3D09" w:rsidRPr="00BA4EAB" w14:paraId="562DDDA1" w14:textId="77777777" w:rsidTr="00557599">
        <w:trPr>
          <w:cantSplit/>
        </w:trPr>
        <w:tc>
          <w:tcPr>
            <w:tcW w:w="1350" w:type="dxa"/>
          </w:tcPr>
          <w:p w14:paraId="09987A0B" w14:textId="77777777" w:rsidR="00EC3D09" w:rsidRDefault="00EC3D09" w:rsidP="00557599">
            <w:pPr>
              <w:spacing w:after="120"/>
            </w:pPr>
            <w:r>
              <w:t>49</w:t>
            </w:r>
          </w:p>
        </w:tc>
        <w:tc>
          <w:tcPr>
            <w:tcW w:w="720" w:type="dxa"/>
          </w:tcPr>
          <w:p w14:paraId="398EAD7F" w14:textId="77777777" w:rsidR="00EC3D09" w:rsidRDefault="00EC3D09" w:rsidP="00557599">
            <w:pPr>
              <w:spacing w:after="120"/>
            </w:pPr>
            <w:r>
              <w:t>93.2</w:t>
            </w:r>
          </w:p>
        </w:tc>
        <w:tc>
          <w:tcPr>
            <w:tcW w:w="810" w:type="dxa"/>
          </w:tcPr>
          <w:p w14:paraId="31A2AF23" w14:textId="77777777" w:rsidR="00EC3D09" w:rsidRDefault="00EC3D09" w:rsidP="00557599">
            <w:pPr>
              <w:spacing w:after="120"/>
            </w:pPr>
            <w:r>
              <w:t>93.4</w:t>
            </w:r>
          </w:p>
        </w:tc>
        <w:tc>
          <w:tcPr>
            <w:tcW w:w="810" w:type="dxa"/>
          </w:tcPr>
          <w:p w14:paraId="4925AEED" w14:textId="77777777" w:rsidR="00EC3D09" w:rsidRDefault="00EC3D09" w:rsidP="00557599">
            <w:pPr>
              <w:spacing w:after="120"/>
            </w:pPr>
            <w:r>
              <w:t>93.6</w:t>
            </w:r>
          </w:p>
        </w:tc>
        <w:tc>
          <w:tcPr>
            <w:tcW w:w="810" w:type="dxa"/>
          </w:tcPr>
          <w:p w14:paraId="45B49270" w14:textId="77777777" w:rsidR="00EC3D09" w:rsidRDefault="00EC3D09" w:rsidP="00557599">
            <w:pPr>
              <w:spacing w:after="120"/>
            </w:pPr>
            <w:r>
              <w:t>93.8</w:t>
            </w:r>
          </w:p>
        </w:tc>
        <w:tc>
          <w:tcPr>
            <w:tcW w:w="810" w:type="dxa"/>
          </w:tcPr>
          <w:p w14:paraId="3B62B272" w14:textId="77777777" w:rsidR="00EC3D09" w:rsidRDefault="00EC3D09" w:rsidP="00557599">
            <w:pPr>
              <w:spacing w:after="120"/>
            </w:pPr>
            <w:r>
              <w:t>94.0</w:t>
            </w:r>
          </w:p>
        </w:tc>
        <w:tc>
          <w:tcPr>
            <w:tcW w:w="810" w:type="dxa"/>
          </w:tcPr>
          <w:p w14:paraId="54649E7F" w14:textId="77777777" w:rsidR="00EC3D09" w:rsidRDefault="00EC3D09" w:rsidP="00557599">
            <w:pPr>
              <w:spacing w:after="120"/>
            </w:pPr>
            <w:r>
              <w:t>94.2</w:t>
            </w:r>
          </w:p>
        </w:tc>
        <w:tc>
          <w:tcPr>
            <w:tcW w:w="810" w:type="dxa"/>
          </w:tcPr>
          <w:p w14:paraId="33215B3C" w14:textId="77777777" w:rsidR="00EC3D09" w:rsidRDefault="00EC3D09" w:rsidP="00557599">
            <w:pPr>
              <w:spacing w:after="120"/>
            </w:pPr>
            <w:r>
              <w:t>94.4</w:t>
            </w:r>
          </w:p>
        </w:tc>
        <w:tc>
          <w:tcPr>
            <w:tcW w:w="810" w:type="dxa"/>
          </w:tcPr>
          <w:p w14:paraId="21B5D242" w14:textId="77777777" w:rsidR="00EC3D09" w:rsidRDefault="00EC3D09" w:rsidP="00557599">
            <w:pPr>
              <w:spacing w:after="120"/>
            </w:pPr>
            <w:r>
              <w:t>94.6</w:t>
            </w:r>
          </w:p>
        </w:tc>
        <w:tc>
          <w:tcPr>
            <w:tcW w:w="810" w:type="dxa"/>
          </w:tcPr>
          <w:p w14:paraId="574FF010" w14:textId="77777777" w:rsidR="00EC3D09" w:rsidRDefault="00EC3D09" w:rsidP="00557599">
            <w:pPr>
              <w:spacing w:after="120"/>
            </w:pPr>
            <w:r>
              <w:t>94.8</w:t>
            </w:r>
          </w:p>
        </w:tc>
        <w:tc>
          <w:tcPr>
            <w:tcW w:w="810" w:type="dxa"/>
          </w:tcPr>
          <w:p w14:paraId="30B97798" w14:textId="77777777" w:rsidR="00EC3D09" w:rsidRDefault="00EC3D09" w:rsidP="00557599">
            <w:pPr>
              <w:spacing w:after="120"/>
            </w:pPr>
            <w:r>
              <w:t>95.0</w:t>
            </w:r>
          </w:p>
        </w:tc>
      </w:tr>
      <w:tr w:rsidR="00EC3D09" w:rsidRPr="00BA4EAB" w14:paraId="00EA205E" w14:textId="77777777" w:rsidTr="00557599">
        <w:trPr>
          <w:cantSplit/>
        </w:trPr>
        <w:tc>
          <w:tcPr>
            <w:tcW w:w="1350" w:type="dxa"/>
          </w:tcPr>
          <w:p w14:paraId="389C5A68" w14:textId="77777777" w:rsidR="00EC3D09" w:rsidRDefault="00EC3D09" w:rsidP="00557599">
            <w:pPr>
              <w:spacing w:after="120"/>
            </w:pPr>
            <w:r>
              <w:t>50</w:t>
            </w:r>
          </w:p>
        </w:tc>
        <w:tc>
          <w:tcPr>
            <w:tcW w:w="720" w:type="dxa"/>
          </w:tcPr>
          <w:p w14:paraId="6145175A" w14:textId="77777777" w:rsidR="00EC3D09" w:rsidRDefault="00EC3D09" w:rsidP="00557599">
            <w:pPr>
              <w:spacing w:after="120"/>
            </w:pPr>
            <w:r>
              <w:t>95.2</w:t>
            </w:r>
          </w:p>
        </w:tc>
        <w:tc>
          <w:tcPr>
            <w:tcW w:w="810" w:type="dxa"/>
          </w:tcPr>
          <w:p w14:paraId="329DD427" w14:textId="77777777" w:rsidR="00EC3D09" w:rsidRDefault="00EC3D09" w:rsidP="00557599">
            <w:pPr>
              <w:spacing w:after="120"/>
            </w:pPr>
            <w:r>
              <w:t>95.3</w:t>
            </w:r>
          </w:p>
        </w:tc>
        <w:tc>
          <w:tcPr>
            <w:tcW w:w="810" w:type="dxa"/>
          </w:tcPr>
          <w:p w14:paraId="6BE0AAB1" w14:textId="77777777" w:rsidR="00EC3D09" w:rsidRDefault="00EC3D09" w:rsidP="00557599">
            <w:pPr>
              <w:spacing w:after="120"/>
            </w:pPr>
            <w:r>
              <w:t>95.5</w:t>
            </w:r>
          </w:p>
        </w:tc>
        <w:tc>
          <w:tcPr>
            <w:tcW w:w="810" w:type="dxa"/>
          </w:tcPr>
          <w:p w14:paraId="25012FEE" w14:textId="77777777" w:rsidR="00EC3D09" w:rsidRDefault="00EC3D09" w:rsidP="00557599">
            <w:pPr>
              <w:spacing w:after="120"/>
            </w:pPr>
            <w:r>
              <w:t>95.7</w:t>
            </w:r>
          </w:p>
        </w:tc>
        <w:tc>
          <w:tcPr>
            <w:tcW w:w="810" w:type="dxa"/>
          </w:tcPr>
          <w:p w14:paraId="39987908" w14:textId="77777777" w:rsidR="00EC3D09" w:rsidRDefault="00EC3D09" w:rsidP="00557599">
            <w:pPr>
              <w:spacing w:after="120"/>
            </w:pPr>
            <w:r>
              <w:t>95.9</w:t>
            </w:r>
          </w:p>
        </w:tc>
        <w:tc>
          <w:tcPr>
            <w:tcW w:w="810" w:type="dxa"/>
          </w:tcPr>
          <w:p w14:paraId="2967EAE5" w14:textId="77777777" w:rsidR="00EC3D09" w:rsidRDefault="00EC3D09" w:rsidP="00557599">
            <w:pPr>
              <w:spacing w:after="120"/>
            </w:pPr>
            <w:r>
              <w:t>96.1</w:t>
            </w:r>
          </w:p>
        </w:tc>
        <w:tc>
          <w:tcPr>
            <w:tcW w:w="810" w:type="dxa"/>
          </w:tcPr>
          <w:p w14:paraId="12AB1582" w14:textId="77777777" w:rsidR="00EC3D09" w:rsidRDefault="00EC3D09" w:rsidP="00557599">
            <w:pPr>
              <w:spacing w:after="120"/>
            </w:pPr>
            <w:r>
              <w:t>96.3</w:t>
            </w:r>
          </w:p>
        </w:tc>
        <w:tc>
          <w:tcPr>
            <w:tcW w:w="810" w:type="dxa"/>
          </w:tcPr>
          <w:p w14:paraId="4864C630" w14:textId="77777777" w:rsidR="00EC3D09" w:rsidRDefault="00EC3D09" w:rsidP="00557599">
            <w:pPr>
              <w:spacing w:after="120"/>
            </w:pPr>
            <w:r>
              <w:t>96.5</w:t>
            </w:r>
          </w:p>
        </w:tc>
        <w:tc>
          <w:tcPr>
            <w:tcW w:w="810" w:type="dxa"/>
          </w:tcPr>
          <w:p w14:paraId="5D13EE7C" w14:textId="77777777" w:rsidR="00EC3D09" w:rsidRDefault="00EC3D09" w:rsidP="00557599">
            <w:pPr>
              <w:spacing w:after="120"/>
            </w:pPr>
            <w:r>
              <w:t>96.7</w:t>
            </w:r>
          </w:p>
        </w:tc>
        <w:tc>
          <w:tcPr>
            <w:tcW w:w="810" w:type="dxa"/>
          </w:tcPr>
          <w:p w14:paraId="60B0FD16" w14:textId="77777777" w:rsidR="00EC3D09" w:rsidRDefault="00EC3D09" w:rsidP="00557599">
            <w:pPr>
              <w:spacing w:after="120"/>
            </w:pPr>
            <w:r>
              <w:t>96.9</w:t>
            </w:r>
          </w:p>
        </w:tc>
      </w:tr>
    </w:tbl>
    <w:p w14:paraId="30E874CA" w14:textId="77777777" w:rsidR="00EC3D09" w:rsidRPr="006D3A0E" w:rsidRDefault="00EC3D09" w:rsidP="00EC3D09">
      <w:pPr>
        <w:rPr>
          <w:rStyle w:val="SubtleEmphasis"/>
        </w:rPr>
      </w:pPr>
      <w:r w:rsidRPr="006D3A0E">
        <w:rPr>
          <w:rStyle w:val="SubtleEmphasis"/>
        </w:rPr>
        <w:t>Prepared by multiplying the BAF 20 Plot Radius Factor 1.902 * DBH.  For example, if DBH = 14.3 inches, then 14.3 * 1.903 = 27.</w:t>
      </w:r>
    </w:p>
    <w:p w14:paraId="60D53D87" w14:textId="77777777" w:rsidR="00EC3D09" w:rsidRPr="00746A9D" w:rsidRDefault="00EC3D09" w:rsidP="00EC3D09">
      <w:pPr>
        <w:pStyle w:val="Caption"/>
        <w:rPr>
          <w:color w:val="auto"/>
        </w:rPr>
      </w:pPr>
      <w:bookmarkStart w:id="39" w:name="_Ref412018624"/>
      <w:r w:rsidRPr="00844472">
        <w:rPr>
          <w:color w:val="auto"/>
        </w:rPr>
        <w:lastRenderedPageBreak/>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38</w:t>
      </w:r>
      <w:r w:rsidRPr="00844472">
        <w:rPr>
          <w:color w:val="auto"/>
        </w:rPr>
        <w:fldChar w:fldCharType="end"/>
      </w:r>
      <w:bookmarkEnd w:id="39"/>
      <w:r w:rsidRPr="00844472">
        <w:rPr>
          <w:color w:val="auto"/>
        </w:rPr>
        <w:t xml:space="preserve">:  </w:t>
      </w:r>
      <w:r>
        <w:rPr>
          <w:color w:val="auto"/>
        </w:rPr>
        <w:t>BAF 30 Plot Radii in Feet and Tenths of Feet from Plot Center to Face of Tree at DBH for 0% Slope</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720"/>
        <w:gridCol w:w="810"/>
        <w:gridCol w:w="810"/>
        <w:gridCol w:w="810"/>
        <w:gridCol w:w="810"/>
        <w:gridCol w:w="810"/>
        <w:gridCol w:w="810"/>
        <w:gridCol w:w="810"/>
        <w:gridCol w:w="810"/>
        <w:gridCol w:w="810"/>
      </w:tblGrid>
      <w:tr w:rsidR="00EC3D09" w14:paraId="0AE56A58" w14:textId="77777777" w:rsidTr="00557599">
        <w:trPr>
          <w:tblHeader/>
        </w:trPr>
        <w:tc>
          <w:tcPr>
            <w:tcW w:w="1350" w:type="dxa"/>
            <w:shd w:val="clear" w:color="auto" w:fill="0B610D"/>
          </w:tcPr>
          <w:p w14:paraId="6FA648B5" w14:textId="77777777" w:rsidR="00EC3D09" w:rsidRDefault="00EC3D09" w:rsidP="00557599">
            <w:pPr>
              <w:pStyle w:val="TableHeaderRow"/>
              <w:rPr>
                <w:rStyle w:val="Strong"/>
              </w:rPr>
            </w:pPr>
            <w:r>
              <w:rPr>
                <w:rStyle w:val="Strong"/>
              </w:rPr>
              <w:t>Inches</w:t>
            </w:r>
          </w:p>
        </w:tc>
        <w:tc>
          <w:tcPr>
            <w:tcW w:w="720" w:type="dxa"/>
            <w:shd w:val="clear" w:color="auto" w:fill="0B610D"/>
          </w:tcPr>
          <w:p w14:paraId="5940361F" w14:textId="77777777" w:rsidR="00EC3D09" w:rsidRDefault="00EC3D09" w:rsidP="00557599">
            <w:pPr>
              <w:pStyle w:val="TableHeaderRow"/>
              <w:rPr>
                <w:rStyle w:val="Strong"/>
              </w:rPr>
            </w:pPr>
            <w:r>
              <w:rPr>
                <w:rStyle w:val="Strong"/>
              </w:rPr>
              <w:t>0</w:t>
            </w:r>
          </w:p>
        </w:tc>
        <w:tc>
          <w:tcPr>
            <w:tcW w:w="810" w:type="dxa"/>
            <w:shd w:val="clear" w:color="auto" w:fill="0B610D"/>
          </w:tcPr>
          <w:p w14:paraId="0F693289" w14:textId="77777777" w:rsidR="00EC3D09" w:rsidRDefault="00EC3D09" w:rsidP="00557599">
            <w:pPr>
              <w:pStyle w:val="TableHeaderRow"/>
              <w:rPr>
                <w:rStyle w:val="Strong"/>
              </w:rPr>
            </w:pPr>
            <w:r>
              <w:rPr>
                <w:rStyle w:val="Strong"/>
              </w:rPr>
              <w:t>0.1</w:t>
            </w:r>
          </w:p>
        </w:tc>
        <w:tc>
          <w:tcPr>
            <w:tcW w:w="810" w:type="dxa"/>
            <w:shd w:val="clear" w:color="auto" w:fill="0B610D"/>
          </w:tcPr>
          <w:p w14:paraId="51C45B21" w14:textId="77777777" w:rsidR="00EC3D09" w:rsidRDefault="00EC3D09" w:rsidP="00557599">
            <w:pPr>
              <w:pStyle w:val="TableHeaderRow"/>
              <w:rPr>
                <w:rStyle w:val="Strong"/>
              </w:rPr>
            </w:pPr>
            <w:r>
              <w:rPr>
                <w:rStyle w:val="Strong"/>
              </w:rPr>
              <w:t>0.2</w:t>
            </w:r>
          </w:p>
        </w:tc>
        <w:tc>
          <w:tcPr>
            <w:tcW w:w="810" w:type="dxa"/>
            <w:shd w:val="clear" w:color="auto" w:fill="0B610D"/>
          </w:tcPr>
          <w:p w14:paraId="74E8E504" w14:textId="77777777" w:rsidR="00EC3D09" w:rsidRDefault="00EC3D09" w:rsidP="00557599">
            <w:pPr>
              <w:pStyle w:val="TableHeaderRow"/>
              <w:rPr>
                <w:rStyle w:val="Strong"/>
              </w:rPr>
            </w:pPr>
            <w:r>
              <w:rPr>
                <w:rStyle w:val="Strong"/>
              </w:rPr>
              <w:t>0.3</w:t>
            </w:r>
          </w:p>
        </w:tc>
        <w:tc>
          <w:tcPr>
            <w:tcW w:w="810" w:type="dxa"/>
            <w:shd w:val="clear" w:color="auto" w:fill="0B610D"/>
          </w:tcPr>
          <w:p w14:paraId="25A6B71A" w14:textId="77777777" w:rsidR="00EC3D09" w:rsidRDefault="00EC3D09" w:rsidP="00557599">
            <w:pPr>
              <w:pStyle w:val="TableHeaderRow"/>
              <w:rPr>
                <w:rStyle w:val="Strong"/>
              </w:rPr>
            </w:pPr>
            <w:r>
              <w:rPr>
                <w:rStyle w:val="Strong"/>
              </w:rPr>
              <w:t>0.4</w:t>
            </w:r>
          </w:p>
        </w:tc>
        <w:tc>
          <w:tcPr>
            <w:tcW w:w="810" w:type="dxa"/>
            <w:shd w:val="clear" w:color="auto" w:fill="0B610D"/>
          </w:tcPr>
          <w:p w14:paraId="07CB2276" w14:textId="77777777" w:rsidR="00EC3D09" w:rsidRPr="00854080" w:rsidRDefault="00EC3D09" w:rsidP="00557599">
            <w:pPr>
              <w:pStyle w:val="TableHeaderRow"/>
              <w:rPr>
                <w:rStyle w:val="Strong"/>
              </w:rPr>
            </w:pPr>
            <w:r>
              <w:rPr>
                <w:rStyle w:val="Strong"/>
              </w:rPr>
              <w:t>0.5</w:t>
            </w:r>
          </w:p>
        </w:tc>
        <w:tc>
          <w:tcPr>
            <w:tcW w:w="810" w:type="dxa"/>
            <w:shd w:val="clear" w:color="auto" w:fill="0B610D"/>
          </w:tcPr>
          <w:p w14:paraId="16F5BD52" w14:textId="77777777" w:rsidR="00EC3D09" w:rsidRDefault="00EC3D09" w:rsidP="00557599">
            <w:pPr>
              <w:pStyle w:val="TableHeaderRow"/>
              <w:rPr>
                <w:rStyle w:val="Strong"/>
              </w:rPr>
            </w:pPr>
            <w:r>
              <w:rPr>
                <w:rStyle w:val="Strong"/>
              </w:rPr>
              <w:t>0.6</w:t>
            </w:r>
          </w:p>
        </w:tc>
        <w:tc>
          <w:tcPr>
            <w:tcW w:w="810" w:type="dxa"/>
            <w:shd w:val="clear" w:color="auto" w:fill="0B610D"/>
          </w:tcPr>
          <w:p w14:paraId="6C6CABF5" w14:textId="77777777" w:rsidR="00EC3D09" w:rsidRDefault="00EC3D09" w:rsidP="00557599">
            <w:pPr>
              <w:pStyle w:val="TableHeaderRow"/>
              <w:rPr>
                <w:rStyle w:val="Strong"/>
              </w:rPr>
            </w:pPr>
            <w:r>
              <w:rPr>
                <w:rStyle w:val="Strong"/>
              </w:rPr>
              <w:t>0.7</w:t>
            </w:r>
          </w:p>
        </w:tc>
        <w:tc>
          <w:tcPr>
            <w:tcW w:w="810" w:type="dxa"/>
            <w:shd w:val="clear" w:color="auto" w:fill="0B610D"/>
          </w:tcPr>
          <w:p w14:paraId="200DC68C" w14:textId="77777777" w:rsidR="00EC3D09" w:rsidRDefault="00EC3D09" w:rsidP="00557599">
            <w:pPr>
              <w:pStyle w:val="TableHeaderRow"/>
              <w:rPr>
                <w:rStyle w:val="Strong"/>
              </w:rPr>
            </w:pPr>
            <w:r>
              <w:rPr>
                <w:rStyle w:val="Strong"/>
              </w:rPr>
              <w:t>0.8</w:t>
            </w:r>
          </w:p>
        </w:tc>
        <w:tc>
          <w:tcPr>
            <w:tcW w:w="810" w:type="dxa"/>
            <w:shd w:val="clear" w:color="auto" w:fill="0B610D"/>
          </w:tcPr>
          <w:p w14:paraId="4B86BBF4" w14:textId="77777777" w:rsidR="00EC3D09" w:rsidRDefault="00EC3D09" w:rsidP="00557599">
            <w:pPr>
              <w:pStyle w:val="TableHeaderRow"/>
              <w:rPr>
                <w:rStyle w:val="Strong"/>
              </w:rPr>
            </w:pPr>
            <w:r>
              <w:rPr>
                <w:rStyle w:val="Strong"/>
              </w:rPr>
              <w:t>0.9</w:t>
            </w:r>
          </w:p>
        </w:tc>
      </w:tr>
      <w:tr w:rsidR="00EC3D09" w:rsidRPr="00BA4EAB" w14:paraId="012AEAFE" w14:textId="77777777" w:rsidTr="00557599">
        <w:trPr>
          <w:cantSplit/>
        </w:trPr>
        <w:tc>
          <w:tcPr>
            <w:tcW w:w="1350" w:type="dxa"/>
          </w:tcPr>
          <w:p w14:paraId="1E2D5842" w14:textId="77777777" w:rsidR="00EC3D09" w:rsidRDefault="00EC3D09" w:rsidP="00557599">
            <w:pPr>
              <w:spacing w:after="120"/>
            </w:pPr>
            <w:r>
              <w:t>5</w:t>
            </w:r>
          </w:p>
        </w:tc>
        <w:tc>
          <w:tcPr>
            <w:tcW w:w="720" w:type="dxa"/>
          </w:tcPr>
          <w:p w14:paraId="4C9FAED9" w14:textId="77777777" w:rsidR="00EC3D09" w:rsidRDefault="00EC3D09" w:rsidP="00557599">
            <w:pPr>
              <w:spacing w:after="120"/>
            </w:pPr>
            <w:r>
              <w:t>7.7</w:t>
            </w:r>
          </w:p>
        </w:tc>
        <w:tc>
          <w:tcPr>
            <w:tcW w:w="810" w:type="dxa"/>
          </w:tcPr>
          <w:p w14:paraId="250390A0" w14:textId="77777777" w:rsidR="00EC3D09" w:rsidRDefault="00EC3D09" w:rsidP="00557599">
            <w:pPr>
              <w:spacing w:after="120"/>
            </w:pPr>
            <w:r>
              <w:t>7.9</w:t>
            </w:r>
          </w:p>
        </w:tc>
        <w:tc>
          <w:tcPr>
            <w:tcW w:w="810" w:type="dxa"/>
          </w:tcPr>
          <w:p w14:paraId="14D02325" w14:textId="77777777" w:rsidR="00EC3D09" w:rsidRDefault="00EC3D09" w:rsidP="00557599">
            <w:pPr>
              <w:spacing w:after="120"/>
            </w:pPr>
            <w:r>
              <w:t>8.0</w:t>
            </w:r>
          </w:p>
        </w:tc>
        <w:tc>
          <w:tcPr>
            <w:tcW w:w="810" w:type="dxa"/>
          </w:tcPr>
          <w:p w14:paraId="0FE0EDD4" w14:textId="77777777" w:rsidR="00EC3D09" w:rsidRDefault="00EC3D09" w:rsidP="00557599">
            <w:pPr>
              <w:spacing w:after="120"/>
            </w:pPr>
            <w:r>
              <w:t>8.2</w:t>
            </w:r>
          </w:p>
        </w:tc>
        <w:tc>
          <w:tcPr>
            <w:tcW w:w="810" w:type="dxa"/>
          </w:tcPr>
          <w:p w14:paraId="43109803" w14:textId="77777777" w:rsidR="00EC3D09" w:rsidRDefault="00EC3D09" w:rsidP="00557599">
            <w:pPr>
              <w:spacing w:after="120"/>
            </w:pPr>
            <w:r>
              <w:t>8.3</w:t>
            </w:r>
          </w:p>
        </w:tc>
        <w:tc>
          <w:tcPr>
            <w:tcW w:w="810" w:type="dxa"/>
          </w:tcPr>
          <w:p w14:paraId="6EA47531" w14:textId="77777777" w:rsidR="00EC3D09" w:rsidRDefault="00EC3D09" w:rsidP="00557599">
            <w:pPr>
              <w:spacing w:after="120"/>
            </w:pPr>
            <w:r>
              <w:t>8.5</w:t>
            </w:r>
          </w:p>
        </w:tc>
        <w:tc>
          <w:tcPr>
            <w:tcW w:w="810" w:type="dxa"/>
          </w:tcPr>
          <w:p w14:paraId="3630CB4B" w14:textId="77777777" w:rsidR="00EC3D09" w:rsidRDefault="00EC3D09" w:rsidP="00557599">
            <w:pPr>
              <w:spacing w:after="120"/>
            </w:pPr>
            <w:r>
              <w:t>8.7</w:t>
            </w:r>
          </w:p>
        </w:tc>
        <w:tc>
          <w:tcPr>
            <w:tcW w:w="810" w:type="dxa"/>
          </w:tcPr>
          <w:p w14:paraId="08F3C4B5" w14:textId="77777777" w:rsidR="00EC3D09" w:rsidRDefault="00EC3D09" w:rsidP="00557599">
            <w:pPr>
              <w:spacing w:after="120"/>
            </w:pPr>
            <w:r>
              <w:t>8.8</w:t>
            </w:r>
          </w:p>
        </w:tc>
        <w:tc>
          <w:tcPr>
            <w:tcW w:w="810" w:type="dxa"/>
          </w:tcPr>
          <w:p w14:paraId="0ACDF9AC" w14:textId="77777777" w:rsidR="00EC3D09" w:rsidRDefault="00EC3D09" w:rsidP="00557599">
            <w:pPr>
              <w:spacing w:after="120"/>
            </w:pPr>
            <w:r>
              <w:t>9.0</w:t>
            </w:r>
          </w:p>
        </w:tc>
        <w:tc>
          <w:tcPr>
            <w:tcW w:w="810" w:type="dxa"/>
          </w:tcPr>
          <w:p w14:paraId="1AEFEB84" w14:textId="77777777" w:rsidR="00EC3D09" w:rsidRDefault="00EC3D09" w:rsidP="00557599">
            <w:pPr>
              <w:spacing w:after="120"/>
            </w:pPr>
            <w:r>
              <w:t>9.1</w:t>
            </w:r>
          </w:p>
        </w:tc>
      </w:tr>
      <w:tr w:rsidR="00EC3D09" w:rsidRPr="00BA4EAB" w14:paraId="40D66D6B" w14:textId="77777777" w:rsidTr="00557599">
        <w:trPr>
          <w:cantSplit/>
        </w:trPr>
        <w:tc>
          <w:tcPr>
            <w:tcW w:w="1350" w:type="dxa"/>
          </w:tcPr>
          <w:p w14:paraId="6685C30D" w14:textId="77777777" w:rsidR="00EC3D09" w:rsidRDefault="00EC3D09" w:rsidP="00557599">
            <w:pPr>
              <w:spacing w:after="120"/>
            </w:pPr>
            <w:r>
              <w:t>6</w:t>
            </w:r>
          </w:p>
        </w:tc>
        <w:tc>
          <w:tcPr>
            <w:tcW w:w="720" w:type="dxa"/>
          </w:tcPr>
          <w:p w14:paraId="3498AD14" w14:textId="77777777" w:rsidR="00EC3D09" w:rsidRDefault="00EC3D09" w:rsidP="00557599">
            <w:pPr>
              <w:spacing w:after="120"/>
            </w:pPr>
            <w:r>
              <w:t>9.3</w:t>
            </w:r>
          </w:p>
        </w:tc>
        <w:tc>
          <w:tcPr>
            <w:tcW w:w="810" w:type="dxa"/>
          </w:tcPr>
          <w:p w14:paraId="6034B806" w14:textId="77777777" w:rsidR="00EC3D09" w:rsidRDefault="00EC3D09" w:rsidP="00557599">
            <w:pPr>
              <w:spacing w:after="120"/>
            </w:pPr>
            <w:r>
              <w:t>9.4</w:t>
            </w:r>
          </w:p>
        </w:tc>
        <w:tc>
          <w:tcPr>
            <w:tcW w:w="810" w:type="dxa"/>
          </w:tcPr>
          <w:p w14:paraId="61849D43" w14:textId="77777777" w:rsidR="00EC3D09" w:rsidRDefault="00EC3D09" w:rsidP="00557599">
            <w:pPr>
              <w:spacing w:after="120"/>
            </w:pPr>
            <w:r>
              <w:t>9.6</w:t>
            </w:r>
          </w:p>
        </w:tc>
        <w:tc>
          <w:tcPr>
            <w:tcW w:w="810" w:type="dxa"/>
          </w:tcPr>
          <w:p w14:paraId="37920070" w14:textId="77777777" w:rsidR="00EC3D09" w:rsidRDefault="00EC3D09" w:rsidP="00557599">
            <w:pPr>
              <w:spacing w:after="120"/>
            </w:pPr>
            <w:r>
              <w:t>9.7</w:t>
            </w:r>
          </w:p>
        </w:tc>
        <w:tc>
          <w:tcPr>
            <w:tcW w:w="810" w:type="dxa"/>
          </w:tcPr>
          <w:p w14:paraId="77278E25" w14:textId="77777777" w:rsidR="00EC3D09" w:rsidRDefault="00EC3D09" w:rsidP="00557599">
            <w:pPr>
              <w:spacing w:after="120"/>
            </w:pPr>
            <w:r>
              <w:t>9.9</w:t>
            </w:r>
          </w:p>
        </w:tc>
        <w:tc>
          <w:tcPr>
            <w:tcW w:w="810" w:type="dxa"/>
          </w:tcPr>
          <w:p w14:paraId="438509E4" w14:textId="77777777" w:rsidR="00EC3D09" w:rsidRDefault="00EC3D09" w:rsidP="00557599">
            <w:pPr>
              <w:spacing w:after="120"/>
            </w:pPr>
            <w:r>
              <w:t>10.0</w:t>
            </w:r>
          </w:p>
        </w:tc>
        <w:tc>
          <w:tcPr>
            <w:tcW w:w="810" w:type="dxa"/>
          </w:tcPr>
          <w:p w14:paraId="61D9519C" w14:textId="77777777" w:rsidR="00EC3D09" w:rsidRDefault="00EC3D09" w:rsidP="00557599">
            <w:pPr>
              <w:spacing w:after="120"/>
            </w:pPr>
            <w:r>
              <w:t>10.2</w:t>
            </w:r>
          </w:p>
        </w:tc>
        <w:tc>
          <w:tcPr>
            <w:tcW w:w="810" w:type="dxa"/>
          </w:tcPr>
          <w:p w14:paraId="691CA915" w14:textId="77777777" w:rsidR="00EC3D09" w:rsidRDefault="00EC3D09" w:rsidP="00557599">
            <w:pPr>
              <w:spacing w:after="120"/>
            </w:pPr>
            <w:r>
              <w:t>10.4</w:t>
            </w:r>
          </w:p>
        </w:tc>
        <w:tc>
          <w:tcPr>
            <w:tcW w:w="810" w:type="dxa"/>
          </w:tcPr>
          <w:p w14:paraId="0B8F7B8D" w14:textId="77777777" w:rsidR="00EC3D09" w:rsidRDefault="00EC3D09" w:rsidP="00557599">
            <w:pPr>
              <w:spacing w:after="120"/>
            </w:pPr>
            <w:r>
              <w:t>10.5</w:t>
            </w:r>
          </w:p>
        </w:tc>
        <w:tc>
          <w:tcPr>
            <w:tcW w:w="810" w:type="dxa"/>
          </w:tcPr>
          <w:p w14:paraId="1A837970" w14:textId="77777777" w:rsidR="00EC3D09" w:rsidRDefault="00EC3D09" w:rsidP="00557599">
            <w:pPr>
              <w:spacing w:after="120"/>
            </w:pPr>
            <w:r>
              <w:t>10.7</w:t>
            </w:r>
          </w:p>
        </w:tc>
      </w:tr>
      <w:tr w:rsidR="00EC3D09" w:rsidRPr="00BA4EAB" w14:paraId="1547C398" w14:textId="77777777" w:rsidTr="00557599">
        <w:trPr>
          <w:cantSplit/>
        </w:trPr>
        <w:tc>
          <w:tcPr>
            <w:tcW w:w="1350" w:type="dxa"/>
          </w:tcPr>
          <w:p w14:paraId="7D307064" w14:textId="77777777" w:rsidR="00EC3D09" w:rsidRDefault="00EC3D09" w:rsidP="00557599">
            <w:pPr>
              <w:spacing w:after="120"/>
            </w:pPr>
            <w:r>
              <w:t>7</w:t>
            </w:r>
          </w:p>
        </w:tc>
        <w:tc>
          <w:tcPr>
            <w:tcW w:w="720" w:type="dxa"/>
          </w:tcPr>
          <w:p w14:paraId="4654BA51" w14:textId="77777777" w:rsidR="00EC3D09" w:rsidRDefault="00EC3D09" w:rsidP="00557599">
            <w:pPr>
              <w:spacing w:after="120"/>
            </w:pPr>
            <w:r>
              <w:t>10.8</w:t>
            </w:r>
          </w:p>
        </w:tc>
        <w:tc>
          <w:tcPr>
            <w:tcW w:w="810" w:type="dxa"/>
          </w:tcPr>
          <w:p w14:paraId="3B7C975C" w14:textId="77777777" w:rsidR="00EC3D09" w:rsidRDefault="00EC3D09" w:rsidP="00557599">
            <w:pPr>
              <w:spacing w:after="120"/>
            </w:pPr>
            <w:r>
              <w:t>11.0</w:t>
            </w:r>
          </w:p>
        </w:tc>
        <w:tc>
          <w:tcPr>
            <w:tcW w:w="810" w:type="dxa"/>
          </w:tcPr>
          <w:p w14:paraId="35C76769" w14:textId="77777777" w:rsidR="00EC3D09" w:rsidRDefault="00EC3D09" w:rsidP="00557599">
            <w:pPr>
              <w:spacing w:after="120"/>
            </w:pPr>
            <w:r>
              <w:t>11.1</w:t>
            </w:r>
          </w:p>
        </w:tc>
        <w:tc>
          <w:tcPr>
            <w:tcW w:w="810" w:type="dxa"/>
          </w:tcPr>
          <w:p w14:paraId="3DD6E975" w14:textId="77777777" w:rsidR="00EC3D09" w:rsidRDefault="00EC3D09" w:rsidP="00557599">
            <w:pPr>
              <w:spacing w:after="120"/>
            </w:pPr>
            <w:r>
              <w:t>11.3</w:t>
            </w:r>
          </w:p>
        </w:tc>
        <w:tc>
          <w:tcPr>
            <w:tcW w:w="810" w:type="dxa"/>
          </w:tcPr>
          <w:p w14:paraId="78C6FDD3" w14:textId="77777777" w:rsidR="00EC3D09" w:rsidRDefault="00EC3D09" w:rsidP="00557599">
            <w:pPr>
              <w:spacing w:after="120"/>
            </w:pPr>
            <w:r>
              <w:t>11.4</w:t>
            </w:r>
          </w:p>
        </w:tc>
        <w:tc>
          <w:tcPr>
            <w:tcW w:w="810" w:type="dxa"/>
          </w:tcPr>
          <w:p w14:paraId="05047D12" w14:textId="77777777" w:rsidR="00EC3D09" w:rsidRDefault="00EC3D09" w:rsidP="00557599">
            <w:pPr>
              <w:spacing w:after="120"/>
            </w:pPr>
            <w:r>
              <w:t>11.6</w:t>
            </w:r>
          </w:p>
        </w:tc>
        <w:tc>
          <w:tcPr>
            <w:tcW w:w="810" w:type="dxa"/>
          </w:tcPr>
          <w:p w14:paraId="183EC0EE" w14:textId="77777777" w:rsidR="00EC3D09" w:rsidRDefault="00EC3D09" w:rsidP="00557599">
            <w:pPr>
              <w:spacing w:after="120"/>
            </w:pPr>
            <w:r>
              <w:t>11.7</w:t>
            </w:r>
          </w:p>
        </w:tc>
        <w:tc>
          <w:tcPr>
            <w:tcW w:w="810" w:type="dxa"/>
          </w:tcPr>
          <w:p w14:paraId="3A7C3670" w14:textId="77777777" w:rsidR="00EC3D09" w:rsidRDefault="00EC3D09" w:rsidP="00557599">
            <w:pPr>
              <w:spacing w:after="120"/>
            </w:pPr>
            <w:r>
              <w:t>11.9</w:t>
            </w:r>
          </w:p>
        </w:tc>
        <w:tc>
          <w:tcPr>
            <w:tcW w:w="810" w:type="dxa"/>
          </w:tcPr>
          <w:p w14:paraId="4A414792" w14:textId="77777777" w:rsidR="00EC3D09" w:rsidRDefault="00EC3D09" w:rsidP="00557599">
            <w:pPr>
              <w:spacing w:after="120"/>
            </w:pPr>
            <w:r>
              <w:t>12.1</w:t>
            </w:r>
          </w:p>
        </w:tc>
        <w:tc>
          <w:tcPr>
            <w:tcW w:w="810" w:type="dxa"/>
          </w:tcPr>
          <w:p w14:paraId="4563808F" w14:textId="77777777" w:rsidR="00EC3D09" w:rsidRDefault="00EC3D09" w:rsidP="00557599">
            <w:pPr>
              <w:spacing w:after="120"/>
            </w:pPr>
            <w:r>
              <w:t>12.2</w:t>
            </w:r>
          </w:p>
        </w:tc>
      </w:tr>
      <w:tr w:rsidR="00EC3D09" w:rsidRPr="00BA4EAB" w14:paraId="0F237C46" w14:textId="77777777" w:rsidTr="00557599">
        <w:trPr>
          <w:cantSplit/>
        </w:trPr>
        <w:tc>
          <w:tcPr>
            <w:tcW w:w="1350" w:type="dxa"/>
          </w:tcPr>
          <w:p w14:paraId="7D27694B" w14:textId="77777777" w:rsidR="00EC3D09" w:rsidRDefault="00EC3D09" w:rsidP="00557599">
            <w:pPr>
              <w:spacing w:after="120"/>
            </w:pPr>
            <w:r>
              <w:t>8</w:t>
            </w:r>
          </w:p>
        </w:tc>
        <w:tc>
          <w:tcPr>
            <w:tcW w:w="720" w:type="dxa"/>
          </w:tcPr>
          <w:p w14:paraId="6BFF6299" w14:textId="77777777" w:rsidR="00EC3D09" w:rsidRDefault="00EC3D09" w:rsidP="00557599">
            <w:pPr>
              <w:spacing w:after="120"/>
            </w:pPr>
            <w:r>
              <w:t>12.4</w:t>
            </w:r>
          </w:p>
        </w:tc>
        <w:tc>
          <w:tcPr>
            <w:tcW w:w="810" w:type="dxa"/>
          </w:tcPr>
          <w:p w14:paraId="3F766744" w14:textId="77777777" w:rsidR="00EC3D09" w:rsidRDefault="00EC3D09" w:rsidP="00557599">
            <w:pPr>
              <w:spacing w:after="120"/>
            </w:pPr>
            <w:r>
              <w:t>12.5</w:t>
            </w:r>
          </w:p>
        </w:tc>
        <w:tc>
          <w:tcPr>
            <w:tcW w:w="810" w:type="dxa"/>
          </w:tcPr>
          <w:p w14:paraId="3C6473E5" w14:textId="77777777" w:rsidR="00EC3D09" w:rsidRDefault="00EC3D09" w:rsidP="00557599">
            <w:pPr>
              <w:spacing w:after="120"/>
            </w:pPr>
            <w:r>
              <w:t>12.7</w:t>
            </w:r>
          </w:p>
        </w:tc>
        <w:tc>
          <w:tcPr>
            <w:tcW w:w="810" w:type="dxa"/>
          </w:tcPr>
          <w:p w14:paraId="74BEEA03" w14:textId="77777777" w:rsidR="00EC3D09" w:rsidRDefault="00EC3D09" w:rsidP="00557599">
            <w:pPr>
              <w:spacing w:after="120"/>
            </w:pPr>
            <w:r>
              <w:t>12.8</w:t>
            </w:r>
          </w:p>
        </w:tc>
        <w:tc>
          <w:tcPr>
            <w:tcW w:w="810" w:type="dxa"/>
          </w:tcPr>
          <w:p w14:paraId="5B245C6A" w14:textId="77777777" w:rsidR="00EC3D09" w:rsidRDefault="00EC3D09" w:rsidP="00557599">
            <w:pPr>
              <w:spacing w:after="120"/>
            </w:pPr>
            <w:r>
              <w:t>13.0</w:t>
            </w:r>
          </w:p>
        </w:tc>
        <w:tc>
          <w:tcPr>
            <w:tcW w:w="810" w:type="dxa"/>
          </w:tcPr>
          <w:p w14:paraId="1CFA3AEE" w14:textId="77777777" w:rsidR="00EC3D09" w:rsidRDefault="00EC3D09" w:rsidP="00557599">
            <w:pPr>
              <w:spacing w:after="120"/>
            </w:pPr>
            <w:r>
              <w:t>13.1</w:t>
            </w:r>
          </w:p>
        </w:tc>
        <w:tc>
          <w:tcPr>
            <w:tcW w:w="810" w:type="dxa"/>
          </w:tcPr>
          <w:p w14:paraId="46B38FEE" w14:textId="77777777" w:rsidR="00EC3D09" w:rsidRDefault="00EC3D09" w:rsidP="00557599">
            <w:pPr>
              <w:spacing w:after="120"/>
            </w:pPr>
            <w:r>
              <w:t>13.3</w:t>
            </w:r>
          </w:p>
        </w:tc>
        <w:tc>
          <w:tcPr>
            <w:tcW w:w="810" w:type="dxa"/>
          </w:tcPr>
          <w:p w14:paraId="71A584A2" w14:textId="77777777" w:rsidR="00EC3D09" w:rsidRDefault="00EC3D09" w:rsidP="00557599">
            <w:pPr>
              <w:spacing w:after="120"/>
            </w:pPr>
            <w:r>
              <w:t>13.5</w:t>
            </w:r>
          </w:p>
        </w:tc>
        <w:tc>
          <w:tcPr>
            <w:tcW w:w="810" w:type="dxa"/>
          </w:tcPr>
          <w:p w14:paraId="75DE3F9F" w14:textId="77777777" w:rsidR="00EC3D09" w:rsidRDefault="00EC3D09" w:rsidP="00557599">
            <w:pPr>
              <w:spacing w:after="120"/>
            </w:pPr>
            <w:r>
              <w:t>13.6</w:t>
            </w:r>
          </w:p>
        </w:tc>
        <w:tc>
          <w:tcPr>
            <w:tcW w:w="810" w:type="dxa"/>
          </w:tcPr>
          <w:p w14:paraId="6A3BB1DE" w14:textId="77777777" w:rsidR="00EC3D09" w:rsidRDefault="00EC3D09" w:rsidP="00557599">
            <w:pPr>
              <w:spacing w:after="120"/>
            </w:pPr>
            <w:r>
              <w:t>13.8</w:t>
            </w:r>
          </w:p>
        </w:tc>
      </w:tr>
      <w:tr w:rsidR="00EC3D09" w:rsidRPr="00BA4EAB" w14:paraId="6576992E" w14:textId="77777777" w:rsidTr="00557599">
        <w:trPr>
          <w:cantSplit/>
        </w:trPr>
        <w:tc>
          <w:tcPr>
            <w:tcW w:w="1350" w:type="dxa"/>
          </w:tcPr>
          <w:p w14:paraId="5F634F1D" w14:textId="77777777" w:rsidR="00EC3D09" w:rsidRDefault="00EC3D09" w:rsidP="00557599">
            <w:pPr>
              <w:spacing w:after="120"/>
            </w:pPr>
            <w:r>
              <w:t>9</w:t>
            </w:r>
          </w:p>
        </w:tc>
        <w:tc>
          <w:tcPr>
            <w:tcW w:w="720" w:type="dxa"/>
          </w:tcPr>
          <w:p w14:paraId="7FDEE286" w14:textId="77777777" w:rsidR="00EC3D09" w:rsidRDefault="00EC3D09" w:rsidP="00557599">
            <w:pPr>
              <w:spacing w:after="120"/>
            </w:pPr>
            <w:r>
              <w:t>13.9</w:t>
            </w:r>
          </w:p>
        </w:tc>
        <w:tc>
          <w:tcPr>
            <w:tcW w:w="810" w:type="dxa"/>
          </w:tcPr>
          <w:p w14:paraId="24A52A77" w14:textId="77777777" w:rsidR="00EC3D09" w:rsidRDefault="00EC3D09" w:rsidP="00557599">
            <w:pPr>
              <w:spacing w:after="120"/>
            </w:pPr>
            <w:r>
              <w:t>14.1</w:t>
            </w:r>
          </w:p>
        </w:tc>
        <w:tc>
          <w:tcPr>
            <w:tcW w:w="810" w:type="dxa"/>
          </w:tcPr>
          <w:p w14:paraId="6F5ACD67" w14:textId="77777777" w:rsidR="00EC3D09" w:rsidRDefault="00EC3D09" w:rsidP="00557599">
            <w:pPr>
              <w:spacing w:after="120"/>
            </w:pPr>
            <w:r>
              <w:t>14.2</w:t>
            </w:r>
          </w:p>
        </w:tc>
        <w:tc>
          <w:tcPr>
            <w:tcW w:w="810" w:type="dxa"/>
          </w:tcPr>
          <w:p w14:paraId="0986CEC6" w14:textId="77777777" w:rsidR="00EC3D09" w:rsidRDefault="00EC3D09" w:rsidP="00557599">
            <w:pPr>
              <w:spacing w:after="120"/>
            </w:pPr>
            <w:r>
              <w:t>14.4</w:t>
            </w:r>
          </w:p>
        </w:tc>
        <w:tc>
          <w:tcPr>
            <w:tcW w:w="810" w:type="dxa"/>
          </w:tcPr>
          <w:p w14:paraId="13B73A0E" w14:textId="77777777" w:rsidR="00EC3D09" w:rsidRDefault="00EC3D09" w:rsidP="00557599">
            <w:pPr>
              <w:spacing w:after="120"/>
            </w:pPr>
            <w:r>
              <w:t>14.5</w:t>
            </w:r>
          </w:p>
        </w:tc>
        <w:tc>
          <w:tcPr>
            <w:tcW w:w="810" w:type="dxa"/>
          </w:tcPr>
          <w:p w14:paraId="773AE06F" w14:textId="77777777" w:rsidR="00EC3D09" w:rsidRDefault="00EC3D09" w:rsidP="00557599">
            <w:pPr>
              <w:spacing w:after="120"/>
            </w:pPr>
            <w:r>
              <w:t>14.7</w:t>
            </w:r>
          </w:p>
        </w:tc>
        <w:tc>
          <w:tcPr>
            <w:tcW w:w="810" w:type="dxa"/>
          </w:tcPr>
          <w:p w14:paraId="28C0E8C1" w14:textId="77777777" w:rsidR="00EC3D09" w:rsidRDefault="00EC3D09" w:rsidP="00557599">
            <w:pPr>
              <w:spacing w:after="120"/>
            </w:pPr>
            <w:r>
              <w:t>14.8</w:t>
            </w:r>
          </w:p>
        </w:tc>
        <w:tc>
          <w:tcPr>
            <w:tcW w:w="810" w:type="dxa"/>
          </w:tcPr>
          <w:p w14:paraId="0BADF348" w14:textId="77777777" w:rsidR="00EC3D09" w:rsidRDefault="00EC3D09" w:rsidP="00557599">
            <w:pPr>
              <w:spacing w:after="120"/>
            </w:pPr>
            <w:r>
              <w:t>15.0</w:t>
            </w:r>
          </w:p>
        </w:tc>
        <w:tc>
          <w:tcPr>
            <w:tcW w:w="810" w:type="dxa"/>
          </w:tcPr>
          <w:p w14:paraId="2B5AC95B" w14:textId="77777777" w:rsidR="00EC3D09" w:rsidRDefault="00EC3D09" w:rsidP="00557599">
            <w:pPr>
              <w:spacing w:after="120"/>
            </w:pPr>
            <w:r>
              <w:t>15.2</w:t>
            </w:r>
          </w:p>
        </w:tc>
        <w:tc>
          <w:tcPr>
            <w:tcW w:w="810" w:type="dxa"/>
          </w:tcPr>
          <w:p w14:paraId="54EB6460" w14:textId="77777777" w:rsidR="00EC3D09" w:rsidRDefault="00EC3D09" w:rsidP="00557599">
            <w:pPr>
              <w:spacing w:after="120"/>
            </w:pPr>
            <w:r>
              <w:t>15.3</w:t>
            </w:r>
          </w:p>
        </w:tc>
      </w:tr>
      <w:tr w:rsidR="00EC3D09" w:rsidRPr="00BA4EAB" w14:paraId="04FC0C95" w14:textId="77777777" w:rsidTr="00557599">
        <w:trPr>
          <w:cantSplit/>
        </w:trPr>
        <w:tc>
          <w:tcPr>
            <w:tcW w:w="1350" w:type="dxa"/>
          </w:tcPr>
          <w:p w14:paraId="11DF5F8B" w14:textId="77777777" w:rsidR="00EC3D09" w:rsidRDefault="00EC3D09" w:rsidP="00557599">
            <w:pPr>
              <w:spacing w:after="120"/>
            </w:pPr>
            <w:r>
              <w:t>10</w:t>
            </w:r>
          </w:p>
        </w:tc>
        <w:tc>
          <w:tcPr>
            <w:tcW w:w="720" w:type="dxa"/>
          </w:tcPr>
          <w:p w14:paraId="41610534" w14:textId="77777777" w:rsidR="00EC3D09" w:rsidRDefault="00EC3D09" w:rsidP="00557599">
            <w:pPr>
              <w:spacing w:after="120"/>
            </w:pPr>
            <w:r>
              <w:t>15.5</w:t>
            </w:r>
          </w:p>
        </w:tc>
        <w:tc>
          <w:tcPr>
            <w:tcW w:w="810" w:type="dxa"/>
          </w:tcPr>
          <w:p w14:paraId="42116E16" w14:textId="77777777" w:rsidR="00EC3D09" w:rsidRDefault="00EC3D09" w:rsidP="00557599">
            <w:pPr>
              <w:spacing w:after="120"/>
            </w:pPr>
            <w:r>
              <w:t>15.6</w:t>
            </w:r>
          </w:p>
        </w:tc>
        <w:tc>
          <w:tcPr>
            <w:tcW w:w="810" w:type="dxa"/>
          </w:tcPr>
          <w:p w14:paraId="31B925CC" w14:textId="77777777" w:rsidR="00EC3D09" w:rsidRDefault="00EC3D09" w:rsidP="00557599">
            <w:pPr>
              <w:spacing w:after="120"/>
            </w:pPr>
            <w:r>
              <w:t>15.8</w:t>
            </w:r>
          </w:p>
        </w:tc>
        <w:tc>
          <w:tcPr>
            <w:tcW w:w="810" w:type="dxa"/>
          </w:tcPr>
          <w:p w14:paraId="26EBDADA" w14:textId="77777777" w:rsidR="00EC3D09" w:rsidRDefault="00EC3D09" w:rsidP="00557599">
            <w:pPr>
              <w:spacing w:after="120"/>
            </w:pPr>
            <w:r>
              <w:t>15.9</w:t>
            </w:r>
          </w:p>
        </w:tc>
        <w:tc>
          <w:tcPr>
            <w:tcW w:w="810" w:type="dxa"/>
          </w:tcPr>
          <w:p w14:paraId="4137AB92" w14:textId="77777777" w:rsidR="00EC3D09" w:rsidRDefault="00EC3D09" w:rsidP="00557599">
            <w:pPr>
              <w:spacing w:after="120"/>
            </w:pPr>
            <w:r>
              <w:t>16.1</w:t>
            </w:r>
          </w:p>
        </w:tc>
        <w:tc>
          <w:tcPr>
            <w:tcW w:w="810" w:type="dxa"/>
          </w:tcPr>
          <w:p w14:paraId="0FBDD9BB" w14:textId="77777777" w:rsidR="00EC3D09" w:rsidRDefault="00EC3D09" w:rsidP="00557599">
            <w:pPr>
              <w:spacing w:after="120"/>
            </w:pPr>
            <w:r>
              <w:t>16.2</w:t>
            </w:r>
          </w:p>
        </w:tc>
        <w:tc>
          <w:tcPr>
            <w:tcW w:w="810" w:type="dxa"/>
          </w:tcPr>
          <w:p w14:paraId="01569EAC" w14:textId="77777777" w:rsidR="00EC3D09" w:rsidRDefault="00EC3D09" w:rsidP="00557599">
            <w:pPr>
              <w:spacing w:after="120"/>
            </w:pPr>
            <w:r>
              <w:t>16.4</w:t>
            </w:r>
          </w:p>
        </w:tc>
        <w:tc>
          <w:tcPr>
            <w:tcW w:w="810" w:type="dxa"/>
          </w:tcPr>
          <w:p w14:paraId="7311E7C0" w14:textId="77777777" w:rsidR="00EC3D09" w:rsidRDefault="00EC3D09" w:rsidP="00557599">
            <w:pPr>
              <w:spacing w:after="120"/>
            </w:pPr>
            <w:r>
              <w:t>16.5</w:t>
            </w:r>
          </w:p>
        </w:tc>
        <w:tc>
          <w:tcPr>
            <w:tcW w:w="810" w:type="dxa"/>
          </w:tcPr>
          <w:p w14:paraId="10F4A498" w14:textId="77777777" w:rsidR="00EC3D09" w:rsidRDefault="00EC3D09" w:rsidP="00557599">
            <w:pPr>
              <w:spacing w:after="120"/>
            </w:pPr>
            <w:r>
              <w:t>16.7</w:t>
            </w:r>
          </w:p>
        </w:tc>
        <w:tc>
          <w:tcPr>
            <w:tcW w:w="810" w:type="dxa"/>
          </w:tcPr>
          <w:p w14:paraId="145B1331" w14:textId="77777777" w:rsidR="00EC3D09" w:rsidRDefault="00EC3D09" w:rsidP="00557599">
            <w:pPr>
              <w:spacing w:after="120"/>
            </w:pPr>
            <w:r>
              <w:t>16.9</w:t>
            </w:r>
          </w:p>
        </w:tc>
      </w:tr>
      <w:tr w:rsidR="00EC3D09" w:rsidRPr="00BA4EAB" w14:paraId="48BA3583" w14:textId="77777777" w:rsidTr="00557599">
        <w:trPr>
          <w:cantSplit/>
        </w:trPr>
        <w:tc>
          <w:tcPr>
            <w:tcW w:w="1350" w:type="dxa"/>
          </w:tcPr>
          <w:p w14:paraId="547B5212" w14:textId="77777777" w:rsidR="00EC3D09" w:rsidRDefault="00EC3D09" w:rsidP="00557599">
            <w:pPr>
              <w:spacing w:after="120"/>
            </w:pPr>
            <w:r>
              <w:t>11</w:t>
            </w:r>
          </w:p>
        </w:tc>
        <w:tc>
          <w:tcPr>
            <w:tcW w:w="720" w:type="dxa"/>
          </w:tcPr>
          <w:p w14:paraId="1A08613F" w14:textId="77777777" w:rsidR="00EC3D09" w:rsidRDefault="00EC3D09" w:rsidP="00557599">
            <w:pPr>
              <w:spacing w:after="120"/>
            </w:pPr>
            <w:r>
              <w:t>17.0</w:t>
            </w:r>
          </w:p>
        </w:tc>
        <w:tc>
          <w:tcPr>
            <w:tcW w:w="810" w:type="dxa"/>
          </w:tcPr>
          <w:p w14:paraId="4E876628" w14:textId="77777777" w:rsidR="00EC3D09" w:rsidRDefault="00EC3D09" w:rsidP="00557599">
            <w:pPr>
              <w:spacing w:after="120"/>
            </w:pPr>
            <w:r>
              <w:t>17.2</w:t>
            </w:r>
          </w:p>
        </w:tc>
        <w:tc>
          <w:tcPr>
            <w:tcW w:w="810" w:type="dxa"/>
          </w:tcPr>
          <w:p w14:paraId="3B66F62E" w14:textId="77777777" w:rsidR="00EC3D09" w:rsidRDefault="00EC3D09" w:rsidP="00557599">
            <w:pPr>
              <w:spacing w:after="120"/>
            </w:pPr>
            <w:r>
              <w:t>17.3</w:t>
            </w:r>
          </w:p>
        </w:tc>
        <w:tc>
          <w:tcPr>
            <w:tcW w:w="810" w:type="dxa"/>
          </w:tcPr>
          <w:p w14:paraId="77FF20E5" w14:textId="77777777" w:rsidR="00EC3D09" w:rsidRDefault="00EC3D09" w:rsidP="00557599">
            <w:pPr>
              <w:spacing w:after="120"/>
            </w:pPr>
            <w:r>
              <w:t>17.5</w:t>
            </w:r>
          </w:p>
        </w:tc>
        <w:tc>
          <w:tcPr>
            <w:tcW w:w="810" w:type="dxa"/>
          </w:tcPr>
          <w:p w14:paraId="119DD766" w14:textId="77777777" w:rsidR="00EC3D09" w:rsidRDefault="00EC3D09" w:rsidP="00557599">
            <w:pPr>
              <w:spacing w:after="120"/>
            </w:pPr>
            <w:r>
              <w:t>17.6</w:t>
            </w:r>
          </w:p>
        </w:tc>
        <w:tc>
          <w:tcPr>
            <w:tcW w:w="810" w:type="dxa"/>
          </w:tcPr>
          <w:p w14:paraId="6F5D0E3D" w14:textId="77777777" w:rsidR="00EC3D09" w:rsidRDefault="00EC3D09" w:rsidP="00557599">
            <w:pPr>
              <w:spacing w:after="120"/>
            </w:pPr>
            <w:r>
              <w:t>17.8</w:t>
            </w:r>
          </w:p>
        </w:tc>
        <w:tc>
          <w:tcPr>
            <w:tcW w:w="810" w:type="dxa"/>
          </w:tcPr>
          <w:p w14:paraId="5FF81E1D" w14:textId="77777777" w:rsidR="00EC3D09" w:rsidRDefault="00EC3D09" w:rsidP="00557599">
            <w:pPr>
              <w:spacing w:after="120"/>
            </w:pPr>
            <w:r>
              <w:t>17.9</w:t>
            </w:r>
          </w:p>
        </w:tc>
        <w:tc>
          <w:tcPr>
            <w:tcW w:w="810" w:type="dxa"/>
          </w:tcPr>
          <w:p w14:paraId="4CA82436" w14:textId="77777777" w:rsidR="00EC3D09" w:rsidRDefault="00EC3D09" w:rsidP="00557599">
            <w:pPr>
              <w:spacing w:after="120"/>
            </w:pPr>
            <w:r>
              <w:t>18.1</w:t>
            </w:r>
          </w:p>
        </w:tc>
        <w:tc>
          <w:tcPr>
            <w:tcW w:w="810" w:type="dxa"/>
          </w:tcPr>
          <w:p w14:paraId="6982181C" w14:textId="77777777" w:rsidR="00EC3D09" w:rsidRDefault="00EC3D09" w:rsidP="00557599">
            <w:pPr>
              <w:spacing w:after="120"/>
            </w:pPr>
            <w:r>
              <w:t>18.2</w:t>
            </w:r>
          </w:p>
        </w:tc>
        <w:tc>
          <w:tcPr>
            <w:tcW w:w="810" w:type="dxa"/>
          </w:tcPr>
          <w:p w14:paraId="3EE3EAF9" w14:textId="77777777" w:rsidR="00EC3D09" w:rsidRDefault="00EC3D09" w:rsidP="00557599">
            <w:pPr>
              <w:spacing w:after="120"/>
            </w:pPr>
            <w:r>
              <w:t>18.4</w:t>
            </w:r>
          </w:p>
        </w:tc>
      </w:tr>
      <w:tr w:rsidR="00EC3D09" w:rsidRPr="00BA4EAB" w14:paraId="5DF5E731" w14:textId="77777777" w:rsidTr="00557599">
        <w:trPr>
          <w:cantSplit/>
        </w:trPr>
        <w:tc>
          <w:tcPr>
            <w:tcW w:w="1350" w:type="dxa"/>
          </w:tcPr>
          <w:p w14:paraId="2AA3C160" w14:textId="77777777" w:rsidR="00EC3D09" w:rsidRDefault="00EC3D09" w:rsidP="00557599">
            <w:pPr>
              <w:spacing w:after="120"/>
            </w:pPr>
            <w:r>
              <w:t>12</w:t>
            </w:r>
          </w:p>
        </w:tc>
        <w:tc>
          <w:tcPr>
            <w:tcW w:w="720" w:type="dxa"/>
          </w:tcPr>
          <w:p w14:paraId="673E5118" w14:textId="77777777" w:rsidR="00EC3D09" w:rsidRDefault="00EC3D09" w:rsidP="00557599">
            <w:pPr>
              <w:spacing w:after="120"/>
            </w:pPr>
            <w:r>
              <w:t>18.6</w:t>
            </w:r>
          </w:p>
        </w:tc>
        <w:tc>
          <w:tcPr>
            <w:tcW w:w="810" w:type="dxa"/>
          </w:tcPr>
          <w:p w14:paraId="5CBA0206" w14:textId="77777777" w:rsidR="00EC3D09" w:rsidRDefault="00EC3D09" w:rsidP="00557599">
            <w:pPr>
              <w:spacing w:after="120"/>
            </w:pPr>
            <w:r>
              <w:t>18.7</w:t>
            </w:r>
          </w:p>
        </w:tc>
        <w:tc>
          <w:tcPr>
            <w:tcW w:w="810" w:type="dxa"/>
          </w:tcPr>
          <w:p w14:paraId="66EC8721" w14:textId="77777777" w:rsidR="00EC3D09" w:rsidRDefault="00EC3D09" w:rsidP="00557599">
            <w:pPr>
              <w:spacing w:after="120"/>
            </w:pPr>
            <w:r>
              <w:t>18.9</w:t>
            </w:r>
          </w:p>
        </w:tc>
        <w:tc>
          <w:tcPr>
            <w:tcW w:w="810" w:type="dxa"/>
          </w:tcPr>
          <w:p w14:paraId="1B08ECDC" w14:textId="77777777" w:rsidR="00EC3D09" w:rsidRDefault="00EC3D09" w:rsidP="00557599">
            <w:pPr>
              <w:spacing w:after="120"/>
            </w:pPr>
            <w:r>
              <w:t>19.0</w:t>
            </w:r>
          </w:p>
        </w:tc>
        <w:tc>
          <w:tcPr>
            <w:tcW w:w="810" w:type="dxa"/>
          </w:tcPr>
          <w:p w14:paraId="40736EAA" w14:textId="77777777" w:rsidR="00EC3D09" w:rsidRDefault="00EC3D09" w:rsidP="00557599">
            <w:pPr>
              <w:spacing w:after="120"/>
            </w:pPr>
            <w:r>
              <w:t>19.2</w:t>
            </w:r>
          </w:p>
        </w:tc>
        <w:tc>
          <w:tcPr>
            <w:tcW w:w="810" w:type="dxa"/>
          </w:tcPr>
          <w:p w14:paraId="2769592F" w14:textId="77777777" w:rsidR="00EC3D09" w:rsidRDefault="00EC3D09" w:rsidP="00557599">
            <w:pPr>
              <w:spacing w:after="120"/>
            </w:pPr>
            <w:r>
              <w:t>19.3</w:t>
            </w:r>
          </w:p>
        </w:tc>
        <w:tc>
          <w:tcPr>
            <w:tcW w:w="810" w:type="dxa"/>
          </w:tcPr>
          <w:p w14:paraId="0F8F295B" w14:textId="77777777" w:rsidR="00EC3D09" w:rsidRDefault="00EC3D09" w:rsidP="00557599">
            <w:pPr>
              <w:spacing w:after="120"/>
            </w:pPr>
            <w:r>
              <w:t>19.5</w:t>
            </w:r>
          </w:p>
        </w:tc>
        <w:tc>
          <w:tcPr>
            <w:tcW w:w="810" w:type="dxa"/>
          </w:tcPr>
          <w:p w14:paraId="02325444" w14:textId="77777777" w:rsidR="00EC3D09" w:rsidRDefault="00EC3D09" w:rsidP="00557599">
            <w:pPr>
              <w:spacing w:after="120"/>
            </w:pPr>
            <w:r>
              <w:t>19.6</w:t>
            </w:r>
          </w:p>
        </w:tc>
        <w:tc>
          <w:tcPr>
            <w:tcW w:w="810" w:type="dxa"/>
          </w:tcPr>
          <w:p w14:paraId="5FD75DC3" w14:textId="77777777" w:rsidR="00EC3D09" w:rsidRDefault="00EC3D09" w:rsidP="00557599">
            <w:pPr>
              <w:spacing w:after="120"/>
            </w:pPr>
            <w:r>
              <w:t>19.8</w:t>
            </w:r>
          </w:p>
        </w:tc>
        <w:tc>
          <w:tcPr>
            <w:tcW w:w="810" w:type="dxa"/>
          </w:tcPr>
          <w:p w14:paraId="6434F05C" w14:textId="77777777" w:rsidR="00EC3D09" w:rsidRDefault="00EC3D09" w:rsidP="00557599">
            <w:pPr>
              <w:spacing w:after="120"/>
            </w:pPr>
            <w:r>
              <w:t>19.9</w:t>
            </w:r>
          </w:p>
        </w:tc>
      </w:tr>
      <w:tr w:rsidR="00EC3D09" w:rsidRPr="00BA4EAB" w14:paraId="7F9AF8DE" w14:textId="77777777" w:rsidTr="00557599">
        <w:trPr>
          <w:cantSplit/>
        </w:trPr>
        <w:tc>
          <w:tcPr>
            <w:tcW w:w="1350" w:type="dxa"/>
          </w:tcPr>
          <w:p w14:paraId="3DB3209D" w14:textId="77777777" w:rsidR="00EC3D09" w:rsidRDefault="00EC3D09" w:rsidP="00557599">
            <w:pPr>
              <w:spacing w:after="120"/>
            </w:pPr>
            <w:r>
              <w:t>13</w:t>
            </w:r>
          </w:p>
        </w:tc>
        <w:tc>
          <w:tcPr>
            <w:tcW w:w="720" w:type="dxa"/>
          </w:tcPr>
          <w:p w14:paraId="1BF6EA66" w14:textId="77777777" w:rsidR="00EC3D09" w:rsidRDefault="00EC3D09" w:rsidP="00557599">
            <w:pPr>
              <w:spacing w:after="120"/>
            </w:pPr>
            <w:r>
              <w:t>20.1</w:t>
            </w:r>
          </w:p>
        </w:tc>
        <w:tc>
          <w:tcPr>
            <w:tcW w:w="810" w:type="dxa"/>
          </w:tcPr>
          <w:p w14:paraId="6A8B09D8" w14:textId="77777777" w:rsidR="00EC3D09" w:rsidRDefault="00EC3D09" w:rsidP="00557599">
            <w:pPr>
              <w:spacing w:after="120"/>
            </w:pPr>
            <w:r>
              <w:t>20.3</w:t>
            </w:r>
          </w:p>
        </w:tc>
        <w:tc>
          <w:tcPr>
            <w:tcW w:w="810" w:type="dxa"/>
          </w:tcPr>
          <w:p w14:paraId="7305858C" w14:textId="77777777" w:rsidR="00EC3D09" w:rsidRDefault="00EC3D09" w:rsidP="00557599">
            <w:pPr>
              <w:spacing w:after="120"/>
            </w:pPr>
            <w:r>
              <w:t>20.4</w:t>
            </w:r>
          </w:p>
        </w:tc>
        <w:tc>
          <w:tcPr>
            <w:tcW w:w="810" w:type="dxa"/>
          </w:tcPr>
          <w:p w14:paraId="35E14325" w14:textId="77777777" w:rsidR="00EC3D09" w:rsidRDefault="00EC3D09" w:rsidP="00557599">
            <w:pPr>
              <w:spacing w:after="120"/>
            </w:pPr>
            <w:r>
              <w:t>20.6</w:t>
            </w:r>
          </w:p>
        </w:tc>
        <w:tc>
          <w:tcPr>
            <w:tcW w:w="810" w:type="dxa"/>
          </w:tcPr>
          <w:p w14:paraId="1DD9C2E0" w14:textId="77777777" w:rsidR="00EC3D09" w:rsidRDefault="00EC3D09" w:rsidP="00557599">
            <w:pPr>
              <w:spacing w:after="120"/>
            </w:pPr>
            <w:r>
              <w:t>20.7</w:t>
            </w:r>
          </w:p>
        </w:tc>
        <w:tc>
          <w:tcPr>
            <w:tcW w:w="810" w:type="dxa"/>
          </w:tcPr>
          <w:p w14:paraId="4615DC73" w14:textId="77777777" w:rsidR="00EC3D09" w:rsidRDefault="00EC3D09" w:rsidP="00557599">
            <w:pPr>
              <w:spacing w:after="120"/>
            </w:pPr>
            <w:r>
              <w:t>20.9</w:t>
            </w:r>
          </w:p>
        </w:tc>
        <w:tc>
          <w:tcPr>
            <w:tcW w:w="810" w:type="dxa"/>
          </w:tcPr>
          <w:p w14:paraId="4FB6EFC8" w14:textId="77777777" w:rsidR="00EC3D09" w:rsidRDefault="00EC3D09" w:rsidP="00557599">
            <w:pPr>
              <w:spacing w:after="120"/>
            </w:pPr>
            <w:r>
              <w:t>21.0</w:t>
            </w:r>
          </w:p>
        </w:tc>
        <w:tc>
          <w:tcPr>
            <w:tcW w:w="810" w:type="dxa"/>
          </w:tcPr>
          <w:p w14:paraId="3819BADA" w14:textId="77777777" w:rsidR="00EC3D09" w:rsidRDefault="00EC3D09" w:rsidP="00557599">
            <w:pPr>
              <w:spacing w:after="120"/>
            </w:pPr>
            <w:r>
              <w:t>21.2</w:t>
            </w:r>
          </w:p>
        </w:tc>
        <w:tc>
          <w:tcPr>
            <w:tcW w:w="810" w:type="dxa"/>
          </w:tcPr>
          <w:p w14:paraId="4E2205F3" w14:textId="77777777" w:rsidR="00EC3D09" w:rsidRDefault="00EC3D09" w:rsidP="00557599">
            <w:pPr>
              <w:spacing w:after="120"/>
            </w:pPr>
            <w:r>
              <w:t>21.3</w:t>
            </w:r>
          </w:p>
        </w:tc>
        <w:tc>
          <w:tcPr>
            <w:tcW w:w="810" w:type="dxa"/>
          </w:tcPr>
          <w:p w14:paraId="0A4B236E" w14:textId="77777777" w:rsidR="00EC3D09" w:rsidRDefault="00EC3D09" w:rsidP="00557599">
            <w:pPr>
              <w:spacing w:after="120"/>
            </w:pPr>
            <w:r>
              <w:t>21.5</w:t>
            </w:r>
          </w:p>
        </w:tc>
      </w:tr>
      <w:tr w:rsidR="00EC3D09" w:rsidRPr="00BA4EAB" w14:paraId="78DCFA5A" w14:textId="77777777" w:rsidTr="00557599">
        <w:trPr>
          <w:cantSplit/>
        </w:trPr>
        <w:tc>
          <w:tcPr>
            <w:tcW w:w="1350" w:type="dxa"/>
          </w:tcPr>
          <w:p w14:paraId="774A488B" w14:textId="77777777" w:rsidR="00EC3D09" w:rsidRDefault="00EC3D09" w:rsidP="00557599">
            <w:pPr>
              <w:spacing w:after="120"/>
            </w:pPr>
            <w:r>
              <w:t>14</w:t>
            </w:r>
          </w:p>
        </w:tc>
        <w:tc>
          <w:tcPr>
            <w:tcW w:w="720" w:type="dxa"/>
          </w:tcPr>
          <w:p w14:paraId="77CDEBE9" w14:textId="77777777" w:rsidR="00EC3D09" w:rsidRDefault="00EC3D09" w:rsidP="00557599">
            <w:pPr>
              <w:spacing w:after="120"/>
            </w:pPr>
            <w:r>
              <w:t>21.6</w:t>
            </w:r>
          </w:p>
        </w:tc>
        <w:tc>
          <w:tcPr>
            <w:tcW w:w="810" w:type="dxa"/>
          </w:tcPr>
          <w:p w14:paraId="31E04DBF" w14:textId="77777777" w:rsidR="00EC3D09" w:rsidRDefault="00EC3D09" w:rsidP="00557599">
            <w:pPr>
              <w:spacing w:after="120"/>
            </w:pPr>
            <w:r>
              <w:t>21.8</w:t>
            </w:r>
          </w:p>
        </w:tc>
        <w:tc>
          <w:tcPr>
            <w:tcW w:w="810" w:type="dxa"/>
          </w:tcPr>
          <w:p w14:paraId="051354DC" w14:textId="77777777" w:rsidR="00EC3D09" w:rsidRDefault="00EC3D09" w:rsidP="00557599">
            <w:pPr>
              <w:spacing w:after="120"/>
            </w:pPr>
            <w:r>
              <w:t>22.0</w:t>
            </w:r>
          </w:p>
        </w:tc>
        <w:tc>
          <w:tcPr>
            <w:tcW w:w="810" w:type="dxa"/>
          </w:tcPr>
          <w:p w14:paraId="51AB1F70" w14:textId="77777777" w:rsidR="00EC3D09" w:rsidRDefault="00EC3D09" w:rsidP="00557599">
            <w:pPr>
              <w:spacing w:after="120"/>
            </w:pPr>
            <w:r>
              <w:t>22.1</w:t>
            </w:r>
          </w:p>
        </w:tc>
        <w:tc>
          <w:tcPr>
            <w:tcW w:w="810" w:type="dxa"/>
          </w:tcPr>
          <w:p w14:paraId="2CE1E946" w14:textId="77777777" w:rsidR="00EC3D09" w:rsidRDefault="00EC3D09" w:rsidP="00557599">
            <w:pPr>
              <w:spacing w:after="120"/>
            </w:pPr>
            <w:r>
              <w:t>22.3</w:t>
            </w:r>
          </w:p>
        </w:tc>
        <w:tc>
          <w:tcPr>
            <w:tcW w:w="810" w:type="dxa"/>
          </w:tcPr>
          <w:p w14:paraId="71BEF73F" w14:textId="77777777" w:rsidR="00EC3D09" w:rsidRDefault="00EC3D09" w:rsidP="00557599">
            <w:pPr>
              <w:spacing w:after="120"/>
            </w:pPr>
            <w:r>
              <w:t>22.4</w:t>
            </w:r>
          </w:p>
        </w:tc>
        <w:tc>
          <w:tcPr>
            <w:tcW w:w="810" w:type="dxa"/>
          </w:tcPr>
          <w:p w14:paraId="46201D67" w14:textId="77777777" w:rsidR="00EC3D09" w:rsidRDefault="00EC3D09" w:rsidP="00557599">
            <w:pPr>
              <w:spacing w:after="120"/>
            </w:pPr>
            <w:r>
              <w:t>22.6</w:t>
            </w:r>
          </w:p>
        </w:tc>
        <w:tc>
          <w:tcPr>
            <w:tcW w:w="810" w:type="dxa"/>
          </w:tcPr>
          <w:p w14:paraId="5914D973" w14:textId="77777777" w:rsidR="00EC3D09" w:rsidRDefault="00EC3D09" w:rsidP="00557599">
            <w:pPr>
              <w:spacing w:after="120"/>
            </w:pPr>
            <w:r>
              <w:t>22.7</w:t>
            </w:r>
          </w:p>
        </w:tc>
        <w:tc>
          <w:tcPr>
            <w:tcW w:w="810" w:type="dxa"/>
          </w:tcPr>
          <w:p w14:paraId="0FE6F33D" w14:textId="77777777" w:rsidR="00EC3D09" w:rsidRDefault="00EC3D09" w:rsidP="00557599">
            <w:pPr>
              <w:spacing w:after="120"/>
            </w:pPr>
            <w:r>
              <w:t>22.9</w:t>
            </w:r>
          </w:p>
        </w:tc>
        <w:tc>
          <w:tcPr>
            <w:tcW w:w="810" w:type="dxa"/>
          </w:tcPr>
          <w:p w14:paraId="2A0E1233" w14:textId="77777777" w:rsidR="00EC3D09" w:rsidRDefault="00EC3D09" w:rsidP="00557599">
            <w:pPr>
              <w:spacing w:after="120"/>
            </w:pPr>
            <w:r>
              <w:t>23.0</w:t>
            </w:r>
          </w:p>
        </w:tc>
      </w:tr>
      <w:tr w:rsidR="00EC3D09" w:rsidRPr="00BA4EAB" w14:paraId="61030C69" w14:textId="77777777" w:rsidTr="00557599">
        <w:trPr>
          <w:cantSplit/>
        </w:trPr>
        <w:tc>
          <w:tcPr>
            <w:tcW w:w="1350" w:type="dxa"/>
          </w:tcPr>
          <w:p w14:paraId="507D4801" w14:textId="77777777" w:rsidR="00EC3D09" w:rsidRDefault="00EC3D09" w:rsidP="00557599">
            <w:pPr>
              <w:spacing w:after="120"/>
            </w:pPr>
            <w:r>
              <w:t>15</w:t>
            </w:r>
          </w:p>
        </w:tc>
        <w:tc>
          <w:tcPr>
            <w:tcW w:w="720" w:type="dxa"/>
          </w:tcPr>
          <w:p w14:paraId="71402B32" w14:textId="77777777" w:rsidR="00EC3D09" w:rsidRDefault="00EC3D09" w:rsidP="00557599">
            <w:pPr>
              <w:spacing w:after="120"/>
            </w:pPr>
            <w:r>
              <w:t>23.2</w:t>
            </w:r>
          </w:p>
        </w:tc>
        <w:tc>
          <w:tcPr>
            <w:tcW w:w="810" w:type="dxa"/>
          </w:tcPr>
          <w:p w14:paraId="45C61F64" w14:textId="77777777" w:rsidR="00EC3D09" w:rsidRDefault="00EC3D09" w:rsidP="00557599">
            <w:pPr>
              <w:spacing w:after="120"/>
            </w:pPr>
            <w:r>
              <w:t>23.3</w:t>
            </w:r>
          </w:p>
        </w:tc>
        <w:tc>
          <w:tcPr>
            <w:tcW w:w="810" w:type="dxa"/>
          </w:tcPr>
          <w:p w14:paraId="5CAF0D54" w14:textId="77777777" w:rsidR="00EC3D09" w:rsidRDefault="00EC3D09" w:rsidP="00557599">
            <w:pPr>
              <w:spacing w:after="120"/>
            </w:pPr>
            <w:r>
              <w:t>23.5</w:t>
            </w:r>
          </w:p>
        </w:tc>
        <w:tc>
          <w:tcPr>
            <w:tcW w:w="810" w:type="dxa"/>
          </w:tcPr>
          <w:p w14:paraId="429F2CBA" w14:textId="77777777" w:rsidR="00EC3D09" w:rsidRDefault="00EC3D09" w:rsidP="00557599">
            <w:pPr>
              <w:spacing w:after="120"/>
            </w:pPr>
            <w:r>
              <w:t>23.7</w:t>
            </w:r>
          </w:p>
        </w:tc>
        <w:tc>
          <w:tcPr>
            <w:tcW w:w="810" w:type="dxa"/>
          </w:tcPr>
          <w:p w14:paraId="6F83B3E8" w14:textId="77777777" w:rsidR="00EC3D09" w:rsidRDefault="00EC3D09" w:rsidP="00557599">
            <w:pPr>
              <w:spacing w:after="120"/>
            </w:pPr>
            <w:r>
              <w:t>23.8</w:t>
            </w:r>
          </w:p>
        </w:tc>
        <w:tc>
          <w:tcPr>
            <w:tcW w:w="810" w:type="dxa"/>
          </w:tcPr>
          <w:p w14:paraId="2A99D168" w14:textId="77777777" w:rsidR="00EC3D09" w:rsidRDefault="00EC3D09" w:rsidP="00557599">
            <w:pPr>
              <w:spacing w:after="120"/>
            </w:pPr>
            <w:r>
              <w:t>24.0</w:t>
            </w:r>
          </w:p>
        </w:tc>
        <w:tc>
          <w:tcPr>
            <w:tcW w:w="810" w:type="dxa"/>
          </w:tcPr>
          <w:p w14:paraId="6A033B80" w14:textId="77777777" w:rsidR="00EC3D09" w:rsidRDefault="00EC3D09" w:rsidP="00557599">
            <w:pPr>
              <w:spacing w:after="120"/>
            </w:pPr>
            <w:r>
              <w:t>24.1</w:t>
            </w:r>
          </w:p>
        </w:tc>
        <w:tc>
          <w:tcPr>
            <w:tcW w:w="810" w:type="dxa"/>
          </w:tcPr>
          <w:p w14:paraId="190E8A99" w14:textId="77777777" w:rsidR="00EC3D09" w:rsidRDefault="00EC3D09" w:rsidP="00557599">
            <w:pPr>
              <w:spacing w:after="120"/>
            </w:pPr>
            <w:r>
              <w:t>24.3</w:t>
            </w:r>
          </w:p>
        </w:tc>
        <w:tc>
          <w:tcPr>
            <w:tcW w:w="810" w:type="dxa"/>
          </w:tcPr>
          <w:p w14:paraId="5DE7D50A" w14:textId="77777777" w:rsidR="00EC3D09" w:rsidRDefault="00EC3D09" w:rsidP="00557599">
            <w:pPr>
              <w:spacing w:after="120"/>
            </w:pPr>
            <w:r>
              <w:t>24.4</w:t>
            </w:r>
          </w:p>
        </w:tc>
        <w:tc>
          <w:tcPr>
            <w:tcW w:w="810" w:type="dxa"/>
          </w:tcPr>
          <w:p w14:paraId="21E4C916" w14:textId="77777777" w:rsidR="00EC3D09" w:rsidRDefault="00EC3D09" w:rsidP="00557599">
            <w:pPr>
              <w:spacing w:after="120"/>
            </w:pPr>
            <w:r>
              <w:t>24.6</w:t>
            </w:r>
          </w:p>
        </w:tc>
      </w:tr>
      <w:tr w:rsidR="00EC3D09" w:rsidRPr="00BA4EAB" w14:paraId="5C37DAAF" w14:textId="77777777" w:rsidTr="00557599">
        <w:trPr>
          <w:cantSplit/>
        </w:trPr>
        <w:tc>
          <w:tcPr>
            <w:tcW w:w="1350" w:type="dxa"/>
          </w:tcPr>
          <w:p w14:paraId="4CFFF38E" w14:textId="77777777" w:rsidR="00EC3D09" w:rsidRDefault="00EC3D09" w:rsidP="00557599">
            <w:pPr>
              <w:spacing w:after="120"/>
            </w:pPr>
            <w:r>
              <w:t>16</w:t>
            </w:r>
          </w:p>
        </w:tc>
        <w:tc>
          <w:tcPr>
            <w:tcW w:w="720" w:type="dxa"/>
          </w:tcPr>
          <w:p w14:paraId="122F7F82" w14:textId="77777777" w:rsidR="00EC3D09" w:rsidRDefault="00EC3D09" w:rsidP="00557599">
            <w:pPr>
              <w:spacing w:after="120"/>
            </w:pPr>
            <w:r>
              <w:t>24.7</w:t>
            </w:r>
          </w:p>
        </w:tc>
        <w:tc>
          <w:tcPr>
            <w:tcW w:w="810" w:type="dxa"/>
          </w:tcPr>
          <w:p w14:paraId="433B4770" w14:textId="77777777" w:rsidR="00EC3D09" w:rsidRDefault="00EC3D09" w:rsidP="00557599">
            <w:pPr>
              <w:spacing w:after="120"/>
            </w:pPr>
            <w:r>
              <w:t>24.9</w:t>
            </w:r>
          </w:p>
        </w:tc>
        <w:tc>
          <w:tcPr>
            <w:tcW w:w="810" w:type="dxa"/>
          </w:tcPr>
          <w:p w14:paraId="543069C7" w14:textId="77777777" w:rsidR="00EC3D09" w:rsidRDefault="00EC3D09" w:rsidP="00557599">
            <w:pPr>
              <w:spacing w:after="120"/>
            </w:pPr>
            <w:r>
              <w:t>25.0</w:t>
            </w:r>
          </w:p>
        </w:tc>
        <w:tc>
          <w:tcPr>
            <w:tcW w:w="810" w:type="dxa"/>
          </w:tcPr>
          <w:p w14:paraId="6056EC2E" w14:textId="77777777" w:rsidR="00EC3D09" w:rsidRDefault="00EC3D09" w:rsidP="00557599">
            <w:pPr>
              <w:spacing w:after="120"/>
            </w:pPr>
            <w:r>
              <w:t>25.2</w:t>
            </w:r>
          </w:p>
        </w:tc>
        <w:tc>
          <w:tcPr>
            <w:tcW w:w="810" w:type="dxa"/>
          </w:tcPr>
          <w:p w14:paraId="01AF8857" w14:textId="77777777" w:rsidR="00EC3D09" w:rsidRDefault="00EC3D09" w:rsidP="00557599">
            <w:pPr>
              <w:spacing w:after="120"/>
            </w:pPr>
            <w:r>
              <w:t>25.4</w:t>
            </w:r>
          </w:p>
        </w:tc>
        <w:tc>
          <w:tcPr>
            <w:tcW w:w="810" w:type="dxa"/>
          </w:tcPr>
          <w:p w14:paraId="460E2D19" w14:textId="77777777" w:rsidR="00EC3D09" w:rsidRDefault="00EC3D09" w:rsidP="00557599">
            <w:pPr>
              <w:spacing w:after="120"/>
            </w:pPr>
            <w:r>
              <w:t>25.5</w:t>
            </w:r>
          </w:p>
        </w:tc>
        <w:tc>
          <w:tcPr>
            <w:tcW w:w="810" w:type="dxa"/>
          </w:tcPr>
          <w:p w14:paraId="28E4FA78" w14:textId="77777777" w:rsidR="00EC3D09" w:rsidRDefault="00EC3D09" w:rsidP="00557599">
            <w:pPr>
              <w:spacing w:after="120"/>
            </w:pPr>
            <w:r>
              <w:t>25.7</w:t>
            </w:r>
          </w:p>
        </w:tc>
        <w:tc>
          <w:tcPr>
            <w:tcW w:w="810" w:type="dxa"/>
          </w:tcPr>
          <w:p w14:paraId="736984AA" w14:textId="77777777" w:rsidR="00EC3D09" w:rsidRDefault="00EC3D09" w:rsidP="00557599">
            <w:pPr>
              <w:spacing w:after="120"/>
            </w:pPr>
            <w:r>
              <w:t>25.8</w:t>
            </w:r>
          </w:p>
        </w:tc>
        <w:tc>
          <w:tcPr>
            <w:tcW w:w="810" w:type="dxa"/>
          </w:tcPr>
          <w:p w14:paraId="32135B01" w14:textId="77777777" w:rsidR="00EC3D09" w:rsidRDefault="00EC3D09" w:rsidP="00557599">
            <w:pPr>
              <w:spacing w:after="120"/>
            </w:pPr>
            <w:r>
              <w:t>26.0</w:t>
            </w:r>
          </w:p>
        </w:tc>
        <w:tc>
          <w:tcPr>
            <w:tcW w:w="810" w:type="dxa"/>
          </w:tcPr>
          <w:p w14:paraId="2B9708C3" w14:textId="77777777" w:rsidR="00EC3D09" w:rsidRDefault="00EC3D09" w:rsidP="00557599">
            <w:pPr>
              <w:spacing w:after="120"/>
            </w:pPr>
            <w:r>
              <w:t>26.1</w:t>
            </w:r>
          </w:p>
        </w:tc>
      </w:tr>
      <w:tr w:rsidR="00EC3D09" w:rsidRPr="00BA4EAB" w14:paraId="320FF27A" w14:textId="77777777" w:rsidTr="00557599">
        <w:trPr>
          <w:cantSplit/>
        </w:trPr>
        <w:tc>
          <w:tcPr>
            <w:tcW w:w="1350" w:type="dxa"/>
          </w:tcPr>
          <w:p w14:paraId="65CD4E1A" w14:textId="77777777" w:rsidR="00EC3D09" w:rsidRDefault="00EC3D09" w:rsidP="00557599">
            <w:pPr>
              <w:spacing w:after="120"/>
            </w:pPr>
            <w:r>
              <w:t>17</w:t>
            </w:r>
          </w:p>
        </w:tc>
        <w:tc>
          <w:tcPr>
            <w:tcW w:w="720" w:type="dxa"/>
          </w:tcPr>
          <w:p w14:paraId="103A362E" w14:textId="77777777" w:rsidR="00EC3D09" w:rsidRDefault="00EC3D09" w:rsidP="00557599">
            <w:pPr>
              <w:spacing w:after="120"/>
            </w:pPr>
            <w:r>
              <w:t>26.3</w:t>
            </w:r>
          </w:p>
        </w:tc>
        <w:tc>
          <w:tcPr>
            <w:tcW w:w="810" w:type="dxa"/>
          </w:tcPr>
          <w:p w14:paraId="243D4A6B" w14:textId="77777777" w:rsidR="00EC3D09" w:rsidRDefault="00EC3D09" w:rsidP="00557599">
            <w:pPr>
              <w:spacing w:after="120"/>
            </w:pPr>
            <w:r>
              <w:t>26.4</w:t>
            </w:r>
          </w:p>
        </w:tc>
        <w:tc>
          <w:tcPr>
            <w:tcW w:w="810" w:type="dxa"/>
          </w:tcPr>
          <w:p w14:paraId="5E5CBE31" w14:textId="77777777" w:rsidR="00EC3D09" w:rsidRDefault="00EC3D09" w:rsidP="00557599">
            <w:pPr>
              <w:spacing w:after="120"/>
            </w:pPr>
            <w:r>
              <w:t>26.6</w:t>
            </w:r>
          </w:p>
        </w:tc>
        <w:tc>
          <w:tcPr>
            <w:tcW w:w="810" w:type="dxa"/>
          </w:tcPr>
          <w:p w14:paraId="26F9370B" w14:textId="77777777" w:rsidR="00EC3D09" w:rsidRDefault="00EC3D09" w:rsidP="00557599">
            <w:pPr>
              <w:spacing w:after="120"/>
            </w:pPr>
            <w:r>
              <w:t>26.7</w:t>
            </w:r>
          </w:p>
        </w:tc>
        <w:tc>
          <w:tcPr>
            <w:tcW w:w="810" w:type="dxa"/>
          </w:tcPr>
          <w:p w14:paraId="41C16149" w14:textId="77777777" w:rsidR="00EC3D09" w:rsidRDefault="00EC3D09" w:rsidP="00557599">
            <w:pPr>
              <w:spacing w:after="120"/>
            </w:pPr>
            <w:r>
              <w:t>26.9</w:t>
            </w:r>
          </w:p>
        </w:tc>
        <w:tc>
          <w:tcPr>
            <w:tcW w:w="810" w:type="dxa"/>
          </w:tcPr>
          <w:p w14:paraId="32BE0184" w14:textId="77777777" w:rsidR="00EC3D09" w:rsidRDefault="00EC3D09" w:rsidP="00557599">
            <w:pPr>
              <w:spacing w:after="120"/>
            </w:pPr>
            <w:r>
              <w:t>27.1</w:t>
            </w:r>
          </w:p>
        </w:tc>
        <w:tc>
          <w:tcPr>
            <w:tcW w:w="810" w:type="dxa"/>
          </w:tcPr>
          <w:p w14:paraId="3E4CF02E" w14:textId="77777777" w:rsidR="00EC3D09" w:rsidRDefault="00EC3D09" w:rsidP="00557599">
            <w:pPr>
              <w:spacing w:after="120"/>
            </w:pPr>
            <w:r>
              <w:t>27.2</w:t>
            </w:r>
          </w:p>
        </w:tc>
        <w:tc>
          <w:tcPr>
            <w:tcW w:w="810" w:type="dxa"/>
          </w:tcPr>
          <w:p w14:paraId="28A6FCA3" w14:textId="77777777" w:rsidR="00EC3D09" w:rsidRDefault="00EC3D09" w:rsidP="00557599">
            <w:pPr>
              <w:spacing w:after="120"/>
            </w:pPr>
            <w:r>
              <w:t>27.4</w:t>
            </w:r>
          </w:p>
        </w:tc>
        <w:tc>
          <w:tcPr>
            <w:tcW w:w="810" w:type="dxa"/>
          </w:tcPr>
          <w:p w14:paraId="2936D095" w14:textId="77777777" w:rsidR="00EC3D09" w:rsidRDefault="00EC3D09" w:rsidP="00557599">
            <w:pPr>
              <w:spacing w:after="120"/>
            </w:pPr>
            <w:r>
              <w:t>27.5</w:t>
            </w:r>
          </w:p>
        </w:tc>
        <w:tc>
          <w:tcPr>
            <w:tcW w:w="810" w:type="dxa"/>
          </w:tcPr>
          <w:p w14:paraId="36ECB607" w14:textId="77777777" w:rsidR="00EC3D09" w:rsidRDefault="00EC3D09" w:rsidP="00557599">
            <w:pPr>
              <w:spacing w:after="120"/>
            </w:pPr>
            <w:r>
              <w:t>27.7</w:t>
            </w:r>
          </w:p>
        </w:tc>
      </w:tr>
      <w:tr w:rsidR="00EC3D09" w:rsidRPr="00BA4EAB" w14:paraId="1E1B6AC1" w14:textId="77777777" w:rsidTr="00557599">
        <w:trPr>
          <w:cantSplit/>
        </w:trPr>
        <w:tc>
          <w:tcPr>
            <w:tcW w:w="1350" w:type="dxa"/>
          </w:tcPr>
          <w:p w14:paraId="28D5F42F" w14:textId="77777777" w:rsidR="00EC3D09" w:rsidRDefault="00EC3D09" w:rsidP="00557599">
            <w:pPr>
              <w:spacing w:after="120"/>
            </w:pPr>
            <w:r>
              <w:t>18</w:t>
            </w:r>
          </w:p>
        </w:tc>
        <w:tc>
          <w:tcPr>
            <w:tcW w:w="720" w:type="dxa"/>
          </w:tcPr>
          <w:p w14:paraId="33057BF4" w14:textId="77777777" w:rsidR="00EC3D09" w:rsidRDefault="00EC3D09" w:rsidP="00557599">
            <w:pPr>
              <w:spacing w:after="120"/>
            </w:pPr>
            <w:r>
              <w:t>27.8</w:t>
            </w:r>
          </w:p>
        </w:tc>
        <w:tc>
          <w:tcPr>
            <w:tcW w:w="810" w:type="dxa"/>
          </w:tcPr>
          <w:p w14:paraId="7471010D" w14:textId="77777777" w:rsidR="00EC3D09" w:rsidRDefault="00EC3D09" w:rsidP="00557599">
            <w:pPr>
              <w:spacing w:after="120"/>
            </w:pPr>
            <w:r>
              <w:t>28.0</w:t>
            </w:r>
          </w:p>
        </w:tc>
        <w:tc>
          <w:tcPr>
            <w:tcW w:w="810" w:type="dxa"/>
          </w:tcPr>
          <w:p w14:paraId="2E423F84" w14:textId="77777777" w:rsidR="00EC3D09" w:rsidRDefault="00EC3D09" w:rsidP="00557599">
            <w:pPr>
              <w:spacing w:after="120"/>
            </w:pPr>
            <w:r>
              <w:t>28.1</w:t>
            </w:r>
          </w:p>
        </w:tc>
        <w:tc>
          <w:tcPr>
            <w:tcW w:w="810" w:type="dxa"/>
          </w:tcPr>
          <w:p w14:paraId="3E8B8518" w14:textId="77777777" w:rsidR="00EC3D09" w:rsidRDefault="00EC3D09" w:rsidP="00557599">
            <w:pPr>
              <w:spacing w:after="120"/>
            </w:pPr>
            <w:r>
              <w:t>28.3</w:t>
            </w:r>
          </w:p>
        </w:tc>
        <w:tc>
          <w:tcPr>
            <w:tcW w:w="810" w:type="dxa"/>
          </w:tcPr>
          <w:p w14:paraId="097DB0E7" w14:textId="77777777" w:rsidR="00EC3D09" w:rsidRDefault="00EC3D09" w:rsidP="00557599">
            <w:pPr>
              <w:spacing w:after="120"/>
            </w:pPr>
            <w:r>
              <w:t>28.4</w:t>
            </w:r>
          </w:p>
        </w:tc>
        <w:tc>
          <w:tcPr>
            <w:tcW w:w="810" w:type="dxa"/>
          </w:tcPr>
          <w:p w14:paraId="35F856D3" w14:textId="77777777" w:rsidR="00EC3D09" w:rsidRDefault="00EC3D09" w:rsidP="00557599">
            <w:pPr>
              <w:spacing w:after="120"/>
            </w:pPr>
            <w:r>
              <w:t>28.6</w:t>
            </w:r>
          </w:p>
        </w:tc>
        <w:tc>
          <w:tcPr>
            <w:tcW w:w="810" w:type="dxa"/>
          </w:tcPr>
          <w:p w14:paraId="1327AC61" w14:textId="77777777" w:rsidR="00EC3D09" w:rsidRDefault="00EC3D09" w:rsidP="00557599">
            <w:pPr>
              <w:spacing w:after="120"/>
            </w:pPr>
            <w:r>
              <w:t>28.8</w:t>
            </w:r>
          </w:p>
        </w:tc>
        <w:tc>
          <w:tcPr>
            <w:tcW w:w="810" w:type="dxa"/>
          </w:tcPr>
          <w:p w14:paraId="740CC2E7" w14:textId="77777777" w:rsidR="00EC3D09" w:rsidRDefault="00EC3D09" w:rsidP="00557599">
            <w:pPr>
              <w:spacing w:after="120"/>
            </w:pPr>
            <w:r>
              <w:t>28.9</w:t>
            </w:r>
          </w:p>
        </w:tc>
        <w:tc>
          <w:tcPr>
            <w:tcW w:w="810" w:type="dxa"/>
          </w:tcPr>
          <w:p w14:paraId="289E0491" w14:textId="77777777" w:rsidR="00EC3D09" w:rsidRDefault="00EC3D09" w:rsidP="00557599">
            <w:pPr>
              <w:spacing w:after="120"/>
            </w:pPr>
            <w:r>
              <w:t>29.1</w:t>
            </w:r>
          </w:p>
        </w:tc>
        <w:tc>
          <w:tcPr>
            <w:tcW w:w="810" w:type="dxa"/>
          </w:tcPr>
          <w:p w14:paraId="5121F0B0" w14:textId="77777777" w:rsidR="00EC3D09" w:rsidRDefault="00EC3D09" w:rsidP="00557599">
            <w:pPr>
              <w:spacing w:after="120"/>
            </w:pPr>
            <w:r>
              <w:t>29.2</w:t>
            </w:r>
          </w:p>
        </w:tc>
      </w:tr>
      <w:tr w:rsidR="00EC3D09" w:rsidRPr="00BA4EAB" w14:paraId="53509749" w14:textId="77777777" w:rsidTr="00557599">
        <w:trPr>
          <w:cantSplit/>
        </w:trPr>
        <w:tc>
          <w:tcPr>
            <w:tcW w:w="1350" w:type="dxa"/>
          </w:tcPr>
          <w:p w14:paraId="1CDB2749" w14:textId="77777777" w:rsidR="00EC3D09" w:rsidRDefault="00EC3D09" w:rsidP="00557599">
            <w:pPr>
              <w:spacing w:after="120"/>
            </w:pPr>
            <w:r>
              <w:t>19</w:t>
            </w:r>
          </w:p>
        </w:tc>
        <w:tc>
          <w:tcPr>
            <w:tcW w:w="720" w:type="dxa"/>
          </w:tcPr>
          <w:p w14:paraId="1E7EE5B3" w14:textId="77777777" w:rsidR="00EC3D09" w:rsidRDefault="00EC3D09" w:rsidP="00557599">
            <w:pPr>
              <w:spacing w:after="120"/>
            </w:pPr>
            <w:r>
              <w:t>29.4</w:t>
            </w:r>
          </w:p>
        </w:tc>
        <w:tc>
          <w:tcPr>
            <w:tcW w:w="810" w:type="dxa"/>
          </w:tcPr>
          <w:p w14:paraId="053ED720" w14:textId="77777777" w:rsidR="00EC3D09" w:rsidRDefault="00EC3D09" w:rsidP="00557599">
            <w:pPr>
              <w:spacing w:after="120"/>
            </w:pPr>
            <w:r>
              <w:t>29.5</w:t>
            </w:r>
          </w:p>
        </w:tc>
        <w:tc>
          <w:tcPr>
            <w:tcW w:w="810" w:type="dxa"/>
          </w:tcPr>
          <w:p w14:paraId="56CFAAF5" w14:textId="77777777" w:rsidR="00EC3D09" w:rsidRDefault="00EC3D09" w:rsidP="00557599">
            <w:pPr>
              <w:spacing w:after="120"/>
            </w:pPr>
            <w:r>
              <w:t>29.7</w:t>
            </w:r>
          </w:p>
        </w:tc>
        <w:tc>
          <w:tcPr>
            <w:tcW w:w="810" w:type="dxa"/>
          </w:tcPr>
          <w:p w14:paraId="77DE6C04" w14:textId="77777777" w:rsidR="00EC3D09" w:rsidRDefault="00EC3D09" w:rsidP="00557599">
            <w:pPr>
              <w:spacing w:after="120"/>
            </w:pPr>
            <w:r>
              <w:t>29.8</w:t>
            </w:r>
          </w:p>
        </w:tc>
        <w:tc>
          <w:tcPr>
            <w:tcW w:w="810" w:type="dxa"/>
          </w:tcPr>
          <w:p w14:paraId="2AE2CEB0" w14:textId="77777777" w:rsidR="00EC3D09" w:rsidRDefault="00EC3D09" w:rsidP="00557599">
            <w:pPr>
              <w:spacing w:after="120"/>
            </w:pPr>
            <w:r>
              <w:t>30.0</w:t>
            </w:r>
          </w:p>
        </w:tc>
        <w:tc>
          <w:tcPr>
            <w:tcW w:w="810" w:type="dxa"/>
          </w:tcPr>
          <w:p w14:paraId="5A200BBB" w14:textId="77777777" w:rsidR="00EC3D09" w:rsidRDefault="00EC3D09" w:rsidP="00557599">
            <w:pPr>
              <w:spacing w:after="120"/>
            </w:pPr>
            <w:r>
              <w:t>30.1</w:t>
            </w:r>
          </w:p>
        </w:tc>
        <w:tc>
          <w:tcPr>
            <w:tcW w:w="810" w:type="dxa"/>
          </w:tcPr>
          <w:p w14:paraId="1A6EDDF3" w14:textId="77777777" w:rsidR="00EC3D09" w:rsidRDefault="00EC3D09" w:rsidP="00557599">
            <w:pPr>
              <w:spacing w:after="120"/>
            </w:pPr>
            <w:r>
              <w:t>30.3</w:t>
            </w:r>
          </w:p>
        </w:tc>
        <w:tc>
          <w:tcPr>
            <w:tcW w:w="810" w:type="dxa"/>
          </w:tcPr>
          <w:p w14:paraId="2A458507" w14:textId="77777777" w:rsidR="00EC3D09" w:rsidRDefault="00EC3D09" w:rsidP="00557599">
            <w:pPr>
              <w:spacing w:after="120"/>
            </w:pPr>
            <w:r>
              <w:t>30.5</w:t>
            </w:r>
          </w:p>
        </w:tc>
        <w:tc>
          <w:tcPr>
            <w:tcW w:w="810" w:type="dxa"/>
          </w:tcPr>
          <w:p w14:paraId="480D178A" w14:textId="77777777" w:rsidR="00EC3D09" w:rsidRDefault="00EC3D09" w:rsidP="00557599">
            <w:pPr>
              <w:spacing w:after="120"/>
            </w:pPr>
            <w:r>
              <w:t>30.6</w:t>
            </w:r>
          </w:p>
        </w:tc>
        <w:tc>
          <w:tcPr>
            <w:tcW w:w="810" w:type="dxa"/>
          </w:tcPr>
          <w:p w14:paraId="394CD33D" w14:textId="77777777" w:rsidR="00EC3D09" w:rsidRDefault="00EC3D09" w:rsidP="00557599">
            <w:pPr>
              <w:spacing w:after="120"/>
            </w:pPr>
            <w:r>
              <w:t>30.8</w:t>
            </w:r>
          </w:p>
        </w:tc>
      </w:tr>
      <w:tr w:rsidR="00EC3D09" w:rsidRPr="00BA4EAB" w14:paraId="6ED15E81" w14:textId="77777777" w:rsidTr="00557599">
        <w:trPr>
          <w:cantSplit/>
        </w:trPr>
        <w:tc>
          <w:tcPr>
            <w:tcW w:w="1350" w:type="dxa"/>
          </w:tcPr>
          <w:p w14:paraId="55C8BA56" w14:textId="77777777" w:rsidR="00EC3D09" w:rsidRDefault="00EC3D09" w:rsidP="00557599">
            <w:pPr>
              <w:spacing w:after="120"/>
            </w:pPr>
            <w:r>
              <w:t>20</w:t>
            </w:r>
          </w:p>
        </w:tc>
        <w:tc>
          <w:tcPr>
            <w:tcW w:w="720" w:type="dxa"/>
          </w:tcPr>
          <w:p w14:paraId="10A167E3" w14:textId="77777777" w:rsidR="00EC3D09" w:rsidRDefault="00EC3D09" w:rsidP="00557599">
            <w:pPr>
              <w:spacing w:after="120"/>
            </w:pPr>
            <w:r>
              <w:t>30.9</w:t>
            </w:r>
          </w:p>
        </w:tc>
        <w:tc>
          <w:tcPr>
            <w:tcW w:w="810" w:type="dxa"/>
          </w:tcPr>
          <w:p w14:paraId="1B1B1F7F" w14:textId="77777777" w:rsidR="00EC3D09" w:rsidRDefault="00EC3D09" w:rsidP="00557599">
            <w:pPr>
              <w:spacing w:after="120"/>
            </w:pPr>
            <w:r>
              <w:t>31.1</w:t>
            </w:r>
          </w:p>
        </w:tc>
        <w:tc>
          <w:tcPr>
            <w:tcW w:w="810" w:type="dxa"/>
          </w:tcPr>
          <w:p w14:paraId="7A940F2B" w14:textId="77777777" w:rsidR="00EC3D09" w:rsidRDefault="00EC3D09" w:rsidP="00557599">
            <w:pPr>
              <w:spacing w:after="120"/>
            </w:pPr>
            <w:r>
              <w:t>31.2</w:t>
            </w:r>
          </w:p>
        </w:tc>
        <w:tc>
          <w:tcPr>
            <w:tcW w:w="810" w:type="dxa"/>
          </w:tcPr>
          <w:p w14:paraId="1D16E221" w14:textId="77777777" w:rsidR="00EC3D09" w:rsidRDefault="00EC3D09" w:rsidP="00557599">
            <w:pPr>
              <w:spacing w:after="120"/>
            </w:pPr>
            <w:r>
              <w:t>31.4</w:t>
            </w:r>
          </w:p>
        </w:tc>
        <w:tc>
          <w:tcPr>
            <w:tcW w:w="810" w:type="dxa"/>
          </w:tcPr>
          <w:p w14:paraId="11EDC90F" w14:textId="77777777" w:rsidR="00EC3D09" w:rsidRDefault="00EC3D09" w:rsidP="00557599">
            <w:pPr>
              <w:spacing w:after="120"/>
            </w:pPr>
            <w:r>
              <w:t>31.5</w:t>
            </w:r>
          </w:p>
        </w:tc>
        <w:tc>
          <w:tcPr>
            <w:tcW w:w="810" w:type="dxa"/>
          </w:tcPr>
          <w:p w14:paraId="6A46F959" w14:textId="77777777" w:rsidR="00EC3D09" w:rsidRDefault="00EC3D09" w:rsidP="00557599">
            <w:pPr>
              <w:spacing w:after="120"/>
            </w:pPr>
            <w:r>
              <w:t>31.7</w:t>
            </w:r>
          </w:p>
        </w:tc>
        <w:tc>
          <w:tcPr>
            <w:tcW w:w="810" w:type="dxa"/>
          </w:tcPr>
          <w:p w14:paraId="3FD8AE50" w14:textId="77777777" w:rsidR="00EC3D09" w:rsidRDefault="00EC3D09" w:rsidP="00557599">
            <w:pPr>
              <w:spacing w:after="120"/>
            </w:pPr>
            <w:r>
              <w:t>31.8</w:t>
            </w:r>
          </w:p>
        </w:tc>
        <w:tc>
          <w:tcPr>
            <w:tcW w:w="810" w:type="dxa"/>
          </w:tcPr>
          <w:p w14:paraId="76A40AE0" w14:textId="77777777" w:rsidR="00EC3D09" w:rsidRDefault="00EC3D09" w:rsidP="00557599">
            <w:pPr>
              <w:spacing w:after="120"/>
            </w:pPr>
            <w:r>
              <w:t>32.0</w:t>
            </w:r>
          </w:p>
        </w:tc>
        <w:tc>
          <w:tcPr>
            <w:tcW w:w="810" w:type="dxa"/>
          </w:tcPr>
          <w:p w14:paraId="0E422F16" w14:textId="77777777" w:rsidR="00EC3D09" w:rsidRDefault="00EC3D09" w:rsidP="00557599">
            <w:pPr>
              <w:spacing w:after="120"/>
            </w:pPr>
            <w:r>
              <w:t>32.2</w:t>
            </w:r>
          </w:p>
        </w:tc>
        <w:tc>
          <w:tcPr>
            <w:tcW w:w="810" w:type="dxa"/>
          </w:tcPr>
          <w:p w14:paraId="1C150E46" w14:textId="77777777" w:rsidR="00EC3D09" w:rsidRDefault="00EC3D09" w:rsidP="00557599">
            <w:pPr>
              <w:spacing w:after="120"/>
            </w:pPr>
            <w:r>
              <w:t>32.3</w:t>
            </w:r>
          </w:p>
        </w:tc>
      </w:tr>
      <w:tr w:rsidR="00EC3D09" w:rsidRPr="00BA4EAB" w14:paraId="3905FDBA" w14:textId="77777777" w:rsidTr="00557599">
        <w:trPr>
          <w:cantSplit/>
        </w:trPr>
        <w:tc>
          <w:tcPr>
            <w:tcW w:w="1350" w:type="dxa"/>
          </w:tcPr>
          <w:p w14:paraId="71237B36" w14:textId="77777777" w:rsidR="00EC3D09" w:rsidRDefault="00EC3D09" w:rsidP="00557599">
            <w:pPr>
              <w:spacing w:after="120"/>
            </w:pPr>
            <w:r>
              <w:t>21</w:t>
            </w:r>
          </w:p>
        </w:tc>
        <w:tc>
          <w:tcPr>
            <w:tcW w:w="720" w:type="dxa"/>
          </w:tcPr>
          <w:p w14:paraId="793ACCA9" w14:textId="77777777" w:rsidR="00EC3D09" w:rsidRDefault="00EC3D09" w:rsidP="00557599">
            <w:pPr>
              <w:spacing w:after="120"/>
            </w:pPr>
            <w:r>
              <w:t>32.5</w:t>
            </w:r>
          </w:p>
        </w:tc>
        <w:tc>
          <w:tcPr>
            <w:tcW w:w="810" w:type="dxa"/>
          </w:tcPr>
          <w:p w14:paraId="5FCA6DF2" w14:textId="77777777" w:rsidR="00EC3D09" w:rsidRDefault="00EC3D09" w:rsidP="00557599">
            <w:pPr>
              <w:spacing w:after="120"/>
            </w:pPr>
            <w:r>
              <w:t>32.6</w:t>
            </w:r>
          </w:p>
        </w:tc>
        <w:tc>
          <w:tcPr>
            <w:tcW w:w="810" w:type="dxa"/>
          </w:tcPr>
          <w:p w14:paraId="73E8D52C" w14:textId="77777777" w:rsidR="00EC3D09" w:rsidRDefault="00EC3D09" w:rsidP="00557599">
            <w:pPr>
              <w:spacing w:after="120"/>
            </w:pPr>
            <w:r>
              <w:t>32.8</w:t>
            </w:r>
          </w:p>
        </w:tc>
        <w:tc>
          <w:tcPr>
            <w:tcW w:w="810" w:type="dxa"/>
          </w:tcPr>
          <w:p w14:paraId="4646E747" w14:textId="77777777" w:rsidR="00EC3D09" w:rsidRDefault="00EC3D09" w:rsidP="00557599">
            <w:pPr>
              <w:spacing w:after="120"/>
            </w:pPr>
            <w:r>
              <w:t>32.9</w:t>
            </w:r>
          </w:p>
        </w:tc>
        <w:tc>
          <w:tcPr>
            <w:tcW w:w="810" w:type="dxa"/>
          </w:tcPr>
          <w:p w14:paraId="29237705" w14:textId="77777777" w:rsidR="00EC3D09" w:rsidRDefault="00EC3D09" w:rsidP="00557599">
            <w:pPr>
              <w:spacing w:after="120"/>
            </w:pPr>
            <w:r>
              <w:t>33.1</w:t>
            </w:r>
          </w:p>
        </w:tc>
        <w:tc>
          <w:tcPr>
            <w:tcW w:w="810" w:type="dxa"/>
          </w:tcPr>
          <w:p w14:paraId="5099C7B1" w14:textId="77777777" w:rsidR="00EC3D09" w:rsidRDefault="00EC3D09" w:rsidP="00557599">
            <w:pPr>
              <w:spacing w:after="120"/>
            </w:pPr>
            <w:r>
              <w:t>33.2</w:t>
            </w:r>
          </w:p>
        </w:tc>
        <w:tc>
          <w:tcPr>
            <w:tcW w:w="810" w:type="dxa"/>
          </w:tcPr>
          <w:p w14:paraId="368EB914" w14:textId="77777777" w:rsidR="00EC3D09" w:rsidRDefault="00EC3D09" w:rsidP="00557599">
            <w:pPr>
              <w:spacing w:after="120"/>
            </w:pPr>
            <w:r>
              <w:t>33.4</w:t>
            </w:r>
          </w:p>
        </w:tc>
        <w:tc>
          <w:tcPr>
            <w:tcW w:w="810" w:type="dxa"/>
          </w:tcPr>
          <w:p w14:paraId="1C5EFDB3" w14:textId="77777777" w:rsidR="00EC3D09" w:rsidRDefault="00EC3D09" w:rsidP="00557599">
            <w:pPr>
              <w:spacing w:after="120"/>
            </w:pPr>
            <w:r>
              <w:t>33.5</w:t>
            </w:r>
          </w:p>
        </w:tc>
        <w:tc>
          <w:tcPr>
            <w:tcW w:w="810" w:type="dxa"/>
          </w:tcPr>
          <w:p w14:paraId="03376FCF" w14:textId="77777777" w:rsidR="00EC3D09" w:rsidRDefault="00EC3D09" w:rsidP="00557599">
            <w:pPr>
              <w:spacing w:after="120"/>
            </w:pPr>
            <w:r>
              <w:t>33.7</w:t>
            </w:r>
          </w:p>
        </w:tc>
        <w:tc>
          <w:tcPr>
            <w:tcW w:w="810" w:type="dxa"/>
          </w:tcPr>
          <w:p w14:paraId="00C8F906" w14:textId="77777777" w:rsidR="00EC3D09" w:rsidRDefault="00EC3D09" w:rsidP="00557599">
            <w:pPr>
              <w:spacing w:after="120"/>
            </w:pPr>
            <w:r>
              <w:t>33.9</w:t>
            </w:r>
          </w:p>
        </w:tc>
      </w:tr>
      <w:tr w:rsidR="00EC3D09" w:rsidRPr="00BA4EAB" w14:paraId="432AB071" w14:textId="77777777" w:rsidTr="00557599">
        <w:trPr>
          <w:cantSplit/>
        </w:trPr>
        <w:tc>
          <w:tcPr>
            <w:tcW w:w="1350" w:type="dxa"/>
          </w:tcPr>
          <w:p w14:paraId="35E388EE" w14:textId="77777777" w:rsidR="00EC3D09" w:rsidRDefault="00EC3D09" w:rsidP="00557599">
            <w:pPr>
              <w:spacing w:after="120"/>
            </w:pPr>
            <w:r>
              <w:t>22</w:t>
            </w:r>
          </w:p>
        </w:tc>
        <w:tc>
          <w:tcPr>
            <w:tcW w:w="720" w:type="dxa"/>
          </w:tcPr>
          <w:p w14:paraId="7508DA50" w14:textId="77777777" w:rsidR="00EC3D09" w:rsidRDefault="00EC3D09" w:rsidP="00557599">
            <w:pPr>
              <w:spacing w:after="120"/>
            </w:pPr>
            <w:r>
              <w:t>34.0</w:t>
            </w:r>
          </w:p>
        </w:tc>
        <w:tc>
          <w:tcPr>
            <w:tcW w:w="810" w:type="dxa"/>
          </w:tcPr>
          <w:p w14:paraId="6FAC36AE" w14:textId="77777777" w:rsidR="00EC3D09" w:rsidRDefault="00EC3D09" w:rsidP="00557599">
            <w:pPr>
              <w:spacing w:after="120"/>
            </w:pPr>
            <w:r>
              <w:t>34.2</w:t>
            </w:r>
          </w:p>
        </w:tc>
        <w:tc>
          <w:tcPr>
            <w:tcW w:w="810" w:type="dxa"/>
          </w:tcPr>
          <w:p w14:paraId="3CBAA892" w14:textId="77777777" w:rsidR="00EC3D09" w:rsidRDefault="00EC3D09" w:rsidP="00557599">
            <w:pPr>
              <w:spacing w:after="120"/>
            </w:pPr>
            <w:r>
              <w:t>34.3</w:t>
            </w:r>
          </w:p>
        </w:tc>
        <w:tc>
          <w:tcPr>
            <w:tcW w:w="810" w:type="dxa"/>
          </w:tcPr>
          <w:p w14:paraId="5FE1D083" w14:textId="77777777" w:rsidR="00EC3D09" w:rsidRDefault="00EC3D09" w:rsidP="00557599">
            <w:pPr>
              <w:spacing w:after="120"/>
            </w:pPr>
            <w:r>
              <w:t>34.5</w:t>
            </w:r>
          </w:p>
        </w:tc>
        <w:tc>
          <w:tcPr>
            <w:tcW w:w="810" w:type="dxa"/>
          </w:tcPr>
          <w:p w14:paraId="75092BDF" w14:textId="77777777" w:rsidR="00EC3D09" w:rsidRDefault="00EC3D09" w:rsidP="00557599">
            <w:pPr>
              <w:spacing w:after="120"/>
            </w:pPr>
            <w:r>
              <w:t>34.6</w:t>
            </w:r>
          </w:p>
        </w:tc>
        <w:tc>
          <w:tcPr>
            <w:tcW w:w="810" w:type="dxa"/>
          </w:tcPr>
          <w:p w14:paraId="7BE4F4A2" w14:textId="77777777" w:rsidR="00EC3D09" w:rsidRDefault="00EC3D09" w:rsidP="00557599">
            <w:pPr>
              <w:spacing w:after="120"/>
            </w:pPr>
            <w:r>
              <w:t>34.8</w:t>
            </w:r>
          </w:p>
        </w:tc>
        <w:tc>
          <w:tcPr>
            <w:tcW w:w="810" w:type="dxa"/>
          </w:tcPr>
          <w:p w14:paraId="1989D6FA" w14:textId="77777777" w:rsidR="00EC3D09" w:rsidRDefault="00EC3D09" w:rsidP="00557599">
            <w:pPr>
              <w:spacing w:after="120"/>
            </w:pPr>
            <w:r>
              <w:t>34.9</w:t>
            </w:r>
          </w:p>
        </w:tc>
        <w:tc>
          <w:tcPr>
            <w:tcW w:w="810" w:type="dxa"/>
          </w:tcPr>
          <w:p w14:paraId="5808EC7E" w14:textId="77777777" w:rsidR="00EC3D09" w:rsidRDefault="00EC3D09" w:rsidP="00557599">
            <w:pPr>
              <w:spacing w:after="120"/>
            </w:pPr>
            <w:r>
              <w:t>35.1</w:t>
            </w:r>
          </w:p>
        </w:tc>
        <w:tc>
          <w:tcPr>
            <w:tcW w:w="810" w:type="dxa"/>
          </w:tcPr>
          <w:p w14:paraId="69657609" w14:textId="77777777" w:rsidR="00EC3D09" w:rsidRDefault="00EC3D09" w:rsidP="00557599">
            <w:pPr>
              <w:spacing w:after="120"/>
            </w:pPr>
            <w:r>
              <w:t>35.2</w:t>
            </w:r>
          </w:p>
        </w:tc>
        <w:tc>
          <w:tcPr>
            <w:tcW w:w="810" w:type="dxa"/>
          </w:tcPr>
          <w:p w14:paraId="746E366C" w14:textId="77777777" w:rsidR="00EC3D09" w:rsidRDefault="00EC3D09" w:rsidP="00557599">
            <w:pPr>
              <w:spacing w:after="120"/>
            </w:pPr>
            <w:r>
              <w:t>35.4</w:t>
            </w:r>
          </w:p>
        </w:tc>
      </w:tr>
      <w:tr w:rsidR="00EC3D09" w:rsidRPr="00BA4EAB" w14:paraId="1B38879D" w14:textId="77777777" w:rsidTr="00557599">
        <w:trPr>
          <w:cantSplit/>
        </w:trPr>
        <w:tc>
          <w:tcPr>
            <w:tcW w:w="1350" w:type="dxa"/>
          </w:tcPr>
          <w:p w14:paraId="57BFA568" w14:textId="77777777" w:rsidR="00EC3D09" w:rsidRDefault="00EC3D09" w:rsidP="00557599">
            <w:pPr>
              <w:spacing w:after="120"/>
            </w:pPr>
            <w:r>
              <w:t>23</w:t>
            </w:r>
          </w:p>
        </w:tc>
        <w:tc>
          <w:tcPr>
            <w:tcW w:w="720" w:type="dxa"/>
          </w:tcPr>
          <w:p w14:paraId="6E39761F" w14:textId="77777777" w:rsidR="00EC3D09" w:rsidRDefault="00EC3D09" w:rsidP="00557599">
            <w:pPr>
              <w:spacing w:after="120"/>
            </w:pPr>
            <w:r>
              <w:t>35.6</w:t>
            </w:r>
          </w:p>
        </w:tc>
        <w:tc>
          <w:tcPr>
            <w:tcW w:w="810" w:type="dxa"/>
          </w:tcPr>
          <w:p w14:paraId="2D758052" w14:textId="77777777" w:rsidR="00EC3D09" w:rsidRDefault="00EC3D09" w:rsidP="00557599">
            <w:pPr>
              <w:spacing w:after="120"/>
            </w:pPr>
            <w:r>
              <w:t>35.7</w:t>
            </w:r>
          </w:p>
        </w:tc>
        <w:tc>
          <w:tcPr>
            <w:tcW w:w="810" w:type="dxa"/>
          </w:tcPr>
          <w:p w14:paraId="0FC8836A" w14:textId="77777777" w:rsidR="00EC3D09" w:rsidRDefault="00EC3D09" w:rsidP="00557599">
            <w:pPr>
              <w:spacing w:after="120"/>
            </w:pPr>
            <w:r>
              <w:t>35.9</w:t>
            </w:r>
          </w:p>
        </w:tc>
        <w:tc>
          <w:tcPr>
            <w:tcW w:w="810" w:type="dxa"/>
          </w:tcPr>
          <w:p w14:paraId="1A6620C6" w14:textId="77777777" w:rsidR="00EC3D09" w:rsidRDefault="00EC3D09" w:rsidP="00557599">
            <w:pPr>
              <w:spacing w:after="120"/>
            </w:pPr>
            <w:r>
              <w:t>36.0</w:t>
            </w:r>
          </w:p>
        </w:tc>
        <w:tc>
          <w:tcPr>
            <w:tcW w:w="810" w:type="dxa"/>
          </w:tcPr>
          <w:p w14:paraId="5B04064C" w14:textId="77777777" w:rsidR="00EC3D09" w:rsidRDefault="00EC3D09" w:rsidP="00557599">
            <w:pPr>
              <w:spacing w:after="120"/>
            </w:pPr>
            <w:r>
              <w:t>36.2</w:t>
            </w:r>
          </w:p>
        </w:tc>
        <w:tc>
          <w:tcPr>
            <w:tcW w:w="810" w:type="dxa"/>
          </w:tcPr>
          <w:p w14:paraId="44727E8E" w14:textId="77777777" w:rsidR="00EC3D09" w:rsidRDefault="00EC3D09" w:rsidP="00557599">
            <w:pPr>
              <w:spacing w:after="120"/>
            </w:pPr>
            <w:r>
              <w:t>36.3</w:t>
            </w:r>
          </w:p>
        </w:tc>
        <w:tc>
          <w:tcPr>
            <w:tcW w:w="810" w:type="dxa"/>
          </w:tcPr>
          <w:p w14:paraId="776DEB78" w14:textId="77777777" w:rsidR="00EC3D09" w:rsidRDefault="00EC3D09" w:rsidP="00557599">
            <w:pPr>
              <w:spacing w:after="120"/>
            </w:pPr>
            <w:r>
              <w:t>36.5</w:t>
            </w:r>
          </w:p>
        </w:tc>
        <w:tc>
          <w:tcPr>
            <w:tcW w:w="810" w:type="dxa"/>
          </w:tcPr>
          <w:p w14:paraId="4EEF4B49" w14:textId="77777777" w:rsidR="00EC3D09" w:rsidRDefault="00EC3D09" w:rsidP="00557599">
            <w:pPr>
              <w:spacing w:after="120"/>
            </w:pPr>
            <w:r>
              <w:t>36.6</w:t>
            </w:r>
          </w:p>
        </w:tc>
        <w:tc>
          <w:tcPr>
            <w:tcW w:w="810" w:type="dxa"/>
          </w:tcPr>
          <w:p w14:paraId="4D28108D" w14:textId="77777777" w:rsidR="00EC3D09" w:rsidRDefault="00EC3D09" w:rsidP="00557599">
            <w:pPr>
              <w:spacing w:after="120"/>
            </w:pPr>
            <w:r>
              <w:t>36.8</w:t>
            </w:r>
          </w:p>
        </w:tc>
        <w:tc>
          <w:tcPr>
            <w:tcW w:w="810" w:type="dxa"/>
          </w:tcPr>
          <w:p w14:paraId="150FD3AE" w14:textId="77777777" w:rsidR="00EC3D09" w:rsidRDefault="00EC3D09" w:rsidP="00557599">
            <w:pPr>
              <w:spacing w:after="120"/>
            </w:pPr>
            <w:r>
              <w:t>36.9</w:t>
            </w:r>
          </w:p>
        </w:tc>
      </w:tr>
      <w:tr w:rsidR="00EC3D09" w:rsidRPr="00BA4EAB" w14:paraId="5974349A" w14:textId="77777777" w:rsidTr="00557599">
        <w:trPr>
          <w:cantSplit/>
        </w:trPr>
        <w:tc>
          <w:tcPr>
            <w:tcW w:w="1350" w:type="dxa"/>
          </w:tcPr>
          <w:p w14:paraId="62B75DDC" w14:textId="77777777" w:rsidR="00EC3D09" w:rsidRDefault="00EC3D09" w:rsidP="00557599">
            <w:pPr>
              <w:spacing w:after="120"/>
            </w:pPr>
            <w:r>
              <w:t>24</w:t>
            </w:r>
          </w:p>
        </w:tc>
        <w:tc>
          <w:tcPr>
            <w:tcW w:w="720" w:type="dxa"/>
          </w:tcPr>
          <w:p w14:paraId="2F98BA3B" w14:textId="77777777" w:rsidR="00EC3D09" w:rsidRDefault="00EC3D09" w:rsidP="00557599">
            <w:pPr>
              <w:spacing w:after="120"/>
            </w:pPr>
            <w:r>
              <w:t>37.1</w:t>
            </w:r>
          </w:p>
        </w:tc>
        <w:tc>
          <w:tcPr>
            <w:tcW w:w="810" w:type="dxa"/>
          </w:tcPr>
          <w:p w14:paraId="112D4633" w14:textId="77777777" w:rsidR="00EC3D09" w:rsidRDefault="00EC3D09" w:rsidP="00557599">
            <w:pPr>
              <w:spacing w:after="120"/>
            </w:pPr>
            <w:r>
              <w:t>37.3</w:t>
            </w:r>
          </w:p>
        </w:tc>
        <w:tc>
          <w:tcPr>
            <w:tcW w:w="810" w:type="dxa"/>
          </w:tcPr>
          <w:p w14:paraId="10EAC110" w14:textId="77777777" w:rsidR="00EC3D09" w:rsidRDefault="00EC3D09" w:rsidP="00557599">
            <w:pPr>
              <w:spacing w:after="120"/>
            </w:pPr>
            <w:r>
              <w:t>37.4</w:t>
            </w:r>
          </w:p>
        </w:tc>
        <w:tc>
          <w:tcPr>
            <w:tcW w:w="810" w:type="dxa"/>
          </w:tcPr>
          <w:p w14:paraId="18FD2E93" w14:textId="77777777" w:rsidR="00EC3D09" w:rsidRDefault="00EC3D09" w:rsidP="00557599">
            <w:pPr>
              <w:spacing w:after="120"/>
            </w:pPr>
            <w:r>
              <w:t>37.6</w:t>
            </w:r>
          </w:p>
        </w:tc>
        <w:tc>
          <w:tcPr>
            <w:tcW w:w="810" w:type="dxa"/>
          </w:tcPr>
          <w:p w14:paraId="43F073E0" w14:textId="77777777" w:rsidR="00EC3D09" w:rsidRDefault="00EC3D09" w:rsidP="00557599">
            <w:pPr>
              <w:spacing w:after="120"/>
            </w:pPr>
            <w:r>
              <w:t>37.7</w:t>
            </w:r>
          </w:p>
        </w:tc>
        <w:tc>
          <w:tcPr>
            <w:tcW w:w="810" w:type="dxa"/>
          </w:tcPr>
          <w:p w14:paraId="7A9A343C" w14:textId="77777777" w:rsidR="00EC3D09" w:rsidRDefault="00EC3D09" w:rsidP="00557599">
            <w:pPr>
              <w:spacing w:after="120"/>
            </w:pPr>
            <w:r>
              <w:t>37.9</w:t>
            </w:r>
          </w:p>
        </w:tc>
        <w:tc>
          <w:tcPr>
            <w:tcW w:w="810" w:type="dxa"/>
          </w:tcPr>
          <w:p w14:paraId="08D2D62A" w14:textId="77777777" w:rsidR="00EC3D09" w:rsidRDefault="00EC3D09" w:rsidP="00557599">
            <w:pPr>
              <w:spacing w:after="120"/>
            </w:pPr>
            <w:r>
              <w:t>38.0</w:t>
            </w:r>
          </w:p>
        </w:tc>
        <w:tc>
          <w:tcPr>
            <w:tcW w:w="810" w:type="dxa"/>
          </w:tcPr>
          <w:p w14:paraId="1B6EC02F" w14:textId="77777777" w:rsidR="00EC3D09" w:rsidRDefault="00EC3D09" w:rsidP="00557599">
            <w:pPr>
              <w:spacing w:after="120"/>
            </w:pPr>
            <w:r>
              <w:t>38.2</w:t>
            </w:r>
          </w:p>
        </w:tc>
        <w:tc>
          <w:tcPr>
            <w:tcW w:w="810" w:type="dxa"/>
          </w:tcPr>
          <w:p w14:paraId="02CF8406" w14:textId="77777777" w:rsidR="00EC3D09" w:rsidRDefault="00EC3D09" w:rsidP="00557599">
            <w:pPr>
              <w:spacing w:after="120"/>
            </w:pPr>
            <w:r>
              <w:t>38.3</w:t>
            </w:r>
          </w:p>
        </w:tc>
        <w:tc>
          <w:tcPr>
            <w:tcW w:w="810" w:type="dxa"/>
          </w:tcPr>
          <w:p w14:paraId="6E088F74" w14:textId="77777777" w:rsidR="00EC3D09" w:rsidRDefault="00EC3D09" w:rsidP="00557599">
            <w:pPr>
              <w:spacing w:after="120"/>
            </w:pPr>
            <w:r>
              <w:t>38.5</w:t>
            </w:r>
          </w:p>
        </w:tc>
      </w:tr>
      <w:tr w:rsidR="00EC3D09" w:rsidRPr="00BA4EAB" w14:paraId="23E0C5AC" w14:textId="77777777" w:rsidTr="00557599">
        <w:trPr>
          <w:cantSplit/>
        </w:trPr>
        <w:tc>
          <w:tcPr>
            <w:tcW w:w="1350" w:type="dxa"/>
          </w:tcPr>
          <w:p w14:paraId="5A12D215" w14:textId="77777777" w:rsidR="00EC3D09" w:rsidRDefault="00EC3D09" w:rsidP="00557599">
            <w:pPr>
              <w:spacing w:after="120"/>
            </w:pPr>
            <w:r>
              <w:t>25</w:t>
            </w:r>
          </w:p>
        </w:tc>
        <w:tc>
          <w:tcPr>
            <w:tcW w:w="720" w:type="dxa"/>
          </w:tcPr>
          <w:p w14:paraId="1F125D2D" w14:textId="77777777" w:rsidR="00EC3D09" w:rsidRDefault="00EC3D09" w:rsidP="00557599">
            <w:pPr>
              <w:spacing w:after="120"/>
            </w:pPr>
            <w:r>
              <w:t>38.7</w:t>
            </w:r>
          </w:p>
        </w:tc>
        <w:tc>
          <w:tcPr>
            <w:tcW w:w="810" w:type="dxa"/>
          </w:tcPr>
          <w:p w14:paraId="1E8D5041" w14:textId="77777777" w:rsidR="00EC3D09" w:rsidRDefault="00EC3D09" w:rsidP="00557599">
            <w:pPr>
              <w:spacing w:after="120"/>
            </w:pPr>
            <w:r>
              <w:t>38.8</w:t>
            </w:r>
          </w:p>
        </w:tc>
        <w:tc>
          <w:tcPr>
            <w:tcW w:w="810" w:type="dxa"/>
          </w:tcPr>
          <w:p w14:paraId="2E4C9D57" w14:textId="77777777" w:rsidR="00EC3D09" w:rsidRDefault="00EC3D09" w:rsidP="00557599">
            <w:pPr>
              <w:spacing w:after="120"/>
            </w:pPr>
            <w:r>
              <w:t>39.0</w:t>
            </w:r>
          </w:p>
        </w:tc>
        <w:tc>
          <w:tcPr>
            <w:tcW w:w="810" w:type="dxa"/>
          </w:tcPr>
          <w:p w14:paraId="4C3CD045" w14:textId="77777777" w:rsidR="00EC3D09" w:rsidRDefault="00EC3D09" w:rsidP="00557599">
            <w:pPr>
              <w:spacing w:after="120"/>
            </w:pPr>
            <w:r>
              <w:t>39.1</w:t>
            </w:r>
          </w:p>
        </w:tc>
        <w:tc>
          <w:tcPr>
            <w:tcW w:w="810" w:type="dxa"/>
          </w:tcPr>
          <w:p w14:paraId="540ED3B6" w14:textId="77777777" w:rsidR="00EC3D09" w:rsidRDefault="00EC3D09" w:rsidP="00557599">
            <w:pPr>
              <w:spacing w:after="120"/>
            </w:pPr>
            <w:r>
              <w:t>39.3</w:t>
            </w:r>
          </w:p>
        </w:tc>
        <w:tc>
          <w:tcPr>
            <w:tcW w:w="810" w:type="dxa"/>
          </w:tcPr>
          <w:p w14:paraId="57DCD57E" w14:textId="77777777" w:rsidR="00EC3D09" w:rsidRDefault="00EC3D09" w:rsidP="00557599">
            <w:pPr>
              <w:spacing w:after="120"/>
            </w:pPr>
            <w:r>
              <w:t>39.4</w:t>
            </w:r>
          </w:p>
        </w:tc>
        <w:tc>
          <w:tcPr>
            <w:tcW w:w="810" w:type="dxa"/>
          </w:tcPr>
          <w:p w14:paraId="4DF71D96" w14:textId="77777777" w:rsidR="00EC3D09" w:rsidRDefault="00EC3D09" w:rsidP="00557599">
            <w:pPr>
              <w:spacing w:after="120"/>
            </w:pPr>
            <w:r>
              <w:t>39.6</w:t>
            </w:r>
          </w:p>
        </w:tc>
        <w:tc>
          <w:tcPr>
            <w:tcW w:w="810" w:type="dxa"/>
          </w:tcPr>
          <w:p w14:paraId="1C36E307" w14:textId="77777777" w:rsidR="00EC3D09" w:rsidRDefault="00EC3D09" w:rsidP="00557599">
            <w:pPr>
              <w:spacing w:after="120"/>
            </w:pPr>
            <w:r>
              <w:t>39.7</w:t>
            </w:r>
          </w:p>
        </w:tc>
        <w:tc>
          <w:tcPr>
            <w:tcW w:w="810" w:type="dxa"/>
          </w:tcPr>
          <w:p w14:paraId="00B04DBA" w14:textId="77777777" w:rsidR="00EC3D09" w:rsidRDefault="00EC3D09" w:rsidP="00557599">
            <w:pPr>
              <w:spacing w:after="120"/>
            </w:pPr>
            <w:r>
              <w:t>39.9</w:t>
            </w:r>
          </w:p>
        </w:tc>
        <w:tc>
          <w:tcPr>
            <w:tcW w:w="810" w:type="dxa"/>
          </w:tcPr>
          <w:p w14:paraId="06A2854E" w14:textId="77777777" w:rsidR="00EC3D09" w:rsidRDefault="00EC3D09" w:rsidP="00557599">
            <w:pPr>
              <w:spacing w:after="120"/>
            </w:pPr>
            <w:r>
              <w:t>40.00</w:t>
            </w:r>
          </w:p>
        </w:tc>
      </w:tr>
      <w:tr w:rsidR="00EC3D09" w:rsidRPr="00BA4EAB" w14:paraId="2328B4A9" w14:textId="77777777" w:rsidTr="00557599">
        <w:trPr>
          <w:cantSplit/>
        </w:trPr>
        <w:tc>
          <w:tcPr>
            <w:tcW w:w="1350" w:type="dxa"/>
          </w:tcPr>
          <w:p w14:paraId="010C2FA4" w14:textId="77777777" w:rsidR="00EC3D09" w:rsidRDefault="00EC3D09" w:rsidP="00557599">
            <w:pPr>
              <w:spacing w:after="120"/>
            </w:pPr>
            <w:r>
              <w:t>26</w:t>
            </w:r>
          </w:p>
        </w:tc>
        <w:tc>
          <w:tcPr>
            <w:tcW w:w="720" w:type="dxa"/>
          </w:tcPr>
          <w:p w14:paraId="4B8C61BC" w14:textId="77777777" w:rsidR="00EC3D09" w:rsidRDefault="00EC3D09" w:rsidP="00557599">
            <w:pPr>
              <w:spacing w:after="120"/>
            </w:pPr>
            <w:r>
              <w:t>40.2</w:t>
            </w:r>
          </w:p>
        </w:tc>
        <w:tc>
          <w:tcPr>
            <w:tcW w:w="810" w:type="dxa"/>
          </w:tcPr>
          <w:p w14:paraId="638E3F80" w14:textId="77777777" w:rsidR="00EC3D09" w:rsidRDefault="00EC3D09" w:rsidP="00557599">
            <w:pPr>
              <w:spacing w:after="120"/>
            </w:pPr>
            <w:r>
              <w:t>40.4</w:t>
            </w:r>
          </w:p>
        </w:tc>
        <w:tc>
          <w:tcPr>
            <w:tcW w:w="810" w:type="dxa"/>
          </w:tcPr>
          <w:p w14:paraId="63270929" w14:textId="77777777" w:rsidR="00EC3D09" w:rsidRDefault="00EC3D09" w:rsidP="00557599">
            <w:pPr>
              <w:spacing w:after="120"/>
            </w:pPr>
            <w:r>
              <w:t>40.5</w:t>
            </w:r>
          </w:p>
        </w:tc>
        <w:tc>
          <w:tcPr>
            <w:tcW w:w="810" w:type="dxa"/>
          </w:tcPr>
          <w:p w14:paraId="6B9746CE" w14:textId="77777777" w:rsidR="00EC3D09" w:rsidRDefault="00EC3D09" w:rsidP="00557599">
            <w:pPr>
              <w:spacing w:after="120"/>
            </w:pPr>
            <w:r>
              <w:t>40.7</w:t>
            </w:r>
          </w:p>
        </w:tc>
        <w:tc>
          <w:tcPr>
            <w:tcW w:w="810" w:type="dxa"/>
          </w:tcPr>
          <w:p w14:paraId="25842FAB" w14:textId="77777777" w:rsidR="00EC3D09" w:rsidRDefault="00EC3D09" w:rsidP="00557599">
            <w:pPr>
              <w:spacing w:after="120"/>
            </w:pPr>
            <w:r>
              <w:t>40.8</w:t>
            </w:r>
          </w:p>
        </w:tc>
        <w:tc>
          <w:tcPr>
            <w:tcW w:w="810" w:type="dxa"/>
          </w:tcPr>
          <w:p w14:paraId="5B257D13" w14:textId="77777777" w:rsidR="00EC3D09" w:rsidRDefault="00EC3D09" w:rsidP="00557599">
            <w:pPr>
              <w:spacing w:after="120"/>
            </w:pPr>
            <w:r>
              <w:t>41.0</w:t>
            </w:r>
          </w:p>
        </w:tc>
        <w:tc>
          <w:tcPr>
            <w:tcW w:w="810" w:type="dxa"/>
          </w:tcPr>
          <w:p w14:paraId="483C2675" w14:textId="77777777" w:rsidR="00EC3D09" w:rsidRDefault="00EC3D09" w:rsidP="00557599">
            <w:pPr>
              <w:spacing w:after="120"/>
            </w:pPr>
            <w:r>
              <w:t>41.1</w:t>
            </w:r>
          </w:p>
        </w:tc>
        <w:tc>
          <w:tcPr>
            <w:tcW w:w="810" w:type="dxa"/>
          </w:tcPr>
          <w:p w14:paraId="469C2734" w14:textId="77777777" w:rsidR="00EC3D09" w:rsidRDefault="00EC3D09" w:rsidP="00557599">
            <w:pPr>
              <w:spacing w:after="120"/>
            </w:pPr>
            <w:r>
              <w:t>41.3</w:t>
            </w:r>
          </w:p>
        </w:tc>
        <w:tc>
          <w:tcPr>
            <w:tcW w:w="810" w:type="dxa"/>
          </w:tcPr>
          <w:p w14:paraId="6F98C16A" w14:textId="77777777" w:rsidR="00EC3D09" w:rsidRDefault="00EC3D09" w:rsidP="00557599">
            <w:pPr>
              <w:spacing w:after="120"/>
            </w:pPr>
            <w:r>
              <w:t>41.4</w:t>
            </w:r>
          </w:p>
        </w:tc>
        <w:tc>
          <w:tcPr>
            <w:tcW w:w="810" w:type="dxa"/>
          </w:tcPr>
          <w:p w14:paraId="5241034E" w14:textId="77777777" w:rsidR="00EC3D09" w:rsidRDefault="00EC3D09" w:rsidP="00557599">
            <w:pPr>
              <w:spacing w:after="120"/>
            </w:pPr>
            <w:r>
              <w:t>41.6</w:t>
            </w:r>
          </w:p>
        </w:tc>
      </w:tr>
      <w:tr w:rsidR="00EC3D09" w:rsidRPr="00BA4EAB" w14:paraId="5BE6A847" w14:textId="77777777" w:rsidTr="00557599">
        <w:trPr>
          <w:cantSplit/>
        </w:trPr>
        <w:tc>
          <w:tcPr>
            <w:tcW w:w="1350" w:type="dxa"/>
          </w:tcPr>
          <w:p w14:paraId="6BA76B64" w14:textId="77777777" w:rsidR="00EC3D09" w:rsidRDefault="00EC3D09" w:rsidP="00557599">
            <w:pPr>
              <w:spacing w:after="120"/>
            </w:pPr>
            <w:r>
              <w:t>27</w:t>
            </w:r>
          </w:p>
        </w:tc>
        <w:tc>
          <w:tcPr>
            <w:tcW w:w="720" w:type="dxa"/>
          </w:tcPr>
          <w:p w14:paraId="10CFDDC8" w14:textId="77777777" w:rsidR="00EC3D09" w:rsidRDefault="00EC3D09" w:rsidP="00557599">
            <w:pPr>
              <w:spacing w:after="120"/>
            </w:pPr>
            <w:r>
              <w:t>41.7</w:t>
            </w:r>
          </w:p>
        </w:tc>
        <w:tc>
          <w:tcPr>
            <w:tcW w:w="810" w:type="dxa"/>
          </w:tcPr>
          <w:p w14:paraId="117BFE47" w14:textId="77777777" w:rsidR="00EC3D09" w:rsidRDefault="00EC3D09" w:rsidP="00557599">
            <w:pPr>
              <w:spacing w:after="120"/>
            </w:pPr>
            <w:r>
              <w:t>41.9</w:t>
            </w:r>
          </w:p>
        </w:tc>
        <w:tc>
          <w:tcPr>
            <w:tcW w:w="810" w:type="dxa"/>
          </w:tcPr>
          <w:p w14:paraId="5CD69B3F" w14:textId="77777777" w:rsidR="00EC3D09" w:rsidRDefault="00EC3D09" w:rsidP="00557599">
            <w:pPr>
              <w:spacing w:after="120"/>
            </w:pPr>
            <w:r>
              <w:t>42.1</w:t>
            </w:r>
          </w:p>
        </w:tc>
        <w:tc>
          <w:tcPr>
            <w:tcW w:w="810" w:type="dxa"/>
          </w:tcPr>
          <w:p w14:paraId="300E953B" w14:textId="77777777" w:rsidR="00EC3D09" w:rsidRDefault="00EC3D09" w:rsidP="00557599">
            <w:pPr>
              <w:spacing w:after="120"/>
            </w:pPr>
            <w:r>
              <w:t>42.2</w:t>
            </w:r>
          </w:p>
        </w:tc>
        <w:tc>
          <w:tcPr>
            <w:tcW w:w="810" w:type="dxa"/>
          </w:tcPr>
          <w:p w14:paraId="3A7FCE01" w14:textId="77777777" w:rsidR="00EC3D09" w:rsidRDefault="00EC3D09" w:rsidP="00557599">
            <w:pPr>
              <w:spacing w:after="120"/>
            </w:pPr>
            <w:r>
              <w:t>42.4</w:t>
            </w:r>
          </w:p>
        </w:tc>
        <w:tc>
          <w:tcPr>
            <w:tcW w:w="810" w:type="dxa"/>
          </w:tcPr>
          <w:p w14:paraId="540EC079" w14:textId="77777777" w:rsidR="00EC3D09" w:rsidRDefault="00EC3D09" w:rsidP="00557599">
            <w:pPr>
              <w:spacing w:after="120"/>
            </w:pPr>
            <w:r>
              <w:t>42.5</w:t>
            </w:r>
          </w:p>
        </w:tc>
        <w:tc>
          <w:tcPr>
            <w:tcW w:w="810" w:type="dxa"/>
          </w:tcPr>
          <w:p w14:paraId="54FAC011" w14:textId="77777777" w:rsidR="00EC3D09" w:rsidRDefault="00EC3D09" w:rsidP="00557599">
            <w:pPr>
              <w:spacing w:after="120"/>
            </w:pPr>
            <w:r>
              <w:t>42.7</w:t>
            </w:r>
          </w:p>
        </w:tc>
        <w:tc>
          <w:tcPr>
            <w:tcW w:w="810" w:type="dxa"/>
          </w:tcPr>
          <w:p w14:paraId="32A72B69" w14:textId="77777777" w:rsidR="00EC3D09" w:rsidRDefault="00EC3D09" w:rsidP="00557599">
            <w:pPr>
              <w:spacing w:after="120"/>
            </w:pPr>
            <w:r>
              <w:t>42.8</w:t>
            </w:r>
          </w:p>
        </w:tc>
        <w:tc>
          <w:tcPr>
            <w:tcW w:w="810" w:type="dxa"/>
          </w:tcPr>
          <w:p w14:paraId="52392FD0" w14:textId="77777777" w:rsidR="00EC3D09" w:rsidRDefault="00EC3D09" w:rsidP="00557599">
            <w:pPr>
              <w:spacing w:after="120"/>
            </w:pPr>
            <w:r>
              <w:t>43.0</w:t>
            </w:r>
          </w:p>
        </w:tc>
        <w:tc>
          <w:tcPr>
            <w:tcW w:w="810" w:type="dxa"/>
          </w:tcPr>
          <w:p w14:paraId="76EC2224" w14:textId="77777777" w:rsidR="00EC3D09" w:rsidRDefault="00EC3D09" w:rsidP="00557599">
            <w:pPr>
              <w:spacing w:after="120"/>
            </w:pPr>
            <w:r>
              <w:t>43.1</w:t>
            </w:r>
          </w:p>
        </w:tc>
      </w:tr>
      <w:tr w:rsidR="00EC3D09" w:rsidRPr="00BA4EAB" w14:paraId="36C64377" w14:textId="77777777" w:rsidTr="00557599">
        <w:trPr>
          <w:cantSplit/>
        </w:trPr>
        <w:tc>
          <w:tcPr>
            <w:tcW w:w="1350" w:type="dxa"/>
          </w:tcPr>
          <w:p w14:paraId="3AD28688" w14:textId="77777777" w:rsidR="00EC3D09" w:rsidRDefault="00EC3D09" w:rsidP="00557599">
            <w:pPr>
              <w:spacing w:after="120"/>
            </w:pPr>
            <w:r>
              <w:t>28</w:t>
            </w:r>
          </w:p>
        </w:tc>
        <w:tc>
          <w:tcPr>
            <w:tcW w:w="720" w:type="dxa"/>
          </w:tcPr>
          <w:p w14:paraId="397FE7F9" w14:textId="77777777" w:rsidR="00EC3D09" w:rsidRDefault="00EC3D09" w:rsidP="00557599">
            <w:pPr>
              <w:spacing w:after="120"/>
            </w:pPr>
            <w:r>
              <w:t>43.3</w:t>
            </w:r>
          </w:p>
        </w:tc>
        <w:tc>
          <w:tcPr>
            <w:tcW w:w="810" w:type="dxa"/>
          </w:tcPr>
          <w:p w14:paraId="7AF309C1" w14:textId="77777777" w:rsidR="00EC3D09" w:rsidRDefault="00EC3D09" w:rsidP="00557599">
            <w:pPr>
              <w:spacing w:after="120"/>
            </w:pPr>
            <w:r>
              <w:t>43.4</w:t>
            </w:r>
          </w:p>
        </w:tc>
        <w:tc>
          <w:tcPr>
            <w:tcW w:w="810" w:type="dxa"/>
          </w:tcPr>
          <w:p w14:paraId="58CA2A32" w14:textId="77777777" w:rsidR="00EC3D09" w:rsidRDefault="00EC3D09" w:rsidP="00557599">
            <w:pPr>
              <w:spacing w:after="120"/>
            </w:pPr>
            <w:r>
              <w:t>43.6</w:t>
            </w:r>
          </w:p>
        </w:tc>
        <w:tc>
          <w:tcPr>
            <w:tcW w:w="810" w:type="dxa"/>
          </w:tcPr>
          <w:p w14:paraId="5EC1AE62" w14:textId="77777777" w:rsidR="00EC3D09" w:rsidRDefault="00EC3D09" w:rsidP="00557599">
            <w:pPr>
              <w:spacing w:after="120"/>
            </w:pPr>
            <w:r>
              <w:t>43.8</w:t>
            </w:r>
          </w:p>
        </w:tc>
        <w:tc>
          <w:tcPr>
            <w:tcW w:w="810" w:type="dxa"/>
          </w:tcPr>
          <w:p w14:paraId="474BC6DC" w14:textId="77777777" w:rsidR="00EC3D09" w:rsidRDefault="00EC3D09" w:rsidP="00557599">
            <w:pPr>
              <w:spacing w:after="120"/>
            </w:pPr>
            <w:r>
              <w:t>43.9</w:t>
            </w:r>
          </w:p>
        </w:tc>
        <w:tc>
          <w:tcPr>
            <w:tcW w:w="810" w:type="dxa"/>
          </w:tcPr>
          <w:p w14:paraId="4118B6EB" w14:textId="77777777" w:rsidR="00EC3D09" w:rsidRDefault="00EC3D09" w:rsidP="00557599">
            <w:pPr>
              <w:spacing w:after="120"/>
            </w:pPr>
            <w:r>
              <w:t>44.1</w:t>
            </w:r>
          </w:p>
        </w:tc>
        <w:tc>
          <w:tcPr>
            <w:tcW w:w="810" w:type="dxa"/>
          </w:tcPr>
          <w:p w14:paraId="6C2E3CC5" w14:textId="77777777" w:rsidR="00EC3D09" w:rsidRDefault="00EC3D09" w:rsidP="00557599">
            <w:pPr>
              <w:spacing w:after="120"/>
            </w:pPr>
            <w:r>
              <w:t>44.2</w:t>
            </w:r>
          </w:p>
        </w:tc>
        <w:tc>
          <w:tcPr>
            <w:tcW w:w="810" w:type="dxa"/>
          </w:tcPr>
          <w:p w14:paraId="44DE44E2" w14:textId="77777777" w:rsidR="00EC3D09" w:rsidRDefault="00EC3D09" w:rsidP="00557599">
            <w:pPr>
              <w:spacing w:after="120"/>
            </w:pPr>
            <w:r>
              <w:t>44.4</w:t>
            </w:r>
          </w:p>
        </w:tc>
        <w:tc>
          <w:tcPr>
            <w:tcW w:w="810" w:type="dxa"/>
          </w:tcPr>
          <w:p w14:paraId="1E055A8F" w14:textId="77777777" w:rsidR="00EC3D09" w:rsidRDefault="00EC3D09" w:rsidP="00557599">
            <w:pPr>
              <w:spacing w:after="120"/>
            </w:pPr>
            <w:r>
              <w:t>44.5</w:t>
            </w:r>
          </w:p>
        </w:tc>
        <w:tc>
          <w:tcPr>
            <w:tcW w:w="810" w:type="dxa"/>
          </w:tcPr>
          <w:p w14:paraId="4E6FEC3A" w14:textId="77777777" w:rsidR="00EC3D09" w:rsidRDefault="00EC3D09" w:rsidP="00557599">
            <w:pPr>
              <w:spacing w:after="120"/>
            </w:pPr>
            <w:r>
              <w:t>44.7</w:t>
            </w:r>
          </w:p>
        </w:tc>
      </w:tr>
      <w:tr w:rsidR="00EC3D09" w:rsidRPr="00BA4EAB" w14:paraId="39AAF0FE" w14:textId="77777777" w:rsidTr="00557599">
        <w:trPr>
          <w:cantSplit/>
        </w:trPr>
        <w:tc>
          <w:tcPr>
            <w:tcW w:w="1350" w:type="dxa"/>
          </w:tcPr>
          <w:p w14:paraId="6F16F043" w14:textId="77777777" w:rsidR="00EC3D09" w:rsidRDefault="00EC3D09" w:rsidP="00557599">
            <w:pPr>
              <w:spacing w:after="120"/>
            </w:pPr>
            <w:r>
              <w:lastRenderedPageBreak/>
              <w:t>29</w:t>
            </w:r>
          </w:p>
        </w:tc>
        <w:tc>
          <w:tcPr>
            <w:tcW w:w="720" w:type="dxa"/>
          </w:tcPr>
          <w:p w14:paraId="5E0C37D8" w14:textId="77777777" w:rsidR="00EC3D09" w:rsidRDefault="00EC3D09" w:rsidP="00557599">
            <w:pPr>
              <w:spacing w:after="120"/>
            </w:pPr>
            <w:r>
              <w:t>44.8</w:t>
            </w:r>
          </w:p>
        </w:tc>
        <w:tc>
          <w:tcPr>
            <w:tcW w:w="810" w:type="dxa"/>
          </w:tcPr>
          <w:p w14:paraId="15C73CE7" w14:textId="77777777" w:rsidR="00EC3D09" w:rsidRDefault="00EC3D09" w:rsidP="00557599">
            <w:pPr>
              <w:spacing w:after="120"/>
            </w:pPr>
            <w:r>
              <w:t>45.0</w:t>
            </w:r>
          </w:p>
        </w:tc>
        <w:tc>
          <w:tcPr>
            <w:tcW w:w="810" w:type="dxa"/>
          </w:tcPr>
          <w:p w14:paraId="17781ED2" w14:textId="77777777" w:rsidR="00EC3D09" w:rsidRDefault="00EC3D09" w:rsidP="00557599">
            <w:pPr>
              <w:spacing w:after="120"/>
            </w:pPr>
            <w:r>
              <w:t>45.1</w:t>
            </w:r>
          </w:p>
        </w:tc>
        <w:tc>
          <w:tcPr>
            <w:tcW w:w="810" w:type="dxa"/>
          </w:tcPr>
          <w:p w14:paraId="76431AE7" w14:textId="77777777" w:rsidR="00EC3D09" w:rsidRDefault="00EC3D09" w:rsidP="00557599">
            <w:pPr>
              <w:spacing w:after="120"/>
            </w:pPr>
            <w:r>
              <w:t>45.3</w:t>
            </w:r>
          </w:p>
        </w:tc>
        <w:tc>
          <w:tcPr>
            <w:tcW w:w="810" w:type="dxa"/>
          </w:tcPr>
          <w:p w14:paraId="076C0E1A" w14:textId="77777777" w:rsidR="00EC3D09" w:rsidRDefault="00EC3D09" w:rsidP="00557599">
            <w:pPr>
              <w:spacing w:after="120"/>
            </w:pPr>
            <w:r>
              <w:t>45.5</w:t>
            </w:r>
          </w:p>
        </w:tc>
        <w:tc>
          <w:tcPr>
            <w:tcW w:w="810" w:type="dxa"/>
          </w:tcPr>
          <w:p w14:paraId="5765AA6D" w14:textId="77777777" w:rsidR="00EC3D09" w:rsidRDefault="00EC3D09" w:rsidP="00557599">
            <w:pPr>
              <w:spacing w:after="120"/>
            </w:pPr>
            <w:r>
              <w:t>45.6</w:t>
            </w:r>
          </w:p>
        </w:tc>
        <w:tc>
          <w:tcPr>
            <w:tcW w:w="810" w:type="dxa"/>
          </w:tcPr>
          <w:p w14:paraId="7247ED2A" w14:textId="77777777" w:rsidR="00EC3D09" w:rsidRDefault="00EC3D09" w:rsidP="00557599">
            <w:pPr>
              <w:spacing w:after="120"/>
            </w:pPr>
            <w:r>
              <w:t>45.8</w:t>
            </w:r>
          </w:p>
        </w:tc>
        <w:tc>
          <w:tcPr>
            <w:tcW w:w="810" w:type="dxa"/>
          </w:tcPr>
          <w:p w14:paraId="4C624EBB" w14:textId="77777777" w:rsidR="00EC3D09" w:rsidRDefault="00EC3D09" w:rsidP="00557599">
            <w:pPr>
              <w:spacing w:after="120"/>
            </w:pPr>
            <w:r>
              <w:t>45.9</w:t>
            </w:r>
          </w:p>
        </w:tc>
        <w:tc>
          <w:tcPr>
            <w:tcW w:w="810" w:type="dxa"/>
          </w:tcPr>
          <w:p w14:paraId="72733A1E" w14:textId="77777777" w:rsidR="00EC3D09" w:rsidRDefault="00EC3D09" w:rsidP="00557599">
            <w:pPr>
              <w:spacing w:after="120"/>
            </w:pPr>
            <w:r>
              <w:t>46.1</w:t>
            </w:r>
          </w:p>
        </w:tc>
        <w:tc>
          <w:tcPr>
            <w:tcW w:w="810" w:type="dxa"/>
          </w:tcPr>
          <w:p w14:paraId="4989771A" w14:textId="77777777" w:rsidR="00EC3D09" w:rsidRDefault="00EC3D09" w:rsidP="00557599">
            <w:pPr>
              <w:spacing w:after="120"/>
            </w:pPr>
            <w:r>
              <w:t>46.2</w:t>
            </w:r>
          </w:p>
        </w:tc>
      </w:tr>
      <w:tr w:rsidR="00EC3D09" w:rsidRPr="00BA4EAB" w14:paraId="79C65ED8" w14:textId="77777777" w:rsidTr="00557599">
        <w:trPr>
          <w:cantSplit/>
        </w:trPr>
        <w:tc>
          <w:tcPr>
            <w:tcW w:w="1350" w:type="dxa"/>
          </w:tcPr>
          <w:p w14:paraId="6DEC243A" w14:textId="77777777" w:rsidR="00EC3D09" w:rsidRDefault="00EC3D09" w:rsidP="00557599">
            <w:pPr>
              <w:spacing w:after="120"/>
            </w:pPr>
            <w:r>
              <w:t>30</w:t>
            </w:r>
          </w:p>
        </w:tc>
        <w:tc>
          <w:tcPr>
            <w:tcW w:w="720" w:type="dxa"/>
          </w:tcPr>
          <w:p w14:paraId="1736AAC0" w14:textId="77777777" w:rsidR="00EC3D09" w:rsidRDefault="00EC3D09" w:rsidP="00557599">
            <w:pPr>
              <w:spacing w:after="120"/>
            </w:pPr>
            <w:r>
              <w:t>46.4</w:t>
            </w:r>
          </w:p>
        </w:tc>
        <w:tc>
          <w:tcPr>
            <w:tcW w:w="810" w:type="dxa"/>
          </w:tcPr>
          <w:p w14:paraId="27414DF6" w14:textId="77777777" w:rsidR="00EC3D09" w:rsidRDefault="00EC3D09" w:rsidP="00557599">
            <w:pPr>
              <w:spacing w:after="120"/>
            </w:pPr>
            <w:r>
              <w:t>46.5</w:t>
            </w:r>
          </w:p>
        </w:tc>
        <w:tc>
          <w:tcPr>
            <w:tcW w:w="810" w:type="dxa"/>
          </w:tcPr>
          <w:p w14:paraId="0F58916A" w14:textId="77777777" w:rsidR="00EC3D09" w:rsidRDefault="00EC3D09" w:rsidP="00557599">
            <w:pPr>
              <w:spacing w:after="120"/>
            </w:pPr>
            <w:r>
              <w:t>46.7</w:t>
            </w:r>
          </w:p>
        </w:tc>
        <w:tc>
          <w:tcPr>
            <w:tcW w:w="810" w:type="dxa"/>
          </w:tcPr>
          <w:p w14:paraId="53CF4814" w14:textId="77777777" w:rsidR="00EC3D09" w:rsidRDefault="00EC3D09" w:rsidP="00557599">
            <w:pPr>
              <w:spacing w:after="120"/>
            </w:pPr>
            <w:r>
              <w:t>46.8</w:t>
            </w:r>
          </w:p>
        </w:tc>
        <w:tc>
          <w:tcPr>
            <w:tcW w:w="810" w:type="dxa"/>
          </w:tcPr>
          <w:p w14:paraId="520D066C" w14:textId="77777777" w:rsidR="00EC3D09" w:rsidRDefault="00EC3D09" w:rsidP="00557599">
            <w:pPr>
              <w:spacing w:after="120"/>
            </w:pPr>
            <w:r>
              <w:t>47.0</w:t>
            </w:r>
          </w:p>
        </w:tc>
        <w:tc>
          <w:tcPr>
            <w:tcW w:w="810" w:type="dxa"/>
          </w:tcPr>
          <w:p w14:paraId="58BC514C" w14:textId="77777777" w:rsidR="00EC3D09" w:rsidRDefault="00EC3D09" w:rsidP="00557599">
            <w:pPr>
              <w:spacing w:after="120"/>
            </w:pPr>
            <w:r>
              <w:t>47.2</w:t>
            </w:r>
          </w:p>
        </w:tc>
        <w:tc>
          <w:tcPr>
            <w:tcW w:w="810" w:type="dxa"/>
          </w:tcPr>
          <w:p w14:paraId="4B87B84F" w14:textId="77777777" w:rsidR="00EC3D09" w:rsidRDefault="00EC3D09" w:rsidP="00557599">
            <w:pPr>
              <w:spacing w:after="120"/>
            </w:pPr>
            <w:r>
              <w:t>47.3</w:t>
            </w:r>
          </w:p>
        </w:tc>
        <w:tc>
          <w:tcPr>
            <w:tcW w:w="810" w:type="dxa"/>
          </w:tcPr>
          <w:p w14:paraId="30B69786" w14:textId="77777777" w:rsidR="00EC3D09" w:rsidRDefault="00EC3D09" w:rsidP="00557599">
            <w:pPr>
              <w:spacing w:after="120"/>
            </w:pPr>
            <w:r>
              <w:t>47.5</w:t>
            </w:r>
          </w:p>
        </w:tc>
        <w:tc>
          <w:tcPr>
            <w:tcW w:w="810" w:type="dxa"/>
          </w:tcPr>
          <w:p w14:paraId="67DFCDF0" w14:textId="77777777" w:rsidR="00EC3D09" w:rsidRDefault="00EC3D09" w:rsidP="00557599">
            <w:pPr>
              <w:spacing w:after="120"/>
            </w:pPr>
            <w:r>
              <w:t>47.6</w:t>
            </w:r>
          </w:p>
        </w:tc>
        <w:tc>
          <w:tcPr>
            <w:tcW w:w="810" w:type="dxa"/>
          </w:tcPr>
          <w:p w14:paraId="0FEC5D5C" w14:textId="77777777" w:rsidR="00EC3D09" w:rsidRDefault="00EC3D09" w:rsidP="00557599">
            <w:pPr>
              <w:spacing w:after="120"/>
            </w:pPr>
            <w:r>
              <w:t>47.8</w:t>
            </w:r>
          </w:p>
        </w:tc>
      </w:tr>
      <w:tr w:rsidR="00EC3D09" w:rsidRPr="00BA4EAB" w14:paraId="052AB582" w14:textId="77777777" w:rsidTr="00557599">
        <w:trPr>
          <w:cantSplit/>
        </w:trPr>
        <w:tc>
          <w:tcPr>
            <w:tcW w:w="1350" w:type="dxa"/>
          </w:tcPr>
          <w:p w14:paraId="4A318F29" w14:textId="77777777" w:rsidR="00EC3D09" w:rsidRDefault="00EC3D09" w:rsidP="00557599">
            <w:pPr>
              <w:spacing w:after="120"/>
            </w:pPr>
            <w:r>
              <w:t>31</w:t>
            </w:r>
          </w:p>
        </w:tc>
        <w:tc>
          <w:tcPr>
            <w:tcW w:w="720" w:type="dxa"/>
          </w:tcPr>
          <w:p w14:paraId="6A4DFA20" w14:textId="77777777" w:rsidR="00EC3D09" w:rsidRDefault="00EC3D09" w:rsidP="00557599">
            <w:pPr>
              <w:spacing w:after="120"/>
            </w:pPr>
            <w:r>
              <w:t>47.9</w:t>
            </w:r>
          </w:p>
        </w:tc>
        <w:tc>
          <w:tcPr>
            <w:tcW w:w="810" w:type="dxa"/>
          </w:tcPr>
          <w:p w14:paraId="4C817C7C" w14:textId="77777777" w:rsidR="00EC3D09" w:rsidRDefault="00EC3D09" w:rsidP="00557599">
            <w:pPr>
              <w:spacing w:after="120"/>
            </w:pPr>
            <w:r>
              <w:t>48.1</w:t>
            </w:r>
          </w:p>
        </w:tc>
        <w:tc>
          <w:tcPr>
            <w:tcW w:w="810" w:type="dxa"/>
          </w:tcPr>
          <w:p w14:paraId="1E91793D" w14:textId="77777777" w:rsidR="00EC3D09" w:rsidRDefault="00EC3D09" w:rsidP="00557599">
            <w:pPr>
              <w:spacing w:after="120"/>
            </w:pPr>
            <w:r>
              <w:t>48.2</w:t>
            </w:r>
          </w:p>
        </w:tc>
        <w:tc>
          <w:tcPr>
            <w:tcW w:w="810" w:type="dxa"/>
          </w:tcPr>
          <w:p w14:paraId="4DE4EAFB" w14:textId="77777777" w:rsidR="00EC3D09" w:rsidRDefault="00EC3D09" w:rsidP="00557599">
            <w:pPr>
              <w:spacing w:after="120"/>
            </w:pPr>
            <w:r>
              <w:t>48.4</w:t>
            </w:r>
          </w:p>
        </w:tc>
        <w:tc>
          <w:tcPr>
            <w:tcW w:w="810" w:type="dxa"/>
          </w:tcPr>
          <w:p w14:paraId="62178682" w14:textId="77777777" w:rsidR="00EC3D09" w:rsidRDefault="00EC3D09" w:rsidP="00557599">
            <w:pPr>
              <w:spacing w:after="120"/>
            </w:pPr>
            <w:r>
              <w:t>48.5</w:t>
            </w:r>
          </w:p>
        </w:tc>
        <w:tc>
          <w:tcPr>
            <w:tcW w:w="810" w:type="dxa"/>
          </w:tcPr>
          <w:p w14:paraId="3B901593" w14:textId="77777777" w:rsidR="00EC3D09" w:rsidRDefault="00EC3D09" w:rsidP="00557599">
            <w:pPr>
              <w:spacing w:after="120"/>
            </w:pPr>
            <w:r>
              <w:t>48.7</w:t>
            </w:r>
          </w:p>
        </w:tc>
        <w:tc>
          <w:tcPr>
            <w:tcW w:w="810" w:type="dxa"/>
          </w:tcPr>
          <w:p w14:paraId="219874E8" w14:textId="77777777" w:rsidR="00EC3D09" w:rsidRDefault="00EC3D09" w:rsidP="00557599">
            <w:pPr>
              <w:spacing w:after="120"/>
            </w:pPr>
            <w:r>
              <w:t>48.9</w:t>
            </w:r>
          </w:p>
        </w:tc>
        <w:tc>
          <w:tcPr>
            <w:tcW w:w="810" w:type="dxa"/>
          </w:tcPr>
          <w:p w14:paraId="70C9AD36" w14:textId="77777777" w:rsidR="00EC3D09" w:rsidRDefault="00EC3D09" w:rsidP="00557599">
            <w:pPr>
              <w:spacing w:after="120"/>
            </w:pPr>
            <w:r>
              <w:t>49.0</w:t>
            </w:r>
          </w:p>
        </w:tc>
        <w:tc>
          <w:tcPr>
            <w:tcW w:w="810" w:type="dxa"/>
          </w:tcPr>
          <w:p w14:paraId="0406F505" w14:textId="77777777" w:rsidR="00EC3D09" w:rsidRDefault="00EC3D09" w:rsidP="00557599">
            <w:pPr>
              <w:spacing w:after="120"/>
            </w:pPr>
            <w:r>
              <w:t>49.2</w:t>
            </w:r>
          </w:p>
        </w:tc>
        <w:tc>
          <w:tcPr>
            <w:tcW w:w="810" w:type="dxa"/>
          </w:tcPr>
          <w:p w14:paraId="19F272CC" w14:textId="77777777" w:rsidR="00EC3D09" w:rsidRDefault="00EC3D09" w:rsidP="00557599">
            <w:pPr>
              <w:spacing w:after="120"/>
            </w:pPr>
            <w:r>
              <w:t>49.3</w:t>
            </w:r>
          </w:p>
        </w:tc>
      </w:tr>
      <w:tr w:rsidR="00EC3D09" w:rsidRPr="00BA4EAB" w14:paraId="2815BA78" w14:textId="77777777" w:rsidTr="00557599">
        <w:trPr>
          <w:cantSplit/>
        </w:trPr>
        <w:tc>
          <w:tcPr>
            <w:tcW w:w="1350" w:type="dxa"/>
          </w:tcPr>
          <w:p w14:paraId="5281F4F2" w14:textId="77777777" w:rsidR="00EC3D09" w:rsidRDefault="00EC3D09" w:rsidP="00557599">
            <w:pPr>
              <w:spacing w:after="120"/>
            </w:pPr>
            <w:r>
              <w:t>32</w:t>
            </w:r>
          </w:p>
        </w:tc>
        <w:tc>
          <w:tcPr>
            <w:tcW w:w="720" w:type="dxa"/>
          </w:tcPr>
          <w:p w14:paraId="5E9ED502" w14:textId="77777777" w:rsidR="00EC3D09" w:rsidRDefault="00EC3D09" w:rsidP="00557599">
            <w:pPr>
              <w:spacing w:after="120"/>
            </w:pPr>
            <w:r>
              <w:t>49.5</w:t>
            </w:r>
          </w:p>
        </w:tc>
        <w:tc>
          <w:tcPr>
            <w:tcW w:w="810" w:type="dxa"/>
          </w:tcPr>
          <w:p w14:paraId="0E5E998D" w14:textId="77777777" w:rsidR="00EC3D09" w:rsidRDefault="00EC3D09" w:rsidP="00557599">
            <w:pPr>
              <w:spacing w:after="120"/>
            </w:pPr>
            <w:r>
              <w:t>49.6</w:t>
            </w:r>
          </w:p>
        </w:tc>
        <w:tc>
          <w:tcPr>
            <w:tcW w:w="810" w:type="dxa"/>
          </w:tcPr>
          <w:p w14:paraId="5E35784F" w14:textId="77777777" w:rsidR="00EC3D09" w:rsidRDefault="00EC3D09" w:rsidP="00557599">
            <w:pPr>
              <w:spacing w:after="120"/>
            </w:pPr>
            <w:r>
              <w:t>49.8</w:t>
            </w:r>
          </w:p>
        </w:tc>
        <w:tc>
          <w:tcPr>
            <w:tcW w:w="810" w:type="dxa"/>
          </w:tcPr>
          <w:p w14:paraId="4455507B" w14:textId="77777777" w:rsidR="00EC3D09" w:rsidRDefault="00EC3D09" w:rsidP="00557599">
            <w:pPr>
              <w:spacing w:after="120"/>
            </w:pPr>
            <w:r>
              <w:t>49.9</w:t>
            </w:r>
          </w:p>
        </w:tc>
        <w:tc>
          <w:tcPr>
            <w:tcW w:w="810" w:type="dxa"/>
          </w:tcPr>
          <w:p w14:paraId="17FD5A19" w14:textId="77777777" w:rsidR="00EC3D09" w:rsidRDefault="00EC3D09" w:rsidP="00557599">
            <w:pPr>
              <w:spacing w:after="120"/>
            </w:pPr>
            <w:r>
              <w:t>50.1</w:t>
            </w:r>
          </w:p>
        </w:tc>
        <w:tc>
          <w:tcPr>
            <w:tcW w:w="810" w:type="dxa"/>
          </w:tcPr>
          <w:p w14:paraId="6D763BA2" w14:textId="77777777" w:rsidR="00EC3D09" w:rsidRDefault="00EC3D09" w:rsidP="00557599">
            <w:pPr>
              <w:spacing w:after="120"/>
            </w:pPr>
            <w:r>
              <w:t>50.2</w:t>
            </w:r>
          </w:p>
        </w:tc>
        <w:tc>
          <w:tcPr>
            <w:tcW w:w="810" w:type="dxa"/>
          </w:tcPr>
          <w:p w14:paraId="6BDAABC9" w14:textId="77777777" w:rsidR="00EC3D09" w:rsidRDefault="00EC3D09" w:rsidP="00557599">
            <w:pPr>
              <w:spacing w:after="120"/>
            </w:pPr>
            <w:r>
              <w:t>50.4</w:t>
            </w:r>
          </w:p>
        </w:tc>
        <w:tc>
          <w:tcPr>
            <w:tcW w:w="810" w:type="dxa"/>
          </w:tcPr>
          <w:p w14:paraId="3EFD3A7A" w14:textId="77777777" w:rsidR="00EC3D09" w:rsidRDefault="00EC3D09" w:rsidP="00557599">
            <w:pPr>
              <w:spacing w:after="120"/>
            </w:pPr>
            <w:r>
              <w:t>50.6</w:t>
            </w:r>
          </w:p>
        </w:tc>
        <w:tc>
          <w:tcPr>
            <w:tcW w:w="810" w:type="dxa"/>
          </w:tcPr>
          <w:p w14:paraId="13B928EC" w14:textId="77777777" w:rsidR="00EC3D09" w:rsidRDefault="00EC3D09" w:rsidP="00557599">
            <w:pPr>
              <w:spacing w:after="120"/>
            </w:pPr>
            <w:r>
              <w:t>50.7</w:t>
            </w:r>
          </w:p>
        </w:tc>
        <w:tc>
          <w:tcPr>
            <w:tcW w:w="810" w:type="dxa"/>
          </w:tcPr>
          <w:p w14:paraId="4163ADF7" w14:textId="77777777" w:rsidR="00EC3D09" w:rsidRDefault="00EC3D09" w:rsidP="00557599">
            <w:pPr>
              <w:spacing w:after="120"/>
            </w:pPr>
            <w:r>
              <w:t>50.9</w:t>
            </w:r>
          </w:p>
        </w:tc>
      </w:tr>
      <w:tr w:rsidR="00EC3D09" w:rsidRPr="00BA4EAB" w14:paraId="7DC4FDB4" w14:textId="77777777" w:rsidTr="00557599">
        <w:trPr>
          <w:cantSplit/>
        </w:trPr>
        <w:tc>
          <w:tcPr>
            <w:tcW w:w="1350" w:type="dxa"/>
          </w:tcPr>
          <w:p w14:paraId="649F49FC" w14:textId="77777777" w:rsidR="00EC3D09" w:rsidRDefault="00EC3D09" w:rsidP="00557599">
            <w:pPr>
              <w:spacing w:after="120"/>
            </w:pPr>
            <w:r>
              <w:t>33</w:t>
            </w:r>
          </w:p>
        </w:tc>
        <w:tc>
          <w:tcPr>
            <w:tcW w:w="720" w:type="dxa"/>
          </w:tcPr>
          <w:p w14:paraId="4DE631D2" w14:textId="77777777" w:rsidR="00EC3D09" w:rsidRDefault="00EC3D09" w:rsidP="00557599">
            <w:pPr>
              <w:spacing w:after="120"/>
            </w:pPr>
            <w:r>
              <w:t>51.0</w:t>
            </w:r>
          </w:p>
        </w:tc>
        <w:tc>
          <w:tcPr>
            <w:tcW w:w="810" w:type="dxa"/>
          </w:tcPr>
          <w:p w14:paraId="13122700" w14:textId="77777777" w:rsidR="00EC3D09" w:rsidRDefault="00EC3D09" w:rsidP="00557599">
            <w:pPr>
              <w:spacing w:after="120"/>
            </w:pPr>
            <w:r>
              <w:t>51.2</w:t>
            </w:r>
          </w:p>
        </w:tc>
        <w:tc>
          <w:tcPr>
            <w:tcW w:w="810" w:type="dxa"/>
          </w:tcPr>
          <w:p w14:paraId="3A6ED915" w14:textId="77777777" w:rsidR="00EC3D09" w:rsidRDefault="00EC3D09" w:rsidP="00557599">
            <w:pPr>
              <w:spacing w:after="120"/>
            </w:pPr>
            <w:r>
              <w:t>51.3</w:t>
            </w:r>
          </w:p>
        </w:tc>
        <w:tc>
          <w:tcPr>
            <w:tcW w:w="810" w:type="dxa"/>
          </w:tcPr>
          <w:p w14:paraId="498AC94E" w14:textId="77777777" w:rsidR="00EC3D09" w:rsidRDefault="00EC3D09" w:rsidP="00557599">
            <w:pPr>
              <w:spacing w:after="120"/>
            </w:pPr>
            <w:r>
              <w:t>51.5</w:t>
            </w:r>
          </w:p>
        </w:tc>
        <w:tc>
          <w:tcPr>
            <w:tcW w:w="810" w:type="dxa"/>
          </w:tcPr>
          <w:p w14:paraId="6C598488" w14:textId="77777777" w:rsidR="00EC3D09" w:rsidRDefault="00EC3D09" w:rsidP="00557599">
            <w:pPr>
              <w:spacing w:after="120"/>
            </w:pPr>
            <w:r>
              <w:t>51.6</w:t>
            </w:r>
          </w:p>
        </w:tc>
        <w:tc>
          <w:tcPr>
            <w:tcW w:w="810" w:type="dxa"/>
          </w:tcPr>
          <w:p w14:paraId="413E5562" w14:textId="77777777" w:rsidR="00EC3D09" w:rsidRDefault="00EC3D09" w:rsidP="00557599">
            <w:pPr>
              <w:spacing w:after="120"/>
            </w:pPr>
            <w:r>
              <w:t>51.8</w:t>
            </w:r>
          </w:p>
        </w:tc>
        <w:tc>
          <w:tcPr>
            <w:tcW w:w="810" w:type="dxa"/>
          </w:tcPr>
          <w:p w14:paraId="0F5E73BC" w14:textId="77777777" w:rsidR="00EC3D09" w:rsidRDefault="00EC3D09" w:rsidP="00557599">
            <w:pPr>
              <w:spacing w:after="120"/>
            </w:pPr>
            <w:r>
              <w:t>51.9</w:t>
            </w:r>
          </w:p>
        </w:tc>
        <w:tc>
          <w:tcPr>
            <w:tcW w:w="810" w:type="dxa"/>
          </w:tcPr>
          <w:p w14:paraId="358AB2B0" w14:textId="77777777" w:rsidR="00EC3D09" w:rsidRDefault="00EC3D09" w:rsidP="00557599">
            <w:pPr>
              <w:spacing w:after="120"/>
            </w:pPr>
            <w:r>
              <w:t>52.1</w:t>
            </w:r>
          </w:p>
        </w:tc>
        <w:tc>
          <w:tcPr>
            <w:tcW w:w="810" w:type="dxa"/>
          </w:tcPr>
          <w:p w14:paraId="24F5D70A" w14:textId="77777777" w:rsidR="00EC3D09" w:rsidRDefault="00EC3D09" w:rsidP="00557599">
            <w:pPr>
              <w:spacing w:after="120"/>
            </w:pPr>
            <w:r>
              <w:t>52.3</w:t>
            </w:r>
          </w:p>
        </w:tc>
        <w:tc>
          <w:tcPr>
            <w:tcW w:w="810" w:type="dxa"/>
          </w:tcPr>
          <w:p w14:paraId="064770F4" w14:textId="77777777" w:rsidR="00EC3D09" w:rsidRDefault="00EC3D09" w:rsidP="00557599">
            <w:pPr>
              <w:spacing w:after="120"/>
            </w:pPr>
            <w:r>
              <w:t>52.4</w:t>
            </w:r>
          </w:p>
        </w:tc>
      </w:tr>
      <w:tr w:rsidR="00EC3D09" w:rsidRPr="00BA4EAB" w14:paraId="756DD145" w14:textId="77777777" w:rsidTr="00557599">
        <w:trPr>
          <w:cantSplit/>
        </w:trPr>
        <w:tc>
          <w:tcPr>
            <w:tcW w:w="1350" w:type="dxa"/>
          </w:tcPr>
          <w:p w14:paraId="0945E405" w14:textId="77777777" w:rsidR="00EC3D09" w:rsidRDefault="00EC3D09" w:rsidP="00557599">
            <w:pPr>
              <w:spacing w:after="120"/>
            </w:pPr>
            <w:r>
              <w:t>34</w:t>
            </w:r>
          </w:p>
        </w:tc>
        <w:tc>
          <w:tcPr>
            <w:tcW w:w="720" w:type="dxa"/>
          </w:tcPr>
          <w:p w14:paraId="5949506F" w14:textId="77777777" w:rsidR="00EC3D09" w:rsidRDefault="00EC3D09" w:rsidP="00557599">
            <w:pPr>
              <w:spacing w:after="120"/>
            </w:pPr>
            <w:r>
              <w:t>52.6</w:t>
            </w:r>
          </w:p>
        </w:tc>
        <w:tc>
          <w:tcPr>
            <w:tcW w:w="810" w:type="dxa"/>
          </w:tcPr>
          <w:p w14:paraId="6C9F8A23" w14:textId="77777777" w:rsidR="00EC3D09" w:rsidRDefault="00EC3D09" w:rsidP="00557599">
            <w:pPr>
              <w:spacing w:after="120"/>
            </w:pPr>
            <w:r>
              <w:t>52.7</w:t>
            </w:r>
          </w:p>
        </w:tc>
        <w:tc>
          <w:tcPr>
            <w:tcW w:w="810" w:type="dxa"/>
          </w:tcPr>
          <w:p w14:paraId="3F835C6C" w14:textId="77777777" w:rsidR="00EC3D09" w:rsidRDefault="00EC3D09" w:rsidP="00557599">
            <w:pPr>
              <w:spacing w:after="120"/>
            </w:pPr>
            <w:r>
              <w:t>52.9</w:t>
            </w:r>
          </w:p>
        </w:tc>
        <w:tc>
          <w:tcPr>
            <w:tcW w:w="810" w:type="dxa"/>
          </w:tcPr>
          <w:p w14:paraId="2D7D70E1" w14:textId="77777777" w:rsidR="00EC3D09" w:rsidRDefault="00EC3D09" w:rsidP="00557599">
            <w:pPr>
              <w:spacing w:after="120"/>
            </w:pPr>
            <w:r>
              <w:t>53.0</w:t>
            </w:r>
          </w:p>
        </w:tc>
        <w:tc>
          <w:tcPr>
            <w:tcW w:w="810" w:type="dxa"/>
          </w:tcPr>
          <w:p w14:paraId="406032D1" w14:textId="77777777" w:rsidR="00EC3D09" w:rsidRDefault="00EC3D09" w:rsidP="00557599">
            <w:pPr>
              <w:spacing w:after="120"/>
            </w:pPr>
            <w:r>
              <w:t>53.2</w:t>
            </w:r>
          </w:p>
        </w:tc>
        <w:tc>
          <w:tcPr>
            <w:tcW w:w="810" w:type="dxa"/>
          </w:tcPr>
          <w:p w14:paraId="458A55EA" w14:textId="77777777" w:rsidR="00EC3D09" w:rsidRDefault="00EC3D09" w:rsidP="00557599">
            <w:pPr>
              <w:spacing w:after="120"/>
            </w:pPr>
            <w:r>
              <w:t>53.3</w:t>
            </w:r>
          </w:p>
        </w:tc>
        <w:tc>
          <w:tcPr>
            <w:tcW w:w="810" w:type="dxa"/>
          </w:tcPr>
          <w:p w14:paraId="670ED19D" w14:textId="77777777" w:rsidR="00EC3D09" w:rsidRDefault="00EC3D09" w:rsidP="00557599">
            <w:pPr>
              <w:spacing w:after="120"/>
            </w:pPr>
            <w:r>
              <w:t>53.5</w:t>
            </w:r>
          </w:p>
        </w:tc>
        <w:tc>
          <w:tcPr>
            <w:tcW w:w="810" w:type="dxa"/>
          </w:tcPr>
          <w:p w14:paraId="3E8C6B8C" w14:textId="77777777" w:rsidR="00EC3D09" w:rsidRDefault="00EC3D09" w:rsidP="00557599">
            <w:pPr>
              <w:spacing w:after="120"/>
            </w:pPr>
            <w:r>
              <w:t>53.6</w:t>
            </w:r>
          </w:p>
        </w:tc>
        <w:tc>
          <w:tcPr>
            <w:tcW w:w="810" w:type="dxa"/>
          </w:tcPr>
          <w:p w14:paraId="2C06A8D6" w14:textId="77777777" w:rsidR="00EC3D09" w:rsidRDefault="00EC3D09" w:rsidP="00557599">
            <w:pPr>
              <w:spacing w:after="120"/>
            </w:pPr>
            <w:r>
              <w:t>53.8</w:t>
            </w:r>
          </w:p>
        </w:tc>
        <w:tc>
          <w:tcPr>
            <w:tcW w:w="810" w:type="dxa"/>
          </w:tcPr>
          <w:p w14:paraId="1687DE74" w14:textId="77777777" w:rsidR="00EC3D09" w:rsidRDefault="00EC3D09" w:rsidP="00557599">
            <w:pPr>
              <w:spacing w:after="120"/>
            </w:pPr>
            <w:r>
              <w:t>54.0</w:t>
            </w:r>
          </w:p>
        </w:tc>
      </w:tr>
      <w:tr w:rsidR="00EC3D09" w:rsidRPr="00BA4EAB" w14:paraId="1D9444C8" w14:textId="77777777" w:rsidTr="00557599">
        <w:trPr>
          <w:cantSplit/>
        </w:trPr>
        <w:tc>
          <w:tcPr>
            <w:tcW w:w="1350" w:type="dxa"/>
          </w:tcPr>
          <w:p w14:paraId="110228B3" w14:textId="77777777" w:rsidR="00EC3D09" w:rsidRDefault="00EC3D09" w:rsidP="00557599">
            <w:pPr>
              <w:spacing w:after="120"/>
            </w:pPr>
            <w:r>
              <w:t>35</w:t>
            </w:r>
          </w:p>
        </w:tc>
        <w:tc>
          <w:tcPr>
            <w:tcW w:w="720" w:type="dxa"/>
          </w:tcPr>
          <w:p w14:paraId="1AE00C68" w14:textId="77777777" w:rsidR="00EC3D09" w:rsidRDefault="00EC3D09" w:rsidP="00557599">
            <w:pPr>
              <w:spacing w:after="120"/>
            </w:pPr>
            <w:r>
              <w:t>54.1</w:t>
            </w:r>
          </w:p>
        </w:tc>
        <w:tc>
          <w:tcPr>
            <w:tcW w:w="810" w:type="dxa"/>
          </w:tcPr>
          <w:p w14:paraId="2048C029" w14:textId="77777777" w:rsidR="00EC3D09" w:rsidRDefault="00EC3D09" w:rsidP="00557599">
            <w:pPr>
              <w:spacing w:after="120"/>
            </w:pPr>
            <w:r>
              <w:t>54.3</w:t>
            </w:r>
          </w:p>
        </w:tc>
        <w:tc>
          <w:tcPr>
            <w:tcW w:w="810" w:type="dxa"/>
          </w:tcPr>
          <w:p w14:paraId="22009839" w14:textId="77777777" w:rsidR="00EC3D09" w:rsidRDefault="00EC3D09" w:rsidP="00557599">
            <w:pPr>
              <w:spacing w:after="120"/>
            </w:pPr>
            <w:r>
              <w:t>54.4</w:t>
            </w:r>
          </w:p>
        </w:tc>
        <w:tc>
          <w:tcPr>
            <w:tcW w:w="810" w:type="dxa"/>
          </w:tcPr>
          <w:p w14:paraId="0BDC8672" w14:textId="77777777" w:rsidR="00EC3D09" w:rsidRDefault="00EC3D09" w:rsidP="00557599">
            <w:pPr>
              <w:spacing w:after="120"/>
            </w:pPr>
            <w:r>
              <w:t>54.6</w:t>
            </w:r>
          </w:p>
        </w:tc>
        <w:tc>
          <w:tcPr>
            <w:tcW w:w="810" w:type="dxa"/>
          </w:tcPr>
          <w:p w14:paraId="261E7EAF" w14:textId="77777777" w:rsidR="00EC3D09" w:rsidRDefault="00EC3D09" w:rsidP="00557599">
            <w:pPr>
              <w:spacing w:after="120"/>
            </w:pPr>
            <w:r>
              <w:t>54.7</w:t>
            </w:r>
          </w:p>
        </w:tc>
        <w:tc>
          <w:tcPr>
            <w:tcW w:w="810" w:type="dxa"/>
          </w:tcPr>
          <w:p w14:paraId="7AEECD0C" w14:textId="77777777" w:rsidR="00EC3D09" w:rsidRDefault="00EC3D09" w:rsidP="00557599">
            <w:pPr>
              <w:spacing w:after="120"/>
            </w:pPr>
            <w:r>
              <w:t>54.9</w:t>
            </w:r>
          </w:p>
        </w:tc>
        <w:tc>
          <w:tcPr>
            <w:tcW w:w="810" w:type="dxa"/>
          </w:tcPr>
          <w:p w14:paraId="363D3E85" w14:textId="77777777" w:rsidR="00EC3D09" w:rsidRDefault="00EC3D09" w:rsidP="00557599">
            <w:pPr>
              <w:spacing w:after="120"/>
            </w:pPr>
            <w:r>
              <w:t>55.0</w:t>
            </w:r>
          </w:p>
        </w:tc>
        <w:tc>
          <w:tcPr>
            <w:tcW w:w="810" w:type="dxa"/>
          </w:tcPr>
          <w:p w14:paraId="66944337" w14:textId="77777777" w:rsidR="00EC3D09" w:rsidRDefault="00EC3D09" w:rsidP="00557599">
            <w:pPr>
              <w:spacing w:after="120"/>
            </w:pPr>
            <w:r>
              <w:t>55.2</w:t>
            </w:r>
          </w:p>
        </w:tc>
        <w:tc>
          <w:tcPr>
            <w:tcW w:w="810" w:type="dxa"/>
          </w:tcPr>
          <w:p w14:paraId="60E37915" w14:textId="77777777" w:rsidR="00EC3D09" w:rsidRDefault="00EC3D09" w:rsidP="00557599">
            <w:pPr>
              <w:spacing w:after="120"/>
            </w:pPr>
            <w:r>
              <w:t>55.3</w:t>
            </w:r>
          </w:p>
        </w:tc>
        <w:tc>
          <w:tcPr>
            <w:tcW w:w="810" w:type="dxa"/>
          </w:tcPr>
          <w:p w14:paraId="11A90E3F" w14:textId="77777777" w:rsidR="00EC3D09" w:rsidRDefault="00EC3D09" w:rsidP="00557599">
            <w:pPr>
              <w:spacing w:after="120"/>
            </w:pPr>
            <w:r>
              <w:t>55.5</w:t>
            </w:r>
          </w:p>
        </w:tc>
      </w:tr>
      <w:tr w:rsidR="00EC3D09" w:rsidRPr="00BA4EAB" w14:paraId="195C55FA" w14:textId="77777777" w:rsidTr="00557599">
        <w:trPr>
          <w:cantSplit/>
        </w:trPr>
        <w:tc>
          <w:tcPr>
            <w:tcW w:w="1350" w:type="dxa"/>
          </w:tcPr>
          <w:p w14:paraId="5C1F617B" w14:textId="77777777" w:rsidR="00EC3D09" w:rsidRDefault="00EC3D09" w:rsidP="00557599">
            <w:pPr>
              <w:spacing w:after="120"/>
            </w:pPr>
            <w:r>
              <w:t>36</w:t>
            </w:r>
          </w:p>
        </w:tc>
        <w:tc>
          <w:tcPr>
            <w:tcW w:w="720" w:type="dxa"/>
          </w:tcPr>
          <w:p w14:paraId="3AEB87B2" w14:textId="77777777" w:rsidR="00EC3D09" w:rsidRDefault="00EC3D09" w:rsidP="00557599">
            <w:pPr>
              <w:spacing w:after="120"/>
            </w:pPr>
            <w:r>
              <w:t>55.7</w:t>
            </w:r>
          </w:p>
        </w:tc>
        <w:tc>
          <w:tcPr>
            <w:tcW w:w="810" w:type="dxa"/>
          </w:tcPr>
          <w:p w14:paraId="78C19399" w14:textId="77777777" w:rsidR="00EC3D09" w:rsidRDefault="00EC3D09" w:rsidP="00557599">
            <w:pPr>
              <w:spacing w:after="120"/>
            </w:pPr>
            <w:r>
              <w:t>55.8</w:t>
            </w:r>
          </w:p>
        </w:tc>
        <w:tc>
          <w:tcPr>
            <w:tcW w:w="810" w:type="dxa"/>
          </w:tcPr>
          <w:p w14:paraId="35484FEA" w14:textId="77777777" w:rsidR="00EC3D09" w:rsidRDefault="00EC3D09" w:rsidP="00557599">
            <w:pPr>
              <w:spacing w:after="120"/>
            </w:pPr>
            <w:r>
              <w:t>56.0</w:t>
            </w:r>
          </w:p>
        </w:tc>
        <w:tc>
          <w:tcPr>
            <w:tcW w:w="810" w:type="dxa"/>
          </w:tcPr>
          <w:p w14:paraId="322E9D19" w14:textId="77777777" w:rsidR="00EC3D09" w:rsidRDefault="00EC3D09" w:rsidP="00557599">
            <w:pPr>
              <w:spacing w:after="120"/>
            </w:pPr>
            <w:r>
              <w:t>56.1</w:t>
            </w:r>
          </w:p>
        </w:tc>
        <w:tc>
          <w:tcPr>
            <w:tcW w:w="810" w:type="dxa"/>
          </w:tcPr>
          <w:p w14:paraId="414DA0CC" w14:textId="77777777" w:rsidR="00EC3D09" w:rsidRDefault="00EC3D09" w:rsidP="00557599">
            <w:pPr>
              <w:spacing w:after="120"/>
            </w:pPr>
            <w:r>
              <w:t>56.3</w:t>
            </w:r>
          </w:p>
        </w:tc>
        <w:tc>
          <w:tcPr>
            <w:tcW w:w="810" w:type="dxa"/>
          </w:tcPr>
          <w:p w14:paraId="5A1E8E58" w14:textId="77777777" w:rsidR="00EC3D09" w:rsidRDefault="00EC3D09" w:rsidP="00557599">
            <w:pPr>
              <w:spacing w:after="120"/>
            </w:pPr>
            <w:r>
              <w:t>56.4</w:t>
            </w:r>
          </w:p>
        </w:tc>
        <w:tc>
          <w:tcPr>
            <w:tcW w:w="810" w:type="dxa"/>
          </w:tcPr>
          <w:p w14:paraId="6147B6CF" w14:textId="77777777" w:rsidR="00EC3D09" w:rsidRDefault="00EC3D09" w:rsidP="00557599">
            <w:pPr>
              <w:spacing w:after="120"/>
            </w:pPr>
            <w:r>
              <w:t>56.6</w:t>
            </w:r>
          </w:p>
        </w:tc>
        <w:tc>
          <w:tcPr>
            <w:tcW w:w="810" w:type="dxa"/>
          </w:tcPr>
          <w:p w14:paraId="173D122C" w14:textId="77777777" w:rsidR="00EC3D09" w:rsidRDefault="00EC3D09" w:rsidP="00557599">
            <w:pPr>
              <w:spacing w:after="120"/>
            </w:pPr>
            <w:r>
              <w:t>56.7</w:t>
            </w:r>
          </w:p>
        </w:tc>
        <w:tc>
          <w:tcPr>
            <w:tcW w:w="810" w:type="dxa"/>
          </w:tcPr>
          <w:p w14:paraId="1CEED5D6" w14:textId="77777777" w:rsidR="00EC3D09" w:rsidRDefault="00EC3D09" w:rsidP="00557599">
            <w:pPr>
              <w:spacing w:after="120"/>
            </w:pPr>
            <w:r>
              <w:t>56.9</w:t>
            </w:r>
          </w:p>
        </w:tc>
        <w:tc>
          <w:tcPr>
            <w:tcW w:w="810" w:type="dxa"/>
          </w:tcPr>
          <w:p w14:paraId="118E40E5" w14:textId="77777777" w:rsidR="00EC3D09" w:rsidRDefault="00EC3D09" w:rsidP="00557599">
            <w:pPr>
              <w:spacing w:after="120"/>
            </w:pPr>
            <w:r>
              <w:t>57.0</w:t>
            </w:r>
          </w:p>
        </w:tc>
      </w:tr>
      <w:tr w:rsidR="00EC3D09" w:rsidRPr="00BA4EAB" w14:paraId="58FFEDF6" w14:textId="77777777" w:rsidTr="00557599">
        <w:trPr>
          <w:cantSplit/>
        </w:trPr>
        <w:tc>
          <w:tcPr>
            <w:tcW w:w="1350" w:type="dxa"/>
          </w:tcPr>
          <w:p w14:paraId="065B27EC" w14:textId="77777777" w:rsidR="00EC3D09" w:rsidRDefault="00EC3D09" w:rsidP="00557599">
            <w:pPr>
              <w:spacing w:after="120"/>
            </w:pPr>
            <w:r>
              <w:t>37</w:t>
            </w:r>
          </w:p>
        </w:tc>
        <w:tc>
          <w:tcPr>
            <w:tcW w:w="720" w:type="dxa"/>
          </w:tcPr>
          <w:p w14:paraId="721742E0" w14:textId="77777777" w:rsidR="00EC3D09" w:rsidRDefault="00EC3D09" w:rsidP="00557599">
            <w:pPr>
              <w:spacing w:after="120"/>
            </w:pPr>
            <w:r>
              <w:t>57.2</w:t>
            </w:r>
          </w:p>
        </w:tc>
        <w:tc>
          <w:tcPr>
            <w:tcW w:w="810" w:type="dxa"/>
          </w:tcPr>
          <w:p w14:paraId="016D89C8" w14:textId="77777777" w:rsidR="00EC3D09" w:rsidRDefault="00EC3D09" w:rsidP="00557599">
            <w:pPr>
              <w:spacing w:after="120"/>
            </w:pPr>
            <w:r>
              <w:t>57.4</w:t>
            </w:r>
          </w:p>
        </w:tc>
        <w:tc>
          <w:tcPr>
            <w:tcW w:w="810" w:type="dxa"/>
          </w:tcPr>
          <w:p w14:paraId="624B819D" w14:textId="77777777" w:rsidR="00EC3D09" w:rsidRDefault="00EC3D09" w:rsidP="00557599">
            <w:pPr>
              <w:spacing w:after="120"/>
            </w:pPr>
            <w:r>
              <w:t>57.5</w:t>
            </w:r>
          </w:p>
        </w:tc>
        <w:tc>
          <w:tcPr>
            <w:tcW w:w="810" w:type="dxa"/>
          </w:tcPr>
          <w:p w14:paraId="05B85A94" w14:textId="77777777" w:rsidR="00EC3D09" w:rsidRDefault="00EC3D09" w:rsidP="00557599">
            <w:pPr>
              <w:spacing w:after="120"/>
            </w:pPr>
            <w:r>
              <w:t>57.7</w:t>
            </w:r>
          </w:p>
        </w:tc>
        <w:tc>
          <w:tcPr>
            <w:tcW w:w="810" w:type="dxa"/>
          </w:tcPr>
          <w:p w14:paraId="0C7785FC" w14:textId="77777777" w:rsidR="00EC3D09" w:rsidRDefault="00EC3D09" w:rsidP="00557599">
            <w:pPr>
              <w:spacing w:after="120"/>
            </w:pPr>
            <w:r>
              <w:t>57.8</w:t>
            </w:r>
          </w:p>
        </w:tc>
        <w:tc>
          <w:tcPr>
            <w:tcW w:w="810" w:type="dxa"/>
          </w:tcPr>
          <w:p w14:paraId="605BBA16" w14:textId="77777777" w:rsidR="00EC3D09" w:rsidRDefault="00EC3D09" w:rsidP="00557599">
            <w:pPr>
              <w:spacing w:after="120"/>
            </w:pPr>
            <w:r>
              <w:t>58.0</w:t>
            </w:r>
          </w:p>
        </w:tc>
        <w:tc>
          <w:tcPr>
            <w:tcW w:w="810" w:type="dxa"/>
          </w:tcPr>
          <w:p w14:paraId="39FEB7E8" w14:textId="77777777" w:rsidR="00EC3D09" w:rsidRDefault="00EC3D09" w:rsidP="00557599">
            <w:pPr>
              <w:spacing w:after="120"/>
            </w:pPr>
            <w:r>
              <w:t>58.1</w:t>
            </w:r>
          </w:p>
        </w:tc>
        <w:tc>
          <w:tcPr>
            <w:tcW w:w="810" w:type="dxa"/>
          </w:tcPr>
          <w:p w14:paraId="7BE217EB" w14:textId="77777777" w:rsidR="00EC3D09" w:rsidRDefault="00EC3D09" w:rsidP="00557599">
            <w:pPr>
              <w:spacing w:after="120"/>
            </w:pPr>
            <w:r>
              <w:t>58.3</w:t>
            </w:r>
          </w:p>
        </w:tc>
        <w:tc>
          <w:tcPr>
            <w:tcW w:w="810" w:type="dxa"/>
          </w:tcPr>
          <w:p w14:paraId="2BBC8E01" w14:textId="77777777" w:rsidR="00EC3D09" w:rsidRDefault="00EC3D09" w:rsidP="00557599">
            <w:pPr>
              <w:spacing w:after="120"/>
            </w:pPr>
            <w:r>
              <w:t>58.4</w:t>
            </w:r>
          </w:p>
        </w:tc>
        <w:tc>
          <w:tcPr>
            <w:tcW w:w="810" w:type="dxa"/>
          </w:tcPr>
          <w:p w14:paraId="7BA08AF6" w14:textId="77777777" w:rsidR="00EC3D09" w:rsidRDefault="00EC3D09" w:rsidP="00557599">
            <w:pPr>
              <w:spacing w:after="120"/>
            </w:pPr>
            <w:r>
              <w:t>58.6</w:t>
            </w:r>
          </w:p>
        </w:tc>
      </w:tr>
      <w:tr w:rsidR="00EC3D09" w:rsidRPr="00BA4EAB" w14:paraId="1E3DE5E1" w14:textId="77777777" w:rsidTr="00557599">
        <w:trPr>
          <w:cantSplit/>
        </w:trPr>
        <w:tc>
          <w:tcPr>
            <w:tcW w:w="1350" w:type="dxa"/>
          </w:tcPr>
          <w:p w14:paraId="6D58D41A" w14:textId="77777777" w:rsidR="00EC3D09" w:rsidRDefault="00EC3D09" w:rsidP="00557599">
            <w:pPr>
              <w:spacing w:after="120"/>
            </w:pPr>
            <w:r>
              <w:t>38</w:t>
            </w:r>
          </w:p>
        </w:tc>
        <w:tc>
          <w:tcPr>
            <w:tcW w:w="720" w:type="dxa"/>
          </w:tcPr>
          <w:p w14:paraId="03CDCC34" w14:textId="77777777" w:rsidR="00EC3D09" w:rsidRDefault="00EC3D09" w:rsidP="00557599">
            <w:pPr>
              <w:spacing w:after="120"/>
            </w:pPr>
            <w:r>
              <w:t>58.7</w:t>
            </w:r>
          </w:p>
        </w:tc>
        <w:tc>
          <w:tcPr>
            <w:tcW w:w="810" w:type="dxa"/>
          </w:tcPr>
          <w:p w14:paraId="091FA9CE" w14:textId="77777777" w:rsidR="00EC3D09" w:rsidRDefault="00EC3D09" w:rsidP="00557599">
            <w:pPr>
              <w:spacing w:after="120"/>
            </w:pPr>
            <w:r>
              <w:t>58.9</w:t>
            </w:r>
          </w:p>
        </w:tc>
        <w:tc>
          <w:tcPr>
            <w:tcW w:w="810" w:type="dxa"/>
          </w:tcPr>
          <w:p w14:paraId="1EC1FF2E" w14:textId="77777777" w:rsidR="00EC3D09" w:rsidRDefault="00EC3D09" w:rsidP="00557599">
            <w:pPr>
              <w:spacing w:after="120"/>
            </w:pPr>
            <w:r>
              <w:t>59.1</w:t>
            </w:r>
          </w:p>
        </w:tc>
        <w:tc>
          <w:tcPr>
            <w:tcW w:w="810" w:type="dxa"/>
          </w:tcPr>
          <w:p w14:paraId="13675C28" w14:textId="77777777" w:rsidR="00EC3D09" w:rsidRDefault="00EC3D09" w:rsidP="00557599">
            <w:pPr>
              <w:spacing w:after="120"/>
            </w:pPr>
            <w:r>
              <w:t>59.2</w:t>
            </w:r>
          </w:p>
        </w:tc>
        <w:tc>
          <w:tcPr>
            <w:tcW w:w="810" w:type="dxa"/>
          </w:tcPr>
          <w:p w14:paraId="7F473934" w14:textId="77777777" w:rsidR="00EC3D09" w:rsidRDefault="00EC3D09" w:rsidP="00557599">
            <w:pPr>
              <w:spacing w:after="120"/>
            </w:pPr>
            <w:r>
              <w:t>59.4</w:t>
            </w:r>
          </w:p>
        </w:tc>
        <w:tc>
          <w:tcPr>
            <w:tcW w:w="810" w:type="dxa"/>
          </w:tcPr>
          <w:p w14:paraId="6A6A7573" w14:textId="77777777" w:rsidR="00EC3D09" w:rsidRDefault="00EC3D09" w:rsidP="00557599">
            <w:pPr>
              <w:spacing w:after="120"/>
            </w:pPr>
            <w:r>
              <w:t>59.5</w:t>
            </w:r>
          </w:p>
        </w:tc>
        <w:tc>
          <w:tcPr>
            <w:tcW w:w="810" w:type="dxa"/>
          </w:tcPr>
          <w:p w14:paraId="1128BCD5" w14:textId="77777777" w:rsidR="00EC3D09" w:rsidRDefault="00EC3D09" w:rsidP="00557599">
            <w:pPr>
              <w:spacing w:after="120"/>
            </w:pPr>
            <w:r>
              <w:t>59.7</w:t>
            </w:r>
          </w:p>
        </w:tc>
        <w:tc>
          <w:tcPr>
            <w:tcW w:w="810" w:type="dxa"/>
          </w:tcPr>
          <w:p w14:paraId="62E0FB1D" w14:textId="77777777" w:rsidR="00EC3D09" w:rsidRDefault="00EC3D09" w:rsidP="00557599">
            <w:pPr>
              <w:spacing w:after="120"/>
            </w:pPr>
            <w:r>
              <w:t>59.8</w:t>
            </w:r>
          </w:p>
        </w:tc>
        <w:tc>
          <w:tcPr>
            <w:tcW w:w="810" w:type="dxa"/>
          </w:tcPr>
          <w:p w14:paraId="6C0E692A" w14:textId="77777777" w:rsidR="00EC3D09" w:rsidRDefault="00EC3D09" w:rsidP="00557599">
            <w:pPr>
              <w:spacing w:after="120"/>
            </w:pPr>
            <w:r>
              <w:t>60.0</w:t>
            </w:r>
          </w:p>
        </w:tc>
        <w:tc>
          <w:tcPr>
            <w:tcW w:w="810" w:type="dxa"/>
          </w:tcPr>
          <w:p w14:paraId="7FE56418" w14:textId="77777777" w:rsidR="00EC3D09" w:rsidRDefault="00EC3D09" w:rsidP="00557599">
            <w:pPr>
              <w:spacing w:after="120"/>
            </w:pPr>
            <w:r>
              <w:t>60.1</w:t>
            </w:r>
          </w:p>
        </w:tc>
      </w:tr>
      <w:tr w:rsidR="00EC3D09" w:rsidRPr="00BA4EAB" w14:paraId="760BD6E8" w14:textId="77777777" w:rsidTr="00557599">
        <w:trPr>
          <w:cantSplit/>
        </w:trPr>
        <w:tc>
          <w:tcPr>
            <w:tcW w:w="1350" w:type="dxa"/>
          </w:tcPr>
          <w:p w14:paraId="47A8B7A3" w14:textId="77777777" w:rsidR="00EC3D09" w:rsidRDefault="00EC3D09" w:rsidP="00557599">
            <w:pPr>
              <w:spacing w:after="120"/>
            </w:pPr>
            <w:r>
              <w:t>39</w:t>
            </w:r>
          </w:p>
        </w:tc>
        <w:tc>
          <w:tcPr>
            <w:tcW w:w="720" w:type="dxa"/>
          </w:tcPr>
          <w:p w14:paraId="2E99CC52" w14:textId="77777777" w:rsidR="00EC3D09" w:rsidRDefault="00EC3D09" w:rsidP="00557599">
            <w:pPr>
              <w:spacing w:after="120"/>
            </w:pPr>
            <w:r>
              <w:t>60.3</w:t>
            </w:r>
          </w:p>
        </w:tc>
        <w:tc>
          <w:tcPr>
            <w:tcW w:w="810" w:type="dxa"/>
          </w:tcPr>
          <w:p w14:paraId="5D40330A" w14:textId="77777777" w:rsidR="00EC3D09" w:rsidRDefault="00EC3D09" w:rsidP="00557599">
            <w:pPr>
              <w:spacing w:after="120"/>
            </w:pPr>
            <w:r>
              <w:t>60.4</w:t>
            </w:r>
          </w:p>
        </w:tc>
        <w:tc>
          <w:tcPr>
            <w:tcW w:w="810" w:type="dxa"/>
          </w:tcPr>
          <w:p w14:paraId="02F2EAE4" w14:textId="77777777" w:rsidR="00EC3D09" w:rsidRDefault="00EC3D09" w:rsidP="00557599">
            <w:pPr>
              <w:spacing w:after="120"/>
            </w:pPr>
            <w:r>
              <w:t>60.6</w:t>
            </w:r>
          </w:p>
        </w:tc>
        <w:tc>
          <w:tcPr>
            <w:tcW w:w="810" w:type="dxa"/>
          </w:tcPr>
          <w:p w14:paraId="3C29E1A7" w14:textId="77777777" w:rsidR="00EC3D09" w:rsidRDefault="00EC3D09" w:rsidP="00557599">
            <w:pPr>
              <w:spacing w:after="120"/>
            </w:pPr>
            <w:r>
              <w:t>60.8</w:t>
            </w:r>
          </w:p>
        </w:tc>
        <w:tc>
          <w:tcPr>
            <w:tcW w:w="810" w:type="dxa"/>
          </w:tcPr>
          <w:p w14:paraId="2DC29FAF" w14:textId="77777777" w:rsidR="00EC3D09" w:rsidRDefault="00EC3D09" w:rsidP="00557599">
            <w:pPr>
              <w:spacing w:after="120"/>
            </w:pPr>
            <w:r>
              <w:t>60.9</w:t>
            </w:r>
          </w:p>
        </w:tc>
        <w:tc>
          <w:tcPr>
            <w:tcW w:w="810" w:type="dxa"/>
          </w:tcPr>
          <w:p w14:paraId="1E74C927" w14:textId="77777777" w:rsidR="00EC3D09" w:rsidRDefault="00EC3D09" w:rsidP="00557599">
            <w:pPr>
              <w:spacing w:after="120"/>
            </w:pPr>
            <w:r>
              <w:t>61.1</w:t>
            </w:r>
          </w:p>
        </w:tc>
        <w:tc>
          <w:tcPr>
            <w:tcW w:w="810" w:type="dxa"/>
          </w:tcPr>
          <w:p w14:paraId="0155A913" w14:textId="77777777" w:rsidR="00EC3D09" w:rsidRDefault="00EC3D09" w:rsidP="00557599">
            <w:pPr>
              <w:spacing w:after="120"/>
            </w:pPr>
            <w:r>
              <w:t>61.2</w:t>
            </w:r>
          </w:p>
        </w:tc>
        <w:tc>
          <w:tcPr>
            <w:tcW w:w="810" w:type="dxa"/>
          </w:tcPr>
          <w:p w14:paraId="4E43F174" w14:textId="77777777" w:rsidR="00EC3D09" w:rsidRDefault="00EC3D09" w:rsidP="00557599">
            <w:pPr>
              <w:spacing w:after="120"/>
            </w:pPr>
            <w:r>
              <w:t>61.4</w:t>
            </w:r>
          </w:p>
        </w:tc>
        <w:tc>
          <w:tcPr>
            <w:tcW w:w="810" w:type="dxa"/>
          </w:tcPr>
          <w:p w14:paraId="1F92C7C9" w14:textId="77777777" w:rsidR="00EC3D09" w:rsidRDefault="00EC3D09" w:rsidP="00557599">
            <w:pPr>
              <w:spacing w:after="120"/>
            </w:pPr>
            <w:r>
              <w:t>61.5</w:t>
            </w:r>
          </w:p>
        </w:tc>
        <w:tc>
          <w:tcPr>
            <w:tcW w:w="810" w:type="dxa"/>
          </w:tcPr>
          <w:p w14:paraId="5D072463" w14:textId="77777777" w:rsidR="00EC3D09" w:rsidRDefault="00EC3D09" w:rsidP="00557599">
            <w:pPr>
              <w:spacing w:after="120"/>
            </w:pPr>
            <w:r>
              <w:t>61.7</w:t>
            </w:r>
          </w:p>
        </w:tc>
      </w:tr>
      <w:tr w:rsidR="00EC3D09" w:rsidRPr="00BA4EAB" w14:paraId="45800348" w14:textId="77777777" w:rsidTr="00557599">
        <w:trPr>
          <w:cantSplit/>
        </w:trPr>
        <w:tc>
          <w:tcPr>
            <w:tcW w:w="1350" w:type="dxa"/>
          </w:tcPr>
          <w:p w14:paraId="3F408688" w14:textId="77777777" w:rsidR="00EC3D09" w:rsidRDefault="00EC3D09" w:rsidP="00557599">
            <w:pPr>
              <w:spacing w:after="120"/>
            </w:pPr>
            <w:r>
              <w:t>40</w:t>
            </w:r>
          </w:p>
        </w:tc>
        <w:tc>
          <w:tcPr>
            <w:tcW w:w="720" w:type="dxa"/>
          </w:tcPr>
          <w:p w14:paraId="2975D9D0" w14:textId="77777777" w:rsidR="00EC3D09" w:rsidRDefault="00EC3D09" w:rsidP="00557599">
            <w:pPr>
              <w:spacing w:after="120"/>
            </w:pPr>
            <w:r>
              <w:t>61.8</w:t>
            </w:r>
          </w:p>
        </w:tc>
        <w:tc>
          <w:tcPr>
            <w:tcW w:w="810" w:type="dxa"/>
          </w:tcPr>
          <w:p w14:paraId="2931C234" w14:textId="77777777" w:rsidR="00EC3D09" w:rsidRDefault="00EC3D09" w:rsidP="00557599">
            <w:pPr>
              <w:spacing w:after="120"/>
            </w:pPr>
            <w:r>
              <w:t>62.0</w:t>
            </w:r>
          </w:p>
        </w:tc>
        <w:tc>
          <w:tcPr>
            <w:tcW w:w="810" w:type="dxa"/>
          </w:tcPr>
          <w:p w14:paraId="74F3FCDC" w14:textId="77777777" w:rsidR="00EC3D09" w:rsidRDefault="00EC3D09" w:rsidP="00557599">
            <w:pPr>
              <w:spacing w:after="120"/>
            </w:pPr>
            <w:r>
              <w:t>62.1</w:t>
            </w:r>
          </w:p>
        </w:tc>
        <w:tc>
          <w:tcPr>
            <w:tcW w:w="810" w:type="dxa"/>
          </w:tcPr>
          <w:p w14:paraId="4F38780F" w14:textId="77777777" w:rsidR="00EC3D09" w:rsidRDefault="00EC3D09" w:rsidP="00557599">
            <w:pPr>
              <w:spacing w:after="120"/>
            </w:pPr>
            <w:r>
              <w:t>62.3</w:t>
            </w:r>
          </w:p>
        </w:tc>
        <w:tc>
          <w:tcPr>
            <w:tcW w:w="810" w:type="dxa"/>
          </w:tcPr>
          <w:p w14:paraId="4462C61E" w14:textId="77777777" w:rsidR="00EC3D09" w:rsidRDefault="00EC3D09" w:rsidP="00557599">
            <w:pPr>
              <w:spacing w:after="120"/>
            </w:pPr>
            <w:r>
              <w:t>62.5</w:t>
            </w:r>
          </w:p>
        </w:tc>
        <w:tc>
          <w:tcPr>
            <w:tcW w:w="810" w:type="dxa"/>
          </w:tcPr>
          <w:p w14:paraId="1C57519B" w14:textId="77777777" w:rsidR="00EC3D09" w:rsidRDefault="00EC3D09" w:rsidP="00557599">
            <w:pPr>
              <w:spacing w:after="120"/>
            </w:pPr>
            <w:r>
              <w:t>62.6</w:t>
            </w:r>
          </w:p>
        </w:tc>
        <w:tc>
          <w:tcPr>
            <w:tcW w:w="810" w:type="dxa"/>
          </w:tcPr>
          <w:p w14:paraId="5CE25F94" w14:textId="77777777" w:rsidR="00EC3D09" w:rsidRDefault="00EC3D09" w:rsidP="00557599">
            <w:pPr>
              <w:spacing w:after="120"/>
            </w:pPr>
            <w:r>
              <w:t>62.8</w:t>
            </w:r>
          </w:p>
        </w:tc>
        <w:tc>
          <w:tcPr>
            <w:tcW w:w="810" w:type="dxa"/>
          </w:tcPr>
          <w:p w14:paraId="73799A69" w14:textId="77777777" w:rsidR="00EC3D09" w:rsidRDefault="00EC3D09" w:rsidP="00557599">
            <w:pPr>
              <w:spacing w:after="120"/>
            </w:pPr>
            <w:r>
              <w:t>62.9</w:t>
            </w:r>
          </w:p>
        </w:tc>
        <w:tc>
          <w:tcPr>
            <w:tcW w:w="810" w:type="dxa"/>
          </w:tcPr>
          <w:p w14:paraId="1B25B2B2" w14:textId="77777777" w:rsidR="00EC3D09" w:rsidRDefault="00EC3D09" w:rsidP="00557599">
            <w:pPr>
              <w:spacing w:after="120"/>
            </w:pPr>
            <w:r>
              <w:t>63.1</w:t>
            </w:r>
          </w:p>
        </w:tc>
        <w:tc>
          <w:tcPr>
            <w:tcW w:w="810" w:type="dxa"/>
          </w:tcPr>
          <w:p w14:paraId="10451695" w14:textId="77777777" w:rsidR="00EC3D09" w:rsidRDefault="00EC3D09" w:rsidP="00557599">
            <w:pPr>
              <w:spacing w:after="120"/>
            </w:pPr>
            <w:r>
              <w:t>63.2</w:t>
            </w:r>
          </w:p>
        </w:tc>
      </w:tr>
      <w:tr w:rsidR="00EC3D09" w:rsidRPr="00BA4EAB" w14:paraId="736517F4" w14:textId="77777777" w:rsidTr="00557599">
        <w:trPr>
          <w:cantSplit/>
        </w:trPr>
        <w:tc>
          <w:tcPr>
            <w:tcW w:w="1350" w:type="dxa"/>
          </w:tcPr>
          <w:p w14:paraId="5B0AC0FD" w14:textId="77777777" w:rsidR="00EC3D09" w:rsidRDefault="00EC3D09" w:rsidP="00557599">
            <w:pPr>
              <w:spacing w:after="120"/>
            </w:pPr>
            <w:r>
              <w:t>41</w:t>
            </w:r>
          </w:p>
        </w:tc>
        <w:tc>
          <w:tcPr>
            <w:tcW w:w="720" w:type="dxa"/>
          </w:tcPr>
          <w:p w14:paraId="469A8FF6" w14:textId="77777777" w:rsidR="00EC3D09" w:rsidRDefault="00EC3D09" w:rsidP="00557599">
            <w:pPr>
              <w:spacing w:after="120"/>
            </w:pPr>
            <w:r>
              <w:t>63.4</w:t>
            </w:r>
          </w:p>
        </w:tc>
        <w:tc>
          <w:tcPr>
            <w:tcW w:w="810" w:type="dxa"/>
          </w:tcPr>
          <w:p w14:paraId="3291B958" w14:textId="77777777" w:rsidR="00EC3D09" w:rsidRDefault="00EC3D09" w:rsidP="00557599">
            <w:pPr>
              <w:spacing w:after="120"/>
            </w:pPr>
            <w:r>
              <w:t>63.5</w:t>
            </w:r>
          </w:p>
        </w:tc>
        <w:tc>
          <w:tcPr>
            <w:tcW w:w="810" w:type="dxa"/>
          </w:tcPr>
          <w:p w14:paraId="1B802ACE" w14:textId="77777777" w:rsidR="00EC3D09" w:rsidRDefault="00EC3D09" w:rsidP="00557599">
            <w:pPr>
              <w:spacing w:after="120"/>
            </w:pPr>
            <w:r>
              <w:t>63.7</w:t>
            </w:r>
          </w:p>
        </w:tc>
        <w:tc>
          <w:tcPr>
            <w:tcW w:w="810" w:type="dxa"/>
          </w:tcPr>
          <w:p w14:paraId="1EF6DF67" w14:textId="77777777" w:rsidR="00EC3D09" w:rsidRDefault="00EC3D09" w:rsidP="00557599">
            <w:pPr>
              <w:spacing w:after="120"/>
            </w:pPr>
            <w:r>
              <w:t>63.8</w:t>
            </w:r>
          </w:p>
        </w:tc>
        <w:tc>
          <w:tcPr>
            <w:tcW w:w="810" w:type="dxa"/>
          </w:tcPr>
          <w:p w14:paraId="7FE53F97" w14:textId="77777777" w:rsidR="00EC3D09" w:rsidRDefault="00EC3D09" w:rsidP="00557599">
            <w:pPr>
              <w:spacing w:after="120"/>
            </w:pPr>
            <w:r>
              <w:t>64.0</w:t>
            </w:r>
          </w:p>
        </w:tc>
        <w:tc>
          <w:tcPr>
            <w:tcW w:w="810" w:type="dxa"/>
          </w:tcPr>
          <w:p w14:paraId="18C58782" w14:textId="77777777" w:rsidR="00EC3D09" w:rsidRDefault="00EC3D09" w:rsidP="00557599">
            <w:pPr>
              <w:spacing w:after="120"/>
            </w:pPr>
            <w:r>
              <w:t>64.2</w:t>
            </w:r>
          </w:p>
        </w:tc>
        <w:tc>
          <w:tcPr>
            <w:tcW w:w="810" w:type="dxa"/>
          </w:tcPr>
          <w:p w14:paraId="6CEC3F3F" w14:textId="77777777" w:rsidR="00EC3D09" w:rsidRDefault="00EC3D09" w:rsidP="00557599">
            <w:pPr>
              <w:spacing w:after="120"/>
            </w:pPr>
            <w:r>
              <w:t>64.3</w:t>
            </w:r>
          </w:p>
        </w:tc>
        <w:tc>
          <w:tcPr>
            <w:tcW w:w="810" w:type="dxa"/>
          </w:tcPr>
          <w:p w14:paraId="3E43367E" w14:textId="77777777" w:rsidR="00EC3D09" w:rsidRDefault="00EC3D09" w:rsidP="00557599">
            <w:pPr>
              <w:spacing w:after="120"/>
            </w:pPr>
            <w:r>
              <w:t>64.5</w:t>
            </w:r>
          </w:p>
        </w:tc>
        <w:tc>
          <w:tcPr>
            <w:tcW w:w="810" w:type="dxa"/>
          </w:tcPr>
          <w:p w14:paraId="338E5B1D" w14:textId="77777777" w:rsidR="00EC3D09" w:rsidRDefault="00EC3D09" w:rsidP="00557599">
            <w:pPr>
              <w:spacing w:after="120"/>
            </w:pPr>
            <w:r>
              <w:t>64.3</w:t>
            </w:r>
          </w:p>
        </w:tc>
        <w:tc>
          <w:tcPr>
            <w:tcW w:w="810" w:type="dxa"/>
          </w:tcPr>
          <w:p w14:paraId="774A2B1E" w14:textId="77777777" w:rsidR="00EC3D09" w:rsidRDefault="00EC3D09" w:rsidP="00557599">
            <w:pPr>
              <w:spacing w:after="120"/>
            </w:pPr>
            <w:r>
              <w:t>64.8</w:t>
            </w:r>
          </w:p>
        </w:tc>
      </w:tr>
      <w:tr w:rsidR="00EC3D09" w:rsidRPr="00BA4EAB" w14:paraId="1A3AD05E" w14:textId="77777777" w:rsidTr="00557599">
        <w:trPr>
          <w:cantSplit/>
        </w:trPr>
        <w:tc>
          <w:tcPr>
            <w:tcW w:w="1350" w:type="dxa"/>
          </w:tcPr>
          <w:p w14:paraId="0854E7CD" w14:textId="77777777" w:rsidR="00EC3D09" w:rsidRDefault="00EC3D09" w:rsidP="00557599">
            <w:pPr>
              <w:spacing w:after="120"/>
            </w:pPr>
            <w:r>
              <w:t>42</w:t>
            </w:r>
          </w:p>
        </w:tc>
        <w:tc>
          <w:tcPr>
            <w:tcW w:w="720" w:type="dxa"/>
          </w:tcPr>
          <w:p w14:paraId="3C4D5633" w14:textId="77777777" w:rsidR="00EC3D09" w:rsidRDefault="00EC3D09" w:rsidP="00557599">
            <w:pPr>
              <w:spacing w:after="120"/>
            </w:pPr>
            <w:r>
              <w:t>64.9</w:t>
            </w:r>
          </w:p>
        </w:tc>
        <w:tc>
          <w:tcPr>
            <w:tcW w:w="810" w:type="dxa"/>
          </w:tcPr>
          <w:p w14:paraId="7DF0BB3D" w14:textId="77777777" w:rsidR="00EC3D09" w:rsidRDefault="00EC3D09" w:rsidP="00557599">
            <w:pPr>
              <w:spacing w:after="120"/>
            </w:pPr>
            <w:r>
              <w:t>65.1</w:t>
            </w:r>
          </w:p>
        </w:tc>
        <w:tc>
          <w:tcPr>
            <w:tcW w:w="810" w:type="dxa"/>
          </w:tcPr>
          <w:p w14:paraId="174C15C3" w14:textId="77777777" w:rsidR="00EC3D09" w:rsidRDefault="00EC3D09" w:rsidP="00557599">
            <w:pPr>
              <w:spacing w:after="120"/>
            </w:pPr>
            <w:r>
              <w:t>65.2</w:t>
            </w:r>
          </w:p>
        </w:tc>
        <w:tc>
          <w:tcPr>
            <w:tcW w:w="810" w:type="dxa"/>
          </w:tcPr>
          <w:p w14:paraId="5CEBA464" w14:textId="77777777" w:rsidR="00EC3D09" w:rsidRDefault="00EC3D09" w:rsidP="00557599">
            <w:pPr>
              <w:spacing w:after="120"/>
            </w:pPr>
            <w:r>
              <w:t>65.4</w:t>
            </w:r>
          </w:p>
        </w:tc>
        <w:tc>
          <w:tcPr>
            <w:tcW w:w="810" w:type="dxa"/>
          </w:tcPr>
          <w:p w14:paraId="570E8644" w14:textId="77777777" w:rsidR="00EC3D09" w:rsidRDefault="00EC3D09" w:rsidP="00557599">
            <w:pPr>
              <w:spacing w:after="120"/>
            </w:pPr>
            <w:r>
              <w:t>65.6</w:t>
            </w:r>
          </w:p>
        </w:tc>
        <w:tc>
          <w:tcPr>
            <w:tcW w:w="810" w:type="dxa"/>
          </w:tcPr>
          <w:p w14:paraId="6341B4CB" w14:textId="77777777" w:rsidR="00EC3D09" w:rsidRDefault="00EC3D09" w:rsidP="00557599">
            <w:pPr>
              <w:spacing w:after="120"/>
            </w:pPr>
            <w:r>
              <w:t>65.7</w:t>
            </w:r>
          </w:p>
        </w:tc>
        <w:tc>
          <w:tcPr>
            <w:tcW w:w="810" w:type="dxa"/>
          </w:tcPr>
          <w:p w14:paraId="6AC1C4A2" w14:textId="77777777" w:rsidR="00EC3D09" w:rsidRDefault="00EC3D09" w:rsidP="00557599">
            <w:pPr>
              <w:spacing w:after="120"/>
            </w:pPr>
            <w:r>
              <w:t>65.9</w:t>
            </w:r>
          </w:p>
        </w:tc>
        <w:tc>
          <w:tcPr>
            <w:tcW w:w="810" w:type="dxa"/>
          </w:tcPr>
          <w:p w14:paraId="26A1627B" w14:textId="77777777" w:rsidR="00EC3D09" w:rsidRDefault="00EC3D09" w:rsidP="00557599">
            <w:pPr>
              <w:spacing w:after="120"/>
            </w:pPr>
            <w:r>
              <w:t>66.0</w:t>
            </w:r>
          </w:p>
        </w:tc>
        <w:tc>
          <w:tcPr>
            <w:tcW w:w="810" w:type="dxa"/>
          </w:tcPr>
          <w:p w14:paraId="184BC42E" w14:textId="77777777" w:rsidR="00EC3D09" w:rsidRDefault="00EC3D09" w:rsidP="00557599">
            <w:pPr>
              <w:spacing w:after="120"/>
            </w:pPr>
            <w:r>
              <w:t>66.2</w:t>
            </w:r>
          </w:p>
        </w:tc>
        <w:tc>
          <w:tcPr>
            <w:tcW w:w="810" w:type="dxa"/>
          </w:tcPr>
          <w:p w14:paraId="2DB1D4BB" w14:textId="77777777" w:rsidR="00EC3D09" w:rsidRDefault="00EC3D09" w:rsidP="00557599">
            <w:pPr>
              <w:spacing w:after="120"/>
            </w:pPr>
            <w:r>
              <w:t>66.3</w:t>
            </w:r>
          </w:p>
        </w:tc>
      </w:tr>
      <w:tr w:rsidR="00EC3D09" w:rsidRPr="00BA4EAB" w14:paraId="6B851C31" w14:textId="77777777" w:rsidTr="00557599">
        <w:trPr>
          <w:cantSplit/>
        </w:trPr>
        <w:tc>
          <w:tcPr>
            <w:tcW w:w="1350" w:type="dxa"/>
          </w:tcPr>
          <w:p w14:paraId="5D587618" w14:textId="77777777" w:rsidR="00EC3D09" w:rsidRDefault="00EC3D09" w:rsidP="00557599">
            <w:pPr>
              <w:spacing w:after="120"/>
            </w:pPr>
            <w:r>
              <w:t>43</w:t>
            </w:r>
          </w:p>
        </w:tc>
        <w:tc>
          <w:tcPr>
            <w:tcW w:w="720" w:type="dxa"/>
          </w:tcPr>
          <w:p w14:paraId="25B76FA8" w14:textId="77777777" w:rsidR="00EC3D09" w:rsidRDefault="00EC3D09" w:rsidP="00557599">
            <w:pPr>
              <w:spacing w:after="120"/>
            </w:pPr>
            <w:r>
              <w:t>66.5</w:t>
            </w:r>
          </w:p>
        </w:tc>
        <w:tc>
          <w:tcPr>
            <w:tcW w:w="810" w:type="dxa"/>
          </w:tcPr>
          <w:p w14:paraId="094339F4" w14:textId="77777777" w:rsidR="00EC3D09" w:rsidRDefault="00EC3D09" w:rsidP="00557599">
            <w:pPr>
              <w:spacing w:after="120"/>
            </w:pPr>
            <w:r>
              <w:t>66.6</w:t>
            </w:r>
          </w:p>
        </w:tc>
        <w:tc>
          <w:tcPr>
            <w:tcW w:w="810" w:type="dxa"/>
          </w:tcPr>
          <w:p w14:paraId="731308C6" w14:textId="77777777" w:rsidR="00EC3D09" w:rsidRDefault="00EC3D09" w:rsidP="00557599">
            <w:pPr>
              <w:spacing w:after="120"/>
            </w:pPr>
            <w:r>
              <w:t>66.8</w:t>
            </w:r>
          </w:p>
        </w:tc>
        <w:tc>
          <w:tcPr>
            <w:tcW w:w="810" w:type="dxa"/>
          </w:tcPr>
          <w:p w14:paraId="3C448A8B" w14:textId="77777777" w:rsidR="00EC3D09" w:rsidRDefault="00EC3D09" w:rsidP="00557599">
            <w:pPr>
              <w:spacing w:after="120"/>
            </w:pPr>
            <w:r>
              <w:t>66.9</w:t>
            </w:r>
          </w:p>
        </w:tc>
        <w:tc>
          <w:tcPr>
            <w:tcW w:w="810" w:type="dxa"/>
          </w:tcPr>
          <w:p w14:paraId="2C83BEA7" w14:textId="77777777" w:rsidR="00EC3D09" w:rsidRDefault="00EC3D09" w:rsidP="00557599">
            <w:pPr>
              <w:spacing w:after="120"/>
            </w:pPr>
            <w:r>
              <w:t>67.1</w:t>
            </w:r>
          </w:p>
        </w:tc>
        <w:tc>
          <w:tcPr>
            <w:tcW w:w="810" w:type="dxa"/>
          </w:tcPr>
          <w:p w14:paraId="5535E36F" w14:textId="77777777" w:rsidR="00EC3D09" w:rsidRDefault="00EC3D09" w:rsidP="00557599">
            <w:pPr>
              <w:spacing w:after="120"/>
            </w:pPr>
            <w:r>
              <w:t>67.3</w:t>
            </w:r>
          </w:p>
        </w:tc>
        <w:tc>
          <w:tcPr>
            <w:tcW w:w="810" w:type="dxa"/>
          </w:tcPr>
          <w:p w14:paraId="0F630034" w14:textId="77777777" w:rsidR="00EC3D09" w:rsidRDefault="00EC3D09" w:rsidP="00557599">
            <w:pPr>
              <w:spacing w:after="120"/>
            </w:pPr>
            <w:r>
              <w:t>67.4</w:t>
            </w:r>
          </w:p>
        </w:tc>
        <w:tc>
          <w:tcPr>
            <w:tcW w:w="810" w:type="dxa"/>
          </w:tcPr>
          <w:p w14:paraId="640B8D6D" w14:textId="77777777" w:rsidR="00EC3D09" w:rsidRDefault="00EC3D09" w:rsidP="00557599">
            <w:pPr>
              <w:spacing w:after="120"/>
            </w:pPr>
            <w:r>
              <w:t>67.6</w:t>
            </w:r>
          </w:p>
        </w:tc>
        <w:tc>
          <w:tcPr>
            <w:tcW w:w="810" w:type="dxa"/>
          </w:tcPr>
          <w:p w14:paraId="2A3D73D4" w14:textId="77777777" w:rsidR="00EC3D09" w:rsidRDefault="00EC3D09" w:rsidP="00557599">
            <w:pPr>
              <w:spacing w:after="120"/>
            </w:pPr>
            <w:r>
              <w:t>67.7</w:t>
            </w:r>
          </w:p>
        </w:tc>
        <w:tc>
          <w:tcPr>
            <w:tcW w:w="810" w:type="dxa"/>
          </w:tcPr>
          <w:p w14:paraId="12914EB4" w14:textId="77777777" w:rsidR="00EC3D09" w:rsidRDefault="00EC3D09" w:rsidP="00557599">
            <w:pPr>
              <w:spacing w:after="120"/>
            </w:pPr>
            <w:r>
              <w:t>67.9</w:t>
            </w:r>
          </w:p>
        </w:tc>
      </w:tr>
      <w:tr w:rsidR="00EC3D09" w:rsidRPr="00BA4EAB" w14:paraId="4BD5DF09" w14:textId="77777777" w:rsidTr="00557599">
        <w:trPr>
          <w:cantSplit/>
        </w:trPr>
        <w:tc>
          <w:tcPr>
            <w:tcW w:w="1350" w:type="dxa"/>
          </w:tcPr>
          <w:p w14:paraId="6C97649B" w14:textId="77777777" w:rsidR="00EC3D09" w:rsidRDefault="00EC3D09" w:rsidP="00557599">
            <w:pPr>
              <w:spacing w:after="120"/>
            </w:pPr>
            <w:r>
              <w:t>44</w:t>
            </w:r>
          </w:p>
        </w:tc>
        <w:tc>
          <w:tcPr>
            <w:tcW w:w="720" w:type="dxa"/>
          </w:tcPr>
          <w:p w14:paraId="06FB823A" w14:textId="77777777" w:rsidR="00EC3D09" w:rsidRDefault="00EC3D09" w:rsidP="00557599">
            <w:pPr>
              <w:spacing w:after="120"/>
            </w:pPr>
            <w:r>
              <w:t>68.0</w:t>
            </w:r>
          </w:p>
        </w:tc>
        <w:tc>
          <w:tcPr>
            <w:tcW w:w="810" w:type="dxa"/>
          </w:tcPr>
          <w:p w14:paraId="79BF9E8B" w14:textId="77777777" w:rsidR="00EC3D09" w:rsidRDefault="00EC3D09" w:rsidP="00557599">
            <w:pPr>
              <w:spacing w:after="120"/>
            </w:pPr>
            <w:r>
              <w:t>68.2</w:t>
            </w:r>
          </w:p>
        </w:tc>
        <w:tc>
          <w:tcPr>
            <w:tcW w:w="810" w:type="dxa"/>
          </w:tcPr>
          <w:p w14:paraId="47323288" w14:textId="77777777" w:rsidR="00EC3D09" w:rsidRDefault="00EC3D09" w:rsidP="00557599">
            <w:pPr>
              <w:spacing w:after="120"/>
            </w:pPr>
            <w:r>
              <w:t>68.3</w:t>
            </w:r>
          </w:p>
        </w:tc>
        <w:tc>
          <w:tcPr>
            <w:tcW w:w="810" w:type="dxa"/>
          </w:tcPr>
          <w:p w14:paraId="6BC964CB" w14:textId="77777777" w:rsidR="00EC3D09" w:rsidRDefault="00EC3D09" w:rsidP="00557599">
            <w:pPr>
              <w:spacing w:after="120"/>
            </w:pPr>
            <w:r>
              <w:t>68.5</w:t>
            </w:r>
          </w:p>
        </w:tc>
        <w:tc>
          <w:tcPr>
            <w:tcW w:w="810" w:type="dxa"/>
          </w:tcPr>
          <w:p w14:paraId="282CB456" w14:textId="77777777" w:rsidR="00EC3D09" w:rsidRDefault="00EC3D09" w:rsidP="00557599">
            <w:pPr>
              <w:spacing w:after="120"/>
            </w:pPr>
            <w:r>
              <w:t>68.6</w:t>
            </w:r>
          </w:p>
        </w:tc>
        <w:tc>
          <w:tcPr>
            <w:tcW w:w="810" w:type="dxa"/>
          </w:tcPr>
          <w:p w14:paraId="560F12FE" w14:textId="77777777" w:rsidR="00EC3D09" w:rsidRDefault="00EC3D09" w:rsidP="00557599">
            <w:pPr>
              <w:spacing w:after="120"/>
            </w:pPr>
            <w:r>
              <w:t>68.8</w:t>
            </w:r>
          </w:p>
        </w:tc>
        <w:tc>
          <w:tcPr>
            <w:tcW w:w="810" w:type="dxa"/>
          </w:tcPr>
          <w:p w14:paraId="1B588C9E" w14:textId="77777777" w:rsidR="00EC3D09" w:rsidRDefault="00EC3D09" w:rsidP="00557599">
            <w:pPr>
              <w:spacing w:after="120"/>
            </w:pPr>
            <w:r>
              <w:t>69.0</w:t>
            </w:r>
          </w:p>
        </w:tc>
        <w:tc>
          <w:tcPr>
            <w:tcW w:w="810" w:type="dxa"/>
          </w:tcPr>
          <w:p w14:paraId="2F1743EB" w14:textId="77777777" w:rsidR="00EC3D09" w:rsidRDefault="00EC3D09" w:rsidP="00557599">
            <w:pPr>
              <w:spacing w:after="120"/>
            </w:pPr>
            <w:r>
              <w:t>69.1</w:t>
            </w:r>
          </w:p>
        </w:tc>
        <w:tc>
          <w:tcPr>
            <w:tcW w:w="810" w:type="dxa"/>
          </w:tcPr>
          <w:p w14:paraId="2A9562E4" w14:textId="77777777" w:rsidR="00EC3D09" w:rsidRDefault="00EC3D09" w:rsidP="00557599">
            <w:pPr>
              <w:spacing w:after="120"/>
            </w:pPr>
            <w:r>
              <w:t>69.3</w:t>
            </w:r>
          </w:p>
        </w:tc>
        <w:tc>
          <w:tcPr>
            <w:tcW w:w="810" w:type="dxa"/>
          </w:tcPr>
          <w:p w14:paraId="3FFF9A79" w14:textId="77777777" w:rsidR="00EC3D09" w:rsidRDefault="00EC3D09" w:rsidP="00557599">
            <w:pPr>
              <w:spacing w:after="120"/>
            </w:pPr>
            <w:r>
              <w:t>69.4</w:t>
            </w:r>
          </w:p>
        </w:tc>
      </w:tr>
      <w:tr w:rsidR="00EC3D09" w:rsidRPr="00BA4EAB" w14:paraId="6CDA1C08" w14:textId="77777777" w:rsidTr="00557599">
        <w:trPr>
          <w:cantSplit/>
        </w:trPr>
        <w:tc>
          <w:tcPr>
            <w:tcW w:w="1350" w:type="dxa"/>
          </w:tcPr>
          <w:p w14:paraId="66DA3642" w14:textId="77777777" w:rsidR="00EC3D09" w:rsidRDefault="00EC3D09" w:rsidP="00557599">
            <w:pPr>
              <w:spacing w:after="120"/>
            </w:pPr>
            <w:r>
              <w:t>45</w:t>
            </w:r>
          </w:p>
        </w:tc>
        <w:tc>
          <w:tcPr>
            <w:tcW w:w="720" w:type="dxa"/>
          </w:tcPr>
          <w:p w14:paraId="5C606195" w14:textId="77777777" w:rsidR="00EC3D09" w:rsidRDefault="00EC3D09" w:rsidP="00557599">
            <w:pPr>
              <w:spacing w:after="120"/>
            </w:pPr>
            <w:r>
              <w:t>69.6</w:t>
            </w:r>
          </w:p>
        </w:tc>
        <w:tc>
          <w:tcPr>
            <w:tcW w:w="810" w:type="dxa"/>
          </w:tcPr>
          <w:p w14:paraId="788C88A3" w14:textId="77777777" w:rsidR="00EC3D09" w:rsidRDefault="00EC3D09" w:rsidP="00557599">
            <w:pPr>
              <w:spacing w:after="120"/>
            </w:pPr>
            <w:r>
              <w:t>69.7</w:t>
            </w:r>
          </w:p>
        </w:tc>
        <w:tc>
          <w:tcPr>
            <w:tcW w:w="810" w:type="dxa"/>
          </w:tcPr>
          <w:p w14:paraId="4262CA8D" w14:textId="77777777" w:rsidR="00EC3D09" w:rsidRDefault="00EC3D09" w:rsidP="00557599">
            <w:pPr>
              <w:spacing w:after="120"/>
            </w:pPr>
            <w:r>
              <w:t>69.9</w:t>
            </w:r>
          </w:p>
        </w:tc>
        <w:tc>
          <w:tcPr>
            <w:tcW w:w="810" w:type="dxa"/>
          </w:tcPr>
          <w:p w14:paraId="63016E4B" w14:textId="77777777" w:rsidR="00EC3D09" w:rsidRDefault="00EC3D09" w:rsidP="00557599">
            <w:pPr>
              <w:spacing w:after="120"/>
            </w:pPr>
            <w:r>
              <w:t>70.0</w:t>
            </w:r>
          </w:p>
        </w:tc>
        <w:tc>
          <w:tcPr>
            <w:tcW w:w="810" w:type="dxa"/>
          </w:tcPr>
          <w:p w14:paraId="48F122BD" w14:textId="77777777" w:rsidR="00EC3D09" w:rsidRDefault="00EC3D09" w:rsidP="00557599">
            <w:pPr>
              <w:spacing w:after="120"/>
            </w:pPr>
            <w:r>
              <w:t>70.2</w:t>
            </w:r>
          </w:p>
        </w:tc>
        <w:tc>
          <w:tcPr>
            <w:tcW w:w="810" w:type="dxa"/>
          </w:tcPr>
          <w:p w14:paraId="65CE9149" w14:textId="77777777" w:rsidR="00EC3D09" w:rsidRDefault="00EC3D09" w:rsidP="00557599">
            <w:pPr>
              <w:spacing w:after="120"/>
            </w:pPr>
            <w:r>
              <w:t>70.3</w:t>
            </w:r>
          </w:p>
        </w:tc>
        <w:tc>
          <w:tcPr>
            <w:tcW w:w="810" w:type="dxa"/>
          </w:tcPr>
          <w:p w14:paraId="40A89B8D" w14:textId="77777777" w:rsidR="00EC3D09" w:rsidRDefault="00EC3D09" w:rsidP="00557599">
            <w:pPr>
              <w:spacing w:after="120"/>
            </w:pPr>
            <w:r>
              <w:t>70.5</w:t>
            </w:r>
          </w:p>
        </w:tc>
        <w:tc>
          <w:tcPr>
            <w:tcW w:w="810" w:type="dxa"/>
          </w:tcPr>
          <w:p w14:paraId="1F6437A2" w14:textId="77777777" w:rsidR="00EC3D09" w:rsidRDefault="00EC3D09" w:rsidP="00557599">
            <w:pPr>
              <w:spacing w:after="120"/>
            </w:pPr>
            <w:r>
              <w:t>70.7</w:t>
            </w:r>
          </w:p>
        </w:tc>
        <w:tc>
          <w:tcPr>
            <w:tcW w:w="810" w:type="dxa"/>
          </w:tcPr>
          <w:p w14:paraId="62B6F94C" w14:textId="77777777" w:rsidR="00EC3D09" w:rsidRDefault="00EC3D09" w:rsidP="00557599">
            <w:pPr>
              <w:spacing w:after="120"/>
            </w:pPr>
            <w:r>
              <w:t>70.8</w:t>
            </w:r>
          </w:p>
        </w:tc>
        <w:tc>
          <w:tcPr>
            <w:tcW w:w="810" w:type="dxa"/>
          </w:tcPr>
          <w:p w14:paraId="2086C256" w14:textId="77777777" w:rsidR="00EC3D09" w:rsidRDefault="00EC3D09" w:rsidP="00557599">
            <w:pPr>
              <w:spacing w:after="120"/>
            </w:pPr>
            <w:r>
              <w:t>71.0</w:t>
            </w:r>
          </w:p>
        </w:tc>
      </w:tr>
      <w:tr w:rsidR="00EC3D09" w:rsidRPr="00BA4EAB" w14:paraId="65295E10" w14:textId="77777777" w:rsidTr="00557599">
        <w:trPr>
          <w:cantSplit/>
        </w:trPr>
        <w:tc>
          <w:tcPr>
            <w:tcW w:w="1350" w:type="dxa"/>
          </w:tcPr>
          <w:p w14:paraId="067240FE" w14:textId="77777777" w:rsidR="00EC3D09" w:rsidRDefault="00EC3D09" w:rsidP="00557599">
            <w:pPr>
              <w:spacing w:after="120"/>
            </w:pPr>
            <w:r>
              <w:t>46</w:t>
            </w:r>
          </w:p>
        </w:tc>
        <w:tc>
          <w:tcPr>
            <w:tcW w:w="720" w:type="dxa"/>
          </w:tcPr>
          <w:p w14:paraId="6833FAE8" w14:textId="77777777" w:rsidR="00EC3D09" w:rsidRDefault="00EC3D09" w:rsidP="00557599">
            <w:pPr>
              <w:spacing w:after="120"/>
            </w:pPr>
            <w:r>
              <w:t>71.1</w:t>
            </w:r>
          </w:p>
        </w:tc>
        <w:tc>
          <w:tcPr>
            <w:tcW w:w="810" w:type="dxa"/>
          </w:tcPr>
          <w:p w14:paraId="2D2D7DAF" w14:textId="77777777" w:rsidR="00EC3D09" w:rsidRDefault="00EC3D09" w:rsidP="00557599">
            <w:pPr>
              <w:spacing w:after="120"/>
            </w:pPr>
            <w:r>
              <w:t>71.3</w:t>
            </w:r>
          </w:p>
        </w:tc>
        <w:tc>
          <w:tcPr>
            <w:tcW w:w="810" w:type="dxa"/>
          </w:tcPr>
          <w:p w14:paraId="453B6F87" w14:textId="77777777" w:rsidR="00EC3D09" w:rsidRDefault="00EC3D09" w:rsidP="00557599">
            <w:pPr>
              <w:spacing w:after="120"/>
            </w:pPr>
            <w:r>
              <w:t>71.4</w:t>
            </w:r>
          </w:p>
        </w:tc>
        <w:tc>
          <w:tcPr>
            <w:tcW w:w="810" w:type="dxa"/>
          </w:tcPr>
          <w:p w14:paraId="1432566D" w14:textId="77777777" w:rsidR="00EC3D09" w:rsidRDefault="00EC3D09" w:rsidP="00557599">
            <w:pPr>
              <w:spacing w:after="120"/>
            </w:pPr>
            <w:r>
              <w:t>71.6</w:t>
            </w:r>
          </w:p>
        </w:tc>
        <w:tc>
          <w:tcPr>
            <w:tcW w:w="810" w:type="dxa"/>
          </w:tcPr>
          <w:p w14:paraId="6A2A58E7" w14:textId="77777777" w:rsidR="00EC3D09" w:rsidRDefault="00EC3D09" w:rsidP="00557599">
            <w:pPr>
              <w:spacing w:after="120"/>
            </w:pPr>
            <w:r>
              <w:t>71.7</w:t>
            </w:r>
          </w:p>
        </w:tc>
        <w:tc>
          <w:tcPr>
            <w:tcW w:w="810" w:type="dxa"/>
          </w:tcPr>
          <w:p w14:paraId="75A196CB" w14:textId="77777777" w:rsidR="00EC3D09" w:rsidRDefault="00EC3D09" w:rsidP="00557599">
            <w:pPr>
              <w:spacing w:after="120"/>
            </w:pPr>
            <w:r>
              <w:t>71.9</w:t>
            </w:r>
          </w:p>
        </w:tc>
        <w:tc>
          <w:tcPr>
            <w:tcW w:w="810" w:type="dxa"/>
          </w:tcPr>
          <w:p w14:paraId="5322D3C5" w14:textId="77777777" w:rsidR="00EC3D09" w:rsidRDefault="00EC3D09" w:rsidP="00557599">
            <w:pPr>
              <w:spacing w:after="120"/>
            </w:pPr>
            <w:r>
              <w:t>72.0</w:t>
            </w:r>
          </w:p>
        </w:tc>
        <w:tc>
          <w:tcPr>
            <w:tcW w:w="810" w:type="dxa"/>
          </w:tcPr>
          <w:p w14:paraId="7A23074D" w14:textId="77777777" w:rsidR="00EC3D09" w:rsidRDefault="00EC3D09" w:rsidP="00557599">
            <w:pPr>
              <w:spacing w:after="120"/>
            </w:pPr>
            <w:r>
              <w:t>72.2</w:t>
            </w:r>
          </w:p>
        </w:tc>
        <w:tc>
          <w:tcPr>
            <w:tcW w:w="810" w:type="dxa"/>
          </w:tcPr>
          <w:p w14:paraId="2CDC13E7" w14:textId="77777777" w:rsidR="00EC3D09" w:rsidRDefault="00EC3D09" w:rsidP="00557599">
            <w:pPr>
              <w:spacing w:after="120"/>
            </w:pPr>
            <w:r>
              <w:t>72.4</w:t>
            </w:r>
          </w:p>
        </w:tc>
        <w:tc>
          <w:tcPr>
            <w:tcW w:w="810" w:type="dxa"/>
          </w:tcPr>
          <w:p w14:paraId="11F45339" w14:textId="77777777" w:rsidR="00EC3D09" w:rsidRDefault="00EC3D09" w:rsidP="00557599">
            <w:pPr>
              <w:spacing w:after="120"/>
            </w:pPr>
            <w:r>
              <w:t>72.5</w:t>
            </w:r>
          </w:p>
        </w:tc>
      </w:tr>
      <w:tr w:rsidR="00EC3D09" w:rsidRPr="00BA4EAB" w14:paraId="5EB4DFC8" w14:textId="77777777" w:rsidTr="00557599">
        <w:trPr>
          <w:cantSplit/>
        </w:trPr>
        <w:tc>
          <w:tcPr>
            <w:tcW w:w="1350" w:type="dxa"/>
          </w:tcPr>
          <w:p w14:paraId="7F0A7A07" w14:textId="77777777" w:rsidR="00EC3D09" w:rsidRDefault="00EC3D09" w:rsidP="00557599">
            <w:pPr>
              <w:spacing w:after="120"/>
            </w:pPr>
            <w:r>
              <w:t>47</w:t>
            </w:r>
          </w:p>
        </w:tc>
        <w:tc>
          <w:tcPr>
            <w:tcW w:w="720" w:type="dxa"/>
          </w:tcPr>
          <w:p w14:paraId="4FF8662A" w14:textId="77777777" w:rsidR="00EC3D09" w:rsidRDefault="00EC3D09" w:rsidP="00557599">
            <w:pPr>
              <w:spacing w:after="120"/>
            </w:pPr>
            <w:r>
              <w:t>72.7</w:t>
            </w:r>
          </w:p>
        </w:tc>
        <w:tc>
          <w:tcPr>
            <w:tcW w:w="810" w:type="dxa"/>
          </w:tcPr>
          <w:p w14:paraId="07742A42" w14:textId="77777777" w:rsidR="00EC3D09" w:rsidRDefault="00EC3D09" w:rsidP="00557599">
            <w:pPr>
              <w:spacing w:after="120"/>
            </w:pPr>
            <w:r>
              <w:t>72.8</w:t>
            </w:r>
          </w:p>
        </w:tc>
        <w:tc>
          <w:tcPr>
            <w:tcW w:w="810" w:type="dxa"/>
          </w:tcPr>
          <w:p w14:paraId="0E85E705" w14:textId="77777777" w:rsidR="00EC3D09" w:rsidRDefault="00EC3D09" w:rsidP="00557599">
            <w:pPr>
              <w:spacing w:after="120"/>
            </w:pPr>
            <w:r>
              <w:t>73.0</w:t>
            </w:r>
          </w:p>
        </w:tc>
        <w:tc>
          <w:tcPr>
            <w:tcW w:w="810" w:type="dxa"/>
          </w:tcPr>
          <w:p w14:paraId="41FC5168" w14:textId="77777777" w:rsidR="00EC3D09" w:rsidRDefault="00EC3D09" w:rsidP="00557599">
            <w:pPr>
              <w:spacing w:after="120"/>
            </w:pPr>
            <w:r>
              <w:t>73.1</w:t>
            </w:r>
          </w:p>
        </w:tc>
        <w:tc>
          <w:tcPr>
            <w:tcW w:w="810" w:type="dxa"/>
          </w:tcPr>
          <w:p w14:paraId="07CBCB2A" w14:textId="77777777" w:rsidR="00EC3D09" w:rsidRDefault="00EC3D09" w:rsidP="00557599">
            <w:pPr>
              <w:spacing w:after="120"/>
            </w:pPr>
            <w:r>
              <w:t>73.3</w:t>
            </w:r>
          </w:p>
        </w:tc>
        <w:tc>
          <w:tcPr>
            <w:tcW w:w="810" w:type="dxa"/>
          </w:tcPr>
          <w:p w14:paraId="303DCF91" w14:textId="77777777" w:rsidR="00EC3D09" w:rsidRDefault="00EC3D09" w:rsidP="00557599">
            <w:pPr>
              <w:spacing w:after="120"/>
            </w:pPr>
            <w:r>
              <w:t>73.4</w:t>
            </w:r>
          </w:p>
        </w:tc>
        <w:tc>
          <w:tcPr>
            <w:tcW w:w="810" w:type="dxa"/>
          </w:tcPr>
          <w:p w14:paraId="4E50C830" w14:textId="77777777" w:rsidR="00EC3D09" w:rsidRDefault="00EC3D09" w:rsidP="00557599">
            <w:pPr>
              <w:spacing w:after="120"/>
            </w:pPr>
            <w:r>
              <w:t>73.6</w:t>
            </w:r>
          </w:p>
        </w:tc>
        <w:tc>
          <w:tcPr>
            <w:tcW w:w="810" w:type="dxa"/>
          </w:tcPr>
          <w:p w14:paraId="0C1CC377" w14:textId="77777777" w:rsidR="00EC3D09" w:rsidRDefault="00EC3D09" w:rsidP="00557599">
            <w:pPr>
              <w:spacing w:after="120"/>
            </w:pPr>
            <w:r>
              <w:t>73.7</w:t>
            </w:r>
          </w:p>
        </w:tc>
        <w:tc>
          <w:tcPr>
            <w:tcW w:w="810" w:type="dxa"/>
          </w:tcPr>
          <w:p w14:paraId="46836088" w14:textId="77777777" w:rsidR="00EC3D09" w:rsidRDefault="00EC3D09" w:rsidP="00557599">
            <w:pPr>
              <w:spacing w:after="120"/>
            </w:pPr>
            <w:r>
              <w:t>73.9</w:t>
            </w:r>
          </w:p>
        </w:tc>
        <w:tc>
          <w:tcPr>
            <w:tcW w:w="810" w:type="dxa"/>
          </w:tcPr>
          <w:p w14:paraId="391B1301" w14:textId="77777777" w:rsidR="00EC3D09" w:rsidRDefault="00EC3D09" w:rsidP="00557599">
            <w:pPr>
              <w:spacing w:after="120"/>
            </w:pPr>
            <w:r>
              <w:t>74.1</w:t>
            </w:r>
          </w:p>
        </w:tc>
      </w:tr>
      <w:tr w:rsidR="00EC3D09" w:rsidRPr="00BA4EAB" w14:paraId="38FB0A6C" w14:textId="77777777" w:rsidTr="00557599">
        <w:trPr>
          <w:cantSplit/>
        </w:trPr>
        <w:tc>
          <w:tcPr>
            <w:tcW w:w="1350" w:type="dxa"/>
          </w:tcPr>
          <w:p w14:paraId="5BF9F45D" w14:textId="77777777" w:rsidR="00EC3D09" w:rsidRDefault="00EC3D09" w:rsidP="00557599">
            <w:pPr>
              <w:spacing w:after="120"/>
            </w:pPr>
            <w:r>
              <w:t>48</w:t>
            </w:r>
          </w:p>
        </w:tc>
        <w:tc>
          <w:tcPr>
            <w:tcW w:w="720" w:type="dxa"/>
          </w:tcPr>
          <w:p w14:paraId="1F208587" w14:textId="77777777" w:rsidR="00EC3D09" w:rsidRDefault="00EC3D09" w:rsidP="00557599">
            <w:pPr>
              <w:spacing w:after="120"/>
            </w:pPr>
            <w:r>
              <w:t>74.2</w:t>
            </w:r>
          </w:p>
        </w:tc>
        <w:tc>
          <w:tcPr>
            <w:tcW w:w="810" w:type="dxa"/>
          </w:tcPr>
          <w:p w14:paraId="3DAF5B8B" w14:textId="77777777" w:rsidR="00EC3D09" w:rsidRDefault="00EC3D09" w:rsidP="00557599">
            <w:pPr>
              <w:spacing w:after="120"/>
            </w:pPr>
            <w:r>
              <w:t>74.4</w:t>
            </w:r>
          </w:p>
        </w:tc>
        <w:tc>
          <w:tcPr>
            <w:tcW w:w="810" w:type="dxa"/>
          </w:tcPr>
          <w:p w14:paraId="0B57B2A0" w14:textId="77777777" w:rsidR="00EC3D09" w:rsidRDefault="00EC3D09" w:rsidP="00557599">
            <w:pPr>
              <w:spacing w:after="120"/>
            </w:pPr>
            <w:r>
              <w:t>74.5</w:t>
            </w:r>
          </w:p>
        </w:tc>
        <w:tc>
          <w:tcPr>
            <w:tcW w:w="810" w:type="dxa"/>
          </w:tcPr>
          <w:p w14:paraId="3E6C5068" w14:textId="77777777" w:rsidR="00EC3D09" w:rsidRDefault="00EC3D09" w:rsidP="00557599">
            <w:pPr>
              <w:spacing w:after="120"/>
            </w:pPr>
            <w:r>
              <w:t>74.7</w:t>
            </w:r>
          </w:p>
        </w:tc>
        <w:tc>
          <w:tcPr>
            <w:tcW w:w="810" w:type="dxa"/>
          </w:tcPr>
          <w:p w14:paraId="5C558D08" w14:textId="77777777" w:rsidR="00EC3D09" w:rsidRDefault="00EC3D09" w:rsidP="00557599">
            <w:pPr>
              <w:spacing w:after="120"/>
            </w:pPr>
            <w:r>
              <w:t>74.8</w:t>
            </w:r>
          </w:p>
        </w:tc>
        <w:tc>
          <w:tcPr>
            <w:tcW w:w="810" w:type="dxa"/>
          </w:tcPr>
          <w:p w14:paraId="59105148" w14:textId="77777777" w:rsidR="00EC3D09" w:rsidRDefault="00EC3D09" w:rsidP="00557599">
            <w:pPr>
              <w:spacing w:after="120"/>
            </w:pPr>
            <w:r>
              <w:t>75.0</w:t>
            </w:r>
          </w:p>
        </w:tc>
        <w:tc>
          <w:tcPr>
            <w:tcW w:w="810" w:type="dxa"/>
          </w:tcPr>
          <w:p w14:paraId="620B2E24" w14:textId="77777777" w:rsidR="00EC3D09" w:rsidRDefault="00EC3D09" w:rsidP="00557599">
            <w:pPr>
              <w:spacing w:after="120"/>
            </w:pPr>
            <w:r>
              <w:t>75.1</w:t>
            </w:r>
          </w:p>
        </w:tc>
        <w:tc>
          <w:tcPr>
            <w:tcW w:w="810" w:type="dxa"/>
          </w:tcPr>
          <w:p w14:paraId="61F60600" w14:textId="77777777" w:rsidR="00EC3D09" w:rsidRDefault="00EC3D09" w:rsidP="00557599">
            <w:pPr>
              <w:spacing w:after="120"/>
            </w:pPr>
            <w:r>
              <w:t>75.3</w:t>
            </w:r>
          </w:p>
        </w:tc>
        <w:tc>
          <w:tcPr>
            <w:tcW w:w="810" w:type="dxa"/>
          </w:tcPr>
          <w:p w14:paraId="36510F8F" w14:textId="77777777" w:rsidR="00EC3D09" w:rsidRDefault="00EC3D09" w:rsidP="00557599">
            <w:pPr>
              <w:spacing w:after="120"/>
            </w:pPr>
            <w:r>
              <w:t>75.4</w:t>
            </w:r>
          </w:p>
        </w:tc>
        <w:tc>
          <w:tcPr>
            <w:tcW w:w="810" w:type="dxa"/>
          </w:tcPr>
          <w:p w14:paraId="5ECEA775" w14:textId="77777777" w:rsidR="00EC3D09" w:rsidRDefault="00EC3D09" w:rsidP="00557599">
            <w:pPr>
              <w:spacing w:after="120"/>
            </w:pPr>
            <w:r>
              <w:t>75.6</w:t>
            </w:r>
          </w:p>
        </w:tc>
      </w:tr>
      <w:tr w:rsidR="00EC3D09" w:rsidRPr="00BA4EAB" w14:paraId="56937DDF" w14:textId="77777777" w:rsidTr="00557599">
        <w:trPr>
          <w:cantSplit/>
        </w:trPr>
        <w:tc>
          <w:tcPr>
            <w:tcW w:w="1350" w:type="dxa"/>
          </w:tcPr>
          <w:p w14:paraId="11CB9FB0" w14:textId="77777777" w:rsidR="00EC3D09" w:rsidRDefault="00EC3D09" w:rsidP="00557599">
            <w:pPr>
              <w:spacing w:after="120"/>
            </w:pPr>
            <w:r>
              <w:t>49</w:t>
            </w:r>
          </w:p>
        </w:tc>
        <w:tc>
          <w:tcPr>
            <w:tcW w:w="720" w:type="dxa"/>
          </w:tcPr>
          <w:p w14:paraId="4BB9DD3B" w14:textId="77777777" w:rsidR="00EC3D09" w:rsidRDefault="00EC3D09" w:rsidP="00557599">
            <w:pPr>
              <w:spacing w:after="120"/>
            </w:pPr>
            <w:r>
              <w:t>75.8</w:t>
            </w:r>
          </w:p>
        </w:tc>
        <w:tc>
          <w:tcPr>
            <w:tcW w:w="810" w:type="dxa"/>
          </w:tcPr>
          <w:p w14:paraId="34690669" w14:textId="77777777" w:rsidR="00EC3D09" w:rsidRDefault="00EC3D09" w:rsidP="00557599">
            <w:pPr>
              <w:spacing w:after="120"/>
            </w:pPr>
            <w:r>
              <w:t>75.9</w:t>
            </w:r>
          </w:p>
        </w:tc>
        <w:tc>
          <w:tcPr>
            <w:tcW w:w="810" w:type="dxa"/>
          </w:tcPr>
          <w:p w14:paraId="3C27CC27" w14:textId="77777777" w:rsidR="00EC3D09" w:rsidRDefault="00EC3D09" w:rsidP="00557599">
            <w:pPr>
              <w:spacing w:after="120"/>
            </w:pPr>
            <w:r>
              <w:t>76.1</w:t>
            </w:r>
          </w:p>
        </w:tc>
        <w:tc>
          <w:tcPr>
            <w:tcW w:w="810" w:type="dxa"/>
          </w:tcPr>
          <w:p w14:paraId="5DCFBE1F" w14:textId="77777777" w:rsidR="00EC3D09" w:rsidRDefault="00EC3D09" w:rsidP="00557599">
            <w:pPr>
              <w:spacing w:after="120"/>
            </w:pPr>
            <w:r>
              <w:t>76.2</w:t>
            </w:r>
          </w:p>
        </w:tc>
        <w:tc>
          <w:tcPr>
            <w:tcW w:w="810" w:type="dxa"/>
          </w:tcPr>
          <w:p w14:paraId="05BD8FD2" w14:textId="77777777" w:rsidR="00EC3D09" w:rsidRDefault="00EC3D09" w:rsidP="00557599">
            <w:pPr>
              <w:spacing w:after="120"/>
            </w:pPr>
            <w:r>
              <w:t>76.4</w:t>
            </w:r>
          </w:p>
        </w:tc>
        <w:tc>
          <w:tcPr>
            <w:tcW w:w="810" w:type="dxa"/>
          </w:tcPr>
          <w:p w14:paraId="5443159F" w14:textId="77777777" w:rsidR="00EC3D09" w:rsidRDefault="00EC3D09" w:rsidP="00557599">
            <w:pPr>
              <w:spacing w:after="120"/>
            </w:pPr>
            <w:r>
              <w:t>76.5</w:t>
            </w:r>
          </w:p>
        </w:tc>
        <w:tc>
          <w:tcPr>
            <w:tcW w:w="810" w:type="dxa"/>
          </w:tcPr>
          <w:p w14:paraId="2CA166A7" w14:textId="77777777" w:rsidR="00EC3D09" w:rsidRDefault="00EC3D09" w:rsidP="00557599">
            <w:pPr>
              <w:spacing w:after="120"/>
            </w:pPr>
            <w:r>
              <w:t>76.7</w:t>
            </w:r>
          </w:p>
        </w:tc>
        <w:tc>
          <w:tcPr>
            <w:tcW w:w="810" w:type="dxa"/>
          </w:tcPr>
          <w:p w14:paraId="46EBF21A" w14:textId="77777777" w:rsidR="00EC3D09" w:rsidRDefault="00EC3D09" w:rsidP="00557599">
            <w:pPr>
              <w:spacing w:after="120"/>
            </w:pPr>
            <w:r>
              <w:t>76.8</w:t>
            </w:r>
          </w:p>
        </w:tc>
        <w:tc>
          <w:tcPr>
            <w:tcW w:w="810" w:type="dxa"/>
          </w:tcPr>
          <w:p w14:paraId="64B3BCB0" w14:textId="77777777" w:rsidR="00EC3D09" w:rsidRDefault="00EC3D09" w:rsidP="00557599">
            <w:pPr>
              <w:spacing w:after="120"/>
            </w:pPr>
            <w:r>
              <w:t>77.0</w:t>
            </w:r>
          </w:p>
        </w:tc>
        <w:tc>
          <w:tcPr>
            <w:tcW w:w="810" w:type="dxa"/>
          </w:tcPr>
          <w:p w14:paraId="5E5AA5B2" w14:textId="77777777" w:rsidR="00EC3D09" w:rsidRDefault="00EC3D09" w:rsidP="00557599">
            <w:pPr>
              <w:spacing w:after="120"/>
            </w:pPr>
            <w:r>
              <w:t>77.1</w:t>
            </w:r>
          </w:p>
        </w:tc>
      </w:tr>
      <w:tr w:rsidR="00EC3D09" w:rsidRPr="00BA4EAB" w14:paraId="06844077" w14:textId="77777777" w:rsidTr="00557599">
        <w:trPr>
          <w:cantSplit/>
        </w:trPr>
        <w:tc>
          <w:tcPr>
            <w:tcW w:w="1350" w:type="dxa"/>
          </w:tcPr>
          <w:p w14:paraId="7350B68A" w14:textId="77777777" w:rsidR="00EC3D09" w:rsidRDefault="00EC3D09" w:rsidP="00557599">
            <w:pPr>
              <w:spacing w:after="120"/>
            </w:pPr>
            <w:r>
              <w:t>50</w:t>
            </w:r>
          </w:p>
        </w:tc>
        <w:tc>
          <w:tcPr>
            <w:tcW w:w="720" w:type="dxa"/>
          </w:tcPr>
          <w:p w14:paraId="7A77C6DD" w14:textId="77777777" w:rsidR="00EC3D09" w:rsidRDefault="00EC3D09" w:rsidP="00557599">
            <w:pPr>
              <w:spacing w:after="120"/>
            </w:pPr>
            <w:r>
              <w:t>77.3</w:t>
            </w:r>
          </w:p>
        </w:tc>
        <w:tc>
          <w:tcPr>
            <w:tcW w:w="810" w:type="dxa"/>
          </w:tcPr>
          <w:p w14:paraId="6014FA5A" w14:textId="77777777" w:rsidR="00EC3D09" w:rsidRDefault="00EC3D09" w:rsidP="00557599">
            <w:pPr>
              <w:spacing w:after="120"/>
            </w:pPr>
            <w:r>
              <w:t>77.5</w:t>
            </w:r>
          </w:p>
        </w:tc>
        <w:tc>
          <w:tcPr>
            <w:tcW w:w="810" w:type="dxa"/>
          </w:tcPr>
          <w:p w14:paraId="1FD54875" w14:textId="77777777" w:rsidR="00EC3D09" w:rsidRDefault="00EC3D09" w:rsidP="00557599">
            <w:pPr>
              <w:spacing w:after="120"/>
            </w:pPr>
            <w:r>
              <w:t>77.6</w:t>
            </w:r>
          </w:p>
        </w:tc>
        <w:tc>
          <w:tcPr>
            <w:tcW w:w="810" w:type="dxa"/>
          </w:tcPr>
          <w:p w14:paraId="54496A59" w14:textId="77777777" w:rsidR="00EC3D09" w:rsidRDefault="00EC3D09" w:rsidP="00557599">
            <w:pPr>
              <w:spacing w:after="120"/>
            </w:pPr>
            <w:r>
              <w:t>77.8</w:t>
            </w:r>
          </w:p>
        </w:tc>
        <w:tc>
          <w:tcPr>
            <w:tcW w:w="810" w:type="dxa"/>
          </w:tcPr>
          <w:p w14:paraId="1F81BADD" w14:textId="77777777" w:rsidR="00EC3D09" w:rsidRDefault="00EC3D09" w:rsidP="00557599">
            <w:pPr>
              <w:spacing w:after="120"/>
            </w:pPr>
            <w:r>
              <w:t>77.9</w:t>
            </w:r>
          </w:p>
        </w:tc>
        <w:tc>
          <w:tcPr>
            <w:tcW w:w="810" w:type="dxa"/>
          </w:tcPr>
          <w:p w14:paraId="4EEA84A7" w14:textId="77777777" w:rsidR="00EC3D09" w:rsidRDefault="00EC3D09" w:rsidP="00557599">
            <w:pPr>
              <w:spacing w:after="120"/>
            </w:pPr>
            <w:r>
              <w:t>78.1</w:t>
            </w:r>
          </w:p>
        </w:tc>
        <w:tc>
          <w:tcPr>
            <w:tcW w:w="810" w:type="dxa"/>
          </w:tcPr>
          <w:p w14:paraId="15EFE8BE" w14:textId="77777777" w:rsidR="00EC3D09" w:rsidRDefault="00EC3D09" w:rsidP="00557599">
            <w:pPr>
              <w:spacing w:after="120"/>
            </w:pPr>
            <w:r>
              <w:t>78.2</w:t>
            </w:r>
          </w:p>
        </w:tc>
        <w:tc>
          <w:tcPr>
            <w:tcW w:w="810" w:type="dxa"/>
          </w:tcPr>
          <w:p w14:paraId="2FC06DFB" w14:textId="77777777" w:rsidR="00EC3D09" w:rsidRDefault="00EC3D09" w:rsidP="00557599">
            <w:pPr>
              <w:spacing w:after="120"/>
            </w:pPr>
            <w:r>
              <w:t>78.4</w:t>
            </w:r>
          </w:p>
        </w:tc>
        <w:tc>
          <w:tcPr>
            <w:tcW w:w="810" w:type="dxa"/>
          </w:tcPr>
          <w:p w14:paraId="04480F6D" w14:textId="77777777" w:rsidR="00EC3D09" w:rsidRDefault="00EC3D09" w:rsidP="00557599">
            <w:pPr>
              <w:spacing w:after="120"/>
            </w:pPr>
            <w:r>
              <w:t>78.5</w:t>
            </w:r>
          </w:p>
        </w:tc>
        <w:tc>
          <w:tcPr>
            <w:tcW w:w="810" w:type="dxa"/>
          </w:tcPr>
          <w:p w14:paraId="5B8488E3" w14:textId="77777777" w:rsidR="00EC3D09" w:rsidRDefault="00EC3D09" w:rsidP="00557599">
            <w:pPr>
              <w:spacing w:after="120"/>
            </w:pPr>
            <w:r>
              <w:t>78.7</w:t>
            </w:r>
          </w:p>
        </w:tc>
      </w:tr>
    </w:tbl>
    <w:p w14:paraId="1AA9BA19" w14:textId="77777777" w:rsidR="00EC3D09" w:rsidRPr="006D3A0E" w:rsidRDefault="00EC3D09" w:rsidP="00EC3D09">
      <w:pPr>
        <w:rPr>
          <w:rStyle w:val="SubtleEmphasis"/>
        </w:rPr>
      </w:pPr>
      <w:r w:rsidRPr="006D3A0E">
        <w:rPr>
          <w:rStyle w:val="SubtleEmphasis"/>
        </w:rPr>
        <w:t>Prepa</w:t>
      </w:r>
      <w:r>
        <w:rPr>
          <w:rStyle w:val="SubtleEmphasis"/>
        </w:rPr>
        <w:t>red by multiplying the BAF 30 P</w:t>
      </w:r>
      <w:r w:rsidRPr="006D3A0E">
        <w:rPr>
          <w:rStyle w:val="SubtleEmphasis"/>
        </w:rPr>
        <w:t>lot Radius Factor 1.546 * DBH.  For example, if DBH = 14.3 inches, then 14.3 * 1.546 = 22.</w:t>
      </w:r>
    </w:p>
    <w:p w14:paraId="7C5512A4" w14:textId="77777777" w:rsidR="00EC3D09" w:rsidRPr="00521134" w:rsidRDefault="00EC3D09" w:rsidP="00EC3D09">
      <w:pPr>
        <w:pStyle w:val="Caption"/>
        <w:rPr>
          <w:color w:val="auto"/>
        </w:rPr>
      </w:pPr>
      <w:bookmarkStart w:id="40" w:name="_Ref412018628"/>
      <w:r w:rsidRPr="00521134">
        <w:rPr>
          <w:color w:val="auto"/>
        </w:rPr>
        <w:lastRenderedPageBreak/>
        <w:t xml:space="preserve">Table </w:t>
      </w:r>
      <w:r w:rsidRPr="00521134">
        <w:rPr>
          <w:color w:val="auto"/>
        </w:rPr>
        <w:fldChar w:fldCharType="begin"/>
      </w:r>
      <w:r w:rsidRPr="00521134">
        <w:rPr>
          <w:color w:val="auto"/>
        </w:rPr>
        <w:instrText xml:space="preserve"> SEQ Table \* ARABIC </w:instrText>
      </w:r>
      <w:r w:rsidRPr="00521134">
        <w:rPr>
          <w:color w:val="auto"/>
        </w:rPr>
        <w:fldChar w:fldCharType="separate"/>
      </w:r>
      <w:r w:rsidR="003872C7">
        <w:rPr>
          <w:noProof/>
          <w:color w:val="auto"/>
        </w:rPr>
        <w:t>39</w:t>
      </w:r>
      <w:r w:rsidRPr="00521134">
        <w:rPr>
          <w:color w:val="auto"/>
        </w:rPr>
        <w:fldChar w:fldCharType="end"/>
      </w:r>
      <w:bookmarkEnd w:id="40"/>
      <w:r w:rsidRPr="00521134">
        <w:rPr>
          <w:color w:val="auto"/>
        </w:rPr>
        <w:t>:  BAF 40 Plot Radii in Feet and Tenths of Feet from Plot Center to Face of Tree at DBH for 0% Slope</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720"/>
        <w:gridCol w:w="810"/>
        <w:gridCol w:w="810"/>
        <w:gridCol w:w="810"/>
        <w:gridCol w:w="810"/>
        <w:gridCol w:w="810"/>
        <w:gridCol w:w="810"/>
        <w:gridCol w:w="810"/>
        <w:gridCol w:w="810"/>
        <w:gridCol w:w="810"/>
      </w:tblGrid>
      <w:tr w:rsidR="00EC3D09" w:rsidRPr="00521134" w14:paraId="387C00B2" w14:textId="77777777" w:rsidTr="00557599">
        <w:trPr>
          <w:tblHeader/>
        </w:trPr>
        <w:tc>
          <w:tcPr>
            <w:tcW w:w="1350" w:type="dxa"/>
            <w:shd w:val="clear" w:color="auto" w:fill="0B610D"/>
          </w:tcPr>
          <w:p w14:paraId="66B91B4E" w14:textId="77777777" w:rsidR="00EC3D09" w:rsidRPr="00521134" w:rsidRDefault="00EC3D09" w:rsidP="00557599">
            <w:pPr>
              <w:pStyle w:val="TableHeaderRow"/>
              <w:rPr>
                <w:rStyle w:val="Strong"/>
              </w:rPr>
            </w:pPr>
            <w:r w:rsidRPr="00521134">
              <w:rPr>
                <w:rStyle w:val="Strong"/>
              </w:rPr>
              <w:t>Inches</w:t>
            </w:r>
          </w:p>
        </w:tc>
        <w:tc>
          <w:tcPr>
            <w:tcW w:w="720" w:type="dxa"/>
            <w:shd w:val="clear" w:color="auto" w:fill="0B610D"/>
          </w:tcPr>
          <w:p w14:paraId="66597798" w14:textId="77777777" w:rsidR="00EC3D09" w:rsidRPr="00521134" w:rsidRDefault="00EC3D09" w:rsidP="00557599">
            <w:pPr>
              <w:pStyle w:val="TableHeaderRow"/>
              <w:rPr>
                <w:rStyle w:val="Strong"/>
              </w:rPr>
            </w:pPr>
            <w:r w:rsidRPr="00521134">
              <w:rPr>
                <w:rStyle w:val="Strong"/>
              </w:rPr>
              <w:t>0</w:t>
            </w:r>
          </w:p>
        </w:tc>
        <w:tc>
          <w:tcPr>
            <w:tcW w:w="810" w:type="dxa"/>
            <w:shd w:val="clear" w:color="auto" w:fill="0B610D"/>
          </w:tcPr>
          <w:p w14:paraId="114DF084" w14:textId="77777777" w:rsidR="00EC3D09" w:rsidRPr="00521134" w:rsidRDefault="00EC3D09" w:rsidP="00557599">
            <w:pPr>
              <w:pStyle w:val="TableHeaderRow"/>
              <w:rPr>
                <w:rStyle w:val="Strong"/>
              </w:rPr>
            </w:pPr>
            <w:r w:rsidRPr="00521134">
              <w:rPr>
                <w:rStyle w:val="Strong"/>
              </w:rPr>
              <w:t>0.1</w:t>
            </w:r>
          </w:p>
        </w:tc>
        <w:tc>
          <w:tcPr>
            <w:tcW w:w="810" w:type="dxa"/>
            <w:shd w:val="clear" w:color="auto" w:fill="0B610D"/>
          </w:tcPr>
          <w:p w14:paraId="7610B9D0" w14:textId="77777777" w:rsidR="00EC3D09" w:rsidRPr="00521134" w:rsidRDefault="00EC3D09" w:rsidP="00557599">
            <w:pPr>
              <w:pStyle w:val="TableHeaderRow"/>
              <w:rPr>
                <w:rStyle w:val="Strong"/>
              </w:rPr>
            </w:pPr>
            <w:r w:rsidRPr="00521134">
              <w:rPr>
                <w:rStyle w:val="Strong"/>
              </w:rPr>
              <w:t>0.2</w:t>
            </w:r>
          </w:p>
        </w:tc>
        <w:tc>
          <w:tcPr>
            <w:tcW w:w="810" w:type="dxa"/>
            <w:shd w:val="clear" w:color="auto" w:fill="0B610D"/>
          </w:tcPr>
          <w:p w14:paraId="7AB553CD" w14:textId="77777777" w:rsidR="00EC3D09" w:rsidRPr="00521134" w:rsidRDefault="00EC3D09" w:rsidP="00557599">
            <w:pPr>
              <w:pStyle w:val="TableHeaderRow"/>
              <w:rPr>
                <w:rStyle w:val="Strong"/>
              </w:rPr>
            </w:pPr>
            <w:r w:rsidRPr="00521134">
              <w:rPr>
                <w:rStyle w:val="Strong"/>
              </w:rPr>
              <w:t>0.3</w:t>
            </w:r>
          </w:p>
        </w:tc>
        <w:tc>
          <w:tcPr>
            <w:tcW w:w="810" w:type="dxa"/>
            <w:shd w:val="clear" w:color="auto" w:fill="0B610D"/>
          </w:tcPr>
          <w:p w14:paraId="195CC740" w14:textId="77777777" w:rsidR="00EC3D09" w:rsidRPr="00521134" w:rsidRDefault="00EC3D09" w:rsidP="00557599">
            <w:pPr>
              <w:pStyle w:val="TableHeaderRow"/>
              <w:rPr>
                <w:rStyle w:val="Strong"/>
              </w:rPr>
            </w:pPr>
            <w:r w:rsidRPr="00521134">
              <w:rPr>
                <w:rStyle w:val="Strong"/>
              </w:rPr>
              <w:t>0.4</w:t>
            </w:r>
          </w:p>
        </w:tc>
        <w:tc>
          <w:tcPr>
            <w:tcW w:w="810" w:type="dxa"/>
            <w:shd w:val="clear" w:color="auto" w:fill="0B610D"/>
          </w:tcPr>
          <w:p w14:paraId="1754ABC2" w14:textId="77777777" w:rsidR="00EC3D09" w:rsidRPr="00521134" w:rsidRDefault="00EC3D09" w:rsidP="00557599">
            <w:pPr>
              <w:pStyle w:val="TableHeaderRow"/>
              <w:rPr>
                <w:rStyle w:val="Strong"/>
              </w:rPr>
            </w:pPr>
            <w:r w:rsidRPr="00521134">
              <w:rPr>
                <w:rStyle w:val="Strong"/>
              </w:rPr>
              <w:t>0.5</w:t>
            </w:r>
          </w:p>
        </w:tc>
        <w:tc>
          <w:tcPr>
            <w:tcW w:w="810" w:type="dxa"/>
            <w:shd w:val="clear" w:color="auto" w:fill="0B610D"/>
          </w:tcPr>
          <w:p w14:paraId="264DEC39" w14:textId="77777777" w:rsidR="00EC3D09" w:rsidRPr="00521134" w:rsidRDefault="00EC3D09" w:rsidP="00557599">
            <w:pPr>
              <w:pStyle w:val="TableHeaderRow"/>
              <w:rPr>
                <w:rStyle w:val="Strong"/>
              </w:rPr>
            </w:pPr>
            <w:r w:rsidRPr="00521134">
              <w:rPr>
                <w:rStyle w:val="Strong"/>
              </w:rPr>
              <w:t>0.6</w:t>
            </w:r>
          </w:p>
        </w:tc>
        <w:tc>
          <w:tcPr>
            <w:tcW w:w="810" w:type="dxa"/>
            <w:shd w:val="clear" w:color="auto" w:fill="0B610D"/>
          </w:tcPr>
          <w:p w14:paraId="166C09C5" w14:textId="77777777" w:rsidR="00EC3D09" w:rsidRPr="00521134" w:rsidRDefault="00EC3D09" w:rsidP="00557599">
            <w:pPr>
              <w:pStyle w:val="TableHeaderRow"/>
              <w:rPr>
                <w:rStyle w:val="Strong"/>
              </w:rPr>
            </w:pPr>
            <w:r w:rsidRPr="00521134">
              <w:rPr>
                <w:rStyle w:val="Strong"/>
              </w:rPr>
              <w:t>0.7</w:t>
            </w:r>
          </w:p>
        </w:tc>
        <w:tc>
          <w:tcPr>
            <w:tcW w:w="810" w:type="dxa"/>
            <w:shd w:val="clear" w:color="auto" w:fill="0B610D"/>
          </w:tcPr>
          <w:p w14:paraId="49BF93D9" w14:textId="77777777" w:rsidR="00EC3D09" w:rsidRPr="00521134" w:rsidRDefault="00EC3D09" w:rsidP="00557599">
            <w:pPr>
              <w:pStyle w:val="TableHeaderRow"/>
              <w:rPr>
                <w:rStyle w:val="Strong"/>
              </w:rPr>
            </w:pPr>
            <w:r w:rsidRPr="00521134">
              <w:rPr>
                <w:rStyle w:val="Strong"/>
              </w:rPr>
              <w:t>0.8</w:t>
            </w:r>
          </w:p>
        </w:tc>
        <w:tc>
          <w:tcPr>
            <w:tcW w:w="810" w:type="dxa"/>
            <w:shd w:val="clear" w:color="auto" w:fill="0B610D"/>
          </w:tcPr>
          <w:p w14:paraId="5597B808" w14:textId="77777777" w:rsidR="00EC3D09" w:rsidRPr="00521134" w:rsidRDefault="00EC3D09" w:rsidP="00557599">
            <w:pPr>
              <w:pStyle w:val="TableHeaderRow"/>
              <w:rPr>
                <w:rStyle w:val="Strong"/>
              </w:rPr>
            </w:pPr>
            <w:r w:rsidRPr="00521134">
              <w:rPr>
                <w:rStyle w:val="Strong"/>
              </w:rPr>
              <w:t>0.9</w:t>
            </w:r>
          </w:p>
        </w:tc>
      </w:tr>
      <w:tr w:rsidR="00EC3D09" w:rsidRPr="00521134" w14:paraId="18F0D01F" w14:textId="77777777" w:rsidTr="00557599">
        <w:trPr>
          <w:cantSplit/>
        </w:trPr>
        <w:tc>
          <w:tcPr>
            <w:tcW w:w="1350" w:type="dxa"/>
          </w:tcPr>
          <w:p w14:paraId="083374D3" w14:textId="77777777" w:rsidR="00EC3D09" w:rsidRPr="00521134" w:rsidRDefault="00EC3D09" w:rsidP="00557599">
            <w:pPr>
              <w:spacing w:after="120"/>
            </w:pPr>
            <w:r w:rsidRPr="00521134">
              <w:t>5</w:t>
            </w:r>
          </w:p>
        </w:tc>
        <w:tc>
          <w:tcPr>
            <w:tcW w:w="720" w:type="dxa"/>
          </w:tcPr>
          <w:p w14:paraId="3915730F" w14:textId="77777777" w:rsidR="00EC3D09" w:rsidRPr="00521134" w:rsidRDefault="00EC3D09" w:rsidP="00557599">
            <w:pPr>
              <w:spacing w:after="120"/>
            </w:pPr>
            <w:r w:rsidRPr="00521134">
              <w:t>6.7</w:t>
            </w:r>
          </w:p>
        </w:tc>
        <w:tc>
          <w:tcPr>
            <w:tcW w:w="810" w:type="dxa"/>
          </w:tcPr>
          <w:p w14:paraId="06EBC6F7" w14:textId="77777777" w:rsidR="00EC3D09" w:rsidRPr="00521134" w:rsidRDefault="00EC3D09" w:rsidP="00557599">
            <w:pPr>
              <w:spacing w:after="120"/>
            </w:pPr>
            <w:r w:rsidRPr="00521134">
              <w:t>6.8</w:t>
            </w:r>
          </w:p>
        </w:tc>
        <w:tc>
          <w:tcPr>
            <w:tcW w:w="810" w:type="dxa"/>
          </w:tcPr>
          <w:p w14:paraId="1E3CB445" w14:textId="77777777" w:rsidR="00EC3D09" w:rsidRPr="00521134" w:rsidRDefault="00EC3D09" w:rsidP="00557599">
            <w:pPr>
              <w:spacing w:after="120"/>
            </w:pPr>
            <w:r w:rsidRPr="00521134">
              <w:t>6.9</w:t>
            </w:r>
          </w:p>
        </w:tc>
        <w:tc>
          <w:tcPr>
            <w:tcW w:w="810" w:type="dxa"/>
          </w:tcPr>
          <w:p w14:paraId="19DC79EF" w14:textId="77777777" w:rsidR="00EC3D09" w:rsidRPr="00521134" w:rsidRDefault="00EC3D09" w:rsidP="00557599">
            <w:pPr>
              <w:spacing w:after="120"/>
            </w:pPr>
            <w:r w:rsidRPr="00521134">
              <w:t>7.1</w:t>
            </w:r>
          </w:p>
        </w:tc>
        <w:tc>
          <w:tcPr>
            <w:tcW w:w="810" w:type="dxa"/>
          </w:tcPr>
          <w:p w14:paraId="3A3E8883" w14:textId="77777777" w:rsidR="00EC3D09" w:rsidRPr="00521134" w:rsidRDefault="00EC3D09" w:rsidP="00557599">
            <w:pPr>
              <w:spacing w:after="120"/>
            </w:pPr>
            <w:r w:rsidRPr="00521134">
              <w:t>7.2</w:t>
            </w:r>
          </w:p>
        </w:tc>
        <w:tc>
          <w:tcPr>
            <w:tcW w:w="810" w:type="dxa"/>
          </w:tcPr>
          <w:p w14:paraId="0C07D665" w14:textId="77777777" w:rsidR="00EC3D09" w:rsidRPr="00521134" w:rsidRDefault="00EC3D09" w:rsidP="00557599">
            <w:pPr>
              <w:spacing w:after="120"/>
            </w:pPr>
            <w:r w:rsidRPr="00521134">
              <w:t>7.3</w:t>
            </w:r>
          </w:p>
        </w:tc>
        <w:tc>
          <w:tcPr>
            <w:tcW w:w="810" w:type="dxa"/>
          </w:tcPr>
          <w:p w14:paraId="23B89B23" w14:textId="77777777" w:rsidR="00EC3D09" w:rsidRPr="00521134" w:rsidRDefault="00EC3D09" w:rsidP="00557599">
            <w:pPr>
              <w:spacing w:after="120"/>
            </w:pPr>
            <w:r w:rsidRPr="00521134">
              <w:t>7.5</w:t>
            </w:r>
          </w:p>
        </w:tc>
        <w:tc>
          <w:tcPr>
            <w:tcW w:w="810" w:type="dxa"/>
          </w:tcPr>
          <w:p w14:paraId="7C245B43" w14:textId="77777777" w:rsidR="00EC3D09" w:rsidRPr="00521134" w:rsidRDefault="00EC3D09" w:rsidP="00557599">
            <w:pPr>
              <w:spacing w:after="120"/>
            </w:pPr>
            <w:r w:rsidRPr="00521134">
              <w:t>7.6</w:t>
            </w:r>
          </w:p>
        </w:tc>
        <w:tc>
          <w:tcPr>
            <w:tcW w:w="810" w:type="dxa"/>
          </w:tcPr>
          <w:p w14:paraId="19CE1978" w14:textId="77777777" w:rsidR="00EC3D09" w:rsidRPr="00521134" w:rsidRDefault="00EC3D09" w:rsidP="00557599">
            <w:pPr>
              <w:spacing w:after="120"/>
            </w:pPr>
            <w:r w:rsidRPr="00521134">
              <w:t>7.7</w:t>
            </w:r>
          </w:p>
        </w:tc>
        <w:tc>
          <w:tcPr>
            <w:tcW w:w="810" w:type="dxa"/>
          </w:tcPr>
          <w:p w14:paraId="12B3DB4D" w14:textId="77777777" w:rsidR="00EC3D09" w:rsidRPr="00521134" w:rsidRDefault="00EC3D09" w:rsidP="00557599">
            <w:pPr>
              <w:spacing w:after="120"/>
            </w:pPr>
            <w:r w:rsidRPr="00521134">
              <w:t>7.9</w:t>
            </w:r>
          </w:p>
        </w:tc>
      </w:tr>
      <w:tr w:rsidR="00EC3D09" w:rsidRPr="00521134" w14:paraId="434DC71B" w14:textId="77777777" w:rsidTr="00557599">
        <w:trPr>
          <w:cantSplit/>
        </w:trPr>
        <w:tc>
          <w:tcPr>
            <w:tcW w:w="1350" w:type="dxa"/>
          </w:tcPr>
          <w:p w14:paraId="696D031C" w14:textId="77777777" w:rsidR="00EC3D09" w:rsidRPr="00521134" w:rsidRDefault="00EC3D09" w:rsidP="00557599">
            <w:pPr>
              <w:spacing w:after="120"/>
            </w:pPr>
            <w:r w:rsidRPr="00521134">
              <w:t>6</w:t>
            </w:r>
          </w:p>
        </w:tc>
        <w:tc>
          <w:tcPr>
            <w:tcW w:w="720" w:type="dxa"/>
          </w:tcPr>
          <w:p w14:paraId="161D3ED0" w14:textId="77777777" w:rsidR="00EC3D09" w:rsidRPr="00521134" w:rsidRDefault="00EC3D09" w:rsidP="00557599">
            <w:pPr>
              <w:spacing w:after="120"/>
            </w:pPr>
            <w:r w:rsidRPr="00521134">
              <w:t>8.0</w:t>
            </w:r>
          </w:p>
        </w:tc>
        <w:tc>
          <w:tcPr>
            <w:tcW w:w="810" w:type="dxa"/>
          </w:tcPr>
          <w:p w14:paraId="7AFF6BC7" w14:textId="77777777" w:rsidR="00EC3D09" w:rsidRPr="00521134" w:rsidRDefault="00EC3D09" w:rsidP="00557599">
            <w:pPr>
              <w:spacing w:after="120"/>
            </w:pPr>
            <w:r w:rsidRPr="00521134">
              <w:t>8.1</w:t>
            </w:r>
          </w:p>
        </w:tc>
        <w:tc>
          <w:tcPr>
            <w:tcW w:w="810" w:type="dxa"/>
          </w:tcPr>
          <w:p w14:paraId="33D6B6AB" w14:textId="77777777" w:rsidR="00EC3D09" w:rsidRPr="00521134" w:rsidRDefault="00EC3D09" w:rsidP="00557599">
            <w:pPr>
              <w:spacing w:after="120"/>
            </w:pPr>
            <w:r w:rsidRPr="00521134">
              <w:t>8.3</w:t>
            </w:r>
          </w:p>
        </w:tc>
        <w:tc>
          <w:tcPr>
            <w:tcW w:w="810" w:type="dxa"/>
          </w:tcPr>
          <w:p w14:paraId="4F2A7DE2" w14:textId="77777777" w:rsidR="00EC3D09" w:rsidRPr="00521134" w:rsidRDefault="00EC3D09" w:rsidP="00557599">
            <w:pPr>
              <w:spacing w:after="120"/>
            </w:pPr>
            <w:r w:rsidRPr="00521134">
              <w:t>8.4</w:t>
            </w:r>
          </w:p>
        </w:tc>
        <w:tc>
          <w:tcPr>
            <w:tcW w:w="810" w:type="dxa"/>
          </w:tcPr>
          <w:p w14:paraId="2C2C370C" w14:textId="77777777" w:rsidR="00EC3D09" w:rsidRPr="00521134" w:rsidRDefault="00EC3D09" w:rsidP="00557599">
            <w:pPr>
              <w:spacing w:after="120"/>
            </w:pPr>
            <w:r w:rsidRPr="00521134">
              <w:t>8.5</w:t>
            </w:r>
          </w:p>
        </w:tc>
        <w:tc>
          <w:tcPr>
            <w:tcW w:w="810" w:type="dxa"/>
          </w:tcPr>
          <w:p w14:paraId="37488913" w14:textId="77777777" w:rsidR="00EC3D09" w:rsidRPr="00521134" w:rsidRDefault="00EC3D09" w:rsidP="00557599">
            <w:pPr>
              <w:spacing w:after="120"/>
            </w:pPr>
            <w:r w:rsidRPr="00521134">
              <w:t>8.7</w:t>
            </w:r>
          </w:p>
        </w:tc>
        <w:tc>
          <w:tcPr>
            <w:tcW w:w="810" w:type="dxa"/>
          </w:tcPr>
          <w:p w14:paraId="74BF5CD7" w14:textId="77777777" w:rsidR="00EC3D09" w:rsidRPr="00521134" w:rsidRDefault="00EC3D09" w:rsidP="00557599">
            <w:pPr>
              <w:spacing w:after="120"/>
            </w:pPr>
            <w:r w:rsidRPr="00521134">
              <w:t>8.8</w:t>
            </w:r>
          </w:p>
        </w:tc>
        <w:tc>
          <w:tcPr>
            <w:tcW w:w="810" w:type="dxa"/>
          </w:tcPr>
          <w:p w14:paraId="6C59941F" w14:textId="77777777" w:rsidR="00EC3D09" w:rsidRPr="00521134" w:rsidRDefault="00EC3D09" w:rsidP="00557599">
            <w:pPr>
              <w:spacing w:after="120"/>
            </w:pPr>
            <w:r w:rsidRPr="00521134">
              <w:t>8.9</w:t>
            </w:r>
          </w:p>
        </w:tc>
        <w:tc>
          <w:tcPr>
            <w:tcW w:w="810" w:type="dxa"/>
          </w:tcPr>
          <w:p w14:paraId="43945861" w14:textId="77777777" w:rsidR="00EC3D09" w:rsidRPr="00521134" w:rsidRDefault="00EC3D09" w:rsidP="00557599">
            <w:pPr>
              <w:spacing w:after="120"/>
            </w:pPr>
            <w:r w:rsidRPr="00521134">
              <w:t>9.1</w:t>
            </w:r>
          </w:p>
        </w:tc>
        <w:tc>
          <w:tcPr>
            <w:tcW w:w="810" w:type="dxa"/>
          </w:tcPr>
          <w:p w14:paraId="2D0F6977" w14:textId="77777777" w:rsidR="00EC3D09" w:rsidRPr="00521134" w:rsidRDefault="00EC3D09" w:rsidP="00557599">
            <w:pPr>
              <w:spacing w:after="120"/>
            </w:pPr>
            <w:r w:rsidRPr="00521134">
              <w:t>9.2</w:t>
            </w:r>
          </w:p>
        </w:tc>
      </w:tr>
      <w:tr w:rsidR="00EC3D09" w:rsidRPr="00521134" w14:paraId="4147625B" w14:textId="77777777" w:rsidTr="00557599">
        <w:trPr>
          <w:cantSplit/>
        </w:trPr>
        <w:tc>
          <w:tcPr>
            <w:tcW w:w="1350" w:type="dxa"/>
          </w:tcPr>
          <w:p w14:paraId="19DC3E96" w14:textId="77777777" w:rsidR="00EC3D09" w:rsidRPr="00521134" w:rsidRDefault="00EC3D09" w:rsidP="00557599">
            <w:pPr>
              <w:spacing w:after="120"/>
            </w:pPr>
            <w:r w:rsidRPr="00521134">
              <w:t>7</w:t>
            </w:r>
          </w:p>
        </w:tc>
        <w:tc>
          <w:tcPr>
            <w:tcW w:w="720" w:type="dxa"/>
          </w:tcPr>
          <w:p w14:paraId="3159C9EC" w14:textId="77777777" w:rsidR="00EC3D09" w:rsidRPr="00521134" w:rsidRDefault="00EC3D09" w:rsidP="00557599">
            <w:pPr>
              <w:spacing w:after="120"/>
            </w:pPr>
            <w:r w:rsidRPr="00521134">
              <w:t>9.3</w:t>
            </w:r>
          </w:p>
        </w:tc>
        <w:tc>
          <w:tcPr>
            <w:tcW w:w="810" w:type="dxa"/>
          </w:tcPr>
          <w:p w14:paraId="5CA43CDF" w14:textId="77777777" w:rsidR="00EC3D09" w:rsidRPr="00521134" w:rsidRDefault="00EC3D09" w:rsidP="00557599">
            <w:pPr>
              <w:spacing w:after="120"/>
            </w:pPr>
            <w:r w:rsidRPr="00521134">
              <w:t>9.5</w:t>
            </w:r>
          </w:p>
        </w:tc>
        <w:tc>
          <w:tcPr>
            <w:tcW w:w="810" w:type="dxa"/>
          </w:tcPr>
          <w:p w14:paraId="23C0248F" w14:textId="77777777" w:rsidR="00EC3D09" w:rsidRPr="00521134" w:rsidRDefault="00EC3D09" w:rsidP="00557599">
            <w:pPr>
              <w:spacing w:after="120"/>
            </w:pPr>
            <w:r w:rsidRPr="00521134">
              <w:t>9.6</w:t>
            </w:r>
          </w:p>
        </w:tc>
        <w:tc>
          <w:tcPr>
            <w:tcW w:w="810" w:type="dxa"/>
          </w:tcPr>
          <w:p w14:paraId="1D474ADB" w14:textId="77777777" w:rsidR="00EC3D09" w:rsidRPr="00521134" w:rsidRDefault="00EC3D09" w:rsidP="00557599">
            <w:pPr>
              <w:spacing w:after="120"/>
            </w:pPr>
            <w:r w:rsidRPr="00521134">
              <w:t>9.7</w:t>
            </w:r>
          </w:p>
        </w:tc>
        <w:tc>
          <w:tcPr>
            <w:tcW w:w="810" w:type="dxa"/>
          </w:tcPr>
          <w:p w14:paraId="530F8348" w14:textId="77777777" w:rsidR="00EC3D09" w:rsidRPr="00521134" w:rsidRDefault="00EC3D09" w:rsidP="00557599">
            <w:pPr>
              <w:spacing w:after="120"/>
            </w:pPr>
            <w:r w:rsidRPr="00521134">
              <w:t>9.9</w:t>
            </w:r>
          </w:p>
        </w:tc>
        <w:tc>
          <w:tcPr>
            <w:tcW w:w="810" w:type="dxa"/>
          </w:tcPr>
          <w:p w14:paraId="152C4530" w14:textId="77777777" w:rsidR="00EC3D09" w:rsidRPr="00521134" w:rsidRDefault="00EC3D09" w:rsidP="00557599">
            <w:pPr>
              <w:spacing w:after="120"/>
            </w:pPr>
            <w:r w:rsidRPr="00521134">
              <w:t>10.0</w:t>
            </w:r>
          </w:p>
        </w:tc>
        <w:tc>
          <w:tcPr>
            <w:tcW w:w="810" w:type="dxa"/>
          </w:tcPr>
          <w:p w14:paraId="5E6708B8" w14:textId="77777777" w:rsidR="00EC3D09" w:rsidRPr="00521134" w:rsidRDefault="00EC3D09" w:rsidP="00557599">
            <w:pPr>
              <w:spacing w:after="120"/>
            </w:pPr>
            <w:r w:rsidRPr="00521134">
              <w:t>10.1</w:t>
            </w:r>
          </w:p>
        </w:tc>
        <w:tc>
          <w:tcPr>
            <w:tcW w:w="810" w:type="dxa"/>
          </w:tcPr>
          <w:p w14:paraId="31C66338" w14:textId="77777777" w:rsidR="00EC3D09" w:rsidRPr="00521134" w:rsidRDefault="00EC3D09" w:rsidP="00557599">
            <w:pPr>
              <w:spacing w:after="120"/>
            </w:pPr>
            <w:r w:rsidRPr="00521134">
              <w:t>10.3</w:t>
            </w:r>
          </w:p>
        </w:tc>
        <w:tc>
          <w:tcPr>
            <w:tcW w:w="810" w:type="dxa"/>
          </w:tcPr>
          <w:p w14:paraId="22D93629" w14:textId="77777777" w:rsidR="00EC3D09" w:rsidRPr="00521134" w:rsidRDefault="00EC3D09" w:rsidP="00557599">
            <w:pPr>
              <w:spacing w:after="120"/>
            </w:pPr>
            <w:r w:rsidRPr="00521134">
              <w:t>10.4</w:t>
            </w:r>
          </w:p>
        </w:tc>
        <w:tc>
          <w:tcPr>
            <w:tcW w:w="810" w:type="dxa"/>
          </w:tcPr>
          <w:p w14:paraId="01FF7C12" w14:textId="77777777" w:rsidR="00EC3D09" w:rsidRPr="00521134" w:rsidRDefault="00EC3D09" w:rsidP="00557599">
            <w:pPr>
              <w:spacing w:after="120"/>
            </w:pPr>
            <w:r w:rsidRPr="00521134">
              <w:t>10.5</w:t>
            </w:r>
          </w:p>
        </w:tc>
      </w:tr>
      <w:tr w:rsidR="00EC3D09" w:rsidRPr="00521134" w14:paraId="1632CB21" w14:textId="77777777" w:rsidTr="00557599">
        <w:trPr>
          <w:cantSplit/>
        </w:trPr>
        <w:tc>
          <w:tcPr>
            <w:tcW w:w="1350" w:type="dxa"/>
          </w:tcPr>
          <w:p w14:paraId="6A951027" w14:textId="77777777" w:rsidR="00EC3D09" w:rsidRPr="00521134" w:rsidRDefault="00EC3D09" w:rsidP="00557599">
            <w:pPr>
              <w:spacing w:after="120"/>
            </w:pPr>
            <w:r w:rsidRPr="00521134">
              <w:t>8</w:t>
            </w:r>
          </w:p>
        </w:tc>
        <w:tc>
          <w:tcPr>
            <w:tcW w:w="720" w:type="dxa"/>
          </w:tcPr>
          <w:p w14:paraId="7399A9DE" w14:textId="77777777" w:rsidR="00EC3D09" w:rsidRPr="00521134" w:rsidRDefault="00EC3D09" w:rsidP="00557599">
            <w:pPr>
              <w:spacing w:after="120"/>
            </w:pPr>
            <w:r w:rsidRPr="00521134">
              <w:t>10.7</w:t>
            </w:r>
          </w:p>
        </w:tc>
        <w:tc>
          <w:tcPr>
            <w:tcW w:w="810" w:type="dxa"/>
          </w:tcPr>
          <w:p w14:paraId="69169398" w14:textId="77777777" w:rsidR="00EC3D09" w:rsidRPr="00521134" w:rsidRDefault="00EC3D09" w:rsidP="00557599">
            <w:pPr>
              <w:spacing w:after="120"/>
            </w:pPr>
            <w:r w:rsidRPr="00521134">
              <w:t>10.8</w:t>
            </w:r>
          </w:p>
        </w:tc>
        <w:tc>
          <w:tcPr>
            <w:tcW w:w="810" w:type="dxa"/>
          </w:tcPr>
          <w:p w14:paraId="22292847" w14:textId="77777777" w:rsidR="00EC3D09" w:rsidRPr="00521134" w:rsidRDefault="00EC3D09" w:rsidP="00557599">
            <w:pPr>
              <w:spacing w:after="120"/>
            </w:pPr>
            <w:r w:rsidRPr="00521134">
              <w:t>10.9</w:t>
            </w:r>
          </w:p>
        </w:tc>
        <w:tc>
          <w:tcPr>
            <w:tcW w:w="810" w:type="dxa"/>
          </w:tcPr>
          <w:p w14:paraId="1FFB0183" w14:textId="77777777" w:rsidR="00EC3D09" w:rsidRPr="00521134" w:rsidRDefault="00EC3D09" w:rsidP="00557599">
            <w:pPr>
              <w:spacing w:after="120"/>
            </w:pPr>
            <w:r w:rsidRPr="00521134">
              <w:t>11.1</w:t>
            </w:r>
          </w:p>
        </w:tc>
        <w:tc>
          <w:tcPr>
            <w:tcW w:w="810" w:type="dxa"/>
          </w:tcPr>
          <w:p w14:paraId="7B75D0A2" w14:textId="77777777" w:rsidR="00EC3D09" w:rsidRPr="00521134" w:rsidRDefault="00EC3D09" w:rsidP="00557599">
            <w:pPr>
              <w:spacing w:after="120"/>
            </w:pPr>
            <w:r w:rsidRPr="00521134">
              <w:t>11.2</w:t>
            </w:r>
          </w:p>
        </w:tc>
        <w:tc>
          <w:tcPr>
            <w:tcW w:w="810" w:type="dxa"/>
          </w:tcPr>
          <w:p w14:paraId="71D1D314" w14:textId="77777777" w:rsidR="00EC3D09" w:rsidRPr="00521134" w:rsidRDefault="00EC3D09" w:rsidP="00557599">
            <w:pPr>
              <w:spacing w:after="120"/>
            </w:pPr>
            <w:r w:rsidRPr="00521134">
              <w:t>11.3</w:t>
            </w:r>
          </w:p>
        </w:tc>
        <w:tc>
          <w:tcPr>
            <w:tcW w:w="810" w:type="dxa"/>
          </w:tcPr>
          <w:p w14:paraId="199BAC9D" w14:textId="77777777" w:rsidR="00EC3D09" w:rsidRPr="00521134" w:rsidRDefault="00EC3D09" w:rsidP="00557599">
            <w:pPr>
              <w:spacing w:after="120"/>
            </w:pPr>
            <w:r w:rsidRPr="00521134">
              <w:t>11.5</w:t>
            </w:r>
          </w:p>
        </w:tc>
        <w:tc>
          <w:tcPr>
            <w:tcW w:w="810" w:type="dxa"/>
          </w:tcPr>
          <w:p w14:paraId="0439D0BD" w14:textId="77777777" w:rsidR="00EC3D09" w:rsidRPr="00521134" w:rsidRDefault="00EC3D09" w:rsidP="00557599">
            <w:pPr>
              <w:spacing w:after="120"/>
            </w:pPr>
            <w:r w:rsidRPr="00521134">
              <w:t>11.6</w:t>
            </w:r>
          </w:p>
        </w:tc>
        <w:tc>
          <w:tcPr>
            <w:tcW w:w="810" w:type="dxa"/>
          </w:tcPr>
          <w:p w14:paraId="3909A400" w14:textId="77777777" w:rsidR="00EC3D09" w:rsidRPr="00521134" w:rsidRDefault="00EC3D09" w:rsidP="00557599">
            <w:pPr>
              <w:spacing w:after="120"/>
            </w:pPr>
            <w:r w:rsidRPr="00521134">
              <w:t>11.7</w:t>
            </w:r>
          </w:p>
        </w:tc>
        <w:tc>
          <w:tcPr>
            <w:tcW w:w="810" w:type="dxa"/>
          </w:tcPr>
          <w:p w14:paraId="41E55676" w14:textId="77777777" w:rsidR="00EC3D09" w:rsidRPr="00521134" w:rsidRDefault="00EC3D09" w:rsidP="00557599">
            <w:pPr>
              <w:spacing w:after="120"/>
            </w:pPr>
            <w:r w:rsidRPr="00521134">
              <w:t>11.9</w:t>
            </w:r>
          </w:p>
        </w:tc>
      </w:tr>
      <w:tr w:rsidR="00EC3D09" w:rsidRPr="00521134" w14:paraId="7650C420" w14:textId="77777777" w:rsidTr="00557599">
        <w:trPr>
          <w:cantSplit/>
        </w:trPr>
        <w:tc>
          <w:tcPr>
            <w:tcW w:w="1350" w:type="dxa"/>
          </w:tcPr>
          <w:p w14:paraId="35A777CC" w14:textId="77777777" w:rsidR="00EC3D09" w:rsidRPr="00521134" w:rsidRDefault="00EC3D09" w:rsidP="00557599">
            <w:pPr>
              <w:spacing w:after="120"/>
            </w:pPr>
            <w:r w:rsidRPr="00521134">
              <w:t>9</w:t>
            </w:r>
          </w:p>
        </w:tc>
        <w:tc>
          <w:tcPr>
            <w:tcW w:w="720" w:type="dxa"/>
          </w:tcPr>
          <w:p w14:paraId="74AB9989" w14:textId="77777777" w:rsidR="00EC3D09" w:rsidRPr="00521134" w:rsidRDefault="00EC3D09" w:rsidP="00557599">
            <w:pPr>
              <w:spacing w:after="120"/>
            </w:pPr>
            <w:r w:rsidRPr="00521134">
              <w:t>12.0</w:t>
            </w:r>
          </w:p>
        </w:tc>
        <w:tc>
          <w:tcPr>
            <w:tcW w:w="810" w:type="dxa"/>
          </w:tcPr>
          <w:p w14:paraId="762E0118" w14:textId="77777777" w:rsidR="00EC3D09" w:rsidRPr="00521134" w:rsidRDefault="00EC3D09" w:rsidP="00557599">
            <w:pPr>
              <w:spacing w:after="120"/>
            </w:pPr>
            <w:r w:rsidRPr="00521134">
              <w:t>12.1</w:t>
            </w:r>
          </w:p>
        </w:tc>
        <w:tc>
          <w:tcPr>
            <w:tcW w:w="810" w:type="dxa"/>
          </w:tcPr>
          <w:p w14:paraId="5DECFE50" w14:textId="77777777" w:rsidR="00EC3D09" w:rsidRPr="00521134" w:rsidRDefault="00EC3D09" w:rsidP="00557599">
            <w:pPr>
              <w:spacing w:after="120"/>
            </w:pPr>
            <w:r w:rsidRPr="00521134">
              <w:t>12.3</w:t>
            </w:r>
          </w:p>
        </w:tc>
        <w:tc>
          <w:tcPr>
            <w:tcW w:w="810" w:type="dxa"/>
          </w:tcPr>
          <w:p w14:paraId="67E521FF" w14:textId="77777777" w:rsidR="00EC3D09" w:rsidRPr="00521134" w:rsidRDefault="00EC3D09" w:rsidP="00557599">
            <w:pPr>
              <w:spacing w:after="120"/>
            </w:pPr>
            <w:r w:rsidRPr="00521134">
              <w:t>12.4</w:t>
            </w:r>
          </w:p>
        </w:tc>
        <w:tc>
          <w:tcPr>
            <w:tcW w:w="810" w:type="dxa"/>
          </w:tcPr>
          <w:p w14:paraId="5C5612CB" w14:textId="77777777" w:rsidR="00EC3D09" w:rsidRPr="00521134" w:rsidRDefault="00EC3D09" w:rsidP="00557599">
            <w:pPr>
              <w:spacing w:after="120"/>
            </w:pPr>
            <w:r w:rsidRPr="00521134">
              <w:t>12.5</w:t>
            </w:r>
          </w:p>
        </w:tc>
        <w:tc>
          <w:tcPr>
            <w:tcW w:w="810" w:type="dxa"/>
          </w:tcPr>
          <w:p w14:paraId="6D1BE9CF" w14:textId="77777777" w:rsidR="00EC3D09" w:rsidRPr="00521134" w:rsidRDefault="00EC3D09" w:rsidP="00557599">
            <w:pPr>
              <w:spacing w:after="120"/>
            </w:pPr>
            <w:r w:rsidRPr="00521134">
              <w:t>12.7</w:t>
            </w:r>
          </w:p>
        </w:tc>
        <w:tc>
          <w:tcPr>
            <w:tcW w:w="810" w:type="dxa"/>
          </w:tcPr>
          <w:p w14:paraId="62E591E6" w14:textId="77777777" w:rsidR="00EC3D09" w:rsidRPr="00521134" w:rsidRDefault="00EC3D09" w:rsidP="00557599">
            <w:pPr>
              <w:spacing w:after="120"/>
            </w:pPr>
            <w:r w:rsidRPr="00521134">
              <w:t>12.8</w:t>
            </w:r>
          </w:p>
        </w:tc>
        <w:tc>
          <w:tcPr>
            <w:tcW w:w="810" w:type="dxa"/>
          </w:tcPr>
          <w:p w14:paraId="1C1B0D62" w14:textId="77777777" w:rsidR="00EC3D09" w:rsidRPr="00521134" w:rsidRDefault="00EC3D09" w:rsidP="00557599">
            <w:pPr>
              <w:spacing w:after="120"/>
            </w:pPr>
            <w:r w:rsidRPr="00521134">
              <w:t>12.9</w:t>
            </w:r>
          </w:p>
        </w:tc>
        <w:tc>
          <w:tcPr>
            <w:tcW w:w="810" w:type="dxa"/>
          </w:tcPr>
          <w:p w14:paraId="54DD207F" w14:textId="77777777" w:rsidR="00EC3D09" w:rsidRPr="00521134" w:rsidRDefault="00EC3D09" w:rsidP="00557599">
            <w:pPr>
              <w:spacing w:after="120"/>
            </w:pPr>
            <w:r w:rsidRPr="00521134">
              <w:t>13.1</w:t>
            </w:r>
          </w:p>
        </w:tc>
        <w:tc>
          <w:tcPr>
            <w:tcW w:w="810" w:type="dxa"/>
          </w:tcPr>
          <w:p w14:paraId="4234954F" w14:textId="77777777" w:rsidR="00EC3D09" w:rsidRPr="00521134" w:rsidRDefault="00EC3D09" w:rsidP="00557599">
            <w:pPr>
              <w:spacing w:after="120"/>
            </w:pPr>
            <w:r w:rsidRPr="00521134">
              <w:t>13.2</w:t>
            </w:r>
          </w:p>
        </w:tc>
      </w:tr>
      <w:tr w:rsidR="00EC3D09" w:rsidRPr="00521134" w14:paraId="62C377F9" w14:textId="77777777" w:rsidTr="00557599">
        <w:trPr>
          <w:cantSplit/>
        </w:trPr>
        <w:tc>
          <w:tcPr>
            <w:tcW w:w="1350" w:type="dxa"/>
          </w:tcPr>
          <w:p w14:paraId="1380E3F5" w14:textId="77777777" w:rsidR="00EC3D09" w:rsidRPr="00521134" w:rsidRDefault="00EC3D09" w:rsidP="00557599">
            <w:pPr>
              <w:spacing w:after="120"/>
            </w:pPr>
            <w:r w:rsidRPr="00521134">
              <w:t>10</w:t>
            </w:r>
          </w:p>
        </w:tc>
        <w:tc>
          <w:tcPr>
            <w:tcW w:w="720" w:type="dxa"/>
          </w:tcPr>
          <w:p w14:paraId="52B5E9DF" w14:textId="77777777" w:rsidR="00EC3D09" w:rsidRPr="00521134" w:rsidRDefault="00EC3D09" w:rsidP="00557599">
            <w:pPr>
              <w:spacing w:after="120"/>
            </w:pPr>
            <w:r w:rsidRPr="00521134">
              <w:t>13.3</w:t>
            </w:r>
          </w:p>
        </w:tc>
        <w:tc>
          <w:tcPr>
            <w:tcW w:w="810" w:type="dxa"/>
          </w:tcPr>
          <w:p w14:paraId="27D9EEDF" w14:textId="77777777" w:rsidR="00EC3D09" w:rsidRPr="00521134" w:rsidRDefault="00EC3D09" w:rsidP="00557599">
            <w:pPr>
              <w:spacing w:after="120"/>
            </w:pPr>
            <w:r w:rsidRPr="00521134">
              <w:t>13.5</w:t>
            </w:r>
          </w:p>
        </w:tc>
        <w:tc>
          <w:tcPr>
            <w:tcW w:w="810" w:type="dxa"/>
          </w:tcPr>
          <w:p w14:paraId="6EADB933" w14:textId="77777777" w:rsidR="00EC3D09" w:rsidRPr="00521134" w:rsidRDefault="00EC3D09" w:rsidP="00557599">
            <w:pPr>
              <w:spacing w:after="120"/>
            </w:pPr>
            <w:r w:rsidRPr="00521134">
              <w:t>13.6</w:t>
            </w:r>
          </w:p>
        </w:tc>
        <w:tc>
          <w:tcPr>
            <w:tcW w:w="810" w:type="dxa"/>
          </w:tcPr>
          <w:p w14:paraId="19A6D1B7" w14:textId="77777777" w:rsidR="00EC3D09" w:rsidRPr="00521134" w:rsidRDefault="00EC3D09" w:rsidP="00557599">
            <w:pPr>
              <w:spacing w:after="120"/>
            </w:pPr>
            <w:r w:rsidRPr="00521134">
              <w:t>13.7</w:t>
            </w:r>
          </w:p>
        </w:tc>
        <w:tc>
          <w:tcPr>
            <w:tcW w:w="810" w:type="dxa"/>
          </w:tcPr>
          <w:p w14:paraId="2FC81A72" w14:textId="77777777" w:rsidR="00EC3D09" w:rsidRPr="00521134" w:rsidRDefault="00EC3D09" w:rsidP="00557599">
            <w:pPr>
              <w:spacing w:after="120"/>
            </w:pPr>
            <w:r w:rsidRPr="00521134">
              <w:t>13.9</w:t>
            </w:r>
          </w:p>
        </w:tc>
        <w:tc>
          <w:tcPr>
            <w:tcW w:w="810" w:type="dxa"/>
          </w:tcPr>
          <w:p w14:paraId="2AAB4D66" w14:textId="77777777" w:rsidR="00EC3D09" w:rsidRPr="00521134" w:rsidRDefault="00EC3D09" w:rsidP="00557599">
            <w:pPr>
              <w:spacing w:after="120"/>
            </w:pPr>
            <w:r w:rsidRPr="00521134">
              <w:t>14.0</w:t>
            </w:r>
          </w:p>
        </w:tc>
        <w:tc>
          <w:tcPr>
            <w:tcW w:w="810" w:type="dxa"/>
          </w:tcPr>
          <w:p w14:paraId="08C50E8F" w14:textId="77777777" w:rsidR="00EC3D09" w:rsidRPr="00521134" w:rsidRDefault="00EC3D09" w:rsidP="00557599">
            <w:pPr>
              <w:spacing w:after="120"/>
            </w:pPr>
            <w:r w:rsidRPr="00521134">
              <w:t>14.1</w:t>
            </w:r>
          </w:p>
        </w:tc>
        <w:tc>
          <w:tcPr>
            <w:tcW w:w="810" w:type="dxa"/>
          </w:tcPr>
          <w:p w14:paraId="0ACC48E3" w14:textId="77777777" w:rsidR="00EC3D09" w:rsidRPr="00521134" w:rsidRDefault="00EC3D09" w:rsidP="00557599">
            <w:pPr>
              <w:spacing w:after="120"/>
            </w:pPr>
            <w:r w:rsidRPr="00521134">
              <w:t>14.3</w:t>
            </w:r>
          </w:p>
        </w:tc>
        <w:tc>
          <w:tcPr>
            <w:tcW w:w="810" w:type="dxa"/>
          </w:tcPr>
          <w:p w14:paraId="5A14E423" w14:textId="77777777" w:rsidR="00EC3D09" w:rsidRPr="00521134" w:rsidRDefault="00EC3D09" w:rsidP="00557599">
            <w:pPr>
              <w:spacing w:after="120"/>
            </w:pPr>
            <w:r w:rsidRPr="00521134">
              <w:t>14.4</w:t>
            </w:r>
          </w:p>
        </w:tc>
        <w:tc>
          <w:tcPr>
            <w:tcW w:w="810" w:type="dxa"/>
          </w:tcPr>
          <w:p w14:paraId="6E80EAFA" w14:textId="77777777" w:rsidR="00EC3D09" w:rsidRPr="00521134" w:rsidRDefault="00EC3D09" w:rsidP="00557599">
            <w:pPr>
              <w:spacing w:after="120"/>
            </w:pPr>
            <w:r w:rsidRPr="00521134">
              <w:t>14.5</w:t>
            </w:r>
          </w:p>
        </w:tc>
      </w:tr>
      <w:tr w:rsidR="00EC3D09" w:rsidRPr="00521134" w14:paraId="01B4E151" w14:textId="77777777" w:rsidTr="00557599">
        <w:trPr>
          <w:cantSplit/>
        </w:trPr>
        <w:tc>
          <w:tcPr>
            <w:tcW w:w="1350" w:type="dxa"/>
          </w:tcPr>
          <w:p w14:paraId="7FDE6EBC" w14:textId="77777777" w:rsidR="00EC3D09" w:rsidRPr="00521134" w:rsidRDefault="00EC3D09" w:rsidP="00557599">
            <w:pPr>
              <w:spacing w:after="120"/>
            </w:pPr>
            <w:r w:rsidRPr="00521134">
              <w:t>11</w:t>
            </w:r>
          </w:p>
        </w:tc>
        <w:tc>
          <w:tcPr>
            <w:tcW w:w="720" w:type="dxa"/>
          </w:tcPr>
          <w:p w14:paraId="134B15FD" w14:textId="77777777" w:rsidR="00EC3D09" w:rsidRPr="00521134" w:rsidRDefault="00EC3D09" w:rsidP="00557599">
            <w:pPr>
              <w:spacing w:after="120"/>
            </w:pPr>
            <w:r w:rsidRPr="00521134">
              <w:t>14.7</w:t>
            </w:r>
          </w:p>
        </w:tc>
        <w:tc>
          <w:tcPr>
            <w:tcW w:w="810" w:type="dxa"/>
          </w:tcPr>
          <w:p w14:paraId="42974FC5" w14:textId="77777777" w:rsidR="00EC3D09" w:rsidRPr="00521134" w:rsidRDefault="00EC3D09" w:rsidP="00557599">
            <w:pPr>
              <w:spacing w:after="120"/>
            </w:pPr>
            <w:r w:rsidRPr="00521134">
              <w:t>14.8</w:t>
            </w:r>
          </w:p>
        </w:tc>
        <w:tc>
          <w:tcPr>
            <w:tcW w:w="810" w:type="dxa"/>
          </w:tcPr>
          <w:p w14:paraId="41DC0FA2" w14:textId="77777777" w:rsidR="00EC3D09" w:rsidRPr="00521134" w:rsidRDefault="00EC3D09" w:rsidP="00557599">
            <w:pPr>
              <w:spacing w:after="120"/>
            </w:pPr>
            <w:r w:rsidRPr="00521134">
              <w:t>14.9</w:t>
            </w:r>
          </w:p>
        </w:tc>
        <w:tc>
          <w:tcPr>
            <w:tcW w:w="810" w:type="dxa"/>
          </w:tcPr>
          <w:p w14:paraId="3250963D" w14:textId="77777777" w:rsidR="00EC3D09" w:rsidRPr="00521134" w:rsidRDefault="00EC3D09" w:rsidP="00557599">
            <w:pPr>
              <w:spacing w:after="120"/>
            </w:pPr>
            <w:r w:rsidRPr="00521134">
              <w:t>15.1</w:t>
            </w:r>
          </w:p>
        </w:tc>
        <w:tc>
          <w:tcPr>
            <w:tcW w:w="810" w:type="dxa"/>
          </w:tcPr>
          <w:p w14:paraId="58A07A93" w14:textId="77777777" w:rsidR="00EC3D09" w:rsidRPr="00521134" w:rsidRDefault="00EC3D09" w:rsidP="00557599">
            <w:pPr>
              <w:spacing w:after="120"/>
            </w:pPr>
            <w:r w:rsidRPr="00521134">
              <w:t>15.2</w:t>
            </w:r>
          </w:p>
        </w:tc>
        <w:tc>
          <w:tcPr>
            <w:tcW w:w="810" w:type="dxa"/>
          </w:tcPr>
          <w:p w14:paraId="1F8B4022" w14:textId="77777777" w:rsidR="00EC3D09" w:rsidRPr="00521134" w:rsidRDefault="00EC3D09" w:rsidP="00557599">
            <w:pPr>
              <w:spacing w:after="120"/>
            </w:pPr>
            <w:r w:rsidRPr="00521134">
              <w:t>15.3</w:t>
            </w:r>
          </w:p>
        </w:tc>
        <w:tc>
          <w:tcPr>
            <w:tcW w:w="810" w:type="dxa"/>
          </w:tcPr>
          <w:p w14:paraId="3C280CF4" w14:textId="77777777" w:rsidR="00EC3D09" w:rsidRPr="00521134" w:rsidRDefault="00EC3D09" w:rsidP="00557599">
            <w:pPr>
              <w:spacing w:after="120"/>
            </w:pPr>
            <w:r w:rsidRPr="00521134">
              <w:t>15.5</w:t>
            </w:r>
          </w:p>
        </w:tc>
        <w:tc>
          <w:tcPr>
            <w:tcW w:w="810" w:type="dxa"/>
          </w:tcPr>
          <w:p w14:paraId="6785B3BF" w14:textId="77777777" w:rsidR="00EC3D09" w:rsidRPr="00521134" w:rsidRDefault="00EC3D09" w:rsidP="00557599">
            <w:pPr>
              <w:spacing w:after="120"/>
            </w:pPr>
            <w:r w:rsidRPr="00521134">
              <w:t>15.6</w:t>
            </w:r>
          </w:p>
        </w:tc>
        <w:tc>
          <w:tcPr>
            <w:tcW w:w="810" w:type="dxa"/>
          </w:tcPr>
          <w:p w14:paraId="0F4D8EB1" w14:textId="77777777" w:rsidR="00EC3D09" w:rsidRPr="00521134" w:rsidRDefault="00EC3D09" w:rsidP="00557599">
            <w:pPr>
              <w:spacing w:after="120"/>
            </w:pPr>
            <w:r w:rsidRPr="00521134">
              <w:t>15.7</w:t>
            </w:r>
          </w:p>
        </w:tc>
        <w:tc>
          <w:tcPr>
            <w:tcW w:w="810" w:type="dxa"/>
          </w:tcPr>
          <w:p w14:paraId="2D67C9C9" w14:textId="77777777" w:rsidR="00EC3D09" w:rsidRPr="00521134" w:rsidRDefault="00EC3D09" w:rsidP="00557599">
            <w:pPr>
              <w:spacing w:after="120"/>
            </w:pPr>
            <w:r w:rsidRPr="00521134">
              <w:t>15.9</w:t>
            </w:r>
          </w:p>
        </w:tc>
      </w:tr>
      <w:tr w:rsidR="00EC3D09" w:rsidRPr="00521134" w14:paraId="23CF84AA" w14:textId="77777777" w:rsidTr="00557599">
        <w:trPr>
          <w:cantSplit/>
        </w:trPr>
        <w:tc>
          <w:tcPr>
            <w:tcW w:w="1350" w:type="dxa"/>
          </w:tcPr>
          <w:p w14:paraId="133483DF" w14:textId="77777777" w:rsidR="00EC3D09" w:rsidRPr="00521134" w:rsidRDefault="00EC3D09" w:rsidP="00557599">
            <w:pPr>
              <w:spacing w:after="120"/>
            </w:pPr>
            <w:r w:rsidRPr="00521134">
              <w:t>12</w:t>
            </w:r>
          </w:p>
        </w:tc>
        <w:tc>
          <w:tcPr>
            <w:tcW w:w="720" w:type="dxa"/>
          </w:tcPr>
          <w:p w14:paraId="60B3B244" w14:textId="77777777" w:rsidR="00EC3D09" w:rsidRPr="00521134" w:rsidRDefault="00EC3D09" w:rsidP="00557599">
            <w:pPr>
              <w:spacing w:after="120"/>
            </w:pPr>
            <w:r w:rsidRPr="00521134">
              <w:t>16.0</w:t>
            </w:r>
          </w:p>
        </w:tc>
        <w:tc>
          <w:tcPr>
            <w:tcW w:w="810" w:type="dxa"/>
          </w:tcPr>
          <w:p w14:paraId="68CACAA5" w14:textId="77777777" w:rsidR="00EC3D09" w:rsidRPr="00521134" w:rsidRDefault="00EC3D09" w:rsidP="00557599">
            <w:pPr>
              <w:spacing w:after="120"/>
            </w:pPr>
            <w:r w:rsidRPr="00521134">
              <w:t>16.1</w:t>
            </w:r>
          </w:p>
        </w:tc>
        <w:tc>
          <w:tcPr>
            <w:tcW w:w="810" w:type="dxa"/>
          </w:tcPr>
          <w:p w14:paraId="46CD0404" w14:textId="77777777" w:rsidR="00EC3D09" w:rsidRPr="00521134" w:rsidRDefault="00EC3D09" w:rsidP="00557599">
            <w:pPr>
              <w:spacing w:after="120"/>
            </w:pPr>
            <w:r w:rsidRPr="00521134">
              <w:t>16.3</w:t>
            </w:r>
          </w:p>
        </w:tc>
        <w:tc>
          <w:tcPr>
            <w:tcW w:w="810" w:type="dxa"/>
          </w:tcPr>
          <w:p w14:paraId="421FF2C2" w14:textId="77777777" w:rsidR="00EC3D09" w:rsidRPr="00521134" w:rsidRDefault="00EC3D09" w:rsidP="00557599">
            <w:pPr>
              <w:spacing w:after="120"/>
            </w:pPr>
            <w:r w:rsidRPr="00521134">
              <w:t>16.4</w:t>
            </w:r>
          </w:p>
        </w:tc>
        <w:tc>
          <w:tcPr>
            <w:tcW w:w="810" w:type="dxa"/>
          </w:tcPr>
          <w:p w14:paraId="5EB0C621" w14:textId="77777777" w:rsidR="00EC3D09" w:rsidRPr="00521134" w:rsidRDefault="00EC3D09" w:rsidP="00557599">
            <w:pPr>
              <w:spacing w:after="120"/>
            </w:pPr>
            <w:r w:rsidRPr="00521134">
              <w:t>16.5</w:t>
            </w:r>
          </w:p>
        </w:tc>
        <w:tc>
          <w:tcPr>
            <w:tcW w:w="810" w:type="dxa"/>
          </w:tcPr>
          <w:p w14:paraId="3EADCF08" w14:textId="77777777" w:rsidR="00EC3D09" w:rsidRPr="00521134" w:rsidRDefault="00EC3D09" w:rsidP="00557599">
            <w:pPr>
              <w:spacing w:after="120"/>
            </w:pPr>
            <w:r w:rsidRPr="00521134">
              <w:t>16.7</w:t>
            </w:r>
          </w:p>
        </w:tc>
        <w:tc>
          <w:tcPr>
            <w:tcW w:w="810" w:type="dxa"/>
          </w:tcPr>
          <w:p w14:paraId="2CEC4717" w14:textId="77777777" w:rsidR="00EC3D09" w:rsidRPr="00521134" w:rsidRDefault="00EC3D09" w:rsidP="00557599">
            <w:pPr>
              <w:spacing w:after="120"/>
            </w:pPr>
            <w:r w:rsidRPr="00521134">
              <w:t>16.8</w:t>
            </w:r>
          </w:p>
        </w:tc>
        <w:tc>
          <w:tcPr>
            <w:tcW w:w="810" w:type="dxa"/>
          </w:tcPr>
          <w:p w14:paraId="7F700762" w14:textId="77777777" w:rsidR="00EC3D09" w:rsidRPr="00521134" w:rsidRDefault="00EC3D09" w:rsidP="00557599">
            <w:pPr>
              <w:spacing w:after="120"/>
            </w:pPr>
            <w:r w:rsidRPr="00521134">
              <w:t>16.9</w:t>
            </w:r>
          </w:p>
        </w:tc>
        <w:tc>
          <w:tcPr>
            <w:tcW w:w="810" w:type="dxa"/>
          </w:tcPr>
          <w:p w14:paraId="07D82621" w14:textId="77777777" w:rsidR="00EC3D09" w:rsidRPr="00521134" w:rsidRDefault="00EC3D09" w:rsidP="00557599">
            <w:pPr>
              <w:spacing w:after="120"/>
            </w:pPr>
            <w:r w:rsidRPr="00521134">
              <w:t>17.1</w:t>
            </w:r>
          </w:p>
        </w:tc>
        <w:tc>
          <w:tcPr>
            <w:tcW w:w="810" w:type="dxa"/>
          </w:tcPr>
          <w:p w14:paraId="0A3B6648" w14:textId="77777777" w:rsidR="00EC3D09" w:rsidRPr="00521134" w:rsidRDefault="00EC3D09" w:rsidP="00557599">
            <w:pPr>
              <w:spacing w:after="120"/>
            </w:pPr>
            <w:r w:rsidRPr="00521134">
              <w:t>17.2</w:t>
            </w:r>
          </w:p>
        </w:tc>
      </w:tr>
      <w:tr w:rsidR="00EC3D09" w:rsidRPr="00521134" w14:paraId="1F261601" w14:textId="77777777" w:rsidTr="00557599">
        <w:trPr>
          <w:cantSplit/>
        </w:trPr>
        <w:tc>
          <w:tcPr>
            <w:tcW w:w="1350" w:type="dxa"/>
          </w:tcPr>
          <w:p w14:paraId="6B21438C" w14:textId="77777777" w:rsidR="00EC3D09" w:rsidRPr="00521134" w:rsidRDefault="00EC3D09" w:rsidP="00557599">
            <w:pPr>
              <w:spacing w:after="120"/>
            </w:pPr>
            <w:r w:rsidRPr="00521134">
              <w:t>13</w:t>
            </w:r>
          </w:p>
        </w:tc>
        <w:tc>
          <w:tcPr>
            <w:tcW w:w="720" w:type="dxa"/>
          </w:tcPr>
          <w:p w14:paraId="7629513C" w14:textId="77777777" w:rsidR="00EC3D09" w:rsidRPr="00521134" w:rsidRDefault="00EC3D09" w:rsidP="00557599">
            <w:pPr>
              <w:spacing w:after="120"/>
            </w:pPr>
            <w:r w:rsidRPr="00521134">
              <w:t>17.3</w:t>
            </w:r>
          </w:p>
        </w:tc>
        <w:tc>
          <w:tcPr>
            <w:tcW w:w="810" w:type="dxa"/>
          </w:tcPr>
          <w:p w14:paraId="2A1E62E9" w14:textId="77777777" w:rsidR="00EC3D09" w:rsidRPr="00521134" w:rsidRDefault="00EC3D09" w:rsidP="00557599">
            <w:pPr>
              <w:spacing w:after="120"/>
            </w:pPr>
            <w:r w:rsidRPr="00521134">
              <w:t>17.5</w:t>
            </w:r>
          </w:p>
        </w:tc>
        <w:tc>
          <w:tcPr>
            <w:tcW w:w="810" w:type="dxa"/>
          </w:tcPr>
          <w:p w14:paraId="6AC53EB6" w14:textId="77777777" w:rsidR="00EC3D09" w:rsidRPr="00521134" w:rsidRDefault="00EC3D09" w:rsidP="00557599">
            <w:pPr>
              <w:spacing w:after="120"/>
            </w:pPr>
            <w:r w:rsidRPr="00521134">
              <w:t>17.6</w:t>
            </w:r>
          </w:p>
        </w:tc>
        <w:tc>
          <w:tcPr>
            <w:tcW w:w="810" w:type="dxa"/>
          </w:tcPr>
          <w:p w14:paraId="2C03C38E" w14:textId="77777777" w:rsidR="00EC3D09" w:rsidRPr="00521134" w:rsidRDefault="00EC3D09" w:rsidP="00557599">
            <w:pPr>
              <w:spacing w:after="120"/>
            </w:pPr>
            <w:r w:rsidRPr="00521134">
              <w:t>17.7</w:t>
            </w:r>
          </w:p>
        </w:tc>
        <w:tc>
          <w:tcPr>
            <w:tcW w:w="810" w:type="dxa"/>
          </w:tcPr>
          <w:p w14:paraId="2771E698" w14:textId="77777777" w:rsidR="00EC3D09" w:rsidRPr="00521134" w:rsidRDefault="00EC3D09" w:rsidP="00557599">
            <w:pPr>
              <w:spacing w:after="120"/>
            </w:pPr>
            <w:r w:rsidRPr="00521134">
              <w:t>17.9</w:t>
            </w:r>
          </w:p>
        </w:tc>
        <w:tc>
          <w:tcPr>
            <w:tcW w:w="810" w:type="dxa"/>
          </w:tcPr>
          <w:p w14:paraId="57A81E0C" w14:textId="77777777" w:rsidR="00EC3D09" w:rsidRPr="00521134" w:rsidRDefault="00EC3D09" w:rsidP="00557599">
            <w:pPr>
              <w:spacing w:after="120"/>
            </w:pPr>
            <w:r w:rsidRPr="00521134">
              <w:t>18.0</w:t>
            </w:r>
          </w:p>
        </w:tc>
        <w:tc>
          <w:tcPr>
            <w:tcW w:w="810" w:type="dxa"/>
          </w:tcPr>
          <w:p w14:paraId="6795A17A" w14:textId="77777777" w:rsidR="00EC3D09" w:rsidRPr="00521134" w:rsidRDefault="00EC3D09" w:rsidP="00557599">
            <w:pPr>
              <w:spacing w:after="120"/>
            </w:pPr>
            <w:r w:rsidRPr="00521134">
              <w:t>18.1</w:t>
            </w:r>
          </w:p>
        </w:tc>
        <w:tc>
          <w:tcPr>
            <w:tcW w:w="810" w:type="dxa"/>
          </w:tcPr>
          <w:p w14:paraId="7260AD78" w14:textId="77777777" w:rsidR="00EC3D09" w:rsidRPr="00521134" w:rsidRDefault="00EC3D09" w:rsidP="00557599">
            <w:pPr>
              <w:spacing w:after="120"/>
            </w:pPr>
            <w:r w:rsidRPr="00521134">
              <w:t>18.3</w:t>
            </w:r>
          </w:p>
        </w:tc>
        <w:tc>
          <w:tcPr>
            <w:tcW w:w="810" w:type="dxa"/>
          </w:tcPr>
          <w:p w14:paraId="01EBC0DF" w14:textId="77777777" w:rsidR="00EC3D09" w:rsidRPr="00521134" w:rsidRDefault="00EC3D09" w:rsidP="00557599">
            <w:pPr>
              <w:spacing w:after="120"/>
            </w:pPr>
            <w:r w:rsidRPr="00521134">
              <w:t>18.4</w:t>
            </w:r>
          </w:p>
        </w:tc>
        <w:tc>
          <w:tcPr>
            <w:tcW w:w="810" w:type="dxa"/>
          </w:tcPr>
          <w:p w14:paraId="4C52CA42" w14:textId="77777777" w:rsidR="00EC3D09" w:rsidRPr="00521134" w:rsidRDefault="00EC3D09" w:rsidP="00557599">
            <w:pPr>
              <w:spacing w:after="120"/>
            </w:pPr>
            <w:r w:rsidRPr="00521134">
              <w:t>18.5</w:t>
            </w:r>
          </w:p>
        </w:tc>
      </w:tr>
      <w:tr w:rsidR="00EC3D09" w:rsidRPr="00512773" w14:paraId="605C898E" w14:textId="77777777" w:rsidTr="00557599">
        <w:trPr>
          <w:cantSplit/>
        </w:trPr>
        <w:tc>
          <w:tcPr>
            <w:tcW w:w="1350" w:type="dxa"/>
          </w:tcPr>
          <w:p w14:paraId="1326EE8C" w14:textId="77777777" w:rsidR="00EC3D09" w:rsidRPr="00512773" w:rsidRDefault="00EC3D09" w:rsidP="00557599">
            <w:pPr>
              <w:spacing w:after="120"/>
            </w:pPr>
            <w:r w:rsidRPr="00512773">
              <w:t>14</w:t>
            </w:r>
          </w:p>
        </w:tc>
        <w:tc>
          <w:tcPr>
            <w:tcW w:w="720" w:type="dxa"/>
          </w:tcPr>
          <w:p w14:paraId="579A1D97" w14:textId="77777777" w:rsidR="00EC3D09" w:rsidRPr="00512773" w:rsidRDefault="00EC3D09" w:rsidP="00557599">
            <w:pPr>
              <w:spacing w:after="120"/>
            </w:pPr>
            <w:r w:rsidRPr="00512773">
              <w:t>18.7</w:t>
            </w:r>
          </w:p>
        </w:tc>
        <w:tc>
          <w:tcPr>
            <w:tcW w:w="810" w:type="dxa"/>
          </w:tcPr>
          <w:p w14:paraId="4E6E148E" w14:textId="77777777" w:rsidR="00EC3D09" w:rsidRPr="00512773" w:rsidRDefault="00EC3D09" w:rsidP="00557599">
            <w:pPr>
              <w:spacing w:after="120"/>
            </w:pPr>
            <w:r w:rsidRPr="00512773">
              <w:t>18.8</w:t>
            </w:r>
          </w:p>
        </w:tc>
        <w:tc>
          <w:tcPr>
            <w:tcW w:w="810" w:type="dxa"/>
          </w:tcPr>
          <w:p w14:paraId="7017583C" w14:textId="77777777" w:rsidR="00EC3D09" w:rsidRPr="00512773" w:rsidRDefault="00EC3D09" w:rsidP="00557599">
            <w:pPr>
              <w:spacing w:after="120"/>
            </w:pPr>
            <w:r w:rsidRPr="00512773">
              <w:t>18.9</w:t>
            </w:r>
          </w:p>
        </w:tc>
        <w:tc>
          <w:tcPr>
            <w:tcW w:w="810" w:type="dxa"/>
          </w:tcPr>
          <w:p w14:paraId="4AA0EF08" w14:textId="77777777" w:rsidR="00EC3D09" w:rsidRPr="00512773" w:rsidRDefault="00EC3D09" w:rsidP="00557599">
            <w:pPr>
              <w:spacing w:after="120"/>
            </w:pPr>
            <w:r w:rsidRPr="00512773">
              <w:t>19.1</w:t>
            </w:r>
          </w:p>
        </w:tc>
        <w:tc>
          <w:tcPr>
            <w:tcW w:w="810" w:type="dxa"/>
          </w:tcPr>
          <w:p w14:paraId="1AFEDBB4" w14:textId="77777777" w:rsidR="00EC3D09" w:rsidRPr="00512773" w:rsidRDefault="00EC3D09" w:rsidP="00557599">
            <w:pPr>
              <w:spacing w:after="120"/>
            </w:pPr>
            <w:r w:rsidRPr="00512773">
              <w:t>19.2</w:t>
            </w:r>
          </w:p>
        </w:tc>
        <w:tc>
          <w:tcPr>
            <w:tcW w:w="810" w:type="dxa"/>
          </w:tcPr>
          <w:p w14:paraId="3E3F3B0B" w14:textId="77777777" w:rsidR="00EC3D09" w:rsidRPr="00512773" w:rsidRDefault="00EC3D09" w:rsidP="00557599">
            <w:pPr>
              <w:spacing w:after="120"/>
            </w:pPr>
            <w:r w:rsidRPr="00512773">
              <w:t>19.3</w:t>
            </w:r>
          </w:p>
        </w:tc>
        <w:tc>
          <w:tcPr>
            <w:tcW w:w="810" w:type="dxa"/>
          </w:tcPr>
          <w:p w14:paraId="1AC8E6BF" w14:textId="77777777" w:rsidR="00EC3D09" w:rsidRPr="00512773" w:rsidRDefault="00EC3D09" w:rsidP="00557599">
            <w:pPr>
              <w:spacing w:after="120"/>
            </w:pPr>
            <w:r w:rsidRPr="00512773">
              <w:t>19.5</w:t>
            </w:r>
          </w:p>
        </w:tc>
        <w:tc>
          <w:tcPr>
            <w:tcW w:w="810" w:type="dxa"/>
          </w:tcPr>
          <w:p w14:paraId="2848E762" w14:textId="77777777" w:rsidR="00EC3D09" w:rsidRPr="00512773" w:rsidRDefault="00EC3D09" w:rsidP="00557599">
            <w:pPr>
              <w:spacing w:after="120"/>
            </w:pPr>
            <w:r w:rsidRPr="00512773">
              <w:t>19.6</w:t>
            </w:r>
          </w:p>
        </w:tc>
        <w:tc>
          <w:tcPr>
            <w:tcW w:w="810" w:type="dxa"/>
          </w:tcPr>
          <w:p w14:paraId="0FE164B5" w14:textId="77777777" w:rsidR="00EC3D09" w:rsidRPr="00512773" w:rsidRDefault="00EC3D09" w:rsidP="00557599">
            <w:pPr>
              <w:spacing w:after="120"/>
            </w:pPr>
            <w:r w:rsidRPr="00512773">
              <w:t>19.7</w:t>
            </w:r>
          </w:p>
        </w:tc>
        <w:tc>
          <w:tcPr>
            <w:tcW w:w="810" w:type="dxa"/>
          </w:tcPr>
          <w:p w14:paraId="54E13FE1" w14:textId="77777777" w:rsidR="00EC3D09" w:rsidRPr="00512773" w:rsidRDefault="00EC3D09" w:rsidP="00557599">
            <w:pPr>
              <w:spacing w:after="120"/>
            </w:pPr>
            <w:r w:rsidRPr="00512773">
              <w:t>19.9</w:t>
            </w:r>
          </w:p>
        </w:tc>
      </w:tr>
      <w:tr w:rsidR="00EC3D09" w:rsidRPr="00512773" w14:paraId="22038F07" w14:textId="77777777" w:rsidTr="00557599">
        <w:trPr>
          <w:cantSplit/>
        </w:trPr>
        <w:tc>
          <w:tcPr>
            <w:tcW w:w="1350" w:type="dxa"/>
          </w:tcPr>
          <w:p w14:paraId="5915FF3A" w14:textId="77777777" w:rsidR="00EC3D09" w:rsidRPr="00512773" w:rsidRDefault="00EC3D09" w:rsidP="00557599">
            <w:pPr>
              <w:spacing w:after="120"/>
            </w:pPr>
            <w:r w:rsidRPr="00512773">
              <w:t>15</w:t>
            </w:r>
          </w:p>
        </w:tc>
        <w:tc>
          <w:tcPr>
            <w:tcW w:w="720" w:type="dxa"/>
          </w:tcPr>
          <w:p w14:paraId="3BED2A77" w14:textId="77777777" w:rsidR="00EC3D09" w:rsidRPr="00512773" w:rsidRDefault="00EC3D09" w:rsidP="00557599">
            <w:pPr>
              <w:spacing w:after="120"/>
            </w:pPr>
            <w:r w:rsidRPr="00512773">
              <w:t>20.0</w:t>
            </w:r>
          </w:p>
        </w:tc>
        <w:tc>
          <w:tcPr>
            <w:tcW w:w="810" w:type="dxa"/>
          </w:tcPr>
          <w:p w14:paraId="1482DB45" w14:textId="77777777" w:rsidR="00EC3D09" w:rsidRPr="00512773" w:rsidRDefault="00EC3D09" w:rsidP="00557599">
            <w:pPr>
              <w:spacing w:after="120"/>
            </w:pPr>
            <w:r w:rsidRPr="00512773">
              <w:t>20.1</w:t>
            </w:r>
          </w:p>
        </w:tc>
        <w:tc>
          <w:tcPr>
            <w:tcW w:w="810" w:type="dxa"/>
          </w:tcPr>
          <w:p w14:paraId="7B2296D7" w14:textId="77777777" w:rsidR="00EC3D09" w:rsidRPr="00512773" w:rsidRDefault="00EC3D09" w:rsidP="00557599">
            <w:pPr>
              <w:spacing w:after="120"/>
            </w:pPr>
            <w:r w:rsidRPr="00512773">
              <w:t>20.3</w:t>
            </w:r>
          </w:p>
        </w:tc>
        <w:tc>
          <w:tcPr>
            <w:tcW w:w="810" w:type="dxa"/>
          </w:tcPr>
          <w:p w14:paraId="7901BFD2" w14:textId="77777777" w:rsidR="00EC3D09" w:rsidRPr="00512773" w:rsidRDefault="00EC3D09" w:rsidP="00557599">
            <w:pPr>
              <w:spacing w:after="120"/>
            </w:pPr>
            <w:r w:rsidRPr="00512773">
              <w:t>20.4</w:t>
            </w:r>
          </w:p>
        </w:tc>
        <w:tc>
          <w:tcPr>
            <w:tcW w:w="810" w:type="dxa"/>
          </w:tcPr>
          <w:p w14:paraId="5328D5F2" w14:textId="77777777" w:rsidR="00EC3D09" w:rsidRPr="00512773" w:rsidRDefault="00EC3D09" w:rsidP="00557599">
            <w:pPr>
              <w:spacing w:after="120"/>
            </w:pPr>
            <w:r w:rsidRPr="00512773">
              <w:t>20.5</w:t>
            </w:r>
          </w:p>
        </w:tc>
        <w:tc>
          <w:tcPr>
            <w:tcW w:w="810" w:type="dxa"/>
          </w:tcPr>
          <w:p w14:paraId="60A48C17" w14:textId="77777777" w:rsidR="00EC3D09" w:rsidRPr="00512773" w:rsidRDefault="00EC3D09" w:rsidP="00557599">
            <w:pPr>
              <w:spacing w:after="120"/>
            </w:pPr>
            <w:r w:rsidRPr="00512773">
              <w:t>20.7</w:t>
            </w:r>
          </w:p>
        </w:tc>
        <w:tc>
          <w:tcPr>
            <w:tcW w:w="810" w:type="dxa"/>
          </w:tcPr>
          <w:p w14:paraId="239F2CC4" w14:textId="77777777" w:rsidR="00EC3D09" w:rsidRPr="00512773" w:rsidRDefault="00EC3D09" w:rsidP="00557599">
            <w:pPr>
              <w:spacing w:after="120"/>
            </w:pPr>
            <w:r w:rsidRPr="00512773">
              <w:t>20.8</w:t>
            </w:r>
          </w:p>
        </w:tc>
        <w:tc>
          <w:tcPr>
            <w:tcW w:w="810" w:type="dxa"/>
          </w:tcPr>
          <w:p w14:paraId="2C852FF3" w14:textId="77777777" w:rsidR="00EC3D09" w:rsidRPr="00512773" w:rsidRDefault="00EC3D09" w:rsidP="00557599">
            <w:pPr>
              <w:spacing w:after="120"/>
            </w:pPr>
            <w:r w:rsidRPr="00512773">
              <w:t>20.9</w:t>
            </w:r>
          </w:p>
        </w:tc>
        <w:tc>
          <w:tcPr>
            <w:tcW w:w="810" w:type="dxa"/>
          </w:tcPr>
          <w:p w14:paraId="0C8D4177" w14:textId="77777777" w:rsidR="00EC3D09" w:rsidRPr="00512773" w:rsidRDefault="00EC3D09" w:rsidP="00557599">
            <w:pPr>
              <w:spacing w:after="120"/>
            </w:pPr>
            <w:r w:rsidRPr="00512773">
              <w:t>21.1</w:t>
            </w:r>
          </w:p>
        </w:tc>
        <w:tc>
          <w:tcPr>
            <w:tcW w:w="810" w:type="dxa"/>
          </w:tcPr>
          <w:p w14:paraId="221530F3" w14:textId="77777777" w:rsidR="00EC3D09" w:rsidRPr="00512773" w:rsidRDefault="00EC3D09" w:rsidP="00557599">
            <w:pPr>
              <w:spacing w:after="120"/>
            </w:pPr>
            <w:r w:rsidRPr="00512773">
              <w:t>21.2</w:t>
            </w:r>
          </w:p>
        </w:tc>
      </w:tr>
      <w:tr w:rsidR="00EC3D09" w:rsidRPr="00512773" w14:paraId="0BA0DC48" w14:textId="77777777" w:rsidTr="00557599">
        <w:trPr>
          <w:cantSplit/>
        </w:trPr>
        <w:tc>
          <w:tcPr>
            <w:tcW w:w="1350" w:type="dxa"/>
          </w:tcPr>
          <w:p w14:paraId="7D92D495" w14:textId="77777777" w:rsidR="00EC3D09" w:rsidRPr="00512773" w:rsidRDefault="00EC3D09" w:rsidP="00557599">
            <w:pPr>
              <w:spacing w:after="120"/>
            </w:pPr>
            <w:r w:rsidRPr="00512773">
              <w:t>16</w:t>
            </w:r>
          </w:p>
        </w:tc>
        <w:tc>
          <w:tcPr>
            <w:tcW w:w="720" w:type="dxa"/>
          </w:tcPr>
          <w:p w14:paraId="04F25E8E" w14:textId="77777777" w:rsidR="00EC3D09" w:rsidRPr="00512773" w:rsidRDefault="00EC3D09" w:rsidP="00557599">
            <w:pPr>
              <w:spacing w:after="120"/>
            </w:pPr>
            <w:r w:rsidRPr="00512773">
              <w:t>21.3</w:t>
            </w:r>
          </w:p>
        </w:tc>
        <w:tc>
          <w:tcPr>
            <w:tcW w:w="810" w:type="dxa"/>
          </w:tcPr>
          <w:p w14:paraId="61221BD1" w14:textId="77777777" w:rsidR="00EC3D09" w:rsidRPr="00512773" w:rsidRDefault="00EC3D09" w:rsidP="00557599">
            <w:pPr>
              <w:spacing w:after="120"/>
            </w:pPr>
            <w:r w:rsidRPr="00512773">
              <w:t>21.5</w:t>
            </w:r>
          </w:p>
        </w:tc>
        <w:tc>
          <w:tcPr>
            <w:tcW w:w="810" w:type="dxa"/>
          </w:tcPr>
          <w:p w14:paraId="7491FD89" w14:textId="77777777" w:rsidR="00EC3D09" w:rsidRPr="00512773" w:rsidRDefault="00EC3D09" w:rsidP="00557599">
            <w:pPr>
              <w:spacing w:after="120"/>
            </w:pPr>
            <w:r w:rsidRPr="00512773">
              <w:t>21.6</w:t>
            </w:r>
          </w:p>
        </w:tc>
        <w:tc>
          <w:tcPr>
            <w:tcW w:w="810" w:type="dxa"/>
          </w:tcPr>
          <w:p w14:paraId="1FB85E18" w14:textId="77777777" w:rsidR="00EC3D09" w:rsidRPr="00512773" w:rsidRDefault="00EC3D09" w:rsidP="00557599">
            <w:pPr>
              <w:spacing w:after="120"/>
            </w:pPr>
            <w:r w:rsidRPr="00512773">
              <w:t>21.7</w:t>
            </w:r>
          </w:p>
        </w:tc>
        <w:tc>
          <w:tcPr>
            <w:tcW w:w="810" w:type="dxa"/>
          </w:tcPr>
          <w:p w14:paraId="7EFE72CA" w14:textId="77777777" w:rsidR="00EC3D09" w:rsidRPr="00512773" w:rsidRDefault="00EC3D09" w:rsidP="00557599">
            <w:pPr>
              <w:spacing w:after="120"/>
            </w:pPr>
            <w:r w:rsidRPr="00512773">
              <w:t>21.9</w:t>
            </w:r>
          </w:p>
        </w:tc>
        <w:tc>
          <w:tcPr>
            <w:tcW w:w="810" w:type="dxa"/>
          </w:tcPr>
          <w:p w14:paraId="0286B8CE" w14:textId="77777777" w:rsidR="00EC3D09" w:rsidRPr="00512773" w:rsidRDefault="00EC3D09" w:rsidP="00557599">
            <w:pPr>
              <w:spacing w:after="120"/>
            </w:pPr>
            <w:r w:rsidRPr="00512773">
              <w:t>22.0</w:t>
            </w:r>
          </w:p>
        </w:tc>
        <w:tc>
          <w:tcPr>
            <w:tcW w:w="810" w:type="dxa"/>
          </w:tcPr>
          <w:p w14:paraId="056C6F43" w14:textId="77777777" w:rsidR="00EC3D09" w:rsidRPr="00512773" w:rsidRDefault="00EC3D09" w:rsidP="00557599">
            <w:pPr>
              <w:spacing w:after="120"/>
            </w:pPr>
            <w:r w:rsidRPr="00512773">
              <w:t>22.1</w:t>
            </w:r>
          </w:p>
        </w:tc>
        <w:tc>
          <w:tcPr>
            <w:tcW w:w="810" w:type="dxa"/>
          </w:tcPr>
          <w:p w14:paraId="2BF50834" w14:textId="77777777" w:rsidR="00EC3D09" w:rsidRPr="00512773" w:rsidRDefault="00EC3D09" w:rsidP="00557599">
            <w:pPr>
              <w:spacing w:after="120"/>
            </w:pPr>
            <w:r w:rsidRPr="00512773">
              <w:t>22.3</w:t>
            </w:r>
          </w:p>
        </w:tc>
        <w:tc>
          <w:tcPr>
            <w:tcW w:w="810" w:type="dxa"/>
          </w:tcPr>
          <w:p w14:paraId="72487977" w14:textId="77777777" w:rsidR="00EC3D09" w:rsidRPr="00512773" w:rsidRDefault="00EC3D09" w:rsidP="00557599">
            <w:pPr>
              <w:spacing w:after="120"/>
            </w:pPr>
            <w:r w:rsidRPr="00512773">
              <w:t>22.4</w:t>
            </w:r>
          </w:p>
        </w:tc>
        <w:tc>
          <w:tcPr>
            <w:tcW w:w="810" w:type="dxa"/>
          </w:tcPr>
          <w:p w14:paraId="6168C6D6" w14:textId="77777777" w:rsidR="00EC3D09" w:rsidRPr="00512773" w:rsidRDefault="00EC3D09" w:rsidP="00557599">
            <w:pPr>
              <w:spacing w:after="120"/>
            </w:pPr>
            <w:r w:rsidRPr="00512773">
              <w:t>22.5</w:t>
            </w:r>
          </w:p>
        </w:tc>
      </w:tr>
      <w:tr w:rsidR="00EC3D09" w:rsidRPr="00512773" w14:paraId="6AA2393D" w14:textId="77777777" w:rsidTr="00557599">
        <w:trPr>
          <w:cantSplit/>
        </w:trPr>
        <w:tc>
          <w:tcPr>
            <w:tcW w:w="1350" w:type="dxa"/>
          </w:tcPr>
          <w:p w14:paraId="352F7625" w14:textId="77777777" w:rsidR="00EC3D09" w:rsidRPr="00512773" w:rsidRDefault="00EC3D09" w:rsidP="00557599">
            <w:pPr>
              <w:spacing w:after="120"/>
            </w:pPr>
            <w:r w:rsidRPr="00512773">
              <w:t>17</w:t>
            </w:r>
          </w:p>
        </w:tc>
        <w:tc>
          <w:tcPr>
            <w:tcW w:w="720" w:type="dxa"/>
          </w:tcPr>
          <w:p w14:paraId="78D447EC" w14:textId="77777777" w:rsidR="00EC3D09" w:rsidRPr="00512773" w:rsidRDefault="00EC3D09" w:rsidP="00557599">
            <w:pPr>
              <w:spacing w:after="120"/>
            </w:pPr>
            <w:r w:rsidRPr="00512773">
              <w:t>22.7</w:t>
            </w:r>
          </w:p>
        </w:tc>
        <w:tc>
          <w:tcPr>
            <w:tcW w:w="810" w:type="dxa"/>
          </w:tcPr>
          <w:p w14:paraId="02D82AD0" w14:textId="77777777" w:rsidR="00EC3D09" w:rsidRPr="00512773" w:rsidRDefault="00EC3D09" w:rsidP="00557599">
            <w:pPr>
              <w:spacing w:after="120"/>
            </w:pPr>
            <w:r w:rsidRPr="00512773">
              <w:t>22.8</w:t>
            </w:r>
          </w:p>
        </w:tc>
        <w:tc>
          <w:tcPr>
            <w:tcW w:w="810" w:type="dxa"/>
          </w:tcPr>
          <w:p w14:paraId="39EF2DA0" w14:textId="77777777" w:rsidR="00EC3D09" w:rsidRPr="00512773" w:rsidRDefault="00EC3D09" w:rsidP="00557599">
            <w:pPr>
              <w:spacing w:after="120"/>
            </w:pPr>
            <w:r w:rsidRPr="00512773">
              <w:t>22.9</w:t>
            </w:r>
          </w:p>
        </w:tc>
        <w:tc>
          <w:tcPr>
            <w:tcW w:w="810" w:type="dxa"/>
          </w:tcPr>
          <w:p w14:paraId="27B63895" w14:textId="77777777" w:rsidR="00EC3D09" w:rsidRPr="00512773" w:rsidRDefault="00EC3D09" w:rsidP="00557599">
            <w:pPr>
              <w:spacing w:after="120"/>
            </w:pPr>
            <w:r w:rsidRPr="00512773">
              <w:t>23.1</w:t>
            </w:r>
          </w:p>
        </w:tc>
        <w:tc>
          <w:tcPr>
            <w:tcW w:w="810" w:type="dxa"/>
          </w:tcPr>
          <w:p w14:paraId="14A5745D" w14:textId="77777777" w:rsidR="00EC3D09" w:rsidRPr="00512773" w:rsidRDefault="00EC3D09" w:rsidP="00557599">
            <w:pPr>
              <w:spacing w:after="120"/>
            </w:pPr>
            <w:r w:rsidRPr="00512773">
              <w:t>23.2</w:t>
            </w:r>
          </w:p>
        </w:tc>
        <w:tc>
          <w:tcPr>
            <w:tcW w:w="810" w:type="dxa"/>
          </w:tcPr>
          <w:p w14:paraId="2A6DCB29" w14:textId="77777777" w:rsidR="00EC3D09" w:rsidRPr="00512773" w:rsidRDefault="00EC3D09" w:rsidP="00557599">
            <w:pPr>
              <w:spacing w:after="120"/>
            </w:pPr>
            <w:r w:rsidRPr="00512773">
              <w:t>23.3</w:t>
            </w:r>
          </w:p>
        </w:tc>
        <w:tc>
          <w:tcPr>
            <w:tcW w:w="810" w:type="dxa"/>
          </w:tcPr>
          <w:p w14:paraId="5117A049" w14:textId="77777777" w:rsidR="00EC3D09" w:rsidRPr="00512773" w:rsidRDefault="00EC3D09" w:rsidP="00557599">
            <w:pPr>
              <w:spacing w:after="120"/>
            </w:pPr>
            <w:r w:rsidRPr="00512773">
              <w:t>23.5</w:t>
            </w:r>
          </w:p>
        </w:tc>
        <w:tc>
          <w:tcPr>
            <w:tcW w:w="810" w:type="dxa"/>
          </w:tcPr>
          <w:p w14:paraId="126CF9CC" w14:textId="77777777" w:rsidR="00EC3D09" w:rsidRPr="00512773" w:rsidRDefault="00EC3D09" w:rsidP="00557599">
            <w:pPr>
              <w:spacing w:after="120"/>
            </w:pPr>
            <w:r w:rsidRPr="00512773">
              <w:t>23.6</w:t>
            </w:r>
          </w:p>
        </w:tc>
        <w:tc>
          <w:tcPr>
            <w:tcW w:w="810" w:type="dxa"/>
          </w:tcPr>
          <w:p w14:paraId="79B7C273" w14:textId="77777777" w:rsidR="00EC3D09" w:rsidRPr="00512773" w:rsidRDefault="00EC3D09" w:rsidP="00557599">
            <w:pPr>
              <w:spacing w:after="120"/>
            </w:pPr>
            <w:r w:rsidRPr="00512773">
              <w:t>23.7</w:t>
            </w:r>
          </w:p>
        </w:tc>
        <w:tc>
          <w:tcPr>
            <w:tcW w:w="810" w:type="dxa"/>
          </w:tcPr>
          <w:p w14:paraId="19ABB096" w14:textId="77777777" w:rsidR="00EC3D09" w:rsidRPr="00512773" w:rsidRDefault="00EC3D09" w:rsidP="00557599">
            <w:pPr>
              <w:spacing w:after="120"/>
            </w:pPr>
            <w:r w:rsidRPr="00512773">
              <w:t>23.9</w:t>
            </w:r>
          </w:p>
        </w:tc>
      </w:tr>
      <w:tr w:rsidR="00EC3D09" w:rsidRPr="00512773" w14:paraId="2BE550B9" w14:textId="77777777" w:rsidTr="00557599">
        <w:trPr>
          <w:cantSplit/>
        </w:trPr>
        <w:tc>
          <w:tcPr>
            <w:tcW w:w="1350" w:type="dxa"/>
          </w:tcPr>
          <w:p w14:paraId="6C7AD5B0" w14:textId="77777777" w:rsidR="00EC3D09" w:rsidRPr="00512773" w:rsidRDefault="00EC3D09" w:rsidP="00557599">
            <w:pPr>
              <w:spacing w:after="120"/>
            </w:pPr>
            <w:r w:rsidRPr="00512773">
              <w:t>18</w:t>
            </w:r>
          </w:p>
        </w:tc>
        <w:tc>
          <w:tcPr>
            <w:tcW w:w="720" w:type="dxa"/>
          </w:tcPr>
          <w:p w14:paraId="3F64BCCB" w14:textId="77777777" w:rsidR="00EC3D09" w:rsidRPr="00512773" w:rsidRDefault="00EC3D09" w:rsidP="00557599">
            <w:pPr>
              <w:spacing w:after="120"/>
            </w:pPr>
            <w:r w:rsidRPr="00512773">
              <w:t>24.0</w:t>
            </w:r>
          </w:p>
        </w:tc>
        <w:tc>
          <w:tcPr>
            <w:tcW w:w="810" w:type="dxa"/>
          </w:tcPr>
          <w:p w14:paraId="16AB9B54" w14:textId="77777777" w:rsidR="00EC3D09" w:rsidRPr="00512773" w:rsidRDefault="00EC3D09" w:rsidP="00557599">
            <w:pPr>
              <w:spacing w:after="120"/>
            </w:pPr>
            <w:r w:rsidRPr="00512773">
              <w:t>24.1</w:t>
            </w:r>
          </w:p>
        </w:tc>
        <w:tc>
          <w:tcPr>
            <w:tcW w:w="810" w:type="dxa"/>
          </w:tcPr>
          <w:p w14:paraId="5072A85A" w14:textId="77777777" w:rsidR="00EC3D09" w:rsidRPr="00512773" w:rsidRDefault="00EC3D09" w:rsidP="00557599">
            <w:pPr>
              <w:spacing w:after="120"/>
            </w:pPr>
            <w:r w:rsidRPr="00512773">
              <w:t>24.3</w:t>
            </w:r>
          </w:p>
        </w:tc>
        <w:tc>
          <w:tcPr>
            <w:tcW w:w="810" w:type="dxa"/>
          </w:tcPr>
          <w:p w14:paraId="59B15F6F" w14:textId="77777777" w:rsidR="00EC3D09" w:rsidRPr="00512773" w:rsidRDefault="00EC3D09" w:rsidP="00557599">
            <w:pPr>
              <w:spacing w:after="120"/>
            </w:pPr>
            <w:r w:rsidRPr="00512773">
              <w:t>24.4</w:t>
            </w:r>
          </w:p>
        </w:tc>
        <w:tc>
          <w:tcPr>
            <w:tcW w:w="810" w:type="dxa"/>
          </w:tcPr>
          <w:p w14:paraId="04A6FDE5" w14:textId="77777777" w:rsidR="00EC3D09" w:rsidRPr="00512773" w:rsidRDefault="00EC3D09" w:rsidP="00557599">
            <w:pPr>
              <w:spacing w:after="120"/>
            </w:pPr>
            <w:r w:rsidRPr="00512773">
              <w:t>24.5</w:t>
            </w:r>
          </w:p>
        </w:tc>
        <w:tc>
          <w:tcPr>
            <w:tcW w:w="810" w:type="dxa"/>
          </w:tcPr>
          <w:p w14:paraId="1566E222" w14:textId="77777777" w:rsidR="00EC3D09" w:rsidRPr="00512773" w:rsidRDefault="00EC3D09" w:rsidP="00557599">
            <w:pPr>
              <w:spacing w:after="120"/>
            </w:pPr>
            <w:r w:rsidRPr="00512773">
              <w:t>24.7</w:t>
            </w:r>
          </w:p>
        </w:tc>
        <w:tc>
          <w:tcPr>
            <w:tcW w:w="810" w:type="dxa"/>
          </w:tcPr>
          <w:p w14:paraId="26FDDEB6" w14:textId="77777777" w:rsidR="00EC3D09" w:rsidRPr="00512773" w:rsidRDefault="00EC3D09" w:rsidP="00557599">
            <w:pPr>
              <w:spacing w:after="120"/>
            </w:pPr>
            <w:r w:rsidRPr="00512773">
              <w:t>24.8</w:t>
            </w:r>
          </w:p>
        </w:tc>
        <w:tc>
          <w:tcPr>
            <w:tcW w:w="810" w:type="dxa"/>
          </w:tcPr>
          <w:p w14:paraId="7455B3F8" w14:textId="77777777" w:rsidR="00EC3D09" w:rsidRPr="00512773" w:rsidRDefault="00EC3D09" w:rsidP="00557599">
            <w:pPr>
              <w:spacing w:after="120"/>
            </w:pPr>
            <w:r w:rsidRPr="00512773">
              <w:t>24.9</w:t>
            </w:r>
          </w:p>
        </w:tc>
        <w:tc>
          <w:tcPr>
            <w:tcW w:w="810" w:type="dxa"/>
          </w:tcPr>
          <w:p w14:paraId="16E638B7" w14:textId="77777777" w:rsidR="00EC3D09" w:rsidRPr="00512773" w:rsidRDefault="00EC3D09" w:rsidP="00557599">
            <w:pPr>
              <w:spacing w:after="120"/>
            </w:pPr>
            <w:r w:rsidRPr="00512773">
              <w:t>25.1</w:t>
            </w:r>
          </w:p>
        </w:tc>
        <w:tc>
          <w:tcPr>
            <w:tcW w:w="810" w:type="dxa"/>
          </w:tcPr>
          <w:p w14:paraId="191A957B" w14:textId="77777777" w:rsidR="00EC3D09" w:rsidRPr="00512773" w:rsidRDefault="00EC3D09" w:rsidP="00557599">
            <w:pPr>
              <w:spacing w:after="120"/>
            </w:pPr>
            <w:r w:rsidRPr="00512773">
              <w:t>25.2</w:t>
            </w:r>
          </w:p>
        </w:tc>
      </w:tr>
      <w:tr w:rsidR="00EC3D09" w:rsidRPr="00512773" w14:paraId="400D1B84" w14:textId="77777777" w:rsidTr="00557599">
        <w:trPr>
          <w:cantSplit/>
        </w:trPr>
        <w:tc>
          <w:tcPr>
            <w:tcW w:w="1350" w:type="dxa"/>
          </w:tcPr>
          <w:p w14:paraId="17569629" w14:textId="77777777" w:rsidR="00EC3D09" w:rsidRPr="00512773" w:rsidRDefault="00EC3D09" w:rsidP="00557599">
            <w:pPr>
              <w:spacing w:after="120"/>
            </w:pPr>
            <w:r w:rsidRPr="00512773">
              <w:t>19</w:t>
            </w:r>
          </w:p>
        </w:tc>
        <w:tc>
          <w:tcPr>
            <w:tcW w:w="720" w:type="dxa"/>
          </w:tcPr>
          <w:p w14:paraId="6FCB6B46" w14:textId="77777777" w:rsidR="00EC3D09" w:rsidRPr="00512773" w:rsidRDefault="00EC3D09" w:rsidP="00557599">
            <w:pPr>
              <w:spacing w:after="120"/>
            </w:pPr>
            <w:r w:rsidRPr="00512773">
              <w:t>25.3</w:t>
            </w:r>
          </w:p>
        </w:tc>
        <w:tc>
          <w:tcPr>
            <w:tcW w:w="810" w:type="dxa"/>
          </w:tcPr>
          <w:p w14:paraId="69DF4819" w14:textId="77777777" w:rsidR="00EC3D09" w:rsidRPr="00512773" w:rsidRDefault="00EC3D09" w:rsidP="00557599">
            <w:pPr>
              <w:spacing w:after="120"/>
            </w:pPr>
            <w:r w:rsidRPr="00512773">
              <w:t>25.5</w:t>
            </w:r>
          </w:p>
        </w:tc>
        <w:tc>
          <w:tcPr>
            <w:tcW w:w="810" w:type="dxa"/>
          </w:tcPr>
          <w:p w14:paraId="35DDE809" w14:textId="77777777" w:rsidR="00EC3D09" w:rsidRPr="00512773" w:rsidRDefault="00EC3D09" w:rsidP="00557599">
            <w:pPr>
              <w:spacing w:after="120"/>
            </w:pPr>
            <w:r w:rsidRPr="00512773">
              <w:t>25.6</w:t>
            </w:r>
          </w:p>
        </w:tc>
        <w:tc>
          <w:tcPr>
            <w:tcW w:w="810" w:type="dxa"/>
          </w:tcPr>
          <w:p w14:paraId="1D1B6BE7" w14:textId="77777777" w:rsidR="00EC3D09" w:rsidRPr="00512773" w:rsidRDefault="00EC3D09" w:rsidP="00557599">
            <w:pPr>
              <w:spacing w:after="120"/>
            </w:pPr>
            <w:r w:rsidRPr="00512773">
              <w:t>25.7</w:t>
            </w:r>
          </w:p>
        </w:tc>
        <w:tc>
          <w:tcPr>
            <w:tcW w:w="810" w:type="dxa"/>
          </w:tcPr>
          <w:p w14:paraId="40072D19" w14:textId="77777777" w:rsidR="00EC3D09" w:rsidRPr="00512773" w:rsidRDefault="00EC3D09" w:rsidP="00557599">
            <w:pPr>
              <w:spacing w:after="120"/>
            </w:pPr>
            <w:r w:rsidRPr="00512773">
              <w:t>25.9</w:t>
            </w:r>
          </w:p>
        </w:tc>
        <w:tc>
          <w:tcPr>
            <w:tcW w:w="810" w:type="dxa"/>
          </w:tcPr>
          <w:p w14:paraId="6E59EA0D" w14:textId="77777777" w:rsidR="00EC3D09" w:rsidRPr="00512773" w:rsidRDefault="00EC3D09" w:rsidP="00557599">
            <w:pPr>
              <w:spacing w:after="120"/>
            </w:pPr>
            <w:r w:rsidRPr="00512773">
              <w:t>26.0</w:t>
            </w:r>
          </w:p>
        </w:tc>
        <w:tc>
          <w:tcPr>
            <w:tcW w:w="810" w:type="dxa"/>
          </w:tcPr>
          <w:p w14:paraId="0A74E9FD" w14:textId="77777777" w:rsidR="00EC3D09" w:rsidRPr="00512773" w:rsidRDefault="00EC3D09" w:rsidP="00557599">
            <w:pPr>
              <w:spacing w:after="120"/>
            </w:pPr>
            <w:r w:rsidRPr="00512773">
              <w:t>26.1</w:t>
            </w:r>
          </w:p>
        </w:tc>
        <w:tc>
          <w:tcPr>
            <w:tcW w:w="810" w:type="dxa"/>
          </w:tcPr>
          <w:p w14:paraId="42414CBA" w14:textId="77777777" w:rsidR="00EC3D09" w:rsidRPr="00512773" w:rsidRDefault="00EC3D09" w:rsidP="00557599">
            <w:pPr>
              <w:spacing w:after="120"/>
            </w:pPr>
            <w:r w:rsidRPr="00512773">
              <w:t>26.3</w:t>
            </w:r>
          </w:p>
        </w:tc>
        <w:tc>
          <w:tcPr>
            <w:tcW w:w="810" w:type="dxa"/>
          </w:tcPr>
          <w:p w14:paraId="5E294FCA" w14:textId="77777777" w:rsidR="00EC3D09" w:rsidRPr="00512773" w:rsidRDefault="00EC3D09" w:rsidP="00557599">
            <w:pPr>
              <w:spacing w:after="120"/>
            </w:pPr>
            <w:r w:rsidRPr="00512773">
              <w:t>26.4</w:t>
            </w:r>
          </w:p>
        </w:tc>
        <w:tc>
          <w:tcPr>
            <w:tcW w:w="810" w:type="dxa"/>
          </w:tcPr>
          <w:p w14:paraId="71E6D883" w14:textId="77777777" w:rsidR="00EC3D09" w:rsidRPr="00512773" w:rsidRDefault="00EC3D09" w:rsidP="00557599">
            <w:pPr>
              <w:spacing w:after="120"/>
            </w:pPr>
            <w:r w:rsidRPr="00512773">
              <w:t>26.5</w:t>
            </w:r>
          </w:p>
        </w:tc>
      </w:tr>
      <w:tr w:rsidR="00EC3D09" w:rsidRPr="00512773" w14:paraId="489D0A22" w14:textId="77777777" w:rsidTr="00557599">
        <w:trPr>
          <w:cantSplit/>
        </w:trPr>
        <w:tc>
          <w:tcPr>
            <w:tcW w:w="1350" w:type="dxa"/>
          </w:tcPr>
          <w:p w14:paraId="51E56F71" w14:textId="77777777" w:rsidR="00EC3D09" w:rsidRPr="00512773" w:rsidRDefault="00EC3D09" w:rsidP="00557599">
            <w:pPr>
              <w:spacing w:after="120"/>
            </w:pPr>
            <w:r w:rsidRPr="00512773">
              <w:t>20</w:t>
            </w:r>
          </w:p>
        </w:tc>
        <w:tc>
          <w:tcPr>
            <w:tcW w:w="720" w:type="dxa"/>
          </w:tcPr>
          <w:p w14:paraId="69F12FBE" w14:textId="77777777" w:rsidR="00EC3D09" w:rsidRPr="00512773" w:rsidRDefault="00EC3D09" w:rsidP="00557599">
            <w:pPr>
              <w:spacing w:after="120"/>
            </w:pPr>
            <w:r w:rsidRPr="00512773">
              <w:t>26.7</w:t>
            </w:r>
          </w:p>
        </w:tc>
        <w:tc>
          <w:tcPr>
            <w:tcW w:w="810" w:type="dxa"/>
          </w:tcPr>
          <w:p w14:paraId="64C1893A" w14:textId="77777777" w:rsidR="00EC3D09" w:rsidRPr="00512773" w:rsidRDefault="00EC3D09" w:rsidP="00557599">
            <w:pPr>
              <w:spacing w:after="120"/>
            </w:pPr>
            <w:r w:rsidRPr="00512773">
              <w:t>26.8</w:t>
            </w:r>
          </w:p>
        </w:tc>
        <w:tc>
          <w:tcPr>
            <w:tcW w:w="810" w:type="dxa"/>
          </w:tcPr>
          <w:p w14:paraId="6FBA63EA" w14:textId="77777777" w:rsidR="00EC3D09" w:rsidRPr="00512773" w:rsidRDefault="00EC3D09" w:rsidP="00557599">
            <w:pPr>
              <w:spacing w:after="120"/>
            </w:pPr>
            <w:r w:rsidRPr="00512773">
              <w:t>26.9</w:t>
            </w:r>
          </w:p>
        </w:tc>
        <w:tc>
          <w:tcPr>
            <w:tcW w:w="810" w:type="dxa"/>
          </w:tcPr>
          <w:p w14:paraId="5C97ECC9" w14:textId="77777777" w:rsidR="00EC3D09" w:rsidRPr="00512773" w:rsidRDefault="00EC3D09" w:rsidP="00557599">
            <w:pPr>
              <w:spacing w:after="120"/>
            </w:pPr>
            <w:r w:rsidRPr="00512773">
              <w:t>27.1</w:t>
            </w:r>
          </w:p>
        </w:tc>
        <w:tc>
          <w:tcPr>
            <w:tcW w:w="810" w:type="dxa"/>
          </w:tcPr>
          <w:p w14:paraId="4B63C0B2" w14:textId="77777777" w:rsidR="00EC3D09" w:rsidRPr="00512773" w:rsidRDefault="00EC3D09" w:rsidP="00557599">
            <w:pPr>
              <w:spacing w:after="120"/>
            </w:pPr>
            <w:r w:rsidRPr="00512773">
              <w:t>27.2</w:t>
            </w:r>
          </w:p>
        </w:tc>
        <w:tc>
          <w:tcPr>
            <w:tcW w:w="810" w:type="dxa"/>
          </w:tcPr>
          <w:p w14:paraId="4CE45929" w14:textId="77777777" w:rsidR="00EC3D09" w:rsidRPr="00512773" w:rsidRDefault="00EC3D09" w:rsidP="00557599">
            <w:pPr>
              <w:spacing w:after="120"/>
            </w:pPr>
            <w:r w:rsidRPr="00512773">
              <w:t>27.3</w:t>
            </w:r>
          </w:p>
        </w:tc>
        <w:tc>
          <w:tcPr>
            <w:tcW w:w="810" w:type="dxa"/>
          </w:tcPr>
          <w:p w14:paraId="6F3D5455" w14:textId="77777777" w:rsidR="00EC3D09" w:rsidRPr="00512773" w:rsidRDefault="00EC3D09" w:rsidP="00557599">
            <w:pPr>
              <w:spacing w:after="120"/>
            </w:pPr>
            <w:r w:rsidRPr="00512773">
              <w:t>27.5</w:t>
            </w:r>
          </w:p>
        </w:tc>
        <w:tc>
          <w:tcPr>
            <w:tcW w:w="810" w:type="dxa"/>
          </w:tcPr>
          <w:p w14:paraId="1ED923F0" w14:textId="77777777" w:rsidR="00EC3D09" w:rsidRPr="00512773" w:rsidRDefault="00EC3D09" w:rsidP="00557599">
            <w:pPr>
              <w:spacing w:after="120"/>
            </w:pPr>
            <w:r w:rsidRPr="00512773">
              <w:t>27.6</w:t>
            </w:r>
          </w:p>
        </w:tc>
        <w:tc>
          <w:tcPr>
            <w:tcW w:w="810" w:type="dxa"/>
          </w:tcPr>
          <w:p w14:paraId="0B44669D" w14:textId="77777777" w:rsidR="00EC3D09" w:rsidRPr="00512773" w:rsidRDefault="00EC3D09" w:rsidP="00557599">
            <w:pPr>
              <w:spacing w:after="120"/>
            </w:pPr>
            <w:r w:rsidRPr="00512773">
              <w:t>27.7</w:t>
            </w:r>
          </w:p>
        </w:tc>
        <w:tc>
          <w:tcPr>
            <w:tcW w:w="810" w:type="dxa"/>
          </w:tcPr>
          <w:p w14:paraId="5A213FE5" w14:textId="77777777" w:rsidR="00EC3D09" w:rsidRPr="00512773" w:rsidRDefault="00EC3D09" w:rsidP="00557599">
            <w:pPr>
              <w:spacing w:after="120"/>
            </w:pPr>
            <w:r w:rsidRPr="00512773">
              <w:t>27.9</w:t>
            </w:r>
          </w:p>
        </w:tc>
      </w:tr>
      <w:tr w:rsidR="00EC3D09" w:rsidRPr="00512773" w14:paraId="4B89723F" w14:textId="77777777" w:rsidTr="00557599">
        <w:trPr>
          <w:cantSplit/>
        </w:trPr>
        <w:tc>
          <w:tcPr>
            <w:tcW w:w="1350" w:type="dxa"/>
          </w:tcPr>
          <w:p w14:paraId="4B9AA14D" w14:textId="77777777" w:rsidR="00EC3D09" w:rsidRPr="00512773" w:rsidRDefault="00EC3D09" w:rsidP="00557599">
            <w:pPr>
              <w:spacing w:after="120"/>
            </w:pPr>
            <w:r w:rsidRPr="00512773">
              <w:t>21</w:t>
            </w:r>
          </w:p>
        </w:tc>
        <w:tc>
          <w:tcPr>
            <w:tcW w:w="720" w:type="dxa"/>
          </w:tcPr>
          <w:p w14:paraId="062AF6D8" w14:textId="77777777" w:rsidR="00EC3D09" w:rsidRPr="00512773" w:rsidRDefault="00EC3D09" w:rsidP="00557599">
            <w:pPr>
              <w:spacing w:after="120"/>
            </w:pPr>
            <w:r w:rsidRPr="00512773">
              <w:t>28.0</w:t>
            </w:r>
          </w:p>
        </w:tc>
        <w:tc>
          <w:tcPr>
            <w:tcW w:w="810" w:type="dxa"/>
          </w:tcPr>
          <w:p w14:paraId="394C7737" w14:textId="77777777" w:rsidR="00EC3D09" w:rsidRPr="00512773" w:rsidRDefault="00EC3D09" w:rsidP="00557599">
            <w:pPr>
              <w:spacing w:after="120"/>
            </w:pPr>
            <w:r w:rsidRPr="00512773">
              <w:t>28.1</w:t>
            </w:r>
          </w:p>
        </w:tc>
        <w:tc>
          <w:tcPr>
            <w:tcW w:w="810" w:type="dxa"/>
          </w:tcPr>
          <w:p w14:paraId="45863C0B" w14:textId="77777777" w:rsidR="00EC3D09" w:rsidRPr="00512773" w:rsidRDefault="00EC3D09" w:rsidP="00557599">
            <w:pPr>
              <w:spacing w:after="120"/>
            </w:pPr>
            <w:r w:rsidRPr="00512773">
              <w:t>28.3</w:t>
            </w:r>
          </w:p>
        </w:tc>
        <w:tc>
          <w:tcPr>
            <w:tcW w:w="810" w:type="dxa"/>
          </w:tcPr>
          <w:p w14:paraId="49BA3B47" w14:textId="77777777" w:rsidR="00EC3D09" w:rsidRPr="00512773" w:rsidRDefault="00EC3D09" w:rsidP="00557599">
            <w:pPr>
              <w:spacing w:after="120"/>
            </w:pPr>
            <w:r w:rsidRPr="00512773">
              <w:t>28.4</w:t>
            </w:r>
          </w:p>
        </w:tc>
        <w:tc>
          <w:tcPr>
            <w:tcW w:w="810" w:type="dxa"/>
          </w:tcPr>
          <w:p w14:paraId="0880DF00" w14:textId="77777777" w:rsidR="00EC3D09" w:rsidRPr="00512773" w:rsidRDefault="00EC3D09" w:rsidP="00557599">
            <w:pPr>
              <w:spacing w:after="120"/>
            </w:pPr>
            <w:r w:rsidRPr="00512773">
              <w:t>28.5</w:t>
            </w:r>
          </w:p>
        </w:tc>
        <w:tc>
          <w:tcPr>
            <w:tcW w:w="810" w:type="dxa"/>
          </w:tcPr>
          <w:p w14:paraId="52F7AC0F" w14:textId="77777777" w:rsidR="00EC3D09" w:rsidRPr="00512773" w:rsidRDefault="00EC3D09" w:rsidP="00557599">
            <w:pPr>
              <w:spacing w:after="120"/>
            </w:pPr>
            <w:r w:rsidRPr="00512773">
              <w:t>28.7</w:t>
            </w:r>
          </w:p>
        </w:tc>
        <w:tc>
          <w:tcPr>
            <w:tcW w:w="810" w:type="dxa"/>
          </w:tcPr>
          <w:p w14:paraId="0290A9F9" w14:textId="77777777" w:rsidR="00EC3D09" w:rsidRPr="00512773" w:rsidRDefault="00EC3D09" w:rsidP="00557599">
            <w:pPr>
              <w:spacing w:after="120"/>
            </w:pPr>
            <w:r w:rsidRPr="00512773">
              <w:t>28.8</w:t>
            </w:r>
          </w:p>
        </w:tc>
        <w:tc>
          <w:tcPr>
            <w:tcW w:w="810" w:type="dxa"/>
          </w:tcPr>
          <w:p w14:paraId="02D565DD" w14:textId="77777777" w:rsidR="00EC3D09" w:rsidRPr="00512773" w:rsidRDefault="00EC3D09" w:rsidP="00557599">
            <w:pPr>
              <w:spacing w:after="120"/>
            </w:pPr>
            <w:r w:rsidRPr="00512773">
              <w:t>28.9</w:t>
            </w:r>
          </w:p>
        </w:tc>
        <w:tc>
          <w:tcPr>
            <w:tcW w:w="810" w:type="dxa"/>
          </w:tcPr>
          <w:p w14:paraId="4FB18FCD" w14:textId="77777777" w:rsidR="00EC3D09" w:rsidRPr="00512773" w:rsidRDefault="00EC3D09" w:rsidP="00557599">
            <w:pPr>
              <w:spacing w:after="120"/>
            </w:pPr>
            <w:r w:rsidRPr="00512773">
              <w:t>29.1</w:t>
            </w:r>
          </w:p>
        </w:tc>
        <w:tc>
          <w:tcPr>
            <w:tcW w:w="810" w:type="dxa"/>
          </w:tcPr>
          <w:p w14:paraId="69E68501" w14:textId="77777777" w:rsidR="00EC3D09" w:rsidRPr="00512773" w:rsidRDefault="00EC3D09" w:rsidP="00557599">
            <w:pPr>
              <w:spacing w:after="120"/>
            </w:pPr>
            <w:r w:rsidRPr="00512773">
              <w:t>29.2</w:t>
            </w:r>
          </w:p>
        </w:tc>
      </w:tr>
      <w:tr w:rsidR="00EC3D09" w:rsidRPr="00512773" w14:paraId="633F5677" w14:textId="77777777" w:rsidTr="00557599">
        <w:trPr>
          <w:cantSplit/>
        </w:trPr>
        <w:tc>
          <w:tcPr>
            <w:tcW w:w="1350" w:type="dxa"/>
          </w:tcPr>
          <w:p w14:paraId="72F0B087" w14:textId="77777777" w:rsidR="00EC3D09" w:rsidRPr="00512773" w:rsidRDefault="00EC3D09" w:rsidP="00557599">
            <w:pPr>
              <w:spacing w:after="120"/>
            </w:pPr>
            <w:r w:rsidRPr="00512773">
              <w:t>22</w:t>
            </w:r>
          </w:p>
        </w:tc>
        <w:tc>
          <w:tcPr>
            <w:tcW w:w="720" w:type="dxa"/>
          </w:tcPr>
          <w:p w14:paraId="16B11C7D" w14:textId="77777777" w:rsidR="00EC3D09" w:rsidRPr="00512773" w:rsidRDefault="00EC3D09" w:rsidP="00557599">
            <w:pPr>
              <w:spacing w:after="120"/>
            </w:pPr>
            <w:r w:rsidRPr="00512773">
              <w:t>29.3</w:t>
            </w:r>
          </w:p>
        </w:tc>
        <w:tc>
          <w:tcPr>
            <w:tcW w:w="810" w:type="dxa"/>
          </w:tcPr>
          <w:p w14:paraId="239E9B0A" w14:textId="77777777" w:rsidR="00EC3D09" w:rsidRPr="00512773" w:rsidRDefault="00EC3D09" w:rsidP="00557599">
            <w:pPr>
              <w:spacing w:after="120"/>
            </w:pPr>
            <w:r w:rsidRPr="00512773">
              <w:t>29.5</w:t>
            </w:r>
          </w:p>
        </w:tc>
        <w:tc>
          <w:tcPr>
            <w:tcW w:w="810" w:type="dxa"/>
          </w:tcPr>
          <w:p w14:paraId="16AE87E2" w14:textId="77777777" w:rsidR="00EC3D09" w:rsidRPr="00512773" w:rsidRDefault="00EC3D09" w:rsidP="00557599">
            <w:pPr>
              <w:spacing w:after="120"/>
            </w:pPr>
            <w:r w:rsidRPr="00512773">
              <w:t>29.6</w:t>
            </w:r>
          </w:p>
        </w:tc>
        <w:tc>
          <w:tcPr>
            <w:tcW w:w="810" w:type="dxa"/>
          </w:tcPr>
          <w:p w14:paraId="409F93E3" w14:textId="77777777" w:rsidR="00EC3D09" w:rsidRPr="00512773" w:rsidRDefault="00EC3D09" w:rsidP="00557599">
            <w:pPr>
              <w:spacing w:after="120"/>
            </w:pPr>
            <w:r w:rsidRPr="00512773">
              <w:t>29.7</w:t>
            </w:r>
          </w:p>
        </w:tc>
        <w:tc>
          <w:tcPr>
            <w:tcW w:w="810" w:type="dxa"/>
          </w:tcPr>
          <w:p w14:paraId="44F93A70" w14:textId="77777777" w:rsidR="00EC3D09" w:rsidRPr="00512773" w:rsidRDefault="00EC3D09" w:rsidP="00557599">
            <w:pPr>
              <w:spacing w:after="120"/>
            </w:pPr>
            <w:r w:rsidRPr="00512773">
              <w:t>29.9</w:t>
            </w:r>
          </w:p>
        </w:tc>
        <w:tc>
          <w:tcPr>
            <w:tcW w:w="810" w:type="dxa"/>
          </w:tcPr>
          <w:p w14:paraId="2843C5C3" w14:textId="77777777" w:rsidR="00EC3D09" w:rsidRPr="00512773" w:rsidRDefault="00EC3D09" w:rsidP="00557599">
            <w:pPr>
              <w:spacing w:after="120"/>
            </w:pPr>
            <w:r w:rsidRPr="00512773">
              <w:t>30.0</w:t>
            </w:r>
          </w:p>
        </w:tc>
        <w:tc>
          <w:tcPr>
            <w:tcW w:w="810" w:type="dxa"/>
          </w:tcPr>
          <w:p w14:paraId="4B0692F8" w14:textId="77777777" w:rsidR="00EC3D09" w:rsidRPr="00512773" w:rsidRDefault="00EC3D09" w:rsidP="00557599">
            <w:pPr>
              <w:spacing w:after="120"/>
            </w:pPr>
            <w:r w:rsidRPr="00512773">
              <w:t>30.1</w:t>
            </w:r>
          </w:p>
        </w:tc>
        <w:tc>
          <w:tcPr>
            <w:tcW w:w="810" w:type="dxa"/>
          </w:tcPr>
          <w:p w14:paraId="564118B9" w14:textId="77777777" w:rsidR="00EC3D09" w:rsidRPr="00512773" w:rsidRDefault="00EC3D09" w:rsidP="00557599">
            <w:pPr>
              <w:spacing w:after="120"/>
            </w:pPr>
            <w:r w:rsidRPr="00512773">
              <w:t>30.3</w:t>
            </w:r>
          </w:p>
        </w:tc>
        <w:tc>
          <w:tcPr>
            <w:tcW w:w="810" w:type="dxa"/>
          </w:tcPr>
          <w:p w14:paraId="1A5E48E0" w14:textId="77777777" w:rsidR="00EC3D09" w:rsidRPr="00512773" w:rsidRDefault="00EC3D09" w:rsidP="00557599">
            <w:pPr>
              <w:spacing w:after="120"/>
            </w:pPr>
            <w:r w:rsidRPr="00512773">
              <w:t>30.4</w:t>
            </w:r>
          </w:p>
        </w:tc>
        <w:tc>
          <w:tcPr>
            <w:tcW w:w="810" w:type="dxa"/>
          </w:tcPr>
          <w:p w14:paraId="2E1E80C8" w14:textId="77777777" w:rsidR="00EC3D09" w:rsidRPr="00512773" w:rsidRDefault="00EC3D09" w:rsidP="00557599">
            <w:pPr>
              <w:spacing w:after="120"/>
            </w:pPr>
            <w:r w:rsidRPr="00512773">
              <w:t>30.5</w:t>
            </w:r>
          </w:p>
        </w:tc>
      </w:tr>
      <w:tr w:rsidR="00EC3D09" w:rsidRPr="00512773" w14:paraId="5F6D645E" w14:textId="77777777" w:rsidTr="00557599">
        <w:trPr>
          <w:cantSplit/>
        </w:trPr>
        <w:tc>
          <w:tcPr>
            <w:tcW w:w="1350" w:type="dxa"/>
          </w:tcPr>
          <w:p w14:paraId="0FE4FCF5" w14:textId="77777777" w:rsidR="00EC3D09" w:rsidRPr="00512773" w:rsidRDefault="00EC3D09" w:rsidP="00557599">
            <w:pPr>
              <w:spacing w:after="120"/>
            </w:pPr>
            <w:r w:rsidRPr="00512773">
              <w:t>23</w:t>
            </w:r>
          </w:p>
        </w:tc>
        <w:tc>
          <w:tcPr>
            <w:tcW w:w="720" w:type="dxa"/>
          </w:tcPr>
          <w:p w14:paraId="5EC901CB" w14:textId="77777777" w:rsidR="00EC3D09" w:rsidRPr="00512773" w:rsidRDefault="00EC3D09" w:rsidP="00557599">
            <w:pPr>
              <w:spacing w:after="120"/>
            </w:pPr>
            <w:r w:rsidRPr="00512773">
              <w:t>30.7</w:t>
            </w:r>
          </w:p>
        </w:tc>
        <w:tc>
          <w:tcPr>
            <w:tcW w:w="810" w:type="dxa"/>
          </w:tcPr>
          <w:p w14:paraId="6056AAD3" w14:textId="77777777" w:rsidR="00EC3D09" w:rsidRPr="00512773" w:rsidRDefault="00EC3D09" w:rsidP="00557599">
            <w:pPr>
              <w:spacing w:after="120"/>
            </w:pPr>
            <w:r w:rsidRPr="00512773">
              <w:t>30.8</w:t>
            </w:r>
          </w:p>
        </w:tc>
        <w:tc>
          <w:tcPr>
            <w:tcW w:w="810" w:type="dxa"/>
          </w:tcPr>
          <w:p w14:paraId="77E457EF" w14:textId="77777777" w:rsidR="00EC3D09" w:rsidRPr="00512773" w:rsidRDefault="00EC3D09" w:rsidP="00557599">
            <w:pPr>
              <w:spacing w:after="120"/>
            </w:pPr>
            <w:r w:rsidRPr="00512773">
              <w:t>30.9</w:t>
            </w:r>
          </w:p>
        </w:tc>
        <w:tc>
          <w:tcPr>
            <w:tcW w:w="810" w:type="dxa"/>
          </w:tcPr>
          <w:p w14:paraId="0E0E72A0" w14:textId="77777777" w:rsidR="00EC3D09" w:rsidRPr="00512773" w:rsidRDefault="00EC3D09" w:rsidP="00557599">
            <w:pPr>
              <w:spacing w:after="120"/>
            </w:pPr>
            <w:r w:rsidRPr="00512773">
              <w:t>31.1</w:t>
            </w:r>
          </w:p>
        </w:tc>
        <w:tc>
          <w:tcPr>
            <w:tcW w:w="810" w:type="dxa"/>
          </w:tcPr>
          <w:p w14:paraId="5B500EE8" w14:textId="77777777" w:rsidR="00EC3D09" w:rsidRPr="00512773" w:rsidRDefault="00EC3D09" w:rsidP="00557599">
            <w:pPr>
              <w:spacing w:after="120"/>
            </w:pPr>
            <w:r w:rsidRPr="00512773">
              <w:t>31.2</w:t>
            </w:r>
          </w:p>
        </w:tc>
        <w:tc>
          <w:tcPr>
            <w:tcW w:w="810" w:type="dxa"/>
          </w:tcPr>
          <w:p w14:paraId="2958CF9F" w14:textId="77777777" w:rsidR="00EC3D09" w:rsidRPr="00512773" w:rsidRDefault="00EC3D09" w:rsidP="00557599">
            <w:pPr>
              <w:spacing w:after="120"/>
            </w:pPr>
            <w:r w:rsidRPr="00512773">
              <w:t>31.3</w:t>
            </w:r>
          </w:p>
        </w:tc>
        <w:tc>
          <w:tcPr>
            <w:tcW w:w="810" w:type="dxa"/>
          </w:tcPr>
          <w:p w14:paraId="4F21CB78" w14:textId="77777777" w:rsidR="00EC3D09" w:rsidRPr="00512773" w:rsidRDefault="00EC3D09" w:rsidP="00557599">
            <w:pPr>
              <w:spacing w:after="120"/>
            </w:pPr>
            <w:r w:rsidRPr="00512773">
              <w:t>31.5</w:t>
            </w:r>
          </w:p>
        </w:tc>
        <w:tc>
          <w:tcPr>
            <w:tcW w:w="810" w:type="dxa"/>
          </w:tcPr>
          <w:p w14:paraId="5E87AA16" w14:textId="77777777" w:rsidR="00EC3D09" w:rsidRPr="00512773" w:rsidRDefault="00EC3D09" w:rsidP="00557599">
            <w:pPr>
              <w:spacing w:after="120"/>
            </w:pPr>
            <w:r w:rsidRPr="00512773">
              <w:t>31.6</w:t>
            </w:r>
          </w:p>
        </w:tc>
        <w:tc>
          <w:tcPr>
            <w:tcW w:w="810" w:type="dxa"/>
          </w:tcPr>
          <w:p w14:paraId="1594F2A0" w14:textId="77777777" w:rsidR="00EC3D09" w:rsidRPr="00512773" w:rsidRDefault="00EC3D09" w:rsidP="00557599">
            <w:pPr>
              <w:spacing w:after="120"/>
            </w:pPr>
            <w:r w:rsidRPr="00512773">
              <w:t>31.7</w:t>
            </w:r>
          </w:p>
        </w:tc>
        <w:tc>
          <w:tcPr>
            <w:tcW w:w="810" w:type="dxa"/>
          </w:tcPr>
          <w:p w14:paraId="0E2C956E" w14:textId="77777777" w:rsidR="00EC3D09" w:rsidRPr="00512773" w:rsidRDefault="00EC3D09" w:rsidP="00557599">
            <w:pPr>
              <w:spacing w:after="120"/>
            </w:pPr>
            <w:r w:rsidRPr="00512773">
              <w:t>31.9</w:t>
            </w:r>
          </w:p>
        </w:tc>
      </w:tr>
      <w:tr w:rsidR="00EC3D09" w:rsidRPr="00512773" w14:paraId="7F94FEE7" w14:textId="77777777" w:rsidTr="00557599">
        <w:trPr>
          <w:cantSplit/>
        </w:trPr>
        <w:tc>
          <w:tcPr>
            <w:tcW w:w="1350" w:type="dxa"/>
          </w:tcPr>
          <w:p w14:paraId="02B047F6" w14:textId="77777777" w:rsidR="00EC3D09" w:rsidRPr="00512773" w:rsidRDefault="00EC3D09" w:rsidP="00557599">
            <w:pPr>
              <w:spacing w:after="120"/>
            </w:pPr>
            <w:r w:rsidRPr="00512773">
              <w:t>24</w:t>
            </w:r>
          </w:p>
        </w:tc>
        <w:tc>
          <w:tcPr>
            <w:tcW w:w="720" w:type="dxa"/>
          </w:tcPr>
          <w:p w14:paraId="3FC56BBA" w14:textId="77777777" w:rsidR="00EC3D09" w:rsidRPr="00512773" w:rsidRDefault="00EC3D09" w:rsidP="00557599">
            <w:pPr>
              <w:spacing w:after="120"/>
            </w:pPr>
            <w:r w:rsidRPr="00512773">
              <w:t>32.0</w:t>
            </w:r>
          </w:p>
        </w:tc>
        <w:tc>
          <w:tcPr>
            <w:tcW w:w="810" w:type="dxa"/>
          </w:tcPr>
          <w:p w14:paraId="13C2A3BB" w14:textId="77777777" w:rsidR="00EC3D09" w:rsidRPr="00512773" w:rsidRDefault="00EC3D09" w:rsidP="00557599">
            <w:pPr>
              <w:spacing w:after="120"/>
            </w:pPr>
            <w:r w:rsidRPr="00512773">
              <w:t>32.1</w:t>
            </w:r>
          </w:p>
        </w:tc>
        <w:tc>
          <w:tcPr>
            <w:tcW w:w="810" w:type="dxa"/>
          </w:tcPr>
          <w:p w14:paraId="2D0FE94B" w14:textId="77777777" w:rsidR="00EC3D09" w:rsidRPr="00512773" w:rsidRDefault="00EC3D09" w:rsidP="00557599">
            <w:pPr>
              <w:spacing w:after="120"/>
            </w:pPr>
            <w:r w:rsidRPr="00512773">
              <w:t>32.3</w:t>
            </w:r>
          </w:p>
        </w:tc>
        <w:tc>
          <w:tcPr>
            <w:tcW w:w="810" w:type="dxa"/>
          </w:tcPr>
          <w:p w14:paraId="5675AA1A" w14:textId="77777777" w:rsidR="00EC3D09" w:rsidRPr="00512773" w:rsidRDefault="00EC3D09" w:rsidP="00557599">
            <w:pPr>
              <w:spacing w:after="120"/>
            </w:pPr>
            <w:r w:rsidRPr="00512773">
              <w:t>32.4</w:t>
            </w:r>
          </w:p>
        </w:tc>
        <w:tc>
          <w:tcPr>
            <w:tcW w:w="810" w:type="dxa"/>
          </w:tcPr>
          <w:p w14:paraId="7B0B88B3" w14:textId="77777777" w:rsidR="00EC3D09" w:rsidRPr="00512773" w:rsidRDefault="00EC3D09" w:rsidP="00557599">
            <w:pPr>
              <w:spacing w:after="120"/>
            </w:pPr>
            <w:r w:rsidRPr="00512773">
              <w:t>32.5</w:t>
            </w:r>
          </w:p>
        </w:tc>
        <w:tc>
          <w:tcPr>
            <w:tcW w:w="810" w:type="dxa"/>
          </w:tcPr>
          <w:p w14:paraId="04883264" w14:textId="77777777" w:rsidR="00EC3D09" w:rsidRPr="00512773" w:rsidRDefault="00EC3D09" w:rsidP="00557599">
            <w:pPr>
              <w:spacing w:after="120"/>
            </w:pPr>
            <w:r w:rsidRPr="00512773">
              <w:t>32.7</w:t>
            </w:r>
          </w:p>
        </w:tc>
        <w:tc>
          <w:tcPr>
            <w:tcW w:w="810" w:type="dxa"/>
          </w:tcPr>
          <w:p w14:paraId="7801E770" w14:textId="77777777" w:rsidR="00EC3D09" w:rsidRPr="00512773" w:rsidRDefault="00EC3D09" w:rsidP="00557599">
            <w:pPr>
              <w:spacing w:after="120"/>
            </w:pPr>
            <w:r w:rsidRPr="00512773">
              <w:t>32.8</w:t>
            </w:r>
          </w:p>
        </w:tc>
        <w:tc>
          <w:tcPr>
            <w:tcW w:w="810" w:type="dxa"/>
          </w:tcPr>
          <w:p w14:paraId="7C18ADF8" w14:textId="77777777" w:rsidR="00EC3D09" w:rsidRPr="00512773" w:rsidRDefault="00EC3D09" w:rsidP="00557599">
            <w:pPr>
              <w:spacing w:after="120"/>
            </w:pPr>
            <w:r w:rsidRPr="00512773">
              <w:t>32.9</w:t>
            </w:r>
          </w:p>
        </w:tc>
        <w:tc>
          <w:tcPr>
            <w:tcW w:w="810" w:type="dxa"/>
          </w:tcPr>
          <w:p w14:paraId="59D6EDB7" w14:textId="77777777" w:rsidR="00EC3D09" w:rsidRPr="00512773" w:rsidRDefault="00EC3D09" w:rsidP="00557599">
            <w:pPr>
              <w:spacing w:after="120"/>
            </w:pPr>
            <w:r w:rsidRPr="00512773">
              <w:t>33.1</w:t>
            </w:r>
          </w:p>
        </w:tc>
        <w:tc>
          <w:tcPr>
            <w:tcW w:w="810" w:type="dxa"/>
          </w:tcPr>
          <w:p w14:paraId="256A719B" w14:textId="77777777" w:rsidR="00EC3D09" w:rsidRPr="00512773" w:rsidRDefault="00EC3D09" w:rsidP="00557599">
            <w:pPr>
              <w:spacing w:after="120"/>
            </w:pPr>
            <w:r w:rsidRPr="00512773">
              <w:t>33.2</w:t>
            </w:r>
          </w:p>
        </w:tc>
      </w:tr>
      <w:tr w:rsidR="00EC3D09" w:rsidRPr="00512773" w14:paraId="32340E94" w14:textId="77777777" w:rsidTr="00557599">
        <w:trPr>
          <w:cantSplit/>
        </w:trPr>
        <w:tc>
          <w:tcPr>
            <w:tcW w:w="1350" w:type="dxa"/>
          </w:tcPr>
          <w:p w14:paraId="1203DB95" w14:textId="77777777" w:rsidR="00EC3D09" w:rsidRPr="00512773" w:rsidRDefault="00EC3D09" w:rsidP="00557599">
            <w:pPr>
              <w:spacing w:after="120"/>
            </w:pPr>
            <w:r w:rsidRPr="00512773">
              <w:t>25</w:t>
            </w:r>
          </w:p>
        </w:tc>
        <w:tc>
          <w:tcPr>
            <w:tcW w:w="720" w:type="dxa"/>
          </w:tcPr>
          <w:p w14:paraId="390B99C1" w14:textId="77777777" w:rsidR="00EC3D09" w:rsidRPr="00512773" w:rsidRDefault="00EC3D09" w:rsidP="00557599">
            <w:pPr>
              <w:spacing w:after="120"/>
            </w:pPr>
            <w:r w:rsidRPr="00512773">
              <w:t>33.3</w:t>
            </w:r>
          </w:p>
        </w:tc>
        <w:tc>
          <w:tcPr>
            <w:tcW w:w="810" w:type="dxa"/>
          </w:tcPr>
          <w:p w14:paraId="0D16448D" w14:textId="77777777" w:rsidR="00EC3D09" w:rsidRPr="00512773" w:rsidRDefault="00EC3D09" w:rsidP="00557599">
            <w:pPr>
              <w:spacing w:after="120"/>
            </w:pPr>
            <w:r w:rsidRPr="00512773">
              <w:t>33.5</w:t>
            </w:r>
          </w:p>
        </w:tc>
        <w:tc>
          <w:tcPr>
            <w:tcW w:w="810" w:type="dxa"/>
          </w:tcPr>
          <w:p w14:paraId="2A509AFC" w14:textId="77777777" w:rsidR="00EC3D09" w:rsidRPr="00512773" w:rsidRDefault="00EC3D09" w:rsidP="00557599">
            <w:pPr>
              <w:spacing w:after="120"/>
            </w:pPr>
            <w:r w:rsidRPr="00512773">
              <w:t>33.6</w:t>
            </w:r>
          </w:p>
        </w:tc>
        <w:tc>
          <w:tcPr>
            <w:tcW w:w="810" w:type="dxa"/>
          </w:tcPr>
          <w:p w14:paraId="71566D24" w14:textId="77777777" w:rsidR="00EC3D09" w:rsidRPr="00512773" w:rsidRDefault="00EC3D09" w:rsidP="00557599">
            <w:pPr>
              <w:spacing w:after="120"/>
            </w:pPr>
            <w:r w:rsidRPr="00512773">
              <w:t>33.7</w:t>
            </w:r>
          </w:p>
        </w:tc>
        <w:tc>
          <w:tcPr>
            <w:tcW w:w="810" w:type="dxa"/>
          </w:tcPr>
          <w:p w14:paraId="1BA5F5BE" w14:textId="77777777" w:rsidR="00EC3D09" w:rsidRPr="00512773" w:rsidRDefault="00EC3D09" w:rsidP="00557599">
            <w:pPr>
              <w:spacing w:after="120"/>
            </w:pPr>
            <w:r w:rsidRPr="00512773">
              <w:t>33.9</w:t>
            </w:r>
          </w:p>
        </w:tc>
        <w:tc>
          <w:tcPr>
            <w:tcW w:w="810" w:type="dxa"/>
          </w:tcPr>
          <w:p w14:paraId="48D130A5" w14:textId="77777777" w:rsidR="00EC3D09" w:rsidRPr="00512773" w:rsidRDefault="00EC3D09" w:rsidP="00557599">
            <w:pPr>
              <w:spacing w:after="120"/>
            </w:pPr>
            <w:r w:rsidRPr="00512773">
              <w:t>34.0</w:t>
            </w:r>
          </w:p>
        </w:tc>
        <w:tc>
          <w:tcPr>
            <w:tcW w:w="810" w:type="dxa"/>
          </w:tcPr>
          <w:p w14:paraId="1C4413BE" w14:textId="77777777" w:rsidR="00EC3D09" w:rsidRPr="00512773" w:rsidRDefault="00EC3D09" w:rsidP="00557599">
            <w:pPr>
              <w:spacing w:after="120"/>
            </w:pPr>
            <w:r w:rsidRPr="00512773">
              <w:t>34.1</w:t>
            </w:r>
          </w:p>
        </w:tc>
        <w:tc>
          <w:tcPr>
            <w:tcW w:w="810" w:type="dxa"/>
          </w:tcPr>
          <w:p w14:paraId="7AB625C7" w14:textId="77777777" w:rsidR="00EC3D09" w:rsidRPr="00512773" w:rsidRDefault="00EC3D09" w:rsidP="00557599">
            <w:pPr>
              <w:spacing w:after="120"/>
            </w:pPr>
            <w:r w:rsidRPr="00512773">
              <w:t>34.3</w:t>
            </w:r>
          </w:p>
        </w:tc>
        <w:tc>
          <w:tcPr>
            <w:tcW w:w="810" w:type="dxa"/>
          </w:tcPr>
          <w:p w14:paraId="38D4479E" w14:textId="77777777" w:rsidR="00EC3D09" w:rsidRPr="00512773" w:rsidRDefault="00EC3D09" w:rsidP="00557599">
            <w:pPr>
              <w:spacing w:after="120"/>
            </w:pPr>
            <w:r w:rsidRPr="00512773">
              <w:t>34.4</w:t>
            </w:r>
          </w:p>
        </w:tc>
        <w:tc>
          <w:tcPr>
            <w:tcW w:w="810" w:type="dxa"/>
          </w:tcPr>
          <w:p w14:paraId="42CC49B2" w14:textId="77777777" w:rsidR="00EC3D09" w:rsidRPr="00512773" w:rsidRDefault="00EC3D09" w:rsidP="00557599">
            <w:pPr>
              <w:spacing w:after="120"/>
            </w:pPr>
            <w:r w:rsidRPr="00512773">
              <w:t>34.5</w:t>
            </w:r>
          </w:p>
        </w:tc>
      </w:tr>
      <w:tr w:rsidR="00EC3D09" w:rsidRPr="00512773" w14:paraId="2CE9E726" w14:textId="77777777" w:rsidTr="00557599">
        <w:trPr>
          <w:cantSplit/>
        </w:trPr>
        <w:tc>
          <w:tcPr>
            <w:tcW w:w="1350" w:type="dxa"/>
          </w:tcPr>
          <w:p w14:paraId="1220003C" w14:textId="77777777" w:rsidR="00EC3D09" w:rsidRPr="00512773" w:rsidRDefault="00EC3D09" w:rsidP="00557599">
            <w:pPr>
              <w:spacing w:after="120"/>
            </w:pPr>
            <w:r w:rsidRPr="00512773">
              <w:t>26</w:t>
            </w:r>
          </w:p>
        </w:tc>
        <w:tc>
          <w:tcPr>
            <w:tcW w:w="720" w:type="dxa"/>
          </w:tcPr>
          <w:p w14:paraId="70B5C7AC" w14:textId="77777777" w:rsidR="00EC3D09" w:rsidRPr="00512773" w:rsidRDefault="00EC3D09" w:rsidP="00557599">
            <w:pPr>
              <w:spacing w:after="120"/>
            </w:pPr>
            <w:r w:rsidRPr="00512773">
              <w:t>34.7</w:t>
            </w:r>
          </w:p>
        </w:tc>
        <w:tc>
          <w:tcPr>
            <w:tcW w:w="810" w:type="dxa"/>
          </w:tcPr>
          <w:p w14:paraId="08BA1570" w14:textId="77777777" w:rsidR="00EC3D09" w:rsidRPr="00512773" w:rsidRDefault="00EC3D09" w:rsidP="00557599">
            <w:pPr>
              <w:spacing w:after="120"/>
            </w:pPr>
            <w:r w:rsidRPr="00512773">
              <w:t>34.8</w:t>
            </w:r>
          </w:p>
        </w:tc>
        <w:tc>
          <w:tcPr>
            <w:tcW w:w="810" w:type="dxa"/>
          </w:tcPr>
          <w:p w14:paraId="65D51837" w14:textId="77777777" w:rsidR="00EC3D09" w:rsidRPr="00512773" w:rsidRDefault="00EC3D09" w:rsidP="00557599">
            <w:pPr>
              <w:spacing w:after="120"/>
            </w:pPr>
            <w:r w:rsidRPr="00512773">
              <w:t>34.9</w:t>
            </w:r>
          </w:p>
        </w:tc>
        <w:tc>
          <w:tcPr>
            <w:tcW w:w="810" w:type="dxa"/>
          </w:tcPr>
          <w:p w14:paraId="3B0EEE77" w14:textId="77777777" w:rsidR="00EC3D09" w:rsidRPr="00512773" w:rsidRDefault="00EC3D09" w:rsidP="00557599">
            <w:pPr>
              <w:spacing w:after="120"/>
            </w:pPr>
            <w:r w:rsidRPr="00512773">
              <w:t>35.1</w:t>
            </w:r>
          </w:p>
        </w:tc>
        <w:tc>
          <w:tcPr>
            <w:tcW w:w="810" w:type="dxa"/>
          </w:tcPr>
          <w:p w14:paraId="46DF2811" w14:textId="77777777" w:rsidR="00EC3D09" w:rsidRPr="00512773" w:rsidRDefault="00EC3D09" w:rsidP="00557599">
            <w:pPr>
              <w:spacing w:after="120"/>
            </w:pPr>
            <w:r w:rsidRPr="00512773">
              <w:t>35.2</w:t>
            </w:r>
          </w:p>
        </w:tc>
        <w:tc>
          <w:tcPr>
            <w:tcW w:w="810" w:type="dxa"/>
          </w:tcPr>
          <w:p w14:paraId="7A10F009" w14:textId="77777777" w:rsidR="00EC3D09" w:rsidRPr="00512773" w:rsidRDefault="00EC3D09" w:rsidP="00557599">
            <w:pPr>
              <w:spacing w:after="120"/>
            </w:pPr>
            <w:r w:rsidRPr="00512773">
              <w:t>35.3</w:t>
            </w:r>
          </w:p>
        </w:tc>
        <w:tc>
          <w:tcPr>
            <w:tcW w:w="810" w:type="dxa"/>
          </w:tcPr>
          <w:p w14:paraId="76D57DA1" w14:textId="77777777" w:rsidR="00EC3D09" w:rsidRPr="00512773" w:rsidRDefault="00EC3D09" w:rsidP="00557599">
            <w:pPr>
              <w:spacing w:after="120"/>
            </w:pPr>
            <w:r w:rsidRPr="00512773">
              <w:t>35.5</w:t>
            </w:r>
          </w:p>
        </w:tc>
        <w:tc>
          <w:tcPr>
            <w:tcW w:w="810" w:type="dxa"/>
          </w:tcPr>
          <w:p w14:paraId="77418D22" w14:textId="77777777" w:rsidR="00EC3D09" w:rsidRPr="00512773" w:rsidRDefault="00EC3D09" w:rsidP="00557599">
            <w:pPr>
              <w:spacing w:after="120"/>
            </w:pPr>
            <w:r w:rsidRPr="00512773">
              <w:t>35.6</w:t>
            </w:r>
          </w:p>
        </w:tc>
        <w:tc>
          <w:tcPr>
            <w:tcW w:w="810" w:type="dxa"/>
          </w:tcPr>
          <w:p w14:paraId="28D0571A" w14:textId="77777777" w:rsidR="00EC3D09" w:rsidRPr="00512773" w:rsidRDefault="00EC3D09" w:rsidP="00557599">
            <w:pPr>
              <w:spacing w:after="120"/>
            </w:pPr>
            <w:r w:rsidRPr="00512773">
              <w:t>35.7</w:t>
            </w:r>
          </w:p>
        </w:tc>
        <w:tc>
          <w:tcPr>
            <w:tcW w:w="810" w:type="dxa"/>
          </w:tcPr>
          <w:p w14:paraId="5BAA3CC3" w14:textId="77777777" w:rsidR="00EC3D09" w:rsidRPr="00512773" w:rsidRDefault="00EC3D09" w:rsidP="00557599">
            <w:pPr>
              <w:spacing w:after="120"/>
            </w:pPr>
            <w:r w:rsidRPr="00512773">
              <w:t>35.9</w:t>
            </w:r>
          </w:p>
        </w:tc>
      </w:tr>
      <w:tr w:rsidR="00EC3D09" w:rsidRPr="00512773" w14:paraId="64A7FE51" w14:textId="77777777" w:rsidTr="00557599">
        <w:trPr>
          <w:cantSplit/>
        </w:trPr>
        <w:tc>
          <w:tcPr>
            <w:tcW w:w="1350" w:type="dxa"/>
          </w:tcPr>
          <w:p w14:paraId="24555C45" w14:textId="77777777" w:rsidR="00EC3D09" w:rsidRPr="00512773" w:rsidRDefault="00EC3D09" w:rsidP="00557599">
            <w:pPr>
              <w:spacing w:after="120"/>
            </w:pPr>
            <w:r w:rsidRPr="00512773">
              <w:t>27</w:t>
            </w:r>
          </w:p>
        </w:tc>
        <w:tc>
          <w:tcPr>
            <w:tcW w:w="720" w:type="dxa"/>
          </w:tcPr>
          <w:p w14:paraId="79C19722" w14:textId="77777777" w:rsidR="00EC3D09" w:rsidRPr="00512773" w:rsidRDefault="00EC3D09" w:rsidP="00557599">
            <w:pPr>
              <w:spacing w:after="120"/>
            </w:pPr>
            <w:r w:rsidRPr="00512773">
              <w:t>36.0</w:t>
            </w:r>
          </w:p>
        </w:tc>
        <w:tc>
          <w:tcPr>
            <w:tcW w:w="810" w:type="dxa"/>
          </w:tcPr>
          <w:p w14:paraId="12CFEBEA" w14:textId="77777777" w:rsidR="00EC3D09" w:rsidRPr="00512773" w:rsidRDefault="00EC3D09" w:rsidP="00557599">
            <w:pPr>
              <w:spacing w:after="120"/>
            </w:pPr>
            <w:r w:rsidRPr="00512773">
              <w:t>36.1</w:t>
            </w:r>
          </w:p>
        </w:tc>
        <w:tc>
          <w:tcPr>
            <w:tcW w:w="810" w:type="dxa"/>
          </w:tcPr>
          <w:p w14:paraId="4D9A2D86" w14:textId="77777777" w:rsidR="00EC3D09" w:rsidRPr="00512773" w:rsidRDefault="00EC3D09" w:rsidP="00557599">
            <w:pPr>
              <w:spacing w:after="120"/>
            </w:pPr>
            <w:r w:rsidRPr="00512773">
              <w:t>36.3</w:t>
            </w:r>
          </w:p>
        </w:tc>
        <w:tc>
          <w:tcPr>
            <w:tcW w:w="810" w:type="dxa"/>
          </w:tcPr>
          <w:p w14:paraId="2ED14C64" w14:textId="77777777" w:rsidR="00EC3D09" w:rsidRPr="00512773" w:rsidRDefault="00EC3D09" w:rsidP="00557599">
            <w:pPr>
              <w:spacing w:after="120"/>
            </w:pPr>
            <w:r w:rsidRPr="00512773">
              <w:t>36.4</w:t>
            </w:r>
          </w:p>
        </w:tc>
        <w:tc>
          <w:tcPr>
            <w:tcW w:w="810" w:type="dxa"/>
          </w:tcPr>
          <w:p w14:paraId="2E6C6295" w14:textId="77777777" w:rsidR="00EC3D09" w:rsidRPr="00512773" w:rsidRDefault="00EC3D09" w:rsidP="00557599">
            <w:pPr>
              <w:spacing w:after="120"/>
            </w:pPr>
            <w:r w:rsidRPr="00512773">
              <w:t>36.5</w:t>
            </w:r>
          </w:p>
        </w:tc>
        <w:tc>
          <w:tcPr>
            <w:tcW w:w="810" w:type="dxa"/>
          </w:tcPr>
          <w:p w14:paraId="0F0EC832" w14:textId="77777777" w:rsidR="00EC3D09" w:rsidRPr="00512773" w:rsidRDefault="00EC3D09" w:rsidP="00557599">
            <w:pPr>
              <w:spacing w:after="120"/>
            </w:pPr>
            <w:r w:rsidRPr="00512773">
              <w:t>36.7</w:t>
            </w:r>
          </w:p>
        </w:tc>
        <w:tc>
          <w:tcPr>
            <w:tcW w:w="810" w:type="dxa"/>
          </w:tcPr>
          <w:p w14:paraId="4522E661" w14:textId="77777777" w:rsidR="00EC3D09" w:rsidRPr="00512773" w:rsidRDefault="00EC3D09" w:rsidP="00557599">
            <w:pPr>
              <w:spacing w:after="120"/>
            </w:pPr>
            <w:r w:rsidRPr="00512773">
              <w:t>36.8</w:t>
            </w:r>
          </w:p>
        </w:tc>
        <w:tc>
          <w:tcPr>
            <w:tcW w:w="810" w:type="dxa"/>
          </w:tcPr>
          <w:p w14:paraId="66ECE443" w14:textId="77777777" w:rsidR="00EC3D09" w:rsidRPr="00512773" w:rsidRDefault="00EC3D09" w:rsidP="00557599">
            <w:pPr>
              <w:spacing w:after="120"/>
            </w:pPr>
            <w:r w:rsidRPr="00512773">
              <w:t>36.9</w:t>
            </w:r>
          </w:p>
        </w:tc>
        <w:tc>
          <w:tcPr>
            <w:tcW w:w="810" w:type="dxa"/>
          </w:tcPr>
          <w:p w14:paraId="28FDD40E" w14:textId="77777777" w:rsidR="00EC3D09" w:rsidRPr="00512773" w:rsidRDefault="00EC3D09" w:rsidP="00557599">
            <w:pPr>
              <w:spacing w:after="120"/>
            </w:pPr>
            <w:r w:rsidRPr="00512773">
              <w:t>37.1</w:t>
            </w:r>
          </w:p>
        </w:tc>
        <w:tc>
          <w:tcPr>
            <w:tcW w:w="810" w:type="dxa"/>
          </w:tcPr>
          <w:p w14:paraId="2CBCDE46" w14:textId="77777777" w:rsidR="00EC3D09" w:rsidRPr="00512773" w:rsidRDefault="00EC3D09" w:rsidP="00557599">
            <w:pPr>
              <w:spacing w:after="120"/>
            </w:pPr>
            <w:r w:rsidRPr="00512773">
              <w:t>37.2</w:t>
            </w:r>
          </w:p>
        </w:tc>
      </w:tr>
      <w:tr w:rsidR="00EC3D09" w:rsidRPr="00512773" w14:paraId="2D7F46CC" w14:textId="77777777" w:rsidTr="00557599">
        <w:trPr>
          <w:cantSplit/>
        </w:trPr>
        <w:tc>
          <w:tcPr>
            <w:tcW w:w="1350" w:type="dxa"/>
          </w:tcPr>
          <w:p w14:paraId="1BD44FEE" w14:textId="77777777" w:rsidR="00EC3D09" w:rsidRPr="00512773" w:rsidRDefault="00EC3D09" w:rsidP="00557599">
            <w:pPr>
              <w:spacing w:after="120"/>
            </w:pPr>
            <w:r w:rsidRPr="00512773">
              <w:t>28</w:t>
            </w:r>
          </w:p>
        </w:tc>
        <w:tc>
          <w:tcPr>
            <w:tcW w:w="720" w:type="dxa"/>
          </w:tcPr>
          <w:p w14:paraId="3B0B2385" w14:textId="77777777" w:rsidR="00EC3D09" w:rsidRPr="00512773" w:rsidRDefault="00EC3D09" w:rsidP="00557599">
            <w:pPr>
              <w:spacing w:after="120"/>
            </w:pPr>
            <w:r w:rsidRPr="00512773">
              <w:t>37.3</w:t>
            </w:r>
          </w:p>
        </w:tc>
        <w:tc>
          <w:tcPr>
            <w:tcW w:w="810" w:type="dxa"/>
          </w:tcPr>
          <w:p w14:paraId="355E78CA" w14:textId="77777777" w:rsidR="00EC3D09" w:rsidRPr="00512773" w:rsidRDefault="00EC3D09" w:rsidP="00557599">
            <w:pPr>
              <w:spacing w:after="120"/>
            </w:pPr>
            <w:r w:rsidRPr="00512773">
              <w:t>37.5</w:t>
            </w:r>
          </w:p>
        </w:tc>
        <w:tc>
          <w:tcPr>
            <w:tcW w:w="810" w:type="dxa"/>
          </w:tcPr>
          <w:p w14:paraId="044C9E33" w14:textId="77777777" w:rsidR="00EC3D09" w:rsidRPr="00512773" w:rsidRDefault="00EC3D09" w:rsidP="00557599">
            <w:pPr>
              <w:spacing w:after="120"/>
            </w:pPr>
            <w:r w:rsidRPr="00512773">
              <w:t>37.6</w:t>
            </w:r>
          </w:p>
        </w:tc>
        <w:tc>
          <w:tcPr>
            <w:tcW w:w="810" w:type="dxa"/>
          </w:tcPr>
          <w:p w14:paraId="0A5DC294" w14:textId="77777777" w:rsidR="00EC3D09" w:rsidRPr="00512773" w:rsidRDefault="00EC3D09" w:rsidP="00557599">
            <w:pPr>
              <w:spacing w:after="120"/>
            </w:pPr>
            <w:r w:rsidRPr="00512773">
              <w:t>37.7</w:t>
            </w:r>
          </w:p>
        </w:tc>
        <w:tc>
          <w:tcPr>
            <w:tcW w:w="810" w:type="dxa"/>
          </w:tcPr>
          <w:p w14:paraId="49FE5625" w14:textId="77777777" w:rsidR="00EC3D09" w:rsidRPr="00512773" w:rsidRDefault="00EC3D09" w:rsidP="00557599">
            <w:pPr>
              <w:spacing w:after="120"/>
            </w:pPr>
            <w:r w:rsidRPr="00512773">
              <w:t>37.9</w:t>
            </w:r>
          </w:p>
        </w:tc>
        <w:tc>
          <w:tcPr>
            <w:tcW w:w="810" w:type="dxa"/>
          </w:tcPr>
          <w:p w14:paraId="3D3BB3FD" w14:textId="77777777" w:rsidR="00EC3D09" w:rsidRPr="00512773" w:rsidRDefault="00EC3D09" w:rsidP="00557599">
            <w:pPr>
              <w:spacing w:after="120"/>
            </w:pPr>
            <w:r w:rsidRPr="00512773">
              <w:t>38.0</w:t>
            </w:r>
          </w:p>
        </w:tc>
        <w:tc>
          <w:tcPr>
            <w:tcW w:w="810" w:type="dxa"/>
          </w:tcPr>
          <w:p w14:paraId="3674D5FD" w14:textId="77777777" w:rsidR="00EC3D09" w:rsidRPr="00512773" w:rsidRDefault="00EC3D09" w:rsidP="00557599">
            <w:pPr>
              <w:spacing w:after="120"/>
            </w:pPr>
            <w:r w:rsidRPr="00512773">
              <w:t>38.1</w:t>
            </w:r>
          </w:p>
        </w:tc>
        <w:tc>
          <w:tcPr>
            <w:tcW w:w="810" w:type="dxa"/>
          </w:tcPr>
          <w:p w14:paraId="3B422606" w14:textId="77777777" w:rsidR="00EC3D09" w:rsidRPr="00512773" w:rsidRDefault="00EC3D09" w:rsidP="00557599">
            <w:pPr>
              <w:spacing w:after="120"/>
            </w:pPr>
            <w:r w:rsidRPr="00512773">
              <w:t>38.3</w:t>
            </w:r>
          </w:p>
        </w:tc>
        <w:tc>
          <w:tcPr>
            <w:tcW w:w="810" w:type="dxa"/>
          </w:tcPr>
          <w:p w14:paraId="73B98938" w14:textId="77777777" w:rsidR="00EC3D09" w:rsidRPr="00512773" w:rsidRDefault="00EC3D09" w:rsidP="00557599">
            <w:pPr>
              <w:spacing w:after="120"/>
            </w:pPr>
            <w:r w:rsidRPr="00512773">
              <w:t>38.4</w:t>
            </w:r>
          </w:p>
        </w:tc>
        <w:tc>
          <w:tcPr>
            <w:tcW w:w="810" w:type="dxa"/>
          </w:tcPr>
          <w:p w14:paraId="2FD22FC4" w14:textId="77777777" w:rsidR="00EC3D09" w:rsidRPr="00512773" w:rsidRDefault="00EC3D09" w:rsidP="00557599">
            <w:pPr>
              <w:spacing w:after="120"/>
            </w:pPr>
            <w:r w:rsidRPr="00512773">
              <w:t>38.5</w:t>
            </w:r>
          </w:p>
        </w:tc>
      </w:tr>
      <w:tr w:rsidR="00EC3D09" w:rsidRPr="00512773" w14:paraId="728ADA35" w14:textId="77777777" w:rsidTr="00557599">
        <w:trPr>
          <w:cantSplit/>
        </w:trPr>
        <w:tc>
          <w:tcPr>
            <w:tcW w:w="1350" w:type="dxa"/>
          </w:tcPr>
          <w:p w14:paraId="06CBDCB9" w14:textId="77777777" w:rsidR="00EC3D09" w:rsidRPr="00512773" w:rsidRDefault="00EC3D09" w:rsidP="00557599">
            <w:pPr>
              <w:spacing w:after="120"/>
            </w:pPr>
            <w:r w:rsidRPr="00512773">
              <w:lastRenderedPageBreak/>
              <w:t>29</w:t>
            </w:r>
          </w:p>
        </w:tc>
        <w:tc>
          <w:tcPr>
            <w:tcW w:w="720" w:type="dxa"/>
          </w:tcPr>
          <w:p w14:paraId="55DF6C2A" w14:textId="77777777" w:rsidR="00EC3D09" w:rsidRPr="00512773" w:rsidRDefault="00EC3D09" w:rsidP="00557599">
            <w:pPr>
              <w:spacing w:after="120"/>
            </w:pPr>
            <w:r w:rsidRPr="00512773">
              <w:t>38.7</w:t>
            </w:r>
          </w:p>
        </w:tc>
        <w:tc>
          <w:tcPr>
            <w:tcW w:w="810" w:type="dxa"/>
          </w:tcPr>
          <w:p w14:paraId="7745619E" w14:textId="77777777" w:rsidR="00EC3D09" w:rsidRPr="00512773" w:rsidRDefault="00EC3D09" w:rsidP="00557599">
            <w:pPr>
              <w:spacing w:after="120"/>
            </w:pPr>
            <w:r w:rsidRPr="00512773">
              <w:t>34.8</w:t>
            </w:r>
          </w:p>
        </w:tc>
        <w:tc>
          <w:tcPr>
            <w:tcW w:w="810" w:type="dxa"/>
          </w:tcPr>
          <w:p w14:paraId="3BBEECD9" w14:textId="77777777" w:rsidR="00EC3D09" w:rsidRPr="00512773" w:rsidRDefault="00EC3D09" w:rsidP="00557599">
            <w:pPr>
              <w:spacing w:after="120"/>
            </w:pPr>
            <w:r w:rsidRPr="00512773">
              <w:t>34.9</w:t>
            </w:r>
          </w:p>
        </w:tc>
        <w:tc>
          <w:tcPr>
            <w:tcW w:w="810" w:type="dxa"/>
          </w:tcPr>
          <w:p w14:paraId="269123D0" w14:textId="77777777" w:rsidR="00EC3D09" w:rsidRPr="00512773" w:rsidRDefault="00EC3D09" w:rsidP="00557599">
            <w:pPr>
              <w:spacing w:after="120"/>
            </w:pPr>
            <w:r w:rsidRPr="00512773">
              <w:t>35.1</w:t>
            </w:r>
          </w:p>
        </w:tc>
        <w:tc>
          <w:tcPr>
            <w:tcW w:w="810" w:type="dxa"/>
          </w:tcPr>
          <w:p w14:paraId="2917BA61" w14:textId="77777777" w:rsidR="00EC3D09" w:rsidRPr="00512773" w:rsidRDefault="00EC3D09" w:rsidP="00557599">
            <w:pPr>
              <w:spacing w:after="120"/>
            </w:pPr>
            <w:r w:rsidRPr="00512773">
              <w:t>35.2</w:t>
            </w:r>
          </w:p>
        </w:tc>
        <w:tc>
          <w:tcPr>
            <w:tcW w:w="810" w:type="dxa"/>
          </w:tcPr>
          <w:p w14:paraId="0E55F096" w14:textId="77777777" w:rsidR="00EC3D09" w:rsidRPr="00512773" w:rsidRDefault="00EC3D09" w:rsidP="00557599">
            <w:pPr>
              <w:spacing w:after="120"/>
            </w:pPr>
            <w:r w:rsidRPr="00512773">
              <w:t>35.3</w:t>
            </w:r>
          </w:p>
        </w:tc>
        <w:tc>
          <w:tcPr>
            <w:tcW w:w="810" w:type="dxa"/>
          </w:tcPr>
          <w:p w14:paraId="11FB59B3" w14:textId="77777777" w:rsidR="00EC3D09" w:rsidRPr="00512773" w:rsidRDefault="00EC3D09" w:rsidP="00557599">
            <w:pPr>
              <w:spacing w:after="120"/>
            </w:pPr>
            <w:r w:rsidRPr="00512773">
              <w:t>35.5</w:t>
            </w:r>
          </w:p>
        </w:tc>
        <w:tc>
          <w:tcPr>
            <w:tcW w:w="810" w:type="dxa"/>
          </w:tcPr>
          <w:p w14:paraId="72ACEC22" w14:textId="77777777" w:rsidR="00EC3D09" w:rsidRPr="00512773" w:rsidRDefault="00EC3D09" w:rsidP="00557599">
            <w:pPr>
              <w:spacing w:after="120"/>
            </w:pPr>
            <w:r w:rsidRPr="00512773">
              <w:t>35.6</w:t>
            </w:r>
          </w:p>
        </w:tc>
        <w:tc>
          <w:tcPr>
            <w:tcW w:w="810" w:type="dxa"/>
          </w:tcPr>
          <w:p w14:paraId="6EEBD8D2" w14:textId="77777777" w:rsidR="00EC3D09" w:rsidRPr="00512773" w:rsidRDefault="00EC3D09" w:rsidP="00557599">
            <w:pPr>
              <w:spacing w:after="120"/>
            </w:pPr>
            <w:r w:rsidRPr="00512773">
              <w:t>35.7</w:t>
            </w:r>
          </w:p>
        </w:tc>
        <w:tc>
          <w:tcPr>
            <w:tcW w:w="810" w:type="dxa"/>
          </w:tcPr>
          <w:p w14:paraId="68E9F5E2" w14:textId="77777777" w:rsidR="00EC3D09" w:rsidRPr="00512773" w:rsidRDefault="00EC3D09" w:rsidP="00557599">
            <w:pPr>
              <w:spacing w:after="120"/>
            </w:pPr>
            <w:r w:rsidRPr="00512773">
              <w:t>35.9</w:t>
            </w:r>
          </w:p>
        </w:tc>
      </w:tr>
      <w:tr w:rsidR="00EC3D09" w:rsidRPr="00512773" w14:paraId="34D02571" w14:textId="77777777" w:rsidTr="00557599">
        <w:trPr>
          <w:cantSplit/>
        </w:trPr>
        <w:tc>
          <w:tcPr>
            <w:tcW w:w="1350" w:type="dxa"/>
          </w:tcPr>
          <w:p w14:paraId="53E20DCD" w14:textId="77777777" w:rsidR="00EC3D09" w:rsidRPr="00512773" w:rsidRDefault="00EC3D09" w:rsidP="00557599">
            <w:pPr>
              <w:spacing w:after="120"/>
            </w:pPr>
            <w:r w:rsidRPr="00512773">
              <w:t>30</w:t>
            </w:r>
          </w:p>
        </w:tc>
        <w:tc>
          <w:tcPr>
            <w:tcW w:w="720" w:type="dxa"/>
          </w:tcPr>
          <w:p w14:paraId="2238568E" w14:textId="77777777" w:rsidR="00EC3D09" w:rsidRPr="00512773" w:rsidRDefault="00EC3D09" w:rsidP="00557599">
            <w:pPr>
              <w:spacing w:after="120"/>
            </w:pPr>
            <w:r w:rsidRPr="00512773">
              <w:t>40.0</w:t>
            </w:r>
          </w:p>
        </w:tc>
        <w:tc>
          <w:tcPr>
            <w:tcW w:w="810" w:type="dxa"/>
          </w:tcPr>
          <w:p w14:paraId="665D3A55" w14:textId="77777777" w:rsidR="00EC3D09" w:rsidRPr="00512773" w:rsidRDefault="00EC3D09" w:rsidP="00557599">
            <w:pPr>
              <w:spacing w:after="120"/>
            </w:pPr>
            <w:r w:rsidRPr="00512773">
              <w:t>40.1</w:t>
            </w:r>
          </w:p>
        </w:tc>
        <w:tc>
          <w:tcPr>
            <w:tcW w:w="810" w:type="dxa"/>
          </w:tcPr>
          <w:p w14:paraId="2193CA4A" w14:textId="77777777" w:rsidR="00EC3D09" w:rsidRPr="00512773" w:rsidRDefault="00EC3D09" w:rsidP="00557599">
            <w:pPr>
              <w:spacing w:after="120"/>
            </w:pPr>
            <w:r w:rsidRPr="00512773">
              <w:t>40.3</w:t>
            </w:r>
          </w:p>
        </w:tc>
        <w:tc>
          <w:tcPr>
            <w:tcW w:w="810" w:type="dxa"/>
          </w:tcPr>
          <w:p w14:paraId="3DC43294" w14:textId="77777777" w:rsidR="00EC3D09" w:rsidRPr="00512773" w:rsidRDefault="00EC3D09" w:rsidP="00557599">
            <w:pPr>
              <w:spacing w:after="120"/>
            </w:pPr>
            <w:r w:rsidRPr="00512773">
              <w:t>40.4</w:t>
            </w:r>
          </w:p>
        </w:tc>
        <w:tc>
          <w:tcPr>
            <w:tcW w:w="810" w:type="dxa"/>
          </w:tcPr>
          <w:p w14:paraId="2AD52C5C" w14:textId="77777777" w:rsidR="00EC3D09" w:rsidRPr="00512773" w:rsidRDefault="00EC3D09" w:rsidP="00557599">
            <w:pPr>
              <w:spacing w:after="120"/>
            </w:pPr>
            <w:r w:rsidRPr="00512773">
              <w:t>40.5</w:t>
            </w:r>
          </w:p>
        </w:tc>
        <w:tc>
          <w:tcPr>
            <w:tcW w:w="810" w:type="dxa"/>
          </w:tcPr>
          <w:p w14:paraId="4F13A208" w14:textId="77777777" w:rsidR="00EC3D09" w:rsidRPr="00512773" w:rsidRDefault="00EC3D09" w:rsidP="00557599">
            <w:pPr>
              <w:spacing w:after="120"/>
            </w:pPr>
            <w:r w:rsidRPr="00512773">
              <w:t>40.7</w:t>
            </w:r>
          </w:p>
        </w:tc>
        <w:tc>
          <w:tcPr>
            <w:tcW w:w="810" w:type="dxa"/>
          </w:tcPr>
          <w:p w14:paraId="3F3BFA3A" w14:textId="77777777" w:rsidR="00EC3D09" w:rsidRPr="00512773" w:rsidRDefault="00EC3D09" w:rsidP="00557599">
            <w:pPr>
              <w:spacing w:after="120"/>
            </w:pPr>
            <w:r w:rsidRPr="00512773">
              <w:t>40.8</w:t>
            </w:r>
          </w:p>
        </w:tc>
        <w:tc>
          <w:tcPr>
            <w:tcW w:w="810" w:type="dxa"/>
          </w:tcPr>
          <w:p w14:paraId="7AFB5D6E" w14:textId="77777777" w:rsidR="00EC3D09" w:rsidRPr="00512773" w:rsidRDefault="00EC3D09" w:rsidP="00557599">
            <w:pPr>
              <w:spacing w:after="120"/>
            </w:pPr>
            <w:r w:rsidRPr="00512773">
              <w:t>40.9</w:t>
            </w:r>
          </w:p>
        </w:tc>
        <w:tc>
          <w:tcPr>
            <w:tcW w:w="810" w:type="dxa"/>
          </w:tcPr>
          <w:p w14:paraId="183C476A" w14:textId="77777777" w:rsidR="00EC3D09" w:rsidRPr="00512773" w:rsidRDefault="00EC3D09" w:rsidP="00557599">
            <w:pPr>
              <w:spacing w:after="120"/>
            </w:pPr>
            <w:r w:rsidRPr="00512773">
              <w:t>41.1</w:t>
            </w:r>
          </w:p>
        </w:tc>
        <w:tc>
          <w:tcPr>
            <w:tcW w:w="810" w:type="dxa"/>
          </w:tcPr>
          <w:p w14:paraId="5B8C6A20" w14:textId="77777777" w:rsidR="00EC3D09" w:rsidRPr="00512773" w:rsidRDefault="00EC3D09" w:rsidP="00557599">
            <w:pPr>
              <w:spacing w:after="120"/>
            </w:pPr>
            <w:r w:rsidRPr="00512773">
              <w:t>41.2</w:t>
            </w:r>
          </w:p>
        </w:tc>
      </w:tr>
      <w:tr w:rsidR="00EC3D09" w:rsidRPr="00512773" w14:paraId="7807CE57" w14:textId="77777777" w:rsidTr="00557599">
        <w:trPr>
          <w:cantSplit/>
        </w:trPr>
        <w:tc>
          <w:tcPr>
            <w:tcW w:w="1350" w:type="dxa"/>
          </w:tcPr>
          <w:p w14:paraId="30393565" w14:textId="77777777" w:rsidR="00EC3D09" w:rsidRPr="00512773" w:rsidRDefault="00EC3D09" w:rsidP="00557599">
            <w:pPr>
              <w:spacing w:after="120"/>
            </w:pPr>
            <w:r w:rsidRPr="00512773">
              <w:t>31</w:t>
            </w:r>
          </w:p>
        </w:tc>
        <w:tc>
          <w:tcPr>
            <w:tcW w:w="720" w:type="dxa"/>
          </w:tcPr>
          <w:p w14:paraId="1DC23943" w14:textId="77777777" w:rsidR="00EC3D09" w:rsidRPr="00512773" w:rsidRDefault="00EC3D09" w:rsidP="00557599">
            <w:pPr>
              <w:spacing w:after="120"/>
            </w:pPr>
            <w:r w:rsidRPr="00512773">
              <w:t>41.3</w:t>
            </w:r>
          </w:p>
        </w:tc>
        <w:tc>
          <w:tcPr>
            <w:tcW w:w="810" w:type="dxa"/>
          </w:tcPr>
          <w:p w14:paraId="3F1B8373" w14:textId="77777777" w:rsidR="00EC3D09" w:rsidRPr="00512773" w:rsidRDefault="00EC3D09" w:rsidP="00557599">
            <w:pPr>
              <w:spacing w:after="120"/>
            </w:pPr>
            <w:r w:rsidRPr="00512773">
              <w:t>41.5</w:t>
            </w:r>
          </w:p>
        </w:tc>
        <w:tc>
          <w:tcPr>
            <w:tcW w:w="810" w:type="dxa"/>
          </w:tcPr>
          <w:p w14:paraId="1D8EB0E4" w14:textId="77777777" w:rsidR="00EC3D09" w:rsidRPr="00512773" w:rsidRDefault="00EC3D09" w:rsidP="00557599">
            <w:pPr>
              <w:spacing w:after="120"/>
            </w:pPr>
            <w:r w:rsidRPr="00512773">
              <w:t>41.6</w:t>
            </w:r>
          </w:p>
        </w:tc>
        <w:tc>
          <w:tcPr>
            <w:tcW w:w="810" w:type="dxa"/>
          </w:tcPr>
          <w:p w14:paraId="0624D3B4" w14:textId="77777777" w:rsidR="00EC3D09" w:rsidRPr="00512773" w:rsidRDefault="00EC3D09" w:rsidP="00557599">
            <w:pPr>
              <w:spacing w:after="120"/>
            </w:pPr>
            <w:r w:rsidRPr="00512773">
              <w:t>41.7</w:t>
            </w:r>
          </w:p>
        </w:tc>
        <w:tc>
          <w:tcPr>
            <w:tcW w:w="810" w:type="dxa"/>
          </w:tcPr>
          <w:p w14:paraId="4DDA4EB2" w14:textId="77777777" w:rsidR="00EC3D09" w:rsidRPr="00512773" w:rsidRDefault="00EC3D09" w:rsidP="00557599">
            <w:pPr>
              <w:spacing w:after="120"/>
            </w:pPr>
            <w:r w:rsidRPr="00512773">
              <w:t>41.9</w:t>
            </w:r>
          </w:p>
        </w:tc>
        <w:tc>
          <w:tcPr>
            <w:tcW w:w="810" w:type="dxa"/>
          </w:tcPr>
          <w:p w14:paraId="4B09E63E" w14:textId="77777777" w:rsidR="00EC3D09" w:rsidRPr="00512773" w:rsidRDefault="00EC3D09" w:rsidP="00557599">
            <w:pPr>
              <w:spacing w:after="120"/>
            </w:pPr>
            <w:r w:rsidRPr="00512773">
              <w:t>42.0</w:t>
            </w:r>
          </w:p>
        </w:tc>
        <w:tc>
          <w:tcPr>
            <w:tcW w:w="810" w:type="dxa"/>
          </w:tcPr>
          <w:p w14:paraId="55D2C1B9" w14:textId="77777777" w:rsidR="00EC3D09" w:rsidRPr="00512773" w:rsidRDefault="00EC3D09" w:rsidP="00557599">
            <w:pPr>
              <w:spacing w:after="120"/>
            </w:pPr>
            <w:r w:rsidRPr="00512773">
              <w:t>42.1</w:t>
            </w:r>
          </w:p>
        </w:tc>
        <w:tc>
          <w:tcPr>
            <w:tcW w:w="810" w:type="dxa"/>
          </w:tcPr>
          <w:p w14:paraId="115EB0F3" w14:textId="77777777" w:rsidR="00EC3D09" w:rsidRPr="00512773" w:rsidRDefault="00EC3D09" w:rsidP="00557599">
            <w:pPr>
              <w:spacing w:after="120"/>
            </w:pPr>
            <w:r w:rsidRPr="00512773">
              <w:t>42.3</w:t>
            </w:r>
          </w:p>
        </w:tc>
        <w:tc>
          <w:tcPr>
            <w:tcW w:w="810" w:type="dxa"/>
          </w:tcPr>
          <w:p w14:paraId="78B70C7A" w14:textId="77777777" w:rsidR="00EC3D09" w:rsidRPr="00512773" w:rsidRDefault="00EC3D09" w:rsidP="00557599">
            <w:pPr>
              <w:spacing w:after="120"/>
            </w:pPr>
            <w:r w:rsidRPr="00512773">
              <w:t>42.4</w:t>
            </w:r>
          </w:p>
        </w:tc>
        <w:tc>
          <w:tcPr>
            <w:tcW w:w="810" w:type="dxa"/>
          </w:tcPr>
          <w:p w14:paraId="216698FC" w14:textId="77777777" w:rsidR="00EC3D09" w:rsidRPr="00512773" w:rsidRDefault="00EC3D09" w:rsidP="00557599">
            <w:pPr>
              <w:spacing w:after="120"/>
            </w:pPr>
            <w:r w:rsidRPr="00512773">
              <w:t>42.5</w:t>
            </w:r>
          </w:p>
        </w:tc>
      </w:tr>
      <w:tr w:rsidR="00EC3D09" w:rsidRPr="00512773" w14:paraId="77C1271F" w14:textId="77777777" w:rsidTr="00557599">
        <w:trPr>
          <w:cantSplit/>
        </w:trPr>
        <w:tc>
          <w:tcPr>
            <w:tcW w:w="1350" w:type="dxa"/>
          </w:tcPr>
          <w:p w14:paraId="5E83D4CB" w14:textId="77777777" w:rsidR="00EC3D09" w:rsidRPr="00512773" w:rsidRDefault="00EC3D09" w:rsidP="00557599">
            <w:pPr>
              <w:spacing w:after="120"/>
            </w:pPr>
            <w:r w:rsidRPr="00512773">
              <w:t>32</w:t>
            </w:r>
          </w:p>
        </w:tc>
        <w:tc>
          <w:tcPr>
            <w:tcW w:w="720" w:type="dxa"/>
          </w:tcPr>
          <w:p w14:paraId="02874CE3" w14:textId="77777777" w:rsidR="00EC3D09" w:rsidRPr="00512773" w:rsidRDefault="00EC3D09" w:rsidP="00557599">
            <w:pPr>
              <w:spacing w:after="120"/>
            </w:pPr>
            <w:r w:rsidRPr="00512773">
              <w:t>42.7</w:t>
            </w:r>
          </w:p>
        </w:tc>
        <w:tc>
          <w:tcPr>
            <w:tcW w:w="810" w:type="dxa"/>
          </w:tcPr>
          <w:p w14:paraId="1B9D4B7A" w14:textId="77777777" w:rsidR="00EC3D09" w:rsidRPr="00512773" w:rsidRDefault="00EC3D09" w:rsidP="00557599">
            <w:pPr>
              <w:spacing w:after="120"/>
            </w:pPr>
            <w:r w:rsidRPr="00512773">
              <w:t>42.8</w:t>
            </w:r>
          </w:p>
        </w:tc>
        <w:tc>
          <w:tcPr>
            <w:tcW w:w="810" w:type="dxa"/>
          </w:tcPr>
          <w:p w14:paraId="7C6544D6" w14:textId="77777777" w:rsidR="00EC3D09" w:rsidRPr="00512773" w:rsidRDefault="00EC3D09" w:rsidP="00557599">
            <w:pPr>
              <w:spacing w:after="120"/>
            </w:pPr>
            <w:r w:rsidRPr="00512773">
              <w:t>42.9</w:t>
            </w:r>
          </w:p>
        </w:tc>
        <w:tc>
          <w:tcPr>
            <w:tcW w:w="810" w:type="dxa"/>
          </w:tcPr>
          <w:p w14:paraId="540EBB74" w14:textId="77777777" w:rsidR="00EC3D09" w:rsidRPr="00512773" w:rsidRDefault="00EC3D09" w:rsidP="00557599">
            <w:pPr>
              <w:spacing w:after="120"/>
            </w:pPr>
            <w:r w:rsidRPr="00512773">
              <w:t>43.1</w:t>
            </w:r>
          </w:p>
        </w:tc>
        <w:tc>
          <w:tcPr>
            <w:tcW w:w="810" w:type="dxa"/>
          </w:tcPr>
          <w:p w14:paraId="543A38C4" w14:textId="77777777" w:rsidR="00EC3D09" w:rsidRPr="00512773" w:rsidRDefault="00EC3D09" w:rsidP="00557599">
            <w:pPr>
              <w:spacing w:after="120"/>
            </w:pPr>
            <w:r w:rsidRPr="00512773">
              <w:t>43.2</w:t>
            </w:r>
          </w:p>
        </w:tc>
        <w:tc>
          <w:tcPr>
            <w:tcW w:w="810" w:type="dxa"/>
          </w:tcPr>
          <w:p w14:paraId="58A0990F" w14:textId="77777777" w:rsidR="00EC3D09" w:rsidRPr="00512773" w:rsidRDefault="00EC3D09" w:rsidP="00557599">
            <w:pPr>
              <w:spacing w:after="120"/>
            </w:pPr>
            <w:r w:rsidRPr="00512773">
              <w:t>43.3</w:t>
            </w:r>
          </w:p>
        </w:tc>
        <w:tc>
          <w:tcPr>
            <w:tcW w:w="810" w:type="dxa"/>
          </w:tcPr>
          <w:p w14:paraId="241CB6D5" w14:textId="77777777" w:rsidR="00EC3D09" w:rsidRPr="00512773" w:rsidRDefault="00EC3D09" w:rsidP="00557599">
            <w:pPr>
              <w:spacing w:after="120"/>
            </w:pPr>
            <w:r w:rsidRPr="00512773">
              <w:t>43.5</w:t>
            </w:r>
          </w:p>
        </w:tc>
        <w:tc>
          <w:tcPr>
            <w:tcW w:w="810" w:type="dxa"/>
          </w:tcPr>
          <w:p w14:paraId="7C9ECFCF" w14:textId="77777777" w:rsidR="00EC3D09" w:rsidRPr="00512773" w:rsidRDefault="00EC3D09" w:rsidP="00557599">
            <w:pPr>
              <w:spacing w:after="120"/>
            </w:pPr>
            <w:r w:rsidRPr="00512773">
              <w:t>43.6</w:t>
            </w:r>
          </w:p>
        </w:tc>
        <w:tc>
          <w:tcPr>
            <w:tcW w:w="810" w:type="dxa"/>
          </w:tcPr>
          <w:p w14:paraId="73972E82" w14:textId="77777777" w:rsidR="00EC3D09" w:rsidRPr="00512773" w:rsidRDefault="00EC3D09" w:rsidP="00557599">
            <w:pPr>
              <w:spacing w:after="120"/>
            </w:pPr>
            <w:r w:rsidRPr="00512773">
              <w:t>43.7</w:t>
            </w:r>
          </w:p>
        </w:tc>
        <w:tc>
          <w:tcPr>
            <w:tcW w:w="810" w:type="dxa"/>
          </w:tcPr>
          <w:p w14:paraId="09E02A3D" w14:textId="77777777" w:rsidR="00EC3D09" w:rsidRPr="00512773" w:rsidRDefault="00EC3D09" w:rsidP="00557599">
            <w:pPr>
              <w:spacing w:after="120"/>
            </w:pPr>
            <w:r w:rsidRPr="00512773">
              <w:t>43.9</w:t>
            </w:r>
          </w:p>
        </w:tc>
      </w:tr>
      <w:tr w:rsidR="00EC3D09" w:rsidRPr="00512773" w14:paraId="1B15849E" w14:textId="77777777" w:rsidTr="00557599">
        <w:trPr>
          <w:cantSplit/>
        </w:trPr>
        <w:tc>
          <w:tcPr>
            <w:tcW w:w="1350" w:type="dxa"/>
          </w:tcPr>
          <w:p w14:paraId="4806BC9C" w14:textId="77777777" w:rsidR="00EC3D09" w:rsidRPr="00512773" w:rsidRDefault="00EC3D09" w:rsidP="00557599">
            <w:pPr>
              <w:spacing w:after="120"/>
            </w:pPr>
            <w:r w:rsidRPr="00512773">
              <w:t>33</w:t>
            </w:r>
          </w:p>
        </w:tc>
        <w:tc>
          <w:tcPr>
            <w:tcW w:w="720" w:type="dxa"/>
          </w:tcPr>
          <w:p w14:paraId="457E792C" w14:textId="77777777" w:rsidR="00EC3D09" w:rsidRPr="00512773" w:rsidRDefault="00EC3D09" w:rsidP="00557599">
            <w:pPr>
              <w:spacing w:after="120"/>
            </w:pPr>
            <w:r>
              <w:t>44.0</w:t>
            </w:r>
          </w:p>
        </w:tc>
        <w:tc>
          <w:tcPr>
            <w:tcW w:w="810" w:type="dxa"/>
          </w:tcPr>
          <w:p w14:paraId="1FFB7849" w14:textId="77777777" w:rsidR="00EC3D09" w:rsidRPr="00512773" w:rsidRDefault="00EC3D09" w:rsidP="00557599">
            <w:pPr>
              <w:spacing w:after="120"/>
            </w:pPr>
            <w:r>
              <w:t>44.1</w:t>
            </w:r>
          </w:p>
        </w:tc>
        <w:tc>
          <w:tcPr>
            <w:tcW w:w="810" w:type="dxa"/>
          </w:tcPr>
          <w:p w14:paraId="0D424032" w14:textId="77777777" w:rsidR="00EC3D09" w:rsidRPr="00512773" w:rsidRDefault="00EC3D09" w:rsidP="00557599">
            <w:pPr>
              <w:spacing w:after="120"/>
            </w:pPr>
            <w:r>
              <w:t>44.3</w:t>
            </w:r>
          </w:p>
        </w:tc>
        <w:tc>
          <w:tcPr>
            <w:tcW w:w="810" w:type="dxa"/>
          </w:tcPr>
          <w:p w14:paraId="41A57011" w14:textId="77777777" w:rsidR="00EC3D09" w:rsidRPr="00512773" w:rsidRDefault="00EC3D09" w:rsidP="00557599">
            <w:pPr>
              <w:spacing w:after="120"/>
            </w:pPr>
            <w:r>
              <w:t>44.4</w:t>
            </w:r>
          </w:p>
        </w:tc>
        <w:tc>
          <w:tcPr>
            <w:tcW w:w="810" w:type="dxa"/>
          </w:tcPr>
          <w:p w14:paraId="02C914F8" w14:textId="77777777" w:rsidR="00EC3D09" w:rsidRPr="00512773" w:rsidRDefault="00EC3D09" w:rsidP="00557599">
            <w:pPr>
              <w:spacing w:after="120"/>
            </w:pPr>
            <w:r>
              <w:t>44.5</w:t>
            </w:r>
          </w:p>
        </w:tc>
        <w:tc>
          <w:tcPr>
            <w:tcW w:w="810" w:type="dxa"/>
          </w:tcPr>
          <w:p w14:paraId="77362AEF" w14:textId="77777777" w:rsidR="00EC3D09" w:rsidRPr="00512773" w:rsidRDefault="00EC3D09" w:rsidP="00557599">
            <w:pPr>
              <w:spacing w:after="120"/>
            </w:pPr>
            <w:r>
              <w:t>44.7</w:t>
            </w:r>
          </w:p>
        </w:tc>
        <w:tc>
          <w:tcPr>
            <w:tcW w:w="810" w:type="dxa"/>
          </w:tcPr>
          <w:p w14:paraId="7419FF8B" w14:textId="77777777" w:rsidR="00EC3D09" w:rsidRPr="00512773" w:rsidRDefault="00EC3D09" w:rsidP="00557599">
            <w:pPr>
              <w:spacing w:after="120"/>
            </w:pPr>
            <w:r>
              <w:t>44.8</w:t>
            </w:r>
          </w:p>
        </w:tc>
        <w:tc>
          <w:tcPr>
            <w:tcW w:w="810" w:type="dxa"/>
          </w:tcPr>
          <w:p w14:paraId="246D7DD8" w14:textId="77777777" w:rsidR="00EC3D09" w:rsidRPr="00512773" w:rsidRDefault="00EC3D09" w:rsidP="00557599">
            <w:pPr>
              <w:spacing w:after="120"/>
            </w:pPr>
            <w:r>
              <w:t>44.9</w:t>
            </w:r>
          </w:p>
        </w:tc>
        <w:tc>
          <w:tcPr>
            <w:tcW w:w="810" w:type="dxa"/>
          </w:tcPr>
          <w:p w14:paraId="1781952C" w14:textId="77777777" w:rsidR="00EC3D09" w:rsidRPr="00512773" w:rsidRDefault="00EC3D09" w:rsidP="00557599">
            <w:pPr>
              <w:spacing w:after="120"/>
            </w:pPr>
            <w:r>
              <w:t>45.1</w:t>
            </w:r>
          </w:p>
        </w:tc>
        <w:tc>
          <w:tcPr>
            <w:tcW w:w="810" w:type="dxa"/>
          </w:tcPr>
          <w:p w14:paraId="61447A52" w14:textId="77777777" w:rsidR="00EC3D09" w:rsidRPr="00512773" w:rsidRDefault="00EC3D09" w:rsidP="00557599">
            <w:pPr>
              <w:spacing w:after="120"/>
            </w:pPr>
            <w:r>
              <w:t>45.2</w:t>
            </w:r>
          </w:p>
        </w:tc>
      </w:tr>
      <w:tr w:rsidR="00EC3D09" w:rsidRPr="00512773" w14:paraId="3AEDD0D3" w14:textId="77777777" w:rsidTr="00557599">
        <w:trPr>
          <w:cantSplit/>
        </w:trPr>
        <w:tc>
          <w:tcPr>
            <w:tcW w:w="1350" w:type="dxa"/>
          </w:tcPr>
          <w:p w14:paraId="238D594C" w14:textId="77777777" w:rsidR="00EC3D09" w:rsidRPr="00512773" w:rsidRDefault="00EC3D09" w:rsidP="00557599">
            <w:pPr>
              <w:spacing w:after="120"/>
            </w:pPr>
            <w:r>
              <w:t>34</w:t>
            </w:r>
          </w:p>
        </w:tc>
        <w:tc>
          <w:tcPr>
            <w:tcW w:w="720" w:type="dxa"/>
          </w:tcPr>
          <w:p w14:paraId="00A77F6C" w14:textId="77777777" w:rsidR="00EC3D09" w:rsidRDefault="00EC3D09" w:rsidP="00557599">
            <w:pPr>
              <w:spacing w:after="120"/>
            </w:pPr>
            <w:r>
              <w:t>45.3</w:t>
            </w:r>
          </w:p>
        </w:tc>
        <w:tc>
          <w:tcPr>
            <w:tcW w:w="810" w:type="dxa"/>
          </w:tcPr>
          <w:p w14:paraId="34CFF84D" w14:textId="77777777" w:rsidR="00EC3D09" w:rsidRDefault="00EC3D09" w:rsidP="00557599">
            <w:pPr>
              <w:spacing w:after="120"/>
            </w:pPr>
            <w:r>
              <w:t>45.5</w:t>
            </w:r>
          </w:p>
        </w:tc>
        <w:tc>
          <w:tcPr>
            <w:tcW w:w="810" w:type="dxa"/>
          </w:tcPr>
          <w:p w14:paraId="29755FF1" w14:textId="77777777" w:rsidR="00EC3D09" w:rsidRDefault="00EC3D09" w:rsidP="00557599">
            <w:pPr>
              <w:spacing w:after="120"/>
            </w:pPr>
            <w:r>
              <w:t>45.6</w:t>
            </w:r>
          </w:p>
        </w:tc>
        <w:tc>
          <w:tcPr>
            <w:tcW w:w="810" w:type="dxa"/>
          </w:tcPr>
          <w:p w14:paraId="16EE67D9" w14:textId="77777777" w:rsidR="00EC3D09" w:rsidRDefault="00EC3D09" w:rsidP="00557599">
            <w:pPr>
              <w:spacing w:after="120"/>
            </w:pPr>
            <w:r>
              <w:t>45.7</w:t>
            </w:r>
          </w:p>
        </w:tc>
        <w:tc>
          <w:tcPr>
            <w:tcW w:w="810" w:type="dxa"/>
          </w:tcPr>
          <w:p w14:paraId="5312B002" w14:textId="77777777" w:rsidR="00EC3D09" w:rsidRDefault="00EC3D09" w:rsidP="00557599">
            <w:pPr>
              <w:spacing w:after="120"/>
            </w:pPr>
            <w:r>
              <w:t>45.9</w:t>
            </w:r>
          </w:p>
        </w:tc>
        <w:tc>
          <w:tcPr>
            <w:tcW w:w="810" w:type="dxa"/>
          </w:tcPr>
          <w:p w14:paraId="0EF71974" w14:textId="77777777" w:rsidR="00EC3D09" w:rsidRDefault="00EC3D09" w:rsidP="00557599">
            <w:pPr>
              <w:spacing w:after="120"/>
            </w:pPr>
            <w:r>
              <w:t>46.0</w:t>
            </w:r>
          </w:p>
        </w:tc>
        <w:tc>
          <w:tcPr>
            <w:tcW w:w="810" w:type="dxa"/>
          </w:tcPr>
          <w:p w14:paraId="38983568" w14:textId="77777777" w:rsidR="00EC3D09" w:rsidRDefault="00EC3D09" w:rsidP="00557599">
            <w:pPr>
              <w:spacing w:after="120"/>
            </w:pPr>
            <w:r>
              <w:t>46.1</w:t>
            </w:r>
          </w:p>
        </w:tc>
        <w:tc>
          <w:tcPr>
            <w:tcW w:w="810" w:type="dxa"/>
          </w:tcPr>
          <w:p w14:paraId="4245AE73" w14:textId="77777777" w:rsidR="00EC3D09" w:rsidRDefault="00EC3D09" w:rsidP="00557599">
            <w:pPr>
              <w:spacing w:after="120"/>
            </w:pPr>
            <w:r>
              <w:t>46.3</w:t>
            </w:r>
          </w:p>
        </w:tc>
        <w:tc>
          <w:tcPr>
            <w:tcW w:w="810" w:type="dxa"/>
          </w:tcPr>
          <w:p w14:paraId="06423930" w14:textId="77777777" w:rsidR="00EC3D09" w:rsidRDefault="00EC3D09" w:rsidP="00557599">
            <w:pPr>
              <w:spacing w:after="120"/>
            </w:pPr>
            <w:r>
              <w:t>46.4</w:t>
            </w:r>
          </w:p>
        </w:tc>
        <w:tc>
          <w:tcPr>
            <w:tcW w:w="810" w:type="dxa"/>
          </w:tcPr>
          <w:p w14:paraId="35989DE3" w14:textId="77777777" w:rsidR="00EC3D09" w:rsidRDefault="00EC3D09" w:rsidP="00557599">
            <w:pPr>
              <w:spacing w:after="120"/>
            </w:pPr>
            <w:r>
              <w:t>46.5</w:t>
            </w:r>
          </w:p>
        </w:tc>
      </w:tr>
      <w:tr w:rsidR="00EC3D09" w:rsidRPr="00512773" w14:paraId="553A1E57" w14:textId="77777777" w:rsidTr="00557599">
        <w:trPr>
          <w:cantSplit/>
        </w:trPr>
        <w:tc>
          <w:tcPr>
            <w:tcW w:w="1350" w:type="dxa"/>
          </w:tcPr>
          <w:p w14:paraId="507113CE" w14:textId="77777777" w:rsidR="00EC3D09" w:rsidRDefault="00EC3D09" w:rsidP="00557599">
            <w:pPr>
              <w:spacing w:after="120"/>
            </w:pPr>
            <w:r>
              <w:t>35</w:t>
            </w:r>
          </w:p>
        </w:tc>
        <w:tc>
          <w:tcPr>
            <w:tcW w:w="720" w:type="dxa"/>
          </w:tcPr>
          <w:p w14:paraId="1D11A7EB" w14:textId="77777777" w:rsidR="00EC3D09" w:rsidRDefault="00EC3D09" w:rsidP="00557599">
            <w:pPr>
              <w:spacing w:after="120"/>
            </w:pPr>
            <w:r>
              <w:t>46.7</w:t>
            </w:r>
          </w:p>
        </w:tc>
        <w:tc>
          <w:tcPr>
            <w:tcW w:w="810" w:type="dxa"/>
          </w:tcPr>
          <w:p w14:paraId="4963B34B" w14:textId="77777777" w:rsidR="00EC3D09" w:rsidRDefault="00EC3D09" w:rsidP="00557599">
            <w:pPr>
              <w:spacing w:after="120"/>
            </w:pPr>
            <w:r>
              <w:t>46.8</w:t>
            </w:r>
          </w:p>
        </w:tc>
        <w:tc>
          <w:tcPr>
            <w:tcW w:w="810" w:type="dxa"/>
          </w:tcPr>
          <w:p w14:paraId="10E224AF" w14:textId="77777777" w:rsidR="00EC3D09" w:rsidRDefault="00EC3D09" w:rsidP="00557599">
            <w:pPr>
              <w:spacing w:after="120"/>
            </w:pPr>
            <w:r>
              <w:t>46.9</w:t>
            </w:r>
          </w:p>
        </w:tc>
        <w:tc>
          <w:tcPr>
            <w:tcW w:w="810" w:type="dxa"/>
          </w:tcPr>
          <w:p w14:paraId="4EA5F848" w14:textId="77777777" w:rsidR="00EC3D09" w:rsidRDefault="00EC3D09" w:rsidP="00557599">
            <w:pPr>
              <w:spacing w:after="120"/>
            </w:pPr>
            <w:r>
              <w:t>47.1</w:t>
            </w:r>
          </w:p>
        </w:tc>
        <w:tc>
          <w:tcPr>
            <w:tcW w:w="810" w:type="dxa"/>
          </w:tcPr>
          <w:p w14:paraId="5032D086" w14:textId="77777777" w:rsidR="00EC3D09" w:rsidRDefault="00EC3D09" w:rsidP="00557599">
            <w:pPr>
              <w:spacing w:after="120"/>
            </w:pPr>
            <w:r>
              <w:t>47.2</w:t>
            </w:r>
          </w:p>
        </w:tc>
        <w:tc>
          <w:tcPr>
            <w:tcW w:w="810" w:type="dxa"/>
          </w:tcPr>
          <w:p w14:paraId="487693E0" w14:textId="77777777" w:rsidR="00EC3D09" w:rsidRDefault="00EC3D09" w:rsidP="00557599">
            <w:pPr>
              <w:spacing w:after="120"/>
            </w:pPr>
            <w:r>
              <w:t>47.3</w:t>
            </w:r>
          </w:p>
        </w:tc>
        <w:tc>
          <w:tcPr>
            <w:tcW w:w="810" w:type="dxa"/>
          </w:tcPr>
          <w:p w14:paraId="0813C122" w14:textId="77777777" w:rsidR="00EC3D09" w:rsidRDefault="00EC3D09" w:rsidP="00557599">
            <w:pPr>
              <w:spacing w:after="120"/>
            </w:pPr>
            <w:r>
              <w:t>47.5</w:t>
            </w:r>
          </w:p>
        </w:tc>
        <w:tc>
          <w:tcPr>
            <w:tcW w:w="810" w:type="dxa"/>
          </w:tcPr>
          <w:p w14:paraId="78E4F723" w14:textId="77777777" w:rsidR="00EC3D09" w:rsidRDefault="00EC3D09" w:rsidP="00557599">
            <w:pPr>
              <w:spacing w:after="120"/>
            </w:pPr>
            <w:r>
              <w:t>47.6</w:t>
            </w:r>
          </w:p>
        </w:tc>
        <w:tc>
          <w:tcPr>
            <w:tcW w:w="810" w:type="dxa"/>
          </w:tcPr>
          <w:p w14:paraId="02E9E5FE" w14:textId="77777777" w:rsidR="00EC3D09" w:rsidRDefault="00EC3D09" w:rsidP="00557599">
            <w:pPr>
              <w:spacing w:after="120"/>
            </w:pPr>
            <w:r>
              <w:t>47.7</w:t>
            </w:r>
          </w:p>
        </w:tc>
        <w:tc>
          <w:tcPr>
            <w:tcW w:w="810" w:type="dxa"/>
          </w:tcPr>
          <w:p w14:paraId="6228E084" w14:textId="77777777" w:rsidR="00EC3D09" w:rsidRDefault="00EC3D09" w:rsidP="00557599">
            <w:pPr>
              <w:spacing w:after="120"/>
            </w:pPr>
            <w:r>
              <w:t>47.9</w:t>
            </w:r>
          </w:p>
        </w:tc>
      </w:tr>
      <w:tr w:rsidR="00EC3D09" w:rsidRPr="00512773" w14:paraId="4E623CA5" w14:textId="77777777" w:rsidTr="00557599">
        <w:trPr>
          <w:cantSplit/>
        </w:trPr>
        <w:tc>
          <w:tcPr>
            <w:tcW w:w="1350" w:type="dxa"/>
          </w:tcPr>
          <w:p w14:paraId="31AAE026" w14:textId="77777777" w:rsidR="00EC3D09" w:rsidRDefault="00EC3D09" w:rsidP="00557599">
            <w:pPr>
              <w:spacing w:after="120"/>
            </w:pPr>
            <w:r>
              <w:t>36</w:t>
            </w:r>
          </w:p>
        </w:tc>
        <w:tc>
          <w:tcPr>
            <w:tcW w:w="720" w:type="dxa"/>
          </w:tcPr>
          <w:p w14:paraId="0365E4E7" w14:textId="77777777" w:rsidR="00EC3D09" w:rsidRDefault="00EC3D09" w:rsidP="00557599">
            <w:pPr>
              <w:spacing w:after="120"/>
            </w:pPr>
            <w:r>
              <w:t>48.0</w:t>
            </w:r>
          </w:p>
        </w:tc>
        <w:tc>
          <w:tcPr>
            <w:tcW w:w="810" w:type="dxa"/>
          </w:tcPr>
          <w:p w14:paraId="770B3640" w14:textId="77777777" w:rsidR="00EC3D09" w:rsidRDefault="00EC3D09" w:rsidP="00557599">
            <w:pPr>
              <w:spacing w:after="120"/>
            </w:pPr>
            <w:r>
              <w:t>48.1</w:t>
            </w:r>
          </w:p>
        </w:tc>
        <w:tc>
          <w:tcPr>
            <w:tcW w:w="810" w:type="dxa"/>
          </w:tcPr>
          <w:p w14:paraId="042D2845" w14:textId="77777777" w:rsidR="00EC3D09" w:rsidRDefault="00EC3D09" w:rsidP="00557599">
            <w:pPr>
              <w:spacing w:after="120"/>
            </w:pPr>
            <w:r>
              <w:t>48.2</w:t>
            </w:r>
          </w:p>
        </w:tc>
        <w:tc>
          <w:tcPr>
            <w:tcW w:w="810" w:type="dxa"/>
          </w:tcPr>
          <w:p w14:paraId="536E8BA6" w14:textId="77777777" w:rsidR="00EC3D09" w:rsidRDefault="00EC3D09" w:rsidP="00557599">
            <w:pPr>
              <w:spacing w:after="120"/>
            </w:pPr>
            <w:r>
              <w:t>48.4</w:t>
            </w:r>
          </w:p>
        </w:tc>
        <w:tc>
          <w:tcPr>
            <w:tcW w:w="810" w:type="dxa"/>
          </w:tcPr>
          <w:p w14:paraId="52F03C11" w14:textId="77777777" w:rsidR="00EC3D09" w:rsidRDefault="00EC3D09" w:rsidP="00557599">
            <w:pPr>
              <w:spacing w:after="120"/>
            </w:pPr>
            <w:r>
              <w:t>48.5</w:t>
            </w:r>
          </w:p>
        </w:tc>
        <w:tc>
          <w:tcPr>
            <w:tcW w:w="810" w:type="dxa"/>
          </w:tcPr>
          <w:p w14:paraId="653D2D11" w14:textId="77777777" w:rsidR="00EC3D09" w:rsidRDefault="00EC3D09" w:rsidP="00557599">
            <w:pPr>
              <w:spacing w:after="120"/>
            </w:pPr>
            <w:r>
              <w:t>48.7</w:t>
            </w:r>
          </w:p>
        </w:tc>
        <w:tc>
          <w:tcPr>
            <w:tcW w:w="810" w:type="dxa"/>
          </w:tcPr>
          <w:p w14:paraId="76F6DDA8" w14:textId="77777777" w:rsidR="00EC3D09" w:rsidRDefault="00EC3D09" w:rsidP="00557599">
            <w:pPr>
              <w:spacing w:after="120"/>
            </w:pPr>
            <w:r>
              <w:t>48.</w:t>
            </w:r>
          </w:p>
        </w:tc>
        <w:tc>
          <w:tcPr>
            <w:tcW w:w="810" w:type="dxa"/>
          </w:tcPr>
          <w:p w14:paraId="77A2793A" w14:textId="77777777" w:rsidR="00EC3D09" w:rsidRDefault="00EC3D09" w:rsidP="00557599">
            <w:pPr>
              <w:spacing w:after="120"/>
            </w:pPr>
            <w:r>
              <w:t>48.9</w:t>
            </w:r>
          </w:p>
        </w:tc>
        <w:tc>
          <w:tcPr>
            <w:tcW w:w="810" w:type="dxa"/>
          </w:tcPr>
          <w:p w14:paraId="2F11A85F" w14:textId="77777777" w:rsidR="00EC3D09" w:rsidRDefault="00EC3D09" w:rsidP="00557599">
            <w:pPr>
              <w:spacing w:after="120"/>
            </w:pPr>
            <w:r>
              <w:t>49.1</w:t>
            </w:r>
          </w:p>
        </w:tc>
        <w:tc>
          <w:tcPr>
            <w:tcW w:w="810" w:type="dxa"/>
          </w:tcPr>
          <w:p w14:paraId="5375198E" w14:textId="77777777" w:rsidR="00EC3D09" w:rsidRDefault="00EC3D09" w:rsidP="00557599">
            <w:pPr>
              <w:spacing w:after="120"/>
            </w:pPr>
            <w:r>
              <w:t>49.2</w:t>
            </w:r>
          </w:p>
        </w:tc>
      </w:tr>
      <w:tr w:rsidR="00EC3D09" w:rsidRPr="00512773" w14:paraId="2473470D" w14:textId="77777777" w:rsidTr="00557599">
        <w:trPr>
          <w:cantSplit/>
        </w:trPr>
        <w:tc>
          <w:tcPr>
            <w:tcW w:w="1350" w:type="dxa"/>
          </w:tcPr>
          <w:p w14:paraId="29BD5A8A" w14:textId="77777777" w:rsidR="00EC3D09" w:rsidRDefault="00EC3D09" w:rsidP="00557599">
            <w:pPr>
              <w:spacing w:after="120"/>
            </w:pPr>
            <w:r>
              <w:t>37</w:t>
            </w:r>
          </w:p>
        </w:tc>
        <w:tc>
          <w:tcPr>
            <w:tcW w:w="720" w:type="dxa"/>
          </w:tcPr>
          <w:p w14:paraId="60471661" w14:textId="77777777" w:rsidR="00EC3D09" w:rsidRDefault="00EC3D09" w:rsidP="00557599">
            <w:pPr>
              <w:spacing w:after="120"/>
            </w:pPr>
            <w:r>
              <w:t>49.3</w:t>
            </w:r>
          </w:p>
        </w:tc>
        <w:tc>
          <w:tcPr>
            <w:tcW w:w="810" w:type="dxa"/>
          </w:tcPr>
          <w:p w14:paraId="22327490" w14:textId="77777777" w:rsidR="00EC3D09" w:rsidRDefault="00EC3D09" w:rsidP="00557599">
            <w:pPr>
              <w:spacing w:after="120"/>
            </w:pPr>
            <w:r>
              <w:t>49.5</w:t>
            </w:r>
          </w:p>
        </w:tc>
        <w:tc>
          <w:tcPr>
            <w:tcW w:w="810" w:type="dxa"/>
          </w:tcPr>
          <w:p w14:paraId="04AE6C51" w14:textId="77777777" w:rsidR="00EC3D09" w:rsidRDefault="00EC3D09" w:rsidP="00557599">
            <w:pPr>
              <w:spacing w:after="120"/>
            </w:pPr>
            <w:r>
              <w:t>49.6</w:t>
            </w:r>
          </w:p>
        </w:tc>
        <w:tc>
          <w:tcPr>
            <w:tcW w:w="810" w:type="dxa"/>
          </w:tcPr>
          <w:p w14:paraId="327E1527" w14:textId="77777777" w:rsidR="00EC3D09" w:rsidRDefault="00EC3D09" w:rsidP="00557599">
            <w:pPr>
              <w:spacing w:after="120"/>
            </w:pPr>
            <w:r>
              <w:t>49.7</w:t>
            </w:r>
          </w:p>
        </w:tc>
        <w:tc>
          <w:tcPr>
            <w:tcW w:w="810" w:type="dxa"/>
          </w:tcPr>
          <w:p w14:paraId="29FE35B6" w14:textId="77777777" w:rsidR="00EC3D09" w:rsidRDefault="00EC3D09" w:rsidP="00557599">
            <w:pPr>
              <w:spacing w:after="120"/>
            </w:pPr>
            <w:r>
              <w:t>49.9</w:t>
            </w:r>
          </w:p>
        </w:tc>
        <w:tc>
          <w:tcPr>
            <w:tcW w:w="810" w:type="dxa"/>
          </w:tcPr>
          <w:p w14:paraId="185F57F8" w14:textId="77777777" w:rsidR="00EC3D09" w:rsidRDefault="00EC3D09" w:rsidP="00557599">
            <w:pPr>
              <w:spacing w:after="120"/>
            </w:pPr>
            <w:r>
              <w:t>50.0</w:t>
            </w:r>
          </w:p>
        </w:tc>
        <w:tc>
          <w:tcPr>
            <w:tcW w:w="810" w:type="dxa"/>
          </w:tcPr>
          <w:p w14:paraId="1CBE7833" w14:textId="77777777" w:rsidR="00EC3D09" w:rsidRDefault="00EC3D09" w:rsidP="00557599">
            <w:pPr>
              <w:spacing w:after="120"/>
            </w:pPr>
            <w:r>
              <w:t>50.1</w:t>
            </w:r>
          </w:p>
        </w:tc>
        <w:tc>
          <w:tcPr>
            <w:tcW w:w="810" w:type="dxa"/>
          </w:tcPr>
          <w:p w14:paraId="5215EB5B" w14:textId="77777777" w:rsidR="00EC3D09" w:rsidRDefault="00EC3D09" w:rsidP="00557599">
            <w:pPr>
              <w:spacing w:after="120"/>
            </w:pPr>
            <w:r>
              <w:t>50.3</w:t>
            </w:r>
          </w:p>
        </w:tc>
        <w:tc>
          <w:tcPr>
            <w:tcW w:w="810" w:type="dxa"/>
          </w:tcPr>
          <w:p w14:paraId="2DF2F00E" w14:textId="77777777" w:rsidR="00EC3D09" w:rsidRDefault="00EC3D09" w:rsidP="00557599">
            <w:pPr>
              <w:spacing w:after="120"/>
            </w:pPr>
            <w:r>
              <w:t>50.4</w:t>
            </w:r>
          </w:p>
        </w:tc>
        <w:tc>
          <w:tcPr>
            <w:tcW w:w="810" w:type="dxa"/>
          </w:tcPr>
          <w:p w14:paraId="5BF01570" w14:textId="77777777" w:rsidR="00EC3D09" w:rsidRDefault="00EC3D09" w:rsidP="00557599">
            <w:pPr>
              <w:spacing w:after="120"/>
            </w:pPr>
            <w:r>
              <w:t>50.5</w:t>
            </w:r>
          </w:p>
        </w:tc>
      </w:tr>
      <w:tr w:rsidR="00EC3D09" w:rsidRPr="00512773" w14:paraId="257E0364" w14:textId="77777777" w:rsidTr="00557599">
        <w:trPr>
          <w:cantSplit/>
        </w:trPr>
        <w:tc>
          <w:tcPr>
            <w:tcW w:w="1350" w:type="dxa"/>
          </w:tcPr>
          <w:p w14:paraId="75797DA2" w14:textId="77777777" w:rsidR="00EC3D09" w:rsidRDefault="00EC3D09" w:rsidP="00557599">
            <w:pPr>
              <w:spacing w:after="120"/>
            </w:pPr>
            <w:r>
              <w:t>38</w:t>
            </w:r>
          </w:p>
        </w:tc>
        <w:tc>
          <w:tcPr>
            <w:tcW w:w="720" w:type="dxa"/>
          </w:tcPr>
          <w:p w14:paraId="50D5ADBB" w14:textId="77777777" w:rsidR="00EC3D09" w:rsidRDefault="00EC3D09" w:rsidP="00557599">
            <w:pPr>
              <w:spacing w:after="120"/>
            </w:pPr>
            <w:r>
              <w:t>50.7</w:t>
            </w:r>
          </w:p>
        </w:tc>
        <w:tc>
          <w:tcPr>
            <w:tcW w:w="810" w:type="dxa"/>
          </w:tcPr>
          <w:p w14:paraId="3076BEC5" w14:textId="77777777" w:rsidR="00EC3D09" w:rsidRDefault="00EC3D09" w:rsidP="00557599">
            <w:pPr>
              <w:spacing w:after="120"/>
            </w:pPr>
            <w:r>
              <w:t>50.8</w:t>
            </w:r>
          </w:p>
        </w:tc>
        <w:tc>
          <w:tcPr>
            <w:tcW w:w="810" w:type="dxa"/>
          </w:tcPr>
          <w:p w14:paraId="56814B41" w14:textId="77777777" w:rsidR="00EC3D09" w:rsidRDefault="00EC3D09" w:rsidP="00557599">
            <w:pPr>
              <w:spacing w:after="120"/>
            </w:pPr>
            <w:r>
              <w:t>50.9</w:t>
            </w:r>
          </w:p>
        </w:tc>
        <w:tc>
          <w:tcPr>
            <w:tcW w:w="810" w:type="dxa"/>
          </w:tcPr>
          <w:p w14:paraId="3930E597" w14:textId="77777777" w:rsidR="00EC3D09" w:rsidRDefault="00EC3D09" w:rsidP="00557599">
            <w:pPr>
              <w:spacing w:after="120"/>
            </w:pPr>
            <w:r>
              <w:t>51.1</w:t>
            </w:r>
          </w:p>
        </w:tc>
        <w:tc>
          <w:tcPr>
            <w:tcW w:w="810" w:type="dxa"/>
          </w:tcPr>
          <w:p w14:paraId="23E497B1" w14:textId="77777777" w:rsidR="00EC3D09" w:rsidRDefault="00EC3D09" w:rsidP="00557599">
            <w:pPr>
              <w:spacing w:after="120"/>
            </w:pPr>
            <w:r>
              <w:t>51.2</w:t>
            </w:r>
          </w:p>
        </w:tc>
        <w:tc>
          <w:tcPr>
            <w:tcW w:w="810" w:type="dxa"/>
          </w:tcPr>
          <w:p w14:paraId="139C1FDE" w14:textId="77777777" w:rsidR="00EC3D09" w:rsidRDefault="00EC3D09" w:rsidP="00557599">
            <w:pPr>
              <w:spacing w:after="120"/>
            </w:pPr>
            <w:r>
              <w:t>51.3</w:t>
            </w:r>
          </w:p>
        </w:tc>
        <w:tc>
          <w:tcPr>
            <w:tcW w:w="810" w:type="dxa"/>
          </w:tcPr>
          <w:p w14:paraId="677F54D3" w14:textId="77777777" w:rsidR="00EC3D09" w:rsidRDefault="00EC3D09" w:rsidP="00557599">
            <w:pPr>
              <w:spacing w:after="120"/>
            </w:pPr>
            <w:r>
              <w:t>51.5</w:t>
            </w:r>
          </w:p>
        </w:tc>
        <w:tc>
          <w:tcPr>
            <w:tcW w:w="810" w:type="dxa"/>
          </w:tcPr>
          <w:p w14:paraId="1AE5FFF1" w14:textId="77777777" w:rsidR="00EC3D09" w:rsidRDefault="00EC3D09" w:rsidP="00557599">
            <w:pPr>
              <w:spacing w:after="120"/>
            </w:pPr>
            <w:r>
              <w:t>51.6</w:t>
            </w:r>
          </w:p>
        </w:tc>
        <w:tc>
          <w:tcPr>
            <w:tcW w:w="810" w:type="dxa"/>
          </w:tcPr>
          <w:p w14:paraId="04987980" w14:textId="77777777" w:rsidR="00EC3D09" w:rsidRDefault="00EC3D09" w:rsidP="00557599">
            <w:pPr>
              <w:spacing w:after="120"/>
            </w:pPr>
            <w:r>
              <w:t>51.7</w:t>
            </w:r>
          </w:p>
        </w:tc>
        <w:tc>
          <w:tcPr>
            <w:tcW w:w="810" w:type="dxa"/>
          </w:tcPr>
          <w:p w14:paraId="6879D8C6" w14:textId="77777777" w:rsidR="00EC3D09" w:rsidRDefault="00EC3D09" w:rsidP="00557599">
            <w:pPr>
              <w:spacing w:after="120"/>
            </w:pPr>
            <w:r>
              <w:t>51.9</w:t>
            </w:r>
          </w:p>
        </w:tc>
      </w:tr>
      <w:tr w:rsidR="00EC3D09" w:rsidRPr="00512773" w14:paraId="6821EDE7" w14:textId="77777777" w:rsidTr="00557599">
        <w:trPr>
          <w:cantSplit/>
        </w:trPr>
        <w:tc>
          <w:tcPr>
            <w:tcW w:w="1350" w:type="dxa"/>
          </w:tcPr>
          <w:p w14:paraId="6E54D689" w14:textId="77777777" w:rsidR="00EC3D09" w:rsidRDefault="00EC3D09" w:rsidP="00557599">
            <w:pPr>
              <w:spacing w:after="120"/>
            </w:pPr>
            <w:r>
              <w:t>39</w:t>
            </w:r>
          </w:p>
        </w:tc>
        <w:tc>
          <w:tcPr>
            <w:tcW w:w="720" w:type="dxa"/>
          </w:tcPr>
          <w:p w14:paraId="47B74359" w14:textId="77777777" w:rsidR="00EC3D09" w:rsidRDefault="00EC3D09" w:rsidP="00557599">
            <w:pPr>
              <w:spacing w:after="120"/>
            </w:pPr>
            <w:r>
              <w:t>52.0</w:t>
            </w:r>
          </w:p>
        </w:tc>
        <w:tc>
          <w:tcPr>
            <w:tcW w:w="810" w:type="dxa"/>
          </w:tcPr>
          <w:p w14:paraId="5C9F97A7" w14:textId="77777777" w:rsidR="00EC3D09" w:rsidRDefault="00EC3D09" w:rsidP="00557599">
            <w:pPr>
              <w:spacing w:after="120"/>
            </w:pPr>
            <w:r>
              <w:t>52.1</w:t>
            </w:r>
          </w:p>
        </w:tc>
        <w:tc>
          <w:tcPr>
            <w:tcW w:w="810" w:type="dxa"/>
          </w:tcPr>
          <w:p w14:paraId="7189D834" w14:textId="77777777" w:rsidR="00EC3D09" w:rsidRDefault="00EC3D09" w:rsidP="00557599">
            <w:pPr>
              <w:spacing w:after="120"/>
            </w:pPr>
            <w:r>
              <w:t>52.2</w:t>
            </w:r>
          </w:p>
        </w:tc>
        <w:tc>
          <w:tcPr>
            <w:tcW w:w="810" w:type="dxa"/>
          </w:tcPr>
          <w:p w14:paraId="50382A5E" w14:textId="77777777" w:rsidR="00EC3D09" w:rsidRDefault="00EC3D09" w:rsidP="00557599">
            <w:pPr>
              <w:spacing w:after="120"/>
            </w:pPr>
            <w:r>
              <w:t>52.4</w:t>
            </w:r>
          </w:p>
        </w:tc>
        <w:tc>
          <w:tcPr>
            <w:tcW w:w="810" w:type="dxa"/>
          </w:tcPr>
          <w:p w14:paraId="15BE2C25" w14:textId="77777777" w:rsidR="00EC3D09" w:rsidRDefault="00EC3D09" w:rsidP="00557599">
            <w:pPr>
              <w:spacing w:after="120"/>
            </w:pPr>
            <w:r>
              <w:t>52.5</w:t>
            </w:r>
          </w:p>
        </w:tc>
        <w:tc>
          <w:tcPr>
            <w:tcW w:w="810" w:type="dxa"/>
          </w:tcPr>
          <w:p w14:paraId="3BB052AC" w14:textId="77777777" w:rsidR="00EC3D09" w:rsidRDefault="00EC3D09" w:rsidP="00557599">
            <w:pPr>
              <w:spacing w:after="120"/>
            </w:pPr>
            <w:r>
              <w:t>52.7</w:t>
            </w:r>
          </w:p>
        </w:tc>
        <w:tc>
          <w:tcPr>
            <w:tcW w:w="810" w:type="dxa"/>
          </w:tcPr>
          <w:p w14:paraId="7660520B" w14:textId="77777777" w:rsidR="00EC3D09" w:rsidRDefault="00EC3D09" w:rsidP="00557599">
            <w:pPr>
              <w:spacing w:after="120"/>
            </w:pPr>
            <w:r>
              <w:t>52.8</w:t>
            </w:r>
          </w:p>
        </w:tc>
        <w:tc>
          <w:tcPr>
            <w:tcW w:w="810" w:type="dxa"/>
          </w:tcPr>
          <w:p w14:paraId="68386DB9" w14:textId="77777777" w:rsidR="00EC3D09" w:rsidRDefault="00EC3D09" w:rsidP="00557599">
            <w:pPr>
              <w:spacing w:after="120"/>
            </w:pPr>
            <w:r>
              <w:t>52.9</w:t>
            </w:r>
          </w:p>
        </w:tc>
        <w:tc>
          <w:tcPr>
            <w:tcW w:w="810" w:type="dxa"/>
          </w:tcPr>
          <w:p w14:paraId="57D64A77" w14:textId="77777777" w:rsidR="00EC3D09" w:rsidRDefault="00EC3D09" w:rsidP="00557599">
            <w:pPr>
              <w:spacing w:after="120"/>
            </w:pPr>
            <w:r>
              <w:t>53.1</w:t>
            </w:r>
          </w:p>
        </w:tc>
        <w:tc>
          <w:tcPr>
            <w:tcW w:w="810" w:type="dxa"/>
          </w:tcPr>
          <w:p w14:paraId="52F3A586" w14:textId="77777777" w:rsidR="00EC3D09" w:rsidRDefault="00EC3D09" w:rsidP="00557599">
            <w:pPr>
              <w:spacing w:after="120"/>
            </w:pPr>
            <w:r>
              <w:t>53.2</w:t>
            </w:r>
          </w:p>
        </w:tc>
      </w:tr>
      <w:tr w:rsidR="00EC3D09" w:rsidRPr="00512773" w14:paraId="12D9406C" w14:textId="77777777" w:rsidTr="00557599">
        <w:trPr>
          <w:cantSplit/>
        </w:trPr>
        <w:tc>
          <w:tcPr>
            <w:tcW w:w="1350" w:type="dxa"/>
          </w:tcPr>
          <w:p w14:paraId="78B0AA28" w14:textId="77777777" w:rsidR="00EC3D09" w:rsidRDefault="00EC3D09" w:rsidP="00557599">
            <w:pPr>
              <w:spacing w:after="120"/>
            </w:pPr>
            <w:r>
              <w:t>40</w:t>
            </w:r>
          </w:p>
        </w:tc>
        <w:tc>
          <w:tcPr>
            <w:tcW w:w="720" w:type="dxa"/>
          </w:tcPr>
          <w:p w14:paraId="2C7CA84F" w14:textId="77777777" w:rsidR="00EC3D09" w:rsidRDefault="00EC3D09" w:rsidP="00557599">
            <w:pPr>
              <w:spacing w:after="120"/>
            </w:pPr>
            <w:r>
              <w:t>53.3</w:t>
            </w:r>
          </w:p>
        </w:tc>
        <w:tc>
          <w:tcPr>
            <w:tcW w:w="810" w:type="dxa"/>
          </w:tcPr>
          <w:p w14:paraId="4551A834" w14:textId="77777777" w:rsidR="00EC3D09" w:rsidRDefault="00EC3D09" w:rsidP="00557599">
            <w:pPr>
              <w:spacing w:after="120"/>
            </w:pPr>
            <w:r>
              <w:t>53.5</w:t>
            </w:r>
          </w:p>
        </w:tc>
        <w:tc>
          <w:tcPr>
            <w:tcW w:w="810" w:type="dxa"/>
          </w:tcPr>
          <w:p w14:paraId="68AEB3FF" w14:textId="77777777" w:rsidR="00EC3D09" w:rsidRDefault="00EC3D09" w:rsidP="00557599">
            <w:pPr>
              <w:spacing w:after="120"/>
            </w:pPr>
            <w:r>
              <w:t>53.6</w:t>
            </w:r>
          </w:p>
        </w:tc>
        <w:tc>
          <w:tcPr>
            <w:tcW w:w="810" w:type="dxa"/>
          </w:tcPr>
          <w:p w14:paraId="113C2710" w14:textId="77777777" w:rsidR="00EC3D09" w:rsidRDefault="00EC3D09" w:rsidP="00557599">
            <w:pPr>
              <w:spacing w:after="120"/>
            </w:pPr>
            <w:r>
              <w:t>53.7</w:t>
            </w:r>
          </w:p>
        </w:tc>
        <w:tc>
          <w:tcPr>
            <w:tcW w:w="810" w:type="dxa"/>
          </w:tcPr>
          <w:p w14:paraId="4BB35A18" w14:textId="77777777" w:rsidR="00EC3D09" w:rsidRDefault="00EC3D09" w:rsidP="00557599">
            <w:pPr>
              <w:spacing w:after="120"/>
            </w:pPr>
            <w:r>
              <w:t>53.9</w:t>
            </w:r>
          </w:p>
        </w:tc>
        <w:tc>
          <w:tcPr>
            <w:tcW w:w="810" w:type="dxa"/>
          </w:tcPr>
          <w:p w14:paraId="3A9416EC" w14:textId="77777777" w:rsidR="00EC3D09" w:rsidRDefault="00EC3D09" w:rsidP="00557599">
            <w:pPr>
              <w:spacing w:after="120"/>
            </w:pPr>
            <w:r>
              <w:t>54.0</w:t>
            </w:r>
          </w:p>
        </w:tc>
        <w:tc>
          <w:tcPr>
            <w:tcW w:w="810" w:type="dxa"/>
          </w:tcPr>
          <w:p w14:paraId="5E402B28" w14:textId="77777777" w:rsidR="00EC3D09" w:rsidRDefault="00EC3D09" w:rsidP="00557599">
            <w:pPr>
              <w:spacing w:after="120"/>
            </w:pPr>
            <w:r>
              <w:t>54.1</w:t>
            </w:r>
          </w:p>
        </w:tc>
        <w:tc>
          <w:tcPr>
            <w:tcW w:w="810" w:type="dxa"/>
          </w:tcPr>
          <w:p w14:paraId="5EC48C0D" w14:textId="77777777" w:rsidR="00EC3D09" w:rsidRDefault="00EC3D09" w:rsidP="00557599">
            <w:pPr>
              <w:spacing w:after="120"/>
            </w:pPr>
            <w:r>
              <w:t>54.3</w:t>
            </w:r>
          </w:p>
        </w:tc>
        <w:tc>
          <w:tcPr>
            <w:tcW w:w="810" w:type="dxa"/>
          </w:tcPr>
          <w:p w14:paraId="353DA57E" w14:textId="77777777" w:rsidR="00EC3D09" w:rsidRDefault="00EC3D09" w:rsidP="00557599">
            <w:pPr>
              <w:spacing w:after="120"/>
            </w:pPr>
            <w:r>
              <w:t>54.4</w:t>
            </w:r>
          </w:p>
        </w:tc>
        <w:tc>
          <w:tcPr>
            <w:tcW w:w="810" w:type="dxa"/>
          </w:tcPr>
          <w:p w14:paraId="1902934A" w14:textId="77777777" w:rsidR="00EC3D09" w:rsidRDefault="00EC3D09" w:rsidP="00557599">
            <w:pPr>
              <w:spacing w:after="120"/>
            </w:pPr>
            <w:r>
              <w:t>54.5</w:t>
            </w:r>
          </w:p>
        </w:tc>
      </w:tr>
      <w:tr w:rsidR="00EC3D09" w:rsidRPr="00512773" w14:paraId="4615ABC5" w14:textId="77777777" w:rsidTr="00557599">
        <w:trPr>
          <w:cantSplit/>
        </w:trPr>
        <w:tc>
          <w:tcPr>
            <w:tcW w:w="1350" w:type="dxa"/>
          </w:tcPr>
          <w:p w14:paraId="33892E1A" w14:textId="77777777" w:rsidR="00EC3D09" w:rsidRDefault="00EC3D09" w:rsidP="00557599">
            <w:pPr>
              <w:spacing w:after="120"/>
            </w:pPr>
            <w:r>
              <w:t>41</w:t>
            </w:r>
          </w:p>
        </w:tc>
        <w:tc>
          <w:tcPr>
            <w:tcW w:w="720" w:type="dxa"/>
          </w:tcPr>
          <w:p w14:paraId="30BA5E22" w14:textId="77777777" w:rsidR="00EC3D09" w:rsidRDefault="00EC3D09" w:rsidP="00557599">
            <w:pPr>
              <w:spacing w:after="120"/>
            </w:pPr>
            <w:r>
              <w:t>54.7</w:t>
            </w:r>
          </w:p>
        </w:tc>
        <w:tc>
          <w:tcPr>
            <w:tcW w:w="810" w:type="dxa"/>
          </w:tcPr>
          <w:p w14:paraId="78BA0B26" w14:textId="77777777" w:rsidR="00EC3D09" w:rsidRDefault="00EC3D09" w:rsidP="00557599">
            <w:pPr>
              <w:spacing w:after="120"/>
            </w:pPr>
            <w:r>
              <w:t>54.8</w:t>
            </w:r>
          </w:p>
        </w:tc>
        <w:tc>
          <w:tcPr>
            <w:tcW w:w="810" w:type="dxa"/>
          </w:tcPr>
          <w:p w14:paraId="144AB7FA" w14:textId="77777777" w:rsidR="00EC3D09" w:rsidRDefault="00EC3D09" w:rsidP="00557599">
            <w:pPr>
              <w:spacing w:after="120"/>
            </w:pPr>
            <w:r>
              <w:t>54.9</w:t>
            </w:r>
          </w:p>
        </w:tc>
        <w:tc>
          <w:tcPr>
            <w:tcW w:w="810" w:type="dxa"/>
          </w:tcPr>
          <w:p w14:paraId="1180BF60" w14:textId="77777777" w:rsidR="00EC3D09" w:rsidRDefault="00EC3D09" w:rsidP="00557599">
            <w:pPr>
              <w:spacing w:after="120"/>
            </w:pPr>
            <w:r>
              <w:t>55.1</w:t>
            </w:r>
          </w:p>
        </w:tc>
        <w:tc>
          <w:tcPr>
            <w:tcW w:w="810" w:type="dxa"/>
          </w:tcPr>
          <w:p w14:paraId="133A7947" w14:textId="77777777" w:rsidR="00EC3D09" w:rsidRDefault="00EC3D09" w:rsidP="00557599">
            <w:pPr>
              <w:spacing w:after="120"/>
            </w:pPr>
            <w:r>
              <w:t>55.2</w:t>
            </w:r>
          </w:p>
        </w:tc>
        <w:tc>
          <w:tcPr>
            <w:tcW w:w="810" w:type="dxa"/>
          </w:tcPr>
          <w:p w14:paraId="454B637F" w14:textId="77777777" w:rsidR="00EC3D09" w:rsidRDefault="00EC3D09" w:rsidP="00557599">
            <w:pPr>
              <w:spacing w:after="120"/>
            </w:pPr>
            <w:r>
              <w:t>55.3</w:t>
            </w:r>
          </w:p>
        </w:tc>
        <w:tc>
          <w:tcPr>
            <w:tcW w:w="810" w:type="dxa"/>
          </w:tcPr>
          <w:p w14:paraId="7834DCA5" w14:textId="77777777" w:rsidR="00EC3D09" w:rsidRDefault="00EC3D09" w:rsidP="00557599">
            <w:pPr>
              <w:spacing w:after="120"/>
            </w:pPr>
            <w:r>
              <w:t>55.5</w:t>
            </w:r>
          </w:p>
        </w:tc>
        <w:tc>
          <w:tcPr>
            <w:tcW w:w="810" w:type="dxa"/>
          </w:tcPr>
          <w:p w14:paraId="1F019A28" w14:textId="77777777" w:rsidR="00EC3D09" w:rsidRDefault="00EC3D09" w:rsidP="00557599">
            <w:pPr>
              <w:spacing w:after="120"/>
            </w:pPr>
            <w:r>
              <w:t>55.6</w:t>
            </w:r>
          </w:p>
        </w:tc>
        <w:tc>
          <w:tcPr>
            <w:tcW w:w="810" w:type="dxa"/>
          </w:tcPr>
          <w:p w14:paraId="1B83BFE2" w14:textId="77777777" w:rsidR="00EC3D09" w:rsidRDefault="00EC3D09" w:rsidP="00557599">
            <w:pPr>
              <w:spacing w:after="120"/>
            </w:pPr>
            <w:r>
              <w:t>55.7</w:t>
            </w:r>
          </w:p>
        </w:tc>
        <w:tc>
          <w:tcPr>
            <w:tcW w:w="810" w:type="dxa"/>
          </w:tcPr>
          <w:p w14:paraId="2865024A" w14:textId="77777777" w:rsidR="00EC3D09" w:rsidRDefault="00EC3D09" w:rsidP="00557599">
            <w:pPr>
              <w:spacing w:after="120"/>
            </w:pPr>
            <w:r>
              <w:t>55.9</w:t>
            </w:r>
          </w:p>
        </w:tc>
      </w:tr>
      <w:tr w:rsidR="00EC3D09" w:rsidRPr="00512773" w14:paraId="5C143F00" w14:textId="77777777" w:rsidTr="00557599">
        <w:trPr>
          <w:cantSplit/>
        </w:trPr>
        <w:tc>
          <w:tcPr>
            <w:tcW w:w="1350" w:type="dxa"/>
          </w:tcPr>
          <w:p w14:paraId="486B8B11" w14:textId="77777777" w:rsidR="00EC3D09" w:rsidRDefault="00EC3D09" w:rsidP="00557599">
            <w:pPr>
              <w:spacing w:after="120"/>
            </w:pPr>
            <w:r>
              <w:t>42</w:t>
            </w:r>
          </w:p>
        </w:tc>
        <w:tc>
          <w:tcPr>
            <w:tcW w:w="720" w:type="dxa"/>
          </w:tcPr>
          <w:p w14:paraId="60C2F798" w14:textId="77777777" w:rsidR="00EC3D09" w:rsidRDefault="00EC3D09" w:rsidP="00557599">
            <w:pPr>
              <w:spacing w:after="120"/>
            </w:pPr>
            <w:r>
              <w:t>56.0</w:t>
            </w:r>
          </w:p>
        </w:tc>
        <w:tc>
          <w:tcPr>
            <w:tcW w:w="810" w:type="dxa"/>
          </w:tcPr>
          <w:p w14:paraId="32A17C0E" w14:textId="77777777" w:rsidR="00EC3D09" w:rsidRDefault="00EC3D09" w:rsidP="00557599">
            <w:pPr>
              <w:spacing w:after="120"/>
            </w:pPr>
            <w:r>
              <w:t>56.1</w:t>
            </w:r>
          </w:p>
        </w:tc>
        <w:tc>
          <w:tcPr>
            <w:tcW w:w="810" w:type="dxa"/>
          </w:tcPr>
          <w:p w14:paraId="7820E5E5" w14:textId="77777777" w:rsidR="00EC3D09" w:rsidRDefault="00EC3D09" w:rsidP="00557599">
            <w:pPr>
              <w:spacing w:after="120"/>
            </w:pPr>
            <w:r>
              <w:t>56.2</w:t>
            </w:r>
          </w:p>
        </w:tc>
        <w:tc>
          <w:tcPr>
            <w:tcW w:w="810" w:type="dxa"/>
          </w:tcPr>
          <w:p w14:paraId="212086F7" w14:textId="77777777" w:rsidR="00EC3D09" w:rsidRDefault="00EC3D09" w:rsidP="00557599">
            <w:pPr>
              <w:spacing w:after="120"/>
            </w:pPr>
            <w:r>
              <w:t>56.4</w:t>
            </w:r>
          </w:p>
        </w:tc>
        <w:tc>
          <w:tcPr>
            <w:tcW w:w="810" w:type="dxa"/>
          </w:tcPr>
          <w:p w14:paraId="77E68679" w14:textId="77777777" w:rsidR="00EC3D09" w:rsidRDefault="00EC3D09" w:rsidP="00557599">
            <w:pPr>
              <w:spacing w:after="120"/>
            </w:pPr>
            <w:r>
              <w:t>56.5</w:t>
            </w:r>
          </w:p>
        </w:tc>
        <w:tc>
          <w:tcPr>
            <w:tcW w:w="810" w:type="dxa"/>
          </w:tcPr>
          <w:p w14:paraId="61C1BA81" w14:textId="77777777" w:rsidR="00EC3D09" w:rsidRDefault="00EC3D09" w:rsidP="00557599">
            <w:pPr>
              <w:spacing w:after="120"/>
            </w:pPr>
            <w:r>
              <w:t>56.7</w:t>
            </w:r>
          </w:p>
        </w:tc>
        <w:tc>
          <w:tcPr>
            <w:tcW w:w="810" w:type="dxa"/>
          </w:tcPr>
          <w:p w14:paraId="601CCBF1" w14:textId="77777777" w:rsidR="00EC3D09" w:rsidRDefault="00EC3D09" w:rsidP="00557599">
            <w:pPr>
              <w:spacing w:after="120"/>
            </w:pPr>
            <w:r>
              <w:t>56.8</w:t>
            </w:r>
          </w:p>
        </w:tc>
        <w:tc>
          <w:tcPr>
            <w:tcW w:w="810" w:type="dxa"/>
          </w:tcPr>
          <w:p w14:paraId="4BC8B7AA" w14:textId="77777777" w:rsidR="00EC3D09" w:rsidRDefault="00EC3D09" w:rsidP="00557599">
            <w:pPr>
              <w:spacing w:after="120"/>
            </w:pPr>
            <w:r>
              <w:t>56.9</w:t>
            </w:r>
          </w:p>
        </w:tc>
        <w:tc>
          <w:tcPr>
            <w:tcW w:w="810" w:type="dxa"/>
          </w:tcPr>
          <w:p w14:paraId="6E3AC9CD" w14:textId="77777777" w:rsidR="00EC3D09" w:rsidRDefault="00EC3D09" w:rsidP="00557599">
            <w:pPr>
              <w:spacing w:after="120"/>
            </w:pPr>
            <w:r>
              <w:t>57.1</w:t>
            </w:r>
          </w:p>
        </w:tc>
        <w:tc>
          <w:tcPr>
            <w:tcW w:w="810" w:type="dxa"/>
          </w:tcPr>
          <w:p w14:paraId="605C9D87" w14:textId="77777777" w:rsidR="00EC3D09" w:rsidRDefault="00EC3D09" w:rsidP="00557599">
            <w:pPr>
              <w:spacing w:after="120"/>
            </w:pPr>
            <w:r>
              <w:t>57.2</w:t>
            </w:r>
          </w:p>
        </w:tc>
      </w:tr>
      <w:tr w:rsidR="00EC3D09" w:rsidRPr="00512773" w14:paraId="6F35A429" w14:textId="77777777" w:rsidTr="00557599">
        <w:trPr>
          <w:cantSplit/>
        </w:trPr>
        <w:tc>
          <w:tcPr>
            <w:tcW w:w="1350" w:type="dxa"/>
          </w:tcPr>
          <w:p w14:paraId="0FC1BF9D" w14:textId="77777777" w:rsidR="00EC3D09" w:rsidRDefault="00EC3D09" w:rsidP="00557599">
            <w:pPr>
              <w:spacing w:after="120"/>
            </w:pPr>
            <w:r>
              <w:t>43</w:t>
            </w:r>
          </w:p>
        </w:tc>
        <w:tc>
          <w:tcPr>
            <w:tcW w:w="720" w:type="dxa"/>
          </w:tcPr>
          <w:p w14:paraId="16E0B0FF" w14:textId="77777777" w:rsidR="00EC3D09" w:rsidRDefault="00EC3D09" w:rsidP="00557599">
            <w:pPr>
              <w:spacing w:after="120"/>
            </w:pPr>
            <w:r>
              <w:t>57.3</w:t>
            </w:r>
          </w:p>
        </w:tc>
        <w:tc>
          <w:tcPr>
            <w:tcW w:w="810" w:type="dxa"/>
          </w:tcPr>
          <w:p w14:paraId="44F2DAA3" w14:textId="77777777" w:rsidR="00EC3D09" w:rsidRDefault="00EC3D09" w:rsidP="00557599">
            <w:pPr>
              <w:spacing w:after="120"/>
            </w:pPr>
            <w:r>
              <w:t>57.5</w:t>
            </w:r>
          </w:p>
        </w:tc>
        <w:tc>
          <w:tcPr>
            <w:tcW w:w="810" w:type="dxa"/>
          </w:tcPr>
          <w:p w14:paraId="33BA7B4E" w14:textId="77777777" w:rsidR="00EC3D09" w:rsidRDefault="00EC3D09" w:rsidP="00557599">
            <w:pPr>
              <w:spacing w:after="120"/>
            </w:pPr>
            <w:r>
              <w:t>57.6</w:t>
            </w:r>
          </w:p>
        </w:tc>
        <w:tc>
          <w:tcPr>
            <w:tcW w:w="810" w:type="dxa"/>
          </w:tcPr>
          <w:p w14:paraId="14191BE2" w14:textId="77777777" w:rsidR="00EC3D09" w:rsidRDefault="00EC3D09" w:rsidP="00557599">
            <w:pPr>
              <w:spacing w:after="120"/>
            </w:pPr>
            <w:r>
              <w:t>57.7</w:t>
            </w:r>
          </w:p>
        </w:tc>
        <w:tc>
          <w:tcPr>
            <w:tcW w:w="810" w:type="dxa"/>
          </w:tcPr>
          <w:p w14:paraId="224F5797" w14:textId="77777777" w:rsidR="00EC3D09" w:rsidRDefault="00EC3D09" w:rsidP="00557599">
            <w:pPr>
              <w:spacing w:after="120"/>
            </w:pPr>
            <w:r>
              <w:t>57.9</w:t>
            </w:r>
          </w:p>
        </w:tc>
        <w:tc>
          <w:tcPr>
            <w:tcW w:w="810" w:type="dxa"/>
          </w:tcPr>
          <w:p w14:paraId="58DFEEF5" w14:textId="77777777" w:rsidR="00EC3D09" w:rsidRDefault="00EC3D09" w:rsidP="00557599">
            <w:pPr>
              <w:spacing w:after="120"/>
            </w:pPr>
            <w:r>
              <w:t>58.0</w:t>
            </w:r>
          </w:p>
        </w:tc>
        <w:tc>
          <w:tcPr>
            <w:tcW w:w="810" w:type="dxa"/>
          </w:tcPr>
          <w:p w14:paraId="21DF0233" w14:textId="77777777" w:rsidR="00EC3D09" w:rsidRDefault="00EC3D09" w:rsidP="00557599">
            <w:pPr>
              <w:spacing w:after="120"/>
            </w:pPr>
            <w:r>
              <w:t>58.1</w:t>
            </w:r>
          </w:p>
        </w:tc>
        <w:tc>
          <w:tcPr>
            <w:tcW w:w="810" w:type="dxa"/>
          </w:tcPr>
          <w:p w14:paraId="0364262A" w14:textId="77777777" w:rsidR="00EC3D09" w:rsidRDefault="00EC3D09" w:rsidP="00557599">
            <w:pPr>
              <w:spacing w:after="120"/>
            </w:pPr>
            <w:r>
              <w:t>58.3</w:t>
            </w:r>
          </w:p>
        </w:tc>
        <w:tc>
          <w:tcPr>
            <w:tcW w:w="810" w:type="dxa"/>
          </w:tcPr>
          <w:p w14:paraId="3418BF3F" w14:textId="77777777" w:rsidR="00EC3D09" w:rsidRDefault="00EC3D09" w:rsidP="00557599">
            <w:pPr>
              <w:spacing w:after="120"/>
            </w:pPr>
            <w:r>
              <w:t>58.4</w:t>
            </w:r>
          </w:p>
        </w:tc>
        <w:tc>
          <w:tcPr>
            <w:tcW w:w="810" w:type="dxa"/>
          </w:tcPr>
          <w:p w14:paraId="346DB140" w14:textId="77777777" w:rsidR="00EC3D09" w:rsidRDefault="00EC3D09" w:rsidP="00557599">
            <w:pPr>
              <w:spacing w:after="120"/>
            </w:pPr>
            <w:r>
              <w:t>58.5</w:t>
            </w:r>
          </w:p>
        </w:tc>
      </w:tr>
      <w:tr w:rsidR="00EC3D09" w:rsidRPr="00512773" w14:paraId="202DE9FA" w14:textId="77777777" w:rsidTr="00557599">
        <w:trPr>
          <w:cantSplit/>
        </w:trPr>
        <w:tc>
          <w:tcPr>
            <w:tcW w:w="1350" w:type="dxa"/>
          </w:tcPr>
          <w:p w14:paraId="77E7B6C5" w14:textId="77777777" w:rsidR="00EC3D09" w:rsidRDefault="00EC3D09" w:rsidP="00557599">
            <w:pPr>
              <w:spacing w:after="120"/>
            </w:pPr>
            <w:r>
              <w:t>44</w:t>
            </w:r>
          </w:p>
        </w:tc>
        <w:tc>
          <w:tcPr>
            <w:tcW w:w="720" w:type="dxa"/>
          </w:tcPr>
          <w:p w14:paraId="0F5BA9C4" w14:textId="77777777" w:rsidR="00EC3D09" w:rsidRDefault="00EC3D09" w:rsidP="00557599">
            <w:pPr>
              <w:spacing w:after="120"/>
            </w:pPr>
            <w:r>
              <w:t>58.7</w:t>
            </w:r>
          </w:p>
        </w:tc>
        <w:tc>
          <w:tcPr>
            <w:tcW w:w="810" w:type="dxa"/>
          </w:tcPr>
          <w:p w14:paraId="4A8C83F7" w14:textId="77777777" w:rsidR="00EC3D09" w:rsidRDefault="00EC3D09" w:rsidP="00557599">
            <w:pPr>
              <w:spacing w:after="120"/>
            </w:pPr>
            <w:r>
              <w:t>58.8</w:t>
            </w:r>
          </w:p>
        </w:tc>
        <w:tc>
          <w:tcPr>
            <w:tcW w:w="810" w:type="dxa"/>
          </w:tcPr>
          <w:p w14:paraId="0BAF8AAD" w14:textId="77777777" w:rsidR="00EC3D09" w:rsidRDefault="00EC3D09" w:rsidP="00557599">
            <w:pPr>
              <w:spacing w:after="120"/>
            </w:pPr>
            <w:r>
              <w:t>58.9</w:t>
            </w:r>
          </w:p>
        </w:tc>
        <w:tc>
          <w:tcPr>
            <w:tcW w:w="810" w:type="dxa"/>
          </w:tcPr>
          <w:p w14:paraId="6867D08F" w14:textId="77777777" w:rsidR="00EC3D09" w:rsidRDefault="00EC3D09" w:rsidP="00557599">
            <w:pPr>
              <w:spacing w:after="120"/>
            </w:pPr>
            <w:r>
              <w:t>59.1</w:t>
            </w:r>
          </w:p>
        </w:tc>
        <w:tc>
          <w:tcPr>
            <w:tcW w:w="810" w:type="dxa"/>
          </w:tcPr>
          <w:p w14:paraId="71B8E340" w14:textId="77777777" w:rsidR="00EC3D09" w:rsidRDefault="00EC3D09" w:rsidP="00557599">
            <w:pPr>
              <w:spacing w:after="120"/>
            </w:pPr>
            <w:r>
              <w:t>59.2</w:t>
            </w:r>
          </w:p>
        </w:tc>
        <w:tc>
          <w:tcPr>
            <w:tcW w:w="810" w:type="dxa"/>
          </w:tcPr>
          <w:p w14:paraId="5CF2FE44" w14:textId="77777777" w:rsidR="00EC3D09" w:rsidRDefault="00EC3D09" w:rsidP="00557599">
            <w:pPr>
              <w:spacing w:after="120"/>
            </w:pPr>
            <w:r>
              <w:t>59.3</w:t>
            </w:r>
          </w:p>
        </w:tc>
        <w:tc>
          <w:tcPr>
            <w:tcW w:w="810" w:type="dxa"/>
          </w:tcPr>
          <w:p w14:paraId="711165D2" w14:textId="77777777" w:rsidR="00EC3D09" w:rsidRDefault="00EC3D09" w:rsidP="00557599">
            <w:pPr>
              <w:spacing w:after="120"/>
            </w:pPr>
            <w:r>
              <w:t>59.5</w:t>
            </w:r>
          </w:p>
        </w:tc>
        <w:tc>
          <w:tcPr>
            <w:tcW w:w="810" w:type="dxa"/>
          </w:tcPr>
          <w:p w14:paraId="437C1171" w14:textId="77777777" w:rsidR="00EC3D09" w:rsidRDefault="00EC3D09" w:rsidP="00557599">
            <w:pPr>
              <w:spacing w:after="120"/>
            </w:pPr>
            <w:r>
              <w:t>59.6</w:t>
            </w:r>
          </w:p>
        </w:tc>
        <w:tc>
          <w:tcPr>
            <w:tcW w:w="810" w:type="dxa"/>
          </w:tcPr>
          <w:p w14:paraId="09B5E1F6" w14:textId="77777777" w:rsidR="00EC3D09" w:rsidRDefault="00EC3D09" w:rsidP="00557599">
            <w:pPr>
              <w:spacing w:after="120"/>
            </w:pPr>
            <w:r>
              <w:t>59.7</w:t>
            </w:r>
          </w:p>
        </w:tc>
        <w:tc>
          <w:tcPr>
            <w:tcW w:w="810" w:type="dxa"/>
          </w:tcPr>
          <w:p w14:paraId="21AA5FE7" w14:textId="77777777" w:rsidR="00EC3D09" w:rsidRDefault="00EC3D09" w:rsidP="00557599">
            <w:pPr>
              <w:spacing w:after="120"/>
            </w:pPr>
            <w:r>
              <w:t>59.9</w:t>
            </w:r>
          </w:p>
        </w:tc>
      </w:tr>
      <w:tr w:rsidR="00EC3D09" w:rsidRPr="00512773" w14:paraId="3B8DDCDE" w14:textId="77777777" w:rsidTr="00557599">
        <w:trPr>
          <w:cantSplit/>
        </w:trPr>
        <w:tc>
          <w:tcPr>
            <w:tcW w:w="1350" w:type="dxa"/>
          </w:tcPr>
          <w:p w14:paraId="1C75D31F" w14:textId="77777777" w:rsidR="00EC3D09" w:rsidRDefault="00EC3D09" w:rsidP="00557599">
            <w:pPr>
              <w:spacing w:after="120"/>
            </w:pPr>
            <w:r>
              <w:t>45</w:t>
            </w:r>
          </w:p>
        </w:tc>
        <w:tc>
          <w:tcPr>
            <w:tcW w:w="720" w:type="dxa"/>
          </w:tcPr>
          <w:p w14:paraId="6F3101AF" w14:textId="77777777" w:rsidR="00EC3D09" w:rsidRDefault="00EC3D09" w:rsidP="00557599">
            <w:pPr>
              <w:spacing w:after="120"/>
            </w:pPr>
            <w:r>
              <w:t>60.0</w:t>
            </w:r>
          </w:p>
        </w:tc>
        <w:tc>
          <w:tcPr>
            <w:tcW w:w="810" w:type="dxa"/>
          </w:tcPr>
          <w:p w14:paraId="461A83F8" w14:textId="77777777" w:rsidR="00EC3D09" w:rsidRDefault="00EC3D09" w:rsidP="00557599">
            <w:pPr>
              <w:spacing w:after="120"/>
            </w:pPr>
            <w:r>
              <w:t>60.1</w:t>
            </w:r>
          </w:p>
        </w:tc>
        <w:tc>
          <w:tcPr>
            <w:tcW w:w="810" w:type="dxa"/>
          </w:tcPr>
          <w:p w14:paraId="0245A26E" w14:textId="77777777" w:rsidR="00EC3D09" w:rsidRDefault="00EC3D09" w:rsidP="00557599">
            <w:pPr>
              <w:spacing w:after="120"/>
            </w:pPr>
            <w:r>
              <w:t>60.2</w:t>
            </w:r>
          </w:p>
        </w:tc>
        <w:tc>
          <w:tcPr>
            <w:tcW w:w="810" w:type="dxa"/>
          </w:tcPr>
          <w:p w14:paraId="44750790" w14:textId="77777777" w:rsidR="00EC3D09" w:rsidRDefault="00EC3D09" w:rsidP="00557599">
            <w:pPr>
              <w:spacing w:after="120"/>
            </w:pPr>
            <w:r>
              <w:t>60.4</w:t>
            </w:r>
          </w:p>
        </w:tc>
        <w:tc>
          <w:tcPr>
            <w:tcW w:w="810" w:type="dxa"/>
          </w:tcPr>
          <w:p w14:paraId="58B00298" w14:textId="77777777" w:rsidR="00EC3D09" w:rsidRDefault="00EC3D09" w:rsidP="00557599">
            <w:pPr>
              <w:spacing w:after="120"/>
            </w:pPr>
            <w:r>
              <w:t>60.5</w:t>
            </w:r>
          </w:p>
        </w:tc>
        <w:tc>
          <w:tcPr>
            <w:tcW w:w="810" w:type="dxa"/>
          </w:tcPr>
          <w:p w14:paraId="7360658B" w14:textId="77777777" w:rsidR="00EC3D09" w:rsidRDefault="00EC3D09" w:rsidP="00557599">
            <w:pPr>
              <w:spacing w:after="120"/>
            </w:pPr>
            <w:r>
              <w:t>60.7</w:t>
            </w:r>
          </w:p>
        </w:tc>
        <w:tc>
          <w:tcPr>
            <w:tcW w:w="810" w:type="dxa"/>
          </w:tcPr>
          <w:p w14:paraId="54248E04" w14:textId="77777777" w:rsidR="00EC3D09" w:rsidRDefault="00EC3D09" w:rsidP="00557599">
            <w:pPr>
              <w:spacing w:after="120"/>
            </w:pPr>
            <w:r>
              <w:t>60.8</w:t>
            </w:r>
          </w:p>
        </w:tc>
        <w:tc>
          <w:tcPr>
            <w:tcW w:w="810" w:type="dxa"/>
          </w:tcPr>
          <w:p w14:paraId="19690759" w14:textId="77777777" w:rsidR="00EC3D09" w:rsidRDefault="00EC3D09" w:rsidP="00557599">
            <w:pPr>
              <w:spacing w:after="120"/>
            </w:pPr>
            <w:r>
              <w:t>60.9</w:t>
            </w:r>
          </w:p>
        </w:tc>
        <w:tc>
          <w:tcPr>
            <w:tcW w:w="810" w:type="dxa"/>
          </w:tcPr>
          <w:p w14:paraId="6D4B9747" w14:textId="77777777" w:rsidR="00EC3D09" w:rsidRDefault="00EC3D09" w:rsidP="00557599">
            <w:pPr>
              <w:spacing w:after="120"/>
            </w:pPr>
            <w:r>
              <w:t>61.1</w:t>
            </w:r>
          </w:p>
        </w:tc>
        <w:tc>
          <w:tcPr>
            <w:tcW w:w="810" w:type="dxa"/>
          </w:tcPr>
          <w:p w14:paraId="07F7769B" w14:textId="77777777" w:rsidR="00EC3D09" w:rsidRDefault="00EC3D09" w:rsidP="00557599">
            <w:pPr>
              <w:spacing w:after="120"/>
            </w:pPr>
            <w:r>
              <w:t>61.2</w:t>
            </w:r>
          </w:p>
        </w:tc>
      </w:tr>
      <w:tr w:rsidR="00EC3D09" w:rsidRPr="00512773" w14:paraId="1FB29660" w14:textId="77777777" w:rsidTr="00557599">
        <w:trPr>
          <w:cantSplit/>
        </w:trPr>
        <w:tc>
          <w:tcPr>
            <w:tcW w:w="1350" w:type="dxa"/>
          </w:tcPr>
          <w:p w14:paraId="4C5F1234" w14:textId="77777777" w:rsidR="00EC3D09" w:rsidRDefault="00EC3D09" w:rsidP="00557599">
            <w:pPr>
              <w:spacing w:after="120"/>
            </w:pPr>
            <w:r>
              <w:t>46</w:t>
            </w:r>
          </w:p>
        </w:tc>
        <w:tc>
          <w:tcPr>
            <w:tcW w:w="720" w:type="dxa"/>
          </w:tcPr>
          <w:p w14:paraId="764A41C2" w14:textId="77777777" w:rsidR="00EC3D09" w:rsidRDefault="00EC3D09" w:rsidP="00557599">
            <w:pPr>
              <w:spacing w:after="120"/>
            </w:pPr>
            <w:r>
              <w:t>61.3</w:t>
            </w:r>
          </w:p>
        </w:tc>
        <w:tc>
          <w:tcPr>
            <w:tcW w:w="810" w:type="dxa"/>
          </w:tcPr>
          <w:p w14:paraId="19C9ACC2" w14:textId="77777777" w:rsidR="00EC3D09" w:rsidRDefault="00EC3D09" w:rsidP="00557599">
            <w:pPr>
              <w:spacing w:after="120"/>
            </w:pPr>
            <w:r>
              <w:t>61.5</w:t>
            </w:r>
          </w:p>
        </w:tc>
        <w:tc>
          <w:tcPr>
            <w:tcW w:w="810" w:type="dxa"/>
          </w:tcPr>
          <w:p w14:paraId="68F55CED" w14:textId="77777777" w:rsidR="00EC3D09" w:rsidRDefault="00EC3D09" w:rsidP="00557599">
            <w:pPr>
              <w:spacing w:after="120"/>
            </w:pPr>
            <w:r>
              <w:t>61.6</w:t>
            </w:r>
          </w:p>
        </w:tc>
        <w:tc>
          <w:tcPr>
            <w:tcW w:w="810" w:type="dxa"/>
          </w:tcPr>
          <w:p w14:paraId="27FAD0C2" w14:textId="77777777" w:rsidR="00EC3D09" w:rsidRDefault="00EC3D09" w:rsidP="00557599">
            <w:pPr>
              <w:spacing w:after="120"/>
            </w:pPr>
            <w:r>
              <w:t>61.7</w:t>
            </w:r>
          </w:p>
        </w:tc>
        <w:tc>
          <w:tcPr>
            <w:tcW w:w="810" w:type="dxa"/>
          </w:tcPr>
          <w:p w14:paraId="5C276217" w14:textId="77777777" w:rsidR="00EC3D09" w:rsidRDefault="00EC3D09" w:rsidP="00557599">
            <w:pPr>
              <w:spacing w:after="120"/>
            </w:pPr>
            <w:r>
              <w:t>61.9</w:t>
            </w:r>
          </w:p>
        </w:tc>
        <w:tc>
          <w:tcPr>
            <w:tcW w:w="810" w:type="dxa"/>
          </w:tcPr>
          <w:p w14:paraId="6DEAEE5C" w14:textId="77777777" w:rsidR="00EC3D09" w:rsidRDefault="00EC3D09" w:rsidP="00557599">
            <w:pPr>
              <w:spacing w:after="120"/>
            </w:pPr>
            <w:r>
              <w:t>62.0</w:t>
            </w:r>
          </w:p>
        </w:tc>
        <w:tc>
          <w:tcPr>
            <w:tcW w:w="810" w:type="dxa"/>
          </w:tcPr>
          <w:p w14:paraId="68C72FBD" w14:textId="77777777" w:rsidR="00EC3D09" w:rsidRDefault="00EC3D09" w:rsidP="00557599">
            <w:pPr>
              <w:spacing w:after="120"/>
            </w:pPr>
            <w:r>
              <w:t>62.1</w:t>
            </w:r>
          </w:p>
        </w:tc>
        <w:tc>
          <w:tcPr>
            <w:tcW w:w="810" w:type="dxa"/>
          </w:tcPr>
          <w:p w14:paraId="3C7F4A4A" w14:textId="77777777" w:rsidR="00EC3D09" w:rsidRDefault="00EC3D09" w:rsidP="00557599">
            <w:pPr>
              <w:spacing w:after="120"/>
            </w:pPr>
            <w:r>
              <w:t>62.3</w:t>
            </w:r>
          </w:p>
        </w:tc>
        <w:tc>
          <w:tcPr>
            <w:tcW w:w="810" w:type="dxa"/>
          </w:tcPr>
          <w:p w14:paraId="7A51D08C" w14:textId="77777777" w:rsidR="00EC3D09" w:rsidRDefault="00EC3D09" w:rsidP="00557599">
            <w:pPr>
              <w:spacing w:after="120"/>
            </w:pPr>
            <w:r>
              <w:t>62.4</w:t>
            </w:r>
          </w:p>
        </w:tc>
        <w:tc>
          <w:tcPr>
            <w:tcW w:w="810" w:type="dxa"/>
          </w:tcPr>
          <w:p w14:paraId="2FBA78A1" w14:textId="77777777" w:rsidR="00EC3D09" w:rsidRDefault="00EC3D09" w:rsidP="00557599">
            <w:pPr>
              <w:spacing w:after="120"/>
            </w:pPr>
            <w:r>
              <w:t>62.5</w:t>
            </w:r>
          </w:p>
        </w:tc>
      </w:tr>
      <w:tr w:rsidR="00EC3D09" w:rsidRPr="00512773" w14:paraId="7167708E" w14:textId="77777777" w:rsidTr="00557599">
        <w:trPr>
          <w:cantSplit/>
        </w:trPr>
        <w:tc>
          <w:tcPr>
            <w:tcW w:w="1350" w:type="dxa"/>
          </w:tcPr>
          <w:p w14:paraId="213FAB35" w14:textId="77777777" w:rsidR="00EC3D09" w:rsidRDefault="00EC3D09" w:rsidP="00557599">
            <w:pPr>
              <w:spacing w:after="120"/>
            </w:pPr>
            <w:r>
              <w:t>47</w:t>
            </w:r>
          </w:p>
        </w:tc>
        <w:tc>
          <w:tcPr>
            <w:tcW w:w="720" w:type="dxa"/>
          </w:tcPr>
          <w:p w14:paraId="2297CAED" w14:textId="77777777" w:rsidR="00EC3D09" w:rsidRDefault="00EC3D09" w:rsidP="00557599">
            <w:pPr>
              <w:spacing w:after="120"/>
            </w:pPr>
            <w:r>
              <w:t>62.7</w:t>
            </w:r>
          </w:p>
        </w:tc>
        <w:tc>
          <w:tcPr>
            <w:tcW w:w="810" w:type="dxa"/>
          </w:tcPr>
          <w:p w14:paraId="3450A231" w14:textId="77777777" w:rsidR="00EC3D09" w:rsidRDefault="00EC3D09" w:rsidP="00557599">
            <w:pPr>
              <w:spacing w:after="120"/>
            </w:pPr>
            <w:r>
              <w:t>62.8</w:t>
            </w:r>
          </w:p>
        </w:tc>
        <w:tc>
          <w:tcPr>
            <w:tcW w:w="810" w:type="dxa"/>
          </w:tcPr>
          <w:p w14:paraId="146AFF34" w14:textId="77777777" w:rsidR="00EC3D09" w:rsidRDefault="00EC3D09" w:rsidP="00557599">
            <w:pPr>
              <w:spacing w:after="120"/>
            </w:pPr>
            <w:r>
              <w:t>62.9</w:t>
            </w:r>
          </w:p>
        </w:tc>
        <w:tc>
          <w:tcPr>
            <w:tcW w:w="810" w:type="dxa"/>
          </w:tcPr>
          <w:p w14:paraId="67CD39B7" w14:textId="77777777" w:rsidR="00EC3D09" w:rsidRDefault="00EC3D09" w:rsidP="00557599">
            <w:pPr>
              <w:spacing w:after="120"/>
            </w:pPr>
            <w:r>
              <w:t>63.1</w:t>
            </w:r>
          </w:p>
        </w:tc>
        <w:tc>
          <w:tcPr>
            <w:tcW w:w="810" w:type="dxa"/>
          </w:tcPr>
          <w:p w14:paraId="472C1ACA" w14:textId="77777777" w:rsidR="00EC3D09" w:rsidRDefault="00EC3D09" w:rsidP="00557599">
            <w:pPr>
              <w:spacing w:after="120"/>
            </w:pPr>
            <w:r>
              <w:t>63.2</w:t>
            </w:r>
          </w:p>
        </w:tc>
        <w:tc>
          <w:tcPr>
            <w:tcW w:w="810" w:type="dxa"/>
          </w:tcPr>
          <w:p w14:paraId="020C9426" w14:textId="77777777" w:rsidR="00EC3D09" w:rsidRDefault="00EC3D09" w:rsidP="00557599">
            <w:pPr>
              <w:spacing w:after="120"/>
            </w:pPr>
            <w:r>
              <w:t>63.3</w:t>
            </w:r>
          </w:p>
        </w:tc>
        <w:tc>
          <w:tcPr>
            <w:tcW w:w="810" w:type="dxa"/>
          </w:tcPr>
          <w:p w14:paraId="379C2456" w14:textId="77777777" w:rsidR="00EC3D09" w:rsidRDefault="00EC3D09" w:rsidP="00557599">
            <w:pPr>
              <w:spacing w:after="120"/>
            </w:pPr>
            <w:r>
              <w:t>63.5</w:t>
            </w:r>
          </w:p>
        </w:tc>
        <w:tc>
          <w:tcPr>
            <w:tcW w:w="810" w:type="dxa"/>
          </w:tcPr>
          <w:p w14:paraId="7C2AC95D" w14:textId="77777777" w:rsidR="00EC3D09" w:rsidRDefault="00EC3D09" w:rsidP="00557599">
            <w:pPr>
              <w:spacing w:after="120"/>
            </w:pPr>
            <w:r>
              <w:t>63.6</w:t>
            </w:r>
          </w:p>
        </w:tc>
        <w:tc>
          <w:tcPr>
            <w:tcW w:w="810" w:type="dxa"/>
          </w:tcPr>
          <w:p w14:paraId="107BE8A1" w14:textId="77777777" w:rsidR="00EC3D09" w:rsidRDefault="00EC3D09" w:rsidP="00557599">
            <w:pPr>
              <w:spacing w:after="120"/>
            </w:pPr>
            <w:r>
              <w:t>63.7</w:t>
            </w:r>
          </w:p>
        </w:tc>
        <w:tc>
          <w:tcPr>
            <w:tcW w:w="810" w:type="dxa"/>
          </w:tcPr>
          <w:p w14:paraId="7C9814EB" w14:textId="77777777" w:rsidR="00EC3D09" w:rsidRDefault="00EC3D09" w:rsidP="00557599">
            <w:pPr>
              <w:spacing w:after="120"/>
            </w:pPr>
            <w:r>
              <w:t>63.9</w:t>
            </w:r>
          </w:p>
        </w:tc>
      </w:tr>
      <w:tr w:rsidR="00EC3D09" w:rsidRPr="00512773" w14:paraId="398E3462" w14:textId="77777777" w:rsidTr="00557599">
        <w:trPr>
          <w:cantSplit/>
        </w:trPr>
        <w:tc>
          <w:tcPr>
            <w:tcW w:w="1350" w:type="dxa"/>
          </w:tcPr>
          <w:p w14:paraId="2855FB16" w14:textId="77777777" w:rsidR="00EC3D09" w:rsidRDefault="00EC3D09" w:rsidP="00557599">
            <w:pPr>
              <w:spacing w:after="120"/>
            </w:pPr>
            <w:r>
              <w:t>48</w:t>
            </w:r>
          </w:p>
        </w:tc>
        <w:tc>
          <w:tcPr>
            <w:tcW w:w="720" w:type="dxa"/>
          </w:tcPr>
          <w:p w14:paraId="058E4C71" w14:textId="77777777" w:rsidR="00EC3D09" w:rsidRDefault="00EC3D09" w:rsidP="00557599">
            <w:pPr>
              <w:spacing w:after="120"/>
            </w:pPr>
            <w:r>
              <w:t>64.0</w:t>
            </w:r>
          </w:p>
        </w:tc>
        <w:tc>
          <w:tcPr>
            <w:tcW w:w="810" w:type="dxa"/>
          </w:tcPr>
          <w:p w14:paraId="3F174F89" w14:textId="77777777" w:rsidR="00EC3D09" w:rsidRDefault="00EC3D09" w:rsidP="00557599">
            <w:pPr>
              <w:spacing w:after="120"/>
            </w:pPr>
            <w:r>
              <w:t>64.1</w:t>
            </w:r>
          </w:p>
        </w:tc>
        <w:tc>
          <w:tcPr>
            <w:tcW w:w="810" w:type="dxa"/>
          </w:tcPr>
          <w:p w14:paraId="7C53155B" w14:textId="77777777" w:rsidR="00EC3D09" w:rsidRDefault="00EC3D09" w:rsidP="00557599">
            <w:pPr>
              <w:spacing w:after="120"/>
            </w:pPr>
            <w:r>
              <w:t>64.2</w:t>
            </w:r>
          </w:p>
        </w:tc>
        <w:tc>
          <w:tcPr>
            <w:tcW w:w="810" w:type="dxa"/>
          </w:tcPr>
          <w:p w14:paraId="1A67350E" w14:textId="77777777" w:rsidR="00EC3D09" w:rsidRDefault="00EC3D09" w:rsidP="00557599">
            <w:pPr>
              <w:spacing w:after="120"/>
            </w:pPr>
            <w:r>
              <w:t>64.4</w:t>
            </w:r>
          </w:p>
        </w:tc>
        <w:tc>
          <w:tcPr>
            <w:tcW w:w="810" w:type="dxa"/>
          </w:tcPr>
          <w:p w14:paraId="046B0A45" w14:textId="77777777" w:rsidR="00EC3D09" w:rsidRDefault="00EC3D09" w:rsidP="00557599">
            <w:pPr>
              <w:spacing w:after="120"/>
            </w:pPr>
            <w:r>
              <w:t>64.5</w:t>
            </w:r>
          </w:p>
        </w:tc>
        <w:tc>
          <w:tcPr>
            <w:tcW w:w="810" w:type="dxa"/>
          </w:tcPr>
          <w:p w14:paraId="1975A4AD" w14:textId="77777777" w:rsidR="00EC3D09" w:rsidRDefault="00EC3D09" w:rsidP="00557599">
            <w:pPr>
              <w:spacing w:after="120"/>
            </w:pPr>
            <w:r>
              <w:t>64.7</w:t>
            </w:r>
          </w:p>
        </w:tc>
        <w:tc>
          <w:tcPr>
            <w:tcW w:w="810" w:type="dxa"/>
          </w:tcPr>
          <w:p w14:paraId="513B4FBF" w14:textId="77777777" w:rsidR="00EC3D09" w:rsidRDefault="00EC3D09" w:rsidP="00557599">
            <w:pPr>
              <w:spacing w:after="120"/>
            </w:pPr>
            <w:r>
              <w:t>64.8</w:t>
            </w:r>
          </w:p>
        </w:tc>
        <w:tc>
          <w:tcPr>
            <w:tcW w:w="810" w:type="dxa"/>
          </w:tcPr>
          <w:p w14:paraId="6B6F367D" w14:textId="77777777" w:rsidR="00EC3D09" w:rsidRDefault="00EC3D09" w:rsidP="00557599">
            <w:pPr>
              <w:spacing w:after="120"/>
            </w:pPr>
            <w:r>
              <w:t>64.9</w:t>
            </w:r>
          </w:p>
        </w:tc>
        <w:tc>
          <w:tcPr>
            <w:tcW w:w="810" w:type="dxa"/>
          </w:tcPr>
          <w:p w14:paraId="248A4D07" w14:textId="77777777" w:rsidR="00EC3D09" w:rsidRDefault="00EC3D09" w:rsidP="00557599">
            <w:pPr>
              <w:spacing w:after="120"/>
            </w:pPr>
            <w:r>
              <w:t>65.1</w:t>
            </w:r>
          </w:p>
        </w:tc>
        <w:tc>
          <w:tcPr>
            <w:tcW w:w="810" w:type="dxa"/>
          </w:tcPr>
          <w:p w14:paraId="68B9C382" w14:textId="77777777" w:rsidR="00EC3D09" w:rsidRDefault="00EC3D09" w:rsidP="00557599">
            <w:pPr>
              <w:spacing w:after="120"/>
            </w:pPr>
            <w:r>
              <w:t>65.2</w:t>
            </w:r>
          </w:p>
        </w:tc>
      </w:tr>
      <w:tr w:rsidR="00EC3D09" w:rsidRPr="00512773" w14:paraId="27322ECB" w14:textId="77777777" w:rsidTr="00557599">
        <w:trPr>
          <w:cantSplit/>
        </w:trPr>
        <w:tc>
          <w:tcPr>
            <w:tcW w:w="1350" w:type="dxa"/>
          </w:tcPr>
          <w:p w14:paraId="1F7C6B7F" w14:textId="77777777" w:rsidR="00EC3D09" w:rsidRDefault="00EC3D09" w:rsidP="00557599">
            <w:pPr>
              <w:spacing w:after="120"/>
            </w:pPr>
            <w:r>
              <w:t>49</w:t>
            </w:r>
          </w:p>
        </w:tc>
        <w:tc>
          <w:tcPr>
            <w:tcW w:w="720" w:type="dxa"/>
          </w:tcPr>
          <w:p w14:paraId="03349D17" w14:textId="77777777" w:rsidR="00EC3D09" w:rsidRDefault="00EC3D09" w:rsidP="00557599">
            <w:pPr>
              <w:spacing w:after="120"/>
            </w:pPr>
            <w:r>
              <w:t>65.3</w:t>
            </w:r>
          </w:p>
        </w:tc>
        <w:tc>
          <w:tcPr>
            <w:tcW w:w="810" w:type="dxa"/>
          </w:tcPr>
          <w:p w14:paraId="147B2671" w14:textId="77777777" w:rsidR="00EC3D09" w:rsidRDefault="00EC3D09" w:rsidP="00557599">
            <w:pPr>
              <w:spacing w:after="120"/>
            </w:pPr>
            <w:r>
              <w:t>65.5</w:t>
            </w:r>
          </w:p>
        </w:tc>
        <w:tc>
          <w:tcPr>
            <w:tcW w:w="810" w:type="dxa"/>
          </w:tcPr>
          <w:p w14:paraId="537E8189" w14:textId="77777777" w:rsidR="00EC3D09" w:rsidRDefault="00EC3D09" w:rsidP="00557599">
            <w:pPr>
              <w:spacing w:after="120"/>
            </w:pPr>
            <w:r>
              <w:t>65.6</w:t>
            </w:r>
          </w:p>
        </w:tc>
        <w:tc>
          <w:tcPr>
            <w:tcW w:w="810" w:type="dxa"/>
          </w:tcPr>
          <w:p w14:paraId="373C565D" w14:textId="77777777" w:rsidR="00EC3D09" w:rsidRDefault="00EC3D09" w:rsidP="00557599">
            <w:pPr>
              <w:spacing w:after="120"/>
            </w:pPr>
            <w:r>
              <w:t>65.7</w:t>
            </w:r>
          </w:p>
        </w:tc>
        <w:tc>
          <w:tcPr>
            <w:tcW w:w="810" w:type="dxa"/>
          </w:tcPr>
          <w:p w14:paraId="20C9EF5A" w14:textId="77777777" w:rsidR="00EC3D09" w:rsidRDefault="00EC3D09" w:rsidP="00557599">
            <w:pPr>
              <w:spacing w:after="120"/>
            </w:pPr>
            <w:r>
              <w:t>65.9</w:t>
            </w:r>
          </w:p>
        </w:tc>
        <w:tc>
          <w:tcPr>
            <w:tcW w:w="810" w:type="dxa"/>
          </w:tcPr>
          <w:p w14:paraId="7DF000B2" w14:textId="77777777" w:rsidR="00EC3D09" w:rsidRDefault="00EC3D09" w:rsidP="00557599">
            <w:pPr>
              <w:spacing w:after="120"/>
            </w:pPr>
            <w:r>
              <w:t>66.0</w:t>
            </w:r>
          </w:p>
        </w:tc>
        <w:tc>
          <w:tcPr>
            <w:tcW w:w="810" w:type="dxa"/>
          </w:tcPr>
          <w:p w14:paraId="7B57A4EC" w14:textId="77777777" w:rsidR="00EC3D09" w:rsidRDefault="00EC3D09" w:rsidP="00557599">
            <w:pPr>
              <w:spacing w:after="120"/>
            </w:pPr>
            <w:r>
              <w:t>66.1</w:t>
            </w:r>
          </w:p>
        </w:tc>
        <w:tc>
          <w:tcPr>
            <w:tcW w:w="810" w:type="dxa"/>
          </w:tcPr>
          <w:p w14:paraId="6C5EE01A" w14:textId="77777777" w:rsidR="00EC3D09" w:rsidRDefault="00EC3D09" w:rsidP="00557599">
            <w:pPr>
              <w:spacing w:after="120"/>
            </w:pPr>
            <w:r>
              <w:t>66.3</w:t>
            </w:r>
          </w:p>
        </w:tc>
        <w:tc>
          <w:tcPr>
            <w:tcW w:w="810" w:type="dxa"/>
          </w:tcPr>
          <w:p w14:paraId="0EC834B8" w14:textId="77777777" w:rsidR="00EC3D09" w:rsidRDefault="00EC3D09" w:rsidP="00557599">
            <w:pPr>
              <w:spacing w:after="120"/>
            </w:pPr>
            <w:r>
              <w:t>66.4</w:t>
            </w:r>
          </w:p>
        </w:tc>
        <w:tc>
          <w:tcPr>
            <w:tcW w:w="810" w:type="dxa"/>
          </w:tcPr>
          <w:p w14:paraId="319B2048" w14:textId="77777777" w:rsidR="00EC3D09" w:rsidRDefault="00EC3D09" w:rsidP="00557599">
            <w:pPr>
              <w:spacing w:after="120"/>
            </w:pPr>
            <w:r>
              <w:t>66.5</w:t>
            </w:r>
          </w:p>
        </w:tc>
      </w:tr>
      <w:tr w:rsidR="00EC3D09" w:rsidRPr="00512773" w14:paraId="64890D21" w14:textId="77777777" w:rsidTr="00557599">
        <w:trPr>
          <w:cantSplit/>
        </w:trPr>
        <w:tc>
          <w:tcPr>
            <w:tcW w:w="1350" w:type="dxa"/>
          </w:tcPr>
          <w:p w14:paraId="4B39E3E8" w14:textId="77777777" w:rsidR="00EC3D09" w:rsidRDefault="00EC3D09" w:rsidP="00557599">
            <w:pPr>
              <w:spacing w:after="120"/>
            </w:pPr>
            <w:r>
              <w:t>50</w:t>
            </w:r>
          </w:p>
        </w:tc>
        <w:tc>
          <w:tcPr>
            <w:tcW w:w="720" w:type="dxa"/>
          </w:tcPr>
          <w:p w14:paraId="06E92409" w14:textId="77777777" w:rsidR="00EC3D09" w:rsidRDefault="00EC3D09" w:rsidP="00557599">
            <w:pPr>
              <w:spacing w:after="120"/>
            </w:pPr>
            <w:r>
              <w:t>66.7</w:t>
            </w:r>
          </w:p>
        </w:tc>
        <w:tc>
          <w:tcPr>
            <w:tcW w:w="810" w:type="dxa"/>
          </w:tcPr>
          <w:p w14:paraId="39181E33" w14:textId="77777777" w:rsidR="00EC3D09" w:rsidRDefault="00EC3D09" w:rsidP="00557599">
            <w:pPr>
              <w:spacing w:after="120"/>
            </w:pPr>
            <w:r>
              <w:t>66.8</w:t>
            </w:r>
          </w:p>
        </w:tc>
        <w:tc>
          <w:tcPr>
            <w:tcW w:w="810" w:type="dxa"/>
          </w:tcPr>
          <w:p w14:paraId="6D4B5574" w14:textId="77777777" w:rsidR="00EC3D09" w:rsidRDefault="00EC3D09" w:rsidP="00557599">
            <w:pPr>
              <w:spacing w:after="120"/>
            </w:pPr>
            <w:r>
              <w:t>66.9</w:t>
            </w:r>
          </w:p>
        </w:tc>
        <w:tc>
          <w:tcPr>
            <w:tcW w:w="810" w:type="dxa"/>
          </w:tcPr>
          <w:p w14:paraId="7E1A358D" w14:textId="77777777" w:rsidR="00EC3D09" w:rsidRDefault="00EC3D09" w:rsidP="00557599">
            <w:pPr>
              <w:spacing w:after="120"/>
            </w:pPr>
            <w:r>
              <w:t>67.0</w:t>
            </w:r>
          </w:p>
        </w:tc>
        <w:tc>
          <w:tcPr>
            <w:tcW w:w="810" w:type="dxa"/>
          </w:tcPr>
          <w:p w14:paraId="4E857083" w14:textId="77777777" w:rsidR="00EC3D09" w:rsidRDefault="00EC3D09" w:rsidP="00557599">
            <w:pPr>
              <w:spacing w:after="120"/>
            </w:pPr>
            <w:r>
              <w:t>67.2</w:t>
            </w:r>
          </w:p>
        </w:tc>
        <w:tc>
          <w:tcPr>
            <w:tcW w:w="810" w:type="dxa"/>
          </w:tcPr>
          <w:p w14:paraId="703A2907" w14:textId="77777777" w:rsidR="00EC3D09" w:rsidRDefault="00EC3D09" w:rsidP="00557599">
            <w:pPr>
              <w:spacing w:after="120"/>
            </w:pPr>
            <w:r>
              <w:t>67.3</w:t>
            </w:r>
          </w:p>
        </w:tc>
        <w:tc>
          <w:tcPr>
            <w:tcW w:w="810" w:type="dxa"/>
          </w:tcPr>
          <w:p w14:paraId="0244F0C6" w14:textId="77777777" w:rsidR="00EC3D09" w:rsidRDefault="00EC3D09" w:rsidP="00557599">
            <w:pPr>
              <w:spacing w:after="120"/>
            </w:pPr>
            <w:r>
              <w:t>67.4</w:t>
            </w:r>
          </w:p>
        </w:tc>
        <w:tc>
          <w:tcPr>
            <w:tcW w:w="810" w:type="dxa"/>
          </w:tcPr>
          <w:p w14:paraId="29D59FBE" w14:textId="77777777" w:rsidR="00EC3D09" w:rsidRDefault="00EC3D09" w:rsidP="00557599">
            <w:pPr>
              <w:spacing w:after="120"/>
            </w:pPr>
            <w:r>
              <w:t>67.6</w:t>
            </w:r>
          </w:p>
        </w:tc>
        <w:tc>
          <w:tcPr>
            <w:tcW w:w="810" w:type="dxa"/>
          </w:tcPr>
          <w:p w14:paraId="035DFE44" w14:textId="77777777" w:rsidR="00EC3D09" w:rsidRDefault="00EC3D09" w:rsidP="00557599">
            <w:pPr>
              <w:spacing w:after="120"/>
            </w:pPr>
            <w:r>
              <w:t>67.7</w:t>
            </w:r>
          </w:p>
        </w:tc>
        <w:tc>
          <w:tcPr>
            <w:tcW w:w="810" w:type="dxa"/>
          </w:tcPr>
          <w:p w14:paraId="47F030B3" w14:textId="77777777" w:rsidR="00EC3D09" w:rsidRDefault="00EC3D09" w:rsidP="00557599">
            <w:pPr>
              <w:spacing w:after="120"/>
            </w:pPr>
            <w:r>
              <w:t>67.8</w:t>
            </w:r>
          </w:p>
        </w:tc>
      </w:tr>
    </w:tbl>
    <w:p w14:paraId="78C99D7A" w14:textId="77777777" w:rsidR="00EC3D09" w:rsidRPr="00A670A6" w:rsidRDefault="00EC3D09" w:rsidP="00EC3D09">
      <w:pPr>
        <w:rPr>
          <w:rStyle w:val="SubtleEmphasis"/>
        </w:rPr>
      </w:pPr>
      <w:r w:rsidRPr="00512773">
        <w:rPr>
          <w:rStyle w:val="SubtleEmphasis"/>
        </w:rPr>
        <w:t>Prepared by multiplying the BAF 40 Plot Radius Factor 1.333 * DBH.  For example, if DBH = 14.3 inches, then 14.3 * 1.333 = 19.1 feet.</w:t>
      </w:r>
    </w:p>
    <w:p w14:paraId="69AB4023" w14:textId="77777777" w:rsidR="00EC3D09" w:rsidRPr="00746A9D" w:rsidRDefault="00EC3D09" w:rsidP="00EC3D09">
      <w:pPr>
        <w:pStyle w:val="Caption"/>
        <w:rPr>
          <w:color w:val="auto"/>
        </w:rPr>
      </w:pPr>
      <w:bookmarkStart w:id="41" w:name="_Ref412018517"/>
      <w:r w:rsidRPr="00844472">
        <w:rPr>
          <w:color w:val="auto"/>
        </w:rPr>
        <w:lastRenderedPageBreak/>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40</w:t>
      </w:r>
      <w:r w:rsidRPr="00844472">
        <w:rPr>
          <w:color w:val="auto"/>
        </w:rPr>
        <w:fldChar w:fldCharType="end"/>
      </w:r>
      <w:bookmarkEnd w:id="41"/>
      <w:r w:rsidRPr="00844472">
        <w:rPr>
          <w:color w:val="auto"/>
        </w:rPr>
        <w:t xml:space="preserve">:  </w:t>
      </w:r>
      <w:r>
        <w:rPr>
          <w:color w:val="auto"/>
        </w:rPr>
        <w:t>BAF 60 Plot Radii in Feet and Tenths of Feet from Plot Center to Face of Tree at DBH for 0% Slope</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720"/>
        <w:gridCol w:w="810"/>
        <w:gridCol w:w="810"/>
        <w:gridCol w:w="810"/>
        <w:gridCol w:w="810"/>
        <w:gridCol w:w="810"/>
        <w:gridCol w:w="810"/>
        <w:gridCol w:w="810"/>
        <w:gridCol w:w="810"/>
        <w:gridCol w:w="810"/>
      </w:tblGrid>
      <w:tr w:rsidR="00EC3D09" w14:paraId="388DBF35" w14:textId="77777777" w:rsidTr="00557599">
        <w:trPr>
          <w:tblHeader/>
        </w:trPr>
        <w:tc>
          <w:tcPr>
            <w:tcW w:w="1350" w:type="dxa"/>
            <w:shd w:val="clear" w:color="auto" w:fill="0B610D"/>
          </w:tcPr>
          <w:p w14:paraId="69C8716E" w14:textId="77777777" w:rsidR="00EC3D09" w:rsidRDefault="00EC3D09" w:rsidP="00557599">
            <w:pPr>
              <w:pStyle w:val="TableHeaderRow"/>
              <w:rPr>
                <w:rStyle w:val="Strong"/>
              </w:rPr>
            </w:pPr>
            <w:r>
              <w:rPr>
                <w:rStyle w:val="Strong"/>
              </w:rPr>
              <w:t>Inches</w:t>
            </w:r>
          </w:p>
        </w:tc>
        <w:tc>
          <w:tcPr>
            <w:tcW w:w="720" w:type="dxa"/>
            <w:shd w:val="clear" w:color="auto" w:fill="0B610D"/>
          </w:tcPr>
          <w:p w14:paraId="49B46652" w14:textId="77777777" w:rsidR="00EC3D09" w:rsidRDefault="00EC3D09" w:rsidP="00557599">
            <w:pPr>
              <w:pStyle w:val="TableHeaderRow"/>
              <w:rPr>
                <w:rStyle w:val="Strong"/>
              </w:rPr>
            </w:pPr>
            <w:r>
              <w:rPr>
                <w:rStyle w:val="Strong"/>
              </w:rPr>
              <w:t>0</w:t>
            </w:r>
          </w:p>
        </w:tc>
        <w:tc>
          <w:tcPr>
            <w:tcW w:w="810" w:type="dxa"/>
            <w:shd w:val="clear" w:color="auto" w:fill="0B610D"/>
          </w:tcPr>
          <w:p w14:paraId="28C63E11" w14:textId="77777777" w:rsidR="00EC3D09" w:rsidRDefault="00EC3D09" w:rsidP="00557599">
            <w:pPr>
              <w:pStyle w:val="TableHeaderRow"/>
              <w:rPr>
                <w:rStyle w:val="Strong"/>
              </w:rPr>
            </w:pPr>
            <w:r>
              <w:rPr>
                <w:rStyle w:val="Strong"/>
              </w:rPr>
              <w:t>0.1</w:t>
            </w:r>
          </w:p>
        </w:tc>
        <w:tc>
          <w:tcPr>
            <w:tcW w:w="810" w:type="dxa"/>
            <w:shd w:val="clear" w:color="auto" w:fill="0B610D"/>
          </w:tcPr>
          <w:p w14:paraId="5847E9B1" w14:textId="77777777" w:rsidR="00EC3D09" w:rsidRDefault="00EC3D09" w:rsidP="00557599">
            <w:pPr>
              <w:pStyle w:val="TableHeaderRow"/>
              <w:rPr>
                <w:rStyle w:val="Strong"/>
              </w:rPr>
            </w:pPr>
            <w:r>
              <w:rPr>
                <w:rStyle w:val="Strong"/>
              </w:rPr>
              <w:t>0.2</w:t>
            </w:r>
          </w:p>
        </w:tc>
        <w:tc>
          <w:tcPr>
            <w:tcW w:w="810" w:type="dxa"/>
            <w:shd w:val="clear" w:color="auto" w:fill="0B610D"/>
          </w:tcPr>
          <w:p w14:paraId="59DD0B22" w14:textId="77777777" w:rsidR="00EC3D09" w:rsidRDefault="00EC3D09" w:rsidP="00557599">
            <w:pPr>
              <w:pStyle w:val="TableHeaderRow"/>
              <w:rPr>
                <w:rStyle w:val="Strong"/>
              </w:rPr>
            </w:pPr>
            <w:r>
              <w:rPr>
                <w:rStyle w:val="Strong"/>
              </w:rPr>
              <w:t>0.3</w:t>
            </w:r>
          </w:p>
        </w:tc>
        <w:tc>
          <w:tcPr>
            <w:tcW w:w="810" w:type="dxa"/>
            <w:shd w:val="clear" w:color="auto" w:fill="0B610D"/>
          </w:tcPr>
          <w:p w14:paraId="1000FD68" w14:textId="77777777" w:rsidR="00EC3D09" w:rsidRDefault="00EC3D09" w:rsidP="00557599">
            <w:pPr>
              <w:pStyle w:val="TableHeaderRow"/>
              <w:rPr>
                <w:rStyle w:val="Strong"/>
              </w:rPr>
            </w:pPr>
            <w:r>
              <w:rPr>
                <w:rStyle w:val="Strong"/>
              </w:rPr>
              <w:t>0.4</w:t>
            </w:r>
          </w:p>
        </w:tc>
        <w:tc>
          <w:tcPr>
            <w:tcW w:w="810" w:type="dxa"/>
            <w:shd w:val="clear" w:color="auto" w:fill="0B610D"/>
          </w:tcPr>
          <w:p w14:paraId="11064165" w14:textId="77777777" w:rsidR="00EC3D09" w:rsidRPr="00854080" w:rsidRDefault="00EC3D09" w:rsidP="00557599">
            <w:pPr>
              <w:pStyle w:val="TableHeaderRow"/>
              <w:rPr>
                <w:rStyle w:val="Strong"/>
              </w:rPr>
            </w:pPr>
            <w:r>
              <w:rPr>
                <w:rStyle w:val="Strong"/>
              </w:rPr>
              <w:t>0.5</w:t>
            </w:r>
          </w:p>
        </w:tc>
        <w:tc>
          <w:tcPr>
            <w:tcW w:w="810" w:type="dxa"/>
            <w:shd w:val="clear" w:color="auto" w:fill="0B610D"/>
          </w:tcPr>
          <w:p w14:paraId="38078586" w14:textId="77777777" w:rsidR="00EC3D09" w:rsidRDefault="00EC3D09" w:rsidP="00557599">
            <w:pPr>
              <w:pStyle w:val="TableHeaderRow"/>
              <w:rPr>
                <w:rStyle w:val="Strong"/>
              </w:rPr>
            </w:pPr>
            <w:r>
              <w:rPr>
                <w:rStyle w:val="Strong"/>
              </w:rPr>
              <w:t>0.6</w:t>
            </w:r>
          </w:p>
        </w:tc>
        <w:tc>
          <w:tcPr>
            <w:tcW w:w="810" w:type="dxa"/>
            <w:shd w:val="clear" w:color="auto" w:fill="0B610D"/>
          </w:tcPr>
          <w:p w14:paraId="139A4A9C" w14:textId="77777777" w:rsidR="00EC3D09" w:rsidRDefault="00EC3D09" w:rsidP="00557599">
            <w:pPr>
              <w:pStyle w:val="TableHeaderRow"/>
              <w:rPr>
                <w:rStyle w:val="Strong"/>
              </w:rPr>
            </w:pPr>
            <w:r>
              <w:rPr>
                <w:rStyle w:val="Strong"/>
              </w:rPr>
              <w:t>0.7</w:t>
            </w:r>
          </w:p>
        </w:tc>
        <w:tc>
          <w:tcPr>
            <w:tcW w:w="810" w:type="dxa"/>
            <w:shd w:val="clear" w:color="auto" w:fill="0B610D"/>
          </w:tcPr>
          <w:p w14:paraId="212D0FDA" w14:textId="77777777" w:rsidR="00EC3D09" w:rsidRDefault="00EC3D09" w:rsidP="00557599">
            <w:pPr>
              <w:pStyle w:val="TableHeaderRow"/>
              <w:rPr>
                <w:rStyle w:val="Strong"/>
              </w:rPr>
            </w:pPr>
            <w:r>
              <w:rPr>
                <w:rStyle w:val="Strong"/>
              </w:rPr>
              <w:t>0.8</w:t>
            </w:r>
          </w:p>
        </w:tc>
        <w:tc>
          <w:tcPr>
            <w:tcW w:w="810" w:type="dxa"/>
            <w:shd w:val="clear" w:color="auto" w:fill="0B610D"/>
          </w:tcPr>
          <w:p w14:paraId="58C5D51E" w14:textId="77777777" w:rsidR="00EC3D09" w:rsidRDefault="00EC3D09" w:rsidP="00557599">
            <w:pPr>
              <w:pStyle w:val="TableHeaderRow"/>
              <w:rPr>
                <w:rStyle w:val="Strong"/>
              </w:rPr>
            </w:pPr>
            <w:r>
              <w:rPr>
                <w:rStyle w:val="Strong"/>
              </w:rPr>
              <w:t>0.9</w:t>
            </w:r>
          </w:p>
        </w:tc>
      </w:tr>
      <w:tr w:rsidR="00EC3D09" w:rsidRPr="00BA4EAB" w14:paraId="1908CE54" w14:textId="77777777" w:rsidTr="00557599">
        <w:trPr>
          <w:cantSplit/>
        </w:trPr>
        <w:tc>
          <w:tcPr>
            <w:tcW w:w="1350" w:type="dxa"/>
          </w:tcPr>
          <w:p w14:paraId="30ED2FE4" w14:textId="77777777" w:rsidR="00EC3D09" w:rsidRDefault="00EC3D09" w:rsidP="00557599">
            <w:pPr>
              <w:spacing w:after="120"/>
            </w:pPr>
            <w:r>
              <w:t>5</w:t>
            </w:r>
          </w:p>
        </w:tc>
        <w:tc>
          <w:tcPr>
            <w:tcW w:w="720" w:type="dxa"/>
          </w:tcPr>
          <w:p w14:paraId="16531D4A" w14:textId="77777777" w:rsidR="00EC3D09" w:rsidRDefault="00EC3D09" w:rsidP="00557599">
            <w:pPr>
              <w:spacing w:after="120"/>
            </w:pPr>
            <w:r>
              <w:t>5.4</w:t>
            </w:r>
          </w:p>
        </w:tc>
        <w:tc>
          <w:tcPr>
            <w:tcW w:w="810" w:type="dxa"/>
          </w:tcPr>
          <w:p w14:paraId="0D976319" w14:textId="77777777" w:rsidR="00EC3D09" w:rsidRDefault="00EC3D09" w:rsidP="00557599">
            <w:pPr>
              <w:spacing w:after="120"/>
            </w:pPr>
            <w:r>
              <w:t>5.5</w:t>
            </w:r>
          </w:p>
        </w:tc>
        <w:tc>
          <w:tcPr>
            <w:tcW w:w="810" w:type="dxa"/>
          </w:tcPr>
          <w:p w14:paraId="03C166F0" w14:textId="77777777" w:rsidR="00EC3D09" w:rsidRDefault="00EC3D09" w:rsidP="00557599">
            <w:pPr>
              <w:spacing w:after="120"/>
            </w:pPr>
            <w:r>
              <w:t>5.6</w:t>
            </w:r>
          </w:p>
        </w:tc>
        <w:tc>
          <w:tcPr>
            <w:tcW w:w="810" w:type="dxa"/>
          </w:tcPr>
          <w:p w14:paraId="2D96C926" w14:textId="77777777" w:rsidR="00EC3D09" w:rsidRDefault="00EC3D09" w:rsidP="00557599">
            <w:pPr>
              <w:spacing w:after="120"/>
            </w:pPr>
            <w:r>
              <w:t>5.7</w:t>
            </w:r>
          </w:p>
        </w:tc>
        <w:tc>
          <w:tcPr>
            <w:tcW w:w="810" w:type="dxa"/>
          </w:tcPr>
          <w:p w14:paraId="0CAF86FB" w14:textId="77777777" w:rsidR="00EC3D09" w:rsidRDefault="00EC3D09" w:rsidP="00557599">
            <w:pPr>
              <w:spacing w:after="120"/>
            </w:pPr>
            <w:r>
              <w:t>5.8</w:t>
            </w:r>
          </w:p>
        </w:tc>
        <w:tc>
          <w:tcPr>
            <w:tcW w:w="810" w:type="dxa"/>
          </w:tcPr>
          <w:p w14:paraId="44DA0C4C" w14:textId="77777777" w:rsidR="00EC3D09" w:rsidRDefault="00EC3D09" w:rsidP="00557599">
            <w:pPr>
              <w:spacing w:after="120"/>
            </w:pPr>
            <w:r>
              <w:t>5.9</w:t>
            </w:r>
          </w:p>
        </w:tc>
        <w:tc>
          <w:tcPr>
            <w:tcW w:w="810" w:type="dxa"/>
          </w:tcPr>
          <w:p w14:paraId="7C169387" w14:textId="77777777" w:rsidR="00EC3D09" w:rsidRDefault="00EC3D09" w:rsidP="00557599">
            <w:pPr>
              <w:spacing w:after="120"/>
            </w:pPr>
            <w:r>
              <w:t>6.1</w:t>
            </w:r>
          </w:p>
        </w:tc>
        <w:tc>
          <w:tcPr>
            <w:tcW w:w="810" w:type="dxa"/>
          </w:tcPr>
          <w:p w14:paraId="09268CAB" w14:textId="77777777" w:rsidR="00EC3D09" w:rsidRDefault="00EC3D09" w:rsidP="00557599">
            <w:pPr>
              <w:spacing w:after="120"/>
            </w:pPr>
            <w:r>
              <w:t>6.2</w:t>
            </w:r>
          </w:p>
        </w:tc>
        <w:tc>
          <w:tcPr>
            <w:tcW w:w="810" w:type="dxa"/>
          </w:tcPr>
          <w:p w14:paraId="26EF41E2" w14:textId="77777777" w:rsidR="00EC3D09" w:rsidRDefault="00EC3D09" w:rsidP="00557599">
            <w:pPr>
              <w:spacing w:after="120"/>
            </w:pPr>
            <w:r>
              <w:t>6.3</w:t>
            </w:r>
          </w:p>
        </w:tc>
        <w:tc>
          <w:tcPr>
            <w:tcW w:w="810" w:type="dxa"/>
          </w:tcPr>
          <w:p w14:paraId="43BF32B3" w14:textId="77777777" w:rsidR="00EC3D09" w:rsidRDefault="00EC3D09" w:rsidP="00557599">
            <w:pPr>
              <w:spacing w:after="120"/>
            </w:pPr>
            <w:r>
              <w:t>6.4</w:t>
            </w:r>
          </w:p>
        </w:tc>
      </w:tr>
      <w:tr w:rsidR="00EC3D09" w:rsidRPr="00BA4EAB" w14:paraId="6EBF4713" w14:textId="77777777" w:rsidTr="00557599">
        <w:trPr>
          <w:cantSplit/>
        </w:trPr>
        <w:tc>
          <w:tcPr>
            <w:tcW w:w="1350" w:type="dxa"/>
          </w:tcPr>
          <w:p w14:paraId="01E02311" w14:textId="77777777" w:rsidR="00EC3D09" w:rsidRDefault="00EC3D09" w:rsidP="00557599">
            <w:pPr>
              <w:spacing w:after="120"/>
            </w:pPr>
            <w:r>
              <w:t>6</w:t>
            </w:r>
          </w:p>
        </w:tc>
        <w:tc>
          <w:tcPr>
            <w:tcW w:w="720" w:type="dxa"/>
          </w:tcPr>
          <w:p w14:paraId="0EADFFA5" w14:textId="77777777" w:rsidR="00EC3D09" w:rsidRDefault="00EC3D09" w:rsidP="00557599">
            <w:pPr>
              <w:spacing w:after="120"/>
            </w:pPr>
            <w:r>
              <w:t>6.5</w:t>
            </w:r>
          </w:p>
        </w:tc>
        <w:tc>
          <w:tcPr>
            <w:tcW w:w="810" w:type="dxa"/>
          </w:tcPr>
          <w:p w14:paraId="443526D3" w14:textId="77777777" w:rsidR="00EC3D09" w:rsidRDefault="00EC3D09" w:rsidP="00557599">
            <w:pPr>
              <w:spacing w:after="120"/>
            </w:pPr>
            <w:r>
              <w:t>6.6</w:t>
            </w:r>
          </w:p>
        </w:tc>
        <w:tc>
          <w:tcPr>
            <w:tcW w:w="810" w:type="dxa"/>
          </w:tcPr>
          <w:p w14:paraId="461F3AE1" w14:textId="77777777" w:rsidR="00EC3D09" w:rsidRDefault="00EC3D09" w:rsidP="00557599">
            <w:pPr>
              <w:spacing w:after="120"/>
            </w:pPr>
            <w:r>
              <w:t>6.7</w:t>
            </w:r>
          </w:p>
        </w:tc>
        <w:tc>
          <w:tcPr>
            <w:tcW w:w="810" w:type="dxa"/>
          </w:tcPr>
          <w:p w14:paraId="3722957E" w14:textId="77777777" w:rsidR="00EC3D09" w:rsidRDefault="00EC3D09" w:rsidP="00557599">
            <w:pPr>
              <w:spacing w:after="120"/>
            </w:pPr>
            <w:r>
              <w:t>6.8</w:t>
            </w:r>
          </w:p>
        </w:tc>
        <w:tc>
          <w:tcPr>
            <w:tcW w:w="810" w:type="dxa"/>
          </w:tcPr>
          <w:p w14:paraId="44CDCEC0" w14:textId="77777777" w:rsidR="00EC3D09" w:rsidRDefault="00EC3D09" w:rsidP="00557599">
            <w:pPr>
              <w:spacing w:after="120"/>
            </w:pPr>
            <w:r>
              <w:t>6.9</w:t>
            </w:r>
          </w:p>
        </w:tc>
        <w:tc>
          <w:tcPr>
            <w:tcW w:w="810" w:type="dxa"/>
          </w:tcPr>
          <w:p w14:paraId="26817CA2" w14:textId="77777777" w:rsidR="00EC3D09" w:rsidRDefault="00EC3D09" w:rsidP="00557599">
            <w:pPr>
              <w:spacing w:after="120"/>
            </w:pPr>
            <w:r>
              <w:t>7.0</w:t>
            </w:r>
          </w:p>
        </w:tc>
        <w:tc>
          <w:tcPr>
            <w:tcW w:w="810" w:type="dxa"/>
          </w:tcPr>
          <w:p w14:paraId="5097275F" w14:textId="77777777" w:rsidR="00EC3D09" w:rsidRDefault="00EC3D09" w:rsidP="00557599">
            <w:pPr>
              <w:spacing w:after="120"/>
            </w:pPr>
            <w:r>
              <w:t>7.1</w:t>
            </w:r>
          </w:p>
        </w:tc>
        <w:tc>
          <w:tcPr>
            <w:tcW w:w="810" w:type="dxa"/>
          </w:tcPr>
          <w:p w14:paraId="51CE3D27" w14:textId="77777777" w:rsidR="00EC3D09" w:rsidRDefault="00EC3D09" w:rsidP="00557599">
            <w:pPr>
              <w:spacing w:after="120"/>
            </w:pPr>
            <w:r>
              <w:t>7.2</w:t>
            </w:r>
          </w:p>
        </w:tc>
        <w:tc>
          <w:tcPr>
            <w:tcW w:w="810" w:type="dxa"/>
          </w:tcPr>
          <w:p w14:paraId="700CF29B" w14:textId="77777777" w:rsidR="00EC3D09" w:rsidRDefault="00EC3D09" w:rsidP="00557599">
            <w:pPr>
              <w:spacing w:after="120"/>
            </w:pPr>
            <w:r>
              <w:t>7.4</w:t>
            </w:r>
          </w:p>
        </w:tc>
        <w:tc>
          <w:tcPr>
            <w:tcW w:w="810" w:type="dxa"/>
          </w:tcPr>
          <w:p w14:paraId="3BC424A9" w14:textId="77777777" w:rsidR="00EC3D09" w:rsidRDefault="00EC3D09" w:rsidP="00557599">
            <w:pPr>
              <w:spacing w:after="120"/>
            </w:pPr>
            <w:r>
              <w:t>7.5</w:t>
            </w:r>
          </w:p>
        </w:tc>
      </w:tr>
      <w:tr w:rsidR="00EC3D09" w:rsidRPr="00BA4EAB" w14:paraId="61F1A596" w14:textId="77777777" w:rsidTr="00557599">
        <w:trPr>
          <w:cantSplit/>
        </w:trPr>
        <w:tc>
          <w:tcPr>
            <w:tcW w:w="1350" w:type="dxa"/>
          </w:tcPr>
          <w:p w14:paraId="3B16A262" w14:textId="77777777" w:rsidR="00EC3D09" w:rsidRDefault="00EC3D09" w:rsidP="00557599">
            <w:pPr>
              <w:spacing w:after="120"/>
            </w:pPr>
            <w:r>
              <w:t>7</w:t>
            </w:r>
          </w:p>
        </w:tc>
        <w:tc>
          <w:tcPr>
            <w:tcW w:w="720" w:type="dxa"/>
          </w:tcPr>
          <w:p w14:paraId="6E605474" w14:textId="77777777" w:rsidR="00EC3D09" w:rsidRDefault="00EC3D09" w:rsidP="00557599">
            <w:pPr>
              <w:spacing w:after="120"/>
            </w:pPr>
            <w:r>
              <w:t>7.6</w:t>
            </w:r>
          </w:p>
        </w:tc>
        <w:tc>
          <w:tcPr>
            <w:tcW w:w="810" w:type="dxa"/>
          </w:tcPr>
          <w:p w14:paraId="0094D198" w14:textId="77777777" w:rsidR="00EC3D09" w:rsidRDefault="00EC3D09" w:rsidP="00557599">
            <w:pPr>
              <w:spacing w:after="120"/>
            </w:pPr>
            <w:r>
              <w:t>7.7</w:t>
            </w:r>
          </w:p>
        </w:tc>
        <w:tc>
          <w:tcPr>
            <w:tcW w:w="810" w:type="dxa"/>
          </w:tcPr>
          <w:p w14:paraId="68395376" w14:textId="77777777" w:rsidR="00EC3D09" w:rsidRDefault="00EC3D09" w:rsidP="00557599">
            <w:pPr>
              <w:spacing w:after="120"/>
            </w:pPr>
            <w:r>
              <w:t>7.8</w:t>
            </w:r>
          </w:p>
        </w:tc>
        <w:tc>
          <w:tcPr>
            <w:tcW w:w="810" w:type="dxa"/>
          </w:tcPr>
          <w:p w14:paraId="7A43CC40" w14:textId="77777777" w:rsidR="00EC3D09" w:rsidRDefault="00EC3D09" w:rsidP="00557599">
            <w:pPr>
              <w:spacing w:after="120"/>
            </w:pPr>
            <w:r>
              <w:t>7.9</w:t>
            </w:r>
          </w:p>
        </w:tc>
        <w:tc>
          <w:tcPr>
            <w:tcW w:w="810" w:type="dxa"/>
          </w:tcPr>
          <w:p w14:paraId="15FFBE9F" w14:textId="77777777" w:rsidR="00EC3D09" w:rsidRDefault="00EC3D09" w:rsidP="00557599">
            <w:pPr>
              <w:spacing w:after="120"/>
            </w:pPr>
            <w:r>
              <w:t>8.0</w:t>
            </w:r>
          </w:p>
        </w:tc>
        <w:tc>
          <w:tcPr>
            <w:tcW w:w="810" w:type="dxa"/>
          </w:tcPr>
          <w:p w14:paraId="0F40878C" w14:textId="77777777" w:rsidR="00EC3D09" w:rsidRDefault="00EC3D09" w:rsidP="00557599">
            <w:pPr>
              <w:spacing w:after="120"/>
            </w:pPr>
            <w:r>
              <w:t>8.1</w:t>
            </w:r>
          </w:p>
        </w:tc>
        <w:tc>
          <w:tcPr>
            <w:tcW w:w="810" w:type="dxa"/>
          </w:tcPr>
          <w:p w14:paraId="399CB8A9" w14:textId="77777777" w:rsidR="00EC3D09" w:rsidRDefault="00EC3D09" w:rsidP="00557599">
            <w:pPr>
              <w:spacing w:after="120"/>
            </w:pPr>
            <w:r>
              <w:t>8.2</w:t>
            </w:r>
          </w:p>
        </w:tc>
        <w:tc>
          <w:tcPr>
            <w:tcW w:w="810" w:type="dxa"/>
          </w:tcPr>
          <w:p w14:paraId="4C650B14" w14:textId="77777777" w:rsidR="00EC3D09" w:rsidRDefault="00EC3D09" w:rsidP="00557599">
            <w:pPr>
              <w:spacing w:after="120"/>
            </w:pPr>
            <w:r>
              <w:t>8.3</w:t>
            </w:r>
          </w:p>
        </w:tc>
        <w:tc>
          <w:tcPr>
            <w:tcW w:w="810" w:type="dxa"/>
          </w:tcPr>
          <w:p w14:paraId="5B66D661" w14:textId="77777777" w:rsidR="00EC3D09" w:rsidRDefault="00EC3D09" w:rsidP="00557599">
            <w:pPr>
              <w:spacing w:after="120"/>
            </w:pPr>
            <w:r>
              <w:t>8.4</w:t>
            </w:r>
          </w:p>
        </w:tc>
        <w:tc>
          <w:tcPr>
            <w:tcW w:w="810" w:type="dxa"/>
          </w:tcPr>
          <w:p w14:paraId="133B3875" w14:textId="77777777" w:rsidR="00EC3D09" w:rsidRDefault="00EC3D09" w:rsidP="00557599">
            <w:pPr>
              <w:spacing w:after="120"/>
            </w:pPr>
            <w:r>
              <w:t>8.5</w:t>
            </w:r>
          </w:p>
        </w:tc>
      </w:tr>
      <w:tr w:rsidR="00EC3D09" w:rsidRPr="00BA4EAB" w14:paraId="3034366B" w14:textId="77777777" w:rsidTr="00557599">
        <w:trPr>
          <w:cantSplit/>
        </w:trPr>
        <w:tc>
          <w:tcPr>
            <w:tcW w:w="1350" w:type="dxa"/>
          </w:tcPr>
          <w:p w14:paraId="0E6A5778" w14:textId="77777777" w:rsidR="00EC3D09" w:rsidRDefault="00EC3D09" w:rsidP="00557599">
            <w:pPr>
              <w:spacing w:after="120"/>
            </w:pPr>
            <w:r>
              <w:t>8</w:t>
            </w:r>
          </w:p>
        </w:tc>
        <w:tc>
          <w:tcPr>
            <w:tcW w:w="720" w:type="dxa"/>
          </w:tcPr>
          <w:p w14:paraId="20AA4042" w14:textId="77777777" w:rsidR="00EC3D09" w:rsidRDefault="00EC3D09" w:rsidP="00557599">
            <w:pPr>
              <w:spacing w:after="120"/>
            </w:pPr>
            <w:r>
              <w:t>8.6</w:t>
            </w:r>
          </w:p>
        </w:tc>
        <w:tc>
          <w:tcPr>
            <w:tcW w:w="810" w:type="dxa"/>
          </w:tcPr>
          <w:p w14:paraId="3E6FD727" w14:textId="77777777" w:rsidR="00EC3D09" w:rsidRDefault="00EC3D09" w:rsidP="00557599">
            <w:pPr>
              <w:spacing w:after="120"/>
            </w:pPr>
            <w:r>
              <w:t>8.8</w:t>
            </w:r>
          </w:p>
        </w:tc>
        <w:tc>
          <w:tcPr>
            <w:tcW w:w="810" w:type="dxa"/>
          </w:tcPr>
          <w:p w14:paraId="639DCF54" w14:textId="77777777" w:rsidR="00EC3D09" w:rsidRDefault="00EC3D09" w:rsidP="00557599">
            <w:pPr>
              <w:spacing w:after="120"/>
            </w:pPr>
            <w:r>
              <w:t>8.9</w:t>
            </w:r>
          </w:p>
        </w:tc>
        <w:tc>
          <w:tcPr>
            <w:tcW w:w="810" w:type="dxa"/>
          </w:tcPr>
          <w:p w14:paraId="3827B364" w14:textId="77777777" w:rsidR="00EC3D09" w:rsidRDefault="00EC3D09" w:rsidP="00557599">
            <w:pPr>
              <w:spacing w:after="120"/>
            </w:pPr>
            <w:r>
              <w:t>9.0</w:t>
            </w:r>
          </w:p>
        </w:tc>
        <w:tc>
          <w:tcPr>
            <w:tcW w:w="810" w:type="dxa"/>
          </w:tcPr>
          <w:p w14:paraId="6619D00D" w14:textId="77777777" w:rsidR="00EC3D09" w:rsidRDefault="00EC3D09" w:rsidP="00557599">
            <w:pPr>
              <w:spacing w:after="120"/>
            </w:pPr>
            <w:r>
              <w:t>9.1</w:t>
            </w:r>
          </w:p>
        </w:tc>
        <w:tc>
          <w:tcPr>
            <w:tcW w:w="810" w:type="dxa"/>
          </w:tcPr>
          <w:p w14:paraId="074F82EE" w14:textId="77777777" w:rsidR="00EC3D09" w:rsidRDefault="00EC3D09" w:rsidP="00557599">
            <w:pPr>
              <w:spacing w:after="120"/>
            </w:pPr>
            <w:r>
              <w:t>9.2</w:t>
            </w:r>
          </w:p>
        </w:tc>
        <w:tc>
          <w:tcPr>
            <w:tcW w:w="810" w:type="dxa"/>
          </w:tcPr>
          <w:p w14:paraId="105E8FC6" w14:textId="77777777" w:rsidR="00EC3D09" w:rsidRDefault="00EC3D09" w:rsidP="00557599">
            <w:pPr>
              <w:spacing w:after="120"/>
            </w:pPr>
            <w:r>
              <w:t>9.3</w:t>
            </w:r>
          </w:p>
        </w:tc>
        <w:tc>
          <w:tcPr>
            <w:tcW w:w="810" w:type="dxa"/>
          </w:tcPr>
          <w:p w14:paraId="16BE51F5" w14:textId="77777777" w:rsidR="00EC3D09" w:rsidRDefault="00EC3D09" w:rsidP="00557599">
            <w:pPr>
              <w:spacing w:after="120"/>
            </w:pPr>
            <w:r>
              <w:t>9.4</w:t>
            </w:r>
          </w:p>
        </w:tc>
        <w:tc>
          <w:tcPr>
            <w:tcW w:w="810" w:type="dxa"/>
          </w:tcPr>
          <w:p w14:paraId="1E5AF23B" w14:textId="77777777" w:rsidR="00EC3D09" w:rsidRDefault="00EC3D09" w:rsidP="00557599">
            <w:pPr>
              <w:spacing w:after="120"/>
            </w:pPr>
            <w:r>
              <w:t>9.5</w:t>
            </w:r>
          </w:p>
        </w:tc>
        <w:tc>
          <w:tcPr>
            <w:tcW w:w="810" w:type="dxa"/>
          </w:tcPr>
          <w:p w14:paraId="220B8D30" w14:textId="77777777" w:rsidR="00EC3D09" w:rsidRDefault="00EC3D09" w:rsidP="00557599">
            <w:pPr>
              <w:spacing w:after="120"/>
            </w:pPr>
            <w:r>
              <w:t>9.6</w:t>
            </w:r>
          </w:p>
        </w:tc>
      </w:tr>
      <w:tr w:rsidR="00EC3D09" w:rsidRPr="00BA4EAB" w14:paraId="49ED2068" w14:textId="77777777" w:rsidTr="00557599">
        <w:trPr>
          <w:cantSplit/>
        </w:trPr>
        <w:tc>
          <w:tcPr>
            <w:tcW w:w="1350" w:type="dxa"/>
          </w:tcPr>
          <w:p w14:paraId="5E186163" w14:textId="77777777" w:rsidR="00EC3D09" w:rsidRDefault="00EC3D09" w:rsidP="00557599">
            <w:pPr>
              <w:spacing w:after="120"/>
            </w:pPr>
            <w:r>
              <w:t>9</w:t>
            </w:r>
          </w:p>
        </w:tc>
        <w:tc>
          <w:tcPr>
            <w:tcW w:w="720" w:type="dxa"/>
          </w:tcPr>
          <w:p w14:paraId="685D0DD8" w14:textId="77777777" w:rsidR="00EC3D09" w:rsidRDefault="00EC3D09" w:rsidP="00557599">
            <w:pPr>
              <w:spacing w:after="120"/>
            </w:pPr>
            <w:r>
              <w:t>9.7</w:t>
            </w:r>
          </w:p>
        </w:tc>
        <w:tc>
          <w:tcPr>
            <w:tcW w:w="810" w:type="dxa"/>
          </w:tcPr>
          <w:p w14:paraId="54E91379" w14:textId="77777777" w:rsidR="00EC3D09" w:rsidRDefault="00EC3D09" w:rsidP="00557599">
            <w:pPr>
              <w:spacing w:after="120"/>
            </w:pPr>
            <w:r>
              <w:t>9.8</w:t>
            </w:r>
          </w:p>
        </w:tc>
        <w:tc>
          <w:tcPr>
            <w:tcW w:w="810" w:type="dxa"/>
          </w:tcPr>
          <w:p w14:paraId="0C9CFA67" w14:textId="77777777" w:rsidR="00EC3D09" w:rsidRDefault="00EC3D09" w:rsidP="00557599">
            <w:pPr>
              <w:spacing w:after="120"/>
            </w:pPr>
            <w:r>
              <w:t>9.9</w:t>
            </w:r>
          </w:p>
        </w:tc>
        <w:tc>
          <w:tcPr>
            <w:tcW w:w="810" w:type="dxa"/>
          </w:tcPr>
          <w:p w14:paraId="7D3EF50A" w14:textId="77777777" w:rsidR="00EC3D09" w:rsidRDefault="00EC3D09" w:rsidP="00557599">
            <w:pPr>
              <w:spacing w:after="120"/>
            </w:pPr>
            <w:r>
              <w:t>10.1</w:t>
            </w:r>
          </w:p>
        </w:tc>
        <w:tc>
          <w:tcPr>
            <w:tcW w:w="810" w:type="dxa"/>
          </w:tcPr>
          <w:p w14:paraId="734B869A" w14:textId="77777777" w:rsidR="00EC3D09" w:rsidRDefault="00EC3D09" w:rsidP="00557599">
            <w:pPr>
              <w:spacing w:after="120"/>
            </w:pPr>
            <w:r>
              <w:t>10.2</w:t>
            </w:r>
          </w:p>
        </w:tc>
        <w:tc>
          <w:tcPr>
            <w:tcW w:w="810" w:type="dxa"/>
          </w:tcPr>
          <w:p w14:paraId="3377B975" w14:textId="77777777" w:rsidR="00EC3D09" w:rsidRDefault="00EC3D09" w:rsidP="00557599">
            <w:pPr>
              <w:spacing w:after="120"/>
            </w:pPr>
            <w:r>
              <w:t>10.3</w:t>
            </w:r>
          </w:p>
        </w:tc>
        <w:tc>
          <w:tcPr>
            <w:tcW w:w="810" w:type="dxa"/>
          </w:tcPr>
          <w:p w14:paraId="13128C8E" w14:textId="77777777" w:rsidR="00EC3D09" w:rsidRDefault="00EC3D09" w:rsidP="00557599">
            <w:pPr>
              <w:spacing w:after="120"/>
            </w:pPr>
            <w:r>
              <w:t>10.4</w:t>
            </w:r>
          </w:p>
        </w:tc>
        <w:tc>
          <w:tcPr>
            <w:tcW w:w="810" w:type="dxa"/>
          </w:tcPr>
          <w:p w14:paraId="49A6EF43" w14:textId="77777777" w:rsidR="00EC3D09" w:rsidRDefault="00EC3D09" w:rsidP="00557599">
            <w:pPr>
              <w:spacing w:after="120"/>
            </w:pPr>
            <w:r>
              <w:t>10.5</w:t>
            </w:r>
          </w:p>
        </w:tc>
        <w:tc>
          <w:tcPr>
            <w:tcW w:w="810" w:type="dxa"/>
          </w:tcPr>
          <w:p w14:paraId="2435C8B7" w14:textId="77777777" w:rsidR="00EC3D09" w:rsidRDefault="00EC3D09" w:rsidP="00557599">
            <w:pPr>
              <w:spacing w:after="120"/>
            </w:pPr>
            <w:r>
              <w:t>10.6</w:t>
            </w:r>
          </w:p>
        </w:tc>
        <w:tc>
          <w:tcPr>
            <w:tcW w:w="810" w:type="dxa"/>
          </w:tcPr>
          <w:p w14:paraId="3E61D31F" w14:textId="77777777" w:rsidR="00EC3D09" w:rsidRDefault="00EC3D09" w:rsidP="00557599">
            <w:pPr>
              <w:spacing w:after="120"/>
            </w:pPr>
            <w:r>
              <w:t>10.7</w:t>
            </w:r>
          </w:p>
        </w:tc>
      </w:tr>
      <w:tr w:rsidR="00EC3D09" w:rsidRPr="00BA4EAB" w14:paraId="2AFB1962" w14:textId="77777777" w:rsidTr="00557599">
        <w:trPr>
          <w:cantSplit/>
        </w:trPr>
        <w:tc>
          <w:tcPr>
            <w:tcW w:w="1350" w:type="dxa"/>
          </w:tcPr>
          <w:p w14:paraId="29010EF3" w14:textId="77777777" w:rsidR="00EC3D09" w:rsidRDefault="00EC3D09" w:rsidP="00557599">
            <w:pPr>
              <w:spacing w:after="120"/>
            </w:pPr>
            <w:r>
              <w:t>10</w:t>
            </w:r>
          </w:p>
        </w:tc>
        <w:tc>
          <w:tcPr>
            <w:tcW w:w="720" w:type="dxa"/>
          </w:tcPr>
          <w:p w14:paraId="28A73999" w14:textId="77777777" w:rsidR="00EC3D09" w:rsidRDefault="00EC3D09" w:rsidP="00557599">
            <w:pPr>
              <w:spacing w:after="120"/>
            </w:pPr>
            <w:r>
              <w:t>10.8</w:t>
            </w:r>
          </w:p>
        </w:tc>
        <w:tc>
          <w:tcPr>
            <w:tcW w:w="810" w:type="dxa"/>
          </w:tcPr>
          <w:p w14:paraId="32597AB3" w14:textId="77777777" w:rsidR="00EC3D09" w:rsidRDefault="00EC3D09" w:rsidP="00557599">
            <w:pPr>
              <w:spacing w:after="120"/>
            </w:pPr>
            <w:r>
              <w:t>10.9</w:t>
            </w:r>
          </w:p>
        </w:tc>
        <w:tc>
          <w:tcPr>
            <w:tcW w:w="810" w:type="dxa"/>
          </w:tcPr>
          <w:p w14:paraId="2DC4EFE2" w14:textId="77777777" w:rsidR="00EC3D09" w:rsidRDefault="00EC3D09" w:rsidP="00557599">
            <w:pPr>
              <w:spacing w:after="120"/>
            </w:pPr>
            <w:r>
              <w:t>11.0</w:t>
            </w:r>
          </w:p>
        </w:tc>
        <w:tc>
          <w:tcPr>
            <w:tcW w:w="810" w:type="dxa"/>
          </w:tcPr>
          <w:p w14:paraId="7733762F" w14:textId="77777777" w:rsidR="00EC3D09" w:rsidRDefault="00EC3D09" w:rsidP="00557599">
            <w:pPr>
              <w:spacing w:after="120"/>
            </w:pPr>
            <w:r>
              <w:t>11.1</w:t>
            </w:r>
          </w:p>
        </w:tc>
        <w:tc>
          <w:tcPr>
            <w:tcW w:w="810" w:type="dxa"/>
          </w:tcPr>
          <w:p w14:paraId="0C49D50D" w14:textId="77777777" w:rsidR="00EC3D09" w:rsidRDefault="00EC3D09" w:rsidP="00557599">
            <w:pPr>
              <w:spacing w:after="120"/>
            </w:pPr>
            <w:r>
              <w:t>11.2</w:t>
            </w:r>
          </w:p>
        </w:tc>
        <w:tc>
          <w:tcPr>
            <w:tcW w:w="810" w:type="dxa"/>
          </w:tcPr>
          <w:p w14:paraId="077EFD76" w14:textId="77777777" w:rsidR="00EC3D09" w:rsidRDefault="00EC3D09" w:rsidP="00557599">
            <w:pPr>
              <w:spacing w:after="120"/>
            </w:pPr>
            <w:r>
              <w:t>11.4</w:t>
            </w:r>
          </w:p>
        </w:tc>
        <w:tc>
          <w:tcPr>
            <w:tcW w:w="810" w:type="dxa"/>
          </w:tcPr>
          <w:p w14:paraId="2DCE5203" w14:textId="77777777" w:rsidR="00EC3D09" w:rsidRDefault="00EC3D09" w:rsidP="00557599">
            <w:pPr>
              <w:spacing w:after="120"/>
            </w:pPr>
            <w:r>
              <w:t>11.5</w:t>
            </w:r>
          </w:p>
        </w:tc>
        <w:tc>
          <w:tcPr>
            <w:tcW w:w="810" w:type="dxa"/>
          </w:tcPr>
          <w:p w14:paraId="5F2D1521" w14:textId="77777777" w:rsidR="00EC3D09" w:rsidRDefault="00EC3D09" w:rsidP="00557599">
            <w:pPr>
              <w:spacing w:after="120"/>
            </w:pPr>
            <w:r>
              <w:t>11.6</w:t>
            </w:r>
          </w:p>
        </w:tc>
        <w:tc>
          <w:tcPr>
            <w:tcW w:w="810" w:type="dxa"/>
          </w:tcPr>
          <w:p w14:paraId="5F907D3C" w14:textId="77777777" w:rsidR="00EC3D09" w:rsidRDefault="00EC3D09" w:rsidP="00557599">
            <w:pPr>
              <w:spacing w:after="120"/>
            </w:pPr>
            <w:r>
              <w:t>11.7</w:t>
            </w:r>
          </w:p>
        </w:tc>
        <w:tc>
          <w:tcPr>
            <w:tcW w:w="810" w:type="dxa"/>
          </w:tcPr>
          <w:p w14:paraId="4521565D" w14:textId="77777777" w:rsidR="00EC3D09" w:rsidRDefault="00EC3D09" w:rsidP="00557599">
            <w:pPr>
              <w:spacing w:after="120"/>
            </w:pPr>
            <w:r>
              <w:t>11.8</w:t>
            </w:r>
          </w:p>
        </w:tc>
      </w:tr>
      <w:tr w:rsidR="00EC3D09" w:rsidRPr="00BA4EAB" w14:paraId="0B985E1C" w14:textId="77777777" w:rsidTr="00557599">
        <w:trPr>
          <w:cantSplit/>
        </w:trPr>
        <w:tc>
          <w:tcPr>
            <w:tcW w:w="1350" w:type="dxa"/>
          </w:tcPr>
          <w:p w14:paraId="7E099825" w14:textId="77777777" w:rsidR="00EC3D09" w:rsidRDefault="00EC3D09" w:rsidP="00557599">
            <w:pPr>
              <w:spacing w:after="120"/>
            </w:pPr>
            <w:r>
              <w:t>11</w:t>
            </w:r>
          </w:p>
        </w:tc>
        <w:tc>
          <w:tcPr>
            <w:tcW w:w="720" w:type="dxa"/>
          </w:tcPr>
          <w:p w14:paraId="511EB196" w14:textId="77777777" w:rsidR="00EC3D09" w:rsidRDefault="00EC3D09" w:rsidP="00557599">
            <w:pPr>
              <w:spacing w:after="120"/>
            </w:pPr>
            <w:r>
              <w:t>11.9</w:t>
            </w:r>
          </w:p>
        </w:tc>
        <w:tc>
          <w:tcPr>
            <w:tcW w:w="810" w:type="dxa"/>
          </w:tcPr>
          <w:p w14:paraId="218FA1C8" w14:textId="77777777" w:rsidR="00EC3D09" w:rsidRDefault="00EC3D09" w:rsidP="00557599">
            <w:pPr>
              <w:spacing w:after="120"/>
            </w:pPr>
            <w:r>
              <w:t>12.0</w:t>
            </w:r>
          </w:p>
        </w:tc>
        <w:tc>
          <w:tcPr>
            <w:tcW w:w="810" w:type="dxa"/>
          </w:tcPr>
          <w:p w14:paraId="1E3E4AC7" w14:textId="77777777" w:rsidR="00EC3D09" w:rsidRDefault="00EC3D09" w:rsidP="00557599">
            <w:pPr>
              <w:spacing w:after="120"/>
            </w:pPr>
            <w:r>
              <w:t>12.1</w:t>
            </w:r>
          </w:p>
        </w:tc>
        <w:tc>
          <w:tcPr>
            <w:tcW w:w="810" w:type="dxa"/>
          </w:tcPr>
          <w:p w14:paraId="56C774F4" w14:textId="77777777" w:rsidR="00EC3D09" w:rsidRDefault="00EC3D09" w:rsidP="00557599">
            <w:pPr>
              <w:spacing w:after="120"/>
            </w:pPr>
            <w:r>
              <w:t>12.2</w:t>
            </w:r>
          </w:p>
        </w:tc>
        <w:tc>
          <w:tcPr>
            <w:tcW w:w="810" w:type="dxa"/>
          </w:tcPr>
          <w:p w14:paraId="3CDEAB7A" w14:textId="77777777" w:rsidR="00EC3D09" w:rsidRDefault="00EC3D09" w:rsidP="00557599">
            <w:pPr>
              <w:spacing w:after="120"/>
            </w:pPr>
            <w:r>
              <w:t>12.3</w:t>
            </w:r>
          </w:p>
        </w:tc>
        <w:tc>
          <w:tcPr>
            <w:tcW w:w="810" w:type="dxa"/>
          </w:tcPr>
          <w:p w14:paraId="4565444E" w14:textId="77777777" w:rsidR="00EC3D09" w:rsidRDefault="00EC3D09" w:rsidP="00557599">
            <w:pPr>
              <w:spacing w:after="120"/>
            </w:pPr>
            <w:r>
              <w:t>12.4</w:t>
            </w:r>
          </w:p>
        </w:tc>
        <w:tc>
          <w:tcPr>
            <w:tcW w:w="810" w:type="dxa"/>
          </w:tcPr>
          <w:p w14:paraId="58FA4E22" w14:textId="77777777" w:rsidR="00EC3D09" w:rsidRDefault="00EC3D09" w:rsidP="00557599">
            <w:pPr>
              <w:spacing w:after="120"/>
            </w:pPr>
            <w:r>
              <w:t>12.5</w:t>
            </w:r>
          </w:p>
        </w:tc>
        <w:tc>
          <w:tcPr>
            <w:tcW w:w="810" w:type="dxa"/>
          </w:tcPr>
          <w:p w14:paraId="15945A7A" w14:textId="77777777" w:rsidR="00EC3D09" w:rsidRDefault="00EC3D09" w:rsidP="00557599">
            <w:pPr>
              <w:spacing w:after="120"/>
            </w:pPr>
            <w:r>
              <w:t>12.6</w:t>
            </w:r>
          </w:p>
        </w:tc>
        <w:tc>
          <w:tcPr>
            <w:tcW w:w="810" w:type="dxa"/>
          </w:tcPr>
          <w:p w14:paraId="775FB1EA" w14:textId="77777777" w:rsidR="00EC3D09" w:rsidRDefault="00EC3D09" w:rsidP="00557599">
            <w:pPr>
              <w:spacing w:after="120"/>
            </w:pPr>
            <w:r>
              <w:t>12.8</w:t>
            </w:r>
          </w:p>
        </w:tc>
        <w:tc>
          <w:tcPr>
            <w:tcW w:w="810" w:type="dxa"/>
          </w:tcPr>
          <w:p w14:paraId="2D3955AB" w14:textId="77777777" w:rsidR="00EC3D09" w:rsidRDefault="00EC3D09" w:rsidP="00557599">
            <w:pPr>
              <w:spacing w:after="120"/>
            </w:pPr>
            <w:r>
              <w:t>12.9</w:t>
            </w:r>
          </w:p>
        </w:tc>
      </w:tr>
      <w:tr w:rsidR="00EC3D09" w:rsidRPr="00BA4EAB" w14:paraId="49429349" w14:textId="77777777" w:rsidTr="00557599">
        <w:trPr>
          <w:cantSplit/>
        </w:trPr>
        <w:tc>
          <w:tcPr>
            <w:tcW w:w="1350" w:type="dxa"/>
          </w:tcPr>
          <w:p w14:paraId="6F5F1B9B" w14:textId="77777777" w:rsidR="00EC3D09" w:rsidRDefault="00EC3D09" w:rsidP="00557599">
            <w:pPr>
              <w:spacing w:after="120"/>
            </w:pPr>
            <w:r>
              <w:t>12</w:t>
            </w:r>
          </w:p>
        </w:tc>
        <w:tc>
          <w:tcPr>
            <w:tcW w:w="720" w:type="dxa"/>
          </w:tcPr>
          <w:p w14:paraId="2EB2F56E" w14:textId="77777777" w:rsidR="00EC3D09" w:rsidRDefault="00EC3D09" w:rsidP="00557599">
            <w:pPr>
              <w:spacing w:after="120"/>
            </w:pPr>
            <w:r>
              <w:t>13.0</w:t>
            </w:r>
          </w:p>
        </w:tc>
        <w:tc>
          <w:tcPr>
            <w:tcW w:w="810" w:type="dxa"/>
          </w:tcPr>
          <w:p w14:paraId="227E5B00" w14:textId="77777777" w:rsidR="00EC3D09" w:rsidRDefault="00EC3D09" w:rsidP="00557599">
            <w:pPr>
              <w:spacing w:after="120"/>
            </w:pPr>
            <w:r>
              <w:t>13.1</w:t>
            </w:r>
          </w:p>
        </w:tc>
        <w:tc>
          <w:tcPr>
            <w:tcW w:w="810" w:type="dxa"/>
          </w:tcPr>
          <w:p w14:paraId="6475C0E6" w14:textId="77777777" w:rsidR="00EC3D09" w:rsidRDefault="00EC3D09" w:rsidP="00557599">
            <w:pPr>
              <w:spacing w:after="120"/>
            </w:pPr>
            <w:r>
              <w:t>13.2</w:t>
            </w:r>
          </w:p>
        </w:tc>
        <w:tc>
          <w:tcPr>
            <w:tcW w:w="810" w:type="dxa"/>
          </w:tcPr>
          <w:p w14:paraId="147636B6" w14:textId="77777777" w:rsidR="00EC3D09" w:rsidRDefault="00EC3D09" w:rsidP="00557599">
            <w:pPr>
              <w:spacing w:after="120"/>
            </w:pPr>
            <w:r>
              <w:t>13.3</w:t>
            </w:r>
          </w:p>
        </w:tc>
        <w:tc>
          <w:tcPr>
            <w:tcW w:w="810" w:type="dxa"/>
          </w:tcPr>
          <w:p w14:paraId="161DA0F6" w14:textId="77777777" w:rsidR="00EC3D09" w:rsidRDefault="00EC3D09" w:rsidP="00557599">
            <w:pPr>
              <w:spacing w:after="120"/>
            </w:pPr>
            <w:r>
              <w:t>13.4</w:t>
            </w:r>
          </w:p>
        </w:tc>
        <w:tc>
          <w:tcPr>
            <w:tcW w:w="810" w:type="dxa"/>
          </w:tcPr>
          <w:p w14:paraId="09B4C3BA" w14:textId="77777777" w:rsidR="00EC3D09" w:rsidRDefault="00EC3D09" w:rsidP="00557599">
            <w:pPr>
              <w:spacing w:after="120"/>
            </w:pPr>
            <w:r>
              <w:t>13.5</w:t>
            </w:r>
          </w:p>
        </w:tc>
        <w:tc>
          <w:tcPr>
            <w:tcW w:w="810" w:type="dxa"/>
          </w:tcPr>
          <w:p w14:paraId="76C57F8C" w14:textId="77777777" w:rsidR="00EC3D09" w:rsidRDefault="00EC3D09" w:rsidP="00557599">
            <w:pPr>
              <w:spacing w:after="120"/>
            </w:pPr>
            <w:r>
              <w:t>13.6</w:t>
            </w:r>
          </w:p>
        </w:tc>
        <w:tc>
          <w:tcPr>
            <w:tcW w:w="810" w:type="dxa"/>
          </w:tcPr>
          <w:p w14:paraId="11BB1AEB" w14:textId="77777777" w:rsidR="00EC3D09" w:rsidRDefault="00EC3D09" w:rsidP="00557599">
            <w:pPr>
              <w:spacing w:after="120"/>
            </w:pPr>
            <w:r>
              <w:t>13.7</w:t>
            </w:r>
          </w:p>
        </w:tc>
        <w:tc>
          <w:tcPr>
            <w:tcW w:w="810" w:type="dxa"/>
          </w:tcPr>
          <w:p w14:paraId="520462FD" w14:textId="77777777" w:rsidR="00EC3D09" w:rsidRDefault="00EC3D09" w:rsidP="00557599">
            <w:pPr>
              <w:spacing w:after="120"/>
            </w:pPr>
            <w:r>
              <w:t>13.8</w:t>
            </w:r>
          </w:p>
        </w:tc>
        <w:tc>
          <w:tcPr>
            <w:tcW w:w="810" w:type="dxa"/>
          </w:tcPr>
          <w:p w14:paraId="0D5677E7" w14:textId="77777777" w:rsidR="00EC3D09" w:rsidRDefault="00EC3D09" w:rsidP="00557599">
            <w:pPr>
              <w:spacing w:after="120"/>
            </w:pPr>
            <w:r>
              <w:t>13.9</w:t>
            </w:r>
          </w:p>
        </w:tc>
      </w:tr>
      <w:tr w:rsidR="00EC3D09" w:rsidRPr="00BA4EAB" w14:paraId="0B5EC98E" w14:textId="77777777" w:rsidTr="00557599">
        <w:trPr>
          <w:cantSplit/>
        </w:trPr>
        <w:tc>
          <w:tcPr>
            <w:tcW w:w="1350" w:type="dxa"/>
          </w:tcPr>
          <w:p w14:paraId="1A194478" w14:textId="77777777" w:rsidR="00EC3D09" w:rsidRDefault="00EC3D09" w:rsidP="00557599">
            <w:pPr>
              <w:spacing w:after="120"/>
            </w:pPr>
            <w:r>
              <w:t>13</w:t>
            </w:r>
          </w:p>
        </w:tc>
        <w:tc>
          <w:tcPr>
            <w:tcW w:w="720" w:type="dxa"/>
          </w:tcPr>
          <w:p w14:paraId="5664671D" w14:textId="77777777" w:rsidR="00EC3D09" w:rsidRDefault="00EC3D09" w:rsidP="00557599">
            <w:pPr>
              <w:spacing w:after="120"/>
            </w:pPr>
            <w:r>
              <w:t>14.1</w:t>
            </w:r>
          </w:p>
        </w:tc>
        <w:tc>
          <w:tcPr>
            <w:tcW w:w="810" w:type="dxa"/>
          </w:tcPr>
          <w:p w14:paraId="64D4B43A" w14:textId="77777777" w:rsidR="00EC3D09" w:rsidRDefault="00EC3D09" w:rsidP="00557599">
            <w:pPr>
              <w:spacing w:after="120"/>
            </w:pPr>
            <w:r>
              <w:t>14.2</w:t>
            </w:r>
          </w:p>
        </w:tc>
        <w:tc>
          <w:tcPr>
            <w:tcW w:w="810" w:type="dxa"/>
          </w:tcPr>
          <w:p w14:paraId="4F12F61A" w14:textId="77777777" w:rsidR="00EC3D09" w:rsidRDefault="00EC3D09" w:rsidP="00557599">
            <w:pPr>
              <w:spacing w:after="120"/>
            </w:pPr>
            <w:r>
              <w:t>14.3</w:t>
            </w:r>
          </w:p>
        </w:tc>
        <w:tc>
          <w:tcPr>
            <w:tcW w:w="810" w:type="dxa"/>
          </w:tcPr>
          <w:p w14:paraId="257825E7" w14:textId="77777777" w:rsidR="00EC3D09" w:rsidRDefault="00EC3D09" w:rsidP="00557599">
            <w:pPr>
              <w:spacing w:after="120"/>
            </w:pPr>
            <w:r>
              <w:t>14.4</w:t>
            </w:r>
          </w:p>
        </w:tc>
        <w:tc>
          <w:tcPr>
            <w:tcW w:w="810" w:type="dxa"/>
          </w:tcPr>
          <w:p w14:paraId="0D52DC53" w14:textId="77777777" w:rsidR="00EC3D09" w:rsidRDefault="00EC3D09" w:rsidP="00557599">
            <w:pPr>
              <w:spacing w:after="120"/>
            </w:pPr>
            <w:r>
              <w:t>14.5</w:t>
            </w:r>
          </w:p>
        </w:tc>
        <w:tc>
          <w:tcPr>
            <w:tcW w:w="810" w:type="dxa"/>
          </w:tcPr>
          <w:p w14:paraId="3EDB019E" w14:textId="77777777" w:rsidR="00EC3D09" w:rsidRDefault="00EC3D09" w:rsidP="00557599">
            <w:pPr>
              <w:spacing w:after="120"/>
            </w:pPr>
            <w:r>
              <w:t>14.6</w:t>
            </w:r>
          </w:p>
        </w:tc>
        <w:tc>
          <w:tcPr>
            <w:tcW w:w="810" w:type="dxa"/>
          </w:tcPr>
          <w:p w14:paraId="72D9DD57" w14:textId="77777777" w:rsidR="00EC3D09" w:rsidRDefault="00EC3D09" w:rsidP="00557599">
            <w:pPr>
              <w:spacing w:after="120"/>
            </w:pPr>
            <w:r>
              <w:t>14.7</w:t>
            </w:r>
          </w:p>
        </w:tc>
        <w:tc>
          <w:tcPr>
            <w:tcW w:w="810" w:type="dxa"/>
          </w:tcPr>
          <w:p w14:paraId="2B0D55BB" w14:textId="77777777" w:rsidR="00EC3D09" w:rsidRDefault="00EC3D09" w:rsidP="00557599">
            <w:pPr>
              <w:spacing w:after="120"/>
            </w:pPr>
            <w:r>
              <w:t>14.8</w:t>
            </w:r>
          </w:p>
        </w:tc>
        <w:tc>
          <w:tcPr>
            <w:tcW w:w="810" w:type="dxa"/>
          </w:tcPr>
          <w:p w14:paraId="399EBBD4" w14:textId="77777777" w:rsidR="00EC3D09" w:rsidRDefault="00EC3D09" w:rsidP="00557599">
            <w:pPr>
              <w:spacing w:after="120"/>
            </w:pPr>
            <w:r>
              <w:t>14.9</w:t>
            </w:r>
          </w:p>
        </w:tc>
        <w:tc>
          <w:tcPr>
            <w:tcW w:w="810" w:type="dxa"/>
          </w:tcPr>
          <w:p w14:paraId="19988624" w14:textId="77777777" w:rsidR="00EC3D09" w:rsidRDefault="00EC3D09" w:rsidP="00557599">
            <w:pPr>
              <w:spacing w:after="120"/>
            </w:pPr>
            <w:r>
              <w:t>15.0</w:t>
            </w:r>
          </w:p>
        </w:tc>
      </w:tr>
      <w:tr w:rsidR="00EC3D09" w:rsidRPr="00BA4EAB" w14:paraId="0600C650" w14:textId="77777777" w:rsidTr="00557599">
        <w:trPr>
          <w:cantSplit/>
        </w:trPr>
        <w:tc>
          <w:tcPr>
            <w:tcW w:w="1350" w:type="dxa"/>
          </w:tcPr>
          <w:p w14:paraId="4E670216" w14:textId="77777777" w:rsidR="00EC3D09" w:rsidRDefault="00EC3D09" w:rsidP="00557599">
            <w:pPr>
              <w:spacing w:after="120"/>
            </w:pPr>
            <w:r>
              <w:t>14</w:t>
            </w:r>
          </w:p>
        </w:tc>
        <w:tc>
          <w:tcPr>
            <w:tcW w:w="720" w:type="dxa"/>
          </w:tcPr>
          <w:p w14:paraId="60C7D3FE" w14:textId="77777777" w:rsidR="00EC3D09" w:rsidRDefault="00EC3D09" w:rsidP="00557599">
            <w:pPr>
              <w:spacing w:after="120"/>
            </w:pPr>
            <w:r>
              <w:t>15.1</w:t>
            </w:r>
          </w:p>
        </w:tc>
        <w:tc>
          <w:tcPr>
            <w:tcW w:w="810" w:type="dxa"/>
          </w:tcPr>
          <w:p w14:paraId="6D1C947B" w14:textId="77777777" w:rsidR="00EC3D09" w:rsidRDefault="00EC3D09" w:rsidP="00557599">
            <w:pPr>
              <w:spacing w:after="120"/>
            </w:pPr>
            <w:r>
              <w:t>15.2</w:t>
            </w:r>
          </w:p>
        </w:tc>
        <w:tc>
          <w:tcPr>
            <w:tcW w:w="810" w:type="dxa"/>
          </w:tcPr>
          <w:p w14:paraId="7C793162" w14:textId="77777777" w:rsidR="00EC3D09" w:rsidRDefault="00EC3D09" w:rsidP="00557599">
            <w:pPr>
              <w:spacing w:after="120"/>
            </w:pPr>
            <w:r>
              <w:t>15.4</w:t>
            </w:r>
          </w:p>
        </w:tc>
        <w:tc>
          <w:tcPr>
            <w:tcW w:w="810" w:type="dxa"/>
          </w:tcPr>
          <w:p w14:paraId="506882CC" w14:textId="77777777" w:rsidR="00EC3D09" w:rsidRDefault="00EC3D09" w:rsidP="00557599">
            <w:pPr>
              <w:spacing w:after="120"/>
            </w:pPr>
            <w:r>
              <w:t>15.5</w:t>
            </w:r>
          </w:p>
        </w:tc>
        <w:tc>
          <w:tcPr>
            <w:tcW w:w="810" w:type="dxa"/>
          </w:tcPr>
          <w:p w14:paraId="546EB23C" w14:textId="77777777" w:rsidR="00EC3D09" w:rsidRDefault="00EC3D09" w:rsidP="00557599">
            <w:pPr>
              <w:spacing w:after="120"/>
            </w:pPr>
            <w:r>
              <w:t>15.6</w:t>
            </w:r>
          </w:p>
        </w:tc>
        <w:tc>
          <w:tcPr>
            <w:tcW w:w="810" w:type="dxa"/>
          </w:tcPr>
          <w:p w14:paraId="35B897BE" w14:textId="77777777" w:rsidR="00EC3D09" w:rsidRDefault="00EC3D09" w:rsidP="00557599">
            <w:pPr>
              <w:spacing w:after="120"/>
            </w:pPr>
            <w:r>
              <w:t>15.7</w:t>
            </w:r>
          </w:p>
        </w:tc>
        <w:tc>
          <w:tcPr>
            <w:tcW w:w="810" w:type="dxa"/>
          </w:tcPr>
          <w:p w14:paraId="05A215BD" w14:textId="77777777" w:rsidR="00EC3D09" w:rsidRDefault="00EC3D09" w:rsidP="00557599">
            <w:pPr>
              <w:spacing w:after="120"/>
            </w:pPr>
            <w:r>
              <w:t>15.8</w:t>
            </w:r>
          </w:p>
        </w:tc>
        <w:tc>
          <w:tcPr>
            <w:tcW w:w="810" w:type="dxa"/>
          </w:tcPr>
          <w:p w14:paraId="3628B29A" w14:textId="77777777" w:rsidR="00EC3D09" w:rsidRDefault="00EC3D09" w:rsidP="00557599">
            <w:pPr>
              <w:spacing w:after="120"/>
            </w:pPr>
            <w:r>
              <w:t>15.9</w:t>
            </w:r>
          </w:p>
        </w:tc>
        <w:tc>
          <w:tcPr>
            <w:tcW w:w="810" w:type="dxa"/>
          </w:tcPr>
          <w:p w14:paraId="52588799" w14:textId="77777777" w:rsidR="00EC3D09" w:rsidRDefault="00EC3D09" w:rsidP="00557599">
            <w:pPr>
              <w:spacing w:after="120"/>
            </w:pPr>
            <w:r>
              <w:t>16.0</w:t>
            </w:r>
          </w:p>
        </w:tc>
        <w:tc>
          <w:tcPr>
            <w:tcW w:w="810" w:type="dxa"/>
          </w:tcPr>
          <w:p w14:paraId="2956E7A1" w14:textId="77777777" w:rsidR="00EC3D09" w:rsidRDefault="00EC3D09" w:rsidP="00557599">
            <w:pPr>
              <w:spacing w:after="120"/>
            </w:pPr>
            <w:r>
              <w:t>16.1</w:t>
            </w:r>
          </w:p>
        </w:tc>
      </w:tr>
      <w:tr w:rsidR="00EC3D09" w:rsidRPr="00BA4EAB" w14:paraId="5516955A" w14:textId="77777777" w:rsidTr="00557599">
        <w:trPr>
          <w:cantSplit/>
        </w:trPr>
        <w:tc>
          <w:tcPr>
            <w:tcW w:w="1350" w:type="dxa"/>
          </w:tcPr>
          <w:p w14:paraId="66C48EBA" w14:textId="77777777" w:rsidR="00EC3D09" w:rsidRDefault="00EC3D09" w:rsidP="00557599">
            <w:pPr>
              <w:spacing w:after="120"/>
            </w:pPr>
            <w:r>
              <w:t>15</w:t>
            </w:r>
          </w:p>
        </w:tc>
        <w:tc>
          <w:tcPr>
            <w:tcW w:w="720" w:type="dxa"/>
          </w:tcPr>
          <w:p w14:paraId="1DA46118" w14:textId="77777777" w:rsidR="00EC3D09" w:rsidRDefault="00EC3D09" w:rsidP="00557599">
            <w:pPr>
              <w:spacing w:after="120"/>
            </w:pPr>
            <w:r>
              <w:t>16.2</w:t>
            </w:r>
          </w:p>
        </w:tc>
        <w:tc>
          <w:tcPr>
            <w:tcW w:w="810" w:type="dxa"/>
          </w:tcPr>
          <w:p w14:paraId="462DA24C" w14:textId="77777777" w:rsidR="00EC3D09" w:rsidRDefault="00EC3D09" w:rsidP="00557599">
            <w:pPr>
              <w:spacing w:after="120"/>
            </w:pPr>
            <w:r>
              <w:t>16.3</w:t>
            </w:r>
          </w:p>
        </w:tc>
        <w:tc>
          <w:tcPr>
            <w:tcW w:w="810" w:type="dxa"/>
          </w:tcPr>
          <w:p w14:paraId="5FB80983" w14:textId="77777777" w:rsidR="00EC3D09" w:rsidRDefault="00EC3D09" w:rsidP="00557599">
            <w:pPr>
              <w:spacing w:after="120"/>
            </w:pPr>
            <w:r>
              <w:t>16.4</w:t>
            </w:r>
          </w:p>
        </w:tc>
        <w:tc>
          <w:tcPr>
            <w:tcW w:w="810" w:type="dxa"/>
          </w:tcPr>
          <w:p w14:paraId="3251C081" w14:textId="77777777" w:rsidR="00EC3D09" w:rsidRDefault="00EC3D09" w:rsidP="00557599">
            <w:pPr>
              <w:spacing w:after="120"/>
            </w:pPr>
            <w:r>
              <w:t>16.5</w:t>
            </w:r>
          </w:p>
        </w:tc>
        <w:tc>
          <w:tcPr>
            <w:tcW w:w="810" w:type="dxa"/>
          </w:tcPr>
          <w:p w14:paraId="0552ED82" w14:textId="77777777" w:rsidR="00EC3D09" w:rsidRDefault="00EC3D09" w:rsidP="00557599">
            <w:pPr>
              <w:spacing w:after="120"/>
            </w:pPr>
            <w:r>
              <w:t>16.6</w:t>
            </w:r>
          </w:p>
        </w:tc>
        <w:tc>
          <w:tcPr>
            <w:tcW w:w="810" w:type="dxa"/>
          </w:tcPr>
          <w:p w14:paraId="596E4321" w14:textId="77777777" w:rsidR="00EC3D09" w:rsidRDefault="00EC3D09" w:rsidP="00557599">
            <w:pPr>
              <w:spacing w:after="120"/>
            </w:pPr>
            <w:r>
              <w:t>16.7</w:t>
            </w:r>
          </w:p>
        </w:tc>
        <w:tc>
          <w:tcPr>
            <w:tcW w:w="810" w:type="dxa"/>
          </w:tcPr>
          <w:p w14:paraId="76123DF3" w14:textId="77777777" w:rsidR="00EC3D09" w:rsidRDefault="00EC3D09" w:rsidP="00557599">
            <w:pPr>
              <w:spacing w:after="120"/>
            </w:pPr>
            <w:r>
              <w:t>16.9</w:t>
            </w:r>
          </w:p>
        </w:tc>
        <w:tc>
          <w:tcPr>
            <w:tcW w:w="810" w:type="dxa"/>
          </w:tcPr>
          <w:p w14:paraId="34DF81DF" w14:textId="77777777" w:rsidR="00EC3D09" w:rsidRDefault="00EC3D09" w:rsidP="00557599">
            <w:pPr>
              <w:spacing w:after="120"/>
            </w:pPr>
            <w:r>
              <w:t>17.0</w:t>
            </w:r>
          </w:p>
        </w:tc>
        <w:tc>
          <w:tcPr>
            <w:tcW w:w="810" w:type="dxa"/>
          </w:tcPr>
          <w:p w14:paraId="7D8625BE" w14:textId="77777777" w:rsidR="00EC3D09" w:rsidRDefault="00EC3D09" w:rsidP="00557599">
            <w:pPr>
              <w:spacing w:after="120"/>
            </w:pPr>
            <w:r>
              <w:t>17.1</w:t>
            </w:r>
          </w:p>
        </w:tc>
        <w:tc>
          <w:tcPr>
            <w:tcW w:w="810" w:type="dxa"/>
          </w:tcPr>
          <w:p w14:paraId="1E62F325" w14:textId="77777777" w:rsidR="00EC3D09" w:rsidRDefault="00EC3D09" w:rsidP="00557599">
            <w:pPr>
              <w:spacing w:after="120"/>
            </w:pPr>
            <w:r>
              <w:t>17.2</w:t>
            </w:r>
          </w:p>
        </w:tc>
      </w:tr>
      <w:tr w:rsidR="00EC3D09" w:rsidRPr="00BA4EAB" w14:paraId="34B42F56" w14:textId="77777777" w:rsidTr="00557599">
        <w:trPr>
          <w:cantSplit/>
        </w:trPr>
        <w:tc>
          <w:tcPr>
            <w:tcW w:w="1350" w:type="dxa"/>
          </w:tcPr>
          <w:p w14:paraId="5E6C7F66" w14:textId="77777777" w:rsidR="00EC3D09" w:rsidRDefault="00EC3D09" w:rsidP="00557599">
            <w:pPr>
              <w:spacing w:after="120"/>
            </w:pPr>
            <w:r>
              <w:t>16</w:t>
            </w:r>
          </w:p>
        </w:tc>
        <w:tc>
          <w:tcPr>
            <w:tcW w:w="720" w:type="dxa"/>
          </w:tcPr>
          <w:p w14:paraId="036066DE" w14:textId="77777777" w:rsidR="00EC3D09" w:rsidRDefault="00EC3D09" w:rsidP="00557599">
            <w:pPr>
              <w:spacing w:after="120"/>
            </w:pPr>
            <w:r>
              <w:t>17.3</w:t>
            </w:r>
          </w:p>
        </w:tc>
        <w:tc>
          <w:tcPr>
            <w:tcW w:w="810" w:type="dxa"/>
          </w:tcPr>
          <w:p w14:paraId="2456FAF6" w14:textId="77777777" w:rsidR="00EC3D09" w:rsidRDefault="00EC3D09" w:rsidP="00557599">
            <w:pPr>
              <w:spacing w:after="120"/>
            </w:pPr>
            <w:r>
              <w:t>17.4</w:t>
            </w:r>
          </w:p>
        </w:tc>
        <w:tc>
          <w:tcPr>
            <w:tcW w:w="810" w:type="dxa"/>
          </w:tcPr>
          <w:p w14:paraId="37E67E91" w14:textId="77777777" w:rsidR="00EC3D09" w:rsidRDefault="00EC3D09" w:rsidP="00557599">
            <w:pPr>
              <w:spacing w:after="120"/>
            </w:pPr>
            <w:r>
              <w:t>17.5</w:t>
            </w:r>
          </w:p>
        </w:tc>
        <w:tc>
          <w:tcPr>
            <w:tcW w:w="810" w:type="dxa"/>
          </w:tcPr>
          <w:p w14:paraId="20925A4B" w14:textId="77777777" w:rsidR="00EC3D09" w:rsidRDefault="00EC3D09" w:rsidP="00557599">
            <w:pPr>
              <w:spacing w:after="120"/>
            </w:pPr>
            <w:r>
              <w:t>17.6</w:t>
            </w:r>
          </w:p>
        </w:tc>
        <w:tc>
          <w:tcPr>
            <w:tcW w:w="810" w:type="dxa"/>
          </w:tcPr>
          <w:p w14:paraId="299EAC04" w14:textId="77777777" w:rsidR="00EC3D09" w:rsidRDefault="00EC3D09" w:rsidP="00557599">
            <w:pPr>
              <w:spacing w:after="120"/>
            </w:pPr>
            <w:r>
              <w:t>17.7</w:t>
            </w:r>
          </w:p>
        </w:tc>
        <w:tc>
          <w:tcPr>
            <w:tcW w:w="810" w:type="dxa"/>
          </w:tcPr>
          <w:p w14:paraId="4739D4D8" w14:textId="77777777" w:rsidR="00EC3D09" w:rsidRDefault="00EC3D09" w:rsidP="00557599">
            <w:pPr>
              <w:spacing w:after="120"/>
            </w:pPr>
            <w:r>
              <w:t>17.8</w:t>
            </w:r>
          </w:p>
        </w:tc>
        <w:tc>
          <w:tcPr>
            <w:tcW w:w="810" w:type="dxa"/>
          </w:tcPr>
          <w:p w14:paraId="10A72F93" w14:textId="77777777" w:rsidR="00EC3D09" w:rsidRDefault="00EC3D09" w:rsidP="00557599">
            <w:pPr>
              <w:spacing w:after="120"/>
            </w:pPr>
            <w:r>
              <w:t>17.9</w:t>
            </w:r>
          </w:p>
        </w:tc>
        <w:tc>
          <w:tcPr>
            <w:tcW w:w="810" w:type="dxa"/>
          </w:tcPr>
          <w:p w14:paraId="78D8CA5A" w14:textId="77777777" w:rsidR="00EC3D09" w:rsidRDefault="00EC3D09" w:rsidP="00557599">
            <w:pPr>
              <w:spacing w:after="120"/>
            </w:pPr>
            <w:r>
              <w:t>18.1</w:t>
            </w:r>
          </w:p>
        </w:tc>
        <w:tc>
          <w:tcPr>
            <w:tcW w:w="810" w:type="dxa"/>
          </w:tcPr>
          <w:p w14:paraId="2FD7E87D" w14:textId="77777777" w:rsidR="00EC3D09" w:rsidRDefault="00EC3D09" w:rsidP="00557599">
            <w:pPr>
              <w:spacing w:after="120"/>
            </w:pPr>
            <w:r>
              <w:t>18.2</w:t>
            </w:r>
          </w:p>
        </w:tc>
        <w:tc>
          <w:tcPr>
            <w:tcW w:w="810" w:type="dxa"/>
          </w:tcPr>
          <w:p w14:paraId="08FEDEC0" w14:textId="77777777" w:rsidR="00EC3D09" w:rsidRDefault="00EC3D09" w:rsidP="00557599">
            <w:pPr>
              <w:spacing w:after="120"/>
            </w:pPr>
            <w:r>
              <w:t>18.3</w:t>
            </w:r>
          </w:p>
        </w:tc>
      </w:tr>
      <w:tr w:rsidR="00EC3D09" w:rsidRPr="00BA4EAB" w14:paraId="5CF370BD" w14:textId="77777777" w:rsidTr="00557599">
        <w:trPr>
          <w:cantSplit/>
        </w:trPr>
        <w:tc>
          <w:tcPr>
            <w:tcW w:w="1350" w:type="dxa"/>
          </w:tcPr>
          <w:p w14:paraId="7F88C9EF" w14:textId="77777777" w:rsidR="00EC3D09" w:rsidRDefault="00EC3D09" w:rsidP="00557599">
            <w:pPr>
              <w:spacing w:after="120"/>
            </w:pPr>
            <w:r>
              <w:t>17</w:t>
            </w:r>
          </w:p>
        </w:tc>
        <w:tc>
          <w:tcPr>
            <w:tcW w:w="720" w:type="dxa"/>
          </w:tcPr>
          <w:p w14:paraId="3DB7D1E8" w14:textId="77777777" w:rsidR="00EC3D09" w:rsidRDefault="00EC3D09" w:rsidP="00557599">
            <w:pPr>
              <w:spacing w:after="120"/>
            </w:pPr>
            <w:r>
              <w:t>18.4</w:t>
            </w:r>
          </w:p>
        </w:tc>
        <w:tc>
          <w:tcPr>
            <w:tcW w:w="810" w:type="dxa"/>
          </w:tcPr>
          <w:p w14:paraId="4FFC8354" w14:textId="77777777" w:rsidR="00EC3D09" w:rsidRDefault="00EC3D09" w:rsidP="00557599">
            <w:pPr>
              <w:spacing w:after="120"/>
            </w:pPr>
            <w:r>
              <w:t>18.5</w:t>
            </w:r>
          </w:p>
        </w:tc>
        <w:tc>
          <w:tcPr>
            <w:tcW w:w="810" w:type="dxa"/>
          </w:tcPr>
          <w:p w14:paraId="25470363" w14:textId="77777777" w:rsidR="00EC3D09" w:rsidRDefault="00EC3D09" w:rsidP="00557599">
            <w:pPr>
              <w:spacing w:after="120"/>
            </w:pPr>
            <w:r>
              <w:t>18.6</w:t>
            </w:r>
          </w:p>
        </w:tc>
        <w:tc>
          <w:tcPr>
            <w:tcW w:w="810" w:type="dxa"/>
          </w:tcPr>
          <w:p w14:paraId="3059A696" w14:textId="77777777" w:rsidR="00EC3D09" w:rsidRDefault="00EC3D09" w:rsidP="00557599">
            <w:pPr>
              <w:spacing w:after="120"/>
            </w:pPr>
            <w:r>
              <w:t>18.7</w:t>
            </w:r>
          </w:p>
        </w:tc>
        <w:tc>
          <w:tcPr>
            <w:tcW w:w="810" w:type="dxa"/>
          </w:tcPr>
          <w:p w14:paraId="7A58961D" w14:textId="77777777" w:rsidR="00EC3D09" w:rsidRDefault="00EC3D09" w:rsidP="00557599">
            <w:pPr>
              <w:spacing w:after="120"/>
            </w:pPr>
            <w:r>
              <w:t>18.8</w:t>
            </w:r>
          </w:p>
        </w:tc>
        <w:tc>
          <w:tcPr>
            <w:tcW w:w="810" w:type="dxa"/>
          </w:tcPr>
          <w:p w14:paraId="3383DDA2" w14:textId="77777777" w:rsidR="00EC3D09" w:rsidRDefault="00EC3D09" w:rsidP="00557599">
            <w:pPr>
              <w:spacing w:after="120"/>
            </w:pPr>
            <w:r>
              <w:t>18.9</w:t>
            </w:r>
          </w:p>
        </w:tc>
        <w:tc>
          <w:tcPr>
            <w:tcW w:w="810" w:type="dxa"/>
          </w:tcPr>
          <w:p w14:paraId="64DA5682" w14:textId="77777777" w:rsidR="00EC3D09" w:rsidRDefault="00EC3D09" w:rsidP="00557599">
            <w:pPr>
              <w:spacing w:after="120"/>
            </w:pPr>
            <w:r>
              <w:t>19.0</w:t>
            </w:r>
          </w:p>
        </w:tc>
        <w:tc>
          <w:tcPr>
            <w:tcW w:w="810" w:type="dxa"/>
          </w:tcPr>
          <w:p w14:paraId="27359E15" w14:textId="77777777" w:rsidR="00EC3D09" w:rsidRDefault="00EC3D09" w:rsidP="00557599">
            <w:pPr>
              <w:spacing w:after="120"/>
            </w:pPr>
            <w:r>
              <w:t>19.1</w:t>
            </w:r>
          </w:p>
        </w:tc>
        <w:tc>
          <w:tcPr>
            <w:tcW w:w="810" w:type="dxa"/>
          </w:tcPr>
          <w:p w14:paraId="4EFE51D6" w14:textId="77777777" w:rsidR="00EC3D09" w:rsidRDefault="00EC3D09" w:rsidP="00557599">
            <w:pPr>
              <w:spacing w:after="120"/>
            </w:pPr>
            <w:r>
              <w:t>19.2</w:t>
            </w:r>
          </w:p>
        </w:tc>
        <w:tc>
          <w:tcPr>
            <w:tcW w:w="810" w:type="dxa"/>
          </w:tcPr>
          <w:p w14:paraId="0D966027" w14:textId="77777777" w:rsidR="00EC3D09" w:rsidRDefault="00EC3D09" w:rsidP="00557599">
            <w:pPr>
              <w:spacing w:after="120"/>
            </w:pPr>
            <w:r>
              <w:t>19.3</w:t>
            </w:r>
          </w:p>
        </w:tc>
      </w:tr>
      <w:tr w:rsidR="00EC3D09" w:rsidRPr="00BA4EAB" w14:paraId="099E1673" w14:textId="77777777" w:rsidTr="00557599">
        <w:trPr>
          <w:cantSplit/>
        </w:trPr>
        <w:tc>
          <w:tcPr>
            <w:tcW w:w="1350" w:type="dxa"/>
          </w:tcPr>
          <w:p w14:paraId="0238E1D3" w14:textId="77777777" w:rsidR="00EC3D09" w:rsidRDefault="00EC3D09" w:rsidP="00557599">
            <w:pPr>
              <w:spacing w:after="120"/>
            </w:pPr>
            <w:r>
              <w:t>18</w:t>
            </w:r>
          </w:p>
        </w:tc>
        <w:tc>
          <w:tcPr>
            <w:tcW w:w="720" w:type="dxa"/>
          </w:tcPr>
          <w:p w14:paraId="5B3C02FD" w14:textId="77777777" w:rsidR="00EC3D09" w:rsidRDefault="00EC3D09" w:rsidP="00557599">
            <w:pPr>
              <w:spacing w:after="120"/>
            </w:pPr>
            <w:r>
              <w:t>19.5</w:t>
            </w:r>
          </w:p>
        </w:tc>
        <w:tc>
          <w:tcPr>
            <w:tcW w:w="810" w:type="dxa"/>
          </w:tcPr>
          <w:p w14:paraId="284B8B9D" w14:textId="77777777" w:rsidR="00EC3D09" w:rsidRDefault="00EC3D09" w:rsidP="00557599">
            <w:pPr>
              <w:spacing w:after="120"/>
            </w:pPr>
            <w:r>
              <w:t>19.6</w:t>
            </w:r>
          </w:p>
        </w:tc>
        <w:tc>
          <w:tcPr>
            <w:tcW w:w="810" w:type="dxa"/>
          </w:tcPr>
          <w:p w14:paraId="7537DF7F" w14:textId="77777777" w:rsidR="00EC3D09" w:rsidRDefault="00EC3D09" w:rsidP="00557599">
            <w:pPr>
              <w:spacing w:after="120"/>
            </w:pPr>
            <w:r>
              <w:t>19.7</w:t>
            </w:r>
          </w:p>
        </w:tc>
        <w:tc>
          <w:tcPr>
            <w:tcW w:w="810" w:type="dxa"/>
          </w:tcPr>
          <w:p w14:paraId="7B8606B1" w14:textId="77777777" w:rsidR="00EC3D09" w:rsidRDefault="00EC3D09" w:rsidP="00557599">
            <w:pPr>
              <w:spacing w:after="120"/>
            </w:pPr>
            <w:r>
              <w:t>19.8</w:t>
            </w:r>
          </w:p>
        </w:tc>
        <w:tc>
          <w:tcPr>
            <w:tcW w:w="810" w:type="dxa"/>
          </w:tcPr>
          <w:p w14:paraId="5FBBA25E" w14:textId="77777777" w:rsidR="00EC3D09" w:rsidRDefault="00EC3D09" w:rsidP="00557599">
            <w:pPr>
              <w:spacing w:after="120"/>
            </w:pPr>
            <w:r>
              <w:t>19.9</w:t>
            </w:r>
          </w:p>
        </w:tc>
        <w:tc>
          <w:tcPr>
            <w:tcW w:w="810" w:type="dxa"/>
          </w:tcPr>
          <w:p w14:paraId="3C50E9E8" w14:textId="77777777" w:rsidR="00EC3D09" w:rsidRDefault="00EC3D09" w:rsidP="00557599">
            <w:pPr>
              <w:spacing w:after="120"/>
            </w:pPr>
            <w:r>
              <w:t>20.0</w:t>
            </w:r>
          </w:p>
        </w:tc>
        <w:tc>
          <w:tcPr>
            <w:tcW w:w="810" w:type="dxa"/>
          </w:tcPr>
          <w:p w14:paraId="072A497E" w14:textId="77777777" w:rsidR="00EC3D09" w:rsidRDefault="00EC3D09" w:rsidP="00557599">
            <w:pPr>
              <w:spacing w:after="120"/>
            </w:pPr>
            <w:r>
              <w:t>20.1</w:t>
            </w:r>
          </w:p>
        </w:tc>
        <w:tc>
          <w:tcPr>
            <w:tcW w:w="810" w:type="dxa"/>
          </w:tcPr>
          <w:p w14:paraId="7C5222F0" w14:textId="77777777" w:rsidR="00EC3D09" w:rsidRDefault="00EC3D09" w:rsidP="00557599">
            <w:pPr>
              <w:spacing w:after="120"/>
            </w:pPr>
            <w:r>
              <w:t>20.2</w:t>
            </w:r>
          </w:p>
        </w:tc>
        <w:tc>
          <w:tcPr>
            <w:tcW w:w="810" w:type="dxa"/>
          </w:tcPr>
          <w:p w14:paraId="76134BEB" w14:textId="77777777" w:rsidR="00EC3D09" w:rsidRDefault="00EC3D09" w:rsidP="00557599">
            <w:pPr>
              <w:spacing w:after="120"/>
            </w:pPr>
            <w:r>
              <w:t>20.3</w:t>
            </w:r>
          </w:p>
        </w:tc>
        <w:tc>
          <w:tcPr>
            <w:tcW w:w="810" w:type="dxa"/>
          </w:tcPr>
          <w:p w14:paraId="5D546470" w14:textId="77777777" w:rsidR="00EC3D09" w:rsidRDefault="00EC3D09" w:rsidP="00557599">
            <w:pPr>
              <w:spacing w:after="120"/>
            </w:pPr>
            <w:r>
              <w:t>20.4</w:t>
            </w:r>
          </w:p>
        </w:tc>
      </w:tr>
      <w:tr w:rsidR="00EC3D09" w:rsidRPr="00BA4EAB" w14:paraId="61C3A501" w14:textId="77777777" w:rsidTr="00557599">
        <w:trPr>
          <w:cantSplit/>
        </w:trPr>
        <w:tc>
          <w:tcPr>
            <w:tcW w:w="1350" w:type="dxa"/>
          </w:tcPr>
          <w:p w14:paraId="10CFF3A0" w14:textId="77777777" w:rsidR="00EC3D09" w:rsidRDefault="00EC3D09" w:rsidP="00557599">
            <w:pPr>
              <w:spacing w:after="120"/>
            </w:pPr>
            <w:r>
              <w:t>19</w:t>
            </w:r>
          </w:p>
        </w:tc>
        <w:tc>
          <w:tcPr>
            <w:tcW w:w="720" w:type="dxa"/>
          </w:tcPr>
          <w:p w14:paraId="14C1FD4C" w14:textId="77777777" w:rsidR="00EC3D09" w:rsidRDefault="00EC3D09" w:rsidP="00557599">
            <w:pPr>
              <w:spacing w:after="120"/>
            </w:pPr>
            <w:r>
              <w:t>20.5</w:t>
            </w:r>
          </w:p>
        </w:tc>
        <w:tc>
          <w:tcPr>
            <w:tcW w:w="810" w:type="dxa"/>
          </w:tcPr>
          <w:p w14:paraId="711EFA9D" w14:textId="77777777" w:rsidR="00EC3D09" w:rsidRDefault="00EC3D09" w:rsidP="00557599">
            <w:pPr>
              <w:spacing w:after="120"/>
            </w:pPr>
            <w:r>
              <w:t>20.6</w:t>
            </w:r>
          </w:p>
        </w:tc>
        <w:tc>
          <w:tcPr>
            <w:tcW w:w="810" w:type="dxa"/>
          </w:tcPr>
          <w:p w14:paraId="4C81471B" w14:textId="77777777" w:rsidR="00EC3D09" w:rsidRDefault="00EC3D09" w:rsidP="00557599">
            <w:pPr>
              <w:spacing w:after="120"/>
            </w:pPr>
            <w:r>
              <w:t>20.8</w:t>
            </w:r>
          </w:p>
        </w:tc>
        <w:tc>
          <w:tcPr>
            <w:tcW w:w="810" w:type="dxa"/>
          </w:tcPr>
          <w:p w14:paraId="1691AA35" w14:textId="77777777" w:rsidR="00EC3D09" w:rsidRDefault="00EC3D09" w:rsidP="00557599">
            <w:pPr>
              <w:spacing w:after="120"/>
            </w:pPr>
            <w:r>
              <w:t>20.9</w:t>
            </w:r>
          </w:p>
        </w:tc>
        <w:tc>
          <w:tcPr>
            <w:tcW w:w="810" w:type="dxa"/>
          </w:tcPr>
          <w:p w14:paraId="6D3B6D19" w14:textId="77777777" w:rsidR="00EC3D09" w:rsidRDefault="00EC3D09" w:rsidP="00557599">
            <w:pPr>
              <w:spacing w:after="120"/>
            </w:pPr>
            <w:r>
              <w:t>21.0</w:t>
            </w:r>
          </w:p>
        </w:tc>
        <w:tc>
          <w:tcPr>
            <w:tcW w:w="810" w:type="dxa"/>
          </w:tcPr>
          <w:p w14:paraId="1BD53A9E" w14:textId="77777777" w:rsidR="00EC3D09" w:rsidRDefault="00EC3D09" w:rsidP="00557599">
            <w:pPr>
              <w:spacing w:after="120"/>
            </w:pPr>
            <w:r>
              <w:t>21.1</w:t>
            </w:r>
          </w:p>
        </w:tc>
        <w:tc>
          <w:tcPr>
            <w:tcW w:w="810" w:type="dxa"/>
          </w:tcPr>
          <w:p w14:paraId="5E366D7A" w14:textId="77777777" w:rsidR="00EC3D09" w:rsidRDefault="00EC3D09" w:rsidP="00557599">
            <w:pPr>
              <w:spacing w:after="120"/>
            </w:pPr>
            <w:r>
              <w:t>21.2</w:t>
            </w:r>
          </w:p>
        </w:tc>
        <w:tc>
          <w:tcPr>
            <w:tcW w:w="810" w:type="dxa"/>
          </w:tcPr>
          <w:p w14:paraId="6912D65B" w14:textId="77777777" w:rsidR="00EC3D09" w:rsidRDefault="00EC3D09" w:rsidP="00557599">
            <w:pPr>
              <w:spacing w:after="120"/>
            </w:pPr>
            <w:r>
              <w:t>21.3</w:t>
            </w:r>
          </w:p>
        </w:tc>
        <w:tc>
          <w:tcPr>
            <w:tcW w:w="810" w:type="dxa"/>
          </w:tcPr>
          <w:p w14:paraId="12B656A0" w14:textId="77777777" w:rsidR="00EC3D09" w:rsidRDefault="00EC3D09" w:rsidP="00557599">
            <w:pPr>
              <w:spacing w:after="120"/>
            </w:pPr>
            <w:r>
              <w:t>21.4</w:t>
            </w:r>
          </w:p>
        </w:tc>
        <w:tc>
          <w:tcPr>
            <w:tcW w:w="810" w:type="dxa"/>
          </w:tcPr>
          <w:p w14:paraId="7825EB5F" w14:textId="77777777" w:rsidR="00EC3D09" w:rsidRDefault="00EC3D09" w:rsidP="00557599">
            <w:pPr>
              <w:spacing w:after="120"/>
            </w:pPr>
            <w:r>
              <w:t>21.5</w:t>
            </w:r>
          </w:p>
        </w:tc>
      </w:tr>
      <w:tr w:rsidR="00EC3D09" w:rsidRPr="00BA4EAB" w14:paraId="55C51EA1" w14:textId="77777777" w:rsidTr="00557599">
        <w:trPr>
          <w:cantSplit/>
        </w:trPr>
        <w:tc>
          <w:tcPr>
            <w:tcW w:w="1350" w:type="dxa"/>
          </w:tcPr>
          <w:p w14:paraId="299DFD31" w14:textId="77777777" w:rsidR="00EC3D09" w:rsidRDefault="00EC3D09" w:rsidP="00557599">
            <w:pPr>
              <w:spacing w:after="120"/>
            </w:pPr>
            <w:r>
              <w:t>20</w:t>
            </w:r>
          </w:p>
        </w:tc>
        <w:tc>
          <w:tcPr>
            <w:tcW w:w="720" w:type="dxa"/>
          </w:tcPr>
          <w:p w14:paraId="2D0714DF" w14:textId="77777777" w:rsidR="00EC3D09" w:rsidRDefault="00EC3D09" w:rsidP="00557599">
            <w:pPr>
              <w:spacing w:after="120"/>
            </w:pPr>
            <w:r>
              <w:t>21.6</w:t>
            </w:r>
          </w:p>
        </w:tc>
        <w:tc>
          <w:tcPr>
            <w:tcW w:w="810" w:type="dxa"/>
          </w:tcPr>
          <w:p w14:paraId="03B88136" w14:textId="77777777" w:rsidR="00EC3D09" w:rsidRDefault="00EC3D09" w:rsidP="00557599">
            <w:pPr>
              <w:spacing w:after="120"/>
            </w:pPr>
            <w:r>
              <w:t>21.7</w:t>
            </w:r>
          </w:p>
        </w:tc>
        <w:tc>
          <w:tcPr>
            <w:tcW w:w="810" w:type="dxa"/>
          </w:tcPr>
          <w:p w14:paraId="5841B20F" w14:textId="77777777" w:rsidR="00EC3D09" w:rsidRDefault="00EC3D09" w:rsidP="00557599">
            <w:pPr>
              <w:spacing w:after="120"/>
            </w:pPr>
            <w:r>
              <w:t>21.8</w:t>
            </w:r>
          </w:p>
        </w:tc>
        <w:tc>
          <w:tcPr>
            <w:tcW w:w="810" w:type="dxa"/>
          </w:tcPr>
          <w:p w14:paraId="6B58C130" w14:textId="77777777" w:rsidR="00EC3D09" w:rsidRDefault="00EC3D09" w:rsidP="00557599">
            <w:pPr>
              <w:spacing w:after="120"/>
            </w:pPr>
            <w:r>
              <w:t>21.9</w:t>
            </w:r>
          </w:p>
        </w:tc>
        <w:tc>
          <w:tcPr>
            <w:tcW w:w="810" w:type="dxa"/>
          </w:tcPr>
          <w:p w14:paraId="46F8432D" w14:textId="77777777" w:rsidR="00EC3D09" w:rsidRDefault="00EC3D09" w:rsidP="00557599">
            <w:pPr>
              <w:spacing w:after="120"/>
            </w:pPr>
            <w:r>
              <w:t>22.1</w:t>
            </w:r>
          </w:p>
        </w:tc>
        <w:tc>
          <w:tcPr>
            <w:tcW w:w="810" w:type="dxa"/>
          </w:tcPr>
          <w:p w14:paraId="3D35EF0A" w14:textId="77777777" w:rsidR="00EC3D09" w:rsidRDefault="00EC3D09" w:rsidP="00557599">
            <w:pPr>
              <w:spacing w:after="120"/>
            </w:pPr>
            <w:r>
              <w:t>22.2</w:t>
            </w:r>
          </w:p>
        </w:tc>
        <w:tc>
          <w:tcPr>
            <w:tcW w:w="810" w:type="dxa"/>
          </w:tcPr>
          <w:p w14:paraId="5920165E" w14:textId="77777777" w:rsidR="00EC3D09" w:rsidRDefault="00EC3D09" w:rsidP="00557599">
            <w:pPr>
              <w:spacing w:after="120"/>
            </w:pPr>
            <w:r>
              <w:t>22.3</w:t>
            </w:r>
          </w:p>
        </w:tc>
        <w:tc>
          <w:tcPr>
            <w:tcW w:w="810" w:type="dxa"/>
          </w:tcPr>
          <w:p w14:paraId="3F06F5C8" w14:textId="77777777" w:rsidR="00EC3D09" w:rsidRDefault="00EC3D09" w:rsidP="00557599">
            <w:pPr>
              <w:spacing w:after="120"/>
            </w:pPr>
            <w:r>
              <w:t>22.4</w:t>
            </w:r>
          </w:p>
        </w:tc>
        <w:tc>
          <w:tcPr>
            <w:tcW w:w="810" w:type="dxa"/>
          </w:tcPr>
          <w:p w14:paraId="090FC723" w14:textId="77777777" w:rsidR="00EC3D09" w:rsidRDefault="00EC3D09" w:rsidP="00557599">
            <w:pPr>
              <w:spacing w:after="120"/>
            </w:pPr>
            <w:r>
              <w:t>22.5</w:t>
            </w:r>
          </w:p>
        </w:tc>
        <w:tc>
          <w:tcPr>
            <w:tcW w:w="810" w:type="dxa"/>
          </w:tcPr>
          <w:p w14:paraId="3D573626" w14:textId="77777777" w:rsidR="00EC3D09" w:rsidRDefault="00EC3D09" w:rsidP="00557599">
            <w:pPr>
              <w:spacing w:after="120"/>
            </w:pPr>
            <w:r>
              <w:t>22.6</w:t>
            </w:r>
          </w:p>
        </w:tc>
      </w:tr>
      <w:tr w:rsidR="00EC3D09" w:rsidRPr="00BA4EAB" w14:paraId="6C3D3573" w14:textId="77777777" w:rsidTr="00557599">
        <w:trPr>
          <w:cantSplit/>
        </w:trPr>
        <w:tc>
          <w:tcPr>
            <w:tcW w:w="1350" w:type="dxa"/>
          </w:tcPr>
          <w:p w14:paraId="0634E3A1" w14:textId="77777777" w:rsidR="00EC3D09" w:rsidRDefault="00EC3D09" w:rsidP="00557599">
            <w:pPr>
              <w:spacing w:after="120"/>
            </w:pPr>
            <w:r>
              <w:t>21</w:t>
            </w:r>
          </w:p>
        </w:tc>
        <w:tc>
          <w:tcPr>
            <w:tcW w:w="720" w:type="dxa"/>
          </w:tcPr>
          <w:p w14:paraId="360D4280" w14:textId="77777777" w:rsidR="00EC3D09" w:rsidRDefault="00EC3D09" w:rsidP="00557599">
            <w:pPr>
              <w:spacing w:after="120"/>
            </w:pPr>
            <w:r>
              <w:t>22.7</w:t>
            </w:r>
          </w:p>
        </w:tc>
        <w:tc>
          <w:tcPr>
            <w:tcW w:w="810" w:type="dxa"/>
          </w:tcPr>
          <w:p w14:paraId="35BCE604" w14:textId="77777777" w:rsidR="00EC3D09" w:rsidRDefault="00EC3D09" w:rsidP="00557599">
            <w:pPr>
              <w:spacing w:after="120"/>
            </w:pPr>
            <w:r>
              <w:t>22.8</w:t>
            </w:r>
          </w:p>
        </w:tc>
        <w:tc>
          <w:tcPr>
            <w:tcW w:w="810" w:type="dxa"/>
          </w:tcPr>
          <w:p w14:paraId="2AD1062A" w14:textId="77777777" w:rsidR="00EC3D09" w:rsidRDefault="00EC3D09" w:rsidP="00557599">
            <w:pPr>
              <w:spacing w:after="120"/>
            </w:pPr>
            <w:r>
              <w:t>22.9</w:t>
            </w:r>
          </w:p>
        </w:tc>
        <w:tc>
          <w:tcPr>
            <w:tcW w:w="810" w:type="dxa"/>
          </w:tcPr>
          <w:p w14:paraId="2FE64383" w14:textId="77777777" w:rsidR="00EC3D09" w:rsidRDefault="00EC3D09" w:rsidP="00557599">
            <w:pPr>
              <w:spacing w:after="120"/>
            </w:pPr>
            <w:r>
              <w:t>23.0</w:t>
            </w:r>
          </w:p>
        </w:tc>
        <w:tc>
          <w:tcPr>
            <w:tcW w:w="810" w:type="dxa"/>
          </w:tcPr>
          <w:p w14:paraId="2FB8D2A8" w14:textId="77777777" w:rsidR="00EC3D09" w:rsidRDefault="00EC3D09" w:rsidP="00557599">
            <w:pPr>
              <w:spacing w:after="120"/>
            </w:pPr>
            <w:r>
              <w:t>23.1</w:t>
            </w:r>
          </w:p>
        </w:tc>
        <w:tc>
          <w:tcPr>
            <w:tcW w:w="810" w:type="dxa"/>
          </w:tcPr>
          <w:p w14:paraId="6076373E" w14:textId="77777777" w:rsidR="00EC3D09" w:rsidRDefault="00EC3D09" w:rsidP="00557599">
            <w:pPr>
              <w:spacing w:after="120"/>
            </w:pPr>
            <w:r>
              <w:t>23.2</w:t>
            </w:r>
          </w:p>
        </w:tc>
        <w:tc>
          <w:tcPr>
            <w:tcW w:w="810" w:type="dxa"/>
          </w:tcPr>
          <w:p w14:paraId="323238EA" w14:textId="77777777" w:rsidR="00EC3D09" w:rsidRDefault="00EC3D09" w:rsidP="00557599">
            <w:pPr>
              <w:spacing w:after="120"/>
            </w:pPr>
            <w:r>
              <w:t>23.3</w:t>
            </w:r>
          </w:p>
        </w:tc>
        <w:tc>
          <w:tcPr>
            <w:tcW w:w="810" w:type="dxa"/>
          </w:tcPr>
          <w:p w14:paraId="4BBE385B" w14:textId="77777777" w:rsidR="00EC3D09" w:rsidRDefault="00EC3D09" w:rsidP="00557599">
            <w:pPr>
              <w:spacing w:after="120"/>
            </w:pPr>
            <w:r>
              <w:t>23.5</w:t>
            </w:r>
          </w:p>
        </w:tc>
        <w:tc>
          <w:tcPr>
            <w:tcW w:w="810" w:type="dxa"/>
          </w:tcPr>
          <w:p w14:paraId="5B84E29C" w14:textId="77777777" w:rsidR="00EC3D09" w:rsidRDefault="00EC3D09" w:rsidP="00557599">
            <w:pPr>
              <w:spacing w:after="120"/>
            </w:pPr>
            <w:r>
              <w:t>23.6</w:t>
            </w:r>
          </w:p>
        </w:tc>
        <w:tc>
          <w:tcPr>
            <w:tcW w:w="810" w:type="dxa"/>
          </w:tcPr>
          <w:p w14:paraId="13F65590" w14:textId="77777777" w:rsidR="00EC3D09" w:rsidRDefault="00EC3D09" w:rsidP="00557599">
            <w:pPr>
              <w:spacing w:after="120"/>
            </w:pPr>
            <w:r>
              <w:t>23.7</w:t>
            </w:r>
          </w:p>
        </w:tc>
      </w:tr>
      <w:tr w:rsidR="00EC3D09" w:rsidRPr="00BA4EAB" w14:paraId="22BEE5D0" w14:textId="77777777" w:rsidTr="00557599">
        <w:trPr>
          <w:cantSplit/>
        </w:trPr>
        <w:tc>
          <w:tcPr>
            <w:tcW w:w="1350" w:type="dxa"/>
          </w:tcPr>
          <w:p w14:paraId="03386934" w14:textId="77777777" w:rsidR="00EC3D09" w:rsidRDefault="00EC3D09" w:rsidP="00557599">
            <w:pPr>
              <w:spacing w:after="120"/>
            </w:pPr>
            <w:r>
              <w:t>22</w:t>
            </w:r>
          </w:p>
        </w:tc>
        <w:tc>
          <w:tcPr>
            <w:tcW w:w="720" w:type="dxa"/>
          </w:tcPr>
          <w:p w14:paraId="26289D13" w14:textId="77777777" w:rsidR="00EC3D09" w:rsidRDefault="00EC3D09" w:rsidP="00557599">
            <w:pPr>
              <w:spacing w:after="120"/>
            </w:pPr>
            <w:r>
              <w:t>23.8</w:t>
            </w:r>
          </w:p>
        </w:tc>
        <w:tc>
          <w:tcPr>
            <w:tcW w:w="810" w:type="dxa"/>
          </w:tcPr>
          <w:p w14:paraId="7F1EA9AF" w14:textId="77777777" w:rsidR="00EC3D09" w:rsidRDefault="00EC3D09" w:rsidP="00557599">
            <w:pPr>
              <w:spacing w:after="120"/>
            </w:pPr>
            <w:r>
              <w:t>23.9</w:t>
            </w:r>
          </w:p>
        </w:tc>
        <w:tc>
          <w:tcPr>
            <w:tcW w:w="810" w:type="dxa"/>
          </w:tcPr>
          <w:p w14:paraId="56608FDD" w14:textId="77777777" w:rsidR="00EC3D09" w:rsidRDefault="00EC3D09" w:rsidP="00557599">
            <w:pPr>
              <w:spacing w:after="120"/>
            </w:pPr>
            <w:r>
              <w:t>24.0</w:t>
            </w:r>
          </w:p>
        </w:tc>
        <w:tc>
          <w:tcPr>
            <w:tcW w:w="810" w:type="dxa"/>
          </w:tcPr>
          <w:p w14:paraId="517C03B3" w14:textId="77777777" w:rsidR="00EC3D09" w:rsidRDefault="00EC3D09" w:rsidP="00557599">
            <w:pPr>
              <w:spacing w:after="120"/>
            </w:pPr>
            <w:r>
              <w:t>24.1</w:t>
            </w:r>
          </w:p>
        </w:tc>
        <w:tc>
          <w:tcPr>
            <w:tcW w:w="810" w:type="dxa"/>
          </w:tcPr>
          <w:p w14:paraId="1DA6D1E1" w14:textId="77777777" w:rsidR="00EC3D09" w:rsidRDefault="00EC3D09" w:rsidP="00557599">
            <w:pPr>
              <w:spacing w:after="120"/>
            </w:pPr>
            <w:r>
              <w:t>24.2</w:t>
            </w:r>
          </w:p>
        </w:tc>
        <w:tc>
          <w:tcPr>
            <w:tcW w:w="810" w:type="dxa"/>
          </w:tcPr>
          <w:p w14:paraId="23CE7523" w14:textId="77777777" w:rsidR="00EC3D09" w:rsidRDefault="00EC3D09" w:rsidP="00557599">
            <w:pPr>
              <w:spacing w:after="120"/>
            </w:pPr>
            <w:r>
              <w:t>24.3</w:t>
            </w:r>
          </w:p>
        </w:tc>
        <w:tc>
          <w:tcPr>
            <w:tcW w:w="810" w:type="dxa"/>
          </w:tcPr>
          <w:p w14:paraId="427095BC" w14:textId="77777777" w:rsidR="00EC3D09" w:rsidRDefault="00EC3D09" w:rsidP="00557599">
            <w:pPr>
              <w:spacing w:after="120"/>
            </w:pPr>
            <w:r>
              <w:t>24.4</w:t>
            </w:r>
          </w:p>
        </w:tc>
        <w:tc>
          <w:tcPr>
            <w:tcW w:w="810" w:type="dxa"/>
          </w:tcPr>
          <w:p w14:paraId="742D14DA" w14:textId="77777777" w:rsidR="00EC3D09" w:rsidRDefault="00EC3D09" w:rsidP="00557599">
            <w:pPr>
              <w:spacing w:after="120"/>
            </w:pPr>
            <w:r>
              <w:t>24.5</w:t>
            </w:r>
          </w:p>
        </w:tc>
        <w:tc>
          <w:tcPr>
            <w:tcW w:w="810" w:type="dxa"/>
          </w:tcPr>
          <w:p w14:paraId="0085DAF2" w14:textId="77777777" w:rsidR="00EC3D09" w:rsidRDefault="00EC3D09" w:rsidP="00557599">
            <w:pPr>
              <w:spacing w:after="120"/>
            </w:pPr>
            <w:r>
              <w:t>24.6</w:t>
            </w:r>
          </w:p>
        </w:tc>
        <w:tc>
          <w:tcPr>
            <w:tcW w:w="810" w:type="dxa"/>
          </w:tcPr>
          <w:p w14:paraId="2A2D3109" w14:textId="77777777" w:rsidR="00EC3D09" w:rsidRDefault="00EC3D09" w:rsidP="00557599">
            <w:pPr>
              <w:spacing w:after="120"/>
            </w:pPr>
            <w:r>
              <w:t>24.8</w:t>
            </w:r>
          </w:p>
        </w:tc>
      </w:tr>
      <w:tr w:rsidR="00EC3D09" w:rsidRPr="00BA4EAB" w14:paraId="1F123A6D" w14:textId="77777777" w:rsidTr="00557599">
        <w:trPr>
          <w:cantSplit/>
        </w:trPr>
        <w:tc>
          <w:tcPr>
            <w:tcW w:w="1350" w:type="dxa"/>
          </w:tcPr>
          <w:p w14:paraId="10831CBE" w14:textId="77777777" w:rsidR="00EC3D09" w:rsidRDefault="00EC3D09" w:rsidP="00557599">
            <w:pPr>
              <w:spacing w:after="120"/>
            </w:pPr>
            <w:r>
              <w:t>23</w:t>
            </w:r>
          </w:p>
        </w:tc>
        <w:tc>
          <w:tcPr>
            <w:tcW w:w="720" w:type="dxa"/>
          </w:tcPr>
          <w:p w14:paraId="10F25B63" w14:textId="77777777" w:rsidR="00EC3D09" w:rsidRDefault="00EC3D09" w:rsidP="00557599">
            <w:pPr>
              <w:spacing w:after="120"/>
            </w:pPr>
            <w:r>
              <w:t>24.9</w:t>
            </w:r>
          </w:p>
        </w:tc>
        <w:tc>
          <w:tcPr>
            <w:tcW w:w="810" w:type="dxa"/>
          </w:tcPr>
          <w:p w14:paraId="3CA8A331" w14:textId="77777777" w:rsidR="00EC3D09" w:rsidRDefault="00EC3D09" w:rsidP="00557599">
            <w:pPr>
              <w:spacing w:after="120"/>
            </w:pPr>
            <w:r>
              <w:t>25.0</w:t>
            </w:r>
          </w:p>
        </w:tc>
        <w:tc>
          <w:tcPr>
            <w:tcW w:w="810" w:type="dxa"/>
          </w:tcPr>
          <w:p w14:paraId="2C89762A" w14:textId="77777777" w:rsidR="00EC3D09" w:rsidRDefault="00EC3D09" w:rsidP="00557599">
            <w:pPr>
              <w:spacing w:after="120"/>
            </w:pPr>
            <w:r>
              <w:t>25.1</w:t>
            </w:r>
          </w:p>
        </w:tc>
        <w:tc>
          <w:tcPr>
            <w:tcW w:w="810" w:type="dxa"/>
          </w:tcPr>
          <w:p w14:paraId="308705F2" w14:textId="77777777" w:rsidR="00EC3D09" w:rsidRDefault="00EC3D09" w:rsidP="00557599">
            <w:pPr>
              <w:spacing w:after="120"/>
            </w:pPr>
            <w:r>
              <w:t>25.2</w:t>
            </w:r>
          </w:p>
        </w:tc>
        <w:tc>
          <w:tcPr>
            <w:tcW w:w="810" w:type="dxa"/>
          </w:tcPr>
          <w:p w14:paraId="46FBE2D7" w14:textId="77777777" w:rsidR="00EC3D09" w:rsidRDefault="00EC3D09" w:rsidP="00557599">
            <w:pPr>
              <w:spacing w:after="120"/>
            </w:pPr>
            <w:r>
              <w:t>25.3</w:t>
            </w:r>
          </w:p>
        </w:tc>
        <w:tc>
          <w:tcPr>
            <w:tcW w:w="810" w:type="dxa"/>
          </w:tcPr>
          <w:p w14:paraId="483A2859" w14:textId="77777777" w:rsidR="00EC3D09" w:rsidRDefault="00EC3D09" w:rsidP="00557599">
            <w:pPr>
              <w:spacing w:after="120"/>
            </w:pPr>
            <w:r>
              <w:t>25.4</w:t>
            </w:r>
          </w:p>
        </w:tc>
        <w:tc>
          <w:tcPr>
            <w:tcW w:w="810" w:type="dxa"/>
          </w:tcPr>
          <w:p w14:paraId="7A2ABACA" w14:textId="77777777" w:rsidR="00EC3D09" w:rsidRDefault="00EC3D09" w:rsidP="00557599">
            <w:pPr>
              <w:spacing w:after="120"/>
            </w:pPr>
            <w:r>
              <w:t>25.5</w:t>
            </w:r>
          </w:p>
        </w:tc>
        <w:tc>
          <w:tcPr>
            <w:tcW w:w="810" w:type="dxa"/>
          </w:tcPr>
          <w:p w14:paraId="544CDD21" w14:textId="77777777" w:rsidR="00EC3D09" w:rsidRDefault="00EC3D09" w:rsidP="00557599">
            <w:pPr>
              <w:spacing w:after="120"/>
            </w:pPr>
            <w:r>
              <w:t>25.6</w:t>
            </w:r>
          </w:p>
        </w:tc>
        <w:tc>
          <w:tcPr>
            <w:tcW w:w="810" w:type="dxa"/>
          </w:tcPr>
          <w:p w14:paraId="23CC1DAC" w14:textId="77777777" w:rsidR="00EC3D09" w:rsidRDefault="00EC3D09" w:rsidP="00557599">
            <w:pPr>
              <w:spacing w:after="120"/>
            </w:pPr>
            <w:r>
              <w:t>25.7</w:t>
            </w:r>
          </w:p>
        </w:tc>
        <w:tc>
          <w:tcPr>
            <w:tcW w:w="810" w:type="dxa"/>
          </w:tcPr>
          <w:p w14:paraId="689B0B6D" w14:textId="77777777" w:rsidR="00EC3D09" w:rsidRDefault="00EC3D09" w:rsidP="00557599">
            <w:pPr>
              <w:spacing w:after="120"/>
            </w:pPr>
            <w:r>
              <w:t>25.8</w:t>
            </w:r>
          </w:p>
        </w:tc>
      </w:tr>
      <w:tr w:rsidR="00EC3D09" w:rsidRPr="00BA4EAB" w14:paraId="633BE31B" w14:textId="77777777" w:rsidTr="00557599">
        <w:trPr>
          <w:cantSplit/>
        </w:trPr>
        <w:tc>
          <w:tcPr>
            <w:tcW w:w="1350" w:type="dxa"/>
          </w:tcPr>
          <w:p w14:paraId="19583BAB" w14:textId="77777777" w:rsidR="00EC3D09" w:rsidRDefault="00EC3D09" w:rsidP="00557599">
            <w:pPr>
              <w:spacing w:after="120"/>
            </w:pPr>
            <w:r>
              <w:t>24</w:t>
            </w:r>
          </w:p>
        </w:tc>
        <w:tc>
          <w:tcPr>
            <w:tcW w:w="720" w:type="dxa"/>
          </w:tcPr>
          <w:p w14:paraId="68F5E151" w14:textId="77777777" w:rsidR="00EC3D09" w:rsidRDefault="00EC3D09" w:rsidP="00557599">
            <w:pPr>
              <w:spacing w:after="120"/>
            </w:pPr>
            <w:r>
              <w:t>25.9</w:t>
            </w:r>
          </w:p>
        </w:tc>
        <w:tc>
          <w:tcPr>
            <w:tcW w:w="810" w:type="dxa"/>
          </w:tcPr>
          <w:p w14:paraId="3BD1C43B" w14:textId="77777777" w:rsidR="00EC3D09" w:rsidRDefault="00EC3D09" w:rsidP="00557599">
            <w:pPr>
              <w:spacing w:after="120"/>
            </w:pPr>
            <w:r>
              <w:t>26.1</w:t>
            </w:r>
          </w:p>
        </w:tc>
        <w:tc>
          <w:tcPr>
            <w:tcW w:w="810" w:type="dxa"/>
          </w:tcPr>
          <w:p w14:paraId="7961E32C" w14:textId="77777777" w:rsidR="00EC3D09" w:rsidRDefault="00EC3D09" w:rsidP="00557599">
            <w:pPr>
              <w:spacing w:after="120"/>
            </w:pPr>
            <w:r>
              <w:t>26.2</w:t>
            </w:r>
          </w:p>
        </w:tc>
        <w:tc>
          <w:tcPr>
            <w:tcW w:w="810" w:type="dxa"/>
          </w:tcPr>
          <w:p w14:paraId="3B5503B9" w14:textId="77777777" w:rsidR="00EC3D09" w:rsidRDefault="00EC3D09" w:rsidP="00557599">
            <w:pPr>
              <w:spacing w:after="120"/>
            </w:pPr>
            <w:r>
              <w:t>26.3</w:t>
            </w:r>
          </w:p>
        </w:tc>
        <w:tc>
          <w:tcPr>
            <w:tcW w:w="810" w:type="dxa"/>
          </w:tcPr>
          <w:p w14:paraId="477CA9E5" w14:textId="77777777" w:rsidR="00EC3D09" w:rsidRDefault="00EC3D09" w:rsidP="00557599">
            <w:pPr>
              <w:spacing w:after="120"/>
            </w:pPr>
            <w:r>
              <w:t>26.4</w:t>
            </w:r>
          </w:p>
        </w:tc>
        <w:tc>
          <w:tcPr>
            <w:tcW w:w="810" w:type="dxa"/>
          </w:tcPr>
          <w:p w14:paraId="148EA04B" w14:textId="77777777" w:rsidR="00EC3D09" w:rsidRDefault="00EC3D09" w:rsidP="00557599">
            <w:pPr>
              <w:spacing w:after="120"/>
            </w:pPr>
            <w:r>
              <w:t>26.5</w:t>
            </w:r>
          </w:p>
        </w:tc>
        <w:tc>
          <w:tcPr>
            <w:tcW w:w="810" w:type="dxa"/>
          </w:tcPr>
          <w:p w14:paraId="3EA81884" w14:textId="77777777" w:rsidR="00EC3D09" w:rsidRDefault="00EC3D09" w:rsidP="00557599">
            <w:pPr>
              <w:spacing w:after="120"/>
            </w:pPr>
            <w:r>
              <w:t>26.6</w:t>
            </w:r>
          </w:p>
        </w:tc>
        <w:tc>
          <w:tcPr>
            <w:tcW w:w="810" w:type="dxa"/>
          </w:tcPr>
          <w:p w14:paraId="51C14D6E" w14:textId="77777777" w:rsidR="00EC3D09" w:rsidRDefault="00EC3D09" w:rsidP="00557599">
            <w:pPr>
              <w:spacing w:after="120"/>
            </w:pPr>
            <w:r>
              <w:t>26.7</w:t>
            </w:r>
          </w:p>
        </w:tc>
        <w:tc>
          <w:tcPr>
            <w:tcW w:w="810" w:type="dxa"/>
          </w:tcPr>
          <w:p w14:paraId="7FC447C1" w14:textId="77777777" w:rsidR="00EC3D09" w:rsidRDefault="00EC3D09" w:rsidP="00557599">
            <w:pPr>
              <w:spacing w:after="120"/>
            </w:pPr>
            <w:r>
              <w:t>26.8</w:t>
            </w:r>
          </w:p>
        </w:tc>
        <w:tc>
          <w:tcPr>
            <w:tcW w:w="810" w:type="dxa"/>
          </w:tcPr>
          <w:p w14:paraId="2801AC4E" w14:textId="77777777" w:rsidR="00EC3D09" w:rsidRDefault="00EC3D09" w:rsidP="00557599">
            <w:pPr>
              <w:spacing w:after="120"/>
            </w:pPr>
            <w:r>
              <w:t>26.9</w:t>
            </w:r>
          </w:p>
        </w:tc>
      </w:tr>
      <w:tr w:rsidR="00EC3D09" w:rsidRPr="00BA4EAB" w14:paraId="0373A6F0" w14:textId="77777777" w:rsidTr="00557599">
        <w:trPr>
          <w:cantSplit/>
        </w:trPr>
        <w:tc>
          <w:tcPr>
            <w:tcW w:w="1350" w:type="dxa"/>
          </w:tcPr>
          <w:p w14:paraId="0B847A8C" w14:textId="77777777" w:rsidR="00EC3D09" w:rsidRDefault="00EC3D09" w:rsidP="00557599">
            <w:pPr>
              <w:spacing w:after="120"/>
            </w:pPr>
            <w:r>
              <w:t>25</w:t>
            </w:r>
          </w:p>
        </w:tc>
        <w:tc>
          <w:tcPr>
            <w:tcW w:w="720" w:type="dxa"/>
          </w:tcPr>
          <w:p w14:paraId="745E0A5F" w14:textId="77777777" w:rsidR="00EC3D09" w:rsidRDefault="00EC3D09" w:rsidP="00557599">
            <w:pPr>
              <w:spacing w:after="120"/>
            </w:pPr>
            <w:r>
              <w:t>27.0</w:t>
            </w:r>
          </w:p>
        </w:tc>
        <w:tc>
          <w:tcPr>
            <w:tcW w:w="810" w:type="dxa"/>
          </w:tcPr>
          <w:p w14:paraId="56C0E395" w14:textId="77777777" w:rsidR="00EC3D09" w:rsidRDefault="00EC3D09" w:rsidP="00557599">
            <w:pPr>
              <w:spacing w:after="120"/>
            </w:pPr>
            <w:r>
              <w:t>27.1</w:t>
            </w:r>
          </w:p>
        </w:tc>
        <w:tc>
          <w:tcPr>
            <w:tcW w:w="810" w:type="dxa"/>
          </w:tcPr>
          <w:p w14:paraId="40E7BBBF" w14:textId="77777777" w:rsidR="00EC3D09" w:rsidRDefault="00EC3D09" w:rsidP="00557599">
            <w:pPr>
              <w:spacing w:after="120"/>
            </w:pPr>
            <w:r>
              <w:t>27.2</w:t>
            </w:r>
          </w:p>
        </w:tc>
        <w:tc>
          <w:tcPr>
            <w:tcW w:w="810" w:type="dxa"/>
          </w:tcPr>
          <w:p w14:paraId="151A6874" w14:textId="77777777" w:rsidR="00EC3D09" w:rsidRDefault="00EC3D09" w:rsidP="00557599">
            <w:pPr>
              <w:spacing w:after="120"/>
            </w:pPr>
            <w:r>
              <w:t>27.3</w:t>
            </w:r>
          </w:p>
        </w:tc>
        <w:tc>
          <w:tcPr>
            <w:tcW w:w="810" w:type="dxa"/>
          </w:tcPr>
          <w:p w14:paraId="3125EA5B" w14:textId="77777777" w:rsidR="00EC3D09" w:rsidRDefault="00EC3D09" w:rsidP="00557599">
            <w:pPr>
              <w:spacing w:after="120"/>
            </w:pPr>
            <w:r>
              <w:t>27.5</w:t>
            </w:r>
          </w:p>
        </w:tc>
        <w:tc>
          <w:tcPr>
            <w:tcW w:w="810" w:type="dxa"/>
          </w:tcPr>
          <w:p w14:paraId="169C7216" w14:textId="77777777" w:rsidR="00EC3D09" w:rsidRDefault="00EC3D09" w:rsidP="00557599">
            <w:pPr>
              <w:spacing w:after="120"/>
            </w:pPr>
            <w:r>
              <w:t>27.6</w:t>
            </w:r>
          </w:p>
        </w:tc>
        <w:tc>
          <w:tcPr>
            <w:tcW w:w="810" w:type="dxa"/>
          </w:tcPr>
          <w:p w14:paraId="0AD18558" w14:textId="77777777" w:rsidR="00EC3D09" w:rsidRDefault="00EC3D09" w:rsidP="00557599">
            <w:pPr>
              <w:spacing w:after="120"/>
            </w:pPr>
            <w:r>
              <w:t>27.7</w:t>
            </w:r>
          </w:p>
        </w:tc>
        <w:tc>
          <w:tcPr>
            <w:tcW w:w="810" w:type="dxa"/>
          </w:tcPr>
          <w:p w14:paraId="22F54229" w14:textId="77777777" w:rsidR="00EC3D09" w:rsidRDefault="00EC3D09" w:rsidP="00557599">
            <w:pPr>
              <w:spacing w:after="120"/>
            </w:pPr>
            <w:r>
              <w:t>27.8</w:t>
            </w:r>
          </w:p>
        </w:tc>
        <w:tc>
          <w:tcPr>
            <w:tcW w:w="810" w:type="dxa"/>
          </w:tcPr>
          <w:p w14:paraId="35F7D36C" w14:textId="77777777" w:rsidR="00EC3D09" w:rsidRDefault="00EC3D09" w:rsidP="00557599">
            <w:pPr>
              <w:spacing w:after="120"/>
            </w:pPr>
            <w:r>
              <w:t>27.9</w:t>
            </w:r>
          </w:p>
        </w:tc>
        <w:tc>
          <w:tcPr>
            <w:tcW w:w="810" w:type="dxa"/>
          </w:tcPr>
          <w:p w14:paraId="7F76965F" w14:textId="77777777" w:rsidR="00EC3D09" w:rsidRDefault="00EC3D09" w:rsidP="00557599">
            <w:pPr>
              <w:spacing w:after="120"/>
            </w:pPr>
            <w:r>
              <w:t>28.0</w:t>
            </w:r>
          </w:p>
        </w:tc>
      </w:tr>
      <w:tr w:rsidR="00EC3D09" w:rsidRPr="00BA4EAB" w14:paraId="1C628B89" w14:textId="77777777" w:rsidTr="00557599">
        <w:trPr>
          <w:cantSplit/>
        </w:trPr>
        <w:tc>
          <w:tcPr>
            <w:tcW w:w="1350" w:type="dxa"/>
          </w:tcPr>
          <w:p w14:paraId="06D7F260" w14:textId="77777777" w:rsidR="00EC3D09" w:rsidRDefault="00EC3D09" w:rsidP="00557599">
            <w:pPr>
              <w:spacing w:after="120"/>
            </w:pPr>
            <w:r>
              <w:t>26</w:t>
            </w:r>
          </w:p>
        </w:tc>
        <w:tc>
          <w:tcPr>
            <w:tcW w:w="720" w:type="dxa"/>
          </w:tcPr>
          <w:p w14:paraId="2579EE4C" w14:textId="77777777" w:rsidR="00EC3D09" w:rsidRDefault="00EC3D09" w:rsidP="00557599">
            <w:pPr>
              <w:spacing w:after="120"/>
            </w:pPr>
            <w:r>
              <w:t>28.1</w:t>
            </w:r>
          </w:p>
        </w:tc>
        <w:tc>
          <w:tcPr>
            <w:tcW w:w="810" w:type="dxa"/>
          </w:tcPr>
          <w:p w14:paraId="51B78D89" w14:textId="77777777" w:rsidR="00EC3D09" w:rsidRDefault="00EC3D09" w:rsidP="00557599">
            <w:pPr>
              <w:spacing w:after="120"/>
            </w:pPr>
            <w:r>
              <w:t>28.2</w:t>
            </w:r>
          </w:p>
        </w:tc>
        <w:tc>
          <w:tcPr>
            <w:tcW w:w="810" w:type="dxa"/>
          </w:tcPr>
          <w:p w14:paraId="09BD95E4" w14:textId="77777777" w:rsidR="00EC3D09" w:rsidRDefault="00EC3D09" w:rsidP="00557599">
            <w:pPr>
              <w:spacing w:after="120"/>
            </w:pPr>
            <w:r>
              <w:t>28.3</w:t>
            </w:r>
          </w:p>
        </w:tc>
        <w:tc>
          <w:tcPr>
            <w:tcW w:w="810" w:type="dxa"/>
          </w:tcPr>
          <w:p w14:paraId="492C0C7E" w14:textId="77777777" w:rsidR="00EC3D09" w:rsidRDefault="00EC3D09" w:rsidP="00557599">
            <w:pPr>
              <w:spacing w:after="120"/>
            </w:pPr>
            <w:r>
              <w:t>28.4</w:t>
            </w:r>
          </w:p>
        </w:tc>
        <w:tc>
          <w:tcPr>
            <w:tcW w:w="810" w:type="dxa"/>
          </w:tcPr>
          <w:p w14:paraId="39E80E3F" w14:textId="77777777" w:rsidR="00EC3D09" w:rsidRDefault="00EC3D09" w:rsidP="00557599">
            <w:pPr>
              <w:spacing w:after="120"/>
            </w:pPr>
            <w:r>
              <w:t>28.5</w:t>
            </w:r>
          </w:p>
        </w:tc>
        <w:tc>
          <w:tcPr>
            <w:tcW w:w="810" w:type="dxa"/>
          </w:tcPr>
          <w:p w14:paraId="167763E0" w14:textId="77777777" w:rsidR="00EC3D09" w:rsidRDefault="00EC3D09" w:rsidP="00557599">
            <w:pPr>
              <w:spacing w:after="120"/>
            </w:pPr>
            <w:r>
              <w:t>28.6</w:t>
            </w:r>
          </w:p>
        </w:tc>
        <w:tc>
          <w:tcPr>
            <w:tcW w:w="810" w:type="dxa"/>
          </w:tcPr>
          <w:p w14:paraId="7D3F4BCF" w14:textId="77777777" w:rsidR="00EC3D09" w:rsidRDefault="00EC3D09" w:rsidP="00557599">
            <w:pPr>
              <w:spacing w:after="120"/>
            </w:pPr>
            <w:r>
              <w:t>28.8</w:t>
            </w:r>
          </w:p>
        </w:tc>
        <w:tc>
          <w:tcPr>
            <w:tcW w:w="810" w:type="dxa"/>
          </w:tcPr>
          <w:p w14:paraId="004C3053" w14:textId="77777777" w:rsidR="00EC3D09" w:rsidRDefault="00EC3D09" w:rsidP="00557599">
            <w:pPr>
              <w:spacing w:after="120"/>
            </w:pPr>
            <w:r>
              <w:t>28.9</w:t>
            </w:r>
          </w:p>
        </w:tc>
        <w:tc>
          <w:tcPr>
            <w:tcW w:w="810" w:type="dxa"/>
          </w:tcPr>
          <w:p w14:paraId="05E697D4" w14:textId="77777777" w:rsidR="00EC3D09" w:rsidRDefault="00EC3D09" w:rsidP="00557599">
            <w:pPr>
              <w:spacing w:after="120"/>
            </w:pPr>
            <w:r>
              <w:t>29.0</w:t>
            </w:r>
          </w:p>
        </w:tc>
        <w:tc>
          <w:tcPr>
            <w:tcW w:w="810" w:type="dxa"/>
          </w:tcPr>
          <w:p w14:paraId="7A5B51EB" w14:textId="77777777" w:rsidR="00EC3D09" w:rsidRDefault="00EC3D09" w:rsidP="00557599">
            <w:pPr>
              <w:spacing w:after="120"/>
            </w:pPr>
            <w:r>
              <w:t>29.1</w:t>
            </w:r>
          </w:p>
        </w:tc>
      </w:tr>
      <w:tr w:rsidR="00EC3D09" w:rsidRPr="00BA4EAB" w14:paraId="32D273DB" w14:textId="77777777" w:rsidTr="00557599">
        <w:trPr>
          <w:cantSplit/>
        </w:trPr>
        <w:tc>
          <w:tcPr>
            <w:tcW w:w="1350" w:type="dxa"/>
          </w:tcPr>
          <w:p w14:paraId="0B8FCE54" w14:textId="77777777" w:rsidR="00EC3D09" w:rsidRDefault="00EC3D09" w:rsidP="00557599">
            <w:pPr>
              <w:spacing w:after="120"/>
            </w:pPr>
            <w:r>
              <w:t>27</w:t>
            </w:r>
          </w:p>
        </w:tc>
        <w:tc>
          <w:tcPr>
            <w:tcW w:w="720" w:type="dxa"/>
          </w:tcPr>
          <w:p w14:paraId="26EB31E7" w14:textId="77777777" w:rsidR="00EC3D09" w:rsidRDefault="00EC3D09" w:rsidP="00557599">
            <w:pPr>
              <w:spacing w:after="120"/>
            </w:pPr>
            <w:r>
              <w:t>29.2</w:t>
            </w:r>
          </w:p>
        </w:tc>
        <w:tc>
          <w:tcPr>
            <w:tcW w:w="810" w:type="dxa"/>
          </w:tcPr>
          <w:p w14:paraId="27E6260A" w14:textId="77777777" w:rsidR="00EC3D09" w:rsidRDefault="00EC3D09" w:rsidP="00557599">
            <w:pPr>
              <w:spacing w:after="120"/>
            </w:pPr>
            <w:r>
              <w:t>29.3</w:t>
            </w:r>
          </w:p>
        </w:tc>
        <w:tc>
          <w:tcPr>
            <w:tcW w:w="810" w:type="dxa"/>
          </w:tcPr>
          <w:p w14:paraId="434E0D2C" w14:textId="77777777" w:rsidR="00EC3D09" w:rsidRDefault="00EC3D09" w:rsidP="00557599">
            <w:pPr>
              <w:spacing w:after="120"/>
            </w:pPr>
            <w:r>
              <w:t>29.4</w:t>
            </w:r>
          </w:p>
        </w:tc>
        <w:tc>
          <w:tcPr>
            <w:tcW w:w="810" w:type="dxa"/>
          </w:tcPr>
          <w:p w14:paraId="245C2C06" w14:textId="77777777" w:rsidR="00EC3D09" w:rsidRDefault="00EC3D09" w:rsidP="00557599">
            <w:pPr>
              <w:spacing w:after="120"/>
            </w:pPr>
            <w:r>
              <w:t>29.5</w:t>
            </w:r>
          </w:p>
        </w:tc>
        <w:tc>
          <w:tcPr>
            <w:tcW w:w="810" w:type="dxa"/>
          </w:tcPr>
          <w:p w14:paraId="7F11B040" w14:textId="77777777" w:rsidR="00EC3D09" w:rsidRDefault="00EC3D09" w:rsidP="00557599">
            <w:pPr>
              <w:spacing w:after="120"/>
            </w:pPr>
            <w:r>
              <w:t>29.6</w:t>
            </w:r>
          </w:p>
        </w:tc>
        <w:tc>
          <w:tcPr>
            <w:tcW w:w="810" w:type="dxa"/>
          </w:tcPr>
          <w:p w14:paraId="64A391CA" w14:textId="77777777" w:rsidR="00EC3D09" w:rsidRDefault="00EC3D09" w:rsidP="00557599">
            <w:pPr>
              <w:spacing w:after="120"/>
            </w:pPr>
            <w:r>
              <w:t>29.7</w:t>
            </w:r>
          </w:p>
        </w:tc>
        <w:tc>
          <w:tcPr>
            <w:tcW w:w="810" w:type="dxa"/>
          </w:tcPr>
          <w:p w14:paraId="721CED0A" w14:textId="77777777" w:rsidR="00EC3D09" w:rsidRDefault="00EC3D09" w:rsidP="00557599">
            <w:pPr>
              <w:spacing w:after="120"/>
            </w:pPr>
            <w:r>
              <w:t>29.8</w:t>
            </w:r>
          </w:p>
        </w:tc>
        <w:tc>
          <w:tcPr>
            <w:tcW w:w="810" w:type="dxa"/>
          </w:tcPr>
          <w:p w14:paraId="5ABE7FBC" w14:textId="77777777" w:rsidR="00EC3D09" w:rsidRDefault="00EC3D09" w:rsidP="00557599">
            <w:pPr>
              <w:spacing w:after="120"/>
            </w:pPr>
            <w:r>
              <w:t>29.9</w:t>
            </w:r>
          </w:p>
        </w:tc>
        <w:tc>
          <w:tcPr>
            <w:tcW w:w="810" w:type="dxa"/>
          </w:tcPr>
          <w:p w14:paraId="593726BD" w14:textId="77777777" w:rsidR="00EC3D09" w:rsidRDefault="00EC3D09" w:rsidP="00557599">
            <w:pPr>
              <w:spacing w:after="120"/>
            </w:pPr>
            <w:r>
              <w:t>30.1</w:t>
            </w:r>
          </w:p>
        </w:tc>
        <w:tc>
          <w:tcPr>
            <w:tcW w:w="810" w:type="dxa"/>
          </w:tcPr>
          <w:p w14:paraId="33D5F987" w14:textId="77777777" w:rsidR="00EC3D09" w:rsidRDefault="00EC3D09" w:rsidP="00557599">
            <w:pPr>
              <w:spacing w:after="120"/>
            </w:pPr>
            <w:r>
              <w:t>30.2</w:t>
            </w:r>
          </w:p>
        </w:tc>
      </w:tr>
      <w:tr w:rsidR="00EC3D09" w:rsidRPr="00BA4EAB" w14:paraId="2C720223" w14:textId="77777777" w:rsidTr="00557599">
        <w:trPr>
          <w:cantSplit/>
        </w:trPr>
        <w:tc>
          <w:tcPr>
            <w:tcW w:w="1350" w:type="dxa"/>
          </w:tcPr>
          <w:p w14:paraId="4EB35ACB" w14:textId="77777777" w:rsidR="00EC3D09" w:rsidRDefault="00EC3D09" w:rsidP="00557599">
            <w:pPr>
              <w:spacing w:after="120"/>
            </w:pPr>
            <w:r>
              <w:t>28</w:t>
            </w:r>
          </w:p>
        </w:tc>
        <w:tc>
          <w:tcPr>
            <w:tcW w:w="720" w:type="dxa"/>
          </w:tcPr>
          <w:p w14:paraId="51AF0D77" w14:textId="77777777" w:rsidR="00EC3D09" w:rsidRDefault="00EC3D09" w:rsidP="00557599">
            <w:pPr>
              <w:spacing w:after="120"/>
            </w:pPr>
            <w:r>
              <w:t>30.3</w:t>
            </w:r>
          </w:p>
        </w:tc>
        <w:tc>
          <w:tcPr>
            <w:tcW w:w="810" w:type="dxa"/>
          </w:tcPr>
          <w:p w14:paraId="43A46167" w14:textId="77777777" w:rsidR="00EC3D09" w:rsidRDefault="00EC3D09" w:rsidP="00557599">
            <w:pPr>
              <w:spacing w:after="120"/>
            </w:pPr>
            <w:r>
              <w:t>30.4</w:t>
            </w:r>
          </w:p>
        </w:tc>
        <w:tc>
          <w:tcPr>
            <w:tcW w:w="810" w:type="dxa"/>
          </w:tcPr>
          <w:p w14:paraId="143977B9" w14:textId="77777777" w:rsidR="00EC3D09" w:rsidRDefault="00EC3D09" w:rsidP="00557599">
            <w:pPr>
              <w:spacing w:after="120"/>
            </w:pPr>
            <w:r>
              <w:t>30.5</w:t>
            </w:r>
          </w:p>
        </w:tc>
        <w:tc>
          <w:tcPr>
            <w:tcW w:w="810" w:type="dxa"/>
          </w:tcPr>
          <w:p w14:paraId="7BB2BCBC" w14:textId="77777777" w:rsidR="00EC3D09" w:rsidRDefault="00EC3D09" w:rsidP="00557599">
            <w:pPr>
              <w:spacing w:after="120"/>
            </w:pPr>
            <w:r>
              <w:t>30.6</w:t>
            </w:r>
          </w:p>
        </w:tc>
        <w:tc>
          <w:tcPr>
            <w:tcW w:w="810" w:type="dxa"/>
          </w:tcPr>
          <w:p w14:paraId="12FF71E9" w14:textId="77777777" w:rsidR="00EC3D09" w:rsidRDefault="00EC3D09" w:rsidP="00557599">
            <w:pPr>
              <w:spacing w:after="120"/>
            </w:pPr>
            <w:r>
              <w:t>30.7</w:t>
            </w:r>
          </w:p>
        </w:tc>
        <w:tc>
          <w:tcPr>
            <w:tcW w:w="810" w:type="dxa"/>
          </w:tcPr>
          <w:p w14:paraId="6CC1A3A0" w14:textId="77777777" w:rsidR="00EC3D09" w:rsidRDefault="00EC3D09" w:rsidP="00557599">
            <w:pPr>
              <w:spacing w:after="120"/>
            </w:pPr>
            <w:r>
              <w:t>30.8</w:t>
            </w:r>
          </w:p>
        </w:tc>
        <w:tc>
          <w:tcPr>
            <w:tcW w:w="810" w:type="dxa"/>
          </w:tcPr>
          <w:p w14:paraId="5BAF22DD" w14:textId="77777777" w:rsidR="00EC3D09" w:rsidRDefault="00EC3D09" w:rsidP="00557599">
            <w:pPr>
              <w:spacing w:after="120"/>
            </w:pPr>
            <w:r>
              <w:t>30.9</w:t>
            </w:r>
          </w:p>
        </w:tc>
        <w:tc>
          <w:tcPr>
            <w:tcW w:w="810" w:type="dxa"/>
          </w:tcPr>
          <w:p w14:paraId="68D96E25" w14:textId="77777777" w:rsidR="00EC3D09" w:rsidRDefault="00EC3D09" w:rsidP="00557599">
            <w:pPr>
              <w:spacing w:after="120"/>
            </w:pPr>
            <w:r>
              <w:t>31.0</w:t>
            </w:r>
          </w:p>
        </w:tc>
        <w:tc>
          <w:tcPr>
            <w:tcW w:w="810" w:type="dxa"/>
          </w:tcPr>
          <w:p w14:paraId="786376ED" w14:textId="77777777" w:rsidR="00EC3D09" w:rsidRDefault="00EC3D09" w:rsidP="00557599">
            <w:pPr>
              <w:spacing w:after="120"/>
            </w:pPr>
            <w:r>
              <w:t>31.1</w:t>
            </w:r>
          </w:p>
        </w:tc>
        <w:tc>
          <w:tcPr>
            <w:tcW w:w="810" w:type="dxa"/>
          </w:tcPr>
          <w:p w14:paraId="1AD65B1C" w14:textId="77777777" w:rsidR="00EC3D09" w:rsidRDefault="00EC3D09" w:rsidP="00557599">
            <w:pPr>
              <w:spacing w:after="120"/>
            </w:pPr>
            <w:r>
              <w:t>31.2</w:t>
            </w:r>
          </w:p>
        </w:tc>
      </w:tr>
      <w:tr w:rsidR="00EC3D09" w:rsidRPr="00BA4EAB" w14:paraId="77692BB8" w14:textId="77777777" w:rsidTr="00557599">
        <w:trPr>
          <w:cantSplit/>
        </w:trPr>
        <w:tc>
          <w:tcPr>
            <w:tcW w:w="1350" w:type="dxa"/>
          </w:tcPr>
          <w:p w14:paraId="2CC8BEB3" w14:textId="77777777" w:rsidR="00EC3D09" w:rsidRDefault="00EC3D09" w:rsidP="00557599">
            <w:pPr>
              <w:spacing w:after="120"/>
            </w:pPr>
            <w:r>
              <w:lastRenderedPageBreak/>
              <w:t>29</w:t>
            </w:r>
          </w:p>
        </w:tc>
        <w:tc>
          <w:tcPr>
            <w:tcW w:w="720" w:type="dxa"/>
          </w:tcPr>
          <w:p w14:paraId="2C48A588" w14:textId="77777777" w:rsidR="00EC3D09" w:rsidRDefault="00EC3D09" w:rsidP="00557599">
            <w:pPr>
              <w:spacing w:after="120"/>
            </w:pPr>
            <w:r>
              <w:t>31.3</w:t>
            </w:r>
          </w:p>
        </w:tc>
        <w:tc>
          <w:tcPr>
            <w:tcW w:w="810" w:type="dxa"/>
          </w:tcPr>
          <w:p w14:paraId="7A031756" w14:textId="77777777" w:rsidR="00EC3D09" w:rsidRDefault="00EC3D09" w:rsidP="00557599">
            <w:pPr>
              <w:spacing w:after="120"/>
            </w:pPr>
            <w:r>
              <w:t>31.5</w:t>
            </w:r>
          </w:p>
        </w:tc>
        <w:tc>
          <w:tcPr>
            <w:tcW w:w="810" w:type="dxa"/>
          </w:tcPr>
          <w:p w14:paraId="63A342A3" w14:textId="77777777" w:rsidR="00EC3D09" w:rsidRDefault="00EC3D09" w:rsidP="00557599">
            <w:pPr>
              <w:spacing w:after="120"/>
            </w:pPr>
            <w:r>
              <w:t>31.6</w:t>
            </w:r>
          </w:p>
        </w:tc>
        <w:tc>
          <w:tcPr>
            <w:tcW w:w="810" w:type="dxa"/>
          </w:tcPr>
          <w:p w14:paraId="094065EC" w14:textId="77777777" w:rsidR="00EC3D09" w:rsidRDefault="00EC3D09" w:rsidP="00557599">
            <w:pPr>
              <w:spacing w:after="120"/>
            </w:pPr>
            <w:r>
              <w:t>31.7</w:t>
            </w:r>
          </w:p>
        </w:tc>
        <w:tc>
          <w:tcPr>
            <w:tcW w:w="810" w:type="dxa"/>
          </w:tcPr>
          <w:p w14:paraId="0692C822" w14:textId="77777777" w:rsidR="00EC3D09" w:rsidRDefault="00EC3D09" w:rsidP="00557599">
            <w:pPr>
              <w:spacing w:after="120"/>
            </w:pPr>
            <w:r>
              <w:t>31.8</w:t>
            </w:r>
          </w:p>
        </w:tc>
        <w:tc>
          <w:tcPr>
            <w:tcW w:w="810" w:type="dxa"/>
          </w:tcPr>
          <w:p w14:paraId="48147912" w14:textId="77777777" w:rsidR="00EC3D09" w:rsidRDefault="00EC3D09" w:rsidP="00557599">
            <w:pPr>
              <w:spacing w:after="120"/>
            </w:pPr>
            <w:r>
              <w:t>31.9</w:t>
            </w:r>
          </w:p>
        </w:tc>
        <w:tc>
          <w:tcPr>
            <w:tcW w:w="810" w:type="dxa"/>
          </w:tcPr>
          <w:p w14:paraId="547594A2" w14:textId="77777777" w:rsidR="00EC3D09" w:rsidRDefault="00EC3D09" w:rsidP="00557599">
            <w:pPr>
              <w:spacing w:after="120"/>
            </w:pPr>
            <w:r>
              <w:t>32.0</w:t>
            </w:r>
          </w:p>
        </w:tc>
        <w:tc>
          <w:tcPr>
            <w:tcW w:w="810" w:type="dxa"/>
          </w:tcPr>
          <w:p w14:paraId="3DD3F6AD" w14:textId="77777777" w:rsidR="00EC3D09" w:rsidRDefault="00EC3D09" w:rsidP="00557599">
            <w:pPr>
              <w:spacing w:after="120"/>
            </w:pPr>
            <w:r>
              <w:t>32.1</w:t>
            </w:r>
          </w:p>
        </w:tc>
        <w:tc>
          <w:tcPr>
            <w:tcW w:w="810" w:type="dxa"/>
          </w:tcPr>
          <w:p w14:paraId="07AB0CF0" w14:textId="77777777" w:rsidR="00EC3D09" w:rsidRDefault="00EC3D09" w:rsidP="00557599">
            <w:pPr>
              <w:spacing w:after="120"/>
            </w:pPr>
            <w:r>
              <w:t>32.2</w:t>
            </w:r>
          </w:p>
        </w:tc>
        <w:tc>
          <w:tcPr>
            <w:tcW w:w="810" w:type="dxa"/>
          </w:tcPr>
          <w:p w14:paraId="481C0E9B" w14:textId="77777777" w:rsidR="00EC3D09" w:rsidRDefault="00EC3D09" w:rsidP="00557599">
            <w:pPr>
              <w:spacing w:after="120"/>
            </w:pPr>
            <w:r>
              <w:t>32.3</w:t>
            </w:r>
          </w:p>
        </w:tc>
      </w:tr>
      <w:tr w:rsidR="00EC3D09" w:rsidRPr="00BA4EAB" w14:paraId="0BAEBF5F" w14:textId="77777777" w:rsidTr="00557599">
        <w:trPr>
          <w:cantSplit/>
        </w:trPr>
        <w:tc>
          <w:tcPr>
            <w:tcW w:w="1350" w:type="dxa"/>
          </w:tcPr>
          <w:p w14:paraId="18BF22C3" w14:textId="77777777" w:rsidR="00EC3D09" w:rsidRDefault="00EC3D09" w:rsidP="00557599">
            <w:pPr>
              <w:spacing w:after="120"/>
            </w:pPr>
            <w:r>
              <w:t>30</w:t>
            </w:r>
          </w:p>
        </w:tc>
        <w:tc>
          <w:tcPr>
            <w:tcW w:w="720" w:type="dxa"/>
          </w:tcPr>
          <w:p w14:paraId="77A5627C" w14:textId="77777777" w:rsidR="00EC3D09" w:rsidRDefault="00EC3D09" w:rsidP="00557599">
            <w:pPr>
              <w:spacing w:after="120"/>
            </w:pPr>
            <w:r>
              <w:t>32.4</w:t>
            </w:r>
          </w:p>
        </w:tc>
        <w:tc>
          <w:tcPr>
            <w:tcW w:w="810" w:type="dxa"/>
          </w:tcPr>
          <w:p w14:paraId="1EC03279" w14:textId="77777777" w:rsidR="00EC3D09" w:rsidRDefault="00EC3D09" w:rsidP="00557599">
            <w:pPr>
              <w:spacing w:after="120"/>
            </w:pPr>
            <w:r>
              <w:t>32.5</w:t>
            </w:r>
          </w:p>
        </w:tc>
        <w:tc>
          <w:tcPr>
            <w:tcW w:w="810" w:type="dxa"/>
          </w:tcPr>
          <w:p w14:paraId="4E5D165C" w14:textId="77777777" w:rsidR="00EC3D09" w:rsidRDefault="00EC3D09" w:rsidP="00557599">
            <w:pPr>
              <w:spacing w:after="120"/>
            </w:pPr>
            <w:r>
              <w:t>32.6</w:t>
            </w:r>
          </w:p>
        </w:tc>
        <w:tc>
          <w:tcPr>
            <w:tcW w:w="810" w:type="dxa"/>
          </w:tcPr>
          <w:p w14:paraId="642FAF6C" w14:textId="77777777" w:rsidR="00EC3D09" w:rsidRDefault="00EC3D09" w:rsidP="00557599">
            <w:pPr>
              <w:spacing w:after="120"/>
            </w:pPr>
            <w:r>
              <w:t>32.8</w:t>
            </w:r>
          </w:p>
        </w:tc>
        <w:tc>
          <w:tcPr>
            <w:tcW w:w="810" w:type="dxa"/>
          </w:tcPr>
          <w:p w14:paraId="1469A092" w14:textId="77777777" w:rsidR="00EC3D09" w:rsidRDefault="00EC3D09" w:rsidP="00557599">
            <w:pPr>
              <w:spacing w:after="120"/>
            </w:pPr>
            <w:r>
              <w:t>32.9</w:t>
            </w:r>
          </w:p>
        </w:tc>
        <w:tc>
          <w:tcPr>
            <w:tcW w:w="810" w:type="dxa"/>
          </w:tcPr>
          <w:p w14:paraId="3341CED1" w14:textId="77777777" w:rsidR="00EC3D09" w:rsidRDefault="00EC3D09" w:rsidP="00557599">
            <w:pPr>
              <w:spacing w:after="120"/>
            </w:pPr>
            <w:r>
              <w:t>33.0</w:t>
            </w:r>
          </w:p>
        </w:tc>
        <w:tc>
          <w:tcPr>
            <w:tcW w:w="810" w:type="dxa"/>
          </w:tcPr>
          <w:p w14:paraId="7EA7F03A" w14:textId="77777777" w:rsidR="00EC3D09" w:rsidRDefault="00EC3D09" w:rsidP="00557599">
            <w:pPr>
              <w:spacing w:after="120"/>
            </w:pPr>
            <w:r>
              <w:t>33.1</w:t>
            </w:r>
          </w:p>
        </w:tc>
        <w:tc>
          <w:tcPr>
            <w:tcW w:w="810" w:type="dxa"/>
          </w:tcPr>
          <w:p w14:paraId="0BB7EC24" w14:textId="77777777" w:rsidR="00EC3D09" w:rsidRDefault="00EC3D09" w:rsidP="00557599">
            <w:pPr>
              <w:spacing w:after="120"/>
            </w:pPr>
            <w:r>
              <w:t>33.2</w:t>
            </w:r>
          </w:p>
        </w:tc>
        <w:tc>
          <w:tcPr>
            <w:tcW w:w="810" w:type="dxa"/>
          </w:tcPr>
          <w:p w14:paraId="29EAD95A" w14:textId="77777777" w:rsidR="00EC3D09" w:rsidRDefault="00EC3D09" w:rsidP="00557599">
            <w:pPr>
              <w:spacing w:after="120"/>
            </w:pPr>
            <w:r>
              <w:t>33.3</w:t>
            </w:r>
          </w:p>
        </w:tc>
        <w:tc>
          <w:tcPr>
            <w:tcW w:w="810" w:type="dxa"/>
          </w:tcPr>
          <w:p w14:paraId="31A114FB" w14:textId="77777777" w:rsidR="00EC3D09" w:rsidRDefault="00EC3D09" w:rsidP="00557599">
            <w:pPr>
              <w:spacing w:after="120"/>
            </w:pPr>
            <w:r>
              <w:t>33.4</w:t>
            </w:r>
          </w:p>
        </w:tc>
      </w:tr>
      <w:tr w:rsidR="00EC3D09" w:rsidRPr="00BA4EAB" w14:paraId="5CE87244" w14:textId="77777777" w:rsidTr="00557599">
        <w:trPr>
          <w:cantSplit/>
        </w:trPr>
        <w:tc>
          <w:tcPr>
            <w:tcW w:w="1350" w:type="dxa"/>
          </w:tcPr>
          <w:p w14:paraId="49F05F5A" w14:textId="77777777" w:rsidR="00EC3D09" w:rsidRDefault="00EC3D09" w:rsidP="00557599">
            <w:pPr>
              <w:spacing w:after="120"/>
            </w:pPr>
            <w:r>
              <w:t>31</w:t>
            </w:r>
          </w:p>
        </w:tc>
        <w:tc>
          <w:tcPr>
            <w:tcW w:w="720" w:type="dxa"/>
          </w:tcPr>
          <w:p w14:paraId="2586D03F" w14:textId="77777777" w:rsidR="00EC3D09" w:rsidRDefault="00EC3D09" w:rsidP="00557599">
            <w:pPr>
              <w:spacing w:after="120"/>
            </w:pPr>
            <w:r>
              <w:t>33.5</w:t>
            </w:r>
          </w:p>
        </w:tc>
        <w:tc>
          <w:tcPr>
            <w:tcW w:w="810" w:type="dxa"/>
          </w:tcPr>
          <w:p w14:paraId="3FEFBE7A" w14:textId="77777777" w:rsidR="00EC3D09" w:rsidRDefault="00EC3D09" w:rsidP="00557599">
            <w:pPr>
              <w:spacing w:after="120"/>
            </w:pPr>
            <w:r>
              <w:t>33.6</w:t>
            </w:r>
          </w:p>
        </w:tc>
        <w:tc>
          <w:tcPr>
            <w:tcW w:w="810" w:type="dxa"/>
          </w:tcPr>
          <w:p w14:paraId="6B6B33FF" w14:textId="77777777" w:rsidR="00EC3D09" w:rsidRDefault="00EC3D09" w:rsidP="00557599">
            <w:pPr>
              <w:spacing w:after="120"/>
            </w:pPr>
            <w:r>
              <w:t>33.7</w:t>
            </w:r>
          </w:p>
        </w:tc>
        <w:tc>
          <w:tcPr>
            <w:tcW w:w="810" w:type="dxa"/>
          </w:tcPr>
          <w:p w14:paraId="0AB6AA23" w14:textId="77777777" w:rsidR="00EC3D09" w:rsidRDefault="00EC3D09" w:rsidP="00557599">
            <w:pPr>
              <w:spacing w:after="120"/>
            </w:pPr>
            <w:r>
              <w:t>33.8</w:t>
            </w:r>
          </w:p>
        </w:tc>
        <w:tc>
          <w:tcPr>
            <w:tcW w:w="810" w:type="dxa"/>
          </w:tcPr>
          <w:p w14:paraId="1CA9B4CB" w14:textId="77777777" w:rsidR="00EC3D09" w:rsidRDefault="00EC3D09" w:rsidP="00557599">
            <w:pPr>
              <w:spacing w:after="120"/>
            </w:pPr>
            <w:r>
              <w:t>33.9</w:t>
            </w:r>
          </w:p>
        </w:tc>
        <w:tc>
          <w:tcPr>
            <w:tcW w:w="810" w:type="dxa"/>
          </w:tcPr>
          <w:p w14:paraId="35898C70" w14:textId="77777777" w:rsidR="00EC3D09" w:rsidRDefault="00EC3D09" w:rsidP="00557599">
            <w:pPr>
              <w:spacing w:after="120"/>
            </w:pPr>
            <w:r>
              <w:t>34.1</w:t>
            </w:r>
          </w:p>
        </w:tc>
        <w:tc>
          <w:tcPr>
            <w:tcW w:w="810" w:type="dxa"/>
          </w:tcPr>
          <w:p w14:paraId="78DD8378" w14:textId="77777777" w:rsidR="00EC3D09" w:rsidRDefault="00EC3D09" w:rsidP="00557599">
            <w:pPr>
              <w:spacing w:after="120"/>
            </w:pPr>
            <w:r>
              <w:t>34.2</w:t>
            </w:r>
          </w:p>
        </w:tc>
        <w:tc>
          <w:tcPr>
            <w:tcW w:w="810" w:type="dxa"/>
          </w:tcPr>
          <w:p w14:paraId="65098A2D" w14:textId="77777777" w:rsidR="00EC3D09" w:rsidRDefault="00EC3D09" w:rsidP="00557599">
            <w:pPr>
              <w:spacing w:after="120"/>
            </w:pPr>
            <w:r>
              <w:t>34.3</w:t>
            </w:r>
          </w:p>
        </w:tc>
        <w:tc>
          <w:tcPr>
            <w:tcW w:w="810" w:type="dxa"/>
          </w:tcPr>
          <w:p w14:paraId="3A06DCA8" w14:textId="77777777" w:rsidR="00EC3D09" w:rsidRDefault="00EC3D09" w:rsidP="00557599">
            <w:pPr>
              <w:spacing w:after="120"/>
            </w:pPr>
            <w:r>
              <w:t>34.4</w:t>
            </w:r>
          </w:p>
        </w:tc>
        <w:tc>
          <w:tcPr>
            <w:tcW w:w="810" w:type="dxa"/>
          </w:tcPr>
          <w:p w14:paraId="344BD99F" w14:textId="77777777" w:rsidR="00EC3D09" w:rsidRDefault="00EC3D09" w:rsidP="00557599">
            <w:pPr>
              <w:spacing w:after="120"/>
            </w:pPr>
            <w:r>
              <w:t>34.5</w:t>
            </w:r>
          </w:p>
        </w:tc>
      </w:tr>
      <w:tr w:rsidR="00EC3D09" w:rsidRPr="00BA4EAB" w14:paraId="54475C37" w14:textId="77777777" w:rsidTr="00557599">
        <w:trPr>
          <w:cantSplit/>
        </w:trPr>
        <w:tc>
          <w:tcPr>
            <w:tcW w:w="1350" w:type="dxa"/>
          </w:tcPr>
          <w:p w14:paraId="5C747BCF" w14:textId="77777777" w:rsidR="00EC3D09" w:rsidRDefault="00EC3D09" w:rsidP="00557599">
            <w:pPr>
              <w:spacing w:after="120"/>
            </w:pPr>
            <w:r>
              <w:t>32</w:t>
            </w:r>
          </w:p>
        </w:tc>
        <w:tc>
          <w:tcPr>
            <w:tcW w:w="720" w:type="dxa"/>
          </w:tcPr>
          <w:p w14:paraId="7BBE9D9F" w14:textId="77777777" w:rsidR="00EC3D09" w:rsidRDefault="00EC3D09" w:rsidP="00557599">
            <w:pPr>
              <w:spacing w:after="120"/>
            </w:pPr>
            <w:r>
              <w:t>35.7</w:t>
            </w:r>
          </w:p>
        </w:tc>
        <w:tc>
          <w:tcPr>
            <w:tcW w:w="810" w:type="dxa"/>
          </w:tcPr>
          <w:p w14:paraId="5AB1CC67" w14:textId="77777777" w:rsidR="00EC3D09" w:rsidRDefault="00EC3D09" w:rsidP="00557599">
            <w:pPr>
              <w:spacing w:after="120"/>
            </w:pPr>
            <w:r>
              <w:t>35.8</w:t>
            </w:r>
          </w:p>
        </w:tc>
        <w:tc>
          <w:tcPr>
            <w:tcW w:w="810" w:type="dxa"/>
          </w:tcPr>
          <w:p w14:paraId="71FB7DFB" w14:textId="77777777" w:rsidR="00EC3D09" w:rsidRDefault="00EC3D09" w:rsidP="00557599">
            <w:pPr>
              <w:spacing w:after="120"/>
            </w:pPr>
            <w:r>
              <w:t>35.9</w:t>
            </w:r>
          </w:p>
        </w:tc>
        <w:tc>
          <w:tcPr>
            <w:tcW w:w="810" w:type="dxa"/>
          </w:tcPr>
          <w:p w14:paraId="581CFBF8" w14:textId="77777777" w:rsidR="00EC3D09" w:rsidRDefault="00EC3D09" w:rsidP="00557599">
            <w:pPr>
              <w:spacing w:after="120"/>
            </w:pPr>
            <w:r>
              <w:t>36.0</w:t>
            </w:r>
          </w:p>
        </w:tc>
        <w:tc>
          <w:tcPr>
            <w:tcW w:w="810" w:type="dxa"/>
          </w:tcPr>
          <w:p w14:paraId="6AFB479C" w14:textId="77777777" w:rsidR="00EC3D09" w:rsidRDefault="00EC3D09" w:rsidP="00557599">
            <w:pPr>
              <w:spacing w:after="120"/>
            </w:pPr>
            <w:r>
              <w:t>36.1</w:t>
            </w:r>
          </w:p>
        </w:tc>
        <w:tc>
          <w:tcPr>
            <w:tcW w:w="810" w:type="dxa"/>
          </w:tcPr>
          <w:p w14:paraId="44F728CD" w14:textId="77777777" w:rsidR="00EC3D09" w:rsidRDefault="00EC3D09" w:rsidP="00557599">
            <w:pPr>
              <w:spacing w:after="120"/>
            </w:pPr>
            <w:r>
              <w:t>36.2</w:t>
            </w:r>
          </w:p>
        </w:tc>
        <w:tc>
          <w:tcPr>
            <w:tcW w:w="810" w:type="dxa"/>
          </w:tcPr>
          <w:p w14:paraId="58E52759" w14:textId="77777777" w:rsidR="00EC3D09" w:rsidRDefault="00EC3D09" w:rsidP="00557599">
            <w:pPr>
              <w:spacing w:after="120"/>
            </w:pPr>
            <w:r>
              <w:t>36.3</w:t>
            </w:r>
          </w:p>
        </w:tc>
        <w:tc>
          <w:tcPr>
            <w:tcW w:w="810" w:type="dxa"/>
          </w:tcPr>
          <w:p w14:paraId="6A236A3B" w14:textId="77777777" w:rsidR="00EC3D09" w:rsidRDefault="00EC3D09" w:rsidP="00557599">
            <w:pPr>
              <w:spacing w:after="120"/>
            </w:pPr>
            <w:r>
              <w:t>36.4</w:t>
            </w:r>
          </w:p>
        </w:tc>
        <w:tc>
          <w:tcPr>
            <w:tcW w:w="810" w:type="dxa"/>
          </w:tcPr>
          <w:p w14:paraId="6BAF3EA9" w14:textId="77777777" w:rsidR="00EC3D09" w:rsidRDefault="00EC3D09" w:rsidP="00557599">
            <w:pPr>
              <w:spacing w:after="120"/>
            </w:pPr>
            <w:r>
              <w:t>36.5</w:t>
            </w:r>
          </w:p>
        </w:tc>
        <w:tc>
          <w:tcPr>
            <w:tcW w:w="810" w:type="dxa"/>
          </w:tcPr>
          <w:p w14:paraId="3D03C272" w14:textId="77777777" w:rsidR="00EC3D09" w:rsidRDefault="00EC3D09" w:rsidP="00557599">
            <w:pPr>
              <w:spacing w:after="120"/>
            </w:pPr>
            <w:r>
              <w:t>36.6</w:t>
            </w:r>
          </w:p>
        </w:tc>
      </w:tr>
      <w:tr w:rsidR="00EC3D09" w:rsidRPr="00BA4EAB" w14:paraId="35082136" w14:textId="77777777" w:rsidTr="00557599">
        <w:trPr>
          <w:cantSplit/>
        </w:trPr>
        <w:tc>
          <w:tcPr>
            <w:tcW w:w="1350" w:type="dxa"/>
          </w:tcPr>
          <w:p w14:paraId="50A98ACA" w14:textId="77777777" w:rsidR="00EC3D09" w:rsidRDefault="00EC3D09" w:rsidP="00557599">
            <w:pPr>
              <w:spacing w:after="120"/>
            </w:pPr>
            <w:r>
              <w:t>33</w:t>
            </w:r>
          </w:p>
        </w:tc>
        <w:tc>
          <w:tcPr>
            <w:tcW w:w="720" w:type="dxa"/>
          </w:tcPr>
          <w:p w14:paraId="133E34F0" w14:textId="77777777" w:rsidR="00EC3D09" w:rsidRDefault="00EC3D09" w:rsidP="00557599">
            <w:pPr>
              <w:spacing w:after="120"/>
            </w:pPr>
            <w:r>
              <w:t>35.7</w:t>
            </w:r>
          </w:p>
        </w:tc>
        <w:tc>
          <w:tcPr>
            <w:tcW w:w="810" w:type="dxa"/>
          </w:tcPr>
          <w:p w14:paraId="54818E96" w14:textId="77777777" w:rsidR="00EC3D09" w:rsidRDefault="00EC3D09" w:rsidP="00557599">
            <w:pPr>
              <w:spacing w:after="120"/>
            </w:pPr>
            <w:r>
              <w:t>35.8</w:t>
            </w:r>
          </w:p>
        </w:tc>
        <w:tc>
          <w:tcPr>
            <w:tcW w:w="810" w:type="dxa"/>
          </w:tcPr>
          <w:p w14:paraId="09480190" w14:textId="77777777" w:rsidR="00EC3D09" w:rsidRDefault="00EC3D09" w:rsidP="00557599">
            <w:pPr>
              <w:spacing w:after="120"/>
            </w:pPr>
            <w:r>
              <w:t>35.9</w:t>
            </w:r>
          </w:p>
        </w:tc>
        <w:tc>
          <w:tcPr>
            <w:tcW w:w="810" w:type="dxa"/>
          </w:tcPr>
          <w:p w14:paraId="2A70A876" w14:textId="77777777" w:rsidR="00EC3D09" w:rsidRDefault="00EC3D09" w:rsidP="00557599">
            <w:pPr>
              <w:spacing w:after="120"/>
            </w:pPr>
            <w:r>
              <w:t>36.0</w:t>
            </w:r>
          </w:p>
        </w:tc>
        <w:tc>
          <w:tcPr>
            <w:tcW w:w="810" w:type="dxa"/>
          </w:tcPr>
          <w:p w14:paraId="3EFB84B8" w14:textId="77777777" w:rsidR="00EC3D09" w:rsidRDefault="00EC3D09" w:rsidP="00557599">
            <w:pPr>
              <w:spacing w:after="120"/>
            </w:pPr>
            <w:r>
              <w:t>36.1</w:t>
            </w:r>
          </w:p>
        </w:tc>
        <w:tc>
          <w:tcPr>
            <w:tcW w:w="810" w:type="dxa"/>
          </w:tcPr>
          <w:p w14:paraId="521F561E" w14:textId="77777777" w:rsidR="00EC3D09" w:rsidRDefault="00EC3D09" w:rsidP="00557599">
            <w:pPr>
              <w:spacing w:after="120"/>
            </w:pPr>
            <w:r>
              <w:t>36.2</w:t>
            </w:r>
          </w:p>
        </w:tc>
        <w:tc>
          <w:tcPr>
            <w:tcW w:w="810" w:type="dxa"/>
          </w:tcPr>
          <w:p w14:paraId="17379D7C" w14:textId="77777777" w:rsidR="00EC3D09" w:rsidRDefault="00EC3D09" w:rsidP="00557599">
            <w:pPr>
              <w:spacing w:after="120"/>
            </w:pPr>
            <w:r>
              <w:t>36.3</w:t>
            </w:r>
          </w:p>
        </w:tc>
        <w:tc>
          <w:tcPr>
            <w:tcW w:w="810" w:type="dxa"/>
          </w:tcPr>
          <w:p w14:paraId="4BA156B1" w14:textId="77777777" w:rsidR="00EC3D09" w:rsidRDefault="00EC3D09" w:rsidP="00557599">
            <w:pPr>
              <w:spacing w:after="120"/>
            </w:pPr>
            <w:r>
              <w:t>36.4</w:t>
            </w:r>
          </w:p>
        </w:tc>
        <w:tc>
          <w:tcPr>
            <w:tcW w:w="810" w:type="dxa"/>
          </w:tcPr>
          <w:p w14:paraId="0787AA6F" w14:textId="77777777" w:rsidR="00EC3D09" w:rsidRDefault="00EC3D09" w:rsidP="00557599">
            <w:pPr>
              <w:spacing w:after="120"/>
            </w:pPr>
            <w:r>
              <w:t>36.5</w:t>
            </w:r>
          </w:p>
        </w:tc>
        <w:tc>
          <w:tcPr>
            <w:tcW w:w="810" w:type="dxa"/>
          </w:tcPr>
          <w:p w14:paraId="7AA2078A" w14:textId="77777777" w:rsidR="00EC3D09" w:rsidRDefault="00EC3D09" w:rsidP="00557599">
            <w:pPr>
              <w:spacing w:after="120"/>
            </w:pPr>
            <w:r>
              <w:t>36.6</w:t>
            </w:r>
          </w:p>
        </w:tc>
      </w:tr>
      <w:tr w:rsidR="00EC3D09" w:rsidRPr="00BA4EAB" w14:paraId="3B4F71AE" w14:textId="77777777" w:rsidTr="00557599">
        <w:trPr>
          <w:cantSplit/>
        </w:trPr>
        <w:tc>
          <w:tcPr>
            <w:tcW w:w="1350" w:type="dxa"/>
          </w:tcPr>
          <w:p w14:paraId="13EED3A3" w14:textId="77777777" w:rsidR="00EC3D09" w:rsidRDefault="00EC3D09" w:rsidP="00557599">
            <w:pPr>
              <w:spacing w:after="120"/>
            </w:pPr>
            <w:r>
              <w:t>34</w:t>
            </w:r>
          </w:p>
        </w:tc>
        <w:tc>
          <w:tcPr>
            <w:tcW w:w="720" w:type="dxa"/>
          </w:tcPr>
          <w:p w14:paraId="4C39BE79" w14:textId="77777777" w:rsidR="00EC3D09" w:rsidRDefault="00EC3D09" w:rsidP="00557599">
            <w:pPr>
              <w:spacing w:after="120"/>
            </w:pPr>
            <w:r>
              <w:t>36.8</w:t>
            </w:r>
          </w:p>
        </w:tc>
        <w:tc>
          <w:tcPr>
            <w:tcW w:w="810" w:type="dxa"/>
          </w:tcPr>
          <w:p w14:paraId="5E4D12E1" w14:textId="77777777" w:rsidR="00EC3D09" w:rsidRDefault="00EC3D09" w:rsidP="00557599">
            <w:pPr>
              <w:spacing w:after="120"/>
            </w:pPr>
            <w:r>
              <w:t>36.9</w:t>
            </w:r>
          </w:p>
        </w:tc>
        <w:tc>
          <w:tcPr>
            <w:tcW w:w="810" w:type="dxa"/>
          </w:tcPr>
          <w:p w14:paraId="4DDA234B" w14:textId="77777777" w:rsidR="00EC3D09" w:rsidRDefault="00EC3D09" w:rsidP="00557599">
            <w:pPr>
              <w:spacing w:after="120"/>
            </w:pPr>
            <w:r>
              <w:t>37.0</w:t>
            </w:r>
          </w:p>
        </w:tc>
        <w:tc>
          <w:tcPr>
            <w:tcW w:w="810" w:type="dxa"/>
          </w:tcPr>
          <w:p w14:paraId="4488E11E" w14:textId="77777777" w:rsidR="00EC3D09" w:rsidRDefault="00EC3D09" w:rsidP="00557599">
            <w:pPr>
              <w:spacing w:after="120"/>
            </w:pPr>
            <w:r>
              <w:t>37.1</w:t>
            </w:r>
          </w:p>
        </w:tc>
        <w:tc>
          <w:tcPr>
            <w:tcW w:w="810" w:type="dxa"/>
          </w:tcPr>
          <w:p w14:paraId="523112D1" w14:textId="77777777" w:rsidR="00EC3D09" w:rsidRDefault="00EC3D09" w:rsidP="00557599">
            <w:pPr>
              <w:spacing w:after="120"/>
            </w:pPr>
            <w:r>
              <w:t>37.2</w:t>
            </w:r>
          </w:p>
        </w:tc>
        <w:tc>
          <w:tcPr>
            <w:tcW w:w="810" w:type="dxa"/>
          </w:tcPr>
          <w:p w14:paraId="3FABAA60" w14:textId="77777777" w:rsidR="00EC3D09" w:rsidRDefault="00EC3D09" w:rsidP="00557599">
            <w:pPr>
              <w:spacing w:after="120"/>
            </w:pPr>
            <w:r>
              <w:t>37.3</w:t>
            </w:r>
          </w:p>
        </w:tc>
        <w:tc>
          <w:tcPr>
            <w:tcW w:w="810" w:type="dxa"/>
          </w:tcPr>
          <w:p w14:paraId="37B40589" w14:textId="77777777" w:rsidR="00EC3D09" w:rsidRDefault="00EC3D09" w:rsidP="00557599">
            <w:pPr>
              <w:spacing w:after="120"/>
            </w:pPr>
            <w:r>
              <w:t>37.4</w:t>
            </w:r>
          </w:p>
        </w:tc>
        <w:tc>
          <w:tcPr>
            <w:tcW w:w="810" w:type="dxa"/>
          </w:tcPr>
          <w:p w14:paraId="10451863" w14:textId="77777777" w:rsidR="00EC3D09" w:rsidRDefault="00EC3D09" w:rsidP="00557599">
            <w:pPr>
              <w:spacing w:after="120"/>
            </w:pPr>
            <w:r>
              <w:t>37.5</w:t>
            </w:r>
          </w:p>
        </w:tc>
        <w:tc>
          <w:tcPr>
            <w:tcW w:w="810" w:type="dxa"/>
          </w:tcPr>
          <w:p w14:paraId="45C5499C" w14:textId="77777777" w:rsidR="00EC3D09" w:rsidRDefault="00EC3D09" w:rsidP="00557599">
            <w:pPr>
              <w:spacing w:after="120"/>
            </w:pPr>
            <w:r>
              <w:t>37.6</w:t>
            </w:r>
          </w:p>
        </w:tc>
        <w:tc>
          <w:tcPr>
            <w:tcW w:w="810" w:type="dxa"/>
          </w:tcPr>
          <w:p w14:paraId="3CA5AFA0" w14:textId="77777777" w:rsidR="00EC3D09" w:rsidRDefault="00EC3D09" w:rsidP="00557599">
            <w:pPr>
              <w:spacing w:after="120"/>
            </w:pPr>
            <w:r>
              <w:t>37.7</w:t>
            </w:r>
          </w:p>
        </w:tc>
      </w:tr>
      <w:tr w:rsidR="00EC3D09" w:rsidRPr="00BA4EAB" w14:paraId="15E7DD87" w14:textId="77777777" w:rsidTr="00557599">
        <w:trPr>
          <w:cantSplit/>
        </w:trPr>
        <w:tc>
          <w:tcPr>
            <w:tcW w:w="1350" w:type="dxa"/>
          </w:tcPr>
          <w:p w14:paraId="71C8F0E8" w14:textId="77777777" w:rsidR="00EC3D09" w:rsidRDefault="00EC3D09" w:rsidP="00557599">
            <w:pPr>
              <w:spacing w:after="120"/>
            </w:pPr>
            <w:r>
              <w:t>35</w:t>
            </w:r>
          </w:p>
        </w:tc>
        <w:tc>
          <w:tcPr>
            <w:tcW w:w="720" w:type="dxa"/>
          </w:tcPr>
          <w:p w14:paraId="44CEE62C" w14:textId="77777777" w:rsidR="00EC3D09" w:rsidRDefault="00EC3D09" w:rsidP="00557599">
            <w:pPr>
              <w:spacing w:after="120"/>
            </w:pPr>
            <w:r>
              <w:t>37.8</w:t>
            </w:r>
          </w:p>
        </w:tc>
        <w:tc>
          <w:tcPr>
            <w:tcW w:w="810" w:type="dxa"/>
          </w:tcPr>
          <w:p w14:paraId="5061036B" w14:textId="77777777" w:rsidR="00EC3D09" w:rsidRDefault="00EC3D09" w:rsidP="00557599">
            <w:pPr>
              <w:spacing w:after="120"/>
            </w:pPr>
            <w:r>
              <w:t>37.9</w:t>
            </w:r>
          </w:p>
        </w:tc>
        <w:tc>
          <w:tcPr>
            <w:tcW w:w="810" w:type="dxa"/>
          </w:tcPr>
          <w:p w14:paraId="34CD0D1E" w14:textId="77777777" w:rsidR="00EC3D09" w:rsidRDefault="00EC3D09" w:rsidP="00557599">
            <w:pPr>
              <w:spacing w:after="120"/>
            </w:pPr>
            <w:r>
              <w:t>38.1</w:t>
            </w:r>
          </w:p>
        </w:tc>
        <w:tc>
          <w:tcPr>
            <w:tcW w:w="810" w:type="dxa"/>
          </w:tcPr>
          <w:p w14:paraId="397D0B4B" w14:textId="77777777" w:rsidR="00EC3D09" w:rsidRDefault="00EC3D09" w:rsidP="00557599">
            <w:pPr>
              <w:spacing w:after="120"/>
            </w:pPr>
            <w:r>
              <w:t>38.2</w:t>
            </w:r>
          </w:p>
        </w:tc>
        <w:tc>
          <w:tcPr>
            <w:tcW w:w="810" w:type="dxa"/>
          </w:tcPr>
          <w:p w14:paraId="0D271C75" w14:textId="77777777" w:rsidR="00EC3D09" w:rsidRDefault="00EC3D09" w:rsidP="00557599">
            <w:pPr>
              <w:spacing w:after="120"/>
            </w:pPr>
            <w:r>
              <w:t>38.3</w:t>
            </w:r>
          </w:p>
        </w:tc>
        <w:tc>
          <w:tcPr>
            <w:tcW w:w="810" w:type="dxa"/>
          </w:tcPr>
          <w:p w14:paraId="307B70AC" w14:textId="77777777" w:rsidR="00EC3D09" w:rsidRDefault="00EC3D09" w:rsidP="00557599">
            <w:pPr>
              <w:spacing w:after="120"/>
            </w:pPr>
            <w:r>
              <w:t>38.4</w:t>
            </w:r>
          </w:p>
        </w:tc>
        <w:tc>
          <w:tcPr>
            <w:tcW w:w="810" w:type="dxa"/>
          </w:tcPr>
          <w:p w14:paraId="0A9E4ADB" w14:textId="77777777" w:rsidR="00EC3D09" w:rsidRDefault="00EC3D09" w:rsidP="00557599">
            <w:pPr>
              <w:spacing w:after="120"/>
            </w:pPr>
            <w:r>
              <w:t>38.5</w:t>
            </w:r>
          </w:p>
        </w:tc>
        <w:tc>
          <w:tcPr>
            <w:tcW w:w="810" w:type="dxa"/>
          </w:tcPr>
          <w:p w14:paraId="75AA7B43" w14:textId="77777777" w:rsidR="00EC3D09" w:rsidRDefault="00EC3D09" w:rsidP="00557599">
            <w:pPr>
              <w:spacing w:after="120"/>
            </w:pPr>
            <w:r>
              <w:t>38.6</w:t>
            </w:r>
          </w:p>
        </w:tc>
        <w:tc>
          <w:tcPr>
            <w:tcW w:w="810" w:type="dxa"/>
          </w:tcPr>
          <w:p w14:paraId="2847B306" w14:textId="77777777" w:rsidR="00EC3D09" w:rsidRDefault="00EC3D09" w:rsidP="00557599">
            <w:pPr>
              <w:spacing w:after="120"/>
            </w:pPr>
            <w:r>
              <w:t>38.7</w:t>
            </w:r>
          </w:p>
        </w:tc>
        <w:tc>
          <w:tcPr>
            <w:tcW w:w="810" w:type="dxa"/>
          </w:tcPr>
          <w:p w14:paraId="61ABC66B" w14:textId="77777777" w:rsidR="00EC3D09" w:rsidRDefault="00EC3D09" w:rsidP="00557599">
            <w:pPr>
              <w:spacing w:after="120"/>
            </w:pPr>
            <w:r>
              <w:t>38.8</w:t>
            </w:r>
          </w:p>
        </w:tc>
      </w:tr>
      <w:tr w:rsidR="00EC3D09" w:rsidRPr="00BA4EAB" w14:paraId="183321D4" w14:textId="77777777" w:rsidTr="00557599">
        <w:trPr>
          <w:cantSplit/>
        </w:trPr>
        <w:tc>
          <w:tcPr>
            <w:tcW w:w="1350" w:type="dxa"/>
          </w:tcPr>
          <w:p w14:paraId="7B2A31AC" w14:textId="77777777" w:rsidR="00EC3D09" w:rsidRDefault="00EC3D09" w:rsidP="00557599">
            <w:pPr>
              <w:spacing w:after="120"/>
            </w:pPr>
            <w:r>
              <w:t>36</w:t>
            </w:r>
          </w:p>
        </w:tc>
        <w:tc>
          <w:tcPr>
            <w:tcW w:w="720" w:type="dxa"/>
          </w:tcPr>
          <w:p w14:paraId="1CC08514" w14:textId="77777777" w:rsidR="00EC3D09" w:rsidRDefault="00EC3D09" w:rsidP="00557599">
            <w:pPr>
              <w:spacing w:after="120"/>
            </w:pPr>
            <w:r>
              <w:t>38.9</w:t>
            </w:r>
          </w:p>
        </w:tc>
        <w:tc>
          <w:tcPr>
            <w:tcW w:w="810" w:type="dxa"/>
          </w:tcPr>
          <w:p w14:paraId="20BE11D5" w14:textId="77777777" w:rsidR="00EC3D09" w:rsidRDefault="00EC3D09" w:rsidP="00557599">
            <w:pPr>
              <w:spacing w:after="120"/>
            </w:pPr>
            <w:r>
              <w:t>39.0</w:t>
            </w:r>
          </w:p>
        </w:tc>
        <w:tc>
          <w:tcPr>
            <w:tcW w:w="810" w:type="dxa"/>
          </w:tcPr>
          <w:p w14:paraId="36BEC962" w14:textId="77777777" w:rsidR="00EC3D09" w:rsidRDefault="00EC3D09" w:rsidP="00557599">
            <w:pPr>
              <w:spacing w:after="120"/>
            </w:pPr>
            <w:r>
              <w:t>39.1</w:t>
            </w:r>
          </w:p>
        </w:tc>
        <w:tc>
          <w:tcPr>
            <w:tcW w:w="810" w:type="dxa"/>
          </w:tcPr>
          <w:p w14:paraId="5040867F" w14:textId="77777777" w:rsidR="00EC3D09" w:rsidRDefault="00EC3D09" w:rsidP="00557599">
            <w:pPr>
              <w:spacing w:after="120"/>
            </w:pPr>
            <w:r>
              <w:t>39.2</w:t>
            </w:r>
          </w:p>
        </w:tc>
        <w:tc>
          <w:tcPr>
            <w:tcW w:w="810" w:type="dxa"/>
          </w:tcPr>
          <w:p w14:paraId="5674A46E" w14:textId="77777777" w:rsidR="00EC3D09" w:rsidRDefault="00EC3D09" w:rsidP="00557599">
            <w:pPr>
              <w:spacing w:after="120"/>
            </w:pPr>
            <w:r>
              <w:t>39.3</w:t>
            </w:r>
          </w:p>
        </w:tc>
        <w:tc>
          <w:tcPr>
            <w:tcW w:w="810" w:type="dxa"/>
          </w:tcPr>
          <w:p w14:paraId="53D4F82F" w14:textId="77777777" w:rsidR="00EC3D09" w:rsidRDefault="00EC3D09" w:rsidP="00557599">
            <w:pPr>
              <w:spacing w:after="120"/>
            </w:pPr>
            <w:r>
              <w:t>39.5</w:t>
            </w:r>
          </w:p>
        </w:tc>
        <w:tc>
          <w:tcPr>
            <w:tcW w:w="810" w:type="dxa"/>
          </w:tcPr>
          <w:p w14:paraId="2C421651" w14:textId="77777777" w:rsidR="00EC3D09" w:rsidRDefault="00EC3D09" w:rsidP="00557599">
            <w:pPr>
              <w:spacing w:after="120"/>
            </w:pPr>
            <w:r>
              <w:t>39.6</w:t>
            </w:r>
          </w:p>
        </w:tc>
        <w:tc>
          <w:tcPr>
            <w:tcW w:w="810" w:type="dxa"/>
          </w:tcPr>
          <w:p w14:paraId="7E5EE2D6" w14:textId="77777777" w:rsidR="00EC3D09" w:rsidRDefault="00EC3D09" w:rsidP="00557599">
            <w:pPr>
              <w:spacing w:after="120"/>
            </w:pPr>
            <w:r>
              <w:t>39.7</w:t>
            </w:r>
          </w:p>
        </w:tc>
        <w:tc>
          <w:tcPr>
            <w:tcW w:w="810" w:type="dxa"/>
          </w:tcPr>
          <w:p w14:paraId="19311B8A" w14:textId="77777777" w:rsidR="00EC3D09" w:rsidRDefault="00EC3D09" w:rsidP="00557599">
            <w:pPr>
              <w:spacing w:after="120"/>
            </w:pPr>
            <w:r>
              <w:t>39.8</w:t>
            </w:r>
          </w:p>
        </w:tc>
        <w:tc>
          <w:tcPr>
            <w:tcW w:w="810" w:type="dxa"/>
          </w:tcPr>
          <w:p w14:paraId="0BFA30E9" w14:textId="77777777" w:rsidR="00EC3D09" w:rsidRDefault="00EC3D09" w:rsidP="00557599">
            <w:pPr>
              <w:spacing w:after="120"/>
            </w:pPr>
            <w:r>
              <w:t>39.9</w:t>
            </w:r>
          </w:p>
        </w:tc>
      </w:tr>
      <w:tr w:rsidR="00EC3D09" w:rsidRPr="00BA4EAB" w14:paraId="31468719" w14:textId="77777777" w:rsidTr="00557599">
        <w:trPr>
          <w:cantSplit/>
        </w:trPr>
        <w:tc>
          <w:tcPr>
            <w:tcW w:w="1350" w:type="dxa"/>
          </w:tcPr>
          <w:p w14:paraId="7CA58AEB" w14:textId="77777777" w:rsidR="00EC3D09" w:rsidRDefault="00EC3D09" w:rsidP="00557599">
            <w:pPr>
              <w:spacing w:after="120"/>
            </w:pPr>
            <w:r>
              <w:t>37</w:t>
            </w:r>
          </w:p>
        </w:tc>
        <w:tc>
          <w:tcPr>
            <w:tcW w:w="720" w:type="dxa"/>
          </w:tcPr>
          <w:p w14:paraId="75CF4F75" w14:textId="77777777" w:rsidR="00EC3D09" w:rsidRDefault="00EC3D09" w:rsidP="00557599">
            <w:pPr>
              <w:spacing w:after="120"/>
            </w:pPr>
            <w:r>
              <w:t>40.0</w:t>
            </w:r>
          </w:p>
        </w:tc>
        <w:tc>
          <w:tcPr>
            <w:tcW w:w="810" w:type="dxa"/>
          </w:tcPr>
          <w:p w14:paraId="2D281F89" w14:textId="77777777" w:rsidR="00EC3D09" w:rsidRDefault="00EC3D09" w:rsidP="00557599">
            <w:pPr>
              <w:spacing w:after="120"/>
            </w:pPr>
            <w:r>
              <w:t>40.1</w:t>
            </w:r>
          </w:p>
        </w:tc>
        <w:tc>
          <w:tcPr>
            <w:tcW w:w="810" w:type="dxa"/>
          </w:tcPr>
          <w:p w14:paraId="774E9120" w14:textId="77777777" w:rsidR="00EC3D09" w:rsidRDefault="00EC3D09" w:rsidP="00557599">
            <w:pPr>
              <w:spacing w:after="120"/>
            </w:pPr>
            <w:r>
              <w:t>40.2</w:t>
            </w:r>
          </w:p>
        </w:tc>
        <w:tc>
          <w:tcPr>
            <w:tcW w:w="810" w:type="dxa"/>
          </w:tcPr>
          <w:p w14:paraId="1C2267F9" w14:textId="77777777" w:rsidR="00EC3D09" w:rsidRDefault="00EC3D09" w:rsidP="00557599">
            <w:pPr>
              <w:spacing w:after="120"/>
            </w:pPr>
            <w:r>
              <w:t>40.3</w:t>
            </w:r>
          </w:p>
        </w:tc>
        <w:tc>
          <w:tcPr>
            <w:tcW w:w="810" w:type="dxa"/>
          </w:tcPr>
          <w:p w14:paraId="6EFB6BC9" w14:textId="77777777" w:rsidR="00EC3D09" w:rsidRDefault="00EC3D09" w:rsidP="00557599">
            <w:pPr>
              <w:spacing w:after="120"/>
            </w:pPr>
            <w:r>
              <w:t>40.4</w:t>
            </w:r>
          </w:p>
        </w:tc>
        <w:tc>
          <w:tcPr>
            <w:tcW w:w="810" w:type="dxa"/>
          </w:tcPr>
          <w:p w14:paraId="3E62DDEE" w14:textId="77777777" w:rsidR="00EC3D09" w:rsidRDefault="00EC3D09" w:rsidP="00557599">
            <w:pPr>
              <w:spacing w:after="120"/>
            </w:pPr>
            <w:r>
              <w:t>40.5</w:t>
            </w:r>
          </w:p>
        </w:tc>
        <w:tc>
          <w:tcPr>
            <w:tcW w:w="810" w:type="dxa"/>
          </w:tcPr>
          <w:p w14:paraId="71E8BA1E" w14:textId="77777777" w:rsidR="00EC3D09" w:rsidRDefault="00EC3D09" w:rsidP="00557599">
            <w:pPr>
              <w:spacing w:after="120"/>
            </w:pPr>
            <w:r>
              <w:t>40.6</w:t>
            </w:r>
          </w:p>
        </w:tc>
        <w:tc>
          <w:tcPr>
            <w:tcW w:w="810" w:type="dxa"/>
          </w:tcPr>
          <w:p w14:paraId="0838F5C1" w14:textId="77777777" w:rsidR="00EC3D09" w:rsidRDefault="00EC3D09" w:rsidP="00557599">
            <w:pPr>
              <w:spacing w:after="120"/>
            </w:pPr>
            <w:r>
              <w:t>40.8</w:t>
            </w:r>
          </w:p>
        </w:tc>
        <w:tc>
          <w:tcPr>
            <w:tcW w:w="810" w:type="dxa"/>
          </w:tcPr>
          <w:p w14:paraId="0C38B353" w14:textId="77777777" w:rsidR="00EC3D09" w:rsidRDefault="00EC3D09" w:rsidP="00557599">
            <w:pPr>
              <w:spacing w:after="120"/>
            </w:pPr>
            <w:r>
              <w:t>40.9</w:t>
            </w:r>
          </w:p>
        </w:tc>
        <w:tc>
          <w:tcPr>
            <w:tcW w:w="810" w:type="dxa"/>
          </w:tcPr>
          <w:p w14:paraId="76443231" w14:textId="77777777" w:rsidR="00EC3D09" w:rsidRDefault="00EC3D09" w:rsidP="00557599">
            <w:pPr>
              <w:spacing w:after="120"/>
            </w:pPr>
            <w:r>
              <w:t>41.0</w:t>
            </w:r>
          </w:p>
        </w:tc>
      </w:tr>
      <w:tr w:rsidR="00EC3D09" w:rsidRPr="00BA4EAB" w14:paraId="52EA9131" w14:textId="77777777" w:rsidTr="00557599">
        <w:trPr>
          <w:cantSplit/>
        </w:trPr>
        <w:tc>
          <w:tcPr>
            <w:tcW w:w="1350" w:type="dxa"/>
          </w:tcPr>
          <w:p w14:paraId="79B9A950" w14:textId="77777777" w:rsidR="00EC3D09" w:rsidRDefault="00EC3D09" w:rsidP="00557599">
            <w:pPr>
              <w:spacing w:after="120"/>
            </w:pPr>
            <w:r>
              <w:t>38</w:t>
            </w:r>
          </w:p>
        </w:tc>
        <w:tc>
          <w:tcPr>
            <w:tcW w:w="720" w:type="dxa"/>
          </w:tcPr>
          <w:p w14:paraId="62A15D18" w14:textId="77777777" w:rsidR="00EC3D09" w:rsidRDefault="00EC3D09" w:rsidP="00557599">
            <w:pPr>
              <w:spacing w:after="120"/>
            </w:pPr>
            <w:r>
              <w:t>41.1</w:t>
            </w:r>
          </w:p>
        </w:tc>
        <w:tc>
          <w:tcPr>
            <w:tcW w:w="810" w:type="dxa"/>
          </w:tcPr>
          <w:p w14:paraId="637D454C" w14:textId="77777777" w:rsidR="00EC3D09" w:rsidRDefault="00EC3D09" w:rsidP="00557599">
            <w:pPr>
              <w:spacing w:after="120"/>
            </w:pPr>
            <w:r>
              <w:t>41.2</w:t>
            </w:r>
          </w:p>
        </w:tc>
        <w:tc>
          <w:tcPr>
            <w:tcW w:w="810" w:type="dxa"/>
          </w:tcPr>
          <w:p w14:paraId="57D85DCF" w14:textId="77777777" w:rsidR="00EC3D09" w:rsidRDefault="00EC3D09" w:rsidP="00557599">
            <w:pPr>
              <w:spacing w:after="120"/>
            </w:pPr>
            <w:r>
              <w:t>41.3</w:t>
            </w:r>
          </w:p>
        </w:tc>
        <w:tc>
          <w:tcPr>
            <w:tcW w:w="810" w:type="dxa"/>
          </w:tcPr>
          <w:p w14:paraId="2293A8F1" w14:textId="77777777" w:rsidR="00EC3D09" w:rsidRDefault="00EC3D09" w:rsidP="00557599">
            <w:pPr>
              <w:spacing w:after="120"/>
            </w:pPr>
            <w:r>
              <w:t>41.4</w:t>
            </w:r>
          </w:p>
        </w:tc>
        <w:tc>
          <w:tcPr>
            <w:tcW w:w="810" w:type="dxa"/>
          </w:tcPr>
          <w:p w14:paraId="15C4D7C1" w14:textId="77777777" w:rsidR="00EC3D09" w:rsidRDefault="00EC3D09" w:rsidP="00557599">
            <w:pPr>
              <w:spacing w:after="120"/>
            </w:pPr>
            <w:r>
              <w:t>41.5</w:t>
            </w:r>
          </w:p>
        </w:tc>
        <w:tc>
          <w:tcPr>
            <w:tcW w:w="810" w:type="dxa"/>
          </w:tcPr>
          <w:p w14:paraId="3B95D56A" w14:textId="77777777" w:rsidR="00EC3D09" w:rsidRDefault="00EC3D09" w:rsidP="00557599">
            <w:pPr>
              <w:spacing w:after="120"/>
            </w:pPr>
            <w:r>
              <w:t>41.6</w:t>
            </w:r>
          </w:p>
        </w:tc>
        <w:tc>
          <w:tcPr>
            <w:tcW w:w="810" w:type="dxa"/>
          </w:tcPr>
          <w:p w14:paraId="7E29163A" w14:textId="77777777" w:rsidR="00EC3D09" w:rsidRDefault="00EC3D09" w:rsidP="00557599">
            <w:pPr>
              <w:spacing w:after="120"/>
            </w:pPr>
            <w:r>
              <w:t>41.7</w:t>
            </w:r>
          </w:p>
        </w:tc>
        <w:tc>
          <w:tcPr>
            <w:tcW w:w="810" w:type="dxa"/>
          </w:tcPr>
          <w:p w14:paraId="09469D4B" w14:textId="77777777" w:rsidR="00EC3D09" w:rsidRDefault="00EC3D09" w:rsidP="00557599">
            <w:pPr>
              <w:spacing w:after="120"/>
            </w:pPr>
            <w:r>
              <w:t>41.8</w:t>
            </w:r>
          </w:p>
        </w:tc>
        <w:tc>
          <w:tcPr>
            <w:tcW w:w="810" w:type="dxa"/>
          </w:tcPr>
          <w:p w14:paraId="750D0136" w14:textId="77777777" w:rsidR="00EC3D09" w:rsidRDefault="00EC3D09" w:rsidP="00557599">
            <w:pPr>
              <w:spacing w:after="120"/>
            </w:pPr>
            <w:r>
              <w:t>41.9</w:t>
            </w:r>
          </w:p>
        </w:tc>
        <w:tc>
          <w:tcPr>
            <w:tcW w:w="810" w:type="dxa"/>
          </w:tcPr>
          <w:p w14:paraId="0EF472F3" w14:textId="77777777" w:rsidR="00EC3D09" w:rsidRDefault="00EC3D09" w:rsidP="00557599">
            <w:pPr>
              <w:spacing w:after="120"/>
            </w:pPr>
            <w:r>
              <w:t>42.1</w:t>
            </w:r>
          </w:p>
        </w:tc>
      </w:tr>
      <w:tr w:rsidR="00EC3D09" w:rsidRPr="00BA4EAB" w14:paraId="73E7C382" w14:textId="77777777" w:rsidTr="00557599">
        <w:trPr>
          <w:cantSplit/>
        </w:trPr>
        <w:tc>
          <w:tcPr>
            <w:tcW w:w="1350" w:type="dxa"/>
          </w:tcPr>
          <w:p w14:paraId="0BD0F87E" w14:textId="77777777" w:rsidR="00EC3D09" w:rsidRDefault="00EC3D09" w:rsidP="00557599">
            <w:pPr>
              <w:spacing w:after="120"/>
            </w:pPr>
            <w:r>
              <w:t>39</w:t>
            </w:r>
          </w:p>
        </w:tc>
        <w:tc>
          <w:tcPr>
            <w:tcW w:w="720" w:type="dxa"/>
          </w:tcPr>
          <w:p w14:paraId="6AD9BEA1" w14:textId="77777777" w:rsidR="00EC3D09" w:rsidRDefault="00EC3D09" w:rsidP="00557599">
            <w:pPr>
              <w:spacing w:after="120"/>
            </w:pPr>
            <w:r>
              <w:t>42.2</w:t>
            </w:r>
          </w:p>
        </w:tc>
        <w:tc>
          <w:tcPr>
            <w:tcW w:w="810" w:type="dxa"/>
          </w:tcPr>
          <w:p w14:paraId="3E7323EB" w14:textId="77777777" w:rsidR="00EC3D09" w:rsidRDefault="00EC3D09" w:rsidP="00557599">
            <w:pPr>
              <w:spacing w:after="120"/>
            </w:pPr>
            <w:r>
              <w:t>42.3</w:t>
            </w:r>
          </w:p>
        </w:tc>
        <w:tc>
          <w:tcPr>
            <w:tcW w:w="810" w:type="dxa"/>
          </w:tcPr>
          <w:p w14:paraId="6235CAC2" w14:textId="77777777" w:rsidR="00EC3D09" w:rsidRDefault="00EC3D09" w:rsidP="00557599">
            <w:pPr>
              <w:spacing w:after="120"/>
            </w:pPr>
            <w:r>
              <w:t>42.4</w:t>
            </w:r>
          </w:p>
        </w:tc>
        <w:tc>
          <w:tcPr>
            <w:tcW w:w="810" w:type="dxa"/>
          </w:tcPr>
          <w:p w14:paraId="44B04CE4" w14:textId="77777777" w:rsidR="00EC3D09" w:rsidRDefault="00EC3D09" w:rsidP="00557599">
            <w:pPr>
              <w:spacing w:after="120"/>
            </w:pPr>
            <w:r>
              <w:t>42.5</w:t>
            </w:r>
          </w:p>
        </w:tc>
        <w:tc>
          <w:tcPr>
            <w:tcW w:w="810" w:type="dxa"/>
          </w:tcPr>
          <w:p w14:paraId="3A82AD8E" w14:textId="77777777" w:rsidR="00EC3D09" w:rsidRDefault="00EC3D09" w:rsidP="00557599">
            <w:pPr>
              <w:spacing w:after="120"/>
            </w:pPr>
            <w:r>
              <w:t>42.6</w:t>
            </w:r>
          </w:p>
        </w:tc>
        <w:tc>
          <w:tcPr>
            <w:tcW w:w="810" w:type="dxa"/>
          </w:tcPr>
          <w:p w14:paraId="4248FB8D" w14:textId="77777777" w:rsidR="00EC3D09" w:rsidRDefault="00EC3D09" w:rsidP="00557599">
            <w:pPr>
              <w:spacing w:after="120"/>
            </w:pPr>
            <w:r>
              <w:t>42.7</w:t>
            </w:r>
          </w:p>
        </w:tc>
        <w:tc>
          <w:tcPr>
            <w:tcW w:w="810" w:type="dxa"/>
          </w:tcPr>
          <w:p w14:paraId="04E71755" w14:textId="77777777" w:rsidR="00EC3D09" w:rsidRDefault="00EC3D09" w:rsidP="00557599">
            <w:pPr>
              <w:spacing w:after="120"/>
            </w:pPr>
            <w:r>
              <w:t>42.8</w:t>
            </w:r>
          </w:p>
        </w:tc>
        <w:tc>
          <w:tcPr>
            <w:tcW w:w="810" w:type="dxa"/>
          </w:tcPr>
          <w:p w14:paraId="3076D9D1" w14:textId="77777777" w:rsidR="00EC3D09" w:rsidRDefault="00EC3D09" w:rsidP="00557599">
            <w:pPr>
              <w:spacing w:after="120"/>
            </w:pPr>
            <w:r>
              <w:t>42.9</w:t>
            </w:r>
          </w:p>
        </w:tc>
        <w:tc>
          <w:tcPr>
            <w:tcW w:w="810" w:type="dxa"/>
          </w:tcPr>
          <w:p w14:paraId="5A8EFAC5" w14:textId="77777777" w:rsidR="00EC3D09" w:rsidRDefault="00EC3D09" w:rsidP="00557599">
            <w:pPr>
              <w:spacing w:after="120"/>
            </w:pPr>
            <w:r>
              <w:t>43.0</w:t>
            </w:r>
          </w:p>
        </w:tc>
        <w:tc>
          <w:tcPr>
            <w:tcW w:w="810" w:type="dxa"/>
          </w:tcPr>
          <w:p w14:paraId="3A373B39" w14:textId="77777777" w:rsidR="00EC3D09" w:rsidRDefault="00EC3D09" w:rsidP="00557599">
            <w:pPr>
              <w:spacing w:after="120"/>
            </w:pPr>
            <w:r>
              <w:t>43.1</w:t>
            </w:r>
          </w:p>
        </w:tc>
      </w:tr>
      <w:tr w:rsidR="00EC3D09" w:rsidRPr="00BA4EAB" w14:paraId="12969E9C" w14:textId="77777777" w:rsidTr="00557599">
        <w:trPr>
          <w:cantSplit/>
        </w:trPr>
        <w:tc>
          <w:tcPr>
            <w:tcW w:w="1350" w:type="dxa"/>
          </w:tcPr>
          <w:p w14:paraId="1D444F36" w14:textId="77777777" w:rsidR="00EC3D09" w:rsidRDefault="00EC3D09" w:rsidP="00557599">
            <w:pPr>
              <w:spacing w:after="120"/>
            </w:pPr>
            <w:r>
              <w:t>40</w:t>
            </w:r>
          </w:p>
        </w:tc>
        <w:tc>
          <w:tcPr>
            <w:tcW w:w="720" w:type="dxa"/>
          </w:tcPr>
          <w:p w14:paraId="609F7D31" w14:textId="77777777" w:rsidR="00EC3D09" w:rsidRDefault="00EC3D09" w:rsidP="00557599">
            <w:pPr>
              <w:spacing w:after="120"/>
            </w:pPr>
            <w:r>
              <w:t>43.2</w:t>
            </w:r>
          </w:p>
        </w:tc>
        <w:tc>
          <w:tcPr>
            <w:tcW w:w="810" w:type="dxa"/>
          </w:tcPr>
          <w:p w14:paraId="6192B1F1" w14:textId="77777777" w:rsidR="00EC3D09" w:rsidRDefault="00EC3D09" w:rsidP="00557599">
            <w:pPr>
              <w:spacing w:after="120"/>
            </w:pPr>
            <w:r>
              <w:t>43.3</w:t>
            </w:r>
          </w:p>
        </w:tc>
        <w:tc>
          <w:tcPr>
            <w:tcW w:w="810" w:type="dxa"/>
          </w:tcPr>
          <w:p w14:paraId="53C14F07" w14:textId="77777777" w:rsidR="00EC3D09" w:rsidRDefault="00EC3D09" w:rsidP="00557599">
            <w:pPr>
              <w:spacing w:after="120"/>
            </w:pPr>
            <w:r>
              <w:t>43.5</w:t>
            </w:r>
          </w:p>
        </w:tc>
        <w:tc>
          <w:tcPr>
            <w:tcW w:w="810" w:type="dxa"/>
          </w:tcPr>
          <w:p w14:paraId="3A01AFA3" w14:textId="77777777" w:rsidR="00EC3D09" w:rsidRDefault="00EC3D09" w:rsidP="00557599">
            <w:pPr>
              <w:spacing w:after="120"/>
            </w:pPr>
            <w:r>
              <w:t>43.6</w:t>
            </w:r>
          </w:p>
        </w:tc>
        <w:tc>
          <w:tcPr>
            <w:tcW w:w="810" w:type="dxa"/>
          </w:tcPr>
          <w:p w14:paraId="6DBBCFDC" w14:textId="77777777" w:rsidR="00EC3D09" w:rsidRDefault="00EC3D09" w:rsidP="00557599">
            <w:pPr>
              <w:spacing w:after="120"/>
            </w:pPr>
            <w:r>
              <w:t>43.7</w:t>
            </w:r>
          </w:p>
        </w:tc>
        <w:tc>
          <w:tcPr>
            <w:tcW w:w="810" w:type="dxa"/>
          </w:tcPr>
          <w:p w14:paraId="59222E58" w14:textId="77777777" w:rsidR="00EC3D09" w:rsidRDefault="00EC3D09" w:rsidP="00557599">
            <w:pPr>
              <w:spacing w:after="120"/>
            </w:pPr>
            <w:r>
              <w:t>43.8</w:t>
            </w:r>
          </w:p>
        </w:tc>
        <w:tc>
          <w:tcPr>
            <w:tcW w:w="810" w:type="dxa"/>
          </w:tcPr>
          <w:p w14:paraId="0F58D6BD" w14:textId="77777777" w:rsidR="00EC3D09" w:rsidRDefault="00EC3D09" w:rsidP="00557599">
            <w:pPr>
              <w:spacing w:after="120"/>
            </w:pPr>
            <w:r>
              <w:t>43.9</w:t>
            </w:r>
          </w:p>
        </w:tc>
        <w:tc>
          <w:tcPr>
            <w:tcW w:w="810" w:type="dxa"/>
          </w:tcPr>
          <w:p w14:paraId="5E32D24C" w14:textId="77777777" w:rsidR="00EC3D09" w:rsidRDefault="00EC3D09" w:rsidP="00557599">
            <w:pPr>
              <w:spacing w:after="120"/>
            </w:pPr>
            <w:r>
              <w:t>44.0</w:t>
            </w:r>
          </w:p>
        </w:tc>
        <w:tc>
          <w:tcPr>
            <w:tcW w:w="810" w:type="dxa"/>
          </w:tcPr>
          <w:p w14:paraId="5EBA8BF1" w14:textId="77777777" w:rsidR="00EC3D09" w:rsidRDefault="00EC3D09" w:rsidP="00557599">
            <w:pPr>
              <w:spacing w:after="120"/>
            </w:pPr>
            <w:r>
              <w:t>44.1</w:t>
            </w:r>
          </w:p>
        </w:tc>
        <w:tc>
          <w:tcPr>
            <w:tcW w:w="810" w:type="dxa"/>
          </w:tcPr>
          <w:p w14:paraId="359790B1" w14:textId="77777777" w:rsidR="00EC3D09" w:rsidRDefault="00EC3D09" w:rsidP="00557599">
            <w:pPr>
              <w:spacing w:after="120"/>
            </w:pPr>
            <w:r>
              <w:t>44.2</w:t>
            </w:r>
          </w:p>
        </w:tc>
      </w:tr>
      <w:tr w:rsidR="00EC3D09" w:rsidRPr="00BA4EAB" w14:paraId="33209184" w14:textId="77777777" w:rsidTr="00557599">
        <w:trPr>
          <w:cantSplit/>
        </w:trPr>
        <w:tc>
          <w:tcPr>
            <w:tcW w:w="1350" w:type="dxa"/>
          </w:tcPr>
          <w:p w14:paraId="374F8503" w14:textId="77777777" w:rsidR="00EC3D09" w:rsidRDefault="00EC3D09" w:rsidP="00557599">
            <w:pPr>
              <w:spacing w:after="120"/>
            </w:pPr>
            <w:r>
              <w:t>41</w:t>
            </w:r>
          </w:p>
        </w:tc>
        <w:tc>
          <w:tcPr>
            <w:tcW w:w="720" w:type="dxa"/>
          </w:tcPr>
          <w:p w14:paraId="00AEA2BA" w14:textId="77777777" w:rsidR="00EC3D09" w:rsidRDefault="00EC3D09" w:rsidP="00557599">
            <w:pPr>
              <w:spacing w:after="120"/>
            </w:pPr>
            <w:r>
              <w:t>44.3</w:t>
            </w:r>
          </w:p>
        </w:tc>
        <w:tc>
          <w:tcPr>
            <w:tcW w:w="810" w:type="dxa"/>
          </w:tcPr>
          <w:p w14:paraId="46A57CDB" w14:textId="77777777" w:rsidR="00EC3D09" w:rsidRDefault="00EC3D09" w:rsidP="00557599">
            <w:pPr>
              <w:spacing w:after="120"/>
            </w:pPr>
            <w:r>
              <w:t>44.4</w:t>
            </w:r>
          </w:p>
        </w:tc>
        <w:tc>
          <w:tcPr>
            <w:tcW w:w="810" w:type="dxa"/>
          </w:tcPr>
          <w:p w14:paraId="55B3BBBE" w14:textId="77777777" w:rsidR="00EC3D09" w:rsidRDefault="00EC3D09" w:rsidP="00557599">
            <w:pPr>
              <w:spacing w:after="120"/>
            </w:pPr>
            <w:r>
              <w:t>44.5</w:t>
            </w:r>
          </w:p>
        </w:tc>
        <w:tc>
          <w:tcPr>
            <w:tcW w:w="810" w:type="dxa"/>
          </w:tcPr>
          <w:p w14:paraId="6B3659B0" w14:textId="77777777" w:rsidR="00EC3D09" w:rsidRDefault="00EC3D09" w:rsidP="00557599">
            <w:pPr>
              <w:spacing w:after="120"/>
            </w:pPr>
            <w:r>
              <w:t>44.6</w:t>
            </w:r>
          </w:p>
        </w:tc>
        <w:tc>
          <w:tcPr>
            <w:tcW w:w="810" w:type="dxa"/>
          </w:tcPr>
          <w:p w14:paraId="1F1BA3D5" w14:textId="77777777" w:rsidR="00EC3D09" w:rsidRDefault="00EC3D09" w:rsidP="00557599">
            <w:pPr>
              <w:spacing w:after="120"/>
            </w:pPr>
            <w:r>
              <w:t>44.8</w:t>
            </w:r>
          </w:p>
        </w:tc>
        <w:tc>
          <w:tcPr>
            <w:tcW w:w="810" w:type="dxa"/>
          </w:tcPr>
          <w:p w14:paraId="0268F5A1" w14:textId="77777777" w:rsidR="00EC3D09" w:rsidRDefault="00EC3D09" w:rsidP="00557599">
            <w:pPr>
              <w:spacing w:after="120"/>
            </w:pPr>
            <w:r>
              <w:t>44.9</w:t>
            </w:r>
          </w:p>
        </w:tc>
        <w:tc>
          <w:tcPr>
            <w:tcW w:w="810" w:type="dxa"/>
          </w:tcPr>
          <w:p w14:paraId="0FA3CD66" w14:textId="77777777" w:rsidR="00EC3D09" w:rsidRDefault="00EC3D09" w:rsidP="00557599">
            <w:pPr>
              <w:spacing w:after="120"/>
            </w:pPr>
            <w:r>
              <w:t>45.0</w:t>
            </w:r>
          </w:p>
        </w:tc>
        <w:tc>
          <w:tcPr>
            <w:tcW w:w="810" w:type="dxa"/>
          </w:tcPr>
          <w:p w14:paraId="1A0B8678" w14:textId="77777777" w:rsidR="00EC3D09" w:rsidRDefault="00EC3D09" w:rsidP="00557599">
            <w:pPr>
              <w:spacing w:after="120"/>
            </w:pPr>
            <w:r>
              <w:t>45.1</w:t>
            </w:r>
          </w:p>
        </w:tc>
        <w:tc>
          <w:tcPr>
            <w:tcW w:w="810" w:type="dxa"/>
          </w:tcPr>
          <w:p w14:paraId="47326DDA" w14:textId="77777777" w:rsidR="00EC3D09" w:rsidRDefault="00EC3D09" w:rsidP="00557599">
            <w:pPr>
              <w:spacing w:after="120"/>
            </w:pPr>
            <w:r>
              <w:t>45.2</w:t>
            </w:r>
          </w:p>
        </w:tc>
        <w:tc>
          <w:tcPr>
            <w:tcW w:w="810" w:type="dxa"/>
          </w:tcPr>
          <w:p w14:paraId="74AD303D" w14:textId="77777777" w:rsidR="00EC3D09" w:rsidRDefault="00EC3D09" w:rsidP="00557599">
            <w:pPr>
              <w:spacing w:after="120"/>
            </w:pPr>
            <w:r>
              <w:t>45.3</w:t>
            </w:r>
          </w:p>
        </w:tc>
      </w:tr>
      <w:tr w:rsidR="00EC3D09" w:rsidRPr="00BA4EAB" w14:paraId="0E416B72" w14:textId="77777777" w:rsidTr="00557599">
        <w:trPr>
          <w:cantSplit/>
        </w:trPr>
        <w:tc>
          <w:tcPr>
            <w:tcW w:w="1350" w:type="dxa"/>
          </w:tcPr>
          <w:p w14:paraId="037B4A73" w14:textId="77777777" w:rsidR="00EC3D09" w:rsidRDefault="00EC3D09" w:rsidP="00557599">
            <w:pPr>
              <w:spacing w:after="120"/>
            </w:pPr>
            <w:r>
              <w:t>42</w:t>
            </w:r>
          </w:p>
        </w:tc>
        <w:tc>
          <w:tcPr>
            <w:tcW w:w="720" w:type="dxa"/>
          </w:tcPr>
          <w:p w14:paraId="2BE3DAEC" w14:textId="77777777" w:rsidR="00EC3D09" w:rsidRDefault="00EC3D09" w:rsidP="00557599">
            <w:pPr>
              <w:spacing w:after="120"/>
            </w:pPr>
            <w:r>
              <w:t>45.4</w:t>
            </w:r>
          </w:p>
        </w:tc>
        <w:tc>
          <w:tcPr>
            <w:tcW w:w="810" w:type="dxa"/>
          </w:tcPr>
          <w:p w14:paraId="5F524B9A" w14:textId="77777777" w:rsidR="00EC3D09" w:rsidRDefault="00EC3D09" w:rsidP="00557599">
            <w:pPr>
              <w:spacing w:after="120"/>
            </w:pPr>
            <w:r>
              <w:t>45.5</w:t>
            </w:r>
          </w:p>
        </w:tc>
        <w:tc>
          <w:tcPr>
            <w:tcW w:w="810" w:type="dxa"/>
          </w:tcPr>
          <w:p w14:paraId="732B31CD" w14:textId="77777777" w:rsidR="00EC3D09" w:rsidRDefault="00EC3D09" w:rsidP="00557599">
            <w:pPr>
              <w:spacing w:after="120"/>
            </w:pPr>
            <w:r>
              <w:t>45.6</w:t>
            </w:r>
          </w:p>
        </w:tc>
        <w:tc>
          <w:tcPr>
            <w:tcW w:w="810" w:type="dxa"/>
          </w:tcPr>
          <w:p w14:paraId="5B228406" w14:textId="77777777" w:rsidR="00EC3D09" w:rsidRDefault="00EC3D09" w:rsidP="00557599">
            <w:pPr>
              <w:spacing w:after="120"/>
            </w:pPr>
            <w:r>
              <w:t>45.7</w:t>
            </w:r>
          </w:p>
        </w:tc>
        <w:tc>
          <w:tcPr>
            <w:tcW w:w="810" w:type="dxa"/>
          </w:tcPr>
          <w:p w14:paraId="562FD270" w14:textId="77777777" w:rsidR="00EC3D09" w:rsidRDefault="00EC3D09" w:rsidP="00557599">
            <w:pPr>
              <w:spacing w:after="120"/>
            </w:pPr>
            <w:r>
              <w:t>45.8</w:t>
            </w:r>
          </w:p>
        </w:tc>
        <w:tc>
          <w:tcPr>
            <w:tcW w:w="810" w:type="dxa"/>
          </w:tcPr>
          <w:p w14:paraId="03A900FC" w14:textId="77777777" w:rsidR="00EC3D09" w:rsidRDefault="00EC3D09" w:rsidP="00557599">
            <w:pPr>
              <w:spacing w:after="120"/>
            </w:pPr>
            <w:r>
              <w:t>45.9</w:t>
            </w:r>
          </w:p>
        </w:tc>
        <w:tc>
          <w:tcPr>
            <w:tcW w:w="810" w:type="dxa"/>
          </w:tcPr>
          <w:p w14:paraId="0597856A" w14:textId="77777777" w:rsidR="00EC3D09" w:rsidRDefault="00EC3D09" w:rsidP="00557599">
            <w:pPr>
              <w:spacing w:after="120"/>
            </w:pPr>
            <w:r>
              <w:t>46.1</w:t>
            </w:r>
          </w:p>
        </w:tc>
        <w:tc>
          <w:tcPr>
            <w:tcW w:w="810" w:type="dxa"/>
          </w:tcPr>
          <w:p w14:paraId="20E5DA06" w14:textId="77777777" w:rsidR="00EC3D09" w:rsidRDefault="00EC3D09" w:rsidP="00557599">
            <w:pPr>
              <w:spacing w:after="120"/>
            </w:pPr>
            <w:r>
              <w:t>46.2</w:t>
            </w:r>
          </w:p>
        </w:tc>
        <w:tc>
          <w:tcPr>
            <w:tcW w:w="810" w:type="dxa"/>
          </w:tcPr>
          <w:p w14:paraId="2CE9D998" w14:textId="77777777" w:rsidR="00EC3D09" w:rsidRDefault="00EC3D09" w:rsidP="00557599">
            <w:pPr>
              <w:spacing w:after="120"/>
            </w:pPr>
            <w:r>
              <w:t>46.3</w:t>
            </w:r>
          </w:p>
        </w:tc>
        <w:tc>
          <w:tcPr>
            <w:tcW w:w="810" w:type="dxa"/>
          </w:tcPr>
          <w:p w14:paraId="224D65A7" w14:textId="77777777" w:rsidR="00EC3D09" w:rsidRDefault="00EC3D09" w:rsidP="00557599">
            <w:pPr>
              <w:spacing w:after="120"/>
            </w:pPr>
            <w:r>
              <w:t>46.4</w:t>
            </w:r>
          </w:p>
        </w:tc>
      </w:tr>
      <w:tr w:rsidR="00EC3D09" w:rsidRPr="00BA4EAB" w14:paraId="2B04441D" w14:textId="77777777" w:rsidTr="00557599">
        <w:trPr>
          <w:cantSplit/>
        </w:trPr>
        <w:tc>
          <w:tcPr>
            <w:tcW w:w="1350" w:type="dxa"/>
          </w:tcPr>
          <w:p w14:paraId="7EC3BB98" w14:textId="77777777" w:rsidR="00EC3D09" w:rsidRDefault="00EC3D09" w:rsidP="00557599">
            <w:pPr>
              <w:spacing w:after="120"/>
            </w:pPr>
            <w:r>
              <w:t>43</w:t>
            </w:r>
          </w:p>
        </w:tc>
        <w:tc>
          <w:tcPr>
            <w:tcW w:w="720" w:type="dxa"/>
          </w:tcPr>
          <w:p w14:paraId="3600A57D" w14:textId="77777777" w:rsidR="00EC3D09" w:rsidRDefault="00EC3D09" w:rsidP="00557599">
            <w:pPr>
              <w:spacing w:after="120"/>
            </w:pPr>
            <w:r>
              <w:t>46.5</w:t>
            </w:r>
          </w:p>
        </w:tc>
        <w:tc>
          <w:tcPr>
            <w:tcW w:w="810" w:type="dxa"/>
          </w:tcPr>
          <w:p w14:paraId="51D97C35" w14:textId="77777777" w:rsidR="00EC3D09" w:rsidRDefault="00EC3D09" w:rsidP="00557599">
            <w:pPr>
              <w:spacing w:after="120"/>
            </w:pPr>
            <w:r>
              <w:t>46.6</w:t>
            </w:r>
          </w:p>
        </w:tc>
        <w:tc>
          <w:tcPr>
            <w:tcW w:w="810" w:type="dxa"/>
          </w:tcPr>
          <w:p w14:paraId="1F7EE841" w14:textId="77777777" w:rsidR="00EC3D09" w:rsidRDefault="00EC3D09" w:rsidP="00557599">
            <w:pPr>
              <w:spacing w:after="120"/>
            </w:pPr>
            <w:r>
              <w:t>46.7</w:t>
            </w:r>
          </w:p>
        </w:tc>
        <w:tc>
          <w:tcPr>
            <w:tcW w:w="810" w:type="dxa"/>
          </w:tcPr>
          <w:p w14:paraId="62A0C7C6" w14:textId="77777777" w:rsidR="00EC3D09" w:rsidRDefault="00EC3D09" w:rsidP="00557599">
            <w:pPr>
              <w:spacing w:after="120"/>
            </w:pPr>
            <w:r>
              <w:t>46.8</w:t>
            </w:r>
          </w:p>
        </w:tc>
        <w:tc>
          <w:tcPr>
            <w:tcW w:w="810" w:type="dxa"/>
          </w:tcPr>
          <w:p w14:paraId="4D1CDFAE" w14:textId="77777777" w:rsidR="00EC3D09" w:rsidRDefault="00EC3D09" w:rsidP="00557599">
            <w:pPr>
              <w:spacing w:after="120"/>
            </w:pPr>
            <w:r>
              <w:t>46.9</w:t>
            </w:r>
          </w:p>
        </w:tc>
        <w:tc>
          <w:tcPr>
            <w:tcW w:w="810" w:type="dxa"/>
          </w:tcPr>
          <w:p w14:paraId="67BDED80" w14:textId="77777777" w:rsidR="00EC3D09" w:rsidRDefault="00EC3D09" w:rsidP="00557599">
            <w:pPr>
              <w:spacing w:after="120"/>
            </w:pPr>
            <w:r>
              <w:t>47.0</w:t>
            </w:r>
          </w:p>
        </w:tc>
        <w:tc>
          <w:tcPr>
            <w:tcW w:w="810" w:type="dxa"/>
          </w:tcPr>
          <w:p w14:paraId="7C4D38CA" w14:textId="77777777" w:rsidR="00EC3D09" w:rsidRDefault="00EC3D09" w:rsidP="00557599">
            <w:pPr>
              <w:spacing w:after="120"/>
            </w:pPr>
            <w:r>
              <w:t>47.1</w:t>
            </w:r>
          </w:p>
        </w:tc>
        <w:tc>
          <w:tcPr>
            <w:tcW w:w="810" w:type="dxa"/>
          </w:tcPr>
          <w:p w14:paraId="39888FCD" w14:textId="77777777" w:rsidR="00EC3D09" w:rsidRDefault="00EC3D09" w:rsidP="00557599">
            <w:pPr>
              <w:spacing w:after="120"/>
            </w:pPr>
            <w:r>
              <w:t>47.2</w:t>
            </w:r>
          </w:p>
        </w:tc>
        <w:tc>
          <w:tcPr>
            <w:tcW w:w="810" w:type="dxa"/>
          </w:tcPr>
          <w:p w14:paraId="47016D09" w14:textId="77777777" w:rsidR="00EC3D09" w:rsidRDefault="00EC3D09" w:rsidP="00557599">
            <w:pPr>
              <w:spacing w:after="120"/>
            </w:pPr>
            <w:r>
              <w:t>47.3</w:t>
            </w:r>
          </w:p>
        </w:tc>
        <w:tc>
          <w:tcPr>
            <w:tcW w:w="810" w:type="dxa"/>
          </w:tcPr>
          <w:p w14:paraId="1CC0C9A3" w14:textId="77777777" w:rsidR="00EC3D09" w:rsidRDefault="00EC3D09" w:rsidP="00557599">
            <w:pPr>
              <w:spacing w:after="120"/>
            </w:pPr>
            <w:r>
              <w:t>47.5</w:t>
            </w:r>
          </w:p>
        </w:tc>
      </w:tr>
      <w:tr w:rsidR="00EC3D09" w:rsidRPr="00BA4EAB" w14:paraId="024003E5" w14:textId="77777777" w:rsidTr="00557599">
        <w:trPr>
          <w:cantSplit/>
        </w:trPr>
        <w:tc>
          <w:tcPr>
            <w:tcW w:w="1350" w:type="dxa"/>
          </w:tcPr>
          <w:p w14:paraId="5DB5D477" w14:textId="77777777" w:rsidR="00EC3D09" w:rsidRDefault="00EC3D09" w:rsidP="00557599">
            <w:pPr>
              <w:spacing w:after="120"/>
            </w:pPr>
            <w:r>
              <w:t>44</w:t>
            </w:r>
          </w:p>
        </w:tc>
        <w:tc>
          <w:tcPr>
            <w:tcW w:w="720" w:type="dxa"/>
          </w:tcPr>
          <w:p w14:paraId="23A4C175" w14:textId="77777777" w:rsidR="00EC3D09" w:rsidRDefault="00EC3D09" w:rsidP="00557599">
            <w:pPr>
              <w:spacing w:after="120"/>
            </w:pPr>
            <w:r>
              <w:t>47.6</w:t>
            </w:r>
          </w:p>
        </w:tc>
        <w:tc>
          <w:tcPr>
            <w:tcW w:w="810" w:type="dxa"/>
          </w:tcPr>
          <w:p w14:paraId="029E7262" w14:textId="77777777" w:rsidR="00EC3D09" w:rsidRDefault="00EC3D09" w:rsidP="00557599">
            <w:pPr>
              <w:spacing w:after="120"/>
            </w:pPr>
            <w:r>
              <w:t>47.7</w:t>
            </w:r>
          </w:p>
        </w:tc>
        <w:tc>
          <w:tcPr>
            <w:tcW w:w="810" w:type="dxa"/>
          </w:tcPr>
          <w:p w14:paraId="1396DB04" w14:textId="77777777" w:rsidR="00EC3D09" w:rsidRDefault="00EC3D09" w:rsidP="00557599">
            <w:pPr>
              <w:spacing w:after="120"/>
            </w:pPr>
            <w:r>
              <w:t>47.8</w:t>
            </w:r>
          </w:p>
        </w:tc>
        <w:tc>
          <w:tcPr>
            <w:tcW w:w="810" w:type="dxa"/>
          </w:tcPr>
          <w:p w14:paraId="1D5CF1E3" w14:textId="77777777" w:rsidR="00EC3D09" w:rsidRDefault="00EC3D09" w:rsidP="00557599">
            <w:pPr>
              <w:spacing w:after="120"/>
            </w:pPr>
            <w:r>
              <w:t>47.9</w:t>
            </w:r>
          </w:p>
        </w:tc>
        <w:tc>
          <w:tcPr>
            <w:tcW w:w="810" w:type="dxa"/>
          </w:tcPr>
          <w:p w14:paraId="11B85C3F" w14:textId="77777777" w:rsidR="00EC3D09" w:rsidRDefault="00EC3D09" w:rsidP="00557599">
            <w:pPr>
              <w:spacing w:after="120"/>
            </w:pPr>
            <w:r>
              <w:t>48.0</w:t>
            </w:r>
          </w:p>
        </w:tc>
        <w:tc>
          <w:tcPr>
            <w:tcW w:w="810" w:type="dxa"/>
          </w:tcPr>
          <w:p w14:paraId="68B79B00" w14:textId="77777777" w:rsidR="00EC3D09" w:rsidRDefault="00EC3D09" w:rsidP="00557599">
            <w:pPr>
              <w:spacing w:after="120"/>
            </w:pPr>
            <w:r>
              <w:t>48.1</w:t>
            </w:r>
          </w:p>
        </w:tc>
        <w:tc>
          <w:tcPr>
            <w:tcW w:w="810" w:type="dxa"/>
          </w:tcPr>
          <w:p w14:paraId="66C23F17" w14:textId="77777777" w:rsidR="00EC3D09" w:rsidRDefault="00EC3D09" w:rsidP="00557599">
            <w:pPr>
              <w:spacing w:after="120"/>
            </w:pPr>
            <w:r>
              <w:t>48.2</w:t>
            </w:r>
          </w:p>
        </w:tc>
        <w:tc>
          <w:tcPr>
            <w:tcW w:w="810" w:type="dxa"/>
          </w:tcPr>
          <w:p w14:paraId="44FB4B5E" w14:textId="77777777" w:rsidR="00EC3D09" w:rsidRDefault="00EC3D09" w:rsidP="00557599">
            <w:pPr>
              <w:spacing w:after="120"/>
            </w:pPr>
            <w:r>
              <w:t>48.3</w:t>
            </w:r>
          </w:p>
        </w:tc>
        <w:tc>
          <w:tcPr>
            <w:tcW w:w="810" w:type="dxa"/>
          </w:tcPr>
          <w:p w14:paraId="77873235" w14:textId="77777777" w:rsidR="00EC3D09" w:rsidRDefault="00EC3D09" w:rsidP="00557599">
            <w:pPr>
              <w:spacing w:after="120"/>
            </w:pPr>
            <w:r>
              <w:t>48.4</w:t>
            </w:r>
          </w:p>
        </w:tc>
        <w:tc>
          <w:tcPr>
            <w:tcW w:w="810" w:type="dxa"/>
          </w:tcPr>
          <w:p w14:paraId="189E0C06" w14:textId="77777777" w:rsidR="00EC3D09" w:rsidRDefault="00EC3D09" w:rsidP="00557599">
            <w:pPr>
              <w:spacing w:after="120"/>
            </w:pPr>
            <w:r>
              <w:t>48.5</w:t>
            </w:r>
          </w:p>
        </w:tc>
      </w:tr>
      <w:tr w:rsidR="00EC3D09" w:rsidRPr="00BA4EAB" w14:paraId="30AA4D73" w14:textId="77777777" w:rsidTr="00557599">
        <w:trPr>
          <w:cantSplit/>
        </w:trPr>
        <w:tc>
          <w:tcPr>
            <w:tcW w:w="1350" w:type="dxa"/>
          </w:tcPr>
          <w:p w14:paraId="6CE22721" w14:textId="77777777" w:rsidR="00EC3D09" w:rsidRDefault="00EC3D09" w:rsidP="00557599">
            <w:pPr>
              <w:spacing w:after="120"/>
            </w:pPr>
            <w:r>
              <w:t>45</w:t>
            </w:r>
          </w:p>
        </w:tc>
        <w:tc>
          <w:tcPr>
            <w:tcW w:w="720" w:type="dxa"/>
          </w:tcPr>
          <w:p w14:paraId="3B040D02" w14:textId="77777777" w:rsidR="00EC3D09" w:rsidRDefault="00EC3D09" w:rsidP="00557599">
            <w:pPr>
              <w:spacing w:after="120"/>
            </w:pPr>
            <w:r>
              <w:t>48.6</w:t>
            </w:r>
          </w:p>
        </w:tc>
        <w:tc>
          <w:tcPr>
            <w:tcW w:w="810" w:type="dxa"/>
          </w:tcPr>
          <w:p w14:paraId="2573E569" w14:textId="77777777" w:rsidR="00EC3D09" w:rsidRDefault="00EC3D09" w:rsidP="00557599">
            <w:pPr>
              <w:spacing w:after="120"/>
            </w:pPr>
            <w:r>
              <w:t>48.8</w:t>
            </w:r>
          </w:p>
        </w:tc>
        <w:tc>
          <w:tcPr>
            <w:tcW w:w="810" w:type="dxa"/>
          </w:tcPr>
          <w:p w14:paraId="6A34C542" w14:textId="77777777" w:rsidR="00EC3D09" w:rsidRDefault="00EC3D09" w:rsidP="00557599">
            <w:pPr>
              <w:spacing w:after="120"/>
            </w:pPr>
            <w:r>
              <w:t>48.9</w:t>
            </w:r>
          </w:p>
        </w:tc>
        <w:tc>
          <w:tcPr>
            <w:tcW w:w="810" w:type="dxa"/>
          </w:tcPr>
          <w:p w14:paraId="05806632" w14:textId="77777777" w:rsidR="00EC3D09" w:rsidRDefault="00EC3D09" w:rsidP="00557599">
            <w:pPr>
              <w:spacing w:after="120"/>
            </w:pPr>
            <w:r>
              <w:t>49.0</w:t>
            </w:r>
          </w:p>
        </w:tc>
        <w:tc>
          <w:tcPr>
            <w:tcW w:w="810" w:type="dxa"/>
          </w:tcPr>
          <w:p w14:paraId="29DD5140" w14:textId="77777777" w:rsidR="00EC3D09" w:rsidRDefault="00EC3D09" w:rsidP="00557599">
            <w:pPr>
              <w:spacing w:after="120"/>
            </w:pPr>
            <w:r>
              <w:t>49.1</w:t>
            </w:r>
          </w:p>
        </w:tc>
        <w:tc>
          <w:tcPr>
            <w:tcW w:w="810" w:type="dxa"/>
          </w:tcPr>
          <w:p w14:paraId="2A82C9DC" w14:textId="77777777" w:rsidR="00EC3D09" w:rsidRDefault="00EC3D09" w:rsidP="00557599">
            <w:pPr>
              <w:spacing w:after="120"/>
            </w:pPr>
            <w:r>
              <w:t>49.2</w:t>
            </w:r>
          </w:p>
        </w:tc>
        <w:tc>
          <w:tcPr>
            <w:tcW w:w="810" w:type="dxa"/>
          </w:tcPr>
          <w:p w14:paraId="7686CCF1" w14:textId="77777777" w:rsidR="00EC3D09" w:rsidRDefault="00EC3D09" w:rsidP="00557599">
            <w:pPr>
              <w:spacing w:after="120"/>
            </w:pPr>
            <w:r>
              <w:t>49.3</w:t>
            </w:r>
          </w:p>
        </w:tc>
        <w:tc>
          <w:tcPr>
            <w:tcW w:w="810" w:type="dxa"/>
          </w:tcPr>
          <w:p w14:paraId="2C713974" w14:textId="77777777" w:rsidR="00EC3D09" w:rsidRDefault="00EC3D09" w:rsidP="00557599">
            <w:pPr>
              <w:spacing w:after="120"/>
            </w:pPr>
            <w:r>
              <w:t>49.4</w:t>
            </w:r>
          </w:p>
        </w:tc>
        <w:tc>
          <w:tcPr>
            <w:tcW w:w="810" w:type="dxa"/>
          </w:tcPr>
          <w:p w14:paraId="0EB5F361" w14:textId="77777777" w:rsidR="00EC3D09" w:rsidRDefault="00EC3D09" w:rsidP="00557599">
            <w:pPr>
              <w:spacing w:after="120"/>
            </w:pPr>
            <w:r>
              <w:t>49.5</w:t>
            </w:r>
          </w:p>
        </w:tc>
        <w:tc>
          <w:tcPr>
            <w:tcW w:w="810" w:type="dxa"/>
          </w:tcPr>
          <w:p w14:paraId="75469AB7" w14:textId="77777777" w:rsidR="00EC3D09" w:rsidRDefault="00EC3D09" w:rsidP="00557599">
            <w:pPr>
              <w:spacing w:after="120"/>
            </w:pPr>
            <w:r>
              <w:t>49.6</w:t>
            </w:r>
          </w:p>
        </w:tc>
      </w:tr>
      <w:tr w:rsidR="00EC3D09" w:rsidRPr="00BA4EAB" w14:paraId="68083217" w14:textId="77777777" w:rsidTr="00557599">
        <w:trPr>
          <w:cantSplit/>
        </w:trPr>
        <w:tc>
          <w:tcPr>
            <w:tcW w:w="1350" w:type="dxa"/>
          </w:tcPr>
          <w:p w14:paraId="106A0F12" w14:textId="77777777" w:rsidR="00EC3D09" w:rsidRDefault="00EC3D09" w:rsidP="00557599">
            <w:pPr>
              <w:spacing w:after="120"/>
            </w:pPr>
            <w:r>
              <w:t>46</w:t>
            </w:r>
          </w:p>
        </w:tc>
        <w:tc>
          <w:tcPr>
            <w:tcW w:w="720" w:type="dxa"/>
          </w:tcPr>
          <w:p w14:paraId="4FD0D44B" w14:textId="77777777" w:rsidR="00EC3D09" w:rsidRDefault="00EC3D09" w:rsidP="00557599">
            <w:pPr>
              <w:spacing w:after="120"/>
            </w:pPr>
            <w:r>
              <w:t>49.7</w:t>
            </w:r>
          </w:p>
        </w:tc>
        <w:tc>
          <w:tcPr>
            <w:tcW w:w="810" w:type="dxa"/>
          </w:tcPr>
          <w:p w14:paraId="196D2846" w14:textId="77777777" w:rsidR="00EC3D09" w:rsidRDefault="00EC3D09" w:rsidP="00557599">
            <w:pPr>
              <w:spacing w:after="120"/>
            </w:pPr>
            <w:r>
              <w:t>49.8</w:t>
            </w:r>
          </w:p>
        </w:tc>
        <w:tc>
          <w:tcPr>
            <w:tcW w:w="810" w:type="dxa"/>
          </w:tcPr>
          <w:p w14:paraId="0BAED5E8" w14:textId="77777777" w:rsidR="00EC3D09" w:rsidRDefault="00EC3D09" w:rsidP="00557599">
            <w:pPr>
              <w:spacing w:after="120"/>
            </w:pPr>
            <w:r>
              <w:t>49.9</w:t>
            </w:r>
          </w:p>
        </w:tc>
        <w:tc>
          <w:tcPr>
            <w:tcW w:w="810" w:type="dxa"/>
          </w:tcPr>
          <w:p w14:paraId="4D50DBE7" w14:textId="77777777" w:rsidR="00EC3D09" w:rsidRDefault="00EC3D09" w:rsidP="00557599">
            <w:pPr>
              <w:spacing w:after="120"/>
            </w:pPr>
            <w:r>
              <w:t>50.1</w:t>
            </w:r>
          </w:p>
        </w:tc>
        <w:tc>
          <w:tcPr>
            <w:tcW w:w="810" w:type="dxa"/>
          </w:tcPr>
          <w:p w14:paraId="321116B8" w14:textId="77777777" w:rsidR="00EC3D09" w:rsidRDefault="00EC3D09" w:rsidP="00557599">
            <w:pPr>
              <w:spacing w:after="120"/>
            </w:pPr>
            <w:r>
              <w:t>50.2</w:t>
            </w:r>
          </w:p>
        </w:tc>
        <w:tc>
          <w:tcPr>
            <w:tcW w:w="810" w:type="dxa"/>
          </w:tcPr>
          <w:p w14:paraId="54A1569A" w14:textId="77777777" w:rsidR="00EC3D09" w:rsidRDefault="00EC3D09" w:rsidP="00557599">
            <w:pPr>
              <w:spacing w:after="120"/>
            </w:pPr>
            <w:r>
              <w:t>50.3</w:t>
            </w:r>
          </w:p>
        </w:tc>
        <w:tc>
          <w:tcPr>
            <w:tcW w:w="810" w:type="dxa"/>
          </w:tcPr>
          <w:p w14:paraId="4C842FE8" w14:textId="77777777" w:rsidR="00EC3D09" w:rsidRDefault="00EC3D09" w:rsidP="00557599">
            <w:pPr>
              <w:spacing w:after="120"/>
            </w:pPr>
            <w:r>
              <w:t>50.4</w:t>
            </w:r>
          </w:p>
        </w:tc>
        <w:tc>
          <w:tcPr>
            <w:tcW w:w="810" w:type="dxa"/>
          </w:tcPr>
          <w:p w14:paraId="062EA895" w14:textId="77777777" w:rsidR="00EC3D09" w:rsidRDefault="00EC3D09" w:rsidP="00557599">
            <w:pPr>
              <w:spacing w:after="120"/>
            </w:pPr>
            <w:r>
              <w:t>50.5</w:t>
            </w:r>
          </w:p>
        </w:tc>
        <w:tc>
          <w:tcPr>
            <w:tcW w:w="810" w:type="dxa"/>
          </w:tcPr>
          <w:p w14:paraId="470612AD" w14:textId="77777777" w:rsidR="00EC3D09" w:rsidRDefault="00EC3D09" w:rsidP="00557599">
            <w:pPr>
              <w:spacing w:after="120"/>
            </w:pPr>
            <w:r>
              <w:t>50.6</w:t>
            </w:r>
          </w:p>
        </w:tc>
        <w:tc>
          <w:tcPr>
            <w:tcW w:w="810" w:type="dxa"/>
          </w:tcPr>
          <w:p w14:paraId="4F0759AD" w14:textId="77777777" w:rsidR="00EC3D09" w:rsidRDefault="00EC3D09" w:rsidP="00557599">
            <w:pPr>
              <w:spacing w:after="120"/>
            </w:pPr>
            <w:r>
              <w:t>50.7</w:t>
            </w:r>
          </w:p>
        </w:tc>
      </w:tr>
      <w:tr w:rsidR="00EC3D09" w:rsidRPr="00BA4EAB" w14:paraId="6306E070" w14:textId="77777777" w:rsidTr="00557599">
        <w:trPr>
          <w:cantSplit/>
        </w:trPr>
        <w:tc>
          <w:tcPr>
            <w:tcW w:w="1350" w:type="dxa"/>
          </w:tcPr>
          <w:p w14:paraId="1D7679F1" w14:textId="77777777" w:rsidR="00EC3D09" w:rsidRDefault="00EC3D09" w:rsidP="00557599">
            <w:pPr>
              <w:spacing w:after="120"/>
            </w:pPr>
            <w:r>
              <w:t>47</w:t>
            </w:r>
          </w:p>
        </w:tc>
        <w:tc>
          <w:tcPr>
            <w:tcW w:w="720" w:type="dxa"/>
          </w:tcPr>
          <w:p w14:paraId="6530E75E" w14:textId="77777777" w:rsidR="00EC3D09" w:rsidRDefault="00EC3D09" w:rsidP="00557599">
            <w:pPr>
              <w:spacing w:after="120"/>
            </w:pPr>
            <w:r>
              <w:t>50.8</w:t>
            </w:r>
          </w:p>
        </w:tc>
        <w:tc>
          <w:tcPr>
            <w:tcW w:w="810" w:type="dxa"/>
          </w:tcPr>
          <w:p w14:paraId="2028F2AB" w14:textId="77777777" w:rsidR="00EC3D09" w:rsidRDefault="00EC3D09" w:rsidP="00557599">
            <w:pPr>
              <w:spacing w:after="120"/>
            </w:pPr>
            <w:r>
              <w:t>50.9</w:t>
            </w:r>
          </w:p>
        </w:tc>
        <w:tc>
          <w:tcPr>
            <w:tcW w:w="810" w:type="dxa"/>
          </w:tcPr>
          <w:p w14:paraId="5DF244B7" w14:textId="77777777" w:rsidR="00EC3D09" w:rsidRDefault="00EC3D09" w:rsidP="00557599">
            <w:pPr>
              <w:spacing w:after="120"/>
            </w:pPr>
            <w:r>
              <w:t>51.0</w:t>
            </w:r>
          </w:p>
        </w:tc>
        <w:tc>
          <w:tcPr>
            <w:tcW w:w="810" w:type="dxa"/>
          </w:tcPr>
          <w:p w14:paraId="3242FBF8" w14:textId="77777777" w:rsidR="00EC3D09" w:rsidRDefault="00EC3D09" w:rsidP="00557599">
            <w:pPr>
              <w:spacing w:after="120"/>
            </w:pPr>
            <w:r>
              <w:t>51.1</w:t>
            </w:r>
          </w:p>
        </w:tc>
        <w:tc>
          <w:tcPr>
            <w:tcW w:w="810" w:type="dxa"/>
          </w:tcPr>
          <w:p w14:paraId="4EC92A9D" w14:textId="77777777" w:rsidR="00EC3D09" w:rsidRDefault="00EC3D09" w:rsidP="00557599">
            <w:pPr>
              <w:spacing w:after="120"/>
            </w:pPr>
            <w:r>
              <w:t>51.2</w:t>
            </w:r>
          </w:p>
        </w:tc>
        <w:tc>
          <w:tcPr>
            <w:tcW w:w="810" w:type="dxa"/>
          </w:tcPr>
          <w:p w14:paraId="1674BADB" w14:textId="77777777" w:rsidR="00EC3D09" w:rsidRDefault="00EC3D09" w:rsidP="00557599">
            <w:pPr>
              <w:spacing w:after="120"/>
            </w:pPr>
            <w:r>
              <w:t>51.3</w:t>
            </w:r>
          </w:p>
        </w:tc>
        <w:tc>
          <w:tcPr>
            <w:tcW w:w="810" w:type="dxa"/>
          </w:tcPr>
          <w:p w14:paraId="173113AA" w14:textId="77777777" w:rsidR="00EC3D09" w:rsidRDefault="00EC3D09" w:rsidP="00557599">
            <w:pPr>
              <w:spacing w:after="120"/>
            </w:pPr>
            <w:r>
              <w:t>51.5</w:t>
            </w:r>
          </w:p>
        </w:tc>
        <w:tc>
          <w:tcPr>
            <w:tcW w:w="810" w:type="dxa"/>
          </w:tcPr>
          <w:p w14:paraId="50CC2BC3" w14:textId="77777777" w:rsidR="00EC3D09" w:rsidRDefault="00EC3D09" w:rsidP="00557599">
            <w:pPr>
              <w:spacing w:after="120"/>
            </w:pPr>
            <w:r>
              <w:t>51.6</w:t>
            </w:r>
          </w:p>
        </w:tc>
        <w:tc>
          <w:tcPr>
            <w:tcW w:w="810" w:type="dxa"/>
          </w:tcPr>
          <w:p w14:paraId="43B7AADC" w14:textId="77777777" w:rsidR="00EC3D09" w:rsidRDefault="00EC3D09" w:rsidP="00557599">
            <w:pPr>
              <w:spacing w:after="120"/>
            </w:pPr>
            <w:r>
              <w:t>51.7</w:t>
            </w:r>
          </w:p>
        </w:tc>
        <w:tc>
          <w:tcPr>
            <w:tcW w:w="810" w:type="dxa"/>
          </w:tcPr>
          <w:p w14:paraId="78229DA6" w14:textId="77777777" w:rsidR="00EC3D09" w:rsidRDefault="00EC3D09" w:rsidP="00557599">
            <w:pPr>
              <w:spacing w:after="120"/>
            </w:pPr>
            <w:r>
              <w:t>51.8</w:t>
            </w:r>
          </w:p>
        </w:tc>
      </w:tr>
      <w:tr w:rsidR="00EC3D09" w:rsidRPr="00BA4EAB" w14:paraId="7BE93119" w14:textId="77777777" w:rsidTr="00557599">
        <w:trPr>
          <w:cantSplit/>
        </w:trPr>
        <w:tc>
          <w:tcPr>
            <w:tcW w:w="1350" w:type="dxa"/>
          </w:tcPr>
          <w:p w14:paraId="19DD218D" w14:textId="77777777" w:rsidR="00EC3D09" w:rsidRDefault="00EC3D09" w:rsidP="00557599">
            <w:pPr>
              <w:spacing w:after="120"/>
            </w:pPr>
            <w:r>
              <w:t>48</w:t>
            </w:r>
          </w:p>
        </w:tc>
        <w:tc>
          <w:tcPr>
            <w:tcW w:w="720" w:type="dxa"/>
          </w:tcPr>
          <w:p w14:paraId="535CD12C" w14:textId="77777777" w:rsidR="00EC3D09" w:rsidRDefault="00EC3D09" w:rsidP="00557599">
            <w:pPr>
              <w:spacing w:after="120"/>
            </w:pPr>
            <w:r>
              <w:t>51.9</w:t>
            </w:r>
          </w:p>
        </w:tc>
        <w:tc>
          <w:tcPr>
            <w:tcW w:w="810" w:type="dxa"/>
          </w:tcPr>
          <w:p w14:paraId="2AD1729B" w14:textId="77777777" w:rsidR="00EC3D09" w:rsidRDefault="00EC3D09" w:rsidP="00557599">
            <w:pPr>
              <w:spacing w:after="120"/>
            </w:pPr>
            <w:r>
              <w:t>52.0</w:t>
            </w:r>
          </w:p>
        </w:tc>
        <w:tc>
          <w:tcPr>
            <w:tcW w:w="810" w:type="dxa"/>
          </w:tcPr>
          <w:p w14:paraId="4026742F" w14:textId="77777777" w:rsidR="00EC3D09" w:rsidRDefault="00EC3D09" w:rsidP="00557599">
            <w:pPr>
              <w:spacing w:after="120"/>
            </w:pPr>
            <w:r>
              <w:t>52.1</w:t>
            </w:r>
          </w:p>
        </w:tc>
        <w:tc>
          <w:tcPr>
            <w:tcW w:w="810" w:type="dxa"/>
          </w:tcPr>
          <w:p w14:paraId="1E43FAAE" w14:textId="77777777" w:rsidR="00EC3D09" w:rsidRDefault="00EC3D09" w:rsidP="00557599">
            <w:pPr>
              <w:spacing w:after="120"/>
            </w:pPr>
            <w:r>
              <w:t>52.2</w:t>
            </w:r>
          </w:p>
        </w:tc>
        <w:tc>
          <w:tcPr>
            <w:tcW w:w="810" w:type="dxa"/>
          </w:tcPr>
          <w:p w14:paraId="30F4A341" w14:textId="77777777" w:rsidR="00EC3D09" w:rsidRDefault="00EC3D09" w:rsidP="00557599">
            <w:pPr>
              <w:spacing w:after="120"/>
            </w:pPr>
            <w:r>
              <w:t>52.3</w:t>
            </w:r>
          </w:p>
        </w:tc>
        <w:tc>
          <w:tcPr>
            <w:tcW w:w="810" w:type="dxa"/>
          </w:tcPr>
          <w:p w14:paraId="3427B760" w14:textId="77777777" w:rsidR="00EC3D09" w:rsidRDefault="00EC3D09" w:rsidP="00557599">
            <w:pPr>
              <w:spacing w:after="120"/>
            </w:pPr>
            <w:r>
              <w:t>52.4</w:t>
            </w:r>
          </w:p>
        </w:tc>
        <w:tc>
          <w:tcPr>
            <w:tcW w:w="810" w:type="dxa"/>
          </w:tcPr>
          <w:p w14:paraId="72B2B1A4" w14:textId="77777777" w:rsidR="00EC3D09" w:rsidRDefault="00EC3D09" w:rsidP="00557599">
            <w:pPr>
              <w:spacing w:after="120"/>
            </w:pPr>
            <w:r>
              <w:t>52.5</w:t>
            </w:r>
          </w:p>
        </w:tc>
        <w:tc>
          <w:tcPr>
            <w:tcW w:w="810" w:type="dxa"/>
          </w:tcPr>
          <w:p w14:paraId="4C55E3A1" w14:textId="77777777" w:rsidR="00EC3D09" w:rsidRDefault="00EC3D09" w:rsidP="00557599">
            <w:pPr>
              <w:spacing w:after="120"/>
            </w:pPr>
            <w:r>
              <w:t>52.6</w:t>
            </w:r>
          </w:p>
        </w:tc>
        <w:tc>
          <w:tcPr>
            <w:tcW w:w="810" w:type="dxa"/>
          </w:tcPr>
          <w:p w14:paraId="160A657E" w14:textId="77777777" w:rsidR="00EC3D09" w:rsidRDefault="00EC3D09" w:rsidP="00557599">
            <w:pPr>
              <w:spacing w:after="120"/>
            </w:pPr>
            <w:r>
              <w:t>52.8</w:t>
            </w:r>
          </w:p>
        </w:tc>
        <w:tc>
          <w:tcPr>
            <w:tcW w:w="810" w:type="dxa"/>
          </w:tcPr>
          <w:p w14:paraId="27E4499F" w14:textId="77777777" w:rsidR="00EC3D09" w:rsidRDefault="00EC3D09" w:rsidP="00557599">
            <w:pPr>
              <w:spacing w:after="120"/>
            </w:pPr>
            <w:r>
              <w:t>52.9</w:t>
            </w:r>
          </w:p>
        </w:tc>
      </w:tr>
      <w:tr w:rsidR="00EC3D09" w:rsidRPr="00BA4EAB" w14:paraId="1F36CCF8" w14:textId="77777777" w:rsidTr="00557599">
        <w:trPr>
          <w:cantSplit/>
        </w:trPr>
        <w:tc>
          <w:tcPr>
            <w:tcW w:w="1350" w:type="dxa"/>
          </w:tcPr>
          <w:p w14:paraId="3C0D9234" w14:textId="77777777" w:rsidR="00EC3D09" w:rsidRDefault="00EC3D09" w:rsidP="00557599">
            <w:pPr>
              <w:spacing w:after="120"/>
            </w:pPr>
            <w:r>
              <w:t>49</w:t>
            </w:r>
          </w:p>
        </w:tc>
        <w:tc>
          <w:tcPr>
            <w:tcW w:w="720" w:type="dxa"/>
          </w:tcPr>
          <w:p w14:paraId="6FAEB3F9" w14:textId="77777777" w:rsidR="00EC3D09" w:rsidRDefault="00EC3D09" w:rsidP="00557599">
            <w:pPr>
              <w:spacing w:after="120"/>
            </w:pPr>
            <w:r>
              <w:t>53.0</w:t>
            </w:r>
          </w:p>
        </w:tc>
        <w:tc>
          <w:tcPr>
            <w:tcW w:w="810" w:type="dxa"/>
          </w:tcPr>
          <w:p w14:paraId="1C3B448E" w14:textId="77777777" w:rsidR="00EC3D09" w:rsidRDefault="00EC3D09" w:rsidP="00557599">
            <w:pPr>
              <w:spacing w:after="120"/>
            </w:pPr>
            <w:r>
              <w:t>53.1</w:t>
            </w:r>
          </w:p>
        </w:tc>
        <w:tc>
          <w:tcPr>
            <w:tcW w:w="810" w:type="dxa"/>
          </w:tcPr>
          <w:p w14:paraId="28C1C10C" w14:textId="77777777" w:rsidR="00EC3D09" w:rsidRDefault="00EC3D09" w:rsidP="00557599">
            <w:pPr>
              <w:spacing w:after="120"/>
            </w:pPr>
            <w:r>
              <w:t>53.2</w:t>
            </w:r>
          </w:p>
        </w:tc>
        <w:tc>
          <w:tcPr>
            <w:tcW w:w="810" w:type="dxa"/>
          </w:tcPr>
          <w:p w14:paraId="2C17AB73" w14:textId="77777777" w:rsidR="00EC3D09" w:rsidRDefault="00EC3D09" w:rsidP="00557599">
            <w:pPr>
              <w:spacing w:after="120"/>
            </w:pPr>
            <w:r>
              <w:t>53.3</w:t>
            </w:r>
          </w:p>
        </w:tc>
        <w:tc>
          <w:tcPr>
            <w:tcW w:w="810" w:type="dxa"/>
          </w:tcPr>
          <w:p w14:paraId="23191633" w14:textId="77777777" w:rsidR="00EC3D09" w:rsidRDefault="00EC3D09" w:rsidP="00557599">
            <w:pPr>
              <w:spacing w:after="120"/>
            </w:pPr>
            <w:r>
              <w:t>53.4</w:t>
            </w:r>
          </w:p>
        </w:tc>
        <w:tc>
          <w:tcPr>
            <w:tcW w:w="810" w:type="dxa"/>
          </w:tcPr>
          <w:p w14:paraId="14755794" w14:textId="77777777" w:rsidR="00EC3D09" w:rsidRDefault="00EC3D09" w:rsidP="00557599">
            <w:pPr>
              <w:spacing w:after="120"/>
            </w:pPr>
            <w:r>
              <w:t>53.5</w:t>
            </w:r>
          </w:p>
        </w:tc>
        <w:tc>
          <w:tcPr>
            <w:tcW w:w="810" w:type="dxa"/>
          </w:tcPr>
          <w:p w14:paraId="74AD9351" w14:textId="77777777" w:rsidR="00EC3D09" w:rsidRDefault="00EC3D09" w:rsidP="00557599">
            <w:pPr>
              <w:spacing w:after="120"/>
            </w:pPr>
            <w:r>
              <w:t>53.6</w:t>
            </w:r>
          </w:p>
        </w:tc>
        <w:tc>
          <w:tcPr>
            <w:tcW w:w="810" w:type="dxa"/>
          </w:tcPr>
          <w:p w14:paraId="41F9805D" w14:textId="77777777" w:rsidR="00EC3D09" w:rsidRDefault="00EC3D09" w:rsidP="00557599">
            <w:pPr>
              <w:spacing w:after="120"/>
            </w:pPr>
            <w:r>
              <w:t>53.7</w:t>
            </w:r>
          </w:p>
        </w:tc>
        <w:tc>
          <w:tcPr>
            <w:tcW w:w="810" w:type="dxa"/>
          </w:tcPr>
          <w:p w14:paraId="1BBE45E1" w14:textId="77777777" w:rsidR="00EC3D09" w:rsidRDefault="00EC3D09" w:rsidP="00557599">
            <w:pPr>
              <w:spacing w:after="120"/>
            </w:pPr>
            <w:r>
              <w:t>53.8</w:t>
            </w:r>
          </w:p>
        </w:tc>
        <w:tc>
          <w:tcPr>
            <w:tcW w:w="810" w:type="dxa"/>
          </w:tcPr>
          <w:p w14:paraId="6D8B9743" w14:textId="77777777" w:rsidR="00EC3D09" w:rsidRDefault="00EC3D09" w:rsidP="00557599">
            <w:pPr>
              <w:spacing w:after="120"/>
            </w:pPr>
            <w:r>
              <w:t>53.9</w:t>
            </w:r>
          </w:p>
        </w:tc>
      </w:tr>
      <w:tr w:rsidR="00EC3D09" w:rsidRPr="00BA4EAB" w14:paraId="7F2EC115" w14:textId="77777777" w:rsidTr="00557599">
        <w:trPr>
          <w:cantSplit/>
        </w:trPr>
        <w:tc>
          <w:tcPr>
            <w:tcW w:w="1350" w:type="dxa"/>
          </w:tcPr>
          <w:p w14:paraId="146201AA" w14:textId="77777777" w:rsidR="00EC3D09" w:rsidRDefault="00EC3D09" w:rsidP="00557599">
            <w:pPr>
              <w:spacing w:after="120"/>
            </w:pPr>
            <w:r>
              <w:t>50</w:t>
            </w:r>
          </w:p>
        </w:tc>
        <w:tc>
          <w:tcPr>
            <w:tcW w:w="720" w:type="dxa"/>
          </w:tcPr>
          <w:p w14:paraId="0EE699BF" w14:textId="77777777" w:rsidR="00EC3D09" w:rsidRDefault="00EC3D09" w:rsidP="00557599">
            <w:pPr>
              <w:spacing w:after="120"/>
            </w:pPr>
            <w:r>
              <w:t>54.1</w:t>
            </w:r>
          </w:p>
        </w:tc>
        <w:tc>
          <w:tcPr>
            <w:tcW w:w="810" w:type="dxa"/>
          </w:tcPr>
          <w:p w14:paraId="3FA4F6B3" w14:textId="77777777" w:rsidR="00EC3D09" w:rsidRDefault="00EC3D09" w:rsidP="00557599">
            <w:pPr>
              <w:spacing w:after="120"/>
            </w:pPr>
            <w:r>
              <w:t>54.2</w:t>
            </w:r>
          </w:p>
        </w:tc>
        <w:tc>
          <w:tcPr>
            <w:tcW w:w="810" w:type="dxa"/>
          </w:tcPr>
          <w:p w14:paraId="3699015A" w14:textId="77777777" w:rsidR="00EC3D09" w:rsidRDefault="00EC3D09" w:rsidP="00557599">
            <w:pPr>
              <w:spacing w:after="120"/>
            </w:pPr>
            <w:r>
              <w:t>54.3</w:t>
            </w:r>
          </w:p>
        </w:tc>
        <w:tc>
          <w:tcPr>
            <w:tcW w:w="810" w:type="dxa"/>
          </w:tcPr>
          <w:p w14:paraId="26D5A8BF" w14:textId="77777777" w:rsidR="00EC3D09" w:rsidRDefault="00EC3D09" w:rsidP="00557599">
            <w:pPr>
              <w:spacing w:after="120"/>
            </w:pPr>
            <w:r>
              <w:t>54.4</w:t>
            </w:r>
          </w:p>
        </w:tc>
        <w:tc>
          <w:tcPr>
            <w:tcW w:w="810" w:type="dxa"/>
          </w:tcPr>
          <w:p w14:paraId="6DB77310" w14:textId="77777777" w:rsidR="00EC3D09" w:rsidRDefault="00EC3D09" w:rsidP="00557599">
            <w:pPr>
              <w:spacing w:after="120"/>
            </w:pPr>
            <w:r>
              <w:t>54.5</w:t>
            </w:r>
          </w:p>
        </w:tc>
        <w:tc>
          <w:tcPr>
            <w:tcW w:w="810" w:type="dxa"/>
          </w:tcPr>
          <w:p w14:paraId="31C61830" w14:textId="77777777" w:rsidR="00EC3D09" w:rsidRDefault="00EC3D09" w:rsidP="00557599">
            <w:pPr>
              <w:spacing w:after="120"/>
            </w:pPr>
            <w:r>
              <w:t>54.6</w:t>
            </w:r>
          </w:p>
        </w:tc>
        <w:tc>
          <w:tcPr>
            <w:tcW w:w="810" w:type="dxa"/>
          </w:tcPr>
          <w:p w14:paraId="179AA828" w14:textId="77777777" w:rsidR="00EC3D09" w:rsidRDefault="00EC3D09" w:rsidP="00557599">
            <w:pPr>
              <w:spacing w:after="120"/>
            </w:pPr>
            <w:r>
              <w:t>54.7</w:t>
            </w:r>
          </w:p>
        </w:tc>
        <w:tc>
          <w:tcPr>
            <w:tcW w:w="810" w:type="dxa"/>
          </w:tcPr>
          <w:p w14:paraId="2331BB48" w14:textId="77777777" w:rsidR="00EC3D09" w:rsidRDefault="00EC3D09" w:rsidP="00557599">
            <w:pPr>
              <w:spacing w:after="120"/>
            </w:pPr>
            <w:r>
              <w:t>54.8</w:t>
            </w:r>
          </w:p>
        </w:tc>
        <w:tc>
          <w:tcPr>
            <w:tcW w:w="810" w:type="dxa"/>
          </w:tcPr>
          <w:p w14:paraId="45EA8E33" w14:textId="77777777" w:rsidR="00EC3D09" w:rsidRDefault="00EC3D09" w:rsidP="00557599">
            <w:pPr>
              <w:spacing w:after="120"/>
            </w:pPr>
            <w:r>
              <w:t>54.9</w:t>
            </w:r>
          </w:p>
        </w:tc>
        <w:tc>
          <w:tcPr>
            <w:tcW w:w="810" w:type="dxa"/>
          </w:tcPr>
          <w:p w14:paraId="525E1A96" w14:textId="77777777" w:rsidR="00EC3D09" w:rsidRDefault="00EC3D09" w:rsidP="00557599">
            <w:pPr>
              <w:spacing w:after="120"/>
            </w:pPr>
            <w:r>
              <w:t>55.0</w:t>
            </w:r>
          </w:p>
        </w:tc>
      </w:tr>
    </w:tbl>
    <w:p w14:paraId="3FB2459B" w14:textId="77777777" w:rsidR="00EC3D09" w:rsidRPr="00A670A6" w:rsidRDefault="00EC3D09" w:rsidP="00EC3D09">
      <w:pPr>
        <w:rPr>
          <w:rStyle w:val="SubtleEmphasis"/>
        </w:rPr>
      </w:pPr>
      <w:r w:rsidRPr="00A670A6">
        <w:rPr>
          <w:rStyle w:val="SubtleEmphasis"/>
        </w:rPr>
        <w:t>Prepared by multiplying the BAF 60 Plot Radius Factor 1.081 * DBH.  For example, if DBH = 14.3 inches, then 14.3 * 10.81 = 15.5 feet.</w:t>
      </w:r>
    </w:p>
    <w:p w14:paraId="35251244" w14:textId="77777777" w:rsidR="00EC3D09" w:rsidRDefault="00EC3D09" w:rsidP="00EC3D09">
      <w:pPr>
        <w:pStyle w:val="Caption"/>
        <w:rPr>
          <w:color w:val="auto"/>
        </w:rPr>
      </w:pPr>
      <w:bookmarkStart w:id="42" w:name="_Ref412018159"/>
      <w:r w:rsidRPr="00844472">
        <w:rPr>
          <w:color w:val="auto"/>
        </w:rPr>
        <w:lastRenderedPageBreak/>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41</w:t>
      </w:r>
      <w:r w:rsidRPr="00844472">
        <w:rPr>
          <w:color w:val="auto"/>
        </w:rPr>
        <w:fldChar w:fldCharType="end"/>
      </w:r>
      <w:bookmarkEnd w:id="42"/>
      <w:r w:rsidRPr="00844472">
        <w:rPr>
          <w:color w:val="auto"/>
        </w:rPr>
        <w:t xml:space="preserve">:  </w:t>
      </w:r>
      <w:r>
        <w:rPr>
          <w:color w:val="auto"/>
        </w:rPr>
        <w:t>Limiting Distances to Face of Tree and Slope Correction Factors for Various Basal Area Factors</w:t>
      </w:r>
    </w:p>
    <w:p w14:paraId="6A3A9510" w14:textId="77777777" w:rsidR="00EC3D09" w:rsidRDefault="00EC3D09" w:rsidP="00EC3D09">
      <w:r>
        <w:t>This table provides an expanded list of slope correction factors to the face of the tree for use with various basal area factors.  To use the table, measure the slope and distance from plot-center to the face of the tree at DBH.  To obtain the corrected limiting distance to a tree, multiply the tree’s DBH by the “combined factor” shown under the appropriate</w:t>
      </w:r>
      <w:r>
        <w:tab/>
        <w:t xml:space="preserve"> BAF heading.</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1620"/>
        <w:gridCol w:w="1170"/>
        <w:gridCol w:w="1170"/>
        <w:gridCol w:w="1170"/>
        <w:gridCol w:w="1170"/>
        <w:gridCol w:w="1170"/>
        <w:gridCol w:w="1170"/>
      </w:tblGrid>
      <w:tr w:rsidR="00EC3D09" w14:paraId="7EBC95D6" w14:textId="77777777" w:rsidTr="00557599">
        <w:trPr>
          <w:tblHeader/>
        </w:trPr>
        <w:tc>
          <w:tcPr>
            <w:tcW w:w="990" w:type="dxa"/>
            <w:shd w:val="clear" w:color="auto" w:fill="0B610D"/>
          </w:tcPr>
          <w:p w14:paraId="64758943" w14:textId="77777777" w:rsidR="00EC3D09" w:rsidRDefault="00EC3D09" w:rsidP="00557599">
            <w:pPr>
              <w:pStyle w:val="TableHeaderRow"/>
              <w:rPr>
                <w:rStyle w:val="Strong"/>
              </w:rPr>
            </w:pPr>
            <w:r>
              <w:rPr>
                <w:rStyle w:val="Strong"/>
              </w:rPr>
              <w:t>Slope</w:t>
            </w:r>
          </w:p>
        </w:tc>
        <w:tc>
          <w:tcPr>
            <w:tcW w:w="1620" w:type="dxa"/>
            <w:shd w:val="clear" w:color="auto" w:fill="0B610D"/>
          </w:tcPr>
          <w:p w14:paraId="0C1FB240" w14:textId="77777777" w:rsidR="00EC3D09" w:rsidRDefault="00EC3D09" w:rsidP="00557599">
            <w:pPr>
              <w:pStyle w:val="TableHeaderRow"/>
              <w:rPr>
                <w:rStyle w:val="Strong"/>
              </w:rPr>
            </w:pPr>
            <w:r>
              <w:rPr>
                <w:rStyle w:val="Strong"/>
              </w:rPr>
              <w:t>Factor</w:t>
            </w:r>
          </w:p>
        </w:tc>
        <w:tc>
          <w:tcPr>
            <w:tcW w:w="1170" w:type="dxa"/>
            <w:shd w:val="clear" w:color="auto" w:fill="0B610D"/>
          </w:tcPr>
          <w:p w14:paraId="3705EBBC" w14:textId="77777777" w:rsidR="00EC3D09" w:rsidRDefault="00EC3D09" w:rsidP="00557599">
            <w:pPr>
              <w:pStyle w:val="TableHeaderRow"/>
              <w:rPr>
                <w:rStyle w:val="Strong"/>
              </w:rPr>
            </w:pPr>
            <w:r>
              <w:rPr>
                <w:rStyle w:val="Strong"/>
              </w:rPr>
              <w:t>5 BAF</w:t>
            </w:r>
          </w:p>
        </w:tc>
        <w:tc>
          <w:tcPr>
            <w:tcW w:w="1170" w:type="dxa"/>
            <w:shd w:val="clear" w:color="auto" w:fill="0B610D"/>
          </w:tcPr>
          <w:p w14:paraId="793164C2" w14:textId="77777777" w:rsidR="00EC3D09" w:rsidRDefault="00EC3D09" w:rsidP="00557599">
            <w:pPr>
              <w:pStyle w:val="TableHeaderRow"/>
              <w:rPr>
                <w:rStyle w:val="Strong"/>
              </w:rPr>
            </w:pPr>
            <w:r>
              <w:rPr>
                <w:rStyle w:val="Strong"/>
              </w:rPr>
              <w:t>10 BAF</w:t>
            </w:r>
          </w:p>
        </w:tc>
        <w:tc>
          <w:tcPr>
            <w:tcW w:w="1170" w:type="dxa"/>
            <w:shd w:val="clear" w:color="auto" w:fill="0B610D"/>
          </w:tcPr>
          <w:p w14:paraId="76F36208" w14:textId="77777777" w:rsidR="00EC3D09" w:rsidRDefault="00EC3D09" w:rsidP="00557599">
            <w:pPr>
              <w:pStyle w:val="TableHeaderRow"/>
              <w:rPr>
                <w:rStyle w:val="Strong"/>
              </w:rPr>
            </w:pPr>
            <w:r>
              <w:rPr>
                <w:rStyle w:val="Strong"/>
              </w:rPr>
              <w:t>15 BAF</w:t>
            </w:r>
          </w:p>
        </w:tc>
        <w:tc>
          <w:tcPr>
            <w:tcW w:w="1170" w:type="dxa"/>
            <w:shd w:val="clear" w:color="auto" w:fill="0B610D"/>
          </w:tcPr>
          <w:p w14:paraId="7204BAF9" w14:textId="77777777" w:rsidR="00EC3D09" w:rsidRDefault="00EC3D09" w:rsidP="00557599">
            <w:pPr>
              <w:pStyle w:val="TableHeaderRow"/>
              <w:rPr>
                <w:rStyle w:val="Strong"/>
              </w:rPr>
            </w:pPr>
            <w:r>
              <w:rPr>
                <w:rStyle w:val="Strong"/>
              </w:rPr>
              <w:t>20 BAF</w:t>
            </w:r>
          </w:p>
        </w:tc>
        <w:tc>
          <w:tcPr>
            <w:tcW w:w="1170" w:type="dxa"/>
            <w:shd w:val="clear" w:color="auto" w:fill="0B610D"/>
          </w:tcPr>
          <w:p w14:paraId="3A85DC37" w14:textId="77777777" w:rsidR="00EC3D09" w:rsidRPr="00854080" w:rsidRDefault="00EC3D09" w:rsidP="00557599">
            <w:pPr>
              <w:pStyle w:val="TableHeaderRow"/>
              <w:rPr>
                <w:rStyle w:val="Strong"/>
              </w:rPr>
            </w:pPr>
            <w:r>
              <w:rPr>
                <w:rStyle w:val="Strong"/>
              </w:rPr>
              <w:t>30 BF</w:t>
            </w:r>
          </w:p>
        </w:tc>
        <w:tc>
          <w:tcPr>
            <w:tcW w:w="1170" w:type="dxa"/>
            <w:shd w:val="clear" w:color="auto" w:fill="0B610D"/>
          </w:tcPr>
          <w:p w14:paraId="3C5E0A44" w14:textId="77777777" w:rsidR="00EC3D09" w:rsidRDefault="00EC3D09" w:rsidP="00557599">
            <w:pPr>
              <w:pStyle w:val="TableHeaderRow"/>
              <w:rPr>
                <w:rStyle w:val="Strong"/>
              </w:rPr>
            </w:pPr>
            <w:r>
              <w:rPr>
                <w:rStyle w:val="Strong"/>
              </w:rPr>
              <w:t>40 BAF</w:t>
            </w:r>
          </w:p>
        </w:tc>
      </w:tr>
      <w:tr w:rsidR="00EC3D09" w:rsidRPr="00BA4EAB" w14:paraId="35D2C57F" w14:textId="77777777" w:rsidTr="00557599">
        <w:trPr>
          <w:cantSplit/>
        </w:trPr>
        <w:tc>
          <w:tcPr>
            <w:tcW w:w="990" w:type="dxa"/>
          </w:tcPr>
          <w:p w14:paraId="23CD295B" w14:textId="77777777" w:rsidR="00EC3D09" w:rsidRDefault="00EC3D09" w:rsidP="00557599">
            <w:pPr>
              <w:spacing w:after="120"/>
            </w:pPr>
            <w:r>
              <w:t>1</w:t>
            </w:r>
          </w:p>
        </w:tc>
        <w:tc>
          <w:tcPr>
            <w:tcW w:w="1620" w:type="dxa"/>
          </w:tcPr>
          <w:p w14:paraId="10B85038" w14:textId="77777777" w:rsidR="00EC3D09" w:rsidRDefault="00EC3D09" w:rsidP="00557599">
            <w:pPr>
              <w:spacing w:after="120"/>
            </w:pPr>
            <w:r>
              <w:t>1.00000</w:t>
            </w:r>
          </w:p>
        </w:tc>
        <w:tc>
          <w:tcPr>
            <w:tcW w:w="1170" w:type="dxa"/>
          </w:tcPr>
          <w:p w14:paraId="09EA24C0" w14:textId="77777777" w:rsidR="00EC3D09" w:rsidRDefault="00EC3D09" w:rsidP="00557599">
            <w:pPr>
              <w:spacing w:after="120"/>
            </w:pPr>
            <w:r>
              <w:t>3.847</w:t>
            </w:r>
          </w:p>
        </w:tc>
        <w:tc>
          <w:tcPr>
            <w:tcW w:w="1170" w:type="dxa"/>
          </w:tcPr>
          <w:p w14:paraId="76909A43" w14:textId="77777777" w:rsidR="00EC3D09" w:rsidRDefault="00EC3D09" w:rsidP="00557599">
            <w:pPr>
              <w:spacing w:after="120"/>
            </w:pPr>
            <w:r>
              <w:t>2.708</w:t>
            </w:r>
          </w:p>
        </w:tc>
        <w:tc>
          <w:tcPr>
            <w:tcW w:w="1170" w:type="dxa"/>
          </w:tcPr>
          <w:p w14:paraId="247AE53E" w14:textId="77777777" w:rsidR="00EC3D09" w:rsidRDefault="00EC3D09" w:rsidP="00557599">
            <w:pPr>
              <w:spacing w:after="120"/>
            </w:pPr>
            <w:r>
              <w:t>2.203</w:t>
            </w:r>
          </w:p>
        </w:tc>
        <w:tc>
          <w:tcPr>
            <w:tcW w:w="1170" w:type="dxa"/>
          </w:tcPr>
          <w:p w14:paraId="19B93A64" w14:textId="77777777" w:rsidR="00EC3D09" w:rsidRDefault="00EC3D09" w:rsidP="00557599">
            <w:pPr>
              <w:spacing w:after="120"/>
            </w:pPr>
            <w:r>
              <w:t>1.902</w:t>
            </w:r>
          </w:p>
        </w:tc>
        <w:tc>
          <w:tcPr>
            <w:tcW w:w="1170" w:type="dxa"/>
          </w:tcPr>
          <w:p w14:paraId="7201D103" w14:textId="77777777" w:rsidR="00EC3D09" w:rsidRDefault="00EC3D09" w:rsidP="00557599">
            <w:pPr>
              <w:spacing w:after="120"/>
            </w:pPr>
            <w:r>
              <w:t>1.546</w:t>
            </w:r>
          </w:p>
        </w:tc>
        <w:tc>
          <w:tcPr>
            <w:tcW w:w="1170" w:type="dxa"/>
          </w:tcPr>
          <w:p w14:paraId="4ABC5341" w14:textId="77777777" w:rsidR="00EC3D09" w:rsidRDefault="00EC3D09" w:rsidP="00557599">
            <w:pPr>
              <w:spacing w:after="120"/>
            </w:pPr>
            <w:r>
              <w:t>1.333</w:t>
            </w:r>
          </w:p>
        </w:tc>
      </w:tr>
      <w:tr w:rsidR="00EC3D09" w:rsidRPr="00BA4EAB" w14:paraId="16E0082A" w14:textId="77777777" w:rsidTr="00557599">
        <w:trPr>
          <w:cantSplit/>
        </w:trPr>
        <w:tc>
          <w:tcPr>
            <w:tcW w:w="990" w:type="dxa"/>
          </w:tcPr>
          <w:p w14:paraId="71EF6DA7" w14:textId="77777777" w:rsidR="00EC3D09" w:rsidRDefault="00EC3D09" w:rsidP="00557599">
            <w:pPr>
              <w:spacing w:after="120"/>
            </w:pPr>
            <w:r>
              <w:t>2</w:t>
            </w:r>
          </w:p>
        </w:tc>
        <w:tc>
          <w:tcPr>
            <w:tcW w:w="1620" w:type="dxa"/>
          </w:tcPr>
          <w:p w14:paraId="094E9BAE" w14:textId="77777777" w:rsidR="00EC3D09" w:rsidRDefault="00EC3D09" w:rsidP="00557599">
            <w:pPr>
              <w:spacing w:after="120"/>
            </w:pPr>
            <w:r>
              <w:t>1.00020</w:t>
            </w:r>
          </w:p>
        </w:tc>
        <w:tc>
          <w:tcPr>
            <w:tcW w:w="1170" w:type="dxa"/>
          </w:tcPr>
          <w:p w14:paraId="27B70701" w14:textId="77777777" w:rsidR="00EC3D09" w:rsidRDefault="00EC3D09" w:rsidP="00557599">
            <w:pPr>
              <w:spacing w:after="120"/>
            </w:pPr>
            <w:r>
              <w:t>3.848</w:t>
            </w:r>
          </w:p>
        </w:tc>
        <w:tc>
          <w:tcPr>
            <w:tcW w:w="1170" w:type="dxa"/>
          </w:tcPr>
          <w:p w14:paraId="33946BF5" w14:textId="77777777" w:rsidR="00EC3D09" w:rsidRDefault="00EC3D09" w:rsidP="00557599">
            <w:pPr>
              <w:spacing w:after="120"/>
            </w:pPr>
            <w:r>
              <w:t>2.709</w:t>
            </w:r>
          </w:p>
        </w:tc>
        <w:tc>
          <w:tcPr>
            <w:tcW w:w="1170" w:type="dxa"/>
          </w:tcPr>
          <w:p w14:paraId="5FFE717D" w14:textId="77777777" w:rsidR="00EC3D09" w:rsidRDefault="00EC3D09" w:rsidP="00557599">
            <w:pPr>
              <w:spacing w:after="120"/>
            </w:pPr>
            <w:r>
              <w:t>2.203</w:t>
            </w:r>
          </w:p>
        </w:tc>
        <w:tc>
          <w:tcPr>
            <w:tcW w:w="1170" w:type="dxa"/>
          </w:tcPr>
          <w:p w14:paraId="3F54C04C" w14:textId="77777777" w:rsidR="00EC3D09" w:rsidRDefault="00EC3D09" w:rsidP="00557599">
            <w:pPr>
              <w:spacing w:after="120"/>
            </w:pPr>
            <w:r>
              <w:t>1.902</w:t>
            </w:r>
          </w:p>
        </w:tc>
        <w:tc>
          <w:tcPr>
            <w:tcW w:w="1170" w:type="dxa"/>
          </w:tcPr>
          <w:p w14:paraId="3161EF10" w14:textId="77777777" w:rsidR="00EC3D09" w:rsidRDefault="00EC3D09" w:rsidP="00557599">
            <w:pPr>
              <w:spacing w:after="120"/>
            </w:pPr>
            <w:r>
              <w:t>1.546</w:t>
            </w:r>
          </w:p>
        </w:tc>
        <w:tc>
          <w:tcPr>
            <w:tcW w:w="1170" w:type="dxa"/>
          </w:tcPr>
          <w:p w14:paraId="151D0F48" w14:textId="77777777" w:rsidR="00EC3D09" w:rsidRDefault="00EC3D09" w:rsidP="00557599">
            <w:pPr>
              <w:spacing w:after="120"/>
            </w:pPr>
            <w:r>
              <w:t>1.333</w:t>
            </w:r>
          </w:p>
        </w:tc>
      </w:tr>
      <w:tr w:rsidR="00EC3D09" w:rsidRPr="00BA4EAB" w14:paraId="1CAF1AD2" w14:textId="77777777" w:rsidTr="00557599">
        <w:trPr>
          <w:cantSplit/>
        </w:trPr>
        <w:tc>
          <w:tcPr>
            <w:tcW w:w="990" w:type="dxa"/>
          </w:tcPr>
          <w:p w14:paraId="2BA5DFEB" w14:textId="77777777" w:rsidR="00EC3D09" w:rsidRDefault="00EC3D09" w:rsidP="00557599">
            <w:pPr>
              <w:spacing w:after="120"/>
            </w:pPr>
            <w:r>
              <w:t>3</w:t>
            </w:r>
          </w:p>
        </w:tc>
        <w:tc>
          <w:tcPr>
            <w:tcW w:w="1620" w:type="dxa"/>
          </w:tcPr>
          <w:p w14:paraId="158BF7BE" w14:textId="77777777" w:rsidR="00EC3D09" w:rsidRDefault="00EC3D09" w:rsidP="00557599">
            <w:pPr>
              <w:spacing w:after="120"/>
            </w:pPr>
            <w:r>
              <w:t>1.00045</w:t>
            </w:r>
          </w:p>
        </w:tc>
        <w:tc>
          <w:tcPr>
            <w:tcW w:w="1170" w:type="dxa"/>
          </w:tcPr>
          <w:p w14:paraId="35ABDE6F" w14:textId="77777777" w:rsidR="00EC3D09" w:rsidRDefault="00EC3D09" w:rsidP="00557599">
            <w:pPr>
              <w:spacing w:after="120"/>
            </w:pPr>
            <w:r>
              <w:t>3.489</w:t>
            </w:r>
          </w:p>
        </w:tc>
        <w:tc>
          <w:tcPr>
            <w:tcW w:w="1170" w:type="dxa"/>
          </w:tcPr>
          <w:p w14:paraId="1D811AD3" w14:textId="77777777" w:rsidR="00EC3D09" w:rsidRDefault="00EC3D09" w:rsidP="00557599">
            <w:pPr>
              <w:spacing w:after="120"/>
            </w:pPr>
            <w:r>
              <w:t>2.709</w:t>
            </w:r>
          </w:p>
        </w:tc>
        <w:tc>
          <w:tcPr>
            <w:tcW w:w="1170" w:type="dxa"/>
          </w:tcPr>
          <w:p w14:paraId="7CEEC39A" w14:textId="77777777" w:rsidR="00EC3D09" w:rsidRDefault="00EC3D09" w:rsidP="00557599">
            <w:pPr>
              <w:spacing w:after="120"/>
            </w:pPr>
            <w:r>
              <w:t>2.204</w:t>
            </w:r>
          </w:p>
        </w:tc>
        <w:tc>
          <w:tcPr>
            <w:tcW w:w="1170" w:type="dxa"/>
          </w:tcPr>
          <w:p w14:paraId="6ED2D890" w14:textId="77777777" w:rsidR="00EC3D09" w:rsidRDefault="00EC3D09" w:rsidP="00557599">
            <w:pPr>
              <w:spacing w:after="120"/>
            </w:pPr>
            <w:r>
              <w:t>1.903</w:t>
            </w:r>
          </w:p>
        </w:tc>
        <w:tc>
          <w:tcPr>
            <w:tcW w:w="1170" w:type="dxa"/>
          </w:tcPr>
          <w:p w14:paraId="29CB02A0" w14:textId="77777777" w:rsidR="00EC3D09" w:rsidRDefault="00EC3D09" w:rsidP="00557599">
            <w:pPr>
              <w:spacing w:after="120"/>
            </w:pPr>
            <w:r>
              <w:t>1.547</w:t>
            </w:r>
          </w:p>
        </w:tc>
        <w:tc>
          <w:tcPr>
            <w:tcW w:w="1170" w:type="dxa"/>
          </w:tcPr>
          <w:p w14:paraId="6C3086C5" w14:textId="77777777" w:rsidR="00EC3D09" w:rsidRDefault="00EC3D09" w:rsidP="00557599">
            <w:pPr>
              <w:spacing w:after="120"/>
            </w:pPr>
            <w:r>
              <w:t>1.334</w:t>
            </w:r>
          </w:p>
        </w:tc>
      </w:tr>
      <w:tr w:rsidR="00EC3D09" w:rsidRPr="00BA4EAB" w14:paraId="7BB5998D" w14:textId="77777777" w:rsidTr="00557599">
        <w:trPr>
          <w:cantSplit/>
        </w:trPr>
        <w:tc>
          <w:tcPr>
            <w:tcW w:w="990" w:type="dxa"/>
          </w:tcPr>
          <w:p w14:paraId="04A4A94F" w14:textId="77777777" w:rsidR="00EC3D09" w:rsidRDefault="00EC3D09" w:rsidP="00557599">
            <w:pPr>
              <w:spacing w:after="120"/>
            </w:pPr>
            <w:r>
              <w:t>4</w:t>
            </w:r>
          </w:p>
        </w:tc>
        <w:tc>
          <w:tcPr>
            <w:tcW w:w="1620" w:type="dxa"/>
          </w:tcPr>
          <w:p w14:paraId="3BFFE5F6" w14:textId="77777777" w:rsidR="00EC3D09" w:rsidRDefault="00EC3D09" w:rsidP="00557599">
            <w:pPr>
              <w:spacing w:after="120"/>
            </w:pPr>
            <w:r>
              <w:t>1.00080</w:t>
            </w:r>
          </w:p>
        </w:tc>
        <w:tc>
          <w:tcPr>
            <w:tcW w:w="1170" w:type="dxa"/>
          </w:tcPr>
          <w:p w14:paraId="6325D2ED" w14:textId="77777777" w:rsidR="00EC3D09" w:rsidRDefault="00EC3D09" w:rsidP="00557599">
            <w:pPr>
              <w:spacing w:after="120"/>
            </w:pPr>
            <w:r>
              <w:t>3.850</w:t>
            </w:r>
          </w:p>
        </w:tc>
        <w:tc>
          <w:tcPr>
            <w:tcW w:w="1170" w:type="dxa"/>
          </w:tcPr>
          <w:p w14:paraId="3D19AFA8" w14:textId="77777777" w:rsidR="00EC3D09" w:rsidRDefault="00EC3D09" w:rsidP="00557599">
            <w:pPr>
              <w:spacing w:after="120"/>
            </w:pPr>
            <w:r>
              <w:t>2.710</w:t>
            </w:r>
          </w:p>
        </w:tc>
        <w:tc>
          <w:tcPr>
            <w:tcW w:w="1170" w:type="dxa"/>
          </w:tcPr>
          <w:p w14:paraId="1D74868B" w14:textId="77777777" w:rsidR="00EC3D09" w:rsidRDefault="00EC3D09" w:rsidP="00557599">
            <w:pPr>
              <w:spacing w:after="120"/>
            </w:pPr>
            <w:r>
              <w:t>2.205</w:t>
            </w:r>
          </w:p>
        </w:tc>
        <w:tc>
          <w:tcPr>
            <w:tcW w:w="1170" w:type="dxa"/>
          </w:tcPr>
          <w:p w14:paraId="1A5A330D" w14:textId="77777777" w:rsidR="00EC3D09" w:rsidRDefault="00EC3D09" w:rsidP="00557599">
            <w:pPr>
              <w:spacing w:after="120"/>
            </w:pPr>
            <w:r>
              <w:t>1.904</w:t>
            </w:r>
          </w:p>
        </w:tc>
        <w:tc>
          <w:tcPr>
            <w:tcW w:w="1170" w:type="dxa"/>
          </w:tcPr>
          <w:p w14:paraId="1165482D" w14:textId="77777777" w:rsidR="00EC3D09" w:rsidRDefault="00EC3D09" w:rsidP="00557599">
            <w:pPr>
              <w:spacing w:after="120"/>
            </w:pPr>
            <w:r>
              <w:t>1.547</w:t>
            </w:r>
          </w:p>
        </w:tc>
        <w:tc>
          <w:tcPr>
            <w:tcW w:w="1170" w:type="dxa"/>
          </w:tcPr>
          <w:p w14:paraId="758EA0A4" w14:textId="77777777" w:rsidR="00EC3D09" w:rsidRDefault="00EC3D09" w:rsidP="00557599">
            <w:pPr>
              <w:spacing w:after="120"/>
            </w:pPr>
            <w:r>
              <w:t>1.334</w:t>
            </w:r>
          </w:p>
        </w:tc>
      </w:tr>
      <w:tr w:rsidR="00EC3D09" w:rsidRPr="00BA4EAB" w14:paraId="3236DE59" w14:textId="77777777" w:rsidTr="00557599">
        <w:trPr>
          <w:cantSplit/>
        </w:trPr>
        <w:tc>
          <w:tcPr>
            <w:tcW w:w="990" w:type="dxa"/>
          </w:tcPr>
          <w:p w14:paraId="00D0BEAC" w14:textId="77777777" w:rsidR="00EC3D09" w:rsidRDefault="00EC3D09" w:rsidP="00557599">
            <w:pPr>
              <w:spacing w:after="120"/>
            </w:pPr>
            <w:r>
              <w:t>5</w:t>
            </w:r>
          </w:p>
        </w:tc>
        <w:tc>
          <w:tcPr>
            <w:tcW w:w="1620" w:type="dxa"/>
          </w:tcPr>
          <w:p w14:paraId="632F771E" w14:textId="77777777" w:rsidR="00EC3D09" w:rsidRDefault="00EC3D09" w:rsidP="00557599">
            <w:pPr>
              <w:spacing w:after="120"/>
            </w:pPr>
            <w:r>
              <w:t>1.00125</w:t>
            </w:r>
          </w:p>
        </w:tc>
        <w:tc>
          <w:tcPr>
            <w:tcW w:w="1170" w:type="dxa"/>
          </w:tcPr>
          <w:p w14:paraId="2EF9A14D" w14:textId="77777777" w:rsidR="00EC3D09" w:rsidRDefault="00EC3D09" w:rsidP="00557599">
            <w:pPr>
              <w:spacing w:after="120"/>
            </w:pPr>
            <w:r>
              <w:t>3.852</w:t>
            </w:r>
          </w:p>
        </w:tc>
        <w:tc>
          <w:tcPr>
            <w:tcW w:w="1170" w:type="dxa"/>
          </w:tcPr>
          <w:p w14:paraId="39ADDF64" w14:textId="77777777" w:rsidR="00EC3D09" w:rsidRDefault="00EC3D09" w:rsidP="00557599">
            <w:pPr>
              <w:spacing w:after="120"/>
            </w:pPr>
            <w:r>
              <w:t>2.711</w:t>
            </w:r>
          </w:p>
        </w:tc>
        <w:tc>
          <w:tcPr>
            <w:tcW w:w="1170" w:type="dxa"/>
          </w:tcPr>
          <w:p w14:paraId="5E5FBFB1" w14:textId="77777777" w:rsidR="00EC3D09" w:rsidRDefault="00EC3D09" w:rsidP="00557599">
            <w:pPr>
              <w:spacing w:after="120"/>
            </w:pPr>
            <w:r>
              <w:t>2.206</w:t>
            </w:r>
          </w:p>
        </w:tc>
        <w:tc>
          <w:tcPr>
            <w:tcW w:w="1170" w:type="dxa"/>
          </w:tcPr>
          <w:p w14:paraId="1A49C444" w14:textId="77777777" w:rsidR="00EC3D09" w:rsidRDefault="00EC3D09" w:rsidP="00557599">
            <w:pPr>
              <w:spacing w:after="120"/>
            </w:pPr>
            <w:r>
              <w:t>1.904</w:t>
            </w:r>
          </w:p>
        </w:tc>
        <w:tc>
          <w:tcPr>
            <w:tcW w:w="1170" w:type="dxa"/>
          </w:tcPr>
          <w:p w14:paraId="1AFB2BD0" w14:textId="77777777" w:rsidR="00EC3D09" w:rsidRDefault="00EC3D09" w:rsidP="00557599">
            <w:pPr>
              <w:spacing w:after="120"/>
            </w:pPr>
            <w:r>
              <w:t>1.548</w:t>
            </w:r>
          </w:p>
        </w:tc>
        <w:tc>
          <w:tcPr>
            <w:tcW w:w="1170" w:type="dxa"/>
          </w:tcPr>
          <w:p w14:paraId="30CC8C80" w14:textId="77777777" w:rsidR="00EC3D09" w:rsidRDefault="00EC3D09" w:rsidP="00557599">
            <w:pPr>
              <w:spacing w:after="120"/>
            </w:pPr>
            <w:r>
              <w:t>1.335</w:t>
            </w:r>
          </w:p>
        </w:tc>
      </w:tr>
      <w:tr w:rsidR="00EC3D09" w:rsidRPr="00BA4EAB" w14:paraId="68F69E8C" w14:textId="77777777" w:rsidTr="00557599">
        <w:trPr>
          <w:cantSplit/>
        </w:trPr>
        <w:tc>
          <w:tcPr>
            <w:tcW w:w="990" w:type="dxa"/>
          </w:tcPr>
          <w:p w14:paraId="7DFCB99F" w14:textId="77777777" w:rsidR="00EC3D09" w:rsidRDefault="00EC3D09" w:rsidP="00557599">
            <w:pPr>
              <w:spacing w:after="120"/>
            </w:pPr>
            <w:r>
              <w:t>6</w:t>
            </w:r>
          </w:p>
        </w:tc>
        <w:tc>
          <w:tcPr>
            <w:tcW w:w="1620" w:type="dxa"/>
          </w:tcPr>
          <w:p w14:paraId="6369F8ED" w14:textId="77777777" w:rsidR="00EC3D09" w:rsidRDefault="00EC3D09" w:rsidP="00557599">
            <w:pPr>
              <w:spacing w:after="120"/>
            </w:pPr>
            <w:r>
              <w:t>1.00180</w:t>
            </w:r>
          </w:p>
        </w:tc>
        <w:tc>
          <w:tcPr>
            <w:tcW w:w="1170" w:type="dxa"/>
          </w:tcPr>
          <w:p w14:paraId="737F9926" w14:textId="77777777" w:rsidR="00EC3D09" w:rsidRDefault="00EC3D09" w:rsidP="00557599">
            <w:pPr>
              <w:spacing w:after="120"/>
            </w:pPr>
            <w:r>
              <w:t>3.854</w:t>
            </w:r>
          </w:p>
        </w:tc>
        <w:tc>
          <w:tcPr>
            <w:tcW w:w="1170" w:type="dxa"/>
          </w:tcPr>
          <w:p w14:paraId="01234D15" w14:textId="77777777" w:rsidR="00EC3D09" w:rsidRDefault="00EC3D09" w:rsidP="00557599">
            <w:pPr>
              <w:spacing w:after="120"/>
            </w:pPr>
            <w:r>
              <w:t>2.713</w:t>
            </w:r>
          </w:p>
        </w:tc>
        <w:tc>
          <w:tcPr>
            <w:tcW w:w="1170" w:type="dxa"/>
          </w:tcPr>
          <w:p w14:paraId="4250BEEC" w14:textId="77777777" w:rsidR="00EC3D09" w:rsidRDefault="00EC3D09" w:rsidP="00557599">
            <w:pPr>
              <w:spacing w:after="120"/>
            </w:pPr>
            <w:r>
              <w:t>2.207</w:t>
            </w:r>
          </w:p>
        </w:tc>
        <w:tc>
          <w:tcPr>
            <w:tcW w:w="1170" w:type="dxa"/>
          </w:tcPr>
          <w:p w14:paraId="2EB94897" w14:textId="77777777" w:rsidR="00EC3D09" w:rsidRDefault="00EC3D09" w:rsidP="00557599">
            <w:pPr>
              <w:spacing w:after="120"/>
            </w:pPr>
            <w:r>
              <w:t>1.905</w:t>
            </w:r>
          </w:p>
        </w:tc>
        <w:tc>
          <w:tcPr>
            <w:tcW w:w="1170" w:type="dxa"/>
          </w:tcPr>
          <w:p w14:paraId="15229A88" w14:textId="77777777" w:rsidR="00EC3D09" w:rsidRDefault="00EC3D09" w:rsidP="00557599">
            <w:pPr>
              <w:spacing w:after="120"/>
            </w:pPr>
            <w:r>
              <w:t>1.549</w:t>
            </w:r>
          </w:p>
        </w:tc>
        <w:tc>
          <w:tcPr>
            <w:tcW w:w="1170" w:type="dxa"/>
          </w:tcPr>
          <w:p w14:paraId="6B8F066E" w14:textId="77777777" w:rsidR="00EC3D09" w:rsidRDefault="00EC3D09" w:rsidP="00557599">
            <w:pPr>
              <w:spacing w:after="120"/>
            </w:pPr>
            <w:r>
              <w:t>1.335</w:t>
            </w:r>
          </w:p>
        </w:tc>
      </w:tr>
      <w:tr w:rsidR="00EC3D09" w:rsidRPr="00BA4EAB" w14:paraId="76D18D7E" w14:textId="77777777" w:rsidTr="00557599">
        <w:trPr>
          <w:cantSplit/>
        </w:trPr>
        <w:tc>
          <w:tcPr>
            <w:tcW w:w="990" w:type="dxa"/>
          </w:tcPr>
          <w:p w14:paraId="582D52F9" w14:textId="77777777" w:rsidR="00EC3D09" w:rsidRDefault="00EC3D09" w:rsidP="00557599">
            <w:pPr>
              <w:spacing w:after="120"/>
            </w:pPr>
            <w:r>
              <w:t>7</w:t>
            </w:r>
          </w:p>
        </w:tc>
        <w:tc>
          <w:tcPr>
            <w:tcW w:w="1620" w:type="dxa"/>
          </w:tcPr>
          <w:p w14:paraId="5DD50CCC" w14:textId="77777777" w:rsidR="00EC3D09" w:rsidRDefault="00EC3D09" w:rsidP="00557599">
            <w:pPr>
              <w:spacing w:after="120"/>
            </w:pPr>
            <w:r>
              <w:t>1.00245</w:t>
            </w:r>
          </w:p>
        </w:tc>
        <w:tc>
          <w:tcPr>
            <w:tcW w:w="1170" w:type="dxa"/>
          </w:tcPr>
          <w:p w14:paraId="5158CEFE" w14:textId="77777777" w:rsidR="00EC3D09" w:rsidRDefault="00EC3D09" w:rsidP="00557599">
            <w:pPr>
              <w:spacing w:after="120"/>
            </w:pPr>
            <w:r>
              <w:t>2.856</w:t>
            </w:r>
          </w:p>
        </w:tc>
        <w:tc>
          <w:tcPr>
            <w:tcW w:w="1170" w:type="dxa"/>
          </w:tcPr>
          <w:p w14:paraId="5709BACB" w14:textId="77777777" w:rsidR="00EC3D09" w:rsidRDefault="00EC3D09" w:rsidP="00557599">
            <w:pPr>
              <w:spacing w:after="120"/>
            </w:pPr>
            <w:r>
              <w:t>2.715</w:t>
            </w:r>
          </w:p>
        </w:tc>
        <w:tc>
          <w:tcPr>
            <w:tcW w:w="1170" w:type="dxa"/>
          </w:tcPr>
          <w:p w14:paraId="2B4FD364" w14:textId="77777777" w:rsidR="00EC3D09" w:rsidRDefault="00EC3D09" w:rsidP="00557599">
            <w:pPr>
              <w:spacing w:after="120"/>
            </w:pPr>
            <w:r>
              <w:t>2.208</w:t>
            </w:r>
          </w:p>
        </w:tc>
        <w:tc>
          <w:tcPr>
            <w:tcW w:w="1170" w:type="dxa"/>
          </w:tcPr>
          <w:p w14:paraId="306D6E68" w14:textId="77777777" w:rsidR="00EC3D09" w:rsidRDefault="00EC3D09" w:rsidP="00557599">
            <w:pPr>
              <w:spacing w:after="120"/>
            </w:pPr>
            <w:r>
              <w:t>1.907</w:t>
            </w:r>
          </w:p>
        </w:tc>
        <w:tc>
          <w:tcPr>
            <w:tcW w:w="1170" w:type="dxa"/>
          </w:tcPr>
          <w:p w14:paraId="713165C4" w14:textId="77777777" w:rsidR="00EC3D09" w:rsidRDefault="00EC3D09" w:rsidP="00557599">
            <w:pPr>
              <w:spacing w:after="120"/>
            </w:pPr>
            <w:r>
              <w:t>1.550</w:t>
            </w:r>
          </w:p>
        </w:tc>
        <w:tc>
          <w:tcPr>
            <w:tcW w:w="1170" w:type="dxa"/>
          </w:tcPr>
          <w:p w14:paraId="0F1A162E" w14:textId="77777777" w:rsidR="00EC3D09" w:rsidRDefault="00EC3D09" w:rsidP="00557599">
            <w:pPr>
              <w:spacing w:after="120"/>
            </w:pPr>
            <w:r>
              <w:t>1.336</w:t>
            </w:r>
          </w:p>
        </w:tc>
      </w:tr>
      <w:tr w:rsidR="00EC3D09" w:rsidRPr="00BA4EAB" w14:paraId="32B95A56" w14:textId="77777777" w:rsidTr="00557599">
        <w:trPr>
          <w:cantSplit/>
        </w:trPr>
        <w:tc>
          <w:tcPr>
            <w:tcW w:w="990" w:type="dxa"/>
          </w:tcPr>
          <w:p w14:paraId="602E101C" w14:textId="77777777" w:rsidR="00EC3D09" w:rsidRDefault="00EC3D09" w:rsidP="00557599">
            <w:pPr>
              <w:spacing w:after="120"/>
            </w:pPr>
            <w:r>
              <w:t>8</w:t>
            </w:r>
          </w:p>
        </w:tc>
        <w:tc>
          <w:tcPr>
            <w:tcW w:w="1620" w:type="dxa"/>
          </w:tcPr>
          <w:p w14:paraId="622CED3E" w14:textId="77777777" w:rsidR="00EC3D09" w:rsidRDefault="00EC3D09" w:rsidP="00557599">
            <w:pPr>
              <w:spacing w:after="120"/>
            </w:pPr>
            <w:r>
              <w:t>1.00319</w:t>
            </w:r>
          </w:p>
        </w:tc>
        <w:tc>
          <w:tcPr>
            <w:tcW w:w="1170" w:type="dxa"/>
          </w:tcPr>
          <w:p w14:paraId="70965304" w14:textId="77777777" w:rsidR="00EC3D09" w:rsidRDefault="00EC3D09" w:rsidP="00557599">
            <w:pPr>
              <w:spacing w:after="120"/>
            </w:pPr>
            <w:r>
              <w:t>3.859</w:t>
            </w:r>
          </w:p>
        </w:tc>
        <w:tc>
          <w:tcPr>
            <w:tcW w:w="1170" w:type="dxa"/>
          </w:tcPr>
          <w:p w14:paraId="51FBA515" w14:textId="77777777" w:rsidR="00EC3D09" w:rsidRDefault="00EC3D09" w:rsidP="00557599">
            <w:pPr>
              <w:spacing w:after="120"/>
            </w:pPr>
            <w:r>
              <w:t>2.717</w:t>
            </w:r>
          </w:p>
        </w:tc>
        <w:tc>
          <w:tcPr>
            <w:tcW w:w="1170" w:type="dxa"/>
          </w:tcPr>
          <w:p w14:paraId="3DF8EE5F" w14:textId="77777777" w:rsidR="00EC3D09" w:rsidRDefault="00EC3D09" w:rsidP="00557599">
            <w:pPr>
              <w:spacing w:after="120"/>
            </w:pPr>
            <w:r>
              <w:t>2.210</w:t>
            </w:r>
          </w:p>
        </w:tc>
        <w:tc>
          <w:tcPr>
            <w:tcW w:w="1170" w:type="dxa"/>
          </w:tcPr>
          <w:p w14:paraId="11DD80E4" w14:textId="77777777" w:rsidR="00EC3D09" w:rsidRDefault="00EC3D09" w:rsidP="00557599">
            <w:pPr>
              <w:spacing w:after="120"/>
            </w:pPr>
            <w:r>
              <w:t>1.908</w:t>
            </w:r>
          </w:p>
        </w:tc>
        <w:tc>
          <w:tcPr>
            <w:tcW w:w="1170" w:type="dxa"/>
          </w:tcPr>
          <w:p w14:paraId="79A65E27" w14:textId="77777777" w:rsidR="00EC3D09" w:rsidRDefault="00EC3D09" w:rsidP="00557599">
            <w:pPr>
              <w:spacing w:after="120"/>
            </w:pPr>
            <w:r>
              <w:t>1.551</w:t>
            </w:r>
          </w:p>
        </w:tc>
        <w:tc>
          <w:tcPr>
            <w:tcW w:w="1170" w:type="dxa"/>
          </w:tcPr>
          <w:p w14:paraId="7E76E843" w14:textId="77777777" w:rsidR="00EC3D09" w:rsidRDefault="00EC3D09" w:rsidP="00557599">
            <w:pPr>
              <w:spacing w:after="120"/>
            </w:pPr>
            <w:r>
              <w:t>1.337</w:t>
            </w:r>
          </w:p>
        </w:tc>
      </w:tr>
      <w:tr w:rsidR="00EC3D09" w:rsidRPr="00BA4EAB" w14:paraId="0FCB71FE" w14:textId="77777777" w:rsidTr="00557599">
        <w:trPr>
          <w:cantSplit/>
        </w:trPr>
        <w:tc>
          <w:tcPr>
            <w:tcW w:w="990" w:type="dxa"/>
          </w:tcPr>
          <w:p w14:paraId="0BCB62CC" w14:textId="77777777" w:rsidR="00EC3D09" w:rsidRDefault="00EC3D09" w:rsidP="00557599">
            <w:pPr>
              <w:spacing w:after="120"/>
            </w:pPr>
            <w:r>
              <w:t>9</w:t>
            </w:r>
          </w:p>
        </w:tc>
        <w:tc>
          <w:tcPr>
            <w:tcW w:w="1620" w:type="dxa"/>
          </w:tcPr>
          <w:p w14:paraId="1499DF83" w14:textId="77777777" w:rsidR="00EC3D09" w:rsidRDefault="00EC3D09" w:rsidP="00557599">
            <w:pPr>
              <w:spacing w:after="120"/>
            </w:pPr>
            <w:r>
              <w:t>1.00404</w:t>
            </w:r>
          </w:p>
        </w:tc>
        <w:tc>
          <w:tcPr>
            <w:tcW w:w="1170" w:type="dxa"/>
          </w:tcPr>
          <w:p w14:paraId="6E206F4A" w14:textId="77777777" w:rsidR="00EC3D09" w:rsidRDefault="00EC3D09" w:rsidP="00557599">
            <w:pPr>
              <w:spacing w:after="120"/>
            </w:pPr>
            <w:r>
              <w:t>3.863</w:t>
            </w:r>
          </w:p>
        </w:tc>
        <w:tc>
          <w:tcPr>
            <w:tcW w:w="1170" w:type="dxa"/>
          </w:tcPr>
          <w:p w14:paraId="6D5A6DC1" w14:textId="77777777" w:rsidR="00EC3D09" w:rsidRDefault="00EC3D09" w:rsidP="00557599">
            <w:pPr>
              <w:spacing w:after="120"/>
            </w:pPr>
            <w:r>
              <w:t>2.719</w:t>
            </w:r>
          </w:p>
        </w:tc>
        <w:tc>
          <w:tcPr>
            <w:tcW w:w="1170" w:type="dxa"/>
          </w:tcPr>
          <w:p w14:paraId="41317954" w14:textId="77777777" w:rsidR="00EC3D09" w:rsidRDefault="00EC3D09" w:rsidP="00557599">
            <w:pPr>
              <w:spacing w:after="120"/>
            </w:pPr>
            <w:r>
              <w:t>2.212</w:t>
            </w:r>
          </w:p>
        </w:tc>
        <w:tc>
          <w:tcPr>
            <w:tcW w:w="1170" w:type="dxa"/>
          </w:tcPr>
          <w:p w14:paraId="22085ADE" w14:textId="77777777" w:rsidR="00EC3D09" w:rsidRDefault="00EC3D09" w:rsidP="00557599">
            <w:pPr>
              <w:spacing w:after="120"/>
            </w:pPr>
            <w:r>
              <w:t>1.910</w:t>
            </w:r>
          </w:p>
        </w:tc>
        <w:tc>
          <w:tcPr>
            <w:tcW w:w="1170" w:type="dxa"/>
          </w:tcPr>
          <w:p w14:paraId="3592B7D6" w14:textId="77777777" w:rsidR="00EC3D09" w:rsidRDefault="00EC3D09" w:rsidP="00557599">
            <w:pPr>
              <w:spacing w:after="120"/>
            </w:pPr>
            <w:r>
              <w:t>1.552</w:t>
            </w:r>
          </w:p>
        </w:tc>
        <w:tc>
          <w:tcPr>
            <w:tcW w:w="1170" w:type="dxa"/>
          </w:tcPr>
          <w:p w14:paraId="58A367A1" w14:textId="77777777" w:rsidR="00EC3D09" w:rsidRDefault="00EC3D09" w:rsidP="00557599">
            <w:pPr>
              <w:spacing w:after="120"/>
            </w:pPr>
            <w:r>
              <w:t>1.338</w:t>
            </w:r>
          </w:p>
        </w:tc>
      </w:tr>
      <w:tr w:rsidR="00EC3D09" w:rsidRPr="00BA4EAB" w14:paraId="2AB4EDF2" w14:textId="77777777" w:rsidTr="00557599">
        <w:trPr>
          <w:cantSplit/>
        </w:trPr>
        <w:tc>
          <w:tcPr>
            <w:tcW w:w="990" w:type="dxa"/>
          </w:tcPr>
          <w:p w14:paraId="0AE0E356" w14:textId="77777777" w:rsidR="00EC3D09" w:rsidRDefault="00EC3D09" w:rsidP="00557599">
            <w:pPr>
              <w:spacing w:after="120"/>
            </w:pPr>
            <w:r>
              <w:t>10</w:t>
            </w:r>
          </w:p>
        </w:tc>
        <w:tc>
          <w:tcPr>
            <w:tcW w:w="1620" w:type="dxa"/>
          </w:tcPr>
          <w:p w14:paraId="707E0759" w14:textId="77777777" w:rsidR="00EC3D09" w:rsidRDefault="00EC3D09" w:rsidP="00557599">
            <w:pPr>
              <w:spacing w:after="120"/>
            </w:pPr>
            <w:r>
              <w:t>1.00499</w:t>
            </w:r>
          </w:p>
        </w:tc>
        <w:tc>
          <w:tcPr>
            <w:tcW w:w="1170" w:type="dxa"/>
          </w:tcPr>
          <w:p w14:paraId="2DECC882" w14:textId="77777777" w:rsidR="00EC3D09" w:rsidRDefault="00EC3D09" w:rsidP="00557599">
            <w:pPr>
              <w:spacing w:after="120"/>
            </w:pPr>
            <w:r>
              <w:t>3.866</w:t>
            </w:r>
          </w:p>
        </w:tc>
        <w:tc>
          <w:tcPr>
            <w:tcW w:w="1170" w:type="dxa"/>
          </w:tcPr>
          <w:p w14:paraId="6FD501B5" w14:textId="77777777" w:rsidR="00EC3D09" w:rsidRDefault="00EC3D09" w:rsidP="00557599">
            <w:pPr>
              <w:spacing w:after="120"/>
            </w:pPr>
            <w:r>
              <w:t>2.722</w:t>
            </w:r>
          </w:p>
        </w:tc>
        <w:tc>
          <w:tcPr>
            <w:tcW w:w="1170" w:type="dxa"/>
          </w:tcPr>
          <w:p w14:paraId="59AF7ED4" w14:textId="77777777" w:rsidR="00EC3D09" w:rsidRDefault="00EC3D09" w:rsidP="00557599">
            <w:pPr>
              <w:spacing w:after="120"/>
            </w:pPr>
            <w:r>
              <w:t>2.214</w:t>
            </w:r>
          </w:p>
        </w:tc>
        <w:tc>
          <w:tcPr>
            <w:tcW w:w="1170" w:type="dxa"/>
          </w:tcPr>
          <w:p w14:paraId="3CA17171" w14:textId="77777777" w:rsidR="00EC3D09" w:rsidRDefault="00EC3D09" w:rsidP="00557599">
            <w:pPr>
              <w:spacing w:after="120"/>
            </w:pPr>
            <w:r>
              <w:t>1.911</w:t>
            </w:r>
          </w:p>
        </w:tc>
        <w:tc>
          <w:tcPr>
            <w:tcW w:w="1170" w:type="dxa"/>
          </w:tcPr>
          <w:p w14:paraId="1889E182" w14:textId="77777777" w:rsidR="00EC3D09" w:rsidRDefault="00EC3D09" w:rsidP="00557599">
            <w:pPr>
              <w:spacing w:after="120"/>
            </w:pPr>
            <w:r>
              <w:t>1.554</w:t>
            </w:r>
          </w:p>
        </w:tc>
        <w:tc>
          <w:tcPr>
            <w:tcW w:w="1170" w:type="dxa"/>
          </w:tcPr>
          <w:p w14:paraId="7C9CE973" w14:textId="77777777" w:rsidR="00EC3D09" w:rsidRDefault="00EC3D09" w:rsidP="00557599">
            <w:pPr>
              <w:spacing w:after="120"/>
            </w:pPr>
            <w:r>
              <w:t>1.340</w:t>
            </w:r>
          </w:p>
        </w:tc>
      </w:tr>
      <w:tr w:rsidR="00EC3D09" w:rsidRPr="00BA4EAB" w14:paraId="7397657A" w14:textId="77777777" w:rsidTr="00557599">
        <w:trPr>
          <w:cantSplit/>
        </w:trPr>
        <w:tc>
          <w:tcPr>
            <w:tcW w:w="990" w:type="dxa"/>
          </w:tcPr>
          <w:p w14:paraId="7A19187B" w14:textId="77777777" w:rsidR="00EC3D09" w:rsidRDefault="00EC3D09" w:rsidP="00557599">
            <w:pPr>
              <w:spacing w:after="120"/>
            </w:pPr>
            <w:r>
              <w:t>11</w:t>
            </w:r>
          </w:p>
        </w:tc>
        <w:tc>
          <w:tcPr>
            <w:tcW w:w="1620" w:type="dxa"/>
          </w:tcPr>
          <w:p w14:paraId="2FCD1009" w14:textId="77777777" w:rsidR="00EC3D09" w:rsidRDefault="00EC3D09" w:rsidP="00557599">
            <w:pPr>
              <w:spacing w:after="120"/>
            </w:pPr>
            <w:r>
              <w:t>1.00603</w:t>
            </w:r>
          </w:p>
        </w:tc>
        <w:tc>
          <w:tcPr>
            <w:tcW w:w="1170" w:type="dxa"/>
          </w:tcPr>
          <w:p w14:paraId="68ECEB94" w14:textId="77777777" w:rsidR="00EC3D09" w:rsidRDefault="00EC3D09" w:rsidP="00557599">
            <w:pPr>
              <w:spacing w:after="120"/>
            </w:pPr>
            <w:r>
              <w:t>3.870</w:t>
            </w:r>
          </w:p>
        </w:tc>
        <w:tc>
          <w:tcPr>
            <w:tcW w:w="1170" w:type="dxa"/>
          </w:tcPr>
          <w:p w14:paraId="64168373" w14:textId="77777777" w:rsidR="00EC3D09" w:rsidRDefault="00EC3D09" w:rsidP="00557599">
            <w:pPr>
              <w:spacing w:after="120"/>
            </w:pPr>
            <w:r>
              <w:t>2.724</w:t>
            </w:r>
          </w:p>
        </w:tc>
        <w:tc>
          <w:tcPr>
            <w:tcW w:w="1170" w:type="dxa"/>
          </w:tcPr>
          <w:p w14:paraId="4EBDC830" w14:textId="77777777" w:rsidR="00EC3D09" w:rsidRDefault="00EC3D09" w:rsidP="00557599">
            <w:pPr>
              <w:spacing w:after="120"/>
            </w:pPr>
            <w:r>
              <w:t>2.216</w:t>
            </w:r>
          </w:p>
        </w:tc>
        <w:tc>
          <w:tcPr>
            <w:tcW w:w="1170" w:type="dxa"/>
          </w:tcPr>
          <w:p w14:paraId="61B5CB7A" w14:textId="77777777" w:rsidR="00EC3D09" w:rsidRDefault="00EC3D09" w:rsidP="00557599">
            <w:pPr>
              <w:spacing w:after="120"/>
            </w:pPr>
            <w:r>
              <w:t>1.912</w:t>
            </w:r>
          </w:p>
        </w:tc>
        <w:tc>
          <w:tcPr>
            <w:tcW w:w="1170" w:type="dxa"/>
          </w:tcPr>
          <w:p w14:paraId="164BF2B2" w14:textId="77777777" w:rsidR="00EC3D09" w:rsidRDefault="00EC3D09" w:rsidP="00557599">
            <w:pPr>
              <w:spacing w:after="120"/>
            </w:pPr>
            <w:r>
              <w:t>1.555</w:t>
            </w:r>
          </w:p>
        </w:tc>
        <w:tc>
          <w:tcPr>
            <w:tcW w:w="1170" w:type="dxa"/>
          </w:tcPr>
          <w:p w14:paraId="7AAA554D" w14:textId="77777777" w:rsidR="00EC3D09" w:rsidRDefault="00EC3D09" w:rsidP="00557599">
            <w:pPr>
              <w:spacing w:after="120"/>
            </w:pPr>
            <w:r>
              <w:t>1.341</w:t>
            </w:r>
          </w:p>
        </w:tc>
      </w:tr>
      <w:tr w:rsidR="00EC3D09" w:rsidRPr="00BA4EAB" w14:paraId="468B403D" w14:textId="77777777" w:rsidTr="00557599">
        <w:trPr>
          <w:cantSplit/>
        </w:trPr>
        <w:tc>
          <w:tcPr>
            <w:tcW w:w="990" w:type="dxa"/>
          </w:tcPr>
          <w:p w14:paraId="121CF8ED" w14:textId="77777777" w:rsidR="00EC3D09" w:rsidRDefault="00EC3D09" w:rsidP="00557599">
            <w:pPr>
              <w:spacing w:after="120"/>
            </w:pPr>
            <w:r>
              <w:t>12</w:t>
            </w:r>
          </w:p>
        </w:tc>
        <w:tc>
          <w:tcPr>
            <w:tcW w:w="1620" w:type="dxa"/>
          </w:tcPr>
          <w:p w14:paraId="7C865C75" w14:textId="77777777" w:rsidR="00EC3D09" w:rsidRDefault="00EC3D09" w:rsidP="00557599">
            <w:pPr>
              <w:spacing w:after="120"/>
            </w:pPr>
            <w:r>
              <w:t>1.00717</w:t>
            </w:r>
          </w:p>
        </w:tc>
        <w:tc>
          <w:tcPr>
            <w:tcW w:w="1170" w:type="dxa"/>
          </w:tcPr>
          <w:p w14:paraId="4995F5D4" w14:textId="77777777" w:rsidR="00EC3D09" w:rsidRDefault="00EC3D09" w:rsidP="00557599">
            <w:pPr>
              <w:spacing w:after="120"/>
            </w:pPr>
            <w:r>
              <w:t>3.875</w:t>
            </w:r>
          </w:p>
        </w:tc>
        <w:tc>
          <w:tcPr>
            <w:tcW w:w="1170" w:type="dxa"/>
          </w:tcPr>
          <w:p w14:paraId="1904B37D" w14:textId="77777777" w:rsidR="00EC3D09" w:rsidRDefault="00EC3D09" w:rsidP="00557599">
            <w:pPr>
              <w:spacing w:after="120"/>
            </w:pPr>
            <w:r>
              <w:t>2.727</w:t>
            </w:r>
          </w:p>
        </w:tc>
        <w:tc>
          <w:tcPr>
            <w:tcW w:w="1170" w:type="dxa"/>
          </w:tcPr>
          <w:p w14:paraId="64668458" w14:textId="77777777" w:rsidR="00EC3D09" w:rsidRDefault="00EC3D09" w:rsidP="00557599">
            <w:pPr>
              <w:spacing w:after="120"/>
            </w:pPr>
            <w:r>
              <w:t>2.219</w:t>
            </w:r>
          </w:p>
        </w:tc>
        <w:tc>
          <w:tcPr>
            <w:tcW w:w="1170" w:type="dxa"/>
          </w:tcPr>
          <w:p w14:paraId="4BF01E2D" w14:textId="77777777" w:rsidR="00EC3D09" w:rsidRDefault="00EC3D09" w:rsidP="00557599">
            <w:pPr>
              <w:spacing w:after="120"/>
            </w:pPr>
            <w:r>
              <w:t>1.916</w:t>
            </w:r>
          </w:p>
        </w:tc>
        <w:tc>
          <w:tcPr>
            <w:tcW w:w="1170" w:type="dxa"/>
          </w:tcPr>
          <w:p w14:paraId="55C28800" w14:textId="77777777" w:rsidR="00EC3D09" w:rsidRDefault="00EC3D09" w:rsidP="00557599">
            <w:pPr>
              <w:spacing w:after="120"/>
            </w:pPr>
            <w:r>
              <w:t>1.557</w:t>
            </w:r>
          </w:p>
        </w:tc>
        <w:tc>
          <w:tcPr>
            <w:tcW w:w="1170" w:type="dxa"/>
          </w:tcPr>
          <w:p w14:paraId="22E8582B" w14:textId="77777777" w:rsidR="00EC3D09" w:rsidRDefault="00EC3D09" w:rsidP="00557599">
            <w:pPr>
              <w:spacing w:after="120"/>
            </w:pPr>
            <w:r>
              <w:t>1.341</w:t>
            </w:r>
          </w:p>
        </w:tc>
      </w:tr>
      <w:tr w:rsidR="00EC3D09" w:rsidRPr="00BA4EAB" w14:paraId="0ED2FCDB" w14:textId="77777777" w:rsidTr="00557599">
        <w:trPr>
          <w:cantSplit/>
        </w:trPr>
        <w:tc>
          <w:tcPr>
            <w:tcW w:w="990" w:type="dxa"/>
          </w:tcPr>
          <w:p w14:paraId="672C3D19" w14:textId="77777777" w:rsidR="00EC3D09" w:rsidRDefault="00EC3D09" w:rsidP="00557599">
            <w:pPr>
              <w:spacing w:after="120"/>
            </w:pPr>
            <w:r>
              <w:t>13</w:t>
            </w:r>
          </w:p>
        </w:tc>
        <w:tc>
          <w:tcPr>
            <w:tcW w:w="1620" w:type="dxa"/>
          </w:tcPr>
          <w:p w14:paraId="2730D93A" w14:textId="77777777" w:rsidR="00EC3D09" w:rsidRDefault="00EC3D09" w:rsidP="00557599">
            <w:pPr>
              <w:spacing w:after="120"/>
            </w:pPr>
            <w:r>
              <w:t>1.00841</w:t>
            </w:r>
          </w:p>
        </w:tc>
        <w:tc>
          <w:tcPr>
            <w:tcW w:w="1170" w:type="dxa"/>
          </w:tcPr>
          <w:p w14:paraId="180A4430" w14:textId="77777777" w:rsidR="00EC3D09" w:rsidRDefault="00EC3D09" w:rsidP="00557599">
            <w:pPr>
              <w:spacing w:after="120"/>
            </w:pPr>
            <w:r>
              <w:t>3.879</w:t>
            </w:r>
          </w:p>
        </w:tc>
        <w:tc>
          <w:tcPr>
            <w:tcW w:w="1170" w:type="dxa"/>
          </w:tcPr>
          <w:p w14:paraId="5CE6AF2A" w14:textId="77777777" w:rsidR="00EC3D09" w:rsidRDefault="00EC3D09" w:rsidP="00557599">
            <w:pPr>
              <w:spacing w:after="120"/>
            </w:pPr>
            <w:r>
              <w:t>2.731</w:t>
            </w:r>
          </w:p>
        </w:tc>
        <w:tc>
          <w:tcPr>
            <w:tcW w:w="1170" w:type="dxa"/>
          </w:tcPr>
          <w:p w14:paraId="18DAD446" w14:textId="77777777" w:rsidR="00EC3D09" w:rsidRDefault="00EC3D09" w:rsidP="00557599">
            <w:pPr>
              <w:spacing w:after="120"/>
            </w:pPr>
            <w:r>
              <w:t>2.222</w:t>
            </w:r>
          </w:p>
        </w:tc>
        <w:tc>
          <w:tcPr>
            <w:tcW w:w="1170" w:type="dxa"/>
          </w:tcPr>
          <w:p w14:paraId="1E0E3821" w14:textId="77777777" w:rsidR="00EC3D09" w:rsidRDefault="00EC3D09" w:rsidP="00557599">
            <w:pPr>
              <w:spacing w:after="120"/>
            </w:pPr>
            <w:r>
              <w:t>1.918</w:t>
            </w:r>
          </w:p>
        </w:tc>
        <w:tc>
          <w:tcPr>
            <w:tcW w:w="1170" w:type="dxa"/>
          </w:tcPr>
          <w:p w14:paraId="228C1465" w14:textId="77777777" w:rsidR="00EC3D09" w:rsidRDefault="00EC3D09" w:rsidP="00557599">
            <w:pPr>
              <w:spacing w:after="120"/>
            </w:pPr>
            <w:r>
              <w:t>1.559</w:t>
            </w:r>
          </w:p>
        </w:tc>
        <w:tc>
          <w:tcPr>
            <w:tcW w:w="1170" w:type="dxa"/>
          </w:tcPr>
          <w:p w14:paraId="72F72853" w14:textId="77777777" w:rsidR="00EC3D09" w:rsidRDefault="00EC3D09" w:rsidP="00557599">
            <w:pPr>
              <w:spacing w:after="120"/>
            </w:pPr>
            <w:r>
              <w:t>1.344</w:t>
            </w:r>
          </w:p>
        </w:tc>
      </w:tr>
      <w:tr w:rsidR="00EC3D09" w:rsidRPr="00BA4EAB" w14:paraId="53342D86" w14:textId="77777777" w:rsidTr="00557599">
        <w:trPr>
          <w:cantSplit/>
        </w:trPr>
        <w:tc>
          <w:tcPr>
            <w:tcW w:w="990" w:type="dxa"/>
          </w:tcPr>
          <w:p w14:paraId="4F3B050C" w14:textId="77777777" w:rsidR="00EC3D09" w:rsidRDefault="00EC3D09" w:rsidP="00557599">
            <w:pPr>
              <w:spacing w:after="120"/>
            </w:pPr>
            <w:r>
              <w:t>14</w:t>
            </w:r>
          </w:p>
        </w:tc>
        <w:tc>
          <w:tcPr>
            <w:tcW w:w="1620" w:type="dxa"/>
          </w:tcPr>
          <w:p w14:paraId="263D6CA3" w14:textId="77777777" w:rsidR="00EC3D09" w:rsidRDefault="00EC3D09" w:rsidP="00557599">
            <w:pPr>
              <w:spacing w:after="120"/>
            </w:pPr>
            <w:r>
              <w:t>1.00975</w:t>
            </w:r>
          </w:p>
        </w:tc>
        <w:tc>
          <w:tcPr>
            <w:tcW w:w="1170" w:type="dxa"/>
          </w:tcPr>
          <w:p w14:paraId="1D7D6370" w14:textId="77777777" w:rsidR="00EC3D09" w:rsidRDefault="00EC3D09" w:rsidP="00557599">
            <w:pPr>
              <w:spacing w:after="120"/>
            </w:pPr>
            <w:r>
              <w:t>3.884</w:t>
            </w:r>
          </w:p>
        </w:tc>
        <w:tc>
          <w:tcPr>
            <w:tcW w:w="1170" w:type="dxa"/>
          </w:tcPr>
          <w:p w14:paraId="6E5C7855" w14:textId="77777777" w:rsidR="00EC3D09" w:rsidRDefault="00EC3D09" w:rsidP="00557599">
            <w:pPr>
              <w:spacing w:after="120"/>
            </w:pPr>
            <w:r>
              <w:t>2.734</w:t>
            </w:r>
          </w:p>
        </w:tc>
        <w:tc>
          <w:tcPr>
            <w:tcW w:w="1170" w:type="dxa"/>
          </w:tcPr>
          <w:p w14:paraId="6C813B01" w14:textId="77777777" w:rsidR="00EC3D09" w:rsidRDefault="00EC3D09" w:rsidP="00557599">
            <w:pPr>
              <w:spacing w:after="120"/>
            </w:pPr>
            <w:r>
              <w:t>2.224</w:t>
            </w:r>
          </w:p>
        </w:tc>
        <w:tc>
          <w:tcPr>
            <w:tcW w:w="1170" w:type="dxa"/>
          </w:tcPr>
          <w:p w14:paraId="34C18562" w14:textId="77777777" w:rsidR="00EC3D09" w:rsidRDefault="00EC3D09" w:rsidP="00557599">
            <w:pPr>
              <w:spacing w:after="120"/>
            </w:pPr>
            <w:r>
              <w:t>1.921</w:t>
            </w:r>
          </w:p>
        </w:tc>
        <w:tc>
          <w:tcPr>
            <w:tcW w:w="1170" w:type="dxa"/>
          </w:tcPr>
          <w:p w14:paraId="7F26C95A" w14:textId="77777777" w:rsidR="00EC3D09" w:rsidRDefault="00EC3D09" w:rsidP="00557599">
            <w:pPr>
              <w:spacing w:after="120"/>
            </w:pPr>
            <w:r>
              <w:t>1.567</w:t>
            </w:r>
          </w:p>
        </w:tc>
        <w:tc>
          <w:tcPr>
            <w:tcW w:w="1170" w:type="dxa"/>
          </w:tcPr>
          <w:p w14:paraId="0E079036" w14:textId="77777777" w:rsidR="00EC3D09" w:rsidRDefault="00EC3D09" w:rsidP="00557599">
            <w:pPr>
              <w:spacing w:after="120"/>
            </w:pPr>
            <w:r>
              <w:t>1.346</w:t>
            </w:r>
          </w:p>
        </w:tc>
      </w:tr>
      <w:tr w:rsidR="00EC3D09" w:rsidRPr="00BA4EAB" w14:paraId="07E44C59" w14:textId="77777777" w:rsidTr="00557599">
        <w:trPr>
          <w:cantSplit/>
        </w:trPr>
        <w:tc>
          <w:tcPr>
            <w:tcW w:w="990" w:type="dxa"/>
          </w:tcPr>
          <w:p w14:paraId="13C35994" w14:textId="77777777" w:rsidR="00EC3D09" w:rsidRDefault="00EC3D09" w:rsidP="00557599">
            <w:pPr>
              <w:spacing w:after="120"/>
            </w:pPr>
            <w:r>
              <w:t>15</w:t>
            </w:r>
          </w:p>
        </w:tc>
        <w:tc>
          <w:tcPr>
            <w:tcW w:w="1620" w:type="dxa"/>
          </w:tcPr>
          <w:p w14:paraId="48504BD2" w14:textId="77777777" w:rsidR="00EC3D09" w:rsidRDefault="00EC3D09" w:rsidP="00557599">
            <w:pPr>
              <w:spacing w:after="120"/>
            </w:pPr>
            <w:r>
              <w:t>1.01119</w:t>
            </w:r>
          </w:p>
        </w:tc>
        <w:tc>
          <w:tcPr>
            <w:tcW w:w="1170" w:type="dxa"/>
          </w:tcPr>
          <w:p w14:paraId="4B7994F3" w14:textId="77777777" w:rsidR="00EC3D09" w:rsidRDefault="00EC3D09" w:rsidP="00557599">
            <w:pPr>
              <w:spacing w:after="120"/>
            </w:pPr>
            <w:r>
              <w:t>3.890</w:t>
            </w:r>
          </w:p>
        </w:tc>
        <w:tc>
          <w:tcPr>
            <w:tcW w:w="1170" w:type="dxa"/>
          </w:tcPr>
          <w:p w14:paraId="12540A11" w14:textId="77777777" w:rsidR="00EC3D09" w:rsidRDefault="00EC3D09" w:rsidP="00557599">
            <w:pPr>
              <w:spacing w:after="120"/>
            </w:pPr>
            <w:r>
              <w:t>2.738</w:t>
            </w:r>
          </w:p>
        </w:tc>
        <w:tc>
          <w:tcPr>
            <w:tcW w:w="1170" w:type="dxa"/>
          </w:tcPr>
          <w:p w14:paraId="3D12F535" w14:textId="77777777" w:rsidR="00EC3D09" w:rsidRDefault="00EC3D09" w:rsidP="00557599">
            <w:pPr>
              <w:spacing w:after="120"/>
            </w:pPr>
            <w:r>
              <w:t>2.228</w:t>
            </w:r>
          </w:p>
        </w:tc>
        <w:tc>
          <w:tcPr>
            <w:tcW w:w="1170" w:type="dxa"/>
          </w:tcPr>
          <w:p w14:paraId="1B55D397" w14:textId="77777777" w:rsidR="00EC3D09" w:rsidRDefault="00EC3D09" w:rsidP="00557599">
            <w:pPr>
              <w:spacing w:after="120"/>
            </w:pPr>
            <w:r>
              <w:t>1.923</w:t>
            </w:r>
          </w:p>
        </w:tc>
        <w:tc>
          <w:tcPr>
            <w:tcW w:w="1170" w:type="dxa"/>
          </w:tcPr>
          <w:p w14:paraId="46A2F975" w14:textId="77777777" w:rsidR="00EC3D09" w:rsidRDefault="00EC3D09" w:rsidP="00557599">
            <w:pPr>
              <w:spacing w:after="120"/>
            </w:pPr>
            <w:r>
              <w:t>1.563</w:t>
            </w:r>
          </w:p>
        </w:tc>
        <w:tc>
          <w:tcPr>
            <w:tcW w:w="1170" w:type="dxa"/>
          </w:tcPr>
          <w:p w14:paraId="7548E0C8" w14:textId="77777777" w:rsidR="00EC3D09" w:rsidRDefault="00EC3D09" w:rsidP="00557599">
            <w:pPr>
              <w:spacing w:after="120"/>
            </w:pPr>
            <w:r>
              <w:t>1/348</w:t>
            </w:r>
          </w:p>
        </w:tc>
      </w:tr>
      <w:tr w:rsidR="00EC3D09" w:rsidRPr="00BA4EAB" w14:paraId="2B71F4B5" w14:textId="77777777" w:rsidTr="00557599">
        <w:trPr>
          <w:cantSplit/>
        </w:trPr>
        <w:tc>
          <w:tcPr>
            <w:tcW w:w="990" w:type="dxa"/>
          </w:tcPr>
          <w:p w14:paraId="5C51B731" w14:textId="77777777" w:rsidR="00EC3D09" w:rsidRDefault="00EC3D09" w:rsidP="00557599">
            <w:pPr>
              <w:spacing w:after="120"/>
            </w:pPr>
            <w:r>
              <w:t>16</w:t>
            </w:r>
          </w:p>
        </w:tc>
        <w:tc>
          <w:tcPr>
            <w:tcW w:w="1620" w:type="dxa"/>
          </w:tcPr>
          <w:p w14:paraId="45EDA9DE" w14:textId="77777777" w:rsidR="00EC3D09" w:rsidRDefault="00EC3D09" w:rsidP="00557599">
            <w:pPr>
              <w:spacing w:after="120"/>
            </w:pPr>
            <w:r>
              <w:t>1.01272</w:t>
            </w:r>
          </w:p>
        </w:tc>
        <w:tc>
          <w:tcPr>
            <w:tcW w:w="1170" w:type="dxa"/>
          </w:tcPr>
          <w:p w14:paraId="499A8609" w14:textId="77777777" w:rsidR="00EC3D09" w:rsidRDefault="00EC3D09" w:rsidP="00557599">
            <w:pPr>
              <w:spacing w:after="120"/>
            </w:pPr>
            <w:r>
              <w:t>3.896</w:t>
            </w:r>
          </w:p>
        </w:tc>
        <w:tc>
          <w:tcPr>
            <w:tcW w:w="1170" w:type="dxa"/>
          </w:tcPr>
          <w:p w14:paraId="4814DFAF" w14:textId="77777777" w:rsidR="00EC3D09" w:rsidRDefault="00EC3D09" w:rsidP="00557599">
            <w:pPr>
              <w:spacing w:after="120"/>
            </w:pPr>
            <w:r>
              <w:t>2.742</w:t>
            </w:r>
          </w:p>
        </w:tc>
        <w:tc>
          <w:tcPr>
            <w:tcW w:w="1170" w:type="dxa"/>
          </w:tcPr>
          <w:p w14:paraId="63D6234D" w14:textId="77777777" w:rsidR="00EC3D09" w:rsidRDefault="00EC3D09" w:rsidP="00557599">
            <w:pPr>
              <w:spacing w:after="120"/>
            </w:pPr>
            <w:r>
              <w:t>2.231</w:t>
            </w:r>
          </w:p>
        </w:tc>
        <w:tc>
          <w:tcPr>
            <w:tcW w:w="1170" w:type="dxa"/>
          </w:tcPr>
          <w:p w14:paraId="29151BF0" w14:textId="77777777" w:rsidR="00EC3D09" w:rsidRDefault="00EC3D09" w:rsidP="00557599">
            <w:pPr>
              <w:spacing w:after="120"/>
            </w:pPr>
            <w:r>
              <w:t>1.926</w:t>
            </w:r>
          </w:p>
        </w:tc>
        <w:tc>
          <w:tcPr>
            <w:tcW w:w="1170" w:type="dxa"/>
          </w:tcPr>
          <w:p w14:paraId="29DD8D4C" w14:textId="77777777" w:rsidR="00EC3D09" w:rsidRDefault="00EC3D09" w:rsidP="00557599">
            <w:pPr>
              <w:spacing w:after="120"/>
            </w:pPr>
            <w:r>
              <w:t>1.566</w:t>
            </w:r>
          </w:p>
        </w:tc>
        <w:tc>
          <w:tcPr>
            <w:tcW w:w="1170" w:type="dxa"/>
          </w:tcPr>
          <w:p w14:paraId="33825E8C" w14:textId="77777777" w:rsidR="00EC3D09" w:rsidRDefault="00EC3D09" w:rsidP="00557599">
            <w:pPr>
              <w:spacing w:after="120"/>
            </w:pPr>
            <w:r>
              <w:t>1.350</w:t>
            </w:r>
          </w:p>
        </w:tc>
      </w:tr>
      <w:tr w:rsidR="00EC3D09" w:rsidRPr="00BA4EAB" w14:paraId="0750B87A" w14:textId="77777777" w:rsidTr="00557599">
        <w:trPr>
          <w:cantSplit/>
        </w:trPr>
        <w:tc>
          <w:tcPr>
            <w:tcW w:w="990" w:type="dxa"/>
          </w:tcPr>
          <w:p w14:paraId="4DC5810B" w14:textId="77777777" w:rsidR="00EC3D09" w:rsidRDefault="00EC3D09" w:rsidP="00557599">
            <w:pPr>
              <w:spacing w:after="120"/>
            </w:pPr>
            <w:r>
              <w:t>17</w:t>
            </w:r>
          </w:p>
        </w:tc>
        <w:tc>
          <w:tcPr>
            <w:tcW w:w="1620" w:type="dxa"/>
          </w:tcPr>
          <w:p w14:paraId="2CF4732A" w14:textId="77777777" w:rsidR="00EC3D09" w:rsidRDefault="00EC3D09" w:rsidP="00557599">
            <w:pPr>
              <w:spacing w:after="120"/>
            </w:pPr>
            <w:r>
              <w:t>1.01435</w:t>
            </w:r>
          </w:p>
        </w:tc>
        <w:tc>
          <w:tcPr>
            <w:tcW w:w="1170" w:type="dxa"/>
          </w:tcPr>
          <w:p w14:paraId="38F2E8E0" w14:textId="77777777" w:rsidR="00EC3D09" w:rsidRDefault="00EC3D09" w:rsidP="00557599">
            <w:pPr>
              <w:spacing w:after="120"/>
            </w:pPr>
            <w:r>
              <w:t>3.902</w:t>
            </w:r>
          </w:p>
        </w:tc>
        <w:tc>
          <w:tcPr>
            <w:tcW w:w="1170" w:type="dxa"/>
          </w:tcPr>
          <w:p w14:paraId="59DCB250" w14:textId="77777777" w:rsidR="00EC3D09" w:rsidRDefault="00EC3D09" w:rsidP="00557599">
            <w:pPr>
              <w:spacing w:after="120"/>
            </w:pPr>
            <w:r>
              <w:t>2.747</w:t>
            </w:r>
          </w:p>
        </w:tc>
        <w:tc>
          <w:tcPr>
            <w:tcW w:w="1170" w:type="dxa"/>
          </w:tcPr>
          <w:p w14:paraId="02B19835" w14:textId="77777777" w:rsidR="00EC3D09" w:rsidRDefault="00EC3D09" w:rsidP="00557599">
            <w:pPr>
              <w:spacing w:after="120"/>
            </w:pPr>
            <w:r>
              <w:t>2.235</w:t>
            </w:r>
          </w:p>
        </w:tc>
        <w:tc>
          <w:tcPr>
            <w:tcW w:w="1170" w:type="dxa"/>
          </w:tcPr>
          <w:p w14:paraId="7228E75E" w14:textId="77777777" w:rsidR="00EC3D09" w:rsidRDefault="00EC3D09" w:rsidP="00557599">
            <w:pPr>
              <w:spacing w:after="120"/>
            </w:pPr>
            <w:r>
              <w:t>1.921</w:t>
            </w:r>
          </w:p>
        </w:tc>
        <w:tc>
          <w:tcPr>
            <w:tcW w:w="1170" w:type="dxa"/>
          </w:tcPr>
          <w:p w14:paraId="2640F13F" w14:textId="77777777" w:rsidR="00EC3D09" w:rsidRDefault="00EC3D09" w:rsidP="00557599">
            <w:pPr>
              <w:spacing w:after="120"/>
            </w:pPr>
            <w:r>
              <w:t>1.568</w:t>
            </w:r>
          </w:p>
        </w:tc>
        <w:tc>
          <w:tcPr>
            <w:tcW w:w="1170" w:type="dxa"/>
          </w:tcPr>
          <w:p w14:paraId="2473BE1A" w14:textId="77777777" w:rsidR="00EC3D09" w:rsidRDefault="00EC3D09" w:rsidP="00557599">
            <w:pPr>
              <w:spacing w:after="120"/>
            </w:pPr>
            <w:r>
              <w:t>1.352</w:t>
            </w:r>
          </w:p>
        </w:tc>
      </w:tr>
      <w:tr w:rsidR="00EC3D09" w:rsidRPr="00BA4EAB" w14:paraId="73C64BE5" w14:textId="77777777" w:rsidTr="00557599">
        <w:trPr>
          <w:cantSplit/>
        </w:trPr>
        <w:tc>
          <w:tcPr>
            <w:tcW w:w="990" w:type="dxa"/>
          </w:tcPr>
          <w:p w14:paraId="3EC1C94E" w14:textId="77777777" w:rsidR="00EC3D09" w:rsidRDefault="00EC3D09" w:rsidP="00557599">
            <w:pPr>
              <w:spacing w:after="120"/>
            </w:pPr>
            <w:r>
              <w:t>18</w:t>
            </w:r>
          </w:p>
        </w:tc>
        <w:tc>
          <w:tcPr>
            <w:tcW w:w="1620" w:type="dxa"/>
          </w:tcPr>
          <w:p w14:paraId="2B549CE3" w14:textId="77777777" w:rsidR="00EC3D09" w:rsidRDefault="00EC3D09" w:rsidP="00557599">
            <w:pPr>
              <w:spacing w:after="120"/>
            </w:pPr>
            <w:r>
              <w:t>1.01607</w:t>
            </w:r>
          </w:p>
        </w:tc>
        <w:tc>
          <w:tcPr>
            <w:tcW w:w="1170" w:type="dxa"/>
          </w:tcPr>
          <w:p w14:paraId="68138B5A" w14:textId="77777777" w:rsidR="00EC3D09" w:rsidRDefault="00EC3D09" w:rsidP="00557599">
            <w:pPr>
              <w:spacing w:after="120"/>
            </w:pPr>
            <w:r>
              <w:t>3.909</w:t>
            </w:r>
          </w:p>
        </w:tc>
        <w:tc>
          <w:tcPr>
            <w:tcW w:w="1170" w:type="dxa"/>
          </w:tcPr>
          <w:p w14:paraId="50D5E232" w14:textId="77777777" w:rsidR="00EC3D09" w:rsidRDefault="00EC3D09" w:rsidP="00557599">
            <w:pPr>
              <w:spacing w:after="120"/>
            </w:pPr>
            <w:r>
              <w:t>2.752</w:t>
            </w:r>
          </w:p>
        </w:tc>
        <w:tc>
          <w:tcPr>
            <w:tcW w:w="1170" w:type="dxa"/>
          </w:tcPr>
          <w:p w14:paraId="38538496" w14:textId="77777777" w:rsidR="00EC3D09" w:rsidRDefault="00EC3D09" w:rsidP="00557599">
            <w:pPr>
              <w:spacing w:after="120"/>
            </w:pPr>
            <w:r>
              <w:t>2.238</w:t>
            </w:r>
          </w:p>
        </w:tc>
        <w:tc>
          <w:tcPr>
            <w:tcW w:w="1170" w:type="dxa"/>
          </w:tcPr>
          <w:p w14:paraId="771241F6" w14:textId="77777777" w:rsidR="00EC3D09" w:rsidRDefault="00EC3D09" w:rsidP="00557599">
            <w:pPr>
              <w:spacing w:after="120"/>
            </w:pPr>
            <w:r>
              <w:t>1.933</w:t>
            </w:r>
          </w:p>
        </w:tc>
        <w:tc>
          <w:tcPr>
            <w:tcW w:w="1170" w:type="dxa"/>
          </w:tcPr>
          <w:p w14:paraId="1279618C" w14:textId="77777777" w:rsidR="00EC3D09" w:rsidRDefault="00EC3D09" w:rsidP="00557599">
            <w:pPr>
              <w:spacing w:after="120"/>
            </w:pPr>
            <w:r>
              <w:t>1.571</w:t>
            </w:r>
          </w:p>
        </w:tc>
        <w:tc>
          <w:tcPr>
            <w:tcW w:w="1170" w:type="dxa"/>
          </w:tcPr>
          <w:p w14:paraId="559FEFFB" w14:textId="77777777" w:rsidR="00EC3D09" w:rsidRDefault="00EC3D09" w:rsidP="00557599">
            <w:pPr>
              <w:spacing w:after="120"/>
            </w:pPr>
            <w:r>
              <w:t>1.354</w:t>
            </w:r>
          </w:p>
        </w:tc>
      </w:tr>
      <w:tr w:rsidR="00EC3D09" w:rsidRPr="00BA4EAB" w14:paraId="462CAE6A" w14:textId="77777777" w:rsidTr="00557599">
        <w:trPr>
          <w:cantSplit/>
        </w:trPr>
        <w:tc>
          <w:tcPr>
            <w:tcW w:w="990" w:type="dxa"/>
          </w:tcPr>
          <w:p w14:paraId="195A769F" w14:textId="77777777" w:rsidR="00EC3D09" w:rsidRDefault="00EC3D09" w:rsidP="00557599">
            <w:pPr>
              <w:spacing w:after="120"/>
            </w:pPr>
            <w:r>
              <w:t>19</w:t>
            </w:r>
          </w:p>
        </w:tc>
        <w:tc>
          <w:tcPr>
            <w:tcW w:w="1620" w:type="dxa"/>
          </w:tcPr>
          <w:p w14:paraId="3E8570ED" w14:textId="77777777" w:rsidR="00EC3D09" w:rsidRDefault="00EC3D09" w:rsidP="00557599">
            <w:pPr>
              <w:spacing w:after="120"/>
            </w:pPr>
            <w:r>
              <w:t>1.01789</w:t>
            </w:r>
          </w:p>
        </w:tc>
        <w:tc>
          <w:tcPr>
            <w:tcW w:w="1170" w:type="dxa"/>
          </w:tcPr>
          <w:p w14:paraId="204A12A9" w14:textId="77777777" w:rsidR="00EC3D09" w:rsidRDefault="00EC3D09" w:rsidP="00557599">
            <w:pPr>
              <w:spacing w:after="120"/>
            </w:pPr>
            <w:r>
              <w:t>3.916</w:t>
            </w:r>
          </w:p>
        </w:tc>
        <w:tc>
          <w:tcPr>
            <w:tcW w:w="1170" w:type="dxa"/>
          </w:tcPr>
          <w:p w14:paraId="54BA99B6" w14:textId="77777777" w:rsidR="00EC3D09" w:rsidRDefault="00EC3D09" w:rsidP="00557599">
            <w:pPr>
              <w:spacing w:after="120"/>
            </w:pPr>
            <w:r>
              <w:t>2.756</w:t>
            </w:r>
          </w:p>
        </w:tc>
        <w:tc>
          <w:tcPr>
            <w:tcW w:w="1170" w:type="dxa"/>
          </w:tcPr>
          <w:p w14:paraId="15A7BD6D" w14:textId="77777777" w:rsidR="00EC3D09" w:rsidRDefault="00EC3D09" w:rsidP="00557599">
            <w:pPr>
              <w:spacing w:after="120"/>
            </w:pPr>
            <w:r>
              <w:t>2.245</w:t>
            </w:r>
          </w:p>
        </w:tc>
        <w:tc>
          <w:tcPr>
            <w:tcW w:w="1170" w:type="dxa"/>
          </w:tcPr>
          <w:p w14:paraId="5F1ABE0F" w14:textId="77777777" w:rsidR="00EC3D09" w:rsidRDefault="00EC3D09" w:rsidP="00557599">
            <w:pPr>
              <w:spacing w:after="120"/>
            </w:pPr>
            <w:r>
              <w:t>1.936</w:t>
            </w:r>
          </w:p>
        </w:tc>
        <w:tc>
          <w:tcPr>
            <w:tcW w:w="1170" w:type="dxa"/>
          </w:tcPr>
          <w:p w14:paraId="1FFA3FE2" w14:textId="77777777" w:rsidR="00EC3D09" w:rsidRDefault="00EC3D09" w:rsidP="00557599">
            <w:pPr>
              <w:spacing w:after="120"/>
            </w:pPr>
            <w:r>
              <w:t>1.574</w:t>
            </w:r>
          </w:p>
        </w:tc>
        <w:tc>
          <w:tcPr>
            <w:tcW w:w="1170" w:type="dxa"/>
          </w:tcPr>
          <w:p w14:paraId="5E71934C" w14:textId="77777777" w:rsidR="00EC3D09" w:rsidRDefault="00EC3D09" w:rsidP="00557599">
            <w:pPr>
              <w:spacing w:after="120"/>
            </w:pPr>
            <w:r>
              <w:t>1.357</w:t>
            </w:r>
          </w:p>
        </w:tc>
      </w:tr>
      <w:tr w:rsidR="00EC3D09" w:rsidRPr="00BA4EAB" w14:paraId="16F12410" w14:textId="77777777" w:rsidTr="00557599">
        <w:trPr>
          <w:cantSplit/>
        </w:trPr>
        <w:tc>
          <w:tcPr>
            <w:tcW w:w="990" w:type="dxa"/>
          </w:tcPr>
          <w:p w14:paraId="3B2BF040" w14:textId="77777777" w:rsidR="00EC3D09" w:rsidRDefault="00EC3D09" w:rsidP="00557599">
            <w:pPr>
              <w:spacing w:after="120"/>
            </w:pPr>
            <w:r>
              <w:t>20</w:t>
            </w:r>
          </w:p>
        </w:tc>
        <w:tc>
          <w:tcPr>
            <w:tcW w:w="1620" w:type="dxa"/>
          </w:tcPr>
          <w:p w14:paraId="1FAC95A1" w14:textId="77777777" w:rsidR="00EC3D09" w:rsidRDefault="00EC3D09" w:rsidP="00557599">
            <w:pPr>
              <w:spacing w:after="120"/>
            </w:pPr>
            <w:r>
              <w:t>1.01980</w:t>
            </w:r>
          </w:p>
        </w:tc>
        <w:tc>
          <w:tcPr>
            <w:tcW w:w="1170" w:type="dxa"/>
          </w:tcPr>
          <w:p w14:paraId="3AF4F4D1" w14:textId="77777777" w:rsidR="00EC3D09" w:rsidRDefault="00EC3D09" w:rsidP="00557599">
            <w:pPr>
              <w:spacing w:after="120"/>
            </w:pPr>
            <w:r>
              <w:t>3.923</w:t>
            </w:r>
          </w:p>
        </w:tc>
        <w:tc>
          <w:tcPr>
            <w:tcW w:w="1170" w:type="dxa"/>
          </w:tcPr>
          <w:p w14:paraId="6260B9A9" w14:textId="77777777" w:rsidR="00EC3D09" w:rsidRDefault="00EC3D09" w:rsidP="00557599">
            <w:pPr>
              <w:spacing w:after="120"/>
            </w:pPr>
            <w:r>
              <w:t>2.762</w:t>
            </w:r>
          </w:p>
        </w:tc>
        <w:tc>
          <w:tcPr>
            <w:tcW w:w="1170" w:type="dxa"/>
          </w:tcPr>
          <w:p w14:paraId="33BF6A07" w14:textId="77777777" w:rsidR="00EC3D09" w:rsidRDefault="00EC3D09" w:rsidP="00557599">
            <w:pPr>
              <w:spacing w:after="120"/>
            </w:pPr>
            <w:r>
              <w:t>2.245</w:t>
            </w:r>
          </w:p>
        </w:tc>
        <w:tc>
          <w:tcPr>
            <w:tcW w:w="1170" w:type="dxa"/>
          </w:tcPr>
          <w:p w14:paraId="51535C05" w14:textId="77777777" w:rsidR="00EC3D09" w:rsidRDefault="00EC3D09" w:rsidP="00557599">
            <w:pPr>
              <w:spacing w:after="120"/>
            </w:pPr>
            <w:r>
              <w:t>1.940</w:t>
            </w:r>
          </w:p>
        </w:tc>
        <w:tc>
          <w:tcPr>
            <w:tcW w:w="1170" w:type="dxa"/>
          </w:tcPr>
          <w:p w14:paraId="05FDFE9E" w14:textId="77777777" w:rsidR="00EC3D09" w:rsidRDefault="00EC3D09" w:rsidP="00557599">
            <w:pPr>
              <w:spacing w:after="120"/>
            </w:pPr>
            <w:r>
              <w:t>1.577</w:t>
            </w:r>
          </w:p>
        </w:tc>
        <w:tc>
          <w:tcPr>
            <w:tcW w:w="1170" w:type="dxa"/>
          </w:tcPr>
          <w:p w14:paraId="7C1D9BDB" w14:textId="77777777" w:rsidR="00EC3D09" w:rsidRDefault="00EC3D09" w:rsidP="00557599">
            <w:pPr>
              <w:spacing w:after="120"/>
            </w:pPr>
            <w:r>
              <w:t>1.359</w:t>
            </w:r>
          </w:p>
        </w:tc>
      </w:tr>
      <w:tr w:rsidR="00EC3D09" w:rsidRPr="00BA4EAB" w14:paraId="3514269C" w14:textId="77777777" w:rsidTr="00557599">
        <w:trPr>
          <w:cantSplit/>
        </w:trPr>
        <w:tc>
          <w:tcPr>
            <w:tcW w:w="990" w:type="dxa"/>
          </w:tcPr>
          <w:p w14:paraId="3C0124E6" w14:textId="77777777" w:rsidR="00EC3D09" w:rsidRDefault="00EC3D09" w:rsidP="00557599">
            <w:pPr>
              <w:spacing w:after="120"/>
            </w:pPr>
            <w:r>
              <w:t>21</w:t>
            </w:r>
          </w:p>
        </w:tc>
        <w:tc>
          <w:tcPr>
            <w:tcW w:w="1620" w:type="dxa"/>
          </w:tcPr>
          <w:p w14:paraId="12F1500B" w14:textId="77777777" w:rsidR="00EC3D09" w:rsidRDefault="00EC3D09" w:rsidP="00557599">
            <w:pPr>
              <w:spacing w:after="120"/>
            </w:pPr>
            <w:r>
              <w:t>1.02181</w:t>
            </w:r>
          </w:p>
        </w:tc>
        <w:tc>
          <w:tcPr>
            <w:tcW w:w="1170" w:type="dxa"/>
          </w:tcPr>
          <w:p w14:paraId="4E986A38" w14:textId="77777777" w:rsidR="00EC3D09" w:rsidRDefault="00EC3D09" w:rsidP="00557599">
            <w:pPr>
              <w:spacing w:after="120"/>
            </w:pPr>
            <w:r>
              <w:t>3.931</w:t>
            </w:r>
          </w:p>
        </w:tc>
        <w:tc>
          <w:tcPr>
            <w:tcW w:w="1170" w:type="dxa"/>
          </w:tcPr>
          <w:p w14:paraId="482FD756" w14:textId="77777777" w:rsidR="00EC3D09" w:rsidRDefault="00EC3D09" w:rsidP="00557599">
            <w:pPr>
              <w:spacing w:after="120"/>
            </w:pPr>
            <w:r>
              <w:t>2.767</w:t>
            </w:r>
          </w:p>
        </w:tc>
        <w:tc>
          <w:tcPr>
            <w:tcW w:w="1170" w:type="dxa"/>
          </w:tcPr>
          <w:p w14:paraId="6E64D4C8" w14:textId="77777777" w:rsidR="00EC3D09" w:rsidRDefault="00EC3D09" w:rsidP="00557599">
            <w:pPr>
              <w:spacing w:after="120"/>
            </w:pPr>
            <w:r>
              <w:t>2.251</w:t>
            </w:r>
          </w:p>
        </w:tc>
        <w:tc>
          <w:tcPr>
            <w:tcW w:w="1170" w:type="dxa"/>
          </w:tcPr>
          <w:p w14:paraId="2D43F4FE" w14:textId="77777777" w:rsidR="00EC3D09" w:rsidRDefault="00EC3D09" w:rsidP="00557599">
            <w:pPr>
              <w:spacing w:after="120"/>
            </w:pPr>
            <w:r>
              <w:t>1.943</w:t>
            </w:r>
          </w:p>
        </w:tc>
        <w:tc>
          <w:tcPr>
            <w:tcW w:w="1170" w:type="dxa"/>
          </w:tcPr>
          <w:p w14:paraId="231A832D" w14:textId="77777777" w:rsidR="00EC3D09" w:rsidRDefault="00EC3D09" w:rsidP="00557599">
            <w:pPr>
              <w:spacing w:after="120"/>
            </w:pPr>
            <w:r>
              <w:t>1.580</w:t>
            </w:r>
          </w:p>
        </w:tc>
        <w:tc>
          <w:tcPr>
            <w:tcW w:w="1170" w:type="dxa"/>
          </w:tcPr>
          <w:p w14:paraId="4B271317" w14:textId="77777777" w:rsidR="00EC3D09" w:rsidRDefault="00EC3D09" w:rsidP="00557599">
            <w:pPr>
              <w:spacing w:after="120"/>
            </w:pPr>
            <w:r>
              <w:t>1.362</w:t>
            </w:r>
          </w:p>
        </w:tc>
      </w:tr>
      <w:tr w:rsidR="00EC3D09" w:rsidRPr="00BA4EAB" w14:paraId="49C8D438" w14:textId="77777777" w:rsidTr="00557599">
        <w:trPr>
          <w:cantSplit/>
        </w:trPr>
        <w:tc>
          <w:tcPr>
            <w:tcW w:w="990" w:type="dxa"/>
          </w:tcPr>
          <w:p w14:paraId="6119EC90" w14:textId="77777777" w:rsidR="00EC3D09" w:rsidRDefault="00EC3D09" w:rsidP="00557599">
            <w:pPr>
              <w:spacing w:after="120"/>
            </w:pPr>
            <w:r>
              <w:lastRenderedPageBreak/>
              <w:t>22</w:t>
            </w:r>
          </w:p>
        </w:tc>
        <w:tc>
          <w:tcPr>
            <w:tcW w:w="1620" w:type="dxa"/>
          </w:tcPr>
          <w:p w14:paraId="3A952B80" w14:textId="77777777" w:rsidR="00EC3D09" w:rsidRDefault="00EC3D09" w:rsidP="00557599">
            <w:pPr>
              <w:spacing w:after="120"/>
            </w:pPr>
            <w:r>
              <w:t>1.02391</w:t>
            </w:r>
          </w:p>
        </w:tc>
        <w:tc>
          <w:tcPr>
            <w:tcW w:w="1170" w:type="dxa"/>
          </w:tcPr>
          <w:p w14:paraId="07B2A984" w14:textId="77777777" w:rsidR="00EC3D09" w:rsidRDefault="00EC3D09" w:rsidP="00557599">
            <w:pPr>
              <w:spacing w:after="120"/>
            </w:pPr>
            <w:r>
              <w:t>3.939</w:t>
            </w:r>
          </w:p>
        </w:tc>
        <w:tc>
          <w:tcPr>
            <w:tcW w:w="1170" w:type="dxa"/>
          </w:tcPr>
          <w:p w14:paraId="6C1DE286" w14:textId="77777777" w:rsidR="00EC3D09" w:rsidRDefault="00EC3D09" w:rsidP="00557599">
            <w:pPr>
              <w:spacing w:after="120"/>
            </w:pPr>
            <w:r>
              <w:t>2.773</w:t>
            </w:r>
          </w:p>
        </w:tc>
        <w:tc>
          <w:tcPr>
            <w:tcW w:w="1170" w:type="dxa"/>
          </w:tcPr>
          <w:p w14:paraId="51882A03" w14:textId="77777777" w:rsidR="00EC3D09" w:rsidRDefault="00EC3D09" w:rsidP="00557599">
            <w:pPr>
              <w:spacing w:after="120"/>
            </w:pPr>
            <w:r>
              <w:t>2.256</w:t>
            </w:r>
          </w:p>
        </w:tc>
        <w:tc>
          <w:tcPr>
            <w:tcW w:w="1170" w:type="dxa"/>
          </w:tcPr>
          <w:p w14:paraId="6FC08E2D" w14:textId="77777777" w:rsidR="00EC3D09" w:rsidRDefault="00EC3D09" w:rsidP="00557599">
            <w:pPr>
              <w:spacing w:after="120"/>
            </w:pPr>
            <w:r>
              <w:t>1.947</w:t>
            </w:r>
          </w:p>
        </w:tc>
        <w:tc>
          <w:tcPr>
            <w:tcW w:w="1170" w:type="dxa"/>
          </w:tcPr>
          <w:p w14:paraId="491B536D" w14:textId="77777777" w:rsidR="00EC3D09" w:rsidRDefault="00EC3D09" w:rsidP="00557599">
            <w:pPr>
              <w:spacing w:after="120"/>
            </w:pPr>
            <w:r>
              <w:t>1.583</w:t>
            </w:r>
          </w:p>
        </w:tc>
        <w:tc>
          <w:tcPr>
            <w:tcW w:w="1170" w:type="dxa"/>
          </w:tcPr>
          <w:p w14:paraId="385C58D6" w14:textId="77777777" w:rsidR="00EC3D09" w:rsidRDefault="00EC3D09" w:rsidP="00557599">
            <w:pPr>
              <w:spacing w:after="120"/>
            </w:pPr>
            <w:r>
              <w:t>1.365</w:t>
            </w:r>
          </w:p>
        </w:tc>
      </w:tr>
      <w:tr w:rsidR="00EC3D09" w:rsidRPr="00BA4EAB" w14:paraId="31E071F4" w14:textId="77777777" w:rsidTr="00557599">
        <w:trPr>
          <w:cantSplit/>
        </w:trPr>
        <w:tc>
          <w:tcPr>
            <w:tcW w:w="990" w:type="dxa"/>
          </w:tcPr>
          <w:p w14:paraId="38825750" w14:textId="77777777" w:rsidR="00EC3D09" w:rsidRDefault="00EC3D09" w:rsidP="00557599">
            <w:pPr>
              <w:spacing w:after="120"/>
            </w:pPr>
            <w:r>
              <w:t>23</w:t>
            </w:r>
          </w:p>
        </w:tc>
        <w:tc>
          <w:tcPr>
            <w:tcW w:w="1620" w:type="dxa"/>
          </w:tcPr>
          <w:p w14:paraId="7B5C7246" w14:textId="77777777" w:rsidR="00EC3D09" w:rsidRDefault="00EC3D09" w:rsidP="00557599">
            <w:pPr>
              <w:spacing w:after="120"/>
            </w:pPr>
            <w:r>
              <w:t>1.02611</w:t>
            </w:r>
          </w:p>
        </w:tc>
        <w:tc>
          <w:tcPr>
            <w:tcW w:w="1170" w:type="dxa"/>
          </w:tcPr>
          <w:p w14:paraId="2498DBF2" w14:textId="77777777" w:rsidR="00EC3D09" w:rsidRDefault="00EC3D09" w:rsidP="00557599">
            <w:pPr>
              <w:spacing w:after="120"/>
            </w:pPr>
            <w:r>
              <w:t>3.947</w:t>
            </w:r>
          </w:p>
        </w:tc>
        <w:tc>
          <w:tcPr>
            <w:tcW w:w="1170" w:type="dxa"/>
          </w:tcPr>
          <w:p w14:paraId="173A97C7" w14:textId="77777777" w:rsidR="00EC3D09" w:rsidRDefault="00EC3D09" w:rsidP="00557599">
            <w:pPr>
              <w:spacing w:after="120"/>
            </w:pPr>
            <w:r>
              <w:t>2.779</w:t>
            </w:r>
          </w:p>
        </w:tc>
        <w:tc>
          <w:tcPr>
            <w:tcW w:w="1170" w:type="dxa"/>
          </w:tcPr>
          <w:p w14:paraId="3DDD5DFF" w14:textId="77777777" w:rsidR="00EC3D09" w:rsidRDefault="00EC3D09" w:rsidP="00557599">
            <w:pPr>
              <w:spacing w:after="120"/>
            </w:pPr>
            <w:r>
              <w:t>2.261</w:t>
            </w:r>
          </w:p>
        </w:tc>
        <w:tc>
          <w:tcPr>
            <w:tcW w:w="1170" w:type="dxa"/>
          </w:tcPr>
          <w:p w14:paraId="706BDC05" w14:textId="77777777" w:rsidR="00EC3D09" w:rsidRDefault="00EC3D09" w:rsidP="00557599">
            <w:pPr>
              <w:spacing w:after="120"/>
            </w:pPr>
            <w:r>
              <w:t>1.952</w:t>
            </w:r>
          </w:p>
        </w:tc>
        <w:tc>
          <w:tcPr>
            <w:tcW w:w="1170" w:type="dxa"/>
          </w:tcPr>
          <w:p w14:paraId="74E4AA98" w14:textId="77777777" w:rsidR="00EC3D09" w:rsidRDefault="00EC3D09" w:rsidP="00557599">
            <w:pPr>
              <w:spacing w:after="120"/>
            </w:pPr>
            <w:r>
              <w:t>1.586</w:t>
            </w:r>
          </w:p>
        </w:tc>
        <w:tc>
          <w:tcPr>
            <w:tcW w:w="1170" w:type="dxa"/>
          </w:tcPr>
          <w:p w14:paraId="03716FF3" w14:textId="77777777" w:rsidR="00EC3D09" w:rsidRDefault="00EC3D09" w:rsidP="00557599">
            <w:pPr>
              <w:spacing w:after="120"/>
            </w:pPr>
            <w:r>
              <w:t>1.368</w:t>
            </w:r>
          </w:p>
        </w:tc>
      </w:tr>
      <w:tr w:rsidR="00EC3D09" w:rsidRPr="00BA4EAB" w14:paraId="6B6FC285" w14:textId="77777777" w:rsidTr="00557599">
        <w:trPr>
          <w:cantSplit/>
        </w:trPr>
        <w:tc>
          <w:tcPr>
            <w:tcW w:w="990" w:type="dxa"/>
          </w:tcPr>
          <w:p w14:paraId="0A806BB8" w14:textId="77777777" w:rsidR="00EC3D09" w:rsidRDefault="00EC3D09" w:rsidP="00557599">
            <w:pPr>
              <w:spacing w:after="120"/>
            </w:pPr>
            <w:r>
              <w:t>24</w:t>
            </w:r>
          </w:p>
        </w:tc>
        <w:tc>
          <w:tcPr>
            <w:tcW w:w="1620" w:type="dxa"/>
          </w:tcPr>
          <w:p w14:paraId="7BB12FA8" w14:textId="77777777" w:rsidR="00EC3D09" w:rsidRDefault="00EC3D09" w:rsidP="00557599">
            <w:pPr>
              <w:spacing w:after="120"/>
            </w:pPr>
            <w:r>
              <w:t>1.02840</w:t>
            </w:r>
          </w:p>
        </w:tc>
        <w:tc>
          <w:tcPr>
            <w:tcW w:w="1170" w:type="dxa"/>
          </w:tcPr>
          <w:p w14:paraId="577E3A9D" w14:textId="77777777" w:rsidR="00EC3D09" w:rsidRDefault="00EC3D09" w:rsidP="00557599">
            <w:pPr>
              <w:spacing w:after="120"/>
            </w:pPr>
            <w:r>
              <w:t>3.956</w:t>
            </w:r>
          </w:p>
        </w:tc>
        <w:tc>
          <w:tcPr>
            <w:tcW w:w="1170" w:type="dxa"/>
          </w:tcPr>
          <w:p w14:paraId="209B792C" w14:textId="77777777" w:rsidR="00EC3D09" w:rsidRDefault="00EC3D09" w:rsidP="00557599">
            <w:pPr>
              <w:spacing w:after="120"/>
            </w:pPr>
            <w:r>
              <w:t>2.785</w:t>
            </w:r>
          </w:p>
        </w:tc>
        <w:tc>
          <w:tcPr>
            <w:tcW w:w="1170" w:type="dxa"/>
          </w:tcPr>
          <w:p w14:paraId="07844230" w14:textId="77777777" w:rsidR="00EC3D09" w:rsidRDefault="00EC3D09" w:rsidP="00557599">
            <w:pPr>
              <w:spacing w:after="120"/>
            </w:pPr>
            <w:r>
              <w:t>2.266</w:t>
            </w:r>
          </w:p>
        </w:tc>
        <w:tc>
          <w:tcPr>
            <w:tcW w:w="1170" w:type="dxa"/>
          </w:tcPr>
          <w:p w14:paraId="77EBDD90" w14:textId="77777777" w:rsidR="00EC3D09" w:rsidRDefault="00EC3D09" w:rsidP="00557599">
            <w:pPr>
              <w:spacing w:after="120"/>
            </w:pPr>
            <w:r>
              <w:t>1.956</w:t>
            </w:r>
          </w:p>
        </w:tc>
        <w:tc>
          <w:tcPr>
            <w:tcW w:w="1170" w:type="dxa"/>
          </w:tcPr>
          <w:p w14:paraId="2E9FCB02" w14:textId="77777777" w:rsidR="00EC3D09" w:rsidRDefault="00EC3D09" w:rsidP="00557599">
            <w:pPr>
              <w:spacing w:after="120"/>
            </w:pPr>
            <w:r>
              <w:t>1.590</w:t>
            </w:r>
          </w:p>
        </w:tc>
        <w:tc>
          <w:tcPr>
            <w:tcW w:w="1170" w:type="dxa"/>
          </w:tcPr>
          <w:p w14:paraId="433BE292" w14:textId="77777777" w:rsidR="00EC3D09" w:rsidRDefault="00EC3D09" w:rsidP="00557599">
            <w:pPr>
              <w:spacing w:after="120"/>
            </w:pPr>
            <w:r>
              <w:t>1.371</w:t>
            </w:r>
          </w:p>
        </w:tc>
      </w:tr>
      <w:tr w:rsidR="00EC3D09" w:rsidRPr="00BA4EAB" w14:paraId="598544E0" w14:textId="77777777" w:rsidTr="00557599">
        <w:trPr>
          <w:cantSplit/>
        </w:trPr>
        <w:tc>
          <w:tcPr>
            <w:tcW w:w="990" w:type="dxa"/>
          </w:tcPr>
          <w:p w14:paraId="39864D18" w14:textId="77777777" w:rsidR="00EC3D09" w:rsidRDefault="00EC3D09" w:rsidP="00557599">
            <w:pPr>
              <w:spacing w:after="120"/>
            </w:pPr>
            <w:r>
              <w:t>25</w:t>
            </w:r>
          </w:p>
        </w:tc>
        <w:tc>
          <w:tcPr>
            <w:tcW w:w="1620" w:type="dxa"/>
          </w:tcPr>
          <w:p w14:paraId="70487765" w14:textId="77777777" w:rsidR="00EC3D09" w:rsidRDefault="00EC3D09" w:rsidP="00557599">
            <w:pPr>
              <w:spacing w:after="120"/>
            </w:pPr>
            <w:r>
              <w:t>1.03078</w:t>
            </w:r>
          </w:p>
        </w:tc>
        <w:tc>
          <w:tcPr>
            <w:tcW w:w="1170" w:type="dxa"/>
          </w:tcPr>
          <w:p w14:paraId="27194A30" w14:textId="77777777" w:rsidR="00EC3D09" w:rsidRDefault="00EC3D09" w:rsidP="00557599">
            <w:pPr>
              <w:spacing w:after="120"/>
            </w:pPr>
            <w:r>
              <w:t>3.965</w:t>
            </w:r>
          </w:p>
        </w:tc>
        <w:tc>
          <w:tcPr>
            <w:tcW w:w="1170" w:type="dxa"/>
          </w:tcPr>
          <w:p w14:paraId="103FEDE1" w14:textId="77777777" w:rsidR="00EC3D09" w:rsidRDefault="00EC3D09" w:rsidP="00557599">
            <w:pPr>
              <w:spacing w:after="120"/>
            </w:pPr>
            <w:r>
              <w:t>2.791</w:t>
            </w:r>
          </w:p>
        </w:tc>
        <w:tc>
          <w:tcPr>
            <w:tcW w:w="1170" w:type="dxa"/>
          </w:tcPr>
          <w:p w14:paraId="7F958D6D" w14:textId="77777777" w:rsidR="00EC3D09" w:rsidRDefault="00EC3D09" w:rsidP="00557599">
            <w:pPr>
              <w:spacing w:after="120"/>
            </w:pPr>
            <w:r>
              <w:t>2.271</w:t>
            </w:r>
          </w:p>
        </w:tc>
        <w:tc>
          <w:tcPr>
            <w:tcW w:w="1170" w:type="dxa"/>
          </w:tcPr>
          <w:p w14:paraId="275F93BF" w14:textId="77777777" w:rsidR="00EC3D09" w:rsidRDefault="00EC3D09" w:rsidP="00557599">
            <w:pPr>
              <w:spacing w:after="120"/>
            </w:pPr>
            <w:r>
              <w:t>1.967</w:t>
            </w:r>
          </w:p>
        </w:tc>
        <w:tc>
          <w:tcPr>
            <w:tcW w:w="1170" w:type="dxa"/>
          </w:tcPr>
          <w:p w14:paraId="18B3D7B0" w14:textId="77777777" w:rsidR="00EC3D09" w:rsidRDefault="00EC3D09" w:rsidP="00557599">
            <w:pPr>
              <w:spacing w:after="120"/>
            </w:pPr>
            <w:r>
              <w:t>1.594</w:t>
            </w:r>
          </w:p>
        </w:tc>
        <w:tc>
          <w:tcPr>
            <w:tcW w:w="1170" w:type="dxa"/>
          </w:tcPr>
          <w:p w14:paraId="4666317C" w14:textId="77777777" w:rsidR="00EC3D09" w:rsidRDefault="00EC3D09" w:rsidP="00557599">
            <w:pPr>
              <w:spacing w:after="120"/>
            </w:pPr>
            <w:r>
              <w:t>1.374</w:t>
            </w:r>
          </w:p>
        </w:tc>
      </w:tr>
      <w:tr w:rsidR="00EC3D09" w:rsidRPr="00BA4EAB" w14:paraId="56C43390" w14:textId="77777777" w:rsidTr="00557599">
        <w:trPr>
          <w:cantSplit/>
        </w:trPr>
        <w:tc>
          <w:tcPr>
            <w:tcW w:w="990" w:type="dxa"/>
          </w:tcPr>
          <w:p w14:paraId="68B0359E" w14:textId="77777777" w:rsidR="00EC3D09" w:rsidRDefault="00EC3D09" w:rsidP="00557599">
            <w:pPr>
              <w:spacing w:after="120"/>
            </w:pPr>
            <w:r>
              <w:t>26</w:t>
            </w:r>
          </w:p>
        </w:tc>
        <w:tc>
          <w:tcPr>
            <w:tcW w:w="1620" w:type="dxa"/>
          </w:tcPr>
          <w:p w14:paraId="4B05CBFC" w14:textId="77777777" w:rsidR="00EC3D09" w:rsidRDefault="00EC3D09" w:rsidP="00557599">
            <w:pPr>
              <w:spacing w:after="120"/>
            </w:pPr>
            <w:r>
              <w:t>1.03325</w:t>
            </w:r>
          </w:p>
        </w:tc>
        <w:tc>
          <w:tcPr>
            <w:tcW w:w="1170" w:type="dxa"/>
          </w:tcPr>
          <w:p w14:paraId="386F575E" w14:textId="77777777" w:rsidR="00EC3D09" w:rsidRDefault="00EC3D09" w:rsidP="00557599">
            <w:pPr>
              <w:spacing w:after="120"/>
            </w:pPr>
            <w:r>
              <w:t>3.975</w:t>
            </w:r>
          </w:p>
        </w:tc>
        <w:tc>
          <w:tcPr>
            <w:tcW w:w="1170" w:type="dxa"/>
          </w:tcPr>
          <w:p w14:paraId="22777C4E" w14:textId="77777777" w:rsidR="00EC3D09" w:rsidRDefault="00EC3D09" w:rsidP="00557599">
            <w:pPr>
              <w:spacing w:after="120"/>
            </w:pPr>
            <w:r>
              <w:t>2.798</w:t>
            </w:r>
          </w:p>
        </w:tc>
        <w:tc>
          <w:tcPr>
            <w:tcW w:w="1170" w:type="dxa"/>
          </w:tcPr>
          <w:p w14:paraId="5CE876EE" w14:textId="77777777" w:rsidR="00EC3D09" w:rsidRDefault="00EC3D09" w:rsidP="00557599">
            <w:pPr>
              <w:spacing w:after="120"/>
            </w:pPr>
            <w:r>
              <w:t>2.276</w:t>
            </w:r>
          </w:p>
        </w:tc>
        <w:tc>
          <w:tcPr>
            <w:tcW w:w="1170" w:type="dxa"/>
          </w:tcPr>
          <w:p w14:paraId="5D2763F2" w14:textId="77777777" w:rsidR="00EC3D09" w:rsidRDefault="00EC3D09" w:rsidP="00557599">
            <w:pPr>
              <w:spacing w:after="120"/>
            </w:pPr>
            <w:r>
              <w:t>1.965</w:t>
            </w:r>
          </w:p>
        </w:tc>
        <w:tc>
          <w:tcPr>
            <w:tcW w:w="1170" w:type="dxa"/>
          </w:tcPr>
          <w:p w14:paraId="4B3232CD" w14:textId="77777777" w:rsidR="00EC3D09" w:rsidRDefault="00EC3D09" w:rsidP="00557599">
            <w:pPr>
              <w:spacing w:after="120"/>
            </w:pPr>
            <w:r>
              <w:t>1.597</w:t>
            </w:r>
          </w:p>
        </w:tc>
        <w:tc>
          <w:tcPr>
            <w:tcW w:w="1170" w:type="dxa"/>
          </w:tcPr>
          <w:p w14:paraId="5FD3ADED" w14:textId="77777777" w:rsidR="00EC3D09" w:rsidRDefault="00EC3D09" w:rsidP="00557599">
            <w:pPr>
              <w:spacing w:after="120"/>
            </w:pPr>
            <w:r>
              <w:t>1.377</w:t>
            </w:r>
          </w:p>
        </w:tc>
      </w:tr>
      <w:tr w:rsidR="00EC3D09" w:rsidRPr="00BA4EAB" w14:paraId="3F38B678" w14:textId="77777777" w:rsidTr="00557599">
        <w:trPr>
          <w:cantSplit/>
        </w:trPr>
        <w:tc>
          <w:tcPr>
            <w:tcW w:w="990" w:type="dxa"/>
          </w:tcPr>
          <w:p w14:paraId="3FFB0CAE" w14:textId="77777777" w:rsidR="00EC3D09" w:rsidRDefault="00EC3D09" w:rsidP="00557599">
            <w:pPr>
              <w:spacing w:after="120"/>
            </w:pPr>
            <w:r>
              <w:t>27</w:t>
            </w:r>
          </w:p>
        </w:tc>
        <w:tc>
          <w:tcPr>
            <w:tcW w:w="1620" w:type="dxa"/>
          </w:tcPr>
          <w:p w14:paraId="1D22423C" w14:textId="77777777" w:rsidR="00EC3D09" w:rsidRDefault="00EC3D09" w:rsidP="00557599">
            <w:pPr>
              <w:spacing w:after="120"/>
            </w:pPr>
            <w:r>
              <w:t>1.03581</w:t>
            </w:r>
          </w:p>
        </w:tc>
        <w:tc>
          <w:tcPr>
            <w:tcW w:w="1170" w:type="dxa"/>
          </w:tcPr>
          <w:p w14:paraId="4653B52A" w14:textId="77777777" w:rsidR="00EC3D09" w:rsidRDefault="00EC3D09" w:rsidP="00557599">
            <w:pPr>
              <w:spacing w:after="120"/>
            </w:pPr>
            <w:r>
              <w:t>3.985</w:t>
            </w:r>
          </w:p>
        </w:tc>
        <w:tc>
          <w:tcPr>
            <w:tcW w:w="1170" w:type="dxa"/>
          </w:tcPr>
          <w:p w14:paraId="1459DD09" w14:textId="77777777" w:rsidR="00EC3D09" w:rsidRDefault="00EC3D09" w:rsidP="00557599">
            <w:pPr>
              <w:spacing w:after="120"/>
            </w:pPr>
            <w:r>
              <w:t>2.805</w:t>
            </w:r>
          </w:p>
        </w:tc>
        <w:tc>
          <w:tcPr>
            <w:tcW w:w="1170" w:type="dxa"/>
          </w:tcPr>
          <w:p w14:paraId="56814E67" w14:textId="77777777" w:rsidR="00EC3D09" w:rsidRDefault="00EC3D09" w:rsidP="00557599">
            <w:pPr>
              <w:spacing w:after="120"/>
            </w:pPr>
            <w:r>
              <w:t>2.282</w:t>
            </w:r>
          </w:p>
        </w:tc>
        <w:tc>
          <w:tcPr>
            <w:tcW w:w="1170" w:type="dxa"/>
          </w:tcPr>
          <w:p w14:paraId="39A99EBC" w14:textId="77777777" w:rsidR="00EC3D09" w:rsidRDefault="00EC3D09" w:rsidP="00557599">
            <w:pPr>
              <w:spacing w:after="120"/>
            </w:pPr>
            <w:r>
              <w:t>1.970</w:t>
            </w:r>
          </w:p>
        </w:tc>
        <w:tc>
          <w:tcPr>
            <w:tcW w:w="1170" w:type="dxa"/>
          </w:tcPr>
          <w:p w14:paraId="3B3B598E" w14:textId="77777777" w:rsidR="00EC3D09" w:rsidRDefault="00EC3D09" w:rsidP="00557599">
            <w:pPr>
              <w:spacing w:after="120"/>
            </w:pPr>
            <w:r>
              <w:t>1.601</w:t>
            </w:r>
          </w:p>
        </w:tc>
        <w:tc>
          <w:tcPr>
            <w:tcW w:w="1170" w:type="dxa"/>
          </w:tcPr>
          <w:p w14:paraId="6EE76C75" w14:textId="77777777" w:rsidR="00EC3D09" w:rsidRDefault="00EC3D09" w:rsidP="00557599">
            <w:pPr>
              <w:spacing w:after="120"/>
            </w:pPr>
            <w:r>
              <w:t>1.381</w:t>
            </w:r>
          </w:p>
        </w:tc>
      </w:tr>
      <w:tr w:rsidR="00EC3D09" w:rsidRPr="00BA4EAB" w14:paraId="0563FC87" w14:textId="77777777" w:rsidTr="00557599">
        <w:trPr>
          <w:cantSplit/>
        </w:trPr>
        <w:tc>
          <w:tcPr>
            <w:tcW w:w="990" w:type="dxa"/>
          </w:tcPr>
          <w:p w14:paraId="7DBCFE12" w14:textId="77777777" w:rsidR="00EC3D09" w:rsidRDefault="00EC3D09" w:rsidP="00557599">
            <w:pPr>
              <w:spacing w:after="120"/>
            </w:pPr>
            <w:r>
              <w:t>28</w:t>
            </w:r>
          </w:p>
        </w:tc>
        <w:tc>
          <w:tcPr>
            <w:tcW w:w="1620" w:type="dxa"/>
          </w:tcPr>
          <w:p w14:paraId="566BE8A1" w14:textId="77777777" w:rsidR="00EC3D09" w:rsidRDefault="00EC3D09" w:rsidP="00557599">
            <w:pPr>
              <w:spacing w:after="120"/>
            </w:pPr>
            <w:r>
              <w:t>1.03846</w:t>
            </w:r>
          </w:p>
        </w:tc>
        <w:tc>
          <w:tcPr>
            <w:tcW w:w="1170" w:type="dxa"/>
          </w:tcPr>
          <w:p w14:paraId="04C85E81" w14:textId="77777777" w:rsidR="00EC3D09" w:rsidRDefault="00EC3D09" w:rsidP="00557599">
            <w:pPr>
              <w:spacing w:after="120"/>
            </w:pPr>
            <w:r>
              <w:t>3.995</w:t>
            </w:r>
          </w:p>
        </w:tc>
        <w:tc>
          <w:tcPr>
            <w:tcW w:w="1170" w:type="dxa"/>
          </w:tcPr>
          <w:p w14:paraId="15DE3190" w14:textId="77777777" w:rsidR="00EC3D09" w:rsidRDefault="00EC3D09" w:rsidP="00557599">
            <w:pPr>
              <w:spacing w:after="120"/>
            </w:pPr>
            <w:r>
              <w:t>2.812</w:t>
            </w:r>
          </w:p>
        </w:tc>
        <w:tc>
          <w:tcPr>
            <w:tcW w:w="1170" w:type="dxa"/>
          </w:tcPr>
          <w:p w14:paraId="08202BB8" w14:textId="77777777" w:rsidR="00EC3D09" w:rsidRDefault="00EC3D09" w:rsidP="00557599">
            <w:pPr>
              <w:spacing w:after="120"/>
            </w:pPr>
            <w:r>
              <w:t>2.288</w:t>
            </w:r>
          </w:p>
        </w:tc>
        <w:tc>
          <w:tcPr>
            <w:tcW w:w="1170" w:type="dxa"/>
          </w:tcPr>
          <w:p w14:paraId="5539F37B" w14:textId="77777777" w:rsidR="00EC3D09" w:rsidRDefault="00EC3D09" w:rsidP="00557599">
            <w:pPr>
              <w:spacing w:after="120"/>
            </w:pPr>
            <w:r>
              <w:t>1.975</w:t>
            </w:r>
          </w:p>
        </w:tc>
        <w:tc>
          <w:tcPr>
            <w:tcW w:w="1170" w:type="dxa"/>
          </w:tcPr>
          <w:p w14:paraId="2B3E9405" w14:textId="77777777" w:rsidR="00EC3D09" w:rsidRDefault="00EC3D09" w:rsidP="00557599">
            <w:pPr>
              <w:spacing w:after="120"/>
            </w:pPr>
            <w:r>
              <w:t>1.605</w:t>
            </w:r>
          </w:p>
        </w:tc>
        <w:tc>
          <w:tcPr>
            <w:tcW w:w="1170" w:type="dxa"/>
          </w:tcPr>
          <w:p w14:paraId="1AC15198" w14:textId="77777777" w:rsidR="00EC3D09" w:rsidRDefault="00EC3D09" w:rsidP="00557599">
            <w:pPr>
              <w:spacing w:after="120"/>
            </w:pPr>
            <w:r>
              <w:t>1.384</w:t>
            </w:r>
          </w:p>
        </w:tc>
      </w:tr>
      <w:tr w:rsidR="00EC3D09" w:rsidRPr="00BA4EAB" w14:paraId="6E4E32D4" w14:textId="77777777" w:rsidTr="00557599">
        <w:trPr>
          <w:cantSplit/>
        </w:trPr>
        <w:tc>
          <w:tcPr>
            <w:tcW w:w="990" w:type="dxa"/>
          </w:tcPr>
          <w:p w14:paraId="67DB8562" w14:textId="77777777" w:rsidR="00EC3D09" w:rsidRDefault="00EC3D09" w:rsidP="00557599">
            <w:pPr>
              <w:spacing w:after="120"/>
            </w:pPr>
            <w:r>
              <w:t>29</w:t>
            </w:r>
          </w:p>
        </w:tc>
        <w:tc>
          <w:tcPr>
            <w:tcW w:w="1620" w:type="dxa"/>
          </w:tcPr>
          <w:p w14:paraId="6B98DF3C" w14:textId="77777777" w:rsidR="00EC3D09" w:rsidRDefault="00EC3D09" w:rsidP="00557599">
            <w:pPr>
              <w:spacing w:after="120"/>
            </w:pPr>
            <w:r>
              <w:t>1.04120</w:t>
            </w:r>
          </w:p>
        </w:tc>
        <w:tc>
          <w:tcPr>
            <w:tcW w:w="1170" w:type="dxa"/>
          </w:tcPr>
          <w:p w14:paraId="62B8EA72" w14:textId="77777777" w:rsidR="00EC3D09" w:rsidRDefault="00EC3D09" w:rsidP="00557599">
            <w:pPr>
              <w:spacing w:after="120"/>
            </w:pPr>
            <w:r>
              <w:t>4.005</w:t>
            </w:r>
          </w:p>
        </w:tc>
        <w:tc>
          <w:tcPr>
            <w:tcW w:w="1170" w:type="dxa"/>
          </w:tcPr>
          <w:p w14:paraId="6B06F599" w14:textId="77777777" w:rsidR="00EC3D09" w:rsidRDefault="00EC3D09" w:rsidP="00557599">
            <w:pPr>
              <w:spacing w:after="120"/>
            </w:pPr>
            <w:r>
              <w:t>2.820</w:t>
            </w:r>
          </w:p>
        </w:tc>
        <w:tc>
          <w:tcPr>
            <w:tcW w:w="1170" w:type="dxa"/>
          </w:tcPr>
          <w:p w14:paraId="0508D4CA" w14:textId="77777777" w:rsidR="00EC3D09" w:rsidRDefault="00EC3D09" w:rsidP="00557599">
            <w:pPr>
              <w:spacing w:after="120"/>
            </w:pPr>
            <w:r>
              <w:t>2.294</w:t>
            </w:r>
          </w:p>
        </w:tc>
        <w:tc>
          <w:tcPr>
            <w:tcW w:w="1170" w:type="dxa"/>
          </w:tcPr>
          <w:p w14:paraId="3ED7F391" w14:textId="77777777" w:rsidR="00EC3D09" w:rsidRDefault="00EC3D09" w:rsidP="00557599">
            <w:pPr>
              <w:spacing w:after="120"/>
            </w:pPr>
            <w:r>
              <w:t>1.980</w:t>
            </w:r>
          </w:p>
        </w:tc>
        <w:tc>
          <w:tcPr>
            <w:tcW w:w="1170" w:type="dxa"/>
          </w:tcPr>
          <w:p w14:paraId="7DA7E5A0" w14:textId="77777777" w:rsidR="00EC3D09" w:rsidRDefault="00EC3D09" w:rsidP="00557599">
            <w:pPr>
              <w:spacing w:after="120"/>
            </w:pPr>
            <w:r>
              <w:t>1.610</w:t>
            </w:r>
          </w:p>
        </w:tc>
        <w:tc>
          <w:tcPr>
            <w:tcW w:w="1170" w:type="dxa"/>
          </w:tcPr>
          <w:p w14:paraId="2D21372B" w14:textId="77777777" w:rsidR="00EC3D09" w:rsidRDefault="00EC3D09" w:rsidP="00557599">
            <w:pPr>
              <w:spacing w:after="120"/>
            </w:pPr>
            <w:r>
              <w:t>1.388</w:t>
            </w:r>
          </w:p>
        </w:tc>
      </w:tr>
      <w:tr w:rsidR="00EC3D09" w:rsidRPr="00BA4EAB" w14:paraId="76CB87BC" w14:textId="77777777" w:rsidTr="00557599">
        <w:trPr>
          <w:cantSplit/>
        </w:trPr>
        <w:tc>
          <w:tcPr>
            <w:tcW w:w="990" w:type="dxa"/>
          </w:tcPr>
          <w:p w14:paraId="4900D06C" w14:textId="77777777" w:rsidR="00EC3D09" w:rsidRDefault="00EC3D09" w:rsidP="00557599">
            <w:pPr>
              <w:spacing w:after="120"/>
            </w:pPr>
            <w:r>
              <w:t>30</w:t>
            </w:r>
          </w:p>
        </w:tc>
        <w:tc>
          <w:tcPr>
            <w:tcW w:w="1620" w:type="dxa"/>
          </w:tcPr>
          <w:p w14:paraId="3F489E2B" w14:textId="77777777" w:rsidR="00EC3D09" w:rsidRDefault="00EC3D09" w:rsidP="00557599">
            <w:pPr>
              <w:spacing w:after="120"/>
            </w:pPr>
            <w:r>
              <w:t>1.04403</w:t>
            </w:r>
          </w:p>
        </w:tc>
        <w:tc>
          <w:tcPr>
            <w:tcW w:w="1170" w:type="dxa"/>
          </w:tcPr>
          <w:p w14:paraId="5FE8B6C7" w14:textId="77777777" w:rsidR="00EC3D09" w:rsidRDefault="00EC3D09" w:rsidP="00557599">
            <w:pPr>
              <w:spacing w:after="120"/>
            </w:pPr>
            <w:r>
              <w:t>4.016</w:t>
            </w:r>
          </w:p>
        </w:tc>
        <w:tc>
          <w:tcPr>
            <w:tcW w:w="1170" w:type="dxa"/>
          </w:tcPr>
          <w:p w14:paraId="7DB8E45A" w14:textId="77777777" w:rsidR="00EC3D09" w:rsidRDefault="00EC3D09" w:rsidP="00557599">
            <w:pPr>
              <w:spacing w:after="120"/>
            </w:pPr>
            <w:r>
              <w:t>2.827</w:t>
            </w:r>
          </w:p>
        </w:tc>
        <w:tc>
          <w:tcPr>
            <w:tcW w:w="1170" w:type="dxa"/>
          </w:tcPr>
          <w:p w14:paraId="391D5EC3" w14:textId="77777777" w:rsidR="00EC3D09" w:rsidRDefault="00EC3D09" w:rsidP="00557599">
            <w:pPr>
              <w:spacing w:after="120"/>
            </w:pPr>
            <w:r>
              <w:t>2.300</w:t>
            </w:r>
          </w:p>
        </w:tc>
        <w:tc>
          <w:tcPr>
            <w:tcW w:w="1170" w:type="dxa"/>
          </w:tcPr>
          <w:p w14:paraId="36C9214D" w14:textId="77777777" w:rsidR="00EC3D09" w:rsidRDefault="00EC3D09" w:rsidP="00557599">
            <w:pPr>
              <w:spacing w:after="120"/>
            </w:pPr>
            <w:r>
              <w:t>1.986</w:t>
            </w:r>
          </w:p>
        </w:tc>
        <w:tc>
          <w:tcPr>
            <w:tcW w:w="1170" w:type="dxa"/>
          </w:tcPr>
          <w:p w14:paraId="5D0F653B" w14:textId="77777777" w:rsidR="00EC3D09" w:rsidRDefault="00EC3D09" w:rsidP="00557599">
            <w:pPr>
              <w:spacing w:after="120"/>
            </w:pPr>
            <w:r>
              <w:t>1.614</w:t>
            </w:r>
          </w:p>
        </w:tc>
        <w:tc>
          <w:tcPr>
            <w:tcW w:w="1170" w:type="dxa"/>
          </w:tcPr>
          <w:p w14:paraId="32AB759B" w14:textId="77777777" w:rsidR="00EC3D09" w:rsidRDefault="00EC3D09" w:rsidP="00557599">
            <w:pPr>
              <w:spacing w:after="120"/>
            </w:pPr>
            <w:r>
              <w:t>1.392</w:t>
            </w:r>
          </w:p>
        </w:tc>
      </w:tr>
      <w:tr w:rsidR="00EC3D09" w:rsidRPr="00BA4EAB" w14:paraId="7EAE0C14" w14:textId="77777777" w:rsidTr="00557599">
        <w:trPr>
          <w:cantSplit/>
        </w:trPr>
        <w:tc>
          <w:tcPr>
            <w:tcW w:w="990" w:type="dxa"/>
          </w:tcPr>
          <w:p w14:paraId="79231B9F" w14:textId="77777777" w:rsidR="00EC3D09" w:rsidRDefault="00EC3D09" w:rsidP="00557599">
            <w:pPr>
              <w:spacing w:after="120"/>
            </w:pPr>
            <w:r>
              <w:t>31</w:t>
            </w:r>
          </w:p>
        </w:tc>
        <w:tc>
          <w:tcPr>
            <w:tcW w:w="1620" w:type="dxa"/>
          </w:tcPr>
          <w:p w14:paraId="52E7AB5B" w14:textId="77777777" w:rsidR="00EC3D09" w:rsidRDefault="00EC3D09" w:rsidP="00557599">
            <w:pPr>
              <w:spacing w:after="120"/>
            </w:pPr>
            <w:r>
              <w:t>1.04695</w:t>
            </w:r>
          </w:p>
        </w:tc>
        <w:tc>
          <w:tcPr>
            <w:tcW w:w="1170" w:type="dxa"/>
          </w:tcPr>
          <w:p w14:paraId="1CA5A0FF" w14:textId="77777777" w:rsidR="00EC3D09" w:rsidRDefault="00EC3D09" w:rsidP="00557599">
            <w:pPr>
              <w:spacing w:after="120"/>
            </w:pPr>
            <w:r>
              <w:t>4.028</w:t>
            </w:r>
          </w:p>
        </w:tc>
        <w:tc>
          <w:tcPr>
            <w:tcW w:w="1170" w:type="dxa"/>
          </w:tcPr>
          <w:p w14:paraId="191E0F6F" w14:textId="77777777" w:rsidR="00EC3D09" w:rsidRDefault="00EC3D09" w:rsidP="00557599">
            <w:pPr>
              <w:spacing w:after="120"/>
            </w:pPr>
            <w:r>
              <w:t>2.835</w:t>
            </w:r>
          </w:p>
        </w:tc>
        <w:tc>
          <w:tcPr>
            <w:tcW w:w="1170" w:type="dxa"/>
          </w:tcPr>
          <w:p w14:paraId="3142E307" w14:textId="77777777" w:rsidR="00EC3D09" w:rsidRDefault="00EC3D09" w:rsidP="00557599">
            <w:pPr>
              <w:spacing w:after="120"/>
            </w:pPr>
            <w:r>
              <w:t>2.306</w:t>
            </w:r>
          </w:p>
        </w:tc>
        <w:tc>
          <w:tcPr>
            <w:tcW w:w="1170" w:type="dxa"/>
          </w:tcPr>
          <w:p w14:paraId="6E0C44E1" w14:textId="77777777" w:rsidR="00EC3D09" w:rsidRDefault="00EC3D09" w:rsidP="00557599">
            <w:pPr>
              <w:spacing w:after="120"/>
            </w:pPr>
            <w:r>
              <w:t>1.991</w:t>
            </w:r>
          </w:p>
        </w:tc>
        <w:tc>
          <w:tcPr>
            <w:tcW w:w="1170" w:type="dxa"/>
          </w:tcPr>
          <w:p w14:paraId="67BB5490" w14:textId="77777777" w:rsidR="00EC3D09" w:rsidRDefault="00EC3D09" w:rsidP="00557599">
            <w:pPr>
              <w:spacing w:after="120"/>
            </w:pPr>
            <w:r>
              <w:t>1.619</w:t>
            </w:r>
          </w:p>
        </w:tc>
        <w:tc>
          <w:tcPr>
            <w:tcW w:w="1170" w:type="dxa"/>
          </w:tcPr>
          <w:p w14:paraId="18A7F6A6" w14:textId="77777777" w:rsidR="00EC3D09" w:rsidRDefault="00EC3D09" w:rsidP="00557599">
            <w:pPr>
              <w:spacing w:after="120"/>
            </w:pPr>
            <w:r>
              <w:t>1.396</w:t>
            </w:r>
          </w:p>
        </w:tc>
      </w:tr>
      <w:tr w:rsidR="00EC3D09" w:rsidRPr="00BA4EAB" w14:paraId="02B5EB48" w14:textId="77777777" w:rsidTr="00557599">
        <w:trPr>
          <w:cantSplit/>
        </w:trPr>
        <w:tc>
          <w:tcPr>
            <w:tcW w:w="990" w:type="dxa"/>
          </w:tcPr>
          <w:p w14:paraId="761249EF" w14:textId="77777777" w:rsidR="00EC3D09" w:rsidRDefault="00EC3D09" w:rsidP="00557599">
            <w:pPr>
              <w:spacing w:after="120"/>
            </w:pPr>
            <w:r>
              <w:t>32</w:t>
            </w:r>
          </w:p>
        </w:tc>
        <w:tc>
          <w:tcPr>
            <w:tcW w:w="1620" w:type="dxa"/>
          </w:tcPr>
          <w:p w14:paraId="36AB3A9B" w14:textId="77777777" w:rsidR="00EC3D09" w:rsidRDefault="00EC3D09" w:rsidP="00557599">
            <w:pPr>
              <w:spacing w:after="120"/>
            </w:pPr>
            <w:r>
              <w:t>1.04995</w:t>
            </w:r>
          </w:p>
        </w:tc>
        <w:tc>
          <w:tcPr>
            <w:tcW w:w="1170" w:type="dxa"/>
          </w:tcPr>
          <w:p w14:paraId="61F40B9F" w14:textId="77777777" w:rsidR="00EC3D09" w:rsidRDefault="00EC3D09" w:rsidP="00557599">
            <w:pPr>
              <w:spacing w:after="120"/>
            </w:pPr>
            <w:r>
              <w:t>4.039</w:t>
            </w:r>
          </w:p>
        </w:tc>
        <w:tc>
          <w:tcPr>
            <w:tcW w:w="1170" w:type="dxa"/>
          </w:tcPr>
          <w:p w14:paraId="6A6EBF41" w14:textId="77777777" w:rsidR="00EC3D09" w:rsidRDefault="00EC3D09" w:rsidP="00557599">
            <w:pPr>
              <w:spacing w:after="120"/>
            </w:pPr>
            <w:r>
              <w:t>2.843</w:t>
            </w:r>
          </w:p>
        </w:tc>
        <w:tc>
          <w:tcPr>
            <w:tcW w:w="1170" w:type="dxa"/>
          </w:tcPr>
          <w:p w14:paraId="35AC216A" w14:textId="77777777" w:rsidR="00EC3D09" w:rsidRDefault="00EC3D09" w:rsidP="00557599">
            <w:pPr>
              <w:spacing w:after="120"/>
            </w:pPr>
            <w:r>
              <w:t>2.313</w:t>
            </w:r>
          </w:p>
        </w:tc>
        <w:tc>
          <w:tcPr>
            <w:tcW w:w="1170" w:type="dxa"/>
          </w:tcPr>
          <w:p w14:paraId="278AC291" w14:textId="77777777" w:rsidR="00EC3D09" w:rsidRDefault="00EC3D09" w:rsidP="00557599">
            <w:pPr>
              <w:spacing w:after="120"/>
            </w:pPr>
            <w:r>
              <w:t>1.997</w:t>
            </w:r>
          </w:p>
        </w:tc>
        <w:tc>
          <w:tcPr>
            <w:tcW w:w="1170" w:type="dxa"/>
          </w:tcPr>
          <w:p w14:paraId="1156ED1A" w14:textId="77777777" w:rsidR="00EC3D09" w:rsidRDefault="00EC3D09" w:rsidP="00557599">
            <w:pPr>
              <w:spacing w:after="120"/>
            </w:pPr>
            <w:r>
              <w:t>1.623</w:t>
            </w:r>
          </w:p>
        </w:tc>
        <w:tc>
          <w:tcPr>
            <w:tcW w:w="1170" w:type="dxa"/>
          </w:tcPr>
          <w:p w14:paraId="4ED2A94E" w14:textId="77777777" w:rsidR="00EC3D09" w:rsidRDefault="00EC3D09" w:rsidP="00557599">
            <w:pPr>
              <w:spacing w:after="120"/>
            </w:pPr>
            <w:r>
              <w:t>1.400</w:t>
            </w:r>
          </w:p>
        </w:tc>
      </w:tr>
      <w:tr w:rsidR="00EC3D09" w:rsidRPr="00BA4EAB" w14:paraId="095534A5" w14:textId="77777777" w:rsidTr="00557599">
        <w:trPr>
          <w:cantSplit/>
        </w:trPr>
        <w:tc>
          <w:tcPr>
            <w:tcW w:w="990" w:type="dxa"/>
          </w:tcPr>
          <w:p w14:paraId="180FE9BF" w14:textId="77777777" w:rsidR="00EC3D09" w:rsidRDefault="00EC3D09" w:rsidP="00557599">
            <w:pPr>
              <w:spacing w:after="120"/>
            </w:pPr>
            <w:r>
              <w:t>33</w:t>
            </w:r>
          </w:p>
        </w:tc>
        <w:tc>
          <w:tcPr>
            <w:tcW w:w="1620" w:type="dxa"/>
          </w:tcPr>
          <w:p w14:paraId="35870DE5" w14:textId="77777777" w:rsidR="00EC3D09" w:rsidRDefault="00EC3D09" w:rsidP="00557599">
            <w:pPr>
              <w:spacing w:after="120"/>
            </w:pPr>
            <w:r>
              <w:t>1.05304</w:t>
            </w:r>
          </w:p>
        </w:tc>
        <w:tc>
          <w:tcPr>
            <w:tcW w:w="1170" w:type="dxa"/>
          </w:tcPr>
          <w:p w14:paraId="192CDBF1" w14:textId="77777777" w:rsidR="00EC3D09" w:rsidRDefault="00EC3D09" w:rsidP="00557599">
            <w:pPr>
              <w:spacing w:after="120"/>
            </w:pPr>
            <w:r>
              <w:t>4.051</w:t>
            </w:r>
          </w:p>
        </w:tc>
        <w:tc>
          <w:tcPr>
            <w:tcW w:w="1170" w:type="dxa"/>
          </w:tcPr>
          <w:p w14:paraId="68FE668B" w14:textId="77777777" w:rsidR="00EC3D09" w:rsidRDefault="00EC3D09" w:rsidP="00557599">
            <w:pPr>
              <w:spacing w:after="120"/>
            </w:pPr>
            <w:r>
              <w:t>2.852</w:t>
            </w:r>
          </w:p>
        </w:tc>
        <w:tc>
          <w:tcPr>
            <w:tcW w:w="1170" w:type="dxa"/>
          </w:tcPr>
          <w:p w14:paraId="02B0D2F8" w14:textId="77777777" w:rsidR="00EC3D09" w:rsidRDefault="00EC3D09" w:rsidP="00557599">
            <w:pPr>
              <w:spacing w:after="120"/>
            </w:pPr>
            <w:r>
              <w:t>2.320</w:t>
            </w:r>
          </w:p>
        </w:tc>
        <w:tc>
          <w:tcPr>
            <w:tcW w:w="1170" w:type="dxa"/>
          </w:tcPr>
          <w:p w14:paraId="549A19DB" w14:textId="77777777" w:rsidR="00EC3D09" w:rsidRDefault="00EC3D09" w:rsidP="00557599">
            <w:pPr>
              <w:spacing w:after="120"/>
            </w:pPr>
            <w:r>
              <w:t>2.003</w:t>
            </w:r>
          </w:p>
        </w:tc>
        <w:tc>
          <w:tcPr>
            <w:tcW w:w="1170" w:type="dxa"/>
          </w:tcPr>
          <w:p w14:paraId="36DED561" w14:textId="77777777" w:rsidR="00EC3D09" w:rsidRDefault="00EC3D09" w:rsidP="00557599">
            <w:pPr>
              <w:spacing w:after="120"/>
            </w:pPr>
            <w:r>
              <w:t>1.628</w:t>
            </w:r>
          </w:p>
        </w:tc>
        <w:tc>
          <w:tcPr>
            <w:tcW w:w="1170" w:type="dxa"/>
          </w:tcPr>
          <w:p w14:paraId="1DACCD85" w14:textId="77777777" w:rsidR="00EC3D09" w:rsidRDefault="00EC3D09" w:rsidP="00557599">
            <w:pPr>
              <w:spacing w:after="120"/>
            </w:pPr>
            <w:r>
              <w:t>1.404</w:t>
            </w:r>
          </w:p>
        </w:tc>
      </w:tr>
      <w:tr w:rsidR="00EC3D09" w:rsidRPr="00BA4EAB" w14:paraId="09C481D1" w14:textId="77777777" w:rsidTr="00557599">
        <w:trPr>
          <w:cantSplit/>
        </w:trPr>
        <w:tc>
          <w:tcPr>
            <w:tcW w:w="990" w:type="dxa"/>
          </w:tcPr>
          <w:p w14:paraId="24D162CD" w14:textId="77777777" w:rsidR="00EC3D09" w:rsidRDefault="00EC3D09" w:rsidP="00557599">
            <w:pPr>
              <w:spacing w:after="120"/>
            </w:pPr>
            <w:r>
              <w:t>34</w:t>
            </w:r>
          </w:p>
        </w:tc>
        <w:tc>
          <w:tcPr>
            <w:tcW w:w="1620" w:type="dxa"/>
          </w:tcPr>
          <w:p w14:paraId="0FC8298B" w14:textId="77777777" w:rsidR="00EC3D09" w:rsidRDefault="00EC3D09" w:rsidP="00557599">
            <w:pPr>
              <w:spacing w:after="120"/>
            </w:pPr>
            <w:r>
              <w:t>1.05622</w:t>
            </w:r>
          </w:p>
        </w:tc>
        <w:tc>
          <w:tcPr>
            <w:tcW w:w="1170" w:type="dxa"/>
          </w:tcPr>
          <w:p w14:paraId="0CEE6F86" w14:textId="77777777" w:rsidR="00EC3D09" w:rsidRDefault="00EC3D09" w:rsidP="00557599">
            <w:pPr>
              <w:spacing w:after="120"/>
            </w:pPr>
            <w:r>
              <w:t>4.063</w:t>
            </w:r>
          </w:p>
        </w:tc>
        <w:tc>
          <w:tcPr>
            <w:tcW w:w="1170" w:type="dxa"/>
          </w:tcPr>
          <w:p w14:paraId="323919BC" w14:textId="77777777" w:rsidR="00EC3D09" w:rsidRDefault="00EC3D09" w:rsidP="00557599">
            <w:pPr>
              <w:spacing w:after="120"/>
            </w:pPr>
            <w:r>
              <w:t>2.960</w:t>
            </w:r>
          </w:p>
        </w:tc>
        <w:tc>
          <w:tcPr>
            <w:tcW w:w="1170" w:type="dxa"/>
          </w:tcPr>
          <w:p w14:paraId="539D01A9" w14:textId="77777777" w:rsidR="00EC3D09" w:rsidRDefault="00EC3D09" w:rsidP="00557599">
            <w:pPr>
              <w:spacing w:after="120"/>
            </w:pPr>
            <w:r>
              <w:t>2.327</w:t>
            </w:r>
          </w:p>
        </w:tc>
        <w:tc>
          <w:tcPr>
            <w:tcW w:w="1170" w:type="dxa"/>
          </w:tcPr>
          <w:p w14:paraId="49558B5B" w14:textId="77777777" w:rsidR="00EC3D09" w:rsidRDefault="00EC3D09" w:rsidP="00557599">
            <w:pPr>
              <w:spacing w:after="120"/>
            </w:pPr>
            <w:r>
              <w:t>2.009</w:t>
            </w:r>
          </w:p>
        </w:tc>
        <w:tc>
          <w:tcPr>
            <w:tcW w:w="1170" w:type="dxa"/>
          </w:tcPr>
          <w:p w14:paraId="71D00F87" w14:textId="77777777" w:rsidR="00EC3D09" w:rsidRDefault="00EC3D09" w:rsidP="00557599">
            <w:pPr>
              <w:spacing w:after="120"/>
            </w:pPr>
            <w:r>
              <w:t>1.633</w:t>
            </w:r>
          </w:p>
        </w:tc>
        <w:tc>
          <w:tcPr>
            <w:tcW w:w="1170" w:type="dxa"/>
          </w:tcPr>
          <w:p w14:paraId="55F09658" w14:textId="77777777" w:rsidR="00EC3D09" w:rsidRDefault="00EC3D09" w:rsidP="00557599">
            <w:pPr>
              <w:spacing w:after="120"/>
            </w:pPr>
            <w:r>
              <w:t>1.408</w:t>
            </w:r>
          </w:p>
        </w:tc>
      </w:tr>
      <w:tr w:rsidR="00EC3D09" w:rsidRPr="00BA4EAB" w14:paraId="2A0EED00" w14:textId="77777777" w:rsidTr="00557599">
        <w:trPr>
          <w:cantSplit/>
        </w:trPr>
        <w:tc>
          <w:tcPr>
            <w:tcW w:w="990" w:type="dxa"/>
          </w:tcPr>
          <w:p w14:paraId="52B4EC37" w14:textId="77777777" w:rsidR="00EC3D09" w:rsidRDefault="00EC3D09" w:rsidP="00557599">
            <w:pPr>
              <w:spacing w:after="120"/>
            </w:pPr>
            <w:r>
              <w:t>35</w:t>
            </w:r>
          </w:p>
        </w:tc>
        <w:tc>
          <w:tcPr>
            <w:tcW w:w="1620" w:type="dxa"/>
          </w:tcPr>
          <w:p w14:paraId="01D6EA27" w14:textId="77777777" w:rsidR="00EC3D09" w:rsidRDefault="00EC3D09" w:rsidP="00557599">
            <w:pPr>
              <w:spacing w:after="120"/>
            </w:pPr>
            <w:r>
              <w:t>1.05948</w:t>
            </w:r>
          </w:p>
        </w:tc>
        <w:tc>
          <w:tcPr>
            <w:tcW w:w="1170" w:type="dxa"/>
          </w:tcPr>
          <w:p w14:paraId="2CE18A6C" w14:textId="77777777" w:rsidR="00EC3D09" w:rsidRDefault="00EC3D09" w:rsidP="00557599">
            <w:pPr>
              <w:spacing w:after="120"/>
            </w:pPr>
            <w:r>
              <w:t>4.076</w:t>
            </w:r>
          </w:p>
        </w:tc>
        <w:tc>
          <w:tcPr>
            <w:tcW w:w="1170" w:type="dxa"/>
          </w:tcPr>
          <w:p w14:paraId="63882A2D" w14:textId="77777777" w:rsidR="00EC3D09" w:rsidRDefault="00EC3D09" w:rsidP="00557599">
            <w:pPr>
              <w:spacing w:after="120"/>
            </w:pPr>
            <w:r>
              <w:t>2.869</w:t>
            </w:r>
          </w:p>
        </w:tc>
        <w:tc>
          <w:tcPr>
            <w:tcW w:w="1170" w:type="dxa"/>
          </w:tcPr>
          <w:p w14:paraId="79C6E220" w14:textId="77777777" w:rsidR="00EC3D09" w:rsidRDefault="00EC3D09" w:rsidP="00557599">
            <w:pPr>
              <w:spacing w:after="120"/>
            </w:pPr>
            <w:r>
              <w:t>2.334</w:t>
            </w:r>
          </w:p>
        </w:tc>
        <w:tc>
          <w:tcPr>
            <w:tcW w:w="1170" w:type="dxa"/>
          </w:tcPr>
          <w:p w14:paraId="5DDDE766" w14:textId="77777777" w:rsidR="00EC3D09" w:rsidRDefault="00EC3D09" w:rsidP="00557599">
            <w:pPr>
              <w:spacing w:after="120"/>
            </w:pPr>
            <w:r>
              <w:t>2.015</w:t>
            </w:r>
          </w:p>
        </w:tc>
        <w:tc>
          <w:tcPr>
            <w:tcW w:w="1170" w:type="dxa"/>
          </w:tcPr>
          <w:p w14:paraId="250324F9" w14:textId="77777777" w:rsidR="00EC3D09" w:rsidRDefault="00EC3D09" w:rsidP="00557599">
            <w:pPr>
              <w:spacing w:after="120"/>
            </w:pPr>
            <w:r>
              <w:t>1.638</w:t>
            </w:r>
          </w:p>
        </w:tc>
        <w:tc>
          <w:tcPr>
            <w:tcW w:w="1170" w:type="dxa"/>
          </w:tcPr>
          <w:p w14:paraId="04AE3409" w14:textId="77777777" w:rsidR="00EC3D09" w:rsidRDefault="00EC3D09" w:rsidP="00557599">
            <w:pPr>
              <w:spacing w:after="120"/>
            </w:pPr>
            <w:r>
              <w:t>1.412</w:t>
            </w:r>
          </w:p>
        </w:tc>
      </w:tr>
      <w:tr w:rsidR="00EC3D09" w:rsidRPr="00BA4EAB" w14:paraId="03E25A2C" w14:textId="77777777" w:rsidTr="00557599">
        <w:trPr>
          <w:cantSplit/>
        </w:trPr>
        <w:tc>
          <w:tcPr>
            <w:tcW w:w="990" w:type="dxa"/>
          </w:tcPr>
          <w:p w14:paraId="19A6E787" w14:textId="77777777" w:rsidR="00EC3D09" w:rsidRDefault="00EC3D09" w:rsidP="00557599">
            <w:pPr>
              <w:spacing w:after="120"/>
            </w:pPr>
            <w:r>
              <w:t>36</w:t>
            </w:r>
          </w:p>
        </w:tc>
        <w:tc>
          <w:tcPr>
            <w:tcW w:w="1620" w:type="dxa"/>
          </w:tcPr>
          <w:p w14:paraId="330CE74E" w14:textId="77777777" w:rsidR="00EC3D09" w:rsidRDefault="00EC3D09" w:rsidP="00557599">
            <w:pPr>
              <w:spacing w:after="120"/>
            </w:pPr>
            <w:r>
              <w:t>1.06283</w:t>
            </w:r>
          </w:p>
        </w:tc>
        <w:tc>
          <w:tcPr>
            <w:tcW w:w="1170" w:type="dxa"/>
          </w:tcPr>
          <w:p w14:paraId="11127D32" w14:textId="77777777" w:rsidR="00EC3D09" w:rsidRDefault="00EC3D09" w:rsidP="00557599">
            <w:pPr>
              <w:spacing w:after="120"/>
            </w:pPr>
            <w:r>
              <w:t>4.089</w:t>
            </w:r>
          </w:p>
        </w:tc>
        <w:tc>
          <w:tcPr>
            <w:tcW w:w="1170" w:type="dxa"/>
          </w:tcPr>
          <w:p w14:paraId="0D59A32F" w14:textId="77777777" w:rsidR="00EC3D09" w:rsidRDefault="00EC3D09" w:rsidP="00557599">
            <w:pPr>
              <w:spacing w:after="120"/>
            </w:pPr>
            <w:r>
              <w:t>2.878</w:t>
            </w:r>
          </w:p>
        </w:tc>
        <w:tc>
          <w:tcPr>
            <w:tcW w:w="1170" w:type="dxa"/>
          </w:tcPr>
          <w:p w14:paraId="42D60882" w14:textId="77777777" w:rsidR="00EC3D09" w:rsidRDefault="00EC3D09" w:rsidP="00557599">
            <w:pPr>
              <w:spacing w:after="120"/>
            </w:pPr>
            <w:r>
              <w:t>2.341</w:t>
            </w:r>
          </w:p>
        </w:tc>
        <w:tc>
          <w:tcPr>
            <w:tcW w:w="1170" w:type="dxa"/>
          </w:tcPr>
          <w:p w14:paraId="2811332D" w14:textId="77777777" w:rsidR="00EC3D09" w:rsidRDefault="00EC3D09" w:rsidP="00557599">
            <w:pPr>
              <w:spacing w:after="120"/>
            </w:pPr>
            <w:r>
              <w:t>2.022</w:t>
            </w:r>
          </w:p>
        </w:tc>
        <w:tc>
          <w:tcPr>
            <w:tcW w:w="1170" w:type="dxa"/>
          </w:tcPr>
          <w:p w14:paraId="36E517EB" w14:textId="77777777" w:rsidR="00EC3D09" w:rsidRDefault="00EC3D09" w:rsidP="00557599">
            <w:pPr>
              <w:spacing w:after="120"/>
            </w:pPr>
            <w:r>
              <w:t>1.643</w:t>
            </w:r>
          </w:p>
        </w:tc>
        <w:tc>
          <w:tcPr>
            <w:tcW w:w="1170" w:type="dxa"/>
          </w:tcPr>
          <w:p w14:paraId="0DD372A8" w14:textId="77777777" w:rsidR="00EC3D09" w:rsidRDefault="00EC3D09" w:rsidP="00557599">
            <w:pPr>
              <w:spacing w:after="120"/>
            </w:pPr>
            <w:r>
              <w:t>1.417</w:t>
            </w:r>
          </w:p>
        </w:tc>
      </w:tr>
      <w:tr w:rsidR="00EC3D09" w:rsidRPr="00BA4EAB" w14:paraId="7BD2D1F2" w14:textId="77777777" w:rsidTr="00557599">
        <w:trPr>
          <w:cantSplit/>
        </w:trPr>
        <w:tc>
          <w:tcPr>
            <w:tcW w:w="990" w:type="dxa"/>
          </w:tcPr>
          <w:p w14:paraId="1DA9F3DF" w14:textId="77777777" w:rsidR="00EC3D09" w:rsidRDefault="00EC3D09" w:rsidP="00557599">
            <w:pPr>
              <w:spacing w:after="120"/>
            </w:pPr>
            <w:r>
              <w:t>37</w:t>
            </w:r>
          </w:p>
        </w:tc>
        <w:tc>
          <w:tcPr>
            <w:tcW w:w="1620" w:type="dxa"/>
          </w:tcPr>
          <w:p w14:paraId="1BFD7A18" w14:textId="77777777" w:rsidR="00EC3D09" w:rsidRDefault="00EC3D09" w:rsidP="00557599">
            <w:pPr>
              <w:spacing w:after="120"/>
            </w:pPr>
            <w:r>
              <w:t>1.06626</w:t>
            </w:r>
          </w:p>
        </w:tc>
        <w:tc>
          <w:tcPr>
            <w:tcW w:w="1170" w:type="dxa"/>
          </w:tcPr>
          <w:p w14:paraId="6641BA84" w14:textId="77777777" w:rsidR="00EC3D09" w:rsidRDefault="00EC3D09" w:rsidP="00557599">
            <w:pPr>
              <w:spacing w:after="120"/>
            </w:pPr>
            <w:r>
              <w:t>4.102</w:t>
            </w:r>
          </w:p>
        </w:tc>
        <w:tc>
          <w:tcPr>
            <w:tcW w:w="1170" w:type="dxa"/>
          </w:tcPr>
          <w:p w14:paraId="029D44F4" w14:textId="77777777" w:rsidR="00EC3D09" w:rsidRDefault="00EC3D09" w:rsidP="00557599">
            <w:pPr>
              <w:spacing w:after="120"/>
            </w:pPr>
            <w:r>
              <w:t>2.887</w:t>
            </w:r>
          </w:p>
        </w:tc>
        <w:tc>
          <w:tcPr>
            <w:tcW w:w="1170" w:type="dxa"/>
          </w:tcPr>
          <w:p w14:paraId="666B06CD" w14:textId="77777777" w:rsidR="00EC3D09" w:rsidRDefault="00EC3D09" w:rsidP="00557599">
            <w:pPr>
              <w:spacing w:after="120"/>
            </w:pPr>
            <w:r>
              <w:t>2.349</w:t>
            </w:r>
          </w:p>
        </w:tc>
        <w:tc>
          <w:tcPr>
            <w:tcW w:w="1170" w:type="dxa"/>
          </w:tcPr>
          <w:p w14:paraId="32F0CF3A" w14:textId="77777777" w:rsidR="00EC3D09" w:rsidRDefault="00EC3D09" w:rsidP="00557599">
            <w:pPr>
              <w:spacing w:after="120"/>
            </w:pPr>
            <w:r>
              <w:t>2.028</w:t>
            </w:r>
          </w:p>
        </w:tc>
        <w:tc>
          <w:tcPr>
            <w:tcW w:w="1170" w:type="dxa"/>
          </w:tcPr>
          <w:p w14:paraId="5B4AAC00" w14:textId="77777777" w:rsidR="00EC3D09" w:rsidRDefault="00EC3D09" w:rsidP="00557599">
            <w:pPr>
              <w:spacing w:after="120"/>
            </w:pPr>
            <w:r>
              <w:t>1.648</w:t>
            </w:r>
          </w:p>
        </w:tc>
        <w:tc>
          <w:tcPr>
            <w:tcW w:w="1170" w:type="dxa"/>
          </w:tcPr>
          <w:p w14:paraId="5AB56439" w14:textId="77777777" w:rsidR="00EC3D09" w:rsidRDefault="00EC3D09" w:rsidP="00557599">
            <w:pPr>
              <w:spacing w:after="120"/>
            </w:pPr>
            <w:r>
              <w:t>4.421</w:t>
            </w:r>
          </w:p>
        </w:tc>
      </w:tr>
      <w:tr w:rsidR="00EC3D09" w:rsidRPr="00BA4EAB" w14:paraId="125CBA5D" w14:textId="77777777" w:rsidTr="00557599">
        <w:trPr>
          <w:cantSplit/>
        </w:trPr>
        <w:tc>
          <w:tcPr>
            <w:tcW w:w="990" w:type="dxa"/>
          </w:tcPr>
          <w:p w14:paraId="61CD18B0" w14:textId="77777777" w:rsidR="00EC3D09" w:rsidRDefault="00EC3D09" w:rsidP="00557599">
            <w:pPr>
              <w:spacing w:after="120"/>
            </w:pPr>
            <w:r>
              <w:t>38</w:t>
            </w:r>
          </w:p>
        </w:tc>
        <w:tc>
          <w:tcPr>
            <w:tcW w:w="1620" w:type="dxa"/>
          </w:tcPr>
          <w:p w14:paraId="143907CF" w14:textId="77777777" w:rsidR="00EC3D09" w:rsidRDefault="00EC3D09" w:rsidP="00557599">
            <w:pPr>
              <w:spacing w:after="120"/>
            </w:pPr>
            <w:r>
              <w:t>1.06977</w:t>
            </w:r>
          </w:p>
        </w:tc>
        <w:tc>
          <w:tcPr>
            <w:tcW w:w="1170" w:type="dxa"/>
          </w:tcPr>
          <w:p w14:paraId="6AED4AF1" w14:textId="77777777" w:rsidR="00EC3D09" w:rsidRDefault="00EC3D09" w:rsidP="00557599">
            <w:pPr>
              <w:spacing w:after="120"/>
            </w:pPr>
            <w:r>
              <w:t>4.115</w:t>
            </w:r>
          </w:p>
        </w:tc>
        <w:tc>
          <w:tcPr>
            <w:tcW w:w="1170" w:type="dxa"/>
          </w:tcPr>
          <w:p w14:paraId="2C60E8FA" w14:textId="77777777" w:rsidR="00EC3D09" w:rsidRDefault="00EC3D09" w:rsidP="00557599">
            <w:pPr>
              <w:spacing w:after="120"/>
            </w:pPr>
            <w:r>
              <w:t>2.897</w:t>
            </w:r>
          </w:p>
        </w:tc>
        <w:tc>
          <w:tcPr>
            <w:tcW w:w="1170" w:type="dxa"/>
          </w:tcPr>
          <w:p w14:paraId="1CD6882D" w14:textId="77777777" w:rsidR="00EC3D09" w:rsidRDefault="00EC3D09" w:rsidP="00557599">
            <w:pPr>
              <w:spacing w:after="120"/>
            </w:pPr>
            <w:r>
              <w:t>2.357</w:t>
            </w:r>
          </w:p>
        </w:tc>
        <w:tc>
          <w:tcPr>
            <w:tcW w:w="1170" w:type="dxa"/>
          </w:tcPr>
          <w:p w14:paraId="6D32F984" w14:textId="77777777" w:rsidR="00EC3D09" w:rsidRDefault="00EC3D09" w:rsidP="00557599">
            <w:pPr>
              <w:spacing w:after="120"/>
            </w:pPr>
            <w:r>
              <w:t>2.035</w:t>
            </w:r>
          </w:p>
        </w:tc>
        <w:tc>
          <w:tcPr>
            <w:tcW w:w="1170" w:type="dxa"/>
          </w:tcPr>
          <w:p w14:paraId="579B2E9E" w14:textId="77777777" w:rsidR="00EC3D09" w:rsidRDefault="00EC3D09" w:rsidP="00557599">
            <w:pPr>
              <w:spacing w:after="120"/>
            </w:pPr>
            <w:r>
              <w:t>1.654</w:t>
            </w:r>
          </w:p>
        </w:tc>
        <w:tc>
          <w:tcPr>
            <w:tcW w:w="1170" w:type="dxa"/>
          </w:tcPr>
          <w:p w14:paraId="7758525D" w14:textId="77777777" w:rsidR="00EC3D09" w:rsidRDefault="00EC3D09" w:rsidP="00557599">
            <w:pPr>
              <w:spacing w:after="120"/>
            </w:pPr>
            <w:r>
              <w:t>1.426</w:t>
            </w:r>
          </w:p>
        </w:tc>
      </w:tr>
      <w:tr w:rsidR="00EC3D09" w:rsidRPr="00BA4EAB" w14:paraId="37C03B89" w14:textId="77777777" w:rsidTr="00557599">
        <w:trPr>
          <w:cantSplit/>
        </w:trPr>
        <w:tc>
          <w:tcPr>
            <w:tcW w:w="990" w:type="dxa"/>
          </w:tcPr>
          <w:p w14:paraId="0A664FF0" w14:textId="77777777" w:rsidR="00EC3D09" w:rsidRDefault="00EC3D09" w:rsidP="00557599">
            <w:pPr>
              <w:spacing w:after="120"/>
            </w:pPr>
            <w:r>
              <w:t>39</w:t>
            </w:r>
          </w:p>
        </w:tc>
        <w:tc>
          <w:tcPr>
            <w:tcW w:w="1620" w:type="dxa"/>
          </w:tcPr>
          <w:p w14:paraId="12156EFA" w14:textId="77777777" w:rsidR="00EC3D09" w:rsidRDefault="00EC3D09" w:rsidP="00557599">
            <w:pPr>
              <w:spacing w:after="120"/>
            </w:pPr>
            <w:r>
              <w:t>1.07336</w:t>
            </w:r>
          </w:p>
        </w:tc>
        <w:tc>
          <w:tcPr>
            <w:tcW w:w="1170" w:type="dxa"/>
          </w:tcPr>
          <w:p w14:paraId="5B4F168E" w14:textId="77777777" w:rsidR="00EC3D09" w:rsidRDefault="00EC3D09" w:rsidP="00557599">
            <w:pPr>
              <w:spacing w:after="120"/>
            </w:pPr>
            <w:r>
              <w:t>4.129</w:t>
            </w:r>
          </w:p>
        </w:tc>
        <w:tc>
          <w:tcPr>
            <w:tcW w:w="1170" w:type="dxa"/>
          </w:tcPr>
          <w:p w14:paraId="04212619" w14:textId="77777777" w:rsidR="00EC3D09" w:rsidRDefault="00EC3D09" w:rsidP="00557599">
            <w:pPr>
              <w:spacing w:after="120"/>
            </w:pPr>
            <w:r>
              <w:t>2.907</w:t>
            </w:r>
          </w:p>
        </w:tc>
        <w:tc>
          <w:tcPr>
            <w:tcW w:w="1170" w:type="dxa"/>
          </w:tcPr>
          <w:p w14:paraId="06BF3EC3" w14:textId="77777777" w:rsidR="00EC3D09" w:rsidRDefault="00EC3D09" w:rsidP="00557599">
            <w:pPr>
              <w:spacing w:after="120"/>
            </w:pPr>
            <w:r>
              <w:t>2.365</w:t>
            </w:r>
          </w:p>
        </w:tc>
        <w:tc>
          <w:tcPr>
            <w:tcW w:w="1170" w:type="dxa"/>
          </w:tcPr>
          <w:p w14:paraId="71D782B9" w14:textId="77777777" w:rsidR="00EC3D09" w:rsidRDefault="00EC3D09" w:rsidP="00557599">
            <w:pPr>
              <w:spacing w:after="120"/>
            </w:pPr>
            <w:r>
              <w:t>2.042</w:t>
            </w:r>
          </w:p>
        </w:tc>
        <w:tc>
          <w:tcPr>
            <w:tcW w:w="1170" w:type="dxa"/>
          </w:tcPr>
          <w:p w14:paraId="73BEE2C6" w14:textId="77777777" w:rsidR="00EC3D09" w:rsidRDefault="00EC3D09" w:rsidP="00557599">
            <w:pPr>
              <w:spacing w:after="120"/>
            </w:pPr>
            <w:r>
              <w:t>1.659</w:t>
            </w:r>
          </w:p>
        </w:tc>
        <w:tc>
          <w:tcPr>
            <w:tcW w:w="1170" w:type="dxa"/>
          </w:tcPr>
          <w:p w14:paraId="7D0EB199" w14:textId="77777777" w:rsidR="00EC3D09" w:rsidRDefault="00EC3D09" w:rsidP="00557599">
            <w:pPr>
              <w:spacing w:after="120"/>
            </w:pPr>
            <w:r>
              <w:t>1.431</w:t>
            </w:r>
          </w:p>
        </w:tc>
      </w:tr>
      <w:tr w:rsidR="00EC3D09" w:rsidRPr="00BA4EAB" w14:paraId="6738435F" w14:textId="77777777" w:rsidTr="00557599">
        <w:trPr>
          <w:cantSplit/>
        </w:trPr>
        <w:tc>
          <w:tcPr>
            <w:tcW w:w="990" w:type="dxa"/>
          </w:tcPr>
          <w:p w14:paraId="64B8C179" w14:textId="77777777" w:rsidR="00EC3D09" w:rsidRDefault="00EC3D09" w:rsidP="00557599">
            <w:pPr>
              <w:spacing w:after="120"/>
            </w:pPr>
            <w:r>
              <w:t>40</w:t>
            </w:r>
          </w:p>
        </w:tc>
        <w:tc>
          <w:tcPr>
            <w:tcW w:w="1620" w:type="dxa"/>
          </w:tcPr>
          <w:p w14:paraId="1EE31C78" w14:textId="77777777" w:rsidR="00EC3D09" w:rsidRDefault="00EC3D09" w:rsidP="00557599">
            <w:pPr>
              <w:spacing w:after="120"/>
            </w:pPr>
            <w:r>
              <w:t>1.07703</w:t>
            </w:r>
          </w:p>
        </w:tc>
        <w:tc>
          <w:tcPr>
            <w:tcW w:w="1170" w:type="dxa"/>
          </w:tcPr>
          <w:p w14:paraId="09C7F573" w14:textId="77777777" w:rsidR="00EC3D09" w:rsidRDefault="00EC3D09" w:rsidP="00557599">
            <w:pPr>
              <w:spacing w:after="120"/>
            </w:pPr>
            <w:r>
              <w:t>4.143</w:t>
            </w:r>
          </w:p>
        </w:tc>
        <w:tc>
          <w:tcPr>
            <w:tcW w:w="1170" w:type="dxa"/>
          </w:tcPr>
          <w:p w14:paraId="571FE5B0" w14:textId="77777777" w:rsidR="00EC3D09" w:rsidRDefault="00EC3D09" w:rsidP="00557599">
            <w:pPr>
              <w:spacing w:after="120"/>
            </w:pPr>
            <w:r>
              <w:t>2.917</w:t>
            </w:r>
          </w:p>
        </w:tc>
        <w:tc>
          <w:tcPr>
            <w:tcW w:w="1170" w:type="dxa"/>
          </w:tcPr>
          <w:p w14:paraId="7DBB7184" w14:textId="77777777" w:rsidR="00EC3D09" w:rsidRDefault="00EC3D09" w:rsidP="00557599">
            <w:pPr>
              <w:spacing w:after="120"/>
            </w:pPr>
            <w:r>
              <w:t>2.373</w:t>
            </w:r>
          </w:p>
        </w:tc>
        <w:tc>
          <w:tcPr>
            <w:tcW w:w="1170" w:type="dxa"/>
          </w:tcPr>
          <w:p w14:paraId="1AFEDA54" w14:textId="77777777" w:rsidR="00EC3D09" w:rsidRDefault="00EC3D09" w:rsidP="00557599">
            <w:pPr>
              <w:spacing w:after="120"/>
            </w:pPr>
            <w:r>
              <w:t>2.049</w:t>
            </w:r>
          </w:p>
        </w:tc>
        <w:tc>
          <w:tcPr>
            <w:tcW w:w="1170" w:type="dxa"/>
          </w:tcPr>
          <w:p w14:paraId="3E0A8848" w14:textId="77777777" w:rsidR="00EC3D09" w:rsidRDefault="00EC3D09" w:rsidP="00557599">
            <w:pPr>
              <w:spacing w:after="120"/>
            </w:pPr>
            <w:r>
              <w:t>1.665</w:t>
            </w:r>
          </w:p>
        </w:tc>
        <w:tc>
          <w:tcPr>
            <w:tcW w:w="1170" w:type="dxa"/>
          </w:tcPr>
          <w:p w14:paraId="351AFBBD" w14:textId="77777777" w:rsidR="00EC3D09" w:rsidRDefault="00EC3D09" w:rsidP="00557599">
            <w:pPr>
              <w:spacing w:after="120"/>
            </w:pPr>
            <w:r>
              <w:t>1.436</w:t>
            </w:r>
          </w:p>
        </w:tc>
      </w:tr>
      <w:tr w:rsidR="00EC3D09" w:rsidRPr="00BA4EAB" w14:paraId="7D60E173" w14:textId="77777777" w:rsidTr="00557599">
        <w:trPr>
          <w:cantSplit/>
        </w:trPr>
        <w:tc>
          <w:tcPr>
            <w:tcW w:w="990" w:type="dxa"/>
          </w:tcPr>
          <w:p w14:paraId="747D78D0" w14:textId="77777777" w:rsidR="00EC3D09" w:rsidRDefault="00EC3D09" w:rsidP="00557599">
            <w:pPr>
              <w:spacing w:after="120"/>
            </w:pPr>
            <w:r>
              <w:t>41</w:t>
            </w:r>
          </w:p>
        </w:tc>
        <w:tc>
          <w:tcPr>
            <w:tcW w:w="1620" w:type="dxa"/>
          </w:tcPr>
          <w:p w14:paraId="0C90B395" w14:textId="77777777" w:rsidR="00EC3D09" w:rsidRDefault="00EC3D09" w:rsidP="00557599">
            <w:pPr>
              <w:spacing w:after="120"/>
            </w:pPr>
            <w:r>
              <w:t>1.08079</w:t>
            </w:r>
          </w:p>
        </w:tc>
        <w:tc>
          <w:tcPr>
            <w:tcW w:w="1170" w:type="dxa"/>
          </w:tcPr>
          <w:p w14:paraId="264623E3" w14:textId="77777777" w:rsidR="00EC3D09" w:rsidRDefault="00EC3D09" w:rsidP="00557599">
            <w:pPr>
              <w:spacing w:after="120"/>
            </w:pPr>
            <w:r>
              <w:t>4.158</w:t>
            </w:r>
          </w:p>
        </w:tc>
        <w:tc>
          <w:tcPr>
            <w:tcW w:w="1170" w:type="dxa"/>
          </w:tcPr>
          <w:p w14:paraId="6BDB7D40" w14:textId="77777777" w:rsidR="00EC3D09" w:rsidRDefault="00EC3D09" w:rsidP="00557599">
            <w:pPr>
              <w:spacing w:after="120"/>
            </w:pPr>
            <w:r>
              <w:t>2.927</w:t>
            </w:r>
          </w:p>
        </w:tc>
        <w:tc>
          <w:tcPr>
            <w:tcW w:w="1170" w:type="dxa"/>
          </w:tcPr>
          <w:p w14:paraId="5E60EC85" w14:textId="77777777" w:rsidR="00EC3D09" w:rsidRDefault="00EC3D09" w:rsidP="00557599">
            <w:pPr>
              <w:spacing w:after="120"/>
            </w:pPr>
            <w:r>
              <w:t>2.381</w:t>
            </w:r>
          </w:p>
        </w:tc>
        <w:tc>
          <w:tcPr>
            <w:tcW w:w="1170" w:type="dxa"/>
          </w:tcPr>
          <w:p w14:paraId="475E964A" w14:textId="77777777" w:rsidR="00EC3D09" w:rsidRDefault="00EC3D09" w:rsidP="00557599">
            <w:pPr>
              <w:spacing w:after="120"/>
            </w:pPr>
            <w:r>
              <w:t>2.056</w:t>
            </w:r>
          </w:p>
        </w:tc>
        <w:tc>
          <w:tcPr>
            <w:tcW w:w="1170" w:type="dxa"/>
          </w:tcPr>
          <w:p w14:paraId="12B864E9" w14:textId="77777777" w:rsidR="00EC3D09" w:rsidRDefault="00EC3D09" w:rsidP="00557599">
            <w:pPr>
              <w:spacing w:after="120"/>
            </w:pPr>
            <w:r>
              <w:t>1.671</w:t>
            </w:r>
          </w:p>
        </w:tc>
        <w:tc>
          <w:tcPr>
            <w:tcW w:w="1170" w:type="dxa"/>
          </w:tcPr>
          <w:p w14:paraId="4703F1D2" w14:textId="77777777" w:rsidR="00EC3D09" w:rsidRDefault="00EC3D09" w:rsidP="00557599">
            <w:pPr>
              <w:spacing w:after="120"/>
            </w:pPr>
            <w:r>
              <w:t>1.441</w:t>
            </w:r>
          </w:p>
        </w:tc>
      </w:tr>
      <w:tr w:rsidR="00EC3D09" w:rsidRPr="00BA4EAB" w14:paraId="55BF4F73" w14:textId="77777777" w:rsidTr="00557599">
        <w:trPr>
          <w:cantSplit/>
        </w:trPr>
        <w:tc>
          <w:tcPr>
            <w:tcW w:w="990" w:type="dxa"/>
          </w:tcPr>
          <w:p w14:paraId="08B5E2A8" w14:textId="77777777" w:rsidR="00EC3D09" w:rsidRDefault="00EC3D09" w:rsidP="00557599">
            <w:pPr>
              <w:spacing w:after="120"/>
            </w:pPr>
            <w:r>
              <w:t>42</w:t>
            </w:r>
          </w:p>
        </w:tc>
        <w:tc>
          <w:tcPr>
            <w:tcW w:w="1620" w:type="dxa"/>
          </w:tcPr>
          <w:p w14:paraId="44C4ED78" w14:textId="77777777" w:rsidR="00EC3D09" w:rsidRDefault="00EC3D09" w:rsidP="00557599">
            <w:pPr>
              <w:spacing w:after="120"/>
            </w:pPr>
            <w:r>
              <w:t>1.08462</w:t>
            </w:r>
          </w:p>
        </w:tc>
        <w:tc>
          <w:tcPr>
            <w:tcW w:w="1170" w:type="dxa"/>
          </w:tcPr>
          <w:p w14:paraId="51D6F566" w14:textId="77777777" w:rsidR="00EC3D09" w:rsidRDefault="00EC3D09" w:rsidP="00557599">
            <w:pPr>
              <w:spacing w:after="120"/>
            </w:pPr>
            <w:r>
              <w:t>4.173</w:t>
            </w:r>
          </w:p>
        </w:tc>
        <w:tc>
          <w:tcPr>
            <w:tcW w:w="1170" w:type="dxa"/>
          </w:tcPr>
          <w:p w14:paraId="3E913DF8" w14:textId="77777777" w:rsidR="00EC3D09" w:rsidRDefault="00EC3D09" w:rsidP="00557599">
            <w:pPr>
              <w:spacing w:after="120"/>
            </w:pPr>
            <w:r>
              <w:t>2.937</w:t>
            </w:r>
          </w:p>
        </w:tc>
        <w:tc>
          <w:tcPr>
            <w:tcW w:w="1170" w:type="dxa"/>
          </w:tcPr>
          <w:p w14:paraId="65032CDB" w14:textId="77777777" w:rsidR="00EC3D09" w:rsidRDefault="00EC3D09" w:rsidP="00557599">
            <w:pPr>
              <w:spacing w:after="120"/>
            </w:pPr>
            <w:r>
              <w:t>2.389</w:t>
            </w:r>
          </w:p>
        </w:tc>
        <w:tc>
          <w:tcPr>
            <w:tcW w:w="1170" w:type="dxa"/>
          </w:tcPr>
          <w:p w14:paraId="45DCBEA0" w14:textId="77777777" w:rsidR="00EC3D09" w:rsidRDefault="00EC3D09" w:rsidP="00557599">
            <w:pPr>
              <w:spacing w:after="120"/>
            </w:pPr>
            <w:r>
              <w:t>2.063</w:t>
            </w:r>
          </w:p>
        </w:tc>
        <w:tc>
          <w:tcPr>
            <w:tcW w:w="1170" w:type="dxa"/>
          </w:tcPr>
          <w:p w14:paraId="4089DDA3" w14:textId="77777777" w:rsidR="00EC3D09" w:rsidRDefault="00EC3D09" w:rsidP="00557599">
            <w:pPr>
              <w:spacing w:after="120"/>
            </w:pPr>
            <w:r>
              <w:t>1.677</w:t>
            </w:r>
          </w:p>
        </w:tc>
        <w:tc>
          <w:tcPr>
            <w:tcW w:w="1170" w:type="dxa"/>
          </w:tcPr>
          <w:p w14:paraId="04088412" w14:textId="77777777" w:rsidR="00EC3D09" w:rsidRDefault="00EC3D09" w:rsidP="00557599">
            <w:pPr>
              <w:spacing w:after="120"/>
            </w:pPr>
            <w:r>
              <w:t>1.446</w:t>
            </w:r>
          </w:p>
        </w:tc>
      </w:tr>
      <w:tr w:rsidR="00EC3D09" w:rsidRPr="00BA4EAB" w14:paraId="77824C80" w14:textId="77777777" w:rsidTr="00557599">
        <w:trPr>
          <w:cantSplit/>
        </w:trPr>
        <w:tc>
          <w:tcPr>
            <w:tcW w:w="990" w:type="dxa"/>
          </w:tcPr>
          <w:p w14:paraId="2757CF5D" w14:textId="77777777" w:rsidR="00EC3D09" w:rsidRDefault="00EC3D09" w:rsidP="00557599">
            <w:pPr>
              <w:spacing w:after="120"/>
            </w:pPr>
            <w:r>
              <w:t>43</w:t>
            </w:r>
          </w:p>
        </w:tc>
        <w:tc>
          <w:tcPr>
            <w:tcW w:w="1620" w:type="dxa"/>
          </w:tcPr>
          <w:p w14:paraId="6EBADB6E" w14:textId="77777777" w:rsidR="00EC3D09" w:rsidRDefault="00EC3D09" w:rsidP="00557599">
            <w:pPr>
              <w:spacing w:after="120"/>
            </w:pPr>
            <w:r>
              <w:t>1.08853</w:t>
            </w:r>
          </w:p>
        </w:tc>
        <w:tc>
          <w:tcPr>
            <w:tcW w:w="1170" w:type="dxa"/>
          </w:tcPr>
          <w:p w14:paraId="1180F117" w14:textId="77777777" w:rsidR="00EC3D09" w:rsidRDefault="00EC3D09" w:rsidP="00557599">
            <w:pPr>
              <w:spacing w:after="120"/>
            </w:pPr>
            <w:r>
              <w:t>4.188</w:t>
            </w:r>
          </w:p>
        </w:tc>
        <w:tc>
          <w:tcPr>
            <w:tcW w:w="1170" w:type="dxa"/>
          </w:tcPr>
          <w:p w14:paraId="1AADC903" w14:textId="77777777" w:rsidR="00EC3D09" w:rsidRDefault="00EC3D09" w:rsidP="00557599">
            <w:pPr>
              <w:spacing w:after="120"/>
            </w:pPr>
            <w:r>
              <w:t>2.948</w:t>
            </w:r>
          </w:p>
        </w:tc>
        <w:tc>
          <w:tcPr>
            <w:tcW w:w="1170" w:type="dxa"/>
          </w:tcPr>
          <w:p w14:paraId="180540C6" w14:textId="77777777" w:rsidR="00EC3D09" w:rsidRDefault="00EC3D09" w:rsidP="00557599">
            <w:pPr>
              <w:spacing w:after="120"/>
            </w:pPr>
            <w:r>
              <w:t>2.398</w:t>
            </w:r>
          </w:p>
        </w:tc>
        <w:tc>
          <w:tcPr>
            <w:tcW w:w="1170" w:type="dxa"/>
          </w:tcPr>
          <w:p w14:paraId="1C92A6C0" w14:textId="77777777" w:rsidR="00EC3D09" w:rsidRDefault="00EC3D09" w:rsidP="00557599">
            <w:pPr>
              <w:spacing w:after="120"/>
            </w:pPr>
            <w:r>
              <w:t>2.070</w:t>
            </w:r>
          </w:p>
        </w:tc>
        <w:tc>
          <w:tcPr>
            <w:tcW w:w="1170" w:type="dxa"/>
          </w:tcPr>
          <w:p w14:paraId="4113DDC8" w14:textId="77777777" w:rsidR="00EC3D09" w:rsidRDefault="00EC3D09" w:rsidP="00557599">
            <w:pPr>
              <w:spacing w:after="120"/>
            </w:pPr>
            <w:r>
              <w:t>1.683</w:t>
            </w:r>
          </w:p>
        </w:tc>
        <w:tc>
          <w:tcPr>
            <w:tcW w:w="1170" w:type="dxa"/>
          </w:tcPr>
          <w:p w14:paraId="323006D1" w14:textId="77777777" w:rsidR="00EC3D09" w:rsidRDefault="00EC3D09" w:rsidP="00557599">
            <w:pPr>
              <w:spacing w:after="120"/>
            </w:pPr>
            <w:r>
              <w:t>1.451</w:t>
            </w:r>
          </w:p>
        </w:tc>
      </w:tr>
      <w:tr w:rsidR="00EC3D09" w:rsidRPr="00BA4EAB" w14:paraId="2EDA4B8C" w14:textId="77777777" w:rsidTr="00557599">
        <w:trPr>
          <w:cantSplit/>
        </w:trPr>
        <w:tc>
          <w:tcPr>
            <w:tcW w:w="990" w:type="dxa"/>
          </w:tcPr>
          <w:p w14:paraId="5CBDBCC4" w14:textId="77777777" w:rsidR="00EC3D09" w:rsidRDefault="00EC3D09" w:rsidP="00557599">
            <w:pPr>
              <w:spacing w:after="120"/>
            </w:pPr>
            <w:r>
              <w:t>44</w:t>
            </w:r>
          </w:p>
        </w:tc>
        <w:tc>
          <w:tcPr>
            <w:tcW w:w="1620" w:type="dxa"/>
          </w:tcPr>
          <w:p w14:paraId="75FF8530" w14:textId="77777777" w:rsidR="00EC3D09" w:rsidRDefault="00EC3D09" w:rsidP="00557599">
            <w:pPr>
              <w:spacing w:after="120"/>
            </w:pPr>
            <w:r>
              <w:t>1.09252</w:t>
            </w:r>
          </w:p>
        </w:tc>
        <w:tc>
          <w:tcPr>
            <w:tcW w:w="1170" w:type="dxa"/>
          </w:tcPr>
          <w:p w14:paraId="66A58868" w14:textId="77777777" w:rsidR="00EC3D09" w:rsidRDefault="00EC3D09" w:rsidP="00557599">
            <w:pPr>
              <w:spacing w:after="120"/>
            </w:pPr>
            <w:r>
              <w:t>4.203</w:t>
            </w:r>
          </w:p>
        </w:tc>
        <w:tc>
          <w:tcPr>
            <w:tcW w:w="1170" w:type="dxa"/>
          </w:tcPr>
          <w:p w14:paraId="776EF54A" w14:textId="77777777" w:rsidR="00EC3D09" w:rsidRDefault="00EC3D09" w:rsidP="00557599">
            <w:pPr>
              <w:spacing w:after="120"/>
            </w:pPr>
            <w:r>
              <w:t>2.959</w:t>
            </w:r>
          </w:p>
        </w:tc>
        <w:tc>
          <w:tcPr>
            <w:tcW w:w="1170" w:type="dxa"/>
          </w:tcPr>
          <w:p w14:paraId="76C50D38" w14:textId="77777777" w:rsidR="00EC3D09" w:rsidRDefault="00EC3D09" w:rsidP="00557599">
            <w:pPr>
              <w:spacing w:after="120"/>
            </w:pPr>
            <w:r>
              <w:t>2.407</w:t>
            </w:r>
          </w:p>
        </w:tc>
        <w:tc>
          <w:tcPr>
            <w:tcW w:w="1170" w:type="dxa"/>
          </w:tcPr>
          <w:p w14:paraId="0099086C" w14:textId="77777777" w:rsidR="00EC3D09" w:rsidRDefault="00EC3D09" w:rsidP="00557599">
            <w:pPr>
              <w:spacing w:after="120"/>
            </w:pPr>
            <w:r>
              <w:t>2.078</w:t>
            </w:r>
          </w:p>
        </w:tc>
        <w:tc>
          <w:tcPr>
            <w:tcW w:w="1170" w:type="dxa"/>
          </w:tcPr>
          <w:p w14:paraId="09E4BA14" w14:textId="77777777" w:rsidR="00EC3D09" w:rsidRDefault="00EC3D09" w:rsidP="00557599">
            <w:pPr>
              <w:spacing w:after="120"/>
            </w:pPr>
            <w:r>
              <w:t>1.689</w:t>
            </w:r>
          </w:p>
        </w:tc>
        <w:tc>
          <w:tcPr>
            <w:tcW w:w="1170" w:type="dxa"/>
          </w:tcPr>
          <w:p w14:paraId="26C35681" w14:textId="77777777" w:rsidR="00EC3D09" w:rsidRDefault="00EC3D09" w:rsidP="00557599">
            <w:pPr>
              <w:spacing w:after="120"/>
            </w:pPr>
            <w:r>
              <w:t>1.456</w:t>
            </w:r>
          </w:p>
        </w:tc>
      </w:tr>
      <w:tr w:rsidR="00EC3D09" w:rsidRPr="00BA4EAB" w14:paraId="75735104" w14:textId="77777777" w:rsidTr="00557599">
        <w:trPr>
          <w:cantSplit/>
        </w:trPr>
        <w:tc>
          <w:tcPr>
            <w:tcW w:w="990" w:type="dxa"/>
          </w:tcPr>
          <w:p w14:paraId="0791104B" w14:textId="77777777" w:rsidR="00EC3D09" w:rsidRDefault="00EC3D09" w:rsidP="00557599">
            <w:pPr>
              <w:spacing w:after="120"/>
            </w:pPr>
            <w:r>
              <w:t>45</w:t>
            </w:r>
          </w:p>
        </w:tc>
        <w:tc>
          <w:tcPr>
            <w:tcW w:w="1620" w:type="dxa"/>
          </w:tcPr>
          <w:p w14:paraId="632AC195" w14:textId="77777777" w:rsidR="00EC3D09" w:rsidRDefault="00EC3D09" w:rsidP="00557599">
            <w:pPr>
              <w:spacing w:after="120"/>
            </w:pPr>
            <w:r>
              <w:t>1.09659</w:t>
            </w:r>
          </w:p>
        </w:tc>
        <w:tc>
          <w:tcPr>
            <w:tcW w:w="1170" w:type="dxa"/>
          </w:tcPr>
          <w:p w14:paraId="7A515963" w14:textId="77777777" w:rsidR="00EC3D09" w:rsidRDefault="00EC3D09" w:rsidP="00557599">
            <w:pPr>
              <w:spacing w:after="120"/>
            </w:pPr>
            <w:r>
              <w:t>4.219</w:t>
            </w:r>
          </w:p>
        </w:tc>
        <w:tc>
          <w:tcPr>
            <w:tcW w:w="1170" w:type="dxa"/>
          </w:tcPr>
          <w:p w14:paraId="1DDF34E9" w14:textId="77777777" w:rsidR="00EC3D09" w:rsidRDefault="00EC3D09" w:rsidP="00557599">
            <w:pPr>
              <w:spacing w:after="120"/>
            </w:pPr>
            <w:r>
              <w:t>2.970</w:t>
            </w:r>
          </w:p>
        </w:tc>
        <w:tc>
          <w:tcPr>
            <w:tcW w:w="1170" w:type="dxa"/>
          </w:tcPr>
          <w:p w14:paraId="16FD918F" w14:textId="77777777" w:rsidR="00EC3D09" w:rsidRDefault="00EC3D09" w:rsidP="00557599">
            <w:pPr>
              <w:spacing w:after="120"/>
            </w:pPr>
            <w:r>
              <w:t>2.416</w:t>
            </w:r>
          </w:p>
        </w:tc>
        <w:tc>
          <w:tcPr>
            <w:tcW w:w="1170" w:type="dxa"/>
          </w:tcPr>
          <w:p w14:paraId="18C5D64C" w14:textId="77777777" w:rsidR="00EC3D09" w:rsidRDefault="00EC3D09" w:rsidP="00557599">
            <w:pPr>
              <w:spacing w:after="120"/>
            </w:pPr>
            <w:r>
              <w:t>2.086</w:t>
            </w:r>
          </w:p>
        </w:tc>
        <w:tc>
          <w:tcPr>
            <w:tcW w:w="1170" w:type="dxa"/>
          </w:tcPr>
          <w:p w14:paraId="78BACFB0" w14:textId="77777777" w:rsidR="00EC3D09" w:rsidRDefault="00EC3D09" w:rsidP="00557599">
            <w:pPr>
              <w:spacing w:after="120"/>
            </w:pPr>
            <w:r>
              <w:t>1.695</w:t>
            </w:r>
          </w:p>
        </w:tc>
        <w:tc>
          <w:tcPr>
            <w:tcW w:w="1170" w:type="dxa"/>
          </w:tcPr>
          <w:p w14:paraId="31BE87FA" w14:textId="77777777" w:rsidR="00EC3D09" w:rsidRDefault="00EC3D09" w:rsidP="00557599">
            <w:pPr>
              <w:spacing w:after="120"/>
            </w:pPr>
            <w:r>
              <w:t>1.462</w:t>
            </w:r>
          </w:p>
        </w:tc>
      </w:tr>
      <w:tr w:rsidR="00EC3D09" w:rsidRPr="00BA4EAB" w14:paraId="71F602AF" w14:textId="77777777" w:rsidTr="00557599">
        <w:trPr>
          <w:cantSplit/>
        </w:trPr>
        <w:tc>
          <w:tcPr>
            <w:tcW w:w="990" w:type="dxa"/>
          </w:tcPr>
          <w:p w14:paraId="63F8066E" w14:textId="77777777" w:rsidR="00EC3D09" w:rsidRDefault="00EC3D09" w:rsidP="00557599">
            <w:pPr>
              <w:spacing w:after="120"/>
            </w:pPr>
            <w:r>
              <w:t>46</w:t>
            </w:r>
          </w:p>
        </w:tc>
        <w:tc>
          <w:tcPr>
            <w:tcW w:w="1620" w:type="dxa"/>
          </w:tcPr>
          <w:p w14:paraId="3D1B8D17" w14:textId="77777777" w:rsidR="00EC3D09" w:rsidRDefault="00EC3D09" w:rsidP="00557599">
            <w:pPr>
              <w:spacing w:after="120"/>
            </w:pPr>
            <w:r>
              <w:t>1.10073</w:t>
            </w:r>
          </w:p>
        </w:tc>
        <w:tc>
          <w:tcPr>
            <w:tcW w:w="1170" w:type="dxa"/>
          </w:tcPr>
          <w:p w14:paraId="6500911B" w14:textId="77777777" w:rsidR="00EC3D09" w:rsidRDefault="00EC3D09" w:rsidP="00557599">
            <w:pPr>
              <w:spacing w:after="120"/>
            </w:pPr>
            <w:r>
              <w:t>4.235</w:t>
            </w:r>
          </w:p>
        </w:tc>
        <w:tc>
          <w:tcPr>
            <w:tcW w:w="1170" w:type="dxa"/>
          </w:tcPr>
          <w:p w14:paraId="61CBAC45" w14:textId="77777777" w:rsidR="00EC3D09" w:rsidRDefault="00EC3D09" w:rsidP="00557599">
            <w:pPr>
              <w:spacing w:after="120"/>
            </w:pPr>
            <w:r>
              <w:t>2.981</w:t>
            </w:r>
          </w:p>
        </w:tc>
        <w:tc>
          <w:tcPr>
            <w:tcW w:w="1170" w:type="dxa"/>
          </w:tcPr>
          <w:p w14:paraId="5D9CCFBF" w14:textId="77777777" w:rsidR="00EC3D09" w:rsidRDefault="00EC3D09" w:rsidP="00557599">
            <w:pPr>
              <w:spacing w:after="120"/>
            </w:pPr>
            <w:r>
              <w:t>2.425</w:t>
            </w:r>
          </w:p>
        </w:tc>
        <w:tc>
          <w:tcPr>
            <w:tcW w:w="1170" w:type="dxa"/>
          </w:tcPr>
          <w:p w14:paraId="63DAB5D1" w14:textId="77777777" w:rsidR="00EC3D09" w:rsidRDefault="00EC3D09" w:rsidP="00557599">
            <w:pPr>
              <w:spacing w:after="120"/>
            </w:pPr>
            <w:r>
              <w:t>2.094</w:t>
            </w:r>
          </w:p>
        </w:tc>
        <w:tc>
          <w:tcPr>
            <w:tcW w:w="1170" w:type="dxa"/>
          </w:tcPr>
          <w:p w14:paraId="587DEE30" w14:textId="77777777" w:rsidR="00EC3D09" w:rsidRDefault="00EC3D09" w:rsidP="00557599">
            <w:pPr>
              <w:spacing w:after="120"/>
            </w:pPr>
            <w:r>
              <w:t>1.702</w:t>
            </w:r>
          </w:p>
        </w:tc>
        <w:tc>
          <w:tcPr>
            <w:tcW w:w="1170" w:type="dxa"/>
          </w:tcPr>
          <w:p w14:paraId="72278A6A" w14:textId="77777777" w:rsidR="00EC3D09" w:rsidRDefault="00EC3D09" w:rsidP="00557599">
            <w:pPr>
              <w:spacing w:after="120"/>
            </w:pPr>
            <w:r>
              <w:t>1.467</w:t>
            </w:r>
          </w:p>
        </w:tc>
      </w:tr>
      <w:tr w:rsidR="00EC3D09" w:rsidRPr="00BA4EAB" w14:paraId="2B3DCDB5" w14:textId="77777777" w:rsidTr="00557599">
        <w:trPr>
          <w:cantSplit/>
        </w:trPr>
        <w:tc>
          <w:tcPr>
            <w:tcW w:w="990" w:type="dxa"/>
          </w:tcPr>
          <w:p w14:paraId="05D1EF49" w14:textId="77777777" w:rsidR="00EC3D09" w:rsidRDefault="00EC3D09" w:rsidP="00557599">
            <w:pPr>
              <w:spacing w:after="120"/>
            </w:pPr>
            <w:r>
              <w:lastRenderedPageBreak/>
              <w:t>47</w:t>
            </w:r>
          </w:p>
        </w:tc>
        <w:tc>
          <w:tcPr>
            <w:tcW w:w="1620" w:type="dxa"/>
          </w:tcPr>
          <w:p w14:paraId="61D572CC" w14:textId="77777777" w:rsidR="00EC3D09" w:rsidRDefault="00EC3D09" w:rsidP="00557599">
            <w:pPr>
              <w:spacing w:after="120"/>
            </w:pPr>
            <w:r>
              <w:t>1.10494</w:t>
            </w:r>
          </w:p>
        </w:tc>
        <w:tc>
          <w:tcPr>
            <w:tcW w:w="1170" w:type="dxa"/>
          </w:tcPr>
          <w:p w14:paraId="54A1ED8D" w14:textId="77777777" w:rsidR="00EC3D09" w:rsidRDefault="00EC3D09" w:rsidP="00557599">
            <w:pPr>
              <w:spacing w:after="120"/>
            </w:pPr>
            <w:r>
              <w:t>4.251</w:t>
            </w:r>
          </w:p>
        </w:tc>
        <w:tc>
          <w:tcPr>
            <w:tcW w:w="1170" w:type="dxa"/>
          </w:tcPr>
          <w:p w14:paraId="63231436" w14:textId="77777777" w:rsidR="00EC3D09" w:rsidRDefault="00EC3D09" w:rsidP="00557599">
            <w:pPr>
              <w:spacing w:after="120"/>
            </w:pPr>
            <w:r>
              <w:t>2.992</w:t>
            </w:r>
          </w:p>
        </w:tc>
        <w:tc>
          <w:tcPr>
            <w:tcW w:w="1170" w:type="dxa"/>
          </w:tcPr>
          <w:p w14:paraId="53CB3B3A" w14:textId="77777777" w:rsidR="00EC3D09" w:rsidRDefault="00EC3D09" w:rsidP="00557599">
            <w:pPr>
              <w:spacing w:after="120"/>
            </w:pPr>
            <w:r>
              <w:t>2.434</w:t>
            </w:r>
          </w:p>
        </w:tc>
        <w:tc>
          <w:tcPr>
            <w:tcW w:w="1170" w:type="dxa"/>
          </w:tcPr>
          <w:p w14:paraId="36ABF138" w14:textId="77777777" w:rsidR="00EC3D09" w:rsidRDefault="00EC3D09" w:rsidP="00557599">
            <w:pPr>
              <w:spacing w:after="120"/>
            </w:pPr>
            <w:r>
              <w:t>2.102</w:t>
            </w:r>
          </w:p>
        </w:tc>
        <w:tc>
          <w:tcPr>
            <w:tcW w:w="1170" w:type="dxa"/>
          </w:tcPr>
          <w:p w14:paraId="7D51C051" w14:textId="77777777" w:rsidR="00EC3D09" w:rsidRDefault="00EC3D09" w:rsidP="00557599">
            <w:pPr>
              <w:spacing w:after="120"/>
            </w:pPr>
            <w:r>
              <w:t>1.708</w:t>
            </w:r>
          </w:p>
        </w:tc>
        <w:tc>
          <w:tcPr>
            <w:tcW w:w="1170" w:type="dxa"/>
          </w:tcPr>
          <w:p w14:paraId="444BCE80" w14:textId="77777777" w:rsidR="00EC3D09" w:rsidRDefault="00EC3D09" w:rsidP="00557599">
            <w:pPr>
              <w:spacing w:after="120"/>
            </w:pPr>
            <w:r>
              <w:t>1.473</w:t>
            </w:r>
          </w:p>
        </w:tc>
      </w:tr>
      <w:tr w:rsidR="00EC3D09" w:rsidRPr="00BA4EAB" w14:paraId="66D5160B" w14:textId="77777777" w:rsidTr="00557599">
        <w:trPr>
          <w:cantSplit/>
        </w:trPr>
        <w:tc>
          <w:tcPr>
            <w:tcW w:w="990" w:type="dxa"/>
          </w:tcPr>
          <w:p w14:paraId="7D095DFC" w14:textId="77777777" w:rsidR="00EC3D09" w:rsidRDefault="00EC3D09" w:rsidP="00557599">
            <w:pPr>
              <w:spacing w:after="120"/>
            </w:pPr>
            <w:r>
              <w:t>48</w:t>
            </w:r>
          </w:p>
        </w:tc>
        <w:tc>
          <w:tcPr>
            <w:tcW w:w="1620" w:type="dxa"/>
          </w:tcPr>
          <w:p w14:paraId="6B678674" w14:textId="77777777" w:rsidR="00EC3D09" w:rsidRDefault="00EC3D09" w:rsidP="00557599">
            <w:pPr>
              <w:spacing w:after="120"/>
            </w:pPr>
            <w:r>
              <w:t>1.10923</w:t>
            </w:r>
          </w:p>
        </w:tc>
        <w:tc>
          <w:tcPr>
            <w:tcW w:w="1170" w:type="dxa"/>
          </w:tcPr>
          <w:p w14:paraId="7D9DFE5B" w14:textId="77777777" w:rsidR="00EC3D09" w:rsidRDefault="00EC3D09" w:rsidP="00557599">
            <w:pPr>
              <w:spacing w:after="120"/>
            </w:pPr>
            <w:r>
              <w:t>4.267</w:t>
            </w:r>
          </w:p>
        </w:tc>
        <w:tc>
          <w:tcPr>
            <w:tcW w:w="1170" w:type="dxa"/>
          </w:tcPr>
          <w:p w14:paraId="3133F0C1" w14:textId="77777777" w:rsidR="00EC3D09" w:rsidRDefault="00EC3D09" w:rsidP="00557599">
            <w:pPr>
              <w:spacing w:after="120"/>
            </w:pPr>
            <w:r>
              <w:t>3.004</w:t>
            </w:r>
          </w:p>
        </w:tc>
        <w:tc>
          <w:tcPr>
            <w:tcW w:w="1170" w:type="dxa"/>
          </w:tcPr>
          <w:p w14:paraId="30A7F428" w14:textId="77777777" w:rsidR="00EC3D09" w:rsidRDefault="00EC3D09" w:rsidP="00557599">
            <w:pPr>
              <w:spacing w:after="120"/>
            </w:pPr>
            <w:r>
              <w:t>2.444</w:t>
            </w:r>
          </w:p>
        </w:tc>
        <w:tc>
          <w:tcPr>
            <w:tcW w:w="1170" w:type="dxa"/>
          </w:tcPr>
          <w:p w14:paraId="364E666B" w14:textId="77777777" w:rsidR="00EC3D09" w:rsidRDefault="00EC3D09" w:rsidP="00557599">
            <w:pPr>
              <w:spacing w:after="120"/>
            </w:pPr>
            <w:r>
              <w:t>2.110</w:t>
            </w:r>
          </w:p>
        </w:tc>
        <w:tc>
          <w:tcPr>
            <w:tcW w:w="1170" w:type="dxa"/>
          </w:tcPr>
          <w:p w14:paraId="78BBE013" w14:textId="77777777" w:rsidR="00EC3D09" w:rsidRDefault="00EC3D09" w:rsidP="00557599">
            <w:pPr>
              <w:spacing w:after="120"/>
            </w:pPr>
            <w:r>
              <w:t>1.715</w:t>
            </w:r>
          </w:p>
        </w:tc>
        <w:tc>
          <w:tcPr>
            <w:tcW w:w="1170" w:type="dxa"/>
          </w:tcPr>
          <w:p w14:paraId="5A902480" w14:textId="77777777" w:rsidR="00EC3D09" w:rsidRDefault="00EC3D09" w:rsidP="00557599">
            <w:pPr>
              <w:spacing w:after="120"/>
            </w:pPr>
            <w:r>
              <w:t>1.479</w:t>
            </w:r>
          </w:p>
        </w:tc>
      </w:tr>
      <w:tr w:rsidR="00EC3D09" w:rsidRPr="00BA4EAB" w14:paraId="00DEBB3A" w14:textId="77777777" w:rsidTr="00557599">
        <w:trPr>
          <w:cantSplit/>
        </w:trPr>
        <w:tc>
          <w:tcPr>
            <w:tcW w:w="990" w:type="dxa"/>
          </w:tcPr>
          <w:p w14:paraId="17BB9225" w14:textId="77777777" w:rsidR="00EC3D09" w:rsidRDefault="00EC3D09" w:rsidP="00557599">
            <w:pPr>
              <w:spacing w:after="120"/>
            </w:pPr>
            <w:r>
              <w:t>49</w:t>
            </w:r>
          </w:p>
        </w:tc>
        <w:tc>
          <w:tcPr>
            <w:tcW w:w="1620" w:type="dxa"/>
          </w:tcPr>
          <w:p w14:paraId="11E2495F" w14:textId="77777777" w:rsidR="00EC3D09" w:rsidRDefault="00EC3D09" w:rsidP="00557599">
            <w:pPr>
              <w:spacing w:after="120"/>
            </w:pPr>
            <w:r>
              <w:t>1.11360</w:t>
            </w:r>
          </w:p>
        </w:tc>
        <w:tc>
          <w:tcPr>
            <w:tcW w:w="1170" w:type="dxa"/>
          </w:tcPr>
          <w:p w14:paraId="31257045" w14:textId="77777777" w:rsidR="00EC3D09" w:rsidRDefault="00EC3D09" w:rsidP="00557599">
            <w:pPr>
              <w:spacing w:after="120"/>
            </w:pPr>
            <w:r>
              <w:t>4.284</w:t>
            </w:r>
          </w:p>
        </w:tc>
        <w:tc>
          <w:tcPr>
            <w:tcW w:w="1170" w:type="dxa"/>
          </w:tcPr>
          <w:p w14:paraId="0450C7BC" w14:textId="77777777" w:rsidR="00EC3D09" w:rsidRDefault="00EC3D09" w:rsidP="00557599">
            <w:pPr>
              <w:spacing w:after="120"/>
            </w:pPr>
            <w:r>
              <w:t>3.016</w:t>
            </w:r>
          </w:p>
        </w:tc>
        <w:tc>
          <w:tcPr>
            <w:tcW w:w="1170" w:type="dxa"/>
          </w:tcPr>
          <w:p w14:paraId="2A0B2169" w14:textId="77777777" w:rsidR="00EC3D09" w:rsidRDefault="00EC3D09" w:rsidP="00557599">
            <w:pPr>
              <w:spacing w:after="120"/>
            </w:pPr>
            <w:r>
              <w:t>2.453</w:t>
            </w:r>
          </w:p>
        </w:tc>
        <w:tc>
          <w:tcPr>
            <w:tcW w:w="1170" w:type="dxa"/>
          </w:tcPr>
          <w:p w14:paraId="080D6FC5" w14:textId="77777777" w:rsidR="00EC3D09" w:rsidRDefault="00EC3D09" w:rsidP="00557599">
            <w:pPr>
              <w:spacing w:after="120"/>
            </w:pPr>
            <w:r>
              <w:t>2.118</w:t>
            </w:r>
          </w:p>
        </w:tc>
        <w:tc>
          <w:tcPr>
            <w:tcW w:w="1170" w:type="dxa"/>
          </w:tcPr>
          <w:p w14:paraId="06859C01" w14:textId="77777777" w:rsidR="00EC3D09" w:rsidRDefault="00EC3D09" w:rsidP="00557599">
            <w:pPr>
              <w:spacing w:after="120"/>
            </w:pPr>
            <w:r>
              <w:t>1.723</w:t>
            </w:r>
          </w:p>
        </w:tc>
        <w:tc>
          <w:tcPr>
            <w:tcW w:w="1170" w:type="dxa"/>
          </w:tcPr>
          <w:p w14:paraId="4EBE981F" w14:textId="77777777" w:rsidR="00EC3D09" w:rsidRDefault="00EC3D09" w:rsidP="00557599">
            <w:pPr>
              <w:spacing w:after="120"/>
            </w:pPr>
            <w:r>
              <w:t>1.484</w:t>
            </w:r>
          </w:p>
        </w:tc>
      </w:tr>
      <w:tr w:rsidR="00EC3D09" w:rsidRPr="00BA4EAB" w14:paraId="11EA9241" w14:textId="77777777" w:rsidTr="00557599">
        <w:trPr>
          <w:cantSplit/>
        </w:trPr>
        <w:tc>
          <w:tcPr>
            <w:tcW w:w="990" w:type="dxa"/>
          </w:tcPr>
          <w:p w14:paraId="7BC14B00" w14:textId="77777777" w:rsidR="00EC3D09" w:rsidRDefault="00EC3D09" w:rsidP="00557599">
            <w:pPr>
              <w:spacing w:after="120"/>
            </w:pPr>
            <w:r>
              <w:t>50</w:t>
            </w:r>
          </w:p>
        </w:tc>
        <w:tc>
          <w:tcPr>
            <w:tcW w:w="1620" w:type="dxa"/>
          </w:tcPr>
          <w:p w14:paraId="41674247" w14:textId="77777777" w:rsidR="00EC3D09" w:rsidRDefault="00EC3D09" w:rsidP="00557599">
            <w:pPr>
              <w:spacing w:after="120"/>
            </w:pPr>
            <w:r>
              <w:t>1.11803</w:t>
            </w:r>
          </w:p>
        </w:tc>
        <w:tc>
          <w:tcPr>
            <w:tcW w:w="1170" w:type="dxa"/>
          </w:tcPr>
          <w:p w14:paraId="316665CD" w14:textId="77777777" w:rsidR="00EC3D09" w:rsidRDefault="00EC3D09" w:rsidP="00557599">
            <w:pPr>
              <w:spacing w:after="120"/>
            </w:pPr>
            <w:r>
              <w:t>4.301</w:t>
            </w:r>
          </w:p>
        </w:tc>
        <w:tc>
          <w:tcPr>
            <w:tcW w:w="1170" w:type="dxa"/>
          </w:tcPr>
          <w:p w14:paraId="405C324E" w14:textId="77777777" w:rsidR="00EC3D09" w:rsidRDefault="00EC3D09" w:rsidP="00557599">
            <w:pPr>
              <w:spacing w:after="120"/>
            </w:pPr>
            <w:r>
              <w:t>3.028</w:t>
            </w:r>
          </w:p>
        </w:tc>
        <w:tc>
          <w:tcPr>
            <w:tcW w:w="1170" w:type="dxa"/>
          </w:tcPr>
          <w:p w14:paraId="2C02A318" w14:textId="77777777" w:rsidR="00EC3D09" w:rsidRDefault="00EC3D09" w:rsidP="00557599">
            <w:pPr>
              <w:spacing w:after="120"/>
            </w:pPr>
            <w:r>
              <w:t>2.463</w:t>
            </w:r>
          </w:p>
        </w:tc>
        <w:tc>
          <w:tcPr>
            <w:tcW w:w="1170" w:type="dxa"/>
          </w:tcPr>
          <w:p w14:paraId="7C379181" w14:textId="77777777" w:rsidR="00EC3D09" w:rsidRDefault="00EC3D09" w:rsidP="00557599">
            <w:pPr>
              <w:spacing w:after="120"/>
            </w:pPr>
            <w:r>
              <w:t>2.126</w:t>
            </w:r>
          </w:p>
        </w:tc>
        <w:tc>
          <w:tcPr>
            <w:tcW w:w="1170" w:type="dxa"/>
          </w:tcPr>
          <w:p w14:paraId="7AD5EE22" w14:textId="77777777" w:rsidR="00EC3D09" w:rsidRDefault="00EC3D09" w:rsidP="00557599">
            <w:pPr>
              <w:spacing w:after="120"/>
            </w:pPr>
            <w:r>
              <w:t>1.728</w:t>
            </w:r>
          </w:p>
        </w:tc>
        <w:tc>
          <w:tcPr>
            <w:tcW w:w="1170" w:type="dxa"/>
          </w:tcPr>
          <w:p w14:paraId="7C1D7A52" w14:textId="77777777" w:rsidR="00EC3D09" w:rsidRDefault="00EC3D09" w:rsidP="00557599">
            <w:pPr>
              <w:spacing w:after="120"/>
            </w:pPr>
            <w:r>
              <w:t>1.490</w:t>
            </w:r>
          </w:p>
        </w:tc>
      </w:tr>
      <w:tr w:rsidR="00EC3D09" w:rsidRPr="00BA4EAB" w14:paraId="25DAA29A" w14:textId="77777777" w:rsidTr="00557599">
        <w:trPr>
          <w:cantSplit/>
        </w:trPr>
        <w:tc>
          <w:tcPr>
            <w:tcW w:w="990" w:type="dxa"/>
          </w:tcPr>
          <w:p w14:paraId="6EF981D4" w14:textId="77777777" w:rsidR="00EC3D09" w:rsidRDefault="00EC3D09" w:rsidP="00557599">
            <w:pPr>
              <w:spacing w:after="120"/>
            </w:pPr>
            <w:r>
              <w:t>51</w:t>
            </w:r>
          </w:p>
        </w:tc>
        <w:tc>
          <w:tcPr>
            <w:tcW w:w="1620" w:type="dxa"/>
          </w:tcPr>
          <w:p w14:paraId="74F6A763" w14:textId="77777777" w:rsidR="00EC3D09" w:rsidRDefault="00EC3D09" w:rsidP="00557599">
            <w:pPr>
              <w:spacing w:after="120"/>
            </w:pPr>
            <w:r>
              <w:t>1.12254</w:t>
            </w:r>
          </w:p>
        </w:tc>
        <w:tc>
          <w:tcPr>
            <w:tcW w:w="1170" w:type="dxa"/>
          </w:tcPr>
          <w:p w14:paraId="35806718" w14:textId="77777777" w:rsidR="00EC3D09" w:rsidRDefault="00EC3D09" w:rsidP="00557599">
            <w:pPr>
              <w:spacing w:after="120"/>
            </w:pPr>
            <w:r>
              <w:t>4.318</w:t>
            </w:r>
          </w:p>
        </w:tc>
        <w:tc>
          <w:tcPr>
            <w:tcW w:w="1170" w:type="dxa"/>
          </w:tcPr>
          <w:p w14:paraId="19FFCD60" w14:textId="77777777" w:rsidR="00EC3D09" w:rsidRDefault="00EC3D09" w:rsidP="00557599">
            <w:pPr>
              <w:spacing w:after="120"/>
            </w:pPr>
            <w:r>
              <w:t>3.040</w:t>
            </w:r>
          </w:p>
        </w:tc>
        <w:tc>
          <w:tcPr>
            <w:tcW w:w="1170" w:type="dxa"/>
          </w:tcPr>
          <w:p w14:paraId="0576A48F" w14:textId="77777777" w:rsidR="00EC3D09" w:rsidRDefault="00EC3D09" w:rsidP="00557599">
            <w:pPr>
              <w:spacing w:after="120"/>
            </w:pPr>
            <w:r>
              <w:t>2.473</w:t>
            </w:r>
          </w:p>
        </w:tc>
        <w:tc>
          <w:tcPr>
            <w:tcW w:w="1170" w:type="dxa"/>
          </w:tcPr>
          <w:p w14:paraId="3393BCC5" w14:textId="77777777" w:rsidR="00EC3D09" w:rsidRDefault="00EC3D09" w:rsidP="00557599">
            <w:pPr>
              <w:spacing w:after="120"/>
            </w:pPr>
            <w:r>
              <w:t>2135</w:t>
            </w:r>
          </w:p>
        </w:tc>
        <w:tc>
          <w:tcPr>
            <w:tcW w:w="1170" w:type="dxa"/>
          </w:tcPr>
          <w:p w14:paraId="45BD9B98" w14:textId="77777777" w:rsidR="00EC3D09" w:rsidRDefault="00EC3D09" w:rsidP="00557599">
            <w:pPr>
              <w:spacing w:after="120"/>
            </w:pPr>
            <w:r>
              <w:t>1.735</w:t>
            </w:r>
          </w:p>
        </w:tc>
        <w:tc>
          <w:tcPr>
            <w:tcW w:w="1170" w:type="dxa"/>
          </w:tcPr>
          <w:p w14:paraId="160701BE" w14:textId="77777777" w:rsidR="00EC3D09" w:rsidRDefault="00EC3D09" w:rsidP="00557599">
            <w:pPr>
              <w:spacing w:after="120"/>
            </w:pPr>
            <w:r>
              <w:t>1.496</w:t>
            </w:r>
          </w:p>
        </w:tc>
      </w:tr>
      <w:tr w:rsidR="00EC3D09" w:rsidRPr="00BA4EAB" w14:paraId="609AEB4F" w14:textId="77777777" w:rsidTr="00557599">
        <w:trPr>
          <w:cantSplit/>
        </w:trPr>
        <w:tc>
          <w:tcPr>
            <w:tcW w:w="990" w:type="dxa"/>
          </w:tcPr>
          <w:p w14:paraId="4F9CB9D9" w14:textId="77777777" w:rsidR="00EC3D09" w:rsidRDefault="00EC3D09" w:rsidP="00557599">
            <w:pPr>
              <w:spacing w:after="120"/>
            </w:pPr>
            <w:r>
              <w:t>52</w:t>
            </w:r>
          </w:p>
        </w:tc>
        <w:tc>
          <w:tcPr>
            <w:tcW w:w="1620" w:type="dxa"/>
          </w:tcPr>
          <w:p w14:paraId="4A9293BF" w14:textId="77777777" w:rsidR="00EC3D09" w:rsidRDefault="00EC3D09" w:rsidP="00557599">
            <w:pPr>
              <w:spacing w:after="120"/>
            </w:pPr>
            <w:r>
              <w:t>1.12712</w:t>
            </w:r>
          </w:p>
        </w:tc>
        <w:tc>
          <w:tcPr>
            <w:tcW w:w="1170" w:type="dxa"/>
          </w:tcPr>
          <w:p w14:paraId="743ADF06" w14:textId="77777777" w:rsidR="00EC3D09" w:rsidRDefault="00EC3D09" w:rsidP="00557599">
            <w:pPr>
              <w:spacing w:after="120"/>
            </w:pPr>
            <w:r>
              <w:t>4.336</w:t>
            </w:r>
          </w:p>
        </w:tc>
        <w:tc>
          <w:tcPr>
            <w:tcW w:w="1170" w:type="dxa"/>
          </w:tcPr>
          <w:p w14:paraId="118AE4D1" w14:textId="77777777" w:rsidR="00EC3D09" w:rsidRDefault="00EC3D09" w:rsidP="00557599">
            <w:pPr>
              <w:spacing w:after="120"/>
            </w:pPr>
            <w:r>
              <w:t>3.052</w:t>
            </w:r>
          </w:p>
        </w:tc>
        <w:tc>
          <w:tcPr>
            <w:tcW w:w="1170" w:type="dxa"/>
          </w:tcPr>
          <w:p w14:paraId="1878CE2A" w14:textId="77777777" w:rsidR="00EC3D09" w:rsidRDefault="00EC3D09" w:rsidP="00557599">
            <w:pPr>
              <w:spacing w:after="120"/>
            </w:pPr>
            <w:r>
              <w:t>2.483</w:t>
            </w:r>
          </w:p>
        </w:tc>
        <w:tc>
          <w:tcPr>
            <w:tcW w:w="1170" w:type="dxa"/>
          </w:tcPr>
          <w:p w14:paraId="6D89E97C" w14:textId="77777777" w:rsidR="00EC3D09" w:rsidRDefault="00EC3D09" w:rsidP="00557599">
            <w:pPr>
              <w:spacing w:after="120"/>
            </w:pPr>
            <w:r>
              <w:t>2.144</w:t>
            </w:r>
          </w:p>
        </w:tc>
        <w:tc>
          <w:tcPr>
            <w:tcW w:w="1170" w:type="dxa"/>
          </w:tcPr>
          <w:p w14:paraId="5ECF3E25" w14:textId="77777777" w:rsidR="00EC3D09" w:rsidRDefault="00EC3D09" w:rsidP="00557599">
            <w:pPr>
              <w:spacing w:after="120"/>
            </w:pPr>
            <w:r>
              <w:t>1.743</w:t>
            </w:r>
          </w:p>
        </w:tc>
        <w:tc>
          <w:tcPr>
            <w:tcW w:w="1170" w:type="dxa"/>
          </w:tcPr>
          <w:p w14:paraId="4F8FF445" w14:textId="77777777" w:rsidR="00EC3D09" w:rsidRDefault="00EC3D09" w:rsidP="00557599">
            <w:pPr>
              <w:spacing w:after="120"/>
            </w:pPr>
            <w:r>
              <w:t>1.502</w:t>
            </w:r>
          </w:p>
        </w:tc>
      </w:tr>
      <w:tr w:rsidR="00EC3D09" w:rsidRPr="00BA4EAB" w14:paraId="25D1DC1B" w14:textId="77777777" w:rsidTr="00557599">
        <w:trPr>
          <w:cantSplit/>
        </w:trPr>
        <w:tc>
          <w:tcPr>
            <w:tcW w:w="990" w:type="dxa"/>
          </w:tcPr>
          <w:p w14:paraId="32421349" w14:textId="77777777" w:rsidR="00EC3D09" w:rsidRDefault="00EC3D09" w:rsidP="00557599">
            <w:pPr>
              <w:spacing w:after="120"/>
            </w:pPr>
            <w:r>
              <w:t>53</w:t>
            </w:r>
          </w:p>
        </w:tc>
        <w:tc>
          <w:tcPr>
            <w:tcW w:w="1620" w:type="dxa"/>
          </w:tcPr>
          <w:p w14:paraId="2BEAAC57" w14:textId="77777777" w:rsidR="00EC3D09" w:rsidRDefault="00EC3D09" w:rsidP="00557599">
            <w:pPr>
              <w:spacing w:after="120"/>
            </w:pPr>
            <w:r>
              <w:t>1.13177</w:t>
            </w:r>
          </w:p>
        </w:tc>
        <w:tc>
          <w:tcPr>
            <w:tcW w:w="1170" w:type="dxa"/>
          </w:tcPr>
          <w:p w14:paraId="64E250C2" w14:textId="77777777" w:rsidR="00EC3D09" w:rsidRDefault="00EC3D09" w:rsidP="00557599">
            <w:pPr>
              <w:spacing w:after="120"/>
            </w:pPr>
            <w:r>
              <w:t>4.354</w:t>
            </w:r>
          </w:p>
        </w:tc>
        <w:tc>
          <w:tcPr>
            <w:tcW w:w="1170" w:type="dxa"/>
          </w:tcPr>
          <w:p w14:paraId="5941036F" w14:textId="77777777" w:rsidR="00EC3D09" w:rsidRDefault="00EC3D09" w:rsidP="00557599">
            <w:pPr>
              <w:spacing w:after="120"/>
            </w:pPr>
            <w:r>
              <w:t>3.065</w:t>
            </w:r>
          </w:p>
        </w:tc>
        <w:tc>
          <w:tcPr>
            <w:tcW w:w="1170" w:type="dxa"/>
          </w:tcPr>
          <w:p w14:paraId="2E2D94D0" w14:textId="77777777" w:rsidR="00EC3D09" w:rsidRDefault="00EC3D09" w:rsidP="00557599">
            <w:pPr>
              <w:spacing w:after="120"/>
            </w:pPr>
            <w:r>
              <w:t>2.493</w:t>
            </w:r>
          </w:p>
        </w:tc>
        <w:tc>
          <w:tcPr>
            <w:tcW w:w="1170" w:type="dxa"/>
          </w:tcPr>
          <w:p w14:paraId="25B2C116" w14:textId="77777777" w:rsidR="00EC3D09" w:rsidRDefault="00EC3D09" w:rsidP="00557599">
            <w:pPr>
              <w:spacing w:after="120"/>
            </w:pPr>
            <w:r>
              <w:t>2.153</w:t>
            </w:r>
          </w:p>
        </w:tc>
        <w:tc>
          <w:tcPr>
            <w:tcW w:w="1170" w:type="dxa"/>
          </w:tcPr>
          <w:p w14:paraId="55A63472" w14:textId="77777777" w:rsidR="00EC3D09" w:rsidRDefault="00EC3D09" w:rsidP="00557599">
            <w:pPr>
              <w:spacing w:after="120"/>
            </w:pPr>
            <w:r>
              <w:t>1.750</w:t>
            </w:r>
          </w:p>
        </w:tc>
        <w:tc>
          <w:tcPr>
            <w:tcW w:w="1170" w:type="dxa"/>
          </w:tcPr>
          <w:p w14:paraId="6436CFE1" w14:textId="77777777" w:rsidR="00EC3D09" w:rsidRDefault="00EC3D09" w:rsidP="00557599">
            <w:pPr>
              <w:spacing w:after="120"/>
            </w:pPr>
            <w:r>
              <w:t>1.509</w:t>
            </w:r>
          </w:p>
        </w:tc>
      </w:tr>
      <w:tr w:rsidR="00EC3D09" w:rsidRPr="00BA4EAB" w14:paraId="7E4CBE5F" w14:textId="77777777" w:rsidTr="00557599">
        <w:trPr>
          <w:cantSplit/>
        </w:trPr>
        <w:tc>
          <w:tcPr>
            <w:tcW w:w="990" w:type="dxa"/>
          </w:tcPr>
          <w:p w14:paraId="7EF5CAD3" w14:textId="77777777" w:rsidR="00EC3D09" w:rsidRDefault="00EC3D09" w:rsidP="00557599">
            <w:pPr>
              <w:spacing w:after="120"/>
            </w:pPr>
            <w:r>
              <w:t>54</w:t>
            </w:r>
          </w:p>
        </w:tc>
        <w:tc>
          <w:tcPr>
            <w:tcW w:w="1620" w:type="dxa"/>
          </w:tcPr>
          <w:p w14:paraId="36730ABF" w14:textId="77777777" w:rsidR="00EC3D09" w:rsidRDefault="00EC3D09" w:rsidP="00557599">
            <w:pPr>
              <w:spacing w:after="120"/>
            </w:pPr>
            <w:r>
              <w:t>1.13649</w:t>
            </w:r>
          </w:p>
        </w:tc>
        <w:tc>
          <w:tcPr>
            <w:tcW w:w="1170" w:type="dxa"/>
          </w:tcPr>
          <w:p w14:paraId="7670123B" w14:textId="77777777" w:rsidR="00EC3D09" w:rsidRDefault="00EC3D09" w:rsidP="00557599">
            <w:pPr>
              <w:spacing w:after="120"/>
            </w:pPr>
            <w:r>
              <w:t>4.372</w:t>
            </w:r>
          </w:p>
        </w:tc>
        <w:tc>
          <w:tcPr>
            <w:tcW w:w="1170" w:type="dxa"/>
          </w:tcPr>
          <w:p w14:paraId="44786143" w14:textId="77777777" w:rsidR="00EC3D09" w:rsidRDefault="00EC3D09" w:rsidP="00557599">
            <w:pPr>
              <w:spacing w:after="120"/>
            </w:pPr>
            <w:r>
              <w:t>3.078</w:t>
            </w:r>
          </w:p>
        </w:tc>
        <w:tc>
          <w:tcPr>
            <w:tcW w:w="1170" w:type="dxa"/>
          </w:tcPr>
          <w:p w14:paraId="59381C88" w14:textId="77777777" w:rsidR="00EC3D09" w:rsidRDefault="00EC3D09" w:rsidP="00557599">
            <w:pPr>
              <w:spacing w:after="120"/>
            </w:pPr>
            <w:r>
              <w:t>2.504</w:t>
            </w:r>
          </w:p>
        </w:tc>
        <w:tc>
          <w:tcPr>
            <w:tcW w:w="1170" w:type="dxa"/>
          </w:tcPr>
          <w:p w14:paraId="58AB7B66" w14:textId="77777777" w:rsidR="00EC3D09" w:rsidRDefault="00EC3D09" w:rsidP="00557599">
            <w:pPr>
              <w:spacing w:after="120"/>
            </w:pPr>
            <w:r>
              <w:t>2.162</w:t>
            </w:r>
          </w:p>
        </w:tc>
        <w:tc>
          <w:tcPr>
            <w:tcW w:w="1170" w:type="dxa"/>
          </w:tcPr>
          <w:p w14:paraId="45A9EAC5" w14:textId="77777777" w:rsidR="00EC3D09" w:rsidRDefault="00EC3D09" w:rsidP="00557599">
            <w:pPr>
              <w:spacing w:after="120"/>
            </w:pPr>
            <w:r>
              <w:t>1.757</w:t>
            </w:r>
          </w:p>
        </w:tc>
        <w:tc>
          <w:tcPr>
            <w:tcW w:w="1170" w:type="dxa"/>
          </w:tcPr>
          <w:p w14:paraId="22A064EE" w14:textId="77777777" w:rsidR="00EC3D09" w:rsidRDefault="00EC3D09" w:rsidP="00557599">
            <w:pPr>
              <w:spacing w:after="120"/>
            </w:pPr>
            <w:r>
              <w:t>1.515</w:t>
            </w:r>
          </w:p>
        </w:tc>
      </w:tr>
      <w:tr w:rsidR="00EC3D09" w:rsidRPr="00BA4EAB" w14:paraId="1B54B7AD" w14:textId="77777777" w:rsidTr="00557599">
        <w:trPr>
          <w:cantSplit/>
        </w:trPr>
        <w:tc>
          <w:tcPr>
            <w:tcW w:w="990" w:type="dxa"/>
          </w:tcPr>
          <w:p w14:paraId="61304064" w14:textId="77777777" w:rsidR="00EC3D09" w:rsidRDefault="00EC3D09" w:rsidP="00557599">
            <w:pPr>
              <w:spacing w:after="120"/>
            </w:pPr>
            <w:r>
              <w:t>55</w:t>
            </w:r>
          </w:p>
        </w:tc>
        <w:tc>
          <w:tcPr>
            <w:tcW w:w="1620" w:type="dxa"/>
          </w:tcPr>
          <w:p w14:paraId="13231C2A" w14:textId="77777777" w:rsidR="00EC3D09" w:rsidRDefault="00EC3D09" w:rsidP="00557599">
            <w:pPr>
              <w:spacing w:after="120"/>
            </w:pPr>
            <w:r>
              <w:t>1.14127</w:t>
            </w:r>
          </w:p>
        </w:tc>
        <w:tc>
          <w:tcPr>
            <w:tcW w:w="1170" w:type="dxa"/>
          </w:tcPr>
          <w:p w14:paraId="44FC36F2" w14:textId="77777777" w:rsidR="00EC3D09" w:rsidRDefault="00EC3D09" w:rsidP="00557599">
            <w:pPr>
              <w:spacing w:after="120"/>
            </w:pPr>
            <w:r>
              <w:t>4.390</w:t>
            </w:r>
          </w:p>
        </w:tc>
        <w:tc>
          <w:tcPr>
            <w:tcW w:w="1170" w:type="dxa"/>
          </w:tcPr>
          <w:p w14:paraId="1AD4CAE4" w14:textId="77777777" w:rsidR="00EC3D09" w:rsidRDefault="00EC3D09" w:rsidP="00557599">
            <w:pPr>
              <w:spacing w:after="120"/>
            </w:pPr>
            <w:r>
              <w:t>3.091</w:t>
            </w:r>
          </w:p>
        </w:tc>
        <w:tc>
          <w:tcPr>
            <w:tcW w:w="1170" w:type="dxa"/>
          </w:tcPr>
          <w:p w14:paraId="707852A9" w14:textId="77777777" w:rsidR="00EC3D09" w:rsidRDefault="00EC3D09" w:rsidP="00557599">
            <w:pPr>
              <w:spacing w:after="120"/>
            </w:pPr>
            <w:r>
              <w:t>2.514</w:t>
            </w:r>
          </w:p>
        </w:tc>
        <w:tc>
          <w:tcPr>
            <w:tcW w:w="1170" w:type="dxa"/>
          </w:tcPr>
          <w:p w14:paraId="53080252" w14:textId="77777777" w:rsidR="00EC3D09" w:rsidRDefault="00EC3D09" w:rsidP="00557599">
            <w:pPr>
              <w:spacing w:after="120"/>
            </w:pPr>
            <w:r>
              <w:t>2.171</w:t>
            </w:r>
          </w:p>
        </w:tc>
        <w:tc>
          <w:tcPr>
            <w:tcW w:w="1170" w:type="dxa"/>
          </w:tcPr>
          <w:p w14:paraId="754DF767" w14:textId="77777777" w:rsidR="00EC3D09" w:rsidRDefault="00EC3D09" w:rsidP="00557599">
            <w:pPr>
              <w:spacing w:after="120"/>
            </w:pPr>
            <w:r>
              <w:t>1.764</w:t>
            </w:r>
          </w:p>
        </w:tc>
        <w:tc>
          <w:tcPr>
            <w:tcW w:w="1170" w:type="dxa"/>
          </w:tcPr>
          <w:p w14:paraId="4B190EAC" w14:textId="77777777" w:rsidR="00EC3D09" w:rsidRDefault="00EC3D09" w:rsidP="00557599">
            <w:pPr>
              <w:spacing w:after="120"/>
            </w:pPr>
            <w:r>
              <w:t>1.521</w:t>
            </w:r>
          </w:p>
        </w:tc>
      </w:tr>
      <w:tr w:rsidR="00EC3D09" w:rsidRPr="00BA4EAB" w14:paraId="6DA2DB21" w14:textId="77777777" w:rsidTr="00557599">
        <w:trPr>
          <w:cantSplit/>
        </w:trPr>
        <w:tc>
          <w:tcPr>
            <w:tcW w:w="990" w:type="dxa"/>
          </w:tcPr>
          <w:p w14:paraId="1C171D80" w14:textId="77777777" w:rsidR="00EC3D09" w:rsidRDefault="00EC3D09" w:rsidP="00557599">
            <w:pPr>
              <w:spacing w:after="120"/>
            </w:pPr>
            <w:r>
              <w:t>56</w:t>
            </w:r>
          </w:p>
        </w:tc>
        <w:tc>
          <w:tcPr>
            <w:tcW w:w="1620" w:type="dxa"/>
          </w:tcPr>
          <w:p w14:paraId="3DD36D13" w14:textId="77777777" w:rsidR="00EC3D09" w:rsidRDefault="00EC3D09" w:rsidP="00557599">
            <w:pPr>
              <w:spacing w:after="120"/>
            </w:pPr>
            <w:r>
              <w:t>1.14612</w:t>
            </w:r>
          </w:p>
        </w:tc>
        <w:tc>
          <w:tcPr>
            <w:tcW w:w="1170" w:type="dxa"/>
          </w:tcPr>
          <w:p w14:paraId="730C46DE" w14:textId="77777777" w:rsidR="00EC3D09" w:rsidRDefault="00EC3D09" w:rsidP="00557599">
            <w:pPr>
              <w:spacing w:after="120"/>
            </w:pPr>
            <w:r>
              <w:t>4.409</w:t>
            </w:r>
          </w:p>
        </w:tc>
        <w:tc>
          <w:tcPr>
            <w:tcW w:w="1170" w:type="dxa"/>
          </w:tcPr>
          <w:p w14:paraId="3907B21A" w14:textId="77777777" w:rsidR="00EC3D09" w:rsidRDefault="00EC3D09" w:rsidP="00557599">
            <w:pPr>
              <w:spacing w:after="120"/>
            </w:pPr>
            <w:r>
              <w:t>3.104</w:t>
            </w:r>
          </w:p>
        </w:tc>
        <w:tc>
          <w:tcPr>
            <w:tcW w:w="1170" w:type="dxa"/>
          </w:tcPr>
          <w:p w14:paraId="7748683B" w14:textId="77777777" w:rsidR="00EC3D09" w:rsidRDefault="00EC3D09" w:rsidP="00557599">
            <w:pPr>
              <w:spacing w:after="120"/>
            </w:pPr>
            <w:r>
              <w:t>2.525</w:t>
            </w:r>
          </w:p>
        </w:tc>
        <w:tc>
          <w:tcPr>
            <w:tcW w:w="1170" w:type="dxa"/>
          </w:tcPr>
          <w:p w14:paraId="2FD3A901" w14:textId="77777777" w:rsidR="00EC3D09" w:rsidRDefault="00EC3D09" w:rsidP="00557599">
            <w:pPr>
              <w:spacing w:after="120"/>
            </w:pPr>
            <w:r>
              <w:t>2.180</w:t>
            </w:r>
          </w:p>
        </w:tc>
        <w:tc>
          <w:tcPr>
            <w:tcW w:w="1170" w:type="dxa"/>
          </w:tcPr>
          <w:p w14:paraId="660751B8" w14:textId="77777777" w:rsidR="00EC3D09" w:rsidRDefault="00EC3D09" w:rsidP="00557599">
            <w:pPr>
              <w:spacing w:after="120"/>
            </w:pPr>
            <w:r>
              <w:t>1.772</w:t>
            </w:r>
          </w:p>
        </w:tc>
        <w:tc>
          <w:tcPr>
            <w:tcW w:w="1170" w:type="dxa"/>
          </w:tcPr>
          <w:p w14:paraId="41D6EF30" w14:textId="77777777" w:rsidR="00EC3D09" w:rsidRDefault="00EC3D09" w:rsidP="00557599">
            <w:pPr>
              <w:spacing w:after="120"/>
            </w:pPr>
            <w:r>
              <w:t>1.528</w:t>
            </w:r>
          </w:p>
        </w:tc>
      </w:tr>
      <w:tr w:rsidR="00EC3D09" w:rsidRPr="00BA4EAB" w14:paraId="19DC7961" w14:textId="77777777" w:rsidTr="00557599">
        <w:trPr>
          <w:cantSplit/>
        </w:trPr>
        <w:tc>
          <w:tcPr>
            <w:tcW w:w="990" w:type="dxa"/>
          </w:tcPr>
          <w:p w14:paraId="1BBD60E6" w14:textId="77777777" w:rsidR="00EC3D09" w:rsidRDefault="00EC3D09" w:rsidP="00557599">
            <w:pPr>
              <w:spacing w:after="120"/>
            </w:pPr>
            <w:r>
              <w:t>57</w:t>
            </w:r>
          </w:p>
        </w:tc>
        <w:tc>
          <w:tcPr>
            <w:tcW w:w="1620" w:type="dxa"/>
          </w:tcPr>
          <w:p w14:paraId="4B3B1E36" w14:textId="77777777" w:rsidR="00EC3D09" w:rsidRDefault="00EC3D09" w:rsidP="00557599">
            <w:pPr>
              <w:spacing w:after="120"/>
            </w:pPr>
            <w:r>
              <w:t>1.15104</w:t>
            </w:r>
          </w:p>
        </w:tc>
        <w:tc>
          <w:tcPr>
            <w:tcW w:w="1170" w:type="dxa"/>
          </w:tcPr>
          <w:p w14:paraId="3602E279" w14:textId="77777777" w:rsidR="00EC3D09" w:rsidRDefault="00EC3D09" w:rsidP="00557599">
            <w:pPr>
              <w:spacing w:after="120"/>
            </w:pPr>
            <w:r>
              <w:t>4.428</w:t>
            </w:r>
          </w:p>
        </w:tc>
        <w:tc>
          <w:tcPr>
            <w:tcW w:w="1170" w:type="dxa"/>
          </w:tcPr>
          <w:p w14:paraId="27B7022B" w14:textId="77777777" w:rsidR="00EC3D09" w:rsidRDefault="00EC3D09" w:rsidP="00557599">
            <w:pPr>
              <w:spacing w:after="120"/>
            </w:pPr>
            <w:r>
              <w:t>3.117</w:t>
            </w:r>
          </w:p>
        </w:tc>
        <w:tc>
          <w:tcPr>
            <w:tcW w:w="1170" w:type="dxa"/>
          </w:tcPr>
          <w:p w14:paraId="32DAE6AA" w14:textId="77777777" w:rsidR="00EC3D09" w:rsidRDefault="00EC3D09" w:rsidP="00557599">
            <w:pPr>
              <w:spacing w:after="120"/>
            </w:pPr>
            <w:r>
              <w:t>2.536</w:t>
            </w:r>
          </w:p>
        </w:tc>
        <w:tc>
          <w:tcPr>
            <w:tcW w:w="1170" w:type="dxa"/>
          </w:tcPr>
          <w:p w14:paraId="12CFE6B2" w14:textId="77777777" w:rsidR="00EC3D09" w:rsidRDefault="00EC3D09" w:rsidP="00557599">
            <w:pPr>
              <w:spacing w:after="120"/>
            </w:pPr>
            <w:r>
              <w:t>2.189</w:t>
            </w:r>
          </w:p>
        </w:tc>
        <w:tc>
          <w:tcPr>
            <w:tcW w:w="1170" w:type="dxa"/>
          </w:tcPr>
          <w:p w14:paraId="4CD1F376" w14:textId="77777777" w:rsidR="00EC3D09" w:rsidRDefault="00EC3D09" w:rsidP="00557599">
            <w:pPr>
              <w:spacing w:after="120"/>
            </w:pPr>
            <w:r>
              <w:t>1.780</w:t>
            </w:r>
          </w:p>
        </w:tc>
        <w:tc>
          <w:tcPr>
            <w:tcW w:w="1170" w:type="dxa"/>
          </w:tcPr>
          <w:p w14:paraId="2D75C392" w14:textId="77777777" w:rsidR="00EC3D09" w:rsidRDefault="00EC3D09" w:rsidP="00557599">
            <w:pPr>
              <w:spacing w:after="120"/>
            </w:pPr>
            <w:r>
              <w:t>1.534</w:t>
            </w:r>
          </w:p>
        </w:tc>
      </w:tr>
      <w:tr w:rsidR="00EC3D09" w:rsidRPr="00BA4EAB" w14:paraId="3E17F815" w14:textId="77777777" w:rsidTr="00557599">
        <w:trPr>
          <w:cantSplit/>
        </w:trPr>
        <w:tc>
          <w:tcPr>
            <w:tcW w:w="990" w:type="dxa"/>
          </w:tcPr>
          <w:p w14:paraId="3A2940B3" w14:textId="77777777" w:rsidR="00EC3D09" w:rsidRDefault="00EC3D09" w:rsidP="00557599">
            <w:pPr>
              <w:spacing w:after="120"/>
            </w:pPr>
            <w:r>
              <w:t>58</w:t>
            </w:r>
          </w:p>
        </w:tc>
        <w:tc>
          <w:tcPr>
            <w:tcW w:w="1620" w:type="dxa"/>
          </w:tcPr>
          <w:p w14:paraId="5BA3F149" w14:textId="77777777" w:rsidR="00EC3D09" w:rsidRDefault="00EC3D09" w:rsidP="00557599">
            <w:pPr>
              <w:spacing w:after="120"/>
            </w:pPr>
            <w:r>
              <w:t>1.15603</w:t>
            </w:r>
          </w:p>
        </w:tc>
        <w:tc>
          <w:tcPr>
            <w:tcW w:w="1170" w:type="dxa"/>
          </w:tcPr>
          <w:p w14:paraId="3B6C6AB1" w14:textId="77777777" w:rsidR="00EC3D09" w:rsidRDefault="00EC3D09" w:rsidP="00557599">
            <w:pPr>
              <w:spacing w:after="120"/>
            </w:pPr>
            <w:r>
              <w:t>4.447</w:t>
            </w:r>
          </w:p>
        </w:tc>
        <w:tc>
          <w:tcPr>
            <w:tcW w:w="1170" w:type="dxa"/>
          </w:tcPr>
          <w:p w14:paraId="4945D4BA" w14:textId="77777777" w:rsidR="00EC3D09" w:rsidRDefault="00EC3D09" w:rsidP="00557599">
            <w:pPr>
              <w:spacing w:after="120"/>
            </w:pPr>
            <w:r>
              <w:t>3.131</w:t>
            </w:r>
          </w:p>
        </w:tc>
        <w:tc>
          <w:tcPr>
            <w:tcW w:w="1170" w:type="dxa"/>
          </w:tcPr>
          <w:p w14:paraId="16FEC7E7" w14:textId="77777777" w:rsidR="00EC3D09" w:rsidRDefault="00EC3D09" w:rsidP="00557599">
            <w:pPr>
              <w:spacing w:after="120"/>
            </w:pPr>
            <w:r>
              <w:t>2.547</w:t>
            </w:r>
          </w:p>
        </w:tc>
        <w:tc>
          <w:tcPr>
            <w:tcW w:w="1170" w:type="dxa"/>
          </w:tcPr>
          <w:p w14:paraId="4747A4B6" w14:textId="77777777" w:rsidR="00EC3D09" w:rsidRDefault="00EC3D09" w:rsidP="00557599">
            <w:pPr>
              <w:spacing w:after="120"/>
            </w:pPr>
            <w:r>
              <w:t>2.199</w:t>
            </w:r>
          </w:p>
        </w:tc>
        <w:tc>
          <w:tcPr>
            <w:tcW w:w="1170" w:type="dxa"/>
          </w:tcPr>
          <w:p w14:paraId="2286B203" w14:textId="77777777" w:rsidR="00EC3D09" w:rsidRDefault="00EC3D09" w:rsidP="00557599">
            <w:pPr>
              <w:spacing w:after="120"/>
            </w:pPr>
            <w:r>
              <w:t>1.788</w:t>
            </w:r>
          </w:p>
        </w:tc>
        <w:tc>
          <w:tcPr>
            <w:tcW w:w="1170" w:type="dxa"/>
          </w:tcPr>
          <w:p w14:paraId="2467D30A" w14:textId="77777777" w:rsidR="00EC3D09" w:rsidRDefault="00EC3D09" w:rsidP="00557599">
            <w:pPr>
              <w:spacing w:after="120"/>
            </w:pPr>
            <w:r>
              <w:t>1.541</w:t>
            </w:r>
          </w:p>
        </w:tc>
      </w:tr>
      <w:tr w:rsidR="00EC3D09" w:rsidRPr="00BA4EAB" w14:paraId="6788C9E1" w14:textId="77777777" w:rsidTr="00557599">
        <w:trPr>
          <w:cantSplit/>
        </w:trPr>
        <w:tc>
          <w:tcPr>
            <w:tcW w:w="990" w:type="dxa"/>
          </w:tcPr>
          <w:p w14:paraId="3895021D" w14:textId="77777777" w:rsidR="00EC3D09" w:rsidRDefault="00EC3D09" w:rsidP="00557599">
            <w:pPr>
              <w:spacing w:after="120"/>
            </w:pPr>
            <w:r>
              <w:t>59</w:t>
            </w:r>
          </w:p>
        </w:tc>
        <w:tc>
          <w:tcPr>
            <w:tcW w:w="1620" w:type="dxa"/>
          </w:tcPr>
          <w:p w14:paraId="477EED20" w14:textId="77777777" w:rsidR="00EC3D09" w:rsidRDefault="00EC3D09" w:rsidP="00557599">
            <w:pPr>
              <w:spacing w:after="120"/>
            </w:pPr>
            <w:r>
              <w:t>1.16108</w:t>
            </w:r>
          </w:p>
        </w:tc>
        <w:tc>
          <w:tcPr>
            <w:tcW w:w="1170" w:type="dxa"/>
          </w:tcPr>
          <w:p w14:paraId="6B5BAF40" w14:textId="77777777" w:rsidR="00EC3D09" w:rsidRDefault="00EC3D09" w:rsidP="00557599">
            <w:pPr>
              <w:spacing w:after="120"/>
            </w:pPr>
            <w:r>
              <w:t>4.467</w:t>
            </w:r>
          </w:p>
        </w:tc>
        <w:tc>
          <w:tcPr>
            <w:tcW w:w="1170" w:type="dxa"/>
          </w:tcPr>
          <w:p w14:paraId="375F2728" w14:textId="77777777" w:rsidR="00EC3D09" w:rsidRDefault="00EC3D09" w:rsidP="00557599">
            <w:pPr>
              <w:spacing w:after="120"/>
            </w:pPr>
            <w:r>
              <w:t>3.144</w:t>
            </w:r>
          </w:p>
        </w:tc>
        <w:tc>
          <w:tcPr>
            <w:tcW w:w="1170" w:type="dxa"/>
          </w:tcPr>
          <w:p w14:paraId="586DFB94" w14:textId="77777777" w:rsidR="00EC3D09" w:rsidRDefault="00EC3D09" w:rsidP="00557599">
            <w:pPr>
              <w:spacing w:after="120"/>
            </w:pPr>
            <w:r>
              <w:t>2.558</w:t>
            </w:r>
          </w:p>
        </w:tc>
        <w:tc>
          <w:tcPr>
            <w:tcW w:w="1170" w:type="dxa"/>
          </w:tcPr>
          <w:p w14:paraId="0E5932A3" w14:textId="77777777" w:rsidR="00EC3D09" w:rsidRDefault="00EC3D09" w:rsidP="00557599">
            <w:pPr>
              <w:spacing w:after="120"/>
            </w:pPr>
            <w:r>
              <w:t>2.208</w:t>
            </w:r>
          </w:p>
        </w:tc>
        <w:tc>
          <w:tcPr>
            <w:tcW w:w="1170" w:type="dxa"/>
          </w:tcPr>
          <w:p w14:paraId="0EF850D7" w14:textId="77777777" w:rsidR="00EC3D09" w:rsidRDefault="00EC3D09" w:rsidP="00557599">
            <w:pPr>
              <w:spacing w:after="120"/>
            </w:pPr>
            <w:r>
              <w:t>1.795</w:t>
            </w:r>
          </w:p>
        </w:tc>
        <w:tc>
          <w:tcPr>
            <w:tcW w:w="1170" w:type="dxa"/>
          </w:tcPr>
          <w:p w14:paraId="6741EF5E" w14:textId="77777777" w:rsidR="00EC3D09" w:rsidRDefault="00EC3D09" w:rsidP="00557599">
            <w:pPr>
              <w:spacing w:after="120"/>
            </w:pPr>
            <w:r>
              <w:t>1.548</w:t>
            </w:r>
          </w:p>
        </w:tc>
      </w:tr>
      <w:tr w:rsidR="00EC3D09" w:rsidRPr="00BA4EAB" w14:paraId="4CE91551" w14:textId="77777777" w:rsidTr="00557599">
        <w:trPr>
          <w:cantSplit/>
        </w:trPr>
        <w:tc>
          <w:tcPr>
            <w:tcW w:w="990" w:type="dxa"/>
          </w:tcPr>
          <w:p w14:paraId="05B5A9B0" w14:textId="77777777" w:rsidR="00EC3D09" w:rsidRDefault="00EC3D09" w:rsidP="00557599">
            <w:pPr>
              <w:spacing w:after="120"/>
            </w:pPr>
            <w:r>
              <w:t>60</w:t>
            </w:r>
          </w:p>
        </w:tc>
        <w:tc>
          <w:tcPr>
            <w:tcW w:w="1620" w:type="dxa"/>
          </w:tcPr>
          <w:p w14:paraId="253B7C76" w14:textId="77777777" w:rsidR="00EC3D09" w:rsidRDefault="00EC3D09" w:rsidP="00557599">
            <w:pPr>
              <w:spacing w:after="120"/>
            </w:pPr>
            <w:r>
              <w:t>1.16619</w:t>
            </w:r>
          </w:p>
        </w:tc>
        <w:tc>
          <w:tcPr>
            <w:tcW w:w="1170" w:type="dxa"/>
          </w:tcPr>
          <w:p w14:paraId="76228531" w14:textId="77777777" w:rsidR="00EC3D09" w:rsidRDefault="00EC3D09" w:rsidP="00557599">
            <w:pPr>
              <w:spacing w:after="120"/>
            </w:pPr>
            <w:r>
              <w:t>4.486</w:t>
            </w:r>
          </w:p>
        </w:tc>
        <w:tc>
          <w:tcPr>
            <w:tcW w:w="1170" w:type="dxa"/>
          </w:tcPr>
          <w:p w14:paraId="255CB033" w14:textId="77777777" w:rsidR="00EC3D09" w:rsidRDefault="00EC3D09" w:rsidP="00557599">
            <w:pPr>
              <w:spacing w:after="120"/>
            </w:pPr>
            <w:r>
              <w:t>3.158</w:t>
            </w:r>
          </w:p>
        </w:tc>
        <w:tc>
          <w:tcPr>
            <w:tcW w:w="1170" w:type="dxa"/>
          </w:tcPr>
          <w:p w14:paraId="6FE050B1" w14:textId="77777777" w:rsidR="00EC3D09" w:rsidRDefault="00EC3D09" w:rsidP="00557599">
            <w:pPr>
              <w:spacing w:after="120"/>
            </w:pPr>
            <w:r>
              <w:t>2.569</w:t>
            </w:r>
          </w:p>
        </w:tc>
        <w:tc>
          <w:tcPr>
            <w:tcW w:w="1170" w:type="dxa"/>
          </w:tcPr>
          <w:p w14:paraId="0B849109" w14:textId="77777777" w:rsidR="00EC3D09" w:rsidRDefault="00EC3D09" w:rsidP="00557599">
            <w:pPr>
              <w:spacing w:after="120"/>
            </w:pPr>
            <w:r>
              <w:t>2.218</w:t>
            </w:r>
          </w:p>
        </w:tc>
        <w:tc>
          <w:tcPr>
            <w:tcW w:w="1170" w:type="dxa"/>
          </w:tcPr>
          <w:p w14:paraId="77BCCDF9" w14:textId="77777777" w:rsidR="00EC3D09" w:rsidRDefault="00EC3D09" w:rsidP="00557599">
            <w:pPr>
              <w:spacing w:after="120"/>
            </w:pPr>
            <w:r>
              <w:t>1.803</w:t>
            </w:r>
          </w:p>
        </w:tc>
        <w:tc>
          <w:tcPr>
            <w:tcW w:w="1170" w:type="dxa"/>
          </w:tcPr>
          <w:p w14:paraId="2136C325" w14:textId="77777777" w:rsidR="00EC3D09" w:rsidRDefault="00EC3D09" w:rsidP="00557599">
            <w:pPr>
              <w:spacing w:after="120"/>
            </w:pPr>
            <w:r>
              <w:t>1.555</w:t>
            </w:r>
          </w:p>
        </w:tc>
      </w:tr>
      <w:tr w:rsidR="00EC3D09" w:rsidRPr="00BA4EAB" w14:paraId="366C2C9F" w14:textId="77777777" w:rsidTr="00557599">
        <w:trPr>
          <w:cantSplit/>
        </w:trPr>
        <w:tc>
          <w:tcPr>
            <w:tcW w:w="990" w:type="dxa"/>
          </w:tcPr>
          <w:p w14:paraId="24E3AB14" w14:textId="77777777" w:rsidR="00EC3D09" w:rsidRDefault="00EC3D09" w:rsidP="00557599">
            <w:pPr>
              <w:spacing w:after="120"/>
            </w:pPr>
            <w:r>
              <w:t>61</w:t>
            </w:r>
          </w:p>
        </w:tc>
        <w:tc>
          <w:tcPr>
            <w:tcW w:w="1620" w:type="dxa"/>
          </w:tcPr>
          <w:p w14:paraId="4D26F242" w14:textId="77777777" w:rsidR="00EC3D09" w:rsidRDefault="00EC3D09" w:rsidP="00557599">
            <w:pPr>
              <w:spacing w:after="120"/>
            </w:pPr>
            <w:r>
              <w:t>1.17137</w:t>
            </w:r>
          </w:p>
        </w:tc>
        <w:tc>
          <w:tcPr>
            <w:tcW w:w="1170" w:type="dxa"/>
          </w:tcPr>
          <w:p w14:paraId="6A28BF91" w14:textId="77777777" w:rsidR="00EC3D09" w:rsidRDefault="00EC3D09" w:rsidP="00557599">
            <w:pPr>
              <w:spacing w:after="120"/>
            </w:pPr>
            <w:r>
              <w:t>4.506</w:t>
            </w:r>
          </w:p>
        </w:tc>
        <w:tc>
          <w:tcPr>
            <w:tcW w:w="1170" w:type="dxa"/>
          </w:tcPr>
          <w:p w14:paraId="384A059A" w14:textId="77777777" w:rsidR="00EC3D09" w:rsidRDefault="00EC3D09" w:rsidP="00557599">
            <w:pPr>
              <w:spacing w:after="120"/>
            </w:pPr>
            <w:r>
              <w:t>3.172</w:t>
            </w:r>
          </w:p>
        </w:tc>
        <w:tc>
          <w:tcPr>
            <w:tcW w:w="1170" w:type="dxa"/>
          </w:tcPr>
          <w:p w14:paraId="0AC5BC51" w14:textId="77777777" w:rsidR="00EC3D09" w:rsidRDefault="00EC3D09" w:rsidP="00557599">
            <w:pPr>
              <w:spacing w:after="120"/>
            </w:pPr>
            <w:r>
              <w:t>2.581</w:t>
            </w:r>
          </w:p>
        </w:tc>
        <w:tc>
          <w:tcPr>
            <w:tcW w:w="1170" w:type="dxa"/>
          </w:tcPr>
          <w:p w14:paraId="5ED61AF5" w14:textId="77777777" w:rsidR="00EC3D09" w:rsidRDefault="00EC3D09" w:rsidP="00557599">
            <w:pPr>
              <w:spacing w:after="120"/>
            </w:pPr>
            <w:r>
              <w:t>2.228</w:t>
            </w:r>
          </w:p>
        </w:tc>
        <w:tc>
          <w:tcPr>
            <w:tcW w:w="1170" w:type="dxa"/>
          </w:tcPr>
          <w:p w14:paraId="56D5174C" w14:textId="77777777" w:rsidR="00EC3D09" w:rsidRDefault="00EC3D09" w:rsidP="00557599">
            <w:pPr>
              <w:spacing w:after="120"/>
            </w:pPr>
            <w:r>
              <w:t>1.811</w:t>
            </w:r>
          </w:p>
        </w:tc>
        <w:tc>
          <w:tcPr>
            <w:tcW w:w="1170" w:type="dxa"/>
          </w:tcPr>
          <w:p w14:paraId="47EBA6D6" w14:textId="77777777" w:rsidR="00EC3D09" w:rsidRDefault="00EC3D09" w:rsidP="00557599">
            <w:pPr>
              <w:spacing w:after="120"/>
            </w:pPr>
            <w:r>
              <w:t>1.561</w:t>
            </w:r>
          </w:p>
        </w:tc>
      </w:tr>
      <w:tr w:rsidR="00EC3D09" w:rsidRPr="00BA4EAB" w14:paraId="1DC4BC30" w14:textId="77777777" w:rsidTr="00557599">
        <w:trPr>
          <w:cantSplit/>
        </w:trPr>
        <w:tc>
          <w:tcPr>
            <w:tcW w:w="990" w:type="dxa"/>
          </w:tcPr>
          <w:p w14:paraId="6EF8912C" w14:textId="77777777" w:rsidR="00EC3D09" w:rsidRDefault="00EC3D09" w:rsidP="00557599">
            <w:pPr>
              <w:spacing w:after="120"/>
            </w:pPr>
            <w:r>
              <w:t>62</w:t>
            </w:r>
          </w:p>
        </w:tc>
        <w:tc>
          <w:tcPr>
            <w:tcW w:w="1620" w:type="dxa"/>
          </w:tcPr>
          <w:p w14:paraId="50E634C7" w14:textId="77777777" w:rsidR="00EC3D09" w:rsidRDefault="00EC3D09" w:rsidP="00557599">
            <w:pPr>
              <w:spacing w:after="120"/>
            </w:pPr>
            <w:r>
              <w:t>1.17661</w:t>
            </w:r>
          </w:p>
        </w:tc>
        <w:tc>
          <w:tcPr>
            <w:tcW w:w="1170" w:type="dxa"/>
          </w:tcPr>
          <w:p w14:paraId="2A83906F" w14:textId="77777777" w:rsidR="00EC3D09" w:rsidRDefault="00EC3D09" w:rsidP="00557599">
            <w:pPr>
              <w:spacing w:after="120"/>
            </w:pPr>
            <w:r>
              <w:t>4.526</w:t>
            </w:r>
          </w:p>
        </w:tc>
        <w:tc>
          <w:tcPr>
            <w:tcW w:w="1170" w:type="dxa"/>
          </w:tcPr>
          <w:p w14:paraId="1448B982" w14:textId="77777777" w:rsidR="00EC3D09" w:rsidRDefault="00EC3D09" w:rsidP="00557599">
            <w:pPr>
              <w:spacing w:after="120"/>
            </w:pPr>
            <w:r>
              <w:t>3.186</w:t>
            </w:r>
          </w:p>
        </w:tc>
        <w:tc>
          <w:tcPr>
            <w:tcW w:w="1170" w:type="dxa"/>
          </w:tcPr>
          <w:p w14:paraId="45017922" w14:textId="77777777" w:rsidR="00EC3D09" w:rsidRDefault="00EC3D09" w:rsidP="00557599">
            <w:pPr>
              <w:spacing w:after="120"/>
            </w:pPr>
            <w:r>
              <w:t>2.592</w:t>
            </w:r>
          </w:p>
        </w:tc>
        <w:tc>
          <w:tcPr>
            <w:tcW w:w="1170" w:type="dxa"/>
          </w:tcPr>
          <w:p w14:paraId="6490DD13" w14:textId="77777777" w:rsidR="00EC3D09" w:rsidRDefault="00EC3D09" w:rsidP="00557599">
            <w:pPr>
              <w:spacing w:after="120"/>
            </w:pPr>
            <w:r>
              <w:t>2.238</w:t>
            </w:r>
          </w:p>
        </w:tc>
        <w:tc>
          <w:tcPr>
            <w:tcW w:w="1170" w:type="dxa"/>
          </w:tcPr>
          <w:p w14:paraId="247E05EF" w14:textId="77777777" w:rsidR="00EC3D09" w:rsidRDefault="00EC3D09" w:rsidP="00557599">
            <w:pPr>
              <w:spacing w:after="120"/>
            </w:pPr>
            <w:r>
              <w:t>1.819</w:t>
            </w:r>
          </w:p>
        </w:tc>
        <w:tc>
          <w:tcPr>
            <w:tcW w:w="1170" w:type="dxa"/>
          </w:tcPr>
          <w:p w14:paraId="11B6681C" w14:textId="77777777" w:rsidR="00EC3D09" w:rsidRDefault="00EC3D09" w:rsidP="00557599">
            <w:pPr>
              <w:spacing w:after="120"/>
            </w:pPr>
            <w:r>
              <w:t>1.568</w:t>
            </w:r>
          </w:p>
        </w:tc>
      </w:tr>
      <w:tr w:rsidR="00EC3D09" w:rsidRPr="00BA4EAB" w14:paraId="5A157A54" w14:textId="77777777" w:rsidTr="00557599">
        <w:trPr>
          <w:cantSplit/>
        </w:trPr>
        <w:tc>
          <w:tcPr>
            <w:tcW w:w="990" w:type="dxa"/>
          </w:tcPr>
          <w:p w14:paraId="1F7431E4" w14:textId="77777777" w:rsidR="00EC3D09" w:rsidRDefault="00EC3D09" w:rsidP="00557599">
            <w:pPr>
              <w:spacing w:after="120"/>
            </w:pPr>
            <w:r>
              <w:t>63</w:t>
            </w:r>
          </w:p>
        </w:tc>
        <w:tc>
          <w:tcPr>
            <w:tcW w:w="1620" w:type="dxa"/>
          </w:tcPr>
          <w:p w14:paraId="47AAB100" w14:textId="77777777" w:rsidR="00EC3D09" w:rsidRDefault="00EC3D09" w:rsidP="00557599">
            <w:pPr>
              <w:spacing w:after="120"/>
            </w:pPr>
            <w:r>
              <w:t>1.18191</w:t>
            </w:r>
          </w:p>
        </w:tc>
        <w:tc>
          <w:tcPr>
            <w:tcW w:w="1170" w:type="dxa"/>
          </w:tcPr>
          <w:p w14:paraId="7A55172D" w14:textId="77777777" w:rsidR="00EC3D09" w:rsidRDefault="00EC3D09" w:rsidP="00557599">
            <w:pPr>
              <w:spacing w:after="120"/>
            </w:pPr>
            <w:r>
              <w:t>4.547</w:t>
            </w:r>
          </w:p>
        </w:tc>
        <w:tc>
          <w:tcPr>
            <w:tcW w:w="1170" w:type="dxa"/>
          </w:tcPr>
          <w:p w14:paraId="2D6712CF" w14:textId="77777777" w:rsidR="00EC3D09" w:rsidRDefault="00EC3D09" w:rsidP="00557599">
            <w:pPr>
              <w:spacing w:after="120"/>
            </w:pPr>
            <w:r>
              <w:t>3.201</w:t>
            </w:r>
          </w:p>
        </w:tc>
        <w:tc>
          <w:tcPr>
            <w:tcW w:w="1170" w:type="dxa"/>
          </w:tcPr>
          <w:p w14:paraId="6649539B" w14:textId="77777777" w:rsidR="00EC3D09" w:rsidRDefault="00EC3D09" w:rsidP="00557599">
            <w:pPr>
              <w:spacing w:after="120"/>
            </w:pPr>
            <w:r>
              <w:t>2.604</w:t>
            </w:r>
          </w:p>
        </w:tc>
        <w:tc>
          <w:tcPr>
            <w:tcW w:w="1170" w:type="dxa"/>
          </w:tcPr>
          <w:p w14:paraId="26195B4B" w14:textId="77777777" w:rsidR="00EC3D09" w:rsidRDefault="00EC3D09" w:rsidP="00557599">
            <w:pPr>
              <w:spacing w:after="120"/>
            </w:pPr>
            <w:r>
              <w:t>2.248</w:t>
            </w:r>
          </w:p>
        </w:tc>
        <w:tc>
          <w:tcPr>
            <w:tcW w:w="1170" w:type="dxa"/>
          </w:tcPr>
          <w:p w14:paraId="35D01AFF" w14:textId="77777777" w:rsidR="00EC3D09" w:rsidRDefault="00EC3D09" w:rsidP="00557599">
            <w:pPr>
              <w:spacing w:after="120"/>
            </w:pPr>
            <w:r>
              <w:t>1.827</w:t>
            </w:r>
          </w:p>
        </w:tc>
        <w:tc>
          <w:tcPr>
            <w:tcW w:w="1170" w:type="dxa"/>
          </w:tcPr>
          <w:p w14:paraId="0BA87ECF" w14:textId="77777777" w:rsidR="00EC3D09" w:rsidRDefault="00EC3D09" w:rsidP="00557599">
            <w:pPr>
              <w:spacing w:after="120"/>
            </w:pPr>
            <w:r>
              <w:t>1.575</w:t>
            </w:r>
          </w:p>
        </w:tc>
      </w:tr>
      <w:tr w:rsidR="00EC3D09" w:rsidRPr="00BA4EAB" w14:paraId="46369393" w14:textId="77777777" w:rsidTr="00557599">
        <w:trPr>
          <w:cantSplit/>
        </w:trPr>
        <w:tc>
          <w:tcPr>
            <w:tcW w:w="990" w:type="dxa"/>
          </w:tcPr>
          <w:p w14:paraId="0502CC06" w14:textId="77777777" w:rsidR="00EC3D09" w:rsidRDefault="00EC3D09" w:rsidP="00557599">
            <w:pPr>
              <w:spacing w:after="120"/>
            </w:pPr>
            <w:r>
              <w:t>64</w:t>
            </w:r>
          </w:p>
        </w:tc>
        <w:tc>
          <w:tcPr>
            <w:tcW w:w="1620" w:type="dxa"/>
          </w:tcPr>
          <w:p w14:paraId="5759BE0C" w14:textId="77777777" w:rsidR="00EC3D09" w:rsidRDefault="00EC3D09" w:rsidP="00557599">
            <w:pPr>
              <w:spacing w:after="120"/>
            </w:pPr>
            <w:r>
              <w:t>1.18727</w:t>
            </w:r>
          </w:p>
        </w:tc>
        <w:tc>
          <w:tcPr>
            <w:tcW w:w="1170" w:type="dxa"/>
          </w:tcPr>
          <w:p w14:paraId="28DCB138" w14:textId="77777777" w:rsidR="00EC3D09" w:rsidRDefault="00EC3D09" w:rsidP="00557599">
            <w:pPr>
              <w:spacing w:after="120"/>
            </w:pPr>
            <w:r>
              <w:t>4.567</w:t>
            </w:r>
          </w:p>
        </w:tc>
        <w:tc>
          <w:tcPr>
            <w:tcW w:w="1170" w:type="dxa"/>
          </w:tcPr>
          <w:p w14:paraId="35878989" w14:textId="77777777" w:rsidR="00EC3D09" w:rsidRDefault="00EC3D09" w:rsidP="00557599">
            <w:pPr>
              <w:spacing w:after="120"/>
            </w:pPr>
            <w:r>
              <w:t>3.215</w:t>
            </w:r>
          </w:p>
        </w:tc>
        <w:tc>
          <w:tcPr>
            <w:tcW w:w="1170" w:type="dxa"/>
          </w:tcPr>
          <w:p w14:paraId="2BB41E98" w14:textId="77777777" w:rsidR="00EC3D09" w:rsidRDefault="00EC3D09" w:rsidP="00557599">
            <w:pPr>
              <w:spacing w:after="120"/>
            </w:pPr>
            <w:r>
              <w:t>2.616</w:t>
            </w:r>
          </w:p>
        </w:tc>
        <w:tc>
          <w:tcPr>
            <w:tcW w:w="1170" w:type="dxa"/>
          </w:tcPr>
          <w:p w14:paraId="38066E2F" w14:textId="77777777" w:rsidR="00EC3D09" w:rsidRDefault="00EC3D09" w:rsidP="00557599">
            <w:pPr>
              <w:spacing w:after="120"/>
            </w:pPr>
            <w:r>
              <w:t>2.258</w:t>
            </w:r>
          </w:p>
        </w:tc>
        <w:tc>
          <w:tcPr>
            <w:tcW w:w="1170" w:type="dxa"/>
          </w:tcPr>
          <w:p w14:paraId="69BDC70E" w14:textId="77777777" w:rsidR="00EC3D09" w:rsidRDefault="00EC3D09" w:rsidP="00557599">
            <w:pPr>
              <w:spacing w:after="120"/>
            </w:pPr>
            <w:r>
              <w:t>1.836</w:t>
            </w:r>
          </w:p>
        </w:tc>
        <w:tc>
          <w:tcPr>
            <w:tcW w:w="1170" w:type="dxa"/>
          </w:tcPr>
          <w:p w14:paraId="308A56F4" w14:textId="77777777" w:rsidR="00EC3D09" w:rsidRDefault="00EC3D09" w:rsidP="00557599">
            <w:pPr>
              <w:spacing w:after="120"/>
            </w:pPr>
            <w:r>
              <w:t>1.583</w:t>
            </w:r>
          </w:p>
        </w:tc>
      </w:tr>
      <w:tr w:rsidR="00EC3D09" w:rsidRPr="00BA4EAB" w14:paraId="52D4C818" w14:textId="77777777" w:rsidTr="00557599">
        <w:trPr>
          <w:cantSplit/>
        </w:trPr>
        <w:tc>
          <w:tcPr>
            <w:tcW w:w="990" w:type="dxa"/>
          </w:tcPr>
          <w:p w14:paraId="36C84C70" w14:textId="77777777" w:rsidR="00EC3D09" w:rsidRDefault="00EC3D09" w:rsidP="00557599">
            <w:pPr>
              <w:spacing w:after="120"/>
            </w:pPr>
            <w:r>
              <w:t>65</w:t>
            </w:r>
          </w:p>
        </w:tc>
        <w:tc>
          <w:tcPr>
            <w:tcW w:w="1620" w:type="dxa"/>
          </w:tcPr>
          <w:p w14:paraId="3D293CF4" w14:textId="77777777" w:rsidR="00EC3D09" w:rsidRDefault="00EC3D09" w:rsidP="00557599">
            <w:pPr>
              <w:spacing w:after="120"/>
            </w:pPr>
            <w:r>
              <w:t>1.19269</w:t>
            </w:r>
          </w:p>
        </w:tc>
        <w:tc>
          <w:tcPr>
            <w:tcW w:w="1170" w:type="dxa"/>
          </w:tcPr>
          <w:p w14:paraId="7214356E" w14:textId="77777777" w:rsidR="00EC3D09" w:rsidRDefault="00EC3D09" w:rsidP="00557599">
            <w:pPr>
              <w:spacing w:after="120"/>
            </w:pPr>
            <w:r>
              <w:t>4.588</w:t>
            </w:r>
          </w:p>
        </w:tc>
        <w:tc>
          <w:tcPr>
            <w:tcW w:w="1170" w:type="dxa"/>
          </w:tcPr>
          <w:p w14:paraId="0C52A02B" w14:textId="77777777" w:rsidR="00EC3D09" w:rsidRDefault="00EC3D09" w:rsidP="00557599">
            <w:pPr>
              <w:spacing w:after="120"/>
            </w:pPr>
            <w:r>
              <w:t>3.230</w:t>
            </w:r>
          </w:p>
        </w:tc>
        <w:tc>
          <w:tcPr>
            <w:tcW w:w="1170" w:type="dxa"/>
          </w:tcPr>
          <w:p w14:paraId="58D757FA" w14:textId="77777777" w:rsidR="00EC3D09" w:rsidRDefault="00EC3D09" w:rsidP="00557599">
            <w:pPr>
              <w:spacing w:after="120"/>
            </w:pPr>
            <w:r>
              <w:t>2.627</w:t>
            </w:r>
          </w:p>
        </w:tc>
        <w:tc>
          <w:tcPr>
            <w:tcW w:w="1170" w:type="dxa"/>
          </w:tcPr>
          <w:p w14:paraId="5857012A" w14:textId="77777777" w:rsidR="00EC3D09" w:rsidRDefault="00EC3D09" w:rsidP="00557599">
            <w:pPr>
              <w:spacing w:after="120"/>
            </w:pPr>
            <w:r>
              <w:t>2.268</w:t>
            </w:r>
          </w:p>
        </w:tc>
        <w:tc>
          <w:tcPr>
            <w:tcW w:w="1170" w:type="dxa"/>
          </w:tcPr>
          <w:p w14:paraId="1CD47EF4" w14:textId="77777777" w:rsidR="00EC3D09" w:rsidRDefault="00EC3D09" w:rsidP="00557599">
            <w:pPr>
              <w:spacing w:after="120"/>
            </w:pPr>
            <w:r>
              <w:t>1.844</w:t>
            </w:r>
          </w:p>
        </w:tc>
        <w:tc>
          <w:tcPr>
            <w:tcW w:w="1170" w:type="dxa"/>
          </w:tcPr>
          <w:p w14:paraId="1F171030" w14:textId="77777777" w:rsidR="00EC3D09" w:rsidRDefault="00EC3D09" w:rsidP="00557599">
            <w:pPr>
              <w:spacing w:after="120"/>
            </w:pPr>
            <w:r>
              <w:t>1.590</w:t>
            </w:r>
          </w:p>
        </w:tc>
      </w:tr>
      <w:tr w:rsidR="00EC3D09" w:rsidRPr="00BA4EAB" w14:paraId="47F7F2AF" w14:textId="77777777" w:rsidTr="00557599">
        <w:trPr>
          <w:cantSplit/>
        </w:trPr>
        <w:tc>
          <w:tcPr>
            <w:tcW w:w="990" w:type="dxa"/>
          </w:tcPr>
          <w:p w14:paraId="480D2592" w14:textId="77777777" w:rsidR="00EC3D09" w:rsidRDefault="00EC3D09" w:rsidP="00557599">
            <w:pPr>
              <w:spacing w:after="120"/>
            </w:pPr>
            <w:r>
              <w:t>66</w:t>
            </w:r>
          </w:p>
        </w:tc>
        <w:tc>
          <w:tcPr>
            <w:tcW w:w="1620" w:type="dxa"/>
          </w:tcPr>
          <w:p w14:paraId="3B673E9C" w14:textId="77777777" w:rsidR="00EC3D09" w:rsidRDefault="00EC3D09" w:rsidP="00557599">
            <w:pPr>
              <w:spacing w:after="120"/>
            </w:pPr>
            <w:r>
              <w:t>1.19817</w:t>
            </w:r>
          </w:p>
        </w:tc>
        <w:tc>
          <w:tcPr>
            <w:tcW w:w="1170" w:type="dxa"/>
          </w:tcPr>
          <w:p w14:paraId="02D9C815" w14:textId="77777777" w:rsidR="00EC3D09" w:rsidRDefault="00EC3D09" w:rsidP="00557599">
            <w:pPr>
              <w:spacing w:after="120"/>
            </w:pPr>
            <w:r>
              <w:t>4.609</w:t>
            </w:r>
          </w:p>
        </w:tc>
        <w:tc>
          <w:tcPr>
            <w:tcW w:w="1170" w:type="dxa"/>
          </w:tcPr>
          <w:p w14:paraId="77DD8632" w14:textId="77777777" w:rsidR="00EC3D09" w:rsidRDefault="00EC3D09" w:rsidP="00557599">
            <w:pPr>
              <w:spacing w:after="120"/>
            </w:pPr>
            <w:r>
              <w:t>3.245</w:t>
            </w:r>
          </w:p>
        </w:tc>
        <w:tc>
          <w:tcPr>
            <w:tcW w:w="1170" w:type="dxa"/>
          </w:tcPr>
          <w:p w14:paraId="087231B1" w14:textId="77777777" w:rsidR="00EC3D09" w:rsidRDefault="00EC3D09" w:rsidP="00557599">
            <w:pPr>
              <w:spacing w:after="120"/>
            </w:pPr>
            <w:r>
              <w:t>2.640</w:t>
            </w:r>
          </w:p>
        </w:tc>
        <w:tc>
          <w:tcPr>
            <w:tcW w:w="1170" w:type="dxa"/>
          </w:tcPr>
          <w:p w14:paraId="1FE91192" w14:textId="77777777" w:rsidR="00EC3D09" w:rsidRDefault="00EC3D09" w:rsidP="00557599">
            <w:pPr>
              <w:spacing w:after="120"/>
            </w:pPr>
            <w:r>
              <w:t>2.279</w:t>
            </w:r>
          </w:p>
        </w:tc>
        <w:tc>
          <w:tcPr>
            <w:tcW w:w="1170" w:type="dxa"/>
          </w:tcPr>
          <w:p w14:paraId="4B53BF57" w14:textId="77777777" w:rsidR="00EC3D09" w:rsidRDefault="00EC3D09" w:rsidP="00557599">
            <w:pPr>
              <w:spacing w:after="120"/>
            </w:pPr>
            <w:r>
              <w:t>1.852</w:t>
            </w:r>
          </w:p>
        </w:tc>
        <w:tc>
          <w:tcPr>
            <w:tcW w:w="1170" w:type="dxa"/>
          </w:tcPr>
          <w:p w14:paraId="66E05A60" w14:textId="77777777" w:rsidR="00EC3D09" w:rsidRDefault="00EC3D09" w:rsidP="00557599">
            <w:pPr>
              <w:spacing w:after="120"/>
            </w:pPr>
            <w:r>
              <w:t>1.597</w:t>
            </w:r>
          </w:p>
        </w:tc>
      </w:tr>
      <w:tr w:rsidR="00EC3D09" w:rsidRPr="00BA4EAB" w14:paraId="7E8BC12C" w14:textId="77777777" w:rsidTr="00557599">
        <w:trPr>
          <w:cantSplit/>
        </w:trPr>
        <w:tc>
          <w:tcPr>
            <w:tcW w:w="990" w:type="dxa"/>
          </w:tcPr>
          <w:p w14:paraId="0E260D4D" w14:textId="77777777" w:rsidR="00EC3D09" w:rsidRDefault="00EC3D09" w:rsidP="00557599">
            <w:pPr>
              <w:spacing w:after="120"/>
            </w:pPr>
            <w:r>
              <w:t>67</w:t>
            </w:r>
          </w:p>
        </w:tc>
        <w:tc>
          <w:tcPr>
            <w:tcW w:w="1620" w:type="dxa"/>
          </w:tcPr>
          <w:p w14:paraId="64D901C3" w14:textId="77777777" w:rsidR="00EC3D09" w:rsidRDefault="00EC3D09" w:rsidP="00557599">
            <w:pPr>
              <w:spacing w:after="120"/>
            </w:pPr>
            <w:r>
              <w:t>1.20370</w:t>
            </w:r>
          </w:p>
        </w:tc>
        <w:tc>
          <w:tcPr>
            <w:tcW w:w="1170" w:type="dxa"/>
          </w:tcPr>
          <w:p w14:paraId="742577EB" w14:textId="77777777" w:rsidR="00EC3D09" w:rsidRDefault="00EC3D09" w:rsidP="00557599">
            <w:pPr>
              <w:spacing w:after="120"/>
            </w:pPr>
            <w:r>
              <w:t>4.631</w:t>
            </w:r>
          </w:p>
        </w:tc>
        <w:tc>
          <w:tcPr>
            <w:tcW w:w="1170" w:type="dxa"/>
          </w:tcPr>
          <w:p w14:paraId="5C7669A8" w14:textId="77777777" w:rsidR="00EC3D09" w:rsidRDefault="00EC3D09" w:rsidP="00557599">
            <w:pPr>
              <w:spacing w:after="120"/>
            </w:pPr>
            <w:r>
              <w:t>3.260</w:t>
            </w:r>
          </w:p>
        </w:tc>
        <w:tc>
          <w:tcPr>
            <w:tcW w:w="1170" w:type="dxa"/>
          </w:tcPr>
          <w:p w14:paraId="45C03277" w14:textId="77777777" w:rsidR="00EC3D09" w:rsidRDefault="00EC3D09" w:rsidP="00557599">
            <w:pPr>
              <w:spacing w:after="120"/>
            </w:pPr>
            <w:r>
              <w:t>2.652</w:t>
            </w:r>
          </w:p>
        </w:tc>
        <w:tc>
          <w:tcPr>
            <w:tcW w:w="1170" w:type="dxa"/>
          </w:tcPr>
          <w:p w14:paraId="795CD04D" w14:textId="77777777" w:rsidR="00EC3D09" w:rsidRDefault="00EC3D09" w:rsidP="00557599">
            <w:pPr>
              <w:spacing w:after="120"/>
            </w:pPr>
            <w:r>
              <w:t>2.289</w:t>
            </w:r>
          </w:p>
        </w:tc>
        <w:tc>
          <w:tcPr>
            <w:tcW w:w="1170" w:type="dxa"/>
          </w:tcPr>
          <w:p w14:paraId="78B00857" w14:textId="77777777" w:rsidR="00EC3D09" w:rsidRDefault="00EC3D09" w:rsidP="00557599">
            <w:pPr>
              <w:spacing w:after="120"/>
            </w:pPr>
            <w:r>
              <w:t>1.861</w:t>
            </w:r>
          </w:p>
        </w:tc>
        <w:tc>
          <w:tcPr>
            <w:tcW w:w="1170" w:type="dxa"/>
          </w:tcPr>
          <w:p w14:paraId="143CE0E1" w14:textId="77777777" w:rsidR="00EC3D09" w:rsidRDefault="00EC3D09" w:rsidP="00557599">
            <w:pPr>
              <w:spacing w:after="120"/>
            </w:pPr>
            <w:r>
              <w:t>1.605</w:t>
            </w:r>
          </w:p>
        </w:tc>
      </w:tr>
      <w:tr w:rsidR="00EC3D09" w:rsidRPr="00BA4EAB" w14:paraId="17992EE7" w14:textId="77777777" w:rsidTr="00557599">
        <w:trPr>
          <w:cantSplit/>
        </w:trPr>
        <w:tc>
          <w:tcPr>
            <w:tcW w:w="990" w:type="dxa"/>
          </w:tcPr>
          <w:p w14:paraId="527E9FFB" w14:textId="77777777" w:rsidR="00EC3D09" w:rsidRDefault="00EC3D09" w:rsidP="00557599">
            <w:pPr>
              <w:spacing w:after="120"/>
            </w:pPr>
            <w:r>
              <w:t>68</w:t>
            </w:r>
          </w:p>
        </w:tc>
        <w:tc>
          <w:tcPr>
            <w:tcW w:w="1620" w:type="dxa"/>
          </w:tcPr>
          <w:p w14:paraId="5ECC48B5" w14:textId="77777777" w:rsidR="00EC3D09" w:rsidRDefault="00EC3D09" w:rsidP="00557599">
            <w:pPr>
              <w:spacing w:after="120"/>
            </w:pPr>
            <w:r>
              <w:t>1.20930</w:t>
            </w:r>
          </w:p>
        </w:tc>
        <w:tc>
          <w:tcPr>
            <w:tcW w:w="1170" w:type="dxa"/>
          </w:tcPr>
          <w:p w14:paraId="5E0E3081" w14:textId="77777777" w:rsidR="00EC3D09" w:rsidRDefault="00EC3D09" w:rsidP="00557599">
            <w:pPr>
              <w:spacing w:after="120"/>
            </w:pPr>
            <w:r>
              <w:t>4.652</w:t>
            </w:r>
          </w:p>
        </w:tc>
        <w:tc>
          <w:tcPr>
            <w:tcW w:w="1170" w:type="dxa"/>
          </w:tcPr>
          <w:p w14:paraId="61679C27" w14:textId="77777777" w:rsidR="00EC3D09" w:rsidRDefault="00EC3D09" w:rsidP="00557599">
            <w:pPr>
              <w:spacing w:after="120"/>
            </w:pPr>
            <w:r>
              <w:t>3.275</w:t>
            </w:r>
          </w:p>
        </w:tc>
        <w:tc>
          <w:tcPr>
            <w:tcW w:w="1170" w:type="dxa"/>
          </w:tcPr>
          <w:p w14:paraId="5EDE7575" w14:textId="77777777" w:rsidR="00EC3D09" w:rsidRDefault="00EC3D09" w:rsidP="00557599">
            <w:pPr>
              <w:spacing w:after="120"/>
            </w:pPr>
            <w:r>
              <w:t>2.664</w:t>
            </w:r>
          </w:p>
        </w:tc>
        <w:tc>
          <w:tcPr>
            <w:tcW w:w="1170" w:type="dxa"/>
          </w:tcPr>
          <w:p w14:paraId="174CFBEC" w14:textId="77777777" w:rsidR="00EC3D09" w:rsidRDefault="00EC3D09" w:rsidP="00557599">
            <w:pPr>
              <w:spacing w:after="120"/>
            </w:pPr>
            <w:r>
              <w:t>2.300</w:t>
            </w:r>
          </w:p>
        </w:tc>
        <w:tc>
          <w:tcPr>
            <w:tcW w:w="1170" w:type="dxa"/>
          </w:tcPr>
          <w:p w14:paraId="7F694E38" w14:textId="77777777" w:rsidR="00EC3D09" w:rsidRDefault="00EC3D09" w:rsidP="00557599">
            <w:pPr>
              <w:spacing w:after="120"/>
            </w:pPr>
            <w:r>
              <w:t>1.870</w:t>
            </w:r>
          </w:p>
        </w:tc>
        <w:tc>
          <w:tcPr>
            <w:tcW w:w="1170" w:type="dxa"/>
          </w:tcPr>
          <w:p w14:paraId="05EAB11C" w14:textId="77777777" w:rsidR="00EC3D09" w:rsidRDefault="00EC3D09" w:rsidP="00557599">
            <w:pPr>
              <w:spacing w:after="120"/>
            </w:pPr>
            <w:r>
              <w:t>1.612</w:t>
            </w:r>
          </w:p>
        </w:tc>
      </w:tr>
      <w:tr w:rsidR="00EC3D09" w:rsidRPr="00BA4EAB" w14:paraId="48B2BB6C" w14:textId="77777777" w:rsidTr="00557599">
        <w:trPr>
          <w:cantSplit/>
        </w:trPr>
        <w:tc>
          <w:tcPr>
            <w:tcW w:w="990" w:type="dxa"/>
          </w:tcPr>
          <w:p w14:paraId="6AA92271" w14:textId="77777777" w:rsidR="00EC3D09" w:rsidRDefault="00EC3D09" w:rsidP="00557599">
            <w:pPr>
              <w:spacing w:after="120"/>
            </w:pPr>
            <w:r>
              <w:t>69</w:t>
            </w:r>
          </w:p>
        </w:tc>
        <w:tc>
          <w:tcPr>
            <w:tcW w:w="1620" w:type="dxa"/>
          </w:tcPr>
          <w:p w14:paraId="759B30AC" w14:textId="77777777" w:rsidR="00EC3D09" w:rsidRDefault="00EC3D09" w:rsidP="00557599">
            <w:pPr>
              <w:spacing w:after="120"/>
            </w:pPr>
            <w:r>
              <w:t>1.21949</w:t>
            </w:r>
          </w:p>
        </w:tc>
        <w:tc>
          <w:tcPr>
            <w:tcW w:w="1170" w:type="dxa"/>
          </w:tcPr>
          <w:p w14:paraId="5DA73EB4" w14:textId="77777777" w:rsidR="00EC3D09" w:rsidRDefault="00EC3D09" w:rsidP="00557599">
            <w:pPr>
              <w:spacing w:after="120"/>
            </w:pPr>
            <w:r>
              <w:t>4.691</w:t>
            </w:r>
          </w:p>
        </w:tc>
        <w:tc>
          <w:tcPr>
            <w:tcW w:w="1170" w:type="dxa"/>
          </w:tcPr>
          <w:p w14:paraId="741D61C5" w14:textId="77777777" w:rsidR="00EC3D09" w:rsidRDefault="00EC3D09" w:rsidP="00557599">
            <w:pPr>
              <w:spacing w:after="120"/>
            </w:pPr>
            <w:r>
              <w:t>3.302</w:t>
            </w:r>
          </w:p>
        </w:tc>
        <w:tc>
          <w:tcPr>
            <w:tcW w:w="1170" w:type="dxa"/>
          </w:tcPr>
          <w:p w14:paraId="263CAF5D" w14:textId="77777777" w:rsidR="00EC3D09" w:rsidRDefault="00EC3D09" w:rsidP="00557599">
            <w:pPr>
              <w:spacing w:after="120"/>
            </w:pPr>
            <w:r>
              <w:t>2.687</w:t>
            </w:r>
          </w:p>
        </w:tc>
        <w:tc>
          <w:tcPr>
            <w:tcW w:w="1170" w:type="dxa"/>
          </w:tcPr>
          <w:p w14:paraId="012052BD" w14:textId="77777777" w:rsidR="00EC3D09" w:rsidRDefault="00EC3D09" w:rsidP="00557599">
            <w:pPr>
              <w:spacing w:after="120"/>
            </w:pPr>
            <w:r>
              <w:t>2.319</w:t>
            </w:r>
          </w:p>
        </w:tc>
        <w:tc>
          <w:tcPr>
            <w:tcW w:w="1170" w:type="dxa"/>
          </w:tcPr>
          <w:p w14:paraId="5012C8DE" w14:textId="77777777" w:rsidR="00EC3D09" w:rsidRDefault="00EC3D09" w:rsidP="00557599">
            <w:pPr>
              <w:spacing w:after="120"/>
            </w:pPr>
            <w:r>
              <w:t>1.885</w:t>
            </w:r>
          </w:p>
        </w:tc>
        <w:tc>
          <w:tcPr>
            <w:tcW w:w="1170" w:type="dxa"/>
          </w:tcPr>
          <w:p w14:paraId="7BB0CCEE" w14:textId="77777777" w:rsidR="00EC3D09" w:rsidRDefault="00EC3D09" w:rsidP="00557599">
            <w:pPr>
              <w:spacing w:after="120"/>
            </w:pPr>
            <w:r>
              <w:t>1.626</w:t>
            </w:r>
          </w:p>
        </w:tc>
      </w:tr>
      <w:tr w:rsidR="00EC3D09" w:rsidRPr="00BA4EAB" w14:paraId="4BBF5C2B" w14:textId="77777777" w:rsidTr="00557599">
        <w:trPr>
          <w:cantSplit/>
        </w:trPr>
        <w:tc>
          <w:tcPr>
            <w:tcW w:w="990" w:type="dxa"/>
          </w:tcPr>
          <w:p w14:paraId="0BCD0CE8" w14:textId="77777777" w:rsidR="00EC3D09" w:rsidRDefault="00EC3D09" w:rsidP="00557599">
            <w:pPr>
              <w:spacing w:after="120"/>
            </w:pPr>
            <w:r>
              <w:t>70</w:t>
            </w:r>
          </w:p>
        </w:tc>
        <w:tc>
          <w:tcPr>
            <w:tcW w:w="1620" w:type="dxa"/>
          </w:tcPr>
          <w:p w14:paraId="5474DE9F" w14:textId="77777777" w:rsidR="00EC3D09" w:rsidRDefault="00EC3D09" w:rsidP="00557599">
            <w:pPr>
              <w:spacing w:after="120"/>
            </w:pPr>
            <w:r>
              <w:t>1.22066</w:t>
            </w:r>
          </w:p>
        </w:tc>
        <w:tc>
          <w:tcPr>
            <w:tcW w:w="1170" w:type="dxa"/>
          </w:tcPr>
          <w:p w14:paraId="228D5866" w14:textId="77777777" w:rsidR="00EC3D09" w:rsidRDefault="00EC3D09" w:rsidP="00557599">
            <w:pPr>
              <w:spacing w:after="120"/>
            </w:pPr>
            <w:r>
              <w:t>4.696</w:t>
            </w:r>
          </w:p>
        </w:tc>
        <w:tc>
          <w:tcPr>
            <w:tcW w:w="1170" w:type="dxa"/>
          </w:tcPr>
          <w:p w14:paraId="23850458" w14:textId="77777777" w:rsidR="00EC3D09" w:rsidRDefault="00EC3D09" w:rsidP="00557599">
            <w:pPr>
              <w:spacing w:after="120"/>
            </w:pPr>
            <w:r>
              <w:t>3.306</w:t>
            </w:r>
          </w:p>
        </w:tc>
        <w:tc>
          <w:tcPr>
            <w:tcW w:w="1170" w:type="dxa"/>
          </w:tcPr>
          <w:p w14:paraId="41045BCA" w14:textId="77777777" w:rsidR="00EC3D09" w:rsidRDefault="00EC3D09" w:rsidP="00557599">
            <w:pPr>
              <w:spacing w:after="120"/>
            </w:pPr>
            <w:r>
              <w:t>2.689</w:t>
            </w:r>
          </w:p>
        </w:tc>
        <w:tc>
          <w:tcPr>
            <w:tcW w:w="1170" w:type="dxa"/>
          </w:tcPr>
          <w:p w14:paraId="5F423A95" w14:textId="77777777" w:rsidR="00EC3D09" w:rsidRDefault="00EC3D09" w:rsidP="00557599">
            <w:pPr>
              <w:spacing w:after="120"/>
            </w:pPr>
            <w:r>
              <w:t>2.322</w:t>
            </w:r>
          </w:p>
        </w:tc>
        <w:tc>
          <w:tcPr>
            <w:tcW w:w="1170" w:type="dxa"/>
          </w:tcPr>
          <w:p w14:paraId="0ACE5D0B" w14:textId="77777777" w:rsidR="00EC3D09" w:rsidRDefault="00EC3D09" w:rsidP="00557599">
            <w:pPr>
              <w:spacing w:after="120"/>
            </w:pPr>
            <w:r>
              <w:t>1.887</w:t>
            </w:r>
          </w:p>
        </w:tc>
        <w:tc>
          <w:tcPr>
            <w:tcW w:w="1170" w:type="dxa"/>
          </w:tcPr>
          <w:p w14:paraId="29D42C97" w14:textId="77777777" w:rsidR="00EC3D09" w:rsidRDefault="00EC3D09" w:rsidP="00557599">
            <w:pPr>
              <w:spacing w:after="120"/>
            </w:pPr>
            <w:r>
              <w:t>1.627</w:t>
            </w:r>
          </w:p>
        </w:tc>
      </w:tr>
      <w:tr w:rsidR="00EC3D09" w:rsidRPr="00BA4EAB" w14:paraId="78D14769" w14:textId="77777777" w:rsidTr="00557599">
        <w:trPr>
          <w:cantSplit/>
        </w:trPr>
        <w:tc>
          <w:tcPr>
            <w:tcW w:w="990" w:type="dxa"/>
          </w:tcPr>
          <w:p w14:paraId="073FCA1F" w14:textId="77777777" w:rsidR="00EC3D09" w:rsidRDefault="00EC3D09" w:rsidP="00557599">
            <w:pPr>
              <w:spacing w:after="120"/>
            </w:pPr>
            <w:r>
              <w:t>71</w:t>
            </w:r>
          </w:p>
        </w:tc>
        <w:tc>
          <w:tcPr>
            <w:tcW w:w="1620" w:type="dxa"/>
          </w:tcPr>
          <w:p w14:paraId="3539BB56" w14:textId="77777777" w:rsidR="00EC3D09" w:rsidRDefault="00EC3D09" w:rsidP="00557599">
            <w:pPr>
              <w:spacing w:after="120"/>
            </w:pPr>
            <w:r>
              <w:t>1.22642</w:t>
            </w:r>
          </w:p>
        </w:tc>
        <w:tc>
          <w:tcPr>
            <w:tcW w:w="1170" w:type="dxa"/>
          </w:tcPr>
          <w:p w14:paraId="02D4B54D" w14:textId="77777777" w:rsidR="00EC3D09" w:rsidRDefault="00EC3D09" w:rsidP="00557599">
            <w:pPr>
              <w:spacing w:after="120"/>
            </w:pPr>
            <w:r>
              <w:t>4.718</w:t>
            </w:r>
          </w:p>
        </w:tc>
        <w:tc>
          <w:tcPr>
            <w:tcW w:w="1170" w:type="dxa"/>
          </w:tcPr>
          <w:p w14:paraId="353C0365" w14:textId="77777777" w:rsidR="00EC3D09" w:rsidRDefault="00EC3D09" w:rsidP="00557599">
            <w:pPr>
              <w:spacing w:after="120"/>
            </w:pPr>
            <w:r>
              <w:t>3.321</w:t>
            </w:r>
          </w:p>
        </w:tc>
        <w:tc>
          <w:tcPr>
            <w:tcW w:w="1170" w:type="dxa"/>
          </w:tcPr>
          <w:p w14:paraId="5A5B0AEA" w14:textId="77777777" w:rsidR="00EC3D09" w:rsidRDefault="00EC3D09" w:rsidP="00557599">
            <w:pPr>
              <w:spacing w:after="120"/>
            </w:pPr>
            <w:r>
              <w:t>2.702</w:t>
            </w:r>
          </w:p>
        </w:tc>
        <w:tc>
          <w:tcPr>
            <w:tcW w:w="1170" w:type="dxa"/>
          </w:tcPr>
          <w:p w14:paraId="71BE9FF3" w14:textId="77777777" w:rsidR="00EC3D09" w:rsidRDefault="00EC3D09" w:rsidP="00557599">
            <w:pPr>
              <w:spacing w:after="120"/>
            </w:pPr>
            <w:r>
              <w:t>2.333</w:t>
            </w:r>
          </w:p>
        </w:tc>
        <w:tc>
          <w:tcPr>
            <w:tcW w:w="1170" w:type="dxa"/>
          </w:tcPr>
          <w:p w14:paraId="390B3187" w14:textId="77777777" w:rsidR="00EC3D09" w:rsidRDefault="00EC3D09" w:rsidP="00557599">
            <w:pPr>
              <w:spacing w:after="120"/>
            </w:pPr>
            <w:r>
              <w:t>1.896</w:t>
            </w:r>
          </w:p>
        </w:tc>
        <w:tc>
          <w:tcPr>
            <w:tcW w:w="1170" w:type="dxa"/>
          </w:tcPr>
          <w:p w14:paraId="7D77D271" w14:textId="77777777" w:rsidR="00EC3D09" w:rsidRDefault="00EC3D09" w:rsidP="00557599">
            <w:pPr>
              <w:spacing w:after="120"/>
            </w:pPr>
            <w:r>
              <w:t>1.635</w:t>
            </w:r>
          </w:p>
        </w:tc>
      </w:tr>
      <w:tr w:rsidR="00EC3D09" w:rsidRPr="00BA4EAB" w14:paraId="0A268432" w14:textId="77777777" w:rsidTr="00557599">
        <w:trPr>
          <w:cantSplit/>
        </w:trPr>
        <w:tc>
          <w:tcPr>
            <w:tcW w:w="990" w:type="dxa"/>
          </w:tcPr>
          <w:p w14:paraId="0FAD8BD9" w14:textId="77777777" w:rsidR="00EC3D09" w:rsidRDefault="00EC3D09" w:rsidP="00557599">
            <w:pPr>
              <w:spacing w:after="120"/>
            </w:pPr>
            <w:r>
              <w:lastRenderedPageBreak/>
              <w:t>72</w:t>
            </w:r>
          </w:p>
        </w:tc>
        <w:tc>
          <w:tcPr>
            <w:tcW w:w="1620" w:type="dxa"/>
          </w:tcPr>
          <w:p w14:paraId="0FDAAB53" w14:textId="77777777" w:rsidR="00EC3D09" w:rsidRDefault="00EC3D09" w:rsidP="00557599">
            <w:pPr>
              <w:spacing w:after="120"/>
            </w:pPr>
            <w:r>
              <w:t>1.23223</w:t>
            </w:r>
          </w:p>
        </w:tc>
        <w:tc>
          <w:tcPr>
            <w:tcW w:w="1170" w:type="dxa"/>
          </w:tcPr>
          <w:p w14:paraId="52EB3810" w14:textId="77777777" w:rsidR="00EC3D09" w:rsidRDefault="00EC3D09" w:rsidP="00557599">
            <w:pPr>
              <w:spacing w:after="120"/>
            </w:pPr>
            <w:r>
              <w:t>4.740</w:t>
            </w:r>
          </w:p>
        </w:tc>
        <w:tc>
          <w:tcPr>
            <w:tcW w:w="1170" w:type="dxa"/>
          </w:tcPr>
          <w:p w14:paraId="24D29E66" w14:textId="77777777" w:rsidR="00EC3D09" w:rsidRDefault="00EC3D09" w:rsidP="00557599">
            <w:pPr>
              <w:spacing w:after="120"/>
            </w:pPr>
            <w:r>
              <w:t>3.337</w:t>
            </w:r>
          </w:p>
        </w:tc>
        <w:tc>
          <w:tcPr>
            <w:tcW w:w="1170" w:type="dxa"/>
          </w:tcPr>
          <w:p w14:paraId="3F1367B3" w14:textId="77777777" w:rsidR="00EC3D09" w:rsidRDefault="00EC3D09" w:rsidP="00557599">
            <w:pPr>
              <w:spacing w:after="120"/>
            </w:pPr>
            <w:r>
              <w:t>2.715</w:t>
            </w:r>
          </w:p>
        </w:tc>
        <w:tc>
          <w:tcPr>
            <w:tcW w:w="1170" w:type="dxa"/>
          </w:tcPr>
          <w:p w14:paraId="667E2427" w14:textId="77777777" w:rsidR="00EC3D09" w:rsidRDefault="00EC3D09" w:rsidP="00557599">
            <w:pPr>
              <w:spacing w:after="120"/>
            </w:pPr>
            <w:r>
              <w:t>2.344</w:t>
            </w:r>
          </w:p>
        </w:tc>
        <w:tc>
          <w:tcPr>
            <w:tcW w:w="1170" w:type="dxa"/>
          </w:tcPr>
          <w:p w14:paraId="103DDC1D" w14:textId="77777777" w:rsidR="00EC3D09" w:rsidRDefault="00EC3D09" w:rsidP="00557599">
            <w:pPr>
              <w:spacing w:after="120"/>
            </w:pPr>
            <w:r>
              <w:t>1.905</w:t>
            </w:r>
          </w:p>
        </w:tc>
        <w:tc>
          <w:tcPr>
            <w:tcW w:w="1170" w:type="dxa"/>
          </w:tcPr>
          <w:p w14:paraId="30320640" w14:textId="77777777" w:rsidR="00EC3D09" w:rsidRDefault="00EC3D09" w:rsidP="00557599">
            <w:pPr>
              <w:spacing w:after="120"/>
            </w:pPr>
            <w:r>
              <w:t>1.643</w:t>
            </w:r>
          </w:p>
        </w:tc>
      </w:tr>
      <w:tr w:rsidR="00EC3D09" w:rsidRPr="00BA4EAB" w14:paraId="61132882" w14:textId="77777777" w:rsidTr="00557599">
        <w:trPr>
          <w:cantSplit/>
        </w:trPr>
        <w:tc>
          <w:tcPr>
            <w:tcW w:w="990" w:type="dxa"/>
          </w:tcPr>
          <w:p w14:paraId="02AA1576" w14:textId="77777777" w:rsidR="00EC3D09" w:rsidRDefault="00EC3D09" w:rsidP="00557599">
            <w:pPr>
              <w:spacing w:after="120"/>
            </w:pPr>
            <w:r>
              <w:t>73</w:t>
            </w:r>
          </w:p>
        </w:tc>
        <w:tc>
          <w:tcPr>
            <w:tcW w:w="1620" w:type="dxa"/>
          </w:tcPr>
          <w:p w14:paraId="5205F22F" w14:textId="77777777" w:rsidR="00EC3D09" w:rsidRDefault="00EC3D09" w:rsidP="00557599">
            <w:pPr>
              <w:spacing w:after="120"/>
            </w:pPr>
            <w:r>
              <w:t>1.23810</w:t>
            </w:r>
          </w:p>
        </w:tc>
        <w:tc>
          <w:tcPr>
            <w:tcW w:w="1170" w:type="dxa"/>
          </w:tcPr>
          <w:p w14:paraId="4928D642" w14:textId="77777777" w:rsidR="00EC3D09" w:rsidRDefault="00EC3D09" w:rsidP="00557599">
            <w:pPr>
              <w:spacing w:after="120"/>
            </w:pPr>
            <w:r>
              <w:t>4.763</w:t>
            </w:r>
          </w:p>
        </w:tc>
        <w:tc>
          <w:tcPr>
            <w:tcW w:w="1170" w:type="dxa"/>
          </w:tcPr>
          <w:p w14:paraId="3EB08302" w14:textId="77777777" w:rsidR="00EC3D09" w:rsidRDefault="00EC3D09" w:rsidP="00557599">
            <w:pPr>
              <w:spacing w:after="120"/>
            </w:pPr>
            <w:r>
              <w:t>3.353</w:t>
            </w:r>
          </w:p>
        </w:tc>
        <w:tc>
          <w:tcPr>
            <w:tcW w:w="1170" w:type="dxa"/>
          </w:tcPr>
          <w:p w14:paraId="149EC62F" w14:textId="77777777" w:rsidR="00EC3D09" w:rsidRDefault="00EC3D09" w:rsidP="00557599">
            <w:pPr>
              <w:spacing w:after="120"/>
            </w:pPr>
            <w:r>
              <w:t>2.728</w:t>
            </w:r>
          </w:p>
        </w:tc>
        <w:tc>
          <w:tcPr>
            <w:tcW w:w="1170" w:type="dxa"/>
          </w:tcPr>
          <w:p w14:paraId="2A25C67A" w14:textId="77777777" w:rsidR="00EC3D09" w:rsidRDefault="00EC3D09" w:rsidP="00557599">
            <w:pPr>
              <w:spacing w:after="120"/>
            </w:pPr>
            <w:r>
              <w:t>2.355</w:t>
            </w:r>
          </w:p>
        </w:tc>
        <w:tc>
          <w:tcPr>
            <w:tcW w:w="1170" w:type="dxa"/>
          </w:tcPr>
          <w:p w14:paraId="063C0227" w14:textId="77777777" w:rsidR="00EC3D09" w:rsidRDefault="00EC3D09" w:rsidP="00557599">
            <w:pPr>
              <w:spacing w:after="120"/>
            </w:pPr>
            <w:r>
              <w:t>1.914</w:t>
            </w:r>
          </w:p>
        </w:tc>
        <w:tc>
          <w:tcPr>
            <w:tcW w:w="1170" w:type="dxa"/>
          </w:tcPr>
          <w:p w14:paraId="472B3EC0" w14:textId="77777777" w:rsidR="00EC3D09" w:rsidRDefault="00EC3D09" w:rsidP="00557599">
            <w:pPr>
              <w:spacing w:after="120"/>
            </w:pPr>
            <w:r>
              <w:t>1.650</w:t>
            </w:r>
          </w:p>
        </w:tc>
      </w:tr>
      <w:tr w:rsidR="00EC3D09" w:rsidRPr="00BA4EAB" w14:paraId="1F68C0DB" w14:textId="77777777" w:rsidTr="00557599">
        <w:trPr>
          <w:cantSplit/>
        </w:trPr>
        <w:tc>
          <w:tcPr>
            <w:tcW w:w="990" w:type="dxa"/>
          </w:tcPr>
          <w:p w14:paraId="3705FE7C" w14:textId="77777777" w:rsidR="00EC3D09" w:rsidRDefault="00EC3D09" w:rsidP="00557599">
            <w:pPr>
              <w:spacing w:after="120"/>
            </w:pPr>
            <w:r>
              <w:t>74</w:t>
            </w:r>
          </w:p>
        </w:tc>
        <w:tc>
          <w:tcPr>
            <w:tcW w:w="1620" w:type="dxa"/>
          </w:tcPr>
          <w:p w14:paraId="7C00AD2A" w14:textId="77777777" w:rsidR="00EC3D09" w:rsidRDefault="00EC3D09" w:rsidP="00557599">
            <w:pPr>
              <w:spacing w:after="120"/>
            </w:pPr>
            <w:r>
              <w:t>1.24403</w:t>
            </w:r>
          </w:p>
        </w:tc>
        <w:tc>
          <w:tcPr>
            <w:tcW w:w="1170" w:type="dxa"/>
          </w:tcPr>
          <w:p w14:paraId="41002775" w14:textId="77777777" w:rsidR="00EC3D09" w:rsidRDefault="00EC3D09" w:rsidP="00557599">
            <w:pPr>
              <w:spacing w:after="120"/>
            </w:pPr>
            <w:r>
              <w:t>4.786</w:t>
            </w:r>
          </w:p>
        </w:tc>
        <w:tc>
          <w:tcPr>
            <w:tcW w:w="1170" w:type="dxa"/>
          </w:tcPr>
          <w:p w14:paraId="3DF68F71" w14:textId="77777777" w:rsidR="00EC3D09" w:rsidRDefault="00EC3D09" w:rsidP="00557599">
            <w:pPr>
              <w:spacing w:after="120"/>
            </w:pPr>
            <w:r>
              <w:t>3.369</w:t>
            </w:r>
          </w:p>
        </w:tc>
        <w:tc>
          <w:tcPr>
            <w:tcW w:w="1170" w:type="dxa"/>
          </w:tcPr>
          <w:p w14:paraId="36E9B705" w14:textId="77777777" w:rsidR="00EC3D09" w:rsidRDefault="00EC3D09" w:rsidP="00557599">
            <w:pPr>
              <w:spacing w:after="120"/>
            </w:pPr>
            <w:r>
              <w:t>2.741</w:t>
            </w:r>
          </w:p>
        </w:tc>
        <w:tc>
          <w:tcPr>
            <w:tcW w:w="1170" w:type="dxa"/>
          </w:tcPr>
          <w:p w14:paraId="3F1F13E8" w14:textId="77777777" w:rsidR="00EC3D09" w:rsidRDefault="00EC3D09" w:rsidP="00557599">
            <w:pPr>
              <w:spacing w:after="120"/>
            </w:pPr>
            <w:r>
              <w:t>2.366</w:t>
            </w:r>
          </w:p>
        </w:tc>
        <w:tc>
          <w:tcPr>
            <w:tcW w:w="1170" w:type="dxa"/>
          </w:tcPr>
          <w:p w14:paraId="264B8400" w14:textId="77777777" w:rsidR="00EC3D09" w:rsidRDefault="00EC3D09" w:rsidP="00557599">
            <w:pPr>
              <w:spacing w:after="120"/>
            </w:pPr>
            <w:r>
              <w:t>1.923</w:t>
            </w:r>
          </w:p>
        </w:tc>
        <w:tc>
          <w:tcPr>
            <w:tcW w:w="1170" w:type="dxa"/>
          </w:tcPr>
          <w:p w14:paraId="3A13A9E0" w14:textId="77777777" w:rsidR="00EC3D09" w:rsidRDefault="00EC3D09" w:rsidP="00557599">
            <w:pPr>
              <w:spacing w:after="120"/>
            </w:pPr>
            <w:r>
              <w:t>1.658</w:t>
            </w:r>
          </w:p>
        </w:tc>
      </w:tr>
      <w:tr w:rsidR="00EC3D09" w:rsidRPr="00BA4EAB" w14:paraId="1A3396DF" w14:textId="77777777" w:rsidTr="00557599">
        <w:trPr>
          <w:cantSplit/>
        </w:trPr>
        <w:tc>
          <w:tcPr>
            <w:tcW w:w="990" w:type="dxa"/>
          </w:tcPr>
          <w:p w14:paraId="10BB5A2B" w14:textId="77777777" w:rsidR="00EC3D09" w:rsidRDefault="00EC3D09" w:rsidP="00557599">
            <w:pPr>
              <w:spacing w:after="120"/>
            </w:pPr>
            <w:r>
              <w:t>75</w:t>
            </w:r>
          </w:p>
        </w:tc>
        <w:tc>
          <w:tcPr>
            <w:tcW w:w="1620" w:type="dxa"/>
          </w:tcPr>
          <w:p w14:paraId="7E7ED778" w14:textId="77777777" w:rsidR="00EC3D09" w:rsidRDefault="00EC3D09" w:rsidP="00557599">
            <w:pPr>
              <w:spacing w:after="120"/>
            </w:pPr>
            <w:r>
              <w:t>1.25000</w:t>
            </w:r>
          </w:p>
        </w:tc>
        <w:tc>
          <w:tcPr>
            <w:tcW w:w="1170" w:type="dxa"/>
          </w:tcPr>
          <w:p w14:paraId="631D0B1B" w14:textId="77777777" w:rsidR="00EC3D09" w:rsidRDefault="00EC3D09" w:rsidP="00557599">
            <w:pPr>
              <w:spacing w:after="120"/>
            </w:pPr>
            <w:r>
              <w:t>4.809</w:t>
            </w:r>
          </w:p>
        </w:tc>
        <w:tc>
          <w:tcPr>
            <w:tcW w:w="1170" w:type="dxa"/>
          </w:tcPr>
          <w:p w14:paraId="6C3FF607" w14:textId="77777777" w:rsidR="00EC3D09" w:rsidRDefault="00EC3D09" w:rsidP="00557599">
            <w:pPr>
              <w:spacing w:after="120"/>
            </w:pPr>
            <w:r>
              <w:t>3.385</w:t>
            </w:r>
          </w:p>
        </w:tc>
        <w:tc>
          <w:tcPr>
            <w:tcW w:w="1170" w:type="dxa"/>
          </w:tcPr>
          <w:p w14:paraId="6CCE67F8" w14:textId="77777777" w:rsidR="00EC3D09" w:rsidRDefault="00EC3D09" w:rsidP="00557599">
            <w:pPr>
              <w:spacing w:after="120"/>
            </w:pPr>
            <w:r>
              <w:t>2.754</w:t>
            </w:r>
          </w:p>
        </w:tc>
        <w:tc>
          <w:tcPr>
            <w:tcW w:w="1170" w:type="dxa"/>
          </w:tcPr>
          <w:p w14:paraId="457797D8" w14:textId="77777777" w:rsidR="00EC3D09" w:rsidRDefault="00EC3D09" w:rsidP="00557599">
            <w:pPr>
              <w:spacing w:after="120"/>
            </w:pPr>
            <w:r>
              <w:t>2.378</w:t>
            </w:r>
          </w:p>
        </w:tc>
        <w:tc>
          <w:tcPr>
            <w:tcW w:w="1170" w:type="dxa"/>
          </w:tcPr>
          <w:p w14:paraId="180911F6" w14:textId="77777777" w:rsidR="00EC3D09" w:rsidRDefault="00EC3D09" w:rsidP="00557599">
            <w:pPr>
              <w:spacing w:after="120"/>
            </w:pPr>
            <w:r>
              <w:t>1.933</w:t>
            </w:r>
          </w:p>
        </w:tc>
        <w:tc>
          <w:tcPr>
            <w:tcW w:w="1170" w:type="dxa"/>
          </w:tcPr>
          <w:p w14:paraId="2F02D1B3" w14:textId="77777777" w:rsidR="00EC3D09" w:rsidRDefault="00EC3D09" w:rsidP="00557599">
            <w:pPr>
              <w:spacing w:after="120"/>
            </w:pPr>
            <w:r>
              <w:t>1.666</w:t>
            </w:r>
          </w:p>
        </w:tc>
      </w:tr>
      <w:tr w:rsidR="00EC3D09" w:rsidRPr="00BA4EAB" w14:paraId="735E530E" w14:textId="77777777" w:rsidTr="00557599">
        <w:trPr>
          <w:cantSplit/>
        </w:trPr>
        <w:tc>
          <w:tcPr>
            <w:tcW w:w="990" w:type="dxa"/>
          </w:tcPr>
          <w:p w14:paraId="482FB07E" w14:textId="77777777" w:rsidR="00EC3D09" w:rsidRDefault="00EC3D09" w:rsidP="00557599">
            <w:pPr>
              <w:spacing w:after="120"/>
            </w:pPr>
            <w:r>
              <w:t>76</w:t>
            </w:r>
          </w:p>
        </w:tc>
        <w:tc>
          <w:tcPr>
            <w:tcW w:w="1620" w:type="dxa"/>
          </w:tcPr>
          <w:p w14:paraId="6892B68D" w14:textId="77777777" w:rsidR="00EC3D09" w:rsidRDefault="00EC3D09" w:rsidP="00557599">
            <w:pPr>
              <w:spacing w:after="120"/>
            </w:pPr>
            <w:r>
              <w:t>1.25603</w:t>
            </w:r>
          </w:p>
        </w:tc>
        <w:tc>
          <w:tcPr>
            <w:tcW w:w="1170" w:type="dxa"/>
          </w:tcPr>
          <w:p w14:paraId="5F7224D3" w14:textId="77777777" w:rsidR="00EC3D09" w:rsidRDefault="00EC3D09" w:rsidP="00557599">
            <w:pPr>
              <w:spacing w:after="120"/>
            </w:pPr>
            <w:r>
              <w:t>4.832</w:t>
            </w:r>
          </w:p>
        </w:tc>
        <w:tc>
          <w:tcPr>
            <w:tcW w:w="1170" w:type="dxa"/>
          </w:tcPr>
          <w:p w14:paraId="38FB982E" w14:textId="77777777" w:rsidR="00EC3D09" w:rsidRDefault="00EC3D09" w:rsidP="00557599">
            <w:pPr>
              <w:spacing w:after="120"/>
            </w:pPr>
            <w:r>
              <w:t>3.401</w:t>
            </w:r>
          </w:p>
        </w:tc>
        <w:tc>
          <w:tcPr>
            <w:tcW w:w="1170" w:type="dxa"/>
          </w:tcPr>
          <w:p w14:paraId="2709FB46" w14:textId="77777777" w:rsidR="00EC3D09" w:rsidRDefault="00EC3D09" w:rsidP="00557599">
            <w:pPr>
              <w:spacing w:after="120"/>
            </w:pPr>
            <w:r>
              <w:t>2.767</w:t>
            </w:r>
          </w:p>
        </w:tc>
        <w:tc>
          <w:tcPr>
            <w:tcW w:w="1170" w:type="dxa"/>
          </w:tcPr>
          <w:p w14:paraId="44F968BF" w14:textId="77777777" w:rsidR="00EC3D09" w:rsidRDefault="00EC3D09" w:rsidP="00557599">
            <w:pPr>
              <w:spacing w:after="120"/>
            </w:pPr>
            <w:r>
              <w:t>2.389</w:t>
            </w:r>
          </w:p>
        </w:tc>
        <w:tc>
          <w:tcPr>
            <w:tcW w:w="1170" w:type="dxa"/>
          </w:tcPr>
          <w:p w14:paraId="2F3449B2" w14:textId="77777777" w:rsidR="00EC3D09" w:rsidRDefault="00EC3D09" w:rsidP="00557599">
            <w:pPr>
              <w:spacing w:after="120"/>
            </w:pPr>
            <w:r>
              <w:t>1.942</w:t>
            </w:r>
          </w:p>
        </w:tc>
        <w:tc>
          <w:tcPr>
            <w:tcW w:w="1170" w:type="dxa"/>
          </w:tcPr>
          <w:p w14:paraId="03FBF122" w14:textId="77777777" w:rsidR="00EC3D09" w:rsidRDefault="00EC3D09" w:rsidP="00557599">
            <w:pPr>
              <w:spacing w:after="120"/>
            </w:pPr>
            <w:r>
              <w:t>1.674</w:t>
            </w:r>
          </w:p>
        </w:tc>
      </w:tr>
      <w:tr w:rsidR="00EC3D09" w:rsidRPr="00BA4EAB" w14:paraId="349D97E1" w14:textId="77777777" w:rsidTr="00557599">
        <w:trPr>
          <w:cantSplit/>
        </w:trPr>
        <w:tc>
          <w:tcPr>
            <w:tcW w:w="990" w:type="dxa"/>
          </w:tcPr>
          <w:p w14:paraId="04A538A6" w14:textId="77777777" w:rsidR="00EC3D09" w:rsidRDefault="00EC3D09" w:rsidP="00557599">
            <w:pPr>
              <w:spacing w:after="120"/>
            </w:pPr>
            <w:r>
              <w:t>77</w:t>
            </w:r>
          </w:p>
        </w:tc>
        <w:tc>
          <w:tcPr>
            <w:tcW w:w="1620" w:type="dxa"/>
          </w:tcPr>
          <w:p w14:paraId="517AF5D2" w14:textId="77777777" w:rsidR="00EC3D09" w:rsidRDefault="00EC3D09" w:rsidP="00557599">
            <w:pPr>
              <w:spacing w:after="120"/>
            </w:pPr>
            <w:r>
              <w:t>1.26210</w:t>
            </w:r>
          </w:p>
        </w:tc>
        <w:tc>
          <w:tcPr>
            <w:tcW w:w="1170" w:type="dxa"/>
          </w:tcPr>
          <w:p w14:paraId="753557FF" w14:textId="77777777" w:rsidR="00EC3D09" w:rsidRDefault="00EC3D09" w:rsidP="00557599">
            <w:pPr>
              <w:spacing w:after="120"/>
            </w:pPr>
            <w:r>
              <w:t>4.855</w:t>
            </w:r>
          </w:p>
        </w:tc>
        <w:tc>
          <w:tcPr>
            <w:tcW w:w="1170" w:type="dxa"/>
          </w:tcPr>
          <w:p w14:paraId="1A7DC242" w14:textId="77777777" w:rsidR="00EC3D09" w:rsidRDefault="00EC3D09" w:rsidP="00557599">
            <w:pPr>
              <w:spacing w:after="120"/>
            </w:pPr>
            <w:r>
              <w:t>3.418</w:t>
            </w:r>
          </w:p>
        </w:tc>
        <w:tc>
          <w:tcPr>
            <w:tcW w:w="1170" w:type="dxa"/>
          </w:tcPr>
          <w:p w14:paraId="659211C0" w14:textId="77777777" w:rsidR="00EC3D09" w:rsidRDefault="00EC3D09" w:rsidP="00557599">
            <w:pPr>
              <w:spacing w:after="120"/>
            </w:pPr>
            <w:r>
              <w:t>2.780</w:t>
            </w:r>
          </w:p>
        </w:tc>
        <w:tc>
          <w:tcPr>
            <w:tcW w:w="1170" w:type="dxa"/>
          </w:tcPr>
          <w:p w14:paraId="2FBFE04C" w14:textId="77777777" w:rsidR="00EC3D09" w:rsidRDefault="00EC3D09" w:rsidP="00557599">
            <w:pPr>
              <w:spacing w:after="120"/>
            </w:pPr>
            <w:r>
              <w:t>2.401</w:t>
            </w:r>
          </w:p>
        </w:tc>
        <w:tc>
          <w:tcPr>
            <w:tcW w:w="1170" w:type="dxa"/>
          </w:tcPr>
          <w:p w14:paraId="6F0C8C83" w14:textId="77777777" w:rsidR="00EC3D09" w:rsidRDefault="00EC3D09" w:rsidP="00557599">
            <w:pPr>
              <w:spacing w:after="120"/>
            </w:pPr>
            <w:r>
              <w:t>1.951</w:t>
            </w:r>
          </w:p>
        </w:tc>
        <w:tc>
          <w:tcPr>
            <w:tcW w:w="1170" w:type="dxa"/>
          </w:tcPr>
          <w:p w14:paraId="4F7773AD" w14:textId="77777777" w:rsidR="00EC3D09" w:rsidRDefault="00EC3D09" w:rsidP="00557599">
            <w:pPr>
              <w:spacing w:after="120"/>
            </w:pPr>
            <w:r>
              <w:t>1.682</w:t>
            </w:r>
          </w:p>
        </w:tc>
      </w:tr>
      <w:tr w:rsidR="00EC3D09" w:rsidRPr="00BA4EAB" w14:paraId="0281A446" w14:textId="77777777" w:rsidTr="00557599">
        <w:trPr>
          <w:cantSplit/>
        </w:trPr>
        <w:tc>
          <w:tcPr>
            <w:tcW w:w="990" w:type="dxa"/>
          </w:tcPr>
          <w:p w14:paraId="1CD85906" w14:textId="77777777" w:rsidR="00EC3D09" w:rsidRDefault="00EC3D09" w:rsidP="00557599">
            <w:pPr>
              <w:spacing w:after="120"/>
            </w:pPr>
            <w:r>
              <w:t>78</w:t>
            </w:r>
          </w:p>
        </w:tc>
        <w:tc>
          <w:tcPr>
            <w:tcW w:w="1620" w:type="dxa"/>
          </w:tcPr>
          <w:p w14:paraId="32DBFD31" w14:textId="77777777" w:rsidR="00EC3D09" w:rsidRDefault="00EC3D09" w:rsidP="00557599">
            <w:pPr>
              <w:spacing w:after="120"/>
            </w:pPr>
            <w:r>
              <w:t>1.26823</w:t>
            </w:r>
          </w:p>
        </w:tc>
        <w:tc>
          <w:tcPr>
            <w:tcW w:w="1170" w:type="dxa"/>
          </w:tcPr>
          <w:p w14:paraId="3C8D1B9D" w14:textId="77777777" w:rsidR="00EC3D09" w:rsidRDefault="00EC3D09" w:rsidP="00557599">
            <w:pPr>
              <w:spacing w:after="120"/>
            </w:pPr>
            <w:r>
              <w:t>4.879</w:t>
            </w:r>
          </w:p>
        </w:tc>
        <w:tc>
          <w:tcPr>
            <w:tcW w:w="1170" w:type="dxa"/>
          </w:tcPr>
          <w:p w14:paraId="0C693592" w14:textId="77777777" w:rsidR="00EC3D09" w:rsidRDefault="00EC3D09" w:rsidP="00557599">
            <w:pPr>
              <w:spacing w:after="120"/>
            </w:pPr>
            <w:r>
              <w:t>3.434</w:t>
            </w:r>
          </w:p>
        </w:tc>
        <w:tc>
          <w:tcPr>
            <w:tcW w:w="1170" w:type="dxa"/>
          </w:tcPr>
          <w:p w14:paraId="3B38EC38" w14:textId="77777777" w:rsidR="00EC3D09" w:rsidRDefault="00EC3D09" w:rsidP="00557599">
            <w:pPr>
              <w:spacing w:after="120"/>
            </w:pPr>
            <w:r>
              <w:t>2.794</w:t>
            </w:r>
          </w:p>
        </w:tc>
        <w:tc>
          <w:tcPr>
            <w:tcW w:w="1170" w:type="dxa"/>
          </w:tcPr>
          <w:p w14:paraId="11CAF371" w14:textId="77777777" w:rsidR="00EC3D09" w:rsidRDefault="00EC3D09" w:rsidP="00557599">
            <w:pPr>
              <w:spacing w:after="120"/>
            </w:pPr>
            <w:r>
              <w:t>2.412</w:t>
            </w:r>
          </w:p>
        </w:tc>
        <w:tc>
          <w:tcPr>
            <w:tcW w:w="1170" w:type="dxa"/>
          </w:tcPr>
          <w:p w14:paraId="31E9FA63" w14:textId="77777777" w:rsidR="00EC3D09" w:rsidRDefault="00EC3D09" w:rsidP="00557599">
            <w:pPr>
              <w:spacing w:after="120"/>
            </w:pPr>
            <w:r>
              <w:t>1.961</w:t>
            </w:r>
          </w:p>
        </w:tc>
        <w:tc>
          <w:tcPr>
            <w:tcW w:w="1170" w:type="dxa"/>
          </w:tcPr>
          <w:p w14:paraId="7837749D" w14:textId="77777777" w:rsidR="00EC3D09" w:rsidRDefault="00EC3D09" w:rsidP="00557599">
            <w:pPr>
              <w:spacing w:after="120"/>
            </w:pPr>
            <w:r>
              <w:t>1.691</w:t>
            </w:r>
          </w:p>
        </w:tc>
      </w:tr>
      <w:tr w:rsidR="00EC3D09" w:rsidRPr="00BA4EAB" w14:paraId="5D242809" w14:textId="77777777" w:rsidTr="00557599">
        <w:trPr>
          <w:cantSplit/>
        </w:trPr>
        <w:tc>
          <w:tcPr>
            <w:tcW w:w="990" w:type="dxa"/>
          </w:tcPr>
          <w:p w14:paraId="4287C0DC" w14:textId="77777777" w:rsidR="00EC3D09" w:rsidRDefault="00EC3D09" w:rsidP="00557599">
            <w:pPr>
              <w:spacing w:after="120"/>
            </w:pPr>
            <w:r>
              <w:t>79</w:t>
            </w:r>
          </w:p>
        </w:tc>
        <w:tc>
          <w:tcPr>
            <w:tcW w:w="1620" w:type="dxa"/>
          </w:tcPr>
          <w:p w14:paraId="6CFE90F0" w14:textId="77777777" w:rsidR="00EC3D09" w:rsidRDefault="00EC3D09" w:rsidP="00557599">
            <w:pPr>
              <w:spacing w:after="120"/>
            </w:pPr>
            <w:r>
              <w:t>1.27440</w:t>
            </w:r>
          </w:p>
        </w:tc>
        <w:tc>
          <w:tcPr>
            <w:tcW w:w="1170" w:type="dxa"/>
          </w:tcPr>
          <w:p w14:paraId="7D0B2FEF" w14:textId="77777777" w:rsidR="00EC3D09" w:rsidRDefault="00EC3D09" w:rsidP="00557599">
            <w:pPr>
              <w:spacing w:after="120"/>
            </w:pPr>
            <w:r>
              <w:t>4.903</w:t>
            </w:r>
          </w:p>
        </w:tc>
        <w:tc>
          <w:tcPr>
            <w:tcW w:w="1170" w:type="dxa"/>
          </w:tcPr>
          <w:p w14:paraId="313AE17B" w14:textId="77777777" w:rsidR="00EC3D09" w:rsidRDefault="00EC3D09" w:rsidP="00557599">
            <w:pPr>
              <w:spacing w:after="120"/>
            </w:pPr>
            <w:r>
              <w:t>3.451</w:t>
            </w:r>
          </w:p>
        </w:tc>
        <w:tc>
          <w:tcPr>
            <w:tcW w:w="1170" w:type="dxa"/>
          </w:tcPr>
          <w:p w14:paraId="3AE8F6B0" w14:textId="77777777" w:rsidR="00EC3D09" w:rsidRDefault="00EC3D09" w:rsidP="00557599">
            <w:pPr>
              <w:spacing w:after="120"/>
            </w:pPr>
            <w:r>
              <w:t>2.808</w:t>
            </w:r>
          </w:p>
        </w:tc>
        <w:tc>
          <w:tcPr>
            <w:tcW w:w="1170" w:type="dxa"/>
          </w:tcPr>
          <w:p w14:paraId="164C90F6" w14:textId="77777777" w:rsidR="00EC3D09" w:rsidRDefault="00EC3D09" w:rsidP="00557599">
            <w:pPr>
              <w:spacing w:after="120"/>
            </w:pPr>
            <w:r>
              <w:t>2.424</w:t>
            </w:r>
          </w:p>
        </w:tc>
        <w:tc>
          <w:tcPr>
            <w:tcW w:w="1170" w:type="dxa"/>
          </w:tcPr>
          <w:p w14:paraId="1261EABD" w14:textId="77777777" w:rsidR="00EC3D09" w:rsidRDefault="00EC3D09" w:rsidP="00557599">
            <w:pPr>
              <w:spacing w:after="120"/>
            </w:pPr>
            <w:r>
              <w:t>1.970</w:t>
            </w:r>
          </w:p>
        </w:tc>
        <w:tc>
          <w:tcPr>
            <w:tcW w:w="1170" w:type="dxa"/>
          </w:tcPr>
          <w:p w14:paraId="5176FF12" w14:textId="77777777" w:rsidR="00EC3D09" w:rsidRDefault="00EC3D09" w:rsidP="00557599">
            <w:pPr>
              <w:spacing w:after="120"/>
            </w:pPr>
            <w:r>
              <w:t>1.699</w:t>
            </w:r>
          </w:p>
        </w:tc>
      </w:tr>
      <w:tr w:rsidR="00EC3D09" w:rsidRPr="00BA4EAB" w14:paraId="15B1C874" w14:textId="77777777" w:rsidTr="00557599">
        <w:trPr>
          <w:cantSplit/>
        </w:trPr>
        <w:tc>
          <w:tcPr>
            <w:tcW w:w="990" w:type="dxa"/>
          </w:tcPr>
          <w:p w14:paraId="4F20BA95" w14:textId="77777777" w:rsidR="00EC3D09" w:rsidRDefault="00EC3D09" w:rsidP="00557599">
            <w:pPr>
              <w:spacing w:after="120"/>
            </w:pPr>
            <w:r>
              <w:t>80</w:t>
            </w:r>
          </w:p>
        </w:tc>
        <w:tc>
          <w:tcPr>
            <w:tcW w:w="1620" w:type="dxa"/>
          </w:tcPr>
          <w:p w14:paraId="35A2D3C0" w14:textId="77777777" w:rsidR="00EC3D09" w:rsidRDefault="00EC3D09" w:rsidP="00557599">
            <w:pPr>
              <w:spacing w:after="120"/>
            </w:pPr>
            <w:r>
              <w:t>1.28062</w:t>
            </w:r>
          </w:p>
        </w:tc>
        <w:tc>
          <w:tcPr>
            <w:tcW w:w="1170" w:type="dxa"/>
          </w:tcPr>
          <w:p w14:paraId="42A23CA0" w14:textId="77777777" w:rsidR="00EC3D09" w:rsidRDefault="00EC3D09" w:rsidP="00557599">
            <w:pPr>
              <w:spacing w:after="120"/>
            </w:pPr>
            <w:r>
              <w:t>4.927</w:t>
            </w:r>
          </w:p>
        </w:tc>
        <w:tc>
          <w:tcPr>
            <w:tcW w:w="1170" w:type="dxa"/>
          </w:tcPr>
          <w:p w14:paraId="64FC91BA" w14:textId="77777777" w:rsidR="00EC3D09" w:rsidRDefault="00EC3D09" w:rsidP="00557599">
            <w:pPr>
              <w:spacing w:after="120"/>
            </w:pPr>
            <w:r>
              <w:t>3.468</w:t>
            </w:r>
          </w:p>
        </w:tc>
        <w:tc>
          <w:tcPr>
            <w:tcW w:w="1170" w:type="dxa"/>
          </w:tcPr>
          <w:p w14:paraId="486F70F9" w14:textId="77777777" w:rsidR="00EC3D09" w:rsidRDefault="00EC3D09" w:rsidP="00557599">
            <w:pPr>
              <w:spacing w:after="120"/>
            </w:pPr>
            <w:r>
              <w:t>2.821</w:t>
            </w:r>
          </w:p>
        </w:tc>
        <w:tc>
          <w:tcPr>
            <w:tcW w:w="1170" w:type="dxa"/>
          </w:tcPr>
          <w:p w14:paraId="764DE994" w14:textId="77777777" w:rsidR="00EC3D09" w:rsidRDefault="00EC3D09" w:rsidP="00557599">
            <w:pPr>
              <w:spacing w:after="120"/>
            </w:pPr>
            <w:r>
              <w:t>2.436</w:t>
            </w:r>
          </w:p>
        </w:tc>
        <w:tc>
          <w:tcPr>
            <w:tcW w:w="1170" w:type="dxa"/>
          </w:tcPr>
          <w:p w14:paraId="2606CCE7" w14:textId="77777777" w:rsidR="00EC3D09" w:rsidRDefault="00EC3D09" w:rsidP="00557599">
            <w:pPr>
              <w:spacing w:after="120"/>
            </w:pPr>
            <w:r>
              <w:t>1.980</w:t>
            </w:r>
          </w:p>
        </w:tc>
        <w:tc>
          <w:tcPr>
            <w:tcW w:w="1170" w:type="dxa"/>
          </w:tcPr>
          <w:p w14:paraId="6DEF703D" w14:textId="77777777" w:rsidR="00EC3D09" w:rsidRDefault="00EC3D09" w:rsidP="00557599">
            <w:pPr>
              <w:spacing w:after="120"/>
            </w:pPr>
            <w:r>
              <w:t>1.707</w:t>
            </w:r>
          </w:p>
        </w:tc>
      </w:tr>
      <w:tr w:rsidR="00EC3D09" w:rsidRPr="00BA4EAB" w14:paraId="79AB8179" w14:textId="77777777" w:rsidTr="00557599">
        <w:trPr>
          <w:cantSplit/>
        </w:trPr>
        <w:tc>
          <w:tcPr>
            <w:tcW w:w="990" w:type="dxa"/>
          </w:tcPr>
          <w:p w14:paraId="6063BA05" w14:textId="77777777" w:rsidR="00EC3D09" w:rsidRDefault="00EC3D09" w:rsidP="00557599">
            <w:pPr>
              <w:spacing w:after="120"/>
            </w:pPr>
            <w:r>
              <w:t>81</w:t>
            </w:r>
          </w:p>
        </w:tc>
        <w:tc>
          <w:tcPr>
            <w:tcW w:w="1620" w:type="dxa"/>
          </w:tcPr>
          <w:p w14:paraId="6CE42E47" w14:textId="77777777" w:rsidR="00EC3D09" w:rsidRDefault="00EC3D09" w:rsidP="00557599">
            <w:pPr>
              <w:spacing w:after="120"/>
            </w:pPr>
            <w:r>
              <w:t>1.28690</w:t>
            </w:r>
          </w:p>
        </w:tc>
        <w:tc>
          <w:tcPr>
            <w:tcW w:w="1170" w:type="dxa"/>
          </w:tcPr>
          <w:p w14:paraId="08D0392E" w14:textId="77777777" w:rsidR="00EC3D09" w:rsidRDefault="00EC3D09" w:rsidP="00557599">
            <w:pPr>
              <w:spacing w:after="120"/>
            </w:pPr>
            <w:r>
              <w:t>4.951</w:t>
            </w:r>
          </w:p>
        </w:tc>
        <w:tc>
          <w:tcPr>
            <w:tcW w:w="1170" w:type="dxa"/>
          </w:tcPr>
          <w:p w14:paraId="372E5607" w14:textId="77777777" w:rsidR="00EC3D09" w:rsidRDefault="00EC3D09" w:rsidP="00557599">
            <w:pPr>
              <w:spacing w:after="120"/>
            </w:pPr>
            <w:r>
              <w:t>3.485</w:t>
            </w:r>
          </w:p>
        </w:tc>
        <w:tc>
          <w:tcPr>
            <w:tcW w:w="1170" w:type="dxa"/>
          </w:tcPr>
          <w:p w14:paraId="07A72CDA" w14:textId="77777777" w:rsidR="00EC3D09" w:rsidRDefault="00EC3D09" w:rsidP="00557599">
            <w:pPr>
              <w:spacing w:after="120"/>
            </w:pPr>
            <w:r>
              <w:t>2.835</w:t>
            </w:r>
          </w:p>
        </w:tc>
        <w:tc>
          <w:tcPr>
            <w:tcW w:w="1170" w:type="dxa"/>
          </w:tcPr>
          <w:p w14:paraId="337066A9" w14:textId="77777777" w:rsidR="00EC3D09" w:rsidRDefault="00EC3D09" w:rsidP="00557599">
            <w:pPr>
              <w:spacing w:after="120"/>
            </w:pPr>
            <w:r>
              <w:t>2.448</w:t>
            </w:r>
          </w:p>
        </w:tc>
        <w:tc>
          <w:tcPr>
            <w:tcW w:w="1170" w:type="dxa"/>
          </w:tcPr>
          <w:p w14:paraId="7A1F3576" w14:textId="77777777" w:rsidR="00EC3D09" w:rsidRDefault="00EC3D09" w:rsidP="00557599">
            <w:pPr>
              <w:spacing w:after="120"/>
            </w:pPr>
            <w:r>
              <w:t>1.990</w:t>
            </w:r>
          </w:p>
        </w:tc>
        <w:tc>
          <w:tcPr>
            <w:tcW w:w="1170" w:type="dxa"/>
          </w:tcPr>
          <w:p w14:paraId="1A52E86E" w14:textId="77777777" w:rsidR="00EC3D09" w:rsidRDefault="00EC3D09" w:rsidP="00557599">
            <w:pPr>
              <w:spacing w:after="120"/>
            </w:pPr>
            <w:r>
              <w:t>1.715</w:t>
            </w:r>
          </w:p>
        </w:tc>
      </w:tr>
      <w:tr w:rsidR="00EC3D09" w:rsidRPr="00BA4EAB" w14:paraId="3EE597F6" w14:textId="77777777" w:rsidTr="00557599">
        <w:trPr>
          <w:cantSplit/>
        </w:trPr>
        <w:tc>
          <w:tcPr>
            <w:tcW w:w="990" w:type="dxa"/>
          </w:tcPr>
          <w:p w14:paraId="43930408" w14:textId="77777777" w:rsidR="00EC3D09" w:rsidRDefault="00EC3D09" w:rsidP="00557599">
            <w:pPr>
              <w:spacing w:after="120"/>
            </w:pPr>
            <w:r>
              <w:t>82</w:t>
            </w:r>
          </w:p>
        </w:tc>
        <w:tc>
          <w:tcPr>
            <w:tcW w:w="1620" w:type="dxa"/>
          </w:tcPr>
          <w:p w14:paraId="7A0E7128" w14:textId="77777777" w:rsidR="00EC3D09" w:rsidRDefault="00EC3D09" w:rsidP="00557599">
            <w:pPr>
              <w:spacing w:after="120"/>
            </w:pPr>
            <w:r>
              <w:t>1.29321</w:t>
            </w:r>
          </w:p>
        </w:tc>
        <w:tc>
          <w:tcPr>
            <w:tcW w:w="1170" w:type="dxa"/>
          </w:tcPr>
          <w:p w14:paraId="17180BF6" w14:textId="77777777" w:rsidR="00EC3D09" w:rsidRDefault="00EC3D09" w:rsidP="00557599">
            <w:pPr>
              <w:spacing w:after="120"/>
            </w:pPr>
            <w:r>
              <w:t>4.975</w:t>
            </w:r>
          </w:p>
        </w:tc>
        <w:tc>
          <w:tcPr>
            <w:tcW w:w="1170" w:type="dxa"/>
          </w:tcPr>
          <w:p w14:paraId="108F9C95" w14:textId="77777777" w:rsidR="00EC3D09" w:rsidRDefault="00EC3D09" w:rsidP="00557599">
            <w:pPr>
              <w:spacing w:after="120"/>
            </w:pPr>
            <w:r>
              <w:t>3.502</w:t>
            </w:r>
          </w:p>
        </w:tc>
        <w:tc>
          <w:tcPr>
            <w:tcW w:w="1170" w:type="dxa"/>
          </w:tcPr>
          <w:p w14:paraId="7076CD27" w14:textId="77777777" w:rsidR="00EC3D09" w:rsidRDefault="00EC3D09" w:rsidP="00557599">
            <w:pPr>
              <w:spacing w:after="120"/>
            </w:pPr>
            <w:r>
              <w:t>2.849</w:t>
            </w:r>
          </w:p>
        </w:tc>
        <w:tc>
          <w:tcPr>
            <w:tcW w:w="1170" w:type="dxa"/>
          </w:tcPr>
          <w:p w14:paraId="18A946E2" w14:textId="77777777" w:rsidR="00EC3D09" w:rsidRDefault="00EC3D09" w:rsidP="00557599">
            <w:pPr>
              <w:spacing w:after="120"/>
            </w:pPr>
            <w:r>
              <w:t>2.460</w:t>
            </w:r>
          </w:p>
        </w:tc>
        <w:tc>
          <w:tcPr>
            <w:tcW w:w="1170" w:type="dxa"/>
          </w:tcPr>
          <w:p w14:paraId="31110D5E" w14:textId="77777777" w:rsidR="00EC3D09" w:rsidRDefault="00EC3D09" w:rsidP="00557599">
            <w:pPr>
              <w:spacing w:after="120"/>
            </w:pPr>
            <w:r>
              <w:t>1.999</w:t>
            </w:r>
          </w:p>
        </w:tc>
        <w:tc>
          <w:tcPr>
            <w:tcW w:w="1170" w:type="dxa"/>
          </w:tcPr>
          <w:p w14:paraId="763A8AA3" w14:textId="77777777" w:rsidR="00EC3D09" w:rsidRDefault="00EC3D09" w:rsidP="00557599">
            <w:pPr>
              <w:spacing w:after="120"/>
            </w:pPr>
            <w:r>
              <w:t>1.724</w:t>
            </w:r>
          </w:p>
        </w:tc>
      </w:tr>
      <w:tr w:rsidR="00EC3D09" w:rsidRPr="00BA4EAB" w14:paraId="51C0281E" w14:textId="77777777" w:rsidTr="00557599">
        <w:trPr>
          <w:cantSplit/>
        </w:trPr>
        <w:tc>
          <w:tcPr>
            <w:tcW w:w="990" w:type="dxa"/>
          </w:tcPr>
          <w:p w14:paraId="09037EE1" w14:textId="77777777" w:rsidR="00EC3D09" w:rsidRDefault="00EC3D09" w:rsidP="00557599">
            <w:pPr>
              <w:spacing w:after="120"/>
            </w:pPr>
            <w:r>
              <w:t>83</w:t>
            </w:r>
          </w:p>
        </w:tc>
        <w:tc>
          <w:tcPr>
            <w:tcW w:w="1620" w:type="dxa"/>
          </w:tcPr>
          <w:p w14:paraId="66272E4A" w14:textId="77777777" w:rsidR="00EC3D09" w:rsidRDefault="00EC3D09" w:rsidP="00557599">
            <w:pPr>
              <w:spacing w:after="120"/>
            </w:pPr>
            <w:r>
              <w:t>1.29958</w:t>
            </w:r>
          </w:p>
        </w:tc>
        <w:tc>
          <w:tcPr>
            <w:tcW w:w="1170" w:type="dxa"/>
          </w:tcPr>
          <w:p w14:paraId="0827C1B3" w14:textId="77777777" w:rsidR="00EC3D09" w:rsidRDefault="00EC3D09" w:rsidP="00557599">
            <w:pPr>
              <w:spacing w:after="120"/>
            </w:pPr>
            <w:r>
              <w:t>4.999</w:t>
            </w:r>
          </w:p>
        </w:tc>
        <w:tc>
          <w:tcPr>
            <w:tcW w:w="1170" w:type="dxa"/>
          </w:tcPr>
          <w:p w14:paraId="783EAA52" w14:textId="77777777" w:rsidR="00EC3D09" w:rsidRDefault="00EC3D09" w:rsidP="00557599">
            <w:pPr>
              <w:spacing w:after="120"/>
            </w:pPr>
            <w:r>
              <w:t>3.519</w:t>
            </w:r>
          </w:p>
        </w:tc>
        <w:tc>
          <w:tcPr>
            <w:tcW w:w="1170" w:type="dxa"/>
          </w:tcPr>
          <w:p w14:paraId="1718F1C5" w14:textId="77777777" w:rsidR="00EC3D09" w:rsidRDefault="00EC3D09" w:rsidP="00557599">
            <w:pPr>
              <w:spacing w:after="120"/>
            </w:pPr>
            <w:r>
              <w:t>2.863</w:t>
            </w:r>
          </w:p>
        </w:tc>
        <w:tc>
          <w:tcPr>
            <w:tcW w:w="1170" w:type="dxa"/>
          </w:tcPr>
          <w:p w14:paraId="32FFCE49" w14:textId="77777777" w:rsidR="00EC3D09" w:rsidRDefault="00EC3D09" w:rsidP="00557599">
            <w:pPr>
              <w:spacing w:after="120"/>
            </w:pPr>
            <w:r>
              <w:t>2.472</w:t>
            </w:r>
          </w:p>
        </w:tc>
        <w:tc>
          <w:tcPr>
            <w:tcW w:w="1170" w:type="dxa"/>
          </w:tcPr>
          <w:p w14:paraId="1A999772" w14:textId="77777777" w:rsidR="00EC3D09" w:rsidRDefault="00EC3D09" w:rsidP="00557599">
            <w:pPr>
              <w:spacing w:after="120"/>
            </w:pPr>
            <w:r>
              <w:t>2.009</w:t>
            </w:r>
          </w:p>
        </w:tc>
        <w:tc>
          <w:tcPr>
            <w:tcW w:w="1170" w:type="dxa"/>
          </w:tcPr>
          <w:p w14:paraId="1153AA7D" w14:textId="77777777" w:rsidR="00EC3D09" w:rsidRDefault="00EC3D09" w:rsidP="00557599">
            <w:pPr>
              <w:spacing w:after="120"/>
            </w:pPr>
            <w:r>
              <w:t>1.732</w:t>
            </w:r>
          </w:p>
        </w:tc>
      </w:tr>
      <w:tr w:rsidR="00EC3D09" w:rsidRPr="00BA4EAB" w14:paraId="4636D8A5" w14:textId="77777777" w:rsidTr="00557599">
        <w:trPr>
          <w:cantSplit/>
        </w:trPr>
        <w:tc>
          <w:tcPr>
            <w:tcW w:w="990" w:type="dxa"/>
          </w:tcPr>
          <w:p w14:paraId="53CFF544" w14:textId="77777777" w:rsidR="00EC3D09" w:rsidRDefault="00EC3D09" w:rsidP="00557599">
            <w:pPr>
              <w:spacing w:after="120"/>
            </w:pPr>
            <w:r>
              <w:t>84</w:t>
            </w:r>
          </w:p>
        </w:tc>
        <w:tc>
          <w:tcPr>
            <w:tcW w:w="1620" w:type="dxa"/>
          </w:tcPr>
          <w:p w14:paraId="6C0120E5" w14:textId="77777777" w:rsidR="00EC3D09" w:rsidRDefault="00EC3D09" w:rsidP="00557599">
            <w:pPr>
              <w:spacing w:after="120"/>
            </w:pPr>
            <w:r>
              <w:t>1.30599</w:t>
            </w:r>
          </w:p>
        </w:tc>
        <w:tc>
          <w:tcPr>
            <w:tcW w:w="1170" w:type="dxa"/>
          </w:tcPr>
          <w:p w14:paraId="0257E050" w14:textId="77777777" w:rsidR="00EC3D09" w:rsidRDefault="00EC3D09" w:rsidP="00557599">
            <w:pPr>
              <w:spacing w:after="120"/>
            </w:pPr>
            <w:r>
              <w:t>5.024</w:t>
            </w:r>
          </w:p>
        </w:tc>
        <w:tc>
          <w:tcPr>
            <w:tcW w:w="1170" w:type="dxa"/>
          </w:tcPr>
          <w:p w14:paraId="00451EEE" w14:textId="77777777" w:rsidR="00EC3D09" w:rsidRDefault="00EC3D09" w:rsidP="00557599">
            <w:pPr>
              <w:spacing w:after="120"/>
            </w:pPr>
            <w:r>
              <w:t>3.537</w:t>
            </w:r>
          </w:p>
        </w:tc>
        <w:tc>
          <w:tcPr>
            <w:tcW w:w="1170" w:type="dxa"/>
          </w:tcPr>
          <w:p w14:paraId="76C036F9" w14:textId="77777777" w:rsidR="00EC3D09" w:rsidRDefault="00EC3D09" w:rsidP="00557599">
            <w:pPr>
              <w:spacing w:after="120"/>
            </w:pPr>
            <w:r>
              <w:t>2.877</w:t>
            </w:r>
          </w:p>
        </w:tc>
        <w:tc>
          <w:tcPr>
            <w:tcW w:w="1170" w:type="dxa"/>
          </w:tcPr>
          <w:p w14:paraId="4709ED3B" w14:textId="77777777" w:rsidR="00EC3D09" w:rsidRDefault="00EC3D09" w:rsidP="00557599">
            <w:pPr>
              <w:spacing w:after="120"/>
            </w:pPr>
            <w:r>
              <w:t>2.484</w:t>
            </w:r>
          </w:p>
        </w:tc>
        <w:tc>
          <w:tcPr>
            <w:tcW w:w="1170" w:type="dxa"/>
          </w:tcPr>
          <w:p w14:paraId="62DEC6F9" w14:textId="77777777" w:rsidR="00EC3D09" w:rsidRDefault="00EC3D09" w:rsidP="00557599">
            <w:pPr>
              <w:spacing w:after="120"/>
            </w:pPr>
            <w:r>
              <w:t>2.019</w:t>
            </w:r>
          </w:p>
        </w:tc>
        <w:tc>
          <w:tcPr>
            <w:tcW w:w="1170" w:type="dxa"/>
          </w:tcPr>
          <w:p w14:paraId="178436CB" w14:textId="77777777" w:rsidR="00EC3D09" w:rsidRDefault="00EC3D09" w:rsidP="00557599">
            <w:pPr>
              <w:spacing w:after="120"/>
            </w:pPr>
            <w:r>
              <w:t>1.741</w:t>
            </w:r>
          </w:p>
        </w:tc>
      </w:tr>
      <w:tr w:rsidR="00EC3D09" w:rsidRPr="00BA4EAB" w14:paraId="78A3E781" w14:textId="77777777" w:rsidTr="00557599">
        <w:trPr>
          <w:cantSplit/>
        </w:trPr>
        <w:tc>
          <w:tcPr>
            <w:tcW w:w="990" w:type="dxa"/>
          </w:tcPr>
          <w:p w14:paraId="4122160C" w14:textId="77777777" w:rsidR="00EC3D09" w:rsidRDefault="00EC3D09" w:rsidP="00557599">
            <w:pPr>
              <w:spacing w:after="120"/>
            </w:pPr>
            <w:r>
              <w:t>85</w:t>
            </w:r>
          </w:p>
        </w:tc>
        <w:tc>
          <w:tcPr>
            <w:tcW w:w="1620" w:type="dxa"/>
          </w:tcPr>
          <w:p w14:paraId="53B4979C" w14:textId="77777777" w:rsidR="00EC3D09" w:rsidRDefault="00EC3D09" w:rsidP="00557599">
            <w:pPr>
              <w:spacing w:after="120"/>
            </w:pPr>
            <w:r>
              <w:t>1.31244</w:t>
            </w:r>
          </w:p>
        </w:tc>
        <w:tc>
          <w:tcPr>
            <w:tcW w:w="1170" w:type="dxa"/>
          </w:tcPr>
          <w:p w14:paraId="52291FED" w14:textId="77777777" w:rsidR="00EC3D09" w:rsidRDefault="00EC3D09" w:rsidP="00557599">
            <w:pPr>
              <w:spacing w:after="120"/>
            </w:pPr>
            <w:r>
              <w:t>5.049</w:t>
            </w:r>
          </w:p>
        </w:tc>
        <w:tc>
          <w:tcPr>
            <w:tcW w:w="1170" w:type="dxa"/>
          </w:tcPr>
          <w:p w14:paraId="0EBAA24A" w14:textId="77777777" w:rsidR="00EC3D09" w:rsidRDefault="00EC3D09" w:rsidP="00557599">
            <w:pPr>
              <w:spacing w:after="120"/>
            </w:pPr>
            <w:r>
              <w:t>3.554</w:t>
            </w:r>
          </w:p>
        </w:tc>
        <w:tc>
          <w:tcPr>
            <w:tcW w:w="1170" w:type="dxa"/>
          </w:tcPr>
          <w:p w14:paraId="28F0A689" w14:textId="77777777" w:rsidR="00EC3D09" w:rsidRDefault="00EC3D09" w:rsidP="00557599">
            <w:pPr>
              <w:spacing w:after="120"/>
            </w:pPr>
            <w:r>
              <w:t>2.891</w:t>
            </w:r>
          </w:p>
        </w:tc>
        <w:tc>
          <w:tcPr>
            <w:tcW w:w="1170" w:type="dxa"/>
          </w:tcPr>
          <w:p w14:paraId="33318B58" w14:textId="77777777" w:rsidR="00EC3D09" w:rsidRDefault="00EC3D09" w:rsidP="00557599">
            <w:pPr>
              <w:spacing w:after="120"/>
            </w:pPr>
            <w:r>
              <w:t>2.496</w:t>
            </w:r>
          </w:p>
        </w:tc>
        <w:tc>
          <w:tcPr>
            <w:tcW w:w="1170" w:type="dxa"/>
          </w:tcPr>
          <w:p w14:paraId="0EBB83F1" w14:textId="77777777" w:rsidR="00EC3D09" w:rsidRDefault="00EC3D09" w:rsidP="00557599">
            <w:pPr>
              <w:spacing w:after="120"/>
            </w:pPr>
            <w:r>
              <w:t>2.029</w:t>
            </w:r>
          </w:p>
        </w:tc>
        <w:tc>
          <w:tcPr>
            <w:tcW w:w="1170" w:type="dxa"/>
          </w:tcPr>
          <w:p w14:paraId="4AC16747" w14:textId="77777777" w:rsidR="00EC3D09" w:rsidRDefault="00EC3D09" w:rsidP="00557599">
            <w:pPr>
              <w:spacing w:after="120"/>
            </w:pPr>
            <w:r>
              <w:t>1.749</w:t>
            </w:r>
          </w:p>
        </w:tc>
      </w:tr>
      <w:tr w:rsidR="00EC3D09" w:rsidRPr="00BA4EAB" w14:paraId="12323777" w14:textId="77777777" w:rsidTr="00557599">
        <w:trPr>
          <w:cantSplit/>
        </w:trPr>
        <w:tc>
          <w:tcPr>
            <w:tcW w:w="990" w:type="dxa"/>
          </w:tcPr>
          <w:p w14:paraId="42F54277" w14:textId="77777777" w:rsidR="00EC3D09" w:rsidRDefault="00EC3D09" w:rsidP="00557599">
            <w:pPr>
              <w:spacing w:after="120"/>
            </w:pPr>
            <w:r>
              <w:t>86</w:t>
            </w:r>
          </w:p>
        </w:tc>
        <w:tc>
          <w:tcPr>
            <w:tcW w:w="1620" w:type="dxa"/>
          </w:tcPr>
          <w:p w14:paraId="560399C8" w14:textId="77777777" w:rsidR="00EC3D09" w:rsidRDefault="00EC3D09" w:rsidP="00557599">
            <w:pPr>
              <w:spacing w:after="120"/>
            </w:pPr>
            <w:r>
              <w:t>1.31894</w:t>
            </w:r>
          </w:p>
        </w:tc>
        <w:tc>
          <w:tcPr>
            <w:tcW w:w="1170" w:type="dxa"/>
          </w:tcPr>
          <w:p w14:paraId="632F8397" w14:textId="77777777" w:rsidR="00EC3D09" w:rsidRDefault="00EC3D09" w:rsidP="00557599">
            <w:pPr>
              <w:spacing w:after="120"/>
            </w:pPr>
            <w:r>
              <w:t>5.074</w:t>
            </w:r>
          </w:p>
        </w:tc>
        <w:tc>
          <w:tcPr>
            <w:tcW w:w="1170" w:type="dxa"/>
          </w:tcPr>
          <w:p w14:paraId="30D83450" w14:textId="77777777" w:rsidR="00EC3D09" w:rsidRDefault="00EC3D09" w:rsidP="00557599">
            <w:pPr>
              <w:spacing w:after="120"/>
            </w:pPr>
            <w:r>
              <w:t>3.572</w:t>
            </w:r>
          </w:p>
        </w:tc>
        <w:tc>
          <w:tcPr>
            <w:tcW w:w="1170" w:type="dxa"/>
          </w:tcPr>
          <w:p w14:paraId="715BAF96" w14:textId="77777777" w:rsidR="00EC3D09" w:rsidRDefault="00EC3D09" w:rsidP="00557599">
            <w:pPr>
              <w:spacing w:after="120"/>
            </w:pPr>
            <w:r>
              <w:t>2.906</w:t>
            </w:r>
          </w:p>
        </w:tc>
        <w:tc>
          <w:tcPr>
            <w:tcW w:w="1170" w:type="dxa"/>
          </w:tcPr>
          <w:p w14:paraId="656BF51E" w14:textId="77777777" w:rsidR="00EC3D09" w:rsidRDefault="00EC3D09" w:rsidP="00557599">
            <w:pPr>
              <w:spacing w:after="120"/>
            </w:pPr>
            <w:r>
              <w:t>2.509</w:t>
            </w:r>
          </w:p>
        </w:tc>
        <w:tc>
          <w:tcPr>
            <w:tcW w:w="1170" w:type="dxa"/>
          </w:tcPr>
          <w:p w14:paraId="79A761D4" w14:textId="77777777" w:rsidR="00EC3D09" w:rsidRDefault="00EC3D09" w:rsidP="00557599">
            <w:pPr>
              <w:spacing w:after="120"/>
            </w:pPr>
            <w:r>
              <w:t>2.039</w:t>
            </w:r>
          </w:p>
        </w:tc>
        <w:tc>
          <w:tcPr>
            <w:tcW w:w="1170" w:type="dxa"/>
          </w:tcPr>
          <w:p w14:paraId="2560EB5E" w14:textId="77777777" w:rsidR="00EC3D09" w:rsidRDefault="00EC3D09" w:rsidP="00557599">
            <w:pPr>
              <w:spacing w:after="120"/>
            </w:pPr>
            <w:r>
              <w:t>1.758</w:t>
            </w:r>
          </w:p>
        </w:tc>
      </w:tr>
      <w:tr w:rsidR="00EC3D09" w:rsidRPr="00BA4EAB" w14:paraId="6B9B5C65" w14:textId="77777777" w:rsidTr="00557599">
        <w:trPr>
          <w:cantSplit/>
        </w:trPr>
        <w:tc>
          <w:tcPr>
            <w:tcW w:w="990" w:type="dxa"/>
          </w:tcPr>
          <w:p w14:paraId="2B867A31" w14:textId="77777777" w:rsidR="00EC3D09" w:rsidRDefault="00EC3D09" w:rsidP="00557599">
            <w:pPr>
              <w:spacing w:after="120"/>
            </w:pPr>
            <w:r>
              <w:t>87</w:t>
            </w:r>
          </w:p>
        </w:tc>
        <w:tc>
          <w:tcPr>
            <w:tcW w:w="1620" w:type="dxa"/>
          </w:tcPr>
          <w:p w14:paraId="610A78D9" w14:textId="77777777" w:rsidR="00EC3D09" w:rsidRDefault="00EC3D09" w:rsidP="00557599">
            <w:pPr>
              <w:spacing w:after="120"/>
            </w:pPr>
            <w:r>
              <w:t>1.32548</w:t>
            </w:r>
          </w:p>
        </w:tc>
        <w:tc>
          <w:tcPr>
            <w:tcW w:w="1170" w:type="dxa"/>
          </w:tcPr>
          <w:p w14:paraId="69CB0EDF" w14:textId="77777777" w:rsidR="00EC3D09" w:rsidRDefault="00EC3D09" w:rsidP="00557599">
            <w:pPr>
              <w:spacing w:after="120"/>
            </w:pPr>
            <w:r>
              <w:t>5.099</w:t>
            </w:r>
          </w:p>
        </w:tc>
        <w:tc>
          <w:tcPr>
            <w:tcW w:w="1170" w:type="dxa"/>
          </w:tcPr>
          <w:p w14:paraId="2E066C63" w14:textId="77777777" w:rsidR="00EC3D09" w:rsidRDefault="00EC3D09" w:rsidP="00557599">
            <w:pPr>
              <w:spacing w:after="120"/>
            </w:pPr>
            <w:r>
              <w:t>3.589</w:t>
            </w:r>
          </w:p>
        </w:tc>
        <w:tc>
          <w:tcPr>
            <w:tcW w:w="1170" w:type="dxa"/>
          </w:tcPr>
          <w:p w14:paraId="4778D09B" w14:textId="77777777" w:rsidR="00EC3D09" w:rsidRDefault="00EC3D09" w:rsidP="00557599">
            <w:pPr>
              <w:spacing w:after="120"/>
            </w:pPr>
            <w:r>
              <w:t>2.920</w:t>
            </w:r>
          </w:p>
        </w:tc>
        <w:tc>
          <w:tcPr>
            <w:tcW w:w="1170" w:type="dxa"/>
          </w:tcPr>
          <w:p w14:paraId="00E79E75" w14:textId="77777777" w:rsidR="00EC3D09" w:rsidRDefault="00EC3D09" w:rsidP="00557599">
            <w:pPr>
              <w:spacing w:after="120"/>
            </w:pPr>
            <w:r>
              <w:t>2.521</w:t>
            </w:r>
          </w:p>
        </w:tc>
        <w:tc>
          <w:tcPr>
            <w:tcW w:w="1170" w:type="dxa"/>
          </w:tcPr>
          <w:p w14:paraId="50B6A14E" w14:textId="77777777" w:rsidR="00EC3D09" w:rsidRDefault="00EC3D09" w:rsidP="00557599">
            <w:pPr>
              <w:spacing w:after="120"/>
            </w:pPr>
            <w:r>
              <w:t>2.049</w:t>
            </w:r>
          </w:p>
        </w:tc>
        <w:tc>
          <w:tcPr>
            <w:tcW w:w="1170" w:type="dxa"/>
          </w:tcPr>
          <w:p w14:paraId="09570D06" w14:textId="77777777" w:rsidR="00EC3D09" w:rsidRDefault="00EC3D09" w:rsidP="00557599">
            <w:pPr>
              <w:spacing w:after="120"/>
            </w:pPr>
            <w:r>
              <w:t>1.767</w:t>
            </w:r>
          </w:p>
        </w:tc>
      </w:tr>
      <w:tr w:rsidR="00EC3D09" w:rsidRPr="00BA4EAB" w14:paraId="21801DE2" w14:textId="77777777" w:rsidTr="00557599">
        <w:trPr>
          <w:cantSplit/>
        </w:trPr>
        <w:tc>
          <w:tcPr>
            <w:tcW w:w="990" w:type="dxa"/>
          </w:tcPr>
          <w:p w14:paraId="423477E4" w14:textId="77777777" w:rsidR="00EC3D09" w:rsidRDefault="00EC3D09" w:rsidP="00557599">
            <w:pPr>
              <w:spacing w:after="120"/>
            </w:pPr>
            <w:r>
              <w:t>88</w:t>
            </w:r>
          </w:p>
        </w:tc>
        <w:tc>
          <w:tcPr>
            <w:tcW w:w="1620" w:type="dxa"/>
          </w:tcPr>
          <w:p w14:paraId="71E84090" w14:textId="77777777" w:rsidR="00EC3D09" w:rsidRDefault="00EC3D09" w:rsidP="00557599">
            <w:pPr>
              <w:spacing w:after="120"/>
            </w:pPr>
            <w:r>
              <w:t>1.33207</w:t>
            </w:r>
          </w:p>
        </w:tc>
        <w:tc>
          <w:tcPr>
            <w:tcW w:w="1170" w:type="dxa"/>
          </w:tcPr>
          <w:p w14:paraId="7601D33D" w14:textId="77777777" w:rsidR="00EC3D09" w:rsidRDefault="00EC3D09" w:rsidP="00557599">
            <w:pPr>
              <w:spacing w:after="120"/>
            </w:pPr>
            <w:r>
              <w:t>5.124</w:t>
            </w:r>
          </w:p>
        </w:tc>
        <w:tc>
          <w:tcPr>
            <w:tcW w:w="1170" w:type="dxa"/>
          </w:tcPr>
          <w:p w14:paraId="3F11BFD3" w14:textId="77777777" w:rsidR="00EC3D09" w:rsidRDefault="00EC3D09" w:rsidP="00557599">
            <w:pPr>
              <w:spacing w:after="120"/>
            </w:pPr>
            <w:r>
              <w:t>3.607</w:t>
            </w:r>
          </w:p>
        </w:tc>
        <w:tc>
          <w:tcPr>
            <w:tcW w:w="1170" w:type="dxa"/>
          </w:tcPr>
          <w:p w14:paraId="26F8D473" w14:textId="77777777" w:rsidR="00EC3D09" w:rsidRDefault="00EC3D09" w:rsidP="00557599">
            <w:pPr>
              <w:spacing w:after="120"/>
            </w:pPr>
            <w:r>
              <w:t>2.935</w:t>
            </w:r>
          </w:p>
        </w:tc>
        <w:tc>
          <w:tcPr>
            <w:tcW w:w="1170" w:type="dxa"/>
          </w:tcPr>
          <w:p w14:paraId="32FB0E9A" w14:textId="77777777" w:rsidR="00EC3D09" w:rsidRDefault="00EC3D09" w:rsidP="00557599">
            <w:pPr>
              <w:spacing w:after="120"/>
            </w:pPr>
            <w:r>
              <w:t>2.534</w:t>
            </w:r>
          </w:p>
        </w:tc>
        <w:tc>
          <w:tcPr>
            <w:tcW w:w="1170" w:type="dxa"/>
          </w:tcPr>
          <w:p w14:paraId="646C0714" w14:textId="77777777" w:rsidR="00EC3D09" w:rsidRDefault="00EC3D09" w:rsidP="00557599">
            <w:pPr>
              <w:spacing w:after="120"/>
            </w:pPr>
            <w:r>
              <w:t>2.059</w:t>
            </w:r>
          </w:p>
        </w:tc>
        <w:tc>
          <w:tcPr>
            <w:tcW w:w="1170" w:type="dxa"/>
          </w:tcPr>
          <w:p w14:paraId="1F588201" w14:textId="77777777" w:rsidR="00EC3D09" w:rsidRDefault="00EC3D09" w:rsidP="00557599">
            <w:pPr>
              <w:spacing w:after="120"/>
            </w:pPr>
            <w:r>
              <w:t>1.776</w:t>
            </w:r>
          </w:p>
        </w:tc>
      </w:tr>
      <w:tr w:rsidR="00EC3D09" w:rsidRPr="00BA4EAB" w14:paraId="74F9B45C" w14:textId="77777777" w:rsidTr="00557599">
        <w:trPr>
          <w:cantSplit/>
        </w:trPr>
        <w:tc>
          <w:tcPr>
            <w:tcW w:w="990" w:type="dxa"/>
          </w:tcPr>
          <w:p w14:paraId="4B071F73" w14:textId="77777777" w:rsidR="00EC3D09" w:rsidRDefault="00EC3D09" w:rsidP="00557599">
            <w:pPr>
              <w:spacing w:after="120"/>
            </w:pPr>
            <w:r>
              <w:t>89</w:t>
            </w:r>
          </w:p>
        </w:tc>
        <w:tc>
          <w:tcPr>
            <w:tcW w:w="1620" w:type="dxa"/>
          </w:tcPr>
          <w:p w14:paraId="6B4E4907" w14:textId="77777777" w:rsidR="00EC3D09" w:rsidRDefault="00EC3D09" w:rsidP="00557599">
            <w:pPr>
              <w:spacing w:after="120"/>
            </w:pPr>
            <w:r>
              <w:t>1.33870</w:t>
            </w:r>
          </w:p>
        </w:tc>
        <w:tc>
          <w:tcPr>
            <w:tcW w:w="1170" w:type="dxa"/>
          </w:tcPr>
          <w:p w14:paraId="355491F9" w14:textId="77777777" w:rsidR="00EC3D09" w:rsidRDefault="00EC3D09" w:rsidP="00557599">
            <w:pPr>
              <w:spacing w:after="120"/>
            </w:pPr>
            <w:r>
              <w:t>5.150</w:t>
            </w:r>
          </w:p>
        </w:tc>
        <w:tc>
          <w:tcPr>
            <w:tcW w:w="1170" w:type="dxa"/>
          </w:tcPr>
          <w:p w14:paraId="0870BDAD" w14:textId="77777777" w:rsidR="00EC3D09" w:rsidRDefault="00EC3D09" w:rsidP="00557599">
            <w:pPr>
              <w:spacing w:after="120"/>
            </w:pPr>
            <w:r>
              <w:t>3.625</w:t>
            </w:r>
          </w:p>
        </w:tc>
        <w:tc>
          <w:tcPr>
            <w:tcW w:w="1170" w:type="dxa"/>
          </w:tcPr>
          <w:p w14:paraId="68293C82" w14:textId="77777777" w:rsidR="00EC3D09" w:rsidRDefault="00EC3D09" w:rsidP="00557599">
            <w:pPr>
              <w:spacing w:after="120"/>
            </w:pPr>
            <w:r>
              <w:t>2.949</w:t>
            </w:r>
          </w:p>
        </w:tc>
        <w:tc>
          <w:tcPr>
            <w:tcW w:w="1170" w:type="dxa"/>
          </w:tcPr>
          <w:p w14:paraId="11033CF1" w14:textId="77777777" w:rsidR="00EC3D09" w:rsidRDefault="00EC3D09" w:rsidP="00557599">
            <w:pPr>
              <w:spacing w:after="120"/>
            </w:pPr>
            <w:r>
              <w:t>2.546</w:t>
            </w:r>
          </w:p>
        </w:tc>
        <w:tc>
          <w:tcPr>
            <w:tcW w:w="1170" w:type="dxa"/>
          </w:tcPr>
          <w:p w14:paraId="4445AABD" w14:textId="77777777" w:rsidR="00EC3D09" w:rsidRDefault="00EC3D09" w:rsidP="00557599">
            <w:pPr>
              <w:spacing w:after="120"/>
            </w:pPr>
            <w:r>
              <w:t>2.070</w:t>
            </w:r>
          </w:p>
        </w:tc>
        <w:tc>
          <w:tcPr>
            <w:tcW w:w="1170" w:type="dxa"/>
          </w:tcPr>
          <w:p w14:paraId="3FB3EF8C" w14:textId="77777777" w:rsidR="00EC3D09" w:rsidRDefault="00EC3D09" w:rsidP="00557599">
            <w:pPr>
              <w:spacing w:after="120"/>
            </w:pPr>
            <w:r>
              <w:t>1.784</w:t>
            </w:r>
          </w:p>
        </w:tc>
      </w:tr>
      <w:tr w:rsidR="00EC3D09" w:rsidRPr="00BA4EAB" w14:paraId="5E9F4FEA" w14:textId="77777777" w:rsidTr="00557599">
        <w:trPr>
          <w:cantSplit/>
        </w:trPr>
        <w:tc>
          <w:tcPr>
            <w:tcW w:w="990" w:type="dxa"/>
          </w:tcPr>
          <w:p w14:paraId="2A8919D8" w14:textId="77777777" w:rsidR="00EC3D09" w:rsidRDefault="00EC3D09" w:rsidP="00557599">
            <w:pPr>
              <w:spacing w:after="120"/>
            </w:pPr>
            <w:r>
              <w:t>90</w:t>
            </w:r>
          </w:p>
        </w:tc>
        <w:tc>
          <w:tcPr>
            <w:tcW w:w="1620" w:type="dxa"/>
          </w:tcPr>
          <w:p w14:paraId="68B14703" w14:textId="77777777" w:rsidR="00EC3D09" w:rsidRDefault="00EC3D09" w:rsidP="00557599">
            <w:pPr>
              <w:spacing w:after="120"/>
            </w:pPr>
            <w:r>
              <w:t>1.34536</w:t>
            </w:r>
          </w:p>
        </w:tc>
        <w:tc>
          <w:tcPr>
            <w:tcW w:w="1170" w:type="dxa"/>
          </w:tcPr>
          <w:p w14:paraId="73FE2C3B" w14:textId="77777777" w:rsidR="00EC3D09" w:rsidRDefault="00EC3D09" w:rsidP="00557599">
            <w:pPr>
              <w:spacing w:after="120"/>
            </w:pPr>
            <w:r>
              <w:t>5.176</w:t>
            </w:r>
          </w:p>
        </w:tc>
        <w:tc>
          <w:tcPr>
            <w:tcW w:w="1170" w:type="dxa"/>
          </w:tcPr>
          <w:p w14:paraId="78F3D415" w14:textId="77777777" w:rsidR="00EC3D09" w:rsidRDefault="00EC3D09" w:rsidP="00557599">
            <w:pPr>
              <w:spacing w:after="120"/>
            </w:pPr>
            <w:r>
              <w:t>3.643</w:t>
            </w:r>
          </w:p>
        </w:tc>
        <w:tc>
          <w:tcPr>
            <w:tcW w:w="1170" w:type="dxa"/>
          </w:tcPr>
          <w:p w14:paraId="3D1C2530" w14:textId="77777777" w:rsidR="00EC3D09" w:rsidRDefault="00EC3D09" w:rsidP="00557599">
            <w:pPr>
              <w:spacing w:after="120"/>
            </w:pPr>
            <w:r>
              <w:t>2.964</w:t>
            </w:r>
          </w:p>
        </w:tc>
        <w:tc>
          <w:tcPr>
            <w:tcW w:w="1170" w:type="dxa"/>
          </w:tcPr>
          <w:p w14:paraId="7BCB6A24" w14:textId="77777777" w:rsidR="00EC3D09" w:rsidRDefault="00EC3D09" w:rsidP="00557599">
            <w:pPr>
              <w:spacing w:after="120"/>
            </w:pPr>
            <w:r>
              <w:t>2.559</w:t>
            </w:r>
          </w:p>
        </w:tc>
        <w:tc>
          <w:tcPr>
            <w:tcW w:w="1170" w:type="dxa"/>
          </w:tcPr>
          <w:p w14:paraId="45B3E0C3" w14:textId="77777777" w:rsidR="00EC3D09" w:rsidRDefault="00EC3D09" w:rsidP="00557599">
            <w:pPr>
              <w:spacing w:after="120"/>
            </w:pPr>
            <w:r>
              <w:t>2.080</w:t>
            </w:r>
          </w:p>
        </w:tc>
        <w:tc>
          <w:tcPr>
            <w:tcW w:w="1170" w:type="dxa"/>
          </w:tcPr>
          <w:p w14:paraId="20C27215" w14:textId="77777777" w:rsidR="00EC3D09" w:rsidRDefault="00EC3D09" w:rsidP="00557599">
            <w:pPr>
              <w:spacing w:after="120"/>
            </w:pPr>
            <w:r>
              <w:t>1.793</w:t>
            </w:r>
          </w:p>
        </w:tc>
      </w:tr>
      <w:tr w:rsidR="00EC3D09" w:rsidRPr="00BA4EAB" w14:paraId="675AF90F" w14:textId="77777777" w:rsidTr="00557599">
        <w:trPr>
          <w:cantSplit/>
        </w:trPr>
        <w:tc>
          <w:tcPr>
            <w:tcW w:w="990" w:type="dxa"/>
          </w:tcPr>
          <w:p w14:paraId="20C9BE5E" w14:textId="77777777" w:rsidR="00EC3D09" w:rsidRDefault="00EC3D09" w:rsidP="00557599">
            <w:pPr>
              <w:spacing w:after="120"/>
            </w:pPr>
            <w:r>
              <w:t>91</w:t>
            </w:r>
          </w:p>
        </w:tc>
        <w:tc>
          <w:tcPr>
            <w:tcW w:w="1620" w:type="dxa"/>
          </w:tcPr>
          <w:p w14:paraId="7698E760" w14:textId="77777777" w:rsidR="00EC3D09" w:rsidRDefault="00EC3D09" w:rsidP="00557599">
            <w:pPr>
              <w:spacing w:after="120"/>
            </w:pPr>
            <w:r>
              <w:t>1.35207</w:t>
            </w:r>
          </w:p>
        </w:tc>
        <w:tc>
          <w:tcPr>
            <w:tcW w:w="1170" w:type="dxa"/>
          </w:tcPr>
          <w:p w14:paraId="62F135CC" w14:textId="77777777" w:rsidR="00EC3D09" w:rsidRDefault="00EC3D09" w:rsidP="00557599">
            <w:pPr>
              <w:spacing w:after="120"/>
            </w:pPr>
            <w:r>
              <w:t>5.201</w:t>
            </w:r>
          </w:p>
        </w:tc>
        <w:tc>
          <w:tcPr>
            <w:tcW w:w="1170" w:type="dxa"/>
          </w:tcPr>
          <w:p w14:paraId="5AA9D0EA" w14:textId="77777777" w:rsidR="00EC3D09" w:rsidRDefault="00EC3D09" w:rsidP="00557599">
            <w:pPr>
              <w:spacing w:after="120"/>
            </w:pPr>
            <w:r>
              <w:t>3.661</w:t>
            </w:r>
          </w:p>
        </w:tc>
        <w:tc>
          <w:tcPr>
            <w:tcW w:w="1170" w:type="dxa"/>
          </w:tcPr>
          <w:p w14:paraId="3FC079E0" w14:textId="77777777" w:rsidR="00EC3D09" w:rsidRDefault="00EC3D09" w:rsidP="00557599">
            <w:pPr>
              <w:spacing w:after="120"/>
            </w:pPr>
            <w:r>
              <w:t>2.979</w:t>
            </w:r>
          </w:p>
        </w:tc>
        <w:tc>
          <w:tcPr>
            <w:tcW w:w="1170" w:type="dxa"/>
          </w:tcPr>
          <w:p w14:paraId="56104A2F" w14:textId="77777777" w:rsidR="00EC3D09" w:rsidRDefault="00EC3D09" w:rsidP="00557599">
            <w:pPr>
              <w:spacing w:after="120"/>
            </w:pPr>
            <w:r>
              <w:t>2.572</w:t>
            </w:r>
          </w:p>
        </w:tc>
        <w:tc>
          <w:tcPr>
            <w:tcW w:w="1170" w:type="dxa"/>
          </w:tcPr>
          <w:p w14:paraId="49FAD5AD" w14:textId="77777777" w:rsidR="00EC3D09" w:rsidRDefault="00EC3D09" w:rsidP="00557599">
            <w:pPr>
              <w:spacing w:after="120"/>
            </w:pPr>
            <w:r>
              <w:t>2.090</w:t>
            </w:r>
          </w:p>
        </w:tc>
        <w:tc>
          <w:tcPr>
            <w:tcW w:w="1170" w:type="dxa"/>
          </w:tcPr>
          <w:p w14:paraId="36E41734" w14:textId="77777777" w:rsidR="00EC3D09" w:rsidRDefault="00EC3D09" w:rsidP="00557599">
            <w:pPr>
              <w:spacing w:after="120"/>
            </w:pPr>
            <w:r>
              <w:t>1.802</w:t>
            </w:r>
          </w:p>
        </w:tc>
      </w:tr>
      <w:tr w:rsidR="00EC3D09" w:rsidRPr="00BA4EAB" w14:paraId="23FAF0E3" w14:textId="77777777" w:rsidTr="00557599">
        <w:trPr>
          <w:cantSplit/>
        </w:trPr>
        <w:tc>
          <w:tcPr>
            <w:tcW w:w="990" w:type="dxa"/>
          </w:tcPr>
          <w:p w14:paraId="2811A61E" w14:textId="77777777" w:rsidR="00EC3D09" w:rsidRDefault="00EC3D09" w:rsidP="00557599">
            <w:pPr>
              <w:spacing w:after="120"/>
            </w:pPr>
            <w:r>
              <w:t>92</w:t>
            </w:r>
          </w:p>
        </w:tc>
        <w:tc>
          <w:tcPr>
            <w:tcW w:w="1620" w:type="dxa"/>
          </w:tcPr>
          <w:p w14:paraId="481E956E" w14:textId="77777777" w:rsidR="00EC3D09" w:rsidRDefault="00EC3D09" w:rsidP="00557599">
            <w:pPr>
              <w:spacing w:after="120"/>
            </w:pPr>
            <w:r>
              <w:t>1.35882</w:t>
            </w:r>
          </w:p>
        </w:tc>
        <w:tc>
          <w:tcPr>
            <w:tcW w:w="1170" w:type="dxa"/>
          </w:tcPr>
          <w:p w14:paraId="58577035" w14:textId="77777777" w:rsidR="00EC3D09" w:rsidRDefault="00EC3D09" w:rsidP="00557599">
            <w:pPr>
              <w:spacing w:after="120"/>
            </w:pPr>
            <w:r>
              <w:t>5.227</w:t>
            </w:r>
          </w:p>
        </w:tc>
        <w:tc>
          <w:tcPr>
            <w:tcW w:w="1170" w:type="dxa"/>
          </w:tcPr>
          <w:p w14:paraId="2D787387" w14:textId="77777777" w:rsidR="00EC3D09" w:rsidRDefault="00EC3D09" w:rsidP="00557599">
            <w:pPr>
              <w:spacing w:after="120"/>
            </w:pPr>
            <w:r>
              <w:t>3.680</w:t>
            </w:r>
          </w:p>
        </w:tc>
        <w:tc>
          <w:tcPr>
            <w:tcW w:w="1170" w:type="dxa"/>
          </w:tcPr>
          <w:p w14:paraId="00F4C675" w14:textId="77777777" w:rsidR="00EC3D09" w:rsidRDefault="00EC3D09" w:rsidP="00557599">
            <w:pPr>
              <w:spacing w:after="120"/>
            </w:pPr>
            <w:r>
              <w:t>2.993</w:t>
            </w:r>
          </w:p>
        </w:tc>
        <w:tc>
          <w:tcPr>
            <w:tcW w:w="1170" w:type="dxa"/>
          </w:tcPr>
          <w:p w14:paraId="496E23C3" w14:textId="77777777" w:rsidR="00EC3D09" w:rsidRDefault="00EC3D09" w:rsidP="00557599">
            <w:pPr>
              <w:spacing w:after="120"/>
            </w:pPr>
            <w:r>
              <w:t>2.584</w:t>
            </w:r>
          </w:p>
        </w:tc>
        <w:tc>
          <w:tcPr>
            <w:tcW w:w="1170" w:type="dxa"/>
          </w:tcPr>
          <w:p w14:paraId="215EBE98" w14:textId="77777777" w:rsidR="00EC3D09" w:rsidRDefault="00EC3D09" w:rsidP="00557599">
            <w:pPr>
              <w:spacing w:after="120"/>
            </w:pPr>
            <w:r>
              <w:t>2.101</w:t>
            </w:r>
          </w:p>
        </w:tc>
        <w:tc>
          <w:tcPr>
            <w:tcW w:w="1170" w:type="dxa"/>
          </w:tcPr>
          <w:p w14:paraId="4AC2887D" w14:textId="77777777" w:rsidR="00EC3D09" w:rsidRDefault="00EC3D09" w:rsidP="00557599">
            <w:pPr>
              <w:spacing w:after="120"/>
            </w:pPr>
            <w:r>
              <w:t>1.811</w:t>
            </w:r>
          </w:p>
        </w:tc>
      </w:tr>
      <w:tr w:rsidR="00EC3D09" w:rsidRPr="00BA4EAB" w14:paraId="2E0178D7" w14:textId="77777777" w:rsidTr="00557599">
        <w:trPr>
          <w:cantSplit/>
        </w:trPr>
        <w:tc>
          <w:tcPr>
            <w:tcW w:w="990" w:type="dxa"/>
          </w:tcPr>
          <w:p w14:paraId="6CF80742" w14:textId="77777777" w:rsidR="00EC3D09" w:rsidRDefault="00EC3D09" w:rsidP="00557599">
            <w:pPr>
              <w:spacing w:after="120"/>
            </w:pPr>
            <w:r>
              <w:t>93</w:t>
            </w:r>
          </w:p>
        </w:tc>
        <w:tc>
          <w:tcPr>
            <w:tcW w:w="1620" w:type="dxa"/>
          </w:tcPr>
          <w:p w14:paraId="023B642B" w14:textId="77777777" w:rsidR="00EC3D09" w:rsidRDefault="00EC3D09" w:rsidP="00557599">
            <w:pPr>
              <w:spacing w:after="120"/>
            </w:pPr>
            <w:r>
              <w:t>1.36561</w:t>
            </w:r>
          </w:p>
        </w:tc>
        <w:tc>
          <w:tcPr>
            <w:tcW w:w="1170" w:type="dxa"/>
          </w:tcPr>
          <w:p w14:paraId="3B7E7C65" w14:textId="77777777" w:rsidR="00EC3D09" w:rsidRDefault="00EC3D09" w:rsidP="00557599">
            <w:pPr>
              <w:spacing w:after="120"/>
            </w:pPr>
            <w:r>
              <w:t>5.254</w:t>
            </w:r>
          </w:p>
        </w:tc>
        <w:tc>
          <w:tcPr>
            <w:tcW w:w="1170" w:type="dxa"/>
          </w:tcPr>
          <w:p w14:paraId="7E770010" w14:textId="77777777" w:rsidR="00EC3D09" w:rsidRDefault="00EC3D09" w:rsidP="00557599">
            <w:pPr>
              <w:spacing w:after="120"/>
            </w:pPr>
            <w:r>
              <w:t>3.698</w:t>
            </w:r>
          </w:p>
        </w:tc>
        <w:tc>
          <w:tcPr>
            <w:tcW w:w="1170" w:type="dxa"/>
          </w:tcPr>
          <w:p w14:paraId="364A60B2" w14:textId="77777777" w:rsidR="00EC3D09" w:rsidRDefault="00EC3D09" w:rsidP="00557599">
            <w:pPr>
              <w:spacing w:after="120"/>
            </w:pPr>
            <w:r>
              <w:t>3.008</w:t>
            </w:r>
          </w:p>
        </w:tc>
        <w:tc>
          <w:tcPr>
            <w:tcW w:w="1170" w:type="dxa"/>
          </w:tcPr>
          <w:p w14:paraId="5E6C624E" w14:textId="77777777" w:rsidR="00EC3D09" w:rsidRDefault="00EC3D09" w:rsidP="00557599">
            <w:pPr>
              <w:spacing w:after="120"/>
            </w:pPr>
            <w:r>
              <w:t>2.597</w:t>
            </w:r>
          </w:p>
        </w:tc>
        <w:tc>
          <w:tcPr>
            <w:tcW w:w="1170" w:type="dxa"/>
          </w:tcPr>
          <w:p w14:paraId="7F043BC6" w14:textId="77777777" w:rsidR="00EC3D09" w:rsidRDefault="00EC3D09" w:rsidP="00557599">
            <w:pPr>
              <w:spacing w:after="120"/>
            </w:pPr>
            <w:r>
              <w:t>2.111</w:t>
            </w:r>
          </w:p>
        </w:tc>
        <w:tc>
          <w:tcPr>
            <w:tcW w:w="1170" w:type="dxa"/>
          </w:tcPr>
          <w:p w14:paraId="60761B48" w14:textId="77777777" w:rsidR="00EC3D09" w:rsidRDefault="00EC3D09" w:rsidP="00557599">
            <w:pPr>
              <w:spacing w:after="120"/>
            </w:pPr>
            <w:r>
              <w:t>1.820</w:t>
            </w:r>
          </w:p>
        </w:tc>
      </w:tr>
      <w:tr w:rsidR="00EC3D09" w:rsidRPr="00BA4EAB" w14:paraId="538E9A29" w14:textId="77777777" w:rsidTr="00557599">
        <w:trPr>
          <w:cantSplit/>
        </w:trPr>
        <w:tc>
          <w:tcPr>
            <w:tcW w:w="990" w:type="dxa"/>
          </w:tcPr>
          <w:p w14:paraId="0985A83A" w14:textId="77777777" w:rsidR="00EC3D09" w:rsidRDefault="00EC3D09" w:rsidP="00557599">
            <w:pPr>
              <w:spacing w:after="120"/>
            </w:pPr>
            <w:r>
              <w:t>94</w:t>
            </w:r>
          </w:p>
        </w:tc>
        <w:tc>
          <w:tcPr>
            <w:tcW w:w="1620" w:type="dxa"/>
          </w:tcPr>
          <w:p w14:paraId="67935D8F" w14:textId="77777777" w:rsidR="00EC3D09" w:rsidRDefault="00EC3D09" w:rsidP="00557599">
            <w:pPr>
              <w:spacing w:after="120"/>
            </w:pPr>
            <w:r>
              <w:t>1.37244</w:t>
            </w:r>
          </w:p>
        </w:tc>
        <w:tc>
          <w:tcPr>
            <w:tcW w:w="1170" w:type="dxa"/>
          </w:tcPr>
          <w:p w14:paraId="1B792266" w14:textId="77777777" w:rsidR="00EC3D09" w:rsidRDefault="00EC3D09" w:rsidP="00557599">
            <w:pPr>
              <w:spacing w:after="120"/>
            </w:pPr>
            <w:r>
              <w:t>5.280</w:t>
            </w:r>
          </w:p>
        </w:tc>
        <w:tc>
          <w:tcPr>
            <w:tcW w:w="1170" w:type="dxa"/>
          </w:tcPr>
          <w:p w14:paraId="112968AB" w14:textId="77777777" w:rsidR="00EC3D09" w:rsidRDefault="00EC3D09" w:rsidP="00557599">
            <w:pPr>
              <w:spacing w:after="120"/>
            </w:pPr>
            <w:r>
              <w:t>3.717</w:t>
            </w:r>
          </w:p>
        </w:tc>
        <w:tc>
          <w:tcPr>
            <w:tcW w:w="1170" w:type="dxa"/>
          </w:tcPr>
          <w:p w14:paraId="7CA111C7" w14:textId="77777777" w:rsidR="00EC3D09" w:rsidRDefault="00EC3D09" w:rsidP="00557599">
            <w:pPr>
              <w:spacing w:after="120"/>
            </w:pPr>
            <w:r>
              <w:t>3.023</w:t>
            </w:r>
          </w:p>
        </w:tc>
        <w:tc>
          <w:tcPr>
            <w:tcW w:w="1170" w:type="dxa"/>
          </w:tcPr>
          <w:p w14:paraId="4A33FF32" w14:textId="77777777" w:rsidR="00EC3D09" w:rsidRDefault="00EC3D09" w:rsidP="00557599">
            <w:pPr>
              <w:spacing w:after="120"/>
            </w:pPr>
            <w:r>
              <w:t>2.610</w:t>
            </w:r>
          </w:p>
        </w:tc>
        <w:tc>
          <w:tcPr>
            <w:tcW w:w="1170" w:type="dxa"/>
          </w:tcPr>
          <w:p w14:paraId="47D1FD67" w14:textId="77777777" w:rsidR="00EC3D09" w:rsidRDefault="00EC3D09" w:rsidP="00557599">
            <w:pPr>
              <w:spacing w:after="120"/>
            </w:pPr>
            <w:r>
              <w:t>2.122</w:t>
            </w:r>
          </w:p>
        </w:tc>
        <w:tc>
          <w:tcPr>
            <w:tcW w:w="1170" w:type="dxa"/>
          </w:tcPr>
          <w:p w14:paraId="5DF322E5" w14:textId="77777777" w:rsidR="00EC3D09" w:rsidRDefault="00EC3D09" w:rsidP="00557599">
            <w:pPr>
              <w:spacing w:after="120"/>
            </w:pPr>
            <w:r>
              <w:t>1.829</w:t>
            </w:r>
          </w:p>
        </w:tc>
      </w:tr>
      <w:tr w:rsidR="00EC3D09" w:rsidRPr="00BA4EAB" w14:paraId="65CA1F04" w14:textId="77777777" w:rsidTr="00557599">
        <w:trPr>
          <w:cantSplit/>
        </w:trPr>
        <w:tc>
          <w:tcPr>
            <w:tcW w:w="990" w:type="dxa"/>
          </w:tcPr>
          <w:p w14:paraId="20BCF11C" w14:textId="77777777" w:rsidR="00EC3D09" w:rsidRDefault="00EC3D09" w:rsidP="00557599">
            <w:pPr>
              <w:spacing w:after="120"/>
            </w:pPr>
            <w:r>
              <w:t>95</w:t>
            </w:r>
          </w:p>
        </w:tc>
        <w:tc>
          <w:tcPr>
            <w:tcW w:w="1620" w:type="dxa"/>
          </w:tcPr>
          <w:p w14:paraId="0B7A8D53" w14:textId="77777777" w:rsidR="00EC3D09" w:rsidRDefault="00EC3D09" w:rsidP="00557599">
            <w:pPr>
              <w:spacing w:after="120"/>
            </w:pPr>
            <w:r>
              <w:t>1.37931</w:t>
            </w:r>
          </w:p>
        </w:tc>
        <w:tc>
          <w:tcPr>
            <w:tcW w:w="1170" w:type="dxa"/>
          </w:tcPr>
          <w:p w14:paraId="778C6DEF" w14:textId="77777777" w:rsidR="00EC3D09" w:rsidRDefault="00EC3D09" w:rsidP="00557599">
            <w:pPr>
              <w:spacing w:after="120"/>
            </w:pPr>
            <w:r>
              <w:t>5.306</w:t>
            </w:r>
          </w:p>
        </w:tc>
        <w:tc>
          <w:tcPr>
            <w:tcW w:w="1170" w:type="dxa"/>
          </w:tcPr>
          <w:p w14:paraId="61626049" w14:textId="77777777" w:rsidR="00EC3D09" w:rsidRDefault="00EC3D09" w:rsidP="00557599">
            <w:pPr>
              <w:spacing w:after="120"/>
            </w:pPr>
            <w:r>
              <w:t>3.735</w:t>
            </w:r>
          </w:p>
        </w:tc>
        <w:tc>
          <w:tcPr>
            <w:tcW w:w="1170" w:type="dxa"/>
          </w:tcPr>
          <w:p w14:paraId="1614B11B" w14:textId="77777777" w:rsidR="00EC3D09" w:rsidRDefault="00EC3D09" w:rsidP="00557599">
            <w:pPr>
              <w:spacing w:after="120"/>
            </w:pPr>
            <w:r>
              <w:t>3.039</w:t>
            </w:r>
          </w:p>
        </w:tc>
        <w:tc>
          <w:tcPr>
            <w:tcW w:w="1170" w:type="dxa"/>
          </w:tcPr>
          <w:p w14:paraId="32DB1175" w14:textId="77777777" w:rsidR="00EC3D09" w:rsidRDefault="00EC3D09" w:rsidP="00557599">
            <w:pPr>
              <w:spacing w:after="120"/>
            </w:pPr>
            <w:r>
              <w:t>2.623</w:t>
            </w:r>
          </w:p>
        </w:tc>
        <w:tc>
          <w:tcPr>
            <w:tcW w:w="1170" w:type="dxa"/>
          </w:tcPr>
          <w:p w14:paraId="19397545" w14:textId="77777777" w:rsidR="00EC3D09" w:rsidRDefault="00EC3D09" w:rsidP="00557599">
            <w:pPr>
              <w:spacing w:after="120"/>
            </w:pPr>
            <w:r>
              <w:t>2.132</w:t>
            </w:r>
          </w:p>
        </w:tc>
        <w:tc>
          <w:tcPr>
            <w:tcW w:w="1170" w:type="dxa"/>
          </w:tcPr>
          <w:p w14:paraId="4C54A1A5" w14:textId="77777777" w:rsidR="00EC3D09" w:rsidRDefault="00EC3D09" w:rsidP="00557599">
            <w:pPr>
              <w:spacing w:after="120"/>
            </w:pPr>
            <w:r>
              <w:t>1.839</w:t>
            </w:r>
          </w:p>
        </w:tc>
      </w:tr>
      <w:tr w:rsidR="00EC3D09" w:rsidRPr="00BA4EAB" w14:paraId="4F7908A9" w14:textId="77777777" w:rsidTr="00557599">
        <w:trPr>
          <w:cantSplit/>
        </w:trPr>
        <w:tc>
          <w:tcPr>
            <w:tcW w:w="990" w:type="dxa"/>
          </w:tcPr>
          <w:p w14:paraId="1614C1C2" w14:textId="77777777" w:rsidR="00EC3D09" w:rsidRDefault="00EC3D09" w:rsidP="00557599">
            <w:pPr>
              <w:spacing w:after="120"/>
            </w:pPr>
            <w:r>
              <w:t>96</w:t>
            </w:r>
          </w:p>
        </w:tc>
        <w:tc>
          <w:tcPr>
            <w:tcW w:w="1620" w:type="dxa"/>
          </w:tcPr>
          <w:p w14:paraId="3559F922" w14:textId="77777777" w:rsidR="00EC3D09" w:rsidRDefault="00EC3D09" w:rsidP="00557599">
            <w:pPr>
              <w:spacing w:after="120"/>
            </w:pPr>
            <w:r>
              <w:t>1.38622</w:t>
            </w:r>
          </w:p>
        </w:tc>
        <w:tc>
          <w:tcPr>
            <w:tcW w:w="1170" w:type="dxa"/>
          </w:tcPr>
          <w:p w14:paraId="57B75608" w14:textId="77777777" w:rsidR="00EC3D09" w:rsidRDefault="00EC3D09" w:rsidP="00557599">
            <w:pPr>
              <w:spacing w:after="120"/>
            </w:pPr>
            <w:r>
              <w:t>5.333</w:t>
            </w:r>
          </w:p>
        </w:tc>
        <w:tc>
          <w:tcPr>
            <w:tcW w:w="1170" w:type="dxa"/>
          </w:tcPr>
          <w:p w14:paraId="2F6C5217" w14:textId="77777777" w:rsidR="00EC3D09" w:rsidRDefault="00EC3D09" w:rsidP="00557599">
            <w:pPr>
              <w:spacing w:after="120"/>
            </w:pPr>
            <w:r>
              <w:t>3.754</w:t>
            </w:r>
          </w:p>
        </w:tc>
        <w:tc>
          <w:tcPr>
            <w:tcW w:w="1170" w:type="dxa"/>
          </w:tcPr>
          <w:p w14:paraId="69960662" w14:textId="77777777" w:rsidR="00EC3D09" w:rsidRDefault="00EC3D09" w:rsidP="00557599">
            <w:pPr>
              <w:spacing w:after="120"/>
            </w:pPr>
            <w:r>
              <w:t>3.054</w:t>
            </w:r>
          </w:p>
        </w:tc>
        <w:tc>
          <w:tcPr>
            <w:tcW w:w="1170" w:type="dxa"/>
          </w:tcPr>
          <w:p w14:paraId="3B7FC920" w14:textId="77777777" w:rsidR="00EC3D09" w:rsidRDefault="00EC3D09" w:rsidP="00557599">
            <w:pPr>
              <w:spacing w:after="120"/>
            </w:pPr>
            <w:r>
              <w:t>2.637</w:t>
            </w:r>
          </w:p>
        </w:tc>
        <w:tc>
          <w:tcPr>
            <w:tcW w:w="1170" w:type="dxa"/>
          </w:tcPr>
          <w:p w14:paraId="30539D34" w14:textId="77777777" w:rsidR="00EC3D09" w:rsidRDefault="00EC3D09" w:rsidP="00557599">
            <w:pPr>
              <w:spacing w:after="120"/>
            </w:pPr>
            <w:r>
              <w:t>2.143</w:t>
            </w:r>
          </w:p>
        </w:tc>
        <w:tc>
          <w:tcPr>
            <w:tcW w:w="1170" w:type="dxa"/>
          </w:tcPr>
          <w:p w14:paraId="12C29FCC" w14:textId="77777777" w:rsidR="00EC3D09" w:rsidRDefault="00EC3D09" w:rsidP="00557599">
            <w:pPr>
              <w:spacing w:after="120"/>
            </w:pPr>
            <w:r>
              <w:t>1.848</w:t>
            </w:r>
          </w:p>
        </w:tc>
      </w:tr>
      <w:tr w:rsidR="00EC3D09" w:rsidRPr="00BA4EAB" w14:paraId="321E6265" w14:textId="77777777" w:rsidTr="00557599">
        <w:trPr>
          <w:cantSplit/>
        </w:trPr>
        <w:tc>
          <w:tcPr>
            <w:tcW w:w="990" w:type="dxa"/>
          </w:tcPr>
          <w:p w14:paraId="714E1408" w14:textId="77777777" w:rsidR="00EC3D09" w:rsidRDefault="00EC3D09" w:rsidP="00557599">
            <w:pPr>
              <w:spacing w:after="120"/>
            </w:pPr>
            <w:r>
              <w:lastRenderedPageBreak/>
              <w:t>97</w:t>
            </w:r>
          </w:p>
        </w:tc>
        <w:tc>
          <w:tcPr>
            <w:tcW w:w="1620" w:type="dxa"/>
          </w:tcPr>
          <w:p w14:paraId="5B637289" w14:textId="77777777" w:rsidR="00EC3D09" w:rsidRDefault="00EC3D09" w:rsidP="00557599">
            <w:pPr>
              <w:spacing w:after="120"/>
            </w:pPr>
            <w:r>
              <w:t>1.39316</w:t>
            </w:r>
          </w:p>
        </w:tc>
        <w:tc>
          <w:tcPr>
            <w:tcW w:w="1170" w:type="dxa"/>
          </w:tcPr>
          <w:p w14:paraId="112DE6BC" w14:textId="77777777" w:rsidR="00EC3D09" w:rsidRDefault="00EC3D09" w:rsidP="00557599">
            <w:pPr>
              <w:spacing w:after="120"/>
            </w:pPr>
            <w:r>
              <w:t>5.359</w:t>
            </w:r>
          </w:p>
        </w:tc>
        <w:tc>
          <w:tcPr>
            <w:tcW w:w="1170" w:type="dxa"/>
          </w:tcPr>
          <w:p w14:paraId="28F98288" w14:textId="77777777" w:rsidR="00EC3D09" w:rsidRDefault="00EC3D09" w:rsidP="00557599">
            <w:pPr>
              <w:spacing w:after="120"/>
            </w:pPr>
            <w:r>
              <w:t>3.773</w:t>
            </w:r>
          </w:p>
        </w:tc>
        <w:tc>
          <w:tcPr>
            <w:tcW w:w="1170" w:type="dxa"/>
          </w:tcPr>
          <w:p w14:paraId="071152C8" w14:textId="77777777" w:rsidR="00EC3D09" w:rsidRDefault="00EC3D09" w:rsidP="00557599">
            <w:pPr>
              <w:spacing w:after="120"/>
            </w:pPr>
            <w:r>
              <w:t>3.069</w:t>
            </w:r>
          </w:p>
        </w:tc>
        <w:tc>
          <w:tcPr>
            <w:tcW w:w="1170" w:type="dxa"/>
          </w:tcPr>
          <w:p w14:paraId="3EA17F0D" w14:textId="77777777" w:rsidR="00EC3D09" w:rsidRDefault="00EC3D09" w:rsidP="00557599">
            <w:pPr>
              <w:spacing w:after="120"/>
            </w:pPr>
            <w:r>
              <w:t>2.650</w:t>
            </w:r>
          </w:p>
        </w:tc>
        <w:tc>
          <w:tcPr>
            <w:tcW w:w="1170" w:type="dxa"/>
          </w:tcPr>
          <w:p w14:paraId="5493D8A2" w14:textId="77777777" w:rsidR="00EC3D09" w:rsidRDefault="00EC3D09" w:rsidP="00557599">
            <w:pPr>
              <w:spacing w:after="120"/>
            </w:pPr>
            <w:r>
              <w:t>2.154</w:t>
            </w:r>
          </w:p>
        </w:tc>
        <w:tc>
          <w:tcPr>
            <w:tcW w:w="1170" w:type="dxa"/>
          </w:tcPr>
          <w:p w14:paraId="46EAA08F" w14:textId="77777777" w:rsidR="00EC3D09" w:rsidRDefault="00EC3D09" w:rsidP="00557599">
            <w:pPr>
              <w:spacing w:after="120"/>
            </w:pPr>
            <w:r>
              <w:t>1.875</w:t>
            </w:r>
          </w:p>
        </w:tc>
      </w:tr>
      <w:tr w:rsidR="00EC3D09" w:rsidRPr="00BA4EAB" w14:paraId="5E94F6ED" w14:textId="77777777" w:rsidTr="00557599">
        <w:trPr>
          <w:cantSplit/>
        </w:trPr>
        <w:tc>
          <w:tcPr>
            <w:tcW w:w="990" w:type="dxa"/>
          </w:tcPr>
          <w:p w14:paraId="52B18B5E" w14:textId="77777777" w:rsidR="00EC3D09" w:rsidRDefault="00EC3D09" w:rsidP="00557599">
            <w:pPr>
              <w:spacing w:after="120"/>
            </w:pPr>
            <w:r>
              <w:t>98</w:t>
            </w:r>
          </w:p>
        </w:tc>
        <w:tc>
          <w:tcPr>
            <w:tcW w:w="1620" w:type="dxa"/>
          </w:tcPr>
          <w:p w14:paraId="003C645A" w14:textId="77777777" w:rsidR="00EC3D09" w:rsidRDefault="00EC3D09" w:rsidP="00557599">
            <w:pPr>
              <w:spacing w:after="120"/>
            </w:pPr>
            <w:r>
              <w:t>1.40014</w:t>
            </w:r>
          </w:p>
        </w:tc>
        <w:tc>
          <w:tcPr>
            <w:tcW w:w="1170" w:type="dxa"/>
          </w:tcPr>
          <w:p w14:paraId="27E283F3" w14:textId="77777777" w:rsidR="00EC3D09" w:rsidRDefault="00EC3D09" w:rsidP="00557599">
            <w:pPr>
              <w:spacing w:after="120"/>
            </w:pPr>
            <w:r>
              <w:t>5.386</w:t>
            </w:r>
          </w:p>
        </w:tc>
        <w:tc>
          <w:tcPr>
            <w:tcW w:w="1170" w:type="dxa"/>
          </w:tcPr>
          <w:p w14:paraId="37ECBE0C" w14:textId="77777777" w:rsidR="00EC3D09" w:rsidRDefault="00EC3D09" w:rsidP="00557599">
            <w:pPr>
              <w:spacing w:after="120"/>
            </w:pPr>
            <w:r>
              <w:t>3.792</w:t>
            </w:r>
          </w:p>
        </w:tc>
        <w:tc>
          <w:tcPr>
            <w:tcW w:w="1170" w:type="dxa"/>
          </w:tcPr>
          <w:p w14:paraId="1043A023" w14:textId="77777777" w:rsidR="00EC3D09" w:rsidRDefault="00EC3D09" w:rsidP="00557599">
            <w:pPr>
              <w:spacing w:after="120"/>
            </w:pPr>
            <w:r>
              <w:t>3.085</w:t>
            </w:r>
          </w:p>
        </w:tc>
        <w:tc>
          <w:tcPr>
            <w:tcW w:w="1170" w:type="dxa"/>
          </w:tcPr>
          <w:p w14:paraId="0D632706" w14:textId="77777777" w:rsidR="00EC3D09" w:rsidRDefault="00EC3D09" w:rsidP="00557599">
            <w:pPr>
              <w:spacing w:after="120"/>
            </w:pPr>
            <w:r>
              <w:t>2.663</w:t>
            </w:r>
          </w:p>
        </w:tc>
        <w:tc>
          <w:tcPr>
            <w:tcW w:w="1170" w:type="dxa"/>
          </w:tcPr>
          <w:p w14:paraId="2FDCCF85" w14:textId="77777777" w:rsidR="00EC3D09" w:rsidRDefault="00EC3D09" w:rsidP="00557599">
            <w:pPr>
              <w:spacing w:after="120"/>
            </w:pPr>
            <w:r>
              <w:t>2.165</w:t>
            </w:r>
          </w:p>
        </w:tc>
        <w:tc>
          <w:tcPr>
            <w:tcW w:w="1170" w:type="dxa"/>
          </w:tcPr>
          <w:p w14:paraId="4511FFF3" w14:textId="77777777" w:rsidR="00EC3D09" w:rsidRDefault="00EC3D09" w:rsidP="00557599">
            <w:pPr>
              <w:spacing w:after="120"/>
            </w:pPr>
            <w:r>
              <w:t>1.866</w:t>
            </w:r>
          </w:p>
        </w:tc>
      </w:tr>
      <w:tr w:rsidR="00EC3D09" w:rsidRPr="00BA4EAB" w14:paraId="0F66C98C" w14:textId="77777777" w:rsidTr="00557599">
        <w:trPr>
          <w:cantSplit/>
        </w:trPr>
        <w:tc>
          <w:tcPr>
            <w:tcW w:w="990" w:type="dxa"/>
          </w:tcPr>
          <w:p w14:paraId="13D1C049" w14:textId="77777777" w:rsidR="00EC3D09" w:rsidRDefault="00EC3D09" w:rsidP="00557599">
            <w:pPr>
              <w:spacing w:after="120"/>
            </w:pPr>
            <w:r>
              <w:t>99</w:t>
            </w:r>
          </w:p>
        </w:tc>
        <w:tc>
          <w:tcPr>
            <w:tcW w:w="1620" w:type="dxa"/>
          </w:tcPr>
          <w:p w14:paraId="70CA705B" w14:textId="77777777" w:rsidR="00EC3D09" w:rsidRDefault="00EC3D09" w:rsidP="00557599">
            <w:pPr>
              <w:spacing w:after="120"/>
            </w:pPr>
            <w:r>
              <w:t>1.40716</w:t>
            </w:r>
          </w:p>
        </w:tc>
        <w:tc>
          <w:tcPr>
            <w:tcW w:w="1170" w:type="dxa"/>
          </w:tcPr>
          <w:p w14:paraId="214549F9" w14:textId="77777777" w:rsidR="00EC3D09" w:rsidRDefault="00EC3D09" w:rsidP="00557599">
            <w:pPr>
              <w:spacing w:after="120"/>
            </w:pPr>
            <w:r>
              <w:t>5.413</w:t>
            </w:r>
          </w:p>
        </w:tc>
        <w:tc>
          <w:tcPr>
            <w:tcW w:w="1170" w:type="dxa"/>
          </w:tcPr>
          <w:p w14:paraId="7A33931F" w14:textId="77777777" w:rsidR="00EC3D09" w:rsidRDefault="00EC3D09" w:rsidP="00557599">
            <w:pPr>
              <w:spacing w:after="120"/>
            </w:pPr>
            <w:r>
              <w:t>3.811</w:t>
            </w:r>
          </w:p>
        </w:tc>
        <w:tc>
          <w:tcPr>
            <w:tcW w:w="1170" w:type="dxa"/>
          </w:tcPr>
          <w:p w14:paraId="279FF8E9" w14:textId="77777777" w:rsidR="00EC3D09" w:rsidRDefault="00EC3D09" w:rsidP="00557599">
            <w:pPr>
              <w:spacing w:after="120"/>
            </w:pPr>
            <w:r>
              <w:t>3.100</w:t>
            </w:r>
          </w:p>
        </w:tc>
        <w:tc>
          <w:tcPr>
            <w:tcW w:w="1170" w:type="dxa"/>
          </w:tcPr>
          <w:p w14:paraId="3F1CC4A8" w14:textId="77777777" w:rsidR="00EC3D09" w:rsidRDefault="00EC3D09" w:rsidP="00557599">
            <w:pPr>
              <w:spacing w:after="120"/>
            </w:pPr>
            <w:r>
              <w:t>2.676</w:t>
            </w:r>
          </w:p>
        </w:tc>
        <w:tc>
          <w:tcPr>
            <w:tcW w:w="1170" w:type="dxa"/>
          </w:tcPr>
          <w:p w14:paraId="4DB13BD8" w14:textId="77777777" w:rsidR="00EC3D09" w:rsidRDefault="00EC3D09" w:rsidP="00557599">
            <w:pPr>
              <w:spacing w:after="120"/>
            </w:pPr>
            <w:r>
              <w:t>2.175</w:t>
            </w:r>
          </w:p>
        </w:tc>
        <w:tc>
          <w:tcPr>
            <w:tcW w:w="1170" w:type="dxa"/>
          </w:tcPr>
          <w:p w14:paraId="2351AD01" w14:textId="77777777" w:rsidR="00EC3D09" w:rsidRDefault="00EC3D09" w:rsidP="00557599">
            <w:pPr>
              <w:spacing w:after="120"/>
            </w:pPr>
            <w:r>
              <w:t>1.876</w:t>
            </w:r>
          </w:p>
        </w:tc>
      </w:tr>
      <w:tr w:rsidR="00EC3D09" w:rsidRPr="00BA4EAB" w14:paraId="4E1753B5" w14:textId="77777777" w:rsidTr="00557599">
        <w:trPr>
          <w:cantSplit/>
        </w:trPr>
        <w:tc>
          <w:tcPr>
            <w:tcW w:w="990" w:type="dxa"/>
          </w:tcPr>
          <w:p w14:paraId="754EAC97" w14:textId="77777777" w:rsidR="00EC3D09" w:rsidRDefault="00EC3D09" w:rsidP="00557599">
            <w:pPr>
              <w:spacing w:after="120"/>
            </w:pPr>
            <w:r>
              <w:t>100</w:t>
            </w:r>
          </w:p>
        </w:tc>
        <w:tc>
          <w:tcPr>
            <w:tcW w:w="1620" w:type="dxa"/>
          </w:tcPr>
          <w:p w14:paraId="6640078D" w14:textId="77777777" w:rsidR="00EC3D09" w:rsidRDefault="00EC3D09" w:rsidP="00557599">
            <w:pPr>
              <w:spacing w:after="120"/>
            </w:pPr>
            <w:r>
              <w:t>1.41421</w:t>
            </w:r>
          </w:p>
        </w:tc>
        <w:tc>
          <w:tcPr>
            <w:tcW w:w="1170" w:type="dxa"/>
          </w:tcPr>
          <w:p w14:paraId="416E9F3D" w14:textId="77777777" w:rsidR="00EC3D09" w:rsidRDefault="00EC3D09" w:rsidP="00557599">
            <w:pPr>
              <w:spacing w:after="120"/>
            </w:pPr>
            <w:r>
              <w:t>5.440</w:t>
            </w:r>
          </w:p>
        </w:tc>
        <w:tc>
          <w:tcPr>
            <w:tcW w:w="1170" w:type="dxa"/>
          </w:tcPr>
          <w:p w14:paraId="4BDFBA08" w14:textId="77777777" w:rsidR="00EC3D09" w:rsidRDefault="00EC3D09" w:rsidP="00557599">
            <w:pPr>
              <w:spacing w:after="120"/>
            </w:pPr>
            <w:r>
              <w:t>3.830</w:t>
            </w:r>
          </w:p>
        </w:tc>
        <w:tc>
          <w:tcPr>
            <w:tcW w:w="1170" w:type="dxa"/>
          </w:tcPr>
          <w:p w14:paraId="60F09AB3" w14:textId="77777777" w:rsidR="00EC3D09" w:rsidRDefault="00EC3D09" w:rsidP="00557599">
            <w:pPr>
              <w:spacing w:after="120"/>
            </w:pPr>
            <w:r>
              <w:t>3.116</w:t>
            </w:r>
          </w:p>
        </w:tc>
        <w:tc>
          <w:tcPr>
            <w:tcW w:w="1170" w:type="dxa"/>
          </w:tcPr>
          <w:p w14:paraId="096B9E0C" w14:textId="77777777" w:rsidR="00EC3D09" w:rsidRDefault="00EC3D09" w:rsidP="00557599">
            <w:pPr>
              <w:spacing w:after="120"/>
            </w:pPr>
            <w:r>
              <w:t>2.690</w:t>
            </w:r>
          </w:p>
        </w:tc>
        <w:tc>
          <w:tcPr>
            <w:tcW w:w="1170" w:type="dxa"/>
          </w:tcPr>
          <w:p w14:paraId="009ADDBF" w14:textId="77777777" w:rsidR="00EC3D09" w:rsidRDefault="00EC3D09" w:rsidP="00557599">
            <w:pPr>
              <w:spacing w:after="120"/>
            </w:pPr>
            <w:r>
              <w:t>2.186</w:t>
            </w:r>
          </w:p>
        </w:tc>
        <w:tc>
          <w:tcPr>
            <w:tcW w:w="1170" w:type="dxa"/>
          </w:tcPr>
          <w:p w14:paraId="5039A261" w14:textId="77777777" w:rsidR="00EC3D09" w:rsidRDefault="00EC3D09" w:rsidP="00557599">
            <w:pPr>
              <w:spacing w:after="120"/>
            </w:pPr>
            <w:r>
              <w:t>1.885</w:t>
            </w:r>
          </w:p>
        </w:tc>
      </w:tr>
      <w:tr w:rsidR="00EC3D09" w:rsidRPr="00BA4EAB" w14:paraId="5B679615" w14:textId="77777777" w:rsidTr="00557599">
        <w:trPr>
          <w:cantSplit/>
        </w:trPr>
        <w:tc>
          <w:tcPr>
            <w:tcW w:w="990" w:type="dxa"/>
          </w:tcPr>
          <w:p w14:paraId="6FF31E58" w14:textId="77777777" w:rsidR="00EC3D09" w:rsidRDefault="00EC3D09" w:rsidP="00557599">
            <w:pPr>
              <w:spacing w:after="120"/>
            </w:pPr>
            <w:r>
              <w:t>102</w:t>
            </w:r>
          </w:p>
        </w:tc>
        <w:tc>
          <w:tcPr>
            <w:tcW w:w="1620" w:type="dxa"/>
          </w:tcPr>
          <w:p w14:paraId="5CDFFCC5" w14:textId="77777777" w:rsidR="00EC3D09" w:rsidRDefault="00EC3D09" w:rsidP="00557599">
            <w:pPr>
              <w:spacing w:after="120"/>
            </w:pPr>
            <w:r>
              <w:t>1.42843</w:t>
            </w:r>
          </w:p>
        </w:tc>
        <w:tc>
          <w:tcPr>
            <w:tcW w:w="1170" w:type="dxa"/>
          </w:tcPr>
          <w:p w14:paraId="17F0F380" w14:textId="77777777" w:rsidR="00EC3D09" w:rsidRDefault="00EC3D09" w:rsidP="00557599">
            <w:pPr>
              <w:spacing w:after="120"/>
            </w:pPr>
            <w:r>
              <w:t>5.495</w:t>
            </w:r>
          </w:p>
        </w:tc>
        <w:tc>
          <w:tcPr>
            <w:tcW w:w="1170" w:type="dxa"/>
          </w:tcPr>
          <w:p w14:paraId="11BA387D" w14:textId="77777777" w:rsidR="00EC3D09" w:rsidRDefault="00EC3D09" w:rsidP="00557599">
            <w:pPr>
              <w:spacing w:after="120"/>
            </w:pPr>
            <w:r>
              <w:t>3.868</w:t>
            </w:r>
          </w:p>
        </w:tc>
        <w:tc>
          <w:tcPr>
            <w:tcW w:w="1170" w:type="dxa"/>
          </w:tcPr>
          <w:p w14:paraId="3015D5B9" w14:textId="77777777" w:rsidR="00EC3D09" w:rsidRDefault="00EC3D09" w:rsidP="00557599">
            <w:pPr>
              <w:spacing w:after="120"/>
            </w:pPr>
            <w:r>
              <w:t>3.147</w:t>
            </w:r>
          </w:p>
        </w:tc>
        <w:tc>
          <w:tcPr>
            <w:tcW w:w="1170" w:type="dxa"/>
          </w:tcPr>
          <w:p w14:paraId="50B4EA88" w14:textId="77777777" w:rsidR="00EC3D09" w:rsidRDefault="00EC3D09" w:rsidP="00557599">
            <w:pPr>
              <w:spacing w:after="120"/>
            </w:pPr>
            <w:r>
              <w:t>2.717</w:t>
            </w:r>
          </w:p>
        </w:tc>
        <w:tc>
          <w:tcPr>
            <w:tcW w:w="1170" w:type="dxa"/>
          </w:tcPr>
          <w:p w14:paraId="47963275" w14:textId="77777777" w:rsidR="00EC3D09" w:rsidRDefault="00EC3D09" w:rsidP="00557599">
            <w:pPr>
              <w:spacing w:after="120"/>
            </w:pPr>
            <w:r>
              <w:t>2.208</w:t>
            </w:r>
          </w:p>
        </w:tc>
        <w:tc>
          <w:tcPr>
            <w:tcW w:w="1170" w:type="dxa"/>
          </w:tcPr>
          <w:p w14:paraId="681A7E2E" w14:textId="77777777" w:rsidR="00EC3D09" w:rsidRDefault="00EC3D09" w:rsidP="00557599">
            <w:pPr>
              <w:spacing w:after="120"/>
            </w:pPr>
            <w:r>
              <w:t>1.904</w:t>
            </w:r>
          </w:p>
        </w:tc>
      </w:tr>
      <w:tr w:rsidR="00EC3D09" w:rsidRPr="00BA4EAB" w14:paraId="0E15ACC6" w14:textId="77777777" w:rsidTr="00557599">
        <w:trPr>
          <w:cantSplit/>
        </w:trPr>
        <w:tc>
          <w:tcPr>
            <w:tcW w:w="990" w:type="dxa"/>
          </w:tcPr>
          <w:p w14:paraId="2FF588A2" w14:textId="77777777" w:rsidR="00EC3D09" w:rsidRDefault="00EC3D09" w:rsidP="00557599">
            <w:pPr>
              <w:spacing w:after="120"/>
            </w:pPr>
            <w:r>
              <w:t>103</w:t>
            </w:r>
          </w:p>
        </w:tc>
        <w:tc>
          <w:tcPr>
            <w:tcW w:w="1620" w:type="dxa"/>
          </w:tcPr>
          <w:p w14:paraId="798782FE" w14:textId="77777777" w:rsidR="00EC3D09" w:rsidRDefault="00EC3D09" w:rsidP="00557599">
            <w:pPr>
              <w:spacing w:after="120"/>
            </w:pPr>
            <w:r>
              <w:t>1.43558</w:t>
            </w:r>
          </w:p>
        </w:tc>
        <w:tc>
          <w:tcPr>
            <w:tcW w:w="1170" w:type="dxa"/>
          </w:tcPr>
          <w:p w14:paraId="5EB949CD" w14:textId="77777777" w:rsidR="00EC3D09" w:rsidRDefault="00EC3D09" w:rsidP="00557599">
            <w:pPr>
              <w:spacing w:after="120"/>
            </w:pPr>
            <w:r>
              <w:t>5.523</w:t>
            </w:r>
          </w:p>
        </w:tc>
        <w:tc>
          <w:tcPr>
            <w:tcW w:w="1170" w:type="dxa"/>
          </w:tcPr>
          <w:p w14:paraId="05511D29" w14:textId="77777777" w:rsidR="00EC3D09" w:rsidRDefault="00EC3D09" w:rsidP="00557599">
            <w:pPr>
              <w:spacing w:after="120"/>
            </w:pPr>
            <w:r>
              <w:t>3.888</w:t>
            </w:r>
          </w:p>
        </w:tc>
        <w:tc>
          <w:tcPr>
            <w:tcW w:w="1170" w:type="dxa"/>
          </w:tcPr>
          <w:p w14:paraId="13D85FA6" w14:textId="77777777" w:rsidR="00EC3D09" w:rsidRDefault="00EC3D09" w:rsidP="00557599">
            <w:pPr>
              <w:spacing w:after="120"/>
            </w:pPr>
            <w:r>
              <w:t>3.163</w:t>
            </w:r>
          </w:p>
        </w:tc>
        <w:tc>
          <w:tcPr>
            <w:tcW w:w="1170" w:type="dxa"/>
          </w:tcPr>
          <w:p w14:paraId="6EDA2E28" w14:textId="77777777" w:rsidR="00EC3D09" w:rsidRDefault="00EC3D09" w:rsidP="00557599">
            <w:pPr>
              <w:spacing w:after="120"/>
            </w:pPr>
            <w:r>
              <w:t>5.730</w:t>
            </w:r>
          </w:p>
        </w:tc>
        <w:tc>
          <w:tcPr>
            <w:tcW w:w="1170" w:type="dxa"/>
          </w:tcPr>
          <w:p w14:paraId="43299FFB" w14:textId="77777777" w:rsidR="00EC3D09" w:rsidRDefault="00EC3D09" w:rsidP="00557599">
            <w:pPr>
              <w:spacing w:after="120"/>
            </w:pPr>
            <w:r>
              <w:t>2.219</w:t>
            </w:r>
          </w:p>
        </w:tc>
        <w:tc>
          <w:tcPr>
            <w:tcW w:w="1170" w:type="dxa"/>
          </w:tcPr>
          <w:p w14:paraId="2EEB25CB" w14:textId="77777777" w:rsidR="00EC3D09" w:rsidRDefault="00EC3D09" w:rsidP="00557599">
            <w:pPr>
              <w:spacing w:after="120"/>
            </w:pPr>
            <w:r>
              <w:t>1.914</w:t>
            </w:r>
          </w:p>
        </w:tc>
      </w:tr>
      <w:tr w:rsidR="00EC3D09" w:rsidRPr="00BA4EAB" w14:paraId="4899E9A4" w14:textId="77777777" w:rsidTr="00557599">
        <w:trPr>
          <w:cantSplit/>
        </w:trPr>
        <w:tc>
          <w:tcPr>
            <w:tcW w:w="990" w:type="dxa"/>
          </w:tcPr>
          <w:p w14:paraId="7091DB1A" w14:textId="77777777" w:rsidR="00EC3D09" w:rsidRDefault="00EC3D09" w:rsidP="00557599">
            <w:pPr>
              <w:spacing w:after="120"/>
            </w:pPr>
            <w:r>
              <w:t>104</w:t>
            </w:r>
          </w:p>
        </w:tc>
        <w:tc>
          <w:tcPr>
            <w:tcW w:w="1620" w:type="dxa"/>
          </w:tcPr>
          <w:p w14:paraId="268F76F9" w14:textId="77777777" w:rsidR="00EC3D09" w:rsidRDefault="00EC3D09" w:rsidP="00557599">
            <w:pPr>
              <w:spacing w:after="120"/>
            </w:pPr>
            <w:r>
              <w:t>1.44278</w:t>
            </w:r>
          </w:p>
        </w:tc>
        <w:tc>
          <w:tcPr>
            <w:tcW w:w="1170" w:type="dxa"/>
          </w:tcPr>
          <w:p w14:paraId="68D3F1F7" w14:textId="77777777" w:rsidR="00EC3D09" w:rsidRDefault="00EC3D09" w:rsidP="00557599">
            <w:pPr>
              <w:spacing w:after="120"/>
            </w:pPr>
            <w:r>
              <w:t>5.550</w:t>
            </w:r>
          </w:p>
        </w:tc>
        <w:tc>
          <w:tcPr>
            <w:tcW w:w="1170" w:type="dxa"/>
          </w:tcPr>
          <w:p w14:paraId="25F683D2" w14:textId="77777777" w:rsidR="00EC3D09" w:rsidRDefault="00EC3D09" w:rsidP="00557599">
            <w:pPr>
              <w:spacing w:after="120"/>
            </w:pPr>
            <w:r>
              <w:t>3.907</w:t>
            </w:r>
          </w:p>
        </w:tc>
        <w:tc>
          <w:tcPr>
            <w:tcW w:w="1170" w:type="dxa"/>
          </w:tcPr>
          <w:p w14:paraId="7D2BE920" w14:textId="77777777" w:rsidR="00EC3D09" w:rsidRDefault="00EC3D09" w:rsidP="00557599">
            <w:pPr>
              <w:spacing w:after="120"/>
            </w:pPr>
            <w:r>
              <w:t>3.178</w:t>
            </w:r>
          </w:p>
        </w:tc>
        <w:tc>
          <w:tcPr>
            <w:tcW w:w="1170" w:type="dxa"/>
          </w:tcPr>
          <w:p w14:paraId="189B68AA" w14:textId="77777777" w:rsidR="00EC3D09" w:rsidRDefault="00EC3D09" w:rsidP="00557599">
            <w:pPr>
              <w:spacing w:after="120"/>
            </w:pPr>
            <w:r>
              <w:t>2.744</w:t>
            </w:r>
          </w:p>
        </w:tc>
        <w:tc>
          <w:tcPr>
            <w:tcW w:w="1170" w:type="dxa"/>
          </w:tcPr>
          <w:p w14:paraId="1D0AF4C9" w14:textId="77777777" w:rsidR="00EC3D09" w:rsidRDefault="00EC3D09" w:rsidP="00557599">
            <w:pPr>
              <w:spacing w:after="120"/>
            </w:pPr>
            <w:r>
              <w:t>2.231</w:t>
            </w:r>
          </w:p>
        </w:tc>
        <w:tc>
          <w:tcPr>
            <w:tcW w:w="1170" w:type="dxa"/>
          </w:tcPr>
          <w:p w14:paraId="485D913F" w14:textId="77777777" w:rsidR="00EC3D09" w:rsidRDefault="00EC3D09" w:rsidP="00557599">
            <w:pPr>
              <w:spacing w:after="120"/>
            </w:pPr>
            <w:r>
              <w:t>1.923</w:t>
            </w:r>
          </w:p>
        </w:tc>
      </w:tr>
      <w:tr w:rsidR="00EC3D09" w:rsidRPr="00BA4EAB" w14:paraId="1176911F" w14:textId="77777777" w:rsidTr="00557599">
        <w:trPr>
          <w:cantSplit/>
        </w:trPr>
        <w:tc>
          <w:tcPr>
            <w:tcW w:w="990" w:type="dxa"/>
          </w:tcPr>
          <w:p w14:paraId="53A5048E" w14:textId="77777777" w:rsidR="00EC3D09" w:rsidRDefault="00EC3D09" w:rsidP="00557599">
            <w:pPr>
              <w:spacing w:after="120"/>
            </w:pPr>
            <w:r>
              <w:t>105</w:t>
            </w:r>
          </w:p>
        </w:tc>
        <w:tc>
          <w:tcPr>
            <w:tcW w:w="1620" w:type="dxa"/>
          </w:tcPr>
          <w:p w14:paraId="7CAC9C77" w14:textId="77777777" w:rsidR="00EC3D09" w:rsidRDefault="00EC3D09" w:rsidP="00557599">
            <w:pPr>
              <w:spacing w:after="120"/>
            </w:pPr>
            <w:r>
              <w:t>1.45000</w:t>
            </w:r>
          </w:p>
        </w:tc>
        <w:tc>
          <w:tcPr>
            <w:tcW w:w="1170" w:type="dxa"/>
          </w:tcPr>
          <w:p w14:paraId="04FB7C1E" w14:textId="77777777" w:rsidR="00EC3D09" w:rsidRDefault="00EC3D09" w:rsidP="00557599">
            <w:pPr>
              <w:spacing w:after="120"/>
            </w:pPr>
            <w:r>
              <w:t>5.578</w:t>
            </w:r>
          </w:p>
        </w:tc>
        <w:tc>
          <w:tcPr>
            <w:tcW w:w="1170" w:type="dxa"/>
          </w:tcPr>
          <w:p w14:paraId="3ED53A2E" w14:textId="77777777" w:rsidR="00EC3D09" w:rsidRDefault="00EC3D09" w:rsidP="00557599">
            <w:pPr>
              <w:spacing w:after="120"/>
            </w:pPr>
            <w:r>
              <w:t>3.927</w:t>
            </w:r>
          </w:p>
        </w:tc>
        <w:tc>
          <w:tcPr>
            <w:tcW w:w="1170" w:type="dxa"/>
          </w:tcPr>
          <w:p w14:paraId="1525C1CB" w14:textId="77777777" w:rsidR="00EC3D09" w:rsidRDefault="00EC3D09" w:rsidP="00557599">
            <w:pPr>
              <w:spacing w:after="120"/>
            </w:pPr>
            <w:r>
              <w:t>3.194</w:t>
            </w:r>
          </w:p>
        </w:tc>
        <w:tc>
          <w:tcPr>
            <w:tcW w:w="1170" w:type="dxa"/>
          </w:tcPr>
          <w:p w14:paraId="64883C5F" w14:textId="77777777" w:rsidR="00EC3D09" w:rsidRDefault="00EC3D09" w:rsidP="00557599">
            <w:pPr>
              <w:spacing w:after="120"/>
            </w:pPr>
            <w:r>
              <w:t>2.758</w:t>
            </w:r>
          </w:p>
        </w:tc>
        <w:tc>
          <w:tcPr>
            <w:tcW w:w="1170" w:type="dxa"/>
          </w:tcPr>
          <w:p w14:paraId="5980E81E" w14:textId="77777777" w:rsidR="00EC3D09" w:rsidRDefault="00EC3D09" w:rsidP="00557599">
            <w:pPr>
              <w:spacing w:after="120"/>
            </w:pPr>
            <w:r>
              <w:t>2.242</w:t>
            </w:r>
          </w:p>
        </w:tc>
        <w:tc>
          <w:tcPr>
            <w:tcW w:w="1170" w:type="dxa"/>
          </w:tcPr>
          <w:p w14:paraId="4155BE69" w14:textId="77777777" w:rsidR="00EC3D09" w:rsidRDefault="00EC3D09" w:rsidP="00557599">
            <w:pPr>
              <w:spacing w:after="120"/>
            </w:pPr>
            <w:r>
              <w:t>1.933</w:t>
            </w:r>
          </w:p>
        </w:tc>
      </w:tr>
      <w:tr w:rsidR="00EC3D09" w:rsidRPr="00BA4EAB" w14:paraId="676190B1" w14:textId="77777777" w:rsidTr="00557599">
        <w:trPr>
          <w:cantSplit/>
        </w:trPr>
        <w:tc>
          <w:tcPr>
            <w:tcW w:w="990" w:type="dxa"/>
          </w:tcPr>
          <w:p w14:paraId="0CAA16F9" w14:textId="77777777" w:rsidR="00EC3D09" w:rsidRDefault="00EC3D09" w:rsidP="00557599">
            <w:pPr>
              <w:spacing w:after="120"/>
            </w:pPr>
            <w:r>
              <w:t>106</w:t>
            </w:r>
          </w:p>
        </w:tc>
        <w:tc>
          <w:tcPr>
            <w:tcW w:w="1620" w:type="dxa"/>
          </w:tcPr>
          <w:p w14:paraId="74401796" w14:textId="77777777" w:rsidR="00EC3D09" w:rsidRDefault="00EC3D09" w:rsidP="00557599">
            <w:pPr>
              <w:spacing w:after="120"/>
            </w:pPr>
            <w:r>
              <w:t>1.45726</w:t>
            </w:r>
          </w:p>
        </w:tc>
        <w:tc>
          <w:tcPr>
            <w:tcW w:w="1170" w:type="dxa"/>
          </w:tcPr>
          <w:p w14:paraId="59D5BA1F" w14:textId="77777777" w:rsidR="00EC3D09" w:rsidRDefault="00EC3D09" w:rsidP="00557599">
            <w:pPr>
              <w:spacing w:after="120"/>
            </w:pPr>
            <w:r>
              <w:t>5.606</w:t>
            </w:r>
          </w:p>
        </w:tc>
        <w:tc>
          <w:tcPr>
            <w:tcW w:w="1170" w:type="dxa"/>
          </w:tcPr>
          <w:p w14:paraId="77520F00" w14:textId="77777777" w:rsidR="00EC3D09" w:rsidRDefault="00EC3D09" w:rsidP="00557599">
            <w:pPr>
              <w:spacing w:after="120"/>
            </w:pPr>
            <w:r>
              <w:t>3.946</w:t>
            </w:r>
          </w:p>
        </w:tc>
        <w:tc>
          <w:tcPr>
            <w:tcW w:w="1170" w:type="dxa"/>
          </w:tcPr>
          <w:p w14:paraId="221667BE" w14:textId="77777777" w:rsidR="00EC3D09" w:rsidRDefault="00EC3D09" w:rsidP="00557599">
            <w:pPr>
              <w:spacing w:after="120"/>
            </w:pPr>
            <w:r>
              <w:t>3.210</w:t>
            </w:r>
          </w:p>
        </w:tc>
        <w:tc>
          <w:tcPr>
            <w:tcW w:w="1170" w:type="dxa"/>
          </w:tcPr>
          <w:p w14:paraId="50969759" w14:textId="77777777" w:rsidR="00EC3D09" w:rsidRDefault="00EC3D09" w:rsidP="00557599">
            <w:pPr>
              <w:spacing w:after="120"/>
            </w:pPr>
            <w:r>
              <w:t>2.772</w:t>
            </w:r>
          </w:p>
        </w:tc>
        <w:tc>
          <w:tcPr>
            <w:tcW w:w="1170" w:type="dxa"/>
          </w:tcPr>
          <w:p w14:paraId="3C391B6E" w14:textId="77777777" w:rsidR="00EC3D09" w:rsidRDefault="00EC3D09" w:rsidP="00557599">
            <w:pPr>
              <w:spacing w:after="120"/>
            </w:pPr>
            <w:r>
              <w:t>2.253</w:t>
            </w:r>
          </w:p>
        </w:tc>
        <w:tc>
          <w:tcPr>
            <w:tcW w:w="1170" w:type="dxa"/>
          </w:tcPr>
          <w:p w14:paraId="75DE2C97" w14:textId="77777777" w:rsidR="00EC3D09" w:rsidRDefault="00EC3D09" w:rsidP="00557599">
            <w:pPr>
              <w:spacing w:after="120"/>
            </w:pPr>
            <w:r>
              <w:t>1.943</w:t>
            </w:r>
          </w:p>
        </w:tc>
      </w:tr>
      <w:tr w:rsidR="00EC3D09" w:rsidRPr="00BA4EAB" w14:paraId="2BA96577" w14:textId="77777777" w:rsidTr="00557599">
        <w:trPr>
          <w:cantSplit/>
        </w:trPr>
        <w:tc>
          <w:tcPr>
            <w:tcW w:w="990" w:type="dxa"/>
          </w:tcPr>
          <w:p w14:paraId="24F8CF76" w14:textId="77777777" w:rsidR="00EC3D09" w:rsidRDefault="00EC3D09" w:rsidP="00557599">
            <w:pPr>
              <w:spacing w:after="120"/>
            </w:pPr>
            <w:r>
              <w:t>107</w:t>
            </w:r>
          </w:p>
        </w:tc>
        <w:tc>
          <w:tcPr>
            <w:tcW w:w="1620" w:type="dxa"/>
          </w:tcPr>
          <w:p w14:paraId="783BB0B0" w14:textId="77777777" w:rsidR="00EC3D09" w:rsidRDefault="00EC3D09" w:rsidP="00557599">
            <w:pPr>
              <w:spacing w:after="120"/>
            </w:pPr>
            <w:r>
              <w:t>1.46455</w:t>
            </w:r>
          </w:p>
        </w:tc>
        <w:tc>
          <w:tcPr>
            <w:tcW w:w="1170" w:type="dxa"/>
          </w:tcPr>
          <w:p w14:paraId="24F65370" w14:textId="77777777" w:rsidR="00EC3D09" w:rsidRDefault="00EC3D09" w:rsidP="00557599">
            <w:pPr>
              <w:spacing w:after="120"/>
            </w:pPr>
            <w:r>
              <w:t>5.634</w:t>
            </w:r>
          </w:p>
        </w:tc>
        <w:tc>
          <w:tcPr>
            <w:tcW w:w="1170" w:type="dxa"/>
          </w:tcPr>
          <w:p w14:paraId="18EBC123" w14:textId="77777777" w:rsidR="00EC3D09" w:rsidRDefault="00EC3D09" w:rsidP="00557599">
            <w:pPr>
              <w:spacing w:after="120"/>
            </w:pPr>
            <w:r>
              <w:t>3.966</w:t>
            </w:r>
          </w:p>
        </w:tc>
        <w:tc>
          <w:tcPr>
            <w:tcW w:w="1170" w:type="dxa"/>
          </w:tcPr>
          <w:p w14:paraId="275D2033" w14:textId="77777777" w:rsidR="00EC3D09" w:rsidRDefault="00EC3D09" w:rsidP="00557599">
            <w:pPr>
              <w:spacing w:after="120"/>
            </w:pPr>
            <w:r>
              <w:t>3.226</w:t>
            </w:r>
          </w:p>
        </w:tc>
        <w:tc>
          <w:tcPr>
            <w:tcW w:w="1170" w:type="dxa"/>
          </w:tcPr>
          <w:p w14:paraId="3AA91F1E" w14:textId="77777777" w:rsidR="00EC3D09" w:rsidRDefault="00EC3D09" w:rsidP="00557599">
            <w:pPr>
              <w:spacing w:after="120"/>
            </w:pPr>
            <w:r>
              <w:t>2.876</w:t>
            </w:r>
          </w:p>
        </w:tc>
        <w:tc>
          <w:tcPr>
            <w:tcW w:w="1170" w:type="dxa"/>
          </w:tcPr>
          <w:p w14:paraId="051B8C88" w14:textId="77777777" w:rsidR="00EC3D09" w:rsidRDefault="00EC3D09" w:rsidP="00557599">
            <w:pPr>
              <w:spacing w:after="120"/>
            </w:pPr>
            <w:r>
              <w:t>2.264</w:t>
            </w:r>
          </w:p>
        </w:tc>
        <w:tc>
          <w:tcPr>
            <w:tcW w:w="1170" w:type="dxa"/>
          </w:tcPr>
          <w:p w14:paraId="0CEAED97" w14:textId="77777777" w:rsidR="00EC3D09" w:rsidRDefault="00EC3D09" w:rsidP="00557599">
            <w:pPr>
              <w:spacing w:after="120"/>
            </w:pPr>
            <w:r>
              <w:t>1.952</w:t>
            </w:r>
          </w:p>
        </w:tc>
      </w:tr>
      <w:tr w:rsidR="00EC3D09" w:rsidRPr="00BA4EAB" w14:paraId="03035144" w14:textId="77777777" w:rsidTr="00557599">
        <w:trPr>
          <w:cantSplit/>
        </w:trPr>
        <w:tc>
          <w:tcPr>
            <w:tcW w:w="990" w:type="dxa"/>
          </w:tcPr>
          <w:p w14:paraId="1CA65522" w14:textId="77777777" w:rsidR="00EC3D09" w:rsidRDefault="00EC3D09" w:rsidP="00557599">
            <w:pPr>
              <w:spacing w:after="120"/>
            </w:pPr>
            <w:r>
              <w:t>108</w:t>
            </w:r>
          </w:p>
        </w:tc>
        <w:tc>
          <w:tcPr>
            <w:tcW w:w="1620" w:type="dxa"/>
          </w:tcPr>
          <w:p w14:paraId="341CB718" w14:textId="77777777" w:rsidR="00EC3D09" w:rsidRDefault="00EC3D09" w:rsidP="00557599">
            <w:pPr>
              <w:spacing w:after="120"/>
            </w:pPr>
            <w:r>
              <w:t>1.47187</w:t>
            </w:r>
          </w:p>
        </w:tc>
        <w:tc>
          <w:tcPr>
            <w:tcW w:w="1170" w:type="dxa"/>
          </w:tcPr>
          <w:p w14:paraId="4CA8E0F8" w14:textId="77777777" w:rsidR="00EC3D09" w:rsidRDefault="00EC3D09" w:rsidP="00557599">
            <w:pPr>
              <w:spacing w:after="120"/>
            </w:pPr>
            <w:r>
              <w:t>5.662</w:t>
            </w:r>
          </w:p>
        </w:tc>
        <w:tc>
          <w:tcPr>
            <w:tcW w:w="1170" w:type="dxa"/>
          </w:tcPr>
          <w:p w14:paraId="05CB6E5A" w14:textId="77777777" w:rsidR="00EC3D09" w:rsidRDefault="00EC3D09" w:rsidP="00557599">
            <w:pPr>
              <w:spacing w:after="120"/>
            </w:pPr>
            <w:r>
              <w:t>3.986</w:t>
            </w:r>
          </w:p>
        </w:tc>
        <w:tc>
          <w:tcPr>
            <w:tcW w:w="1170" w:type="dxa"/>
          </w:tcPr>
          <w:p w14:paraId="68552785" w14:textId="77777777" w:rsidR="00EC3D09" w:rsidRDefault="00EC3D09" w:rsidP="00557599">
            <w:pPr>
              <w:spacing w:after="120"/>
            </w:pPr>
            <w:r>
              <w:t>3.243</w:t>
            </w:r>
          </w:p>
        </w:tc>
        <w:tc>
          <w:tcPr>
            <w:tcW w:w="1170" w:type="dxa"/>
          </w:tcPr>
          <w:p w14:paraId="25D9F555" w14:textId="77777777" w:rsidR="00EC3D09" w:rsidRDefault="00EC3D09" w:rsidP="00557599">
            <w:pPr>
              <w:spacing w:after="120"/>
            </w:pPr>
            <w:r>
              <w:t>2.799</w:t>
            </w:r>
          </w:p>
        </w:tc>
        <w:tc>
          <w:tcPr>
            <w:tcW w:w="1170" w:type="dxa"/>
          </w:tcPr>
          <w:p w14:paraId="35A57374" w14:textId="77777777" w:rsidR="00EC3D09" w:rsidRDefault="00EC3D09" w:rsidP="00557599">
            <w:pPr>
              <w:spacing w:after="120"/>
            </w:pPr>
            <w:r>
              <w:t>2.276</w:t>
            </w:r>
          </w:p>
        </w:tc>
        <w:tc>
          <w:tcPr>
            <w:tcW w:w="1170" w:type="dxa"/>
          </w:tcPr>
          <w:p w14:paraId="274AFE1C" w14:textId="77777777" w:rsidR="00EC3D09" w:rsidRDefault="00EC3D09" w:rsidP="00557599">
            <w:pPr>
              <w:spacing w:after="120"/>
            </w:pPr>
            <w:r>
              <w:t>1.962</w:t>
            </w:r>
          </w:p>
        </w:tc>
      </w:tr>
      <w:tr w:rsidR="00EC3D09" w:rsidRPr="00BA4EAB" w14:paraId="098F131B" w14:textId="77777777" w:rsidTr="00557599">
        <w:trPr>
          <w:cantSplit/>
        </w:trPr>
        <w:tc>
          <w:tcPr>
            <w:tcW w:w="990" w:type="dxa"/>
          </w:tcPr>
          <w:p w14:paraId="3151500E" w14:textId="77777777" w:rsidR="00EC3D09" w:rsidRDefault="00EC3D09" w:rsidP="00557599">
            <w:pPr>
              <w:spacing w:after="120"/>
            </w:pPr>
            <w:r>
              <w:t>109</w:t>
            </w:r>
          </w:p>
        </w:tc>
        <w:tc>
          <w:tcPr>
            <w:tcW w:w="1620" w:type="dxa"/>
          </w:tcPr>
          <w:p w14:paraId="17790554" w14:textId="77777777" w:rsidR="00EC3D09" w:rsidRDefault="00EC3D09" w:rsidP="00557599">
            <w:pPr>
              <w:spacing w:after="120"/>
            </w:pPr>
            <w:r>
              <w:t>1.47922</w:t>
            </w:r>
          </w:p>
        </w:tc>
        <w:tc>
          <w:tcPr>
            <w:tcW w:w="1170" w:type="dxa"/>
          </w:tcPr>
          <w:p w14:paraId="18CE22A3" w14:textId="77777777" w:rsidR="00EC3D09" w:rsidRDefault="00EC3D09" w:rsidP="00557599">
            <w:pPr>
              <w:spacing w:after="120"/>
            </w:pPr>
            <w:r>
              <w:t>5.691</w:t>
            </w:r>
          </w:p>
        </w:tc>
        <w:tc>
          <w:tcPr>
            <w:tcW w:w="1170" w:type="dxa"/>
          </w:tcPr>
          <w:p w14:paraId="371386C1" w14:textId="77777777" w:rsidR="00EC3D09" w:rsidRDefault="00EC3D09" w:rsidP="00557599">
            <w:pPr>
              <w:spacing w:after="120"/>
            </w:pPr>
            <w:r>
              <w:t>4.006</w:t>
            </w:r>
          </w:p>
        </w:tc>
        <w:tc>
          <w:tcPr>
            <w:tcW w:w="1170" w:type="dxa"/>
          </w:tcPr>
          <w:p w14:paraId="03257528" w14:textId="77777777" w:rsidR="00EC3D09" w:rsidRDefault="00EC3D09" w:rsidP="00557599">
            <w:pPr>
              <w:spacing w:after="120"/>
            </w:pPr>
            <w:r>
              <w:t>3.259</w:t>
            </w:r>
          </w:p>
        </w:tc>
        <w:tc>
          <w:tcPr>
            <w:tcW w:w="1170" w:type="dxa"/>
          </w:tcPr>
          <w:p w14:paraId="4F0C273E" w14:textId="77777777" w:rsidR="00EC3D09" w:rsidRDefault="00EC3D09" w:rsidP="00557599">
            <w:pPr>
              <w:spacing w:after="120"/>
            </w:pPr>
            <w:r>
              <w:t>2.813</w:t>
            </w:r>
          </w:p>
        </w:tc>
        <w:tc>
          <w:tcPr>
            <w:tcW w:w="1170" w:type="dxa"/>
          </w:tcPr>
          <w:p w14:paraId="204A59B5" w14:textId="77777777" w:rsidR="00EC3D09" w:rsidRDefault="00EC3D09" w:rsidP="00557599">
            <w:pPr>
              <w:spacing w:after="120"/>
            </w:pPr>
            <w:r>
              <w:t>2.287</w:t>
            </w:r>
          </w:p>
        </w:tc>
        <w:tc>
          <w:tcPr>
            <w:tcW w:w="1170" w:type="dxa"/>
          </w:tcPr>
          <w:p w14:paraId="5F60399D" w14:textId="77777777" w:rsidR="00EC3D09" w:rsidRDefault="00EC3D09" w:rsidP="00557599">
            <w:pPr>
              <w:spacing w:after="120"/>
            </w:pPr>
            <w:r>
              <w:t>1.972</w:t>
            </w:r>
          </w:p>
        </w:tc>
      </w:tr>
      <w:tr w:rsidR="00EC3D09" w:rsidRPr="00BA4EAB" w14:paraId="57D75555" w14:textId="77777777" w:rsidTr="00557599">
        <w:trPr>
          <w:cantSplit/>
        </w:trPr>
        <w:tc>
          <w:tcPr>
            <w:tcW w:w="990" w:type="dxa"/>
          </w:tcPr>
          <w:p w14:paraId="50DCA8D5" w14:textId="77777777" w:rsidR="00EC3D09" w:rsidRDefault="00EC3D09" w:rsidP="00557599">
            <w:pPr>
              <w:spacing w:after="120"/>
            </w:pPr>
            <w:r>
              <w:t>110</w:t>
            </w:r>
          </w:p>
        </w:tc>
        <w:tc>
          <w:tcPr>
            <w:tcW w:w="1620" w:type="dxa"/>
          </w:tcPr>
          <w:p w14:paraId="3C45CBCB" w14:textId="77777777" w:rsidR="00EC3D09" w:rsidRDefault="00EC3D09" w:rsidP="00557599">
            <w:pPr>
              <w:spacing w:after="120"/>
            </w:pPr>
            <w:r>
              <w:t>1.48661</w:t>
            </w:r>
          </w:p>
        </w:tc>
        <w:tc>
          <w:tcPr>
            <w:tcW w:w="1170" w:type="dxa"/>
          </w:tcPr>
          <w:p w14:paraId="5CA81179" w14:textId="77777777" w:rsidR="00EC3D09" w:rsidRDefault="00EC3D09" w:rsidP="00557599">
            <w:pPr>
              <w:spacing w:after="120"/>
            </w:pPr>
            <w:r>
              <w:t>5.719</w:t>
            </w:r>
          </w:p>
        </w:tc>
        <w:tc>
          <w:tcPr>
            <w:tcW w:w="1170" w:type="dxa"/>
          </w:tcPr>
          <w:p w14:paraId="36B329EC" w14:textId="77777777" w:rsidR="00EC3D09" w:rsidRDefault="00EC3D09" w:rsidP="00557599">
            <w:pPr>
              <w:spacing w:after="120"/>
            </w:pPr>
            <w:r>
              <w:t>4.026</w:t>
            </w:r>
          </w:p>
        </w:tc>
        <w:tc>
          <w:tcPr>
            <w:tcW w:w="1170" w:type="dxa"/>
          </w:tcPr>
          <w:p w14:paraId="125C09D8" w14:textId="77777777" w:rsidR="00EC3D09" w:rsidRDefault="00EC3D09" w:rsidP="00557599">
            <w:pPr>
              <w:spacing w:after="120"/>
            </w:pPr>
            <w:r>
              <w:t>3.275</w:t>
            </w:r>
          </w:p>
        </w:tc>
        <w:tc>
          <w:tcPr>
            <w:tcW w:w="1170" w:type="dxa"/>
          </w:tcPr>
          <w:p w14:paraId="6FF26567" w14:textId="77777777" w:rsidR="00EC3D09" w:rsidRDefault="00EC3D09" w:rsidP="00557599">
            <w:pPr>
              <w:spacing w:after="120"/>
            </w:pPr>
            <w:r>
              <w:t>2.828</w:t>
            </w:r>
          </w:p>
        </w:tc>
        <w:tc>
          <w:tcPr>
            <w:tcW w:w="1170" w:type="dxa"/>
          </w:tcPr>
          <w:p w14:paraId="41291AA0" w14:textId="77777777" w:rsidR="00EC3D09" w:rsidRDefault="00EC3D09" w:rsidP="00557599">
            <w:pPr>
              <w:spacing w:after="120"/>
            </w:pPr>
            <w:r>
              <w:t>2.298</w:t>
            </w:r>
          </w:p>
        </w:tc>
        <w:tc>
          <w:tcPr>
            <w:tcW w:w="1170" w:type="dxa"/>
          </w:tcPr>
          <w:p w14:paraId="60EF4FDA" w14:textId="77777777" w:rsidR="00EC3D09" w:rsidRDefault="00EC3D09" w:rsidP="00557599">
            <w:pPr>
              <w:spacing w:after="120"/>
            </w:pPr>
            <w:r>
              <w:t>1.982</w:t>
            </w:r>
          </w:p>
        </w:tc>
      </w:tr>
      <w:tr w:rsidR="00EC3D09" w:rsidRPr="00BA4EAB" w14:paraId="139EA729" w14:textId="77777777" w:rsidTr="00557599">
        <w:trPr>
          <w:cantSplit/>
        </w:trPr>
        <w:tc>
          <w:tcPr>
            <w:tcW w:w="990" w:type="dxa"/>
          </w:tcPr>
          <w:p w14:paraId="7AF1705F" w14:textId="77777777" w:rsidR="00EC3D09" w:rsidRDefault="00EC3D09" w:rsidP="00557599">
            <w:pPr>
              <w:spacing w:after="120"/>
            </w:pPr>
            <w:r>
              <w:t>111</w:t>
            </w:r>
          </w:p>
        </w:tc>
        <w:tc>
          <w:tcPr>
            <w:tcW w:w="1620" w:type="dxa"/>
          </w:tcPr>
          <w:p w14:paraId="1B70EC31" w14:textId="77777777" w:rsidR="00EC3D09" w:rsidRDefault="00EC3D09" w:rsidP="00557599">
            <w:pPr>
              <w:spacing w:after="120"/>
            </w:pPr>
            <w:r>
              <w:t>1.49402</w:t>
            </w:r>
          </w:p>
        </w:tc>
        <w:tc>
          <w:tcPr>
            <w:tcW w:w="1170" w:type="dxa"/>
          </w:tcPr>
          <w:p w14:paraId="5621DB0E" w14:textId="77777777" w:rsidR="00EC3D09" w:rsidRDefault="00EC3D09" w:rsidP="00557599">
            <w:pPr>
              <w:spacing w:after="120"/>
            </w:pPr>
            <w:r>
              <w:t>5.747</w:t>
            </w:r>
          </w:p>
        </w:tc>
        <w:tc>
          <w:tcPr>
            <w:tcW w:w="1170" w:type="dxa"/>
          </w:tcPr>
          <w:p w14:paraId="6BDD9E52" w14:textId="77777777" w:rsidR="00EC3D09" w:rsidRDefault="00EC3D09" w:rsidP="00557599">
            <w:pPr>
              <w:spacing w:after="120"/>
            </w:pPr>
            <w:r>
              <w:t>4.046</w:t>
            </w:r>
          </w:p>
        </w:tc>
        <w:tc>
          <w:tcPr>
            <w:tcW w:w="1170" w:type="dxa"/>
          </w:tcPr>
          <w:p w14:paraId="300FA1C2" w14:textId="77777777" w:rsidR="00EC3D09" w:rsidRDefault="00EC3D09" w:rsidP="00557599">
            <w:pPr>
              <w:spacing w:after="120"/>
            </w:pPr>
            <w:r>
              <w:t>3.291</w:t>
            </w:r>
          </w:p>
        </w:tc>
        <w:tc>
          <w:tcPr>
            <w:tcW w:w="1170" w:type="dxa"/>
          </w:tcPr>
          <w:p w14:paraId="62BD4D97" w14:textId="77777777" w:rsidR="00EC3D09" w:rsidRDefault="00EC3D09" w:rsidP="00557599">
            <w:pPr>
              <w:spacing w:after="120"/>
            </w:pPr>
            <w:r>
              <w:t>2.842</w:t>
            </w:r>
          </w:p>
        </w:tc>
        <w:tc>
          <w:tcPr>
            <w:tcW w:w="1170" w:type="dxa"/>
          </w:tcPr>
          <w:p w14:paraId="135689F4" w14:textId="77777777" w:rsidR="00EC3D09" w:rsidRDefault="00EC3D09" w:rsidP="00557599">
            <w:pPr>
              <w:spacing w:after="120"/>
            </w:pPr>
            <w:r>
              <w:t>2.310</w:t>
            </w:r>
          </w:p>
        </w:tc>
        <w:tc>
          <w:tcPr>
            <w:tcW w:w="1170" w:type="dxa"/>
          </w:tcPr>
          <w:p w14:paraId="79F6FEEC" w14:textId="77777777" w:rsidR="00EC3D09" w:rsidRDefault="00EC3D09" w:rsidP="00557599">
            <w:pPr>
              <w:spacing w:after="120"/>
            </w:pPr>
            <w:r>
              <w:t>1.992</w:t>
            </w:r>
          </w:p>
        </w:tc>
      </w:tr>
      <w:tr w:rsidR="00EC3D09" w:rsidRPr="00BA4EAB" w14:paraId="6926394E" w14:textId="77777777" w:rsidTr="00557599">
        <w:trPr>
          <w:cantSplit/>
        </w:trPr>
        <w:tc>
          <w:tcPr>
            <w:tcW w:w="990" w:type="dxa"/>
          </w:tcPr>
          <w:p w14:paraId="487F9A4C" w14:textId="77777777" w:rsidR="00EC3D09" w:rsidRDefault="00EC3D09" w:rsidP="00557599">
            <w:pPr>
              <w:spacing w:after="120"/>
            </w:pPr>
            <w:r>
              <w:t>112</w:t>
            </w:r>
          </w:p>
        </w:tc>
        <w:tc>
          <w:tcPr>
            <w:tcW w:w="1620" w:type="dxa"/>
          </w:tcPr>
          <w:p w14:paraId="624F3D9C" w14:textId="77777777" w:rsidR="00EC3D09" w:rsidRDefault="00EC3D09" w:rsidP="00557599">
            <w:pPr>
              <w:spacing w:after="120"/>
            </w:pPr>
            <w:r>
              <w:t>1.50147</w:t>
            </w:r>
          </w:p>
        </w:tc>
        <w:tc>
          <w:tcPr>
            <w:tcW w:w="1170" w:type="dxa"/>
          </w:tcPr>
          <w:p w14:paraId="14FB6802" w14:textId="77777777" w:rsidR="00EC3D09" w:rsidRDefault="00EC3D09" w:rsidP="00557599">
            <w:pPr>
              <w:spacing w:after="120"/>
            </w:pPr>
            <w:r>
              <w:t>5.776</w:t>
            </w:r>
          </w:p>
        </w:tc>
        <w:tc>
          <w:tcPr>
            <w:tcW w:w="1170" w:type="dxa"/>
          </w:tcPr>
          <w:p w14:paraId="0BD1E281" w14:textId="77777777" w:rsidR="00EC3D09" w:rsidRDefault="00EC3D09" w:rsidP="00557599">
            <w:pPr>
              <w:spacing w:after="120"/>
            </w:pPr>
            <w:r>
              <w:t>4.066</w:t>
            </w:r>
          </w:p>
        </w:tc>
        <w:tc>
          <w:tcPr>
            <w:tcW w:w="1170" w:type="dxa"/>
          </w:tcPr>
          <w:p w14:paraId="0DEB372C" w14:textId="77777777" w:rsidR="00EC3D09" w:rsidRDefault="00EC3D09" w:rsidP="00557599">
            <w:pPr>
              <w:spacing w:after="120"/>
            </w:pPr>
            <w:r>
              <w:t>3.308</w:t>
            </w:r>
          </w:p>
        </w:tc>
        <w:tc>
          <w:tcPr>
            <w:tcW w:w="1170" w:type="dxa"/>
          </w:tcPr>
          <w:p w14:paraId="13B05154" w14:textId="77777777" w:rsidR="00EC3D09" w:rsidRDefault="00EC3D09" w:rsidP="00557599">
            <w:pPr>
              <w:spacing w:after="120"/>
            </w:pPr>
            <w:r>
              <w:t>2.856</w:t>
            </w:r>
          </w:p>
        </w:tc>
        <w:tc>
          <w:tcPr>
            <w:tcW w:w="1170" w:type="dxa"/>
          </w:tcPr>
          <w:p w14:paraId="6E2CBBC9" w14:textId="77777777" w:rsidR="00EC3D09" w:rsidRDefault="00EC3D09" w:rsidP="00557599">
            <w:pPr>
              <w:spacing w:after="120"/>
            </w:pPr>
            <w:r>
              <w:t>2.321</w:t>
            </w:r>
          </w:p>
        </w:tc>
        <w:tc>
          <w:tcPr>
            <w:tcW w:w="1170" w:type="dxa"/>
          </w:tcPr>
          <w:p w14:paraId="452CF7AB" w14:textId="77777777" w:rsidR="00EC3D09" w:rsidRDefault="00EC3D09" w:rsidP="00557599">
            <w:pPr>
              <w:spacing w:after="120"/>
            </w:pPr>
            <w:r>
              <w:t>2.001</w:t>
            </w:r>
          </w:p>
        </w:tc>
      </w:tr>
      <w:tr w:rsidR="00EC3D09" w:rsidRPr="00BA4EAB" w14:paraId="539C50F4" w14:textId="77777777" w:rsidTr="00557599">
        <w:trPr>
          <w:cantSplit/>
        </w:trPr>
        <w:tc>
          <w:tcPr>
            <w:tcW w:w="990" w:type="dxa"/>
          </w:tcPr>
          <w:p w14:paraId="7A714B89" w14:textId="77777777" w:rsidR="00EC3D09" w:rsidRDefault="00EC3D09" w:rsidP="00557599">
            <w:pPr>
              <w:spacing w:after="120"/>
            </w:pPr>
            <w:r>
              <w:t>113</w:t>
            </w:r>
          </w:p>
        </w:tc>
        <w:tc>
          <w:tcPr>
            <w:tcW w:w="1620" w:type="dxa"/>
          </w:tcPr>
          <w:p w14:paraId="676BBDAE" w14:textId="77777777" w:rsidR="00EC3D09" w:rsidRDefault="00EC3D09" w:rsidP="00557599">
            <w:pPr>
              <w:spacing w:after="120"/>
            </w:pPr>
            <w:r>
              <w:t>1.50894</w:t>
            </w:r>
          </w:p>
        </w:tc>
        <w:tc>
          <w:tcPr>
            <w:tcW w:w="1170" w:type="dxa"/>
          </w:tcPr>
          <w:p w14:paraId="2B58A03E" w14:textId="77777777" w:rsidR="00EC3D09" w:rsidRDefault="00EC3D09" w:rsidP="00557599">
            <w:pPr>
              <w:spacing w:after="120"/>
            </w:pPr>
            <w:r>
              <w:t>5.805</w:t>
            </w:r>
          </w:p>
        </w:tc>
        <w:tc>
          <w:tcPr>
            <w:tcW w:w="1170" w:type="dxa"/>
          </w:tcPr>
          <w:p w14:paraId="020830CF" w14:textId="77777777" w:rsidR="00EC3D09" w:rsidRDefault="00EC3D09" w:rsidP="00557599">
            <w:pPr>
              <w:spacing w:after="120"/>
            </w:pPr>
            <w:r>
              <w:t>4.086</w:t>
            </w:r>
          </w:p>
        </w:tc>
        <w:tc>
          <w:tcPr>
            <w:tcW w:w="1170" w:type="dxa"/>
          </w:tcPr>
          <w:p w14:paraId="0F453737" w14:textId="77777777" w:rsidR="00EC3D09" w:rsidRDefault="00EC3D09" w:rsidP="00557599">
            <w:pPr>
              <w:spacing w:after="120"/>
            </w:pPr>
            <w:r>
              <w:t>3.324</w:t>
            </w:r>
          </w:p>
        </w:tc>
        <w:tc>
          <w:tcPr>
            <w:tcW w:w="1170" w:type="dxa"/>
          </w:tcPr>
          <w:p w14:paraId="6D63ED6E" w14:textId="77777777" w:rsidR="00EC3D09" w:rsidRDefault="00EC3D09" w:rsidP="00557599">
            <w:pPr>
              <w:spacing w:after="120"/>
            </w:pPr>
            <w:r>
              <w:t>2.870</w:t>
            </w:r>
          </w:p>
        </w:tc>
        <w:tc>
          <w:tcPr>
            <w:tcW w:w="1170" w:type="dxa"/>
          </w:tcPr>
          <w:p w14:paraId="2D988B80" w14:textId="77777777" w:rsidR="00EC3D09" w:rsidRDefault="00EC3D09" w:rsidP="00557599">
            <w:pPr>
              <w:spacing w:after="120"/>
            </w:pPr>
            <w:r>
              <w:t>2.333</w:t>
            </w:r>
          </w:p>
        </w:tc>
        <w:tc>
          <w:tcPr>
            <w:tcW w:w="1170" w:type="dxa"/>
          </w:tcPr>
          <w:p w14:paraId="502C6E9D" w14:textId="77777777" w:rsidR="00EC3D09" w:rsidRDefault="00EC3D09" w:rsidP="00557599">
            <w:pPr>
              <w:spacing w:after="120"/>
            </w:pPr>
            <w:r>
              <w:t>2.011</w:t>
            </w:r>
          </w:p>
        </w:tc>
      </w:tr>
      <w:tr w:rsidR="00EC3D09" w:rsidRPr="00BA4EAB" w14:paraId="07D5A67F" w14:textId="77777777" w:rsidTr="00557599">
        <w:trPr>
          <w:cantSplit/>
        </w:trPr>
        <w:tc>
          <w:tcPr>
            <w:tcW w:w="990" w:type="dxa"/>
          </w:tcPr>
          <w:p w14:paraId="2EDA8B44" w14:textId="77777777" w:rsidR="00EC3D09" w:rsidRDefault="00EC3D09" w:rsidP="00557599">
            <w:pPr>
              <w:spacing w:after="120"/>
            </w:pPr>
            <w:r>
              <w:t>114</w:t>
            </w:r>
          </w:p>
        </w:tc>
        <w:tc>
          <w:tcPr>
            <w:tcW w:w="1620" w:type="dxa"/>
          </w:tcPr>
          <w:p w14:paraId="111D7564" w14:textId="77777777" w:rsidR="00EC3D09" w:rsidRDefault="00EC3D09" w:rsidP="00557599">
            <w:pPr>
              <w:spacing w:after="120"/>
            </w:pPr>
            <w:r>
              <w:t>1.51644</w:t>
            </w:r>
          </w:p>
        </w:tc>
        <w:tc>
          <w:tcPr>
            <w:tcW w:w="1170" w:type="dxa"/>
          </w:tcPr>
          <w:p w14:paraId="322D2DF5" w14:textId="77777777" w:rsidR="00EC3D09" w:rsidRDefault="00EC3D09" w:rsidP="00557599">
            <w:pPr>
              <w:spacing w:after="120"/>
            </w:pPr>
            <w:r>
              <w:t>5.834</w:t>
            </w:r>
          </w:p>
        </w:tc>
        <w:tc>
          <w:tcPr>
            <w:tcW w:w="1170" w:type="dxa"/>
          </w:tcPr>
          <w:p w14:paraId="0A48E56D" w14:textId="77777777" w:rsidR="00EC3D09" w:rsidRDefault="00EC3D09" w:rsidP="00557599">
            <w:pPr>
              <w:spacing w:after="120"/>
            </w:pPr>
            <w:r>
              <w:t>4.107</w:t>
            </w:r>
          </w:p>
        </w:tc>
        <w:tc>
          <w:tcPr>
            <w:tcW w:w="1170" w:type="dxa"/>
          </w:tcPr>
          <w:p w14:paraId="29963CC6" w14:textId="77777777" w:rsidR="00EC3D09" w:rsidRDefault="00EC3D09" w:rsidP="00557599">
            <w:pPr>
              <w:spacing w:after="120"/>
            </w:pPr>
            <w:r>
              <w:t>3.341</w:t>
            </w:r>
          </w:p>
        </w:tc>
        <w:tc>
          <w:tcPr>
            <w:tcW w:w="1170" w:type="dxa"/>
          </w:tcPr>
          <w:p w14:paraId="03A637EC" w14:textId="77777777" w:rsidR="00EC3D09" w:rsidRDefault="00EC3D09" w:rsidP="00557599">
            <w:pPr>
              <w:spacing w:after="120"/>
            </w:pPr>
            <w:r>
              <w:t>2.884</w:t>
            </w:r>
          </w:p>
        </w:tc>
        <w:tc>
          <w:tcPr>
            <w:tcW w:w="1170" w:type="dxa"/>
          </w:tcPr>
          <w:p w14:paraId="1ABC10DC" w14:textId="77777777" w:rsidR="00EC3D09" w:rsidRDefault="00EC3D09" w:rsidP="00557599">
            <w:pPr>
              <w:spacing w:after="120"/>
            </w:pPr>
            <w:r>
              <w:t>2.344</w:t>
            </w:r>
          </w:p>
        </w:tc>
        <w:tc>
          <w:tcPr>
            <w:tcW w:w="1170" w:type="dxa"/>
          </w:tcPr>
          <w:p w14:paraId="3BDF7D45" w14:textId="77777777" w:rsidR="00EC3D09" w:rsidRDefault="00EC3D09" w:rsidP="00557599">
            <w:pPr>
              <w:spacing w:after="120"/>
            </w:pPr>
            <w:r>
              <w:t>2.021</w:t>
            </w:r>
          </w:p>
        </w:tc>
      </w:tr>
      <w:tr w:rsidR="00EC3D09" w:rsidRPr="00BA4EAB" w14:paraId="1374E320" w14:textId="77777777" w:rsidTr="00557599">
        <w:trPr>
          <w:cantSplit/>
        </w:trPr>
        <w:tc>
          <w:tcPr>
            <w:tcW w:w="990" w:type="dxa"/>
          </w:tcPr>
          <w:p w14:paraId="2A61153A" w14:textId="77777777" w:rsidR="00EC3D09" w:rsidRDefault="00EC3D09" w:rsidP="00557599">
            <w:pPr>
              <w:spacing w:after="120"/>
            </w:pPr>
            <w:r>
              <w:t>115</w:t>
            </w:r>
          </w:p>
        </w:tc>
        <w:tc>
          <w:tcPr>
            <w:tcW w:w="1620" w:type="dxa"/>
          </w:tcPr>
          <w:p w14:paraId="697829A9" w14:textId="77777777" w:rsidR="00EC3D09" w:rsidRDefault="00EC3D09" w:rsidP="00557599">
            <w:pPr>
              <w:spacing w:after="120"/>
            </w:pPr>
            <w:r>
              <w:t>1.52498</w:t>
            </w:r>
          </w:p>
        </w:tc>
        <w:tc>
          <w:tcPr>
            <w:tcW w:w="1170" w:type="dxa"/>
          </w:tcPr>
          <w:p w14:paraId="41E31F32" w14:textId="77777777" w:rsidR="00EC3D09" w:rsidRDefault="00EC3D09" w:rsidP="00557599">
            <w:pPr>
              <w:spacing w:after="120"/>
            </w:pPr>
            <w:r>
              <w:t>5.863</w:t>
            </w:r>
          </w:p>
        </w:tc>
        <w:tc>
          <w:tcPr>
            <w:tcW w:w="1170" w:type="dxa"/>
          </w:tcPr>
          <w:p w14:paraId="4130A318" w14:textId="77777777" w:rsidR="00EC3D09" w:rsidRDefault="00EC3D09" w:rsidP="00557599">
            <w:pPr>
              <w:spacing w:after="120"/>
            </w:pPr>
            <w:r>
              <w:t>4.127</w:t>
            </w:r>
          </w:p>
        </w:tc>
        <w:tc>
          <w:tcPr>
            <w:tcW w:w="1170" w:type="dxa"/>
          </w:tcPr>
          <w:p w14:paraId="01EDB912" w14:textId="77777777" w:rsidR="00EC3D09" w:rsidRDefault="00EC3D09" w:rsidP="00557599">
            <w:pPr>
              <w:spacing w:after="120"/>
            </w:pPr>
            <w:r>
              <w:t>3.357</w:t>
            </w:r>
          </w:p>
        </w:tc>
        <w:tc>
          <w:tcPr>
            <w:tcW w:w="1170" w:type="dxa"/>
          </w:tcPr>
          <w:p w14:paraId="17E1A9DA" w14:textId="77777777" w:rsidR="00EC3D09" w:rsidRDefault="00EC3D09" w:rsidP="00557599">
            <w:pPr>
              <w:spacing w:after="120"/>
            </w:pPr>
            <w:r>
              <w:t>2.899</w:t>
            </w:r>
          </w:p>
        </w:tc>
        <w:tc>
          <w:tcPr>
            <w:tcW w:w="1170" w:type="dxa"/>
          </w:tcPr>
          <w:p w14:paraId="473DE085" w14:textId="77777777" w:rsidR="00EC3D09" w:rsidRDefault="00EC3D09" w:rsidP="00557599">
            <w:pPr>
              <w:spacing w:after="120"/>
            </w:pPr>
            <w:r>
              <w:t>2.356</w:t>
            </w:r>
          </w:p>
        </w:tc>
        <w:tc>
          <w:tcPr>
            <w:tcW w:w="1170" w:type="dxa"/>
          </w:tcPr>
          <w:p w14:paraId="2BDB345F" w14:textId="77777777" w:rsidR="00EC3D09" w:rsidRDefault="00EC3D09" w:rsidP="00557599">
            <w:pPr>
              <w:spacing w:after="120"/>
            </w:pPr>
            <w:r>
              <w:t>2.031</w:t>
            </w:r>
          </w:p>
        </w:tc>
      </w:tr>
      <w:tr w:rsidR="00EC3D09" w:rsidRPr="00BA4EAB" w14:paraId="4616673E" w14:textId="77777777" w:rsidTr="00557599">
        <w:trPr>
          <w:cantSplit/>
        </w:trPr>
        <w:tc>
          <w:tcPr>
            <w:tcW w:w="990" w:type="dxa"/>
          </w:tcPr>
          <w:p w14:paraId="063A0876" w14:textId="77777777" w:rsidR="00EC3D09" w:rsidRDefault="00EC3D09" w:rsidP="00557599">
            <w:pPr>
              <w:spacing w:after="120"/>
            </w:pPr>
            <w:r>
              <w:t>116</w:t>
            </w:r>
          </w:p>
        </w:tc>
        <w:tc>
          <w:tcPr>
            <w:tcW w:w="1620" w:type="dxa"/>
          </w:tcPr>
          <w:p w14:paraId="7B63556E" w14:textId="77777777" w:rsidR="00EC3D09" w:rsidRDefault="00EC3D09" w:rsidP="00557599">
            <w:pPr>
              <w:spacing w:after="120"/>
            </w:pPr>
            <w:r>
              <w:t>1.53154</w:t>
            </w:r>
          </w:p>
        </w:tc>
        <w:tc>
          <w:tcPr>
            <w:tcW w:w="1170" w:type="dxa"/>
          </w:tcPr>
          <w:p w14:paraId="2CD15080" w14:textId="77777777" w:rsidR="00EC3D09" w:rsidRDefault="00EC3D09" w:rsidP="00557599">
            <w:pPr>
              <w:spacing w:after="120"/>
            </w:pPr>
            <w:r>
              <w:t>5.892</w:t>
            </w:r>
          </w:p>
        </w:tc>
        <w:tc>
          <w:tcPr>
            <w:tcW w:w="1170" w:type="dxa"/>
          </w:tcPr>
          <w:p w14:paraId="750A1BC8" w14:textId="77777777" w:rsidR="00EC3D09" w:rsidRDefault="00EC3D09" w:rsidP="00557599">
            <w:pPr>
              <w:spacing w:after="120"/>
            </w:pPr>
            <w:r>
              <w:t>4.147</w:t>
            </w:r>
          </w:p>
        </w:tc>
        <w:tc>
          <w:tcPr>
            <w:tcW w:w="1170" w:type="dxa"/>
          </w:tcPr>
          <w:p w14:paraId="1FD8CD55" w14:textId="77777777" w:rsidR="00EC3D09" w:rsidRDefault="00EC3D09" w:rsidP="00557599">
            <w:pPr>
              <w:spacing w:after="120"/>
            </w:pPr>
            <w:r>
              <w:t>3.374</w:t>
            </w:r>
          </w:p>
        </w:tc>
        <w:tc>
          <w:tcPr>
            <w:tcW w:w="1170" w:type="dxa"/>
          </w:tcPr>
          <w:p w14:paraId="5B49EB27" w14:textId="77777777" w:rsidR="00EC3D09" w:rsidRDefault="00EC3D09" w:rsidP="00557599">
            <w:pPr>
              <w:spacing w:after="120"/>
            </w:pPr>
            <w:r>
              <w:t>2.913</w:t>
            </w:r>
          </w:p>
        </w:tc>
        <w:tc>
          <w:tcPr>
            <w:tcW w:w="1170" w:type="dxa"/>
          </w:tcPr>
          <w:p w14:paraId="3DCF16A1" w14:textId="77777777" w:rsidR="00EC3D09" w:rsidRDefault="00EC3D09" w:rsidP="00557599">
            <w:pPr>
              <w:spacing w:after="120"/>
            </w:pPr>
            <w:r>
              <w:t>2.368</w:t>
            </w:r>
          </w:p>
        </w:tc>
        <w:tc>
          <w:tcPr>
            <w:tcW w:w="1170" w:type="dxa"/>
          </w:tcPr>
          <w:p w14:paraId="4CA3E1B3" w14:textId="77777777" w:rsidR="00EC3D09" w:rsidRDefault="00EC3D09" w:rsidP="00557599">
            <w:pPr>
              <w:spacing w:after="120"/>
            </w:pPr>
            <w:r>
              <w:t>2.042</w:t>
            </w:r>
          </w:p>
        </w:tc>
      </w:tr>
      <w:tr w:rsidR="00EC3D09" w:rsidRPr="00BA4EAB" w14:paraId="333531A4" w14:textId="77777777" w:rsidTr="00557599">
        <w:trPr>
          <w:cantSplit/>
        </w:trPr>
        <w:tc>
          <w:tcPr>
            <w:tcW w:w="990" w:type="dxa"/>
          </w:tcPr>
          <w:p w14:paraId="64839FD8" w14:textId="77777777" w:rsidR="00EC3D09" w:rsidRDefault="00EC3D09" w:rsidP="00557599">
            <w:pPr>
              <w:spacing w:after="120"/>
            </w:pPr>
            <w:r>
              <w:t>117</w:t>
            </w:r>
          </w:p>
        </w:tc>
        <w:tc>
          <w:tcPr>
            <w:tcW w:w="1620" w:type="dxa"/>
          </w:tcPr>
          <w:p w14:paraId="28981802" w14:textId="77777777" w:rsidR="00EC3D09" w:rsidRDefault="00EC3D09" w:rsidP="00557599">
            <w:pPr>
              <w:spacing w:after="120"/>
            </w:pPr>
            <w:r>
              <w:t>1.53912</w:t>
            </w:r>
          </w:p>
        </w:tc>
        <w:tc>
          <w:tcPr>
            <w:tcW w:w="1170" w:type="dxa"/>
          </w:tcPr>
          <w:p w14:paraId="6DDDC5D6" w14:textId="77777777" w:rsidR="00EC3D09" w:rsidRDefault="00EC3D09" w:rsidP="00557599">
            <w:pPr>
              <w:spacing w:after="120"/>
            </w:pPr>
            <w:r>
              <w:t>5.921</w:t>
            </w:r>
          </w:p>
        </w:tc>
        <w:tc>
          <w:tcPr>
            <w:tcW w:w="1170" w:type="dxa"/>
          </w:tcPr>
          <w:p w14:paraId="6FFB9D06" w14:textId="77777777" w:rsidR="00EC3D09" w:rsidRDefault="00EC3D09" w:rsidP="00557599">
            <w:pPr>
              <w:spacing w:after="120"/>
            </w:pPr>
            <w:r>
              <w:t>4.168</w:t>
            </w:r>
          </w:p>
        </w:tc>
        <w:tc>
          <w:tcPr>
            <w:tcW w:w="1170" w:type="dxa"/>
          </w:tcPr>
          <w:p w14:paraId="22C3D9CE" w14:textId="77777777" w:rsidR="00EC3D09" w:rsidRDefault="00EC3D09" w:rsidP="00557599">
            <w:pPr>
              <w:spacing w:after="120"/>
            </w:pPr>
            <w:r>
              <w:t>3.391</w:t>
            </w:r>
          </w:p>
        </w:tc>
        <w:tc>
          <w:tcPr>
            <w:tcW w:w="1170" w:type="dxa"/>
          </w:tcPr>
          <w:p w14:paraId="4E877998" w14:textId="77777777" w:rsidR="00EC3D09" w:rsidRDefault="00EC3D09" w:rsidP="00557599">
            <w:pPr>
              <w:spacing w:after="120"/>
            </w:pPr>
            <w:r>
              <w:t>2.927</w:t>
            </w:r>
          </w:p>
        </w:tc>
        <w:tc>
          <w:tcPr>
            <w:tcW w:w="1170" w:type="dxa"/>
          </w:tcPr>
          <w:p w14:paraId="3E509A2E" w14:textId="77777777" w:rsidR="00EC3D09" w:rsidRDefault="00EC3D09" w:rsidP="00557599">
            <w:pPr>
              <w:spacing w:after="120"/>
            </w:pPr>
            <w:r>
              <w:t>2.379</w:t>
            </w:r>
          </w:p>
        </w:tc>
        <w:tc>
          <w:tcPr>
            <w:tcW w:w="1170" w:type="dxa"/>
          </w:tcPr>
          <w:p w14:paraId="3537A802" w14:textId="77777777" w:rsidR="00EC3D09" w:rsidRDefault="00EC3D09" w:rsidP="00557599">
            <w:pPr>
              <w:spacing w:after="120"/>
            </w:pPr>
            <w:r>
              <w:t>2.052</w:t>
            </w:r>
          </w:p>
        </w:tc>
      </w:tr>
      <w:tr w:rsidR="00EC3D09" w:rsidRPr="00BA4EAB" w14:paraId="36EAE8F8" w14:textId="77777777" w:rsidTr="00557599">
        <w:trPr>
          <w:cantSplit/>
        </w:trPr>
        <w:tc>
          <w:tcPr>
            <w:tcW w:w="990" w:type="dxa"/>
          </w:tcPr>
          <w:p w14:paraId="1ABE1D0C" w14:textId="77777777" w:rsidR="00EC3D09" w:rsidRDefault="00EC3D09" w:rsidP="00557599">
            <w:pPr>
              <w:spacing w:after="120"/>
            </w:pPr>
            <w:r>
              <w:t>118</w:t>
            </w:r>
          </w:p>
        </w:tc>
        <w:tc>
          <w:tcPr>
            <w:tcW w:w="1620" w:type="dxa"/>
          </w:tcPr>
          <w:p w14:paraId="0A6D1F3E" w14:textId="77777777" w:rsidR="00EC3D09" w:rsidRDefault="00EC3D09" w:rsidP="00557599">
            <w:pPr>
              <w:spacing w:after="120"/>
            </w:pPr>
            <w:r>
              <w:t>1.54674</w:t>
            </w:r>
          </w:p>
        </w:tc>
        <w:tc>
          <w:tcPr>
            <w:tcW w:w="1170" w:type="dxa"/>
          </w:tcPr>
          <w:p w14:paraId="175444C0" w14:textId="77777777" w:rsidR="00EC3D09" w:rsidRDefault="00EC3D09" w:rsidP="00557599">
            <w:pPr>
              <w:spacing w:after="120"/>
            </w:pPr>
            <w:r>
              <w:t>5.950</w:t>
            </w:r>
          </w:p>
        </w:tc>
        <w:tc>
          <w:tcPr>
            <w:tcW w:w="1170" w:type="dxa"/>
          </w:tcPr>
          <w:p w14:paraId="16DE2835" w14:textId="77777777" w:rsidR="00EC3D09" w:rsidRDefault="00EC3D09" w:rsidP="00557599">
            <w:pPr>
              <w:spacing w:after="120"/>
            </w:pPr>
            <w:r>
              <w:t>4.189</w:t>
            </w:r>
          </w:p>
        </w:tc>
        <w:tc>
          <w:tcPr>
            <w:tcW w:w="1170" w:type="dxa"/>
          </w:tcPr>
          <w:p w14:paraId="63B94468" w14:textId="77777777" w:rsidR="00EC3D09" w:rsidRDefault="00EC3D09" w:rsidP="00557599">
            <w:pPr>
              <w:spacing w:after="120"/>
            </w:pPr>
            <w:r>
              <w:t>3.407</w:t>
            </w:r>
          </w:p>
        </w:tc>
        <w:tc>
          <w:tcPr>
            <w:tcW w:w="1170" w:type="dxa"/>
          </w:tcPr>
          <w:p w14:paraId="55822ABD" w14:textId="77777777" w:rsidR="00EC3D09" w:rsidRDefault="00EC3D09" w:rsidP="00557599">
            <w:pPr>
              <w:spacing w:after="120"/>
            </w:pPr>
            <w:r>
              <w:t>2.942</w:t>
            </w:r>
          </w:p>
        </w:tc>
        <w:tc>
          <w:tcPr>
            <w:tcW w:w="1170" w:type="dxa"/>
          </w:tcPr>
          <w:p w14:paraId="7DAE7025" w14:textId="77777777" w:rsidR="00EC3D09" w:rsidRDefault="00EC3D09" w:rsidP="00557599">
            <w:pPr>
              <w:spacing w:after="120"/>
            </w:pPr>
            <w:r>
              <w:t>2.391</w:t>
            </w:r>
          </w:p>
        </w:tc>
        <w:tc>
          <w:tcPr>
            <w:tcW w:w="1170" w:type="dxa"/>
          </w:tcPr>
          <w:p w14:paraId="28113354" w14:textId="77777777" w:rsidR="00EC3D09" w:rsidRDefault="00EC3D09" w:rsidP="00557599">
            <w:pPr>
              <w:spacing w:after="120"/>
            </w:pPr>
            <w:r>
              <w:t>2.062</w:t>
            </w:r>
          </w:p>
        </w:tc>
      </w:tr>
      <w:tr w:rsidR="00EC3D09" w:rsidRPr="00BA4EAB" w14:paraId="001B88FD" w14:textId="77777777" w:rsidTr="00557599">
        <w:trPr>
          <w:cantSplit/>
        </w:trPr>
        <w:tc>
          <w:tcPr>
            <w:tcW w:w="990" w:type="dxa"/>
          </w:tcPr>
          <w:p w14:paraId="6CF8488F" w14:textId="77777777" w:rsidR="00EC3D09" w:rsidRDefault="00EC3D09" w:rsidP="00557599">
            <w:pPr>
              <w:spacing w:after="120"/>
            </w:pPr>
            <w:r>
              <w:t>119</w:t>
            </w:r>
          </w:p>
        </w:tc>
        <w:tc>
          <w:tcPr>
            <w:tcW w:w="1620" w:type="dxa"/>
          </w:tcPr>
          <w:p w14:paraId="0C048752" w14:textId="77777777" w:rsidR="00EC3D09" w:rsidRDefault="00EC3D09" w:rsidP="00557599">
            <w:pPr>
              <w:spacing w:after="120"/>
            </w:pPr>
            <w:r>
              <w:t>1.55438</w:t>
            </w:r>
          </w:p>
        </w:tc>
        <w:tc>
          <w:tcPr>
            <w:tcW w:w="1170" w:type="dxa"/>
          </w:tcPr>
          <w:p w14:paraId="24C80186" w14:textId="77777777" w:rsidR="00EC3D09" w:rsidRDefault="00EC3D09" w:rsidP="00557599">
            <w:pPr>
              <w:spacing w:after="120"/>
            </w:pPr>
            <w:r>
              <w:t>5.980</w:t>
            </w:r>
          </w:p>
        </w:tc>
        <w:tc>
          <w:tcPr>
            <w:tcW w:w="1170" w:type="dxa"/>
          </w:tcPr>
          <w:p w14:paraId="27EF3604" w14:textId="77777777" w:rsidR="00EC3D09" w:rsidRDefault="00EC3D09" w:rsidP="00557599">
            <w:pPr>
              <w:spacing w:after="120"/>
            </w:pPr>
            <w:r>
              <w:t>4.209</w:t>
            </w:r>
          </w:p>
        </w:tc>
        <w:tc>
          <w:tcPr>
            <w:tcW w:w="1170" w:type="dxa"/>
          </w:tcPr>
          <w:p w14:paraId="1EF8041B" w14:textId="77777777" w:rsidR="00EC3D09" w:rsidRDefault="00EC3D09" w:rsidP="00557599">
            <w:pPr>
              <w:spacing w:after="120"/>
            </w:pPr>
            <w:r>
              <w:t>3.424</w:t>
            </w:r>
          </w:p>
        </w:tc>
        <w:tc>
          <w:tcPr>
            <w:tcW w:w="1170" w:type="dxa"/>
          </w:tcPr>
          <w:p w14:paraId="2BC252AE" w14:textId="77777777" w:rsidR="00EC3D09" w:rsidRDefault="00EC3D09" w:rsidP="00557599">
            <w:pPr>
              <w:spacing w:after="120"/>
            </w:pPr>
            <w:r>
              <w:t>2.956</w:t>
            </w:r>
          </w:p>
        </w:tc>
        <w:tc>
          <w:tcPr>
            <w:tcW w:w="1170" w:type="dxa"/>
          </w:tcPr>
          <w:p w14:paraId="58EAB301" w14:textId="77777777" w:rsidR="00EC3D09" w:rsidRDefault="00EC3D09" w:rsidP="00557599">
            <w:pPr>
              <w:spacing w:after="120"/>
            </w:pPr>
            <w:r>
              <w:t>2.403</w:t>
            </w:r>
          </w:p>
        </w:tc>
        <w:tc>
          <w:tcPr>
            <w:tcW w:w="1170" w:type="dxa"/>
          </w:tcPr>
          <w:p w14:paraId="3EE20661" w14:textId="77777777" w:rsidR="00EC3D09" w:rsidRDefault="00EC3D09" w:rsidP="00557599">
            <w:pPr>
              <w:spacing w:after="120"/>
            </w:pPr>
            <w:r>
              <w:t>2.072</w:t>
            </w:r>
          </w:p>
        </w:tc>
      </w:tr>
      <w:tr w:rsidR="00EC3D09" w:rsidRPr="00BA4EAB" w14:paraId="4E0D9CFE" w14:textId="77777777" w:rsidTr="00557599">
        <w:trPr>
          <w:cantSplit/>
        </w:trPr>
        <w:tc>
          <w:tcPr>
            <w:tcW w:w="990" w:type="dxa"/>
          </w:tcPr>
          <w:p w14:paraId="3B630BE8" w14:textId="77777777" w:rsidR="00EC3D09" w:rsidRDefault="00EC3D09" w:rsidP="00557599">
            <w:pPr>
              <w:spacing w:after="120"/>
            </w:pPr>
            <w:r>
              <w:t>120</w:t>
            </w:r>
          </w:p>
        </w:tc>
        <w:tc>
          <w:tcPr>
            <w:tcW w:w="1620" w:type="dxa"/>
          </w:tcPr>
          <w:p w14:paraId="61CC8D63" w14:textId="77777777" w:rsidR="00EC3D09" w:rsidRDefault="00EC3D09" w:rsidP="00557599">
            <w:pPr>
              <w:spacing w:after="120"/>
            </w:pPr>
            <w:r>
              <w:t>1.56205</w:t>
            </w:r>
          </w:p>
        </w:tc>
        <w:tc>
          <w:tcPr>
            <w:tcW w:w="1170" w:type="dxa"/>
          </w:tcPr>
          <w:p w14:paraId="7F58E97A" w14:textId="77777777" w:rsidR="00EC3D09" w:rsidRDefault="00EC3D09" w:rsidP="00557599">
            <w:pPr>
              <w:spacing w:after="120"/>
            </w:pPr>
            <w:r>
              <w:t>6.000</w:t>
            </w:r>
          </w:p>
        </w:tc>
        <w:tc>
          <w:tcPr>
            <w:tcW w:w="1170" w:type="dxa"/>
          </w:tcPr>
          <w:p w14:paraId="1101D759" w14:textId="77777777" w:rsidR="00EC3D09" w:rsidRDefault="00EC3D09" w:rsidP="00557599">
            <w:pPr>
              <w:spacing w:after="120"/>
            </w:pPr>
            <w:r>
              <w:t>4.230</w:t>
            </w:r>
          </w:p>
        </w:tc>
        <w:tc>
          <w:tcPr>
            <w:tcW w:w="1170" w:type="dxa"/>
          </w:tcPr>
          <w:p w14:paraId="0EAF25B6" w14:textId="77777777" w:rsidR="00EC3D09" w:rsidRDefault="00EC3D09" w:rsidP="00557599">
            <w:pPr>
              <w:spacing w:after="120"/>
            </w:pPr>
            <w:r>
              <w:t>3.441</w:t>
            </w:r>
          </w:p>
        </w:tc>
        <w:tc>
          <w:tcPr>
            <w:tcW w:w="1170" w:type="dxa"/>
          </w:tcPr>
          <w:p w14:paraId="70466951" w14:textId="77777777" w:rsidR="00EC3D09" w:rsidRDefault="00EC3D09" w:rsidP="00557599">
            <w:pPr>
              <w:spacing w:after="120"/>
            </w:pPr>
            <w:r>
              <w:t>2.971</w:t>
            </w:r>
          </w:p>
        </w:tc>
        <w:tc>
          <w:tcPr>
            <w:tcW w:w="1170" w:type="dxa"/>
          </w:tcPr>
          <w:p w14:paraId="58433D17" w14:textId="77777777" w:rsidR="00EC3D09" w:rsidRDefault="00EC3D09" w:rsidP="00557599">
            <w:pPr>
              <w:spacing w:after="120"/>
            </w:pPr>
            <w:r>
              <w:t>2.415</w:t>
            </w:r>
          </w:p>
        </w:tc>
        <w:tc>
          <w:tcPr>
            <w:tcW w:w="1170" w:type="dxa"/>
          </w:tcPr>
          <w:p w14:paraId="268B6E27" w14:textId="77777777" w:rsidR="00EC3D09" w:rsidRDefault="00EC3D09" w:rsidP="00557599">
            <w:pPr>
              <w:spacing w:after="120"/>
            </w:pPr>
            <w:r>
              <w:t>2.082</w:t>
            </w:r>
          </w:p>
        </w:tc>
      </w:tr>
      <w:tr w:rsidR="00EC3D09" w:rsidRPr="00BA4EAB" w14:paraId="7AEA23C4" w14:textId="77777777" w:rsidTr="00557599">
        <w:trPr>
          <w:cantSplit/>
        </w:trPr>
        <w:tc>
          <w:tcPr>
            <w:tcW w:w="990" w:type="dxa"/>
          </w:tcPr>
          <w:p w14:paraId="7B4C9968" w14:textId="77777777" w:rsidR="00EC3D09" w:rsidRDefault="00EC3D09" w:rsidP="00557599">
            <w:pPr>
              <w:spacing w:after="120"/>
            </w:pPr>
            <w:r>
              <w:t>121</w:t>
            </w:r>
          </w:p>
        </w:tc>
        <w:tc>
          <w:tcPr>
            <w:tcW w:w="1620" w:type="dxa"/>
          </w:tcPr>
          <w:p w14:paraId="44A62284" w14:textId="77777777" w:rsidR="00EC3D09" w:rsidRDefault="00EC3D09" w:rsidP="00557599">
            <w:pPr>
              <w:spacing w:after="120"/>
            </w:pPr>
            <w:r>
              <w:t>1.56975</w:t>
            </w:r>
          </w:p>
        </w:tc>
        <w:tc>
          <w:tcPr>
            <w:tcW w:w="1170" w:type="dxa"/>
          </w:tcPr>
          <w:p w14:paraId="348705D5" w14:textId="77777777" w:rsidR="00EC3D09" w:rsidRDefault="00EC3D09" w:rsidP="00557599">
            <w:pPr>
              <w:spacing w:after="120"/>
            </w:pPr>
            <w:r>
              <w:t>6.039</w:t>
            </w:r>
          </w:p>
        </w:tc>
        <w:tc>
          <w:tcPr>
            <w:tcW w:w="1170" w:type="dxa"/>
          </w:tcPr>
          <w:p w14:paraId="3AF79B17" w14:textId="77777777" w:rsidR="00EC3D09" w:rsidRDefault="00EC3D09" w:rsidP="00557599">
            <w:pPr>
              <w:spacing w:after="120"/>
            </w:pPr>
            <w:r>
              <w:t>4.251</w:t>
            </w:r>
          </w:p>
        </w:tc>
        <w:tc>
          <w:tcPr>
            <w:tcW w:w="1170" w:type="dxa"/>
          </w:tcPr>
          <w:p w14:paraId="48058B9C" w14:textId="77777777" w:rsidR="00EC3D09" w:rsidRDefault="00EC3D09" w:rsidP="00557599">
            <w:pPr>
              <w:spacing w:after="120"/>
            </w:pPr>
            <w:r>
              <w:t>3.458</w:t>
            </w:r>
          </w:p>
        </w:tc>
        <w:tc>
          <w:tcPr>
            <w:tcW w:w="1170" w:type="dxa"/>
          </w:tcPr>
          <w:p w14:paraId="17C9B9BD" w14:textId="77777777" w:rsidR="00EC3D09" w:rsidRDefault="00EC3D09" w:rsidP="00557599">
            <w:pPr>
              <w:spacing w:after="120"/>
            </w:pPr>
            <w:r>
              <w:t>2.985</w:t>
            </w:r>
          </w:p>
        </w:tc>
        <w:tc>
          <w:tcPr>
            <w:tcW w:w="1170" w:type="dxa"/>
          </w:tcPr>
          <w:p w14:paraId="30E747E0" w14:textId="77777777" w:rsidR="00EC3D09" w:rsidRDefault="00EC3D09" w:rsidP="00557599">
            <w:pPr>
              <w:spacing w:after="120"/>
            </w:pPr>
            <w:r>
              <w:t>2.427</w:t>
            </w:r>
          </w:p>
        </w:tc>
        <w:tc>
          <w:tcPr>
            <w:tcW w:w="1170" w:type="dxa"/>
          </w:tcPr>
          <w:p w14:paraId="33BD2967" w14:textId="77777777" w:rsidR="00EC3D09" w:rsidRDefault="00EC3D09" w:rsidP="00557599">
            <w:pPr>
              <w:spacing w:after="120"/>
            </w:pPr>
            <w:r>
              <w:t>2.092</w:t>
            </w:r>
          </w:p>
        </w:tc>
      </w:tr>
      <w:tr w:rsidR="00EC3D09" w:rsidRPr="00BA4EAB" w14:paraId="02104859" w14:textId="77777777" w:rsidTr="00557599">
        <w:trPr>
          <w:cantSplit/>
        </w:trPr>
        <w:tc>
          <w:tcPr>
            <w:tcW w:w="990" w:type="dxa"/>
          </w:tcPr>
          <w:p w14:paraId="036AFDC2" w14:textId="77777777" w:rsidR="00EC3D09" w:rsidRDefault="00EC3D09" w:rsidP="00557599">
            <w:pPr>
              <w:spacing w:after="120"/>
            </w:pPr>
            <w:r>
              <w:t>122</w:t>
            </w:r>
          </w:p>
        </w:tc>
        <w:tc>
          <w:tcPr>
            <w:tcW w:w="1620" w:type="dxa"/>
          </w:tcPr>
          <w:p w14:paraId="3A95B001" w14:textId="77777777" w:rsidR="00EC3D09" w:rsidRDefault="00EC3D09" w:rsidP="00557599">
            <w:pPr>
              <w:spacing w:after="120"/>
            </w:pPr>
            <w:r>
              <w:t>1.57747</w:t>
            </w:r>
          </w:p>
        </w:tc>
        <w:tc>
          <w:tcPr>
            <w:tcW w:w="1170" w:type="dxa"/>
          </w:tcPr>
          <w:p w14:paraId="1B8DD681" w14:textId="77777777" w:rsidR="00EC3D09" w:rsidRDefault="00EC3D09" w:rsidP="00557599">
            <w:pPr>
              <w:spacing w:after="120"/>
            </w:pPr>
            <w:r>
              <w:t>6.069</w:t>
            </w:r>
          </w:p>
        </w:tc>
        <w:tc>
          <w:tcPr>
            <w:tcW w:w="1170" w:type="dxa"/>
          </w:tcPr>
          <w:p w14:paraId="2B6AD8EC" w14:textId="77777777" w:rsidR="00EC3D09" w:rsidRDefault="00EC3D09" w:rsidP="00557599">
            <w:pPr>
              <w:spacing w:after="120"/>
            </w:pPr>
            <w:r>
              <w:t>4.272</w:t>
            </w:r>
          </w:p>
        </w:tc>
        <w:tc>
          <w:tcPr>
            <w:tcW w:w="1170" w:type="dxa"/>
          </w:tcPr>
          <w:p w14:paraId="3D10A934" w14:textId="77777777" w:rsidR="00EC3D09" w:rsidRDefault="00EC3D09" w:rsidP="00557599">
            <w:pPr>
              <w:spacing w:after="120"/>
            </w:pPr>
            <w:r>
              <w:t>3.475</w:t>
            </w:r>
          </w:p>
        </w:tc>
        <w:tc>
          <w:tcPr>
            <w:tcW w:w="1170" w:type="dxa"/>
          </w:tcPr>
          <w:p w14:paraId="43381711" w14:textId="77777777" w:rsidR="00EC3D09" w:rsidRDefault="00EC3D09" w:rsidP="00557599">
            <w:pPr>
              <w:spacing w:after="120"/>
            </w:pPr>
            <w:r>
              <w:t>3.000</w:t>
            </w:r>
          </w:p>
        </w:tc>
        <w:tc>
          <w:tcPr>
            <w:tcW w:w="1170" w:type="dxa"/>
          </w:tcPr>
          <w:p w14:paraId="59D9C596" w14:textId="77777777" w:rsidR="00EC3D09" w:rsidRDefault="00EC3D09" w:rsidP="00557599">
            <w:pPr>
              <w:spacing w:after="120"/>
            </w:pPr>
            <w:r>
              <w:t>2.439</w:t>
            </w:r>
          </w:p>
        </w:tc>
        <w:tc>
          <w:tcPr>
            <w:tcW w:w="1170" w:type="dxa"/>
          </w:tcPr>
          <w:p w14:paraId="127DE03D" w14:textId="77777777" w:rsidR="00EC3D09" w:rsidRDefault="00EC3D09" w:rsidP="00557599">
            <w:pPr>
              <w:spacing w:after="120"/>
            </w:pPr>
            <w:r>
              <w:t>2.103</w:t>
            </w:r>
          </w:p>
        </w:tc>
      </w:tr>
      <w:tr w:rsidR="00EC3D09" w:rsidRPr="00BA4EAB" w14:paraId="174DAC13" w14:textId="77777777" w:rsidTr="00557599">
        <w:trPr>
          <w:cantSplit/>
        </w:trPr>
        <w:tc>
          <w:tcPr>
            <w:tcW w:w="990" w:type="dxa"/>
          </w:tcPr>
          <w:p w14:paraId="45B43D0C" w14:textId="77777777" w:rsidR="00EC3D09" w:rsidRDefault="00EC3D09" w:rsidP="00557599">
            <w:pPr>
              <w:spacing w:after="120"/>
            </w:pPr>
            <w:r>
              <w:lastRenderedPageBreak/>
              <w:t>123</w:t>
            </w:r>
          </w:p>
        </w:tc>
        <w:tc>
          <w:tcPr>
            <w:tcW w:w="1620" w:type="dxa"/>
          </w:tcPr>
          <w:p w14:paraId="2E96D07A" w14:textId="77777777" w:rsidR="00EC3D09" w:rsidRDefault="00EC3D09" w:rsidP="00557599">
            <w:pPr>
              <w:spacing w:after="120"/>
            </w:pPr>
            <w:r>
              <w:t>1.58521</w:t>
            </w:r>
          </w:p>
        </w:tc>
        <w:tc>
          <w:tcPr>
            <w:tcW w:w="1170" w:type="dxa"/>
          </w:tcPr>
          <w:p w14:paraId="6AC89E00" w14:textId="77777777" w:rsidR="00EC3D09" w:rsidRDefault="00EC3D09" w:rsidP="00557599">
            <w:pPr>
              <w:spacing w:after="120"/>
            </w:pPr>
            <w:r>
              <w:t>6.098</w:t>
            </w:r>
          </w:p>
        </w:tc>
        <w:tc>
          <w:tcPr>
            <w:tcW w:w="1170" w:type="dxa"/>
          </w:tcPr>
          <w:p w14:paraId="2D62635B" w14:textId="77777777" w:rsidR="00EC3D09" w:rsidRDefault="00EC3D09" w:rsidP="00557599">
            <w:pPr>
              <w:spacing w:after="120"/>
            </w:pPr>
            <w:r>
              <w:t>4.293</w:t>
            </w:r>
          </w:p>
        </w:tc>
        <w:tc>
          <w:tcPr>
            <w:tcW w:w="1170" w:type="dxa"/>
          </w:tcPr>
          <w:p w14:paraId="328A6F8E" w14:textId="77777777" w:rsidR="00EC3D09" w:rsidRDefault="00EC3D09" w:rsidP="00557599">
            <w:pPr>
              <w:spacing w:after="120"/>
            </w:pPr>
            <w:r>
              <w:t>3.492</w:t>
            </w:r>
          </w:p>
        </w:tc>
        <w:tc>
          <w:tcPr>
            <w:tcW w:w="1170" w:type="dxa"/>
          </w:tcPr>
          <w:p w14:paraId="03E657BB" w14:textId="77777777" w:rsidR="00EC3D09" w:rsidRDefault="00EC3D09" w:rsidP="00557599">
            <w:pPr>
              <w:spacing w:after="120"/>
            </w:pPr>
            <w:r>
              <w:t>3.015</w:t>
            </w:r>
          </w:p>
        </w:tc>
        <w:tc>
          <w:tcPr>
            <w:tcW w:w="1170" w:type="dxa"/>
          </w:tcPr>
          <w:p w14:paraId="36C05CCD" w14:textId="77777777" w:rsidR="00EC3D09" w:rsidRDefault="00EC3D09" w:rsidP="00557599">
            <w:pPr>
              <w:spacing w:after="120"/>
            </w:pPr>
            <w:r>
              <w:t>2.451</w:t>
            </w:r>
          </w:p>
        </w:tc>
        <w:tc>
          <w:tcPr>
            <w:tcW w:w="1170" w:type="dxa"/>
          </w:tcPr>
          <w:p w14:paraId="0CB50356" w14:textId="77777777" w:rsidR="00EC3D09" w:rsidRDefault="00EC3D09" w:rsidP="00557599">
            <w:pPr>
              <w:spacing w:after="120"/>
            </w:pPr>
            <w:r>
              <w:t>2.113</w:t>
            </w:r>
          </w:p>
        </w:tc>
      </w:tr>
      <w:tr w:rsidR="00EC3D09" w:rsidRPr="00BA4EAB" w14:paraId="0C795C20" w14:textId="77777777" w:rsidTr="00557599">
        <w:trPr>
          <w:cantSplit/>
        </w:trPr>
        <w:tc>
          <w:tcPr>
            <w:tcW w:w="990" w:type="dxa"/>
          </w:tcPr>
          <w:p w14:paraId="19CF005D" w14:textId="77777777" w:rsidR="00EC3D09" w:rsidRDefault="00EC3D09" w:rsidP="00557599">
            <w:pPr>
              <w:spacing w:after="120"/>
            </w:pPr>
            <w:r>
              <w:t>124</w:t>
            </w:r>
          </w:p>
        </w:tc>
        <w:tc>
          <w:tcPr>
            <w:tcW w:w="1620" w:type="dxa"/>
          </w:tcPr>
          <w:p w14:paraId="354DB0C0" w14:textId="77777777" w:rsidR="00EC3D09" w:rsidRDefault="00EC3D09" w:rsidP="00557599">
            <w:pPr>
              <w:spacing w:after="120"/>
            </w:pPr>
            <w:r>
              <w:t>1.59298</w:t>
            </w:r>
          </w:p>
        </w:tc>
        <w:tc>
          <w:tcPr>
            <w:tcW w:w="1170" w:type="dxa"/>
          </w:tcPr>
          <w:p w14:paraId="00827BBD" w14:textId="77777777" w:rsidR="00EC3D09" w:rsidRDefault="00EC3D09" w:rsidP="00557599">
            <w:pPr>
              <w:spacing w:after="120"/>
            </w:pPr>
            <w:r>
              <w:t>6.128</w:t>
            </w:r>
          </w:p>
        </w:tc>
        <w:tc>
          <w:tcPr>
            <w:tcW w:w="1170" w:type="dxa"/>
          </w:tcPr>
          <w:p w14:paraId="28D1A7CD" w14:textId="77777777" w:rsidR="00EC3D09" w:rsidRDefault="00EC3D09" w:rsidP="00557599">
            <w:pPr>
              <w:spacing w:after="120"/>
            </w:pPr>
            <w:r>
              <w:t>4.314</w:t>
            </w:r>
          </w:p>
        </w:tc>
        <w:tc>
          <w:tcPr>
            <w:tcW w:w="1170" w:type="dxa"/>
          </w:tcPr>
          <w:p w14:paraId="0E1F2869" w14:textId="77777777" w:rsidR="00EC3D09" w:rsidRDefault="00EC3D09" w:rsidP="00557599">
            <w:pPr>
              <w:spacing w:after="120"/>
            </w:pPr>
            <w:r>
              <w:t>3.509</w:t>
            </w:r>
          </w:p>
        </w:tc>
        <w:tc>
          <w:tcPr>
            <w:tcW w:w="1170" w:type="dxa"/>
          </w:tcPr>
          <w:p w14:paraId="5C5E0751" w14:textId="77777777" w:rsidR="00EC3D09" w:rsidRDefault="00EC3D09" w:rsidP="00557599">
            <w:pPr>
              <w:spacing w:after="120"/>
            </w:pPr>
            <w:r>
              <w:t>3.030</w:t>
            </w:r>
          </w:p>
        </w:tc>
        <w:tc>
          <w:tcPr>
            <w:tcW w:w="1170" w:type="dxa"/>
          </w:tcPr>
          <w:p w14:paraId="1E4B9558" w14:textId="77777777" w:rsidR="00EC3D09" w:rsidRDefault="00EC3D09" w:rsidP="00557599">
            <w:pPr>
              <w:spacing w:after="120"/>
            </w:pPr>
            <w:r>
              <w:t>2.463</w:t>
            </w:r>
          </w:p>
        </w:tc>
        <w:tc>
          <w:tcPr>
            <w:tcW w:w="1170" w:type="dxa"/>
          </w:tcPr>
          <w:p w14:paraId="54AD03D8" w14:textId="77777777" w:rsidR="00EC3D09" w:rsidRDefault="00EC3D09" w:rsidP="00557599">
            <w:pPr>
              <w:spacing w:after="120"/>
            </w:pPr>
            <w:r>
              <w:t>2.123</w:t>
            </w:r>
          </w:p>
        </w:tc>
      </w:tr>
      <w:tr w:rsidR="00EC3D09" w:rsidRPr="00BA4EAB" w14:paraId="3AE78B8C" w14:textId="77777777" w:rsidTr="00557599">
        <w:trPr>
          <w:cantSplit/>
        </w:trPr>
        <w:tc>
          <w:tcPr>
            <w:tcW w:w="990" w:type="dxa"/>
          </w:tcPr>
          <w:p w14:paraId="26CFE542" w14:textId="77777777" w:rsidR="00EC3D09" w:rsidRDefault="00EC3D09" w:rsidP="00557599">
            <w:pPr>
              <w:spacing w:after="120"/>
            </w:pPr>
            <w:r>
              <w:t>125</w:t>
            </w:r>
          </w:p>
        </w:tc>
        <w:tc>
          <w:tcPr>
            <w:tcW w:w="1620" w:type="dxa"/>
          </w:tcPr>
          <w:p w14:paraId="109AE035" w14:textId="77777777" w:rsidR="00EC3D09" w:rsidRDefault="00EC3D09" w:rsidP="00557599">
            <w:pPr>
              <w:spacing w:after="120"/>
            </w:pPr>
            <w:r>
              <w:t>1.60078</w:t>
            </w:r>
          </w:p>
        </w:tc>
        <w:tc>
          <w:tcPr>
            <w:tcW w:w="1170" w:type="dxa"/>
          </w:tcPr>
          <w:p w14:paraId="209812D2" w14:textId="77777777" w:rsidR="00EC3D09" w:rsidRDefault="00EC3D09" w:rsidP="00557599">
            <w:pPr>
              <w:spacing w:after="120"/>
            </w:pPr>
            <w:r>
              <w:t>6.158</w:t>
            </w:r>
          </w:p>
        </w:tc>
        <w:tc>
          <w:tcPr>
            <w:tcW w:w="1170" w:type="dxa"/>
          </w:tcPr>
          <w:p w14:paraId="0516B34C" w14:textId="77777777" w:rsidR="00EC3D09" w:rsidRDefault="00EC3D09" w:rsidP="00557599">
            <w:pPr>
              <w:spacing w:after="120"/>
            </w:pPr>
            <w:r>
              <w:t>4.335</w:t>
            </w:r>
          </w:p>
        </w:tc>
        <w:tc>
          <w:tcPr>
            <w:tcW w:w="1170" w:type="dxa"/>
          </w:tcPr>
          <w:p w14:paraId="52E91624" w14:textId="77777777" w:rsidR="00EC3D09" w:rsidRDefault="00EC3D09" w:rsidP="00557599">
            <w:pPr>
              <w:spacing w:after="120"/>
            </w:pPr>
            <w:r>
              <w:t>3.527</w:t>
            </w:r>
          </w:p>
        </w:tc>
        <w:tc>
          <w:tcPr>
            <w:tcW w:w="1170" w:type="dxa"/>
          </w:tcPr>
          <w:p w14:paraId="5303515F" w14:textId="77777777" w:rsidR="00EC3D09" w:rsidRDefault="00EC3D09" w:rsidP="00557599">
            <w:pPr>
              <w:spacing w:after="120"/>
            </w:pPr>
            <w:r>
              <w:t>3.045</w:t>
            </w:r>
          </w:p>
        </w:tc>
        <w:tc>
          <w:tcPr>
            <w:tcW w:w="1170" w:type="dxa"/>
          </w:tcPr>
          <w:p w14:paraId="415591BD" w14:textId="77777777" w:rsidR="00EC3D09" w:rsidRDefault="00EC3D09" w:rsidP="00557599">
            <w:pPr>
              <w:spacing w:after="120"/>
            </w:pPr>
            <w:r>
              <w:t>2.475</w:t>
            </w:r>
          </w:p>
        </w:tc>
        <w:tc>
          <w:tcPr>
            <w:tcW w:w="1170" w:type="dxa"/>
          </w:tcPr>
          <w:p w14:paraId="0AC4CC8A" w14:textId="77777777" w:rsidR="00EC3D09" w:rsidRDefault="00EC3D09" w:rsidP="00557599">
            <w:pPr>
              <w:spacing w:after="120"/>
            </w:pPr>
            <w:r>
              <w:t>2.134</w:t>
            </w:r>
          </w:p>
        </w:tc>
      </w:tr>
      <w:tr w:rsidR="00EC3D09" w:rsidRPr="00BA4EAB" w14:paraId="36684FB4" w14:textId="77777777" w:rsidTr="00557599">
        <w:trPr>
          <w:cantSplit/>
        </w:trPr>
        <w:tc>
          <w:tcPr>
            <w:tcW w:w="990" w:type="dxa"/>
          </w:tcPr>
          <w:p w14:paraId="5FE1434A" w14:textId="77777777" w:rsidR="00EC3D09" w:rsidRDefault="00EC3D09" w:rsidP="00557599">
            <w:pPr>
              <w:spacing w:after="120"/>
            </w:pPr>
            <w:r>
              <w:t>126</w:t>
            </w:r>
          </w:p>
        </w:tc>
        <w:tc>
          <w:tcPr>
            <w:tcW w:w="1620" w:type="dxa"/>
          </w:tcPr>
          <w:p w14:paraId="5FDF4805" w14:textId="77777777" w:rsidR="00EC3D09" w:rsidRDefault="00EC3D09" w:rsidP="00557599">
            <w:pPr>
              <w:spacing w:after="120"/>
            </w:pPr>
            <w:r>
              <w:t>1.60860</w:t>
            </w:r>
          </w:p>
        </w:tc>
        <w:tc>
          <w:tcPr>
            <w:tcW w:w="1170" w:type="dxa"/>
          </w:tcPr>
          <w:p w14:paraId="13DAD55D" w14:textId="77777777" w:rsidR="00EC3D09" w:rsidRDefault="00EC3D09" w:rsidP="00557599">
            <w:pPr>
              <w:spacing w:after="120"/>
            </w:pPr>
            <w:r>
              <w:t>6.188</w:t>
            </w:r>
          </w:p>
        </w:tc>
        <w:tc>
          <w:tcPr>
            <w:tcW w:w="1170" w:type="dxa"/>
          </w:tcPr>
          <w:p w14:paraId="4D3819B1" w14:textId="77777777" w:rsidR="00EC3D09" w:rsidRDefault="00EC3D09" w:rsidP="00557599">
            <w:pPr>
              <w:spacing w:after="120"/>
            </w:pPr>
            <w:r>
              <w:t>4.356</w:t>
            </w:r>
          </w:p>
        </w:tc>
        <w:tc>
          <w:tcPr>
            <w:tcW w:w="1170" w:type="dxa"/>
          </w:tcPr>
          <w:p w14:paraId="7C3E6B05" w14:textId="77777777" w:rsidR="00EC3D09" w:rsidRDefault="00EC3D09" w:rsidP="00557599">
            <w:pPr>
              <w:spacing w:after="120"/>
            </w:pPr>
            <w:r>
              <w:t>3.544</w:t>
            </w:r>
          </w:p>
        </w:tc>
        <w:tc>
          <w:tcPr>
            <w:tcW w:w="1170" w:type="dxa"/>
          </w:tcPr>
          <w:p w14:paraId="019CA937" w14:textId="77777777" w:rsidR="00EC3D09" w:rsidRDefault="00EC3D09" w:rsidP="00557599">
            <w:pPr>
              <w:spacing w:after="120"/>
            </w:pPr>
            <w:r>
              <w:t>3.060</w:t>
            </w:r>
          </w:p>
        </w:tc>
        <w:tc>
          <w:tcPr>
            <w:tcW w:w="1170" w:type="dxa"/>
          </w:tcPr>
          <w:p w14:paraId="721442F9" w14:textId="77777777" w:rsidR="00EC3D09" w:rsidRDefault="00EC3D09" w:rsidP="00557599">
            <w:pPr>
              <w:spacing w:after="120"/>
            </w:pPr>
            <w:r>
              <w:t>2.487</w:t>
            </w:r>
          </w:p>
        </w:tc>
        <w:tc>
          <w:tcPr>
            <w:tcW w:w="1170" w:type="dxa"/>
          </w:tcPr>
          <w:p w14:paraId="0E5A39CE" w14:textId="77777777" w:rsidR="00EC3D09" w:rsidRDefault="00EC3D09" w:rsidP="00557599">
            <w:pPr>
              <w:spacing w:after="120"/>
            </w:pPr>
            <w:r>
              <w:t>2.144</w:t>
            </w:r>
          </w:p>
        </w:tc>
      </w:tr>
      <w:tr w:rsidR="00EC3D09" w:rsidRPr="00BA4EAB" w14:paraId="35FA1BFC" w14:textId="77777777" w:rsidTr="00557599">
        <w:trPr>
          <w:cantSplit/>
        </w:trPr>
        <w:tc>
          <w:tcPr>
            <w:tcW w:w="990" w:type="dxa"/>
          </w:tcPr>
          <w:p w14:paraId="5AC68B40" w14:textId="77777777" w:rsidR="00EC3D09" w:rsidRDefault="00EC3D09" w:rsidP="00557599">
            <w:pPr>
              <w:spacing w:after="120"/>
            </w:pPr>
            <w:r>
              <w:t>127</w:t>
            </w:r>
          </w:p>
        </w:tc>
        <w:tc>
          <w:tcPr>
            <w:tcW w:w="1620" w:type="dxa"/>
          </w:tcPr>
          <w:p w14:paraId="0DD8EE72" w14:textId="77777777" w:rsidR="00EC3D09" w:rsidRDefault="00EC3D09" w:rsidP="00557599">
            <w:pPr>
              <w:spacing w:after="120"/>
            </w:pPr>
            <w:r>
              <w:t>1.61645</w:t>
            </w:r>
          </w:p>
        </w:tc>
        <w:tc>
          <w:tcPr>
            <w:tcW w:w="1170" w:type="dxa"/>
          </w:tcPr>
          <w:p w14:paraId="564036DF" w14:textId="77777777" w:rsidR="00EC3D09" w:rsidRDefault="00EC3D09" w:rsidP="00557599">
            <w:pPr>
              <w:spacing w:after="120"/>
            </w:pPr>
            <w:r>
              <w:t>6.218</w:t>
            </w:r>
          </w:p>
        </w:tc>
        <w:tc>
          <w:tcPr>
            <w:tcW w:w="1170" w:type="dxa"/>
          </w:tcPr>
          <w:p w14:paraId="7885F056" w14:textId="77777777" w:rsidR="00EC3D09" w:rsidRDefault="00EC3D09" w:rsidP="00557599">
            <w:pPr>
              <w:spacing w:after="120"/>
            </w:pPr>
            <w:r>
              <w:t>4.377</w:t>
            </w:r>
          </w:p>
        </w:tc>
        <w:tc>
          <w:tcPr>
            <w:tcW w:w="1170" w:type="dxa"/>
          </w:tcPr>
          <w:p w14:paraId="4561FF97" w14:textId="77777777" w:rsidR="00EC3D09" w:rsidRDefault="00EC3D09" w:rsidP="00557599">
            <w:pPr>
              <w:spacing w:after="120"/>
            </w:pPr>
            <w:r>
              <w:t>3.561</w:t>
            </w:r>
          </w:p>
        </w:tc>
        <w:tc>
          <w:tcPr>
            <w:tcW w:w="1170" w:type="dxa"/>
          </w:tcPr>
          <w:p w14:paraId="5B97105B" w14:textId="77777777" w:rsidR="00EC3D09" w:rsidRDefault="00EC3D09" w:rsidP="00557599">
            <w:pPr>
              <w:spacing w:after="120"/>
            </w:pPr>
            <w:r>
              <w:t>3.074</w:t>
            </w:r>
          </w:p>
        </w:tc>
        <w:tc>
          <w:tcPr>
            <w:tcW w:w="1170" w:type="dxa"/>
          </w:tcPr>
          <w:p w14:paraId="4D5B5E5B" w14:textId="77777777" w:rsidR="00EC3D09" w:rsidRDefault="00EC3D09" w:rsidP="00557599">
            <w:pPr>
              <w:spacing w:after="120"/>
            </w:pPr>
            <w:r>
              <w:t>2.499</w:t>
            </w:r>
          </w:p>
        </w:tc>
        <w:tc>
          <w:tcPr>
            <w:tcW w:w="1170" w:type="dxa"/>
          </w:tcPr>
          <w:p w14:paraId="453FA718" w14:textId="77777777" w:rsidR="00EC3D09" w:rsidRDefault="00EC3D09" w:rsidP="00557599">
            <w:pPr>
              <w:spacing w:after="120"/>
            </w:pPr>
            <w:r>
              <w:t>2.155</w:t>
            </w:r>
          </w:p>
        </w:tc>
      </w:tr>
      <w:tr w:rsidR="00EC3D09" w:rsidRPr="00BA4EAB" w14:paraId="6128E584" w14:textId="77777777" w:rsidTr="00557599">
        <w:trPr>
          <w:cantSplit/>
        </w:trPr>
        <w:tc>
          <w:tcPr>
            <w:tcW w:w="990" w:type="dxa"/>
          </w:tcPr>
          <w:p w14:paraId="57106B56" w14:textId="77777777" w:rsidR="00EC3D09" w:rsidRDefault="00EC3D09" w:rsidP="00557599">
            <w:pPr>
              <w:spacing w:after="120"/>
            </w:pPr>
            <w:r>
              <w:t>128</w:t>
            </w:r>
          </w:p>
        </w:tc>
        <w:tc>
          <w:tcPr>
            <w:tcW w:w="1620" w:type="dxa"/>
          </w:tcPr>
          <w:p w14:paraId="2BF2A573" w14:textId="77777777" w:rsidR="00EC3D09" w:rsidRDefault="00EC3D09" w:rsidP="00557599">
            <w:pPr>
              <w:spacing w:after="120"/>
            </w:pPr>
            <w:r>
              <w:t>1.62432</w:t>
            </w:r>
          </w:p>
        </w:tc>
        <w:tc>
          <w:tcPr>
            <w:tcW w:w="1170" w:type="dxa"/>
          </w:tcPr>
          <w:p w14:paraId="16C1F323" w14:textId="77777777" w:rsidR="00EC3D09" w:rsidRDefault="00EC3D09" w:rsidP="00557599">
            <w:pPr>
              <w:spacing w:after="120"/>
            </w:pPr>
            <w:r>
              <w:t>6.249</w:t>
            </w:r>
          </w:p>
        </w:tc>
        <w:tc>
          <w:tcPr>
            <w:tcW w:w="1170" w:type="dxa"/>
          </w:tcPr>
          <w:p w14:paraId="29994EB2" w14:textId="77777777" w:rsidR="00EC3D09" w:rsidRDefault="00EC3D09" w:rsidP="00557599">
            <w:pPr>
              <w:spacing w:after="120"/>
            </w:pPr>
            <w:r>
              <w:t>4.399</w:t>
            </w:r>
          </w:p>
        </w:tc>
        <w:tc>
          <w:tcPr>
            <w:tcW w:w="1170" w:type="dxa"/>
          </w:tcPr>
          <w:p w14:paraId="796CD95A" w14:textId="77777777" w:rsidR="00EC3D09" w:rsidRDefault="00EC3D09" w:rsidP="00557599">
            <w:pPr>
              <w:spacing w:after="120"/>
            </w:pPr>
            <w:r>
              <w:t>3.578</w:t>
            </w:r>
          </w:p>
        </w:tc>
        <w:tc>
          <w:tcPr>
            <w:tcW w:w="1170" w:type="dxa"/>
          </w:tcPr>
          <w:p w14:paraId="5FDB57F7" w14:textId="77777777" w:rsidR="00EC3D09" w:rsidRDefault="00EC3D09" w:rsidP="00557599">
            <w:pPr>
              <w:spacing w:after="120"/>
            </w:pPr>
            <w:r>
              <w:t>3.089</w:t>
            </w:r>
          </w:p>
        </w:tc>
        <w:tc>
          <w:tcPr>
            <w:tcW w:w="1170" w:type="dxa"/>
          </w:tcPr>
          <w:p w14:paraId="7CCA8BBF" w14:textId="77777777" w:rsidR="00EC3D09" w:rsidRDefault="00EC3D09" w:rsidP="00557599">
            <w:pPr>
              <w:spacing w:after="120"/>
            </w:pPr>
            <w:r>
              <w:t>2.511</w:t>
            </w:r>
          </w:p>
        </w:tc>
        <w:tc>
          <w:tcPr>
            <w:tcW w:w="1170" w:type="dxa"/>
          </w:tcPr>
          <w:p w14:paraId="0160299C" w14:textId="77777777" w:rsidR="00EC3D09" w:rsidRDefault="00EC3D09" w:rsidP="00557599">
            <w:pPr>
              <w:spacing w:after="120"/>
            </w:pPr>
            <w:r>
              <w:t>2.165</w:t>
            </w:r>
          </w:p>
        </w:tc>
      </w:tr>
      <w:tr w:rsidR="00EC3D09" w:rsidRPr="00BA4EAB" w14:paraId="181FCF29" w14:textId="77777777" w:rsidTr="00557599">
        <w:trPr>
          <w:cantSplit/>
        </w:trPr>
        <w:tc>
          <w:tcPr>
            <w:tcW w:w="990" w:type="dxa"/>
          </w:tcPr>
          <w:p w14:paraId="78F9DA5C" w14:textId="77777777" w:rsidR="00EC3D09" w:rsidRDefault="00EC3D09" w:rsidP="00557599">
            <w:pPr>
              <w:spacing w:after="120"/>
            </w:pPr>
            <w:r>
              <w:t>129</w:t>
            </w:r>
          </w:p>
        </w:tc>
        <w:tc>
          <w:tcPr>
            <w:tcW w:w="1620" w:type="dxa"/>
          </w:tcPr>
          <w:p w14:paraId="243AE5D2" w14:textId="77777777" w:rsidR="00EC3D09" w:rsidRDefault="00EC3D09" w:rsidP="00557599">
            <w:pPr>
              <w:spacing w:after="120"/>
            </w:pPr>
            <w:r>
              <w:t>1.63221</w:t>
            </w:r>
          </w:p>
        </w:tc>
        <w:tc>
          <w:tcPr>
            <w:tcW w:w="1170" w:type="dxa"/>
          </w:tcPr>
          <w:p w14:paraId="028F806F" w14:textId="77777777" w:rsidR="00EC3D09" w:rsidRDefault="00EC3D09" w:rsidP="00557599">
            <w:pPr>
              <w:spacing w:after="120"/>
            </w:pPr>
            <w:r>
              <w:t>6.279</w:t>
            </w:r>
          </w:p>
        </w:tc>
        <w:tc>
          <w:tcPr>
            <w:tcW w:w="1170" w:type="dxa"/>
          </w:tcPr>
          <w:p w14:paraId="563EDF51" w14:textId="77777777" w:rsidR="00EC3D09" w:rsidRDefault="00EC3D09" w:rsidP="00557599">
            <w:pPr>
              <w:spacing w:after="120"/>
            </w:pPr>
            <w:r>
              <w:t>4.420</w:t>
            </w:r>
          </w:p>
        </w:tc>
        <w:tc>
          <w:tcPr>
            <w:tcW w:w="1170" w:type="dxa"/>
          </w:tcPr>
          <w:p w14:paraId="4509FAB9" w14:textId="77777777" w:rsidR="00EC3D09" w:rsidRDefault="00EC3D09" w:rsidP="00557599">
            <w:pPr>
              <w:spacing w:after="120"/>
            </w:pPr>
            <w:r>
              <w:t>3.595</w:t>
            </w:r>
          </w:p>
        </w:tc>
        <w:tc>
          <w:tcPr>
            <w:tcW w:w="1170" w:type="dxa"/>
          </w:tcPr>
          <w:p w14:paraId="2AE462F3" w14:textId="77777777" w:rsidR="00EC3D09" w:rsidRDefault="00EC3D09" w:rsidP="00557599">
            <w:pPr>
              <w:spacing w:after="120"/>
            </w:pPr>
            <w:r>
              <w:t>3.104</w:t>
            </w:r>
          </w:p>
        </w:tc>
        <w:tc>
          <w:tcPr>
            <w:tcW w:w="1170" w:type="dxa"/>
          </w:tcPr>
          <w:p w14:paraId="16B4D2A8" w14:textId="77777777" w:rsidR="00EC3D09" w:rsidRDefault="00EC3D09" w:rsidP="00557599">
            <w:pPr>
              <w:spacing w:after="120"/>
            </w:pPr>
            <w:r>
              <w:t>2.523</w:t>
            </w:r>
          </w:p>
        </w:tc>
        <w:tc>
          <w:tcPr>
            <w:tcW w:w="1170" w:type="dxa"/>
          </w:tcPr>
          <w:p w14:paraId="32022A5C" w14:textId="77777777" w:rsidR="00EC3D09" w:rsidRDefault="00EC3D09" w:rsidP="00557599">
            <w:pPr>
              <w:spacing w:after="120"/>
            </w:pPr>
            <w:r>
              <w:t>2.176</w:t>
            </w:r>
          </w:p>
        </w:tc>
      </w:tr>
      <w:tr w:rsidR="00EC3D09" w:rsidRPr="00BA4EAB" w14:paraId="4AA96E25" w14:textId="77777777" w:rsidTr="00557599">
        <w:trPr>
          <w:cantSplit/>
        </w:trPr>
        <w:tc>
          <w:tcPr>
            <w:tcW w:w="990" w:type="dxa"/>
          </w:tcPr>
          <w:p w14:paraId="175B132A" w14:textId="77777777" w:rsidR="00EC3D09" w:rsidRDefault="00EC3D09" w:rsidP="00557599">
            <w:pPr>
              <w:spacing w:after="120"/>
            </w:pPr>
            <w:r>
              <w:t>130</w:t>
            </w:r>
          </w:p>
        </w:tc>
        <w:tc>
          <w:tcPr>
            <w:tcW w:w="1620" w:type="dxa"/>
          </w:tcPr>
          <w:p w14:paraId="1BFAFFBC" w14:textId="77777777" w:rsidR="00EC3D09" w:rsidRDefault="00EC3D09" w:rsidP="00557599">
            <w:pPr>
              <w:spacing w:after="120"/>
            </w:pPr>
            <w:r>
              <w:t>1.64012</w:t>
            </w:r>
          </w:p>
        </w:tc>
        <w:tc>
          <w:tcPr>
            <w:tcW w:w="1170" w:type="dxa"/>
          </w:tcPr>
          <w:p w14:paraId="0731A219" w14:textId="77777777" w:rsidR="00EC3D09" w:rsidRDefault="00EC3D09" w:rsidP="00557599">
            <w:pPr>
              <w:spacing w:after="120"/>
            </w:pPr>
            <w:r>
              <w:t>6.310</w:t>
            </w:r>
          </w:p>
        </w:tc>
        <w:tc>
          <w:tcPr>
            <w:tcW w:w="1170" w:type="dxa"/>
          </w:tcPr>
          <w:p w14:paraId="1624418C" w14:textId="77777777" w:rsidR="00EC3D09" w:rsidRDefault="00EC3D09" w:rsidP="00557599">
            <w:pPr>
              <w:spacing w:after="120"/>
            </w:pPr>
            <w:r>
              <w:t>4.441</w:t>
            </w:r>
          </w:p>
        </w:tc>
        <w:tc>
          <w:tcPr>
            <w:tcW w:w="1170" w:type="dxa"/>
          </w:tcPr>
          <w:p w14:paraId="07F34EA3" w14:textId="77777777" w:rsidR="00EC3D09" w:rsidRDefault="00EC3D09" w:rsidP="00557599">
            <w:pPr>
              <w:spacing w:after="120"/>
            </w:pPr>
            <w:r>
              <w:t>3.613</w:t>
            </w:r>
          </w:p>
        </w:tc>
        <w:tc>
          <w:tcPr>
            <w:tcW w:w="1170" w:type="dxa"/>
          </w:tcPr>
          <w:p w14:paraId="1C1C6E3A" w14:textId="77777777" w:rsidR="00EC3D09" w:rsidRDefault="00EC3D09" w:rsidP="00557599">
            <w:pPr>
              <w:spacing w:after="120"/>
            </w:pPr>
            <w:r>
              <w:t>3.120</w:t>
            </w:r>
          </w:p>
        </w:tc>
        <w:tc>
          <w:tcPr>
            <w:tcW w:w="1170" w:type="dxa"/>
          </w:tcPr>
          <w:p w14:paraId="09BD6497" w14:textId="77777777" w:rsidR="00EC3D09" w:rsidRDefault="00EC3D09" w:rsidP="00557599">
            <w:pPr>
              <w:spacing w:after="120"/>
            </w:pPr>
            <w:r>
              <w:t>2.536</w:t>
            </w:r>
          </w:p>
        </w:tc>
        <w:tc>
          <w:tcPr>
            <w:tcW w:w="1170" w:type="dxa"/>
          </w:tcPr>
          <w:p w14:paraId="41C8AD34" w14:textId="77777777" w:rsidR="00EC3D09" w:rsidRDefault="00EC3D09" w:rsidP="00557599">
            <w:pPr>
              <w:spacing w:after="120"/>
            </w:pPr>
            <w:r>
              <w:t>2/186</w:t>
            </w:r>
          </w:p>
        </w:tc>
      </w:tr>
      <w:tr w:rsidR="00EC3D09" w:rsidRPr="00BA4EAB" w14:paraId="1F140AAE" w14:textId="77777777" w:rsidTr="00557599">
        <w:trPr>
          <w:cantSplit/>
        </w:trPr>
        <w:tc>
          <w:tcPr>
            <w:tcW w:w="990" w:type="dxa"/>
          </w:tcPr>
          <w:p w14:paraId="60F35B81" w14:textId="77777777" w:rsidR="00EC3D09" w:rsidRDefault="00EC3D09" w:rsidP="00557599">
            <w:pPr>
              <w:spacing w:after="120"/>
            </w:pPr>
            <w:r>
              <w:t>131</w:t>
            </w:r>
          </w:p>
        </w:tc>
        <w:tc>
          <w:tcPr>
            <w:tcW w:w="1620" w:type="dxa"/>
          </w:tcPr>
          <w:p w14:paraId="730A4A70" w14:textId="77777777" w:rsidR="00EC3D09" w:rsidRDefault="00EC3D09" w:rsidP="00557599">
            <w:pPr>
              <w:spacing w:after="120"/>
            </w:pPr>
            <w:r>
              <w:t>1.64806</w:t>
            </w:r>
          </w:p>
        </w:tc>
        <w:tc>
          <w:tcPr>
            <w:tcW w:w="1170" w:type="dxa"/>
          </w:tcPr>
          <w:p w14:paraId="6CD69E13" w14:textId="77777777" w:rsidR="00EC3D09" w:rsidRDefault="00EC3D09" w:rsidP="00557599">
            <w:pPr>
              <w:spacing w:after="120"/>
            </w:pPr>
            <w:r>
              <w:t>6.340</w:t>
            </w:r>
          </w:p>
        </w:tc>
        <w:tc>
          <w:tcPr>
            <w:tcW w:w="1170" w:type="dxa"/>
          </w:tcPr>
          <w:p w14:paraId="007B349E" w14:textId="77777777" w:rsidR="00EC3D09" w:rsidRDefault="00EC3D09" w:rsidP="00557599">
            <w:pPr>
              <w:spacing w:after="120"/>
            </w:pPr>
            <w:r>
              <w:t>4.463</w:t>
            </w:r>
          </w:p>
        </w:tc>
        <w:tc>
          <w:tcPr>
            <w:tcW w:w="1170" w:type="dxa"/>
          </w:tcPr>
          <w:p w14:paraId="119E52AA" w14:textId="77777777" w:rsidR="00EC3D09" w:rsidRDefault="00EC3D09" w:rsidP="00557599">
            <w:pPr>
              <w:spacing w:after="120"/>
            </w:pPr>
            <w:r>
              <w:t>3.631</w:t>
            </w:r>
          </w:p>
        </w:tc>
        <w:tc>
          <w:tcPr>
            <w:tcW w:w="1170" w:type="dxa"/>
          </w:tcPr>
          <w:p w14:paraId="01D5FF42" w14:textId="77777777" w:rsidR="00EC3D09" w:rsidRDefault="00EC3D09" w:rsidP="00557599">
            <w:pPr>
              <w:spacing w:after="120"/>
            </w:pPr>
            <w:r>
              <w:t>3.135</w:t>
            </w:r>
          </w:p>
        </w:tc>
        <w:tc>
          <w:tcPr>
            <w:tcW w:w="1170" w:type="dxa"/>
          </w:tcPr>
          <w:p w14:paraId="09AE2823" w14:textId="77777777" w:rsidR="00EC3D09" w:rsidRDefault="00EC3D09" w:rsidP="00557599">
            <w:pPr>
              <w:spacing w:after="120"/>
            </w:pPr>
            <w:r>
              <w:t>2.546</w:t>
            </w:r>
          </w:p>
        </w:tc>
        <w:tc>
          <w:tcPr>
            <w:tcW w:w="1170" w:type="dxa"/>
          </w:tcPr>
          <w:p w14:paraId="7946756F" w14:textId="77777777" w:rsidR="00EC3D09" w:rsidRDefault="00EC3D09" w:rsidP="00557599">
            <w:pPr>
              <w:spacing w:after="120"/>
            </w:pPr>
            <w:r>
              <w:t>2.197</w:t>
            </w:r>
          </w:p>
        </w:tc>
      </w:tr>
      <w:tr w:rsidR="00EC3D09" w:rsidRPr="00BA4EAB" w14:paraId="0325A030" w14:textId="77777777" w:rsidTr="00557599">
        <w:trPr>
          <w:cantSplit/>
        </w:trPr>
        <w:tc>
          <w:tcPr>
            <w:tcW w:w="990" w:type="dxa"/>
          </w:tcPr>
          <w:p w14:paraId="5EEA829C" w14:textId="77777777" w:rsidR="00EC3D09" w:rsidRDefault="00EC3D09" w:rsidP="00557599">
            <w:pPr>
              <w:spacing w:after="120"/>
            </w:pPr>
            <w:r>
              <w:t>132</w:t>
            </w:r>
          </w:p>
        </w:tc>
        <w:tc>
          <w:tcPr>
            <w:tcW w:w="1620" w:type="dxa"/>
          </w:tcPr>
          <w:p w14:paraId="65A18CDC" w14:textId="77777777" w:rsidR="00EC3D09" w:rsidRDefault="00EC3D09" w:rsidP="00557599">
            <w:pPr>
              <w:spacing w:after="120"/>
            </w:pPr>
            <w:r>
              <w:t>1.65602</w:t>
            </w:r>
          </w:p>
        </w:tc>
        <w:tc>
          <w:tcPr>
            <w:tcW w:w="1170" w:type="dxa"/>
          </w:tcPr>
          <w:p w14:paraId="01A5CD3C" w14:textId="77777777" w:rsidR="00EC3D09" w:rsidRDefault="00EC3D09" w:rsidP="00557599">
            <w:pPr>
              <w:spacing w:after="120"/>
            </w:pPr>
            <w:r>
              <w:t>6.370</w:t>
            </w:r>
          </w:p>
        </w:tc>
        <w:tc>
          <w:tcPr>
            <w:tcW w:w="1170" w:type="dxa"/>
          </w:tcPr>
          <w:p w14:paraId="50BF2D32" w14:textId="77777777" w:rsidR="00EC3D09" w:rsidRDefault="00EC3D09" w:rsidP="00557599">
            <w:pPr>
              <w:spacing w:after="120"/>
            </w:pPr>
            <w:r>
              <w:t>4.485</w:t>
            </w:r>
          </w:p>
        </w:tc>
        <w:tc>
          <w:tcPr>
            <w:tcW w:w="1170" w:type="dxa"/>
          </w:tcPr>
          <w:p w14:paraId="5135AC0F" w14:textId="77777777" w:rsidR="00EC3D09" w:rsidRDefault="00EC3D09" w:rsidP="00557599">
            <w:pPr>
              <w:spacing w:after="120"/>
            </w:pPr>
            <w:r>
              <w:t>3.648</w:t>
            </w:r>
          </w:p>
        </w:tc>
        <w:tc>
          <w:tcPr>
            <w:tcW w:w="1170" w:type="dxa"/>
          </w:tcPr>
          <w:p w14:paraId="1316990A" w14:textId="77777777" w:rsidR="00EC3D09" w:rsidRDefault="00EC3D09" w:rsidP="00557599">
            <w:pPr>
              <w:spacing w:after="120"/>
            </w:pPr>
            <w:r>
              <w:t>3.150</w:t>
            </w:r>
          </w:p>
        </w:tc>
        <w:tc>
          <w:tcPr>
            <w:tcW w:w="1170" w:type="dxa"/>
          </w:tcPr>
          <w:p w14:paraId="64F9C316" w14:textId="77777777" w:rsidR="00EC3D09" w:rsidRDefault="00EC3D09" w:rsidP="00557599">
            <w:pPr>
              <w:spacing w:after="120"/>
            </w:pPr>
            <w:r>
              <w:t>2.560</w:t>
            </w:r>
          </w:p>
        </w:tc>
        <w:tc>
          <w:tcPr>
            <w:tcW w:w="1170" w:type="dxa"/>
          </w:tcPr>
          <w:p w14:paraId="5CBE1482" w14:textId="77777777" w:rsidR="00EC3D09" w:rsidRDefault="00EC3D09" w:rsidP="00557599">
            <w:pPr>
              <w:spacing w:after="120"/>
            </w:pPr>
            <w:r>
              <w:t>2.207</w:t>
            </w:r>
          </w:p>
        </w:tc>
      </w:tr>
      <w:tr w:rsidR="00EC3D09" w:rsidRPr="00BA4EAB" w14:paraId="22EB51EE" w14:textId="77777777" w:rsidTr="00557599">
        <w:trPr>
          <w:cantSplit/>
        </w:trPr>
        <w:tc>
          <w:tcPr>
            <w:tcW w:w="990" w:type="dxa"/>
          </w:tcPr>
          <w:p w14:paraId="557F0690" w14:textId="77777777" w:rsidR="00EC3D09" w:rsidRDefault="00EC3D09" w:rsidP="00557599">
            <w:pPr>
              <w:spacing w:after="120"/>
            </w:pPr>
            <w:r>
              <w:t>133</w:t>
            </w:r>
          </w:p>
        </w:tc>
        <w:tc>
          <w:tcPr>
            <w:tcW w:w="1620" w:type="dxa"/>
          </w:tcPr>
          <w:p w14:paraId="052B93D7" w14:textId="77777777" w:rsidR="00EC3D09" w:rsidRDefault="00EC3D09" w:rsidP="00557599">
            <w:pPr>
              <w:spacing w:after="120"/>
            </w:pPr>
            <w:r>
              <w:t>1.66400</w:t>
            </w:r>
          </w:p>
        </w:tc>
        <w:tc>
          <w:tcPr>
            <w:tcW w:w="1170" w:type="dxa"/>
          </w:tcPr>
          <w:p w14:paraId="73D35B32" w14:textId="77777777" w:rsidR="00EC3D09" w:rsidRDefault="00EC3D09" w:rsidP="00557599">
            <w:pPr>
              <w:spacing w:after="120"/>
            </w:pPr>
            <w:r>
              <w:t>6.401</w:t>
            </w:r>
          </w:p>
        </w:tc>
        <w:tc>
          <w:tcPr>
            <w:tcW w:w="1170" w:type="dxa"/>
          </w:tcPr>
          <w:p w14:paraId="0E5E80EE" w14:textId="77777777" w:rsidR="00EC3D09" w:rsidRDefault="00EC3D09" w:rsidP="00557599">
            <w:pPr>
              <w:spacing w:after="120"/>
            </w:pPr>
            <w:r>
              <w:t>4.506</w:t>
            </w:r>
          </w:p>
        </w:tc>
        <w:tc>
          <w:tcPr>
            <w:tcW w:w="1170" w:type="dxa"/>
          </w:tcPr>
          <w:p w14:paraId="5A84F65D" w14:textId="77777777" w:rsidR="00EC3D09" w:rsidRDefault="00EC3D09" w:rsidP="00557599">
            <w:pPr>
              <w:spacing w:after="120"/>
            </w:pPr>
            <w:r>
              <w:t>3.666</w:t>
            </w:r>
          </w:p>
        </w:tc>
        <w:tc>
          <w:tcPr>
            <w:tcW w:w="1170" w:type="dxa"/>
          </w:tcPr>
          <w:p w14:paraId="39EC27B3" w14:textId="77777777" w:rsidR="00EC3D09" w:rsidRDefault="00EC3D09" w:rsidP="00557599">
            <w:pPr>
              <w:spacing w:after="120"/>
            </w:pPr>
            <w:r>
              <w:t>3.165</w:t>
            </w:r>
          </w:p>
        </w:tc>
        <w:tc>
          <w:tcPr>
            <w:tcW w:w="1170" w:type="dxa"/>
          </w:tcPr>
          <w:p w14:paraId="33BBD6AB" w14:textId="77777777" w:rsidR="00EC3D09" w:rsidRDefault="00EC3D09" w:rsidP="00557599">
            <w:pPr>
              <w:spacing w:after="120"/>
            </w:pPr>
            <w:r>
              <w:t>2.573</w:t>
            </w:r>
          </w:p>
        </w:tc>
        <w:tc>
          <w:tcPr>
            <w:tcW w:w="1170" w:type="dxa"/>
          </w:tcPr>
          <w:p w14:paraId="48273364" w14:textId="77777777" w:rsidR="00EC3D09" w:rsidRDefault="00EC3D09" w:rsidP="00557599">
            <w:pPr>
              <w:spacing w:after="120"/>
            </w:pPr>
            <w:r>
              <w:t>2.218</w:t>
            </w:r>
          </w:p>
        </w:tc>
      </w:tr>
      <w:tr w:rsidR="00EC3D09" w:rsidRPr="00BA4EAB" w14:paraId="6BAB8B5C" w14:textId="77777777" w:rsidTr="00557599">
        <w:trPr>
          <w:cantSplit/>
        </w:trPr>
        <w:tc>
          <w:tcPr>
            <w:tcW w:w="990" w:type="dxa"/>
          </w:tcPr>
          <w:p w14:paraId="38B2DFB1" w14:textId="77777777" w:rsidR="00EC3D09" w:rsidRDefault="00EC3D09" w:rsidP="00557599">
            <w:pPr>
              <w:spacing w:after="120"/>
            </w:pPr>
            <w:r>
              <w:t>134</w:t>
            </w:r>
          </w:p>
        </w:tc>
        <w:tc>
          <w:tcPr>
            <w:tcW w:w="1620" w:type="dxa"/>
          </w:tcPr>
          <w:p w14:paraId="413C6709" w14:textId="77777777" w:rsidR="00EC3D09" w:rsidRDefault="00EC3D09" w:rsidP="00557599">
            <w:pPr>
              <w:spacing w:after="120"/>
            </w:pPr>
            <w:r>
              <w:t>1.67200</w:t>
            </w:r>
          </w:p>
        </w:tc>
        <w:tc>
          <w:tcPr>
            <w:tcW w:w="1170" w:type="dxa"/>
          </w:tcPr>
          <w:p w14:paraId="4549A706" w14:textId="77777777" w:rsidR="00EC3D09" w:rsidRDefault="00EC3D09" w:rsidP="00557599">
            <w:pPr>
              <w:spacing w:after="120"/>
            </w:pPr>
            <w:r>
              <w:t>6.432</w:t>
            </w:r>
          </w:p>
        </w:tc>
        <w:tc>
          <w:tcPr>
            <w:tcW w:w="1170" w:type="dxa"/>
          </w:tcPr>
          <w:p w14:paraId="35997A74" w14:textId="77777777" w:rsidR="00EC3D09" w:rsidRDefault="00EC3D09" w:rsidP="00557599">
            <w:pPr>
              <w:spacing w:after="120"/>
            </w:pPr>
            <w:r>
              <w:t>4.528</w:t>
            </w:r>
          </w:p>
        </w:tc>
        <w:tc>
          <w:tcPr>
            <w:tcW w:w="1170" w:type="dxa"/>
          </w:tcPr>
          <w:p w14:paraId="5BFB95D9" w14:textId="77777777" w:rsidR="00EC3D09" w:rsidRDefault="00EC3D09" w:rsidP="00557599">
            <w:pPr>
              <w:spacing w:after="120"/>
            </w:pPr>
            <w:r>
              <w:t>3.683</w:t>
            </w:r>
          </w:p>
        </w:tc>
        <w:tc>
          <w:tcPr>
            <w:tcW w:w="1170" w:type="dxa"/>
          </w:tcPr>
          <w:p w14:paraId="5DB07A46" w14:textId="77777777" w:rsidR="00EC3D09" w:rsidRDefault="00EC3D09" w:rsidP="00557599">
            <w:pPr>
              <w:spacing w:after="120"/>
            </w:pPr>
            <w:r>
              <w:t>3.180</w:t>
            </w:r>
          </w:p>
        </w:tc>
        <w:tc>
          <w:tcPr>
            <w:tcW w:w="1170" w:type="dxa"/>
          </w:tcPr>
          <w:p w14:paraId="564FC477" w14:textId="77777777" w:rsidR="00EC3D09" w:rsidRDefault="00EC3D09" w:rsidP="00557599">
            <w:pPr>
              <w:spacing w:after="120"/>
            </w:pPr>
            <w:r>
              <w:t>2.585</w:t>
            </w:r>
          </w:p>
        </w:tc>
        <w:tc>
          <w:tcPr>
            <w:tcW w:w="1170" w:type="dxa"/>
          </w:tcPr>
          <w:p w14:paraId="4D30FECB" w14:textId="77777777" w:rsidR="00EC3D09" w:rsidRDefault="00EC3D09" w:rsidP="00557599">
            <w:pPr>
              <w:spacing w:after="120"/>
            </w:pPr>
            <w:r>
              <w:t>2.229</w:t>
            </w:r>
          </w:p>
        </w:tc>
      </w:tr>
      <w:tr w:rsidR="00EC3D09" w:rsidRPr="00BA4EAB" w14:paraId="0A6CFB5A" w14:textId="77777777" w:rsidTr="00557599">
        <w:trPr>
          <w:cantSplit/>
        </w:trPr>
        <w:tc>
          <w:tcPr>
            <w:tcW w:w="990" w:type="dxa"/>
          </w:tcPr>
          <w:p w14:paraId="2F0E2B8E" w14:textId="77777777" w:rsidR="00EC3D09" w:rsidRDefault="00EC3D09" w:rsidP="00557599">
            <w:pPr>
              <w:spacing w:after="120"/>
            </w:pPr>
            <w:r>
              <w:t>135</w:t>
            </w:r>
          </w:p>
        </w:tc>
        <w:tc>
          <w:tcPr>
            <w:tcW w:w="1620" w:type="dxa"/>
          </w:tcPr>
          <w:p w14:paraId="4DA9A60D" w14:textId="77777777" w:rsidR="00EC3D09" w:rsidRDefault="00EC3D09" w:rsidP="00557599">
            <w:pPr>
              <w:spacing w:after="120"/>
            </w:pPr>
            <w:r>
              <w:t>1.68003</w:t>
            </w:r>
          </w:p>
        </w:tc>
        <w:tc>
          <w:tcPr>
            <w:tcW w:w="1170" w:type="dxa"/>
          </w:tcPr>
          <w:p w14:paraId="005414CC" w14:textId="77777777" w:rsidR="00EC3D09" w:rsidRDefault="00EC3D09" w:rsidP="00557599">
            <w:pPr>
              <w:spacing w:after="120"/>
            </w:pPr>
            <w:r>
              <w:t>6.463</w:t>
            </w:r>
          </w:p>
        </w:tc>
        <w:tc>
          <w:tcPr>
            <w:tcW w:w="1170" w:type="dxa"/>
          </w:tcPr>
          <w:p w14:paraId="34AE81F2" w14:textId="77777777" w:rsidR="00EC3D09" w:rsidRDefault="00EC3D09" w:rsidP="00557599">
            <w:pPr>
              <w:spacing w:after="120"/>
            </w:pPr>
            <w:r>
              <w:t>4.550</w:t>
            </w:r>
          </w:p>
        </w:tc>
        <w:tc>
          <w:tcPr>
            <w:tcW w:w="1170" w:type="dxa"/>
          </w:tcPr>
          <w:p w14:paraId="25BBDE5C" w14:textId="77777777" w:rsidR="00EC3D09" w:rsidRDefault="00EC3D09" w:rsidP="00557599">
            <w:pPr>
              <w:spacing w:after="120"/>
            </w:pPr>
            <w:r>
              <w:t>3.701</w:t>
            </w:r>
          </w:p>
        </w:tc>
        <w:tc>
          <w:tcPr>
            <w:tcW w:w="1170" w:type="dxa"/>
          </w:tcPr>
          <w:p w14:paraId="334E2F30" w14:textId="77777777" w:rsidR="00EC3D09" w:rsidRDefault="00EC3D09" w:rsidP="00557599">
            <w:pPr>
              <w:spacing w:after="120"/>
            </w:pPr>
            <w:r>
              <w:t>3.195</w:t>
            </w:r>
          </w:p>
        </w:tc>
        <w:tc>
          <w:tcPr>
            <w:tcW w:w="1170" w:type="dxa"/>
          </w:tcPr>
          <w:p w14:paraId="59750E04" w14:textId="77777777" w:rsidR="00EC3D09" w:rsidRDefault="00EC3D09" w:rsidP="00557599">
            <w:pPr>
              <w:spacing w:after="120"/>
            </w:pPr>
            <w:r>
              <w:t>2.597</w:t>
            </w:r>
          </w:p>
        </w:tc>
        <w:tc>
          <w:tcPr>
            <w:tcW w:w="1170" w:type="dxa"/>
          </w:tcPr>
          <w:p w14:paraId="7AA79786" w14:textId="77777777" w:rsidR="00EC3D09" w:rsidRDefault="00EC3D09" w:rsidP="00557599">
            <w:pPr>
              <w:spacing w:after="120"/>
            </w:pPr>
            <w:r>
              <w:t>2.239</w:t>
            </w:r>
          </w:p>
        </w:tc>
      </w:tr>
      <w:tr w:rsidR="00EC3D09" w:rsidRPr="00BA4EAB" w14:paraId="6C53BAA2" w14:textId="77777777" w:rsidTr="00557599">
        <w:trPr>
          <w:cantSplit/>
        </w:trPr>
        <w:tc>
          <w:tcPr>
            <w:tcW w:w="990" w:type="dxa"/>
          </w:tcPr>
          <w:p w14:paraId="11F34EFD" w14:textId="77777777" w:rsidR="00EC3D09" w:rsidRDefault="00EC3D09" w:rsidP="00557599">
            <w:pPr>
              <w:spacing w:after="120"/>
            </w:pPr>
            <w:r>
              <w:t>136</w:t>
            </w:r>
          </w:p>
        </w:tc>
        <w:tc>
          <w:tcPr>
            <w:tcW w:w="1620" w:type="dxa"/>
          </w:tcPr>
          <w:p w14:paraId="3E2A0897" w14:textId="77777777" w:rsidR="00EC3D09" w:rsidRDefault="00EC3D09" w:rsidP="00557599">
            <w:pPr>
              <w:spacing w:after="120"/>
            </w:pPr>
            <w:r>
              <w:t>1.68808</w:t>
            </w:r>
          </w:p>
        </w:tc>
        <w:tc>
          <w:tcPr>
            <w:tcW w:w="1170" w:type="dxa"/>
          </w:tcPr>
          <w:p w14:paraId="6D986A09" w14:textId="77777777" w:rsidR="00EC3D09" w:rsidRDefault="00EC3D09" w:rsidP="00557599">
            <w:pPr>
              <w:spacing w:after="120"/>
            </w:pPr>
            <w:r>
              <w:t>6.494</w:t>
            </w:r>
          </w:p>
        </w:tc>
        <w:tc>
          <w:tcPr>
            <w:tcW w:w="1170" w:type="dxa"/>
          </w:tcPr>
          <w:p w14:paraId="0B28CBAA" w14:textId="77777777" w:rsidR="00EC3D09" w:rsidRDefault="00EC3D09" w:rsidP="00557599">
            <w:pPr>
              <w:spacing w:after="120"/>
            </w:pPr>
            <w:r>
              <w:t>4.571</w:t>
            </w:r>
          </w:p>
        </w:tc>
        <w:tc>
          <w:tcPr>
            <w:tcW w:w="1170" w:type="dxa"/>
          </w:tcPr>
          <w:p w14:paraId="3719FDEB" w14:textId="77777777" w:rsidR="00EC3D09" w:rsidRDefault="00EC3D09" w:rsidP="00557599">
            <w:pPr>
              <w:spacing w:after="120"/>
            </w:pPr>
            <w:r>
              <w:t>3.719</w:t>
            </w:r>
          </w:p>
        </w:tc>
        <w:tc>
          <w:tcPr>
            <w:tcW w:w="1170" w:type="dxa"/>
          </w:tcPr>
          <w:p w14:paraId="7B2EECF2" w14:textId="77777777" w:rsidR="00EC3D09" w:rsidRDefault="00EC3D09" w:rsidP="00557599">
            <w:pPr>
              <w:spacing w:after="120"/>
            </w:pPr>
            <w:r>
              <w:t>3.211</w:t>
            </w:r>
          </w:p>
        </w:tc>
        <w:tc>
          <w:tcPr>
            <w:tcW w:w="1170" w:type="dxa"/>
          </w:tcPr>
          <w:p w14:paraId="5244F22E" w14:textId="77777777" w:rsidR="00EC3D09" w:rsidRDefault="00EC3D09" w:rsidP="00557599">
            <w:pPr>
              <w:spacing w:after="120"/>
            </w:pPr>
            <w:r>
              <w:t>2.261</w:t>
            </w:r>
          </w:p>
        </w:tc>
        <w:tc>
          <w:tcPr>
            <w:tcW w:w="1170" w:type="dxa"/>
          </w:tcPr>
          <w:p w14:paraId="3A0BA8B3" w14:textId="77777777" w:rsidR="00EC3D09" w:rsidRDefault="00EC3D09" w:rsidP="00557599">
            <w:pPr>
              <w:spacing w:after="120"/>
            </w:pPr>
            <w:r>
              <w:t>2.250</w:t>
            </w:r>
          </w:p>
        </w:tc>
      </w:tr>
      <w:tr w:rsidR="00EC3D09" w:rsidRPr="00BA4EAB" w14:paraId="3497A29B" w14:textId="77777777" w:rsidTr="00557599">
        <w:trPr>
          <w:cantSplit/>
        </w:trPr>
        <w:tc>
          <w:tcPr>
            <w:tcW w:w="990" w:type="dxa"/>
          </w:tcPr>
          <w:p w14:paraId="632BD05C" w14:textId="77777777" w:rsidR="00EC3D09" w:rsidRDefault="00EC3D09" w:rsidP="00557599">
            <w:pPr>
              <w:spacing w:after="120"/>
            </w:pPr>
            <w:r>
              <w:t>137</w:t>
            </w:r>
          </w:p>
        </w:tc>
        <w:tc>
          <w:tcPr>
            <w:tcW w:w="1620" w:type="dxa"/>
          </w:tcPr>
          <w:p w14:paraId="22E54ED6" w14:textId="77777777" w:rsidR="00EC3D09" w:rsidRDefault="00EC3D09" w:rsidP="00557599">
            <w:pPr>
              <w:spacing w:after="120"/>
            </w:pPr>
            <w:r>
              <w:t>1.69614</w:t>
            </w:r>
          </w:p>
        </w:tc>
        <w:tc>
          <w:tcPr>
            <w:tcW w:w="1170" w:type="dxa"/>
          </w:tcPr>
          <w:p w14:paraId="520E336B" w14:textId="77777777" w:rsidR="00EC3D09" w:rsidRDefault="00EC3D09" w:rsidP="00557599">
            <w:pPr>
              <w:spacing w:after="120"/>
            </w:pPr>
            <w:r>
              <w:t>6.525</w:t>
            </w:r>
          </w:p>
        </w:tc>
        <w:tc>
          <w:tcPr>
            <w:tcW w:w="1170" w:type="dxa"/>
          </w:tcPr>
          <w:p w14:paraId="05D77B3F" w14:textId="77777777" w:rsidR="00EC3D09" w:rsidRDefault="00EC3D09" w:rsidP="00557599">
            <w:pPr>
              <w:spacing w:after="120"/>
            </w:pPr>
            <w:r>
              <w:t>4.593</w:t>
            </w:r>
          </w:p>
        </w:tc>
        <w:tc>
          <w:tcPr>
            <w:tcW w:w="1170" w:type="dxa"/>
          </w:tcPr>
          <w:p w14:paraId="369FDE87" w14:textId="77777777" w:rsidR="00EC3D09" w:rsidRDefault="00EC3D09" w:rsidP="00557599">
            <w:pPr>
              <w:spacing w:after="120"/>
            </w:pPr>
            <w:r>
              <w:t>3.737</w:t>
            </w:r>
          </w:p>
        </w:tc>
        <w:tc>
          <w:tcPr>
            <w:tcW w:w="1170" w:type="dxa"/>
          </w:tcPr>
          <w:p w14:paraId="2E28B530" w14:textId="77777777" w:rsidR="00EC3D09" w:rsidRDefault="00EC3D09" w:rsidP="00557599">
            <w:pPr>
              <w:spacing w:after="120"/>
            </w:pPr>
            <w:r>
              <w:t>3.226</w:t>
            </w:r>
          </w:p>
        </w:tc>
        <w:tc>
          <w:tcPr>
            <w:tcW w:w="1170" w:type="dxa"/>
          </w:tcPr>
          <w:p w14:paraId="6ABBCB9A" w14:textId="77777777" w:rsidR="00EC3D09" w:rsidRDefault="00EC3D09" w:rsidP="00557599">
            <w:pPr>
              <w:spacing w:after="120"/>
            </w:pPr>
            <w:r>
              <w:t>2.622</w:t>
            </w:r>
          </w:p>
        </w:tc>
        <w:tc>
          <w:tcPr>
            <w:tcW w:w="1170" w:type="dxa"/>
          </w:tcPr>
          <w:p w14:paraId="417EB2A1" w14:textId="77777777" w:rsidR="00EC3D09" w:rsidRDefault="00EC3D09" w:rsidP="00557599">
            <w:pPr>
              <w:spacing w:after="120"/>
            </w:pPr>
            <w:r>
              <w:t>2.261</w:t>
            </w:r>
          </w:p>
        </w:tc>
      </w:tr>
      <w:tr w:rsidR="00EC3D09" w:rsidRPr="00BA4EAB" w14:paraId="7E9F2D07" w14:textId="77777777" w:rsidTr="00557599">
        <w:trPr>
          <w:cantSplit/>
        </w:trPr>
        <w:tc>
          <w:tcPr>
            <w:tcW w:w="990" w:type="dxa"/>
          </w:tcPr>
          <w:p w14:paraId="3845DF2A" w14:textId="77777777" w:rsidR="00EC3D09" w:rsidRDefault="00EC3D09" w:rsidP="00557599">
            <w:pPr>
              <w:spacing w:after="120"/>
            </w:pPr>
            <w:r>
              <w:t>138</w:t>
            </w:r>
          </w:p>
        </w:tc>
        <w:tc>
          <w:tcPr>
            <w:tcW w:w="1620" w:type="dxa"/>
          </w:tcPr>
          <w:p w14:paraId="6B8F1357" w14:textId="77777777" w:rsidR="00EC3D09" w:rsidRDefault="00EC3D09" w:rsidP="00557599">
            <w:pPr>
              <w:spacing w:after="120"/>
            </w:pPr>
            <w:r>
              <w:t>1.70423</w:t>
            </w:r>
          </w:p>
        </w:tc>
        <w:tc>
          <w:tcPr>
            <w:tcW w:w="1170" w:type="dxa"/>
          </w:tcPr>
          <w:p w14:paraId="6AE5DC93" w14:textId="77777777" w:rsidR="00EC3D09" w:rsidRDefault="00EC3D09" w:rsidP="00557599">
            <w:pPr>
              <w:spacing w:after="120"/>
            </w:pPr>
            <w:r>
              <w:t>6.556</w:t>
            </w:r>
          </w:p>
        </w:tc>
        <w:tc>
          <w:tcPr>
            <w:tcW w:w="1170" w:type="dxa"/>
          </w:tcPr>
          <w:p w14:paraId="0F4BE9DE" w14:textId="77777777" w:rsidR="00EC3D09" w:rsidRDefault="00EC3D09" w:rsidP="00557599">
            <w:pPr>
              <w:spacing w:after="120"/>
            </w:pPr>
            <w:r>
              <w:t>4.615</w:t>
            </w:r>
          </w:p>
        </w:tc>
        <w:tc>
          <w:tcPr>
            <w:tcW w:w="1170" w:type="dxa"/>
          </w:tcPr>
          <w:p w14:paraId="6E57A3DD" w14:textId="77777777" w:rsidR="00EC3D09" w:rsidRDefault="00EC3D09" w:rsidP="00557599">
            <w:pPr>
              <w:spacing w:after="120"/>
            </w:pPr>
            <w:r>
              <w:t>3.754</w:t>
            </w:r>
          </w:p>
        </w:tc>
        <w:tc>
          <w:tcPr>
            <w:tcW w:w="1170" w:type="dxa"/>
          </w:tcPr>
          <w:p w14:paraId="33365AA9" w14:textId="77777777" w:rsidR="00EC3D09" w:rsidRDefault="00EC3D09" w:rsidP="00557599">
            <w:pPr>
              <w:spacing w:after="120"/>
            </w:pPr>
            <w:r>
              <w:t>3.241</w:t>
            </w:r>
          </w:p>
        </w:tc>
        <w:tc>
          <w:tcPr>
            <w:tcW w:w="1170" w:type="dxa"/>
          </w:tcPr>
          <w:p w14:paraId="4740C529" w14:textId="77777777" w:rsidR="00EC3D09" w:rsidRDefault="00EC3D09" w:rsidP="00557599">
            <w:pPr>
              <w:spacing w:after="120"/>
            </w:pPr>
            <w:r>
              <w:t>2.635</w:t>
            </w:r>
          </w:p>
        </w:tc>
        <w:tc>
          <w:tcPr>
            <w:tcW w:w="1170" w:type="dxa"/>
          </w:tcPr>
          <w:p w14:paraId="1AD87F7A" w14:textId="77777777" w:rsidR="00EC3D09" w:rsidRDefault="00EC3D09" w:rsidP="00557599">
            <w:pPr>
              <w:spacing w:after="120"/>
            </w:pPr>
            <w:r>
              <w:t>2.272</w:t>
            </w:r>
          </w:p>
        </w:tc>
      </w:tr>
      <w:tr w:rsidR="00EC3D09" w:rsidRPr="00BA4EAB" w14:paraId="70FF409C" w14:textId="77777777" w:rsidTr="00557599">
        <w:trPr>
          <w:cantSplit/>
        </w:trPr>
        <w:tc>
          <w:tcPr>
            <w:tcW w:w="990" w:type="dxa"/>
          </w:tcPr>
          <w:p w14:paraId="3B8F7136" w14:textId="77777777" w:rsidR="00EC3D09" w:rsidRDefault="00EC3D09" w:rsidP="00557599">
            <w:pPr>
              <w:spacing w:after="120"/>
            </w:pPr>
            <w:r>
              <w:t>139</w:t>
            </w:r>
          </w:p>
        </w:tc>
        <w:tc>
          <w:tcPr>
            <w:tcW w:w="1620" w:type="dxa"/>
          </w:tcPr>
          <w:p w14:paraId="08F6EE46" w14:textId="77777777" w:rsidR="00EC3D09" w:rsidRDefault="00EC3D09" w:rsidP="00557599">
            <w:pPr>
              <w:spacing w:after="120"/>
            </w:pPr>
            <w:r>
              <w:t>1.71234</w:t>
            </w:r>
          </w:p>
        </w:tc>
        <w:tc>
          <w:tcPr>
            <w:tcW w:w="1170" w:type="dxa"/>
          </w:tcPr>
          <w:p w14:paraId="041FBC1D" w14:textId="77777777" w:rsidR="00EC3D09" w:rsidRDefault="00EC3D09" w:rsidP="00557599">
            <w:pPr>
              <w:spacing w:after="120"/>
            </w:pPr>
            <w:r>
              <w:t>6.587</w:t>
            </w:r>
          </w:p>
        </w:tc>
        <w:tc>
          <w:tcPr>
            <w:tcW w:w="1170" w:type="dxa"/>
          </w:tcPr>
          <w:p w14:paraId="50805F5A" w14:textId="77777777" w:rsidR="00EC3D09" w:rsidRDefault="00EC3D09" w:rsidP="00557599">
            <w:pPr>
              <w:spacing w:after="120"/>
            </w:pPr>
            <w:r>
              <w:t>4.637</w:t>
            </w:r>
          </w:p>
        </w:tc>
        <w:tc>
          <w:tcPr>
            <w:tcW w:w="1170" w:type="dxa"/>
          </w:tcPr>
          <w:p w14:paraId="67D6F016" w14:textId="77777777" w:rsidR="00EC3D09" w:rsidRDefault="00EC3D09" w:rsidP="00557599">
            <w:pPr>
              <w:spacing w:after="120"/>
            </w:pPr>
            <w:r>
              <w:t>3.772</w:t>
            </w:r>
          </w:p>
        </w:tc>
        <w:tc>
          <w:tcPr>
            <w:tcW w:w="1170" w:type="dxa"/>
          </w:tcPr>
          <w:p w14:paraId="3BC56784" w14:textId="77777777" w:rsidR="00EC3D09" w:rsidRDefault="00EC3D09" w:rsidP="00557599">
            <w:pPr>
              <w:spacing w:after="120"/>
            </w:pPr>
            <w:r>
              <w:t>3.257</w:t>
            </w:r>
          </w:p>
        </w:tc>
        <w:tc>
          <w:tcPr>
            <w:tcW w:w="1170" w:type="dxa"/>
          </w:tcPr>
          <w:p w14:paraId="1F20FF88" w14:textId="77777777" w:rsidR="00EC3D09" w:rsidRDefault="00EC3D09" w:rsidP="00557599">
            <w:pPr>
              <w:spacing w:after="120"/>
            </w:pPr>
            <w:r>
              <w:t>2.647</w:t>
            </w:r>
          </w:p>
        </w:tc>
        <w:tc>
          <w:tcPr>
            <w:tcW w:w="1170" w:type="dxa"/>
          </w:tcPr>
          <w:p w14:paraId="4FF7D04F" w14:textId="77777777" w:rsidR="00EC3D09" w:rsidRDefault="00EC3D09" w:rsidP="00557599">
            <w:pPr>
              <w:spacing w:after="120"/>
            </w:pPr>
            <w:r>
              <w:t>2.283</w:t>
            </w:r>
          </w:p>
        </w:tc>
      </w:tr>
      <w:tr w:rsidR="00EC3D09" w:rsidRPr="00BA4EAB" w14:paraId="3F6C4175" w14:textId="77777777" w:rsidTr="00557599">
        <w:trPr>
          <w:cantSplit/>
        </w:trPr>
        <w:tc>
          <w:tcPr>
            <w:tcW w:w="990" w:type="dxa"/>
          </w:tcPr>
          <w:p w14:paraId="0B5E9FAE" w14:textId="77777777" w:rsidR="00EC3D09" w:rsidRDefault="00EC3D09" w:rsidP="00557599">
            <w:pPr>
              <w:spacing w:after="120"/>
            </w:pPr>
            <w:r>
              <w:t>140</w:t>
            </w:r>
          </w:p>
        </w:tc>
        <w:tc>
          <w:tcPr>
            <w:tcW w:w="1620" w:type="dxa"/>
          </w:tcPr>
          <w:p w14:paraId="48208531" w14:textId="77777777" w:rsidR="00EC3D09" w:rsidRDefault="00EC3D09" w:rsidP="00557599">
            <w:pPr>
              <w:spacing w:after="120"/>
            </w:pPr>
            <w:r>
              <w:t>1.72047</w:t>
            </w:r>
          </w:p>
        </w:tc>
        <w:tc>
          <w:tcPr>
            <w:tcW w:w="1170" w:type="dxa"/>
          </w:tcPr>
          <w:p w14:paraId="22A27E5F" w14:textId="77777777" w:rsidR="00EC3D09" w:rsidRDefault="00EC3D09" w:rsidP="00557599">
            <w:pPr>
              <w:spacing w:after="120"/>
            </w:pPr>
            <w:r>
              <w:t>6.619</w:t>
            </w:r>
          </w:p>
        </w:tc>
        <w:tc>
          <w:tcPr>
            <w:tcW w:w="1170" w:type="dxa"/>
          </w:tcPr>
          <w:p w14:paraId="4ED6C69F" w14:textId="77777777" w:rsidR="00EC3D09" w:rsidRDefault="00EC3D09" w:rsidP="00557599">
            <w:pPr>
              <w:spacing w:after="120"/>
            </w:pPr>
            <w:r>
              <w:t>4.659</w:t>
            </w:r>
          </w:p>
        </w:tc>
        <w:tc>
          <w:tcPr>
            <w:tcW w:w="1170" w:type="dxa"/>
          </w:tcPr>
          <w:p w14:paraId="208E9FE0" w14:textId="77777777" w:rsidR="00EC3D09" w:rsidRDefault="00EC3D09" w:rsidP="00557599">
            <w:pPr>
              <w:spacing w:after="120"/>
            </w:pPr>
            <w:r>
              <w:t>3.790</w:t>
            </w:r>
          </w:p>
        </w:tc>
        <w:tc>
          <w:tcPr>
            <w:tcW w:w="1170" w:type="dxa"/>
          </w:tcPr>
          <w:p w14:paraId="1A980D40" w14:textId="77777777" w:rsidR="00EC3D09" w:rsidRDefault="00EC3D09" w:rsidP="00557599">
            <w:pPr>
              <w:spacing w:after="120"/>
            </w:pPr>
            <w:r>
              <w:t>3.272</w:t>
            </w:r>
          </w:p>
        </w:tc>
        <w:tc>
          <w:tcPr>
            <w:tcW w:w="1170" w:type="dxa"/>
          </w:tcPr>
          <w:p w14:paraId="5640FE8E" w14:textId="77777777" w:rsidR="00EC3D09" w:rsidRDefault="00EC3D09" w:rsidP="00557599">
            <w:pPr>
              <w:spacing w:after="120"/>
            </w:pPr>
            <w:r>
              <w:t>2.660</w:t>
            </w:r>
          </w:p>
        </w:tc>
        <w:tc>
          <w:tcPr>
            <w:tcW w:w="1170" w:type="dxa"/>
          </w:tcPr>
          <w:p w14:paraId="1672712B" w14:textId="77777777" w:rsidR="00EC3D09" w:rsidRDefault="00EC3D09" w:rsidP="00557599">
            <w:pPr>
              <w:spacing w:after="120"/>
            </w:pPr>
            <w:r>
              <w:t>2.293</w:t>
            </w:r>
          </w:p>
        </w:tc>
      </w:tr>
      <w:tr w:rsidR="00EC3D09" w:rsidRPr="00BA4EAB" w14:paraId="65876057" w14:textId="77777777" w:rsidTr="00557599">
        <w:trPr>
          <w:cantSplit/>
        </w:trPr>
        <w:tc>
          <w:tcPr>
            <w:tcW w:w="990" w:type="dxa"/>
          </w:tcPr>
          <w:p w14:paraId="3718003E" w14:textId="77777777" w:rsidR="00EC3D09" w:rsidRDefault="00EC3D09" w:rsidP="00557599">
            <w:pPr>
              <w:spacing w:after="120"/>
            </w:pPr>
            <w:r>
              <w:t>141</w:t>
            </w:r>
          </w:p>
        </w:tc>
        <w:tc>
          <w:tcPr>
            <w:tcW w:w="1620" w:type="dxa"/>
          </w:tcPr>
          <w:p w14:paraId="2ECE2317" w14:textId="77777777" w:rsidR="00EC3D09" w:rsidRDefault="00EC3D09" w:rsidP="00557599">
            <w:pPr>
              <w:spacing w:after="120"/>
            </w:pPr>
            <w:r>
              <w:t>1.72861</w:t>
            </w:r>
          </w:p>
        </w:tc>
        <w:tc>
          <w:tcPr>
            <w:tcW w:w="1170" w:type="dxa"/>
          </w:tcPr>
          <w:p w14:paraId="3524F7A8" w14:textId="77777777" w:rsidR="00EC3D09" w:rsidRDefault="00EC3D09" w:rsidP="00557599">
            <w:pPr>
              <w:spacing w:after="120"/>
            </w:pPr>
            <w:r>
              <w:t>6.650</w:t>
            </w:r>
          </w:p>
        </w:tc>
        <w:tc>
          <w:tcPr>
            <w:tcW w:w="1170" w:type="dxa"/>
          </w:tcPr>
          <w:p w14:paraId="663DBAC0" w14:textId="77777777" w:rsidR="00EC3D09" w:rsidRDefault="00EC3D09" w:rsidP="00557599">
            <w:pPr>
              <w:spacing w:after="120"/>
            </w:pPr>
            <w:r>
              <w:t>4.681</w:t>
            </w:r>
          </w:p>
        </w:tc>
        <w:tc>
          <w:tcPr>
            <w:tcW w:w="1170" w:type="dxa"/>
          </w:tcPr>
          <w:p w14:paraId="693245F8" w14:textId="77777777" w:rsidR="00EC3D09" w:rsidRDefault="00EC3D09" w:rsidP="00557599">
            <w:pPr>
              <w:spacing w:after="120"/>
            </w:pPr>
            <w:r>
              <w:t>3.808</w:t>
            </w:r>
          </w:p>
        </w:tc>
        <w:tc>
          <w:tcPr>
            <w:tcW w:w="1170" w:type="dxa"/>
          </w:tcPr>
          <w:p w14:paraId="48B31C5A" w14:textId="77777777" w:rsidR="00EC3D09" w:rsidRDefault="00EC3D09" w:rsidP="00557599">
            <w:pPr>
              <w:spacing w:after="120"/>
            </w:pPr>
            <w:r>
              <w:t>3.288</w:t>
            </w:r>
          </w:p>
        </w:tc>
        <w:tc>
          <w:tcPr>
            <w:tcW w:w="1170" w:type="dxa"/>
          </w:tcPr>
          <w:p w14:paraId="1A5379B2" w14:textId="77777777" w:rsidR="00EC3D09" w:rsidRDefault="00EC3D09" w:rsidP="00557599">
            <w:pPr>
              <w:spacing w:after="120"/>
            </w:pPr>
            <w:r>
              <w:t>2.672</w:t>
            </w:r>
          </w:p>
        </w:tc>
        <w:tc>
          <w:tcPr>
            <w:tcW w:w="1170" w:type="dxa"/>
          </w:tcPr>
          <w:p w14:paraId="0F7062B5" w14:textId="77777777" w:rsidR="00EC3D09" w:rsidRDefault="00EC3D09" w:rsidP="00557599">
            <w:pPr>
              <w:spacing w:after="120"/>
            </w:pPr>
            <w:r>
              <w:t>2.304</w:t>
            </w:r>
          </w:p>
        </w:tc>
      </w:tr>
      <w:tr w:rsidR="00EC3D09" w:rsidRPr="00BA4EAB" w14:paraId="533550B7" w14:textId="77777777" w:rsidTr="00557599">
        <w:trPr>
          <w:cantSplit/>
        </w:trPr>
        <w:tc>
          <w:tcPr>
            <w:tcW w:w="990" w:type="dxa"/>
          </w:tcPr>
          <w:p w14:paraId="1587D85A" w14:textId="77777777" w:rsidR="00EC3D09" w:rsidRDefault="00EC3D09" w:rsidP="00557599">
            <w:pPr>
              <w:spacing w:after="120"/>
            </w:pPr>
            <w:r>
              <w:t>142</w:t>
            </w:r>
          </w:p>
        </w:tc>
        <w:tc>
          <w:tcPr>
            <w:tcW w:w="1620" w:type="dxa"/>
          </w:tcPr>
          <w:p w14:paraId="1783BA02" w14:textId="77777777" w:rsidR="00EC3D09" w:rsidRDefault="00EC3D09" w:rsidP="00557599">
            <w:pPr>
              <w:spacing w:after="120"/>
            </w:pPr>
            <w:r>
              <w:t>1.73678</w:t>
            </w:r>
          </w:p>
        </w:tc>
        <w:tc>
          <w:tcPr>
            <w:tcW w:w="1170" w:type="dxa"/>
          </w:tcPr>
          <w:p w14:paraId="338392E1" w14:textId="77777777" w:rsidR="00EC3D09" w:rsidRDefault="00EC3D09" w:rsidP="00557599">
            <w:pPr>
              <w:spacing w:after="120"/>
            </w:pPr>
            <w:r>
              <w:t>6.681</w:t>
            </w:r>
          </w:p>
        </w:tc>
        <w:tc>
          <w:tcPr>
            <w:tcW w:w="1170" w:type="dxa"/>
          </w:tcPr>
          <w:p w14:paraId="59A68566" w14:textId="77777777" w:rsidR="00EC3D09" w:rsidRDefault="00EC3D09" w:rsidP="00557599">
            <w:pPr>
              <w:spacing w:after="120"/>
            </w:pPr>
            <w:r>
              <w:t>4.703</w:t>
            </w:r>
          </w:p>
        </w:tc>
        <w:tc>
          <w:tcPr>
            <w:tcW w:w="1170" w:type="dxa"/>
          </w:tcPr>
          <w:p w14:paraId="645874B7" w14:textId="77777777" w:rsidR="00EC3D09" w:rsidRDefault="00EC3D09" w:rsidP="00557599">
            <w:pPr>
              <w:spacing w:after="120"/>
            </w:pPr>
            <w:r>
              <w:t>3.826</w:t>
            </w:r>
          </w:p>
        </w:tc>
        <w:tc>
          <w:tcPr>
            <w:tcW w:w="1170" w:type="dxa"/>
          </w:tcPr>
          <w:p w14:paraId="30828871" w14:textId="77777777" w:rsidR="00EC3D09" w:rsidRDefault="00EC3D09" w:rsidP="00557599">
            <w:pPr>
              <w:spacing w:after="120"/>
            </w:pPr>
            <w:r>
              <w:t>3.303</w:t>
            </w:r>
          </w:p>
        </w:tc>
        <w:tc>
          <w:tcPr>
            <w:tcW w:w="1170" w:type="dxa"/>
          </w:tcPr>
          <w:p w14:paraId="1AB92979" w14:textId="77777777" w:rsidR="00EC3D09" w:rsidRDefault="00EC3D09" w:rsidP="00557599">
            <w:pPr>
              <w:spacing w:after="120"/>
            </w:pPr>
            <w:r>
              <w:t>2.685</w:t>
            </w:r>
          </w:p>
        </w:tc>
        <w:tc>
          <w:tcPr>
            <w:tcW w:w="1170" w:type="dxa"/>
          </w:tcPr>
          <w:p w14:paraId="4C78D94E" w14:textId="77777777" w:rsidR="00EC3D09" w:rsidRDefault="00EC3D09" w:rsidP="00557599">
            <w:pPr>
              <w:spacing w:after="120"/>
            </w:pPr>
            <w:r>
              <w:t>2.315</w:t>
            </w:r>
          </w:p>
        </w:tc>
      </w:tr>
      <w:tr w:rsidR="00EC3D09" w:rsidRPr="00BA4EAB" w14:paraId="74AA5DE4" w14:textId="77777777" w:rsidTr="00557599">
        <w:trPr>
          <w:cantSplit/>
        </w:trPr>
        <w:tc>
          <w:tcPr>
            <w:tcW w:w="990" w:type="dxa"/>
          </w:tcPr>
          <w:p w14:paraId="3F664BFB" w14:textId="77777777" w:rsidR="00EC3D09" w:rsidRDefault="00EC3D09" w:rsidP="00557599">
            <w:pPr>
              <w:spacing w:after="120"/>
            </w:pPr>
            <w:r>
              <w:t>143</w:t>
            </w:r>
          </w:p>
        </w:tc>
        <w:tc>
          <w:tcPr>
            <w:tcW w:w="1620" w:type="dxa"/>
          </w:tcPr>
          <w:p w14:paraId="527DAB4F" w14:textId="77777777" w:rsidR="00EC3D09" w:rsidRDefault="00EC3D09" w:rsidP="00557599">
            <w:pPr>
              <w:spacing w:after="120"/>
            </w:pPr>
            <w:r>
              <w:t>1.74497</w:t>
            </w:r>
          </w:p>
        </w:tc>
        <w:tc>
          <w:tcPr>
            <w:tcW w:w="1170" w:type="dxa"/>
          </w:tcPr>
          <w:p w14:paraId="3A21C859" w14:textId="77777777" w:rsidR="00EC3D09" w:rsidRDefault="00EC3D09" w:rsidP="00557599">
            <w:pPr>
              <w:spacing w:after="120"/>
            </w:pPr>
            <w:r>
              <w:t>6.713</w:t>
            </w:r>
          </w:p>
        </w:tc>
        <w:tc>
          <w:tcPr>
            <w:tcW w:w="1170" w:type="dxa"/>
          </w:tcPr>
          <w:p w14:paraId="3D0FBF38" w14:textId="77777777" w:rsidR="00EC3D09" w:rsidRDefault="00EC3D09" w:rsidP="00557599">
            <w:pPr>
              <w:spacing w:after="120"/>
            </w:pPr>
            <w:r>
              <w:t>4.725</w:t>
            </w:r>
          </w:p>
        </w:tc>
        <w:tc>
          <w:tcPr>
            <w:tcW w:w="1170" w:type="dxa"/>
          </w:tcPr>
          <w:p w14:paraId="2027ACB9" w14:textId="77777777" w:rsidR="00EC3D09" w:rsidRDefault="00EC3D09" w:rsidP="00557599">
            <w:pPr>
              <w:spacing w:after="120"/>
            </w:pPr>
            <w:r>
              <w:t>3.844</w:t>
            </w:r>
          </w:p>
        </w:tc>
        <w:tc>
          <w:tcPr>
            <w:tcW w:w="1170" w:type="dxa"/>
          </w:tcPr>
          <w:p w14:paraId="2D1A05D5" w14:textId="77777777" w:rsidR="00EC3D09" w:rsidRDefault="00EC3D09" w:rsidP="00557599">
            <w:pPr>
              <w:spacing w:after="120"/>
            </w:pPr>
            <w:r>
              <w:t>3.319</w:t>
            </w:r>
          </w:p>
        </w:tc>
        <w:tc>
          <w:tcPr>
            <w:tcW w:w="1170" w:type="dxa"/>
          </w:tcPr>
          <w:p w14:paraId="5A5E80F0" w14:textId="77777777" w:rsidR="00EC3D09" w:rsidRDefault="00EC3D09" w:rsidP="00557599">
            <w:pPr>
              <w:spacing w:after="120"/>
            </w:pPr>
            <w:r>
              <w:t>2.698</w:t>
            </w:r>
          </w:p>
        </w:tc>
        <w:tc>
          <w:tcPr>
            <w:tcW w:w="1170" w:type="dxa"/>
          </w:tcPr>
          <w:p w14:paraId="768558BE" w14:textId="77777777" w:rsidR="00EC3D09" w:rsidRDefault="00EC3D09" w:rsidP="00557599">
            <w:pPr>
              <w:spacing w:after="120"/>
            </w:pPr>
            <w:r>
              <w:t>2.326</w:t>
            </w:r>
          </w:p>
        </w:tc>
      </w:tr>
      <w:tr w:rsidR="00EC3D09" w:rsidRPr="00BA4EAB" w14:paraId="5219656E" w14:textId="77777777" w:rsidTr="00557599">
        <w:trPr>
          <w:cantSplit/>
        </w:trPr>
        <w:tc>
          <w:tcPr>
            <w:tcW w:w="990" w:type="dxa"/>
          </w:tcPr>
          <w:p w14:paraId="46E0F12F" w14:textId="77777777" w:rsidR="00EC3D09" w:rsidRDefault="00EC3D09" w:rsidP="00557599">
            <w:pPr>
              <w:spacing w:after="120"/>
            </w:pPr>
            <w:r>
              <w:t>144</w:t>
            </w:r>
          </w:p>
        </w:tc>
        <w:tc>
          <w:tcPr>
            <w:tcW w:w="1620" w:type="dxa"/>
          </w:tcPr>
          <w:p w14:paraId="3E916D91" w14:textId="77777777" w:rsidR="00EC3D09" w:rsidRDefault="00EC3D09" w:rsidP="00557599">
            <w:pPr>
              <w:spacing w:after="120"/>
            </w:pPr>
            <w:r>
              <w:t>1.75317</w:t>
            </w:r>
          </w:p>
        </w:tc>
        <w:tc>
          <w:tcPr>
            <w:tcW w:w="1170" w:type="dxa"/>
          </w:tcPr>
          <w:p w14:paraId="6C25372E" w14:textId="77777777" w:rsidR="00EC3D09" w:rsidRDefault="00EC3D09" w:rsidP="00557599">
            <w:pPr>
              <w:spacing w:after="120"/>
            </w:pPr>
            <w:r>
              <w:t>6.744</w:t>
            </w:r>
          </w:p>
        </w:tc>
        <w:tc>
          <w:tcPr>
            <w:tcW w:w="1170" w:type="dxa"/>
          </w:tcPr>
          <w:p w14:paraId="6AC2C1F1" w14:textId="77777777" w:rsidR="00EC3D09" w:rsidRDefault="00EC3D09" w:rsidP="00557599">
            <w:pPr>
              <w:spacing w:after="120"/>
            </w:pPr>
            <w:r>
              <w:t>4.748</w:t>
            </w:r>
          </w:p>
        </w:tc>
        <w:tc>
          <w:tcPr>
            <w:tcW w:w="1170" w:type="dxa"/>
          </w:tcPr>
          <w:p w14:paraId="4C97197C" w14:textId="77777777" w:rsidR="00EC3D09" w:rsidRDefault="00EC3D09" w:rsidP="00557599">
            <w:pPr>
              <w:spacing w:after="120"/>
            </w:pPr>
            <w:r>
              <w:t>3.862</w:t>
            </w:r>
          </w:p>
        </w:tc>
        <w:tc>
          <w:tcPr>
            <w:tcW w:w="1170" w:type="dxa"/>
          </w:tcPr>
          <w:p w14:paraId="5BB98934" w14:textId="77777777" w:rsidR="00EC3D09" w:rsidRDefault="00EC3D09" w:rsidP="00557599">
            <w:pPr>
              <w:spacing w:after="120"/>
            </w:pPr>
            <w:r>
              <w:t>3.335</w:t>
            </w:r>
          </w:p>
        </w:tc>
        <w:tc>
          <w:tcPr>
            <w:tcW w:w="1170" w:type="dxa"/>
          </w:tcPr>
          <w:p w14:paraId="77D183F4" w14:textId="77777777" w:rsidR="00EC3D09" w:rsidRDefault="00EC3D09" w:rsidP="00557599">
            <w:pPr>
              <w:spacing w:after="120"/>
            </w:pPr>
            <w:r>
              <w:t>2.710</w:t>
            </w:r>
          </w:p>
        </w:tc>
        <w:tc>
          <w:tcPr>
            <w:tcW w:w="1170" w:type="dxa"/>
          </w:tcPr>
          <w:p w14:paraId="3BC00F58" w14:textId="77777777" w:rsidR="00EC3D09" w:rsidRDefault="00EC3D09" w:rsidP="00557599">
            <w:pPr>
              <w:spacing w:after="120"/>
            </w:pPr>
            <w:r>
              <w:t>2.337</w:t>
            </w:r>
          </w:p>
        </w:tc>
      </w:tr>
      <w:tr w:rsidR="00EC3D09" w:rsidRPr="00BA4EAB" w14:paraId="41EEF96C" w14:textId="77777777" w:rsidTr="00557599">
        <w:trPr>
          <w:cantSplit/>
        </w:trPr>
        <w:tc>
          <w:tcPr>
            <w:tcW w:w="990" w:type="dxa"/>
          </w:tcPr>
          <w:p w14:paraId="33550B39" w14:textId="77777777" w:rsidR="00EC3D09" w:rsidRDefault="00EC3D09" w:rsidP="00557599">
            <w:pPr>
              <w:spacing w:after="120"/>
            </w:pPr>
            <w:r>
              <w:t>145</w:t>
            </w:r>
          </w:p>
        </w:tc>
        <w:tc>
          <w:tcPr>
            <w:tcW w:w="1620" w:type="dxa"/>
          </w:tcPr>
          <w:p w14:paraId="609C5083" w14:textId="77777777" w:rsidR="00EC3D09" w:rsidRDefault="00EC3D09" w:rsidP="00557599">
            <w:pPr>
              <w:spacing w:after="120"/>
            </w:pPr>
            <w:r>
              <w:t>1.76139</w:t>
            </w:r>
          </w:p>
        </w:tc>
        <w:tc>
          <w:tcPr>
            <w:tcW w:w="1170" w:type="dxa"/>
          </w:tcPr>
          <w:p w14:paraId="67C9A461" w14:textId="77777777" w:rsidR="00EC3D09" w:rsidRDefault="00EC3D09" w:rsidP="00557599">
            <w:pPr>
              <w:spacing w:after="120"/>
            </w:pPr>
            <w:r>
              <w:t>6.776</w:t>
            </w:r>
          </w:p>
        </w:tc>
        <w:tc>
          <w:tcPr>
            <w:tcW w:w="1170" w:type="dxa"/>
          </w:tcPr>
          <w:p w14:paraId="3DB40191" w14:textId="77777777" w:rsidR="00EC3D09" w:rsidRDefault="00EC3D09" w:rsidP="00557599">
            <w:pPr>
              <w:spacing w:after="120"/>
            </w:pPr>
            <w:r>
              <w:t>4.770</w:t>
            </w:r>
          </w:p>
        </w:tc>
        <w:tc>
          <w:tcPr>
            <w:tcW w:w="1170" w:type="dxa"/>
          </w:tcPr>
          <w:p w14:paraId="3DACF9D5" w14:textId="77777777" w:rsidR="00EC3D09" w:rsidRDefault="00EC3D09" w:rsidP="00557599">
            <w:pPr>
              <w:spacing w:after="120"/>
            </w:pPr>
            <w:r>
              <w:t>3.880</w:t>
            </w:r>
          </w:p>
        </w:tc>
        <w:tc>
          <w:tcPr>
            <w:tcW w:w="1170" w:type="dxa"/>
          </w:tcPr>
          <w:p w14:paraId="2FF93845" w14:textId="77777777" w:rsidR="00EC3D09" w:rsidRDefault="00EC3D09" w:rsidP="00557599">
            <w:pPr>
              <w:spacing w:after="120"/>
            </w:pPr>
            <w:r>
              <w:t>3.350</w:t>
            </w:r>
          </w:p>
        </w:tc>
        <w:tc>
          <w:tcPr>
            <w:tcW w:w="1170" w:type="dxa"/>
          </w:tcPr>
          <w:p w14:paraId="06F08B62" w14:textId="77777777" w:rsidR="00EC3D09" w:rsidRDefault="00EC3D09" w:rsidP="00557599">
            <w:pPr>
              <w:spacing w:after="120"/>
            </w:pPr>
            <w:r>
              <w:t>2.723</w:t>
            </w:r>
          </w:p>
        </w:tc>
        <w:tc>
          <w:tcPr>
            <w:tcW w:w="1170" w:type="dxa"/>
          </w:tcPr>
          <w:p w14:paraId="551FD9AF" w14:textId="77777777" w:rsidR="00EC3D09" w:rsidRDefault="00EC3D09" w:rsidP="00557599">
            <w:pPr>
              <w:spacing w:after="120"/>
            </w:pPr>
            <w:r>
              <w:t>2.348</w:t>
            </w:r>
          </w:p>
        </w:tc>
      </w:tr>
      <w:tr w:rsidR="00EC3D09" w:rsidRPr="00BA4EAB" w14:paraId="6BB91059" w14:textId="77777777" w:rsidTr="00557599">
        <w:trPr>
          <w:cantSplit/>
        </w:trPr>
        <w:tc>
          <w:tcPr>
            <w:tcW w:w="990" w:type="dxa"/>
          </w:tcPr>
          <w:p w14:paraId="07E37ED4" w14:textId="77777777" w:rsidR="00EC3D09" w:rsidRDefault="00EC3D09" w:rsidP="00557599">
            <w:pPr>
              <w:spacing w:after="120"/>
            </w:pPr>
            <w:r>
              <w:t>146</w:t>
            </w:r>
          </w:p>
        </w:tc>
        <w:tc>
          <w:tcPr>
            <w:tcW w:w="1620" w:type="dxa"/>
          </w:tcPr>
          <w:p w14:paraId="3D852F48" w14:textId="77777777" w:rsidR="00EC3D09" w:rsidRDefault="00EC3D09" w:rsidP="00557599">
            <w:pPr>
              <w:spacing w:after="120"/>
            </w:pPr>
            <w:r>
              <w:t>1.76963</w:t>
            </w:r>
          </w:p>
        </w:tc>
        <w:tc>
          <w:tcPr>
            <w:tcW w:w="1170" w:type="dxa"/>
          </w:tcPr>
          <w:p w14:paraId="3973B3B3" w14:textId="77777777" w:rsidR="00EC3D09" w:rsidRDefault="00EC3D09" w:rsidP="00557599">
            <w:pPr>
              <w:spacing w:after="120"/>
            </w:pPr>
            <w:r>
              <w:t>6.808</w:t>
            </w:r>
          </w:p>
        </w:tc>
        <w:tc>
          <w:tcPr>
            <w:tcW w:w="1170" w:type="dxa"/>
          </w:tcPr>
          <w:p w14:paraId="26C1AC00" w14:textId="77777777" w:rsidR="00EC3D09" w:rsidRDefault="00EC3D09" w:rsidP="00557599">
            <w:pPr>
              <w:spacing w:after="120"/>
            </w:pPr>
            <w:r>
              <w:t>4.792</w:t>
            </w:r>
          </w:p>
        </w:tc>
        <w:tc>
          <w:tcPr>
            <w:tcW w:w="1170" w:type="dxa"/>
          </w:tcPr>
          <w:p w14:paraId="6EF04AE6" w14:textId="77777777" w:rsidR="00EC3D09" w:rsidRDefault="00EC3D09" w:rsidP="00557599">
            <w:pPr>
              <w:spacing w:after="120"/>
            </w:pPr>
            <w:r>
              <w:t>3.898</w:t>
            </w:r>
          </w:p>
        </w:tc>
        <w:tc>
          <w:tcPr>
            <w:tcW w:w="1170" w:type="dxa"/>
          </w:tcPr>
          <w:p w14:paraId="13763DA9" w14:textId="77777777" w:rsidR="00EC3D09" w:rsidRDefault="00EC3D09" w:rsidP="00557599">
            <w:pPr>
              <w:spacing w:after="120"/>
            </w:pPr>
            <w:r>
              <w:t>3.366</w:t>
            </w:r>
          </w:p>
        </w:tc>
        <w:tc>
          <w:tcPr>
            <w:tcW w:w="1170" w:type="dxa"/>
          </w:tcPr>
          <w:p w14:paraId="3A2849A5" w14:textId="77777777" w:rsidR="00EC3D09" w:rsidRDefault="00EC3D09" w:rsidP="00557599">
            <w:pPr>
              <w:spacing w:after="120"/>
            </w:pPr>
            <w:r>
              <w:t>2.736</w:t>
            </w:r>
          </w:p>
        </w:tc>
        <w:tc>
          <w:tcPr>
            <w:tcW w:w="1170" w:type="dxa"/>
          </w:tcPr>
          <w:p w14:paraId="369E2332" w14:textId="77777777" w:rsidR="00EC3D09" w:rsidRDefault="00EC3D09" w:rsidP="00557599">
            <w:pPr>
              <w:spacing w:after="120"/>
            </w:pPr>
            <w:r>
              <w:t>2.359</w:t>
            </w:r>
          </w:p>
        </w:tc>
      </w:tr>
      <w:tr w:rsidR="00EC3D09" w:rsidRPr="00BA4EAB" w14:paraId="42D13748" w14:textId="77777777" w:rsidTr="00557599">
        <w:trPr>
          <w:cantSplit/>
        </w:trPr>
        <w:tc>
          <w:tcPr>
            <w:tcW w:w="990" w:type="dxa"/>
          </w:tcPr>
          <w:p w14:paraId="35B528B5" w14:textId="77777777" w:rsidR="00EC3D09" w:rsidRDefault="00EC3D09" w:rsidP="00557599">
            <w:pPr>
              <w:spacing w:after="120"/>
            </w:pPr>
            <w:r>
              <w:t>147</w:t>
            </w:r>
          </w:p>
        </w:tc>
        <w:tc>
          <w:tcPr>
            <w:tcW w:w="1620" w:type="dxa"/>
          </w:tcPr>
          <w:p w14:paraId="01E783B2" w14:textId="77777777" w:rsidR="00EC3D09" w:rsidRDefault="00EC3D09" w:rsidP="00557599">
            <w:pPr>
              <w:spacing w:after="120"/>
            </w:pPr>
            <w:r>
              <w:t>1.77789</w:t>
            </w:r>
          </w:p>
        </w:tc>
        <w:tc>
          <w:tcPr>
            <w:tcW w:w="1170" w:type="dxa"/>
          </w:tcPr>
          <w:p w14:paraId="29B3F245" w14:textId="77777777" w:rsidR="00EC3D09" w:rsidRDefault="00EC3D09" w:rsidP="00557599">
            <w:pPr>
              <w:spacing w:after="120"/>
            </w:pPr>
            <w:r>
              <w:t>6.840</w:t>
            </w:r>
          </w:p>
        </w:tc>
        <w:tc>
          <w:tcPr>
            <w:tcW w:w="1170" w:type="dxa"/>
          </w:tcPr>
          <w:p w14:paraId="77621A28" w14:textId="77777777" w:rsidR="00EC3D09" w:rsidRDefault="00EC3D09" w:rsidP="00557599">
            <w:pPr>
              <w:spacing w:after="120"/>
            </w:pPr>
            <w:r>
              <w:t>4.815</w:t>
            </w:r>
          </w:p>
        </w:tc>
        <w:tc>
          <w:tcPr>
            <w:tcW w:w="1170" w:type="dxa"/>
          </w:tcPr>
          <w:p w14:paraId="09926041" w14:textId="77777777" w:rsidR="00EC3D09" w:rsidRDefault="00EC3D09" w:rsidP="00557599">
            <w:pPr>
              <w:spacing w:after="120"/>
            </w:pPr>
            <w:r>
              <w:t>3.917</w:t>
            </w:r>
          </w:p>
        </w:tc>
        <w:tc>
          <w:tcPr>
            <w:tcW w:w="1170" w:type="dxa"/>
          </w:tcPr>
          <w:p w14:paraId="4F834A7F" w14:textId="77777777" w:rsidR="00EC3D09" w:rsidRDefault="00EC3D09" w:rsidP="00557599">
            <w:pPr>
              <w:spacing w:after="120"/>
            </w:pPr>
            <w:r>
              <w:t>3.382</w:t>
            </w:r>
          </w:p>
        </w:tc>
        <w:tc>
          <w:tcPr>
            <w:tcW w:w="1170" w:type="dxa"/>
          </w:tcPr>
          <w:p w14:paraId="7ACDBC68" w14:textId="77777777" w:rsidR="00EC3D09" w:rsidRDefault="00EC3D09" w:rsidP="00557599">
            <w:pPr>
              <w:spacing w:after="120"/>
            </w:pPr>
            <w:r>
              <w:t>2.749</w:t>
            </w:r>
          </w:p>
        </w:tc>
        <w:tc>
          <w:tcPr>
            <w:tcW w:w="1170" w:type="dxa"/>
          </w:tcPr>
          <w:p w14:paraId="41C1CC8E" w14:textId="77777777" w:rsidR="00EC3D09" w:rsidRDefault="00EC3D09" w:rsidP="00557599">
            <w:pPr>
              <w:spacing w:after="120"/>
            </w:pPr>
            <w:r>
              <w:t>2.370</w:t>
            </w:r>
          </w:p>
        </w:tc>
      </w:tr>
      <w:tr w:rsidR="00EC3D09" w:rsidRPr="00BA4EAB" w14:paraId="03DE4C13" w14:textId="77777777" w:rsidTr="00557599">
        <w:trPr>
          <w:cantSplit/>
        </w:trPr>
        <w:tc>
          <w:tcPr>
            <w:tcW w:w="990" w:type="dxa"/>
          </w:tcPr>
          <w:p w14:paraId="6F429ADF" w14:textId="77777777" w:rsidR="00EC3D09" w:rsidRDefault="00EC3D09" w:rsidP="00557599">
            <w:pPr>
              <w:spacing w:after="120"/>
            </w:pPr>
            <w:r>
              <w:lastRenderedPageBreak/>
              <w:t>148</w:t>
            </w:r>
          </w:p>
        </w:tc>
        <w:tc>
          <w:tcPr>
            <w:tcW w:w="1620" w:type="dxa"/>
          </w:tcPr>
          <w:p w14:paraId="693C556B" w14:textId="77777777" w:rsidR="00EC3D09" w:rsidRDefault="00EC3D09" w:rsidP="00557599">
            <w:pPr>
              <w:spacing w:after="120"/>
            </w:pPr>
            <w:r>
              <w:t>1.78617</w:t>
            </w:r>
          </w:p>
        </w:tc>
        <w:tc>
          <w:tcPr>
            <w:tcW w:w="1170" w:type="dxa"/>
          </w:tcPr>
          <w:p w14:paraId="4AA5E62D" w14:textId="77777777" w:rsidR="00EC3D09" w:rsidRDefault="00EC3D09" w:rsidP="00557599">
            <w:pPr>
              <w:spacing w:after="120"/>
            </w:pPr>
            <w:r>
              <w:t>6.871</w:t>
            </w:r>
          </w:p>
        </w:tc>
        <w:tc>
          <w:tcPr>
            <w:tcW w:w="1170" w:type="dxa"/>
          </w:tcPr>
          <w:p w14:paraId="597C334C" w14:textId="77777777" w:rsidR="00EC3D09" w:rsidRDefault="00EC3D09" w:rsidP="00557599">
            <w:pPr>
              <w:spacing w:after="120"/>
            </w:pPr>
            <w:r>
              <w:t>4.837</w:t>
            </w:r>
          </w:p>
        </w:tc>
        <w:tc>
          <w:tcPr>
            <w:tcW w:w="1170" w:type="dxa"/>
          </w:tcPr>
          <w:p w14:paraId="0CC8DA7B" w14:textId="77777777" w:rsidR="00EC3D09" w:rsidRDefault="00EC3D09" w:rsidP="00557599">
            <w:pPr>
              <w:spacing w:after="120"/>
            </w:pPr>
            <w:r>
              <w:t>3.935</w:t>
            </w:r>
          </w:p>
        </w:tc>
        <w:tc>
          <w:tcPr>
            <w:tcW w:w="1170" w:type="dxa"/>
          </w:tcPr>
          <w:p w14:paraId="10725B6E" w14:textId="77777777" w:rsidR="00EC3D09" w:rsidRDefault="00EC3D09" w:rsidP="00557599">
            <w:pPr>
              <w:spacing w:after="120"/>
            </w:pPr>
            <w:r>
              <w:t>3.397</w:t>
            </w:r>
          </w:p>
        </w:tc>
        <w:tc>
          <w:tcPr>
            <w:tcW w:w="1170" w:type="dxa"/>
          </w:tcPr>
          <w:p w14:paraId="0E2A4E06" w14:textId="77777777" w:rsidR="00EC3D09" w:rsidRDefault="00EC3D09" w:rsidP="00557599">
            <w:pPr>
              <w:spacing w:after="120"/>
            </w:pPr>
            <w:r>
              <w:t>2.761</w:t>
            </w:r>
          </w:p>
        </w:tc>
        <w:tc>
          <w:tcPr>
            <w:tcW w:w="1170" w:type="dxa"/>
          </w:tcPr>
          <w:p w14:paraId="08000577" w14:textId="77777777" w:rsidR="00EC3D09" w:rsidRDefault="00EC3D09" w:rsidP="00557599">
            <w:pPr>
              <w:spacing w:after="120"/>
            </w:pPr>
            <w:r>
              <w:t>2.381</w:t>
            </w:r>
          </w:p>
        </w:tc>
      </w:tr>
      <w:tr w:rsidR="00EC3D09" w:rsidRPr="00BA4EAB" w14:paraId="5AD977CE" w14:textId="77777777" w:rsidTr="00557599">
        <w:trPr>
          <w:cantSplit/>
        </w:trPr>
        <w:tc>
          <w:tcPr>
            <w:tcW w:w="990" w:type="dxa"/>
          </w:tcPr>
          <w:p w14:paraId="02191DF8" w14:textId="77777777" w:rsidR="00EC3D09" w:rsidRDefault="00EC3D09" w:rsidP="00557599">
            <w:pPr>
              <w:spacing w:after="120"/>
            </w:pPr>
            <w:r>
              <w:t>149</w:t>
            </w:r>
          </w:p>
        </w:tc>
        <w:tc>
          <w:tcPr>
            <w:tcW w:w="1620" w:type="dxa"/>
          </w:tcPr>
          <w:p w14:paraId="189F54E4" w14:textId="77777777" w:rsidR="00EC3D09" w:rsidRDefault="00EC3D09" w:rsidP="00557599">
            <w:pPr>
              <w:spacing w:after="120"/>
            </w:pPr>
            <w:r>
              <w:t>1.79446</w:t>
            </w:r>
          </w:p>
        </w:tc>
        <w:tc>
          <w:tcPr>
            <w:tcW w:w="1170" w:type="dxa"/>
          </w:tcPr>
          <w:p w14:paraId="33885F3C" w14:textId="77777777" w:rsidR="00EC3D09" w:rsidRDefault="00EC3D09" w:rsidP="00557599">
            <w:pPr>
              <w:spacing w:after="120"/>
            </w:pPr>
            <w:r>
              <w:t>6.903</w:t>
            </w:r>
          </w:p>
        </w:tc>
        <w:tc>
          <w:tcPr>
            <w:tcW w:w="1170" w:type="dxa"/>
          </w:tcPr>
          <w:p w14:paraId="11BA5851" w14:textId="77777777" w:rsidR="00EC3D09" w:rsidRDefault="00EC3D09" w:rsidP="00557599">
            <w:pPr>
              <w:spacing w:after="120"/>
            </w:pPr>
            <w:r>
              <w:t>4.859</w:t>
            </w:r>
          </w:p>
        </w:tc>
        <w:tc>
          <w:tcPr>
            <w:tcW w:w="1170" w:type="dxa"/>
          </w:tcPr>
          <w:p w14:paraId="34DAD4E6" w14:textId="77777777" w:rsidR="00EC3D09" w:rsidRDefault="00EC3D09" w:rsidP="00557599">
            <w:pPr>
              <w:spacing w:after="120"/>
            </w:pPr>
            <w:r>
              <w:t>3.953</w:t>
            </w:r>
          </w:p>
        </w:tc>
        <w:tc>
          <w:tcPr>
            <w:tcW w:w="1170" w:type="dxa"/>
          </w:tcPr>
          <w:p w14:paraId="4A263B3E" w14:textId="77777777" w:rsidR="00EC3D09" w:rsidRDefault="00EC3D09" w:rsidP="00557599">
            <w:pPr>
              <w:spacing w:after="120"/>
            </w:pPr>
            <w:r>
              <w:t>3.413</w:t>
            </w:r>
          </w:p>
        </w:tc>
        <w:tc>
          <w:tcPr>
            <w:tcW w:w="1170" w:type="dxa"/>
          </w:tcPr>
          <w:p w14:paraId="37BBA280" w14:textId="77777777" w:rsidR="00EC3D09" w:rsidRDefault="00EC3D09" w:rsidP="00557599">
            <w:pPr>
              <w:spacing w:after="120"/>
            </w:pPr>
            <w:r>
              <w:t>2.774</w:t>
            </w:r>
          </w:p>
        </w:tc>
        <w:tc>
          <w:tcPr>
            <w:tcW w:w="1170" w:type="dxa"/>
          </w:tcPr>
          <w:p w14:paraId="3455CE56" w14:textId="77777777" w:rsidR="00EC3D09" w:rsidRDefault="00EC3D09" w:rsidP="00557599">
            <w:pPr>
              <w:spacing w:after="120"/>
            </w:pPr>
            <w:r>
              <w:t>2.392</w:t>
            </w:r>
          </w:p>
        </w:tc>
      </w:tr>
    </w:tbl>
    <w:p w14:paraId="5B3E175F" w14:textId="1F62D91F" w:rsidR="00A86D7C" w:rsidRDefault="00A86D7C" w:rsidP="00A86D7C">
      <w:pPr>
        <w:pStyle w:val="Heading2"/>
      </w:pPr>
      <w:bookmarkStart w:id="43" w:name="_Toc433104162"/>
      <w:r>
        <w:t>Appendix K: D</w:t>
      </w:r>
      <w:r w:rsidR="00EC3D09">
        <w:t>amage Categories, Agents, Severity Ratings, and Tree Parts</w:t>
      </w:r>
      <w:bookmarkEnd w:id="43"/>
    </w:p>
    <w:p w14:paraId="6849A521" w14:textId="77777777" w:rsidR="00557599" w:rsidRDefault="00557599" w:rsidP="00557599">
      <w:pPr>
        <w:pStyle w:val="Heading3"/>
      </w:pPr>
      <w:bookmarkStart w:id="44" w:name="_Toc433104163"/>
      <w:r>
        <w:t>Damage Categories</w:t>
      </w:r>
      <w:bookmarkEnd w:id="44"/>
    </w:p>
    <w:p w14:paraId="6C50CA16" w14:textId="77777777" w:rsidR="00557599" w:rsidRDefault="00557599" w:rsidP="00557599">
      <w:r>
        <w:t xml:space="preserve">Detailed descriptions and examples of the content in these tables is available using the Insect &amp; Disease Codes links on the </w:t>
      </w:r>
      <w:hyperlink r:id="rId25" w:history="1">
        <w:r w:rsidRPr="000A59AC">
          <w:rPr>
            <w:rStyle w:val="Hyperlink"/>
          </w:rPr>
          <w:t xml:space="preserve">FSVeg Documentation </w:t>
        </w:r>
        <w:r>
          <w:rPr>
            <w:rStyle w:val="Hyperlink"/>
          </w:rPr>
          <w:t xml:space="preserve">web </w:t>
        </w:r>
        <w:r w:rsidRPr="000A59AC">
          <w:rPr>
            <w:rStyle w:val="Hyperlink"/>
          </w:rPr>
          <w:t>page</w:t>
        </w:r>
      </w:hyperlink>
      <w:r>
        <w:t>.</w:t>
      </w:r>
    </w:p>
    <w:p w14:paraId="7265ABCB" w14:textId="77777777" w:rsidR="00557599" w:rsidRPr="00746A9D" w:rsidRDefault="00557599" w:rsidP="00557599">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42</w:t>
      </w:r>
      <w:r w:rsidRPr="00844472">
        <w:rPr>
          <w:color w:val="auto"/>
        </w:rPr>
        <w:fldChar w:fldCharType="end"/>
      </w:r>
      <w:r w:rsidRPr="00844472">
        <w:rPr>
          <w:color w:val="auto"/>
        </w:rPr>
        <w:t xml:space="preserve">:  </w:t>
      </w:r>
      <w:r>
        <w:rPr>
          <w:color w:val="auto"/>
        </w:rPr>
        <w:t>Damage category codes</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damage category codes"/>
      </w:tblPr>
      <w:tblGrid>
        <w:gridCol w:w="1800"/>
        <w:gridCol w:w="4860"/>
      </w:tblGrid>
      <w:tr w:rsidR="00557599" w14:paraId="7235F5D9" w14:textId="77777777" w:rsidTr="00557599">
        <w:trPr>
          <w:tblHeader/>
        </w:trPr>
        <w:tc>
          <w:tcPr>
            <w:tcW w:w="1800" w:type="dxa"/>
            <w:shd w:val="clear" w:color="auto" w:fill="0B610D"/>
          </w:tcPr>
          <w:p w14:paraId="417C8A0D" w14:textId="77777777" w:rsidR="00557599" w:rsidRPr="00854080" w:rsidRDefault="00557599" w:rsidP="00557599">
            <w:pPr>
              <w:pStyle w:val="TableHeaderRow"/>
              <w:rPr>
                <w:rStyle w:val="Strong"/>
              </w:rPr>
            </w:pPr>
            <w:r>
              <w:rPr>
                <w:rStyle w:val="Strong"/>
              </w:rPr>
              <w:t>Code</w:t>
            </w:r>
          </w:p>
        </w:tc>
        <w:tc>
          <w:tcPr>
            <w:tcW w:w="4860" w:type="dxa"/>
            <w:shd w:val="clear" w:color="auto" w:fill="0B610D"/>
          </w:tcPr>
          <w:p w14:paraId="61C8DF93" w14:textId="77777777" w:rsidR="00557599" w:rsidRDefault="00557599" w:rsidP="00557599">
            <w:pPr>
              <w:pStyle w:val="TableHeaderRow"/>
              <w:rPr>
                <w:rStyle w:val="Strong"/>
              </w:rPr>
            </w:pPr>
            <w:r>
              <w:rPr>
                <w:rStyle w:val="Strong"/>
              </w:rPr>
              <w:t>Description</w:t>
            </w:r>
          </w:p>
        </w:tc>
      </w:tr>
      <w:tr w:rsidR="00557599" w:rsidRPr="00BA4EAB" w14:paraId="39B5A055" w14:textId="77777777" w:rsidTr="00557599">
        <w:trPr>
          <w:cantSplit/>
        </w:trPr>
        <w:tc>
          <w:tcPr>
            <w:tcW w:w="1800" w:type="dxa"/>
          </w:tcPr>
          <w:p w14:paraId="1B2571CE" w14:textId="77777777" w:rsidR="00557599" w:rsidRPr="00EE7CA8" w:rsidRDefault="00557599" w:rsidP="00557599">
            <w:pPr>
              <w:spacing w:after="120"/>
            </w:pPr>
            <w:r>
              <w:t>10</w:t>
            </w:r>
          </w:p>
        </w:tc>
        <w:tc>
          <w:tcPr>
            <w:tcW w:w="4860" w:type="dxa"/>
          </w:tcPr>
          <w:p w14:paraId="068BBBF0" w14:textId="77777777" w:rsidR="00557599" w:rsidRPr="009971F3" w:rsidRDefault="00557599" w:rsidP="00557599">
            <w:pPr>
              <w:spacing w:after="120"/>
            </w:pPr>
            <w:r>
              <w:t>General Insects</w:t>
            </w:r>
          </w:p>
        </w:tc>
      </w:tr>
      <w:tr w:rsidR="00557599" w:rsidRPr="00BA4EAB" w14:paraId="1B6BEDF8" w14:textId="77777777" w:rsidTr="00557599">
        <w:trPr>
          <w:cantSplit/>
        </w:trPr>
        <w:tc>
          <w:tcPr>
            <w:tcW w:w="1800" w:type="dxa"/>
          </w:tcPr>
          <w:p w14:paraId="07D4B4EC" w14:textId="77777777" w:rsidR="00557599" w:rsidRDefault="00557599" w:rsidP="00557599">
            <w:pPr>
              <w:spacing w:after="120"/>
            </w:pPr>
            <w:r>
              <w:t>11</w:t>
            </w:r>
          </w:p>
        </w:tc>
        <w:tc>
          <w:tcPr>
            <w:tcW w:w="4860" w:type="dxa"/>
          </w:tcPr>
          <w:p w14:paraId="062D85A0" w14:textId="77777777" w:rsidR="00557599" w:rsidRDefault="00557599" w:rsidP="00557599">
            <w:pPr>
              <w:spacing w:after="120"/>
            </w:pPr>
            <w:r>
              <w:t>Bark Beetles</w:t>
            </w:r>
          </w:p>
        </w:tc>
      </w:tr>
      <w:tr w:rsidR="00557599" w:rsidRPr="00BA4EAB" w14:paraId="72F1F797" w14:textId="77777777" w:rsidTr="00557599">
        <w:trPr>
          <w:cantSplit/>
        </w:trPr>
        <w:tc>
          <w:tcPr>
            <w:tcW w:w="1800" w:type="dxa"/>
          </w:tcPr>
          <w:p w14:paraId="16950855" w14:textId="77777777" w:rsidR="00557599" w:rsidRDefault="00557599" w:rsidP="00557599">
            <w:pPr>
              <w:spacing w:after="120"/>
            </w:pPr>
            <w:r>
              <w:t>12</w:t>
            </w:r>
          </w:p>
        </w:tc>
        <w:tc>
          <w:tcPr>
            <w:tcW w:w="4860" w:type="dxa"/>
          </w:tcPr>
          <w:p w14:paraId="6E6D520F" w14:textId="77777777" w:rsidR="00557599" w:rsidRDefault="00557599" w:rsidP="00557599">
            <w:pPr>
              <w:spacing w:after="120"/>
            </w:pPr>
            <w:r>
              <w:t>Defoliators</w:t>
            </w:r>
          </w:p>
        </w:tc>
      </w:tr>
      <w:tr w:rsidR="00557599" w:rsidRPr="00BA4EAB" w14:paraId="5A4242DD" w14:textId="77777777" w:rsidTr="00557599">
        <w:trPr>
          <w:cantSplit/>
        </w:trPr>
        <w:tc>
          <w:tcPr>
            <w:tcW w:w="1800" w:type="dxa"/>
          </w:tcPr>
          <w:p w14:paraId="47B45C82" w14:textId="77777777" w:rsidR="00557599" w:rsidRDefault="00557599" w:rsidP="00557599">
            <w:pPr>
              <w:spacing w:after="120"/>
            </w:pPr>
            <w:r>
              <w:t>13</w:t>
            </w:r>
          </w:p>
        </w:tc>
        <w:tc>
          <w:tcPr>
            <w:tcW w:w="4860" w:type="dxa"/>
          </w:tcPr>
          <w:p w14:paraId="6D4DBC6B" w14:textId="77777777" w:rsidR="00557599" w:rsidRDefault="00557599" w:rsidP="00557599">
            <w:pPr>
              <w:spacing w:after="120"/>
            </w:pPr>
            <w:r>
              <w:t>Chewing Insects</w:t>
            </w:r>
          </w:p>
        </w:tc>
      </w:tr>
      <w:tr w:rsidR="00557599" w:rsidRPr="00BA4EAB" w14:paraId="4D289BB3" w14:textId="77777777" w:rsidTr="00557599">
        <w:trPr>
          <w:cantSplit/>
        </w:trPr>
        <w:tc>
          <w:tcPr>
            <w:tcW w:w="1800" w:type="dxa"/>
          </w:tcPr>
          <w:p w14:paraId="3B0C0B00" w14:textId="77777777" w:rsidR="00557599" w:rsidRDefault="00557599" w:rsidP="00557599">
            <w:pPr>
              <w:spacing w:after="120"/>
            </w:pPr>
            <w:r>
              <w:t>14</w:t>
            </w:r>
          </w:p>
        </w:tc>
        <w:tc>
          <w:tcPr>
            <w:tcW w:w="4860" w:type="dxa"/>
          </w:tcPr>
          <w:p w14:paraId="580EDC5C" w14:textId="77777777" w:rsidR="00557599" w:rsidRDefault="00557599" w:rsidP="00557599">
            <w:pPr>
              <w:spacing w:after="120"/>
            </w:pPr>
            <w:r>
              <w:t>Sucking Insects</w:t>
            </w:r>
          </w:p>
        </w:tc>
      </w:tr>
      <w:tr w:rsidR="00557599" w:rsidRPr="00BA4EAB" w14:paraId="63996191" w14:textId="77777777" w:rsidTr="00557599">
        <w:trPr>
          <w:cantSplit/>
        </w:trPr>
        <w:tc>
          <w:tcPr>
            <w:tcW w:w="1800" w:type="dxa"/>
          </w:tcPr>
          <w:p w14:paraId="29E9F98C" w14:textId="77777777" w:rsidR="00557599" w:rsidRDefault="00557599" w:rsidP="00557599">
            <w:pPr>
              <w:spacing w:after="120"/>
            </w:pPr>
            <w:r>
              <w:t>15</w:t>
            </w:r>
          </w:p>
        </w:tc>
        <w:tc>
          <w:tcPr>
            <w:tcW w:w="4860" w:type="dxa"/>
          </w:tcPr>
          <w:p w14:paraId="10172955" w14:textId="77777777" w:rsidR="00557599" w:rsidRDefault="00557599" w:rsidP="00557599">
            <w:pPr>
              <w:spacing w:after="120"/>
            </w:pPr>
            <w:r>
              <w:t>Boring Insects</w:t>
            </w:r>
          </w:p>
        </w:tc>
      </w:tr>
      <w:tr w:rsidR="00557599" w:rsidRPr="00BA4EAB" w14:paraId="4A730F6E" w14:textId="77777777" w:rsidTr="00557599">
        <w:trPr>
          <w:cantSplit/>
        </w:trPr>
        <w:tc>
          <w:tcPr>
            <w:tcW w:w="1800" w:type="dxa"/>
          </w:tcPr>
          <w:p w14:paraId="0E40E0A7" w14:textId="77777777" w:rsidR="00557599" w:rsidRDefault="00557599" w:rsidP="00557599">
            <w:pPr>
              <w:spacing w:after="120"/>
            </w:pPr>
            <w:r>
              <w:t>16</w:t>
            </w:r>
          </w:p>
        </w:tc>
        <w:tc>
          <w:tcPr>
            <w:tcW w:w="4860" w:type="dxa"/>
          </w:tcPr>
          <w:p w14:paraId="69F72C80" w14:textId="77777777" w:rsidR="00557599" w:rsidRDefault="00557599" w:rsidP="00557599">
            <w:pPr>
              <w:spacing w:after="120"/>
            </w:pPr>
            <w:r>
              <w:t>Seed/Cone/Flower/Fruit Insects</w:t>
            </w:r>
          </w:p>
        </w:tc>
      </w:tr>
      <w:tr w:rsidR="00557599" w:rsidRPr="00BA4EAB" w14:paraId="35A3A74F" w14:textId="77777777" w:rsidTr="00557599">
        <w:trPr>
          <w:cantSplit/>
        </w:trPr>
        <w:tc>
          <w:tcPr>
            <w:tcW w:w="1800" w:type="dxa"/>
          </w:tcPr>
          <w:p w14:paraId="3B23BC23" w14:textId="77777777" w:rsidR="00557599" w:rsidRDefault="00557599" w:rsidP="00557599">
            <w:pPr>
              <w:spacing w:after="120"/>
            </w:pPr>
            <w:r>
              <w:t>17</w:t>
            </w:r>
          </w:p>
        </w:tc>
        <w:tc>
          <w:tcPr>
            <w:tcW w:w="4860" w:type="dxa"/>
          </w:tcPr>
          <w:p w14:paraId="64F56800" w14:textId="77777777" w:rsidR="00557599" w:rsidRDefault="00557599" w:rsidP="00557599">
            <w:pPr>
              <w:spacing w:after="120"/>
            </w:pPr>
            <w:r>
              <w:t>Gallmaker Insects</w:t>
            </w:r>
          </w:p>
        </w:tc>
      </w:tr>
      <w:tr w:rsidR="00557599" w:rsidRPr="00BA4EAB" w14:paraId="21C73B9A" w14:textId="77777777" w:rsidTr="00557599">
        <w:trPr>
          <w:cantSplit/>
        </w:trPr>
        <w:tc>
          <w:tcPr>
            <w:tcW w:w="1800" w:type="dxa"/>
          </w:tcPr>
          <w:p w14:paraId="62565D56" w14:textId="77777777" w:rsidR="00557599" w:rsidRDefault="00557599" w:rsidP="00557599">
            <w:pPr>
              <w:spacing w:after="120"/>
            </w:pPr>
            <w:r>
              <w:t>18</w:t>
            </w:r>
          </w:p>
        </w:tc>
        <w:tc>
          <w:tcPr>
            <w:tcW w:w="4860" w:type="dxa"/>
          </w:tcPr>
          <w:p w14:paraId="26478BB4" w14:textId="77777777" w:rsidR="00557599" w:rsidRDefault="00557599" w:rsidP="00557599">
            <w:pPr>
              <w:spacing w:after="120"/>
            </w:pPr>
            <w:r>
              <w:t>Insect Predators</w:t>
            </w:r>
          </w:p>
        </w:tc>
      </w:tr>
      <w:tr w:rsidR="00557599" w:rsidRPr="00BA4EAB" w14:paraId="5DEA5197" w14:textId="77777777" w:rsidTr="00557599">
        <w:trPr>
          <w:cantSplit/>
        </w:trPr>
        <w:tc>
          <w:tcPr>
            <w:tcW w:w="1800" w:type="dxa"/>
          </w:tcPr>
          <w:p w14:paraId="73465A29" w14:textId="77777777" w:rsidR="00557599" w:rsidRDefault="00557599" w:rsidP="00557599">
            <w:pPr>
              <w:spacing w:after="120"/>
            </w:pPr>
            <w:r>
              <w:t>19</w:t>
            </w:r>
          </w:p>
        </w:tc>
        <w:tc>
          <w:tcPr>
            <w:tcW w:w="4860" w:type="dxa"/>
          </w:tcPr>
          <w:p w14:paraId="6CFDC137" w14:textId="77777777" w:rsidR="00557599" w:rsidRDefault="00557599" w:rsidP="00557599">
            <w:pPr>
              <w:spacing w:after="120"/>
            </w:pPr>
            <w:r>
              <w:t>General Diseases</w:t>
            </w:r>
          </w:p>
        </w:tc>
      </w:tr>
      <w:tr w:rsidR="00557599" w:rsidRPr="00BA4EAB" w14:paraId="66D90B74" w14:textId="77777777" w:rsidTr="00557599">
        <w:trPr>
          <w:cantSplit/>
        </w:trPr>
        <w:tc>
          <w:tcPr>
            <w:tcW w:w="1800" w:type="dxa"/>
          </w:tcPr>
          <w:p w14:paraId="0148FC61" w14:textId="77777777" w:rsidR="00557599" w:rsidRDefault="00557599" w:rsidP="00557599">
            <w:pPr>
              <w:spacing w:after="120"/>
            </w:pPr>
            <w:r>
              <w:t>20</w:t>
            </w:r>
          </w:p>
        </w:tc>
        <w:tc>
          <w:tcPr>
            <w:tcW w:w="4860" w:type="dxa"/>
          </w:tcPr>
          <w:p w14:paraId="6806C5A4" w14:textId="77777777" w:rsidR="00557599" w:rsidRDefault="00557599" w:rsidP="00557599">
            <w:pPr>
              <w:spacing w:after="120"/>
            </w:pPr>
            <w:r>
              <w:t>Biotic Damage</w:t>
            </w:r>
          </w:p>
        </w:tc>
      </w:tr>
      <w:tr w:rsidR="00557599" w:rsidRPr="00BA4EAB" w14:paraId="3B52983E" w14:textId="77777777" w:rsidTr="00557599">
        <w:trPr>
          <w:cantSplit/>
        </w:trPr>
        <w:tc>
          <w:tcPr>
            <w:tcW w:w="1800" w:type="dxa"/>
          </w:tcPr>
          <w:p w14:paraId="2F995581" w14:textId="77777777" w:rsidR="00557599" w:rsidRDefault="00557599" w:rsidP="00557599">
            <w:pPr>
              <w:spacing w:after="120"/>
            </w:pPr>
            <w:r>
              <w:t>21</w:t>
            </w:r>
          </w:p>
        </w:tc>
        <w:tc>
          <w:tcPr>
            <w:tcW w:w="4860" w:type="dxa"/>
          </w:tcPr>
          <w:p w14:paraId="28721313" w14:textId="77777777" w:rsidR="00557599" w:rsidRDefault="00557599" w:rsidP="00557599">
            <w:pPr>
              <w:spacing w:after="120"/>
            </w:pPr>
            <w:r>
              <w:t>Root/Butt Diseases</w:t>
            </w:r>
          </w:p>
        </w:tc>
      </w:tr>
      <w:tr w:rsidR="00557599" w:rsidRPr="00BA4EAB" w14:paraId="648A6841" w14:textId="77777777" w:rsidTr="00557599">
        <w:trPr>
          <w:cantSplit/>
        </w:trPr>
        <w:tc>
          <w:tcPr>
            <w:tcW w:w="1800" w:type="dxa"/>
          </w:tcPr>
          <w:p w14:paraId="6AA76248" w14:textId="77777777" w:rsidR="00557599" w:rsidRDefault="00557599" w:rsidP="00557599">
            <w:pPr>
              <w:spacing w:after="120"/>
            </w:pPr>
            <w:r>
              <w:t>22</w:t>
            </w:r>
          </w:p>
        </w:tc>
        <w:tc>
          <w:tcPr>
            <w:tcW w:w="4860" w:type="dxa"/>
          </w:tcPr>
          <w:p w14:paraId="3272433E" w14:textId="77777777" w:rsidR="00557599" w:rsidRDefault="00557599" w:rsidP="00557599">
            <w:pPr>
              <w:spacing w:after="120"/>
            </w:pPr>
            <w:r>
              <w:t>Stem Decays/Cankers</w:t>
            </w:r>
          </w:p>
        </w:tc>
      </w:tr>
      <w:tr w:rsidR="00557599" w:rsidRPr="00BA4EAB" w14:paraId="3DE568B6" w14:textId="77777777" w:rsidTr="00557599">
        <w:trPr>
          <w:cantSplit/>
        </w:trPr>
        <w:tc>
          <w:tcPr>
            <w:tcW w:w="1800" w:type="dxa"/>
          </w:tcPr>
          <w:p w14:paraId="2CCE7170" w14:textId="77777777" w:rsidR="00557599" w:rsidRDefault="00557599" w:rsidP="00557599">
            <w:pPr>
              <w:spacing w:after="120"/>
            </w:pPr>
            <w:r>
              <w:t>23</w:t>
            </w:r>
          </w:p>
        </w:tc>
        <w:tc>
          <w:tcPr>
            <w:tcW w:w="4860" w:type="dxa"/>
          </w:tcPr>
          <w:p w14:paraId="06E297C7" w14:textId="77777777" w:rsidR="00557599" w:rsidRDefault="00557599" w:rsidP="00557599">
            <w:pPr>
              <w:spacing w:after="120"/>
            </w:pPr>
            <w:r>
              <w:t>Parasitic/Epiphytic Plants</w:t>
            </w:r>
          </w:p>
        </w:tc>
      </w:tr>
      <w:tr w:rsidR="00557599" w:rsidRPr="00BA4EAB" w14:paraId="1B3A3CF2" w14:textId="77777777" w:rsidTr="00557599">
        <w:trPr>
          <w:cantSplit/>
        </w:trPr>
        <w:tc>
          <w:tcPr>
            <w:tcW w:w="1800" w:type="dxa"/>
          </w:tcPr>
          <w:p w14:paraId="24EEE988" w14:textId="77777777" w:rsidR="00557599" w:rsidRDefault="00557599" w:rsidP="00557599">
            <w:pPr>
              <w:spacing w:after="120"/>
            </w:pPr>
            <w:r>
              <w:t>24</w:t>
            </w:r>
          </w:p>
        </w:tc>
        <w:tc>
          <w:tcPr>
            <w:tcW w:w="4860" w:type="dxa"/>
          </w:tcPr>
          <w:p w14:paraId="7C81D0F5" w14:textId="77777777" w:rsidR="00557599" w:rsidRDefault="00557599" w:rsidP="00557599">
            <w:pPr>
              <w:spacing w:after="120"/>
            </w:pPr>
            <w:r>
              <w:t>Decline Complexes/Dieback/Wilts</w:t>
            </w:r>
          </w:p>
        </w:tc>
      </w:tr>
      <w:tr w:rsidR="00557599" w:rsidRPr="00BA4EAB" w14:paraId="4ECA1BDB" w14:textId="77777777" w:rsidTr="00557599">
        <w:trPr>
          <w:cantSplit/>
        </w:trPr>
        <w:tc>
          <w:tcPr>
            <w:tcW w:w="1800" w:type="dxa"/>
          </w:tcPr>
          <w:p w14:paraId="2440BFA5" w14:textId="77777777" w:rsidR="00557599" w:rsidRDefault="00557599" w:rsidP="00557599">
            <w:pPr>
              <w:spacing w:after="120"/>
            </w:pPr>
            <w:r>
              <w:lastRenderedPageBreak/>
              <w:t>25</w:t>
            </w:r>
          </w:p>
        </w:tc>
        <w:tc>
          <w:tcPr>
            <w:tcW w:w="4860" w:type="dxa"/>
          </w:tcPr>
          <w:p w14:paraId="6304EB77" w14:textId="77777777" w:rsidR="00557599" w:rsidRDefault="00557599" w:rsidP="00557599">
            <w:pPr>
              <w:spacing w:after="120"/>
            </w:pPr>
            <w:r>
              <w:t>Foliage Diseases</w:t>
            </w:r>
          </w:p>
        </w:tc>
      </w:tr>
      <w:tr w:rsidR="00557599" w:rsidRPr="00BA4EAB" w14:paraId="0ACD3744" w14:textId="77777777" w:rsidTr="00557599">
        <w:trPr>
          <w:cantSplit/>
        </w:trPr>
        <w:tc>
          <w:tcPr>
            <w:tcW w:w="1800" w:type="dxa"/>
          </w:tcPr>
          <w:p w14:paraId="3A9B826A" w14:textId="77777777" w:rsidR="00557599" w:rsidRDefault="00557599" w:rsidP="00557599">
            <w:pPr>
              <w:spacing w:after="120"/>
            </w:pPr>
            <w:r>
              <w:t>26</w:t>
            </w:r>
          </w:p>
        </w:tc>
        <w:tc>
          <w:tcPr>
            <w:tcW w:w="4860" w:type="dxa"/>
          </w:tcPr>
          <w:p w14:paraId="7AE6FEE3" w14:textId="77777777" w:rsidR="00557599" w:rsidRDefault="00557599" w:rsidP="00557599">
            <w:pPr>
              <w:spacing w:after="120"/>
            </w:pPr>
            <w:r>
              <w:t>Stem Rusts</w:t>
            </w:r>
          </w:p>
        </w:tc>
      </w:tr>
      <w:tr w:rsidR="00557599" w:rsidRPr="00BA4EAB" w14:paraId="2741246D" w14:textId="77777777" w:rsidTr="00557599">
        <w:trPr>
          <w:cantSplit/>
        </w:trPr>
        <w:tc>
          <w:tcPr>
            <w:tcW w:w="1800" w:type="dxa"/>
          </w:tcPr>
          <w:p w14:paraId="7DCDD549" w14:textId="77777777" w:rsidR="00557599" w:rsidRDefault="00557599" w:rsidP="00557599">
            <w:pPr>
              <w:spacing w:after="120"/>
            </w:pPr>
            <w:r>
              <w:t>27</w:t>
            </w:r>
          </w:p>
        </w:tc>
        <w:tc>
          <w:tcPr>
            <w:tcW w:w="4860" w:type="dxa"/>
          </w:tcPr>
          <w:p w14:paraId="5C7C4A74" w14:textId="77777777" w:rsidR="00557599" w:rsidRDefault="00557599" w:rsidP="00557599">
            <w:pPr>
              <w:spacing w:after="120"/>
            </w:pPr>
            <w:r>
              <w:t>Broom Rusts</w:t>
            </w:r>
          </w:p>
        </w:tc>
      </w:tr>
      <w:tr w:rsidR="00557599" w:rsidRPr="00BA4EAB" w14:paraId="0F62DAF2" w14:textId="77777777" w:rsidTr="00557599">
        <w:trPr>
          <w:cantSplit/>
        </w:trPr>
        <w:tc>
          <w:tcPr>
            <w:tcW w:w="1800" w:type="dxa"/>
          </w:tcPr>
          <w:p w14:paraId="091F2CBD" w14:textId="77777777" w:rsidR="00557599" w:rsidRDefault="00557599" w:rsidP="00557599">
            <w:pPr>
              <w:spacing w:after="120"/>
            </w:pPr>
            <w:r>
              <w:t>30</w:t>
            </w:r>
          </w:p>
        </w:tc>
        <w:tc>
          <w:tcPr>
            <w:tcW w:w="4860" w:type="dxa"/>
          </w:tcPr>
          <w:p w14:paraId="0C03F88C" w14:textId="77777777" w:rsidR="00557599" w:rsidRDefault="00557599" w:rsidP="00557599">
            <w:pPr>
              <w:spacing w:after="120"/>
            </w:pPr>
            <w:r>
              <w:t>Fire</w:t>
            </w:r>
          </w:p>
        </w:tc>
      </w:tr>
      <w:tr w:rsidR="00557599" w:rsidRPr="00BA4EAB" w14:paraId="59EA730A" w14:textId="77777777" w:rsidTr="00557599">
        <w:trPr>
          <w:cantSplit/>
        </w:trPr>
        <w:tc>
          <w:tcPr>
            <w:tcW w:w="1800" w:type="dxa"/>
          </w:tcPr>
          <w:p w14:paraId="5E761F59" w14:textId="77777777" w:rsidR="00557599" w:rsidRDefault="00557599" w:rsidP="00557599">
            <w:pPr>
              <w:spacing w:after="120"/>
            </w:pPr>
            <w:r>
              <w:t>40</w:t>
            </w:r>
          </w:p>
        </w:tc>
        <w:tc>
          <w:tcPr>
            <w:tcW w:w="4860" w:type="dxa"/>
          </w:tcPr>
          <w:p w14:paraId="749D8454" w14:textId="77777777" w:rsidR="00557599" w:rsidRDefault="00557599" w:rsidP="00557599">
            <w:pPr>
              <w:spacing w:after="120"/>
            </w:pPr>
            <w:r>
              <w:t>Animal Damage, Source Unknown</w:t>
            </w:r>
          </w:p>
        </w:tc>
      </w:tr>
      <w:tr w:rsidR="00557599" w:rsidRPr="00BA4EAB" w14:paraId="25DD1B03" w14:textId="77777777" w:rsidTr="00557599">
        <w:trPr>
          <w:cantSplit/>
        </w:trPr>
        <w:tc>
          <w:tcPr>
            <w:tcW w:w="1800" w:type="dxa"/>
          </w:tcPr>
          <w:p w14:paraId="124C2F76" w14:textId="77777777" w:rsidR="00557599" w:rsidRDefault="00557599" w:rsidP="00557599">
            <w:pPr>
              <w:spacing w:after="120"/>
            </w:pPr>
            <w:r>
              <w:t>41</w:t>
            </w:r>
          </w:p>
        </w:tc>
        <w:tc>
          <w:tcPr>
            <w:tcW w:w="4860" w:type="dxa"/>
          </w:tcPr>
          <w:p w14:paraId="0FC579C4" w14:textId="77777777" w:rsidR="00557599" w:rsidRDefault="00557599" w:rsidP="00557599">
            <w:pPr>
              <w:spacing w:after="120"/>
            </w:pPr>
            <w:r>
              <w:t>Wild Animals</w:t>
            </w:r>
          </w:p>
        </w:tc>
      </w:tr>
      <w:tr w:rsidR="00557599" w:rsidRPr="00BA4EAB" w14:paraId="10D12651" w14:textId="77777777" w:rsidTr="00557599">
        <w:trPr>
          <w:cantSplit/>
        </w:trPr>
        <w:tc>
          <w:tcPr>
            <w:tcW w:w="1800" w:type="dxa"/>
          </w:tcPr>
          <w:p w14:paraId="2E620E85" w14:textId="77777777" w:rsidR="00557599" w:rsidRDefault="00557599" w:rsidP="00557599">
            <w:pPr>
              <w:spacing w:after="120"/>
            </w:pPr>
            <w:r>
              <w:t>42</w:t>
            </w:r>
          </w:p>
        </w:tc>
        <w:tc>
          <w:tcPr>
            <w:tcW w:w="4860" w:type="dxa"/>
          </w:tcPr>
          <w:p w14:paraId="02D3C249" w14:textId="77777777" w:rsidR="00557599" w:rsidRDefault="00557599" w:rsidP="00557599">
            <w:pPr>
              <w:spacing w:after="120"/>
            </w:pPr>
            <w:r>
              <w:t>Domestic Animals</w:t>
            </w:r>
          </w:p>
        </w:tc>
      </w:tr>
      <w:tr w:rsidR="00557599" w:rsidRPr="00BA4EAB" w14:paraId="28684863" w14:textId="77777777" w:rsidTr="00557599">
        <w:trPr>
          <w:cantSplit/>
        </w:trPr>
        <w:tc>
          <w:tcPr>
            <w:tcW w:w="1800" w:type="dxa"/>
          </w:tcPr>
          <w:p w14:paraId="42B7A2F5" w14:textId="77777777" w:rsidR="00557599" w:rsidRDefault="00557599" w:rsidP="00557599">
            <w:pPr>
              <w:spacing w:after="120"/>
            </w:pPr>
            <w:r>
              <w:t>50</w:t>
            </w:r>
          </w:p>
        </w:tc>
        <w:tc>
          <w:tcPr>
            <w:tcW w:w="4860" w:type="dxa"/>
          </w:tcPr>
          <w:p w14:paraId="19F35DF5" w14:textId="77777777" w:rsidR="00557599" w:rsidRDefault="00557599" w:rsidP="00557599">
            <w:pPr>
              <w:spacing w:after="120"/>
            </w:pPr>
            <w:r>
              <w:t>Abiotic Damage</w:t>
            </w:r>
          </w:p>
        </w:tc>
      </w:tr>
      <w:tr w:rsidR="00557599" w:rsidRPr="00BA4EAB" w14:paraId="52FABD93" w14:textId="77777777" w:rsidTr="00557599">
        <w:trPr>
          <w:cantSplit/>
        </w:trPr>
        <w:tc>
          <w:tcPr>
            <w:tcW w:w="1800" w:type="dxa"/>
          </w:tcPr>
          <w:p w14:paraId="43ADC346" w14:textId="77777777" w:rsidR="00557599" w:rsidRDefault="00557599" w:rsidP="00557599">
            <w:pPr>
              <w:spacing w:after="120"/>
            </w:pPr>
            <w:r>
              <w:t>60</w:t>
            </w:r>
          </w:p>
        </w:tc>
        <w:tc>
          <w:tcPr>
            <w:tcW w:w="4860" w:type="dxa"/>
          </w:tcPr>
          <w:p w14:paraId="7C292EF1" w14:textId="77777777" w:rsidR="00557599" w:rsidRDefault="00557599" w:rsidP="00557599">
            <w:pPr>
              <w:spacing w:after="120"/>
            </w:pPr>
            <w:r>
              <w:t>Competition</w:t>
            </w:r>
          </w:p>
        </w:tc>
      </w:tr>
      <w:tr w:rsidR="00557599" w:rsidRPr="00BA4EAB" w14:paraId="1C9ED43E" w14:textId="77777777" w:rsidTr="00557599">
        <w:trPr>
          <w:cantSplit/>
        </w:trPr>
        <w:tc>
          <w:tcPr>
            <w:tcW w:w="1800" w:type="dxa"/>
          </w:tcPr>
          <w:p w14:paraId="78478B23" w14:textId="77777777" w:rsidR="00557599" w:rsidRDefault="00557599" w:rsidP="00557599">
            <w:pPr>
              <w:spacing w:after="120"/>
            </w:pPr>
            <w:r>
              <w:t>70</w:t>
            </w:r>
          </w:p>
        </w:tc>
        <w:tc>
          <w:tcPr>
            <w:tcW w:w="4860" w:type="dxa"/>
          </w:tcPr>
          <w:p w14:paraId="6BB1BCA4" w14:textId="77777777" w:rsidR="00557599" w:rsidRDefault="00557599" w:rsidP="00557599">
            <w:pPr>
              <w:spacing w:after="120"/>
            </w:pPr>
            <w:r>
              <w:t>Human Activities</w:t>
            </w:r>
          </w:p>
        </w:tc>
      </w:tr>
      <w:tr w:rsidR="00557599" w:rsidRPr="00BA4EAB" w14:paraId="4852052C" w14:textId="77777777" w:rsidTr="00557599">
        <w:trPr>
          <w:cantSplit/>
        </w:trPr>
        <w:tc>
          <w:tcPr>
            <w:tcW w:w="1800" w:type="dxa"/>
          </w:tcPr>
          <w:p w14:paraId="14412152" w14:textId="77777777" w:rsidR="00557599" w:rsidRDefault="00557599" w:rsidP="00557599">
            <w:pPr>
              <w:spacing w:after="120"/>
            </w:pPr>
            <w:r>
              <w:t>71</w:t>
            </w:r>
          </w:p>
        </w:tc>
        <w:tc>
          <w:tcPr>
            <w:tcW w:w="4860" w:type="dxa"/>
          </w:tcPr>
          <w:p w14:paraId="21A8159E" w14:textId="77777777" w:rsidR="00557599" w:rsidRDefault="00557599" w:rsidP="00557599">
            <w:pPr>
              <w:spacing w:after="120"/>
            </w:pPr>
            <w:r>
              <w:t>Harvest</w:t>
            </w:r>
          </w:p>
        </w:tc>
      </w:tr>
      <w:tr w:rsidR="00557599" w:rsidRPr="00BA4EAB" w14:paraId="6DFC0DE5" w14:textId="77777777" w:rsidTr="00557599">
        <w:trPr>
          <w:cantSplit/>
        </w:trPr>
        <w:tc>
          <w:tcPr>
            <w:tcW w:w="1800" w:type="dxa"/>
          </w:tcPr>
          <w:p w14:paraId="0D9D3A5C" w14:textId="77777777" w:rsidR="00557599" w:rsidRDefault="00557599" w:rsidP="00557599">
            <w:pPr>
              <w:spacing w:after="120"/>
            </w:pPr>
            <w:r>
              <w:t>80</w:t>
            </w:r>
          </w:p>
        </w:tc>
        <w:tc>
          <w:tcPr>
            <w:tcW w:w="4860" w:type="dxa"/>
          </w:tcPr>
          <w:p w14:paraId="63D498F0" w14:textId="77777777" w:rsidR="00557599" w:rsidRDefault="00557599" w:rsidP="00557599">
            <w:pPr>
              <w:spacing w:after="120"/>
            </w:pPr>
            <w:r>
              <w:t>Multi-Damage (Insect-Disease)</w:t>
            </w:r>
          </w:p>
        </w:tc>
      </w:tr>
      <w:tr w:rsidR="00557599" w:rsidRPr="00BA4EAB" w14:paraId="7E4F1DDC" w14:textId="77777777" w:rsidTr="00557599">
        <w:trPr>
          <w:cantSplit/>
        </w:trPr>
        <w:tc>
          <w:tcPr>
            <w:tcW w:w="1800" w:type="dxa"/>
          </w:tcPr>
          <w:p w14:paraId="79ADFACE" w14:textId="77777777" w:rsidR="00557599" w:rsidRDefault="00557599" w:rsidP="00557599">
            <w:pPr>
              <w:spacing w:after="120"/>
            </w:pPr>
            <w:r>
              <w:t>90</w:t>
            </w:r>
          </w:p>
        </w:tc>
        <w:tc>
          <w:tcPr>
            <w:tcW w:w="4860" w:type="dxa"/>
          </w:tcPr>
          <w:p w14:paraId="227BB157" w14:textId="77777777" w:rsidR="00557599" w:rsidRDefault="00557599" w:rsidP="00557599">
            <w:pPr>
              <w:spacing w:after="120"/>
            </w:pPr>
            <w:r>
              <w:t>Unknown</w:t>
            </w:r>
          </w:p>
        </w:tc>
      </w:tr>
      <w:tr w:rsidR="00557599" w:rsidRPr="00BA4EAB" w14:paraId="3F9A8B8A" w14:textId="77777777" w:rsidTr="00557599">
        <w:trPr>
          <w:cantSplit/>
        </w:trPr>
        <w:tc>
          <w:tcPr>
            <w:tcW w:w="1800" w:type="dxa"/>
          </w:tcPr>
          <w:p w14:paraId="3C397729" w14:textId="77777777" w:rsidR="00557599" w:rsidRDefault="00557599" w:rsidP="00557599">
            <w:pPr>
              <w:spacing w:after="120"/>
            </w:pPr>
            <w:r>
              <w:t>99</w:t>
            </w:r>
          </w:p>
        </w:tc>
        <w:tc>
          <w:tcPr>
            <w:tcW w:w="4860" w:type="dxa"/>
          </w:tcPr>
          <w:p w14:paraId="039D2B80" w14:textId="77777777" w:rsidR="00557599" w:rsidRDefault="00557599" w:rsidP="00557599">
            <w:pPr>
              <w:spacing w:after="120"/>
            </w:pPr>
            <w:r>
              <w:t>Physical Effects</w:t>
            </w:r>
          </w:p>
        </w:tc>
      </w:tr>
    </w:tbl>
    <w:p w14:paraId="26E81642" w14:textId="77777777" w:rsidR="00557599" w:rsidRDefault="00557599" w:rsidP="00557599">
      <w:pPr>
        <w:pStyle w:val="Heading3"/>
      </w:pPr>
      <w:bookmarkStart w:id="45" w:name="_Toc433104164"/>
      <w:r>
        <w:t>Damage Agents</w:t>
      </w:r>
      <w:bookmarkEnd w:id="45"/>
    </w:p>
    <w:p w14:paraId="30AAB5BF" w14:textId="77777777" w:rsidR="00557599" w:rsidRDefault="00557599" w:rsidP="00557599">
      <w:r>
        <w:t xml:space="preserve">Detailed descriptions and examples of the content in these tables is available using the Insect &amp; Disease Codes links on the </w:t>
      </w:r>
      <w:hyperlink r:id="rId26" w:history="1">
        <w:r w:rsidRPr="000A59AC">
          <w:rPr>
            <w:rStyle w:val="Hyperlink"/>
          </w:rPr>
          <w:t xml:space="preserve">FSVeg Documentation </w:t>
        </w:r>
        <w:r>
          <w:rPr>
            <w:rStyle w:val="Hyperlink"/>
          </w:rPr>
          <w:t xml:space="preserve">web </w:t>
        </w:r>
        <w:r w:rsidRPr="000A59AC">
          <w:rPr>
            <w:rStyle w:val="Hyperlink"/>
          </w:rPr>
          <w:t>page</w:t>
        </w:r>
      </w:hyperlink>
      <w:r>
        <w:t>.</w:t>
      </w:r>
    </w:p>
    <w:p w14:paraId="200B3D13" w14:textId="77777777" w:rsidR="00557599" w:rsidRPr="00746A9D" w:rsidRDefault="00557599" w:rsidP="00557599">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43</w:t>
      </w:r>
      <w:r w:rsidRPr="00844472">
        <w:rPr>
          <w:color w:val="auto"/>
        </w:rPr>
        <w:fldChar w:fldCharType="end"/>
      </w:r>
      <w:r w:rsidRPr="00844472">
        <w:rPr>
          <w:color w:val="auto"/>
        </w:rPr>
        <w:t xml:space="preserve">:  </w:t>
      </w:r>
      <w:r>
        <w:rPr>
          <w:color w:val="auto"/>
        </w:rPr>
        <w:t>Damage agent codes</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damage agent codes"/>
      </w:tblPr>
      <w:tblGrid>
        <w:gridCol w:w="1260"/>
        <w:gridCol w:w="990"/>
        <w:gridCol w:w="3690"/>
        <w:gridCol w:w="3420"/>
      </w:tblGrid>
      <w:tr w:rsidR="00557599" w14:paraId="531D6338" w14:textId="77777777" w:rsidTr="00557599">
        <w:trPr>
          <w:tblHeader/>
        </w:trPr>
        <w:tc>
          <w:tcPr>
            <w:tcW w:w="1260" w:type="dxa"/>
            <w:shd w:val="clear" w:color="auto" w:fill="0B610D"/>
          </w:tcPr>
          <w:p w14:paraId="6A32CFD3" w14:textId="77777777" w:rsidR="00557599" w:rsidRDefault="00557599" w:rsidP="00557599">
            <w:pPr>
              <w:pStyle w:val="TableHeaderRow"/>
              <w:rPr>
                <w:rStyle w:val="Strong"/>
              </w:rPr>
            </w:pPr>
            <w:r>
              <w:rPr>
                <w:rStyle w:val="Strong"/>
              </w:rPr>
              <w:t>Category</w:t>
            </w:r>
          </w:p>
        </w:tc>
        <w:tc>
          <w:tcPr>
            <w:tcW w:w="990" w:type="dxa"/>
            <w:shd w:val="clear" w:color="auto" w:fill="0B610D"/>
          </w:tcPr>
          <w:p w14:paraId="3A5BCE42" w14:textId="77777777" w:rsidR="00557599" w:rsidRDefault="00557599" w:rsidP="00557599">
            <w:pPr>
              <w:pStyle w:val="TableHeaderRow"/>
              <w:rPr>
                <w:rStyle w:val="Strong"/>
              </w:rPr>
            </w:pPr>
            <w:r>
              <w:rPr>
                <w:rStyle w:val="Strong"/>
              </w:rPr>
              <w:t>Agent</w:t>
            </w:r>
          </w:p>
        </w:tc>
        <w:tc>
          <w:tcPr>
            <w:tcW w:w="3690" w:type="dxa"/>
            <w:shd w:val="clear" w:color="auto" w:fill="0B610D"/>
          </w:tcPr>
          <w:p w14:paraId="6F04966F" w14:textId="77777777" w:rsidR="00557599" w:rsidRPr="00854080" w:rsidRDefault="00557599" w:rsidP="00557599">
            <w:pPr>
              <w:pStyle w:val="TableHeaderRow"/>
              <w:rPr>
                <w:rStyle w:val="Strong"/>
              </w:rPr>
            </w:pPr>
            <w:r>
              <w:rPr>
                <w:rStyle w:val="Strong"/>
              </w:rPr>
              <w:t>Common Name</w:t>
            </w:r>
          </w:p>
        </w:tc>
        <w:tc>
          <w:tcPr>
            <w:tcW w:w="3420" w:type="dxa"/>
            <w:shd w:val="clear" w:color="auto" w:fill="0B610D"/>
          </w:tcPr>
          <w:p w14:paraId="1E0C2613" w14:textId="77777777" w:rsidR="00557599" w:rsidRDefault="00557599" w:rsidP="00557599">
            <w:pPr>
              <w:pStyle w:val="TableHeaderRow"/>
              <w:rPr>
                <w:rStyle w:val="Strong"/>
              </w:rPr>
            </w:pPr>
            <w:r>
              <w:rPr>
                <w:rStyle w:val="Strong"/>
              </w:rPr>
              <w:t>Scientific Name</w:t>
            </w:r>
          </w:p>
        </w:tc>
      </w:tr>
      <w:tr w:rsidR="00557599" w:rsidRPr="00C9180D" w14:paraId="4BF8B3D7" w14:textId="77777777" w:rsidTr="00557599">
        <w:trPr>
          <w:cantSplit/>
        </w:trPr>
        <w:tc>
          <w:tcPr>
            <w:tcW w:w="1260" w:type="dxa"/>
          </w:tcPr>
          <w:p w14:paraId="29743DA7" w14:textId="77777777" w:rsidR="00557599" w:rsidRPr="00C9180D" w:rsidRDefault="00557599" w:rsidP="00557599">
            <w:pPr>
              <w:spacing w:after="120"/>
              <w:rPr>
                <w:rStyle w:val="Strong"/>
              </w:rPr>
            </w:pPr>
            <w:r w:rsidRPr="00C9180D">
              <w:rPr>
                <w:rStyle w:val="Strong"/>
              </w:rPr>
              <w:t>10</w:t>
            </w:r>
          </w:p>
        </w:tc>
        <w:tc>
          <w:tcPr>
            <w:tcW w:w="990" w:type="dxa"/>
          </w:tcPr>
          <w:p w14:paraId="6B6DEF21" w14:textId="77777777" w:rsidR="00557599" w:rsidRPr="00C9180D" w:rsidRDefault="00557599" w:rsidP="00557599">
            <w:pPr>
              <w:spacing w:after="120"/>
              <w:rPr>
                <w:rStyle w:val="Strong"/>
              </w:rPr>
            </w:pPr>
            <w:r w:rsidRPr="00C9180D">
              <w:rPr>
                <w:rStyle w:val="Strong"/>
              </w:rPr>
              <w:t>000</w:t>
            </w:r>
          </w:p>
        </w:tc>
        <w:tc>
          <w:tcPr>
            <w:tcW w:w="3690" w:type="dxa"/>
          </w:tcPr>
          <w:p w14:paraId="737BBF6B" w14:textId="77777777" w:rsidR="00557599" w:rsidRPr="00C9180D" w:rsidRDefault="00557599" w:rsidP="00557599">
            <w:pPr>
              <w:spacing w:after="120"/>
              <w:rPr>
                <w:rStyle w:val="Strong"/>
              </w:rPr>
            </w:pPr>
            <w:r w:rsidRPr="00C9180D">
              <w:rPr>
                <w:rStyle w:val="Strong"/>
              </w:rPr>
              <w:t>General insects</w:t>
            </w:r>
          </w:p>
        </w:tc>
        <w:tc>
          <w:tcPr>
            <w:tcW w:w="3420" w:type="dxa"/>
          </w:tcPr>
          <w:p w14:paraId="6D6B646E" w14:textId="77777777" w:rsidR="00557599" w:rsidRPr="00C9180D" w:rsidRDefault="00557599" w:rsidP="00557599">
            <w:pPr>
              <w:spacing w:after="120"/>
              <w:rPr>
                <w:rStyle w:val="Strong"/>
              </w:rPr>
            </w:pPr>
            <w:r w:rsidRPr="00C9180D">
              <w:rPr>
                <w:rStyle w:val="Strong"/>
              </w:rPr>
              <w:t>n/a</w:t>
            </w:r>
          </w:p>
        </w:tc>
      </w:tr>
      <w:tr w:rsidR="00557599" w:rsidRPr="00BA4EAB" w14:paraId="31C4707E" w14:textId="77777777" w:rsidTr="00557599">
        <w:trPr>
          <w:cantSplit/>
        </w:trPr>
        <w:tc>
          <w:tcPr>
            <w:tcW w:w="1260" w:type="dxa"/>
          </w:tcPr>
          <w:p w14:paraId="1F181DE4" w14:textId="77777777" w:rsidR="00557599" w:rsidRDefault="00557599" w:rsidP="00557599">
            <w:pPr>
              <w:spacing w:after="120"/>
            </w:pPr>
            <w:r>
              <w:t>10</w:t>
            </w:r>
          </w:p>
        </w:tc>
        <w:tc>
          <w:tcPr>
            <w:tcW w:w="990" w:type="dxa"/>
          </w:tcPr>
          <w:p w14:paraId="7B3F850C" w14:textId="77777777" w:rsidR="00557599" w:rsidRDefault="00557599" w:rsidP="00557599">
            <w:pPr>
              <w:spacing w:after="120"/>
            </w:pPr>
            <w:r>
              <w:t>001</w:t>
            </w:r>
          </w:p>
        </w:tc>
        <w:tc>
          <w:tcPr>
            <w:tcW w:w="3690" w:type="dxa"/>
          </w:tcPr>
          <w:p w14:paraId="4EE019AA" w14:textId="77777777" w:rsidR="00557599" w:rsidRDefault="00557599" w:rsidP="00557599">
            <w:pPr>
              <w:spacing w:after="120"/>
            </w:pPr>
            <w:r>
              <w:t>Thrips</w:t>
            </w:r>
          </w:p>
        </w:tc>
        <w:tc>
          <w:tcPr>
            <w:tcW w:w="3420" w:type="dxa"/>
          </w:tcPr>
          <w:p w14:paraId="064575CA" w14:textId="77777777" w:rsidR="00557599" w:rsidRPr="00C9180D" w:rsidRDefault="00557599" w:rsidP="00557599">
            <w:pPr>
              <w:spacing w:after="120"/>
              <w:rPr>
                <w:rStyle w:val="SubtleEmphasis"/>
              </w:rPr>
            </w:pPr>
            <w:r w:rsidRPr="00C9180D">
              <w:rPr>
                <w:rStyle w:val="SubtleEmphasis"/>
              </w:rPr>
              <w:t>n/a</w:t>
            </w:r>
          </w:p>
        </w:tc>
      </w:tr>
      <w:tr w:rsidR="00557599" w:rsidRPr="00BA4EAB" w14:paraId="0F57AA60" w14:textId="77777777" w:rsidTr="00557599">
        <w:trPr>
          <w:cantSplit/>
        </w:trPr>
        <w:tc>
          <w:tcPr>
            <w:tcW w:w="1260" w:type="dxa"/>
          </w:tcPr>
          <w:p w14:paraId="581C6EC2" w14:textId="77777777" w:rsidR="00557599" w:rsidRDefault="00557599" w:rsidP="00557599">
            <w:pPr>
              <w:spacing w:after="120"/>
            </w:pPr>
            <w:r>
              <w:t>10</w:t>
            </w:r>
          </w:p>
        </w:tc>
        <w:tc>
          <w:tcPr>
            <w:tcW w:w="990" w:type="dxa"/>
          </w:tcPr>
          <w:p w14:paraId="55D1F246" w14:textId="77777777" w:rsidR="00557599" w:rsidRDefault="00557599" w:rsidP="00557599">
            <w:pPr>
              <w:spacing w:after="120"/>
            </w:pPr>
            <w:r>
              <w:t>002</w:t>
            </w:r>
          </w:p>
        </w:tc>
        <w:tc>
          <w:tcPr>
            <w:tcW w:w="3690" w:type="dxa"/>
          </w:tcPr>
          <w:p w14:paraId="7248538C" w14:textId="77777777" w:rsidR="00557599" w:rsidRDefault="00557599" w:rsidP="00557599">
            <w:pPr>
              <w:spacing w:after="120"/>
            </w:pPr>
            <w:r>
              <w:t>Tip moth</w:t>
            </w:r>
          </w:p>
        </w:tc>
        <w:tc>
          <w:tcPr>
            <w:tcW w:w="3420" w:type="dxa"/>
          </w:tcPr>
          <w:p w14:paraId="5BBA262E" w14:textId="77777777" w:rsidR="00557599" w:rsidRPr="00C9180D" w:rsidRDefault="00557599" w:rsidP="00557599">
            <w:pPr>
              <w:spacing w:after="120"/>
              <w:rPr>
                <w:rStyle w:val="SubtleEmphasis"/>
              </w:rPr>
            </w:pPr>
            <w:r w:rsidRPr="00C9180D">
              <w:rPr>
                <w:rStyle w:val="SubtleEmphasis"/>
              </w:rPr>
              <w:t>n/a</w:t>
            </w:r>
          </w:p>
        </w:tc>
      </w:tr>
      <w:tr w:rsidR="00557599" w:rsidRPr="00BA4EAB" w14:paraId="4072A44E" w14:textId="77777777" w:rsidTr="00557599">
        <w:trPr>
          <w:cantSplit/>
        </w:trPr>
        <w:tc>
          <w:tcPr>
            <w:tcW w:w="1260" w:type="dxa"/>
          </w:tcPr>
          <w:p w14:paraId="312FDB6D" w14:textId="77777777" w:rsidR="00557599" w:rsidRDefault="00557599" w:rsidP="00557599">
            <w:pPr>
              <w:spacing w:after="120"/>
            </w:pPr>
            <w:r>
              <w:t>10</w:t>
            </w:r>
          </w:p>
        </w:tc>
        <w:tc>
          <w:tcPr>
            <w:tcW w:w="990" w:type="dxa"/>
          </w:tcPr>
          <w:p w14:paraId="1401A111" w14:textId="77777777" w:rsidR="00557599" w:rsidRDefault="00557599" w:rsidP="00557599">
            <w:pPr>
              <w:spacing w:after="120"/>
            </w:pPr>
            <w:r>
              <w:t>003</w:t>
            </w:r>
          </w:p>
        </w:tc>
        <w:tc>
          <w:tcPr>
            <w:tcW w:w="3690" w:type="dxa"/>
          </w:tcPr>
          <w:p w14:paraId="1D8CD30F" w14:textId="77777777" w:rsidR="00557599" w:rsidRDefault="00557599" w:rsidP="00557599">
            <w:pPr>
              <w:spacing w:after="120"/>
            </w:pPr>
            <w:r>
              <w:t>Wasp</w:t>
            </w:r>
          </w:p>
        </w:tc>
        <w:tc>
          <w:tcPr>
            <w:tcW w:w="3420" w:type="dxa"/>
          </w:tcPr>
          <w:p w14:paraId="3E899DAC" w14:textId="77777777" w:rsidR="00557599" w:rsidRPr="00C9180D" w:rsidRDefault="00557599" w:rsidP="00557599">
            <w:pPr>
              <w:spacing w:after="120"/>
              <w:rPr>
                <w:rStyle w:val="SubtleEmphasis"/>
              </w:rPr>
            </w:pPr>
            <w:r w:rsidRPr="00C9180D">
              <w:rPr>
                <w:rStyle w:val="SubtleEmphasis"/>
              </w:rPr>
              <w:t>n/a</w:t>
            </w:r>
          </w:p>
        </w:tc>
      </w:tr>
      <w:tr w:rsidR="00557599" w:rsidRPr="00BA4EAB" w14:paraId="7282281C" w14:textId="77777777" w:rsidTr="00557599">
        <w:trPr>
          <w:cantSplit/>
        </w:trPr>
        <w:tc>
          <w:tcPr>
            <w:tcW w:w="1260" w:type="dxa"/>
          </w:tcPr>
          <w:p w14:paraId="09160F7E" w14:textId="77777777" w:rsidR="00557599" w:rsidRDefault="00557599" w:rsidP="00557599">
            <w:pPr>
              <w:spacing w:after="120"/>
            </w:pPr>
            <w:r>
              <w:t>10</w:t>
            </w:r>
          </w:p>
        </w:tc>
        <w:tc>
          <w:tcPr>
            <w:tcW w:w="990" w:type="dxa"/>
          </w:tcPr>
          <w:p w14:paraId="2E5D0F5E" w14:textId="77777777" w:rsidR="00557599" w:rsidRDefault="00557599" w:rsidP="00557599">
            <w:pPr>
              <w:spacing w:after="120"/>
            </w:pPr>
            <w:r>
              <w:t>004</w:t>
            </w:r>
          </w:p>
        </w:tc>
        <w:tc>
          <w:tcPr>
            <w:tcW w:w="3690" w:type="dxa"/>
          </w:tcPr>
          <w:p w14:paraId="432364A3" w14:textId="77777777" w:rsidR="00557599" w:rsidRDefault="00557599" w:rsidP="00557599">
            <w:pPr>
              <w:spacing w:after="120"/>
            </w:pPr>
            <w:r>
              <w:t>Chinese rose beetle</w:t>
            </w:r>
          </w:p>
        </w:tc>
        <w:tc>
          <w:tcPr>
            <w:tcW w:w="3420" w:type="dxa"/>
          </w:tcPr>
          <w:p w14:paraId="3FD892BD" w14:textId="77777777" w:rsidR="00557599" w:rsidRPr="00C9180D" w:rsidRDefault="00557599" w:rsidP="00557599">
            <w:pPr>
              <w:spacing w:after="120"/>
              <w:rPr>
                <w:rStyle w:val="SubtleEmphasis"/>
              </w:rPr>
            </w:pPr>
            <w:r w:rsidRPr="00C9180D">
              <w:rPr>
                <w:rStyle w:val="SubtleEmphasis"/>
              </w:rPr>
              <w:t>Adoretus sinicus</w:t>
            </w:r>
          </w:p>
        </w:tc>
      </w:tr>
      <w:tr w:rsidR="00557599" w:rsidRPr="00BA4EAB" w14:paraId="3E3C3B78" w14:textId="77777777" w:rsidTr="00557599">
        <w:trPr>
          <w:cantSplit/>
        </w:trPr>
        <w:tc>
          <w:tcPr>
            <w:tcW w:w="1260" w:type="dxa"/>
          </w:tcPr>
          <w:p w14:paraId="0649B702" w14:textId="77777777" w:rsidR="00557599" w:rsidRDefault="00557599" w:rsidP="00557599">
            <w:pPr>
              <w:spacing w:after="120"/>
            </w:pPr>
            <w:r>
              <w:t>10</w:t>
            </w:r>
          </w:p>
        </w:tc>
        <w:tc>
          <w:tcPr>
            <w:tcW w:w="990" w:type="dxa"/>
          </w:tcPr>
          <w:p w14:paraId="54FE6C5E" w14:textId="77777777" w:rsidR="00557599" w:rsidRDefault="00557599" w:rsidP="00557599">
            <w:pPr>
              <w:spacing w:after="120"/>
            </w:pPr>
            <w:r>
              <w:t>005</w:t>
            </w:r>
          </w:p>
        </w:tc>
        <w:tc>
          <w:tcPr>
            <w:tcW w:w="3690" w:type="dxa"/>
          </w:tcPr>
          <w:p w14:paraId="3F90252B" w14:textId="77777777" w:rsidR="00557599" w:rsidRDefault="00557599" w:rsidP="00557599">
            <w:pPr>
              <w:spacing w:after="120"/>
            </w:pPr>
            <w:r>
              <w:t>Rose beetle</w:t>
            </w:r>
          </w:p>
        </w:tc>
        <w:tc>
          <w:tcPr>
            <w:tcW w:w="3420" w:type="dxa"/>
          </w:tcPr>
          <w:p w14:paraId="17EEC65A" w14:textId="77777777" w:rsidR="00557599" w:rsidRPr="00C9180D" w:rsidRDefault="00557599" w:rsidP="00557599">
            <w:pPr>
              <w:spacing w:after="120"/>
              <w:rPr>
                <w:rStyle w:val="SubtleEmphasis"/>
              </w:rPr>
            </w:pPr>
            <w:r>
              <w:rPr>
                <w:rStyle w:val="SubtleEmphasis"/>
              </w:rPr>
              <w:t>Adoretus versutus</w:t>
            </w:r>
          </w:p>
        </w:tc>
      </w:tr>
      <w:tr w:rsidR="00557599" w:rsidRPr="00BA4EAB" w14:paraId="63446428" w14:textId="77777777" w:rsidTr="00557599">
        <w:trPr>
          <w:cantSplit/>
        </w:trPr>
        <w:tc>
          <w:tcPr>
            <w:tcW w:w="1260" w:type="dxa"/>
          </w:tcPr>
          <w:p w14:paraId="27C23D17" w14:textId="77777777" w:rsidR="00557599" w:rsidRDefault="00557599" w:rsidP="00557599">
            <w:pPr>
              <w:spacing w:after="120"/>
            </w:pPr>
            <w:r>
              <w:lastRenderedPageBreak/>
              <w:t>10</w:t>
            </w:r>
          </w:p>
        </w:tc>
        <w:tc>
          <w:tcPr>
            <w:tcW w:w="990" w:type="dxa"/>
          </w:tcPr>
          <w:p w14:paraId="61AE74AB" w14:textId="77777777" w:rsidR="00557599" w:rsidRDefault="00557599" w:rsidP="00557599">
            <w:pPr>
              <w:spacing w:after="120"/>
            </w:pPr>
            <w:r>
              <w:t>006</w:t>
            </w:r>
          </w:p>
        </w:tc>
        <w:tc>
          <w:tcPr>
            <w:tcW w:w="3690" w:type="dxa"/>
          </w:tcPr>
          <w:p w14:paraId="7CBEB1BD" w14:textId="77777777" w:rsidR="00557599" w:rsidRDefault="00557599" w:rsidP="00557599">
            <w:pPr>
              <w:spacing w:after="120"/>
            </w:pPr>
            <w:r>
              <w:t>Coconut hispid beetle</w:t>
            </w:r>
          </w:p>
        </w:tc>
        <w:tc>
          <w:tcPr>
            <w:tcW w:w="3420" w:type="dxa"/>
          </w:tcPr>
          <w:p w14:paraId="3AB595E6" w14:textId="77777777" w:rsidR="00557599" w:rsidRDefault="00557599" w:rsidP="00557599">
            <w:pPr>
              <w:spacing w:after="120"/>
              <w:rPr>
                <w:rStyle w:val="SubtleEmphasis"/>
              </w:rPr>
            </w:pPr>
            <w:r>
              <w:rPr>
                <w:rStyle w:val="SubtleEmphasis"/>
              </w:rPr>
              <w:t>Brontispa longissima</w:t>
            </w:r>
          </w:p>
        </w:tc>
      </w:tr>
      <w:tr w:rsidR="00557599" w:rsidRPr="00BA4EAB" w14:paraId="317C6049" w14:textId="77777777" w:rsidTr="00557599">
        <w:trPr>
          <w:cantSplit/>
        </w:trPr>
        <w:tc>
          <w:tcPr>
            <w:tcW w:w="1260" w:type="dxa"/>
          </w:tcPr>
          <w:p w14:paraId="51C336EF" w14:textId="77777777" w:rsidR="00557599" w:rsidRDefault="00557599" w:rsidP="00557599">
            <w:pPr>
              <w:spacing w:after="120"/>
            </w:pPr>
            <w:r>
              <w:t>10</w:t>
            </w:r>
          </w:p>
        </w:tc>
        <w:tc>
          <w:tcPr>
            <w:tcW w:w="990" w:type="dxa"/>
          </w:tcPr>
          <w:p w14:paraId="491F57F3" w14:textId="77777777" w:rsidR="00557599" w:rsidRDefault="00557599" w:rsidP="00557599">
            <w:pPr>
              <w:spacing w:after="120"/>
            </w:pPr>
            <w:r>
              <w:t>007</w:t>
            </w:r>
          </w:p>
        </w:tc>
        <w:tc>
          <w:tcPr>
            <w:tcW w:w="3690" w:type="dxa"/>
          </w:tcPr>
          <w:p w14:paraId="527DD90C" w14:textId="77777777" w:rsidR="00557599" w:rsidRDefault="00557599" w:rsidP="00557599">
            <w:pPr>
              <w:spacing w:after="120"/>
            </w:pPr>
            <w:r>
              <w:t>Clerid beetle</w:t>
            </w:r>
          </w:p>
        </w:tc>
        <w:tc>
          <w:tcPr>
            <w:tcW w:w="3420" w:type="dxa"/>
          </w:tcPr>
          <w:p w14:paraId="40FC7E0C" w14:textId="77777777" w:rsidR="00557599" w:rsidRDefault="00557599" w:rsidP="00557599">
            <w:pPr>
              <w:spacing w:after="120"/>
              <w:rPr>
                <w:rStyle w:val="SubtleEmphasis"/>
              </w:rPr>
            </w:pPr>
            <w:r>
              <w:rPr>
                <w:rStyle w:val="SubtleEmphasis"/>
              </w:rPr>
              <w:t>Cleridae</w:t>
            </w:r>
          </w:p>
        </w:tc>
      </w:tr>
      <w:tr w:rsidR="00557599" w:rsidRPr="00BA4EAB" w14:paraId="13280619" w14:textId="77777777" w:rsidTr="00557599">
        <w:trPr>
          <w:cantSplit/>
        </w:trPr>
        <w:tc>
          <w:tcPr>
            <w:tcW w:w="1260" w:type="dxa"/>
          </w:tcPr>
          <w:p w14:paraId="0B86A6C4" w14:textId="77777777" w:rsidR="00557599" w:rsidRDefault="00557599" w:rsidP="00557599">
            <w:pPr>
              <w:spacing w:after="120"/>
            </w:pPr>
            <w:r>
              <w:t>10</w:t>
            </w:r>
          </w:p>
        </w:tc>
        <w:tc>
          <w:tcPr>
            <w:tcW w:w="990" w:type="dxa"/>
          </w:tcPr>
          <w:p w14:paraId="47B8634D" w14:textId="77777777" w:rsidR="00557599" w:rsidRDefault="00557599" w:rsidP="00557599">
            <w:pPr>
              <w:spacing w:after="120"/>
            </w:pPr>
            <w:r>
              <w:t>008</w:t>
            </w:r>
          </w:p>
        </w:tc>
        <w:tc>
          <w:tcPr>
            <w:tcW w:w="3690" w:type="dxa"/>
          </w:tcPr>
          <w:p w14:paraId="07C6605C" w14:textId="77777777" w:rsidR="00557599" w:rsidRDefault="00557599" w:rsidP="00557599">
            <w:pPr>
              <w:spacing w:after="120"/>
            </w:pPr>
            <w:r>
              <w:t>Weevil</w:t>
            </w:r>
          </w:p>
        </w:tc>
        <w:tc>
          <w:tcPr>
            <w:tcW w:w="3420" w:type="dxa"/>
          </w:tcPr>
          <w:p w14:paraId="606B65AA" w14:textId="77777777" w:rsidR="00557599" w:rsidRDefault="00557599" w:rsidP="00557599">
            <w:pPr>
              <w:spacing w:after="120"/>
              <w:rPr>
                <w:rStyle w:val="SubtleEmphasis"/>
              </w:rPr>
            </w:pPr>
            <w:r>
              <w:rPr>
                <w:rStyle w:val="SubtleEmphasis"/>
              </w:rPr>
              <w:t>Curculionidae</w:t>
            </w:r>
          </w:p>
        </w:tc>
      </w:tr>
      <w:tr w:rsidR="00557599" w:rsidRPr="00BA4EAB" w14:paraId="1F7E78DD" w14:textId="77777777" w:rsidTr="00557599">
        <w:trPr>
          <w:cantSplit/>
        </w:trPr>
        <w:tc>
          <w:tcPr>
            <w:tcW w:w="1260" w:type="dxa"/>
          </w:tcPr>
          <w:p w14:paraId="017EB0AC" w14:textId="77777777" w:rsidR="00557599" w:rsidRDefault="00557599" w:rsidP="00557599">
            <w:pPr>
              <w:spacing w:after="120"/>
            </w:pPr>
            <w:r>
              <w:t>10</w:t>
            </w:r>
          </w:p>
        </w:tc>
        <w:tc>
          <w:tcPr>
            <w:tcW w:w="990" w:type="dxa"/>
          </w:tcPr>
          <w:p w14:paraId="744C63D0" w14:textId="77777777" w:rsidR="00557599" w:rsidRDefault="00557599" w:rsidP="00557599">
            <w:pPr>
              <w:spacing w:after="120"/>
            </w:pPr>
            <w:r>
              <w:t>009</w:t>
            </w:r>
          </w:p>
        </w:tc>
        <w:tc>
          <w:tcPr>
            <w:tcW w:w="3690" w:type="dxa"/>
          </w:tcPr>
          <w:p w14:paraId="319E1EA5" w14:textId="77777777" w:rsidR="00557599" w:rsidRDefault="00557599" w:rsidP="00557599">
            <w:pPr>
              <w:spacing w:after="120"/>
            </w:pPr>
            <w:r>
              <w:t>Green rose chafer</w:t>
            </w:r>
          </w:p>
        </w:tc>
        <w:tc>
          <w:tcPr>
            <w:tcW w:w="3420" w:type="dxa"/>
          </w:tcPr>
          <w:p w14:paraId="1A0A7D88" w14:textId="77777777" w:rsidR="00557599" w:rsidRDefault="00557599" w:rsidP="00557599">
            <w:pPr>
              <w:spacing w:after="120"/>
              <w:rPr>
                <w:rStyle w:val="SubtleEmphasis"/>
              </w:rPr>
            </w:pPr>
            <w:r>
              <w:rPr>
                <w:rStyle w:val="SubtleEmphasis"/>
              </w:rPr>
              <w:t>Dichelonyx backi</w:t>
            </w:r>
          </w:p>
        </w:tc>
      </w:tr>
      <w:tr w:rsidR="00557599" w:rsidRPr="00BA4EAB" w14:paraId="68C3D45E" w14:textId="77777777" w:rsidTr="00557599">
        <w:trPr>
          <w:cantSplit/>
        </w:trPr>
        <w:tc>
          <w:tcPr>
            <w:tcW w:w="1260" w:type="dxa"/>
          </w:tcPr>
          <w:p w14:paraId="51EF8170" w14:textId="77777777" w:rsidR="00557599" w:rsidRDefault="00557599" w:rsidP="00557599">
            <w:pPr>
              <w:spacing w:after="120"/>
            </w:pPr>
            <w:r>
              <w:t>10</w:t>
            </w:r>
          </w:p>
        </w:tc>
        <w:tc>
          <w:tcPr>
            <w:tcW w:w="990" w:type="dxa"/>
          </w:tcPr>
          <w:p w14:paraId="6C4586A4" w14:textId="77777777" w:rsidR="00557599" w:rsidRDefault="00557599" w:rsidP="00557599">
            <w:pPr>
              <w:spacing w:after="120"/>
            </w:pPr>
            <w:r>
              <w:t>010</w:t>
            </w:r>
          </w:p>
        </w:tc>
        <w:tc>
          <w:tcPr>
            <w:tcW w:w="3690" w:type="dxa"/>
          </w:tcPr>
          <w:p w14:paraId="424B436E" w14:textId="77777777" w:rsidR="00557599" w:rsidRDefault="00557599" w:rsidP="00557599">
            <w:pPr>
              <w:spacing w:after="120"/>
            </w:pPr>
            <w:r>
              <w:t>Allegheny mound ant</w:t>
            </w:r>
          </w:p>
        </w:tc>
        <w:tc>
          <w:tcPr>
            <w:tcW w:w="3420" w:type="dxa"/>
          </w:tcPr>
          <w:p w14:paraId="5C66A48E" w14:textId="77777777" w:rsidR="00557599" w:rsidRDefault="00557599" w:rsidP="00557599">
            <w:pPr>
              <w:spacing w:after="120"/>
              <w:rPr>
                <w:rStyle w:val="SubtleEmphasis"/>
              </w:rPr>
            </w:pPr>
            <w:r>
              <w:rPr>
                <w:rStyle w:val="SubtleEmphasis"/>
              </w:rPr>
              <w:t>Formica exsectoides</w:t>
            </w:r>
          </w:p>
        </w:tc>
      </w:tr>
      <w:tr w:rsidR="00557599" w:rsidRPr="00BA4EAB" w14:paraId="5DD9C725" w14:textId="77777777" w:rsidTr="00557599">
        <w:trPr>
          <w:cantSplit/>
        </w:trPr>
        <w:tc>
          <w:tcPr>
            <w:tcW w:w="1260" w:type="dxa"/>
          </w:tcPr>
          <w:p w14:paraId="3BB712DC" w14:textId="77777777" w:rsidR="00557599" w:rsidRDefault="00557599" w:rsidP="00557599">
            <w:pPr>
              <w:spacing w:after="120"/>
            </w:pPr>
            <w:r>
              <w:t>10</w:t>
            </w:r>
          </w:p>
        </w:tc>
        <w:tc>
          <w:tcPr>
            <w:tcW w:w="990" w:type="dxa"/>
          </w:tcPr>
          <w:p w14:paraId="795B4D4C" w14:textId="77777777" w:rsidR="00557599" w:rsidRDefault="00557599" w:rsidP="00557599">
            <w:pPr>
              <w:spacing w:after="120"/>
            </w:pPr>
            <w:r>
              <w:t>011</w:t>
            </w:r>
          </w:p>
        </w:tc>
        <w:tc>
          <w:tcPr>
            <w:tcW w:w="3690" w:type="dxa"/>
          </w:tcPr>
          <w:p w14:paraId="3EB15279" w14:textId="77777777" w:rsidR="00557599" w:rsidRDefault="00557599" w:rsidP="00557599">
            <w:pPr>
              <w:spacing w:after="120"/>
            </w:pPr>
            <w:r>
              <w:t>Ant</w:t>
            </w:r>
          </w:p>
        </w:tc>
        <w:tc>
          <w:tcPr>
            <w:tcW w:w="3420" w:type="dxa"/>
          </w:tcPr>
          <w:p w14:paraId="33B5BB28" w14:textId="77777777" w:rsidR="00557599" w:rsidRDefault="00557599" w:rsidP="00557599">
            <w:pPr>
              <w:spacing w:after="120"/>
              <w:rPr>
                <w:rStyle w:val="SubtleEmphasis"/>
              </w:rPr>
            </w:pPr>
            <w:r>
              <w:rPr>
                <w:rStyle w:val="SubtleEmphasis"/>
              </w:rPr>
              <w:t>Formicidae</w:t>
            </w:r>
          </w:p>
        </w:tc>
      </w:tr>
      <w:tr w:rsidR="00557599" w:rsidRPr="00BA4EAB" w14:paraId="76C2833B" w14:textId="77777777" w:rsidTr="00557599">
        <w:trPr>
          <w:cantSplit/>
        </w:trPr>
        <w:tc>
          <w:tcPr>
            <w:tcW w:w="1260" w:type="dxa"/>
          </w:tcPr>
          <w:p w14:paraId="06B9B993" w14:textId="77777777" w:rsidR="00557599" w:rsidRDefault="00557599" w:rsidP="00557599">
            <w:pPr>
              <w:spacing w:after="120"/>
            </w:pPr>
            <w:r>
              <w:t>10</w:t>
            </w:r>
          </w:p>
        </w:tc>
        <w:tc>
          <w:tcPr>
            <w:tcW w:w="990" w:type="dxa"/>
          </w:tcPr>
          <w:p w14:paraId="1E10FBCB" w14:textId="77777777" w:rsidR="00557599" w:rsidRDefault="00557599" w:rsidP="00557599">
            <w:pPr>
              <w:spacing w:after="120"/>
            </w:pPr>
            <w:r>
              <w:t>012</w:t>
            </w:r>
          </w:p>
        </w:tc>
        <w:tc>
          <w:tcPr>
            <w:tcW w:w="3690" w:type="dxa"/>
          </w:tcPr>
          <w:p w14:paraId="0C9867DA" w14:textId="77777777" w:rsidR="00557599" w:rsidRDefault="00557599" w:rsidP="00557599">
            <w:pPr>
              <w:spacing w:after="120"/>
            </w:pPr>
            <w:r>
              <w:t>Stick insect</w:t>
            </w:r>
          </w:p>
        </w:tc>
        <w:tc>
          <w:tcPr>
            <w:tcW w:w="3420" w:type="dxa"/>
          </w:tcPr>
          <w:p w14:paraId="4DD4C626" w14:textId="77777777" w:rsidR="00557599" w:rsidRDefault="00557599" w:rsidP="00557599">
            <w:pPr>
              <w:spacing w:after="120"/>
              <w:rPr>
                <w:rStyle w:val="SubtleEmphasis"/>
              </w:rPr>
            </w:pPr>
            <w:r>
              <w:rPr>
                <w:rStyle w:val="SubtleEmphasis"/>
              </w:rPr>
              <w:t>Graeffea crovanii</w:t>
            </w:r>
          </w:p>
        </w:tc>
      </w:tr>
      <w:tr w:rsidR="00557599" w:rsidRPr="00BA4EAB" w14:paraId="670332C8" w14:textId="77777777" w:rsidTr="00557599">
        <w:trPr>
          <w:cantSplit/>
        </w:trPr>
        <w:tc>
          <w:tcPr>
            <w:tcW w:w="1260" w:type="dxa"/>
          </w:tcPr>
          <w:p w14:paraId="1F317010" w14:textId="77777777" w:rsidR="00557599" w:rsidRDefault="00557599" w:rsidP="00557599">
            <w:pPr>
              <w:spacing w:after="120"/>
            </w:pPr>
            <w:r>
              <w:t>10</w:t>
            </w:r>
          </w:p>
        </w:tc>
        <w:tc>
          <w:tcPr>
            <w:tcW w:w="990" w:type="dxa"/>
          </w:tcPr>
          <w:p w14:paraId="46A4D26E" w14:textId="77777777" w:rsidR="00557599" w:rsidRDefault="00557599" w:rsidP="00557599">
            <w:pPr>
              <w:spacing w:after="120"/>
            </w:pPr>
            <w:r>
              <w:t>013</w:t>
            </w:r>
          </w:p>
        </w:tc>
        <w:tc>
          <w:tcPr>
            <w:tcW w:w="3690" w:type="dxa"/>
          </w:tcPr>
          <w:p w14:paraId="3C299DC7" w14:textId="77777777" w:rsidR="00557599" w:rsidRDefault="00557599" w:rsidP="00557599">
            <w:pPr>
              <w:spacing w:after="120"/>
            </w:pPr>
            <w:r>
              <w:t>Hulodes cranea</w:t>
            </w:r>
          </w:p>
        </w:tc>
        <w:tc>
          <w:tcPr>
            <w:tcW w:w="3420" w:type="dxa"/>
          </w:tcPr>
          <w:p w14:paraId="2396B0A3" w14:textId="77777777" w:rsidR="00557599" w:rsidRDefault="00557599" w:rsidP="00557599">
            <w:pPr>
              <w:spacing w:after="120"/>
              <w:rPr>
                <w:rStyle w:val="SubtleEmphasis"/>
              </w:rPr>
            </w:pPr>
            <w:r>
              <w:rPr>
                <w:rStyle w:val="SubtleEmphasis"/>
              </w:rPr>
              <w:t>Hulodes cranea</w:t>
            </w:r>
          </w:p>
        </w:tc>
      </w:tr>
      <w:tr w:rsidR="00557599" w:rsidRPr="00BA4EAB" w14:paraId="743B1B82" w14:textId="77777777" w:rsidTr="00557599">
        <w:trPr>
          <w:cantSplit/>
        </w:trPr>
        <w:tc>
          <w:tcPr>
            <w:tcW w:w="1260" w:type="dxa"/>
          </w:tcPr>
          <w:p w14:paraId="00C00D22" w14:textId="77777777" w:rsidR="00557599" w:rsidRDefault="00557599" w:rsidP="00557599">
            <w:pPr>
              <w:spacing w:after="120"/>
            </w:pPr>
            <w:r>
              <w:t>10</w:t>
            </w:r>
          </w:p>
        </w:tc>
        <w:tc>
          <w:tcPr>
            <w:tcW w:w="990" w:type="dxa"/>
          </w:tcPr>
          <w:p w14:paraId="62C48919" w14:textId="77777777" w:rsidR="00557599" w:rsidRDefault="00557599" w:rsidP="00557599">
            <w:pPr>
              <w:spacing w:after="120"/>
            </w:pPr>
            <w:r>
              <w:t>014</w:t>
            </w:r>
          </w:p>
        </w:tc>
        <w:tc>
          <w:tcPr>
            <w:tcW w:w="3690" w:type="dxa"/>
          </w:tcPr>
          <w:p w14:paraId="28CC6352" w14:textId="77777777" w:rsidR="00557599" w:rsidRDefault="00557599" w:rsidP="00557599">
            <w:pPr>
              <w:spacing w:after="120"/>
            </w:pPr>
            <w:r>
              <w:t>Conifer swift moth</w:t>
            </w:r>
          </w:p>
        </w:tc>
        <w:tc>
          <w:tcPr>
            <w:tcW w:w="3420" w:type="dxa"/>
          </w:tcPr>
          <w:p w14:paraId="440AFA8F" w14:textId="77777777" w:rsidR="00557599" w:rsidRDefault="00557599" w:rsidP="00557599">
            <w:pPr>
              <w:spacing w:after="120"/>
              <w:rPr>
                <w:rStyle w:val="SubtleEmphasis"/>
              </w:rPr>
            </w:pPr>
            <w:r>
              <w:rPr>
                <w:rStyle w:val="SubtleEmphasis"/>
              </w:rPr>
              <w:t>Korsheltellus gracilis</w:t>
            </w:r>
          </w:p>
        </w:tc>
      </w:tr>
      <w:tr w:rsidR="00557599" w:rsidRPr="00BA4EAB" w14:paraId="34CB8010" w14:textId="77777777" w:rsidTr="00557599">
        <w:trPr>
          <w:cantSplit/>
        </w:trPr>
        <w:tc>
          <w:tcPr>
            <w:tcW w:w="1260" w:type="dxa"/>
          </w:tcPr>
          <w:p w14:paraId="1A9B4915" w14:textId="77777777" w:rsidR="00557599" w:rsidRDefault="00557599" w:rsidP="00557599">
            <w:pPr>
              <w:spacing w:after="120"/>
            </w:pPr>
            <w:r>
              <w:t>10</w:t>
            </w:r>
          </w:p>
        </w:tc>
        <w:tc>
          <w:tcPr>
            <w:tcW w:w="990" w:type="dxa"/>
          </w:tcPr>
          <w:p w14:paraId="524F7209" w14:textId="77777777" w:rsidR="00557599" w:rsidRDefault="00557599" w:rsidP="00557599">
            <w:pPr>
              <w:spacing w:after="120"/>
            </w:pPr>
            <w:r>
              <w:t>015</w:t>
            </w:r>
          </w:p>
        </w:tc>
        <w:tc>
          <w:tcPr>
            <w:tcW w:w="3690" w:type="dxa"/>
          </w:tcPr>
          <w:p w14:paraId="4CD6A114" w14:textId="77777777" w:rsidR="00557599" w:rsidRDefault="00557599" w:rsidP="00557599">
            <w:pPr>
              <w:spacing w:after="120"/>
            </w:pPr>
            <w:r>
              <w:t>Caroline shortnosed weevil</w:t>
            </w:r>
          </w:p>
        </w:tc>
        <w:tc>
          <w:tcPr>
            <w:tcW w:w="3420" w:type="dxa"/>
          </w:tcPr>
          <w:p w14:paraId="60EE65FD" w14:textId="77777777" w:rsidR="00557599" w:rsidRDefault="00557599" w:rsidP="00557599">
            <w:pPr>
              <w:spacing w:after="120"/>
              <w:rPr>
                <w:rStyle w:val="SubtleEmphasis"/>
              </w:rPr>
            </w:pPr>
            <w:r>
              <w:rPr>
                <w:rStyle w:val="SubtleEmphasis"/>
              </w:rPr>
              <w:t>Lophothetes spp.</w:t>
            </w:r>
          </w:p>
        </w:tc>
      </w:tr>
      <w:tr w:rsidR="00557599" w:rsidRPr="00BA4EAB" w14:paraId="764581A0" w14:textId="77777777" w:rsidTr="00557599">
        <w:trPr>
          <w:cantSplit/>
        </w:trPr>
        <w:tc>
          <w:tcPr>
            <w:tcW w:w="1260" w:type="dxa"/>
          </w:tcPr>
          <w:p w14:paraId="7DFCC7E4" w14:textId="77777777" w:rsidR="00557599" w:rsidRDefault="00557599" w:rsidP="00557599">
            <w:pPr>
              <w:spacing w:after="120"/>
            </w:pPr>
            <w:r>
              <w:t>10</w:t>
            </w:r>
          </w:p>
        </w:tc>
        <w:tc>
          <w:tcPr>
            <w:tcW w:w="990" w:type="dxa"/>
          </w:tcPr>
          <w:p w14:paraId="658D6D1D" w14:textId="77777777" w:rsidR="00557599" w:rsidRDefault="00557599" w:rsidP="00557599">
            <w:pPr>
              <w:spacing w:after="120"/>
            </w:pPr>
            <w:r>
              <w:t>016</w:t>
            </w:r>
          </w:p>
        </w:tc>
        <w:tc>
          <w:tcPr>
            <w:tcW w:w="3690" w:type="dxa"/>
          </w:tcPr>
          <w:p w14:paraId="7D9FD1F7" w14:textId="77777777" w:rsidR="00557599" w:rsidRDefault="00557599" w:rsidP="00557599">
            <w:pPr>
              <w:spacing w:after="120"/>
            </w:pPr>
            <w:r>
              <w:t>Coconut rhinoceros beetle</w:t>
            </w:r>
          </w:p>
        </w:tc>
        <w:tc>
          <w:tcPr>
            <w:tcW w:w="3420" w:type="dxa"/>
          </w:tcPr>
          <w:p w14:paraId="7746E82A" w14:textId="77777777" w:rsidR="00557599" w:rsidRDefault="00557599" w:rsidP="00557599">
            <w:pPr>
              <w:spacing w:after="120"/>
              <w:rPr>
                <w:rStyle w:val="SubtleEmphasis"/>
              </w:rPr>
            </w:pPr>
            <w:r>
              <w:rPr>
                <w:rStyle w:val="SubtleEmphasis"/>
              </w:rPr>
              <w:t>Oryctes rhinoceros</w:t>
            </w:r>
          </w:p>
        </w:tc>
      </w:tr>
      <w:tr w:rsidR="00557599" w:rsidRPr="00BA4EAB" w14:paraId="5F1F1529" w14:textId="77777777" w:rsidTr="00557599">
        <w:trPr>
          <w:cantSplit/>
        </w:trPr>
        <w:tc>
          <w:tcPr>
            <w:tcW w:w="1260" w:type="dxa"/>
          </w:tcPr>
          <w:p w14:paraId="638AC664" w14:textId="77777777" w:rsidR="00557599" w:rsidRDefault="00557599" w:rsidP="00557599">
            <w:pPr>
              <w:spacing w:after="120"/>
            </w:pPr>
            <w:r>
              <w:t>10</w:t>
            </w:r>
          </w:p>
        </w:tc>
        <w:tc>
          <w:tcPr>
            <w:tcW w:w="990" w:type="dxa"/>
          </w:tcPr>
          <w:p w14:paraId="5DE9E07D" w14:textId="77777777" w:rsidR="00557599" w:rsidRDefault="00557599" w:rsidP="00557599">
            <w:pPr>
              <w:spacing w:after="120"/>
            </w:pPr>
            <w:r>
              <w:t>017</w:t>
            </w:r>
          </w:p>
        </w:tc>
        <w:tc>
          <w:tcPr>
            <w:tcW w:w="3690" w:type="dxa"/>
          </w:tcPr>
          <w:p w14:paraId="70560668" w14:textId="77777777" w:rsidR="00557599" w:rsidRDefault="00557599" w:rsidP="00557599">
            <w:pPr>
              <w:spacing w:after="120"/>
            </w:pPr>
            <w:r>
              <w:t>Bagworm moth</w:t>
            </w:r>
          </w:p>
        </w:tc>
        <w:tc>
          <w:tcPr>
            <w:tcW w:w="3420" w:type="dxa"/>
          </w:tcPr>
          <w:p w14:paraId="2F40AC4F" w14:textId="77777777" w:rsidR="00557599" w:rsidRDefault="00557599" w:rsidP="00557599">
            <w:pPr>
              <w:spacing w:after="120"/>
              <w:rPr>
                <w:rStyle w:val="SubtleEmphasis"/>
              </w:rPr>
            </w:pPr>
            <w:r>
              <w:rPr>
                <w:rStyle w:val="SubtleEmphasis"/>
              </w:rPr>
              <w:t>Psychidae</w:t>
            </w:r>
          </w:p>
        </w:tc>
      </w:tr>
      <w:tr w:rsidR="00557599" w:rsidRPr="00BA4EAB" w14:paraId="6517FDF3" w14:textId="77777777" w:rsidTr="00557599">
        <w:trPr>
          <w:cantSplit/>
        </w:trPr>
        <w:tc>
          <w:tcPr>
            <w:tcW w:w="1260" w:type="dxa"/>
          </w:tcPr>
          <w:p w14:paraId="467BA427" w14:textId="77777777" w:rsidR="00557599" w:rsidRDefault="00557599" w:rsidP="00557599">
            <w:pPr>
              <w:spacing w:after="120"/>
            </w:pPr>
            <w:r>
              <w:t>10</w:t>
            </w:r>
          </w:p>
        </w:tc>
        <w:tc>
          <w:tcPr>
            <w:tcW w:w="990" w:type="dxa"/>
          </w:tcPr>
          <w:p w14:paraId="10555957" w14:textId="77777777" w:rsidR="00557599" w:rsidRDefault="00557599" w:rsidP="00557599">
            <w:pPr>
              <w:spacing w:after="120"/>
            </w:pPr>
            <w:r>
              <w:t>018</w:t>
            </w:r>
          </w:p>
        </w:tc>
        <w:tc>
          <w:tcPr>
            <w:tcW w:w="3690" w:type="dxa"/>
          </w:tcPr>
          <w:p w14:paraId="35512B09" w14:textId="77777777" w:rsidR="00557599" w:rsidRDefault="00557599" w:rsidP="00557599">
            <w:pPr>
              <w:spacing w:after="120"/>
            </w:pPr>
            <w:r>
              <w:t>Coconut palm weevil</w:t>
            </w:r>
          </w:p>
        </w:tc>
        <w:tc>
          <w:tcPr>
            <w:tcW w:w="3420" w:type="dxa"/>
          </w:tcPr>
          <w:p w14:paraId="05ECB63D" w14:textId="77777777" w:rsidR="00557599" w:rsidRDefault="00557599" w:rsidP="00557599">
            <w:pPr>
              <w:spacing w:after="120"/>
              <w:rPr>
                <w:rStyle w:val="SubtleEmphasis"/>
              </w:rPr>
            </w:pPr>
            <w:r>
              <w:rPr>
                <w:rStyle w:val="SubtleEmphasis"/>
              </w:rPr>
              <w:t>Thobdoscelus asperipennis</w:t>
            </w:r>
          </w:p>
        </w:tc>
      </w:tr>
      <w:tr w:rsidR="00557599" w:rsidRPr="00BA4EAB" w14:paraId="490F1386" w14:textId="77777777" w:rsidTr="00557599">
        <w:trPr>
          <w:cantSplit/>
        </w:trPr>
        <w:tc>
          <w:tcPr>
            <w:tcW w:w="1260" w:type="dxa"/>
          </w:tcPr>
          <w:p w14:paraId="64765188" w14:textId="77777777" w:rsidR="00557599" w:rsidRDefault="00557599" w:rsidP="00557599">
            <w:pPr>
              <w:spacing w:after="120"/>
            </w:pPr>
            <w:r>
              <w:t>10</w:t>
            </w:r>
          </w:p>
        </w:tc>
        <w:tc>
          <w:tcPr>
            <w:tcW w:w="990" w:type="dxa"/>
          </w:tcPr>
          <w:p w14:paraId="2A22AAB8" w14:textId="77777777" w:rsidR="00557599" w:rsidRDefault="00557599" w:rsidP="00557599">
            <w:pPr>
              <w:spacing w:after="120"/>
            </w:pPr>
            <w:r>
              <w:t>019</w:t>
            </w:r>
          </w:p>
        </w:tc>
        <w:tc>
          <w:tcPr>
            <w:tcW w:w="3690" w:type="dxa"/>
          </w:tcPr>
          <w:p w14:paraId="0EFC264B" w14:textId="77777777" w:rsidR="00557599" w:rsidRDefault="00557599" w:rsidP="00557599">
            <w:pPr>
              <w:spacing w:after="120"/>
            </w:pPr>
            <w:r>
              <w:t>Scarab</w:t>
            </w:r>
          </w:p>
        </w:tc>
        <w:tc>
          <w:tcPr>
            <w:tcW w:w="3420" w:type="dxa"/>
          </w:tcPr>
          <w:p w14:paraId="7A55CFBA" w14:textId="77777777" w:rsidR="00557599" w:rsidRDefault="00557599" w:rsidP="00557599">
            <w:pPr>
              <w:spacing w:after="120"/>
              <w:rPr>
                <w:rStyle w:val="SubtleEmphasis"/>
              </w:rPr>
            </w:pPr>
            <w:r>
              <w:rPr>
                <w:rStyle w:val="SubtleEmphasis"/>
              </w:rPr>
              <w:t>Scarabaeidae</w:t>
            </w:r>
          </w:p>
        </w:tc>
      </w:tr>
      <w:tr w:rsidR="00557599" w:rsidRPr="00BA4EAB" w14:paraId="754D49BE" w14:textId="77777777" w:rsidTr="00557599">
        <w:trPr>
          <w:cantSplit/>
        </w:trPr>
        <w:tc>
          <w:tcPr>
            <w:tcW w:w="1260" w:type="dxa"/>
          </w:tcPr>
          <w:p w14:paraId="626CC662" w14:textId="77777777" w:rsidR="00557599" w:rsidRDefault="00557599" w:rsidP="00557599">
            <w:pPr>
              <w:spacing w:after="120"/>
            </w:pPr>
            <w:r>
              <w:t>10</w:t>
            </w:r>
          </w:p>
        </w:tc>
        <w:tc>
          <w:tcPr>
            <w:tcW w:w="990" w:type="dxa"/>
          </w:tcPr>
          <w:p w14:paraId="02037B1E" w14:textId="77777777" w:rsidR="00557599" w:rsidRDefault="00557599" w:rsidP="00557599">
            <w:pPr>
              <w:spacing w:after="120"/>
            </w:pPr>
            <w:r>
              <w:t>020</w:t>
            </w:r>
          </w:p>
        </w:tc>
        <w:tc>
          <w:tcPr>
            <w:tcW w:w="3690" w:type="dxa"/>
          </w:tcPr>
          <w:p w14:paraId="5A96D562" w14:textId="77777777" w:rsidR="00557599" w:rsidRDefault="00557599" w:rsidP="00557599">
            <w:pPr>
              <w:spacing w:after="120"/>
            </w:pPr>
            <w:r>
              <w:t>Ash white fly</w:t>
            </w:r>
          </w:p>
        </w:tc>
        <w:tc>
          <w:tcPr>
            <w:tcW w:w="3420" w:type="dxa"/>
          </w:tcPr>
          <w:p w14:paraId="6785063D" w14:textId="77777777" w:rsidR="00557599" w:rsidRDefault="00557599" w:rsidP="00557599">
            <w:pPr>
              <w:spacing w:after="120"/>
              <w:rPr>
                <w:rStyle w:val="SubtleEmphasis"/>
              </w:rPr>
            </w:pPr>
            <w:r>
              <w:rPr>
                <w:rStyle w:val="SubtleEmphasis"/>
              </w:rPr>
              <w:t>Simphoninus phillyreae</w:t>
            </w:r>
          </w:p>
        </w:tc>
      </w:tr>
      <w:tr w:rsidR="00557599" w:rsidRPr="00BA4EAB" w14:paraId="53FFC310" w14:textId="77777777" w:rsidTr="00557599">
        <w:trPr>
          <w:cantSplit/>
        </w:trPr>
        <w:tc>
          <w:tcPr>
            <w:tcW w:w="1260" w:type="dxa"/>
          </w:tcPr>
          <w:p w14:paraId="3112FA55" w14:textId="77777777" w:rsidR="00557599" w:rsidRDefault="00557599" w:rsidP="00557599">
            <w:pPr>
              <w:spacing w:after="120"/>
            </w:pPr>
            <w:r>
              <w:t>10</w:t>
            </w:r>
          </w:p>
        </w:tc>
        <w:tc>
          <w:tcPr>
            <w:tcW w:w="990" w:type="dxa"/>
          </w:tcPr>
          <w:p w14:paraId="401A4F8B" w14:textId="77777777" w:rsidR="00557599" w:rsidRDefault="00557599" w:rsidP="00557599">
            <w:pPr>
              <w:spacing w:after="120"/>
            </w:pPr>
            <w:r>
              <w:t>021</w:t>
            </w:r>
          </w:p>
        </w:tc>
        <w:tc>
          <w:tcPr>
            <w:tcW w:w="3690" w:type="dxa"/>
          </w:tcPr>
          <w:p w14:paraId="4C6A57F8" w14:textId="77777777" w:rsidR="00557599" w:rsidRDefault="00557599" w:rsidP="00557599">
            <w:pPr>
              <w:spacing w:after="120"/>
            </w:pPr>
            <w:r>
              <w:t>Unknown</w:t>
            </w:r>
          </w:p>
        </w:tc>
        <w:tc>
          <w:tcPr>
            <w:tcW w:w="3420" w:type="dxa"/>
          </w:tcPr>
          <w:p w14:paraId="26BDA215" w14:textId="77777777" w:rsidR="00557599" w:rsidRDefault="00557599" w:rsidP="00557599">
            <w:pPr>
              <w:spacing w:after="120"/>
              <w:rPr>
                <w:rStyle w:val="SubtleEmphasis"/>
              </w:rPr>
            </w:pPr>
            <w:r>
              <w:rPr>
                <w:rStyle w:val="SubtleEmphasis"/>
              </w:rPr>
              <w:t>Steremnius carinatu</w:t>
            </w:r>
          </w:p>
        </w:tc>
      </w:tr>
      <w:tr w:rsidR="00557599" w:rsidRPr="00BA4EAB" w14:paraId="3D0F23F2" w14:textId="77777777" w:rsidTr="00557599">
        <w:trPr>
          <w:cantSplit/>
        </w:trPr>
        <w:tc>
          <w:tcPr>
            <w:tcW w:w="1260" w:type="dxa"/>
          </w:tcPr>
          <w:p w14:paraId="15EB28F0" w14:textId="77777777" w:rsidR="00557599" w:rsidRDefault="00557599" w:rsidP="00557599">
            <w:pPr>
              <w:spacing w:after="120"/>
            </w:pPr>
            <w:r>
              <w:t>10</w:t>
            </w:r>
          </w:p>
        </w:tc>
        <w:tc>
          <w:tcPr>
            <w:tcW w:w="990" w:type="dxa"/>
          </w:tcPr>
          <w:p w14:paraId="798E36C8" w14:textId="77777777" w:rsidR="00557599" w:rsidRDefault="00557599" w:rsidP="00557599">
            <w:pPr>
              <w:spacing w:after="120"/>
            </w:pPr>
            <w:r>
              <w:t>022</w:t>
            </w:r>
          </w:p>
        </w:tc>
        <w:tc>
          <w:tcPr>
            <w:tcW w:w="3690" w:type="dxa"/>
          </w:tcPr>
          <w:p w14:paraId="5FD88E51" w14:textId="77777777" w:rsidR="00557599" w:rsidRDefault="00557599" w:rsidP="00557599">
            <w:pPr>
              <w:spacing w:after="120"/>
            </w:pPr>
            <w:r>
              <w:t>Pyralid moth</w:t>
            </w:r>
          </w:p>
        </w:tc>
        <w:tc>
          <w:tcPr>
            <w:tcW w:w="3420" w:type="dxa"/>
          </w:tcPr>
          <w:p w14:paraId="11D8966A" w14:textId="77777777" w:rsidR="00557599" w:rsidRDefault="00557599" w:rsidP="00557599">
            <w:pPr>
              <w:spacing w:after="120"/>
              <w:rPr>
                <w:rStyle w:val="SubtleEmphasis"/>
              </w:rPr>
            </w:pPr>
            <w:r>
              <w:rPr>
                <w:rStyle w:val="SubtleEmphasis"/>
              </w:rPr>
              <w:t>Thliptoceras octoquttale</w:t>
            </w:r>
          </w:p>
        </w:tc>
      </w:tr>
      <w:tr w:rsidR="00557599" w:rsidRPr="00BA4EAB" w14:paraId="455F103E" w14:textId="77777777" w:rsidTr="00557599">
        <w:trPr>
          <w:cantSplit/>
        </w:trPr>
        <w:tc>
          <w:tcPr>
            <w:tcW w:w="1260" w:type="dxa"/>
          </w:tcPr>
          <w:p w14:paraId="08E2C0AD" w14:textId="77777777" w:rsidR="00557599" w:rsidRDefault="00557599" w:rsidP="00557599">
            <w:pPr>
              <w:spacing w:after="120"/>
            </w:pPr>
            <w:r>
              <w:t>10</w:t>
            </w:r>
          </w:p>
        </w:tc>
        <w:tc>
          <w:tcPr>
            <w:tcW w:w="990" w:type="dxa"/>
          </w:tcPr>
          <w:p w14:paraId="7E066471" w14:textId="77777777" w:rsidR="00557599" w:rsidRDefault="00557599" w:rsidP="00557599">
            <w:pPr>
              <w:spacing w:after="120"/>
            </w:pPr>
            <w:r>
              <w:t>023</w:t>
            </w:r>
          </w:p>
        </w:tc>
        <w:tc>
          <w:tcPr>
            <w:tcW w:w="3690" w:type="dxa"/>
          </w:tcPr>
          <w:p w14:paraId="56483AB6" w14:textId="77777777" w:rsidR="00557599" w:rsidRDefault="00557599" w:rsidP="00557599">
            <w:pPr>
              <w:spacing w:after="120"/>
            </w:pPr>
            <w:r>
              <w:t>Wood wasps</w:t>
            </w:r>
          </w:p>
        </w:tc>
        <w:tc>
          <w:tcPr>
            <w:tcW w:w="3420" w:type="dxa"/>
          </w:tcPr>
          <w:p w14:paraId="2C01351B" w14:textId="77777777" w:rsidR="00557599" w:rsidRDefault="00557599" w:rsidP="00557599">
            <w:pPr>
              <w:spacing w:after="120"/>
              <w:rPr>
                <w:rStyle w:val="SubtleEmphasis"/>
              </w:rPr>
            </w:pPr>
            <w:r>
              <w:rPr>
                <w:rStyle w:val="SubtleEmphasis"/>
              </w:rPr>
              <w:t>Siricidae spp.</w:t>
            </w:r>
          </w:p>
        </w:tc>
      </w:tr>
      <w:tr w:rsidR="00557599" w:rsidRPr="00C9180D" w14:paraId="52387FA8" w14:textId="77777777" w:rsidTr="00557599">
        <w:trPr>
          <w:cantSplit/>
        </w:trPr>
        <w:tc>
          <w:tcPr>
            <w:tcW w:w="1260" w:type="dxa"/>
          </w:tcPr>
          <w:p w14:paraId="6AFF06A5" w14:textId="77777777" w:rsidR="00557599" w:rsidRPr="00C9180D" w:rsidRDefault="00557599" w:rsidP="00557599">
            <w:pPr>
              <w:spacing w:after="120"/>
              <w:rPr>
                <w:rStyle w:val="Strong"/>
              </w:rPr>
            </w:pPr>
            <w:r w:rsidRPr="00C9180D">
              <w:rPr>
                <w:rStyle w:val="Strong"/>
              </w:rPr>
              <w:t>11</w:t>
            </w:r>
          </w:p>
        </w:tc>
        <w:tc>
          <w:tcPr>
            <w:tcW w:w="990" w:type="dxa"/>
          </w:tcPr>
          <w:p w14:paraId="54AEC5E7" w14:textId="77777777" w:rsidR="00557599" w:rsidRPr="00C9180D" w:rsidRDefault="00557599" w:rsidP="00557599">
            <w:pPr>
              <w:spacing w:after="120"/>
              <w:rPr>
                <w:rStyle w:val="Strong"/>
              </w:rPr>
            </w:pPr>
            <w:r w:rsidRPr="00C9180D">
              <w:rPr>
                <w:rStyle w:val="Strong"/>
              </w:rPr>
              <w:t>000</w:t>
            </w:r>
          </w:p>
        </w:tc>
        <w:tc>
          <w:tcPr>
            <w:tcW w:w="3690" w:type="dxa"/>
          </w:tcPr>
          <w:p w14:paraId="4FEB0037" w14:textId="77777777" w:rsidR="00557599" w:rsidRPr="00C9180D" w:rsidRDefault="00557599" w:rsidP="00557599">
            <w:pPr>
              <w:spacing w:after="120"/>
              <w:rPr>
                <w:rStyle w:val="Strong"/>
              </w:rPr>
            </w:pPr>
            <w:r w:rsidRPr="00C9180D">
              <w:rPr>
                <w:rStyle w:val="Strong"/>
              </w:rPr>
              <w:t>Bark beetles</w:t>
            </w:r>
          </w:p>
        </w:tc>
        <w:tc>
          <w:tcPr>
            <w:tcW w:w="3420" w:type="dxa"/>
          </w:tcPr>
          <w:p w14:paraId="05741AE5" w14:textId="77777777" w:rsidR="00557599" w:rsidRPr="00C9180D" w:rsidRDefault="00557599" w:rsidP="00557599">
            <w:pPr>
              <w:spacing w:after="120"/>
              <w:rPr>
                <w:rStyle w:val="Strong"/>
                <w:rFonts w:eastAsiaTheme="minorHAnsi"/>
              </w:rPr>
            </w:pPr>
            <w:r w:rsidRPr="00C9180D">
              <w:rPr>
                <w:rStyle w:val="Strong"/>
                <w:rFonts w:eastAsiaTheme="minorHAnsi"/>
              </w:rPr>
              <w:t>n/a</w:t>
            </w:r>
          </w:p>
        </w:tc>
      </w:tr>
      <w:tr w:rsidR="00557599" w:rsidRPr="00BA4EAB" w14:paraId="75F0C228" w14:textId="77777777" w:rsidTr="00557599">
        <w:trPr>
          <w:cantSplit/>
        </w:trPr>
        <w:tc>
          <w:tcPr>
            <w:tcW w:w="1260" w:type="dxa"/>
          </w:tcPr>
          <w:p w14:paraId="5C864046" w14:textId="77777777" w:rsidR="00557599" w:rsidRDefault="00557599" w:rsidP="00557599">
            <w:pPr>
              <w:spacing w:after="120"/>
            </w:pPr>
            <w:r>
              <w:t>11</w:t>
            </w:r>
          </w:p>
        </w:tc>
        <w:tc>
          <w:tcPr>
            <w:tcW w:w="990" w:type="dxa"/>
          </w:tcPr>
          <w:p w14:paraId="255C9B04" w14:textId="77777777" w:rsidR="00557599" w:rsidRDefault="00557599" w:rsidP="00557599">
            <w:pPr>
              <w:spacing w:after="120"/>
            </w:pPr>
            <w:r>
              <w:t>001</w:t>
            </w:r>
          </w:p>
        </w:tc>
        <w:tc>
          <w:tcPr>
            <w:tcW w:w="3690" w:type="dxa"/>
          </w:tcPr>
          <w:p w14:paraId="6CB3BD45" w14:textId="77777777" w:rsidR="00557599" w:rsidRDefault="00557599" w:rsidP="00557599">
            <w:pPr>
              <w:spacing w:after="120"/>
            </w:pPr>
            <w:r>
              <w:t>Roundheaded pine beetle</w:t>
            </w:r>
          </w:p>
        </w:tc>
        <w:tc>
          <w:tcPr>
            <w:tcW w:w="3420" w:type="dxa"/>
          </w:tcPr>
          <w:p w14:paraId="4670F195" w14:textId="77777777" w:rsidR="00557599" w:rsidRDefault="00557599" w:rsidP="00557599">
            <w:pPr>
              <w:spacing w:after="120"/>
              <w:rPr>
                <w:rStyle w:val="SubtleEmphasis"/>
              </w:rPr>
            </w:pPr>
            <w:r>
              <w:rPr>
                <w:rStyle w:val="SubtleEmphasis"/>
              </w:rPr>
              <w:t>Dendroctonus adjunctus</w:t>
            </w:r>
          </w:p>
        </w:tc>
      </w:tr>
      <w:tr w:rsidR="00557599" w:rsidRPr="00BA4EAB" w14:paraId="0970439F" w14:textId="77777777" w:rsidTr="00557599">
        <w:trPr>
          <w:cantSplit/>
        </w:trPr>
        <w:tc>
          <w:tcPr>
            <w:tcW w:w="1260" w:type="dxa"/>
          </w:tcPr>
          <w:p w14:paraId="3055815A" w14:textId="77777777" w:rsidR="00557599" w:rsidRDefault="00557599" w:rsidP="00557599">
            <w:pPr>
              <w:spacing w:after="120"/>
            </w:pPr>
            <w:r>
              <w:t>11</w:t>
            </w:r>
          </w:p>
        </w:tc>
        <w:tc>
          <w:tcPr>
            <w:tcW w:w="990" w:type="dxa"/>
          </w:tcPr>
          <w:p w14:paraId="5B502718" w14:textId="77777777" w:rsidR="00557599" w:rsidRDefault="00557599" w:rsidP="00557599">
            <w:pPr>
              <w:spacing w:after="120"/>
            </w:pPr>
            <w:r>
              <w:t>002</w:t>
            </w:r>
          </w:p>
        </w:tc>
        <w:tc>
          <w:tcPr>
            <w:tcW w:w="3690" w:type="dxa"/>
          </w:tcPr>
          <w:p w14:paraId="2CF8B5E9" w14:textId="77777777" w:rsidR="00557599" w:rsidRDefault="00557599" w:rsidP="00557599">
            <w:pPr>
              <w:spacing w:after="120"/>
            </w:pPr>
            <w:r>
              <w:t>Western pine beetle</w:t>
            </w:r>
          </w:p>
        </w:tc>
        <w:tc>
          <w:tcPr>
            <w:tcW w:w="3420" w:type="dxa"/>
          </w:tcPr>
          <w:p w14:paraId="5C677E97" w14:textId="77777777" w:rsidR="00557599" w:rsidRDefault="00557599" w:rsidP="00557599">
            <w:pPr>
              <w:spacing w:after="120"/>
              <w:rPr>
                <w:rStyle w:val="SubtleEmphasis"/>
              </w:rPr>
            </w:pPr>
            <w:r>
              <w:rPr>
                <w:rStyle w:val="SubtleEmphasis"/>
              </w:rPr>
              <w:t>Dendroctonus brevicomis</w:t>
            </w:r>
          </w:p>
        </w:tc>
      </w:tr>
      <w:tr w:rsidR="00557599" w:rsidRPr="00BA4EAB" w14:paraId="3C5AC325" w14:textId="77777777" w:rsidTr="00557599">
        <w:trPr>
          <w:cantSplit/>
        </w:trPr>
        <w:tc>
          <w:tcPr>
            <w:tcW w:w="1260" w:type="dxa"/>
          </w:tcPr>
          <w:p w14:paraId="32DED94B" w14:textId="77777777" w:rsidR="00557599" w:rsidRDefault="00557599" w:rsidP="00557599">
            <w:pPr>
              <w:spacing w:after="120"/>
            </w:pPr>
            <w:r>
              <w:t>11</w:t>
            </w:r>
          </w:p>
        </w:tc>
        <w:tc>
          <w:tcPr>
            <w:tcW w:w="990" w:type="dxa"/>
          </w:tcPr>
          <w:p w14:paraId="2A42E45F" w14:textId="77777777" w:rsidR="00557599" w:rsidRDefault="00557599" w:rsidP="00557599">
            <w:pPr>
              <w:spacing w:after="120"/>
            </w:pPr>
            <w:r>
              <w:t>003</w:t>
            </w:r>
          </w:p>
        </w:tc>
        <w:tc>
          <w:tcPr>
            <w:tcW w:w="3690" w:type="dxa"/>
          </w:tcPr>
          <w:p w14:paraId="633FC6FC" w14:textId="77777777" w:rsidR="00557599" w:rsidRDefault="00557599" w:rsidP="00557599">
            <w:pPr>
              <w:spacing w:after="120"/>
            </w:pPr>
            <w:r>
              <w:t>Southern pine beetle</w:t>
            </w:r>
          </w:p>
        </w:tc>
        <w:tc>
          <w:tcPr>
            <w:tcW w:w="3420" w:type="dxa"/>
          </w:tcPr>
          <w:p w14:paraId="20C18D69" w14:textId="77777777" w:rsidR="00557599" w:rsidRDefault="00557599" w:rsidP="00557599">
            <w:pPr>
              <w:spacing w:after="120"/>
              <w:rPr>
                <w:rStyle w:val="SubtleEmphasis"/>
              </w:rPr>
            </w:pPr>
            <w:r>
              <w:rPr>
                <w:rStyle w:val="SubtleEmphasis"/>
              </w:rPr>
              <w:t>Dendroctonus frontalis</w:t>
            </w:r>
          </w:p>
        </w:tc>
      </w:tr>
      <w:tr w:rsidR="00557599" w:rsidRPr="00BA4EAB" w14:paraId="6B529544" w14:textId="77777777" w:rsidTr="00557599">
        <w:trPr>
          <w:cantSplit/>
        </w:trPr>
        <w:tc>
          <w:tcPr>
            <w:tcW w:w="1260" w:type="dxa"/>
          </w:tcPr>
          <w:p w14:paraId="00FD3FA8" w14:textId="77777777" w:rsidR="00557599" w:rsidRDefault="00557599" w:rsidP="00557599">
            <w:pPr>
              <w:spacing w:after="120"/>
            </w:pPr>
            <w:r>
              <w:t>11</w:t>
            </w:r>
          </w:p>
        </w:tc>
        <w:tc>
          <w:tcPr>
            <w:tcW w:w="990" w:type="dxa"/>
          </w:tcPr>
          <w:p w14:paraId="0E7FC203" w14:textId="77777777" w:rsidR="00557599" w:rsidRDefault="00557599" w:rsidP="00557599">
            <w:pPr>
              <w:spacing w:after="120"/>
            </w:pPr>
            <w:r>
              <w:t>004</w:t>
            </w:r>
          </w:p>
        </w:tc>
        <w:tc>
          <w:tcPr>
            <w:tcW w:w="3690" w:type="dxa"/>
          </w:tcPr>
          <w:p w14:paraId="5642A67C" w14:textId="77777777" w:rsidR="00557599" w:rsidRDefault="00557599" w:rsidP="00557599">
            <w:pPr>
              <w:spacing w:after="120"/>
            </w:pPr>
            <w:r>
              <w:t>Jeffrey pine beetle</w:t>
            </w:r>
          </w:p>
        </w:tc>
        <w:tc>
          <w:tcPr>
            <w:tcW w:w="3420" w:type="dxa"/>
          </w:tcPr>
          <w:p w14:paraId="55F9CDA2" w14:textId="77777777" w:rsidR="00557599" w:rsidRDefault="00557599" w:rsidP="00557599">
            <w:pPr>
              <w:spacing w:after="120"/>
              <w:rPr>
                <w:rStyle w:val="SubtleEmphasis"/>
              </w:rPr>
            </w:pPr>
            <w:r>
              <w:rPr>
                <w:rStyle w:val="SubtleEmphasis"/>
              </w:rPr>
              <w:t>Dendroctonus jeffreyi</w:t>
            </w:r>
          </w:p>
        </w:tc>
      </w:tr>
      <w:tr w:rsidR="00557599" w:rsidRPr="00BA4EAB" w14:paraId="1CBB1E98" w14:textId="77777777" w:rsidTr="00557599">
        <w:trPr>
          <w:cantSplit/>
        </w:trPr>
        <w:tc>
          <w:tcPr>
            <w:tcW w:w="1260" w:type="dxa"/>
          </w:tcPr>
          <w:p w14:paraId="5A35549A" w14:textId="77777777" w:rsidR="00557599" w:rsidRDefault="00557599" w:rsidP="00557599">
            <w:pPr>
              <w:spacing w:after="120"/>
            </w:pPr>
            <w:r>
              <w:t>11</w:t>
            </w:r>
          </w:p>
        </w:tc>
        <w:tc>
          <w:tcPr>
            <w:tcW w:w="990" w:type="dxa"/>
          </w:tcPr>
          <w:p w14:paraId="4AFB7E5F" w14:textId="77777777" w:rsidR="00557599" w:rsidRDefault="00557599" w:rsidP="00557599">
            <w:pPr>
              <w:spacing w:after="120"/>
            </w:pPr>
            <w:r>
              <w:t>005</w:t>
            </w:r>
          </w:p>
        </w:tc>
        <w:tc>
          <w:tcPr>
            <w:tcW w:w="3690" w:type="dxa"/>
          </w:tcPr>
          <w:p w14:paraId="2D2BE7F7" w14:textId="77777777" w:rsidR="00557599" w:rsidRDefault="00557599" w:rsidP="00557599">
            <w:pPr>
              <w:spacing w:after="120"/>
            </w:pPr>
            <w:r>
              <w:t>Lodgepole pine beetle</w:t>
            </w:r>
          </w:p>
        </w:tc>
        <w:tc>
          <w:tcPr>
            <w:tcW w:w="3420" w:type="dxa"/>
          </w:tcPr>
          <w:p w14:paraId="086EC653" w14:textId="77777777" w:rsidR="00557599" w:rsidRDefault="00557599" w:rsidP="00557599">
            <w:pPr>
              <w:spacing w:after="120"/>
              <w:rPr>
                <w:rStyle w:val="SubtleEmphasis"/>
              </w:rPr>
            </w:pPr>
            <w:r>
              <w:rPr>
                <w:rStyle w:val="SubtleEmphasis"/>
              </w:rPr>
              <w:t>Dendroctonus murrayanae</w:t>
            </w:r>
          </w:p>
        </w:tc>
      </w:tr>
      <w:tr w:rsidR="00557599" w:rsidRPr="00BA4EAB" w14:paraId="2106B9DF" w14:textId="77777777" w:rsidTr="00557599">
        <w:trPr>
          <w:cantSplit/>
        </w:trPr>
        <w:tc>
          <w:tcPr>
            <w:tcW w:w="1260" w:type="dxa"/>
          </w:tcPr>
          <w:p w14:paraId="519168C9" w14:textId="77777777" w:rsidR="00557599" w:rsidRDefault="00557599" w:rsidP="00557599">
            <w:pPr>
              <w:spacing w:after="120"/>
            </w:pPr>
            <w:r>
              <w:t>11</w:t>
            </w:r>
          </w:p>
        </w:tc>
        <w:tc>
          <w:tcPr>
            <w:tcW w:w="990" w:type="dxa"/>
          </w:tcPr>
          <w:p w14:paraId="526DD05E" w14:textId="77777777" w:rsidR="00557599" w:rsidRDefault="00557599" w:rsidP="00557599">
            <w:pPr>
              <w:spacing w:after="120"/>
            </w:pPr>
            <w:r>
              <w:t>006</w:t>
            </w:r>
          </w:p>
        </w:tc>
        <w:tc>
          <w:tcPr>
            <w:tcW w:w="3690" w:type="dxa"/>
          </w:tcPr>
          <w:p w14:paraId="59DF8ED2" w14:textId="77777777" w:rsidR="00557599" w:rsidRDefault="00557599" w:rsidP="00557599">
            <w:pPr>
              <w:spacing w:after="120"/>
            </w:pPr>
            <w:r>
              <w:t>Mountain pine beetle</w:t>
            </w:r>
          </w:p>
        </w:tc>
        <w:tc>
          <w:tcPr>
            <w:tcW w:w="3420" w:type="dxa"/>
          </w:tcPr>
          <w:p w14:paraId="707704F9" w14:textId="77777777" w:rsidR="00557599" w:rsidRDefault="00557599" w:rsidP="00557599">
            <w:pPr>
              <w:spacing w:after="120"/>
              <w:rPr>
                <w:rStyle w:val="SubtleEmphasis"/>
              </w:rPr>
            </w:pPr>
            <w:r>
              <w:rPr>
                <w:rStyle w:val="SubtleEmphasis"/>
              </w:rPr>
              <w:t>Dendroctonus ponderosae</w:t>
            </w:r>
          </w:p>
        </w:tc>
      </w:tr>
      <w:tr w:rsidR="00557599" w:rsidRPr="00BA4EAB" w14:paraId="4A05564E" w14:textId="77777777" w:rsidTr="00557599">
        <w:trPr>
          <w:cantSplit/>
        </w:trPr>
        <w:tc>
          <w:tcPr>
            <w:tcW w:w="1260" w:type="dxa"/>
          </w:tcPr>
          <w:p w14:paraId="1A156BC4" w14:textId="77777777" w:rsidR="00557599" w:rsidRDefault="00557599" w:rsidP="00557599">
            <w:pPr>
              <w:spacing w:after="120"/>
            </w:pPr>
            <w:r>
              <w:lastRenderedPageBreak/>
              <w:t>11</w:t>
            </w:r>
          </w:p>
        </w:tc>
        <w:tc>
          <w:tcPr>
            <w:tcW w:w="990" w:type="dxa"/>
          </w:tcPr>
          <w:p w14:paraId="42D40A2E" w14:textId="77777777" w:rsidR="00557599" w:rsidRDefault="00557599" w:rsidP="00557599">
            <w:pPr>
              <w:spacing w:after="120"/>
            </w:pPr>
            <w:r>
              <w:t>007</w:t>
            </w:r>
          </w:p>
        </w:tc>
        <w:tc>
          <w:tcPr>
            <w:tcW w:w="3690" w:type="dxa"/>
          </w:tcPr>
          <w:p w14:paraId="5B976798" w14:textId="77777777" w:rsidR="00557599" w:rsidRDefault="00557599" w:rsidP="00557599">
            <w:pPr>
              <w:spacing w:after="120"/>
            </w:pPr>
            <w:r>
              <w:t>Douglas-fir beetle</w:t>
            </w:r>
          </w:p>
        </w:tc>
        <w:tc>
          <w:tcPr>
            <w:tcW w:w="3420" w:type="dxa"/>
          </w:tcPr>
          <w:p w14:paraId="5A6E06BD" w14:textId="77777777" w:rsidR="00557599" w:rsidRDefault="00557599" w:rsidP="00557599">
            <w:pPr>
              <w:spacing w:after="120"/>
              <w:rPr>
                <w:rStyle w:val="SubtleEmphasis"/>
              </w:rPr>
            </w:pPr>
            <w:r>
              <w:rPr>
                <w:rStyle w:val="SubtleEmphasis"/>
              </w:rPr>
              <w:t>Dendroctonus pseudotsugae</w:t>
            </w:r>
          </w:p>
        </w:tc>
      </w:tr>
      <w:tr w:rsidR="00557599" w:rsidRPr="00BA4EAB" w14:paraId="7F681ABE" w14:textId="77777777" w:rsidTr="00557599">
        <w:trPr>
          <w:cantSplit/>
        </w:trPr>
        <w:tc>
          <w:tcPr>
            <w:tcW w:w="1260" w:type="dxa"/>
          </w:tcPr>
          <w:p w14:paraId="49CCB96A" w14:textId="77777777" w:rsidR="00557599" w:rsidRDefault="00557599" w:rsidP="00557599">
            <w:pPr>
              <w:spacing w:after="120"/>
            </w:pPr>
            <w:r>
              <w:t>11</w:t>
            </w:r>
          </w:p>
        </w:tc>
        <w:tc>
          <w:tcPr>
            <w:tcW w:w="990" w:type="dxa"/>
          </w:tcPr>
          <w:p w14:paraId="4DF1F17F" w14:textId="77777777" w:rsidR="00557599" w:rsidRDefault="00557599" w:rsidP="00557599">
            <w:pPr>
              <w:spacing w:after="120"/>
            </w:pPr>
            <w:r>
              <w:t>008</w:t>
            </w:r>
          </w:p>
        </w:tc>
        <w:tc>
          <w:tcPr>
            <w:tcW w:w="3690" w:type="dxa"/>
          </w:tcPr>
          <w:p w14:paraId="55CA74BF" w14:textId="77777777" w:rsidR="00557599" w:rsidRDefault="00557599" w:rsidP="00557599">
            <w:pPr>
              <w:spacing w:after="120"/>
            </w:pPr>
            <w:r>
              <w:t>Allegheny spruce beetle</w:t>
            </w:r>
          </w:p>
        </w:tc>
        <w:tc>
          <w:tcPr>
            <w:tcW w:w="3420" w:type="dxa"/>
          </w:tcPr>
          <w:p w14:paraId="52ED9489" w14:textId="77777777" w:rsidR="00557599" w:rsidRDefault="00557599" w:rsidP="00557599">
            <w:pPr>
              <w:spacing w:after="120"/>
              <w:rPr>
                <w:rStyle w:val="SubtleEmphasis"/>
              </w:rPr>
            </w:pPr>
            <w:r>
              <w:rPr>
                <w:rStyle w:val="SubtleEmphasis"/>
              </w:rPr>
              <w:t>Dendroctonus punctatus</w:t>
            </w:r>
          </w:p>
        </w:tc>
      </w:tr>
      <w:tr w:rsidR="00557599" w:rsidRPr="00BA4EAB" w14:paraId="79CDC131" w14:textId="77777777" w:rsidTr="00557599">
        <w:trPr>
          <w:cantSplit/>
        </w:trPr>
        <w:tc>
          <w:tcPr>
            <w:tcW w:w="1260" w:type="dxa"/>
          </w:tcPr>
          <w:p w14:paraId="57D6D618" w14:textId="77777777" w:rsidR="00557599" w:rsidRDefault="00557599" w:rsidP="00557599">
            <w:pPr>
              <w:spacing w:after="120"/>
            </w:pPr>
            <w:r>
              <w:t>11</w:t>
            </w:r>
          </w:p>
        </w:tc>
        <w:tc>
          <w:tcPr>
            <w:tcW w:w="990" w:type="dxa"/>
          </w:tcPr>
          <w:p w14:paraId="67E04649" w14:textId="77777777" w:rsidR="00557599" w:rsidRDefault="00557599" w:rsidP="00557599">
            <w:pPr>
              <w:spacing w:after="120"/>
            </w:pPr>
            <w:r>
              <w:t>009</w:t>
            </w:r>
          </w:p>
        </w:tc>
        <w:tc>
          <w:tcPr>
            <w:tcW w:w="3690" w:type="dxa"/>
          </w:tcPr>
          <w:p w14:paraId="21F54A1E" w14:textId="77777777" w:rsidR="00557599" w:rsidRDefault="00557599" w:rsidP="00557599">
            <w:pPr>
              <w:spacing w:after="120"/>
            </w:pPr>
            <w:r>
              <w:t>Spruce beetle</w:t>
            </w:r>
          </w:p>
        </w:tc>
        <w:tc>
          <w:tcPr>
            <w:tcW w:w="3420" w:type="dxa"/>
          </w:tcPr>
          <w:p w14:paraId="5A293471" w14:textId="77777777" w:rsidR="00557599" w:rsidRDefault="00557599" w:rsidP="00557599">
            <w:pPr>
              <w:spacing w:after="120"/>
              <w:rPr>
                <w:rStyle w:val="SubtleEmphasis"/>
              </w:rPr>
            </w:pPr>
            <w:r>
              <w:rPr>
                <w:rStyle w:val="SubtleEmphasis"/>
              </w:rPr>
              <w:t>Dendroctonus rufipennis</w:t>
            </w:r>
          </w:p>
        </w:tc>
      </w:tr>
      <w:tr w:rsidR="00557599" w:rsidRPr="00BA4EAB" w14:paraId="3A4197EE" w14:textId="77777777" w:rsidTr="00557599">
        <w:trPr>
          <w:cantSplit/>
        </w:trPr>
        <w:tc>
          <w:tcPr>
            <w:tcW w:w="1260" w:type="dxa"/>
          </w:tcPr>
          <w:p w14:paraId="65797573" w14:textId="77777777" w:rsidR="00557599" w:rsidRDefault="00557599" w:rsidP="00557599">
            <w:pPr>
              <w:spacing w:after="120"/>
            </w:pPr>
            <w:r>
              <w:t>11</w:t>
            </w:r>
          </w:p>
        </w:tc>
        <w:tc>
          <w:tcPr>
            <w:tcW w:w="990" w:type="dxa"/>
          </w:tcPr>
          <w:p w14:paraId="7F9BB855" w14:textId="77777777" w:rsidR="00557599" w:rsidRDefault="00557599" w:rsidP="00557599">
            <w:pPr>
              <w:spacing w:after="120"/>
            </w:pPr>
            <w:r>
              <w:t>010</w:t>
            </w:r>
          </w:p>
        </w:tc>
        <w:tc>
          <w:tcPr>
            <w:tcW w:w="3690" w:type="dxa"/>
          </w:tcPr>
          <w:p w14:paraId="13FB82E0" w14:textId="77777777" w:rsidR="00557599" w:rsidRDefault="00557599" w:rsidP="00557599">
            <w:pPr>
              <w:spacing w:after="120"/>
            </w:pPr>
            <w:r>
              <w:t>Eastern larch beetle</w:t>
            </w:r>
          </w:p>
        </w:tc>
        <w:tc>
          <w:tcPr>
            <w:tcW w:w="3420" w:type="dxa"/>
          </w:tcPr>
          <w:p w14:paraId="32D897BA" w14:textId="77777777" w:rsidR="00557599" w:rsidRDefault="00557599" w:rsidP="00557599">
            <w:pPr>
              <w:spacing w:after="120"/>
              <w:rPr>
                <w:rStyle w:val="SubtleEmphasis"/>
              </w:rPr>
            </w:pPr>
            <w:r>
              <w:rPr>
                <w:rStyle w:val="SubtleEmphasis"/>
              </w:rPr>
              <w:t>Dendroctonus simplex</w:t>
            </w:r>
          </w:p>
        </w:tc>
      </w:tr>
      <w:tr w:rsidR="00557599" w:rsidRPr="00BA4EAB" w14:paraId="49ECFAF6" w14:textId="77777777" w:rsidTr="00557599">
        <w:trPr>
          <w:cantSplit/>
        </w:trPr>
        <w:tc>
          <w:tcPr>
            <w:tcW w:w="1260" w:type="dxa"/>
          </w:tcPr>
          <w:p w14:paraId="016E6BBE" w14:textId="77777777" w:rsidR="00557599" w:rsidRDefault="00557599" w:rsidP="00557599">
            <w:pPr>
              <w:spacing w:after="120"/>
            </w:pPr>
            <w:r>
              <w:t>11</w:t>
            </w:r>
          </w:p>
        </w:tc>
        <w:tc>
          <w:tcPr>
            <w:tcW w:w="990" w:type="dxa"/>
          </w:tcPr>
          <w:p w14:paraId="0428092E" w14:textId="77777777" w:rsidR="00557599" w:rsidRDefault="00557599" w:rsidP="00557599">
            <w:pPr>
              <w:spacing w:after="120"/>
            </w:pPr>
            <w:r>
              <w:t>011</w:t>
            </w:r>
          </w:p>
        </w:tc>
        <w:tc>
          <w:tcPr>
            <w:tcW w:w="3690" w:type="dxa"/>
          </w:tcPr>
          <w:p w14:paraId="0EF4E32F" w14:textId="77777777" w:rsidR="00557599" w:rsidRDefault="00557599" w:rsidP="00557599">
            <w:pPr>
              <w:spacing w:after="120"/>
            </w:pPr>
            <w:r>
              <w:t>Black turpentine beetle</w:t>
            </w:r>
          </w:p>
        </w:tc>
        <w:tc>
          <w:tcPr>
            <w:tcW w:w="3420" w:type="dxa"/>
          </w:tcPr>
          <w:p w14:paraId="63BC4D43" w14:textId="77777777" w:rsidR="00557599" w:rsidRDefault="00557599" w:rsidP="00557599">
            <w:pPr>
              <w:spacing w:after="120"/>
              <w:rPr>
                <w:rStyle w:val="SubtleEmphasis"/>
              </w:rPr>
            </w:pPr>
            <w:r>
              <w:rPr>
                <w:rStyle w:val="SubtleEmphasis"/>
              </w:rPr>
              <w:t>Dendroctonus terebrans</w:t>
            </w:r>
          </w:p>
        </w:tc>
      </w:tr>
      <w:tr w:rsidR="00557599" w:rsidRPr="00BA4EAB" w14:paraId="316FCF96" w14:textId="77777777" w:rsidTr="00557599">
        <w:trPr>
          <w:cantSplit/>
        </w:trPr>
        <w:tc>
          <w:tcPr>
            <w:tcW w:w="1260" w:type="dxa"/>
          </w:tcPr>
          <w:p w14:paraId="23649C04" w14:textId="77777777" w:rsidR="00557599" w:rsidRDefault="00557599" w:rsidP="00557599">
            <w:pPr>
              <w:spacing w:after="120"/>
            </w:pPr>
            <w:r>
              <w:t>11</w:t>
            </w:r>
          </w:p>
        </w:tc>
        <w:tc>
          <w:tcPr>
            <w:tcW w:w="990" w:type="dxa"/>
          </w:tcPr>
          <w:p w14:paraId="65C20777" w14:textId="77777777" w:rsidR="00557599" w:rsidRDefault="00557599" w:rsidP="00557599">
            <w:pPr>
              <w:spacing w:after="120"/>
            </w:pPr>
            <w:r>
              <w:t>012</w:t>
            </w:r>
          </w:p>
        </w:tc>
        <w:tc>
          <w:tcPr>
            <w:tcW w:w="3690" w:type="dxa"/>
          </w:tcPr>
          <w:p w14:paraId="5FA53B0B" w14:textId="77777777" w:rsidR="00557599" w:rsidRDefault="00557599" w:rsidP="00557599">
            <w:pPr>
              <w:spacing w:after="120"/>
            </w:pPr>
            <w:r>
              <w:t>Red turpentine beetle</w:t>
            </w:r>
          </w:p>
        </w:tc>
        <w:tc>
          <w:tcPr>
            <w:tcW w:w="3420" w:type="dxa"/>
          </w:tcPr>
          <w:p w14:paraId="60D6F487" w14:textId="77777777" w:rsidR="00557599" w:rsidRDefault="00557599" w:rsidP="00557599">
            <w:pPr>
              <w:spacing w:after="120"/>
              <w:rPr>
                <w:rStyle w:val="SubtleEmphasis"/>
              </w:rPr>
            </w:pPr>
            <w:r>
              <w:rPr>
                <w:rStyle w:val="SubtleEmphasis"/>
              </w:rPr>
              <w:t>Dendroctonus valens</w:t>
            </w:r>
          </w:p>
        </w:tc>
      </w:tr>
      <w:tr w:rsidR="00557599" w:rsidRPr="00BA4EAB" w14:paraId="6A355DCF" w14:textId="77777777" w:rsidTr="00557599">
        <w:trPr>
          <w:cantSplit/>
        </w:trPr>
        <w:tc>
          <w:tcPr>
            <w:tcW w:w="1260" w:type="dxa"/>
          </w:tcPr>
          <w:p w14:paraId="297B8097" w14:textId="77777777" w:rsidR="00557599" w:rsidRDefault="00557599" w:rsidP="00557599">
            <w:pPr>
              <w:spacing w:after="120"/>
            </w:pPr>
            <w:r>
              <w:t>11</w:t>
            </w:r>
          </w:p>
        </w:tc>
        <w:tc>
          <w:tcPr>
            <w:tcW w:w="990" w:type="dxa"/>
          </w:tcPr>
          <w:p w14:paraId="0200E532" w14:textId="77777777" w:rsidR="00557599" w:rsidRDefault="00557599" w:rsidP="00557599">
            <w:pPr>
              <w:spacing w:after="120"/>
            </w:pPr>
            <w:r>
              <w:t>013</w:t>
            </w:r>
          </w:p>
        </w:tc>
        <w:tc>
          <w:tcPr>
            <w:tcW w:w="3690" w:type="dxa"/>
          </w:tcPr>
          <w:p w14:paraId="77655573" w14:textId="77777777" w:rsidR="00557599" w:rsidRDefault="00557599" w:rsidP="00557599">
            <w:pPr>
              <w:spacing w:after="120"/>
            </w:pPr>
            <w:r>
              <w:t>Unknown</w:t>
            </w:r>
          </w:p>
        </w:tc>
        <w:tc>
          <w:tcPr>
            <w:tcW w:w="3420" w:type="dxa"/>
          </w:tcPr>
          <w:p w14:paraId="058C1604" w14:textId="77777777" w:rsidR="00557599" w:rsidRDefault="00557599" w:rsidP="00557599">
            <w:pPr>
              <w:spacing w:after="120"/>
              <w:rPr>
                <w:rStyle w:val="SubtleEmphasis"/>
              </w:rPr>
            </w:pPr>
            <w:r>
              <w:rPr>
                <w:rStyle w:val="SubtleEmphasis"/>
              </w:rPr>
              <w:t>Dryocoetes affaber</w:t>
            </w:r>
          </w:p>
        </w:tc>
      </w:tr>
      <w:tr w:rsidR="00557599" w:rsidRPr="00BA4EAB" w14:paraId="7426F7C3" w14:textId="77777777" w:rsidTr="00557599">
        <w:trPr>
          <w:cantSplit/>
        </w:trPr>
        <w:tc>
          <w:tcPr>
            <w:tcW w:w="1260" w:type="dxa"/>
          </w:tcPr>
          <w:p w14:paraId="1C5CBD8C" w14:textId="77777777" w:rsidR="00557599" w:rsidRDefault="00557599" w:rsidP="00557599">
            <w:pPr>
              <w:spacing w:after="120"/>
            </w:pPr>
            <w:r>
              <w:t>11</w:t>
            </w:r>
          </w:p>
        </w:tc>
        <w:tc>
          <w:tcPr>
            <w:tcW w:w="990" w:type="dxa"/>
          </w:tcPr>
          <w:p w14:paraId="2CE05431" w14:textId="77777777" w:rsidR="00557599" w:rsidRDefault="00557599" w:rsidP="00557599">
            <w:pPr>
              <w:spacing w:after="120"/>
            </w:pPr>
            <w:r>
              <w:t>014</w:t>
            </w:r>
          </w:p>
        </w:tc>
        <w:tc>
          <w:tcPr>
            <w:tcW w:w="3690" w:type="dxa"/>
          </w:tcPr>
          <w:p w14:paraId="350A9559" w14:textId="77777777" w:rsidR="00557599" w:rsidRDefault="00557599" w:rsidP="00557599">
            <w:pPr>
              <w:spacing w:after="120"/>
            </w:pPr>
            <w:r>
              <w:t>Unknown</w:t>
            </w:r>
          </w:p>
        </w:tc>
        <w:tc>
          <w:tcPr>
            <w:tcW w:w="3420" w:type="dxa"/>
          </w:tcPr>
          <w:p w14:paraId="72103DFD" w14:textId="77777777" w:rsidR="00557599" w:rsidRDefault="00557599" w:rsidP="00557599">
            <w:pPr>
              <w:spacing w:after="120"/>
              <w:rPr>
                <w:rStyle w:val="SubtleEmphasis"/>
              </w:rPr>
            </w:pPr>
            <w:r>
              <w:rPr>
                <w:rStyle w:val="SubtleEmphasis"/>
              </w:rPr>
              <w:t>Dryocoetes autographus</w:t>
            </w:r>
          </w:p>
        </w:tc>
      </w:tr>
      <w:tr w:rsidR="00557599" w:rsidRPr="00BA4EAB" w14:paraId="3BC6DE34" w14:textId="77777777" w:rsidTr="00557599">
        <w:trPr>
          <w:cantSplit/>
        </w:trPr>
        <w:tc>
          <w:tcPr>
            <w:tcW w:w="1260" w:type="dxa"/>
          </w:tcPr>
          <w:p w14:paraId="15FBE06A" w14:textId="77777777" w:rsidR="00557599" w:rsidRDefault="00557599" w:rsidP="00557599">
            <w:pPr>
              <w:spacing w:after="120"/>
            </w:pPr>
            <w:r>
              <w:t>11</w:t>
            </w:r>
          </w:p>
        </w:tc>
        <w:tc>
          <w:tcPr>
            <w:tcW w:w="990" w:type="dxa"/>
          </w:tcPr>
          <w:p w14:paraId="7ADCFD9F" w14:textId="77777777" w:rsidR="00557599" w:rsidRDefault="00557599" w:rsidP="00557599">
            <w:pPr>
              <w:spacing w:after="120"/>
            </w:pPr>
            <w:r>
              <w:t>015</w:t>
            </w:r>
          </w:p>
        </w:tc>
        <w:tc>
          <w:tcPr>
            <w:tcW w:w="3690" w:type="dxa"/>
          </w:tcPr>
          <w:p w14:paraId="0AFAC908" w14:textId="77777777" w:rsidR="00557599" w:rsidRDefault="00557599" w:rsidP="00557599">
            <w:pPr>
              <w:spacing w:after="120"/>
            </w:pPr>
            <w:r>
              <w:t>Western balsam bark beetle</w:t>
            </w:r>
          </w:p>
        </w:tc>
        <w:tc>
          <w:tcPr>
            <w:tcW w:w="3420" w:type="dxa"/>
          </w:tcPr>
          <w:p w14:paraId="51FEEC94" w14:textId="77777777" w:rsidR="00557599" w:rsidRDefault="00557599" w:rsidP="00557599">
            <w:pPr>
              <w:spacing w:after="120"/>
              <w:rPr>
                <w:rStyle w:val="SubtleEmphasis"/>
              </w:rPr>
            </w:pPr>
            <w:r>
              <w:rPr>
                <w:rStyle w:val="SubtleEmphasis"/>
              </w:rPr>
              <w:t>Dryocoetes confuses</w:t>
            </w:r>
          </w:p>
        </w:tc>
      </w:tr>
      <w:tr w:rsidR="00557599" w:rsidRPr="00BA4EAB" w14:paraId="602DA749" w14:textId="77777777" w:rsidTr="00557599">
        <w:trPr>
          <w:cantSplit/>
        </w:trPr>
        <w:tc>
          <w:tcPr>
            <w:tcW w:w="1260" w:type="dxa"/>
          </w:tcPr>
          <w:p w14:paraId="57475512" w14:textId="77777777" w:rsidR="00557599" w:rsidRDefault="00557599" w:rsidP="00557599">
            <w:pPr>
              <w:spacing w:after="120"/>
            </w:pPr>
            <w:r>
              <w:t>11</w:t>
            </w:r>
          </w:p>
        </w:tc>
        <w:tc>
          <w:tcPr>
            <w:tcW w:w="990" w:type="dxa"/>
          </w:tcPr>
          <w:p w14:paraId="669767C2" w14:textId="77777777" w:rsidR="00557599" w:rsidRDefault="00557599" w:rsidP="00557599">
            <w:pPr>
              <w:spacing w:after="120"/>
            </w:pPr>
            <w:r>
              <w:t>016</w:t>
            </w:r>
          </w:p>
        </w:tc>
        <w:tc>
          <w:tcPr>
            <w:tcW w:w="3690" w:type="dxa"/>
          </w:tcPr>
          <w:p w14:paraId="59745D9C" w14:textId="77777777" w:rsidR="00557599" w:rsidRDefault="00557599" w:rsidP="00557599">
            <w:pPr>
              <w:spacing w:after="120"/>
            </w:pPr>
            <w:r>
              <w:t>Unknown</w:t>
            </w:r>
          </w:p>
        </w:tc>
        <w:tc>
          <w:tcPr>
            <w:tcW w:w="3420" w:type="dxa"/>
          </w:tcPr>
          <w:p w14:paraId="6038053C" w14:textId="77777777" w:rsidR="00557599" w:rsidRDefault="00557599" w:rsidP="00557599">
            <w:pPr>
              <w:spacing w:after="120"/>
              <w:rPr>
                <w:rStyle w:val="SubtleEmphasis"/>
              </w:rPr>
            </w:pPr>
            <w:r>
              <w:rPr>
                <w:rStyle w:val="SubtleEmphasis"/>
              </w:rPr>
              <w:t>Dryocoetes sechelti</w:t>
            </w:r>
          </w:p>
        </w:tc>
      </w:tr>
      <w:tr w:rsidR="00557599" w:rsidRPr="00BA4EAB" w14:paraId="5A121397" w14:textId="77777777" w:rsidTr="00557599">
        <w:trPr>
          <w:cantSplit/>
        </w:trPr>
        <w:tc>
          <w:tcPr>
            <w:tcW w:w="1260" w:type="dxa"/>
          </w:tcPr>
          <w:p w14:paraId="52778937" w14:textId="77777777" w:rsidR="00557599" w:rsidRDefault="00557599" w:rsidP="00557599">
            <w:pPr>
              <w:spacing w:after="120"/>
            </w:pPr>
            <w:r>
              <w:t>11</w:t>
            </w:r>
          </w:p>
        </w:tc>
        <w:tc>
          <w:tcPr>
            <w:tcW w:w="990" w:type="dxa"/>
          </w:tcPr>
          <w:p w14:paraId="4ED7D9D2" w14:textId="77777777" w:rsidR="00557599" w:rsidRDefault="00557599" w:rsidP="00557599">
            <w:pPr>
              <w:spacing w:after="120"/>
            </w:pPr>
            <w:r>
              <w:t>017</w:t>
            </w:r>
          </w:p>
        </w:tc>
        <w:tc>
          <w:tcPr>
            <w:tcW w:w="3690" w:type="dxa"/>
          </w:tcPr>
          <w:p w14:paraId="49CC3B22" w14:textId="77777777" w:rsidR="00557599" w:rsidRDefault="00557599" w:rsidP="00557599">
            <w:pPr>
              <w:spacing w:after="120"/>
            </w:pPr>
            <w:r>
              <w:t>Ash bark beetle</w:t>
            </w:r>
          </w:p>
        </w:tc>
        <w:tc>
          <w:tcPr>
            <w:tcW w:w="3420" w:type="dxa"/>
          </w:tcPr>
          <w:p w14:paraId="3B056C21" w14:textId="77777777" w:rsidR="00557599" w:rsidRDefault="00557599" w:rsidP="00557599">
            <w:pPr>
              <w:spacing w:after="120"/>
              <w:rPr>
                <w:rStyle w:val="SubtleEmphasis"/>
              </w:rPr>
            </w:pPr>
            <w:r>
              <w:rPr>
                <w:rStyle w:val="SubtleEmphasis"/>
              </w:rPr>
              <w:t>Hylesinus spp.</w:t>
            </w:r>
          </w:p>
        </w:tc>
      </w:tr>
      <w:tr w:rsidR="00557599" w:rsidRPr="00BA4EAB" w14:paraId="0E0E64E2" w14:textId="77777777" w:rsidTr="00557599">
        <w:trPr>
          <w:cantSplit/>
        </w:trPr>
        <w:tc>
          <w:tcPr>
            <w:tcW w:w="1260" w:type="dxa"/>
          </w:tcPr>
          <w:p w14:paraId="02866D63" w14:textId="77777777" w:rsidR="00557599" w:rsidRDefault="00557599" w:rsidP="00557599">
            <w:pPr>
              <w:spacing w:after="120"/>
            </w:pPr>
            <w:r>
              <w:t>11</w:t>
            </w:r>
          </w:p>
        </w:tc>
        <w:tc>
          <w:tcPr>
            <w:tcW w:w="990" w:type="dxa"/>
          </w:tcPr>
          <w:p w14:paraId="7A1F2728" w14:textId="77777777" w:rsidR="00557599" w:rsidRDefault="00557599" w:rsidP="00557599">
            <w:pPr>
              <w:spacing w:after="120"/>
            </w:pPr>
            <w:r>
              <w:t>018</w:t>
            </w:r>
          </w:p>
        </w:tc>
        <w:tc>
          <w:tcPr>
            <w:tcW w:w="3690" w:type="dxa"/>
          </w:tcPr>
          <w:p w14:paraId="182E3295" w14:textId="77777777" w:rsidR="00557599" w:rsidRDefault="00557599" w:rsidP="00557599">
            <w:pPr>
              <w:spacing w:after="120"/>
            </w:pPr>
            <w:r>
              <w:t>Native elm bark beetle</w:t>
            </w:r>
          </w:p>
        </w:tc>
        <w:tc>
          <w:tcPr>
            <w:tcW w:w="3420" w:type="dxa"/>
          </w:tcPr>
          <w:p w14:paraId="3F572AB6" w14:textId="77777777" w:rsidR="00557599" w:rsidRDefault="00557599" w:rsidP="00557599">
            <w:pPr>
              <w:spacing w:after="120"/>
              <w:rPr>
                <w:rStyle w:val="SubtleEmphasis"/>
              </w:rPr>
            </w:pPr>
            <w:r>
              <w:rPr>
                <w:rStyle w:val="SubtleEmphasis"/>
              </w:rPr>
              <w:t>Hylurgopinus rufipes</w:t>
            </w:r>
          </w:p>
        </w:tc>
      </w:tr>
      <w:tr w:rsidR="00557599" w:rsidRPr="00BA4EAB" w14:paraId="41B6C22C" w14:textId="77777777" w:rsidTr="00557599">
        <w:trPr>
          <w:cantSplit/>
        </w:trPr>
        <w:tc>
          <w:tcPr>
            <w:tcW w:w="1260" w:type="dxa"/>
          </w:tcPr>
          <w:p w14:paraId="5940E0A1" w14:textId="77777777" w:rsidR="00557599" w:rsidRDefault="00557599" w:rsidP="00557599">
            <w:pPr>
              <w:spacing w:after="120"/>
            </w:pPr>
            <w:r>
              <w:t>11</w:t>
            </w:r>
          </w:p>
        </w:tc>
        <w:tc>
          <w:tcPr>
            <w:tcW w:w="990" w:type="dxa"/>
          </w:tcPr>
          <w:p w14:paraId="28F678FA" w14:textId="77777777" w:rsidR="00557599" w:rsidRDefault="00557599" w:rsidP="00557599">
            <w:pPr>
              <w:spacing w:after="120"/>
            </w:pPr>
            <w:r>
              <w:t>019</w:t>
            </w:r>
          </w:p>
        </w:tc>
        <w:tc>
          <w:tcPr>
            <w:tcW w:w="3690" w:type="dxa"/>
          </w:tcPr>
          <w:p w14:paraId="128BC54C" w14:textId="77777777" w:rsidR="00557599" w:rsidRDefault="00557599" w:rsidP="00557599">
            <w:pPr>
              <w:spacing w:after="120"/>
            </w:pPr>
            <w:r>
              <w:t>Pinon ips</w:t>
            </w:r>
          </w:p>
        </w:tc>
        <w:tc>
          <w:tcPr>
            <w:tcW w:w="3420" w:type="dxa"/>
          </w:tcPr>
          <w:p w14:paraId="171CAA1C" w14:textId="77777777" w:rsidR="00557599" w:rsidRDefault="00557599" w:rsidP="00557599">
            <w:pPr>
              <w:spacing w:after="120"/>
              <w:rPr>
                <w:rStyle w:val="SubtleEmphasis"/>
              </w:rPr>
            </w:pPr>
            <w:r>
              <w:rPr>
                <w:rStyle w:val="SubtleEmphasis"/>
              </w:rPr>
              <w:t>Ips confuses</w:t>
            </w:r>
          </w:p>
        </w:tc>
      </w:tr>
      <w:tr w:rsidR="00557599" w:rsidRPr="00BA4EAB" w14:paraId="0CCF9691" w14:textId="77777777" w:rsidTr="00557599">
        <w:trPr>
          <w:cantSplit/>
        </w:trPr>
        <w:tc>
          <w:tcPr>
            <w:tcW w:w="1260" w:type="dxa"/>
          </w:tcPr>
          <w:p w14:paraId="1B43EF33" w14:textId="77777777" w:rsidR="00557599" w:rsidRDefault="00557599" w:rsidP="00557599">
            <w:pPr>
              <w:spacing w:after="120"/>
            </w:pPr>
            <w:r>
              <w:t>11</w:t>
            </w:r>
          </w:p>
        </w:tc>
        <w:tc>
          <w:tcPr>
            <w:tcW w:w="990" w:type="dxa"/>
          </w:tcPr>
          <w:p w14:paraId="183C2982" w14:textId="77777777" w:rsidR="00557599" w:rsidRDefault="00557599" w:rsidP="00557599">
            <w:pPr>
              <w:spacing w:after="120"/>
            </w:pPr>
            <w:r>
              <w:t>020</w:t>
            </w:r>
          </w:p>
        </w:tc>
        <w:tc>
          <w:tcPr>
            <w:tcW w:w="3690" w:type="dxa"/>
          </w:tcPr>
          <w:p w14:paraId="5711199F" w14:textId="77777777" w:rsidR="00557599" w:rsidRDefault="00557599" w:rsidP="00557599">
            <w:pPr>
              <w:spacing w:after="120"/>
            </w:pPr>
            <w:r>
              <w:t>Small southern pine engraver</w:t>
            </w:r>
          </w:p>
        </w:tc>
        <w:tc>
          <w:tcPr>
            <w:tcW w:w="3420" w:type="dxa"/>
          </w:tcPr>
          <w:p w14:paraId="4610C7D8" w14:textId="77777777" w:rsidR="00557599" w:rsidRDefault="00557599" w:rsidP="00557599">
            <w:pPr>
              <w:spacing w:after="120"/>
              <w:rPr>
                <w:rStyle w:val="SubtleEmphasis"/>
              </w:rPr>
            </w:pPr>
            <w:r>
              <w:rPr>
                <w:rStyle w:val="SubtleEmphasis"/>
              </w:rPr>
              <w:t>Ips avulses</w:t>
            </w:r>
          </w:p>
        </w:tc>
      </w:tr>
      <w:tr w:rsidR="00557599" w:rsidRPr="00BA4EAB" w14:paraId="1B41B419" w14:textId="77777777" w:rsidTr="00557599">
        <w:trPr>
          <w:cantSplit/>
        </w:trPr>
        <w:tc>
          <w:tcPr>
            <w:tcW w:w="1260" w:type="dxa"/>
          </w:tcPr>
          <w:p w14:paraId="12CFFE23" w14:textId="77777777" w:rsidR="00557599" w:rsidRDefault="00557599" w:rsidP="00557599">
            <w:pPr>
              <w:spacing w:after="120"/>
            </w:pPr>
            <w:r>
              <w:t>11</w:t>
            </w:r>
          </w:p>
        </w:tc>
        <w:tc>
          <w:tcPr>
            <w:tcW w:w="990" w:type="dxa"/>
          </w:tcPr>
          <w:p w14:paraId="505546CD" w14:textId="77777777" w:rsidR="00557599" w:rsidRDefault="00557599" w:rsidP="00557599">
            <w:pPr>
              <w:spacing w:after="120"/>
            </w:pPr>
            <w:r>
              <w:t>021</w:t>
            </w:r>
          </w:p>
        </w:tc>
        <w:tc>
          <w:tcPr>
            <w:tcW w:w="3690" w:type="dxa"/>
          </w:tcPr>
          <w:p w14:paraId="728A0840" w14:textId="77777777" w:rsidR="00557599" w:rsidRDefault="00557599" w:rsidP="00557599">
            <w:pPr>
              <w:spacing w:after="120"/>
            </w:pPr>
            <w:r>
              <w:t>Sixspined ips</w:t>
            </w:r>
          </w:p>
        </w:tc>
        <w:tc>
          <w:tcPr>
            <w:tcW w:w="3420" w:type="dxa"/>
          </w:tcPr>
          <w:p w14:paraId="346B8107" w14:textId="77777777" w:rsidR="00557599" w:rsidRDefault="00557599" w:rsidP="00557599">
            <w:pPr>
              <w:spacing w:after="120"/>
              <w:rPr>
                <w:rStyle w:val="SubtleEmphasis"/>
              </w:rPr>
            </w:pPr>
            <w:r>
              <w:rPr>
                <w:rStyle w:val="SubtleEmphasis"/>
              </w:rPr>
              <w:t>Ips calligraphus</w:t>
            </w:r>
          </w:p>
        </w:tc>
      </w:tr>
      <w:tr w:rsidR="00557599" w:rsidRPr="00BA4EAB" w14:paraId="61D87DD1" w14:textId="77777777" w:rsidTr="00557599">
        <w:trPr>
          <w:cantSplit/>
        </w:trPr>
        <w:tc>
          <w:tcPr>
            <w:tcW w:w="1260" w:type="dxa"/>
          </w:tcPr>
          <w:p w14:paraId="42A6F2A8" w14:textId="77777777" w:rsidR="00557599" w:rsidRDefault="00557599" w:rsidP="00557599">
            <w:pPr>
              <w:spacing w:after="120"/>
            </w:pPr>
            <w:r>
              <w:t>11</w:t>
            </w:r>
          </w:p>
        </w:tc>
        <w:tc>
          <w:tcPr>
            <w:tcW w:w="990" w:type="dxa"/>
          </w:tcPr>
          <w:p w14:paraId="19B7ED20" w14:textId="77777777" w:rsidR="00557599" w:rsidRDefault="00557599" w:rsidP="00557599">
            <w:pPr>
              <w:spacing w:after="120"/>
            </w:pPr>
            <w:r>
              <w:t>022</w:t>
            </w:r>
          </w:p>
        </w:tc>
        <w:tc>
          <w:tcPr>
            <w:tcW w:w="3690" w:type="dxa"/>
          </w:tcPr>
          <w:p w14:paraId="4010B326" w14:textId="77777777" w:rsidR="00557599" w:rsidRDefault="00557599" w:rsidP="00557599">
            <w:pPr>
              <w:spacing w:after="120"/>
            </w:pPr>
            <w:r>
              <w:t>Emarginated ips</w:t>
            </w:r>
          </w:p>
        </w:tc>
        <w:tc>
          <w:tcPr>
            <w:tcW w:w="3420" w:type="dxa"/>
          </w:tcPr>
          <w:p w14:paraId="5BB5A06E" w14:textId="77777777" w:rsidR="00557599" w:rsidRDefault="00557599" w:rsidP="00557599">
            <w:pPr>
              <w:spacing w:after="120"/>
              <w:rPr>
                <w:rStyle w:val="SubtleEmphasis"/>
              </w:rPr>
            </w:pPr>
            <w:r>
              <w:rPr>
                <w:rStyle w:val="SubtleEmphasis"/>
              </w:rPr>
              <w:t>Ips emarginatus</w:t>
            </w:r>
          </w:p>
        </w:tc>
      </w:tr>
      <w:tr w:rsidR="00557599" w:rsidRPr="00BA4EAB" w14:paraId="4A5A66B9" w14:textId="77777777" w:rsidTr="00557599">
        <w:trPr>
          <w:cantSplit/>
        </w:trPr>
        <w:tc>
          <w:tcPr>
            <w:tcW w:w="1260" w:type="dxa"/>
          </w:tcPr>
          <w:p w14:paraId="495F9D4E" w14:textId="77777777" w:rsidR="00557599" w:rsidRDefault="00557599" w:rsidP="00557599">
            <w:pPr>
              <w:spacing w:after="120"/>
            </w:pPr>
            <w:r>
              <w:t>11</w:t>
            </w:r>
          </w:p>
        </w:tc>
        <w:tc>
          <w:tcPr>
            <w:tcW w:w="990" w:type="dxa"/>
          </w:tcPr>
          <w:p w14:paraId="7422A621" w14:textId="77777777" w:rsidR="00557599" w:rsidRDefault="00557599" w:rsidP="00557599">
            <w:pPr>
              <w:spacing w:after="120"/>
            </w:pPr>
            <w:r>
              <w:t>023</w:t>
            </w:r>
          </w:p>
        </w:tc>
        <w:tc>
          <w:tcPr>
            <w:tcW w:w="3690" w:type="dxa"/>
          </w:tcPr>
          <w:p w14:paraId="704C364C" w14:textId="77777777" w:rsidR="00557599" w:rsidRDefault="00557599" w:rsidP="00557599">
            <w:pPr>
              <w:spacing w:after="120"/>
            </w:pPr>
            <w:r>
              <w:t>Southern pine engraver beetle</w:t>
            </w:r>
          </w:p>
        </w:tc>
        <w:tc>
          <w:tcPr>
            <w:tcW w:w="3420" w:type="dxa"/>
          </w:tcPr>
          <w:p w14:paraId="36CBFA9F" w14:textId="77777777" w:rsidR="00557599" w:rsidRDefault="00557599" w:rsidP="00557599">
            <w:pPr>
              <w:spacing w:after="120"/>
              <w:rPr>
                <w:rStyle w:val="SubtleEmphasis"/>
              </w:rPr>
            </w:pPr>
            <w:r>
              <w:rPr>
                <w:rStyle w:val="SubtleEmphasis"/>
              </w:rPr>
              <w:t>Ips grandicollis</w:t>
            </w:r>
          </w:p>
        </w:tc>
      </w:tr>
      <w:tr w:rsidR="00557599" w:rsidRPr="00BA4EAB" w14:paraId="18E669A4" w14:textId="77777777" w:rsidTr="00557599">
        <w:trPr>
          <w:cantSplit/>
        </w:trPr>
        <w:tc>
          <w:tcPr>
            <w:tcW w:w="1260" w:type="dxa"/>
          </w:tcPr>
          <w:p w14:paraId="0923B38F" w14:textId="77777777" w:rsidR="00557599" w:rsidRDefault="00557599" w:rsidP="00557599">
            <w:pPr>
              <w:spacing w:after="120"/>
            </w:pPr>
            <w:r>
              <w:t>11</w:t>
            </w:r>
          </w:p>
        </w:tc>
        <w:tc>
          <w:tcPr>
            <w:tcW w:w="990" w:type="dxa"/>
          </w:tcPr>
          <w:p w14:paraId="39AC1B17" w14:textId="77777777" w:rsidR="00557599" w:rsidRDefault="00557599" w:rsidP="00557599">
            <w:pPr>
              <w:spacing w:after="120"/>
            </w:pPr>
            <w:r>
              <w:t>024</w:t>
            </w:r>
          </w:p>
        </w:tc>
        <w:tc>
          <w:tcPr>
            <w:tcW w:w="3690" w:type="dxa"/>
          </w:tcPr>
          <w:p w14:paraId="1A98064B" w14:textId="77777777" w:rsidR="00557599" w:rsidRDefault="00557599" w:rsidP="00557599">
            <w:pPr>
              <w:spacing w:after="120"/>
            </w:pPr>
            <w:r>
              <w:t>Unknown</w:t>
            </w:r>
          </w:p>
        </w:tc>
        <w:tc>
          <w:tcPr>
            <w:tcW w:w="3420" w:type="dxa"/>
          </w:tcPr>
          <w:p w14:paraId="553622EB" w14:textId="77777777" w:rsidR="00557599" w:rsidRDefault="00557599" w:rsidP="00557599">
            <w:pPr>
              <w:spacing w:after="120"/>
              <w:rPr>
                <w:rStyle w:val="SubtleEmphasis"/>
              </w:rPr>
            </w:pPr>
            <w:r>
              <w:rPr>
                <w:rStyle w:val="SubtleEmphasis"/>
              </w:rPr>
              <w:t>Ips latidens</w:t>
            </w:r>
          </w:p>
        </w:tc>
      </w:tr>
      <w:tr w:rsidR="00557599" w:rsidRPr="00BA4EAB" w14:paraId="45BC40E8" w14:textId="77777777" w:rsidTr="00557599">
        <w:trPr>
          <w:cantSplit/>
        </w:trPr>
        <w:tc>
          <w:tcPr>
            <w:tcW w:w="1260" w:type="dxa"/>
          </w:tcPr>
          <w:p w14:paraId="5A6F6B01" w14:textId="77777777" w:rsidR="00557599" w:rsidRDefault="00557599" w:rsidP="00557599">
            <w:pPr>
              <w:spacing w:after="120"/>
            </w:pPr>
            <w:r>
              <w:t>11</w:t>
            </w:r>
          </w:p>
        </w:tc>
        <w:tc>
          <w:tcPr>
            <w:tcW w:w="990" w:type="dxa"/>
          </w:tcPr>
          <w:p w14:paraId="7F68E891" w14:textId="77777777" w:rsidR="00557599" w:rsidRDefault="00557599" w:rsidP="00557599">
            <w:pPr>
              <w:spacing w:after="120"/>
            </w:pPr>
            <w:r>
              <w:t>025</w:t>
            </w:r>
          </w:p>
        </w:tc>
        <w:tc>
          <w:tcPr>
            <w:tcW w:w="3690" w:type="dxa"/>
          </w:tcPr>
          <w:p w14:paraId="76AEEF65" w14:textId="77777777" w:rsidR="00557599" w:rsidRDefault="00557599" w:rsidP="00557599">
            <w:pPr>
              <w:spacing w:after="120"/>
            </w:pPr>
            <w:r>
              <w:t>Arizona five-spined ips</w:t>
            </w:r>
          </w:p>
        </w:tc>
        <w:tc>
          <w:tcPr>
            <w:tcW w:w="3420" w:type="dxa"/>
          </w:tcPr>
          <w:p w14:paraId="3022E51C" w14:textId="77777777" w:rsidR="00557599" w:rsidRDefault="00557599" w:rsidP="00557599">
            <w:pPr>
              <w:spacing w:after="120"/>
              <w:rPr>
                <w:rStyle w:val="SubtleEmphasis"/>
              </w:rPr>
            </w:pPr>
            <w:r>
              <w:rPr>
                <w:rStyle w:val="SubtleEmphasis"/>
              </w:rPr>
              <w:t>Ips lecontei</w:t>
            </w:r>
          </w:p>
        </w:tc>
      </w:tr>
      <w:tr w:rsidR="00557599" w:rsidRPr="00BA4EAB" w14:paraId="193E3BEB" w14:textId="77777777" w:rsidTr="00557599">
        <w:trPr>
          <w:cantSplit/>
        </w:trPr>
        <w:tc>
          <w:tcPr>
            <w:tcW w:w="1260" w:type="dxa"/>
          </w:tcPr>
          <w:p w14:paraId="6212E709" w14:textId="77777777" w:rsidR="00557599" w:rsidRDefault="00557599" w:rsidP="00557599">
            <w:pPr>
              <w:spacing w:after="120"/>
            </w:pPr>
            <w:r>
              <w:t>11</w:t>
            </w:r>
          </w:p>
        </w:tc>
        <w:tc>
          <w:tcPr>
            <w:tcW w:w="990" w:type="dxa"/>
          </w:tcPr>
          <w:p w14:paraId="0A362D8C" w14:textId="77777777" w:rsidR="00557599" w:rsidRDefault="00557599" w:rsidP="00557599">
            <w:pPr>
              <w:spacing w:after="120"/>
            </w:pPr>
            <w:r>
              <w:t>026</w:t>
            </w:r>
          </w:p>
        </w:tc>
        <w:tc>
          <w:tcPr>
            <w:tcW w:w="3690" w:type="dxa"/>
          </w:tcPr>
          <w:p w14:paraId="5B7E0F34" w14:textId="77777777" w:rsidR="00557599" w:rsidRDefault="00557599" w:rsidP="00557599">
            <w:pPr>
              <w:spacing w:after="120"/>
            </w:pPr>
            <w:r>
              <w:t>Monterey pine ips</w:t>
            </w:r>
          </w:p>
        </w:tc>
        <w:tc>
          <w:tcPr>
            <w:tcW w:w="3420" w:type="dxa"/>
          </w:tcPr>
          <w:p w14:paraId="0E1A1257" w14:textId="77777777" w:rsidR="00557599" w:rsidRDefault="00557599" w:rsidP="00557599">
            <w:pPr>
              <w:spacing w:after="120"/>
              <w:rPr>
                <w:rStyle w:val="SubtleEmphasis"/>
              </w:rPr>
            </w:pPr>
            <w:r>
              <w:rPr>
                <w:rStyle w:val="SubtleEmphasis"/>
              </w:rPr>
              <w:t>Ips mexicanus</w:t>
            </w:r>
          </w:p>
        </w:tc>
      </w:tr>
      <w:tr w:rsidR="00557599" w:rsidRPr="00BA4EAB" w14:paraId="79F83E62" w14:textId="77777777" w:rsidTr="00557599">
        <w:trPr>
          <w:cantSplit/>
        </w:trPr>
        <w:tc>
          <w:tcPr>
            <w:tcW w:w="1260" w:type="dxa"/>
          </w:tcPr>
          <w:p w14:paraId="038D7593" w14:textId="77777777" w:rsidR="00557599" w:rsidRDefault="00557599" w:rsidP="00557599">
            <w:pPr>
              <w:spacing w:after="120"/>
            </w:pPr>
            <w:r>
              <w:t>11</w:t>
            </w:r>
          </w:p>
        </w:tc>
        <w:tc>
          <w:tcPr>
            <w:tcW w:w="990" w:type="dxa"/>
          </w:tcPr>
          <w:p w14:paraId="64E43BA7" w14:textId="77777777" w:rsidR="00557599" w:rsidRDefault="00557599" w:rsidP="00557599">
            <w:pPr>
              <w:spacing w:after="120"/>
            </w:pPr>
            <w:r>
              <w:t>027</w:t>
            </w:r>
          </w:p>
        </w:tc>
        <w:tc>
          <w:tcPr>
            <w:tcW w:w="3690" w:type="dxa"/>
          </w:tcPr>
          <w:p w14:paraId="22D158CD" w14:textId="77777777" w:rsidR="00557599" w:rsidRDefault="00557599" w:rsidP="00557599">
            <w:pPr>
              <w:spacing w:after="120"/>
            </w:pPr>
            <w:r>
              <w:t>California five-spined ips</w:t>
            </w:r>
          </w:p>
        </w:tc>
        <w:tc>
          <w:tcPr>
            <w:tcW w:w="3420" w:type="dxa"/>
          </w:tcPr>
          <w:p w14:paraId="54486FDC" w14:textId="77777777" w:rsidR="00557599" w:rsidRDefault="00557599" w:rsidP="00557599">
            <w:pPr>
              <w:spacing w:after="120"/>
              <w:rPr>
                <w:rStyle w:val="SubtleEmphasis"/>
              </w:rPr>
            </w:pPr>
            <w:r>
              <w:rPr>
                <w:rStyle w:val="SubtleEmphasis"/>
              </w:rPr>
              <w:t>Ips paraconfusus</w:t>
            </w:r>
          </w:p>
        </w:tc>
      </w:tr>
      <w:tr w:rsidR="00557599" w:rsidRPr="00BA4EAB" w14:paraId="3B3C939C" w14:textId="77777777" w:rsidTr="00557599">
        <w:trPr>
          <w:cantSplit/>
        </w:trPr>
        <w:tc>
          <w:tcPr>
            <w:tcW w:w="1260" w:type="dxa"/>
          </w:tcPr>
          <w:p w14:paraId="437E3248" w14:textId="77777777" w:rsidR="00557599" w:rsidRDefault="00557599" w:rsidP="00557599">
            <w:pPr>
              <w:spacing w:after="120"/>
            </w:pPr>
            <w:r>
              <w:t>11</w:t>
            </w:r>
          </w:p>
        </w:tc>
        <w:tc>
          <w:tcPr>
            <w:tcW w:w="990" w:type="dxa"/>
          </w:tcPr>
          <w:p w14:paraId="5B5BD796" w14:textId="77777777" w:rsidR="00557599" w:rsidRDefault="00557599" w:rsidP="00557599">
            <w:pPr>
              <w:spacing w:after="120"/>
            </w:pPr>
            <w:r>
              <w:t>028</w:t>
            </w:r>
          </w:p>
        </w:tc>
        <w:tc>
          <w:tcPr>
            <w:tcW w:w="3690" w:type="dxa"/>
          </w:tcPr>
          <w:p w14:paraId="6D6A70C1" w14:textId="77777777" w:rsidR="00557599" w:rsidRDefault="00557599" w:rsidP="00557599">
            <w:pPr>
              <w:spacing w:after="120"/>
            </w:pPr>
            <w:r>
              <w:t>Northern spruce engraver beetle</w:t>
            </w:r>
          </w:p>
        </w:tc>
        <w:tc>
          <w:tcPr>
            <w:tcW w:w="3420" w:type="dxa"/>
          </w:tcPr>
          <w:p w14:paraId="27747F18" w14:textId="77777777" w:rsidR="00557599" w:rsidRDefault="00557599" w:rsidP="00557599">
            <w:pPr>
              <w:spacing w:after="120"/>
              <w:rPr>
                <w:rStyle w:val="SubtleEmphasis"/>
              </w:rPr>
            </w:pPr>
            <w:r>
              <w:rPr>
                <w:rStyle w:val="SubtleEmphasis"/>
              </w:rPr>
              <w:t>Ips perturbatus</w:t>
            </w:r>
          </w:p>
        </w:tc>
      </w:tr>
      <w:tr w:rsidR="00557599" w:rsidRPr="00BA4EAB" w14:paraId="4E16A2E6" w14:textId="77777777" w:rsidTr="00557599">
        <w:trPr>
          <w:cantSplit/>
        </w:trPr>
        <w:tc>
          <w:tcPr>
            <w:tcW w:w="1260" w:type="dxa"/>
          </w:tcPr>
          <w:p w14:paraId="1DF7A3FC" w14:textId="77777777" w:rsidR="00557599" w:rsidRDefault="00557599" w:rsidP="00557599">
            <w:pPr>
              <w:spacing w:after="120"/>
            </w:pPr>
            <w:r>
              <w:t>11</w:t>
            </w:r>
          </w:p>
        </w:tc>
        <w:tc>
          <w:tcPr>
            <w:tcW w:w="990" w:type="dxa"/>
          </w:tcPr>
          <w:p w14:paraId="405ACBFF" w14:textId="77777777" w:rsidR="00557599" w:rsidRDefault="00557599" w:rsidP="00557599">
            <w:pPr>
              <w:spacing w:after="120"/>
            </w:pPr>
            <w:r>
              <w:t>029</w:t>
            </w:r>
          </w:p>
        </w:tc>
        <w:tc>
          <w:tcPr>
            <w:tcW w:w="3690" w:type="dxa"/>
          </w:tcPr>
          <w:p w14:paraId="7650BA1E" w14:textId="77777777" w:rsidR="00557599" w:rsidRDefault="00557599" w:rsidP="00557599">
            <w:pPr>
              <w:spacing w:after="120"/>
            </w:pPr>
            <w:r>
              <w:t>Pine engraver</w:t>
            </w:r>
          </w:p>
        </w:tc>
        <w:tc>
          <w:tcPr>
            <w:tcW w:w="3420" w:type="dxa"/>
          </w:tcPr>
          <w:p w14:paraId="120111DA" w14:textId="77777777" w:rsidR="00557599" w:rsidRDefault="00557599" w:rsidP="00557599">
            <w:pPr>
              <w:spacing w:after="120"/>
              <w:rPr>
                <w:rStyle w:val="SubtleEmphasis"/>
              </w:rPr>
            </w:pPr>
            <w:r>
              <w:rPr>
                <w:rStyle w:val="SubtleEmphasis"/>
              </w:rPr>
              <w:t>Ips pini</w:t>
            </w:r>
          </w:p>
        </w:tc>
      </w:tr>
      <w:tr w:rsidR="00557599" w:rsidRPr="00BA4EAB" w14:paraId="7D8A983B" w14:textId="77777777" w:rsidTr="00557599">
        <w:trPr>
          <w:cantSplit/>
        </w:trPr>
        <w:tc>
          <w:tcPr>
            <w:tcW w:w="1260" w:type="dxa"/>
          </w:tcPr>
          <w:p w14:paraId="55742F10" w14:textId="77777777" w:rsidR="00557599" w:rsidRDefault="00557599" w:rsidP="00557599">
            <w:pPr>
              <w:spacing w:after="120"/>
            </w:pPr>
            <w:r>
              <w:t>11</w:t>
            </w:r>
          </w:p>
        </w:tc>
        <w:tc>
          <w:tcPr>
            <w:tcW w:w="990" w:type="dxa"/>
          </w:tcPr>
          <w:p w14:paraId="653E6D06" w14:textId="77777777" w:rsidR="00557599" w:rsidRDefault="00557599" w:rsidP="00557599">
            <w:pPr>
              <w:spacing w:after="120"/>
            </w:pPr>
            <w:r>
              <w:t>030</w:t>
            </w:r>
          </w:p>
        </w:tc>
        <w:tc>
          <w:tcPr>
            <w:tcW w:w="3690" w:type="dxa"/>
          </w:tcPr>
          <w:p w14:paraId="26E974D2" w14:textId="77777777" w:rsidR="00557599" w:rsidRDefault="00557599" w:rsidP="00557599">
            <w:pPr>
              <w:spacing w:after="120"/>
            </w:pPr>
            <w:r>
              <w:t>Ips engraver beetles</w:t>
            </w:r>
          </w:p>
        </w:tc>
        <w:tc>
          <w:tcPr>
            <w:tcW w:w="3420" w:type="dxa"/>
          </w:tcPr>
          <w:p w14:paraId="65335682" w14:textId="77777777" w:rsidR="00557599" w:rsidRDefault="00557599" w:rsidP="00557599">
            <w:pPr>
              <w:spacing w:after="120"/>
              <w:rPr>
                <w:rStyle w:val="SubtleEmphasis"/>
              </w:rPr>
            </w:pPr>
            <w:r>
              <w:rPr>
                <w:rStyle w:val="SubtleEmphasis"/>
              </w:rPr>
              <w:t>Ips spp/</w:t>
            </w:r>
          </w:p>
        </w:tc>
      </w:tr>
      <w:tr w:rsidR="00557599" w:rsidRPr="00BA4EAB" w14:paraId="2810F091" w14:textId="77777777" w:rsidTr="00557599">
        <w:trPr>
          <w:cantSplit/>
        </w:trPr>
        <w:tc>
          <w:tcPr>
            <w:tcW w:w="1260" w:type="dxa"/>
          </w:tcPr>
          <w:p w14:paraId="48FF1BED" w14:textId="77777777" w:rsidR="00557599" w:rsidRDefault="00557599" w:rsidP="00557599">
            <w:pPr>
              <w:spacing w:after="120"/>
            </w:pPr>
            <w:r>
              <w:t>11</w:t>
            </w:r>
          </w:p>
        </w:tc>
        <w:tc>
          <w:tcPr>
            <w:tcW w:w="990" w:type="dxa"/>
          </w:tcPr>
          <w:p w14:paraId="7DDF1CC0" w14:textId="77777777" w:rsidR="00557599" w:rsidRDefault="00557599" w:rsidP="00557599">
            <w:pPr>
              <w:spacing w:after="120"/>
            </w:pPr>
            <w:r>
              <w:t>031</w:t>
            </w:r>
          </w:p>
        </w:tc>
        <w:tc>
          <w:tcPr>
            <w:tcW w:w="3690" w:type="dxa"/>
          </w:tcPr>
          <w:p w14:paraId="735EE0CA" w14:textId="77777777" w:rsidR="00557599" w:rsidRDefault="00557599" w:rsidP="00557599">
            <w:pPr>
              <w:spacing w:after="120"/>
            </w:pPr>
            <w:r>
              <w:t>Unknown</w:t>
            </w:r>
          </w:p>
        </w:tc>
        <w:tc>
          <w:tcPr>
            <w:tcW w:w="3420" w:type="dxa"/>
          </w:tcPr>
          <w:p w14:paraId="19E2ACEE" w14:textId="77777777" w:rsidR="00557599" w:rsidRDefault="00557599" w:rsidP="00557599">
            <w:pPr>
              <w:spacing w:after="120"/>
              <w:rPr>
                <w:rStyle w:val="SubtleEmphasis"/>
              </w:rPr>
            </w:pPr>
            <w:r>
              <w:rPr>
                <w:rStyle w:val="SubtleEmphasis"/>
              </w:rPr>
              <w:t>Ips tridens</w:t>
            </w:r>
          </w:p>
        </w:tc>
      </w:tr>
      <w:tr w:rsidR="00557599" w:rsidRPr="00BA4EAB" w14:paraId="4EC4E5F0" w14:textId="77777777" w:rsidTr="00557599">
        <w:trPr>
          <w:cantSplit/>
        </w:trPr>
        <w:tc>
          <w:tcPr>
            <w:tcW w:w="1260" w:type="dxa"/>
          </w:tcPr>
          <w:p w14:paraId="2CE9B6CE" w14:textId="77777777" w:rsidR="00557599" w:rsidRDefault="00557599" w:rsidP="00557599">
            <w:pPr>
              <w:spacing w:after="120"/>
            </w:pPr>
            <w:r>
              <w:lastRenderedPageBreak/>
              <w:t>11</w:t>
            </w:r>
          </w:p>
        </w:tc>
        <w:tc>
          <w:tcPr>
            <w:tcW w:w="990" w:type="dxa"/>
          </w:tcPr>
          <w:p w14:paraId="1D16C54B" w14:textId="77777777" w:rsidR="00557599" w:rsidRDefault="00557599" w:rsidP="00557599">
            <w:pPr>
              <w:spacing w:after="120"/>
            </w:pPr>
            <w:r>
              <w:t>032</w:t>
            </w:r>
          </w:p>
        </w:tc>
        <w:tc>
          <w:tcPr>
            <w:tcW w:w="3690" w:type="dxa"/>
          </w:tcPr>
          <w:p w14:paraId="0D9B9A87" w14:textId="77777777" w:rsidR="00557599" w:rsidRDefault="00557599" w:rsidP="00557599">
            <w:pPr>
              <w:spacing w:after="120"/>
            </w:pPr>
            <w:r>
              <w:t>Western ash bark beetle</w:t>
            </w:r>
          </w:p>
        </w:tc>
        <w:tc>
          <w:tcPr>
            <w:tcW w:w="3420" w:type="dxa"/>
          </w:tcPr>
          <w:p w14:paraId="2583DD13" w14:textId="77777777" w:rsidR="00557599" w:rsidRDefault="00557599" w:rsidP="00557599">
            <w:pPr>
              <w:spacing w:after="120"/>
              <w:rPr>
                <w:rStyle w:val="SubtleEmphasis"/>
              </w:rPr>
            </w:pPr>
            <w:r>
              <w:rPr>
                <w:rStyle w:val="SubtleEmphasis"/>
              </w:rPr>
              <w:t>Leperisinus californicus</w:t>
            </w:r>
          </w:p>
        </w:tc>
      </w:tr>
      <w:tr w:rsidR="00557599" w:rsidRPr="00BA4EAB" w14:paraId="7F7E7E20" w14:textId="77777777" w:rsidTr="00557599">
        <w:trPr>
          <w:cantSplit/>
        </w:trPr>
        <w:tc>
          <w:tcPr>
            <w:tcW w:w="1260" w:type="dxa"/>
          </w:tcPr>
          <w:p w14:paraId="72B5FF54" w14:textId="77777777" w:rsidR="00557599" w:rsidRDefault="00557599" w:rsidP="00557599">
            <w:pPr>
              <w:spacing w:after="120"/>
            </w:pPr>
            <w:r>
              <w:t>11</w:t>
            </w:r>
          </w:p>
        </w:tc>
        <w:tc>
          <w:tcPr>
            <w:tcW w:w="990" w:type="dxa"/>
          </w:tcPr>
          <w:p w14:paraId="4B111CDF" w14:textId="77777777" w:rsidR="00557599" w:rsidRDefault="00557599" w:rsidP="00557599">
            <w:pPr>
              <w:spacing w:after="120"/>
            </w:pPr>
            <w:r>
              <w:t>033</w:t>
            </w:r>
          </w:p>
        </w:tc>
        <w:tc>
          <w:tcPr>
            <w:tcW w:w="3690" w:type="dxa"/>
          </w:tcPr>
          <w:p w14:paraId="6A8D6B4E" w14:textId="77777777" w:rsidR="00557599" w:rsidRDefault="00557599" w:rsidP="00557599">
            <w:pPr>
              <w:spacing w:after="120"/>
            </w:pPr>
            <w:r>
              <w:t>Oregon ash bark beetle</w:t>
            </w:r>
          </w:p>
        </w:tc>
        <w:tc>
          <w:tcPr>
            <w:tcW w:w="3420" w:type="dxa"/>
          </w:tcPr>
          <w:p w14:paraId="4E5A7670" w14:textId="77777777" w:rsidR="00557599" w:rsidRDefault="00557599" w:rsidP="00557599">
            <w:pPr>
              <w:spacing w:after="120"/>
              <w:rPr>
                <w:rStyle w:val="SubtleEmphasis"/>
              </w:rPr>
            </w:pPr>
            <w:r>
              <w:rPr>
                <w:rStyle w:val="SubtleEmphasis"/>
              </w:rPr>
              <w:t>Leperisinus oregonus</w:t>
            </w:r>
          </w:p>
        </w:tc>
      </w:tr>
      <w:tr w:rsidR="00557599" w:rsidRPr="00BA4EAB" w14:paraId="61D5B8FB" w14:textId="77777777" w:rsidTr="00557599">
        <w:trPr>
          <w:cantSplit/>
        </w:trPr>
        <w:tc>
          <w:tcPr>
            <w:tcW w:w="1260" w:type="dxa"/>
          </w:tcPr>
          <w:p w14:paraId="32B990DB" w14:textId="77777777" w:rsidR="00557599" w:rsidRDefault="00557599" w:rsidP="00557599">
            <w:pPr>
              <w:spacing w:after="120"/>
            </w:pPr>
            <w:r>
              <w:t>11</w:t>
            </w:r>
          </w:p>
        </w:tc>
        <w:tc>
          <w:tcPr>
            <w:tcW w:w="990" w:type="dxa"/>
          </w:tcPr>
          <w:p w14:paraId="13F6E55F" w14:textId="77777777" w:rsidR="00557599" w:rsidRDefault="00557599" w:rsidP="00557599">
            <w:pPr>
              <w:spacing w:after="120"/>
            </w:pPr>
            <w:r>
              <w:t>034</w:t>
            </w:r>
          </w:p>
        </w:tc>
        <w:tc>
          <w:tcPr>
            <w:tcW w:w="3690" w:type="dxa"/>
          </w:tcPr>
          <w:p w14:paraId="01CA2FC1" w14:textId="77777777" w:rsidR="00557599" w:rsidRDefault="00557599" w:rsidP="00557599">
            <w:pPr>
              <w:spacing w:after="120"/>
            </w:pPr>
            <w:r>
              <w:t>Unknown</w:t>
            </w:r>
          </w:p>
        </w:tc>
        <w:tc>
          <w:tcPr>
            <w:tcW w:w="3420" w:type="dxa"/>
          </w:tcPr>
          <w:p w14:paraId="4496A21B" w14:textId="77777777" w:rsidR="00557599" w:rsidRDefault="00557599" w:rsidP="00557599">
            <w:pPr>
              <w:spacing w:after="120"/>
              <w:rPr>
                <w:rStyle w:val="SubtleEmphasis"/>
              </w:rPr>
            </w:pPr>
            <w:r>
              <w:rPr>
                <w:rStyle w:val="SubtleEmphasis"/>
              </w:rPr>
              <w:t>Orthotomicus caelatus</w:t>
            </w:r>
          </w:p>
        </w:tc>
      </w:tr>
      <w:tr w:rsidR="00557599" w:rsidRPr="00BA4EAB" w14:paraId="19254D4C" w14:textId="77777777" w:rsidTr="00557599">
        <w:trPr>
          <w:cantSplit/>
        </w:trPr>
        <w:tc>
          <w:tcPr>
            <w:tcW w:w="1260" w:type="dxa"/>
          </w:tcPr>
          <w:p w14:paraId="5F26577D" w14:textId="77777777" w:rsidR="00557599" w:rsidRDefault="00557599" w:rsidP="00557599">
            <w:pPr>
              <w:spacing w:after="120"/>
            </w:pPr>
            <w:r>
              <w:t>11</w:t>
            </w:r>
          </w:p>
        </w:tc>
        <w:tc>
          <w:tcPr>
            <w:tcW w:w="990" w:type="dxa"/>
          </w:tcPr>
          <w:p w14:paraId="5CF73C3C" w14:textId="77777777" w:rsidR="00557599" w:rsidRDefault="00557599" w:rsidP="00557599">
            <w:pPr>
              <w:spacing w:after="120"/>
            </w:pPr>
            <w:r>
              <w:t>035</w:t>
            </w:r>
          </w:p>
        </w:tc>
        <w:tc>
          <w:tcPr>
            <w:tcW w:w="3690" w:type="dxa"/>
          </w:tcPr>
          <w:p w14:paraId="13CEC43C" w14:textId="77777777" w:rsidR="00557599" w:rsidRDefault="00557599" w:rsidP="00557599">
            <w:pPr>
              <w:spacing w:after="120"/>
            </w:pPr>
            <w:r>
              <w:t>Cedar bark beetle</w:t>
            </w:r>
          </w:p>
        </w:tc>
        <w:tc>
          <w:tcPr>
            <w:tcW w:w="3420" w:type="dxa"/>
          </w:tcPr>
          <w:p w14:paraId="7E4ADDA0" w14:textId="77777777" w:rsidR="00557599" w:rsidRDefault="00557599" w:rsidP="00557599">
            <w:pPr>
              <w:spacing w:after="120"/>
              <w:rPr>
                <w:rStyle w:val="SubtleEmphasis"/>
              </w:rPr>
            </w:pPr>
            <w:r>
              <w:rPr>
                <w:rStyle w:val="SubtleEmphasis"/>
              </w:rPr>
              <w:t>Phloeosinus spp.</w:t>
            </w:r>
          </w:p>
        </w:tc>
      </w:tr>
      <w:tr w:rsidR="00557599" w:rsidRPr="00BA4EAB" w14:paraId="3685BC54" w14:textId="77777777" w:rsidTr="00557599">
        <w:trPr>
          <w:cantSplit/>
        </w:trPr>
        <w:tc>
          <w:tcPr>
            <w:tcW w:w="1260" w:type="dxa"/>
          </w:tcPr>
          <w:p w14:paraId="47130DFD" w14:textId="77777777" w:rsidR="00557599" w:rsidRDefault="00557599" w:rsidP="00557599">
            <w:pPr>
              <w:spacing w:after="120"/>
            </w:pPr>
            <w:r>
              <w:t>11</w:t>
            </w:r>
          </w:p>
        </w:tc>
        <w:tc>
          <w:tcPr>
            <w:tcW w:w="990" w:type="dxa"/>
          </w:tcPr>
          <w:p w14:paraId="410C7149" w14:textId="77777777" w:rsidR="00557599" w:rsidRDefault="00557599" w:rsidP="00557599">
            <w:pPr>
              <w:spacing w:after="120"/>
            </w:pPr>
            <w:r>
              <w:t>036</w:t>
            </w:r>
          </w:p>
        </w:tc>
        <w:tc>
          <w:tcPr>
            <w:tcW w:w="3690" w:type="dxa"/>
          </w:tcPr>
          <w:p w14:paraId="1562D736" w14:textId="77777777" w:rsidR="00557599" w:rsidRDefault="00557599" w:rsidP="00557599">
            <w:pPr>
              <w:spacing w:after="120"/>
            </w:pPr>
            <w:r>
              <w:t>Western cedar bark beetle</w:t>
            </w:r>
          </w:p>
        </w:tc>
        <w:tc>
          <w:tcPr>
            <w:tcW w:w="3420" w:type="dxa"/>
          </w:tcPr>
          <w:p w14:paraId="0BE6F65B" w14:textId="77777777" w:rsidR="00557599" w:rsidRDefault="00557599" w:rsidP="00557599">
            <w:pPr>
              <w:spacing w:after="120"/>
              <w:rPr>
                <w:rStyle w:val="SubtleEmphasis"/>
              </w:rPr>
            </w:pPr>
            <w:r>
              <w:rPr>
                <w:rStyle w:val="SubtleEmphasis"/>
              </w:rPr>
              <w:t>Phloeosinus punctatus</w:t>
            </w:r>
          </w:p>
        </w:tc>
      </w:tr>
      <w:tr w:rsidR="00557599" w:rsidRPr="00BA4EAB" w14:paraId="6F61E22E" w14:textId="77777777" w:rsidTr="00557599">
        <w:trPr>
          <w:cantSplit/>
        </w:trPr>
        <w:tc>
          <w:tcPr>
            <w:tcW w:w="1260" w:type="dxa"/>
          </w:tcPr>
          <w:p w14:paraId="4396AFFE" w14:textId="77777777" w:rsidR="00557599" w:rsidRDefault="00557599" w:rsidP="00557599">
            <w:pPr>
              <w:spacing w:after="120"/>
            </w:pPr>
            <w:r>
              <w:t>11</w:t>
            </w:r>
          </w:p>
        </w:tc>
        <w:tc>
          <w:tcPr>
            <w:tcW w:w="990" w:type="dxa"/>
          </w:tcPr>
          <w:p w14:paraId="06EA7613" w14:textId="77777777" w:rsidR="00557599" w:rsidRDefault="00557599" w:rsidP="00557599">
            <w:pPr>
              <w:spacing w:after="120"/>
            </w:pPr>
            <w:r>
              <w:t>037</w:t>
            </w:r>
          </w:p>
        </w:tc>
        <w:tc>
          <w:tcPr>
            <w:tcW w:w="3690" w:type="dxa"/>
          </w:tcPr>
          <w:p w14:paraId="6BC05F5C" w14:textId="77777777" w:rsidR="00557599" w:rsidRDefault="00557599" w:rsidP="00557599">
            <w:pPr>
              <w:spacing w:after="120"/>
            </w:pPr>
            <w:r>
              <w:t>Tip beetles</w:t>
            </w:r>
          </w:p>
        </w:tc>
        <w:tc>
          <w:tcPr>
            <w:tcW w:w="3420" w:type="dxa"/>
          </w:tcPr>
          <w:p w14:paraId="4E174FEC" w14:textId="77777777" w:rsidR="00557599" w:rsidRDefault="00557599" w:rsidP="00557599">
            <w:pPr>
              <w:spacing w:after="120"/>
              <w:rPr>
                <w:rStyle w:val="SubtleEmphasis"/>
              </w:rPr>
            </w:pPr>
            <w:r>
              <w:rPr>
                <w:rStyle w:val="SubtleEmphasis"/>
              </w:rPr>
              <w:t>Pityogenes spp.</w:t>
            </w:r>
          </w:p>
        </w:tc>
      </w:tr>
      <w:tr w:rsidR="00557599" w:rsidRPr="00BA4EAB" w14:paraId="7972CD92" w14:textId="77777777" w:rsidTr="00557599">
        <w:trPr>
          <w:cantSplit/>
        </w:trPr>
        <w:tc>
          <w:tcPr>
            <w:tcW w:w="1260" w:type="dxa"/>
          </w:tcPr>
          <w:p w14:paraId="192EE990" w14:textId="77777777" w:rsidR="00557599" w:rsidRDefault="00557599" w:rsidP="00557599">
            <w:pPr>
              <w:spacing w:after="120"/>
            </w:pPr>
            <w:r>
              <w:t>11</w:t>
            </w:r>
          </w:p>
        </w:tc>
        <w:tc>
          <w:tcPr>
            <w:tcW w:w="990" w:type="dxa"/>
          </w:tcPr>
          <w:p w14:paraId="37C2ED8A" w14:textId="77777777" w:rsidR="00557599" w:rsidRDefault="00557599" w:rsidP="00557599">
            <w:pPr>
              <w:spacing w:after="120"/>
            </w:pPr>
            <w:r>
              <w:t>038</w:t>
            </w:r>
          </w:p>
        </w:tc>
        <w:tc>
          <w:tcPr>
            <w:tcW w:w="3690" w:type="dxa"/>
          </w:tcPr>
          <w:p w14:paraId="4C1F91C3" w14:textId="77777777" w:rsidR="00557599" w:rsidRDefault="00557599" w:rsidP="00557599">
            <w:pPr>
              <w:spacing w:after="120"/>
            </w:pPr>
            <w:r>
              <w:t>Douglas-fir twig beetle</w:t>
            </w:r>
          </w:p>
        </w:tc>
        <w:tc>
          <w:tcPr>
            <w:tcW w:w="3420" w:type="dxa"/>
          </w:tcPr>
          <w:p w14:paraId="7227BC61" w14:textId="77777777" w:rsidR="00557599" w:rsidRDefault="00557599" w:rsidP="00557599">
            <w:pPr>
              <w:spacing w:after="120"/>
              <w:rPr>
                <w:rStyle w:val="SubtleEmphasis"/>
              </w:rPr>
            </w:pPr>
            <w:r>
              <w:rPr>
                <w:rStyle w:val="SubtleEmphasis"/>
              </w:rPr>
              <w:t>Pityophthorus pseudotsugae</w:t>
            </w:r>
          </w:p>
        </w:tc>
      </w:tr>
      <w:tr w:rsidR="00557599" w:rsidRPr="00BA4EAB" w14:paraId="369369A5" w14:textId="77777777" w:rsidTr="00557599">
        <w:trPr>
          <w:cantSplit/>
        </w:trPr>
        <w:tc>
          <w:tcPr>
            <w:tcW w:w="1260" w:type="dxa"/>
          </w:tcPr>
          <w:p w14:paraId="44454F4D" w14:textId="77777777" w:rsidR="00557599" w:rsidRDefault="00557599" w:rsidP="00557599">
            <w:pPr>
              <w:spacing w:after="120"/>
            </w:pPr>
            <w:r>
              <w:t>11</w:t>
            </w:r>
          </w:p>
        </w:tc>
        <w:tc>
          <w:tcPr>
            <w:tcW w:w="990" w:type="dxa"/>
          </w:tcPr>
          <w:p w14:paraId="32002127" w14:textId="77777777" w:rsidR="00557599" w:rsidRDefault="00557599" w:rsidP="00557599">
            <w:pPr>
              <w:spacing w:after="120"/>
            </w:pPr>
            <w:r>
              <w:t>039</w:t>
            </w:r>
          </w:p>
        </w:tc>
        <w:tc>
          <w:tcPr>
            <w:tcW w:w="3690" w:type="dxa"/>
          </w:tcPr>
          <w:p w14:paraId="4A04A963" w14:textId="77777777" w:rsidR="00557599" w:rsidRDefault="00557599" w:rsidP="00557599">
            <w:pPr>
              <w:spacing w:after="120"/>
            </w:pPr>
            <w:r>
              <w:t>Twig beetles</w:t>
            </w:r>
          </w:p>
        </w:tc>
        <w:tc>
          <w:tcPr>
            <w:tcW w:w="3420" w:type="dxa"/>
          </w:tcPr>
          <w:p w14:paraId="2FE31B19" w14:textId="77777777" w:rsidR="00557599" w:rsidRDefault="00557599" w:rsidP="00557599">
            <w:pPr>
              <w:spacing w:after="120"/>
              <w:rPr>
                <w:rStyle w:val="SubtleEmphasis"/>
              </w:rPr>
            </w:pPr>
            <w:r>
              <w:rPr>
                <w:rStyle w:val="SubtleEmphasis"/>
              </w:rPr>
              <w:t>Pityophthorus spp.</w:t>
            </w:r>
          </w:p>
        </w:tc>
      </w:tr>
      <w:tr w:rsidR="00557599" w:rsidRPr="00BA4EAB" w14:paraId="33BC7D57" w14:textId="77777777" w:rsidTr="00557599">
        <w:trPr>
          <w:cantSplit/>
        </w:trPr>
        <w:tc>
          <w:tcPr>
            <w:tcW w:w="1260" w:type="dxa"/>
          </w:tcPr>
          <w:p w14:paraId="5048B76E" w14:textId="77777777" w:rsidR="00557599" w:rsidRDefault="00557599" w:rsidP="00557599">
            <w:pPr>
              <w:spacing w:after="120"/>
            </w:pPr>
            <w:r>
              <w:t>11</w:t>
            </w:r>
          </w:p>
        </w:tc>
        <w:tc>
          <w:tcPr>
            <w:tcW w:w="990" w:type="dxa"/>
          </w:tcPr>
          <w:p w14:paraId="10B1E4A9" w14:textId="77777777" w:rsidR="00557599" w:rsidRDefault="00557599" w:rsidP="00557599">
            <w:pPr>
              <w:spacing w:after="120"/>
            </w:pPr>
            <w:r>
              <w:t>040</w:t>
            </w:r>
          </w:p>
        </w:tc>
        <w:tc>
          <w:tcPr>
            <w:tcW w:w="3690" w:type="dxa"/>
          </w:tcPr>
          <w:p w14:paraId="139DD7E0" w14:textId="77777777" w:rsidR="00557599" w:rsidRDefault="00557599" w:rsidP="00557599">
            <w:pPr>
              <w:spacing w:after="120"/>
            </w:pPr>
            <w:r>
              <w:t>Four-eyed spruce beetle</w:t>
            </w:r>
          </w:p>
        </w:tc>
        <w:tc>
          <w:tcPr>
            <w:tcW w:w="3420" w:type="dxa"/>
          </w:tcPr>
          <w:p w14:paraId="296F73DC" w14:textId="77777777" w:rsidR="00557599" w:rsidRDefault="00557599" w:rsidP="00557599">
            <w:pPr>
              <w:spacing w:after="120"/>
              <w:rPr>
                <w:rStyle w:val="SubtleEmphasis"/>
              </w:rPr>
            </w:pPr>
            <w:r>
              <w:rPr>
                <w:rStyle w:val="SubtleEmphasis"/>
              </w:rPr>
              <w:t>Polygraphus rufipennis</w:t>
            </w:r>
          </w:p>
        </w:tc>
      </w:tr>
      <w:tr w:rsidR="00557599" w:rsidRPr="00BA4EAB" w14:paraId="187AEDC7" w14:textId="77777777" w:rsidTr="00557599">
        <w:trPr>
          <w:cantSplit/>
        </w:trPr>
        <w:tc>
          <w:tcPr>
            <w:tcW w:w="1260" w:type="dxa"/>
          </w:tcPr>
          <w:p w14:paraId="612131D8" w14:textId="77777777" w:rsidR="00557599" w:rsidRDefault="00557599" w:rsidP="00557599">
            <w:pPr>
              <w:spacing w:after="120"/>
            </w:pPr>
            <w:r>
              <w:t>11</w:t>
            </w:r>
          </w:p>
        </w:tc>
        <w:tc>
          <w:tcPr>
            <w:tcW w:w="990" w:type="dxa"/>
          </w:tcPr>
          <w:p w14:paraId="518210FF" w14:textId="77777777" w:rsidR="00557599" w:rsidRDefault="00557599" w:rsidP="00557599">
            <w:pPr>
              <w:spacing w:after="120"/>
            </w:pPr>
            <w:r>
              <w:t>041</w:t>
            </w:r>
          </w:p>
        </w:tc>
        <w:tc>
          <w:tcPr>
            <w:tcW w:w="3690" w:type="dxa"/>
          </w:tcPr>
          <w:p w14:paraId="05D2E533" w14:textId="77777777" w:rsidR="00557599" w:rsidRDefault="00557599" w:rsidP="00557599">
            <w:pPr>
              <w:spacing w:after="120"/>
            </w:pPr>
            <w:r>
              <w:t>Fir root bark beetle</w:t>
            </w:r>
          </w:p>
        </w:tc>
        <w:tc>
          <w:tcPr>
            <w:tcW w:w="3420" w:type="dxa"/>
          </w:tcPr>
          <w:p w14:paraId="06AF91D9" w14:textId="77777777" w:rsidR="00557599" w:rsidRDefault="00557599" w:rsidP="00557599">
            <w:pPr>
              <w:spacing w:after="120"/>
              <w:rPr>
                <w:rStyle w:val="SubtleEmphasis"/>
              </w:rPr>
            </w:pPr>
            <w:r>
              <w:rPr>
                <w:rStyle w:val="SubtleEmphasis"/>
              </w:rPr>
              <w:t>Pseudohylesinum granulates</w:t>
            </w:r>
          </w:p>
        </w:tc>
      </w:tr>
      <w:tr w:rsidR="00557599" w:rsidRPr="00BA4EAB" w14:paraId="275DCB92" w14:textId="77777777" w:rsidTr="00557599">
        <w:trPr>
          <w:cantSplit/>
        </w:trPr>
        <w:tc>
          <w:tcPr>
            <w:tcW w:w="1260" w:type="dxa"/>
          </w:tcPr>
          <w:p w14:paraId="3F00AAC2" w14:textId="77777777" w:rsidR="00557599" w:rsidRDefault="00557599" w:rsidP="00557599">
            <w:pPr>
              <w:spacing w:after="120"/>
            </w:pPr>
            <w:r>
              <w:t>11</w:t>
            </w:r>
          </w:p>
        </w:tc>
        <w:tc>
          <w:tcPr>
            <w:tcW w:w="990" w:type="dxa"/>
          </w:tcPr>
          <w:p w14:paraId="17A3A88D" w14:textId="77777777" w:rsidR="00557599" w:rsidRDefault="00557599" w:rsidP="00557599">
            <w:pPr>
              <w:spacing w:after="120"/>
            </w:pPr>
            <w:r>
              <w:t>042</w:t>
            </w:r>
          </w:p>
        </w:tc>
        <w:tc>
          <w:tcPr>
            <w:tcW w:w="3690" w:type="dxa"/>
          </w:tcPr>
          <w:p w14:paraId="7C85D50D" w14:textId="77777777" w:rsidR="00557599" w:rsidRDefault="00557599" w:rsidP="00557599">
            <w:pPr>
              <w:spacing w:after="120"/>
            </w:pPr>
            <w:r>
              <w:t>Unknown</w:t>
            </w:r>
          </w:p>
        </w:tc>
        <w:tc>
          <w:tcPr>
            <w:tcW w:w="3420" w:type="dxa"/>
          </w:tcPr>
          <w:p w14:paraId="354B5DE4" w14:textId="77777777" w:rsidR="00557599" w:rsidRDefault="00557599" w:rsidP="00557599">
            <w:pPr>
              <w:spacing w:after="120"/>
              <w:rPr>
                <w:rStyle w:val="SubtleEmphasis"/>
              </w:rPr>
            </w:pPr>
            <w:r>
              <w:rPr>
                <w:rStyle w:val="SubtleEmphasis"/>
              </w:rPr>
              <w:t>Pseudohylesinus dispar</w:t>
            </w:r>
          </w:p>
        </w:tc>
      </w:tr>
      <w:tr w:rsidR="00557599" w:rsidRPr="00BA4EAB" w14:paraId="7C479EEE" w14:textId="77777777" w:rsidTr="00557599">
        <w:trPr>
          <w:cantSplit/>
        </w:trPr>
        <w:tc>
          <w:tcPr>
            <w:tcW w:w="1260" w:type="dxa"/>
          </w:tcPr>
          <w:p w14:paraId="54576E6A" w14:textId="77777777" w:rsidR="00557599" w:rsidRDefault="00557599" w:rsidP="00557599">
            <w:pPr>
              <w:spacing w:after="120"/>
            </w:pPr>
            <w:r>
              <w:t>11</w:t>
            </w:r>
          </w:p>
        </w:tc>
        <w:tc>
          <w:tcPr>
            <w:tcW w:w="990" w:type="dxa"/>
          </w:tcPr>
          <w:p w14:paraId="3933B233" w14:textId="77777777" w:rsidR="00557599" w:rsidRDefault="00557599" w:rsidP="00557599">
            <w:pPr>
              <w:spacing w:after="120"/>
            </w:pPr>
            <w:r>
              <w:t>043</w:t>
            </w:r>
          </w:p>
        </w:tc>
        <w:tc>
          <w:tcPr>
            <w:tcW w:w="3690" w:type="dxa"/>
          </w:tcPr>
          <w:p w14:paraId="0F481244" w14:textId="77777777" w:rsidR="00557599" w:rsidRDefault="00557599" w:rsidP="00557599">
            <w:pPr>
              <w:spacing w:after="120"/>
            </w:pPr>
            <w:r>
              <w:t>Douglas-fir pole beetle</w:t>
            </w:r>
          </w:p>
        </w:tc>
        <w:tc>
          <w:tcPr>
            <w:tcW w:w="3420" w:type="dxa"/>
          </w:tcPr>
          <w:p w14:paraId="5AF175F8" w14:textId="77777777" w:rsidR="00557599" w:rsidRDefault="00557599" w:rsidP="00557599">
            <w:pPr>
              <w:spacing w:after="120"/>
              <w:rPr>
                <w:rStyle w:val="SubtleEmphasis"/>
              </w:rPr>
            </w:pPr>
            <w:r>
              <w:rPr>
                <w:rStyle w:val="SubtleEmphasis"/>
              </w:rPr>
              <w:t>Pseudohylesinus nebulosus</w:t>
            </w:r>
          </w:p>
        </w:tc>
      </w:tr>
      <w:tr w:rsidR="00557599" w:rsidRPr="00BA4EAB" w14:paraId="208C8B02" w14:textId="77777777" w:rsidTr="00557599">
        <w:trPr>
          <w:cantSplit/>
        </w:trPr>
        <w:tc>
          <w:tcPr>
            <w:tcW w:w="1260" w:type="dxa"/>
          </w:tcPr>
          <w:p w14:paraId="62A9099E" w14:textId="77777777" w:rsidR="00557599" w:rsidRDefault="00557599" w:rsidP="00557599">
            <w:pPr>
              <w:spacing w:after="120"/>
            </w:pPr>
            <w:r>
              <w:t>11</w:t>
            </w:r>
          </w:p>
        </w:tc>
        <w:tc>
          <w:tcPr>
            <w:tcW w:w="990" w:type="dxa"/>
          </w:tcPr>
          <w:p w14:paraId="09E2E7AA" w14:textId="77777777" w:rsidR="00557599" w:rsidRDefault="00557599" w:rsidP="00557599">
            <w:pPr>
              <w:spacing w:after="120"/>
            </w:pPr>
            <w:r>
              <w:t>044</w:t>
            </w:r>
          </w:p>
        </w:tc>
        <w:tc>
          <w:tcPr>
            <w:tcW w:w="3690" w:type="dxa"/>
          </w:tcPr>
          <w:p w14:paraId="60DE227F" w14:textId="77777777" w:rsidR="00557599" w:rsidRDefault="00557599" w:rsidP="00557599">
            <w:pPr>
              <w:spacing w:after="120"/>
            </w:pPr>
            <w:r>
              <w:t>Silver fir beetle</w:t>
            </w:r>
          </w:p>
        </w:tc>
        <w:tc>
          <w:tcPr>
            <w:tcW w:w="3420" w:type="dxa"/>
          </w:tcPr>
          <w:p w14:paraId="44DE55C0" w14:textId="77777777" w:rsidR="00557599" w:rsidRDefault="00557599" w:rsidP="00557599">
            <w:pPr>
              <w:spacing w:after="120"/>
              <w:rPr>
                <w:rStyle w:val="SubtleEmphasis"/>
              </w:rPr>
            </w:pPr>
            <w:r>
              <w:rPr>
                <w:rStyle w:val="SubtleEmphasis"/>
              </w:rPr>
              <w:t>Pseudohylesinus sericeus</w:t>
            </w:r>
          </w:p>
        </w:tc>
      </w:tr>
      <w:tr w:rsidR="00557599" w:rsidRPr="00BA4EAB" w14:paraId="3B0638CB" w14:textId="77777777" w:rsidTr="00557599">
        <w:trPr>
          <w:cantSplit/>
        </w:trPr>
        <w:tc>
          <w:tcPr>
            <w:tcW w:w="1260" w:type="dxa"/>
          </w:tcPr>
          <w:p w14:paraId="4ABD808D" w14:textId="77777777" w:rsidR="00557599" w:rsidRDefault="00557599" w:rsidP="00557599">
            <w:pPr>
              <w:spacing w:after="120"/>
            </w:pPr>
            <w:r>
              <w:t>11</w:t>
            </w:r>
          </w:p>
        </w:tc>
        <w:tc>
          <w:tcPr>
            <w:tcW w:w="990" w:type="dxa"/>
          </w:tcPr>
          <w:p w14:paraId="62F97D3C" w14:textId="77777777" w:rsidR="00557599" w:rsidRDefault="00557599" w:rsidP="00557599">
            <w:pPr>
              <w:spacing w:after="120"/>
            </w:pPr>
            <w:r>
              <w:t>045</w:t>
            </w:r>
          </w:p>
        </w:tc>
        <w:tc>
          <w:tcPr>
            <w:tcW w:w="3690" w:type="dxa"/>
          </w:tcPr>
          <w:p w14:paraId="184642BD" w14:textId="77777777" w:rsidR="00557599" w:rsidRDefault="00557599" w:rsidP="00557599">
            <w:pPr>
              <w:spacing w:after="120"/>
            </w:pPr>
            <w:r>
              <w:t>Small European elm bark beetle</w:t>
            </w:r>
          </w:p>
        </w:tc>
        <w:tc>
          <w:tcPr>
            <w:tcW w:w="3420" w:type="dxa"/>
          </w:tcPr>
          <w:p w14:paraId="5A7AFB44" w14:textId="77777777" w:rsidR="00557599" w:rsidRDefault="00557599" w:rsidP="00557599">
            <w:pPr>
              <w:spacing w:after="120"/>
              <w:rPr>
                <w:rStyle w:val="SubtleEmphasis"/>
              </w:rPr>
            </w:pPr>
            <w:r>
              <w:rPr>
                <w:rStyle w:val="SubtleEmphasis"/>
              </w:rPr>
              <w:t>Scolytus multistriatus</w:t>
            </w:r>
          </w:p>
        </w:tc>
      </w:tr>
      <w:tr w:rsidR="00557599" w:rsidRPr="00BA4EAB" w14:paraId="16231B84" w14:textId="77777777" w:rsidTr="00557599">
        <w:trPr>
          <w:cantSplit/>
        </w:trPr>
        <w:tc>
          <w:tcPr>
            <w:tcW w:w="1260" w:type="dxa"/>
          </w:tcPr>
          <w:p w14:paraId="78BD9C75" w14:textId="77777777" w:rsidR="00557599" w:rsidRDefault="00557599" w:rsidP="00557599">
            <w:pPr>
              <w:spacing w:after="120"/>
            </w:pPr>
            <w:r>
              <w:t>11</w:t>
            </w:r>
          </w:p>
        </w:tc>
        <w:tc>
          <w:tcPr>
            <w:tcW w:w="990" w:type="dxa"/>
          </w:tcPr>
          <w:p w14:paraId="1D28371B" w14:textId="77777777" w:rsidR="00557599" w:rsidRDefault="00557599" w:rsidP="00557599">
            <w:pPr>
              <w:spacing w:after="120"/>
            </w:pPr>
            <w:r>
              <w:t>046</w:t>
            </w:r>
          </w:p>
        </w:tc>
        <w:tc>
          <w:tcPr>
            <w:tcW w:w="3690" w:type="dxa"/>
          </w:tcPr>
          <w:p w14:paraId="2AD6D15D" w14:textId="77777777" w:rsidR="00557599" w:rsidRDefault="00557599" w:rsidP="00557599">
            <w:pPr>
              <w:spacing w:after="120"/>
            </w:pPr>
            <w:r>
              <w:t>Spruce engraver</w:t>
            </w:r>
          </w:p>
        </w:tc>
        <w:tc>
          <w:tcPr>
            <w:tcW w:w="3420" w:type="dxa"/>
          </w:tcPr>
          <w:p w14:paraId="0E2AAC5D" w14:textId="77777777" w:rsidR="00557599" w:rsidRDefault="00557599" w:rsidP="00557599">
            <w:pPr>
              <w:spacing w:after="120"/>
              <w:rPr>
                <w:rStyle w:val="SubtleEmphasis"/>
              </w:rPr>
            </w:pPr>
            <w:r>
              <w:rPr>
                <w:rStyle w:val="SubtleEmphasis"/>
              </w:rPr>
              <w:t>Scolytus piceae</w:t>
            </w:r>
          </w:p>
        </w:tc>
      </w:tr>
      <w:tr w:rsidR="00557599" w:rsidRPr="00BA4EAB" w14:paraId="456608C9" w14:textId="77777777" w:rsidTr="00557599">
        <w:trPr>
          <w:cantSplit/>
        </w:trPr>
        <w:tc>
          <w:tcPr>
            <w:tcW w:w="1260" w:type="dxa"/>
          </w:tcPr>
          <w:p w14:paraId="5BE3657A" w14:textId="77777777" w:rsidR="00557599" w:rsidRDefault="00557599" w:rsidP="00557599">
            <w:pPr>
              <w:spacing w:after="120"/>
            </w:pPr>
            <w:r>
              <w:t>11</w:t>
            </w:r>
          </w:p>
        </w:tc>
        <w:tc>
          <w:tcPr>
            <w:tcW w:w="990" w:type="dxa"/>
          </w:tcPr>
          <w:p w14:paraId="3DB8E0F2" w14:textId="77777777" w:rsidR="00557599" w:rsidRDefault="00557599" w:rsidP="00557599">
            <w:pPr>
              <w:spacing w:after="120"/>
            </w:pPr>
            <w:r>
              <w:t>047</w:t>
            </w:r>
          </w:p>
        </w:tc>
        <w:tc>
          <w:tcPr>
            <w:tcW w:w="3690" w:type="dxa"/>
          </w:tcPr>
          <w:p w14:paraId="789A85C4" w14:textId="77777777" w:rsidR="00557599" w:rsidRDefault="00557599" w:rsidP="00557599">
            <w:pPr>
              <w:spacing w:after="120"/>
            </w:pPr>
            <w:r>
              <w:t>Hickory bark beetle</w:t>
            </w:r>
          </w:p>
        </w:tc>
        <w:tc>
          <w:tcPr>
            <w:tcW w:w="3420" w:type="dxa"/>
          </w:tcPr>
          <w:p w14:paraId="5B0AB8F2" w14:textId="77777777" w:rsidR="00557599" w:rsidRDefault="00557599" w:rsidP="00557599">
            <w:pPr>
              <w:spacing w:after="120"/>
              <w:rPr>
                <w:rStyle w:val="SubtleEmphasis"/>
              </w:rPr>
            </w:pPr>
            <w:r>
              <w:rPr>
                <w:rStyle w:val="SubtleEmphasis"/>
              </w:rPr>
              <w:t>Scolytus quadrispinosus</w:t>
            </w:r>
          </w:p>
        </w:tc>
      </w:tr>
      <w:tr w:rsidR="00557599" w:rsidRPr="00BA4EAB" w14:paraId="4B2500CF" w14:textId="77777777" w:rsidTr="00557599">
        <w:trPr>
          <w:cantSplit/>
        </w:trPr>
        <w:tc>
          <w:tcPr>
            <w:tcW w:w="1260" w:type="dxa"/>
          </w:tcPr>
          <w:p w14:paraId="766BDDEF" w14:textId="77777777" w:rsidR="00557599" w:rsidRDefault="00557599" w:rsidP="00557599">
            <w:pPr>
              <w:spacing w:after="120"/>
            </w:pPr>
            <w:r>
              <w:t>11</w:t>
            </w:r>
          </w:p>
        </w:tc>
        <w:tc>
          <w:tcPr>
            <w:tcW w:w="990" w:type="dxa"/>
          </w:tcPr>
          <w:p w14:paraId="232E0EA4" w14:textId="77777777" w:rsidR="00557599" w:rsidRDefault="00557599" w:rsidP="00557599">
            <w:pPr>
              <w:spacing w:after="120"/>
            </w:pPr>
            <w:r>
              <w:t>048</w:t>
            </w:r>
          </w:p>
        </w:tc>
        <w:tc>
          <w:tcPr>
            <w:tcW w:w="3690" w:type="dxa"/>
          </w:tcPr>
          <w:p w14:paraId="38F463F3" w14:textId="77777777" w:rsidR="00557599" w:rsidRDefault="00557599" w:rsidP="00557599">
            <w:pPr>
              <w:spacing w:after="120"/>
            </w:pPr>
            <w:r>
              <w:t>True fir bark beetle</w:t>
            </w:r>
          </w:p>
        </w:tc>
        <w:tc>
          <w:tcPr>
            <w:tcW w:w="3420" w:type="dxa"/>
          </w:tcPr>
          <w:p w14:paraId="12AB27DD" w14:textId="77777777" w:rsidR="00557599" w:rsidRDefault="00557599" w:rsidP="00557599">
            <w:pPr>
              <w:spacing w:after="120"/>
              <w:rPr>
                <w:rStyle w:val="SubtleEmphasis"/>
              </w:rPr>
            </w:pPr>
            <w:r>
              <w:rPr>
                <w:rStyle w:val="SubtleEmphasis"/>
              </w:rPr>
              <w:t>Scolytus spp.</w:t>
            </w:r>
          </w:p>
        </w:tc>
      </w:tr>
      <w:tr w:rsidR="00557599" w:rsidRPr="00BA4EAB" w14:paraId="2D55467B" w14:textId="77777777" w:rsidTr="00557599">
        <w:trPr>
          <w:cantSplit/>
        </w:trPr>
        <w:tc>
          <w:tcPr>
            <w:tcW w:w="1260" w:type="dxa"/>
          </w:tcPr>
          <w:p w14:paraId="659CCF87" w14:textId="77777777" w:rsidR="00557599" w:rsidRDefault="00557599" w:rsidP="00557599">
            <w:pPr>
              <w:spacing w:after="120"/>
            </w:pPr>
            <w:r>
              <w:t>11</w:t>
            </w:r>
          </w:p>
        </w:tc>
        <w:tc>
          <w:tcPr>
            <w:tcW w:w="990" w:type="dxa"/>
          </w:tcPr>
          <w:p w14:paraId="4BD24F13" w14:textId="77777777" w:rsidR="00557599" w:rsidRDefault="00557599" w:rsidP="00557599">
            <w:pPr>
              <w:spacing w:after="120"/>
            </w:pPr>
            <w:r>
              <w:t>049</w:t>
            </w:r>
          </w:p>
        </w:tc>
        <w:tc>
          <w:tcPr>
            <w:tcW w:w="3690" w:type="dxa"/>
          </w:tcPr>
          <w:p w14:paraId="5E306E5B" w14:textId="77777777" w:rsidR="00557599" w:rsidRDefault="00557599" w:rsidP="00557599">
            <w:pPr>
              <w:spacing w:after="120"/>
            </w:pPr>
            <w:r>
              <w:t>Douglas-fir engraver</w:t>
            </w:r>
          </w:p>
        </w:tc>
        <w:tc>
          <w:tcPr>
            <w:tcW w:w="3420" w:type="dxa"/>
          </w:tcPr>
          <w:p w14:paraId="03068CD4" w14:textId="77777777" w:rsidR="00557599" w:rsidRDefault="00557599" w:rsidP="00557599">
            <w:pPr>
              <w:spacing w:after="120"/>
              <w:rPr>
                <w:rStyle w:val="SubtleEmphasis"/>
              </w:rPr>
            </w:pPr>
            <w:r>
              <w:rPr>
                <w:rStyle w:val="SubtleEmphasis"/>
              </w:rPr>
              <w:t>Scolytus unispinosus</w:t>
            </w:r>
          </w:p>
        </w:tc>
      </w:tr>
      <w:tr w:rsidR="00557599" w:rsidRPr="00BA4EAB" w14:paraId="7CDD0465" w14:textId="77777777" w:rsidTr="00557599">
        <w:trPr>
          <w:cantSplit/>
        </w:trPr>
        <w:tc>
          <w:tcPr>
            <w:tcW w:w="1260" w:type="dxa"/>
          </w:tcPr>
          <w:p w14:paraId="3B7DAFA2" w14:textId="77777777" w:rsidR="00557599" w:rsidRDefault="00557599" w:rsidP="00557599">
            <w:pPr>
              <w:spacing w:after="120"/>
            </w:pPr>
            <w:r>
              <w:t>11</w:t>
            </w:r>
          </w:p>
        </w:tc>
        <w:tc>
          <w:tcPr>
            <w:tcW w:w="990" w:type="dxa"/>
          </w:tcPr>
          <w:p w14:paraId="5FC7A740" w14:textId="77777777" w:rsidR="00557599" w:rsidRDefault="00557599" w:rsidP="00557599">
            <w:pPr>
              <w:spacing w:after="120"/>
            </w:pPr>
            <w:r>
              <w:t>050</w:t>
            </w:r>
          </w:p>
        </w:tc>
        <w:tc>
          <w:tcPr>
            <w:tcW w:w="3690" w:type="dxa"/>
          </w:tcPr>
          <w:p w14:paraId="09683472" w14:textId="77777777" w:rsidR="00557599" w:rsidRDefault="00557599" w:rsidP="00557599">
            <w:pPr>
              <w:spacing w:after="120"/>
            </w:pPr>
            <w:r>
              <w:t>Fir engraver</w:t>
            </w:r>
          </w:p>
        </w:tc>
        <w:tc>
          <w:tcPr>
            <w:tcW w:w="3420" w:type="dxa"/>
          </w:tcPr>
          <w:p w14:paraId="7DB0A5FE" w14:textId="77777777" w:rsidR="00557599" w:rsidRDefault="00557599" w:rsidP="00557599">
            <w:pPr>
              <w:spacing w:after="120"/>
              <w:rPr>
                <w:rStyle w:val="SubtleEmphasis"/>
              </w:rPr>
            </w:pPr>
            <w:r>
              <w:rPr>
                <w:rStyle w:val="SubtleEmphasis"/>
              </w:rPr>
              <w:t>Scolytus ventralis</w:t>
            </w:r>
          </w:p>
        </w:tc>
      </w:tr>
      <w:tr w:rsidR="00557599" w:rsidRPr="00BA4EAB" w14:paraId="48D86C81" w14:textId="77777777" w:rsidTr="00557599">
        <w:trPr>
          <w:cantSplit/>
        </w:trPr>
        <w:tc>
          <w:tcPr>
            <w:tcW w:w="1260" w:type="dxa"/>
          </w:tcPr>
          <w:p w14:paraId="45FE91F3" w14:textId="77777777" w:rsidR="00557599" w:rsidRDefault="00557599" w:rsidP="00557599">
            <w:pPr>
              <w:spacing w:after="120"/>
            </w:pPr>
            <w:r>
              <w:t>11</w:t>
            </w:r>
          </w:p>
        </w:tc>
        <w:tc>
          <w:tcPr>
            <w:tcW w:w="990" w:type="dxa"/>
          </w:tcPr>
          <w:p w14:paraId="5231E979" w14:textId="77777777" w:rsidR="00557599" w:rsidRDefault="00557599" w:rsidP="00557599">
            <w:pPr>
              <w:spacing w:after="120"/>
            </w:pPr>
            <w:r>
              <w:t>051</w:t>
            </w:r>
          </w:p>
        </w:tc>
        <w:tc>
          <w:tcPr>
            <w:tcW w:w="3690" w:type="dxa"/>
          </w:tcPr>
          <w:p w14:paraId="5FD6AAC3" w14:textId="77777777" w:rsidR="00557599" w:rsidRDefault="00557599" w:rsidP="00557599">
            <w:pPr>
              <w:spacing w:after="120"/>
            </w:pPr>
            <w:r>
              <w:t>Striped ambrosia beetle</w:t>
            </w:r>
          </w:p>
        </w:tc>
        <w:tc>
          <w:tcPr>
            <w:tcW w:w="3420" w:type="dxa"/>
          </w:tcPr>
          <w:p w14:paraId="4961D295" w14:textId="77777777" w:rsidR="00557599" w:rsidRDefault="00557599" w:rsidP="00557599">
            <w:pPr>
              <w:spacing w:after="120"/>
              <w:rPr>
                <w:rStyle w:val="SubtleEmphasis"/>
              </w:rPr>
            </w:pPr>
            <w:r>
              <w:rPr>
                <w:rStyle w:val="SubtleEmphasis"/>
              </w:rPr>
              <w:t>Tryachykele lineatum</w:t>
            </w:r>
          </w:p>
        </w:tc>
      </w:tr>
      <w:tr w:rsidR="00557599" w:rsidRPr="00BA4EAB" w14:paraId="034F28EB" w14:textId="77777777" w:rsidTr="00557599">
        <w:trPr>
          <w:cantSplit/>
        </w:trPr>
        <w:tc>
          <w:tcPr>
            <w:tcW w:w="1260" w:type="dxa"/>
          </w:tcPr>
          <w:p w14:paraId="31C76A8E" w14:textId="77777777" w:rsidR="00557599" w:rsidRDefault="00557599" w:rsidP="00557599">
            <w:pPr>
              <w:spacing w:after="120"/>
            </w:pPr>
            <w:r>
              <w:t>11</w:t>
            </w:r>
          </w:p>
        </w:tc>
        <w:tc>
          <w:tcPr>
            <w:tcW w:w="990" w:type="dxa"/>
          </w:tcPr>
          <w:p w14:paraId="4A4F8D52" w14:textId="77777777" w:rsidR="00557599" w:rsidRDefault="00557599" w:rsidP="00557599">
            <w:pPr>
              <w:spacing w:after="120"/>
            </w:pPr>
            <w:r>
              <w:t>052</w:t>
            </w:r>
          </w:p>
        </w:tc>
        <w:tc>
          <w:tcPr>
            <w:tcW w:w="3690" w:type="dxa"/>
          </w:tcPr>
          <w:p w14:paraId="68ED646B" w14:textId="77777777" w:rsidR="00557599" w:rsidRDefault="00557599" w:rsidP="00557599">
            <w:pPr>
              <w:spacing w:after="120"/>
            </w:pPr>
            <w:r>
              <w:t>Sitka spruce engraver beetle</w:t>
            </w:r>
          </w:p>
        </w:tc>
        <w:tc>
          <w:tcPr>
            <w:tcW w:w="3420" w:type="dxa"/>
          </w:tcPr>
          <w:p w14:paraId="763250B5" w14:textId="77777777" w:rsidR="00557599" w:rsidRDefault="00557599" w:rsidP="00557599">
            <w:pPr>
              <w:spacing w:after="120"/>
              <w:rPr>
                <w:rStyle w:val="SubtleEmphasis"/>
              </w:rPr>
            </w:pPr>
            <w:r>
              <w:rPr>
                <w:rStyle w:val="SubtleEmphasis"/>
              </w:rPr>
              <w:t>Ips conncinnus</w:t>
            </w:r>
          </w:p>
        </w:tc>
      </w:tr>
      <w:tr w:rsidR="00557599" w:rsidRPr="00BA4EAB" w14:paraId="11EE897F" w14:textId="77777777" w:rsidTr="00557599">
        <w:trPr>
          <w:cantSplit/>
        </w:trPr>
        <w:tc>
          <w:tcPr>
            <w:tcW w:w="1260" w:type="dxa"/>
          </w:tcPr>
          <w:p w14:paraId="0EE167E9" w14:textId="77777777" w:rsidR="00557599" w:rsidRDefault="00557599" w:rsidP="00557599">
            <w:pPr>
              <w:spacing w:after="120"/>
            </w:pPr>
            <w:r>
              <w:t>11</w:t>
            </w:r>
          </w:p>
        </w:tc>
        <w:tc>
          <w:tcPr>
            <w:tcW w:w="990" w:type="dxa"/>
          </w:tcPr>
          <w:p w14:paraId="785C1362" w14:textId="77777777" w:rsidR="00557599" w:rsidRDefault="00557599" w:rsidP="00557599">
            <w:pPr>
              <w:spacing w:after="120"/>
            </w:pPr>
            <w:r>
              <w:t>053</w:t>
            </w:r>
          </w:p>
        </w:tc>
        <w:tc>
          <w:tcPr>
            <w:tcW w:w="3690" w:type="dxa"/>
          </w:tcPr>
          <w:p w14:paraId="7F60A137" w14:textId="77777777" w:rsidR="00557599" w:rsidRDefault="00557599" w:rsidP="00557599">
            <w:pPr>
              <w:spacing w:after="120"/>
            </w:pPr>
            <w:r>
              <w:t>Four-eyed bark beetle</w:t>
            </w:r>
          </w:p>
        </w:tc>
        <w:tc>
          <w:tcPr>
            <w:tcW w:w="3420" w:type="dxa"/>
          </w:tcPr>
          <w:p w14:paraId="3915BC88" w14:textId="77777777" w:rsidR="00557599" w:rsidRDefault="00557599" w:rsidP="00557599">
            <w:pPr>
              <w:spacing w:after="120"/>
              <w:rPr>
                <w:rStyle w:val="SubtleEmphasis"/>
              </w:rPr>
            </w:pPr>
            <w:r>
              <w:rPr>
                <w:rStyle w:val="SubtleEmphasis"/>
              </w:rPr>
              <w:t>Polygraphus spp.</w:t>
            </w:r>
          </w:p>
        </w:tc>
      </w:tr>
      <w:tr w:rsidR="00557599" w:rsidRPr="00BA4EAB" w14:paraId="0A4F4587" w14:textId="77777777" w:rsidTr="00557599">
        <w:trPr>
          <w:cantSplit/>
        </w:trPr>
        <w:tc>
          <w:tcPr>
            <w:tcW w:w="1260" w:type="dxa"/>
          </w:tcPr>
          <w:p w14:paraId="071D89AF" w14:textId="77777777" w:rsidR="00557599" w:rsidRDefault="00557599" w:rsidP="00557599">
            <w:pPr>
              <w:spacing w:after="120"/>
            </w:pPr>
            <w:r>
              <w:t>11</w:t>
            </w:r>
          </w:p>
        </w:tc>
        <w:tc>
          <w:tcPr>
            <w:tcW w:w="990" w:type="dxa"/>
          </w:tcPr>
          <w:p w14:paraId="1337A910" w14:textId="77777777" w:rsidR="00557599" w:rsidRDefault="00557599" w:rsidP="00557599">
            <w:pPr>
              <w:spacing w:after="120"/>
            </w:pPr>
            <w:r>
              <w:t>054</w:t>
            </w:r>
          </w:p>
        </w:tc>
        <w:tc>
          <w:tcPr>
            <w:tcW w:w="3690" w:type="dxa"/>
          </w:tcPr>
          <w:p w14:paraId="595D7DEA" w14:textId="77777777" w:rsidR="00557599" w:rsidRDefault="00557599" w:rsidP="00557599">
            <w:pPr>
              <w:spacing w:after="120"/>
            </w:pPr>
            <w:r>
              <w:t>Hemlock beetle</w:t>
            </w:r>
          </w:p>
        </w:tc>
        <w:tc>
          <w:tcPr>
            <w:tcW w:w="3420" w:type="dxa"/>
          </w:tcPr>
          <w:p w14:paraId="72B44F33" w14:textId="77777777" w:rsidR="00557599" w:rsidRDefault="00557599" w:rsidP="00557599">
            <w:pPr>
              <w:spacing w:after="120"/>
              <w:rPr>
                <w:rStyle w:val="SubtleEmphasis"/>
              </w:rPr>
            </w:pPr>
            <w:r>
              <w:rPr>
                <w:rStyle w:val="SubtleEmphasis"/>
              </w:rPr>
              <w:t>Pseudohylesinus tsugae</w:t>
            </w:r>
          </w:p>
        </w:tc>
      </w:tr>
      <w:tr w:rsidR="00557599" w:rsidRPr="00BA4EAB" w14:paraId="1048DECF" w14:textId="77777777" w:rsidTr="00557599">
        <w:trPr>
          <w:cantSplit/>
        </w:trPr>
        <w:tc>
          <w:tcPr>
            <w:tcW w:w="1260" w:type="dxa"/>
          </w:tcPr>
          <w:p w14:paraId="1E2AF209" w14:textId="77777777" w:rsidR="00557599" w:rsidRDefault="00557599" w:rsidP="00557599">
            <w:pPr>
              <w:spacing w:after="120"/>
            </w:pPr>
            <w:r>
              <w:t>11</w:t>
            </w:r>
          </w:p>
        </w:tc>
        <w:tc>
          <w:tcPr>
            <w:tcW w:w="990" w:type="dxa"/>
          </w:tcPr>
          <w:p w14:paraId="7093FA44" w14:textId="77777777" w:rsidR="00557599" w:rsidRDefault="00557599" w:rsidP="00557599">
            <w:pPr>
              <w:spacing w:after="120"/>
            </w:pPr>
            <w:r>
              <w:t>055</w:t>
            </w:r>
          </w:p>
        </w:tc>
        <w:tc>
          <w:tcPr>
            <w:tcW w:w="3690" w:type="dxa"/>
          </w:tcPr>
          <w:p w14:paraId="77F4E8FA" w14:textId="77777777" w:rsidR="00557599" w:rsidRDefault="00557599" w:rsidP="00557599">
            <w:pPr>
              <w:spacing w:after="120"/>
            </w:pPr>
            <w:r>
              <w:t>Spruce ips</w:t>
            </w:r>
          </w:p>
        </w:tc>
        <w:tc>
          <w:tcPr>
            <w:tcW w:w="3420" w:type="dxa"/>
          </w:tcPr>
          <w:p w14:paraId="099ABCC7" w14:textId="77777777" w:rsidR="00557599" w:rsidRDefault="00557599" w:rsidP="00557599">
            <w:pPr>
              <w:spacing w:after="120"/>
              <w:rPr>
                <w:rStyle w:val="SubtleEmphasis"/>
              </w:rPr>
            </w:pPr>
            <w:r>
              <w:rPr>
                <w:rStyle w:val="SubtleEmphasis"/>
              </w:rPr>
              <w:t>Ips pilifrons</w:t>
            </w:r>
          </w:p>
        </w:tc>
      </w:tr>
      <w:tr w:rsidR="00557599" w:rsidRPr="00BA4EAB" w14:paraId="393A4E1B" w14:textId="77777777" w:rsidTr="00557599">
        <w:trPr>
          <w:cantSplit/>
        </w:trPr>
        <w:tc>
          <w:tcPr>
            <w:tcW w:w="1260" w:type="dxa"/>
          </w:tcPr>
          <w:p w14:paraId="56986DBC" w14:textId="77777777" w:rsidR="00557599" w:rsidRDefault="00557599" w:rsidP="00557599">
            <w:pPr>
              <w:spacing w:after="120"/>
            </w:pPr>
            <w:r>
              <w:t>11</w:t>
            </w:r>
          </w:p>
        </w:tc>
        <w:tc>
          <w:tcPr>
            <w:tcW w:w="990" w:type="dxa"/>
          </w:tcPr>
          <w:p w14:paraId="30B6AA87" w14:textId="77777777" w:rsidR="00557599" w:rsidRDefault="00557599" w:rsidP="00557599">
            <w:pPr>
              <w:spacing w:after="120"/>
            </w:pPr>
            <w:r>
              <w:t>056</w:t>
            </w:r>
          </w:p>
        </w:tc>
        <w:tc>
          <w:tcPr>
            <w:tcW w:w="3690" w:type="dxa"/>
          </w:tcPr>
          <w:p w14:paraId="6AB8BFBA" w14:textId="77777777" w:rsidR="00557599" w:rsidRDefault="00557599" w:rsidP="00557599">
            <w:pPr>
              <w:spacing w:after="120"/>
            </w:pPr>
            <w:r>
              <w:t>Mexican pine beetle</w:t>
            </w:r>
          </w:p>
        </w:tc>
        <w:tc>
          <w:tcPr>
            <w:tcW w:w="3420" w:type="dxa"/>
          </w:tcPr>
          <w:p w14:paraId="4CA035BC" w14:textId="77777777" w:rsidR="00557599" w:rsidRDefault="00557599" w:rsidP="00557599">
            <w:pPr>
              <w:spacing w:after="120"/>
              <w:rPr>
                <w:rStyle w:val="SubtleEmphasis"/>
              </w:rPr>
            </w:pPr>
            <w:r>
              <w:rPr>
                <w:rStyle w:val="SubtleEmphasis"/>
              </w:rPr>
              <w:t>Dendroctonus mexicanus</w:t>
            </w:r>
          </w:p>
        </w:tc>
      </w:tr>
      <w:tr w:rsidR="00557599" w:rsidRPr="00B40C77" w14:paraId="2E7DD2B5" w14:textId="77777777" w:rsidTr="00557599">
        <w:trPr>
          <w:cantSplit/>
        </w:trPr>
        <w:tc>
          <w:tcPr>
            <w:tcW w:w="1260" w:type="dxa"/>
          </w:tcPr>
          <w:p w14:paraId="0CD32F5D" w14:textId="77777777" w:rsidR="00557599" w:rsidRPr="00B40C77" w:rsidRDefault="00557599" w:rsidP="00557599">
            <w:pPr>
              <w:spacing w:after="120"/>
              <w:rPr>
                <w:rStyle w:val="Strong"/>
              </w:rPr>
            </w:pPr>
            <w:r w:rsidRPr="00B40C77">
              <w:rPr>
                <w:rStyle w:val="Strong"/>
              </w:rPr>
              <w:lastRenderedPageBreak/>
              <w:t>12</w:t>
            </w:r>
          </w:p>
        </w:tc>
        <w:tc>
          <w:tcPr>
            <w:tcW w:w="990" w:type="dxa"/>
          </w:tcPr>
          <w:p w14:paraId="1CCCB630" w14:textId="77777777" w:rsidR="00557599" w:rsidRPr="00B40C77" w:rsidRDefault="00557599" w:rsidP="00557599">
            <w:pPr>
              <w:spacing w:after="120"/>
              <w:rPr>
                <w:rStyle w:val="Strong"/>
              </w:rPr>
            </w:pPr>
            <w:r w:rsidRPr="00B40C77">
              <w:rPr>
                <w:rStyle w:val="Strong"/>
              </w:rPr>
              <w:t>000</w:t>
            </w:r>
          </w:p>
        </w:tc>
        <w:tc>
          <w:tcPr>
            <w:tcW w:w="3690" w:type="dxa"/>
          </w:tcPr>
          <w:p w14:paraId="74761A23" w14:textId="77777777" w:rsidR="00557599" w:rsidRPr="00B40C77" w:rsidRDefault="00557599" w:rsidP="00557599">
            <w:pPr>
              <w:spacing w:after="120"/>
              <w:rPr>
                <w:rStyle w:val="Strong"/>
              </w:rPr>
            </w:pPr>
            <w:r w:rsidRPr="00B40C77">
              <w:rPr>
                <w:rStyle w:val="Strong"/>
              </w:rPr>
              <w:t>Defoliators</w:t>
            </w:r>
          </w:p>
        </w:tc>
        <w:tc>
          <w:tcPr>
            <w:tcW w:w="3420" w:type="dxa"/>
          </w:tcPr>
          <w:p w14:paraId="71D5B496" w14:textId="77777777" w:rsidR="00557599" w:rsidRPr="00B40C77" w:rsidRDefault="00557599" w:rsidP="00557599">
            <w:pPr>
              <w:spacing w:after="120"/>
              <w:rPr>
                <w:rStyle w:val="Strong"/>
                <w:rFonts w:eastAsiaTheme="minorHAnsi"/>
              </w:rPr>
            </w:pPr>
            <w:r w:rsidRPr="00B40C77">
              <w:rPr>
                <w:rStyle w:val="Strong"/>
                <w:rFonts w:eastAsiaTheme="minorHAnsi"/>
              </w:rPr>
              <w:t>n/a</w:t>
            </w:r>
          </w:p>
        </w:tc>
      </w:tr>
      <w:tr w:rsidR="00557599" w:rsidRPr="00BA4EAB" w14:paraId="2D23BE01" w14:textId="77777777" w:rsidTr="00557599">
        <w:trPr>
          <w:cantSplit/>
        </w:trPr>
        <w:tc>
          <w:tcPr>
            <w:tcW w:w="1260" w:type="dxa"/>
          </w:tcPr>
          <w:p w14:paraId="2C09391B" w14:textId="77777777" w:rsidR="00557599" w:rsidRDefault="00557599" w:rsidP="00557599">
            <w:pPr>
              <w:spacing w:after="120"/>
            </w:pPr>
            <w:r>
              <w:t>12</w:t>
            </w:r>
          </w:p>
        </w:tc>
        <w:tc>
          <w:tcPr>
            <w:tcW w:w="990" w:type="dxa"/>
          </w:tcPr>
          <w:p w14:paraId="78E081FE" w14:textId="77777777" w:rsidR="00557599" w:rsidRDefault="00557599" w:rsidP="00557599">
            <w:pPr>
              <w:spacing w:after="120"/>
            </w:pPr>
            <w:r>
              <w:t>001</w:t>
            </w:r>
          </w:p>
        </w:tc>
        <w:tc>
          <w:tcPr>
            <w:tcW w:w="3690" w:type="dxa"/>
          </w:tcPr>
          <w:p w14:paraId="57E7EE86" w14:textId="77777777" w:rsidR="00557599" w:rsidRDefault="00557599" w:rsidP="00557599">
            <w:pPr>
              <w:spacing w:after="120"/>
            </w:pPr>
            <w:r>
              <w:t>Casebearer</w:t>
            </w:r>
          </w:p>
        </w:tc>
        <w:tc>
          <w:tcPr>
            <w:tcW w:w="3420" w:type="dxa"/>
          </w:tcPr>
          <w:p w14:paraId="77B67141" w14:textId="77777777" w:rsidR="00557599" w:rsidRDefault="00557599" w:rsidP="00557599">
            <w:pPr>
              <w:spacing w:after="120"/>
              <w:rPr>
                <w:rStyle w:val="SubtleEmphasis"/>
              </w:rPr>
            </w:pPr>
            <w:r>
              <w:rPr>
                <w:rStyle w:val="SubtleEmphasis"/>
              </w:rPr>
              <w:t>n/a</w:t>
            </w:r>
          </w:p>
        </w:tc>
      </w:tr>
      <w:tr w:rsidR="00557599" w:rsidRPr="00BA4EAB" w14:paraId="7F32636F" w14:textId="77777777" w:rsidTr="00557599">
        <w:trPr>
          <w:cantSplit/>
        </w:trPr>
        <w:tc>
          <w:tcPr>
            <w:tcW w:w="1260" w:type="dxa"/>
          </w:tcPr>
          <w:p w14:paraId="4F3CFBB6" w14:textId="77777777" w:rsidR="00557599" w:rsidRDefault="00557599" w:rsidP="00557599">
            <w:pPr>
              <w:spacing w:after="120"/>
            </w:pPr>
            <w:r>
              <w:t>12</w:t>
            </w:r>
          </w:p>
        </w:tc>
        <w:tc>
          <w:tcPr>
            <w:tcW w:w="990" w:type="dxa"/>
          </w:tcPr>
          <w:p w14:paraId="71915CAA" w14:textId="77777777" w:rsidR="00557599" w:rsidRDefault="00557599" w:rsidP="00557599">
            <w:pPr>
              <w:spacing w:after="120"/>
            </w:pPr>
            <w:r>
              <w:t>002</w:t>
            </w:r>
          </w:p>
        </w:tc>
        <w:tc>
          <w:tcPr>
            <w:tcW w:w="3690" w:type="dxa"/>
          </w:tcPr>
          <w:p w14:paraId="709CE702" w14:textId="77777777" w:rsidR="00557599" w:rsidRDefault="00557599" w:rsidP="00557599">
            <w:pPr>
              <w:spacing w:after="120"/>
            </w:pPr>
            <w:r>
              <w:t>Leaftier</w:t>
            </w:r>
          </w:p>
        </w:tc>
        <w:tc>
          <w:tcPr>
            <w:tcW w:w="3420" w:type="dxa"/>
          </w:tcPr>
          <w:p w14:paraId="4E571E4E" w14:textId="77777777" w:rsidR="00557599" w:rsidRDefault="00557599" w:rsidP="00557599">
            <w:pPr>
              <w:spacing w:after="120"/>
              <w:rPr>
                <w:rStyle w:val="SubtleEmphasis"/>
              </w:rPr>
            </w:pPr>
            <w:r>
              <w:rPr>
                <w:rStyle w:val="SubtleEmphasis"/>
              </w:rPr>
              <w:t>n/a</w:t>
            </w:r>
          </w:p>
        </w:tc>
      </w:tr>
      <w:tr w:rsidR="00557599" w:rsidRPr="00BA4EAB" w14:paraId="411C6C92" w14:textId="77777777" w:rsidTr="00557599">
        <w:trPr>
          <w:cantSplit/>
        </w:trPr>
        <w:tc>
          <w:tcPr>
            <w:tcW w:w="1260" w:type="dxa"/>
          </w:tcPr>
          <w:p w14:paraId="4B1D9601" w14:textId="77777777" w:rsidR="00557599" w:rsidRDefault="00557599" w:rsidP="00557599">
            <w:pPr>
              <w:spacing w:after="120"/>
            </w:pPr>
            <w:r>
              <w:t>12</w:t>
            </w:r>
          </w:p>
        </w:tc>
        <w:tc>
          <w:tcPr>
            <w:tcW w:w="990" w:type="dxa"/>
          </w:tcPr>
          <w:p w14:paraId="491087CB" w14:textId="77777777" w:rsidR="00557599" w:rsidRDefault="00557599" w:rsidP="00557599">
            <w:pPr>
              <w:spacing w:after="120"/>
            </w:pPr>
            <w:r>
              <w:t>003</w:t>
            </w:r>
          </w:p>
        </w:tc>
        <w:tc>
          <w:tcPr>
            <w:tcW w:w="3690" w:type="dxa"/>
          </w:tcPr>
          <w:p w14:paraId="1A365203" w14:textId="77777777" w:rsidR="00557599" w:rsidRDefault="00557599" w:rsidP="00557599">
            <w:pPr>
              <w:spacing w:after="120"/>
            </w:pPr>
            <w:r>
              <w:t>Looper</w:t>
            </w:r>
          </w:p>
        </w:tc>
        <w:tc>
          <w:tcPr>
            <w:tcW w:w="3420" w:type="dxa"/>
          </w:tcPr>
          <w:p w14:paraId="30F4F9B5" w14:textId="77777777" w:rsidR="00557599" w:rsidRDefault="00557599" w:rsidP="00557599">
            <w:pPr>
              <w:spacing w:after="120"/>
              <w:rPr>
                <w:rStyle w:val="SubtleEmphasis"/>
              </w:rPr>
            </w:pPr>
            <w:r>
              <w:rPr>
                <w:rStyle w:val="SubtleEmphasis"/>
              </w:rPr>
              <w:t>n/a</w:t>
            </w:r>
          </w:p>
        </w:tc>
      </w:tr>
      <w:tr w:rsidR="00557599" w:rsidRPr="00BA4EAB" w14:paraId="266CE940" w14:textId="77777777" w:rsidTr="00557599">
        <w:trPr>
          <w:cantSplit/>
        </w:trPr>
        <w:tc>
          <w:tcPr>
            <w:tcW w:w="1260" w:type="dxa"/>
          </w:tcPr>
          <w:p w14:paraId="7A7DF261" w14:textId="77777777" w:rsidR="00557599" w:rsidRDefault="00557599" w:rsidP="00557599">
            <w:pPr>
              <w:spacing w:after="120"/>
            </w:pPr>
            <w:r>
              <w:t>12</w:t>
            </w:r>
          </w:p>
        </w:tc>
        <w:tc>
          <w:tcPr>
            <w:tcW w:w="990" w:type="dxa"/>
          </w:tcPr>
          <w:p w14:paraId="4CC86F2B" w14:textId="77777777" w:rsidR="00557599" w:rsidRDefault="00557599" w:rsidP="00557599">
            <w:pPr>
              <w:spacing w:after="120"/>
            </w:pPr>
            <w:r>
              <w:t>004</w:t>
            </w:r>
          </w:p>
        </w:tc>
        <w:tc>
          <w:tcPr>
            <w:tcW w:w="3690" w:type="dxa"/>
          </w:tcPr>
          <w:p w14:paraId="405DAF18" w14:textId="77777777" w:rsidR="00557599" w:rsidRDefault="00557599" w:rsidP="00557599">
            <w:pPr>
              <w:spacing w:after="120"/>
            </w:pPr>
            <w:r>
              <w:t>Needleminer</w:t>
            </w:r>
          </w:p>
        </w:tc>
        <w:tc>
          <w:tcPr>
            <w:tcW w:w="3420" w:type="dxa"/>
          </w:tcPr>
          <w:p w14:paraId="651309D4" w14:textId="77777777" w:rsidR="00557599" w:rsidRDefault="00557599" w:rsidP="00557599">
            <w:pPr>
              <w:spacing w:after="120"/>
              <w:rPr>
                <w:rStyle w:val="SubtleEmphasis"/>
              </w:rPr>
            </w:pPr>
            <w:r>
              <w:rPr>
                <w:rStyle w:val="SubtleEmphasis"/>
              </w:rPr>
              <w:t>n/a</w:t>
            </w:r>
          </w:p>
        </w:tc>
      </w:tr>
      <w:tr w:rsidR="00557599" w:rsidRPr="00BA4EAB" w14:paraId="3E1C8C04" w14:textId="77777777" w:rsidTr="00557599">
        <w:trPr>
          <w:cantSplit/>
        </w:trPr>
        <w:tc>
          <w:tcPr>
            <w:tcW w:w="1260" w:type="dxa"/>
          </w:tcPr>
          <w:p w14:paraId="3B3D10EB" w14:textId="77777777" w:rsidR="00557599" w:rsidRDefault="00557599" w:rsidP="00557599">
            <w:pPr>
              <w:spacing w:after="120"/>
            </w:pPr>
            <w:r>
              <w:t>12</w:t>
            </w:r>
          </w:p>
        </w:tc>
        <w:tc>
          <w:tcPr>
            <w:tcW w:w="990" w:type="dxa"/>
          </w:tcPr>
          <w:p w14:paraId="30BEEAF4" w14:textId="77777777" w:rsidR="00557599" w:rsidRDefault="00557599" w:rsidP="00557599">
            <w:pPr>
              <w:spacing w:after="120"/>
            </w:pPr>
            <w:r>
              <w:t>005</w:t>
            </w:r>
          </w:p>
        </w:tc>
        <w:tc>
          <w:tcPr>
            <w:tcW w:w="3690" w:type="dxa"/>
          </w:tcPr>
          <w:p w14:paraId="2748557A" w14:textId="77777777" w:rsidR="00557599" w:rsidRDefault="00557599" w:rsidP="00557599">
            <w:pPr>
              <w:spacing w:after="120"/>
            </w:pPr>
            <w:r>
              <w:t>Sawfly</w:t>
            </w:r>
          </w:p>
        </w:tc>
        <w:tc>
          <w:tcPr>
            <w:tcW w:w="3420" w:type="dxa"/>
          </w:tcPr>
          <w:p w14:paraId="1D040410" w14:textId="77777777" w:rsidR="00557599" w:rsidRDefault="00557599" w:rsidP="00557599">
            <w:pPr>
              <w:spacing w:after="120"/>
              <w:rPr>
                <w:rStyle w:val="SubtleEmphasis"/>
              </w:rPr>
            </w:pPr>
            <w:r>
              <w:rPr>
                <w:rStyle w:val="SubtleEmphasis"/>
              </w:rPr>
              <w:t>n/a</w:t>
            </w:r>
          </w:p>
        </w:tc>
      </w:tr>
      <w:tr w:rsidR="00557599" w:rsidRPr="00BA4EAB" w14:paraId="590EA91A" w14:textId="77777777" w:rsidTr="00557599">
        <w:trPr>
          <w:cantSplit/>
        </w:trPr>
        <w:tc>
          <w:tcPr>
            <w:tcW w:w="1260" w:type="dxa"/>
          </w:tcPr>
          <w:p w14:paraId="683443C0" w14:textId="77777777" w:rsidR="00557599" w:rsidRDefault="00557599" w:rsidP="00557599">
            <w:pPr>
              <w:spacing w:after="120"/>
            </w:pPr>
            <w:r>
              <w:t>12</w:t>
            </w:r>
          </w:p>
        </w:tc>
        <w:tc>
          <w:tcPr>
            <w:tcW w:w="990" w:type="dxa"/>
          </w:tcPr>
          <w:p w14:paraId="381815D6" w14:textId="77777777" w:rsidR="00557599" w:rsidRDefault="00557599" w:rsidP="00557599">
            <w:pPr>
              <w:spacing w:after="120"/>
            </w:pPr>
            <w:r>
              <w:t>006</w:t>
            </w:r>
          </w:p>
        </w:tc>
        <w:tc>
          <w:tcPr>
            <w:tcW w:w="3690" w:type="dxa"/>
          </w:tcPr>
          <w:p w14:paraId="0F0A7A9A" w14:textId="77777777" w:rsidR="00557599" w:rsidRDefault="00557599" w:rsidP="00557599">
            <w:pPr>
              <w:spacing w:after="120"/>
            </w:pPr>
            <w:r>
              <w:t>Skeletonizer</w:t>
            </w:r>
          </w:p>
        </w:tc>
        <w:tc>
          <w:tcPr>
            <w:tcW w:w="3420" w:type="dxa"/>
          </w:tcPr>
          <w:p w14:paraId="200E20D7" w14:textId="77777777" w:rsidR="00557599" w:rsidRDefault="00557599" w:rsidP="00557599">
            <w:pPr>
              <w:spacing w:after="120"/>
              <w:rPr>
                <w:rStyle w:val="SubtleEmphasis"/>
              </w:rPr>
            </w:pPr>
            <w:r>
              <w:rPr>
                <w:rStyle w:val="SubtleEmphasis"/>
              </w:rPr>
              <w:t>n/a</w:t>
            </w:r>
          </w:p>
        </w:tc>
      </w:tr>
      <w:tr w:rsidR="00557599" w:rsidRPr="00BA4EAB" w14:paraId="1FFD9316" w14:textId="77777777" w:rsidTr="00557599">
        <w:trPr>
          <w:cantSplit/>
        </w:trPr>
        <w:tc>
          <w:tcPr>
            <w:tcW w:w="1260" w:type="dxa"/>
          </w:tcPr>
          <w:p w14:paraId="227A31D9" w14:textId="77777777" w:rsidR="00557599" w:rsidRDefault="00557599" w:rsidP="00557599">
            <w:pPr>
              <w:spacing w:after="120"/>
            </w:pPr>
            <w:r>
              <w:t>12</w:t>
            </w:r>
          </w:p>
        </w:tc>
        <w:tc>
          <w:tcPr>
            <w:tcW w:w="990" w:type="dxa"/>
          </w:tcPr>
          <w:p w14:paraId="44D71EC9" w14:textId="77777777" w:rsidR="00557599" w:rsidRDefault="00557599" w:rsidP="00557599">
            <w:pPr>
              <w:spacing w:after="120"/>
            </w:pPr>
            <w:r>
              <w:t>007</w:t>
            </w:r>
          </w:p>
        </w:tc>
        <w:tc>
          <w:tcPr>
            <w:tcW w:w="3690" w:type="dxa"/>
          </w:tcPr>
          <w:p w14:paraId="0BC4CD67" w14:textId="77777777" w:rsidR="00557599" w:rsidRDefault="00557599" w:rsidP="00557599">
            <w:pPr>
              <w:spacing w:after="120"/>
            </w:pPr>
            <w:r>
              <w:t>Larger elm leaf beetle</w:t>
            </w:r>
          </w:p>
        </w:tc>
        <w:tc>
          <w:tcPr>
            <w:tcW w:w="3420" w:type="dxa"/>
          </w:tcPr>
          <w:p w14:paraId="1808ADBB" w14:textId="77777777" w:rsidR="00557599" w:rsidRDefault="00557599" w:rsidP="00557599">
            <w:pPr>
              <w:spacing w:after="120"/>
              <w:rPr>
                <w:rStyle w:val="SubtleEmphasis"/>
              </w:rPr>
            </w:pPr>
            <w:r>
              <w:rPr>
                <w:rStyle w:val="SubtleEmphasis"/>
              </w:rPr>
              <w:t>Monocesta coryli</w:t>
            </w:r>
          </w:p>
        </w:tc>
      </w:tr>
      <w:tr w:rsidR="00557599" w:rsidRPr="00BA4EAB" w14:paraId="6A97F65E" w14:textId="77777777" w:rsidTr="00557599">
        <w:trPr>
          <w:cantSplit/>
        </w:trPr>
        <w:tc>
          <w:tcPr>
            <w:tcW w:w="1260" w:type="dxa"/>
          </w:tcPr>
          <w:p w14:paraId="5E0076A7" w14:textId="77777777" w:rsidR="00557599" w:rsidRDefault="00557599" w:rsidP="00557599">
            <w:pPr>
              <w:spacing w:after="120"/>
            </w:pPr>
            <w:r>
              <w:t>12</w:t>
            </w:r>
          </w:p>
        </w:tc>
        <w:tc>
          <w:tcPr>
            <w:tcW w:w="990" w:type="dxa"/>
          </w:tcPr>
          <w:p w14:paraId="52D4BF55" w14:textId="77777777" w:rsidR="00557599" w:rsidRDefault="00557599" w:rsidP="00557599">
            <w:pPr>
              <w:spacing w:after="120"/>
            </w:pPr>
            <w:r>
              <w:t>008</w:t>
            </w:r>
          </w:p>
        </w:tc>
        <w:tc>
          <w:tcPr>
            <w:tcW w:w="3690" w:type="dxa"/>
          </w:tcPr>
          <w:p w14:paraId="46BCF17A" w14:textId="77777777" w:rsidR="00557599" w:rsidRDefault="00557599" w:rsidP="00557599">
            <w:pPr>
              <w:spacing w:after="120"/>
            </w:pPr>
            <w:r>
              <w:t>Spanworm</w:t>
            </w:r>
          </w:p>
        </w:tc>
        <w:tc>
          <w:tcPr>
            <w:tcW w:w="3420" w:type="dxa"/>
          </w:tcPr>
          <w:p w14:paraId="5988A7BD" w14:textId="77777777" w:rsidR="00557599" w:rsidRDefault="00557599" w:rsidP="00557599">
            <w:pPr>
              <w:spacing w:after="120"/>
              <w:rPr>
                <w:rStyle w:val="SubtleEmphasis"/>
              </w:rPr>
            </w:pPr>
            <w:r>
              <w:rPr>
                <w:rStyle w:val="SubtleEmphasis"/>
              </w:rPr>
              <w:t>n/a</w:t>
            </w:r>
          </w:p>
        </w:tc>
      </w:tr>
      <w:tr w:rsidR="00557599" w:rsidRPr="00BA4EAB" w14:paraId="0BC42409" w14:textId="77777777" w:rsidTr="00557599">
        <w:trPr>
          <w:cantSplit/>
        </w:trPr>
        <w:tc>
          <w:tcPr>
            <w:tcW w:w="1260" w:type="dxa"/>
          </w:tcPr>
          <w:p w14:paraId="62D365E3" w14:textId="77777777" w:rsidR="00557599" w:rsidRDefault="00557599" w:rsidP="00557599">
            <w:pPr>
              <w:spacing w:after="120"/>
            </w:pPr>
            <w:r>
              <w:t>12</w:t>
            </w:r>
          </w:p>
        </w:tc>
        <w:tc>
          <w:tcPr>
            <w:tcW w:w="990" w:type="dxa"/>
          </w:tcPr>
          <w:p w14:paraId="62F8AB53" w14:textId="77777777" w:rsidR="00557599" w:rsidRDefault="00557599" w:rsidP="00557599">
            <w:pPr>
              <w:spacing w:after="120"/>
            </w:pPr>
            <w:r>
              <w:t>009</w:t>
            </w:r>
          </w:p>
        </w:tc>
        <w:tc>
          <w:tcPr>
            <w:tcW w:w="3690" w:type="dxa"/>
          </w:tcPr>
          <w:p w14:paraId="78D184A3" w14:textId="77777777" w:rsidR="00557599" w:rsidRDefault="00557599" w:rsidP="00557599">
            <w:pPr>
              <w:spacing w:after="120"/>
            </w:pPr>
            <w:r>
              <w:t>Webworm</w:t>
            </w:r>
          </w:p>
        </w:tc>
        <w:tc>
          <w:tcPr>
            <w:tcW w:w="3420" w:type="dxa"/>
          </w:tcPr>
          <w:p w14:paraId="18DA5A3A" w14:textId="77777777" w:rsidR="00557599" w:rsidRDefault="00557599" w:rsidP="00557599">
            <w:pPr>
              <w:spacing w:after="120"/>
              <w:rPr>
                <w:rStyle w:val="SubtleEmphasis"/>
              </w:rPr>
            </w:pPr>
            <w:r>
              <w:rPr>
                <w:rStyle w:val="SubtleEmphasis"/>
              </w:rPr>
              <w:t>n/a</w:t>
            </w:r>
          </w:p>
        </w:tc>
      </w:tr>
      <w:tr w:rsidR="00557599" w:rsidRPr="00BA4EAB" w14:paraId="77CBF988" w14:textId="77777777" w:rsidTr="00557599">
        <w:trPr>
          <w:cantSplit/>
        </w:trPr>
        <w:tc>
          <w:tcPr>
            <w:tcW w:w="1260" w:type="dxa"/>
          </w:tcPr>
          <w:p w14:paraId="7EA73340" w14:textId="77777777" w:rsidR="00557599" w:rsidRDefault="00557599" w:rsidP="00557599">
            <w:pPr>
              <w:spacing w:after="120"/>
            </w:pPr>
            <w:r>
              <w:t>12</w:t>
            </w:r>
          </w:p>
        </w:tc>
        <w:tc>
          <w:tcPr>
            <w:tcW w:w="990" w:type="dxa"/>
          </w:tcPr>
          <w:p w14:paraId="6F66111D" w14:textId="77777777" w:rsidR="00557599" w:rsidRDefault="00557599" w:rsidP="00557599">
            <w:pPr>
              <w:spacing w:after="120"/>
            </w:pPr>
            <w:r>
              <w:t>010</w:t>
            </w:r>
          </w:p>
        </w:tc>
        <w:tc>
          <w:tcPr>
            <w:tcW w:w="3690" w:type="dxa"/>
          </w:tcPr>
          <w:p w14:paraId="39AB70E8" w14:textId="77777777" w:rsidR="00557599" w:rsidRDefault="00557599" w:rsidP="00557599">
            <w:pPr>
              <w:spacing w:after="120"/>
            </w:pPr>
            <w:r>
              <w:t>Pine false webworm</w:t>
            </w:r>
          </w:p>
        </w:tc>
        <w:tc>
          <w:tcPr>
            <w:tcW w:w="3420" w:type="dxa"/>
          </w:tcPr>
          <w:p w14:paraId="0117595D" w14:textId="77777777" w:rsidR="00557599" w:rsidRDefault="00557599" w:rsidP="00557599">
            <w:pPr>
              <w:spacing w:after="120"/>
              <w:rPr>
                <w:rStyle w:val="SubtleEmphasis"/>
              </w:rPr>
            </w:pPr>
            <w:r>
              <w:rPr>
                <w:rStyle w:val="SubtleEmphasis"/>
              </w:rPr>
              <w:t>Acantholyda erythrocephala</w:t>
            </w:r>
          </w:p>
        </w:tc>
      </w:tr>
      <w:tr w:rsidR="00557599" w:rsidRPr="00BA4EAB" w14:paraId="17725F78" w14:textId="77777777" w:rsidTr="00557599">
        <w:trPr>
          <w:cantSplit/>
        </w:trPr>
        <w:tc>
          <w:tcPr>
            <w:tcW w:w="1260" w:type="dxa"/>
          </w:tcPr>
          <w:p w14:paraId="6730D1D0" w14:textId="77777777" w:rsidR="00557599" w:rsidRDefault="00557599" w:rsidP="00557599">
            <w:pPr>
              <w:spacing w:after="120"/>
            </w:pPr>
            <w:r>
              <w:t>12</w:t>
            </w:r>
          </w:p>
        </w:tc>
        <w:tc>
          <w:tcPr>
            <w:tcW w:w="990" w:type="dxa"/>
          </w:tcPr>
          <w:p w14:paraId="56EE0415" w14:textId="77777777" w:rsidR="00557599" w:rsidRDefault="00557599" w:rsidP="00557599">
            <w:pPr>
              <w:spacing w:after="120"/>
            </w:pPr>
            <w:r>
              <w:t>011</w:t>
            </w:r>
          </w:p>
        </w:tc>
        <w:tc>
          <w:tcPr>
            <w:tcW w:w="3690" w:type="dxa"/>
          </w:tcPr>
          <w:p w14:paraId="041F8C93" w14:textId="77777777" w:rsidR="00557599" w:rsidRDefault="00557599" w:rsidP="00557599">
            <w:pPr>
              <w:spacing w:after="120"/>
            </w:pPr>
            <w:r>
              <w:t>Western blackheaded budworm</w:t>
            </w:r>
          </w:p>
        </w:tc>
        <w:tc>
          <w:tcPr>
            <w:tcW w:w="3420" w:type="dxa"/>
          </w:tcPr>
          <w:p w14:paraId="496088F1" w14:textId="77777777" w:rsidR="00557599" w:rsidRDefault="00557599" w:rsidP="00557599">
            <w:pPr>
              <w:spacing w:after="120"/>
              <w:rPr>
                <w:rStyle w:val="SubtleEmphasis"/>
              </w:rPr>
            </w:pPr>
            <w:r>
              <w:rPr>
                <w:rStyle w:val="SubtleEmphasis"/>
              </w:rPr>
              <w:t>Acleris gloverana</w:t>
            </w:r>
          </w:p>
        </w:tc>
      </w:tr>
      <w:tr w:rsidR="00557599" w:rsidRPr="00BA4EAB" w14:paraId="12A9F77E" w14:textId="77777777" w:rsidTr="00557599">
        <w:trPr>
          <w:cantSplit/>
        </w:trPr>
        <w:tc>
          <w:tcPr>
            <w:tcW w:w="1260" w:type="dxa"/>
          </w:tcPr>
          <w:p w14:paraId="19C530E0" w14:textId="77777777" w:rsidR="00557599" w:rsidRDefault="00557599" w:rsidP="00557599">
            <w:pPr>
              <w:spacing w:after="120"/>
            </w:pPr>
            <w:r>
              <w:t>12</w:t>
            </w:r>
          </w:p>
        </w:tc>
        <w:tc>
          <w:tcPr>
            <w:tcW w:w="990" w:type="dxa"/>
          </w:tcPr>
          <w:p w14:paraId="3CF0B048" w14:textId="77777777" w:rsidR="00557599" w:rsidRDefault="00557599" w:rsidP="00557599">
            <w:pPr>
              <w:spacing w:after="120"/>
            </w:pPr>
            <w:r>
              <w:t>012</w:t>
            </w:r>
          </w:p>
        </w:tc>
        <w:tc>
          <w:tcPr>
            <w:tcW w:w="3690" w:type="dxa"/>
          </w:tcPr>
          <w:p w14:paraId="78A788C1" w14:textId="77777777" w:rsidR="00557599" w:rsidRDefault="00557599" w:rsidP="00557599">
            <w:pPr>
              <w:spacing w:after="120"/>
            </w:pPr>
            <w:r>
              <w:t>Eastern blackheaded budworm</w:t>
            </w:r>
          </w:p>
        </w:tc>
        <w:tc>
          <w:tcPr>
            <w:tcW w:w="3420" w:type="dxa"/>
          </w:tcPr>
          <w:p w14:paraId="4E3642B5" w14:textId="77777777" w:rsidR="00557599" w:rsidRDefault="00557599" w:rsidP="00557599">
            <w:pPr>
              <w:spacing w:after="120"/>
              <w:rPr>
                <w:rStyle w:val="SubtleEmphasis"/>
              </w:rPr>
            </w:pPr>
            <w:r>
              <w:rPr>
                <w:rStyle w:val="SubtleEmphasis"/>
              </w:rPr>
              <w:t>Acleris variana</w:t>
            </w:r>
          </w:p>
        </w:tc>
      </w:tr>
      <w:tr w:rsidR="00557599" w:rsidRPr="00BA4EAB" w14:paraId="51ABAFDC" w14:textId="77777777" w:rsidTr="00557599">
        <w:trPr>
          <w:cantSplit/>
        </w:trPr>
        <w:tc>
          <w:tcPr>
            <w:tcW w:w="1260" w:type="dxa"/>
          </w:tcPr>
          <w:p w14:paraId="1D88592B" w14:textId="77777777" w:rsidR="00557599" w:rsidRDefault="00557599" w:rsidP="00557599">
            <w:pPr>
              <w:spacing w:after="120"/>
            </w:pPr>
            <w:r>
              <w:t>12</w:t>
            </w:r>
          </w:p>
        </w:tc>
        <w:tc>
          <w:tcPr>
            <w:tcW w:w="990" w:type="dxa"/>
          </w:tcPr>
          <w:p w14:paraId="12D18989" w14:textId="77777777" w:rsidR="00557599" w:rsidRDefault="00557599" w:rsidP="00557599">
            <w:pPr>
              <w:spacing w:after="120"/>
            </w:pPr>
            <w:r>
              <w:t>013</w:t>
            </w:r>
          </w:p>
        </w:tc>
        <w:tc>
          <w:tcPr>
            <w:tcW w:w="3690" w:type="dxa"/>
          </w:tcPr>
          <w:p w14:paraId="0B96081E" w14:textId="77777777" w:rsidR="00557599" w:rsidRDefault="00557599" w:rsidP="00557599">
            <w:pPr>
              <w:spacing w:after="120"/>
            </w:pPr>
            <w:r>
              <w:t>Whitefly</w:t>
            </w:r>
          </w:p>
        </w:tc>
        <w:tc>
          <w:tcPr>
            <w:tcW w:w="3420" w:type="dxa"/>
          </w:tcPr>
          <w:p w14:paraId="15C214FB" w14:textId="77777777" w:rsidR="00557599" w:rsidRDefault="00557599" w:rsidP="00557599">
            <w:pPr>
              <w:spacing w:after="120"/>
              <w:rPr>
                <w:rStyle w:val="SubtleEmphasis"/>
              </w:rPr>
            </w:pPr>
            <w:r>
              <w:rPr>
                <w:rStyle w:val="SubtleEmphasis"/>
              </w:rPr>
              <w:t>Aleyrodoidae</w:t>
            </w:r>
          </w:p>
        </w:tc>
      </w:tr>
      <w:tr w:rsidR="00557599" w:rsidRPr="00BA4EAB" w14:paraId="173F9081" w14:textId="77777777" w:rsidTr="00557599">
        <w:trPr>
          <w:cantSplit/>
        </w:trPr>
        <w:tc>
          <w:tcPr>
            <w:tcW w:w="1260" w:type="dxa"/>
          </w:tcPr>
          <w:p w14:paraId="42865A1F" w14:textId="77777777" w:rsidR="00557599" w:rsidRDefault="00557599" w:rsidP="00557599">
            <w:pPr>
              <w:spacing w:after="120"/>
            </w:pPr>
            <w:r>
              <w:t>12</w:t>
            </w:r>
          </w:p>
        </w:tc>
        <w:tc>
          <w:tcPr>
            <w:tcW w:w="990" w:type="dxa"/>
          </w:tcPr>
          <w:p w14:paraId="373C30E0" w14:textId="77777777" w:rsidR="00557599" w:rsidRDefault="00557599" w:rsidP="00557599">
            <w:pPr>
              <w:spacing w:after="120"/>
            </w:pPr>
            <w:r>
              <w:t>014</w:t>
            </w:r>
          </w:p>
        </w:tc>
        <w:tc>
          <w:tcPr>
            <w:tcW w:w="3690" w:type="dxa"/>
          </w:tcPr>
          <w:p w14:paraId="1B2BE482" w14:textId="77777777" w:rsidR="00557599" w:rsidRDefault="00557599" w:rsidP="00557599">
            <w:pPr>
              <w:spacing w:after="120"/>
            </w:pPr>
            <w:r>
              <w:t>Fall cankerworm</w:t>
            </w:r>
          </w:p>
        </w:tc>
        <w:tc>
          <w:tcPr>
            <w:tcW w:w="3420" w:type="dxa"/>
          </w:tcPr>
          <w:p w14:paraId="7DEA0E9D" w14:textId="77777777" w:rsidR="00557599" w:rsidRDefault="00557599" w:rsidP="00557599">
            <w:pPr>
              <w:spacing w:after="120"/>
              <w:rPr>
                <w:rStyle w:val="SubtleEmphasis"/>
              </w:rPr>
            </w:pPr>
            <w:r>
              <w:rPr>
                <w:rStyle w:val="SubtleEmphasis"/>
              </w:rPr>
              <w:t>Alsophila pometaria</w:t>
            </w:r>
          </w:p>
        </w:tc>
      </w:tr>
      <w:tr w:rsidR="00557599" w:rsidRPr="00BA4EAB" w14:paraId="69E7BBC0" w14:textId="77777777" w:rsidTr="00557599">
        <w:trPr>
          <w:cantSplit/>
        </w:trPr>
        <w:tc>
          <w:tcPr>
            <w:tcW w:w="1260" w:type="dxa"/>
          </w:tcPr>
          <w:p w14:paraId="7C9754E4" w14:textId="77777777" w:rsidR="00557599" w:rsidRDefault="00557599" w:rsidP="00557599">
            <w:pPr>
              <w:spacing w:after="120"/>
            </w:pPr>
            <w:r>
              <w:t>12</w:t>
            </w:r>
          </w:p>
        </w:tc>
        <w:tc>
          <w:tcPr>
            <w:tcW w:w="990" w:type="dxa"/>
          </w:tcPr>
          <w:p w14:paraId="54A0993A" w14:textId="77777777" w:rsidR="00557599" w:rsidRDefault="00557599" w:rsidP="00557599">
            <w:pPr>
              <w:spacing w:after="120"/>
            </w:pPr>
            <w:r>
              <w:t>015</w:t>
            </w:r>
          </w:p>
        </w:tc>
        <w:tc>
          <w:tcPr>
            <w:tcW w:w="3690" w:type="dxa"/>
          </w:tcPr>
          <w:p w14:paraId="30231D37" w14:textId="77777777" w:rsidR="00557599" w:rsidRDefault="00557599" w:rsidP="00557599">
            <w:pPr>
              <w:spacing w:after="120"/>
            </w:pPr>
            <w:r>
              <w:t>Alder flea beetle</w:t>
            </w:r>
          </w:p>
        </w:tc>
        <w:tc>
          <w:tcPr>
            <w:tcW w:w="3420" w:type="dxa"/>
          </w:tcPr>
          <w:p w14:paraId="4E2483F9" w14:textId="77777777" w:rsidR="00557599" w:rsidRDefault="00557599" w:rsidP="00557599">
            <w:pPr>
              <w:spacing w:after="120"/>
              <w:rPr>
                <w:rStyle w:val="SubtleEmphasis"/>
              </w:rPr>
            </w:pPr>
            <w:r>
              <w:rPr>
                <w:rStyle w:val="SubtleEmphasis"/>
              </w:rPr>
              <w:t>Altica ambiens</w:t>
            </w:r>
          </w:p>
        </w:tc>
      </w:tr>
      <w:tr w:rsidR="00557599" w:rsidRPr="00BA4EAB" w14:paraId="493CCB2E" w14:textId="77777777" w:rsidTr="00557599">
        <w:trPr>
          <w:cantSplit/>
        </w:trPr>
        <w:tc>
          <w:tcPr>
            <w:tcW w:w="1260" w:type="dxa"/>
          </w:tcPr>
          <w:p w14:paraId="7A1A9BD9" w14:textId="77777777" w:rsidR="00557599" w:rsidRDefault="00557599" w:rsidP="00557599">
            <w:pPr>
              <w:spacing w:after="120"/>
            </w:pPr>
            <w:r>
              <w:t>12</w:t>
            </w:r>
          </w:p>
        </w:tc>
        <w:tc>
          <w:tcPr>
            <w:tcW w:w="990" w:type="dxa"/>
          </w:tcPr>
          <w:p w14:paraId="69D9D1A2" w14:textId="77777777" w:rsidR="00557599" w:rsidRDefault="00557599" w:rsidP="00557599">
            <w:pPr>
              <w:spacing w:after="120"/>
            </w:pPr>
            <w:r>
              <w:t>016</w:t>
            </w:r>
          </w:p>
        </w:tc>
        <w:tc>
          <w:tcPr>
            <w:tcW w:w="3690" w:type="dxa"/>
          </w:tcPr>
          <w:p w14:paraId="644C3327" w14:textId="77777777" w:rsidR="00557599" w:rsidRDefault="00557599" w:rsidP="00557599">
            <w:pPr>
              <w:spacing w:after="120"/>
            </w:pPr>
            <w:r>
              <w:t>Mountain mahogany looper</w:t>
            </w:r>
          </w:p>
        </w:tc>
        <w:tc>
          <w:tcPr>
            <w:tcW w:w="3420" w:type="dxa"/>
          </w:tcPr>
          <w:p w14:paraId="5A53504F" w14:textId="77777777" w:rsidR="00557599" w:rsidRDefault="00557599" w:rsidP="00557599">
            <w:pPr>
              <w:spacing w:after="120"/>
              <w:rPr>
                <w:rStyle w:val="SubtleEmphasis"/>
              </w:rPr>
            </w:pPr>
            <w:r>
              <w:rPr>
                <w:rStyle w:val="SubtleEmphasis"/>
              </w:rPr>
              <w:t>Anacamptodes clivinaria profanata</w:t>
            </w:r>
          </w:p>
        </w:tc>
      </w:tr>
      <w:tr w:rsidR="00557599" w:rsidRPr="00BA4EAB" w14:paraId="5884A97A" w14:textId="77777777" w:rsidTr="00557599">
        <w:trPr>
          <w:cantSplit/>
        </w:trPr>
        <w:tc>
          <w:tcPr>
            <w:tcW w:w="1260" w:type="dxa"/>
          </w:tcPr>
          <w:p w14:paraId="3C4B6D71" w14:textId="77777777" w:rsidR="00557599" w:rsidRDefault="00557599" w:rsidP="00557599">
            <w:pPr>
              <w:spacing w:after="120"/>
            </w:pPr>
            <w:r>
              <w:t>12</w:t>
            </w:r>
          </w:p>
        </w:tc>
        <w:tc>
          <w:tcPr>
            <w:tcW w:w="990" w:type="dxa"/>
          </w:tcPr>
          <w:p w14:paraId="34B257B3" w14:textId="77777777" w:rsidR="00557599" w:rsidRDefault="00557599" w:rsidP="00557599">
            <w:pPr>
              <w:spacing w:after="120"/>
            </w:pPr>
            <w:r>
              <w:t>017</w:t>
            </w:r>
          </w:p>
        </w:tc>
        <w:tc>
          <w:tcPr>
            <w:tcW w:w="3690" w:type="dxa"/>
          </w:tcPr>
          <w:p w14:paraId="38DB4B17" w14:textId="77777777" w:rsidR="00557599" w:rsidRDefault="00557599" w:rsidP="00557599">
            <w:pPr>
              <w:spacing w:after="120"/>
            </w:pPr>
            <w:r>
              <w:t>Birch leaffolder</w:t>
            </w:r>
          </w:p>
        </w:tc>
        <w:tc>
          <w:tcPr>
            <w:tcW w:w="3420" w:type="dxa"/>
          </w:tcPr>
          <w:p w14:paraId="4FDC7BC2" w14:textId="77777777" w:rsidR="00557599" w:rsidRDefault="00557599" w:rsidP="00557599">
            <w:pPr>
              <w:spacing w:after="120"/>
              <w:rPr>
                <w:rStyle w:val="SubtleEmphasis"/>
              </w:rPr>
            </w:pPr>
            <w:r>
              <w:rPr>
                <w:rStyle w:val="SubtleEmphasis"/>
              </w:rPr>
              <w:t>Ancylis disigerana</w:t>
            </w:r>
          </w:p>
        </w:tc>
      </w:tr>
      <w:tr w:rsidR="00557599" w:rsidRPr="00BA4EAB" w14:paraId="47BCA04F" w14:textId="77777777" w:rsidTr="00557599">
        <w:trPr>
          <w:cantSplit/>
        </w:trPr>
        <w:tc>
          <w:tcPr>
            <w:tcW w:w="1260" w:type="dxa"/>
          </w:tcPr>
          <w:p w14:paraId="74668BA7" w14:textId="77777777" w:rsidR="00557599" w:rsidRDefault="00557599" w:rsidP="00557599">
            <w:pPr>
              <w:spacing w:after="120"/>
            </w:pPr>
            <w:r>
              <w:t>12</w:t>
            </w:r>
          </w:p>
        </w:tc>
        <w:tc>
          <w:tcPr>
            <w:tcW w:w="990" w:type="dxa"/>
          </w:tcPr>
          <w:p w14:paraId="1D0879CF" w14:textId="77777777" w:rsidR="00557599" w:rsidRDefault="00557599" w:rsidP="00557599">
            <w:pPr>
              <w:spacing w:after="120"/>
            </w:pPr>
            <w:r>
              <w:t>018</w:t>
            </w:r>
          </w:p>
        </w:tc>
        <w:tc>
          <w:tcPr>
            <w:tcW w:w="3690" w:type="dxa"/>
          </w:tcPr>
          <w:p w14:paraId="6935C281" w14:textId="77777777" w:rsidR="00557599" w:rsidRDefault="00557599" w:rsidP="00557599">
            <w:pPr>
              <w:spacing w:after="120"/>
            </w:pPr>
            <w:r>
              <w:t>Oak worms</w:t>
            </w:r>
          </w:p>
        </w:tc>
        <w:tc>
          <w:tcPr>
            <w:tcW w:w="3420" w:type="dxa"/>
          </w:tcPr>
          <w:p w14:paraId="4E73B391" w14:textId="77777777" w:rsidR="00557599" w:rsidRDefault="00557599" w:rsidP="00557599">
            <w:pPr>
              <w:spacing w:after="120"/>
              <w:rPr>
                <w:rStyle w:val="SubtleEmphasis"/>
              </w:rPr>
            </w:pPr>
            <w:r>
              <w:rPr>
                <w:rStyle w:val="SubtleEmphasis"/>
              </w:rPr>
              <w:t>Anisota spp.</w:t>
            </w:r>
          </w:p>
        </w:tc>
      </w:tr>
      <w:tr w:rsidR="00557599" w:rsidRPr="00BA4EAB" w14:paraId="1A759839" w14:textId="77777777" w:rsidTr="00557599">
        <w:trPr>
          <w:cantSplit/>
        </w:trPr>
        <w:tc>
          <w:tcPr>
            <w:tcW w:w="1260" w:type="dxa"/>
          </w:tcPr>
          <w:p w14:paraId="2A5EE05A" w14:textId="77777777" w:rsidR="00557599" w:rsidRDefault="00557599" w:rsidP="00557599">
            <w:pPr>
              <w:spacing w:after="120"/>
            </w:pPr>
            <w:r>
              <w:t>12</w:t>
            </w:r>
          </w:p>
        </w:tc>
        <w:tc>
          <w:tcPr>
            <w:tcW w:w="990" w:type="dxa"/>
          </w:tcPr>
          <w:p w14:paraId="14D19485" w14:textId="77777777" w:rsidR="00557599" w:rsidRDefault="00557599" w:rsidP="00557599">
            <w:pPr>
              <w:spacing w:after="120"/>
            </w:pPr>
            <w:r>
              <w:t>019</w:t>
            </w:r>
          </w:p>
        </w:tc>
        <w:tc>
          <w:tcPr>
            <w:tcW w:w="3690" w:type="dxa"/>
          </w:tcPr>
          <w:p w14:paraId="473B7228" w14:textId="77777777" w:rsidR="00557599" w:rsidRDefault="00557599" w:rsidP="00557599">
            <w:pPr>
              <w:spacing w:after="120"/>
            </w:pPr>
            <w:r>
              <w:t>Orange-striped oakworm</w:t>
            </w:r>
          </w:p>
        </w:tc>
        <w:tc>
          <w:tcPr>
            <w:tcW w:w="3420" w:type="dxa"/>
          </w:tcPr>
          <w:p w14:paraId="4E973914" w14:textId="77777777" w:rsidR="00557599" w:rsidRDefault="00557599" w:rsidP="00557599">
            <w:pPr>
              <w:spacing w:after="120"/>
              <w:rPr>
                <w:rStyle w:val="SubtleEmphasis"/>
              </w:rPr>
            </w:pPr>
            <w:r>
              <w:rPr>
                <w:rStyle w:val="SubtleEmphasis"/>
              </w:rPr>
              <w:t>Anisota senatoria</w:t>
            </w:r>
          </w:p>
        </w:tc>
      </w:tr>
      <w:tr w:rsidR="00557599" w:rsidRPr="00BA4EAB" w14:paraId="4FD3A05F" w14:textId="77777777" w:rsidTr="00557599">
        <w:trPr>
          <w:cantSplit/>
        </w:trPr>
        <w:tc>
          <w:tcPr>
            <w:tcW w:w="1260" w:type="dxa"/>
          </w:tcPr>
          <w:p w14:paraId="2C5D8206" w14:textId="77777777" w:rsidR="00557599" w:rsidRDefault="00557599" w:rsidP="00557599">
            <w:pPr>
              <w:spacing w:after="120"/>
            </w:pPr>
            <w:r>
              <w:t>12</w:t>
            </w:r>
          </w:p>
        </w:tc>
        <w:tc>
          <w:tcPr>
            <w:tcW w:w="990" w:type="dxa"/>
          </w:tcPr>
          <w:p w14:paraId="1A51E651" w14:textId="77777777" w:rsidR="00557599" w:rsidRDefault="00557599" w:rsidP="00557599">
            <w:pPr>
              <w:spacing w:after="120"/>
            </w:pPr>
            <w:r>
              <w:t>020</w:t>
            </w:r>
          </w:p>
        </w:tc>
        <w:tc>
          <w:tcPr>
            <w:tcW w:w="3690" w:type="dxa"/>
          </w:tcPr>
          <w:p w14:paraId="52FD6580" w14:textId="77777777" w:rsidR="00557599" w:rsidRDefault="00557599" w:rsidP="00557599">
            <w:pPr>
              <w:spacing w:after="120"/>
            </w:pPr>
            <w:r>
              <w:t>Western larch sawfly</w:t>
            </w:r>
          </w:p>
        </w:tc>
        <w:tc>
          <w:tcPr>
            <w:tcW w:w="3420" w:type="dxa"/>
          </w:tcPr>
          <w:p w14:paraId="5E2BC28E" w14:textId="77777777" w:rsidR="00557599" w:rsidRDefault="00557599" w:rsidP="00557599">
            <w:pPr>
              <w:spacing w:after="120"/>
              <w:rPr>
                <w:rStyle w:val="SubtleEmphasis"/>
              </w:rPr>
            </w:pPr>
            <w:r>
              <w:rPr>
                <w:rStyle w:val="SubtleEmphasis"/>
              </w:rPr>
              <w:t>Anoplonyx occidens</w:t>
            </w:r>
          </w:p>
        </w:tc>
      </w:tr>
      <w:tr w:rsidR="00557599" w:rsidRPr="00BA4EAB" w14:paraId="25DA24BE" w14:textId="77777777" w:rsidTr="00557599">
        <w:trPr>
          <w:cantSplit/>
        </w:trPr>
        <w:tc>
          <w:tcPr>
            <w:tcW w:w="1260" w:type="dxa"/>
          </w:tcPr>
          <w:p w14:paraId="04BC2DBD" w14:textId="77777777" w:rsidR="00557599" w:rsidRDefault="00557599" w:rsidP="00557599">
            <w:pPr>
              <w:spacing w:after="120"/>
            </w:pPr>
            <w:r>
              <w:t>12</w:t>
            </w:r>
          </w:p>
        </w:tc>
        <w:tc>
          <w:tcPr>
            <w:tcW w:w="990" w:type="dxa"/>
          </w:tcPr>
          <w:p w14:paraId="42335B3D" w14:textId="77777777" w:rsidR="00557599" w:rsidRDefault="00557599" w:rsidP="00557599">
            <w:pPr>
              <w:spacing w:after="120"/>
            </w:pPr>
            <w:r>
              <w:t>021</w:t>
            </w:r>
          </w:p>
        </w:tc>
        <w:tc>
          <w:tcPr>
            <w:tcW w:w="3690" w:type="dxa"/>
          </w:tcPr>
          <w:p w14:paraId="47401A1D" w14:textId="77777777" w:rsidR="00557599" w:rsidRDefault="00557599" w:rsidP="00557599">
            <w:pPr>
              <w:spacing w:after="120"/>
            </w:pPr>
            <w:r>
              <w:t>Fruit tree leafroller</w:t>
            </w:r>
          </w:p>
        </w:tc>
        <w:tc>
          <w:tcPr>
            <w:tcW w:w="3420" w:type="dxa"/>
          </w:tcPr>
          <w:p w14:paraId="0136940B" w14:textId="77777777" w:rsidR="00557599" w:rsidRDefault="00557599" w:rsidP="00557599">
            <w:pPr>
              <w:spacing w:after="120"/>
              <w:rPr>
                <w:rStyle w:val="SubtleEmphasis"/>
              </w:rPr>
            </w:pPr>
            <w:r>
              <w:rPr>
                <w:rStyle w:val="SubtleEmphasis"/>
              </w:rPr>
              <w:t>Archips argyrospila</w:t>
            </w:r>
          </w:p>
        </w:tc>
      </w:tr>
      <w:tr w:rsidR="00557599" w:rsidRPr="00BA4EAB" w14:paraId="3750C005" w14:textId="77777777" w:rsidTr="00557599">
        <w:trPr>
          <w:cantSplit/>
        </w:trPr>
        <w:tc>
          <w:tcPr>
            <w:tcW w:w="1260" w:type="dxa"/>
          </w:tcPr>
          <w:p w14:paraId="3CC05016" w14:textId="77777777" w:rsidR="00557599" w:rsidRDefault="00557599" w:rsidP="00557599">
            <w:pPr>
              <w:spacing w:after="120"/>
            </w:pPr>
            <w:r>
              <w:t>12</w:t>
            </w:r>
          </w:p>
        </w:tc>
        <w:tc>
          <w:tcPr>
            <w:tcW w:w="990" w:type="dxa"/>
          </w:tcPr>
          <w:p w14:paraId="38CD30C6" w14:textId="77777777" w:rsidR="00557599" w:rsidRDefault="00557599" w:rsidP="00557599">
            <w:pPr>
              <w:spacing w:after="120"/>
            </w:pPr>
            <w:r>
              <w:t>022</w:t>
            </w:r>
          </w:p>
        </w:tc>
        <w:tc>
          <w:tcPr>
            <w:tcW w:w="3690" w:type="dxa"/>
          </w:tcPr>
          <w:p w14:paraId="32D4F6D2" w14:textId="77777777" w:rsidR="00557599" w:rsidRDefault="00557599" w:rsidP="00557599">
            <w:pPr>
              <w:spacing w:after="120"/>
            </w:pPr>
            <w:r>
              <w:t>Uglynest caterpillar</w:t>
            </w:r>
          </w:p>
        </w:tc>
        <w:tc>
          <w:tcPr>
            <w:tcW w:w="3420" w:type="dxa"/>
          </w:tcPr>
          <w:p w14:paraId="2F0D966E" w14:textId="77777777" w:rsidR="00557599" w:rsidRDefault="00557599" w:rsidP="00557599">
            <w:pPr>
              <w:spacing w:after="120"/>
              <w:rPr>
                <w:rStyle w:val="SubtleEmphasis"/>
              </w:rPr>
            </w:pPr>
            <w:r>
              <w:rPr>
                <w:rStyle w:val="SubtleEmphasis"/>
              </w:rPr>
              <w:t>Archips cerasivorana</w:t>
            </w:r>
          </w:p>
        </w:tc>
      </w:tr>
      <w:tr w:rsidR="00557599" w:rsidRPr="00BA4EAB" w14:paraId="479B967D" w14:textId="77777777" w:rsidTr="00557599">
        <w:trPr>
          <w:cantSplit/>
        </w:trPr>
        <w:tc>
          <w:tcPr>
            <w:tcW w:w="1260" w:type="dxa"/>
          </w:tcPr>
          <w:p w14:paraId="2FE3534A" w14:textId="77777777" w:rsidR="00557599" w:rsidRDefault="00557599" w:rsidP="00557599">
            <w:pPr>
              <w:spacing w:after="120"/>
            </w:pPr>
            <w:r>
              <w:t>12</w:t>
            </w:r>
          </w:p>
        </w:tc>
        <w:tc>
          <w:tcPr>
            <w:tcW w:w="990" w:type="dxa"/>
          </w:tcPr>
          <w:p w14:paraId="3EFEFEB2" w14:textId="77777777" w:rsidR="00557599" w:rsidRDefault="00557599" w:rsidP="00557599">
            <w:pPr>
              <w:spacing w:after="120"/>
            </w:pPr>
            <w:r>
              <w:t>023</w:t>
            </w:r>
          </w:p>
        </w:tc>
        <w:tc>
          <w:tcPr>
            <w:tcW w:w="3690" w:type="dxa"/>
          </w:tcPr>
          <w:p w14:paraId="577DD113" w14:textId="77777777" w:rsidR="00557599" w:rsidRDefault="00557599" w:rsidP="00557599">
            <w:pPr>
              <w:spacing w:after="120"/>
            </w:pPr>
            <w:r>
              <w:t>Boxelder defoliator</w:t>
            </w:r>
          </w:p>
        </w:tc>
        <w:tc>
          <w:tcPr>
            <w:tcW w:w="3420" w:type="dxa"/>
          </w:tcPr>
          <w:p w14:paraId="10CA9AA6" w14:textId="77777777" w:rsidR="00557599" w:rsidRDefault="00557599" w:rsidP="00557599">
            <w:pPr>
              <w:spacing w:after="120"/>
              <w:rPr>
                <w:rStyle w:val="SubtleEmphasis"/>
              </w:rPr>
            </w:pPr>
            <w:r>
              <w:rPr>
                <w:rStyle w:val="SubtleEmphasis"/>
              </w:rPr>
              <w:t>Archips negundanus</w:t>
            </w:r>
          </w:p>
        </w:tc>
      </w:tr>
      <w:tr w:rsidR="00557599" w:rsidRPr="00BA4EAB" w14:paraId="2599F74D" w14:textId="77777777" w:rsidTr="00557599">
        <w:trPr>
          <w:cantSplit/>
        </w:trPr>
        <w:tc>
          <w:tcPr>
            <w:tcW w:w="1260" w:type="dxa"/>
          </w:tcPr>
          <w:p w14:paraId="36E91E7D" w14:textId="77777777" w:rsidR="00557599" w:rsidRDefault="00557599" w:rsidP="00557599">
            <w:pPr>
              <w:spacing w:after="120"/>
            </w:pPr>
            <w:r>
              <w:t>12</w:t>
            </w:r>
          </w:p>
        </w:tc>
        <w:tc>
          <w:tcPr>
            <w:tcW w:w="990" w:type="dxa"/>
          </w:tcPr>
          <w:p w14:paraId="28437C86" w14:textId="77777777" w:rsidR="00557599" w:rsidRDefault="00557599" w:rsidP="00557599">
            <w:pPr>
              <w:spacing w:after="120"/>
            </w:pPr>
            <w:r>
              <w:t>024</w:t>
            </w:r>
          </w:p>
        </w:tc>
        <w:tc>
          <w:tcPr>
            <w:tcW w:w="3690" w:type="dxa"/>
          </w:tcPr>
          <w:p w14:paraId="400CF5B9" w14:textId="77777777" w:rsidR="00557599" w:rsidRDefault="00557599" w:rsidP="00557599">
            <w:pPr>
              <w:spacing w:after="120"/>
            </w:pPr>
            <w:r>
              <w:t>Oak leafroller</w:t>
            </w:r>
          </w:p>
        </w:tc>
        <w:tc>
          <w:tcPr>
            <w:tcW w:w="3420" w:type="dxa"/>
          </w:tcPr>
          <w:p w14:paraId="4C3B9A44" w14:textId="77777777" w:rsidR="00557599" w:rsidRDefault="00557599" w:rsidP="00557599">
            <w:pPr>
              <w:spacing w:after="120"/>
              <w:rPr>
                <w:rStyle w:val="SubtleEmphasis"/>
              </w:rPr>
            </w:pPr>
            <w:r>
              <w:rPr>
                <w:rStyle w:val="SubtleEmphasis"/>
              </w:rPr>
              <w:t>Archips semiferana</w:t>
            </w:r>
          </w:p>
        </w:tc>
      </w:tr>
      <w:tr w:rsidR="00557599" w:rsidRPr="00BA4EAB" w14:paraId="67E48A3C" w14:textId="77777777" w:rsidTr="00557599">
        <w:trPr>
          <w:cantSplit/>
        </w:trPr>
        <w:tc>
          <w:tcPr>
            <w:tcW w:w="1260" w:type="dxa"/>
          </w:tcPr>
          <w:p w14:paraId="1EB0FB39" w14:textId="77777777" w:rsidR="00557599" w:rsidRDefault="00557599" w:rsidP="00557599">
            <w:pPr>
              <w:spacing w:after="120"/>
            </w:pPr>
            <w:r>
              <w:lastRenderedPageBreak/>
              <w:t>12</w:t>
            </w:r>
          </w:p>
        </w:tc>
        <w:tc>
          <w:tcPr>
            <w:tcW w:w="990" w:type="dxa"/>
          </w:tcPr>
          <w:p w14:paraId="06A280AB" w14:textId="77777777" w:rsidR="00557599" w:rsidRDefault="00557599" w:rsidP="00557599">
            <w:pPr>
              <w:spacing w:after="120"/>
            </w:pPr>
            <w:r>
              <w:t>025</w:t>
            </w:r>
          </w:p>
        </w:tc>
        <w:tc>
          <w:tcPr>
            <w:tcW w:w="3690" w:type="dxa"/>
          </w:tcPr>
          <w:p w14:paraId="232ED420" w14:textId="77777777" w:rsidR="00557599" w:rsidRDefault="00557599" w:rsidP="00557599">
            <w:pPr>
              <w:spacing w:after="120"/>
            </w:pPr>
            <w:r>
              <w:t>Birch sawfly</w:t>
            </w:r>
          </w:p>
        </w:tc>
        <w:tc>
          <w:tcPr>
            <w:tcW w:w="3420" w:type="dxa"/>
          </w:tcPr>
          <w:p w14:paraId="568C8559" w14:textId="77777777" w:rsidR="00557599" w:rsidRDefault="00557599" w:rsidP="00557599">
            <w:pPr>
              <w:spacing w:after="120"/>
              <w:rPr>
                <w:rStyle w:val="SubtleEmphasis"/>
              </w:rPr>
            </w:pPr>
            <w:r>
              <w:rPr>
                <w:rStyle w:val="SubtleEmphasis"/>
              </w:rPr>
              <w:t>Arge pectoralis</w:t>
            </w:r>
          </w:p>
        </w:tc>
      </w:tr>
      <w:tr w:rsidR="00557599" w:rsidRPr="00BA4EAB" w14:paraId="0B045A5E" w14:textId="77777777" w:rsidTr="00557599">
        <w:trPr>
          <w:cantSplit/>
        </w:trPr>
        <w:tc>
          <w:tcPr>
            <w:tcW w:w="1260" w:type="dxa"/>
          </w:tcPr>
          <w:p w14:paraId="45981702" w14:textId="77777777" w:rsidR="00557599" w:rsidRDefault="00557599" w:rsidP="00557599">
            <w:pPr>
              <w:spacing w:after="120"/>
            </w:pPr>
            <w:r>
              <w:t>12</w:t>
            </w:r>
          </w:p>
        </w:tc>
        <w:tc>
          <w:tcPr>
            <w:tcW w:w="990" w:type="dxa"/>
          </w:tcPr>
          <w:p w14:paraId="76B78130" w14:textId="77777777" w:rsidR="00557599" w:rsidRDefault="00557599" w:rsidP="00557599">
            <w:pPr>
              <w:spacing w:after="120"/>
            </w:pPr>
            <w:r>
              <w:t>026</w:t>
            </w:r>
          </w:p>
        </w:tc>
        <w:tc>
          <w:tcPr>
            <w:tcW w:w="3690" w:type="dxa"/>
          </w:tcPr>
          <w:p w14:paraId="78E409FE" w14:textId="77777777" w:rsidR="00557599" w:rsidRDefault="00557599" w:rsidP="00557599">
            <w:pPr>
              <w:spacing w:after="120"/>
            </w:pPr>
            <w:r>
              <w:t>Arborvitae leafminer</w:t>
            </w:r>
          </w:p>
        </w:tc>
        <w:tc>
          <w:tcPr>
            <w:tcW w:w="3420" w:type="dxa"/>
          </w:tcPr>
          <w:p w14:paraId="5F604357" w14:textId="77777777" w:rsidR="00557599" w:rsidRDefault="00557599" w:rsidP="00557599">
            <w:pPr>
              <w:spacing w:after="120"/>
              <w:rPr>
                <w:rStyle w:val="SubtleEmphasis"/>
              </w:rPr>
            </w:pPr>
            <w:r>
              <w:rPr>
                <w:rStyle w:val="SubtleEmphasis"/>
              </w:rPr>
              <w:t>Argyresthia thuiella</w:t>
            </w:r>
          </w:p>
        </w:tc>
      </w:tr>
      <w:tr w:rsidR="00557599" w:rsidRPr="00BA4EAB" w14:paraId="50D91EB0" w14:textId="77777777" w:rsidTr="00557599">
        <w:trPr>
          <w:cantSplit/>
        </w:trPr>
        <w:tc>
          <w:tcPr>
            <w:tcW w:w="1260" w:type="dxa"/>
          </w:tcPr>
          <w:p w14:paraId="410B81FE" w14:textId="77777777" w:rsidR="00557599" w:rsidRDefault="00557599" w:rsidP="00557599">
            <w:pPr>
              <w:spacing w:after="120"/>
            </w:pPr>
            <w:r>
              <w:t>12</w:t>
            </w:r>
          </w:p>
        </w:tc>
        <w:tc>
          <w:tcPr>
            <w:tcW w:w="990" w:type="dxa"/>
          </w:tcPr>
          <w:p w14:paraId="7186CFCD" w14:textId="77777777" w:rsidR="00557599" w:rsidRDefault="00557599" w:rsidP="00557599">
            <w:pPr>
              <w:spacing w:after="120"/>
            </w:pPr>
            <w:r>
              <w:t>027</w:t>
            </w:r>
          </w:p>
        </w:tc>
        <w:tc>
          <w:tcPr>
            <w:tcW w:w="3690" w:type="dxa"/>
          </w:tcPr>
          <w:p w14:paraId="5BDEE634" w14:textId="77777777" w:rsidR="00557599" w:rsidRDefault="00557599" w:rsidP="00557599">
            <w:pPr>
              <w:spacing w:after="120"/>
            </w:pPr>
            <w:r>
              <w:t>Coconut scale</w:t>
            </w:r>
          </w:p>
        </w:tc>
        <w:tc>
          <w:tcPr>
            <w:tcW w:w="3420" w:type="dxa"/>
          </w:tcPr>
          <w:p w14:paraId="113246F7" w14:textId="77777777" w:rsidR="00557599" w:rsidRDefault="00557599" w:rsidP="00557599">
            <w:pPr>
              <w:spacing w:after="120"/>
              <w:rPr>
                <w:rStyle w:val="SubtleEmphasis"/>
              </w:rPr>
            </w:pPr>
            <w:r>
              <w:rPr>
                <w:rStyle w:val="SubtleEmphasis"/>
              </w:rPr>
              <w:t>Aspidiotus destructor</w:t>
            </w:r>
          </w:p>
        </w:tc>
      </w:tr>
      <w:tr w:rsidR="00557599" w:rsidRPr="00BA4EAB" w14:paraId="51FE7615" w14:textId="77777777" w:rsidTr="00557599">
        <w:trPr>
          <w:cantSplit/>
        </w:trPr>
        <w:tc>
          <w:tcPr>
            <w:tcW w:w="1260" w:type="dxa"/>
          </w:tcPr>
          <w:p w14:paraId="347B1F2E" w14:textId="77777777" w:rsidR="00557599" w:rsidRDefault="00557599" w:rsidP="00557599">
            <w:pPr>
              <w:spacing w:after="120"/>
            </w:pPr>
            <w:r>
              <w:t>12</w:t>
            </w:r>
          </w:p>
        </w:tc>
        <w:tc>
          <w:tcPr>
            <w:tcW w:w="990" w:type="dxa"/>
          </w:tcPr>
          <w:p w14:paraId="7267E7FF" w14:textId="77777777" w:rsidR="00557599" w:rsidRDefault="00557599" w:rsidP="00557599">
            <w:pPr>
              <w:spacing w:after="120"/>
            </w:pPr>
            <w:r>
              <w:t>028</w:t>
            </w:r>
          </w:p>
        </w:tc>
        <w:tc>
          <w:tcPr>
            <w:tcW w:w="3690" w:type="dxa"/>
          </w:tcPr>
          <w:p w14:paraId="173C1BFF" w14:textId="77777777" w:rsidR="00557599" w:rsidRDefault="00557599" w:rsidP="00557599">
            <w:pPr>
              <w:spacing w:after="120"/>
            </w:pPr>
            <w:r>
              <w:t>Texas leafcutting ant</w:t>
            </w:r>
          </w:p>
        </w:tc>
        <w:tc>
          <w:tcPr>
            <w:tcW w:w="3420" w:type="dxa"/>
          </w:tcPr>
          <w:p w14:paraId="780AD0F0" w14:textId="77777777" w:rsidR="00557599" w:rsidRDefault="00557599" w:rsidP="00557599">
            <w:pPr>
              <w:spacing w:after="120"/>
              <w:rPr>
                <w:rStyle w:val="SubtleEmphasis"/>
              </w:rPr>
            </w:pPr>
            <w:r>
              <w:rPr>
                <w:rStyle w:val="SubtleEmphasis"/>
              </w:rPr>
              <w:t>Atta texana</w:t>
            </w:r>
          </w:p>
        </w:tc>
      </w:tr>
      <w:tr w:rsidR="00557599" w:rsidRPr="00BA4EAB" w14:paraId="471E5D32" w14:textId="77777777" w:rsidTr="00557599">
        <w:trPr>
          <w:cantSplit/>
        </w:trPr>
        <w:tc>
          <w:tcPr>
            <w:tcW w:w="1260" w:type="dxa"/>
          </w:tcPr>
          <w:p w14:paraId="2A04D6E0" w14:textId="77777777" w:rsidR="00557599" w:rsidRDefault="00557599" w:rsidP="00557599">
            <w:pPr>
              <w:spacing w:after="120"/>
            </w:pPr>
            <w:r>
              <w:t>12</w:t>
            </w:r>
          </w:p>
        </w:tc>
        <w:tc>
          <w:tcPr>
            <w:tcW w:w="990" w:type="dxa"/>
          </w:tcPr>
          <w:p w14:paraId="16B421A6" w14:textId="77777777" w:rsidR="00557599" w:rsidRDefault="00557599" w:rsidP="00557599">
            <w:pPr>
              <w:spacing w:after="120"/>
            </w:pPr>
            <w:r>
              <w:t>029</w:t>
            </w:r>
          </w:p>
        </w:tc>
        <w:tc>
          <w:tcPr>
            <w:tcW w:w="3690" w:type="dxa"/>
          </w:tcPr>
          <w:p w14:paraId="177BA1B8" w14:textId="77777777" w:rsidR="00557599" w:rsidRDefault="00557599" w:rsidP="00557599">
            <w:pPr>
              <w:spacing w:after="120"/>
            </w:pPr>
            <w:r>
              <w:t>Oak skeletonizer</w:t>
            </w:r>
          </w:p>
        </w:tc>
        <w:tc>
          <w:tcPr>
            <w:tcW w:w="3420" w:type="dxa"/>
          </w:tcPr>
          <w:p w14:paraId="7CF7BD19" w14:textId="77777777" w:rsidR="00557599" w:rsidRDefault="00557599" w:rsidP="00557599">
            <w:pPr>
              <w:spacing w:after="120"/>
              <w:rPr>
                <w:rStyle w:val="SubtleEmphasis"/>
              </w:rPr>
            </w:pPr>
            <w:r>
              <w:rPr>
                <w:rStyle w:val="SubtleEmphasis"/>
              </w:rPr>
              <w:t>Bucculatrix ainsliella</w:t>
            </w:r>
          </w:p>
        </w:tc>
      </w:tr>
      <w:tr w:rsidR="00557599" w:rsidRPr="00BA4EAB" w14:paraId="1F3845CE" w14:textId="77777777" w:rsidTr="00557599">
        <w:trPr>
          <w:cantSplit/>
        </w:trPr>
        <w:tc>
          <w:tcPr>
            <w:tcW w:w="1260" w:type="dxa"/>
          </w:tcPr>
          <w:p w14:paraId="72EA1D67" w14:textId="77777777" w:rsidR="00557599" w:rsidRDefault="00557599" w:rsidP="00557599">
            <w:pPr>
              <w:spacing w:after="120"/>
            </w:pPr>
            <w:r>
              <w:t>12</w:t>
            </w:r>
          </w:p>
        </w:tc>
        <w:tc>
          <w:tcPr>
            <w:tcW w:w="990" w:type="dxa"/>
          </w:tcPr>
          <w:p w14:paraId="1A76FB3F" w14:textId="77777777" w:rsidR="00557599" w:rsidRDefault="00557599" w:rsidP="00557599">
            <w:pPr>
              <w:spacing w:after="120"/>
            </w:pPr>
            <w:r>
              <w:t>030</w:t>
            </w:r>
          </w:p>
        </w:tc>
        <w:tc>
          <w:tcPr>
            <w:tcW w:w="3690" w:type="dxa"/>
          </w:tcPr>
          <w:p w14:paraId="619158E8" w14:textId="77777777" w:rsidR="00557599" w:rsidRDefault="00557599" w:rsidP="00557599">
            <w:pPr>
              <w:spacing w:after="120"/>
            </w:pPr>
            <w:r>
              <w:t>Pear sawfly</w:t>
            </w:r>
          </w:p>
        </w:tc>
        <w:tc>
          <w:tcPr>
            <w:tcW w:w="3420" w:type="dxa"/>
          </w:tcPr>
          <w:p w14:paraId="200C9EE4" w14:textId="77777777" w:rsidR="00557599" w:rsidRDefault="00557599" w:rsidP="00557599">
            <w:pPr>
              <w:spacing w:after="120"/>
              <w:rPr>
                <w:rStyle w:val="SubtleEmphasis"/>
              </w:rPr>
            </w:pPr>
            <w:r>
              <w:rPr>
                <w:rStyle w:val="SubtleEmphasis"/>
              </w:rPr>
              <w:t>Caliroa cerasi</w:t>
            </w:r>
          </w:p>
        </w:tc>
      </w:tr>
      <w:tr w:rsidR="00557599" w:rsidRPr="00BA4EAB" w14:paraId="799DB357" w14:textId="77777777" w:rsidTr="00557599">
        <w:trPr>
          <w:cantSplit/>
        </w:trPr>
        <w:tc>
          <w:tcPr>
            <w:tcW w:w="1260" w:type="dxa"/>
          </w:tcPr>
          <w:p w14:paraId="4CDAB36C" w14:textId="77777777" w:rsidR="00557599" w:rsidRDefault="00557599" w:rsidP="00557599">
            <w:pPr>
              <w:spacing w:after="120"/>
            </w:pPr>
            <w:r>
              <w:t>12</w:t>
            </w:r>
          </w:p>
        </w:tc>
        <w:tc>
          <w:tcPr>
            <w:tcW w:w="990" w:type="dxa"/>
          </w:tcPr>
          <w:p w14:paraId="7D2209ED" w14:textId="77777777" w:rsidR="00557599" w:rsidRDefault="00557599" w:rsidP="00557599">
            <w:pPr>
              <w:spacing w:after="120"/>
            </w:pPr>
            <w:r>
              <w:t>031</w:t>
            </w:r>
          </w:p>
        </w:tc>
        <w:tc>
          <w:tcPr>
            <w:tcW w:w="3690" w:type="dxa"/>
          </w:tcPr>
          <w:p w14:paraId="1DE3C52E" w14:textId="77777777" w:rsidR="00557599" w:rsidRDefault="00557599" w:rsidP="00557599">
            <w:pPr>
              <w:spacing w:after="120"/>
            </w:pPr>
            <w:r>
              <w:t>Scarlet oak sawfly</w:t>
            </w:r>
          </w:p>
        </w:tc>
        <w:tc>
          <w:tcPr>
            <w:tcW w:w="3420" w:type="dxa"/>
          </w:tcPr>
          <w:p w14:paraId="461047C2" w14:textId="77777777" w:rsidR="00557599" w:rsidRDefault="00557599" w:rsidP="00557599">
            <w:pPr>
              <w:spacing w:after="120"/>
              <w:rPr>
                <w:rStyle w:val="SubtleEmphasis"/>
              </w:rPr>
            </w:pPr>
            <w:r>
              <w:rPr>
                <w:rStyle w:val="SubtleEmphasis"/>
              </w:rPr>
              <w:t>Caliroa quercuscoccineae</w:t>
            </w:r>
          </w:p>
        </w:tc>
      </w:tr>
      <w:tr w:rsidR="00557599" w:rsidRPr="00BA4EAB" w14:paraId="772C9D27" w14:textId="77777777" w:rsidTr="00557599">
        <w:trPr>
          <w:cantSplit/>
        </w:trPr>
        <w:tc>
          <w:tcPr>
            <w:tcW w:w="1260" w:type="dxa"/>
          </w:tcPr>
          <w:p w14:paraId="31F616F4" w14:textId="77777777" w:rsidR="00557599" w:rsidRDefault="00557599" w:rsidP="00557599">
            <w:pPr>
              <w:spacing w:after="120"/>
            </w:pPr>
            <w:r>
              <w:t>12</w:t>
            </w:r>
          </w:p>
        </w:tc>
        <w:tc>
          <w:tcPr>
            <w:tcW w:w="990" w:type="dxa"/>
          </w:tcPr>
          <w:p w14:paraId="48DB5C57" w14:textId="77777777" w:rsidR="00557599" w:rsidRDefault="00557599" w:rsidP="00557599">
            <w:pPr>
              <w:spacing w:after="120"/>
            </w:pPr>
            <w:r>
              <w:t>032</w:t>
            </w:r>
          </w:p>
        </w:tc>
        <w:tc>
          <w:tcPr>
            <w:tcW w:w="3690" w:type="dxa"/>
          </w:tcPr>
          <w:p w14:paraId="22725D4F" w14:textId="77777777" w:rsidR="00557599" w:rsidRDefault="00557599" w:rsidP="00557599">
            <w:pPr>
              <w:spacing w:after="120"/>
            </w:pPr>
            <w:r>
              <w:t>Elm calligrapha</w:t>
            </w:r>
          </w:p>
        </w:tc>
        <w:tc>
          <w:tcPr>
            <w:tcW w:w="3420" w:type="dxa"/>
          </w:tcPr>
          <w:p w14:paraId="1872622A" w14:textId="77777777" w:rsidR="00557599" w:rsidRDefault="00557599" w:rsidP="00557599">
            <w:pPr>
              <w:spacing w:after="120"/>
              <w:rPr>
                <w:rStyle w:val="SubtleEmphasis"/>
              </w:rPr>
            </w:pPr>
            <w:r>
              <w:rPr>
                <w:rStyle w:val="SubtleEmphasis"/>
              </w:rPr>
              <w:t>Calligrapha scalaris</w:t>
            </w:r>
          </w:p>
        </w:tc>
      </w:tr>
      <w:tr w:rsidR="00557599" w:rsidRPr="00BA4EAB" w14:paraId="307526CF" w14:textId="77777777" w:rsidTr="00557599">
        <w:trPr>
          <w:cantSplit/>
        </w:trPr>
        <w:tc>
          <w:tcPr>
            <w:tcW w:w="1260" w:type="dxa"/>
          </w:tcPr>
          <w:p w14:paraId="0595CE58" w14:textId="77777777" w:rsidR="00557599" w:rsidRDefault="00557599" w:rsidP="00557599">
            <w:pPr>
              <w:spacing w:after="120"/>
            </w:pPr>
            <w:r>
              <w:t>12</w:t>
            </w:r>
          </w:p>
        </w:tc>
        <w:tc>
          <w:tcPr>
            <w:tcW w:w="990" w:type="dxa"/>
          </w:tcPr>
          <w:p w14:paraId="5F19AC1B" w14:textId="77777777" w:rsidR="00557599" w:rsidRDefault="00557599" w:rsidP="00557599">
            <w:pPr>
              <w:spacing w:after="120"/>
            </w:pPr>
            <w:r>
              <w:t>033</w:t>
            </w:r>
          </w:p>
        </w:tc>
        <w:tc>
          <w:tcPr>
            <w:tcW w:w="3690" w:type="dxa"/>
          </w:tcPr>
          <w:p w14:paraId="76EC731A" w14:textId="77777777" w:rsidR="00557599" w:rsidRDefault="00557599" w:rsidP="00557599">
            <w:pPr>
              <w:spacing w:after="120"/>
            </w:pPr>
            <w:r>
              <w:t>Boxelder leafroller</w:t>
            </w:r>
          </w:p>
        </w:tc>
        <w:tc>
          <w:tcPr>
            <w:tcW w:w="3420" w:type="dxa"/>
          </w:tcPr>
          <w:p w14:paraId="6808B0D7" w14:textId="77777777" w:rsidR="00557599" w:rsidRDefault="00557599" w:rsidP="00557599">
            <w:pPr>
              <w:spacing w:after="120"/>
              <w:rPr>
                <w:rStyle w:val="SubtleEmphasis"/>
              </w:rPr>
            </w:pPr>
            <w:r>
              <w:rPr>
                <w:rStyle w:val="SubtleEmphasis"/>
              </w:rPr>
              <w:t>Caloptilia negundella</w:t>
            </w:r>
          </w:p>
        </w:tc>
      </w:tr>
      <w:tr w:rsidR="00557599" w:rsidRPr="00BA4EAB" w14:paraId="10211017" w14:textId="77777777" w:rsidTr="00557599">
        <w:trPr>
          <w:cantSplit/>
        </w:trPr>
        <w:tc>
          <w:tcPr>
            <w:tcW w:w="1260" w:type="dxa"/>
          </w:tcPr>
          <w:p w14:paraId="195EB2F6" w14:textId="77777777" w:rsidR="00557599" w:rsidRDefault="00557599" w:rsidP="00557599">
            <w:pPr>
              <w:spacing w:after="120"/>
            </w:pPr>
            <w:r>
              <w:t>12</w:t>
            </w:r>
          </w:p>
        </w:tc>
        <w:tc>
          <w:tcPr>
            <w:tcW w:w="990" w:type="dxa"/>
          </w:tcPr>
          <w:p w14:paraId="61044016" w14:textId="77777777" w:rsidR="00557599" w:rsidRDefault="00557599" w:rsidP="00557599">
            <w:pPr>
              <w:spacing w:after="120"/>
            </w:pPr>
            <w:r>
              <w:t>034</w:t>
            </w:r>
          </w:p>
        </w:tc>
        <w:tc>
          <w:tcPr>
            <w:tcW w:w="3690" w:type="dxa"/>
          </w:tcPr>
          <w:p w14:paraId="7B1B7916" w14:textId="77777777" w:rsidR="00557599" w:rsidRDefault="00557599" w:rsidP="00557599">
            <w:pPr>
              <w:spacing w:after="120"/>
            </w:pPr>
            <w:r>
              <w:t>Maple petiole borer</w:t>
            </w:r>
          </w:p>
        </w:tc>
        <w:tc>
          <w:tcPr>
            <w:tcW w:w="3420" w:type="dxa"/>
          </w:tcPr>
          <w:p w14:paraId="68012CD0" w14:textId="77777777" w:rsidR="00557599" w:rsidRDefault="00557599" w:rsidP="00557599">
            <w:pPr>
              <w:spacing w:after="120"/>
              <w:rPr>
                <w:rStyle w:val="SubtleEmphasis"/>
              </w:rPr>
            </w:pPr>
            <w:r>
              <w:rPr>
                <w:rStyle w:val="SubtleEmphasis"/>
              </w:rPr>
              <w:t>Caulocampus acericaulis</w:t>
            </w:r>
          </w:p>
        </w:tc>
      </w:tr>
      <w:tr w:rsidR="00557599" w:rsidRPr="00BA4EAB" w14:paraId="123F1F1A" w14:textId="77777777" w:rsidTr="00557599">
        <w:trPr>
          <w:cantSplit/>
        </w:trPr>
        <w:tc>
          <w:tcPr>
            <w:tcW w:w="1260" w:type="dxa"/>
          </w:tcPr>
          <w:p w14:paraId="5F7304BE" w14:textId="77777777" w:rsidR="00557599" w:rsidRDefault="00557599" w:rsidP="00557599">
            <w:pPr>
              <w:spacing w:after="120"/>
            </w:pPr>
            <w:r>
              <w:t>12</w:t>
            </w:r>
          </w:p>
        </w:tc>
        <w:tc>
          <w:tcPr>
            <w:tcW w:w="990" w:type="dxa"/>
          </w:tcPr>
          <w:p w14:paraId="5A89C450" w14:textId="77777777" w:rsidR="00557599" w:rsidRDefault="00557599" w:rsidP="00557599">
            <w:pPr>
              <w:spacing w:after="120"/>
            </w:pPr>
            <w:r>
              <w:t>035</w:t>
            </w:r>
          </w:p>
        </w:tc>
        <w:tc>
          <w:tcPr>
            <w:tcW w:w="3690" w:type="dxa"/>
          </w:tcPr>
          <w:p w14:paraId="723D225A" w14:textId="77777777" w:rsidR="00557599" w:rsidRDefault="00557599" w:rsidP="00557599">
            <w:pPr>
              <w:spacing w:after="120"/>
            </w:pPr>
            <w:r>
              <w:t>Spruce webspinning sawfly</w:t>
            </w:r>
          </w:p>
        </w:tc>
        <w:tc>
          <w:tcPr>
            <w:tcW w:w="3420" w:type="dxa"/>
          </w:tcPr>
          <w:p w14:paraId="2E5BC91D" w14:textId="77777777" w:rsidR="00557599" w:rsidRDefault="00557599" w:rsidP="00557599">
            <w:pPr>
              <w:spacing w:after="120"/>
              <w:rPr>
                <w:rStyle w:val="SubtleEmphasis"/>
              </w:rPr>
            </w:pPr>
            <w:r>
              <w:rPr>
                <w:rStyle w:val="SubtleEmphasis"/>
              </w:rPr>
              <w:t>Cephalcia dascipennis</w:t>
            </w:r>
          </w:p>
        </w:tc>
      </w:tr>
      <w:tr w:rsidR="00557599" w:rsidRPr="00BA4EAB" w14:paraId="10600B32" w14:textId="77777777" w:rsidTr="00557599">
        <w:trPr>
          <w:cantSplit/>
        </w:trPr>
        <w:tc>
          <w:tcPr>
            <w:tcW w:w="1260" w:type="dxa"/>
          </w:tcPr>
          <w:p w14:paraId="1A98D973" w14:textId="77777777" w:rsidR="00557599" w:rsidRDefault="00557599" w:rsidP="00557599">
            <w:pPr>
              <w:spacing w:after="120"/>
            </w:pPr>
            <w:r>
              <w:t>12</w:t>
            </w:r>
          </w:p>
        </w:tc>
        <w:tc>
          <w:tcPr>
            <w:tcW w:w="990" w:type="dxa"/>
          </w:tcPr>
          <w:p w14:paraId="74DAE2AC" w14:textId="77777777" w:rsidR="00557599" w:rsidRDefault="00557599" w:rsidP="00557599">
            <w:pPr>
              <w:spacing w:after="120"/>
            </w:pPr>
            <w:r>
              <w:t>036</w:t>
            </w:r>
          </w:p>
        </w:tc>
        <w:tc>
          <w:tcPr>
            <w:tcW w:w="3690" w:type="dxa"/>
          </w:tcPr>
          <w:p w14:paraId="0C36CEC8" w14:textId="77777777" w:rsidR="00557599" w:rsidRDefault="00557599" w:rsidP="00557599">
            <w:pPr>
              <w:spacing w:after="120"/>
            </w:pPr>
            <w:r>
              <w:t>Two-year budworm</w:t>
            </w:r>
          </w:p>
        </w:tc>
        <w:tc>
          <w:tcPr>
            <w:tcW w:w="3420" w:type="dxa"/>
          </w:tcPr>
          <w:p w14:paraId="2DA79085" w14:textId="77777777" w:rsidR="00557599" w:rsidRDefault="00557599" w:rsidP="00557599">
            <w:pPr>
              <w:spacing w:after="120"/>
              <w:rPr>
                <w:rStyle w:val="SubtleEmphasis"/>
              </w:rPr>
            </w:pPr>
            <w:r>
              <w:rPr>
                <w:rStyle w:val="SubtleEmphasis"/>
              </w:rPr>
              <w:t>Choristoneura biennis</w:t>
            </w:r>
          </w:p>
        </w:tc>
      </w:tr>
      <w:tr w:rsidR="00557599" w:rsidRPr="00BA4EAB" w14:paraId="3E275B18" w14:textId="77777777" w:rsidTr="00557599">
        <w:trPr>
          <w:cantSplit/>
        </w:trPr>
        <w:tc>
          <w:tcPr>
            <w:tcW w:w="1260" w:type="dxa"/>
          </w:tcPr>
          <w:p w14:paraId="4F9A3E93" w14:textId="77777777" w:rsidR="00557599" w:rsidRDefault="00557599" w:rsidP="00557599">
            <w:pPr>
              <w:spacing w:after="120"/>
            </w:pPr>
            <w:r>
              <w:t>12</w:t>
            </w:r>
          </w:p>
        </w:tc>
        <w:tc>
          <w:tcPr>
            <w:tcW w:w="990" w:type="dxa"/>
          </w:tcPr>
          <w:p w14:paraId="6B5F7D31" w14:textId="77777777" w:rsidR="00557599" w:rsidRDefault="00557599" w:rsidP="00557599">
            <w:pPr>
              <w:spacing w:after="120"/>
            </w:pPr>
            <w:r>
              <w:t>037</w:t>
            </w:r>
          </w:p>
        </w:tc>
        <w:tc>
          <w:tcPr>
            <w:tcW w:w="3690" w:type="dxa"/>
          </w:tcPr>
          <w:p w14:paraId="4952C14D" w14:textId="77777777" w:rsidR="00557599" w:rsidRDefault="00557599" w:rsidP="00557599">
            <w:pPr>
              <w:spacing w:after="120"/>
            </w:pPr>
            <w:r>
              <w:t>Large aspen tortrix</w:t>
            </w:r>
          </w:p>
        </w:tc>
        <w:tc>
          <w:tcPr>
            <w:tcW w:w="3420" w:type="dxa"/>
          </w:tcPr>
          <w:p w14:paraId="06CE9499" w14:textId="77777777" w:rsidR="00557599" w:rsidRDefault="00557599" w:rsidP="00557599">
            <w:pPr>
              <w:spacing w:after="120"/>
              <w:rPr>
                <w:rStyle w:val="SubtleEmphasis"/>
              </w:rPr>
            </w:pPr>
            <w:r>
              <w:rPr>
                <w:rStyle w:val="SubtleEmphasis"/>
              </w:rPr>
              <w:t>Choristoneura conflictana</w:t>
            </w:r>
          </w:p>
        </w:tc>
      </w:tr>
      <w:tr w:rsidR="00557599" w:rsidRPr="00BA4EAB" w14:paraId="381CC556" w14:textId="77777777" w:rsidTr="00557599">
        <w:trPr>
          <w:cantSplit/>
        </w:trPr>
        <w:tc>
          <w:tcPr>
            <w:tcW w:w="1260" w:type="dxa"/>
          </w:tcPr>
          <w:p w14:paraId="06DE7353" w14:textId="77777777" w:rsidR="00557599" w:rsidRDefault="00557599" w:rsidP="00557599">
            <w:pPr>
              <w:spacing w:after="120"/>
            </w:pPr>
            <w:r>
              <w:t>12</w:t>
            </w:r>
          </w:p>
        </w:tc>
        <w:tc>
          <w:tcPr>
            <w:tcW w:w="990" w:type="dxa"/>
          </w:tcPr>
          <w:p w14:paraId="1EFAF532" w14:textId="77777777" w:rsidR="00557599" w:rsidRDefault="00557599" w:rsidP="00557599">
            <w:pPr>
              <w:spacing w:after="120"/>
            </w:pPr>
            <w:r>
              <w:t>038</w:t>
            </w:r>
          </w:p>
        </w:tc>
        <w:tc>
          <w:tcPr>
            <w:tcW w:w="3690" w:type="dxa"/>
          </w:tcPr>
          <w:p w14:paraId="1C9D41ED" w14:textId="77777777" w:rsidR="00557599" w:rsidRDefault="00557599" w:rsidP="00557599">
            <w:pPr>
              <w:spacing w:after="120"/>
            </w:pPr>
            <w:r>
              <w:t>Spruce budworm</w:t>
            </w:r>
          </w:p>
        </w:tc>
        <w:tc>
          <w:tcPr>
            <w:tcW w:w="3420" w:type="dxa"/>
          </w:tcPr>
          <w:p w14:paraId="57F6F4DE" w14:textId="77777777" w:rsidR="00557599" w:rsidRDefault="00557599" w:rsidP="00557599">
            <w:pPr>
              <w:spacing w:after="120"/>
              <w:rPr>
                <w:rStyle w:val="SubtleEmphasis"/>
              </w:rPr>
            </w:pPr>
            <w:r>
              <w:rPr>
                <w:rStyle w:val="SubtleEmphasis"/>
              </w:rPr>
              <w:t>Choristoneura fumiferana</w:t>
            </w:r>
          </w:p>
        </w:tc>
      </w:tr>
      <w:tr w:rsidR="00557599" w:rsidRPr="00BA4EAB" w14:paraId="1BF3BD2D" w14:textId="77777777" w:rsidTr="00557599">
        <w:trPr>
          <w:cantSplit/>
        </w:trPr>
        <w:tc>
          <w:tcPr>
            <w:tcW w:w="1260" w:type="dxa"/>
          </w:tcPr>
          <w:p w14:paraId="42CB422B" w14:textId="77777777" w:rsidR="00557599" w:rsidRDefault="00557599" w:rsidP="00557599">
            <w:pPr>
              <w:spacing w:after="120"/>
            </w:pPr>
            <w:r>
              <w:t>12</w:t>
            </w:r>
          </w:p>
        </w:tc>
        <w:tc>
          <w:tcPr>
            <w:tcW w:w="990" w:type="dxa"/>
          </w:tcPr>
          <w:p w14:paraId="0AB641DE" w14:textId="77777777" w:rsidR="00557599" w:rsidRDefault="00557599" w:rsidP="00557599">
            <w:pPr>
              <w:spacing w:after="120"/>
            </w:pPr>
            <w:r>
              <w:t>039</w:t>
            </w:r>
          </w:p>
        </w:tc>
        <w:tc>
          <w:tcPr>
            <w:tcW w:w="3690" w:type="dxa"/>
          </w:tcPr>
          <w:p w14:paraId="0D0997C0" w14:textId="77777777" w:rsidR="00557599" w:rsidRDefault="00557599" w:rsidP="00557599">
            <w:pPr>
              <w:spacing w:after="120"/>
            </w:pPr>
            <w:r>
              <w:t>Sugar pine tortrix</w:t>
            </w:r>
          </w:p>
        </w:tc>
        <w:tc>
          <w:tcPr>
            <w:tcW w:w="3420" w:type="dxa"/>
          </w:tcPr>
          <w:p w14:paraId="440F59C5" w14:textId="77777777" w:rsidR="00557599" w:rsidRDefault="00557599" w:rsidP="00557599">
            <w:pPr>
              <w:spacing w:after="120"/>
              <w:rPr>
                <w:rStyle w:val="SubtleEmphasis"/>
              </w:rPr>
            </w:pPr>
            <w:r>
              <w:rPr>
                <w:rStyle w:val="SubtleEmphasis"/>
              </w:rPr>
              <w:t>Choristoneura lambertiana</w:t>
            </w:r>
          </w:p>
        </w:tc>
      </w:tr>
      <w:tr w:rsidR="00557599" w:rsidRPr="00BA4EAB" w14:paraId="53E2ED57" w14:textId="77777777" w:rsidTr="00557599">
        <w:trPr>
          <w:cantSplit/>
        </w:trPr>
        <w:tc>
          <w:tcPr>
            <w:tcW w:w="1260" w:type="dxa"/>
          </w:tcPr>
          <w:p w14:paraId="70AD1C52" w14:textId="77777777" w:rsidR="00557599" w:rsidRDefault="00557599" w:rsidP="00557599">
            <w:pPr>
              <w:spacing w:after="120"/>
            </w:pPr>
            <w:r>
              <w:t>12</w:t>
            </w:r>
          </w:p>
        </w:tc>
        <w:tc>
          <w:tcPr>
            <w:tcW w:w="990" w:type="dxa"/>
          </w:tcPr>
          <w:p w14:paraId="3C245FBD" w14:textId="77777777" w:rsidR="00557599" w:rsidRDefault="00557599" w:rsidP="00557599">
            <w:pPr>
              <w:spacing w:after="120"/>
            </w:pPr>
            <w:r>
              <w:t>040</w:t>
            </w:r>
          </w:p>
        </w:tc>
        <w:tc>
          <w:tcPr>
            <w:tcW w:w="3690" w:type="dxa"/>
          </w:tcPr>
          <w:p w14:paraId="5A79A95B" w14:textId="77777777" w:rsidR="00557599" w:rsidRDefault="00557599" w:rsidP="00557599">
            <w:pPr>
              <w:spacing w:after="120"/>
            </w:pPr>
            <w:r>
              <w:t>Western spruce budworm</w:t>
            </w:r>
          </w:p>
        </w:tc>
        <w:tc>
          <w:tcPr>
            <w:tcW w:w="3420" w:type="dxa"/>
          </w:tcPr>
          <w:p w14:paraId="0862DDC8" w14:textId="77777777" w:rsidR="00557599" w:rsidRDefault="00557599" w:rsidP="00557599">
            <w:pPr>
              <w:spacing w:after="120"/>
              <w:rPr>
                <w:rStyle w:val="SubtleEmphasis"/>
              </w:rPr>
            </w:pPr>
            <w:r>
              <w:rPr>
                <w:rStyle w:val="SubtleEmphasis"/>
              </w:rPr>
              <w:t>Choristoneura occidentalis</w:t>
            </w:r>
          </w:p>
        </w:tc>
      </w:tr>
      <w:tr w:rsidR="00557599" w:rsidRPr="00BA4EAB" w14:paraId="080EAF37" w14:textId="77777777" w:rsidTr="00557599">
        <w:trPr>
          <w:cantSplit/>
        </w:trPr>
        <w:tc>
          <w:tcPr>
            <w:tcW w:w="1260" w:type="dxa"/>
          </w:tcPr>
          <w:p w14:paraId="43B7F879" w14:textId="77777777" w:rsidR="00557599" w:rsidRDefault="00557599" w:rsidP="00557599">
            <w:pPr>
              <w:spacing w:after="120"/>
            </w:pPr>
            <w:r>
              <w:t>12</w:t>
            </w:r>
          </w:p>
        </w:tc>
        <w:tc>
          <w:tcPr>
            <w:tcW w:w="990" w:type="dxa"/>
          </w:tcPr>
          <w:p w14:paraId="03C419F2" w14:textId="77777777" w:rsidR="00557599" w:rsidRDefault="00557599" w:rsidP="00557599">
            <w:pPr>
              <w:spacing w:after="120"/>
            </w:pPr>
            <w:r>
              <w:t>041</w:t>
            </w:r>
          </w:p>
        </w:tc>
        <w:tc>
          <w:tcPr>
            <w:tcW w:w="3690" w:type="dxa"/>
          </w:tcPr>
          <w:p w14:paraId="1524002E" w14:textId="77777777" w:rsidR="00557599" w:rsidRDefault="00557599" w:rsidP="00557599">
            <w:pPr>
              <w:spacing w:after="120"/>
            </w:pPr>
            <w:r>
              <w:t>Jack pine budworm</w:t>
            </w:r>
          </w:p>
        </w:tc>
        <w:tc>
          <w:tcPr>
            <w:tcW w:w="3420" w:type="dxa"/>
          </w:tcPr>
          <w:p w14:paraId="21279F15" w14:textId="77777777" w:rsidR="00557599" w:rsidRDefault="00557599" w:rsidP="00557599">
            <w:pPr>
              <w:spacing w:after="120"/>
              <w:rPr>
                <w:rStyle w:val="SubtleEmphasis"/>
              </w:rPr>
            </w:pPr>
            <w:r>
              <w:rPr>
                <w:rStyle w:val="SubtleEmphasis"/>
              </w:rPr>
              <w:t>Choristoneura pinus</w:t>
            </w:r>
          </w:p>
        </w:tc>
      </w:tr>
      <w:tr w:rsidR="00557599" w:rsidRPr="00BA4EAB" w14:paraId="20BCF325" w14:textId="77777777" w:rsidTr="00557599">
        <w:trPr>
          <w:cantSplit/>
        </w:trPr>
        <w:tc>
          <w:tcPr>
            <w:tcW w:w="1260" w:type="dxa"/>
          </w:tcPr>
          <w:p w14:paraId="36648881" w14:textId="77777777" w:rsidR="00557599" w:rsidRDefault="00557599" w:rsidP="00557599">
            <w:pPr>
              <w:spacing w:after="120"/>
            </w:pPr>
            <w:r>
              <w:t>12</w:t>
            </w:r>
          </w:p>
        </w:tc>
        <w:tc>
          <w:tcPr>
            <w:tcW w:w="990" w:type="dxa"/>
          </w:tcPr>
          <w:p w14:paraId="49D58731" w14:textId="77777777" w:rsidR="00557599" w:rsidRDefault="00557599" w:rsidP="00557599">
            <w:pPr>
              <w:spacing w:after="120"/>
            </w:pPr>
            <w:r>
              <w:t>042</w:t>
            </w:r>
          </w:p>
        </w:tc>
        <w:tc>
          <w:tcPr>
            <w:tcW w:w="3690" w:type="dxa"/>
          </w:tcPr>
          <w:p w14:paraId="1FB043D6" w14:textId="77777777" w:rsidR="00557599" w:rsidRDefault="00557599" w:rsidP="00557599">
            <w:pPr>
              <w:spacing w:after="120"/>
            </w:pPr>
            <w:r>
              <w:t>Modoc budworm</w:t>
            </w:r>
          </w:p>
        </w:tc>
        <w:tc>
          <w:tcPr>
            <w:tcW w:w="3420" w:type="dxa"/>
          </w:tcPr>
          <w:p w14:paraId="482724D6" w14:textId="77777777" w:rsidR="00557599" w:rsidRDefault="00557599" w:rsidP="00557599">
            <w:pPr>
              <w:spacing w:after="120"/>
              <w:rPr>
                <w:rStyle w:val="SubtleEmphasis"/>
              </w:rPr>
            </w:pPr>
            <w:r>
              <w:rPr>
                <w:rStyle w:val="SubtleEmphasis"/>
              </w:rPr>
              <w:t>Choristoneura retiniana</w:t>
            </w:r>
          </w:p>
        </w:tc>
      </w:tr>
      <w:tr w:rsidR="00557599" w:rsidRPr="00BA4EAB" w14:paraId="11FC9B7B" w14:textId="77777777" w:rsidTr="00557599">
        <w:trPr>
          <w:cantSplit/>
        </w:trPr>
        <w:tc>
          <w:tcPr>
            <w:tcW w:w="1260" w:type="dxa"/>
          </w:tcPr>
          <w:p w14:paraId="0BC89E46" w14:textId="77777777" w:rsidR="00557599" w:rsidRDefault="00557599" w:rsidP="00557599">
            <w:pPr>
              <w:spacing w:after="120"/>
            </w:pPr>
            <w:r>
              <w:t>12</w:t>
            </w:r>
          </w:p>
        </w:tc>
        <w:tc>
          <w:tcPr>
            <w:tcW w:w="990" w:type="dxa"/>
          </w:tcPr>
          <w:p w14:paraId="2A6C9003" w14:textId="77777777" w:rsidR="00557599" w:rsidRDefault="00557599" w:rsidP="00557599">
            <w:pPr>
              <w:spacing w:after="120"/>
            </w:pPr>
            <w:r>
              <w:t>043</w:t>
            </w:r>
          </w:p>
        </w:tc>
        <w:tc>
          <w:tcPr>
            <w:tcW w:w="3690" w:type="dxa"/>
          </w:tcPr>
          <w:p w14:paraId="21DD9FDA" w14:textId="77777777" w:rsidR="00557599" w:rsidRDefault="00557599" w:rsidP="00557599">
            <w:pPr>
              <w:spacing w:after="120"/>
            </w:pPr>
            <w:r>
              <w:t>Aspen leaf beetle</w:t>
            </w:r>
          </w:p>
        </w:tc>
        <w:tc>
          <w:tcPr>
            <w:tcW w:w="3420" w:type="dxa"/>
          </w:tcPr>
          <w:p w14:paraId="4E4A4317" w14:textId="77777777" w:rsidR="00557599" w:rsidRDefault="00557599" w:rsidP="00557599">
            <w:pPr>
              <w:spacing w:after="120"/>
              <w:rPr>
                <w:rStyle w:val="SubtleEmphasis"/>
              </w:rPr>
            </w:pPr>
            <w:r>
              <w:rPr>
                <w:rStyle w:val="SubtleEmphasis"/>
              </w:rPr>
              <w:t>Chrysomela crotchi</w:t>
            </w:r>
          </w:p>
        </w:tc>
      </w:tr>
      <w:tr w:rsidR="00557599" w:rsidRPr="00BA4EAB" w14:paraId="08EED6EF" w14:textId="77777777" w:rsidTr="00557599">
        <w:trPr>
          <w:cantSplit/>
        </w:trPr>
        <w:tc>
          <w:tcPr>
            <w:tcW w:w="1260" w:type="dxa"/>
          </w:tcPr>
          <w:p w14:paraId="22E57429" w14:textId="77777777" w:rsidR="00557599" w:rsidRDefault="00557599" w:rsidP="00557599">
            <w:pPr>
              <w:spacing w:after="120"/>
            </w:pPr>
            <w:r>
              <w:t>12</w:t>
            </w:r>
          </w:p>
        </w:tc>
        <w:tc>
          <w:tcPr>
            <w:tcW w:w="990" w:type="dxa"/>
          </w:tcPr>
          <w:p w14:paraId="57A5FE64" w14:textId="77777777" w:rsidR="00557599" w:rsidRDefault="00557599" w:rsidP="00557599">
            <w:pPr>
              <w:spacing w:after="120"/>
            </w:pPr>
            <w:r>
              <w:t>044</w:t>
            </w:r>
          </w:p>
        </w:tc>
        <w:tc>
          <w:tcPr>
            <w:tcW w:w="3690" w:type="dxa"/>
          </w:tcPr>
          <w:p w14:paraId="161D36B2" w14:textId="77777777" w:rsidR="00557599" w:rsidRDefault="00557599" w:rsidP="00557599">
            <w:pPr>
              <w:spacing w:after="120"/>
            </w:pPr>
            <w:r>
              <w:t>Cottonwood leaf beetle</w:t>
            </w:r>
          </w:p>
        </w:tc>
        <w:tc>
          <w:tcPr>
            <w:tcW w:w="3420" w:type="dxa"/>
          </w:tcPr>
          <w:p w14:paraId="79C80182" w14:textId="77777777" w:rsidR="00557599" w:rsidRDefault="00557599" w:rsidP="00557599">
            <w:pPr>
              <w:spacing w:after="120"/>
              <w:rPr>
                <w:rStyle w:val="SubtleEmphasis"/>
              </w:rPr>
            </w:pPr>
            <w:r>
              <w:rPr>
                <w:rStyle w:val="SubtleEmphasis"/>
              </w:rPr>
              <w:t>Chrysomela scripta</w:t>
            </w:r>
          </w:p>
        </w:tc>
      </w:tr>
      <w:tr w:rsidR="00557599" w:rsidRPr="00BA4EAB" w14:paraId="70D2B814" w14:textId="77777777" w:rsidTr="00557599">
        <w:trPr>
          <w:cantSplit/>
        </w:trPr>
        <w:tc>
          <w:tcPr>
            <w:tcW w:w="1260" w:type="dxa"/>
          </w:tcPr>
          <w:p w14:paraId="4DB8484B" w14:textId="77777777" w:rsidR="00557599" w:rsidRDefault="00557599" w:rsidP="00557599">
            <w:pPr>
              <w:spacing w:after="120"/>
            </w:pPr>
            <w:r>
              <w:t>12</w:t>
            </w:r>
          </w:p>
        </w:tc>
        <w:tc>
          <w:tcPr>
            <w:tcW w:w="990" w:type="dxa"/>
          </w:tcPr>
          <w:p w14:paraId="31BA4B4D" w14:textId="77777777" w:rsidR="00557599" w:rsidRDefault="00557599" w:rsidP="00557599">
            <w:pPr>
              <w:spacing w:after="120"/>
            </w:pPr>
            <w:r>
              <w:t>045</w:t>
            </w:r>
          </w:p>
        </w:tc>
        <w:tc>
          <w:tcPr>
            <w:tcW w:w="3690" w:type="dxa"/>
          </w:tcPr>
          <w:p w14:paraId="52E78B95" w14:textId="77777777" w:rsidR="00557599" w:rsidRDefault="00557599" w:rsidP="00557599">
            <w:pPr>
              <w:spacing w:after="120"/>
            </w:pPr>
            <w:r>
              <w:t>Leafhopper</w:t>
            </w:r>
          </w:p>
        </w:tc>
        <w:tc>
          <w:tcPr>
            <w:tcW w:w="3420" w:type="dxa"/>
          </w:tcPr>
          <w:p w14:paraId="17E2BF54" w14:textId="77777777" w:rsidR="00557599" w:rsidRDefault="00557599" w:rsidP="00557599">
            <w:pPr>
              <w:spacing w:after="120"/>
              <w:rPr>
                <w:rStyle w:val="SubtleEmphasis"/>
              </w:rPr>
            </w:pPr>
            <w:r>
              <w:rPr>
                <w:rStyle w:val="SubtleEmphasis"/>
              </w:rPr>
              <w:t>Cicadellidae</w:t>
            </w:r>
          </w:p>
        </w:tc>
      </w:tr>
      <w:tr w:rsidR="00557599" w:rsidRPr="00BA4EAB" w14:paraId="7533524E" w14:textId="77777777" w:rsidTr="00557599">
        <w:trPr>
          <w:cantSplit/>
        </w:trPr>
        <w:tc>
          <w:tcPr>
            <w:tcW w:w="1260" w:type="dxa"/>
          </w:tcPr>
          <w:p w14:paraId="5EECCACE" w14:textId="77777777" w:rsidR="00557599" w:rsidRDefault="00557599" w:rsidP="00557599">
            <w:pPr>
              <w:spacing w:after="120"/>
            </w:pPr>
            <w:r>
              <w:t>12</w:t>
            </w:r>
          </w:p>
        </w:tc>
        <w:tc>
          <w:tcPr>
            <w:tcW w:w="990" w:type="dxa"/>
          </w:tcPr>
          <w:p w14:paraId="3D2D1E1F" w14:textId="77777777" w:rsidR="00557599" w:rsidRDefault="00557599" w:rsidP="00557599">
            <w:pPr>
              <w:spacing w:after="120"/>
            </w:pPr>
            <w:r>
              <w:t>046</w:t>
            </w:r>
          </w:p>
        </w:tc>
        <w:tc>
          <w:tcPr>
            <w:tcW w:w="3690" w:type="dxa"/>
          </w:tcPr>
          <w:p w14:paraId="06E96A93" w14:textId="77777777" w:rsidR="00557599" w:rsidRDefault="00557599" w:rsidP="00557599">
            <w:pPr>
              <w:spacing w:after="120"/>
            </w:pPr>
            <w:r>
              <w:t>Poplar tentmaker</w:t>
            </w:r>
          </w:p>
        </w:tc>
        <w:tc>
          <w:tcPr>
            <w:tcW w:w="3420" w:type="dxa"/>
          </w:tcPr>
          <w:p w14:paraId="43AA3EAD" w14:textId="77777777" w:rsidR="00557599" w:rsidRDefault="00557599" w:rsidP="00557599">
            <w:pPr>
              <w:spacing w:after="120"/>
              <w:rPr>
                <w:rStyle w:val="SubtleEmphasis"/>
              </w:rPr>
            </w:pPr>
            <w:r>
              <w:rPr>
                <w:rStyle w:val="SubtleEmphasis"/>
              </w:rPr>
              <w:t>Clostera inclusa</w:t>
            </w:r>
          </w:p>
        </w:tc>
      </w:tr>
      <w:tr w:rsidR="00557599" w:rsidRPr="00BA4EAB" w14:paraId="130D1E22" w14:textId="77777777" w:rsidTr="00557599">
        <w:trPr>
          <w:cantSplit/>
        </w:trPr>
        <w:tc>
          <w:tcPr>
            <w:tcW w:w="1260" w:type="dxa"/>
          </w:tcPr>
          <w:p w14:paraId="4CE963E9" w14:textId="77777777" w:rsidR="00557599" w:rsidRDefault="00557599" w:rsidP="00557599">
            <w:pPr>
              <w:spacing w:after="120"/>
            </w:pPr>
            <w:r>
              <w:t>12</w:t>
            </w:r>
          </w:p>
        </w:tc>
        <w:tc>
          <w:tcPr>
            <w:tcW w:w="990" w:type="dxa"/>
          </w:tcPr>
          <w:p w14:paraId="30AAB8F0" w14:textId="77777777" w:rsidR="00557599" w:rsidRDefault="00557599" w:rsidP="00557599">
            <w:pPr>
              <w:spacing w:after="120"/>
            </w:pPr>
            <w:r>
              <w:t>047</w:t>
            </w:r>
          </w:p>
        </w:tc>
        <w:tc>
          <w:tcPr>
            <w:tcW w:w="3690" w:type="dxa"/>
          </w:tcPr>
          <w:p w14:paraId="20859A1E" w14:textId="77777777" w:rsidR="00557599" w:rsidRDefault="00557599" w:rsidP="00557599">
            <w:pPr>
              <w:spacing w:after="120"/>
            </w:pPr>
            <w:r>
              <w:t>Larch casebearer</w:t>
            </w:r>
          </w:p>
        </w:tc>
        <w:tc>
          <w:tcPr>
            <w:tcW w:w="3420" w:type="dxa"/>
          </w:tcPr>
          <w:p w14:paraId="40763CF3" w14:textId="77777777" w:rsidR="00557599" w:rsidRDefault="00557599" w:rsidP="00557599">
            <w:pPr>
              <w:spacing w:after="120"/>
              <w:rPr>
                <w:rStyle w:val="SubtleEmphasis"/>
              </w:rPr>
            </w:pPr>
            <w:r>
              <w:rPr>
                <w:rStyle w:val="SubtleEmphasis"/>
              </w:rPr>
              <w:t>Coleophora laricella</w:t>
            </w:r>
          </w:p>
        </w:tc>
      </w:tr>
      <w:tr w:rsidR="00557599" w:rsidRPr="00BA4EAB" w14:paraId="0D60C849" w14:textId="77777777" w:rsidTr="00557599">
        <w:trPr>
          <w:cantSplit/>
        </w:trPr>
        <w:tc>
          <w:tcPr>
            <w:tcW w:w="1260" w:type="dxa"/>
          </w:tcPr>
          <w:p w14:paraId="7949A862" w14:textId="77777777" w:rsidR="00557599" w:rsidRDefault="00557599" w:rsidP="00557599">
            <w:pPr>
              <w:spacing w:after="120"/>
            </w:pPr>
            <w:r>
              <w:t>12</w:t>
            </w:r>
          </w:p>
        </w:tc>
        <w:tc>
          <w:tcPr>
            <w:tcW w:w="990" w:type="dxa"/>
          </w:tcPr>
          <w:p w14:paraId="19CDB3FC" w14:textId="77777777" w:rsidR="00557599" w:rsidRDefault="00557599" w:rsidP="00557599">
            <w:pPr>
              <w:spacing w:after="120"/>
            </w:pPr>
            <w:r>
              <w:t>048</w:t>
            </w:r>
          </w:p>
        </w:tc>
        <w:tc>
          <w:tcPr>
            <w:tcW w:w="3690" w:type="dxa"/>
          </w:tcPr>
          <w:p w14:paraId="037E921B" w14:textId="77777777" w:rsidR="00557599" w:rsidRDefault="00557599" w:rsidP="00557599">
            <w:pPr>
              <w:spacing w:after="120"/>
            </w:pPr>
            <w:r>
              <w:t>Birch casebearer</w:t>
            </w:r>
          </w:p>
        </w:tc>
        <w:tc>
          <w:tcPr>
            <w:tcW w:w="3420" w:type="dxa"/>
          </w:tcPr>
          <w:p w14:paraId="29B7DB32" w14:textId="77777777" w:rsidR="00557599" w:rsidRDefault="00557599" w:rsidP="00557599">
            <w:pPr>
              <w:spacing w:after="120"/>
              <w:rPr>
                <w:rStyle w:val="SubtleEmphasis"/>
              </w:rPr>
            </w:pPr>
            <w:r>
              <w:rPr>
                <w:rStyle w:val="SubtleEmphasis"/>
              </w:rPr>
              <w:t>Coleophora serratella</w:t>
            </w:r>
          </w:p>
        </w:tc>
      </w:tr>
      <w:tr w:rsidR="00557599" w:rsidRPr="00BA4EAB" w14:paraId="399D655E" w14:textId="77777777" w:rsidTr="00557599">
        <w:trPr>
          <w:cantSplit/>
        </w:trPr>
        <w:tc>
          <w:tcPr>
            <w:tcW w:w="1260" w:type="dxa"/>
          </w:tcPr>
          <w:p w14:paraId="54F0580F" w14:textId="77777777" w:rsidR="00557599" w:rsidRDefault="00557599" w:rsidP="00557599">
            <w:pPr>
              <w:spacing w:after="120"/>
            </w:pPr>
            <w:r>
              <w:t>12</w:t>
            </w:r>
          </w:p>
        </w:tc>
        <w:tc>
          <w:tcPr>
            <w:tcW w:w="990" w:type="dxa"/>
          </w:tcPr>
          <w:p w14:paraId="236F127D" w14:textId="77777777" w:rsidR="00557599" w:rsidRDefault="00557599" w:rsidP="00557599">
            <w:pPr>
              <w:spacing w:after="120"/>
            </w:pPr>
            <w:r>
              <w:t>049</w:t>
            </w:r>
          </w:p>
        </w:tc>
        <w:tc>
          <w:tcPr>
            <w:tcW w:w="3690" w:type="dxa"/>
          </w:tcPr>
          <w:p w14:paraId="7725137B" w14:textId="77777777" w:rsidR="00557599" w:rsidRDefault="00557599" w:rsidP="00557599">
            <w:pPr>
              <w:spacing w:after="120"/>
            </w:pPr>
            <w:r>
              <w:t>Lodgepole needleminer</w:t>
            </w:r>
          </w:p>
        </w:tc>
        <w:tc>
          <w:tcPr>
            <w:tcW w:w="3420" w:type="dxa"/>
          </w:tcPr>
          <w:p w14:paraId="64696039" w14:textId="77777777" w:rsidR="00557599" w:rsidRDefault="00557599" w:rsidP="00557599">
            <w:pPr>
              <w:spacing w:after="120"/>
              <w:rPr>
                <w:rStyle w:val="SubtleEmphasis"/>
              </w:rPr>
            </w:pPr>
            <w:r>
              <w:rPr>
                <w:rStyle w:val="SubtleEmphasis"/>
              </w:rPr>
              <w:t>Coleotechnites milleri</w:t>
            </w:r>
          </w:p>
        </w:tc>
      </w:tr>
      <w:tr w:rsidR="00557599" w:rsidRPr="00BA4EAB" w14:paraId="3469B3A3" w14:textId="77777777" w:rsidTr="00557599">
        <w:trPr>
          <w:cantSplit/>
        </w:trPr>
        <w:tc>
          <w:tcPr>
            <w:tcW w:w="1260" w:type="dxa"/>
          </w:tcPr>
          <w:p w14:paraId="664687E2" w14:textId="77777777" w:rsidR="00557599" w:rsidRDefault="00557599" w:rsidP="00557599">
            <w:pPr>
              <w:spacing w:after="120"/>
            </w:pPr>
            <w:r>
              <w:lastRenderedPageBreak/>
              <w:t>12</w:t>
            </w:r>
          </w:p>
        </w:tc>
        <w:tc>
          <w:tcPr>
            <w:tcW w:w="990" w:type="dxa"/>
          </w:tcPr>
          <w:p w14:paraId="3AD7E6E8" w14:textId="77777777" w:rsidR="00557599" w:rsidRDefault="00557599" w:rsidP="00557599">
            <w:pPr>
              <w:spacing w:after="120"/>
            </w:pPr>
            <w:r>
              <w:t>050</w:t>
            </w:r>
          </w:p>
        </w:tc>
        <w:tc>
          <w:tcPr>
            <w:tcW w:w="3690" w:type="dxa"/>
          </w:tcPr>
          <w:p w14:paraId="07C22B26" w14:textId="77777777" w:rsidR="00557599" w:rsidRDefault="00557599" w:rsidP="00557599">
            <w:pPr>
              <w:spacing w:after="120"/>
            </w:pPr>
            <w:r>
              <w:t>Ponderosa needleminer</w:t>
            </w:r>
          </w:p>
        </w:tc>
        <w:tc>
          <w:tcPr>
            <w:tcW w:w="3420" w:type="dxa"/>
          </w:tcPr>
          <w:p w14:paraId="3EFE149D" w14:textId="77777777" w:rsidR="00557599" w:rsidRDefault="00557599" w:rsidP="00557599">
            <w:pPr>
              <w:spacing w:after="120"/>
              <w:rPr>
                <w:rStyle w:val="SubtleEmphasis"/>
              </w:rPr>
            </w:pPr>
            <w:r>
              <w:rPr>
                <w:rStyle w:val="SubtleEmphasis"/>
              </w:rPr>
              <w:t>Coleotechnites spp.</w:t>
            </w:r>
          </w:p>
        </w:tc>
      </w:tr>
      <w:tr w:rsidR="00557599" w:rsidRPr="00BA4EAB" w14:paraId="1F2F94F3" w14:textId="77777777" w:rsidTr="00557599">
        <w:trPr>
          <w:cantSplit/>
        </w:trPr>
        <w:tc>
          <w:tcPr>
            <w:tcW w:w="1260" w:type="dxa"/>
          </w:tcPr>
          <w:p w14:paraId="561D3D92" w14:textId="77777777" w:rsidR="00557599" w:rsidRDefault="00557599" w:rsidP="00557599">
            <w:pPr>
              <w:spacing w:after="120"/>
            </w:pPr>
            <w:r>
              <w:t>12</w:t>
            </w:r>
          </w:p>
        </w:tc>
        <w:tc>
          <w:tcPr>
            <w:tcW w:w="990" w:type="dxa"/>
          </w:tcPr>
          <w:p w14:paraId="3ACFDD36" w14:textId="77777777" w:rsidR="00557599" w:rsidRDefault="00557599" w:rsidP="00557599">
            <w:pPr>
              <w:spacing w:after="120"/>
            </w:pPr>
            <w:r>
              <w:t>051</w:t>
            </w:r>
          </w:p>
        </w:tc>
        <w:tc>
          <w:tcPr>
            <w:tcW w:w="3690" w:type="dxa"/>
          </w:tcPr>
          <w:p w14:paraId="53662BEB" w14:textId="77777777" w:rsidR="00557599" w:rsidRDefault="00557599" w:rsidP="00557599">
            <w:pPr>
              <w:spacing w:after="120"/>
            </w:pPr>
            <w:r>
              <w:t>Black Hills pandora moth</w:t>
            </w:r>
          </w:p>
        </w:tc>
        <w:tc>
          <w:tcPr>
            <w:tcW w:w="3420" w:type="dxa"/>
          </w:tcPr>
          <w:p w14:paraId="11AFC545" w14:textId="77777777" w:rsidR="00557599" w:rsidRDefault="00557599" w:rsidP="00557599">
            <w:pPr>
              <w:spacing w:after="120"/>
              <w:rPr>
                <w:rStyle w:val="SubtleEmphasis"/>
              </w:rPr>
            </w:pPr>
            <w:r>
              <w:rPr>
                <w:rStyle w:val="SubtleEmphasis"/>
              </w:rPr>
              <w:t>Coloradia doris</w:t>
            </w:r>
          </w:p>
        </w:tc>
      </w:tr>
      <w:tr w:rsidR="00557599" w:rsidRPr="00BA4EAB" w14:paraId="414272D0" w14:textId="77777777" w:rsidTr="00557599">
        <w:trPr>
          <w:cantSplit/>
        </w:trPr>
        <w:tc>
          <w:tcPr>
            <w:tcW w:w="1260" w:type="dxa"/>
          </w:tcPr>
          <w:p w14:paraId="7F72008C" w14:textId="77777777" w:rsidR="00557599" w:rsidRDefault="00557599" w:rsidP="00557599">
            <w:pPr>
              <w:spacing w:after="120"/>
            </w:pPr>
            <w:r>
              <w:t>12</w:t>
            </w:r>
          </w:p>
        </w:tc>
        <w:tc>
          <w:tcPr>
            <w:tcW w:w="990" w:type="dxa"/>
          </w:tcPr>
          <w:p w14:paraId="538BE5A2" w14:textId="77777777" w:rsidR="00557599" w:rsidRDefault="00557599" w:rsidP="00557599">
            <w:pPr>
              <w:spacing w:after="120"/>
            </w:pPr>
            <w:r>
              <w:t>052</w:t>
            </w:r>
          </w:p>
        </w:tc>
        <w:tc>
          <w:tcPr>
            <w:tcW w:w="3690" w:type="dxa"/>
          </w:tcPr>
          <w:p w14:paraId="38F54B8C" w14:textId="77777777" w:rsidR="00557599" w:rsidRDefault="00557599" w:rsidP="00557599">
            <w:pPr>
              <w:spacing w:after="120"/>
            </w:pPr>
            <w:r>
              <w:t>Pandora moth</w:t>
            </w:r>
          </w:p>
        </w:tc>
        <w:tc>
          <w:tcPr>
            <w:tcW w:w="3420" w:type="dxa"/>
          </w:tcPr>
          <w:p w14:paraId="35600F94" w14:textId="77777777" w:rsidR="00557599" w:rsidRDefault="00557599" w:rsidP="00557599">
            <w:pPr>
              <w:spacing w:after="120"/>
              <w:rPr>
                <w:rStyle w:val="SubtleEmphasis"/>
              </w:rPr>
            </w:pPr>
            <w:r>
              <w:rPr>
                <w:rStyle w:val="SubtleEmphasis"/>
              </w:rPr>
              <w:t>Coloradia Pandora</w:t>
            </w:r>
          </w:p>
        </w:tc>
      </w:tr>
      <w:tr w:rsidR="00557599" w:rsidRPr="00BA4EAB" w14:paraId="60C01C3B" w14:textId="77777777" w:rsidTr="00557599">
        <w:trPr>
          <w:cantSplit/>
        </w:trPr>
        <w:tc>
          <w:tcPr>
            <w:tcW w:w="1260" w:type="dxa"/>
          </w:tcPr>
          <w:p w14:paraId="2D3B6B6F" w14:textId="77777777" w:rsidR="00557599" w:rsidRDefault="00557599" w:rsidP="00557599">
            <w:pPr>
              <w:spacing w:after="120"/>
            </w:pPr>
            <w:r>
              <w:t>12</w:t>
            </w:r>
          </w:p>
        </w:tc>
        <w:tc>
          <w:tcPr>
            <w:tcW w:w="990" w:type="dxa"/>
          </w:tcPr>
          <w:p w14:paraId="5B953AF1" w14:textId="77777777" w:rsidR="00557599" w:rsidRDefault="00557599" w:rsidP="00557599">
            <w:pPr>
              <w:spacing w:after="120"/>
            </w:pPr>
            <w:r>
              <w:t>053</w:t>
            </w:r>
          </w:p>
        </w:tc>
        <w:tc>
          <w:tcPr>
            <w:tcW w:w="3690" w:type="dxa"/>
          </w:tcPr>
          <w:p w14:paraId="0703238B" w14:textId="77777777" w:rsidR="00557599" w:rsidRDefault="00557599" w:rsidP="00557599">
            <w:pPr>
              <w:spacing w:after="120"/>
            </w:pPr>
            <w:r>
              <w:t>Sycamore lace bug</w:t>
            </w:r>
          </w:p>
        </w:tc>
        <w:tc>
          <w:tcPr>
            <w:tcW w:w="3420" w:type="dxa"/>
          </w:tcPr>
          <w:p w14:paraId="1E7745DE" w14:textId="77777777" w:rsidR="00557599" w:rsidRDefault="00557599" w:rsidP="00557599">
            <w:pPr>
              <w:spacing w:after="120"/>
              <w:rPr>
                <w:rStyle w:val="SubtleEmphasis"/>
              </w:rPr>
            </w:pPr>
            <w:r>
              <w:rPr>
                <w:rStyle w:val="SubtleEmphasis"/>
              </w:rPr>
              <w:t>Corythuca ciliate</w:t>
            </w:r>
          </w:p>
        </w:tc>
      </w:tr>
      <w:tr w:rsidR="00557599" w:rsidRPr="00BA4EAB" w14:paraId="67748CC5" w14:textId="77777777" w:rsidTr="00557599">
        <w:trPr>
          <w:cantSplit/>
        </w:trPr>
        <w:tc>
          <w:tcPr>
            <w:tcW w:w="1260" w:type="dxa"/>
          </w:tcPr>
          <w:p w14:paraId="4507E152" w14:textId="77777777" w:rsidR="00557599" w:rsidRDefault="00557599" w:rsidP="00557599">
            <w:pPr>
              <w:spacing w:after="120"/>
            </w:pPr>
            <w:r>
              <w:t>12</w:t>
            </w:r>
          </w:p>
        </w:tc>
        <w:tc>
          <w:tcPr>
            <w:tcW w:w="990" w:type="dxa"/>
          </w:tcPr>
          <w:p w14:paraId="5A5BD11E" w14:textId="77777777" w:rsidR="00557599" w:rsidRDefault="00557599" w:rsidP="00557599">
            <w:pPr>
              <w:spacing w:after="120"/>
            </w:pPr>
            <w:r>
              <w:t>054</w:t>
            </w:r>
          </w:p>
        </w:tc>
        <w:tc>
          <w:tcPr>
            <w:tcW w:w="3690" w:type="dxa"/>
          </w:tcPr>
          <w:p w14:paraId="0F724CEF" w14:textId="77777777" w:rsidR="00557599" w:rsidRDefault="00557599" w:rsidP="00557599">
            <w:pPr>
              <w:spacing w:after="120"/>
            </w:pPr>
            <w:r>
              <w:t>Lace bugs</w:t>
            </w:r>
          </w:p>
        </w:tc>
        <w:tc>
          <w:tcPr>
            <w:tcW w:w="3420" w:type="dxa"/>
          </w:tcPr>
          <w:p w14:paraId="2EFE28EB" w14:textId="77777777" w:rsidR="00557599" w:rsidRDefault="00557599" w:rsidP="00557599">
            <w:pPr>
              <w:spacing w:after="120"/>
              <w:rPr>
                <w:rStyle w:val="SubtleEmphasis"/>
              </w:rPr>
            </w:pPr>
            <w:r>
              <w:rPr>
                <w:rStyle w:val="SubtleEmphasis"/>
              </w:rPr>
              <w:t>Corythuca spp.</w:t>
            </w:r>
          </w:p>
        </w:tc>
      </w:tr>
      <w:tr w:rsidR="00557599" w:rsidRPr="00BA4EAB" w14:paraId="197C86EC" w14:textId="77777777" w:rsidTr="00557599">
        <w:trPr>
          <w:cantSplit/>
        </w:trPr>
        <w:tc>
          <w:tcPr>
            <w:tcW w:w="1260" w:type="dxa"/>
          </w:tcPr>
          <w:p w14:paraId="7D4953C1" w14:textId="77777777" w:rsidR="00557599" w:rsidRDefault="00557599" w:rsidP="00557599">
            <w:pPr>
              <w:spacing w:after="120"/>
            </w:pPr>
            <w:r>
              <w:t>12</w:t>
            </w:r>
          </w:p>
        </w:tc>
        <w:tc>
          <w:tcPr>
            <w:tcW w:w="990" w:type="dxa"/>
          </w:tcPr>
          <w:p w14:paraId="011F0C6D" w14:textId="77777777" w:rsidR="00557599" w:rsidRDefault="00557599" w:rsidP="00557599">
            <w:pPr>
              <w:spacing w:after="120"/>
            </w:pPr>
            <w:r>
              <w:t>055</w:t>
            </w:r>
          </w:p>
        </w:tc>
        <w:tc>
          <w:tcPr>
            <w:tcW w:w="3690" w:type="dxa"/>
          </w:tcPr>
          <w:p w14:paraId="1F2C6813" w14:textId="77777777" w:rsidR="00557599" w:rsidRDefault="00557599" w:rsidP="00557599">
            <w:pPr>
              <w:spacing w:after="120"/>
            </w:pPr>
            <w:r>
              <w:t>Oak leaftier</w:t>
            </w:r>
          </w:p>
        </w:tc>
        <w:tc>
          <w:tcPr>
            <w:tcW w:w="3420" w:type="dxa"/>
          </w:tcPr>
          <w:p w14:paraId="05A15668" w14:textId="77777777" w:rsidR="00557599" w:rsidRDefault="00557599" w:rsidP="00557599">
            <w:pPr>
              <w:spacing w:after="120"/>
              <w:rPr>
                <w:rStyle w:val="SubtleEmphasis"/>
              </w:rPr>
            </w:pPr>
            <w:r>
              <w:rPr>
                <w:rStyle w:val="SubtleEmphasis"/>
              </w:rPr>
              <w:t>Croesia semipurpurana</w:t>
            </w:r>
          </w:p>
        </w:tc>
      </w:tr>
      <w:tr w:rsidR="00557599" w:rsidRPr="00BA4EAB" w14:paraId="0B2CACFA" w14:textId="77777777" w:rsidTr="00557599">
        <w:trPr>
          <w:cantSplit/>
        </w:trPr>
        <w:tc>
          <w:tcPr>
            <w:tcW w:w="1260" w:type="dxa"/>
          </w:tcPr>
          <w:p w14:paraId="5950D13B" w14:textId="77777777" w:rsidR="00557599" w:rsidRDefault="00557599" w:rsidP="00557599">
            <w:pPr>
              <w:spacing w:after="120"/>
            </w:pPr>
            <w:r>
              <w:t>12</w:t>
            </w:r>
          </w:p>
        </w:tc>
        <w:tc>
          <w:tcPr>
            <w:tcW w:w="990" w:type="dxa"/>
          </w:tcPr>
          <w:p w14:paraId="0C779D31" w14:textId="77777777" w:rsidR="00557599" w:rsidRDefault="00557599" w:rsidP="00557599">
            <w:pPr>
              <w:spacing w:after="120"/>
            </w:pPr>
            <w:r>
              <w:t>056</w:t>
            </w:r>
          </w:p>
        </w:tc>
        <w:tc>
          <w:tcPr>
            <w:tcW w:w="3690" w:type="dxa"/>
          </w:tcPr>
          <w:p w14:paraId="63D60703" w14:textId="77777777" w:rsidR="00557599" w:rsidRDefault="00557599" w:rsidP="00557599">
            <w:pPr>
              <w:spacing w:after="120"/>
            </w:pPr>
            <w:r>
              <w:t>Dusky birch sawfly</w:t>
            </w:r>
          </w:p>
        </w:tc>
        <w:tc>
          <w:tcPr>
            <w:tcW w:w="3420" w:type="dxa"/>
          </w:tcPr>
          <w:p w14:paraId="24D7F05C" w14:textId="77777777" w:rsidR="00557599" w:rsidRDefault="00557599" w:rsidP="00557599">
            <w:pPr>
              <w:spacing w:after="120"/>
              <w:rPr>
                <w:rStyle w:val="SubtleEmphasis"/>
              </w:rPr>
            </w:pPr>
            <w:r>
              <w:rPr>
                <w:rStyle w:val="SubtleEmphasis"/>
              </w:rPr>
              <w:t>Croesus latitarus</w:t>
            </w:r>
          </w:p>
        </w:tc>
      </w:tr>
      <w:tr w:rsidR="00557599" w:rsidRPr="00BA4EAB" w14:paraId="376B30D7" w14:textId="77777777" w:rsidTr="00557599">
        <w:trPr>
          <w:cantSplit/>
        </w:trPr>
        <w:tc>
          <w:tcPr>
            <w:tcW w:w="1260" w:type="dxa"/>
          </w:tcPr>
          <w:p w14:paraId="4BF4A519" w14:textId="77777777" w:rsidR="00557599" w:rsidRDefault="00557599" w:rsidP="00557599">
            <w:pPr>
              <w:spacing w:after="120"/>
            </w:pPr>
            <w:r>
              <w:t>12</w:t>
            </w:r>
          </w:p>
        </w:tc>
        <w:tc>
          <w:tcPr>
            <w:tcW w:w="990" w:type="dxa"/>
          </w:tcPr>
          <w:p w14:paraId="036E855B" w14:textId="77777777" w:rsidR="00557599" w:rsidRDefault="00557599" w:rsidP="00557599">
            <w:pPr>
              <w:spacing w:after="120"/>
            </w:pPr>
            <w:r>
              <w:t>057</w:t>
            </w:r>
          </w:p>
        </w:tc>
        <w:tc>
          <w:tcPr>
            <w:tcW w:w="3690" w:type="dxa"/>
          </w:tcPr>
          <w:p w14:paraId="41FE9C4C" w14:textId="77777777" w:rsidR="00557599" w:rsidRDefault="00557599" w:rsidP="00557599">
            <w:pPr>
              <w:spacing w:after="120"/>
            </w:pPr>
            <w:r>
              <w:t>Walnut caterpillar</w:t>
            </w:r>
          </w:p>
        </w:tc>
        <w:tc>
          <w:tcPr>
            <w:tcW w:w="3420" w:type="dxa"/>
          </w:tcPr>
          <w:p w14:paraId="5FBED7D7" w14:textId="77777777" w:rsidR="00557599" w:rsidRDefault="00557599" w:rsidP="00557599">
            <w:pPr>
              <w:spacing w:after="120"/>
              <w:rPr>
                <w:rStyle w:val="SubtleEmphasis"/>
              </w:rPr>
            </w:pPr>
            <w:r>
              <w:rPr>
                <w:rStyle w:val="SubtleEmphasis"/>
              </w:rPr>
              <w:t>Datana integerrima</w:t>
            </w:r>
          </w:p>
        </w:tc>
      </w:tr>
      <w:tr w:rsidR="00557599" w:rsidRPr="00BA4EAB" w14:paraId="13D7E02E" w14:textId="77777777" w:rsidTr="00557599">
        <w:trPr>
          <w:cantSplit/>
        </w:trPr>
        <w:tc>
          <w:tcPr>
            <w:tcW w:w="1260" w:type="dxa"/>
          </w:tcPr>
          <w:p w14:paraId="263D8ADD" w14:textId="77777777" w:rsidR="00557599" w:rsidRDefault="00557599" w:rsidP="00557599">
            <w:pPr>
              <w:spacing w:after="120"/>
            </w:pPr>
            <w:r>
              <w:t>12</w:t>
            </w:r>
          </w:p>
        </w:tc>
        <w:tc>
          <w:tcPr>
            <w:tcW w:w="990" w:type="dxa"/>
          </w:tcPr>
          <w:p w14:paraId="22050333" w14:textId="77777777" w:rsidR="00557599" w:rsidRDefault="00557599" w:rsidP="00557599">
            <w:pPr>
              <w:spacing w:after="120"/>
            </w:pPr>
            <w:r>
              <w:t>058</w:t>
            </w:r>
          </w:p>
        </w:tc>
        <w:tc>
          <w:tcPr>
            <w:tcW w:w="3690" w:type="dxa"/>
          </w:tcPr>
          <w:p w14:paraId="355876DF" w14:textId="77777777" w:rsidR="00557599" w:rsidRDefault="00557599" w:rsidP="00557599">
            <w:pPr>
              <w:spacing w:after="120"/>
            </w:pPr>
            <w:r>
              <w:t>Yellow-necked caterpillar</w:t>
            </w:r>
          </w:p>
        </w:tc>
        <w:tc>
          <w:tcPr>
            <w:tcW w:w="3420" w:type="dxa"/>
          </w:tcPr>
          <w:p w14:paraId="1DD51D75" w14:textId="77777777" w:rsidR="00557599" w:rsidRDefault="00557599" w:rsidP="00557599">
            <w:pPr>
              <w:spacing w:after="120"/>
              <w:rPr>
                <w:rStyle w:val="SubtleEmphasis"/>
              </w:rPr>
            </w:pPr>
            <w:r>
              <w:rPr>
                <w:rStyle w:val="SubtleEmphasis"/>
              </w:rPr>
              <w:t>Datana ministra</w:t>
            </w:r>
          </w:p>
        </w:tc>
      </w:tr>
      <w:tr w:rsidR="00557599" w:rsidRPr="00BA4EAB" w14:paraId="77636448" w14:textId="77777777" w:rsidTr="00557599">
        <w:trPr>
          <w:cantSplit/>
        </w:trPr>
        <w:tc>
          <w:tcPr>
            <w:tcW w:w="1260" w:type="dxa"/>
          </w:tcPr>
          <w:p w14:paraId="5BC013E9" w14:textId="77777777" w:rsidR="00557599" w:rsidRDefault="00557599" w:rsidP="00557599">
            <w:pPr>
              <w:spacing w:after="120"/>
            </w:pPr>
            <w:r>
              <w:t>12</w:t>
            </w:r>
          </w:p>
        </w:tc>
        <w:tc>
          <w:tcPr>
            <w:tcW w:w="990" w:type="dxa"/>
          </w:tcPr>
          <w:p w14:paraId="72C8AB42" w14:textId="77777777" w:rsidR="00557599" w:rsidRDefault="00557599" w:rsidP="00557599">
            <w:pPr>
              <w:spacing w:after="120"/>
            </w:pPr>
            <w:r>
              <w:t>059</w:t>
            </w:r>
          </w:p>
        </w:tc>
        <w:tc>
          <w:tcPr>
            <w:tcW w:w="3690" w:type="dxa"/>
          </w:tcPr>
          <w:p w14:paraId="175EE61C" w14:textId="77777777" w:rsidR="00557599" w:rsidRDefault="00557599" w:rsidP="00557599">
            <w:pPr>
              <w:spacing w:after="120"/>
            </w:pPr>
            <w:r>
              <w:t>Walkingstick</w:t>
            </w:r>
          </w:p>
        </w:tc>
        <w:tc>
          <w:tcPr>
            <w:tcW w:w="3420" w:type="dxa"/>
          </w:tcPr>
          <w:p w14:paraId="2EAE7FA3" w14:textId="77777777" w:rsidR="00557599" w:rsidRDefault="00557599" w:rsidP="00557599">
            <w:pPr>
              <w:spacing w:after="120"/>
              <w:rPr>
                <w:rStyle w:val="SubtleEmphasis"/>
              </w:rPr>
            </w:pPr>
            <w:r>
              <w:rPr>
                <w:rStyle w:val="SubtleEmphasis"/>
              </w:rPr>
              <w:t>Diapheromera femorata</w:t>
            </w:r>
          </w:p>
        </w:tc>
      </w:tr>
      <w:tr w:rsidR="00557599" w:rsidRPr="00BA4EAB" w14:paraId="46559C5F" w14:textId="77777777" w:rsidTr="00557599">
        <w:trPr>
          <w:cantSplit/>
        </w:trPr>
        <w:tc>
          <w:tcPr>
            <w:tcW w:w="1260" w:type="dxa"/>
          </w:tcPr>
          <w:p w14:paraId="3B0B16B7" w14:textId="77777777" w:rsidR="00557599" w:rsidRDefault="00557599" w:rsidP="00557599">
            <w:pPr>
              <w:spacing w:after="120"/>
            </w:pPr>
            <w:r>
              <w:t>12</w:t>
            </w:r>
          </w:p>
        </w:tc>
        <w:tc>
          <w:tcPr>
            <w:tcW w:w="990" w:type="dxa"/>
          </w:tcPr>
          <w:p w14:paraId="33734E5C" w14:textId="77777777" w:rsidR="00557599" w:rsidRDefault="00557599" w:rsidP="00557599">
            <w:pPr>
              <w:spacing w:after="120"/>
            </w:pPr>
            <w:r>
              <w:t>060</w:t>
            </w:r>
          </w:p>
        </w:tc>
        <w:tc>
          <w:tcPr>
            <w:tcW w:w="3690" w:type="dxa"/>
          </w:tcPr>
          <w:p w14:paraId="6991FE21" w14:textId="77777777" w:rsidR="00557599" w:rsidRDefault="00557599" w:rsidP="00557599">
            <w:pPr>
              <w:spacing w:after="120"/>
            </w:pPr>
            <w:r>
              <w:t>Spruce coneworm</w:t>
            </w:r>
          </w:p>
        </w:tc>
        <w:tc>
          <w:tcPr>
            <w:tcW w:w="3420" w:type="dxa"/>
          </w:tcPr>
          <w:p w14:paraId="20CF289C" w14:textId="77777777" w:rsidR="00557599" w:rsidRDefault="00557599" w:rsidP="00557599">
            <w:pPr>
              <w:spacing w:after="120"/>
              <w:rPr>
                <w:rStyle w:val="SubtleEmphasis"/>
              </w:rPr>
            </w:pPr>
            <w:r>
              <w:rPr>
                <w:rStyle w:val="SubtleEmphasis"/>
              </w:rPr>
              <w:t>Dioryctria reniculelloides</w:t>
            </w:r>
          </w:p>
        </w:tc>
      </w:tr>
      <w:tr w:rsidR="00557599" w:rsidRPr="00BA4EAB" w14:paraId="7A5034E7" w14:textId="77777777" w:rsidTr="00557599">
        <w:trPr>
          <w:cantSplit/>
        </w:trPr>
        <w:tc>
          <w:tcPr>
            <w:tcW w:w="1260" w:type="dxa"/>
          </w:tcPr>
          <w:p w14:paraId="5D5CCF16" w14:textId="77777777" w:rsidR="00557599" w:rsidRDefault="00557599" w:rsidP="00557599">
            <w:pPr>
              <w:spacing w:after="120"/>
            </w:pPr>
            <w:r>
              <w:t>12</w:t>
            </w:r>
          </w:p>
        </w:tc>
        <w:tc>
          <w:tcPr>
            <w:tcW w:w="990" w:type="dxa"/>
          </w:tcPr>
          <w:p w14:paraId="4C817262" w14:textId="77777777" w:rsidR="00557599" w:rsidRDefault="00557599" w:rsidP="00557599">
            <w:pPr>
              <w:spacing w:after="120"/>
            </w:pPr>
            <w:r>
              <w:t>061</w:t>
            </w:r>
          </w:p>
        </w:tc>
        <w:tc>
          <w:tcPr>
            <w:tcW w:w="3690" w:type="dxa"/>
          </w:tcPr>
          <w:p w14:paraId="1D0DE8F4" w14:textId="77777777" w:rsidR="00557599" w:rsidRDefault="00557599" w:rsidP="00557599">
            <w:pPr>
              <w:spacing w:after="120"/>
            </w:pPr>
            <w:r>
              <w:t>Introduced pine sawfly</w:t>
            </w:r>
          </w:p>
        </w:tc>
        <w:tc>
          <w:tcPr>
            <w:tcW w:w="3420" w:type="dxa"/>
          </w:tcPr>
          <w:p w14:paraId="39AE99D4" w14:textId="77777777" w:rsidR="00557599" w:rsidRDefault="00557599" w:rsidP="00557599">
            <w:pPr>
              <w:spacing w:after="120"/>
              <w:rPr>
                <w:rStyle w:val="SubtleEmphasis"/>
              </w:rPr>
            </w:pPr>
            <w:r>
              <w:rPr>
                <w:rStyle w:val="SubtleEmphasis"/>
              </w:rPr>
              <w:t>Diprion similis</w:t>
            </w:r>
          </w:p>
        </w:tc>
      </w:tr>
      <w:tr w:rsidR="00557599" w:rsidRPr="00BA4EAB" w14:paraId="3D68DD55" w14:textId="77777777" w:rsidTr="00557599">
        <w:trPr>
          <w:cantSplit/>
        </w:trPr>
        <w:tc>
          <w:tcPr>
            <w:tcW w:w="1260" w:type="dxa"/>
          </w:tcPr>
          <w:p w14:paraId="720A686B" w14:textId="77777777" w:rsidR="00557599" w:rsidRDefault="00557599" w:rsidP="00557599">
            <w:pPr>
              <w:spacing w:after="120"/>
            </w:pPr>
            <w:r>
              <w:t>12</w:t>
            </w:r>
          </w:p>
        </w:tc>
        <w:tc>
          <w:tcPr>
            <w:tcW w:w="990" w:type="dxa"/>
          </w:tcPr>
          <w:p w14:paraId="1454BD4C" w14:textId="77777777" w:rsidR="00557599" w:rsidRDefault="00557599" w:rsidP="00557599">
            <w:pPr>
              <w:spacing w:after="120"/>
            </w:pPr>
            <w:r>
              <w:t>062</w:t>
            </w:r>
          </w:p>
        </w:tc>
        <w:tc>
          <w:tcPr>
            <w:tcW w:w="3690" w:type="dxa"/>
          </w:tcPr>
          <w:p w14:paraId="11EEB9CB" w14:textId="77777777" w:rsidR="00557599" w:rsidRDefault="00557599" w:rsidP="00557599">
            <w:pPr>
              <w:spacing w:after="120"/>
            </w:pPr>
            <w:r>
              <w:t>Green-striped mapleworm</w:t>
            </w:r>
          </w:p>
        </w:tc>
        <w:tc>
          <w:tcPr>
            <w:tcW w:w="3420" w:type="dxa"/>
          </w:tcPr>
          <w:p w14:paraId="0E5A6888" w14:textId="77777777" w:rsidR="00557599" w:rsidRDefault="00557599" w:rsidP="00557599">
            <w:pPr>
              <w:spacing w:after="120"/>
              <w:rPr>
                <w:rStyle w:val="SubtleEmphasis"/>
              </w:rPr>
            </w:pPr>
            <w:r>
              <w:rPr>
                <w:rStyle w:val="SubtleEmphasis"/>
              </w:rPr>
              <w:t>Dryocampa rubicunda</w:t>
            </w:r>
          </w:p>
        </w:tc>
      </w:tr>
      <w:tr w:rsidR="00557599" w:rsidRPr="00BA4EAB" w14:paraId="5DEE658F" w14:textId="77777777" w:rsidTr="00557599">
        <w:trPr>
          <w:cantSplit/>
        </w:trPr>
        <w:tc>
          <w:tcPr>
            <w:tcW w:w="1260" w:type="dxa"/>
          </w:tcPr>
          <w:p w14:paraId="7AFFDAFF" w14:textId="77777777" w:rsidR="00557599" w:rsidRDefault="00557599" w:rsidP="00557599">
            <w:pPr>
              <w:spacing w:after="120"/>
            </w:pPr>
            <w:r>
              <w:t>12</w:t>
            </w:r>
          </w:p>
        </w:tc>
        <w:tc>
          <w:tcPr>
            <w:tcW w:w="990" w:type="dxa"/>
          </w:tcPr>
          <w:p w14:paraId="44814FAA" w14:textId="77777777" w:rsidR="00557599" w:rsidRDefault="00557599" w:rsidP="00557599">
            <w:pPr>
              <w:spacing w:after="120"/>
            </w:pPr>
            <w:r>
              <w:t>063</w:t>
            </w:r>
          </w:p>
        </w:tc>
        <w:tc>
          <w:tcPr>
            <w:tcW w:w="3690" w:type="dxa"/>
          </w:tcPr>
          <w:p w14:paraId="2FD9FD4F" w14:textId="77777777" w:rsidR="00557599" w:rsidRDefault="00557599" w:rsidP="00557599">
            <w:pPr>
              <w:spacing w:after="120"/>
            </w:pPr>
            <w:r>
              <w:t>Spruce needleminer (east)</w:t>
            </w:r>
          </w:p>
        </w:tc>
        <w:tc>
          <w:tcPr>
            <w:tcW w:w="3420" w:type="dxa"/>
          </w:tcPr>
          <w:p w14:paraId="58D77D4A" w14:textId="77777777" w:rsidR="00557599" w:rsidRDefault="00557599" w:rsidP="00557599">
            <w:pPr>
              <w:spacing w:after="120"/>
              <w:rPr>
                <w:rStyle w:val="SubtleEmphasis"/>
              </w:rPr>
            </w:pPr>
            <w:r>
              <w:rPr>
                <w:rStyle w:val="SubtleEmphasis"/>
              </w:rPr>
              <w:t>Endothenia albolineana</w:t>
            </w:r>
          </w:p>
        </w:tc>
      </w:tr>
      <w:tr w:rsidR="00557599" w:rsidRPr="00BA4EAB" w14:paraId="00C42C7F" w14:textId="77777777" w:rsidTr="00557599">
        <w:trPr>
          <w:cantSplit/>
        </w:trPr>
        <w:tc>
          <w:tcPr>
            <w:tcW w:w="1260" w:type="dxa"/>
          </w:tcPr>
          <w:p w14:paraId="1DBB0B73" w14:textId="77777777" w:rsidR="00557599" w:rsidRDefault="00557599" w:rsidP="00557599">
            <w:pPr>
              <w:spacing w:after="120"/>
            </w:pPr>
            <w:r>
              <w:t>12</w:t>
            </w:r>
          </w:p>
        </w:tc>
        <w:tc>
          <w:tcPr>
            <w:tcW w:w="990" w:type="dxa"/>
          </w:tcPr>
          <w:p w14:paraId="2BB2EEDB" w14:textId="77777777" w:rsidR="00557599" w:rsidRDefault="00557599" w:rsidP="00557599">
            <w:pPr>
              <w:spacing w:after="120"/>
            </w:pPr>
            <w:r>
              <w:t>064</w:t>
            </w:r>
          </w:p>
        </w:tc>
        <w:tc>
          <w:tcPr>
            <w:tcW w:w="3690" w:type="dxa"/>
          </w:tcPr>
          <w:p w14:paraId="0A820441" w14:textId="77777777" w:rsidR="00557599" w:rsidRDefault="00557599" w:rsidP="00557599">
            <w:pPr>
              <w:spacing w:after="120"/>
            </w:pPr>
            <w:r>
              <w:t>Elm spanworm</w:t>
            </w:r>
          </w:p>
        </w:tc>
        <w:tc>
          <w:tcPr>
            <w:tcW w:w="3420" w:type="dxa"/>
          </w:tcPr>
          <w:p w14:paraId="38E9EA09" w14:textId="77777777" w:rsidR="00557599" w:rsidRDefault="00557599" w:rsidP="00557599">
            <w:pPr>
              <w:spacing w:after="120"/>
              <w:rPr>
                <w:rStyle w:val="SubtleEmphasis"/>
              </w:rPr>
            </w:pPr>
            <w:r>
              <w:rPr>
                <w:rStyle w:val="SubtleEmphasis"/>
              </w:rPr>
              <w:t>Ennomus subsignaris</w:t>
            </w:r>
          </w:p>
        </w:tc>
      </w:tr>
      <w:tr w:rsidR="00557599" w:rsidRPr="00BA4EAB" w14:paraId="74E1178A" w14:textId="77777777" w:rsidTr="00557599">
        <w:trPr>
          <w:cantSplit/>
        </w:trPr>
        <w:tc>
          <w:tcPr>
            <w:tcW w:w="1260" w:type="dxa"/>
          </w:tcPr>
          <w:p w14:paraId="00EBB3B8" w14:textId="77777777" w:rsidR="00557599" w:rsidRDefault="00557599" w:rsidP="00557599">
            <w:pPr>
              <w:spacing w:after="120"/>
            </w:pPr>
            <w:r>
              <w:t>12</w:t>
            </w:r>
          </w:p>
        </w:tc>
        <w:tc>
          <w:tcPr>
            <w:tcW w:w="990" w:type="dxa"/>
          </w:tcPr>
          <w:p w14:paraId="6D5A5A6E" w14:textId="77777777" w:rsidR="00557599" w:rsidRDefault="00557599" w:rsidP="00557599">
            <w:pPr>
              <w:spacing w:after="120"/>
            </w:pPr>
            <w:r>
              <w:t>065</w:t>
            </w:r>
          </w:p>
        </w:tc>
        <w:tc>
          <w:tcPr>
            <w:tcW w:w="3690" w:type="dxa"/>
          </w:tcPr>
          <w:p w14:paraId="3E4C2954" w14:textId="77777777" w:rsidR="00557599" w:rsidRDefault="00557599" w:rsidP="00557599">
            <w:pPr>
              <w:spacing w:after="120"/>
            </w:pPr>
            <w:r>
              <w:t>Maple trumpet skeletonizer</w:t>
            </w:r>
          </w:p>
        </w:tc>
        <w:tc>
          <w:tcPr>
            <w:tcW w:w="3420" w:type="dxa"/>
          </w:tcPr>
          <w:p w14:paraId="0ADA544F" w14:textId="77777777" w:rsidR="00557599" w:rsidRDefault="00557599" w:rsidP="00557599">
            <w:pPr>
              <w:spacing w:after="120"/>
              <w:rPr>
                <w:rStyle w:val="SubtleEmphasis"/>
              </w:rPr>
            </w:pPr>
            <w:r>
              <w:rPr>
                <w:rStyle w:val="SubtleEmphasis"/>
              </w:rPr>
              <w:t>Epinotia aceriella</w:t>
            </w:r>
          </w:p>
        </w:tc>
      </w:tr>
      <w:tr w:rsidR="00557599" w:rsidRPr="00BA4EAB" w14:paraId="33368610" w14:textId="77777777" w:rsidTr="00557599">
        <w:trPr>
          <w:cantSplit/>
        </w:trPr>
        <w:tc>
          <w:tcPr>
            <w:tcW w:w="1260" w:type="dxa"/>
          </w:tcPr>
          <w:p w14:paraId="7A50F5DA" w14:textId="77777777" w:rsidR="00557599" w:rsidRDefault="00557599" w:rsidP="00557599">
            <w:pPr>
              <w:spacing w:after="120"/>
            </w:pPr>
            <w:r>
              <w:t>12</w:t>
            </w:r>
          </w:p>
        </w:tc>
        <w:tc>
          <w:tcPr>
            <w:tcW w:w="990" w:type="dxa"/>
          </w:tcPr>
          <w:p w14:paraId="0EF49B9E" w14:textId="77777777" w:rsidR="00557599" w:rsidRDefault="00557599" w:rsidP="00557599">
            <w:pPr>
              <w:spacing w:after="120"/>
            </w:pPr>
            <w:r>
              <w:t>066</w:t>
            </w:r>
          </w:p>
        </w:tc>
        <w:tc>
          <w:tcPr>
            <w:tcW w:w="3690" w:type="dxa"/>
          </w:tcPr>
          <w:p w14:paraId="5902B3C5" w14:textId="77777777" w:rsidR="00557599" w:rsidRDefault="00557599" w:rsidP="00557599">
            <w:pPr>
              <w:spacing w:after="120"/>
            </w:pPr>
            <w:r>
              <w:t>White fir needleminer</w:t>
            </w:r>
          </w:p>
        </w:tc>
        <w:tc>
          <w:tcPr>
            <w:tcW w:w="3420" w:type="dxa"/>
          </w:tcPr>
          <w:p w14:paraId="57B76F52" w14:textId="77777777" w:rsidR="00557599" w:rsidRDefault="00557599" w:rsidP="00557599">
            <w:pPr>
              <w:spacing w:after="120"/>
              <w:rPr>
                <w:rStyle w:val="SubtleEmphasis"/>
              </w:rPr>
            </w:pPr>
            <w:r>
              <w:rPr>
                <w:rStyle w:val="SubtleEmphasis"/>
              </w:rPr>
              <w:t>Epinotia meritana</w:t>
            </w:r>
          </w:p>
        </w:tc>
      </w:tr>
      <w:tr w:rsidR="00557599" w:rsidRPr="00BA4EAB" w14:paraId="0A9DDAC9" w14:textId="77777777" w:rsidTr="00557599">
        <w:trPr>
          <w:cantSplit/>
        </w:trPr>
        <w:tc>
          <w:tcPr>
            <w:tcW w:w="1260" w:type="dxa"/>
          </w:tcPr>
          <w:p w14:paraId="4DC1F585" w14:textId="77777777" w:rsidR="00557599" w:rsidRDefault="00557599" w:rsidP="00557599">
            <w:pPr>
              <w:spacing w:after="120"/>
            </w:pPr>
            <w:r>
              <w:t>12</w:t>
            </w:r>
          </w:p>
        </w:tc>
        <w:tc>
          <w:tcPr>
            <w:tcW w:w="990" w:type="dxa"/>
          </w:tcPr>
          <w:p w14:paraId="24F4C3C3" w14:textId="77777777" w:rsidR="00557599" w:rsidRDefault="00557599" w:rsidP="00557599">
            <w:pPr>
              <w:spacing w:after="120"/>
            </w:pPr>
            <w:r>
              <w:t>067</w:t>
            </w:r>
          </w:p>
        </w:tc>
        <w:tc>
          <w:tcPr>
            <w:tcW w:w="3690" w:type="dxa"/>
          </w:tcPr>
          <w:p w14:paraId="5D06DE83" w14:textId="77777777" w:rsidR="00557599" w:rsidRDefault="00557599" w:rsidP="00557599">
            <w:pPr>
              <w:spacing w:after="120"/>
            </w:pPr>
            <w:r>
              <w:t>Linden looper</w:t>
            </w:r>
          </w:p>
        </w:tc>
        <w:tc>
          <w:tcPr>
            <w:tcW w:w="3420" w:type="dxa"/>
          </w:tcPr>
          <w:p w14:paraId="6B933D26" w14:textId="77777777" w:rsidR="00557599" w:rsidRDefault="00557599" w:rsidP="00557599">
            <w:pPr>
              <w:spacing w:after="120"/>
              <w:rPr>
                <w:rStyle w:val="SubtleEmphasis"/>
              </w:rPr>
            </w:pPr>
            <w:r>
              <w:rPr>
                <w:rStyle w:val="SubtleEmphasis"/>
              </w:rPr>
              <w:t>Erannis tiliaria</w:t>
            </w:r>
          </w:p>
        </w:tc>
      </w:tr>
      <w:tr w:rsidR="00557599" w:rsidRPr="00BA4EAB" w14:paraId="227E6524" w14:textId="77777777" w:rsidTr="00557599">
        <w:trPr>
          <w:cantSplit/>
        </w:trPr>
        <w:tc>
          <w:tcPr>
            <w:tcW w:w="1260" w:type="dxa"/>
          </w:tcPr>
          <w:p w14:paraId="64DF0DC9" w14:textId="77777777" w:rsidR="00557599" w:rsidRDefault="00557599" w:rsidP="00557599">
            <w:pPr>
              <w:spacing w:after="120"/>
            </w:pPr>
            <w:r>
              <w:t>12</w:t>
            </w:r>
          </w:p>
        </w:tc>
        <w:tc>
          <w:tcPr>
            <w:tcW w:w="990" w:type="dxa"/>
          </w:tcPr>
          <w:p w14:paraId="5C20BDC5" w14:textId="77777777" w:rsidR="00557599" w:rsidRDefault="00557599" w:rsidP="00557599">
            <w:pPr>
              <w:spacing w:after="120"/>
            </w:pPr>
            <w:r>
              <w:t>068</w:t>
            </w:r>
          </w:p>
        </w:tc>
        <w:tc>
          <w:tcPr>
            <w:tcW w:w="3690" w:type="dxa"/>
          </w:tcPr>
          <w:p w14:paraId="6F1D2207" w14:textId="77777777" w:rsidR="00557599" w:rsidRDefault="00557599" w:rsidP="00557599">
            <w:pPr>
              <w:spacing w:after="120"/>
            </w:pPr>
            <w:r>
              <w:t>Browntail moth</w:t>
            </w:r>
          </w:p>
        </w:tc>
        <w:tc>
          <w:tcPr>
            <w:tcW w:w="3420" w:type="dxa"/>
          </w:tcPr>
          <w:p w14:paraId="4BAF6339" w14:textId="77777777" w:rsidR="00557599" w:rsidRDefault="00557599" w:rsidP="00557599">
            <w:pPr>
              <w:spacing w:after="120"/>
              <w:rPr>
                <w:rStyle w:val="SubtleEmphasis"/>
              </w:rPr>
            </w:pPr>
            <w:r>
              <w:rPr>
                <w:rStyle w:val="SubtleEmphasis"/>
              </w:rPr>
              <w:t>Euproctis chrysorrhoea</w:t>
            </w:r>
          </w:p>
        </w:tc>
      </w:tr>
      <w:tr w:rsidR="00557599" w:rsidRPr="00BA4EAB" w14:paraId="0FDAF9A4" w14:textId="77777777" w:rsidTr="00557599">
        <w:trPr>
          <w:cantSplit/>
        </w:trPr>
        <w:tc>
          <w:tcPr>
            <w:tcW w:w="1260" w:type="dxa"/>
          </w:tcPr>
          <w:p w14:paraId="65FACAFA" w14:textId="77777777" w:rsidR="00557599" w:rsidRDefault="00557599" w:rsidP="00557599">
            <w:pPr>
              <w:spacing w:after="120"/>
            </w:pPr>
            <w:r>
              <w:t>12</w:t>
            </w:r>
          </w:p>
        </w:tc>
        <w:tc>
          <w:tcPr>
            <w:tcW w:w="990" w:type="dxa"/>
          </w:tcPr>
          <w:p w14:paraId="6149BBCD" w14:textId="77777777" w:rsidR="00557599" w:rsidRDefault="00557599" w:rsidP="00557599">
            <w:pPr>
              <w:spacing w:after="120"/>
            </w:pPr>
            <w:r>
              <w:t>069</w:t>
            </w:r>
          </w:p>
        </w:tc>
        <w:tc>
          <w:tcPr>
            <w:tcW w:w="3690" w:type="dxa"/>
          </w:tcPr>
          <w:p w14:paraId="64B67F49" w14:textId="77777777" w:rsidR="00557599" w:rsidRDefault="00557599" w:rsidP="00557599">
            <w:pPr>
              <w:spacing w:after="120"/>
            </w:pPr>
            <w:r>
              <w:t>Pine needleminer</w:t>
            </w:r>
          </w:p>
        </w:tc>
        <w:tc>
          <w:tcPr>
            <w:tcW w:w="3420" w:type="dxa"/>
          </w:tcPr>
          <w:p w14:paraId="483E0F3A" w14:textId="77777777" w:rsidR="00557599" w:rsidRDefault="00557599" w:rsidP="00557599">
            <w:pPr>
              <w:spacing w:after="120"/>
              <w:rPr>
                <w:rStyle w:val="SubtleEmphasis"/>
              </w:rPr>
            </w:pPr>
            <w:r>
              <w:rPr>
                <w:rStyle w:val="SubtleEmphasis"/>
              </w:rPr>
              <w:t>Exoteleia pinifoliella</w:t>
            </w:r>
          </w:p>
        </w:tc>
      </w:tr>
      <w:tr w:rsidR="00557599" w:rsidRPr="00BA4EAB" w14:paraId="7C293C0B" w14:textId="77777777" w:rsidTr="00557599">
        <w:trPr>
          <w:cantSplit/>
        </w:trPr>
        <w:tc>
          <w:tcPr>
            <w:tcW w:w="1260" w:type="dxa"/>
          </w:tcPr>
          <w:p w14:paraId="5EA7CCB0" w14:textId="77777777" w:rsidR="00557599" w:rsidRDefault="00557599" w:rsidP="00557599">
            <w:pPr>
              <w:spacing w:after="120"/>
            </w:pPr>
            <w:r>
              <w:t>12</w:t>
            </w:r>
          </w:p>
        </w:tc>
        <w:tc>
          <w:tcPr>
            <w:tcW w:w="990" w:type="dxa"/>
          </w:tcPr>
          <w:p w14:paraId="66645A0C" w14:textId="77777777" w:rsidR="00557599" w:rsidRDefault="00557599" w:rsidP="00557599">
            <w:pPr>
              <w:spacing w:after="120"/>
            </w:pPr>
            <w:r>
              <w:t>070</w:t>
            </w:r>
          </w:p>
        </w:tc>
        <w:tc>
          <w:tcPr>
            <w:tcW w:w="3690" w:type="dxa"/>
          </w:tcPr>
          <w:p w14:paraId="32DF5D98" w14:textId="77777777" w:rsidR="00557599" w:rsidRDefault="00557599" w:rsidP="00557599">
            <w:pPr>
              <w:spacing w:after="120"/>
            </w:pPr>
            <w:r>
              <w:t>Birch leafminer</w:t>
            </w:r>
          </w:p>
        </w:tc>
        <w:tc>
          <w:tcPr>
            <w:tcW w:w="3420" w:type="dxa"/>
          </w:tcPr>
          <w:p w14:paraId="3E1664E3" w14:textId="77777777" w:rsidR="00557599" w:rsidRDefault="00557599" w:rsidP="00557599">
            <w:pPr>
              <w:spacing w:after="120"/>
              <w:rPr>
                <w:rStyle w:val="SubtleEmphasis"/>
              </w:rPr>
            </w:pPr>
            <w:r>
              <w:rPr>
                <w:rStyle w:val="SubtleEmphasis"/>
              </w:rPr>
              <w:t>Fenusa pusilla</w:t>
            </w:r>
          </w:p>
        </w:tc>
      </w:tr>
      <w:tr w:rsidR="00557599" w:rsidRPr="00BA4EAB" w14:paraId="5362C90D" w14:textId="77777777" w:rsidTr="00557599">
        <w:trPr>
          <w:cantSplit/>
        </w:trPr>
        <w:tc>
          <w:tcPr>
            <w:tcW w:w="1260" w:type="dxa"/>
          </w:tcPr>
          <w:p w14:paraId="54F15B32" w14:textId="77777777" w:rsidR="00557599" w:rsidRDefault="00557599" w:rsidP="00557599">
            <w:pPr>
              <w:spacing w:after="120"/>
            </w:pPr>
            <w:r>
              <w:t>12</w:t>
            </w:r>
          </w:p>
        </w:tc>
        <w:tc>
          <w:tcPr>
            <w:tcW w:w="990" w:type="dxa"/>
          </w:tcPr>
          <w:p w14:paraId="4A4467E7" w14:textId="77777777" w:rsidR="00557599" w:rsidRDefault="00557599" w:rsidP="00557599">
            <w:pPr>
              <w:spacing w:after="120"/>
            </w:pPr>
            <w:r>
              <w:t>071</w:t>
            </w:r>
          </w:p>
        </w:tc>
        <w:tc>
          <w:tcPr>
            <w:tcW w:w="3690" w:type="dxa"/>
          </w:tcPr>
          <w:p w14:paraId="3D52E17C" w14:textId="77777777" w:rsidR="00557599" w:rsidRDefault="00557599" w:rsidP="00557599">
            <w:pPr>
              <w:spacing w:after="120"/>
            </w:pPr>
            <w:r>
              <w:t>Elm leafminer</w:t>
            </w:r>
          </w:p>
        </w:tc>
        <w:tc>
          <w:tcPr>
            <w:tcW w:w="3420" w:type="dxa"/>
          </w:tcPr>
          <w:p w14:paraId="2FA12059" w14:textId="77777777" w:rsidR="00557599" w:rsidRDefault="00557599" w:rsidP="00557599">
            <w:pPr>
              <w:spacing w:after="120"/>
              <w:rPr>
                <w:rStyle w:val="SubtleEmphasis"/>
              </w:rPr>
            </w:pPr>
            <w:r>
              <w:rPr>
                <w:rStyle w:val="SubtleEmphasis"/>
              </w:rPr>
              <w:t>Fenusa ulmi</w:t>
            </w:r>
          </w:p>
        </w:tc>
      </w:tr>
      <w:tr w:rsidR="00557599" w:rsidRPr="00BA4EAB" w14:paraId="6CAC40A1" w14:textId="77777777" w:rsidTr="00557599">
        <w:trPr>
          <w:cantSplit/>
        </w:trPr>
        <w:tc>
          <w:tcPr>
            <w:tcW w:w="1260" w:type="dxa"/>
          </w:tcPr>
          <w:p w14:paraId="0FC7E5F2" w14:textId="77777777" w:rsidR="00557599" w:rsidRDefault="00557599" w:rsidP="00557599">
            <w:pPr>
              <w:spacing w:after="120"/>
            </w:pPr>
            <w:r>
              <w:t>12</w:t>
            </w:r>
          </w:p>
        </w:tc>
        <w:tc>
          <w:tcPr>
            <w:tcW w:w="990" w:type="dxa"/>
          </w:tcPr>
          <w:p w14:paraId="02CD2FD0" w14:textId="77777777" w:rsidR="00557599" w:rsidRDefault="00557599" w:rsidP="00557599">
            <w:pPr>
              <w:spacing w:after="120"/>
            </w:pPr>
            <w:r>
              <w:t>072</w:t>
            </w:r>
          </w:p>
        </w:tc>
        <w:tc>
          <w:tcPr>
            <w:tcW w:w="3690" w:type="dxa"/>
          </w:tcPr>
          <w:p w14:paraId="14AFE933" w14:textId="77777777" w:rsidR="00557599" w:rsidRDefault="00557599" w:rsidP="00557599">
            <w:pPr>
              <w:spacing w:after="120"/>
            </w:pPr>
            <w:r>
              <w:t>Geometrid moth</w:t>
            </w:r>
          </w:p>
        </w:tc>
        <w:tc>
          <w:tcPr>
            <w:tcW w:w="3420" w:type="dxa"/>
          </w:tcPr>
          <w:p w14:paraId="3B920A91" w14:textId="77777777" w:rsidR="00557599" w:rsidRDefault="00557599" w:rsidP="00557599">
            <w:pPr>
              <w:spacing w:after="120"/>
              <w:rPr>
                <w:rStyle w:val="SubtleEmphasis"/>
              </w:rPr>
            </w:pPr>
            <w:r>
              <w:rPr>
                <w:rStyle w:val="SubtleEmphasis"/>
              </w:rPr>
              <w:t>Geometridae</w:t>
            </w:r>
          </w:p>
        </w:tc>
      </w:tr>
      <w:tr w:rsidR="00557599" w:rsidRPr="00BA4EAB" w14:paraId="33C4F5C8" w14:textId="77777777" w:rsidTr="00557599">
        <w:trPr>
          <w:cantSplit/>
        </w:trPr>
        <w:tc>
          <w:tcPr>
            <w:tcW w:w="1260" w:type="dxa"/>
          </w:tcPr>
          <w:p w14:paraId="2738462B" w14:textId="77777777" w:rsidR="00557599" w:rsidRDefault="00557599" w:rsidP="00557599">
            <w:pPr>
              <w:spacing w:after="120"/>
            </w:pPr>
            <w:r>
              <w:t>12</w:t>
            </w:r>
          </w:p>
        </w:tc>
        <w:tc>
          <w:tcPr>
            <w:tcW w:w="990" w:type="dxa"/>
          </w:tcPr>
          <w:p w14:paraId="34E8A5D4" w14:textId="77777777" w:rsidR="00557599" w:rsidRDefault="00557599" w:rsidP="00557599">
            <w:pPr>
              <w:spacing w:after="120"/>
            </w:pPr>
            <w:r>
              <w:t>073</w:t>
            </w:r>
          </w:p>
        </w:tc>
        <w:tc>
          <w:tcPr>
            <w:tcW w:w="3690" w:type="dxa"/>
          </w:tcPr>
          <w:p w14:paraId="5C2E976C" w14:textId="77777777" w:rsidR="00557599" w:rsidRDefault="00557599" w:rsidP="00557599">
            <w:pPr>
              <w:spacing w:after="120"/>
            </w:pPr>
            <w:r>
              <w:t>Leafblotch miner</w:t>
            </w:r>
          </w:p>
        </w:tc>
        <w:tc>
          <w:tcPr>
            <w:tcW w:w="3420" w:type="dxa"/>
          </w:tcPr>
          <w:p w14:paraId="0273E92C" w14:textId="77777777" w:rsidR="00557599" w:rsidRDefault="00557599" w:rsidP="00557599">
            <w:pPr>
              <w:spacing w:after="120"/>
              <w:rPr>
                <w:rStyle w:val="SubtleEmphasis"/>
              </w:rPr>
            </w:pPr>
            <w:r>
              <w:rPr>
                <w:rStyle w:val="SubtleEmphasis"/>
              </w:rPr>
              <w:t>Gracillariidae</w:t>
            </w:r>
          </w:p>
        </w:tc>
      </w:tr>
      <w:tr w:rsidR="00557599" w:rsidRPr="00BA4EAB" w14:paraId="5A59F6DA" w14:textId="77777777" w:rsidTr="00557599">
        <w:trPr>
          <w:cantSplit/>
        </w:trPr>
        <w:tc>
          <w:tcPr>
            <w:tcW w:w="1260" w:type="dxa"/>
          </w:tcPr>
          <w:p w14:paraId="2615C75C" w14:textId="77777777" w:rsidR="00557599" w:rsidRDefault="00557599" w:rsidP="00557599">
            <w:pPr>
              <w:spacing w:after="120"/>
            </w:pPr>
            <w:r>
              <w:t>12</w:t>
            </w:r>
          </w:p>
        </w:tc>
        <w:tc>
          <w:tcPr>
            <w:tcW w:w="990" w:type="dxa"/>
          </w:tcPr>
          <w:p w14:paraId="2C8DECC4" w14:textId="77777777" w:rsidR="00557599" w:rsidRDefault="00557599" w:rsidP="00557599">
            <w:pPr>
              <w:spacing w:after="120"/>
            </w:pPr>
            <w:r>
              <w:t>074</w:t>
            </w:r>
          </w:p>
        </w:tc>
        <w:tc>
          <w:tcPr>
            <w:tcW w:w="3690" w:type="dxa"/>
          </w:tcPr>
          <w:p w14:paraId="5BC0D499" w14:textId="77777777" w:rsidR="00557599" w:rsidRDefault="00557599" w:rsidP="00557599">
            <w:pPr>
              <w:spacing w:after="120"/>
            </w:pPr>
            <w:r>
              <w:t>Spotted tussock moth</w:t>
            </w:r>
          </w:p>
        </w:tc>
        <w:tc>
          <w:tcPr>
            <w:tcW w:w="3420" w:type="dxa"/>
          </w:tcPr>
          <w:p w14:paraId="0FA8D0AB" w14:textId="77777777" w:rsidR="00557599" w:rsidRDefault="00557599" w:rsidP="00557599">
            <w:pPr>
              <w:spacing w:after="120"/>
              <w:rPr>
                <w:rStyle w:val="SubtleEmphasis"/>
              </w:rPr>
            </w:pPr>
            <w:r>
              <w:rPr>
                <w:rStyle w:val="SubtleEmphasis"/>
              </w:rPr>
              <w:t>Halisidota maculate</w:t>
            </w:r>
          </w:p>
        </w:tc>
      </w:tr>
      <w:tr w:rsidR="00557599" w:rsidRPr="00BA4EAB" w14:paraId="3F5F309B" w14:textId="77777777" w:rsidTr="00557599">
        <w:trPr>
          <w:cantSplit/>
        </w:trPr>
        <w:tc>
          <w:tcPr>
            <w:tcW w:w="1260" w:type="dxa"/>
          </w:tcPr>
          <w:p w14:paraId="485FF504" w14:textId="77777777" w:rsidR="00557599" w:rsidRDefault="00557599" w:rsidP="00557599">
            <w:pPr>
              <w:spacing w:after="120"/>
            </w:pPr>
            <w:r>
              <w:lastRenderedPageBreak/>
              <w:t>12</w:t>
            </w:r>
          </w:p>
        </w:tc>
        <w:tc>
          <w:tcPr>
            <w:tcW w:w="990" w:type="dxa"/>
          </w:tcPr>
          <w:p w14:paraId="244782E8" w14:textId="77777777" w:rsidR="00557599" w:rsidRDefault="00557599" w:rsidP="00557599">
            <w:pPr>
              <w:spacing w:after="120"/>
            </w:pPr>
            <w:r>
              <w:t>075</w:t>
            </w:r>
          </w:p>
        </w:tc>
        <w:tc>
          <w:tcPr>
            <w:tcW w:w="3690" w:type="dxa"/>
          </w:tcPr>
          <w:p w14:paraId="6675B9B3" w14:textId="77777777" w:rsidR="00557599" w:rsidRDefault="00557599" w:rsidP="00557599">
            <w:pPr>
              <w:spacing w:after="120"/>
            </w:pPr>
            <w:r>
              <w:t>Pale tussock moth</w:t>
            </w:r>
          </w:p>
        </w:tc>
        <w:tc>
          <w:tcPr>
            <w:tcW w:w="3420" w:type="dxa"/>
          </w:tcPr>
          <w:p w14:paraId="4D61E370" w14:textId="77777777" w:rsidR="00557599" w:rsidRDefault="00557599" w:rsidP="00557599">
            <w:pPr>
              <w:spacing w:after="120"/>
              <w:rPr>
                <w:rStyle w:val="SubtleEmphasis"/>
              </w:rPr>
            </w:pPr>
            <w:r>
              <w:rPr>
                <w:rStyle w:val="SubtleEmphasis"/>
              </w:rPr>
              <w:t>Halisidota tessellaris</w:t>
            </w:r>
          </w:p>
        </w:tc>
      </w:tr>
      <w:tr w:rsidR="00557599" w:rsidRPr="00BA4EAB" w14:paraId="1AF03A2C" w14:textId="77777777" w:rsidTr="00557599">
        <w:trPr>
          <w:cantSplit/>
        </w:trPr>
        <w:tc>
          <w:tcPr>
            <w:tcW w:w="1260" w:type="dxa"/>
          </w:tcPr>
          <w:p w14:paraId="41D879E2" w14:textId="77777777" w:rsidR="00557599" w:rsidRDefault="00557599" w:rsidP="00557599">
            <w:pPr>
              <w:spacing w:after="120"/>
            </w:pPr>
            <w:r>
              <w:t>12</w:t>
            </w:r>
          </w:p>
        </w:tc>
        <w:tc>
          <w:tcPr>
            <w:tcW w:w="990" w:type="dxa"/>
          </w:tcPr>
          <w:p w14:paraId="28C8A932" w14:textId="77777777" w:rsidR="00557599" w:rsidRDefault="00557599" w:rsidP="00557599">
            <w:pPr>
              <w:spacing w:after="120"/>
            </w:pPr>
            <w:r>
              <w:t>076</w:t>
            </w:r>
          </w:p>
        </w:tc>
        <w:tc>
          <w:tcPr>
            <w:tcW w:w="3690" w:type="dxa"/>
          </w:tcPr>
          <w:p w14:paraId="350FB1B1" w14:textId="77777777" w:rsidR="00557599" w:rsidRDefault="00557599" w:rsidP="00557599">
            <w:pPr>
              <w:spacing w:after="120"/>
            </w:pPr>
            <w:r>
              <w:t>Hesperiid moth</w:t>
            </w:r>
          </w:p>
        </w:tc>
        <w:tc>
          <w:tcPr>
            <w:tcW w:w="3420" w:type="dxa"/>
          </w:tcPr>
          <w:p w14:paraId="36209490" w14:textId="77777777" w:rsidR="00557599" w:rsidRDefault="00557599" w:rsidP="00557599">
            <w:pPr>
              <w:spacing w:after="120"/>
              <w:rPr>
                <w:rStyle w:val="SubtleEmphasis"/>
              </w:rPr>
            </w:pPr>
            <w:r>
              <w:rPr>
                <w:rStyle w:val="SubtleEmphasis"/>
              </w:rPr>
              <w:t>Hasora choromus</w:t>
            </w:r>
          </w:p>
        </w:tc>
      </w:tr>
      <w:tr w:rsidR="00557599" w:rsidRPr="00BA4EAB" w14:paraId="72CEFE19" w14:textId="77777777" w:rsidTr="00557599">
        <w:trPr>
          <w:cantSplit/>
        </w:trPr>
        <w:tc>
          <w:tcPr>
            <w:tcW w:w="1260" w:type="dxa"/>
          </w:tcPr>
          <w:p w14:paraId="0CF46601" w14:textId="77777777" w:rsidR="00557599" w:rsidRDefault="00557599" w:rsidP="00557599">
            <w:pPr>
              <w:spacing w:after="120"/>
            </w:pPr>
            <w:r>
              <w:t>12</w:t>
            </w:r>
          </w:p>
        </w:tc>
        <w:tc>
          <w:tcPr>
            <w:tcW w:w="990" w:type="dxa"/>
          </w:tcPr>
          <w:p w14:paraId="16F9FACC" w14:textId="77777777" w:rsidR="00557599" w:rsidRDefault="00557599" w:rsidP="00557599">
            <w:pPr>
              <w:spacing w:after="120"/>
            </w:pPr>
            <w:r>
              <w:t>077</w:t>
            </w:r>
          </w:p>
        </w:tc>
        <w:tc>
          <w:tcPr>
            <w:tcW w:w="3690" w:type="dxa"/>
          </w:tcPr>
          <w:p w14:paraId="0F173410" w14:textId="77777777" w:rsidR="00557599" w:rsidRDefault="00557599" w:rsidP="00557599">
            <w:pPr>
              <w:spacing w:after="120"/>
            </w:pPr>
            <w:r>
              <w:t>Brown day moth</w:t>
            </w:r>
          </w:p>
        </w:tc>
        <w:tc>
          <w:tcPr>
            <w:tcW w:w="3420" w:type="dxa"/>
          </w:tcPr>
          <w:p w14:paraId="0834F606" w14:textId="77777777" w:rsidR="00557599" w:rsidRDefault="00557599" w:rsidP="00557599">
            <w:pPr>
              <w:spacing w:after="120"/>
              <w:rPr>
                <w:rStyle w:val="SubtleEmphasis"/>
              </w:rPr>
            </w:pPr>
            <w:r>
              <w:rPr>
                <w:rStyle w:val="SubtleEmphasis"/>
              </w:rPr>
              <w:t>Hemileuca eglanterina</w:t>
            </w:r>
          </w:p>
        </w:tc>
      </w:tr>
      <w:tr w:rsidR="00557599" w:rsidRPr="00BA4EAB" w14:paraId="7361157D" w14:textId="77777777" w:rsidTr="00557599">
        <w:trPr>
          <w:cantSplit/>
        </w:trPr>
        <w:tc>
          <w:tcPr>
            <w:tcW w:w="1260" w:type="dxa"/>
          </w:tcPr>
          <w:p w14:paraId="09F6EE96" w14:textId="77777777" w:rsidR="00557599" w:rsidRDefault="00557599" w:rsidP="00557599">
            <w:pPr>
              <w:spacing w:after="120"/>
            </w:pPr>
            <w:r>
              <w:t>12</w:t>
            </w:r>
          </w:p>
        </w:tc>
        <w:tc>
          <w:tcPr>
            <w:tcW w:w="990" w:type="dxa"/>
          </w:tcPr>
          <w:p w14:paraId="612B9A60" w14:textId="77777777" w:rsidR="00557599" w:rsidRDefault="00557599" w:rsidP="00557599">
            <w:pPr>
              <w:spacing w:after="120"/>
            </w:pPr>
            <w:r>
              <w:t>078</w:t>
            </w:r>
          </w:p>
        </w:tc>
        <w:tc>
          <w:tcPr>
            <w:tcW w:w="3690" w:type="dxa"/>
          </w:tcPr>
          <w:p w14:paraId="60CE4351" w14:textId="77777777" w:rsidR="00557599" w:rsidRDefault="00557599" w:rsidP="00557599">
            <w:pPr>
              <w:spacing w:after="120"/>
            </w:pPr>
            <w:r>
              <w:t>Buck moth</w:t>
            </w:r>
          </w:p>
        </w:tc>
        <w:tc>
          <w:tcPr>
            <w:tcW w:w="3420" w:type="dxa"/>
          </w:tcPr>
          <w:p w14:paraId="63F97096" w14:textId="77777777" w:rsidR="00557599" w:rsidRDefault="00557599" w:rsidP="00557599">
            <w:pPr>
              <w:spacing w:after="120"/>
              <w:rPr>
                <w:rStyle w:val="SubtleEmphasis"/>
              </w:rPr>
            </w:pPr>
            <w:r>
              <w:rPr>
                <w:rStyle w:val="SubtleEmphasis"/>
              </w:rPr>
              <w:t>Hemileuca maia</w:t>
            </w:r>
          </w:p>
        </w:tc>
      </w:tr>
      <w:tr w:rsidR="00557599" w:rsidRPr="00BA4EAB" w14:paraId="292DF75E" w14:textId="77777777" w:rsidTr="00557599">
        <w:trPr>
          <w:cantSplit/>
        </w:trPr>
        <w:tc>
          <w:tcPr>
            <w:tcW w:w="1260" w:type="dxa"/>
          </w:tcPr>
          <w:p w14:paraId="6E8244EF" w14:textId="77777777" w:rsidR="00557599" w:rsidRDefault="00557599" w:rsidP="00557599">
            <w:pPr>
              <w:spacing w:after="120"/>
            </w:pPr>
            <w:r>
              <w:t>12</w:t>
            </w:r>
          </w:p>
        </w:tc>
        <w:tc>
          <w:tcPr>
            <w:tcW w:w="990" w:type="dxa"/>
          </w:tcPr>
          <w:p w14:paraId="169B6DA7" w14:textId="77777777" w:rsidR="00557599" w:rsidRDefault="00557599" w:rsidP="00557599">
            <w:pPr>
              <w:spacing w:after="120"/>
            </w:pPr>
            <w:r>
              <w:t>079</w:t>
            </w:r>
          </w:p>
        </w:tc>
        <w:tc>
          <w:tcPr>
            <w:tcW w:w="3690" w:type="dxa"/>
          </w:tcPr>
          <w:p w14:paraId="63CA57A3" w14:textId="77777777" w:rsidR="00557599" w:rsidRDefault="00557599" w:rsidP="00557599">
            <w:pPr>
              <w:spacing w:after="120"/>
            </w:pPr>
            <w:r>
              <w:t>Saddled prominent</w:t>
            </w:r>
          </w:p>
        </w:tc>
        <w:tc>
          <w:tcPr>
            <w:tcW w:w="3420" w:type="dxa"/>
          </w:tcPr>
          <w:p w14:paraId="6490FC5A" w14:textId="77777777" w:rsidR="00557599" w:rsidRDefault="00557599" w:rsidP="00557599">
            <w:pPr>
              <w:spacing w:after="120"/>
              <w:rPr>
                <w:rStyle w:val="SubtleEmphasis"/>
              </w:rPr>
            </w:pPr>
            <w:r>
              <w:rPr>
                <w:rStyle w:val="SubtleEmphasis"/>
              </w:rPr>
              <w:t>Hererocampa guttivita</w:t>
            </w:r>
          </w:p>
        </w:tc>
      </w:tr>
      <w:tr w:rsidR="00557599" w:rsidRPr="00BA4EAB" w14:paraId="105DF1D5" w14:textId="77777777" w:rsidTr="00557599">
        <w:trPr>
          <w:cantSplit/>
        </w:trPr>
        <w:tc>
          <w:tcPr>
            <w:tcW w:w="1260" w:type="dxa"/>
          </w:tcPr>
          <w:p w14:paraId="63778F7D" w14:textId="77777777" w:rsidR="00557599" w:rsidRDefault="00557599" w:rsidP="00557599">
            <w:pPr>
              <w:spacing w:after="120"/>
            </w:pPr>
            <w:r>
              <w:t>12</w:t>
            </w:r>
          </w:p>
        </w:tc>
        <w:tc>
          <w:tcPr>
            <w:tcW w:w="990" w:type="dxa"/>
          </w:tcPr>
          <w:p w14:paraId="7CC88D0B" w14:textId="77777777" w:rsidR="00557599" w:rsidRDefault="00557599" w:rsidP="00557599">
            <w:pPr>
              <w:spacing w:after="120"/>
            </w:pPr>
            <w:r>
              <w:t>080</w:t>
            </w:r>
          </w:p>
        </w:tc>
        <w:tc>
          <w:tcPr>
            <w:tcW w:w="3690" w:type="dxa"/>
          </w:tcPr>
          <w:p w14:paraId="34D7C8A5" w14:textId="77777777" w:rsidR="00557599" w:rsidRDefault="00557599" w:rsidP="00557599">
            <w:pPr>
              <w:spacing w:after="120"/>
            </w:pPr>
            <w:r>
              <w:t>Variable oakleaf caterpillar</w:t>
            </w:r>
          </w:p>
        </w:tc>
        <w:tc>
          <w:tcPr>
            <w:tcW w:w="3420" w:type="dxa"/>
          </w:tcPr>
          <w:p w14:paraId="55394020" w14:textId="77777777" w:rsidR="00557599" w:rsidRDefault="00557599" w:rsidP="00557599">
            <w:pPr>
              <w:spacing w:after="120"/>
              <w:rPr>
                <w:rStyle w:val="SubtleEmphasis"/>
              </w:rPr>
            </w:pPr>
            <w:r>
              <w:rPr>
                <w:rStyle w:val="SubtleEmphasis"/>
              </w:rPr>
              <w:t>Heterocampa manteo</w:t>
            </w:r>
          </w:p>
        </w:tc>
      </w:tr>
      <w:tr w:rsidR="00557599" w:rsidRPr="00BA4EAB" w14:paraId="5097E7BC" w14:textId="77777777" w:rsidTr="00557599">
        <w:trPr>
          <w:cantSplit/>
        </w:trPr>
        <w:tc>
          <w:tcPr>
            <w:tcW w:w="1260" w:type="dxa"/>
          </w:tcPr>
          <w:p w14:paraId="7F13228F" w14:textId="77777777" w:rsidR="00557599" w:rsidRDefault="00557599" w:rsidP="00557599">
            <w:pPr>
              <w:spacing w:after="120"/>
            </w:pPr>
            <w:r>
              <w:t>12</w:t>
            </w:r>
          </w:p>
        </w:tc>
        <w:tc>
          <w:tcPr>
            <w:tcW w:w="990" w:type="dxa"/>
          </w:tcPr>
          <w:p w14:paraId="1C21D245" w14:textId="77777777" w:rsidR="00557599" w:rsidRDefault="00557599" w:rsidP="00557599">
            <w:pPr>
              <w:spacing w:after="120"/>
            </w:pPr>
            <w:r>
              <w:t>081</w:t>
            </w:r>
          </w:p>
        </w:tc>
        <w:tc>
          <w:tcPr>
            <w:tcW w:w="3690" w:type="dxa"/>
          </w:tcPr>
          <w:p w14:paraId="588C6061" w14:textId="77777777" w:rsidR="00557599" w:rsidRDefault="00557599" w:rsidP="00557599">
            <w:pPr>
              <w:spacing w:after="120"/>
            </w:pPr>
            <w:r>
              <w:t>Cherry scallop shell moth</w:t>
            </w:r>
          </w:p>
        </w:tc>
        <w:tc>
          <w:tcPr>
            <w:tcW w:w="3420" w:type="dxa"/>
          </w:tcPr>
          <w:p w14:paraId="1C5A55BD" w14:textId="77777777" w:rsidR="00557599" w:rsidRDefault="00557599" w:rsidP="00557599">
            <w:pPr>
              <w:spacing w:after="120"/>
              <w:rPr>
                <w:rStyle w:val="SubtleEmphasis"/>
              </w:rPr>
            </w:pPr>
            <w:r>
              <w:rPr>
                <w:rStyle w:val="SubtleEmphasis"/>
              </w:rPr>
              <w:t>Hydria prunivorata</w:t>
            </w:r>
          </w:p>
        </w:tc>
      </w:tr>
      <w:tr w:rsidR="00557599" w:rsidRPr="00BA4EAB" w14:paraId="35FD258D" w14:textId="77777777" w:rsidTr="00557599">
        <w:trPr>
          <w:cantSplit/>
        </w:trPr>
        <w:tc>
          <w:tcPr>
            <w:tcW w:w="1260" w:type="dxa"/>
          </w:tcPr>
          <w:p w14:paraId="6EA1FA59" w14:textId="77777777" w:rsidR="00557599" w:rsidRDefault="00557599" w:rsidP="00557599">
            <w:pPr>
              <w:spacing w:after="120"/>
            </w:pPr>
            <w:r>
              <w:t>12</w:t>
            </w:r>
          </w:p>
        </w:tc>
        <w:tc>
          <w:tcPr>
            <w:tcW w:w="990" w:type="dxa"/>
          </w:tcPr>
          <w:p w14:paraId="570E2D7B" w14:textId="77777777" w:rsidR="00557599" w:rsidRDefault="00557599" w:rsidP="00557599">
            <w:pPr>
              <w:spacing w:after="120"/>
            </w:pPr>
            <w:r>
              <w:t>082</w:t>
            </w:r>
          </w:p>
        </w:tc>
        <w:tc>
          <w:tcPr>
            <w:tcW w:w="3690" w:type="dxa"/>
          </w:tcPr>
          <w:p w14:paraId="55F398FB" w14:textId="77777777" w:rsidR="00557599" w:rsidRDefault="00557599" w:rsidP="00557599">
            <w:pPr>
              <w:spacing w:after="120"/>
            </w:pPr>
            <w:r>
              <w:t>Fall webworm</w:t>
            </w:r>
          </w:p>
        </w:tc>
        <w:tc>
          <w:tcPr>
            <w:tcW w:w="3420" w:type="dxa"/>
          </w:tcPr>
          <w:p w14:paraId="7D40B217" w14:textId="77777777" w:rsidR="00557599" w:rsidRDefault="00557599" w:rsidP="00557599">
            <w:pPr>
              <w:spacing w:after="120"/>
              <w:rPr>
                <w:rStyle w:val="SubtleEmphasis"/>
              </w:rPr>
            </w:pPr>
            <w:r>
              <w:rPr>
                <w:rStyle w:val="SubtleEmphasis"/>
              </w:rPr>
              <w:t>Hyphantria cunea</w:t>
            </w:r>
          </w:p>
        </w:tc>
      </w:tr>
      <w:tr w:rsidR="00557599" w:rsidRPr="00BA4EAB" w14:paraId="686A9D88" w14:textId="77777777" w:rsidTr="00557599">
        <w:trPr>
          <w:cantSplit/>
        </w:trPr>
        <w:tc>
          <w:tcPr>
            <w:tcW w:w="1260" w:type="dxa"/>
          </w:tcPr>
          <w:p w14:paraId="4B965C2D" w14:textId="77777777" w:rsidR="00557599" w:rsidRDefault="00557599" w:rsidP="00557599">
            <w:pPr>
              <w:spacing w:after="120"/>
            </w:pPr>
            <w:r>
              <w:t>12</w:t>
            </w:r>
          </w:p>
        </w:tc>
        <w:tc>
          <w:tcPr>
            <w:tcW w:w="990" w:type="dxa"/>
          </w:tcPr>
          <w:p w14:paraId="625B0EE6" w14:textId="77777777" w:rsidR="00557599" w:rsidRDefault="00557599" w:rsidP="00557599">
            <w:pPr>
              <w:spacing w:after="120"/>
            </w:pPr>
            <w:r>
              <w:t>083</w:t>
            </w:r>
          </w:p>
        </w:tc>
        <w:tc>
          <w:tcPr>
            <w:tcW w:w="3690" w:type="dxa"/>
          </w:tcPr>
          <w:p w14:paraId="5A57849D" w14:textId="77777777" w:rsidR="00557599" w:rsidRDefault="00557599" w:rsidP="00557599">
            <w:pPr>
              <w:spacing w:after="120"/>
            </w:pPr>
            <w:r>
              <w:t>Hemlock looper</w:t>
            </w:r>
          </w:p>
        </w:tc>
        <w:tc>
          <w:tcPr>
            <w:tcW w:w="3420" w:type="dxa"/>
          </w:tcPr>
          <w:p w14:paraId="6A876CED" w14:textId="77777777" w:rsidR="00557599" w:rsidRDefault="00557599" w:rsidP="00557599">
            <w:pPr>
              <w:spacing w:after="120"/>
              <w:rPr>
                <w:rStyle w:val="SubtleEmphasis"/>
              </w:rPr>
            </w:pPr>
            <w:r>
              <w:rPr>
                <w:rStyle w:val="SubtleEmphasis"/>
              </w:rPr>
              <w:t>Lambdina fiscellaria</w:t>
            </w:r>
          </w:p>
        </w:tc>
      </w:tr>
      <w:tr w:rsidR="00557599" w:rsidRPr="00BA4EAB" w14:paraId="756543B3" w14:textId="77777777" w:rsidTr="00557599">
        <w:trPr>
          <w:cantSplit/>
        </w:trPr>
        <w:tc>
          <w:tcPr>
            <w:tcW w:w="1260" w:type="dxa"/>
          </w:tcPr>
          <w:p w14:paraId="5D2A57A6" w14:textId="77777777" w:rsidR="00557599" w:rsidRDefault="00557599" w:rsidP="00557599">
            <w:pPr>
              <w:spacing w:after="120"/>
            </w:pPr>
            <w:r>
              <w:t>12</w:t>
            </w:r>
          </w:p>
        </w:tc>
        <w:tc>
          <w:tcPr>
            <w:tcW w:w="990" w:type="dxa"/>
          </w:tcPr>
          <w:p w14:paraId="3C717510" w14:textId="77777777" w:rsidR="00557599" w:rsidRDefault="00557599" w:rsidP="00557599">
            <w:pPr>
              <w:spacing w:after="120"/>
            </w:pPr>
            <w:r>
              <w:t>084</w:t>
            </w:r>
          </w:p>
        </w:tc>
        <w:tc>
          <w:tcPr>
            <w:tcW w:w="3690" w:type="dxa"/>
          </w:tcPr>
          <w:p w14:paraId="67A4C705" w14:textId="77777777" w:rsidR="00557599" w:rsidRDefault="00557599" w:rsidP="00557599">
            <w:pPr>
              <w:spacing w:after="120"/>
            </w:pPr>
            <w:r>
              <w:t>Unknown</w:t>
            </w:r>
          </w:p>
        </w:tc>
        <w:tc>
          <w:tcPr>
            <w:tcW w:w="3420" w:type="dxa"/>
          </w:tcPr>
          <w:p w14:paraId="3773ED59" w14:textId="77777777" w:rsidR="00557599" w:rsidRDefault="00557599" w:rsidP="00557599">
            <w:pPr>
              <w:spacing w:after="120"/>
              <w:rPr>
                <w:rStyle w:val="SubtleEmphasis"/>
              </w:rPr>
            </w:pPr>
            <w:r>
              <w:rPr>
                <w:rStyle w:val="SubtleEmphasis"/>
              </w:rPr>
              <w:t>Lambdina punctate</w:t>
            </w:r>
          </w:p>
        </w:tc>
      </w:tr>
      <w:tr w:rsidR="00557599" w:rsidRPr="00BA4EAB" w14:paraId="33E83EC6" w14:textId="77777777" w:rsidTr="00557599">
        <w:trPr>
          <w:cantSplit/>
        </w:trPr>
        <w:tc>
          <w:tcPr>
            <w:tcW w:w="1260" w:type="dxa"/>
          </w:tcPr>
          <w:p w14:paraId="48E31819" w14:textId="77777777" w:rsidR="00557599" w:rsidRDefault="00557599" w:rsidP="00557599">
            <w:pPr>
              <w:spacing w:after="120"/>
            </w:pPr>
            <w:r>
              <w:t>12</w:t>
            </w:r>
          </w:p>
        </w:tc>
        <w:tc>
          <w:tcPr>
            <w:tcW w:w="990" w:type="dxa"/>
          </w:tcPr>
          <w:p w14:paraId="4B204A7A" w14:textId="77777777" w:rsidR="00557599" w:rsidRDefault="00557599" w:rsidP="00557599">
            <w:pPr>
              <w:spacing w:after="120"/>
            </w:pPr>
            <w:r>
              <w:t>085</w:t>
            </w:r>
          </w:p>
        </w:tc>
        <w:tc>
          <w:tcPr>
            <w:tcW w:w="3690" w:type="dxa"/>
          </w:tcPr>
          <w:p w14:paraId="30D60A88" w14:textId="77777777" w:rsidR="00557599" w:rsidRDefault="00557599" w:rsidP="00557599">
            <w:pPr>
              <w:spacing w:after="120"/>
            </w:pPr>
            <w:r>
              <w:t>Tent caterpillar moth</w:t>
            </w:r>
          </w:p>
        </w:tc>
        <w:tc>
          <w:tcPr>
            <w:tcW w:w="3420" w:type="dxa"/>
          </w:tcPr>
          <w:p w14:paraId="1E5EBF93" w14:textId="77777777" w:rsidR="00557599" w:rsidRDefault="00557599" w:rsidP="00557599">
            <w:pPr>
              <w:spacing w:after="120"/>
              <w:rPr>
                <w:rStyle w:val="SubtleEmphasis"/>
              </w:rPr>
            </w:pPr>
            <w:r>
              <w:rPr>
                <w:rStyle w:val="SubtleEmphasis"/>
              </w:rPr>
              <w:t>Lasiocampidae</w:t>
            </w:r>
          </w:p>
        </w:tc>
      </w:tr>
      <w:tr w:rsidR="00557599" w:rsidRPr="00BA4EAB" w14:paraId="787B963B" w14:textId="77777777" w:rsidTr="00557599">
        <w:trPr>
          <w:cantSplit/>
        </w:trPr>
        <w:tc>
          <w:tcPr>
            <w:tcW w:w="1260" w:type="dxa"/>
          </w:tcPr>
          <w:p w14:paraId="6FBCF9A2" w14:textId="77777777" w:rsidR="00557599" w:rsidRDefault="00557599" w:rsidP="00557599">
            <w:pPr>
              <w:spacing w:after="120"/>
            </w:pPr>
            <w:r>
              <w:t>12</w:t>
            </w:r>
          </w:p>
        </w:tc>
        <w:tc>
          <w:tcPr>
            <w:tcW w:w="990" w:type="dxa"/>
          </w:tcPr>
          <w:p w14:paraId="3FC1B589" w14:textId="77777777" w:rsidR="00557599" w:rsidRDefault="00557599" w:rsidP="00557599">
            <w:pPr>
              <w:spacing w:after="120"/>
            </w:pPr>
            <w:r>
              <w:t>086</w:t>
            </w:r>
          </w:p>
        </w:tc>
        <w:tc>
          <w:tcPr>
            <w:tcW w:w="3690" w:type="dxa"/>
          </w:tcPr>
          <w:p w14:paraId="055E2203" w14:textId="77777777" w:rsidR="00557599" w:rsidRDefault="00557599" w:rsidP="00557599">
            <w:pPr>
              <w:spacing w:after="120"/>
            </w:pPr>
            <w:r>
              <w:t>Satin moth</w:t>
            </w:r>
          </w:p>
        </w:tc>
        <w:tc>
          <w:tcPr>
            <w:tcW w:w="3420" w:type="dxa"/>
          </w:tcPr>
          <w:p w14:paraId="074B8D62" w14:textId="77777777" w:rsidR="00557599" w:rsidRDefault="00557599" w:rsidP="00557599">
            <w:pPr>
              <w:spacing w:after="120"/>
              <w:rPr>
                <w:rStyle w:val="SubtleEmphasis"/>
              </w:rPr>
            </w:pPr>
            <w:r>
              <w:rPr>
                <w:rStyle w:val="SubtleEmphasis"/>
              </w:rPr>
              <w:t>Leucoma salicis</w:t>
            </w:r>
          </w:p>
        </w:tc>
      </w:tr>
      <w:tr w:rsidR="00557599" w:rsidRPr="00BA4EAB" w14:paraId="48D9C0D1" w14:textId="77777777" w:rsidTr="00557599">
        <w:trPr>
          <w:cantSplit/>
        </w:trPr>
        <w:tc>
          <w:tcPr>
            <w:tcW w:w="1260" w:type="dxa"/>
          </w:tcPr>
          <w:p w14:paraId="383F4707" w14:textId="77777777" w:rsidR="00557599" w:rsidRDefault="00557599" w:rsidP="00557599">
            <w:pPr>
              <w:spacing w:after="120"/>
            </w:pPr>
            <w:r>
              <w:t>12</w:t>
            </w:r>
          </w:p>
        </w:tc>
        <w:tc>
          <w:tcPr>
            <w:tcW w:w="990" w:type="dxa"/>
          </w:tcPr>
          <w:p w14:paraId="6E94991A" w14:textId="77777777" w:rsidR="00557599" w:rsidRDefault="00557599" w:rsidP="00557599">
            <w:pPr>
              <w:spacing w:after="120"/>
            </w:pPr>
            <w:r>
              <w:t>087</w:t>
            </w:r>
          </w:p>
        </w:tc>
        <w:tc>
          <w:tcPr>
            <w:tcW w:w="3690" w:type="dxa"/>
          </w:tcPr>
          <w:p w14:paraId="55C2782D" w14:textId="77777777" w:rsidR="00557599" w:rsidRDefault="00557599" w:rsidP="00557599">
            <w:pPr>
              <w:spacing w:after="120"/>
            </w:pPr>
            <w:r>
              <w:t>Willow leafblotch miner</w:t>
            </w:r>
          </w:p>
        </w:tc>
        <w:tc>
          <w:tcPr>
            <w:tcW w:w="3420" w:type="dxa"/>
          </w:tcPr>
          <w:p w14:paraId="2089283F" w14:textId="77777777" w:rsidR="00557599" w:rsidRDefault="00557599" w:rsidP="00557599">
            <w:pPr>
              <w:spacing w:after="120"/>
              <w:rPr>
                <w:rStyle w:val="SubtleEmphasis"/>
              </w:rPr>
            </w:pPr>
            <w:r>
              <w:rPr>
                <w:rStyle w:val="SubtleEmphasis"/>
              </w:rPr>
              <w:t>Lithocolletis spp.</w:t>
            </w:r>
          </w:p>
        </w:tc>
      </w:tr>
      <w:tr w:rsidR="00557599" w:rsidRPr="00BA4EAB" w14:paraId="22B82C90" w14:textId="77777777" w:rsidTr="00557599">
        <w:trPr>
          <w:cantSplit/>
        </w:trPr>
        <w:tc>
          <w:tcPr>
            <w:tcW w:w="1260" w:type="dxa"/>
          </w:tcPr>
          <w:p w14:paraId="64C6FA26" w14:textId="77777777" w:rsidR="00557599" w:rsidRDefault="00557599" w:rsidP="00557599">
            <w:pPr>
              <w:spacing w:after="120"/>
            </w:pPr>
            <w:r>
              <w:t>12</w:t>
            </w:r>
          </w:p>
        </w:tc>
        <w:tc>
          <w:tcPr>
            <w:tcW w:w="990" w:type="dxa"/>
          </w:tcPr>
          <w:p w14:paraId="4077770B" w14:textId="77777777" w:rsidR="00557599" w:rsidRDefault="00557599" w:rsidP="00557599">
            <w:pPr>
              <w:spacing w:after="120"/>
            </w:pPr>
            <w:r>
              <w:t>088</w:t>
            </w:r>
          </w:p>
        </w:tc>
        <w:tc>
          <w:tcPr>
            <w:tcW w:w="3690" w:type="dxa"/>
          </w:tcPr>
          <w:p w14:paraId="421EC8C6" w14:textId="77777777" w:rsidR="00557599" w:rsidRDefault="00557599" w:rsidP="00557599">
            <w:pPr>
              <w:spacing w:after="120"/>
            </w:pPr>
            <w:r>
              <w:t>Aspen blotchminer</w:t>
            </w:r>
          </w:p>
        </w:tc>
        <w:tc>
          <w:tcPr>
            <w:tcW w:w="3420" w:type="dxa"/>
          </w:tcPr>
          <w:p w14:paraId="32091D5C" w14:textId="77777777" w:rsidR="00557599" w:rsidRDefault="00557599" w:rsidP="00557599">
            <w:pPr>
              <w:spacing w:after="120"/>
              <w:rPr>
                <w:rStyle w:val="SubtleEmphasis"/>
              </w:rPr>
            </w:pPr>
            <w:r>
              <w:rPr>
                <w:rStyle w:val="SubtleEmphasis"/>
              </w:rPr>
              <w:t>Lithocolletis tremuloidiella</w:t>
            </w:r>
          </w:p>
        </w:tc>
      </w:tr>
      <w:tr w:rsidR="00557599" w:rsidRPr="00BA4EAB" w14:paraId="7C812EA8" w14:textId="77777777" w:rsidTr="00557599">
        <w:trPr>
          <w:cantSplit/>
        </w:trPr>
        <w:tc>
          <w:tcPr>
            <w:tcW w:w="1260" w:type="dxa"/>
          </w:tcPr>
          <w:p w14:paraId="0E92577F" w14:textId="77777777" w:rsidR="00557599" w:rsidRDefault="00557599" w:rsidP="00557599">
            <w:pPr>
              <w:spacing w:after="120"/>
            </w:pPr>
            <w:r>
              <w:t>12</w:t>
            </w:r>
          </w:p>
        </w:tc>
        <w:tc>
          <w:tcPr>
            <w:tcW w:w="990" w:type="dxa"/>
          </w:tcPr>
          <w:p w14:paraId="1F336C0B" w14:textId="77777777" w:rsidR="00557599" w:rsidRDefault="00557599" w:rsidP="00557599">
            <w:pPr>
              <w:spacing w:after="120"/>
            </w:pPr>
            <w:r>
              <w:t>089</w:t>
            </w:r>
          </w:p>
        </w:tc>
        <w:tc>
          <w:tcPr>
            <w:tcW w:w="3690" w:type="dxa"/>
          </w:tcPr>
          <w:p w14:paraId="12C4B1B9" w14:textId="77777777" w:rsidR="00557599" w:rsidRDefault="00557599" w:rsidP="00557599">
            <w:pPr>
              <w:spacing w:after="120"/>
            </w:pPr>
            <w:r>
              <w:t>Gypsy moth</w:t>
            </w:r>
          </w:p>
        </w:tc>
        <w:tc>
          <w:tcPr>
            <w:tcW w:w="3420" w:type="dxa"/>
          </w:tcPr>
          <w:p w14:paraId="1EE2C3E0" w14:textId="77777777" w:rsidR="00557599" w:rsidRDefault="00557599" w:rsidP="00557599">
            <w:pPr>
              <w:spacing w:after="120"/>
              <w:rPr>
                <w:rStyle w:val="SubtleEmphasis"/>
              </w:rPr>
            </w:pPr>
            <w:r>
              <w:rPr>
                <w:rStyle w:val="SubtleEmphasis"/>
              </w:rPr>
              <w:t>Lymantria dispar</w:t>
            </w:r>
          </w:p>
        </w:tc>
      </w:tr>
      <w:tr w:rsidR="00557599" w:rsidRPr="00BA4EAB" w14:paraId="3C8537D8" w14:textId="77777777" w:rsidTr="00557599">
        <w:trPr>
          <w:cantSplit/>
        </w:trPr>
        <w:tc>
          <w:tcPr>
            <w:tcW w:w="1260" w:type="dxa"/>
          </w:tcPr>
          <w:p w14:paraId="02E7CB69" w14:textId="77777777" w:rsidR="00557599" w:rsidRDefault="00557599" w:rsidP="00557599">
            <w:pPr>
              <w:spacing w:after="120"/>
            </w:pPr>
            <w:r>
              <w:t>12</w:t>
            </w:r>
          </w:p>
        </w:tc>
        <w:tc>
          <w:tcPr>
            <w:tcW w:w="990" w:type="dxa"/>
          </w:tcPr>
          <w:p w14:paraId="11732FAC" w14:textId="77777777" w:rsidR="00557599" w:rsidRDefault="00557599" w:rsidP="00557599">
            <w:pPr>
              <w:spacing w:after="120"/>
            </w:pPr>
            <w:r>
              <w:t>090</w:t>
            </w:r>
          </w:p>
        </w:tc>
        <w:tc>
          <w:tcPr>
            <w:tcW w:w="3690" w:type="dxa"/>
          </w:tcPr>
          <w:p w14:paraId="0AF899A1" w14:textId="77777777" w:rsidR="00557599" w:rsidRDefault="00557599" w:rsidP="00557599">
            <w:pPr>
              <w:spacing w:after="120"/>
            </w:pPr>
            <w:r>
              <w:t>Cottonwood leafminers</w:t>
            </w:r>
          </w:p>
        </w:tc>
        <w:tc>
          <w:tcPr>
            <w:tcW w:w="3420" w:type="dxa"/>
          </w:tcPr>
          <w:p w14:paraId="7E2A6C2F" w14:textId="77777777" w:rsidR="00557599" w:rsidRDefault="00557599" w:rsidP="00557599">
            <w:pPr>
              <w:spacing w:after="120"/>
              <w:rPr>
                <w:rStyle w:val="SubtleEmphasis"/>
              </w:rPr>
            </w:pPr>
            <w:r>
              <w:rPr>
                <w:rStyle w:val="SubtleEmphasis"/>
              </w:rPr>
              <w:t>Lyonetia spp.</w:t>
            </w:r>
          </w:p>
        </w:tc>
      </w:tr>
      <w:tr w:rsidR="00557599" w:rsidRPr="00BA4EAB" w14:paraId="02B01662" w14:textId="77777777" w:rsidTr="00557599">
        <w:trPr>
          <w:cantSplit/>
        </w:trPr>
        <w:tc>
          <w:tcPr>
            <w:tcW w:w="1260" w:type="dxa"/>
          </w:tcPr>
          <w:p w14:paraId="5DBC1B2E" w14:textId="77777777" w:rsidR="00557599" w:rsidRDefault="00557599" w:rsidP="00557599">
            <w:pPr>
              <w:spacing w:after="120"/>
            </w:pPr>
            <w:r>
              <w:t>12</w:t>
            </w:r>
          </w:p>
        </w:tc>
        <w:tc>
          <w:tcPr>
            <w:tcW w:w="990" w:type="dxa"/>
          </w:tcPr>
          <w:p w14:paraId="146B9904" w14:textId="77777777" w:rsidR="00557599" w:rsidRDefault="00557599" w:rsidP="00557599">
            <w:pPr>
              <w:spacing w:after="120"/>
            </w:pPr>
            <w:r>
              <w:t>091</w:t>
            </w:r>
          </w:p>
        </w:tc>
        <w:tc>
          <w:tcPr>
            <w:tcW w:w="3690" w:type="dxa"/>
          </w:tcPr>
          <w:p w14:paraId="7ED9F81B" w14:textId="77777777" w:rsidR="00557599" w:rsidRDefault="00557599" w:rsidP="00557599">
            <w:pPr>
              <w:spacing w:after="120"/>
            </w:pPr>
            <w:r>
              <w:t>Dogwood sawfly</w:t>
            </w:r>
          </w:p>
        </w:tc>
        <w:tc>
          <w:tcPr>
            <w:tcW w:w="3420" w:type="dxa"/>
          </w:tcPr>
          <w:p w14:paraId="0B1012DB" w14:textId="77777777" w:rsidR="00557599" w:rsidRDefault="00557599" w:rsidP="00557599">
            <w:pPr>
              <w:spacing w:after="120"/>
              <w:rPr>
                <w:rStyle w:val="SubtleEmphasis"/>
              </w:rPr>
            </w:pPr>
            <w:r>
              <w:rPr>
                <w:rStyle w:val="SubtleEmphasis"/>
              </w:rPr>
              <w:t>Macremphytus tarsatus</w:t>
            </w:r>
          </w:p>
        </w:tc>
      </w:tr>
      <w:tr w:rsidR="00557599" w:rsidRPr="00BA4EAB" w14:paraId="1C19159B" w14:textId="77777777" w:rsidTr="00557599">
        <w:trPr>
          <w:cantSplit/>
        </w:trPr>
        <w:tc>
          <w:tcPr>
            <w:tcW w:w="1260" w:type="dxa"/>
          </w:tcPr>
          <w:p w14:paraId="38575145" w14:textId="77777777" w:rsidR="00557599" w:rsidRDefault="00557599" w:rsidP="00557599">
            <w:pPr>
              <w:spacing w:after="120"/>
            </w:pPr>
            <w:r>
              <w:t>12</w:t>
            </w:r>
          </w:p>
        </w:tc>
        <w:tc>
          <w:tcPr>
            <w:tcW w:w="990" w:type="dxa"/>
          </w:tcPr>
          <w:p w14:paraId="08D5893B" w14:textId="77777777" w:rsidR="00557599" w:rsidRDefault="00557599" w:rsidP="00557599">
            <w:pPr>
              <w:spacing w:after="120"/>
            </w:pPr>
            <w:r>
              <w:t>092</w:t>
            </w:r>
          </w:p>
        </w:tc>
        <w:tc>
          <w:tcPr>
            <w:tcW w:w="3690" w:type="dxa"/>
          </w:tcPr>
          <w:p w14:paraId="02FE59A7" w14:textId="77777777" w:rsidR="00557599" w:rsidRDefault="00557599" w:rsidP="00557599">
            <w:pPr>
              <w:spacing w:after="120"/>
            </w:pPr>
            <w:r>
              <w:t>Rose chafer</w:t>
            </w:r>
          </w:p>
        </w:tc>
        <w:tc>
          <w:tcPr>
            <w:tcW w:w="3420" w:type="dxa"/>
          </w:tcPr>
          <w:p w14:paraId="72C21E80" w14:textId="77777777" w:rsidR="00557599" w:rsidRDefault="00557599" w:rsidP="00557599">
            <w:pPr>
              <w:spacing w:after="120"/>
              <w:rPr>
                <w:rStyle w:val="SubtleEmphasis"/>
              </w:rPr>
            </w:pPr>
            <w:r>
              <w:rPr>
                <w:rStyle w:val="SubtleEmphasis"/>
              </w:rPr>
              <w:t>Macrodactylus subspinosus</w:t>
            </w:r>
          </w:p>
        </w:tc>
      </w:tr>
      <w:tr w:rsidR="00557599" w:rsidRPr="00BA4EAB" w14:paraId="69CDB8CD" w14:textId="77777777" w:rsidTr="00557599">
        <w:trPr>
          <w:cantSplit/>
        </w:trPr>
        <w:tc>
          <w:tcPr>
            <w:tcW w:w="1260" w:type="dxa"/>
          </w:tcPr>
          <w:p w14:paraId="095EA484" w14:textId="77777777" w:rsidR="00557599" w:rsidRDefault="00557599" w:rsidP="00557599">
            <w:pPr>
              <w:spacing w:after="120"/>
            </w:pPr>
            <w:r>
              <w:t>12</w:t>
            </w:r>
          </w:p>
        </w:tc>
        <w:tc>
          <w:tcPr>
            <w:tcW w:w="990" w:type="dxa"/>
          </w:tcPr>
          <w:p w14:paraId="0EDA2131" w14:textId="77777777" w:rsidR="00557599" w:rsidRDefault="00557599" w:rsidP="00557599">
            <w:pPr>
              <w:spacing w:after="120"/>
            </w:pPr>
            <w:r>
              <w:t>093</w:t>
            </w:r>
          </w:p>
        </w:tc>
        <w:tc>
          <w:tcPr>
            <w:tcW w:w="3690" w:type="dxa"/>
          </w:tcPr>
          <w:p w14:paraId="613801FB" w14:textId="77777777" w:rsidR="00557599" w:rsidRDefault="00557599" w:rsidP="00557599">
            <w:pPr>
              <w:spacing w:after="120"/>
            </w:pPr>
            <w:r>
              <w:t>Eastern tent caterpillar</w:t>
            </w:r>
          </w:p>
        </w:tc>
        <w:tc>
          <w:tcPr>
            <w:tcW w:w="3420" w:type="dxa"/>
          </w:tcPr>
          <w:p w14:paraId="3CB0E854" w14:textId="77777777" w:rsidR="00557599" w:rsidRDefault="00557599" w:rsidP="00557599">
            <w:pPr>
              <w:spacing w:after="120"/>
              <w:rPr>
                <w:rStyle w:val="SubtleEmphasis"/>
              </w:rPr>
            </w:pPr>
            <w:r>
              <w:rPr>
                <w:rStyle w:val="SubtleEmphasis"/>
              </w:rPr>
              <w:t>Malasosoma americanum</w:t>
            </w:r>
          </w:p>
        </w:tc>
      </w:tr>
      <w:tr w:rsidR="00557599" w:rsidRPr="00BA4EAB" w14:paraId="7F7206B0" w14:textId="77777777" w:rsidTr="00557599">
        <w:trPr>
          <w:cantSplit/>
        </w:trPr>
        <w:tc>
          <w:tcPr>
            <w:tcW w:w="1260" w:type="dxa"/>
          </w:tcPr>
          <w:p w14:paraId="14378BF5" w14:textId="77777777" w:rsidR="00557599" w:rsidRDefault="00557599" w:rsidP="00557599">
            <w:pPr>
              <w:spacing w:after="120"/>
            </w:pPr>
            <w:r>
              <w:t>12</w:t>
            </w:r>
          </w:p>
        </w:tc>
        <w:tc>
          <w:tcPr>
            <w:tcW w:w="990" w:type="dxa"/>
          </w:tcPr>
          <w:p w14:paraId="3200F6AB" w14:textId="77777777" w:rsidR="00557599" w:rsidRDefault="00557599" w:rsidP="00557599">
            <w:pPr>
              <w:spacing w:after="120"/>
            </w:pPr>
            <w:r>
              <w:t>094</w:t>
            </w:r>
          </w:p>
        </w:tc>
        <w:tc>
          <w:tcPr>
            <w:tcW w:w="3690" w:type="dxa"/>
          </w:tcPr>
          <w:p w14:paraId="6A03CE98" w14:textId="77777777" w:rsidR="00557599" w:rsidRDefault="00557599" w:rsidP="00557599">
            <w:pPr>
              <w:spacing w:after="120"/>
            </w:pPr>
            <w:r>
              <w:t>Western tent caterpillar</w:t>
            </w:r>
          </w:p>
        </w:tc>
        <w:tc>
          <w:tcPr>
            <w:tcW w:w="3420" w:type="dxa"/>
          </w:tcPr>
          <w:p w14:paraId="2F197A35" w14:textId="77777777" w:rsidR="00557599" w:rsidRDefault="00557599" w:rsidP="00557599">
            <w:pPr>
              <w:spacing w:after="120"/>
              <w:rPr>
                <w:rStyle w:val="SubtleEmphasis"/>
              </w:rPr>
            </w:pPr>
            <w:r>
              <w:rPr>
                <w:rStyle w:val="SubtleEmphasis"/>
              </w:rPr>
              <w:t>Malacosoma californicum</w:t>
            </w:r>
          </w:p>
        </w:tc>
      </w:tr>
      <w:tr w:rsidR="00557599" w:rsidRPr="00BA4EAB" w14:paraId="798AAF66" w14:textId="77777777" w:rsidTr="00557599">
        <w:trPr>
          <w:cantSplit/>
        </w:trPr>
        <w:tc>
          <w:tcPr>
            <w:tcW w:w="1260" w:type="dxa"/>
          </w:tcPr>
          <w:p w14:paraId="54777A0F" w14:textId="77777777" w:rsidR="00557599" w:rsidRDefault="00557599" w:rsidP="00557599">
            <w:pPr>
              <w:spacing w:after="120"/>
            </w:pPr>
            <w:r>
              <w:t>12</w:t>
            </w:r>
          </w:p>
        </w:tc>
        <w:tc>
          <w:tcPr>
            <w:tcW w:w="990" w:type="dxa"/>
          </w:tcPr>
          <w:p w14:paraId="06926F7D" w14:textId="77777777" w:rsidR="00557599" w:rsidRDefault="00557599" w:rsidP="00557599">
            <w:pPr>
              <w:spacing w:after="120"/>
            </w:pPr>
            <w:r>
              <w:t>095</w:t>
            </w:r>
          </w:p>
        </w:tc>
        <w:tc>
          <w:tcPr>
            <w:tcW w:w="3690" w:type="dxa"/>
          </w:tcPr>
          <w:p w14:paraId="3ACBC050" w14:textId="77777777" w:rsidR="00557599" w:rsidRDefault="00557599" w:rsidP="00557599">
            <w:pPr>
              <w:spacing w:after="120"/>
            </w:pPr>
            <w:r>
              <w:t>Pacific tent caterpillar</w:t>
            </w:r>
          </w:p>
        </w:tc>
        <w:tc>
          <w:tcPr>
            <w:tcW w:w="3420" w:type="dxa"/>
          </w:tcPr>
          <w:p w14:paraId="359D95DA" w14:textId="77777777" w:rsidR="00557599" w:rsidRDefault="00557599" w:rsidP="00557599">
            <w:pPr>
              <w:spacing w:after="120"/>
              <w:rPr>
                <w:rStyle w:val="SubtleEmphasis"/>
              </w:rPr>
            </w:pPr>
            <w:r>
              <w:rPr>
                <w:rStyle w:val="SubtleEmphasis"/>
              </w:rPr>
              <w:t>Malacosoma constrictum</w:t>
            </w:r>
          </w:p>
        </w:tc>
      </w:tr>
      <w:tr w:rsidR="00557599" w:rsidRPr="00BA4EAB" w14:paraId="34FF42D8" w14:textId="77777777" w:rsidTr="00557599">
        <w:trPr>
          <w:cantSplit/>
        </w:trPr>
        <w:tc>
          <w:tcPr>
            <w:tcW w:w="1260" w:type="dxa"/>
          </w:tcPr>
          <w:p w14:paraId="5877C8C6" w14:textId="77777777" w:rsidR="00557599" w:rsidRDefault="00557599" w:rsidP="00557599">
            <w:pPr>
              <w:spacing w:after="120"/>
            </w:pPr>
            <w:r>
              <w:t>12</w:t>
            </w:r>
          </w:p>
        </w:tc>
        <w:tc>
          <w:tcPr>
            <w:tcW w:w="990" w:type="dxa"/>
          </w:tcPr>
          <w:p w14:paraId="065E435A" w14:textId="77777777" w:rsidR="00557599" w:rsidRDefault="00557599" w:rsidP="00557599">
            <w:pPr>
              <w:spacing w:after="120"/>
            </w:pPr>
            <w:r>
              <w:t>096</w:t>
            </w:r>
          </w:p>
        </w:tc>
        <w:tc>
          <w:tcPr>
            <w:tcW w:w="3690" w:type="dxa"/>
          </w:tcPr>
          <w:p w14:paraId="694A8AFD" w14:textId="77777777" w:rsidR="00557599" w:rsidRDefault="00557599" w:rsidP="00557599">
            <w:pPr>
              <w:spacing w:after="120"/>
            </w:pPr>
            <w:r>
              <w:t>Forest tent caterpillar</w:t>
            </w:r>
          </w:p>
        </w:tc>
        <w:tc>
          <w:tcPr>
            <w:tcW w:w="3420" w:type="dxa"/>
          </w:tcPr>
          <w:p w14:paraId="6BC30E0F" w14:textId="77777777" w:rsidR="00557599" w:rsidRDefault="00557599" w:rsidP="00557599">
            <w:pPr>
              <w:spacing w:after="120"/>
              <w:rPr>
                <w:rStyle w:val="SubtleEmphasis"/>
              </w:rPr>
            </w:pPr>
            <w:r>
              <w:rPr>
                <w:rStyle w:val="SubtleEmphasis"/>
              </w:rPr>
              <w:t>Malacosoma disstria</w:t>
            </w:r>
          </w:p>
        </w:tc>
      </w:tr>
      <w:tr w:rsidR="00557599" w:rsidRPr="00BA4EAB" w14:paraId="12E35979" w14:textId="77777777" w:rsidTr="00557599">
        <w:trPr>
          <w:cantSplit/>
        </w:trPr>
        <w:tc>
          <w:tcPr>
            <w:tcW w:w="1260" w:type="dxa"/>
          </w:tcPr>
          <w:p w14:paraId="3FB439CD" w14:textId="77777777" w:rsidR="00557599" w:rsidRDefault="00557599" w:rsidP="00557599">
            <w:pPr>
              <w:spacing w:after="120"/>
            </w:pPr>
            <w:r>
              <w:t>12</w:t>
            </w:r>
          </w:p>
        </w:tc>
        <w:tc>
          <w:tcPr>
            <w:tcW w:w="990" w:type="dxa"/>
          </w:tcPr>
          <w:p w14:paraId="001A4571" w14:textId="77777777" w:rsidR="00557599" w:rsidRDefault="00557599" w:rsidP="00557599">
            <w:pPr>
              <w:spacing w:after="120"/>
            </w:pPr>
            <w:r>
              <w:t>097</w:t>
            </w:r>
          </w:p>
        </w:tc>
        <w:tc>
          <w:tcPr>
            <w:tcW w:w="3690" w:type="dxa"/>
          </w:tcPr>
          <w:p w14:paraId="0AE6BCF9" w14:textId="77777777" w:rsidR="00557599" w:rsidRDefault="00557599" w:rsidP="00557599">
            <w:pPr>
              <w:spacing w:after="120"/>
            </w:pPr>
            <w:r>
              <w:t>Southwestern tent caterpillar</w:t>
            </w:r>
          </w:p>
        </w:tc>
        <w:tc>
          <w:tcPr>
            <w:tcW w:w="3420" w:type="dxa"/>
          </w:tcPr>
          <w:p w14:paraId="50EC436C" w14:textId="77777777" w:rsidR="00557599" w:rsidRDefault="00557599" w:rsidP="00557599">
            <w:pPr>
              <w:spacing w:after="120"/>
              <w:rPr>
                <w:rStyle w:val="SubtleEmphasis"/>
              </w:rPr>
            </w:pPr>
            <w:r>
              <w:rPr>
                <w:rStyle w:val="SubtleEmphasis"/>
              </w:rPr>
              <w:t>Malacosoma incurvum</w:t>
            </w:r>
          </w:p>
        </w:tc>
      </w:tr>
      <w:tr w:rsidR="00557599" w:rsidRPr="00BA4EAB" w14:paraId="45A3C1B3" w14:textId="77777777" w:rsidTr="00557599">
        <w:trPr>
          <w:cantSplit/>
        </w:trPr>
        <w:tc>
          <w:tcPr>
            <w:tcW w:w="1260" w:type="dxa"/>
          </w:tcPr>
          <w:p w14:paraId="36EC39F2" w14:textId="77777777" w:rsidR="00557599" w:rsidRDefault="00557599" w:rsidP="00557599">
            <w:pPr>
              <w:spacing w:after="120"/>
            </w:pPr>
            <w:r>
              <w:t>12</w:t>
            </w:r>
          </w:p>
        </w:tc>
        <w:tc>
          <w:tcPr>
            <w:tcW w:w="990" w:type="dxa"/>
          </w:tcPr>
          <w:p w14:paraId="1F77BB3A" w14:textId="77777777" w:rsidR="00557599" w:rsidRDefault="00557599" w:rsidP="00557599">
            <w:pPr>
              <w:spacing w:after="120"/>
            </w:pPr>
            <w:r>
              <w:t>098</w:t>
            </w:r>
          </w:p>
        </w:tc>
        <w:tc>
          <w:tcPr>
            <w:tcW w:w="3690" w:type="dxa"/>
          </w:tcPr>
          <w:p w14:paraId="4F567065" w14:textId="77777777" w:rsidR="00557599" w:rsidRDefault="00557599" w:rsidP="00557599">
            <w:pPr>
              <w:spacing w:after="120"/>
            </w:pPr>
            <w:r>
              <w:t>Leafcutting bee</w:t>
            </w:r>
          </w:p>
        </w:tc>
        <w:tc>
          <w:tcPr>
            <w:tcW w:w="3420" w:type="dxa"/>
          </w:tcPr>
          <w:p w14:paraId="4222A1BE" w14:textId="77777777" w:rsidR="00557599" w:rsidRDefault="00557599" w:rsidP="00557599">
            <w:pPr>
              <w:spacing w:after="120"/>
              <w:rPr>
                <w:rStyle w:val="SubtleEmphasis"/>
              </w:rPr>
            </w:pPr>
            <w:r>
              <w:rPr>
                <w:rStyle w:val="SubtleEmphasis"/>
              </w:rPr>
              <w:t>Megachilidae</w:t>
            </w:r>
          </w:p>
        </w:tc>
      </w:tr>
      <w:tr w:rsidR="00557599" w:rsidRPr="00BA4EAB" w14:paraId="14632B3C" w14:textId="77777777" w:rsidTr="00557599">
        <w:trPr>
          <w:cantSplit/>
        </w:trPr>
        <w:tc>
          <w:tcPr>
            <w:tcW w:w="1260" w:type="dxa"/>
          </w:tcPr>
          <w:p w14:paraId="364ADB67" w14:textId="77777777" w:rsidR="00557599" w:rsidRDefault="00557599" w:rsidP="00557599">
            <w:pPr>
              <w:spacing w:after="120"/>
            </w:pPr>
            <w:r>
              <w:t>12</w:t>
            </w:r>
          </w:p>
        </w:tc>
        <w:tc>
          <w:tcPr>
            <w:tcW w:w="990" w:type="dxa"/>
          </w:tcPr>
          <w:p w14:paraId="70CFBD0E" w14:textId="77777777" w:rsidR="00557599" w:rsidRDefault="00557599" w:rsidP="00557599">
            <w:pPr>
              <w:spacing w:after="120"/>
            </w:pPr>
            <w:r>
              <w:t>099</w:t>
            </w:r>
          </w:p>
        </w:tc>
        <w:tc>
          <w:tcPr>
            <w:tcW w:w="3690" w:type="dxa"/>
          </w:tcPr>
          <w:p w14:paraId="6C94BC97" w14:textId="77777777" w:rsidR="00557599" w:rsidRDefault="00557599" w:rsidP="00557599">
            <w:pPr>
              <w:spacing w:after="120"/>
            </w:pPr>
            <w:r>
              <w:t>Blister beetle</w:t>
            </w:r>
          </w:p>
        </w:tc>
        <w:tc>
          <w:tcPr>
            <w:tcW w:w="3420" w:type="dxa"/>
          </w:tcPr>
          <w:p w14:paraId="2113EC76" w14:textId="77777777" w:rsidR="00557599" w:rsidRDefault="00557599" w:rsidP="00557599">
            <w:pPr>
              <w:spacing w:after="120"/>
              <w:rPr>
                <w:rStyle w:val="SubtleEmphasis"/>
              </w:rPr>
            </w:pPr>
            <w:r>
              <w:rPr>
                <w:rStyle w:val="SubtleEmphasis"/>
              </w:rPr>
              <w:t>Meloidae</w:t>
            </w:r>
          </w:p>
        </w:tc>
      </w:tr>
      <w:tr w:rsidR="00557599" w:rsidRPr="00BA4EAB" w14:paraId="23ECA062" w14:textId="77777777" w:rsidTr="00557599">
        <w:trPr>
          <w:cantSplit/>
        </w:trPr>
        <w:tc>
          <w:tcPr>
            <w:tcW w:w="1260" w:type="dxa"/>
          </w:tcPr>
          <w:p w14:paraId="3B7E5166" w14:textId="77777777" w:rsidR="00557599" w:rsidRDefault="00557599" w:rsidP="00557599">
            <w:pPr>
              <w:spacing w:after="120"/>
            </w:pPr>
            <w:r>
              <w:lastRenderedPageBreak/>
              <w:t>12</w:t>
            </w:r>
          </w:p>
        </w:tc>
        <w:tc>
          <w:tcPr>
            <w:tcW w:w="990" w:type="dxa"/>
          </w:tcPr>
          <w:p w14:paraId="78057D29" w14:textId="77777777" w:rsidR="00557599" w:rsidRDefault="00557599" w:rsidP="00557599">
            <w:pPr>
              <w:spacing w:after="120"/>
            </w:pPr>
            <w:r>
              <w:t>100</w:t>
            </w:r>
          </w:p>
        </w:tc>
        <w:tc>
          <w:tcPr>
            <w:tcW w:w="3690" w:type="dxa"/>
          </w:tcPr>
          <w:p w14:paraId="059F7633" w14:textId="77777777" w:rsidR="00557599" w:rsidRDefault="00557599" w:rsidP="00557599">
            <w:pPr>
              <w:spacing w:after="120"/>
            </w:pPr>
            <w:r>
              <w:t>Early birch leaf edgeminer</w:t>
            </w:r>
          </w:p>
        </w:tc>
        <w:tc>
          <w:tcPr>
            <w:tcW w:w="3420" w:type="dxa"/>
          </w:tcPr>
          <w:p w14:paraId="51863002" w14:textId="77777777" w:rsidR="00557599" w:rsidRDefault="00557599" w:rsidP="00557599">
            <w:pPr>
              <w:spacing w:after="120"/>
              <w:rPr>
                <w:rStyle w:val="SubtleEmphasis"/>
              </w:rPr>
            </w:pPr>
            <w:r>
              <w:rPr>
                <w:rStyle w:val="SubtleEmphasis"/>
              </w:rPr>
              <w:t>Messa nana</w:t>
            </w:r>
          </w:p>
        </w:tc>
      </w:tr>
      <w:tr w:rsidR="00557599" w:rsidRPr="00BA4EAB" w14:paraId="11D811FD" w14:textId="77777777" w:rsidTr="00557599">
        <w:trPr>
          <w:cantSplit/>
        </w:trPr>
        <w:tc>
          <w:tcPr>
            <w:tcW w:w="1260" w:type="dxa"/>
          </w:tcPr>
          <w:p w14:paraId="47D19968" w14:textId="77777777" w:rsidR="00557599" w:rsidRDefault="00557599" w:rsidP="00557599">
            <w:pPr>
              <w:spacing w:after="120"/>
            </w:pPr>
            <w:r>
              <w:t>12</w:t>
            </w:r>
          </w:p>
        </w:tc>
        <w:tc>
          <w:tcPr>
            <w:tcW w:w="990" w:type="dxa"/>
          </w:tcPr>
          <w:p w14:paraId="4EF70166" w14:textId="77777777" w:rsidR="00557599" w:rsidRDefault="00557599" w:rsidP="00557599">
            <w:pPr>
              <w:spacing w:after="120"/>
            </w:pPr>
            <w:r>
              <w:t>101</w:t>
            </w:r>
          </w:p>
        </w:tc>
        <w:tc>
          <w:tcPr>
            <w:tcW w:w="3690" w:type="dxa"/>
          </w:tcPr>
          <w:p w14:paraId="74FD7EFE" w14:textId="77777777" w:rsidR="00557599" w:rsidRDefault="00557599" w:rsidP="00557599">
            <w:pPr>
              <w:spacing w:after="120"/>
            </w:pPr>
            <w:r>
              <w:t>Juniper sawfly</w:t>
            </w:r>
          </w:p>
        </w:tc>
        <w:tc>
          <w:tcPr>
            <w:tcW w:w="3420" w:type="dxa"/>
          </w:tcPr>
          <w:p w14:paraId="3BFDC76A" w14:textId="77777777" w:rsidR="00557599" w:rsidRDefault="00557599" w:rsidP="00557599">
            <w:pPr>
              <w:spacing w:after="120"/>
              <w:rPr>
                <w:rStyle w:val="SubtleEmphasis"/>
              </w:rPr>
            </w:pPr>
            <w:r>
              <w:rPr>
                <w:rStyle w:val="SubtleEmphasis"/>
              </w:rPr>
              <w:t>Monoctenus fulvus</w:t>
            </w:r>
          </w:p>
        </w:tc>
      </w:tr>
      <w:tr w:rsidR="00557599" w:rsidRPr="00BA4EAB" w14:paraId="47F73B1D" w14:textId="77777777" w:rsidTr="00557599">
        <w:trPr>
          <w:cantSplit/>
        </w:trPr>
        <w:tc>
          <w:tcPr>
            <w:tcW w:w="1260" w:type="dxa"/>
          </w:tcPr>
          <w:p w14:paraId="2936E0A4" w14:textId="77777777" w:rsidR="00557599" w:rsidRDefault="00557599" w:rsidP="00557599">
            <w:pPr>
              <w:spacing w:after="120"/>
            </w:pPr>
            <w:r>
              <w:t>12</w:t>
            </w:r>
          </w:p>
        </w:tc>
        <w:tc>
          <w:tcPr>
            <w:tcW w:w="990" w:type="dxa"/>
          </w:tcPr>
          <w:p w14:paraId="3954C33A" w14:textId="77777777" w:rsidR="00557599" w:rsidRDefault="00557599" w:rsidP="00557599">
            <w:pPr>
              <w:spacing w:after="120"/>
            </w:pPr>
            <w:r>
              <w:t>102</w:t>
            </w:r>
          </w:p>
        </w:tc>
        <w:tc>
          <w:tcPr>
            <w:tcW w:w="3690" w:type="dxa"/>
          </w:tcPr>
          <w:p w14:paraId="03D26523" w14:textId="77777777" w:rsidR="00557599" w:rsidRDefault="00557599" w:rsidP="00557599">
            <w:pPr>
              <w:spacing w:after="120"/>
            </w:pPr>
            <w:r>
              <w:t>Willow sawfly</w:t>
            </w:r>
          </w:p>
        </w:tc>
        <w:tc>
          <w:tcPr>
            <w:tcW w:w="3420" w:type="dxa"/>
          </w:tcPr>
          <w:p w14:paraId="397E93C2" w14:textId="77777777" w:rsidR="00557599" w:rsidRDefault="00557599" w:rsidP="00557599">
            <w:pPr>
              <w:spacing w:after="120"/>
              <w:rPr>
                <w:rStyle w:val="SubtleEmphasis"/>
              </w:rPr>
            </w:pPr>
            <w:r>
              <w:rPr>
                <w:rStyle w:val="SubtleEmphasis"/>
              </w:rPr>
              <w:t>Nematus spp.</w:t>
            </w:r>
          </w:p>
        </w:tc>
      </w:tr>
      <w:tr w:rsidR="00557599" w:rsidRPr="00BA4EAB" w14:paraId="778B2836" w14:textId="77777777" w:rsidTr="00557599">
        <w:trPr>
          <w:cantSplit/>
        </w:trPr>
        <w:tc>
          <w:tcPr>
            <w:tcW w:w="1260" w:type="dxa"/>
          </w:tcPr>
          <w:p w14:paraId="72A3A5DE" w14:textId="77777777" w:rsidR="00557599" w:rsidRDefault="00557599" w:rsidP="00557599">
            <w:pPr>
              <w:spacing w:after="120"/>
            </w:pPr>
            <w:r>
              <w:t>12</w:t>
            </w:r>
          </w:p>
        </w:tc>
        <w:tc>
          <w:tcPr>
            <w:tcW w:w="990" w:type="dxa"/>
          </w:tcPr>
          <w:p w14:paraId="0B1F29CA" w14:textId="77777777" w:rsidR="00557599" w:rsidRDefault="00557599" w:rsidP="00557599">
            <w:pPr>
              <w:spacing w:after="120"/>
            </w:pPr>
            <w:r>
              <w:t>103</w:t>
            </w:r>
          </w:p>
        </w:tc>
        <w:tc>
          <w:tcPr>
            <w:tcW w:w="3690" w:type="dxa"/>
          </w:tcPr>
          <w:p w14:paraId="4592F2B0" w14:textId="77777777" w:rsidR="00557599" w:rsidRDefault="00557599" w:rsidP="00557599">
            <w:pPr>
              <w:spacing w:after="120"/>
            </w:pPr>
            <w:r>
              <w:t>Balsam fir sawfly</w:t>
            </w:r>
          </w:p>
        </w:tc>
        <w:tc>
          <w:tcPr>
            <w:tcW w:w="3420" w:type="dxa"/>
          </w:tcPr>
          <w:p w14:paraId="31752EA4" w14:textId="77777777" w:rsidR="00557599" w:rsidRDefault="00557599" w:rsidP="00557599">
            <w:pPr>
              <w:spacing w:after="120"/>
              <w:rPr>
                <w:rStyle w:val="SubtleEmphasis"/>
              </w:rPr>
            </w:pPr>
            <w:r>
              <w:rPr>
                <w:rStyle w:val="SubtleEmphasis"/>
              </w:rPr>
              <w:t>Neodiprion abietis</w:t>
            </w:r>
          </w:p>
        </w:tc>
      </w:tr>
      <w:tr w:rsidR="00557599" w:rsidRPr="00BA4EAB" w14:paraId="0E79188B" w14:textId="77777777" w:rsidTr="00557599">
        <w:trPr>
          <w:cantSplit/>
        </w:trPr>
        <w:tc>
          <w:tcPr>
            <w:tcW w:w="1260" w:type="dxa"/>
          </w:tcPr>
          <w:p w14:paraId="30928944" w14:textId="77777777" w:rsidR="00557599" w:rsidRDefault="00557599" w:rsidP="00557599">
            <w:pPr>
              <w:spacing w:after="120"/>
            </w:pPr>
            <w:r>
              <w:t>12</w:t>
            </w:r>
          </w:p>
        </w:tc>
        <w:tc>
          <w:tcPr>
            <w:tcW w:w="990" w:type="dxa"/>
          </w:tcPr>
          <w:p w14:paraId="00A8D3E4" w14:textId="77777777" w:rsidR="00557599" w:rsidRDefault="00557599" w:rsidP="00557599">
            <w:pPr>
              <w:spacing w:after="120"/>
            </w:pPr>
            <w:r>
              <w:t>104</w:t>
            </w:r>
          </w:p>
        </w:tc>
        <w:tc>
          <w:tcPr>
            <w:tcW w:w="3690" w:type="dxa"/>
          </w:tcPr>
          <w:p w14:paraId="67D591AA" w14:textId="77777777" w:rsidR="00557599" w:rsidRDefault="00557599" w:rsidP="00557599">
            <w:pPr>
              <w:spacing w:after="120"/>
            </w:pPr>
            <w:r>
              <w:t>Lodgepole sawfly</w:t>
            </w:r>
          </w:p>
        </w:tc>
        <w:tc>
          <w:tcPr>
            <w:tcW w:w="3420" w:type="dxa"/>
          </w:tcPr>
          <w:p w14:paraId="07421DAD" w14:textId="77777777" w:rsidR="00557599" w:rsidRDefault="00557599" w:rsidP="00557599">
            <w:pPr>
              <w:spacing w:after="120"/>
              <w:rPr>
                <w:rStyle w:val="SubtleEmphasis"/>
              </w:rPr>
            </w:pPr>
            <w:r>
              <w:rPr>
                <w:rStyle w:val="SubtleEmphasis"/>
              </w:rPr>
              <w:t>Neodiprion burkei</w:t>
            </w:r>
          </w:p>
        </w:tc>
      </w:tr>
      <w:tr w:rsidR="00557599" w:rsidRPr="00BA4EAB" w14:paraId="0DCF9FCE" w14:textId="77777777" w:rsidTr="00557599">
        <w:trPr>
          <w:cantSplit/>
        </w:trPr>
        <w:tc>
          <w:tcPr>
            <w:tcW w:w="1260" w:type="dxa"/>
          </w:tcPr>
          <w:p w14:paraId="56AF43CB" w14:textId="77777777" w:rsidR="00557599" w:rsidRDefault="00557599" w:rsidP="00557599">
            <w:pPr>
              <w:spacing w:after="120"/>
            </w:pPr>
            <w:r>
              <w:t>12</w:t>
            </w:r>
          </w:p>
        </w:tc>
        <w:tc>
          <w:tcPr>
            <w:tcW w:w="990" w:type="dxa"/>
          </w:tcPr>
          <w:p w14:paraId="1CC89E89" w14:textId="77777777" w:rsidR="00557599" w:rsidRDefault="00557599" w:rsidP="00557599">
            <w:pPr>
              <w:spacing w:after="120"/>
            </w:pPr>
            <w:r>
              <w:t>105</w:t>
            </w:r>
          </w:p>
        </w:tc>
        <w:tc>
          <w:tcPr>
            <w:tcW w:w="3690" w:type="dxa"/>
          </w:tcPr>
          <w:p w14:paraId="5776B4CD" w14:textId="77777777" w:rsidR="00557599" w:rsidRDefault="00557599" w:rsidP="00557599">
            <w:pPr>
              <w:spacing w:after="120"/>
            </w:pPr>
            <w:r>
              <w:t>Blackheaded pine sawfly</w:t>
            </w:r>
          </w:p>
        </w:tc>
        <w:tc>
          <w:tcPr>
            <w:tcW w:w="3420" w:type="dxa"/>
          </w:tcPr>
          <w:p w14:paraId="0002FDCF" w14:textId="77777777" w:rsidR="00557599" w:rsidRDefault="00557599" w:rsidP="00557599">
            <w:pPr>
              <w:spacing w:after="120"/>
              <w:rPr>
                <w:rStyle w:val="SubtleEmphasis"/>
              </w:rPr>
            </w:pPr>
            <w:r>
              <w:rPr>
                <w:rStyle w:val="SubtleEmphasis"/>
              </w:rPr>
              <w:t>Neodiprion</w:t>
            </w:r>
          </w:p>
        </w:tc>
      </w:tr>
      <w:tr w:rsidR="00557599" w:rsidRPr="00BA4EAB" w14:paraId="3CCDA170" w14:textId="77777777" w:rsidTr="00557599">
        <w:trPr>
          <w:cantSplit/>
        </w:trPr>
        <w:tc>
          <w:tcPr>
            <w:tcW w:w="1260" w:type="dxa"/>
          </w:tcPr>
          <w:p w14:paraId="71325EC0" w14:textId="77777777" w:rsidR="00557599" w:rsidRDefault="00557599" w:rsidP="00557599">
            <w:pPr>
              <w:spacing w:after="120"/>
            </w:pPr>
            <w:r>
              <w:t>12</w:t>
            </w:r>
          </w:p>
        </w:tc>
        <w:tc>
          <w:tcPr>
            <w:tcW w:w="990" w:type="dxa"/>
          </w:tcPr>
          <w:p w14:paraId="3469ED49" w14:textId="77777777" w:rsidR="00557599" w:rsidRDefault="00557599" w:rsidP="00557599">
            <w:pPr>
              <w:spacing w:after="120"/>
            </w:pPr>
            <w:r>
              <w:t>106</w:t>
            </w:r>
          </w:p>
        </w:tc>
        <w:tc>
          <w:tcPr>
            <w:tcW w:w="3690" w:type="dxa"/>
          </w:tcPr>
          <w:p w14:paraId="5EC0C709" w14:textId="77777777" w:rsidR="00557599" w:rsidRDefault="00557599" w:rsidP="00557599">
            <w:pPr>
              <w:spacing w:after="120"/>
            </w:pPr>
            <w:r>
              <w:t>Pine infesting sawfly</w:t>
            </w:r>
          </w:p>
        </w:tc>
        <w:tc>
          <w:tcPr>
            <w:tcW w:w="3420" w:type="dxa"/>
          </w:tcPr>
          <w:p w14:paraId="24A082FB" w14:textId="77777777" w:rsidR="00557599" w:rsidRDefault="00557599" w:rsidP="00557599">
            <w:pPr>
              <w:spacing w:after="120"/>
              <w:rPr>
                <w:rStyle w:val="SubtleEmphasis"/>
              </w:rPr>
            </w:pPr>
            <w:r>
              <w:rPr>
                <w:rStyle w:val="SubtleEmphasis"/>
              </w:rPr>
              <w:t>Neodiprion fulviceps</w:t>
            </w:r>
          </w:p>
        </w:tc>
      </w:tr>
      <w:tr w:rsidR="00557599" w:rsidRPr="00BA4EAB" w14:paraId="3AC6E305" w14:textId="77777777" w:rsidTr="00557599">
        <w:trPr>
          <w:cantSplit/>
        </w:trPr>
        <w:tc>
          <w:tcPr>
            <w:tcW w:w="1260" w:type="dxa"/>
          </w:tcPr>
          <w:p w14:paraId="37B71FC1" w14:textId="77777777" w:rsidR="00557599" w:rsidRDefault="00557599" w:rsidP="00557599">
            <w:pPr>
              <w:spacing w:after="120"/>
            </w:pPr>
            <w:r>
              <w:t>12</w:t>
            </w:r>
          </w:p>
        </w:tc>
        <w:tc>
          <w:tcPr>
            <w:tcW w:w="990" w:type="dxa"/>
          </w:tcPr>
          <w:p w14:paraId="0749EF55" w14:textId="77777777" w:rsidR="00557599" w:rsidRDefault="00557599" w:rsidP="00557599">
            <w:pPr>
              <w:spacing w:after="120"/>
            </w:pPr>
            <w:r>
              <w:t>107</w:t>
            </w:r>
          </w:p>
        </w:tc>
        <w:tc>
          <w:tcPr>
            <w:tcW w:w="3690" w:type="dxa"/>
          </w:tcPr>
          <w:p w14:paraId="3A6F368B" w14:textId="77777777" w:rsidR="00557599" w:rsidRDefault="00557599" w:rsidP="00557599">
            <w:pPr>
              <w:spacing w:after="120"/>
            </w:pPr>
            <w:r>
              <w:t>Redheaded pine sawfly</w:t>
            </w:r>
          </w:p>
        </w:tc>
        <w:tc>
          <w:tcPr>
            <w:tcW w:w="3420" w:type="dxa"/>
          </w:tcPr>
          <w:p w14:paraId="578C41D8" w14:textId="77777777" w:rsidR="00557599" w:rsidRDefault="00557599" w:rsidP="00557599">
            <w:pPr>
              <w:spacing w:after="120"/>
              <w:rPr>
                <w:rStyle w:val="SubtleEmphasis"/>
              </w:rPr>
            </w:pPr>
            <w:r>
              <w:rPr>
                <w:rStyle w:val="SubtleEmphasis"/>
              </w:rPr>
              <w:t>Neodiprion lecontei</w:t>
            </w:r>
          </w:p>
        </w:tc>
      </w:tr>
      <w:tr w:rsidR="00557599" w:rsidRPr="00BA4EAB" w14:paraId="17E14706" w14:textId="77777777" w:rsidTr="00557599">
        <w:trPr>
          <w:cantSplit/>
        </w:trPr>
        <w:tc>
          <w:tcPr>
            <w:tcW w:w="1260" w:type="dxa"/>
          </w:tcPr>
          <w:p w14:paraId="7B0011B3" w14:textId="77777777" w:rsidR="00557599" w:rsidRDefault="00557599" w:rsidP="00557599">
            <w:pPr>
              <w:spacing w:after="120"/>
            </w:pPr>
            <w:r>
              <w:t>12</w:t>
            </w:r>
          </w:p>
        </w:tc>
        <w:tc>
          <w:tcPr>
            <w:tcW w:w="990" w:type="dxa"/>
          </w:tcPr>
          <w:p w14:paraId="4CB40CE4" w14:textId="77777777" w:rsidR="00557599" w:rsidRDefault="00557599" w:rsidP="00557599">
            <w:pPr>
              <w:spacing w:after="120"/>
            </w:pPr>
            <w:r>
              <w:t>109</w:t>
            </w:r>
          </w:p>
        </w:tc>
        <w:tc>
          <w:tcPr>
            <w:tcW w:w="3690" w:type="dxa"/>
          </w:tcPr>
          <w:p w14:paraId="325F7340" w14:textId="77777777" w:rsidR="00557599" w:rsidRDefault="00557599" w:rsidP="00557599">
            <w:pPr>
              <w:spacing w:after="120"/>
            </w:pPr>
            <w:r>
              <w:t>Ponderosa pine sawfly</w:t>
            </w:r>
          </w:p>
        </w:tc>
        <w:tc>
          <w:tcPr>
            <w:tcW w:w="3420" w:type="dxa"/>
          </w:tcPr>
          <w:p w14:paraId="12D531B9" w14:textId="77777777" w:rsidR="00557599" w:rsidRDefault="00557599" w:rsidP="00557599">
            <w:pPr>
              <w:spacing w:after="120"/>
              <w:rPr>
                <w:rStyle w:val="SubtleEmphasis"/>
              </w:rPr>
            </w:pPr>
            <w:r>
              <w:rPr>
                <w:rStyle w:val="SubtleEmphasis"/>
              </w:rPr>
              <w:t>Neodiprion mundus</w:t>
            </w:r>
          </w:p>
        </w:tc>
      </w:tr>
      <w:tr w:rsidR="00557599" w:rsidRPr="00BA4EAB" w14:paraId="5A47655D" w14:textId="77777777" w:rsidTr="00557599">
        <w:trPr>
          <w:cantSplit/>
        </w:trPr>
        <w:tc>
          <w:tcPr>
            <w:tcW w:w="1260" w:type="dxa"/>
          </w:tcPr>
          <w:p w14:paraId="386E693A" w14:textId="77777777" w:rsidR="00557599" w:rsidRDefault="00557599" w:rsidP="00557599">
            <w:pPr>
              <w:spacing w:after="120"/>
            </w:pPr>
            <w:r>
              <w:t>12</w:t>
            </w:r>
          </w:p>
        </w:tc>
        <w:tc>
          <w:tcPr>
            <w:tcW w:w="990" w:type="dxa"/>
          </w:tcPr>
          <w:p w14:paraId="7EC7AAD0" w14:textId="77777777" w:rsidR="00557599" w:rsidRDefault="00557599" w:rsidP="00557599">
            <w:pPr>
              <w:spacing w:after="120"/>
            </w:pPr>
            <w:r>
              <w:t>110</w:t>
            </w:r>
          </w:p>
        </w:tc>
        <w:tc>
          <w:tcPr>
            <w:tcW w:w="3690" w:type="dxa"/>
          </w:tcPr>
          <w:p w14:paraId="4CF0D81C" w14:textId="77777777" w:rsidR="00557599" w:rsidRDefault="00557599" w:rsidP="00557599">
            <w:pPr>
              <w:spacing w:after="120"/>
            </w:pPr>
            <w:r>
              <w:t>White pine sawfly</w:t>
            </w:r>
          </w:p>
        </w:tc>
        <w:tc>
          <w:tcPr>
            <w:tcW w:w="3420" w:type="dxa"/>
          </w:tcPr>
          <w:p w14:paraId="4E9F8F40" w14:textId="77777777" w:rsidR="00557599" w:rsidRDefault="00557599" w:rsidP="00557599">
            <w:pPr>
              <w:spacing w:after="120"/>
              <w:rPr>
                <w:rStyle w:val="SubtleEmphasis"/>
              </w:rPr>
            </w:pPr>
            <w:r>
              <w:rPr>
                <w:rStyle w:val="SubtleEmphasis"/>
              </w:rPr>
              <w:t>Neodiprion pinetum</w:t>
            </w:r>
          </w:p>
        </w:tc>
      </w:tr>
      <w:tr w:rsidR="00557599" w:rsidRPr="00BA4EAB" w14:paraId="0E6C1C2C" w14:textId="77777777" w:rsidTr="00557599">
        <w:trPr>
          <w:cantSplit/>
        </w:trPr>
        <w:tc>
          <w:tcPr>
            <w:tcW w:w="1260" w:type="dxa"/>
          </w:tcPr>
          <w:p w14:paraId="000875D5" w14:textId="77777777" w:rsidR="00557599" w:rsidRDefault="00557599" w:rsidP="00557599">
            <w:pPr>
              <w:spacing w:after="120"/>
            </w:pPr>
            <w:r>
              <w:t>12</w:t>
            </w:r>
          </w:p>
        </w:tc>
        <w:tc>
          <w:tcPr>
            <w:tcW w:w="990" w:type="dxa"/>
          </w:tcPr>
          <w:p w14:paraId="5F9D2612" w14:textId="77777777" w:rsidR="00557599" w:rsidRDefault="00557599" w:rsidP="00557599">
            <w:pPr>
              <w:spacing w:after="120"/>
            </w:pPr>
            <w:r>
              <w:t>111</w:t>
            </w:r>
          </w:p>
        </w:tc>
        <w:tc>
          <w:tcPr>
            <w:tcW w:w="3690" w:type="dxa"/>
          </w:tcPr>
          <w:p w14:paraId="2ACA7B80" w14:textId="77777777" w:rsidR="00557599" w:rsidRDefault="00557599" w:rsidP="00557599">
            <w:pPr>
              <w:spacing w:after="120"/>
            </w:pPr>
            <w:r>
              <w:t>Jack pine sawfly</w:t>
            </w:r>
          </w:p>
        </w:tc>
        <w:tc>
          <w:tcPr>
            <w:tcW w:w="3420" w:type="dxa"/>
          </w:tcPr>
          <w:p w14:paraId="34F0A163" w14:textId="77777777" w:rsidR="00557599" w:rsidRDefault="00557599" w:rsidP="00557599">
            <w:pPr>
              <w:spacing w:after="120"/>
              <w:rPr>
                <w:rStyle w:val="SubtleEmphasis"/>
              </w:rPr>
            </w:pPr>
            <w:r>
              <w:rPr>
                <w:rStyle w:val="SubtleEmphasis"/>
              </w:rPr>
              <w:t>Neodiprion pratti banksianae</w:t>
            </w:r>
          </w:p>
        </w:tc>
      </w:tr>
      <w:tr w:rsidR="00557599" w:rsidRPr="00BA4EAB" w14:paraId="21BEB27D" w14:textId="77777777" w:rsidTr="00557599">
        <w:trPr>
          <w:cantSplit/>
        </w:trPr>
        <w:tc>
          <w:tcPr>
            <w:tcW w:w="1260" w:type="dxa"/>
          </w:tcPr>
          <w:p w14:paraId="64818937" w14:textId="77777777" w:rsidR="00557599" w:rsidRDefault="00557599" w:rsidP="00557599">
            <w:pPr>
              <w:spacing w:after="120"/>
            </w:pPr>
            <w:r>
              <w:t>12</w:t>
            </w:r>
          </w:p>
        </w:tc>
        <w:tc>
          <w:tcPr>
            <w:tcW w:w="990" w:type="dxa"/>
          </w:tcPr>
          <w:p w14:paraId="5879FCE3" w14:textId="77777777" w:rsidR="00557599" w:rsidRDefault="00557599" w:rsidP="00557599">
            <w:pPr>
              <w:spacing w:after="120"/>
            </w:pPr>
            <w:r>
              <w:t>112</w:t>
            </w:r>
          </w:p>
        </w:tc>
        <w:tc>
          <w:tcPr>
            <w:tcW w:w="3690" w:type="dxa"/>
          </w:tcPr>
          <w:p w14:paraId="5AE77E9C" w14:textId="77777777" w:rsidR="00557599" w:rsidRDefault="00557599" w:rsidP="00557599">
            <w:pPr>
              <w:spacing w:after="120"/>
            </w:pPr>
            <w:r>
              <w:t>Virginia pine sawfly</w:t>
            </w:r>
          </w:p>
        </w:tc>
        <w:tc>
          <w:tcPr>
            <w:tcW w:w="3420" w:type="dxa"/>
          </w:tcPr>
          <w:p w14:paraId="7DF100F5" w14:textId="77777777" w:rsidR="00557599" w:rsidRDefault="00557599" w:rsidP="00557599">
            <w:pPr>
              <w:spacing w:after="120"/>
              <w:rPr>
                <w:rStyle w:val="SubtleEmphasis"/>
              </w:rPr>
            </w:pPr>
            <w:r>
              <w:rPr>
                <w:rStyle w:val="SubtleEmphasis"/>
              </w:rPr>
              <w:t>Neodiprion pratti pratti</w:t>
            </w:r>
          </w:p>
        </w:tc>
      </w:tr>
      <w:tr w:rsidR="00557599" w:rsidRPr="00BA4EAB" w14:paraId="535205F7" w14:textId="77777777" w:rsidTr="00557599">
        <w:trPr>
          <w:cantSplit/>
        </w:trPr>
        <w:tc>
          <w:tcPr>
            <w:tcW w:w="1260" w:type="dxa"/>
          </w:tcPr>
          <w:p w14:paraId="2BD22613" w14:textId="77777777" w:rsidR="00557599" w:rsidRDefault="00557599" w:rsidP="00557599">
            <w:pPr>
              <w:spacing w:after="120"/>
            </w:pPr>
            <w:r>
              <w:t>12</w:t>
            </w:r>
          </w:p>
        </w:tc>
        <w:tc>
          <w:tcPr>
            <w:tcW w:w="990" w:type="dxa"/>
          </w:tcPr>
          <w:p w14:paraId="380B7760" w14:textId="77777777" w:rsidR="00557599" w:rsidRDefault="00557599" w:rsidP="00557599">
            <w:pPr>
              <w:spacing w:after="120"/>
            </w:pPr>
            <w:r>
              <w:t>113</w:t>
            </w:r>
          </w:p>
        </w:tc>
        <w:tc>
          <w:tcPr>
            <w:tcW w:w="3690" w:type="dxa"/>
          </w:tcPr>
          <w:p w14:paraId="2AEF7ADD" w14:textId="77777777" w:rsidR="00557599" w:rsidRDefault="00557599" w:rsidP="00557599">
            <w:pPr>
              <w:spacing w:after="120"/>
            </w:pPr>
            <w:r>
              <w:t>European pine sawfly</w:t>
            </w:r>
          </w:p>
        </w:tc>
        <w:tc>
          <w:tcPr>
            <w:tcW w:w="3420" w:type="dxa"/>
          </w:tcPr>
          <w:p w14:paraId="404933B9" w14:textId="77777777" w:rsidR="00557599" w:rsidRDefault="00557599" w:rsidP="00557599">
            <w:pPr>
              <w:spacing w:after="120"/>
              <w:rPr>
                <w:rStyle w:val="SubtleEmphasis"/>
              </w:rPr>
            </w:pPr>
            <w:r>
              <w:rPr>
                <w:rStyle w:val="SubtleEmphasis"/>
              </w:rPr>
              <w:t>Neodiprion sertifer</w:t>
            </w:r>
          </w:p>
        </w:tc>
      </w:tr>
      <w:tr w:rsidR="00557599" w:rsidRPr="00BA4EAB" w14:paraId="4098D730" w14:textId="77777777" w:rsidTr="00557599">
        <w:trPr>
          <w:cantSplit/>
        </w:trPr>
        <w:tc>
          <w:tcPr>
            <w:tcW w:w="1260" w:type="dxa"/>
          </w:tcPr>
          <w:p w14:paraId="0CBBB2B2" w14:textId="77777777" w:rsidR="00557599" w:rsidRDefault="00557599" w:rsidP="00557599">
            <w:pPr>
              <w:spacing w:after="120"/>
            </w:pPr>
            <w:r>
              <w:t>12</w:t>
            </w:r>
          </w:p>
        </w:tc>
        <w:tc>
          <w:tcPr>
            <w:tcW w:w="990" w:type="dxa"/>
          </w:tcPr>
          <w:p w14:paraId="17C3019A" w14:textId="77777777" w:rsidR="00557599" w:rsidRDefault="00557599" w:rsidP="00557599">
            <w:pPr>
              <w:spacing w:after="120"/>
            </w:pPr>
            <w:r>
              <w:t>114</w:t>
            </w:r>
          </w:p>
        </w:tc>
        <w:tc>
          <w:tcPr>
            <w:tcW w:w="3690" w:type="dxa"/>
          </w:tcPr>
          <w:p w14:paraId="2F21277F" w14:textId="77777777" w:rsidR="00557599" w:rsidRDefault="00557599" w:rsidP="00557599">
            <w:pPr>
              <w:spacing w:after="120"/>
            </w:pPr>
            <w:r>
              <w:t>Loblolly pine sawfly</w:t>
            </w:r>
          </w:p>
        </w:tc>
        <w:tc>
          <w:tcPr>
            <w:tcW w:w="3420" w:type="dxa"/>
          </w:tcPr>
          <w:p w14:paraId="25F4EF9B" w14:textId="77777777" w:rsidR="00557599" w:rsidRDefault="00557599" w:rsidP="00557599">
            <w:pPr>
              <w:spacing w:after="120"/>
              <w:rPr>
                <w:rStyle w:val="SubtleEmphasis"/>
              </w:rPr>
            </w:pPr>
            <w:r>
              <w:rPr>
                <w:rStyle w:val="SubtleEmphasis"/>
              </w:rPr>
              <w:t>Neodiprion taedae linearis</w:t>
            </w:r>
          </w:p>
        </w:tc>
      </w:tr>
      <w:tr w:rsidR="00557599" w:rsidRPr="00BA4EAB" w14:paraId="7968301C" w14:textId="77777777" w:rsidTr="00557599">
        <w:trPr>
          <w:cantSplit/>
        </w:trPr>
        <w:tc>
          <w:tcPr>
            <w:tcW w:w="1260" w:type="dxa"/>
          </w:tcPr>
          <w:p w14:paraId="42842A06" w14:textId="77777777" w:rsidR="00557599" w:rsidRDefault="00557599" w:rsidP="00557599">
            <w:pPr>
              <w:spacing w:after="120"/>
            </w:pPr>
            <w:r>
              <w:t>12</w:t>
            </w:r>
          </w:p>
        </w:tc>
        <w:tc>
          <w:tcPr>
            <w:tcW w:w="990" w:type="dxa"/>
          </w:tcPr>
          <w:p w14:paraId="634CFCFF" w14:textId="77777777" w:rsidR="00557599" w:rsidRDefault="00557599" w:rsidP="00557599">
            <w:pPr>
              <w:spacing w:after="120"/>
            </w:pPr>
            <w:r>
              <w:t>115</w:t>
            </w:r>
          </w:p>
        </w:tc>
        <w:tc>
          <w:tcPr>
            <w:tcW w:w="3690" w:type="dxa"/>
          </w:tcPr>
          <w:p w14:paraId="1B92B428" w14:textId="77777777" w:rsidR="00557599" w:rsidRDefault="00557599" w:rsidP="00557599">
            <w:pPr>
              <w:spacing w:after="120"/>
            </w:pPr>
            <w:r>
              <w:t>Hemlock sawfly</w:t>
            </w:r>
          </w:p>
        </w:tc>
        <w:tc>
          <w:tcPr>
            <w:tcW w:w="3420" w:type="dxa"/>
          </w:tcPr>
          <w:p w14:paraId="66161D20" w14:textId="77777777" w:rsidR="00557599" w:rsidRDefault="00557599" w:rsidP="00557599">
            <w:pPr>
              <w:spacing w:after="120"/>
              <w:rPr>
                <w:rStyle w:val="SubtleEmphasis"/>
              </w:rPr>
            </w:pPr>
            <w:r>
              <w:rPr>
                <w:rStyle w:val="SubtleEmphasis"/>
              </w:rPr>
              <w:t>Neodiprion tsugae</w:t>
            </w:r>
          </w:p>
        </w:tc>
      </w:tr>
      <w:tr w:rsidR="00557599" w:rsidRPr="00BA4EAB" w14:paraId="499A1D1D" w14:textId="77777777" w:rsidTr="00557599">
        <w:trPr>
          <w:cantSplit/>
        </w:trPr>
        <w:tc>
          <w:tcPr>
            <w:tcW w:w="1260" w:type="dxa"/>
          </w:tcPr>
          <w:p w14:paraId="2D0A9A0F" w14:textId="77777777" w:rsidR="00557599" w:rsidRDefault="00557599" w:rsidP="00557599">
            <w:pPr>
              <w:spacing w:after="120"/>
            </w:pPr>
            <w:r>
              <w:t>12</w:t>
            </w:r>
          </w:p>
        </w:tc>
        <w:tc>
          <w:tcPr>
            <w:tcW w:w="990" w:type="dxa"/>
          </w:tcPr>
          <w:p w14:paraId="0AC4FCE8" w14:textId="77777777" w:rsidR="00557599" w:rsidRDefault="00557599" w:rsidP="00557599">
            <w:pPr>
              <w:spacing w:after="120"/>
            </w:pPr>
            <w:r>
              <w:t>116</w:t>
            </w:r>
          </w:p>
        </w:tc>
        <w:tc>
          <w:tcPr>
            <w:tcW w:w="3690" w:type="dxa"/>
          </w:tcPr>
          <w:p w14:paraId="42270063" w14:textId="77777777" w:rsidR="00557599" w:rsidRDefault="00557599" w:rsidP="00557599">
            <w:pPr>
              <w:spacing w:after="120"/>
            </w:pPr>
            <w:r>
              <w:t>Pine butterfly</w:t>
            </w:r>
          </w:p>
        </w:tc>
        <w:tc>
          <w:tcPr>
            <w:tcW w:w="3420" w:type="dxa"/>
          </w:tcPr>
          <w:p w14:paraId="6D46A0F7" w14:textId="77777777" w:rsidR="00557599" w:rsidRDefault="00557599" w:rsidP="00557599">
            <w:pPr>
              <w:spacing w:after="120"/>
              <w:rPr>
                <w:rStyle w:val="SubtleEmphasis"/>
              </w:rPr>
            </w:pPr>
            <w:r>
              <w:rPr>
                <w:rStyle w:val="SubtleEmphasis"/>
              </w:rPr>
              <w:t>Neophasia menapia</w:t>
            </w:r>
          </w:p>
        </w:tc>
      </w:tr>
      <w:tr w:rsidR="00557599" w:rsidRPr="00BA4EAB" w14:paraId="128AF4C9" w14:textId="77777777" w:rsidTr="00557599">
        <w:trPr>
          <w:cantSplit/>
        </w:trPr>
        <w:tc>
          <w:tcPr>
            <w:tcW w:w="1260" w:type="dxa"/>
          </w:tcPr>
          <w:p w14:paraId="385BC544" w14:textId="77777777" w:rsidR="00557599" w:rsidRDefault="00557599" w:rsidP="00557599">
            <w:pPr>
              <w:spacing w:after="120"/>
            </w:pPr>
            <w:r>
              <w:t>12</w:t>
            </w:r>
          </w:p>
        </w:tc>
        <w:tc>
          <w:tcPr>
            <w:tcW w:w="990" w:type="dxa"/>
          </w:tcPr>
          <w:p w14:paraId="33AB927A" w14:textId="77777777" w:rsidR="00557599" w:rsidRDefault="00557599" w:rsidP="00557599">
            <w:pPr>
              <w:spacing w:after="120"/>
            </w:pPr>
            <w:r>
              <w:t>117</w:t>
            </w:r>
          </w:p>
        </w:tc>
        <w:tc>
          <w:tcPr>
            <w:tcW w:w="3690" w:type="dxa"/>
          </w:tcPr>
          <w:p w14:paraId="581F24D1" w14:textId="77777777" w:rsidR="00557599" w:rsidRDefault="00557599" w:rsidP="00557599">
            <w:pPr>
              <w:spacing w:after="120"/>
            </w:pPr>
            <w:r>
              <w:t>False hemlock looper</w:t>
            </w:r>
          </w:p>
        </w:tc>
        <w:tc>
          <w:tcPr>
            <w:tcW w:w="3420" w:type="dxa"/>
          </w:tcPr>
          <w:p w14:paraId="3DD43F3E" w14:textId="77777777" w:rsidR="00557599" w:rsidRDefault="00557599" w:rsidP="00557599">
            <w:pPr>
              <w:spacing w:after="120"/>
              <w:rPr>
                <w:rStyle w:val="SubtleEmphasis"/>
              </w:rPr>
            </w:pPr>
            <w:r>
              <w:rPr>
                <w:rStyle w:val="SubtleEmphasis"/>
              </w:rPr>
              <w:t>Nepytia canosaria</w:t>
            </w:r>
          </w:p>
        </w:tc>
      </w:tr>
      <w:tr w:rsidR="00557599" w:rsidRPr="00BA4EAB" w14:paraId="0AE5AB33" w14:textId="77777777" w:rsidTr="00557599">
        <w:trPr>
          <w:cantSplit/>
        </w:trPr>
        <w:tc>
          <w:tcPr>
            <w:tcW w:w="1260" w:type="dxa"/>
          </w:tcPr>
          <w:p w14:paraId="77DD6C87" w14:textId="77777777" w:rsidR="00557599" w:rsidRDefault="00557599" w:rsidP="00557599">
            <w:pPr>
              <w:spacing w:after="120"/>
            </w:pPr>
            <w:r>
              <w:t>12</w:t>
            </w:r>
          </w:p>
        </w:tc>
        <w:tc>
          <w:tcPr>
            <w:tcW w:w="990" w:type="dxa"/>
          </w:tcPr>
          <w:p w14:paraId="04996903" w14:textId="77777777" w:rsidR="00557599" w:rsidRDefault="00557599" w:rsidP="00557599">
            <w:pPr>
              <w:spacing w:after="120"/>
            </w:pPr>
            <w:r>
              <w:t>118</w:t>
            </w:r>
          </w:p>
        </w:tc>
        <w:tc>
          <w:tcPr>
            <w:tcW w:w="3690" w:type="dxa"/>
          </w:tcPr>
          <w:p w14:paraId="0C5E5635" w14:textId="77777777" w:rsidR="00557599" w:rsidRDefault="00557599" w:rsidP="00557599">
            <w:pPr>
              <w:spacing w:after="120"/>
            </w:pPr>
            <w:r>
              <w:t>California tortoiseshell</w:t>
            </w:r>
          </w:p>
        </w:tc>
        <w:tc>
          <w:tcPr>
            <w:tcW w:w="3420" w:type="dxa"/>
          </w:tcPr>
          <w:p w14:paraId="1A1DF8FC" w14:textId="77777777" w:rsidR="00557599" w:rsidRDefault="00557599" w:rsidP="00557599">
            <w:pPr>
              <w:spacing w:after="120"/>
              <w:rPr>
                <w:rStyle w:val="SubtleEmphasis"/>
              </w:rPr>
            </w:pPr>
            <w:r>
              <w:rPr>
                <w:rStyle w:val="SubtleEmphasis"/>
              </w:rPr>
              <w:t>Nymphalis California</w:t>
            </w:r>
          </w:p>
        </w:tc>
      </w:tr>
      <w:tr w:rsidR="00557599" w:rsidRPr="00BA4EAB" w14:paraId="1B300A62" w14:textId="77777777" w:rsidTr="00557599">
        <w:trPr>
          <w:cantSplit/>
        </w:trPr>
        <w:tc>
          <w:tcPr>
            <w:tcW w:w="1260" w:type="dxa"/>
          </w:tcPr>
          <w:p w14:paraId="27E57A3A" w14:textId="77777777" w:rsidR="00557599" w:rsidRDefault="00557599" w:rsidP="00557599">
            <w:pPr>
              <w:spacing w:after="120"/>
            </w:pPr>
            <w:r>
              <w:t>12</w:t>
            </w:r>
          </w:p>
        </w:tc>
        <w:tc>
          <w:tcPr>
            <w:tcW w:w="990" w:type="dxa"/>
          </w:tcPr>
          <w:p w14:paraId="298ECD7A" w14:textId="77777777" w:rsidR="00557599" w:rsidRDefault="00557599" w:rsidP="00557599">
            <w:pPr>
              <w:spacing w:after="120"/>
            </w:pPr>
            <w:r>
              <w:t>119</w:t>
            </w:r>
          </w:p>
        </w:tc>
        <w:tc>
          <w:tcPr>
            <w:tcW w:w="3690" w:type="dxa"/>
          </w:tcPr>
          <w:p w14:paraId="666D82F5" w14:textId="77777777" w:rsidR="00557599" w:rsidRDefault="00557599" w:rsidP="00557599">
            <w:pPr>
              <w:spacing w:after="120"/>
            </w:pPr>
            <w:r>
              <w:t>Locust leafminer</w:t>
            </w:r>
          </w:p>
        </w:tc>
        <w:tc>
          <w:tcPr>
            <w:tcW w:w="3420" w:type="dxa"/>
          </w:tcPr>
          <w:p w14:paraId="1245CF57" w14:textId="77777777" w:rsidR="00557599" w:rsidRDefault="00557599" w:rsidP="00557599">
            <w:pPr>
              <w:spacing w:after="120"/>
              <w:rPr>
                <w:rStyle w:val="SubtleEmphasis"/>
              </w:rPr>
            </w:pPr>
            <w:r>
              <w:rPr>
                <w:rStyle w:val="SubtleEmphasis"/>
              </w:rPr>
              <w:t>Odontota dorsalis</w:t>
            </w:r>
          </w:p>
        </w:tc>
      </w:tr>
      <w:tr w:rsidR="00557599" w:rsidRPr="00BA4EAB" w14:paraId="0488609C" w14:textId="77777777" w:rsidTr="00557599">
        <w:trPr>
          <w:cantSplit/>
        </w:trPr>
        <w:tc>
          <w:tcPr>
            <w:tcW w:w="1260" w:type="dxa"/>
          </w:tcPr>
          <w:p w14:paraId="1D0B19E9" w14:textId="77777777" w:rsidR="00557599" w:rsidRDefault="00557599" w:rsidP="00557599">
            <w:pPr>
              <w:spacing w:after="120"/>
            </w:pPr>
            <w:r>
              <w:t>12</w:t>
            </w:r>
          </w:p>
        </w:tc>
        <w:tc>
          <w:tcPr>
            <w:tcW w:w="990" w:type="dxa"/>
          </w:tcPr>
          <w:p w14:paraId="4DEDBDFC" w14:textId="77777777" w:rsidR="00557599" w:rsidRDefault="00557599" w:rsidP="00557599">
            <w:pPr>
              <w:spacing w:after="120"/>
            </w:pPr>
            <w:r>
              <w:t>120</w:t>
            </w:r>
          </w:p>
        </w:tc>
        <w:tc>
          <w:tcPr>
            <w:tcW w:w="3690" w:type="dxa"/>
          </w:tcPr>
          <w:p w14:paraId="349E4B2F" w14:textId="77777777" w:rsidR="00557599" w:rsidRDefault="00557599" w:rsidP="00557599">
            <w:pPr>
              <w:spacing w:after="120"/>
            </w:pPr>
            <w:r>
              <w:t>Bruce spanworm</w:t>
            </w:r>
          </w:p>
        </w:tc>
        <w:tc>
          <w:tcPr>
            <w:tcW w:w="3420" w:type="dxa"/>
          </w:tcPr>
          <w:p w14:paraId="37B70D5C" w14:textId="77777777" w:rsidR="00557599" w:rsidRDefault="00557599" w:rsidP="00557599">
            <w:pPr>
              <w:spacing w:after="120"/>
              <w:rPr>
                <w:rStyle w:val="SubtleEmphasis"/>
              </w:rPr>
            </w:pPr>
            <w:r>
              <w:rPr>
                <w:rStyle w:val="SubtleEmphasis"/>
              </w:rPr>
              <w:t>Operophtera bruceata</w:t>
            </w:r>
          </w:p>
        </w:tc>
      </w:tr>
      <w:tr w:rsidR="00557599" w:rsidRPr="00BA4EAB" w14:paraId="4156257F" w14:textId="77777777" w:rsidTr="00557599">
        <w:trPr>
          <w:cantSplit/>
        </w:trPr>
        <w:tc>
          <w:tcPr>
            <w:tcW w:w="1260" w:type="dxa"/>
          </w:tcPr>
          <w:p w14:paraId="7EEF0082" w14:textId="77777777" w:rsidR="00557599" w:rsidRDefault="00557599" w:rsidP="00557599">
            <w:pPr>
              <w:spacing w:after="120"/>
            </w:pPr>
            <w:r>
              <w:t>12</w:t>
            </w:r>
          </w:p>
        </w:tc>
        <w:tc>
          <w:tcPr>
            <w:tcW w:w="990" w:type="dxa"/>
          </w:tcPr>
          <w:p w14:paraId="31F37224" w14:textId="77777777" w:rsidR="00557599" w:rsidRDefault="00557599" w:rsidP="00557599">
            <w:pPr>
              <w:spacing w:after="120"/>
            </w:pPr>
            <w:r>
              <w:t>121</w:t>
            </w:r>
          </w:p>
        </w:tc>
        <w:tc>
          <w:tcPr>
            <w:tcW w:w="3690" w:type="dxa"/>
          </w:tcPr>
          <w:p w14:paraId="636E8CBE" w14:textId="77777777" w:rsidR="00557599" w:rsidRDefault="00557599" w:rsidP="00557599">
            <w:pPr>
              <w:spacing w:after="120"/>
            </w:pPr>
            <w:r>
              <w:t>Rusty tussock moth</w:t>
            </w:r>
          </w:p>
        </w:tc>
        <w:tc>
          <w:tcPr>
            <w:tcW w:w="3420" w:type="dxa"/>
          </w:tcPr>
          <w:p w14:paraId="231A41AC" w14:textId="77777777" w:rsidR="00557599" w:rsidRDefault="00557599" w:rsidP="00557599">
            <w:pPr>
              <w:spacing w:after="120"/>
              <w:rPr>
                <w:rStyle w:val="SubtleEmphasis"/>
              </w:rPr>
            </w:pPr>
            <w:r>
              <w:rPr>
                <w:rStyle w:val="SubtleEmphasis"/>
              </w:rPr>
              <w:t>Orgyia antiqua</w:t>
            </w:r>
          </w:p>
        </w:tc>
      </w:tr>
      <w:tr w:rsidR="00557599" w:rsidRPr="00BA4EAB" w14:paraId="019E929A" w14:textId="77777777" w:rsidTr="00557599">
        <w:trPr>
          <w:cantSplit/>
        </w:trPr>
        <w:tc>
          <w:tcPr>
            <w:tcW w:w="1260" w:type="dxa"/>
          </w:tcPr>
          <w:p w14:paraId="20E953F4" w14:textId="77777777" w:rsidR="00557599" w:rsidRDefault="00557599" w:rsidP="00557599">
            <w:pPr>
              <w:spacing w:after="120"/>
            </w:pPr>
            <w:r>
              <w:t>12</w:t>
            </w:r>
          </w:p>
        </w:tc>
        <w:tc>
          <w:tcPr>
            <w:tcW w:w="990" w:type="dxa"/>
          </w:tcPr>
          <w:p w14:paraId="324670D0" w14:textId="77777777" w:rsidR="00557599" w:rsidRDefault="00557599" w:rsidP="00557599">
            <w:pPr>
              <w:spacing w:after="120"/>
            </w:pPr>
            <w:r>
              <w:t>122</w:t>
            </w:r>
          </w:p>
        </w:tc>
        <w:tc>
          <w:tcPr>
            <w:tcW w:w="3690" w:type="dxa"/>
          </w:tcPr>
          <w:p w14:paraId="5362A5BE" w14:textId="77777777" w:rsidR="00557599" w:rsidRDefault="00557599" w:rsidP="00557599">
            <w:pPr>
              <w:spacing w:after="120"/>
            </w:pPr>
            <w:r>
              <w:t>Whitemarked tussock moth</w:t>
            </w:r>
          </w:p>
        </w:tc>
        <w:tc>
          <w:tcPr>
            <w:tcW w:w="3420" w:type="dxa"/>
          </w:tcPr>
          <w:p w14:paraId="0A7D3D1F" w14:textId="77777777" w:rsidR="00557599" w:rsidRDefault="00557599" w:rsidP="00557599">
            <w:pPr>
              <w:spacing w:after="120"/>
              <w:rPr>
                <w:rStyle w:val="SubtleEmphasis"/>
              </w:rPr>
            </w:pPr>
            <w:r>
              <w:rPr>
                <w:rStyle w:val="SubtleEmphasis"/>
              </w:rPr>
              <w:t>Orgyia leucostigma</w:t>
            </w:r>
          </w:p>
        </w:tc>
      </w:tr>
      <w:tr w:rsidR="00557599" w:rsidRPr="00BA4EAB" w14:paraId="79CCF432" w14:textId="77777777" w:rsidTr="00557599">
        <w:trPr>
          <w:cantSplit/>
        </w:trPr>
        <w:tc>
          <w:tcPr>
            <w:tcW w:w="1260" w:type="dxa"/>
          </w:tcPr>
          <w:p w14:paraId="3B6AC43C" w14:textId="77777777" w:rsidR="00557599" w:rsidRDefault="00557599" w:rsidP="00557599">
            <w:pPr>
              <w:spacing w:after="120"/>
            </w:pPr>
            <w:r>
              <w:t>12</w:t>
            </w:r>
          </w:p>
        </w:tc>
        <w:tc>
          <w:tcPr>
            <w:tcW w:w="990" w:type="dxa"/>
          </w:tcPr>
          <w:p w14:paraId="09F704AC" w14:textId="77777777" w:rsidR="00557599" w:rsidRDefault="00557599" w:rsidP="00557599">
            <w:pPr>
              <w:spacing w:after="120"/>
            </w:pPr>
            <w:r>
              <w:t>123</w:t>
            </w:r>
          </w:p>
        </w:tc>
        <w:tc>
          <w:tcPr>
            <w:tcW w:w="3690" w:type="dxa"/>
          </w:tcPr>
          <w:p w14:paraId="647AF560" w14:textId="77777777" w:rsidR="00557599" w:rsidRDefault="00557599" w:rsidP="00557599">
            <w:pPr>
              <w:spacing w:after="120"/>
            </w:pPr>
            <w:r>
              <w:t>Douglas-fir tussock moth</w:t>
            </w:r>
          </w:p>
        </w:tc>
        <w:tc>
          <w:tcPr>
            <w:tcW w:w="3420" w:type="dxa"/>
          </w:tcPr>
          <w:p w14:paraId="5C245B3C" w14:textId="77777777" w:rsidR="00557599" w:rsidRDefault="00557599" w:rsidP="00557599">
            <w:pPr>
              <w:spacing w:after="120"/>
              <w:rPr>
                <w:rStyle w:val="SubtleEmphasis"/>
              </w:rPr>
            </w:pPr>
            <w:r>
              <w:rPr>
                <w:rStyle w:val="SubtleEmphasis"/>
              </w:rPr>
              <w:t>Orgyia pseudotsugata</w:t>
            </w:r>
          </w:p>
        </w:tc>
      </w:tr>
      <w:tr w:rsidR="00557599" w:rsidRPr="00BA4EAB" w14:paraId="72D0CC2C" w14:textId="77777777" w:rsidTr="00557599">
        <w:trPr>
          <w:cantSplit/>
        </w:trPr>
        <w:tc>
          <w:tcPr>
            <w:tcW w:w="1260" w:type="dxa"/>
          </w:tcPr>
          <w:p w14:paraId="46C1157B" w14:textId="77777777" w:rsidR="00557599" w:rsidRDefault="00557599" w:rsidP="00557599">
            <w:pPr>
              <w:spacing w:after="120"/>
            </w:pPr>
            <w:r>
              <w:t>12</w:t>
            </w:r>
          </w:p>
        </w:tc>
        <w:tc>
          <w:tcPr>
            <w:tcW w:w="990" w:type="dxa"/>
          </w:tcPr>
          <w:p w14:paraId="7861D823" w14:textId="77777777" w:rsidR="00557599" w:rsidRDefault="00557599" w:rsidP="00557599">
            <w:pPr>
              <w:spacing w:after="120"/>
            </w:pPr>
            <w:r>
              <w:t>124</w:t>
            </w:r>
          </w:p>
        </w:tc>
        <w:tc>
          <w:tcPr>
            <w:tcW w:w="3690" w:type="dxa"/>
          </w:tcPr>
          <w:p w14:paraId="5CADA95B" w14:textId="77777777" w:rsidR="00557599" w:rsidRDefault="00557599" w:rsidP="00557599">
            <w:pPr>
              <w:spacing w:after="120"/>
            </w:pPr>
            <w:r>
              <w:t>Western tussock moth</w:t>
            </w:r>
          </w:p>
        </w:tc>
        <w:tc>
          <w:tcPr>
            <w:tcW w:w="3420" w:type="dxa"/>
          </w:tcPr>
          <w:p w14:paraId="0D46DE74" w14:textId="77777777" w:rsidR="00557599" w:rsidRDefault="00557599" w:rsidP="00557599">
            <w:pPr>
              <w:spacing w:after="120"/>
              <w:rPr>
                <w:rStyle w:val="SubtleEmphasis"/>
              </w:rPr>
            </w:pPr>
            <w:r>
              <w:rPr>
                <w:rStyle w:val="SubtleEmphasis"/>
              </w:rPr>
              <w:t>Orgyia vetusta</w:t>
            </w:r>
          </w:p>
        </w:tc>
      </w:tr>
      <w:tr w:rsidR="00557599" w:rsidRPr="00BA4EAB" w14:paraId="1959C0CF" w14:textId="77777777" w:rsidTr="00557599">
        <w:trPr>
          <w:cantSplit/>
        </w:trPr>
        <w:tc>
          <w:tcPr>
            <w:tcW w:w="1260" w:type="dxa"/>
          </w:tcPr>
          <w:p w14:paraId="4F35B17D" w14:textId="77777777" w:rsidR="00557599" w:rsidRDefault="00557599" w:rsidP="00557599">
            <w:pPr>
              <w:spacing w:after="120"/>
            </w:pPr>
            <w:r>
              <w:t>12</w:t>
            </w:r>
          </w:p>
        </w:tc>
        <w:tc>
          <w:tcPr>
            <w:tcW w:w="990" w:type="dxa"/>
          </w:tcPr>
          <w:p w14:paraId="59E6EBD7" w14:textId="77777777" w:rsidR="00557599" w:rsidRDefault="00557599" w:rsidP="00557599">
            <w:pPr>
              <w:spacing w:after="120"/>
            </w:pPr>
            <w:r>
              <w:t>125</w:t>
            </w:r>
          </w:p>
        </w:tc>
        <w:tc>
          <w:tcPr>
            <w:tcW w:w="3690" w:type="dxa"/>
          </w:tcPr>
          <w:p w14:paraId="0AF2725F" w14:textId="77777777" w:rsidR="00557599" w:rsidRDefault="00557599" w:rsidP="00557599">
            <w:pPr>
              <w:spacing w:after="120"/>
            </w:pPr>
            <w:r>
              <w:t>Spring cankerworm</w:t>
            </w:r>
          </w:p>
        </w:tc>
        <w:tc>
          <w:tcPr>
            <w:tcW w:w="3420" w:type="dxa"/>
          </w:tcPr>
          <w:p w14:paraId="121A6322" w14:textId="77777777" w:rsidR="00557599" w:rsidRDefault="00557599" w:rsidP="00557599">
            <w:pPr>
              <w:spacing w:after="120"/>
              <w:rPr>
                <w:rStyle w:val="SubtleEmphasis"/>
              </w:rPr>
            </w:pPr>
            <w:r>
              <w:rPr>
                <w:rStyle w:val="SubtleEmphasis"/>
              </w:rPr>
              <w:t>Paleacrita vernata</w:t>
            </w:r>
          </w:p>
        </w:tc>
      </w:tr>
      <w:tr w:rsidR="00557599" w:rsidRPr="00BA4EAB" w14:paraId="5DD7F4CB" w14:textId="77777777" w:rsidTr="00557599">
        <w:trPr>
          <w:cantSplit/>
        </w:trPr>
        <w:tc>
          <w:tcPr>
            <w:tcW w:w="1260" w:type="dxa"/>
          </w:tcPr>
          <w:p w14:paraId="2346742E" w14:textId="77777777" w:rsidR="00557599" w:rsidRDefault="00557599" w:rsidP="00557599">
            <w:pPr>
              <w:spacing w:after="120"/>
            </w:pPr>
            <w:r>
              <w:lastRenderedPageBreak/>
              <w:t>12</w:t>
            </w:r>
          </w:p>
        </w:tc>
        <w:tc>
          <w:tcPr>
            <w:tcW w:w="990" w:type="dxa"/>
          </w:tcPr>
          <w:p w14:paraId="60E3DE47" w14:textId="77777777" w:rsidR="00557599" w:rsidRDefault="00557599" w:rsidP="00557599">
            <w:pPr>
              <w:spacing w:after="120"/>
            </w:pPr>
            <w:r>
              <w:t>126</w:t>
            </w:r>
          </w:p>
        </w:tc>
        <w:tc>
          <w:tcPr>
            <w:tcW w:w="3690" w:type="dxa"/>
          </w:tcPr>
          <w:p w14:paraId="20D33445" w14:textId="77777777" w:rsidR="00557599" w:rsidRDefault="00557599" w:rsidP="00557599">
            <w:pPr>
              <w:spacing w:after="120"/>
            </w:pPr>
            <w:r>
              <w:t>Black citrus swallowtail butterfly</w:t>
            </w:r>
          </w:p>
        </w:tc>
        <w:tc>
          <w:tcPr>
            <w:tcW w:w="3420" w:type="dxa"/>
          </w:tcPr>
          <w:p w14:paraId="6188F2D0" w14:textId="77777777" w:rsidR="00557599" w:rsidRDefault="00557599" w:rsidP="00557599">
            <w:pPr>
              <w:spacing w:after="120"/>
              <w:rPr>
                <w:rStyle w:val="SubtleEmphasis"/>
              </w:rPr>
            </w:pPr>
            <w:r>
              <w:rPr>
                <w:rStyle w:val="SubtleEmphasis"/>
              </w:rPr>
              <w:t>Papilio polytes</w:t>
            </w:r>
          </w:p>
        </w:tc>
      </w:tr>
      <w:tr w:rsidR="00557599" w:rsidRPr="00BA4EAB" w14:paraId="0DD90CB4" w14:textId="77777777" w:rsidTr="00557599">
        <w:trPr>
          <w:cantSplit/>
        </w:trPr>
        <w:tc>
          <w:tcPr>
            <w:tcW w:w="1260" w:type="dxa"/>
          </w:tcPr>
          <w:p w14:paraId="40D70AC7" w14:textId="77777777" w:rsidR="00557599" w:rsidRDefault="00557599" w:rsidP="00557599">
            <w:pPr>
              <w:spacing w:after="120"/>
            </w:pPr>
            <w:r>
              <w:t>12</w:t>
            </w:r>
          </w:p>
        </w:tc>
        <w:tc>
          <w:tcPr>
            <w:tcW w:w="990" w:type="dxa"/>
          </w:tcPr>
          <w:p w14:paraId="14C557E0" w14:textId="77777777" w:rsidR="00557599" w:rsidRDefault="00557599" w:rsidP="00557599">
            <w:pPr>
              <w:spacing w:after="120"/>
            </w:pPr>
            <w:r>
              <w:t>127</w:t>
            </w:r>
          </w:p>
        </w:tc>
        <w:tc>
          <w:tcPr>
            <w:tcW w:w="3690" w:type="dxa"/>
          </w:tcPr>
          <w:p w14:paraId="71C8EF35" w14:textId="77777777" w:rsidR="00557599" w:rsidRDefault="00557599" w:rsidP="00557599">
            <w:pPr>
              <w:spacing w:after="120"/>
            </w:pPr>
            <w:r>
              <w:t>Maple leafcutter</w:t>
            </w:r>
          </w:p>
        </w:tc>
        <w:tc>
          <w:tcPr>
            <w:tcW w:w="3420" w:type="dxa"/>
          </w:tcPr>
          <w:p w14:paraId="448DC55B" w14:textId="77777777" w:rsidR="00557599" w:rsidRDefault="00557599" w:rsidP="00557599">
            <w:pPr>
              <w:spacing w:after="120"/>
              <w:rPr>
                <w:rStyle w:val="SubtleEmphasis"/>
              </w:rPr>
            </w:pPr>
            <w:r>
              <w:rPr>
                <w:rStyle w:val="SubtleEmphasis"/>
              </w:rPr>
              <w:t>Paraclemensia acerifoliella</w:t>
            </w:r>
          </w:p>
        </w:tc>
      </w:tr>
      <w:tr w:rsidR="00557599" w:rsidRPr="00BA4EAB" w14:paraId="67728C6E" w14:textId="77777777" w:rsidTr="00557599">
        <w:trPr>
          <w:cantSplit/>
        </w:trPr>
        <w:tc>
          <w:tcPr>
            <w:tcW w:w="1260" w:type="dxa"/>
          </w:tcPr>
          <w:p w14:paraId="5AC9044B" w14:textId="77777777" w:rsidR="00557599" w:rsidRDefault="00557599" w:rsidP="00557599">
            <w:pPr>
              <w:spacing w:after="120"/>
            </w:pPr>
            <w:r>
              <w:t>12</w:t>
            </w:r>
          </w:p>
        </w:tc>
        <w:tc>
          <w:tcPr>
            <w:tcW w:w="990" w:type="dxa"/>
          </w:tcPr>
          <w:p w14:paraId="6CB6A635" w14:textId="77777777" w:rsidR="00557599" w:rsidRDefault="00557599" w:rsidP="00557599">
            <w:pPr>
              <w:spacing w:after="120"/>
            </w:pPr>
            <w:r>
              <w:t>128</w:t>
            </w:r>
          </w:p>
        </w:tc>
        <w:tc>
          <w:tcPr>
            <w:tcW w:w="3690" w:type="dxa"/>
          </w:tcPr>
          <w:p w14:paraId="36132DD9" w14:textId="77777777" w:rsidR="00557599" w:rsidRDefault="00557599" w:rsidP="00557599">
            <w:pPr>
              <w:spacing w:after="120"/>
            </w:pPr>
            <w:r>
              <w:t>Pine tussock moth</w:t>
            </w:r>
          </w:p>
        </w:tc>
        <w:tc>
          <w:tcPr>
            <w:tcW w:w="3420" w:type="dxa"/>
          </w:tcPr>
          <w:p w14:paraId="18D2BB92" w14:textId="77777777" w:rsidR="00557599" w:rsidRDefault="00557599" w:rsidP="00557599">
            <w:pPr>
              <w:spacing w:after="120"/>
              <w:rPr>
                <w:rStyle w:val="SubtleEmphasis"/>
              </w:rPr>
            </w:pPr>
            <w:r>
              <w:rPr>
                <w:rStyle w:val="SubtleEmphasis"/>
              </w:rPr>
              <w:t>Parorygia grisefacta</w:t>
            </w:r>
          </w:p>
        </w:tc>
      </w:tr>
      <w:tr w:rsidR="00557599" w:rsidRPr="00BA4EAB" w14:paraId="4A35C013" w14:textId="77777777" w:rsidTr="00557599">
        <w:trPr>
          <w:cantSplit/>
        </w:trPr>
        <w:tc>
          <w:tcPr>
            <w:tcW w:w="1260" w:type="dxa"/>
          </w:tcPr>
          <w:p w14:paraId="3082413D" w14:textId="77777777" w:rsidR="00557599" w:rsidRDefault="00557599" w:rsidP="00557599">
            <w:pPr>
              <w:spacing w:after="120"/>
            </w:pPr>
            <w:r>
              <w:t>12</w:t>
            </w:r>
          </w:p>
        </w:tc>
        <w:tc>
          <w:tcPr>
            <w:tcW w:w="990" w:type="dxa"/>
          </w:tcPr>
          <w:p w14:paraId="100D7C82" w14:textId="77777777" w:rsidR="00557599" w:rsidRDefault="00557599" w:rsidP="00557599">
            <w:pPr>
              <w:spacing w:after="120"/>
            </w:pPr>
            <w:r>
              <w:t>129</w:t>
            </w:r>
          </w:p>
        </w:tc>
        <w:tc>
          <w:tcPr>
            <w:tcW w:w="3690" w:type="dxa"/>
          </w:tcPr>
          <w:p w14:paraId="706E354E" w14:textId="77777777" w:rsidR="00557599" w:rsidRDefault="00557599" w:rsidP="00557599">
            <w:pPr>
              <w:spacing w:after="120"/>
            </w:pPr>
            <w:r>
              <w:t>Poinciana looper</w:t>
            </w:r>
          </w:p>
        </w:tc>
        <w:tc>
          <w:tcPr>
            <w:tcW w:w="3420" w:type="dxa"/>
          </w:tcPr>
          <w:p w14:paraId="4EFFE660" w14:textId="77777777" w:rsidR="00557599" w:rsidRDefault="00557599" w:rsidP="00557599">
            <w:pPr>
              <w:spacing w:after="120"/>
              <w:rPr>
                <w:rStyle w:val="SubtleEmphasis"/>
              </w:rPr>
            </w:pPr>
            <w:r>
              <w:rPr>
                <w:rStyle w:val="SubtleEmphasis"/>
              </w:rPr>
              <w:t>Pericyma cruegeri</w:t>
            </w:r>
          </w:p>
        </w:tc>
      </w:tr>
      <w:tr w:rsidR="00557599" w:rsidRPr="00BA4EAB" w14:paraId="28AFE7B6" w14:textId="77777777" w:rsidTr="00557599">
        <w:trPr>
          <w:cantSplit/>
        </w:trPr>
        <w:tc>
          <w:tcPr>
            <w:tcW w:w="1260" w:type="dxa"/>
          </w:tcPr>
          <w:p w14:paraId="0B167285" w14:textId="77777777" w:rsidR="00557599" w:rsidRDefault="00557599" w:rsidP="00557599">
            <w:pPr>
              <w:spacing w:after="120"/>
            </w:pPr>
            <w:r>
              <w:t>12</w:t>
            </w:r>
          </w:p>
        </w:tc>
        <w:tc>
          <w:tcPr>
            <w:tcW w:w="990" w:type="dxa"/>
          </w:tcPr>
          <w:p w14:paraId="77341515" w14:textId="77777777" w:rsidR="00557599" w:rsidRDefault="00557599" w:rsidP="00557599">
            <w:pPr>
              <w:spacing w:after="120"/>
            </w:pPr>
            <w:r>
              <w:t>130</w:t>
            </w:r>
          </w:p>
        </w:tc>
        <w:tc>
          <w:tcPr>
            <w:tcW w:w="3690" w:type="dxa"/>
          </w:tcPr>
          <w:p w14:paraId="2419AC62" w14:textId="77777777" w:rsidR="00557599" w:rsidRDefault="00557599" w:rsidP="00557599">
            <w:pPr>
              <w:spacing w:after="120"/>
            </w:pPr>
            <w:r>
              <w:t>Half-wing geometer</w:t>
            </w:r>
          </w:p>
        </w:tc>
        <w:tc>
          <w:tcPr>
            <w:tcW w:w="3420" w:type="dxa"/>
          </w:tcPr>
          <w:p w14:paraId="07F6F8B5" w14:textId="77777777" w:rsidR="00557599" w:rsidRDefault="00557599" w:rsidP="00557599">
            <w:pPr>
              <w:spacing w:after="120"/>
              <w:rPr>
                <w:rStyle w:val="SubtleEmphasis"/>
              </w:rPr>
            </w:pPr>
            <w:r>
              <w:rPr>
                <w:rStyle w:val="SubtleEmphasis"/>
              </w:rPr>
              <w:t>Phigalia titea</w:t>
            </w:r>
          </w:p>
        </w:tc>
      </w:tr>
      <w:tr w:rsidR="00557599" w:rsidRPr="00BA4EAB" w14:paraId="4B4BC606" w14:textId="77777777" w:rsidTr="00557599">
        <w:trPr>
          <w:cantSplit/>
        </w:trPr>
        <w:tc>
          <w:tcPr>
            <w:tcW w:w="1260" w:type="dxa"/>
          </w:tcPr>
          <w:p w14:paraId="7F58EE2E" w14:textId="77777777" w:rsidR="00557599" w:rsidRDefault="00557599" w:rsidP="00557599">
            <w:pPr>
              <w:spacing w:after="120"/>
            </w:pPr>
            <w:r>
              <w:t>12</w:t>
            </w:r>
          </w:p>
        </w:tc>
        <w:tc>
          <w:tcPr>
            <w:tcW w:w="990" w:type="dxa"/>
          </w:tcPr>
          <w:p w14:paraId="11B65C57" w14:textId="77777777" w:rsidR="00557599" w:rsidRDefault="00557599" w:rsidP="00557599">
            <w:pPr>
              <w:spacing w:after="120"/>
            </w:pPr>
            <w:r>
              <w:t>131</w:t>
            </w:r>
          </w:p>
        </w:tc>
        <w:tc>
          <w:tcPr>
            <w:tcW w:w="3690" w:type="dxa"/>
          </w:tcPr>
          <w:p w14:paraId="1C01323A" w14:textId="77777777" w:rsidR="00557599" w:rsidRDefault="00557599" w:rsidP="00557599">
            <w:pPr>
              <w:spacing w:after="120"/>
            </w:pPr>
            <w:r>
              <w:t>Phoberia moth</w:t>
            </w:r>
          </w:p>
        </w:tc>
        <w:tc>
          <w:tcPr>
            <w:tcW w:w="3420" w:type="dxa"/>
          </w:tcPr>
          <w:p w14:paraId="74F08C85" w14:textId="77777777" w:rsidR="00557599" w:rsidRDefault="00557599" w:rsidP="00557599">
            <w:pPr>
              <w:spacing w:after="120"/>
              <w:rPr>
                <w:rStyle w:val="SubtleEmphasis"/>
              </w:rPr>
            </w:pPr>
            <w:r>
              <w:rPr>
                <w:rStyle w:val="SubtleEmphasis"/>
              </w:rPr>
              <w:t>Phoberia atomaris</w:t>
            </w:r>
          </w:p>
        </w:tc>
      </w:tr>
      <w:tr w:rsidR="00557599" w:rsidRPr="00BA4EAB" w14:paraId="354F471E" w14:textId="77777777" w:rsidTr="00557599">
        <w:trPr>
          <w:cantSplit/>
        </w:trPr>
        <w:tc>
          <w:tcPr>
            <w:tcW w:w="1260" w:type="dxa"/>
          </w:tcPr>
          <w:p w14:paraId="34F8A9D3" w14:textId="77777777" w:rsidR="00557599" w:rsidRDefault="00557599" w:rsidP="00557599">
            <w:pPr>
              <w:spacing w:after="120"/>
            </w:pPr>
            <w:r>
              <w:t>12</w:t>
            </w:r>
          </w:p>
        </w:tc>
        <w:tc>
          <w:tcPr>
            <w:tcW w:w="990" w:type="dxa"/>
          </w:tcPr>
          <w:p w14:paraId="4297CEBB" w14:textId="77777777" w:rsidR="00557599" w:rsidRDefault="00557599" w:rsidP="00557599">
            <w:pPr>
              <w:spacing w:after="120"/>
            </w:pPr>
            <w:r>
              <w:t>132</w:t>
            </w:r>
          </w:p>
        </w:tc>
        <w:tc>
          <w:tcPr>
            <w:tcW w:w="3690" w:type="dxa"/>
          </w:tcPr>
          <w:p w14:paraId="54E2B5EC" w14:textId="77777777" w:rsidR="00557599" w:rsidRDefault="00557599" w:rsidP="00557599">
            <w:pPr>
              <w:spacing w:after="120"/>
            </w:pPr>
            <w:r>
              <w:t>California oakworm</w:t>
            </w:r>
          </w:p>
        </w:tc>
        <w:tc>
          <w:tcPr>
            <w:tcW w:w="3420" w:type="dxa"/>
          </w:tcPr>
          <w:p w14:paraId="1869FE58" w14:textId="77777777" w:rsidR="00557599" w:rsidRDefault="00557599" w:rsidP="00557599">
            <w:pPr>
              <w:spacing w:after="120"/>
              <w:rPr>
                <w:rStyle w:val="SubtleEmphasis"/>
              </w:rPr>
            </w:pPr>
            <w:r>
              <w:rPr>
                <w:rStyle w:val="SubtleEmphasis"/>
              </w:rPr>
              <w:t>Phryganidia californica</w:t>
            </w:r>
          </w:p>
        </w:tc>
      </w:tr>
      <w:tr w:rsidR="00557599" w:rsidRPr="00BA4EAB" w14:paraId="75C08A7E" w14:textId="77777777" w:rsidTr="00557599">
        <w:trPr>
          <w:cantSplit/>
        </w:trPr>
        <w:tc>
          <w:tcPr>
            <w:tcW w:w="1260" w:type="dxa"/>
          </w:tcPr>
          <w:p w14:paraId="3D6818E0" w14:textId="77777777" w:rsidR="00557599" w:rsidRDefault="00557599" w:rsidP="00557599">
            <w:pPr>
              <w:spacing w:after="120"/>
            </w:pPr>
            <w:r>
              <w:t>12</w:t>
            </w:r>
          </w:p>
        </w:tc>
        <w:tc>
          <w:tcPr>
            <w:tcW w:w="990" w:type="dxa"/>
          </w:tcPr>
          <w:p w14:paraId="5D8F0E15" w14:textId="77777777" w:rsidR="00557599" w:rsidRDefault="00557599" w:rsidP="00557599">
            <w:pPr>
              <w:spacing w:after="120"/>
            </w:pPr>
            <w:r>
              <w:t>133</w:t>
            </w:r>
          </w:p>
        </w:tc>
        <w:tc>
          <w:tcPr>
            <w:tcW w:w="3690" w:type="dxa"/>
          </w:tcPr>
          <w:p w14:paraId="541C2B1F" w14:textId="77777777" w:rsidR="00557599" w:rsidRDefault="00557599" w:rsidP="00557599">
            <w:pPr>
              <w:spacing w:after="120"/>
            </w:pPr>
            <w:r>
              <w:t>European snout beetle</w:t>
            </w:r>
          </w:p>
        </w:tc>
        <w:tc>
          <w:tcPr>
            <w:tcW w:w="3420" w:type="dxa"/>
          </w:tcPr>
          <w:p w14:paraId="57AF28E4" w14:textId="77777777" w:rsidR="00557599" w:rsidRDefault="00557599" w:rsidP="00557599">
            <w:pPr>
              <w:spacing w:after="120"/>
              <w:rPr>
                <w:rStyle w:val="SubtleEmphasis"/>
              </w:rPr>
            </w:pPr>
            <w:r>
              <w:rPr>
                <w:rStyle w:val="SubtleEmphasis"/>
              </w:rPr>
              <w:t>Phyllobius oblongus</w:t>
            </w:r>
          </w:p>
        </w:tc>
      </w:tr>
      <w:tr w:rsidR="00557599" w:rsidRPr="00BA4EAB" w14:paraId="0D22E920" w14:textId="77777777" w:rsidTr="00557599">
        <w:trPr>
          <w:cantSplit/>
        </w:trPr>
        <w:tc>
          <w:tcPr>
            <w:tcW w:w="1260" w:type="dxa"/>
          </w:tcPr>
          <w:p w14:paraId="768DF18A" w14:textId="77777777" w:rsidR="00557599" w:rsidRDefault="00557599" w:rsidP="00557599">
            <w:pPr>
              <w:spacing w:after="120"/>
            </w:pPr>
            <w:r>
              <w:t>12</w:t>
            </w:r>
          </w:p>
        </w:tc>
        <w:tc>
          <w:tcPr>
            <w:tcW w:w="990" w:type="dxa"/>
          </w:tcPr>
          <w:p w14:paraId="3E783F62" w14:textId="77777777" w:rsidR="00557599" w:rsidRDefault="00557599" w:rsidP="00557599">
            <w:pPr>
              <w:spacing w:after="120"/>
            </w:pPr>
            <w:r>
              <w:t>134</w:t>
            </w:r>
          </w:p>
        </w:tc>
        <w:tc>
          <w:tcPr>
            <w:tcW w:w="3690" w:type="dxa"/>
          </w:tcPr>
          <w:p w14:paraId="26245D02" w14:textId="77777777" w:rsidR="00557599" w:rsidRDefault="00557599" w:rsidP="00557599">
            <w:pPr>
              <w:spacing w:after="120"/>
            </w:pPr>
            <w:r>
              <w:t>Citrus leafminer</w:t>
            </w:r>
          </w:p>
        </w:tc>
        <w:tc>
          <w:tcPr>
            <w:tcW w:w="3420" w:type="dxa"/>
          </w:tcPr>
          <w:p w14:paraId="5C10D75D" w14:textId="77777777" w:rsidR="00557599" w:rsidRDefault="00557599" w:rsidP="00557599">
            <w:pPr>
              <w:spacing w:after="120"/>
              <w:rPr>
                <w:rStyle w:val="SubtleEmphasis"/>
              </w:rPr>
            </w:pPr>
            <w:r>
              <w:rPr>
                <w:rStyle w:val="SubtleEmphasis"/>
              </w:rPr>
              <w:t>Phyllocnistis citrella</w:t>
            </w:r>
          </w:p>
        </w:tc>
      </w:tr>
      <w:tr w:rsidR="00557599" w:rsidRPr="00BA4EAB" w14:paraId="2346CB85" w14:textId="77777777" w:rsidTr="00557599">
        <w:trPr>
          <w:cantSplit/>
        </w:trPr>
        <w:tc>
          <w:tcPr>
            <w:tcW w:w="1260" w:type="dxa"/>
          </w:tcPr>
          <w:p w14:paraId="0F56180A" w14:textId="77777777" w:rsidR="00557599" w:rsidRDefault="00557599" w:rsidP="00557599">
            <w:pPr>
              <w:spacing w:after="120"/>
            </w:pPr>
            <w:r>
              <w:t>12</w:t>
            </w:r>
          </w:p>
        </w:tc>
        <w:tc>
          <w:tcPr>
            <w:tcW w:w="990" w:type="dxa"/>
          </w:tcPr>
          <w:p w14:paraId="74E4FFF0" w14:textId="77777777" w:rsidR="00557599" w:rsidRDefault="00557599" w:rsidP="00557599">
            <w:pPr>
              <w:spacing w:after="120"/>
            </w:pPr>
            <w:r>
              <w:t>135</w:t>
            </w:r>
          </w:p>
        </w:tc>
        <w:tc>
          <w:tcPr>
            <w:tcW w:w="3690" w:type="dxa"/>
          </w:tcPr>
          <w:p w14:paraId="103B7EE5" w14:textId="77777777" w:rsidR="00557599" w:rsidRDefault="00557599" w:rsidP="00557599">
            <w:pPr>
              <w:spacing w:after="120"/>
            </w:pPr>
            <w:r>
              <w:t>Aspen leafminer</w:t>
            </w:r>
          </w:p>
        </w:tc>
        <w:tc>
          <w:tcPr>
            <w:tcW w:w="3420" w:type="dxa"/>
          </w:tcPr>
          <w:p w14:paraId="557FCF76" w14:textId="77777777" w:rsidR="00557599" w:rsidRDefault="00557599" w:rsidP="00557599">
            <w:pPr>
              <w:spacing w:after="120"/>
              <w:rPr>
                <w:rStyle w:val="SubtleEmphasis"/>
              </w:rPr>
            </w:pPr>
            <w:r>
              <w:rPr>
                <w:rStyle w:val="SubtleEmphasis"/>
              </w:rPr>
              <w:t>Phyllocnistis populiella</w:t>
            </w:r>
          </w:p>
        </w:tc>
      </w:tr>
      <w:tr w:rsidR="00557599" w:rsidRPr="00BA4EAB" w14:paraId="2DFFCCD5" w14:textId="77777777" w:rsidTr="00557599">
        <w:trPr>
          <w:cantSplit/>
        </w:trPr>
        <w:tc>
          <w:tcPr>
            <w:tcW w:w="1260" w:type="dxa"/>
          </w:tcPr>
          <w:p w14:paraId="6DFA6523" w14:textId="77777777" w:rsidR="00557599" w:rsidRDefault="00557599" w:rsidP="00557599">
            <w:pPr>
              <w:spacing w:after="120"/>
            </w:pPr>
            <w:r>
              <w:t>12</w:t>
            </w:r>
          </w:p>
        </w:tc>
        <w:tc>
          <w:tcPr>
            <w:tcW w:w="990" w:type="dxa"/>
          </w:tcPr>
          <w:p w14:paraId="3A06D5EB" w14:textId="77777777" w:rsidR="00557599" w:rsidRDefault="00557599" w:rsidP="00557599">
            <w:pPr>
              <w:spacing w:after="120"/>
            </w:pPr>
            <w:r>
              <w:t>136</w:t>
            </w:r>
          </w:p>
        </w:tc>
        <w:tc>
          <w:tcPr>
            <w:tcW w:w="3690" w:type="dxa"/>
          </w:tcPr>
          <w:p w14:paraId="334968EC" w14:textId="77777777" w:rsidR="00557599" w:rsidRDefault="00557599" w:rsidP="00557599">
            <w:pPr>
              <w:spacing w:after="120"/>
            </w:pPr>
            <w:r>
              <w:t>Yellowheaded spruce sawfly</w:t>
            </w:r>
          </w:p>
        </w:tc>
        <w:tc>
          <w:tcPr>
            <w:tcW w:w="3420" w:type="dxa"/>
          </w:tcPr>
          <w:p w14:paraId="224AE354" w14:textId="77777777" w:rsidR="00557599" w:rsidRDefault="00557599" w:rsidP="00557599">
            <w:pPr>
              <w:spacing w:after="120"/>
              <w:rPr>
                <w:rStyle w:val="SubtleEmphasis"/>
              </w:rPr>
            </w:pPr>
            <w:r>
              <w:rPr>
                <w:rStyle w:val="SubtleEmphasis"/>
              </w:rPr>
              <w:t>Pikonema alaskensis</w:t>
            </w:r>
          </w:p>
        </w:tc>
      </w:tr>
      <w:tr w:rsidR="00557599" w:rsidRPr="00BA4EAB" w14:paraId="1E9D7360" w14:textId="77777777" w:rsidTr="00557599">
        <w:trPr>
          <w:cantSplit/>
        </w:trPr>
        <w:tc>
          <w:tcPr>
            <w:tcW w:w="1260" w:type="dxa"/>
          </w:tcPr>
          <w:p w14:paraId="4961CD83" w14:textId="77777777" w:rsidR="00557599" w:rsidRDefault="00557599" w:rsidP="00557599">
            <w:pPr>
              <w:spacing w:after="120"/>
            </w:pPr>
            <w:r>
              <w:t>12</w:t>
            </w:r>
          </w:p>
        </w:tc>
        <w:tc>
          <w:tcPr>
            <w:tcW w:w="990" w:type="dxa"/>
          </w:tcPr>
          <w:p w14:paraId="4815F507" w14:textId="77777777" w:rsidR="00557599" w:rsidRDefault="00557599" w:rsidP="00557599">
            <w:pPr>
              <w:spacing w:after="120"/>
            </w:pPr>
            <w:r>
              <w:t>137</w:t>
            </w:r>
          </w:p>
        </w:tc>
        <w:tc>
          <w:tcPr>
            <w:tcW w:w="3690" w:type="dxa"/>
          </w:tcPr>
          <w:p w14:paraId="0D65F09A" w14:textId="77777777" w:rsidR="00557599" w:rsidRDefault="00557599" w:rsidP="00557599">
            <w:pPr>
              <w:spacing w:after="120"/>
            </w:pPr>
            <w:r>
              <w:t>Tenlined June beetle</w:t>
            </w:r>
          </w:p>
        </w:tc>
        <w:tc>
          <w:tcPr>
            <w:tcW w:w="3420" w:type="dxa"/>
          </w:tcPr>
          <w:p w14:paraId="1ACBFC5E" w14:textId="77777777" w:rsidR="00557599" w:rsidRDefault="00557599" w:rsidP="00557599">
            <w:pPr>
              <w:spacing w:after="120"/>
              <w:rPr>
                <w:rStyle w:val="SubtleEmphasis"/>
              </w:rPr>
            </w:pPr>
            <w:r>
              <w:rPr>
                <w:rStyle w:val="SubtleEmphasis"/>
              </w:rPr>
              <w:t>Polyphylla decemlineata</w:t>
            </w:r>
          </w:p>
        </w:tc>
      </w:tr>
      <w:tr w:rsidR="00557599" w:rsidRPr="00BA4EAB" w14:paraId="593B7BFC" w14:textId="77777777" w:rsidTr="00557599">
        <w:trPr>
          <w:cantSplit/>
        </w:trPr>
        <w:tc>
          <w:tcPr>
            <w:tcW w:w="1260" w:type="dxa"/>
          </w:tcPr>
          <w:p w14:paraId="195FD975" w14:textId="77777777" w:rsidR="00557599" w:rsidRDefault="00557599" w:rsidP="00557599">
            <w:pPr>
              <w:spacing w:after="120"/>
            </w:pPr>
            <w:r>
              <w:t>12</w:t>
            </w:r>
          </w:p>
        </w:tc>
        <w:tc>
          <w:tcPr>
            <w:tcW w:w="990" w:type="dxa"/>
          </w:tcPr>
          <w:p w14:paraId="0D261E18" w14:textId="77777777" w:rsidR="00557599" w:rsidRDefault="00557599" w:rsidP="00557599">
            <w:pPr>
              <w:spacing w:after="120"/>
            </w:pPr>
            <w:r>
              <w:t>138</w:t>
            </w:r>
          </w:p>
        </w:tc>
        <w:tc>
          <w:tcPr>
            <w:tcW w:w="3690" w:type="dxa"/>
          </w:tcPr>
          <w:p w14:paraId="0A5D483A" w14:textId="77777777" w:rsidR="00557599" w:rsidRDefault="00557599" w:rsidP="00557599">
            <w:pPr>
              <w:spacing w:after="120"/>
            </w:pPr>
            <w:r>
              <w:t>Japanese beetle</w:t>
            </w:r>
          </w:p>
        </w:tc>
        <w:tc>
          <w:tcPr>
            <w:tcW w:w="3420" w:type="dxa"/>
          </w:tcPr>
          <w:p w14:paraId="37A893D1" w14:textId="77777777" w:rsidR="00557599" w:rsidRDefault="00557599" w:rsidP="00557599">
            <w:pPr>
              <w:spacing w:after="120"/>
              <w:rPr>
                <w:rStyle w:val="SubtleEmphasis"/>
              </w:rPr>
            </w:pPr>
            <w:r>
              <w:rPr>
                <w:rStyle w:val="SubtleEmphasis"/>
              </w:rPr>
              <w:t>Popillia japonica</w:t>
            </w:r>
          </w:p>
        </w:tc>
      </w:tr>
      <w:tr w:rsidR="00557599" w:rsidRPr="00BA4EAB" w14:paraId="451350E6" w14:textId="77777777" w:rsidTr="00557599">
        <w:trPr>
          <w:cantSplit/>
        </w:trPr>
        <w:tc>
          <w:tcPr>
            <w:tcW w:w="1260" w:type="dxa"/>
          </w:tcPr>
          <w:p w14:paraId="5A106230" w14:textId="77777777" w:rsidR="00557599" w:rsidRDefault="00557599" w:rsidP="00557599">
            <w:pPr>
              <w:spacing w:after="120"/>
            </w:pPr>
            <w:r>
              <w:t>12</w:t>
            </w:r>
          </w:p>
        </w:tc>
        <w:tc>
          <w:tcPr>
            <w:tcW w:w="990" w:type="dxa"/>
          </w:tcPr>
          <w:p w14:paraId="4193BE01" w14:textId="77777777" w:rsidR="00557599" w:rsidRDefault="00557599" w:rsidP="00557599">
            <w:pPr>
              <w:spacing w:after="120"/>
            </w:pPr>
            <w:r>
              <w:t>139</w:t>
            </w:r>
          </w:p>
        </w:tc>
        <w:tc>
          <w:tcPr>
            <w:tcW w:w="3690" w:type="dxa"/>
          </w:tcPr>
          <w:p w14:paraId="5BECFBC9" w14:textId="77777777" w:rsidR="00557599" w:rsidRDefault="00557599" w:rsidP="00557599">
            <w:pPr>
              <w:spacing w:after="120"/>
            </w:pPr>
            <w:r>
              <w:t>Larch sawfly</w:t>
            </w:r>
          </w:p>
        </w:tc>
        <w:tc>
          <w:tcPr>
            <w:tcW w:w="3420" w:type="dxa"/>
          </w:tcPr>
          <w:p w14:paraId="2D843C8A" w14:textId="77777777" w:rsidR="00557599" w:rsidRDefault="00557599" w:rsidP="00557599">
            <w:pPr>
              <w:spacing w:after="120"/>
              <w:rPr>
                <w:rStyle w:val="SubtleEmphasis"/>
              </w:rPr>
            </w:pPr>
            <w:r>
              <w:rPr>
                <w:rStyle w:val="SubtleEmphasis"/>
              </w:rPr>
              <w:t>Pristiphora erichsonii</w:t>
            </w:r>
          </w:p>
        </w:tc>
      </w:tr>
      <w:tr w:rsidR="00557599" w:rsidRPr="00BA4EAB" w14:paraId="35C8D75C" w14:textId="77777777" w:rsidTr="00557599">
        <w:trPr>
          <w:cantSplit/>
        </w:trPr>
        <w:tc>
          <w:tcPr>
            <w:tcW w:w="1260" w:type="dxa"/>
          </w:tcPr>
          <w:p w14:paraId="11136E6F" w14:textId="77777777" w:rsidR="00557599" w:rsidRDefault="00557599" w:rsidP="00557599">
            <w:pPr>
              <w:spacing w:after="120"/>
            </w:pPr>
            <w:r>
              <w:t>12</w:t>
            </w:r>
          </w:p>
        </w:tc>
        <w:tc>
          <w:tcPr>
            <w:tcW w:w="990" w:type="dxa"/>
          </w:tcPr>
          <w:p w14:paraId="31805ADD" w14:textId="77777777" w:rsidR="00557599" w:rsidRDefault="00557599" w:rsidP="00557599">
            <w:pPr>
              <w:spacing w:after="120"/>
            </w:pPr>
            <w:r>
              <w:t>140</w:t>
            </w:r>
          </w:p>
        </w:tc>
        <w:tc>
          <w:tcPr>
            <w:tcW w:w="3690" w:type="dxa"/>
          </w:tcPr>
          <w:p w14:paraId="242A8F27" w14:textId="77777777" w:rsidR="00557599" w:rsidRDefault="00557599" w:rsidP="00557599">
            <w:pPr>
              <w:spacing w:after="120"/>
            </w:pPr>
            <w:r>
              <w:t>Mountain-ash sawfly</w:t>
            </w:r>
          </w:p>
        </w:tc>
        <w:tc>
          <w:tcPr>
            <w:tcW w:w="3420" w:type="dxa"/>
          </w:tcPr>
          <w:p w14:paraId="0FC28DDB" w14:textId="77777777" w:rsidR="00557599" w:rsidRDefault="00557599" w:rsidP="00557599">
            <w:pPr>
              <w:spacing w:after="120"/>
              <w:rPr>
                <w:rStyle w:val="SubtleEmphasis"/>
              </w:rPr>
            </w:pPr>
            <w:r>
              <w:rPr>
                <w:rStyle w:val="SubtleEmphasis"/>
              </w:rPr>
              <w:t>Pristiphora geniculate</w:t>
            </w:r>
          </w:p>
        </w:tc>
      </w:tr>
      <w:tr w:rsidR="00557599" w:rsidRPr="00BA4EAB" w14:paraId="0C2B3F9C" w14:textId="77777777" w:rsidTr="00557599">
        <w:trPr>
          <w:cantSplit/>
        </w:trPr>
        <w:tc>
          <w:tcPr>
            <w:tcW w:w="1260" w:type="dxa"/>
          </w:tcPr>
          <w:p w14:paraId="74FAC53A" w14:textId="77777777" w:rsidR="00557599" w:rsidRDefault="00557599" w:rsidP="00557599">
            <w:pPr>
              <w:spacing w:after="120"/>
            </w:pPr>
            <w:r>
              <w:t>12</w:t>
            </w:r>
          </w:p>
        </w:tc>
        <w:tc>
          <w:tcPr>
            <w:tcW w:w="990" w:type="dxa"/>
          </w:tcPr>
          <w:p w14:paraId="536D35FC" w14:textId="77777777" w:rsidR="00557599" w:rsidRDefault="00557599" w:rsidP="00557599">
            <w:pPr>
              <w:spacing w:after="120"/>
            </w:pPr>
            <w:r>
              <w:t>141</w:t>
            </w:r>
          </w:p>
        </w:tc>
        <w:tc>
          <w:tcPr>
            <w:tcW w:w="3690" w:type="dxa"/>
          </w:tcPr>
          <w:p w14:paraId="1FBCDE63" w14:textId="77777777" w:rsidR="00557599" w:rsidRDefault="00557599" w:rsidP="00557599">
            <w:pPr>
              <w:spacing w:after="120"/>
            </w:pPr>
            <w:r>
              <w:t>Elm leaf beetle</w:t>
            </w:r>
          </w:p>
        </w:tc>
        <w:tc>
          <w:tcPr>
            <w:tcW w:w="3420" w:type="dxa"/>
          </w:tcPr>
          <w:p w14:paraId="2BAC4DA3" w14:textId="77777777" w:rsidR="00557599" w:rsidRDefault="00557599" w:rsidP="00557599">
            <w:pPr>
              <w:spacing w:after="120"/>
              <w:rPr>
                <w:rStyle w:val="SubtleEmphasis"/>
              </w:rPr>
            </w:pPr>
            <w:r>
              <w:rPr>
                <w:rStyle w:val="SubtleEmphasis"/>
              </w:rPr>
              <w:t>Prrhalta luetola</w:t>
            </w:r>
          </w:p>
        </w:tc>
      </w:tr>
      <w:tr w:rsidR="00557599" w:rsidRPr="00BA4EAB" w14:paraId="37D5626B" w14:textId="77777777" w:rsidTr="00557599">
        <w:trPr>
          <w:cantSplit/>
        </w:trPr>
        <w:tc>
          <w:tcPr>
            <w:tcW w:w="1260" w:type="dxa"/>
          </w:tcPr>
          <w:p w14:paraId="7233EB88" w14:textId="77777777" w:rsidR="00557599" w:rsidRDefault="00557599" w:rsidP="00557599">
            <w:pPr>
              <w:spacing w:after="120"/>
            </w:pPr>
            <w:r>
              <w:t>12</w:t>
            </w:r>
          </w:p>
        </w:tc>
        <w:tc>
          <w:tcPr>
            <w:tcW w:w="990" w:type="dxa"/>
          </w:tcPr>
          <w:p w14:paraId="4CDFB286" w14:textId="77777777" w:rsidR="00557599" w:rsidRDefault="00557599" w:rsidP="00557599">
            <w:pPr>
              <w:spacing w:after="120"/>
            </w:pPr>
            <w:r>
              <w:t>142</w:t>
            </w:r>
          </w:p>
        </w:tc>
        <w:tc>
          <w:tcPr>
            <w:tcW w:w="3690" w:type="dxa"/>
          </w:tcPr>
          <w:p w14:paraId="3CD08ABC" w14:textId="77777777" w:rsidR="00557599" w:rsidRDefault="00557599" w:rsidP="00557599">
            <w:pPr>
              <w:spacing w:after="120"/>
            </w:pPr>
            <w:r>
              <w:t>Spearmarked black moth</w:t>
            </w:r>
          </w:p>
        </w:tc>
        <w:tc>
          <w:tcPr>
            <w:tcW w:w="3420" w:type="dxa"/>
          </w:tcPr>
          <w:p w14:paraId="27670FC9" w14:textId="77777777" w:rsidR="00557599" w:rsidRDefault="00557599" w:rsidP="00557599">
            <w:pPr>
              <w:spacing w:after="120"/>
              <w:rPr>
                <w:rStyle w:val="SubtleEmphasis"/>
              </w:rPr>
            </w:pPr>
            <w:r>
              <w:rPr>
                <w:rStyle w:val="SubtleEmphasis"/>
              </w:rPr>
              <w:t>Rheumaptera hastate</w:t>
            </w:r>
          </w:p>
        </w:tc>
      </w:tr>
      <w:tr w:rsidR="00557599" w:rsidRPr="00BA4EAB" w14:paraId="52597177" w14:textId="77777777" w:rsidTr="00557599">
        <w:trPr>
          <w:cantSplit/>
        </w:trPr>
        <w:tc>
          <w:tcPr>
            <w:tcW w:w="1260" w:type="dxa"/>
          </w:tcPr>
          <w:p w14:paraId="102D78E4" w14:textId="77777777" w:rsidR="00557599" w:rsidRDefault="00557599" w:rsidP="00557599">
            <w:pPr>
              <w:spacing w:after="120"/>
            </w:pPr>
            <w:r>
              <w:t>12</w:t>
            </w:r>
          </w:p>
        </w:tc>
        <w:tc>
          <w:tcPr>
            <w:tcW w:w="990" w:type="dxa"/>
          </w:tcPr>
          <w:p w14:paraId="3B838A63" w14:textId="77777777" w:rsidR="00557599" w:rsidRDefault="00557599" w:rsidP="00557599">
            <w:pPr>
              <w:spacing w:after="120"/>
            </w:pPr>
            <w:r>
              <w:t>143</w:t>
            </w:r>
          </w:p>
        </w:tc>
        <w:tc>
          <w:tcPr>
            <w:tcW w:w="3690" w:type="dxa"/>
          </w:tcPr>
          <w:p w14:paraId="4060BD59" w14:textId="77777777" w:rsidR="00557599" w:rsidRDefault="00557599" w:rsidP="00557599">
            <w:pPr>
              <w:spacing w:after="120"/>
            </w:pPr>
            <w:r>
              <w:t>Giant silkworm moth</w:t>
            </w:r>
          </w:p>
        </w:tc>
        <w:tc>
          <w:tcPr>
            <w:tcW w:w="3420" w:type="dxa"/>
          </w:tcPr>
          <w:p w14:paraId="5A4CE0D0" w14:textId="77777777" w:rsidR="00557599" w:rsidRDefault="00557599" w:rsidP="00557599">
            <w:pPr>
              <w:spacing w:after="120"/>
              <w:rPr>
                <w:rStyle w:val="SubtleEmphasis"/>
              </w:rPr>
            </w:pPr>
            <w:r>
              <w:rPr>
                <w:rStyle w:val="SubtleEmphasis"/>
              </w:rPr>
              <w:t>Saturniidae</w:t>
            </w:r>
          </w:p>
        </w:tc>
      </w:tr>
      <w:tr w:rsidR="00557599" w:rsidRPr="00BA4EAB" w14:paraId="5BE8A44C" w14:textId="77777777" w:rsidTr="00557599">
        <w:trPr>
          <w:cantSplit/>
        </w:trPr>
        <w:tc>
          <w:tcPr>
            <w:tcW w:w="1260" w:type="dxa"/>
          </w:tcPr>
          <w:p w14:paraId="4C62BD45" w14:textId="77777777" w:rsidR="00557599" w:rsidRDefault="00557599" w:rsidP="00557599">
            <w:pPr>
              <w:spacing w:after="120"/>
            </w:pPr>
            <w:r>
              <w:t>12</w:t>
            </w:r>
          </w:p>
        </w:tc>
        <w:tc>
          <w:tcPr>
            <w:tcW w:w="990" w:type="dxa"/>
          </w:tcPr>
          <w:p w14:paraId="0303CE25" w14:textId="77777777" w:rsidR="00557599" w:rsidRDefault="00557599" w:rsidP="00557599">
            <w:pPr>
              <w:spacing w:after="120"/>
            </w:pPr>
            <w:r>
              <w:t>144</w:t>
            </w:r>
          </w:p>
        </w:tc>
        <w:tc>
          <w:tcPr>
            <w:tcW w:w="3690" w:type="dxa"/>
          </w:tcPr>
          <w:p w14:paraId="44081F42" w14:textId="77777777" w:rsidR="00557599" w:rsidRDefault="00557599" w:rsidP="00557599">
            <w:pPr>
              <w:spacing w:after="120"/>
            </w:pPr>
            <w:r>
              <w:t>Redhumped caterpillar</w:t>
            </w:r>
          </w:p>
        </w:tc>
        <w:tc>
          <w:tcPr>
            <w:tcW w:w="3420" w:type="dxa"/>
          </w:tcPr>
          <w:p w14:paraId="06A3FB34" w14:textId="77777777" w:rsidR="00557599" w:rsidRDefault="00557599" w:rsidP="00557599">
            <w:pPr>
              <w:spacing w:after="120"/>
              <w:rPr>
                <w:rStyle w:val="SubtleEmphasis"/>
              </w:rPr>
            </w:pPr>
            <w:r>
              <w:rPr>
                <w:rStyle w:val="SubtleEmphasis"/>
              </w:rPr>
              <w:t>Schizura concinna</w:t>
            </w:r>
          </w:p>
        </w:tc>
      </w:tr>
      <w:tr w:rsidR="00557599" w:rsidRPr="00BA4EAB" w14:paraId="4EA3DD59" w14:textId="77777777" w:rsidTr="00557599">
        <w:trPr>
          <w:cantSplit/>
        </w:trPr>
        <w:tc>
          <w:tcPr>
            <w:tcW w:w="1260" w:type="dxa"/>
          </w:tcPr>
          <w:p w14:paraId="06F3F079" w14:textId="77777777" w:rsidR="00557599" w:rsidRDefault="00557599" w:rsidP="00557599">
            <w:pPr>
              <w:spacing w:after="120"/>
            </w:pPr>
            <w:r>
              <w:t>12</w:t>
            </w:r>
          </w:p>
        </w:tc>
        <w:tc>
          <w:tcPr>
            <w:tcW w:w="990" w:type="dxa"/>
          </w:tcPr>
          <w:p w14:paraId="575D04E8" w14:textId="77777777" w:rsidR="00557599" w:rsidRDefault="00557599" w:rsidP="00557599">
            <w:pPr>
              <w:spacing w:after="120"/>
            </w:pPr>
            <w:r>
              <w:t>145</w:t>
            </w:r>
          </w:p>
        </w:tc>
        <w:tc>
          <w:tcPr>
            <w:tcW w:w="3690" w:type="dxa"/>
          </w:tcPr>
          <w:p w14:paraId="269225E7" w14:textId="77777777" w:rsidR="00557599" w:rsidRDefault="00557599" w:rsidP="00557599">
            <w:pPr>
              <w:spacing w:after="120"/>
            </w:pPr>
            <w:r>
              <w:t>Redbanded thrips</w:t>
            </w:r>
          </w:p>
        </w:tc>
        <w:tc>
          <w:tcPr>
            <w:tcW w:w="3420" w:type="dxa"/>
          </w:tcPr>
          <w:p w14:paraId="4FC4DECA" w14:textId="77777777" w:rsidR="00557599" w:rsidRDefault="00557599" w:rsidP="00557599">
            <w:pPr>
              <w:spacing w:after="120"/>
              <w:rPr>
                <w:rStyle w:val="SubtleEmphasis"/>
              </w:rPr>
            </w:pPr>
            <w:r>
              <w:rPr>
                <w:rStyle w:val="SubtleEmphasis"/>
              </w:rPr>
              <w:t>Selenothrips rubocinctus</w:t>
            </w:r>
          </w:p>
        </w:tc>
      </w:tr>
      <w:tr w:rsidR="00557599" w:rsidRPr="00BA4EAB" w14:paraId="7476D868" w14:textId="77777777" w:rsidTr="00557599">
        <w:trPr>
          <w:cantSplit/>
        </w:trPr>
        <w:tc>
          <w:tcPr>
            <w:tcW w:w="1260" w:type="dxa"/>
          </w:tcPr>
          <w:p w14:paraId="7F6F83BB" w14:textId="77777777" w:rsidR="00557599" w:rsidRDefault="00557599" w:rsidP="00557599">
            <w:pPr>
              <w:spacing w:after="120"/>
            </w:pPr>
            <w:r>
              <w:t>12</w:t>
            </w:r>
          </w:p>
        </w:tc>
        <w:tc>
          <w:tcPr>
            <w:tcW w:w="990" w:type="dxa"/>
          </w:tcPr>
          <w:p w14:paraId="741DAC6B" w14:textId="77777777" w:rsidR="00557599" w:rsidRDefault="00557599" w:rsidP="00557599">
            <w:pPr>
              <w:spacing w:after="120"/>
            </w:pPr>
            <w:r>
              <w:t>146</w:t>
            </w:r>
          </w:p>
        </w:tc>
        <w:tc>
          <w:tcPr>
            <w:tcW w:w="3690" w:type="dxa"/>
          </w:tcPr>
          <w:p w14:paraId="316C7F15" w14:textId="77777777" w:rsidR="00557599" w:rsidRDefault="00557599" w:rsidP="00557599">
            <w:pPr>
              <w:spacing w:after="120"/>
            </w:pPr>
            <w:r>
              <w:t>Larch looper</w:t>
            </w:r>
          </w:p>
        </w:tc>
        <w:tc>
          <w:tcPr>
            <w:tcW w:w="3420" w:type="dxa"/>
          </w:tcPr>
          <w:p w14:paraId="2A5405FF" w14:textId="77777777" w:rsidR="00557599" w:rsidRDefault="00557599" w:rsidP="00557599">
            <w:pPr>
              <w:spacing w:after="120"/>
              <w:rPr>
                <w:rStyle w:val="SubtleEmphasis"/>
              </w:rPr>
            </w:pPr>
            <w:r>
              <w:rPr>
                <w:rStyle w:val="SubtleEmphasis"/>
              </w:rPr>
              <w:t>Semiothisa sexmaculata</w:t>
            </w:r>
          </w:p>
        </w:tc>
      </w:tr>
      <w:tr w:rsidR="00557599" w:rsidRPr="00BA4EAB" w14:paraId="02E2FB8D" w14:textId="77777777" w:rsidTr="00557599">
        <w:trPr>
          <w:cantSplit/>
        </w:trPr>
        <w:tc>
          <w:tcPr>
            <w:tcW w:w="1260" w:type="dxa"/>
          </w:tcPr>
          <w:p w14:paraId="0E5906A5" w14:textId="77777777" w:rsidR="00557599" w:rsidRDefault="00557599" w:rsidP="00557599">
            <w:pPr>
              <w:spacing w:after="120"/>
            </w:pPr>
            <w:r>
              <w:t>12</w:t>
            </w:r>
          </w:p>
        </w:tc>
        <w:tc>
          <w:tcPr>
            <w:tcW w:w="990" w:type="dxa"/>
          </w:tcPr>
          <w:p w14:paraId="08609AF9" w14:textId="77777777" w:rsidR="00557599" w:rsidRDefault="00557599" w:rsidP="00557599">
            <w:pPr>
              <w:spacing w:after="120"/>
            </w:pPr>
            <w:r>
              <w:t>147</w:t>
            </w:r>
          </w:p>
        </w:tc>
        <w:tc>
          <w:tcPr>
            <w:tcW w:w="3690" w:type="dxa"/>
          </w:tcPr>
          <w:p w14:paraId="7D25EA51" w14:textId="77777777" w:rsidR="00557599" w:rsidRDefault="00557599" w:rsidP="00557599">
            <w:pPr>
              <w:spacing w:after="120"/>
            </w:pPr>
            <w:r>
              <w:t>Maple leafroller</w:t>
            </w:r>
          </w:p>
        </w:tc>
        <w:tc>
          <w:tcPr>
            <w:tcW w:w="3420" w:type="dxa"/>
          </w:tcPr>
          <w:p w14:paraId="329B178B" w14:textId="77777777" w:rsidR="00557599" w:rsidRDefault="00557599" w:rsidP="00557599">
            <w:pPr>
              <w:spacing w:after="120"/>
              <w:rPr>
                <w:rStyle w:val="SubtleEmphasis"/>
              </w:rPr>
            </w:pPr>
            <w:r>
              <w:rPr>
                <w:rStyle w:val="SubtleEmphasis"/>
              </w:rPr>
              <w:t>Sparganothis acerivorana</w:t>
            </w:r>
          </w:p>
        </w:tc>
      </w:tr>
      <w:tr w:rsidR="00557599" w:rsidRPr="00BA4EAB" w14:paraId="27CBA746" w14:textId="77777777" w:rsidTr="00557599">
        <w:trPr>
          <w:cantSplit/>
        </w:trPr>
        <w:tc>
          <w:tcPr>
            <w:tcW w:w="1260" w:type="dxa"/>
          </w:tcPr>
          <w:p w14:paraId="58D911B5" w14:textId="77777777" w:rsidR="00557599" w:rsidRDefault="00557599" w:rsidP="00557599">
            <w:pPr>
              <w:spacing w:after="120"/>
            </w:pPr>
            <w:r>
              <w:t>12</w:t>
            </w:r>
          </w:p>
        </w:tc>
        <w:tc>
          <w:tcPr>
            <w:tcW w:w="990" w:type="dxa"/>
          </w:tcPr>
          <w:p w14:paraId="1A894385" w14:textId="77777777" w:rsidR="00557599" w:rsidRDefault="00557599" w:rsidP="00557599">
            <w:pPr>
              <w:spacing w:after="120"/>
            </w:pPr>
            <w:r>
              <w:t>148</w:t>
            </w:r>
          </w:p>
        </w:tc>
        <w:tc>
          <w:tcPr>
            <w:tcW w:w="3690" w:type="dxa"/>
          </w:tcPr>
          <w:p w14:paraId="1EF00BFA" w14:textId="77777777" w:rsidR="00557599" w:rsidRDefault="00557599" w:rsidP="00557599">
            <w:pPr>
              <w:spacing w:after="120"/>
            </w:pPr>
            <w:r>
              <w:t>Redhumped oakworm</w:t>
            </w:r>
          </w:p>
        </w:tc>
        <w:tc>
          <w:tcPr>
            <w:tcW w:w="3420" w:type="dxa"/>
          </w:tcPr>
          <w:p w14:paraId="7A08344F" w14:textId="77777777" w:rsidR="00557599" w:rsidRDefault="00557599" w:rsidP="00557599">
            <w:pPr>
              <w:spacing w:after="120"/>
              <w:rPr>
                <w:rStyle w:val="SubtleEmphasis"/>
              </w:rPr>
            </w:pPr>
            <w:r>
              <w:rPr>
                <w:rStyle w:val="SubtleEmphasis"/>
              </w:rPr>
              <w:t>Symmersita canicosta</w:t>
            </w:r>
          </w:p>
        </w:tc>
      </w:tr>
      <w:tr w:rsidR="00557599" w:rsidRPr="00BA4EAB" w14:paraId="7033FEBD" w14:textId="77777777" w:rsidTr="00557599">
        <w:trPr>
          <w:cantSplit/>
        </w:trPr>
        <w:tc>
          <w:tcPr>
            <w:tcW w:w="1260" w:type="dxa"/>
          </w:tcPr>
          <w:p w14:paraId="4ADCE38C" w14:textId="77777777" w:rsidR="00557599" w:rsidRDefault="00557599" w:rsidP="00557599">
            <w:pPr>
              <w:spacing w:after="120"/>
            </w:pPr>
            <w:r>
              <w:t>12</w:t>
            </w:r>
          </w:p>
        </w:tc>
        <w:tc>
          <w:tcPr>
            <w:tcW w:w="990" w:type="dxa"/>
          </w:tcPr>
          <w:p w14:paraId="171257C4" w14:textId="77777777" w:rsidR="00557599" w:rsidRDefault="00557599" w:rsidP="00557599">
            <w:pPr>
              <w:spacing w:after="120"/>
            </w:pPr>
            <w:r>
              <w:t>149</w:t>
            </w:r>
          </w:p>
        </w:tc>
        <w:tc>
          <w:tcPr>
            <w:tcW w:w="3690" w:type="dxa"/>
          </w:tcPr>
          <w:p w14:paraId="35BDAEE1" w14:textId="77777777" w:rsidR="00557599" w:rsidRDefault="00557599" w:rsidP="00557599">
            <w:pPr>
              <w:spacing w:after="120"/>
            </w:pPr>
            <w:r>
              <w:t>Orangehumped mapleworm</w:t>
            </w:r>
          </w:p>
        </w:tc>
        <w:tc>
          <w:tcPr>
            <w:tcW w:w="3420" w:type="dxa"/>
          </w:tcPr>
          <w:p w14:paraId="48EABBD0" w14:textId="77777777" w:rsidR="00557599" w:rsidRDefault="00557599" w:rsidP="00557599">
            <w:pPr>
              <w:spacing w:after="120"/>
              <w:rPr>
                <w:rStyle w:val="SubtleEmphasis"/>
              </w:rPr>
            </w:pPr>
            <w:r>
              <w:rPr>
                <w:rStyle w:val="SubtleEmphasis"/>
              </w:rPr>
              <w:t>Symmerista leucitys</w:t>
            </w:r>
          </w:p>
        </w:tc>
      </w:tr>
      <w:tr w:rsidR="00557599" w:rsidRPr="00BA4EAB" w14:paraId="3112ED73" w14:textId="77777777" w:rsidTr="00557599">
        <w:trPr>
          <w:cantSplit/>
        </w:trPr>
        <w:tc>
          <w:tcPr>
            <w:tcW w:w="1260" w:type="dxa"/>
          </w:tcPr>
          <w:p w14:paraId="15C0933F" w14:textId="77777777" w:rsidR="00557599" w:rsidRDefault="00557599" w:rsidP="00557599">
            <w:pPr>
              <w:spacing w:after="120"/>
            </w:pPr>
            <w:r>
              <w:t>12</w:t>
            </w:r>
          </w:p>
        </w:tc>
        <w:tc>
          <w:tcPr>
            <w:tcW w:w="990" w:type="dxa"/>
          </w:tcPr>
          <w:p w14:paraId="17DD91A9" w14:textId="77777777" w:rsidR="00557599" w:rsidRDefault="00557599" w:rsidP="00557599">
            <w:pPr>
              <w:spacing w:after="120"/>
            </w:pPr>
            <w:r>
              <w:t>150</w:t>
            </w:r>
          </w:p>
        </w:tc>
        <w:tc>
          <w:tcPr>
            <w:tcW w:w="3690" w:type="dxa"/>
          </w:tcPr>
          <w:p w14:paraId="2A29B598" w14:textId="77777777" w:rsidR="00557599" w:rsidRDefault="00557599" w:rsidP="00557599">
            <w:pPr>
              <w:spacing w:after="120"/>
            </w:pPr>
            <w:r>
              <w:t>Spruce needleminer (west)</w:t>
            </w:r>
          </w:p>
        </w:tc>
        <w:tc>
          <w:tcPr>
            <w:tcW w:w="3420" w:type="dxa"/>
          </w:tcPr>
          <w:p w14:paraId="1D2860B6" w14:textId="77777777" w:rsidR="00557599" w:rsidRDefault="00557599" w:rsidP="00557599">
            <w:pPr>
              <w:spacing w:after="120"/>
              <w:rPr>
                <w:rStyle w:val="SubtleEmphasis"/>
              </w:rPr>
            </w:pPr>
            <w:r>
              <w:rPr>
                <w:rStyle w:val="SubtleEmphasis"/>
              </w:rPr>
              <w:t>Taniva albolineana</w:t>
            </w:r>
          </w:p>
        </w:tc>
      </w:tr>
      <w:tr w:rsidR="00557599" w:rsidRPr="00BA4EAB" w14:paraId="12C648EF" w14:textId="77777777" w:rsidTr="00557599">
        <w:trPr>
          <w:cantSplit/>
        </w:trPr>
        <w:tc>
          <w:tcPr>
            <w:tcW w:w="1260" w:type="dxa"/>
          </w:tcPr>
          <w:p w14:paraId="3E2C2B9F" w14:textId="77777777" w:rsidR="00557599" w:rsidRDefault="00557599" w:rsidP="00557599">
            <w:pPr>
              <w:spacing w:after="120"/>
            </w:pPr>
            <w:r>
              <w:lastRenderedPageBreak/>
              <w:t>12</w:t>
            </w:r>
          </w:p>
        </w:tc>
        <w:tc>
          <w:tcPr>
            <w:tcW w:w="990" w:type="dxa"/>
          </w:tcPr>
          <w:p w14:paraId="3F923A3E" w14:textId="77777777" w:rsidR="00557599" w:rsidRDefault="00557599" w:rsidP="00557599">
            <w:pPr>
              <w:spacing w:after="120"/>
            </w:pPr>
            <w:r>
              <w:t>151</w:t>
            </w:r>
          </w:p>
        </w:tc>
        <w:tc>
          <w:tcPr>
            <w:tcW w:w="3690" w:type="dxa"/>
          </w:tcPr>
          <w:p w14:paraId="67D1414D" w14:textId="77777777" w:rsidR="00557599" w:rsidRDefault="00557599" w:rsidP="00557599">
            <w:pPr>
              <w:spacing w:after="120"/>
            </w:pPr>
            <w:r>
              <w:t>Maple webworm</w:t>
            </w:r>
          </w:p>
        </w:tc>
        <w:tc>
          <w:tcPr>
            <w:tcW w:w="3420" w:type="dxa"/>
          </w:tcPr>
          <w:p w14:paraId="61C30C93" w14:textId="77777777" w:rsidR="00557599" w:rsidRDefault="00557599" w:rsidP="00557599">
            <w:pPr>
              <w:spacing w:after="120"/>
              <w:rPr>
                <w:rStyle w:val="SubtleEmphasis"/>
              </w:rPr>
            </w:pPr>
            <w:r>
              <w:rPr>
                <w:rStyle w:val="SubtleEmphasis"/>
              </w:rPr>
              <w:t>Tetralopha asperatella</w:t>
            </w:r>
          </w:p>
        </w:tc>
      </w:tr>
      <w:tr w:rsidR="00557599" w:rsidRPr="00BA4EAB" w14:paraId="5050F4E2" w14:textId="77777777" w:rsidTr="00557599">
        <w:trPr>
          <w:cantSplit/>
        </w:trPr>
        <w:tc>
          <w:tcPr>
            <w:tcW w:w="1260" w:type="dxa"/>
          </w:tcPr>
          <w:p w14:paraId="5BE8B105" w14:textId="77777777" w:rsidR="00557599" w:rsidRDefault="00557599" w:rsidP="00557599">
            <w:pPr>
              <w:spacing w:after="120"/>
            </w:pPr>
            <w:r>
              <w:t>12</w:t>
            </w:r>
          </w:p>
        </w:tc>
        <w:tc>
          <w:tcPr>
            <w:tcW w:w="990" w:type="dxa"/>
          </w:tcPr>
          <w:p w14:paraId="08DBEF80" w14:textId="77777777" w:rsidR="00557599" w:rsidRDefault="00557599" w:rsidP="00557599">
            <w:pPr>
              <w:spacing w:after="120"/>
            </w:pPr>
            <w:r>
              <w:t>152</w:t>
            </w:r>
          </w:p>
        </w:tc>
        <w:tc>
          <w:tcPr>
            <w:tcW w:w="3690" w:type="dxa"/>
          </w:tcPr>
          <w:p w14:paraId="787FBD71" w14:textId="77777777" w:rsidR="00557599" w:rsidRDefault="00557599" w:rsidP="00557599">
            <w:pPr>
              <w:spacing w:after="120"/>
            </w:pPr>
            <w:r>
              <w:t>Pine webworm</w:t>
            </w:r>
          </w:p>
        </w:tc>
        <w:tc>
          <w:tcPr>
            <w:tcW w:w="3420" w:type="dxa"/>
          </w:tcPr>
          <w:p w14:paraId="57937DE1" w14:textId="77777777" w:rsidR="00557599" w:rsidRDefault="00557599" w:rsidP="00557599">
            <w:pPr>
              <w:spacing w:after="120"/>
              <w:rPr>
                <w:rStyle w:val="SubtleEmphasis"/>
              </w:rPr>
            </w:pPr>
            <w:r>
              <w:rPr>
                <w:rStyle w:val="SubtleEmphasis"/>
              </w:rPr>
              <w:t>Tetralopha robustella</w:t>
            </w:r>
          </w:p>
        </w:tc>
      </w:tr>
      <w:tr w:rsidR="00557599" w:rsidRPr="00BA4EAB" w14:paraId="1694C322" w14:textId="77777777" w:rsidTr="00557599">
        <w:trPr>
          <w:cantSplit/>
        </w:trPr>
        <w:tc>
          <w:tcPr>
            <w:tcW w:w="1260" w:type="dxa"/>
          </w:tcPr>
          <w:p w14:paraId="4CCF5B44" w14:textId="77777777" w:rsidR="00557599" w:rsidRDefault="00557599" w:rsidP="00557599">
            <w:pPr>
              <w:spacing w:after="120"/>
            </w:pPr>
            <w:r>
              <w:t>12</w:t>
            </w:r>
          </w:p>
        </w:tc>
        <w:tc>
          <w:tcPr>
            <w:tcW w:w="990" w:type="dxa"/>
          </w:tcPr>
          <w:p w14:paraId="49ED1F63" w14:textId="77777777" w:rsidR="00557599" w:rsidRDefault="00557599" w:rsidP="00557599">
            <w:pPr>
              <w:spacing w:after="120"/>
            </w:pPr>
            <w:r>
              <w:t>153</w:t>
            </w:r>
          </w:p>
        </w:tc>
        <w:tc>
          <w:tcPr>
            <w:tcW w:w="3690" w:type="dxa"/>
          </w:tcPr>
          <w:p w14:paraId="28D9F115" w14:textId="77777777" w:rsidR="00557599" w:rsidRDefault="00557599" w:rsidP="00557599">
            <w:pPr>
              <w:spacing w:after="120"/>
            </w:pPr>
            <w:r>
              <w:t>Imported basswood thrips</w:t>
            </w:r>
          </w:p>
        </w:tc>
        <w:tc>
          <w:tcPr>
            <w:tcW w:w="3420" w:type="dxa"/>
          </w:tcPr>
          <w:p w14:paraId="4C027D7B" w14:textId="77777777" w:rsidR="00557599" w:rsidRDefault="00557599" w:rsidP="00557599">
            <w:pPr>
              <w:spacing w:after="120"/>
              <w:rPr>
                <w:rStyle w:val="SubtleEmphasis"/>
              </w:rPr>
            </w:pPr>
            <w:r>
              <w:rPr>
                <w:rStyle w:val="SubtleEmphasis"/>
              </w:rPr>
              <w:t>Thrips calcaratus</w:t>
            </w:r>
          </w:p>
        </w:tc>
      </w:tr>
      <w:tr w:rsidR="00557599" w:rsidRPr="00BA4EAB" w14:paraId="1C562113" w14:textId="77777777" w:rsidTr="00557599">
        <w:trPr>
          <w:cantSplit/>
        </w:trPr>
        <w:tc>
          <w:tcPr>
            <w:tcW w:w="1260" w:type="dxa"/>
          </w:tcPr>
          <w:p w14:paraId="640EB4F5" w14:textId="77777777" w:rsidR="00557599" w:rsidRDefault="00557599" w:rsidP="00557599">
            <w:pPr>
              <w:spacing w:after="120"/>
            </w:pPr>
            <w:r>
              <w:t>12</w:t>
            </w:r>
          </w:p>
        </w:tc>
        <w:tc>
          <w:tcPr>
            <w:tcW w:w="990" w:type="dxa"/>
          </w:tcPr>
          <w:p w14:paraId="23411165" w14:textId="77777777" w:rsidR="00557599" w:rsidRDefault="00557599" w:rsidP="00557599">
            <w:pPr>
              <w:spacing w:after="120"/>
            </w:pPr>
            <w:r>
              <w:t>154</w:t>
            </w:r>
          </w:p>
        </w:tc>
        <w:tc>
          <w:tcPr>
            <w:tcW w:w="3690" w:type="dxa"/>
          </w:tcPr>
          <w:p w14:paraId="124502DF" w14:textId="77777777" w:rsidR="00557599" w:rsidRDefault="00557599" w:rsidP="00557599">
            <w:pPr>
              <w:spacing w:after="120"/>
            </w:pPr>
            <w:r>
              <w:t>Bagworm</w:t>
            </w:r>
          </w:p>
        </w:tc>
        <w:tc>
          <w:tcPr>
            <w:tcW w:w="3420" w:type="dxa"/>
          </w:tcPr>
          <w:p w14:paraId="7C8BDACF" w14:textId="77777777" w:rsidR="00557599" w:rsidRDefault="00557599" w:rsidP="00557599">
            <w:pPr>
              <w:spacing w:after="120"/>
              <w:rPr>
                <w:rStyle w:val="SubtleEmphasis"/>
              </w:rPr>
            </w:pPr>
            <w:r>
              <w:rPr>
                <w:rStyle w:val="SubtleEmphasis"/>
              </w:rPr>
              <w:t>Thyridoteryx ephemeraeformis</w:t>
            </w:r>
          </w:p>
        </w:tc>
      </w:tr>
      <w:tr w:rsidR="00557599" w:rsidRPr="00BA4EAB" w14:paraId="7875D89B" w14:textId="77777777" w:rsidTr="00557599">
        <w:trPr>
          <w:cantSplit/>
        </w:trPr>
        <w:tc>
          <w:tcPr>
            <w:tcW w:w="1260" w:type="dxa"/>
          </w:tcPr>
          <w:p w14:paraId="2F3FA2B5" w14:textId="77777777" w:rsidR="00557599" w:rsidRDefault="00557599" w:rsidP="00557599">
            <w:pPr>
              <w:spacing w:after="120"/>
            </w:pPr>
            <w:r>
              <w:t>12</w:t>
            </w:r>
          </w:p>
        </w:tc>
        <w:tc>
          <w:tcPr>
            <w:tcW w:w="990" w:type="dxa"/>
          </w:tcPr>
          <w:p w14:paraId="3751B433" w14:textId="77777777" w:rsidR="00557599" w:rsidRDefault="00557599" w:rsidP="00557599">
            <w:pPr>
              <w:spacing w:after="120"/>
            </w:pPr>
            <w:r>
              <w:t>155</w:t>
            </w:r>
          </w:p>
        </w:tc>
        <w:tc>
          <w:tcPr>
            <w:tcW w:w="3690" w:type="dxa"/>
          </w:tcPr>
          <w:p w14:paraId="547AD614" w14:textId="77777777" w:rsidR="00557599" w:rsidRDefault="00557599" w:rsidP="00557599">
            <w:pPr>
              <w:spacing w:after="120"/>
            </w:pPr>
            <w:r>
              <w:t>Leafroller/seed moth</w:t>
            </w:r>
          </w:p>
        </w:tc>
        <w:tc>
          <w:tcPr>
            <w:tcW w:w="3420" w:type="dxa"/>
          </w:tcPr>
          <w:p w14:paraId="07739709" w14:textId="77777777" w:rsidR="00557599" w:rsidRDefault="00557599" w:rsidP="00557599">
            <w:pPr>
              <w:spacing w:after="120"/>
              <w:rPr>
                <w:rStyle w:val="SubtleEmphasis"/>
              </w:rPr>
            </w:pPr>
            <w:r>
              <w:rPr>
                <w:rStyle w:val="SubtleEmphasis"/>
              </w:rPr>
              <w:t>Torticidae</w:t>
            </w:r>
          </w:p>
        </w:tc>
      </w:tr>
      <w:tr w:rsidR="00557599" w:rsidRPr="00BA4EAB" w14:paraId="5AD4F9BA" w14:textId="77777777" w:rsidTr="00557599">
        <w:trPr>
          <w:cantSplit/>
        </w:trPr>
        <w:tc>
          <w:tcPr>
            <w:tcW w:w="1260" w:type="dxa"/>
          </w:tcPr>
          <w:p w14:paraId="5C03B62E" w14:textId="77777777" w:rsidR="00557599" w:rsidRDefault="00557599" w:rsidP="00557599">
            <w:pPr>
              <w:spacing w:after="120"/>
            </w:pPr>
            <w:r>
              <w:t>12</w:t>
            </w:r>
          </w:p>
        </w:tc>
        <w:tc>
          <w:tcPr>
            <w:tcW w:w="990" w:type="dxa"/>
          </w:tcPr>
          <w:p w14:paraId="1570F6ED" w14:textId="77777777" w:rsidR="00557599" w:rsidRDefault="00557599" w:rsidP="00557599">
            <w:pPr>
              <w:spacing w:after="120"/>
            </w:pPr>
            <w:r>
              <w:t>156</w:t>
            </w:r>
          </w:p>
        </w:tc>
        <w:tc>
          <w:tcPr>
            <w:tcW w:w="3690" w:type="dxa"/>
          </w:tcPr>
          <w:p w14:paraId="29BDB160" w14:textId="77777777" w:rsidR="00557599" w:rsidRDefault="00557599" w:rsidP="00557599">
            <w:pPr>
              <w:spacing w:after="120"/>
            </w:pPr>
            <w:r>
              <w:t>Willow defoliation</w:t>
            </w:r>
          </w:p>
        </w:tc>
        <w:tc>
          <w:tcPr>
            <w:tcW w:w="3420" w:type="dxa"/>
          </w:tcPr>
          <w:p w14:paraId="6D4A6A18" w14:textId="77777777" w:rsidR="00557599" w:rsidRDefault="00557599" w:rsidP="00557599">
            <w:pPr>
              <w:spacing w:after="120"/>
              <w:rPr>
                <w:rStyle w:val="SubtleEmphasis"/>
              </w:rPr>
            </w:pPr>
            <w:r>
              <w:rPr>
                <w:rStyle w:val="SubtleEmphasis"/>
              </w:rPr>
              <w:t>Tortricidae</w:t>
            </w:r>
          </w:p>
        </w:tc>
      </w:tr>
      <w:tr w:rsidR="00557599" w:rsidRPr="00BA4EAB" w14:paraId="63DD69EF" w14:textId="77777777" w:rsidTr="00557599">
        <w:trPr>
          <w:cantSplit/>
        </w:trPr>
        <w:tc>
          <w:tcPr>
            <w:tcW w:w="1260" w:type="dxa"/>
          </w:tcPr>
          <w:p w14:paraId="377D3AB3" w14:textId="77777777" w:rsidR="00557599" w:rsidRDefault="00557599" w:rsidP="00557599">
            <w:pPr>
              <w:spacing w:after="120"/>
            </w:pPr>
            <w:r>
              <w:t>12</w:t>
            </w:r>
          </w:p>
        </w:tc>
        <w:tc>
          <w:tcPr>
            <w:tcW w:w="990" w:type="dxa"/>
          </w:tcPr>
          <w:p w14:paraId="5A41AE9B" w14:textId="77777777" w:rsidR="00557599" w:rsidRDefault="00557599" w:rsidP="00557599">
            <w:pPr>
              <w:spacing w:after="120"/>
            </w:pPr>
            <w:r>
              <w:t>157</w:t>
            </w:r>
          </w:p>
        </w:tc>
        <w:tc>
          <w:tcPr>
            <w:tcW w:w="3690" w:type="dxa"/>
          </w:tcPr>
          <w:p w14:paraId="24D45863" w14:textId="77777777" w:rsidR="00557599" w:rsidRDefault="00557599" w:rsidP="00557599">
            <w:pPr>
              <w:spacing w:after="120"/>
            </w:pPr>
            <w:r>
              <w:t>Euonymus caterpillar</w:t>
            </w:r>
          </w:p>
        </w:tc>
        <w:tc>
          <w:tcPr>
            <w:tcW w:w="3420" w:type="dxa"/>
          </w:tcPr>
          <w:p w14:paraId="014F8CE9" w14:textId="77777777" w:rsidR="00557599" w:rsidRDefault="00557599" w:rsidP="00557599">
            <w:pPr>
              <w:spacing w:after="120"/>
              <w:rPr>
                <w:rStyle w:val="SubtleEmphasis"/>
              </w:rPr>
            </w:pPr>
            <w:r>
              <w:rPr>
                <w:rStyle w:val="SubtleEmphasis"/>
              </w:rPr>
              <w:t>Yponomeuta spp.</w:t>
            </w:r>
          </w:p>
        </w:tc>
      </w:tr>
      <w:tr w:rsidR="00557599" w:rsidRPr="00BA4EAB" w14:paraId="397D22CF" w14:textId="77777777" w:rsidTr="00557599">
        <w:trPr>
          <w:cantSplit/>
        </w:trPr>
        <w:tc>
          <w:tcPr>
            <w:tcW w:w="1260" w:type="dxa"/>
          </w:tcPr>
          <w:p w14:paraId="4035E4DF" w14:textId="77777777" w:rsidR="00557599" w:rsidRDefault="00557599" w:rsidP="00557599">
            <w:pPr>
              <w:spacing w:after="120"/>
            </w:pPr>
            <w:r>
              <w:t>12</w:t>
            </w:r>
          </w:p>
        </w:tc>
        <w:tc>
          <w:tcPr>
            <w:tcW w:w="990" w:type="dxa"/>
          </w:tcPr>
          <w:p w14:paraId="6E9A054B" w14:textId="77777777" w:rsidR="00557599" w:rsidRDefault="00557599" w:rsidP="00557599">
            <w:pPr>
              <w:spacing w:after="120"/>
            </w:pPr>
            <w:r>
              <w:t>158</w:t>
            </w:r>
          </w:p>
        </w:tc>
        <w:tc>
          <w:tcPr>
            <w:tcW w:w="3690" w:type="dxa"/>
          </w:tcPr>
          <w:p w14:paraId="25C9F6A0" w14:textId="77777777" w:rsidR="00557599" w:rsidRDefault="00557599" w:rsidP="00557599">
            <w:pPr>
              <w:spacing w:after="120"/>
            </w:pPr>
            <w:r>
              <w:t>Spruce bud moth</w:t>
            </w:r>
          </w:p>
        </w:tc>
        <w:tc>
          <w:tcPr>
            <w:tcW w:w="3420" w:type="dxa"/>
          </w:tcPr>
          <w:p w14:paraId="50070CA6" w14:textId="77777777" w:rsidR="00557599" w:rsidRDefault="00557599" w:rsidP="00557599">
            <w:pPr>
              <w:spacing w:after="120"/>
              <w:rPr>
                <w:rStyle w:val="SubtleEmphasis"/>
              </w:rPr>
            </w:pPr>
            <w:r>
              <w:rPr>
                <w:rStyle w:val="SubtleEmphasis"/>
              </w:rPr>
              <w:t>Zeiraphera canadensis</w:t>
            </w:r>
          </w:p>
        </w:tc>
      </w:tr>
      <w:tr w:rsidR="00557599" w:rsidRPr="00BA4EAB" w14:paraId="3014CC73" w14:textId="77777777" w:rsidTr="00557599">
        <w:trPr>
          <w:cantSplit/>
        </w:trPr>
        <w:tc>
          <w:tcPr>
            <w:tcW w:w="1260" w:type="dxa"/>
          </w:tcPr>
          <w:p w14:paraId="10AD2543" w14:textId="77777777" w:rsidR="00557599" w:rsidRDefault="00557599" w:rsidP="00557599">
            <w:pPr>
              <w:spacing w:after="120"/>
            </w:pPr>
            <w:r>
              <w:t>12</w:t>
            </w:r>
          </w:p>
        </w:tc>
        <w:tc>
          <w:tcPr>
            <w:tcW w:w="990" w:type="dxa"/>
          </w:tcPr>
          <w:p w14:paraId="5D7B2872" w14:textId="77777777" w:rsidR="00557599" w:rsidRDefault="00557599" w:rsidP="00557599">
            <w:pPr>
              <w:spacing w:after="120"/>
            </w:pPr>
            <w:r>
              <w:t>159</w:t>
            </w:r>
          </w:p>
        </w:tc>
        <w:tc>
          <w:tcPr>
            <w:tcW w:w="3690" w:type="dxa"/>
          </w:tcPr>
          <w:p w14:paraId="58CB8497" w14:textId="77777777" w:rsidR="00557599" w:rsidRDefault="00557599" w:rsidP="00557599">
            <w:pPr>
              <w:spacing w:after="120"/>
            </w:pPr>
            <w:r>
              <w:t>Larch bud moth</w:t>
            </w:r>
          </w:p>
        </w:tc>
        <w:tc>
          <w:tcPr>
            <w:tcW w:w="3420" w:type="dxa"/>
          </w:tcPr>
          <w:p w14:paraId="12AA7345" w14:textId="77777777" w:rsidR="00557599" w:rsidRDefault="00557599" w:rsidP="00557599">
            <w:pPr>
              <w:spacing w:after="120"/>
              <w:rPr>
                <w:rStyle w:val="SubtleEmphasis"/>
              </w:rPr>
            </w:pPr>
            <w:r>
              <w:rPr>
                <w:rStyle w:val="SubtleEmphasis"/>
              </w:rPr>
              <w:t>Zieraphera improbana</w:t>
            </w:r>
          </w:p>
        </w:tc>
      </w:tr>
      <w:tr w:rsidR="00557599" w:rsidRPr="00BA4EAB" w14:paraId="26D4410D" w14:textId="77777777" w:rsidTr="00557599">
        <w:trPr>
          <w:cantSplit/>
        </w:trPr>
        <w:tc>
          <w:tcPr>
            <w:tcW w:w="1260" w:type="dxa"/>
          </w:tcPr>
          <w:p w14:paraId="28F41BF7" w14:textId="77777777" w:rsidR="00557599" w:rsidRDefault="00557599" w:rsidP="00557599">
            <w:pPr>
              <w:spacing w:after="120"/>
            </w:pPr>
            <w:r>
              <w:t>12</w:t>
            </w:r>
          </w:p>
        </w:tc>
        <w:tc>
          <w:tcPr>
            <w:tcW w:w="990" w:type="dxa"/>
          </w:tcPr>
          <w:p w14:paraId="37E19172" w14:textId="77777777" w:rsidR="00557599" w:rsidRDefault="00557599" w:rsidP="00557599">
            <w:pPr>
              <w:spacing w:after="120"/>
            </w:pPr>
            <w:r>
              <w:t>160</w:t>
            </w:r>
          </w:p>
        </w:tc>
        <w:tc>
          <w:tcPr>
            <w:tcW w:w="3690" w:type="dxa"/>
          </w:tcPr>
          <w:p w14:paraId="63959D86" w14:textId="77777777" w:rsidR="00557599" w:rsidRDefault="00557599" w:rsidP="00557599">
            <w:pPr>
              <w:spacing w:after="120"/>
            </w:pPr>
            <w:r>
              <w:t>Pine needle sheathminer</w:t>
            </w:r>
          </w:p>
        </w:tc>
        <w:tc>
          <w:tcPr>
            <w:tcW w:w="3420" w:type="dxa"/>
          </w:tcPr>
          <w:p w14:paraId="7DC91915" w14:textId="77777777" w:rsidR="00557599" w:rsidRDefault="00557599" w:rsidP="00557599">
            <w:pPr>
              <w:spacing w:after="120"/>
              <w:rPr>
                <w:rStyle w:val="SubtleEmphasis"/>
              </w:rPr>
            </w:pPr>
            <w:r>
              <w:rPr>
                <w:rStyle w:val="SubtleEmphasis"/>
              </w:rPr>
              <w:t>Zelleria haimbachi</w:t>
            </w:r>
          </w:p>
        </w:tc>
      </w:tr>
      <w:tr w:rsidR="00557599" w:rsidRPr="00BA4EAB" w14:paraId="35F8896E" w14:textId="77777777" w:rsidTr="00557599">
        <w:trPr>
          <w:cantSplit/>
        </w:trPr>
        <w:tc>
          <w:tcPr>
            <w:tcW w:w="1260" w:type="dxa"/>
          </w:tcPr>
          <w:p w14:paraId="37D06451" w14:textId="77777777" w:rsidR="00557599" w:rsidRDefault="00557599" w:rsidP="00557599">
            <w:pPr>
              <w:spacing w:after="120"/>
            </w:pPr>
            <w:r>
              <w:t>12</w:t>
            </w:r>
          </w:p>
        </w:tc>
        <w:tc>
          <w:tcPr>
            <w:tcW w:w="990" w:type="dxa"/>
          </w:tcPr>
          <w:p w14:paraId="50A55409" w14:textId="77777777" w:rsidR="00557599" w:rsidRDefault="00557599" w:rsidP="00557599">
            <w:pPr>
              <w:spacing w:after="120"/>
            </w:pPr>
            <w:r>
              <w:t>161</w:t>
            </w:r>
          </w:p>
        </w:tc>
        <w:tc>
          <w:tcPr>
            <w:tcW w:w="3690" w:type="dxa"/>
          </w:tcPr>
          <w:p w14:paraId="7195CA96" w14:textId="77777777" w:rsidR="00557599" w:rsidRDefault="00557599" w:rsidP="00557599">
            <w:pPr>
              <w:spacing w:after="120"/>
            </w:pPr>
            <w:r>
              <w:t>Cypress looper</w:t>
            </w:r>
          </w:p>
        </w:tc>
        <w:tc>
          <w:tcPr>
            <w:tcW w:w="3420" w:type="dxa"/>
          </w:tcPr>
          <w:p w14:paraId="1A89DD39" w14:textId="77777777" w:rsidR="00557599" w:rsidRDefault="00557599" w:rsidP="00557599">
            <w:pPr>
              <w:spacing w:after="120"/>
              <w:rPr>
                <w:rStyle w:val="SubtleEmphasis"/>
              </w:rPr>
            </w:pPr>
            <w:r>
              <w:rPr>
                <w:rStyle w:val="SubtleEmphasis"/>
              </w:rPr>
              <w:t>Anacamptodes pergrasilis</w:t>
            </w:r>
          </w:p>
        </w:tc>
      </w:tr>
      <w:tr w:rsidR="00557599" w:rsidRPr="00BA4EAB" w14:paraId="24A576B6" w14:textId="77777777" w:rsidTr="00557599">
        <w:trPr>
          <w:cantSplit/>
        </w:trPr>
        <w:tc>
          <w:tcPr>
            <w:tcW w:w="1260" w:type="dxa"/>
          </w:tcPr>
          <w:p w14:paraId="1ABD23DE" w14:textId="77777777" w:rsidR="00557599" w:rsidRDefault="00557599" w:rsidP="00557599">
            <w:pPr>
              <w:spacing w:after="120"/>
            </w:pPr>
            <w:r>
              <w:t>12</w:t>
            </w:r>
          </w:p>
        </w:tc>
        <w:tc>
          <w:tcPr>
            <w:tcW w:w="990" w:type="dxa"/>
          </w:tcPr>
          <w:p w14:paraId="6515CC7E" w14:textId="77777777" w:rsidR="00557599" w:rsidRDefault="00557599" w:rsidP="00557599">
            <w:pPr>
              <w:spacing w:after="120"/>
            </w:pPr>
            <w:r>
              <w:t>162</w:t>
            </w:r>
          </w:p>
        </w:tc>
        <w:tc>
          <w:tcPr>
            <w:tcW w:w="3690" w:type="dxa"/>
          </w:tcPr>
          <w:p w14:paraId="1052FD9B" w14:textId="77777777" w:rsidR="00557599" w:rsidRDefault="00557599" w:rsidP="00557599">
            <w:pPr>
              <w:spacing w:after="120"/>
            </w:pPr>
            <w:r>
              <w:t>Cottonwood leaf beetle</w:t>
            </w:r>
          </w:p>
        </w:tc>
        <w:tc>
          <w:tcPr>
            <w:tcW w:w="3420" w:type="dxa"/>
          </w:tcPr>
          <w:p w14:paraId="5AD7D223" w14:textId="77777777" w:rsidR="00557599" w:rsidRDefault="00557599" w:rsidP="00557599">
            <w:pPr>
              <w:spacing w:after="120"/>
              <w:rPr>
                <w:rStyle w:val="SubtleEmphasis"/>
              </w:rPr>
            </w:pPr>
            <w:r>
              <w:rPr>
                <w:rStyle w:val="SubtleEmphasis"/>
              </w:rPr>
              <w:t>Chrysomela spp.</w:t>
            </w:r>
          </w:p>
        </w:tc>
      </w:tr>
      <w:tr w:rsidR="00557599" w:rsidRPr="00BA4EAB" w14:paraId="5CD0C84C" w14:textId="77777777" w:rsidTr="00557599">
        <w:trPr>
          <w:cantSplit/>
        </w:trPr>
        <w:tc>
          <w:tcPr>
            <w:tcW w:w="1260" w:type="dxa"/>
          </w:tcPr>
          <w:p w14:paraId="7AC7F077" w14:textId="77777777" w:rsidR="00557599" w:rsidRDefault="00557599" w:rsidP="00557599">
            <w:pPr>
              <w:spacing w:after="120"/>
            </w:pPr>
            <w:r>
              <w:t>12</w:t>
            </w:r>
          </w:p>
        </w:tc>
        <w:tc>
          <w:tcPr>
            <w:tcW w:w="990" w:type="dxa"/>
          </w:tcPr>
          <w:p w14:paraId="636108F4" w14:textId="77777777" w:rsidR="00557599" w:rsidRDefault="00557599" w:rsidP="00557599">
            <w:pPr>
              <w:spacing w:after="120"/>
            </w:pPr>
            <w:r>
              <w:t>163</w:t>
            </w:r>
          </w:p>
        </w:tc>
        <w:tc>
          <w:tcPr>
            <w:tcW w:w="3690" w:type="dxa"/>
          </w:tcPr>
          <w:p w14:paraId="1CA15EEC" w14:textId="77777777" w:rsidR="00557599" w:rsidRDefault="00557599" w:rsidP="00557599">
            <w:pPr>
              <w:spacing w:after="120"/>
            </w:pPr>
            <w:r>
              <w:t>Pine colaspis</w:t>
            </w:r>
          </w:p>
        </w:tc>
        <w:tc>
          <w:tcPr>
            <w:tcW w:w="3420" w:type="dxa"/>
          </w:tcPr>
          <w:p w14:paraId="75C334E2" w14:textId="77777777" w:rsidR="00557599" w:rsidRDefault="00557599" w:rsidP="00557599">
            <w:pPr>
              <w:spacing w:after="120"/>
              <w:rPr>
                <w:rStyle w:val="SubtleEmphasis"/>
              </w:rPr>
            </w:pPr>
            <w:r>
              <w:rPr>
                <w:rStyle w:val="SubtleEmphasis"/>
              </w:rPr>
              <w:t>Colaspis pini</w:t>
            </w:r>
          </w:p>
        </w:tc>
      </w:tr>
      <w:tr w:rsidR="00557599" w:rsidRPr="00BA4EAB" w14:paraId="1EEADF1B" w14:textId="77777777" w:rsidTr="00557599">
        <w:trPr>
          <w:cantSplit/>
        </w:trPr>
        <w:tc>
          <w:tcPr>
            <w:tcW w:w="1260" w:type="dxa"/>
          </w:tcPr>
          <w:p w14:paraId="50A0F1BC" w14:textId="77777777" w:rsidR="00557599" w:rsidRDefault="00557599" w:rsidP="00557599">
            <w:pPr>
              <w:spacing w:after="120"/>
            </w:pPr>
            <w:r>
              <w:t>12</w:t>
            </w:r>
          </w:p>
        </w:tc>
        <w:tc>
          <w:tcPr>
            <w:tcW w:w="990" w:type="dxa"/>
          </w:tcPr>
          <w:p w14:paraId="4966A93D" w14:textId="77777777" w:rsidR="00557599" w:rsidRDefault="00557599" w:rsidP="00557599">
            <w:pPr>
              <w:spacing w:after="120"/>
            </w:pPr>
            <w:r>
              <w:t>164</w:t>
            </w:r>
          </w:p>
        </w:tc>
        <w:tc>
          <w:tcPr>
            <w:tcW w:w="3690" w:type="dxa"/>
          </w:tcPr>
          <w:p w14:paraId="0277713D" w14:textId="77777777" w:rsidR="00557599" w:rsidRDefault="00557599" w:rsidP="00557599">
            <w:pPr>
              <w:spacing w:after="120"/>
            </w:pPr>
            <w:r>
              <w:t>Saddle-backed looper</w:t>
            </w:r>
          </w:p>
        </w:tc>
        <w:tc>
          <w:tcPr>
            <w:tcW w:w="3420" w:type="dxa"/>
          </w:tcPr>
          <w:p w14:paraId="3B3FF01A" w14:textId="77777777" w:rsidR="00557599" w:rsidRDefault="00557599" w:rsidP="00557599">
            <w:pPr>
              <w:spacing w:after="120"/>
              <w:rPr>
                <w:rStyle w:val="SubtleEmphasis"/>
              </w:rPr>
            </w:pPr>
            <w:r>
              <w:rPr>
                <w:rStyle w:val="SubtleEmphasis"/>
              </w:rPr>
              <w:t>Ectropis crepusularia</w:t>
            </w:r>
          </w:p>
        </w:tc>
      </w:tr>
      <w:tr w:rsidR="00557599" w:rsidRPr="00BA4EAB" w14:paraId="0DCFC9F4" w14:textId="77777777" w:rsidTr="00557599">
        <w:trPr>
          <w:cantSplit/>
        </w:trPr>
        <w:tc>
          <w:tcPr>
            <w:tcW w:w="1260" w:type="dxa"/>
          </w:tcPr>
          <w:p w14:paraId="337DC821" w14:textId="77777777" w:rsidR="00557599" w:rsidRDefault="00557599" w:rsidP="00557599">
            <w:pPr>
              <w:spacing w:after="120"/>
            </w:pPr>
            <w:r>
              <w:t>12</w:t>
            </w:r>
          </w:p>
        </w:tc>
        <w:tc>
          <w:tcPr>
            <w:tcW w:w="990" w:type="dxa"/>
          </w:tcPr>
          <w:p w14:paraId="7B73721A" w14:textId="77777777" w:rsidR="00557599" w:rsidRDefault="00557599" w:rsidP="00557599">
            <w:pPr>
              <w:spacing w:after="120"/>
            </w:pPr>
            <w:r>
              <w:t>165</w:t>
            </w:r>
          </w:p>
        </w:tc>
        <w:tc>
          <w:tcPr>
            <w:tcW w:w="3690" w:type="dxa"/>
          </w:tcPr>
          <w:p w14:paraId="16ED40AA" w14:textId="77777777" w:rsidR="00557599" w:rsidRDefault="00557599" w:rsidP="00557599">
            <w:pPr>
              <w:spacing w:after="120"/>
            </w:pPr>
            <w:r>
              <w:t>Leafroller</w:t>
            </w:r>
          </w:p>
        </w:tc>
        <w:tc>
          <w:tcPr>
            <w:tcW w:w="3420" w:type="dxa"/>
          </w:tcPr>
          <w:p w14:paraId="26D67EEB" w14:textId="77777777" w:rsidR="00557599" w:rsidRDefault="00557599" w:rsidP="00557599">
            <w:pPr>
              <w:spacing w:after="120"/>
              <w:rPr>
                <w:rStyle w:val="SubtleEmphasis"/>
              </w:rPr>
            </w:pPr>
            <w:r>
              <w:rPr>
                <w:rStyle w:val="SubtleEmphasis"/>
              </w:rPr>
              <w:t>Epinotia solandriana</w:t>
            </w:r>
          </w:p>
        </w:tc>
      </w:tr>
      <w:tr w:rsidR="00557599" w:rsidRPr="00BA4EAB" w14:paraId="36D1A30F" w14:textId="77777777" w:rsidTr="00557599">
        <w:trPr>
          <w:cantSplit/>
        </w:trPr>
        <w:tc>
          <w:tcPr>
            <w:tcW w:w="1260" w:type="dxa"/>
          </w:tcPr>
          <w:p w14:paraId="77833B2D" w14:textId="77777777" w:rsidR="00557599" w:rsidRDefault="00557599" w:rsidP="00557599">
            <w:pPr>
              <w:spacing w:after="120"/>
            </w:pPr>
            <w:r>
              <w:t>12</w:t>
            </w:r>
          </w:p>
        </w:tc>
        <w:tc>
          <w:tcPr>
            <w:tcW w:w="990" w:type="dxa"/>
          </w:tcPr>
          <w:p w14:paraId="00822DA1" w14:textId="77777777" w:rsidR="00557599" w:rsidRDefault="00557599" w:rsidP="00557599">
            <w:pPr>
              <w:spacing w:after="120"/>
            </w:pPr>
            <w:r>
              <w:t>166</w:t>
            </w:r>
          </w:p>
        </w:tc>
        <w:tc>
          <w:tcPr>
            <w:tcW w:w="3690" w:type="dxa"/>
          </w:tcPr>
          <w:p w14:paraId="1D1D2BC5" w14:textId="77777777" w:rsidR="00557599" w:rsidRDefault="00557599" w:rsidP="00557599">
            <w:pPr>
              <w:spacing w:after="120"/>
            </w:pPr>
            <w:r>
              <w:t>New Mexico fir looper</w:t>
            </w:r>
          </w:p>
        </w:tc>
        <w:tc>
          <w:tcPr>
            <w:tcW w:w="3420" w:type="dxa"/>
          </w:tcPr>
          <w:p w14:paraId="0324D37A" w14:textId="77777777" w:rsidR="00557599" w:rsidRDefault="00557599" w:rsidP="00557599">
            <w:pPr>
              <w:spacing w:after="120"/>
              <w:rPr>
                <w:rStyle w:val="SubtleEmphasis"/>
              </w:rPr>
            </w:pPr>
            <w:r>
              <w:rPr>
                <w:rStyle w:val="SubtleEmphasis"/>
              </w:rPr>
              <w:t>Gelenara cansimillis</w:t>
            </w:r>
          </w:p>
        </w:tc>
      </w:tr>
      <w:tr w:rsidR="00557599" w:rsidRPr="00BA4EAB" w14:paraId="33E96C2F" w14:textId="77777777" w:rsidTr="00557599">
        <w:trPr>
          <w:cantSplit/>
        </w:trPr>
        <w:tc>
          <w:tcPr>
            <w:tcW w:w="1260" w:type="dxa"/>
          </w:tcPr>
          <w:p w14:paraId="23694D55" w14:textId="77777777" w:rsidR="00557599" w:rsidRDefault="00557599" w:rsidP="00557599">
            <w:pPr>
              <w:spacing w:after="120"/>
            </w:pPr>
            <w:r>
              <w:t>12</w:t>
            </w:r>
          </w:p>
        </w:tc>
        <w:tc>
          <w:tcPr>
            <w:tcW w:w="990" w:type="dxa"/>
          </w:tcPr>
          <w:p w14:paraId="19C884A2" w14:textId="77777777" w:rsidR="00557599" w:rsidRDefault="00557599" w:rsidP="00557599">
            <w:pPr>
              <w:spacing w:after="120"/>
            </w:pPr>
            <w:r>
              <w:t>167</w:t>
            </w:r>
          </w:p>
        </w:tc>
        <w:tc>
          <w:tcPr>
            <w:tcW w:w="3690" w:type="dxa"/>
          </w:tcPr>
          <w:p w14:paraId="3C94EAA8" w14:textId="77777777" w:rsidR="00557599" w:rsidRDefault="00557599" w:rsidP="00557599">
            <w:pPr>
              <w:spacing w:after="120"/>
            </w:pPr>
            <w:r>
              <w:t>Striped alder sawfly</w:t>
            </w:r>
          </w:p>
        </w:tc>
        <w:tc>
          <w:tcPr>
            <w:tcW w:w="3420" w:type="dxa"/>
          </w:tcPr>
          <w:p w14:paraId="37FB0486" w14:textId="77777777" w:rsidR="00557599" w:rsidRDefault="00557599" w:rsidP="00557599">
            <w:pPr>
              <w:spacing w:after="120"/>
              <w:rPr>
                <w:rStyle w:val="SubtleEmphasis"/>
              </w:rPr>
            </w:pPr>
            <w:r>
              <w:rPr>
                <w:rStyle w:val="SubtleEmphasis"/>
              </w:rPr>
              <w:t>Hemichroa crocea</w:t>
            </w:r>
          </w:p>
        </w:tc>
      </w:tr>
      <w:tr w:rsidR="00557599" w:rsidRPr="00BA4EAB" w14:paraId="07B38D11" w14:textId="77777777" w:rsidTr="00557599">
        <w:trPr>
          <w:cantSplit/>
        </w:trPr>
        <w:tc>
          <w:tcPr>
            <w:tcW w:w="1260" w:type="dxa"/>
          </w:tcPr>
          <w:p w14:paraId="1CE8294F" w14:textId="77777777" w:rsidR="00557599" w:rsidRDefault="00557599" w:rsidP="00557599">
            <w:pPr>
              <w:spacing w:after="120"/>
            </w:pPr>
            <w:r>
              <w:t>12</w:t>
            </w:r>
          </w:p>
        </w:tc>
        <w:tc>
          <w:tcPr>
            <w:tcW w:w="990" w:type="dxa"/>
          </w:tcPr>
          <w:p w14:paraId="11857433" w14:textId="77777777" w:rsidR="00557599" w:rsidRDefault="00557599" w:rsidP="00557599">
            <w:pPr>
              <w:spacing w:after="120"/>
            </w:pPr>
            <w:r>
              <w:t>168</w:t>
            </w:r>
          </w:p>
        </w:tc>
        <w:tc>
          <w:tcPr>
            <w:tcW w:w="3690" w:type="dxa"/>
          </w:tcPr>
          <w:p w14:paraId="47C77A5B" w14:textId="77777777" w:rsidR="00557599" w:rsidRDefault="00557599" w:rsidP="00557599">
            <w:pPr>
              <w:spacing w:after="120"/>
            </w:pPr>
            <w:r>
              <w:t>Green-striped looper</w:t>
            </w:r>
          </w:p>
        </w:tc>
        <w:tc>
          <w:tcPr>
            <w:tcW w:w="3420" w:type="dxa"/>
          </w:tcPr>
          <w:p w14:paraId="4AADC6E1" w14:textId="77777777" w:rsidR="00557599" w:rsidRDefault="00557599" w:rsidP="00557599">
            <w:pPr>
              <w:spacing w:after="120"/>
              <w:rPr>
                <w:rStyle w:val="SubtleEmphasis"/>
              </w:rPr>
            </w:pPr>
            <w:r>
              <w:rPr>
                <w:rStyle w:val="SubtleEmphasis"/>
              </w:rPr>
              <w:t>Melanoplophia imitate</w:t>
            </w:r>
          </w:p>
        </w:tc>
      </w:tr>
      <w:tr w:rsidR="00557599" w:rsidRPr="00BA4EAB" w14:paraId="02B8CC2F" w14:textId="77777777" w:rsidTr="00557599">
        <w:trPr>
          <w:cantSplit/>
        </w:trPr>
        <w:tc>
          <w:tcPr>
            <w:tcW w:w="1260" w:type="dxa"/>
          </w:tcPr>
          <w:p w14:paraId="0E378B2A" w14:textId="77777777" w:rsidR="00557599" w:rsidRDefault="00557599" w:rsidP="00557599">
            <w:pPr>
              <w:spacing w:after="120"/>
            </w:pPr>
            <w:r>
              <w:t>12</w:t>
            </w:r>
          </w:p>
        </w:tc>
        <w:tc>
          <w:tcPr>
            <w:tcW w:w="990" w:type="dxa"/>
          </w:tcPr>
          <w:p w14:paraId="03E27066" w14:textId="77777777" w:rsidR="00557599" w:rsidRDefault="00557599" w:rsidP="00557599">
            <w:pPr>
              <w:spacing w:after="120"/>
            </w:pPr>
            <w:r>
              <w:t>169</w:t>
            </w:r>
          </w:p>
        </w:tc>
        <w:tc>
          <w:tcPr>
            <w:tcW w:w="3690" w:type="dxa"/>
          </w:tcPr>
          <w:p w14:paraId="20FEBDFE" w14:textId="77777777" w:rsidR="00557599" w:rsidRDefault="00557599" w:rsidP="00557599">
            <w:pPr>
              <w:spacing w:after="120"/>
            </w:pPr>
            <w:r>
              <w:t>Willow leaf blotchminer</w:t>
            </w:r>
          </w:p>
        </w:tc>
        <w:tc>
          <w:tcPr>
            <w:tcW w:w="3420" w:type="dxa"/>
          </w:tcPr>
          <w:p w14:paraId="67CB70F1" w14:textId="77777777" w:rsidR="00557599" w:rsidRDefault="00557599" w:rsidP="00557599">
            <w:pPr>
              <w:spacing w:after="120"/>
              <w:rPr>
                <w:rStyle w:val="SubtleEmphasis"/>
              </w:rPr>
            </w:pPr>
            <w:r>
              <w:rPr>
                <w:rStyle w:val="SubtleEmphasis"/>
              </w:rPr>
              <w:t>Micrurapteryx salicifoliella</w:t>
            </w:r>
          </w:p>
        </w:tc>
      </w:tr>
      <w:tr w:rsidR="00557599" w:rsidRPr="00BA4EAB" w14:paraId="3AE2BB7C" w14:textId="77777777" w:rsidTr="00557599">
        <w:trPr>
          <w:cantSplit/>
        </w:trPr>
        <w:tc>
          <w:tcPr>
            <w:tcW w:w="1260" w:type="dxa"/>
          </w:tcPr>
          <w:p w14:paraId="067DD981" w14:textId="77777777" w:rsidR="00557599" w:rsidRDefault="00557599" w:rsidP="00557599">
            <w:pPr>
              <w:spacing w:after="120"/>
            </w:pPr>
            <w:r>
              <w:t>12</w:t>
            </w:r>
          </w:p>
        </w:tc>
        <w:tc>
          <w:tcPr>
            <w:tcW w:w="990" w:type="dxa"/>
          </w:tcPr>
          <w:p w14:paraId="250DE6B6" w14:textId="77777777" w:rsidR="00557599" w:rsidRDefault="00557599" w:rsidP="00557599">
            <w:pPr>
              <w:spacing w:after="120"/>
            </w:pPr>
            <w:r>
              <w:t>170</w:t>
            </w:r>
          </w:p>
        </w:tc>
        <w:tc>
          <w:tcPr>
            <w:tcW w:w="3690" w:type="dxa"/>
          </w:tcPr>
          <w:p w14:paraId="21588B1D" w14:textId="77777777" w:rsidR="00557599" w:rsidRDefault="00557599" w:rsidP="00557599">
            <w:pPr>
              <w:spacing w:after="120"/>
            </w:pPr>
            <w:r>
              <w:t>Unknown</w:t>
            </w:r>
          </w:p>
        </w:tc>
        <w:tc>
          <w:tcPr>
            <w:tcW w:w="3420" w:type="dxa"/>
          </w:tcPr>
          <w:p w14:paraId="5CDD8FCE" w14:textId="77777777" w:rsidR="00557599" w:rsidRDefault="00557599" w:rsidP="00557599">
            <w:pPr>
              <w:spacing w:after="120"/>
              <w:rPr>
                <w:rStyle w:val="SubtleEmphasis"/>
              </w:rPr>
            </w:pPr>
            <w:r>
              <w:rPr>
                <w:rStyle w:val="SubtleEmphasis"/>
              </w:rPr>
              <w:t>Neodiprion autmnalis</w:t>
            </w:r>
          </w:p>
        </w:tc>
      </w:tr>
      <w:tr w:rsidR="00557599" w:rsidRPr="00BA4EAB" w14:paraId="2027156D" w14:textId="77777777" w:rsidTr="00557599">
        <w:trPr>
          <w:cantSplit/>
        </w:trPr>
        <w:tc>
          <w:tcPr>
            <w:tcW w:w="1260" w:type="dxa"/>
          </w:tcPr>
          <w:p w14:paraId="273F623C" w14:textId="77777777" w:rsidR="00557599" w:rsidRDefault="00557599" w:rsidP="00557599">
            <w:pPr>
              <w:spacing w:after="120"/>
            </w:pPr>
            <w:r>
              <w:t>12</w:t>
            </w:r>
          </w:p>
        </w:tc>
        <w:tc>
          <w:tcPr>
            <w:tcW w:w="990" w:type="dxa"/>
          </w:tcPr>
          <w:p w14:paraId="45A857A3" w14:textId="77777777" w:rsidR="00557599" w:rsidRDefault="00557599" w:rsidP="00557599">
            <w:pPr>
              <w:spacing w:after="120"/>
            </w:pPr>
            <w:r>
              <w:t>171</w:t>
            </w:r>
          </w:p>
        </w:tc>
        <w:tc>
          <w:tcPr>
            <w:tcW w:w="3690" w:type="dxa"/>
          </w:tcPr>
          <w:p w14:paraId="6636D8C3" w14:textId="77777777" w:rsidR="00557599" w:rsidRDefault="00557599" w:rsidP="00557599">
            <w:pPr>
              <w:spacing w:after="120"/>
            </w:pPr>
            <w:r>
              <w:t>Pinon sawfly</w:t>
            </w:r>
          </w:p>
        </w:tc>
        <w:tc>
          <w:tcPr>
            <w:tcW w:w="3420" w:type="dxa"/>
          </w:tcPr>
          <w:p w14:paraId="612694CB" w14:textId="77777777" w:rsidR="00557599" w:rsidRDefault="00557599" w:rsidP="00557599">
            <w:pPr>
              <w:spacing w:after="120"/>
              <w:rPr>
                <w:rStyle w:val="SubtleEmphasis"/>
              </w:rPr>
            </w:pPr>
            <w:r>
              <w:rPr>
                <w:rStyle w:val="SubtleEmphasis"/>
              </w:rPr>
              <w:t>Neodiprion edulicolus</w:t>
            </w:r>
          </w:p>
        </w:tc>
      </w:tr>
      <w:tr w:rsidR="00557599" w:rsidRPr="00BA4EAB" w14:paraId="159B482B" w14:textId="77777777" w:rsidTr="00557599">
        <w:trPr>
          <w:cantSplit/>
        </w:trPr>
        <w:tc>
          <w:tcPr>
            <w:tcW w:w="1260" w:type="dxa"/>
          </w:tcPr>
          <w:p w14:paraId="166DBCBC" w14:textId="77777777" w:rsidR="00557599" w:rsidRDefault="00557599" w:rsidP="00557599">
            <w:pPr>
              <w:spacing w:after="120"/>
            </w:pPr>
            <w:r>
              <w:t>12</w:t>
            </w:r>
          </w:p>
        </w:tc>
        <w:tc>
          <w:tcPr>
            <w:tcW w:w="990" w:type="dxa"/>
          </w:tcPr>
          <w:p w14:paraId="0AEE2C60" w14:textId="77777777" w:rsidR="00557599" w:rsidRDefault="00557599" w:rsidP="00557599">
            <w:pPr>
              <w:spacing w:after="120"/>
            </w:pPr>
            <w:r>
              <w:t>172</w:t>
            </w:r>
          </w:p>
        </w:tc>
        <w:tc>
          <w:tcPr>
            <w:tcW w:w="3690" w:type="dxa"/>
          </w:tcPr>
          <w:p w14:paraId="6E291B90" w14:textId="77777777" w:rsidR="00557599" w:rsidRDefault="00557599" w:rsidP="00557599">
            <w:pPr>
              <w:spacing w:after="120"/>
            </w:pPr>
            <w:r>
              <w:t>Unknown</w:t>
            </w:r>
          </w:p>
        </w:tc>
        <w:tc>
          <w:tcPr>
            <w:tcW w:w="3420" w:type="dxa"/>
          </w:tcPr>
          <w:p w14:paraId="3A136876" w14:textId="77777777" w:rsidR="00557599" w:rsidRDefault="00557599" w:rsidP="00557599">
            <w:pPr>
              <w:spacing w:after="120"/>
              <w:rPr>
                <w:rStyle w:val="SubtleEmphasis"/>
              </w:rPr>
            </w:pPr>
            <w:r>
              <w:rPr>
                <w:rStyle w:val="SubtleEmphasis"/>
              </w:rPr>
              <w:t>Neodiprion gilletti</w:t>
            </w:r>
          </w:p>
        </w:tc>
      </w:tr>
      <w:tr w:rsidR="00557599" w:rsidRPr="00BA4EAB" w14:paraId="01A00964" w14:textId="77777777" w:rsidTr="00557599">
        <w:trPr>
          <w:cantSplit/>
        </w:trPr>
        <w:tc>
          <w:tcPr>
            <w:tcW w:w="1260" w:type="dxa"/>
          </w:tcPr>
          <w:p w14:paraId="012C502C" w14:textId="77777777" w:rsidR="00557599" w:rsidRDefault="00557599" w:rsidP="00557599">
            <w:pPr>
              <w:spacing w:after="120"/>
            </w:pPr>
            <w:r>
              <w:t>12</w:t>
            </w:r>
          </w:p>
        </w:tc>
        <w:tc>
          <w:tcPr>
            <w:tcW w:w="990" w:type="dxa"/>
          </w:tcPr>
          <w:p w14:paraId="1C0C6474" w14:textId="77777777" w:rsidR="00557599" w:rsidRDefault="00557599" w:rsidP="00557599">
            <w:pPr>
              <w:spacing w:after="120"/>
            </w:pPr>
            <w:r>
              <w:t>173</w:t>
            </w:r>
          </w:p>
        </w:tc>
        <w:tc>
          <w:tcPr>
            <w:tcW w:w="3690" w:type="dxa"/>
          </w:tcPr>
          <w:p w14:paraId="22768006" w14:textId="77777777" w:rsidR="00557599" w:rsidRDefault="00557599" w:rsidP="00557599">
            <w:pPr>
              <w:spacing w:after="120"/>
            </w:pPr>
            <w:r>
              <w:t>Unknown</w:t>
            </w:r>
          </w:p>
        </w:tc>
        <w:tc>
          <w:tcPr>
            <w:tcW w:w="3420" w:type="dxa"/>
          </w:tcPr>
          <w:p w14:paraId="371A28E7" w14:textId="77777777" w:rsidR="00557599" w:rsidRDefault="00557599" w:rsidP="00557599">
            <w:pPr>
              <w:spacing w:after="120"/>
              <w:rPr>
                <w:rStyle w:val="SubtleEmphasis"/>
              </w:rPr>
            </w:pPr>
            <w:r>
              <w:rPr>
                <w:rStyle w:val="SubtleEmphasis"/>
              </w:rPr>
              <w:t>Neodiprion ventralis</w:t>
            </w:r>
          </w:p>
        </w:tc>
      </w:tr>
      <w:tr w:rsidR="00557599" w:rsidRPr="00BA4EAB" w14:paraId="272AE7EF" w14:textId="77777777" w:rsidTr="00557599">
        <w:trPr>
          <w:cantSplit/>
        </w:trPr>
        <w:tc>
          <w:tcPr>
            <w:tcW w:w="1260" w:type="dxa"/>
          </w:tcPr>
          <w:p w14:paraId="7394E691" w14:textId="77777777" w:rsidR="00557599" w:rsidRDefault="00557599" w:rsidP="00557599">
            <w:pPr>
              <w:spacing w:after="120"/>
            </w:pPr>
            <w:r>
              <w:t>12</w:t>
            </w:r>
          </w:p>
        </w:tc>
        <w:tc>
          <w:tcPr>
            <w:tcW w:w="990" w:type="dxa"/>
          </w:tcPr>
          <w:p w14:paraId="325E2D15" w14:textId="77777777" w:rsidR="00557599" w:rsidRDefault="00557599" w:rsidP="00557599">
            <w:pPr>
              <w:spacing w:after="120"/>
            </w:pPr>
            <w:r>
              <w:t>174</w:t>
            </w:r>
          </w:p>
        </w:tc>
        <w:tc>
          <w:tcPr>
            <w:tcW w:w="3690" w:type="dxa"/>
          </w:tcPr>
          <w:p w14:paraId="61F44CED" w14:textId="77777777" w:rsidR="00557599" w:rsidRDefault="00557599" w:rsidP="00557599">
            <w:pPr>
              <w:spacing w:after="120"/>
            </w:pPr>
            <w:r>
              <w:t>Pine looper</w:t>
            </w:r>
          </w:p>
        </w:tc>
        <w:tc>
          <w:tcPr>
            <w:tcW w:w="3420" w:type="dxa"/>
          </w:tcPr>
          <w:p w14:paraId="7438192E" w14:textId="77777777" w:rsidR="00557599" w:rsidRDefault="00557599" w:rsidP="00557599">
            <w:pPr>
              <w:spacing w:after="120"/>
              <w:rPr>
                <w:rStyle w:val="SubtleEmphasis"/>
              </w:rPr>
            </w:pPr>
            <w:r>
              <w:rPr>
                <w:rStyle w:val="SubtleEmphasis"/>
              </w:rPr>
              <w:t>Phaeoura mexicanaria</w:t>
            </w:r>
          </w:p>
        </w:tc>
      </w:tr>
      <w:tr w:rsidR="00557599" w:rsidRPr="00BA4EAB" w14:paraId="1D7E2869" w14:textId="77777777" w:rsidTr="00557599">
        <w:trPr>
          <w:cantSplit/>
        </w:trPr>
        <w:tc>
          <w:tcPr>
            <w:tcW w:w="1260" w:type="dxa"/>
          </w:tcPr>
          <w:p w14:paraId="341076CB" w14:textId="77777777" w:rsidR="00557599" w:rsidRDefault="00557599" w:rsidP="00557599">
            <w:pPr>
              <w:spacing w:after="120"/>
            </w:pPr>
            <w:r>
              <w:t>12</w:t>
            </w:r>
          </w:p>
        </w:tc>
        <w:tc>
          <w:tcPr>
            <w:tcW w:w="990" w:type="dxa"/>
          </w:tcPr>
          <w:p w14:paraId="76AA21B5" w14:textId="77777777" w:rsidR="00557599" w:rsidRDefault="00557599" w:rsidP="00557599">
            <w:pPr>
              <w:spacing w:after="120"/>
            </w:pPr>
            <w:r>
              <w:t>175</w:t>
            </w:r>
          </w:p>
        </w:tc>
        <w:tc>
          <w:tcPr>
            <w:tcW w:w="3690" w:type="dxa"/>
          </w:tcPr>
          <w:p w14:paraId="77DC2665" w14:textId="77777777" w:rsidR="00557599" w:rsidRDefault="00557599" w:rsidP="00557599">
            <w:pPr>
              <w:spacing w:after="120"/>
            </w:pPr>
            <w:r>
              <w:t>Unknown</w:t>
            </w:r>
          </w:p>
        </w:tc>
        <w:tc>
          <w:tcPr>
            <w:tcW w:w="3420" w:type="dxa"/>
          </w:tcPr>
          <w:p w14:paraId="53B9E474" w14:textId="77777777" w:rsidR="00557599" w:rsidRDefault="00557599" w:rsidP="00557599">
            <w:pPr>
              <w:spacing w:after="120"/>
              <w:rPr>
                <w:rStyle w:val="SubtleEmphasis"/>
              </w:rPr>
            </w:pPr>
            <w:r>
              <w:rPr>
                <w:rStyle w:val="SubtleEmphasis"/>
              </w:rPr>
              <w:t>Zadiprion ventralis</w:t>
            </w:r>
          </w:p>
        </w:tc>
      </w:tr>
      <w:tr w:rsidR="00557599" w:rsidRPr="00BA4EAB" w14:paraId="08A047E1" w14:textId="77777777" w:rsidTr="00557599">
        <w:trPr>
          <w:cantSplit/>
        </w:trPr>
        <w:tc>
          <w:tcPr>
            <w:tcW w:w="1260" w:type="dxa"/>
          </w:tcPr>
          <w:p w14:paraId="0BE0F7B3" w14:textId="77777777" w:rsidR="00557599" w:rsidRDefault="00557599" w:rsidP="00557599">
            <w:pPr>
              <w:spacing w:after="120"/>
            </w:pPr>
            <w:r>
              <w:lastRenderedPageBreak/>
              <w:t>12</w:t>
            </w:r>
          </w:p>
        </w:tc>
        <w:tc>
          <w:tcPr>
            <w:tcW w:w="990" w:type="dxa"/>
          </w:tcPr>
          <w:p w14:paraId="508B404E" w14:textId="77777777" w:rsidR="00557599" w:rsidRDefault="00557599" w:rsidP="00557599">
            <w:pPr>
              <w:spacing w:after="120"/>
            </w:pPr>
            <w:r>
              <w:t>176</w:t>
            </w:r>
          </w:p>
        </w:tc>
        <w:tc>
          <w:tcPr>
            <w:tcW w:w="3690" w:type="dxa"/>
          </w:tcPr>
          <w:p w14:paraId="092EC59C" w14:textId="77777777" w:rsidR="00557599" w:rsidRDefault="00557599" w:rsidP="00557599">
            <w:pPr>
              <w:spacing w:after="120"/>
            </w:pPr>
            <w:r>
              <w:t>Unknown</w:t>
            </w:r>
          </w:p>
        </w:tc>
        <w:tc>
          <w:tcPr>
            <w:tcW w:w="3420" w:type="dxa"/>
          </w:tcPr>
          <w:p w14:paraId="625F99E8" w14:textId="77777777" w:rsidR="00557599" w:rsidRDefault="00557599" w:rsidP="00557599">
            <w:pPr>
              <w:spacing w:after="120"/>
              <w:rPr>
                <w:rStyle w:val="SubtleEmphasis"/>
              </w:rPr>
            </w:pPr>
            <w:r>
              <w:rPr>
                <w:rStyle w:val="SubtleEmphasis"/>
              </w:rPr>
              <w:t>Zadiprion rohweri</w:t>
            </w:r>
          </w:p>
        </w:tc>
      </w:tr>
      <w:tr w:rsidR="00557599" w:rsidRPr="00BA4EAB" w14:paraId="73F151A8" w14:textId="77777777" w:rsidTr="00557599">
        <w:trPr>
          <w:cantSplit/>
        </w:trPr>
        <w:tc>
          <w:tcPr>
            <w:tcW w:w="1260" w:type="dxa"/>
          </w:tcPr>
          <w:p w14:paraId="07F23A1D" w14:textId="77777777" w:rsidR="00557599" w:rsidRDefault="00557599" w:rsidP="00557599">
            <w:pPr>
              <w:spacing w:after="120"/>
            </w:pPr>
            <w:r>
              <w:t>12</w:t>
            </w:r>
          </w:p>
        </w:tc>
        <w:tc>
          <w:tcPr>
            <w:tcW w:w="990" w:type="dxa"/>
          </w:tcPr>
          <w:p w14:paraId="72AC26ED" w14:textId="77777777" w:rsidR="00557599" w:rsidRDefault="00557599" w:rsidP="00557599">
            <w:pPr>
              <w:spacing w:after="120"/>
            </w:pPr>
            <w:r>
              <w:t>177</w:t>
            </w:r>
          </w:p>
        </w:tc>
        <w:tc>
          <w:tcPr>
            <w:tcW w:w="3690" w:type="dxa"/>
          </w:tcPr>
          <w:p w14:paraId="515E3B5F" w14:textId="77777777" w:rsidR="00557599" w:rsidRDefault="00557599" w:rsidP="00557599">
            <w:pPr>
              <w:spacing w:after="120"/>
            </w:pPr>
            <w:r>
              <w:t>Douglas-fir budmoth</w:t>
            </w:r>
          </w:p>
        </w:tc>
        <w:tc>
          <w:tcPr>
            <w:tcW w:w="3420" w:type="dxa"/>
          </w:tcPr>
          <w:p w14:paraId="27188D4C" w14:textId="77777777" w:rsidR="00557599" w:rsidRDefault="00557599" w:rsidP="00557599">
            <w:pPr>
              <w:spacing w:after="120"/>
              <w:rPr>
                <w:rStyle w:val="SubtleEmphasis"/>
              </w:rPr>
            </w:pPr>
            <w:r>
              <w:rPr>
                <w:rStyle w:val="SubtleEmphasis"/>
              </w:rPr>
              <w:t>Zeiraphera hesperiana</w:t>
            </w:r>
          </w:p>
        </w:tc>
      </w:tr>
      <w:tr w:rsidR="00557599" w:rsidRPr="00BA4EAB" w14:paraId="63370EAF" w14:textId="77777777" w:rsidTr="00557599">
        <w:trPr>
          <w:cantSplit/>
        </w:trPr>
        <w:tc>
          <w:tcPr>
            <w:tcW w:w="1260" w:type="dxa"/>
          </w:tcPr>
          <w:p w14:paraId="0BD68AF4" w14:textId="77777777" w:rsidR="00557599" w:rsidRDefault="00557599" w:rsidP="00557599">
            <w:pPr>
              <w:spacing w:after="120"/>
            </w:pPr>
            <w:r>
              <w:t>12</w:t>
            </w:r>
          </w:p>
        </w:tc>
        <w:tc>
          <w:tcPr>
            <w:tcW w:w="990" w:type="dxa"/>
          </w:tcPr>
          <w:p w14:paraId="409D5BED" w14:textId="77777777" w:rsidR="00557599" w:rsidRDefault="00557599" w:rsidP="00557599">
            <w:pPr>
              <w:spacing w:after="120"/>
            </w:pPr>
            <w:r>
              <w:t>178</w:t>
            </w:r>
          </w:p>
        </w:tc>
        <w:tc>
          <w:tcPr>
            <w:tcW w:w="3690" w:type="dxa"/>
          </w:tcPr>
          <w:p w14:paraId="6FDC7028" w14:textId="77777777" w:rsidR="00557599" w:rsidRDefault="00557599" w:rsidP="00557599">
            <w:pPr>
              <w:spacing w:after="120"/>
            </w:pPr>
            <w:r>
              <w:t>Western oak looper</w:t>
            </w:r>
          </w:p>
        </w:tc>
        <w:tc>
          <w:tcPr>
            <w:tcW w:w="3420" w:type="dxa"/>
          </w:tcPr>
          <w:p w14:paraId="76C79F4C" w14:textId="77777777" w:rsidR="00557599" w:rsidRDefault="00557599" w:rsidP="00557599">
            <w:pPr>
              <w:spacing w:after="120"/>
              <w:rPr>
                <w:rStyle w:val="SubtleEmphasis"/>
              </w:rPr>
            </w:pPr>
            <w:r>
              <w:rPr>
                <w:rStyle w:val="SubtleEmphasis"/>
              </w:rPr>
              <w:t>Lambdina discellaria somniaria</w:t>
            </w:r>
          </w:p>
        </w:tc>
      </w:tr>
      <w:tr w:rsidR="00557599" w:rsidRPr="00BA4EAB" w14:paraId="5F4C5310" w14:textId="77777777" w:rsidTr="00557599">
        <w:trPr>
          <w:cantSplit/>
        </w:trPr>
        <w:tc>
          <w:tcPr>
            <w:tcW w:w="1260" w:type="dxa"/>
          </w:tcPr>
          <w:p w14:paraId="523B34F4" w14:textId="77777777" w:rsidR="00557599" w:rsidRDefault="00557599" w:rsidP="00557599">
            <w:pPr>
              <w:spacing w:after="120"/>
            </w:pPr>
            <w:r>
              <w:t>12</w:t>
            </w:r>
          </w:p>
        </w:tc>
        <w:tc>
          <w:tcPr>
            <w:tcW w:w="990" w:type="dxa"/>
          </w:tcPr>
          <w:p w14:paraId="446B4543" w14:textId="77777777" w:rsidR="00557599" w:rsidRDefault="00557599" w:rsidP="00557599">
            <w:pPr>
              <w:spacing w:after="120"/>
            </w:pPr>
            <w:r>
              <w:t>179</w:t>
            </w:r>
          </w:p>
        </w:tc>
        <w:tc>
          <w:tcPr>
            <w:tcW w:w="3690" w:type="dxa"/>
          </w:tcPr>
          <w:p w14:paraId="624D0643" w14:textId="77777777" w:rsidR="00557599" w:rsidRDefault="00557599" w:rsidP="00557599">
            <w:pPr>
              <w:spacing w:after="120"/>
            </w:pPr>
            <w:r>
              <w:t>Phantom hemlock looper</w:t>
            </w:r>
          </w:p>
        </w:tc>
        <w:tc>
          <w:tcPr>
            <w:tcW w:w="3420" w:type="dxa"/>
          </w:tcPr>
          <w:p w14:paraId="3FF619E6" w14:textId="77777777" w:rsidR="00557599" w:rsidRDefault="00557599" w:rsidP="00557599">
            <w:pPr>
              <w:spacing w:after="120"/>
              <w:rPr>
                <w:rStyle w:val="SubtleEmphasis"/>
              </w:rPr>
            </w:pPr>
            <w:r>
              <w:rPr>
                <w:rStyle w:val="SubtleEmphasis"/>
              </w:rPr>
              <w:t>Nepytia phantasmaria</w:t>
            </w:r>
          </w:p>
        </w:tc>
      </w:tr>
      <w:tr w:rsidR="00557599" w:rsidRPr="00BA4EAB" w14:paraId="78DF7EA5" w14:textId="77777777" w:rsidTr="00557599">
        <w:trPr>
          <w:cantSplit/>
        </w:trPr>
        <w:tc>
          <w:tcPr>
            <w:tcW w:w="1260" w:type="dxa"/>
          </w:tcPr>
          <w:p w14:paraId="0E1B63BC" w14:textId="77777777" w:rsidR="00557599" w:rsidRDefault="00557599" w:rsidP="00557599">
            <w:pPr>
              <w:spacing w:after="120"/>
            </w:pPr>
            <w:r>
              <w:t>12</w:t>
            </w:r>
          </w:p>
        </w:tc>
        <w:tc>
          <w:tcPr>
            <w:tcW w:w="990" w:type="dxa"/>
          </w:tcPr>
          <w:p w14:paraId="4BCDCB62" w14:textId="77777777" w:rsidR="00557599" w:rsidRDefault="00557599" w:rsidP="00557599">
            <w:pPr>
              <w:spacing w:after="120"/>
            </w:pPr>
            <w:r>
              <w:t>180</w:t>
            </w:r>
          </w:p>
        </w:tc>
        <w:tc>
          <w:tcPr>
            <w:tcW w:w="3690" w:type="dxa"/>
          </w:tcPr>
          <w:p w14:paraId="31004F43" w14:textId="77777777" w:rsidR="00557599" w:rsidRDefault="00557599" w:rsidP="00557599">
            <w:pPr>
              <w:spacing w:after="120"/>
            </w:pPr>
            <w:r>
              <w:t>Tent caterpillar</w:t>
            </w:r>
          </w:p>
        </w:tc>
        <w:tc>
          <w:tcPr>
            <w:tcW w:w="3420" w:type="dxa"/>
          </w:tcPr>
          <w:p w14:paraId="73ED7CF3" w14:textId="77777777" w:rsidR="00557599" w:rsidRDefault="00557599" w:rsidP="00557599">
            <w:pPr>
              <w:spacing w:after="120"/>
              <w:rPr>
                <w:rStyle w:val="SubtleEmphasis"/>
              </w:rPr>
            </w:pPr>
            <w:r>
              <w:rPr>
                <w:rStyle w:val="SubtleEmphasis"/>
              </w:rPr>
              <w:t>Malasocoma spp.</w:t>
            </w:r>
          </w:p>
        </w:tc>
      </w:tr>
      <w:tr w:rsidR="00557599" w:rsidRPr="00BA4EAB" w14:paraId="78AFC5E1" w14:textId="77777777" w:rsidTr="00557599">
        <w:trPr>
          <w:cantSplit/>
        </w:trPr>
        <w:tc>
          <w:tcPr>
            <w:tcW w:w="1260" w:type="dxa"/>
          </w:tcPr>
          <w:p w14:paraId="310A7043" w14:textId="77777777" w:rsidR="00557599" w:rsidRDefault="00557599" w:rsidP="00557599">
            <w:pPr>
              <w:spacing w:after="120"/>
            </w:pPr>
            <w:r>
              <w:t>12</w:t>
            </w:r>
          </w:p>
        </w:tc>
        <w:tc>
          <w:tcPr>
            <w:tcW w:w="990" w:type="dxa"/>
          </w:tcPr>
          <w:p w14:paraId="7881789A" w14:textId="77777777" w:rsidR="00557599" w:rsidRDefault="00557599" w:rsidP="00557599">
            <w:pPr>
              <w:spacing w:after="120"/>
            </w:pPr>
            <w:r>
              <w:t>188</w:t>
            </w:r>
          </w:p>
        </w:tc>
        <w:tc>
          <w:tcPr>
            <w:tcW w:w="3690" w:type="dxa"/>
          </w:tcPr>
          <w:p w14:paraId="19FCA9FA" w14:textId="77777777" w:rsidR="00557599" w:rsidRDefault="00557599" w:rsidP="00557599">
            <w:pPr>
              <w:spacing w:after="120"/>
            </w:pPr>
            <w:r>
              <w:t>Elm sawfly</w:t>
            </w:r>
          </w:p>
        </w:tc>
        <w:tc>
          <w:tcPr>
            <w:tcW w:w="3420" w:type="dxa"/>
          </w:tcPr>
          <w:p w14:paraId="0D11A33B" w14:textId="77777777" w:rsidR="00557599" w:rsidRDefault="00557599" w:rsidP="00557599">
            <w:pPr>
              <w:spacing w:after="120"/>
              <w:rPr>
                <w:rStyle w:val="SubtleEmphasis"/>
              </w:rPr>
            </w:pPr>
            <w:r>
              <w:rPr>
                <w:rStyle w:val="SubtleEmphasis"/>
              </w:rPr>
              <w:t>Cimbex Americana</w:t>
            </w:r>
          </w:p>
        </w:tc>
      </w:tr>
      <w:tr w:rsidR="00557599" w:rsidRPr="00BA4EAB" w14:paraId="204FC008" w14:textId="77777777" w:rsidTr="00557599">
        <w:trPr>
          <w:cantSplit/>
        </w:trPr>
        <w:tc>
          <w:tcPr>
            <w:tcW w:w="1260" w:type="dxa"/>
          </w:tcPr>
          <w:p w14:paraId="0A473277" w14:textId="77777777" w:rsidR="00557599" w:rsidRDefault="00557599" w:rsidP="00557599">
            <w:pPr>
              <w:spacing w:after="120"/>
            </w:pPr>
            <w:r>
              <w:t>12</w:t>
            </w:r>
          </w:p>
        </w:tc>
        <w:tc>
          <w:tcPr>
            <w:tcW w:w="990" w:type="dxa"/>
          </w:tcPr>
          <w:p w14:paraId="6867BE18" w14:textId="77777777" w:rsidR="00557599" w:rsidRDefault="00557599" w:rsidP="00557599">
            <w:pPr>
              <w:spacing w:after="120"/>
            </w:pPr>
            <w:r>
              <w:t>189</w:t>
            </w:r>
          </w:p>
        </w:tc>
        <w:tc>
          <w:tcPr>
            <w:tcW w:w="3690" w:type="dxa"/>
          </w:tcPr>
          <w:p w14:paraId="6EF487C4" w14:textId="77777777" w:rsidR="00557599" w:rsidRDefault="00557599" w:rsidP="00557599">
            <w:pPr>
              <w:spacing w:after="120"/>
            </w:pPr>
            <w:r>
              <w:t>June beetle</w:t>
            </w:r>
          </w:p>
        </w:tc>
        <w:tc>
          <w:tcPr>
            <w:tcW w:w="3420" w:type="dxa"/>
          </w:tcPr>
          <w:p w14:paraId="36095D5E" w14:textId="77777777" w:rsidR="00557599" w:rsidRDefault="00557599" w:rsidP="00557599">
            <w:pPr>
              <w:spacing w:after="120"/>
              <w:rPr>
                <w:rStyle w:val="SubtleEmphasis"/>
              </w:rPr>
            </w:pPr>
            <w:r>
              <w:rPr>
                <w:rStyle w:val="SubtleEmphasis"/>
              </w:rPr>
              <w:t>Phyllophaga spp.</w:t>
            </w:r>
          </w:p>
        </w:tc>
      </w:tr>
      <w:tr w:rsidR="00557599" w:rsidRPr="00BA4EAB" w14:paraId="6186946E" w14:textId="77777777" w:rsidTr="00557599">
        <w:trPr>
          <w:cantSplit/>
        </w:trPr>
        <w:tc>
          <w:tcPr>
            <w:tcW w:w="1260" w:type="dxa"/>
          </w:tcPr>
          <w:p w14:paraId="2E86C76D" w14:textId="77777777" w:rsidR="00557599" w:rsidRDefault="00557599" w:rsidP="00557599">
            <w:pPr>
              <w:spacing w:after="120"/>
            </w:pPr>
            <w:r>
              <w:t>12</w:t>
            </w:r>
          </w:p>
        </w:tc>
        <w:tc>
          <w:tcPr>
            <w:tcW w:w="990" w:type="dxa"/>
          </w:tcPr>
          <w:p w14:paraId="039D763F" w14:textId="77777777" w:rsidR="00557599" w:rsidRDefault="00557599" w:rsidP="00557599">
            <w:pPr>
              <w:spacing w:after="120"/>
            </w:pPr>
            <w:r>
              <w:t>190</w:t>
            </w:r>
          </w:p>
        </w:tc>
        <w:tc>
          <w:tcPr>
            <w:tcW w:w="3690" w:type="dxa"/>
          </w:tcPr>
          <w:p w14:paraId="4ACDF39A" w14:textId="77777777" w:rsidR="00557599" w:rsidRDefault="00557599" w:rsidP="00557599">
            <w:pPr>
              <w:spacing w:after="120"/>
            </w:pPr>
            <w:r>
              <w:t>Hickory tussock moth</w:t>
            </w:r>
          </w:p>
        </w:tc>
        <w:tc>
          <w:tcPr>
            <w:tcW w:w="3420" w:type="dxa"/>
          </w:tcPr>
          <w:p w14:paraId="5A0734EF" w14:textId="77777777" w:rsidR="00557599" w:rsidRDefault="00557599" w:rsidP="00557599">
            <w:pPr>
              <w:spacing w:after="120"/>
              <w:rPr>
                <w:rStyle w:val="SubtleEmphasis"/>
              </w:rPr>
            </w:pPr>
            <w:r>
              <w:rPr>
                <w:rStyle w:val="SubtleEmphasis"/>
              </w:rPr>
              <w:t>Halisidota caryae</w:t>
            </w:r>
          </w:p>
        </w:tc>
      </w:tr>
      <w:tr w:rsidR="00557599" w:rsidRPr="00BA4EAB" w14:paraId="6373787A" w14:textId="77777777" w:rsidTr="00557599">
        <w:trPr>
          <w:cantSplit/>
        </w:trPr>
        <w:tc>
          <w:tcPr>
            <w:tcW w:w="1260" w:type="dxa"/>
          </w:tcPr>
          <w:p w14:paraId="02F9377A" w14:textId="77777777" w:rsidR="00557599" w:rsidRDefault="00557599" w:rsidP="00557599">
            <w:pPr>
              <w:spacing w:after="120"/>
            </w:pPr>
            <w:r>
              <w:t>12</w:t>
            </w:r>
          </w:p>
        </w:tc>
        <w:tc>
          <w:tcPr>
            <w:tcW w:w="990" w:type="dxa"/>
          </w:tcPr>
          <w:p w14:paraId="2DD1EBEF" w14:textId="77777777" w:rsidR="00557599" w:rsidRDefault="00557599" w:rsidP="00557599">
            <w:pPr>
              <w:spacing w:after="120"/>
            </w:pPr>
            <w:r>
              <w:t>191</w:t>
            </w:r>
          </w:p>
        </w:tc>
        <w:tc>
          <w:tcPr>
            <w:tcW w:w="3690" w:type="dxa"/>
          </w:tcPr>
          <w:p w14:paraId="6954F489" w14:textId="77777777" w:rsidR="00557599" w:rsidRDefault="00557599" w:rsidP="00557599">
            <w:pPr>
              <w:spacing w:after="120"/>
            </w:pPr>
            <w:r>
              <w:t>Pin oak sawfly</w:t>
            </w:r>
          </w:p>
        </w:tc>
        <w:tc>
          <w:tcPr>
            <w:tcW w:w="3420" w:type="dxa"/>
          </w:tcPr>
          <w:p w14:paraId="7B360BE6" w14:textId="77777777" w:rsidR="00557599" w:rsidRDefault="00557599" w:rsidP="00557599">
            <w:pPr>
              <w:spacing w:after="120"/>
              <w:rPr>
                <w:rStyle w:val="SubtleEmphasis"/>
              </w:rPr>
            </w:pPr>
            <w:r>
              <w:rPr>
                <w:rStyle w:val="SubtleEmphasis"/>
              </w:rPr>
              <w:t>Caliroa lineata</w:t>
            </w:r>
          </w:p>
        </w:tc>
      </w:tr>
      <w:tr w:rsidR="00557599" w:rsidRPr="00BA4EAB" w14:paraId="35864153" w14:textId="77777777" w:rsidTr="00557599">
        <w:trPr>
          <w:cantSplit/>
        </w:trPr>
        <w:tc>
          <w:tcPr>
            <w:tcW w:w="1260" w:type="dxa"/>
          </w:tcPr>
          <w:p w14:paraId="5FE1DF2C" w14:textId="77777777" w:rsidR="00557599" w:rsidRDefault="00557599" w:rsidP="00557599">
            <w:pPr>
              <w:spacing w:after="120"/>
            </w:pPr>
            <w:r>
              <w:t>12</w:t>
            </w:r>
          </w:p>
        </w:tc>
        <w:tc>
          <w:tcPr>
            <w:tcW w:w="990" w:type="dxa"/>
          </w:tcPr>
          <w:p w14:paraId="773B88AD" w14:textId="77777777" w:rsidR="00557599" w:rsidRDefault="00557599" w:rsidP="00557599">
            <w:pPr>
              <w:spacing w:after="120"/>
            </w:pPr>
            <w:r>
              <w:t>192</w:t>
            </w:r>
          </w:p>
        </w:tc>
        <w:tc>
          <w:tcPr>
            <w:tcW w:w="3690" w:type="dxa"/>
          </w:tcPr>
          <w:p w14:paraId="41F7520E" w14:textId="77777777" w:rsidR="00557599" w:rsidRDefault="00557599" w:rsidP="00557599">
            <w:pPr>
              <w:spacing w:after="120"/>
            </w:pPr>
            <w:r>
              <w:t>Palmerworm</w:t>
            </w:r>
          </w:p>
        </w:tc>
        <w:tc>
          <w:tcPr>
            <w:tcW w:w="3420" w:type="dxa"/>
          </w:tcPr>
          <w:p w14:paraId="4813AAA4" w14:textId="77777777" w:rsidR="00557599" w:rsidRDefault="00557599" w:rsidP="00557599">
            <w:pPr>
              <w:spacing w:after="120"/>
              <w:rPr>
                <w:rStyle w:val="SubtleEmphasis"/>
              </w:rPr>
            </w:pPr>
            <w:r>
              <w:rPr>
                <w:rStyle w:val="SubtleEmphasis"/>
              </w:rPr>
              <w:t>Dichomeris ligulella</w:t>
            </w:r>
          </w:p>
        </w:tc>
      </w:tr>
      <w:tr w:rsidR="00557599" w:rsidRPr="00BA4EAB" w14:paraId="729AE5B3" w14:textId="77777777" w:rsidTr="00557599">
        <w:trPr>
          <w:cantSplit/>
        </w:trPr>
        <w:tc>
          <w:tcPr>
            <w:tcW w:w="1260" w:type="dxa"/>
          </w:tcPr>
          <w:p w14:paraId="7A84EEA1" w14:textId="77777777" w:rsidR="00557599" w:rsidRDefault="00557599" w:rsidP="00557599">
            <w:pPr>
              <w:spacing w:after="120"/>
            </w:pPr>
            <w:r>
              <w:t>12</w:t>
            </w:r>
          </w:p>
        </w:tc>
        <w:tc>
          <w:tcPr>
            <w:tcW w:w="990" w:type="dxa"/>
          </w:tcPr>
          <w:p w14:paraId="58C3A2C1" w14:textId="77777777" w:rsidR="00557599" w:rsidRDefault="00557599" w:rsidP="00557599">
            <w:pPr>
              <w:spacing w:after="120"/>
            </w:pPr>
            <w:r>
              <w:t>193</w:t>
            </w:r>
          </w:p>
        </w:tc>
        <w:tc>
          <w:tcPr>
            <w:tcW w:w="3690" w:type="dxa"/>
          </w:tcPr>
          <w:p w14:paraId="6447A126" w14:textId="77777777" w:rsidR="00557599" w:rsidRDefault="00557599" w:rsidP="00557599">
            <w:pPr>
              <w:spacing w:after="120"/>
            </w:pPr>
            <w:r>
              <w:t>Pitch pine looper</w:t>
            </w:r>
          </w:p>
        </w:tc>
        <w:tc>
          <w:tcPr>
            <w:tcW w:w="3420" w:type="dxa"/>
          </w:tcPr>
          <w:p w14:paraId="2AFE233F" w14:textId="77777777" w:rsidR="00557599" w:rsidRDefault="00557599" w:rsidP="00557599">
            <w:pPr>
              <w:spacing w:after="120"/>
              <w:rPr>
                <w:rStyle w:val="SubtleEmphasis"/>
              </w:rPr>
            </w:pPr>
            <w:r>
              <w:rPr>
                <w:rStyle w:val="SubtleEmphasis"/>
              </w:rPr>
              <w:t>Lambdina athasaria pellucidaria</w:t>
            </w:r>
          </w:p>
        </w:tc>
      </w:tr>
      <w:tr w:rsidR="00557599" w:rsidRPr="00BA4EAB" w14:paraId="6D276743" w14:textId="77777777" w:rsidTr="00557599">
        <w:trPr>
          <w:cantSplit/>
        </w:trPr>
        <w:tc>
          <w:tcPr>
            <w:tcW w:w="1260" w:type="dxa"/>
          </w:tcPr>
          <w:p w14:paraId="3B6AFE9C" w14:textId="77777777" w:rsidR="00557599" w:rsidRDefault="00557599" w:rsidP="00557599">
            <w:pPr>
              <w:spacing w:after="120"/>
            </w:pPr>
            <w:r>
              <w:t>12</w:t>
            </w:r>
          </w:p>
        </w:tc>
        <w:tc>
          <w:tcPr>
            <w:tcW w:w="990" w:type="dxa"/>
          </w:tcPr>
          <w:p w14:paraId="12B686CF" w14:textId="77777777" w:rsidR="00557599" w:rsidRDefault="00557599" w:rsidP="00557599">
            <w:pPr>
              <w:spacing w:after="120"/>
            </w:pPr>
            <w:r>
              <w:t>194</w:t>
            </w:r>
          </w:p>
        </w:tc>
        <w:tc>
          <w:tcPr>
            <w:tcW w:w="3690" w:type="dxa"/>
          </w:tcPr>
          <w:p w14:paraId="7F5E6865" w14:textId="77777777" w:rsidR="00557599" w:rsidRDefault="00557599" w:rsidP="00557599">
            <w:pPr>
              <w:spacing w:after="120"/>
            </w:pPr>
            <w:r>
              <w:t>Red pine sawfly</w:t>
            </w:r>
          </w:p>
        </w:tc>
        <w:tc>
          <w:tcPr>
            <w:tcW w:w="3420" w:type="dxa"/>
          </w:tcPr>
          <w:p w14:paraId="63D7E98B" w14:textId="77777777" w:rsidR="00557599" w:rsidRDefault="00557599" w:rsidP="00557599">
            <w:pPr>
              <w:spacing w:after="120"/>
              <w:rPr>
                <w:rStyle w:val="SubtleEmphasis"/>
              </w:rPr>
            </w:pPr>
            <w:r>
              <w:rPr>
                <w:rStyle w:val="SubtleEmphasis"/>
              </w:rPr>
              <w:t>Neodiprion annulus annulus</w:t>
            </w:r>
          </w:p>
        </w:tc>
      </w:tr>
      <w:tr w:rsidR="00557599" w:rsidRPr="00BA4EAB" w14:paraId="00ACDFBE" w14:textId="77777777" w:rsidTr="00557599">
        <w:trPr>
          <w:cantSplit/>
        </w:trPr>
        <w:tc>
          <w:tcPr>
            <w:tcW w:w="1260" w:type="dxa"/>
          </w:tcPr>
          <w:p w14:paraId="1BB17984" w14:textId="77777777" w:rsidR="00557599" w:rsidRDefault="00557599" w:rsidP="00557599">
            <w:pPr>
              <w:spacing w:after="120"/>
            </w:pPr>
            <w:r>
              <w:t>12</w:t>
            </w:r>
          </w:p>
        </w:tc>
        <w:tc>
          <w:tcPr>
            <w:tcW w:w="990" w:type="dxa"/>
          </w:tcPr>
          <w:p w14:paraId="028F8051" w14:textId="77777777" w:rsidR="00557599" w:rsidRDefault="00557599" w:rsidP="00557599">
            <w:pPr>
              <w:spacing w:after="120"/>
            </w:pPr>
            <w:r>
              <w:t>195</w:t>
            </w:r>
          </w:p>
        </w:tc>
        <w:tc>
          <w:tcPr>
            <w:tcW w:w="3690" w:type="dxa"/>
          </w:tcPr>
          <w:p w14:paraId="563A6237" w14:textId="77777777" w:rsidR="00557599" w:rsidRDefault="00557599" w:rsidP="00557599">
            <w:pPr>
              <w:spacing w:after="120"/>
            </w:pPr>
            <w:r>
              <w:t>Pine tip moth</w:t>
            </w:r>
          </w:p>
        </w:tc>
        <w:tc>
          <w:tcPr>
            <w:tcW w:w="3420" w:type="dxa"/>
          </w:tcPr>
          <w:p w14:paraId="18D6BA11" w14:textId="77777777" w:rsidR="00557599" w:rsidRDefault="00557599" w:rsidP="00557599">
            <w:pPr>
              <w:spacing w:after="120"/>
              <w:rPr>
                <w:rStyle w:val="SubtleEmphasis"/>
              </w:rPr>
            </w:pPr>
            <w:r>
              <w:rPr>
                <w:rStyle w:val="SubtleEmphasis"/>
              </w:rPr>
              <w:t>Argyrotaenia pinatubana</w:t>
            </w:r>
          </w:p>
        </w:tc>
      </w:tr>
      <w:tr w:rsidR="00557599" w:rsidRPr="00BA4EAB" w14:paraId="14B1D8FB" w14:textId="77777777" w:rsidTr="00557599">
        <w:trPr>
          <w:cantSplit/>
        </w:trPr>
        <w:tc>
          <w:tcPr>
            <w:tcW w:w="1260" w:type="dxa"/>
          </w:tcPr>
          <w:p w14:paraId="03102D08" w14:textId="77777777" w:rsidR="00557599" w:rsidRDefault="00557599" w:rsidP="00557599">
            <w:pPr>
              <w:spacing w:after="120"/>
            </w:pPr>
            <w:r>
              <w:t>12</w:t>
            </w:r>
          </w:p>
        </w:tc>
        <w:tc>
          <w:tcPr>
            <w:tcW w:w="990" w:type="dxa"/>
          </w:tcPr>
          <w:p w14:paraId="1E9C3771" w14:textId="77777777" w:rsidR="00557599" w:rsidRDefault="00557599" w:rsidP="00557599">
            <w:pPr>
              <w:spacing w:after="120"/>
            </w:pPr>
            <w:r>
              <w:t>196</w:t>
            </w:r>
          </w:p>
        </w:tc>
        <w:tc>
          <w:tcPr>
            <w:tcW w:w="3690" w:type="dxa"/>
          </w:tcPr>
          <w:p w14:paraId="6A07BD7B" w14:textId="77777777" w:rsidR="00557599" w:rsidRDefault="00557599" w:rsidP="00557599">
            <w:pPr>
              <w:spacing w:after="120"/>
            </w:pPr>
            <w:r>
              <w:t>Baldcypress leafroller</w:t>
            </w:r>
          </w:p>
        </w:tc>
        <w:tc>
          <w:tcPr>
            <w:tcW w:w="3420" w:type="dxa"/>
          </w:tcPr>
          <w:p w14:paraId="45FCF78E" w14:textId="77777777" w:rsidR="00557599" w:rsidRDefault="00557599" w:rsidP="00557599">
            <w:pPr>
              <w:spacing w:after="120"/>
              <w:rPr>
                <w:rStyle w:val="SubtleEmphasis"/>
              </w:rPr>
            </w:pPr>
            <w:r>
              <w:rPr>
                <w:rStyle w:val="SubtleEmphasis"/>
              </w:rPr>
              <w:t>Archips goyerana</w:t>
            </w:r>
          </w:p>
        </w:tc>
      </w:tr>
      <w:tr w:rsidR="00557599" w:rsidRPr="00BA4EAB" w14:paraId="209B0C39" w14:textId="77777777" w:rsidTr="00557599">
        <w:trPr>
          <w:cantSplit/>
        </w:trPr>
        <w:tc>
          <w:tcPr>
            <w:tcW w:w="1260" w:type="dxa"/>
          </w:tcPr>
          <w:p w14:paraId="05DDD939" w14:textId="77777777" w:rsidR="00557599" w:rsidRDefault="00557599" w:rsidP="00557599">
            <w:pPr>
              <w:spacing w:after="120"/>
            </w:pPr>
            <w:r>
              <w:t>12</w:t>
            </w:r>
          </w:p>
        </w:tc>
        <w:tc>
          <w:tcPr>
            <w:tcW w:w="990" w:type="dxa"/>
          </w:tcPr>
          <w:p w14:paraId="2AE3107D" w14:textId="77777777" w:rsidR="00557599" w:rsidRDefault="00557599" w:rsidP="00557599">
            <w:pPr>
              <w:spacing w:after="120"/>
            </w:pPr>
            <w:r>
              <w:t>197</w:t>
            </w:r>
          </w:p>
        </w:tc>
        <w:tc>
          <w:tcPr>
            <w:tcW w:w="3690" w:type="dxa"/>
          </w:tcPr>
          <w:p w14:paraId="63FC4866" w14:textId="77777777" w:rsidR="00557599" w:rsidRDefault="00557599" w:rsidP="00557599">
            <w:pPr>
              <w:spacing w:after="120"/>
            </w:pPr>
            <w:r>
              <w:t>Winter moth</w:t>
            </w:r>
          </w:p>
        </w:tc>
        <w:tc>
          <w:tcPr>
            <w:tcW w:w="3420" w:type="dxa"/>
          </w:tcPr>
          <w:p w14:paraId="60726BB6" w14:textId="77777777" w:rsidR="00557599" w:rsidRDefault="00557599" w:rsidP="00557599">
            <w:pPr>
              <w:spacing w:after="120"/>
              <w:rPr>
                <w:rStyle w:val="SubtleEmphasis"/>
              </w:rPr>
            </w:pPr>
            <w:r>
              <w:rPr>
                <w:rStyle w:val="SubtleEmphasis"/>
              </w:rPr>
              <w:t>Operophtera</w:t>
            </w:r>
          </w:p>
        </w:tc>
      </w:tr>
      <w:tr w:rsidR="00557599" w:rsidRPr="00BA4EAB" w14:paraId="6E502C42" w14:textId="77777777" w:rsidTr="00557599">
        <w:trPr>
          <w:cantSplit/>
        </w:trPr>
        <w:tc>
          <w:tcPr>
            <w:tcW w:w="1260" w:type="dxa"/>
          </w:tcPr>
          <w:p w14:paraId="773097C8" w14:textId="77777777" w:rsidR="00557599" w:rsidRDefault="00557599" w:rsidP="00557599">
            <w:pPr>
              <w:spacing w:after="120"/>
            </w:pPr>
            <w:r>
              <w:t>12</w:t>
            </w:r>
          </w:p>
        </w:tc>
        <w:tc>
          <w:tcPr>
            <w:tcW w:w="990" w:type="dxa"/>
          </w:tcPr>
          <w:p w14:paraId="1E3BD2E3" w14:textId="77777777" w:rsidR="00557599" w:rsidRDefault="00557599" w:rsidP="00557599">
            <w:pPr>
              <w:spacing w:after="120"/>
            </w:pPr>
            <w:r>
              <w:t>198</w:t>
            </w:r>
          </w:p>
        </w:tc>
        <w:tc>
          <w:tcPr>
            <w:tcW w:w="3690" w:type="dxa"/>
          </w:tcPr>
          <w:p w14:paraId="78161246" w14:textId="77777777" w:rsidR="00557599" w:rsidRDefault="00557599" w:rsidP="00557599">
            <w:pPr>
              <w:spacing w:after="120"/>
            </w:pPr>
            <w:r>
              <w:t>Basswood thrip</w:t>
            </w:r>
          </w:p>
        </w:tc>
        <w:tc>
          <w:tcPr>
            <w:tcW w:w="3420" w:type="dxa"/>
          </w:tcPr>
          <w:p w14:paraId="01C7F009" w14:textId="77777777" w:rsidR="00557599" w:rsidRDefault="00557599" w:rsidP="00557599">
            <w:pPr>
              <w:spacing w:after="120"/>
              <w:rPr>
                <w:rStyle w:val="SubtleEmphasis"/>
              </w:rPr>
            </w:pPr>
            <w:r>
              <w:rPr>
                <w:rStyle w:val="SubtleEmphasis"/>
              </w:rPr>
              <w:t>Neohydatothrips</w:t>
            </w:r>
          </w:p>
        </w:tc>
      </w:tr>
      <w:tr w:rsidR="00557599" w:rsidRPr="00BA4EAB" w14:paraId="6C68D475" w14:textId="77777777" w:rsidTr="00557599">
        <w:trPr>
          <w:cantSplit/>
        </w:trPr>
        <w:tc>
          <w:tcPr>
            <w:tcW w:w="1260" w:type="dxa"/>
          </w:tcPr>
          <w:p w14:paraId="14BED984" w14:textId="77777777" w:rsidR="00557599" w:rsidRDefault="00557599" w:rsidP="00557599">
            <w:pPr>
              <w:spacing w:after="120"/>
            </w:pPr>
            <w:r>
              <w:t>12</w:t>
            </w:r>
          </w:p>
        </w:tc>
        <w:tc>
          <w:tcPr>
            <w:tcW w:w="990" w:type="dxa"/>
          </w:tcPr>
          <w:p w14:paraId="78AB58D1" w14:textId="77777777" w:rsidR="00557599" w:rsidRDefault="00557599" w:rsidP="00557599">
            <w:pPr>
              <w:spacing w:after="120"/>
            </w:pPr>
            <w:r>
              <w:t>199</w:t>
            </w:r>
          </w:p>
        </w:tc>
        <w:tc>
          <w:tcPr>
            <w:tcW w:w="3690" w:type="dxa"/>
          </w:tcPr>
          <w:p w14:paraId="607B4F26" w14:textId="77777777" w:rsidR="00557599" w:rsidRDefault="00557599" w:rsidP="00557599">
            <w:pPr>
              <w:spacing w:after="120"/>
            </w:pPr>
            <w:r>
              <w:t>Noctuid moth</w:t>
            </w:r>
          </w:p>
        </w:tc>
        <w:tc>
          <w:tcPr>
            <w:tcW w:w="3420" w:type="dxa"/>
          </w:tcPr>
          <w:p w14:paraId="75983CFE" w14:textId="77777777" w:rsidR="00557599" w:rsidRDefault="00557599" w:rsidP="00557599">
            <w:pPr>
              <w:spacing w:after="120"/>
              <w:rPr>
                <w:rStyle w:val="SubtleEmphasis"/>
              </w:rPr>
            </w:pPr>
            <w:r>
              <w:rPr>
                <w:rStyle w:val="SubtleEmphasis"/>
              </w:rPr>
              <w:t>Xylomyges simplex (walker)</w:t>
            </w:r>
          </w:p>
        </w:tc>
      </w:tr>
      <w:tr w:rsidR="00557599" w:rsidRPr="00BA4EAB" w14:paraId="51D4033D" w14:textId="77777777" w:rsidTr="00557599">
        <w:trPr>
          <w:cantSplit/>
        </w:trPr>
        <w:tc>
          <w:tcPr>
            <w:tcW w:w="1260" w:type="dxa"/>
          </w:tcPr>
          <w:p w14:paraId="0CAB73D5" w14:textId="77777777" w:rsidR="00557599" w:rsidRDefault="00557599" w:rsidP="00557599">
            <w:pPr>
              <w:spacing w:after="120"/>
            </w:pPr>
            <w:r>
              <w:t>12</w:t>
            </w:r>
          </w:p>
        </w:tc>
        <w:tc>
          <w:tcPr>
            <w:tcW w:w="990" w:type="dxa"/>
          </w:tcPr>
          <w:p w14:paraId="28877870" w14:textId="77777777" w:rsidR="00557599" w:rsidRDefault="00557599" w:rsidP="00557599">
            <w:pPr>
              <w:spacing w:after="120"/>
            </w:pPr>
            <w:r>
              <w:t>200</w:t>
            </w:r>
          </w:p>
        </w:tc>
        <w:tc>
          <w:tcPr>
            <w:tcW w:w="3690" w:type="dxa"/>
          </w:tcPr>
          <w:p w14:paraId="70243428" w14:textId="77777777" w:rsidR="00557599" w:rsidRDefault="00557599" w:rsidP="00557599">
            <w:pPr>
              <w:spacing w:after="120"/>
            </w:pPr>
            <w:r>
              <w:t>Pyralid moth</w:t>
            </w:r>
          </w:p>
        </w:tc>
        <w:tc>
          <w:tcPr>
            <w:tcW w:w="3420" w:type="dxa"/>
          </w:tcPr>
          <w:p w14:paraId="37F1C9B5" w14:textId="77777777" w:rsidR="00557599" w:rsidRDefault="00557599" w:rsidP="00557599">
            <w:pPr>
              <w:spacing w:after="120"/>
              <w:rPr>
                <w:rStyle w:val="SubtleEmphasis"/>
              </w:rPr>
            </w:pPr>
            <w:r>
              <w:rPr>
                <w:rStyle w:val="SubtleEmphasis"/>
              </w:rPr>
              <w:t>Palpita magniferalis</w:t>
            </w:r>
          </w:p>
        </w:tc>
      </w:tr>
      <w:tr w:rsidR="00557599" w:rsidRPr="00BA4EAB" w14:paraId="79AA7BEB" w14:textId="77777777" w:rsidTr="00557599">
        <w:trPr>
          <w:cantSplit/>
        </w:trPr>
        <w:tc>
          <w:tcPr>
            <w:tcW w:w="1260" w:type="dxa"/>
          </w:tcPr>
          <w:p w14:paraId="4D8D16DF" w14:textId="77777777" w:rsidR="00557599" w:rsidRDefault="00557599" w:rsidP="00557599">
            <w:pPr>
              <w:spacing w:after="120"/>
            </w:pPr>
            <w:r>
              <w:t>12</w:t>
            </w:r>
          </w:p>
        </w:tc>
        <w:tc>
          <w:tcPr>
            <w:tcW w:w="990" w:type="dxa"/>
          </w:tcPr>
          <w:p w14:paraId="38B34F71" w14:textId="77777777" w:rsidR="00557599" w:rsidRDefault="00557599" w:rsidP="00557599">
            <w:pPr>
              <w:spacing w:after="120"/>
            </w:pPr>
            <w:r>
              <w:t>201</w:t>
            </w:r>
          </w:p>
        </w:tc>
        <w:tc>
          <w:tcPr>
            <w:tcW w:w="3690" w:type="dxa"/>
          </w:tcPr>
          <w:p w14:paraId="51FB6124" w14:textId="77777777" w:rsidR="00557599" w:rsidRDefault="00557599" w:rsidP="00557599">
            <w:pPr>
              <w:spacing w:after="120"/>
            </w:pPr>
            <w:r>
              <w:t>Pacific silver fir budmoth</w:t>
            </w:r>
          </w:p>
        </w:tc>
        <w:tc>
          <w:tcPr>
            <w:tcW w:w="3420" w:type="dxa"/>
          </w:tcPr>
          <w:p w14:paraId="33CA79AC" w14:textId="77777777" w:rsidR="00557599" w:rsidRDefault="00557599" w:rsidP="00557599">
            <w:pPr>
              <w:spacing w:after="120"/>
              <w:rPr>
                <w:rStyle w:val="SubtleEmphasis"/>
              </w:rPr>
            </w:pPr>
            <w:r>
              <w:rPr>
                <w:rStyle w:val="SubtleEmphasis"/>
              </w:rPr>
              <w:t>Zeiraphera sp. Destitutana</w:t>
            </w:r>
          </w:p>
        </w:tc>
      </w:tr>
      <w:tr w:rsidR="00557599" w:rsidRPr="00C961A9" w14:paraId="7B3CDDC3" w14:textId="77777777" w:rsidTr="00557599">
        <w:trPr>
          <w:cantSplit/>
        </w:trPr>
        <w:tc>
          <w:tcPr>
            <w:tcW w:w="1260" w:type="dxa"/>
          </w:tcPr>
          <w:p w14:paraId="1C60EEAB" w14:textId="77777777" w:rsidR="00557599" w:rsidRPr="00C961A9" w:rsidRDefault="00557599" w:rsidP="00557599">
            <w:pPr>
              <w:spacing w:after="120"/>
              <w:rPr>
                <w:rStyle w:val="Strong"/>
              </w:rPr>
            </w:pPr>
            <w:r w:rsidRPr="00C961A9">
              <w:rPr>
                <w:rStyle w:val="Strong"/>
              </w:rPr>
              <w:t>13</w:t>
            </w:r>
          </w:p>
        </w:tc>
        <w:tc>
          <w:tcPr>
            <w:tcW w:w="990" w:type="dxa"/>
          </w:tcPr>
          <w:p w14:paraId="4DB0D92E" w14:textId="77777777" w:rsidR="00557599" w:rsidRPr="00C961A9" w:rsidRDefault="00557599" w:rsidP="00557599">
            <w:pPr>
              <w:spacing w:after="120"/>
              <w:rPr>
                <w:rStyle w:val="Strong"/>
              </w:rPr>
            </w:pPr>
            <w:r w:rsidRPr="00C961A9">
              <w:rPr>
                <w:rStyle w:val="Strong"/>
              </w:rPr>
              <w:t>000</w:t>
            </w:r>
          </w:p>
        </w:tc>
        <w:tc>
          <w:tcPr>
            <w:tcW w:w="3690" w:type="dxa"/>
          </w:tcPr>
          <w:p w14:paraId="1488A95B" w14:textId="77777777" w:rsidR="00557599" w:rsidRPr="00C961A9" w:rsidRDefault="00557599" w:rsidP="00557599">
            <w:pPr>
              <w:spacing w:after="120"/>
              <w:rPr>
                <w:rStyle w:val="Strong"/>
              </w:rPr>
            </w:pPr>
            <w:r w:rsidRPr="00C961A9">
              <w:rPr>
                <w:rStyle w:val="Strong"/>
              </w:rPr>
              <w:t>Chewing insects</w:t>
            </w:r>
          </w:p>
        </w:tc>
        <w:tc>
          <w:tcPr>
            <w:tcW w:w="3420" w:type="dxa"/>
          </w:tcPr>
          <w:p w14:paraId="59D5D442" w14:textId="77777777" w:rsidR="00557599" w:rsidRPr="00C961A9" w:rsidRDefault="00557599" w:rsidP="00557599">
            <w:pPr>
              <w:spacing w:after="120"/>
              <w:rPr>
                <w:rStyle w:val="Strong"/>
                <w:rFonts w:eastAsiaTheme="minorHAnsi"/>
              </w:rPr>
            </w:pPr>
            <w:r w:rsidRPr="00C961A9">
              <w:rPr>
                <w:rStyle w:val="Strong"/>
                <w:rFonts w:eastAsiaTheme="minorHAnsi"/>
              </w:rPr>
              <w:t>n/a</w:t>
            </w:r>
          </w:p>
        </w:tc>
      </w:tr>
      <w:tr w:rsidR="00557599" w:rsidRPr="00BA4EAB" w14:paraId="604AABCC" w14:textId="77777777" w:rsidTr="00557599">
        <w:trPr>
          <w:cantSplit/>
        </w:trPr>
        <w:tc>
          <w:tcPr>
            <w:tcW w:w="1260" w:type="dxa"/>
          </w:tcPr>
          <w:p w14:paraId="6914705B" w14:textId="77777777" w:rsidR="00557599" w:rsidRDefault="00557599" w:rsidP="00557599">
            <w:pPr>
              <w:spacing w:after="120"/>
            </w:pPr>
            <w:r>
              <w:t>13</w:t>
            </w:r>
          </w:p>
        </w:tc>
        <w:tc>
          <w:tcPr>
            <w:tcW w:w="990" w:type="dxa"/>
          </w:tcPr>
          <w:p w14:paraId="50275043" w14:textId="77777777" w:rsidR="00557599" w:rsidRDefault="00557599" w:rsidP="00557599">
            <w:pPr>
              <w:spacing w:after="120"/>
            </w:pPr>
            <w:r>
              <w:t>001</w:t>
            </w:r>
          </w:p>
        </w:tc>
        <w:tc>
          <w:tcPr>
            <w:tcW w:w="3690" w:type="dxa"/>
          </w:tcPr>
          <w:p w14:paraId="0F3F0830" w14:textId="77777777" w:rsidR="00557599" w:rsidRDefault="00557599" w:rsidP="00557599">
            <w:pPr>
              <w:spacing w:after="120"/>
            </w:pPr>
            <w:r>
              <w:t>Grasshopper</w:t>
            </w:r>
          </w:p>
        </w:tc>
        <w:tc>
          <w:tcPr>
            <w:tcW w:w="3420" w:type="dxa"/>
          </w:tcPr>
          <w:p w14:paraId="0029D7DB" w14:textId="77777777" w:rsidR="00557599" w:rsidRDefault="00557599" w:rsidP="00557599">
            <w:pPr>
              <w:spacing w:after="120"/>
              <w:rPr>
                <w:rStyle w:val="SubtleEmphasis"/>
              </w:rPr>
            </w:pPr>
            <w:r>
              <w:rPr>
                <w:rStyle w:val="SubtleEmphasis"/>
              </w:rPr>
              <w:t>n/a</w:t>
            </w:r>
          </w:p>
        </w:tc>
      </w:tr>
      <w:tr w:rsidR="00557599" w:rsidRPr="00BA4EAB" w14:paraId="3F09E894" w14:textId="77777777" w:rsidTr="00557599">
        <w:trPr>
          <w:cantSplit/>
        </w:trPr>
        <w:tc>
          <w:tcPr>
            <w:tcW w:w="1260" w:type="dxa"/>
          </w:tcPr>
          <w:p w14:paraId="2BAD96A4" w14:textId="77777777" w:rsidR="00557599" w:rsidRDefault="00557599" w:rsidP="00557599">
            <w:pPr>
              <w:spacing w:after="120"/>
            </w:pPr>
            <w:r>
              <w:t>13</w:t>
            </w:r>
          </w:p>
        </w:tc>
        <w:tc>
          <w:tcPr>
            <w:tcW w:w="990" w:type="dxa"/>
          </w:tcPr>
          <w:p w14:paraId="3D78D829" w14:textId="77777777" w:rsidR="00557599" w:rsidRDefault="00557599" w:rsidP="00557599">
            <w:pPr>
              <w:spacing w:after="120"/>
            </w:pPr>
            <w:r>
              <w:t>002</w:t>
            </w:r>
          </w:p>
        </w:tc>
        <w:tc>
          <w:tcPr>
            <w:tcW w:w="3690" w:type="dxa"/>
          </w:tcPr>
          <w:p w14:paraId="60097AC7" w14:textId="77777777" w:rsidR="00557599" w:rsidRDefault="00557599" w:rsidP="00557599">
            <w:pPr>
              <w:spacing w:after="120"/>
            </w:pPr>
            <w:r>
              <w:t>Shorthorn grasshoppers</w:t>
            </w:r>
          </w:p>
        </w:tc>
        <w:tc>
          <w:tcPr>
            <w:tcW w:w="3420" w:type="dxa"/>
          </w:tcPr>
          <w:p w14:paraId="66B814FC" w14:textId="77777777" w:rsidR="00557599" w:rsidRDefault="00557599" w:rsidP="00557599">
            <w:pPr>
              <w:spacing w:after="120"/>
              <w:rPr>
                <w:rStyle w:val="SubtleEmphasis"/>
              </w:rPr>
            </w:pPr>
            <w:r>
              <w:rPr>
                <w:rStyle w:val="SubtleEmphasis"/>
              </w:rPr>
              <w:t>Acrididae</w:t>
            </w:r>
          </w:p>
        </w:tc>
      </w:tr>
      <w:tr w:rsidR="00557599" w:rsidRPr="00BA4EAB" w14:paraId="63EFD290" w14:textId="77777777" w:rsidTr="00557599">
        <w:trPr>
          <w:cantSplit/>
        </w:trPr>
        <w:tc>
          <w:tcPr>
            <w:tcW w:w="1260" w:type="dxa"/>
          </w:tcPr>
          <w:p w14:paraId="7A2C5838" w14:textId="77777777" w:rsidR="00557599" w:rsidRDefault="00557599" w:rsidP="00557599">
            <w:pPr>
              <w:spacing w:after="120"/>
            </w:pPr>
            <w:r>
              <w:t>13</w:t>
            </w:r>
          </w:p>
        </w:tc>
        <w:tc>
          <w:tcPr>
            <w:tcW w:w="990" w:type="dxa"/>
          </w:tcPr>
          <w:p w14:paraId="1241501C" w14:textId="77777777" w:rsidR="00557599" w:rsidRDefault="00557599" w:rsidP="00557599">
            <w:pPr>
              <w:spacing w:after="120"/>
            </w:pPr>
            <w:r>
              <w:t>003</w:t>
            </w:r>
          </w:p>
        </w:tc>
        <w:tc>
          <w:tcPr>
            <w:tcW w:w="3690" w:type="dxa"/>
          </w:tcPr>
          <w:p w14:paraId="6EAB0E12" w14:textId="77777777" w:rsidR="00557599" w:rsidRDefault="00557599" w:rsidP="00557599">
            <w:pPr>
              <w:spacing w:after="120"/>
            </w:pPr>
            <w:r>
              <w:t>Black cutworm</w:t>
            </w:r>
          </w:p>
        </w:tc>
        <w:tc>
          <w:tcPr>
            <w:tcW w:w="3420" w:type="dxa"/>
          </w:tcPr>
          <w:p w14:paraId="3347C8D1" w14:textId="77777777" w:rsidR="00557599" w:rsidRDefault="00557599" w:rsidP="00557599">
            <w:pPr>
              <w:spacing w:after="120"/>
              <w:rPr>
                <w:rStyle w:val="SubtleEmphasis"/>
              </w:rPr>
            </w:pPr>
            <w:r>
              <w:rPr>
                <w:rStyle w:val="SubtleEmphasis"/>
              </w:rPr>
              <w:t>Agrotis ipsilon</w:t>
            </w:r>
          </w:p>
        </w:tc>
      </w:tr>
      <w:tr w:rsidR="00557599" w:rsidRPr="00BA4EAB" w14:paraId="322D3B41" w14:textId="77777777" w:rsidTr="00557599">
        <w:trPr>
          <w:cantSplit/>
        </w:trPr>
        <w:tc>
          <w:tcPr>
            <w:tcW w:w="1260" w:type="dxa"/>
          </w:tcPr>
          <w:p w14:paraId="026DD9F3" w14:textId="77777777" w:rsidR="00557599" w:rsidRDefault="00557599" w:rsidP="00557599">
            <w:pPr>
              <w:spacing w:after="120"/>
            </w:pPr>
            <w:r>
              <w:t>13</w:t>
            </w:r>
          </w:p>
        </w:tc>
        <w:tc>
          <w:tcPr>
            <w:tcW w:w="990" w:type="dxa"/>
          </w:tcPr>
          <w:p w14:paraId="4B4EE783" w14:textId="77777777" w:rsidR="00557599" w:rsidRDefault="00557599" w:rsidP="00557599">
            <w:pPr>
              <w:spacing w:after="120"/>
            </w:pPr>
            <w:r>
              <w:t>004</w:t>
            </w:r>
          </w:p>
        </w:tc>
        <w:tc>
          <w:tcPr>
            <w:tcW w:w="3690" w:type="dxa"/>
          </w:tcPr>
          <w:p w14:paraId="2D147B30" w14:textId="77777777" w:rsidR="00557599" w:rsidRDefault="00557599" w:rsidP="00557599">
            <w:pPr>
              <w:spacing w:after="120"/>
            </w:pPr>
            <w:r>
              <w:t>Palau coconut beetle</w:t>
            </w:r>
          </w:p>
        </w:tc>
        <w:tc>
          <w:tcPr>
            <w:tcW w:w="3420" w:type="dxa"/>
          </w:tcPr>
          <w:p w14:paraId="05C6AED1" w14:textId="77777777" w:rsidR="00557599" w:rsidRDefault="00557599" w:rsidP="00557599">
            <w:pPr>
              <w:spacing w:after="120"/>
              <w:rPr>
                <w:rStyle w:val="SubtleEmphasis"/>
              </w:rPr>
            </w:pPr>
            <w:r>
              <w:rPr>
                <w:rStyle w:val="SubtleEmphasis"/>
              </w:rPr>
              <w:t>Brontispa palauenis</w:t>
            </w:r>
          </w:p>
        </w:tc>
      </w:tr>
      <w:tr w:rsidR="00557599" w:rsidRPr="00BA4EAB" w14:paraId="7F11119E" w14:textId="77777777" w:rsidTr="00557599">
        <w:trPr>
          <w:cantSplit/>
        </w:trPr>
        <w:tc>
          <w:tcPr>
            <w:tcW w:w="1260" w:type="dxa"/>
          </w:tcPr>
          <w:p w14:paraId="0C46F05A" w14:textId="77777777" w:rsidR="00557599" w:rsidRDefault="00557599" w:rsidP="00557599">
            <w:pPr>
              <w:spacing w:after="120"/>
            </w:pPr>
            <w:r>
              <w:t>13</w:t>
            </w:r>
          </w:p>
        </w:tc>
        <w:tc>
          <w:tcPr>
            <w:tcW w:w="990" w:type="dxa"/>
          </w:tcPr>
          <w:p w14:paraId="187F67F7" w14:textId="77777777" w:rsidR="00557599" w:rsidRDefault="00557599" w:rsidP="00557599">
            <w:pPr>
              <w:spacing w:after="120"/>
            </w:pPr>
            <w:r>
              <w:t>005</w:t>
            </w:r>
          </w:p>
        </w:tc>
        <w:tc>
          <w:tcPr>
            <w:tcW w:w="3690" w:type="dxa"/>
          </w:tcPr>
          <w:p w14:paraId="6AC43C34" w14:textId="77777777" w:rsidR="00557599" w:rsidRDefault="00557599" w:rsidP="00557599">
            <w:pPr>
              <w:spacing w:after="120"/>
            </w:pPr>
            <w:r>
              <w:t>Clearwinged grasshopper</w:t>
            </w:r>
          </w:p>
        </w:tc>
        <w:tc>
          <w:tcPr>
            <w:tcW w:w="3420" w:type="dxa"/>
          </w:tcPr>
          <w:p w14:paraId="0546900E" w14:textId="77777777" w:rsidR="00557599" w:rsidRDefault="00557599" w:rsidP="00557599">
            <w:pPr>
              <w:spacing w:after="120"/>
              <w:rPr>
                <w:rStyle w:val="SubtleEmphasis"/>
              </w:rPr>
            </w:pPr>
            <w:r>
              <w:rPr>
                <w:rStyle w:val="SubtleEmphasis"/>
              </w:rPr>
              <w:t>Camnula pellucid</w:t>
            </w:r>
          </w:p>
        </w:tc>
      </w:tr>
      <w:tr w:rsidR="00557599" w:rsidRPr="00BA4EAB" w14:paraId="40BAFDFA" w14:textId="77777777" w:rsidTr="00557599">
        <w:trPr>
          <w:cantSplit/>
        </w:trPr>
        <w:tc>
          <w:tcPr>
            <w:tcW w:w="1260" w:type="dxa"/>
          </w:tcPr>
          <w:p w14:paraId="4CDDE4DE" w14:textId="77777777" w:rsidR="00557599" w:rsidRDefault="00557599" w:rsidP="00557599">
            <w:pPr>
              <w:spacing w:after="120"/>
            </w:pPr>
            <w:r>
              <w:lastRenderedPageBreak/>
              <w:t>13</w:t>
            </w:r>
          </w:p>
        </w:tc>
        <w:tc>
          <w:tcPr>
            <w:tcW w:w="990" w:type="dxa"/>
          </w:tcPr>
          <w:p w14:paraId="77A1E5E5" w14:textId="77777777" w:rsidR="00557599" w:rsidRDefault="00557599" w:rsidP="00557599">
            <w:pPr>
              <w:spacing w:after="120"/>
            </w:pPr>
            <w:r>
              <w:t>006</w:t>
            </w:r>
          </w:p>
        </w:tc>
        <w:tc>
          <w:tcPr>
            <w:tcW w:w="3690" w:type="dxa"/>
          </w:tcPr>
          <w:p w14:paraId="18FD8CD0" w14:textId="77777777" w:rsidR="00557599" w:rsidRDefault="00557599" w:rsidP="00557599">
            <w:pPr>
              <w:spacing w:after="120"/>
            </w:pPr>
            <w:r>
              <w:t>Cicadas</w:t>
            </w:r>
          </w:p>
        </w:tc>
        <w:tc>
          <w:tcPr>
            <w:tcW w:w="3420" w:type="dxa"/>
          </w:tcPr>
          <w:p w14:paraId="520FBC63" w14:textId="77777777" w:rsidR="00557599" w:rsidRDefault="00557599" w:rsidP="00557599">
            <w:pPr>
              <w:spacing w:after="120"/>
              <w:rPr>
                <w:rStyle w:val="SubtleEmphasis"/>
              </w:rPr>
            </w:pPr>
            <w:r>
              <w:rPr>
                <w:rStyle w:val="SubtleEmphasis"/>
              </w:rPr>
              <w:t>Cicadidae</w:t>
            </w:r>
          </w:p>
        </w:tc>
      </w:tr>
      <w:tr w:rsidR="00557599" w:rsidRPr="00BA4EAB" w14:paraId="42FBEF01" w14:textId="77777777" w:rsidTr="00557599">
        <w:trPr>
          <w:cantSplit/>
        </w:trPr>
        <w:tc>
          <w:tcPr>
            <w:tcW w:w="1260" w:type="dxa"/>
          </w:tcPr>
          <w:p w14:paraId="60AE3BC1" w14:textId="77777777" w:rsidR="00557599" w:rsidRDefault="00557599" w:rsidP="00557599">
            <w:pPr>
              <w:spacing w:after="120"/>
            </w:pPr>
            <w:r>
              <w:t>13</w:t>
            </w:r>
          </w:p>
        </w:tc>
        <w:tc>
          <w:tcPr>
            <w:tcW w:w="990" w:type="dxa"/>
          </w:tcPr>
          <w:p w14:paraId="17375673" w14:textId="77777777" w:rsidR="00557599" w:rsidRDefault="00557599" w:rsidP="00557599">
            <w:pPr>
              <w:spacing w:after="120"/>
            </w:pPr>
            <w:r>
              <w:t>007</w:t>
            </w:r>
          </w:p>
        </w:tc>
        <w:tc>
          <w:tcPr>
            <w:tcW w:w="3690" w:type="dxa"/>
          </w:tcPr>
          <w:p w14:paraId="40FC2C81" w14:textId="77777777" w:rsidR="00557599" w:rsidRDefault="00557599" w:rsidP="00557599">
            <w:pPr>
              <w:spacing w:after="120"/>
            </w:pPr>
            <w:r>
              <w:t>Eurytomids</w:t>
            </w:r>
          </w:p>
        </w:tc>
        <w:tc>
          <w:tcPr>
            <w:tcW w:w="3420" w:type="dxa"/>
          </w:tcPr>
          <w:p w14:paraId="25442995" w14:textId="77777777" w:rsidR="00557599" w:rsidRDefault="00557599" w:rsidP="00557599">
            <w:pPr>
              <w:spacing w:after="120"/>
              <w:rPr>
                <w:rStyle w:val="SubtleEmphasis"/>
              </w:rPr>
            </w:pPr>
            <w:r>
              <w:rPr>
                <w:rStyle w:val="SubtleEmphasis"/>
              </w:rPr>
              <w:t>Eurytoma spp.</w:t>
            </w:r>
          </w:p>
        </w:tc>
      </w:tr>
      <w:tr w:rsidR="00557599" w:rsidRPr="00BA4EAB" w14:paraId="1B7A3182" w14:textId="77777777" w:rsidTr="00557599">
        <w:trPr>
          <w:cantSplit/>
        </w:trPr>
        <w:tc>
          <w:tcPr>
            <w:tcW w:w="1260" w:type="dxa"/>
          </w:tcPr>
          <w:p w14:paraId="560CC3D7" w14:textId="77777777" w:rsidR="00557599" w:rsidRDefault="00557599" w:rsidP="00557599">
            <w:pPr>
              <w:spacing w:after="120"/>
            </w:pPr>
            <w:r>
              <w:t>13</w:t>
            </w:r>
          </w:p>
        </w:tc>
        <w:tc>
          <w:tcPr>
            <w:tcW w:w="990" w:type="dxa"/>
          </w:tcPr>
          <w:p w14:paraId="42C1FE13" w14:textId="77777777" w:rsidR="00557599" w:rsidRDefault="00557599" w:rsidP="00557599">
            <w:pPr>
              <w:spacing w:after="120"/>
            </w:pPr>
            <w:r>
              <w:t>008</w:t>
            </w:r>
          </w:p>
        </w:tc>
        <w:tc>
          <w:tcPr>
            <w:tcW w:w="3690" w:type="dxa"/>
          </w:tcPr>
          <w:p w14:paraId="273CF91E" w14:textId="77777777" w:rsidR="00557599" w:rsidRDefault="00557599" w:rsidP="00557599">
            <w:pPr>
              <w:spacing w:after="120"/>
            </w:pPr>
            <w:r>
              <w:t>Cutworms</w:t>
            </w:r>
          </w:p>
        </w:tc>
        <w:tc>
          <w:tcPr>
            <w:tcW w:w="3420" w:type="dxa"/>
          </w:tcPr>
          <w:p w14:paraId="692DC20C" w14:textId="77777777" w:rsidR="00557599" w:rsidRDefault="00557599" w:rsidP="00557599">
            <w:pPr>
              <w:spacing w:after="120"/>
              <w:rPr>
                <w:rStyle w:val="SubtleEmphasis"/>
              </w:rPr>
            </w:pPr>
            <w:r>
              <w:rPr>
                <w:rStyle w:val="SubtleEmphasis"/>
              </w:rPr>
              <w:t>Euxoa excellens</w:t>
            </w:r>
          </w:p>
        </w:tc>
      </w:tr>
      <w:tr w:rsidR="00557599" w:rsidRPr="00BA4EAB" w14:paraId="2701979C" w14:textId="77777777" w:rsidTr="00557599">
        <w:trPr>
          <w:cantSplit/>
        </w:trPr>
        <w:tc>
          <w:tcPr>
            <w:tcW w:w="1260" w:type="dxa"/>
          </w:tcPr>
          <w:p w14:paraId="39CA1853" w14:textId="77777777" w:rsidR="00557599" w:rsidRDefault="00557599" w:rsidP="00557599">
            <w:pPr>
              <w:spacing w:after="120"/>
            </w:pPr>
            <w:r>
              <w:t>13</w:t>
            </w:r>
          </w:p>
        </w:tc>
        <w:tc>
          <w:tcPr>
            <w:tcW w:w="990" w:type="dxa"/>
          </w:tcPr>
          <w:p w14:paraId="191408AA" w14:textId="77777777" w:rsidR="00557599" w:rsidRDefault="00557599" w:rsidP="00557599">
            <w:pPr>
              <w:spacing w:after="120"/>
            </w:pPr>
            <w:r>
              <w:t>009</w:t>
            </w:r>
          </w:p>
        </w:tc>
        <w:tc>
          <w:tcPr>
            <w:tcW w:w="3690" w:type="dxa"/>
          </w:tcPr>
          <w:p w14:paraId="309D1370" w14:textId="77777777" w:rsidR="00557599" w:rsidRDefault="00557599" w:rsidP="00557599">
            <w:pPr>
              <w:spacing w:after="120"/>
            </w:pPr>
            <w:r>
              <w:t>Whitefringed beetles</w:t>
            </w:r>
          </w:p>
        </w:tc>
        <w:tc>
          <w:tcPr>
            <w:tcW w:w="3420" w:type="dxa"/>
          </w:tcPr>
          <w:p w14:paraId="14FF7393" w14:textId="77777777" w:rsidR="00557599" w:rsidRDefault="00557599" w:rsidP="00557599">
            <w:pPr>
              <w:spacing w:after="120"/>
              <w:rPr>
                <w:rStyle w:val="SubtleEmphasis"/>
              </w:rPr>
            </w:pPr>
            <w:r>
              <w:rPr>
                <w:rStyle w:val="SubtleEmphasis"/>
              </w:rPr>
              <w:t>Graphognathus spp.</w:t>
            </w:r>
          </w:p>
        </w:tc>
      </w:tr>
      <w:tr w:rsidR="00557599" w:rsidRPr="00BA4EAB" w14:paraId="045AB179" w14:textId="77777777" w:rsidTr="00557599">
        <w:trPr>
          <w:cantSplit/>
        </w:trPr>
        <w:tc>
          <w:tcPr>
            <w:tcW w:w="1260" w:type="dxa"/>
          </w:tcPr>
          <w:p w14:paraId="032200E9" w14:textId="77777777" w:rsidR="00557599" w:rsidRDefault="00557599" w:rsidP="00557599">
            <w:pPr>
              <w:spacing w:after="120"/>
            </w:pPr>
            <w:r>
              <w:t>13</w:t>
            </w:r>
          </w:p>
        </w:tc>
        <w:tc>
          <w:tcPr>
            <w:tcW w:w="990" w:type="dxa"/>
          </w:tcPr>
          <w:p w14:paraId="4A8997D3" w14:textId="77777777" w:rsidR="00557599" w:rsidRDefault="00557599" w:rsidP="00557599">
            <w:pPr>
              <w:spacing w:after="120"/>
            </w:pPr>
            <w:r>
              <w:t>010</w:t>
            </w:r>
          </w:p>
        </w:tc>
        <w:tc>
          <w:tcPr>
            <w:tcW w:w="3690" w:type="dxa"/>
          </w:tcPr>
          <w:p w14:paraId="1B9267CD" w14:textId="77777777" w:rsidR="00557599" w:rsidRDefault="00557599" w:rsidP="00557599">
            <w:pPr>
              <w:spacing w:after="120"/>
            </w:pPr>
            <w:r>
              <w:t>Pales weevil</w:t>
            </w:r>
          </w:p>
        </w:tc>
        <w:tc>
          <w:tcPr>
            <w:tcW w:w="3420" w:type="dxa"/>
          </w:tcPr>
          <w:p w14:paraId="5AA4EE66" w14:textId="77777777" w:rsidR="00557599" w:rsidRDefault="00557599" w:rsidP="00557599">
            <w:pPr>
              <w:spacing w:after="120"/>
              <w:rPr>
                <w:rStyle w:val="SubtleEmphasis"/>
              </w:rPr>
            </w:pPr>
            <w:r>
              <w:rPr>
                <w:rStyle w:val="SubtleEmphasis"/>
              </w:rPr>
              <w:t>Hylobius pales</w:t>
            </w:r>
          </w:p>
        </w:tc>
      </w:tr>
      <w:tr w:rsidR="00557599" w:rsidRPr="00BA4EAB" w14:paraId="412F6652" w14:textId="77777777" w:rsidTr="00557599">
        <w:trPr>
          <w:cantSplit/>
        </w:trPr>
        <w:tc>
          <w:tcPr>
            <w:tcW w:w="1260" w:type="dxa"/>
          </w:tcPr>
          <w:p w14:paraId="26573072" w14:textId="77777777" w:rsidR="00557599" w:rsidRDefault="00557599" w:rsidP="00557599">
            <w:pPr>
              <w:spacing w:after="120"/>
            </w:pPr>
            <w:r>
              <w:t>13</w:t>
            </w:r>
          </w:p>
        </w:tc>
        <w:tc>
          <w:tcPr>
            <w:tcW w:w="990" w:type="dxa"/>
          </w:tcPr>
          <w:p w14:paraId="79EA55CF" w14:textId="77777777" w:rsidR="00557599" w:rsidRDefault="00557599" w:rsidP="00557599">
            <w:pPr>
              <w:spacing w:after="120"/>
            </w:pPr>
            <w:r>
              <w:t>011</w:t>
            </w:r>
          </w:p>
        </w:tc>
        <w:tc>
          <w:tcPr>
            <w:tcW w:w="3690" w:type="dxa"/>
          </w:tcPr>
          <w:p w14:paraId="2DEAE295" w14:textId="77777777" w:rsidR="00557599" w:rsidRDefault="00557599" w:rsidP="00557599">
            <w:pPr>
              <w:spacing w:after="120"/>
            </w:pPr>
            <w:r>
              <w:t>Vegetable weevil</w:t>
            </w:r>
          </w:p>
        </w:tc>
        <w:tc>
          <w:tcPr>
            <w:tcW w:w="3420" w:type="dxa"/>
          </w:tcPr>
          <w:p w14:paraId="270335B0" w14:textId="77777777" w:rsidR="00557599" w:rsidRDefault="00557599" w:rsidP="00557599">
            <w:pPr>
              <w:spacing w:after="120"/>
              <w:rPr>
                <w:rStyle w:val="SubtleEmphasis"/>
              </w:rPr>
            </w:pPr>
            <w:r>
              <w:rPr>
                <w:rStyle w:val="SubtleEmphasis"/>
              </w:rPr>
              <w:t>Listroderes difficilis</w:t>
            </w:r>
          </w:p>
        </w:tc>
      </w:tr>
      <w:tr w:rsidR="00557599" w:rsidRPr="00BA4EAB" w14:paraId="59B249A5" w14:textId="77777777" w:rsidTr="00557599">
        <w:trPr>
          <w:cantSplit/>
        </w:trPr>
        <w:tc>
          <w:tcPr>
            <w:tcW w:w="1260" w:type="dxa"/>
          </w:tcPr>
          <w:p w14:paraId="52753945" w14:textId="77777777" w:rsidR="00557599" w:rsidRDefault="00557599" w:rsidP="00557599">
            <w:pPr>
              <w:spacing w:after="120"/>
            </w:pPr>
            <w:r>
              <w:t>13</w:t>
            </w:r>
          </w:p>
        </w:tc>
        <w:tc>
          <w:tcPr>
            <w:tcW w:w="990" w:type="dxa"/>
          </w:tcPr>
          <w:p w14:paraId="7622F1F7" w14:textId="77777777" w:rsidR="00557599" w:rsidRDefault="00557599" w:rsidP="00557599">
            <w:pPr>
              <w:spacing w:after="120"/>
            </w:pPr>
            <w:r>
              <w:t>012</w:t>
            </w:r>
          </w:p>
        </w:tc>
        <w:tc>
          <w:tcPr>
            <w:tcW w:w="3690" w:type="dxa"/>
          </w:tcPr>
          <w:p w14:paraId="35A99222" w14:textId="77777777" w:rsidR="00557599" w:rsidRDefault="00557599" w:rsidP="00557599">
            <w:pPr>
              <w:spacing w:after="120"/>
            </w:pPr>
            <w:r>
              <w:t>Periodical cicada</w:t>
            </w:r>
          </w:p>
        </w:tc>
        <w:tc>
          <w:tcPr>
            <w:tcW w:w="3420" w:type="dxa"/>
          </w:tcPr>
          <w:p w14:paraId="4557F080" w14:textId="77777777" w:rsidR="00557599" w:rsidRPr="00163C33" w:rsidRDefault="00557599" w:rsidP="00557599">
            <w:pPr>
              <w:spacing w:after="120"/>
              <w:rPr>
                <w:rStyle w:val="SubtleEmphasis"/>
              </w:rPr>
            </w:pPr>
            <w:r w:rsidRPr="00163C33">
              <w:rPr>
                <w:rStyle w:val="SubtleEmphasis"/>
              </w:rPr>
              <w:t>Magicicada septendecim</w:t>
            </w:r>
          </w:p>
        </w:tc>
      </w:tr>
      <w:tr w:rsidR="00557599" w:rsidRPr="00BA4EAB" w14:paraId="7F2260EF" w14:textId="77777777" w:rsidTr="00557599">
        <w:trPr>
          <w:cantSplit/>
        </w:trPr>
        <w:tc>
          <w:tcPr>
            <w:tcW w:w="1260" w:type="dxa"/>
          </w:tcPr>
          <w:p w14:paraId="27C03568" w14:textId="77777777" w:rsidR="00557599" w:rsidRDefault="00557599" w:rsidP="00557599">
            <w:pPr>
              <w:spacing w:after="120"/>
            </w:pPr>
            <w:r>
              <w:t>13</w:t>
            </w:r>
          </w:p>
        </w:tc>
        <w:tc>
          <w:tcPr>
            <w:tcW w:w="990" w:type="dxa"/>
          </w:tcPr>
          <w:p w14:paraId="13CD90EE" w14:textId="77777777" w:rsidR="00557599" w:rsidRDefault="00557599" w:rsidP="00557599">
            <w:pPr>
              <w:spacing w:after="120"/>
            </w:pPr>
            <w:r>
              <w:t>013</w:t>
            </w:r>
          </w:p>
        </w:tc>
        <w:tc>
          <w:tcPr>
            <w:tcW w:w="3690" w:type="dxa"/>
          </w:tcPr>
          <w:p w14:paraId="503DAC23" w14:textId="77777777" w:rsidR="00557599" w:rsidRDefault="00557599" w:rsidP="00557599">
            <w:pPr>
              <w:spacing w:after="120"/>
            </w:pPr>
            <w:r>
              <w:t>Migratory grasshopper</w:t>
            </w:r>
          </w:p>
        </w:tc>
        <w:tc>
          <w:tcPr>
            <w:tcW w:w="3420" w:type="dxa"/>
          </w:tcPr>
          <w:p w14:paraId="6901A4F6" w14:textId="77777777" w:rsidR="00557599" w:rsidRDefault="00557599" w:rsidP="00557599">
            <w:pPr>
              <w:spacing w:after="120"/>
              <w:rPr>
                <w:rStyle w:val="SubtleEmphasis"/>
              </w:rPr>
            </w:pPr>
            <w:r>
              <w:rPr>
                <w:rStyle w:val="SubtleEmphasis"/>
              </w:rPr>
              <w:t>Melanoplus sanguinipes</w:t>
            </w:r>
          </w:p>
        </w:tc>
      </w:tr>
      <w:tr w:rsidR="00557599" w:rsidRPr="00BA4EAB" w14:paraId="56344BF0" w14:textId="77777777" w:rsidTr="00557599">
        <w:trPr>
          <w:cantSplit/>
        </w:trPr>
        <w:tc>
          <w:tcPr>
            <w:tcW w:w="1260" w:type="dxa"/>
          </w:tcPr>
          <w:p w14:paraId="64ED9C6B" w14:textId="77777777" w:rsidR="00557599" w:rsidRDefault="00557599" w:rsidP="00557599">
            <w:pPr>
              <w:spacing w:after="120"/>
            </w:pPr>
            <w:r>
              <w:t>13</w:t>
            </w:r>
          </w:p>
        </w:tc>
        <w:tc>
          <w:tcPr>
            <w:tcW w:w="990" w:type="dxa"/>
          </w:tcPr>
          <w:p w14:paraId="0A96AEC8" w14:textId="77777777" w:rsidR="00557599" w:rsidRDefault="00557599" w:rsidP="00557599">
            <w:pPr>
              <w:spacing w:after="120"/>
            </w:pPr>
            <w:r>
              <w:t>014</w:t>
            </w:r>
          </w:p>
        </w:tc>
        <w:tc>
          <w:tcPr>
            <w:tcW w:w="3690" w:type="dxa"/>
          </w:tcPr>
          <w:p w14:paraId="51BBF670" w14:textId="77777777" w:rsidR="00557599" w:rsidRDefault="00557599" w:rsidP="00557599">
            <w:pPr>
              <w:spacing w:after="120"/>
            </w:pPr>
            <w:r>
              <w:t>Valley grasshopper</w:t>
            </w:r>
          </w:p>
        </w:tc>
        <w:tc>
          <w:tcPr>
            <w:tcW w:w="3420" w:type="dxa"/>
          </w:tcPr>
          <w:p w14:paraId="32EA00FA" w14:textId="77777777" w:rsidR="00557599" w:rsidRDefault="00557599" w:rsidP="00557599">
            <w:pPr>
              <w:spacing w:after="120"/>
              <w:rPr>
                <w:rStyle w:val="SubtleEmphasis"/>
              </w:rPr>
            </w:pPr>
            <w:r>
              <w:rPr>
                <w:rStyle w:val="SubtleEmphasis"/>
              </w:rPr>
              <w:t>Oedaleonotus enigma</w:t>
            </w:r>
          </w:p>
        </w:tc>
      </w:tr>
      <w:tr w:rsidR="00557599" w:rsidRPr="00BA4EAB" w14:paraId="01BD264E" w14:textId="77777777" w:rsidTr="00557599">
        <w:trPr>
          <w:cantSplit/>
        </w:trPr>
        <w:tc>
          <w:tcPr>
            <w:tcW w:w="1260" w:type="dxa"/>
          </w:tcPr>
          <w:p w14:paraId="2F521D37" w14:textId="77777777" w:rsidR="00557599" w:rsidRDefault="00557599" w:rsidP="00557599">
            <w:pPr>
              <w:spacing w:after="120"/>
            </w:pPr>
            <w:r>
              <w:t>13</w:t>
            </w:r>
          </w:p>
        </w:tc>
        <w:tc>
          <w:tcPr>
            <w:tcW w:w="990" w:type="dxa"/>
          </w:tcPr>
          <w:p w14:paraId="7C379773" w14:textId="77777777" w:rsidR="00557599" w:rsidRDefault="00557599" w:rsidP="00557599">
            <w:pPr>
              <w:spacing w:after="120"/>
            </w:pPr>
            <w:r>
              <w:t>015</w:t>
            </w:r>
          </w:p>
        </w:tc>
        <w:tc>
          <w:tcPr>
            <w:tcW w:w="3690" w:type="dxa"/>
          </w:tcPr>
          <w:p w14:paraId="7BBA1A20" w14:textId="77777777" w:rsidR="00557599" w:rsidRDefault="00557599" w:rsidP="00557599">
            <w:pPr>
              <w:spacing w:after="120"/>
            </w:pPr>
            <w:r>
              <w:t>Strawberry root weevil</w:t>
            </w:r>
          </w:p>
        </w:tc>
        <w:tc>
          <w:tcPr>
            <w:tcW w:w="3420" w:type="dxa"/>
          </w:tcPr>
          <w:p w14:paraId="2D892780" w14:textId="77777777" w:rsidR="00557599" w:rsidRDefault="00557599" w:rsidP="00557599">
            <w:pPr>
              <w:spacing w:after="120"/>
              <w:rPr>
                <w:rStyle w:val="SubtleEmphasis"/>
              </w:rPr>
            </w:pPr>
            <w:r>
              <w:rPr>
                <w:rStyle w:val="SubtleEmphasis"/>
              </w:rPr>
              <w:t>Otiorhyhchus ovatus</w:t>
            </w:r>
          </w:p>
        </w:tc>
      </w:tr>
      <w:tr w:rsidR="00557599" w:rsidRPr="00BA4EAB" w14:paraId="704CC321" w14:textId="77777777" w:rsidTr="00557599">
        <w:trPr>
          <w:cantSplit/>
        </w:trPr>
        <w:tc>
          <w:tcPr>
            <w:tcW w:w="1260" w:type="dxa"/>
          </w:tcPr>
          <w:p w14:paraId="507338C8" w14:textId="77777777" w:rsidR="00557599" w:rsidRDefault="00557599" w:rsidP="00557599">
            <w:pPr>
              <w:spacing w:after="120"/>
            </w:pPr>
            <w:r>
              <w:t>13</w:t>
            </w:r>
          </w:p>
        </w:tc>
        <w:tc>
          <w:tcPr>
            <w:tcW w:w="990" w:type="dxa"/>
          </w:tcPr>
          <w:p w14:paraId="6F561E35" w14:textId="77777777" w:rsidR="00557599" w:rsidRDefault="00557599" w:rsidP="00557599">
            <w:pPr>
              <w:spacing w:after="120"/>
            </w:pPr>
            <w:r>
              <w:t>016</w:t>
            </w:r>
          </w:p>
        </w:tc>
        <w:tc>
          <w:tcPr>
            <w:tcW w:w="3690" w:type="dxa"/>
          </w:tcPr>
          <w:p w14:paraId="55D1C805" w14:textId="77777777" w:rsidR="00557599" w:rsidRDefault="00557599" w:rsidP="00557599">
            <w:pPr>
              <w:spacing w:after="120"/>
            </w:pPr>
            <w:r>
              <w:t>Black vine weevil</w:t>
            </w:r>
          </w:p>
        </w:tc>
        <w:tc>
          <w:tcPr>
            <w:tcW w:w="3420" w:type="dxa"/>
          </w:tcPr>
          <w:p w14:paraId="6BF34FE4" w14:textId="77777777" w:rsidR="00557599" w:rsidRDefault="00557599" w:rsidP="00557599">
            <w:pPr>
              <w:spacing w:after="120"/>
              <w:rPr>
                <w:rStyle w:val="SubtleEmphasis"/>
              </w:rPr>
            </w:pPr>
            <w:r>
              <w:rPr>
                <w:rStyle w:val="SubtleEmphasis"/>
              </w:rPr>
              <w:t>Otiorhyhchus sulcatus</w:t>
            </w:r>
          </w:p>
        </w:tc>
      </w:tr>
      <w:tr w:rsidR="00557599" w:rsidRPr="00BA4EAB" w14:paraId="34E7DF34" w14:textId="77777777" w:rsidTr="00557599">
        <w:trPr>
          <w:cantSplit/>
        </w:trPr>
        <w:tc>
          <w:tcPr>
            <w:tcW w:w="1260" w:type="dxa"/>
          </w:tcPr>
          <w:p w14:paraId="4BE6B901" w14:textId="77777777" w:rsidR="00557599" w:rsidRDefault="00557599" w:rsidP="00557599">
            <w:pPr>
              <w:spacing w:after="120"/>
            </w:pPr>
            <w:r>
              <w:t>13</w:t>
            </w:r>
          </w:p>
        </w:tc>
        <w:tc>
          <w:tcPr>
            <w:tcW w:w="990" w:type="dxa"/>
          </w:tcPr>
          <w:p w14:paraId="6D544A7B" w14:textId="77777777" w:rsidR="00557599" w:rsidRDefault="00557599" w:rsidP="00557599">
            <w:pPr>
              <w:spacing w:after="120"/>
            </w:pPr>
            <w:r>
              <w:t>017</w:t>
            </w:r>
          </w:p>
        </w:tc>
        <w:tc>
          <w:tcPr>
            <w:tcW w:w="3690" w:type="dxa"/>
          </w:tcPr>
          <w:p w14:paraId="55BA38D5" w14:textId="77777777" w:rsidR="00557599" w:rsidRDefault="00557599" w:rsidP="00557599">
            <w:pPr>
              <w:spacing w:after="120"/>
            </w:pPr>
            <w:r>
              <w:t>Pandanus beetle</w:t>
            </w:r>
          </w:p>
        </w:tc>
        <w:tc>
          <w:tcPr>
            <w:tcW w:w="3420" w:type="dxa"/>
          </w:tcPr>
          <w:p w14:paraId="64232FA6" w14:textId="77777777" w:rsidR="00557599" w:rsidRDefault="00557599" w:rsidP="00557599">
            <w:pPr>
              <w:spacing w:after="120"/>
              <w:rPr>
                <w:rStyle w:val="SubtleEmphasis"/>
              </w:rPr>
            </w:pPr>
            <w:r>
              <w:rPr>
                <w:rStyle w:val="SubtleEmphasis"/>
              </w:rPr>
              <w:t>Oxycephala pandani</w:t>
            </w:r>
          </w:p>
        </w:tc>
      </w:tr>
      <w:tr w:rsidR="00557599" w:rsidRPr="00BA4EAB" w14:paraId="0F0708B7" w14:textId="77777777" w:rsidTr="00557599">
        <w:trPr>
          <w:cantSplit/>
        </w:trPr>
        <w:tc>
          <w:tcPr>
            <w:tcW w:w="1260" w:type="dxa"/>
          </w:tcPr>
          <w:p w14:paraId="3E6A96F2" w14:textId="77777777" w:rsidR="00557599" w:rsidRDefault="00557599" w:rsidP="00557599">
            <w:pPr>
              <w:spacing w:after="120"/>
            </w:pPr>
            <w:r>
              <w:t>13</w:t>
            </w:r>
          </w:p>
        </w:tc>
        <w:tc>
          <w:tcPr>
            <w:tcW w:w="990" w:type="dxa"/>
          </w:tcPr>
          <w:p w14:paraId="1A2D9F94" w14:textId="77777777" w:rsidR="00557599" w:rsidRDefault="00557599" w:rsidP="00557599">
            <w:pPr>
              <w:spacing w:after="120"/>
            </w:pPr>
            <w:r>
              <w:t>018</w:t>
            </w:r>
          </w:p>
        </w:tc>
        <w:tc>
          <w:tcPr>
            <w:tcW w:w="3690" w:type="dxa"/>
          </w:tcPr>
          <w:p w14:paraId="634FA630" w14:textId="77777777" w:rsidR="00557599" w:rsidRDefault="00557599" w:rsidP="00557599">
            <w:pPr>
              <w:spacing w:after="120"/>
            </w:pPr>
            <w:r>
              <w:t>Spaeth pandanus</w:t>
            </w:r>
          </w:p>
        </w:tc>
        <w:tc>
          <w:tcPr>
            <w:tcW w:w="3420" w:type="dxa"/>
          </w:tcPr>
          <w:p w14:paraId="01A76CD6" w14:textId="77777777" w:rsidR="00557599" w:rsidRDefault="00557599" w:rsidP="00557599">
            <w:pPr>
              <w:spacing w:after="120"/>
              <w:rPr>
                <w:rStyle w:val="SubtleEmphasis"/>
              </w:rPr>
            </w:pPr>
            <w:r>
              <w:rPr>
                <w:rStyle w:val="SubtleEmphasis"/>
              </w:rPr>
              <w:t>Oxycephala spaethi</w:t>
            </w:r>
          </w:p>
        </w:tc>
      </w:tr>
      <w:tr w:rsidR="00557599" w:rsidRPr="00BA4EAB" w14:paraId="7A02DF8D" w14:textId="77777777" w:rsidTr="00557599">
        <w:trPr>
          <w:cantSplit/>
        </w:trPr>
        <w:tc>
          <w:tcPr>
            <w:tcW w:w="1260" w:type="dxa"/>
          </w:tcPr>
          <w:p w14:paraId="1BE60616" w14:textId="77777777" w:rsidR="00557599" w:rsidRDefault="00557599" w:rsidP="00557599">
            <w:pPr>
              <w:spacing w:after="120"/>
            </w:pPr>
            <w:r>
              <w:t>13</w:t>
            </w:r>
          </w:p>
        </w:tc>
        <w:tc>
          <w:tcPr>
            <w:tcW w:w="990" w:type="dxa"/>
          </w:tcPr>
          <w:p w14:paraId="62844269" w14:textId="77777777" w:rsidR="00557599" w:rsidRDefault="00557599" w:rsidP="00557599">
            <w:pPr>
              <w:spacing w:after="120"/>
            </w:pPr>
            <w:r>
              <w:t>019</w:t>
            </w:r>
          </w:p>
        </w:tc>
        <w:tc>
          <w:tcPr>
            <w:tcW w:w="3690" w:type="dxa"/>
          </w:tcPr>
          <w:p w14:paraId="06F4921F" w14:textId="77777777" w:rsidR="00557599" w:rsidRDefault="00557599" w:rsidP="00557599">
            <w:pPr>
              <w:spacing w:after="120"/>
            </w:pPr>
            <w:r>
              <w:t>Agamemnon butterfly</w:t>
            </w:r>
          </w:p>
        </w:tc>
        <w:tc>
          <w:tcPr>
            <w:tcW w:w="3420" w:type="dxa"/>
          </w:tcPr>
          <w:p w14:paraId="6F967491" w14:textId="77777777" w:rsidR="00557599" w:rsidRDefault="00557599" w:rsidP="00557599">
            <w:pPr>
              <w:spacing w:after="120"/>
              <w:rPr>
                <w:rStyle w:val="SubtleEmphasis"/>
              </w:rPr>
            </w:pPr>
            <w:r>
              <w:rPr>
                <w:rStyle w:val="SubtleEmphasis"/>
              </w:rPr>
              <w:t>Papilio agememnon</w:t>
            </w:r>
          </w:p>
        </w:tc>
      </w:tr>
      <w:tr w:rsidR="00557599" w:rsidRPr="00BA4EAB" w14:paraId="1A8431AB" w14:textId="77777777" w:rsidTr="00557599">
        <w:trPr>
          <w:cantSplit/>
        </w:trPr>
        <w:tc>
          <w:tcPr>
            <w:tcW w:w="1260" w:type="dxa"/>
          </w:tcPr>
          <w:p w14:paraId="5B470E3F" w14:textId="77777777" w:rsidR="00557599" w:rsidRDefault="00557599" w:rsidP="00557599">
            <w:pPr>
              <w:spacing w:after="120"/>
            </w:pPr>
            <w:r>
              <w:t>13</w:t>
            </w:r>
          </w:p>
        </w:tc>
        <w:tc>
          <w:tcPr>
            <w:tcW w:w="990" w:type="dxa"/>
          </w:tcPr>
          <w:p w14:paraId="4FFA61A0" w14:textId="77777777" w:rsidR="00557599" w:rsidRDefault="00557599" w:rsidP="00557599">
            <w:pPr>
              <w:spacing w:after="120"/>
            </w:pPr>
            <w:r>
              <w:t>020</w:t>
            </w:r>
          </w:p>
        </w:tc>
        <w:tc>
          <w:tcPr>
            <w:tcW w:w="3690" w:type="dxa"/>
          </w:tcPr>
          <w:p w14:paraId="53800FB0" w14:textId="77777777" w:rsidR="00557599" w:rsidRDefault="00557599" w:rsidP="00557599">
            <w:pPr>
              <w:spacing w:after="120"/>
            </w:pPr>
            <w:r>
              <w:t>Northern pitch twig moth</w:t>
            </w:r>
          </w:p>
        </w:tc>
        <w:tc>
          <w:tcPr>
            <w:tcW w:w="3420" w:type="dxa"/>
          </w:tcPr>
          <w:p w14:paraId="72E6C799" w14:textId="77777777" w:rsidR="00557599" w:rsidRDefault="00557599" w:rsidP="00557599">
            <w:pPr>
              <w:spacing w:after="120"/>
              <w:rPr>
                <w:rStyle w:val="SubtleEmphasis"/>
              </w:rPr>
            </w:pPr>
            <w:r>
              <w:rPr>
                <w:rStyle w:val="SubtleEmphasis"/>
              </w:rPr>
              <w:t>Petrova albicapitana</w:t>
            </w:r>
          </w:p>
        </w:tc>
      </w:tr>
      <w:tr w:rsidR="00557599" w:rsidRPr="00BA4EAB" w14:paraId="47234EFA" w14:textId="77777777" w:rsidTr="00557599">
        <w:trPr>
          <w:cantSplit/>
        </w:trPr>
        <w:tc>
          <w:tcPr>
            <w:tcW w:w="1260" w:type="dxa"/>
          </w:tcPr>
          <w:p w14:paraId="5C7234FA" w14:textId="77777777" w:rsidR="00557599" w:rsidRDefault="00557599" w:rsidP="00557599">
            <w:pPr>
              <w:spacing w:after="120"/>
            </w:pPr>
            <w:r>
              <w:t>13</w:t>
            </w:r>
          </w:p>
        </w:tc>
        <w:tc>
          <w:tcPr>
            <w:tcW w:w="990" w:type="dxa"/>
          </w:tcPr>
          <w:p w14:paraId="24673C14" w14:textId="77777777" w:rsidR="00557599" w:rsidRDefault="00557599" w:rsidP="00557599">
            <w:pPr>
              <w:spacing w:after="120"/>
            </w:pPr>
            <w:r>
              <w:t>021</w:t>
            </w:r>
          </w:p>
        </w:tc>
        <w:tc>
          <w:tcPr>
            <w:tcW w:w="3690" w:type="dxa"/>
          </w:tcPr>
          <w:p w14:paraId="27789C44" w14:textId="77777777" w:rsidR="00557599" w:rsidRDefault="00557599" w:rsidP="00557599">
            <w:pPr>
              <w:spacing w:after="120"/>
            </w:pPr>
            <w:r>
              <w:t>Ponderosa pine tip moth</w:t>
            </w:r>
          </w:p>
        </w:tc>
        <w:tc>
          <w:tcPr>
            <w:tcW w:w="3420" w:type="dxa"/>
          </w:tcPr>
          <w:p w14:paraId="590F9DBD" w14:textId="77777777" w:rsidR="00557599" w:rsidRDefault="00557599" w:rsidP="00557599">
            <w:pPr>
              <w:spacing w:after="120"/>
              <w:rPr>
                <w:rStyle w:val="SubtleEmphasis"/>
              </w:rPr>
            </w:pPr>
            <w:r>
              <w:rPr>
                <w:rStyle w:val="SubtleEmphasis"/>
              </w:rPr>
              <w:t>Rhyacionia zozana</w:t>
            </w:r>
          </w:p>
        </w:tc>
      </w:tr>
      <w:tr w:rsidR="00557599" w:rsidRPr="00BA4EAB" w14:paraId="190F58B2" w14:textId="77777777" w:rsidTr="00557599">
        <w:trPr>
          <w:cantSplit/>
        </w:trPr>
        <w:tc>
          <w:tcPr>
            <w:tcW w:w="1260" w:type="dxa"/>
          </w:tcPr>
          <w:p w14:paraId="30999534" w14:textId="77777777" w:rsidR="00557599" w:rsidRDefault="00557599" w:rsidP="00557599">
            <w:pPr>
              <w:spacing w:after="120"/>
            </w:pPr>
            <w:r>
              <w:t>13</w:t>
            </w:r>
          </w:p>
        </w:tc>
        <w:tc>
          <w:tcPr>
            <w:tcW w:w="990" w:type="dxa"/>
          </w:tcPr>
          <w:p w14:paraId="0EFDB134" w14:textId="77777777" w:rsidR="00557599" w:rsidRDefault="00557599" w:rsidP="00557599">
            <w:pPr>
              <w:spacing w:after="120"/>
            </w:pPr>
            <w:r>
              <w:t>022</w:t>
            </w:r>
          </w:p>
        </w:tc>
        <w:tc>
          <w:tcPr>
            <w:tcW w:w="3690" w:type="dxa"/>
          </w:tcPr>
          <w:p w14:paraId="3583CC0B" w14:textId="77777777" w:rsidR="00557599" w:rsidRDefault="00557599" w:rsidP="00557599">
            <w:pPr>
              <w:spacing w:after="120"/>
            </w:pPr>
            <w:r>
              <w:t>Pine needle weevil</w:t>
            </w:r>
          </w:p>
        </w:tc>
        <w:tc>
          <w:tcPr>
            <w:tcW w:w="3420" w:type="dxa"/>
          </w:tcPr>
          <w:p w14:paraId="1C3785A9" w14:textId="77777777" w:rsidR="00557599" w:rsidRDefault="00557599" w:rsidP="00557599">
            <w:pPr>
              <w:spacing w:after="120"/>
              <w:rPr>
                <w:rStyle w:val="SubtleEmphasis"/>
              </w:rPr>
            </w:pPr>
            <w:r>
              <w:rPr>
                <w:rStyle w:val="SubtleEmphasis"/>
              </w:rPr>
              <w:t>Scythropus spp.</w:t>
            </w:r>
          </w:p>
        </w:tc>
      </w:tr>
      <w:tr w:rsidR="00557599" w:rsidRPr="00BA4EAB" w14:paraId="4A11D24C" w14:textId="77777777" w:rsidTr="00557599">
        <w:trPr>
          <w:cantSplit/>
        </w:trPr>
        <w:tc>
          <w:tcPr>
            <w:tcW w:w="1260" w:type="dxa"/>
          </w:tcPr>
          <w:p w14:paraId="7CCA7642" w14:textId="77777777" w:rsidR="00557599" w:rsidRDefault="00557599" w:rsidP="00557599">
            <w:pPr>
              <w:spacing w:after="120"/>
            </w:pPr>
            <w:r>
              <w:t>13</w:t>
            </w:r>
          </w:p>
        </w:tc>
        <w:tc>
          <w:tcPr>
            <w:tcW w:w="990" w:type="dxa"/>
          </w:tcPr>
          <w:p w14:paraId="7E27BAC2" w14:textId="77777777" w:rsidR="00557599" w:rsidRDefault="00557599" w:rsidP="00557599">
            <w:pPr>
              <w:spacing w:after="120"/>
            </w:pPr>
            <w:r>
              <w:t>023</w:t>
            </w:r>
          </w:p>
        </w:tc>
        <w:tc>
          <w:tcPr>
            <w:tcW w:w="3690" w:type="dxa"/>
          </w:tcPr>
          <w:p w14:paraId="55349D2F" w14:textId="77777777" w:rsidR="00557599" w:rsidRDefault="00557599" w:rsidP="00557599">
            <w:pPr>
              <w:spacing w:after="120"/>
            </w:pPr>
            <w:r>
              <w:t>Coconut longhorned grasshopper</w:t>
            </w:r>
          </w:p>
        </w:tc>
        <w:tc>
          <w:tcPr>
            <w:tcW w:w="3420" w:type="dxa"/>
          </w:tcPr>
          <w:p w14:paraId="5E7F05E4" w14:textId="77777777" w:rsidR="00557599" w:rsidRDefault="00557599" w:rsidP="00557599">
            <w:pPr>
              <w:spacing w:after="120"/>
              <w:rPr>
                <w:rStyle w:val="SubtleEmphasis"/>
              </w:rPr>
            </w:pPr>
            <w:r>
              <w:rPr>
                <w:rStyle w:val="SubtleEmphasis"/>
              </w:rPr>
              <w:t>Segestes unicolor</w:t>
            </w:r>
          </w:p>
        </w:tc>
      </w:tr>
      <w:tr w:rsidR="00557599" w:rsidRPr="00BA4EAB" w14:paraId="74089585" w14:textId="77777777" w:rsidTr="00557599">
        <w:trPr>
          <w:cantSplit/>
        </w:trPr>
        <w:tc>
          <w:tcPr>
            <w:tcW w:w="1260" w:type="dxa"/>
          </w:tcPr>
          <w:p w14:paraId="28BD789D" w14:textId="77777777" w:rsidR="00557599" w:rsidRDefault="00557599" w:rsidP="00557599">
            <w:pPr>
              <w:spacing w:after="120"/>
            </w:pPr>
            <w:r>
              <w:t>13</w:t>
            </w:r>
          </w:p>
        </w:tc>
        <w:tc>
          <w:tcPr>
            <w:tcW w:w="990" w:type="dxa"/>
          </w:tcPr>
          <w:p w14:paraId="07C8F20F" w14:textId="77777777" w:rsidR="00557599" w:rsidRDefault="00557599" w:rsidP="00557599">
            <w:pPr>
              <w:spacing w:after="120"/>
            </w:pPr>
            <w:r>
              <w:t>024</w:t>
            </w:r>
          </w:p>
        </w:tc>
        <w:tc>
          <w:tcPr>
            <w:tcW w:w="3690" w:type="dxa"/>
          </w:tcPr>
          <w:p w14:paraId="42FAE6D1" w14:textId="77777777" w:rsidR="00557599" w:rsidRDefault="00557599" w:rsidP="00557599">
            <w:pPr>
              <w:spacing w:after="120"/>
            </w:pPr>
            <w:r>
              <w:t>Clover root curculio</w:t>
            </w:r>
          </w:p>
        </w:tc>
        <w:tc>
          <w:tcPr>
            <w:tcW w:w="3420" w:type="dxa"/>
          </w:tcPr>
          <w:p w14:paraId="2E75B0B3" w14:textId="77777777" w:rsidR="00557599" w:rsidRDefault="00557599" w:rsidP="00557599">
            <w:pPr>
              <w:spacing w:after="120"/>
              <w:rPr>
                <w:rStyle w:val="SubtleEmphasis"/>
              </w:rPr>
            </w:pPr>
            <w:r>
              <w:rPr>
                <w:rStyle w:val="SubtleEmphasis"/>
              </w:rPr>
              <w:t>Sitona hispidulus</w:t>
            </w:r>
          </w:p>
        </w:tc>
      </w:tr>
      <w:tr w:rsidR="00557599" w:rsidRPr="00BA4EAB" w14:paraId="624699B2" w14:textId="77777777" w:rsidTr="00557599">
        <w:trPr>
          <w:cantSplit/>
        </w:trPr>
        <w:tc>
          <w:tcPr>
            <w:tcW w:w="1260" w:type="dxa"/>
          </w:tcPr>
          <w:p w14:paraId="085D0EFF" w14:textId="77777777" w:rsidR="00557599" w:rsidRDefault="00557599" w:rsidP="00557599">
            <w:pPr>
              <w:spacing w:after="120"/>
            </w:pPr>
            <w:r>
              <w:t>13</w:t>
            </w:r>
          </w:p>
        </w:tc>
        <w:tc>
          <w:tcPr>
            <w:tcW w:w="990" w:type="dxa"/>
          </w:tcPr>
          <w:p w14:paraId="751513E4" w14:textId="77777777" w:rsidR="00557599" w:rsidRDefault="00557599" w:rsidP="00557599">
            <w:pPr>
              <w:spacing w:after="120"/>
            </w:pPr>
            <w:r>
              <w:t>025</w:t>
            </w:r>
          </w:p>
        </w:tc>
        <w:tc>
          <w:tcPr>
            <w:tcW w:w="3690" w:type="dxa"/>
          </w:tcPr>
          <w:p w14:paraId="44A90811" w14:textId="77777777" w:rsidR="00557599" w:rsidRDefault="00557599" w:rsidP="00557599">
            <w:pPr>
              <w:spacing w:after="120"/>
            </w:pPr>
            <w:r>
              <w:t>Unknown</w:t>
            </w:r>
          </w:p>
        </w:tc>
        <w:tc>
          <w:tcPr>
            <w:tcW w:w="3420" w:type="dxa"/>
          </w:tcPr>
          <w:p w14:paraId="23A73FC8" w14:textId="77777777" w:rsidR="00557599" w:rsidRDefault="00557599" w:rsidP="00557599">
            <w:pPr>
              <w:spacing w:after="120"/>
              <w:rPr>
                <w:rStyle w:val="SubtleEmphasis"/>
              </w:rPr>
            </w:pPr>
            <w:r>
              <w:rPr>
                <w:rStyle w:val="SubtleEmphasis"/>
              </w:rPr>
              <w:t>Thrips madronii</w:t>
            </w:r>
          </w:p>
        </w:tc>
      </w:tr>
      <w:tr w:rsidR="00557599" w:rsidRPr="00BA4EAB" w14:paraId="753A4949" w14:textId="77777777" w:rsidTr="00557599">
        <w:trPr>
          <w:cantSplit/>
        </w:trPr>
        <w:tc>
          <w:tcPr>
            <w:tcW w:w="1260" w:type="dxa"/>
          </w:tcPr>
          <w:p w14:paraId="49832ACA" w14:textId="77777777" w:rsidR="00557599" w:rsidRDefault="00557599" w:rsidP="00557599">
            <w:pPr>
              <w:spacing w:after="120"/>
            </w:pPr>
            <w:r>
              <w:t>13</w:t>
            </w:r>
          </w:p>
        </w:tc>
        <w:tc>
          <w:tcPr>
            <w:tcW w:w="990" w:type="dxa"/>
          </w:tcPr>
          <w:p w14:paraId="480D5B27" w14:textId="77777777" w:rsidR="00557599" w:rsidRDefault="00557599" w:rsidP="00557599">
            <w:pPr>
              <w:spacing w:after="120"/>
            </w:pPr>
            <w:r>
              <w:t>026</w:t>
            </w:r>
          </w:p>
        </w:tc>
        <w:tc>
          <w:tcPr>
            <w:tcW w:w="3690" w:type="dxa"/>
          </w:tcPr>
          <w:p w14:paraId="436EC3DB" w14:textId="77777777" w:rsidR="00557599" w:rsidRDefault="00557599" w:rsidP="00557599">
            <w:pPr>
              <w:spacing w:after="120"/>
            </w:pPr>
            <w:r>
              <w:t>Ash plant bug</w:t>
            </w:r>
          </w:p>
        </w:tc>
        <w:tc>
          <w:tcPr>
            <w:tcW w:w="3420" w:type="dxa"/>
          </w:tcPr>
          <w:p w14:paraId="0B5C767D" w14:textId="77777777" w:rsidR="00557599" w:rsidRDefault="00557599" w:rsidP="00557599">
            <w:pPr>
              <w:spacing w:after="120"/>
              <w:rPr>
                <w:rStyle w:val="SubtleEmphasis"/>
              </w:rPr>
            </w:pPr>
            <w:r>
              <w:rPr>
                <w:rStyle w:val="SubtleEmphasis"/>
              </w:rPr>
              <w:t>Tropidosteptes amoenus</w:t>
            </w:r>
          </w:p>
        </w:tc>
      </w:tr>
      <w:tr w:rsidR="00557599" w:rsidRPr="00BA4EAB" w14:paraId="06E94BA7" w14:textId="77777777" w:rsidTr="00557599">
        <w:trPr>
          <w:cantSplit/>
        </w:trPr>
        <w:tc>
          <w:tcPr>
            <w:tcW w:w="1260" w:type="dxa"/>
          </w:tcPr>
          <w:p w14:paraId="581A7858" w14:textId="77777777" w:rsidR="00557599" w:rsidRDefault="00557599" w:rsidP="00557599">
            <w:pPr>
              <w:spacing w:after="120"/>
            </w:pPr>
            <w:r>
              <w:t>13</w:t>
            </w:r>
          </w:p>
        </w:tc>
        <w:tc>
          <w:tcPr>
            <w:tcW w:w="990" w:type="dxa"/>
          </w:tcPr>
          <w:p w14:paraId="0A87A75B" w14:textId="77777777" w:rsidR="00557599" w:rsidRDefault="00557599" w:rsidP="00557599">
            <w:pPr>
              <w:spacing w:after="120"/>
            </w:pPr>
            <w:r>
              <w:t>027</w:t>
            </w:r>
          </w:p>
        </w:tc>
        <w:tc>
          <w:tcPr>
            <w:tcW w:w="3690" w:type="dxa"/>
          </w:tcPr>
          <w:p w14:paraId="112C0A4E" w14:textId="77777777" w:rsidR="00557599" w:rsidRDefault="00557599" w:rsidP="00557599">
            <w:pPr>
              <w:spacing w:after="120"/>
            </w:pPr>
            <w:r>
              <w:t>Shorthorned grasshopper</w:t>
            </w:r>
          </w:p>
        </w:tc>
        <w:tc>
          <w:tcPr>
            <w:tcW w:w="3420" w:type="dxa"/>
          </w:tcPr>
          <w:p w14:paraId="6194074F" w14:textId="77777777" w:rsidR="00557599" w:rsidRDefault="00557599" w:rsidP="00557599">
            <w:pPr>
              <w:spacing w:after="120"/>
              <w:rPr>
                <w:rStyle w:val="SubtleEmphasis"/>
              </w:rPr>
            </w:pPr>
            <w:r>
              <w:rPr>
                <w:rStyle w:val="SubtleEmphasis"/>
              </w:rPr>
              <w:t>Valanga nigricornis</w:t>
            </w:r>
          </w:p>
        </w:tc>
      </w:tr>
      <w:tr w:rsidR="00557599" w:rsidRPr="00BA4EAB" w14:paraId="5AAF9CA5" w14:textId="77777777" w:rsidTr="00557599">
        <w:trPr>
          <w:cantSplit/>
        </w:trPr>
        <w:tc>
          <w:tcPr>
            <w:tcW w:w="1260" w:type="dxa"/>
          </w:tcPr>
          <w:p w14:paraId="3F07F300" w14:textId="77777777" w:rsidR="00557599" w:rsidRDefault="00557599" w:rsidP="00557599">
            <w:pPr>
              <w:spacing w:after="120"/>
            </w:pPr>
            <w:r>
              <w:t>13</w:t>
            </w:r>
          </w:p>
        </w:tc>
        <w:tc>
          <w:tcPr>
            <w:tcW w:w="990" w:type="dxa"/>
          </w:tcPr>
          <w:p w14:paraId="2F021CB8" w14:textId="77777777" w:rsidR="00557599" w:rsidRDefault="00557599" w:rsidP="00557599">
            <w:pPr>
              <w:spacing w:after="120"/>
            </w:pPr>
            <w:r>
              <w:t>028</w:t>
            </w:r>
          </w:p>
        </w:tc>
        <w:tc>
          <w:tcPr>
            <w:tcW w:w="3690" w:type="dxa"/>
          </w:tcPr>
          <w:p w14:paraId="7F1490E3" w14:textId="77777777" w:rsidR="00557599" w:rsidRDefault="00557599" w:rsidP="00557599">
            <w:pPr>
              <w:spacing w:after="120"/>
            </w:pPr>
            <w:r>
              <w:t>Pitch-eating weevil</w:t>
            </w:r>
          </w:p>
        </w:tc>
        <w:tc>
          <w:tcPr>
            <w:tcW w:w="3420" w:type="dxa"/>
          </w:tcPr>
          <w:p w14:paraId="530750B2" w14:textId="77777777" w:rsidR="00557599" w:rsidRDefault="00557599" w:rsidP="00557599">
            <w:pPr>
              <w:spacing w:after="120"/>
              <w:rPr>
                <w:rStyle w:val="SubtleEmphasis"/>
              </w:rPr>
            </w:pPr>
            <w:r>
              <w:rPr>
                <w:rStyle w:val="SubtleEmphasis"/>
              </w:rPr>
              <w:t>Pachylobius picivorus</w:t>
            </w:r>
          </w:p>
        </w:tc>
      </w:tr>
      <w:tr w:rsidR="00557599" w:rsidRPr="00BA4EAB" w14:paraId="01E074D6" w14:textId="77777777" w:rsidTr="00557599">
        <w:trPr>
          <w:cantSplit/>
        </w:trPr>
        <w:tc>
          <w:tcPr>
            <w:tcW w:w="1260" w:type="dxa"/>
          </w:tcPr>
          <w:p w14:paraId="1E1959EF" w14:textId="77777777" w:rsidR="00557599" w:rsidRDefault="00557599" w:rsidP="00557599">
            <w:pPr>
              <w:spacing w:after="120"/>
            </w:pPr>
            <w:r>
              <w:t>13</w:t>
            </w:r>
          </w:p>
        </w:tc>
        <w:tc>
          <w:tcPr>
            <w:tcW w:w="990" w:type="dxa"/>
          </w:tcPr>
          <w:p w14:paraId="4D9BE031" w14:textId="77777777" w:rsidR="00557599" w:rsidRDefault="00557599" w:rsidP="00557599">
            <w:pPr>
              <w:spacing w:after="120"/>
            </w:pPr>
            <w:r>
              <w:t>029</w:t>
            </w:r>
          </w:p>
        </w:tc>
        <w:tc>
          <w:tcPr>
            <w:tcW w:w="3690" w:type="dxa"/>
          </w:tcPr>
          <w:p w14:paraId="6FF4A4BE" w14:textId="77777777" w:rsidR="00557599" w:rsidRDefault="00557599" w:rsidP="00557599">
            <w:pPr>
              <w:spacing w:after="120"/>
            </w:pPr>
            <w:r>
              <w:t>Deodar weevil</w:t>
            </w:r>
          </w:p>
        </w:tc>
        <w:tc>
          <w:tcPr>
            <w:tcW w:w="3420" w:type="dxa"/>
          </w:tcPr>
          <w:p w14:paraId="17611146" w14:textId="77777777" w:rsidR="00557599" w:rsidRDefault="00557599" w:rsidP="00557599">
            <w:pPr>
              <w:spacing w:after="120"/>
              <w:rPr>
                <w:rStyle w:val="SubtleEmphasis"/>
              </w:rPr>
            </w:pPr>
            <w:r>
              <w:rPr>
                <w:rStyle w:val="SubtleEmphasis"/>
              </w:rPr>
              <w:t>Pissodes nemorensis</w:t>
            </w:r>
          </w:p>
        </w:tc>
      </w:tr>
      <w:tr w:rsidR="00557599" w:rsidRPr="00BA4EAB" w14:paraId="63663A97" w14:textId="77777777" w:rsidTr="00557599">
        <w:trPr>
          <w:cantSplit/>
        </w:trPr>
        <w:tc>
          <w:tcPr>
            <w:tcW w:w="1260" w:type="dxa"/>
          </w:tcPr>
          <w:p w14:paraId="1AEEF762" w14:textId="77777777" w:rsidR="00557599" w:rsidRDefault="00557599" w:rsidP="00557599">
            <w:pPr>
              <w:spacing w:after="120"/>
            </w:pPr>
            <w:r>
              <w:t>13</w:t>
            </w:r>
          </w:p>
        </w:tc>
        <w:tc>
          <w:tcPr>
            <w:tcW w:w="990" w:type="dxa"/>
          </w:tcPr>
          <w:p w14:paraId="5C952293" w14:textId="77777777" w:rsidR="00557599" w:rsidRDefault="00557599" w:rsidP="00557599">
            <w:pPr>
              <w:spacing w:after="120"/>
            </w:pPr>
            <w:r>
              <w:t>030</w:t>
            </w:r>
          </w:p>
        </w:tc>
        <w:tc>
          <w:tcPr>
            <w:tcW w:w="3690" w:type="dxa"/>
          </w:tcPr>
          <w:p w14:paraId="605C462E" w14:textId="77777777" w:rsidR="00557599" w:rsidRDefault="00557599" w:rsidP="00557599">
            <w:pPr>
              <w:spacing w:after="120"/>
            </w:pPr>
            <w:r>
              <w:t>Adana tip moth</w:t>
            </w:r>
          </w:p>
        </w:tc>
        <w:tc>
          <w:tcPr>
            <w:tcW w:w="3420" w:type="dxa"/>
          </w:tcPr>
          <w:p w14:paraId="4EFD3850" w14:textId="77777777" w:rsidR="00557599" w:rsidRDefault="00557599" w:rsidP="00557599">
            <w:pPr>
              <w:spacing w:after="120"/>
              <w:rPr>
                <w:rStyle w:val="SubtleEmphasis"/>
              </w:rPr>
            </w:pPr>
            <w:r>
              <w:rPr>
                <w:rStyle w:val="SubtleEmphasis"/>
              </w:rPr>
              <w:t>Rhyacionia adana</w:t>
            </w:r>
          </w:p>
        </w:tc>
      </w:tr>
      <w:tr w:rsidR="00557599" w:rsidRPr="00D412A2" w14:paraId="13B9CA45" w14:textId="77777777" w:rsidTr="00557599">
        <w:trPr>
          <w:cantSplit/>
        </w:trPr>
        <w:tc>
          <w:tcPr>
            <w:tcW w:w="1260" w:type="dxa"/>
          </w:tcPr>
          <w:p w14:paraId="63E2916A" w14:textId="77777777" w:rsidR="00557599" w:rsidRPr="00D412A2" w:rsidRDefault="00557599" w:rsidP="00557599">
            <w:pPr>
              <w:spacing w:after="120"/>
              <w:rPr>
                <w:rStyle w:val="Strong"/>
              </w:rPr>
            </w:pPr>
            <w:r w:rsidRPr="00D412A2">
              <w:rPr>
                <w:rStyle w:val="Strong"/>
              </w:rPr>
              <w:lastRenderedPageBreak/>
              <w:t>14</w:t>
            </w:r>
          </w:p>
        </w:tc>
        <w:tc>
          <w:tcPr>
            <w:tcW w:w="990" w:type="dxa"/>
          </w:tcPr>
          <w:p w14:paraId="05F17231" w14:textId="77777777" w:rsidR="00557599" w:rsidRPr="00D412A2" w:rsidRDefault="00557599" w:rsidP="00557599">
            <w:pPr>
              <w:spacing w:after="120"/>
              <w:rPr>
                <w:rStyle w:val="Strong"/>
              </w:rPr>
            </w:pPr>
            <w:r w:rsidRPr="00D412A2">
              <w:rPr>
                <w:rStyle w:val="Strong"/>
              </w:rPr>
              <w:t>000</w:t>
            </w:r>
          </w:p>
        </w:tc>
        <w:tc>
          <w:tcPr>
            <w:tcW w:w="3690" w:type="dxa"/>
          </w:tcPr>
          <w:p w14:paraId="1AB67DBF" w14:textId="77777777" w:rsidR="00557599" w:rsidRPr="00D412A2" w:rsidRDefault="00557599" w:rsidP="00557599">
            <w:pPr>
              <w:spacing w:after="120"/>
              <w:rPr>
                <w:rStyle w:val="Strong"/>
              </w:rPr>
            </w:pPr>
            <w:r w:rsidRPr="00D412A2">
              <w:rPr>
                <w:rStyle w:val="Strong"/>
              </w:rPr>
              <w:t>Sucking insects</w:t>
            </w:r>
          </w:p>
        </w:tc>
        <w:tc>
          <w:tcPr>
            <w:tcW w:w="3420" w:type="dxa"/>
          </w:tcPr>
          <w:p w14:paraId="6602C7D9" w14:textId="77777777" w:rsidR="00557599" w:rsidRPr="00D412A2" w:rsidRDefault="00557599" w:rsidP="00557599">
            <w:pPr>
              <w:spacing w:after="120"/>
              <w:rPr>
                <w:rStyle w:val="Strong"/>
                <w:rFonts w:eastAsiaTheme="minorHAnsi"/>
              </w:rPr>
            </w:pPr>
            <w:r w:rsidRPr="00D412A2">
              <w:rPr>
                <w:rStyle w:val="Strong"/>
                <w:rFonts w:eastAsiaTheme="minorHAnsi"/>
              </w:rPr>
              <w:t>n/a</w:t>
            </w:r>
          </w:p>
        </w:tc>
      </w:tr>
      <w:tr w:rsidR="00557599" w:rsidRPr="00BA4EAB" w14:paraId="7D84098A" w14:textId="77777777" w:rsidTr="00557599">
        <w:trPr>
          <w:cantSplit/>
        </w:trPr>
        <w:tc>
          <w:tcPr>
            <w:tcW w:w="1260" w:type="dxa"/>
          </w:tcPr>
          <w:p w14:paraId="599164E6" w14:textId="77777777" w:rsidR="00557599" w:rsidRDefault="00557599" w:rsidP="00557599">
            <w:pPr>
              <w:spacing w:after="120"/>
            </w:pPr>
            <w:r>
              <w:t>14</w:t>
            </w:r>
          </w:p>
        </w:tc>
        <w:tc>
          <w:tcPr>
            <w:tcW w:w="990" w:type="dxa"/>
          </w:tcPr>
          <w:p w14:paraId="39D8AF5C" w14:textId="77777777" w:rsidR="00557599" w:rsidRDefault="00557599" w:rsidP="00557599">
            <w:pPr>
              <w:spacing w:after="120"/>
            </w:pPr>
            <w:r>
              <w:t>001</w:t>
            </w:r>
          </w:p>
        </w:tc>
        <w:tc>
          <w:tcPr>
            <w:tcW w:w="3690" w:type="dxa"/>
          </w:tcPr>
          <w:p w14:paraId="48CC342A" w14:textId="77777777" w:rsidR="00557599" w:rsidRDefault="00557599" w:rsidP="00557599">
            <w:pPr>
              <w:spacing w:after="120"/>
            </w:pPr>
            <w:r>
              <w:t>Scale insect</w:t>
            </w:r>
          </w:p>
        </w:tc>
        <w:tc>
          <w:tcPr>
            <w:tcW w:w="3420" w:type="dxa"/>
          </w:tcPr>
          <w:p w14:paraId="5CF9FDA2" w14:textId="77777777" w:rsidR="00557599" w:rsidRDefault="00557599" w:rsidP="00557599">
            <w:pPr>
              <w:spacing w:after="120"/>
              <w:rPr>
                <w:rStyle w:val="SubtleEmphasis"/>
              </w:rPr>
            </w:pPr>
            <w:r>
              <w:rPr>
                <w:rStyle w:val="SubtleEmphasis"/>
              </w:rPr>
              <w:t>n/a</w:t>
            </w:r>
          </w:p>
        </w:tc>
      </w:tr>
      <w:tr w:rsidR="00557599" w:rsidRPr="00BA4EAB" w14:paraId="7E38640D" w14:textId="77777777" w:rsidTr="00557599">
        <w:trPr>
          <w:cantSplit/>
        </w:trPr>
        <w:tc>
          <w:tcPr>
            <w:tcW w:w="1260" w:type="dxa"/>
          </w:tcPr>
          <w:p w14:paraId="4D6EDD3B" w14:textId="77777777" w:rsidR="00557599" w:rsidRDefault="00557599" w:rsidP="00557599">
            <w:pPr>
              <w:spacing w:after="120"/>
            </w:pPr>
            <w:r>
              <w:t>14</w:t>
            </w:r>
          </w:p>
        </w:tc>
        <w:tc>
          <w:tcPr>
            <w:tcW w:w="990" w:type="dxa"/>
          </w:tcPr>
          <w:p w14:paraId="312A0211" w14:textId="77777777" w:rsidR="00557599" w:rsidRDefault="00557599" w:rsidP="00557599">
            <w:pPr>
              <w:spacing w:after="120"/>
            </w:pPr>
            <w:r>
              <w:t>002</w:t>
            </w:r>
          </w:p>
        </w:tc>
        <w:tc>
          <w:tcPr>
            <w:tcW w:w="3690" w:type="dxa"/>
          </w:tcPr>
          <w:p w14:paraId="339E13A7" w14:textId="77777777" w:rsidR="00557599" w:rsidRDefault="00557599" w:rsidP="00557599">
            <w:pPr>
              <w:spacing w:after="120"/>
            </w:pPr>
            <w:r>
              <w:t>Western larch wooly aphid</w:t>
            </w:r>
          </w:p>
        </w:tc>
        <w:tc>
          <w:tcPr>
            <w:tcW w:w="3420" w:type="dxa"/>
          </w:tcPr>
          <w:p w14:paraId="5264C077" w14:textId="77777777" w:rsidR="00557599" w:rsidRDefault="00557599" w:rsidP="00557599">
            <w:pPr>
              <w:spacing w:after="120"/>
              <w:rPr>
                <w:rStyle w:val="SubtleEmphasis"/>
              </w:rPr>
            </w:pPr>
            <w:r>
              <w:rPr>
                <w:rStyle w:val="SubtleEmphasis"/>
              </w:rPr>
              <w:t>Adelges oregonensis</w:t>
            </w:r>
          </w:p>
        </w:tc>
      </w:tr>
      <w:tr w:rsidR="00557599" w:rsidRPr="00BA4EAB" w14:paraId="29FBF403" w14:textId="77777777" w:rsidTr="00557599">
        <w:trPr>
          <w:cantSplit/>
        </w:trPr>
        <w:tc>
          <w:tcPr>
            <w:tcW w:w="1260" w:type="dxa"/>
          </w:tcPr>
          <w:p w14:paraId="54634A39" w14:textId="77777777" w:rsidR="00557599" w:rsidRDefault="00557599" w:rsidP="00557599">
            <w:pPr>
              <w:spacing w:after="120"/>
            </w:pPr>
            <w:r>
              <w:t>14</w:t>
            </w:r>
          </w:p>
        </w:tc>
        <w:tc>
          <w:tcPr>
            <w:tcW w:w="990" w:type="dxa"/>
          </w:tcPr>
          <w:p w14:paraId="00233E29" w14:textId="77777777" w:rsidR="00557599" w:rsidRDefault="00557599" w:rsidP="00557599">
            <w:pPr>
              <w:spacing w:after="120"/>
            </w:pPr>
            <w:r>
              <w:t>003</w:t>
            </w:r>
          </w:p>
        </w:tc>
        <w:tc>
          <w:tcPr>
            <w:tcW w:w="3690" w:type="dxa"/>
          </w:tcPr>
          <w:p w14:paraId="63144904" w14:textId="77777777" w:rsidR="00557599" w:rsidRDefault="00557599" w:rsidP="00557599">
            <w:pPr>
              <w:spacing w:after="120"/>
            </w:pPr>
            <w:r>
              <w:t>Balsam woolly adelgid</w:t>
            </w:r>
          </w:p>
        </w:tc>
        <w:tc>
          <w:tcPr>
            <w:tcW w:w="3420" w:type="dxa"/>
          </w:tcPr>
          <w:p w14:paraId="1C41F90C" w14:textId="77777777" w:rsidR="00557599" w:rsidRDefault="00557599" w:rsidP="00557599">
            <w:pPr>
              <w:spacing w:after="120"/>
              <w:rPr>
                <w:rStyle w:val="SubtleEmphasis"/>
              </w:rPr>
            </w:pPr>
            <w:r>
              <w:rPr>
                <w:rStyle w:val="SubtleEmphasis"/>
              </w:rPr>
              <w:t>Adelges piceae</w:t>
            </w:r>
          </w:p>
        </w:tc>
      </w:tr>
      <w:tr w:rsidR="00557599" w:rsidRPr="00BA4EAB" w14:paraId="667CC705" w14:textId="77777777" w:rsidTr="00557599">
        <w:trPr>
          <w:cantSplit/>
        </w:trPr>
        <w:tc>
          <w:tcPr>
            <w:tcW w:w="1260" w:type="dxa"/>
          </w:tcPr>
          <w:p w14:paraId="41CCE8D6" w14:textId="77777777" w:rsidR="00557599" w:rsidRDefault="00557599" w:rsidP="00557599">
            <w:pPr>
              <w:spacing w:after="120"/>
            </w:pPr>
            <w:r>
              <w:t>14</w:t>
            </w:r>
          </w:p>
        </w:tc>
        <w:tc>
          <w:tcPr>
            <w:tcW w:w="990" w:type="dxa"/>
          </w:tcPr>
          <w:p w14:paraId="6D0D3A19" w14:textId="77777777" w:rsidR="00557599" w:rsidRDefault="00557599" w:rsidP="00557599">
            <w:pPr>
              <w:spacing w:after="120"/>
            </w:pPr>
            <w:r>
              <w:t>004</w:t>
            </w:r>
          </w:p>
        </w:tc>
        <w:tc>
          <w:tcPr>
            <w:tcW w:w="3690" w:type="dxa"/>
          </w:tcPr>
          <w:p w14:paraId="2F7AC18D" w14:textId="77777777" w:rsidR="00557599" w:rsidRDefault="00557599" w:rsidP="00557599">
            <w:pPr>
              <w:spacing w:after="120"/>
            </w:pPr>
            <w:r>
              <w:t>Hemlock wooly adelgid</w:t>
            </w:r>
          </w:p>
        </w:tc>
        <w:tc>
          <w:tcPr>
            <w:tcW w:w="3420" w:type="dxa"/>
          </w:tcPr>
          <w:p w14:paraId="13600A6E" w14:textId="77777777" w:rsidR="00557599" w:rsidRDefault="00557599" w:rsidP="00557599">
            <w:pPr>
              <w:spacing w:after="120"/>
              <w:rPr>
                <w:rStyle w:val="SubtleEmphasis"/>
              </w:rPr>
            </w:pPr>
            <w:r>
              <w:rPr>
                <w:rStyle w:val="SubtleEmphasis"/>
              </w:rPr>
              <w:t>Adelges tsugae</w:t>
            </w:r>
          </w:p>
        </w:tc>
      </w:tr>
      <w:tr w:rsidR="00557599" w:rsidRPr="00BA4EAB" w14:paraId="6351C5B2" w14:textId="77777777" w:rsidTr="00557599">
        <w:trPr>
          <w:cantSplit/>
        </w:trPr>
        <w:tc>
          <w:tcPr>
            <w:tcW w:w="1260" w:type="dxa"/>
          </w:tcPr>
          <w:p w14:paraId="5BEBF956" w14:textId="77777777" w:rsidR="00557599" w:rsidRDefault="00557599" w:rsidP="00557599">
            <w:pPr>
              <w:spacing w:after="120"/>
            </w:pPr>
            <w:r>
              <w:t>14</w:t>
            </w:r>
          </w:p>
        </w:tc>
        <w:tc>
          <w:tcPr>
            <w:tcW w:w="990" w:type="dxa"/>
          </w:tcPr>
          <w:p w14:paraId="06C92F03" w14:textId="77777777" w:rsidR="00557599" w:rsidRDefault="00557599" w:rsidP="00557599">
            <w:pPr>
              <w:spacing w:after="120"/>
            </w:pPr>
            <w:r>
              <w:t>005</w:t>
            </w:r>
          </w:p>
        </w:tc>
        <w:tc>
          <w:tcPr>
            <w:tcW w:w="3690" w:type="dxa"/>
          </w:tcPr>
          <w:p w14:paraId="6F1D469A" w14:textId="77777777" w:rsidR="00557599" w:rsidRDefault="00557599" w:rsidP="00557599">
            <w:pPr>
              <w:spacing w:after="120"/>
            </w:pPr>
            <w:r>
              <w:t>Spiraling whitefly</w:t>
            </w:r>
          </w:p>
        </w:tc>
        <w:tc>
          <w:tcPr>
            <w:tcW w:w="3420" w:type="dxa"/>
          </w:tcPr>
          <w:p w14:paraId="512A6AD8" w14:textId="77777777" w:rsidR="00557599" w:rsidRDefault="00557599" w:rsidP="00557599">
            <w:pPr>
              <w:spacing w:after="120"/>
              <w:rPr>
                <w:rStyle w:val="SubtleEmphasis"/>
              </w:rPr>
            </w:pPr>
            <w:r>
              <w:rPr>
                <w:rStyle w:val="SubtleEmphasis"/>
              </w:rPr>
              <w:t>Aleurodicus disperses</w:t>
            </w:r>
          </w:p>
        </w:tc>
      </w:tr>
      <w:tr w:rsidR="00557599" w:rsidRPr="00BA4EAB" w14:paraId="02412DED" w14:textId="77777777" w:rsidTr="00557599">
        <w:trPr>
          <w:cantSplit/>
        </w:trPr>
        <w:tc>
          <w:tcPr>
            <w:tcW w:w="1260" w:type="dxa"/>
          </w:tcPr>
          <w:p w14:paraId="531A26B6" w14:textId="77777777" w:rsidR="00557599" w:rsidRDefault="00557599" w:rsidP="00557599">
            <w:pPr>
              <w:spacing w:after="120"/>
            </w:pPr>
            <w:r>
              <w:t>14</w:t>
            </w:r>
          </w:p>
        </w:tc>
        <w:tc>
          <w:tcPr>
            <w:tcW w:w="990" w:type="dxa"/>
          </w:tcPr>
          <w:p w14:paraId="2D4C0749" w14:textId="77777777" w:rsidR="00557599" w:rsidRDefault="00557599" w:rsidP="00557599">
            <w:pPr>
              <w:spacing w:after="120"/>
            </w:pPr>
            <w:r>
              <w:t>006</w:t>
            </w:r>
          </w:p>
        </w:tc>
        <w:tc>
          <w:tcPr>
            <w:tcW w:w="3690" w:type="dxa"/>
          </w:tcPr>
          <w:p w14:paraId="58C035F6" w14:textId="77777777" w:rsidR="00557599" w:rsidRDefault="00557599" w:rsidP="00557599">
            <w:pPr>
              <w:spacing w:after="120"/>
            </w:pPr>
            <w:r>
              <w:t>Aphid</w:t>
            </w:r>
          </w:p>
        </w:tc>
        <w:tc>
          <w:tcPr>
            <w:tcW w:w="3420" w:type="dxa"/>
          </w:tcPr>
          <w:p w14:paraId="60E31248" w14:textId="77777777" w:rsidR="00557599" w:rsidRDefault="00557599" w:rsidP="00557599">
            <w:pPr>
              <w:spacing w:after="120"/>
              <w:rPr>
                <w:rStyle w:val="SubtleEmphasis"/>
              </w:rPr>
            </w:pPr>
            <w:r>
              <w:rPr>
                <w:rStyle w:val="SubtleEmphasis"/>
              </w:rPr>
              <w:t>Aphididae</w:t>
            </w:r>
          </w:p>
        </w:tc>
      </w:tr>
      <w:tr w:rsidR="00557599" w:rsidRPr="00BA4EAB" w14:paraId="49D7879B" w14:textId="77777777" w:rsidTr="00557599">
        <w:trPr>
          <w:cantSplit/>
        </w:trPr>
        <w:tc>
          <w:tcPr>
            <w:tcW w:w="1260" w:type="dxa"/>
          </w:tcPr>
          <w:p w14:paraId="198B8171" w14:textId="77777777" w:rsidR="00557599" w:rsidRDefault="00557599" w:rsidP="00557599">
            <w:pPr>
              <w:spacing w:after="120"/>
            </w:pPr>
            <w:r>
              <w:t>14</w:t>
            </w:r>
          </w:p>
        </w:tc>
        <w:tc>
          <w:tcPr>
            <w:tcW w:w="990" w:type="dxa"/>
          </w:tcPr>
          <w:p w14:paraId="17F18334" w14:textId="77777777" w:rsidR="00557599" w:rsidRDefault="00557599" w:rsidP="00557599">
            <w:pPr>
              <w:spacing w:after="120"/>
            </w:pPr>
            <w:r>
              <w:t>007</w:t>
            </w:r>
          </w:p>
        </w:tc>
        <w:tc>
          <w:tcPr>
            <w:tcW w:w="3690" w:type="dxa"/>
          </w:tcPr>
          <w:p w14:paraId="27432062" w14:textId="77777777" w:rsidR="00557599" w:rsidRDefault="00557599" w:rsidP="00557599">
            <w:pPr>
              <w:spacing w:after="120"/>
            </w:pPr>
            <w:r>
              <w:t>Pine spittlebug</w:t>
            </w:r>
          </w:p>
        </w:tc>
        <w:tc>
          <w:tcPr>
            <w:tcW w:w="3420" w:type="dxa"/>
          </w:tcPr>
          <w:p w14:paraId="553E15CF" w14:textId="77777777" w:rsidR="00557599" w:rsidRDefault="00557599" w:rsidP="00557599">
            <w:pPr>
              <w:spacing w:after="120"/>
              <w:rPr>
                <w:rStyle w:val="SubtleEmphasis"/>
              </w:rPr>
            </w:pPr>
            <w:r>
              <w:rPr>
                <w:rStyle w:val="SubtleEmphasis"/>
              </w:rPr>
              <w:t>Aphrophora parallela</w:t>
            </w:r>
          </w:p>
        </w:tc>
      </w:tr>
      <w:tr w:rsidR="00557599" w:rsidRPr="00BA4EAB" w14:paraId="1D093BD1" w14:textId="77777777" w:rsidTr="00557599">
        <w:trPr>
          <w:cantSplit/>
        </w:trPr>
        <w:tc>
          <w:tcPr>
            <w:tcW w:w="1260" w:type="dxa"/>
          </w:tcPr>
          <w:p w14:paraId="6C7A243E" w14:textId="77777777" w:rsidR="00557599" w:rsidRDefault="00557599" w:rsidP="00557599">
            <w:pPr>
              <w:spacing w:after="120"/>
            </w:pPr>
            <w:r>
              <w:t>14</w:t>
            </w:r>
          </w:p>
        </w:tc>
        <w:tc>
          <w:tcPr>
            <w:tcW w:w="990" w:type="dxa"/>
          </w:tcPr>
          <w:p w14:paraId="24CD3DAF" w14:textId="77777777" w:rsidR="00557599" w:rsidRDefault="00557599" w:rsidP="00557599">
            <w:pPr>
              <w:spacing w:after="120"/>
            </w:pPr>
            <w:r>
              <w:t>008</w:t>
            </w:r>
          </w:p>
        </w:tc>
        <w:tc>
          <w:tcPr>
            <w:tcW w:w="3690" w:type="dxa"/>
          </w:tcPr>
          <w:p w14:paraId="70C43046" w14:textId="77777777" w:rsidR="00557599" w:rsidRDefault="00557599" w:rsidP="00557599">
            <w:pPr>
              <w:spacing w:after="120"/>
            </w:pPr>
            <w:r>
              <w:t>Western pine spittlebug</w:t>
            </w:r>
          </w:p>
        </w:tc>
        <w:tc>
          <w:tcPr>
            <w:tcW w:w="3420" w:type="dxa"/>
          </w:tcPr>
          <w:p w14:paraId="317CD522" w14:textId="77777777" w:rsidR="00557599" w:rsidRDefault="00557599" w:rsidP="00557599">
            <w:pPr>
              <w:spacing w:after="120"/>
              <w:rPr>
                <w:rStyle w:val="SubtleEmphasis"/>
              </w:rPr>
            </w:pPr>
            <w:r>
              <w:rPr>
                <w:rStyle w:val="SubtleEmphasis"/>
              </w:rPr>
              <w:t>Aphrophora permutata</w:t>
            </w:r>
          </w:p>
        </w:tc>
      </w:tr>
      <w:tr w:rsidR="00557599" w:rsidRPr="00BA4EAB" w14:paraId="57C26A8F" w14:textId="77777777" w:rsidTr="00557599">
        <w:trPr>
          <w:cantSplit/>
        </w:trPr>
        <w:tc>
          <w:tcPr>
            <w:tcW w:w="1260" w:type="dxa"/>
          </w:tcPr>
          <w:p w14:paraId="064878D3" w14:textId="77777777" w:rsidR="00557599" w:rsidRDefault="00557599" w:rsidP="00557599">
            <w:pPr>
              <w:spacing w:after="120"/>
            </w:pPr>
            <w:r>
              <w:t>14</w:t>
            </w:r>
          </w:p>
        </w:tc>
        <w:tc>
          <w:tcPr>
            <w:tcW w:w="990" w:type="dxa"/>
          </w:tcPr>
          <w:p w14:paraId="254FFD76" w14:textId="77777777" w:rsidR="00557599" w:rsidRDefault="00557599" w:rsidP="00557599">
            <w:pPr>
              <w:spacing w:after="120"/>
            </w:pPr>
            <w:r>
              <w:t>009</w:t>
            </w:r>
          </w:p>
        </w:tc>
        <w:tc>
          <w:tcPr>
            <w:tcW w:w="3690" w:type="dxa"/>
          </w:tcPr>
          <w:p w14:paraId="08BB644C" w14:textId="77777777" w:rsidR="00557599" w:rsidRDefault="00557599" w:rsidP="00557599">
            <w:pPr>
              <w:spacing w:after="120"/>
            </w:pPr>
            <w:r>
              <w:t>Saratoga spittlebug</w:t>
            </w:r>
          </w:p>
        </w:tc>
        <w:tc>
          <w:tcPr>
            <w:tcW w:w="3420" w:type="dxa"/>
          </w:tcPr>
          <w:p w14:paraId="18037594" w14:textId="77777777" w:rsidR="00557599" w:rsidRDefault="00557599" w:rsidP="00557599">
            <w:pPr>
              <w:spacing w:after="120"/>
              <w:rPr>
                <w:rStyle w:val="SubtleEmphasis"/>
              </w:rPr>
            </w:pPr>
            <w:r>
              <w:rPr>
                <w:rStyle w:val="SubtleEmphasis"/>
              </w:rPr>
              <w:t>Aphrophora saratogensis</w:t>
            </w:r>
          </w:p>
        </w:tc>
      </w:tr>
      <w:tr w:rsidR="00557599" w:rsidRPr="00BA4EAB" w14:paraId="44F17305" w14:textId="77777777" w:rsidTr="00557599">
        <w:trPr>
          <w:cantSplit/>
        </w:trPr>
        <w:tc>
          <w:tcPr>
            <w:tcW w:w="1260" w:type="dxa"/>
          </w:tcPr>
          <w:p w14:paraId="587EC7D7" w14:textId="77777777" w:rsidR="00557599" w:rsidRDefault="00557599" w:rsidP="00557599">
            <w:pPr>
              <w:spacing w:after="120"/>
            </w:pPr>
            <w:r>
              <w:t>14</w:t>
            </w:r>
          </w:p>
        </w:tc>
        <w:tc>
          <w:tcPr>
            <w:tcW w:w="990" w:type="dxa"/>
          </w:tcPr>
          <w:p w14:paraId="12C55F6C" w14:textId="77777777" w:rsidR="00557599" w:rsidRDefault="00557599" w:rsidP="00557599">
            <w:pPr>
              <w:spacing w:after="120"/>
            </w:pPr>
            <w:r>
              <w:t>010</w:t>
            </w:r>
          </w:p>
        </w:tc>
        <w:tc>
          <w:tcPr>
            <w:tcW w:w="3690" w:type="dxa"/>
          </w:tcPr>
          <w:p w14:paraId="38EA5D52" w14:textId="77777777" w:rsidR="00557599" w:rsidRDefault="00557599" w:rsidP="00557599">
            <w:pPr>
              <w:spacing w:after="120"/>
            </w:pPr>
            <w:r>
              <w:t>Spittlebug</w:t>
            </w:r>
          </w:p>
        </w:tc>
        <w:tc>
          <w:tcPr>
            <w:tcW w:w="3420" w:type="dxa"/>
          </w:tcPr>
          <w:p w14:paraId="120AD747" w14:textId="77777777" w:rsidR="00557599" w:rsidRDefault="00557599" w:rsidP="00557599">
            <w:pPr>
              <w:spacing w:after="120"/>
              <w:rPr>
                <w:rStyle w:val="SubtleEmphasis"/>
              </w:rPr>
            </w:pPr>
            <w:r>
              <w:rPr>
                <w:rStyle w:val="SubtleEmphasis"/>
              </w:rPr>
              <w:t>Cercopidae</w:t>
            </w:r>
          </w:p>
        </w:tc>
      </w:tr>
      <w:tr w:rsidR="00557599" w:rsidRPr="00BA4EAB" w14:paraId="72F871D6" w14:textId="77777777" w:rsidTr="00557599">
        <w:trPr>
          <w:cantSplit/>
        </w:trPr>
        <w:tc>
          <w:tcPr>
            <w:tcW w:w="1260" w:type="dxa"/>
          </w:tcPr>
          <w:p w14:paraId="7DD65171" w14:textId="77777777" w:rsidR="00557599" w:rsidRDefault="00557599" w:rsidP="00557599">
            <w:pPr>
              <w:spacing w:after="120"/>
            </w:pPr>
            <w:r>
              <w:t>14</w:t>
            </w:r>
          </w:p>
        </w:tc>
        <w:tc>
          <w:tcPr>
            <w:tcW w:w="990" w:type="dxa"/>
          </w:tcPr>
          <w:p w14:paraId="21FF58F5" w14:textId="77777777" w:rsidR="00557599" w:rsidRDefault="00557599" w:rsidP="00557599">
            <w:pPr>
              <w:spacing w:after="120"/>
            </w:pPr>
            <w:r>
              <w:t>011</w:t>
            </w:r>
          </w:p>
        </w:tc>
        <w:tc>
          <w:tcPr>
            <w:tcW w:w="3690" w:type="dxa"/>
          </w:tcPr>
          <w:p w14:paraId="5C04810D" w14:textId="77777777" w:rsidR="00557599" w:rsidRDefault="00557599" w:rsidP="00557599">
            <w:pPr>
              <w:spacing w:after="120"/>
            </w:pPr>
            <w:r>
              <w:t>Wax scale</w:t>
            </w:r>
          </w:p>
        </w:tc>
        <w:tc>
          <w:tcPr>
            <w:tcW w:w="3420" w:type="dxa"/>
          </w:tcPr>
          <w:p w14:paraId="33D7A597" w14:textId="77777777" w:rsidR="00557599" w:rsidRDefault="00557599" w:rsidP="00557599">
            <w:pPr>
              <w:spacing w:after="120"/>
              <w:rPr>
                <w:rStyle w:val="SubtleEmphasis"/>
              </w:rPr>
            </w:pPr>
            <w:r>
              <w:rPr>
                <w:rStyle w:val="SubtleEmphasis"/>
              </w:rPr>
              <w:t>Ceroplastes spp.</w:t>
            </w:r>
          </w:p>
        </w:tc>
      </w:tr>
      <w:tr w:rsidR="00557599" w:rsidRPr="00BA4EAB" w14:paraId="522BCF1F" w14:textId="77777777" w:rsidTr="00557599">
        <w:trPr>
          <w:cantSplit/>
        </w:trPr>
        <w:tc>
          <w:tcPr>
            <w:tcW w:w="1260" w:type="dxa"/>
          </w:tcPr>
          <w:p w14:paraId="403412BB" w14:textId="77777777" w:rsidR="00557599" w:rsidRDefault="00557599" w:rsidP="00557599">
            <w:pPr>
              <w:spacing w:after="120"/>
            </w:pPr>
            <w:r>
              <w:t>14</w:t>
            </w:r>
          </w:p>
        </w:tc>
        <w:tc>
          <w:tcPr>
            <w:tcW w:w="990" w:type="dxa"/>
          </w:tcPr>
          <w:p w14:paraId="28BF70AB" w14:textId="77777777" w:rsidR="00557599" w:rsidRDefault="00557599" w:rsidP="00557599">
            <w:pPr>
              <w:spacing w:after="120"/>
            </w:pPr>
            <w:r>
              <w:t>012</w:t>
            </w:r>
          </w:p>
        </w:tc>
        <w:tc>
          <w:tcPr>
            <w:tcW w:w="3690" w:type="dxa"/>
          </w:tcPr>
          <w:p w14:paraId="535216B4" w14:textId="77777777" w:rsidR="00557599" w:rsidRDefault="00557599" w:rsidP="00557599">
            <w:pPr>
              <w:spacing w:after="120"/>
            </w:pPr>
            <w:r>
              <w:t>Pine needle scale</w:t>
            </w:r>
          </w:p>
        </w:tc>
        <w:tc>
          <w:tcPr>
            <w:tcW w:w="3420" w:type="dxa"/>
          </w:tcPr>
          <w:p w14:paraId="0F3DD547" w14:textId="77777777" w:rsidR="00557599" w:rsidRDefault="00557599" w:rsidP="00557599">
            <w:pPr>
              <w:spacing w:after="120"/>
              <w:rPr>
                <w:rStyle w:val="SubtleEmphasis"/>
              </w:rPr>
            </w:pPr>
            <w:r>
              <w:rPr>
                <w:rStyle w:val="SubtleEmphasis"/>
              </w:rPr>
              <w:t>Chionaspis pinifoliae</w:t>
            </w:r>
          </w:p>
        </w:tc>
      </w:tr>
      <w:tr w:rsidR="00557599" w:rsidRPr="00BA4EAB" w14:paraId="10E3EF5A" w14:textId="77777777" w:rsidTr="00557599">
        <w:trPr>
          <w:cantSplit/>
        </w:trPr>
        <w:tc>
          <w:tcPr>
            <w:tcW w:w="1260" w:type="dxa"/>
          </w:tcPr>
          <w:p w14:paraId="75B5B94A" w14:textId="77777777" w:rsidR="00557599" w:rsidRDefault="00557599" w:rsidP="00557599">
            <w:pPr>
              <w:spacing w:after="120"/>
            </w:pPr>
            <w:r>
              <w:t>14</w:t>
            </w:r>
          </w:p>
        </w:tc>
        <w:tc>
          <w:tcPr>
            <w:tcW w:w="990" w:type="dxa"/>
          </w:tcPr>
          <w:p w14:paraId="579254B3" w14:textId="77777777" w:rsidR="00557599" w:rsidRDefault="00557599" w:rsidP="00557599">
            <w:pPr>
              <w:spacing w:after="120"/>
            </w:pPr>
            <w:r>
              <w:t>014</w:t>
            </w:r>
          </w:p>
        </w:tc>
        <w:tc>
          <w:tcPr>
            <w:tcW w:w="3690" w:type="dxa"/>
          </w:tcPr>
          <w:p w14:paraId="23C84ACB" w14:textId="77777777" w:rsidR="00557599" w:rsidRDefault="00557599" w:rsidP="00557599">
            <w:pPr>
              <w:spacing w:after="120"/>
            </w:pPr>
            <w:r>
              <w:t>Giant conifer aphid</w:t>
            </w:r>
          </w:p>
        </w:tc>
        <w:tc>
          <w:tcPr>
            <w:tcW w:w="3420" w:type="dxa"/>
          </w:tcPr>
          <w:p w14:paraId="55EA1993" w14:textId="77777777" w:rsidR="00557599" w:rsidRDefault="00557599" w:rsidP="00557599">
            <w:pPr>
              <w:spacing w:after="120"/>
              <w:rPr>
                <w:rStyle w:val="SubtleEmphasis"/>
              </w:rPr>
            </w:pPr>
            <w:r>
              <w:rPr>
                <w:rStyle w:val="SubtleEmphasis"/>
              </w:rPr>
              <w:t>Cinara spp.</w:t>
            </w:r>
          </w:p>
        </w:tc>
      </w:tr>
      <w:tr w:rsidR="00557599" w:rsidRPr="00BA4EAB" w14:paraId="00A06917" w14:textId="77777777" w:rsidTr="00557599">
        <w:trPr>
          <w:cantSplit/>
        </w:trPr>
        <w:tc>
          <w:tcPr>
            <w:tcW w:w="1260" w:type="dxa"/>
          </w:tcPr>
          <w:p w14:paraId="13620619" w14:textId="77777777" w:rsidR="00557599" w:rsidRDefault="00557599" w:rsidP="00557599">
            <w:pPr>
              <w:spacing w:after="120"/>
            </w:pPr>
            <w:r>
              <w:t>14</w:t>
            </w:r>
          </w:p>
        </w:tc>
        <w:tc>
          <w:tcPr>
            <w:tcW w:w="990" w:type="dxa"/>
          </w:tcPr>
          <w:p w14:paraId="32909B9D" w14:textId="77777777" w:rsidR="00557599" w:rsidRDefault="00557599" w:rsidP="00557599">
            <w:pPr>
              <w:spacing w:after="120"/>
            </w:pPr>
            <w:r>
              <w:t>015</w:t>
            </w:r>
          </w:p>
        </w:tc>
        <w:tc>
          <w:tcPr>
            <w:tcW w:w="3690" w:type="dxa"/>
          </w:tcPr>
          <w:p w14:paraId="70AEA827" w14:textId="77777777" w:rsidR="00557599" w:rsidRDefault="00557599" w:rsidP="00557599">
            <w:pPr>
              <w:spacing w:after="120"/>
            </w:pPr>
            <w:r>
              <w:t>White pine aphid</w:t>
            </w:r>
          </w:p>
        </w:tc>
        <w:tc>
          <w:tcPr>
            <w:tcW w:w="3420" w:type="dxa"/>
          </w:tcPr>
          <w:p w14:paraId="7775E35D" w14:textId="77777777" w:rsidR="00557599" w:rsidRDefault="00557599" w:rsidP="00557599">
            <w:pPr>
              <w:spacing w:after="120"/>
              <w:rPr>
                <w:rStyle w:val="SubtleEmphasis"/>
              </w:rPr>
            </w:pPr>
            <w:r>
              <w:rPr>
                <w:rStyle w:val="SubtleEmphasis"/>
              </w:rPr>
              <w:t>Cinara strobe</w:t>
            </w:r>
          </w:p>
        </w:tc>
      </w:tr>
      <w:tr w:rsidR="00557599" w:rsidRPr="00BA4EAB" w14:paraId="0B7BC032" w14:textId="77777777" w:rsidTr="00557599">
        <w:trPr>
          <w:cantSplit/>
        </w:trPr>
        <w:tc>
          <w:tcPr>
            <w:tcW w:w="1260" w:type="dxa"/>
          </w:tcPr>
          <w:p w14:paraId="24EC460A" w14:textId="77777777" w:rsidR="00557599" w:rsidRDefault="00557599" w:rsidP="00557599">
            <w:pPr>
              <w:spacing w:after="120"/>
            </w:pPr>
            <w:r>
              <w:t>14</w:t>
            </w:r>
          </w:p>
        </w:tc>
        <w:tc>
          <w:tcPr>
            <w:tcW w:w="990" w:type="dxa"/>
          </w:tcPr>
          <w:p w14:paraId="1747A755" w14:textId="77777777" w:rsidR="00557599" w:rsidRDefault="00557599" w:rsidP="00557599">
            <w:pPr>
              <w:spacing w:after="120"/>
            </w:pPr>
            <w:r>
              <w:t>016</w:t>
            </w:r>
          </w:p>
        </w:tc>
        <w:tc>
          <w:tcPr>
            <w:tcW w:w="3690" w:type="dxa"/>
          </w:tcPr>
          <w:p w14:paraId="32EB219D" w14:textId="77777777" w:rsidR="00557599" w:rsidRDefault="00557599" w:rsidP="00557599">
            <w:pPr>
              <w:spacing w:after="120"/>
            </w:pPr>
            <w:r>
              <w:t>Beech scale</w:t>
            </w:r>
          </w:p>
        </w:tc>
        <w:tc>
          <w:tcPr>
            <w:tcW w:w="3420" w:type="dxa"/>
          </w:tcPr>
          <w:p w14:paraId="017548F0" w14:textId="77777777" w:rsidR="00557599" w:rsidRDefault="00557599" w:rsidP="00557599">
            <w:pPr>
              <w:spacing w:after="120"/>
              <w:rPr>
                <w:rStyle w:val="SubtleEmphasis"/>
              </w:rPr>
            </w:pPr>
            <w:r>
              <w:rPr>
                <w:rStyle w:val="SubtleEmphasis"/>
              </w:rPr>
              <w:t>Cryptococcus fagisuga</w:t>
            </w:r>
          </w:p>
        </w:tc>
      </w:tr>
      <w:tr w:rsidR="00557599" w:rsidRPr="00BA4EAB" w14:paraId="4B097F13" w14:textId="77777777" w:rsidTr="00557599">
        <w:trPr>
          <w:cantSplit/>
        </w:trPr>
        <w:tc>
          <w:tcPr>
            <w:tcW w:w="1260" w:type="dxa"/>
          </w:tcPr>
          <w:p w14:paraId="25890550" w14:textId="77777777" w:rsidR="00557599" w:rsidRDefault="00557599" w:rsidP="00557599">
            <w:pPr>
              <w:spacing w:after="120"/>
            </w:pPr>
            <w:r>
              <w:t>14</w:t>
            </w:r>
          </w:p>
        </w:tc>
        <w:tc>
          <w:tcPr>
            <w:tcW w:w="990" w:type="dxa"/>
          </w:tcPr>
          <w:p w14:paraId="149D8BCE" w14:textId="77777777" w:rsidR="00557599" w:rsidRDefault="00557599" w:rsidP="00557599">
            <w:pPr>
              <w:spacing w:after="120"/>
            </w:pPr>
            <w:r>
              <w:t>017</w:t>
            </w:r>
          </w:p>
        </w:tc>
        <w:tc>
          <w:tcPr>
            <w:tcW w:w="3690" w:type="dxa"/>
          </w:tcPr>
          <w:p w14:paraId="7B092B15" w14:textId="77777777" w:rsidR="00557599" w:rsidRDefault="00557599" w:rsidP="00557599">
            <w:pPr>
              <w:spacing w:after="120"/>
            </w:pPr>
            <w:r>
              <w:t>Spruce aphid</w:t>
            </w:r>
          </w:p>
        </w:tc>
        <w:tc>
          <w:tcPr>
            <w:tcW w:w="3420" w:type="dxa"/>
          </w:tcPr>
          <w:p w14:paraId="29C6CF3F" w14:textId="77777777" w:rsidR="00557599" w:rsidRDefault="00557599" w:rsidP="00557599">
            <w:pPr>
              <w:spacing w:after="120"/>
              <w:rPr>
                <w:rStyle w:val="SubtleEmphasis"/>
              </w:rPr>
            </w:pPr>
            <w:r>
              <w:rPr>
                <w:rStyle w:val="SubtleEmphasis"/>
              </w:rPr>
              <w:t>Elatobium anetinum</w:t>
            </w:r>
          </w:p>
        </w:tc>
      </w:tr>
      <w:tr w:rsidR="00557599" w:rsidRPr="00BA4EAB" w14:paraId="1316A685" w14:textId="77777777" w:rsidTr="00557599">
        <w:trPr>
          <w:cantSplit/>
        </w:trPr>
        <w:tc>
          <w:tcPr>
            <w:tcW w:w="1260" w:type="dxa"/>
          </w:tcPr>
          <w:p w14:paraId="465CD7EA" w14:textId="77777777" w:rsidR="00557599" w:rsidRDefault="00557599" w:rsidP="00557599">
            <w:pPr>
              <w:spacing w:after="120"/>
            </w:pPr>
            <w:r>
              <w:t>14</w:t>
            </w:r>
          </w:p>
        </w:tc>
        <w:tc>
          <w:tcPr>
            <w:tcW w:w="990" w:type="dxa"/>
          </w:tcPr>
          <w:p w14:paraId="72D407F1" w14:textId="77777777" w:rsidR="00557599" w:rsidRDefault="00557599" w:rsidP="00557599">
            <w:pPr>
              <w:spacing w:after="120"/>
            </w:pPr>
            <w:r>
              <w:t>018</w:t>
            </w:r>
          </w:p>
        </w:tc>
        <w:tc>
          <w:tcPr>
            <w:tcW w:w="3690" w:type="dxa"/>
          </w:tcPr>
          <w:p w14:paraId="4B41A3E2" w14:textId="77777777" w:rsidR="00557599" w:rsidRDefault="00557599" w:rsidP="00557599">
            <w:pPr>
              <w:spacing w:after="120"/>
            </w:pPr>
            <w:r>
              <w:t>Woolly apple aphid</w:t>
            </w:r>
          </w:p>
        </w:tc>
        <w:tc>
          <w:tcPr>
            <w:tcW w:w="3420" w:type="dxa"/>
          </w:tcPr>
          <w:p w14:paraId="3038EE31" w14:textId="77777777" w:rsidR="00557599" w:rsidRDefault="00557599" w:rsidP="00557599">
            <w:pPr>
              <w:spacing w:after="120"/>
              <w:rPr>
                <w:rStyle w:val="SubtleEmphasis"/>
              </w:rPr>
            </w:pPr>
            <w:r>
              <w:rPr>
                <w:rStyle w:val="SubtleEmphasis"/>
              </w:rPr>
              <w:t>Eriosoma lanigerum</w:t>
            </w:r>
          </w:p>
        </w:tc>
      </w:tr>
      <w:tr w:rsidR="00557599" w:rsidRPr="00BA4EAB" w14:paraId="03EBAC3D" w14:textId="77777777" w:rsidTr="00557599">
        <w:trPr>
          <w:cantSplit/>
        </w:trPr>
        <w:tc>
          <w:tcPr>
            <w:tcW w:w="1260" w:type="dxa"/>
          </w:tcPr>
          <w:p w14:paraId="66FEF230" w14:textId="77777777" w:rsidR="00557599" w:rsidRDefault="00557599" w:rsidP="00557599">
            <w:pPr>
              <w:spacing w:after="120"/>
            </w:pPr>
            <w:r>
              <w:t>14</w:t>
            </w:r>
          </w:p>
        </w:tc>
        <w:tc>
          <w:tcPr>
            <w:tcW w:w="990" w:type="dxa"/>
          </w:tcPr>
          <w:p w14:paraId="5D9E0C47" w14:textId="77777777" w:rsidR="00557599" w:rsidRDefault="00557599" w:rsidP="00557599">
            <w:pPr>
              <w:spacing w:after="120"/>
            </w:pPr>
            <w:r>
              <w:t>019</w:t>
            </w:r>
          </w:p>
        </w:tc>
        <w:tc>
          <w:tcPr>
            <w:tcW w:w="3690" w:type="dxa"/>
          </w:tcPr>
          <w:p w14:paraId="1349EEC4" w14:textId="77777777" w:rsidR="00557599" w:rsidRDefault="00557599" w:rsidP="00557599">
            <w:pPr>
              <w:spacing w:after="120"/>
            </w:pPr>
            <w:r>
              <w:t>Striped mealybug</w:t>
            </w:r>
          </w:p>
        </w:tc>
        <w:tc>
          <w:tcPr>
            <w:tcW w:w="3420" w:type="dxa"/>
          </w:tcPr>
          <w:p w14:paraId="1659890E" w14:textId="77777777" w:rsidR="00557599" w:rsidRDefault="00557599" w:rsidP="00557599">
            <w:pPr>
              <w:spacing w:after="120"/>
              <w:rPr>
                <w:rStyle w:val="SubtleEmphasis"/>
              </w:rPr>
            </w:pPr>
            <w:r>
              <w:rPr>
                <w:rStyle w:val="SubtleEmphasis"/>
              </w:rPr>
              <w:t>Ferrisia vergata</w:t>
            </w:r>
          </w:p>
        </w:tc>
      </w:tr>
      <w:tr w:rsidR="00557599" w:rsidRPr="00BA4EAB" w14:paraId="2EDEFA4F" w14:textId="77777777" w:rsidTr="00557599">
        <w:trPr>
          <w:cantSplit/>
        </w:trPr>
        <w:tc>
          <w:tcPr>
            <w:tcW w:w="1260" w:type="dxa"/>
          </w:tcPr>
          <w:p w14:paraId="033B64F3" w14:textId="77777777" w:rsidR="00557599" w:rsidRDefault="00557599" w:rsidP="00557599">
            <w:pPr>
              <w:spacing w:after="120"/>
            </w:pPr>
            <w:r>
              <w:t>14</w:t>
            </w:r>
          </w:p>
        </w:tc>
        <w:tc>
          <w:tcPr>
            <w:tcW w:w="990" w:type="dxa"/>
          </w:tcPr>
          <w:p w14:paraId="189C6804" w14:textId="77777777" w:rsidR="00557599" w:rsidRDefault="00557599" w:rsidP="00557599">
            <w:pPr>
              <w:spacing w:after="120"/>
            </w:pPr>
            <w:r>
              <w:t>020</w:t>
            </w:r>
          </w:p>
        </w:tc>
        <w:tc>
          <w:tcPr>
            <w:tcW w:w="3690" w:type="dxa"/>
          </w:tcPr>
          <w:p w14:paraId="434F1B9A" w14:textId="77777777" w:rsidR="00557599" w:rsidRDefault="00557599" w:rsidP="00557599">
            <w:pPr>
              <w:spacing w:after="120"/>
            </w:pPr>
            <w:r>
              <w:t>Elongate hemlock scale</w:t>
            </w:r>
          </w:p>
        </w:tc>
        <w:tc>
          <w:tcPr>
            <w:tcW w:w="3420" w:type="dxa"/>
          </w:tcPr>
          <w:p w14:paraId="4CE2ABA0" w14:textId="77777777" w:rsidR="00557599" w:rsidRDefault="00557599" w:rsidP="00557599">
            <w:pPr>
              <w:spacing w:after="120"/>
              <w:rPr>
                <w:rStyle w:val="SubtleEmphasis"/>
              </w:rPr>
            </w:pPr>
            <w:r>
              <w:rPr>
                <w:rStyle w:val="SubtleEmphasis"/>
              </w:rPr>
              <w:t>Fiorinia externa</w:t>
            </w:r>
          </w:p>
        </w:tc>
      </w:tr>
      <w:tr w:rsidR="00557599" w:rsidRPr="00BA4EAB" w14:paraId="0E37E482" w14:textId="77777777" w:rsidTr="00557599">
        <w:trPr>
          <w:cantSplit/>
        </w:trPr>
        <w:tc>
          <w:tcPr>
            <w:tcW w:w="1260" w:type="dxa"/>
          </w:tcPr>
          <w:p w14:paraId="3B3572BB" w14:textId="77777777" w:rsidR="00557599" w:rsidRDefault="00557599" w:rsidP="00557599">
            <w:pPr>
              <w:spacing w:after="120"/>
            </w:pPr>
            <w:r>
              <w:t>14</w:t>
            </w:r>
          </w:p>
        </w:tc>
        <w:tc>
          <w:tcPr>
            <w:tcW w:w="990" w:type="dxa"/>
          </w:tcPr>
          <w:p w14:paraId="0C7F3519" w14:textId="77777777" w:rsidR="00557599" w:rsidRDefault="00557599" w:rsidP="00557599">
            <w:pPr>
              <w:spacing w:after="120"/>
            </w:pPr>
            <w:r>
              <w:t>021</w:t>
            </w:r>
          </w:p>
        </w:tc>
        <w:tc>
          <w:tcPr>
            <w:tcW w:w="3690" w:type="dxa"/>
          </w:tcPr>
          <w:p w14:paraId="0724A64D" w14:textId="77777777" w:rsidR="00557599" w:rsidRDefault="00557599" w:rsidP="00557599">
            <w:pPr>
              <w:spacing w:after="120"/>
            </w:pPr>
            <w:r>
              <w:t>Coconut red scale</w:t>
            </w:r>
          </w:p>
        </w:tc>
        <w:tc>
          <w:tcPr>
            <w:tcW w:w="3420" w:type="dxa"/>
          </w:tcPr>
          <w:p w14:paraId="240C7D84" w14:textId="77777777" w:rsidR="00557599" w:rsidRDefault="00557599" w:rsidP="00557599">
            <w:pPr>
              <w:spacing w:after="120"/>
              <w:rPr>
                <w:rStyle w:val="SubtleEmphasis"/>
              </w:rPr>
            </w:pPr>
            <w:r>
              <w:rPr>
                <w:rStyle w:val="SubtleEmphasis"/>
              </w:rPr>
              <w:t>Furcaspis oceanica</w:t>
            </w:r>
          </w:p>
        </w:tc>
      </w:tr>
      <w:tr w:rsidR="00557599" w:rsidRPr="00BA4EAB" w14:paraId="0C0579C0" w14:textId="77777777" w:rsidTr="00557599">
        <w:trPr>
          <w:cantSplit/>
        </w:trPr>
        <w:tc>
          <w:tcPr>
            <w:tcW w:w="1260" w:type="dxa"/>
          </w:tcPr>
          <w:p w14:paraId="11460182" w14:textId="77777777" w:rsidR="00557599" w:rsidRDefault="00557599" w:rsidP="00557599">
            <w:pPr>
              <w:spacing w:after="120"/>
            </w:pPr>
            <w:r>
              <w:t>14</w:t>
            </w:r>
          </w:p>
        </w:tc>
        <w:tc>
          <w:tcPr>
            <w:tcW w:w="990" w:type="dxa"/>
          </w:tcPr>
          <w:p w14:paraId="45B48722" w14:textId="77777777" w:rsidR="00557599" w:rsidRDefault="00557599" w:rsidP="00557599">
            <w:pPr>
              <w:spacing w:after="120"/>
            </w:pPr>
            <w:r>
              <w:t>022</w:t>
            </w:r>
          </w:p>
        </w:tc>
        <w:tc>
          <w:tcPr>
            <w:tcW w:w="3690" w:type="dxa"/>
          </w:tcPr>
          <w:p w14:paraId="39B0F1F4" w14:textId="77777777" w:rsidR="00557599" w:rsidRDefault="00557599" w:rsidP="00557599">
            <w:pPr>
              <w:spacing w:after="120"/>
            </w:pPr>
            <w:r>
              <w:t>Pine thrips</w:t>
            </w:r>
          </w:p>
        </w:tc>
        <w:tc>
          <w:tcPr>
            <w:tcW w:w="3420" w:type="dxa"/>
          </w:tcPr>
          <w:p w14:paraId="543EE5DF" w14:textId="77777777" w:rsidR="00557599" w:rsidRDefault="00557599" w:rsidP="00557599">
            <w:pPr>
              <w:spacing w:after="120"/>
              <w:rPr>
                <w:rStyle w:val="SubtleEmphasis"/>
              </w:rPr>
            </w:pPr>
            <w:r>
              <w:rPr>
                <w:rStyle w:val="SubtleEmphasis"/>
              </w:rPr>
              <w:t>Gnophothrips spp.</w:t>
            </w:r>
          </w:p>
        </w:tc>
      </w:tr>
      <w:tr w:rsidR="00557599" w:rsidRPr="00BA4EAB" w14:paraId="29E7BEF6" w14:textId="77777777" w:rsidTr="00557599">
        <w:trPr>
          <w:cantSplit/>
        </w:trPr>
        <w:tc>
          <w:tcPr>
            <w:tcW w:w="1260" w:type="dxa"/>
          </w:tcPr>
          <w:p w14:paraId="491C7724" w14:textId="77777777" w:rsidR="00557599" w:rsidRDefault="00557599" w:rsidP="00557599">
            <w:pPr>
              <w:spacing w:after="120"/>
            </w:pPr>
            <w:r>
              <w:t>14</w:t>
            </w:r>
          </w:p>
        </w:tc>
        <w:tc>
          <w:tcPr>
            <w:tcW w:w="990" w:type="dxa"/>
          </w:tcPr>
          <w:p w14:paraId="6413895A" w14:textId="77777777" w:rsidR="00557599" w:rsidRDefault="00557599" w:rsidP="00557599">
            <w:pPr>
              <w:spacing w:after="120"/>
            </w:pPr>
            <w:r>
              <w:t>023</w:t>
            </w:r>
          </w:p>
        </w:tc>
        <w:tc>
          <w:tcPr>
            <w:tcW w:w="3690" w:type="dxa"/>
          </w:tcPr>
          <w:p w14:paraId="5C892366" w14:textId="77777777" w:rsidR="00557599" w:rsidRDefault="00557599" w:rsidP="00557599">
            <w:pPr>
              <w:spacing w:after="120"/>
            </w:pPr>
            <w:r>
              <w:t>Leucaena psyllid</w:t>
            </w:r>
          </w:p>
        </w:tc>
        <w:tc>
          <w:tcPr>
            <w:tcW w:w="3420" w:type="dxa"/>
          </w:tcPr>
          <w:p w14:paraId="141FFADD" w14:textId="77777777" w:rsidR="00557599" w:rsidRDefault="00557599" w:rsidP="00557599">
            <w:pPr>
              <w:spacing w:after="120"/>
              <w:rPr>
                <w:rStyle w:val="SubtleEmphasis"/>
              </w:rPr>
            </w:pPr>
            <w:r>
              <w:rPr>
                <w:rStyle w:val="SubtleEmphasis"/>
              </w:rPr>
              <w:t>Heteropsylla cubana</w:t>
            </w:r>
          </w:p>
        </w:tc>
      </w:tr>
      <w:tr w:rsidR="00557599" w:rsidRPr="00BA4EAB" w14:paraId="3F9CA392" w14:textId="77777777" w:rsidTr="00557599">
        <w:trPr>
          <w:cantSplit/>
        </w:trPr>
        <w:tc>
          <w:tcPr>
            <w:tcW w:w="1260" w:type="dxa"/>
          </w:tcPr>
          <w:p w14:paraId="3A95B291" w14:textId="77777777" w:rsidR="00557599" w:rsidRDefault="00557599" w:rsidP="00557599">
            <w:pPr>
              <w:spacing w:after="120"/>
            </w:pPr>
            <w:r>
              <w:t>14</w:t>
            </w:r>
          </w:p>
        </w:tc>
        <w:tc>
          <w:tcPr>
            <w:tcW w:w="990" w:type="dxa"/>
          </w:tcPr>
          <w:p w14:paraId="1BF03E4B" w14:textId="77777777" w:rsidR="00557599" w:rsidRDefault="00557599" w:rsidP="00557599">
            <w:pPr>
              <w:spacing w:after="120"/>
            </w:pPr>
            <w:r>
              <w:t>024</w:t>
            </w:r>
          </w:p>
        </w:tc>
        <w:tc>
          <w:tcPr>
            <w:tcW w:w="3690" w:type="dxa"/>
          </w:tcPr>
          <w:p w14:paraId="6A928003" w14:textId="77777777" w:rsidR="00557599" w:rsidRDefault="00557599" w:rsidP="00557599">
            <w:pPr>
              <w:spacing w:after="120"/>
            </w:pPr>
            <w:r>
              <w:t>Honeysuckle aphid</w:t>
            </w:r>
          </w:p>
        </w:tc>
        <w:tc>
          <w:tcPr>
            <w:tcW w:w="3420" w:type="dxa"/>
          </w:tcPr>
          <w:p w14:paraId="1145D8D8" w14:textId="77777777" w:rsidR="00557599" w:rsidRDefault="00557599" w:rsidP="00557599">
            <w:pPr>
              <w:spacing w:after="120"/>
              <w:rPr>
                <w:rStyle w:val="SubtleEmphasis"/>
              </w:rPr>
            </w:pPr>
            <w:r>
              <w:rPr>
                <w:rStyle w:val="SubtleEmphasis"/>
              </w:rPr>
              <w:t>Hyadaphis tataricae</w:t>
            </w:r>
          </w:p>
        </w:tc>
      </w:tr>
      <w:tr w:rsidR="00557599" w:rsidRPr="00BA4EAB" w14:paraId="11F52DF1" w14:textId="77777777" w:rsidTr="00557599">
        <w:trPr>
          <w:cantSplit/>
        </w:trPr>
        <w:tc>
          <w:tcPr>
            <w:tcW w:w="1260" w:type="dxa"/>
          </w:tcPr>
          <w:p w14:paraId="773BEE5A" w14:textId="77777777" w:rsidR="00557599" w:rsidRDefault="00557599" w:rsidP="00557599">
            <w:pPr>
              <w:spacing w:after="120"/>
            </w:pPr>
            <w:r>
              <w:t>14</w:t>
            </w:r>
          </w:p>
        </w:tc>
        <w:tc>
          <w:tcPr>
            <w:tcW w:w="990" w:type="dxa"/>
          </w:tcPr>
          <w:p w14:paraId="5133FC7D" w14:textId="77777777" w:rsidR="00557599" w:rsidRDefault="00557599" w:rsidP="00557599">
            <w:pPr>
              <w:spacing w:after="120"/>
            </w:pPr>
            <w:r>
              <w:t>025</w:t>
            </w:r>
          </w:p>
        </w:tc>
        <w:tc>
          <w:tcPr>
            <w:tcW w:w="3690" w:type="dxa"/>
          </w:tcPr>
          <w:p w14:paraId="526A22BF" w14:textId="77777777" w:rsidR="00557599" w:rsidRDefault="00557599" w:rsidP="00557599">
            <w:pPr>
              <w:spacing w:after="120"/>
            </w:pPr>
            <w:r>
              <w:t>Egyptian fluted scale</w:t>
            </w:r>
          </w:p>
        </w:tc>
        <w:tc>
          <w:tcPr>
            <w:tcW w:w="3420" w:type="dxa"/>
          </w:tcPr>
          <w:p w14:paraId="4CC3E356" w14:textId="77777777" w:rsidR="00557599" w:rsidRDefault="00557599" w:rsidP="00557599">
            <w:pPr>
              <w:spacing w:after="120"/>
              <w:rPr>
                <w:rStyle w:val="SubtleEmphasis"/>
              </w:rPr>
            </w:pPr>
            <w:r>
              <w:rPr>
                <w:rStyle w:val="SubtleEmphasis"/>
              </w:rPr>
              <w:t>Icerya aegyptiaca</w:t>
            </w:r>
          </w:p>
        </w:tc>
      </w:tr>
      <w:tr w:rsidR="00557599" w:rsidRPr="00BA4EAB" w14:paraId="1A212A1F" w14:textId="77777777" w:rsidTr="00557599">
        <w:trPr>
          <w:cantSplit/>
        </w:trPr>
        <w:tc>
          <w:tcPr>
            <w:tcW w:w="1260" w:type="dxa"/>
          </w:tcPr>
          <w:p w14:paraId="05F025E9" w14:textId="77777777" w:rsidR="00557599" w:rsidRDefault="00557599" w:rsidP="00557599">
            <w:pPr>
              <w:spacing w:after="120"/>
            </w:pPr>
            <w:r>
              <w:lastRenderedPageBreak/>
              <w:t>14</w:t>
            </w:r>
          </w:p>
        </w:tc>
        <w:tc>
          <w:tcPr>
            <w:tcW w:w="990" w:type="dxa"/>
          </w:tcPr>
          <w:p w14:paraId="68EB0753" w14:textId="77777777" w:rsidR="00557599" w:rsidRDefault="00557599" w:rsidP="00557599">
            <w:pPr>
              <w:spacing w:after="120"/>
            </w:pPr>
            <w:r>
              <w:t>026</w:t>
            </w:r>
          </w:p>
        </w:tc>
        <w:tc>
          <w:tcPr>
            <w:tcW w:w="3690" w:type="dxa"/>
          </w:tcPr>
          <w:p w14:paraId="1B84F763" w14:textId="77777777" w:rsidR="00557599" w:rsidRDefault="00557599" w:rsidP="00557599">
            <w:pPr>
              <w:spacing w:after="120"/>
            </w:pPr>
            <w:r>
              <w:t>Lecanium scale</w:t>
            </w:r>
          </w:p>
        </w:tc>
        <w:tc>
          <w:tcPr>
            <w:tcW w:w="3420" w:type="dxa"/>
          </w:tcPr>
          <w:p w14:paraId="57134A95" w14:textId="77777777" w:rsidR="00557599" w:rsidRDefault="00557599" w:rsidP="00557599">
            <w:pPr>
              <w:spacing w:after="120"/>
              <w:rPr>
                <w:rStyle w:val="SubtleEmphasis"/>
              </w:rPr>
            </w:pPr>
            <w:r>
              <w:rPr>
                <w:rStyle w:val="SubtleEmphasis"/>
              </w:rPr>
              <w:t>Lecanium spp.</w:t>
            </w:r>
          </w:p>
        </w:tc>
      </w:tr>
      <w:tr w:rsidR="00557599" w:rsidRPr="00BA4EAB" w14:paraId="5BAB13F2" w14:textId="77777777" w:rsidTr="00557599">
        <w:trPr>
          <w:cantSplit/>
        </w:trPr>
        <w:tc>
          <w:tcPr>
            <w:tcW w:w="1260" w:type="dxa"/>
          </w:tcPr>
          <w:p w14:paraId="0559A1A3" w14:textId="77777777" w:rsidR="00557599" w:rsidRDefault="00557599" w:rsidP="00557599">
            <w:pPr>
              <w:spacing w:after="120"/>
            </w:pPr>
            <w:r>
              <w:t>14</w:t>
            </w:r>
          </w:p>
        </w:tc>
        <w:tc>
          <w:tcPr>
            <w:tcW w:w="990" w:type="dxa"/>
          </w:tcPr>
          <w:p w14:paraId="5A9A8A6F" w14:textId="77777777" w:rsidR="00557599" w:rsidRDefault="00557599" w:rsidP="00557599">
            <w:pPr>
              <w:spacing w:after="120"/>
            </w:pPr>
            <w:r>
              <w:t>027</w:t>
            </w:r>
          </w:p>
        </w:tc>
        <w:tc>
          <w:tcPr>
            <w:tcW w:w="3690" w:type="dxa"/>
          </w:tcPr>
          <w:p w14:paraId="75BDA235" w14:textId="77777777" w:rsidR="00557599" w:rsidRDefault="00557599" w:rsidP="00557599">
            <w:pPr>
              <w:spacing w:after="120"/>
            </w:pPr>
            <w:r>
              <w:t>Common falsepit scale</w:t>
            </w:r>
          </w:p>
        </w:tc>
        <w:tc>
          <w:tcPr>
            <w:tcW w:w="3420" w:type="dxa"/>
          </w:tcPr>
          <w:p w14:paraId="0704BBF3" w14:textId="77777777" w:rsidR="00557599" w:rsidRDefault="00557599" w:rsidP="00557599">
            <w:pPr>
              <w:spacing w:after="120"/>
              <w:rPr>
                <w:rStyle w:val="SubtleEmphasis"/>
              </w:rPr>
            </w:pPr>
            <w:r>
              <w:rPr>
                <w:rStyle w:val="SubtleEmphasis"/>
              </w:rPr>
              <w:t>Lecanodiaspis prosopidis</w:t>
            </w:r>
          </w:p>
        </w:tc>
      </w:tr>
      <w:tr w:rsidR="00557599" w:rsidRPr="00BA4EAB" w14:paraId="2A9B96B3" w14:textId="77777777" w:rsidTr="00557599">
        <w:trPr>
          <w:cantSplit/>
        </w:trPr>
        <w:tc>
          <w:tcPr>
            <w:tcW w:w="1260" w:type="dxa"/>
          </w:tcPr>
          <w:p w14:paraId="4D290D5F" w14:textId="77777777" w:rsidR="00557599" w:rsidRDefault="00557599" w:rsidP="00557599">
            <w:pPr>
              <w:spacing w:after="120"/>
            </w:pPr>
            <w:r>
              <w:t>14</w:t>
            </w:r>
          </w:p>
        </w:tc>
        <w:tc>
          <w:tcPr>
            <w:tcW w:w="990" w:type="dxa"/>
          </w:tcPr>
          <w:p w14:paraId="3AF2C2EA" w14:textId="77777777" w:rsidR="00557599" w:rsidRDefault="00557599" w:rsidP="00557599">
            <w:pPr>
              <w:spacing w:after="120"/>
            </w:pPr>
            <w:r>
              <w:t>028</w:t>
            </w:r>
          </w:p>
        </w:tc>
        <w:tc>
          <w:tcPr>
            <w:tcW w:w="3690" w:type="dxa"/>
          </w:tcPr>
          <w:p w14:paraId="0E2C56D7" w14:textId="77777777" w:rsidR="00557599" w:rsidRDefault="00557599" w:rsidP="00557599">
            <w:pPr>
              <w:spacing w:after="120"/>
            </w:pPr>
            <w:r>
              <w:t>Oystershell scale</w:t>
            </w:r>
          </w:p>
        </w:tc>
        <w:tc>
          <w:tcPr>
            <w:tcW w:w="3420" w:type="dxa"/>
          </w:tcPr>
          <w:p w14:paraId="560C22B0" w14:textId="77777777" w:rsidR="00557599" w:rsidRDefault="00557599" w:rsidP="00557599">
            <w:pPr>
              <w:spacing w:after="120"/>
              <w:rPr>
                <w:rStyle w:val="SubtleEmphasis"/>
              </w:rPr>
            </w:pPr>
            <w:r>
              <w:rPr>
                <w:rStyle w:val="SubtleEmphasis"/>
              </w:rPr>
              <w:t>Lepidosaphes ulmi</w:t>
            </w:r>
          </w:p>
        </w:tc>
      </w:tr>
      <w:tr w:rsidR="00557599" w:rsidRPr="00BA4EAB" w14:paraId="0FC01997" w14:textId="77777777" w:rsidTr="00557599">
        <w:trPr>
          <w:cantSplit/>
        </w:trPr>
        <w:tc>
          <w:tcPr>
            <w:tcW w:w="1260" w:type="dxa"/>
          </w:tcPr>
          <w:p w14:paraId="2DF125EC" w14:textId="77777777" w:rsidR="00557599" w:rsidRDefault="00557599" w:rsidP="00557599">
            <w:pPr>
              <w:spacing w:after="120"/>
            </w:pPr>
            <w:r>
              <w:t>14</w:t>
            </w:r>
          </w:p>
        </w:tc>
        <w:tc>
          <w:tcPr>
            <w:tcW w:w="990" w:type="dxa"/>
          </w:tcPr>
          <w:p w14:paraId="1748A0DC" w14:textId="77777777" w:rsidR="00557599" w:rsidRDefault="00557599" w:rsidP="00557599">
            <w:pPr>
              <w:spacing w:after="120"/>
            </w:pPr>
            <w:r>
              <w:t>029</w:t>
            </w:r>
          </w:p>
        </w:tc>
        <w:tc>
          <w:tcPr>
            <w:tcW w:w="3690" w:type="dxa"/>
          </w:tcPr>
          <w:p w14:paraId="584FCE65" w14:textId="77777777" w:rsidR="00557599" w:rsidRDefault="00557599" w:rsidP="00557599">
            <w:pPr>
              <w:spacing w:after="120"/>
            </w:pPr>
            <w:r>
              <w:t>Pinyon needle scale</w:t>
            </w:r>
          </w:p>
        </w:tc>
        <w:tc>
          <w:tcPr>
            <w:tcW w:w="3420" w:type="dxa"/>
          </w:tcPr>
          <w:p w14:paraId="08ADD48F" w14:textId="77777777" w:rsidR="00557599" w:rsidRDefault="00557599" w:rsidP="00557599">
            <w:pPr>
              <w:spacing w:after="120"/>
              <w:rPr>
                <w:rStyle w:val="SubtleEmphasis"/>
              </w:rPr>
            </w:pPr>
            <w:r>
              <w:rPr>
                <w:rStyle w:val="SubtleEmphasis"/>
              </w:rPr>
              <w:t>Matsucoccus acalyptus</w:t>
            </w:r>
          </w:p>
        </w:tc>
      </w:tr>
      <w:tr w:rsidR="00557599" w:rsidRPr="00BA4EAB" w14:paraId="7BB35BB2" w14:textId="77777777" w:rsidTr="00557599">
        <w:trPr>
          <w:cantSplit/>
        </w:trPr>
        <w:tc>
          <w:tcPr>
            <w:tcW w:w="1260" w:type="dxa"/>
          </w:tcPr>
          <w:p w14:paraId="57A26CB4" w14:textId="77777777" w:rsidR="00557599" w:rsidRDefault="00557599" w:rsidP="00557599">
            <w:pPr>
              <w:spacing w:after="120"/>
            </w:pPr>
            <w:r>
              <w:t>14</w:t>
            </w:r>
          </w:p>
        </w:tc>
        <w:tc>
          <w:tcPr>
            <w:tcW w:w="990" w:type="dxa"/>
          </w:tcPr>
          <w:p w14:paraId="0D310DBC" w14:textId="77777777" w:rsidR="00557599" w:rsidRDefault="00557599" w:rsidP="00557599">
            <w:pPr>
              <w:spacing w:after="120"/>
            </w:pPr>
            <w:r>
              <w:t>030</w:t>
            </w:r>
          </w:p>
        </w:tc>
        <w:tc>
          <w:tcPr>
            <w:tcW w:w="3690" w:type="dxa"/>
          </w:tcPr>
          <w:p w14:paraId="2DE89EB2" w14:textId="77777777" w:rsidR="00557599" w:rsidRDefault="00557599" w:rsidP="00557599">
            <w:pPr>
              <w:spacing w:after="120"/>
            </w:pPr>
            <w:r>
              <w:t>Ponderosa pine twig scale</w:t>
            </w:r>
          </w:p>
        </w:tc>
        <w:tc>
          <w:tcPr>
            <w:tcW w:w="3420" w:type="dxa"/>
          </w:tcPr>
          <w:p w14:paraId="501CCB62" w14:textId="77777777" w:rsidR="00557599" w:rsidRDefault="00557599" w:rsidP="00557599">
            <w:pPr>
              <w:spacing w:after="120"/>
              <w:rPr>
                <w:rStyle w:val="SubtleEmphasis"/>
              </w:rPr>
            </w:pPr>
            <w:r>
              <w:rPr>
                <w:rStyle w:val="SubtleEmphasis"/>
              </w:rPr>
              <w:t>Matsucoccus bisetosus</w:t>
            </w:r>
          </w:p>
        </w:tc>
      </w:tr>
      <w:tr w:rsidR="00557599" w:rsidRPr="00BA4EAB" w14:paraId="2B4C7CC7" w14:textId="77777777" w:rsidTr="00557599">
        <w:trPr>
          <w:cantSplit/>
        </w:trPr>
        <w:tc>
          <w:tcPr>
            <w:tcW w:w="1260" w:type="dxa"/>
          </w:tcPr>
          <w:p w14:paraId="2AD1A77D" w14:textId="77777777" w:rsidR="00557599" w:rsidRDefault="00557599" w:rsidP="00557599">
            <w:pPr>
              <w:spacing w:after="120"/>
            </w:pPr>
            <w:r>
              <w:t>14</w:t>
            </w:r>
          </w:p>
        </w:tc>
        <w:tc>
          <w:tcPr>
            <w:tcW w:w="990" w:type="dxa"/>
          </w:tcPr>
          <w:p w14:paraId="48132892" w14:textId="77777777" w:rsidR="00557599" w:rsidRDefault="00557599" w:rsidP="00557599">
            <w:pPr>
              <w:spacing w:after="120"/>
            </w:pPr>
            <w:r>
              <w:t>031</w:t>
            </w:r>
          </w:p>
        </w:tc>
        <w:tc>
          <w:tcPr>
            <w:tcW w:w="3690" w:type="dxa"/>
          </w:tcPr>
          <w:p w14:paraId="220851CA" w14:textId="77777777" w:rsidR="00557599" w:rsidRDefault="00557599" w:rsidP="00557599">
            <w:pPr>
              <w:spacing w:after="120"/>
            </w:pPr>
            <w:r>
              <w:t>Pine twig scale</w:t>
            </w:r>
          </w:p>
        </w:tc>
        <w:tc>
          <w:tcPr>
            <w:tcW w:w="3420" w:type="dxa"/>
          </w:tcPr>
          <w:p w14:paraId="343689AD" w14:textId="77777777" w:rsidR="00557599" w:rsidRDefault="00557599" w:rsidP="00557599">
            <w:pPr>
              <w:spacing w:after="120"/>
              <w:rPr>
                <w:rStyle w:val="SubtleEmphasis"/>
              </w:rPr>
            </w:pPr>
            <w:r>
              <w:rPr>
                <w:rStyle w:val="SubtleEmphasis"/>
              </w:rPr>
              <w:t>Matsucoccus californicus</w:t>
            </w:r>
          </w:p>
        </w:tc>
      </w:tr>
      <w:tr w:rsidR="00557599" w:rsidRPr="00BA4EAB" w14:paraId="03F08490" w14:textId="77777777" w:rsidTr="00557599">
        <w:trPr>
          <w:cantSplit/>
        </w:trPr>
        <w:tc>
          <w:tcPr>
            <w:tcW w:w="1260" w:type="dxa"/>
          </w:tcPr>
          <w:p w14:paraId="305BAA59" w14:textId="77777777" w:rsidR="00557599" w:rsidRDefault="00557599" w:rsidP="00557599">
            <w:pPr>
              <w:spacing w:after="120"/>
            </w:pPr>
            <w:r>
              <w:t>14</w:t>
            </w:r>
          </w:p>
        </w:tc>
        <w:tc>
          <w:tcPr>
            <w:tcW w:w="990" w:type="dxa"/>
          </w:tcPr>
          <w:p w14:paraId="47A2D9D2" w14:textId="77777777" w:rsidR="00557599" w:rsidRDefault="00557599" w:rsidP="00557599">
            <w:pPr>
              <w:spacing w:after="120"/>
            </w:pPr>
            <w:r>
              <w:t>032</w:t>
            </w:r>
          </w:p>
        </w:tc>
        <w:tc>
          <w:tcPr>
            <w:tcW w:w="3690" w:type="dxa"/>
          </w:tcPr>
          <w:p w14:paraId="4D8B1DB0" w14:textId="77777777" w:rsidR="00557599" w:rsidRDefault="00557599" w:rsidP="00557599">
            <w:pPr>
              <w:spacing w:after="120"/>
            </w:pPr>
            <w:r>
              <w:t>Ponderosa pine scale</w:t>
            </w:r>
          </w:p>
        </w:tc>
        <w:tc>
          <w:tcPr>
            <w:tcW w:w="3420" w:type="dxa"/>
          </w:tcPr>
          <w:p w14:paraId="6CFEBEF4" w14:textId="77777777" w:rsidR="00557599" w:rsidRDefault="00557599" w:rsidP="00557599">
            <w:pPr>
              <w:spacing w:after="120"/>
              <w:rPr>
                <w:rStyle w:val="SubtleEmphasis"/>
              </w:rPr>
            </w:pPr>
            <w:r>
              <w:rPr>
                <w:rStyle w:val="SubtleEmphasis"/>
              </w:rPr>
              <w:t>Matsucoccus degeratus</w:t>
            </w:r>
          </w:p>
        </w:tc>
      </w:tr>
      <w:tr w:rsidR="00557599" w:rsidRPr="00BA4EAB" w14:paraId="15D74D2C" w14:textId="77777777" w:rsidTr="00557599">
        <w:trPr>
          <w:cantSplit/>
        </w:trPr>
        <w:tc>
          <w:tcPr>
            <w:tcW w:w="1260" w:type="dxa"/>
          </w:tcPr>
          <w:p w14:paraId="3D1A4DC6" w14:textId="77777777" w:rsidR="00557599" w:rsidRDefault="00557599" w:rsidP="00557599">
            <w:pPr>
              <w:spacing w:after="120"/>
            </w:pPr>
            <w:r>
              <w:t>14</w:t>
            </w:r>
          </w:p>
        </w:tc>
        <w:tc>
          <w:tcPr>
            <w:tcW w:w="990" w:type="dxa"/>
          </w:tcPr>
          <w:p w14:paraId="35266704" w14:textId="77777777" w:rsidR="00557599" w:rsidRDefault="00557599" w:rsidP="00557599">
            <w:pPr>
              <w:spacing w:after="120"/>
            </w:pPr>
            <w:r>
              <w:t>033</w:t>
            </w:r>
          </w:p>
        </w:tc>
        <w:tc>
          <w:tcPr>
            <w:tcW w:w="3690" w:type="dxa"/>
          </w:tcPr>
          <w:p w14:paraId="1D4AE63D" w14:textId="77777777" w:rsidR="00557599" w:rsidRDefault="00557599" w:rsidP="00557599">
            <w:pPr>
              <w:spacing w:after="120"/>
            </w:pPr>
            <w:r>
              <w:t>Red pine scale</w:t>
            </w:r>
          </w:p>
        </w:tc>
        <w:tc>
          <w:tcPr>
            <w:tcW w:w="3420" w:type="dxa"/>
          </w:tcPr>
          <w:p w14:paraId="5D6F6735" w14:textId="77777777" w:rsidR="00557599" w:rsidRDefault="00557599" w:rsidP="00557599">
            <w:pPr>
              <w:spacing w:after="120"/>
              <w:rPr>
                <w:rStyle w:val="SubtleEmphasis"/>
              </w:rPr>
            </w:pPr>
            <w:r>
              <w:rPr>
                <w:rStyle w:val="SubtleEmphasis"/>
              </w:rPr>
              <w:t>Matsucoccus resinosae</w:t>
            </w:r>
          </w:p>
        </w:tc>
      </w:tr>
      <w:tr w:rsidR="00557599" w:rsidRPr="00BA4EAB" w14:paraId="06F1924D" w14:textId="77777777" w:rsidTr="00557599">
        <w:trPr>
          <w:cantSplit/>
        </w:trPr>
        <w:tc>
          <w:tcPr>
            <w:tcW w:w="1260" w:type="dxa"/>
          </w:tcPr>
          <w:p w14:paraId="7FB8608E" w14:textId="77777777" w:rsidR="00557599" w:rsidRDefault="00557599" w:rsidP="00557599">
            <w:pPr>
              <w:spacing w:after="120"/>
            </w:pPr>
            <w:r>
              <w:t>14</w:t>
            </w:r>
          </w:p>
        </w:tc>
        <w:tc>
          <w:tcPr>
            <w:tcW w:w="990" w:type="dxa"/>
          </w:tcPr>
          <w:p w14:paraId="5F5D240A" w14:textId="77777777" w:rsidR="00557599" w:rsidRDefault="00557599" w:rsidP="00557599">
            <w:pPr>
              <w:spacing w:after="120"/>
            </w:pPr>
            <w:r>
              <w:t>034</w:t>
            </w:r>
          </w:p>
        </w:tc>
        <w:tc>
          <w:tcPr>
            <w:tcW w:w="3690" w:type="dxa"/>
          </w:tcPr>
          <w:p w14:paraId="133C8899" w14:textId="77777777" w:rsidR="00557599" w:rsidRDefault="00557599" w:rsidP="00557599">
            <w:pPr>
              <w:spacing w:after="120"/>
            </w:pPr>
            <w:r>
              <w:t>Prescott scale</w:t>
            </w:r>
          </w:p>
        </w:tc>
        <w:tc>
          <w:tcPr>
            <w:tcW w:w="3420" w:type="dxa"/>
          </w:tcPr>
          <w:p w14:paraId="14511DD1" w14:textId="77777777" w:rsidR="00557599" w:rsidRDefault="00557599" w:rsidP="00557599">
            <w:pPr>
              <w:spacing w:after="120"/>
              <w:rPr>
                <w:rStyle w:val="SubtleEmphasis"/>
              </w:rPr>
            </w:pPr>
            <w:r>
              <w:rPr>
                <w:rStyle w:val="SubtleEmphasis"/>
              </w:rPr>
              <w:t>Matsucoccus vexillorum</w:t>
            </w:r>
          </w:p>
        </w:tc>
      </w:tr>
      <w:tr w:rsidR="00557599" w:rsidRPr="00BA4EAB" w14:paraId="439E6F63" w14:textId="77777777" w:rsidTr="00557599">
        <w:trPr>
          <w:cantSplit/>
        </w:trPr>
        <w:tc>
          <w:tcPr>
            <w:tcW w:w="1260" w:type="dxa"/>
          </w:tcPr>
          <w:p w14:paraId="7C86505D" w14:textId="77777777" w:rsidR="00557599" w:rsidRDefault="00557599" w:rsidP="00557599">
            <w:pPr>
              <w:spacing w:after="120"/>
            </w:pPr>
            <w:r>
              <w:t>14</w:t>
            </w:r>
          </w:p>
        </w:tc>
        <w:tc>
          <w:tcPr>
            <w:tcW w:w="990" w:type="dxa"/>
          </w:tcPr>
          <w:p w14:paraId="47C5E90F" w14:textId="77777777" w:rsidR="00557599" w:rsidRDefault="00557599" w:rsidP="00557599">
            <w:pPr>
              <w:spacing w:after="120"/>
            </w:pPr>
            <w:r>
              <w:t>035</w:t>
            </w:r>
          </w:p>
        </w:tc>
        <w:tc>
          <w:tcPr>
            <w:tcW w:w="3690" w:type="dxa"/>
          </w:tcPr>
          <w:p w14:paraId="0E8AC63C" w14:textId="77777777" w:rsidR="00557599" w:rsidRDefault="00557599" w:rsidP="00557599">
            <w:pPr>
              <w:spacing w:after="120"/>
            </w:pPr>
            <w:r>
              <w:t>Treehoppers</w:t>
            </w:r>
          </w:p>
        </w:tc>
        <w:tc>
          <w:tcPr>
            <w:tcW w:w="3420" w:type="dxa"/>
          </w:tcPr>
          <w:p w14:paraId="7CE3A0D8" w14:textId="77777777" w:rsidR="00557599" w:rsidRDefault="00557599" w:rsidP="00557599">
            <w:pPr>
              <w:spacing w:after="120"/>
              <w:rPr>
                <w:rStyle w:val="SubtleEmphasis"/>
              </w:rPr>
            </w:pPr>
            <w:r>
              <w:rPr>
                <w:rStyle w:val="SubtleEmphasis"/>
              </w:rPr>
              <w:t>Membracidae</w:t>
            </w:r>
          </w:p>
        </w:tc>
      </w:tr>
      <w:tr w:rsidR="00557599" w:rsidRPr="00BA4EAB" w14:paraId="762BF090" w14:textId="77777777" w:rsidTr="00557599">
        <w:trPr>
          <w:cantSplit/>
        </w:trPr>
        <w:tc>
          <w:tcPr>
            <w:tcW w:w="1260" w:type="dxa"/>
          </w:tcPr>
          <w:p w14:paraId="3023F89D" w14:textId="77777777" w:rsidR="00557599" w:rsidRDefault="00557599" w:rsidP="00557599">
            <w:pPr>
              <w:spacing w:after="120"/>
            </w:pPr>
            <w:r>
              <w:t>14</w:t>
            </w:r>
          </w:p>
        </w:tc>
        <w:tc>
          <w:tcPr>
            <w:tcW w:w="990" w:type="dxa"/>
          </w:tcPr>
          <w:p w14:paraId="6F057C18" w14:textId="77777777" w:rsidR="00557599" w:rsidRDefault="00557599" w:rsidP="00557599">
            <w:pPr>
              <w:spacing w:after="120"/>
            </w:pPr>
            <w:r>
              <w:t>036</w:t>
            </w:r>
          </w:p>
        </w:tc>
        <w:tc>
          <w:tcPr>
            <w:tcW w:w="3690" w:type="dxa"/>
          </w:tcPr>
          <w:p w14:paraId="4076957C" w14:textId="77777777" w:rsidR="00557599" w:rsidRDefault="00557599" w:rsidP="00557599">
            <w:pPr>
              <w:spacing w:after="120"/>
            </w:pPr>
            <w:r>
              <w:t>Hibiscus psyllid</w:t>
            </w:r>
          </w:p>
        </w:tc>
        <w:tc>
          <w:tcPr>
            <w:tcW w:w="3420" w:type="dxa"/>
          </w:tcPr>
          <w:p w14:paraId="20519E20" w14:textId="77777777" w:rsidR="00557599" w:rsidRDefault="00557599" w:rsidP="00557599">
            <w:pPr>
              <w:spacing w:after="120"/>
              <w:rPr>
                <w:rStyle w:val="SubtleEmphasis"/>
              </w:rPr>
            </w:pPr>
            <w:r>
              <w:rPr>
                <w:rStyle w:val="SubtleEmphasis"/>
              </w:rPr>
              <w:t>Mesohomotoma hibisci</w:t>
            </w:r>
          </w:p>
        </w:tc>
      </w:tr>
      <w:tr w:rsidR="00557599" w:rsidRPr="00BA4EAB" w14:paraId="1A54730A" w14:textId="77777777" w:rsidTr="00557599">
        <w:trPr>
          <w:cantSplit/>
        </w:trPr>
        <w:tc>
          <w:tcPr>
            <w:tcW w:w="1260" w:type="dxa"/>
          </w:tcPr>
          <w:p w14:paraId="0EB8B455" w14:textId="77777777" w:rsidR="00557599" w:rsidRDefault="00557599" w:rsidP="00557599">
            <w:pPr>
              <w:spacing w:after="120"/>
            </w:pPr>
            <w:r>
              <w:t>14</w:t>
            </w:r>
          </w:p>
        </w:tc>
        <w:tc>
          <w:tcPr>
            <w:tcW w:w="990" w:type="dxa"/>
          </w:tcPr>
          <w:p w14:paraId="5EEAE9A2" w14:textId="77777777" w:rsidR="00557599" w:rsidRDefault="00557599" w:rsidP="00557599">
            <w:pPr>
              <w:spacing w:after="120"/>
            </w:pPr>
            <w:r>
              <w:t>037</w:t>
            </w:r>
          </w:p>
        </w:tc>
        <w:tc>
          <w:tcPr>
            <w:tcW w:w="3690" w:type="dxa"/>
          </w:tcPr>
          <w:p w14:paraId="7511D400" w14:textId="77777777" w:rsidR="00557599" w:rsidRDefault="00557599" w:rsidP="00557599">
            <w:pPr>
              <w:spacing w:after="120"/>
            </w:pPr>
            <w:r>
              <w:t>Balsam twig aphid</w:t>
            </w:r>
          </w:p>
        </w:tc>
        <w:tc>
          <w:tcPr>
            <w:tcW w:w="3420" w:type="dxa"/>
          </w:tcPr>
          <w:p w14:paraId="47FEF045" w14:textId="77777777" w:rsidR="00557599" w:rsidRDefault="00557599" w:rsidP="00557599">
            <w:pPr>
              <w:spacing w:after="120"/>
              <w:rPr>
                <w:rStyle w:val="SubtleEmphasis"/>
              </w:rPr>
            </w:pPr>
            <w:r>
              <w:rPr>
                <w:rStyle w:val="SubtleEmphasis"/>
              </w:rPr>
              <w:t>Mindarus abietinus</w:t>
            </w:r>
          </w:p>
        </w:tc>
      </w:tr>
      <w:tr w:rsidR="00557599" w:rsidRPr="00BA4EAB" w14:paraId="6AFF4B24" w14:textId="77777777" w:rsidTr="00557599">
        <w:trPr>
          <w:cantSplit/>
        </w:trPr>
        <w:tc>
          <w:tcPr>
            <w:tcW w:w="1260" w:type="dxa"/>
          </w:tcPr>
          <w:p w14:paraId="34CE16A8" w14:textId="77777777" w:rsidR="00557599" w:rsidRDefault="00557599" w:rsidP="00557599">
            <w:pPr>
              <w:spacing w:after="120"/>
            </w:pPr>
            <w:r>
              <w:t>14</w:t>
            </w:r>
          </w:p>
        </w:tc>
        <w:tc>
          <w:tcPr>
            <w:tcW w:w="990" w:type="dxa"/>
          </w:tcPr>
          <w:p w14:paraId="61480492" w14:textId="77777777" w:rsidR="00557599" w:rsidRDefault="00557599" w:rsidP="00557599">
            <w:pPr>
              <w:spacing w:after="120"/>
            </w:pPr>
            <w:r>
              <w:t>038</w:t>
            </w:r>
          </w:p>
        </w:tc>
        <w:tc>
          <w:tcPr>
            <w:tcW w:w="3690" w:type="dxa"/>
          </w:tcPr>
          <w:p w14:paraId="22E43134" w14:textId="77777777" w:rsidR="00557599" w:rsidRDefault="00557599" w:rsidP="00557599">
            <w:pPr>
              <w:spacing w:after="120"/>
            </w:pPr>
            <w:r>
              <w:t>Hibiscus mealybug</w:t>
            </w:r>
          </w:p>
        </w:tc>
        <w:tc>
          <w:tcPr>
            <w:tcW w:w="3420" w:type="dxa"/>
          </w:tcPr>
          <w:p w14:paraId="27405B67" w14:textId="77777777" w:rsidR="00557599" w:rsidRDefault="00557599" w:rsidP="00557599">
            <w:pPr>
              <w:spacing w:after="120"/>
              <w:rPr>
                <w:rStyle w:val="SubtleEmphasis"/>
              </w:rPr>
            </w:pPr>
            <w:r>
              <w:rPr>
                <w:rStyle w:val="SubtleEmphasis"/>
              </w:rPr>
              <w:t>Nipaecoccus vastator</w:t>
            </w:r>
          </w:p>
        </w:tc>
      </w:tr>
      <w:tr w:rsidR="00557599" w:rsidRPr="00BA4EAB" w14:paraId="34D1B5C2" w14:textId="77777777" w:rsidTr="00557599">
        <w:trPr>
          <w:cantSplit/>
        </w:trPr>
        <w:tc>
          <w:tcPr>
            <w:tcW w:w="1260" w:type="dxa"/>
          </w:tcPr>
          <w:p w14:paraId="5EF2A447" w14:textId="77777777" w:rsidR="00557599" w:rsidRDefault="00557599" w:rsidP="00557599">
            <w:pPr>
              <w:spacing w:after="120"/>
            </w:pPr>
            <w:r>
              <w:t>14</w:t>
            </w:r>
          </w:p>
        </w:tc>
        <w:tc>
          <w:tcPr>
            <w:tcW w:w="990" w:type="dxa"/>
          </w:tcPr>
          <w:p w14:paraId="1D952FE8" w14:textId="77777777" w:rsidR="00557599" w:rsidRDefault="00557599" w:rsidP="00557599">
            <w:pPr>
              <w:spacing w:after="120"/>
            </w:pPr>
            <w:r>
              <w:t>039</w:t>
            </w:r>
          </w:p>
        </w:tc>
        <w:tc>
          <w:tcPr>
            <w:tcW w:w="3690" w:type="dxa"/>
          </w:tcPr>
          <w:p w14:paraId="7F5B9146" w14:textId="77777777" w:rsidR="00557599" w:rsidRDefault="00557599" w:rsidP="00557599">
            <w:pPr>
              <w:spacing w:after="120"/>
            </w:pPr>
            <w:r>
              <w:t>Black pineleaf scale</w:t>
            </w:r>
          </w:p>
        </w:tc>
        <w:tc>
          <w:tcPr>
            <w:tcW w:w="3420" w:type="dxa"/>
          </w:tcPr>
          <w:p w14:paraId="76E11AE5" w14:textId="77777777" w:rsidR="00557599" w:rsidRDefault="00557599" w:rsidP="00557599">
            <w:pPr>
              <w:spacing w:after="120"/>
              <w:rPr>
                <w:rStyle w:val="SubtleEmphasis"/>
              </w:rPr>
            </w:pPr>
            <w:r>
              <w:rPr>
                <w:rStyle w:val="SubtleEmphasis"/>
              </w:rPr>
              <w:t>Nuculaspis California</w:t>
            </w:r>
          </w:p>
        </w:tc>
      </w:tr>
      <w:tr w:rsidR="00557599" w:rsidRPr="00BA4EAB" w14:paraId="509F4BE8" w14:textId="77777777" w:rsidTr="00557599">
        <w:trPr>
          <w:cantSplit/>
        </w:trPr>
        <w:tc>
          <w:tcPr>
            <w:tcW w:w="1260" w:type="dxa"/>
          </w:tcPr>
          <w:p w14:paraId="6C36A2F9" w14:textId="77777777" w:rsidR="00557599" w:rsidRDefault="00557599" w:rsidP="00557599">
            <w:pPr>
              <w:spacing w:after="120"/>
            </w:pPr>
            <w:r>
              <w:t>14</w:t>
            </w:r>
          </w:p>
        </w:tc>
        <w:tc>
          <w:tcPr>
            <w:tcW w:w="990" w:type="dxa"/>
          </w:tcPr>
          <w:p w14:paraId="07171FF3" w14:textId="77777777" w:rsidR="00557599" w:rsidRDefault="00557599" w:rsidP="00557599">
            <w:pPr>
              <w:spacing w:after="120"/>
            </w:pPr>
            <w:r>
              <w:t>040</w:t>
            </w:r>
          </w:p>
        </w:tc>
        <w:tc>
          <w:tcPr>
            <w:tcW w:w="3690" w:type="dxa"/>
          </w:tcPr>
          <w:p w14:paraId="1D315990" w14:textId="77777777" w:rsidR="00557599" w:rsidRDefault="00557599" w:rsidP="00557599">
            <w:pPr>
              <w:spacing w:after="120"/>
            </w:pPr>
            <w:r>
              <w:t>Spruce spider mite</w:t>
            </w:r>
          </w:p>
        </w:tc>
        <w:tc>
          <w:tcPr>
            <w:tcW w:w="3420" w:type="dxa"/>
          </w:tcPr>
          <w:p w14:paraId="0945AA34" w14:textId="77777777" w:rsidR="00557599" w:rsidRDefault="00557599" w:rsidP="00557599">
            <w:pPr>
              <w:spacing w:after="120"/>
              <w:rPr>
                <w:rStyle w:val="SubtleEmphasis"/>
              </w:rPr>
            </w:pPr>
            <w:r>
              <w:rPr>
                <w:rStyle w:val="SubtleEmphasis"/>
              </w:rPr>
              <w:t>Oligonychus ununquis</w:t>
            </w:r>
          </w:p>
        </w:tc>
      </w:tr>
      <w:tr w:rsidR="00557599" w:rsidRPr="00BA4EAB" w14:paraId="1F77D39F" w14:textId="77777777" w:rsidTr="00557599">
        <w:trPr>
          <w:cantSplit/>
        </w:trPr>
        <w:tc>
          <w:tcPr>
            <w:tcW w:w="1260" w:type="dxa"/>
          </w:tcPr>
          <w:p w14:paraId="0A2FD3E8" w14:textId="77777777" w:rsidR="00557599" w:rsidRDefault="00557599" w:rsidP="00557599">
            <w:pPr>
              <w:spacing w:after="120"/>
            </w:pPr>
            <w:r>
              <w:t>14</w:t>
            </w:r>
          </w:p>
        </w:tc>
        <w:tc>
          <w:tcPr>
            <w:tcW w:w="990" w:type="dxa"/>
          </w:tcPr>
          <w:p w14:paraId="67E12FD7" w14:textId="77777777" w:rsidR="00557599" w:rsidRDefault="00557599" w:rsidP="00557599">
            <w:pPr>
              <w:spacing w:after="120"/>
            </w:pPr>
            <w:r>
              <w:t>041</w:t>
            </w:r>
          </w:p>
        </w:tc>
        <w:tc>
          <w:tcPr>
            <w:tcW w:w="3690" w:type="dxa"/>
          </w:tcPr>
          <w:p w14:paraId="44F52CAA" w14:textId="77777777" w:rsidR="00557599" w:rsidRDefault="00557599" w:rsidP="00557599">
            <w:pPr>
              <w:spacing w:after="120"/>
            </w:pPr>
            <w:r>
              <w:t>Twig girdler</w:t>
            </w:r>
          </w:p>
        </w:tc>
        <w:tc>
          <w:tcPr>
            <w:tcW w:w="3420" w:type="dxa"/>
          </w:tcPr>
          <w:p w14:paraId="0CBF3C45" w14:textId="77777777" w:rsidR="00557599" w:rsidRDefault="00557599" w:rsidP="00557599">
            <w:pPr>
              <w:spacing w:after="120"/>
              <w:rPr>
                <w:rStyle w:val="SubtleEmphasis"/>
              </w:rPr>
            </w:pPr>
            <w:r>
              <w:rPr>
                <w:rStyle w:val="SubtleEmphasis"/>
              </w:rPr>
              <w:t>Oncideres cingulate</w:t>
            </w:r>
          </w:p>
        </w:tc>
      </w:tr>
      <w:tr w:rsidR="00557599" w:rsidRPr="00BA4EAB" w14:paraId="16C184BA" w14:textId="77777777" w:rsidTr="00557599">
        <w:trPr>
          <w:cantSplit/>
        </w:trPr>
        <w:tc>
          <w:tcPr>
            <w:tcW w:w="1260" w:type="dxa"/>
          </w:tcPr>
          <w:p w14:paraId="52FE4936" w14:textId="77777777" w:rsidR="00557599" w:rsidRDefault="00557599" w:rsidP="00557599">
            <w:pPr>
              <w:spacing w:after="120"/>
            </w:pPr>
            <w:r>
              <w:t>14</w:t>
            </w:r>
          </w:p>
        </w:tc>
        <w:tc>
          <w:tcPr>
            <w:tcW w:w="990" w:type="dxa"/>
          </w:tcPr>
          <w:p w14:paraId="004B7D47" w14:textId="77777777" w:rsidR="00557599" w:rsidRDefault="00557599" w:rsidP="00557599">
            <w:pPr>
              <w:spacing w:after="120"/>
            </w:pPr>
            <w:r>
              <w:t>042</w:t>
            </w:r>
          </w:p>
        </w:tc>
        <w:tc>
          <w:tcPr>
            <w:tcW w:w="3690" w:type="dxa"/>
          </w:tcPr>
          <w:p w14:paraId="6B11CC68" w14:textId="77777777" w:rsidR="00557599" w:rsidRDefault="00557599" w:rsidP="00557599">
            <w:pPr>
              <w:spacing w:after="120"/>
            </w:pPr>
            <w:r>
              <w:t>Woolly alder aphid</w:t>
            </w:r>
          </w:p>
        </w:tc>
        <w:tc>
          <w:tcPr>
            <w:tcW w:w="3420" w:type="dxa"/>
          </w:tcPr>
          <w:p w14:paraId="24DB93CA" w14:textId="77777777" w:rsidR="00557599" w:rsidRDefault="00557599" w:rsidP="00557599">
            <w:pPr>
              <w:spacing w:after="120"/>
              <w:rPr>
                <w:rStyle w:val="SubtleEmphasis"/>
              </w:rPr>
            </w:pPr>
            <w:r>
              <w:rPr>
                <w:rStyle w:val="SubtleEmphasis"/>
              </w:rPr>
              <w:t>Paraprociphilus tessellatus</w:t>
            </w:r>
          </w:p>
        </w:tc>
      </w:tr>
      <w:tr w:rsidR="00557599" w:rsidRPr="00BA4EAB" w14:paraId="18D7D9A6" w14:textId="77777777" w:rsidTr="00557599">
        <w:trPr>
          <w:cantSplit/>
        </w:trPr>
        <w:tc>
          <w:tcPr>
            <w:tcW w:w="1260" w:type="dxa"/>
          </w:tcPr>
          <w:p w14:paraId="190D8CF8" w14:textId="77777777" w:rsidR="00557599" w:rsidRDefault="00557599" w:rsidP="00557599">
            <w:pPr>
              <w:spacing w:after="120"/>
            </w:pPr>
            <w:r>
              <w:t>14</w:t>
            </w:r>
          </w:p>
        </w:tc>
        <w:tc>
          <w:tcPr>
            <w:tcW w:w="990" w:type="dxa"/>
          </w:tcPr>
          <w:p w14:paraId="37E5BED1" w14:textId="77777777" w:rsidR="00557599" w:rsidRDefault="00557599" w:rsidP="00557599">
            <w:pPr>
              <w:spacing w:after="120"/>
            </w:pPr>
            <w:r>
              <w:t>043</w:t>
            </w:r>
          </w:p>
        </w:tc>
        <w:tc>
          <w:tcPr>
            <w:tcW w:w="3690" w:type="dxa"/>
          </w:tcPr>
          <w:p w14:paraId="03D61EA9" w14:textId="77777777" w:rsidR="00557599" w:rsidRDefault="00557599" w:rsidP="00557599">
            <w:pPr>
              <w:spacing w:after="120"/>
            </w:pPr>
            <w:r>
              <w:t>Maple aphid</w:t>
            </w:r>
          </w:p>
        </w:tc>
        <w:tc>
          <w:tcPr>
            <w:tcW w:w="3420" w:type="dxa"/>
          </w:tcPr>
          <w:p w14:paraId="4862FEDA" w14:textId="77777777" w:rsidR="00557599" w:rsidRDefault="00557599" w:rsidP="00557599">
            <w:pPr>
              <w:spacing w:after="120"/>
              <w:rPr>
                <w:rStyle w:val="SubtleEmphasis"/>
              </w:rPr>
            </w:pPr>
            <w:r>
              <w:rPr>
                <w:rStyle w:val="SubtleEmphasis"/>
              </w:rPr>
              <w:t>Periphyllus spp.</w:t>
            </w:r>
          </w:p>
        </w:tc>
      </w:tr>
      <w:tr w:rsidR="00557599" w:rsidRPr="00BA4EAB" w14:paraId="45407F18" w14:textId="77777777" w:rsidTr="00557599">
        <w:trPr>
          <w:cantSplit/>
        </w:trPr>
        <w:tc>
          <w:tcPr>
            <w:tcW w:w="1260" w:type="dxa"/>
          </w:tcPr>
          <w:p w14:paraId="2BC570B9" w14:textId="77777777" w:rsidR="00557599" w:rsidRDefault="00557599" w:rsidP="00557599">
            <w:pPr>
              <w:spacing w:after="120"/>
            </w:pPr>
            <w:r>
              <w:t>14</w:t>
            </w:r>
          </w:p>
        </w:tc>
        <w:tc>
          <w:tcPr>
            <w:tcW w:w="990" w:type="dxa"/>
          </w:tcPr>
          <w:p w14:paraId="5082449E" w14:textId="77777777" w:rsidR="00557599" w:rsidRDefault="00557599" w:rsidP="00557599">
            <w:pPr>
              <w:spacing w:after="120"/>
            </w:pPr>
            <w:r>
              <w:t>044</w:t>
            </w:r>
          </w:p>
        </w:tc>
        <w:tc>
          <w:tcPr>
            <w:tcW w:w="3690" w:type="dxa"/>
          </w:tcPr>
          <w:p w14:paraId="308F5251" w14:textId="77777777" w:rsidR="00557599" w:rsidRDefault="00557599" w:rsidP="00557599">
            <w:pPr>
              <w:spacing w:after="120"/>
            </w:pPr>
            <w:r>
              <w:t>Spruce bud scale</w:t>
            </w:r>
          </w:p>
        </w:tc>
        <w:tc>
          <w:tcPr>
            <w:tcW w:w="3420" w:type="dxa"/>
          </w:tcPr>
          <w:p w14:paraId="0555BD01" w14:textId="77777777" w:rsidR="00557599" w:rsidRDefault="00557599" w:rsidP="00557599">
            <w:pPr>
              <w:spacing w:after="120"/>
              <w:rPr>
                <w:rStyle w:val="SubtleEmphasis"/>
              </w:rPr>
            </w:pPr>
            <w:r>
              <w:rPr>
                <w:rStyle w:val="SubtleEmphasis"/>
              </w:rPr>
              <w:t>Physokermes piceae</w:t>
            </w:r>
          </w:p>
        </w:tc>
      </w:tr>
      <w:tr w:rsidR="00557599" w:rsidRPr="00BA4EAB" w14:paraId="3B53E8BA" w14:textId="77777777" w:rsidTr="00557599">
        <w:trPr>
          <w:cantSplit/>
        </w:trPr>
        <w:tc>
          <w:tcPr>
            <w:tcW w:w="1260" w:type="dxa"/>
          </w:tcPr>
          <w:p w14:paraId="56588A3E" w14:textId="77777777" w:rsidR="00557599" w:rsidRDefault="00557599" w:rsidP="00557599">
            <w:pPr>
              <w:spacing w:after="120"/>
            </w:pPr>
            <w:r>
              <w:t>14</w:t>
            </w:r>
          </w:p>
        </w:tc>
        <w:tc>
          <w:tcPr>
            <w:tcW w:w="990" w:type="dxa"/>
          </w:tcPr>
          <w:p w14:paraId="1DBC5427" w14:textId="77777777" w:rsidR="00557599" w:rsidRDefault="00557599" w:rsidP="00557599">
            <w:pPr>
              <w:spacing w:after="120"/>
            </w:pPr>
            <w:r>
              <w:t>045</w:t>
            </w:r>
          </w:p>
        </w:tc>
        <w:tc>
          <w:tcPr>
            <w:tcW w:w="3690" w:type="dxa"/>
          </w:tcPr>
          <w:p w14:paraId="5CF517A9" w14:textId="77777777" w:rsidR="00557599" w:rsidRDefault="00557599" w:rsidP="00557599">
            <w:pPr>
              <w:spacing w:after="120"/>
            </w:pPr>
            <w:r>
              <w:t>Red pine adelgid</w:t>
            </w:r>
          </w:p>
        </w:tc>
        <w:tc>
          <w:tcPr>
            <w:tcW w:w="3420" w:type="dxa"/>
          </w:tcPr>
          <w:p w14:paraId="419990C7" w14:textId="77777777" w:rsidR="00557599" w:rsidRDefault="00557599" w:rsidP="00557599">
            <w:pPr>
              <w:spacing w:after="120"/>
              <w:rPr>
                <w:rStyle w:val="SubtleEmphasis"/>
              </w:rPr>
            </w:pPr>
            <w:r>
              <w:rPr>
                <w:rStyle w:val="SubtleEmphasis"/>
              </w:rPr>
              <w:t>Pineus borneri</w:t>
            </w:r>
          </w:p>
        </w:tc>
      </w:tr>
      <w:tr w:rsidR="00557599" w:rsidRPr="00BA4EAB" w14:paraId="38EBA7B7" w14:textId="77777777" w:rsidTr="00557599">
        <w:trPr>
          <w:cantSplit/>
        </w:trPr>
        <w:tc>
          <w:tcPr>
            <w:tcW w:w="1260" w:type="dxa"/>
          </w:tcPr>
          <w:p w14:paraId="1D13F785" w14:textId="77777777" w:rsidR="00557599" w:rsidRDefault="00557599" w:rsidP="00557599">
            <w:pPr>
              <w:spacing w:after="120"/>
            </w:pPr>
            <w:r>
              <w:t>14</w:t>
            </w:r>
          </w:p>
        </w:tc>
        <w:tc>
          <w:tcPr>
            <w:tcW w:w="990" w:type="dxa"/>
          </w:tcPr>
          <w:p w14:paraId="220B7BE4" w14:textId="77777777" w:rsidR="00557599" w:rsidRDefault="00557599" w:rsidP="00557599">
            <w:pPr>
              <w:spacing w:after="120"/>
            </w:pPr>
            <w:r>
              <w:t>046</w:t>
            </w:r>
          </w:p>
        </w:tc>
        <w:tc>
          <w:tcPr>
            <w:tcW w:w="3690" w:type="dxa"/>
          </w:tcPr>
          <w:p w14:paraId="2D9C93C0" w14:textId="77777777" w:rsidR="00557599" w:rsidRDefault="00557599" w:rsidP="00557599">
            <w:pPr>
              <w:spacing w:after="120"/>
            </w:pPr>
            <w:r>
              <w:t>Pine leaf adelgid</w:t>
            </w:r>
          </w:p>
        </w:tc>
        <w:tc>
          <w:tcPr>
            <w:tcW w:w="3420" w:type="dxa"/>
          </w:tcPr>
          <w:p w14:paraId="6ADCEFE2" w14:textId="77777777" w:rsidR="00557599" w:rsidRDefault="00557599" w:rsidP="00557599">
            <w:pPr>
              <w:spacing w:after="120"/>
              <w:rPr>
                <w:rStyle w:val="SubtleEmphasis"/>
              </w:rPr>
            </w:pPr>
            <w:r>
              <w:rPr>
                <w:rStyle w:val="SubtleEmphasis"/>
              </w:rPr>
              <w:t>Pineus pinifoliae</w:t>
            </w:r>
          </w:p>
        </w:tc>
      </w:tr>
      <w:tr w:rsidR="00557599" w:rsidRPr="00BA4EAB" w14:paraId="4A47C58F" w14:textId="77777777" w:rsidTr="00557599">
        <w:trPr>
          <w:cantSplit/>
        </w:trPr>
        <w:tc>
          <w:tcPr>
            <w:tcW w:w="1260" w:type="dxa"/>
          </w:tcPr>
          <w:p w14:paraId="438DDFA3" w14:textId="77777777" w:rsidR="00557599" w:rsidRDefault="00557599" w:rsidP="00557599">
            <w:pPr>
              <w:spacing w:after="120"/>
            </w:pPr>
            <w:r>
              <w:t>14</w:t>
            </w:r>
          </w:p>
        </w:tc>
        <w:tc>
          <w:tcPr>
            <w:tcW w:w="990" w:type="dxa"/>
          </w:tcPr>
          <w:p w14:paraId="34C946FC" w14:textId="77777777" w:rsidR="00557599" w:rsidRDefault="00557599" w:rsidP="00557599">
            <w:pPr>
              <w:spacing w:after="120"/>
            </w:pPr>
            <w:r>
              <w:t>047</w:t>
            </w:r>
          </w:p>
        </w:tc>
        <w:tc>
          <w:tcPr>
            <w:tcW w:w="3690" w:type="dxa"/>
          </w:tcPr>
          <w:p w14:paraId="28B4F210" w14:textId="77777777" w:rsidR="00557599" w:rsidRDefault="00557599" w:rsidP="00557599">
            <w:pPr>
              <w:spacing w:after="120"/>
            </w:pPr>
            <w:r>
              <w:t>White pine adelgid</w:t>
            </w:r>
          </w:p>
        </w:tc>
        <w:tc>
          <w:tcPr>
            <w:tcW w:w="3420" w:type="dxa"/>
          </w:tcPr>
          <w:p w14:paraId="40B71259" w14:textId="77777777" w:rsidR="00557599" w:rsidRDefault="00557599" w:rsidP="00557599">
            <w:pPr>
              <w:spacing w:after="120"/>
              <w:rPr>
                <w:rStyle w:val="SubtleEmphasis"/>
              </w:rPr>
            </w:pPr>
            <w:r>
              <w:rPr>
                <w:rStyle w:val="SubtleEmphasis"/>
              </w:rPr>
              <w:t>Pineus spp.</w:t>
            </w:r>
          </w:p>
        </w:tc>
      </w:tr>
      <w:tr w:rsidR="00557599" w:rsidRPr="00BA4EAB" w14:paraId="011B5986" w14:textId="77777777" w:rsidTr="00557599">
        <w:trPr>
          <w:cantSplit/>
        </w:trPr>
        <w:tc>
          <w:tcPr>
            <w:tcW w:w="1260" w:type="dxa"/>
          </w:tcPr>
          <w:p w14:paraId="3E72E800" w14:textId="77777777" w:rsidR="00557599" w:rsidRDefault="00557599" w:rsidP="00557599">
            <w:pPr>
              <w:spacing w:after="120"/>
            </w:pPr>
            <w:r>
              <w:t>14</w:t>
            </w:r>
          </w:p>
        </w:tc>
        <w:tc>
          <w:tcPr>
            <w:tcW w:w="990" w:type="dxa"/>
          </w:tcPr>
          <w:p w14:paraId="593B14CD" w14:textId="77777777" w:rsidR="00557599" w:rsidRDefault="00557599" w:rsidP="00557599">
            <w:pPr>
              <w:spacing w:after="120"/>
            </w:pPr>
            <w:r>
              <w:t>048</w:t>
            </w:r>
          </w:p>
        </w:tc>
        <w:tc>
          <w:tcPr>
            <w:tcW w:w="3690" w:type="dxa"/>
          </w:tcPr>
          <w:p w14:paraId="4A99DD48" w14:textId="77777777" w:rsidR="00557599" w:rsidRDefault="00557599" w:rsidP="00557599">
            <w:pPr>
              <w:spacing w:after="120"/>
            </w:pPr>
            <w:r>
              <w:t>Pine bark adelgid</w:t>
            </w:r>
          </w:p>
        </w:tc>
        <w:tc>
          <w:tcPr>
            <w:tcW w:w="3420" w:type="dxa"/>
          </w:tcPr>
          <w:p w14:paraId="0BCAE0B6" w14:textId="77777777" w:rsidR="00557599" w:rsidRDefault="00557599" w:rsidP="00557599">
            <w:pPr>
              <w:spacing w:after="120"/>
              <w:rPr>
                <w:rStyle w:val="SubtleEmphasis"/>
              </w:rPr>
            </w:pPr>
            <w:r>
              <w:rPr>
                <w:rStyle w:val="SubtleEmphasis"/>
              </w:rPr>
              <w:t>Pineus strobe</w:t>
            </w:r>
          </w:p>
        </w:tc>
      </w:tr>
      <w:tr w:rsidR="00557599" w:rsidRPr="00BA4EAB" w14:paraId="4D9D31F8" w14:textId="77777777" w:rsidTr="00557599">
        <w:trPr>
          <w:cantSplit/>
        </w:trPr>
        <w:tc>
          <w:tcPr>
            <w:tcW w:w="1260" w:type="dxa"/>
          </w:tcPr>
          <w:p w14:paraId="11460E06" w14:textId="77777777" w:rsidR="00557599" w:rsidRDefault="00557599" w:rsidP="00557599">
            <w:pPr>
              <w:spacing w:after="120"/>
            </w:pPr>
            <w:r>
              <w:t>14</w:t>
            </w:r>
          </w:p>
        </w:tc>
        <w:tc>
          <w:tcPr>
            <w:tcW w:w="990" w:type="dxa"/>
          </w:tcPr>
          <w:p w14:paraId="4794B354" w14:textId="77777777" w:rsidR="00557599" w:rsidRDefault="00557599" w:rsidP="00557599">
            <w:pPr>
              <w:spacing w:after="120"/>
            </w:pPr>
            <w:r>
              <w:t>049</w:t>
            </w:r>
          </w:p>
        </w:tc>
        <w:tc>
          <w:tcPr>
            <w:tcW w:w="3690" w:type="dxa"/>
          </w:tcPr>
          <w:p w14:paraId="2EB076DE" w14:textId="77777777" w:rsidR="00557599" w:rsidRDefault="00557599" w:rsidP="00557599">
            <w:pPr>
              <w:spacing w:after="120"/>
            </w:pPr>
            <w:r>
              <w:t>Root aphid</w:t>
            </w:r>
          </w:p>
        </w:tc>
        <w:tc>
          <w:tcPr>
            <w:tcW w:w="3420" w:type="dxa"/>
          </w:tcPr>
          <w:p w14:paraId="42CD009C" w14:textId="77777777" w:rsidR="00557599" w:rsidRDefault="00557599" w:rsidP="00557599">
            <w:pPr>
              <w:spacing w:after="120"/>
              <w:rPr>
                <w:rStyle w:val="SubtleEmphasis"/>
              </w:rPr>
            </w:pPr>
            <w:r>
              <w:rPr>
                <w:rStyle w:val="SubtleEmphasis"/>
              </w:rPr>
              <w:t>Prociphilus americanus</w:t>
            </w:r>
          </w:p>
        </w:tc>
      </w:tr>
      <w:tr w:rsidR="00557599" w:rsidRPr="00BA4EAB" w14:paraId="796388F2" w14:textId="77777777" w:rsidTr="00557599">
        <w:trPr>
          <w:cantSplit/>
        </w:trPr>
        <w:tc>
          <w:tcPr>
            <w:tcW w:w="1260" w:type="dxa"/>
          </w:tcPr>
          <w:p w14:paraId="2292D402" w14:textId="77777777" w:rsidR="00557599" w:rsidRDefault="00557599" w:rsidP="00557599">
            <w:pPr>
              <w:spacing w:after="120"/>
            </w:pPr>
            <w:r>
              <w:t>14</w:t>
            </w:r>
          </w:p>
        </w:tc>
        <w:tc>
          <w:tcPr>
            <w:tcW w:w="990" w:type="dxa"/>
          </w:tcPr>
          <w:p w14:paraId="75DC0D31" w14:textId="77777777" w:rsidR="00557599" w:rsidRDefault="00557599" w:rsidP="00557599">
            <w:pPr>
              <w:spacing w:after="120"/>
            </w:pPr>
            <w:r>
              <w:t>050</w:t>
            </w:r>
          </w:p>
        </w:tc>
        <w:tc>
          <w:tcPr>
            <w:tcW w:w="3690" w:type="dxa"/>
          </w:tcPr>
          <w:p w14:paraId="15F3010C" w14:textId="77777777" w:rsidR="00557599" w:rsidRDefault="00557599" w:rsidP="00557599">
            <w:pPr>
              <w:spacing w:after="120"/>
            </w:pPr>
            <w:r>
              <w:t>Mealybug</w:t>
            </w:r>
          </w:p>
        </w:tc>
        <w:tc>
          <w:tcPr>
            <w:tcW w:w="3420" w:type="dxa"/>
          </w:tcPr>
          <w:p w14:paraId="267BE095" w14:textId="77777777" w:rsidR="00557599" w:rsidRDefault="00557599" w:rsidP="00557599">
            <w:pPr>
              <w:spacing w:after="120"/>
              <w:rPr>
                <w:rStyle w:val="SubtleEmphasis"/>
              </w:rPr>
            </w:pPr>
            <w:r>
              <w:rPr>
                <w:rStyle w:val="SubtleEmphasis"/>
              </w:rPr>
              <w:t>Pseudococcidae</w:t>
            </w:r>
          </w:p>
        </w:tc>
      </w:tr>
      <w:tr w:rsidR="00557599" w:rsidRPr="00BA4EAB" w14:paraId="5027BAF6" w14:textId="77777777" w:rsidTr="00557599">
        <w:trPr>
          <w:cantSplit/>
        </w:trPr>
        <w:tc>
          <w:tcPr>
            <w:tcW w:w="1260" w:type="dxa"/>
          </w:tcPr>
          <w:p w14:paraId="7A899D6D" w14:textId="77777777" w:rsidR="00557599" w:rsidRDefault="00557599" w:rsidP="00557599">
            <w:pPr>
              <w:spacing w:after="120"/>
            </w:pPr>
            <w:r>
              <w:lastRenderedPageBreak/>
              <w:t>14</w:t>
            </w:r>
          </w:p>
        </w:tc>
        <w:tc>
          <w:tcPr>
            <w:tcW w:w="990" w:type="dxa"/>
          </w:tcPr>
          <w:p w14:paraId="0C6965FF" w14:textId="77777777" w:rsidR="00557599" w:rsidRDefault="00557599" w:rsidP="00557599">
            <w:pPr>
              <w:spacing w:after="120"/>
            </w:pPr>
            <w:r>
              <w:t>051</w:t>
            </w:r>
          </w:p>
        </w:tc>
        <w:tc>
          <w:tcPr>
            <w:tcW w:w="3690" w:type="dxa"/>
          </w:tcPr>
          <w:p w14:paraId="427AA3CE" w14:textId="77777777" w:rsidR="00557599" w:rsidRDefault="00557599" w:rsidP="00557599">
            <w:pPr>
              <w:spacing w:after="120"/>
            </w:pPr>
            <w:r>
              <w:t>Cottony maple scale</w:t>
            </w:r>
          </w:p>
        </w:tc>
        <w:tc>
          <w:tcPr>
            <w:tcW w:w="3420" w:type="dxa"/>
          </w:tcPr>
          <w:p w14:paraId="75EAEA34" w14:textId="77777777" w:rsidR="00557599" w:rsidRDefault="00557599" w:rsidP="00557599">
            <w:pPr>
              <w:spacing w:after="120"/>
              <w:rPr>
                <w:rStyle w:val="SubtleEmphasis"/>
              </w:rPr>
            </w:pPr>
            <w:r>
              <w:rPr>
                <w:rStyle w:val="SubtleEmphasis"/>
              </w:rPr>
              <w:t>Pulvinaria innumerabilis</w:t>
            </w:r>
          </w:p>
        </w:tc>
      </w:tr>
      <w:tr w:rsidR="00557599" w:rsidRPr="00BA4EAB" w14:paraId="61180C3B" w14:textId="77777777" w:rsidTr="00557599">
        <w:trPr>
          <w:cantSplit/>
        </w:trPr>
        <w:tc>
          <w:tcPr>
            <w:tcW w:w="1260" w:type="dxa"/>
          </w:tcPr>
          <w:p w14:paraId="1F3C42C4" w14:textId="77777777" w:rsidR="00557599" w:rsidRDefault="00557599" w:rsidP="00557599">
            <w:pPr>
              <w:spacing w:after="120"/>
            </w:pPr>
            <w:r>
              <w:t>14</w:t>
            </w:r>
          </w:p>
        </w:tc>
        <w:tc>
          <w:tcPr>
            <w:tcW w:w="990" w:type="dxa"/>
          </w:tcPr>
          <w:p w14:paraId="65DA130C" w14:textId="77777777" w:rsidR="00557599" w:rsidRDefault="00557599" w:rsidP="00557599">
            <w:pPr>
              <w:spacing w:after="120"/>
            </w:pPr>
            <w:r>
              <w:t>052</w:t>
            </w:r>
          </w:p>
        </w:tc>
        <w:tc>
          <w:tcPr>
            <w:tcW w:w="3690" w:type="dxa"/>
          </w:tcPr>
          <w:p w14:paraId="7A1995E3" w14:textId="77777777" w:rsidR="00557599" w:rsidRDefault="00557599" w:rsidP="00557599">
            <w:pPr>
              <w:spacing w:after="120"/>
            </w:pPr>
            <w:r>
              <w:t>Fir mealybug</w:t>
            </w:r>
          </w:p>
        </w:tc>
        <w:tc>
          <w:tcPr>
            <w:tcW w:w="3420" w:type="dxa"/>
          </w:tcPr>
          <w:p w14:paraId="42982033" w14:textId="77777777" w:rsidR="00557599" w:rsidRDefault="00557599" w:rsidP="00557599">
            <w:pPr>
              <w:spacing w:after="120"/>
              <w:rPr>
                <w:rStyle w:val="SubtleEmphasis"/>
              </w:rPr>
            </w:pPr>
            <w:r>
              <w:rPr>
                <w:rStyle w:val="SubtleEmphasis"/>
              </w:rPr>
              <w:t>Puto cupressi</w:t>
            </w:r>
          </w:p>
        </w:tc>
      </w:tr>
      <w:tr w:rsidR="00557599" w:rsidRPr="00BA4EAB" w14:paraId="767C448F" w14:textId="77777777" w:rsidTr="00557599">
        <w:trPr>
          <w:cantSplit/>
        </w:trPr>
        <w:tc>
          <w:tcPr>
            <w:tcW w:w="1260" w:type="dxa"/>
          </w:tcPr>
          <w:p w14:paraId="729A2D1D" w14:textId="77777777" w:rsidR="00557599" w:rsidRDefault="00557599" w:rsidP="00557599">
            <w:pPr>
              <w:spacing w:after="120"/>
            </w:pPr>
            <w:r>
              <w:t>14</w:t>
            </w:r>
          </w:p>
        </w:tc>
        <w:tc>
          <w:tcPr>
            <w:tcW w:w="990" w:type="dxa"/>
          </w:tcPr>
          <w:p w14:paraId="1FC1B124" w14:textId="77777777" w:rsidR="00557599" w:rsidRDefault="00557599" w:rsidP="00557599">
            <w:pPr>
              <w:spacing w:after="120"/>
            </w:pPr>
            <w:r>
              <w:t>053</w:t>
            </w:r>
          </w:p>
        </w:tc>
        <w:tc>
          <w:tcPr>
            <w:tcW w:w="3690" w:type="dxa"/>
          </w:tcPr>
          <w:p w14:paraId="64B57271" w14:textId="77777777" w:rsidR="00557599" w:rsidRDefault="00557599" w:rsidP="00557599">
            <w:pPr>
              <w:spacing w:after="120"/>
            </w:pPr>
            <w:r>
              <w:t>Douglas-fir mealybug</w:t>
            </w:r>
          </w:p>
        </w:tc>
        <w:tc>
          <w:tcPr>
            <w:tcW w:w="3420" w:type="dxa"/>
          </w:tcPr>
          <w:p w14:paraId="1FF43404" w14:textId="77777777" w:rsidR="00557599" w:rsidRDefault="00557599" w:rsidP="00557599">
            <w:pPr>
              <w:spacing w:after="120"/>
              <w:rPr>
                <w:rStyle w:val="SubtleEmphasis"/>
              </w:rPr>
            </w:pPr>
            <w:r>
              <w:rPr>
                <w:rStyle w:val="SubtleEmphasis"/>
              </w:rPr>
              <w:t>Puto profusus</w:t>
            </w:r>
          </w:p>
        </w:tc>
      </w:tr>
      <w:tr w:rsidR="00557599" w:rsidRPr="00BA4EAB" w14:paraId="0AB082D5" w14:textId="77777777" w:rsidTr="00557599">
        <w:trPr>
          <w:cantSplit/>
        </w:trPr>
        <w:tc>
          <w:tcPr>
            <w:tcW w:w="1260" w:type="dxa"/>
          </w:tcPr>
          <w:p w14:paraId="185F0A41" w14:textId="77777777" w:rsidR="00557599" w:rsidRDefault="00557599" w:rsidP="00557599">
            <w:pPr>
              <w:spacing w:after="120"/>
            </w:pPr>
            <w:r>
              <w:t>14</w:t>
            </w:r>
          </w:p>
        </w:tc>
        <w:tc>
          <w:tcPr>
            <w:tcW w:w="990" w:type="dxa"/>
          </w:tcPr>
          <w:p w14:paraId="11190D19" w14:textId="77777777" w:rsidR="00557599" w:rsidRDefault="00557599" w:rsidP="00557599">
            <w:pPr>
              <w:spacing w:after="120"/>
            </w:pPr>
            <w:r>
              <w:t>054</w:t>
            </w:r>
          </w:p>
        </w:tc>
        <w:tc>
          <w:tcPr>
            <w:tcW w:w="3690" w:type="dxa"/>
          </w:tcPr>
          <w:p w14:paraId="09183561" w14:textId="77777777" w:rsidR="00557599" w:rsidRDefault="00557599" w:rsidP="00557599">
            <w:pPr>
              <w:spacing w:after="120"/>
            </w:pPr>
            <w:r>
              <w:t>Spruce mealybug</w:t>
            </w:r>
          </w:p>
        </w:tc>
        <w:tc>
          <w:tcPr>
            <w:tcW w:w="3420" w:type="dxa"/>
          </w:tcPr>
          <w:p w14:paraId="00C46DAF" w14:textId="77777777" w:rsidR="00557599" w:rsidRDefault="00557599" w:rsidP="00557599">
            <w:pPr>
              <w:spacing w:after="120"/>
              <w:rPr>
                <w:rStyle w:val="SubtleEmphasis"/>
              </w:rPr>
            </w:pPr>
            <w:r>
              <w:rPr>
                <w:rStyle w:val="SubtleEmphasis"/>
              </w:rPr>
              <w:t>Puto sandini</w:t>
            </w:r>
          </w:p>
        </w:tc>
      </w:tr>
      <w:tr w:rsidR="00557599" w:rsidRPr="00BA4EAB" w14:paraId="6025E51F" w14:textId="77777777" w:rsidTr="00557599">
        <w:trPr>
          <w:cantSplit/>
        </w:trPr>
        <w:tc>
          <w:tcPr>
            <w:tcW w:w="1260" w:type="dxa"/>
          </w:tcPr>
          <w:p w14:paraId="3097D7F5" w14:textId="77777777" w:rsidR="00557599" w:rsidRDefault="00557599" w:rsidP="00557599">
            <w:pPr>
              <w:spacing w:after="120"/>
            </w:pPr>
            <w:r>
              <w:t>14</w:t>
            </w:r>
          </w:p>
        </w:tc>
        <w:tc>
          <w:tcPr>
            <w:tcW w:w="990" w:type="dxa"/>
          </w:tcPr>
          <w:p w14:paraId="4C44A849" w14:textId="77777777" w:rsidR="00557599" w:rsidRDefault="00557599" w:rsidP="00557599">
            <w:pPr>
              <w:spacing w:after="120"/>
            </w:pPr>
            <w:r>
              <w:t>055</w:t>
            </w:r>
          </w:p>
        </w:tc>
        <w:tc>
          <w:tcPr>
            <w:tcW w:w="3690" w:type="dxa"/>
          </w:tcPr>
          <w:p w14:paraId="00F8C54A" w14:textId="77777777" w:rsidR="00557599" w:rsidRDefault="00557599" w:rsidP="00557599">
            <w:pPr>
              <w:spacing w:after="120"/>
            </w:pPr>
            <w:r>
              <w:t>Hemispherical scale</w:t>
            </w:r>
          </w:p>
        </w:tc>
        <w:tc>
          <w:tcPr>
            <w:tcW w:w="3420" w:type="dxa"/>
          </w:tcPr>
          <w:p w14:paraId="62B54BB2" w14:textId="77777777" w:rsidR="00557599" w:rsidRDefault="00557599" w:rsidP="00557599">
            <w:pPr>
              <w:spacing w:after="120"/>
              <w:rPr>
                <w:rStyle w:val="SubtleEmphasis"/>
              </w:rPr>
            </w:pPr>
            <w:r>
              <w:rPr>
                <w:rStyle w:val="SubtleEmphasis"/>
              </w:rPr>
              <w:t>Saissetia coffeae</w:t>
            </w:r>
          </w:p>
        </w:tc>
      </w:tr>
      <w:tr w:rsidR="00557599" w:rsidRPr="00BA4EAB" w14:paraId="6ABF8B67" w14:textId="77777777" w:rsidTr="00557599">
        <w:trPr>
          <w:cantSplit/>
        </w:trPr>
        <w:tc>
          <w:tcPr>
            <w:tcW w:w="1260" w:type="dxa"/>
          </w:tcPr>
          <w:p w14:paraId="28D3CC6D" w14:textId="77777777" w:rsidR="00557599" w:rsidRDefault="00557599" w:rsidP="00557599">
            <w:pPr>
              <w:spacing w:after="120"/>
            </w:pPr>
            <w:r>
              <w:t>14</w:t>
            </w:r>
          </w:p>
        </w:tc>
        <w:tc>
          <w:tcPr>
            <w:tcW w:w="990" w:type="dxa"/>
          </w:tcPr>
          <w:p w14:paraId="6056363B" w14:textId="77777777" w:rsidR="00557599" w:rsidRDefault="00557599" w:rsidP="00557599">
            <w:pPr>
              <w:spacing w:after="120"/>
            </w:pPr>
            <w:r>
              <w:t>056</w:t>
            </w:r>
          </w:p>
        </w:tc>
        <w:tc>
          <w:tcPr>
            <w:tcW w:w="3690" w:type="dxa"/>
          </w:tcPr>
          <w:p w14:paraId="666B5DF5" w14:textId="77777777" w:rsidR="00557599" w:rsidRDefault="00557599" w:rsidP="00557599">
            <w:pPr>
              <w:spacing w:after="120"/>
            </w:pPr>
            <w:r>
              <w:t>Woolly pine needle aphid</w:t>
            </w:r>
          </w:p>
        </w:tc>
        <w:tc>
          <w:tcPr>
            <w:tcW w:w="3420" w:type="dxa"/>
          </w:tcPr>
          <w:p w14:paraId="400068C1" w14:textId="77777777" w:rsidR="00557599" w:rsidRDefault="00557599" w:rsidP="00557599">
            <w:pPr>
              <w:spacing w:after="120"/>
              <w:rPr>
                <w:rStyle w:val="SubtleEmphasis"/>
              </w:rPr>
            </w:pPr>
            <w:r>
              <w:rPr>
                <w:rStyle w:val="SubtleEmphasis"/>
              </w:rPr>
              <w:t>Schizolachnus piniradiatae</w:t>
            </w:r>
          </w:p>
        </w:tc>
      </w:tr>
      <w:tr w:rsidR="00557599" w:rsidRPr="00BA4EAB" w14:paraId="2F34AD14" w14:textId="77777777" w:rsidTr="00557599">
        <w:trPr>
          <w:cantSplit/>
        </w:trPr>
        <w:tc>
          <w:tcPr>
            <w:tcW w:w="1260" w:type="dxa"/>
          </w:tcPr>
          <w:p w14:paraId="5153DFB5" w14:textId="77777777" w:rsidR="00557599" w:rsidRDefault="00557599" w:rsidP="00557599">
            <w:pPr>
              <w:spacing w:after="120"/>
            </w:pPr>
            <w:r>
              <w:t>14</w:t>
            </w:r>
          </w:p>
        </w:tc>
        <w:tc>
          <w:tcPr>
            <w:tcW w:w="990" w:type="dxa"/>
          </w:tcPr>
          <w:p w14:paraId="19BA152C" w14:textId="77777777" w:rsidR="00557599" w:rsidRDefault="00557599" w:rsidP="00557599">
            <w:pPr>
              <w:spacing w:after="120"/>
            </w:pPr>
            <w:r>
              <w:t>057</w:t>
            </w:r>
          </w:p>
        </w:tc>
        <w:tc>
          <w:tcPr>
            <w:tcW w:w="3690" w:type="dxa"/>
          </w:tcPr>
          <w:p w14:paraId="12CAFA7A" w14:textId="77777777" w:rsidR="00557599" w:rsidRDefault="00557599" w:rsidP="00557599">
            <w:pPr>
              <w:spacing w:after="120"/>
            </w:pPr>
            <w:r>
              <w:t>Steatococcus scale</w:t>
            </w:r>
          </w:p>
        </w:tc>
        <w:tc>
          <w:tcPr>
            <w:tcW w:w="3420" w:type="dxa"/>
          </w:tcPr>
          <w:p w14:paraId="0FF7C45C" w14:textId="77777777" w:rsidR="00557599" w:rsidRDefault="00557599" w:rsidP="00557599">
            <w:pPr>
              <w:spacing w:after="120"/>
              <w:rPr>
                <w:rStyle w:val="SubtleEmphasis"/>
              </w:rPr>
            </w:pPr>
            <w:r>
              <w:rPr>
                <w:rStyle w:val="SubtleEmphasis"/>
              </w:rPr>
              <w:t>Steatococcus samaraius</w:t>
            </w:r>
          </w:p>
        </w:tc>
      </w:tr>
      <w:tr w:rsidR="00557599" w:rsidRPr="00BA4EAB" w14:paraId="79014DB4" w14:textId="77777777" w:rsidTr="00557599">
        <w:trPr>
          <w:cantSplit/>
        </w:trPr>
        <w:tc>
          <w:tcPr>
            <w:tcW w:w="1260" w:type="dxa"/>
          </w:tcPr>
          <w:p w14:paraId="12E09FD3" w14:textId="77777777" w:rsidR="00557599" w:rsidRDefault="00557599" w:rsidP="00557599">
            <w:pPr>
              <w:spacing w:after="120"/>
            </w:pPr>
            <w:r>
              <w:t>14</w:t>
            </w:r>
          </w:p>
        </w:tc>
        <w:tc>
          <w:tcPr>
            <w:tcW w:w="990" w:type="dxa"/>
          </w:tcPr>
          <w:p w14:paraId="4E602709" w14:textId="77777777" w:rsidR="00557599" w:rsidRDefault="00557599" w:rsidP="00557599">
            <w:pPr>
              <w:spacing w:after="120"/>
            </w:pPr>
            <w:r>
              <w:t>058</w:t>
            </w:r>
          </w:p>
        </w:tc>
        <w:tc>
          <w:tcPr>
            <w:tcW w:w="3690" w:type="dxa"/>
          </w:tcPr>
          <w:p w14:paraId="59C665C0" w14:textId="77777777" w:rsidR="00557599" w:rsidRDefault="00557599" w:rsidP="00557599">
            <w:pPr>
              <w:spacing w:after="120"/>
            </w:pPr>
            <w:r>
              <w:t>Pear thrip</w:t>
            </w:r>
          </w:p>
        </w:tc>
        <w:tc>
          <w:tcPr>
            <w:tcW w:w="3420" w:type="dxa"/>
          </w:tcPr>
          <w:p w14:paraId="2B3A5CA7" w14:textId="77777777" w:rsidR="00557599" w:rsidRDefault="00557599" w:rsidP="00557599">
            <w:pPr>
              <w:spacing w:after="120"/>
              <w:rPr>
                <w:rStyle w:val="SubtleEmphasis"/>
              </w:rPr>
            </w:pPr>
            <w:r>
              <w:rPr>
                <w:rStyle w:val="SubtleEmphasis"/>
              </w:rPr>
              <w:t>Taeniothrips inconsequens</w:t>
            </w:r>
          </w:p>
        </w:tc>
      </w:tr>
      <w:tr w:rsidR="00557599" w:rsidRPr="00BA4EAB" w14:paraId="607F6FDC" w14:textId="77777777" w:rsidTr="00557599">
        <w:trPr>
          <w:cantSplit/>
        </w:trPr>
        <w:tc>
          <w:tcPr>
            <w:tcW w:w="1260" w:type="dxa"/>
          </w:tcPr>
          <w:p w14:paraId="420EE6D4" w14:textId="77777777" w:rsidR="00557599" w:rsidRDefault="00557599" w:rsidP="00557599">
            <w:pPr>
              <w:spacing w:after="120"/>
            </w:pPr>
            <w:r>
              <w:t>14</w:t>
            </w:r>
          </w:p>
        </w:tc>
        <w:tc>
          <w:tcPr>
            <w:tcW w:w="990" w:type="dxa"/>
          </w:tcPr>
          <w:p w14:paraId="50BA3732" w14:textId="77777777" w:rsidR="00557599" w:rsidRDefault="00557599" w:rsidP="00557599">
            <w:pPr>
              <w:spacing w:after="120"/>
            </w:pPr>
            <w:r>
              <w:t>059</w:t>
            </w:r>
          </w:p>
        </w:tc>
        <w:tc>
          <w:tcPr>
            <w:tcW w:w="3690" w:type="dxa"/>
          </w:tcPr>
          <w:p w14:paraId="12E44D63" w14:textId="77777777" w:rsidR="00557599" w:rsidRDefault="00557599" w:rsidP="00557599">
            <w:pPr>
              <w:spacing w:after="120"/>
            </w:pPr>
            <w:r>
              <w:t>Mulberry whitefly</w:t>
            </w:r>
          </w:p>
        </w:tc>
        <w:tc>
          <w:tcPr>
            <w:tcW w:w="3420" w:type="dxa"/>
          </w:tcPr>
          <w:p w14:paraId="5B7988BC" w14:textId="77777777" w:rsidR="00557599" w:rsidRDefault="00557599" w:rsidP="00557599">
            <w:pPr>
              <w:spacing w:after="120"/>
              <w:rPr>
                <w:rStyle w:val="SubtleEmphasis"/>
              </w:rPr>
            </w:pPr>
            <w:r>
              <w:rPr>
                <w:rStyle w:val="SubtleEmphasis"/>
              </w:rPr>
              <w:t>Tetraleurodes mori</w:t>
            </w:r>
          </w:p>
        </w:tc>
      </w:tr>
      <w:tr w:rsidR="00557599" w:rsidRPr="00BA4EAB" w14:paraId="08338234" w14:textId="77777777" w:rsidTr="00557599">
        <w:trPr>
          <w:cantSplit/>
        </w:trPr>
        <w:tc>
          <w:tcPr>
            <w:tcW w:w="1260" w:type="dxa"/>
          </w:tcPr>
          <w:p w14:paraId="13F3236A" w14:textId="77777777" w:rsidR="00557599" w:rsidRDefault="00557599" w:rsidP="00557599">
            <w:pPr>
              <w:spacing w:after="120"/>
            </w:pPr>
            <w:r>
              <w:t>14</w:t>
            </w:r>
          </w:p>
        </w:tc>
        <w:tc>
          <w:tcPr>
            <w:tcW w:w="990" w:type="dxa"/>
          </w:tcPr>
          <w:p w14:paraId="71A260D6" w14:textId="77777777" w:rsidR="00557599" w:rsidRDefault="00557599" w:rsidP="00557599">
            <w:pPr>
              <w:spacing w:after="120"/>
            </w:pPr>
            <w:r>
              <w:t>060</w:t>
            </w:r>
          </w:p>
        </w:tc>
        <w:tc>
          <w:tcPr>
            <w:tcW w:w="3690" w:type="dxa"/>
          </w:tcPr>
          <w:p w14:paraId="7D69EEF2" w14:textId="77777777" w:rsidR="00557599" w:rsidRDefault="00557599" w:rsidP="00557599">
            <w:pPr>
              <w:spacing w:after="120"/>
            </w:pPr>
            <w:r>
              <w:t>Tuliptree scale</w:t>
            </w:r>
          </w:p>
        </w:tc>
        <w:tc>
          <w:tcPr>
            <w:tcW w:w="3420" w:type="dxa"/>
          </w:tcPr>
          <w:p w14:paraId="6400A7D5" w14:textId="77777777" w:rsidR="00557599" w:rsidRDefault="00557599" w:rsidP="00557599">
            <w:pPr>
              <w:spacing w:after="120"/>
              <w:rPr>
                <w:rStyle w:val="SubtleEmphasis"/>
              </w:rPr>
            </w:pPr>
            <w:r>
              <w:rPr>
                <w:rStyle w:val="SubtleEmphasis"/>
              </w:rPr>
              <w:t>Toumeyella liriodendra</w:t>
            </w:r>
          </w:p>
        </w:tc>
      </w:tr>
      <w:tr w:rsidR="00557599" w:rsidRPr="00BA4EAB" w14:paraId="1952B266" w14:textId="77777777" w:rsidTr="00557599">
        <w:trPr>
          <w:cantSplit/>
        </w:trPr>
        <w:tc>
          <w:tcPr>
            <w:tcW w:w="1260" w:type="dxa"/>
          </w:tcPr>
          <w:p w14:paraId="3B16C6FA" w14:textId="77777777" w:rsidR="00557599" w:rsidRDefault="00557599" w:rsidP="00557599">
            <w:pPr>
              <w:spacing w:after="120"/>
            </w:pPr>
            <w:r>
              <w:t>14</w:t>
            </w:r>
          </w:p>
        </w:tc>
        <w:tc>
          <w:tcPr>
            <w:tcW w:w="990" w:type="dxa"/>
          </w:tcPr>
          <w:p w14:paraId="73DC4699" w14:textId="77777777" w:rsidR="00557599" w:rsidRDefault="00557599" w:rsidP="00557599">
            <w:pPr>
              <w:spacing w:after="120"/>
            </w:pPr>
            <w:r>
              <w:t>061</w:t>
            </w:r>
          </w:p>
        </w:tc>
        <w:tc>
          <w:tcPr>
            <w:tcW w:w="3690" w:type="dxa"/>
          </w:tcPr>
          <w:p w14:paraId="648D5D5B" w14:textId="77777777" w:rsidR="00557599" w:rsidRDefault="00557599" w:rsidP="00557599">
            <w:pPr>
              <w:spacing w:after="120"/>
            </w:pPr>
            <w:r>
              <w:t>Pine tortoise scale</w:t>
            </w:r>
          </w:p>
        </w:tc>
        <w:tc>
          <w:tcPr>
            <w:tcW w:w="3420" w:type="dxa"/>
          </w:tcPr>
          <w:p w14:paraId="1E435CFA" w14:textId="77777777" w:rsidR="00557599" w:rsidRDefault="00557599" w:rsidP="00557599">
            <w:pPr>
              <w:spacing w:after="120"/>
              <w:rPr>
                <w:rStyle w:val="SubtleEmphasis"/>
              </w:rPr>
            </w:pPr>
            <w:r>
              <w:rPr>
                <w:rStyle w:val="SubtleEmphasis"/>
              </w:rPr>
              <w:t>Toumeyella parvicornis</w:t>
            </w:r>
          </w:p>
        </w:tc>
      </w:tr>
      <w:tr w:rsidR="00557599" w:rsidRPr="00BA4EAB" w14:paraId="76A4EB47" w14:textId="77777777" w:rsidTr="00557599">
        <w:trPr>
          <w:cantSplit/>
        </w:trPr>
        <w:tc>
          <w:tcPr>
            <w:tcW w:w="1260" w:type="dxa"/>
          </w:tcPr>
          <w:p w14:paraId="1492A2C9" w14:textId="77777777" w:rsidR="00557599" w:rsidRDefault="00557599" w:rsidP="00557599">
            <w:pPr>
              <w:spacing w:after="120"/>
            </w:pPr>
            <w:r>
              <w:t>14</w:t>
            </w:r>
          </w:p>
        </w:tc>
        <w:tc>
          <w:tcPr>
            <w:tcW w:w="990" w:type="dxa"/>
          </w:tcPr>
          <w:p w14:paraId="587BC78B" w14:textId="77777777" w:rsidR="00557599" w:rsidRDefault="00557599" w:rsidP="00557599">
            <w:pPr>
              <w:spacing w:after="120"/>
            </w:pPr>
            <w:r>
              <w:t>062</w:t>
            </w:r>
          </w:p>
        </w:tc>
        <w:tc>
          <w:tcPr>
            <w:tcW w:w="3690" w:type="dxa"/>
          </w:tcPr>
          <w:p w14:paraId="1FA30720" w14:textId="77777777" w:rsidR="00557599" w:rsidRDefault="00557599" w:rsidP="00557599">
            <w:pPr>
              <w:spacing w:after="120"/>
            </w:pPr>
            <w:r>
              <w:t>Citrus snow scale</w:t>
            </w:r>
          </w:p>
        </w:tc>
        <w:tc>
          <w:tcPr>
            <w:tcW w:w="3420" w:type="dxa"/>
          </w:tcPr>
          <w:p w14:paraId="4C55121E" w14:textId="77777777" w:rsidR="00557599" w:rsidRDefault="00557599" w:rsidP="00557599">
            <w:pPr>
              <w:spacing w:after="120"/>
              <w:rPr>
                <w:rStyle w:val="SubtleEmphasis"/>
              </w:rPr>
            </w:pPr>
            <w:r>
              <w:rPr>
                <w:rStyle w:val="SubtleEmphasis"/>
              </w:rPr>
              <w:t>Unaspis citri</w:t>
            </w:r>
          </w:p>
        </w:tc>
      </w:tr>
      <w:tr w:rsidR="00557599" w:rsidRPr="00BA4EAB" w14:paraId="21847550" w14:textId="77777777" w:rsidTr="00557599">
        <w:trPr>
          <w:cantSplit/>
        </w:trPr>
        <w:tc>
          <w:tcPr>
            <w:tcW w:w="1260" w:type="dxa"/>
          </w:tcPr>
          <w:p w14:paraId="2FE2EF97" w14:textId="77777777" w:rsidR="00557599" w:rsidRDefault="00557599" w:rsidP="00557599">
            <w:pPr>
              <w:spacing w:after="120"/>
            </w:pPr>
            <w:r>
              <w:t>14</w:t>
            </w:r>
          </w:p>
        </w:tc>
        <w:tc>
          <w:tcPr>
            <w:tcW w:w="990" w:type="dxa"/>
          </w:tcPr>
          <w:p w14:paraId="300E43CE" w14:textId="77777777" w:rsidR="00557599" w:rsidRDefault="00557599" w:rsidP="00557599">
            <w:pPr>
              <w:spacing w:after="120"/>
            </w:pPr>
            <w:r>
              <w:t>063</w:t>
            </w:r>
          </w:p>
        </w:tc>
        <w:tc>
          <w:tcPr>
            <w:tcW w:w="3690" w:type="dxa"/>
          </w:tcPr>
          <w:p w14:paraId="2E4C0869" w14:textId="77777777" w:rsidR="00557599" w:rsidRDefault="00557599" w:rsidP="00557599">
            <w:pPr>
              <w:spacing w:after="120"/>
            </w:pPr>
            <w:r>
              <w:t>Birch aphid</w:t>
            </w:r>
          </w:p>
        </w:tc>
        <w:tc>
          <w:tcPr>
            <w:tcW w:w="3420" w:type="dxa"/>
          </w:tcPr>
          <w:p w14:paraId="35EB5E11" w14:textId="77777777" w:rsidR="00557599" w:rsidRDefault="00557599" w:rsidP="00557599">
            <w:pPr>
              <w:spacing w:after="120"/>
              <w:rPr>
                <w:rStyle w:val="SubtleEmphasis"/>
              </w:rPr>
            </w:pPr>
            <w:r>
              <w:rPr>
                <w:rStyle w:val="SubtleEmphasis"/>
              </w:rPr>
              <w:t>Euceraphis betulae</w:t>
            </w:r>
          </w:p>
        </w:tc>
      </w:tr>
      <w:tr w:rsidR="00557599" w:rsidRPr="00BA4EAB" w14:paraId="3993540F" w14:textId="77777777" w:rsidTr="00557599">
        <w:trPr>
          <w:cantSplit/>
        </w:trPr>
        <w:tc>
          <w:tcPr>
            <w:tcW w:w="1260" w:type="dxa"/>
          </w:tcPr>
          <w:p w14:paraId="71954E4F" w14:textId="77777777" w:rsidR="00557599" w:rsidRDefault="00557599" w:rsidP="00557599">
            <w:pPr>
              <w:spacing w:after="120"/>
            </w:pPr>
            <w:r>
              <w:t>14</w:t>
            </w:r>
          </w:p>
        </w:tc>
        <w:tc>
          <w:tcPr>
            <w:tcW w:w="990" w:type="dxa"/>
          </w:tcPr>
          <w:p w14:paraId="07EA1B26" w14:textId="77777777" w:rsidR="00557599" w:rsidRDefault="00557599" w:rsidP="00557599">
            <w:pPr>
              <w:spacing w:after="120"/>
            </w:pPr>
            <w:r>
              <w:t>067</w:t>
            </w:r>
          </w:p>
        </w:tc>
        <w:tc>
          <w:tcPr>
            <w:tcW w:w="3690" w:type="dxa"/>
          </w:tcPr>
          <w:p w14:paraId="3B202A3E" w14:textId="77777777" w:rsidR="00557599" w:rsidRDefault="00557599" w:rsidP="00557599">
            <w:pPr>
              <w:spacing w:after="120"/>
            </w:pPr>
            <w:r>
              <w:t>Woolly pine scale</w:t>
            </w:r>
          </w:p>
        </w:tc>
        <w:tc>
          <w:tcPr>
            <w:tcW w:w="3420" w:type="dxa"/>
          </w:tcPr>
          <w:p w14:paraId="5C015128" w14:textId="77777777" w:rsidR="00557599" w:rsidRDefault="00557599" w:rsidP="00557599">
            <w:pPr>
              <w:spacing w:after="120"/>
              <w:rPr>
                <w:rStyle w:val="SubtleEmphasis"/>
              </w:rPr>
            </w:pPr>
            <w:r>
              <w:rPr>
                <w:rStyle w:val="SubtleEmphasis"/>
              </w:rPr>
              <w:t>Pseudophilippia quaintancii</w:t>
            </w:r>
          </w:p>
        </w:tc>
      </w:tr>
      <w:tr w:rsidR="00557599" w:rsidRPr="00BA4EAB" w14:paraId="05822B9F" w14:textId="77777777" w:rsidTr="00557599">
        <w:trPr>
          <w:cantSplit/>
        </w:trPr>
        <w:tc>
          <w:tcPr>
            <w:tcW w:w="1260" w:type="dxa"/>
          </w:tcPr>
          <w:p w14:paraId="640C85D5" w14:textId="77777777" w:rsidR="00557599" w:rsidRDefault="00557599" w:rsidP="00557599">
            <w:pPr>
              <w:spacing w:after="120"/>
            </w:pPr>
            <w:r>
              <w:t>14</w:t>
            </w:r>
          </w:p>
        </w:tc>
        <w:tc>
          <w:tcPr>
            <w:tcW w:w="990" w:type="dxa"/>
          </w:tcPr>
          <w:p w14:paraId="4F773A08" w14:textId="77777777" w:rsidR="00557599" w:rsidRDefault="00557599" w:rsidP="00557599">
            <w:pPr>
              <w:spacing w:after="120"/>
            </w:pPr>
            <w:r>
              <w:t>068</w:t>
            </w:r>
          </w:p>
        </w:tc>
        <w:tc>
          <w:tcPr>
            <w:tcW w:w="3690" w:type="dxa"/>
          </w:tcPr>
          <w:p w14:paraId="2BFA3633" w14:textId="77777777" w:rsidR="00557599" w:rsidRDefault="00557599" w:rsidP="00557599">
            <w:pPr>
              <w:spacing w:after="120"/>
            </w:pPr>
            <w:r>
              <w:t>European elm scale</w:t>
            </w:r>
          </w:p>
        </w:tc>
        <w:tc>
          <w:tcPr>
            <w:tcW w:w="3420" w:type="dxa"/>
          </w:tcPr>
          <w:p w14:paraId="38FE0E95" w14:textId="77777777" w:rsidR="00557599" w:rsidRDefault="00557599" w:rsidP="00557599">
            <w:pPr>
              <w:spacing w:after="120"/>
              <w:rPr>
                <w:rStyle w:val="SubtleEmphasis"/>
              </w:rPr>
            </w:pPr>
            <w:r>
              <w:rPr>
                <w:rStyle w:val="SubtleEmphasis"/>
              </w:rPr>
              <w:t>Gossyparia spuria</w:t>
            </w:r>
          </w:p>
        </w:tc>
      </w:tr>
      <w:tr w:rsidR="00557599" w:rsidRPr="00BA4EAB" w14:paraId="619C1101" w14:textId="77777777" w:rsidTr="00557599">
        <w:trPr>
          <w:cantSplit/>
        </w:trPr>
        <w:tc>
          <w:tcPr>
            <w:tcW w:w="1260" w:type="dxa"/>
          </w:tcPr>
          <w:p w14:paraId="6DD01CCB" w14:textId="77777777" w:rsidR="00557599" w:rsidRDefault="00557599" w:rsidP="00557599">
            <w:pPr>
              <w:spacing w:after="120"/>
            </w:pPr>
            <w:r>
              <w:t>14</w:t>
            </w:r>
          </w:p>
        </w:tc>
        <w:tc>
          <w:tcPr>
            <w:tcW w:w="990" w:type="dxa"/>
          </w:tcPr>
          <w:p w14:paraId="63ED9420" w14:textId="77777777" w:rsidR="00557599" w:rsidRDefault="00557599" w:rsidP="00557599">
            <w:pPr>
              <w:spacing w:after="120"/>
            </w:pPr>
            <w:r>
              <w:t>069</w:t>
            </w:r>
          </w:p>
        </w:tc>
        <w:tc>
          <w:tcPr>
            <w:tcW w:w="3690" w:type="dxa"/>
          </w:tcPr>
          <w:p w14:paraId="2C587D8C" w14:textId="77777777" w:rsidR="00557599" w:rsidRDefault="00557599" w:rsidP="00557599">
            <w:pPr>
              <w:spacing w:after="120"/>
            </w:pPr>
            <w:r>
              <w:t>Elm scurfy scale</w:t>
            </w:r>
          </w:p>
        </w:tc>
        <w:tc>
          <w:tcPr>
            <w:tcW w:w="3420" w:type="dxa"/>
          </w:tcPr>
          <w:p w14:paraId="59D5293E" w14:textId="77777777" w:rsidR="00557599" w:rsidRDefault="00557599" w:rsidP="00557599">
            <w:pPr>
              <w:spacing w:after="120"/>
              <w:rPr>
                <w:rStyle w:val="SubtleEmphasis"/>
              </w:rPr>
            </w:pPr>
            <w:r>
              <w:rPr>
                <w:rStyle w:val="SubtleEmphasis"/>
              </w:rPr>
              <w:t>Chionaspis Americana</w:t>
            </w:r>
          </w:p>
        </w:tc>
      </w:tr>
      <w:tr w:rsidR="00557599" w:rsidRPr="00BA4EAB" w14:paraId="24A59490" w14:textId="77777777" w:rsidTr="00557599">
        <w:trPr>
          <w:cantSplit/>
        </w:trPr>
        <w:tc>
          <w:tcPr>
            <w:tcW w:w="1260" w:type="dxa"/>
          </w:tcPr>
          <w:p w14:paraId="3B453944" w14:textId="77777777" w:rsidR="00557599" w:rsidRDefault="00557599" w:rsidP="00557599">
            <w:pPr>
              <w:spacing w:after="120"/>
            </w:pPr>
            <w:r>
              <w:t>14</w:t>
            </w:r>
          </w:p>
        </w:tc>
        <w:tc>
          <w:tcPr>
            <w:tcW w:w="990" w:type="dxa"/>
          </w:tcPr>
          <w:p w14:paraId="69B2C0BD" w14:textId="77777777" w:rsidR="00557599" w:rsidRDefault="00557599" w:rsidP="00557599">
            <w:pPr>
              <w:spacing w:after="120"/>
            </w:pPr>
            <w:r>
              <w:t>070</w:t>
            </w:r>
          </w:p>
        </w:tc>
        <w:tc>
          <w:tcPr>
            <w:tcW w:w="3690" w:type="dxa"/>
          </w:tcPr>
          <w:p w14:paraId="0999071A" w14:textId="77777777" w:rsidR="00557599" w:rsidRDefault="00557599" w:rsidP="00557599">
            <w:pPr>
              <w:spacing w:after="120"/>
            </w:pPr>
            <w:r>
              <w:t>Magnolia scale</w:t>
            </w:r>
          </w:p>
        </w:tc>
        <w:tc>
          <w:tcPr>
            <w:tcW w:w="3420" w:type="dxa"/>
          </w:tcPr>
          <w:p w14:paraId="4EB22E43" w14:textId="77777777" w:rsidR="00557599" w:rsidRDefault="00557599" w:rsidP="00557599">
            <w:pPr>
              <w:spacing w:after="120"/>
              <w:rPr>
                <w:rStyle w:val="SubtleEmphasis"/>
              </w:rPr>
            </w:pPr>
            <w:r>
              <w:rPr>
                <w:rStyle w:val="SubtleEmphasis"/>
              </w:rPr>
              <w:t>Neolecanium cornuparvum</w:t>
            </w:r>
          </w:p>
        </w:tc>
      </w:tr>
      <w:tr w:rsidR="00557599" w:rsidRPr="00BA4EAB" w14:paraId="2B36BF7B" w14:textId="77777777" w:rsidTr="00557599">
        <w:trPr>
          <w:cantSplit/>
        </w:trPr>
        <w:tc>
          <w:tcPr>
            <w:tcW w:w="1260" w:type="dxa"/>
          </w:tcPr>
          <w:p w14:paraId="7F411214" w14:textId="77777777" w:rsidR="00557599" w:rsidRDefault="00557599" w:rsidP="00557599">
            <w:pPr>
              <w:spacing w:after="120"/>
            </w:pPr>
            <w:r>
              <w:t>14</w:t>
            </w:r>
          </w:p>
        </w:tc>
        <w:tc>
          <w:tcPr>
            <w:tcW w:w="990" w:type="dxa"/>
          </w:tcPr>
          <w:p w14:paraId="7E5F8B30" w14:textId="77777777" w:rsidR="00557599" w:rsidRDefault="00557599" w:rsidP="00557599">
            <w:pPr>
              <w:spacing w:after="120"/>
            </w:pPr>
            <w:r>
              <w:t>071</w:t>
            </w:r>
          </w:p>
        </w:tc>
        <w:tc>
          <w:tcPr>
            <w:tcW w:w="3690" w:type="dxa"/>
          </w:tcPr>
          <w:p w14:paraId="326BAF4B" w14:textId="77777777" w:rsidR="00557599" w:rsidRDefault="00557599" w:rsidP="00557599">
            <w:pPr>
              <w:spacing w:after="120"/>
            </w:pPr>
            <w:r>
              <w:t>Beech blight aphid</w:t>
            </w:r>
          </w:p>
        </w:tc>
        <w:tc>
          <w:tcPr>
            <w:tcW w:w="3420" w:type="dxa"/>
          </w:tcPr>
          <w:p w14:paraId="683097A7" w14:textId="77777777" w:rsidR="00557599" w:rsidRDefault="00557599" w:rsidP="00557599">
            <w:pPr>
              <w:spacing w:after="120"/>
              <w:rPr>
                <w:rStyle w:val="SubtleEmphasis"/>
              </w:rPr>
            </w:pPr>
            <w:r>
              <w:rPr>
                <w:rStyle w:val="SubtleEmphasis"/>
              </w:rPr>
              <w:t>Grylloprociphilus imbricator</w:t>
            </w:r>
          </w:p>
        </w:tc>
      </w:tr>
      <w:tr w:rsidR="00557599" w:rsidRPr="00BA4EAB" w14:paraId="0245BE46" w14:textId="77777777" w:rsidTr="00557599">
        <w:trPr>
          <w:cantSplit/>
        </w:trPr>
        <w:tc>
          <w:tcPr>
            <w:tcW w:w="1260" w:type="dxa"/>
          </w:tcPr>
          <w:p w14:paraId="6E5C950B" w14:textId="77777777" w:rsidR="00557599" w:rsidRDefault="00557599" w:rsidP="00557599">
            <w:pPr>
              <w:spacing w:after="120"/>
            </w:pPr>
            <w:r>
              <w:t>14</w:t>
            </w:r>
          </w:p>
        </w:tc>
        <w:tc>
          <w:tcPr>
            <w:tcW w:w="990" w:type="dxa"/>
          </w:tcPr>
          <w:p w14:paraId="70CEAC26" w14:textId="77777777" w:rsidR="00557599" w:rsidRDefault="00557599" w:rsidP="00557599">
            <w:pPr>
              <w:spacing w:after="120"/>
            </w:pPr>
            <w:r>
              <w:t>072</w:t>
            </w:r>
          </w:p>
        </w:tc>
        <w:tc>
          <w:tcPr>
            <w:tcW w:w="3690" w:type="dxa"/>
          </w:tcPr>
          <w:p w14:paraId="43AF0FE3" w14:textId="77777777" w:rsidR="00557599" w:rsidRDefault="00557599" w:rsidP="00557599">
            <w:pPr>
              <w:spacing w:after="120"/>
            </w:pPr>
            <w:r>
              <w:t>Beech woolly aphid</w:t>
            </w:r>
          </w:p>
        </w:tc>
        <w:tc>
          <w:tcPr>
            <w:tcW w:w="3420" w:type="dxa"/>
          </w:tcPr>
          <w:p w14:paraId="2E014877" w14:textId="77777777" w:rsidR="00557599" w:rsidRDefault="00557599" w:rsidP="00557599">
            <w:pPr>
              <w:spacing w:after="120"/>
              <w:rPr>
                <w:rStyle w:val="SubtleEmphasis"/>
              </w:rPr>
            </w:pPr>
            <w:r>
              <w:rPr>
                <w:rStyle w:val="SubtleEmphasis"/>
              </w:rPr>
              <w:t>Phyllaphis fagi</w:t>
            </w:r>
          </w:p>
        </w:tc>
      </w:tr>
      <w:tr w:rsidR="00557599" w:rsidRPr="00B40C77" w14:paraId="2469C313" w14:textId="77777777" w:rsidTr="00557599">
        <w:trPr>
          <w:cantSplit/>
        </w:trPr>
        <w:tc>
          <w:tcPr>
            <w:tcW w:w="1260" w:type="dxa"/>
          </w:tcPr>
          <w:p w14:paraId="48A12A04" w14:textId="77777777" w:rsidR="00557599" w:rsidRPr="00B40C77" w:rsidRDefault="00557599" w:rsidP="00557599">
            <w:pPr>
              <w:spacing w:after="120"/>
              <w:rPr>
                <w:rStyle w:val="Strong"/>
              </w:rPr>
            </w:pPr>
            <w:r w:rsidRPr="00B40C77">
              <w:rPr>
                <w:rStyle w:val="Strong"/>
              </w:rPr>
              <w:t>15</w:t>
            </w:r>
          </w:p>
        </w:tc>
        <w:tc>
          <w:tcPr>
            <w:tcW w:w="990" w:type="dxa"/>
          </w:tcPr>
          <w:p w14:paraId="69D5CA32" w14:textId="77777777" w:rsidR="00557599" w:rsidRPr="00B40C77" w:rsidRDefault="00557599" w:rsidP="00557599">
            <w:pPr>
              <w:spacing w:after="120"/>
              <w:rPr>
                <w:rStyle w:val="Strong"/>
              </w:rPr>
            </w:pPr>
            <w:r w:rsidRPr="00B40C77">
              <w:rPr>
                <w:rStyle w:val="Strong"/>
              </w:rPr>
              <w:t>000</w:t>
            </w:r>
          </w:p>
        </w:tc>
        <w:tc>
          <w:tcPr>
            <w:tcW w:w="3690" w:type="dxa"/>
          </w:tcPr>
          <w:p w14:paraId="49BAE2D7" w14:textId="77777777" w:rsidR="00557599" w:rsidRPr="00B40C77" w:rsidRDefault="00557599" w:rsidP="00557599">
            <w:pPr>
              <w:spacing w:after="120"/>
              <w:rPr>
                <w:rStyle w:val="Strong"/>
              </w:rPr>
            </w:pPr>
            <w:r w:rsidRPr="00B40C77">
              <w:rPr>
                <w:rStyle w:val="Strong"/>
              </w:rPr>
              <w:t>Boring insects</w:t>
            </w:r>
          </w:p>
        </w:tc>
        <w:tc>
          <w:tcPr>
            <w:tcW w:w="3420" w:type="dxa"/>
          </w:tcPr>
          <w:p w14:paraId="219D238E" w14:textId="77777777" w:rsidR="00557599" w:rsidRPr="00B40C77" w:rsidRDefault="00557599" w:rsidP="00557599">
            <w:pPr>
              <w:spacing w:after="120"/>
              <w:rPr>
                <w:rStyle w:val="Strong"/>
                <w:rFonts w:eastAsiaTheme="minorHAnsi"/>
              </w:rPr>
            </w:pPr>
            <w:r w:rsidRPr="00B40C77">
              <w:rPr>
                <w:rStyle w:val="Strong"/>
                <w:rFonts w:eastAsiaTheme="minorHAnsi"/>
              </w:rPr>
              <w:t>n/a</w:t>
            </w:r>
          </w:p>
        </w:tc>
      </w:tr>
      <w:tr w:rsidR="00557599" w:rsidRPr="00BA4EAB" w14:paraId="7B86E193" w14:textId="77777777" w:rsidTr="00557599">
        <w:trPr>
          <w:cantSplit/>
        </w:trPr>
        <w:tc>
          <w:tcPr>
            <w:tcW w:w="1260" w:type="dxa"/>
          </w:tcPr>
          <w:p w14:paraId="086D6422" w14:textId="77777777" w:rsidR="00557599" w:rsidRDefault="00557599" w:rsidP="00557599">
            <w:pPr>
              <w:spacing w:after="120"/>
            </w:pPr>
            <w:r>
              <w:t>15</w:t>
            </w:r>
          </w:p>
        </w:tc>
        <w:tc>
          <w:tcPr>
            <w:tcW w:w="990" w:type="dxa"/>
          </w:tcPr>
          <w:p w14:paraId="67A7109D" w14:textId="77777777" w:rsidR="00557599" w:rsidRDefault="00557599" w:rsidP="00557599">
            <w:pPr>
              <w:spacing w:after="120"/>
            </w:pPr>
            <w:r>
              <w:t>001</w:t>
            </w:r>
          </w:p>
        </w:tc>
        <w:tc>
          <w:tcPr>
            <w:tcW w:w="3690" w:type="dxa"/>
          </w:tcPr>
          <w:p w14:paraId="0F3553F2" w14:textId="77777777" w:rsidR="00557599" w:rsidRDefault="00557599" w:rsidP="00557599">
            <w:pPr>
              <w:spacing w:after="120"/>
            </w:pPr>
            <w:r>
              <w:t>Shoot borer</w:t>
            </w:r>
          </w:p>
        </w:tc>
        <w:tc>
          <w:tcPr>
            <w:tcW w:w="3420" w:type="dxa"/>
          </w:tcPr>
          <w:p w14:paraId="0BE21687" w14:textId="77777777" w:rsidR="00557599" w:rsidRDefault="00557599" w:rsidP="00557599">
            <w:pPr>
              <w:spacing w:after="120"/>
              <w:rPr>
                <w:rStyle w:val="SubtleEmphasis"/>
              </w:rPr>
            </w:pPr>
            <w:r>
              <w:rPr>
                <w:rStyle w:val="SubtleEmphasis"/>
              </w:rPr>
              <w:t>n/a</w:t>
            </w:r>
          </w:p>
        </w:tc>
      </w:tr>
      <w:tr w:rsidR="00557599" w:rsidRPr="00BA4EAB" w14:paraId="0DC3ABE8" w14:textId="77777777" w:rsidTr="00557599">
        <w:trPr>
          <w:cantSplit/>
        </w:trPr>
        <w:tc>
          <w:tcPr>
            <w:tcW w:w="1260" w:type="dxa"/>
          </w:tcPr>
          <w:p w14:paraId="0088CEE0" w14:textId="77777777" w:rsidR="00557599" w:rsidRDefault="00557599" w:rsidP="00557599">
            <w:pPr>
              <w:spacing w:after="120"/>
            </w:pPr>
            <w:r>
              <w:t>15</w:t>
            </w:r>
          </w:p>
        </w:tc>
        <w:tc>
          <w:tcPr>
            <w:tcW w:w="990" w:type="dxa"/>
          </w:tcPr>
          <w:p w14:paraId="1B750E44" w14:textId="77777777" w:rsidR="00557599" w:rsidRDefault="00557599" w:rsidP="00557599">
            <w:pPr>
              <w:spacing w:after="120"/>
            </w:pPr>
            <w:r>
              <w:t>002</w:t>
            </w:r>
          </w:p>
        </w:tc>
        <w:tc>
          <w:tcPr>
            <w:tcW w:w="3690" w:type="dxa"/>
          </w:tcPr>
          <w:p w14:paraId="74B10498" w14:textId="77777777" w:rsidR="00557599" w:rsidRDefault="00557599" w:rsidP="00557599">
            <w:pPr>
              <w:spacing w:after="120"/>
            </w:pPr>
            <w:r>
              <w:t>Termite</w:t>
            </w:r>
          </w:p>
        </w:tc>
        <w:tc>
          <w:tcPr>
            <w:tcW w:w="3420" w:type="dxa"/>
          </w:tcPr>
          <w:p w14:paraId="460A21E8" w14:textId="77777777" w:rsidR="00557599" w:rsidRDefault="00557599" w:rsidP="00557599">
            <w:pPr>
              <w:spacing w:after="120"/>
              <w:rPr>
                <w:rStyle w:val="SubtleEmphasis"/>
              </w:rPr>
            </w:pPr>
            <w:r>
              <w:rPr>
                <w:rStyle w:val="SubtleEmphasis"/>
              </w:rPr>
              <w:t>n/a</w:t>
            </w:r>
          </w:p>
        </w:tc>
      </w:tr>
      <w:tr w:rsidR="00557599" w:rsidRPr="00BA4EAB" w14:paraId="68E9DFBF" w14:textId="77777777" w:rsidTr="00557599">
        <w:trPr>
          <w:cantSplit/>
        </w:trPr>
        <w:tc>
          <w:tcPr>
            <w:tcW w:w="1260" w:type="dxa"/>
          </w:tcPr>
          <w:p w14:paraId="26A6A8F7" w14:textId="77777777" w:rsidR="00557599" w:rsidRDefault="00557599" w:rsidP="00557599">
            <w:pPr>
              <w:spacing w:after="120"/>
            </w:pPr>
            <w:r>
              <w:t>15</w:t>
            </w:r>
          </w:p>
        </w:tc>
        <w:tc>
          <w:tcPr>
            <w:tcW w:w="990" w:type="dxa"/>
          </w:tcPr>
          <w:p w14:paraId="62ACE2B8" w14:textId="77777777" w:rsidR="00557599" w:rsidRDefault="00557599" w:rsidP="00557599">
            <w:pPr>
              <w:spacing w:after="120"/>
            </w:pPr>
            <w:r>
              <w:t>003</w:t>
            </w:r>
          </w:p>
        </w:tc>
        <w:tc>
          <w:tcPr>
            <w:tcW w:w="3690" w:type="dxa"/>
          </w:tcPr>
          <w:p w14:paraId="1D82A8A1" w14:textId="77777777" w:rsidR="00557599" w:rsidRDefault="00557599" w:rsidP="00557599">
            <w:pPr>
              <w:spacing w:after="120"/>
            </w:pPr>
            <w:r>
              <w:t>Ponderosa pine bark borer</w:t>
            </w:r>
          </w:p>
        </w:tc>
        <w:tc>
          <w:tcPr>
            <w:tcW w:w="3420" w:type="dxa"/>
          </w:tcPr>
          <w:p w14:paraId="388BDEAA" w14:textId="77777777" w:rsidR="00557599" w:rsidRDefault="00557599" w:rsidP="00557599">
            <w:pPr>
              <w:spacing w:after="120"/>
              <w:rPr>
                <w:rStyle w:val="SubtleEmphasis"/>
              </w:rPr>
            </w:pPr>
            <w:r>
              <w:rPr>
                <w:rStyle w:val="SubtleEmphasis"/>
              </w:rPr>
              <w:t>Acanthocinus princeps</w:t>
            </w:r>
          </w:p>
        </w:tc>
      </w:tr>
      <w:tr w:rsidR="00557599" w:rsidRPr="00BA4EAB" w14:paraId="3E7238ED" w14:textId="77777777" w:rsidTr="00557599">
        <w:trPr>
          <w:cantSplit/>
        </w:trPr>
        <w:tc>
          <w:tcPr>
            <w:tcW w:w="1260" w:type="dxa"/>
          </w:tcPr>
          <w:p w14:paraId="6F3980DE" w14:textId="77777777" w:rsidR="00557599" w:rsidRDefault="00557599" w:rsidP="00557599">
            <w:pPr>
              <w:spacing w:after="120"/>
            </w:pPr>
            <w:r>
              <w:t>15</w:t>
            </w:r>
          </w:p>
        </w:tc>
        <w:tc>
          <w:tcPr>
            <w:tcW w:w="990" w:type="dxa"/>
          </w:tcPr>
          <w:p w14:paraId="0C11C6BA" w14:textId="77777777" w:rsidR="00557599" w:rsidRDefault="00557599" w:rsidP="00557599">
            <w:pPr>
              <w:spacing w:after="120"/>
            </w:pPr>
            <w:r>
              <w:t>004</w:t>
            </w:r>
          </w:p>
        </w:tc>
        <w:tc>
          <w:tcPr>
            <w:tcW w:w="3690" w:type="dxa"/>
          </w:tcPr>
          <w:p w14:paraId="21018DA3" w14:textId="77777777" w:rsidR="00557599" w:rsidRDefault="00557599" w:rsidP="00557599">
            <w:pPr>
              <w:spacing w:after="120"/>
            </w:pPr>
            <w:r>
              <w:t>Bronze birch borer</w:t>
            </w:r>
          </w:p>
        </w:tc>
        <w:tc>
          <w:tcPr>
            <w:tcW w:w="3420" w:type="dxa"/>
          </w:tcPr>
          <w:p w14:paraId="53A3654E" w14:textId="77777777" w:rsidR="00557599" w:rsidRDefault="00557599" w:rsidP="00557599">
            <w:pPr>
              <w:spacing w:after="120"/>
              <w:rPr>
                <w:rStyle w:val="SubtleEmphasis"/>
              </w:rPr>
            </w:pPr>
            <w:r>
              <w:rPr>
                <w:rStyle w:val="SubtleEmphasis"/>
              </w:rPr>
              <w:t>Agrilus anxius</w:t>
            </w:r>
          </w:p>
        </w:tc>
      </w:tr>
      <w:tr w:rsidR="00557599" w:rsidRPr="00BA4EAB" w14:paraId="3A2BF279" w14:textId="77777777" w:rsidTr="00557599">
        <w:trPr>
          <w:cantSplit/>
        </w:trPr>
        <w:tc>
          <w:tcPr>
            <w:tcW w:w="1260" w:type="dxa"/>
          </w:tcPr>
          <w:p w14:paraId="3EFEC2E6" w14:textId="77777777" w:rsidR="00557599" w:rsidRDefault="00557599" w:rsidP="00557599">
            <w:pPr>
              <w:spacing w:after="120"/>
            </w:pPr>
            <w:r>
              <w:t>15</w:t>
            </w:r>
          </w:p>
        </w:tc>
        <w:tc>
          <w:tcPr>
            <w:tcW w:w="990" w:type="dxa"/>
          </w:tcPr>
          <w:p w14:paraId="4E87D37C" w14:textId="77777777" w:rsidR="00557599" w:rsidRDefault="00557599" w:rsidP="00557599">
            <w:pPr>
              <w:spacing w:after="120"/>
            </w:pPr>
            <w:r>
              <w:t>005</w:t>
            </w:r>
          </w:p>
        </w:tc>
        <w:tc>
          <w:tcPr>
            <w:tcW w:w="3690" w:type="dxa"/>
          </w:tcPr>
          <w:p w14:paraId="4BC92565" w14:textId="77777777" w:rsidR="00557599" w:rsidRDefault="00557599" w:rsidP="00557599">
            <w:pPr>
              <w:spacing w:after="120"/>
            </w:pPr>
            <w:r>
              <w:t>Twolined chestnut borer</w:t>
            </w:r>
          </w:p>
        </w:tc>
        <w:tc>
          <w:tcPr>
            <w:tcW w:w="3420" w:type="dxa"/>
          </w:tcPr>
          <w:p w14:paraId="7EAC7C5D" w14:textId="77777777" w:rsidR="00557599" w:rsidRDefault="00557599" w:rsidP="00557599">
            <w:pPr>
              <w:spacing w:after="120"/>
              <w:rPr>
                <w:rStyle w:val="SubtleEmphasis"/>
              </w:rPr>
            </w:pPr>
            <w:r>
              <w:rPr>
                <w:rStyle w:val="SubtleEmphasis"/>
              </w:rPr>
              <w:t>Agrilus bilineatus</w:t>
            </w:r>
          </w:p>
        </w:tc>
      </w:tr>
      <w:tr w:rsidR="00557599" w:rsidRPr="00BA4EAB" w14:paraId="1D5CD91D" w14:textId="77777777" w:rsidTr="00557599">
        <w:trPr>
          <w:cantSplit/>
        </w:trPr>
        <w:tc>
          <w:tcPr>
            <w:tcW w:w="1260" w:type="dxa"/>
          </w:tcPr>
          <w:p w14:paraId="4301DB02" w14:textId="77777777" w:rsidR="00557599" w:rsidRDefault="00557599" w:rsidP="00557599">
            <w:pPr>
              <w:spacing w:after="120"/>
            </w:pPr>
            <w:r>
              <w:lastRenderedPageBreak/>
              <w:t>15</w:t>
            </w:r>
          </w:p>
        </w:tc>
        <w:tc>
          <w:tcPr>
            <w:tcW w:w="990" w:type="dxa"/>
          </w:tcPr>
          <w:p w14:paraId="393BA768" w14:textId="77777777" w:rsidR="00557599" w:rsidRDefault="00557599" w:rsidP="00557599">
            <w:pPr>
              <w:spacing w:after="120"/>
            </w:pPr>
            <w:r>
              <w:t>006</w:t>
            </w:r>
          </w:p>
        </w:tc>
        <w:tc>
          <w:tcPr>
            <w:tcW w:w="3690" w:type="dxa"/>
          </w:tcPr>
          <w:p w14:paraId="409205CA" w14:textId="77777777" w:rsidR="00557599" w:rsidRDefault="00557599" w:rsidP="00557599">
            <w:pPr>
              <w:spacing w:after="120"/>
            </w:pPr>
            <w:r>
              <w:t>Bronze poplar borer</w:t>
            </w:r>
          </w:p>
        </w:tc>
        <w:tc>
          <w:tcPr>
            <w:tcW w:w="3420" w:type="dxa"/>
          </w:tcPr>
          <w:p w14:paraId="3CF4FB63" w14:textId="77777777" w:rsidR="00557599" w:rsidRDefault="00557599" w:rsidP="00557599">
            <w:pPr>
              <w:spacing w:after="120"/>
              <w:rPr>
                <w:rStyle w:val="SubtleEmphasis"/>
              </w:rPr>
            </w:pPr>
            <w:r>
              <w:rPr>
                <w:rStyle w:val="SubtleEmphasis"/>
              </w:rPr>
              <w:t>Agrilus liragus</w:t>
            </w:r>
          </w:p>
        </w:tc>
      </w:tr>
      <w:tr w:rsidR="00557599" w:rsidRPr="00BA4EAB" w14:paraId="7F9DA4D3" w14:textId="77777777" w:rsidTr="00557599">
        <w:trPr>
          <w:cantSplit/>
        </w:trPr>
        <w:tc>
          <w:tcPr>
            <w:tcW w:w="1260" w:type="dxa"/>
          </w:tcPr>
          <w:p w14:paraId="0E01E057" w14:textId="77777777" w:rsidR="00557599" w:rsidRDefault="00557599" w:rsidP="00557599">
            <w:pPr>
              <w:spacing w:after="120"/>
            </w:pPr>
            <w:r>
              <w:t>15</w:t>
            </w:r>
          </w:p>
        </w:tc>
        <w:tc>
          <w:tcPr>
            <w:tcW w:w="990" w:type="dxa"/>
          </w:tcPr>
          <w:p w14:paraId="790822EC" w14:textId="77777777" w:rsidR="00557599" w:rsidRDefault="00557599" w:rsidP="00557599">
            <w:pPr>
              <w:spacing w:after="120"/>
            </w:pPr>
            <w:r>
              <w:t>007</w:t>
            </w:r>
          </w:p>
        </w:tc>
        <w:tc>
          <w:tcPr>
            <w:tcW w:w="3690" w:type="dxa"/>
          </w:tcPr>
          <w:p w14:paraId="4830B637" w14:textId="77777777" w:rsidR="00557599" w:rsidRDefault="00557599" w:rsidP="00557599">
            <w:pPr>
              <w:spacing w:after="120"/>
            </w:pPr>
            <w:r>
              <w:t>Carpenter bees</w:t>
            </w:r>
          </w:p>
        </w:tc>
        <w:tc>
          <w:tcPr>
            <w:tcW w:w="3420" w:type="dxa"/>
          </w:tcPr>
          <w:p w14:paraId="0FCB26D6" w14:textId="77777777" w:rsidR="00557599" w:rsidRDefault="00557599" w:rsidP="00557599">
            <w:pPr>
              <w:spacing w:after="120"/>
              <w:rPr>
                <w:rStyle w:val="SubtleEmphasis"/>
              </w:rPr>
            </w:pPr>
            <w:r>
              <w:rPr>
                <w:rStyle w:val="SubtleEmphasis"/>
              </w:rPr>
              <w:t>Apidae</w:t>
            </w:r>
          </w:p>
        </w:tc>
      </w:tr>
      <w:tr w:rsidR="00557599" w:rsidRPr="00BA4EAB" w14:paraId="7B961B23" w14:textId="77777777" w:rsidTr="00557599">
        <w:trPr>
          <w:cantSplit/>
        </w:trPr>
        <w:tc>
          <w:tcPr>
            <w:tcW w:w="1260" w:type="dxa"/>
          </w:tcPr>
          <w:p w14:paraId="5DC91E9F" w14:textId="77777777" w:rsidR="00557599" w:rsidRDefault="00557599" w:rsidP="00557599">
            <w:pPr>
              <w:spacing w:after="120"/>
            </w:pPr>
            <w:r>
              <w:t>15</w:t>
            </w:r>
          </w:p>
        </w:tc>
        <w:tc>
          <w:tcPr>
            <w:tcW w:w="990" w:type="dxa"/>
          </w:tcPr>
          <w:p w14:paraId="07A8B03A" w14:textId="77777777" w:rsidR="00557599" w:rsidRDefault="00557599" w:rsidP="00557599">
            <w:pPr>
              <w:spacing w:after="120"/>
            </w:pPr>
            <w:r>
              <w:t>008</w:t>
            </w:r>
          </w:p>
        </w:tc>
        <w:tc>
          <w:tcPr>
            <w:tcW w:w="3690" w:type="dxa"/>
          </w:tcPr>
          <w:p w14:paraId="6D7D5B36" w14:textId="77777777" w:rsidR="00557599" w:rsidRDefault="00557599" w:rsidP="00557599">
            <w:pPr>
              <w:spacing w:after="120"/>
            </w:pPr>
            <w:r>
              <w:t>Flatheaded borer</w:t>
            </w:r>
          </w:p>
        </w:tc>
        <w:tc>
          <w:tcPr>
            <w:tcW w:w="3420" w:type="dxa"/>
          </w:tcPr>
          <w:p w14:paraId="7D212505" w14:textId="77777777" w:rsidR="00557599" w:rsidRDefault="00557599" w:rsidP="00557599">
            <w:pPr>
              <w:spacing w:after="120"/>
              <w:rPr>
                <w:rStyle w:val="SubtleEmphasis"/>
              </w:rPr>
            </w:pPr>
            <w:r>
              <w:rPr>
                <w:rStyle w:val="SubtleEmphasis"/>
              </w:rPr>
              <w:t>Buprestidae</w:t>
            </w:r>
          </w:p>
        </w:tc>
      </w:tr>
      <w:tr w:rsidR="00557599" w:rsidRPr="00BA4EAB" w14:paraId="1F15D987" w14:textId="77777777" w:rsidTr="00557599">
        <w:trPr>
          <w:cantSplit/>
        </w:trPr>
        <w:tc>
          <w:tcPr>
            <w:tcW w:w="1260" w:type="dxa"/>
          </w:tcPr>
          <w:p w14:paraId="489C0453" w14:textId="77777777" w:rsidR="00557599" w:rsidRDefault="00557599" w:rsidP="00557599">
            <w:pPr>
              <w:spacing w:after="120"/>
            </w:pPr>
            <w:r>
              <w:t>15</w:t>
            </w:r>
          </w:p>
        </w:tc>
        <w:tc>
          <w:tcPr>
            <w:tcW w:w="990" w:type="dxa"/>
          </w:tcPr>
          <w:p w14:paraId="245ED2AC" w14:textId="77777777" w:rsidR="00557599" w:rsidRDefault="00557599" w:rsidP="00557599">
            <w:pPr>
              <w:spacing w:after="120"/>
            </w:pPr>
            <w:r>
              <w:t>009</w:t>
            </w:r>
          </w:p>
        </w:tc>
        <w:tc>
          <w:tcPr>
            <w:tcW w:w="3690" w:type="dxa"/>
          </w:tcPr>
          <w:p w14:paraId="64C4E740" w14:textId="77777777" w:rsidR="00557599" w:rsidRDefault="00557599" w:rsidP="00557599">
            <w:pPr>
              <w:spacing w:after="120"/>
            </w:pPr>
            <w:r>
              <w:t>Golden buprestid</w:t>
            </w:r>
          </w:p>
        </w:tc>
        <w:tc>
          <w:tcPr>
            <w:tcW w:w="3420" w:type="dxa"/>
          </w:tcPr>
          <w:p w14:paraId="70E86920" w14:textId="77777777" w:rsidR="00557599" w:rsidRDefault="00557599" w:rsidP="00557599">
            <w:pPr>
              <w:spacing w:after="120"/>
              <w:rPr>
                <w:rStyle w:val="SubtleEmphasis"/>
              </w:rPr>
            </w:pPr>
            <w:r>
              <w:rPr>
                <w:rStyle w:val="SubtleEmphasis"/>
              </w:rPr>
              <w:t>Buprestis aurulenta</w:t>
            </w:r>
          </w:p>
        </w:tc>
      </w:tr>
      <w:tr w:rsidR="00557599" w:rsidRPr="00BA4EAB" w14:paraId="5164515E" w14:textId="77777777" w:rsidTr="00557599">
        <w:trPr>
          <w:cantSplit/>
        </w:trPr>
        <w:tc>
          <w:tcPr>
            <w:tcW w:w="1260" w:type="dxa"/>
          </w:tcPr>
          <w:p w14:paraId="2446CEE9" w14:textId="77777777" w:rsidR="00557599" w:rsidRDefault="00557599" w:rsidP="00557599">
            <w:pPr>
              <w:spacing w:after="120"/>
            </w:pPr>
            <w:r>
              <w:t>15</w:t>
            </w:r>
          </w:p>
        </w:tc>
        <w:tc>
          <w:tcPr>
            <w:tcW w:w="990" w:type="dxa"/>
          </w:tcPr>
          <w:p w14:paraId="4B7C8355" w14:textId="77777777" w:rsidR="00557599" w:rsidRDefault="00557599" w:rsidP="00557599">
            <w:pPr>
              <w:spacing w:after="120"/>
            </w:pPr>
            <w:r>
              <w:t>010</w:t>
            </w:r>
          </w:p>
        </w:tc>
        <w:tc>
          <w:tcPr>
            <w:tcW w:w="3690" w:type="dxa"/>
          </w:tcPr>
          <w:p w14:paraId="02C720AF" w14:textId="77777777" w:rsidR="00557599" w:rsidRDefault="00557599" w:rsidP="00557599">
            <w:pPr>
              <w:spacing w:after="120"/>
            </w:pPr>
            <w:r>
              <w:t>Carpenter ants</w:t>
            </w:r>
          </w:p>
        </w:tc>
        <w:tc>
          <w:tcPr>
            <w:tcW w:w="3420" w:type="dxa"/>
          </w:tcPr>
          <w:p w14:paraId="2C3D9405" w14:textId="77777777" w:rsidR="00557599" w:rsidRDefault="00557599" w:rsidP="00557599">
            <w:pPr>
              <w:spacing w:after="120"/>
              <w:rPr>
                <w:rStyle w:val="SubtleEmphasis"/>
              </w:rPr>
            </w:pPr>
            <w:r>
              <w:rPr>
                <w:rStyle w:val="SubtleEmphasis"/>
              </w:rPr>
              <w:t>Camponotus spp.</w:t>
            </w:r>
          </w:p>
        </w:tc>
      </w:tr>
      <w:tr w:rsidR="00557599" w:rsidRPr="00BA4EAB" w14:paraId="4D9D7329" w14:textId="77777777" w:rsidTr="00557599">
        <w:trPr>
          <w:cantSplit/>
        </w:trPr>
        <w:tc>
          <w:tcPr>
            <w:tcW w:w="1260" w:type="dxa"/>
          </w:tcPr>
          <w:p w14:paraId="109273EB" w14:textId="77777777" w:rsidR="00557599" w:rsidRDefault="00557599" w:rsidP="00557599">
            <w:pPr>
              <w:spacing w:after="120"/>
            </w:pPr>
            <w:r>
              <w:t>15</w:t>
            </w:r>
          </w:p>
        </w:tc>
        <w:tc>
          <w:tcPr>
            <w:tcW w:w="990" w:type="dxa"/>
          </w:tcPr>
          <w:p w14:paraId="5D75C002" w14:textId="77777777" w:rsidR="00557599" w:rsidRDefault="00557599" w:rsidP="00557599">
            <w:pPr>
              <w:spacing w:after="120"/>
            </w:pPr>
            <w:r>
              <w:t>011</w:t>
            </w:r>
          </w:p>
        </w:tc>
        <w:tc>
          <w:tcPr>
            <w:tcW w:w="3690" w:type="dxa"/>
          </w:tcPr>
          <w:p w14:paraId="0953EB11" w14:textId="77777777" w:rsidR="00557599" w:rsidRDefault="00557599" w:rsidP="00557599">
            <w:pPr>
              <w:spacing w:after="120"/>
            </w:pPr>
            <w:r>
              <w:t>Gouty pitch midge</w:t>
            </w:r>
          </w:p>
        </w:tc>
        <w:tc>
          <w:tcPr>
            <w:tcW w:w="3420" w:type="dxa"/>
          </w:tcPr>
          <w:p w14:paraId="736D9296" w14:textId="77777777" w:rsidR="00557599" w:rsidRDefault="00557599" w:rsidP="00557599">
            <w:pPr>
              <w:spacing w:after="120"/>
              <w:rPr>
                <w:rStyle w:val="SubtleEmphasis"/>
              </w:rPr>
            </w:pPr>
            <w:r>
              <w:rPr>
                <w:rStyle w:val="SubtleEmphasis"/>
              </w:rPr>
              <w:t>Cecidomyia piniinopis</w:t>
            </w:r>
          </w:p>
        </w:tc>
      </w:tr>
      <w:tr w:rsidR="00557599" w:rsidRPr="00BA4EAB" w14:paraId="21C6350F" w14:textId="77777777" w:rsidTr="00557599">
        <w:trPr>
          <w:cantSplit/>
        </w:trPr>
        <w:tc>
          <w:tcPr>
            <w:tcW w:w="1260" w:type="dxa"/>
          </w:tcPr>
          <w:p w14:paraId="2C57D0AD" w14:textId="77777777" w:rsidR="00557599" w:rsidRDefault="00557599" w:rsidP="00557599">
            <w:pPr>
              <w:spacing w:after="120"/>
            </w:pPr>
            <w:r>
              <w:t>15</w:t>
            </w:r>
          </w:p>
        </w:tc>
        <w:tc>
          <w:tcPr>
            <w:tcW w:w="990" w:type="dxa"/>
          </w:tcPr>
          <w:p w14:paraId="3FED3C16" w14:textId="77777777" w:rsidR="00557599" w:rsidRDefault="00557599" w:rsidP="00557599">
            <w:pPr>
              <w:spacing w:after="120"/>
            </w:pPr>
            <w:r>
              <w:t>012</w:t>
            </w:r>
          </w:p>
        </w:tc>
        <w:tc>
          <w:tcPr>
            <w:tcW w:w="3690" w:type="dxa"/>
          </w:tcPr>
          <w:p w14:paraId="0B26FD86" w14:textId="77777777" w:rsidR="00557599" w:rsidRDefault="00557599" w:rsidP="00557599">
            <w:pPr>
              <w:spacing w:after="120"/>
            </w:pPr>
            <w:r>
              <w:t>Shootboring sawflies</w:t>
            </w:r>
          </w:p>
        </w:tc>
        <w:tc>
          <w:tcPr>
            <w:tcW w:w="3420" w:type="dxa"/>
          </w:tcPr>
          <w:p w14:paraId="71D8B5E0" w14:textId="77777777" w:rsidR="00557599" w:rsidRDefault="00557599" w:rsidP="00557599">
            <w:pPr>
              <w:spacing w:after="120"/>
              <w:rPr>
                <w:rStyle w:val="SubtleEmphasis"/>
              </w:rPr>
            </w:pPr>
            <w:r>
              <w:rPr>
                <w:rStyle w:val="SubtleEmphasis"/>
              </w:rPr>
              <w:t>Cephidae</w:t>
            </w:r>
          </w:p>
        </w:tc>
      </w:tr>
      <w:tr w:rsidR="00557599" w:rsidRPr="00BA4EAB" w14:paraId="1470F641" w14:textId="77777777" w:rsidTr="00557599">
        <w:trPr>
          <w:cantSplit/>
        </w:trPr>
        <w:tc>
          <w:tcPr>
            <w:tcW w:w="1260" w:type="dxa"/>
          </w:tcPr>
          <w:p w14:paraId="4BEE3C77" w14:textId="77777777" w:rsidR="00557599" w:rsidRDefault="00557599" w:rsidP="00557599">
            <w:pPr>
              <w:spacing w:after="120"/>
            </w:pPr>
            <w:r>
              <w:t>15</w:t>
            </w:r>
          </w:p>
        </w:tc>
        <w:tc>
          <w:tcPr>
            <w:tcW w:w="990" w:type="dxa"/>
          </w:tcPr>
          <w:p w14:paraId="0D928E08" w14:textId="77777777" w:rsidR="00557599" w:rsidRDefault="00557599" w:rsidP="00557599">
            <w:pPr>
              <w:spacing w:after="120"/>
            </w:pPr>
            <w:r>
              <w:t>013</w:t>
            </w:r>
          </w:p>
        </w:tc>
        <w:tc>
          <w:tcPr>
            <w:tcW w:w="3690" w:type="dxa"/>
          </w:tcPr>
          <w:p w14:paraId="4A5F727E" w14:textId="77777777" w:rsidR="00557599" w:rsidRDefault="00557599" w:rsidP="00557599">
            <w:pPr>
              <w:spacing w:after="120"/>
            </w:pPr>
            <w:r>
              <w:t>Roundheaded borer</w:t>
            </w:r>
          </w:p>
        </w:tc>
        <w:tc>
          <w:tcPr>
            <w:tcW w:w="3420" w:type="dxa"/>
          </w:tcPr>
          <w:p w14:paraId="4AB81E58" w14:textId="77777777" w:rsidR="00557599" w:rsidRDefault="00557599" w:rsidP="00557599">
            <w:pPr>
              <w:spacing w:after="120"/>
              <w:rPr>
                <w:rStyle w:val="SubtleEmphasis"/>
              </w:rPr>
            </w:pPr>
            <w:r>
              <w:rPr>
                <w:rStyle w:val="SubtleEmphasis"/>
              </w:rPr>
              <w:t>Cermbycidae</w:t>
            </w:r>
          </w:p>
        </w:tc>
      </w:tr>
      <w:tr w:rsidR="00557599" w:rsidRPr="00BA4EAB" w14:paraId="1A1275AC" w14:textId="77777777" w:rsidTr="00557599">
        <w:trPr>
          <w:cantSplit/>
        </w:trPr>
        <w:tc>
          <w:tcPr>
            <w:tcW w:w="1260" w:type="dxa"/>
          </w:tcPr>
          <w:p w14:paraId="4CA3DEC0" w14:textId="77777777" w:rsidR="00557599" w:rsidRDefault="00557599" w:rsidP="00557599">
            <w:pPr>
              <w:spacing w:after="120"/>
            </w:pPr>
            <w:r>
              <w:t>15</w:t>
            </w:r>
          </w:p>
        </w:tc>
        <w:tc>
          <w:tcPr>
            <w:tcW w:w="990" w:type="dxa"/>
          </w:tcPr>
          <w:p w14:paraId="45A53C00" w14:textId="77777777" w:rsidR="00557599" w:rsidRDefault="00557599" w:rsidP="00557599">
            <w:pPr>
              <w:spacing w:after="120"/>
            </w:pPr>
            <w:r>
              <w:t>014</w:t>
            </w:r>
          </w:p>
        </w:tc>
        <w:tc>
          <w:tcPr>
            <w:tcW w:w="3690" w:type="dxa"/>
          </w:tcPr>
          <w:p w14:paraId="6EFB9414" w14:textId="77777777" w:rsidR="00557599" w:rsidRDefault="00557599" w:rsidP="00557599">
            <w:pPr>
              <w:spacing w:after="120"/>
            </w:pPr>
            <w:r>
              <w:t>Flatheaded apple tree borer</w:t>
            </w:r>
          </w:p>
        </w:tc>
        <w:tc>
          <w:tcPr>
            <w:tcW w:w="3420" w:type="dxa"/>
          </w:tcPr>
          <w:p w14:paraId="446CB96D" w14:textId="77777777" w:rsidR="00557599" w:rsidRDefault="00557599" w:rsidP="00557599">
            <w:pPr>
              <w:spacing w:after="120"/>
              <w:rPr>
                <w:rStyle w:val="SubtleEmphasis"/>
              </w:rPr>
            </w:pPr>
            <w:r>
              <w:rPr>
                <w:rStyle w:val="SubtleEmphasis"/>
              </w:rPr>
              <w:t>Chrysobothris femorata</w:t>
            </w:r>
          </w:p>
        </w:tc>
      </w:tr>
      <w:tr w:rsidR="00557599" w:rsidRPr="00BA4EAB" w14:paraId="42254D2C" w14:textId="77777777" w:rsidTr="00557599">
        <w:trPr>
          <w:cantSplit/>
        </w:trPr>
        <w:tc>
          <w:tcPr>
            <w:tcW w:w="1260" w:type="dxa"/>
          </w:tcPr>
          <w:p w14:paraId="5139109D" w14:textId="77777777" w:rsidR="00557599" w:rsidRDefault="00557599" w:rsidP="00557599">
            <w:pPr>
              <w:spacing w:after="120"/>
            </w:pPr>
            <w:r>
              <w:t>15</w:t>
            </w:r>
          </w:p>
        </w:tc>
        <w:tc>
          <w:tcPr>
            <w:tcW w:w="990" w:type="dxa"/>
          </w:tcPr>
          <w:p w14:paraId="153F3BAB" w14:textId="77777777" w:rsidR="00557599" w:rsidRDefault="00557599" w:rsidP="00557599">
            <w:pPr>
              <w:spacing w:after="120"/>
            </w:pPr>
            <w:r>
              <w:t>015</w:t>
            </w:r>
          </w:p>
        </w:tc>
        <w:tc>
          <w:tcPr>
            <w:tcW w:w="3690" w:type="dxa"/>
          </w:tcPr>
          <w:p w14:paraId="35E0C06D" w14:textId="77777777" w:rsidR="00557599" w:rsidRDefault="00557599" w:rsidP="00557599">
            <w:pPr>
              <w:spacing w:after="120"/>
            </w:pPr>
            <w:r>
              <w:t>Cranberry girdler</w:t>
            </w:r>
          </w:p>
        </w:tc>
        <w:tc>
          <w:tcPr>
            <w:tcW w:w="3420" w:type="dxa"/>
          </w:tcPr>
          <w:p w14:paraId="0A42DD02" w14:textId="77777777" w:rsidR="00557599" w:rsidRDefault="00557599" w:rsidP="00557599">
            <w:pPr>
              <w:spacing w:after="120"/>
              <w:rPr>
                <w:rStyle w:val="SubtleEmphasis"/>
              </w:rPr>
            </w:pPr>
            <w:r>
              <w:rPr>
                <w:rStyle w:val="SubtleEmphasis"/>
              </w:rPr>
              <w:t>Chrysoteuchia topiaria</w:t>
            </w:r>
          </w:p>
        </w:tc>
      </w:tr>
      <w:tr w:rsidR="00557599" w:rsidRPr="00BA4EAB" w14:paraId="6E26C42F" w14:textId="77777777" w:rsidTr="00557599">
        <w:trPr>
          <w:cantSplit/>
        </w:trPr>
        <w:tc>
          <w:tcPr>
            <w:tcW w:w="1260" w:type="dxa"/>
          </w:tcPr>
          <w:p w14:paraId="2C0E7AB6" w14:textId="77777777" w:rsidR="00557599" w:rsidRDefault="00557599" w:rsidP="00557599">
            <w:pPr>
              <w:spacing w:after="120"/>
            </w:pPr>
            <w:r>
              <w:t>15</w:t>
            </w:r>
          </w:p>
        </w:tc>
        <w:tc>
          <w:tcPr>
            <w:tcW w:w="990" w:type="dxa"/>
          </w:tcPr>
          <w:p w14:paraId="428656E8" w14:textId="77777777" w:rsidR="00557599" w:rsidRDefault="00557599" w:rsidP="00557599">
            <w:pPr>
              <w:spacing w:after="120"/>
            </w:pPr>
            <w:r>
              <w:t>016</w:t>
            </w:r>
          </w:p>
        </w:tc>
        <w:tc>
          <w:tcPr>
            <w:tcW w:w="3690" w:type="dxa"/>
          </w:tcPr>
          <w:p w14:paraId="36C0E45D" w14:textId="77777777" w:rsidR="00557599" w:rsidRDefault="00557599" w:rsidP="00557599">
            <w:pPr>
              <w:spacing w:after="120"/>
            </w:pPr>
            <w:r>
              <w:t>Columbian timber beetle</w:t>
            </w:r>
          </w:p>
        </w:tc>
        <w:tc>
          <w:tcPr>
            <w:tcW w:w="3420" w:type="dxa"/>
          </w:tcPr>
          <w:p w14:paraId="210594B6" w14:textId="77777777" w:rsidR="00557599" w:rsidRDefault="00557599" w:rsidP="00557599">
            <w:pPr>
              <w:spacing w:after="120"/>
              <w:rPr>
                <w:rStyle w:val="SubtleEmphasis"/>
              </w:rPr>
            </w:pPr>
            <w:r>
              <w:rPr>
                <w:rStyle w:val="SubtleEmphasis"/>
              </w:rPr>
              <w:t>Corthylus columbianus</w:t>
            </w:r>
          </w:p>
        </w:tc>
      </w:tr>
      <w:tr w:rsidR="00557599" w:rsidRPr="00BA4EAB" w14:paraId="22EC1A7E" w14:textId="77777777" w:rsidTr="00557599">
        <w:trPr>
          <w:cantSplit/>
        </w:trPr>
        <w:tc>
          <w:tcPr>
            <w:tcW w:w="1260" w:type="dxa"/>
          </w:tcPr>
          <w:p w14:paraId="60413682" w14:textId="77777777" w:rsidR="00557599" w:rsidRDefault="00557599" w:rsidP="00557599">
            <w:pPr>
              <w:spacing w:after="120"/>
            </w:pPr>
            <w:r>
              <w:t>15</w:t>
            </w:r>
          </w:p>
        </w:tc>
        <w:tc>
          <w:tcPr>
            <w:tcW w:w="990" w:type="dxa"/>
          </w:tcPr>
          <w:p w14:paraId="40D50799" w14:textId="77777777" w:rsidR="00557599" w:rsidRDefault="00557599" w:rsidP="00557599">
            <w:pPr>
              <w:spacing w:after="120"/>
            </w:pPr>
            <w:r>
              <w:t>017</w:t>
            </w:r>
          </w:p>
        </w:tc>
        <w:tc>
          <w:tcPr>
            <w:tcW w:w="3690" w:type="dxa"/>
          </w:tcPr>
          <w:p w14:paraId="4791416A" w14:textId="77777777" w:rsidR="00557599" w:rsidRDefault="00557599" w:rsidP="00557599">
            <w:pPr>
              <w:spacing w:after="120"/>
            </w:pPr>
            <w:r>
              <w:t>Pitted ambrosia beetle</w:t>
            </w:r>
          </w:p>
        </w:tc>
        <w:tc>
          <w:tcPr>
            <w:tcW w:w="3420" w:type="dxa"/>
          </w:tcPr>
          <w:p w14:paraId="2A874844" w14:textId="77777777" w:rsidR="00557599" w:rsidRDefault="00557599" w:rsidP="00557599">
            <w:pPr>
              <w:spacing w:after="120"/>
              <w:rPr>
                <w:rStyle w:val="SubtleEmphasis"/>
              </w:rPr>
            </w:pPr>
            <w:r>
              <w:rPr>
                <w:rStyle w:val="SubtleEmphasis"/>
              </w:rPr>
              <w:t>Corthylus punctatissimus</w:t>
            </w:r>
          </w:p>
        </w:tc>
      </w:tr>
      <w:tr w:rsidR="00557599" w:rsidRPr="00BA4EAB" w14:paraId="0464EEBA" w14:textId="77777777" w:rsidTr="00557599">
        <w:trPr>
          <w:cantSplit/>
        </w:trPr>
        <w:tc>
          <w:tcPr>
            <w:tcW w:w="1260" w:type="dxa"/>
          </w:tcPr>
          <w:p w14:paraId="56C119AE" w14:textId="77777777" w:rsidR="00557599" w:rsidRDefault="00557599" w:rsidP="00557599">
            <w:pPr>
              <w:spacing w:after="120"/>
            </w:pPr>
            <w:r>
              <w:t>15</w:t>
            </w:r>
          </w:p>
        </w:tc>
        <w:tc>
          <w:tcPr>
            <w:tcW w:w="990" w:type="dxa"/>
          </w:tcPr>
          <w:p w14:paraId="4903141C" w14:textId="77777777" w:rsidR="00557599" w:rsidRDefault="00557599" w:rsidP="00557599">
            <w:pPr>
              <w:spacing w:after="120"/>
            </w:pPr>
            <w:r>
              <w:t>018</w:t>
            </w:r>
          </w:p>
        </w:tc>
        <w:tc>
          <w:tcPr>
            <w:tcW w:w="3690" w:type="dxa"/>
          </w:tcPr>
          <w:p w14:paraId="16273F3B" w14:textId="77777777" w:rsidR="00557599" w:rsidRDefault="00557599" w:rsidP="00557599">
            <w:pPr>
              <w:spacing w:after="120"/>
            </w:pPr>
            <w:r>
              <w:t>Carpenterworm moth</w:t>
            </w:r>
          </w:p>
        </w:tc>
        <w:tc>
          <w:tcPr>
            <w:tcW w:w="3420" w:type="dxa"/>
          </w:tcPr>
          <w:p w14:paraId="7AB171BA" w14:textId="77777777" w:rsidR="00557599" w:rsidRDefault="00557599" w:rsidP="00557599">
            <w:pPr>
              <w:spacing w:after="120"/>
              <w:rPr>
                <w:rStyle w:val="SubtleEmphasis"/>
              </w:rPr>
            </w:pPr>
            <w:r>
              <w:rPr>
                <w:rStyle w:val="SubtleEmphasis"/>
              </w:rPr>
              <w:t>Cossidae</w:t>
            </w:r>
          </w:p>
        </w:tc>
      </w:tr>
      <w:tr w:rsidR="00557599" w:rsidRPr="00BA4EAB" w14:paraId="2244333F" w14:textId="77777777" w:rsidTr="00557599">
        <w:trPr>
          <w:cantSplit/>
        </w:trPr>
        <w:tc>
          <w:tcPr>
            <w:tcW w:w="1260" w:type="dxa"/>
          </w:tcPr>
          <w:p w14:paraId="2F26F651" w14:textId="77777777" w:rsidR="00557599" w:rsidRDefault="00557599" w:rsidP="00557599">
            <w:pPr>
              <w:spacing w:after="120"/>
            </w:pPr>
            <w:r>
              <w:t>15</w:t>
            </w:r>
          </w:p>
        </w:tc>
        <w:tc>
          <w:tcPr>
            <w:tcW w:w="990" w:type="dxa"/>
          </w:tcPr>
          <w:p w14:paraId="04C4435E" w14:textId="77777777" w:rsidR="00557599" w:rsidRDefault="00557599" w:rsidP="00557599">
            <w:pPr>
              <w:spacing w:after="120"/>
            </w:pPr>
            <w:r>
              <w:t>019</w:t>
            </w:r>
          </w:p>
        </w:tc>
        <w:tc>
          <w:tcPr>
            <w:tcW w:w="3690" w:type="dxa"/>
          </w:tcPr>
          <w:p w14:paraId="78591AA0" w14:textId="77777777" w:rsidR="00557599" w:rsidRDefault="00557599" w:rsidP="00557599">
            <w:pPr>
              <w:spacing w:after="120"/>
            </w:pPr>
            <w:r>
              <w:t>Poplar and willow borer</w:t>
            </w:r>
          </w:p>
        </w:tc>
        <w:tc>
          <w:tcPr>
            <w:tcW w:w="3420" w:type="dxa"/>
          </w:tcPr>
          <w:p w14:paraId="0D5F7625" w14:textId="77777777" w:rsidR="00557599" w:rsidRDefault="00557599" w:rsidP="00557599">
            <w:pPr>
              <w:spacing w:after="120"/>
              <w:rPr>
                <w:rStyle w:val="SubtleEmphasis"/>
              </w:rPr>
            </w:pPr>
            <w:r>
              <w:rPr>
                <w:rStyle w:val="SubtleEmphasis"/>
              </w:rPr>
              <w:t>Cryptorphynchus lapathi</w:t>
            </w:r>
          </w:p>
        </w:tc>
      </w:tr>
      <w:tr w:rsidR="00557599" w:rsidRPr="00BA4EAB" w14:paraId="356B30AF" w14:textId="77777777" w:rsidTr="00557599">
        <w:trPr>
          <w:cantSplit/>
        </w:trPr>
        <w:tc>
          <w:tcPr>
            <w:tcW w:w="1260" w:type="dxa"/>
          </w:tcPr>
          <w:p w14:paraId="2D6ECE81" w14:textId="77777777" w:rsidR="00557599" w:rsidRDefault="00557599" w:rsidP="00557599">
            <w:pPr>
              <w:spacing w:after="120"/>
            </w:pPr>
            <w:r>
              <w:t>15</w:t>
            </w:r>
          </w:p>
        </w:tc>
        <w:tc>
          <w:tcPr>
            <w:tcW w:w="990" w:type="dxa"/>
          </w:tcPr>
          <w:p w14:paraId="0EF503CE" w14:textId="77777777" w:rsidR="00557599" w:rsidRDefault="00557599" w:rsidP="00557599">
            <w:pPr>
              <w:spacing w:after="120"/>
            </w:pPr>
            <w:r>
              <w:t>020</w:t>
            </w:r>
          </w:p>
        </w:tc>
        <w:tc>
          <w:tcPr>
            <w:tcW w:w="3690" w:type="dxa"/>
          </w:tcPr>
          <w:p w14:paraId="689FC09D" w14:textId="77777777" w:rsidR="00557599" w:rsidRDefault="00557599" w:rsidP="00557599">
            <w:pPr>
              <w:spacing w:after="120"/>
            </w:pPr>
            <w:r>
              <w:t>Pine reproduction weevil</w:t>
            </w:r>
          </w:p>
        </w:tc>
        <w:tc>
          <w:tcPr>
            <w:tcW w:w="3420" w:type="dxa"/>
          </w:tcPr>
          <w:p w14:paraId="53AD2B83" w14:textId="77777777" w:rsidR="00557599" w:rsidRDefault="00557599" w:rsidP="00557599">
            <w:pPr>
              <w:spacing w:after="120"/>
              <w:rPr>
                <w:rStyle w:val="SubtleEmphasis"/>
              </w:rPr>
            </w:pPr>
            <w:r>
              <w:rPr>
                <w:rStyle w:val="SubtleEmphasis"/>
              </w:rPr>
              <w:t>Cylindrocopturus eatoni</w:t>
            </w:r>
          </w:p>
        </w:tc>
      </w:tr>
      <w:tr w:rsidR="00557599" w:rsidRPr="00BA4EAB" w14:paraId="5C53D40D" w14:textId="77777777" w:rsidTr="00557599">
        <w:trPr>
          <w:cantSplit/>
        </w:trPr>
        <w:tc>
          <w:tcPr>
            <w:tcW w:w="1260" w:type="dxa"/>
          </w:tcPr>
          <w:p w14:paraId="6C377938" w14:textId="77777777" w:rsidR="00557599" w:rsidRDefault="00557599" w:rsidP="00557599">
            <w:pPr>
              <w:spacing w:after="120"/>
            </w:pPr>
            <w:r>
              <w:t>15</w:t>
            </w:r>
          </w:p>
        </w:tc>
        <w:tc>
          <w:tcPr>
            <w:tcW w:w="990" w:type="dxa"/>
          </w:tcPr>
          <w:p w14:paraId="27325CC5" w14:textId="77777777" w:rsidR="00557599" w:rsidRDefault="00557599" w:rsidP="00557599">
            <w:pPr>
              <w:spacing w:after="120"/>
            </w:pPr>
            <w:r>
              <w:t>021</w:t>
            </w:r>
          </w:p>
        </w:tc>
        <w:tc>
          <w:tcPr>
            <w:tcW w:w="3690" w:type="dxa"/>
          </w:tcPr>
          <w:p w14:paraId="521DBBF8" w14:textId="77777777" w:rsidR="00557599" w:rsidRDefault="00557599" w:rsidP="00557599">
            <w:pPr>
              <w:spacing w:after="120"/>
            </w:pPr>
            <w:r>
              <w:t>Douglas-fir twig weevil</w:t>
            </w:r>
          </w:p>
        </w:tc>
        <w:tc>
          <w:tcPr>
            <w:tcW w:w="3420" w:type="dxa"/>
          </w:tcPr>
          <w:p w14:paraId="59C10118" w14:textId="77777777" w:rsidR="00557599" w:rsidRDefault="00557599" w:rsidP="00557599">
            <w:pPr>
              <w:spacing w:after="120"/>
              <w:rPr>
                <w:rStyle w:val="SubtleEmphasis"/>
              </w:rPr>
            </w:pPr>
            <w:r>
              <w:rPr>
                <w:rStyle w:val="SubtleEmphasis"/>
              </w:rPr>
              <w:t>Cylindrocopturus furnissi</w:t>
            </w:r>
          </w:p>
        </w:tc>
      </w:tr>
      <w:tr w:rsidR="00557599" w:rsidRPr="00BA4EAB" w14:paraId="3D89CEC7" w14:textId="77777777" w:rsidTr="00557599">
        <w:trPr>
          <w:cantSplit/>
        </w:trPr>
        <w:tc>
          <w:tcPr>
            <w:tcW w:w="1260" w:type="dxa"/>
          </w:tcPr>
          <w:p w14:paraId="16FAEADD" w14:textId="77777777" w:rsidR="00557599" w:rsidRDefault="00557599" w:rsidP="00557599">
            <w:pPr>
              <w:spacing w:after="120"/>
            </w:pPr>
            <w:r>
              <w:t>15</w:t>
            </w:r>
          </w:p>
        </w:tc>
        <w:tc>
          <w:tcPr>
            <w:tcW w:w="990" w:type="dxa"/>
          </w:tcPr>
          <w:p w14:paraId="3310E898" w14:textId="77777777" w:rsidR="00557599" w:rsidRDefault="00557599" w:rsidP="00557599">
            <w:pPr>
              <w:spacing w:after="120"/>
            </w:pPr>
            <w:r>
              <w:t>022</w:t>
            </w:r>
          </w:p>
        </w:tc>
        <w:tc>
          <w:tcPr>
            <w:tcW w:w="3690" w:type="dxa"/>
          </w:tcPr>
          <w:p w14:paraId="2AB7CD90" w14:textId="77777777" w:rsidR="00557599" w:rsidRDefault="00557599" w:rsidP="00557599">
            <w:pPr>
              <w:spacing w:after="120"/>
            </w:pPr>
            <w:r>
              <w:t>Zimmerman pine moth</w:t>
            </w:r>
          </w:p>
        </w:tc>
        <w:tc>
          <w:tcPr>
            <w:tcW w:w="3420" w:type="dxa"/>
          </w:tcPr>
          <w:p w14:paraId="6855C595" w14:textId="77777777" w:rsidR="00557599" w:rsidRDefault="00557599" w:rsidP="00557599">
            <w:pPr>
              <w:spacing w:after="120"/>
              <w:rPr>
                <w:rStyle w:val="SubtleEmphasis"/>
              </w:rPr>
            </w:pPr>
            <w:r>
              <w:rPr>
                <w:rStyle w:val="SubtleEmphasis"/>
              </w:rPr>
              <w:t>Dioryctria zimmermani</w:t>
            </w:r>
          </w:p>
        </w:tc>
      </w:tr>
      <w:tr w:rsidR="00557599" w:rsidRPr="00BA4EAB" w14:paraId="6EF905DB" w14:textId="77777777" w:rsidTr="00557599">
        <w:trPr>
          <w:cantSplit/>
        </w:trPr>
        <w:tc>
          <w:tcPr>
            <w:tcW w:w="1260" w:type="dxa"/>
          </w:tcPr>
          <w:p w14:paraId="6ACE867A" w14:textId="77777777" w:rsidR="00557599" w:rsidRDefault="00557599" w:rsidP="00557599">
            <w:pPr>
              <w:spacing w:after="120"/>
            </w:pPr>
            <w:r>
              <w:t>15</w:t>
            </w:r>
          </w:p>
        </w:tc>
        <w:tc>
          <w:tcPr>
            <w:tcW w:w="990" w:type="dxa"/>
          </w:tcPr>
          <w:p w14:paraId="1009DC87" w14:textId="77777777" w:rsidR="00557599" w:rsidRDefault="00557599" w:rsidP="00557599">
            <w:pPr>
              <w:spacing w:after="120"/>
            </w:pPr>
            <w:r>
              <w:t>023</w:t>
            </w:r>
          </w:p>
        </w:tc>
        <w:tc>
          <w:tcPr>
            <w:tcW w:w="3690" w:type="dxa"/>
          </w:tcPr>
          <w:p w14:paraId="655DD13A" w14:textId="77777777" w:rsidR="00557599" w:rsidRDefault="00557599" w:rsidP="00557599">
            <w:pPr>
              <w:spacing w:after="120"/>
            </w:pPr>
            <w:r>
              <w:t>Oak twig pruners</w:t>
            </w:r>
          </w:p>
        </w:tc>
        <w:tc>
          <w:tcPr>
            <w:tcW w:w="3420" w:type="dxa"/>
          </w:tcPr>
          <w:p w14:paraId="5B308206" w14:textId="77777777" w:rsidR="00557599" w:rsidRDefault="00557599" w:rsidP="00557599">
            <w:pPr>
              <w:spacing w:after="120"/>
              <w:rPr>
                <w:rStyle w:val="SubtleEmphasis"/>
              </w:rPr>
            </w:pPr>
            <w:r>
              <w:rPr>
                <w:rStyle w:val="SubtleEmphasis"/>
              </w:rPr>
              <w:t>Elaphidionoides spp.</w:t>
            </w:r>
          </w:p>
        </w:tc>
      </w:tr>
      <w:tr w:rsidR="00557599" w:rsidRPr="00BA4EAB" w14:paraId="54FA62DA" w14:textId="77777777" w:rsidTr="00557599">
        <w:trPr>
          <w:cantSplit/>
        </w:trPr>
        <w:tc>
          <w:tcPr>
            <w:tcW w:w="1260" w:type="dxa"/>
          </w:tcPr>
          <w:p w14:paraId="62628F0E" w14:textId="77777777" w:rsidR="00557599" w:rsidRDefault="00557599" w:rsidP="00557599">
            <w:pPr>
              <w:spacing w:after="120"/>
            </w:pPr>
            <w:r>
              <w:t>15</w:t>
            </w:r>
          </w:p>
        </w:tc>
        <w:tc>
          <w:tcPr>
            <w:tcW w:w="990" w:type="dxa"/>
          </w:tcPr>
          <w:p w14:paraId="7A16E685" w14:textId="77777777" w:rsidR="00557599" w:rsidRDefault="00557599" w:rsidP="00557599">
            <w:pPr>
              <w:spacing w:after="120"/>
            </w:pPr>
            <w:r>
              <w:t>024</w:t>
            </w:r>
          </w:p>
        </w:tc>
        <w:tc>
          <w:tcPr>
            <w:tcW w:w="3690" w:type="dxa"/>
          </w:tcPr>
          <w:p w14:paraId="5B9685BC" w14:textId="77777777" w:rsidR="00557599" w:rsidRDefault="00557599" w:rsidP="00557599">
            <w:pPr>
              <w:spacing w:after="120"/>
            </w:pPr>
            <w:r>
              <w:t>Twig pruner</w:t>
            </w:r>
          </w:p>
        </w:tc>
        <w:tc>
          <w:tcPr>
            <w:tcW w:w="3420" w:type="dxa"/>
          </w:tcPr>
          <w:p w14:paraId="38955C15" w14:textId="77777777" w:rsidR="00557599" w:rsidRDefault="00557599" w:rsidP="00557599">
            <w:pPr>
              <w:spacing w:after="120"/>
              <w:rPr>
                <w:rStyle w:val="SubtleEmphasis"/>
              </w:rPr>
            </w:pPr>
            <w:r>
              <w:rPr>
                <w:rStyle w:val="SubtleEmphasis"/>
              </w:rPr>
              <w:t>Elaphidionoides villosus</w:t>
            </w:r>
          </w:p>
        </w:tc>
      </w:tr>
      <w:tr w:rsidR="00557599" w:rsidRPr="00BA4EAB" w14:paraId="6DC064BA" w14:textId="77777777" w:rsidTr="00557599">
        <w:trPr>
          <w:cantSplit/>
        </w:trPr>
        <w:tc>
          <w:tcPr>
            <w:tcW w:w="1260" w:type="dxa"/>
          </w:tcPr>
          <w:p w14:paraId="24AF1B24" w14:textId="77777777" w:rsidR="00557599" w:rsidRDefault="00557599" w:rsidP="00557599">
            <w:pPr>
              <w:spacing w:after="120"/>
            </w:pPr>
            <w:r>
              <w:t>15</w:t>
            </w:r>
          </w:p>
        </w:tc>
        <w:tc>
          <w:tcPr>
            <w:tcW w:w="990" w:type="dxa"/>
          </w:tcPr>
          <w:p w14:paraId="6CB0F4AA" w14:textId="77777777" w:rsidR="00557599" w:rsidRDefault="00557599" w:rsidP="00557599">
            <w:pPr>
              <w:spacing w:after="120"/>
            </w:pPr>
            <w:r>
              <w:t>025</w:t>
            </w:r>
          </w:p>
        </w:tc>
        <w:tc>
          <w:tcPr>
            <w:tcW w:w="3690" w:type="dxa"/>
          </w:tcPr>
          <w:p w14:paraId="5BA70DA0" w14:textId="77777777" w:rsidR="00557599" w:rsidRDefault="00557599" w:rsidP="00557599">
            <w:pPr>
              <w:spacing w:after="120"/>
            </w:pPr>
            <w:r>
              <w:t>Lesser cornstalk borer</w:t>
            </w:r>
          </w:p>
        </w:tc>
        <w:tc>
          <w:tcPr>
            <w:tcW w:w="3420" w:type="dxa"/>
          </w:tcPr>
          <w:p w14:paraId="32C2944F" w14:textId="77777777" w:rsidR="00557599" w:rsidRDefault="00557599" w:rsidP="00557599">
            <w:pPr>
              <w:spacing w:after="120"/>
              <w:rPr>
                <w:rStyle w:val="SubtleEmphasis"/>
              </w:rPr>
            </w:pPr>
            <w:r>
              <w:rPr>
                <w:rStyle w:val="SubtleEmphasis"/>
              </w:rPr>
              <w:t>Elasmopalpus lignosellus</w:t>
            </w:r>
          </w:p>
        </w:tc>
      </w:tr>
      <w:tr w:rsidR="00557599" w:rsidRPr="00BA4EAB" w14:paraId="64EC5BB4" w14:textId="77777777" w:rsidTr="00557599">
        <w:trPr>
          <w:cantSplit/>
        </w:trPr>
        <w:tc>
          <w:tcPr>
            <w:tcW w:w="1260" w:type="dxa"/>
          </w:tcPr>
          <w:p w14:paraId="08E51F19" w14:textId="77777777" w:rsidR="00557599" w:rsidRDefault="00557599" w:rsidP="00557599">
            <w:pPr>
              <w:spacing w:after="120"/>
            </w:pPr>
            <w:r>
              <w:t>15</w:t>
            </w:r>
          </w:p>
        </w:tc>
        <w:tc>
          <w:tcPr>
            <w:tcW w:w="990" w:type="dxa"/>
          </w:tcPr>
          <w:p w14:paraId="58E6A85F" w14:textId="77777777" w:rsidR="00557599" w:rsidRDefault="00557599" w:rsidP="00557599">
            <w:pPr>
              <w:spacing w:after="120"/>
            </w:pPr>
            <w:r>
              <w:t>026</w:t>
            </w:r>
          </w:p>
        </w:tc>
        <w:tc>
          <w:tcPr>
            <w:tcW w:w="3690" w:type="dxa"/>
          </w:tcPr>
          <w:p w14:paraId="23D61762" w14:textId="77777777" w:rsidR="00557599" w:rsidRDefault="00557599" w:rsidP="00557599">
            <w:pPr>
              <w:spacing w:after="120"/>
            </w:pPr>
            <w:r>
              <w:t>Red oak borer</w:t>
            </w:r>
          </w:p>
        </w:tc>
        <w:tc>
          <w:tcPr>
            <w:tcW w:w="3420" w:type="dxa"/>
          </w:tcPr>
          <w:p w14:paraId="674BE064" w14:textId="77777777" w:rsidR="00557599" w:rsidRDefault="00557599" w:rsidP="00557599">
            <w:pPr>
              <w:spacing w:after="120"/>
              <w:rPr>
                <w:rStyle w:val="SubtleEmphasis"/>
              </w:rPr>
            </w:pPr>
            <w:r>
              <w:rPr>
                <w:rStyle w:val="SubtleEmphasis"/>
              </w:rPr>
              <w:t>Enaphalodes rufulus</w:t>
            </w:r>
          </w:p>
        </w:tc>
      </w:tr>
      <w:tr w:rsidR="00557599" w:rsidRPr="00BA4EAB" w14:paraId="302C9EF1" w14:textId="77777777" w:rsidTr="00557599">
        <w:trPr>
          <w:cantSplit/>
        </w:trPr>
        <w:tc>
          <w:tcPr>
            <w:tcW w:w="1260" w:type="dxa"/>
          </w:tcPr>
          <w:p w14:paraId="5A870080" w14:textId="77777777" w:rsidR="00557599" w:rsidRDefault="00557599" w:rsidP="00557599">
            <w:pPr>
              <w:spacing w:after="120"/>
            </w:pPr>
            <w:r>
              <w:t>15</w:t>
            </w:r>
          </w:p>
        </w:tc>
        <w:tc>
          <w:tcPr>
            <w:tcW w:w="990" w:type="dxa"/>
          </w:tcPr>
          <w:p w14:paraId="082B0EDD" w14:textId="77777777" w:rsidR="00557599" w:rsidRDefault="00557599" w:rsidP="00557599">
            <w:pPr>
              <w:spacing w:after="120"/>
            </w:pPr>
            <w:r>
              <w:t>027</w:t>
            </w:r>
          </w:p>
        </w:tc>
        <w:tc>
          <w:tcPr>
            <w:tcW w:w="3690" w:type="dxa"/>
          </w:tcPr>
          <w:p w14:paraId="76E5D806" w14:textId="77777777" w:rsidR="00557599" w:rsidRDefault="00557599" w:rsidP="00557599">
            <w:pPr>
              <w:spacing w:after="120"/>
            </w:pPr>
            <w:r>
              <w:t>Ponderous borer</w:t>
            </w:r>
          </w:p>
        </w:tc>
        <w:tc>
          <w:tcPr>
            <w:tcW w:w="3420" w:type="dxa"/>
          </w:tcPr>
          <w:p w14:paraId="6A9D50AB" w14:textId="77777777" w:rsidR="00557599" w:rsidRDefault="00557599" w:rsidP="00557599">
            <w:pPr>
              <w:spacing w:after="120"/>
              <w:rPr>
                <w:rStyle w:val="SubtleEmphasis"/>
              </w:rPr>
            </w:pPr>
            <w:r>
              <w:rPr>
                <w:rStyle w:val="SubtleEmphasis"/>
              </w:rPr>
              <w:t>Ergates spiculatus</w:t>
            </w:r>
          </w:p>
        </w:tc>
      </w:tr>
      <w:tr w:rsidR="00557599" w:rsidRPr="00BA4EAB" w14:paraId="16F583A1" w14:textId="77777777" w:rsidTr="00557599">
        <w:trPr>
          <w:cantSplit/>
        </w:trPr>
        <w:tc>
          <w:tcPr>
            <w:tcW w:w="1260" w:type="dxa"/>
          </w:tcPr>
          <w:p w14:paraId="3ADA4FD4" w14:textId="77777777" w:rsidR="00557599" w:rsidRDefault="00557599" w:rsidP="00557599">
            <w:pPr>
              <w:spacing w:after="120"/>
            </w:pPr>
            <w:r>
              <w:t>15</w:t>
            </w:r>
          </w:p>
        </w:tc>
        <w:tc>
          <w:tcPr>
            <w:tcW w:w="990" w:type="dxa"/>
          </w:tcPr>
          <w:p w14:paraId="64354E68" w14:textId="77777777" w:rsidR="00557599" w:rsidRDefault="00557599" w:rsidP="00557599">
            <w:pPr>
              <w:spacing w:after="120"/>
            </w:pPr>
            <w:r>
              <w:t>028</w:t>
            </w:r>
          </w:p>
        </w:tc>
        <w:tc>
          <w:tcPr>
            <w:tcW w:w="3690" w:type="dxa"/>
          </w:tcPr>
          <w:p w14:paraId="6C0DD62D" w14:textId="77777777" w:rsidR="00557599" w:rsidRDefault="00557599" w:rsidP="00557599">
            <w:pPr>
              <w:spacing w:after="120"/>
            </w:pPr>
            <w:r>
              <w:t>Eastern pine shoot borer</w:t>
            </w:r>
          </w:p>
        </w:tc>
        <w:tc>
          <w:tcPr>
            <w:tcW w:w="3420" w:type="dxa"/>
          </w:tcPr>
          <w:p w14:paraId="69DE79DA" w14:textId="77777777" w:rsidR="00557599" w:rsidRDefault="00557599" w:rsidP="00557599">
            <w:pPr>
              <w:spacing w:after="120"/>
              <w:rPr>
                <w:rStyle w:val="SubtleEmphasis"/>
              </w:rPr>
            </w:pPr>
            <w:r>
              <w:rPr>
                <w:rStyle w:val="SubtleEmphasis"/>
              </w:rPr>
              <w:t>Eucoma gloriole</w:t>
            </w:r>
          </w:p>
        </w:tc>
      </w:tr>
      <w:tr w:rsidR="00557599" w:rsidRPr="00BA4EAB" w14:paraId="527BFF5C" w14:textId="77777777" w:rsidTr="00557599">
        <w:trPr>
          <w:cantSplit/>
        </w:trPr>
        <w:tc>
          <w:tcPr>
            <w:tcW w:w="1260" w:type="dxa"/>
          </w:tcPr>
          <w:p w14:paraId="63C76C63" w14:textId="77777777" w:rsidR="00557599" w:rsidRDefault="00557599" w:rsidP="00557599">
            <w:pPr>
              <w:spacing w:after="120"/>
            </w:pPr>
            <w:r>
              <w:t>15</w:t>
            </w:r>
          </w:p>
        </w:tc>
        <w:tc>
          <w:tcPr>
            <w:tcW w:w="990" w:type="dxa"/>
          </w:tcPr>
          <w:p w14:paraId="7495F4F1" w14:textId="77777777" w:rsidR="00557599" w:rsidRDefault="00557599" w:rsidP="00557599">
            <w:pPr>
              <w:spacing w:after="120"/>
            </w:pPr>
            <w:r>
              <w:t>029</w:t>
            </w:r>
          </w:p>
        </w:tc>
        <w:tc>
          <w:tcPr>
            <w:tcW w:w="3690" w:type="dxa"/>
          </w:tcPr>
          <w:p w14:paraId="37E2BFBB" w14:textId="77777777" w:rsidR="00557599" w:rsidRDefault="00557599" w:rsidP="00557599">
            <w:pPr>
              <w:spacing w:after="120"/>
            </w:pPr>
            <w:r>
              <w:t>Western pine shoot borer</w:t>
            </w:r>
          </w:p>
        </w:tc>
        <w:tc>
          <w:tcPr>
            <w:tcW w:w="3420" w:type="dxa"/>
          </w:tcPr>
          <w:p w14:paraId="10E23E48" w14:textId="77777777" w:rsidR="00557599" w:rsidRDefault="00557599" w:rsidP="00557599">
            <w:pPr>
              <w:spacing w:after="120"/>
              <w:rPr>
                <w:rStyle w:val="SubtleEmphasis"/>
              </w:rPr>
            </w:pPr>
            <w:r>
              <w:rPr>
                <w:rStyle w:val="SubtleEmphasis"/>
              </w:rPr>
              <w:t>Eucosma sonomana</w:t>
            </w:r>
          </w:p>
        </w:tc>
      </w:tr>
      <w:tr w:rsidR="00557599" w:rsidRPr="00BA4EAB" w14:paraId="4830442F" w14:textId="77777777" w:rsidTr="00557599">
        <w:trPr>
          <w:cantSplit/>
        </w:trPr>
        <w:tc>
          <w:tcPr>
            <w:tcW w:w="1260" w:type="dxa"/>
          </w:tcPr>
          <w:p w14:paraId="7A0056E4" w14:textId="77777777" w:rsidR="00557599" w:rsidRDefault="00557599" w:rsidP="00557599">
            <w:pPr>
              <w:spacing w:after="120"/>
            </w:pPr>
            <w:r>
              <w:t>15</w:t>
            </w:r>
          </w:p>
        </w:tc>
        <w:tc>
          <w:tcPr>
            <w:tcW w:w="990" w:type="dxa"/>
          </w:tcPr>
          <w:p w14:paraId="7A126D4C" w14:textId="77777777" w:rsidR="00557599" w:rsidRDefault="00557599" w:rsidP="00557599">
            <w:pPr>
              <w:spacing w:after="120"/>
            </w:pPr>
            <w:r>
              <w:t>030</w:t>
            </w:r>
          </w:p>
        </w:tc>
        <w:tc>
          <w:tcPr>
            <w:tcW w:w="3690" w:type="dxa"/>
          </w:tcPr>
          <w:p w14:paraId="2FF80235" w14:textId="77777777" w:rsidR="00557599" w:rsidRDefault="00557599" w:rsidP="00557599">
            <w:pPr>
              <w:spacing w:after="120"/>
            </w:pPr>
            <w:r>
              <w:t>Eucosma species</w:t>
            </w:r>
          </w:p>
        </w:tc>
        <w:tc>
          <w:tcPr>
            <w:tcW w:w="3420" w:type="dxa"/>
          </w:tcPr>
          <w:p w14:paraId="58797FFF" w14:textId="77777777" w:rsidR="00557599" w:rsidRDefault="00557599" w:rsidP="00557599">
            <w:pPr>
              <w:spacing w:after="120"/>
              <w:rPr>
                <w:rStyle w:val="SubtleEmphasis"/>
              </w:rPr>
            </w:pPr>
            <w:r>
              <w:rPr>
                <w:rStyle w:val="SubtleEmphasis"/>
              </w:rPr>
              <w:t>Eucosma spp.</w:t>
            </w:r>
          </w:p>
        </w:tc>
      </w:tr>
      <w:tr w:rsidR="00557599" w:rsidRPr="00BA4EAB" w14:paraId="1FCC5D09" w14:textId="77777777" w:rsidTr="00557599">
        <w:trPr>
          <w:cantSplit/>
        </w:trPr>
        <w:tc>
          <w:tcPr>
            <w:tcW w:w="1260" w:type="dxa"/>
          </w:tcPr>
          <w:p w14:paraId="7EB4A426" w14:textId="77777777" w:rsidR="00557599" w:rsidRDefault="00557599" w:rsidP="00557599">
            <w:pPr>
              <w:spacing w:after="120"/>
            </w:pPr>
            <w:r>
              <w:lastRenderedPageBreak/>
              <w:t>15</w:t>
            </w:r>
          </w:p>
        </w:tc>
        <w:tc>
          <w:tcPr>
            <w:tcW w:w="990" w:type="dxa"/>
          </w:tcPr>
          <w:p w14:paraId="730A4747" w14:textId="77777777" w:rsidR="00557599" w:rsidRDefault="00557599" w:rsidP="00557599">
            <w:pPr>
              <w:spacing w:after="120"/>
            </w:pPr>
            <w:r>
              <w:t>031</w:t>
            </w:r>
          </w:p>
        </w:tc>
        <w:tc>
          <w:tcPr>
            <w:tcW w:w="3690" w:type="dxa"/>
          </w:tcPr>
          <w:p w14:paraId="6C5D6A33" w14:textId="77777777" w:rsidR="00557599" w:rsidRDefault="00557599" w:rsidP="00557599">
            <w:pPr>
              <w:spacing w:after="120"/>
            </w:pPr>
            <w:r>
              <w:t>Sugar maple borer</w:t>
            </w:r>
          </w:p>
        </w:tc>
        <w:tc>
          <w:tcPr>
            <w:tcW w:w="3420" w:type="dxa"/>
          </w:tcPr>
          <w:p w14:paraId="56C006A9" w14:textId="77777777" w:rsidR="00557599" w:rsidRDefault="00557599" w:rsidP="00557599">
            <w:pPr>
              <w:spacing w:after="120"/>
              <w:rPr>
                <w:rStyle w:val="SubtleEmphasis"/>
              </w:rPr>
            </w:pPr>
            <w:r>
              <w:rPr>
                <w:rStyle w:val="SubtleEmphasis"/>
              </w:rPr>
              <w:t>Glycobius speciosus</w:t>
            </w:r>
          </w:p>
        </w:tc>
      </w:tr>
      <w:tr w:rsidR="00557599" w:rsidRPr="00BA4EAB" w14:paraId="57312B32" w14:textId="77777777" w:rsidTr="00557599">
        <w:trPr>
          <w:cantSplit/>
        </w:trPr>
        <w:tc>
          <w:tcPr>
            <w:tcW w:w="1260" w:type="dxa"/>
          </w:tcPr>
          <w:p w14:paraId="7E19DB5D" w14:textId="77777777" w:rsidR="00557599" w:rsidRDefault="00557599" w:rsidP="00557599">
            <w:pPr>
              <w:spacing w:after="120"/>
            </w:pPr>
            <w:r>
              <w:t>15</w:t>
            </w:r>
          </w:p>
        </w:tc>
        <w:tc>
          <w:tcPr>
            <w:tcW w:w="990" w:type="dxa"/>
          </w:tcPr>
          <w:p w14:paraId="4101685C" w14:textId="77777777" w:rsidR="00557599" w:rsidRDefault="00557599" w:rsidP="00557599">
            <w:pPr>
              <w:spacing w:after="120"/>
            </w:pPr>
            <w:r>
              <w:t>032</w:t>
            </w:r>
          </w:p>
        </w:tc>
        <w:tc>
          <w:tcPr>
            <w:tcW w:w="3690" w:type="dxa"/>
          </w:tcPr>
          <w:p w14:paraId="6E0D68B6" w14:textId="77777777" w:rsidR="00557599" w:rsidRDefault="00557599" w:rsidP="00557599">
            <w:pPr>
              <w:spacing w:after="120"/>
            </w:pPr>
            <w:r>
              <w:t>Goes borer</w:t>
            </w:r>
          </w:p>
        </w:tc>
        <w:tc>
          <w:tcPr>
            <w:tcW w:w="3420" w:type="dxa"/>
          </w:tcPr>
          <w:p w14:paraId="1376FF69" w14:textId="77777777" w:rsidR="00557599" w:rsidRDefault="00557599" w:rsidP="00557599">
            <w:pPr>
              <w:spacing w:after="120"/>
              <w:rPr>
                <w:rStyle w:val="SubtleEmphasis"/>
              </w:rPr>
            </w:pPr>
            <w:r>
              <w:rPr>
                <w:rStyle w:val="SubtleEmphasis"/>
              </w:rPr>
              <w:t>Goes spp.</w:t>
            </w:r>
          </w:p>
        </w:tc>
      </w:tr>
      <w:tr w:rsidR="00557599" w:rsidRPr="00BA4EAB" w14:paraId="698EAF84" w14:textId="77777777" w:rsidTr="00557599">
        <w:trPr>
          <w:cantSplit/>
        </w:trPr>
        <w:tc>
          <w:tcPr>
            <w:tcW w:w="1260" w:type="dxa"/>
          </w:tcPr>
          <w:p w14:paraId="14530505" w14:textId="77777777" w:rsidR="00557599" w:rsidRDefault="00557599" w:rsidP="00557599">
            <w:pPr>
              <w:spacing w:after="120"/>
            </w:pPr>
            <w:r>
              <w:t>15</w:t>
            </w:r>
          </w:p>
        </w:tc>
        <w:tc>
          <w:tcPr>
            <w:tcW w:w="990" w:type="dxa"/>
          </w:tcPr>
          <w:p w14:paraId="4FF43ADA" w14:textId="77777777" w:rsidR="00557599" w:rsidRDefault="00557599" w:rsidP="00557599">
            <w:pPr>
              <w:spacing w:after="120"/>
            </w:pPr>
            <w:r>
              <w:t>033</w:t>
            </w:r>
          </w:p>
        </w:tc>
        <w:tc>
          <w:tcPr>
            <w:tcW w:w="3690" w:type="dxa"/>
          </w:tcPr>
          <w:p w14:paraId="67829336" w14:textId="77777777" w:rsidR="00557599" w:rsidRDefault="00557599" w:rsidP="00557599">
            <w:pPr>
              <w:spacing w:after="120"/>
            </w:pPr>
            <w:r>
              <w:t>Pine root collar weevil</w:t>
            </w:r>
          </w:p>
        </w:tc>
        <w:tc>
          <w:tcPr>
            <w:tcW w:w="3420" w:type="dxa"/>
          </w:tcPr>
          <w:p w14:paraId="17566C8A" w14:textId="77777777" w:rsidR="00557599" w:rsidRDefault="00557599" w:rsidP="00557599">
            <w:pPr>
              <w:spacing w:after="120"/>
              <w:rPr>
                <w:rStyle w:val="SubtleEmphasis"/>
              </w:rPr>
            </w:pPr>
            <w:r>
              <w:rPr>
                <w:rStyle w:val="SubtleEmphasis"/>
              </w:rPr>
              <w:t>Hylobius radices</w:t>
            </w:r>
          </w:p>
        </w:tc>
      </w:tr>
      <w:tr w:rsidR="00557599" w:rsidRPr="00BA4EAB" w14:paraId="25A2E511" w14:textId="77777777" w:rsidTr="00557599">
        <w:trPr>
          <w:cantSplit/>
        </w:trPr>
        <w:tc>
          <w:tcPr>
            <w:tcW w:w="1260" w:type="dxa"/>
          </w:tcPr>
          <w:p w14:paraId="21F03C70" w14:textId="77777777" w:rsidR="00557599" w:rsidRDefault="00557599" w:rsidP="00557599">
            <w:pPr>
              <w:spacing w:after="120"/>
            </w:pPr>
            <w:r>
              <w:t>15</w:t>
            </w:r>
          </w:p>
        </w:tc>
        <w:tc>
          <w:tcPr>
            <w:tcW w:w="990" w:type="dxa"/>
          </w:tcPr>
          <w:p w14:paraId="184B543B" w14:textId="77777777" w:rsidR="00557599" w:rsidRDefault="00557599" w:rsidP="00557599">
            <w:pPr>
              <w:spacing w:after="120"/>
            </w:pPr>
            <w:r>
              <w:t>034</w:t>
            </w:r>
          </w:p>
        </w:tc>
        <w:tc>
          <w:tcPr>
            <w:tcW w:w="3690" w:type="dxa"/>
          </w:tcPr>
          <w:p w14:paraId="1CEB101C" w14:textId="77777777" w:rsidR="00557599" w:rsidRDefault="00557599" w:rsidP="00557599">
            <w:pPr>
              <w:spacing w:after="120"/>
            </w:pPr>
            <w:r>
              <w:t>Warren’s collar weevil</w:t>
            </w:r>
          </w:p>
        </w:tc>
        <w:tc>
          <w:tcPr>
            <w:tcW w:w="3420" w:type="dxa"/>
          </w:tcPr>
          <w:p w14:paraId="00D5D040" w14:textId="77777777" w:rsidR="00557599" w:rsidRDefault="00557599" w:rsidP="00557599">
            <w:pPr>
              <w:spacing w:after="120"/>
              <w:rPr>
                <w:rStyle w:val="SubtleEmphasis"/>
              </w:rPr>
            </w:pPr>
            <w:r>
              <w:rPr>
                <w:rStyle w:val="SubtleEmphasis"/>
              </w:rPr>
              <w:t>Hylobius warren</w:t>
            </w:r>
          </w:p>
        </w:tc>
      </w:tr>
      <w:tr w:rsidR="00557599" w:rsidRPr="00BA4EAB" w14:paraId="3C6BFE78" w14:textId="77777777" w:rsidTr="00557599">
        <w:trPr>
          <w:cantSplit/>
        </w:trPr>
        <w:tc>
          <w:tcPr>
            <w:tcW w:w="1260" w:type="dxa"/>
          </w:tcPr>
          <w:p w14:paraId="753A9165" w14:textId="77777777" w:rsidR="00557599" w:rsidRDefault="00557599" w:rsidP="00557599">
            <w:pPr>
              <w:spacing w:after="120"/>
            </w:pPr>
            <w:r>
              <w:t>15</w:t>
            </w:r>
          </w:p>
        </w:tc>
        <w:tc>
          <w:tcPr>
            <w:tcW w:w="990" w:type="dxa"/>
          </w:tcPr>
          <w:p w14:paraId="62E8BB53" w14:textId="77777777" w:rsidR="00557599" w:rsidRDefault="00557599" w:rsidP="00557599">
            <w:pPr>
              <w:spacing w:after="120"/>
            </w:pPr>
            <w:r>
              <w:t>035</w:t>
            </w:r>
          </w:p>
        </w:tc>
        <w:tc>
          <w:tcPr>
            <w:tcW w:w="3690" w:type="dxa"/>
          </w:tcPr>
          <w:p w14:paraId="15674954" w14:textId="77777777" w:rsidR="00557599" w:rsidRDefault="00557599" w:rsidP="00557599">
            <w:pPr>
              <w:spacing w:after="120"/>
            </w:pPr>
            <w:r>
              <w:t>Powderpost beetle</w:t>
            </w:r>
          </w:p>
        </w:tc>
        <w:tc>
          <w:tcPr>
            <w:tcW w:w="3420" w:type="dxa"/>
          </w:tcPr>
          <w:p w14:paraId="3674DDC1" w14:textId="77777777" w:rsidR="00557599" w:rsidRDefault="00557599" w:rsidP="00557599">
            <w:pPr>
              <w:spacing w:after="120"/>
              <w:rPr>
                <w:rStyle w:val="SubtleEmphasis"/>
              </w:rPr>
            </w:pPr>
            <w:r>
              <w:rPr>
                <w:rStyle w:val="SubtleEmphasis"/>
              </w:rPr>
              <w:t>Lyctidae</w:t>
            </w:r>
          </w:p>
        </w:tc>
      </w:tr>
      <w:tr w:rsidR="00557599" w:rsidRPr="00BA4EAB" w14:paraId="0E577D7B" w14:textId="77777777" w:rsidTr="00557599">
        <w:trPr>
          <w:cantSplit/>
        </w:trPr>
        <w:tc>
          <w:tcPr>
            <w:tcW w:w="1260" w:type="dxa"/>
          </w:tcPr>
          <w:p w14:paraId="160E14C4" w14:textId="77777777" w:rsidR="00557599" w:rsidRDefault="00557599" w:rsidP="00557599">
            <w:pPr>
              <w:spacing w:after="120"/>
            </w:pPr>
            <w:r>
              <w:t>15</w:t>
            </w:r>
          </w:p>
        </w:tc>
        <w:tc>
          <w:tcPr>
            <w:tcW w:w="990" w:type="dxa"/>
          </w:tcPr>
          <w:p w14:paraId="353F6E82" w14:textId="77777777" w:rsidR="00557599" w:rsidRDefault="00557599" w:rsidP="00557599">
            <w:pPr>
              <w:spacing w:after="120"/>
            </w:pPr>
            <w:r>
              <w:t>036</w:t>
            </w:r>
          </w:p>
        </w:tc>
        <w:tc>
          <w:tcPr>
            <w:tcW w:w="3690" w:type="dxa"/>
          </w:tcPr>
          <w:p w14:paraId="5D7F39C1" w14:textId="77777777" w:rsidR="00557599" w:rsidRDefault="00557599" w:rsidP="00557599">
            <w:pPr>
              <w:spacing w:after="120"/>
            </w:pPr>
            <w:r>
              <w:t>Tarnished plant bug</w:t>
            </w:r>
          </w:p>
        </w:tc>
        <w:tc>
          <w:tcPr>
            <w:tcW w:w="3420" w:type="dxa"/>
          </w:tcPr>
          <w:p w14:paraId="74D79AB8" w14:textId="77777777" w:rsidR="00557599" w:rsidRDefault="00557599" w:rsidP="00557599">
            <w:pPr>
              <w:spacing w:after="120"/>
              <w:rPr>
                <w:rStyle w:val="SubtleEmphasis"/>
              </w:rPr>
            </w:pPr>
            <w:r>
              <w:rPr>
                <w:rStyle w:val="SubtleEmphasis"/>
              </w:rPr>
              <w:t>Lygus lineolaris</w:t>
            </w:r>
          </w:p>
        </w:tc>
      </w:tr>
      <w:tr w:rsidR="00557599" w:rsidRPr="00BA4EAB" w14:paraId="53E68B90" w14:textId="77777777" w:rsidTr="00557599">
        <w:trPr>
          <w:cantSplit/>
        </w:trPr>
        <w:tc>
          <w:tcPr>
            <w:tcW w:w="1260" w:type="dxa"/>
          </w:tcPr>
          <w:p w14:paraId="4D759C18" w14:textId="77777777" w:rsidR="00557599" w:rsidRDefault="00557599" w:rsidP="00557599">
            <w:pPr>
              <w:spacing w:after="120"/>
            </w:pPr>
            <w:r>
              <w:t>15</w:t>
            </w:r>
          </w:p>
        </w:tc>
        <w:tc>
          <w:tcPr>
            <w:tcW w:w="990" w:type="dxa"/>
          </w:tcPr>
          <w:p w14:paraId="33F21857" w14:textId="77777777" w:rsidR="00557599" w:rsidRDefault="00557599" w:rsidP="00557599">
            <w:pPr>
              <w:spacing w:after="120"/>
            </w:pPr>
            <w:r>
              <w:t>037</w:t>
            </w:r>
          </w:p>
        </w:tc>
        <w:tc>
          <w:tcPr>
            <w:tcW w:w="3690" w:type="dxa"/>
          </w:tcPr>
          <w:p w14:paraId="699C905A" w14:textId="77777777" w:rsidR="00557599" w:rsidRDefault="00557599" w:rsidP="00557599">
            <w:pPr>
              <w:spacing w:after="120"/>
            </w:pPr>
            <w:r>
              <w:t>Unknown</w:t>
            </w:r>
          </w:p>
        </w:tc>
        <w:tc>
          <w:tcPr>
            <w:tcW w:w="3420" w:type="dxa"/>
          </w:tcPr>
          <w:p w14:paraId="365AC93A" w14:textId="77777777" w:rsidR="00557599" w:rsidRDefault="00557599" w:rsidP="00557599">
            <w:pPr>
              <w:spacing w:after="120"/>
              <w:rPr>
                <w:rStyle w:val="SubtleEmphasis"/>
              </w:rPr>
            </w:pPr>
            <w:r>
              <w:rPr>
                <w:rStyle w:val="SubtleEmphasis"/>
              </w:rPr>
              <w:t>Magdalis spp.</w:t>
            </w:r>
          </w:p>
        </w:tc>
      </w:tr>
      <w:tr w:rsidR="00557599" w:rsidRPr="00BA4EAB" w14:paraId="6DB12323" w14:textId="77777777" w:rsidTr="00557599">
        <w:trPr>
          <w:cantSplit/>
        </w:trPr>
        <w:tc>
          <w:tcPr>
            <w:tcW w:w="1260" w:type="dxa"/>
          </w:tcPr>
          <w:p w14:paraId="4E84F6D1" w14:textId="77777777" w:rsidR="00557599" w:rsidRDefault="00557599" w:rsidP="00557599">
            <w:pPr>
              <w:spacing w:after="120"/>
            </w:pPr>
            <w:r>
              <w:t>15</w:t>
            </w:r>
          </w:p>
        </w:tc>
        <w:tc>
          <w:tcPr>
            <w:tcW w:w="990" w:type="dxa"/>
          </w:tcPr>
          <w:p w14:paraId="5DFD9228" w14:textId="77777777" w:rsidR="00557599" w:rsidRDefault="00557599" w:rsidP="00557599">
            <w:pPr>
              <w:spacing w:after="120"/>
            </w:pPr>
            <w:r>
              <w:t>038</w:t>
            </w:r>
          </w:p>
        </w:tc>
        <w:tc>
          <w:tcPr>
            <w:tcW w:w="3690" w:type="dxa"/>
          </w:tcPr>
          <w:p w14:paraId="63DCE763" w14:textId="77777777" w:rsidR="00557599" w:rsidRDefault="00557599" w:rsidP="00557599">
            <w:pPr>
              <w:spacing w:after="120"/>
            </w:pPr>
            <w:r>
              <w:t>White pine bark miner</w:t>
            </w:r>
          </w:p>
        </w:tc>
        <w:tc>
          <w:tcPr>
            <w:tcW w:w="3420" w:type="dxa"/>
          </w:tcPr>
          <w:p w14:paraId="2CA5BF85" w14:textId="77777777" w:rsidR="00557599" w:rsidRDefault="00557599" w:rsidP="00557599">
            <w:pPr>
              <w:spacing w:after="120"/>
              <w:rPr>
                <w:rStyle w:val="SubtleEmphasis"/>
              </w:rPr>
            </w:pPr>
            <w:r>
              <w:rPr>
                <w:rStyle w:val="SubtleEmphasis"/>
              </w:rPr>
              <w:t>Marmara fasciella</w:t>
            </w:r>
          </w:p>
        </w:tc>
      </w:tr>
      <w:tr w:rsidR="00557599" w:rsidRPr="00BA4EAB" w14:paraId="43D0A253" w14:textId="77777777" w:rsidTr="00557599">
        <w:trPr>
          <w:cantSplit/>
        </w:trPr>
        <w:tc>
          <w:tcPr>
            <w:tcW w:w="1260" w:type="dxa"/>
          </w:tcPr>
          <w:p w14:paraId="3F9DDD0B" w14:textId="77777777" w:rsidR="00557599" w:rsidRDefault="00557599" w:rsidP="00557599">
            <w:pPr>
              <w:spacing w:after="120"/>
            </w:pPr>
            <w:r>
              <w:t>15</w:t>
            </w:r>
          </w:p>
        </w:tc>
        <w:tc>
          <w:tcPr>
            <w:tcW w:w="990" w:type="dxa"/>
          </w:tcPr>
          <w:p w14:paraId="2635B50E" w14:textId="77777777" w:rsidR="00557599" w:rsidRDefault="00557599" w:rsidP="00557599">
            <w:pPr>
              <w:spacing w:after="120"/>
            </w:pPr>
            <w:r>
              <w:t>039</w:t>
            </w:r>
          </w:p>
        </w:tc>
        <w:tc>
          <w:tcPr>
            <w:tcW w:w="3690" w:type="dxa"/>
          </w:tcPr>
          <w:p w14:paraId="756FAD8E" w14:textId="77777777" w:rsidR="00557599" w:rsidRDefault="00557599" w:rsidP="00557599">
            <w:pPr>
              <w:spacing w:after="120"/>
            </w:pPr>
            <w:r>
              <w:t>Locust borer</w:t>
            </w:r>
          </w:p>
        </w:tc>
        <w:tc>
          <w:tcPr>
            <w:tcW w:w="3420" w:type="dxa"/>
          </w:tcPr>
          <w:p w14:paraId="586207C3" w14:textId="77777777" w:rsidR="00557599" w:rsidRDefault="00557599" w:rsidP="00557599">
            <w:pPr>
              <w:spacing w:after="120"/>
              <w:rPr>
                <w:rStyle w:val="SubtleEmphasis"/>
              </w:rPr>
            </w:pPr>
            <w:r>
              <w:rPr>
                <w:rStyle w:val="SubtleEmphasis"/>
              </w:rPr>
              <w:t>Megacycllene robiniae</w:t>
            </w:r>
          </w:p>
        </w:tc>
      </w:tr>
      <w:tr w:rsidR="00557599" w:rsidRPr="00BA4EAB" w14:paraId="3C51EB4A" w14:textId="77777777" w:rsidTr="00557599">
        <w:trPr>
          <w:cantSplit/>
        </w:trPr>
        <w:tc>
          <w:tcPr>
            <w:tcW w:w="1260" w:type="dxa"/>
          </w:tcPr>
          <w:p w14:paraId="35F025DE" w14:textId="77777777" w:rsidR="00557599" w:rsidRDefault="00557599" w:rsidP="00557599">
            <w:pPr>
              <w:spacing w:after="120"/>
            </w:pPr>
            <w:r>
              <w:t>15</w:t>
            </w:r>
          </w:p>
        </w:tc>
        <w:tc>
          <w:tcPr>
            <w:tcW w:w="990" w:type="dxa"/>
          </w:tcPr>
          <w:p w14:paraId="58E975B6" w14:textId="77777777" w:rsidR="00557599" w:rsidRDefault="00557599" w:rsidP="00557599">
            <w:pPr>
              <w:spacing w:after="120"/>
            </w:pPr>
            <w:r>
              <w:t>040</w:t>
            </w:r>
          </w:p>
        </w:tc>
        <w:tc>
          <w:tcPr>
            <w:tcW w:w="3690" w:type="dxa"/>
          </w:tcPr>
          <w:p w14:paraId="0F55AC93" w14:textId="77777777" w:rsidR="00557599" w:rsidRDefault="00557599" w:rsidP="00557599">
            <w:pPr>
              <w:spacing w:after="120"/>
            </w:pPr>
            <w:r>
              <w:t>California flathead borer</w:t>
            </w:r>
          </w:p>
        </w:tc>
        <w:tc>
          <w:tcPr>
            <w:tcW w:w="3420" w:type="dxa"/>
          </w:tcPr>
          <w:p w14:paraId="64CA34A1" w14:textId="77777777" w:rsidR="00557599" w:rsidRDefault="00557599" w:rsidP="00557599">
            <w:pPr>
              <w:spacing w:after="120"/>
              <w:rPr>
                <w:rStyle w:val="SubtleEmphasis"/>
              </w:rPr>
            </w:pPr>
            <w:r>
              <w:rPr>
                <w:rStyle w:val="SubtleEmphasis"/>
              </w:rPr>
              <w:t>Melanophila californica</w:t>
            </w:r>
          </w:p>
        </w:tc>
      </w:tr>
      <w:tr w:rsidR="00557599" w:rsidRPr="00BA4EAB" w14:paraId="329FAF96" w14:textId="77777777" w:rsidTr="00557599">
        <w:trPr>
          <w:cantSplit/>
        </w:trPr>
        <w:tc>
          <w:tcPr>
            <w:tcW w:w="1260" w:type="dxa"/>
          </w:tcPr>
          <w:p w14:paraId="2DBC57D1" w14:textId="77777777" w:rsidR="00557599" w:rsidRDefault="00557599" w:rsidP="00557599">
            <w:pPr>
              <w:spacing w:after="120"/>
            </w:pPr>
            <w:r>
              <w:t>15</w:t>
            </w:r>
          </w:p>
        </w:tc>
        <w:tc>
          <w:tcPr>
            <w:tcW w:w="990" w:type="dxa"/>
          </w:tcPr>
          <w:p w14:paraId="2D81AFEA" w14:textId="77777777" w:rsidR="00557599" w:rsidRDefault="00557599" w:rsidP="00557599">
            <w:pPr>
              <w:spacing w:after="120"/>
            </w:pPr>
            <w:r>
              <w:t>041</w:t>
            </w:r>
          </w:p>
        </w:tc>
        <w:tc>
          <w:tcPr>
            <w:tcW w:w="3690" w:type="dxa"/>
          </w:tcPr>
          <w:p w14:paraId="63466651" w14:textId="77777777" w:rsidR="00557599" w:rsidRDefault="00557599" w:rsidP="00557599">
            <w:pPr>
              <w:spacing w:after="120"/>
            </w:pPr>
            <w:r>
              <w:t>Flatheaded fir borer</w:t>
            </w:r>
          </w:p>
        </w:tc>
        <w:tc>
          <w:tcPr>
            <w:tcW w:w="3420" w:type="dxa"/>
          </w:tcPr>
          <w:p w14:paraId="1ED0281D" w14:textId="77777777" w:rsidR="00557599" w:rsidRDefault="00557599" w:rsidP="00557599">
            <w:pPr>
              <w:spacing w:after="120"/>
              <w:rPr>
                <w:rStyle w:val="SubtleEmphasis"/>
              </w:rPr>
            </w:pPr>
            <w:r>
              <w:rPr>
                <w:rStyle w:val="SubtleEmphasis"/>
              </w:rPr>
              <w:t>Melanophila drummondi</w:t>
            </w:r>
          </w:p>
        </w:tc>
      </w:tr>
      <w:tr w:rsidR="00557599" w:rsidRPr="00BA4EAB" w14:paraId="5BD45D5A" w14:textId="77777777" w:rsidTr="00557599">
        <w:trPr>
          <w:cantSplit/>
        </w:trPr>
        <w:tc>
          <w:tcPr>
            <w:tcW w:w="1260" w:type="dxa"/>
          </w:tcPr>
          <w:p w14:paraId="331FD92C" w14:textId="77777777" w:rsidR="00557599" w:rsidRDefault="00557599" w:rsidP="00557599">
            <w:pPr>
              <w:spacing w:after="120"/>
            </w:pPr>
            <w:r>
              <w:t>15</w:t>
            </w:r>
          </w:p>
        </w:tc>
        <w:tc>
          <w:tcPr>
            <w:tcW w:w="990" w:type="dxa"/>
          </w:tcPr>
          <w:p w14:paraId="67DB31FE" w14:textId="77777777" w:rsidR="00557599" w:rsidRDefault="00557599" w:rsidP="00557599">
            <w:pPr>
              <w:spacing w:after="120"/>
            </w:pPr>
            <w:r>
              <w:t>042</w:t>
            </w:r>
          </w:p>
        </w:tc>
        <w:tc>
          <w:tcPr>
            <w:tcW w:w="3690" w:type="dxa"/>
          </w:tcPr>
          <w:p w14:paraId="5F19C246" w14:textId="77777777" w:rsidR="00557599" w:rsidRDefault="00557599" w:rsidP="00557599">
            <w:pPr>
              <w:spacing w:after="120"/>
            </w:pPr>
            <w:r>
              <w:t>Whitespotted sawyer</w:t>
            </w:r>
          </w:p>
        </w:tc>
        <w:tc>
          <w:tcPr>
            <w:tcW w:w="3420" w:type="dxa"/>
          </w:tcPr>
          <w:p w14:paraId="7A3EF1EF" w14:textId="77777777" w:rsidR="00557599" w:rsidRDefault="00557599" w:rsidP="00557599">
            <w:pPr>
              <w:spacing w:after="120"/>
              <w:rPr>
                <w:rStyle w:val="SubtleEmphasis"/>
              </w:rPr>
            </w:pPr>
            <w:r>
              <w:rPr>
                <w:rStyle w:val="SubtleEmphasis"/>
              </w:rPr>
              <w:t>Monochamus scutellatus</w:t>
            </w:r>
          </w:p>
        </w:tc>
      </w:tr>
      <w:tr w:rsidR="00557599" w:rsidRPr="00BA4EAB" w14:paraId="7A2DCB53" w14:textId="77777777" w:rsidTr="00557599">
        <w:trPr>
          <w:cantSplit/>
        </w:trPr>
        <w:tc>
          <w:tcPr>
            <w:tcW w:w="1260" w:type="dxa"/>
          </w:tcPr>
          <w:p w14:paraId="7D0E2560" w14:textId="77777777" w:rsidR="00557599" w:rsidRDefault="00557599" w:rsidP="00557599">
            <w:pPr>
              <w:spacing w:after="120"/>
            </w:pPr>
            <w:r>
              <w:t>15</w:t>
            </w:r>
          </w:p>
        </w:tc>
        <w:tc>
          <w:tcPr>
            <w:tcW w:w="990" w:type="dxa"/>
          </w:tcPr>
          <w:p w14:paraId="22BCD25B" w14:textId="77777777" w:rsidR="00557599" w:rsidRDefault="00557599" w:rsidP="00557599">
            <w:pPr>
              <w:spacing w:after="120"/>
            </w:pPr>
            <w:r>
              <w:t>043</w:t>
            </w:r>
          </w:p>
        </w:tc>
        <w:tc>
          <w:tcPr>
            <w:tcW w:w="3690" w:type="dxa"/>
          </w:tcPr>
          <w:p w14:paraId="40DEB7EA" w14:textId="77777777" w:rsidR="00557599" w:rsidRDefault="00557599" w:rsidP="00557599">
            <w:pPr>
              <w:spacing w:after="120"/>
            </w:pPr>
            <w:r>
              <w:t>Redheaded ash borer</w:t>
            </w:r>
          </w:p>
        </w:tc>
        <w:tc>
          <w:tcPr>
            <w:tcW w:w="3420" w:type="dxa"/>
          </w:tcPr>
          <w:p w14:paraId="3B425118" w14:textId="77777777" w:rsidR="00557599" w:rsidRDefault="00557599" w:rsidP="00557599">
            <w:pPr>
              <w:spacing w:after="120"/>
              <w:rPr>
                <w:rStyle w:val="SubtleEmphasis"/>
              </w:rPr>
            </w:pPr>
            <w:r>
              <w:rPr>
                <w:rStyle w:val="SubtleEmphasis"/>
              </w:rPr>
              <w:t>Neoclytus acuminutus</w:t>
            </w:r>
          </w:p>
        </w:tc>
      </w:tr>
      <w:tr w:rsidR="00557599" w:rsidRPr="00BA4EAB" w14:paraId="10585FA8" w14:textId="77777777" w:rsidTr="00557599">
        <w:trPr>
          <w:cantSplit/>
        </w:trPr>
        <w:tc>
          <w:tcPr>
            <w:tcW w:w="1260" w:type="dxa"/>
          </w:tcPr>
          <w:p w14:paraId="49DE258A" w14:textId="77777777" w:rsidR="00557599" w:rsidRDefault="00557599" w:rsidP="00557599">
            <w:pPr>
              <w:spacing w:after="120"/>
            </w:pPr>
            <w:r>
              <w:t>15</w:t>
            </w:r>
          </w:p>
        </w:tc>
        <w:tc>
          <w:tcPr>
            <w:tcW w:w="990" w:type="dxa"/>
          </w:tcPr>
          <w:p w14:paraId="6A52F8AB" w14:textId="77777777" w:rsidR="00557599" w:rsidRDefault="00557599" w:rsidP="00557599">
            <w:pPr>
              <w:spacing w:after="120"/>
            </w:pPr>
            <w:r>
              <w:t>044</w:t>
            </w:r>
          </w:p>
        </w:tc>
        <w:tc>
          <w:tcPr>
            <w:tcW w:w="3690" w:type="dxa"/>
          </w:tcPr>
          <w:p w14:paraId="0C1ABAA6" w14:textId="77777777" w:rsidR="00557599" w:rsidRDefault="00557599" w:rsidP="00557599">
            <w:pPr>
              <w:spacing w:after="120"/>
            </w:pPr>
            <w:r>
              <w:t>Western ash borer</w:t>
            </w:r>
          </w:p>
        </w:tc>
        <w:tc>
          <w:tcPr>
            <w:tcW w:w="3420" w:type="dxa"/>
          </w:tcPr>
          <w:p w14:paraId="787735D0" w14:textId="77777777" w:rsidR="00557599" w:rsidRDefault="00557599" w:rsidP="00557599">
            <w:pPr>
              <w:spacing w:after="120"/>
              <w:rPr>
                <w:rStyle w:val="SubtleEmphasis"/>
              </w:rPr>
            </w:pPr>
            <w:r>
              <w:rPr>
                <w:rStyle w:val="SubtleEmphasis"/>
              </w:rPr>
              <w:t>Neoclytus conjunctus</w:t>
            </w:r>
          </w:p>
        </w:tc>
      </w:tr>
      <w:tr w:rsidR="00557599" w:rsidRPr="00BA4EAB" w14:paraId="2268D9D5" w14:textId="77777777" w:rsidTr="00557599">
        <w:trPr>
          <w:cantSplit/>
        </w:trPr>
        <w:tc>
          <w:tcPr>
            <w:tcW w:w="1260" w:type="dxa"/>
          </w:tcPr>
          <w:p w14:paraId="295A6382" w14:textId="77777777" w:rsidR="00557599" w:rsidRDefault="00557599" w:rsidP="00557599">
            <w:pPr>
              <w:spacing w:after="120"/>
            </w:pPr>
            <w:r>
              <w:t>15</w:t>
            </w:r>
          </w:p>
        </w:tc>
        <w:tc>
          <w:tcPr>
            <w:tcW w:w="990" w:type="dxa"/>
          </w:tcPr>
          <w:p w14:paraId="0BA843E7" w14:textId="77777777" w:rsidR="00557599" w:rsidRDefault="00557599" w:rsidP="00557599">
            <w:pPr>
              <w:spacing w:after="120"/>
            </w:pPr>
            <w:r>
              <w:t>045</w:t>
            </w:r>
          </w:p>
        </w:tc>
        <w:tc>
          <w:tcPr>
            <w:tcW w:w="3690" w:type="dxa"/>
          </w:tcPr>
          <w:p w14:paraId="5141A7F2" w14:textId="77777777" w:rsidR="00557599" w:rsidRDefault="00557599" w:rsidP="00557599">
            <w:pPr>
              <w:spacing w:after="120"/>
            </w:pPr>
            <w:r>
              <w:t>Oberea shoot borer</w:t>
            </w:r>
          </w:p>
        </w:tc>
        <w:tc>
          <w:tcPr>
            <w:tcW w:w="3420" w:type="dxa"/>
          </w:tcPr>
          <w:p w14:paraId="5ED4BD23" w14:textId="77777777" w:rsidR="00557599" w:rsidRDefault="00557599" w:rsidP="00557599">
            <w:pPr>
              <w:spacing w:after="120"/>
              <w:rPr>
                <w:rStyle w:val="SubtleEmphasis"/>
              </w:rPr>
            </w:pPr>
            <w:r>
              <w:rPr>
                <w:rStyle w:val="SubtleEmphasis"/>
              </w:rPr>
              <w:t>Oberea spp.</w:t>
            </w:r>
          </w:p>
        </w:tc>
      </w:tr>
      <w:tr w:rsidR="00557599" w:rsidRPr="00BA4EAB" w14:paraId="646C1B27" w14:textId="77777777" w:rsidTr="00557599">
        <w:trPr>
          <w:cantSplit/>
        </w:trPr>
        <w:tc>
          <w:tcPr>
            <w:tcW w:w="1260" w:type="dxa"/>
          </w:tcPr>
          <w:p w14:paraId="2B798C5C" w14:textId="77777777" w:rsidR="00557599" w:rsidRDefault="00557599" w:rsidP="00557599">
            <w:pPr>
              <w:spacing w:after="120"/>
            </w:pPr>
            <w:r>
              <w:t>15</w:t>
            </w:r>
          </w:p>
        </w:tc>
        <w:tc>
          <w:tcPr>
            <w:tcW w:w="990" w:type="dxa"/>
          </w:tcPr>
          <w:p w14:paraId="710A5FF0" w14:textId="77777777" w:rsidR="00557599" w:rsidRDefault="00557599" w:rsidP="00557599">
            <w:pPr>
              <w:spacing w:after="120"/>
            </w:pPr>
            <w:r>
              <w:t>046</w:t>
            </w:r>
          </w:p>
        </w:tc>
        <w:tc>
          <w:tcPr>
            <w:tcW w:w="3690" w:type="dxa"/>
          </w:tcPr>
          <w:p w14:paraId="360F7512" w14:textId="77777777" w:rsidR="00557599" w:rsidRDefault="00557599" w:rsidP="00557599">
            <w:pPr>
              <w:spacing w:after="120"/>
            </w:pPr>
            <w:r>
              <w:t>Eucalyptus longhorned borer</w:t>
            </w:r>
          </w:p>
        </w:tc>
        <w:tc>
          <w:tcPr>
            <w:tcW w:w="3420" w:type="dxa"/>
          </w:tcPr>
          <w:p w14:paraId="0A0B0930" w14:textId="77777777" w:rsidR="00557599" w:rsidRDefault="00557599" w:rsidP="00557599">
            <w:pPr>
              <w:spacing w:after="120"/>
              <w:rPr>
                <w:rStyle w:val="SubtleEmphasis"/>
              </w:rPr>
            </w:pPr>
            <w:r>
              <w:rPr>
                <w:rStyle w:val="SubtleEmphasis"/>
              </w:rPr>
              <w:t>Phoracantha semipunctata</w:t>
            </w:r>
          </w:p>
        </w:tc>
      </w:tr>
      <w:tr w:rsidR="00557599" w:rsidRPr="00BA4EAB" w14:paraId="74A11E11" w14:textId="77777777" w:rsidTr="00557599">
        <w:trPr>
          <w:cantSplit/>
        </w:trPr>
        <w:tc>
          <w:tcPr>
            <w:tcW w:w="1260" w:type="dxa"/>
          </w:tcPr>
          <w:p w14:paraId="225A8129" w14:textId="77777777" w:rsidR="00557599" w:rsidRDefault="00557599" w:rsidP="00557599">
            <w:pPr>
              <w:spacing w:after="120"/>
            </w:pPr>
            <w:r>
              <w:t>15</w:t>
            </w:r>
          </w:p>
        </w:tc>
        <w:tc>
          <w:tcPr>
            <w:tcW w:w="990" w:type="dxa"/>
          </w:tcPr>
          <w:p w14:paraId="0519BB25" w14:textId="77777777" w:rsidR="00557599" w:rsidRDefault="00557599" w:rsidP="00557599">
            <w:pPr>
              <w:spacing w:after="120"/>
            </w:pPr>
            <w:r>
              <w:t>047</w:t>
            </w:r>
          </w:p>
        </w:tc>
        <w:tc>
          <w:tcPr>
            <w:tcW w:w="3690" w:type="dxa"/>
          </w:tcPr>
          <w:p w14:paraId="472D253A" w14:textId="77777777" w:rsidR="00557599" w:rsidRDefault="00557599" w:rsidP="00557599">
            <w:pPr>
              <w:spacing w:after="120"/>
            </w:pPr>
            <w:r>
              <w:t>Northern pine weevil</w:t>
            </w:r>
          </w:p>
        </w:tc>
        <w:tc>
          <w:tcPr>
            <w:tcW w:w="3420" w:type="dxa"/>
          </w:tcPr>
          <w:p w14:paraId="29F9F10C" w14:textId="77777777" w:rsidR="00557599" w:rsidRDefault="00557599" w:rsidP="00557599">
            <w:pPr>
              <w:spacing w:after="120"/>
              <w:rPr>
                <w:rStyle w:val="SubtleEmphasis"/>
              </w:rPr>
            </w:pPr>
            <w:r>
              <w:rPr>
                <w:rStyle w:val="SubtleEmphasis"/>
              </w:rPr>
              <w:t>Pissodes approximatus</w:t>
            </w:r>
          </w:p>
        </w:tc>
      </w:tr>
      <w:tr w:rsidR="00557599" w:rsidRPr="00BA4EAB" w14:paraId="37361B9B" w14:textId="77777777" w:rsidTr="00557599">
        <w:trPr>
          <w:cantSplit/>
        </w:trPr>
        <w:tc>
          <w:tcPr>
            <w:tcW w:w="1260" w:type="dxa"/>
          </w:tcPr>
          <w:p w14:paraId="640B61AB" w14:textId="77777777" w:rsidR="00557599" w:rsidRDefault="00557599" w:rsidP="00557599">
            <w:pPr>
              <w:spacing w:after="120"/>
            </w:pPr>
            <w:r>
              <w:t>15</w:t>
            </w:r>
          </w:p>
        </w:tc>
        <w:tc>
          <w:tcPr>
            <w:tcW w:w="990" w:type="dxa"/>
          </w:tcPr>
          <w:p w14:paraId="23AEC1C0" w14:textId="77777777" w:rsidR="00557599" w:rsidRDefault="00557599" w:rsidP="00557599">
            <w:pPr>
              <w:spacing w:after="120"/>
            </w:pPr>
            <w:r>
              <w:t>048</w:t>
            </w:r>
          </w:p>
        </w:tc>
        <w:tc>
          <w:tcPr>
            <w:tcW w:w="3690" w:type="dxa"/>
          </w:tcPr>
          <w:p w14:paraId="024BBA6C" w14:textId="77777777" w:rsidR="00557599" w:rsidRDefault="00557599" w:rsidP="00557599">
            <w:pPr>
              <w:spacing w:after="120"/>
            </w:pPr>
            <w:r>
              <w:t>Unknown</w:t>
            </w:r>
          </w:p>
        </w:tc>
        <w:tc>
          <w:tcPr>
            <w:tcW w:w="3420" w:type="dxa"/>
          </w:tcPr>
          <w:p w14:paraId="2E3B6247" w14:textId="77777777" w:rsidR="00557599" w:rsidRDefault="00557599" w:rsidP="00557599">
            <w:pPr>
              <w:spacing w:after="120"/>
              <w:rPr>
                <w:rStyle w:val="SubtleEmphasis"/>
              </w:rPr>
            </w:pPr>
            <w:r>
              <w:rPr>
                <w:rStyle w:val="SubtleEmphasis"/>
              </w:rPr>
              <w:t>Pissodes dubias</w:t>
            </w:r>
          </w:p>
        </w:tc>
      </w:tr>
      <w:tr w:rsidR="00557599" w:rsidRPr="00BA4EAB" w14:paraId="55F4EE4E" w14:textId="77777777" w:rsidTr="00557599">
        <w:trPr>
          <w:cantSplit/>
        </w:trPr>
        <w:tc>
          <w:tcPr>
            <w:tcW w:w="1260" w:type="dxa"/>
          </w:tcPr>
          <w:p w14:paraId="31CDE3AC" w14:textId="77777777" w:rsidR="00557599" w:rsidRDefault="00557599" w:rsidP="00557599">
            <w:pPr>
              <w:spacing w:after="120"/>
            </w:pPr>
            <w:r>
              <w:t>15</w:t>
            </w:r>
          </w:p>
        </w:tc>
        <w:tc>
          <w:tcPr>
            <w:tcW w:w="990" w:type="dxa"/>
          </w:tcPr>
          <w:p w14:paraId="42A41992" w14:textId="77777777" w:rsidR="00557599" w:rsidRDefault="00557599" w:rsidP="00557599">
            <w:pPr>
              <w:spacing w:after="120"/>
            </w:pPr>
            <w:r>
              <w:t>049</w:t>
            </w:r>
          </w:p>
        </w:tc>
        <w:tc>
          <w:tcPr>
            <w:tcW w:w="3690" w:type="dxa"/>
          </w:tcPr>
          <w:p w14:paraId="2C75D8F2" w14:textId="77777777" w:rsidR="00557599" w:rsidRDefault="00557599" w:rsidP="00557599">
            <w:pPr>
              <w:spacing w:after="120"/>
            </w:pPr>
            <w:r>
              <w:t>Monterey pine weevil</w:t>
            </w:r>
          </w:p>
        </w:tc>
        <w:tc>
          <w:tcPr>
            <w:tcW w:w="3420" w:type="dxa"/>
          </w:tcPr>
          <w:p w14:paraId="40108CC3" w14:textId="77777777" w:rsidR="00557599" w:rsidRDefault="00557599" w:rsidP="00557599">
            <w:pPr>
              <w:spacing w:after="120"/>
              <w:rPr>
                <w:rStyle w:val="SubtleEmphasis"/>
              </w:rPr>
            </w:pPr>
            <w:r>
              <w:rPr>
                <w:rStyle w:val="SubtleEmphasis"/>
              </w:rPr>
              <w:t>Pissodes radiatae</w:t>
            </w:r>
          </w:p>
        </w:tc>
      </w:tr>
      <w:tr w:rsidR="00557599" w:rsidRPr="00BA4EAB" w14:paraId="4EAC456E" w14:textId="77777777" w:rsidTr="00557599">
        <w:trPr>
          <w:cantSplit/>
        </w:trPr>
        <w:tc>
          <w:tcPr>
            <w:tcW w:w="1260" w:type="dxa"/>
          </w:tcPr>
          <w:p w14:paraId="3066FB88" w14:textId="77777777" w:rsidR="00557599" w:rsidRDefault="00557599" w:rsidP="00557599">
            <w:pPr>
              <w:spacing w:after="120"/>
            </w:pPr>
            <w:r>
              <w:t>15</w:t>
            </w:r>
          </w:p>
        </w:tc>
        <w:tc>
          <w:tcPr>
            <w:tcW w:w="990" w:type="dxa"/>
          </w:tcPr>
          <w:p w14:paraId="79CC5809" w14:textId="77777777" w:rsidR="00557599" w:rsidRDefault="00557599" w:rsidP="00557599">
            <w:pPr>
              <w:spacing w:after="120"/>
            </w:pPr>
            <w:r>
              <w:t>050</w:t>
            </w:r>
          </w:p>
        </w:tc>
        <w:tc>
          <w:tcPr>
            <w:tcW w:w="3690" w:type="dxa"/>
          </w:tcPr>
          <w:p w14:paraId="2F5A43FC" w14:textId="77777777" w:rsidR="00557599" w:rsidRDefault="00557599" w:rsidP="00557599">
            <w:pPr>
              <w:spacing w:after="120"/>
            </w:pPr>
            <w:r>
              <w:t>White pine weevil</w:t>
            </w:r>
          </w:p>
        </w:tc>
        <w:tc>
          <w:tcPr>
            <w:tcW w:w="3420" w:type="dxa"/>
          </w:tcPr>
          <w:p w14:paraId="34EEF7FC" w14:textId="77777777" w:rsidR="00557599" w:rsidRDefault="00557599" w:rsidP="00557599">
            <w:pPr>
              <w:spacing w:after="120"/>
              <w:rPr>
                <w:rStyle w:val="SubtleEmphasis"/>
              </w:rPr>
            </w:pPr>
            <w:r>
              <w:rPr>
                <w:rStyle w:val="SubtleEmphasis"/>
              </w:rPr>
              <w:t>Pissodes radiatae</w:t>
            </w:r>
          </w:p>
        </w:tc>
      </w:tr>
      <w:tr w:rsidR="00557599" w:rsidRPr="00BA4EAB" w14:paraId="6D0C5D53" w14:textId="77777777" w:rsidTr="00557599">
        <w:trPr>
          <w:cantSplit/>
        </w:trPr>
        <w:tc>
          <w:tcPr>
            <w:tcW w:w="1260" w:type="dxa"/>
          </w:tcPr>
          <w:p w14:paraId="41F0605B" w14:textId="77777777" w:rsidR="00557599" w:rsidRDefault="00557599" w:rsidP="00557599">
            <w:pPr>
              <w:spacing w:after="120"/>
            </w:pPr>
            <w:r>
              <w:t>15</w:t>
            </w:r>
          </w:p>
        </w:tc>
        <w:tc>
          <w:tcPr>
            <w:tcW w:w="990" w:type="dxa"/>
          </w:tcPr>
          <w:p w14:paraId="3DAD6344" w14:textId="77777777" w:rsidR="00557599" w:rsidRDefault="00557599" w:rsidP="00557599">
            <w:pPr>
              <w:spacing w:after="120"/>
            </w:pPr>
            <w:r>
              <w:t>051</w:t>
            </w:r>
          </w:p>
        </w:tc>
        <w:tc>
          <w:tcPr>
            <w:tcW w:w="3690" w:type="dxa"/>
          </w:tcPr>
          <w:p w14:paraId="3FC60A3C" w14:textId="77777777" w:rsidR="00557599" w:rsidRDefault="00557599" w:rsidP="00557599">
            <w:pPr>
              <w:spacing w:after="120"/>
            </w:pPr>
            <w:r>
              <w:t>Lodgepole terminal weevil</w:t>
            </w:r>
          </w:p>
        </w:tc>
        <w:tc>
          <w:tcPr>
            <w:tcW w:w="3420" w:type="dxa"/>
          </w:tcPr>
          <w:p w14:paraId="2B83742B" w14:textId="77777777" w:rsidR="00557599" w:rsidRDefault="00557599" w:rsidP="00557599">
            <w:pPr>
              <w:spacing w:after="120"/>
              <w:rPr>
                <w:rStyle w:val="SubtleEmphasis"/>
              </w:rPr>
            </w:pPr>
            <w:r>
              <w:rPr>
                <w:rStyle w:val="SubtleEmphasis"/>
              </w:rPr>
              <w:t>Pissodes terminalis</w:t>
            </w:r>
          </w:p>
        </w:tc>
      </w:tr>
      <w:tr w:rsidR="00557599" w:rsidRPr="00BA4EAB" w14:paraId="3B428DF7" w14:textId="77777777" w:rsidTr="00557599">
        <w:trPr>
          <w:cantSplit/>
        </w:trPr>
        <w:tc>
          <w:tcPr>
            <w:tcW w:w="1260" w:type="dxa"/>
          </w:tcPr>
          <w:p w14:paraId="0E6532D7" w14:textId="77777777" w:rsidR="00557599" w:rsidRDefault="00557599" w:rsidP="00557599">
            <w:pPr>
              <w:spacing w:after="120"/>
            </w:pPr>
            <w:r>
              <w:t>15</w:t>
            </w:r>
          </w:p>
        </w:tc>
        <w:tc>
          <w:tcPr>
            <w:tcW w:w="990" w:type="dxa"/>
          </w:tcPr>
          <w:p w14:paraId="5B5C14FB" w14:textId="77777777" w:rsidR="00557599" w:rsidRDefault="00557599" w:rsidP="00557599">
            <w:pPr>
              <w:spacing w:after="120"/>
            </w:pPr>
            <w:r>
              <w:t>052</w:t>
            </w:r>
          </w:p>
        </w:tc>
        <w:tc>
          <w:tcPr>
            <w:tcW w:w="3690" w:type="dxa"/>
          </w:tcPr>
          <w:p w14:paraId="769DC7D5" w14:textId="77777777" w:rsidR="00557599" w:rsidRDefault="00557599" w:rsidP="00557599">
            <w:pPr>
              <w:spacing w:after="120"/>
            </w:pPr>
            <w:r>
              <w:t>Ambrosia beetles</w:t>
            </w:r>
          </w:p>
        </w:tc>
        <w:tc>
          <w:tcPr>
            <w:tcW w:w="3420" w:type="dxa"/>
          </w:tcPr>
          <w:p w14:paraId="1E0830BD" w14:textId="77777777" w:rsidR="00557599" w:rsidRDefault="00557599" w:rsidP="00557599">
            <w:pPr>
              <w:spacing w:after="120"/>
              <w:rPr>
                <w:rStyle w:val="SubtleEmphasis"/>
              </w:rPr>
            </w:pPr>
            <w:r>
              <w:rPr>
                <w:rStyle w:val="SubtleEmphasis"/>
              </w:rPr>
              <w:t>Platypus spp.</w:t>
            </w:r>
          </w:p>
        </w:tc>
      </w:tr>
      <w:tr w:rsidR="00557599" w:rsidRPr="00BA4EAB" w14:paraId="29E89BF4" w14:textId="77777777" w:rsidTr="00557599">
        <w:trPr>
          <w:cantSplit/>
        </w:trPr>
        <w:tc>
          <w:tcPr>
            <w:tcW w:w="1260" w:type="dxa"/>
          </w:tcPr>
          <w:p w14:paraId="034D0544" w14:textId="77777777" w:rsidR="00557599" w:rsidRDefault="00557599" w:rsidP="00557599">
            <w:pPr>
              <w:spacing w:after="120"/>
            </w:pPr>
            <w:r>
              <w:t>15</w:t>
            </w:r>
          </w:p>
        </w:tc>
        <w:tc>
          <w:tcPr>
            <w:tcW w:w="990" w:type="dxa"/>
          </w:tcPr>
          <w:p w14:paraId="3CCFAE96" w14:textId="77777777" w:rsidR="00557599" w:rsidRDefault="00557599" w:rsidP="00557599">
            <w:pPr>
              <w:spacing w:after="120"/>
            </w:pPr>
            <w:r>
              <w:t>053</w:t>
            </w:r>
          </w:p>
        </w:tc>
        <w:tc>
          <w:tcPr>
            <w:tcW w:w="3690" w:type="dxa"/>
          </w:tcPr>
          <w:p w14:paraId="066982C5" w14:textId="77777777" w:rsidR="00557599" w:rsidRDefault="00557599" w:rsidP="00557599">
            <w:pPr>
              <w:spacing w:after="120"/>
            </w:pPr>
            <w:r>
              <w:t>Cottonwood borer</w:t>
            </w:r>
          </w:p>
        </w:tc>
        <w:tc>
          <w:tcPr>
            <w:tcW w:w="3420" w:type="dxa"/>
          </w:tcPr>
          <w:p w14:paraId="18CA749E" w14:textId="77777777" w:rsidR="00557599" w:rsidRDefault="00557599" w:rsidP="00557599">
            <w:pPr>
              <w:spacing w:after="120"/>
              <w:rPr>
                <w:rStyle w:val="SubtleEmphasis"/>
              </w:rPr>
            </w:pPr>
            <w:r>
              <w:rPr>
                <w:rStyle w:val="SubtleEmphasis"/>
              </w:rPr>
              <w:t>Plectrodera scalator</w:t>
            </w:r>
          </w:p>
        </w:tc>
      </w:tr>
      <w:tr w:rsidR="00557599" w:rsidRPr="00BA4EAB" w14:paraId="367BF790" w14:textId="77777777" w:rsidTr="00557599">
        <w:trPr>
          <w:cantSplit/>
        </w:trPr>
        <w:tc>
          <w:tcPr>
            <w:tcW w:w="1260" w:type="dxa"/>
          </w:tcPr>
          <w:p w14:paraId="5BB3AF37" w14:textId="77777777" w:rsidR="00557599" w:rsidRDefault="00557599" w:rsidP="00557599">
            <w:pPr>
              <w:spacing w:after="120"/>
            </w:pPr>
            <w:r>
              <w:t>15</w:t>
            </w:r>
          </w:p>
        </w:tc>
        <w:tc>
          <w:tcPr>
            <w:tcW w:w="990" w:type="dxa"/>
          </w:tcPr>
          <w:p w14:paraId="1755A713" w14:textId="77777777" w:rsidR="00557599" w:rsidRDefault="00557599" w:rsidP="00557599">
            <w:pPr>
              <w:spacing w:after="120"/>
            </w:pPr>
            <w:r>
              <w:t>054</w:t>
            </w:r>
          </w:p>
        </w:tc>
        <w:tc>
          <w:tcPr>
            <w:tcW w:w="3690" w:type="dxa"/>
          </w:tcPr>
          <w:p w14:paraId="4BF7526D" w14:textId="77777777" w:rsidR="00557599" w:rsidRDefault="00557599" w:rsidP="00557599">
            <w:pPr>
              <w:spacing w:after="120"/>
            </w:pPr>
            <w:r>
              <w:t>Balsam shootboring sawfly</w:t>
            </w:r>
          </w:p>
        </w:tc>
        <w:tc>
          <w:tcPr>
            <w:tcW w:w="3420" w:type="dxa"/>
          </w:tcPr>
          <w:p w14:paraId="6A220739" w14:textId="77777777" w:rsidR="00557599" w:rsidRDefault="00557599" w:rsidP="00557599">
            <w:pPr>
              <w:spacing w:after="120"/>
              <w:rPr>
                <w:rStyle w:val="SubtleEmphasis"/>
              </w:rPr>
            </w:pPr>
            <w:r>
              <w:rPr>
                <w:rStyle w:val="SubtleEmphasis"/>
              </w:rPr>
              <w:t>Pleroneura brunneicornis</w:t>
            </w:r>
          </w:p>
        </w:tc>
      </w:tr>
      <w:tr w:rsidR="00557599" w:rsidRPr="00BA4EAB" w14:paraId="71E9809A" w14:textId="77777777" w:rsidTr="00557599">
        <w:trPr>
          <w:cantSplit/>
        </w:trPr>
        <w:tc>
          <w:tcPr>
            <w:tcW w:w="1260" w:type="dxa"/>
          </w:tcPr>
          <w:p w14:paraId="4CD531B1" w14:textId="77777777" w:rsidR="00557599" w:rsidRDefault="00557599" w:rsidP="00557599">
            <w:pPr>
              <w:spacing w:after="120"/>
            </w:pPr>
            <w:r>
              <w:t>15</w:t>
            </w:r>
          </w:p>
        </w:tc>
        <w:tc>
          <w:tcPr>
            <w:tcW w:w="990" w:type="dxa"/>
          </w:tcPr>
          <w:p w14:paraId="29E04019" w14:textId="77777777" w:rsidR="00557599" w:rsidRDefault="00557599" w:rsidP="00557599">
            <w:pPr>
              <w:spacing w:after="120"/>
            </w:pPr>
            <w:r>
              <w:t>055</w:t>
            </w:r>
          </w:p>
        </w:tc>
        <w:tc>
          <w:tcPr>
            <w:tcW w:w="3690" w:type="dxa"/>
          </w:tcPr>
          <w:p w14:paraId="1B07CF08" w14:textId="77777777" w:rsidR="00557599" w:rsidRDefault="00557599" w:rsidP="00557599">
            <w:pPr>
              <w:spacing w:after="120"/>
            </w:pPr>
            <w:r>
              <w:t>Pine gall weevil</w:t>
            </w:r>
          </w:p>
        </w:tc>
        <w:tc>
          <w:tcPr>
            <w:tcW w:w="3420" w:type="dxa"/>
          </w:tcPr>
          <w:p w14:paraId="159E387B" w14:textId="77777777" w:rsidR="00557599" w:rsidRDefault="00557599" w:rsidP="00557599">
            <w:pPr>
              <w:spacing w:after="120"/>
              <w:rPr>
                <w:rStyle w:val="SubtleEmphasis"/>
              </w:rPr>
            </w:pPr>
            <w:r>
              <w:rPr>
                <w:rStyle w:val="SubtleEmphasis"/>
              </w:rPr>
              <w:t>Podapion gallicola</w:t>
            </w:r>
          </w:p>
        </w:tc>
      </w:tr>
      <w:tr w:rsidR="00557599" w:rsidRPr="00BA4EAB" w14:paraId="0B70A2EB" w14:textId="77777777" w:rsidTr="00557599">
        <w:trPr>
          <w:cantSplit/>
        </w:trPr>
        <w:tc>
          <w:tcPr>
            <w:tcW w:w="1260" w:type="dxa"/>
          </w:tcPr>
          <w:p w14:paraId="25F77D72" w14:textId="77777777" w:rsidR="00557599" w:rsidRDefault="00557599" w:rsidP="00557599">
            <w:pPr>
              <w:spacing w:after="120"/>
            </w:pPr>
            <w:r>
              <w:lastRenderedPageBreak/>
              <w:t>15</w:t>
            </w:r>
          </w:p>
        </w:tc>
        <w:tc>
          <w:tcPr>
            <w:tcW w:w="990" w:type="dxa"/>
          </w:tcPr>
          <w:p w14:paraId="22944EAA" w14:textId="77777777" w:rsidR="00557599" w:rsidRDefault="00557599" w:rsidP="00557599">
            <w:pPr>
              <w:spacing w:after="120"/>
            </w:pPr>
            <w:r>
              <w:t>056</w:t>
            </w:r>
          </w:p>
        </w:tc>
        <w:tc>
          <w:tcPr>
            <w:tcW w:w="3690" w:type="dxa"/>
          </w:tcPr>
          <w:p w14:paraId="2E9A97D7" w14:textId="77777777" w:rsidR="00557599" w:rsidRDefault="00557599" w:rsidP="00557599">
            <w:pPr>
              <w:spacing w:after="120"/>
            </w:pPr>
            <w:r>
              <w:t>Ash borer</w:t>
            </w:r>
          </w:p>
        </w:tc>
        <w:tc>
          <w:tcPr>
            <w:tcW w:w="3420" w:type="dxa"/>
          </w:tcPr>
          <w:p w14:paraId="7BBFE2E7" w14:textId="77777777" w:rsidR="00557599" w:rsidRDefault="00557599" w:rsidP="00557599">
            <w:pPr>
              <w:spacing w:after="120"/>
              <w:rPr>
                <w:rStyle w:val="SubtleEmphasis"/>
              </w:rPr>
            </w:pPr>
            <w:r>
              <w:rPr>
                <w:rStyle w:val="SubtleEmphasis"/>
              </w:rPr>
              <w:t>Podesesia syringae</w:t>
            </w:r>
          </w:p>
        </w:tc>
      </w:tr>
      <w:tr w:rsidR="00557599" w:rsidRPr="00BA4EAB" w14:paraId="36F3372F" w14:textId="77777777" w:rsidTr="00557599">
        <w:trPr>
          <w:cantSplit/>
        </w:trPr>
        <w:tc>
          <w:tcPr>
            <w:tcW w:w="1260" w:type="dxa"/>
          </w:tcPr>
          <w:p w14:paraId="7B26D388" w14:textId="77777777" w:rsidR="00557599" w:rsidRDefault="00557599" w:rsidP="00557599">
            <w:pPr>
              <w:spacing w:after="120"/>
            </w:pPr>
            <w:r>
              <w:t>15</w:t>
            </w:r>
          </w:p>
        </w:tc>
        <w:tc>
          <w:tcPr>
            <w:tcW w:w="990" w:type="dxa"/>
          </w:tcPr>
          <w:p w14:paraId="1B8DF129" w14:textId="77777777" w:rsidR="00557599" w:rsidRDefault="00557599" w:rsidP="00557599">
            <w:pPr>
              <w:spacing w:after="120"/>
            </w:pPr>
            <w:r>
              <w:t>057</w:t>
            </w:r>
          </w:p>
        </w:tc>
        <w:tc>
          <w:tcPr>
            <w:tcW w:w="3690" w:type="dxa"/>
          </w:tcPr>
          <w:p w14:paraId="2F6962D3" w14:textId="77777777" w:rsidR="00557599" w:rsidRDefault="00557599" w:rsidP="00557599">
            <w:pPr>
              <w:spacing w:after="120"/>
            </w:pPr>
            <w:r>
              <w:t>Lilac borer</w:t>
            </w:r>
          </w:p>
        </w:tc>
        <w:tc>
          <w:tcPr>
            <w:tcW w:w="3420" w:type="dxa"/>
          </w:tcPr>
          <w:p w14:paraId="79010394" w14:textId="77777777" w:rsidR="00557599" w:rsidRDefault="00557599" w:rsidP="00557599">
            <w:pPr>
              <w:spacing w:after="120"/>
              <w:rPr>
                <w:rStyle w:val="SubtleEmphasis"/>
              </w:rPr>
            </w:pPr>
            <w:r>
              <w:rPr>
                <w:rStyle w:val="SubtleEmphasis"/>
              </w:rPr>
              <w:t>Podosesia syringae</w:t>
            </w:r>
          </w:p>
        </w:tc>
      </w:tr>
      <w:tr w:rsidR="00557599" w:rsidRPr="00BA4EAB" w14:paraId="38E9AF2F" w14:textId="77777777" w:rsidTr="00557599">
        <w:trPr>
          <w:cantSplit/>
        </w:trPr>
        <w:tc>
          <w:tcPr>
            <w:tcW w:w="1260" w:type="dxa"/>
          </w:tcPr>
          <w:p w14:paraId="2B98C7A3" w14:textId="77777777" w:rsidR="00557599" w:rsidRDefault="00557599" w:rsidP="00557599">
            <w:pPr>
              <w:spacing w:after="120"/>
            </w:pPr>
            <w:r>
              <w:t>15</w:t>
            </w:r>
          </w:p>
        </w:tc>
        <w:tc>
          <w:tcPr>
            <w:tcW w:w="990" w:type="dxa"/>
          </w:tcPr>
          <w:p w14:paraId="1F2F8F95" w14:textId="77777777" w:rsidR="00557599" w:rsidRDefault="00557599" w:rsidP="00557599">
            <w:pPr>
              <w:spacing w:after="120"/>
            </w:pPr>
            <w:r>
              <w:t>058</w:t>
            </w:r>
          </w:p>
        </w:tc>
        <w:tc>
          <w:tcPr>
            <w:tcW w:w="3690" w:type="dxa"/>
          </w:tcPr>
          <w:p w14:paraId="7EA41906" w14:textId="77777777" w:rsidR="00557599" w:rsidRDefault="00557599" w:rsidP="00557599">
            <w:pPr>
              <w:spacing w:after="120"/>
            </w:pPr>
            <w:r>
              <w:t>Carpenterworm</w:t>
            </w:r>
          </w:p>
        </w:tc>
        <w:tc>
          <w:tcPr>
            <w:tcW w:w="3420" w:type="dxa"/>
          </w:tcPr>
          <w:p w14:paraId="7860E979" w14:textId="77777777" w:rsidR="00557599" w:rsidRDefault="00557599" w:rsidP="00557599">
            <w:pPr>
              <w:spacing w:after="120"/>
              <w:rPr>
                <w:rStyle w:val="SubtleEmphasis"/>
              </w:rPr>
            </w:pPr>
            <w:r>
              <w:rPr>
                <w:rStyle w:val="SubtleEmphasis"/>
              </w:rPr>
              <w:t>Prionoxystus robiniae</w:t>
            </w:r>
          </w:p>
        </w:tc>
      </w:tr>
      <w:tr w:rsidR="00557599" w:rsidRPr="00BA4EAB" w14:paraId="09B6A746" w14:textId="77777777" w:rsidTr="00557599">
        <w:trPr>
          <w:cantSplit/>
        </w:trPr>
        <w:tc>
          <w:tcPr>
            <w:tcW w:w="1260" w:type="dxa"/>
          </w:tcPr>
          <w:p w14:paraId="77F26B06" w14:textId="77777777" w:rsidR="00557599" w:rsidRDefault="00557599" w:rsidP="00557599">
            <w:pPr>
              <w:spacing w:after="120"/>
            </w:pPr>
            <w:r>
              <w:t>15</w:t>
            </w:r>
          </w:p>
        </w:tc>
        <w:tc>
          <w:tcPr>
            <w:tcW w:w="990" w:type="dxa"/>
          </w:tcPr>
          <w:p w14:paraId="2A00B3ED" w14:textId="77777777" w:rsidR="00557599" w:rsidRDefault="00557599" w:rsidP="00557599">
            <w:pPr>
              <w:spacing w:after="120"/>
            </w:pPr>
            <w:r>
              <w:t>059</w:t>
            </w:r>
          </w:p>
        </w:tc>
        <w:tc>
          <w:tcPr>
            <w:tcW w:w="3690" w:type="dxa"/>
          </w:tcPr>
          <w:p w14:paraId="78035067" w14:textId="77777777" w:rsidR="00557599" w:rsidRDefault="00557599" w:rsidP="00557599">
            <w:pPr>
              <w:spacing w:after="120"/>
            </w:pPr>
            <w:r>
              <w:t>Maple shoot borer</w:t>
            </w:r>
          </w:p>
        </w:tc>
        <w:tc>
          <w:tcPr>
            <w:tcW w:w="3420" w:type="dxa"/>
          </w:tcPr>
          <w:p w14:paraId="3230804C" w14:textId="77777777" w:rsidR="00557599" w:rsidRDefault="00557599" w:rsidP="00557599">
            <w:pPr>
              <w:spacing w:after="120"/>
              <w:rPr>
                <w:rStyle w:val="SubtleEmphasis"/>
              </w:rPr>
            </w:pPr>
            <w:r>
              <w:rPr>
                <w:rStyle w:val="SubtleEmphasis"/>
              </w:rPr>
              <w:t>Proterteras spp.</w:t>
            </w:r>
          </w:p>
        </w:tc>
      </w:tr>
      <w:tr w:rsidR="00557599" w:rsidRPr="00BA4EAB" w14:paraId="4F96702A" w14:textId="77777777" w:rsidTr="00557599">
        <w:trPr>
          <w:cantSplit/>
        </w:trPr>
        <w:tc>
          <w:tcPr>
            <w:tcW w:w="1260" w:type="dxa"/>
          </w:tcPr>
          <w:p w14:paraId="3F3BDCBB" w14:textId="77777777" w:rsidR="00557599" w:rsidRDefault="00557599" w:rsidP="00557599">
            <w:pPr>
              <w:spacing w:after="120"/>
            </w:pPr>
            <w:r>
              <w:t>15</w:t>
            </w:r>
          </w:p>
        </w:tc>
        <w:tc>
          <w:tcPr>
            <w:tcW w:w="990" w:type="dxa"/>
          </w:tcPr>
          <w:p w14:paraId="768FC387" w14:textId="77777777" w:rsidR="00557599" w:rsidRDefault="00557599" w:rsidP="00557599">
            <w:pPr>
              <w:spacing w:after="120"/>
            </w:pPr>
            <w:r>
              <w:t>060</w:t>
            </w:r>
          </w:p>
        </w:tc>
        <w:tc>
          <w:tcPr>
            <w:tcW w:w="3690" w:type="dxa"/>
          </w:tcPr>
          <w:p w14:paraId="044D0AD5" w14:textId="77777777" w:rsidR="00557599" w:rsidRDefault="00557599" w:rsidP="00557599">
            <w:pPr>
              <w:spacing w:after="120"/>
            </w:pPr>
            <w:r>
              <w:t>Western subterranean termite</w:t>
            </w:r>
          </w:p>
        </w:tc>
        <w:tc>
          <w:tcPr>
            <w:tcW w:w="3420" w:type="dxa"/>
          </w:tcPr>
          <w:p w14:paraId="1AA5395D" w14:textId="77777777" w:rsidR="00557599" w:rsidRDefault="00557599" w:rsidP="00557599">
            <w:pPr>
              <w:spacing w:after="120"/>
              <w:rPr>
                <w:rStyle w:val="SubtleEmphasis"/>
              </w:rPr>
            </w:pPr>
            <w:r>
              <w:rPr>
                <w:rStyle w:val="SubtleEmphasis"/>
              </w:rPr>
              <w:t>Reticulitermes Hesperus</w:t>
            </w:r>
          </w:p>
        </w:tc>
      </w:tr>
      <w:tr w:rsidR="00557599" w:rsidRPr="00BA4EAB" w14:paraId="2C543E30" w14:textId="77777777" w:rsidTr="00557599">
        <w:trPr>
          <w:cantSplit/>
        </w:trPr>
        <w:tc>
          <w:tcPr>
            <w:tcW w:w="1260" w:type="dxa"/>
          </w:tcPr>
          <w:p w14:paraId="5959CAC1" w14:textId="77777777" w:rsidR="00557599" w:rsidRDefault="00557599" w:rsidP="00557599">
            <w:pPr>
              <w:spacing w:after="120"/>
            </w:pPr>
            <w:r>
              <w:t>15</w:t>
            </w:r>
          </w:p>
        </w:tc>
        <w:tc>
          <w:tcPr>
            <w:tcW w:w="990" w:type="dxa"/>
          </w:tcPr>
          <w:p w14:paraId="64C44399" w14:textId="77777777" w:rsidR="00557599" w:rsidRDefault="00557599" w:rsidP="00557599">
            <w:pPr>
              <w:spacing w:after="120"/>
            </w:pPr>
            <w:r>
              <w:t>061</w:t>
            </w:r>
          </w:p>
        </w:tc>
        <w:tc>
          <w:tcPr>
            <w:tcW w:w="3690" w:type="dxa"/>
          </w:tcPr>
          <w:p w14:paraId="58623D97" w14:textId="77777777" w:rsidR="00557599" w:rsidRDefault="00557599" w:rsidP="00557599">
            <w:pPr>
              <w:spacing w:after="120"/>
            </w:pPr>
            <w:r>
              <w:t>Coconut trunk weevil</w:t>
            </w:r>
          </w:p>
        </w:tc>
        <w:tc>
          <w:tcPr>
            <w:tcW w:w="3420" w:type="dxa"/>
          </w:tcPr>
          <w:p w14:paraId="4BE1B11B" w14:textId="77777777" w:rsidR="00557599" w:rsidRDefault="00557599" w:rsidP="00557599">
            <w:pPr>
              <w:spacing w:after="120"/>
              <w:rPr>
                <w:rStyle w:val="SubtleEmphasis"/>
              </w:rPr>
            </w:pPr>
            <w:r>
              <w:rPr>
                <w:rStyle w:val="SubtleEmphasis"/>
              </w:rPr>
              <w:t>Rhabdoscelus asperipennis</w:t>
            </w:r>
          </w:p>
        </w:tc>
      </w:tr>
      <w:tr w:rsidR="00557599" w:rsidRPr="00BA4EAB" w14:paraId="5CD9005A" w14:textId="77777777" w:rsidTr="00557599">
        <w:trPr>
          <w:cantSplit/>
        </w:trPr>
        <w:tc>
          <w:tcPr>
            <w:tcW w:w="1260" w:type="dxa"/>
          </w:tcPr>
          <w:p w14:paraId="36E28810" w14:textId="77777777" w:rsidR="00557599" w:rsidRDefault="00557599" w:rsidP="00557599">
            <w:pPr>
              <w:spacing w:after="120"/>
            </w:pPr>
            <w:r>
              <w:t>15</w:t>
            </w:r>
          </w:p>
        </w:tc>
        <w:tc>
          <w:tcPr>
            <w:tcW w:w="990" w:type="dxa"/>
          </w:tcPr>
          <w:p w14:paraId="2B8A9260" w14:textId="77777777" w:rsidR="00557599" w:rsidRDefault="00557599" w:rsidP="00557599">
            <w:pPr>
              <w:spacing w:after="120"/>
            </w:pPr>
            <w:r>
              <w:t>062</w:t>
            </w:r>
          </w:p>
        </w:tc>
        <w:tc>
          <w:tcPr>
            <w:tcW w:w="3690" w:type="dxa"/>
          </w:tcPr>
          <w:p w14:paraId="7E1E2811" w14:textId="77777777" w:rsidR="00557599" w:rsidRDefault="00557599" w:rsidP="00557599">
            <w:pPr>
              <w:spacing w:after="120"/>
            </w:pPr>
            <w:r>
              <w:t>New Guinea sugarcane weevil</w:t>
            </w:r>
          </w:p>
        </w:tc>
        <w:tc>
          <w:tcPr>
            <w:tcW w:w="3420" w:type="dxa"/>
          </w:tcPr>
          <w:p w14:paraId="65F4010B" w14:textId="77777777" w:rsidR="00557599" w:rsidRDefault="00557599" w:rsidP="00557599">
            <w:pPr>
              <w:spacing w:after="120"/>
              <w:rPr>
                <w:rStyle w:val="SubtleEmphasis"/>
              </w:rPr>
            </w:pPr>
            <w:r>
              <w:rPr>
                <w:rStyle w:val="SubtleEmphasis"/>
              </w:rPr>
              <w:t>Rhabdoscelus obscurus</w:t>
            </w:r>
          </w:p>
        </w:tc>
      </w:tr>
      <w:tr w:rsidR="00557599" w:rsidRPr="00BA4EAB" w14:paraId="111970C7" w14:textId="77777777" w:rsidTr="00557599">
        <w:trPr>
          <w:cantSplit/>
        </w:trPr>
        <w:tc>
          <w:tcPr>
            <w:tcW w:w="1260" w:type="dxa"/>
          </w:tcPr>
          <w:p w14:paraId="0BEF521E" w14:textId="77777777" w:rsidR="00557599" w:rsidRDefault="00557599" w:rsidP="00557599">
            <w:pPr>
              <w:spacing w:after="120"/>
            </w:pPr>
            <w:r>
              <w:t>15</w:t>
            </w:r>
          </w:p>
        </w:tc>
        <w:tc>
          <w:tcPr>
            <w:tcW w:w="990" w:type="dxa"/>
          </w:tcPr>
          <w:p w14:paraId="772DFF12" w14:textId="77777777" w:rsidR="00557599" w:rsidRDefault="00557599" w:rsidP="00557599">
            <w:pPr>
              <w:spacing w:after="120"/>
            </w:pPr>
            <w:r>
              <w:t>063</w:t>
            </w:r>
          </w:p>
        </w:tc>
        <w:tc>
          <w:tcPr>
            <w:tcW w:w="3690" w:type="dxa"/>
          </w:tcPr>
          <w:p w14:paraId="3A9F3BE4" w14:textId="77777777" w:rsidR="00557599" w:rsidRDefault="00557599" w:rsidP="00557599">
            <w:pPr>
              <w:spacing w:after="120"/>
            </w:pPr>
            <w:r>
              <w:t>European pine shoot moth</w:t>
            </w:r>
          </w:p>
        </w:tc>
        <w:tc>
          <w:tcPr>
            <w:tcW w:w="3420" w:type="dxa"/>
          </w:tcPr>
          <w:p w14:paraId="09C97851" w14:textId="77777777" w:rsidR="00557599" w:rsidRDefault="00557599" w:rsidP="00557599">
            <w:pPr>
              <w:spacing w:after="120"/>
              <w:rPr>
                <w:rStyle w:val="SubtleEmphasis"/>
              </w:rPr>
            </w:pPr>
            <w:r>
              <w:rPr>
                <w:rStyle w:val="SubtleEmphasis"/>
              </w:rPr>
              <w:t>Rhyacionia buoliana</w:t>
            </w:r>
          </w:p>
        </w:tc>
      </w:tr>
      <w:tr w:rsidR="00557599" w:rsidRPr="00BA4EAB" w14:paraId="7957CD85" w14:textId="77777777" w:rsidTr="00557599">
        <w:trPr>
          <w:cantSplit/>
        </w:trPr>
        <w:tc>
          <w:tcPr>
            <w:tcW w:w="1260" w:type="dxa"/>
          </w:tcPr>
          <w:p w14:paraId="1808425C" w14:textId="77777777" w:rsidR="00557599" w:rsidRDefault="00557599" w:rsidP="00557599">
            <w:pPr>
              <w:spacing w:after="120"/>
            </w:pPr>
            <w:r>
              <w:t>15</w:t>
            </w:r>
          </w:p>
        </w:tc>
        <w:tc>
          <w:tcPr>
            <w:tcW w:w="990" w:type="dxa"/>
          </w:tcPr>
          <w:p w14:paraId="0FE68284" w14:textId="77777777" w:rsidR="00557599" w:rsidRDefault="00557599" w:rsidP="00557599">
            <w:pPr>
              <w:spacing w:after="120"/>
            </w:pPr>
            <w:r>
              <w:t>064</w:t>
            </w:r>
          </w:p>
        </w:tc>
        <w:tc>
          <w:tcPr>
            <w:tcW w:w="3690" w:type="dxa"/>
          </w:tcPr>
          <w:p w14:paraId="1929B32F" w14:textId="77777777" w:rsidR="00557599" w:rsidRDefault="00557599" w:rsidP="00557599">
            <w:pPr>
              <w:spacing w:after="120"/>
            </w:pPr>
            <w:r>
              <w:t>Western pine tip moth</w:t>
            </w:r>
          </w:p>
        </w:tc>
        <w:tc>
          <w:tcPr>
            <w:tcW w:w="3420" w:type="dxa"/>
          </w:tcPr>
          <w:p w14:paraId="6FCBD283" w14:textId="77777777" w:rsidR="00557599" w:rsidRDefault="00557599" w:rsidP="00557599">
            <w:pPr>
              <w:spacing w:after="120"/>
              <w:rPr>
                <w:rStyle w:val="SubtleEmphasis"/>
              </w:rPr>
            </w:pPr>
            <w:r>
              <w:rPr>
                <w:rStyle w:val="SubtleEmphasis"/>
              </w:rPr>
              <w:t>Rhyacionia bushnelli</w:t>
            </w:r>
          </w:p>
        </w:tc>
      </w:tr>
      <w:tr w:rsidR="00557599" w:rsidRPr="00BA4EAB" w14:paraId="5C6FE562" w14:textId="77777777" w:rsidTr="00557599">
        <w:trPr>
          <w:cantSplit/>
        </w:trPr>
        <w:tc>
          <w:tcPr>
            <w:tcW w:w="1260" w:type="dxa"/>
          </w:tcPr>
          <w:p w14:paraId="387450BE" w14:textId="77777777" w:rsidR="00557599" w:rsidRDefault="00557599" w:rsidP="00557599">
            <w:pPr>
              <w:spacing w:after="120"/>
            </w:pPr>
            <w:r>
              <w:t>15</w:t>
            </w:r>
          </w:p>
        </w:tc>
        <w:tc>
          <w:tcPr>
            <w:tcW w:w="990" w:type="dxa"/>
          </w:tcPr>
          <w:p w14:paraId="614A5260" w14:textId="77777777" w:rsidR="00557599" w:rsidRDefault="00557599" w:rsidP="00557599">
            <w:pPr>
              <w:spacing w:after="120"/>
            </w:pPr>
            <w:r>
              <w:t>065</w:t>
            </w:r>
          </w:p>
        </w:tc>
        <w:tc>
          <w:tcPr>
            <w:tcW w:w="3690" w:type="dxa"/>
          </w:tcPr>
          <w:p w14:paraId="7B472668" w14:textId="77777777" w:rsidR="00557599" w:rsidRDefault="00557599" w:rsidP="00557599">
            <w:pPr>
              <w:spacing w:after="120"/>
            </w:pPr>
            <w:r>
              <w:t>Nantucket pine tip moth</w:t>
            </w:r>
          </w:p>
        </w:tc>
        <w:tc>
          <w:tcPr>
            <w:tcW w:w="3420" w:type="dxa"/>
          </w:tcPr>
          <w:p w14:paraId="73995572" w14:textId="77777777" w:rsidR="00557599" w:rsidRDefault="00557599" w:rsidP="00557599">
            <w:pPr>
              <w:spacing w:after="120"/>
              <w:rPr>
                <w:rStyle w:val="SubtleEmphasis"/>
              </w:rPr>
            </w:pPr>
            <w:r>
              <w:rPr>
                <w:rStyle w:val="SubtleEmphasis"/>
              </w:rPr>
              <w:t>Rhyacionia frustrana</w:t>
            </w:r>
          </w:p>
        </w:tc>
      </w:tr>
      <w:tr w:rsidR="00557599" w:rsidRPr="00BA4EAB" w14:paraId="6244082A" w14:textId="77777777" w:rsidTr="00557599">
        <w:trPr>
          <w:cantSplit/>
        </w:trPr>
        <w:tc>
          <w:tcPr>
            <w:tcW w:w="1260" w:type="dxa"/>
          </w:tcPr>
          <w:p w14:paraId="4BBFBAE4" w14:textId="77777777" w:rsidR="00557599" w:rsidRDefault="00557599" w:rsidP="00557599">
            <w:pPr>
              <w:spacing w:after="120"/>
            </w:pPr>
            <w:r>
              <w:t>15</w:t>
            </w:r>
          </w:p>
        </w:tc>
        <w:tc>
          <w:tcPr>
            <w:tcW w:w="990" w:type="dxa"/>
          </w:tcPr>
          <w:p w14:paraId="157191F3" w14:textId="77777777" w:rsidR="00557599" w:rsidRDefault="00557599" w:rsidP="00557599">
            <w:pPr>
              <w:spacing w:after="120"/>
            </w:pPr>
            <w:r>
              <w:t>066</w:t>
            </w:r>
          </w:p>
        </w:tc>
        <w:tc>
          <w:tcPr>
            <w:tcW w:w="3690" w:type="dxa"/>
          </w:tcPr>
          <w:p w14:paraId="40F8D7F1" w14:textId="77777777" w:rsidR="00557599" w:rsidRDefault="00557599" w:rsidP="00557599">
            <w:pPr>
              <w:spacing w:after="120"/>
            </w:pPr>
            <w:r>
              <w:t>Lodgepole pine tip moth</w:t>
            </w:r>
          </w:p>
        </w:tc>
        <w:tc>
          <w:tcPr>
            <w:tcW w:w="3420" w:type="dxa"/>
          </w:tcPr>
          <w:p w14:paraId="25810907" w14:textId="77777777" w:rsidR="00557599" w:rsidRDefault="00557599" w:rsidP="00557599">
            <w:pPr>
              <w:spacing w:after="120"/>
              <w:rPr>
                <w:rStyle w:val="SubtleEmphasis"/>
              </w:rPr>
            </w:pPr>
            <w:r>
              <w:rPr>
                <w:rStyle w:val="SubtleEmphasis"/>
              </w:rPr>
              <w:t>Rhyacionia montana</w:t>
            </w:r>
          </w:p>
        </w:tc>
      </w:tr>
      <w:tr w:rsidR="00557599" w:rsidRPr="00BA4EAB" w14:paraId="593140B4" w14:textId="77777777" w:rsidTr="00557599">
        <w:trPr>
          <w:cantSplit/>
        </w:trPr>
        <w:tc>
          <w:tcPr>
            <w:tcW w:w="1260" w:type="dxa"/>
          </w:tcPr>
          <w:p w14:paraId="66FA1D0E" w14:textId="77777777" w:rsidR="00557599" w:rsidRDefault="00557599" w:rsidP="00557599">
            <w:pPr>
              <w:spacing w:after="120"/>
            </w:pPr>
            <w:r>
              <w:t>15</w:t>
            </w:r>
          </w:p>
        </w:tc>
        <w:tc>
          <w:tcPr>
            <w:tcW w:w="990" w:type="dxa"/>
          </w:tcPr>
          <w:p w14:paraId="24398E36" w14:textId="77777777" w:rsidR="00557599" w:rsidRDefault="00557599" w:rsidP="00557599">
            <w:pPr>
              <w:spacing w:after="120"/>
            </w:pPr>
            <w:r>
              <w:t>067</w:t>
            </w:r>
          </w:p>
        </w:tc>
        <w:tc>
          <w:tcPr>
            <w:tcW w:w="3690" w:type="dxa"/>
          </w:tcPr>
          <w:p w14:paraId="4F116537" w14:textId="77777777" w:rsidR="00557599" w:rsidRDefault="00557599" w:rsidP="00557599">
            <w:pPr>
              <w:spacing w:after="120"/>
            </w:pPr>
            <w:r>
              <w:t>Southwestern pine tip moth</w:t>
            </w:r>
          </w:p>
        </w:tc>
        <w:tc>
          <w:tcPr>
            <w:tcW w:w="3420" w:type="dxa"/>
          </w:tcPr>
          <w:p w14:paraId="6964C047" w14:textId="77777777" w:rsidR="00557599" w:rsidRDefault="00557599" w:rsidP="00557599">
            <w:pPr>
              <w:spacing w:after="120"/>
              <w:rPr>
                <w:rStyle w:val="SubtleEmphasis"/>
              </w:rPr>
            </w:pPr>
            <w:r>
              <w:rPr>
                <w:rStyle w:val="SubtleEmphasis"/>
              </w:rPr>
              <w:t>Rhyacionia neomexicana</w:t>
            </w:r>
          </w:p>
        </w:tc>
      </w:tr>
      <w:tr w:rsidR="00557599" w:rsidRPr="00BA4EAB" w14:paraId="37B1B325" w14:textId="77777777" w:rsidTr="00557599">
        <w:trPr>
          <w:cantSplit/>
        </w:trPr>
        <w:tc>
          <w:tcPr>
            <w:tcW w:w="1260" w:type="dxa"/>
          </w:tcPr>
          <w:p w14:paraId="518C1C38" w14:textId="77777777" w:rsidR="00557599" w:rsidRDefault="00557599" w:rsidP="00557599">
            <w:pPr>
              <w:spacing w:after="120"/>
            </w:pPr>
            <w:r>
              <w:t>15</w:t>
            </w:r>
          </w:p>
        </w:tc>
        <w:tc>
          <w:tcPr>
            <w:tcW w:w="990" w:type="dxa"/>
          </w:tcPr>
          <w:p w14:paraId="07238097" w14:textId="77777777" w:rsidR="00557599" w:rsidRDefault="00557599" w:rsidP="00557599">
            <w:pPr>
              <w:spacing w:after="120"/>
            </w:pPr>
            <w:r>
              <w:t>068</w:t>
            </w:r>
          </w:p>
        </w:tc>
        <w:tc>
          <w:tcPr>
            <w:tcW w:w="3690" w:type="dxa"/>
          </w:tcPr>
          <w:p w14:paraId="7808D813" w14:textId="77777777" w:rsidR="00557599" w:rsidRDefault="00557599" w:rsidP="00557599">
            <w:pPr>
              <w:spacing w:after="120"/>
            </w:pPr>
            <w:r>
              <w:t>Poplar borer</w:t>
            </w:r>
          </w:p>
        </w:tc>
        <w:tc>
          <w:tcPr>
            <w:tcW w:w="3420" w:type="dxa"/>
          </w:tcPr>
          <w:p w14:paraId="06564C17" w14:textId="77777777" w:rsidR="00557599" w:rsidRDefault="00557599" w:rsidP="00557599">
            <w:pPr>
              <w:spacing w:after="120"/>
              <w:rPr>
                <w:rStyle w:val="SubtleEmphasis"/>
              </w:rPr>
            </w:pPr>
            <w:r>
              <w:rPr>
                <w:rStyle w:val="SubtleEmphasis"/>
              </w:rPr>
              <w:t>Saperda calcarata</w:t>
            </w:r>
          </w:p>
        </w:tc>
      </w:tr>
      <w:tr w:rsidR="00557599" w:rsidRPr="00BA4EAB" w14:paraId="5CBF9988" w14:textId="77777777" w:rsidTr="00557599">
        <w:trPr>
          <w:cantSplit/>
        </w:trPr>
        <w:tc>
          <w:tcPr>
            <w:tcW w:w="1260" w:type="dxa"/>
          </w:tcPr>
          <w:p w14:paraId="37327366" w14:textId="77777777" w:rsidR="00557599" w:rsidRDefault="00557599" w:rsidP="00557599">
            <w:pPr>
              <w:spacing w:after="120"/>
            </w:pPr>
            <w:r>
              <w:t>15</w:t>
            </w:r>
          </w:p>
        </w:tc>
        <w:tc>
          <w:tcPr>
            <w:tcW w:w="990" w:type="dxa"/>
          </w:tcPr>
          <w:p w14:paraId="2581EB8B" w14:textId="77777777" w:rsidR="00557599" w:rsidRDefault="00557599" w:rsidP="00557599">
            <w:pPr>
              <w:spacing w:after="120"/>
            </w:pPr>
            <w:r>
              <w:t>069</w:t>
            </w:r>
          </w:p>
        </w:tc>
        <w:tc>
          <w:tcPr>
            <w:tcW w:w="3690" w:type="dxa"/>
          </w:tcPr>
          <w:p w14:paraId="04360506" w14:textId="77777777" w:rsidR="00557599" w:rsidRDefault="00557599" w:rsidP="00557599">
            <w:pPr>
              <w:spacing w:after="120"/>
            </w:pPr>
            <w:r>
              <w:t>Roundheaded appletree borer</w:t>
            </w:r>
          </w:p>
        </w:tc>
        <w:tc>
          <w:tcPr>
            <w:tcW w:w="3420" w:type="dxa"/>
          </w:tcPr>
          <w:p w14:paraId="276B5C45" w14:textId="77777777" w:rsidR="00557599" w:rsidRDefault="00557599" w:rsidP="00557599">
            <w:pPr>
              <w:spacing w:after="120"/>
              <w:rPr>
                <w:rStyle w:val="SubtleEmphasis"/>
              </w:rPr>
            </w:pPr>
            <w:r>
              <w:rPr>
                <w:rStyle w:val="SubtleEmphasis"/>
              </w:rPr>
              <w:t>Saperda candida</w:t>
            </w:r>
          </w:p>
        </w:tc>
      </w:tr>
      <w:tr w:rsidR="00557599" w:rsidRPr="00BA4EAB" w14:paraId="45B0D4FF" w14:textId="77777777" w:rsidTr="00557599">
        <w:trPr>
          <w:cantSplit/>
        </w:trPr>
        <w:tc>
          <w:tcPr>
            <w:tcW w:w="1260" w:type="dxa"/>
          </w:tcPr>
          <w:p w14:paraId="3D71E7C6" w14:textId="77777777" w:rsidR="00557599" w:rsidRDefault="00557599" w:rsidP="00557599">
            <w:pPr>
              <w:spacing w:after="120"/>
            </w:pPr>
            <w:r>
              <w:t>15</w:t>
            </w:r>
          </w:p>
        </w:tc>
        <w:tc>
          <w:tcPr>
            <w:tcW w:w="990" w:type="dxa"/>
          </w:tcPr>
          <w:p w14:paraId="55D569F3" w14:textId="77777777" w:rsidR="00557599" w:rsidRDefault="00557599" w:rsidP="00557599">
            <w:pPr>
              <w:spacing w:after="120"/>
            </w:pPr>
            <w:r>
              <w:t>070</w:t>
            </w:r>
          </w:p>
        </w:tc>
        <w:tc>
          <w:tcPr>
            <w:tcW w:w="3690" w:type="dxa"/>
          </w:tcPr>
          <w:p w14:paraId="774E7301" w14:textId="77777777" w:rsidR="00557599" w:rsidRDefault="00557599" w:rsidP="00557599">
            <w:pPr>
              <w:spacing w:after="120"/>
            </w:pPr>
            <w:r>
              <w:t>Saperda shoot borer</w:t>
            </w:r>
          </w:p>
        </w:tc>
        <w:tc>
          <w:tcPr>
            <w:tcW w:w="3420" w:type="dxa"/>
          </w:tcPr>
          <w:p w14:paraId="179EE481" w14:textId="77777777" w:rsidR="00557599" w:rsidRDefault="00557599" w:rsidP="00557599">
            <w:pPr>
              <w:spacing w:after="120"/>
              <w:rPr>
                <w:rStyle w:val="SubtleEmphasis"/>
              </w:rPr>
            </w:pPr>
            <w:r>
              <w:rPr>
                <w:rStyle w:val="SubtleEmphasis"/>
              </w:rPr>
              <w:t>Saperda spp.</w:t>
            </w:r>
          </w:p>
        </w:tc>
      </w:tr>
      <w:tr w:rsidR="00557599" w:rsidRPr="00BA4EAB" w14:paraId="66E4442E" w14:textId="77777777" w:rsidTr="00557599">
        <w:trPr>
          <w:cantSplit/>
        </w:trPr>
        <w:tc>
          <w:tcPr>
            <w:tcW w:w="1260" w:type="dxa"/>
          </w:tcPr>
          <w:p w14:paraId="2BE813F4" w14:textId="77777777" w:rsidR="00557599" w:rsidRDefault="00557599" w:rsidP="00557599">
            <w:pPr>
              <w:spacing w:after="120"/>
            </w:pPr>
            <w:r>
              <w:t>15</w:t>
            </w:r>
          </w:p>
        </w:tc>
        <w:tc>
          <w:tcPr>
            <w:tcW w:w="990" w:type="dxa"/>
          </w:tcPr>
          <w:p w14:paraId="01523EE7" w14:textId="77777777" w:rsidR="00557599" w:rsidRDefault="00557599" w:rsidP="00557599">
            <w:pPr>
              <w:spacing w:after="120"/>
            </w:pPr>
            <w:r>
              <w:t>071</w:t>
            </w:r>
          </w:p>
        </w:tc>
        <w:tc>
          <w:tcPr>
            <w:tcW w:w="3690" w:type="dxa"/>
          </w:tcPr>
          <w:p w14:paraId="4B43CD6E" w14:textId="77777777" w:rsidR="00557599" w:rsidRDefault="00557599" w:rsidP="00557599">
            <w:pPr>
              <w:spacing w:after="120"/>
            </w:pPr>
            <w:r>
              <w:t>Clearwing moths</w:t>
            </w:r>
          </w:p>
        </w:tc>
        <w:tc>
          <w:tcPr>
            <w:tcW w:w="3420" w:type="dxa"/>
          </w:tcPr>
          <w:p w14:paraId="032CC092" w14:textId="77777777" w:rsidR="00557599" w:rsidRDefault="00557599" w:rsidP="00557599">
            <w:pPr>
              <w:spacing w:after="120"/>
              <w:rPr>
                <w:rStyle w:val="SubtleEmphasis"/>
              </w:rPr>
            </w:pPr>
            <w:r>
              <w:rPr>
                <w:rStyle w:val="SubtleEmphasis"/>
              </w:rPr>
              <w:t>Sesiidae</w:t>
            </w:r>
          </w:p>
        </w:tc>
      </w:tr>
      <w:tr w:rsidR="00557599" w:rsidRPr="00BA4EAB" w14:paraId="0FF937BA" w14:textId="77777777" w:rsidTr="00557599">
        <w:trPr>
          <w:cantSplit/>
        </w:trPr>
        <w:tc>
          <w:tcPr>
            <w:tcW w:w="1260" w:type="dxa"/>
          </w:tcPr>
          <w:p w14:paraId="5E1879D2" w14:textId="77777777" w:rsidR="00557599" w:rsidRDefault="00557599" w:rsidP="00557599">
            <w:pPr>
              <w:spacing w:after="120"/>
            </w:pPr>
            <w:r>
              <w:t>15</w:t>
            </w:r>
          </w:p>
        </w:tc>
        <w:tc>
          <w:tcPr>
            <w:tcW w:w="990" w:type="dxa"/>
          </w:tcPr>
          <w:p w14:paraId="6C06475A" w14:textId="77777777" w:rsidR="00557599" w:rsidRDefault="00557599" w:rsidP="00557599">
            <w:pPr>
              <w:spacing w:after="120"/>
            </w:pPr>
            <w:r>
              <w:t>072</w:t>
            </w:r>
          </w:p>
        </w:tc>
        <w:tc>
          <w:tcPr>
            <w:tcW w:w="3690" w:type="dxa"/>
          </w:tcPr>
          <w:p w14:paraId="47EC2E46" w14:textId="77777777" w:rsidR="00557599" w:rsidRDefault="00557599" w:rsidP="00557599">
            <w:pPr>
              <w:spacing w:after="120"/>
            </w:pPr>
            <w:r>
              <w:t>Dogwood borer</w:t>
            </w:r>
          </w:p>
        </w:tc>
        <w:tc>
          <w:tcPr>
            <w:tcW w:w="3420" w:type="dxa"/>
          </w:tcPr>
          <w:p w14:paraId="4AB80088" w14:textId="77777777" w:rsidR="00557599" w:rsidRDefault="00557599" w:rsidP="00557599">
            <w:pPr>
              <w:spacing w:after="120"/>
              <w:rPr>
                <w:rStyle w:val="SubtleEmphasis"/>
              </w:rPr>
            </w:pPr>
            <w:r>
              <w:rPr>
                <w:rStyle w:val="SubtleEmphasis"/>
              </w:rPr>
              <w:t>Synanthedon scitula</w:t>
            </w:r>
          </w:p>
        </w:tc>
      </w:tr>
      <w:tr w:rsidR="00557599" w:rsidRPr="00BA4EAB" w14:paraId="27A5C9BA" w14:textId="77777777" w:rsidTr="00557599">
        <w:trPr>
          <w:cantSplit/>
        </w:trPr>
        <w:tc>
          <w:tcPr>
            <w:tcW w:w="1260" w:type="dxa"/>
          </w:tcPr>
          <w:p w14:paraId="66DB97A3" w14:textId="77777777" w:rsidR="00557599" w:rsidRDefault="00557599" w:rsidP="00557599">
            <w:pPr>
              <w:spacing w:after="120"/>
            </w:pPr>
            <w:r>
              <w:t>15</w:t>
            </w:r>
          </w:p>
        </w:tc>
        <w:tc>
          <w:tcPr>
            <w:tcW w:w="990" w:type="dxa"/>
          </w:tcPr>
          <w:p w14:paraId="1155237B" w14:textId="77777777" w:rsidR="00557599" w:rsidRDefault="00557599" w:rsidP="00557599">
            <w:pPr>
              <w:spacing w:after="120"/>
            </w:pPr>
            <w:r>
              <w:t>073</w:t>
            </w:r>
          </w:p>
        </w:tc>
        <w:tc>
          <w:tcPr>
            <w:tcW w:w="3690" w:type="dxa"/>
          </w:tcPr>
          <w:p w14:paraId="0A3EE24E" w14:textId="77777777" w:rsidR="00557599" w:rsidRDefault="00557599" w:rsidP="00557599">
            <w:pPr>
              <w:spacing w:after="120"/>
            </w:pPr>
            <w:r>
              <w:t>Roundheaded fir borer</w:t>
            </w:r>
          </w:p>
        </w:tc>
        <w:tc>
          <w:tcPr>
            <w:tcW w:w="3420" w:type="dxa"/>
          </w:tcPr>
          <w:p w14:paraId="297C7BCA" w14:textId="77777777" w:rsidR="00557599" w:rsidRDefault="00557599" w:rsidP="00557599">
            <w:pPr>
              <w:spacing w:after="120"/>
              <w:rPr>
                <w:rStyle w:val="SubtleEmphasis"/>
              </w:rPr>
            </w:pPr>
            <w:r>
              <w:rPr>
                <w:rStyle w:val="SubtleEmphasis"/>
              </w:rPr>
              <w:t>Tetropium abietis</w:t>
            </w:r>
          </w:p>
        </w:tc>
      </w:tr>
      <w:tr w:rsidR="00557599" w:rsidRPr="00BA4EAB" w14:paraId="011418E5" w14:textId="77777777" w:rsidTr="00557599">
        <w:trPr>
          <w:cantSplit/>
        </w:trPr>
        <w:tc>
          <w:tcPr>
            <w:tcW w:w="1260" w:type="dxa"/>
          </w:tcPr>
          <w:p w14:paraId="1E38BA24" w14:textId="77777777" w:rsidR="00557599" w:rsidRDefault="00557599" w:rsidP="00557599">
            <w:pPr>
              <w:spacing w:after="120"/>
            </w:pPr>
            <w:r>
              <w:t>15</w:t>
            </w:r>
          </w:p>
        </w:tc>
        <w:tc>
          <w:tcPr>
            <w:tcW w:w="990" w:type="dxa"/>
          </w:tcPr>
          <w:p w14:paraId="0149BB31" w14:textId="77777777" w:rsidR="00557599" w:rsidRDefault="00557599" w:rsidP="00557599">
            <w:pPr>
              <w:spacing w:after="120"/>
            </w:pPr>
            <w:r>
              <w:t>074</w:t>
            </w:r>
          </w:p>
        </w:tc>
        <w:tc>
          <w:tcPr>
            <w:tcW w:w="3690" w:type="dxa"/>
          </w:tcPr>
          <w:p w14:paraId="049EFE8D" w14:textId="77777777" w:rsidR="00557599" w:rsidRDefault="00557599" w:rsidP="00557599">
            <w:pPr>
              <w:spacing w:after="120"/>
            </w:pPr>
            <w:r>
              <w:t>Western larch borer</w:t>
            </w:r>
          </w:p>
        </w:tc>
        <w:tc>
          <w:tcPr>
            <w:tcW w:w="3420" w:type="dxa"/>
          </w:tcPr>
          <w:p w14:paraId="62982018" w14:textId="77777777" w:rsidR="00557599" w:rsidRDefault="00557599" w:rsidP="00557599">
            <w:pPr>
              <w:spacing w:after="120"/>
              <w:rPr>
                <w:rStyle w:val="SubtleEmphasis"/>
              </w:rPr>
            </w:pPr>
            <w:r>
              <w:rPr>
                <w:rStyle w:val="SubtleEmphasis"/>
              </w:rPr>
              <w:t>Tetropium velutinum</w:t>
            </w:r>
          </w:p>
        </w:tc>
      </w:tr>
      <w:tr w:rsidR="00557599" w:rsidRPr="00BA4EAB" w14:paraId="46315BD5" w14:textId="77777777" w:rsidTr="00557599">
        <w:trPr>
          <w:cantSplit/>
        </w:trPr>
        <w:tc>
          <w:tcPr>
            <w:tcW w:w="1260" w:type="dxa"/>
          </w:tcPr>
          <w:p w14:paraId="7B0BAEBA" w14:textId="77777777" w:rsidR="00557599" w:rsidRDefault="00557599" w:rsidP="00557599">
            <w:pPr>
              <w:spacing w:after="120"/>
            </w:pPr>
            <w:r>
              <w:t>15</w:t>
            </w:r>
          </w:p>
        </w:tc>
        <w:tc>
          <w:tcPr>
            <w:tcW w:w="990" w:type="dxa"/>
          </w:tcPr>
          <w:p w14:paraId="0A3B15DA" w14:textId="77777777" w:rsidR="00557599" w:rsidRDefault="00557599" w:rsidP="00557599">
            <w:pPr>
              <w:spacing w:after="120"/>
            </w:pPr>
            <w:r>
              <w:t>075</w:t>
            </w:r>
          </w:p>
        </w:tc>
        <w:tc>
          <w:tcPr>
            <w:tcW w:w="3690" w:type="dxa"/>
          </w:tcPr>
          <w:p w14:paraId="17C20A04" w14:textId="77777777" w:rsidR="00557599" w:rsidRDefault="00557599" w:rsidP="00557599">
            <w:pPr>
              <w:spacing w:after="120"/>
            </w:pPr>
            <w:r>
              <w:t>Western cedar borer</w:t>
            </w:r>
          </w:p>
        </w:tc>
        <w:tc>
          <w:tcPr>
            <w:tcW w:w="3420" w:type="dxa"/>
          </w:tcPr>
          <w:p w14:paraId="0A06E950" w14:textId="77777777" w:rsidR="00557599" w:rsidRDefault="00557599" w:rsidP="00557599">
            <w:pPr>
              <w:spacing w:after="120"/>
              <w:rPr>
                <w:rStyle w:val="SubtleEmphasis"/>
              </w:rPr>
            </w:pPr>
            <w:r>
              <w:rPr>
                <w:rStyle w:val="SubtleEmphasis"/>
              </w:rPr>
              <w:t>Trachykele blondeli</w:t>
            </w:r>
          </w:p>
        </w:tc>
      </w:tr>
      <w:tr w:rsidR="00557599" w:rsidRPr="00BA4EAB" w14:paraId="7179DBCB" w14:textId="77777777" w:rsidTr="00557599">
        <w:trPr>
          <w:cantSplit/>
        </w:trPr>
        <w:tc>
          <w:tcPr>
            <w:tcW w:w="1260" w:type="dxa"/>
          </w:tcPr>
          <w:p w14:paraId="6E9CD5F0" w14:textId="77777777" w:rsidR="00557599" w:rsidRDefault="00557599" w:rsidP="00557599">
            <w:pPr>
              <w:spacing w:after="120"/>
            </w:pPr>
            <w:r>
              <w:t>15</w:t>
            </w:r>
          </w:p>
        </w:tc>
        <w:tc>
          <w:tcPr>
            <w:tcW w:w="990" w:type="dxa"/>
          </w:tcPr>
          <w:p w14:paraId="11C8570B" w14:textId="77777777" w:rsidR="00557599" w:rsidRDefault="00557599" w:rsidP="00557599">
            <w:pPr>
              <w:spacing w:after="120"/>
            </w:pPr>
            <w:r>
              <w:t>076</w:t>
            </w:r>
          </w:p>
        </w:tc>
        <w:tc>
          <w:tcPr>
            <w:tcW w:w="3690" w:type="dxa"/>
          </w:tcPr>
          <w:p w14:paraId="4DC00867" w14:textId="77777777" w:rsidR="00557599" w:rsidRDefault="00557599" w:rsidP="00557599">
            <w:pPr>
              <w:spacing w:after="120"/>
            </w:pPr>
            <w:r>
              <w:t>Douglas-fir pitch moth</w:t>
            </w:r>
          </w:p>
        </w:tc>
        <w:tc>
          <w:tcPr>
            <w:tcW w:w="3420" w:type="dxa"/>
          </w:tcPr>
          <w:p w14:paraId="5B0F353A" w14:textId="77777777" w:rsidR="00557599" w:rsidRDefault="00557599" w:rsidP="00557599">
            <w:pPr>
              <w:spacing w:after="120"/>
              <w:rPr>
                <w:rStyle w:val="SubtleEmphasis"/>
              </w:rPr>
            </w:pPr>
            <w:r>
              <w:rPr>
                <w:rStyle w:val="SubtleEmphasis"/>
              </w:rPr>
              <w:t>Vespamima novaroensis</w:t>
            </w:r>
          </w:p>
        </w:tc>
      </w:tr>
      <w:tr w:rsidR="00557599" w:rsidRPr="00BA4EAB" w14:paraId="0130A9C6" w14:textId="77777777" w:rsidTr="00557599">
        <w:trPr>
          <w:cantSplit/>
        </w:trPr>
        <w:tc>
          <w:tcPr>
            <w:tcW w:w="1260" w:type="dxa"/>
          </w:tcPr>
          <w:p w14:paraId="6AF1DFE6" w14:textId="77777777" w:rsidR="00557599" w:rsidRDefault="00557599" w:rsidP="00557599">
            <w:pPr>
              <w:spacing w:after="120"/>
            </w:pPr>
            <w:r>
              <w:t>15</w:t>
            </w:r>
          </w:p>
        </w:tc>
        <w:tc>
          <w:tcPr>
            <w:tcW w:w="990" w:type="dxa"/>
          </w:tcPr>
          <w:p w14:paraId="5C275CA2" w14:textId="77777777" w:rsidR="00557599" w:rsidRDefault="00557599" w:rsidP="00557599">
            <w:pPr>
              <w:spacing w:after="120"/>
            </w:pPr>
            <w:r>
              <w:t>077</w:t>
            </w:r>
          </w:p>
        </w:tc>
        <w:tc>
          <w:tcPr>
            <w:tcW w:w="3690" w:type="dxa"/>
          </w:tcPr>
          <w:p w14:paraId="6D19AA36" w14:textId="77777777" w:rsidR="00557599" w:rsidRDefault="00557599" w:rsidP="00557599">
            <w:pPr>
              <w:spacing w:after="120"/>
            </w:pPr>
            <w:r>
              <w:t>Sequoia pitch moth</w:t>
            </w:r>
          </w:p>
        </w:tc>
        <w:tc>
          <w:tcPr>
            <w:tcW w:w="3420" w:type="dxa"/>
          </w:tcPr>
          <w:p w14:paraId="0CA3C106" w14:textId="77777777" w:rsidR="00557599" w:rsidRDefault="00557599" w:rsidP="00557599">
            <w:pPr>
              <w:spacing w:after="120"/>
              <w:rPr>
                <w:rStyle w:val="SubtleEmphasis"/>
              </w:rPr>
            </w:pPr>
            <w:r>
              <w:rPr>
                <w:rStyle w:val="SubtleEmphasis"/>
              </w:rPr>
              <w:t>Vespamima sequoia</w:t>
            </w:r>
          </w:p>
        </w:tc>
      </w:tr>
      <w:tr w:rsidR="00557599" w:rsidRPr="00BA4EAB" w14:paraId="4F28C3E6" w14:textId="77777777" w:rsidTr="00557599">
        <w:trPr>
          <w:cantSplit/>
        </w:trPr>
        <w:tc>
          <w:tcPr>
            <w:tcW w:w="1260" w:type="dxa"/>
          </w:tcPr>
          <w:p w14:paraId="42EDB2F3" w14:textId="77777777" w:rsidR="00557599" w:rsidRDefault="00557599" w:rsidP="00557599">
            <w:pPr>
              <w:spacing w:after="120"/>
            </w:pPr>
            <w:r>
              <w:t>15</w:t>
            </w:r>
          </w:p>
        </w:tc>
        <w:tc>
          <w:tcPr>
            <w:tcW w:w="990" w:type="dxa"/>
          </w:tcPr>
          <w:p w14:paraId="33F6D997" w14:textId="77777777" w:rsidR="00557599" w:rsidRDefault="00557599" w:rsidP="00557599">
            <w:pPr>
              <w:spacing w:after="120"/>
            </w:pPr>
            <w:r>
              <w:t>078</w:t>
            </w:r>
          </w:p>
        </w:tc>
        <w:tc>
          <w:tcPr>
            <w:tcW w:w="3690" w:type="dxa"/>
          </w:tcPr>
          <w:p w14:paraId="20063579" w14:textId="77777777" w:rsidR="00557599" w:rsidRDefault="00557599" w:rsidP="00557599">
            <w:pPr>
              <w:spacing w:after="120"/>
            </w:pPr>
            <w:r>
              <w:t>Black twig borer</w:t>
            </w:r>
          </w:p>
        </w:tc>
        <w:tc>
          <w:tcPr>
            <w:tcW w:w="3420" w:type="dxa"/>
          </w:tcPr>
          <w:p w14:paraId="293E1E9A" w14:textId="77777777" w:rsidR="00557599" w:rsidRDefault="00557599" w:rsidP="00557599">
            <w:pPr>
              <w:spacing w:after="120"/>
              <w:rPr>
                <w:rStyle w:val="SubtleEmphasis"/>
              </w:rPr>
            </w:pPr>
            <w:r>
              <w:rPr>
                <w:rStyle w:val="SubtleEmphasis"/>
              </w:rPr>
              <w:t>Xylosandrus compactus</w:t>
            </w:r>
          </w:p>
        </w:tc>
      </w:tr>
      <w:tr w:rsidR="00557599" w:rsidRPr="00BA4EAB" w14:paraId="289E39EC" w14:textId="77777777" w:rsidTr="00557599">
        <w:trPr>
          <w:cantSplit/>
        </w:trPr>
        <w:tc>
          <w:tcPr>
            <w:tcW w:w="1260" w:type="dxa"/>
          </w:tcPr>
          <w:p w14:paraId="69F0331B" w14:textId="77777777" w:rsidR="00557599" w:rsidRDefault="00557599" w:rsidP="00557599">
            <w:pPr>
              <w:spacing w:after="120"/>
            </w:pPr>
            <w:r>
              <w:t>15</w:t>
            </w:r>
          </w:p>
        </w:tc>
        <w:tc>
          <w:tcPr>
            <w:tcW w:w="990" w:type="dxa"/>
          </w:tcPr>
          <w:p w14:paraId="3EE589DF" w14:textId="77777777" w:rsidR="00557599" w:rsidRDefault="00557599" w:rsidP="00557599">
            <w:pPr>
              <w:spacing w:after="120"/>
            </w:pPr>
            <w:r>
              <w:t>079</w:t>
            </w:r>
          </w:p>
        </w:tc>
        <w:tc>
          <w:tcPr>
            <w:tcW w:w="3690" w:type="dxa"/>
          </w:tcPr>
          <w:p w14:paraId="06E6FB8B" w14:textId="77777777" w:rsidR="00557599" w:rsidRDefault="00557599" w:rsidP="00557599">
            <w:pPr>
              <w:spacing w:after="120"/>
            </w:pPr>
            <w:r>
              <w:t>Pacific dampwood termite</w:t>
            </w:r>
          </w:p>
        </w:tc>
        <w:tc>
          <w:tcPr>
            <w:tcW w:w="3420" w:type="dxa"/>
          </w:tcPr>
          <w:p w14:paraId="664CBA91" w14:textId="77777777" w:rsidR="00557599" w:rsidRDefault="00557599" w:rsidP="00557599">
            <w:pPr>
              <w:spacing w:after="120"/>
              <w:rPr>
                <w:rStyle w:val="SubtleEmphasis"/>
              </w:rPr>
            </w:pPr>
            <w:r>
              <w:rPr>
                <w:rStyle w:val="SubtleEmphasis"/>
              </w:rPr>
              <w:t>Zootermopsis angusticollis</w:t>
            </w:r>
          </w:p>
        </w:tc>
      </w:tr>
      <w:tr w:rsidR="00557599" w:rsidRPr="00BA4EAB" w14:paraId="0D3C3DFB" w14:textId="77777777" w:rsidTr="00557599">
        <w:trPr>
          <w:cantSplit/>
        </w:trPr>
        <w:tc>
          <w:tcPr>
            <w:tcW w:w="1260" w:type="dxa"/>
          </w:tcPr>
          <w:p w14:paraId="5920E621" w14:textId="77777777" w:rsidR="00557599" w:rsidRDefault="00557599" w:rsidP="00557599">
            <w:pPr>
              <w:spacing w:after="120"/>
            </w:pPr>
            <w:r>
              <w:t>15</w:t>
            </w:r>
          </w:p>
        </w:tc>
        <w:tc>
          <w:tcPr>
            <w:tcW w:w="990" w:type="dxa"/>
          </w:tcPr>
          <w:p w14:paraId="5E296032" w14:textId="77777777" w:rsidR="00557599" w:rsidRDefault="00557599" w:rsidP="00557599">
            <w:pPr>
              <w:spacing w:after="120"/>
            </w:pPr>
            <w:r>
              <w:t>080</w:t>
            </w:r>
          </w:p>
        </w:tc>
        <w:tc>
          <w:tcPr>
            <w:tcW w:w="3690" w:type="dxa"/>
          </w:tcPr>
          <w:p w14:paraId="745C40B1" w14:textId="77777777" w:rsidR="00557599" w:rsidRDefault="00557599" w:rsidP="00557599">
            <w:pPr>
              <w:spacing w:after="120"/>
            </w:pPr>
            <w:r>
              <w:t>Subtropical pine tip moth</w:t>
            </w:r>
          </w:p>
        </w:tc>
        <w:tc>
          <w:tcPr>
            <w:tcW w:w="3420" w:type="dxa"/>
          </w:tcPr>
          <w:p w14:paraId="122AC109" w14:textId="77777777" w:rsidR="00557599" w:rsidRDefault="00557599" w:rsidP="00557599">
            <w:pPr>
              <w:spacing w:after="120"/>
              <w:rPr>
                <w:rStyle w:val="SubtleEmphasis"/>
              </w:rPr>
            </w:pPr>
            <w:r>
              <w:rPr>
                <w:rStyle w:val="SubtleEmphasis"/>
              </w:rPr>
              <w:t>Rhyacionia subtropica</w:t>
            </w:r>
          </w:p>
        </w:tc>
      </w:tr>
      <w:tr w:rsidR="00557599" w:rsidRPr="00BA4EAB" w14:paraId="07636FA6" w14:textId="77777777" w:rsidTr="00557599">
        <w:trPr>
          <w:cantSplit/>
        </w:trPr>
        <w:tc>
          <w:tcPr>
            <w:tcW w:w="1260" w:type="dxa"/>
          </w:tcPr>
          <w:p w14:paraId="5B227324" w14:textId="77777777" w:rsidR="00557599" w:rsidRDefault="00557599" w:rsidP="00557599">
            <w:pPr>
              <w:spacing w:after="120"/>
            </w:pPr>
            <w:r>
              <w:lastRenderedPageBreak/>
              <w:t>15</w:t>
            </w:r>
          </w:p>
        </w:tc>
        <w:tc>
          <w:tcPr>
            <w:tcW w:w="990" w:type="dxa"/>
          </w:tcPr>
          <w:p w14:paraId="53A80551" w14:textId="77777777" w:rsidR="00557599" w:rsidRDefault="00557599" w:rsidP="00557599">
            <w:pPr>
              <w:spacing w:after="120"/>
            </w:pPr>
            <w:r>
              <w:t>081</w:t>
            </w:r>
          </w:p>
        </w:tc>
        <w:tc>
          <w:tcPr>
            <w:tcW w:w="3690" w:type="dxa"/>
          </w:tcPr>
          <w:p w14:paraId="6FE0DB13" w14:textId="77777777" w:rsidR="00557599" w:rsidRDefault="00557599" w:rsidP="00557599">
            <w:pPr>
              <w:spacing w:after="120"/>
            </w:pPr>
            <w:r>
              <w:t>Asian ambrosia beetle</w:t>
            </w:r>
          </w:p>
        </w:tc>
        <w:tc>
          <w:tcPr>
            <w:tcW w:w="3420" w:type="dxa"/>
          </w:tcPr>
          <w:p w14:paraId="20416243" w14:textId="77777777" w:rsidR="00557599" w:rsidRDefault="00557599" w:rsidP="00557599">
            <w:pPr>
              <w:spacing w:after="120"/>
              <w:rPr>
                <w:rStyle w:val="SubtleEmphasis"/>
              </w:rPr>
            </w:pPr>
            <w:r>
              <w:rPr>
                <w:rStyle w:val="SubtleEmphasis"/>
              </w:rPr>
              <w:t>Xylosandrus crassfusculus</w:t>
            </w:r>
          </w:p>
        </w:tc>
      </w:tr>
      <w:tr w:rsidR="00557599" w:rsidRPr="00BA4EAB" w14:paraId="58E6D9BD" w14:textId="77777777" w:rsidTr="00557599">
        <w:trPr>
          <w:cantSplit/>
        </w:trPr>
        <w:tc>
          <w:tcPr>
            <w:tcW w:w="1260" w:type="dxa"/>
          </w:tcPr>
          <w:p w14:paraId="0CBED57A" w14:textId="77777777" w:rsidR="00557599" w:rsidRDefault="00557599" w:rsidP="00557599">
            <w:pPr>
              <w:spacing w:after="120"/>
            </w:pPr>
            <w:r>
              <w:t>15</w:t>
            </w:r>
          </w:p>
        </w:tc>
        <w:tc>
          <w:tcPr>
            <w:tcW w:w="990" w:type="dxa"/>
          </w:tcPr>
          <w:p w14:paraId="10105635" w14:textId="77777777" w:rsidR="00557599" w:rsidRDefault="00557599" w:rsidP="00557599">
            <w:pPr>
              <w:spacing w:after="120"/>
            </w:pPr>
            <w:r>
              <w:t>082</w:t>
            </w:r>
          </w:p>
        </w:tc>
        <w:tc>
          <w:tcPr>
            <w:tcW w:w="3690" w:type="dxa"/>
          </w:tcPr>
          <w:p w14:paraId="5DC7DB29" w14:textId="77777777" w:rsidR="00557599" w:rsidRDefault="00557599" w:rsidP="00557599">
            <w:pPr>
              <w:spacing w:after="120"/>
            </w:pPr>
            <w:r>
              <w:t>Asian longhorned beetle</w:t>
            </w:r>
          </w:p>
        </w:tc>
        <w:tc>
          <w:tcPr>
            <w:tcW w:w="3420" w:type="dxa"/>
          </w:tcPr>
          <w:p w14:paraId="572F9EAB" w14:textId="77777777" w:rsidR="00557599" w:rsidRDefault="00557599" w:rsidP="00557599">
            <w:pPr>
              <w:spacing w:after="120"/>
              <w:rPr>
                <w:rStyle w:val="SubtleEmphasis"/>
              </w:rPr>
            </w:pPr>
            <w:r>
              <w:rPr>
                <w:rStyle w:val="SubtleEmphasis"/>
              </w:rPr>
              <w:t>Anoplophora glabripennis</w:t>
            </w:r>
          </w:p>
        </w:tc>
      </w:tr>
      <w:tr w:rsidR="00557599" w:rsidRPr="00BA4EAB" w14:paraId="6D9E4283" w14:textId="77777777" w:rsidTr="00557599">
        <w:trPr>
          <w:cantSplit/>
        </w:trPr>
        <w:tc>
          <w:tcPr>
            <w:tcW w:w="1260" w:type="dxa"/>
          </w:tcPr>
          <w:p w14:paraId="2B3C1CC6" w14:textId="77777777" w:rsidR="00557599" w:rsidRDefault="00557599" w:rsidP="00557599">
            <w:pPr>
              <w:spacing w:after="120"/>
            </w:pPr>
            <w:r>
              <w:t>15</w:t>
            </w:r>
          </w:p>
        </w:tc>
        <w:tc>
          <w:tcPr>
            <w:tcW w:w="990" w:type="dxa"/>
          </w:tcPr>
          <w:p w14:paraId="3C28AE19" w14:textId="77777777" w:rsidR="00557599" w:rsidRDefault="00557599" w:rsidP="00557599">
            <w:pPr>
              <w:spacing w:after="120"/>
            </w:pPr>
            <w:r>
              <w:t>083</w:t>
            </w:r>
          </w:p>
        </w:tc>
        <w:tc>
          <w:tcPr>
            <w:tcW w:w="3690" w:type="dxa"/>
          </w:tcPr>
          <w:p w14:paraId="7FABCA92" w14:textId="77777777" w:rsidR="00557599" w:rsidRDefault="00557599" w:rsidP="00557599">
            <w:pPr>
              <w:spacing w:after="120"/>
            </w:pPr>
            <w:r>
              <w:t>Cottonwood twig borer</w:t>
            </w:r>
          </w:p>
        </w:tc>
        <w:tc>
          <w:tcPr>
            <w:tcW w:w="3420" w:type="dxa"/>
          </w:tcPr>
          <w:p w14:paraId="7C874CE7" w14:textId="77777777" w:rsidR="00557599" w:rsidRDefault="00557599" w:rsidP="00557599">
            <w:pPr>
              <w:spacing w:after="120"/>
              <w:rPr>
                <w:rStyle w:val="SubtleEmphasis"/>
              </w:rPr>
            </w:pPr>
            <w:r>
              <w:rPr>
                <w:rStyle w:val="SubtleEmphasis"/>
              </w:rPr>
              <w:t>Gypsonoma haimbachiana</w:t>
            </w:r>
          </w:p>
        </w:tc>
      </w:tr>
      <w:tr w:rsidR="00557599" w:rsidRPr="00BA4EAB" w14:paraId="108C3E90" w14:textId="77777777" w:rsidTr="00557599">
        <w:trPr>
          <w:cantSplit/>
        </w:trPr>
        <w:tc>
          <w:tcPr>
            <w:tcW w:w="1260" w:type="dxa"/>
          </w:tcPr>
          <w:p w14:paraId="6B6A7A86" w14:textId="77777777" w:rsidR="00557599" w:rsidRDefault="00557599" w:rsidP="00557599">
            <w:pPr>
              <w:spacing w:after="120"/>
            </w:pPr>
            <w:r>
              <w:t>15</w:t>
            </w:r>
          </w:p>
        </w:tc>
        <w:tc>
          <w:tcPr>
            <w:tcW w:w="990" w:type="dxa"/>
          </w:tcPr>
          <w:p w14:paraId="6EEB45E9" w14:textId="77777777" w:rsidR="00557599" w:rsidRDefault="00557599" w:rsidP="00557599">
            <w:pPr>
              <w:spacing w:after="120"/>
            </w:pPr>
            <w:r>
              <w:t>084</w:t>
            </w:r>
          </w:p>
        </w:tc>
        <w:tc>
          <w:tcPr>
            <w:tcW w:w="3690" w:type="dxa"/>
          </w:tcPr>
          <w:p w14:paraId="52E5F6C0" w14:textId="77777777" w:rsidR="00557599" w:rsidRDefault="00557599" w:rsidP="00557599">
            <w:pPr>
              <w:spacing w:after="120"/>
            </w:pPr>
            <w:r>
              <w:t>Southern pine sawyer</w:t>
            </w:r>
          </w:p>
        </w:tc>
        <w:tc>
          <w:tcPr>
            <w:tcW w:w="3420" w:type="dxa"/>
          </w:tcPr>
          <w:p w14:paraId="5B380E5F" w14:textId="77777777" w:rsidR="00557599" w:rsidRDefault="00557599" w:rsidP="00557599">
            <w:pPr>
              <w:spacing w:after="120"/>
              <w:rPr>
                <w:rStyle w:val="SubtleEmphasis"/>
              </w:rPr>
            </w:pPr>
            <w:r>
              <w:rPr>
                <w:rStyle w:val="SubtleEmphasis"/>
              </w:rPr>
              <w:t>Monochamus titillator</w:t>
            </w:r>
          </w:p>
        </w:tc>
      </w:tr>
      <w:tr w:rsidR="00557599" w:rsidRPr="00BA4EAB" w14:paraId="57F09E97" w14:textId="77777777" w:rsidTr="00557599">
        <w:trPr>
          <w:cantSplit/>
        </w:trPr>
        <w:tc>
          <w:tcPr>
            <w:tcW w:w="1260" w:type="dxa"/>
          </w:tcPr>
          <w:p w14:paraId="6F48CAF0" w14:textId="77777777" w:rsidR="00557599" w:rsidRDefault="00557599" w:rsidP="00557599">
            <w:pPr>
              <w:spacing w:after="120"/>
            </w:pPr>
            <w:r>
              <w:t>15</w:t>
            </w:r>
          </w:p>
        </w:tc>
        <w:tc>
          <w:tcPr>
            <w:tcW w:w="990" w:type="dxa"/>
          </w:tcPr>
          <w:p w14:paraId="569E54F8" w14:textId="77777777" w:rsidR="00557599" w:rsidRDefault="00557599" w:rsidP="00557599">
            <w:pPr>
              <w:spacing w:after="120"/>
            </w:pPr>
            <w:r>
              <w:t>085</w:t>
            </w:r>
          </w:p>
        </w:tc>
        <w:tc>
          <w:tcPr>
            <w:tcW w:w="3690" w:type="dxa"/>
          </w:tcPr>
          <w:p w14:paraId="132E8AA2" w14:textId="77777777" w:rsidR="00557599" w:rsidRDefault="00557599" w:rsidP="00557599">
            <w:pPr>
              <w:spacing w:after="120"/>
            </w:pPr>
            <w:r>
              <w:t>Banded as borer</w:t>
            </w:r>
          </w:p>
        </w:tc>
        <w:tc>
          <w:tcPr>
            <w:tcW w:w="3420" w:type="dxa"/>
          </w:tcPr>
          <w:p w14:paraId="7B8928D6" w14:textId="77777777" w:rsidR="00557599" w:rsidRDefault="00557599" w:rsidP="00557599">
            <w:pPr>
              <w:spacing w:after="120"/>
              <w:rPr>
                <w:rStyle w:val="SubtleEmphasis"/>
              </w:rPr>
            </w:pPr>
            <w:r>
              <w:rPr>
                <w:rStyle w:val="SubtleEmphasis"/>
              </w:rPr>
              <w:t>Neoclytus capraea</w:t>
            </w:r>
          </w:p>
        </w:tc>
      </w:tr>
      <w:tr w:rsidR="00557599" w:rsidRPr="00BA4EAB" w14:paraId="1C093D9D" w14:textId="77777777" w:rsidTr="00557599">
        <w:trPr>
          <w:cantSplit/>
        </w:trPr>
        <w:tc>
          <w:tcPr>
            <w:tcW w:w="1260" w:type="dxa"/>
          </w:tcPr>
          <w:p w14:paraId="4500E2A5" w14:textId="77777777" w:rsidR="00557599" w:rsidRDefault="00557599" w:rsidP="00557599">
            <w:pPr>
              <w:spacing w:after="120"/>
            </w:pPr>
            <w:r>
              <w:t>15</w:t>
            </w:r>
          </w:p>
        </w:tc>
        <w:tc>
          <w:tcPr>
            <w:tcW w:w="990" w:type="dxa"/>
          </w:tcPr>
          <w:p w14:paraId="4E039AF9" w14:textId="77777777" w:rsidR="00557599" w:rsidRDefault="00557599" w:rsidP="00557599">
            <w:pPr>
              <w:spacing w:after="120"/>
            </w:pPr>
            <w:r>
              <w:t>086</w:t>
            </w:r>
          </w:p>
        </w:tc>
        <w:tc>
          <w:tcPr>
            <w:tcW w:w="3690" w:type="dxa"/>
          </w:tcPr>
          <w:p w14:paraId="7B5D23C9" w14:textId="77777777" w:rsidR="00557599" w:rsidRDefault="00557599" w:rsidP="00557599">
            <w:pPr>
              <w:spacing w:after="120"/>
            </w:pPr>
            <w:r>
              <w:t>Sitka spruce weevil</w:t>
            </w:r>
          </w:p>
        </w:tc>
        <w:tc>
          <w:tcPr>
            <w:tcW w:w="3420" w:type="dxa"/>
          </w:tcPr>
          <w:p w14:paraId="3F32D459" w14:textId="77777777" w:rsidR="00557599" w:rsidRDefault="00557599" w:rsidP="00557599">
            <w:pPr>
              <w:spacing w:after="120"/>
              <w:rPr>
                <w:rStyle w:val="SubtleEmphasis"/>
              </w:rPr>
            </w:pPr>
            <w:r>
              <w:rPr>
                <w:rStyle w:val="SubtleEmphasis"/>
              </w:rPr>
              <w:t>Pissodes sitchensis</w:t>
            </w:r>
          </w:p>
        </w:tc>
      </w:tr>
      <w:tr w:rsidR="00557599" w:rsidRPr="00BA4EAB" w14:paraId="586E7FF3" w14:textId="77777777" w:rsidTr="00557599">
        <w:trPr>
          <w:cantSplit/>
        </w:trPr>
        <w:tc>
          <w:tcPr>
            <w:tcW w:w="1260" w:type="dxa"/>
          </w:tcPr>
          <w:p w14:paraId="298D7D5D" w14:textId="77777777" w:rsidR="00557599" w:rsidRDefault="00557599" w:rsidP="00557599">
            <w:pPr>
              <w:spacing w:after="120"/>
            </w:pPr>
            <w:r>
              <w:t>15</w:t>
            </w:r>
          </w:p>
        </w:tc>
        <w:tc>
          <w:tcPr>
            <w:tcW w:w="990" w:type="dxa"/>
          </w:tcPr>
          <w:p w14:paraId="340F1DA5" w14:textId="77777777" w:rsidR="00557599" w:rsidRDefault="00557599" w:rsidP="00557599">
            <w:pPr>
              <w:spacing w:after="120"/>
            </w:pPr>
            <w:r>
              <w:t>087</w:t>
            </w:r>
          </w:p>
        </w:tc>
        <w:tc>
          <w:tcPr>
            <w:tcW w:w="3690" w:type="dxa"/>
          </w:tcPr>
          <w:p w14:paraId="42F11A02" w14:textId="77777777" w:rsidR="00557599" w:rsidRDefault="00557599" w:rsidP="00557599">
            <w:pPr>
              <w:spacing w:after="120"/>
            </w:pPr>
            <w:r>
              <w:t>Emerald ash borer</w:t>
            </w:r>
          </w:p>
        </w:tc>
        <w:tc>
          <w:tcPr>
            <w:tcW w:w="3420" w:type="dxa"/>
          </w:tcPr>
          <w:p w14:paraId="367F9B1D" w14:textId="77777777" w:rsidR="00557599" w:rsidRDefault="00557599" w:rsidP="00557599">
            <w:pPr>
              <w:spacing w:after="120"/>
              <w:rPr>
                <w:rStyle w:val="SubtleEmphasis"/>
              </w:rPr>
            </w:pPr>
            <w:r>
              <w:rPr>
                <w:rStyle w:val="SubtleEmphasis"/>
              </w:rPr>
              <w:t>Agrilus planipennis</w:t>
            </w:r>
          </w:p>
        </w:tc>
      </w:tr>
      <w:tr w:rsidR="00557599" w:rsidRPr="00BA4EAB" w14:paraId="525543A8" w14:textId="77777777" w:rsidTr="00557599">
        <w:trPr>
          <w:cantSplit/>
        </w:trPr>
        <w:tc>
          <w:tcPr>
            <w:tcW w:w="1260" w:type="dxa"/>
          </w:tcPr>
          <w:p w14:paraId="222F7402" w14:textId="77777777" w:rsidR="00557599" w:rsidRDefault="00557599" w:rsidP="00557599">
            <w:pPr>
              <w:spacing w:after="120"/>
            </w:pPr>
            <w:r>
              <w:t>15</w:t>
            </w:r>
          </w:p>
        </w:tc>
        <w:tc>
          <w:tcPr>
            <w:tcW w:w="990" w:type="dxa"/>
          </w:tcPr>
          <w:p w14:paraId="11822554" w14:textId="77777777" w:rsidR="00557599" w:rsidRDefault="00557599" w:rsidP="00557599">
            <w:pPr>
              <w:spacing w:after="120"/>
            </w:pPr>
            <w:r>
              <w:t>088</w:t>
            </w:r>
          </w:p>
        </w:tc>
        <w:tc>
          <w:tcPr>
            <w:tcW w:w="3690" w:type="dxa"/>
          </w:tcPr>
          <w:p w14:paraId="48DECE9F" w14:textId="77777777" w:rsidR="00557599" w:rsidRDefault="00557599" w:rsidP="00557599">
            <w:pPr>
              <w:spacing w:after="120"/>
            </w:pPr>
            <w:r>
              <w:t>Hemlock borer</w:t>
            </w:r>
          </w:p>
        </w:tc>
        <w:tc>
          <w:tcPr>
            <w:tcW w:w="3420" w:type="dxa"/>
          </w:tcPr>
          <w:p w14:paraId="26A99210" w14:textId="77777777" w:rsidR="00557599" w:rsidRDefault="00557599" w:rsidP="00557599">
            <w:pPr>
              <w:spacing w:after="120"/>
              <w:rPr>
                <w:rStyle w:val="SubtleEmphasis"/>
              </w:rPr>
            </w:pPr>
            <w:r>
              <w:rPr>
                <w:rStyle w:val="SubtleEmphasis"/>
              </w:rPr>
              <w:t>Melanophila fullvoguttata</w:t>
            </w:r>
          </w:p>
        </w:tc>
      </w:tr>
      <w:tr w:rsidR="00557599" w:rsidRPr="000A0BC5" w14:paraId="0EF4E019" w14:textId="77777777" w:rsidTr="00557599">
        <w:trPr>
          <w:cantSplit/>
        </w:trPr>
        <w:tc>
          <w:tcPr>
            <w:tcW w:w="1260" w:type="dxa"/>
          </w:tcPr>
          <w:p w14:paraId="2C1167B0" w14:textId="77777777" w:rsidR="00557599" w:rsidRPr="000A0BC5" w:rsidRDefault="00557599" w:rsidP="00557599">
            <w:pPr>
              <w:spacing w:after="120"/>
              <w:rPr>
                <w:rStyle w:val="Strong"/>
              </w:rPr>
            </w:pPr>
            <w:r w:rsidRPr="000A0BC5">
              <w:rPr>
                <w:rStyle w:val="Strong"/>
              </w:rPr>
              <w:t>16</w:t>
            </w:r>
          </w:p>
        </w:tc>
        <w:tc>
          <w:tcPr>
            <w:tcW w:w="990" w:type="dxa"/>
          </w:tcPr>
          <w:p w14:paraId="32C394BE" w14:textId="77777777" w:rsidR="00557599" w:rsidRPr="000A0BC5" w:rsidRDefault="00557599" w:rsidP="00557599">
            <w:pPr>
              <w:spacing w:after="120"/>
              <w:rPr>
                <w:rStyle w:val="Strong"/>
              </w:rPr>
            </w:pPr>
            <w:r w:rsidRPr="000A0BC5">
              <w:rPr>
                <w:rStyle w:val="Strong"/>
              </w:rPr>
              <w:t>000</w:t>
            </w:r>
          </w:p>
        </w:tc>
        <w:tc>
          <w:tcPr>
            <w:tcW w:w="3690" w:type="dxa"/>
          </w:tcPr>
          <w:p w14:paraId="142E13A5" w14:textId="77777777" w:rsidR="00557599" w:rsidRPr="000A0BC5" w:rsidRDefault="00557599" w:rsidP="00557599">
            <w:pPr>
              <w:spacing w:after="120"/>
              <w:rPr>
                <w:rStyle w:val="Strong"/>
              </w:rPr>
            </w:pPr>
            <w:r w:rsidRPr="000A0BC5">
              <w:rPr>
                <w:rStyle w:val="Strong"/>
              </w:rPr>
              <w:t>Seed/Cone/Flower/Fruit Insects</w:t>
            </w:r>
          </w:p>
        </w:tc>
        <w:tc>
          <w:tcPr>
            <w:tcW w:w="3420" w:type="dxa"/>
          </w:tcPr>
          <w:p w14:paraId="46B45385" w14:textId="77777777" w:rsidR="00557599" w:rsidRPr="000A0BC5" w:rsidRDefault="00557599" w:rsidP="00557599">
            <w:pPr>
              <w:spacing w:after="120"/>
              <w:rPr>
                <w:rStyle w:val="Strong"/>
                <w:rFonts w:eastAsiaTheme="minorHAnsi"/>
              </w:rPr>
            </w:pPr>
            <w:r w:rsidRPr="000A0BC5">
              <w:rPr>
                <w:rStyle w:val="Strong"/>
                <w:rFonts w:eastAsiaTheme="minorHAnsi"/>
              </w:rPr>
              <w:t>n/a</w:t>
            </w:r>
          </w:p>
        </w:tc>
      </w:tr>
      <w:tr w:rsidR="00557599" w:rsidRPr="00BA4EAB" w14:paraId="72A434D7" w14:textId="77777777" w:rsidTr="00557599">
        <w:trPr>
          <w:cantSplit/>
        </w:trPr>
        <w:tc>
          <w:tcPr>
            <w:tcW w:w="1260" w:type="dxa"/>
          </w:tcPr>
          <w:p w14:paraId="6345DD32" w14:textId="77777777" w:rsidR="00557599" w:rsidRDefault="00557599" w:rsidP="00557599">
            <w:pPr>
              <w:spacing w:after="120"/>
            </w:pPr>
            <w:r>
              <w:t>16</w:t>
            </w:r>
          </w:p>
        </w:tc>
        <w:tc>
          <w:tcPr>
            <w:tcW w:w="990" w:type="dxa"/>
          </w:tcPr>
          <w:p w14:paraId="0A43B743" w14:textId="77777777" w:rsidR="00557599" w:rsidRDefault="00557599" w:rsidP="00557599">
            <w:pPr>
              <w:spacing w:after="120"/>
            </w:pPr>
            <w:r>
              <w:t>001</w:t>
            </w:r>
          </w:p>
        </w:tc>
        <w:tc>
          <w:tcPr>
            <w:tcW w:w="3690" w:type="dxa"/>
          </w:tcPr>
          <w:p w14:paraId="62DA2EA0" w14:textId="77777777" w:rsidR="00557599" w:rsidRDefault="00557599" w:rsidP="00557599">
            <w:pPr>
              <w:spacing w:after="120"/>
            </w:pPr>
            <w:r>
              <w:t>Douglas-fir cone moth</w:t>
            </w:r>
          </w:p>
        </w:tc>
        <w:tc>
          <w:tcPr>
            <w:tcW w:w="3420" w:type="dxa"/>
          </w:tcPr>
          <w:p w14:paraId="673B8D2F" w14:textId="77777777" w:rsidR="00557599" w:rsidRDefault="00557599" w:rsidP="00557599">
            <w:pPr>
              <w:spacing w:after="120"/>
              <w:rPr>
                <w:rStyle w:val="SubtleEmphasis"/>
              </w:rPr>
            </w:pPr>
            <w:r>
              <w:rPr>
                <w:rStyle w:val="SubtleEmphasis"/>
              </w:rPr>
              <w:t>Barbara colfaxiana</w:t>
            </w:r>
          </w:p>
        </w:tc>
      </w:tr>
      <w:tr w:rsidR="00557599" w:rsidRPr="00BA4EAB" w14:paraId="4E8B7802" w14:textId="77777777" w:rsidTr="00557599">
        <w:trPr>
          <w:cantSplit/>
        </w:trPr>
        <w:tc>
          <w:tcPr>
            <w:tcW w:w="1260" w:type="dxa"/>
          </w:tcPr>
          <w:p w14:paraId="208C041C" w14:textId="77777777" w:rsidR="00557599" w:rsidRDefault="00557599" w:rsidP="00557599">
            <w:pPr>
              <w:spacing w:after="120"/>
            </w:pPr>
            <w:r>
              <w:t>16</w:t>
            </w:r>
          </w:p>
        </w:tc>
        <w:tc>
          <w:tcPr>
            <w:tcW w:w="990" w:type="dxa"/>
          </w:tcPr>
          <w:p w14:paraId="36865E25" w14:textId="77777777" w:rsidR="00557599" w:rsidRDefault="00557599" w:rsidP="00557599">
            <w:pPr>
              <w:spacing w:after="120"/>
            </w:pPr>
            <w:r>
              <w:t>002</w:t>
            </w:r>
          </w:p>
        </w:tc>
        <w:tc>
          <w:tcPr>
            <w:tcW w:w="3690" w:type="dxa"/>
          </w:tcPr>
          <w:p w14:paraId="5BD67F37" w14:textId="77777777" w:rsidR="00557599" w:rsidRDefault="00557599" w:rsidP="00557599">
            <w:pPr>
              <w:spacing w:after="120"/>
            </w:pPr>
            <w:r>
              <w:t>Lodgepole cone beetle</w:t>
            </w:r>
          </w:p>
        </w:tc>
        <w:tc>
          <w:tcPr>
            <w:tcW w:w="3420" w:type="dxa"/>
          </w:tcPr>
          <w:p w14:paraId="4EDB4FA6" w14:textId="77777777" w:rsidR="00557599" w:rsidRDefault="00557599" w:rsidP="00557599">
            <w:pPr>
              <w:spacing w:after="120"/>
              <w:rPr>
                <w:rStyle w:val="SubtleEmphasis"/>
              </w:rPr>
            </w:pPr>
            <w:r>
              <w:rPr>
                <w:rStyle w:val="SubtleEmphasis"/>
              </w:rPr>
              <w:t>Conophthorus contortae</w:t>
            </w:r>
          </w:p>
        </w:tc>
      </w:tr>
      <w:tr w:rsidR="00557599" w:rsidRPr="00BA4EAB" w14:paraId="0EA911B2" w14:textId="77777777" w:rsidTr="00557599">
        <w:trPr>
          <w:cantSplit/>
        </w:trPr>
        <w:tc>
          <w:tcPr>
            <w:tcW w:w="1260" w:type="dxa"/>
          </w:tcPr>
          <w:p w14:paraId="5787C35C" w14:textId="77777777" w:rsidR="00557599" w:rsidRDefault="00557599" w:rsidP="00557599">
            <w:pPr>
              <w:spacing w:after="120"/>
            </w:pPr>
            <w:r>
              <w:t>16</w:t>
            </w:r>
          </w:p>
        </w:tc>
        <w:tc>
          <w:tcPr>
            <w:tcW w:w="990" w:type="dxa"/>
          </w:tcPr>
          <w:p w14:paraId="0E5E8A13" w14:textId="77777777" w:rsidR="00557599" w:rsidRDefault="00557599" w:rsidP="00557599">
            <w:pPr>
              <w:spacing w:after="120"/>
            </w:pPr>
            <w:r>
              <w:t>003</w:t>
            </w:r>
          </w:p>
        </w:tc>
        <w:tc>
          <w:tcPr>
            <w:tcW w:w="3690" w:type="dxa"/>
          </w:tcPr>
          <w:p w14:paraId="5BE3B2B9" w14:textId="77777777" w:rsidR="00557599" w:rsidRDefault="00557599" w:rsidP="00557599">
            <w:pPr>
              <w:spacing w:after="120"/>
            </w:pPr>
            <w:r>
              <w:t>Limber pine cone beetle</w:t>
            </w:r>
          </w:p>
        </w:tc>
        <w:tc>
          <w:tcPr>
            <w:tcW w:w="3420" w:type="dxa"/>
          </w:tcPr>
          <w:p w14:paraId="494C4969" w14:textId="77777777" w:rsidR="00557599" w:rsidRDefault="00557599" w:rsidP="00557599">
            <w:pPr>
              <w:spacing w:after="120"/>
              <w:rPr>
                <w:rStyle w:val="SubtleEmphasis"/>
              </w:rPr>
            </w:pPr>
            <w:r>
              <w:rPr>
                <w:rStyle w:val="SubtleEmphasis"/>
              </w:rPr>
              <w:t>Conophthorus flexilis</w:t>
            </w:r>
          </w:p>
        </w:tc>
      </w:tr>
      <w:tr w:rsidR="00557599" w:rsidRPr="00BA4EAB" w14:paraId="617A97E7" w14:textId="77777777" w:rsidTr="00557599">
        <w:trPr>
          <w:cantSplit/>
        </w:trPr>
        <w:tc>
          <w:tcPr>
            <w:tcW w:w="1260" w:type="dxa"/>
          </w:tcPr>
          <w:p w14:paraId="07189742" w14:textId="77777777" w:rsidR="00557599" w:rsidRDefault="00557599" w:rsidP="00557599">
            <w:pPr>
              <w:spacing w:after="120"/>
            </w:pPr>
            <w:r>
              <w:t>16</w:t>
            </w:r>
          </w:p>
        </w:tc>
        <w:tc>
          <w:tcPr>
            <w:tcW w:w="990" w:type="dxa"/>
          </w:tcPr>
          <w:p w14:paraId="556F7E4A" w14:textId="77777777" w:rsidR="00557599" w:rsidRDefault="00557599" w:rsidP="00557599">
            <w:pPr>
              <w:spacing w:after="120"/>
            </w:pPr>
            <w:r>
              <w:t>004</w:t>
            </w:r>
          </w:p>
        </w:tc>
        <w:tc>
          <w:tcPr>
            <w:tcW w:w="3690" w:type="dxa"/>
          </w:tcPr>
          <w:p w14:paraId="314CC961" w14:textId="77777777" w:rsidR="00557599" w:rsidRDefault="00557599" w:rsidP="00557599">
            <w:pPr>
              <w:spacing w:after="120"/>
            </w:pPr>
            <w:r>
              <w:t>Mountain pine cone beetle</w:t>
            </w:r>
          </w:p>
        </w:tc>
        <w:tc>
          <w:tcPr>
            <w:tcW w:w="3420" w:type="dxa"/>
          </w:tcPr>
          <w:p w14:paraId="69D668AD" w14:textId="77777777" w:rsidR="00557599" w:rsidRDefault="00557599" w:rsidP="00557599">
            <w:pPr>
              <w:spacing w:after="120"/>
              <w:rPr>
                <w:rStyle w:val="SubtleEmphasis"/>
              </w:rPr>
            </w:pPr>
            <w:r>
              <w:rPr>
                <w:rStyle w:val="SubtleEmphasis"/>
              </w:rPr>
              <w:t>Conophthorus monticolae</w:t>
            </w:r>
          </w:p>
        </w:tc>
      </w:tr>
      <w:tr w:rsidR="00557599" w:rsidRPr="00BA4EAB" w14:paraId="115D7370" w14:textId="77777777" w:rsidTr="00557599">
        <w:trPr>
          <w:cantSplit/>
        </w:trPr>
        <w:tc>
          <w:tcPr>
            <w:tcW w:w="1260" w:type="dxa"/>
          </w:tcPr>
          <w:p w14:paraId="372257B4" w14:textId="77777777" w:rsidR="00557599" w:rsidRDefault="00557599" w:rsidP="00557599">
            <w:pPr>
              <w:spacing w:after="120"/>
            </w:pPr>
            <w:r>
              <w:t>16</w:t>
            </w:r>
          </w:p>
        </w:tc>
        <w:tc>
          <w:tcPr>
            <w:tcW w:w="990" w:type="dxa"/>
          </w:tcPr>
          <w:p w14:paraId="3B8B659D" w14:textId="77777777" w:rsidR="00557599" w:rsidRDefault="00557599" w:rsidP="00557599">
            <w:pPr>
              <w:spacing w:after="120"/>
            </w:pPr>
            <w:r>
              <w:t>005</w:t>
            </w:r>
          </w:p>
        </w:tc>
        <w:tc>
          <w:tcPr>
            <w:tcW w:w="3690" w:type="dxa"/>
          </w:tcPr>
          <w:p w14:paraId="6DC60DFA" w14:textId="77777777" w:rsidR="00557599" w:rsidRDefault="00557599" w:rsidP="00557599">
            <w:pPr>
              <w:spacing w:after="120"/>
            </w:pPr>
            <w:r>
              <w:t>Ponderosa pine cone beetle</w:t>
            </w:r>
          </w:p>
        </w:tc>
        <w:tc>
          <w:tcPr>
            <w:tcW w:w="3420" w:type="dxa"/>
          </w:tcPr>
          <w:p w14:paraId="621316C5" w14:textId="77777777" w:rsidR="00557599" w:rsidRDefault="00557599" w:rsidP="00557599">
            <w:pPr>
              <w:spacing w:after="120"/>
              <w:rPr>
                <w:rStyle w:val="SubtleEmphasis"/>
              </w:rPr>
            </w:pPr>
            <w:r>
              <w:rPr>
                <w:rStyle w:val="SubtleEmphasis"/>
              </w:rPr>
              <w:t>Conophthorus ponderosae</w:t>
            </w:r>
          </w:p>
        </w:tc>
      </w:tr>
      <w:tr w:rsidR="00557599" w:rsidRPr="00BA4EAB" w14:paraId="0B84A4C8" w14:textId="77777777" w:rsidTr="00557599">
        <w:trPr>
          <w:cantSplit/>
        </w:trPr>
        <w:tc>
          <w:tcPr>
            <w:tcW w:w="1260" w:type="dxa"/>
          </w:tcPr>
          <w:p w14:paraId="49224A6E" w14:textId="77777777" w:rsidR="00557599" w:rsidRDefault="00557599" w:rsidP="00557599">
            <w:pPr>
              <w:spacing w:after="120"/>
            </w:pPr>
            <w:r>
              <w:t>16</w:t>
            </w:r>
          </w:p>
        </w:tc>
        <w:tc>
          <w:tcPr>
            <w:tcW w:w="990" w:type="dxa"/>
          </w:tcPr>
          <w:p w14:paraId="438E4763" w14:textId="77777777" w:rsidR="00557599" w:rsidRDefault="00557599" w:rsidP="00557599">
            <w:pPr>
              <w:spacing w:after="120"/>
            </w:pPr>
            <w:r>
              <w:t>006</w:t>
            </w:r>
          </w:p>
        </w:tc>
        <w:tc>
          <w:tcPr>
            <w:tcW w:w="3690" w:type="dxa"/>
          </w:tcPr>
          <w:p w14:paraId="44556A3F" w14:textId="77777777" w:rsidR="00557599" w:rsidRDefault="00557599" w:rsidP="00557599">
            <w:pPr>
              <w:spacing w:after="120"/>
            </w:pPr>
            <w:r>
              <w:t>Monterey pine cone beetle</w:t>
            </w:r>
          </w:p>
        </w:tc>
        <w:tc>
          <w:tcPr>
            <w:tcW w:w="3420" w:type="dxa"/>
          </w:tcPr>
          <w:p w14:paraId="1BD9BF17" w14:textId="77777777" w:rsidR="00557599" w:rsidRDefault="00557599" w:rsidP="00557599">
            <w:pPr>
              <w:spacing w:after="120"/>
              <w:rPr>
                <w:rStyle w:val="SubtleEmphasis"/>
              </w:rPr>
            </w:pPr>
            <w:r>
              <w:rPr>
                <w:rStyle w:val="SubtleEmphasis"/>
              </w:rPr>
              <w:t>Conophthorus radiatae</w:t>
            </w:r>
          </w:p>
        </w:tc>
      </w:tr>
      <w:tr w:rsidR="00557599" w:rsidRPr="00BA4EAB" w14:paraId="6E508A4C" w14:textId="77777777" w:rsidTr="00557599">
        <w:trPr>
          <w:cantSplit/>
        </w:trPr>
        <w:tc>
          <w:tcPr>
            <w:tcW w:w="1260" w:type="dxa"/>
          </w:tcPr>
          <w:p w14:paraId="7AB254CF" w14:textId="77777777" w:rsidR="00557599" w:rsidRDefault="00557599" w:rsidP="00557599">
            <w:pPr>
              <w:spacing w:after="120"/>
            </w:pPr>
            <w:r>
              <w:t>16</w:t>
            </w:r>
          </w:p>
        </w:tc>
        <w:tc>
          <w:tcPr>
            <w:tcW w:w="990" w:type="dxa"/>
          </w:tcPr>
          <w:p w14:paraId="266C8655" w14:textId="77777777" w:rsidR="00557599" w:rsidRDefault="00557599" w:rsidP="00557599">
            <w:pPr>
              <w:spacing w:after="120"/>
            </w:pPr>
            <w:r>
              <w:t>007</w:t>
            </w:r>
          </w:p>
        </w:tc>
        <w:tc>
          <w:tcPr>
            <w:tcW w:w="3690" w:type="dxa"/>
          </w:tcPr>
          <w:p w14:paraId="2C6A2B65" w14:textId="77777777" w:rsidR="00557599" w:rsidRDefault="00557599" w:rsidP="00557599">
            <w:pPr>
              <w:spacing w:after="120"/>
            </w:pPr>
            <w:r>
              <w:t>Red pine cone beetle</w:t>
            </w:r>
          </w:p>
        </w:tc>
        <w:tc>
          <w:tcPr>
            <w:tcW w:w="3420" w:type="dxa"/>
          </w:tcPr>
          <w:p w14:paraId="000F843B" w14:textId="77777777" w:rsidR="00557599" w:rsidRDefault="00557599" w:rsidP="00557599">
            <w:pPr>
              <w:spacing w:after="120"/>
              <w:rPr>
                <w:rStyle w:val="SubtleEmphasis"/>
              </w:rPr>
            </w:pPr>
            <w:r>
              <w:rPr>
                <w:rStyle w:val="SubtleEmphasis"/>
              </w:rPr>
              <w:t>Conophthorus resinosae</w:t>
            </w:r>
          </w:p>
        </w:tc>
      </w:tr>
      <w:tr w:rsidR="00557599" w:rsidRPr="00BA4EAB" w14:paraId="5B6B4D65" w14:textId="77777777" w:rsidTr="00557599">
        <w:trPr>
          <w:cantSplit/>
        </w:trPr>
        <w:tc>
          <w:tcPr>
            <w:tcW w:w="1260" w:type="dxa"/>
          </w:tcPr>
          <w:p w14:paraId="22D66EAA" w14:textId="77777777" w:rsidR="00557599" w:rsidRDefault="00557599" w:rsidP="00557599">
            <w:pPr>
              <w:spacing w:after="120"/>
            </w:pPr>
            <w:r>
              <w:t>16</w:t>
            </w:r>
          </w:p>
        </w:tc>
        <w:tc>
          <w:tcPr>
            <w:tcW w:w="990" w:type="dxa"/>
          </w:tcPr>
          <w:p w14:paraId="176023D6" w14:textId="77777777" w:rsidR="00557599" w:rsidRDefault="00557599" w:rsidP="00557599">
            <w:pPr>
              <w:spacing w:after="120"/>
            </w:pPr>
            <w:r>
              <w:t>008</w:t>
            </w:r>
          </w:p>
        </w:tc>
        <w:tc>
          <w:tcPr>
            <w:tcW w:w="3690" w:type="dxa"/>
          </w:tcPr>
          <w:p w14:paraId="5E4B856F" w14:textId="77777777" w:rsidR="00557599" w:rsidRDefault="00557599" w:rsidP="00557599">
            <w:pPr>
              <w:spacing w:after="120"/>
            </w:pPr>
            <w:r>
              <w:t>White pine cone beetle</w:t>
            </w:r>
          </w:p>
        </w:tc>
        <w:tc>
          <w:tcPr>
            <w:tcW w:w="3420" w:type="dxa"/>
          </w:tcPr>
          <w:p w14:paraId="124AD21D" w14:textId="77777777" w:rsidR="00557599" w:rsidRDefault="00557599" w:rsidP="00557599">
            <w:pPr>
              <w:spacing w:after="120"/>
              <w:rPr>
                <w:rStyle w:val="SubtleEmphasis"/>
              </w:rPr>
            </w:pPr>
            <w:r>
              <w:rPr>
                <w:rStyle w:val="SubtleEmphasis"/>
              </w:rPr>
              <w:t>Conophthorus coniperda</w:t>
            </w:r>
          </w:p>
        </w:tc>
      </w:tr>
      <w:tr w:rsidR="00557599" w:rsidRPr="00BA4EAB" w14:paraId="05FEBB8C" w14:textId="77777777" w:rsidTr="00557599">
        <w:trPr>
          <w:cantSplit/>
        </w:trPr>
        <w:tc>
          <w:tcPr>
            <w:tcW w:w="1260" w:type="dxa"/>
          </w:tcPr>
          <w:p w14:paraId="3E84F1A2" w14:textId="77777777" w:rsidR="00557599" w:rsidRDefault="00557599" w:rsidP="00557599">
            <w:pPr>
              <w:spacing w:after="120"/>
            </w:pPr>
            <w:r>
              <w:t>16</w:t>
            </w:r>
          </w:p>
        </w:tc>
        <w:tc>
          <w:tcPr>
            <w:tcW w:w="990" w:type="dxa"/>
          </w:tcPr>
          <w:p w14:paraId="0D36BACE" w14:textId="77777777" w:rsidR="00557599" w:rsidRDefault="00557599" w:rsidP="00557599">
            <w:pPr>
              <w:spacing w:after="120"/>
            </w:pPr>
            <w:r>
              <w:t>009</w:t>
            </w:r>
          </w:p>
        </w:tc>
        <w:tc>
          <w:tcPr>
            <w:tcW w:w="3690" w:type="dxa"/>
          </w:tcPr>
          <w:p w14:paraId="07A93A58" w14:textId="77777777" w:rsidR="00557599" w:rsidRDefault="00557599" w:rsidP="00557599">
            <w:pPr>
              <w:spacing w:after="120"/>
            </w:pPr>
            <w:r>
              <w:t>Black walnut curculio</w:t>
            </w:r>
          </w:p>
        </w:tc>
        <w:tc>
          <w:tcPr>
            <w:tcW w:w="3420" w:type="dxa"/>
          </w:tcPr>
          <w:p w14:paraId="022FFCB7" w14:textId="77777777" w:rsidR="00557599" w:rsidRDefault="00557599" w:rsidP="00557599">
            <w:pPr>
              <w:spacing w:after="120"/>
              <w:rPr>
                <w:rStyle w:val="SubtleEmphasis"/>
              </w:rPr>
            </w:pPr>
            <w:r>
              <w:rPr>
                <w:rStyle w:val="SubtleEmphasis"/>
              </w:rPr>
              <w:t>Conotrachelus retentus</w:t>
            </w:r>
          </w:p>
        </w:tc>
      </w:tr>
      <w:tr w:rsidR="00557599" w:rsidRPr="00BA4EAB" w14:paraId="6C38873F" w14:textId="77777777" w:rsidTr="00557599">
        <w:trPr>
          <w:cantSplit/>
        </w:trPr>
        <w:tc>
          <w:tcPr>
            <w:tcW w:w="1260" w:type="dxa"/>
          </w:tcPr>
          <w:p w14:paraId="186D8CC8" w14:textId="77777777" w:rsidR="00557599" w:rsidRDefault="00557599" w:rsidP="00557599">
            <w:pPr>
              <w:spacing w:after="120"/>
            </w:pPr>
            <w:r>
              <w:t>16</w:t>
            </w:r>
          </w:p>
        </w:tc>
        <w:tc>
          <w:tcPr>
            <w:tcW w:w="990" w:type="dxa"/>
          </w:tcPr>
          <w:p w14:paraId="3DBE917E" w14:textId="77777777" w:rsidR="00557599" w:rsidRDefault="00557599" w:rsidP="00557599">
            <w:pPr>
              <w:spacing w:after="120"/>
            </w:pPr>
            <w:r>
              <w:t>010</w:t>
            </w:r>
          </w:p>
        </w:tc>
        <w:tc>
          <w:tcPr>
            <w:tcW w:w="3690" w:type="dxa"/>
          </w:tcPr>
          <w:p w14:paraId="52E073DF" w14:textId="77777777" w:rsidR="00557599" w:rsidRDefault="00557599" w:rsidP="00557599">
            <w:pPr>
              <w:spacing w:after="120"/>
            </w:pPr>
            <w:r>
              <w:t>Douglas-fir cone midge</w:t>
            </w:r>
          </w:p>
        </w:tc>
        <w:tc>
          <w:tcPr>
            <w:tcW w:w="3420" w:type="dxa"/>
          </w:tcPr>
          <w:p w14:paraId="07CA0543" w14:textId="77777777" w:rsidR="00557599" w:rsidRDefault="00557599" w:rsidP="00557599">
            <w:pPr>
              <w:spacing w:after="120"/>
              <w:rPr>
                <w:rStyle w:val="SubtleEmphasis"/>
              </w:rPr>
            </w:pPr>
            <w:r>
              <w:rPr>
                <w:rStyle w:val="SubtleEmphasis"/>
              </w:rPr>
              <w:t>Contarinia oregonesis</w:t>
            </w:r>
          </w:p>
        </w:tc>
      </w:tr>
      <w:tr w:rsidR="00557599" w:rsidRPr="00BA4EAB" w14:paraId="2C9B9326" w14:textId="77777777" w:rsidTr="00557599">
        <w:trPr>
          <w:cantSplit/>
        </w:trPr>
        <w:tc>
          <w:tcPr>
            <w:tcW w:w="1260" w:type="dxa"/>
          </w:tcPr>
          <w:p w14:paraId="4FA966A9" w14:textId="77777777" w:rsidR="00557599" w:rsidRDefault="00557599" w:rsidP="00557599">
            <w:pPr>
              <w:spacing w:after="120"/>
            </w:pPr>
            <w:r>
              <w:t>16</w:t>
            </w:r>
          </w:p>
        </w:tc>
        <w:tc>
          <w:tcPr>
            <w:tcW w:w="990" w:type="dxa"/>
          </w:tcPr>
          <w:p w14:paraId="30D43517" w14:textId="77777777" w:rsidR="00557599" w:rsidRDefault="00557599" w:rsidP="00557599">
            <w:pPr>
              <w:spacing w:after="120"/>
            </w:pPr>
            <w:r>
              <w:t>011</w:t>
            </w:r>
          </w:p>
        </w:tc>
        <w:tc>
          <w:tcPr>
            <w:tcW w:w="3690" w:type="dxa"/>
          </w:tcPr>
          <w:p w14:paraId="58058913" w14:textId="77777777" w:rsidR="00557599" w:rsidRDefault="00557599" w:rsidP="00557599">
            <w:pPr>
              <w:spacing w:after="120"/>
            </w:pPr>
            <w:r>
              <w:t>Cone scale midge</w:t>
            </w:r>
          </w:p>
        </w:tc>
        <w:tc>
          <w:tcPr>
            <w:tcW w:w="3420" w:type="dxa"/>
          </w:tcPr>
          <w:p w14:paraId="67686FF2" w14:textId="77777777" w:rsidR="00557599" w:rsidRDefault="00557599" w:rsidP="00557599">
            <w:pPr>
              <w:spacing w:after="120"/>
              <w:rPr>
                <w:rStyle w:val="SubtleEmphasis"/>
              </w:rPr>
            </w:pPr>
            <w:r>
              <w:rPr>
                <w:rStyle w:val="SubtleEmphasis"/>
              </w:rPr>
              <w:t>Contarinia washingtonensis</w:t>
            </w:r>
          </w:p>
        </w:tc>
      </w:tr>
      <w:tr w:rsidR="00557599" w:rsidRPr="00BA4EAB" w14:paraId="439909BD" w14:textId="77777777" w:rsidTr="00557599">
        <w:trPr>
          <w:cantSplit/>
        </w:trPr>
        <w:tc>
          <w:tcPr>
            <w:tcW w:w="1260" w:type="dxa"/>
          </w:tcPr>
          <w:p w14:paraId="6768D26C" w14:textId="77777777" w:rsidR="00557599" w:rsidRDefault="00557599" w:rsidP="00557599">
            <w:pPr>
              <w:spacing w:after="120"/>
            </w:pPr>
            <w:r>
              <w:t>16</w:t>
            </w:r>
          </w:p>
        </w:tc>
        <w:tc>
          <w:tcPr>
            <w:tcW w:w="990" w:type="dxa"/>
          </w:tcPr>
          <w:p w14:paraId="3B5D6D39" w14:textId="77777777" w:rsidR="00557599" w:rsidRDefault="00557599" w:rsidP="00557599">
            <w:pPr>
              <w:spacing w:after="120"/>
            </w:pPr>
            <w:r>
              <w:t>012</w:t>
            </w:r>
          </w:p>
        </w:tc>
        <w:tc>
          <w:tcPr>
            <w:tcW w:w="3690" w:type="dxa"/>
          </w:tcPr>
          <w:p w14:paraId="0A340471" w14:textId="77777777" w:rsidR="00557599" w:rsidRDefault="00557599" w:rsidP="00557599">
            <w:pPr>
              <w:spacing w:after="120"/>
            </w:pPr>
            <w:r>
              <w:t>Pecan</w:t>
            </w:r>
          </w:p>
        </w:tc>
        <w:tc>
          <w:tcPr>
            <w:tcW w:w="3420" w:type="dxa"/>
          </w:tcPr>
          <w:p w14:paraId="089B29A3" w14:textId="77777777" w:rsidR="00557599" w:rsidRDefault="00557599" w:rsidP="00557599">
            <w:pPr>
              <w:spacing w:after="120"/>
              <w:rPr>
                <w:rStyle w:val="SubtleEmphasis"/>
              </w:rPr>
            </w:pPr>
            <w:r>
              <w:rPr>
                <w:rStyle w:val="SubtleEmphasis"/>
              </w:rPr>
              <w:t>Curculio spp.</w:t>
            </w:r>
          </w:p>
        </w:tc>
      </w:tr>
      <w:tr w:rsidR="00557599" w:rsidRPr="00BA4EAB" w14:paraId="671452D0" w14:textId="77777777" w:rsidTr="00557599">
        <w:trPr>
          <w:cantSplit/>
        </w:trPr>
        <w:tc>
          <w:tcPr>
            <w:tcW w:w="1260" w:type="dxa"/>
          </w:tcPr>
          <w:p w14:paraId="611761FD" w14:textId="77777777" w:rsidR="00557599" w:rsidRDefault="00557599" w:rsidP="00557599">
            <w:pPr>
              <w:spacing w:after="120"/>
            </w:pPr>
            <w:r>
              <w:t>16</w:t>
            </w:r>
          </w:p>
        </w:tc>
        <w:tc>
          <w:tcPr>
            <w:tcW w:w="990" w:type="dxa"/>
          </w:tcPr>
          <w:p w14:paraId="591707F1" w14:textId="77777777" w:rsidR="00557599" w:rsidRDefault="00557599" w:rsidP="00557599">
            <w:pPr>
              <w:spacing w:after="120"/>
            </w:pPr>
            <w:r>
              <w:t>013</w:t>
            </w:r>
          </w:p>
        </w:tc>
        <w:tc>
          <w:tcPr>
            <w:tcW w:w="3690" w:type="dxa"/>
          </w:tcPr>
          <w:p w14:paraId="63988B01" w14:textId="77777777" w:rsidR="00557599" w:rsidRDefault="00557599" w:rsidP="00557599">
            <w:pPr>
              <w:spacing w:after="120"/>
            </w:pPr>
            <w:r>
              <w:t>Caroline fruitfly</w:t>
            </w:r>
          </w:p>
        </w:tc>
        <w:tc>
          <w:tcPr>
            <w:tcW w:w="3420" w:type="dxa"/>
          </w:tcPr>
          <w:p w14:paraId="6E199920" w14:textId="77777777" w:rsidR="00557599" w:rsidRDefault="00557599" w:rsidP="00557599">
            <w:pPr>
              <w:spacing w:after="120"/>
              <w:rPr>
                <w:rStyle w:val="SubtleEmphasis"/>
              </w:rPr>
            </w:pPr>
            <w:r>
              <w:rPr>
                <w:rStyle w:val="SubtleEmphasis"/>
              </w:rPr>
              <w:t>Dacus frauenfeldi</w:t>
            </w:r>
          </w:p>
        </w:tc>
      </w:tr>
      <w:tr w:rsidR="00557599" w:rsidRPr="00BA4EAB" w14:paraId="03BA69C5" w14:textId="77777777" w:rsidTr="00557599">
        <w:trPr>
          <w:cantSplit/>
        </w:trPr>
        <w:tc>
          <w:tcPr>
            <w:tcW w:w="1260" w:type="dxa"/>
          </w:tcPr>
          <w:p w14:paraId="11B9EEE0" w14:textId="77777777" w:rsidR="00557599" w:rsidRDefault="00557599" w:rsidP="00557599">
            <w:pPr>
              <w:spacing w:after="120"/>
            </w:pPr>
            <w:r>
              <w:t>16</w:t>
            </w:r>
          </w:p>
        </w:tc>
        <w:tc>
          <w:tcPr>
            <w:tcW w:w="990" w:type="dxa"/>
          </w:tcPr>
          <w:p w14:paraId="250DBDC6" w14:textId="77777777" w:rsidR="00557599" w:rsidRDefault="00557599" w:rsidP="00557599">
            <w:pPr>
              <w:spacing w:after="120"/>
            </w:pPr>
            <w:r>
              <w:t>014</w:t>
            </w:r>
          </w:p>
        </w:tc>
        <w:tc>
          <w:tcPr>
            <w:tcW w:w="3690" w:type="dxa"/>
          </w:tcPr>
          <w:p w14:paraId="1B3629D3" w14:textId="77777777" w:rsidR="00557599" w:rsidRDefault="00557599" w:rsidP="00557599">
            <w:pPr>
              <w:spacing w:after="120"/>
            </w:pPr>
            <w:r>
              <w:t>Spruce bud midge</w:t>
            </w:r>
          </w:p>
        </w:tc>
        <w:tc>
          <w:tcPr>
            <w:tcW w:w="3420" w:type="dxa"/>
          </w:tcPr>
          <w:p w14:paraId="07EF55C7" w14:textId="77777777" w:rsidR="00557599" w:rsidRDefault="00557599" w:rsidP="00557599">
            <w:pPr>
              <w:spacing w:after="120"/>
              <w:rPr>
                <w:rStyle w:val="SubtleEmphasis"/>
              </w:rPr>
            </w:pPr>
            <w:r>
              <w:rPr>
                <w:rStyle w:val="SubtleEmphasis"/>
              </w:rPr>
              <w:t>Dasineura swainei</w:t>
            </w:r>
          </w:p>
        </w:tc>
      </w:tr>
      <w:tr w:rsidR="00557599" w:rsidRPr="00BA4EAB" w14:paraId="634639B7" w14:textId="77777777" w:rsidTr="00557599">
        <w:trPr>
          <w:cantSplit/>
        </w:trPr>
        <w:tc>
          <w:tcPr>
            <w:tcW w:w="1260" w:type="dxa"/>
          </w:tcPr>
          <w:p w14:paraId="21786011" w14:textId="77777777" w:rsidR="00557599" w:rsidRDefault="00557599" w:rsidP="00557599">
            <w:pPr>
              <w:spacing w:after="120"/>
            </w:pPr>
            <w:r>
              <w:t>16</w:t>
            </w:r>
          </w:p>
        </w:tc>
        <w:tc>
          <w:tcPr>
            <w:tcW w:w="990" w:type="dxa"/>
          </w:tcPr>
          <w:p w14:paraId="220A3A2E" w14:textId="77777777" w:rsidR="00557599" w:rsidRDefault="00557599" w:rsidP="00557599">
            <w:pPr>
              <w:spacing w:after="120"/>
            </w:pPr>
            <w:r>
              <w:t>015</w:t>
            </w:r>
          </w:p>
        </w:tc>
        <w:tc>
          <w:tcPr>
            <w:tcW w:w="3690" w:type="dxa"/>
          </w:tcPr>
          <w:p w14:paraId="7D66AD8E" w14:textId="77777777" w:rsidR="00557599" w:rsidRDefault="00557599" w:rsidP="00557599">
            <w:pPr>
              <w:spacing w:after="120"/>
            </w:pPr>
            <w:r>
              <w:t>Fir coneworm</w:t>
            </w:r>
          </w:p>
        </w:tc>
        <w:tc>
          <w:tcPr>
            <w:tcW w:w="3420" w:type="dxa"/>
          </w:tcPr>
          <w:p w14:paraId="671D1F4A" w14:textId="77777777" w:rsidR="00557599" w:rsidRDefault="00557599" w:rsidP="00557599">
            <w:pPr>
              <w:spacing w:after="120"/>
              <w:rPr>
                <w:rStyle w:val="SubtleEmphasis"/>
              </w:rPr>
            </w:pPr>
            <w:r>
              <w:rPr>
                <w:rStyle w:val="SubtleEmphasis"/>
              </w:rPr>
              <w:t>Dioryctria abietivorella</w:t>
            </w:r>
          </w:p>
        </w:tc>
      </w:tr>
      <w:tr w:rsidR="00557599" w:rsidRPr="00BA4EAB" w14:paraId="14089BDE" w14:textId="77777777" w:rsidTr="00557599">
        <w:trPr>
          <w:cantSplit/>
        </w:trPr>
        <w:tc>
          <w:tcPr>
            <w:tcW w:w="1260" w:type="dxa"/>
          </w:tcPr>
          <w:p w14:paraId="18210789" w14:textId="77777777" w:rsidR="00557599" w:rsidRDefault="00557599" w:rsidP="00557599">
            <w:pPr>
              <w:spacing w:after="120"/>
            </w:pPr>
            <w:r>
              <w:t>16</w:t>
            </w:r>
          </w:p>
        </w:tc>
        <w:tc>
          <w:tcPr>
            <w:tcW w:w="990" w:type="dxa"/>
          </w:tcPr>
          <w:p w14:paraId="462AD561" w14:textId="77777777" w:rsidR="00557599" w:rsidRDefault="00557599" w:rsidP="00557599">
            <w:pPr>
              <w:spacing w:after="120"/>
            </w:pPr>
            <w:r>
              <w:t>016</w:t>
            </w:r>
          </w:p>
        </w:tc>
        <w:tc>
          <w:tcPr>
            <w:tcW w:w="3690" w:type="dxa"/>
          </w:tcPr>
          <w:p w14:paraId="7448D66F" w14:textId="77777777" w:rsidR="00557599" w:rsidRDefault="00557599" w:rsidP="00557599">
            <w:pPr>
              <w:spacing w:after="120"/>
            </w:pPr>
            <w:r>
              <w:t>Southern pine cone worm</w:t>
            </w:r>
          </w:p>
        </w:tc>
        <w:tc>
          <w:tcPr>
            <w:tcW w:w="3420" w:type="dxa"/>
          </w:tcPr>
          <w:p w14:paraId="29574541" w14:textId="77777777" w:rsidR="00557599" w:rsidRDefault="00557599" w:rsidP="00557599">
            <w:pPr>
              <w:spacing w:after="120"/>
              <w:rPr>
                <w:rStyle w:val="SubtleEmphasis"/>
              </w:rPr>
            </w:pPr>
            <w:r>
              <w:rPr>
                <w:rStyle w:val="SubtleEmphasis"/>
              </w:rPr>
              <w:t>Dioryctria amatella</w:t>
            </w:r>
          </w:p>
        </w:tc>
      </w:tr>
      <w:tr w:rsidR="00557599" w:rsidRPr="00BA4EAB" w14:paraId="34D1301D" w14:textId="77777777" w:rsidTr="00557599">
        <w:trPr>
          <w:cantSplit/>
        </w:trPr>
        <w:tc>
          <w:tcPr>
            <w:tcW w:w="1260" w:type="dxa"/>
          </w:tcPr>
          <w:p w14:paraId="2950518A" w14:textId="77777777" w:rsidR="00557599" w:rsidRDefault="00557599" w:rsidP="00557599">
            <w:pPr>
              <w:spacing w:after="120"/>
            </w:pPr>
            <w:r>
              <w:lastRenderedPageBreak/>
              <w:t>16</w:t>
            </w:r>
          </w:p>
        </w:tc>
        <w:tc>
          <w:tcPr>
            <w:tcW w:w="990" w:type="dxa"/>
          </w:tcPr>
          <w:p w14:paraId="0954F653" w14:textId="77777777" w:rsidR="00557599" w:rsidRDefault="00557599" w:rsidP="00557599">
            <w:pPr>
              <w:spacing w:after="120"/>
            </w:pPr>
            <w:r>
              <w:t>017</w:t>
            </w:r>
          </w:p>
        </w:tc>
        <w:tc>
          <w:tcPr>
            <w:tcW w:w="3690" w:type="dxa"/>
          </w:tcPr>
          <w:p w14:paraId="1B7A83CE" w14:textId="77777777" w:rsidR="00557599" w:rsidRDefault="00557599" w:rsidP="00557599">
            <w:pPr>
              <w:spacing w:after="120"/>
            </w:pPr>
            <w:r>
              <w:t>Pine cone worm</w:t>
            </w:r>
          </w:p>
        </w:tc>
        <w:tc>
          <w:tcPr>
            <w:tcW w:w="3420" w:type="dxa"/>
          </w:tcPr>
          <w:p w14:paraId="461F2B69" w14:textId="77777777" w:rsidR="00557599" w:rsidRDefault="00557599" w:rsidP="00557599">
            <w:pPr>
              <w:spacing w:after="120"/>
              <w:rPr>
                <w:rStyle w:val="SubtleEmphasis"/>
              </w:rPr>
            </w:pPr>
            <w:r>
              <w:rPr>
                <w:rStyle w:val="SubtleEmphasis"/>
              </w:rPr>
              <w:t>Dioryctria merkeli</w:t>
            </w:r>
          </w:p>
        </w:tc>
      </w:tr>
      <w:tr w:rsidR="00557599" w:rsidRPr="00BA4EAB" w14:paraId="03441563" w14:textId="77777777" w:rsidTr="00557599">
        <w:trPr>
          <w:cantSplit/>
        </w:trPr>
        <w:tc>
          <w:tcPr>
            <w:tcW w:w="1260" w:type="dxa"/>
          </w:tcPr>
          <w:p w14:paraId="582FA1A0" w14:textId="77777777" w:rsidR="00557599" w:rsidRDefault="00557599" w:rsidP="00557599">
            <w:pPr>
              <w:spacing w:after="120"/>
            </w:pPr>
            <w:r>
              <w:t>16</w:t>
            </w:r>
          </w:p>
        </w:tc>
        <w:tc>
          <w:tcPr>
            <w:tcW w:w="990" w:type="dxa"/>
          </w:tcPr>
          <w:p w14:paraId="36584FD7" w14:textId="77777777" w:rsidR="00557599" w:rsidRDefault="00557599" w:rsidP="00557599">
            <w:pPr>
              <w:spacing w:after="120"/>
            </w:pPr>
            <w:r>
              <w:t>018</w:t>
            </w:r>
          </w:p>
        </w:tc>
        <w:tc>
          <w:tcPr>
            <w:tcW w:w="3690" w:type="dxa"/>
          </w:tcPr>
          <w:p w14:paraId="74FBC757" w14:textId="77777777" w:rsidR="00557599" w:rsidRDefault="00557599" w:rsidP="00557599">
            <w:pPr>
              <w:spacing w:after="120"/>
            </w:pPr>
            <w:r>
              <w:t>Loblolly pine cone worm</w:t>
            </w:r>
          </w:p>
        </w:tc>
        <w:tc>
          <w:tcPr>
            <w:tcW w:w="3420" w:type="dxa"/>
          </w:tcPr>
          <w:p w14:paraId="7A1B4572" w14:textId="77777777" w:rsidR="00557599" w:rsidRDefault="00557599" w:rsidP="00557599">
            <w:pPr>
              <w:spacing w:after="120"/>
              <w:rPr>
                <w:rStyle w:val="SubtleEmphasis"/>
              </w:rPr>
            </w:pPr>
            <w:r>
              <w:rPr>
                <w:rStyle w:val="SubtleEmphasis"/>
              </w:rPr>
              <w:t>Dioryctria ponderosae</w:t>
            </w:r>
          </w:p>
        </w:tc>
      </w:tr>
      <w:tr w:rsidR="00557599" w:rsidRPr="00BA4EAB" w14:paraId="0665749A" w14:textId="77777777" w:rsidTr="00557599">
        <w:trPr>
          <w:cantSplit/>
        </w:trPr>
        <w:tc>
          <w:tcPr>
            <w:tcW w:w="1260" w:type="dxa"/>
          </w:tcPr>
          <w:p w14:paraId="65F52AE3" w14:textId="77777777" w:rsidR="00557599" w:rsidRDefault="00557599" w:rsidP="00557599">
            <w:pPr>
              <w:spacing w:after="120"/>
            </w:pPr>
            <w:r>
              <w:t>16</w:t>
            </w:r>
          </w:p>
        </w:tc>
        <w:tc>
          <w:tcPr>
            <w:tcW w:w="990" w:type="dxa"/>
          </w:tcPr>
          <w:p w14:paraId="097B41F4" w14:textId="77777777" w:rsidR="00557599" w:rsidRDefault="00557599" w:rsidP="00557599">
            <w:pPr>
              <w:spacing w:after="120"/>
            </w:pPr>
            <w:r>
              <w:t>019</w:t>
            </w:r>
          </w:p>
        </w:tc>
        <w:tc>
          <w:tcPr>
            <w:tcW w:w="3690" w:type="dxa"/>
          </w:tcPr>
          <w:p w14:paraId="589DDEF1" w14:textId="77777777" w:rsidR="00557599" w:rsidRDefault="00557599" w:rsidP="00557599">
            <w:pPr>
              <w:spacing w:after="120"/>
            </w:pPr>
            <w:r>
              <w:t>Ponderosa twig moth</w:t>
            </w:r>
          </w:p>
        </w:tc>
        <w:tc>
          <w:tcPr>
            <w:tcW w:w="3420" w:type="dxa"/>
          </w:tcPr>
          <w:p w14:paraId="3B7EB152" w14:textId="77777777" w:rsidR="00557599" w:rsidRDefault="00557599" w:rsidP="00557599">
            <w:pPr>
              <w:spacing w:after="120"/>
              <w:rPr>
                <w:rStyle w:val="SubtleEmphasis"/>
              </w:rPr>
            </w:pPr>
            <w:r>
              <w:rPr>
                <w:rStyle w:val="SubtleEmphasis"/>
              </w:rPr>
              <w:t>Dioryctria ponderosae</w:t>
            </w:r>
          </w:p>
        </w:tc>
      </w:tr>
      <w:tr w:rsidR="00557599" w:rsidRPr="00BA4EAB" w14:paraId="33955019" w14:textId="77777777" w:rsidTr="00557599">
        <w:trPr>
          <w:cantSplit/>
        </w:trPr>
        <w:tc>
          <w:tcPr>
            <w:tcW w:w="1260" w:type="dxa"/>
          </w:tcPr>
          <w:p w14:paraId="7D36FB4D" w14:textId="77777777" w:rsidR="00557599" w:rsidRDefault="00557599" w:rsidP="00557599">
            <w:pPr>
              <w:spacing w:after="120"/>
            </w:pPr>
            <w:r>
              <w:t>16</w:t>
            </w:r>
          </w:p>
        </w:tc>
        <w:tc>
          <w:tcPr>
            <w:tcW w:w="990" w:type="dxa"/>
          </w:tcPr>
          <w:p w14:paraId="4153C47D" w14:textId="77777777" w:rsidR="00557599" w:rsidRDefault="00557599" w:rsidP="00557599">
            <w:pPr>
              <w:spacing w:after="120"/>
            </w:pPr>
            <w:r>
              <w:t>020</w:t>
            </w:r>
          </w:p>
        </w:tc>
        <w:tc>
          <w:tcPr>
            <w:tcW w:w="3690" w:type="dxa"/>
          </w:tcPr>
          <w:p w14:paraId="45A5D17E" w14:textId="77777777" w:rsidR="00557599" w:rsidRDefault="00557599" w:rsidP="00557599">
            <w:pPr>
              <w:spacing w:after="120"/>
            </w:pPr>
            <w:r>
              <w:t>Unknown</w:t>
            </w:r>
          </w:p>
        </w:tc>
        <w:tc>
          <w:tcPr>
            <w:tcW w:w="3420" w:type="dxa"/>
          </w:tcPr>
          <w:p w14:paraId="05629FB3" w14:textId="77777777" w:rsidR="00557599" w:rsidRDefault="00557599" w:rsidP="00557599">
            <w:pPr>
              <w:spacing w:after="120"/>
              <w:rPr>
                <w:rStyle w:val="SubtleEmphasis"/>
              </w:rPr>
            </w:pPr>
            <w:r>
              <w:rPr>
                <w:rStyle w:val="SubtleEmphasis"/>
              </w:rPr>
              <w:t>Dioryctria pseudotsugella</w:t>
            </w:r>
          </w:p>
        </w:tc>
      </w:tr>
      <w:tr w:rsidR="00557599" w:rsidRPr="00BA4EAB" w14:paraId="5DD3357E" w14:textId="77777777" w:rsidTr="00557599">
        <w:trPr>
          <w:cantSplit/>
        </w:trPr>
        <w:tc>
          <w:tcPr>
            <w:tcW w:w="1260" w:type="dxa"/>
          </w:tcPr>
          <w:p w14:paraId="022EA029" w14:textId="77777777" w:rsidR="00557599" w:rsidRDefault="00557599" w:rsidP="00557599">
            <w:pPr>
              <w:spacing w:after="120"/>
            </w:pPr>
            <w:r>
              <w:t>16</w:t>
            </w:r>
          </w:p>
        </w:tc>
        <w:tc>
          <w:tcPr>
            <w:tcW w:w="990" w:type="dxa"/>
          </w:tcPr>
          <w:p w14:paraId="51C2E689" w14:textId="77777777" w:rsidR="00557599" w:rsidRDefault="00557599" w:rsidP="00557599">
            <w:pPr>
              <w:spacing w:after="120"/>
            </w:pPr>
            <w:r>
              <w:t>021</w:t>
            </w:r>
          </w:p>
        </w:tc>
        <w:tc>
          <w:tcPr>
            <w:tcW w:w="3690" w:type="dxa"/>
          </w:tcPr>
          <w:p w14:paraId="3D1304F7" w14:textId="77777777" w:rsidR="00557599" w:rsidRDefault="00557599" w:rsidP="00557599">
            <w:pPr>
              <w:spacing w:after="120"/>
            </w:pPr>
            <w:r>
              <w:t>Dioryctria moths</w:t>
            </w:r>
          </w:p>
        </w:tc>
        <w:tc>
          <w:tcPr>
            <w:tcW w:w="3420" w:type="dxa"/>
          </w:tcPr>
          <w:p w14:paraId="1DB2577E" w14:textId="77777777" w:rsidR="00557599" w:rsidRDefault="00557599" w:rsidP="00557599">
            <w:pPr>
              <w:spacing w:after="120"/>
              <w:rPr>
                <w:rStyle w:val="SubtleEmphasis"/>
              </w:rPr>
            </w:pPr>
            <w:r>
              <w:rPr>
                <w:rStyle w:val="SubtleEmphasis"/>
              </w:rPr>
              <w:t>Dioryctria spp.</w:t>
            </w:r>
          </w:p>
        </w:tc>
      </w:tr>
      <w:tr w:rsidR="00557599" w:rsidRPr="00BA4EAB" w14:paraId="28C4EBB5" w14:textId="77777777" w:rsidTr="00557599">
        <w:trPr>
          <w:cantSplit/>
        </w:trPr>
        <w:tc>
          <w:tcPr>
            <w:tcW w:w="1260" w:type="dxa"/>
          </w:tcPr>
          <w:p w14:paraId="0AB80FDF" w14:textId="77777777" w:rsidR="00557599" w:rsidRDefault="00557599" w:rsidP="00557599">
            <w:pPr>
              <w:spacing w:after="120"/>
            </w:pPr>
            <w:r>
              <w:t>16</w:t>
            </w:r>
          </w:p>
        </w:tc>
        <w:tc>
          <w:tcPr>
            <w:tcW w:w="990" w:type="dxa"/>
          </w:tcPr>
          <w:p w14:paraId="5245A378" w14:textId="77777777" w:rsidR="00557599" w:rsidRDefault="00557599" w:rsidP="00557599">
            <w:pPr>
              <w:spacing w:after="120"/>
            </w:pPr>
            <w:r>
              <w:t>022</w:t>
            </w:r>
          </w:p>
        </w:tc>
        <w:tc>
          <w:tcPr>
            <w:tcW w:w="3690" w:type="dxa"/>
          </w:tcPr>
          <w:p w14:paraId="549D1B0B" w14:textId="77777777" w:rsidR="00557599" w:rsidRDefault="00557599" w:rsidP="00557599">
            <w:pPr>
              <w:spacing w:after="120"/>
            </w:pPr>
            <w:r>
              <w:t>Lodgepole cone moth</w:t>
            </w:r>
          </w:p>
        </w:tc>
        <w:tc>
          <w:tcPr>
            <w:tcW w:w="3420" w:type="dxa"/>
          </w:tcPr>
          <w:p w14:paraId="2A2356C7" w14:textId="77777777" w:rsidR="00557599" w:rsidRDefault="00557599" w:rsidP="00557599">
            <w:pPr>
              <w:spacing w:after="120"/>
              <w:rPr>
                <w:rStyle w:val="SubtleEmphasis"/>
              </w:rPr>
            </w:pPr>
            <w:r>
              <w:rPr>
                <w:rStyle w:val="SubtleEmphasis"/>
              </w:rPr>
              <w:t>Eucosma rescissoriana</w:t>
            </w:r>
          </w:p>
        </w:tc>
      </w:tr>
      <w:tr w:rsidR="00557599" w:rsidRPr="00BA4EAB" w14:paraId="6D192B84" w14:textId="77777777" w:rsidTr="00557599">
        <w:trPr>
          <w:cantSplit/>
        </w:trPr>
        <w:tc>
          <w:tcPr>
            <w:tcW w:w="1260" w:type="dxa"/>
          </w:tcPr>
          <w:p w14:paraId="2593494F" w14:textId="77777777" w:rsidR="00557599" w:rsidRDefault="00557599" w:rsidP="00557599">
            <w:pPr>
              <w:spacing w:after="120"/>
            </w:pPr>
            <w:r>
              <w:t>16</w:t>
            </w:r>
          </w:p>
        </w:tc>
        <w:tc>
          <w:tcPr>
            <w:tcW w:w="990" w:type="dxa"/>
          </w:tcPr>
          <w:p w14:paraId="1E702B47" w14:textId="77777777" w:rsidR="00557599" w:rsidRDefault="00557599" w:rsidP="00557599">
            <w:pPr>
              <w:spacing w:after="120"/>
            </w:pPr>
            <w:r>
              <w:t>023</w:t>
            </w:r>
          </w:p>
        </w:tc>
        <w:tc>
          <w:tcPr>
            <w:tcW w:w="3690" w:type="dxa"/>
          </w:tcPr>
          <w:p w14:paraId="5038F286" w14:textId="77777777" w:rsidR="00557599" w:rsidRDefault="00557599" w:rsidP="00557599">
            <w:pPr>
              <w:spacing w:after="120"/>
            </w:pPr>
            <w:r>
              <w:t>Seed chalcid</w:t>
            </w:r>
          </w:p>
        </w:tc>
        <w:tc>
          <w:tcPr>
            <w:tcW w:w="3420" w:type="dxa"/>
          </w:tcPr>
          <w:p w14:paraId="33BCCD35" w14:textId="77777777" w:rsidR="00557599" w:rsidRDefault="00557599" w:rsidP="00557599">
            <w:pPr>
              <w:spacing w:after="120"/>
              <w:rPr>
                <w:rStyle w:val="SubtleEmphasis"/>
              </w:rPr>
            </w:pPr>
            <w:r>
              <w:rPr>
                <w:rStyle w:val="SubtleEmphasis"/>
              </w:rPr>
              <w:t>Eurytomidae</w:t>
            </w:r>
          </w:p>
        </w:tc>
      </w:tr>
      <w:tr w:rsidR="00557599" w:rsidRPr="00BA4EAB" w14:paraId="77524FCC" w14:textId="77777777" w:rsidTr="00557599">
        <w:trPr>
          <w:cantSplit/>
        </w:trPr>
        <w:tc>
          <w:tcPr>
            <w:tcW w:w="1260" w:type="dxa"/>
          </w:tcPr>
          <w:p w14:paraId="79A748CE" w14:textId="77777777" w:rsidR="00557599" w:rsidRDefault="00557599" w:rsidP="00557599">
            <w:pPr>
              <w:spacing w:after="120"/>
            </w:pPr>
            <w:r>
              <w:t>16</w:t>
            </w:r>
          </w:p>
        </w:tc>
        <w:tc>
          <w:tcPr>
            <w:tcW w:w="990" w:type="dxa"/>
          </w:tcPr>
          <w:p w14:paraId="21A10F95" w14:textId="77777777" w:rsidR="00557599" w:rsidRDefault="00557599" w:rsidP="00557599">
            <w:pPr>
              <w:spacing w:after="120"/>
            </w:pPr>
            <w:r>
              <w:t>024</w:t>
            </w:r>
          </w:p>
        </w:tc>
        <w:tc>
          <w:tcPr>
            <w:tcW w:w="3690" w:type="dxa"/>
          </w:tcPr>
          <w:p w14:paraId="3ADF8DA3" w14:textId="77777777" w:rsidR="00557599" w:rsidRDefault="00557599" w:rsidP="00557599">
            <w:pPr>
              <w:spacing w:after="120"/>
            </w:pPr>
            <w:r>
              <w:t>Slash pine flower thrip</w:t>
            </w:r>
          </w:p>
        </w:tc>
        <w:tc>
          <w:tcPr>
            <w:tcW w:w="3420" w:type="dxa"/>
          </w:tcPr>
          <w:p w14:paraId="2D497D22" w14:textId="77777777" w:rsidR="00557599" w:rsidRDefault="00557599" w:rsidP="00557599">
            <w:pPr>
              <w:spacing w:after="120"/>
              <w:rPr>
                <w:rStyle w:val="SubtleEmphasis"/>
              </w:rPr>
            </w:pPr>
            <w:r>
              <w:rPr>
                <w:rStyle w:val="SubtleEmphasis"/>
              </w:rPr>
              <w:t>Gnophothrips fuscus</w:t>
            </w:r>
          </w:p>
        </w:tc>
      </w:tr>
      <w:tr w:rsidR="00557599" w:rsidRPr="00BA4EAB" w14:paraId="3F28A397" w14:textId="77777777" w:rsidTr="00557599">
        <w:trPr>
          <w:cantSplit/>
        </w:trPr>
        <w:tc>
          <w:tcPr>
            <w:tcW w:w="1260" w:type="dxa"/>
          </w:tcPr>
          <w:p w14:paraId="2BCC4C22" w14:textId="77777777" w:rsidR="00557599" w:rsidRDefault="00557599" w:rsidP="00557599">
            <w:pPr>
              <w:spacing w:after="120"/>
            </w:pPr>
            <w:r>
              <w:t>16</w:t>
            </w:r>
          </w:p>
        </w:tc>
        <w:tc>
          <w:tcPr>
            <w:tcW w:w="990" w:type="dxa"/>
          </w:tcPr>
          <w:p w14:paraId="579173F7" w14:textId="77777777" w:rsidR="00557599" w:rsidRDefault="00557599" w:rsidP="00557599">
            <w:pPr>
              <w:spacing w:after="120"/>
            </w:pPr>
            <w:r>
              <w:t>025</w:t>
            </w:r>
          </w:p>
        </w:tc>
        <w:tc>
          <w:tcPr>
            <w:tcW w:w="3690" w:type="dxa"/>
          </w:tcPr>
          <w:p w14:paraId="021AACBE" w14:textId="77777777" w:rsidR="00557599" w:rsidRDefault="00557599" w:rsidP="00557599">
            <w:pPr>
              <w:spacing w:after="120"/>
            </w:pPr>
            <w:r>
              <w:t>Cone maggot</w:t>
            </w:r>
          </w:p>
        </w:tc>
        <w:tc>
          <w:tcPr>
            <w:tcW w:w="3420" w:type="dxa"/>
          </w:tcPr>
          <w:p w14:paraId="5461989D" w14:textId="77777777" w:rsidR="00557599" w:rsidRDefault="00557599" w:rsidP="00557599">
            <w:pPr>
              <w:spacing w:after="120"/>
              <w:rPr>
                <w:rStyle w:val="SubtleEmphasis"/>
              </w:rPr>
            </w:pPr>
            <w:r>
              <w:rPr>
                <w:rStyle w:val="SubtleEmphasis"/>
              </w:rPr>
              <w:t>Hylemya anthracina</w:t>
            </w:r>
          </w:p>
        </w:tc>
      </w:tr>
      <w:tr w:rsidR="00557599" w:rsidRPr="00BA4EAB" w14:paraId="5277A248" w14:textId="77777777" w:rsidTr="00557599">
        <w:trPr>
          <w:cantSplit/>
        </w:trPr>
        <w:tc>
          <w:tcPr>
            <w:tcW w:w="1260" w:type="dxa"/>
          </w:tcPr>
          <w:p w14:paraId="1518BF8F" w14:textId="77777777" w:rsidR="00557599" w:rsidRDefault="00557599" w:rsidP="00557599">
            <w:pPr>
              <w:spacing w:after="120"/>
            </w:pPr>
            <w:r>
              <w:t>16</w:t>
            </w:r>
          </w:p>
        </w:tc>
        <w:tc>
          <w:tcPr>
            <w:tcW w:w="990" w:type="dxa"/>
          </w:tcPr>
          <w:p w14:paraId="71799368" w14:textId="77777777" w:rsidR="00557599" w:rsidRDefault="00557599" w:rsidP="00557599">
            <w:pPr>
              <w:spacing w:after="120"/>
            </w:pPr>
            <w:r>
              <w:t>026</w:t>
            </w:r>
          </w:p>
        </w:tc>
        <w:tc>
          <w:tcPr>
            <w:tcW w:w="3690" w:type="dxa"/>
          </w:tcPr>
          <w:p w14:paraId="60190167" w14:textId="77777777" w:rsidR="00557599" w:rsidRDefault="00557599" w:rsidP="00557599">
            <w:pPr>
              <w:spacing w:after="120"/>
            </w:pPr>
            <w:r>
              <w:t>Longleaf pine seed worm/moth</w:t>
            </w:r>
          </w:p>
        </w:tc>
        <w:tc>
          <w:tcPr>
            <w:tcW w:w="3420" w:type="dxa"/>
          </w:tcPr>
          <w:p w14:paraId="3A57B997" w14:textId="77777777" w:rsidR="00557599" w:rsidRDefault="00557599" w:rsidP="00557599">
            <w:pPr>
              <w:spacing w:after="120"/>
              <w:rPr>
                <w:rStyle w:val="SubtleEmphasis"/>
              </w:rPr>
            </w:pPr>
            <w:r>
              <w:rPr>
                <w:rStyle w:val="SubtleEmphasis"/>
              </w:rPr>
              <w:t>Laspeyrsia ingens</w:t>
            </w:r>
          </w:p>
        </w:tc>
      </w:tr>
      <w:tr w:rsidR="00557599" w:rsidRPr="00BA4EAB" w14:paraId="18AB8C8B" w14:textId="77777777" w:rsidTr="00557599">
        <w:trPr>
          <w:cantSplit/>
        </w:trPr>
        <w:tc>
          <w:tcPr>
            <w:tcW w:w="1260" w:type="dxa"/>
          </w:tcPr>
          <w:p w14:paraId="5299887C" w14:textId="77777777" w:rsidR="00557599" w:rsidRDefault="00557599" w:rsidP="00557599">
            <w:pPr>
              <w:spacing w:after="120"/>
            </w:pPr>
            <w:r>
              <w:t>16</w:t>
            </w:r>
          </w:p>
        </w:tc>
        <w:tc>
          <w:tcPr>
            <w:tcW w:w="990" w:type="dxa"/>
          </w:tcPr>
          <w:p w14:paraId="6715DF33" w14:textId="77777777" w:rsidR="00557599" w:rsidRDefault="00557599" w:rsidP="00557599">
            <w:pPr>
              <w:spacing w:after="120"/>
            </w:pPr>
            <w:r>
              <w:t>027</w:t>
            </w:r>
          </w:p>
        </w:tc>
        <w:tc>
          <w:tcPr>
            <w:tcW w:w="3690" w:type="dxa"/>
          </w:tcPr>
          <w:p w14:paraId="4D20A5C8" w14:textId="77777777" w:rsidR="00557599" w:rsidRDefault="00557599" w:rsidP="00557599">
            <w:pPr>
              <w:spacing w:after="120"/>
            </w:pPr>
            <w:r>
              <w:t>Ponderosa pine seed worm/moth</w:t>
            </w:r>
          </w:p>
        </w:tc>
        <w:tc>
          <w:tcPr>
            <w:tcW w:w="3420" w:type="dxa"/>
          </w:tcPr>
          <w:p w14:paraId="7884C5F7" w14:textId="77777777" w:rsidR="00557599" w:rsidRDefault="00557599" w:rsidP="00557599">
            <w:pPr>
              <w:spacing w:after="120"/>
              <w:rPr>
                <w:rStyle w:val="SubtleEmphasis"/>
              </w:rPr>
            </w:pPr>
            <w:r>
              <w:rPr>
                <w:rStyle w:val="SubtleEmphasis"/>
              </w:rPr>
              <w:t>Laspeyresia piperana</w:t>
            </w:r>
          </w:p>
        </w:tc>
      </w:tr>
      <w:tr w:rsidR="00557599" w:rsidRPr="00BA4EAB" w14:paraId="78ECCBFB" w14:textId="77777777" w:rsidTr="00557599">
        <w:trPr>
          <w:cantSplit/>
        </w:trPr>
        <w:tc>
          <w:tcPr>
            <w:tcW w:w="1260" w:type="dxa"/>
          </w:tcPr>
          <w:p w14:paraId="083B750F" w14:textId="77777777" w:rsidR="00557599" w:rsidRDefault="00557599" w:rsidP="00557599">
            <w:pPr>
              <w:spacing w:after="120"/>
            </w:pPr>
            <w:r>
              <w:t>16</w:t>
            </w:r>
          </w:p>
        </w:tc>
        <w:tc>
          <w:tcPr>
            <w:tcW w:w="990" w:type="dxa"/>
          </w:tcPr>
          <w:p w14:paraId="6C067BA4" w14:textId="77777777" w:rsidR="00557599" w:rsidRDefault="00557599" w:rsidP="00557599">
            <w:pPr>
              <w:spacing w:after="120"/>
            </w:pPr>
            <w:r>
              <w:t>028</w:t>
            </w:r>
          </w:p>
        </w:tc>
        <w:tc>
          <w:tcPr>
            <w:tcW w:w="3690" w:type="dxa"/>
          </w:tcPr>
          <w:p w14:paraId="4FC22F73" w14:textId="77777777" w:rsidR="00557599" w:rsidRDefault="00557599" w:rsidP="00557599">
            <w:pPr>
              <w:spacing w:after="120"/>
            </w:pPr>
            <w:r>
              <w:t>Spruce seed moth</w:t>
            </w:r>
          </w:p>
        </w:tc>
        <w:tc>
          <w:tcPr>
            <w:tcW w:w="3420" w:type="dxa"/>
          </w:tcPr>
          <w:p w14:paraId="67A325C4" w14:textId="77777777" w:rsidR="00557599" w:rsidRDefault="00557599" w:rsidP="00557599">
            <w:pPr>
              <w:spacing w:after="120"/>
              <w:rPr>
                <w:rStyle w:val="SubtleEmphasis"/>
              </w:rPr>
            </w:pPr>
            <w:r>
              <w:rPr>
                <w:rStyle w:val="SubtleEmphasis"/>
              </w:rPr>
              <w:t>Laspeyresia youngana</w:t>
            </w:r>
          </w:p>
        </w:tc>
      </w:tr>
      <w:tr w:rsidR="00557599" w:rsidRPr="00BA4EAB" w14:paraId="1C102A03" w14:textId="77777777" w:rsidTr="00557599">
        <w:trPr>
          <w:cantSplit/>
        </w:trPr>
        <w:tc>
          <w:tcPr>
            <w:tcW w:w="1260" w:type="dxa"/>
          </w:tcPr>
          <w:p w14:paraId="2F5A5F16" w14:textId="77777777" w:rsidR="00557599" w:rsidRDefault="00557599" w:rsidP="00557599">
            <w:pPr>
              <w:spacing w:after="120"/>
            </w:pPr>
            <w:r>
              <w:t>16</w:t>
            </w:r>
          </w:p>
        </w:tc>
        <w:tc>
          <w:tcPr>
            <w:tcW w:w="990" w:type="dxa"/>
          </w:tcPr>
          <w:p w14:paraId="38FE8F0E" w14:textId="77777777" w:rsidR="00557599" w:rsidRDefault="00557599" w:rsidP="00557599">
            <w:pPr>
              <w:spacing w:after="120"/>
            </w:pPr>
            <w:r>
              <w:t>029</w:t>
            </w:r>
          </w:p>
        </w:tc>
        <w:tc>
          <w:tcPr>
            <w:tcW w:w="3690" w:type="dxa"/>
          </w:tcPr>
          <w:p w14:paraId="18C2F18B" w14:textId="77777777" w:rsidR="00557599" w:rsidRDefault="00557599" w:rsidP="00557599">
            <w:pPr>
              <w:spacing w:after="120"/>
            </w:pPr>
            <w:r>
              <w:t>Boxelder bug</w:t>
            </w:r>
          </w:p>
        </w:tc>
        <w:tc>
          <w:tcPr>
            <w:tcW w:w="3420" w:type="dxa"/>
          </w:tcPr>
          <w:p w14:paraId="09B912BA" w14:textId="77777777" w:rsidR="00557599" w:rsidRDefault="00557599" w:rsidP="00557599">
            <w:pPr>
              <w:spacing w:after="120"/>
              <w:rPr>
                <w:rStyle w:val="SubtleEmphasis"/>
              </w:rPr>
            </w:pPr>
            <w:r>
              <w:rPr>
                <w:rStyle w:val="SubtleEmphasis"/>
              </w:rPr>
              <w:t>Leptocoris trivittatus</w:t>
            </w:r>
          </w:p>
        </w:tc>
      </w:tr>
      <w:tr w:rsidR="00557599" w:rsidRPr="00BA4EAB" w14:paraId="64DEDFED" w14:textId="77777777" w:rsidTr="00557599">
        <w:trPr>
          <w:cantSplit/>
        </w:trPr>
        <w:tc>
          <w:tcPr>
            <w:tcW w:w="1260" w:type="dxa"/>
          </w:tcPr>
          <w:p w14:paraId="332870A9" w14:textId="77777777" w:rsidR="00557599" w:rsidRDefault="00557599" w:rsidP="00557599">
            <w:pPr>
              <w:spacing w:after="120"/>
            </w:pPr>
            <w:r>
              <w:t>16</w:t>
            </w:r>
          </w:p>
        </w:tc>
        <w:tc>
          <w:tcPr>
            <w:tcW w:w="990" w:type="dxa"/>
          </w:tcPr>
          <w:p w14:paraId="3176C662" w14:textId="77777777" w:rsidR="00557599" w:rsidRDefault="00557599" w:rsidP="00557599">
            <w:pPr>
              <w:spacing w:after="120"/>
            </w:pPr>
            <w:r>
              <w:t>030</w:t>
            </w:r>
          </w:p>
        </w:tc>
        <w:tc>
          <w:tcPr>
            <w:tcW w:w="3690" w:type="dxa"/>
          </w:tcPr>
          <w:p w14:paraId="34A55FEA" w14:textId="77777777" w:rsidR="00557599" w:rsidRDefault="00557599" w:rsidP="00557599">
            <w:pPr>
              <w:spacing w:after="120"/>
            </w:pPr>
            <w:r>
              <w:t>Leaffooted pine seed bug</w:t>
            </w:r>
          </w:p>
        </w:tc>
        <w:tc>
          <w:tcPr>
            <w:tcW w:w="3420" w:type="dxa"/>
          </w:tcPr>
          <w:p w14:paraId="475D6455" w14:textId="77777777" w:rsidR="00557599" w:rsidRDefault="00557599" w:rsidP="00557599">
            <w:pPr>
              <w:spacing w:after="120"/>
              <w:rPr>
                <w:rStyle w:val="SubtleEmphasis"/>
              </w:rPr>
            </w:pPr>
            <w:r>
              <w:rPr>
                <w:rStyle w:val="SubtleEmphasis"/>
              </w:rPr>
              <w:t>Leptoglossus corculus</w:t>
            </w:r>
          </w:p>
        </w:tc>
      </w:tr>
      <w:tr w:rsidR="00557599" w:rsidRPr="00BA4EAB" w14:paraId="7BA4BED1" w14:textId="77777777" w:rsidTr="00557599">
        <w:trPr>
          <w:cantSplit/>
        </w:trPr>
        <w:tc>
          <w:tcPr>
            <w:tcW w:w="1260" w:type="dxa"/>
          </w:tcPr>
          <w:p w14:paraId="55417923" w14:textId="77777777" w:rsidR="00557599" w:rsidRDefault="00557599" w:rsidP="00557599">
            <w:pPr>
              <w:spacing w:after="120"/>
            </w:pPr>
            <w:r>
              <w:t>16</w:t>
            </w:r>
          </w:p>
        </w:tc>
        <w:tc>
          <w:tcPr>
            <w:tcW w:w="990" w:type="dxa"/>
          </w:tcPr>
          <w:p w14:paraId="4BD11F16" w14:textId="77777777" w:rsidR="00557599" w:rsidRDefault="00557599" w:rsidP="00557599">
            <w:pPr>
              <w:spacing w:after="120"/>
            </w:pPr>
            <w:r>
              <w:t>031</w:t>
            </w:r>
          </w:p>
        </w:tc>
        <w:tc>
          <w:tcPr>
            <w:tcW w:w="3690" w:type="dxa"/>
          </w:tcPr>
          <w:p w14:paraId="30A273FF" w14:textId="77777777" w:rsidR="00557599" w:rsidRDefault="00557599" w:rsidP="00557599">
            <w:pPr>
              <w:spacing w:after="120"/>
            </w:pPr>
            <w:r>
              <w:t>Western conifer seed bug</w:t>
            </w:r>
          </w:p>
        </w:tc>
        <w:tc>
          <w:tcPr>
            <w:tcW w:w="3420" w:type="dxa"/>
          </w:tcPr>
          <w:p w14:paraId="6348D1C8" w14:textId="77777777" w:rsidR="00557599" w:rsidRDefault="00557599" w:rsidP="00557599">
            <w:pPr>
              <w:spacing w:after="120"/>
              <w:rPr>
                <w:rStyle w:val="SubtleEmphasis"/>
              </w:rPr>
            </w:pPr>
            <w:r>
              <w:rPr>
                <w:rStyle w:val="SubtleEmphasis"/>
              </w:rPr>
              <w:t>Leptoglossus occidentalis</w:t>
            </w:r>
          </w:p>
        </w:tc>
      </w:tr>
      <w:tr w:rsidR="00557599" w:rsidRPr="00BA4EAB" w14:paraId="1ECEE184" w14:textId="77777777" w:rsidTr="00557599">
        <w:trPr>
          <w:cantSplit/>
        </w:trPr>
        <w:tc>
          <w:tcPr>
            <w:tcW w:w="1260" w:type="dxa"/>
          </w:tcPr>
          <w:p w14:paraId="7A395DF8" w14:textId="77777777" w:rsidR="00557599" w:rsidRDefault="00557599" w:rsidP="00557599">
            <w:pPr>
              <w:spacing w:after="120"/>
            </w:pPr>
            <w:r>
              <w:t>16</w:t>
            </w:r>
          </w:p>
        </w:tc>
        <w:tc>
          <w:tcPr>
            <w:tcW w:w="990" w:type="dxa"/>
          </w:tcPr>
          <w:p w14:paraId="05D6F1A7" w14:textId="77777777" w:rsidR="00557599" w:rsidRDefault="00557599" w:rsidP="00557599">
            <w:pPr>
              <w:spacing w:after="120"/>
            </w:pPr>
            <w:r>
              <w:t>032</w:t>
            </w:r>
          </w:p>
        </w:tc>
        <w:tc>
          <w:tcPr>
            <w:tcW w:w="3690" w:type="dxa"/>
          </w:tcPr>
          <w:p w14:paraId="22013F34" w14:textId="77777777" w:rsidR="00557599" w:rsidRDefault="00557599" w:rsidP="00557599">
            <w:pPr>
              <w:spacing w:after="120"/>
            </w:pPr>
            <w:r>
              <w:t>Hollyhock thrip</w:t>
            </w:r>
          </w:p>
        </w:tc>
        <w:tc>
          <w:tcPr>
            <w:tcW w:w="3420" w:type="dxa"/>
          </w:tcPr>
          <w:p w14:paraId="24E275D3" w14:textId="77777777" w:rsidR="00557599" w:rsidRDefault="00557599" w:rsidP="00557599">
            <w:pPr>
              <w:spacing w:after="120"/>
              <w:rPr>
                <w:rStyle w:val="SubtleEmphasis"/>
              </w:rPr>
            </w:pPr>
            <w:r>
              <w:rPr>
                <w:rStyle w:val="SubtleEmphasis"/>
              </w:rPr>
              <w:t>Liothrips varicornis</w:t>
            </w:r>
          </w:p>
        </w:tc>
      </w:tr>
      <w:tr w:rsidR="00557599" w:rsidRPr="00BA4EAB" w14:paraId="77744CE3" w14:textId="77777777" w:rsidTr="00557599">
        <w:trPr>
          <w:cantSplit/>
        </w:trPr>
        <w:tc>
          <w:tcPr>
            <w:tcW w:w="1260" w:type="dxa"/>
          </w:tcPr>
          <w:p w14:paraId="01AE51D5" w14:textId="77777777" w:rsidR="00557599" w:rsidRDefault="00557599" w:rsidP="00557599">
            <w:pPr>
              <w:spacing w:after="120"/>
            </w:pPr>
            <w:r>
              <w:t>16</w:t>
            </w:r>
          </w:p>
        </w:tc>
        <w:tc>
          <w:tcPr>
            <w:tcW w:w="990" w:type="dxa"/>
          </w:tcPr>
          <w:p w14:paraId="178619CB" w14:textId="77777777" w:rsidR="00557599" w:rsidRDefault="00557599" w:rsidP="00557599">
            <w:pPr>
              <w:spacing w:after="120"/>
            </w:pPr>
            <w:r>
              <w:t>033</w:t>
            </w:r>
          </w:p>
        </w:tc>
        <w:tc>
          <w:tcPr>
            <w:tcW w:w="3690" w:type="dxa"/>
          </w:tcPr>
          <w:p w14:paraId="0E984A2E" w14:textId="77777777" w:rsidR="00557599" w:rsidRDefault="00557599" w:rsidP="00557599">
            <w:pPr>
              <w:spacing w:after="120"/>
            </w:pPr>
            <w:r>
              <w:t>Unknown</w:t>
            </w:r>
          </w:p>
        </w:tc>
        <w:tc>
          <w:tcPr>
            <w:tcW w:w="3420" w:type="dxa"/>
          </w:tcPr>
          <w:p w14:paraId="0362917E" w14:textId="77777777" w:rsidR="00557599" w:rsidRDefault="00557599" w:rsidP="00557599">
            <w:pPr>
              <w:spacing w:after="120"/>
              <w:rPr>
                <w:rStyle w:val="SubtleEmphasis"/>
              </w:rPr>
            </w:pPr>
            <w:r>
              <w:rPr>
                <w:rStyle w:val="SubtleEmphasis"/>
              </w:rPr>
              <w:t>Magastigmus</w:t>
            </w:r>
            <w:r>
              <w:t xml:space="preserve"> </w:t>
            </w:r>
            <w:r w:rsidRPr="00FF2179">
              <w:rPr>
                <w:rStyle w:val="SubtleEmphasis"/>
              </w:rPr>
              <w:t>lasiocarpae</w:t>
            </w:r>
          </w:p>
        </w:tc>
      </w:tr>
      <w:tr w:rsidR="00557599" w:rsidRPr="00BA4EAB" w14:paraId="44DD670B" w14:textId="77777777" w:rsidTr="00557599">
        <w:trPr>
          <w:cantSplit/>
        </w:trPr>
        <w:tc>
          <w:tcPr>
            <w:tcW w:w="1260" w:type="dxa"/>
          </w:tcPr>
          <w:p w14:paraId="43B6908F" w14:textId="77777777" w:rsidR="00557599" w:rsidRDefault="00557599" w:rsidP="00557599">
            <w:pPr>
              <w:spacing w:after="120"/>
            </w:pPr>
            <w:r>
              <w:t>16</w:t>
            </w:r>
          </w:p>
        </w:tc>
        <w:tc>
          <w:tcPr>
            <w:tcW w:w="990" w:type="dxa"/>
          </w:tcPr>
          <w:p w14:paraId="4DD48D99" w14:textId="77777777" w:rsidR="00557599" w:rsidRDefault="00557599" w:rsidP="00557599">
            <w:pPr>
              <w:spacing w:after="120"/>
            </w:pPr>
            <w:r>
              <w:t>034</w:t>
            </w:r>
          </w:p>
        </w:tc>
        <w:tc>
          <w:tcPr>
            <w:tcW w:w="3690" w:type="dxa"/>
          </w:tcPr>
          <w:p w14:paraId="6E4903A4" w14:textId="77777777" w:rsidR="00557599" w:rsidRDefault="00557599" w:rsidP="00557599">
            <w:pPr>
              <w:spacing w:after="120"/>
            </w:pPr>
            <w:r>
              <w:t>Spruce seed chalcid</w:t>
            </w:r>
          </w:p>
        </w:tc>
        <w:tc>
          <w:tcPr>
            <w:tcW w:w="3420" w:type="dxa"/>
          </w:tcPr>
          <w:p w14:paraId="021D9B59" w14:textId="77777777" w:rsidR="00557599" w:rsidRDefault="00557599" w:rsidP="00557599">
            <w:pPr>
              <w:spacing w:after="120"/>
              <w:rPr>
                <w:rStyle w:val="SubtleEmphasis"/>
              </w:rPr>
            </w:pPr>
            <w:r>
              <w:rPr>
                <w:rStyle w:val="SubtleEmphasis"/>
              </w:rPr>
              <w:t>Magastigmus piceae</w:t>
            </w:r>
          </w:p>
        </w:tc>
      </w:tr>
      <w:tr w:rsidR="00557599" w:rsidRPr="00BA4EAB" w14:paraId="479DE70F" w14:textId="77777777" w:rsidTr="00557599">
        <w:trPr>
          <w:cantSplit/>
        </w:trPr>
        <w:tc>
          <w:tcPr>
            <w:tcW w:w="1260" w:type="dxa"/>
          </w:tcPr>
          <w:p w14:paraId="7CC6F64C" w14:textId="77777777" w:rsidR="00557599" w:rsidRDefault="00557599" w:rsidP="00557599">
            <w:pPr>
              <w:spacing w:after="120"/>
            </w:pPr>
            <w:r>
              <w:t>16</w:t>
            </w:r>
          </w:p>
        </w:tc>
        <w:tc>
          <w:tcPr>
            <w:tcW w:w="990" w:type="dxa"/>
          </w:tcPr>
          <w:p w14:paraId="77E3C8A1" w14:textId="77777777" w:rsidR="00557599" w:rsidRDefault="00557599" w:rsidP="00557599">
            <w:pPr>
              <w:spacing w:after="120"/>
            </w:pPr>
            <w:r>
              <w:t>035</w:t>
            </w:r>
          </w:p>
        </w:tc>
        <w:tc>
          <w:tcPr>
            <w:tcW w:w="3690" w:type="dxa"/>
          </w:tcPr>
          <w:p w14:paraId="7894AE76" w14:textId="77777777" w:rsidR="00557599" w:rsidRDefault="00557599" w:rsidP="00557599">
            <w:pPr>
              <w:spacing w:after="120"/>
            </w:pPr>
            <w:r>
              <w:t>Ponderosa pine seed chalcid</w:t>
            </w:r>
          </w:p>
        </w:tc>
        <w:tc>
          <w:tcPr>
            <w:tcW w:w="3420" w:type="dxa"/>
          </w:tcPr>
          <w:p w14:paraId="7AF5ED4F" w14:textId="77777777" w:rsidR="00557599" w:rsidRDefault="00557599" w:rsidP="00557599">
            <w:pPr>
              <w:spacing w:after="120"/>
              <w:rPr>
                <w:rStyle w:val="SubtleEmphasis"/>
              </w:rPr>
            </w:pPr>
            <w:r>
              <w:rPr>
                <w:rStyle w:val="SubtleEmphasis"/>
              </w:rPr>
              <w:t>Megastigmus albifrons</w:t>
            </w:r>
          </w:p>
        </w:tc>
      </w:tr>
      <w:tr w:rsidR="00557599" w:rsidRPr="00BA4EAB" w14:paraId="0440B246" w14:textId="77777777" w:rsidTr="00557599">
        <w:trPr>
          <w:cantSplit/>
        </w:trPr>
        <w:tc>
          <w:tcPr>
            <w:tcW w:w="1260" w:type="dxa"/>
          </w:tcPr>
          <w:p w14:paraId="0FB611EE" w14:textId="77777777" w:rsidR="00557599" w:rsidRDefault="00557599" w:rsidP="00557599">
            <w:pPr>
              <w:spacing w:after="120"/>
            </w:pPr>
            <w:r>
              <w:t>16</w:t>
            </w:r>
          </w:p>
        </w:tc>
        <w:tc>
          <w:tcPr>
            <w:tcW w:w="990" w:type="dxa"/>
          </w:tcPr>
          <w:p w14:paraId="56DA8504" w14:textId="77777777" w:rsidR="00557599" w:rsidRDefault="00557599" w:rsidP="00557599">
            <w:pPr>
              <w:spacing w:after="120"/>
            </w:pPr>
            <w:r>
              <w:t>036</w:t>
            </w:r>
          </w:p>
        </w:tc>
        <w:tc>
          <w:tcPr>
            <w:tcW w:w="3690" w:type="dxa"/>
          </w:tcPr>
          <w:p w14:paraId="182DD514" w14:textId="77777777" w:rsidR="00557599" w:rsidRDefault="00557599" w:rsidP="00557599">
            <w:pPr>
              <w:spacing w:after="120"/>
            </w:pPr>
            <w:r>
              <w:t>Fir seed chalcid</w:t>
            </w:r>
          </w:p>
        </w:tc>
        <w:tc>
          <w:tcPr>
            <w:tcW w:w="3420" w:type="dxa"/>
          </w:tcPr>
          <w:p w14:paraId="315425F3" w14:textId="77777777" w:rsidR="00557599" w:rsidRDefault="00557599" w:rsidP="00557599">
            <w:pPr>
              <w:spacing w:after="120"/>
              <w:rPr>
                <w:rStyle w:val="SubtleEmphasis"/>
              </w:rPr>
            </w:pPr>
            <w:r>
              <w:rPr>
                <w:rStyle w:val="SubtleEmphasis"/>
              </w:rPr>
              <w:t>Megastigmus pinus</w:t>
            </w:r>
          </w:p>
        </w:tc>
      </w:tr>
      <w:tr w:rsidR="00557599" w:rsidRPr="00BA4EAB" w14:paraId="4B7BBB55" w14:textId="77777777" w:rsidTr="00557599">
        <w:trPr>
          <w:cantSplit/>
        </w:trPr>
        <w:tc>
          <w:tcPr>
            <w:tcW w:w="1260" w:type="dxa"/>
          </w:tcPr>
          <w:p w14:paraId="4103D67C" w14:textId="77777777" w:rsidR="00557599" w:rsidRDefault="00557599" w:rsidP="00557599">
            <w:pPr>
              <w:spacing w:after="120"/>
            </w:pPr>
            <w:r>
              <w:t>16</w:t>
            </w:r>
          </w:p>
        </w:tc>
        <w:tc>
          <w:tcPr>
            <w:tcW w:w="990" w:type="dxa"/>
          </w:tcPr>
          <w:p w14:paraId="4B482F95" w14:textId="77777777" w:rsidR="00557599" w:rsidRDefault="00557599" w:rsidP="00557599">
            <w:pPr>
              <w:spacing w:after="120"/>
            </w:pPr>
            <w:r>
              <w:t>037</w:t>
            </w:r>
          </w:p>
        </w:tc>
        <w:tc>
          <w:tcPr>
            <w:tcW w:w="3690" w:type="dxa"/>
          </w:tcPr>
          <w:p w14:paraId="2B564D7C" w14:textId="77777777" w:rsidR="00557599" w:rsidRDefault="00557599" w:rsidP="00557599">
            <w:pPr>
              <w:spacing w:after="120"/>
            </w:pPr>
            <w:r>
              <w:t>Douglas-fir seed chalcid</w:t>
            </w:r>
          </w:p>
        </w:tc>
        <w:tc>
          <w:tcPr>
            <w:tcW w:w="3420" w:type="dxa"/>
          </w:tcPr>
          <w:p w14:paraId="28E7462B" w14:textId="77777777" w:rsidR="00557599" w:rsidRDefault="00557599" w:rsidP="00557599">
            <w:pPr>
              <w:spacing w:after="120"/>
              <w:rPr>
                <w:rStyle w:val="SubtleEmphasis"/>
              </w:rPr>
            </w:pPr>
            <w:r>
              <w:rPr>
                <w:rStyle w:val="SubtleEmphasis"/>
              </w:rPr>
              <w:t>Megastigmus spermotrophs</w:t>
            </w:r>
          </w:p>
        </w:tc>
      </w:tr>
      <w:tr w:rsidR="00557599" w:rsidRPr="00BA4EAB" w14:paraId="3149D7E9" w14:textId="77777777" w:rsidTr="00557599">
        <w:trPr>
          <w:cantSplit/>
        </w:trPr>
        <w:tc>
          <w:tcPr>
            <w:tcW w:w="1260" w:type="dxa"/>
          </w:tcPr>
          <w:p w14:paraId="64CE924E" w14:textId="77777777" w:rsidR="00557599" w:rsidRDefault="00557599" w:rsidP="00557599">
            <w:pPr>
              <w:spacing w:after="120"/>
            </w:pPr>
            <w:r>
              <w:t>16</w:t>
            </w:r>
          </w:p>
        </w:tc>
        <w:tc>
          <w:tcPr>
            <w:tcW w:w="990" w:type="dxa"/>
          </w:tcPr>
          <w:p w14:paraId="63CF9FC9" w14:textId="77777777" w:rsidR="00557599" w:rsidRDefault="00557599" w:rsidP="00557599">
            <w:pPr>
              <w:spacing w:after="120"/>
            </w:pPr>
            <w:r>
              <w:t>038</w:t>
            </w:r>
          </w:p>
        </w:tc>
        <w:tc>
          <w:tcPr>
            <w:tcW w:w="3690" w:type="dxa"/>
          </w:tcPr>
          <w:p w14:paraId="2F31DFFA" w14:textId="77777777" w:rsidR="00557599" w:rsidRDefault="00557599" w:rsidP="00557599">
            <w:pPr>
              <w:spacing w:after="120"/>
            </w:pPr>
            <w:r>
              <w:t>Yellow poplar weevil</w:t>
            </w:r>
          </w:p>
        </w:tc>
        <w:tc>
          <w:tcPr>
            <w:tcW w:w="3420" w:type="dxa"/>
          </w:tcPr>
          <w:p w14:paraId="276A3A43" w14:textId="77777777" w:rsidR="00557599" w:rsidRDefault="00557599" w:rsidP="00557599">
            <w:pPr>
              <w:spacing w:after="120"/>
              <w:rPr>
                <w:rStyle w:val="SubtleEmphasis"/>
              </w:rPr>
            </w:pPr>
            <w:r>
              <w:rPr>
                <w:rStyle w:val="SubtleEmphasis"/>
              </w:rPr>
              <w:t>Odontopus calceatus</w:t>
            </w:r>
          </w:p>
        </w:tc>
      </w:tr>
      <w:tr w:rsidR="00557599" w:rsidRPr="00BA4EAB" w14:paraId="7DC77947" w14:textId="77777777" w:rsidTr="00557599">
        <w:trPr>
          <w:cantSplit/>
        </w:trPr>
        <w:tc>
          <w:tcPr>
            <w:tcW w:w="1260" w:type="dxa"/>
          </w:tcPr>
          <w:p w14:paraId="78ECC8A1" w14:textId="77777777" w:rsidR="00557599" w:rsidRDefault="00557599" w:rsidP="00557599">
            <w:pPr>
              <w:spacing w:after="120"/>
            </w:pPr>
            <w:r>
              <w:t>16</w:t>
            </w:r>
          </w:p>
        </w:tc>
        <w:tc>
          <w:tcPr>
            <w:tcW w:w="990" w:type="dxa"/>
          </w:tcPr>
          <w:p w14:paraId="2ED9B12A" w14:textId="77777777" w:rsidR="00557599" w:rsidRDefault="00557599" w:rsidP="00557599">
            <w:pPr>
              <w:spacing w:after="120"/>
            </w:pPr>
            <w:r>
              <w:t>039</w:t>
            </w:r>
          </w:p>
        </w:tc>
        <w:tc>
          <w:tcPr>
            <w:tcW w:w="3690" w:type="dxa"/>
          </w:tcPr>
          <w:p w14:paraId="706E68A7" w14:textId="77777777" w:rsidR="00557599" w:rsidRDefault="00557599" w:rsidP="00557599">
            <w:pPr>
              <w:spacing w:after="120"/>
            </w:pPr>
            <w:r>
              <w:t>Fruitpiercing moth</w:t>
            </w:r>
          </w:p>
        </w:tc>
        <w:tc>
          <w:tcPr>
            <w:tcW w:w="3420" w:type="dxa"/>
          </w:tcPr>
          <w:p w14:paraId="56B1CB0C" w14:textId="77777777" w:rsidR="00557599" w:rsidRDefault="00557599" w:rsidP="00557599">
            <w:pPr>
              <w:spacing w:after="120"/>
              <w:rPr>
                <w:rStyle w:val="SubtleEmphasis"/>
              </w:rPr>
            </w:pPr>
            <w:r>
              <w:rPr>
                <w:rStyle w:val="SubtleEmphasis"/>
              </w:rPr>
              <w:t>Othreis fullonia</w:t>
            </w:r>
          </w:p>
        </w:tc>
      </w:tr>
      <w:tr w:rsidR="00557599" w:rsidRPr="00BA4EAB" w14:paraId="43FE2425" w14:textId="77777777" w:rsidTr="00557599">
        <w:trPr>
          <w:cantSplit/>
        </w:trPr>
        <w:tc>
          <w:tcPr>
            <w:tcW w:w="1260" w:type="dxa"/>
          </w:tcPr>
          <w:p w14:paraId="6884848A" w14:textId="77777777" w:rsidR="00557599" w:rsidRDefault="00557599" w:rsidP="00557599">
            <w:pPr>
              <w:spacing w:after="120"/>
            </w:pPr>
            <w:r>
              <w:t>16</w:t>
            </w:r>
          </w:p>
        </w:tc>
        <w:tc>
          <w:tcPr>
            <w:tcW w:w="990" w:type="dxa"/>
          </w:tcPr>
          <w:p w14:paraId="3EDD839D" w14:textId="77777777" w:rsidR="00557599" w:rsidRDefault="00557599" w:rsidP="00557599">
            <w:pPr>
              <w:spacing w:after="120"/>
            </w:pPr>
            <w:r>
              <w:t>040</w:t>
            </w:r>
          </w:p>
        </w:tc>
        <w:tc>
          <w:tcPr>
            <w:tcW w:w="3690" w:type="dxa"/>
          </w:tcPr>
          <w:p w14:paraId="530F03F0" w14:textId="77777777" w:rsidR="00557599" w:rsidRDefault="00557599" w:rsidP="00557599">
            <w:pPr>
              <w:spacing w:after="120"/>
            </w:pPr>
            <w:r>
              <w:t>Roundheaded cone borer</w:t>
            </w:r>
          </w:p>
        </w:tc>
        <w:tc>
          <w:tcPr>
            <w:tcW w:w="3420" w:type="dxa"/>
          </w:tcPr>
          <w:p w14:paraId="0216E93B" w14:textId="77777777" w:rsidR="00557599" w:rsidRDefault="00557599" w:rsidP="00557599">
            <w:pPr>
              <w:spacing w:after="120"/>
              <w:rPr>
                <w:rStyle w:val="SubtleEmphasis"/>
              </w:rPr>
            </w:pPr>
            <w:r>
              <w:rPr>
                <w:rStyle w:val="SubtleEmphasis"/>
              </w:rPr>
              <w:t>Paratimia conicola</w:t>
            </w:r>
          </w:p>
        </w:tc>
      </w:tr>
      <w:tr w:rsidR="00557599" w:rsidRPr="00BA4EAB" w14:paraId="420891A6" w14:textId="77777777" w:rsidTr="00557599">
        <w:trPr>
          <w:cantSplit/>
        </w:trPr>
        <w:tc>
          <w:tcPr>
            <w:tcW w:w="1260" w:type="dxa"/>
          </w:tcPr>
          <w:p w14:paraId="07BD83A0" w14:textId="77777777" w:rsidR="00557599" w:rsidRDefault="00557599" w:rsidP="00557599">
            <w:pPr>
              <w:spacing w:after="120"/>
            </w:pPr>
            <w:r>
              <w:t>16</w:t>
            </w:r>
          </w:p>
        </w:tc>
        <w:tc>
          <w:tcPr>
            <w:tcW w:w="990" w:type="dxa"/>
          </w:tcPr>
          <w:p w14:paraId="0C6F55FD" w14:textId="77777777" w:rsidR="00557599" w:rsidRDefault="00557599" w:rsidP="00557599">
            <w:pPr>
              <w:spacing w:after="120"/>
            </w:pPr>
            <w:r>
              <w:t>041</w:t>
            </w:r>
          </w:p>
        </w:tc>
        <w:tc>
          <w:tcPr>
            <w:tcW w:w="3690" w:type="dxa"/>
          </w:tcPr>
          <w:p w14:paraId="26427B9E" w14:textId="77777777" w:rsidR="00557599" w:rsidRDefault="00557599" w:rsidP="00557599">
            <w:pPr>
              <w:spacing w:after="120"/>
            </w:pPr>
            <w:r>
              <w:t>Mango shoot caterpillar</w:t>
            </w:r>
          </w:p>
        </w:tc>
        <w:tc>
          <w:tcPr>
            <w:tcW w:w="3420" w:type="dxa"/>
          </w:tcPr>
          <w:p w14:paraId="5F8D126C" w14:textId="77777777" w:rsidR="00557599" w:rsidRDefault="00557599" w:rsidP="00557599">
            <w:pPr>
              <w:spacing w:after="120"/>
              <w:rPr>
                <w:rStyle w:val="SubtleEmphasis"/>
              </w:rPr>
            </w:pPr>
            <w:r>
              <w:rPr>
                <w:rStyle w:val="SubtleEmphasis"/>
              </w:rPr>
              <w:t>Penicillaria jocosatrix</w:t>
            </w:r>
          </w:p>
        </w:tc>
      </w:tr>
      <w:tr w:rsidR="00557599" w:rsidRPr="00BA4EAB" w14:paraId="35A3FA3E" w14:textId="77777777" w:rsidTr="00557599">
        <w:trPr>
          <w:cantSplit/>
        </w:trPr>
        <w:tc>
          <w:tcPr>
            <w:tcW w:w="1260" w:type="dxa"/>
          </w:tcPr>
          <w:p w14:paraId="5DC87408" w14:textId="77777777" w:rsidR="00557599" w:rsidRDefault="00557599" w:rsidP="00557599">
            <w:pPr>
              <w:spacing w:after="120"/>
            </w:pPr>
            <w:r>
              <w:lastRenderedPageBreak/>
              <w:t>16</w:t>
            </w:r>
          </w:p>
        </w:tc>
        <w:tc>
          <w:tcPr>
            <w:tcW w:w="990" w:type="dxa"/>
          </w:tcPr>
          <w:p w14:paraId="6E1831DE" w14:textId="77777777" w:rsidR="00557599" w:rsidRDefault="00557599" w:rsidP="00557599">
            <w:pPr>
              <w:spacing w:after="120"/>
            </w:pPr>
            <w:r>
              <w:t>042</w:t>
            </w:r>
          </w:p>
        </w:tc>
        <w:tc>
          <w:tcPr>
            <w:tcW w:w="3690" w:type="dxa"/>
          </w:tcPr>
          <w:p w14:paraId="313DFF1F" w14:textId="77777777" w:rsidR="00557599" w:rsidRDefault="00557599" w:rsidP="00557599">
            <w:pPr>
              <w:spacing w:after="120"/>
            </w:pPr>
            <w:r>
              <w:t>Coneworm</w:t>
            </w:r>
          </w:p>
        </w:tc>
        <w:tc>
          <w:tcPr>
            <w:tcW w:w="3420" w:type="dxa"/>
          </w:tcPr>
          <w:p w14:paraId="32710A46" w14:textId="77777777" w:rsidR="00557599" w:rsidRDefault="00557599" w:rsidP="00557599">
            <w:pPr>
              <w:spacing w:after="120"/>
              <w:rPr>
                <w:rStyle w:val="SubtleEmphasis"/>
              </w:rPr>
            </w:pPr>
            <w:r>
              <w:rPr>
                <w:rStyle w:val="SubtleEmphasis"/>
              </w:rPr>
              <w:t>Phycitidae</w:t>
            </w:r>
          </w:p>
        </w:tc>
      </w:tr>
      <w:tr w:rsidR="00557599" w:rsidRPr="00BA4EAB" w14:paraId="1052AB8B" w14:textId="77777777" w:rsidTr="00557599">
        <w:trPr>
          <w:cantSplit/>
        </w:trPr>
        <w:tc>
          <w:tcPr>
            <w:tcW w:w="1260" w:type="dxa"/>
          </w:tcPr>
          <w:p w14:paraId="6EC3FC0E" w14:textId="77777777" w:rsidR="00557599" w:rsidRDefault="00557599" w:rsidP="00557599">
            <w:pPr>
              <w:spacing w:after="120"/>
            </w:pPr>
            <w:r>
              <w:t>16</w:t>
            </w:r>
          </w:p>
        </w:tc>
        <w:tc>
          <w:tcPr>
            <w:tcW w:w="990" w:type="dxa"/>
          </w:tcPr>
          <w:p w14:paraId="6FA995A0" w14:textId="77777777" w:rsidR="00557599" w:rsidRDefault="00557599" w:rsidP="00557599">
            <w:pPr>
              <w:spacing w:after="120"/>
            </w:pPr>
            <w:r>
              <w:t>043</w:t>
            </w:r>
          </w:p>
        </w:tc>
        <w:tc>
          <w:tcPr>
            <w:tcW w:w="3690" w:type="dxa"/>
          </w:tcPr>
          <w:p w14:paraId="57DE1495" w14:textId="77777777" w:rsidR="00557599" w:rsidRDefault="00557599" w:rsidP="00557599">
            <w:pPr>
              <w:spacing w:after="120"/>
            </w:pPr>
            <w:r>
              <w:t>Harvester ants</w:t>
            </w:r>
          </w:p>
        </w:tc>
        <w:tc>
          <w:tcPr>
            <w:tcW w:w="3420" w:type="dxa"/>
          </w:tcPr>
          <w:p w14:paraId="7DC882E6" w14:textId="77777777" w:rsidR="00557599" w:rsidRDefault="00557599" w:rsidP="00557599">
            <w:pPr>
              <w:spacing w:after="120"/>
              <w:rPr>
                <w:rStyle w:val="SubtleEmphasis"/>
              </w:rPr>
            </w:pPr>
            <w:r>
              <w:rPr>
                <w:rStyle w:val="SubtleEmphasis"/>
              </w:rPr>
              <w:t>Pogonomyrmex spp.</w:t>
            </w:r>
          </w:p>
        </w:tc>
      </w:tr>
      <w:tr w:rsidR="00557599" w:rsidRPr="00BA4EAB" w14:paraId="4F294C5F" w14:textId="77777777" w:rsidTr="00557599">
        <w:trPr>
          <w:cantSplit/>
        </w:trPr>
        <w:tc>
          <w:tcPr>
            <w:tcW w:w="1260" w:type="dxa"/>
          </w:tcPr>
          <w:p w14:paraId="4E8B9BE2" w14:textId="77777777" w:rsidR="00557599" w:rsidRDefault="00557599" w:rsidP="00557599">
            <w:pPr>
              <w:spacing w:after="120"/>
            </w:pPr>
            <w:r>
              <w:t>16</w:t>
            </w:r>
          </w:p>
        </w:tc>
        <w:tc>
          <w:tcPr>
            <w:tcW w:w="990" w:type="dxa"/>
          </w:tcPr>
          <w:p w14:paraId="5CE80345" w14:textId="77777777" w:rsidR="00557599" w:rsidRDefault="00557599" w:rsidP="00557599">
            <w:pPr>
              <w:spacing w:after="120"/>
            </w:pPr>
            <w:r>
              <w:t>044</w:t>
            </w:r>
          </w:p>
        </w:tc>
        <w:tc>
          <w:tcPr>
            <w:tcW w:w="3690" w:type="dxa"/>
          </w:tcPr>
          <w:p w14:paraId="4BD2438F" w14:textId="77777777" w:rsidR="00557599" w:rsidRDefault="00557599" w:rsidP="00557599">
            <w:pPr>
              <w:spacing w:after="120"/>
            </w:pPr>
            <w:r>
              <w:t>Citrus flower moth</w:t>
            </w:r>
          </w:p>
        </w:tc>
        <w:tc>
          <w:tcPr>
            <w:tcW w:w="3420" w:type="dxa"/>
          </w:tcPr>
          <w:p w14:paraId="5C76A874" w14:textId="77777777" w:rsidR="00557599" w:rsidRDefault="00557599" w:rsidP="00557599">
            <w:pPr>
              <w:spacing w:after="120"/>
              <w:rPr>
                <w:rStyle w:val="SubtleEmphasis"/>
              </w:rPr>
            </w:pPr>
            <w:r>
              <w:rPr>
                <w:rStyle w:val="SubtleEmphasis"/>
              </w:rPr>
              <w:t>Prays citri</w:t>
            </w:r>
          </w:p>
        </w:tc>
      </w:tr>
      <w:tr w:rsidR="00557599" w:rsidRPr="00BA4EAB" w14:paraId="7F19E7C9" w14:textId="77777777" w:rsidTr="00557599">
        <w:trPr>
          <w:cantSplit/>
        </w:trPr>
        <w:tc>
          <w:tcPr>
            <w:tcW w:w="1260" w:type="dxa"/>
          </w:tcPr>
          <w:p w14:paraId="7E63B75E" w14:textId="77777777" w:rsidR="00557599" w:rsidRDefault="00557599" w:rsidP="00557599">
            <w:pPr>
              <w:spacing w:after="120"/>
            </w:pPr>
            <w:r>
              <w:t>16</w:t>
            </w:r>
          </w:p>
        </w:tc>
        <w:tc>
          <w:tcPr>
            <w:tcW w:w="990" w:type="dxa"/>
          </w:tcPr>
          <w:p w14:paraId="527E8FB4" w14:textId="77777777" w:rsidR="00557599" w:rsidRDefault="00557599" w:rsidP="00557599">
            <w:pPr>
              <w:spacing w:after="120"/>
            </w:pPr>
            <w:r>
              <w:t>045</w:t>
            </w:r>
          </w:p>
        </w:tc>
        <w:tc>
          <w:tcPr>
            <w:tcW w:w="3690" w:type="dxa"/>
          </w:tcPr>
          <w:p w14:paraId="5C5BBE49" w14:textId="77777777" w:rsidR="00557599" w:rsidRDefault="00557599" w:rsidP="00557599">
            <w:pPr>
              <w:spacing w:after="120"/>
            </w:pPr>
            <w:r>
              <w:t>Fir cone maggot</w:t>
            </w:r>
          </w:p>
        </w:tc>
        <w:tc>
          <w:tcPr>
            <w:tcW w:w="3420" w:type="dxa"/>
          </w:tcPr>
          <w:p w14:paraId="469FE4D0" w14:textId="77777777" w:rsidR="00557599" w:rsidRDefault="00557599" w:rsidP="00557599">
            <w:pPr>
              <w:spacing w:after="120"/>
              <w:rPr>
                <w:rStyle w:val="SubtleEmphasis"/>
              </w:rPr>
            </w:pPr>
            <w:r>
              <w:rPr>
                <w:rStyle w:val="SubtleEmphasis"/>
              </w:rPr>
              <w:t>Strobilomyia abietis</w:t>
            </w:r>
          </w:p>
        </w:tc>
      </w:tr>
      <w:tr w:rsidR="00557599" w:rsidRPr="00BA4EAB" w14:paraId="3BA60B66" w14:textId="77777777" w:rsidTr="00557599">
        <w:trPr>
          <w:cantSplit/>
        </w:trPr>
        <w:tc>
          <w:tcPr>
            <w:tcW w:w="1260" w:type="dxa"/>
          </w:tcPr>
          <w:p w14:paraId="1FDDFD43" w14:textId="77777777" w:rsidR="00557599" w:rsidRDefault="00557599" w:rsidP="00557599">
            <w:pPr>
              <w:spacing w:after="120"/>
            </w:pPr>
            <w:r>
              <w:t>16</w:t>
            </w:r>
          </w:p>
        </w:tc>
        <w:tc>
          <w:tcPr>
            <w:tcW w:w="990" w:type="dxa"/>
          </w:tcPr>
          <w:p w14:paraId="2249B4C1" w14:textId="77777777" w:rsidR="00557599" w:rsidRDefault="00557599" w:rsidP="00557599">
            <w:pPr>
              <w:spacing w:after="120"/>
            </w:pPr>
            <w:r>
              <w:t>046</w:t>
            </w:r>
          </w:p>
        </w:tc>
        <w:tc>
          <w:tcPr>
            <w:tcW w:w="3690" w:type="dxa"/>
          </w:tcPr>
          <w:p w14:paraId="00A8198C" w14:textId="77777777" w:rsidR="00557599" w:rsidRDefault="00557599" w:rsidP="00557599">
            <w:pPr>
              <w:spacing w:after="120"/>
            </w:pPr>
            <w:r>
              <w:t>Spruce cone maggot</w:t>
            </w:r>
          </w:p>
        </w:tc>
        <w:tc>
          <w:tcPr>
            <w:tcW w:w="3420" w:type="dxa"/>
          </w:tcPr>
          <w:p w14:paraId="4BE8C3A2" w14:textId="77777777" w:rsidR="00557599" w:rsidRDefault="00557599" w:rsidP="00557599">
            <w:pPr>
              <w:spacing w:after="120"/>
              <w:rPr>
                <w:rStyle w:val="SubtleEmphasis"/>
              </w:rPr>
            </w:pPr>
            <w:r>
              <w:rPr>
                <w:rStyle w:val="SubtleEmphasis"/>
              </w:rPr>
              <w:t>Strobilomyia anthracina</w:t>
            </w:r>
          </w:p>
        </w:tc>
      </w:tr>
      <w:tr w:rsidR="00557599" w:rsidRPr="00BA4EAB" w14:paraId="08AC1D9D" w14:textId="77777777" w:rsidTr="00557599">
        <w:trPr>
          <w:cantSplit/>
        </w:trPr>
        <w:tc>
          <w:tcPr>
            <w:tcW w:w="1260" w:type="dxa"/>
          </w:tcPr>
          <w:p w14:paraId="6C101C6C" w14:textId="77777777" w:rsidR="00557599" w:rsidRDefault="00557599" w:rsidP="00557599">
            <w:pPr>
              <w:spacing w:after="120"/>
            </w:pPr>
            <w:r>
              <w:t>16</w:t>
            </w:r>
          </w:p>
        </w:tc>
        <w:tc>
          <w:tcPr>
            <w:tcW w:w="990" w:type="dxa"/>
          </w:tcPr>
          <w:p w14:paraId="411F494E" w14:textId="77777777" w:rsidR="00557599" w:rsidRDefault="00557599" w:rsidP="00557599">
            <w:pPr>
              <w:spacing w:after="120"/>
            </w:pPr>
            <w:r>
              <w:t>047</w:t>
            </w:r>
          </w:p>
        </w:tc>
        <w:tc>
          <w:tcPr>
            <w:tcW w:w="3690" w:type="dxa"/>
          </w:tcPr>
          <w:p w14:paraId="684C08BB" w14:textId="77777777" w:rsidR="00557599" w:rsidRDefault="00557599" w:rsidP="00557599">
            <w:pPr>
              <w:spacing w:after="120"/>
            </w:pPr>
            <w:r>
              <w:t>Shieldbacked pine seed bug</w:t>
            </w:r>
          </w:p>
        </w:tc>
        <w:tc>
          <w:tcPr>
            <w:tcW w:w="3420" w:type="dxa"/>
          </w:tcPr>
          <w:p w14:paraId="47F7CE24" w14:textId="77777777" w:rsidR="00557599" w:rsidRDefault="00557599" w:rsidP="00557599">
            <w:pPr>
              <w:spacing w:after="120"/>
              <w:rPr>
                <w:rStyle w:val="SubtleEmphasis"/>
              </w:rPr>
            </w:pPr>
            <w:r>
              <w:rPr>
                <w:rStyle w:val="SubtleEmphasis"/>
              </w:rPr>
              <w:t>Tetyra bipunctata</w:t>
            </w:r>
          </w:p>
        </w:tc>
      </w:tr>
      <w:tr w:rsidR="00557599" w:rsidRPr="00BA4EAB" w14:paraId="751837B5" w14:textId="77777777" w:rsidTr="00557599">
        <w:trPr>
          <w:cantSplit/>
        </w:trPr>
        <w:tc>
          <w:tcPr>
            <w:tcW w:w="1260" w:type="dxa"/>
          </w:tcPr>
          <w:p w14:paraId="4DF8BE0A" w14:textId="77777777" w:rsidR="00557599" w:rsidRDefault="00557599" w:rsidP="00557599">
            <w:pPr>
              <w:spacing w:after="120"/>
            </w:pPr>
            <w:r>
              <w:t>16</w:t>
            </w:r>
          </w:p>
        </w:tc>
        <w:tc>
          <w:tcPr>
            <w:tcW w:w="990" w:type="dxa"/>
          </w:tcPr>
          <w:p w14:paraId="5A9F73B4" w14:textId="77777777" w:rsidR="00557599" w:rsidRDefault="00557599" w:rsidP="00557599">
            <w:pPr>
              <w:spacing w:after="120"/>
            </w:pPr>
            <w:r>
              <w:t>048</w:t>
            </w:r>
          </w:p>
        </w:tc>
        <w:tc>
          <w:tcPr>
            <w:tcW w:w="3690" w:type="dxa"/>
          </w:tcPr>
          <w:p w14:paraId="322693B6" w14:textId="77777777" w:rsidR="00557599" w:rsidRDefault="00557599" w:rsidP="00557599">
            <w:pPr>
              <w:spacing w:after="120"/>
            </w:pPr>
            <w:r>
              <w:t>Coneworm</w:t>
            </w:r>
          </w:p>
        </w:tc>
        <w:tc>
          <w:tcPr>
            <w:tcW w:w="3420" w:type="dxa"/>
          </w:tcPr>
          <w:p w14:paraId="0CFD865C" w14:textId="77777777" w:rsidR="00557599" w:rsidRDefault="00557599" w:rsidP="00557599">
            <w:pPr>
              <w:spacing w:after="120"/>
              <w:rPr>
                <w:rStyle w:val="SubtleEmphasis"/>
              </w:rPr>
            </w:pPr>
            <w:r>
              <w:rPr>
                <w:rStyle w:val="SubtleEmphasis"/>
              </w:rPr>
              <w:t>Hylemia spp.</w:t>
            </w:r>
          </w:p>
        </w:tc>
      </w:tr>
      <w:tr w:rsidR="00557599" w:rsidRPr="00BA4EAB" w14:paraId="722B9523" w14:textId="77777777" w:rsidTr="00557599">
        <w:trPr>
          <w:cantSplit/>
        </w:trPr>
        <w:tc>
          <w:tcPr>
            <w:tcW w:w="1260" w:type="dxa"/>
          </w:tcPr>
          <w:p w14:paraId="3D1E151D" w14:textId="77777777" w:rsidR="00557599" w:rsidRDefault="00557599" w:rsidP="00557599">
            <w:pPr>
              <w:spacing w:after="120"/>
            </w:pPr>
            <w:r>
              <w:t>16</w:t>
            </w:r>
          </w:p>
        </w:tc>
        <w:tc>
          <w:tcPr>
            <w:tcW w:w="990" w:type="dxa"/>
          </w:tcPr>
          <w:p w14:paraId="461CC4D7" w14:textId="77777777" w:rsidR="00557599" w:rsidRDefault="00557599" w:rsidP="00557599">
            <w:pPr>
              <w:spacing w:after="120"/>
            </w:pPr>
            <w:r>
              <w:t>049</w:t>
            </w:r>
          </w:p>
        </w:tc>
        <w:tc>
          <w:tcPr>
            <w:tcW w:w="3690" w:type="dxa"/>
          </w:tcPr>
          <w:p w14:paraId="58B834A3" w14:textId="77777777" w:rsidR="00557599" w:rsidRDefault="00557599" w:rsidP="00557599">
            <w:pPr>
              <w:spacing w:after="120"/>
            </w:pPr>
            <w:r>
              <w:t>Prairie tent caterpillar</w:t>
            </w:r>
          </w:p>
        </w:tc>
        <w:tc>
          <w:tcPr>
            <w:tcW w:w="3420" w:type="dxa"/>
          </w:tcPr>
          <w:p w14:paraId="2DC82476" w14:textId="77777777" w:rsidR="00557599" w:rsidRDefault="00557599" w:rsidP="00557599">
            <w:pPr>
              <w:spacing w:after="120"/>
              <w:rPr>
                <w:rStyle w:val="SubtleEmphasis"/>
              </w:rPr>
            </w:pPr>
            <w:r>
              <w:rPr>
                <w:rStyle w:val="SubtleEmphasis"/>
              </w:rPr>
              <w:t>Malacosoma lutescens</w:t>
            </w:r>
          </w:p>
        </w:tc>
      </w:tr>
      <w:tr w:rsidR="00557599" w:rsidRPr="00BA4EAB" w14:paraId="01CADF4D" w14:textId="77777777" w:rsidTr="00557599">
        <w:trPr>
          <w:cantSplit/>
        </w:trPr>
        <w:tc>
          <w:tcPr>
            <w:tcW w:w="1260" w:type="dxa"/>
          </w:tcPr>
          <w:p w14:paraId="0D054A7E" w14:textId="77777777" w:rsidR="00557599" w:rsidRDefault="00557599" w:rsidP="00557599">
            <w:pPr>
              <w:spacing w:after="120"/>
            </w:pPr>
            <w:r>
              <w:t>16</w:t>
            </w:r>
          </w:p>
        </w:tc>
        <w:tc>
          <w:tcPr>
            <w:tcW w:w="990" w:type="dxa"/>
          </w:tcPr>
          <w:p w14:paraId="1F07711B" w14:textId="77777777" w:rsidR="00557599" w:rsidRDefault="00557599" w:rsidP="00557599">
            <w:pPr>
              <w:spacing w:after="120"/>
            </w:pPr>
            <w:r>
              <w:t>050</w:t>
            </w:r>
          </w:p>
        </w:tc>
        <w:tc>
          <w:tcPr>
            <w:tcW w:w="3690" w:type="dxa"/>
          </w:tcPr>
          <w:p w14:paraId="7B8AEE86" w14:textId="77777777" w:rsidR="00557599" w:rsidRDefault="00557599" w:rsidP="00557599">
            <w:pPr>
              <w:spacing w:after="120"/>
            </w:pPr>
            <w:r>
              <w:t>Jack pine tip beetle</w:t>
            </w:r>
          </w:p>
        </w:tc>
        <w:tc>
          <w:tcPr>
            <w:tcW w:w="3420" w:type="dxa"/>
          </w:tcPr>
          <w:p w14:paraId="1BED8318" w14:textId="77777777" w:rsidR="00557599" w:rsidRDefault="00557599" w:rsidP="00557599">
            <w:pPr>
              <w:spacing w:after="120"/>
              <w:rPr>
                <w:rStyle w:val="SubtleEmphasis"/>
              </w:rPr>
            </w:pPr>
            <w:r>
              <w:rPr>
                <w:rStyle w:val="SubtleEmphasis"/>
              </w:rPr>
              <w:t>Conophthorus banksianae</w:t>
            </w:r>
          </w:p>
        </w:tc>
      </w:tr>
      <w:tr w:rsidR="00557599" w:rsidRPr="00FF2179" w14:paraId="2CB06798" w14:textId="77777777" w:rsidTr="00557599">
        <w:trPr>
          <w:cantSplit/>
        </w:trPr>
        <w:tc>
          <w:tcPr>
            <w:tcW w:w="1260" w:type="dxa"/>
          </w:tcPr>
          <w:p w14:paraId="5EE54D8F" w14:textId="77777777" w:rsidR="00557599" w:rsidRPr="00FF2179" w:rsidRDefault="00557599" w:rsidP="00557599">
            <w:pPr>
              <w:spacing w:after="120"/>
              <w:rPr>
                <w:rStyle w:val="Strong"/>
              </w:rPr>
            </w:pPr>
            <w:r w:rsidRPr="00FF2179">
              <w:rPr>
                <w:rStyle w:val="Strong"/>
              </w:rPr>
              <w:t>17</w:t>
            </w:r>
          </w:p>
        </w:tc>
        <w:tc>
          <w:tcPr>
            <w:tcW w:w="990" w:type="dxa"/>
          </w:tcPr>
          <w:p w14:paraId="1DDD56D2" w14:textId="77777777" w:rsidR="00557599" w:rsidRPr="00FF2179" w:rsidRDefault="00557599" w:rsidP="00557599">
            <w:pPr>
              <w:spacing w:after="120"/>
              <w:rPr>
                <w:rStyle w:val="Strong"/>
              </w:rPr>
            </w:pPr>
            <w:r w:rsidRPr="00FF2179">
              <w:rPr>
                <w:rStyle w:val="Strong"/>
              </w:rPr>
              <w:t>000</w:t>
            </w:r>
          </w:p>
        </w:tc>
        <w:tc>
          <w:tcPr>
            <w:tcW w:w="3690" w:type="dxa"/>
          </w:tcPr>
          <w:p w14:paraId="4F588809" w14:textId="77777777" w:rsidR="00557599" w:rsidRPr="00FF2179" w:rsidRDefault="00557599" w:rsidP="00557599">
            <w:pPr>
              <w:spacing w:after="120"/>
              <w:rPr>
                <w:rStyle w:val="Strong"/>
              </w:rPr>
            </w:pPr>
            <w:r w:rsidRPr="00FF2179">
              <w:rPr>
                <w:rStyle w:val="Strong"/>
              </w:rPr>
              <w:t>Gallmarker insects</w:t>
            </w:r>
          </w:p>
        </w:tc>
        <w:tc>
          <w:tcPr>
            <w:tcW w:w="3420" w:type="dxa"/>
          </w:tcPr>
          <w:p w14:paraId="1267A1A1" w14:textId="77777777" w:rsidR="00557599" w:rsidRPr="00FF2179" w:rsidRDefault="00557599" w:rsidP="00557599">
            <w:pPr>
              <w:spacing w:after="120"/>
              <w:rPr>
                <w:rStyle w:val="Strong"/>
                <w:rFonts w:eastAsiaTheme="minorHAnsi"/>
              </w:rPr>
            </w:pPr>
            <w:r w:rsidRPr="00FF2179">
              <w:rPr>
                <w:rStyle w:val="Strong"/>
                <w:rFonts w:eastAsiaTheme="minorHAnsi"/>
              </w:rPr>
              <w:t>n/a</w:t>
            </w:r>
          </w:p>
        </w:tc>
      </w:tr>
      <w:tr w:rsidR="00557599" w:rsidRPr="00BA4EAB" w14:paraId="5F913B6B" w14:textId="77777777" w:rsidTr="00557599">
        <w:trPr>
          <w:cantSplit/>
        </w:trPr>
        <w:tc>
          <w:tcPr>
            <w:tcW w:w="1260" w:type="dxa"/>
          </w:tcPr>
          <w:p w14:paraId="0682FE5A" w14:textId="77777777" w:rsidR="00557599" w:rsidRDefault="00557599" w:rsidP="00557599">
            <w:pPr>
              <w:spacing w:after="120"/>
            </w:pPr>
            <w:r>
              <w:t>17</w:t>
            </w:r>
          </w:p>
        </w:tc>
        <w:tc>
          <w:tcPr>
            <w:tcW w:w="990" w:type="dxa"/>
          </w:tcPr>
          <w:p w14:paraId="6A6464C9" w14:textId="77777777" w:rsidR="00557599" w:rsidRDefault="00557599" w:rsidP="00557599">
            <w:pPr>
              <w:spacing w:after="120"/>
            </w:pPr>
            <w:r>
              <w:t>001</w:t>
            </w:r>
          </w:p>
        </w:tc>
        <w:tc>
          <w:tcPr>
            <w:tcW w:w="3690" w:type="dxa"/>
          </w:tcPr>
          <w:p w14:paraId="287B65A9" w14:textId="77777777" w:rsidR="00557599" w:rsidRDefault="00557599" w:rsidP="00557599">
            <w:pPr>
              <w:spacing w:after="120"/>
            </w:pPr>
            <w:r>
              <w:t>Birch budgall mite</w:t>
            </w:r>
          </w:p>
        </w:tc>
        <w:tc>
          <w:tcPr>
            <w:tcW w:w="3420" w:type="dxa"/>
          </w:tcPr>
          <w:p w14:paraId="20F7DACA" w14:textId="77777777" w:rsidR="00557599" w:rsidRDefault="00557599" w:rsidP="00557599">
            <w:pPr>
              <w:spacing w:after="120"/>
              <w:rPr>
                <w:rStyle w:val="SubtleEmphasis"/>
              </w:rPr>
            </w:pPr>
            <w:r>
              <w:rPr>
                <w:rStyle w:val="SubtleEmphasis"/>
              </w:rPr>
              <w:t>Aceria rudis</w:t>
            </w:r>
          </w:p>
        </w:tc>
      </w:tr>
      <w:tr w:rsidR="00557599" w:rsidRPr="00BA4EAB" w14:paraId="7009F4FF" w14:textId="77777777" w:rsidTr="00557599">
        <w:trPr>
          <w:cantSplit/>
        </w:trPr>
        <w:tc>
          <w:tcPr>
            <w:tcW w:w="1260" w:type="dxa"/>
          </w:tcPr>
          <w:p w14:paraId="61A14F03" w14:textId="77777777" w:rsidR="00557599" w:rsidRDefault="00557599" w:rsidP="00557599">
            <w:pPr>
              <w:spacing w:after="120"/>
            </w:pPr>
            <w:r>
              <w:t>17</w:t>
            </w:r>
          </w:p>
        </w:tc>
        <w:tc>
          <w:tcPr>
            <w:tcW w:w="990" w:type="dxa"/>
          </w:tcPr>
          <w:p w14:paraId="04610973" w14:textId="77777777" w:rsidR="00557599" w:rsidRDefault="00557599" w:rsidP="00557599">
            <w:pPr>
              <w:spacing w:after="120"/>
            </w:pPr>
            <w:r>
              <w:t>002</w:t>
            </w:r>
          </w:p>
        </w:tc>
        <w:tc>
          <w:tcPr>
            <w:tcW w:w="3690" w:type="dxa"/>
          </w:tcPr>
          <w:p w14:paraId="19B42EB6" w14:textId="77777777" w:rsidR="00557599" w:rsidRDefault="00557599" w:rsidP="00557599">
            <w:pPr>
              <w:spacing w:after="120"/>
            </w:pPr>
            <w:r>
              <w:t>Eastern spruce gall adelgid</w:t>
            </w:r>
          </w:p>
        </w:tc>
        <w:tc>
          <w:tcPr>
            <w:tcW w:w="3420" w:type="dxa"/>
          </w:tcPr>
          <w:p w14:paraId="3070BCDB" w14:textId="77777777" w:rsidR="00557599" w:rsidRDefault="00557599" w:rsidP="00557599">
            <w:pPr>
              <w:spacing w:after="120"/>
              <w:rPr>
                <w:rStyle w:val="SubtleEmphasis"/>
              </w:rPr>
            </w:pPr>
            <w:r>
              <w:rPr>
                <w:rStyle w:val="SubtleEmphasis"/>
              </w:rPr>
              <w:t>Adelges abietis</w:t>
            </w:r>
          </w:p>
        </w:tc>
      </w:tr>
      <w:tr w:rsidR="00557599" w:rsidRPr="00BA4EAB" w14:paraId="68D0896D" w14:textId="77777777" w:rsidTr="00557599">
        <w:trPr>
          <w:cantSplit/>
        </w:trPr>
        <w:tc>
          <w:tcPr>
            <w:tcW w:w="1260" w:type="dxa"/>
          </w:tcPr>
          <w:p w14:paraId="4908D9DD" w14:textId="77777777" w:rsidR="00557599" w:rsidRDefault="00557599" w:rsidP="00557599">
            <w:pPr>
              <w:spacing w:after="120"/>
            </w:pPr>
            <w:r>
              <w:t>17</w:t>
            </w:r>
          </w:p>
        </w:tc>
        <w:tc>
          <w:tcPr>
            <w:tcW w:w="990" w:type="dxa"/>
          </w:tcPr>
          <w:p w14:paraId="739ADD75" w14:textId="77777777" w:rsidR="00557599" w:rsidRDefault="00557599" w:rsidP="00557599">
            <w:pPr>
              <w:spacing w:after="120"/>
            </w:pPr>
            <w:r>
              <w:t>003</w:t>
            </w:r>
          </w:p>
        </w:tc>
        <w:tc>
          <w:tcPr>
            <w:tcW w:w="3690" w:type="dxa"/>
          </w:tcPr>
          <w:p w14:paraId="172EBA1B" w14:textId="77777777" w:rsidR="00557599" w:rsidRDefault="00557599" w:rsidP="00557599">
            <w:pPr>
              <w:spacing w:after="120"/>
            </w:pPr>
            <w:r>
              <w:t>Cooley spruce gall adelgid</w:t>
            </w:r>
          </w:p>
        </w:tc>
        <w:tc>
          <w:tcPr>
            <w:tcW w:w="3420" w:type="dxa"/>
          </w:tcPr>
          <w:p w14:paraId="76A66729" w14:textId="77777777" w:rsidR="00557599" w:rsidRDefault="00557599" w:rsidP="00557599">
            <w:pPr>
              <w:spacing w:after="120"/>
              <w:rPr>
                <w:rStyle w:val="SubtleEmphasis"/>
              </w:rPr>
            </w:pPr>
            <w:r>
              <w:rPr>
                <w:rStyle w:val="SubtleEmphasis"/>
              </w:rPr>
              <w:t>Adelges cooleyi</w:t>
            </w:r>
          </w:p>
        </w:tc>
      </w:tr>
      <w:tr w:rsidR="00557599" w:rsidRPr="00BA4EAB" w14:paraId="2EB4757A" w14:textId="77777777" w:rsidTr="00557599">
        <w:trPr>
          <w:cantSplit/>
        </w:trPr>
        <w:tc>
          <w:tcPr>
            <w:tcW w:w="1260" w:type="dxa"/>
          </w:tcPr>
          <w:p w14:paraId="23350C44" w14:textId="77777777" w:rsidR="00557599" w:rsidRDefault="00557599" w:rsidP="00557599">
            <w:pPr>
              <w:spacing w:after="120"/>
            </w:pPr>
            <w:r>
              <w:t>17</w:t>
            </w:r>
          </w:p>
        </w:tc>
        <w:tc>
          <w:tcPr>
            <w:tcW w:w="990" w:type="dxa"/>
          </w:tcPr>
          <w:p w14:paraId="4524553C" w14:textId="77777777" w:rsidR="00557599" w:rsidRDefault="00557599" w:rsidP="00557599">
            <w:pPr>
              <w:spacing w:after="120"/>
            </w:pPr>
            <w:r>
              <w:t>004</w:t>
            </w:r>
          </w:p>
        </w:tc>
        <w:tc>
          <w:tcPr>
            <w:tcW w:w="3690" w:type="dxa"/>
          </w:tcPr>
          <w:p w14:paraId="1DE6B20B" w14:textId="77777777" w:rsidR="00557599" w:rsidRDefault="00557599" w:rsidP="00557599">
            <w:pPr>
              <w:spacing w:after="120"/>
            </w:pPr>
            <w:r>
              <w:t>Horned oak gall</w:t>
            </w:r>
          </w:p>
        </w:tc>
        <w:tc>
          <w:tcPr>
            <w:tcW w:w="3420" w:type="dxa"/>
          </w:tcPr>
          <w:p w14:paraId="36492245" w14:textId="77777777" w:rsidR="00557599" w:rsidRDefault="00557599" w:rsidP="00557599">
            <w:pPr>
              <w:spacing w:after="120"/>
              <w:rPr>
                <w:rStyle w:val="SubtleEmphasis"/>
              </w:rPr>
            </w:pPr>
            <w:r>
              <w:rPr>
                <w:rStyle w:val="SubtleEmphasis"/>
              </w:rPr>
              <w:t>Callirhytis cornigera</w:t>
            </w:r>
          </w:p>
        </w:tc>
      </w:tr>
      <w:tr w:rsidR="00557599" w:rsidRPr="00BA4EAB" w14:paraId="1FF42E9F" w14:textId="77777777" w:rsidTr="00557599">
        <w:trPr>
          <w:cantSplit/>
        </w:trPr>
        <w:tc>
          <w:tcPr>
            <w:tcW w:w="1260" w:type="dxa"/>
          </w:tcPr>
          <w:p w14:paraId="5C0B9CF0" w14:textId="77777777" w:rsidR="00557599" w:rsidRDefault="00557599" w:rsidP="00557599">
            <w:pPr>
              <w:spacing w:after="120"/>
            </w:pPr>
            <w:r>
              <w:t>17</w:t>
            </w:r>
          </w:p>
        </w:tc>
        <w:tc>
          <w:tcPr>
            <w:tcW w:w="990" w:type="dxa"/>
          </w:tcPr>
          <w:p w14:paraId="4490984D" w14:textId="77777777" w:rsidR="00557599" w:rsidRDefault="00557599" w:rsidP="00557599">
            <w:pPr>
              <w:spacing w:after="120"/>
            </w:pPr>
            <w:r>
              <w:t>005</w:t>
            </w:r>
          </w:p>
        </w:tc>
        <w:tc>
          <w:tcPr>
            <w:tcW w:w="3690" w:type="dxa"/>
          </w:tcPr>
          <w:p w14:paraId="7A2F9823" w14:textId="77777777" w:rsidR="00557599" w:rsidRDefault="00557599" w:rsidP="00557599">
            <w:pPr>
              <w:spacing w:after="120"/>
            </w:pPr>
            <w:r>
              <w:t>Gouty oak gall</w:t>
            </w:r>
          </w:p>
        </w:tc>
        <w:tc>
          <w:tcPr>
            <w:tcW w:w="3420" w:type="dxa"/>
          </w:tcPr>
          <w:p w14:paraId="0EEC7293" w14:textId="77777777" w:rsidR="00557599" w:rsidRDefault="00557599" w:rsidP="00557599">
            <w:pPr>
              <w:spacing w:after="120"/>
              <w:rPr>
                <w:rStyle w:val="SubtleEmphasis"/>
              </w:rPr>
            </w:pPr>
            <w:r>
              <w:rPr>
                <w:rStyle w:val="SubtleEmphasis"/>
              </w:rPr>
              <w:t>Callirhytis quercuspunctata</w:t>
            </w:r>
          </w:p>
        </w:tc>
      </w:tr>
      <w:tr w:rsidR="00557599" w:rsidRPr="00BA4EAB" w14:paraId="2199B909" w14:textId="77777777" w:rsidTr="00557599">
        <w:trPr>
          <w:cantSplit/>
        </w:trPr>
        <w:tc>
          <w:tcPr>
            <w:tcW w:w="1260" w:type="dxa"/>
          </w:tcPr>
          <w:p w14:paraId="75AD4C98" w14:textId="77777777" w:rsidR="00557599" w:rsidRDefault="00557599" w:rsidP="00557599">
            <w:pPr>
              <w:spacing w:after="120"/>
            </w:pPr>
            <w:r>
              <w:t>17</w:t>
            </w:r>
          </w:p>
        </w:tc>
        <w:tc>
          <w:tcPr>
            <w:tcW w:w="990" w:type="dxa"/>
          </w:tcPr>
          <w:p w14:paraId="14606453" w14:textId="77777777" w:rsidR="00557599" w:rsidRDefault="00557599" w:rsidP="00557599">
            <w:pPr>
              <w:spacing w:after="120"/>
            </w:pPr>
            <w:r>
              <w:t>006</w:t>
            </w:r>
          </w:p>
        </w:tc>
        <w:tc>
          <w:tcPr>
            <w:tcW w:w="3690" w:type="dxa"/>
          </w:tcPr>
          <w:p w14:paraId="50F5766E" w14:textId="77777777" w:rsidR="00557599" w:rsidRDefault="00557599" w:rsidP="00557599">
            <w:pPr>
              <w:spacing w:after="120"/>
            </w:pPr>
            <w:r>
              <w:t>Gall midge</w:t>
            </w:r>
          </w:p>
        </w:tc>
        <w:tc>
          <w:tcPr>
            <w:tcW w:w="3420" w:type="dxa"/>
          </w:tcPr>
          <w:p w14:paraId="73CD2F3A" w14:textId="77777777" w:rsidR="00557599" w:rsidRDefault="00557599" w:rsidP="00557599">
            <w:pPr>
              <w:spacing w:after="120"/>
              <w:rPr>
                <w:rStyle w:val="SubtleEmphasis"/>
              </w:rPr>
            </w:pPr>
            <w:r>
              <w:rPr>
                <w:rStyle w:val="SubtleEmphasis"/>
              </w:rPr>
              <w:t>Cecidomyiidae</w:t>
            </w:r>
          </w:p>
        </w:tc>
      </w:tr>
      <w:tr w:rsidR="00557599" w:rsidRPr="00BA4EAB" w14:paraId="2D269516" w14:textId="77777777" w:rsidTr="00557599">
        <w:trPr>
          <w:cantSplit/>
        </w:trPr>
        <w:tc>
          <w:tcPr>
            <w:tcW w:w="1260" w:type="dxa"/>
          </w:tcPr>
          <w:p w14:paraId="215C5694" w14:textId="77777777" w:rsidR="00557599" w:rsidRDefault="00557599" w:rsidP="00557599">
            <w:pPr>
              <w:spacing w:after="120"/>
            </w:pPr>
            <w:r>
              <w:t>17</w:t>
            </w:r>
          </w:p>
        </w:tc>
        <w:tc>
          <w:tcPr>
            <w:tcW w:w="990" w:type="dxa"/>
          </w:tcPr>
          <w:p w14:paraId="6E722A1A" w14:textId="77777777" w:rsidR="00557599" w:rsidRDefault="00557599" w:rsidP="00557599">
            <w:pPr>
              <w:spacing w:after="120"/>
            </w:pPr>
            <w:r>
              <w:t>007</w:t>
            </w:r>
          </w:p>
        </w:tc>
        <w:tc>
          <w:tcPr>
            <w:tcW w:w="3690" w:type="dxa"/>
          </w:tcPr>
          <w:p w14:paraId="2CC62C72" w14:textId="77777777" w:rsidR="00557599" w:rsidRDefault="00557599" w:rsidP="00557599">
            <w:pPr>
              <w:spacing w:after="120"/>
            </w:pPr>
            <w:r>
              <w:t>Douglas-fir needle gall midge</w:t>
            </w:r>
          </w:p>
        </w:tc>
        <w:tc>
          <w:tcPr>
            <w:tcW w:w="3420" w:type="dxa"/>
          </w:tcPr>
          <w:p w14:paraId="49A3D4C6" w14:textId="77777777" w:rsidR="00557599" w:rsidRDefault="00557599" w:rsidP="00557599">
            <w:pPr>
              <w:spacing w:after="120"/>
              <w:rPr>
                <w:rStyle w:val="SubtleEmphasis"/>
              </w:rPr>
            </w:pPr>
            <w:r>
              <w:rPr>
                <w:rStyle w:val="SubtleEmphasis"/>
              </w:rPr>
              <w:t>Contarinia pseudotsugae</w:t>
            </w:r>
          </w:p>
        </w:tc>
      </w:tr>
      <w:tr w:rsidR="00557599" w:rsidRPr="00BA4EAB" w14:paraId="54708320" w14:textId="77777777" w:rsidTr="00557599">
        <w:trPr>
          <w:cantSplit/>
        </w:trPr>
        <w:tc>
          <w:tcPr>
            <w:tcW w:w="1260" w:type="dxa"/>
          </w:tcPr>
          <w:p w14:paraId="3C3228B6" w14:textId="77777777" w:rsidR="00557599" w:rsidRDefault="00557599" w:rsidP="00557599">
            <w:pPr>
              <w:spacing w:after="120"/>
            </w:pPr>
            <w:r>
              <w:t>17</w:t>
            </w:r>
          </w:p>
        </w:tc>
        <w:tc>
          <w:tcPr>
            <w:tcW w:w="990" w:type="dxa"/>
          </w:tcPr>
          <w:p w14:paraId="6B509F0A" w14:textId="77777777" w:rsidR="00557599" w:rsidRDefault="00557599" w:rsidP="00557599">
            <w:pPr>
              <w:spacing w:after="120"/>
            </w:pPr>
            <w:r>
              <w:t>008</w:t>
            </w:r>
          </w:p>
        </w:tc>
        <w:tc>
          <w:tcPr>
            <w:tcW w:w="3690" w:type="dxa"/>
          </w:tcPr>
          <w:p w14:paraId="0EF22312" w14:textId="77777777" w:rsidR="00557599" w:rsidRDefault="00557599" w:rsidP="00557599">
            <w:pPr>
              <w:spacing w:after="120"/>
            </w:pPr>
            <w:r>
              <w:t>Gall mite</w:t>
            </w:r>
          </w:p>
        </w:tc>
        <w:tc>
          <w:tcPr>
            <w:tcW w:w="3420" w:type="dxa"/>
          </w:tcPr>
          <w:p w14:paraId="7A381452" w14:textId="77777777" w:rsidR="00557599" w:rsidRDefault="00557599" w:rsidP="00557599">
            <w:pPr>
              <w:spacing w:after="120"/>
              <w:rPr>
                <w:rStyle w:val="SubtleEmphasis"/>
              </w:rPr>
            </w:pPr>
            <w:r>
              <w:rPr>
                <w:rStyle w:val="SubtleEmphasis"/>
              </w:rPr>
              <w:t>Eriophyidae</w:t>
            </w:r>
          </w:p>
        </w:tc>
      </w:tr>
      <w:tr w:rsidR="00557599" w:rsidRPr="00BA4EAB" w14:paraId="308E0BB8" w14:textId="77777777" w:rsidTr="00557599">
        <w:trPr>
          <w:cantSplit/>
        </w:trPr>
        <w:tc>
          <w:tcPr>
            <w:tcW w:w="1260" w:type="dxa"/>
          </w:tcPr>
          <w:p w14:paraId="7B634DB2" w14:textId="77777777" w:rsidR="00557599" w:rsidRDefault="00557599" w:rsidP="00557599">
            <w:pPr>
              <w:spacing w:after="120"/>
            </w:pPr>
            <w:r>
              <w:t>17</w:t>
            </w:r>
          </w:p>
        </w:tc>
        <w:tc>
          <w:tcPr>
            <w:tcW w:w="990" w:type="dxa"/>
          </w:tcPr>
          <w:p w14:paraId="2BA89529" w14:textId="77777777" w:rsidR="00557599" w:rsidRDefault="00557599" w:rsidP="00557599">
            <w:pPr>
              <w:spacing w:after="120"/>
            </w:pPr>
            <w:r>
              <w:t>009</w:t>
            </w:r>
          </w:p>
        </w:tc>
        <w:tc>
          <w:tcPr>
            <w:tcW w:w="3690" w:type="dxa"/>
          </w:tcPr>
          <w:p w14:paraId="7D6F0428" w14:textId="77777777" w:rsidR="00557599" w:rsidRDefault="00557599" w:rsidP="00557599">
            <w:pPr>
              <w:spacing w:after="120"/>
            </w:pPr>
            <w:r>
              <w:t>Spruce gall mite</w:t>
            </w:r>
          </w:p>
        </w:tc>
        <w:tc>
          <w:tcPr>
            <w:tcW w:w="3420" w:type="dxa"/>
          </w:tcPr>
          <w:p w14:paraId="26FF7090" w14:textId="77777777" w:rsidR="00557599" w:rsidRDefault="00557599" w:rsidP="00557599">
            <w:pPr>
              <w:spacing w:after="120"/>
              <w:rPr>
                <w:rStyle w:val="SubtleEmphasis"/>
              </w:rPr>
            </w:pPr>
            <w:r>
              <w:rPr>
                <w:rStyle w:val="SubtleEmphasis"/>
              </w:rPr>
              <w:t>Mayetiola piceae</w:t>
            </w:r>
          </w:p>
        </w:tc>
      </w:tr>
      <w:tr w:rsidR="00557599" w:rsidRPr="00BA4EAB" w14:paraId="02503821" w14:textId="77777777" w:rsidTr="00557599">
        <w:trPr>
          <w:cantSplit/>
        </w:trPr>
        <w:tc>
          <w:tcPr>
            <w:tcW w:w="1260" w:type="dxa"/>
          </w:tcPr>
          <w:p w14:paraId="54646FA7" w14:textId="77777777" w:rsidR="00557599" w:rsidRDefault="00557599" w:rsidP="00557599">
            <w:pPr>
              <w:spacing w:after="120"/>
            </w:pPr>
            <w:r>
              <w:t>17</w:t>
            </w:r>
          </w:p>
        </w:tc>
        <w:tc>
          <w:tcPr>
            <w:tcW w:w="990" w:type="dxa"/>
          </w:tcPr>
          <w:p w14:paraId="2C1C4365" w14:textId="77777777" w:rsidR="00557599" w:rsidRDefault="00557599" w:rsidP="00557599">
            <w:pPr>
              <w:spacing w:after="120"/>
            </w:pPr>
            <w:r>
              <w:t>010</w:t>
            </w:r>
          </w:p>
        </w:tc>
        <w:tc>
          <w:tcPr>
            <w:tcW w:w="3690" w:type="dxa"/>
          </w:tcPr>
          <w:p w14:paraId="5352387B" w14:textId="77777777" w:rsidR="00557599" w:rsidRDefault="00557599" w:rsidP="00557599">
            <w:pPr>
              <w:spacing w:after="120"/>
            </w:pPr>
            <w:r>
              <w:t>Hackberry nipplegall maker</w:t>
            </w:r>
          </w:p>
        </w:tc>
        <w:tc>
          <w:tcPr>
            <w:tcW w:w="3420" w:type="dxa"/>
          </w:tcPr>
          <w:p w14:paraId="144DA8C5" w14:textId="77777777" w:rsidR="00557599" w:rsidRDefault="00557599" w:rsidP="00557599">
            <w:pPr>
              <w:spacing w:after="120"/>
              <w:rPr>
                <w:rStyle w:val="SubtleEmphasis"/>
              </w:rPr>
            </w:pPr>
            <w:r>
              <w:rPr>
                <w:rStyle w:val="SubtleEmphasis"/>
              </w:rPr>
              <w:t>Pachypsylla celtidismamma</w:t>
            </w:r>
          </w:p>
        </w:tc>
      </w:tr>
      <w:tr w:rsidR="00557599" w:rsidRPr="00BA4EAB" w14:paraId="08CE22C2" w14:textId="77777777" w:rsidTr="00557599">
        <w:trPr>
          <w:cantSplit/>
        </w:trPr>
        <w:tc>
          <w:tcPr>
            <w:tcW w:w="1260" w:type="dxa"/>
          </w:tcPr>
          <w:p w14:paraId="5A86040E" w14:textId="77777777" w:rsidR="00557599" w:rsidRDefault="00557599" w:rsidP="00557599">
            <w:pPr>
              <w:spacing w:after="120"/>
            </w:pPr>
            <w:r>
              <w:t>17</w:t>
            </w:r>
          </w:p>
        </w:tc>
        <w:tc>
          <w:tcPr>
            <w:tcW w:w="990" w:type="dxa"/>
          </w:tcPr>
          <w:p w14:paraId="62568486" w14:textId="77777777" w:rsidR="00557599" w:rsidRDefault="00557599" w:rsidP="00557599">
            <w:pPr>
              <w:spacing w:after="120"/>
            </w:pPr>
            <w:r>
              <w:t>011</w:t>
            </w:r>
          </w:p>
        </w:tc>
        <w:tc>
          <w:tcPr>
            <w:tcW w:w="3690" w:type="dxa"/>
          </w:tcPr>
          <w:p w14:paraId="2C26E7B1" w14:textId="77777777" w:rsidR="00557599" w:rsidRDefault="00557599" w:rsidP="00557599">
            <w:pPr>
              <w:spacing w:after="120"/>
            </w:pPr>
            <w:r>
              <w:t>Balsam gall midge</w:t>
            </w:r>
          </w:p>
        </w:tc>
        <w:tc>
          <w:tcPr>
            <w:tcW w:w="3420" w:type="dxa"/>
          </w:tcPr>
          <w:p w14:paraId="6B933110" w14:textId="77777777" w:rsidR="00557599" w:rsidRDefault="00557599" w:rsidP="00557599">
            <w:pPr>
              <w:spacing w:after="120"/>
              <w:rPr>
                <w:rStyle w:val="SubtleEmphasis"/>
              </w:rPr>
            </w:pPr>
            <w:r>
              <w:rPr>
                <w:rStyle w:val="SubtleEmphasis"/>
              </w:rPr>
              <w:t>Paradiplosis tumifex</w:t>
            </w:r>
          </w:p>
        </w:tc>
      </w:tr>
      <w:tr w:rsidR="00557599" w:rsidRPr="00BA4EAB" w14:paraId="43C16903" w14:textId="77777777" w:rsidTr="00557599">
        <w:trPr>
          <w:cantSplit/>
        </w:trPr>
        <w:tc>
          <w:tcPr>
            <w:tcW w:w="1260" w:type="dxa"/>
          </w:tcPr>
          <w:p w14:paraId="67182E30" w14:textId="77777777" w:rsidR="00557599" w:rsidRDefault="00557599" w:rsidP="00557599">
            <w:pPr>
              <w:spacing w:after="120"/>
            </w:pPr>
            <w:r>
              <w:t>17</w:t>
            </w:r>
          </w:p>
        </w:tc>
        <w:tc>
          <w:tcPr>
            <w:tcW w:w="990" w:type="dxa"/>
          </w:tcPr>
          <w:p w14:paraId="25B0CCBE" w14:textId="77777777" w:rsidR="00557599" w:rsidRDefault="00557599" w:rsidP="00557599">
            <w:pPr>
              <w:spacing w:after="120"/>
            </w:pPr>
            <w:r>
              <w:t>012</w:t>
            </w:r>
          </w:p>
        </w:tc>
        <w:tc>
          <w:tcPr>
            <w:tcW w:w="3690" w:type="dxa"/>
          </w:tcPr>
          <w:p w14:paraId="0AAB5EAE" w14:textId="77777777" w:rsidR="00557599" w:rsidRDefault="00557599" w:rsidP="00557599">
            <w:pPr>
              <w:spacing w:after="120"/>
            </w:pPr>
            <w:r>
              <w:t>Leaf stem gall adelgid</w:t>
            </w:r>
          </w:p>
        </w:tc>
        <w:tc>
          <w:tcPr>
            <w:tcW w:w="3420" w:type="dxa"/>
          </w:tcPr>
          <w:p w14:paraId="6B5C01E4" w14:textId="77777777" w:rsidR="00557599" w:rsidRDefault="00557599" w:rsidP="00557599">
            <w:pPr>
              <w:spacing w:after="120"/>
              <w:rPr>
                <w:rStyle w:val="SubtleEmphasis"/>
              </w:rPr>
            </w:pPr>
            <w:r>
              <w:rPr>
                <w:rStyle w:val="SubtleEmphasis"/>
              </w:rPr>
              <w:t>Phylloxera caryaecaulis</w:t>
            </w:r>
          </w:p>
        </w:tc>
      </w:tr>
      <w:tr w:rsidR="00557599" w:rsidRPr="00BA4EAB" w14:paraId="261D6884" w14:textId="77777777" w:rsidTr="00557599">
        <w:trPr>
          <w:cantSplit/>
        </w:trPr>
        <w:tc>
          <w:tcPr>
            <w:tcW w:w="1260" w:type="dxa"/>
          </w:tcPr>
          <w:p w14:paraId="6DE66231" w14:textId="77777777" w:rsidR="00557599" w:rsidRDefault="00557599" w:rsidP="00557599">
            <w:pPr>
              <w:spacing w:after="120"/>
            </w:pPr>
            <w:r>
              <w:t>17</w:t>
            </w:r>
          </w:p>
        </w:tc>
        <w:tc>
          <w:tcPr>
            <w:tcW w:w="990" w:type="dxa"/>
          </w:tcPr>
          <w:p w14:paraId="3A51E44B" w14:textId="77777777" w:rsidR="00557599" w:rsidRDefault="00557599" w:rsidP="00557599">
            <w:pPr>
              <w:spacing w:after="120"/>
            </w:pPr>
            <w:r>
              <w:t>013</w:t>
            </w:r>
          </w:p>
        </w:tc>
        <w:tc>
          <w:tcPr>
            <w:tcW w:w="3690" w:type="dxa"/>
          </w:tcPr>
          <w:p w14:paraId="72AFD9B3" w14:textId="77777777" w:rsidR="00557599" w:rsidRDefault="00557599" w:rsidP="00557599">
            <w:pPr>
              <w:spacing w:after="120"/>
            </w:pPr>
            <w:r>
              <w:t>Gall aphid</w:t>
            </w:r>
          </w:p>
        </w:tc>
        <w:tc>
          <w:tcPr>
            <w:tcW w:w="3420" w:type="dxa"/>
          </w:tcPr>
          <w:p w14:paraId="5F3F9AAB" w14:textId="77777777" w:rsidR="00557599" w:rsidRDefault="00557599" w:rsidP="00557599">
            <w:pPr>
              <w:spacing w:after="120"/>
              <w:rPr>
                <w:rStyle w:val="SubtleEmphasis"/>
              </w:rPr>
            </w:pPr>
            <w:r>
              <w:rPr>
                <w:rStyle w:val="SubtleEmphasis"/>
              </w:rPr>
              <w:t>Phylloxeridae</w:t>
            </w:r>
          </w:p>
        </w:tc>
      </w:tr>
      <w:tr w:rsidR="00557599" w:rsidRPr="00BA4EAB" w14:paraId="16B58A21" w14:textId="77777777" w:rsidTr="00557599">
        <w:trPr>
          <w:cantSplit/>
        </w:trPr>
        <w:tc>
          <w:tcPr>
            <w:tcW w:w="1260" w:type="dxa"/>
          </w:tcPr>
          <w:p w14:paraId="513F53FD" w14:textId="77777777" w:rsidR="00557599" w:rsidRDefault="00557599" w:rsidP="00557599">
            <w:pPr>
              <w:spacing w:after="120"/>
            </w:pPr>
            <w:r>
              <w:t>17</w:t>
            </w:r>
          </w:p>
        </w:tc>
        <w:tc>
          <w:tcPr>
            <w:tcW w:w="990" w:type="dxa"/>
          </w:tcPr>
          <w:p w14:paraId="0585E80E" w14:textId="77777777" w:rsidR="00557599" w:rsidRDefault="00557599" w:rsidP="00557599">
            <w:pPr>
              <w:spacing w:after="120"/>
            </w:pPr>
            <w:r>
              <w:t>014</w:t>
            </w:r>
          </w:p>
        </w:tc>
        <w:tc>
          <w:tcPr>
            <w:tcW w:w="3690" w:type="dxa"/>
          </w:tcPr>
          <w:p w14:paraId="7D241E13" w14:textId="77777777" w:rsidR="00557599" w:rsidRDefault="00557599" w:rsidP="00557599">
            <w:pPr>
              <w:spacing w:after="120"/>
            </w:pPr>
            <w:r>
              <w:t>Alder gall mite</w:t>
            </w:r>
          </w:p>
        </w:tc>
        <w:tc>
          <w:tcPr>
            <w:tcW w:w="3420" w:type="dxa"/>
          </w:tcPr>
          <w:p w14:paraId="6DA2B98F" w14:textId="77777777" w:rsidR="00557599" w:rsidRDefault="00557599" w:rsidP="00557599">
            <w:pPr>
              <w:spacing w:after="120"/>
              <w:rPr>
                <w:rStyle w:val="SubtleEmphasis"/>
              </w:rPr>
            </w:pPr>
            <w:r>
              <w:rPr>
                <w:rStyle w:val="SubtleEmphasis"/>
              </w:rPr>
              <w:t>Phytoptus laevis</w:t>
            </w:r>
          </w:p>
        </w:tc>
      </w:tr>
      <w:tr w:rsidR="00557599" w:rsidRPr="00BA4EAB" w14:paraId="240C30BB" w14:textId="77777777" w:rsidTr="00557599">
        <w:trPr>
          <w:cantSplit/>
        </w:trPr>
        <w:tc>
          <w:tcPr>
            <w:tcW w:w="1260" w:type="dxa"/>
          </w:tcPr>
          <w:p w14:paraId="4D80CC1C" w14:textId="77777777" w:rsidR="00557599" w:rsidRDefault="00557599" w:rsidP="00557599">
            <w:pPr>
              <w:spacing w:after="120"/>
            </w:pPr>
            <w:r>
              <w:t>17</w:t>
            </w:r>
          </w:p>
        </w:tc>
        <w:tc>
          <w:tcPr>
            <w:tcW w:w="990" w:type="dxa"/>
          </w:tcPr>
          <w:p w14:paraId="612329E2" w14:textId="77777777" w:rsidR="00557599" w:rsidRDefault="00557599" w:rsidP="00557599">
            <w:pPr>
              <w:spacing w:after="120"/>
            </w:pPr>
            <w:r>
              <w:t>015</w:t>
            </w:r>
          </w:p>
        </w:tc>
        <w:tc>
          <w:tcPr>
            <w:tcW w:w="3690" w:type="dxa"/>
          </w:tcPr>
          <w:p w14:paraId="1D0AA988" w14:textId="77777777" w:rsidR="00557599" w:rsidRDefault="00557599" w:rsidP="00557599">
            <w:pPr>
              <w:spacing w:after="120"/>
            </w:pPr>
            <w:r>
              <w:t>Psyllid</w:t>
            </w:r>
          </w:p>
        </w:tc>
        <w:tc>
          <w:tcPr>
            <w:tcW w:w="3420" w:type="dxa"/>
          </w:tcPr>
          <w:p w14:paraId="3D16857F" w14:textId="77777777" w:rsidR="00557599" w:rsidRDefault="00557599" w:rsidP="00557599">
            <w:pPr>
              <w:spacing w:after="120"/>
              <w:rPr>
                <w:rStyle w:val="SubtleEmphasis"/>
              </w:rPr>
            </w:pPr>
            <w:r>
              <w:rPr>
                <w:rStyle w:val="SubtleEmphasis"/>
              </w:rPr>
              <w:t>Psyllidae</w:t>
            </w:r>
          </w:p>
        </w:tc>
      </w:tr>
      <w:tr w:rsidR="00557599" w:rsidRPr="00BA4EAB" w14:paraId="59795F8D" w14:textId="77777777" w:rsidTr="00557599">
        <w:trPr>
          <w:cantSplit/>
        </w:trPr>
        <w:tc>
          <w:tcPr>
            <w:tcW w:w="1260" w:type="dxa"/>
          </w:tcPr>
          <w:p w14:paraId="02B63660" w14:textId="77777777" w:rsidR="00557599" w:rsidRDefault="00557599" w:rsidP="00557599">
            <w:pPr>
              <w:spacing w:after="120"/>
            </w:pPr>
            <w:r>
              <w:lastRenderedPageBreak/>
              <w:t>17</w:t>
            </w:r>
          </w:p>
        </w:tc>
        <w:tc>
          <w:tcPr>
            <w:tcW w:w="990" w:type="dxa"/>
          </w:tcPr>
          <w:p w14:paraId="2350BC72" w14:textId="77777777" w:rsidR="00557599" w:rsidRDefault="00557599" w:rsidP="00557599">
            <w:pPr>
              <w:spacing w:after="120"/>
            </w:pPr>
            <w:r>
              <w:t>016</w:t>
            </w:r>
          </w:p>
        </w:tc>
        <w:tc>
          <w:tcPr>
            <w:tcW w:w="3690" w:type="dxa"/>
          </w:tcPr>
          <w:p w14:paraId="6B5A2466" w14:textId="77777777" w:rsidR="00557599" w:rsidRDefault="00557599" w:rsidP="00557599">
            <w:pPr>
              <w:spacing w:after="120"/>
            </w:pPr>
            <w:r>
              <w:t>Sugarberry psyllid</w:t>
            </w:r>
          </w:p>
        </w:tc>
        <w:tc>
          <w:tcPr>
            <w:tcW w:w="3420" w:type="dxa"/>
          </w:tcPr>
          <w:p w14:paraId="7C335CBB" w14:textId="77777777" w:rsidR="00557599" w:rsidRDefault="00557599" w:rsidP="00557599">
            <w:pPr>
              <w:spacing w:after="120"/>
              <w:rPr>
                <w:rStyle w:val="SubtleEmphasis"/>
              </w:rPr>
            </w:pPr>
            <w:r>
              <w:rPr>
                <w:rStyle w:val="SubtleEmphasis"/>
              </w:rPr>
              <w:t>Tetragonocephela flava</w:t>
            </w:r>
          </w:p>
        </w:tc>
      </w:tr>
      <w:tr w:rsidR="00557599" w:rsidRPr="00BA4EAB" w14:paraId="3CF659FB" w14:textId="77777777" w:rsidTr="00557599">
        <w:trPr>
          <w:cantSplit/>
        </w:trPr>
        <w:tc>
          <w:tcPr>
            <w:tcW w:w="1260" w:type="dxa"/>
          </w:tcPr>
          <w:p w14:paraId="20539A89" w14:textId="77777777" w:rsidR="00557599" w:rsidRDefault="00557599" w:rsidP="00557599">
            <w:pPr>
              <w:spacing w:after="120"/>
            </w:pPr>
            <w:r>
              <w:t>17</w:t>
            </w:r>
          </w:p>
        </w:tc>
        <w:tc>
          <w:tcPr>
            <w:tcW w:w="990" w:type="dxa"/>
          </w:tcPr>
          <w:p w14:paraId="425C4C57" w14:textId="77777777" w:rsidR="00557599" w:rsidRDefault="00557599" w:rsidP="00557599">
            <w:pPr>
              <w:spacing w:after="120"/>
            </w:pPr>
            <w:r>
              <w:t>017</w:t>
            </w:r>
          </w:p>
        </w:tc>
        <w:tc>
          <w:tcPr>
            <w:tcW w:w="3690" w:type="dxa"/>
          </w:tcPr>
          <w:p w14:paraId="69E985E3" w14:textId="77777777" w:rsidR="00557599" w:rsidRDefault="00557599" w:rsidP="00557599">
            <w:pPr>
              <w:spacing w:after="120"/>
            </w:pPr>
            <w:r>
              <w:t>Mountain apple psyllid</w:t>
            </w:r>
          </w:p>
        </w:tc>
        <w:tc>
          <w:tcPr>
            <w:tcW w:w="3420" w:type="dxa"/>
          </w:tcPr>
          <w:p w14:paraId="3EC23EF7" w14:textId="77777777" w:rsidR="00557599" w:rsidRDefault="00557599" w:rsidP="00557599">
            <w:pPr>
              <w:spacing w:after="120"/>
              <w:rPr>
                <w:rStyle w:val="SubtleEmphasis"/>
              </w:rPr>
            </w:pPr>
            <w:r>
              <w:rPr>
                <w:rStyle w:val="SubtleEmphasis"/>
              </w:rPr>
              <w:t>Trioza vitiensis</w:t>
            </w:r>
          </w:p>
        </w:tc>
      </w:tr>
      <w:tr w:rsidR="00557599" w:rsidRPr="00BA4EAB" w14:paraId="4AAFE725" w14:textId="77777777" w:rsidTr="00557599">
        <w:trPr>
          <w:cantSplit/>
        </w:trPr>
        <w:tc>
          <w:tcPr>
            <w:tcW w:w="1260" w:type="dxa"/>
          </w:tcPr>
          <w:p w14:paraId="51E6BA44" w14:textId="77777777" w:rsidR="00557599" w:rsidRDefault="00557599" w:rsidP="00557599">
            <w:pPr>
              <w:spacing w:after="120"/>
            </w:pPr>
            <w:r>
              <w:t>17</w:t>
            </w:r>
          </w:p>
        </w:tc>
        <w:tc>
          <w:tcPr>
            <w:tcW w:w="990" w:type="dxa"/>
          </w:tcPr>
          <w:p w14:paraId="1B849281" w14:textId="77777777" w:rsidR="00557599" w:rsidRDefault="00557599" w:rsidP="00557599">
            <w:pPr>
              <w:spacing w:after="120"/>
            </w:pPr>
            <w:r>
              <w:t>018</w:t>
            </w:r>
          </w:p>
        </w:tc>
        <w:tc>
          <w:tcPr>
            <w:tcW w:w="3690" w:type="dxa"/>
          </w:tcPr>
          <w:p w14:paraId="47F5237F" w14:textId="77777777" w:rsidR="00557599" w:rsidRDefault="00557599" w:rsidP="00557599">
            <w:pPr>
              <w:spacing w:after="120"/>
            </w:pPr>
            <w:r>
              <w:t>Gouty pitch midge</w:t>
            </w:r>
          </w:p>
        </w:tc>
        <w:tc>
          <w:tcPr>
            <w:tcW w:w="3420" w:type="dxa"/>
          </w:tcPr>
          <w:p w14:paraId="225FA7AA" w14:textId="77777777" w:rsidR="00557599" w:rsidRDefault="00557599" w:rsidP="00557599">
            <w:pPr>
              <w:spacing w:after="120"/>
              <w:rPr>
                <w:rStyle w:val="SubtleEmphasis"/>
              </w:rPr>
            </w:pPr>
            <w:r>
              <w:rPr>
                <w:rStyle w:val="SubtleEmphasis"/>
              </w:rPr>
              <w:t>Cedidomyia piniinopsis</w:t>
            </w:r>
          </w:p>
        </w:tc>
      </w:tr>
      <w:tr w:rsidR="00557599" w:rsidRPr="00BA4EAB" w14:paraId="213936EF" w14:textId="77777777" w:rsidTr="00557599">
        <w:trPr>
          <w:cantSplit/>
        </w:trPr>
        <w:tc>
          <w:tcPr>
            <w:tcW w:w="1260" w:type="dxa"/>
          </w:tcPr>
          <w:p w14:paraId="59434DBB" w14:textId="77777777" w:rsidR="00557599" w:rsidRDefault="00557599" w:rsidP="00557599">
            <w:pPr>
              <w:spacing w:after="120"/>
            </w:pPr>
            <w:r>
              <w:t>17</w:t>
            </w:r>
          </w:p>
        </w:tc>
        <w:tc>
          <w:tcPr>
            <w:tcW w:w="990" w:type="dxa"/>
          </w:tcPr>
          <w:p w14:paraId="0609F03B" w14:textId="77777777" w:rsidR="00557599" w:rsidRDefault="00557599" w:rsidP="00557599">
            <w:pPr>
              <w:spacing w:after="120"/>
            </w:pPr>
            <w:r>
              <w:t>019</w:t>
            </w:r>
          </w:p>
        </w:tc>
        <w:tc>
          <w:tcPr>
            <w:tcW w:w="3690" w:type="dxa"/>
          </w:tcPr>
          <w:p w14:paraId="4651AD1F" w14:textId="77777777" w:rsidR="00557599" w:rsidRDefault="00557599" w:rsidP="00557599">
            <w:pPr>
              <w:spacing w:after="120"/>
            </w:pPr>
            <w:r>
              <w:t>Spider mites</w:t>
            </w:r>
          </w:p>
        </w:tc>
        <w:tc>
          <w:tcPr>
            <w:tcW w:w="3420" w:type="dxa"/>
          </w:tcPr>
          <w:p w14:paraId="466B661D" w14:textId="77777777" w:rsidR="00557599" w:rsidRDefault="00557599" w:rsidP="00557599">
            <w:pPr>
              <w:spacing w:after="120"/>
              <w:rPr>
                <w:rStyle w:val="SubtleEmphasis"/>
              </w:rPr>
            </w:pPr>
            <w:r>
              <w:rPr>
                <w:rStyle w:val="SubtleEmphasis"/>
              </w:rPr>
              <w:t>Oligonychus spp.</w:t>
            </w:r>
          </w:p>
        </w:tc>
      </w:tr>
      <w:tr w:rsidR="00557599" w:rsidRPr="00BA4EAB" w14:paraId="298E1FAB" w14:textId="77777777" w:rsidTr="00557599">
        <w:trPr>
          <w:cantSplit/>
        </w:trPr>
        <w:tc>
          <w:tcPr>
            <w:tcW w:w="1260" w:type="dxa"/>
          </w:tcPr>
          <w:p w14:paraId="2AFD44D8" w14:textId="77777777" w:rsidR="00557599" w:rsidRDefault="00557599" w:rsidP="00557599">
            <w:pPr>
              <w:spacing w:after="120"/>
            </w:pPr>
            <w:r>
              <w:t>17</w:t>
            </w:r>
          </w:p>
        </w:tc>
        <w:tc>
          <w:tcPr>
            <w:tcW w:w="990" w:type="dxa"/>
          </w:tcPr>
          <w:p w14:paraId="5146DA06" w14:textId="77777777" w:rsidR="00557599" w:rsidRDefault="00557599" w:rsidP="00557599">
            <w:pPr>
              <w:spacing w:after="120"/>
            </w:pPr>
            <w:r>
              <w:t>021</w:t>
            </w:r>
          </w:p>
        </w:tc>
        <w:tc>
          <w:tcPr>
            <w:tcW w:w="3690" w:type="dxa"/>
          </w:tcPr>
          <w:p w14:paraId="262703EE" w14:textId="77777777" w:rsidR="00557599" w:rsidRDefault="00557599" w:rsidP="00557599">
            <w:pPr>
              <w:spacing w:after="120"/>
            </w:pPr>
            <w:r>
              <w:t>Jumping oak gall wasp</w:t>
            </w:r>
          </w:p>
        </w:tc>
        <w:tc>
          <w:tcPr>
            <w:tcW w:w="3420" w:type="dxa"/>
          </w:tcPr>
          <w:p w14:paraId="41CE7C94" w14:textId="77777777" w:rsidR="00557599" w:rsidRDefault="00557599" w:rsidP="00557599">
            <w:pPr>
              <w:spacing w:after="120"/>
              <w:rPr>
                <w:rStyle w:val="SubtleEmphasis"/>
              </w:rPr>
            </w:pPr>
            <w:r>
              <w:rPr>
                <w:rStyle w:val="SubtleEmphasis"/>
              </w:rPr>
              <w:t>Neuroterus saltatorius</w:t>
            </w:r>
          </w:p>
        </w:tc>
      </w:tr>
      <w:tr w:rsidR="00557599" w:rsidRPr="002A4C60" w14:paraId="62F40370" w14:textId="77777777" w:rsidTr="00557599">
        <w:trPr>
          <w:cantSplit/>
        </w:trPr>
        <w:tc>
          <w:tcPr>
            <w:tcW w:w="1260" w:type="dxa"/>
          </w:tcPr>
          <w:p w14:paraId="4C61BE29" w14:textId="77777777" w:rsidR="00557599" w:rsidRPr="002A4C60" w:rsidRDefault="00557599" w:rsidP="00557599">
            <w:pPr>
              <w:spacing w:after="120"/>
              <w:rPr>
                <w:rStyle w:val="Strong"/>
              </w:rPr>
            </w:pPr>
            <w:r w:rsidRPr="002A4C60">
              <w:rPr>
                <w:rStyle w:val="Strong"/>
              </w:rPr>
              <w:t>18</w:t>
            </w:r>
          </w:p>
        </w:tc>
        <w:tc>
          <w:tcPr>
            <w:tcW w:w="990" w:type="dxa"/>
          </w:tcPr>
          <w:p w14:paraId="5CC8F8F8" w14:textId="77777777" w:rsidR="00557599" w:rsidRPr="002A4C60" w:rsidRDefault="00557599" w:rsidP="00557599">
            <w:pPr>
              <w:spacing w:after="120"/>
              <w:rPr>
                <w:rStyle w:val="Strong"/>
              </w:rPr>
            </w:pPr>
            <w:r w:rsidRPr="002A4C60">
              <w:rPr>
                <w:rStyle w:val="Strong"/>
              </w:rPr>
              <w:t>000</w:t>
            </w:r>
          </w:p>
        </w:tc>
        <w:tc>
          <w:tcPr>
            <w:tcW w:w="3690" w:type="dxa"/>
          </w:tcPr>
          <w:p w14:paraId="25042646" w14:textId="77777777" w:rsidR="00557599" w:rsidRPr="002A4C60" w:rsidRDefault="00557599" w:rsidP="00557599">
            <w:pPr>
              <w:spacing w:after="120"/>
              <w:rPr>
                <w:rStyle w:val="Strong"/>
              </w:rPr>
            </w:pPr>
            <w:r w:rsidRPr="002A4C60">
              <w:rPr>
                <w:rStyle w:val="Strong"/>
              </w:rPr>
              <w:t>Insect predators</w:t>
            </w:r>
          </w:p>
        </w:tc>
        <w:tc>
          <w:tcPr>
            <w:tcW w:w="3420" w:type="dxa"/>
          </w:tcPr>
          <w:p w14:paraId="2B3D1FA7" w14:textId="77777777" w:rsidR="00557599" w:rsidRPr="002A4C60" w:rsidRDefault="00557599" w:rsidP="00557599">
            <w:pPr>
              <w:spacing w:after="120"/>
              <w:rPr>
                <w:rStyle w:val="Strong"/>
                <w:rFonts w:eastAsiaTheme="minorHAnsi"/>
              </w:rPr>
            </w:pPr>
            <w:r w:rsidRPr="002A4C60">
              <w:rPr>
                <w:rStyle w:val="Strong"/>
                <w:rFonts w:eastAsiaTheme="minorHAnsi"/>
              </w:rPr>
              <w:t>n/a</w:t>
            </w:r>
          </w:p>
        </w:tc>
      </w:tr>
      <w:tr w:rsidR="00557599" w:rsidRPr="00BA4EAB" w14:paraId="5CD87066" w14:textId="77777777" w:rsidTr="00557599">
        <w:trPr>
          <w:cantSplit/>
        </w:trPr>
        <w:tc>
          <w:tcPr>
            <w:tcW w:w="1260" w:type="dxa"/>
          </w:tcPr>
          <w:p w14:paraId="4634BB40" w14:textId="77777777" w:rsidR="00557599" w:rsidRDefault="00557599" w:rsidP="00557599">
            <w:pPr>
              <w:spacing w:after="120"/>
            </w:pPr>
            <w:r>
              <w:t>18</w:t>
            </w:r>
          </w:p>
        </w:tc>
        <w:tc>
          <w:tcPr>
            <w:tcW w:w="990" w:type="dxa"/>
          </w:tcPr>
          <w:p w14:paraId="70005EBD" w14:textId="77777777" w:rsidR="00557599" w:rsidRDefault="00557599" w:rsidP="00557599">
            <w:pPr>
              <w:spacing w:after="120"/>
            </w:pPr>
            <w:r>
              <w:t>001</w:t>
            </w:r>
          </w:p>
        </w:tc>
        <w:tc>
          <w:tcPr>
            <w:tcW w:w="3690" w:type="dxa"/>
          </w:tcPr>
          <w:p w14:paraId="593F665B" w14:textId="77777777" w:rsidR="00557599" w:rsidRDefault="00557599" w:rsidP="00557599">
            <w:pPr>
              <w:spacing w:after="120"/>
            </w:pPr>
            <w:r>
              <w:t>Lacewing</w:t>
            </w:r>
          </w:p>
        </w:tc>
        <w:tc>
          <w:tcPr>
            <w:tcW w:w="3420" w:type="dxa"/>
          </w:tcPr>
          <w:p w14:paraId="704687E6" w14:textId="77777777" w:rsidR="00557599" w:rsidRDefault="00557599" w:rsidP="00557599">
            <w:pPr>
              <w:spacing w:after="120"/>
              <w:rPr>
                <w:rStyle w:val="SubtleEmphasis"/>
              </w:rPr>
            </w:pPr>
            <w:r>
              <w:rPr>
                <w:rStyle w:val="SubtleEmphasis"/>
              </w:rPr>
              <w:t>n/a</w:t>
            </w:r>
          </w:p>
        </w:tc>
      </w:tr>
      <w:tr w:rsidR="00557599" w:rsidRPr="00BA4EAB" w14:paraId="29D17288" w14:textId="77777777" w:rsidTr="00557599">
        <w:trPr>
          <w:cantSplit/>
        </w:trPr>
        <w:tc>
          <w:tcPr>
            <w:tcW w:w="1260" w:type="dxa"/>
          </w:tcPr>
          <w:p w14:paraId="765CDDD5" w14:textId="77777777" w:rsidR="00557599" w:rsidRDefault="00557599" w:rsidP="00557599">
            <w:pPr>
              <w:spacing w:after="120"/>
            </w:pPr>
            <w:r>
              <w:t>18</w:t>
            </w:r>
          </w:p>
        </w:tc>
        <w:tc>
          <w:tcPr>
            <w:tcW w:w="990" w:type="dxa"/>
          </w:tcPr>
          <w:p w14:paraId="63B719FB" w14:textId="77777777" w:rsidR="00557599" w:rsidRDefault="00557599" w:rsidP="00557599">
            <w:pPr>
              <w:spacing w:after="120"/>
            </w:pPr>
            <w:r>
              <w:t>002</w:t>
            </w:r>
          </w:p>
        </w:tc>
        <w:tc>
          <w:tcPr>
            <w:tcW w:w="3690" w:type="dxa"/>
          </w:tcPr>
          <w:p w14:paraId="026C97B7" w14:textId="77777777" w:rsidR="00557599" w:rsidRDefault="00557599" w:rsidP="00557599">
            <w:pPr>
              <w:spacing w:after="120"/>
            </w:pPr>
            <w:r>
              <w:t>Blackbellied clerid</w:t>
            </w:r>
          </w:p>
        </w:tc>
        <w:tc>
          <w:tcPr>
            <w:tcW w:w="3420" w:type="dxa"/>
          </w:tcPr>
          <w:p w14:paraId="1B04FFAE" w14:textId="77777777" w:rsidR="00557599" w:rsidRDefault="00557599" w:rsidP="00557599">
            <w:pPr>
              <w:spacing w:after="120"/>
              <w:rPr>
                <w:rStyle w:val="SubtleEmphasis"/>
              </w:rPr>
            </w:pPr>
            <w:r>
              <w:rPr>
                <w:rStyle w:val="SubtleEmphasis"/>
              </w:rPr>
              <w:t>Enoclerus lecontei</w:t>
            </w:r>
          </w:p>
        </w:tc>
      </w:tr>
      <w:tr w:rsidR="00557599" w:rsidRPr="00BA4EAB" w14:paraId="357D2A2F" w14:textId="77777777" w:rsidTr="00557599">
        <w:trPr>
          <w:cantSplit/>
        </w:trPr>
        <w:tc>
          <w:tcPr>
            <w:tcW w:w="1260" w:type="dxa"/>
          </w:tcPr>
          <w:p w14:paraId="63239E5A" w14:textId="77777777" w:rsidR="00557599" w:rsidRDefault="00557599" w:rsidP="00557599">
            <w:pPr>
              <w:spacing w:after="120"/>
            </w:pPr>
            <w:r>
              <w:t>18</w:t>
            </w:r>
          </w:p>
        </w:tc>
        <w:tc>
          <w:tcPr>
            <w:tcW w:w="990" w:type="dxa"/>
          </w:tcPr>
          <w:p w14:paraId="687EBF74" w14:textId="77777777" w:rsidR="00557599" w:rsidRDefault="00557599" w:rsidP="00557599">
            <w:pPr>
              <w:spacing w:after="120"/>
            </w:pPr>
            <w:r>
              <w:t>003</w:t>
            </w:r>
          </w:p>
        </w:tc>
        <w:tc>
          <w:tcPr>
            <w:tcW w:w="3690" w:type="dxa"/>
          </w:tcPr>
          <w:p w14:paraId="6183C065" w14:textId="77777777" w:rsidR="00557599" w:rsidRDefault="00557599" w:rsidP="00557599">
            <w:pPr>
              <w:spacing w:after="120"/>
            </w:pPr>
            <w:r>
              <w:t>Redbellied clerid</w:t>
            </w:r>
          </w:p>
        </w:tc>
        <w:tc>
          <w:tcPr>
            <w:tcW w:w="3420" w:type="dxa"/>
          </w:tcPr>
          <w:p w14:paraId="1678DB2E" w14:textId="77777777" w:rsidR="00557599" w:rsidRDefault="00557599" w:rsidP="00557599">
            <w:pPr>
              <w:spacing w:after="120"/>
              <w:rPr>
                <w:rStyle w:val="SubtleEmphasis"/>
              </w:rPr>
            </w:pPr>
            <w:r>
              <w:rPr>
                <w:rStyle w:val="SubtleEmphasis"/>
              </w:rPr>
              <w:t>Enoclerus sphegeus</w:t>
            </w:r>
          </w:p>
        </w:tc>
      </w:tr>
      <w:tr w:rsidR="00557599" w:rsidRPr="00BA4EAB" w14:paraId="6D9AF0B3" w14:textId="77777777" w:rsidTr="00557599">
        <w:trPr>
          <w:cantSplit/>
        </w:trPr>
        <w:tc>
          <w:tcPr>
            <w:tcW w:w="1260" w:type="dxa"/>
          </w:tcPr>
          <w:p w14:paraId="1DC828F0" w14:textId="77777777" w:rsidR="00557599" w:rsidRDefault="00557599" w:rsidP="00557599">
            <w:pPr>
              <w:spacing w:after="120"/>
            </w:pPr>
            <w:r>
              <w:t>18</w:t>
            </w:r>
          </w:p>
        </w:tc>
        <w:tc>
          <w:tcPr>
            <w:tcW w:w="990" w:type="dxa"/>
          </w:tcPr>
          <w:p w14:paraId="22D74D31" w14:textId="77777777" w:rsidR="00557599" w:rsidRDefault="00557599" w:rsidP="00557599">
            <w:pPr>
              <w:spacing w:after="120"/>
            </w:pPr>
            <w:r>
              <w:t>004</w:t>
            </w:r>
          </w:p>
        </w:tc>
        <w:tc>
          <w:tcPr>
            <w:tcW w:w="3690" w:type="dxa"/>
          </w:tcPr>
          <w:p w14:paraId="38B907A6" w14:textId="77777777" w:rsidR="00557599" w:rsidRDefault="00557599" w:rsidP="00557599">
            <w:pPr>
              <w:spacing w:after="120"/>
            </w:pPr>
            <w:r>
              <w:t>Unknown</w:t>
            </w:r>
          </w:p>
        </w:tc>
        <w:tc>
          <w:tcPr>
            <w:tcW w:w="3420" w:type="dxa"/>
          </w:tcPr>
          <w:p w14:paraId="2D6743A6" w14:textId="77777777" w:rsidR="00557599" w:rsidRDefault="00557599" w:rsidP="00557599">
            <w:pPr>
              <w:spacing w:after="120"/>
              <w:rPr>
                <w:rStyle w:val="SubtleEmphasis"/>
              </w:rPr>
            </w:pPr>
            <w:r>
              <w:rPr>
                <w:rStyle w:val="SubtleEmphasis"/>
              </w:rPr>
              <w:t>Formica rufa</w:t>
            </w:r>
          </w:p>
        </w:tc>
      </w:tr>
      <w:tr w:rsidR="00557599" w:rsidRPr="00BA4EAB" w14:paraId="3F438FDD" w14:textId="77777777" w:rsidTr="00557599">
        <w:trPr>
          <w:cantSplit/>
        </w:trPr>
        <w:tc>
          <w:tcPr>
            <w:tcW w:w="1260" w:type="dxa"/>
          </w:tcPr>
          <w:p w14:paraId="6C10E21C" w14:textId="77777777" w:rsidR="00557599" w:rsidRDefault="00557599" w:rsidP="00557599">
            <w:pPr>
              <w:spacing w:after="120"/>
            </w:pPr>
            <w:r>
              <w:t>18</w:t>
            </w:r>
          </w:p>
        </w:tc>
        <w:tc>
          <w:tcPr>
            <w:tcW w:w="990" w:type="dxa"/>
          </w:tcPr>
          <w:p w14:paraId="5EBF3957" w14:textId="77777777" w:rsidR="00557599" w:rsidRDefault="00557599" w:rsidP="00557599">
            <w:pPr>
              <w:spacing w:after="120"/>
            </w:pPr>
            <w:r>
              <w:t>005</w:t>
            </w:r>
          </w:p>
        </w:tc>
        <w:tc>
          <w:tcPr>
            <w:tcW w:w="3690" w:type="dxa"/>
          </w:tcPr>
          <w:p w14:paraId="6907B178" w14:textId="77777777" w:rsidR="00557599" w:rsidRDefault="00557599" w:rsidP="00557599">
            <w:pPr>
              <w:spacing w:after="120"/>
            </w:pPr>
            <w:r>
              <w:t>Western yellowjacket</w:t>
            </w:r>
          </w:p>
        </w:tc>
        <w:tc>
          <w:tcPr>
            <w:tcW w:w="3420" w:type="dxa"/>
          </w:tcPr>
          <w:p w14:paraId="673033E4" w14:textId="77777777" w:rsidR="00557599" w:rsidRDefault="00557599" w:rsidP="00557599">
            <w:pPr>
              <w:spacing w:after="120"/>
              <w:rPr>
                <w:rStyle w:val="SubtleEmphasis"/>
              </w:rPr>
            </w:pPr>
            <w:r>
              <w:rPr>
                <w:rStyle w:val="SubtleEmphasis"/>
              </w:rPr>
              <w:t>Vespula pennsylvanica</w:t>
            </w:r>
          </w:p>
        </w:tc>
      </w:tr>
      <w:tr w:rsidR="00557599" w:rsidRPr="002A4C60" w14:paraId="390E7913" w14:textId="77777777" w:rsidTr="00557599">
        <w:trPr>
          <w:cantSplit/>
        </w:trPr>
        <w:tc>
          <w:tcPr>
            <w:tcW w:w="1260" w:type="dxa"/>
          </w:tcPr>
          <w:p w14:paraId="1DF2E98E" w14:textId="77777777" w:rsidR="00557599" w:rsidRPr="002A4C60" w:rsidRDefault="00557599" w:rsidP="00557599">
            <w:pPr>
              <w:spacing w:after="120"/>
              <w:rPr>
                <w:rStyle w:val="Strong"/>
              </w:rPr>
            </w:pPr>
            <w:r w:rsidRPr="002A4C60">
              <w:rPr>
                <w:rStyle w:val="Strong"/>
              </w:rPr>
              <w:t>19</w:t>
            </w:r>
          </w:p>
        </w:tc>
        <w:tc>
          <w:tcPr>
            <w:tcW w:w="990" w:type="dxa"/>
          </w:tcPr>
          <w:p w14:paraId="0AF69F04" w14:textId="77777777" w:rsidR="00557599" w:rsidRPr="002A4C60" w:rsidRDefault="00557599" w:rsidP="00557599">
            <w:pPr>
              <w:spacing w:after="120"/>
              <w:rPr>
                <w:rStyle w:val="Strong"/>
              </w:rPr>
            </w:pPr>
            <w:r w:rsidRPr="002A4C60">
              <w:rPr>
                <w:rStyle w:val="Strong"/>
              </w:rPr>
              <w:t>000</w:t>
            </w:r>
          </w:p>
        </w:tc>
        <w:tc>
          <w:tcPr>
            <w:tcW w:w="3690" w:type="dxa"/>
          </w:tcPr>
          <w:p w14:paraId="323F194C" w14:textId="77777777" w:rsidR="00557599" w:rsidRPr="002A4C60" w:rsidRDefault="00557599" w:rsidP="00557599">
            <w:pPr>
              <w:spacing w:after="120"/>
              <w:rPr>
                <w:rStyle w:val="Strong"/>
              </w:rPr>
            </w:pPr>
            <w:r w:rsidRPr="002A4C60">
              <w:rPr>
                <w:rStyle w:val="Strong"/>
              </w:rPr>
              <w:t>General diseases</w:t>
            </w:r>
          </w:p>
        </w:tc>
        <w:tc>
          <w:tcPr>
            <w:tcW w:w="3420" w:type="dxa"/>
          </w:tcPr>
          <w:p w14:paraId="39BA3EF8" w14:textId="77777777" w:rsidR="00557599" w:rsidRPr="002A4C60" w:rsidRDefault="00557599" w:rsidP="00557599">
            <w:pPr>
              <w:spacing w:after="120"/>
              <w:rPr>
                <w:rStyle w:val="Strong"/>
                <w:rFonts w:eastAsiaTheme="minorHAnsi"/>
              </w:rPr>
            </w:pPr>
            <w:r w:rsidRPr="002A4C60">
              <w:rPr>
                <w:rStyle w:val="Strong"/>
                <w:rFonts w:eastAsiaTheme="minorHAnsi"/>
              </w:rPr>
              <w:t>n/a</w:t>
            </w:r>
          </w:p>
        </w:tc>
      </w:tr>
      <w:tr w:rsidR="00557599" w:rsidRPr="002A4C60" w14:paraId="2AAE5D52" w14:textId="77777777" w:rsidTr="00557599">
        <w:trPr>
          <w:cantSplit/>
        </w:trPr>
        <w:tc>
          <w:tcPr>
            <w:tcW w:w="1260" w:type="dxa"/>
          </w:tcPr>
          <w:p w14:paraId="7B47A497" w14:textId="77777777" w:rsidR="00557599" w:rsidRPr="002A4C60" w:rsidRDefault="00557599" w:rsidP="00557599">
            <w:pPr>
              <w:spacing w:after="120"/>
              <w:rPr>
                <w:rStyle w:val="Strong"/>
              </w:rPr>
            </w:pPr>
            <w:r w:rsidRPr="002A4C60">
              <w:rPr>
                <w:rStyle w:val="Strong"/>
              </w:rPr>
              <w:t>20</w:t>
            </w:r>
          </w:p>
        </w:tc>
        <w:tc>
          <w:tcPr>
            <w:tcW w:w="990" w:type="dxa"/>
          </w:tcPr>
          <w:p w14:paraId="06823B21" w14:textId="77777777" w:rsidR="00557599" w:rsidRPr="002A4C60" w:rsidRDefault="00557599" w:rsidP="00557599">
            <w:pPr>
              <w:spacing w:after="120"/>
              <w:rPr>
                <w:rStyle w:val="Strong"/>
              </w:rPr>
            </w:pPr>
            <w:r w:rsidRPr="002A4C60">
              <w:rPr>
                <w:rStyle w:val="Strong"/>
              </w:rPr>
              <w:t>000</w:t>
            </w:r>
          </w:p>
        </w:tc>
        <w:tc>
          <w:tcPr>
            <w:tcW w:w="3690" w:type="dxa"/>
          </w:tcPr>
          <w:p w14:paraId="4D2327A5" w14:textId="77777777" w:rsidR="00557599" w:rsidRPr="002A4C60" w:rsidRDefault="00557599" w:rsidP="00557599">
            <w:pPr>
              <w:spacing w:after="120"/>
              <w:rPr>
                <w:rStyle w:val="Strong"/>
              </w:rPr>
            </w:pPr>
            <w:r w:rsidRPr="002A4C60">
              <w:rPr>
                <w:rStyle w:val="Strong"/>
              </w:rPr>
              <w:t>Biotic damage</w:t>
            </w:r>
          </w:p>
        </w:tc>
        <w:tc>
          <w:tcPr>
            <w:tcW w:w="3420" w:type="dxa"/>
          </w:tcPr>
          <w:p w14:paraId="58B4C9CB" w14:textId="77777777" w:rsidR="00557599" w:rsidRPr="002A4C60" w:rsidRDefault="00557599" w:rsidP="00557599">
            <w:pPr>
              <w:spacing w:after="120"/>
              <w:rPr>
                <w:rStyle w:val="Strong"/>
                <w:rFonts w:eastAsiaTheme="minorHAnsi"/>
              </w:rPr>
            </w:pPr>
            <w:r w:rsidRPr="002A4C60">
              <w:rPr>
                <w:rStyle w:val="Strong"/>
                <w:rFonts w:eastAsiaTheme="minorHAnsi"/>
              </w:rPr>
              <w:t>n/a</w:t>
            </w:r>
          </w:p>
        </w:tc>
      </w:tr>
      <w:tr w:rsidR="00557599" w:rsidRPr="00BA4EAB" w14:paraId="4994EA5F" w14:textId="77777777" w:rsidTr="00557599">
        <w:trPr>
          <w:cantSplit/>
        </w:trPr>
        <w:tc>
          <w:tcPr>
            <w:tcW w:w="1260" w:type="dxa"/>
          </w:tcPr>
          <w:p w14:paraId="7E3ECDD4" w14:textId="77777777" w:rsidR="00557599" w:rsidRDefault="00557599" w:rsidP="00557599">
            <w:pPr>
              <w:spacing w:after="120"/>
            </w:pPr>
            <w:r>
              <w:t>20</w:t>
            </w:r>
          </w:p>
        </w:tc>
        <w:tc>
          <w:tcPr>
            <w:tcW w:w="990" w:type="dxa"/>
          </w:tcPr>
          <w:p w14:paraId="4A6B4350" w14:textId="77777777" w:rsidR="00557599" w:rsidRDefault="00557599" w:rsidP="00557599">
            <w:pPr>
              <w:spacing w:after="120"/>
            </w:pPr>
            <w:r>
              <w:t>001</w:t>
            </w:r>
          </w:p>
        </w:tc>
        <w:tc>
          <w:tcPr>
            <w:tcW w:w="3690" w:type="dxa"/>
          </w:tcPr>
          <w:p w14:paraId="1002334D" w14:textId="77777777" w:rsidR="00557599" w:rsidRDefault="00557599" w:rsidP="00557599">
            <w:pPr>
              <w:spacing w:after="120"/>
            </w:pPr>
            <w:r>
              <w:t>Damping off</w:t>
            </w:r>
          </w:p>
        </w:tc>
        <w:tc>
          <w:tcPr>
            <w:tcW w:w="3420" w:type="dxa"/>
          </w:tcPr>
          <w:p w14:paraId="3F76BF47" w14:textId="77777777" w:rsidR="00557599" w:rsidRDefault="00557599" w:rsidP="00557599">
            <w:pPr>
              <w:spacing w:after="120"/>
              <w:rPr>
                <w:rStyle w:val="SubtleEmphasis"/>
              </w:rPr>
            </w:pPr>
            <w:r>
              <w:rPr>
                <w:rStyle w:val="SubtleEmphasis"/>
              </w:rPr>
              <w:t>n/a</w:t>
            </w:r>
          </w:p>
        </w:tc>
      </w:tr>
      <w:tr w:rsidR="00557599" w:rsidRPr="00BA4EAB" w14:paraId="537746B5" w14:textId="77777777" w:rsidTr="00557599">
        <w:trPr>
          <w:cantSplit/>
        </w:trPr>
        <w:tc>
          <w:tcPr>
            <w:tcW w:w="1260" w:type="dxa"/>
          </w:tcPr>
          <w:p w14:paraId="70F027B5" w14:textId="77777777" w:rsidR="00557599" w:rsidRDefault="00557599" w:rsidP="00557599">
            <w:pPr>
              <w:spacing w:after="120"/>
            </w:pPr>
            <w:r>
              <w:t>20</w:t>
            </w:r>
          </w:p>
        </w:tc>
        <w:tc>
          <w:tcPr>
            <w:tcW w:w="990" w:type="dxa"/>
          </w:tcPr>
          <w:p w14:paraId="48304BDB" w14:textId="77777777" w:rsidR="00557599" w:rsidRDefault="00557599" w:rsidP="00557599">
            <w:pPr>
              <w:spacing w:after="120"/>
            </w:pPr>
            <w:r>
              <w:t>002</w:t>
            </w:r>
          </w:p>
        </w:tc>
        <w:tc>
          <w:tcPr>
            <w:tcW w:w="3690" w:type="dxa"/>
          </w:tcPr>
          <w:p w14:paraId="7FDAE932" w14:textId="77777777" w:rsidR="00557599" w:rsidRDefault="00557599" w:rsidP="00557599">
            <w:pPr>
              <w:spacing w:after="120"/>
            </w:pPr>
            <w:r>
              <w:t>Gray mold</w:t>
            </w:r>
          </w:p>
        </w:tc>
        <w:tc>
          <w:tcPr>
            <w:tcW w:w="3420" w:type="dxa"/>
          </w:tcPr>
          <w:p w14:paraId="0C311ECD" w14:textId="77777777" w:rsidR="00557599" w:rsidRDefault="00557599" w:rsidP="00557599">
            <w:pPr>
              <w:spacing w:after="120"/>
              <w:rPr>
                <w:rStyle w:val="SubtleEmphasis"/>
              </w:rPr>
            </w:pPr>
            <w:r>
              <w:rPr>
                <w:rStyle w:val="SubtleEmphasis"/>
              </w:rPr>
              <w:t>Botrytis cinerea</w:t>
            </w:r>
          </w:p>
        </w:tc>
      </w:tr>
      <w:tr w:rsidR="00557599" w:rsidRPr="00BA4EAB" w14:paraId="3D401301" w14:textId="77777777" w:rsidTr="00557599">
        <w:trPr>
          <w:cantSplit/>
        </w:trPr>
        <w:tc>
          <w:tcPr>
            <w:tcW w:w="1260" w:type="dxa"/>
          </w:tcPr>
          <w:p w14:paraId="21E07C5A" w14:textId="77777777" w:rsidR="00557599" w:rsidRDefault="00557599" w:rsidP="00557599">
            <w:pPr>
              <w:spacing w:after="120"/>
            </w:pPr>
            <w:r>
              <w:t>20</w:t>
            </w:r>
          </w:p>
        </w:tc>
        <w:tc>
          <w:tcPr>
            <w:tcW w:w="990" w:type="dxa"/>
          </w:tcPr>
          <w:p w14:paraId="3C0F4011" w14:textId="77777777" w:rsidR="00557599" w:rsidRDefault="00557599" w:rsidP="00557599">
            <w:pPr>
              <w:spacing w:after="120"/>
            </w:pPr>
            <w:r>
              <w:t>003</w:t>
            </w:r>
          </w:p>
        </w:tc>
        <w:tc>
          <w:tcPr>
            <w:tcW w:w="3690" w:type="dxa"/>
          </w:tcPr>
          <w:p w14:paraId="3019AEEF" w14:textId="77777777" w:rsidR="00557599" w:rsidRDefault="00557599" w:rsidP="00557599">
            <w:pPr>
              <w:spacing w:after="120"/>
            </w:pPr>
            <w:r>
              <w:t>Cassytha</w:t>
            </w:r>
          </w:p>
        </w:tc>
        <w:tc>
          <w:tcPr>
            <w:tcW w:w="3420" w:type="dxa"/>
          </w:tcPr>
          <w:p w14:paraId="6458C9BC" w14:textId="77777777" w:rsidR="00557599" w:rsidRDefault="00557599" w:rsidP="00557599">
            <w:pPr>
              <w:spacing w:after="120"/>
              <w:rPr>
                <w:rStyle w:val="SubtleEmphasis"/>
              </w:rPr>
            </w:pPr>
            <w:r>
              <w:rPr>
                <w:rStyle w:val="SubtleEmphasis"/>
              </w:rPr>
              <w:t>Cassytha filiformis</w:t>
            </w:r>
          </w:p>
        </w:tc>
      </w:tr>
      <w:tr w:rsidR="00557599" w:rsidRPr="00BA4EAB" w14:paraId="40924974" w14:textId="77777777" w:rsidTr="00557599">
        <w:trPr>
          <w:cantSplit/>
        </w:trPr>
        <w:tc>
          <w:tcPr>
            <w:tcW w:w="1260" w:type="dxa"/>
          </w:tcPr>
          <w:p w14:paraId="5E25E1CE" w14:textId="77777777" w:rsidR="00557599" w:rsidRDefault="00557599" w:rsidP="00557599">
            <w:pPr>
              <w:spacing w:after="120"/>
            </w:pPr>
            <w:r>
              <w:t>20</w:t>
            </w:r>
          </w:p>
        </w:tc>
        <w:tc>
          <w:tcPr>
            <w:tcW w:w="990" w:type="dxa"/>
          </w:tcPr>
          <w:p w14:paraId="6E5490DF" w14:textId="77777777" w:rsidR="00557599" w:rsidRDefault="00557599" w:rsidP="00557599">
            <w:pPr>
              <w:spacing w:after="120"/>
            </w:pPr>
            <w:r>
              <w:t>004</w:t>
            </w:r>
          </w:p>
        </w:tc>
        <w:tc>
          <w:tcPr>
            <w:tcW w:w="3690" w:type="dxa"/>
          </w:tcPr>
          <w:p w14:paraId="3D46B093" w14:textId="77777777" w:rsidR="00557599" w:rsidRDefault="00557599" w:rsidP="00557599">
            <w:pPr>
              <w:spacing w:after="120"/>
            </w:pPr>
            <w:r>
              <w:t>Hemlock fluting</w:t>
            </w:r>
          </w:p>
        </w:tc>
        <w:tc>
          <w:tcPr>
            <w:tcW w:w="3420" w:type="dxa"/>
          </w:tcPr>
          <w:p w14:paraId="5BF0D117" w14:textId="77777777" w:rsidR="00557599" w:rsidRDefault="00557599" w:rsidP="00557599">
            <w:pPr>
              <w:spacing w:after="120"/>
              <w:rPr>
                <w:rStyle w:val="SubtleEmphasis"/>
              </w:rPr>
            </w:pPr>
            <w:r>
              <w:rPr>
                <w:rStyle w:val="SubtleEmphasis"/>
              </w:rPr>
              <w:t>n/a</w:t>
            </w:r>
          </w:p>
        </w:tc>
      </w:tr>
      <w:tr w:rsidR="00557599" w:rsidRPr="002A4C60" w14:paraId="776656FD" w14:textId="77777777" w:rsidTr="00557599">
        <w:trPr>
          <w:cantSplit/>
        </w:trPr>
        <w:tc>
          <w:tcPr>
            <w:tcW w:w="1260" w:type="dxa"/>
          </w:tcPr>
          <w:p w14:paraId="4718C8C6" w14:textId="77777777" w:rsidR="00557599" w:rsidRPr="002A4C60" w:rsidRDefault="00557599" w:rsidP="00557599">
            <w:pPr>
              <w:spacing w:after="120"/>
              <w:rPr>
                <w:rStyle w:val="Strong"/>
              </w:rPr>
            </w:pPr>
            <w:r w:rsidRPr="002A4C60">
              <w:rPr>
                <w:rStyle w:val="Strong"/>
              </w:rPr>
              <w:t>21</w:t>
            </w:r>
          </w:p>
        </w:tc>
        <w:tc>
          <w:tcPr>
            <w:tcW w:w="990" w:type="dxa"/>
          </w:tcPr>
          <w:p w14:paraId="1CDB2168" w14:textId="77777777" w:rsidR="00557599" w:rsidRPr="002A4C60" w:rsidRDefault="00557599" w:rsidP="00557599">
            <w:pPr>
              <w:spacing w:after="120"/>
              <w:rPr>
                <w:rStyle w:val="Strong"/>
              </w:rPr>
            </w:pPr>
            <w:r w:rsidRPr="002A4C60">
              <w:rPr>
                <w:rStyle w:val="Strong"/>
              </w:rPr>
              <w:t>000</w:t>
            </w:r>
          </w:p>
        </w:tc>
        <w:tc>
          <w:tcPr>
            <w:tcW w:w="3690" w:type="dxa"/>
          </w:tcPr>
          <w:p w14:paraId="1D9D6594" w14:textId="77777777" w:rsidR="00557599" w:rsidRPr="002A4C60" w:rsidRDefault="00557599" w:rsidP="00557599">
            <w:pPr>
              <w:spacing w:after="120"/>
              <w:rPr>
                <w:rStyle w:val="Strong"/>
              </w:rPr>
            </w:pPr>
            <w:r w:rsidRPr="002A4C60">
              <w:rPr>
                <w:rStyle w:val="Strong"/>
              </w:rPr>
              <w:t>Root/butt diseases</w:t>
            </w:r>
          </w:p>
        </w:tc>
        <w:tc>
          <w:tcPr>
            <w:tcW w:w="3420" w:type="dxa"/>
          </w:tcPr>
          <w:p w14:paraId="3A4EAD97" w14:textId="77777777" w:rsidR="00557599" w:rsidRPr="002A4C60" w:rsidRDefault="00557599" w:rsidP="00557599">
            <w:pPr>
              <w:spacing w:after="120"/>
              <w:rPr>
                <w:rStyle w:val="Strong"/>
                <w:rFonts w:eastAsiaTheme="minorHAnsi"/>
              </w:rPr>
            </w:pPr>
            <w:r w:rsidRPr="002A4C60">
              <w:rPr>
                <w:rStyle w:val="Strong"/>
                <w:rFonts w:eastAsiaTheme="minorHAnsi"/>
              </w:rPr>
              <w:t>n/a</w:t>
            </w:r>
          </w:p>
        </w:tc>
      </w:tr>
      <w:tr w:rsidR="00557599" w:rsidRPr="00BA4EAB" w14:paraId="131DB42E" w14:textId="77777777" w:rsidTr="00557599">
        <w:trPr>
          <w:cantSplit/>
        </w:trPr>
        <w:tc>
          <w:tcPr>
            <w:tcW w:w="1260" w:type="dxa"/>
          </w:tcPr>
          <w:p w14:paraId="2C241FA6" w14:textId="77777777" w:rsidR="00557599" w:rsidRDefault="00557599" w:rsidP="00557599">
            <w:pPr>
              <w:spacing w:after="120"/>
            </w:pPr>
            <w:r>
              <w:t>21</w:t>
            </w:r>
          </w:p>
        </w:tc>
        <w:tc>
          <w:tcPr>
            <w:tcW w:w="990" w:type="dxa"/>
          </w:tcPr>
          <w:p w14:paraId="00DEE0D3" w14:textId="77777777" w:rsidR="00557599" w:rsidRDefault="00557599" w:rsidP="00557599">
            <w:pPr>
              <w:spacing w:after="120"/>
            </w:pPr>
            <w:r>
              <w:t>001</w:t>
            </w:r>
          </w:p>
        </w:tc>
        <w:tc>
          <w:tcPr>
            <w:tcW w:w="3690" w:type="dxa"/>
          </w:tcPr>
          <w:p w14:paraId="0163B701" w14:textId="77777777" w:rsidR="00557599" w:rsidRDefault="00557599" w:rsidP="00557599">
            <w:pPr>
              <w:spacing w:after="120"/>
            </w:pPr>
            <w:r>
              <w:t>Armillaria root disease</w:t>
            </w:r>
          </w:p>
        </w:tc>
        <w:tc>
          <w:tcPr>
            <w:tcW w:w="3420" w:type="dxa"/>
          </w:tcPr>
          <w:p w14:paraId="69704541" w14:textId="77777777" w:rsidR="00557599" w:rsidRDefault="00557599" w:rsidP="00557599">
            <w:pPr>
              <w:spacing w:after="120"/>
              <w:rPr>
                <w:rStyle w:val="SubtleEmphasis"/>
              </w:rPr>
            </w:pPr>
            <w:r>
              <w:rPr>
                <w:rStyle w:val="SubtleEmphasis"/>
              </w:rPr>
              <w:t>Amillaria spp.</w:t>
            </w:r>
          </w:p>
        </w:tc>
      </w:tr>
      <w:tr w:rsidR="00557599" w:rsidRPr="00BA4EAB" w14:paraId="0B968E8D" w14:textId="77777777" w:rsidTr="00557599">
        <w:trPr>
          <w:cantSplit/>
        </w:trPr>
        <w:tc>
          <w:tcPr>
            <w:tcW w:w="1260" w:type="dxa"/>
          </w:tcPr>
          <w:p w14:paraId="7596009B" w14:textId="77777777" w:rsidR="00557599" w:rsidRDefault="00557599" w:rsidP="00557599">
            <w:pPr>
              <w:spacing w:after="120"/>
            </w:pPr>
            <w:r>
              <w:t>21</w:t>
            </w:r>
          </w:p>
        </w:tc>
        <w:tc>
          <w:tcPr>
            <w:tcW w:w="990" w:type="dxa"/>
          </w:tcPr>
          <w:p w14:paraId="16A2277B" w14:textId="77777777" w:rsidR="00557599" w:rsidRDefault="00557599" w:rsidP="00557599">
            <w:pPr>
              <w:spacing w:after="120"/>
            </w:pPr>
            <w:r>
              <w:t>002</w:t>
            </w:r>
          </w:p>
        </w:tc>
        <w:tc>
          <w:tcPr>
            <w:tcW w:w="3690" w:type="dxa"/>
          </w:tcPr>
          <w:p w14:paraId="65D1662F" w14:textId="77777777" w:rsidR="00557599" w:rsidRDefault="00557599" w:rsidP="00557599">
            <w:pPr>
              <w:spacing w:after="120"/>
            </w:pPr>
            <w:r>
              <w:t>Yellow stringy rot</w:t>
            </w:r>
          </w:p>
        </w:tc>
        <w:tc>
          <w:tcPr>
            <w:tcW w:w="3420" w:type="dxa"/>
          </w:tcPr>
          <w:p w14:paraId="2D4A045F" w14:textId="77777777" w:rsidR="00557599" w:rsidRDefault="00557599" w:rsidP="00557599">
            <w:pPr>
              <w:spacing w:after="120"/>
              <w:rPr>
                <w:rStyle w:val="SubtleEmphasis"/>
              </w:rPr>
            </w:pPr>
            <w:r>
              <w:rPr>
                <w:rStyle w:val="SubtleEmphasis"/>
              </w:rPr>
              <w:t>Corticium galactimum</w:t>
            </w:r>
          </w:p>
        </w:tc>
      </w:tr>
      <w:tr w:rsidR="00557599" w:rsidRPr="00BA4EAB" w14:paraId="5EDEC516" w14:textId="77777777" w:rsidTr="00557599">
        <w:trPr>
          <w:cantSplit/>
        </w:trPr>
        <w:tc>
          <w:tcPr>
            <w:tcW w:w="1260" w:type="dxa"/>
          </w:tcPr>
          <w:p w14:paraId="29E76920" w14:textId="77777777" w:rsidR="00557599" w:rsidRDefault="00557599" w:rsidP="00557599">
            <w:pPr>
              <w:spacing w:after="120"/>
            </w:pPr>
            <w:r>
              <w:t>21</w:t>
            </w:r>
          </w:p>
        </w:tc>
        <w:tc>
          <w:tcPr>
            <w:tcW w:w="990" w:type="dxa"/>
          </w:tcPr>
          <w:p w14:paraId="2DB8C96B" w14:textId="77777777" w:rsidR="00557599" w:rsidRDefault="00557599" w:rsidP="00557599">
            <w:pPr>
              <w:spacing w:after="120"/>
            </w:pPr>
            <w:r>
              <w:t>003</w:t>
            </w:r>
          </w:p>
        </w:tc>
        <w:tc>
          <w:tcPr>
            <w:tcW w:w="3690" w:type="dxa"/>
          </w:tcPr>
          <w:p w14:paraId="2513CAB7" w14:textId="77777777" w:rsidR="00557599" w:rsidRDefault="00557599" w:rsidP="00557599">
            <w:pPr>
              <w:spacing w:after="120"/>
            </w:pPr>
            <w:r>
              <w:t>Cylindrocladium root disease</w:t>
            </w:r>
          </w:p>
        </w:tc>
        <w:tc>
          <w:tcPr>
            <w:tcW w:w="3420" w:type="dxa"/>
          </w:tcPr>
          <w:p w14:paraId="035494D8" w14:textId="77777777" w:rsidR="00557599" w:rsidRDefault="00557599" w:rsidP="00557599">
            <w:pPr>
              <w:spacing w:after="120"/>
              <w:rPr>
                <w:rStyle w:val="SubtleEmphasis"/>
              </w:rPr>
            </w:pPr>
            <w:r>
              <w:rPr>
                <w:rStyle w:val="SubtleEmphasis"/>
              </w:rPr>
              <w:t>Cylindrocladium spp.</w:t>
            </w:r>
          </w:p>
        </w:tc>
      </w:tr>
      <w:tr w:rsidR="00557599" w:rsidRPr="00BA4EAB" w14:paraId="05E51E59" w14:textId="77777777" w:rsidTr="00557599">
        <w:trPr>
          <w:cantSplit/>
        </w:trPr>
        <w:tc>
          <w:tcPr>
            <w:tcW w:w="1260" w:type="dxa"/>
          </w:tcPr>
          <w:p w14:paraId="233BB3B0" w14:textId="77777777" w:rsidR="00557599" w:rsidRDefault="00557599" w:rsidP="00557599">
            <w:pPr>
              <w:spacing w:after="120"/>
            </w:pPr>
            <w:r>
              <w:t>21</w:t>
            </w:r>
          </w:p>
        </w:tc>
        <w:tc>
          <w:tcPr>
            <w:tcW w:w="990" w:type="dxa"/>
          </w:tcPr>
          <w:p w14:paraId="4469377C" w14:textId="77777777" w:rsidR="00557599" w:rsidRDefault="00557599" w:rsidP="00557599">
            <w:pPr>
              <w:spacing w:after="120"/>
            </w:pPr>
            <w:r>
              <w:t>004</w:t>
            </w:r>
          </w:p>
        </w:tc>
        <w:tc>
          <w:tcPr>
            <w:tcW w:w="3690" w:type="dxa"/>
          </w:tcPr>
          <w:p w14:paraId="13827401" w14:textId="77777777" w:rsidR="00557599" w:rsidRDefault="00557599" w:rsidP="00557599">
            <w:pPr>
              <w:spacing w:after="120"/>
            </w:pPr>
            <w:r>
              <w:t>Brown crumbly rot</w:t>
            </w:r>
          </w:p>
        </w:tc>
        <w:tc>
          <w:tcPr>
            <w:tcW w:w="3420" w:type="dxa"/>
          </w:tcPr>
          <w:p w14:paraId="0EA909AE" w14:textId="77777777" w:rsidR="00557599" w:rsidRDefault="00557599" w:rsidP="00557599">
            <w:pPr>
              <w:spacing w:after="120"/>
              <w:rPr>
                <w:rStyle w:val="SubtleEmphasis"/>
              </w:rPr>
            </w:pPr>
            <w:r>
              <w:rPr>
                <w:rStyle w:val="SubtleEmphasis"/>
              </w:rPr>
              <w:t>Fomitopsis pinicola</w:t>
            </w:r>
          </w:p>
        </w:tc>
      </w:tr>
      <w:tr w:rsidR="00557599" w:rsidRPr="00BA4EAB" w14:paraId="1416FA98" w14:textId="77777777" w:rsidTr="00557599">
        <w:trPr>
          <w:cantSplit/>
        </w:trPr>
        <w:tc>
          <w:tcPr>
            <w:tcW w:w="1260" w:type="dxa"/>
          </w:tcPr>
          <w:p w14:paraId="41C9F068" w14:textId="77777777" w:rsidR="00557599" w:rsidRDefault="00557599" w:rsidP="00557599">
            <w:pPr>
              <w:spacing w:after="120"/>
            </w:pPr>
            <w:r>
              <w:t>21</w:t>
            </w:r>
          </w:p>
        </w:tc>
        <w:tc>
          <w:tcPr>
            <w:tcW w:w="990" w:type="dxa"/>
          </w:tcPr>
          <w:p w14:paraId="7B18A8D5" w14:textId="77777777" w:rsidR="00557599" w:rsidRDefault="00557599" w:rsidP="00557599">
            <w:pPr>
              <w:spacing w:after="120"/>
            </w:pPr>
            <w:r>
              <w:t>005</w:t>
            </w:r>
          </w:p>
        </w:tc>
        <w:tc>
          <w:tcPr>
            <w:tcW w:w="3690" w:type="dxa"/>
          </w:tcPr>
          <w:p w14:paraId="7C11F886" w14:textId="77777777" w:rsidR="00557599" w:rsidRDefault="00557599" w:rsidP="00557599">
            <w:pPr>
              <w:spacing w:after="120"/>
            </w:pPr>
            <w:r>
              <w:t>Black root rot of pine</w:t>
            </w:r>
          </w:p>
        </w:tc>
        <w:tc>
          <w:tcPr>
            <w:tcW w:w="3420" w:type="dxa"/>
          </w:tcPr>
          <w:p w14:paraId="58782457" w14:textId="77777777" w:rsidR="00557599" w:rsidRDefault="00557599" w:rsidP="00557599">
            <w:pPr>
              <w:spacing w:after="120"/>
              <w:rPr>
                <w:rStyle w:val="SubtleEmphasis"/>
              </w:rPr>
            </w:pPr>
            <w:r>
              <w:rPr>
                <w:rStyle w:val="SubtleEmphasis"/>
              </w:rPr>
              <w:t>Fusarium oxysporum</w:t>
            </w:r>
          </w:p>
        </w:tc>
      </w:tr>
      <w:tr w:rsidR="00557599" w:rsidRPr="00BA4EAB" w14:paraId="5699C9FD" w14:textId="77777777" w:rsidTr="00557599">
        <w:trPr>
          <w:cantSplit/>
        </w:trPr>
        <w:tc>
          <w:tcPr>
            <w:tcW w:w="1260" w:type="dxa"/>
          </w:tcPr>
          <w:p w14:paraId="50985CA7" w14:textId="77777777" w:rsidR="00557599" w:rsidRDefault="00557599" w:rsidP="00557599">
            <w:pPr>
              <w:spacing w:after="120"/>
            </w:pPr>
            <w:r>
              <w:t>21</w:t>
            </w:r>
          </w:p>
        </w:tc>
        <w:tc>
          <w:tcPr>
            <w:tcW w:w="990" w:type="dxa"/>
          </w:tcPr>
          <w:p w14:paraId="00275ECB" w14:textId="77777777" w:rsidR="00557599" w:rsidRDefault="00557599" w:rsidP="00557599">
            <w:pPr>
              <w:spacing w:after="120"/>
            </w:pPr>
            <w:r>
              <w:t>006</w:t>
            </w:r>
          </w:p>
        </w:tc>
        <w:tc>
          <w:tcPr>
            <w:tcW w:w="3690" w:type="dxa"/>
          </w:tcPr>
          <w:p w14:paraId="016C4959" w14:textId="77777777" w:rsidR="00557599" w:rsidRDefault="00557599" w:rsidP="00557599">
            <w:pPr>
              <w:spacing w:after="120"/>
            </w:pPr>
            <w:r>
              <w:t>Fusarium root rot</w:t>
            </w:r>
          </w:p>
        </w:tc>
        <w:tc>
          <w:tcPr>
            <w:tcW w:w="3420" w:type="dxa"/>
          </w:tcPr>
          <w:p w14:paraId="32468645" w14:textId="77777777" w:rsidR="00557599" w:rsidRDefault="00557599" w:rsidP="00557599">
            <w:pPr>
              <w:spacing w:after="120"/>
              <w:rPr>
                <w:rStyle w:val="SubtleEmphasis"/>
              </w:rPr>
            </w:pPr>
            <w:r>
              <w:rPr>
                <w:rStyle w:val="SubtleEmphasis"/>
              </w:rPr>
              <w:t>Fusarium spp.</w:t>
            </w:r>
          </w:p>
        </w:tc>
      </w:tr>
      <w:tr w:rsidR="00557599" w:rsidRPr="00BA4EAB" w14:paraId="5732B006" w14:textId="77777777" w:rsidTr="00557599">
        <w:trPr>
          <w:cantSplit/>
        </w:trPr>
        <w:tc>
          <w:tcPr>
            <w:tcW w:w="1260" w:type="dxa"/>
          </w:tcPr>
          <w:p w14:paraId="64E6C18E" w14:textId="77777777" w:rsidR="00557599" w:rsidRDefault="00557599" w:rsidP="00557599">
            <w:pPr>
              <w:spacing w:after="120"/>
            </w:pPr>
            <w:r>
              <w:t>21</w:t>
            </w:r>
          </w:p>
        </w:tc>
        <w:tc>
          <w:tcPr>
            <w:tcW w:w="990" w:type="dxa"/>
          </w:tcPr>
          <w:p w14:paraId="039C4BD7" w14:textId="77777777" w:rsidR="00557599" w:rsidRDefault="00557599" w:rsidP="00557599">
            <w:pPr>
              <w:spacing w:after="120"/>
            </w:pPr>
            <w:r>
              <w:t>007</w:t>
            </w:r>
          </w:p>
        </w:tc>
        <w:tc>
          <w:tcPr>
            <w:tcW w:w="3690" w:type="dxa"/>
          </w:tcPr>
          <w:p w14:paraId="1E16361F" w14:textId="77777777" w:rsidR="00557599" w:rsidRDefault="00557599" w:rsidP="00557599">
            <w:pPr>
              <w:spacing w:after="120"/>
            </w:pPr>
            <w:r>
              <w:t>White mottled rot</w:t>
            </w:r>
          </w:p>
        </w:tc>
        <w:tc>
          <w:tcPr>
            <w:tcW w:w="3420" w:type="dxa"/>
          </w:tcPr>
          <w:p w14:paraId="552713E2" w14:textId="77777777" w:rsidR="00557599" w:rsidRDefault="00557599" w:rsidP="00557599">
            <w:pPr>
              <w:spacing w:after="120"/>
              <w:rPr>
                <w:rStyle w:val="SubtleEmphasis"/>
              </w:rPr>
            </w:pPr>
            <w:r>
              <w:rPr>
                <w:rStyle w:val="SubtleEmphasis"/>
              </w:rPr>
              <w:t>Ganoderma applanatum</w:t>
            </w:r>
          </w:p>
        </w:tc>
      </w:tr>
      <w:tr w:rsidR="00557599" w:rsidRPr="00BA4EAB" w14:paraId="77D3ACC9" w14:textId="77777777" w:rsidTr="00557599">
        <w:trPr>
          <w:cantSplit/>
        </w:trPr>
        <w:tc>
          <w:tcPr>
            <w:tcW w:w="1260" w:type="dxa"/>
          </w:tcPr>
          <w:p w14:paraId="4E97B7BC" w14:textId="77777777" w:rsidR="00557599" w:rsidRDefault="00557599" w:rsidP="00557599">
            <w:pPr>
              <w:spacing w:after="120"/>
            </w:pPr>
            <w:r>
              <w:lastRenderedPageBreak/>
              <w:t>21</w:t>
            </w:r>
          </w:p>
        </w:tc>
        <w:tc>
          <w:tcPr>
            <w:tcW w:w="990" w:type="dxa"/>
          </w:tcPr>
          <w:p w14:paraId="2D70942B" w14:textId="77777777" w:rsidR="00557599" w:rsidRDefault="00557599" w:rsidP="00557599">
            <w:pPr>
              <w:spacing w:after="120"/>
            </w:pPr>
            <w:r>
              <w:t>008</w:t>
            </w:r>
          </w:p>
        </w:tc>
        <w:tc>
          <w:tcPr>
            <w:tcW w:w="3690" w:type="dxa"/>
          </w:tcPr>
          <w:p w14:paraId="52F10C89" w14:textId="77777777" w:rsidR="00557599" w:rsidRDefault="00557599" w:rsidP="00557599">
            <w:pPr>
              <w:spacing w:after="120"/>
            </w:pPr>
            <w:r>
              <w:t>Ganoderma rot of hardwoods</w:t>
            </w:r>
          </w:p>
        </w:tc>
        <w:tc>
          <w:tcPr>
            <w:tcW w:w="3420" w:type="dxa"/>
          </w:tcPr>
          <w:p w14:paraId="047AD896" w14:textId="77777777" w:rsidR="00557599" w:rsidRDefault="00557599" w:rsidP="00557599">
            <w:pPr>
              <w:spacing w:after="120"/>
              <w:rPr>
                <w:rStyle w:val="SubtleEmphasis"/>
              </w:rPr>
            </w:pPr>
            <w:r>
              <w:rPr>
                <w:rStyle w:val="SubtleEmphasis"/>
              </w:rPr>
              <w:t>Ganoderma lucidum</w:t>
            </w:r>
          </w:p>
        </w:tc>
      </w:tr>
      <w:tr w:rsidR="00557599" w:rsidRPr="00BA4EAB" w14:paraId="4064D44A" w14:textId="77777777" w:rsidTr="00557599">
        <w:trPr>
          <w:cantSplit/>
        </w:trPr>
        <w:tc>
          <w:tcPr>
            <w:tcW w:w="1260" w:type="dxa"/>
          </w:tcPr>
          <w:p w14:paraId="0E988100" w14:textId="77777777" w:rsidR="00557599" w:rsidRDefault="00557599" w:rsidP="00557599">
            <w:pPr>
              <w:spacing w:after="120"/>
            </w:pPr>
            <w:r>
              <w:t>21</w:t>
            </w:r>
          </w:p>
        </w:tc>
        <w:tc>
          <w:tcPr>
            <w:tcW w:w="990" w:type="dxa"/>
          </w:tcPr>
          <w:p w14:paraId="0B9998B9" w14:textId="77777777" w:rsidR="00557599" w:rsidRDefault="00557599" w:rsidP="00557599">
            <w:pPr>
              <w:spacing w:after="120"/>
            </w:pPr>
            <w:r>
              <w:t>009</w:t>
            </w:r>
          </w:p>
        </w:tc>
        <w:tc>
          <w:tcPr>
            <w:tcW w:w="3690" w:type="dxa"/>
          </w:tcPr>
          <w:p w14:paraId="1E849BC5" w14:textId="77777777" w:rsidR="00557599" w:rsidRDefault="00557599" w:rsidP="00557599">
            <w:pPr>
              <w:spacing w:after="120"/>
            </w:pPr>
            <w:r>
              <w:t>Ganoderma rot of conifers</w:t>
            </w:r>
          </w:p>
        </w:tc>
        <w:tc>
          <w:tcPr>
            <w:tcW w:w="3420" w:type="dxa"/>
          </w:tcPr>
          <w:p w14:paraId="60588EA2" w14:textId="77777777" w:rsidR="00557599" w:rsidRDefault="00557599" w:rsidP="00557599">
            <w:pPr>
              <w:spacing w:after="120"/>
              <w:rPr>
                <w:rStyle w:val="SubtleEmphasis"/>
              </w:rPr>
            </w:pPr>
            <w:r>
              <w:rPr>
                <w:rStyle w:val="SubtleEmphasis"/>
              </w:rPr>
              <w:t>Ganoderma tsugae</w:t>
            </w:r>
          </w:p>
        </w:tc>
      </w:tr>
      <w:tr w:rsidR="00557599" w:rsidRPr="00BA4EAB" w14:paraId="43DA4EE9" w14:textId="77777777" w:rsidTr="00557599">
        <w:trPr>
          <w:cantSplit/>
        </w:trPr>
        <w:tc>
          <w:tcPr>
            <w:tcW w:w="1260" w:type="dxa"/>
          </w:tcPr>
          <w:p w14:paraId="7730E2E3" w14:textId="77777777" w:rsidR="00557599" w:rsidRDefault="00557599" w:rsidP="00557599">
            <w:pPr>
              <w:spacing w:after="120"/>
            </w:pPr>
            <w:r>
              <w:t>21</w:t>
            </w:r>
          </w:p>
        </w:tc>
        <w:tc>
          <w:tcPr>
            <w:tcW w:w="990" w:type="dxa"/>
          </w:tcPr>
          <w:p w14:paraId="297D0DA9" w14:textId="77777777" w:rsidR="00557599" w:rsidRDefault="00557599" w:rsidP="00557599">
            <w:pPr>
              <w:spacing w:after="120"/>
            </w:pPr>
            <w:r>
              <w:t>010</w:t>
            </w:r>
          </w:p>
        </w:tc>
        <w:tc>
          <w:tcPr>
            <w:tcW w:w="3690" w:type="dxa"/>
          </w:tcPr>
          <w:p w14:paraId="3D81D526" w14:textId="77777777" w:rsidR="00557599" w:rsidRDefault="00557599" w:rsidP="00557599">
            <w:pPr>
              <w:spacing w:after="120"/>
            </w:pPr>
            <w:r>
              <w:t>Annosus root disease</w:t>
            </w:r>
          </w:p>
        </w:tc>
        <w:tc>
          <w:tcPr>
            <w:tcW w:w="3420" w:type="dxa"/>
          </w:tcPr>
          <w:p w14:paraId="38DAFAF5" w14:textId="77777777" w:rsidR="00557599" w:rsidRDefault="00557599" w:rsidP="00557599">
            <w:pPr>
              <w:spacing w:after="120"/>
              <w:rPr>
                <w:rStyle w:val="SubtleEmphasis"/>
              </w:rPr>
            </w:pPr>
            <w:r>
              <w:rPr>
                <w:rStyle w:val="SubtleEmphasis"/>
              </w:rPr>
              <w:t>Heterobasidian annosum</w:t>
            </w:r>
          </w:p>
        </w:tc>
      </w:tr>
      <w:tr w:rsidR="00557599" w:rsidRPr="00BA4EAB" w14:paraId="5BAE91EF" w14:textId="77777777" w:rsidTr="00557599">
        <w:trPr>
          <w:cantSplit/>
        </w:trPr>
        <w:tc>
          <w:tcPr>
            <w:tcW w:w="1260" w:type="dxa"/>
          </w:tcPr>
          <w:p w14:paraId="29122C8B" w14:textId="77777777" w:rsidR="00557599" w:rsidRDefault="00557599" w:rsidP="00557599">
            <w:pPr>
              <w:spacing w:after="120"/>
            </w:pPr>
            <w:r>
              <w:t>21</w:t>
            </w:r>
          </w:p>
        </w:tc>
        <w:tc>
          <w:tcPr>
            <w:tcW w:w="990" w:type="dxa"/>
          </w:tcPr>
          <w:p w14:paraId="3943998D" w14:textId="77777777" w:rsidR="00557599" w:rsidRDefault="00557599" w:rsidP="00557599">
            <w:pPr>
              <w:spacing w:after="120"/>
            </w:pPr>
            <w:r>
              <w:t>011</w:t>
            </w:r>
          </w:p>
        </w:tc>
        <w:tc>
          <w:tcPr>
            <w:tcW w:w="3690" w:type="dxa"/>
          </w:tcPr>
          <w:p w14:paraId="716693E1" w14:textId="77777777" w:rsidR="00557599" w:rsidRDefault="00557599" w:rsidP="00557599">
            <w:pPr>
              <w:spacing w:after="120"/>
            </w:pPr>
            <w:r>
              <w:t>Circinatus root rot</w:t>
            </w:r>
          </w:p>
        </w:tc>
        <w:tc>
          <w:tcPr>
            <w:tcW w:w="3420" w:type="dxa"/>
          </w:tcPr>
          <w:p w14:paraId="074420E4" w14:textId="77777777" w:rsidR="00557599" w:rsidRDefault="00557599" w:rsidP="00557599">
            <w:pPr>
              <w:spacing w:after="120"/>
              <w:rPr>
                <w:rStyle w:val="SubtleEmphasis"/>
              </w:rPr>
            </w:pPr>
            <w:r>
              <w:rPr>
                <w:rStyle w:val="SubtleEmphasis"/>
              </w:rPr>
              <w:t>Inonotus circinatus</w:t>
            </w:r>
          </w:p>
        </w:tc>
      </w:tr>
      <w:tr w:rsidR="00557599" w:rsidRPr="00BA4EAB" w14:paraId="2254A4B5" w14:textId="77777777" w:rsidTr="00557599">
        <w:trPr>
          <w:cantSplit/>
        </w:trPr>
        <w:tc>
          <w:tcPr>
            <w:tcW w:w="1260" w:type="dxa"/>
          </w:tcPr>
          <w:p w14:paraId="53216620" w14:textId="77777777" w:rsidR="00557599" w:rsidRDefault="00557599" w:rsidP="00557599">
            <w:pPr>
              <w:spacing w:after="120"/>
            </w:pPr>
            <w:r>
              <w:t>21</w:t>
            </w:r>
          </w:p>
        </w:tc>
        <w:tc>
          <w:tcPr>
            <w:tcW w:w="990" w:type="dxa"/>
          </w:tcPr>
          <w:p w14:paraId="4357AD78" w14:textId="77777777" w:rsidR="00557599" w:rsidRDefault="00557599" w:rsidP="00557599">
            <w:pPr>
              <w:spacing w:after="120"/>
            </w:pPr>
            <w:r>
              <w:t>012</w:t>
            </w:r>
          </w:p>
        </w:tc>
        <w:tc>
          <w:tcPr>
            <w:tcW w:w="3690" w:type="dxa"/>
          </w:tcPr>
          <w:p w14:paraId="15A6B840" w14:textId="77777777" w:rsidR="00557599" w:rsidRDefault="00557599" w:rsidP="00557599">
            <w:pPr>
              <w:spacing w:after="120"/>
            </w:pPr>
            <w:r>
              <w:t>Tomentosus root disease</w:t>
            </w:r>
          </w:p>
        </w:tc>
        <w:tc>
          <w:tcPr>
            <w:tcW w:w="3420" w:type="dxa"/>
          </w:tcPr>
          <w:p w14:paraId="37F7390E" w14:textId="77777777" w:rsidR="00557599" w:rsidRDefault="00557599" w:rsidP="00557599">
            <w:pPr>
              <w:spacing w:after="120"/>
              <w:rPr>
                <w:rStyle w:val="SubtleEmphasis"/>
              </w:rPr>
            </w:pPr>
            <w:r>
              <w:rPr>
                <w:rStyle w:val="SubtleEmphasis"/>
              </w:rPr>
              <w:t>Inonotus tomentosus</w:t>
            </w:r>
          </w:p>
        </w:tc>
      </w:tr>
      <w:tr w:rsidR="00557599" w:rsidRPr="00BA4EAB" w14:paraId="77F63A6F" w14:textId="77777777" w:rsidTr="00557599">
        <w:trPr>
          <w:cantSplit/>
        </w:trPr>
        <w:tc>
          <w:tcPr>
            <w:tcW w:w="1260" w:type="dxa"/>
          </w:tcPr>
          <w:p w14:paraId="243F6655" w14:textId="77777777" w:rsidR="00557599" w:rsidRDefault="00557599" w:rsidP="00557599">
            <w:pPr>
              <w:spacing w:after="120"/>
            </w:pPr>
            <w:r>
              <w:t>21</w:t>
            </w:r>
          </w:p>
        </w:tc>
        <w:tc>
          <w:tcPr>
            <w:tcW w:w="990" w:type="dxa"/>
          </w:tcPr>
          <w:p w14:paraId="2F4595A9" w14:textId="77777777" w:rsidR="00557599" w:rsidRDefault="00557599" w:rsidP="00557599">
            <w:pPr>
              <w:spacing w:after="120"/>
            </w:pPr>
            <w:r>
              <w:t>013</w:t>
            </w:r>
          </w:p>
        </w:tc>
        <w:tc>
          <w:tcPr>
            <w:tcW w:w="3690" w:type="dxa"/>
          </w:tcPr>
          <w:p w14:paraId="1B8B3283" w14:textId="77777777" w:rsidR="00557599" w:rsidRDefault="00557599" w:rsidP="00557599">
            <w:pPr>
              <w:spacing w:after="120"/>
            </w:pPr>
            <w:r>
              <w:t>Charcoal root rot</w:t>
            </w:r>
          </w:p>
        </w:tc>
        <w:tc>
          <w:tcPr>
            <w:tcW w:w="3420" w:type="dxa"/>
          </w:tcPr>
          <w:p w14:paraId="461D9552" w14:textId="77777777" w:rsidR="00557599" w:rsidRDefault="00557599" w:rsidP="00557599">
            <w:pPr>
              <w:spacing w:after="120"/>
              <w:rPr>
                <w:rStyle w:val="SubtleEmphasis"/>
              </w:rPr>
            </w:pPr>
            <w:r>
              <w:rPr>
                <w:rStyle w:val="SubtleEmphasis"/>
              </w:rPr>
              <w:t>Macrophomina phaseolina</w:t>
            </w:r>
          </w:p>
        </w:tc>
      </w:tr>
      <w:tr w:rsidR="00557599" w:rsidRPr="00BA4EAB" w14:paraId="56DA2EDA" w14:textId="77777777" w:rsidTr="00557599">
        <w:trPr>
          <w:cantSplit/>
        </w:trPr>
        <w:tc>
          <w:tcPr>
            <w:tcW w:w="1260" w:type="dxa"/>
          </w:tcPr>
          <w:p w14:paraId="3C2CB7C0" w14:textId="77777777" w:rsidR="00557599" w:rsidRDefault="00557599" w:rsidP="00557599">
            <w:pPr>
              <w:spacing w:after="120"/>
            </w:pPr>
            <w:r>
              <w:t>21</w:t>
            </w:r>
          </w:p>
        </w:tc>
        <w:tc>
          <w:tcPr>
            <w:tcW w:w="990" w:type="dxa"/>
          </w:tcPr>
          <w:p w14:paraId="1A920B28" w14:textId="77777777" w:rsidR="00557599" w:rsidRDefault="00557599" w:rsidP="00557599">
            <w:pPr>
              <w:spacing w:after="120"/>
            </w:pPr>
            <w:r>
              <w:t>014</w:t>
            </w:r>
          </w:p>
        </w:tc>
        <w:tc>
          <w:tcPr>
            <w:tcW w:w="3690" w:type="dxa"/>
          </w:tcPr>
          <w:p w14:paraId="6FC2BF2A" w14:textId="77777777" w:rsidR="00557599" w:rsidRDefault="00557599" w:rsidP="00557599">
            <w:pPr>
              <w:spacing w:after="120"/>
            </w:pPr>
            <w:r>
              <w:t>Black stain root disease</w:t>
            </w:r>
          </w:p>
        </w:tc>
        <w:tc>
          <w:tcPr>
            <w:tcW w:w="3420" w:type="dxa"/>
          </w:tcPr>
          <w:p w14:paraId="1D2CB2F5" w14:textId="77777777" w:rsidR="00557599" w:rsidRDefault="00557599" w:rsidP="00557599">
            <w:pPr>
              <w:spacing w:after="120"/>
              <w:rPr>
                <w:rStyle w:val="SubtleEmphasis"/>
              </w:rPr>
            </w:pPr>
            <w:r>
              <w:rPr>
                <w:rStyle w:val="SubtleEmphasis"/>
              </w:rPr>
              <w:t>Ophiostoma wageneri</w:t>
            </w:r>
          </w:p>
        </w:tc>
      </w:tr>
      <w:tr w:rsidR="00557599" w:rsidRPr="00BA4EAB" w14:paraId="1F813DF2" w14:textId="77777777" w:rsidTr="00557599">
        <w:trPr>
          <w:cantSplit/>
        </w:trPr>
        <w:tc>
          <w:tcPr>
            <w:tcW w:w="1260" w:type="dxa"/>
          </w:tcPr>
          <w:p w14:paraId="0B4456D6" w14:textId="77777777" w:rsidR="00557599" w:rsidRDefault="00557599" w:rsidP="00557599">
            <w:pPr>
              <w:spacing w:after="120"/>
            </w:pPr>
            <w:r>
              <w:t>21</w:t>
            </w:r>
          </w:p>
        </w:tc>
        <w:tc>
          <w:tcPr>
            <w:tcW w:w="990" w:type="dxa"/>
          </w:tcPr>
          <w:p w14:paraId="57C409F6" w14:textId="77777777" w:rsidR="00557599" w:rsidRDefault="00557599" w:rsidP="00557599">
            <w:pPr>
              <w:spacing w:after="120"/>
            </w:pPr>
            <w:r>
              <w:t>015</w:t>
            </w:r>
          </w:p>
        </w:tc>
        <w:tc>
          <w:tcPr>
            <w:tcW w:w="3690" w:type="dxa"/>
          </w:tcPr>
          <w:p w14:paraId="16BF0161" w14:textId="77777777" w:rsidR="00557599" w:rsidRDefault="00557599" w:rsidP="00557599">
            <w:pPr>
              <w:spacing w:after="120"/>
            </w:pPr>
            <w:r>
              <w:t>Schweinitzii butt rot</w:t>
            </w:r>
          </w:p>
        </w:tc>
        <w:tc>
          <w:tcPr>
            <w:tcW w:w="3420" w:type="dxa"/>
          </w:tcPr>
          <w:p w14:paraId="38A4A601" w14:textId="77777777" w:rsidR="00557599" w:rsidRDefault="00557599" w:rsidP="00557599">
            <w:pPr>
              <w:spacing w:after="120"/>
              <w:rPr>
                <w:rStyle w:val="SubtleEmphasis"/>
              </w:rPr>
            </w:pPr>
            <w:r>
              <w:rPr>
                <w:rStyle w:val="SubtleEmphasis"/>
              </w:rPr>
              <w:t>Phaeolus schweinitzii</w:t>
            </w:r>
          </w:p>
        </w:tc>
      </w:tr>
      <w:tr w:rsidR="00557599" w:rsidRPr="00BA4EAB" w14:paraId="7A2BB451" w14:textId="77777777" w:rsidTr="00557599">
        <w:trPr>
          <w:cantSplit/>
        </w:trPr>
        <w:tc>
          <w:tcPr>
            <w:tcW w:w="1260" w:type="dxa"/>
          </w:tcPr>
          <w:p w14:paraId="3C322EA0" w14:textId="77777777" w:rsidR="00557599" w:rsidRDefault="00557599" w:rsidP="00557599">
            <w:pPr>
              <w:spacing w:after="120"/>
            </w:pPr>
            <w:r>
              <w:t>21</w:t>
            </w:r>
          </w:p>
        </w:tc>
        <w:tc>
          <w:tcPr>
            <w:tcW w:w="990" w:type="dxa"/>
          </w:tcPr>
          <w:p w14:paraId="6C33956D" w14:textId="77777777" w:rsidR="00557599" w:rsidRDefault="00557599" w:rsidP="00557599">
            <w:pPr>
              <w:spacing w:after="120"/>
            </w:pPr>
            <w:r>
              <w:t>016</w:t>
            </w:r>
          </w:p>
        </w:tc>
        <w:tc>
          <w:tcPr>
            <w:tcW w:w="3690" w:type="dxa"/>
          </w:tcPr>
          <w:p w14:paraId="11F8669E" w14:textId="77777777" w:rsidR="00557599" w:rsidRDefault="00557599" w:rsidP="00557599">
            <w:pPr>
              <w:spacing w:after="120"/>
            </w:pPr>
            <w:r>
              <w:t>Flame tree root disease</w:t>
            </w:r>
          </w:p>
        </w:tc>
        <w:tc>
          <w:tcPr>
            <w:tcW w:w="3420" w:type="dxa"/>
          </w:tcPr>
          <w:p w14:paraId="01858428" w14:textId="77777777" w:rsidR="00557599" w:rsidRDefault="00557599" w:rsidP="00557599">
            <w:pPr>
              <w:spacing w:after="120"/>
              <w:rPr>
                <w:rStyle w:val="SubtleEmphasis"/>
              </w:rPr>
            </w:pPr>
            <w:r>
              <w:rPr>
                <w:rStyle w:val="SubtleEmphasis"/>
              </w:rPr>
              <w:t>Phellinus noxious</w:t>
            </w:r>
          </w:p>
        </w:tc>
      </w:tr>
      <w:tr w:rsidR="00557599" w:rsidRPr="00BA4EAB" w14:paraId="483860E6" w14:textId="77777777" w:rsidTr="00557599">
        <w:trPr>
          <w:cantSplit/>
        </w:trPr>
        <w:tc>
          <w:tcPr>
            <w:tcW w:w="1260" w:type="dxa"/>
          </w:tcPr>
          <w:p w14:paraId="79B173B2" w14:textId="77777777" w:rsidR="00557599" w:rsidRDefault="00557599" w:rsidP="00557599">
            <w:pPr>
              <w:spacing w:after="120"/>
            </w:pPr>
            <w:r>
              <w:t>21</w:t>
            </w:r>
          </w:p>
        </w:tc>
        <w:tc>
          <w:tcPr>
            <w:tcW w:w="990" w:type="dxa"/>
          </w:tcPr>
          <w:p w14:paraId="27B06B07" w14:textId="77777777" w:rsidR="00557599" w:rsidRDefault="00557599" w:rsidP="00557599">
            <w:pPr>
              <w:spacing w:after="120"/>
            </w:pPr>
            <w:r>
              <w:t>017</w:t>
            </w:r>
          </w:p>
        </w:tc>
        <w:tc>
          <w:tcPr>
            <w:tcW w:w="3690" w:type="dxa"/>
          </w:tcPr>
          <w:p w14:paraId="3606ACA8" w14:textId="77777777" w:rsidR="00557599" w:rsidRDefault="00557599" w:rsidP="00557599">
            <w:pPr>
              <w:spacing w:after="120"/>
            </w:pPr>
            <w:r>
              <w:t>Laminated root rot</w:t>
            </w:r>
          </w:p>
        </w:tc>
        <w:tc>
          <w:tcPr>
            <w:tcW w:w="3420" w:type="dxa"/>
          </w:tcPr>
          <w:p w14:paraId="391A7CF4" w14:textId="77777777" w:rsidR="00557599" w:rsidRDefault="00557599" w:rsidP="00557599">
            <w:pPr>
              <w:spacing w:after="120"/>
              <w:rPr>
                <w:rStyle w:val="SubtleEmphasis"/>
              </w:rPr>
            </w:pPr>
            <w:r>
              <w:rPr>
                <w:rStyle w:val="SubtleEmphasis"/>
              </w:rPr>
              <w:t>Phellinus weirii</w:t>
            </w:r>
          </w:p>
        </w:tc>
      </w:tr>
      <w:tr w:rsidR="00557599" w:rsidRPr="00BA4EAB" w14:paraId="0032B3D3" w14:textId="77777777" w:rsidTr="00557599">
        <w:trPr>
          <w:cantSplit/>
        </w:trPr>
        <w:tc>
          <w:tcPr>
            <w:tcW w:w="1260" w:type="dxa"/>
          </w:tcPr>
          <w:p w14:paraId="35EA439A" w14:textId="77777777" w:rsidR="00557599" w:rsidRDefault="00557599" w:rsidP="00557599">
            <w:pPr>
              <w:spacing w:after="120"/>
            </w:pPr>
            <w:r>
              <w:t>21</w:t>
            </w:r>
          </w:p>
        </w:tc>
        <w:tc>
          <w:tcPr>
            <w:tcW w:w="990" w:type="dxa"/>
          </w:tcPr>
          <w:p w14:paraId="773041EF" w14:textId="77777777" w:rsidR="00557599" w:rsidRDefault="00557599" w:rsidP="00557599">
            <w:pPr>
              <w:spacing w:after="120"/>
            </w:pPr>
            <w:r>
              <w:t>018</w:t>
            </w:r>
          </w:p>
        </w:tc>
        <w:tc>
          <w:tcPr>
            <w:tcW w:w="3690" w:type="dxa"/>
          </w:tcPr>
          <w:p w14:paraId="115E699C" w14:textId="77777777" w:rsidR="00557599" w:rsidRDefault="00557599" w:rsidP="00557599">
            <w:pPr>
              <w:spacing w:after="120"/>
            </w:pPr>
            <w:r>
              <w:t>Phytophthora root rot</w:t>
            </w:r>
          </w:p>
        </w:tc>
        <w:tc>
          <w:tcPr>
            <w:tcW w:w="3420" w:type="dxa"/>
          </w:tcPr>
          <w:p w14:paraId="6E063BD8" w14:textId="77777777" w:rsidR="00557599" w:rsidRDefault="00557599" w:rsidP="00557599">
            <w:pPr>
              <w:spacing w:after="120"/>
              <w:rPr>
                <w:rStyle w:val="SubtleEmphasis"/>
              </w:rPr>
            </w:pPr>
            <w:r>
              <w:rPr>
                <w:rStyle w:val="SubtleEmphasis"/>
              </w:rPr>
              <w:t>Phytophthora cinnamomi</w:t>
            </w:r>
          </w:p>
        </w:tc>
      </w:tr>
      <w:tr w:rsidR="00557599" w:rsidRPr="00BA4EAB" w14:paraId="7555ED85" w14:textId="77777777" w:rsidTr="00557599">
        <w:trPr>
          <w:cantSplit/>
        </w:trPr>
        <w:tc>
          <w:tcPr>
            <w:tcW w:w="1260" w:type="dxa"/>
          </w:tcPr>
          <w:p w14:paraId="34295DC6" w14:textId="77777777" w:rsidR="00557599" w:rsidRDefault="00557599" w:rsidP="00557599">
            <w:pPr>
              <w:spacing w:after="120"/>
            </w:pPr>
            <w:r>
              <w:t>21</w:t>
            </w:r>
          </w:p>
        </w:tc>
        <w:tc>
          <w:tcPr>
            <w:tcW w:w="990" w:type="dxa"/>
          </w:tcPr>
          <w:p w14:paraId="31FF50A5" w14:textId="77777777" w:rsidR="00557599" w:rsidRDefault="00557599" w:rsidP="00557599">
            <w:pPr>
              <w:spacing w:after="120"/>
            </w:pPr>
            <w:r>
              <w:t>019</w:t>
            </w:r>
          </w:p>
        </w:tc>
        <w:tc>
          <w:tcPr>
            <w:tcW w:w="3690" w:type="dxa"/>
          </w:tcPr>
          <w:p w14:paraId="2AC59865" w14:textId="77777777" w:rsidR="00557599" w:rsidRDefault="00557599" w:rsidP="00557599">
            <w:pPr>
              <w:spacing w:after="120"/>
            </w:pPr>
            <w:r>
              <w:t>Littleleaf disease</w:t>
            </w:r>
          </w:p>
        </w:tc>
        <w:tc>
          <w:tcPr>
            <w:tcW w:w="3420" w:type="dxa"/>
          </w:tcPr>
          <w:p w14:paraId="797414FC" w14:textId="77777777" w:rsidR="00557599" w:rsidRDefault="00557599" w:rsidP="00557599">
            <w:pPr>
              <w:spacing w:after="120"/>
              <w:rPr>
                <w:rStyle w:val="SubtleEmphasis"/>
              </w:rPr>
            </w:pPr>
            <w:r>
              <w:rPr>
                <w:rStyle w:val="SubtleEmphasis"/>
              </w:rPr>
              <w:t>Phytophthora cinnamomi/Pythium</w:t>
            </w:r>
          </w:p>
        </w:tc>
      </w:tr>
      <w:tr w:rsidR="00557599" w:rsidRPr="00BA4EAB" w14:paraId="2C9639F7" w14:textId="77777777" w:rsidTr="00557599">
        <w:trPr>
          <w:cantSplit/>
        </w:trPr>
        <w:tc>
          <w:tcPr>
            <w:tcW w:w="1260" w:type="dxa"/>
          </w:tcPr>
          <w:p w14:paraId="7C860FC2" w14:textId="77777777" w:rsidR="00557599" w:rsidRDefault="00557599" w:rsidP="00557599">
            <w:pPr>
              <w:spacing w:after="120"/>
            </w:pPr>
            <w:r>
              <w:t>21</w:t>
            </w:r>
          </w:p>
        </w:tc>
        <w:tc>
          <w:tcPr>
            <w:tcW w:w="990" w:type="dxa"/>
          </w:tcPr>
          <w:p w14:paraId="3E177CD6" w14:textId="77777777" w:rsidR="00557599" w:rsidRDefault="00557599" w:rsidP="00557599">
            <w:pPr>
              <w:spacing w:after="120"/>
            </w:pPr>
            <w:r>
              <w:t>020</w:t>
            </w:r>
          </w:p>
        </w:tc>
        <w:tc>
          <w:tcPr>
            <w:tcW w:w="3690" w:type="dxa"/>
          </w:tcPr>
          <w:p w14:paraId="261D0538" w14:textId="77777777" w:rsidR="00557599" w:rsidRDefault="00557599" w:rsidP="00557599">
            <w:pPr>
              <w:spacing w:after="120"/>
            </w:pPr>
            <w:r>
              <w:t>Port-Orchard-Cedar root disease</w:t>
            </w:r>
          </w:p>
        </w:tc>
        <w:tc>
          <w:tcPr>
            <w:tcW w:w="3420" w:type="dxa"/>
          </w:tcPr>
          <w:p w14:paraId="425E0943" w14:textId="77777777" w:rsidR="00557599" w:rsidRDefault="00557599" w:rsidP="00557599">
            <w:pPr>
              <w:spacing w:after="120"/>
              <w:rPr>
                <w:rStyle w:val="SubtleEmphasis"/>
              </w:rPr>
            </w:pPr>
            <w:r>
              <w:rPr>
                <w:rStyle w:val="SubtleEmphasis"/>
              </w:rPr>
              <w:t>Phytophthora lateralis</w:t>
            </w:r>
          </w:p>
        </w:tc>
      </w:tr>
      <w:tr w:rsidR="00557599" w:rsidRPr="00BA4EAB" w14:paraId="6F5C67A2" w14:textId="77777777" w:rsidTr="00557599">
        <w:trPr>
          <w:cantSplit/>
        </w:trPr>
        <w:tc>
          <w:tcPr>
            <w:tcW w:w="1260" w:type="dxa"/>
          </w:tcPr>
          <w:p w14:paraId="1A3A7E6B" w14:textId="77777777" w:rsidR="00557599" w:rsidRDefault="00557599" w:rsidP="00557599">
            <w:pPr>
              <w:spacing w:after="120"/>
            </w:pPr>
            <w:r>
              <w:t>21</w:t>
            </w:r>
          </w:p>
        </w:tc>
        <w:tc>
          <w:tcPr>
            <w:tcW w:w="990" w:type="dxa"/>
          </w:tcPr>
          <w:p w14:paraId="51107F80" w14:textId="77777777" w:rsidR="00557599" w:rsidRDefault="00557599" w:rsidP="00557599">
            <w:pPr>
              <w:spacing w:after="120"/>
            </w:pPr>
            <w:r>
              <w:t>022</w:t>
            </w:r>
          </w:p>
        </w:tc>
        <w:tc>
          <w:tcPr>
            <w:tcW w:w="3690" w:type="dxa"/>
          </w:tcPr>
          <w:p w14:paraId="00F826EC" w14:textId="77777777" w:rsidR="00557599" w:rsidRDefault="00557599" w:rsidP="00557599">
            <w:pPr>
              <w:spacing w:after="120"/>
            </w:pPr>
            <w:r>
              <w:t>Pythium root rot</w:t>
            </w:r>
          </w:p>
        </w:tc>
        <w:tc>
          <w:tcPr>
            <w:tcW w:w="3420" w:type="dxa"/>
          </w:tcPr>
          <w:p w14:paraId="4AF9E1E8" w14:textId="77777777" w:rsidR="00557599" w:rsidRDefault="00557599" w:rsidP="00557599">
            <w:pPr>
              <w:spacing w:after="120"/>
              <w:rPr>
                <w:rStyle w:val="SubtleEmphasis"/>
              </w:rPr>
            </w:pPr>
            <w:r>
              <w:rPr>
                <w:rStyle w:val="SubtleEmphasis"/>
              </w:rPr>
              <w:t>Pythium spp.</w:t>
            </w:r>
          </w:p>
        </w:tc>
      </w:tr>
      <w:tr w:rsidR="00557599" w:rsidRPr="00BA4EAB" w14:paraId="47AF7189" w14:textId="77777777" w:rsidTr="00557599">
        <w:trPr>
          <w:cantSplit/>
        </w:trPr>
        <w:tc>
          <w:tcPr>
            <w:tcW w:w="1260" w:type="dxa"/>
          </w:tcPr>
          <w:p w14:paraId="47009BCD" w14:textId="77777777" w:rsidR="00557599" w:rsidRDefault="00557599" w:rsidP="00557599">
            <w:pPr>
              <w:spacing w:after="120"/>
            </w:pPr>
            <w:r>
              <w:t>21</w:t>
            </w:r>
          </w:p>
        </w:tc>
        <w:tc>
          <w:tcPr>
            <w:tcW w:w="990" w:type="dxa"/>
          </w:tcPr>
          <w:p w14:paraId="7D65DB2A" w14:textId="77777777" w:rsidR="00557599" w:rsidRDefault="00557599" w:rsidP="00557599">
            <w:pPr>
              <w:spacing w:after="120"/>
            </w:pPr>
            <w:r>
              <w:t>023</w:t>
            </w:r>
          </w:p>
        </w:tc>
        <w:tc>
          <w:tcPr>
            <w:tcW w:w="3690" w:type="dxa"/>
          </w:tcPr>
          <w:p w14:paraId="4795D657" w14:textId="77777777" w:rsidR="00557599" w:rsidRDefault="00557599" w:rsidP="00557599">
            <w:pPr>
              <w:spacing w:after="120"/>
            </w:pPr>
            <w:r>
              <w:t>Procera root disease of conifers</w:t>
            </w:r>
          </w:p>
        </w:tc>
        <w:tc>
          <w:tcPr>
            <w:tcW w:w="3420" w:type="dxa"/>
          </w:tcPr>
          <w:p w14:paraId="5A4C99A7" w14:textId="77777777" w:rsidR="00557599" w:rsidRDefault="00557599" w:rsidP="00557599">
            <w:pPr>
              <w:spacing w:after="120"/>
              <w:rPr>
                <w:rStyle w:val="SubtleEmphasis"/>
              </w:rPr>
            </w:pPr>
            <w:r>
              <w:rPr>
                <w:rStyle w:val="SubtleEmphasis"/>
              </w:rPr>
              <w:t>Verticicladiella procera</w:t>
            </w:r>
          </w:p>
        </w:tc>
      </w:tr>
      <w:tr w:rsidR="00557599" w:rsidRPr="00BA4EAB" w14:paraId="78475C50" w14:textId="77777777" w:rsidTr="00557599">
        <w:trPr>
          <w:cantSplit/>
        </w:trPr>
        <w:tc>
          <w:tcPr>
            <w:tcW w:w="1260" w:type="dxa"/>
          </w:tcPr>
          <w:p w14:paraId="30A374C1" w14:textId="77777777" w:rsidR="00557599" w:rsidRDefault="00557599" w:rsidP="00557599">
            <w:pPr>
              <w:spacing w:after="120"/>
            </w:pPr>
            <w:r>
              <w:t>21</w:t>
            </w:r>
          </w:p>
        </w:tc>
        <w:tc>
          <w:tcPr>
            <w:tcW w:w="990" w:type="dxa"/>
          </w:tcPr>
          <w:p w14:paraId="09C2DDBE" w14:textId="77777777" w:rsidR="00557599" w:rsidRDefault="00557599" w:rsidP="00557599">
            <w:pPr>
              <w:spacing w:after="120"/>
            </w:pPr>
            <w:r>
              <w:t>024</w:t>
            </w:r>
          </w:p>
        </w:tc>
        <w:tc>
          <w:tcPr>
            <w:tcW w:w="3690" w:type="dxa"/>
          </w:tcPr>
          <w:p w14:paraId="13C17C65" w14:textId="77777777" w:rsidR="00557599" w:rsidRDefault="00557599" w:rsidP="00557599">
            <w:pPr>
              <w:spacing w:after="120"/>
            </w:pPr>
            <w:r>
              <w:t>Crown gall</w:t>
            </w:r>
          </w:p>
        </w:tc>
        <w:tc>
          <w:tcPr>
            <w:tcW w:w="3420" w:type="dxa"/>
          </w:tcPr>
          <w:p w14:paraId="00CDF547" w14:textId="77777777" w:rsidR="00557599" w:rsidRDefault="00557599" w:rsidP="00557599">
            <w:pPr>
              <w:spacing w:after="120"/>
              <w:rPr>
                <w:rStyle w:val="SubtleEmphasis"/>
              </w:rPr>
            </w:pPr>
            <w:r>
              <w:rPr>
                <w:rStyle w:val="SubtleEmphasis"/>
              </w:rPr>
              <w:t>Agrobacterium timefaciens</w:t>
            </w:r>
          </w:p>
        </w:tc>
      </w:tr>
      <w:tr w:rsidR="00557599" w:rsidRPr="00BA4EAB" w14:paraId="619BB50E" w14:textId="77777777" w:rsidTr="00557599">
        <w:trPr>
          <w:cantSplit/>
        </w:trPr>
        <w:tc>
          <w:tcPr>
            <w:tcW w:w="1260" w:type="dxa"/>
          </w:tcPr>
          <w:p w14:paraId="64AD59C1" w14:textId="77777777" w:rsidR="00557599" w:rsidRDefault="00557599" w:rsidP="00557599">
            <w:pPr>
              <w:spacing w:after="120"/>
            </w:pPr>
            <w:r>
              <w:t>21</w:t>
            </w:r>
          </w:p>
        </w:tc>
        <w:tc>
          <w:tcPr>
            <w:tcW w:w="990" w:type="dxa"/>
          </w:tcPr>
          <w:p w14:paraId="69592DAF" w14:textId="77777777" w:rsidR="00557599" w:rsidRDefault="00557599" w:rsidP="00557599">
            <w:pPr>
              <w:spacing w:after="120"/>
            </w:pPr>
            <w:r>
              <w:t>025</w:t>
            </w:r>
          </w:p>
        </w:tc>
        <w:tc>
          <w:tcPr>
            <w:tcW w:w="3690" w:type="dxa"/>
          </w:tcPr>
          <w:p w14:paraId="1D3A73FC" w14:textId="77777777" w:rsidR="00557599" w:rsidRDefault="00557599" w:rsidP="00557599">
            <w:pPr>
              <w:spacing w:after="120"/>
            </w:pPr>
            <w:r>
              <w:t>Borealis conk</w:t>
            </w:r>
          </w:p>
        </w:tc>
        <w:tc>
          <w:tcPr>
            <w:tcW w:w="3420" w:type="dxa"/>
          </w:tcPr>
          <w:p w14:paraId="6680431E" w14:textId="77777777" w:rsidR="00557599" w:rsidRDefault="00557599" w:rsidP="00557599">
            <w:pPr>
              <w:spacing w:after="120"/>
              <w:rPr>
                <w:rStyle w:val="SubtleEmphasis"/>
              </w:rPr>
            </w:pPr>
            <w:r>
              <w:rPr>
                <w:rStyle w:val="SubtleEmphasis"/>
              </w:rPr>
              <w:t>Climacocystis borealis</w:t>
            </w:r>
          </w:p>
        </w:tc>
      </w:tr>
      <w:tr w:rsidR="00557599" w:rsidRPr="00BA4EAB" w14:paraId="135F0156" w14:textId="77777777" w:rsidTr="00557599">
        <w:trPr>
          <w:cantSplit/>
        </w:trPr>
        <w:tc>
          <w:tcPr>
            <w:tcW w:w="1260" w:type="dxa"/>
          </w:tcPr>
          <w:p w14:paraId="2D7DCE27" w14:textId="77777777" w:rsidR="00557599" w:rsidRDefault="00557599" w:rsidP="00557599">
            <w:pPr>
              <w:spacing w:after="120"/>
            </w:pPr>
            <w:r>
              <w:t>21</w:t>
            </w:r>
          </w:p>
        </w:tc>
        <w:tc>
          <w:tcPr>
            <w:tcW w:w="990" w:type="dxa"/>
          </w:tcPr>
          <w:p w14:paraId="4E5A6F81" w14:textId="77777777" w:rsidR="00557599" w:rsidRDefault="00557599" w:rsidP="00557599">
            <w:pPr>
              <w:spacing w:after="120"/>
            </w:pPr>
            <w:r>
              <w:t>026</w:t>
            </w:r>
          </w:p>
        </w:tc>
        <w:tc>
          <w:tcPr>
            <w:tcW w:w="3690" w:type="dxa"/>
          </w:tcPr>
          <w:p w14:paraId="7E7490AF" w14:textId="77777777" w:rsidR="00557599" w:rsidRDefault="00557599" w:rsidP="00557599">
            <w:pPr>
              <w:spacing w:after="120"/>
            </w:pPr>
            <w:r>
              <w:t>Yellow pitted rot</w:t>
            </w:r>
          </w:p>
        </w:tc>
        <w:tc>
          <w:tcPr>
            <w:tcW w:w="3420" w:type="dxa"/>
          </w:tcPr>
          <w:p w14:paraId="58DF8E32" w14:textId="77777777" w:rsidR="00557599" w:rsidRDefault="00557599" w:rsidP="00557599">
            <w:pPr>
              <w:spacing w:after="120"/>
              <w:rPr>
                <w:rStyle w:val="SubtleEmphasis"/>
              </w:rPr>
            </w:pPr>
            <w:r>
              <w:rPr>
                <w:rStyle w:val="SubtleEmphasis"/>
              </w:rPr>
              <w:t>Hericium abietis</w:t>
            </w:r>
          </w:p>
        </w:tc>
      </w:tr>
      <w:tr w:rsidR="00557599" w:rsidRPr="00BA4EAB" w14:paraId="7FC475CA" w14:textId="77777777" w:rsidTr="00557599">
        <w:trPr>
          <w:cantSplit/>
        </w:trPr>
        <w:tc>
          <w:tcPr>
            <w:tcW w:w="1260" w:type="dxa"/>
          </w:tcPr>
          <w:p w14:paraId="3EC30CAB" w14:textId="77777777" w:rsidR="00557599" w:rsidRDefault="00557599" w:rsidP="00557599">
            <w:pPr>
              <w:spacing w:after="120"/>
            </w:pPr>
            <w:r>
              <w:t>21</w:t>
            </w:r>
          </w:p>
        </w:tc>
        <w:tc>
          <w:tcPr>
            <w:tcW w:w="990" w:type="dxa"/>
          </w:tcPr>
          <w:p w14:paraId="5BC9E073" w14:textId="77777777" w:rsidR="00557599" w:rsidRDefault="00557599" w:rsidP="00557599">
            <w:pPr>
              <w:spacing w:after="120"/>
            </w:pPr>
            <w:r>
              <w:t>027</w:t>
            </w:r>
          </w:p>
        </w:tc>
        <w:tc>
          <w:tcPr>
            <w:tcW w:w="3690" w:type="dxa"/>
          </w:tcPr>
          <w:p w14:paraId="6AB47DEE" w14:textId="77777777" w:rsidR="00557599" w:rsidRDefault="00557599" w:rsidP="00557599">
            <w:pPr>
              <w:spacing w:after="120"/>
            </w:pPr>
            <w:r>
              <w:t>Brown cubical rot</w:t>
            </w:r>
          </w:p>
        </w:tc>
        <w:tc>
          <w:tcPr>
            <w:tcW w:w="3420" w:type="dxa"/>
          </w:tcPr>
          <w:p w14:paraId="295011B8" w14:textId="77777777" w:rsidR="00557599" w:rsidRDefault="00557599" w:rsidP="00557599">
            <w:pPr>
              <w:spacing w:after="120"/>
              <w:rPr>
                <w:rStyle w:val="SubtleEmphasis"/>
              </w:rPr>
            </w:pPr>
            <w:r>
              <w:rPr>
                <w:rStyle w:val="SubtleEmphasis"/>
              </w:rPr>
              <w:t>Laetiporus sulphureus</w:t>
            </w:r>
          </w:p>
        </w:tc>
      </w:tr>
      <w:tr w:rsidR="00557599" w:rsidRPr="00BA4EAB" w14:paraId="7721E008" w14:textId="77777777" w:rsidTr="00557599">
        <w:trPr>
          <w:cantSplit/>
        </w:trPr>
        <w:tc>
          <w:tcPr>
            <w:tcW w:w="1260" w:type="dxa"/>
          </w:tcPr>
          <w:p w14:paraId="2EE7BE32" w14:textId="77777777" w:rsidR="00557599" w:rsidRDefault="00557599" w:rsidP="00557599">
            <w:pPr>
              <w:spacing w:after="120"/>
            </w:pPr>
            <w:r>
              <w:t>21</w:t>
            </w:r>
          </w:p>
        </w:tc>
        <w:tc>
          <w:tcPr>
            <w:tcW w:w="990" w:type="dxa"/>
          </w:tcPr>
          <w:p w14:paraId="0B7848BA" w14:textId="77777777" w:rsidR="00557599" w:rsidRDefault="00557599" w:rsidP="00557599">
            <w:pPr>
              <w:spacing w:after="120"/>
            </w:pPr>
            <w:r>
              <w:t>028</w:t>
            </w:r>
          </w:p>
        </w:tc>
        <w:tc>
          <w:tcPr>
            <w:tcW w:w="3690" w:type="dxa"/>
          </w:tcPr>
          <w:p w14:paraId="208AC2C4" w14:textId="77777777" w:rsidR="00557599" w:rsidRDefault="00557599" w:rsidP="00557599">
            <w:pPr>
              <w:spacing w:after="120"/>
            </w:pPr>
            <w:r>
              <w:t>Sudden oak death</w:t>
            </w:r>
          </w:p>
        </w:tc>
        <w:tc>
          <w:tcPr>
            <w:tcW w:w="3420" w:type="dxa"/>
          </w:tcPr>
          <w:p w14:paraId="065E9FB7" w14:textId="77777777" w:rsidR="00557599" w:rsidRDefault="00557599" w:rsidP="00557599">
            <w:pPr>
              <w:spacing w:after="120"/>
              <w:rPr>
                <w:rStyle w:val="SubtleEmphasis"/>
              </w:rPr>
            </w:pPr>
            <w:r>
              <w:rPr>
                <w:rStyle w:val="SubtleEmphasis"/>
              </w:rPr>
              <w:t>Phytophthora ramorum</w:t>
            </w:r>
          </w:p>
        </w:tc>
      </w:tr>
      <w:tr w:rsidR="00557599" w:rsidRPr="00282578" w14:paraId="7DA51CAB" w14:textId="77777777" w:rsidTr="00557599">
        <w:trPr>
          <w:cantSplit/>
        </w:trPr>
        <w:tc>
          <w:tcPr>
            <w:tcW w:w="1260" w:type="dxa"/>
          </w:tcPr>
          <w:p w14:paraId="699C87B8" w14:textId="77777777" w:rsidR="00557599" w:rsidRPr="00282578" w:rsidRDefault="00557599" w:rsidP="00557599">
            <w:pPr>
              <w:spacing w:after="120"/>
              <w:rPr>
                <w:rStyle w:val="Strong"/>
              </w:rPr>
            </w:pPr>
            <w:r w:rsidRPr="00282578">
              <w:rPr>
                <w:rStyle w:val="Strong"/>
              </w:rPr>
              <w:t>22</w:t>
            </w:r>
          </w:p>
        </w:tc>
        <w:tc>
          <w:tcPr>
            <w:tcW w:w="990" w:type="dxa"/>
          </w:tcPr>
          <w:p w14:paraId="350F7E94" w14:textId="77777777" w:rsidR="00557599" w:rsidRPr="00282578" w:rsidRDefault="00557599" w:rsidP="00557599">
            <w:pPr>
              <w:spacing w:after="120"/>
              <w:rPr>
                <w:rStyle w:val="Strong"/>
              </w:rPr>
            </w:pPr>
            <w:r w:rsidRPr="00282578">
              <w:rPr>
                <w:rStyle w:val="Strong"/>
              </w:rPr>
              <w:t>000</w:t>
            </w:r>
          </w:p>
        </w:tc>
        <w:tc>
          <w:tcPr>
            <w:tcW w:w="3690" w:type="dxa"/>
          </w:tcPr>
          <w:p w14:paraId="2E77BA59" w14:textId="77777777" w:rsidR="00557599" w:rsidRPr="00282578" w:rsidRDefault="00557599" w:rsidP="00557599">
            <w:pPr>
              <w:spacing w:after="120"/>
              <w:rPr>
                <w:rStyle w:val="Strong"/>
              </w:rPr>
            </w:pPr>
            <w:r w:rsidRPr="00282578">
              <w:rPr>
                <w:rStyle w:val="Strong"/>
              </w:rPr>
              <w:t>Stem decays/cankers</w:t>
            </w:r>
          </w:p>
        </w:tc>
        <w:tc>
          <w:tcPr>
            <w:tcW w:w="3420" w:type="dxa"/>
          </w:tcPr>
          <w:p w14:paraId="4234C638" w14:textId="77777777" w:rsidR="00557599" w:rsidRPr="00282578" w:rsidRDefault="00557599" w:rsidP="00557599">
            <w:pPr>
              <w:spacing w:after="120"/>
              <w:rPr>
                <w:rStyle w:val="Strong"/>
                <w:rFonts w:eastAsiaTheme="minorHAnsi"/>
              </w:rPr>
            </w:pPr>
            <w:r w:rsidRPr="00282578">
              <w:rPr>
                <w:rStyle w:val="Strong"/>
                <w:rFonts w:eastAsiaTheme="minorHAnsi"/>
              </w:rPr>
              <w:t>n/a</w:t>
            </w:r>
          </w:p>
        </w:tc>
      </w:tr>
      <w:tr w:rsidR="00557599" w:rsidRPr="00BA4EAB" w14:paraId="6B469715" w14:textId="77777777" w:rsidTr="00557599">
        <w:trPr>
          <w:cantSplit/>
        </w:trPr>
        <w:tc>
          <w:tcPr>
            <w:tcW w:w="1260" w:type="dxa"/>
          </w:tcPr>
          <w:p w14:paraId="4249D384" w14:textId="77777777" w:rsidR="00557599" w:rsidRDefault="00557599" w:rsidP="00557599">
            <w:pPr>
              <w:spacing w:after="120"/>
            </w:pPr>
            <w:r>
              <w:t>22</w:t>
            </w:r>
          </w:p>
        </w:tc>
        <w:tc>
          <w:tcPr>
            <w:tcW w:w="990" w:type="dxa"/>
          </w:tcPr>
          <w:p w14:paraId="2544517C" w14:textId="77777777" w:rsidR="00557599" w:rsidRDefault="00557599" w:rsidP="00557599">
            <w:pPr>
              <w:spacing w:after="120"/>
            </w:pPr>
            <w:r>
              <w:t>001</w:t>
            </w:r>
          </w:p>
        </w:tc>
        <w:tc>
          <w:tcPr>
            <w:tcW w:w="3690" w:type="dxa"/>
          </w:tcPr>
          <w:p w14:paraId="48F6D66A" w14:textId="77777777" w:rsidR="00557599" w:rsidRDefault="00557599" w:rsidP="00557599">
            <w:pPr>
              <w:spacing w:after="120"/>
            </w:pPr>
            <w:r>
              <w:t>Heart rot</w:t>
            </w:r>
          </w:p>
        </w:tc>
        <w:tc>
          <w:tcPr>
            <w:tcW w:w="3420" w:type="dxa"/>
          </w:tcPr>
          <w:p w14:paraId="408C8E94" w14:textId="77777777" w:rsidR="00557599" w:rsidRDefault="00557599" w:rsidP="00557599">
            <w:pPr>
              <w:spacing w:after="120"/>
              <w:rPr>
                <w:rStyle w:val="SubtleEmphasis"/>
              </w:rPr>
            </w:pPr>
            <w:r>
              <w:rPr>
                <w:rStyle w:val="SubtleEmphasis"/>
              </w:rPr>
              <w:t>n/a</w:t>
            </w:r>
          </w:p>
        </w:tc>
      </w:tr>
      <w:tr w:rsidR="00557599" w:rsidRPr="00BA4EAB" w14:paraId="6C5F44D7" w14:textId="77777777" w:rsidTr="00557599">
        <w:trPr>
          <w:cantSplit/>
        </w:trPr>
        <w:tc>
          <w:tcPr>
            <w:tcW w:w="1260" w:type="dxa"/>
          </w:tcPr>
          <w:p w14:paraId="0E1F003C" w14:textId="77777777" w:rsidR="00557599" w:rsidRDefault="00557599" w:rsidP="00557599">
            <w:pPr>
              <w:spacing w:after="120"/>
            </w:pPr>
            <w:r>
              <w:t>22</w:t>
            </w:r>
          </w:p>
        </w:tc>
        <w:tc>
          <w:tcPr>
            <w:tcW w:w="990" w:type="dxa"/>
          </w:tcPr>
          <w:p w14:paraId="5658BE29" w14:textId="77777777" w:rsidR="00557599" w:rsidRDefault="00557599" w:rsidP="00557599">
            <w:pPr>
              <w:spacing w:after="120"/>
            </w:pPr>
            <w:r>
              <w:t>002</w:t>
            </w:r>
          </w:p>
        </w:tc>
        <w:tc>
          <w:tcPr>
            <w:tcW w:w="3690" w:type="dxa"/>
          </w:tcPr>
          <w:p w14:paraId="258405DC" w14:textId="77777777" w:rsidR="00557599" w:rsidRDefault="00557599" w:rsidP="00557599">
            <w:pPr>
              <w:spacing w:after="120"/>
            </w:pPr>
            <w:r>
              <w:t>Stem rot</w:t>
            </w:r>
          </w:p>
        </w:tc>
        <w:tc>
          <w:tcPr>
            <w:tcW w:w="3420" w:type="dxa"/>
          </w:tcPr>
          <w:p w14:paraId="54E19007" w14:textId="77777777" w:rsidR="00557599" w:rsidRDefault="00557599" w:rsidP="00557599">
            <w:pPr>
              <w:spacing w:after="120"/>
              <w:rPr>
                <w:rStyle w:val="SubtleEmphasis"/>
              </w:rPr>
            </w:pPr>
            <w:r>
              <w:rPr>
                <w:rStyle w:val="SubtleEmphasis"/>
              </w:rPr>
              <w:t>n/a</w:t>
            </w:r>
          </w:p>
        </w:tc>
      </w:tr>
      <w:tr w:rsidR="00557599" w:rsidRPr="00BA4EAB" w14:paraId="0E7206E1" w14:textId="77777777" w:rsidTr="00557599">
        <w:trPr>
          <w:cantSplit/>
        </w:trPr>
        <w:tc>
          <w:tcPr>
            <w:tcW w:w="1260" w:type="dxa"/>
          </w:tcPr>
          <w:p w14:paraId="1DE0E651" w14:textId="77777777" w:rsidR="00557599" w:rsidRDefault="00557599" w:rsidP="00557599">
            <w:pPr>
              <w:spacing w:after="120"/>
            </w:pPr>
            <w:r>
              <w:t>22</w:t>
            </w:r>
          </w:p>
        </w:tc>
        <w:tc>
          <w:tcPr>
            <w:tcW w:w="990" w:type="dxa"/>
          </w:tcPr>
          <w:p w14:paraId="57F06ECA" w14:textId="77777777" w:rsidR="00557599" w:rsidRDefault="00557599" w:rsidP="00557599">
            <w:pPr>
              <w:spacing w:after="120"/>
            </w:pPr>
            <w:r>
              <w:t>003</w:t>
            </w:r>
          </w:p>
        </w:tc>
        <w:tc>
          <w:tcPr>
            <w:tcW w:w="3690" w:type="dxa"/>
          </w:tcPr>
          <w:p w14:paraId="3DD73285" w14:textId="77777777" w:rsidR="00557599" w:rsidRDefault="00557599" w:rsidP="00557599">
            <w:pPr>
              <w:spacing w:after="120"/>
            </w:pPr>
            <w:r>
              <w:t>Sap rot</w:t>
            </w:r>
          </w:p>
        </w:tc>
        <w:tc>
          <w:tcPr>
            <w:tcW w:w="3420" w:type="dxa"/>
          </w:tcPr>
          <w:p w14:paraId="03B9EAD1" w14:textId="77777777" w:rsidR="00557599" w:rsidRDefault="00557599" w:rsidP="00557599">
            <w:pPr>
              <w:spacing w:after="120"/>
              <w:rPr>
                <w:rStyle w:val="SubtleEmphasis"/>
              </w:rPr>
            </w:pPr>
            <w:r>
              <w:rPr>
                <w:rStyle w:val="SubtleEmphasis"/>
              </w:rPr>
              <w:t>n/a</w:t>
            </w:r>
          </w:p>
        </w:tc>
      </w:tr>
      <w:tr w:rsidR="00557599" w:rsidRPr="00BA4EAB" w14:paraId="2E929F04" w14:textId="77777777" w:rsidTr="00557599">
        <w:trPr>
          <w:cantSplit/>
        </w:trPr>
        <w:tc>
          <w:tcPr>
            <w:tcW w:w="1260" w:type="dxa"/>
          </w:tcPr>
          <w:p w14:paraId="477EACFF" w14:textId="77777777" w:rsidR="00557599" w:rsidRDefault="00557599" w:rsidP="00557599">
            <w:pPr>
              <w:spacing w:after="120"/>
            </w:pPr>
            <w:r>
              <w:t>22</w:t>
            </w:r>
          </w:p>
        </w:tc>
        <w:tc>
          <w:tcPr>
            <w:tcW w:w="990" w:type="dxa"/>
          </w:tcPr>
          <w:p w14:paraId="61BF8282" w14:textId="77777777" w:rsidR="00557599" w:rsidRDefault="00557599" w:rsidP="00557599">
            <w:pPr>
              <w:spacing w:after="120"/>
            </w:pPr>
            <w:r>
              <w:t>004</w:t>
            </w:r>
          </w:p>
        </w:tc>
        <w:tc>
          <w:tcPr>
            <w:tcW w:w="3690" w:type="dxa"/>
          </w:tcPr>
          <w:p w14:paraId="0AFEA732" w14:textId="77777777" w:rsidR="00557599" w:rsidRDefault="00557599" w:rsidP="00557599">
            <w:pPr>
              <w:spacing w:after="120"/>
            </w:pPr>
            <w:r>
              <w:t>Slime flux</w:t>
            </w:r>
          </w:p>
        </w:tc>
        <w:tc>
          <w:tcPr>
            <w:tcW w:w="3420" w:type="dxa"/>
          </w:tcPr>
          <w:p w14:paraId="6660E734" w14:textId="77777777" w:rsidR="00557599" w:rsidRDefault="00557599" w:rsidP="00557599">
            <w:pPr>
              <w:spacing w:after="120"/>
              <w:rPr>
                <w:rStyle w:val="SubtleEmphasis"/>
              </w:rPr>
            </w:pPr>
            <w:r>
              <w:rPr>
                <w:rStyle w:val="SubtleEmphasis"/>
              </w:rPr>
              <w:t>n/a</w:t>
            </w:r>
          </w:p>
        </w:tc>
      </w:tr>
      <w:tr w:rsidR="00557599" w:rsidRPr="00BA4EAB" w14:paraId="7A2FAA09" w14:textId="77777777" w:rsidTr="00557599">
        <w:trPr>
          <w:cantSplit/>
        </w:trPr>
        <w:tc>
          <w:tcPr>
            <w:tcW w:w="1260" w:type="dxa"/>
          </w:tcPr>
          <w:p w14:paraId="49EB3039" w14:textId="77777777" w:rsidR="00557599" w:rsidRDefault="00557599" w:rsidP="00557599">
            <w:pPr>
              <w:spacing w:after="120"/>
            </w:pPr>
            <w:r>
              <w:lastRenderedPageBreak/>
              <w:t>22</w:t>
            </w:r>
          </w:p>
        </w:tc>
        <w:tc>
          <w:tcPr>
            <w:tcW w:w="990" w:type="dxa"/>
          </w:tcPr>
          <w:p w14:paraId="5EA5D764" w14:textId="77777777" w:rsidR="00557599" w:rsidRDefault="00557599" w:rsidP="00557599">
            <w:pPr>
              <w:spacing w:after="120"/>
            </w:pPr>
            <w:r>
              <w:t>005</w:t>
            </w:r>
          </w:p>
        </w:tc>
        <w:tc>
          <w:tcPr>
            <w:tcW w:w="3690" w:type="dxa"/>
          </w:tcPr>
          <w:p w14:paraId="1B450B9F" w14:textId="77777777" w:rsidR="00557599" w:rsidRDefault="00557599" w:rsidP="00557599">
            <w:pPr>
              <w:spacing w:after="120"/>
            </w:pPr>
            <w:r>
              <w:t>Virus</w:t>
            </w:r>
          </w:p>
        </w:tc>
        <w:tc>
          <w:tcPr>
            <w:tcW w:w="3420" w:type="dxa"/>
          </w:tcPr>
          <w:p w14:paraId="42DB82A4" w14:textId="77777777" w:rsidR="00557599" w:rsidRDefault="00557599" w:rsidP="00557599">
            <w:pPr>
              <w:spacing w:after="120"/>
              <w:rPr>
                <w:rStyle w:val="SubtleEmphasis"/>
              </w:rPr>
            </w:pPr>
            <w:r>
              <w:rPr>
                <w:rStyle w:val="SubtleEmphasis"/>
              </w:rPr>
              <w:t>n/a</w:t>
            </w:r>
          </w:p>
        </w:tc>
      </w:tr>
      <w:tr w:rsidR="00557599" w:rsidRPr="00BA4EAB" w14:paraId="596DFCFD" w14:textId="77777777" w:rsidTr="00557599">
        <w:trPr>
          <w:cantSplit/>
        </w:trPr>
        <w:tc>
          <w:tcPr>
            <w:tcW w:w="1260" w:type="dxa"/>
          </w:tcPr>
          <w:p w14:paraId="119B2105" w14:textId="77777777" w:rsidR="00557599" w:rsidRDefault="00557599" w:rsidP="00557599">
            <w:pPr>
              <w:spacing w:after="120"/>
            </w:pPr>
            <w:r>
              <w:t>22</w:t>
            </w:r>
          </w:p>
        </w:tc>
        <w:tc>
          <w:tcPr>
            <w:tcW w:w="990" w:type="dxa"/>
          </w:tcPr>
          <w:p w14:paraId="074E7923" w14:textId="77777777" w:rsidR="00557599" w:rsidRDefault="00557599" w:rsidP="00557599">
            <w:pPr>
              <w:spacing w:after="120"/>
            </w:pPr>
            <w:r>
              <w:t>006</w:t>
            </w:r>
          </w:p>
        </w:tc>
        <w:tc>
          <w:tcPr>
            <w:tcW w:w="3690" w:type="dxa"/>
          </w:tcPr>
          <w:p w14:paraId="6889EFA8" w14:textId="77777777" w:rsidR="00557599" w:rsidRDefault="00557599" w:rsidP="00557599">
            <w:pPr>
              <w:spacing w:after="120"/>
            </w:pPr>
            <w:r>
              <w:t>Black knot of cherry</w:t>
            </w:r>
          </w:p>
        </w:tc>
        <w:tc>
          <w:tcPr>
            <w:tcW w:w="3420" w:type="dxa"/>
          </w:tcPr>
          <w:p w14:paraId="0EBBE5DD" w14:textId="77777777" w:rsidR="00557599" w:rsidRDefault="00557599" w:rsidP="00557599">
            <w:pPr>
              <w:spacing w:after="120"/>
              <w:rPr>
                <w:rStyle w:val="SubtleEmphasis"/>
              </w:rPr>
            </w:pPr>
            <w:r>
              <w:rPr>
                <w:rStyle w:val="SubtleEmphasis"/>
              </w:rPr>
              <w:t>Apiosporina morbosa</w:t>
            </w:r>
          </w:p>
        </w:tc>
      </w:tr>
      <w:tr w:rsidR="00557599" w:rsidRPr="00BA4EAB" w14:paraId="0F0677AF" w14:textId="77777777" w:rsidTr="00557599">
        <w:trPr>
          <w:cantSplit/>
        </w:trPr>
        <w:tc>
          <w:tcPr>
            <w:tcW w:w="1260" w:type="dxa"/>
          </w:tcPr>
          <w:p w14:paraId="6B8F6E78" w14:textId="77777777" w:rsidR="00557599" w:rsidRPr="00D01248" w:rsidRDefault="00557599" w:rsidP="00557599">
            <w:pPr>
              <w:spacing w:after="120"/>
            </w:pPr>
            <w:r w:rsidRPr="00D01248">
              <w:t>22</w:t>
            </w:r>
          </w:p>
        </w:tc>
        <w:tc>
          <w:tcPr>
            <w:tcW w:w="990" w:type="dxa"/>
          </w:tcPr>
          <w:p w14:paraId="788DD565" w14:textId="77777777" w:rsidR="00557599" w:rsidRDefault="00557599" w:rsidP="00557599">
            <w:pPr>
              <w:spacing w:after="120"/>
            </w:pPr>
            <w:r w:rsidRPr="00D01248">
              <w:t>007</w:t>
            </w:r>
          </w:p>
        </w:tc>
        <w:tc>
          <w:tcPr>
            <w:tcW w:w="3690" w:type="dxa"/>
          </w:tcPr>
          <w:p w14:paraId="744081CB" w14:textId="77777777" w:rsidR="00557599" w:rsidRDefault="00557599" w:rsidP="00557599">
            <w:pPr>
              <w:spacing w:after="120"/>
            </w:pPr>
            <w:r>
              <w:t>Atropellis canker</w:t>
            </w:r>
          </w:p>
        </w:tc>
        <w:tc>
          <w:tcPr>
            <w:tcW w:w="3420" w:type="dxa"/>
          </w:tcPr>
          <w:p w14:paraId="69C03D8F" w14:textId="77777777" w:rsidR="00557599" w:rsidRDefault="00557599" w:rsidP="00557599">
            <w:pPr>
              <w:spacing w:after="120"/>
              <w:rPr>
                <w:rStyle w:val="SubtleEmphasis"/>
              </w:rPr>
            </w:pPr>
            <w:r>
              <w:rPr>
                <w:rStyle w:val="SubtleEmphasis"/>
              </w:rPr>
              <w:t>Atropellis piniphila</w:t>
            </w:r>
          </w:p>
        </w:tc>
      </w:tr>
      <w:tr w:rsidR="00557599" w:rsidRPr="00BA4EAB" w14:paraId="7932C367" w14:textId="77777777" w:rsidTr="00557599">
        <w:trPr>
          <w:cantSplit/>
        </w:trPr>
        <w:tc>
          <w:tcPr>
            <w:tcW w:w="1260" w:type="dxa"/>
          </w:tcPr>
          <w:p w14:paraId="062A3B29" w14:textId="77777777" w:rsidR="00557599" w:rsidRPr="00D01248" w:rsidRDefault="00557599" w:rsidP="00557599">
            <w:pPr>
              <w:spacing w:after="120"/>
            </w:pPr>
            <w:r>
              <w:t>22</w:t>
            </w:r>
          </w:p>
        </w:tc>
        <w:tc>
          <w:tcPr>
            <w:tcW w:w="990" w:type="dxa"/>
          </w:tcPr>
          <w:p w14:paraId="1D2C4B6B" w14:textId="77777777" w:rsidR="00557599" w:rsidRPr="00D01248" w:rsidRDefault="00557599" w:rsidP="00557599">
            <w:pPr>
              <w:spacing w:after="120"/>
            </w:pPr>
            <w:r>
              <w:t>008</w:t>
            </w:r>
          </w:p>
        </w:tc>
        <w:tc>
          <w:tcPr>
            <w:tcW w:w="3690" w:type="dxa"/>
          </w:tcPr>
          <w:p w14:paraId="47561233" w14:textId="77777777" w:rsidR="00557599" w:rsidRDefault="00557599" w:rsidP="00557599">
            <w:pPr>
              <w:spacing w:after="120"/>
            </w:pPr>
            <w:r>
              <w:t>Siberian elm canker</w:t>
            </w:r>
          </w:p>
        </w:tc>
        <w:tc>
          <w:tcPr>
            <w:tcW w:w="3420" w:type="dxa"/>
          </w:tcPr>
          <w:p w14:paraId="4C050F8F" w14:textId="77777777" w:rsidR="00557599" w:rsidRDefault="00557599" w:rsidP="00557599">
            <w:pPr>
              <w:spacing w:after="120"/>
              <w:rPr>
                <w:rStyle w:val="SubtleEmphasis"/>
              </w:rPr>
            </w:pPr>
            <w:r>
              <w:rPr>
                <w:rStyle w:val="SubtleEmphasis"/>
              </w:rPr>
              <w:t>Botryodiplodia hypodermia</w:t>
            </w:r>
          </w:p>
        </w:tc>
      </w:tr>
      <w:tr w:rsidR="00557599" w:rsidRPr="00BA4EAB" w14:paraId="1B079875" w14:textId="77777777" w:rsidTr="00557599">
        <w:trPr>
          <w:cantSplit/>
        </w:trPr>
        <w:tc>
          <w:tcPr>
            <w:tcW w:w="1260" w:type="dxa"/>
          </w:tcPr>
          <w:p w14:paraId="2B7F3A2F" w14:textId="77777777" w:rsidR="00557599" w:rsidRDefault="00557599" w:rsidP="00557599">
            <w:pPr>
              <w:spacing w:after="120"/>
            </w:pPr>
            <w:r>
              <w:t>22</w:t>
            </w:r>
          </w:p>
        </w:tc>
        <w:tc>
          <w:tcPr>
            <w:tcW w:w="990" w:type="dxa"/>
          </w:tcPr>
          <w:p w14:paraId="4AE7E8FA" w14:textId="77777777" w:rsidR="00557599" w:rsidRDefault="00557599" w:rsidP="00557599">
            <w:pPr>
              <w:spacing w:after="120"/>
            </w:pPr>
            <w:r>
              <w:t>009</w:t>
            </w:r>
          </w:p>
        </w:tc>
        <w:tc>
          <w:tcPr>
            <w:tcW w:w="3690" w:type="dxa"/>
          </w:tcPr>
          <w:p w14:paraId="3DE198BC" w14:textId="77777777" w:rsidR="00557599" w:rsidRDefault="00557599" w:rsidP="00557599">
            <w:pPr>
              <w:spacing w:after="120"/>
            </w:pPr>
            <w:r>
              <w:t>Botryosphaeria canker</w:t>
            </w:r>
          </w:p>
        </w:tc>
        <w:tc>
          <w:tcPr>
            <w:tcW w:w="3420" w:type="dxa"/>
          </w:tcPr>
          <w:p w14:paraId="12AD3CF1" w14:textId="77777777" w:rsidR="00557599" w:rsidRDefault="00557599" w:rsidP="00557599">
            <w:pPr>
              <w:spacing w:after="120"/>
              <w:rPr>
                <w:rStyle w:val="SubtleEmphasis"/>
              </w:rPr>
            </w:pPr>
            <w:r>
              <w:rPr>
                <w:rStyle w:val="SubtleEmphasis"/>
              </w:rPr>
              <w:t>Botryosphaeria ribis</w:t>
            </w:r>
          </w:p>
        </w:tc>
      </w:tr>
      <w:tr w:rsidR="00557599" w:rsidRPr="00BA4EAB" w14:paraId="3C1D8731" w14:textId="77777777" w:rsidTr="00557599">
        <w:trPr>
          <w:cantSplit/>
        </w:trPr>
        <w:tc>
          <w:tcPr>
            <w:tcW w:w="1260" w:type="dxa"/>
          </w:tcPr>
          <w:p w14:paraId="0D708F1B" w14:textId="77777777" w:rsidR="00557599" w:rsidRDefault="00557599" w:rsidP="00557599">
            <w:pPr>
              <w:spacing w:after="120"/>
            </w:pPr>
            <w:r>
              <w:t>22</w:t>
            </w:r>
          </w:p>
        </w:tc>
        <w:tc>
          <w:tcPr>
            <w:tcW w:w="990" w:type="dxa"/>
          </w:tcPr>
          <w:p w14:paraId="322EC70A" w14:textId="77777777" w:rsidR="00557599" w:rsidRDefault="00557599" w:rsidP="00557599">
            <w:pPr>
              <w:spacing w:after="120"/>
            </w:pPr>
            <w:r>
              <w:t>010</w:t>
            </w:r>
          </w:p>
        </w:tc>
        <w:tc>
          <w:tcPr>
            <w:tcW w:w="3690" w:type="dxa"/>
          </w:tcPr>
          <w:p w14:paraId="4796A85E" w14:textId="77777777" w:rsidR="00557599" w:rsidRDefault="00557599" w:rsidP="00557599">
            <w:pPr>
              <w:spacing w:after="120"/>
            </w:pPr>
            <w:r>
              <w:t>Black rot fungus</w:t>
            </w:r>
          </w:p>
        </w:tc>
        <w:tc>
          <w:tcPr>
            <w:tcW w:w="3420" w:type="dxa"/>
          </w:tcPr>
          <w:p w14:paraId="79C600E7" w14:textId="77777777" w:rsidR="00557599" w:rsidRDefault="00557599" w:rsidP="00557599">
            <w:pPr>
              <w:spacing w:after="120"/>
              <w:rPr>
                <w:rStyle w:val="SubtleEmphasis"/>
              </w:rPr>
            </w:pPr>
            <w:r>
              <w:rPr>
                <w:rStyle w:val="SubtleEmphasis"/>
              </w:rPr>
              <w:t>Botryosphaeria stevensii</w:t>
            </w:r>
          </w:p>
        </w:tc>
      </w:tr>
      <w:tr w:rsidR="00557599" w:rsidRPr="00BA4EAB" w14:paraId="195CF9B4" w14:textId="77777777" w:rsidTr="00557599">
        <w:trPr>
          <w:cantSplit/>
        </w:trPr>
        <w:tc>
          <w:tcPr>
            <w:tcW w:w="1260" w:type="dxa"/>
          </w:tcPr>
          <w:p w14:paraId="53D84495" w14:textId="77777777" w:rsidR="00557599" w:rsidRDefault="00557599" w:rsidP="00557599">
            <w:pPr>
              <w:spacing w:after="120"/>
            </w:pPr>
            <w:r>
              <w:t>22</w:t>
            </w:r>
          </w:p>
        </w:tc>
        <w:tc>
          <w:tcPr>
            <w:tcW w:w="990" w:type="dxa"/>
          </w:tcPr>
          <w:p w14:paraId="2ACBE38B" w14:textId="77777777" w:rsidR="00557599" w:rsidRDefault="00557599" w:rsidP="00557599">
            <w:pPr>
              <w:spacing w:after="120"/>
            </w:pPr>
            <w:r>
              <w:t>011</w:t>
            </w:r>
          </w:p>
        </w:tc>
        <w:tc>
          <w:tcPr>
            <w:tcW w:w="3690" w:type="dxa"/>
          </w:tcPr>
          <w:p w14:paraId="6AE5160C" w14:textId="77777777" w:rsidR="00557599" w:rsidRDefault="00557599" w:rsidP="00557599">
            <w:pPr>
              <w:spacing w:after="120"/>
            </w:pPr>
            <w:r>
              <w:t>Caliciopsis canker</w:t>
            </w:r>
          </w:p>
        </w:tc>
        <w:tc>
          <w:tcPr>
            <w:tcW w:w="3420" w:type="dxa"/>
          </w:tcPr>
          <w:p w14:paraId="718BC04B" w14:textId="77777777" w:rsidR="00557599" w:rsidRDefault="00557599" w:rsidP="00557599">
            <w:pPr>
              <w:spacing w:after="120"/>
              <w:rPr>
                <w:rStyle w:val="SubtleEmphasis"/>
              </w:rPr>
            </w:pPr>
            <w:r>
              <w:rPr>
                <w:rStyle w:val="SubtleEmphasis"/>
              </w:rPr>
              <w:t>Caliciopsis pinea</w:t>
            </w:r>
          </w:p>
        </w:tc>
      </w:tr>
      <w:tr w:rsidR="00557599" w:rsidRPr="00BA4EAB" w14:paraId="7C64D283" w14:textId="77777777" w:rsidTr="00557599">
        <w:trPr>
          <w:cantSplit/>
        </w:trPr>
        <w:tc>
          <w:tcPr>
            <w:tcW w:w="1260" w:type="dxa"/>
          </w:tcPr>
          <w:p w14:paraId="1EE43CFE" w14:textId="77777777" w:rsidR="00557599" w:rsidRDefault="00557599" w:rsidP="00557599">
            <w:pPr>
              <w:spacing w:after="120"/>
            </w:pPr>
            <w:r>
              <w:t>22</w:t>
            </w:r>
          </w:p>
        </w:tc>
        <w:tc>
          <w:tcPr>
            <w:tcW w:w="990" w:type="dxa"/>
          </w:tcPr>
          <w:p w14:paraId="3504A481" w14:textId="77777777" w:rsidR="00557599" w:rsidRDefault="00557599" w:rsidP="00557599">
            <w:pPr>
              <w:spacing w:after="120"/>
            </w:pPr>
            <w:r>
              <w:t>012</w:t>
            </w:r>
          </w:p>
        </w:tc>
        <w:tc>
          <w:tcPr>
            <w:tcW w:w="3690" w:type="dxa"/>
          </w:tcPr>
          <w:p w14:paraId="0E27C69A" w14:textId="77777777" w:rsidR="00557599" w:rsidRDefault="00557599" w:rsidP="00557599">
            <w:pPr>
              <w:spacing w:after="120"/>
            </w:pPr>
            <w:r>
              <w:t>Black canker of aspen</w:t>
            </w:r>
          </w:p>
        </w:tc>
        <w:tc>
          <w:tcPr>
            <w:tcW w:w="3420" w:type="dxa"/>
          </w:tcPr>
          <w:p w14:paraId="26FABE57" w14:textId="77777777" w:rsidR="00557599" w:rsidRDefault="00557599" w:rsidP="00557599">
            <w:pPr>
              <w:spacing w:after="120"/>
              <w:rPr>
                <w:rStyle w:val="SubtleEmphasis"/>
              </w:rPr>
            </w:pPr>
            <w:r>
              <w:rPr>
                <w:rStyle w:val="SubtleEmphasis"/>
              </w:rPr>
              <w:t>Ceratocystis fimbriata</w:t>
            </w:r>
          </w:p>
        </w:tc>
      </w:tr>
      <w:tr w:rsidR="00557599" w:rsidRPr="00BA4EAB" w14:paraId="3577D22C" w14:textId="77777777" w:rsidTr="00557599">
        <w:trPr>
          <w:cantSplit/>
        </w:trPr>
        <w:tc>
          <w:tcPr>
            <w:tcW w:w="1260" w:type="dxa"/>
          </w:tcPr>
          <w:p w14:paraId="42ECF3A9" w14:textId="77777777" w:rsidR="00557599" w:rsidRDefault="00557599" w:rsidP="00557599">
            <w:pPr>
              <w:spacing w:after="120"/>
            </w:pPr>
            <w:r>
              <w:t>22</w:t>
            </w:r>
          </w:p>
        </w:tc>
        <w:tc>
          <w:tcPr>
            <w:tcW w:w="990" w:type="dxa"/>
          </w:tcPr>
          <w:p w14:paraId="174C6ED7" w14:textId="77777777" w:rsidR="00557599" w:rsidRDefault="00557599" w:rsidP="00557599">
            <w:pPr>
              <w:spacing w:after="120"/>
            </w:pPr>
            <w:r>
              <w:t>013</w:t>
            </w:r>
          </w:p>
        </w:tc>
        <w:tc>
          <w:tcPr>
            <w:tcW w:w="3690" w:type="dxa"/>
          </w:tcPr>
          <w:p w14:paraId="6A44FCC7" w14:textId="77777777" w:rsidR="00557599" w:rsidRDefault="00557599" w:rsidP="00557599">
            <w:pPr>
              <w:spacing w:after="120"/>
            </w:pPr>
            <w:r>
              <w:t>Sycamore canker stain</w:t>
            </w:r>
          </w:p>
        </w:tc>
        <w:tc>
          <w:tcPr>
            <w:tcW w:w="3420" w:type="dxa"/>
          </w:tcPr>
          <w:p w14:paraId="73A253DA" w14:textId="77777777" w:rsidR="00557599" w:rsidRDefault="00557599" w:rsidP="00557599">
            <w:pPr>
              <w:spacing w:after="120"/>
              <w:rPr>
                <w:rStyle w:val="SubtleEmphasis"/>
              </w:rPr>
            </w:pPr>
            <w:r>
              <w:rPr>
                <w:rStyle w:val="SubtleEmphasis"/>
              </w:rPr>
              <w:t>Ceratocystis fimbriata f.sp. plataini</w:t>
            </w:r>
          </w:p>
        </w:tc>
      </w:tr>
      <w:tr w:rsidR="00557599" w:rsidRPr="00BA4EAB" w14:paraId="69F0BC95" w14:textId="77777777" w:rsidTr="00557599">
        <w:trPr>
          <w:cantSplit/>
        </w:trPr>
        <w:tc>
          <w:tcPr>
            <w:tcW w:w="1260" w:type="dxa"/>
          </w:tcPr>
          <w:p w14:paraId="50C6C51D" w14:textId="77777777" w:rsidR="00557599" w:rsidRDefault="00557599" w:rsidP="00557599">
            <w:pPr>
              <w:spacing w:after="120"/>
            </w:pPr>
            <w:r>
              <w:t>22</w:t>
            </w:r>
          </w:p>
        </w:tc>
        <w:tc>
          <w:tcPr>
            <w:tcW w:w="990" w:type="dxa"/>
          </w:tcPr>
          <w:p w14:paraId="7484CF49" w14:textId="77777777" w:rsidR="00557599" w:rsidRDefault="00557599" w:rsidP="00557599">
            <w:pPr>
              <w:spacing w:after="120"/>
            </w:pPr>
            <w:r>
              <w:t>023</w:t>
            </w:r>
          </w:p>
        </w:tc>
        <w:tc>
          <w:tcPr>
            <w:tcW w:w="3690" w:type="dxa"/>
          </w:tcPr>
          <w:p w14:paraId="261116FC" w14:textId="77777777" w:rsidR="00557599" w:rsidRDefault="00557599" w:rsidP="00557599">
            <w:pPr>
              <w:spacing w:after="120"/>
            </w:pPr>
            <w:r>
              <w:t>Chestnut blight</w:t>
            </w:r>
          </w:p>
        </w:tc>
        <w:tc>
          <w:tcPr>
            <w:tcW w:w="3420" w:type="dxa"/>
          </w:tcPr>
          <w:p w14:paraId="78AB97F0" w14:textId="77777777" w:rsidR="00557599" w:rsidRDefault="00557599" w:rsidP="00557599">
            <w:pPr>
              <w:spacing w:after="120"/>
              <w:rPr>
                <w:rStyle w:val="SubtleEmphasis"/>
              </w:rPr>
            </w:pPr>
            <w:r>
              <w:rPr>
                <w:rStyle w:val="SubtleEmphasis"/>
              </w:rPr>
              <w:t>Cryphonectria parasitica</w:t>
            </w:r>
          </w:p>
        </w:tc>
      </w:tr>
      <w:tr w:rsidR="00557599" w:rsidRPr="00BA4EAB" w14:paraId="638A1DCF" w14:textId="77777777" w:rsidTr="00557599">
        <w:trPr>
          <w:cantSplit/>
        </w:trPr>
        <w:tc>
          <w:tcPr>
            <w:tcW w:w="1260" w:type="dxa"/>
          </w:tcPr>
          <w:p w14:paraId="537F9DA2" w14:textId="77777777" w:rsidR="00557599" w:rsidRDefault="00557599" w:rsidP="00557599">
            <w:pPr>
              <w:spacing w:after="120"/>
            </w:pPr>
            <w:r>
              <w:t>22</w:t>
            </w:r>
          </w:p>
        </w:tc>
        <w:tc>
          <w:tcPr>
            <w:tcW w:w="990" w:type="dxa"/>
          </w:tcPr>
          <w:p w14:paraId="61CF3334" w14:textId="77777777" w:rsidR="00557599" w:rsidRDefault="00557599" w:rsidP="00557599">
            <w:pPr>
              <w:spacing w:after="120"/>
            </w:pPr>
            <w:r>
              <w:t>024</w:t>
            </w:r>
          </w:p>
        </w:tc>
        <w:tc>
          <w:tcPr>
            <w:tcW w:w="3690" w:type="dxa"/>
          </w:tcPr>
          <w:p w14:paraId="64EC4C8C" w14:textId="77777777" w:rsidR="00557599" w:rsidRDefault="00557599" w:rsidP="00557599">
            <w:pPr>
              <w:spacing w:after="120"/>
            </w:pPr>
            <w:r>
              <w:t>Gray-brown saprot</w:t>
            </w:r>
          </w:p>
        </w:tc>
        <w:tc>
          <w:tcPr>
            <w:tcW w:w="3420" w:type="dxa"/>
          </w:tcPr>
          <w:p w14:paraId="58417DF6" w14:textId="77777777" w:rsidR="00557599" w:rsidRDefault="00557599" w:rsidP="00557599">
            <w:pPr>
              <w:spacing w:after="120"/>
              <w:rPr>
                <w:rStyle w:val="SubtleEmphasis"/>
              </w:rPr>
            </w:pPr>
            <w:r>
              <w:rPr>
                <w:rStyle w:val="SubtleEmphasis"/>
              </w:rPr>
              <w:t>Cryptoporus volvatus</w:t>
            </w:r>
          </w:p>
        </w:tc>
      </w:tr>
      <w:tr w:rsidR="00557599" w:rsidRPr="00BA4EAB" w14:paraId="40205511" w14:textId="77777777" w:rsidTr="00557599">
        <w:trPr>
          <w:cantSplit/>
        </w:trPr>
        <w:tc>
          <w:tcPr>
            <w:tcW w:w="1260" w:type="dxa"/>
          </w:tcPr>
          <w:p w14:paraId="44A66710" w14:textId="77777777" w:rsidR="00557599" w:rsidRDefault="00557599" w:rsidP="00557599">
            <w:pPr>
              <w:spacing w:after="120"/>
            </w:pPr>
            <w:r>
              <w:t>22</w:t>
            </w:r>
          </w:p>
        </w:tc>
        <w:tc>
          <w:tcPr>
            <w:tcW w:w="990" w:type="dxa"/>
          </w:tcPr>
          <w:p w14:paraId="3ECCBAFC" w14:textId="77777777" w:rsidR="00557599" w:rsidRDefault="00557599" w:rsidP="00557599">
            <w:pPr>
              <w:spacing w:after="120"/>
            </w:pPr>
            <w:r>
              <w:t>025</w:t>
            </w:r>
          </w:p>
        </w:tc>
        <w:tc>
          <w:tcPr>
            <w:tcW w:w="3690" w:type="dxa"/>
          </w:tcPr>
          <w:p w14:paraId="4F2E3E25" w14:textId="77777777" w:rsidR="00557599" w:rsidRDefault="00557599" w:rsidP="00557599">
            <w:pPr>
              <w:spacing w:after="120"/>
            </w:pPr>
            <w:r>
              <w:t>Cryptosphaeria canker of aspen</w:t>
            </w:r>
          </w:p>
        </w:tc>
        <w:tc>
          <w:tcPr>
            <w:tcW w:w="3420" w:type="dxa"/>
          </w:tcPr>
          <w:p w14:paraId="3C130129" w14:textId="77777777" w:rsidR="00557599" w:rsidRDefault="00557599" w:rsidP="00557599">
            <w:pPr>
              <w:spacing w:after="120"/>
              <w:rPr>
                <w:rStyle w:val="SubtleEmphasis"/>
              </w:rPr>
            </w:pPr>
            <w:r>
              <w:rPr>
                <w:rStyle w:val="SubtleEmphasis"/>
              </w:rPr>
              <w:t>Cryptosphaeria populina</w:t>
            </w:r>
          </w:p>
        </w:tc>
      </w:tr>
      <w:tr w:rsidR="00557599" w:rsidRPr="00BA4EAB" w14:paraId="68E9AF60" w14:textId="77777777" w:rsidTr="00557599">
        <w:trPr>
          <w:cantSplit/>
        </w:trPr>
        <w:tc>
          <w:tcPr>
            <w:tcW w:w="1260" w:type="dxa"/>
          </w:tcPr>
          <w:p w14:paraId="336C387B" w14:textId="77777777" w:rsidR="00557599" w:rsidRDefault="00557599" w:rsidP="00557599">
            <w:pPr>
              <w:spacing w:after="120"/>
            </w:pPr>
            <w:r>
              <w:t>22</w:t>
            </w:r>
          </w:p>
        </w:tc>
        <w:tc>
          <w:tcPr>
            <w:tcW w:w="990" w:type="dxa"/>
          </w:tcPr>
          <w:p w14:paraId="59BF8F37" w14:textId="77777777" w:rsidR="00557599" w:rsidRDefault="00557599" w:rsidP="00557599">
            <w:pPr>
              <w:spacing w:after="120"/>
            </w:pPr>
            <w:r>
              <w:t>026</w:t>
            </w:r>
          </w:p>
        </w:tc>
        <w:tc>
          <w:tcPr>
            <w:tcW w:w="3690" w:type="dxa"/>
          </w:tcPr>
          <w:p w14:paraId="24E6043A" w14:textId="77777777" w:rsidR="00557599" w:rsidRDefault="00557599" w:rsidP="00557599">
            <w:pPr>
              <w:spacing w:after="120"/>
            </w:pPr>
            <w:r>
              <w:t>Cytospora canker of fir</w:t>
            </w:r>
          </w:p>
        </w:tc>
        <w:tc>
          <w:tcPr>
            <w:tcW w:w="3420" w:type="dxa"/>
          </w:tcPr>
          <w:p w14:paraId="273CF758" w14:textId="77777777" w:rsidR="00557599" w:rsidRDefault="00557599" w:rsidP="00557599">
            <w:pPr>
              <w:spacing w:after="120"/>
              <w:rPr>
                <w:rStyle w:val="SubtleEmphasis"/>
              </w:rPr>
            </w:pPr>
            <w:r>
              <w:rPr>
                <w:rStyle w:val="SubtleEmphasis"/>
              </w:rPr>
              <w:t>Cytospora abietis</w:t>
            </w:r>
          </w:p>
        </w:tc>
      </w:tr>
      <w:tr w:rsidR="00557599" w:rsidRPr="00BA4EAB" w14:paraId="1BC26D67" w14:textId="77777777" w:rsidTr="00557599">
        <w:trPr>
          <w:cantSplit/>
        </w:trPr>
        <w:tc>
          <w:tcPr>
            <w:tcW w:w="1260" w:type="dxa"/>
          </w:tcPr>
          <w:p w14:paraId="67F9EFDB" w14:textId="77777777" w:rsidR="00557599" w:rsidRDefault="00557599" w:rsidP="00557599">
            <w:pPr>
              <w:spacing w:after="120"/>
            </w:pPr>
            <w:r>
              <w:t>22</w:t>
            </w:r>
          </w:p>
        </w:tc>
        <w:tc>
          <w:tcPr>
            <w:tcW w:w="990" w:type="dxa"/>
          </w:tcPr>
          <w:p w14:paraId="7A7399AB" w14:textId="77777777" w:rsidR="00557599" w:rsidRDefault="00557599" w:rsidP="00557599">
            <w:pPr>
              <w:spacing w:after="120"/>
            </w:pPr>
            <w:r>
              <w:t>027</w:t>
            </w:r>
          </w:p>
        </w:tc>
        <w:tc>
          <w:tcPr>
            <w:tcW w:w="3690" w:type="dxa"/>
          </w:tcPr>
          <w:p w14:paraId="3FDB31A7" w14:textId="77777777" w:rsidR="00557599" w:rsidRDefault="00557599" w:rsidP="00557599">
            <w:pPr>
              <w:spacing w:after="120"/>
            </w:pPr>
            <w:r>
              <w:t>Western red rot</w:t>
            </w:r>
          </w:p>
        </w:tc>
        <w:tc>
          <w:tcPr>
            <w:tcW w:w="3420" w:type="dxa"/>
          </w:tcPr>
          <w:p w14:paraId="570CA929" w14:textId="77777777" w:rsidR="00557599" w:rsidRDefault="00557599" w:rsidP="00557599">
            <w:pPr>
              <w:spacing w:after="120"/>
              <w:rPr>
                <w:rStyle w:val="SubtleEmphasis"/>
              </w:rPr>
            </w:pPr>
            <w:r>
              <w:rPr>
                <w:rStyle w:val="SubtleEmphasis"/>
              </w:rPr>
              <w:t>Dichomitus squalens</w:t>
            </w:r>
          </w:p>
        </w:tc>
      </w:tr>
      <w:tr w:rsidR="00557599" w:rsidRPr="00BA4EAB" w14:paraId="52E010FB" w14:textId="77777777" w:rsidTr="00557599">
        <w:trPr>
          <w:cantSplit/>
        </w:trPr>
        <w:tc>
          <w:tcPr>
            <w:tcW w:w="1260" w:type="dxa"/>
          </w:tcPr>
          <w:p w14:paraId="0CEBC44A" w14:textId="77777777" w:rsidR="00557599" w:rsidRDefault="00557599" w:rsidP="00557599">
            <w:pPr>
              <w:spacing w:after="120"/>
            </w:pPr>
            <w:r>
              <w:t>22</w:t>
            </w:r>
          </w:p>
        </w:tc>
        <w:tc>
          <w:tcPr>
            <w:tcW w:w="990" w:type="dxa"/>
          </w:tcPr>
          <w:p w14:paraId="4BD60361" w14:textId="77777777" w:rsidR="00557599" w:rsidRDefault="00557599" w:rsidP="00557599">
            <w:pPr>
              <w:spacing w:after="120"/>
            </w:pPr>
            <w:r>
              <w:t>028</w:t>
            </w:r>
          </w:p>
        </w:tc>
        <w:tc>
          <w:tcPr>
            <w:tcW w:w="3690" w:type="dxa"/>
          </w:tcPr>
          <w:p w14:paraId="6C4C786D" w14:textId="77777777" w:rsidR="00557599" w:rsidRDefault="00557599" w:rsidP="00557599">
            <w:pPr>
              <w:spacing w:after="120"/>
            </w:pPr>
            <w:r>
              <w:t>Rust-red stringy rot</w:t>
            </w:r>
          </w:p>
        </w:tc>
        <w:tc>
          <w:tcPr>
            <w:tcW w:w="3420" w:type="dxa"/>
          </w:tcPr>
          <w:p w14:paraId="4CB4E5C8" w14:textId="77777777" w:rsidR="00557599" w:rsidRDefault="00557599" w:rsidP="00557599">
            <w:pPr>
              <w:spacing w:after="120"/>
              <w:rPr>
                <w:rStyle w:val="SubtleEmphasis"/>
              </w:rPr>
            </w:pPr>
            <w:r>
              <w:rPr>
                <w:rStyle w:val="SubtleEmphasis"/>
              </w:rPr>
              <w:t>Echinodontium tinctorium</w:t>
            </w:r>
          </w:p>
        </w:tc>
      </w:tr>
      <w:tr w:rsidR="00557599" w:rsidRPr="00BA4EAB" w14:paraId="0ECFEAA2" w14:textId="77777777" w:rsidTr="00557599">
        <w:trPr>
          <w:cantSplit/>
        </w:trPr>
        <w:tc>
          <w:tcPr>
            <w:tcW w:w="1260" w:type="dxa"/>
          </w:tcPr>
          <w:p w14:paraId="78F85987" w14:textId="77777777" w:rsidR="00557599" w:rsidRDefault="00557599" w:rsidP="00557599">
            <w:pPr>
              <w:spacing w:after="120"/>
            </w:pPr>
            <w:r>
              <w:t>22</w:t>
            </w:r>
          </w:p>
        </w:tc>
        <w:tc>
          <w:tcPr>
            <w:tcW w:w="990" w:type="dxa"/>
          </w:tcPr>
          <w:p w14:paraId="6A8F82E8" w14:textId="77777777" w:rsidR="00557599" w:rsidRDefault="00557599" w:rsidP="00557599">
            <w:pPr>
              <w:spacing w:after="120"/>
            </w:pPr>
            <w:r>
              <w:t>029</w:t>
            </w:r>
          </w:p>
        </w:tc>
        <w:tc>
          <w:tcPr>
            <w:tcW w:w="3690" w:type="dxa"/>
          </w:tcPr>
          <w:p w14:paraId="1E9DE9A8" w14:textId="77777777" w:rsidR="00557599" w:rsidRDefault="00557599" w:rsidP="00557599">
            <w:pPr>
              <w:spacing w:after="120"/>
            </w:pPr>
            <w:r>
              <w:t>Sooty-bark canker</w:t>
            </w:r>
          </w:p>
        </w:tc>
        <w:tc>
          <w:tcPr>
            <w:tcW w:w="3420" w:type="dxa"/>
          </w:tcPr>
          <w:p w14:paraId="2B1990AC" w14:textId="77777777" w:rsidR="00557599" w:rsidRDefault="00557599" w:rsidP="00557599">
            <w:pPr>
              <w:spacing w:after="120"/>
              <w:rPr>
                <w:rStyle w:val="SubtleEmphasis"/>
              </w:rPr>
            </w:pPr>
            <w:r>
              <w:rPr>
                <w:rStyle w:val="SubtleEmphasis"/>
              </w:rPr>
              <w:t>Encoelia pruinosa</w:t>
            </w:r>
          </w:p>
        </w:tc>
      </w:tr>
      <w:tr w:rsidR="00557599" w:rsidRPr="00BA4EAB" w14:paraId="356888F5" w14:textId="77777777" w:rsidTr="00557599">
        <w:trPr>
          <w:cantSplit/>
        </w:trPr>
        <w:tc>
          <w:tcPr>
            <w:tcW w:w="1260" w:type="dxa"/>
          </w:tcPr>
          <w:p w14:paraId="5968FBA7" w14:textId="77777777" w:rsidR="00557599" w:rsidRDefault="00557599" w:rsidP="00557599">
            <w:pPr>
              <w:spacing w:after="120"/>
            </w:pPr>
            <w:r>
              <w:t>22</w:t>
            </w:r>
          </w:p>
        </w:tc>
        <w:tc>
          <w:tcPr>
            <w:tcW w:w="990" w:type="dxa"/>
          </w:tcPr>
          <w:p w14:paraId="2B8B155A" w14:textId="77777777" w:rsidR="00557599" w:rsidRDefault="00557599" w:rsidP="00557599">
            <w:pPr>
              <w:spacing w:after="120"/>
            </w:pPr>
            <w:r>
              <w:t>030</w:t>
            </w:r>
          </w:p>
        </w:tc>
        <w:tc>
          <w:tcPr>
            <w:tcW w:w="3690" w:type="dxa"/>
          </w:tcPr>
          <w:p w14:paraId="11BEF5D0" w14:textId="77777777" w:rsidR="00557599" w:rsidRDefault="00557599" w:rsidP="00557599">
            <w:pPr>
              <w:spacing w:after="120"/>
            </w:pPr>
            <w:r>
              <w:t>Eutypella canker</w:t>
            </w:r>
          </w:p>
        </w:tc>
        <w:tc>
          <w:tcPr>
            <w:tcW w:w="3420" w:type="dxa"/>
          </w:tcPr>
          <w:p w14:paraId="65E8F76A" w14:textId="77777777" w:rsidR="00557599" w:rsidRDefault="00557599" w:rsidP="00557599">
            <w:pPr>
              <w:spacing w:after="120"/>
              <w:rPr>
                <w:rStyle w:val="SubtleEmphasis"/>
              </w:rPr>
            </w:pPr>
            <w:r>
              <w:rPr>
                <w:rStyle w:val="SubtleEmphasis"/>
              </w:rPr>
              <w:t>Eutypela parasitica</w:t>
            </w:r>
          </w:p>
        </w:tc>
      </w:tr>
      <w:tr w:rsidR="00557599" w:rsidRPr="00BA4EAB" w14:paraId="3415396A" w14:textId="77777777" w:rsidTr="00557599">
        <w:trPr>
          <w:cantSplit/>
        </w:trPr>
        <w:tc>
          <w:tcPr>
            <w:tcW w:w="1260" w:type="dxa"/>
          </w:tcPr>
          <w:p w14:paraId="065AE49E" w14:textId="77777777" w:rsidR="00557599" w:rsidRDefault="00557599" w:rsidP="00557599">
            <w:pPr>
              <w:spacing w:after="120"/>
            </w:pPr>
            <w:r>
              <w:t>22</w:t>
            </w:r>
          </w:p>
        </w:tc>
        <w:tc>
          <w:tcPr>
            <w:tcW w:w="990" w:type="dxa"/>
          </w:tcPr>
          <w:p w14:paraId="68012B0E" w14:textId="77777777" w:rsidR="00557599" w:rsidRDefault="00557599" w:rsidP="00557599">
            <w:pPr>
              <w:spacing w:after="120"/>
            </w:pPr>
            <w:r>
              <w:t>031</w:t>
            </w:r>
          </w:p>
        </w:tc>
        <w:tc>
          <w:tcPr>
            <w:tcW w:w="3690" w:type="dxa"/>
          </w:tcPr>
          <w:p w14:paraId="0FDDB7FE" w14:textId="77777777" w:rsidR="00557599" w:rsidRDefault="00557599" w:rsidP="00557599">
            <w:pPr>
              <w:spacing w:after="120"/>
            </w:pPr>
            <w:r>
              <w:t>Fusarium cortical stem rot</w:t>
            </w:r>
          </w:p>
        </w:tc>
        <w:tc>
          <w:tcPr>
            <w:tcW w:w="3420" w:type="dxa"/>
          </w:tcPr>
          <w:p w14:paraId="47E84112" w14:textId="77777777" w:rsidR="00557599" w:rsidRDefault="00557599" w:rsidP="00557599">
            <w:pPr>
              <w:spacing w:after="120"/>
              <w:rPr>
                <w:rStyle w:val="SubtleEmphasis"/>
              </w:rPr>
            </w:pPr>
            <w:r>
              <w:rPr>
                <w:rStyle w:val="SubtleEmphasis"/>
              </w:rPr>
              <w:t>Fusarium avenaceum</w:t>
            </w:r>
          </w:p>
        </w:tc>
      </w:tr>
      <w:tr w:rsidR="00557599" w:rsidRPr="00BA4EAB" w14:paraId="65C06DC8" w14:textId="77777777" w:rsidTr="00557599">
        <w:trPr>
          <w:cantSplit/>
        </w:trPr>
        <w:tc>
          <w:tcPr>
            <w:tcW w:w="1260" w:type="dxa"/>
          </w:tcPr>
          <w:p w14:paraId="2D48643C" w14:textId="77777777" w:rsidR="00557599" w:rsidRDefault="00557599" w:rsidP="00557599">
            <w:pPr>
              <w:spacing w:after="120"/>
            </w:pPr>
            <w:r>
              <w:t>22</w:t>
            </w:r>
          </w:p>
        </w:tc>
        <w:tc>
          <w:tcPr>
            <w:tcW w:w="990" w:type="dxa"/>
          </w:tcPr>
          <w:p w14:paraId="4D3A2BA3" w14:textId="77777777" w:rsidR="00557599" w:rsidRDefault="00557599" w:rsidP="00557599">
            <w:pPr>
              <w:spacing w:after="120"/>
            </w:pPr>
            <w:r>
              <w:t>032</w:t>
            </w:r>
          </w:p>
        </w:tc>
        <w:tc>
          <w:tcPr>
            <w:tcW w:w="3690" w:type="dxa"/>
          </w:tcPr>
          <w:p w14:paraId="4BA8DDE3" w14:textId="77777777" w:rsidR="00557599" w:rsidRDefault="00557599" w:rsidP="00557599">
            <w:pPr>
              <w:spacing w:after="120"/>
            </w:pPr>
            <w:r>
              <w:t>Pitch canker</w:t>
            </w:r>
          </w:p>
        </w:tc>
        <w:tc>
          <w:tcPr>
            <w:tcW w:w="3420" w:type="dxa"/>
          </w:tcPr>
          <w:p w14:paraId="285526DB" w14:textId="77777777" w:rsidR="00557599" w:rsidRDefault="00557599" w:rsidP="00557599">
            <w:pPr>
              <w:spacing w:after="120"/>
              <w:rPr>
                <w:rStyle w:val="SubtleEmphasis"/>
              </w:rPr>
            </w:pPr>
            <w:r>
              <w:rPr>
                <w:rStyle w:val="SubtleEmphasis"/>
              </w:rPr>
              <w:t>Fusarium subglutinans</w:t>
            </w:r>
          </w:p>
        </w:tc>
      </w:tr>
      <w:tr w:rsidR="00557599" w:rsidRPr="00BA4EAB" w14:paraId="7D1CBDEF" w14:textId="77777777" w:rsidTr="00557599">
        <w:trPr>
          <w:cantSplit/>
        </w:trPr>
        <w:tc>
          <w:tcPr>
            <w:tcW w:w="1260" w:type="dxa"/>
          </w:tcPr>
          <w:p w14:paraId="224083C6" w14:textId="77777777" w:rsidR="00557599" w:rsidRDefault="00557599" w:rsidP="00557599">
            <w:pPr>
              <w:spacing w:after="120"/>
            </w:pPr>
            <w:r>
              <w:t>22</w:t>
            </w:r>
          </w:p>
        </w:tc>
        <w:tc>
          <w:tcPr>
            <w:tcW w:w="990" w:type="dxa"/>
          </w:tcPr>
          <w:p w14:paraId="200C0EE9" w14:textId="77777777" w:rsidR="00557599" w:rsidRDefault="00557599" w:rsidP="00557599">
            <w:pPr>
              <w:spacing w:after="120"/>
            </w:pPr>
            <w:r>
              <w:t>033</w:t>
            </w:r>
          </w:p>
        </w:tc>
        <w:tc>
          <w:tcPr>
            <w:tcW w:w="3690" w:type="dxa"/>
          </w:tcPr>
          <w:p w14:paraId="09A4BB2B" w14:textId="77777777" w:rsidR="00557599" w:rsidRDefault="00557599" w:rsidP="00557599">
            <w:pPr>
              <w:spacing w:after="120"/>
            </w:pPr>
            <w:r>
              <w:t>Fusicoccum canker</w:t>
            </w:r>
          </w:p>
        </w:tc>
        <w:tc>
          <w:tcPr>
            <w:tcW w:w="3420" w:type="dxa"/>
          </w:tcPr>
          <w:p w14:paraId="0FAD0EC8" w14:textId="77777777" w:rsidR="00557599" w:rsidRDefault="00557599" w:rsidP="00557599">
            <w:pPr>
              <w:spacing w:after="120"/>
              <w:rPr>
                <w:rStyle w:val="SubtleEmphasis"/>
              </w:rPr>
            </w:pPr>
            <w:r>
              <w:rPr>
                <w:rStyle w:val="SubtleEmphasis"/>
              </w:rPr>
              <w:t>Fusicoccum spp.</w:t>
            </w:r>
          </w:p>
        </w:tc>
      </w:tr>
      <w:tr w:rsidR="00557599" w:rsidRPr="00BA4EAB" w14:paraId="0E4A03B9" w14:textId="77777777" w:rsidTr="00557599">
        <w:trPr>
          <w:cantSplit/>
        </w:trPr>
        <w:tc>
          <w:tcPr>
            <w:tcW w:w="1260" w:type="dxa"/>
          </w:tcPr>
          <w:p w14:paraId="52AF6B44" w14:textId="77777777" w:rsidR="00557599" w:rsidRDefault="00557599" w:rsidP="00557599">
            <w:pPr>
              <w:spacing w:after="120"/>
            </w:pPr>
            <w:r>
              <w:t>22</w:t>
            </w:r>
          </w:p>
        </w:tc>
        <w:tc>
          <w:tcPr>
            <w:tcW w:w="990" w:type="dxa"/>
          </w:tcPr>
          <w:p w14:paraId="2EB2E9B2" w14:textId="77777777" w:rsidR="00557599" w:rsidRDefault="00557599" w:rsidP="00557599">
            <w:pPr>
              <w:spacing w:after="120"/>
            </w:pPr>
            <w:r>
              <w:t>034</w:t>
            </w:r>
          </w:p>
        </w:tc>
        <w:tc>
          <w:tcPr>
            <w:tcW w:w="3690" w:type="dxa"/>
          </w:tcPr>
          <w:p w14:paraId="20BC0AE9" w14:textId="77777777" w:rsidR="00557599" w:rsidRDefault="00557599" w:rsidP="00557599">
            <w:pPr>
              <w:spacing w:after="120"/>
            </w:pPr>
            <w:r>
              <w:t>Scleroderris canker</w:t>
            </w:r>
          </w:p>
        </w:tc>
        <w:tc>
          <w:tcPr>
            <w:tcW w:w="3420" w:type="dxa"/>
          </w:tcPr>
          <w:p w14:paraId="68FB5DCA" w14:textId="77777777" w:rsidR="00557599" w:rsidRDefault="00557599" w:rsidP="00557599">
            <w:pPr>
              <w:spacing w:after="120"/>
              <w:rPr>
                <w:rStyle w:val="SubtleEmphasis"/>
              </w:rPr>
            </w:pPr>
            <w:r>
              <w:rPr>
                <w:rStyle w:val="SubtleEmphasis"/>
              </w:rPr>
              <w:t>Gremmeniella abietina</w:t>
            </w:r>
          </w:p>
        </w:tc>
      </w:tr>
      <w:tr w:rsidR="00557599" w:rsidRPr="00BA4EAB" w14:paraId="78A9B86F" w14:textId="77777777" w:rsidTr="00557599">
        <w:trPr>
          <w:cantSplit/>
        </w:trPr>
        <w:tc>
          <w:tcPr>
            <w:tcW w:w="1260" w:type="dxa"/>
          </w:tcPr>
          <w:p w14:paraId="487D94EB" w14:textId="77777777" w:rsidR="00557599" w:rsidRDefault="00557599" w:rsidP="00557599">
            <w:pPr>
              <w:spacing w:after="120"/>
            </w:pPr>
            <w:r>
              <w:t>22</w:t>
            </w:r>
          </w:p>
        </w:tc>
        <w:tc>
          <w:tcPr>
            <w:tcW w:w="990" w:type="dxa"/>
          </w:tcPr>
          <w:p w14:paraId="14C6C481" w14:textId="77777777" w:rsidR="00557599" w:rsidRDefault="00557599" w:rsidP="00557599">
            <w:pPr>
              <w:spacing w:after="120"/>
            </w:pPr>
            <w:r>
              <w:t>035</w:t>
            </w:r>
          </w:p>
        </w:tc>
        <w:tc>
          <w:tcPr>
            <w:tcW w:w="3690" w:type="dxa"/>
          </w:tcPr>
          <w:p w14:paraId="286D4721" w14:textId="77777777" w:rsidR="00557599" w:rsidRDefault="00557599" w:rsidP="00557599">
            <w:pPr>
              <w:spacing w:after="120"/>
            </w:pPr>
            <w:r>
              <w:t>Amelanchier rust</w:t>
            </w:r>
          </w:p>
        </w:tc>
        <w:tc>
          <w:tcPr>
            <w:tcW w:w="3420" w:type="dxa"/>
          </w:tcPr>
          <w:p w14:paraId="034E94A9" w14:textId="77777777" w:rsidR="00557599" w:rsidRDefault="00557599" w:rsidP="00557599">
            <w:pPr>
              <w:spacing w:after="120"/>
              <w:rPr>
                <w:rStyle w:val="SubtleEmphasis"/>
              </w:rPr>
            </w:pPr>
            <w:r>
              <w:rPr>
                <w:rStyle w:val="SubtleEmphasis"/>
              </w:rPr>
              <w:t>Gymnosporangium harknessianum</w:t>
            </w:r>
          </w:p>
        </w:tc>
      </w:tr>
      <w:tr w:rsidR="00557599" w:rsidRPr="00BA4EAB" w14:paraId="250E1C85" w14:textId="77777777" w:rsidTr="00557599">
        <w:trPr>
          <w:cantSplit/>
        </w:trPr>
        <w:tc>
          <w:tcPr>
            <w:tcW w:w="1260" w:type="dxa"/>
          </w:tcPr>
          <w:p w14:paraId="22157E81" w14:textId="77777777" w:rsidR="00557599" w:rsidRDefault="00557599" w:rsidP="00557599">
            <w:pPr>
              <w:spacing w:after="120"/>
            </w:pPr>
            <w:r>
              <w:t>22</w:t>
            </w:r>
          </w:p>
        </w:tc>
        <w:tc>
          <w:tcPr>
            <w:tcW w:w="990" w:type="dxa"/>
          </w:tcPr>
          <w:p w14:paraId="2DA2CECA" w14:textId="77777777" w:rsidR="00557599" w:rsidRDefault="00557599" w:rsidP="00557599">
            <w:pPr>
              <w:spacing w:after="120"/>
            </w:pPr>
            <w:r>
              <w:t>036</w:t>
            </w:r>
          </w:p>
        </w:tc>
        <w:tc>
          <w:tcPr>
            <w:tcW w:w="3690" w:type="dxa"/>
          </w:tcPr>
          <w:p w14:paraId="59E3F080" w14:textId="77777777" w:rsidR="00557599" w:rsidRDefault="00557599" w:rsidP="00557599">
            <w:pPr>
              <w:spacing w:after="120"/>
            </w:pPr>
            <w:r>
              <w:t>Cedar apple rust</w:t>
            </w:r>
          </w:p>
        </w:tc>
        <w:tc>
          <w:tcPr>
            <w:tcW w:w="3420" w:type="dxa"/>
          </w:tcPr>
          <w:p w14:paraId="188E4587" w14:textId="77777777" w:rsidR="00557599" w:rsidRDefault="00557599" w:rsidP="00557599">
            <w:pPr>
              <w:spacing w:after="120"/>
              <w:rPr>
                <w:rStyle w:val="SubtleEmphasis"/>
              </w:rPr>
            </w:pPr>
            <w:r>
              <w:rPr>
                <w:rStyle w:val="SubtleEmphasis"/>
              </w:rPr>
              <w:t>Gymnosporangium juniper-virginianae</w:t>
            </w:r>
          </w:p>
        </w:tc>
      </w:tr>
      <w:tr w:rsidR="00557599" w:rsidRPr="00BA4EAB" w14:paraId="56F453ED" w14:textId="77777777" w:rsidTr="00557599">
        <w:trPr>
          <w:cantSplit/>
        </w:trPr>
        <w:tc>
          <w:tcPr>
            <w:tcW w:w="1260" w:type="dxa"/>
          </w:tcPr>
          <w:p w14:paraId="2968D0F1" w14:textId="77777777" w:rsidR="00557599" w:rsidRDefault="00557599" w:rsidP="00557599">
            <w:pPr>
              <w:spacing w:after="120"/>
            </w:pPr>
            <w:r>
              <w:t>22</w:t>
            </w:r>
          </w:p>
        </w:tc>
        <w:tc>
          <w:tcPr>
            <w:tcW w:w="990" w:type="dxa"/>
          </w:tcPr>
          <w:p w14:paraId="352470FD" w14:textId="77777777" w:rsidR="00557599" w:rsidRDefault="00557599" w:rsidP="00557599">
            <w:pPr>
              <w:spacing w:after="120"/>
            </w:pPr>
            <w:r>
              <w:t>037</w:t>
            </w:r>
          </w:p>
        </w:tc>
        <w:tc>
          <w:tcPr>
            <w:tcW w:w="3690" w:type="dxa"/>
          </w:tcPr>
          <w:p w14:paraId="520F5FAB" w14:textId="77777777" w:rsidR="00557599" w:rsidRDefault="00557599" w:rsidP="00557599">
            <w:pPr>
              <w:spacing w:after="120"/>
            </w:pPr>
            <w:r>
              <w:t>Hypoxylon canker of oak</w:t>
            </w:r>
          </w:p>
        </w:tc>
        <w:tc>
          <w:tcPr>
            <w:tcW w:w="3420" w:type="dxa"/>
          </w:tcPr>
          <w:p w14:paraId="32D60115" w14:textId="77777777" w:rsidR="00557599" w:rsidRDefault="00557599" w:rsidP="00557599">
            <w:pPr>
              <w:spacing w:after="120"/>
              <w:rPr>
                <w:rStyle w:val="SubtleEmphasis"/>
              </w:rPr>
            </w:pPr>
            <w:r>
              <w:rPr>
                <w:rStyle w:val="SubtleEmphasis"/>
              </w:rPr>
              <w:t>Hypoxylon atropunctatum</w:t>
            </w:r>
          </w:p>
        </w:tc>
      </w:tr>
      <w:tr w:rsidR="00557599" w:rsidRPr="00BA4EAB" w14:paraId="53CA4EA7" w14:textId="77777777" w:rsidTr="00557599">
        <w:trPr>
          <w:cantSplit/>
        </w:trPr>
        <w:tc>
          <w:tcPr>
            <w:tcW w:w="1260" w:type="dxa"/>
          </w:tcPr>
          <w:p w14:paraId="76448801" w14:textId="77777777" w:rsidR="00557599" w:rsidRDefault="00557599" w:rsidP="00557599">
            <w:pPr>
              <w:spacing w:after="120"/>
            </w:pPr>
            <w:r>
              <w:lastRenderedPageBreak/>
              <w:t>22</w:t>
            </w:r>
          </w:p>
        </w:tc>
        <w:tc>
          <w:tcPr>
            <w:tcW w:w="990" w:type="dxa"/>
          </w:tcPr>
          <w:p w14:paraId="3E22978F" w14:textId="77777777" w:rsidR="00557599" w:rsidRDefault="00557599" w:rsidP="00557599">
            <w:pPr>
              <w:spacing w:after="120"/>
            </w:pPr>
            <w:r>
              <w:t>038</w:t>
            </w:r>
          </w:p>
        </w:tc>
        <w:tc>
          <w:tcPr>
            <w:tcW w:w="3690" w:type="dxa"/>
          </w:tcPr>
          <w:p w14:paraId="501D12E7" w14:textId="77777777" w:rsidR="00557599" w:rsidRDefault="00557599" w:rsidP="00557599">
            <w:pPr>
              <w:spacing w:after="120"/>
            </w:pPr>
            <w:r>
              <w:t>Hypoxylon canker of aspen</w:t>
            </w:r>
          </w:p>
        </w:tc>
        <w:tc>
          <w:tcPr>
            <w:tcW w:w="3420" w:type="dxa"/>
          </w:tcPr>
          <w:p w14:paraId="066B0C7A" w14:textId="77777777" w:rsidR="00557599" w:rsidRDefault="00557599" w:rsidP="00557599">
            <w:pPr>
              <w:spacing w:after="120"/>
              <w:rPr>
                <w:rStyle w:val="SubtleEmphasis"/>
              </w:rPr>
            </w:pPr>
            <w:r>
              <w:rPr>
                <w:rStyle w:val="SubtleEmphasis"/>
              </w:rPr>
              <w:t>Hypoxylon mammatum</w:t>
            </w:r>
          </w:p>
        </w:tc>
      </w:tr>
      <w:tr w:rsidR="00557599" w:rsidRPr="00BA4EAB" w14:paraId="00152A48" w14:textId="77777777" w:rsidTr="00557599">
        <w:trPr>
          <w:cantSplit/>
        </w:trPr>
        <w:tc>
          <w:tcPr>
            <w:tcW w:w="1260" w:type="dxa"/>
          </w:tcPr>
          <w:p w14:paraId="13384E90" w14:textId="77777777" w:rsidR="00557599" w:rsidRDefault="00557599" w:rsidP="00557599">
            <w:pPr>
              <w:spacing w:after="120"/>
            </w:pPr>
            <w:r>
              <w:t>22</w:t>
            </w:r>
          </w:p>
        </w:tc>
        <w:tc>
          <w:tcPr>
            <w:tcW w:w="990" w:type="dxa"/>
          </w:tcPr>
          <w:p w14:paraId="722AA162" w14:textId="77777777" w:rsidR="00557599" w:rsidRDefault="00557599" w:rsidP="00557599">
            <w:pPr>
              <w:spacing w:after="120"/>
            </w:pPr>
            <w:r>
              <w:t>039</w:t>
            </w:r>
          </w:p>
        </w:tc>
        <w:tc>
          <w:tcPr>
            <w:tcW w:w="3690" w:type="dxa"/>
          </w:tcPr>
          <w:p w14:paraId="687E19D8" w14:textId="77777777" w:rsidR="00557599" w:rsidRDefault="00557599" w:rsidP="00557599">
            <w:pPr>
              <w:spacing w:after="120"/>
            </w:pPr>
            <w:r>
              <w:t>Canker rot of oak</w:t>
            </w:r>
          </w:p>
        </w:tc>
        <w:tc>
          <w:tcPr>
            <w:tcW w:w="3420" w:type="dxa"/>
          </w:tcPr>
          <w:p w14:paraId="48B26D3A" w14:textId="77777777" w:rsidR="00557599" w:rsidRDefault="00557599" w:rsidP="00557599">
            <w:pPr>
              <w:spacing w:after="120"/>
              <w:rPr>
                <w:rStyle w:val="SubtleEmphasis"/>
              </w:rPr>
            </w:pPr>
            <w:r>
              <w:rPr>
                <w:rStyle w:val="SubtleEmphasis"/>
              </w:rPr>
              <w:t>Inonotus hispidus</w:t>
            </w:r>
          </w:p>
        </w:tc>
      </w:tr>
      <w:tr w:rsidR="00557599" w:rsidRPr="00BA4EAB" w14:paraId="78B1AECD" w14:textId="77777777" w:rsidTr="00557599">
        <w:trPr>
          <w:cantSplit/>
        </w:trPr>
        <w:tc>
          <w:tcPr>
            <w:tcW w:w="1260" w:type="dxa"/>
          </w:tcPr>
          <w:p w14:paraId="4703C853" w14:textId="77777777" w:rsidR="00557599" w:rsidRDefault="00557599" w:rsidP="00557599">
            <w:pPr>
              <w:spacing w:after="120"/>
            </w:pPr>
            <w:r>
              <w:t>22</w:t>
            </w:r>
          </w:p>
        </w:tc>
        <w:tc>
          <w:tcPr>
            <w:tcW w:w="990" w:type="dxa"/>
          </w:tcPr>
          <w:p w14:paraId="7728EC85" w14:textId="77777777" w:rsidR="00557599" w:rsidRDefault="00557599" w:rsidP="00557599">
            <w:pPr>
              <w:spacing w:after="120"/>
            </w:pPr>
            <w:r>
              <w:t>040</w:t>
            </w:r>
          </w:p>
        </w:tc>
        <w:tc>
          <w:tcPr>
            <w:tcW w:w="3690" w:type="dxa"/>
          </w:tcPr>
          <w:p w14:paraId="7806A605" w14:textId="77777777" w:rsidR="00557599" w:rsidRDefault="00557599" w:rsidP="00557599">
            <w:pPr>
              <w:spacing w:after="120"/>
            </w:pPr>
            <w:r>
              <w:t>Sterile conk trunk rot of birch</w:t>
            </w:r>
          </w:p>
        </w:tc>
        <w:tc>
          <w:tcPr>
            <w:tcW w:w="3420" w:type="dxa"/>
          </w:tcPr>
          <w:p w14:paraId="321C09D3" w14:textId="77777777" w:rsidR="00557599" w:rsidRDefault="00557599" w:rsidP="00557599">
            <w:pPr>
              <w:spacing w:after="120"/>
              <w:rPr>
                <w:rStyle w:val="SubtleEmphasis"/>
              </w:rPr>
            </w:pPr>
            <w:r>
              <w:rPr>
                <w:rStyle w:val="SubtleEmphasis"/>
              </w:rPr>
              <w:t>Inonotus obliquus</w:t>
            </w:r>
          </w:p>
        </w:tc>
      </w:tr>
      <w:tr w:rsidR="00557599" w:rsidRPr="00BA4EAB" w14:paraId="7C69B0FD" w14:textId="77777777" w:rsidTr="00557599">
        <w:trPr>
          <w:cantSplit/>
        </w:trPr>
        <w:tc>
          <w:tcPr>
            <w:tcW w:w="1260" w:type="dxa"/>
          </w:tcPr>
          <w:p w14:paraId="538BF5CB" w14:textId="77777777" w:rsidR="00557599" w:rsidRDefault="00557599" w:rsidP="00557599">
            <w:pPr>
              <w:spacing w:after="120"/>
            </w:pPr>
            <w:r>
              <w:t>22</w:t>
            </w:r>
          </w:p>
        </w:tc>
        <w:tc>
          <w:tcPr>
            <w:tcW w:w="990" w:type="dxa"/>
          </w:tcPr>
          <w:p w14:paraId="3B61483C" w14:textId="77777777" w:rsidR="00557599" w:rsidRDefault="00557599" w:rsidP="00557599">
            <w:pPr>
              <w:spacing w:after="120"/>
            </w:pPr>
            <w:r>
              <w:t>041</w:t>
            </w:r>
          </w:p>
        </w:tc>
        <w:tc>
          <w:tcPr>
            <w:tcW w:w="3690" w:type="dxa"/>
          </w:tcPr>
          <w:p w14:paraId="1E1CF752" w14:textId="77777777" w:rsidR="00557599" w:rsidRDefault="00557599" w:rsidP="00557599">
            <w:pPr>
              <w:spacing w:after="120"/>
            </w:pPr>
            <w:r>
              <w:t>European larch canker</w:t>
            </w:r>
          </w:p>
        </w:tc>
        <w:tc>
          <w:tcPr>
            <w:tcW w:w="3420" w:type="dxa"/>
          </w:tcPr>
          <w:p w14:paraId="5848D03E" w14:textId="77777777" w:rsidR="00557599" w:rsidRDefault="00557599" w:rsidP="00557599">
            <w:pPr>
              <w:spacing w:after="120"/>
              <w:rPr>
                <w:rStyle w:val="SubtleEmphasis"/>
              </w:rPr>
            </w:pPr>
            <w:r>
              <w:rPr>
                <w:rStyle w:val="SubtleEmphasis"/>
              </w:rPr>
              <w:t>Lachnellula willkommii</w:t>
            </w:r>
          </w:p>
        </w:tc>
      </w:tr>
      <w:tr w:rsidR="00557599" w:rsidRPr="00BA4EAB" w14:paraId="177B3269" w14:textId="77777777" w:rsidTr="00557599">
        <w:trPr>
          <w:cantSplit/>
        </w:trPr>
        <w:tc>
          <w:tcPr>
            <w:tcW w:w="1260" w:type="dxa"/>
          </w:tcPr>
          <w:p w14:paraId="7DB7CB46" w14:textId="77777777" w:rsidR="00557599" w:rsidRDefault="00557599" w:rsidP="00557599">
            <w:pPr>
              <w:spacing w:after="120"/>
            </w:pPr>
            <w:r>
              <w:t>22</w:t>
            </w:r>
          </w:p>
        </w:tc>
        <w:tc>
          <w:tcPr>
            <w:tcW w:w="990" w:type="dxa"/>
          </w:tcPr>
          <w:p w14:paraId="0EFE35E4" w14:textId="77777777" w:rsidR="00557599" w:rsidRDefault="00557599" w:rsidP="00557599">
            <w:pPr>
              <w:spacing w:after="120"/>
            </w:pPr>
            <w:r>
              <w:t>042</w:t>
            </w:r>
          </w:p>
        </w:tc>
        <w:tc>
          <w:tcPr>
            <w:tcW w:w="3690" w:type="dxa"/>
          </w:tcPr>
          <w:p w14:paraId="4966303D" w14:textId="77777777" w:rsidR="00557599" w:rsidRDefault="00557599" w:rsidP="00557599">
            <w:pPr>
              <w:spacing w:after="120"/>
            </w:pPr>
            <w:r>
              <w:t>Beech bark disease</w:t>
            </w:r>
          </w:p>
        </w:tc>
        <w:tc>
          <w:tcPr>
            <w:tcW w:w="3420" w:type="dxa"/>
          </w:tcPr>
          <w:p w14:paraId="705567C7" w14:textId="77777777" w:rsidR="00557599" w:rsidRDefault="00557599" w:rsidP="00557599">
            <w:pPr>
              <w:spacing w:after="120"/>
              <w:rPr>
                <w:rStyle w:val="SubtleEmphasis"/>
              </w:rPr>
            </w:pPr>
            <w:r>
              <w:rPr>
                <w:rStyle w:val="SubtleEmphasis"/>
              </w:rPr>
              <w:t>Nectia coccinea</w:t>
            </w:r>
          </w:p>
        </w:tc>
      </w:tr>
      <w:tr w:rsidR="00557599" w:rsidRPr="00BA4EAB" w14:paraId="527150CB" w14:textId="77777777" w:rsidTr="00557599">
        <w:trPr>
          <w:cantSplit/>
        </w:trPr>
        <w:tc>
          <w:tcPr>
            <w:tcW w:w="1260" w:type="dxa"/>
          </w:tcPr>
          <w:p w14:paraId="6C499605" w14:textId="77777777" w:rsidR="00557599" w:rsidRDefault="00557599" w:rsidP="00557599">
            <w:pPr>
              <w:spacing w:after="120"/>
            </w:pPr>
            <w:r>
              <w:t>22</w:t>
            </w:r>
          </w:p>
        </w:tc>
        <w:tc>
          <w:tcPr>
            <w:tcW w:w="990" w:type="dxa"/>
          </w:tcPr>
          <w:p w14:paraId="5E0D40A4" w14:textId="77777777" w:rsidR="00557599" w:rsidRDefault="00557599" w:rsidP="00557599">
            <w:pPr>
              <w:spacing w:after="120"/>
            </w:pPr>
            <w:r>
              <w:t>043</w:t>
            </w:r>
          </w:p>
        </w:tc>
        <w:tc>
          <w:tcPr>
            <w:tcW w:w="3690" w:type="dxa"/>
          </w:tcPr>
          <w:p w14:paraId="3D75B2F6" w14:textId="77777777" w:rsidR="00557599" w:rsidRDefault="00557599" w:rsidP="00557599">
            <w:pPr>
              <w:spacing w:after="120"/>
            </w:pPr>
            <w:r>
              <w:t>Nectria canker</w:t>
            </w:r>
          </w:p>
        </w:tc>
        <w:tc>
          <w:tcPr>
            <w:tcW w:w="3420" w:type="dxa"/>
          </w:tcPr>
          <w:p w14:paraId="675F69F9" w14:textId="77777777" w:rsidR="00557599" w:rsidRDefault="00557599" w:rsidP="00557599">
            <w:pPr>
              <w:spacing w:after="120"/>
              <w:rPr>
                <w:rStyle w:val="SubtleEmphasis"/>
              </w:rPr>
            </w:pPr>
            <w:r>
              <w:rPr>
                <w:rStyle w:val="SubtleEmphasis"/>
              </w:rPr>
              <w:t>Nectria galligena</w:t>
            </w:r>
          </w:p>
        </w:tc>
      </w:tr>
      <w:tr w:rsidR="00557599" w:rsidRPr="00BA4EAB" w14:paraId="4023687E" w14:textId="77777777" w:rsidTr="00557599">
        <w:trPr>
          <w:cantSplit/>
        </w:trPr>
        <w:tc>
          <w:tcPr>
            <w:tcW w:w="1260" w:type="dxa"/>
          </w:tcPr>
          <w:p w14:paraId="603565B1" w14:textId="77777777" w:rsidR="00557599" w:rsidRDefault="00557599" w:rsidP="00557599">
            <w:pPr>
              <w:spacing w:after="120"/>
            </w:pPr>
            <w:r>
              <w:t>22</w:t>
            </w:r>
          </w:p>
        </w:tc>
        <w:tc>
          <w:tcPr>
            <w:tcW w:w="990" w:type="dxa"/>
          </w:tcPr>
          <w:p w14:paraId="7B8B315B" w14:textId="77777777" w:rsidR="00557599" w:rsidRDefault="00557599" w:rsidP="00557599">
            <w:pPr>
              <w:spacing w:after="120"/>
            </w:pPr>
            <w:r>
              <w:t>044</w:t>
            </w:r>
          </w:p>
        </w:tc>
        <w:tc>
          <w:tcPr>
            <w:tcW w:w="3690" w:type="dxa"/>
          </w:tcPr>
          <w:p w14:paraId="25F16C24" w14:textId="77777777" w:rsidR="00557599" w:rsidRDefault="00557599" w:rsidP="00557599">
            <w:pPr>
              <w:spacing w:after="120"/>
            </w:pPr>
            <w:r>
              <w:t>Ash heart rot</w:t>
            </w:r>
          </w:p>
        </w:tc>
        <w:tc>
          <w:tcPr>
            <w:tcW w:w="3420" w:type="dxa"/>
          </w:tcPr>
          <w:p w14:paraId="39CE7320" w14:textId="77777777" w:rsidR="00557599" w:rsidRDefault="00557599" w:rsidP="00557599">
            <w:pPr>
              <w:spacing w:after="120"/>
              <w:rPr>
                <w:rStyle w:val="SubtleEmphasis"/>
              </w:rPr>
            </w:pPr>
            <w:r>
              <w:rPr>
                <w:rStyle w:val="SubtleEmphasis"/>
              </w:rPr>
              <w:t>Pereniporia fraxinophila</w:t>
            </w:r>
          </w:p>
        </w:tc>
      </w:tr>
      <w:tr w:rsidR="00557599" w:rsidRPr="00BA4EAB" w14:paraId="3484E922" w14:textId="77777777" w:rsidTr="00557599">
        <w:trPr>
          <w:cantSplit/>
        </w:trPr>
        <w:tc>
          <w:tcPr>
            <w:tcW w:w="1260" w:type="dxa"/>
          </w:tcPr>
          <w:p w14:paraId="296C89C2" w14:textId="77777777" w:rsidR="00557599" w:rsidRDefault="00557599" w:rsidP="00557599">
            <w:pPr>
              <w:spacing w:after="120"/>
            </w:pPr>
            <w:r>
              <w:t>22</w:t>
            </w:r>
          </w:p>
        </w:tc>
        <w:tc>
          <w:tcPr>
            <w:tcW w:w="990" w:type="dxa"/>
          </w:tcPr>
          <w:p w14:paraId="43EDA51A" w14:textId="77777777" w:rsidR="00557599" w:rsidRDefault="00557599" w:rsidP="00557599">
            <w:pPr>
              <w:spacing w:after="120"/>
            </w:pPr>
            <w:r>
              <w:t>047</w:t>
            </w:r>
          </w:p>
        </w:tc>
        <w:tc>
          <w:tcPr>
            <w:tcW w:w="3690" w:type="dxa"/>
          </w:tcPr>
          <w:p w14:paraId="0EE3B72E" w14:textId="77777777" w:rsidR="00557599" w:rsidRDefault="00557599" w:rsidP="00557599">
            <w:pPr>
              <w:spacing w:after="120"/>
            </w:pPr>
            <w:r>
              <w:t>Red ring rot</w:t>
            </w:r>
          </w:p>
        </w:tc>
        <w:tc>
          <w:tcPr>
            <w:tcW w:w="3420" w:type="dxa"/>
          </w:tcPr>
          <w:p w14:paraId="50F7264B" w14:textId="77777777" w:rsidR="00557599" w:rsidRDefault="00557599" w:rsidP="00557599">
            <w:pPr>
              <w:spacing w:after="120"/>
              <w:rPr>
                <w:rStyle w:val="SubtleEmphasis"/>
              </w:rPr>
            </w:pPr>
            <w:r>
              <w:rPr>
                <w:rStyle w:val="SubtleEmphasis"/>
              </w:rPr>
              <w:t>Phellinus pini</w:t>
            </w:r>
          </w:p>
        </w:tc>
      </w:tr>
      <w:tr w:rsidR="00557599" w:rsidRPr="00BA4EAB" w14:paraId="25264F52" w14:textId="77777777" w:rsidTr="00557599">
        <w:trPr>
          <w:cantSplit/>
        </w:trPr>
        <w:tc>
          <w:tcPr>
            <w:tcW w:w="1260" w:type="dxa"/>
          </w:tcPr>
          <w:p w14:paraId="69F087AE" w14:textId="77777777" w:rsidR="00557599" w:rsidRDefault="00557599" w:rsidP="00557599">
            <w:pPr>
              <w:spacing w:after="120"/>
            </w:pPr>
            <w:r>
              <w:t>22</w:t>
            </w:r>
          </w:p>
        </w:tc>
        <w:tc>
          <w:tcPr>
            <w:tcW w:w="990" w:type="dxa"/>
          </w:tcPr>
          <w:p w14:paraId="4B91FF3E" w14:textId="77777777" w:rsidR="00557599" w:rsidRDefault="00557599" w:rsidP="00557599">
            <w:pPr>
              <w:spacing w:after="120"/>
            </w:pPr>
            <w:r>
              <w:t>048</w:t>
            </w:r>
          </w:p>
        </w:tc>
        <w:tc>
          <w:tcPr>
            <w:tcW w:w="3690" w:type="dxa"/>
          </w:tcPr>
          <w:p w14:paraId="3AF9CFFB" w14:textId="77777777" w:rsidR="00557599" w:rsidRDefault="00557599" w:rsidP="00557599">
            <w:pPr>
              <w:spacing w:after="120"/>
            </w:pPr>
            <w:r>
              <w:t>Aspen trunk rot</w:t>
            </w:r>
          </w:p>
        </w:tc>
        <w:tc>
          <w:tcPr>
            <w:tcW w:w="3420" w:type="dxa"/>
          </w:tcPr>
          <w:p w14:paraId="1CAC9D96" w14:textId="77777777" w:rsidR="00557599" w:rsidRDefault="00557599" w:rsidP="00557599">
            <w:pPr>
              <w:spacing w:after="120"/>
              <w:rPr>
                <w:rStyle w:val="SubtleEmphasis"/>
              </w:rPr>
            </w:pPr>
            <w:r>
              <w:rPr>
                <w:rStyle w:val="SubtleEmphasis"/>
              </w:rPr>
              <w:t>Phellinus tremulae</w:t>
            </w:r>
          </w:p>
        </w:tc>
      </w:tr>
      <w:tr w:rsidR="00557599" w:rsidRPr="00BA4EAB" w14:paraId="107DE932" w14:textId="77777777" w:rsidTr="00557599">
        <w:trPr>
          <w:cantSplit/>
        </w:trPr>
        <w:tc>
          <w:tcPr>
            <w:tcW w:w="1260" w:type="dxa"/>
          </w:tcPr>
          <w:p w14:paraId="49BDCFBC" w14:textId="77777777" w:rsidR="00557599" w:rsidRDefault="00557599" w:rsidP="00557599">
            <w:pPr>
              <w:spacing w:after="120"/>
            </w:pPr>
            <w:r>
              <w:t>22</w:t>
            </w:r>
          </w:p>
        </w:tc>
        <w:tc>
          <w:tcPr>
            <w:tcW w:w="990" w:type="dxa"/>
          </w:tcPr>
          <w:p w14:paraId="11D73C10" w14:textId="77777777" w:rsidR="00557599" w:rsidRDefault="00557599" w:rsidP="00557599">
            <w:pPr>
              <w:spacing w:after="120"/>
            </w:pPr>
            <w:r>
              <w:t>049</w:t>
            </w:r>
          </w:p>
        </w:tc>
        <w:tc>
          <w:tcPr>
            <w:tcW w:w="3690" w:type="dxa"/>
          </w:tcPr>
          <w:p w14:paraId="0927E059" w14:textId="77777777" w:rsidR="00557599" w:rsidRDefault="00557599" w:rsidP="00557599">
            <w:pPr>
              <w:spacing w:after="120"/>
            </w:pPr>
            <w:r>
              <w:t>Stem decay of black walnut</w:t>
            </w:r>
          </w:p>
        </w:tc>
        <w:tc>
          <w:tcPr>
            <w:tcW w:w="3420" w:type="dxa"/>
          </w:tcPr>
          <w:p w14:paraId="59D66217" w14:textId="77777777" w:rsidR="00557599" w:rsidRDefault="00557599" w:rsidP="00557599">
            <w:pPr>
              <w:spacing w:after="120"/>
              <w:rPr>
                <w:rStyle w:val="SubtleEmphasis"/>
              </w:rPr>
            </w:pPr>
            <w:r>
              <w:rPr>
                <w:rStyle w:val="SubtleEmphasis"/>
              </w:rPr>
              <w:t>Phellinus weirianus</w:t>
            </w:r>
          </w:p>
        </w:tc>
      </w:tr>
      <w:tr w:rsidR="00557599" w:rsidRPr="00BA4EAB" w14:paraId="0EED3D8E" w14:textId="77777777" w:rsidTr="00557599">
        <w:trPr>
          <w:cantSplit/>
        </w:trPr>
        <w:tc>
          <w:tcPr>
            <w:tcW w:w="1260" w:type="dxa"/>
          </w:tcPr>
          <w:p w14:paraId="4967D8AA" w14:textId="77777777" w:rsidR="00557599" w:rsidRDefault="00557599" w:rsidP="00557599">
            <w:pPr>
              <w:spacing w:after="120"/>
            </w:pPr>
            <w:r>
              <w:t>22</w:t>
            </w:r>
          </w:p>
        </w:tc>
        <w:tc>
          <w:tcPr>
            <w:tcW w:w="990" w:type="dxa"/>
          </w:tcPr>
          <w:p w14:paraId="2FEFBFC2" w14:textId="77777777" w:rsidR="00557599" w:rsidRDefault="00557599" w:rsidP="00557599">
            <w:pPr>
              <w:spacing w:after="120"/>
            </w:pPr>
            <w:r>
              <w:t>050</w:t>
            </w:r>
          </w:p>
        </w:tc>
        <w:tc>
          <w:tcPr>
            <w:tcW w:w="3690" w:type="dxa"/>
          </w:tcPr>
          <w:p w14:paraId="1B9C52B1" w14:textId="77777777" w:rsidR="00557599" w:rsidRDefault="00557599" w:rsidP="00557599">
            <w:pPr>
              <w:spacing w:after="120"/>
            </w:pPr>
            <w:r>
              <w:t>Phomopsis canker</w:t>
            </w:r>
          </w:p>
        </w:tc>
        <w:tc>
          <w:tcPr>
            <w:tcW w:w="3420" w:type="dxa"/>
          </w:tcPr>
          <w:p w14:paraId="571D0247" w14:textId="77777777" w:rsidR="00557599" w:rsidRDefault="00557599" w:rsidP="00557599">
            <w:pPr>
              <w:spacing w:after="120"/>
              <w:rPr>
                <w:rStyle w:val="SubtleEmphasis"/>
              </w:rPr>
            </w:pPr>
            <w:r>
              <w:rPr>
                <w:rStyle w:val="SubtleEmphasis"/>
              </w:rPr>
              <w:t>Phomopsis occulta</w:t>
            </w:r>
          </w:p>
        </w:tc>
      </w:tr>
      <w:tr w:rsidR="00557599" w:rsidRPr="00BA4EAB" w14:paraId="2D7E1397" w14:textId="77777777" w:rsidTr="00557599">
        <w:trPr>
          <w:cantSplit/>
        </w:trPr>
        <w:tc>
          <w:tcPr>
            <w:tcW w:w="1260" w:type="dxa"/>
          </w:tcPr>
          <w:p w14:paraId="3E5F294F" w14:textId="77777777" w:rsidR="00557599" w:rsidRDefault="00557599" w:rsidP="00557599">
            <w:pPr>
              <w:spacing w:after="120"/>
            </w:pPr>
            <w:r>
              <w:t>22</w:t>
            </w:r>
          </w:p>
        </w:tc>
        <w:tc>
          <w:tcPr>
            <w:tcW w:w="990" w:type="dxa"/>
          </w:tcPr>
          <w:p w14:paraId="63C0826E" w14:textId="77777777" w:rsidR="00557599" w:rsidRDefault="00557599" w:rsidP="00557599">
            <w:pPr>
              <w:spacing w:after="120"/>
            </w:pPr>
            <w:r>
              <w:t>051</w:t>
            </w:r>
          </w:p>
        </w:tc>
        <w:tc>
          <w:tcPr>
            <w:tcW w:w="3690" w:type="dxa"/>
          </w:tcPr>
          <w:p w14:paraId="6B58A1C8" w14:textId="77777777" w:rsidR="00557599" w:rsidRDefault="00557599" w:rsidP="00557599">
            <w:pPr>
              <w:spacing w:after="120"/>
            </w:pPr>
            <w:r>
              <w:t>Phomopsis canker</w:t>
            </w:r>
          </w:p>
        </w:tc>
        <w:tc>
          <w:tcPr>
            <w:tcW w:w="3420" w:type="dxa"/>
          </w:tcPr>
          <w:p w14:paraId="42435E1B" w14:textId="77777777" w:rsidR="00557599" w:rsidRDefault="00557599" w:rsidP="00557599">
            <w:pPr>
              <w:spacing w:after="120"/>
              <w:rPr>
                <w:rStyle w:val="SubtleEmphasis"/>
              </w:rPr>
            </w:pPr>
            <w:r>
              <w:rPr>
                <w:rStyle w:val="SubtleEmphasis"/>
              </w:rPr>
              <w:t>Phomopsis spp.</w:t>
            </w:r>
          </w:p>
        </w:tc>
      </w:tr>
      <w:tr w:rsidR="00557599" w:rsidRPr="00BA4EAB" w14:paraId="16C659D8" w14:textId="77777777" w:rsidTr="00557599">
        <w:trPr>
          <w:cantSplit/>
        </w:trPr>
        <w:tc>
          <w:tcPr>
            <w:tcW w:w="1260" w:type="dxa"/>
          </w:tcPr>
          <w:p w14:paraId="58C26344" w14:textId="77777777" w:rsidR="00557599" w:rsidRDefault="00557599" w:rsidP="00557599">
            <w:pPr>
              <w:spacing w:after="120"/>
            </w:pPr>
            <w:r>
              <w:t>22</w:t>
            </w:r>
          </w:p>
        </w:tc>
        <w:tc>
          <w:tcPr>
            <w:tcW w:w="990" w:type="dxa"/>
          </w:tcPr>
          <w:p w14:paraId="3467189F" w14:textId="77777777" w:rsidR="00557599" w:rsidRDefault="00557599" w:rsidP="00557599">
            <w:pPr>
              <w:spacing w:after="120"/>
            </w:pPr>
            <w:r>
              <w:t>052</w:t>
            </w:r>
          </w:p>
        </w:tc>
        <w:tc>
          <w:tcPr>
            <w:tcW w:w="3690" w:type="dxa"/>
          </w:tcPr>
          <w:p w14:paraId="72285B55" w14:textId="77777777" w:rsidR="00557599" w:rsidRDefault="00557599" w:rsidP="00557599">
            <w:pPr>
              <w:spacing w:after="120"/>
            </w:pPr>
            <w:r>
              <w:t>Leyland cypress canker</w:t>
            </w:r>
          </w:p>
        </w:tc>
        <w:tc>
          <w:tcPr>
            <w:tcW w:w="3420" w:type="dxa"/>
          </w:tcPr>
          <w:p w14:paraId="1144C857" w14:textId="77777777" w:rsidR="00557599" w:rsidRDefault="00557599" w:rsidP="00557599">
            <w:pPr>
              <w:spacing w:after="120"/>
              <w:rPr>
                <w:rStyle w:val="SubtleEmphasis"/>
              </w:rPr>
            </w:pPr>
            <w:r>
              <w:rPr>
                <w:rStyle w:val="SubtleEmphasis"/>
              </w:rPr>
              <w:t>Seriridium cardinal</w:t>
            </w:r>
          </w:p>
        </w:tc>
      </w:tr>
      <w:tr w:rsidR="00557599" w:rsidRPr="00BA4EAB" w14:paraId="429DC17B" w14:textId="77777777" w:rsidTr="00557599">
        <w:trPr>
          <w:cantSplit/>
        </w:trPr>
        <w:tc>
          <w:tcPr>
            <w:tcW w:w="1260" w:type="dxa"/>
          </w:tcPr>
          <w:p w14:paraId="52717BB3" w14:textId="77777777" w:rsidR="00557599" w:rsidRDefault="00557599" w:rsidP="00557599">
            <w:pPr>
              <w:spacing w:after="120"/>
            </w:pPr>
            <w:r>
              <w:t>22</w:t>
            </w:r>
          </w:p>
        </w:tc>
        <w:tc>
          <w:tcPr>
            <w:tcW w:w="990" w:type="dxa"/>
          </w:tcPr>
          <w:p w14:paraId="66A35FC3" w14:textId="77777777" w:rsidR="00557599" w:rsidRDefault="00557599" w:rsidP="00557599">
            <w:pPr>
              <w:spacing w:after="120"/>
            </w:pPr>
            <w:r>
              <w:t>053</w:t>
            </w:r>
          </w:p>
        </w:tc>
        <w:tc>
          <w:tcPr>
            <w:tcW w:w="3690" w:type="dxa"/>
          </w:tcPr>
          <w:p w14:paraId="249D9E99" w14:textId="77777777" w:rsidR="00557599" w:rsidRDefault="00557599" w:rsidP="00557599">
            <w:pPr>
              <w:spacing w:after="120"/>
            </w:pPr>
            <w:r>
              <w:t>Butternut canker</w:t>
            </w:r>
          </w:p>
        </w:tc>
        <w:tc>
          <w:tcPr>
            <w:tcW w:w="3420" w:type="dxa"/>
          </w:tcPr>
          <w:p w14:paraId="4DDA167E" w14:textId="77777777" w:rsidR="00557599" w:rsidRDefault="00557599" w:rsidP="00557599">
            <w:pPr>
              <w:spacing w:after="120"/>
              <w:rPr>
                <w:rStyle w:val="SubtleEmphasis"/>
              </w:rPr>
            </w:pPr>
            <w:r>
              <w:rPr>
                <w:rStyle w:val="SubtleEmphasis"/>
              </w:rPr>
              <w:t>Sirococccus clavigignenti-jugl.</w:t>
            </w:r>
          </w:p>
        </w:tc>
      </w:tr>
      <w:tr w:rsidR="00557599" w:rsidRPr="00BA4EAB" w14:paraId="15578888" w14:textId="77777777" w:rsidTr="00557599">
        <w:trPr>
          <w:cantSplit/>
        </w:trPr>
        <w:tc>
          <w:tcPr>
            <w:tcW w:w="1260" w:type="dxa"/>
          </w:tcPr>
          <w:p w14:paraId="39146021" w14:textId="77777777" w:rsidR="00557599" w:rsidRDefault="00557599" w:rsidP="00557599">
            <w:pPr>
              <w:spacing w:after="120"/>
            </w:pPr>
            <w:r>
              <w:t>22</w:t>
            </w:r>
          </w:p>
        </w:tc>
        <w:tc>
          <w:tcPr>
            <w:tcW w:w="990" w:type="dxa"/>
          </w:tcPr>
          <w:p w14:paraId="5DB8A0A9" w14:textId="77777777" w:rsidR="00557599" w:rsidRDefault="00557599" w:rsidP="00557599">
            <w:pPr>
              <w:spacing w:after="120"/>
            </w:pPr>
            <w:r>
              <w:t>054</w:t>
            </w:r>
          </w:p>
        </w:tc>
        <w:tc>
          <w:tcPr>
            <w:tcW w:w="3690" w:type="dxa"/>
          </w:tcPr>
          <w:p w14:paraId="0EF868F6" w14:textId="77777777" w:rsidR="00557599" w:rsidRDefault="00557599" w:rsidP="00557599">
            <w:pPr>
              <w:spacing w:after="120"/>
            </w:pPr>
            <w:r>
              <w:t>Maple canker</w:t>
            </w:r>
          </w:p>
        </w:tc>
        <w:tc>
          <w:tcPr>
            <w:tcW w:w="3420" w:type="dxa"/>
          </w:tcPr>
          <w:p w14:paraId="6ADF589E" w14:textId="77777777" w:rsidR="00557599" w:rsidRDefault="00557599" w:rsidP="00557599">
            <w:pPr>
              <w:spacing w:after="120"/>
              <w:rPr>
                <w:rStyle w:val="SubtleEmphasis"/>
              </w:rPr>
            </w:pPr>
            <w:r>
              <w:rPr>
                <w:rStyle w:val="SubtleEmphasis"/>
              </w:rPr>
              <w:t>Steganosporium spp.</w:t>
            </w:r>
          </w:p>
        </w:tc>
      </w:tr>
      <w:tr w:rsidR="00557599" w:rsidRPr="00BA4EAB" w14:paraId="716CCC3E" w14:textId="77777777" w:rsidTr="00557599">
        <w:trPr>
          <w:cantSplit/>
        </w:trPr>
        <w:tc>
          <w:tcPr>
            <w:tcW w:w="1260" w:type="dxa"/>
          </w:tcPr>
          <w:p w14:paraId="5A1D88DF" w14:textId="77777777" w:rsidR="00557599" w:rsidRDefault="00557599" w:rsidP="00557599">
            <w:pPr>
              <w:spacing w:after="120"/>
            </w:pPr>
            <w:r>
              <w:t>22</w:t>
            </w:r>
          </w:p>
        </w:tc>
        <w:tc>
          <w:tcPr>
            <w:tcW w:w="990" w:type="dxa"/>
          </w:tcPr>
          <w:p w14:paraId="3A18A715" w14:textId="77777777" w:rsidR="00557599" w:rsidRDefault="00557599" w:rsidP="00557599">
            <w:pPr>
              <w:spacing w:after="120"/>
            </w:pPr>
            <w:r>
              <w:t>055</w:t>
            </w:r>
          </w:p>
        </w:tc>
        <w:tc>
          <w:tcPr>
            <w:tcW w:w="3690" w:type="dxa"/>
          </w:tcPr>
          <w:p w14:paraId="5ECEA2D3" w14:textId="77777777" w:rsidR="00557599" w:rsidRDefault="00557599" w:rsidP="00557599">
            <w:pPr>
              <w:spacing w:after="120"/>
            </w:pPr>
            <w:r>
              <w:t>Thyronectria canker</w:t>
            </w:r>
          </w:p>
        </w:tc>
        <w:tc>
          <w:tcPr>
            <w:tcW w:w="3420" w:type="dxa"/>
          </w:tcPr>
          <w:p w14:paraId="38495C75" w14:textId="77777777" w:rsidR="00557599" w:rsidRDefault="00557599" w:rsidP="00557599">
            <w:pPr>
              <w:spacing w:after="120"/>
              <w:rPr>
                <w:rStyle w:val="SubtleEmphasis"/>
              </w:rPr>
            </w:pPr>
            <w:r>
              <w:rPr>
                <w:rStyle w:val="SubtleEmphasis"/>
              </w:rPr>
              <w:t>Thyronectria austro-americana</w:t>
            </w:r>
          </w:p>
        </w:tc>
      </w:tr>
      <w:tr w:rsidR="00557599" w:rsidRPr="00BA4EAB" w14:paraId="6186B4FB" w14:textId="77777777" w:rsidTr="00557599">
        <w:trPr>
          <w:cantSplit/>
        </w:trPr>
        <w:tc>
          <w:tcPr>
            <w:tcW w:w="1260" w:type="dxa"/>
          </w:tcPr>
          <w:p w14:paraId="75E45B42" w14:textId="77777777" w:rsidR="00557599" w:rsidRDefault="00557599" w:rsidP="00557599">
            <w:pPr>
              <w:spacing w:after="120"/>
            </w:pPr>
            <w:r>
              <w:t>22</w:t>
            </w:r>
          </w:p>
        </w:tc>
        <w:tc>
          <w:tcPr>
            <w:tcW w:w="990" w:type="dxa"/>
          </w:tcPr>
          <w:p w14:paraId="548DF307" w14:textId="77777777" w:rsidR="00557599" w:rsidRDefault="00557599" w:rsidP="00557599">
            <w:pPr>
              <w:spacing w:after="120"/>
            </w:pPr>
            <w:r>
              <w:t>056</w:t>
            </w:r>
          </w:p>
        </w:tc>
        <w:tc>
          <w:tcPr>
            <w:tcW w:w="3690" w:type="dxa"/>
          </w:tcPr>
          <w:p w14:paraId="64B13DB7" w14:textId="77777777" w:rsidR="00557599" w:rsidRDefault="00557599" w:rsidP="00557599">
            <w:pPr>
              <w:spacing w:after="120"/>
            </w:pPr>
            <w:r>
              <w:t>Citrus canker</w:t>
            </w:r>
          </w:p>
        </w:tc>
        <w:tc>
          <w:tcPr>
            <w:tcW w:w="3420" w:type="dxa"/>
          </w:tcPr>
          <w:p w14:paraId="7E997E14" w14:textId="77777777" w:rsidR="00557599" w:rsidRDefault="00557599" w:rsidP="00557599">
            <w:pPr>
              <w:spacing w:after="120"/>
              <w:rPr>
                <w:rStyle w:val="SubtleEmphasis"/>
              </w:rPr>
            </w:pPr>
            <w:r>
              <w:rPr>
                <w:rStyle w:val="SubtleEmphasis"/>
              </w:rPr>
              <w:t>Xanthomonas citri</w:t>
            </w:r>
          </w:p>
        </w:tc>
      </w:tr>
      <w:tr w:rsidR="00557599" w:rsidRPr="00BA4EAB" w14:paraId="1E743D0E" w14:textId="77777777" w:rsidTr="00557599">
        <w:trPr>
          <w:cantSplit/>
        </w:trPr>
        <w:tc>
          <w:tcPr>
            <w:tcW w:w="1260" w:type="dxa"/>
          </w:tcPr>
          <w:p w14:paraId="07D9FACC" w14:textId="77777777" w:rsidR="00557599" w:rsidRDefault="00557599" w:rsidP="00557599">
            <w:pPr>
              <w:spacing w:after="120"/>
            </w:pPr>
            <w:r>
              <w:t>22</w:t>
            </w:r>
          </w:p>
        </w:tc>
        <w:tc>
          <w:tcPr>
            <w:tcW w:w="990" w:type="dxa"/>
          </w:tcPr>
          <w:p w14:paraId="50771004" w14:textId="77777777" w:rsidR="00557599" w:rsidRDefault="00557599" w:rsidP="00557599">
            <w:pPr>
              <w:spacing w:after="120"/>
            </w:pPr>
            <w:r>
              <w:t>057</w:t>
            </w:r>
          </w:p>
        </w:tc>
        <w:tc>
          <w:tcPr>
            <w:tcW w:w="3690" w:type="dxa"/>
          </w:tcPr>
          <w:p w14:paraId="02AE543B" w14:textId="77777777" w:rsidR="00557599" w:rsidRDefault="00557599" w:rsidP="00557599">
            <w:pPr>
              <w:spacing w:after="120"/>
            </w:pPr>
            <w:r>
              <w:t>Cytospora canker of aspen</w:t>
            </w:r>
          </w:p>
        </w:tc>
        <w:tc>
          <w:tcPr>
            <w:tcW w:w="3420" w:type="dxa"/>
          </w:tcPr>
          <w:p w14:paraId="74E208B0" w14:textId="77777777" w:rsidR="00557599" w:rsidRDefault="00557599" w:rsidP="00557599">
            <w:pPr>
              <w:spacing w:after="120"/>
              <w:rPr>
                <w:rStyle w:val="SubtleEmphasis"/>
              </w:rPr>
            </w:pPr>
            <w:r>
              <w:rPr>
                <w:rStyle w:val="SubtleEmphasis"/>
              </w:rPr>
              <w:t>Cytospora chrysosperma</w:t>
            </w:r>
          </w:p>
        </w:tc>
      </w:tr>
      <w:tr w:rsidR="00557599" w:rsidRPr="00BA4EAB" w14:paraId="3838C676" w14:textId="77777777" w:rsidTr="00557599">
        <w:trPr>
          <w:cantSplit/>
        </w:trPr>
        <w:tc>
          <w:tcPr>
            <w:tcW w:w="1260" w:type="dxa"/>
          </w:tcPr>
          <w:p w14:paraId="6C5708E4" w14:textId="77777777" w:rsidR="00557599" w:rsidRDefault="00557599" w:rsidP="00557599">
            <w:pPr>
              <w:spacing w:after="120"/>
            </w:pPr>
            <w:r>
              <w:t>22</w:t>
            </w:r>
          </w:p>
        </w:tc>
        <w:tc>
          <w:tcPr>
            <w:tcW w:w="990" w:type="dxa"/>
          </w:tcPr>
          <w:p w14:paraId="61FD059E" w14:textId="77777777" w:rsidR="00557599" w:rsidRDefault="00557599" w:rsidP="00557599">
            <w:pPr>
              <w:spacing w:after="120"/>
            </w:pPr>
            <w:r>
              <w:t>058</w:t>
            </w:r>
          </w:p>
        </w:tc>
        <w:tc>
          <w:tcPr>
            <w:tcW w:w="3690" w:type="dxa"/>
          </w:tcPr>
          <w:p w14:paraId="42CD62BA" w14:textId="77777777" w:rsidR="00557599" w:rsidRDefault="00557599" w:rsidP="00557599">
            <w:pPr>
              <w:spacing w:after="120"/>
            </w:pPr>
            <w:r>
              <w:t>Dothichiza canker</w:t>
            </w:r>
          </w:p>
        </w:tc>
        <w:tc>
          <w:tcPr>
            <w:tcW w:w="3420" w:type="dxa"/>
          </w:tcPr>
          <w:p w14:paraId="5C515BBA" w14:textId="77777777" w:rsidR="00557599" w:rsidRDefault="00557599" w:rsidP="00557599">
            <w:pPr>
              <w:spacing w:after="120"/>
              <w:rPr>
                <w:rStyle w:val="SubtleEmphasis"/>
              </w:rPr>
            </w:pPr>
            <w:r>
              <w:rPr>
                <w:rStyle w:val="SubtleEmphasis"/>
              </w:rPr>
              <w:t>Dothichiza populae</w:t>
            </w:r>
          </w:p>
        </w:tc>
      </w:tr>
      <w:tr w:rsidR="00557599" w:rsidRPr="00BA4EAB" w14:paraId="115C388A" w14:textId="77777777" w:rsidTr="00557599">
        <w:trPr>
          <w:cantSplit/>
        </w:trPr>
        <w:tc>
          <w:tcPr>
            <w:tcW w:w="1260" w:type="dxa"/>
          </w:tcPr>
          <w:p w14:paraId="7522792D" w14:textId="77777777" w:rsidR="00557599" w:rsidRDefault="00557599" w:rsidP="00557599">
            <w:pPr>
              <w:spacing w:after="120"/>
            </w:pPr>
            <w:r>
              <w:t>22</w:t>
            </w:r>
          </w:p>
        </w:tc>
        <w:tc>
          <w:tcPr>
            <w:tcW w:w="990" w:type="dxa"/>
          </w:tcPr>
          <w:p w14:paraId="468FAB28" w14:textId="77777777" w:rsidR="00557599" w:rsidRDefault="00557599" w:rsidP="00557599">
            <w:pPr>
              <w:spacing w:after="120"/>
            </w:pPr>
            <w:r>
              <w:t>059</w:t>
            </w:r>
          </w:p>
        </w:tc>
        <w:tc>
          <w:tcPr>
            <w:tcW w:w="3690" w:type="dxa"/>
          </w:tcPr>
          <w:p w14:paraId="10A60875" w14:textId="77777777" w:rsidR="00557599" w:rsidRDefault="00557599" w:rsidP="00557599">
            <w:pPr>
              <w:spacing w:after="120"/>
            </w:pPr>
            <w:r>
              <w:t>Red belt fungus</w:t>
            </w:r>
          </w:p>
        </w:tc>
        <w:tc>
          <w:tcPr>
            <w:tcW w:w="3420" w:type="dxa"/>
          </w:tcPr>
          <w:p w14:paraId="4C9F2BB2" w14:textId="77777777" w:rsidR="00557599" w:rsidRDefault="00557599" w:rsidP="00557599">
            <w:pPr>
              <w:spacing w:after="120"/>
              <w:rPr>
                <w:rStyle w:val="SubtleEmphasis"/>
              </w:rPr>
            </w:pPr>
            <w:r>
              <w:rPr>
                <w:rStyle w:val="SubtleEmphasis"/>
              </w:rPr>
              <w:t>Fomitopsis pinicola</w:t>
            </w:r>
          </w:p>
        </w:tc>
      </w:tr>
      <w:tr w:rsidR="00557599" w:rsidRPr="00BA4EAB" w14:paraId="2F59CBAB" w14:textId="77777777" w:rsidTr="00557599">
        <w:trPr>
          <w:cantSplit/>
        </w:trPr>
        <w:tc>
          <w:tcPr>
            <w:tcW w:w="1260" w:type="dxa"/>
          </w:tcPr>
          <w:p w14:paraId="19F1B6B0" w14:textId="77777777" w:rsidR="00557599" w:rsidRDefault="00557599" w:rsidP="00557599">
            <w:pPr>
              <w:spacing w:after="120"/>
            </w:pPr>
            <w:r>
              <w:t>22</w:t>
            </w:r>
          </w:p>
        </w:tc>
        <w:tc>
          <w:tcPr>
            <w:tcW w:w="990" w:type="dxa"/>
          </w:tcPr>
          <w:p w14:paraId="68FA4C63" w14:textId="77777777" w:rsidR="00557599" w:rsidRDefault="00557599" w:rsidP="00557599">
            <w:pPr>
              <w:spacing w:after="120"/>
            </w:pPr>
            <w:r>
              <w:t>060</w:t>
            </w:r>
          </w:p>
        </w:tc>
        <w:tc>
          <w:tcPr>
            <w:tcW w:w="3690" w:type="dxa"/>
          </w:tcPr>
          <w:p w14:paraId="6551529F" w14:textId="77777777" w:rsidR="00557599" w:rsidRDefault="00557599" w:rsidP="00557599">
            <w:pPr>
              <w:spacing w:after="120"/>
            </w:pPr>
            <w:r>
              <w:t>Leucocytospora canker of spruce</w:t>
            </w:r>
          </w:p>
        </w:tc>
        <w:tc>
          <w:tcPr>
            <w:tcW w:w="3420" w:type="dxa"/>
          </w:tcPr>
          <w:p w14:paraId="7BDB83BC" w14:textId="77777777" w:rsidR="00557599" w:rsidRDefault="00557599" w:rsidP="00557599">
            <w:pPr>
              <w:spacing w:after="120"/>
              <w:rPr>
                <w:rStyle w:val="SubtleEmphasis"/>
              </w:rPr>
            </w:pPr>
            <w:r>
              <w:rPr>
                <w:rStyle w:val="SubtleEmphasis"/>
              </w:rPr>
              <w:t>Leucocytospora kunzei</w:t>
            </w:r>
          </w:p>
        </w:tc>
      </w:tr>
      <w:tr w:rsidR="00557599" w:rsidRPr="00BA4EAB" w14:paraId="53926F4E" w14:textId="77777777" w:rsidTr="00557599">
        <w:trPr>
          <w:cantSplit/>
        </w:trPr>
        <w:tc>
          <w:tcPr>
            <w:tcW w:w="1260" w:type="dxa"/>
          </w:tcPr>
          <w:p w14:paraId="22E72914" w14:textId="77777777" w:rsidR="00557599" w:rsidRDefault="00557599" w:rsidP="00557599">
            <w:pPr>
              <w:spacing w:after="120"/>
            </w:pPr>
            <w:r>
              <w:t>22</w:t>
            </w:r>
          </w:p>
        </w:tc>
        <w:tc>
          <w:tcPr>
            <w:tcW w:w="990" w:type="dxa"/>
          </w:tcPr>
          <w:p w14:paraId="191FA275" w14:textId="77777777" w:rsidR="00557599" w:rsidRDefault="00557599" w:rsidP="00557599">
            <w:pPr>
              <w:spacing w:after="120"/>
            </w:pPr>
            <w:r>
              <w:t>061</w:t>
            </w:r>
          </w:p>
        </w:tc>
        <w:tc>
          <w:tcPr>
            <w:tcW w:w="3690" w:type="dxa"/>
          </w:tcPr>
          <w:p w14:paraId="6DA83333" w14:textId="77777777" w:rsidR="00557599" w:rsidRDefault="00557599" w:rsidP="00557599">
            <w:pPr>
              <w:spacing w:after="120"/>
            </w:pPr>
            <w:r>
              <w:t>Sooty bark canker</w:t>
            </w:r>
          </w:p>
        </w:tc>
        <w:tc>
          <w:tcPr>
            <w:tcW w:w="3420" w:type="dxa"/>
          </w:tcPr>
          <w:p w14:paraId="68C11D6B" w14:textId="77777777" w:rsidR="00557599" w:rsidRDefault="00557599" w:rsidP="00557599">
            <w:pPr>
              <w:spacing w:after="120"/>
              <w:rPr>
                <w:rStyle w:val="SubtleEmphasis"/>
              </w:rPr>
            </w:pPr>
            <w:r>
              <w:rPr>
                <w:rStyle w:val="SubtleEmphasis"/>
              </w:rPr>
              <w:t>Phibalis singular</w:t>
            </w:r>
          </w:p>
        </w:tc>
      </w:tr>
      <w:tr w:rsidR="00557599" w:rsidRPr="00BA4EAB" w14:paraId="41E3E002" w14:textId="77777777" w:rsidTr="00557599">
        <w:trPr>
          <w:cantSplit/>
        </w:trPr>
        <w:tc>
          <w:tcPr>
            <w:tcW w:w="1260" w:type="dxa"/>
          </w:tcPr>
          <w:p w14:paraId="33C4F095" w14:textId="77777777" w:rsidR="00557599" w:rsidRDefault="00557599" w:rsidP="00557599">
            <w:pPr>
              <w:spacing w:after="120"/>
            </w:pPr>
            <w:r>
              <w:t>22</w:t>
            </w:r>
          </w:p>
        </w:tc>
        <w:tc>
          <w:tcPr>
            <w:tcW w:w="990" w:type="dxa"/>
          </w:tcPr>
          <w:p w14:paraId="254E5787" w14:textId="77777777" w:rsidR="00557599" w:rsidRDefault="00557599" w:rsidP="00557599">
            <w:pPr>
              <w:spacing w:after="120"/>
            </w:pPr>
            <w:r>
              <w:t>062</w:t>
            </w:r>
          </w:p>
        </w:tc>
        <w:tc>
          <w:tcPr>
            <w:tcW w:w="3690" w:type="dxa"/>
          </w:tcPr>
          <w:p w14:paraId="49808FE3" w14:textId="77777777" w:rsidR="00557599" w:rsidRDefault="00557599" w:rsidP="00557599">
            <w:pPr>
              <w:spacing w:after="120"/>
            </w:pPr>
            <w:r>
              <w:t>Brown heartrot</w:t>
            </w:r>
          </w:p>
        </w:tc>
        <w:tc>
          <w:tcPr>
            <w:tcW w:w="3420" w:type="dxa"/>
          </w:tcPr>
          <w:p w14:paraId="641CD9FE" w14:textId="77777777" w:rsidR="00557599" w:rsidRDefault="00557599" w:rsidP="00557599">
            <w:pPr>
              <w:spacing w:after="120"/>
              <w:rPr>
                <w:rStyle w:val="SubtleEmphasis"/>
              </w:rPr>
            </w:pPr>
            <w:r>
              <w:rPr>
                <w:rStyle w:val="SubtleEmphasis"/>
              </w:rPr>
              <w:t>Fomitopsis officinalis</w:t>
            </w:r>
          </w:p>
        </w:tc>
      </w:tr>
      <w:tr w:rsidR="00557599" w:rsidRPr="00BA4EAB" w14:paraId="07A2CAA7" w14:textId="77777777" w:rsidTr="00557599">
        <w:trPr>
          <w:cantSplit/>
        </w:trPr>
        <w:tc>
          <w:tcPr>
            <w:tcW w:w="1260" w:type="dxa"/>
          </w:tcPr>
          <w:p w14:paraId="5E15746E" w14:textId="77777777" w:rsidR="00557599" w:rsidRDefault="00557599" w:rsidP="00557599">
            <w:pPr>
              <w:spacing w:after="120"/>
            </w:pPr>
            <w:r>
              <w:t>22</w:t>
            </w:r>
          </w:p>
        </w:tc>
        <w:tc>
          <w:tcPr>
            <w:tcW w:w="990" w:type="dxa"/>
          </w:tcPr>
          <w:p w14:paraId="782099A4" w14:textId="77777777" w:rsidR="00557599" w:rsidRDefault="00557599" w:rsidP="00557599">
            <w:pPr>
              <w:spacing w:after="120"/>
            </w:pPr>
            <w:r>
              <w:t>063</w:t>
            </w:r>
          </w:p>
        </w:tc>
        <w:tc>
          <w:tcPr>
            <w:tcW w:w="3690" w:type="dxa"/>
          </w:tcPr>
          <w:p w14:paraId="15B3282F" w14:textId="77777777" w:rsidR="00557599" w:rsidRDefault="00557599" w:rsidP="00557599">
            <w:pPr>
              <w:spacing w:after="120"/>
            </w:pPr>
            <w:r>
              <w:t>Unknown</w:t>
            </w:r>
          </w:p>
        </w:tc>
        <w:tc>
          <w:tcPr>
            <w:tcW w:w="3420" w:type="dxa"/>
          </w:tcPr>
          <w:p w14:paraId="15195371" w14:textId="77777777" w:rsidR="00557599" w:rsidRDefault="00557599" w:rsidP="00557599">
            <w:pPr>
              <w:spacing w:after="120"/>
              <w:rPr>
                <w:rStyle w:val="SubtleEmphasis"/>
              </w:rPr>
            </w:pPr>
            <w:r>
              <w:rPr>
                <w:rStyle w:val="SubtleEmphasis"/>
              </w:rPr>
              <w:t>Coniophora puteana</w:t>
            </w:r>
          </w:p>
        </w:tc>
      </w:tr>
      <w:tr w:rsidR="00557599" w:rsidRPr="00BA4EAB" w14:paraId="79D27673" w14:textId="77777777" w:rsidTr="00557599">
        <w:trPr>
          <w:cantSplit/>
        </w:trPr>
        <w:tc>
          <w:tcPr>
            <w:tcW w:w="1260" w:type="dxa"/>
          </w:tcPr>
          <w:p w14:paraId="0B452FC7" w14:textId="77777777" w:rsidR="00557599" w:rsidRDefault="00557599" w:rsidP="00557599">
            <w:pPr>
              <w:spacing w:after="120"/>
            </w:pPr>
            <w:r>
              <w:t>22</w:t>
            </w:r>
          </w:p>
        </w:tc>
        <w:tc>
          <w:tcPr>
            <w:tcW w:w="990" w:type="dxa"/>
          </w:tcPr>
          <w:p w14:paraId="7846A73A" w14:textId="77777777" w:rsidR="00557599" w:rsidRDefault="00557599" w:rsidP="00557599">
            <w:pPr>
              <w:spacing w:after="120"/>
            </w:pPr>
            <w:r>
              <w:t>064</w:t>
            </w:r>
          </w:p>
        </w:tc>
        <w:tc>
          <w:tcPr>
            <w:tcW w:w="3690" w:type="dxa"/>
          </w:tcPr>
          <w:p w14:paraId="498A5647" w14:textId="77777777" w:rsidR="00557599" w:rsidRDefault="00557599" w:rsidP="00557599">
            <w:pPr>
              <w:spacing w:after="120"/>
            </w:pPr>
            <w:r>
              <w:t>Tinder fungus</w:t>
            </w:r>
          </w:p>
        </w:tc>
        <w:tc>
          <w:tcPr>
            <w:tcW w:w="3420" w:type="dxa"/>
          </w:tcPr>
          <w:p w14:paraId="5B1CC585" w14:textId="77777777" w:rsidR="00557599" w:rsidRDefault="00557599" w:rsidP="00557599">
            <w:pPr>
              <w:spacing w:after="120"/>
              <w:rPr>
                <w:rStyle w:val="SubtleEmphasis"/>
              </w:rPr>
            </w:pPr>
            <w:r>
              <w:rPr>
                <w:rStyle w:val="SubtleEmphasis"/>
              </w:rPr>
              <w:t>Fomes formntarius</w:t>
            </w:r>
          </w:p>
        </w:tc>
      </w:tr>
      <w:tr w:rsidR="00557599" w:rsidRPr="00BA4EAB" w14:paraId="773E76A8" w14:textId="77777777" w:rsidTr="00557599">
        <w:trPr>
          <w:cantSplit/>
        </w:trPr>
        <w:tc>
          <w:tcPr>
            <w:tcW w:w="1260" w:type="dxa"/>
          </w:tcPr>
          <w:p w14:paraId="1A1712A4" w14:textId="77777777" w:rsidR="00557599" w:rsidRDefault="00557599" w:rsidP="00557599">
            <w:pPr>
              <w:spacing w:after="120"/>
            </w:pPr>
            <w:r>
              <w:lastRenderedPageBreak/>
              <w:t>22</w:t>
            </w:r>
          </w:p>
        </w:tc>
        <w:tc>
          <w:tcPr>
            <w:tcW w:w="990" w:type="dxa"/>
          </w:tcPr>
          <w:p w14:paraId="0232D09C" w14:textId="77777777" w:rsidR="00557599" w:rsidRDefault="00557599" w:rsidP="00557599">
            <w:pPr>
              <w:spacing w:after="120"/>
            </w:pPr>
            <w:r>
              <w:t>065</w:t>
            </w:r>
          </w:p>
        </w:tc>
        <w:tc>
          <w:tcPr>
            <w:tcW w:w="3690" w:type="dxa"/>
          </w:tcPr>
          <w:p w14:paraId="72799888" w14:textId="77777777" w:rsidR="00557599" w:rsidRDefault="00557599" w:rsidP="00557599">
            <w:pPr>
              <w:spacing w:after="120"/>
            </w:pPr>
            <w:r>
              <w:t>Purple conk</w:t>
            </w:r>
          </w:p>
        </w:tc>
        <w:tc>
          <w:tcPr>
            <w:tcW w:w="3420" w:type="dxa"/>
          </w:tcPr>
          <w:p w14:paraId="3DDD8B86" w14:textId="77777777" w:rsidR="00557599" w:rsidRDefault="00557599" w:rsidP="00557599">
            <w:pPr>
              <w:spacing w:after="120"/>
              <w:rPr>
                <w:rStyle w:val="SubtleEmphasis"/>
              </w:rPr>
            </w:pPr>
            <w:r>
              <w:rPr>
                <w:rStyle w:val="SubtleEmphasis"/>
              </w:rPr>
              <w:t>Hirschioporus abietinus</w:t>
            </w:r>
          </w:p>
        </w:tc>
      </w:tr>
      <w:tr w:rsidR="00557599" w:rsidRPr="00BA4EAB" w14:paraId="50B6E7B9" w14:textId="77777777" w:rsidTr="00557599">
        <w:trPr>
          <w:cantSplit/>
        </w:trPr>
        <w:tc>
          <w:tcPr>
            <w:tcW w:w="1260" w:type="dxa"/>
          </w:tcPr>
          <w:p w14:paraId="325B0936" w14:textId="77777777" w:rsidR="00557599" w:rsidRDefault="00557599" w:rsidP="00557599">
            <w:pPr>
              <w:spacing w:after="120"/>
            </w:pPr>
            <w:r>
              <w:t>22</w:t>
            </w:r>
          </w:p>
        </w:tc>
        <w:tc>
          <w:tcPr>
            <w:tcW w:w="990" w:type="dxa"/>
          </w:tcPr>
          <w:p w14:paraId="697D31F5" w14:textId="77777777" w:rsidR="00557599" w:rsidRDefault="00557599" w:rsidP="00557599">
            <w:pPr>
              <w:spacing w:after="120"/>
            </w:pPr>
            <w:r>
              <w:t>066</w:t>
            </w:r>
          </w:p>
        </w:tc>
        <w:tc>
          <w:tcPr>
            <w:tcW w:w="3690" w:type="dxa"/>
          </w:tcPr>
          <w:p w14:paraId="02F27FF0" w14:textId="77777777" w:rsidR="00557599" w:rsidRDefault="00557599" w:rsidP="00557599">
            <w:pPr>
              <w:spacing w:after="120"/>
            </w:pPr>
            <w:r>
              <w:t>Pinyon black stain</w:t>
            </w:r>
          </w:p>
        </w:tc>
        <w:tc>
          <w:tcPr>
            <w:tcW w:w="3420" w:type="dxa"/>
          </w:tcPr>
          <w:p w14:paraId="2C22DE4D" w14:textId="77777777" w:rsidR="00557599" w:rsidRDefault="00557599" w:rsidP="00557599">
            <w:pPr>
              <w:spacing w:after="120"/>
              <w:rPr>
                <w:rStyle w:val="SubtleEmphasis"/>
              </w:rPr>
            </w:pPr>
            <w:r>
              <w:rPr>
                <w:rStyle w:val="SubtleEmphasis"/>
              </w:rPr>
              <w:t>Leptographium wagnerii</w:t>
            </w:r>
          </w:p>
        </w:tc>
      </w:tr>
      <w:tr w:rsidR="00557599" w:rsidRPr="00BA4EAB" w14:paraId="4286266B" w14:textId="77777777" w:rsidTr="00557599">
        <w:trPr>
          <w:cantSplit/>
        </w:trPr>
        <w:tc>
          <w:tcPr>
            <w:tcW w:w="1260" w:type="dxa"/>
          </w:tcPr>
          <w:p w14:paraId="13E47415" w14:textId="77777777" w:rsidR="00557599" w:rsidRDefault="00557599" w:rsidP="00557599">
            <w:pPr>
              <w:spacing w:after="120"/>
            </w:pPr>
            <w:r>
              <w:t>22</w:t>
            </w:r>
          </w:p>
        </w:tc>
        <w:tc>
          <w:tcPr>
            <w:tcW w:w="990" w:type="dxa"/>
          </w:tcPr>
          <w:p w14:paraId="3E46153B" w14:textId="77777777" w:rsidR="00557599" w:rsidRDefault="00557599" w:rsidP="00557599">
            <w:pPr>
              <w:spacing w:after="120"/>
            </w:pPr>
            <w:r>
              <w:t>067</w:t>
            </w:r>
          </w:p>
        </w:tc>
        <w:tc>
          <w:tcPr>
            <w:tcW w:w="3690" w:type="dxa"/>
          </w:tcPr>
          <w:p w14:paraId="21A95CD7" w14:textId="77777777" w:rsidR="00557599" w:rsidRDefault="00557599" w:rsidP="00557599">
            <w:pPr>
              <w:spacing w:after="120"/>
            </w:pPr>
            <w:r>
              <w:t>Unknown</w:t>
            </w:r>
          </w:p>
        </w:tc>
        <w:tc>
          <w:tcPr>
            <w:tcW w:w="3420" w:type="dxa"/>
          </w:tcPr>
          <w:p w14:paraId="795B66DD" w14:textId="77777777" w:rsidR="00557599" w:rsidRDefault="00557599" w:rsidP="00557599">
            <w:pPr>
              <w:spacing w:after="120"/>
              <w:rPr>
                <w:rStyle w:val="SubtleEmphasis"/>
              </w:rPr>
            </w:pPr>
            <w:r>
              <w:rPr>
                <w:rStyle w:val="SubtleEmphasis"/>
              </w:rPr>
              <w:t>Phelinus hartigii</w:t>
            </w:r>
          </w:p>
        </w:tc>
      </w:tr>
      <w:tr w:rsidR="00557599" w:rsidRPr="00BA4EAB" w14:paraId="0DD9C54F" w14:textId="77777777" w:rsidTr="00557599">
        <w:trPr>
          <w:cantSplit/>
        </w:trPr>
        <w:tc>
          <w:tcPr>
            <w:tcW w:w="1260" w:type="dxa"/>
          </w:tcPr>
          <w:p w14:paraId="2F7CB38F" w14:textId="77777777" w:rsidR="00557599" w:rsidRDefault="00557599" w:rsidP="00557599">
            <w:pPr>
              <w:spacing w:after="120"/>
            </w:pPr>
            <w:r>
              <w:t>22</w:t>
            </w:r>
          </w:p>
        </w:tc>
        <w:tc>
          <w:tcPr>
            <w:tcW w:w="990" w:type="dxa"/>
          </w:tcPr>
          <w:p w14:paraId="5E0142E0" w14:textId="77777777" w:rsidR="00557599" w:rsidRDefault="00557599" w:rsidP="00557599">
            <w:pPr>
              <w:spacing w:after="120"/>
            </w:pPr>
            <w:r>
              <w:t>068</w:t>
            </w:r>
          </w:p>
        </w:tc>
        <w:tc>
          <w:tcPr>
            <w:tcW w:w="3690" w:type="dxa"/>
          </w:tcPr>
          <w:p w14:paraId="716F619D" w14:textId="77777777" w:rsidR="00557599" w:rsidRDefault="00557599" w:rsidP="00557599">
            <w:pPr>
              <w:spacing w:after="120"/>
            </w:pPr>
            <w:r>
              <w:t>False tinder fungus</w:t>
            </w:r>
          </w:p>
        </w:tc>
        <w:tc>
          <w:tcPr>
            <w:tcW w:w="3420" w:type="dxa"/>
          </w:tcPr>
          <w:p w14:paraId="5900C6DC" w14:textId="77777777" w:rsidR="00557599" w:rsidRDefault="00557599" w:rsidP="00557599">
            <w:pPr>
              <w:spacing w:after="120"/>
              <w:rPr>
                <w:rStyle w:val="SubtleEmphasis"/>
              </w:rPr>
            </w:pPr>
            <w:r>
              <w:rPr>
                <w:rStyle w:val="SubtleEmphasis"/>
              </w:rPr>
              <w:t>Phellinus igniarius</w:t>
            </w:r>
          </w:p>
        </w:tc>
      </w:tr>
      <w:tr w:rsidR="00557599" w:rsidRPr="00BA4EAB" w14:paraId="4E257180" w14:textId="77777777" w:rsidTr="00557599">
        <w:trPr>
          <w:cantSplit/>
        </w:trPr>
        <w:tc>
          <w:tcPr>
            <w:tcW w:w="1260" w:type="dxa"/>
          </w:tcPr>
          <w:p w14:paraId="767323F0" w14:textId="77777777" w:rsidR="00557599" w:rsidRDefault="00557599" w:rsidP="00557599">
            <w:pPr>
              <w:spacing w:after="120"/>
            </w:pPr>
            <w:r>
              <w:t>22</w:t>
            </w:r>
          </w:p>
        </w:tc>
        <w:tc>
          <w:tcPr>
            <w:tcW w:w="990" w:type="dxa"/>
          </w:tcPr>
          <w:p w14:paraId="3A36AFE4" w14:textId="77777777" w:rsidR="00557599" w:rsidRDefault="00557599" w:rsidP="00557599">
            <w:pPr>
              <w:spacing w:after="120"/>
            </w:pPr>
            <w:r>
              <w:t>069</w:t>
            </w:r>
          </w:p>
        </w:tc>
        <w:tc>
          <w:tcPr>
            <w:tcW w:w="3690" w:type="dxa"/>
          </w:tcPr>
          <w:p w14:paraId="5F06817D" w14:textId="77777777" w:rsidR="00557599" w:rsidRDefault="00557599" w:rsidP="00557599">
            <w:pPr>
              <w:spacing w:after="120"/>
            </w:pPr>
            <w:r>
              <w:t>Robustus conk</w:t>
            </w:r>
          </w:p>
        </w:tc>
        <w:tc>
          <w:tcPr>
            <w:tcW w:w="3420" w:type="dxa"/>
          </w:tcPr>
          <w:p w14:paraId="17A27314" w14:textId="77777777" w:rsidR="00557599" w:rsidRDefault="00557599" w:rsidP="00557599">
            <w:pPr>
              <w:spacing w:after="120"/>
              <w:rPr>
                <w:rStyle w:val="SubtleEmphasis"/>
              </w:rPr>
            </w:pPr>
            <w:r>
              <w:rPr>
                <w:rStyle w:val="SubtleEmphasis"/>
              </w:rPr>
              <w:t>Phellinus robustus</w:t>
            </w:r>
          </w:p>
        </w:tc>
      </w:tr>
      <w:tr w:rsidR="00557599" w:rsidRPr="00BA4EAB" w14:paraId="1CA87246" w14:textId="77777777" w:rsidTr="00557599">
        <w:trPr>
          <w:cantSplit/>
        </w:trPr>
        <w:tc>
          <w:tcPr>
            <w:tcW w:w="1260" w:type="dxa"/>
          </w:tcPr>
          <w:p w14:paraId="0D800DED" w14:textId="77777777" w:rsidR="00557599" w:rsidRDefault="00557599" w:rsidP="00557599">
            <w:pPr>
              <w:spacing w:after="120"/>
            </w:pPr>
            <w:r>
              <w:t>22</w:t>
            </w:r>
          </w:p>
        </w:tc>
        <w:tc>
          <w:tcPr>
            <w:tcW w:w="990" w:type="dxa"/>
          </w:tcPr>
          <w:p w14:paraId="04A2E916" w14:textId="77777777" w:rsidR="00557599" w:rsidRDefault="00557599" w:rsidP="00557599">
            <w:pPr>
              <w:spacing w:after="120"/>
            </w:pPr>
            <w:r>
              <w:t>070</w:t>
            </w:r>
          </w:p>
        </w:tc>
        <w:tc>
          <w:tcPr>
            <w:tcW w:w="3690" w:type="dxa"/>
          </w:tcPr>
          <w:p w14:paraId="78D49601" w14:textId="77777777" w:rsidR="00557599" w:rsidRDefault="00557599" w:rsidP="00557599">
            <w:pPr>
              <w:spacing w:after="120"/>
            </w:pPr>
            <w:r>
              <w:t>Yellow cap fungus</w:t>
            </w:r>
          </w:p>
        </w:tc>
        <w:tc>
          <w:tcPr>
            <w:tcW w:w="3420" w:type="dxa"/>
          </w:tcPr>
          <w:p w14:paraId="0E8B9A3B" w14:textId="77777777" w:rsidR="00557599" w:rsidRDefault="00557599" w:rsidP="00557599">
            <w:pPr>
              <w:spacing w:after="120"/>
              <w:rPr>
                <w:rStyle w:val="SubtleEmphasis"/>
              </w:rPr>
            </w:pPr>
            <w:r>
              <w:rPr>
                <w:rStyle w:val="SubtleEmphasis"/>
              </w:rPr>
              <w:t>Pholiota spp.</w:t>
            </w:r>
          </w:p>
        </w:tc>
      </w:tr>
      <w:tr w:rsidR="00557599" w:rsidRPr="00BA4EAB" w14:paraId="07B79800" w14:textId="77777777" w:rsidTr="00557599">
        <w:trPr>
          <w:cantSplit/>
        </w:trPr>
        <w:tc>
          <w:tcPr>
            <w:tcW w:w="1260" w:type="dxa"/>
          </w:tcPr>
          <w:p w14:paraId="05349AAF" w14:textId="77777777" w:rsidR="00557599" w:rsidRDefault="00557599" w:rsidP="00557599">
            <w:pPr>
              <w:spacing w:after="120"/>
            </w:pPr>
            <w:r>
              <w:t>22</w:t>
            </w:r>
          </w:p>
        </w:tc>
        <w:tc>
          <w:tcPr>
            <w:tcW w:w="990" w:type="dxa"/>
          </w:tcPr>
          <w:p w14:paraId="4E1EE857" w14:textId="77777777" w:rsidR="00557599" w:rsidRDefault="00557599" w:rsidP="00557599">
            <w:pPr>
              <w:spacing w:after="120"/>
            </w:pPr>
            <w:r>
              <w:t>071</w:t>
            </w:r>
          </w:p>
        </w:tc>
        <w:tc>
          <w:tcPr>
            <w:tcW w:w="3690" w:type="dxa"/>
          </w:tcPr>
          <w:p w14:paraId="12C4375C" w14:textId="77777777" w:rsidR="00557599" w:rsidRDefault="00557599" w:rsidP="00557599">
            <w:pPr>
              <w:spacing w:after="120"/>
            </w:pPr>
            <w:r>
              <w:t>Oyster mushroom</w:t>
            </w:r>
          </w:p>
        </w:tc>
        <w:tc>
          <w:tcPr>
            <w:tcW w:w="3420" w:type="dxa"/>
          </w:tcPr>
          <w:p w14:paraId="0C8C9187" w14:textId="77777777" w:rsidR="00557599" w:rsidRDefault="00557599" w:rsidP="00557599">
            <w:pPr>
              <w:spacing w:after="120"/>
              <w:rPr>
                <w:rStyle w:val="SubtleEmphasis"/>
              </w:rPr>
            </w:pPr>
            <w:r>
              <w:rPr>
                <w:rStyle w:val="SubtleEmphasis"/>
              </w:rPr>
              <w:t>Pleurotus ostreatus</w:t>
            </w:r>
          </w:p>
        </w:tc>
      </w:tr>
      <w:tr w:rsidR="00557599" w:rsidRPr="00BA4EAB" w14:paraId="072C5289" w14:textId="77777777" w:rsidTr="00557599">
        <w:trPr>
          <w:cantSplit/>
        </w:trPr>
        <w:tc>
          <w:tcPr>
            <w:tcW w:w="1260" w:type="dxa"/>
          </w:tcPr>
          <w:p w14:paraId="294EF511" w14:textId="77777777" w:rsidR="00557599" w:rsidRDefault="00557599" w:rsidP="00557599">
            <w:pPr>
              <w:spacing w:after="120"/>
            </w:pPr>
            <w:r>
              <w:t>22</w:t>
            </w:r>
          </w:p>
        </w:tc>
        <w:tc>
          <w:tcPr>
            <w:tcW w:w="990" w:type="dxa"/>
          </w:tcPr>
          <w:p w14:paraId="551C6870" w14:textId="77777777" w:rsidR="00557599" w:rsidRDefault="00557599" w:rsidP="00557599">
            <w:pPr>
              <w:spacing w:after="120"/>
            </w:pPr>
            <w:r>
              <w:t>072</w:t>
            </w:r>
          </w:p>
        </w:tc>
        <w:tc>
          <w:tcPr>
            <w:tcW w:w="3690" w:type="dxa"/>
          </w:tcPr>
          <w:p w14:paraId="3DDF73AB" w14:textId="77777777" w:rsidR="00557599" w:rsidRDefault="00557599" w:rsidP="00557599">
            <w:pPr>
              <w:spacing w:after="120"/>
            </w:pPr>
            <w:r>
              <w:t>White ring rot</w:t>
            </w:r>
          </w:p>
        </w:tc>
        <w:tc>
          <w:tcPr>
            <w:tcW w:w="3420" w:type="dxa"/>
          </w:tcPr>
          <w:p w14:paraId="40653EF0" w14:textId="77777777" w:rsidR="00557599" w:rsidRDefault="00557599" w:rsidP="00557599">
            <w:pPr>
              <w:spacing w:after="120"/>
              <w:rPr>
                <w:rStyle w:val="SubtleEmphasis"/>
              </w:rPr>
            </w:pPr>
            <w:r>
              <w:rPr>
                <w:rStyle w:val="SubtleEmphasis"/>
              </w:rPr>
              <w:t>Poria albipellucida</w:t>
            </w:r>
          </w:p>
        </w:tc>
      </w:tr>
      <w:tr w:rsidR="00557599" w:rsidRPr="00BA4EAB" w14:paraId="071BFC1A" w14:textId="77777777" w:rsidTr="00557599">
        <w:trPr>
          <w:cantSplit/>
        </w:trPr>
        <w:tc>
          <w:tcPr>
            <w:tcW w:w="1260" w:type="dxa"/>
          </w:tcPr>
          <w:p w14:paraId="4A6700F9" w14:textId="77777777" w:rsidR="00557599" w:rsidRDefault="00557599" w:rsidP="00557599">
            <w:pPr>
              <w:spacing w:after="120"/>
            </w:pPr>
            <w:r>
              <w:t>22</w:t>
            </w:r>
          </w:p>
        </w:tc>
        <w:tc>
          <w:tcPr>
            <w:tcW w:w="990" w:type="dxa"/>
          </w:tcPr>
          <w:p w14:paraId="6C9D3AEE" w14:textId="77777777" w:rsidR="00557599" w:rsidRDefault="00557599" w:rsidP="00557599">
            <w:pPr>
              <w:spacing w:after="120"/>
            </w:pPr>
            <w:r>
              <w:t>073</w:t>
            </w:r>
          </w:p>
        </w:tc>
        <w:tc>
          <w:tcPr>
            <w:tcW w:w="3690" w:type="dxa"/>
          </w:tcPr>
          <w:p w14:paraId="66EA9A92" w14:textId="77777777" w:rsidR="00557599" w:rsidRDefault="00557599" w:rsidP="00557599">
            <w:pPr>
              <w:spacing w:after="120"/>
            </w:pPr>
            <w:r>
              <w:t>Hemlock canker</w:t>
            </w:r>
          </w:p>
        </w:tc>
        <w:tc>
          <w:tcPr>
            <w:tcW w:w="3420" w:type="dxa"/>
          </w:tcPr>
          <w:p w14:paraId="5138B246" w14:textId="77777777" w:rsidR="00557599" w:rsidRDefault="00557599" w:rsidP="00557599">
            <w:pPr>
              <w:spacing w:after="120"/>
              <w:rPr>
                <w:rStyle w:val="SubtleEmphasis"/>
              </w:rPr>
            </w:pPr>
            <w:r>
              <w:rPr>
                <w:rStyle w:val="SubtleEmphasis"/>
              </w:rPr>
              <w:t>Xenomeris abietis</w:t>
            </w:r>
          </w:p>
        </w:tc>
      </w:tr>
      <w:tr w:rsidR="00557599" w:rsidRPr="00BA4EAB" w14:paraId="618DC556" w14:textId="77777777" w:rsidTr="00557599">
        <w:trPr>
          <w:cantSplit/>
        </w:trPr>
        <w:tc>
          <w:tcPr>
            <w:tcW w:w="1260" w:type="dxa"/>
          </w:tcPr>
          <w:p w14:paraId="57A32EA9" w14:textId="77777777" w:rsidR="00557599" w:rsidRDefault="00557599" w:rsidP="00557599">
            <w:pPr>
              <w:spacing w:after="120"/>
            </w:pPr>
            <w:r>
              <w:t>22</w:t>
            </w:r>
          </w:p>
        </w:tc>
        <w:tc>
          <w:tcPr>
            <w:tcW w:w="990" w:type="dxa"/>
          </w:tcPr>
          <w:p w14:paraId="2A41F298" w14:textId="77777777" w:rsidR="00557599" w:rsidRDefault="00557599" w:rsidP="00557599">
            <w:pPr>
              <w:spacing w:after="120"/>
            </w:pPr>
            <w:r>
              <w:t>074</w:t>
            </w:r>
          </w:p>
        </w:tc>
        <w:tc>
          <w:tcPr>
            <w:tcW w:w="3690" w:type="dxa"/>
          </w:tcPr>
          <w:p w14:paraId="3F048BF5" w14:textId="77777777" w:rsidR="00557599" w:rsidRDefault="00557599" w:rsidP="00557599">
            <w:pPr>
              <w:spacing w:after="120"/>
            </w:pPr>
            <w:r>
              <w:t>Cedar brown pocket rot</w:t>
            </w:r>
          </w:p>
        </w:tc>
        <w:tc>
          <w:tcPr>
            <w:tcW w:w="3420" w:type="dxa"/>
          </w:tcPr>
          <w:p w14:paraId="2C7A0E92" w14:textId="77777777" w:rsidR="00557599" w:rsidRDefault="00557599" w:rsidP="00557599">
            <w:pPr>
              <w:spacing w:after="120"/>
              <w:rPr>
                <w:rStyle w:val="SubtleEmphasis"/>
              </w:rPr>
            </w:pPr>
            <w:r>
              <w:rPr>
                <w:rStyle w:val="SubtleEmphasis"/>
              </w:rPr>
              <w:t>Poria serceomollis</w:t>
            </w:r>
          </w:p>
        </w:tc>
      </w:tr>
      <w:tr w:rsidR="00557599" w:rsidRPr="00BA4EAB" w14:paraId="5F7551B6" w14:textId="77777777" w:rsidTr="00557599">
        <w:trPr>
          <w:cantSplit/>
        </w:trPr>
        <w:tc>
          <w:tcPr>
            <w:tcW w:w="1260" w:type="dxa"/>
          </w:tcPr>
          <w:p w14:paraId="16D86D54" w14:textId="77777777" w:rsidR="00557599" w:rsidRDefault="00557599" w:rsidP="00557599">
            <w:pPr>
              <w:spacing w:after="120"/>
            </w:pPr>
            <w:r>
              <w:t>22</w:t>
            </w:r>
          </w:p>
        </w:tc>
        <w:tc>
          <w:tcPr>
            <w:tcW w:w="990" w:type="dxa"/>
          </w:tcPr>
          <w:p w14:paraId="07E6F760" w14:textId="77777777" w:rsidR="00557599" w:rsidRDefault="00557599" w:rsidP="00557599">
            <w:pPr>
              <w:spacing w:after="120"/>
            </w:pPr>
            <w:r>
              <w:t>075</w:t>
            </w:r>
          </w:p>
        </w:tc>
        <w:tc>
          <w:tcPr>
            <w:tcW w:w="3690" w:type="dxa"/>
          </w:tcPr>
          <w:p w14:paraId="42ACD8C5" w14:textId="77777777" w:rsidR="00557599" w:rsidRDefault="00557599" w:rsidP="00557599">
            <w:pPr>
              <w:spacing w:after="120"/>
            </w:pPr>
            <w:r>
              <w:t>Lachnellula canker</w:t>
            </w:r>
          </w:p>
        </w:tc>
        <w:tc>
          <w:tcPr>
            <w:tcW w:w="3420" w:type="dxa"/>
          </w:tcPr>
          <w:p w14:paraId="7C04CE90" w14:textId="77777777" w:rsidR="00557599" w:rsidRDefault="00557599" w:rsidP="00557599">
            <w:pPr>
              <w:spacing w:after="120"/>
              <w:rPr>
                <w:rStyle w:val="SubtleEmphasis"/>
              </w:rPr>
            </w:pPr>
            <w:r>
              <w:rPr>
                <w:rStyle w:val="SubtleEmphasis"/>
              </w:rPr>
              <w:t>Lachnellula flavovirens</w:t>
            </w:r>
          </w:p>
        </w:tc>
      </w:tr>
      <w:tr w:rsidR="00557599" w:rsidRPr="00BA4EAB" w14:paraId="44CADF0C" w14:textId="77777777" w:rsidTr="00557599">
        <w:trPr>
          <w:cantSplit/>
        </w:trPr>
        <w:tc>
          <w:tcPr>
            <w:tcW w:w="1260" w:type="dxa"/>
          </w:tcPr>
          <w:p w14:paraId="32CCA66F" w14:textId="77777777" w:rsidR="00557599" w:rsidRDefault="00557599" w:rsidP="00557599">
            <w:pPr>
              <w:spacing w:after="120"/>
            </w:pPr>
            <w:r>
              <w:t>22</w:t>
            </w:r>
          </w:p>
        </w:tc>
        <w:tc>
          <w:tcPr>
            <w:tcW w:w="990" w:type="dxa"/>
          </w:tcPr>
          <w:p w14:paraId="7019B8B4" w14:textId="77777777" w:rsidR="00557599" w:rsidRDefault="00557599" w:rsidP="00557599">
            <w:pPr>
              <w:spacing w:after="120"/>
            </w:pPr>
            <w:r>
              <w:t>076</w:t>
            </w:r>
          </w:p>
        </w:tc>
        <w:tc>
          <w:tcPr>
            <w:tcW w:w="3690" w:type="dxa"/>
          </w:tcPr>
          <w:p w14:paraId="25CFBD11" w14:textId="77777777" w:rsidR="00557599" w:rsidRDefault="00557599" w:rsidP="00557599">
            <w:pPr>
              <w:spacing w:after="120"/>
            </w:pPr>
            <w:r>
              <w:t>Strumella canker</w:t>
            </w:r>
          </w:p>
        </w:tc>
        <w:tc>
          <w:tcPr>
            <w:tcW w:w="3420" w:type="dxa"/>
          </w:tcPr>
          <w:p w14:paraId="2D94E967" w14:textId="77777777" w:rsidR="00557599" w:rsidRDefault="00557599" w:rsidP="00557599">
            <w:pPr>
              <w:spacing w:after="120"/>
              <w:rPr>
                <w:rStyle w:val="SubtleEmphasis"/>
              </w:rPr>
            </w:pPr>
            <w:r>
              <w:rPr>
                <w:rStyle w:val="SubtleEmphasis"/>
              </w:rPr>
              <w:t>Strumella coryneoidea</w:t>
            </w:r>
          </w:p>
        </w:tc>
      </w:tr>
      <w:tr w:rsidR="00557599" w:rsidRPr="00BA4EAB" w14:paraId="5DF7F219" w14:textId="77777777" w:rsidTr="00557599">
        <w:trPr>
          <w:cantSplit/>
        </w:trPr>
        <w:tc>
          <w:tcPr>
            <w:tcW w:w="1260" w:type="dxa"/>
          </w:tcPr>
          <w:p w14:paraId="35DBA5E7" w14:textId="77777777" w:rsidR="00557599" w:rsidRDefault="00557599" w:rsidP="00557599">
            <w:pPr>
              <w:spacing w:after="120"/>
            </w:pPr>
            <w:r>
              <w:t>22</w:t>
            </w:r>
          </w:p>
        </w:tc>
        <w:tc>
          <w:tcPr>
            <w:tcW w:w="990" w:type="dxa"/>
          </w:tcPr>
          <w:p w14:paraId="467860E4" w14:textId="77777777" w:rsidR="00557599" w:rsidRDefault="00557599" w:rsidP="00557599">
            <w:pPr>
              <w:spacing w:after="120"/>
            </w:pPr>
            <w:r>
              <w:t>077</w:t>
            </w:r>
          </w:p>
        </w:tc>
        <w:tc>
          <w:tcPr>
            <w:tcW w:w="3690" w:type="dxa"/>
          </w:tcPr>
          <w:p w14:paraId="1329D9BB" w14:textId="77777777" w:rsidR="00557599" w:rsidRDefault="00557599" w:rsidP="00557599">
            <w:pPr>
              <w:spacing w:after="120"/>
            </w:pPr>
            <w:r>
              <w:t>Phomopsis blight</w:t>
            </w:r>
          </w:p>
        </w:tc>
        <w:tc>
          <w:tcPr>
            <w:tcW w:w="3420" w:type="dxa"/>
          </w:tcPr>
          <w:p w14:paraId="479298AD" w14:textId="77777777" w:rsidR="00557599" w:rsidRDefault="00557599" w:rsidP="00557599">
            <w:pPr>
              <w:spacing w:after="120"/>
              <w:rPr>
                <w:rStyle w:val="SubtleEmphasis"/>
              </w:rPr>
            </w:pPr>
            <w:r>
              <w:rPr>
                <w:rStyle w:val="SubtleEmphasis"/>
              </w:rPr>
              <w:t>Phomopsis juniperovora</w:t>
            </w:r>
          </w:p>
        </w:tc>
      </w:tr>
      <w:tr w:rsidR="00557599" w:rsidRPr="00BA4EAB" w14:paraId="438015BC" w14:textId="77777777" w:rsidTr="00557599">
        <w:trPr>
          <w:cantSplit/>
        </w:trPr>
        <w:tc>
          <w:tcPr>
            <w:tcW w:w="1260" w:type="dxa"/>
          </w:tcPr>
          <w:p w14:paraId="0C0F8D57" w14:textId="77777777" w:rsidR="00557599" w:rsidRDefault="00557599" w:rsidP="00557599">
            <w:pPr>
              <w:spacing w:after="120"/>
            </w:pPr>
            <w:r>
              <w:t>22</w:t>
            </w:r>
          </w:p>
        </w:tc>
        <w:tc>
          <w:tcPr>
            <w:tcW w:w="990" w:type="dxa"/>
          </w:tcPr>
          <w:p w14:paraId="4BADF76E" w14:textId="77777777" w:rsidR="00557599" w:rsidRDefault="00557599" w:rsidP="00557599">
            <w:pPr>
              <w:spacing w:after="120"/>
            </w:pPr>
            <w:r>
              <w:t>078</w:t>
            </w:r>
          </w:p>
        </w:tc>
        <w:tc>
          <w:tcPr>
            <w:tcW w:w="3690" w:type="dxa"/>
          </w:tcPr>
          <w:p w14:paraId="6BFA12F8" w14:textId="77777777" w:rsidR="00557599" w:rsidRDefault="00557599" w:rsidP="00557599">
            <w:pPr>
              <w:spacing w:after="120"/>
            </w:pPr>
            <w:r>
              <w:t>Fusarium canker of yellow poplar</w:t>
            </w:r>
          </w:p>
        </w:tc>
        <w:tc>
          <w:tcPr>
            <w:tcW w:w="3420" w:type="dxa"/>
          </w:tcPr>
          <w:p w14:paraId="73B6B664" w14:textId="77777777" w:rsidR="00557599" w:rsidRDefault="00557599" w:rsidP="00557599">
            <w:pPr>
              <w:spacing w:after="120"/>
              <w:rPr>
                <w:rStyle w:val="SubtleEmphasis"/>
              </w:rPr>
            </w:pPr>
            <w:r>
              <w:rPr>
                <w:rStyle w:val="SubtleEmphasis"/>
              </w:rPr>
              <w:t>Fusarium solani</w:t>
            </w:r>
          </w:p>
        </w:tc>
      </w:tr>
      <w:tr w:rsidR="00557599" w:rsidRPr="00BA4EAB" w14:paraId="6BF08244" w14:textId="77777777" w:rsidTr="00557599">
        <w:trPr>
          <w:cantSplit/>
        </w:trPr>
        <w:tc>
          <w:tcPr>
            <w:tcW w:w="1260" w:type="dxa"/>
          </w:tcPr>
          <w:p w14:paraId="23CEAD6F" w14:textId="77777777" w:rsidR="00557599" w:rsidRDefault="00557599" w:rsidP="00557599">
            <w:pPr>
              <w:spacing w:after="120"/>
            </w:pPr>
            <w:r>
              <w:t>22</w:t>
            </w:r>
          </w:p>
        </w:tc>
        <w:tc>
          <w:tcPr>
            <w:tcW w:w="990" w:type="dxa"/>
          </w:tcPr>
          <w:p w14:paraId="4AE03086" w14:textId="77777777" w:rsidR="00557599" w:rsidRDefault="00557599" w:rsidP="00557599">
            <w:pPr>
              <w:spacing w:after="120"/>
            </w:pPr>
            <w:r>
              <w:t>079</w:t>
            </w:r>
          </w:p>
        </w:tc>
        <w:tc>
          <w:tcPr>
            <w:tcW w:w="3690" w:type="dxa"/>
          </w:tcPr>
          <w:p w14:paraId="15B25D2C" w14:textId="77777777" w:rsidR="00557599" w:rsidRDefault="00557599" w:rsidP="00557599">
            <w:pPr>
              <w:spacing w:after="120"/>
            </w:pPr>
            <w:r>
              <w:t>Sterile conk of maple and beech</w:t>
            </w:r>
          </w:p>
        </w:tc>
        <w:tc>
          <w:tcPr>
            <w:tcW w:w="3420" w:type="dxa"/>
          </w:tcPr>
          <w:p w14:paraId="76AD2850" w14:textId="77777777" w:rsidR="00557599" w:rsidRDefault="00557599" w:rsidP="00557599">
            <w:pPr>
              <w:spacing w:after="120"/>
              <w:rPr>
                <w:rStyle w:val="SubtleEmphasis"/>
              </w:rPr>
            </w:pPr>
            <w:r>
              <w:rPr>
                <w:rStyle w:val="SubtleEmphasis"/>
              </w:rPr>
              <w:t>Inonotus glomeratus</w:t>
            </w:r>
          </w:p>
        </w:tc>
      </w:tr>
      <w:tr w:rsidR="00557599" w:rsidRPr="00BA4EAB" w14:paraId="7F0FF845" w14:textId="77777777" w:rsidTr="00557599">
        <w:trPr>
          <w:cantSplit/>
        </w:trPr>
        <w:tc>
          <w:tcPr>
            <w:tcW w:w="1260" w:type="dxa"/>
          </w:tcPr>
          <w:p w14:paraId="04C258A0" w14:textId="77777777" w:rsidR="00557599" w:rsidRDefault="00557599" w:rsidP="00557599">
            <w:pPr>
              <w:spacing w:after="120"/>
            </w:pPr>
            <w:r>
              <w:t>22</w:t>
            </w:r>
          </w:p>
        </w:tc>
        <w:tc>
          <w:tcPr>
            <w:tcW w:w="990" w:type="dxa"/>
          </w:tcPr>
          <w:p w14:paraId="2ECEB796" w14:textId="77777777" w:rsidR="00557599" w:rsidRDefault="00557599" w:rsidP="00557599">
            <w:pPr>
              <w:spacing w:after="120"/>
            </w:pPr>
            <w:r>
              <w:t>080</w:t>
            </w:r>
          </w:p>
        </w:tc>
        <w:tc>
          <w:tcPr>
            <w:tcW w:w="3690" w:type="dxa"/>
          </w:tcPr>
          <w:p w14:paraId="4B65B794" w14:textId="77777777" w:rsidR="00557599" w:rsidRDefault="00557599" w:rsidP="00557599">
            <w:pPr>
              <w:spacing w:after="120"/>
            </w:pPr>
            <w:r>
              <w:t>Canker of spruce</w:t>
            </w:r>
          </w:p>
        </w:tc>
        <w:tc>
          <w:tcPr>
            <w:tcW w:w="3420" w:type="dxa"/>
          </w:tcPr>
          <w:p w14:paraId="18408A8D" w14:textId="77777777" w:rsidR="00557599" w:rsidRDefault="00557599" w:rsidP="00557599">
            <w:pPr>
              <w:spacing w:after="120"/>
              <w:rPr>
                <w:rStyle w:val="SubtleEmphasis"/>
              </w:rPr>
            </w:pPr>
            <w:r>
              <w:rPr>
                <w:rStyle w:val="SubtleEmphasis"/>
              </w:rPr>
              <w:t>Aleurodiscus spp.</w:t>
            </w:r>
          </w:p>
        </w:tc>
      </w:tr>
      <w:tr w:rsidR="00557599" w:rsidRPr="00BA4EAB" w14:paraId="4CA899F5" w14:textId="77777777" w:rsidTr="00557599">
        <w:trPr>
          <w:cantSplit/>
        </w:trPr>
        <w:tc>
          <w:tcPr>
            <w:tcW w:w="1260" w:type="dxa"/>
          </w:tcPr>
          <w:p w14:paraId="22B45FFC" w14:textId="77777777" w:rsidR="00557599" w:rsidRDefault="00557599" w:rsidP="00557599">
            <w:pPr>
              <w:spacing w:after="120"/>
            </w:pPr>
            <w:r>
              <w:t>22</w:t>
            </w:r>
          </w:p>
        </w:tc>
        <w:tc>
          <w:tcPr>
            <w:tcW w:w="990" w:type="dxa"/>
          </w:tcPr>
          <w:p w14:paraId="7CD31631" w14:textId="77777777" w:rsidR="00557599" w:rsidRDefault="00557599" w:rsidP="00557599">
            <w:pPr>
              <w:spacing w:after="120"/>
            </w:pPr>
            <w:r>
              <w:t>081</w:t>
            </w:r>
          </w:p>
        </w:tc>
        <w:tc>
          <w:tcPr>
            <w:tcW w:w="3690" w:type="dxa"/>
          </w:tcPr>
          <w:p w14:paraId="4907593A" w14:textId="77777777" w:rsidR="00557599" w:rsidRDefault="00557599" w:rsidP="00557599">
            <w:pPr>
              <w:spacing w:after="120"/>
            </w:pPr>
            <w:r>
              <w:t>Birch conk</w:t>
            </w:r>
          </w:p>
        </w:tc>
        <w:tc>
          <w:tcPr>
            <w:tcW w:w="3420" w:type="dxa"/>
          </w:tcPr>
          <w:p w14:paraId="39F6D07A" w14:textId="77777777" w:rsidR="00557599" w:rsidRDefault="00557599" w:rsidP="00557599">
            <w:pPr>
              <w:spacing w:after="120"/>
              <w:rPr>
                <w:rStyle w:val="SubtleEmphasis"/>
              </w:rPr>
            </w:pPr>
            <w:r>
              <w:rPr>
                <w:rStyle w:val="SubtleEmphasis"/>
              </w:rPr>
              <w:t>Piptoporus betulinusai</w:t>
            </w:r>
          </w:p>
        </w:tc>
      </w:tr>
      <w:tr w:rsidR="00557599" w:rsidRPr="00BA4EAB" w14:paraId="6036962E" w14:textId="77777777" w:rsidTr="00557599">
        <w:trPr>
          <w:cantSplit/>
        </w:trPr>
        <w:tc>
          <w:tcPr>
            <w:tcW w:w="1260" w:type="dxa"/>
          </w:tcPr>
          <w:p w14:paraId="7B272A56" w14:textId="77777777" w:rsidR="00557599" w:rsidRDefault="00557599" w:rsidP="00557599">
            <w:pPr>
              <w:spacing w:after="120"/>
            </w:pPr>
            <w:r>
              <w:t>22</w:t>
            </w:r>
          </w:p>
        </w:tc>
        <w:tc>
          <w:tcPr>
            <w:tcW w:w="990" w:type="dxa"/>
          </w:tcPr>
          <w:p w14:paraId="28901962" w14:textId="77777777" w:rsidR="00557599" w:rsidRDefault="00557599" w:rsidP="00557599">
            <w:pPr>
              <w:spacing w:after="120"/>
            </w:pPr>
            <w:r>
              <w:t>082</w:t>
            </w:r>
          </w:p>
        </w:tc>
        <w:tc>
          <w:tcPr>
            <w:tcW w:w="3690" w:type="dxa"/>
          </w:tcPr>
          <w:p w14:paraId="3B2A8CE8" w14:textId="77777777" w:rsidR="00557599" w:rsidRDefault="00557599" w:rsidP="00557599">
            <w:pPr>
              <w:spacing w:after="120"/>
            </w:pPr>
            <w:r>
              <w:t>Canker</w:t>
            </w:r>
          </w:p>
        </w:tc>
        <w:tc>
          <w:tcPr>
            <w:tcW w:w="3420" w:type="dxa"/>
          </w:tcPr>
          <w:p w14:paraId="6A6C84FC" w14:textId="77777777" w:rsidR="00557599" w:rsidRDefault="00557599" w:rsidP="00557599">
            <w:pPr>
              <w:spacing w:after="120"/>
              <w:rPr>
                <w:rStyle w:val="SubtleEmphasis"/>
              </w:rPr>
            </w:pPr>
            <w:r>
              <w:rPr>
                <w:rStyle w:val="SubtleEmphasis"/>
              </w:rPr>
              <w:t>Discocainia treleasei</w:t>
            </w:r>
          </w:p>
        </w:tc>
      </w:tr>
      <w:tr w:rsidR="00557599" w:rsidRPr="00BA4EAB" w14:paraId="107FFBAC" w14:textId="77777777" w:rsidTr="00557599">
        <w:trPr>
          <w:cantSplit/>
        </w:trPr>
        <w:tc>
          <w:tcPr>
            <w:tcW w:w="1260" w:type="dxa"/>
          </w:tcPr>
          <w:p w14:paraId="292C4C5D" w14:textId="77777777" w:rsidR="00557599" w:rsidRDefault="00557599" w:rsidP="00557599">
            <w:pPr>
              <w:spacing w:after="120"/>
            </w:pPr>
            <w:r>
              <w:t>23</w:t>
            </w:r>
          </w:p>
        </w:tc>
        <w:tc>
          <w:tcPr>
            <w:tcW w:w="990" w:type="dxa"/>
          </w:tcPr>
          <w:p w14:paraId="237A439C" w14:textId="77777777" w:rsidR="00557599" w:rsidRDefault="00557599" w:rsidP="00557599">
            <w:pPr>
              <w:spacing w:after="120"/>
            </w:pPr>
            <w:r>
              <w:t>000</w:t>
            </w:r>
          </w:p>
        </w:tc>
        <w:tc>
          <w:tcPr>
            <w:tcW w:w="3690" w:type="dxa"/>
          </w:tcPr>
          <w:p w14:paraId="24807783" w14:textId="77777777" w:rsidR="00557599" w:rsidRDefault="00557599" w:rsidP="00557599">
            <w:pPr>
              <w:spacing w:after="120"/>
            </w:pPr>
            <w:r>
              <w:t>Parasitic/epiphytic plants</w:t>
            </w:r>
          </w:p>
        </w:tc>
        <w:tc>
          <w:tcPr>
            <w:tcW w:w="3420" w:type="dxa"/>
          </w:tcPr>
          <w:p w14:paraId="6F75AD23" w14:textId="77777777" w:rsidR="00557599" w:rsidRDefault="00557599" w:rsidP="00557599">
            <w:pPr>
              <w:spacing w:after="120"/>
              <w:rPr>
                <w:rStyle w:val="SubtleEmphasis"/>
              </w:rPr>
            </w:pPr>
            <w:r>
              <w:rPr>
                <w:rStyle w:val="SubtleEmphasis"/>
              </w:rPr>
              <w:t>n/a</w:t>
            </w:r>
          </w:p>
        </w:tc>
      </w:tr>
      <w:tr w:rsidR="00557599" w:rsidRPr="00BA4EAB" w14:paraId="03A425D7" w14:textId="77777777" w:rsidTr="00557599">
        <w:trPr>
          <w:cantSplit/>
        </w:trPr>
        <w:tc>
          <w:tcPr>
            <w:tcW w:w="1260" w:type="dxa"/>
          </w:tcPr>
          <w:p w14:paraId="18E6B4CD" w14:textId="77777777" w:rsidR="00557599" w:rsidRDefault="00557599" w:rsidP="00557599">
            <w:pPr>
              <w:spacing w:after="120"/>
            </w:pPr>
            <w:r>
              <w:t>23</w:t>
            </w:r>
          </w:p>
        </w:tc>
        <w:tc>
          <w:tcPr>
            <w:tcW w:w="990" w:type="dxa"/>
          </w:tcPr>
          <w:p w14:paraId="65B2E29B" w14:textId="77777777" w:rsidR="00557599" w:rsidRDefault="00557599" w:rsidP="00557599">
            <w:pPr>
              <w:spacing w:after="120"/>
            </w:pPr>
            <w:r>
              <w:t>001</w:t>
            </w:r>
          </w:p>
        </w:tc>
        <w:tc>
          <w:tcPr>
            <w:tcW w:w="3690" w:type="dxa"/>
          </w:tcPr>
          <w:p w14:paraId="1AAC2EC0" w14:textId="77777777" w:rsidR="00557599" w:rsidRDefault="00557599" w:rsidP="00557599">
            <w:pPr>
              <w:spacing w:after="120"/>
            </w:pPr>
            <w:r>
              <w:t>Mistletoe</w:t>
            </w:r>
          </w:p>
        </w:tc>
        <w:tc>
          <w:tcPr>
            <w:tcW w:w="3420" w:type="dxa"/>
          </w:tcPr>
          <w:p w14:paraId="5A8A3871" w14:textId="77777777" w:rsidR="00557599" w:rsidRDefault="00557599" w:rsidP="00557599">
            <w:pPr>
              <w:spacing w:after="120"/>
              <w:rPr>
                <w:rStyle w:val="SubtleEmphasis"/>
              </w:rPr>
            </w:pPr>
            <w:r>
              <w:rPr>
                <w:rStyle w:val="SubtleEmphasis"/>
              </w:rPr>
              <w:t>n/a</w:t>
            </w:r>
          </w:p>
        </w:tc>
      </w:tr>
      <w:tr w:rsidR="00557599" w:rsidRPr="00BA4EAB" w14:paraId="2DCB17E9" w14:textId="77777777" w:rsidTr="00557599">
        <w:trPr>
          <w:cantSplit/>
        </w:trPr>
        <w:tc>
          <w:tcPr>
            <w:tcW w:w="1260" w:type="dxa"/>
          </w:tcPr>
          <w:p w14:paraId="4B4C53F7" w14:textId="77777777" w:rsidR="00557599" w:rsidRDefault="00557599" w:rsidP="00557599">
            <w:pPr>
              <w:spacing w:after="120"/>
            </w:pPr>
            <w:r>
              <w:t>23</w:t>
            </w:r>
          </w:p>
        </w:tc>
        <w:tc>
          <w:tcPr>
            <w:tcW w:w="990" w:type="dxa"/>
          </w:tcPr>
          <w:p w14:paraId="4A3E00AC" w14:textId="77777777" w:rsidR="00557599" w:rsidRDefault="00557599" w:rsidP="00557599">
            <w:pPr>
              <w:spacing w:after="120"/>
            </w:pPr>
            <w:r>
              <w:t>002</w:t>
            </w:r>
          </w:p>
        </w:tc>
        <w:tc>
          <w:tcPr>
            <w:tcW w:w="3690" w:type="dxa"/>
          </w:tcPr>
          <w:p w14:paraId="47ACAD70" w14:textId="77777777" w:rsidR="00557599" w:rsidRDefault="00557599" w:rsidP="00557599">
            <w:pPr>
              <w:spacing w:after="120"/>
            </w:pPr>
            <w:r>
              <w:t>Parasitic plants</w:t>
            </w:r>
          </w:p>
        </w:tc>
        <w:tc>
          <w:tcPr>
            <w:tcW w:w="3420" w:type="dxa"/>
          </w:tcPr>
          <w:p w14:paraId="46866B31" w14:textId="77777777" w:rsidR="00557599" w:rsidRDefault="00557599" w:rsidP="00557599">
            <w:pPr>
              <w:spacing w:after="120"/>
              <w:rPr>
                <w:rStyle w:val="SubtleEmphasis"/>
              </w:rPr>
            </w:pPr>
            <w:r>
              <w:rPr>
                <w:rStyle w:val="SubtleEmphasis"/>
              </w:rPr>
              <w:t>n/a</w:t>
            </w:r>
          </w:p>
        </w:tc>
      </w:tr>
      <w:tr w:rsidR="00557599" w:rsidRPr="00BA4EAB" w14:paraId="44CA26C2" w14:textId="77777777" w:rsidTr="00557599">
        <w:trPr>
          <w:cantSplit/>
        </w:trPr>
        <w:tc>
          <w:tcPr>
            <w:tcW w:w="1260" w:type="dxa"/>
          </w:tcPr>
          <w:p w14:paraId="636108B4" w14:textId="77777777" w:rsidR="00557599" w:rsidRDefault="00557599" w:rsidP="00557599">
            <w:pPr>
              <w:spacing w:after="120"/>
            </w:pPr>
            <w:r>
              <w:t>23</w:t>
            </w:r>
          </w:p>
        </w:tc>
        <w:tc>
          <w:tcPr>
            <w:tcW w:w="990" w:type="dxa"/>
          </w:tcPr>
          <w:p w14:paraId="1C97D109" w14:textId="77777777" w:rsidR="00557599" w:rsidRDefault="00557599" w:rsidP="00557599">
            <w:pPr>
              <w:spacing w:after="120"/>
            </w:pPr>
            <w:r>
              <w:t>003</w:t>
            </w:r>
          </w:p>
        </w:tc>
        <w:tc>
          <w:tcPr>
            <w:tcW w:w="3690" w:type="dxa"/>
          </w:tcPr>
          <w:p w14:paraId="073B127A" w14:textId="77777777" w:rsidR="00557599" w:rsidRDefault="00557599" w:rsidP="00557599">
            <w:pPr>
              <w:spacing w:after="120"/>
            </w:pPr>
            <w:r>
              <w:t>Vine damage</w:t>
            </w:r>
          </w:p>
        </w:tc>
        <w:tc>
          <w:tcPr>
            <w:tcW w:w="3420" w:type="dxa"/>
          </w:tcPr>
          <w:p w14:paraId="00407B63" w14:textId="77777777" w:rsidR="00557599" w:rsidRDefault="00557599" w:rsidP="00557599">
            <w:pPr>
              <w:spacing w:after="120"/>
              <w:rPr>
                <w:rStyle w:val="SubtleEmphasis"/>
              </w:rPr>
            </w:pPr>
            <w:r>
              <w:rPr>
                <w:rStyle w:val="SubtleEmphasis"/>
              </w:rPr>
              <w:t>n/a</w:t>
            </w:r>
          </w:p>
        </w:tc>
      </w:tr>
      <w:tr w:rsidR="00557599" w:rsidRPr="00BA4EAB" w14:paraId="56C9AAB4" w14:textId="77777777" w:rsidTr="00557599">
        <w:trPr>
          <w:cantSplit/>
        </w:trPr>
        <w:tc>
          <w:tcPr>
            <w:tcW w:w="1260" w:type="dxa"/>
          </w:tcPr>
          <w:p w14:paraId="1A3DB73F" w14:textId="77777777" w:rsidR="00557599" w:rsidRDefault="00557599" w:rsidP="00557599">
            <w:pPr>
              <w:spacing w:after="120"/>
            </w:pPr>
            <w:r>
              <w:t>23</w:t>
            </w:r>
          </w:p>
        </w:tc>
        <w:tc>
          <w:tcPr>
            <w:tcW w:w="990" w:type="dxa"/>
          </w:tcPr>
          <w:p w14:paraId="4CABBAC9" w14:textId="77777777" w:rsidR="00557599" w:rsidRDefault="00557599" w:rsidP="00557599">
            <w:pPr>
              <w:spacing w:after="120"/>
            </w:pPr>
            <w:r>
              <w:t>004</w:t>
            </w:r>
          </w:p>
        </w:tc>
        <w:tc>
          <w:tcPr>
            <w:tcW w:w="3690" w:type="dxa"/>
          </w:tcPr>
          <w:p w14:paraId="7329951F" w14:textId="77777777" w:rsidR="00557599" w:rsidRDefault="00557599" w:rsidP="00557599">
            <w:pPr>
              <w:spacing w:after="120"/>
            </w:pPr>
            <w:r>
              <w:t>White fir dwarf mistletoe</w:t>
            </w:r>
          </w:p>
        </w:tc>
        <w:tc>
          <w:tcPr>
            <w:tcW w:w="3420" w:type="dxa"/>
          </w:tcPr>
          <w:p w14:paraId="1D4AB9E1" w14:textId="77777777" w:rsidR="00557599" w:rsidRDefault="00557599" w:rsidP="00557599">
            <w:pPr>
              <w:spacing w:after="120"/>
              <w:rPr>
                <w:rStyle w:val="SubtleEmphasis"/>
              </w:rPr>
            </w:pPr>
            <w:r>
              <w:rPr>
                <w:rStyle w:val="SubtleEmphasis"/>
              </w:rPr>
              <w:t>Arceuthobium abietinum f. sp. Concoloris</w:t>
            </w:r>
          </w:p>
        </w:tc>
      </w:tr>
      <w:tr w:rsidR="00557599" w:rsidRPr="00BA4EAB" w14:paraId="3BFC42E6" w14:textId="77777777" w:rsidTr="00557599">
        <w:trPr>
          <w:cantSplit/>
        </w:trPr>
        <w:tc>
          <w:tcPr>
            <w:tcW w:w="1260" w:type="dxa"/>
          </w:tcPr>
          <w:p w14:paraId="11A69D8D" w14:textId="77777777" w:rsidR="00557599" w:rsidRDefault="00557599" w:rsidP="00557599">
            <w:pPr>
              <w:spacing w:after="120"/>
            </w:pPr>
            <w:r>
              <w:t>23</w:t>
            </w:r>
          </w:p>
        </w:tc>
        <w:tc>
          <w:tcPr>
            <w:tcW w:w="990" w:type="dxa"/>
          </w:tcPr>
          <w:p w14:paraId="3FF6DBC0" w14:textId="77777777" w:rsidR="00557599" w:rsidRDefault="00557599" w:rsidP="00557599">
            <w:pPr>
              <w:spacing w:after="120"/>
            </w:pPr>
            <w:r>
              <w:t>006</w:t>
            </w:r>
          </w:p>
        </w:tc>
        <w:tc>
          <w:tcPr>
            <w:tcW w:w="3690" w:type="dxa"/>
          </w:tcPr>
          <w:p w14:paraId="7C59310F" w14:textId="77777777" w:rsidR="00557599" w:rsidRDefault="00557599" w:rsidP="00557599">
            <w:pPr>
              <w:spacing w:after="120"/>
            </w:pPr>
            <w:r>
              <w:t>Lodgepole pine dwarf mistletoe</w:t>
            </w:r>
          </w:p>
        </w:tc>
        <w:tc>
          <w:tcPr>
            <w:tcW w:w="3420" w:type="dxa"/>
          </w:tcPr>
          <w:p w14:paraId="04BC0443" w14:textId="77777777" w:rsidR="00557599" w:rsidRDefault="00557599" w:rsidP="00557599">
            <w:pPr>
              <w:spacing w:after="120"/>
              <w:rPr>
                <w:rStyle w:val="SubtleEmphasis"/>
              </w:rPr>
            </w:pPr>
            <w:r>
              <w:rPr>
                <w:rStyle w:val="SubtleEmphasis"/>
              </w:rPr>
              <w:t>Arceuthobium americanum</w:t>
            </w:r>
          </w:p>
        </w:tc>
      </w:tr>
      <w:tr w:rsidR="00557599" w:rsidRPr="00BA4EAB" w14:paraId="028D262A" w14:textId="77777777" w:rsidTr="00557599">
        <w:trPr>
          <w:cantSplit/>
        </w:trPr>
        <w:tc>
          <w:tcPr>
            <w:tcW w:w="1260" w:type="dxa"/>
          </w:tcPr>
          <w:p w14:paraId="579F531C" w14:textId="77777777" w:rsidR="00557599" w:rsidRDefault="00557599" w:rsidP="00557599">
            <w:pPr>
              <w:spacing w:after="120"/>
            </w:pPr>
            <w:r>
              <w:t>23</w:t>
            </w:r>
          </w:p>
        </w:tc>
        <w:tc>
          <w:tcPr>
            <w:tcW w:w="990" w:type="dxa"/>
          </w:tcPr>
          <w:p w14:paraId="1644460C" w14:textId="77777777" w:rsidR="00557599" w:rsidRDefault="00557599" w:rsidP="00557599">
            <w:pPr>
              <w:spacing w:after="120"/>
            </w:pPr>
            <w:r>
              <w:t>007</w:t>
            </w:r>
          </w:p>
        </w:tc>
        <w:tc>
          <w:tcPr>
            <w:tcW w:w="3690" w:type="dxa"/>
          </w:tcPr>
          <w:p w14:paraId="543FEAE9" w14:textId="77777777" w:rsidR="00557599" w:rsidRDefault="00557599" w:rsidP="00557599">
            <w:pPr>
              <w:spacing w:after="120"/>
            </w:pPr>
            <w:r>
              <w:t>Apache dwarf mistletoe</w:t>
            </w:r>
          </w:p>
        </w:tc>
        <w:tc>
          <w:tcPr>
            <w:tcW w:w="3420" w:type="dxa"/>
          </w:tcPr>
          <w:p w14:paraId="3323E175" w14:textId="77777777" w:rsidR="00557599" w:rsidRDefault="00557599" w:rsidP="00557599">
            <w:pPr>
              <w:spacing w:after="120"/>
              <w:rPr>
                <w:rStyle w:val="SubtleEmphasis"/>
              </w:rPr>
            </w:pPr>
            <w:r>
              <w:rPr>
                <w:rStyle w:val="SubtleEmphasis"/>
              </w:rPr>
              <w:t>Arceuthobium apachecum</w:t>
            </w:r>
          </w:p>
        </w:tc>
      </w:tr>
      <w:tr w:rsidR="00557599" w:rsidRPr="00BA4EAB" w14:paraId="0F5AF481" w14:textId="77777777" w:rsidTr="00557599">
        <w:trPr>
          <w:cantSplit/>
        </w:trPr>
        <w:tc>
          <w:tcPr>
            <w:tcW w:w="1260" w:type="dxa"/>
          </w:tcPr>
          <w:p w14:paraId="7BFDD8DE" w14:textId="77777777" w:rsidR="00557599" w:rsidRDefault="00557599" w:rsidP="00557599">
            <w:pPr>
              <w:spacing w:after="120"/>
            </w:pPr>
            <w:r>
              <w:lastRenderedPageBreak/>
              <w:t>23</w:t>
            </w:r>
          </w:p>
        </w:tc>
        <w:tc>
          <w:tcPr>
            <w:tcW w:w="990" w:type="dxa"/>
          </w:tcPr>
          <w:p w14:paraId="5475C505" w14:textId="77777777" w:rsidR="00557599" w:rsidRDefault="00557599" w:rsidP="00557599">
            <w:pPr>
              <w:spacing w:after="120"/>
            </w:pPr>
            <w:r>
              <w:t>008</w:t>
            </w:r>
          </w:p>
        </w:tc>
        <w:tc>
          <w:tcPr>
            <w:tcW w:w="3690" w:type="dxa"/>
          </w:tcPr>
          <w:p w14:paraId="451431B3" w14:textId="77777777" w:rsidR="00557599" w:rsidRDefault="00557599" w:rsidP="00557599">
            <w:pPr>
              <w:spacing w:after="120"/>
            </w:pPr>
            <w:r>
              <w:t>Western dwarf mistletoe</w:t>
            </w:r>
          </w:p>
        </w:tc>
        <w:tc>
          <w:tcPr>
            <w:tcW w:w="3420" w:type="dxa"/>
          </w:tcPr>
          <w:p w14:paraId="32C3748C" w14:textId="77777777" w:rsidR="00557599" w:rsidRDefault="00557599" w:rsidP="00557599">
            <w:pPr>
              <w:spacing w:after="120"/>
              <w:rPr>
                <w:rStyle w:val="SubtleEmphasis"/>
              </w:rPr>
            </w:pPr>
            <w:r>
              <w:rPr>
                <w:rStyle w:val="SubtleEmphasis"/>
              </w:rPr>
              <w:t>Arceuthobium compylopodum</w:t>
            </w:r>
          </w:p>
        </w:tc>
      </w:tr>
      <w:tr w:rsidR="00557599" w:rsidRPr="00BA4EAB" w14:paraId="098303F6" w14:textId="77777777" w:rsidTr="00557599">
        <w:trPr>
          <w:cantSplit/>
        </w:trPr>
        <w:tc>
          <w:tcPr>
            <w:tcW w:w="1260" w:type="dxa"/>
          </w:tcPr>
          <w:p w14:paraId="2F62C3F1" w14:textId="77777777" w:rsidR="00557599" w:rsidRDefault="00557599" w:rsidP="00557599">
            <w:pPr>
              <w:spacing w:after="120"/>
            </w:pPr>
            <w:r>
              <w:t>23</w:t>
            </w:r>
          </w:p>
        </w:tc>
        <w:tc>
          <w:tcPr>
            <w:tcW w:w="990" w:type="dxa"/>
          </w:tcPr>
          <w:p w14:paraId="7B03CE89" w14:textId="77777777" w:rsidR="00557599" w:rsidRDefault="00557599" w:rsidP="00557599">
            <w:pPr>
              <w:spacing w:after="120"/>
            </w:pPr>
            <w:r>
              <w:t>009</w:t>
            </w:r>
          </w:p>
        </w:tc>
        <w:tc>
          <w:tcPr>
            <w:tcW w:w="3690" w:type="dxa"/>
          </w:tcPr>
          <w:p w14:paraId="5C1763BD" w14:textId="77777777" w:rsidR="00557599" w:rsidRDefault="00557599" w:rsidP="00557599">
            <w:pPr>
              <w:spacing w:after="120"/>
            </w:pPr>
            <w:r>
              <w:t>Limber pine dwarf mistletoe</w:t>
            </w:r>
          </w:p>
        </w:tc>
        <w:tc>
          <w:tcPr>
            <w:tcW w:w="3420" w:type="dxa"/>
          </w:tcPr>
          <w:p w14:paraId="085A412D" w14:textId="77777777" w:rsidR="00557599" w:rsidRDefault="00557599" w:rsidP="00557599">
            <w:pPr>
              <w:spacing w:after="120"/>
              <w:rPr>
                <w:rStyle w:val="SubtleEmphasis"/>
              </w:rPr>
            </w:pPr>
            <w:r>
              <w:rPr>
                <w:rStyle w:val="SubtleEmphasis"/>
              </w:rPr>
              <w:t>Arceuthobium cyanocarpum</w:t>
            </w:r>
          </w:p>
        </w:tc>
      </w:tr>
      <w:tr w:rsidR="00557599" w:rsidRPr="00BA4EAB" w14:paraId="12843536" w14:textId="77777777" w:rsidTr="00557599">
        <w:trPr>
          <w:cantSplit/>
        </w:trPr>
        <w:tc>
          <w:tcPr>
            <w:tcW w:w="1260" w:type="dxa"/>
          </w:tcPr>
          <w:p w14:paraId="023BB915" w14:textId="77777777" w:rsidR="00557599" w:rsidRDefault="00557599" w:rsidP="00557599">
            <w:pPr>
              <w:spacing w:after="120"/>
            </w:pPr>
            <w:r>
              <w:t>23</w:t>
            </w:r>
          </w:p>
        </w:tc>
        <w:tc>
          <w:tcPr>
            <w:tcW w:w="990" w:type="dxa"/>
          </w:tcPr>
          <w:p w14:paraId="4837FD65" w14:textId="77777777" w:rsidR="00557599" w:rsidRDefault="00557599" w:rsidP="00557599">
            <w:pPr>
              <w:spacing w:after="120"/>
            </w:pPr>
            <w:r>
              <w:t>010</w:t>
            </w:r>
          </w:p>
        </w:tc>
        <w:tc>
          <w:tcPr>
            <w:tcW w:w="3690" w:type="dxa"/>
          </w:tcPr>
          <w:p w14:paraId="2700F053" w14:textId="77777777" w:rsidR="00557599" w:rsidRDefault="00557599" w:rsidP="00557599">
            <w:pPr>
              <w:spacing w:after="120"/>
            </w:pPr>
            <w:r>
              <w:t>Pinyon dwarf mistletoe</w:t>
            </w:r>
          </w:p>
        </w:tc>
        <w:tc>
          <w:tcPr>
            <w:tcW w:w="3420" w:type="dxa"/>
          </w:tcPr>
          <w:p w14:paraId="6A106875" w14:textId="77777777" w:rsidR="00557599" w:rsidRDefault="00557599" w:rsidP="00557599">
            <w:pPr>
              <w:spacing w:after="120"/>
              <w:rPr>
                <w:rStyle w:val="SubtleEmphasis"/>
              </w:rPr>
            </w:pPr>
            <w:r>
              <w:rPr>
                <w:rStyle w:val="SubtleEmphasis"/>
              </w:rPr>
              <w:t>Arceuthobium divaricatum</w:t>
            </w:r>
          </w:p>
        </w:tc>
      </w:tr>
      <w:tr w:rsidR="00557599" w:rsidRPr="00BA4EAB" w14:paraId="328BADE9" w14:textId="77777777" w:rsidTr="00557599">
        <w:trPr>
          <w:cantSplit/>
        </w:trPr>
        <w:tc>
          <w:tcPr>
            <w:tcW w:w="1260" w:type="dxa"/>
          </w:tcPr>
          <w:p w14:paraId="74FA10E3" w14:textId="77777777" w:rsidR="00557599" w:rsidRDefault="00557599" w:rsidP="00557599">
            <w:pPr>
              <w:spacing w:after="120"/>
            </w:pPr>
            <w:r>
              <w:t>23</w:t>
            </w:r>
          </w:p>
        </w:tc>
        <w:tc>
          <w:tcPr>
            <w:tcW w:w="990" w:type="dxa"/>
          </w:tcPr>
          <w:p w14:paraId="3866BE1D" w14:textId="77777777" w:rsidR="00557599" w:rsidRDefault="00557599" w:rsidP="00557599">
            <w:pPr>
              <w:spacing w:after="120"/>
            </w:pPr>
            <w:r>
              <w:t>011</w:t>
            </w:r>
          </w:p>
        </w:tc>
        <w:tc>
          <w:tcPr>
            <w:tcW w:w="3690" w:type="dxa"/>
          </w:tcPr>
          <w:p w14:paraId="58983CB8" w14:textId="77777777" w:rsidR="00557599" w:rsidRDefault="00557599" w:rsidP="00557599">
            <w:pPr>
              <w:spacing w:after="120"/>
            </w:pPr>
            <w:r>
              <w:t>Douglas-fir dwarf mistletoe</w:t>
            </w:r>
          </w:p>
        </w:tc>
        <w:tc>
          <w:tcPr>
            <w:tcW w:w="3420" w:type="dxa"/>
          </w:tcPr>
          <w:p w14:paraId="635E450B" w14:textId="77777777" w:rsidR="00557599" w:rsidRDefault="00557599" w:rsidP="00557599">
            <w:pPr>
              <w:spacing w:after="120"/>
              <w:rPr>
                <w:rStyle w:val="SubtleEmphasis"/>
              </w:rPr>
            </w:pPr>
            <w:r>
              <w:rPr>
                <w:rStyle w:val="SubtleEmphasis"/>
              </w:rPr>
              <w:t>Arceuthobium douglasii</w:t>
            </w:r>
          </w:p>
        </w:tc>
      </w:tr>
      <w:tr w:rsidR="00557599" w:rsidRPr="00BA4EAB" w14:paraId="295F9AD3" w14:textId="77777777" w:rsidTr="00557599">
        <w:trPr>
          <w:cantSplit/>
        </w:trPr>
        <w:tc>
          <w:tcPr>
            <w:tcW w:w="1260" w:type="dxa"/>
          </w:tcPr>
          <w:p w14:paraId="339B813D" w14:textId="77777777" w:rsidR="00557599" w:rsidRDefault="00557599" w:rsidP="00557599">
            <w:pPr>
              <w:spacing w:after="120"/>
            </w:pPr>
            <w:r>
              <w:t>23</w:t>
            </w:r>
          </w:p>
        </w:tc>
        <w:tc>
          <w:tcPr>
            <w:tcW w:w="990" w:type="dxa"/>
          </w:tcPr>
          <w:p w14:paraId="6FB9C079" w14:textId="77777777" w:rsidR="00557599" w:rsidRDefault="00557599" w:rsidP="00557599">
            <w:pPr>
              <w:spacing w:after="120"/>
            </w:pPr>
            <w:r>
              <w:t>012</w:t>
            </w:r>
          </w:p>
        </w:tc>
        <w:tc>
          <w:tcPr>
            <w:tcW w:w="3690" w:type="dxa"/>
          </w:tcPr>
          <w:p w14:paraId="4419CE74" w14:textId="77777777" w:rsidR="00557599" w:rsidRDefault="00557599" w:rsidP="00557599">
            <w:pPr>
              <w:spacing w:after="120"/>
            </w:pPr>
            <w:r>
              <w:t>Chihuahua pine dwarf mistletoe</w:t>
            </w:r>
          </w:p>
        </w:tc>
        <w:tc>
          <w:tcPr>
            <w:tcW w:w="3420" w:type="dxa"/>
          </w:tcPr>
          <w:p w14:paraId="2D121295" w14:textId="77777777" w:rsidR="00557599" w:rsidRDefault="00557599" w:rsidP="00557599">
            <w:pPr>
              <w:spacing w:after="120"/>
              <w:rPr>
                <w:rStyle w:val="SubtleEmphasis"/>
              </w:rPr>
            </w:pPr>
            <w:r>
              <w:rPr>
                <w:rStyle w:val="SubtleEmphasis"/>
              </w:rPr>
              <w:t>Arceuthobium gillii</w:t>
            </w:r>
          </w:p>
        </w:tc>
      </w:tr>
      <w:tr w:rsidR="00557599" w:rsidRPr="00BA4EAB" w14:paraId="753FBAFD" w14:textId="77777777" w:rsidTr="00557599">
        <w:trPr>
          <w:cantSplit/>
        </w:trPr>
        <w:tc>
          <w:tcPr>
            <w:tcW w:w="1260" w:type="dxa"/>
          </w:tcPr>
          <w:p w14:paraId="53C34913" w14:textId="77777777" w:rsidR="00557599" w:rsidRDefault="00557599" w:rsidP="00557599">
            <w:pPr>
              <w:spacing w:after="120"/>
            </w:pPr>
            <w:r>
              <w:t>23</w:t>
            </w:r>
          </w:p>
        </w:tc>
        <w:tc>
          <w:tcPr>
            <w:tcW w:w="990" w:type="dxa"/>
          </w:tcPr>
          <w:p w14:paraId="05D72F21" w14:textId="77777777" w:rsidR="00557599" w:rsidRDefault="00557599" w:rsidP="00557599">
            <w:pPr>
              <w:spacing w:after="120"/>
            </w:pPr>
            <w:r>
              <w:t>013</w:t>
            </w:r>
          </w:p>
        </w:tc>
        <w:tc>
          <w:tcPr>
            <w:tcW w:w="3690" w:type="dxa"/>
          </w:tcPr>
          <w:p w14:paraId="2B37B492" w14:textId="77777777" w:rsidR="00557599" w:rsidRDefault="00557599" w:rsidP="00557599">
            <w:pPr>
              <w:spacing w:after="120"/>
            </w:pPr>
            <w:r>
              <w:t>Larch dwarf mistletoe</w:t>
            </w:r>
          </w:p>
        </w:tc>
        <w:tc>
          <w:tcPr>
            <w:tcW w:w="3420" w:type="dxa"/>
          </w:tcPr>
          <w:p w14:paraId="131705A1" w14:textId="77777777" w:rsidR="00557599" w:rsidRPr="005C7821" w:rsidRDefault="00557599" w:rsidP="00557599">
            <w:pPr>
              <w:spacing w:after="120"/>
              <w:rPr>
                <w:rFonts w:eastAsiaTheme="minorHAnsi"/>
              </w:rPr>
            </w:pPr>
            <w:r>
              <w:rPr>
                <w:rStyle w:val="SubtleEmphasis"/>
              </w:rPr>
              <w:t>Arceuthobium</w:t>
            </w:r>
            <w:r>
              <w:rPr>
                <w:rFonts w:eastAsiaTheme="minorHAnsi"/>
              </w:rPr>
              <w:t xml:space="preserve"> laricis</w:t>
            </w:r>
          </w:p>
        </w:tc>
      </w:tr>
      <w:tr w:rsidR="00557599" w:rsidRPr="00BA4EAB" w14:paraId="22BFE82B" w14:textId="77777777" w:rsidTr="00557599">
        <w:trPr>
          <w:cantSplit/>
        </w:trPr>
        <w:tc>
          <w:tcPr>
            <w:tcW w:w="1260" w:type="dxa"/>
          </w:tcPr>
          <w:p w14:paraId="28F58362" w14:textId="77777777" w:rsidR="00557599" w:rsidRDefault="00557599" w:rsidP="00557599">
            <w:pPr>
              <w:spacing w:after="120"/>
            </w:pPr>
            <w:r>
              <w:t>23</w:t>
            </w:r>
          </w:p>
        </w:tc>
        <w:tc>
          <w:tcPr>
            <w:tcW w:w="990" w:type="dxa"/>
          </w:tcPr>
          <w:p w14:paraId="6DBE09A9" w14:textId="77777777" w:rsidR="00557599" w:rsidRDefault="00557599" w:rsidP="00557599">
            <w:pPr>
              <w:spacing w:after="120"/>
            </w:pPr>
            <w:r>
              <w:t>014</w:t>
            </w:r>
          </w:p>
        </w:tc>
        <w:tc>
          <w:tcPr>
            <w:tcW w:w="3690" w:type="dxa"/>
          </w:tcPr>
          <w:p w14:paraId="2E85880A" w14:textId="77777777" w:rsidR="00557599" w:rsidRDefault="00557599" w:rsidP="00557599">
            <w:pPr>
              <w:spacing w:after="120"/>
            </w:pPr>
            <w:r>
              <w:t>Western spruce dwarf mistletoe</w:t>
            </w:r>
          </w:p>
        </w:tc>
        <w:tc>
          <w:tcPr>
            <w:tcW w:w="3420" w:type="dxa"/>
          </w:tcPr>
          <w:p w14:paraId="53C0B3D6" w14:textId="77777777" w:rsidR="00557599" w:rsidRDefault="00557599" w:rsidP="00557599">
            <w:pPr>
              <w:spacing w:after="120"/>
              <w:rPr>
                <w:rStyle w:val="SubtleEmphasis"/>
              </w:rPr>
            </w:pPr>
            <w:r>
              <w:rPr>
                <w:rStyle w:val="SubtleEmphasis"/>
              </w:rPr>
              <w:t>Arceuthobium microcarpum</w:t>
            </w:r>
          </w:p>
        </w:tc>
      </w:tr>
      <w:tr w:rsidR="00557599" w:rsidRPr="00BA4EAB" w14:paraId="65F4A0F3" w14:textId="77777777" w:rsidTr="00557599">
        <w:trPr>
          <w:cantSplit/>
        </w:trPr>
        <w:tc>
          <w:tcPr>
            <w:tcW w:w="1260" w:type="dxa"/>
          </w:tcPr>
          <w:p w14:paraId="373A81C7" w14:textId="77777777" w:rsidR="00557599" w:rsidRDefault="00557599" w:rsidP="00557599">
            <w:pPr>
              <w:spacing w:after="120"/>
            </w:pPr>
            <w:r>
              <w:t>23</w:t>
            </w:r>
          </w:p>
        </w:tc>
        <w:tc>
          <w:tcPr>
            <w:tcW w:w="990" w:type="dxa"/>
          </w:tcPr>
          <w:p w14:paraId="5A91860F" w14:textId="77777777" w:rsidR="00557599" w:rsidRDefault="00557599" w:rsidP="00557599">
            <w:pPr>
              <w:spacing w:after="120"/>
            </w:pPr>
            <w:r>
              <w:t>015</w:t>
            </w:r>
          </w:p>
        </w:tc>
        <w:tc>
          <w:tcPr>
            <w:tcW w:w="3690" w:type="dxa"/>
          </w:tcPr>
          <w:p w14:paraId="1BD0D454" w14:textId="77777777" w:rsidR="00557599" w:rsidRDefault="00557599" w:rsidP="00557599">
            <w:pPr>
              <w:spacing w:after="120"/>
            </w:pPr>
            <w:r>
              <w:t>Eastern dwarf mistletoe</w:t>
            </w:r>
          </w:p>
        </w:tc>
        <w:tc>
          <w:tcPr>
            <w:tcW w:w="3420" w:type="dxa"/>
          </w:tcPr>
          <w:p w14:paraId="356E5D0E" w14:textId="77777777" w:rsidR="00557599" w:rsidRDefault="00557599" w:rsidP="00557599">
            <w:pPr>
              <w:spacing w:after="120"/>
              <w:rPr>
                <w:rStyle w:val="SubtleEmphasis"/>
              </w:rPr>
            </w:pPr>
            <w:r>
              <w:rPr>
                <w:rStyle w:val="SubtleEmphasis"/>
              </w:rPr>
              <w:t>Arceuthobium pusillum</w:t>
            </w:r>
          </w:p>
        </w:tc>
      </w:tr>
      <w:tr w:rsidR="00557599" w:rsidRPr="00BA4EAB" w14:paraId="017E4EFE" w14:textId="77777777" w:rsidTr="00557599">
        <w:trPr>
          <w:cantSplit/>
        </w:trPr>
        <w:tc>
          <w:tcPr>
            <w:tcW w:w="1260" w:type="dxa"/>
          </w:tcPr>
          <w:p w14:paraId="74CF7353" w14:textId="77777777" w:rsidR="00557599" w:rsidRDefault="00557599" w:rsidP="00557599">
            <w:pPr>
              <w:spacing w:after="120"/>
            </w:pPr>
            <w:r>
              <w:t>23</w:t>
            </w:r>
          </w:p>
        </w:tc>
        <w:tc>
          <w:tcPr>
            <w:tcW w:w="990" w:type="dxa"/>
          </w:tcPr>
          <w:p w14:paraId="55882A51" w14:textId="77777777" w:rsidR="00557599" w:rsidRDefault="00557599" w:rsidP="00557599">
            <w:pPr>
              <w:spacing w:after="120"/>
            </w:pPr>
            <w:r>
              <w:t>016</w:t>
            </w:r>
          </w:p>
        </w:tc>
        <w:tc>
          <w:tcPr>
            <w:tcW w:w="3690" w:type="dxa"/>
          </w:tcPr>
          <w:p w14:paraId="63CC464E" w14:textId="77777777" w:rsidR="00557599" w:rsidRDefault="00557599" w:rsidP="00557599">
            <w:pPr>
              <w:spacing w:after="120"/>
            </w:pPr>
            <w:r>
              <w:t>Hemlock dwarf mistletoe</w:t>
            </w:r>
          </w:p>
        </w:tc>
        <w:tc>
          <w:tcPr>
            <w:tcW w:w="3420" w:type="dxa"/>
          </w:tcPr>
          <w:p w14:paraId="2EB21938" w14:textId="77777777" w:rsidR="00557599" w:rsidRDefault="00557599" w:rsidP="00557599">
            <w:pPr>
              <w:spacing w:after="120"/>
              <w:rPr>
                <w:rStyle w:val="SubtleEmphasis"/>
              </w:rPr>
            </w:pPr>
            <w:r>
              <w:rPr>
                <w:rStyle w:val="SubtleEmphasis"/>
              </w:rPr>
              <w:t>Arceuthobium tsugense</w:t>
            </w:r>
          </w:p>
        </w:tc>
      </w:tr>
      <w:tr w:rsidR="00557599" w:rsidRPr="00BA4EAB" w14:paraId="0F0E2208" w14:textId="77777777" w:rsidTr="00557599">
        <w:trPr>
          <w:cantSplit/>
        </w:trPr>
        <w:tc>
          <w:tcPr>
            <w:tcW w:w="1260" w:type="dxa"/>
          </w:tcPr>
          <w:p w14:paraId="65A90AFD" w14:textId="77777777" w:rsidR="00557599" w:rsidRDefault="00557599" w:rsidP="00557599">
            <w:pPr>
              <w:spacing w:after="120"/>
            </w:pPr>
            <w:r>
              <w:t>23</w:t>
            </w:r>
          </w:p>
        </w:tc>
        <w:tc>
          <w:tcPr>
            <w:tcW w:w="990" w:type="dxa"/>
          </w:tcPr>
          <w:p w14:paraId="211765E7" w14:textId="77777777" w:rsidR="00557599" w:rsidRDefault="00557599" w:rsidP="00557599">
            <w:pPr>
              <w:spacing w:after="120"/>
            </w:pPr>
            <w:r>
              <w:t>017</w:t>
            </w:r>
          </w:p>
        </w:tc>
        <w:tc>
          <w:tcPr>
            <w:tcW w:w="3690" w:type="dxa"/>
          </w:tcPr>
          <w:p w14:paraId="19AD13A1" w14:textId="77777777" w:rsidR="00557599" w:rsidRDefault="00557599" w:rsidP="00557599">
            <w:pPr>
              <w:spacing w:after="120"/>
            </w:pPr>
            <w:r>
              <w:t>Southwestern dwarf mistletoe</w:t>
            </w:r>
          </w:p>
        </w:tc>
        <w:tc>
          <w:tcPr>
            <w:tcW w:w="3420" w:type="dxa"/>
          </w:tcPr>
          <w:p w14:paraId="1FD6D09F" w14:textId="77777777" w:rsidR="00557599" w:rsidRDefault="00557599" w:rsidP="00557599">
            <w:pPr>
              <w:spacing w:after="120"/>
              <w:rPr>
                <w:rStyle w:val="SubtleEmphasis"/>
              </w:rPr>
            </w:pPr>
            <w:r>
              <w:rPr>
                <w:rStyle w:val="SubtleEmphasis"/>
              </w:rPr>
              <w:t>Arceuthobium vaginatum subsp. Crytopodum</w:t>
            </w:r>
          </w:p>
        </w:tc>
      </w:tr>
      <w:tr w:rsidR="00557599" w:rsidRPr="00BA4EAB" w14:paraId="2873E702" w14:textId="77777777" w:rsidTr="00557599">
        <w:trPr>
          <w:cantSplit/>
        </w:trPr>
        <w:tc>
          <w:tcPr>
            <w:tcW w:w="1260" w:type="dxa"/>
          </w:tcPr>
          <w:p w14:paraId="2C3C3E36" w14:textId="77777777" w:rsidR="00557599" w:rsidRDefault="00557599" w:rsidP="00557599">
            <w:pPr>
              <w:spacing w:after="120"/>
            </w:pPr>
            <w:r>
              <w:t>23</w:t>
            </w:r>
          </w:p>
        </w:tc>
        <w:tc>
          <w:tcPr>
            <w:tcW w:w="990" w:type="dxa"/>
          </w:tcPr>
          <w:p w14:paraId="1E2B6507" w14:textId="77777777" w:rsidR="00557599" w:rsidRDefault="00557599" w:rsidP="00557599">
            <w:pPr>
              <w:spacing w:after="120"/>
            </w:pPr>
            <w:r>
              <w:t>018</w:t>
            </w:r>
          </w:p>
        </w:tc>
        <w:tc>
          <w:tcPr>
            <w:tcW w:w="3690" w:type="dxa"/>
          </w:tcPr>
          <w:p w14:paraId="01CF74FE" w14:textId="77777777" w:rsidR="00557599" w:rsidRDefault="00557599" w:rsidP="00557599">
            <w:pPr>
              <w:spacing w:after="120"/>
            </w:pPr>
            <w:r>
              <w:t>Dodder</w:t>
            </w:r>
          </w:p>
        </w:tc>
        <w:tc>
          <w:tcPr>
            <w:tcW w:w="3420" w:type="dxa"/>
          </w:tcPr>
          <w:p w14:paraId="0EC7F7A3" w14:textId="77777777" w:rsidR="00557599" w:rsidRDefault="00557599" w:rsidP="00557599">
            <w:pPr>
              <w:spacing w:after="120"/>
              <w:rPr>
                <w:rStyle w:val="SubtleEmphasis"/>
              </w:rPr>
            </w:pPr>
            <w:r>
              <w:rPr>
                <w:rStyle w:val="SubtleEmphasis"/>
              </w:rPr>
              <w:t>Cuscuta spp.</w:t>
            </w:r>
          </w:p>
        </w:tc>
      </w:tr>
      <w:tr w:rsidR="00557599" w:rsidRPr="00BA4EAB" w14:paraId="522F4D2B" w14:textId="77777777" w:rsidTr="00557599">
        <w:trPr>
          <w:cantSplit/>
        </w:trPr>
        <w:tc>
          <w:tcPr>
            <w:tcW w:w="1260" w:type="dxa"/>
          </w:tcPr>
          <w:p w14:paraId="01720A74" w14:textId="77777777" w:rsidR="00557599" w:rsidRDefault="00557599" w:rsidP="00557599">
            <w:pPr>
              <w:spacing w:after="120"/>
            </w:pPr>
            <w:r>
              <w:t>23</w:t>
            </w:r>
          </w:p>
        </w:tc>
        <w:tc>
          <w:tcPr>
            <w:tcW w:w="990" w:type="dxa"/>
          </w:tcPr>
          <w:p w14:paraId="0F07A5A3" w14:textId="77777777" w:rsidR="00557599" w:rsidRDefault="00557599" w:rsidP="00557599">
            <w:pPr>
              <w:spacing w:after="120"/>
            </w:pPr>
            <w:r>
              <w:t>019</w:t>
            </w:r>
          </w:p>
        </w:tc>
        <w:tc>
          <w:tcPr>
            <w:tcW w:w="3690" w:type="dxa"/>
          </w:tcPr>
          <w:p w14:paraId="336A191C" w14:textId="77777777" w:rsidR="00557599" w:rsidRDefault="00557599" w:rsidP="00557599">
            <w:pPr>
              <w:spacing w:after="120"/>
            </w:pPr>
            <w:r>
              <w:t>White fir mistletoe</w:t>
            </w:r>
          </w:p>
        </w:tc>
        <w:tc>
          <w:tcPr>
            <w:tcW w:w="3420" w:type="dxa"/>
          </w:tcPr>
          <w:p w14:paraId="085223AD" w14:textId="77777777" w:rsidR="00557599" w:rsidRDefault="00557599" w:rsidP="00557599">
            <w:pPr>
              <w:spacing w:after="120"/>
              <w:rPr>
                <w:rStyle w:val="SubtleEmphasis"/>
              </w:rPr>
            </w:pPr>
            <w:r>
              <w:rPr>
                <w:rStyle w:val="SubtleEmphasis"/>
              </w:rPr>
              <w:t>Phoradendron bolleanum sbsp. Pauciflorum</w:t>
            </w:r>
          </w:p>
        </w:tc>
      </w:tr>
      <w:tr w:rsidR="00557599" w:rsidRPr="00BA4EAB" w14:paraId="14407F20" w14:textId="77777777" w:rsidTr="00557599">
        <w:trPr>
          <w:cantSplit/>
        </w:trPr>
        <w:tc>
          <w:tcPr>
            <w:tcW w:w="1260" w:type="dxa"/>
          </w:tcPr>
          <w:p w14:paraId="7BB05E58" w14:textId="77777777" w:rsidR="00557599" w:rsidRDefault="00557599" w:rsidP="00557599">
            <w:pPr>
              <w:spacing w:after="120"/>
            </w:pPr>
            <w:r>
              <w:t>23</w:t>
            </w:r>
          </w:p>
        </w:tc>
        <w:tc>
          <w:tcPr>
            <w:tcW w:w="990" w:type="dxa"/>
          </w:tcPr>
          <w:p w14:paraId="382057E5" w14:textId="77777777" w:rsidR="00557599" w:rsidRDefault="00557599" w:rsidP="00557599">
            <w:pPr>
              <w:spacing w:after="120"/>
            </w:pPr>
            <w:r>
              <w:t>020</w:t>
            </w:r>
          </w:p>
        </w:tc>
        <w:tc>
          <w:tcPr>
            <w:tcW w:w="3690" w:type="dxa"/>
          </w:tcPr>
          <w:p w14:paraId="4BD8C4AE" w14:textId="77777777" w:rsidR="00557599" w:rsidRDefault="00557599" w:rsidP="00557599">
            <w:pPr>
              <w:spacing w:after="120"/>
            </w:pPr>
            <w:r>
              <w:t>True mistletoe (other)</w:t>
            </w:r>
          </w:p>
        </w:tc>
        <w:tc>
          <w:tcPr>
            <w:tcW w:w="3420" w:type="dxa"/>
          </w:tcPr>
          <w:p w14:paraId="55FE34E8" w14:textId="77777777" w:rsidR="00557599" w:rsidRDefault="00557599" w:rsidP="00557599">
            <w:pPr>
              <w:spacing w:after="120"/>
              <w:rPr>
                <w:rStyle w:val="SubtleEmphasis"/>
              </w:rPr>
            </w:pPr>
            <w:r>
              <w:rPr>
                <w:rStyle w:val="SubtleEmphasis"/>
              </w:rPr>
              <w:t>n/a</w:t>
            </w:r>
          </w:p>
        </w:tc>
      </w:tr>
      <w:tr w:rsidR="00557599" w:rsidRPr="00BA4EAB" w14:paraId="7CBABB71" w14:textId="77777777" w:rsidTr="00557599">
        <w:trPr>
          <w:cantSplit/>
        </w:trPr>
        <w:tc>
          <w:tcPr>
            <w:tcW w:w="1260" w:type="dxa"/>
          </w:tcPr>
          <w:p w14:paraId="0959B61C" w14:textId="77777777" w:rsidR="00557599" w:rsidRDefault="00557599" w:rsidP="00557599">
            <w:pPr>
              <w:spacing w:after="120"/>
            </w:pPr>
            <w:r>
              <w:t>23</w:t>
            </w:r>
          </w:p>
        </w:tc>
        <w:tc>
          <w:tcPr>
            <w:tcW w:w="990" w:type="dxa"/>
          </w:tcPr>
          <w:p w14:paraId="51AC0E96" w14:textId="77777777" w:rsidR="00557599" w:rsidRDefault="00557599" w:rsidP="00557599">
            <w:pPr>
              <w:spacing w:after="120"/>
            </w:pPr>
            <w:r>
              <w:t>021</w:t>
            </w:r>
          </w:p>
        </w:tc>
        <w:tc>
          <w:tcPr>
            <w:tcW w:w="3690" w:type="dxa"/>
          </w:tcPr>
          <w:p w14:paraId="50B87618" w14:textId="77777777" w:rsidR="00557599" w:rsidRDefault="00557599" w:rsidP="00557599">
            <w:pPr>
              <w:spacing w:after="120"/>
            </w:pPr>
            <w:r>
              <w:t>Red fir dwarf mistletoe</w:t>
            </w:r>
          </w:p>
        </w:tc>
        <w:tc>
          <w:tcPr>
            <w:tcW w:w="3420" w:type="dxa"/>
          </w:tcPr>
          <w:p w14:paraId="4F975C3F" w14:textId="77777777" w:rsidR="00557599" w:rsidRDefault="00557599" w:rsidP="00557599">
            <w:pPr>
              <w:spacing w:after="120"/>
              <w:rPr>
                <w:rStyle w:val="SubtleEmphasis"/>
              </w:rPr>
            </w:pPr>
            <w:r>
              <w:rPr>
                <w:rStyle w:val="SubtleEmphasis"/>
              </w:rPr>
              <w:t>Arceuthobium abietinum f. sp. Pauciflorum</w:t>
            </w:r>
          </w:p>
        </w:tc>
      </w:tr>
      <w:tr w:rsidR="00557599" w:rsidRPr="00BA4EAB" w14:paraId="354A7E82" w14:textId="77777777" w:rsidTr="00557599">
        <w:trPr>
          <w:cantSplit/>
        </w:trPr>
        <w:tc>
          <w:tcPr>
            <w:tcW w:w="1260" w:type="dxa"/>
          </w:tcPr>
          <w:p w14:paraId="22B5E719" w14:textId="77777777" w:rsidR="00557599" w:rsidRDefault="00557599" w:rsidP="00557599">
            <w:pPr>
              <w:spacing w:after="120"/>
            </w:pPr>
            <w:r>
              <w:t>23</w:t>
            </w:r>
          </w:p>
        </w:tc>
        <w:tc>
          <w:tcPr>
            <w:tcW w:w="990" w:type="dxa"/>
          </w:tcPr>
          <w:p w14:paraId="376F661A" w14:textId="77777777" w:rsidR="00557599" w:rsidRDefault="00557599" w:rsidP="00557599">
            <w:pPr>
              <w:spacing w:after="120"/>
            </w:pPr>
            <w:r>
              <w:t>022</w:t>
            </w:r>
          </w:p>
        </w:tc>
        <w:tc>
          <w:tcPr>
            <w:tcW w:w="3690" w:type="dxa"/>
          </w:tcPr>
          <w:p w14:paraId="47ACB9E1" w14:textId="77777777" w:rsidR="00557599" w:rsidRDefault="00557599" w:rsidP="00557599">
            <w:pPr>
              <w:spacing w:after="120"/>
            </w:pPr>
            <w:r>
              <w:t>Juniper true mistletoe</w:t>
            </w:r>
          </w:p>
        </w:tc>
        <w:tc>
          <w:tcPr>
            <w:tcW w:w="3420" w:type="dxa"/>
          </w:tcPr>
          <w:p w14:paraId="4863BCB0" w14:textId="77777777" w:rsidR="00557599" w:rsidRDefault="00557599" w:rsidP="00557599">
            <w:pPr>
              <w:spacing w:after="120"/>
              <w:rPr>
                <w:rStyle w:val="SubtleEmphasis"/>
              </w:rPr>
            </w:pPr>
            <w:r>
              <w:rPr>
                <w:rStyle w:val="SubtleEmphasis"/>
              </w:rPr>
              <w:t>Phoradendron junipeum</w:t>
            </w:r>
          </w:p>
        </w:tc>
      </w:tr>
      <w:tr w:rsidR="00557599" w:rsidRPr="005C7821" w14:paraId="731A984F" w14:textId="77777777" w:rsidTr="00557599">
        <w:trPr>
          <w:cantSplit/>
        </w:trPr>
        <w:tc>
          <w:tcPr>
            <w:tcW w:w="1260" w:type="dxa"/>
          </w:tcPr>
          <w:p w14:paraId="05E42183" w14:textId="77777777" w:rsidR="00557599" w:rsidRPr="005C7821" w:rsidRDefault="00557599" w:rsidP="00557599">
            <w:pPr>
              <w:spacing w:after="120"/>
              <w:rPr>
                <w:rStyle w:val="Strong"/>
              </w:rPr>
            </w:pPr>
            <w:r w:rsidRPr="005C7821">
              <w:rPr>
                <w:rStyle w:val="Strong"/>
              </w:rPr>
              <w:t>24</w:t>
            </w:r>
          </w:p>
        </w:tc>
        <w:tc>
          <w:tcPr>
            <w:tcW w:w="990" w:type="dxa"/>
          </w:tcPr>
          <w:p w14:paraId="1BE661BA" w14:textId="77777777" w:rsidR="00557599" w:rsidRPr="005C7821" w:rsidRDefault="00557599" w:rsidP="00557599">
            <w:pPr>
              <w:spacing w:after="120"/>
              <w:rPr>
                <w:rStyle w:val="Strong"/>
              </w:rPr>
            </w:pPr>
            <w:r w:rsidRPr="005C7821">
              <w:rPr>
                <w:rStyle w:val="Strong"/>
              </w:rPr>
              <w:t>000</w:t>
            </w:r>
          </w:p>
        </w:tc>
        <w:tc>
          <w:tcPr>
            <w:tcW w:w="3690" w:type="dxa"/>
          </w:tcPr>
          <w:p w14:paraId="703FECD1" w14:textId="77777777" w:rsidR="00557599" w:rsidRPr="005C7821" w:rsidRDefault="00557599" w:rsidP="00557599">
            <w:pPr>
              <w:spacing w:after="120"/>
              <w:rPr>
                <w:rStyle w:val="Strong"/>
              </w:rPr>
            </w:pPr>
            <w:r w:rsidRPr="005C7821">
              <w:rPr>
                <w:rStyle w:val="Strong"/>
              </w:rPr>
              <w:t>Decline complexes/</w:t>
            </w:r>
            <w:r>
              <w:rPr>
                <w:rStyle w:val="Strong"/>
              </w:rPr>
              <w:t xml:space="preserve"> d</w:t>
            </w:r>
            <w:r w:rsidRPr="005C7821">
              <w:rPr>
                <w:rStyle w:val="Strong"/>
              </w:rPr>
              <w:t>ieback/wilts</w:t>
            </w:r>
          </w:p>
        </w:tc>
        <w:tc>
          <w:tcPr>
            <w:tcW w:w="3420" w:type="dxa"/>
          </w:tcPr>
          <w:p w14:paraId="5F6CFC5E" w14:textId="77777777" w:rsidR="00557599" w:rsidRPr="005C7821" w:rsidRDefault="00557599" w:rsidP="00557599">
            <w:pPr>
              <w:spacing w:after="120"/>
              <w:rPr>
                <w:rStyle w:val="Strong"/>
                <w:rFonts w:eastAsiaTheme="minorHAnsi"/>
              </w:rPr>
            </w:pPr>
            <w:r w:rsidRPr="005C7821">
              <w:rPr>
                <w:rStyle w:val="Strong"/>
                <w:rFonts w:eastAsiaTheme="minorHAnsi"/>
              </w:rPr>
              <w:t>n/a</w:t>
            </w:r>
          </w:p>
        </w:tc>
      </w:tr>
      <w:tr w:rsidR="00557599" w:rsidRPr="00BA4EAB" w14:paraId="49E354DD" w14:textId="77777777" w:rsidTr="00557599">
        <w:trPr>
          <w:cantSplit/>
        </w:trPr>
        <w:tc>
          <w:tcPr>
            <w:tcW w:w="1260" w:type="dxa"/>
          </w:tcPr>
          <w:p w14:paraId="5E51F9B2" w14:textId="77777777" w:rsidR="00557599" w:rsidRDefault="00557599" w:rsidP="00557599">
            <w:pPr>
              <w:spacing w:after="120"/>
            </w:pPr>
            <w:r>
              <w:t>24</w:t>
            </w:r>
          </w:p>
        </w:tc>
        <w:tc>
          <w:tcPr>
            <w:tcW w:w="990" w:type="dxa"/>
          </w:tcPr>
          <w:p w14:paraId="09E50A31" w14:textId="77777777" w:rsidR="00557599" w:rsidRDefault="00557599" w:rsidP="00557599">
            <w:pPr>
              <w:spacing w:after="120"/>
            </w:pPr>
            <w:r>
              <w:t>001</w:t>
            </w:r>
          </w:p>
        </w:tc>
        <w:tc>
          <w:tcPr>
            <w:tcW w:w="3690" w:type="dxa"/>
          </w:tcPr>
          <w:p w14:paraId="32C4BC30" w14:textId="77777777" w:rsidR="00557599" w:rsidRDefault="00557599" w:rsidP="00557599">
            <w:pPr>
              <w:spacing w:after="120"/>
            </w:pPr>
            <w:r>
              <w:t>Alaska-yellow cedar decline</w:t>
            </w:r>
          </w:p>
        </w:tc>
        <w:tc>
          <w:tcPr>
            <w:tcW w:w="3420" w:type="dxa"/>
          </w:tcPr>
          <w:p w14:paraId="407454BB" w14:textId="77777777" w:rsidR="00557599" w:rsidRDefault="00557599" w:rsidP="00557599">
            <w:pPr>
              <w:spacing w:after="120"/>
              <w:rPr>
                <w:rStyle w:val="SubtleEmphasis"/>
              </w:rPr>
            </w:pPr>
            <w:r>
              <w:rPr>
                <w:rStyle w:val="SubtleEmphasis"/>
              </w:rPr>
              <w:t>n/a</w:t>
            </w:r>
          </w:p>
        </w:tc>
      </w:tr>
      <w:tr w:rsidR="00557599" w:rsidRPr="00BA4EAB" w14:paraId="113AB8EE" w14:textId="77777777" w:rsidTr="00557599">
        <w:trPr>
          <w:cantSplit/>
        </w:trPr>
        <w:tc>
          <w:tcPr>
            <w:tcW w:w="1260" w:type="dxa"/>
          </w:tcPr>
          <w:p w14:paraId="313B6E57" w14:textId="77777777" w:rsidR="00557599" w:rsidRDefault="00557599" w:rsidP="00557599">
            <w:pPr>
              <w:spacing w:after="120"/>
            </w:pPr>
            <w:r>
              <w:t>24</w:t>
            </w:r>
          </w:p>
        </w:tc>
        <w:tc>
          <w:tcPr>
            <w:tcW w:w="990" w:type="dxa"/>
          </w:tcPr>
          <w:p w14:paraId="5004C118" w14:textId="77777777" w:rsidR="00557599" w:rsidRDefault="00557599" w:rsidP="00557599">
            <w:pPr>
              <w:spacing w:after="120"/>
            </w:pPr>
            <w:r>
              <w:t>002</w:t>
            </w:r>
          </w:p>
        </w:tc>
        <w:tc>
          <w:tcPr>
            <w:tcW w:w="3690" w:type="dxa"/>
          </w:tcPr>
          <w:p w14:paraId="6170861D" w14:textId="77777777" w:rsidR="00557599" w:rsidRDefault="00557599" w:rsidP="00557599">
            <w:pPr>
              <w:spacing w:after="120"/>
            </w:pPr>
            <w:r>
              <w:t>Norfolk Island pine decline</w:t>
            </w:r>
          </w:p>
        </w:tc>
        <w:tc>
          <w:tcPr>
            <w:tcW w:w="3420" w:type="dxa"/>
          </w:tcPr>
          <w:p w14:paraId="34D602EB" w14:textId="77777777" w:rsidR="00557599" w:rsidRDefault="00557599" w:rsidP="00557599">
            <w:pPr>
              <w:spacing w:after="120"/>
              <w:rPr>
                <w:rStyle w:val="SubtleEmphasis"/>
              </w:rPr>
            </w:pPr>
            <w:r>
              <w:rPr>
                <w:rStyle w:val="SubtleEmphasis"/>
              </w:rPr>
              <w:t>n/a</w:t>
            </w:r>
          </w:p>
        </w:tc>
      </w:tr>
      <w:tr w:rsidR="00557599" w:rsidRPr="00BA4EAB" w14:paraId="5141F8E6" w14:textId="77777777" w:rsidTr="00557599">
        <w:trPr>
          <w:cantSplit/>
        </w:trPr>
        <w:tc>
          <w:tcPr>
            <w:tcW w:w="1260" w:type="dxa"/>
          </w:tcPr>
          <w:p w14:paraId="14D547D9" w14:textId="77777777" w:rsidR="00557599" w:rsidRDefault="00557599" w:rsidP="00557599">
            <w:pPr>
              <w:spacing w:after="120"/>
            </w:pPr>
            <w:r>
              <w:t>24</w:t>
            </w:r>
          </w:p>
        </w:tc>
        <w:tc>
          <w:tcPr>
            <w:tcW w:w="990" w:type="dxa"/>
          </w:tcPr>
          <w:p w14:paraId="55320AF3" w14:textId="77777777" w:rsidR="00557599" w:rsidRDefault="00557599" w:rsidP="00557599">
            <w:pPr>
              <w:spacing w:after="120"/>
            </w:pPr>
            <w:r>
              <w:t>003</w:t>
            </w:r>
          </w:p>
        </w:tc>
        <w:tc>
          <w:tcPr>
            <w:tcW w:w="3690" w:type="dxa"/>
          </w:tcPr>
          <w:p w14:paraId="7BDAF22D" w14:textId="77777777" w:rsidR="00557599" w:rsidRDefault="00557599" w:rsidP="00557599">
            <w:pPr>
              <w:spacing w:after="120"/>
            </w:pPr>
            <w:r>
              <w:t>Stillwell’s syndrome</w:t>
            </w:r>
          </w:p>
        </w:tc>
        <w:tc>
          <w:tcPr>
            <w:tcW w:w="3420" w:type="dxa"/>
          </w:tcPr>
          <w:p w14:paraId="1989A9C0" w14:textId="77777777" w:rsidR="00557599" w:rsidRDefault="00557599" w:rsidP="00557599">
            <w:pPr>
              <w:spacing w:after="120"/>
              <w:rPr>
                <w:rStyle w:val="SubtleEmphasis"/>
              </w:rPr>
            </w:pPr>
            <w:r>
              <w:rPr>
                <w:rStyle w:val="SubtleEmphasis"/>
              </w:rPr>
              <w:t>n/a</w:t>
            </w:r>
          </w:p>
        </w:tc>
      </w:tr>
      <w:tr w:rsidR="00557599" w:rsidRPr="00BA4EAB" w14:paraId="5870BD48" w14:textId="77777777" w:rsidTr="00557599">
        <w:trPr>
          <w:cantSplit/>
        </w:trPr>
        <w:tc>
          <w:tcPr>
            <w:tcW w:w="1260" w:type="dxa"/>
          </w:tcPr>
          <w:p w14:paraId="6AF67AB3" w14:textId="77777777" w:rsidR="00557599" w:rsidRDefault="00557599" w:rsidP="00557599">
            <w:pPr>
              <w:spacing w:after="120"/>
            </w:pPr>
            <w:r>
              <w:t>24</w:t>
            </w:r>
          </w:p>
        </w:tc>
        <w:tc>
          <w:tcPr>
            <w:tcW w:w="990" w:type="dxa"/>
          </w:tcPr>
          <w:p w14:paraId="0CCE1B7E" w14:textId="77777777" w:rsidR="00557599" w:rsidRDefault="00557599" w:rsidP="00557599">
            <w:pPr>
              <w:spacing w:after="120"/>
            </w:pPr>
            <w:r>
              <w:t>004</w:t>
            </w:r>
          </w:p>
        </w:tc>
        <w:tc>
          <w:tcPr>
            <w:tcW w:w="3690" w:type="dxa"/>
          </w:tcPr>
          <w:p w14:paraId="5A016AFE" w14:textId="77777777" w:rsidR="00557599" w:rsidRDefault="00557599" w:rsidP="00557599">
            <w:pPr>
              <w:spacing w:after="120"/>
            </w:pPr>
            <w:r>
              <w:t>Ash decline/yellows</w:t>
            </w:r>
          </w:p>
        </w:tc>
        <w:tc>
          <w:tcPr>
            <w:tcW w:w="3420" w:type="dxa"/>
          </w:tcPr>
          <w:p w14:paraId="03727149" w14:textId="77777777" w:rsidR="00557599" w:rsidRDefault="00557599" w:rsidP="00557599">
            <w:pPr>
              <w:spacing w:after="120"/>
              <w:rPr>
                <w:rStyle w:val="SubtleEmphasis"/>
              </w:rPr>
            </w:pPr>
            <w:r>
              <w:rPr>
                <w:rStyle w:val="SubtleEmphasis"/>
              </w:rPr>
              <w:t>n/a</w:t>
            </w:r>
          </w:p>
        </w:tc>
      </w:tr>
      <w:tr w:rsidR="00557599" w:rsidRPr="00BA4EAB" w14:paraId="5BC65BA0" w14:textId="77777777" w:rsidTr="00557599">
        <w:trPr>
          <w:cantSplit/>
        </w:trPr>
        <w:tc>
          <w:tcPr>
            <w:tcW w:w="1260" w:type="dxa"/>
          </w:tcPr>
          <w:p w14:paraId="781A6319" w14:textId="77777777" w:rsidR="00557599" w:rsidRDefault="00557599" w:rsidP="00557599">
            <w:pPr>
              <w:spacing w:after="120"/>
            </w:pPr>
            <w:r>
              <w:t>24</w:t>
            </w:r>
          </w:p>
        </w:tc>
        <w:tc>
          <w:tcPr>
            <w:tcW w:w="990" w:type="dxa"/>
          </w:tcPr>
          <w:p w14:paraId="27589E29" w14:textId="77777777" w:rsidR="00557599" w:rsidRDefault="00557599" w:rsidP="00557599">
            <w:pPr>
              <w:spacing w:after="120"/>
            </w:pPr>
            <w:r>
              <w:t>005</w:t>
            </w:r>
          </w:p>
        </w:tc>
        <w:tc>
          <w:tcPr>
            <w:tcW w:w="3690" w:type="dxa"/>
          </w:tcPr>
          <w:p w14:paraId="0DB849EA" w14:textId="77777777" w:rsidR="00557599" w:rsidRDefault="00557599" w:rsidP="00557599">
            <w:pPr>
              <w:spacing w:after="120"/>
            </w:pPr>
            <w:r>
              <w:t>Birch dieback</w:t>
            </w:r>
          </w:p>
        </w:tc>
        <w:tc>
          <w:tcPr>
            <w:tcW w:w="3420" w:type="dxa"/>
          </w:tcPr>
          <w:p w14:paraId="71F84044" w14:textId="77777777" w:rsidR="00557599" w:rsidRDefault="00557599" w:rsidP="00557599">
            <w:pPr>
              <w:spacing w:after="120"/>
              <w:rPr>
                <w:rStyle w:val="SubtleEmphasis"/>
              </w:rPr>
            </w:pPr>
            <w:r>
              <w:rPr>
                <w:rStyle w:val="SubtleEmphasis"/>
              </w:rPr>
              <w:t>n/a</w:t>
            </w:r>
          </w:p>
        </w:tc>
      </w:tr>
      <w:tr w:rsidR="00557599" w:rsidRPr="00BA4EAB" w14:paraId="69DB79B9" w14:textId="77777777" w:rsidTr="00557599">
        <w:trPr>
          <w:cantSplit/>
        </w:trPr>
        <w:tc>
          <w:tcPr>
            <w:tcW w:w="1260" w:type="dxa"/>
          </w:tcPr>
          <w:p w14:paraId="63B5EAC1" w14:textId="77777777" w:rsidR="00557599" w:rsidRDefault="00557599" w:rsidP="00557599">
            <w:pPr>
              <w:spacing w:after="120"/>
            </w:pPr>
            <w:r>
              <w:t>24</w:t>
            </w:r>
          </w:p>
        </w:tc>
        <w:tc>
          <w:tcPr>
            <w:tcW w:w="990" w:type="dxa"/>
          </w:tcPr>
          <w:p w14:paraId="54FBE1F4" w14:textId="77777777" w:rsidR="00557599" w:rsidRDefault="00557599" w:rsidP="00557599">
            <w:pPr>
              <w:spacing w:after="120"/>
            </w:pPr>
            <w:r>
              <w:t>006</w:t>
            </w:r>
          </w:p>
        </w:tc>
        <w:tc>
          <w:tcPr>
            <w:tcW w:w="3690" w:type="dxa"/>
          </w:tcPr>
          <w:p w14:paraId="5E18206F" w14:textId="77777777" w:rsidR="00557599" w:rsidRDefault="00557599" w:rsidP="00557599">
            <w:pPr>
              <w:spacing w:after="120"/>
            </w:pPr>
            <w:r>
              <w:t>Cadang-cadang yellow mottle virus</w:t>
            </w:r>
          </w:p>
        </w:tc>
        <w:tc>
          <w:tcPr>
            <w:tcW w:w="3420" w:type="dxa"/>
          </w:tcPr>
          <w:p w14:paraId="5EA13783" w14:textId="77777777" w:rsidR="00557599" w:rsidRDefault="00557599" w:rsidP="00557599">
            <w:pPr>
              <w:spacing w:after="120"/>
              <w:rPr>
                <w:rStyle w:val="SubtleEmphasis"/>
              </w:rPr>
            </w:pPr>
            <w:r>
              <w:rPr>
                <w:rStyle w:val="SubtleEmphasis"/>
              </w:rPr>
              <w:t>n/a</w:t>
            </w:r>
          </w:p>
        </w:tc>
      </w:tr>
      <w:tr w:rsidR="00557599" w:rsidRPr="00BA4EAB" w14:paraId="66D8E0B9" w14:textId="77777777" w:rsidTr="00557599">
        <w:trPr>
          <w:cantSplit/>
        </w:trPr>
        <w:tc>
          <w:tcPr>
            <w:tcW w:w="1260" w:type="dxa"/>
          </w:tcPr>
          <w:p w14:paraId="23D9A5F2" w14:textId="77777777" w:rsidR="00557599" w:rsidRDefault="00557599" w:rsidP="00557599">
            <w:pPr>
              <w:spacing w:after="120"/>
            </w:pPr>
            <w:r>
              <w:t>24</w:t>
            </w:r>
          </w:p>
        </w:tc>
        <w:tc>
          <w:tcPr>
            <w:tcW w:w="990" w:type="dxa"/>
          </w:tcPr>
          <w:p w14:paraId="6FBFF26D" w14:textId="77777777" w:rsidR="00557599" w:rsidRDefault="00557599" w:rsidP="00557599">
            <w:pPr>
              <w:spacing w:after="120"/>
            </w:pPr>
            <w:r>
              <w:t>007</w:t>
            </w:r>
          </w:p>
        </w:tc>
        <w:tc>
          <w:tcPr>
            <w:tcW w:w="3690" w:type="dxa"/>
          </w:tcPr>
          <w:p w14:paraId="31C444AC" w14:textId="77777777" w:rsidR="00557599" w:rsidRDefault="00557599" w:rsidP="00557599">
            <w:pPr>
              <w:spacing w:after="120"/>
            </w:pPr>
            <w:r>
              <w:t>Complex</w:t>
            </w:r>
          </w:p>
        </w:tc>
        <w:tc>
          <w:tcPr>
            <w:tcW w:w="3420" w:type="dxa"/>
          </w:tcPr>
          <w:p w14:paraId="518B44BD" w14:textId="77777777" w:rsidR="00557599" w:rsidRDefault="00557599" w:rsidP="00557599">
            <w:pPr>
              <w:spacing w:after="120"/>
              <w:rPr>
                <w:rStyle w:val="SubtleEmphasis"/>
              </w:rPr>
            </w:pPr>
            <w:r>
              <w:rPr>
                <w:rStyle w:val="SubtleEmphasis"/>
              </w:rPr>
              <w:t>n/a</w:t>
            </w:r>
          </w:p>
        </w:tc>
      </w:tr>
      <w:tr w:rsidR="00557599" w:rsidRPr="00BA4EAB" w14:paraId="49377418" w14:textId="77777777" w:rsidTr="00557599">
        <w:trPr>
          <w:cantSplit/>
        </w:trPr>
        <w:tc>
          <w:tcPr>
            <w:tcW w:w="1260" w:type="dxa"/>
          </w:tcPr>
          <w:p w14:paraId="2931FFC9" w14:textId="77777777" w:rsidR="00557599" w:rsidRDefault="00557599" w:rsidP="00557599">
            <w:pPr>
              <w:spacing w:after="120"/>
            </w:pPr>
            <w:r>
              <w:lastRenderedPageBreak/>
              <w:t>24</w:t>
            </w:r>
          </w:p>
        </w:tc>
        <w:tc>
          <w:tcPr>
            <w:tcW w:w="990" w:type="dxa"/>
          </w:tcPr>
          <w:p w14:paraId="7E2E8F0B" w14:textId="77777777" w:rsidR="00557599" w:rsidRDefault="00557599" w:rsidP="00557599">
            <w:pPr>
              <w:spacing w:after="120"/>
            </w:pPr>
            <w:r>
              <w:t>008</w:t>
            </w:r>
          </w:p>
        </w:tc>
        <w:tc>
          <w:tcPr>
            <w:tcW w:w="3690" w:type="dxa"/>
          </w:tcPr>
          <w:p w14:paraId="5B328EB5" w14:textId="77777777" w:rsidR="00557599" w:rsidRDefault="00557599" w:rsidP="00557599">
            <w:pPr>
              <w:spacing w:after="120"/>
            </w:pPr>
            <w:r>
              <w:t>Decline</w:t>
            </w:r>
          </w:p>
        </w:tc>
        <w:tc>
          <w:tcPr>
            <w:tcW w:w="3420" w:type="dxa"/>
          </w:tcPr>
          <w:p w14:paraId="3D999D61" w14:textId="77777777" w:rsidR="00557599" w:rsidRDefault="00557599" w:rsidP="00557599">
            <w:pPr>
              <w:spacing w:after="120"/>
              <w:rPr>
                <w:rStyle w:val="SubtleEmphasis"/>
              </w:rPr>
            </w:pPr>
            <w:r>
              <w:rPr>
                <w:rStyle w:val="SubtleEmphasis"/>
              </w:rPr>
              <w:t>n/a</w:t>
            </w:r>
          </w:p>
        </w:tc>
      </w:tr>
      <w:tr w:rsidR="00557599" w:rsidRPr="00BA4EAB" w14:paraId="255FAA83" w14:textId="77777777" w:rsidTr="00557599">
        <w:trPr>
          <w:cantSplit/>
        </w:trPr>
        <w:tc>
          <w:tcPr>
            <w:tcW w:w="1260" w:type="dxa"/>
          </w:tcPr>
          <w:p w14:paraId="6F6D9F19" w14:textId="77777777" w:rsidR="00557599" w:rsidRDefault="00557599" w:rsidP="00557599">
            <w:pPr>
              <w:spacing w:after="120"/>
            </w:pPr>
            <w:r>
              <w:t>24</w:t>
            </w:r>
          </w:p>
        </w:tc>
        <w:tc>
          <w:tcPr>
            <w:tcW w:w="990" w:type="dxa"/>
          </w:tcPr>
          <w:p w14:paraId="5B7D6EE0" w14:textId="77777777" w:rsidR="00557599" w:rsidRDefault="00557599" w:rsidP="00557599">
            <w:pPr>
              <w:spacing w:after="120"/>
            </w:pPr>
            <w:r>
              <w:t>009</w:t>
            </w:r>
          </w:p>
        </w:tc>
        <w:tc>
          <w:tcPr>
            <w:tcW w:w="3690" w:type="dxa"/>
          </w:tcPr>
          <w:p w14:paraId="76137DAF" w14:textId="77777777" w:rsidR="00557599" w:rsidRDefault="00557599" w:rsidP="00557599">
            <w:pPr>
              <w:spacing w:after="120"/>
            </w:pPr>
            <w:r>
              <w:t>Fall hardwood defoliator complex</w:t>
            </w:r>
          </w:p>
        </w:tc>
        <w:tc>
          <w:tcPr>
            <w:tcW w:w="3420" w:type="dxa"/>
          </w:tcPr>
          <w:p w14:paraId="64C99B82" w14:textId="77777777" w:rsidR="00557599" w:rsidRDefault="00557599" w:rsidP="00557599">
            <w:pPr>
              <w:spacing w:after="120"/>
              <w:rPr>
                <w:rStyle w:val="SubtleEmphasis"/>
              </w:rPr>
            </w:pPr>
            <w:r>
              <w:rPr>
                <w:rStyle w:val="SubtleEmphasis"/>
              </w:rPr>
              <w:t>n/a</w:t>
            </w:r>
          </w:p>
        </w:tc>
      </w:tr>
      <w:tr w:rsidR="00557599" w:rsidRPr="00BA4EAB" w14:paraId="5A4BCEC5" w14:textId="77777777" w:rsidTr="00557599">
        <w:trPr>
          <w:cantSplit/>
        </w:trPr>
        <w:tc>
          <w:tcPr>
            <w:tcW w:w="1260" w:type="dxa"/>
          </w:tcPr>
          <w:p w14:paraId="621D26B9" w14:textId="77777777" w:rsidR="00557599" w:rsidRDefault="00557599" w:rsidP="00557599">
            <w:pPr>
              <w:spacing w:after="120"/>
            </w:pPr>
            <w:r>
              <w:t>24</w:t>
            </w:r>
          </w:p>
        </w:tc>
        <w:tc>
          <w:tcPr>
            <w:tcW w:w="990" w:type="dxa"/>
          </w:tcPr>
          <w:p w14:paraId="13637DD2" w14:textId="77777777" w:rsidR="00557599" w:rsidRDefault="00557599" w:rsidP="00557599">
            <w:pPr>
              <w:spacing w:after="120"/>
            </w:pPr>
            <w:r>
              <w:t>010</w:t>
            </w:r>
          </w:p>
        </w:tc>
        <w:tc>
          <w:tcPr>
            <w:tcW w:w="3690" w:type="dxa"/>
          </w:tcPr>
          <w:p w14:paraId="6ADEA95E" w14:textId="77777777" w:rsidR="00557599" w:rsidRDefault="00557599" w:rsidP="00557599">
            <w:pPr>
              <w:spacing w:after="120"/>
            </w:pPr>
            <w:r>
              <w:t>Joga decline</w:t>
            </w:r>
          </w:p>
        </w:tc>
        <w:tc>
          <w:tcPr>
            <w:tcW w:w="3420" w:type="dxa"/>
          </w:tcPr>
          <w:p w14:paraId="7B14714F" w14:textId="77777777" w:rsidR="00557599" w:rsidRDefault="00557599" w:rsidP="00557599">
            <w:pPr>
              <w:spacing w:after="120"/>
              <w:rPr>
                <w:rStyle w:val="SubtleEmphasis"/>
              </w:rPr>
            </w:pPr>
            <w:r>
              <w:rPr>
                <w:rStyle w:val="SubtleEmphasis"/>
              </w:rPr>
              <w:t>n/a</w:t>
            </w:r>
          </w:p>
        </w:tc>
      </w:tr>
      <w:tr w:rsidR="00557599" w:rsidRPr="00BA4EAB" w14:paraId="04F8B99E" w14:textId="77777777" w:rsidTr="00557599">
        <w:trPr>
          <w:cantSplit/>
        </w:trPr>
        <w:tc>
          <w:tcPr>
            <w:tcW w:w="1260" w:type="dxa"/>
          </w:tcPr>
          <w:p w14:paraId="29484B23" w14:textId="77777777" w:rsidR="00557599" w:rsidRDefault="00557599" w:rsidP="00557599">
            <w:pPr>
              <w:spacing w:after="120"/>
            </w:pPr>
            <w:r>
              <w:t>24</w:t>
            </w:r>
          </w:p>
        </w:tc>
        <w:tc>
          <w:tcPr>
            <w:tcW w:w="990" w:type="dxa"/>
          </w:tcPr>
          <w:p w14:paraId="557742F3" w14:textId="77777777" w:rsidR="00557599" w:rsidRDefault="00557599" w:rsidP="00557599">
            <w:pPr>
              <w:spacing w:after="120"/>
            </w:pPr>
            <w:r>
              <w:t>011</w:t>
            </w:r>
          </w:p>
        </w:tc>
        <w:tc>
          <w:tcPr>
            <w:tcW w:w="3690" w:type="dxa"/>
          </w:tcPr>
          <w:p w14:paraId="5B5037D2" w14:textId="77777777" w:rsidR="00557599" w:rsidRDefault="00557599" w:rsidP="00557599">
            <w:pPr>
              <w:spacing w:after="120"/>
            </w:pPr>
            <w:r>
              <w:t>Larch decline</w:t>
            </w:r>
          </w:p>
        </w:tc>
        <w:tc>
          <w:tcPr>
            <w:tcW w:w="3420" w:type="dxa"/>
          </w:tcPr>
          <w:p w14:paraId="2F7A616F" w14:textId="77777777" w:rsidR="00557599" w:rsidRDefault="00557599" w:rsidP="00557599">
            <w:pPr>
              <w:spacing w:after="120"/>
              <w:rPr>
                <w:rStyle w:val="SubtleEmphasis"/>
              </w:rPr>
            </w:pPr>
            <w:r>
              <w:rPr>
                <w:rStyle w:val="SubtleEmphasis"/>
              </w:rPr>
              <w:t>n/a</w:t>
            </w:r>
          </w:p>
        </w:tc>
      </w:tr>
      <w:tr w:rsidR="00557599" w:rsidRPr="00BA4EAB" w14:paraId="568BCA53" w14:textId="77777777" w:rsidTr="00557599">
        <w:trPr>
          <w:cantSplit/>
        </w:trPr>
        <w:tc>
          <w:tcPr>
            <w:tcW w:w="1260" w:type="dxa"/>
          </w:tcPr>
          <w:p w14:paraId="54F59127" w14:textId="77777777" w:rsidR="00557599" w:rsidRDefault="00557599" w:rsidP="00557599">
            <w:pPr>
              <w:spacing w:after="120"/>
            </w:pPr>
            <w:r>
              <w:t>24</w:t>
            </w:r>
          </w:p>
        </w:tc>
        <w:tc>
          <w:tcPr>
            <w:tcW w:w="990" w:type="dxa"/>
          </w:tcPr>
          <w:p w14:paraId="6BCE6C31" w14:textId="77777777" w:rsidR="00557599" w:rsidRDefault="00557599" w:rsidP="00557599">
            <w:pPr>
              <w:spacing w:after="120"/>
            </w:pPr>
            <w:r>
              <w:t>012</w:t>
            </w:r>
          </w:p>
        </w:tc>
        <w:tc>
          <w:tcPr>
            <w:tcW w:w="3690" w:type="dxa"/>
          </w:tcPr>
          <w:p w14:paraId="69198AA3" w14:textId="77777777" w:rsidR="00557599" w:rsidRDefault="00557599" w:rsidP="00557599">
            <w:pPr>
              <w:spacing w:after="120"/>
            </w:pPr>
            <w:r>
              <w:t>Looper; abiotic complex</w:t>
            </w:r>
          </w:p>
        </w:tc>
        <w:tc>
          <w:tcPr>
            <w:tcW w:w="3420" w:type="dxa"/>
          </w:tcPr>
          <w:p w14:paraId="13E86C34" w14:textId="77777777" w:rsidR="00557599" w:rsidRDefault="00557599" w:rsidP="00557599">
            <w:pPr>
              <w:spacing w:after="120"/>
              <w:rPr>
                <w:rStyle w:val="SubtleEmphasis"/>
              </w:rPr>
            </w:pPr>
            <w:r>
              <w:rPr>
                <w:rStyle w:val="SubtleEmphasis"/>
              </w:rPr>
              <w:t>n/a</w:t>
            </w:r>
          </w:p>
        </w:tc>
      </w:tr>
      <w:tr w:rsidR="00557599" w:rsidRPr="00BA4EAB" w14:paraId="608E3119" w14:textId="77777777" w:rsidTr="00557599">
        <w:trPr>
          <w:cantSplit/>
        </w:trPr>
        <w:tc>
          <w:tcPr>
            <w:tcW w:w="1260" w:type="dxa"/>
          </w:tcPr>
          <w:p w14:paraId="4BDDBE46" w14:textId="77777777" w:rsidR="00557599" w:rsidRDefault="00557599" w:rsidP="00557599">
            <w:pPr>
              <w:spacing w:after="120"/>
            </w:pPr>
            <w:r>
              <w:t>24</w:t>
            </w:r>
          </w:p>
        </w:tc>
        <w:tc>
          <w:tcPr>
            <w:tcW w:w="990" w:type="dxa"/>
          </w:tcPr>
          <w:p w14:paraId="14D96165" w14:textId="77777777" w:rsidR="00557599" w:rsidRDefault="00557599" w:rsidP="00557599">
            <w:pPr>
              <w:spacing w:after="120"/>
            </w:pPr>
            <w:r>
              <w:t>013</w:t>
            </w:r>
          </w:p>
        </w:tc>
        <w:tc>
          <w:tcPr>
            <w:tcW w:w="3690" w:type="dxa"/>
          </w:tcPr>
          <w:p w14:paraId="727A0A9F" w14:textId="77777777" w:rsidR="00557599" w:rsidRDefault="00557599" w:rsidP="00557599">
            <w:pPr>
              <w:spacing w:after="120"/>
            </w:pPr>
            <w:r>
              <w:t>Maple decline</w:t>
            </w:r>
          </w:p>
        </w:tc>
        <w:tc>
          <w:tcPr>
            <w:tcW w:w="3420" w:type="dxa"/>
          </w:tcPr>
          <w:p w14:paraId="4EF67909" w14:textId="77777777" w:rsidR="00557599" w:rsidRDefault="00557599" w:rsidP="00557599">
            <w:pPr>
              <w:spacing w:after="120"/>
              <w:rPr>
                <w:rStyle w:val="SubtleEmphasis"/>
              </w:rPr>
            </w:pPr>
            <w:r>
              <w:rPr>
                <w:rStyle w:val="SubtleEmphasis"/>
              </w:rPr>
              <w:t>n/a</w:t>
            </w:r>
          </w:p>
        </w:tc>
      </w:tr>
      <w:tr w:rsidR="00557599" w:rsidRPr="00BA4EAB" w14:paraId="756303B2" w14:textId="77777777" w:rsidTr="00557599">
        <w:trPr>
          <w:cantSplit/>
        </w:trPr>
        <w:tc>
          <w:tcPr>
            <w:tcW w:w="1260" w:type="dxa"/>
          </w:tcPr>
          <w:p w14:paraId="49FE7C53" w14:textId="77777777" w:rsidR="00557599" w:rsidRDefault="00557599" w:rsidP="00557599">
            <w:pPr>
              <w:spacing w:after="120"/>
            </w:pPr>
            <w:r>
              <w:t>24</w:t>
            </w:r>
          </w:p>
        </w:tc>
        <w:tc>
          <w:tcPr>
            <w:tcW w:w="990" w:type="dxa"/>
          </w:tcPr>
          <w:p w14:paraId="42F459BD" w14:textId="77777777" w:rsidR="00557599" w:rsidRDefault="00557599" w:rsidP="00557599">
            <w:pPr>
              <w:spacing w:after="120"/>
            </w:pPr>
            <w:r>
              <w:t>014</w:t>
            </w:r>
          </w:p>
        </w:tc>
        <w:tc>
          <w:tcPr>
            <w:tcW w:w="3690" w:type="dxa"/>
          </w:tcPr>
          <w:p w14:paraId="33237C7B" w14:textId="77777777" w:rsidR="00557599" w:rsidRDefault="00557599" w:rsidP="00557599">
            <w:pPr>
              <w:spacing w:after="120"/>
            </w:pPr>
            <w:r>
              <w:t>Oak decline</w:t>
            </w:r>
          </w:p>
        </w:tc>
        <w:tc>
          <w:tcPr>
            <w:tcW w:w="3420" w:type="dxa"/>
          </w:tcPr>
          <w:p w14:paraId="736B45D5" w14:textId="77777777" w:rsidR="00557599" w:rsidRDefault="00557599" w:rsidP="00557599">
            <w:pPr>
              <w:spacing w:after="120"/>
              <w:rPr>
                <w:rStyle w:val="SubtleEmphasis"/>
              </w:rPr>
            </w:pPr>
            <w:r>
              <w:rPr>
                <w:rStyle w:val="SubtleEmphasis"/>
              </w:rPr>
              <w:t>n/a</w:t>
            </w:r>
          </w:p>
        </w:tc>
      </w:tr>
      <w:tr w:rsidR="00557599" w:rsidRPr="00BA4EAB" w14:paraId="0D48C528" w14:textId="77777777" w:rsidTr="00557599">
        <w:trPr>
          <w:cantSplit/>
        </w:trPr>
        <w:tc>
          <w:tcPr>
            <w:tcW w:w="1260" w:type="dxa"/>
          </w:tcPr>
          <w:p w14:paraId="7291C583" w14:textId="77777777" w:rsidR="00557599" w:rsidRDefault="00557599" w:rsidP="00557599">
            <w:pPr>
              <w:spacing w:after="120"/>
            </w:pPr>
            <w:r>
              <w:t>24</w:t>
            </w:r>
          </w:p>
        </w:tc>
        <w:tc>
          <w:tcPr>
            <w:tcW w:w="990" w:type="dxa"/>
          </w:tcPr>
          <w:p w14:paraId="5D532A8C" w14:textId="77777777" w:rsidR="00557599" w:rsidRDefault="00557599" w:rsidP="00557599">
            <w:pPr>
              <w:spacing w:after="120"/>
            </w:pPr>
            <w:r>
              <w:t>015</w:t>
            </w:r>
          </w:p>
        </w:tc>
        <w:tc>
          <w:tcPr>
            <w:tcW w:w="3690" w:type="dxa"/>
          </w:tcPr>
          <w:p w14:paraId="5A9435B8" w14:textId="77777777" w:rsidR="00557599" w:rsidRDefault="00557599" w:rsidP="00557599">
            <w:pPr>
              <w:spacing w:after="120"/>
            </w:pPr>
            <w:r>
              <w:t>Pingelap disease</w:t>
            </w:r>
          </w:p>
        </w:tc>
        <w:tc>
          <w:tcPr>
            <w:tcW w:w="3420" w:type="dxa"/>
          </w:tcPr>
          <w:p w14:paraId="02DDAD2A" w14:textId="77777777" w:rsidR="00557599" w:rsidRDefault="00557599" w:rsidP="00557599">
            <w:pPr>
              <w:spacing w:after="120"/>
              <w:rPr>
                <w:rStyle w:val="SubtleEmphasis"/>
              </w:rPr>
            </w:pPr>
            <w:r>
              <w:rPr>
                <w:rStyle w:val="SubtleEmphasis"/>
              </w:rPr>
              <w:t>n/a</w:t>
            </w:r>
          </w:p>
        </w:tc>
      </w:tr>
      <w:tr w:rsidR="00557599" w:rsidRPr="00BA4EAB" w14:paraId="5DB129C5" w14:textId="77777777" w:rsidTr="00557599">
        <w:trPr>
          <w:cantSplit/>
        </w:trPr>
        <w:tc>
          <w:tcPr>
            <w:tcW w:w="1260" w:type="dxa"/>
          </w:tcPr>
          <w:p w14:paraId="3BC0390B" w14:textId="77777777" w:rsidR="00557599" w:rsidRDefault="00557599" w:rsidP="00557599">
            <w:pPr>
              <w:spacing w:after="120"/>
            </w:pPr>
            <w:r>
              <w:t>24</w:t>
            </w:r>
          </w:p>
        </w:tc>
        <w:tc>
          <w:tcPr>
            <w:tcW w:w="990" w:type="dxa"/>
          </w:tcPr>
          <w:p w14:paraId="58593D97" w14:textId="77777777" w:rsidR="00557599" w:rsidRDefault="00557599" w:rsidP="00557599">
            <w:pPr>
              <w:spacing w:after="120"/>
            </w:pPr>
            <w:r>
              <w:t>016</w:t>
            </w:r>
          </w:p>
        </w:tc>
        <w:tc>
          <w:tcPr>
            <w:tcW w:w="3690" w:type="dxa"/>
          </w:tcPr>
          <w:p w14:paraId="729CBC45" w14:textId="77777777" w:rsidR="00557599" w:rsidRDefault="00557599" w:rsidP="00557599">
            <w:pPr>
              <w:spacing w:after="120"/>
            </w:pPr>
            <w:r>
              <w:t>Sprout dieback</w:t>
            </w:r>
          </w:p>
        </w:tc>
        <w:tc>
          <w:tcPr>
            <w:tcW w:w="3420" w:type="dxa"/>
          </w:tcPr>
          <w:p w14:paraId="01EF8AEC" w14:textId="77777777" w:rsidR="00557599" w:rsidRDefault="00557599" w:rsidP="00557599">
            <w:pPr>
              <w:spacing w:after="120"/>
              <w:rPr>
                <w:rStyle w:val="SubtleEmphasis"/>
              </w:rPr>
            </w:pPr>
            <w:r>
              <w:rPr>
                <w:rStyle w:val="SubtleEmphasis"/>
              </w:rPr>
              <w:t>n/a</w:t>
            </w:r>
          </w:p>
        </w:tc>
      </w:tr>
      <w:tr w:rsidR="00557599" w:rsidRPr="00BA4EAB" w14:paraId="12E7460A" w14:textId="77777777" w:rsidTr="00557599">
        <w:trPr>
          <w:cantSplit/>
        </w:trPr>
        <w:tc>
          <w:tcPr>
            <w:tcW w:w="1260" w:type="dxa"/>
          </w:tcPr>
          <w:p w14:paraId="709C4095" w14:textId="77777777" w:rsidR="00557599" w:rsidRDefault="00557599" w:rsidP="00557599">
            <w:pPr>
              <w:spacing w:after="120"/>
            </w:pPr>
            <w:r>
              <w:t>24</w:t>
            </w:r>
          </w:p>
        </w:tc>
        <w:tc>
          <w:tcPr>
            <w:tcW w:w="990" w:type="dxa"/>
          </w:tcPr>
          <w:p w14:paraId="3566990D" w14:textId="77777777" w:rsidR="00557599" w:rsidRDefault="00557599" w:rsidP="00557599">
            <w:pPr>
              <w:spacing w:after="120"/>
            </w:pPr>
            <w:r>
              <w:t>017</w:t>
            </w:r>
          </w:p>
        </w:tc>
        <w:tc>
          <w:tcPr>
            <w:tcW w:w="3690" w:type="dxa"/>
          </w:tcPr>
          <w:p w14:paraId="3C0A6A67" w14:textId="77777777" w:rsidR="00557599" w:rsidRDefault="00557599" w:rsidP="00557599">
            <w:pPr>
              <w:spacing w:after="120"/>
            </w:pPr>
            <w:r>
              <w:t>True fir pest complex</w:t>
            </w:r>
          </w:p>
        </w:tc>
        <w:tc>
          <w:tcPr>
            <w:tcW w:w="3420" w:type="dxa"/>
          </w:tcPr>
          <w:p w14:paraId="76A0D3B9" w14:textId="77777777" w:rsidR="00557599" w:rsidRDefault="00557599" w:rsidP="00557599">
            <w:pPr>
              <w:spacing w:after="120"/>
              <w:rPr>
                <w:rStyle w:val="SubtleEmphasis"/>
              </w:rPr>
            </w:pPr>
            <w:r>
              <w:rPr>
                <w:rStyle w:val="SubtleEmphasis"/>
              </w:rPr>
              <w:t>n/a</w:t>
            </w:r>
          </w:p>
        </w:tc>
      </w:tr>
      <w:tr w:rsidR="00557599" w:rsidRPr="00BA4EAB" w14:paraId="72C02A83" w14:textId="77777777" w:rsidTr="00557599">
        <w:trPr>
          <w:cantSplit/>
        </w:trPr>
        <w:tc>
          <w:tcPr>
            <w:tcW w:w="1260" w:type="dxa"/>
          </w:tcPr>
          <w:p w14:paraId="4D769B6A" w14:textId="77777777" w:rsidR="00557599" w:rsidRDefault="00557599" w:rsidP="00557599">
            <w:pPr>
              <w:spacing w:after="120"/>
            </w:pPr>
            <w:r>
              <w:t>24</w:t>
            </w:r>
          </w:p>
        </w:tc>
        <w:tc>
          <w:tcPr>
            <w:tcW w:w="990" w:type="dxa"/>
          </w:tcPr>
          <w:p w14:paraId="5A350AAC" w14:textId="77777777" w:rsidR="00557599" w:rsidRDefault="00557599" w:rsidP="00557599">
            <w:pPr>
              <w:spacing w:after="120"/>
            </w:pPr>
            <w:r>
              <w:t>018</w:t>
            </w:r>
          </w:p>
        </w:tc>
        <w:tc>
          <w:tcPr>
            <w:tcW w:w="3690" w:type="dxa"/>
          </w:tcPr>
          <w:p w14:paraId="3FE7482B" w14:textId="77777777" w:rsidR="00557599" w:rsidRDefault="00557599" w:rsidP="00557599">
            <w:pPr>
              <w:spacing w:after="120"/>
            </w:pPr>
            <w:r>
              <w:t>Western X disease</w:t>
            </w:r>
          </w:p>
        </w:tc>
        <w:tc>
          <w:tcPr>
            <w:tcW w:w="3420" w:type="dxa"/>
          </w:tcPr>
          <w:p w14:paraId="26C871BD" w14:textId="77777777" w:rsidR="00557599" w:rsidRDefault="00557599" w:rsidP="00557599">
            <w:pPr>
              <w:spacing w:after="120"/>
              <w:rPr>
                <w:rStyle w:val="SubtleEmphasis"/>
              </w:rPr>
            </w:pPr>
            <w:r>
              <w:rPr>
                <w:rStyle w:val="SubtleEmphasis"/>
              </w:rPr>
              <w:t>n/a</w:t>
            </w:r>
          </w:p>
        </w:tc>
      </w:tr>
      <w:tr w:rsidR="00557599" w:rsidRPr="00BA4EAB" w14:paraId="48A6EB37" w14:textId="77777777" w:rsidTr="00557599">
        <w:trPr>
          <w:cantSplit/>
        </w:trPr>
        <w:tc>
          <w:tcPr>
            <w:tcW w:w="1260" w:type="dxa"/>
          </w:tcPr>
          <w:p w14:paraId="512BCF09" w14:textId="77777777" w:rsidR="00557599" w:rsidRDefault="00557599" w:rsidP="00557599">
            <w:pPr>
              <w:spacing w:after="120"/>
            </w:pPr>
            <w:r>
              <w:t>24</w:t>
            </w:r>
          </w:p>
        </w:tc>
        <w:tc>
          <w:tcPr>
            <w:tcW w:w="990" w:type="dxa"/>
          </w:tcPr>
          <w:p w14:paraId="18B2783E" w14:textId="77777777" w:rsidR="00557599" w:rsidRDefault="00557599" w:rsidP="00557599">
            <w:pPr>
              <w:spacing w:after="120"/>
            </w:pPr>
            <w:r>
              <w:t>019</w:t>
            </w:r>
          </w:p>
        </w:tc>
        <w:tc>
          <w:tcPr>
            <w:tcW w:w="3690" w:type="dxa"/>
          </w:tcPr>
          <w:p w14:paraId="11BBB28D" w14:textId="77777777" w:rsidR="00557599" w:rsidRDefault="00557599" w:rsidP="00557599">
            <w:pPr>
              <w:spacing w:after="120"/>
            </w:pPr>
            <w:r>
              <w:t>Pinewood nematode</w:t>
            </w:r>
          </w:p>
        </w:tc>
        <w:tc>
          <w:tcPr>
            <w:tcW w:w="3420" w:type="dxa"/>
          </w:tcPr>
          <w:p w14:paraId="68BD7E66" w14:textId="77777777" w:rsidR="00557599" w:rsidRDefault="00557599" w:rsidP="00557599">
            <w:pPr>
              <w:spacing w:after="120"/>
              <w:rPr>
                <w:rStyle w:val="SubtleEmphasis"/>
              </w:rPr>
            </w:pPr>
            <w:r>
              <w:rPr>
                <w:rStyle w:val="SubtleEmphasis"/>
              </w:rPr>
              <w:t>Bursaphelenchus xylophilus</w:t>
            </w:r>
          </w:p>
        </w:tc>
      </w:tr>
      <w:tr w:rsidR="00557599" w:rsidRPr="00BA4EAB" w14:paraId="67F1D71B" w14:textId="77777777" w:rsidTr="00557599">
        <w:trPr>
          <w:cantSplit/>
        </w:trPr>
        <w:tc>
          <w:tcPr>
            <w:tcW w:w="1260" w:type="dxa"/>
          </w:tcPr>
          <w:p w14:paraId="469A86DB" w14:textId="77777777" w:rsidR="00557599" w:rsidRDefault="00557599" w:rsidP="00557599">
            <w:pPr>
              <w:spacing w:after="120"/>
            </w:pPr>
            <w:r>
              <w:t>24</w:t>
            </w:r>
          </w:p>
        </w:tc>
        <w:tc>
          <w:tcPr>
            <w:tcW w:w="990" w:type="dxa"/>
          </w:tcPr>
          <w:p w14:paraId="31344C49" w14:textId="77777777" w:rsidR="00557599" w:rsidRDefault="00557599" w:rsidP="00557599">
            <w:pPr>
              <w:spacing w:after="120"/>
            </w:pPr>
            <w:r>
              <w:t>020</w:t>
            </w:r>
          </w:p>
        </w:tc>
        <w:tc>
          <w:tcPr>
            <w:tcW w:w="3690" w:type="dxa"/>
          </w:tcPr>
          <w:p w14:paraId="3E5F665C" w14:textId="77777777" w:rsidR="00557599" w:rsidRDefault="00557599" w:rsidP="00557599">
            <w:pPr>
              <w:spacing w:after="120"/>
            </w:pPr>
            <w:r>
              <w:t>Sapstreak disease of sugar maple</w:t>
            </w:r>
          </w:p>
        </w:tc>
        <w:tc>
          <w:tcPr>
            <w:tcW w:w="3420" w:type="dxa"/>
          </w:tcPr>
          <w:p w14:paraId="6CE6A917" w14:textId="77777777" w:rsidR="00557599" w:rsidRDefault="00557599" w:rsidP="00557599">
            <w:pPr>
              <w:spacing w:after="120"/>
              <w:rPr>
                <w:rStyle w:val="SubtleEmphasis"/>
              </w:rPr>
            </w:pPr>
            <w:r>
              <w:rPr>
                <w:rStyle w:val="SubtleEmphasis"/>
              </w:rPr>
              <w:t>Ceratocystis coerulescens</w:t>
            </w:r>
          </w:p>
        </w:tc>
      </w:tr>
      <w:tr w:rsidR="00557599" w:rsidRPr="00BA4EAB" w14:paraId="58FACE52" w14:textId="77777777" w:rsidTr="00557599">
        <w:trPr>
          <w:cantSplit/>
        </w:trPr>
        <w:tc>
          <w:tcPr>
            <w:tcW w:w="1260" w:type="dxa"/>
          </w:tcPr>
          <w:p w14:paraId="43D61B79" w14:textId="77777777" w:rsidR="00557599" w:rsidRDefault="00557599" w:rsidP="00557599">
            <w:pPr>
              <w:spacing w:after="120"/>
            </w:pPr>
            <w:r>
              <w:t>24</w:t>
            </w:r>
          </w:p>
        </w:tc>
        <w:tc>
          <w:tcPr>
            <w:tcW w:w="990" w:type="dxa"/>
          </w:tcPr>
          <w:p w14:paraId="07E8C3AE" w14:textId="77777777" w:rsidR="00557599" w:rsidRDefault="00557599" w:rsidP="00557599">
            <w:pPr>
              <w:spacing w:after="120"/>
            </w:pPr>
            <w:r>
              <w:t>021</w:t>
            </w:r>
          </w:p>
        </w:tc>
        <w:tc>
          <w:tcPr>
            <w:tcW w:w="3690" w:type="dxa"/>
          </w:tcPr>
          <w:p w14:paraId="07A7B212" w14:textId="77777777" w:rsidR="00557599" w:rsidRDefault="00557599" w:rsidP="00557599">
            <w:pPr>
              <w:spacing w:after="120"/>
            </w:pPr>
            <w:r>
              <w:t>Oak wilt</w:t>
            </w:r>
          </w:p>
        </w:tc>
        <w:tc>
          <w:tcPr>
            <w:tcW w:w="3420" w:type="dxa"/>
          </w:tcPr>
          <w:p w14:paraId="4767176F" w14:textId="77777777" w:rsidR="00557599" w:rsidRDefault="00557599" w:rsidP="00557599">
            <w:pPr>
              <w:spacing w:after="120"/>
              <w:rPr>
                <w:rStyle w:val="SubtleEmphasis"/>
              </w:rPr>
            </w:pPr>
            <w:r>
              <w:rPr>
                <w:rStyle w:val="SubtleEmphasis"/>
              </w:rPr>
              <w:t>Ceratocystis fagacearum</w:t>
            </w:r>
          </w:p>
        </w:tc>
      </w:tr>
      <w:tr w:rsidR="00557599" w:rsidRPr="00BA4EAB" w14:paraId="7D0127ED" w14:textId="77777777" w:rsidTr="00557599">
        <w:trPr>
          <w:cantSplit/>
        </w:trPr>
        <w:tc>
          <w:tcPr>
            <w:tcW w:w="1260" w:type="dxa"/>
          </w:tcPr>
          <w:p w14:paraId="28CA0731" w14:textId="77777777" w:rsidR="00557599" w:rsidRDefault="00557599" w:rsidP="00557599">
            <w:pPr>
              <w:spacing w:after="120"/>
            </w:pPr>
            <w:r>
              <w:t>24</w:t>
            </w:r>
          </w:p>
        </w:tc>
        <w:tc>
          <w:tcPr>
            <w:tcW w:w="990" w:type="dxa"/>
          </w:tcPr>
          <w:p w14:paraId="6982AFC0" w14:textId="77777777" w:rsidR="00557599" w:rsidRDefault="00557599" w:rsidP="00557599">
            <w:pPr>
              <w:spacing w:after="120"/>
            </w:pPr>
            <w:r>
              <w:t>022</w:t>
            </w:r>
          </w:p>
        </w:tc>
        <w:tc>
          <w:tcPr>
            <w:tcW w:w="3690" w:type="dxa"/>
          </w:tcPr>
          <w:p w14:paraId="559D477E" w14:textId="77777777" w:rsidR="00557599" w:rsidRDefault="00557599" w:rsidP="00557599">
            <w:pPr>
              <w:spacing w:after="120"/>
            </w:pPr>
            <w:r>
              <w:t>Dutch elm disease</w:t>
            </w:r>
          </w:p>
        </w:tc>
        <w:tc>
          <w:tcPr>
            <w:tcW w:w="3420" w:type="dxa"/>
          </w:tcPr>
          <w:p w14:paraId="0DCC9873" w14:textId="77777777" w:rsidR="00557599" w:rsidRDefault="00557599" w:rsidP="00557599">
            <w:pPr>
              <w:spacing w:after="120"/>
              <w:rPr>
                <w:rStyle w:val="SubtleEmphasis"/>
              </w:rPr>
            </w:pPr>
            <w:r>
              <w:rPr>
                <w:rStyle w:val="SubtleEmphasis"/>
              </w:rPr>
              <w:t>Ceratocystis ulmi</w:t>
            </w:r>
          </w:p>
        </w:tc>
      </w:tr>
      <w:tr w:rsidR="00557599" w:rsidRPr="00BA4EAB" w14:paraId="2E53B28B" w14:textId="77777777" w:rsidTr="00557599">
        <w:trPr>
          <w:cantSplit/>
        </w:trPr>
        <w:tc>
          <w:tcPr>
            <w:tcW w:w="1260" w:type="dxa"/>
          </w:tcPr>
          <w:p w14:paraId="3065991F" w14:textId="77777777" w:rsidR="00557599" w:rsidRDefault="00557599" w:rsidP="00557599">
            <w:pPr>
              <w:spacing w:after="120"/>
            </w:pPr>
            <w:r>
              <w:t>24</w:t>
            </w:r>
          </w:p>
        </w:tc>
        <w:tc>
          <w:tcPr>
            <w:tcW w:w="990" w:type="dxa"/>
          </w:tcPr>
          <w:p w14:paraId="44B01500" w14:textId="77777777" w:rsidR="00557599" w:rsidRDefault="00557599" w:rsidP="00557599">
            <w:pPr>
              <w:spacing w:after="120"/>
            </w:pPr>
            <w:r>
              <w:t>023</w:t>
            </w:r>
          </w:p>
        </w:tc>
        <w:tc>
          <w:tcPr>
            <w:tcW w:w="3690" w:type="dxa"/>
          </w:tcPr>
          <w:p w14:paraId="32227991" w14:textId="77777777" w:rsidR="00557599" w:rsidRDefault="00557599" w:rsidP="00557599">
            <w:pPr>
              <w:spacing w:after="120"/>
            </w:pPr>
            <w:r>
              <w:t>Bacterial wetwood</w:t>
            </w:r>
          </w:p>
        </w:tc>
        <w:tc>
          <w:tcPr>
            <w:tcW w:w="3420" w:type="dxa"/>
          </w:tcPr>
          <w:p w14:paraId="6F9E7DF9" w14:textId="77777777" w:rsidR="00557599" w:rsidRDefault="00557599" w:rsidP="00557599">
            <w:pPr>
              <w:spacing w:after="120"/>
              <w:rPr>
                <w:rStyle w:val="SubtleEmphasis"/>
              </w:rPr>
            </w:pPr>
            <w:r>
              <w:rPr>
                <w:rStyle w:val="SubtleEmphasis"/>
              </w:rPr>
              <w:t>Erwinia nimipressuralis</w:t>
            </w:r>
          </w:p>
        </w:tc>
      </w:tr>
      <w:tr w:rsidR="00557599" w:rsidRPr="00BA4EAB" w14:paraId="7924FE38" w14:textId="77777777" w:rsidTr="00557599">
        <w:trPr>
          <w:cantSplit/>
        </w:trPr>
        <w:tc>
          <w:tcPr>
            <w:tcW w:w="1260" w:type="dxa"/>
          </w:tcPr>
          <w:p w14:paraId="5BF5465A" w14:textId="77777777" w:rsidR="00557599" w:rsidRDefault="00557599" w:rsidP="00557599">
            <w:pPr>
              <w:spacing w:after="120"/>
            </w:pPr>
            <w:r>
              <w:t>24</w:t>
            </w:r>
          </w:p>
        </w:tc>
        <w:tc>
          <w:tcPr>
            <w:tcW w:w="990" w:type="dxa"/>
          </w:tcPr>
          <w:p w14:paraId="6B98CBF3" w14:textId="77777777" w:rsidR="00557599" w:rsidRDefault="00557599" w:rsidP="00557599">
            <w:pPr>
              <w:spacing w:after="120"/>
            </w:pPr>
            <w:r>
              <w:t>024</w:t>
            </w:r>
          </w:p>
        </w:tc>
        <w:tc>
          <w:tcPr>
            <w:tcW w:w="3690" w:type="dxa"/>
          </w:tcPr>
          <w:p w14:paraId="5FD520A3" w14:textId="77777777" w:rsidR="00557599" w:rsidRDefault="00557599" w:rsidP="00557599">
            <w:pPr>
              <w:spacing w:after="120"/>
            </w:pPr>
            <w:r>
              <w:t>Mimosa wilt</w:t>
            </w:r>
          </w:p>
        </w:tc>
        <w:tc>
          <w:tcPr>
            <w:tcW w:w="3420" w:type="dxa"/>
          </w:tcPr>
          <w:p w14:paraId="0E51F4B2" w14:textId="77777777" w:rsidR="00557599" w:rsidRDefault="00557599" w:rsidP="00557599">
            <w:pPr>
              <w:spacing w:after="120"/>
              <w:rPr>
                <w:rStyle w:val="SubtleEmphasis"/>
              </w:rPr>
            </w:pPr>
            <w:r>
              <w:rPr>
                <w:rStyle w:val="SubtleEmphasis"/>
              </w:rPr>
              <w:t>Fuscarium oxysporum f. sp. Perniciosum</w:t>
            </w:r>
          </w:p>
        </w:tc>
      </w:tr>
      <w:tr w:rsidR="00557599" w:rsidRPr="00BA4EAB" w14:paraId="53E0E4ED" w14:textId="77777777" w:rsidTr="00557599">
        <w:trPr>
          <w:cantSplit/>
        </w:trPr>
        <w:tc>
          <w:tcPr>
            <w:tcW w:w="1260" w:type="dxa"/>
          </w:tcPr>
          <w:p w14:paraId="1B3994F8" w14:textId="77777777" w:rsidR="00557599" w:rsidRDefault="00557599" w:rsidP="00557599">
            <w:pPr>
              <w:spacing w:after="120"/>
            </w:pPr>
            <w:r>
              <w:t>24</w:t>
            </w:r>
          </w:p>
        </w:tc>
        <w:tc>
          <w:tcPr>
            <w:tcW w:w="990" w:type="dxa"/>
          </w:tcPr>
          <w:p w14:paraId="0B14B3DB" w14:textId="77777777" w:rsidR="00557599" w:rsidRDefault="00557599" w:rsidP="00557599">
            <w:pPr>
              <w:spacing w:after="120"/>
            </w:pPr>
            <w:r>
              <w:t>025</w:t>
            </w:r>
          </w:p>
        </w:tc>
        <w:tc>
          <w:tcPr>
            <w:tcW w:w="3690" w:type="dxa"/>
          </w:tcPr>
          <w:p w14:paraId="34449028" w14:textId="77777777" w:rsidR="00557599" w:rsidRDefault="00557599" w:rsidP="00557599">
            <w:pPr>
              <w:spacing w:after="120"/>
            </w:pPr>
            <w:r>
              <w:t>Verticillium wilt</w:t>
            </w:r>
          </w:p>
        </w:tc>
        <w:tc>
          <w:tcPr>
            <w:tcW w:w="3420" w:type="dxa"/>
          </w:tcPr>
          <w:p w14:paraId="455B1FD4" w14:textId="77777777" w:rsidR="00557599" w:rsidRDefault="00557599" w:rsidP="00557599">
            <w:pPr>
              <w:spacing w:after="120"/>
              <w:rPr>
                <w:rStyle w:val="SubtleEmphasis"/>
              </w:rPr>
            </w:pPr>
            <w:r>
              <w:rPr>
                <w:rStyle w:val="SubtleEmphasis"/>
              </w:rPr>
              <w:t>Verticilium albo-atrum</w:t>
            </w:r>
          </w:p>
        </w:tc>
      </w:tr>
      <w:tr w:rsidR="00557599" w:rsidRPr="00BA4EAB" w14:paraId="60A497EA" w14:textId="77777777" w:rsidTr="00557599">
        <w:trPr>
          <w:cantSplit/>
        </w:trPr>
        <w:tc>
          <w:tcPr>
            <w:tcW w:w="1260" w:type="dxa"/>
          </w:tcPr>
          <w:p w14:paraId="75BB3AED" w14:textId="77777777" w:rsidR="00557599" w:rsidRDefault="00557599" w:rsidP="00557599">
            <w:pPr>
              <w:spacing w:after="120"/>
            </w:pPr>
            <w:r>
              <w:t>24</w:t>
            </w:r>
          </w:p>
        </w:tc>
        <w:tc>
          <w:tcPr>
            <w:tcW w:w="990" w:type="dxa"/>
          </w:tcPr>
          <w:p w14:paraId="2AD08658" w14:textId="77777777" w:rsidR="00557599" w:rsidRDefault="00557599" w:rsidP="00557599">
            <w:pPr>
              <w:spacing w:after="120"/>
            </w:pPr>
            <w:r>
              <w:t>026</w:t>
            </w:r>
          </w:p>
        </w:tc>
        <w:tc>
          <w:tcPr>
            <w:tcW w:w="3690" w:type="dxa"/>
          </w:tcPr>
          <w:p w14:paraId="1CBE9532" w14:textId="77777777" w:rsidR="00557599" w:rsidRDefault="00557599" w:rsidP="00557599">
            <w:pPr>
              <w:spacing w:after="120"/>
            </w:pPr>
            <w:r>
              <w:t>Unknown</w:t>
            </w:r>
          </w:p>
        </w:tc>
        <w:tc>
          <w:tcPr>
            <w:tcW w:w="3420" w:type="dxa"/>
          </w:tcPr>
          <w:p w14:paraId="566E4D9E" w14:textId="77777777" w:rsidR="00557599" w:rsidRDefault="00557599" w:rsidP="00557599">
            <w:pPr>
              <w:spacing w:after="120"/>
              <w:rPr>
                <w:rStyle w:val="SubtleEmphasis"/>
              </w:rPr>
            </w:pPr>
            <w:r>
              <w:rPr>
                <w:rStyle w:val="SubtleEmphasis"/>
              </w:rPr>
              <w:t>Xyella fastidiosa</w:t>
            </w:r>
          </w:p>
        </w:tc>
      </w:tr>
      <w:tr w:rsidR="00557599" w:rsidRPr="00BA4EAB" w14:paraId="28840FEA" w14:textId="77777777" w:rsidTr="00557599">
        <w:trPr>
          <w:cantSplit/>
        </w:trPr>
        <w:tc>
          <w:tcPr>
            <w:tcW w:w="1260" w:type="dxa"/>
          </w:tcPr>
          <w:p w14:paraId="2564CCF8" w14:textId="77777777" w:rsidR="00557599" w:rsidRDefault="00557599" w:rsidP="00557599">
            <w:pPr>
              <w:spacing w:after="120"/>
            </w:pPr>
            <w:r>
              <w:t>24</w:t>
            </w:r>
          </w:p>
        </w:tc>
        <w:tc>
          <w:tcPr>
            <w:tcW w:w="990" w:type="dxa"/>
          </w:tcPr>
          <w:p w14:paraId="2717FB38" w14:textId="77777777" w:rsidR="00557599" w:rsidRDefault="00557599" w:rsidP="00557599">
            <w:pPr>
              <w:spacing w:after="120"/>
            </w:pPr>
            <w:r>
              <w:t>027</w:t>
            </w:r>
          </w:p>
        </w:tc>
        <w:tc>
          <w:tcPr>
            <w:tcW w:w="3690" w:type="dxa"/>
          </w:tcPr>
          <w:p w14:paraId="5E0D64DD" w14:textId="77777777" w:rsidR="00557599" w:rsidRDefault="00557599" w:rsidP="00557599">
            <w:pPr>
              <w:spacing w:after="120"/>
            </w:pPr>
            <w:r>
              <w:t>Wetwood</w:t>
            </w:r>
          </w:p>
        </w:tc>
        <w:tc>
          <w:tcPr>
            <w:tcW w:w="3420" w:type="dxa"/>
          </w:tcPr>
          <w:p w14:paraId="42E3641A" w14:textId="77777777" w:rsidR="00557599" w:rsidRDefault="00557599" w:rsidP="00557599">
            <w:pPr>
              <w:spacing w:after="120"/>
              <w:rPr>
                <w:rStyle w:val="SubtleEmphasis"/>
              </w:rPr>
            </w:pPr>
            <w:r>
              <w:rPr>
                <w:rStyle w:val="SubtleEmphasis"/>
              </w:rPr>
              <w:t>n/a</w:t>
            </w:r>
          </w:p>
        </w:tc>
      </w:tr>
      <w:tr w:rsidR="00557599" w:rsidRPr="00BA4EAB" w14:paraId="486FA8CC" w14:textId="77777777" w:rsidTr="00557599">
        <w:trPr>
          <w:cantSplit/>
        </w:trPr>
        <w:tc>
          <w:tcPr>
            <w:tcW w:w="1260" w:type="dxa"/>
          </w:tcPr>
          <w:p w14:paraId="6D634F02" w14:textId="77777777" w:rsidR="00557599" w:rsidRDefault="00557599" w:rsidP="00557599">
            <w:pPr>
              <w:spacing w:after="120"/>
            </w:pPr>
            <w:r>
              <w:t>24</w:t>
            </w:r>
          </w:p>
        </w:tc>
        <w:tc>
          <w:tcPr>
            <w:tcW w:w="990" w:type="dxa"/>
          </w:tcPr>
          <w:p w14:paraId="15DAF91D" w14:textId="77777777" w:rsidR="00557599" w:rsidRDefault="00557599" w:rsidP="00557599">
            <w:pPr>
              <w:spacing w:after="120"/>
            </w:pPr>
            <w:r>
              <w:t>028</w:t>
            </w:r>
          </w:p>
        </w:tc>
        <w:tc>
          <w:tcPr>
            <w:tcW w:w="3690" w:type="dxa"/>
          </w:tcPr>
          <w:p w14:paraId="0C938AE8" w14:textId="77777777" w:rsidR="00557599" w:rsidRDefault="00557599" w:rsidP="00557599">
            <w:pPr>
              <w:spacing w:after="120"/>
            </w:pPr>
            <w:r>
              <w:t>Hemlock decline</w:t>
            </w:r>
          </w:p>
        </w:tc>
        <w:tc>
          <w:tcPr>
            <w:tcW w:w="3420" w:type="dxa"/>
          </w:tcPr>
          <w:p w14:paraId="134490B2" w14:textId="77777777" w:rsidR="00557599" w:rsidRDefault="00557599" w:rsidP="00557599">
            <w:pPr>
              <w:spacing w:after="120"/>
              <w:rPr>
                <w:rStyle w:val="SubtleEmphasis"/>
              </w:rPr>
            </w:pPr>
            <w:r>
              <w:rPr>
                <w:rStyle w:val="SubtleEmphasis"/>
              </w:rPr>
              <w:t>n/a</w:t>
            </w:r>
          </w:p>
        </w:tc>
      </w:tr>
      <w:tr w:rsidR="00557599" w:rsidRPr="00BA4EAB" w14:paraId="05B54365" w14:textId="77777777" w:rsidTr="00557599">
        <w:trPr>
          <w:cantSplit/>
        </w:trPr>
        <w:tc>
          <w:tcPr>
            <w:tcW w:w="1260" w:type="dxa"/>
          </w:tcPr>
          <w:p w14:paraId="7EAB736C" w14:textId="77777777" w:rsidR="00557599" w:rsidRDefault="00557599" w:rsidP="00557599">
            <w:pPr>
              <w:spacing w:after="120"/>
            </w:pPr>
            <w:r>
              <w:t>24</w:t>
            </w:r>
          </w:p>
        </w:tc>
        <w:tc>
          <w:tcPr>
            <w:tcW w:w="990" w:type="dxa"/>
          </w:tcPr>
          <w:p w14:paraId="1277E3DC" w14:textId="77777777" w:rsidR="00557599" w:rsidRDefault="00557599" w:rsidP="00557599">
            <w:pPr>
              <w:spacing w:after="120"/>
            </w:pPr>
            <w:r>
              <w:t>029</w:t>
            </w:r>
          </w:p>
        </w:tc>
        <w:tc>
          <w:tcPr>
            <w:tcW w:w="3690" w:type="dxa"/>
          </w:tcPr>
          <w:p w14:paraId="1C6D1882" w14:textId="77777777" w:rsidR="00557599" w:rsidRDefault="00557599" w:rsidP="00557599">
            <w:pPr>
              <w:spacing w:after="120"/>
            </w:pPr>
            <w:r>
              <w:t>Pacific madrone decline</w:t>
            </w:r>
          </w:p>
        </w:tc>
        <w:tc>
          <w:tcPr>
            <w:tcW w:w="3420" w:type="dxa"/>
          </w:tcPr>
          <w:p w14:paraId="205205CD" w14:textId="77777777" w:rsidR="00557599" w:rsidRDefault="00557599" w:rsidP="00557599">
            <w:pPr>
              <w:spacing w:after="120"/>
              <w:rPr>
                <w:rStyle w:val="SubtleEmphasis"/>
              </w:rPr>
            </w:pPr>
            <w:r>
              <w:rPr>
                <w:rStyle w:val="SubtleEmphasis"/>
              </w:rPr>
              <w:t>n/a</w:t>
            </w:r>
          </w:p>
        </w:tc>
      </w:tr>
      <w:tr w:rsidR="00557599" w:rsidRPr="00BA4EAB" w14:paraId="316C4FED" w14:textId="77777777" w:rsidTr="00557599">
        <w:trPr>
          <w:cantSplit/>
        </w:trPr>
        <w:tc>
          <w:tcPr>
            <w:tcW w:w="1260" w:type="dxa"/>
          </w:tcPr>
          <w:p w14:paraId="15E73CD4" w14:textId="77777777" w:rsidR="00557599" w:rsidRDefault="00557599" w:rsidP="00557599">
            <w:pPr>
              <w:spacing w:after="120"/>
            </w:pPr>
            <w:r>
              <w:t>24</w:t>
            </w:r>
          </w:p>
        </w:tc>
        <w:tc>
          <w:tcPr>
            <w:tcW w:w="990" w:type="dxa"/>
          </w:tcPr>
          <w:p w14:paraId="63156143" w14:textId="77777777" w:rsidR="00557599" w:rsidRDefault="00557599" w:rsidP="00557599">
            <w:pPr>
              <w:spacing w:after="120"/>
            </w:pPr>
            <w:r>
              <w:t>030</w:t>
            </w:r>
          </w:p>
        </w:tc>
        <w:tc>
          <w:tcPr>
            <w:tcW w:w="3690" w:type="dxa"/>
          </w:tcPr>
          <w:p w14:paraId="464135C9" w14:textId="77777777" w:rsidR="00557599" w:rsidRDefault="00557599" w:rsidP="00557599">
            <w:pPr>
              <w:spacing w:after="120"/>
            </w:pPr>
            <w:r>
              <w:t>Elm phloem necrosis</w:t>
            </w:r>
          </w:p>
        </w:tc>
        <w:tc>
          <w:tcPr>
            <w:tcW w:w="3420" w:type="dxa"/>
          </w:tcPr>
          <w:p w14:paraId="4EB92FD1" w14:textId="77777777" w:rsidR="00557599" w:rsidRDefault="00557599" w:rsidP="00557599">
            <w:pPr>
              <w:spacing w:after="120"/>
              <w:rPr>
                <w:rStyle w:val="SubtleEmphasis"/>
              </w:rPr>
            </w:pPr>
            <w:r>
              <w:rPr>
                <w:rStyle w:val="SubtleEmphasis"/>
              </w:rPr>
              <w:t>Mycoplasma</w:t>
            </w:r>
          </w:p>
        </w:tc>
      </w:tr>
      <w:tr w:rsidR="00557599" w:rsidRPr="00F63868" w14:paraId="4D5BDA08" w14:textId="77777777" w:rsidTr="00557599">
        <w:trPr>
          <w:cantSplit/>
        </w:trPr>
        <w:tc>
          <w:tcPr>
            <w:tcW w:w="1260" w:type="dxa"/>
          </w:tcPr>
          <w:p w14:paraId="2342F943" w14:textId="77777777" w:rsidR="00557599" w:rsidRPr="00F63868" w:rsidRDefault="00557599" w:rsidP="00557599">
            <w:pPr>
              <w:spacing w:after="120"/>
              <w:rPr>
                <w:rStyle w:val="Strong"/>
              </w:rPr>
            </w:pPr>
            <w:r w:rsidRPr="00F63868">
              <w:rPr>
                <w:rStyle w:val="Strong"/>
              </w:rPr>
              <w:t>25</w:t>
            </w:r>
          </w:p>
        </w:tc>
        <w:tc>
          <w:tcPr>
            <w:tcW w:w="990" w:type="dxa"/>
          </w:tcPr>
          <w:p w14:paraId="5B6141BA" w14:textId="77777777" w:rsidR="00557599" w:rsidRPr="00F63868" w:rsidRDefault="00557599" w:rsidP="00557599">
            <w:pPr>
              <w:spacing w:after="120"/>
              <w:rPr>
                <w:rStyle w:val="Strong"/>
              </w:rPr>
            </w:pPr>
            <w:r w:rsidRPr="00F63868">
              <w:rPr>
                <w:rStyle w:val="Strong"/>
              </w:rPr>
              <w:t>000</w:t>
            </w:r>
          </w:p>
        </w:tc>
        <w:tc>
          <w:tcPr>
            <w:tcW w:w="3690" w:type="dxa"/>
          </w:tcPr>
          <w:p w14:paraId="3D2353DD" w14:textId="77777777" w:rsidR="00557599" w:rsidRPr="00F63868" w:rsidRDefault="00557599" w:rsidP="00557599">
            <w:pPr>
              <w:spacing w:after="120"/>
              <w:rPr>
                <w:rStyle w:val="Strong"/>
              </w:rPr>
            </w:pPr>
            <w:r w:rsidRPr="00F63868">
              <w:rPr>
                <w:rStyle w:val="Strong"/>
              </w:rPr>
              <w:t>Foliage diseases</w:t>
            </w:r>
          </w:p>
        </w:tc>
        <w:tc>
          <w:tcPr>
            <w:tcW w:w="3420" w:type="dxa"/>
          </w:tcPr>
          <w:p w14:paraId="0F551037" w14:textId="77777777" w:rsidR="00557599" w:rsidRPr="00F63868" w:rsidRDefault="00557599" w:rsidP="00557599">
            <w:pPr>
              <w:spacing w:after="120"/>
              <w:rPr>
                <w:rStyle w:val="Strong"/>
                <w:rFonts w:eastAsiaTheme="minorHAnsi"/>
              </w:rPr>
            </w:pPr>
            <w:r w:rsidRPr="00F63868">
              <w:rPr>
                <w:rStyle w:val="Strong"/>
                <w:rFonts w:eastAsiaTheme="minorHAnsi"/>
              </w:rPr>
              <w:t>n/a</w:t>
            </w:r>
          </w:p>
        </w:tc>
      </w:tr>
      <w:tr w:rsidR="00557599" w:rsidRPr="00BA4EAB" w14:paraId="52EBB3A2" w14:textId="77777777" w:rsidTr="00557599">
        <w:trPr>
          <w:cantSplit/>
        </w:trPr>
        <w:tc>
          <w:tcPr>
            <w:tcW w:w="1260" w:type="dxa"/>
          </w:tcPr>
          <w:p w14:paraId="57C84CC1" w14:textId="77777777" w:rsidR="00557599" w:rsidRDefault="00557599" w:rsidP="00557599">
            <w:pPr>
              <w:spacing w:after="120"/>
            </w:pPr>
            <w:r>
              <w:t>25</w:t>
            </w:r>
          </w:p>
        </w:tc>
        <w:tc>
          <w:tcPr>
            <w:tcW w:w="990" w:type="dxa"/>
          </w:tcPr>
          <w:p w14:paraId="3A357EE0" w14:textId="77777777" w:rsidR="00557599" w:rsidRDefault="00557599" w:rsidP="00557599">
            <w:pPr>
              <w:spacing w:after="120"/>
            </w:pPr>
            <w:r>
              <w:t>001</w:t>
            </w:r>
          </w:p>
        </w:tc>
        <w:tc>
          <w:tcPr>
            <w:tcW w:w="3690" w:type="dxa"/>
          </w:tcPr>
          <w:p w14:paraId="31512D65" w14:textId="77777777" w:rsidR="00557599" w:rsidRDefault="00557599" w:rsidP="00557599">
            <w:pPr>
              <w:spacing w:after="120"/>
            </w:pPr>
            <w:r>
              <w:t>Blight</w:t>
            </w:r>
          </w:p>
        </w:tc>
        <w:tc>
          <w:tcPr>
            <w:tcW w:w="3420" w:type="dxa"/>
          </w:tcPr>
          <w:p w14:paraId="12474340" w14:textId="77777777" w:rsidR="00557599" w:rsidRDefault="00557599" w:rsidP="00557599">
            <w:pPr>
              <w:spacing w:after="120"/>
              <w:rPr>
                <w:rStyle w:val="SubtleEmphasis"/>
              </w:rPr>
            </w:pPr>
            <w:r>
              <w:rPr>
                <w:rStyle w:val="SubtleEmphasis"/>
              </w:rPr>
              <w:t>n/a</w:t>
            </w:r>
          </w:p>
        </w:tc>
      </w:tr>
      <w:tr w:rsidR="00557599" w:rsidRPr="00BA4EAB" w14:paraId="6A29BCD6" w14:textId="77777777" w:rsidTr="00557599">
        <w:trPr>
          <w:cantSplit/>
        </w:trPr>
        <w:tc>
          <w:tcPr>
            <w:tcW w:w="1260" w:type="dxa"/>
          </w:tcPr>
          <w:p w14:paraId="37572F56" w14:textId="77777777" w:rsidR="00557599" w:rsidRDefault="00557599" w:rsidP="00557599">
            <w:pPr>
              <w:spacing w:after="120"/>
            </w:pPr>
            <w:r>
              <w:lastRenderedPageBreak/>
              <w:t>25</w:t>
            </w:r>
          </w:p>
        </w:tc>
        <w:tc>
          <w:tcPr>
            <w:tcW w:w="990" w:type="dxa"/>
          </w:tcPr>
          <w:p w14:paraId="26BFB5C9" w14:textId="77777777" w:rsidR="00557599" w:rsidRDefault="00557599" w:rsidP="00557599">
            <w:pPr>
              <w:spacing w:after="120"/>
            </w:pPr>
            <w:r>
              <w:t>002</w:t>
            </w:r>
          </w:p>
        </w:tc>
        <w:tc>
          <w:tcPr>
            <w:tcW w:w="3690" w:type="dxa"/>
          </w:tcPr>
          <w:p w14:paraId="23AD94B2" w14:textId="77777777" w:rsidR="00557599" w:rsidRDefault="00557599" w:rsidP="00557599">
            <w:pPr>
              <w:spacing w:after="120"/>
            </w:pPr>
            <w:r>
              <w:t>Broom rust</w:t>
            </w:r>
          </w:p>
        </w:tc>
        <w:tc>
          <w:tcPr>
            <w:tcW w:w="3420" w:type="dxa"/>
          </w:tcPr>
          <w:p w14:paraId="552E3EBD" w14:textId="77777777" w:rsidR="00557599" w:rsidRDefault="00557599" w:rsidP="00557599">
            <w:pPr>
              <w:spacing w:after="120"/>
              <w:rPr>
                <w:rStyle w:val="SubtleEmphasis"/>
              </w:rPr>
            </w:pPr>
            <w:r>
              <w:rPr>
                <w:rStyle w:val="SubtleEmphasis"/>
              </w:rPr>
              <w:t>n/a</w:t>
            </w:r>
          </w:p>
        </w:tc>
      </w:tr>
      <w:tr w:rsidR="00557599" w:rsidRPr="00BA4EAB" w14:paraId="1F2C4699" w14:textId="77777777" w:rsidTr="00557599">
        <w:trPr>
          <w:cantSplit/>
        </w:trPr>
        <w:tc>
          <w:tcPr>
            <w:tcW w:w="1260" w:type="dxa"/>
          </w:tcPr>
          <w:p w14:paraId="5E3E5853" w14:textId="77777777" w:rsidR="00557599" w:rsidRDefault="00557599" w:rsidP="00557599">
            <w:pPr>
              <w:spacing w:after="120"/>
            </w:pPr>
            <w:r>
              <w:t>25</w:t>
            </w:r>
          </w:p>
        </w:tc>
        <w:tc>
          <w:tcPr>
            <w:tcW w:w="990" w:type="dxa"/>
          </w:tcPr>
          <w:p w14:paraId="18CF484A" w14:textId="77777777" w:rsidR="00557599" w:rsidRDefault="00557599" w:rsidP="00557599">
            <w:pPr>
              <w:spacing w:after="120"/>
            </w:pPr>
            <w:r>
              <w:t>003</w:t>
            </w:r>
          </w:p>
        </w:tc>
        <w:tc>
          <w:tcPr>
            <w:tcW w:w="3690" w:type="dxa"/>
          </w:tcPr>
          <w:p w14:paraId="6314F415" w14:textId="77777777" w:rsidR="00557599" w:rsidRDefault="00557599" w:rsidP="00557599">
            <w:pPr>
              <w:spacing w:after="120"/>
            </w:pPr>
            <w:r>
              <w:t>Juniper blights</w:t>
            </w:r>
          </w:p>
        </w:tc>
        <w:tc>
          <w:tcPr>
            <w:tcW w:w="3420" w:type="dxa"/>
          </w:tcPr>
          <w:p w14:paraId="35E4A21F" w14:textId="77777777" w:rsidR="00557599" w:rsidRDefault="00557599" w:rsidP="00557599">
            <w:pPr>
              <w:spacing w:after="120"/>
              <w:rPr>
                <w:rStyle w:val="SubtleEmphasis"/>
              </w:rPr>
            </w:pPr>
            <w:r>
              <w:rPr>
                <w:rStyle w:val="SubtleEmphasis"/>
              </w:rPr>
              <w:t>n/a</w:t>
            </w:r>
          </w:p>
        </w:tc>
      </w:tr>
      <w:tr w:rsidR="00557599" w:rsidRPr="00BA4EAB" w14:paraId="1B943856" w14:textId="77777777" w:rsidTr="00557599">
        <w:trPr>
          <w:cantSplit/>
        </w:trPr>
        <w:tc>
          <w:tcPr>
            <w:tcW w:w="1260" w:type="dxa"/>
          </w:tcPr>
          <w:p w14:paraId="009D0C11" w14:textId="77777777" w:rsidR="00557599" w:rsidRDefault="00557599" w:rsidP="00557599">
            <w:pPr>
              <w:spacing w:after="120"/>
            </w:pPr>
            <w:r>
              <w:t>25</w:t>
            </w:r>
          </w:p>
        </w:tc>
        <w:tc>
          <w:tcPr>
            <w:tcW w:w="990" w:type="dxa"/>
          </w:tcPr>
          <w:p w14:paraId="23E4894C" w14:textId="77777777" w:rsidR="00557599" w:rsidRDefault="00557599" w:rsidP="00557599">
            <w:pPr>
              <w:spacing w:after="120"/>
            </w:pPr>
            <w:r>
              <w:t>004</w:t>
            </w:r>
          </w:p>
        </w:tc>
        <w:tc>
          <w:tcPr>
            <w:tcW w:w="3690" w:type="dxa"/>
          </w:tcPr>
          <w:p w14:paraId="1173E707" w14:textId="77777777" w:rsidR="00557599" w:rsidRDefault="00557599" w:rsidP="00557599">
            <w:pPr>
              <w:spacing w:after="120"/>
            </w:pPr>
            <w:r>
              <w:t>Leaf spots</w:t>
            </w:r>
          </w:p>
        </w:tc>
        <w:tc>
          <w:tcPr>
            <w:tcW w:w="3420" w:type="dxa"/>
          </w:tcPr>
          <w:p w14:paraId="2672C249" w14:textId="77777777" w:rsidR="00557599" w:rsidRDefault="00557599" w:rsidP="00557599">
            <w:pPr>
              <w:spacing w:after="120"/>
              <w:rPr>
                <w:rStyle w:val="SubtleEmphasis"/>
              </w:rPr>
            </w:pPr>
            <w:r>
              <w:rPr>
                <w:rStyle w:val="SubtleEmphasis"/>
              </w:rPr>
              <w:t>n/a</w:t>
            </w:r>
          </w:p>
        </w:tc>
      </w:tr>
      <w:tr w:rsidR="00557599" w:rsidRPr="00BA4EAB" w14:paraId="363DDBB2" w14:textId="77777777" w:rsidTr="00557599">
        <w:trPr>
          <w:cantSplit/>
        </w:trPr>
        <w:tc>
          <w:tcPr>
            <w:tcW w:w="1260" w:type="dxa"/>
          </w:tcPr>
          <w:p w14:paraId="2041F3DA" w14:textId="77777777" w:rsidR="00557599" w:rsidRDefault="00557599" w:rsidP="00557599">
            <w:pPr>
              <w:spacing w:after="120"/>
            </w:pPr>
            <w:r>
              <w:t>25</w:t>
            </w:r>
          </w:p>
        </w:tc>
        <w:tc>
          <w:tcPr>
            <w:tcW w:w="990" w:type="dxa"/>
          </w:tcPr>
          <w:p w14:paraId="1D34C1A9" w14:textId="77777777" w:rsidR="00557599" w:rsidRDefault="00557599" w:rsidP="00557599">
            <w:pPr>
              <w:spacing w:after="120"/>
            </w:pPr>
            <w:r>
              <w:t>005</w:t>
            </w:r>
          </w:p>
        </w:tc>
        <w:tc>
          <w:tcPr>
            <w:tcW w:w="3690" w:type="dxa"/>
          </w:tcPr>
          <w:p w14:paraId="0BF628DB" w14:textId="77777777" w:rsidR="00557599" w:rsidRDefault="00557599" w:rsidP="00557599">
            <w:pPr>
              <w:spacing w:after="120"/>
            </w:pPr>
            <w:r>
              <w:t>Needlecast</w:t>
            </w:r>
          </w:p>
        </w:tc>
        <w:tc>
          <w:tcPr>
            <w:tcW w:w="3420" w:type="dxa"/>
          </w:tcPr>
          <w:p w14:paraId="7D8A1B14" w14:textId="77777777" w:rsidR="00557599" w:rsidRDefault="00557599" w:rsidP="00557599">
            <w:pPr>
              <w:spacing w:after="120"/>
              <w:rPr>
                <w:rStyle w:val="SubtleEmphasis"/>
              </w:rPr>
            </w:pPr>
            <w:r>
              <w:rPr>
                <w:rStyle w:val="SubtleEmphasis"/>
              </w:rPr>
              <w:t>n/a</w:t>
            </w:r>
          </w:p>
        </w:tc>
      </w:tr>
      <w:tr w:rsidR="00557599" w:rsidRPr="00BA4EAB" w14:paraId="3398A6A4" w14:textId="77777777" w:rsidTr="00557599">
        <w:trPr>
          <w:cantSplit/>
        </w:trPr>
        <w:tc>
          <w:tcPr>
            <w:tcW w:w="1260" w:type="dxa"/>
          </w:tcPr>
          <w:p w14:paraId="7E21FC79" w14:textId="77777777" w:rsidR="00557599" w:rsidRDefault="00557599" w:rsidP="00557599">
            <w:pPr>
              <w:spacing w:after="120"/>
            </w:pPr>
            <w:r>
              <w:t>25</w:t>
            </w:r>
          </w:p>
        </w:tc>
        <w:tc>
          <w:tcPr>
            <w:tcW w:w="990" w:type="dxa"/>
          </w:tcPr>
          <w:p w14:paraId="78DFB2BA" w14:textId="77777777" w:rsidR="00557599" w:rsidRDefault="00557599" w:rsidP="00557599">
            <w:pPr>
              <w:spacing w:after="120"/>
            </w:pPr>
            <w:r>
              <w:t>006</w:t>
            </w:r>
          </w:p>
        </w:tc>
        <w:tc>
          <w:tcPr>
            <w:tcW w:w="3690" w:type="dxa"/>
          </w:tcPr>
          <w:p w14:paraId="38D884AE" w14:textId="77777777" w:rsidR="00557599" w:rsidRDefault="00557599" w:rsidP="00557599">
            <w:pPr>
              <w:spacing w:after="120"/>
            </w:pPr>
            <w:r>
              <w:t>Powdery mildew</w:t>
            </w:r>
          </w:p>
        </w:tc>
        <w:tc>
          <w:tcPr>
            <w:tcW w:w="3420" w:type="dxa"/>
          </w:tcPr>
          <w:p w14:paraId="6566CB78" w14:textId="77777777" w:rsidR="00557599" w:rsidRDefault="00557599" w:rsidP="00557599">
            <w:pPr>
              <w:spacing w:after="120"/>
              <w:rPr>
                <w:rStyle w:val="SubtleEmphasis"/>
              </w:rPr>
            </w:pPr>
            <w:r>
              <w:rPr>
                <w:rStyle w:val="SubtleEmphasis"/>
              </w:rPr>
              <w:t>n/a</w:t>
            </w:r>
          </w:p>
        </w:tc>
      </w:tr>
      <w:tr w:rsidR="00557599" w:rsidRPr="00BA4EAB" w14:paraId="7D94DE53" w14:textId="77777777" w:rsidTr="00557599">
        <w:trPr>
          <w:cantSplit/>
        </w:trPr>
        <w:tc>
          <w:tcPr>
            <w:tcW w:w="1260" w:type="dxa"/>
          </w:tcPr>
          <w:p w14:paraId="023DB893" w14:textId="77777777" w:rsidR="00557599" w:rsidRDefault="00557599" w:rsidP="00557599">
            <w:pPr>
              <w:spacing w:after="120"/>
            </w:pPr>
            <w:r>
              <w:t>25</w:t>
            </w:r>
          </w:p>
        </w:tc>
        <w:tc>
          <w:tcPr>
            <w:tcW w:w="990" w:type="dxa"/>
          </w:tcPr>
          <w:p w14:paraId="14DE8E76" w14:textId="77777777" w:rsidR="00557599" w:rsidRDefault="00557599" w:rsidP="00557599">
            <w:pPr>
              <w:spacing w:after="120"/>
            </w:pPr>
            <w:r>
              <w:t>007</w:t>
            </w:r>
          </w:p>
        </w:tc>
        <w:tc>
          <w:tcPr>
            <w:tcW w:w="3690" w:type="dxa"/>
          </w:tcPr>
          <w:p w14:paraId="390BFB0B" w14:textId="77777777" w:rsidR="00557599" w:rsidRDefault="00557599" w:rsidP="00557599">
            <w:pPr>
              <w:spacing w:after="120"/>
            </w:pPr>
            <w:r>
              <w:t>Tobacco mosaic virus</w:t>
            </w:r>
          </w:p>
        </w:tc>
        <w:tc>
          <w:tcPr>
            <w:tcW w:w="3420" w:type="dxa"/>
          </w:tcPr>
          <w:p w14:paraId="1BAAABFE" w14:textId="77777777" w:rsidR="00557599" w:rsidRDefault="00557599" w:rsidP="00557599">
            <w:pPr>
              <w:spacing w:after="120"/>
              <w:rPr>
                <w:rStyle w:val="SubtleEmphasis"/>
              </w:rPr>
            </w:pPr>
            <w:r>
              <w:rPr>
                <w:rStyle w:val="SubtleEmphasis"/>
              </w:rPr>
              <w:t>n/a</w:t>
            </w:r>
          </w:p>
        </w:tc>
      </w:tr>
      <w:tr w:rsidR="00557599" w:rsidRPr="00BA4EAB" w14:paraId="28F1C57B" w14:textId="77777777" w:rsidTr="00557599">
        <w:trPr>
          <w:cantSplit/>
        </w:trPr>
        <w:tc>
          <w:tcPr>
            <w:tcW w:w="1260" w:type="dxa"/>
          </w:tcPr>
          <w:p w14:paraId="5322190D" w14:textId="77777777" w:rsidR="00557599" w:rsidRDefault="00557599" w:rsidP="00557599">
            <w:pPr>
              <w:spacing w:after="120"/>
            </w:pPr>
            <w:r>
              <w:t>25</w:t>
            </w:r>
          </w:p>
        </w:tc>
        <w:tc>
          <w:tcPr>
            <w:tcW w:w="990" w:type="dxa"/>
          </w:tcPr>
          <w:p w14:paraId="5E27EE26" w14:textId="77777777" w:rsidR="00557599" w:rsidRDefault="00557599" w:rsidP="00557599">
            <w:pPr>
              <w:spacing w:after="120"/>
            </w:pPr>
            <w:r>
              <w:t>008</w:t>
            </w:r>
          </w:p>
        </w:tc>
        <w:tc>
          <w:tcPr>
            <w:tcW w:w="3690" w:type="dxa"/>
          </w:tcPr>
          <w:p w14:paraId="3CE80D42" w14:textId="77777777" w:rsidR="00557599" w:rsidRDefault="00557599" w:rsidP="00557599">
            <w:pPr>
              <w:spacing w:after="120"/>
            </w:pPr>
            <w:r>
              <w:t>Tobacco ringspot virus of ash</w:t>
            </w:r>
          </w:p>
        </w:tc>
        <w:tc>
          <w:tcPr>
            <w:tcW w:w="3420" w:type="dxa"/>
          </w:tcPr>
          <w:p w14:paraId="2D517492" w14:textId="77777777" w:rsidR="00557599" w:rsidRDefault="00557599" w:rsidP="00557599">
            <w:pPr>
              <w:spacing w:after="120"/>
              <w:rPr>
                <w:rStyle w:val="SubtleEmphasis"/>
              </w:rPr>
            </w:pPr>
            <w:r>
              <w:rPr>
                <w:rStyle w:val="SubtleEmphasis"/>
              </w:rPr>
              <w:t>n/a</w:t>
            </w:r>
          </w:p>
        </w:tc>
      </w:tr>
      <w:tr w:rsidR="00557599" w:rsidRPr="00BA4EAB" w14:paraId="2377EE06" w14:textId="77777777" w:rsidTr="00557599">
        <w:trPr>
          <w:cantSplit/>
        </w:trPr>
        <w:tc>
          <w:tcPr>
            <w:tcW w:w="1260" w:type="dxa"/>
          </w:tcPr>
          <w:p w14:paraId="5E31BB40" w14:textId="77777777" w:rsidR="00557599" w:rsidRDefault="00557599" w:rsidP="00557599">
            <w:pPr>
              <w:spacing w:after="120"/>
            </w:pPr>
            <w:r>
              <w:t>25</w:t>
            </w:r>
          </w:p>
        </w:tc>
        <w:tc>
          <w:tcPr>
            <w:tcW w:w="990" w:type="dxa"/>
          </w:tcPr>
          <w:p w14:paraId="34E96F9A" w14:textId="77777777" w:rsidR="00557599" w:rsidRDefault="00557599" w:rsidP="00557599">
            <w:pPr>
              <w:spacing w:after="120"/>
            </w:pPr>
            <w:r>
              <w:t>009</w:t>
            </w:r>
          </w:p>
        </w:tc>
        <w:tc>
          <w:tcPr>
            <w:tcW w:w="3690" w:type="dxa"/>
          </w:tcPr>
          <w:p w14:paraId="7A6B2941" w14:textId="77777777" w:rsidR="00557599" w:rsidRDefault="00557599" w:rsidP="00557599">
            <w:pPr>
              <w:spacing w:after="120"/>
            </w:pPr>
            <w:r>
              <w:t>True fir needlecast</w:t>
            </w:r>
          </w:p>
        </w:tc>
        <w:tc>
          <w:tcPr>
            <w:tcW w:w="3420" w:type="dxa"/>
          </w:tcPr>
          <w:p w14:paraId="7C1A994C" w14:textId="77777777" w:rsidR="00557599" w:rsidRDefault="00557599" w:rsidP="00557599">
            <w:pPr>
              <w:spacing w:after="120"/>
              <w:rPr>
                <w:rStyle w:val="SubtleEmphasis"/>
              </w:rPr>
            </w:pPr>
            <w:r>
              <w:rPr>
                <w:rStyle w:val="SubtleEmphasis"/>
              </w:rPr>
              <w:t>n/a</w:t>
            </w:r>
          </w:p>
        </w:tc>
      </w:tr>
      <w:tr w:rsidR="00557599" w:rsidRPr="00BA4EAB" w14:paraId="08A42248" w14:textId="77777777" w:rsidTr="00557599">
        <w:trPr>
          <w:cantSplit/>
        </w:trPr>
        <w:tc>
          <w:tcPr>
            <w:tcW w:w="1260" w:type="dxa"/>
          </w:tcPr>
          <w:p w14:paraId="4AF327EF" w14:textId="77777777" w:rsidR="00557599" w:rsidRDefault="00557599" w:rsidP="00557599">
            <w:pPr>
              <w:spacing w:after="120"/>
            </w:pPr>
            <w:r>
              <w:t>25</w:t>
            </w:r>
          </w:p>
        </w:tc>
        <w:tc>
          <w:tcPr>
            <w:tcW w:w="990" w:type="dxa"/>
          </w:tcPr>
          <w:p w14:paraId="6D4FC7CD" w14:textId="77777777" w:rsidR="00557599" w:rsidRDefault="00557599" w:rsidP="00557599">
            <w:pPr>
              <w:spacing w:after="120"/>
            </w:pPr>
            <w:r>
              <w:t>010</w:t>
            </w:r>
          </w:p>
        </w:tc>
        <w:tc>
          <w:tcPr>
            <w:tcW w:w="3690" w:type="dxa"/>
          </w:tcPr>
          <w:p w14:paraId="28B0E45B" w14:textId="77777777" w:rsidR="00557599" w:rsidRDefault="00557599" w:rsidP="00557599">
            <w:pPr>
              <w:spacing w:after="120"/>
            </w:pPr>
            <w:r>
              <w:t>Sycamore anthracnose</w:t>
            </w:r>
          </w:p>
        </w:tc>
        <w:tc>
          <w:tcPr>
            <w:tcW w:w="3420" w:type="dxa"/>
          </w:tcPr>
          <w:p w14:paraId="25354BA8" w14:textId="77777777" w:rsidR="00557599" w:rsidRDefault="00557599" w:rsidP="00557599">
            <w:pPr>
              <w:spacing w:after="120"/>
              <w:rPr>
                <w:rStyle w:val="SubtleEmphasis"/>
              </w:rPr>
            </w:pPr>
            <w:r>
              <w:rPr>
                <w:rStyle w:val="SubtleEmphasis"/>
              </w:rPr>
              <w:t>Apignomonia veneta</w:t>
            </w:r>
          </w:p>
        </w:tc>
      </w:tr>
      <w:tr w:rsidR="00557599" w:rsidRPr="00BA4EAB" w14:paraId="479443E5" w14:textId="77777777" w:rsidTr="00557599">
        <w:trPr>
          <w:cantSplit/>
        </w:trPr>
        <w:tc>
          <w:tcPr>
            <w:tcW w:w="1260" w:type="dxa"/>
          </w:tcPr>
          <w:p w14:paraId="1BC3EB1E" w14:textId="77777777" w:rsidR="00557599" w:rsidRDefault="00557599" w:rsidP="00557599">
            <w:pPr>
              <w:spacing w:after="120"/>
            </w:pPr>
            <w:r>
              <w:t>25</w:t>
            </w:r>
          </w:p>
        </w:tc>
        <w:tc>
          <w:tcPr>
            <w:tcW w:w="990" w:type="dxa"/>
          </w:tcPr>
          <w:p w14:paraId="461F91E6" w14:textId="77777777" w:rsidR="00557599" w:rsidRDefault="00557599" w:rsidP="00557599">
            <w:pPr>
              <w:spacing w:after="120"/>
            </w:pPr>
            <w:r>
              <w:t>011</w:t>
            </w:r>
          </w:p>
        </w:tc>
        <w:tc>
          <w:tcPr>
            <w:tcW w:w="3690" w:type="dxa"/>
          </w:tcPr>
          <w:p w14:paraId="442D00A4" w14:textId="77777777" w:rsidR="00557599" w:rsidRDefault="00557599" w:rsidP="00557599">
            <w:pPr>
              <w:spacing w:after="120"/>
            </w:pPr>
            <w:r>
              <w:t>Cercospora blight of juniper</w:t>
            </w:r>
          </w:p>
        </w:tc>
        <w:tc>
          <w:tcPr>
            <w:tcW w:w="3420" w:type="dxa"/>
          </w:tcPr>
          <w:p w14:paraId="0D7E767D" w14:textId="77777777" w:rsidR="00557599" w:rsidRDefault="00557599" w:rsidP="00557599">
            <w:pPr>
              <w:spacing w:after="120"/>
              <w:rPr>
                <w:rStyle w:val="SubtleEmphasis"/>
              </w:rPr>
            </w:pPr>
            <w:r>
              <w:rPr>
                <w:rStyle w:val="SubtleEmphasis"/>
              </w:rPr>
              <w:t>Cercospora sequoia</w:t>
            </w:r>
          </w:p>
        </w:tc>
      </w:tr>
      <w:tr w:rsidR="00557599" w:rsidRPr="00BA4EAB" w14:paraId="7F787A61" w14:textId="77777777" w:rsidTr="00557599">
        <w:trPr>
          <w:cantSplit/>
        </w:trPr>
        <w:tc>
          <w:tcPr>
            <w:tcW w:w="1260" w:type="dxa"/>
          </w:tcPr>
          <w:p w14:paraId="1DFD81A8" w14:textId="77777777" w:rsidR="00557599" w:rsidRDefault="00557599" w:rsidP="00557599">
            <w:pPr>
              <w:spacing w:after="120"/>
            </w:pPr>
            <w:r>
              <w:t>25</w:t>
            </w:r>
          </w:p>
        </w:tc>
        <w:tc>
          <w:tcPr>
            <w:tcW w:w="990" w:type="dxa"/>
          </w:tcPr>
          <w:p w14:paraId="2163DF3A" w14:textId="77777777" w:rsidR="00557599" w:rsidRDefault="00557599" w:rsidP="00557599">
            <w:pPr>
              <w:spacing w:after="120"/>
            </w:pPr>
            <w:r>
              <w:t>013</w:t>
            </w:r>
          </w:p>
        </w:tc>
        <w:tc>
          <w:tcPr>
            <w:tcW w:w="3690" w:type="dxa"/>
          </w:tcPr>
          <w:p w14:paraId="0F777BB4" w14:textId="77777777" w:rsidR="00557599" w:rsidRDefault="00557599" w:rsidP="00557599">
            <w:pPr>
              <w:spacing w:after="120"/>
            </w:pPr>
            <w:r>
              <w:t>Large-spored spruce-laborador tea rust</w:t>
            </w:r>
          </w:p>
        </w:tc>
        <w:tc>
          <w:tcPr>
            <w:tcW w:w="3420" w:type="dxa"/>
          </w:tcPr>
          <w:p w14:paraId="75D174BD" w14:textId="77777777" w:rsidR="00557599" w:rsidRDefault="00557599" w:rsidP="00557599">
            <w:pPr>
              <w:spacing w:after="120"/>
              <w:rPr>
                <w:rStyle w:val="SubtleEmphasis"/>
              </w:rPr>
            </w:pPr>
            <w:r>
              <w:rPr>
                <w:rStyle w:val="SubtleEmphasis"/>
              </w:rPr>
              <w:t>Chrysomyxa ledicola</w:t>
            </w:r>
          </w:p>
        </w:tc>
      </w:tr>
      <w:tr w:rsidR="00557599" w:rsidRPr="00BA4EAB" w14:paraId="0C74E469" w14:textId="77777777" w:rsidTr="00557599">
        <w:trPr>
          <w:cantSplit/>
        </w:trPr>
        <w:tc>
          <w:tcPr>
            <w:tcW w:w="1260" w:type="dxa"/>
          </w:tcPr>
          <w:p w14:paraId="4BFBE7E1" w14:textId="77777777" w:rsidR="00557599" w:rsidRDefault="00557599" w:rsidP="00557599">
            <w:pPr>
              <w:spacing w:after="120"/>
            </w:pPr>
            <w:r>
              <w:t>25</w:t>
            </w:r>
          </w:p>
        </w:tc>
        <w:tc>
          <w:tcPr>
            <w:tcW w:w="990" w:type="dxa"/>
          </w:tcPr>
          <w:p w14:paraId="19FB7A55" w14:textId="77777777" w:rsidR="00557599" w:rsidRDefault="00557599" w:rsidP="00557599">
            <w:pPr>
              <w:spacing w:after="120"/>
            </w:pPr>
            <w:r>
              <w:t>014</w:t>
            </w:r>
          </w:p>
        </w:tc>
        <w:tc>
          <w:tcPr>
            <w:tcW w:w="3690" w:type="dxa"/>
          </w:tcPr>
          <w:p w14:paraId="5F90CF51" w14:textId="77777777" w:rsidR="00557599" w:rsidRDefault="00557599" w:rsidP="00557599">
            <w:pPr>
              <w:spacing w:after="120"/>
            </w:pPr>
            <w:r>
              <w:t>Ink spot of aspen</w:t>
            </w:r>
          </w:p>
        </w:tc>
        <w:tc>
          <w:tcPr>
            <w:tcW w:w="3420" w:type="dxa"/>
          </w:tcPr>
          <w:p w14:paraId="516E385B" w14:textId="77777777" w:rsidR="00557599" w:rsidRDefault="00557599" w:rsidP="00557599">
            <w:pPr>
              <w:spacing w:after="120"/>
              <w:rPr>
                <w:rStyle w:val="SubtleEmphasis"/>
              </w:rPr>
            </w:pPr>
            <w:r>
              <w:rPr>
                <w:rStyle w:val="SubtleEmphasis"/>
              </w:rPr>
              <w:t>Ciborinia whetzelii</w:t>
            </w:r>
          </w:p>
        </w:tc>
      </w:tr>
      <w:tr w:rsidR="00557599" w:rsidRPr="00BA4EAB" w14:paraId="56E20F91" w14:textId="77777777" w:rsidTr="00557599">
        <w:trPr>
          <w:cantSplit/>
        </w:trPr>
        <w:tc>
          <w:tcPr>
            <w:tcW w:w="1260" w:type="dxa"/>
          </w:tcPr>
          <w:p w14:paraId="7B6B5274" w14:textId="77777777" w:rsidR="00557599" w:rsidRDefault="00557599" w:rsidP="00557599">
            <w:pPr>
              <w:spacing w:after="120"/>
            </w:pPr>
            <w:r>
              <w:t>25</w:t>
            </w:r>
          </w:p>
        </w:tc>
        <w:tc>
          <w:tcPr>
            <w:tcW w:w="990" w:type="dxa"/>
          </w:tcPr>
          <w:p w14:paraId="5F4722D3" w14:textId="77777777" w:rsidR="00557599" w:rsidRDefault="00557599" w:rsidP="00557599">
            <w:pPr>
              <w:spacing w:after="120"/>
            </w:pPr>
            <w:r>
              <w:t>015</w:t>
            </w:r>
          </w:p>
        </w:tc>
        <w:tc>
          <w:tcPr>
            <w:tcW w:w="3690" w:type="dxa"/>
          </w:tcPr>
          <w:p w14:paraId="470FEE11" w14:textId="77777777" w:rsidR="00557599" w:rsidRDefault="00557599" w:rsidP="00557599">
            <w:pPr>
              <w:spacing w:after="120"/>
            </w:pPr>
            <w:r>
              <w:t>Pine needle rust</w:t>
            </w:r>
          </w:p>
        </w:tc>
        <w:tc>
          <w:tcPr>
            <w:tcW w:w="3420" w:type="dxa"/>
          </w:tcPr>
          <w:p w14:paraId="492CCDDA" w14:textId="77777777" w:rsidR="00557599" w:rsidRDefault="00557599" w:rsidP="00557599">
            <w:pPr>
              <w:spacing w:after="120"/>
              <w:rPr>
                <w:rStyle w:val="SubtleEmphasis"/>
              </w:rPr>
            </w:pPr>
            <w:r>
              <w:rPr>
                <w:rStyle w:val="SubtleEmphasis"/>
              </w:rPr>
              <w:t>Coleosporium spp.</w:t>
            </w:r>
          </w:p>
        </w:tc>
      </w:tr>
      <w:tr w:rsidR="00557599" w:rsidRPr="00BA4EAB" w14:paraId="63B9E771" w14:textId="77777777" w:rsidTr="00557599">
        <w:trPr>
          <w:cantSplit/>
        </w:trPr>
        <w:tc>
          <w:tcPr>
            <w:tcW w:w="1260" w:type="dxa"/>
          </w:tcPr>
          <w:p w14:paraId="397C12AE" w14:textId="77777777" w:rsidR="00557599" w:rsidRDefault="00557599" w:rsidP="00557599">
            <w:pPr>
              <w:spacing w:after="120"/>
            </w:pPr>
            <w:r>
              <w:t>25</w:t>
            </w:r>
          </w:p>
        </w:tc>
        <w:tc>
          <w:tcPr>
            <w:tcW w:w="990" w:type="dxa"/>
          </w:tcPr>
          <w:p w14:paraId="67E5715A" w14:textId="77777777" w:rsidR="00557599" w:rsidRDefault="00557599" w:rsidP="00557599">
            <w:pPr>
              <w:spacing w:after="120"/>
            </w:pPr>
            <w:r>
              <w:t>016</w:t>
            </w:r>
          </w:p>
        </w:tc>
        <w:tc>
          <w:tcPr>
            <w:tcW w:w="3690" w:type="dxa"/>
          </w:tcPr>
          <w:p w14:paraId="683A8939" w14:textId="77777777" w:rsidR="00557599" w:rsidRDefault="00557599" w:rsidP="00557599">
            <w:pPr>
              <w:spacing w:after="120"/>
            </w:pPr>
            <w:r>
              <w:t>Anthracnose on Russian olive</w:t>
            </w:r>
          </w:p>
        </w:tc>
        <w:tc>
          <w:tcPr>
            <w:tcW w:w="3420" w:type="dxa"/>
          </w:tcPr>
          <w:p w14:paraId="28AF2F64" w14:textId="77777777" w:rsidR="00557599" w:rsidRDefault="00557599" w:rsidP="00557599">
            <w:pPr>
              <w:spacing w:after="120"/>
              <w:rPr>
                <w:rStyle w:val="SubtleEmphasis"/>
              </w:rPr>
            </w:pPr>
            <w:r>
              <w:rPr>
                <w:rStyle w:val="SubtleEmphasis"/>
              </w:rPr>
              <w:t>Colletotrichum spp.</w:t>
            </w:r>
          </w:p>
        </w:tc>
      </w:tr>
      <w:tr w:rsidR="00557599" w:rsidRPr="00BA4EAB" w14:paraId="1CBE62F8" w14:textId="77777777" w:rsidTr="00557599">
        <w:trPr>
          <w:cantSplit/>
        </w:trPr>
        <w:tc>
          <w:tcPr>
            <w:tcW w:w="1260" w:type="dxa"/>
          </w:tcPr>
          <w:p w14:paraId="6DF0CB44" w14:textId="77777777" w:rsidR="00557599" w:rsidRDefault="00557599" w:rsidP="00557599">
            <w:pPr>
              <w:spacing w:after="120"/>
            </w:pPr>
            <w:r>
              <w:t>25</w:t>
            </w:r>
          </w:p>
        </w:tc>
        <w:tc>
          <w:tcPr>
            <w:tcW w:w="990" w:type="dxa"/>
          </w:tcPr>
          <w:p w14:paraId="49B2DB26" w14:textId="77777777" w:rsidR="00557599" w:rsidRDefault="00557599" w:rsidP="00557599">
            <w:pPr>
              <w:spacing w:after="120"/>
            </w:pPr>
            <w:r>
              <w:t>017</w:t>
            </w:r>
          </w:p>
        </w:tc>
        <w:tc>
          <w:tcPr>
            <w:tcW w:w="3690" w:type="dxa"/>
          </w:tcPr>
          <w:p w14:paraId="6D8E2CC6" w14:textId="77777777" w:rsidR="00557599" w:rsidRDefault="00557599" w:rsidP="00557599">
            <w:pPr>
              <w:spacing w:after="120"/>
            </w:pPr>
            <w:r>
              <w:t>Coronado limb rust</w:t>
            </w:r>
          </w:p>
        </w:tc>
        <w:tc>
          <w:tcPr>
            <w:tcW w:w="3420" w:type="dxa"/>
          </w:tcPr>
          <w:p w14:paraId="02589E52" w14:textId="77777777" w:rsidR="00557599" w:rsidRDefault="00557599" w:rsidP="00557599">
            <w:pPr>
              <w:spacing w:after="120"/>
              <w:rPr>
                <w:rStyle w:val="SubtleEmphasis"/>
              </w:rPr>
            </w:pPr>
            <w:r>
              <w:rPr>
                <w:rStyle w:val="SubtleEmphasis"/>
              </w:rPr>
              <w:t>Coleosporium spp.</w:t>
            </w:r>
          </w:p>
        </w:tc>
      </w:tr>
      <w:tr w:rsidR="00557599" w:rsidRPr="00BA4EAB" w14:paraId="59A6ED94" w14:textId="77777777" w:rsidTr="00557599">
        <w:trPr>
          <w:cantSplit/>
        </w:trPr>
        <w:tc>
          <w:tcPr>
            <w:tcW w:w="1260" w:type="dxa"/>
          </w:tcPr>
          <w:p w14:paraId="4EE779E5" w14:textId="77777777" w:rsidR="00557599" w:rsidRDefault="00557599" w:rsidP="00557599">
            <w:pPr>
              <w:spacing w:after="120"/>
            </w:pPr>
            <w:r>
              <w:t>25</w:t>
            </w:r>
          </w:p>
        </w:tc>
        <w:tc>
          <w:tcPr>
            <w:tcW w:w="990" w:type="dxa"/>
          </w:tcPr>
          <w:p w14:paraId="213C20B5" w14:textId="77777777" w:rsidR="00557599" w:rsidRDefault="00557599" w:rsidP="00557599">
            <w:pPr>
              <w:spacing w:after="120"/>
            </w:pPr>
            <w:r>
              <w:t>018</w:t>
            </w:r>
          </w:p>
        </w:tc>
        <w:tc>
          <w:tcPr>
            <w:tcW w:w="3690" w:type="dxa"/>
          </w:tcPr>
          <w:p w14:paraId="1ABF836B" w14:textId="77777777" w:rsidR="00557599" w:rsidRDefault="00557599" w:rsidP="00557599">
            <w:pPr>
              <w:spacing w:after="120"/>
            </w:pPr>
            <w:r>
              <w:t>Leaf shothole</w:t>
            </w:r>
          </w:p>
        </w:tc>
        <w:tc>
          <w:tcPr>
            <w:tcW w:w="3420" w:type="dxa"/>
          </w:tcPr>
          <w:p w14:paraId="4021542C" w14:textId="77777777" w:rsidR="00557599" w:rsidRDefault="00557599" w:rsidP="00557599">
            <w:pPr>
              <w:spacing w:after="120"/>
              <w:rPr>
                <w:rStyle w:val="SubtleEmphasis"/>
              </w:rPr>
            </w:pPr>
            <w:r>
              <w:rPr>
                <w:rStyle w:val="SubtleEmphasis"/>
              </w:rPr>
              <w:t>Cylindrosporium spp.</w:t>
            </w:r>
          </w:p>
        </w:tc>
      </w:tr>
      <w:tr w:rsidR="00557599" w:rsidRPr="00BA4EAB" w14:paraId="74342786" w14:textId="77777777" w:rsidTr="00557599">
        <w:trPr>
          <w:cantSplit/>
        </w:trPr>
        <w:tc>
          <w:tcPr>
            <w:tcW w:w="1260" w:type="dxa"/>
          </w:tcPr>
          <w:p w14:paraId="73F53F8C" w14:textId="77777777" w:rsidR="00557599" w:rsidRDefault="00557599" w:rsidP="00557599">
            <w:pPr>
              <w:spacing w:after="120"/>
            </w:pPr>
            <w:r>
              <w:t>25</w:t>
            </w:r>
          </w:p>
        </w:tc>
        <w:tc>
          <w:tcPr>
            <w:tcW w:w="990" w:type="dxa"/>
          </w:tcPr>
          <w:p w14:paraId="2293D692" w14:textId="77777777" w:rsidR="00557599" w:rsidRDefault="00557599" w:rsidP="00557599">
            <w:pPr>
              <w:spacing w:after="120"/>
            </w:pPr>
            <w:r>
              <w:t>019</w:t>
            </w:r>
          </w:p>
        </w:tc>
        <w:tc>
          <w:tcPr>
            <w:tcW w:w="3690" w:type="dxa"/>
          </w:tcPr>
          <w:p w14:paraId="1C9B6A7F" w14:textId="77777777" w:rsidR="00557599" w:rsidRDefault="00557599" w:rsidP="00557599">
            <w:pPr>
              <w:spacing w:after="120"/>
            </w:pPr>
            <w:r>
              <w:t>Cedar leaf blight</w:t>
            </w:r>
          </w:p>
        </w:tc>
        <w:tc>
          <w:tcPr>
            <w:tcW w:w="3420" w:type="dxa"/>
          </w:tcPr>
          <w:p w14:paraId="11513A3E" w14:textId="77777777" w:rsidR="00557599" w:rsidRDefault="00557599" w:rsidP="00557599">
            <w:pPr>
              <w:spacing w:after="120"/>
              <w:rPr>
                <w:rStyle w:val="SubtleEmphasis"/>
              </w:rPr>
            </w:pPr>
            <w:r>
              <w:rPr>
                <w:rStyle w:val="SubtleEmphasis"/>
              </w:rPr>
              <w:t>Didymascella thujina</w:t>
            </w:r>
          </w:p>
        </w:tc>
      </w:tr>
      <w:tr w:rsidR="00557599" w:rsidRPr="00BA4EAB" w14:paraId="5ABCD5A1" w14:textId="77777777" w:rsidTr="00557599">
        <w:trPr>
          <w:cantSplit/>
        </w:trPr>
        <w:tc>
          <w:tcPr>
            <w:tcW w:w="1260" w:type="dxa"/>
          </w:tcPr>
          <w:p w14:paraId="0FDD3911" w14:textId="77777777" w:rsidR="00557599" w:rsidRDefault="00557599" w:rsidP="00557599">
            <w:pPr>
              <w:spacing w:after="120"/>
            </w:pPr>
            <w:r>
              <w:t>25</w:t>
            </w:r>
          </w:p>
        </w:tc>
        <w:tc>
          <w:tcPr>
            <w:tcW w:w="990" w:type="dxa"/>
          </w:tcPr>
          <w:p w14:paraId="34E2FE8B" w14:textId="77777777" w:rsidR="00557599" w:rsidRDefault="00557599" w:rsidP="00557599">
            <w:pPr>
              <w:spacing w:after="120"/>
            </w:pPr>
            <w:r>
              <w:t>020</w:t>
            </w:r>
          </w:p>
        </w:tc>
        <w:tc>
          <w:tcPr>
            <w:tcW w:w="3690" w:type="dxa"/>
          </w:tcPr>
          <w:p w14:paraId="034BEB46" w14:textId="77777777" w:rsidR="00557599" w:rsidRDefault="00557599" w:rsidP="00557599">
            <w:pPr>
              <w:spacing w:after="120"/>
            </w:pPr>
            <w:r>
              <w:t>Dogwood anthracnose</w:t>
            </w:r>
          </w:p>
        </w:tc>
        <w:tc>
          <w:tcPr>
            <w:tcW w:w="3420" w:type="dxa"/>
          </w:tcPr>
          <w:p w14:paraId="128D8891" w14:textId="77777777" w:rsidR="00557599" w:rsidRDefault="00557599" w:rsidP="00557599">
            <w:pPr>
              <w:spacing w:after="120"/>
              <w:rPr>
                <w:rStyle w:val="SubtleEmphasis"/>
              </w:rPr>
            </w:pPr>
            <w:r>
              <w:rPr>
                <w:rStyle w:val="SubtleEmphasis"/>
              </w:rPr>
              <w:t>Discula spp.</w:t>
            </w:r>
          </w:p>
        </w:tc>
      </w:tr>
      <w:tr w:rsidR="00557599" w:rsidRPr="00BA4EAB" w14:paraId="790B4D0B" w14:textId="77777777" w:rsidTr="00557599">
        <w:trPr>
          <w:cantSplit/>
        </w:trPr>
        <w:tc>
          <w:tcPr>
            <w:tcW w:w="1260" w:type="dxa"/>
          </w:tcPr>
          <w:p w14:paraId="195C5FC0" w14:textId="77777777" w:rsidR="00557599" w:rsidRDefault="00557599" w:rsidP="00557599">
            <w:pPr>
              <w:spacing w:after="120"/>
            </w:pPr>
            <w:r>
              <w:t>25</w:t>
            </w:r>
          </w:p>
        </w:tc>
        <w:tc>
          <w:tcPr>
            <w:tcW w:w="990" w:type="dxa"/>
          </w:tcPr>
          <w:p w14:paraId="07D20F90" w14:textId="77777777" w:rsidR="00557599" w:rsidRDefault="00557599" w:rsidP="00557599">
            <w:pPr>
              <w:spacing w:after="120"/>
            </w:pPr>
            <w:r>
              <w:t>021</w:t>
            </w:r>
          </w:p>
        </w:tc>
        <w:tc>
          <w:tcPr>
            <w:tcW w:w="3690" w:type="dxa"/>
          </w:tcPr>
          <w:p w14:paraId="20ABAD61" w14:textId="77777777" w:rsidR="00557599" w:rsidRDefault="00557599" w:rsidP="00557599">
            <w:pPr>
              <w:spacing w:after="120"/>
            </w:pPr>
            <w:r>
              <w:t>Mango scab</w:t>
            </w:r>
          </w:p>
        </w:tc>
        <w:tc>
          <w:tcPr>
            <w:tcW w:w="3420" w:type="dxa"/>
          </w:tcPr>
          <w:p w14:paraId="75272033" w14:textId="77777777" w:rsidR="00557599" w:rsidRDefault="00557599" w:rsidP="00557599">
            <w:pPr>
              <w:spacing w:after="120"/>
              <w:rPr>
                <w:rStyle w:val="SubtleEmphasis"/>
              </w:rPr>
            </w:pPr>
            <w:r>
              <w:rPr>
                <w:rStyle w:val="SubtleEmphasis"/>
              </w:rPr>
              <w:t>Elsinoe magiferae</w:t>
            </w:r>
          </w:p>
        </w:tc>
      </w:tr>
      <w:tr w:rsidR="00557599" w:rsidRPr="00BA4EAB" w14:paraId="4D013CF1" w14:textId="77777777" w:rsidTr="00557599">
        <w:trPr>
          <w:cantSplit/>
        </w:trPr>
        <w:tc>
          <w:tcPr>
            <w:tcW w:w="1260" w:type="dxa"/>
          </w:tcPr>
          <w:p w14:paraId="41979D40" w14:textId="77777777" w:rsidR="00557599" w:rsidRDefault="00557599" w:rsidP="00557599">
            <w:pPr>
              <w:spacing w:after="120"/>
            </w:pPr>
            <w:r>
              <w:t>25</w:t>
            </w:r>
          </w:p>
        </w:tc>
        <w:tc>
          <w:tcPr>
            <w:tcW w:w="990" w:type="dxa"/>
          </w:tcPr>
          <w:p w14:paraId="70787CA2" w14:textId="77777777" w:rsidR="00557599" w:rsidRDefault="00557599" w:rsidP="00557599">
            <w:pPr>
              <w:spacing w:after="120"/>
            </w:pPr>
            <w:r>
              <w:t>022</w:t>
            </w:r>
          </w:p>
        </w:tc>
        <w:tc>
          <w:tcPr>
            <w:tcW w:w="3690" w:type="dxa"/>
          </w:tcPr>
          <w:p w14:paraId="595251A1" w14:textId="77777777" w:rsidR="00557599" w:rsidRDefault="00557599" w:rsidP="00557599">
            <w:pPr>
              <w:spacing w:after="120"/>
            </w:pPr>
            <w:r>
              <w:t xml:space="preserve">Elytroderma disease </w:t>
            </w:r>
          </w:p>
        </w:tc>
        <w:tc>
          <w:tcPr>
            <w:tcW w:w="3420" w:type="dxa"/>
          </w:tcPr>
          <w:p w14:paraId="46127437" w14:textId="77777777" w:rsidR="00557599" w:rsidRPr="00F63868" w:rsidRDefault="00557599" w:rsidP="00557599">
            <w:pPr>
              <w:spacing w:after="120"/>
              <w:rPr>
                <w:rStyle w:val="SubtleEmphasis"/>
              </w:rPr>
            </w:pPr>
            <w:r w:rsidRPr="00F63868">
              <w:rPr>
                <w:rStyle w:val="SubtleEmphasis"/>
              </w:rPr>
              <w:t>Elytroderma deformans</w:t>
            </w:r>
          </w:p>
        </w:tc>
      </w:tr>
      <w:tr w:rsidR="00557599" w:rsidRPr="00BA4EAB" w14:paraId="48287A04" w14:textId="77777777" w:rsidTr="00557599">
        <w:trPr>
          <w:cantSplit/>
        </w:trPr>
        <w:tc>
          <w:tcPr>
            <w:tcW w:w="1260" w:type="dxa"/>
          </w:tcPr>
          <w:p w14:paraId="438BD705" w14:textId="77777777" w:rsidR="00557599" w:rsidRDefault="00557599" w:rsidP="00557599">
            <w:pPr>
              <w:spacing w:after="120"/>
            </w:pPr>
            <w:r>
              <w:t>25</w:t>
            </w:r>
          </w:p>
        </w:tc>
        <w:tc>
          <w:tcPr>
            <w:tcW w:w="990" w:type="dxa"/>
          </w:tcPr>
          <w:p w14:paraId="66C4C31D" w14:textId="77777777" w:rsidR="00557599" w:rsidRDefault="00557599" w:rsidP="00557599">
            <w:pPr>
              <w:spacing w:after="120"/>
            </w:pPr>
            <w:r>
              <w:t>023</w:t>
            </w:r>
          </w:p>
        </w:tc>
        <w:tc>
          <w:tcPr>
            <w:tcW w:w="3690" w:type="dxa"/>
          </w:tcPr>
          <w:p w14:paraId="257E29BF" w14:textId="77777777" w:rsidR="00557599" w:rsidRDefault="00557599" w:rsidP="00557599">
            <w:pPr>
              <w:spacing w:after="120"/>
            </w:pPr>
            <w:r>
              <w:t>Fire blight</w:t>
            </w:r>
          </w:p>
        </w:tc>
        <w:tc>
          <w:tcPr>
            <w:tcW w:w="3420" w:type="dxa"/>
          </w:tcPr>
          <w:p w14:paraId="741441AD" w14:textId="77777777" w:rsidR="00557599" w:rsidRPr="00F63868" w:rsidRDefault="00557599" w:rsidP="00557599">
            <w:pPr>
              <w:spacing w:after="120"/>
              <w:rPr>
                <w:rStyle w:val="SubtleEmphasis"/>
              </w:rPr>
            </w:pPr>
            <w:r>
              <w:rPr>
                <w:rStyle w:val="SubtleEmphasis"/>
              </w:rPr>
              <w:t>Erwinia amylovora</w:t>
            </w:r>
          </w:p>
        </w:tc>
      </w:tr>
      <w:tr w:rsidR="00557599" w:rsidRPr="00BA4EAB" w14:paraId="13431861" w14:textId="77777777" w:rsidTr="00557599">
        <w:trPr>
          <w:cantSplit/>
        </w:trPr>
        <w:tc>
          <w:tcPr>
            <w:tcW w:w="1260" w:type="dxa"/>
          </w:tcPr>
          <w:p w14:paraId="53DDC225" w14:textId="77777777" w:rsidR="00557599" w:rsidRDefault="00557599" w:rsidP="00557599">
            <w:pPr>
              <w:spacing w:after="120"/>
            </w:pPr>
            <w:r>
              <w:t>25</w:t>
            </w:r>
          </w:p>
        </w:tc>
        <w:tc>
          <w:tcPr>
            <w:tcW w:w="990" w:type="dxa"/>
          </w:tcPr>
          <w:p w14:paraId="7D6DE559" w14:textId="77777777" w:rsidR="00557599" w:rsidRDefault="00557599" w:rsidP="00557599">
            <w:pPr>
              <w:spacing w:after="120"/>
            </w:pPr>
            <w:r>
              <w:t>024</w:t>
            </w:r>
          </w:p>
        </w:tc>
        <w:tc>
          <w:tcPr>
            <w:tcW w:w="3690" w:type="dxa"/>
          </w:tcPr>
          <w:p w14:paraId="7C047459" w14:textId="77777777" w:rsidR="00557599" w:rsidRDefault="00557599" w:rsidP="00557599">
            <w:pPr>
              <w:spacing w:after="120"/>
            </w:pPr>
            <w:r>
              <w:t>Walnut anthracno</w:t>
            </w:r>
          </w:p>
        </w:tc>
        <w:tc>
          <w:tcPr>
            <w:tcW w:w="3420" w:type="dxa"/>
          </w:tcPr>
          <w:p w14:paraId="51F0859F" w14:textId="77777777" w:rsidR="00557599" w:rsidRDefault="00557599" w:rsidP="00557599">
            <w:pPr>
              <w:spacing w:after="120"/>
              <w:rPr>
                <w:rStyle w:val="SubtleEmphasis"/>
              </w:rPr>
            </w:pPr>
            <w:r>
              <w:rPr>
                <w:rStyle w:val="SubtleEmphasis"/>
              </w:rPr>
              <w:t>Gnomonia leptostyla</w:t>
            </w:r>
          </w:p>
        </w:tc>
      </w:tr>
      <w:tr w:rsidR="00557599" w:rsidRPr="00BA4EAB" w14:paraId="5570A964" w14:textId="77777777" w:rsidTr="00557599">
        <w:trPr>
          <w:cantSplit/>
        </w:trPr>
        <w:tc>
          <w:tcPr>
            <w:tcW w:w="1260" w:type="dxa"/>
          </w:tcPr>
          <w:p w14:paraId="100AFF22" w14:textId="77777777" w:rsidR="00557599" w:rsidRDefault="00557599" w:rsidP="00557599">
            <w:pPr>
              <w:spacing w:after="120"/>
            </w:pPr>
            <w:r>
              <w:t>25</w:t>
            </w:r>
          </w:p>
        </w:tc>
        <w:tc>
          <w:tcPr>
            <w:tcW w:w="990" w:type="dxa"/>
          </w:tcPr>
          <w:p w14:paraId="10EA702E" w14:textId="77777777" w:rsidR="00557599" w:rsidRDefault="00557599" w:rsidP="00557599">
            <w:pPr>
              <w:spacing w:after="120"/>
            </w:pPr>
            <w:r>
              <w:t>025</w:t>
            </w:r>
          </w:p>
        </w:tc>
        <w:tc>
          <w:tcPr>
            <w:tcW w:w="3690" w:type="dxa"/>
          </w:tcPr>
          <w:p w14:paraId="0CDE4A5D" w14:textId="77777777" w:rsidR="00557599" w:rsidRDefault="00557599" w:rsidP="00557599">
            <w:pPr>
              <w:spacing w:after="120"/>
            </w:pPr>
            <w:r>
              <w:t>Anthracnose</w:t>
            </w:r>
          </w:p>
        </w:tc>
        <w:tc>
          <w:tcPr>
            <w:tcW w:w="3420" w:type="dxa"/>
          </w:tcPr>
          <w:p w14:paraId="46D7875C" w14:textId="77777777" w:rsidR="00557599" w:rsidRDefault="00557599" w:rsidP="00557599">
            <w:pPr>
              <w:spacing w:after="120"/>
              <w:rPr>
                <w:rStyle w:val="SubtleEmphasis"/>
              </w:rPr>
            </w:pPr>
            <w:r>
              <w:rPr>
                <w:rStyle w:val="SubtleEmphasis"/>
              </w:rPr>
              <w:t>Gnomonia spp.</w:t>
            </w:r>
          </w:p>
        </w:tc>
      </w:tr>
      <w:tr w:rsidR="00557599" w:rsidRPr="00BA4EAB" w14:paraId="493C600F" w14:textId="77777777" w:rsidTr="00557599">
        <w:trPr>
          <w:cantSplit/>
        </w:trPr>
        <w:tc>
          <w:tcPr>
            <w:tcW w:w="1260" w:type="dxa"/>
          </w:tcPr>
          <w:p w14:paraId="5E1F3A6B" w14:textId="77777777" w:rsidR="00557599" w:rsidRDefault="00557599" w:rsidP="00557599">
            <w:pPr>
              <w:spacing w:after="120"/>
            </w:pPr>
            <w:r>
              <w:t>25</w:t>
            </w:r>
          </w:p>
        </w:tc>
        <w:tc>
          <w:tcPr>
            <w:tcW w:w="990" w:type="dxa"/>
          </w:tcPr>
          <w:p w14:paraId="6F10F395" w14:textId="77777777" w:rsidR="00557599" w:rsidRDefault="00557599" w:rsidP="00557599">
            <w:pPr>
              <w:spacing w:after="120"/>
            </w:pPr>
            <w:r>
              <w:t>027</w:t>
            </w:r>
          </w:p>
        </w:tc>
        <w:tc>
          <w:tcPr>
            <w:tcW w:w="3690" w:type="dxa"/>
          </w:tcPr>
          <w:p w14:paraId="785D9DBA" w14:textId="77777777" w:rsidR="00557599" w:rsidRDefault="00557599" w:rsidP="00557599">
            <w:pPr>
              <w:spacing w:after="120"/>
            </w:pPr>
            <w:r>
              <w:t>Brown felt blight</w:t>
            </w:r>
          </w:p>
        </w:tc>
        <w:tc>
          <w:tcPr>
            <w:tcW w:w="3420" w:type="dxa"/>
          </w:tcPr>
          <w:p w14:paraId="3A78D97D" w14:textId="77777777" w:rsidR="00557599" w:rsidRDefault="00557599" w:rsidP="00557599">
            <w:pPr>
              <w:spacing w:after="120"/>
              <w:rPr>
                <w:rStyle w:val="SubtleEmphasis"/>
              </w:rPr>
            </w:pPr>
            <w:r>
              <w:rPr>
                <w:rStyle w:val="SubtleEmphasis"/>
              </w:rPr>
              <w:t>Herpotrichia juniper</w:t>
            </w:r>
          </w:p>
        </w:tc>
      </w:tr>
      <w:tr w:rsidR="00557599" w:rsidRPr="00BA4EAB" w14:paraId="097DC6FB" w14:textId="77777777" w:rsidTr="00557599">
        <w:trPr>
          <w:cantSplit/>
        </w:trPr>
        <w:tc>
          <w:tcPr>
            <w:tcW w:w="1260" w:type="dxa"/>
          </w:tcPr>
          <w:p w14:paraId="2C3DFC83" w14:textId="77777777" w:rsidR="00557599" w:rsidRDefault="00557599" w:rsidP="00557599">
            <w:pPr>
              <w:spacing w:after="120"/>
            </w:pPr>
            <w:r>
              <w:t>25</w:t>
            </w:r>
          </w:p>
        </w:tc>
        <w:tc>
          <w:tcPr>
            <w:tcW w:w="990" w:type="dxa"/>
          </w:tcPr>
          <w:p w14:paraId="610CF7FE" w14:textId="77777777" w:rsidR="00557599" w:rsidRDefault="00557599" w:rsidP="00557599">
            <w:pPr>
              <w:spacing w:after="120"/>
            </w:pPr>
            <w:r>
              <w:t>028</w:t>
            </w:r>
          </w:p>
        </w:tc>
        <w:tc>
          <w:tcPr>
            <w:tcW w:w="3690" w:type="dxa"/>
          </w:tcPr>
          <w:p w14:paraId="4992B346" w14:textId="77777777" w:rsidR="00557599" w:rsidRDefault="00557599" w:rsidP="00557599">
            <w:pPr>
              <w:spacing w:after="120"/>
            </w:pPr>
            <w:r>
              <w:t>Larch needle blight</w:t>
            </w:r>
          </w:p>
        </w:tc>
        <w:tc>
          <w:tcPr>
            <w:tcW w:w="3420" w:type="dxa"/>
          </w:tcPr>
          <w:p w14:paraId="1BF462C4" w14:textId="77777777" w:rsidR="00557599" w:rsidRDefault="00557599" w:rsidP="00557599">
            <w:pPr>
              <w:spacing w:after="120"/>
              <w:rPr>
                <w:rStyle w:val="SubtleEmphasis"/>
              </w:rPr>
            </w:pPr>
            <w:r>
              <w:rPr>
                <w:rStyle w:val="SubtleEmphasis"/>
              </w:rPr>
              <w:t>Hypodermella laricis</w:t>
            </w:r>
          </w:p>
        </w:tc>
      </w:tr>
      <w:tr w:rsidR="00557599" w:rsidRPr="00BA4EAB" w14:paraId="41FE64A3" w14:textId="77777777" w:rsidTr="00557599">
        <w:trPr>
          <w:cantSplit/>
        </w:trPr>
        <w:tc>
          <w:tcPr>
            <w:tcW w:w="1260" w:type="dxa"/>
          </w:tcPr>
          <w:p w14:paraId="3947537D" w14:textId="77777777" w:rsidR="00557599" w:rsidRDefault="00557599" w:rsidP="00557599">
            <w:pPr>
              <w:spacing w:after="120"/>
            </w:pPr>
            <w:r>
              <w:lastRenderedPageBreak/>
              <w:t>25</w:t>
            </w:r>
          </w:p>
        </w:tc>
        <w:tc>
          <w:tcPr>
            <w:tcW w:w="990" w:type="dxa"/>
          </w:tcPr>
          <w:p w14:paraId="005AC71E" w14:textId="77777777" w:rsidR="00557599" w:rsidRDefault="00557599" w:rsidP="00557599">
            <w:pPr>
              <w:spacing w:after="120"/>
            </w:pPr>
            <w:r>
              <w:t>029</w:t>
            </w:r>
          </w:p>
        </w:tc>
        <w:tc>
          <w:tcPr>
            <w:tcW w:w="3690" w:type="dxa"/>
          </w:tcPr>
          <w:p w14:paraId="3595822C" w14:textId="77777777" w:rsidR="00557599" w:rsidRDefault="00557599" w:rsidP="00557599">
            <w:pPr>
              <w:spacing w:after="120"/>
            </w:pPr>
            <w:r>
              <w:t>Hardwood anthracnose</w:t>
            </w:r>
          </w:p>
        </w:tc>
        <w:tc>
          <w:tcPr>
            <w:tcW w:w="3420" w:type="dxa"/>
          </w:tcPr>
          <w:p w14:paraId="43AF9546" w14:textId="77777777" w:rsidR="00557599" w:rsidRDefault="00557599" w:rsidP="00557599">
            <w:pPr>
              <w:spacing w:after="120"/>
              <w:rPr>
                <w:rStyle w:val="SubtleEmphasis"/>
              </w:rPr>
            </w:pPr>
            <w:r>
              <w:rPr>
                <w:rStyle w:val="SubtleEmphasis"/>
              </w:rPr>
              <w:t>Kabatiella apocrypta</w:t>
            </w:r>
          </w:p>
        </w:tc>
      </w:tr>
      <w:tr w:rsidR="00557599" w:rsidRPr="00BA4EAB" w14:paraId="01817F7A" w14:textId="77777777" w:rsidTr="00557599">
        <w:trPr>
          <w:cantSplit/>
        </w:trPr>
        <w:tc>
          <w:tcPr>
            <w:tcW w:w="1260" w:type="dxa"/>
          </w:tcPr>
          <w:p w14:paraId="5767A29F" w14:textId="77777777" w:rsidR="00557599" w:rsidRDefault="00557599" w:rsidP="00557599">
            <w:pPr>
              <w:spacing w:after="120"/>
            </w:pPr>
            <w:r>
              <w:t>25</w:t>
            </w:r>
          </w:p>
        </w:tc>
        <w:tc>
          <w:tcPr>
            <w:tcW w:w="990" w:type="dxa"/>
          </w:tcPr>
          <w:p w14:paraId="3DD68CB2" w14:textId="77777777" w:rsidR="00557599" w:rsidRDefault="00557599" w:rsidP="00557599">
            <w:pPr>
              <w:spacing w:after="120"/>
            </w:pPr>
            <w:r>
              <w:t>030</w:t>
            </w:r>
          </w:p>
        </w:tc>
        <w:tc>
          <w:tcPr>
            <w:tcW w:w="3690" w:type="dxa"/>
          </w:tcPr>
          <w:p w14:paraId="6AE067D2" w14:textId="77777777" w:rsidR="00557599" w:rsidRDefault="00557599" w:rsidP="00557599">
            <w:pPr>
              <w:spacing w:after="120"/>
            </w:pPr>
            <w:r>
              <w:t>Cone damage</w:t>
            </w:r>
          </w:p>
        </w:tc>
        <w:tc>
          <w:tcPr>
            <w:tcW w:w="3420" w:type="dxa"/>
          </w:tcPr>
          <w:p w14:paraId="3DFBD75A" w14:textId="77777777" w:rsidR="00557599" w:rsidRDefault="00557599" w:rsidP="00557599">
            <w:pPr>
              <w:spacing w:after="120"/>
              <w:rPr>
                <w:rStyle w:val="SubtleEmphasis"/>
              </w:rPr>
            </w:pPr>
            <w:r>
              <w:rPr>
                <w:rStyle w:val="SubtleEmphasis"/>
              </w:rPr>
              <w:t>Lasiodiplodia spp.</w:t>
            </w:r>
          </w:p>
        </w:tc>
      </w:tr>
      <w:tr w:rsidR="00557599" w:rsidRPr="00BA4EAB" w14:paraId="481292B5" w14:textId="77777777" w:rsidTr="00557599">
        <w:trPr>
          <w:cantSplit/>
        </w:trPr>
        <w:tc>
          <w:tcPr>
            <w:tcW w:w="1260" w:type="dxa"/>
          </w:tcPr>
          <w:p w14:paraId="60040E63" w14:textId="77777777" w:rsidR="00557599" w:rsidRDefault="00557599" w:rsidP="00557599">
            <w:pPr>
              <w:spacing w:after="120"/>
            </w:pPr>
            <w:r>
              <w:t>25</w:t>
            </w:r>
          </w:p>
        </w:tc>
        <w:tc>
          <w:tcPr>
            <w:tcW w:w="990" w:type="dxa"/>
          </w:tcPr>
          <w:p w14:paraId="16A8C61C" w14:textId="77777777" w:rsidR="00557599" w:rsidRDefault="00557599" w:rsidP="00557599">
            <w:pPr>
              <w:spacing w:after="120"/>
            </w:pPr>
            <w:r>
              <w:t>031</w:t>
            </w:r>
          </w:p>
        </w:tc>
        <w:tc>
          <w:tcPr>
            <w:tcW w:w="3690" w:type="dxa"/>
          </w:tcPr>
          <w:p w14:paraId="63C4CC74" w14:textId="77777777" w:rsidR="00557599" w:rsidRDefault="00557599" w:rsidP="00557599">
            <w:pPr>
              <w:spacing w:after="120"/>
            </w:pPr>
            <w:r>
              <w:t>Spruce needle cast</w:t>
            </w:r>
          </w:p>
        </w:tc>
        <w:tc>
          <w:tcPr>
            <w:tcW w:w="3420" w:type="dxa"/>
          </w:tcPr>
          <w:p w14:paraId="0FE46565" w14:textId="77777777" w:rsidR="00557599" w:rsidRDefault="00557599" w:rsidP="00557599">
            <w:pPr>
              <w:spacing w:after="120"/>
              <w:rPr>
                <w:rStyle w:val="SubtleEmphasis"/>
              </w:rPr>
            </w:pPr>
            <w:r>
              <w:rPr>
                <w:rStyle w:val="SubtleEmphasis"/>
              </w:rPr>
              <w:t>Lirula macrospora</w:t>
            </w:r>
          </w:p>
        </w:tc>
      </w:tr>
      <w:tr w:rsidR="00557599" w:rsidRPr="00BA4EAB" w14:paraId="0984EB69" w14:textId="77777777" w:rsidTr="00557599">
        <w:trPr>
          <w:cantSplit/>
        </w:trPr>
        <w:tc>
          <w:tcPr>
            <w:tcW w:w="1260" w:type="dxa"/>
          </w:tcPr>
          <w:p w14:paraId="0B92FA61" w14:textId="77777777" w:rsidR="00557599" w:rsidRDefault="00557599" w:rsidP="00557599">
            <w:pPr>
              <w:spacing w:after="120"/>
            </w:pPr>
            <w:r>
              <w:t>25</w:t>
            </w:r>
          </w:p>
        </w:tc>
        <w:tc>
          <w:tcPr>
            <w:tcW w:w="990" w:type="dxa"/>
          </w:tcPr>
          <w:p w14:paraId="209C1FCD" w14:textId="77777777" w:rsidR="00557599" w:rsidRDefault="00557599" w:rsidP="00557599">
            <w:pPr>
              <w:spacing w:after="120"/>
            </w:pPr>
            <w:r>
              <w:t>032</w:t>
            </w:r>
          </w:p>
        </w:tc>
        <w:tc>
          <w:tcPr>
            <w:tcW w:w="3690" w:type="dxa"/>
          </w:tcPr>
          <w:p w14:paraId="207CB6AB" w14:textId="77777777" w:rsidR="00557599" w:rsidRDefault="00557599" w:rsidP="00557599">
            <w:pPr>
              <w:spacing w:after="120"/>
            </w:pPr>
            <w:r>
              <w:t>Fir needle cast</w:t>
            </w:r>
          </w:p>
        </w:tc>
        <w:tc>
          <w:tcPr>
            <w:tcW w:w="3420" w:type="dxa"/>
          </w:tcPr>
          <w:p w14:paraId="6B7884A0" w14:textId="77777777" w:rsidR="00557599" w:rsidRDefault="00557599" w:rsidP="00557599">
            <w:pPr>
              <w:spacing w:after="120"/>
              <w:rPr>
                <w:rStyle w:val="SubtleEmphasis"/>
              </w:rPr>
            </w:pPr>
            <w:r>
              <w:rPr>
                <w:rStyle w:val="SubtleEmphasis"/>
              </w:rPr>
              <w:t>Lirula spp.</w:t>
            </w:r>
          </w:p>
        </w:tc>
      </w:tr>
      <w:tr w:rsidR="00557599" w:rsidRPr="00BA4EAB" w14:paraId="15F6176C" w14:textId="77777777" w:rsidTr="00557599">
        <w:trPr>
          <w:cantSplit/>
        </w:trPr>
        <w:tc>
          <w:tcPr>
            <w:tcW w:w="1260" w:type="dxa"/>
          </w:tcPr>
          <w:p w14:paraId="4B47C33B" w14:textId="77777777" w:rsidR="00557599" w:rsidRDefault="00557599" w:rsidP="00557599">
            <w:pPr>
              <w:spacing w:after="120"/>
            </w:pPr>
            <w:r>
              <w:t>25</w:t>
            </w:r>
          </w:p>
        </w:tc>
        <w:tc>
          <w:tcPr>
            <w:tcW w:w="990" w:type="dxa"/>
          </w:tcPr>
          <w:p w14:paraId="1B198F18" w14:textId="77777777" w:rsidR="00557599" w:rsidRDefault="00557599" w:rsidP="00557599">
            <w:pPr>
              <w:spacing w:after="120"/>
            </w:pPr>
            <w:r>
              <w:t>033</w:t>
            </w:r>
          </w:p>
        </w:tc>
        <w:tc>
          <w:tcPr>
            <w:tcW w:w="3690" w:type="dxa"/>
          </w:tcPr>
          <w:p w14:paraId="3E934B55" w14:textId="77777777" w:rsidR="00557599" w:rsidRDefault="00557599" w:rsidP="00557599">
            <w:pPr>
              <w:spacing w:after="120"/>
            </w:pPr>
            <w:r>
              <w:t>White pine needle cast</w:t>
            </w:r>
          </w:p>
        </w:tc>
        <w:tc>
          <w:tcPr>
            <w:tcW w:w="3420" w:type="dxa"/>
          </w:tcPr>
          <w:p w14:paraId="33BDDDE3" w14:textId="77777777" w:rsidR="00557599" w:rsidRDefault="00557599" w:rsidP="00557599">
            <w:pPr>
              <w:spacing w:after="120"/>
              <w:rPr>
                <w:rStyle w:val="SubtleEmphasis"/>
              </w:rPr>
            </w:pPr>
            <w:r>
              <w:rPr>
                <w:rStyle w:val="SubtleEmphasis"/>
              </w:rPr>
              <w:t>Lophodermella arcuata</w:t>
            </w:r>
          </w:p>
        </w:tc>
      </w:tr>
      <w:tr w:rsidR="00557599" w:rsidRPr="00BA4EAB" w14:paraId="0770380E" w14:textId="77777777" w:rsidTr="00557599">
        <w:trPr>
          <w:cantSplit/>
        </w:trPr>
        <w:tc>
          <w:tcPr>
            <w:tcW w:w="1260" w:type="dxa"/>
          </w:tcPr>
          <w:p w14:paraId="1CED486D" w14:textId="77777777" w:rsidR="00557599" w:rsidRDefault="00557599" w:rsidP="00557599">
            <w:pPr>
              <w:spacing w:after="120"/>
            </w:pPr>
            <w:r>
              <w:t>25</w:t>
            </w:r>
          </w:p>
        </w:tc>
        <w:tc>
          <w:tcPr>
            <w:tcW w:w="990" w:type="dxa"/>
          </w:tcPr>
          <w:p w14:paraId="56004E4B" w14:textId="77777777" w:rsidR="00557599" w:rsidRDefault="00557599" w:rsidP="00557599">
            <w:pPr>
              <w:spacing w:after="120"/>
            </w:pPr>
            <w:r>
              <w:t>034</w:t>
            </w:r>
          </w:p>
        </w:tc>
        <w:tc>
          <w:tcPr>
            <w:tcW w:w="3690" w:type="dxa"/>
          </w:tcPr>
          <w:p w14:paraId="64C88523" w14:textId="77777777" w:rsidR="00557599" w:rsidRDefault="00557599" w:rsidP="00557599">
            <w:pPr>
              <w:spacing w:after="120"/>
            </w:pPr>
            <w:r>
              <w:t>Lophodermella needle cast</w:t>
            </w:r>
          </w:p>
        </w:tc>
        <w:tc>
          <w:tcPr>
            <w:tcW w:w="3420" w:type="dxa"/>
          </w:tcPr>
          <w:p w14:paraId="7BA86D26" w14:textId="77777777" w:rsidR="00557599" w:rsidRDefault="00557599" w:rsidP="00557599">
            <w:pPr>
              <w:spacing w:after="120"/>
              <w:rPr>
                <w:rStyle w:val="SubtleEmphasis"/>
              </w:rPr>
            </w:pPr>
            <w:r>
              <w:rPr>
                <w:rStyle w:val="SubtleEmphasis"/>
              </w:rPr>
              <w:t>Lophodermella spp.</w:t>
            </w:r>
          </w:p>
        </w:tc>
      </w:tr>
      <w:tr w:rsidR="00557599" w:rsidRPr="00BA4EAB" w14:paraId="27B2BE87" w14:textId="77777777" w:rsidTr="00557599">
        <w:trPr>
          <w:cantSplit/>
        </w:trPr>
        <w:tc>
          <w:tcPr>
            <w:tcW w:w="1260" w:type="dxa"/>
          </w:tcPr>
          <w:p w14:paraId="77231E1D" w14:textId="77777777" w:rsidR="00557599" w:rsidRDefault="00557599" w:rsidP="00557599">
            <w:pPr>
              <w:spacing w:after="120"/>
            </w:pPr>
            <w:r>
              <w:t>25</w:t>
            </w:r>
          </w:p>
        </w:tc>
        <w:tc>
          <w:tcPr>
            <w:tcW w:w="990" w:type="dxa"/>
          </w:tcPr>
          <w:p w14:paraId="1947451C" w14:textId="77777777" w:rsidR="00557599" w:rsidRDefault="00557599" w:rsidP="00557599">
            <w:pPr>
              <w:spacing w:after="120"/>
            </w:pPr>
            <w:r>
              <w:t>035</w:t>
            </w:r>
          </w:p>
        </w:tc>
        <w:tc>
          <w:tcPr>
            <w:tcW w:w="3690" w:type="dxa"/>
          </w:tcPr>
          <w:p w14:paraId="5E32FF56" w14:textId="77777777" w:rsidR="00557599" w:rsidRDefault="00557599" w:rsidP="00557599">
            <w:pPr>
              <w:spacing w:after="120"/>
            </w:pPr>
            <w:r>
              <w:t>Lophodermium needle cast</w:t>
            </w:r>
          </w:p>
        </w:tc>
        <w:tc>
          <w:tcPr>
            <w:tcW w:w="3420" w:type="dxa"/>
          </w:tcPr>
          <w:p w14:paraId="657A80F9" w14:textId="77777777" w:rsidR="00557599" w:rsidRDefault="00557599" w:rsidP="00557599">
            <w:pPr>
              <w:spacing w:after="120"/>
              <w:rPr>
                <w:rStyle w:val="SubtleEmphasis"/>
              </w:rPr>
            </w:pPr>
            <w:r>
              <w:rPr>
                <w:rStyle w:val="SubtleEmphasis"/>
              </w:rPr>
              <w:t>Lophodermium spp.</w:t>
            </w:r>
          </w:p>
        </w:tc>
      </w:tr>
      <w:tr w:rsidR="00557599" w:rsidRPr="00BA4EAB" w14:paraId="3A55FE1B" w14:textId="77777777" w:rsidTr="00557599">
        <w:trPr>
          <w:cantSplit/>
        </w:trPr>
        <w:tc>
          <w:tcPr>
            <w:tcW w:w="1260" w:type="dxa"/>
          </w:tcPr>
          <w:p w14:paraId="0F44145E" w14:textId="77777777" w:rsidR="00557599" w:rsidRDefault="00557599" w:rsidP="00557599">
            <w:pPr>
              <w:spacing w:after="120"/>
            </w:pPr>
            <w:r>
              <w:t>25</w:t>
            </w:r>
          </w:p>
        </w:tc>
        <w:tc>
          <w:tcPr>
            <w:tcW w:w="990" w:type="dxa"/>
          </w:tcPr>
          <w:p w14:paraId="41CE0D06" w14:textId="77777777" w:rsidR="00557599" w:rsidRDefault="00557599" w:rsidP="00557599">
            <w:pPr>
              <w:spacing w:after="120"/>
            </w:pPr>
            <w:r>
              <w:t>036</w:t>
            </w:r>
          </w:p>
        </w:tc>
        <w:tc>
          <w:tcPr>
            <w:tcW w:w="3690" w:type="dxa"/>
          </w:tcPr>
          <w:p w14:paraId="18D685D6" w14:textId="77777777" w:rsidR="00557599" w:rsidRDefault="00557599" w:rsidP="00557599">
            <w:pPr>
              <w:spacing w:after="120"/>
            </w:pPr>
            <w:r>
              <w:t>Marssonina blight</w:t>
            </w:r>
          </w:p>
        </w:tc>
        <w:tc>
          <w:tcPr>
            <w:tcW w:w="3420" w:type="dxa"/>
          </w:tcPr>
          <w:p w14:paraId="78D9105F" w14:textId="77777777" w:rsidR="00557599" w:rsidRDefault="00557599" w:rsidP="00557599">
            <w:pPr>
              <w:spacing w:after="120"/>
              <w:rPr>
                <w:rStyle w:val="SubtleEmphasis"/>
              </w:rPr>
            </w:pPr>
            <w:r>
              <w:rPr>
                <w:rStyle w:val="SubtleEmphasis"/>
              </w:rPr>
              <w:t>Marssonia populi</w:t>
            </w:r>
          </w:p>
        </w:tc>
      </w:tr>
      <w:tr w:rsidR="00557599" w:rsidRPr="00BA4EAB" w14:paraId="05D927AC" w14:textId="77777777" w:rsidTr="00557599">
        <w:trPr>
          <w:cantSplit/>
        </w:trPr>
        <w:tc>
          <w:tcPr>
            <w:tcW w:w="1260" w:type="dxa"/>
          </w:tcPr>
          <w:p w14:paraId="10021360" w14:textId="77777777" w:rsidR="00557599" w:rsidRDefault="00557599" w:rsidP="00557599">
            <w:pPr>
              <w:spacing w:after="120"/>
            </w:pPr>
            <w:r>
              <w:t>25</w:t>
            </w:r>
          </w:p>
        </w:tc>
        <w:tc>
          <w:tcPr>
            <w:tcW w:w="990" w:type="dxa"/>
          </w:tcPr>
          <w:p w14:paraId="3AADFAE1" w14:textId="77777777" w:rsidR="00557599" w:rsidRDefault="00557599" w:rsidP="00557599">
            <w:pPr>
              <w:spacing w:after="120"/>
            </w:pPr>
            <w:r>
              <w:t>037</w:t>
            </w:r>
          </w:p>
        </w:tc>
        <w:tc>
          <w:tcPr>
            <w:tcW w:w="3690" w:type="dxa"/>
          </w:tcPr>
          <w:p w14:paraId="3F7E5BA3" w14:textId="77777777" w:rsidR="00557599" w:rsidRDefault="00557599" w:rsidP="00557599">
            <w:pPr>
              <w:spacing w:after="120"/>
            </w:pPr>
            <w:r>
              <w:t>Melampsora rusts</w:t>
            </w:r>
          </w:p>
        </w:tc>
        <w:tc>
          <w:tcPr>
            <w:tcW w:w="3420" w:type="dxa"/>
          </w:tcPr>
          <w:p w14:paraId="6D8E4425" w14:textId="77777777" w:rsidR="00557599" w:rsidRDefault="00557599" w:rsidP="00557599">
            <w:pPr>
              <w:spacing w:after="120"/>
              <w:rPr>
                <w:rStyle w:val="SubtleEmphasis"/>
              </w:rPr>
            </w:pPr>
            <w:r>
              <w:rPr>
                <w:rStyle w:val="SubtleEmphasis"/>
              </w:rPr>
              <w:t>Melampsora medusa</w:t>
            </w:r>
          </w:p>
        </w:tc>
      </w:tr>
      <w:tr w:rsidR="00557599" w:rsidRPr="00BA4EAB" w14:paraId="002C4212" w14:textId="77777777" w:rsidTr="00557599">
        <w:trPr>
          <w:cantSplit/>
        </w:trPr>
        <w:tc>
          <w:tcPr>
            <w:tcW w:w="1260" w:type="dxa"/>
          </w:tcPr>
          <w:p w14:paraId="76D39812" w14:textId="77777777" w:rsidR="00557599" w:rsidRDefault="00557599" w:rsidP="00557599">
            <w:pPr>
              <w:spacing w:after="120"/>
            </w:pPr>
            <w:r>
              <w:t>25</w:t>
            </w:r>
          </w:p>
        </w:tc>
        <w:tc>
          <w:tcPr>
            <w:tcW w:w="990" w:type="dxa"/>
          </w:tcPr>
          <w:p w14:paraId="2E7DD949" w14:textId="77777777" w:rsidR="00557599" w:rsidRDefault="00557599" w:rsidP="00557599">
            <w:pPr>
              <w:spacing w:after="120"/>
            </w:pPr>
            <w:r>
              <w:t>039</w:t>
            </w:r>
          </w:p>
        </w:tc>
        <w:tc>
          <w:tcPr>
            <w:tcW w:w="3690" w:type="dxa"/>
          </w:tcPr>
          <w:p w14:paraId="2D058AD4" w14:textId="77777777" w:rsidR="00557599" w:rsidRDefault="00557599" w:rsidP="00557599">
            <w:pPr>
              <w:spacing w:after="120"/>
            </w:pPr>
            <w:r>
              <w:t>Larch needle cast</w:t>
            </w:r>
          </w:p>
        </w:tc>
        <w:tc>
          <w:tcPr>
            <w:tcW w:w="3420" w:type="dxa"/>
          </w:tcPr>
          <w:p w14:paraId="48ABC187" w14:textId="77777777" w:rsidR="00557599" w:rsidRDefault="00557599" w:rsidP="00557599">
            <w:pPr>
              <w:spacing w:after="120"/>
              <w:rPr>
                <w:rStyle w:val="SubtleEmphasis"/>
              </w:rPr>
            </w:pPr>
            <w:r>
              <w:rPr>
                <w:rStyle w:val="SubtleEmphasis"/>
              </w:rPr>
              <w:t>Meria laricis</w:t>
            </w:r>
          </w:p>
        </w:tc>
      </w:tr>
      <w:tr w:rsidR="00557599" w:rsidRPr="00BA4EAB" w14:paraId="0F9BFA08" w14:textId="77777777" w:rsidTr="00557599">
        <w:trPr>
          <w:cantSplit/>
        </w:trPr>
        <w:tc>
          <w:tcPr>
            <w:tcW w:w="1260" w:type="dxa"/>
          </w:tcPr>
          <w:p w14:paraId="3CEF60D7" w14:textId="77777777" w:rsidR="00557599" w:rsidRDefault="00557599" w:rsidP="00557599">
            <w:pPr>
              <w:spacing w:after="120"/>
            </w:pPr>
            <w:r>
              <w:t>25</w:t>
            </w:r>
          </w:p>
        </w:tc>
        <w:tc>
          <w:tcPr>
            <w:tcW w:w="990" w:type="dxa"/>
          </w:tcPr>
          <w:p w14:paraId="4662E9B4" w14:textId="77777777" w:rsidR="00557599" w:rsidRDefault="00557599" w:rsidP="00557599">
            <w:pPr>
              <w:spacing w:after="120"/>
            </w:pPr>
            <w:r>
              <w:t>040</w:t>
            </w:r>
          </w:p>
        </w:tc>
        <w:tc>
          <w:tcPr>
            <w:tcW w:w="3690" w:type="dxa"/>
          </w:tcPr>
          <w:p w14:paraId="5BAC7F32" w14:textId="77777777" w:rsidR="00557599" w:rsidRDefault="00557599" w:rsidP="00557599">
            <w:pPr>
              <w:spacing w:after="120"/>
            </w:pPr>
            <w:r>
              <w:t>Dothistroma needle blight</w:t>
            </w:r>
          </w:p>
        </w:tc>
        <w:tc>
          <w:tcPr>
            <w:tcW w:w="3420" w:type="dxa"/>
          </w:tcPr>
          <w:p w14:paraId="03989515" w14:textId="77777777" w:rsidR="00557599" w:rsidRDefault="00557599" w:rsidP="00557599">
            <w:pPr>
              <w:spacing w:after="120"/>
              <w:rPr>
                <w:rStyle w:val="SubtleEmphasis"/>
              </w:rPr>
            </w:pPr>
            <w:r>
              <w:rPr>
                <w:rStyle w:val="SubtleEmphasis"/>
              </w:rPr>
              <w:t>Mycosphaerella pini</w:t>
            </w:r>
          </w:p>
        </w:tc>
      </w:tr>
      <w:tr w:rsidR="00557599" w:rsidRPr="00BA4EAB" w14:paraId="6D64F0F6" w14:textId="77777777" w:rsidTr="00557599">
        <w:trPr>
          <w:cantSplit/>
        </w:trPr>
        <w:tc>
          <w:tcPr>
            <w:tcW w:w="1260" w:type="dxa"/>
          </w:tcPr>
          <w:p w14:paraId="6DD3CF9B" w14:textId="77777777" w:rsidR="00557599" w:rsidRDefault="00557599" w:rsidP="00557599">
            <w:pPr>
              <w:spacing w:after="120"/>
            </w:pPr>
            <w:r>
              <w:t>25</w:t>
            </w:r>
          </w:p>
        </w:tc>
        <w:tc>
          <w:tcPr>
            <w:tcW w:w="990" w:type="dxa"/>
          </w:tcPr>
          <w:p w14:paraId="71D0712E" w14:textId="77777777" w:rsidR="00557599" w:rsidRDefault="00557599" w:rsidP="00557599">
            <w:pPr>
              <w:spacing w:after="120"/>
            </w:pPr>
            <w:r>
              <w:t>041</w:t>
            </w:r>
          </w:p>
        </w:tc>
        <w:tc>
          <w:tcPr>
            <w:tcW w:w="3690" w:type="dxa"/>
          </w:tcPr>
          <w:p w14:paraId="6492E5EC" w14:textId="77777777" w:rsidR="00557599" w:rsidRDefault="00557599" w:rsidP="00557599">
            <w:pPr>
              <w:spacing w:after="120"/>
            </w:pPr>
            <w:r>
              <w:t>Brown felt blight of pines</w:t>
            </w:r>
          </w:p>
        </w:tc>
        <w:tc>
          <w:tcPr>
            <w:tcW w:w="3420" w:type="dxa"/>
          </w:tcPr>
          <w:p w14:paraId="728B8472" w14:textId="77777777" w:rsidR="00557599" w:rsidRDefault="00557599" w:rsidP="00557599">
            <w:pPr>
              <w:spacing w:after="120"/>
              <w:rPr>
                <w:rStyle w:val="SubtleEmphasis"/>
              </w:rPr>
            </w:pPr>
            <w:r>
              <w:rPr>
                <w:rStyle w:val="SubtleEmphasis"/>
              </w:rPr>
              <w:t>Neopeckia coulteri</w:t>
            </w:r>
          </w:p>
        </w:tc>
      </w:tr>
      <w:tr w:rsidR="00557599" w:rsidRPr="00BA4EAB" w14:paraId="763A3843" w14:textId="77777777" w:rsidTr="00557599">
        <w:trPr>
          <w:cantSplit/>
        </w:trPr>
        <w:tc>
          <w:tcPr>
            <w:tcW w:w="1260" w:type="dxa"/>
          </w:tcPr>
          <w:p w14:paraId="547D0E9E" w14:textId="77777777" w:rsidR="00557599" w:rsidRDefault="00557599" w:rsidP="00557599">
            <w:pPr>
              <w:spacing w:after="120"/>
            </w:pPr>
            <w:r>
              <w:t>25</w:t>
            </w:r>
          </w:p>
        </w:tc>
        <w:tc>
          <w:tcPr>
            <w:tcW w:w="990" w:type="dxa"/>
          </w:tcPr>
          <w:p w14:paraId="5CA6A9F9" w14:textId="77777777" w:rsidR="00557599" w:rsidRDefault="00557599" w:rsidP="00557599">
            <w:pPr>
              <w:spacing w:after="120"/>
            </w:pPr>
            <w:r>
              <w:t>042</w:t>
            </w:r>
          </w:p>
        </w:tc>
        <w:tc>
          <w:tcPr>
            <w:tcW w:w="3690" w:type="dxa"/>
          </w:tcPr>
          <w:p w14:paraId="00D3A8DA" w14:textId="77777777" w:rsidR="00557599" w:rsidRDefault="00557599" w:rsidP="00557599">
            <w:pPr>
              <w:spacing w:after="120"/>
            </w:pPr>
            <w:r>
              <w:t>Snow blight</w:t>
            </w:r>
          </w:p>
        </w:tc>
        <w:tc>
          <w:tcPr>
            <w:tcW w:w="3420" w:type="dxa"/>
          </w:tcPr>
          <w:p w14:paraId="53015C2E" w14:textId="77777777" w:rsidR="00557599" w:rsidRDefault="00557599" w:rsidP="00557599">
            <w:pPr>
              <w:spacing w:after="120"/>
              <w:rPr>
                <w:rStyle w:val="SubtleEmphasis"/>
              </w:rPr>
            </w:pPr>
            <w:r>
              <w:rPr>
                <w:rStyle w:val="SubtleEmphasis"/>
              </w:rPr>
              <w:t>Phacidum abietis</w:t>
            </w:r>
          </w:p>
        </w:tc>
      </w:tr>
      <w:tr w:rsidR="00557599" w:rsidRPr="00BA4EAB" w14:paraId="788570DF" w14:textId="77777777" w:rsidTr="00557599">
        <w:trPr>
          <w:cantSplit/>
        </w:trPr>
        <w:tc>
          <w:tcPr>
            <w:tcW w:w="1260" w:type="dxa"/>
          </w:tcPr>
          <w:p w14:paraId="328D48B1" w14:textId="77777777" w:rsidR="00557599" w:rsidRDefault="00557599" w:rsidP="00557599">
            <w:pPr>
              <w:spacing w:after="120"/>
            </w:pPr>
            <w:r>
              <w:t>25</w:t>
            </w:r>
          </w:p>
        </w:tc>
        <w:tc>
          <w:tcPr>
            <w:tcW w:w="990" w:type="dxa"/>
          </w:tcPr>
          <w:p w14:paraId="712A8CC8" w14:textId="77777777" w:rsidR="00557599" w:rsidRDefault="00557599" w:rsidP="00557599">
            <w:pPr>
              <w:spacing w:after="120"/>
            </w:pPr>
            <w:r>
              <w:t>043</w:t>
            </w:r>
          </w:p>
        </w:tc>
        <w:tc>
          <w:tcPr>
            <w:tcW w:w="3690" w:type="dxa"/>
          </w:tcPr>
          <w:p w14:paraId="0867D6BC" w14:textId="77777777" w:rsidR="00557599" w:rsidRDefault="00557599" w:rsidP="00557599">
            <w:pPr>
              <w:spacing w:after="120"/>
            </w:pPr>
            <w:r>
              <w:t>Swiss needle cast</w:t>
            </w:r>
          </w:p>
        </w:tc>
        <w:tc>
          <w:tcPr>
            <w:tcW w:w="3420" w:type="dxa"/>
          </w:tcPr>
          <w:p w14:paraId="12A5AA5D" w14:textId="77777777" w:rsidR="00557599" w:rsidRDefault="00557599" w:rsidP="00557599">
            <w:pPr>
              <w:spacing w:after="120"/>
              <w:rPr>
                <w:rStyle w:val="SubtleEmphasis"/>
              </w:rPr>
            </w:pPr>
            <w:r>
              <w:rPr>
                <w:rStyle w:val="SubtleEmphasis"/>
              </w:rPr>
              <w:t>Phaeocryptopus gaumannii</w:t>
            </w:r>
          </w:p>
        </w:tc>
      </w:tr>
      <w:tr w:rsidR="00557599" w:rsidRPr="00BA4EAB" w14:paraId="16F8BABD" w14:textId="77777777" w:rsidTr="00557599">
        <w:trPr>
          <w:cantSplit/>
        </w:trPr>
        <w:tc>
          <w:tcPr>
            <w:tcW w:w="1260" w:type="dxa"/>
          </w:tcPr>
          <w:p w14:paraId="324818F8" w14:textId="77777777" w:rsidR="00557599" w:rsidRDefault="00557599" w:rsidP="00557599">
            <w:pPr>
              <w:spacing w:after="120"/>
            </w:pPr>
            <w:r>
              <w:t>25</w:t>
            </w:r>
          </w:p>
        </w:tc>
        <w:tc>
          <w:tcPr>
            <w:tcW w:w="990" w:type="dxa"/>
          </w:tcPr>
          <w:p w14:paraId="12F2A29C" w14:textId="77777777" w:rsidR="00557599" w:rsidRDefault="00557599" w:rsidP="00557599">
            <w:pPr>
              <w:spacing w:after="120"/>
            </w:pPr>
            <w:r>
              <w:t>044</w:t>
            </w:r>
          </w:p>
        </w:tc>
        <w:tc>
          <w:tcPr>
            <w:tcW w:w="3690" w:type="dxa"/>
          </w:tcPr>
          <w:p w14:paraId="0154FD36" w14:textId="77777777" w:rsidR="00557599" w:rsidRDefault="00557599" w:rsidP="00557599">
            <w:pPr>
              <w:spacing w:after="120"/>
            </w:pPr>
            <w:r>
              <w:t>Phoma blight</w:t>
            </w:r>
          </w:p>
        </w:tc>
        <w:tc>
          <w:tcPr>
            <w:tcW w:w="3420" w:type="dxa"/>
          </w:tcPr>
          <w:p w14:paraId="3482BF7C" w14:textId="77777777" w:rsidR="00557599" w:rsidRDefault="00557599" w:rsidP="00557599">
            <w:pPr>
              <w:spacing w:after="120"/>
              <w:rPr>
                <w:rStyle w:val="SubtleEmphasis"/>
              </w:rPr>
            </w:pPr>
            <w:r>
              <w:rPr>
                <w:rStyle w:val="SubtleEmphasis"/>
              </w:rPr>
              <w:t>Phome spp.</w:t>
            </w:r>
          </w:p>
        </w:tc>
      </w:tr>
      <w:tr w:rsidR="00557599" w:rsidRPr="00BA4EAB" w14:paraId="74489C89" w14:textId="77777777" w:rsidTr="00557599">
        <w:trPr>
          <w:cantSplit/>
        </w:trPr>
        <w:tc>
          <w:tcPr>
            <w:tcW w:w="1260" w:type="dxa"/>
          </w:tcPr>
          <w:p w14:paraId="5F209699" w14:textId="77777777" w:rsidR="00557599" w:rsidRDefault="00557599" w:rsidP="00557599">
            <w:pPr>
              <w:spacing w:after="120"/>
            </w:pPr>
            <w:r>
              <w:t>25</w:t>
            </w:r>
          </w:p>
        </w:tc>
        <w:tc>
          <w:tcPr>
            <w:tcW w:w="990" w:type="dxa"/>
          </w:tcPr>
          <w:p w14:paraId="003E5B0B" w14:textId="77777777" w:rsidR="00557599" w:rsidRDefault="00557599" w:rsidP="00557599">
            <w:pPr>
              <w:spacing w:after="120"/>
            </w:pPr>
            <w:r>
              <w:t>045</w:t>
            </w:r>
          </w:p>
        </w:tc>
        <w:tc>
          <w:tcPr>
            <w:tcW w:w="3690" w:type="dxa"/>
          </w:tcPr>
          <w:p w14:paraId="73375CA1" w14:textId="77777777" w:rsidR="00557599" w:rsidRDefault="00557599" w:rsidP="00557599">
            <w:pPr>
              <w:spacing w:after="120"/>
            </w:pPr>
            <w:r>
              <w:t>Phyllosticta leaf spot</w:t>
            </w:r>
          </w:p>
        </w:tc>
        <w:tc>
          <w:tcPr>
            <w:tcW w:w="3420" w:type="dxa"/>
          </w:tcPr>
          <w:p w14:paraId="2DE99011" w14:textId="77777777" w:rsidR="00557599" w:rsidRDefault="00557599" w:rsidP="00557599">
            <w:pPr>
              <w:spacing w:after="120"/>
              <w:rPr>
                <w:rStyle w:val="SubtleEmphasis"/>
              </w:rPr>
            </w:pPr>
            <w:r>
              <w:rPr>
                <w:rStyle w:val="SubtleEmphasis"/>
              </w:rPr>
              <w:t>Phyllosticta spp.</w:t>
            </w:r>
          </w:p>
        </w:tc>
      </w:tr>
      <w:tr w:rsidR="00557599" w:rsidRPr="00BA4EAB" w14:paraId="7D3E8A84" w14:textId="77777777" w:rsidTr="00557599">
        <w:trPr>
          <w:cantSplit/>
        </w:trPr>
        <w:tc>
          <w:tcPr>
            <w:tcW w:w="1260" w:type="dxa"/>
          </w:tcPr>
          <w:p w14:paraId="20AA3519" w14:textId="77777777" w:rsidR="00557599" w:rsidRDefault="00557599" w:rsidP="00557599">
            <w:pPr>
              <w:spacing w:after="120"/>
            </w:pPr>
            <w:r>
              <w:t>25</w:t>
            </w:r>
          </w:p>
        </w:tc>
        <w:tc>
          <w:tcPr>
            <w:tcW w:w="990" w:type="dxa"/>
          </w:tcPr>
          <w:p w14:paraId="3CC3C731" w14:textId="77777777" w:rsidR="00557599" w:rsidRDefault="00557599" w:rsidP="00557599">
            <w:pPr>
              <w:spacing w:after="120"/>
            </w:pPr>
            <w:r>
              <w:t>046</w:t>
            </w:r>
          </w:p>
        </w:tc>
        <w:tc>
          <w:tcPr>
            <w:tcW w:w="3690" w:type="dxa"/>
          </w:tcPr>
          <w:p w14:paraId="3DBD64BD" w14:textId="77777777" w:rsidR="00557599" w:rsidRDefault="00557599" w:rsidP="00557599">
            <w:pPr>
              <w:spacing w:after="120"/>
            </w:pPr>
            <w:r>
              <w:t>Bud rot</w:t>
            </w:r>
          </w:p>
        </w:tc>
        <w:tc>
          <w:tcPr>
            <w:tcW w:w="3420" w:type="dxa"/>
          </w:tcPr>
          <w:p w14:paraId="25CE7A82" w14:textId="77777777" w:rsidR="00557599" w:rsidRDefault="00557599" w:rsidP="00557599">
            <w:pPr>
              <w:spacing w:after="120"/>
              <w:rPr>
                <w:rStyle w:val="SubtleEmphasis"/>
              </w:rPr>
            </w:pPr>
            <w:r>
              <w:rPr>
                <w:rStyle w:val="SubtleEmphasis"/>
              </w:rPr>
              <w:t>Phytophthora palmivora</w:t>
            </w:r>
          </w:p>
        </w:tc>
      </w:tr>
      <w:tr w:rsidR="00557599" w:rsidRPr="00BA4EAB" w14:paraId="74B5D897" w14:textId="77777777" w:rsidTr="00557599">
        <w:trPr>
          <w:cantSplit/>
        </w:trPr>
        <w:tc>
          <w:tcPr>
            <w:tcW w:w="1260" w:type="dxa"/>
          </w:tcPr>
          <w:p w14:paraId="6354DA1E" w14:textId="77777777" w:rsidR="00557599" w:rsidRDefault="00557599" w:rsidP="00557599">
            <w:pPr>
              <w:spacing w:after="120"/>
            </w:pPr>
            <w:r>
              <w:t>25</w:t>
            </w:r>
          </w:p>
        </w:tc>
        <w:tc>
          <w:tcPr>
            <w:tcW w:w="990" w:type="dxa"/>
          </w:tcPr>
          <w:p w14:paraId="4940ADF4" w14:textId="77777777" w:rsidR="00557599" w:rsidRDefault="00557599" w:rsidP="00557599">
            <w:pPr>
              <w:spacing w:after="120"/>
            </w:pPr>
            <w:r>
              <w:t>047</w:t>
            </w:r>
          </w:p>
        </w:tc>
        <w:tc>
          <w:tcPr>
            <w:tcW w:w="3690" w:type="dxa"/>
          </w:tcPr>
          <w:p w14:paraId="515E498C" w14:textId="77777777" w:rsidR="00557599" w:rsidRDefault="00557599" w:rsidP="00557599">
            <w:pPr>
              <w:spacing w:after="120"/>
            </w:pPr>
            <w:r>
              <w:t>Ploioderma needle cast</w:t>
            </w:r>
          </w:p>
        </w:tc>
        <w:tc>
          <w:tcPr>
            <w:tcW w:w="3420" w:type="dxa"/>
          </w:tcPr>
          <w:p w14:paraId="29386CE2" w14:textId="77777777" w:rsidR="00557599" w:rsidRDefault="00557599" w:rsidP="00557599">
            <w:pPr>
              <w:spacing w:after="120"/>
              <w:rPr>
                <w:rStyle w:val="SubtleEmphasis"/>
              </w:rPr>
            </w:pPr>
            <w:r>
              <w:rPr>
                <w:rStyle w:val="SubtleEmphasis"/>
              </w:rPr>
              <w:t>Ploioderma spp.</w:t>
            </w:r>
          </w:p>
        </w:tc>
      </w:tr>
      <w:tr w:rsidR="00557599" w:rsidRPr="00BA4EAB" w14:paraId="3F871C5C" w14:textId="77777777" w:rsidTr="00557599">
        <w:trPr>
          <w:cantSplit/>
        </w:trPr>
        <w:tc>
          <w:tcPr>
            <w:tcW w:w="1260" w:type="dxa"/>
          </w:tcPr>
          <w:p w14:paraId="7F43056C" w14:textId="77777777" w:rsidR="00557599" w:rsidRDefault="00557599" w:rsidP="00557599">
            <w:pPr>
              <w:spacing w:after="120"/>
            </w:pPr>
            <w:r>
              <w:t>25</w:t>
            </w:r>
          </w:p>
        </w:tc>
        <w:tc>
          <w:tcPr>
            <w:tcW w:w="990" w:type="dxa"/>
          </w:tcPr>
          <w:p w14:paraId="49340814" w14:textId="77777777" w:rsidR="00557599" w:rsidRDefault="00557599" w:rsidP="00557599">
            <w:pPr>
              <w:spacing w:after="120"/>
            </w:pPr>
            <w:r>
              <w:t>048</w:t>
            </w:r>
          </w:p>
        </w:tc>
        <w:tc>
          <w:tcPr>
            <w:tcW w:w="3690" w:type="dxa"/>
          </w:tcPr>
          <w:p w14:paraId="6C26CD3E" w14:textId="77777777" w:rsidR="00557599" w:rsidRDefault="00557599" w:rsidP="00557599">
            <w:pPr>
              <w:spacing w:after="120"/>
            </w:pPr>
            <w:r>
              <w:t>Ash rust</w:t>
            </w:r>
          </w:p>
        </w:tc>
        <w:tc>
          <w:tcPr>
            <w:tcW w:w="3420" w:type="dxa"/>
          </w:tcPr>
          <w:p w14:paraId="279CA588" w14:textId="77777777" w:rsidR="00557599" w:rsidRDefault="00557599" w:rsidP="00557599">
            <w:pPr>
              <w:spacing w:after="120"/>
              <w:rPr>
                <w:rStyle w:val="SubtleEmphasis"/>
              </w:rPr>
            </w:pPr>
            <w:r>
              <w:rPr>
                <w:rStyle w:val="SubtleEmphasis"/>
              </w:rPr>
              <w:t>Puccinia sparganioides</w:t>
            </w:r>
          </w:p>
        </w:tc>
      </w:tr>
      <w:tr w:rsidR="00557599" w:rsidRPr="00BA4EAB" w14:paraId="0F20C72B" w14:textId="77777777" w:rsidTr="00557599">
        <w:trPr>
          <w:cantSplit/>
        </w:trPr>
        <w:tc>
          <w:tcPr>
            <w:tcW w:w="1260" w:type="dxa"/>
          </w:tcPr>
          <w:p w14:paraId="3D57D9FA" w14:textId="77777777" w:rsidR="00557599" w:rsidRDefault="00557599" w:rsidP="00557599">
            <w:pPr>
              <w:spacing w:after="120"/>
            </w:pPr>
            <w:r>
              <w:t>25</w:t>
            </w:r>
          </w:p>
        </w:tc>
        <w:tc>
          <w:tcPr>
            <w:tcW w:w="990" w:type="dxa"/>
          </w:tcPr>
          <w:p w14:paraId="6E521C84" w14:textId="77777777" w:rsidR="00557599" w:rsidRDefault="00557599" w:rsidP="00557599">
            <w:pPr>
              <w:spacing w:after="120"/>
            </w:pPr>
            <w:r>
              <w:t>049</w:t>
            </w:r>
          </w:p>
        </w:tc>
        <w:tc>
          <w:tcPr>
            <w:tcW w:w="3690" w:type="dxa"/>
          </w:tcPr>
          <w:p w14:paraId="5F1CE5D8" w14:textId="77777777" w:rsidR="00557599" w:rsidRDefault="00557599" w:rsidP="00557599">
            <w:pPr>
              <w:spacing w:after="120"/>
            </w:pPr>
            <w:r>
              <w:t>Fir needle rust</w:t>
            </w:r>
          </w:p>
        </w:tc>
        <w:tc>
          <w:tcPr>
            <w:tcW w:w="3420" w:type="dxa"/>
          </w:tcPr>
          <w:p w14:paraId="72AA6CE7" w14:textId="77777777" w:rsidR="00557599" w:rsidRDefault="00557599" w:rsidP="00557599">
            <w:pPr>
              <w:spacing w:after="120"/>
              <w:rPr>
                <w:rStyle w:val="SubtleEmphasis"/>
              </w:rPr>
            </w:pPr>
            <w:r>
              <w:rPr>
                <w:rStyle w:val="SubtleEmphasis"/>
              </w:rPr>
              <w:t>Pucciniastrum spp.</w:t>
            </w:r>
          </w:p>
        </w:tc>
      </w:tr>
      <w:tr w:rsidR="00557599" w:rsidRPr="00BA4EAB" w14:paraId="11F68861" w14:textId="77777777" w:rsidTr="00557599">
        <w:trPr>
          <w:cantSplit/>
        </w:trPr>
        <w:tc>
          <w:tcPr>
            <w:tcW w:w="1260" w:type="dxa"/>
          </w:tcPr>
          <w:p w14:paraId="778569A6" w14:textId="77777777" w:rsidR="00557599" w:rsidRDefault="00557599" w:rsidP="00557599">
            <w:pPr>
              <w:spacing w:after="120"/>
            </w:pPr>
            <w:r>
              <w:t>25</w:t>
            </w:r>
          </w:p>
        </w:tc>
        <w:tc>
          <w:tcPr>
            <w:tcW w:w="990" w:type="dxa"/>
          </w:tcPr>
          <w:p w14:paraId="54330BE0" w14:textId="77777777" w:rsidR="00557599" w:rsidRDefault="00557599" w:rsidP="00557599">
            <w:pPr>
              <w:spacing w:after="120"/>
            </w:pPr>
            <w:r>
              <w:t>050</w:t>
            </w:r>
          </w:p>
        </w:tc>
        <w:tc>
          <w:tcPr>
            <w:tcW w:w="3690" w:type="dxa"/>
          </w:tcPr>
          <w:p w14:paraId="455B72E8" w14:textId="77777777" w:rsidR="00557599" w:rsidRDefault="00557599" w:rsidP="00557599">
            <w:pPr>
              <w:spacing w:after="120"/>
            </w:pPr>
            <w:r>
              <w:t>Douglas-fir needle cast</w:t>
            </w:r>
          </w:p>
        </w:tc>
        <w:tc>
          <w:tcPr>
            <w:tcW w:w="3420" w:type="dxa"/>
          </w:tcPr>
          <w:p w14:paraId="605402A6" w14:textId="77777777" w:rsidR="00557599" w:rsidRDefault="00557599" w:rsidP="00557599">
            <w:pPr>
              <w:spacing w:after="120"/>
              <w:rPr>
                <w:rStyle w:val="SubtleEmphasis"/>
              </w:rPr>
            </w:pPr>
            <w:r>
              <w:rPr>
                <w:rStyle w:val="SubtleEmphasis"/>
              </w:rPr>
              <w:t>Rhabdocline spp.</w:t>
            </w:r>
          </w:p>
        </w:tc>
      </w:tr>
      <w:tr w:rsidR="00557599" w:rsidRPr="00BA4EAB" w14:paraId="2DD13800" w14:textId="77777777" w:rsidTr="00557599">
        <w:trPr>
          <w:cantSplit/>
        </w:trPr>
        <w:tc>
          <w:tcPr>
            <w:tcW w:w="1260" w:type="dxa"/>
          </w:tcPr>
          <w:p w14:paraId="39DA9E32" w14:textId="77777777" w:rsidR="00557599" w:rsidRDefault="00557599" w:rsidP="00557599">
            <w:pPr>
              <w:spacing w:after="120"/>
            </w:pPr>
            <w:r>
              <w:t>25</w:t>
            </w:r>
          </w:p>
        </w:tc>
        <w:tc>
          <w:tcPr>
            <w:tcW w:w="990" w:type="dxa"/>
          </w:tcPr>
          <w:p w14:paraId="12F3BD68" w14:textId="77777777" w:rsidR="00557599" w:rsidRDefault="00557599" w:rsidP="00557599">
            <w:pPr>
              <w:spacing w:after="120"/>
            </w:pPr>
            <w:r>
              <w:t>051</w:t>
            </w:r>
          </w:p>
        </w:tc>
        <w:tc>
          <w:tcPr>
            <w:tcW w:w="3690" w:type="dxa"/>
          </w:tcPr>
          <w:p w14:paraId="2BB5FF12" w14:textId="77777777" w:rsidR="00557599" w:rsidRDefault="00557599" w:rsidP="00557599">
            <w:pPr>
              <w:spacing w:after="120"/>
            </w:pPr>
            <w:r>
              <w:t>Rhizoctonia needle blight</w:t>
            </w:r>
          </w:p>
        </w:tc>
        <w:tc>
          <w:tcPr>
            <w:tcW w:w="3420" w:type="dxa"/>
          </w:tcPr>
          <w:p w14:paraId="0007298A" w14:textId="77777777" w:rsidR="00557599" w:rsidRDefault="00557599" w:rsidP="00557599">
            <w:pPr>
              <w:spacing w:after="120"/>
              <w:rPr>
                <w:rStyle w:val="SubtleEmphasis"/>
              </w:rPr>
            </w:pPr>
            <w:r>
              <w:rPr>
                <w:rStyle w:val="SubtleEmphasis"/>
              </w:rPr>
              <w:t>Rhizoctonia spp.</w:t>
            </w:r>
          </w:p>
        </w:tc>
      </w:tr>
      <w:tr w:rsidR="00557599" w:rsidRPr="00BA4EAB" w14:paraId="4458F193" w14:textId="77777777" w:rsidTr="00557599">
        <w:trPr>
          <w:cantSplit/>
        </w:trPr>
        <w:tc>
          <w:tcPr>
            <w:tcW w:w="1260" w:type="dxa"/>
          </w:tcPr>
          <w:p w14:paraId="4E5E1990" w14:textId="77777777" w:rsidR="00557599" w:rsidRDefault="00557599" w:rsidP="00557599">
            <w:pPr>
              <w:spacing w:after="120"/>
            </w:pPr>
            <w:r>
              <w:t>25</w:t>
            </w:r>
          </w:p>
        </w:tc>
        <w:tc>
          <w:tcPr>
            <w:tcW w:w="990" w:type="dxa"/>
          </w:tcPr>
          <w:p w14:paraId="0B078E52" w14:textId="77777777" w:rsidR="00557599" w:rsidRDefault="00557599" w:rsidP="00557599">
            <w:pPr>
              <w:spacing w:after="120"/>
            </w:pPr>
            <w:r>
              <w:t>052</w:t>
            </w:r>
          </w:p>
        </w:tc>
        <w:tc>
          <w:tcPr>
            <w:tcW w:w="3690" w:type="dxa"/>
          </w:tcPr>
          <w:p w14:paraId="3BEB8D92" w14:textId="77777777" w:rsidR="00557599" w:rsidRDefault="00557599" w:rsidP="00557599">
            <w:pPr>
              <w:spacing w:after="120"/>
            </w:pPr>
            <w:r>
              <w:t>Rhizophaeria needle cast</w:t>
            </w:r>
          </w:p>
        </w:tc>
        <w:tc>
          <w:tcPr>
            <w:tcW w:w="3420" w:type="dxa"/>
          </w:tcPr>
          <w:p w14:paraId="56A2F334" w14:textId="77777777" w:rsidR="00557599" w:rsidRDefault="00557599" w:rsidP="00557599">
            <w:pPr>
              <w:spacing w:after="120"/>
              <w:rPr>
                <w:rStyle w:val="SubtleEmphasis"/>
              </w:rPr>
            </w:pPr>
            <w:r>
              <w:rPr>
                <w:rStyle w:val="SubtleEmphasis"/>
              </w:rPr>
              <w:t>Rhizophaeria spp.</w:t>
            </w:r>
          </w:p>
        </w:tc>
      </w:tr>
      <w:tr w:rsidR="00557599" w:rsidRPr="00BA4EAB" w14:paraId="340DE7D4" w14:textId="77777777" w:rsidTr="00557599">
        <w:trPr>
          <w:cantSplit/>
        </w:trPr>
        <w:tc>
          <w:tcPr>
            <w:tcW w:w="1260" w:type="dxa"/>
          </w:tcPr>
          <w:p w14:paraId="23386C85" w14:textId="77777777" w:rsidR="00557599" w:rsidRDefault="00557599" w:rsidP="00557599">
            <w:pPr>
              <w:spacing w:after="120"/>
            </w:pPr>
            <w:r>
              <w:t>25</w:t>
            </w:r>
          </w:p>
        </w:tc>
        <w:tc>
          <w:tcPr>
            <w:tcW w:w="990" w:type="dxa"/>
          </w:tcPr>
          <w:p w14:paraId="46A7F52B" w14:textId="77777777" w:rsidR="00557599" w:rsidRDefault="00557599" w:rsidP="00557599">
            <w:pPr>
              <w:spacing w:after="120"/>
            </w:pPr>
            <w:r>
              <w:t>053</w:t>
            </w:r>
          </w:p>
        </w:tc>
        <w:tc>
          <w:tcPr>
            <w:tcW w:w="3690" w:type="dxa"/>
          </w:tcPr>
          <w:p w14:paraId="34755E12" w14:textId="77777777" w:rsidR="00557599" w:rsidRDefault="00557599" w:rsidP="00557599">
            <w:pPr>
              <w:spacing w:after="120"/>
            </w:pPr>
            <w:r>
              <w:t>Rhizopus rot</w:t>
            </w:r>
          </w:p>
        </w:tc>
        <w:tc>
          <w:tcPr>
            <w:tcW w:w="3420" w:type="dxa"/>
          </w:tcPr>
          <w:p w14:paraId="15A69E26" w14:textId="77777777" w:rsidR="00557599" w:rsidRDefault="00557599" w:rsidP="00557599">
            <w:pPr>
              <w:spacing w:after="120"/>
              <w:rPr>
                <w:rStyle w:val="SubtleEmphasis"/>
              </w:rPr>
            </w:pPr>
            <w:r>
              <w:rPr>
                <w:rStyle w:val="SubtleEmphasis"/>
              </w:rPr>
              <w:t>Rhizopus artocarpi</w:t>
            </w:r>
          </w:p>
        </w:tc>
      </w:tr>
      <w:tr w:rsidR="00557599" w:rsidRPr="00BA4EAB" w14:paraId="628B9A03" w14:textId="77777777" w:rsidTr="00557599">
        <w:trPr>
          <w:cantSplit/>
        </w:trPr>
        <w:tc>
          <w:tcPr>
            <w:tcW w:w="1260" w:type="dxa"/>
          </w:tcPr>
          <w:p w14:paraId="1483898F" w14:textId="77777777" w:rsidR="00557599" w:rsidRPr="005E0875" w:rsidRDefault="00557599" w:rsidP="00557599">
            <w:pPr>
              <w:spacing w:after="120"/>
            </w:pPr>
            <w:r w:rsidRPr="005E0875">
              <w:t>25</w:t>
            </w:r>
          </w:p>
        </w:tc>
        <w:tc>
          <w:tcPr>
            <w:tcW w:w="990" w:type="dxa"/>
          </w:tcPr>
          <w:p w14:paraId="1540E8C0" w14:textId="77777777" w:rsidR="00557599" w:rsidRDefault="00557599" w:rsidP="00557599">
            <w:pPr>
              <w:spacing w:after="120"/>
            </w:pPr>
            <w:r w:rsidRPr="005E0875">
              <w:t>054</w:t>
            </w:r>
          </w:p>
        </w:tc>
        <w:tc>
          <w:tcPr>
            <w:tcW w:w="3690" w:type="dxa"/>
          </w:tcPr>
          <w:p w14:paraId="762DD142" w14:textId="77777777" w:rsidR="00557599" w:rsidRDefault="00557599" w:rsidP="00557599">
            <w:pPr>
              <w:spacing w:after="120"/>
            </w:pPr>
            <w:r>
              <w:t>Brown spot needle blight</w:t>
            </w:r>
          </w:p>
        </w:tc>
        <w:tc>
          <w:tcPr>
            <w:tcW w:w="3420" w:type="dxa"/>
          </w:tcPr>
          <w:p w14:paraId="56C1C411" w14:textId="77777777" w:rsidR="00557599" w:rsidRDefault="00557599" w:rsidP="00557599">
            <w:pPr>
              <w:spacing w:after="120"/>
              <w:rPr>
                <w:rStyle w:val="SubtleEmphasis"/>
              </w:rPr>
            </w:pPr>
            <w:r>
              <w:rPr>
                <w:rStyle w:val="SubtleEmphasis"/>
              </w:rPr>
              <w:t>Scirrhia acicula</w:t>
            </w:r>
          </w:p>
        </w:tc>
      </w:tr>
      <w:tr w:rsidR="00557599" w:rsidRPr="00BA4EAB" w14:paraId="506C7AC8" w14:textId="77777777" w:rsidTr="00557599">
        <w:trPr>
          <w:cantSplit/>
        </w:trPr>
        <w:tc>
          <w:tcPr>
            <w:tcW w:w="1260" w:type="dxa"/>
          </w:tcPr>
          <w:p w14:paraId="20A05D21" w14:textId="77777777" w:rsidR="00557599" w:rsidRPr="005E0875" w:rsidRDefault="00557599" w:rsidP="00557599">
            <w:pPr>
              <w:spacing w:after="120"/>
            </w:pPr>
            <w:r>
              <w:lastRenderedPageBreak/>
              <w:t>25</w:t>
            </w:r>
          </w:p>
        </w:tc>
        <w:tc>
          <w:tcPr>
            <w:tcW w:w="990" w:type="dxa"/>
          </w:tcPr>
          <w:p w14:paraId="43216E04" w14:textId="77777777" w:rsidR="00557599" w:rsidRPr="005E0875" w:rsidRDefault="00557599" w:rsidP="00557599">
            <w:pPr>
              <w:spacing w:after="120"/>
            </w:pPr>
            <w:r>
              <w:t>055</w:t>
            </w:r>
          </w:p>
        </w:tc>
        <w:tc>
          <w:tcPr>
            <w:tcW w:w="3690" w:type="dxa"/>
          </w:tcPr>
          <w:p w14:paraId="74865DAD" w14:textId="77777777" w:rsidR="00557599" w:rsidRDefault="00557599" w:rsidP="00557599">
            <w:pPr>
              <w:spacing w:after="120"/>
            </w:pPr>
            <w:r>
              <w:t>Septoria leaf spot</w:t>
            </w:r>
          </w:p>
        </w:tc>
        <w:tc>
          <w:tcPr>
            <w:tcW w:w="3420" w:type="dxa"/>
          </w:tcPr>
          <w:p w14:paraId="61C4A7F6" w14:textId="77777777" w:rsidR="00557599" w:rsidRDefault="00557599" w:rsidP="00557599">
            <w:pPr>
              <w:spacing w:after="120"/>
              <w:rPr>
                <w:rStyle w:val="SubtleEmphasis"/>
              </w:rPr>
            </w:pPr>
            <w:r>
              <w:rPr>
                <w:rStyle w:val="SubtleEmphasis"/>
              </w:rPr>
              <w:t>Septoria alnifolia</w:t>
            </w:r>
          </w:p>
        </w:tc>
      </w:tr>
      <w:tr w:rsidR="00557599" w:rsidRPr="00BA4EAB" w14:paraId="5023EF46" w14:textId="77777777" w:rsidTr="00557599">
        <w:trPr>
          <w:cantSplit/>
        </w:trPr>
        <w:tc>
          <w:tcPr>
            <w:tcW w:w="1260" w:type="dxa"/>
          </w:tcPr>
          <w:p w14:paraId="6CAF3281" w14:textId="77777777" w:rsidR="00557599" w:rsidRDefault="00557599" w:rsidP="00557599">
            <w:pPr>
              <w:spacing w:after="120"/>
            </w:pPr>
            <w:r>
              <w:t>25</w:t>
            </w:r>
          </w:p>
        </w:tc>
        <w:tc>
          <w:tcPr>
            <w:tcW w:w="990" w:type="dxa"/>
          </w:tcPr>
          <w:p w14:paraId="183175A1" w14:textId="77777777" w:rsidR="00557599" w:rsidRDefault="00557599" w:rsidP="00557599">
            <w:pPr>
              <w:spacing w:after="120"/>
            </w:pPr>
            <w:r>
              <w:t>056</w:t>
            </w:r>
          </w:p>
        </w:tc>
        <w:tc>
          <w:tcPr>
            <w:tcW w:w="3690" w:type="dxa"/>
          </w:tcPr>
          <w:p w14:paraId="3C7A5138" w14:textId="77777777" w:rsidR="00557599" w:rsidRDefault="00557599" w:rsidP="00557599">
            <w:pPr>
              <w:spacing w:after="120"/>
            </w:pPr>
            <w:r>
              <w:t>Septoria leaf spot and canker</w:t>
            </w:r>
          </w:p>
        </w:tc>
        <w:tc>
          <w:tcPr>
            <w:tcW w:w="3420" w:type="dxa"/>
          </w:tcPr>
          <w:p w14:paraId="3B8A9FDF" w14:textId="77777777" w:rsidR="00557599" w:rsidRDefault="00557599" w:rsidP="00557599">
            <w:pPr>
              <w:spacing w:after="120"/>
              <w:rPr>
                <w:rStyle w:val="SubtleEmphasis"/>
              </w:rPr>
            </w:pPr>
            <w:r>
              <w:rPr>
                <w:rStyle w:val="SubtleEmphasis"/>
              </w:rPr>
              <w:t>Septoria musiva</w:t>
            </w:r>
          </w:p>
        </w:tc>
      </w:tr>
      <w:tr w:rsidR="00557599" w:rsidRPr="00BA4EAB" w14:paraId="71A19882" w14:textId="77777777" w:rsidTr="00557599">
        <w:trPr>
          <w:cantSplit/>
        </w:trPr>
        <w:tc>
          <w:tcPr>
            <w:tcW w:w="1260" w:type="dxa"/>
          </w:tcPr>
          <w:p w14:paraId="0D9F324A" w14:textId="77777777" w:rsidR="00557599" w:rsidRDefault="00557599" w:rsidP="00557599">
            <w:pPr>
              <w:spacing w:after="120"/>
            </w:pPr>
            <w:r>
              <w:t>25</w:t>
            </w:r>
          </w:p>
        </w:tc>
        <w:tc>
          <w:tcPr>
            <w:tcW w:w="990" w:type="dxa"/>
          </w:tcPr>
          <w:p w14:paraId="2F58FCE7" w14:textId="77777777" w:rsidR="00557599" w:rsidRDefault="00557599" w:rsidP="00557599">
            <w:pPr>
              <w:spacing w:after="120"/>
            </w:pPr>
            <w:r>
              <w:t>057</w:t>
            </w:r>
          </w:p>
        </w:tc>
        <w:tc>
          <w:tcPr>
            <w:tcW w:w="3690" w:type="dxa"/>
          </w:tcPr>
          <w:p w14:paraId="03EAF05B" w14:textId="77777777" w:rsidR="00557599" w:rsidRDefault="00557599" w:rsidP="00557599">
            <w:pPr>
              <w:spacing w:after="120"/>
            </w:pPr>
            <w:r>
              <w:t>Sirococcus tip blight</w:t>
            </w:r>
          </w:p>
        </w:tc>
        <w:tc>
          <w:tcPr>
            <w:tcW w:w="3420" w:type="dxa"/>
          </w:tcPr>
          <w:p w14:paraId="67137CA4" w14:textId="77777777" w:rsidR="00557599" w:rsidRDefault="00557599" w:rsidP="00557599">
            <w:pPr>
              <w:spacing w:after="120"/>
              <w:rPr>
                <w:rStyle w:val="SubtleEmphasis"/>
              </w:rPr>
            </w:pPr>
            <w:r>
              <w:rPr>
                <w:rStyle w:val="SubtleEmphasis"/>
              </w:rPr>
              <w:t>Sirococcus conigenus</w:t>
            </w:r>
          </w:p>
        </w:tc>
      </w:tr>
      <w:tr w:rsidR="00557599" w:rsidRPr="00BA4EAB" w14:paraId="37D0B771" w14:textId="77777777" w:rsidTr="00557599">
        <w:trPr>
          <w:cantSplit/>
        </w:trPr>
        <w:tc>
          <w:tcPr>
            <w:tcW w:w="1260" w:type="dxa"/>
          </w:tcPr>
          <w:p w14:paraId="5F64B9DF" w14:textId="77777777" w:rsidR="00557599" w:rsidRDefault="00557599" w:rsidP="00557599">
            <w:pPr>
              <w:spacing w:after="120"/>
            </w:pPr>
            <w:r>
              <w:t>25</w:t>
            </w:r>
          </w:p>
        </w:tc>
        <w:tc>
          <w:tcPr>
            <w:tcW w:w="990" w:type="dxa"/>
          </w:tcPr>
          <w:p w14:paraId="363B8996" w14:textId="77777777" w:rsidR="00557599" w:rsidRDefault="00557599" w:rsidP="00557599">
            <w:pPr>
              <w:spacing w:after="120"/>
            </w:pPr>
            <w:r>
              <w:t>058</w:t>
            </w:r>
          </w:p>
        </w:tc>
        <w:tc>
          <w:tcPr>
            <w:tcW w:w="3690" w:type="dxa"/>
          </w:tcPr>
          <w:p w14:paraId="251A16B6" w14:textId="77777777" w:rsidR="00557599" w:rsidRDefault="00557599" w:rsidP="00557599">
            <w:pPr>
              <w:spacing w:after="120"/>
            </w:pPr>
            <w:r>
              <w:t>Diplodia blight</w:t>
            </w:r>
          </w:p>
        </w:tc>
        <w:tc>
          <w:tcPr>
            <w:tcW w:w="3420" w:type="dxa"/>
          </w:tcPr>
          <w:p w14:paraId="74E60813" w14:textId="77777777" w:rsidR="00557599" w:rsidRDefault="00557599" w:rsidP="00557599">
            <w:pPr>
              <w:spacing w:after="120"/>
              <w:rPr>
                <w:rStyle w:val="SubtleEmphasis"/>
              </w:rPr>
            </w:pPr>
            <w:r>
              <w:rPr>
                <w:rStyle w:val="SubtleEmphasis"/>
              </w:rPr>
              <w:t>Sphaeropsis sapinea</w:t>
            </w:r>
          </w:p>
        </w:tc>
      </w:tr>
      <w:tr w:rsidR="00557599" w:rsidRPr="00BA4EAB" w14:paraId="7740D811" w14:textId="77777777" w:rsidTr="00557599">
        <w:trPr>
          <w:cantSplit/>
        </w:trPr>
        <w:tc>
          <w:tcPr>
            <w:tcW w:w="1260" w:type="dxa"/>
          </w:tcPr>
          <w:p w14:paraId="5D1A2B29" w14:textId="77777777" w:rsidR="00557599" w:rsidRDefault="00557599" w:rsidP="00557599">
            <w:pPr>
              <w:spacing w:after="120"/>
            </w:pPr>
            <w:r>
              <w:t>25</w:t>
            </w:r>
          </w:p>
        </w:tc>
        <w:tc>
          <w:tcPr>
            <w:tcW w:w="990" w:type="dxa"/>
          </w:tcPr>
          <w:p w14:paraId="4FF6BE2D" w14:textId="77777777" w:rsidR="00557599" w:rsidRDefault="00557599" w:rsidP="00557599">
            <w:pPr>
              <w:spacing w:after="120"/>
            </w:pPr>
            <w:r>
              <w:t>059</w:t>
            </w:r>
          </w:p>
        </w:tc>
        <w:tc>
          <w:tcPr>
            <w:tcW w:w="3690" w:type="dxa"/>
          </w:tcPr>
          <w:p w14:paraId="47EAAEF8" w14:textId="77777777" w:rsidR="00557599" w:rsidRDefault="00557599" w:rsidP="00557599">
            <w:pPr>
              <w:spacing w:after="120"/>
            </w:pPr>
            <w:r>
              <w:t>Leaf blister of oak</w:t>
            </w:r>
          </w:p>
        </w:tc>
        <w:tc>
          <w:tcPr>
            <w:tcW w:w="3420" w:type="dxa"/>
          </w:tcPr>
          <w:p w14:paraId="11474C25" w14:textId="77777777" w:rsidR="00557599" w:rsidRDefault="00557599" w:rsidP="00557599">
            <w:pPr>
              <w:spacing w:after="120"/>
              <w:rPr>
                <w:rStyle w:val="SubtleEmphasis"/>
              </w:rPr>
            </w:pPr>
            <w:r>
              <w:rPr>
                <w:rStyle w:val="SubtleEmphasis"/>
              </w:rPr>
              <w:t>Taphrina caerulescens</w:t>
            </w:r>
          </w:p>
        </w:tc>
      </w:tr>
      <w:tr w:rsidR="00557599" w:rsidRPr="00BA4EAB" w14:paraId="1CB7461F" w14:textId="77777777" w:rsidTr="00557599">
        <w:trPr>
          <w:cantSplit/>
        </w:trPr>
        <w:tc>
          <w:tcPr>
            <w:tcW w:w="1260" w:type="dxa"/>
          </w:tcPr>
          <w:p w14:paraId="0DADFFF6" w14:textId="77777777" w:rsidR="00557599" w:rsidRDefault="00557599" w:rsidP="00557599">
            <w:pPr>
              <w:spacing w:after="120"/>
            </w:pPr>
            <w:r>
              <w:t>25</w:t>
            </w:r>
          </w:p>
        </w:tc>
        <w:tc>
          <w:tcPr>
            <w:tcW w:w="990" w:type="dxa"/>
          </w:tcPr>
          <w:p w14:paraId="6741368A" w14:textId="77777777" w:rsidR="00557599" w:rsidRDefault="00557599" w:rsidP="00557599">
            <w:pPr>
              <w:spacing w:after="120"/>
            </w:pPr>
            <w:r>
              <w:t>060</w:t>
            </w:r>
          </w:p>
        </w:tc>
        <w:tc>
          <w:tcPr>
            <w:tcW w:w="3690" w:type="dxa"/>
          </w:tcPr>
          <w:p w14:paraId="4BD6327C" w14:textId="77777777" w:rsidR="00557599" w:rsidRDefault="00557599" w:rsidP="00557599">
            <w:pPr>
              <w:spacing w:after="120"/>
            </w:pPr>
            <w:r>
              <w:t>Venturia leaf blight of maple</w:t>
            </w:r>
          </w:p>
        </w:tc>
        <w:tc>
          <w:tcPr>
            <w:tcW w:w="3420" w:type="dxa"/>
          </w:tcPr>
          <w:p w14:paraId="735B9D87" w14:textId="77777777" w:rsidR="00557599" w:rsidRDefault="00557599" w:rsidP="00557599">
            <w:pPr>
              <w:spacing w:after="120"/>
              <w:rPr>
                <w:rStyle w:val="SubtleEmphasis"/>
              </w:rPr>
            </w:pPr>
            <w:r>
              <w:rPr>
                <w:rStyle w:val="SubtleEmphasis"/>
              </w:rPr>
              <w:t>Venturia acerina</w:t>
            </w:r>
          </w:p>
        </w:tc>
      </w:tr>
      <w:tr w:rsidR="00557599" w:rsidRPr="00BA4EAB" w14:paraId="7CF2EFFD" w14:textId="77777777" w:rsidTr="00557599">
        <w:trPr>
          <w:cantSplit/>
        </w:trPr>
        <w:tc>
          <w:tcPr>
            <w:tcW w:w="1260" w:type="dxa"/>
          </w:tcPr>
          <w:p w14:paraId="3E09D353" w14:textId="77777777" w:rsidR="00557599" w:rsidRDefault="00557599" w:rsidP="00557599">
            <w:pPr>
              <w:spacing w:after="120"/>
            </w:pPr>
            <w:r>
              <w:t>25</w:t>
            </w:r>
          </w:p>
        </w:tc>
        <w:tc>
          <w:tcPr>
            <w:tcW w:w="990" w:type="dxa"/>
          </w:tcPr>
          <w:p w14:paraId="19FCFC9C" w14:textId="77777777" w:rsidR="00557599" w:rsidRDefault="00557599" w:rsidP="00557599">
            <w:pPr>
              <w:spacing w:after="120"/>
            </w:pPr>
            <w:r>
              <w:t>061</w:t>
            </w:r>
          </w:p>
        </w:tc>
        <w:tc>
          <w:tcPr>
            <w:tcW w:w="3690" w:type="dxa"/>
          </w:tcPr>
          <w:p w14:paraId="19739DE7" w14:textId="77777777" w:rsidR="00557599" w:rsidRDefault="00557599" w:rsidP="00557599">
            <w:pPr>
              <w:spacing w:after="120"/>
            </w:pPr>
            <w:r>
              <w:t>Shepherd’s crook</w:t>
            </w:r>
          </w:p>
        </w:tc>
        <w:tc>
          <w:tcPr>
            <w:tcW w:w="3420" w:type="dxa"/>
          </w:tcPr>
          <w:p w14:paraId="037D675C" w14:textId="77777777" w:rsidR="00557599" w:rsidRDefault="00557599" w:rsidP="00557599">
            <w:pPr>
              <w:spacing w:after="120"/>
              <w:rPr>
                <w:rStyle w:val="SubtleEmphasis"/>
              </w:rPr>
            </w:pPr>
            <w:r>
              <w:rPr>
                <w:rStyle w:val="SubtleEmphasis"/>
              </w:rPr>
              <w:t>Venturia tremulae</w:t>
            </w:r>
          </w:p>
        </w:tc>
      </w:tr>
      <w:tr w:rsidR="00557599" w:rsidRPr="00BA4EAB" w14:paraId="7C01C6D4" w14:textId="77777777" w:rsidTr="00557599">
        <w:trPr>
          <w:cantSplit/>
        </w:trPr>
        <w:tc>
          <w:tcPr>
            <w:tcW w:w="1260" w:type="dxa"/>
          </w:tcPr>
          <w:p w14:paraId="0EEDA643" w14:textId="77777777" w:rsidR="00557599" w:rsidRDefault="00557599" w:rsidP="00557599">
            <w:pPr>
              <w:spacing w:after="120"/>
            </w:pPr>
            <w:r>
              <w:t>25</w:t>
            </w:r>
          </w:p>
        </w:tc>
        <w:tc>
          <w:tcPr>
            <w:tcW w:w="990" w:type="dxa"/>
          </w:tcPr>
          <w:p w14:paraId="4E101AA7" w14:textId="77777777" w:rsidR="00557599" w:rsidRDefault="00557599" w:rsidP="00557599">
            <w:pPr>
              <w:spacing w:after="120"/>
            </w:pPr>
            <w:r>
              <w:t>062</w:t>
            </w:r>
          </w:p>
        </w:tc>
        <w:tc>
          <w:tcPr>
            <w:tcW w:w="3690" w:type="dxa"/>
          </w:tcPr>
          <w:p w14:paraId="5ADB48FD" w14:textId="77777777" w:rsidR="00557599" w:rsidRDefault="00557599" w:rsidP="00557599">
            <w:pPr>
              <w:spacing w:after="120"/>
            </w:pPr>
            <w:r>
              <w:t>Dothistroma needle blight</w:t>
            </w:r>
          </w:p>
        </w:tc>
        <w:tc>
          <w:tcPr>
            <w:tcW w:w="3420" w:type="dxa"/>
          </w:tcPr>
          <w:p w14:paraId="298C0753" w14:textId="77777777" w:rsidR="00557599" w:rsidRDefault="00557599" w:rsidP="00557599">
            <w:pPr>
              <w:spacing w:after="120"/>
              <w:rPr>
                <w:rStyle w:val="SubtleEmphasis"/>
              </w:rPr>
            </w:pPr>
            <w:r>
              <w:rPr>
                <w:rStyle w:val="SubtleEmphasis"/>
              </w:rPr>
              <w:t>Dothistroma septospora</w:t>
            </w:r>
          </w:p>
        </w:tc>
      </w:tr>
      <w:tr w:rsidR="00557599" w:rsidRPr="00BA4EAB" w14:paraId="443017EF" w14:textId="77777777" w:rsidTr="00557599">
        <w:trPr>
          <w:cantSplit/>
        </w:trPr>
        <w:tc>
          <w:tcPr>
            <w:tcW w:w="1260" w:type="dxa"/>
          </w:tcPr>
          <w:p w14:paraId="6B359E63" w14:textId="77777777" w:rsidR="00557599" w:rsidRDefault="00557599" w:rsidP="00557599">
            <w:pPr>
              <w:spacing w:after="120"/>
            </w:pPr>
            <w:r>
              <w:t>25</w:t>
            </w:r>
          </w:p>
        </w:tc>
        <w:tc>
          <w:tcPr>
            <w:tcW w:w="990" w:type="dxa"/>
          </w:tcPr>
          <w:p w14:paraId="030A210C" w14:textId="77777777" w:rsidR="00557599" w:rsidRDefault="00557599" w:rsidP="00557599">
            <w:pPr>
              <w:spacing w:after="120"/>
            </w:pPr>
            <w:r>
              <w:t>063</w:t>
            </w:r>
          </w:p>
        </w:tc>
        <w:tc>
          <w:tcPr>
            <w:tcW w:w="3690" w:type="dxa"/>
          </w:tcPr>
          <w:p w14:paraId="36A27E2F" w14:textId="77777777" w:rsidR="00557599" w:rsidRDefault="00557599" w:rsidP="00557599">
            <w:pPr>
              <w:spacing w:after="120"/>
            </w:pPr>
            <w:r>
              <w:t>Yellow-cedar shoot blight</w:t>
            </w:r>
          </w:p>
        </w:tc>
        <w:tc>
          <w:tcPr>
            <w:tcW w:w="3420" w:type="dxa"/>
          </w:tcPr>
          <w:p w14:paraId="12CFAD17" w14:textId="77777777" w:rsidR="00557599" w:rsidRDefault="00557599" w:rsidP="00557599">
            <w:pPr>
              <w:spacing w:after="120"/>
              <w:rPr>
                <w:rStyle w:val="SubtleEmphasis"/>
              </w:rPr>
            </w:pPr>
            <w:r>
              <w:rPr>
                <w:rStyle w:val="SubtleEmphasis"/>
              </w:rPr>
              <w:t>Apostrasseria spp.</w:t>
            </w:r>
          </w:p>
        </w:tc>
      </w:tr>
      <w:tr w:rsidR="00557599" w:rsidRPr="00BA4EAB" w14:paraId="4486D9DB" w14:textId="77777777" w:rsidTr="00557599">
        <w:trPr>
          <w:cantSplit/>
        </w:trPr>
        <w:tc>
          <w:tcPr>
            <w:tcW w:w="1260" w:type="dxa"/>
          </w:tcPr>
          <w:p w14:paraId="0412F7BB" w14:textId="77777777" w:rsidR="00557599" w:rsidRDefault="00557599" w:rsidP="00557599">
            <w:pPr>
              <w:spacing w:after="120"/>
            </w:pPr>
            <w:r>
              <w:t>25</w:t>
            </w:r>
          </w:p>
        </w:tc>
        <w:tc>
          <w:tcPr>
            <w:tcW w:w="990" w:type="dxa"/>
          </w:tcPr>
          <w:p w14:paraId="66B6747B" w14:textId="77777777" w:rsidR="00557599" w:rsidRDefault="00557599" w:rsidP="00557599">
            <w:pPr>
              <w:spacing w:after="120"/>
            </w:pPr>
            <w:r>
              <w:t>064</w:t>
            </w:r>
          </w:p>
        </w:tc>
        <w:tc>
          <w:tcPr>
            <w:tcW w:w="3690" w:type="dxa"/>
          </w:tcPr>
          <w:p w14:paraId="009F91B1" w14:textId="77777777" w:rsidR="00557599" w:rsidRDefault="00557599" w:rsidP="00557599">
            <w:pPr>
              <w:spacing w:after="120"/>
            </w:pPr>
            <w:r>
              <w:t>Broom rust</w:t>
            </w:r>
          </w:p>
        </w:tc>
        <w:tc>
          <w:tcPr>
            <w:tcW w:w="3420" w:type="dxa"/>
          </w:tcPr>
          <w:p w14:paraId="04A4E236" w14:textId="77777777" w:rsidR="00557599" w:rsidRDefault="00557599" w:rsidP="00557599">
            <w:pPr>
              <w:spacing w:after="120"/>
              <w:rPr>
                <w:rStyle w:val="SubtleEmphasis"/>
              </w:rPr>
            </w:pPr>
            <w:r>
              <w:rPr>
                <w:rStyle w:val="SubtleEmphasis"/>
              </w:rPr>
              <w:t>Chrysomyxa arctostaphyli</w:t>
            </w:r>
          </w:p>
        </w:tc>
      </w:tr>
      <w:tr w:rsidR="00557599" w:rsidRPr="00BA4EAB" w14:paraId="7BF7C37F" w14:textId="77777777" w:rsidTr="00557599">
        <w:trPr>
          <w:cantSplit/>
        </w:trPr>
        <w:tc>
          <w:tcPr>
            <w:tcW w:w="1260" w:type="dxa"/>
          </w:tcPr>
          <w:p w14:paraId="04607A4C" w14:textId="77777777" w:rsidR="00557599" w:rsidRDefault="00557599" w:rsidP="00557599">
            <w:pPr>
              <w:spacing w:after="120"/>
            </w:pPr>
            <w:r>
              <w:t>25</w:t>
            </w:r>
          </w:p>
        </w:tc>
        <w:tc>
          <w:tcPr>
            <w:tcW w:w="990" w:type="dxa"/>
          </w:tcPr>
          <w:p w14:paraId="0440554F" w14:textId="77777777" w:rsidR="00557599" w:rsidRDefault="00557599" w:rsidP="00557599">
            <w:pPr>
              <w:spacing w:after="120"/>
            </w:pPr>
            <w:r>
              <w:t>065</w:t>
            </w:r>
          </w:p>
        </w:tc>
        <w:tc>
          <w:tcPr>
            <w:tcW w:w="3690" w:type="dxa"/>
          </w:tcPr>
          <w:p w14:paraId="331564CF" w14:textId="77777777" w:rsidR="00557599" w:rsidRDefault="00557599" w:rsidP="00557599">
            <w:pPr>
              <w:spacing w:after="120"/>
            </w:pPr>
            <w:r>
              <w:t>Spruce needle rust</w:t>
            </w:r>
          </w:p>
        </w:tc>
        <w:tc>
          <w:tcPr>
            <w:tcW w:w="3420" w:type="dxa"/>
          </w:tcPr>
          <w:p w14:paraId="56C91A03" w14:textId="77777777" w:rsidR="00557599" w:rsidRDefault="00557599" w:rsidP="00557599">
            <w:pPr>
              <w:spacing w:after="120"/>
              <w:rPr>
                <w:rStyle w:val="SubtleEmphasis"/>
              </w:rPr>
            </w:pPr>
            <w:r>
              <w:rPr>
                <w:rStyle w:val="SubtleEmphasis"/>
              </w:rPr>
              <w:t>Lophodermium picea</w:t>
            </w:r>
          </w:p>
        </w:tc>
      </w:tr>
      <w:tr w:rsidR="00557599" w:rsidRPr="00BA4EAB" w14:paraId="77A60A98" w14:textId="77777777" w:rsidTr="00557599">
        <w:trPr>
          <w:cantSplit/>
        </w:trPr>
        <w:tc>
          <w:tcPr>
            <w:tcW w:w="1260" w:type="dxa"/>
          </w:tcPr>
          <w:p w14:paraId="6B13DA3E" w14:textId="77777777" w:rsidR="00557599" w:rsidRDefault="00557599" w:rsidP="00557599">
            <w:pPr>
              <w:spacing w:after="120"/>
            </w:pPr>
            <w:r>
              <w:t>25</w:t>
            </w:r>
          </w:p>
        </w:tc>
        <w:tc>
          <w:tcPr>
            <w:tcW w:w="990" w:type="dxa"/>
          </w:tcPr>
          <w:p w14:paraId="73A86725" w14:textId="77777777" w:rsidR="00557599" w:rsidRDefault="00557599" w:rsidP="00557599">
            <w:pPr>
              <w:spacing w:after="120"/>
            </w:pPr>
            <w:r>
              <w:t>066</w:t>
            </w:r>
          </w:p>
        </w:tc>
        <w:tc>
          <w:tcPr>
            <w:tcW w:w="3690" w:type="dxa"/>
          </w:tcPr>
          <w:p w14:paraId="1E89E291" w14:textId="77777777" w:rsidR="00557599" w:rsidRDefault="00557599" w:rsidP="00557599">
            <w:pPr>
              <w:spacing w:after="120"/>
            </w:pPr>
            <w:r>
              <w:t>Cedar leaf blight</w:t>
            </w:r>
          </w:p>
        </w:tc>
        <w:tc>
          <w:tcPr>
            <w:tcW w:w="3420" w:type="dxa"/>
          </w:tcPr>
          <w:p w14:paraId="2AC58C59" w14:textId="77777777" w:rsidR="00557599" w:rsidRDefault="00557599" w:rsidP="00557599">
            <w:pPr>
              <w:spacing w:after="120"/>
              <w:rPr>
                <w:rStyle w:val="SubtleEmphasis"/>
              </w:rPr>
            </w:pPr>
            <w:r>
              <w:rPr>
                <w:rStyle w:val="SubtleEmphasis"/>
              </w:rPr>
              <w:t>Gymnosporangium nootkatense</w:t>
            </w:r>
          </w:p>
        </w:tc>
      </w:tr>
      <w:tr w:rsidR="00557599" w:rsidRPr="00BA4EAB" w14:paraId="17D65CE9" w14:textId="77777777" w:rsidTr="00557599">
        <w:trPr>
          <w:cantSplit/>
        </w:trPr>
        <w:tc>
          <w:tcPr>
            <w:tcW w:w="1260" w:type="dxa"/>
          </w:tcPr>
          <w:p w14:paraId="37F1685F" w14:textId="77777777" w:rsidR="00557599" w:rsidRDefault="00557599" w:rsidP="00557599">
            <w:pPr>
              <w:spacing w:after="120"/>
            </w:pPr>
            <w:r>
              <w:t>25</w:t>
            </w:r>
          </w:p>
        </w:tc>
        <w:tc>
          <w:tcPr>
            <w:tcW w:w="990" w:type="dxa"/>
          </w:tcPr>
          <w:p w14:paraId="433DE7CB" w14:textId="77777777" w:rsidR="00557599" w:rsidRDefault="00557599" w:rsidP="00557599">
            <w:pPr>
              <w:spacing w:after="120"/>
            </w:pPr>
            <w:r>
              <w:t>067</w:t>
            </w:r>
          </w:p>
        </w:tc>
        <w:tc>
          <w:tcPr>
            <w:tcW w:w="3690" w:type="dxa"/>
          </w:tcPr>
          <w:p w14:paraId="38F22413" w14:textId="77777777" w:rsidR="00557599" w:rsidRDefault="00557599" w:rsidP="00557599">
            <w:pPr>
              <w:spacing w:after="120"/>
            </w:pPr>
            <w:r>
              <w:t>Spruce needle cast</w:t>
            </w:r>
          </w:p>
        </w:tc>
        <w:tc>
          <w:tcPr>
            <w:tcW w:w="3420" w:type="dxa"/>
          </w:tcPr>
          <w:p w14:paraId="3C5EB1C3" w14:textId="77777777" w:rsidR="00557599" w:rsidRDefault="00557599" w:rsidP="00557599">
            <w:pPr>
              <w:spacing w:after="120"/>
              <w:rPr>
                <w:rStyle w:val="SubtleEmphasis"/>
              </w:rPr>
            </w:pPr>
            <w:r>
              <w:rPr>
                <w:rStyle w:val="SubtleEmphasis"/>
              </w:rPr>
              <w:t>Lophodermium picea</w:t>
            </w:r>
          </w:p>
        </w:tc>
      </w:tr>
      <w:tr w:rsidR="00557599" w:rsidRPr="00BA4EAB" w14:paraId="1C92A58E" w14:textId="77777777" w:rsidTr="00557599">
        <w:trPr>
          <w:cantSplit/>
        </w:trPr>
        <w:tc>
          <w:tcPr>
            <w:tcW w:w="1260" w:type="dxa"/>
          </w:tcPr>
          <w:p w14:paraId="15B70CAC" w14:textId="77777777" w:rsidR="00557599" w:rsidRDefault="00557599" w:rsidP="00557599">
            <w:pPr>
              <w:spacing w:after="120"/>
            </w:pPr>
            <w:r>
              <w:t>25</w:t>
            </w:r>
          </w:p>
        </w:tc>
        <w:tc>
          <w:tcPr>
            <w:tcW w:w="990" w:type="dxa"/>
          </w:tcPr>
          <w:p w14:paraId="2A6DD48A" w14:textId="77777777" w:rsidR="00557599" w:rsidRDefault="00557599" w:rsidP="00557599">
            <w:pPr>
              <w:spacing w:after="120"/>
            </w:pPr>
            <w:r>
              <w:t>068</w:t>
            </w:r>
          </w:p>
        </w:tc>
        <w:tc>
          <w:tcPr>
            <w:tcW w:w="3690" w:type="dxa"/>
          </w:tcPr>
          <w:p w14:paraId="527F727F" w14:textId="77777777" w:rsidR="00557599" w:rsidRDefault="00557599" w:rsidP="00557599">
            <w:pPr>
              <w:spacing w:after="120"/>
            </w:pPr>
            <w:r>
              <w:t>Hardwood leaf rust</w:t>
            </w:r>
          </w:p>
        </w:tc>
        <w:tc>
          <w:tcPr>
            <w:tcW w:w="3420" w:type="dxa"/>
          </w:tcPr>
          <w:p w14:paraId="7E584D19" w14:textId="77777777" w:rsidR="00557599" w:rsidRDefault="00557599" w:rsidP="00557599">
            <w:pPr>
              <w:spacing w:after="120"/>
              <w:rPr>
                <w:rStyle w:val="SubtleEmphasis"/>
              </w:rPr>
            </w:pPr>
            <w:r>
              <w:rPr>
                <w:rStyle w:val="SubtleEmphasis"/>
              </w:rPr>
              <w:t>Rhizosphaera pini</w:t>
            </w:r>
          </w:p>
        </w:tc>
      </w:tr>
      <w:tr w:rsidR="00557599" w:rsidRPr="00BA4EAB" w14:paraId="2DE7AD59" w14:textId="77777777" w:rsidTr="00557599">
        <w:trPr>
          <w:cantSplit/>
        </w:trPr>
        <w:tc>
          <w:tcPr>
            <w:tcW w:w="1260" w:type="dxa"/>
          </w:tcPr>
          <w:p w14:paraId="40E5FA99" w14:textId="77777777" w:rsidR="00557599" w:rsidRDefault="00557599" w:rsidP="00557599">
            <w:pPr>
              <w:spacing w:after="120"/>
            </w:pPr>
            <w:r>
              <w:t>25</w:t>
            </w:r>
          </w:p>
        </w:tc>
        <w:tc>
          <w:tcPr>
            <w:tcW w:w="990" w:type="dxa"/>
          </w:tcPr>
          <w:p w14:paraId="51CB9A65" w14:textId="77777777" w:rsidR="00557599" w:rsidRDefault="00557599" w:rsidP="00557599">
            <w:pPr>
              <w:spacing w:after="120"/>
            </w:pPr>
            <w:r>
              <w:t>070</w:t>
            </w:r>
          </w:p>
        </w:tc>
        <w:tc>
          <w:tcPr>
            <w:tcW w:w="3690" w:type="dxa"/>
          </w:tcPr>
          <w:p w14:paraId="0AEEF43B" w14:textId="77777777" w:rsidR="00557599" w:rsidRDefault="00557599" w:rsidP="00557599">
            <w:pPr>
              <w:spacing w:after="120"/>
            </w:pPr>
            <w:r>
              <w:t>Hemlock needle rust</w:t>
            </w:r>
          </w:p>
        </w:tc>
        <w:tc>
          <w:tcPr>
            <w:tcW w:w="3420" w:type="dxa"/>
          </w:tcPr>
          <w:p w14:paraId="0C1C1F41" w14:textId="77777777" w:rsidR="00557599" w:rsidRDefault="00557599" w:rsidP="00557599">
            <w:pPr>
              <w:spacing w:after="120"/>
              <w:rPr>
                <w:rStyle w:val="SubtleEmphasis"/>
              </w:rPr>
            </w:pPr>
            <w:r>
              <w:rPr>
                <w:rStyle w:val="SubtleEmphasis"/>
              </w:rPr>
              <w:t>Pucciniastrum vaccinii</w:t>
            </w:r>
          </w:p>
        </w:tc>
      </w:tr>
      <w:tr w:rsidR="00557599" w:rsidRPr="00BA4EAB" w14:paraId="4FCD0CB8" w14:textId="77777777" w:rsidTr="00557599">
        <w:trPr>
          <w:cantSplit/>
        </w:trPr>
        <w:tc>
          <w:tcPr>
            <w:tcW w:w="1260" w:type="dxa"/>
          </w:tcPr>
          <w:p w14:paraId="2BF1F3AB" w14:textId="77777777" w:rsidR="00557599" w:rsidRDefault="00557599" w:rsidP="00557599">
            <w:pPr>
              <w:spacing w:after="120"/>
            </w:pPr>
            <w:r>
              <w:t>25</w:t>
            </w:r>
          </w:p>
        </w:tc>
        <w:tc>
          <w:tcPr>
            <w:tcW w:w="990" w:type="dxa"/>
          </w:tcPr>
          <w:p w14:paraId="7C1DB3C5" w14:textId="77777777" w:rsidR="00557599" w:rsidRDefault="00557599" w:rsidP="00557599">
            <w:pPr>
              <w:spacing w:after="120"/>
            </w:pPr>
            <w:r>
              <w:t>071</w:t>
            </w:r>
          </w:p>
        </w:tc>
        <w:tc>
          <w:tcPr>
            <w:tcW w:w="3690" w:type="dxa"/>
          </w:tcPr>
          <w:p w14:paraId="1A8685CE" w14:textId="77777777" w:rsidR="00557599" w:rsidRDefault="00557599" w:rsidP="00557599">
            <w:pPr>
              <w:spacing w:after="120"/>
            </w:pPr>
            <w:r>
              <w:t>Spruce needle cast</w:t>
            </w:r>
          </w:p>
        </w:tc>
        <w:tc>
          <w:tcPr>
            <w:tcW w:w="3420" w:type="dxa"/>
          </w:tcPr>
          <w:p w14:paraId="35C7DF44" w14:textId="77777777" w:rsidR="00557599" w:rsidRDefault="00557599" w:rsidP="00557599">
            <w:pPr>
              <w:spacing w:after="120"/>
              <w:rPr>
                <w:rStyle w:val="SubtleEmphasis"/>
              </w:rPr>
            </w:pPr>
            <w:r>
              <w:rPr>
                <w:rStyle w:val="SubtleEmphasis"/>
              </w:rPr>
              <w:t>Rhizosphaera pini</w:t>
            </w:r>
          </w:p>
        </w:tc>
      </w:tr>
      <w:tr w:rsidR="00557599" w:rsidRPr="00BA4EAB" w14:paraId="373B9297" w14:textId="77777777" w:rsidTr="00557599">
        <w:trPr>
          <w:cantSplit/>
        </w:trPr>
        <w:tc>
          <w:tcPr>
            <w:tcW w:w="1260" w:type="dxa"/>
          </w:tcPr>
          <w:p w14:paraId="086DC098" w14:textId="77777777" w:rsidR="00557599" w:rsidRDefault="00557599" w:rsidP="00557599">
            <w:pPr>
              <w:spacing w:after="120"/>
            </w:pPr>
            <w:r>
              <w:t>25</w:t>
            </w:r>
          </w:p>
        </w:tc>
        <w:tc>
          <w:tcPr>
            <w:tcW w:w="990" w:type="dxa"/>
          </w:tcPr>
          <w:p w14:paraId="75824136" w14:textId="77777777" w:rsidR="00557599" w:rsidRDefault="00557599" w:rsidP="00557599">
            <w:pPr>
              <w:spacing w:after="120"/>
            </w:pPr>
            <w:r>
              <w:t>072</w:t>
            </w:r>
          </w:p>
        </w:tc>
        <w:tc>
          <w:tcPr>
            <w:tcW w:w="3690" w:type="dxa"/>
          </w:tcPr>
          <w:p w14:paraId="210CA516" w14:textId="77777777" w:rsidR="00557599" w:rsidRDefault="00557599" w:rsidP="00557599">
            <w:pPr>
              <w:spacing w:after="120"/>
            </w:pPr>
            <w:r>
              <w:t>Sirococcus shoot blight</w:t>
            </w:r>
          </w:p>
        </w:tc>
        <w:tc>
          <w:tcPr>
            <w:tcW w:w="3420" w:type="dxa"/>
          </w:tcPr>
          <w:p w14:paraId="7D260931" w14:textId="77777777" w:rsidR="00557599" w:rsidRDefault="00557599" w:rsidP="00557599">
            <w:pPr>
              <w:spacing w:after="120"/>
              <w:rPr>
                <w:rStyle w:val="SubtleEmphasis"/>
              </w:rPr>
            </w:pPr>
            <w:r>
              <w:rPr>
                <w:rStyle w:val="SubtleEmphasis"/>
              </w:rPr>
              <w:t>Sirococcus strobilinus</w:t>
            </w:r>
          </w:p>
        </w:tc>
      </w:tr>
      <w:tr w:rsidR="00557599" w:rsidRPr="00BA4EAB" w14:paraId="6F0396CE" w14:textId="77777777" w:rsidTr="00557599">
        <w:trPr>
          <w:cantSplit/>
        </w:trPr>
        <w:tc>
          <w:tcPr>
            <w:tcW w:w="1260" w:type="dxa"/>
          </w:tcPr>
          <w:p w14:paraId="03737304" w14:textId="77777777" w:rsidR="00557599" w:rsidRDefault="00557599" w:rsidP="00557599">
            <w:pPr>
              <w:spacing w:after="120"/>
            </w:pPr>
            <w:r>
              <w:t>25</w:t>
            </w:r>
          </w:p>
        </w:tc>
        <w:tc>
          <w:tcPr>
            <w:tcW w:w="990" w:type="dxa"/>
          </w:tcPr>
          <w:p w14:paraId="7F1010DA" w14:textId="77777777" w:rsidR="00557599" w:rsidRDefault="00557599" w:rsidP="00557599">
            <w:pPr>
              <w:spacing w:after="120"/>
            </w:pPr>
            <w:r>
              <w:t>073</w:t>
            </w:r>
          </w:p>
        </w:tc>
        <w:tc>
          <w:tcPr>
            <w:tcW w:w="3690" w:type="dxa"/>
          </w:tcPr>
          <w:p w14:paraId="26638870" w14:textId="77777777" w:rsidR="00557599" w:rsidRDefault="00557599" w:rsidP="00557599">
            <w:pPr>
              <w:spacing w:after="120"/>
            </w:pPr>
            <w:r>
              <w:t>Shepards crook</w:t>
            </w:r>
          </w:p>
        </w:tc>
        <w:tc>
          <w:tcPr>
            <w:tcW w:w="3420" w:type="dxa"/>
          </w:tcPr>
          <w:p w14:paraId="5375F34C" w14:textId="77777777" w:rsidR="00557599" w:rsidRDefault="00557599" w:rsidP="00557599">
            <w:pPr>
              <w:spacing w:after="120"/>
              <w:rPr>
                <w:rStyle w:val="SubtleEmphasis"/>
              </w:rPr>
            </w:pPr>
            <w:r>
              <w:rPr>
                <w:rStyle w:val="SubtleEmphasis"/>
              </w:rPr>
              <w:t>Ventirua populina</w:t>
            </w:r>
          </w:p>
        </w:tc>
      </w:tr>
      <w:tr w:rsidR="00557599" w:rsidRPr="00BA4EAB" w14:paraId="2D7CC9A4" w14:textId="77777777" w:rsidTr="00557599">
        <w:trPr>
          <w:cantSplit/>
        </w:trPr>
        <w:tc>
          <w:tcPr>
            <w:tcW w:w="1260" w:type="dxa"/>
          </w:tcPr>
          <w:p w14:paraId="77BD41C3" w14:textId="77777777" w:rsidR="00557599" w:rsidRDefault="00557599" w:rsidP="00557599">
            <w:pPr>
              <w:spacing w:after="120"/>
            </w:pPr>
            <w:r>
              <w:t>25</w:t>
            </w:r>
          </w:p>
        </w:tc>
        <w:tc>
          <w:tcPr>
            <w:tcW w:w="990" w:type="dxa"/>
          </w:tcPr>
          <w:p w14:paraId="3290C975" w14:textId="77777777" w:rsidR="00557599" w:rsidRDefault="00557599" w:rsidP="00557599">
            <w:pPr>
              <w:spacing w:after="120"/>
            </w:pPr>
            <w:r>
              <w:t>074</w:t>
            </w:r>
          </w:p>
        </w:tc>
        <w:tc>
          <w:tcPr>
            <w:tcW w:w="3690" w:type="dxa"/>
          </w:tcPr>
          <w:p w14:paraId="778D4B77" w14:textId="77777777" w:rsidR="00557599" w:rsidRDefault="00557599" w:rsidP="00557599">
            <w:pPr>
              <w:spacing w:after="120"/>
            </w:pPr>
            <w:r>
              <w:t>Delphinella shoot blight</w:t>
            </w:r>
          </w:p>
        </w:tc>
        <w:tc>
          <w:tcPr>
            <w:tcW w:w="3420" w:type="dxa"/>
          </w:tcPr>
          <w:p w14:paraId="02951CC1" w14:textId="77777777" w:rsidR="00557599" w:rsidRDefault="00557599" w:rsidP="00557599">
            <w:pPr>
              <w:spacing w:after="120"/>
              <w:rPr>
                <w:rStyle w:val="SubtleEmphasis"/>
              </w:rPr>
            </w:pPr>
            <w:r>
              <w:rPr>
                <w:rStyle w:val="SubtleEmphasis"/>
              </w:rPr>
              <w:t>Delphinella abietis</w:t>
            </w:r>
          </w:p>
        </w:tc>
      </w:tr>
      <w:tr w:rsidR="00557599" w:rsidRPr="00BA4EAB" w14:paraId="712AB67A" w14:textId="77777777" w:rsidTr="00557599">
        <w:trPr>
          <w:cantSplit/>
        </w:trPr>
        <w:tc>
          <w:tcPr>
            <w:tcW w:w="1260" w:type="dxa"/>
          </w:tcPr>
          <w:p w14:paraId="275074E5" w14:textId="77777777" w:rsidR="00557599" w:rsidRDefault="00557599" w:rsidP="00557599">
            <w:pPr>
              <w:spacing w:after="120"/>
            </w:pPr>
            <w:r>
              <w:t>25</w:t>
            </w:r>
          </w:p>
        </w:tc>
        <w:tc>
          <w:tcPr>
            <w:tcW w:w="990" w:type="dxa"/>
          </w:tcPr>
          <w:p w14:paraId="54A13747" w14:textId="77777777" w:rsidR="00557599" w:rsidRDefault="00557599" w:rsidP="00557599">
            <w:pPr>
              <w:spacing w:after="120"/>
            </w:pPr>
            <w:r>
              <w:t>075</w:t>
            </w:r>
          </w:p>
        </w:tc>
        <w:tc>
          <w:tcPr>
            <w:tcW w:w="3690" w:type="dxa"/>
          </w:tcPr>
          <w:p w14:paraId="47D28093" w14:textId="77777777" w:rsidR="00557599" w:rsidRDefault="00557599" w:rsidP="00557599">
            <w:pPr>
              <w:spacing w:after="120"/>
            </w:pPr>
            <w:r>
              <w:t>Tar spot</w:t>
            </w:r>
          </w:p>
        </w:tc>
        <w:tc>
          <w:tcPr>
            <w:tcW w:w="3420" w:type="dxa"/>
          </w:tcPr>
          <w:p w14:paraId="719B62D0" w14:textId="77777777" w:rsidR="00557599" w:rsidRDefault="00557599" w:rsidP="00557599">
            <w:pPr>
              <w:spacing w:after="120"/>
              <w:rPr>
                <w:rStyle w:val="SubtleEmphasis"/>
              </w:rPr>
            </w:pPr>
            <w:r>
              <w:rPr>
                <w:rStyle w:val="SubtleEmphasis"/>
              </w:rPr>
              <w:t>Rhytisma acerinum</w:t>
            </w:r>
          </w:p>
        </w:tc>
      </w:tr>
      <w:tr w:rsidR="00557599" w:rsidRPr="00546FE7" w14:paraId="12D8D232" w14:textId="77777777" w:rsidTr="00557599">
        <w:trPr>
          <w:cantSplit/>
        </w:trPr>
        <w:tc>
          <w:tcPr>
            <w:tcW w:w="1260" w:type="dxa"/>
          </w:tcPr>
          <w:p w14:paraId="0EA75C56" w14:textId="77777777" w:rsidR="00557599" w:rsidRPr="00546FE7" w:rsidRDefault="00557599" w:rsidP="00557599">
            <w:pPr>
              <w:spacing w:after="120"/>
              <w:rPr>
                <w:rStyle w:val="Strong"/>
              </w:rPr>
            </w:pPr>
            <w:r w:rsidRPr="00546FE7">
              <w:rPr>
                <w:rStyle w:val="Strong"/>
              </w:rPr>
              <w:t>26</w:t>
            </w:r>
          </w:p>
        </w:tc>
        <w:tc>
          <w:tcPr>
            <w:tcW w:w="990" w:type="dxa"/>
          </w:tcPr>
          <w:p w14:paraId="458E0604" w14:textId="77777777" w:rsidR="00557599" w:rsidRPr="00546FE7" w:rsidRDefault="00557599" w:rsidP="00557599">
            <w:pPr>
              <w:spacing w:after="120"/>
              <w:rPr>
                <w:rStyle w:val="Strong"/>
              </w:rPr>
            </w:pPr>
            <w:r w:rsidRPr="00546FE7">
              <w:rPr>
                <w:rStyle w:val="Strong"/>
              </w:rPr>
              <w:t>000</w:t>
            </w:r>
          </w:p>
        </w:tc>
        <w:tc>
          <w:tcPr>
            <w:tcW w:w="3690" w:type="dxa"/>
          </w:tcPr>
          <w:p w14:paraId="748998D3" w14:textId="77777777" w:rsidR="00557599" w:rsidRPr="00546FE7" w:rsidRDefault="00557599" w:rsidP="00557599">
            <w:pPr>
              <w:spacing w:after="120"/>
              <w:rPr>
                <w:rStyle w:val="Strong"/>
              </w:rPr>
            </w:pPr>
            <w:r w:rsidRPr="00546FE7">
              <w:rPr>
                <w:rStyle w:val="Strong"/>
              </w:rPr>
              <w:t>Stem rusts</w:t>
            </w:r>
          </w:p>
        </w:tc>
        <w:tc>
          <w:tcPr>
            <w:tcW w:w="3420" w:type="dxa"/>
          </w:tcPr>
          <w:p w14:paraId="5DB8BA88" w14:textId="77777777" w:rsidR="00557599" w:rsidRPr="00546FE7" w:rsidRDefault="00557599" w:rsidP="00557599">
            <w:pPr>
              <w:spacing w:after="120"/>
              <w:rPr>
                <w:rStyle w:val="Strong"/>
                <w:rFonts w:eastAsiaTheme="minorHAnsi"/>
              </w:rPr>
            </w:pPr>
            <w:r w:rsidRPr="00546FE7">
              <w:rPr>
                <w:rStyle w:val="Strong"/>
                <w:rFonts w:eastAsiaTheme="minorHAnsi"/>
              </w:rPr>
              <w:t>n/a</w:t>
            </w:r>
          </w:p>
        </w:tc>
      </w:tr>
      <w:tr w:rsidR="00557599" w:rsidRPr="00BA4EAB" w14:paraId="30FB7C28" w14:textId="77777777" w:rsidTr="00557599">
        <w:trPr>
          <w:cantSplit/>
        </w:trPr>
        <w:tc>
          <w:tcPr>
            <w:tcW w:w="1260" w:type="dxa"/>
          </w:tcPr>
          <w:p w14:paraId="23047306" w14:textId="77777777" w:rsidR="00557599" w:rsidRDefault="00557599" w:rsidP="00557599">
            <w:pPr>
              <w:spacing w:after="120"/>
            </w:pPr>
            <w:r>
              <w:t>26</w:t>
            </w:r>
          </w:p>
        </w:tc>
        <w:tc>
          <w:tcPr>
            <w:tcW w:w="990" w:type="dxa"/>
          </w:tcPr>
          <w:p w14:paraId="7CBD831E" w14:textId="77777777" w:rsidR="00557599" w:rsidRDefault="00557599" w:rsidP="00557599">
            <w:pPr>
              <w:spacing w:after="120"/>
            </w:pPr>
            <w:r>
              <w:t>001</w:t>
            </w:r>
          </w:p>
        </w:tc>
        <w:tc>
          <w:tcPr>
            <w:tcW w:w="3690" w:type="dxa"/>
          </w:tcPr>
          <w:p w14:paraId="0D5C2337" w14:textId="77777777" w:rsidR="00557599" w:rsidRDefault="00557599" w:rsidP="00557599">
            <w:pPr>
              <w:spacing w:after="120"/>
            </w:pPr>
            <w:r>
              <w:t>White pine blister rust</w:t>
            </w:r>
          </w:p>
        </w:tc>
        <w:tc>
          <w:tcPr>
            <w:tcW w:w="3420" w:type="dxa"/>
          </w:tcPr>
          <w:p w14:paraId="22BFBE7D" w14:textId="77777777" w:rsidR="00557599" w:rsidRDefault="00557599" w:rsidP="00557599">
            <w:pPr>
              <w:spacing w:after="120"/>
              <w:rPr>
                <w:rStyle w:val="SubtleEmphasis"/>
              </w:rPr>
            </w:pPr>
            <w:r>
              <w:rPr>
                <w:rStyle w:val="SubtleEmphasis"/>
              </w:rPr>
              <w:t>Cronartium ribicola</w:t>
            </w:r>
          </w:p>
        </w:tc>
      </w:tr>
      <w:tr w:rsidR="00557599" w:rsidRPr="00BA4EAB" w14:paraId="64073914" w14:textId="77777777" w:rsidTr="00557599">
        <w:trPr>
          <w:cantSplit/>
        </w:trPr>
        <w:tc>
          <w:tcPr>
            <w:tcW w:w="1260" w:type="dxa"/>
          </w:tcPr>
          <w:p w14:paraId="3AD6CD98" w14:textId="77777777" w:rsidR="00557599" w:rsidRDefault="00557599" w:rsidP="00557599">
            <w:pPr>
              <w:spacing w:after="120"/>
            </w:pPr>
            <w:r>
              <w:t>26</w:t>
            </w:r>
          </w:p>
        </w:tc>
        <w:tc>
          <w:tcPr>
            <w:tcW w:w="990" w:type="dxa"/>
          </w:tcPr>
          <w:p w14:paraId="5D9A097F" w14:textId="77777777" w:rsidR="00557599" w:rsidRDefault="00557599" w:rsidP="00557599">
            <w:pPr>
              <w:spacing w:after="120"/>
            </w:pPr>
            <w:r>
              <w:t>002</w:t>
            </w:r>
          </w:p>
        </w:tc>
        <w:tc>
          <w:tcPr>
            <w:tcW w:w="3690" w:type="dxa"/>
          </w:tcPr>
          <w:p w14:paraId="796B3FB3" w14:textId="77777777" w:rsidR="00557599" w:rsidRDefault="00557599" w:rsidP="00557599">
            <w:pPr>
              <w:spacing w:after="120"/>
            </w:pPr>
            <w:r>
              <w:t>Western gall rust</w:t>
            </w:r>
          </w:p>
        </w:tc>
        <w:tc>
          <w:tcPr>
            <w:tcW w:w="3420" w:type="dxa"/>
          </w:tcPr>
          <w:p w14:paraId="2277ABD1" w14:textId="77777777" w:rsidR="00557599" w:rsidRDefault="00557599" w:rsidP="00557599">
            <w:pPr>
              <w:spacing w:after="120"/>
              <w:rPr>
                <w:rStyle w:val="SubtleEmphasis"/>
              </w:rPr>
            </w:pPr>
            <w:r>
              <w:rPr>
                <w:rStyle w:val="SubtleEmphasis"/>
              </w:rPr>
              <w:t>Peridermium harknessii</w:t>
            </w:r>
          </w:p>
        </w:tc>
      </w:tr>
      <w:tr w:rsidR="00557599" w:rsidRPr="00BA4EAB" w14:paraId="29F66E8A" w14:textId="77777777" w:rsidTr="00557599">
        <w:trPr>
          <w:cantSplit/>
        </w:trPr>
        <w:tc>
          <w:tcPr>
            <w:tcW w:w="1260" w:type="dxa"/>
          </w:tcPr>
          <w:p w14:paraId="0425B166" w14:textId="77777777" w:rsidR="00557599" w:rsidRDefault="00557599" w:rsidP="00557599">
            <w:pPr>
              <w:spacing w:after="120"/>
            </w:pPr>
            <w:r>
              <w:t>26</w:t>
            </w:r>
          </w:p>
        </w:tc>
        <w:tc>
          <w:tcPr>
            <w:tcW w:w="990" w:type="dxa"/>
          </w:tcPr>
          <w:p w14:paraId="35135692" w14:textId="77777777" w:rsidR="00557599" w:rsidRDefault="00557599" w:rsidP="00557599">
            <w:pPr>
              <w:spacing w:after="120"/>
            </w:pPr>
            <w:r>
              <w:t>003</w:t>
            </w:r>
          </w:p>
        </w:tc>
        <w:tc>
          <w:tcPr>
            <w:tcW w:w="3690" w:type="dxa"/>
          </w:tcPr>
          <w:p w14:paraId="41ECE193" w14:textId="77777777" w:rsidR="00557599" w:rsidRDefault="00557599" w:rsidP="00557599">
            <w:pPr>
              <w:spacing w:after="120"/>
            </w:pPr>
            <w:r>
              <w:t>Stalactiform blister rust</w:t>
            </w:r>
          </w:p>
        </w:tc>
        <w:tc>
          <w:tcPr>
            <w:tcW w:w="3420" w:type="dxa"/>
          </w:tcPr>
          <w:p w14:paraId="3796A9A2" w14:textId="77777777" w:rsidR="00557599" w:rsidRDefault="00557599" w:rsidP="00557599">
            <w:pPr>
              <w:spacing w:after="120"/>
              <w:rPr>
                <w:rStyle w:val="SubtleEmphasis"/>
              </w:rPr>
            </w:pPr>
            <w:r>
              <w:rPr>
                <w:rStyle w:val="SubtleEmphasis"/>
              </w:rPr>
              <w:t>Cronartium coleosporioides</w:t>
            </w:r>
          </w:p>
        </w:tc>
      </w:tr>
      <w:tr w:rsidR="00557599" w:rsidRPr="00BA4EAB" w14:paraId="2CA2F3C7" w14:textId="77777777" w:rsidTr="00557599">
        <w:trPr>
          <w:cantSplit/>
        </w:trPr>
        <w:tc>
          <w:tcPr>
            <w:tcW w:w="1260" w:type="dxa"/>
          </w:tcPr>
          <w:p w14:paraId="6DFB70EF" w14:textId="77777777" w:rsidR="00557599" w:rsidRDefault="00557599" w:rsidP="00557599">
            <w:pPr>
              <w:spacing w:after="120"/>
            </w:pPr>
            <w:r>
              <w:t>26</w:t>
            </w:r>
          </w:p>
        </w:tc>
        <w:tc>
          <w:tcPr>
            <w:tcW w:w="990" w:type="dxa"/>
          </w:tcPr>
          <w:p w14:paraId="622861A1" w14:textId="77777777" w:rsidR="00557599" w:rsidRDefault="00557599" w:rsidP="00557599">
            <w:pPr>
              <w:spacing w:after="120"/>
            </w:pPr>
            <w:r>
              <w:t>004</w:t>
            </w:r>
          </w:p>
        </w:tc>
        <w:tc>
          <w:tcPr>
            <w:tcW w:w="3690" w:type="dxa"/>
          </w:tcPr>
          <w:p w14:paraId="42365167" w14:textId="77777777" w:rsidR="00557599" w:rsidRDefault="00557599" w:rsidP="00557599">
            <w:pPr>
              <w:spacing w:after="120"/>
            </w:pPr>
            <w:r>
              <w:t>Comandra blister rust</w:t>
            </w:r>
          </w:p>
        </w:tc>
        <w:tc>
          <w:tcPr>
            <w:tcW w:w="3420" w:type="dxa"/>
          </w:tcPr>
          <w:p w14:paraId="38DDB62F" w14:textId="77777777" w:rsidR="00557599" w:rsidRDefault="00557599" w:rsidP="00557599">
            <w:pPr>
              <w:spacing w:after="120"/>
              <w:rPr>
                <w:rStyle w:val="SubtleEmphasis"/>
              </w:rPr>
            </w:pPr>
            <w:r>
              <w:rPr>
                <w:rStyle w:val="SubtleEmphasis"/>
              </w:rPr>
              <w:t>Cronartium comandrae</w:t>
            </w:r>
          </w:p>
        </w:tc>
      </w:tr>
      <w:tr w:rsidR="00557599" w:rsidRPr="00BA4EAB" w14:paraId="2E344CF7" w14:textId="77777777" w:rsidTr="00557599">
        <w:trPr>
          <w:cantSplit/>
        </w:trPr>
        <w:tc>
          <w:tcPr>
            <w:tcW w:w="1260" w:type="dxa"/>
          </w:tcPr>
          <w:p w14:paraId="026EF6CF" w14:textId="77777777" w:rsidR="00557599" w:rsidRDefault="00557599" w:rsidP="00557599">
            <w:pPr>
              <w:spacing w:after="120"/>
            </w:pPr>
            <w:r>
              <w:lastRenderedPageBreak/>
              <w:t>26</w:t>
            </w:r>
          </w:p>
        </w:tc>
        <w:tc>
          <w:tcPr>
            <w:tcW w:w="990" w:type="dxa"/>
          </w:tcPr>
          <w:p w14:paraId="75FF0AAF" w14:textId="77777777" w:rsidR="00557599" w:rsidRDefault="00557599" w:rsidP="00557599">
            <w:pPr>
              <w:spacing w:after="120"/>
            </w:pPr>
            <w:r>
              <w:t>005</w:t>
            </w:r>
          </w:p>
        </w:tc>
        <w:tc>
          <w:tcPr>
            <w:tcW w:w="3690" w:type="dxa"/>
          </w:tcPr>
          <w:p w14:paraId="5449D137" w14:textId="77777777" w:rsidR="00557599" w:rsidRDefault="00557599" w:rsidP="00557599">
            <w:pPr>
              <w:spacing w:after="120"/>
            </w:pPr>
            <w:r>
              <w:t>Pinyon blister rust</w:t>
            </w:r>
          </w:p>
        </w:tc>
        <w:tc>
          <w:tcPr>
            <w:tcW w:w="3420" w:type="dxa"/>
          </w:tcPr>
          <w:p w14:paraId="2EEBFC21" w14:textId="77777777" w:rsidR="00557599" w:rsidRDefault="00557599" w:rsidP="00557599">
            <w:pPr>
              <w:spacing w:after="120"/>
              <w:rPr>
                <w:rStyle w:val="SubtleEmphasis"/>
              </w:rPr>
            </w:pPr>
            <w:r>
              <w:rPr>
                <w:rStyle w:val="SubtleEmphasis"/>
              </w:rPr>
              <w:t>Cronartium occidentale</w:t>
            </w:r>
          </w:p>
        </w:tc>
      </w:tr>
      <w:tr w:rsidR="00557599" w:rsidRPr="00BA4EAB" w14:paraId="187FEEB6" w14:textId="77777777" w:rsidTr="00557599">
        <w:trPr>
          <w:cantSplit/>
        </w:trPr>
        <w:tc>
          <w:tcPr>
            <w:tcW w:w="1260" w:type="dxa"/>
          </w:tcPr>
          <w:p w14:paraId="27796471" w14:textId="77777777" w:rsidR="00557599" w:rsidRDefault="00557599" w:rsidP="00557599">
            <w:pPr>
              <w:spacing w:after="120"/>
            </w:pPr>
            <w:r>
              <w:t>26</w:t>
            </w:r>
          </w:p>
        </w:tc>
        <w:tc>
          <w:tcPr>
            <w:tcW w:w="990" w:type="dxa"/>
          </w:tcPr>
          <w:p w14:paraId="770F0C2E" w14:textId="77777777" w:rsidR="00557599" w:rsidRDefault="00557599" w:rsidP="00557599">
            <w:pPr>
              <w:spacing w:after="120"/>
            </w:pPr>
            <w:r>
              <w:t>006</w:t>
            </w:r>
          </w:p>
        </w:tc>
        <w:tc>
          <w:tcPr>
            <w:tcW w:w="3690" w:type="dxa"/>
          </w:tcPr>
          <w:p w14:paraId="17532558" w14:textId="77777777" w:rsidR="00557599" w:rsidRDefault="00557599" w:rsidP="00557599">
            <w:pPr>
              <w:spacing w:after="120"/>
            </w:pPr>
            <w:r>
              <w:t>Eastern gall rust</w:t>
            </w:r>
          </w:p>
        </w:tc>
        <w:tc>
          <w:tcPr>
            <w:tcW w:w="3420" w:type="dxa"/>
          </w:tcPr>
          <w:p w14:paraId="6BCC5258" w14:textId="77777777" w:rsidR="00557599" w:rsidRDefault="00557599" w:rsidP="00557599">
            <w:pPr>
              <w:spacing w:after="120"/>
              <w:rPr>
                <w:rStyle w:val="SubtleEmphasis"/>
              </w:rPr>
            </w:pPr>
            <w:r>
              <w:rPr>
                <w:rStyle w:val="SubtleEmphasis"/>
              </w:rPr>
              <w:t>Cronartium quercuum</w:t>
            </w:r>
          </w:p>
        </w:tc>
      </w:tr>
      <w:tr w:rsidR="00557599" w:rsidRPr="00BA4EAB" w14:paraId="7858E30D" w14:textId="77777777" w:rsidTr="00557599">
        <w:trPr>
          <w:cantSplit/>
        </w:trPr>
        <w:tc>
          <w:tcPr>
            <w:tcW w:w="1260" w:type="dxa"/>
          </w:tcPr>
          <w:p w14:paraId="7EF56F71" w14:textId="77777777" w:rsidR="00557599" w:rsidRDefault="00557599" w:rsidP="00557599">
            <w:pPr>
              <w:spacing w:after="120"/>
            </w:pPr>
            <w:r>
              <w:t>26</w:t>
            </w:r>
          </w:p>
        </w:tc>
        <w:tc>
          <w:tcPr>
            <w:tcW w:w="990" w:type="dxa"/>
          </w:tcPr>
          <w:p w14:paraId="28C12C27" w14:textId="77777777" w:rsidR="00557599" w:rsidRDefault="00557599" w:rsidP="00557599">
            <w:pPr>
              <w:spacing w:after="120"/>
            </w:pPr>
            <w:r>
              <w:t>007</w:t>
            </w:r>
          </w:p>
        </w:tc>
        <w:tc>
          <w:tcPr>
            <w:tcW w:w="3690" w:type="dxa"/>
          </w:tcPr>
          <w:p w14:paraId="15C78F70" w14:textId="77777777" w:rsidR="00557599" w:rsidRDefault="00557599" w:rsidP="00557599">
            <w:pPr>
              <w:spacing w:after="120"/>
            </w:pPr>
            <w:r>
              <w:t>Gall rust of jack pine</w:t>
            </w:r>
          </w:p>
        </w:tc>
        <w:tc>
          <w:tcPr>
            <w:tcW w:w="3420" w:type="dxa"/>
          </w:tcPr>
          <w:p w14:paraId="23D6892A" w14:textId="77777777" w:rsidR="00557599" w:rsidRDefault="00557599" w:rsidP="00557599">
            <w:pPr>
              <w:spacing w:after="120"/>
              <w:rPr>
                <w:rStyle w:val="SubtleEmphasis"/>
              </w:rPr>
            </w:pPr>
            <w:r>
              <w:rPr>
                <w:rStyle w:val="SubtleEmphasis"/>
              </w:rPr>
              <w:t>Cronartium quercuum f. sp. Banksignae</w:t>
            </w:r>
          </w:p>
        </w:tc>
      </w:tr>
      <w:tr w:rsidR="00557599" w:rsidRPr="00BA4EAB" w14:paraId="740878F1" w14:textId="77777777" w:rsidTr="00557599">
        <w:trPr>
          <w:cantSplit/>
        </w:trPr>
        <w:tc>
          <w:tcPr>
            <w:tcW w:w="1260" w:type="dxa"/>
          </w:tcPr>
          <w:p w14:paraId="050B5EEA" w14:textId="77777777" w:rsidR="00557599" w:rsidRDefault="00557599" w:rsidP="00557599">
            <w:pPr>
              <w:spacing w:after="120"/>
            </w:pPr>
            <w:r>
              <w:t>26</w:t>
            </w:r>
          </w:p>
        </w:tc>
        <w:tc>
          <w:tcPr>
            <w:tcW w:w="990" w:type="dxa"/>
          </w:tcPr>
          <w:p w14:paraId="2044EDC8" w14:textId="77777777" w:rsidR="00557599" w:rsidRDefault="00557599" w:rsidP="00557599">
            <w:pPr>
              <w:spacing w:after="120"/>
            </w:pPr>
            <w:r>
              <w:t>008</w:t>
            </w:r>
          </w:p>
        </w:tc>
        <w:tc>
          <w:tcPr>
            <w:tcW w:w="3690" w:type="dxa"/>
          </w:tcPr>
          <w:p w14:paraId="0F62E308" w14:textId="77777777" w:rsidR="00557599" w:rsidRDefault="00557599" w:rsidP="00557599">
            <w:pPr>
              <w:spacing w:after="120"/>
            </w:pPr>
            <w:r>
              <w:t>Gall rust of shortleaf pine</w:t>
            </w:r>
          </w:p>
        </w:tc>
        <w:tc>
          <w:tcPr>
            <w:tcW w:w="3420" w:type="dxa"/>
          </w:tcPr>
          <w:p w14:paraId="5FAC676C" w14:textId="77777777" w:rsidR="00557599" w:rsidRDefault="00557599" w:rsidP="00557599">
            <w:pPr>
              <w:spacing w:after="120"/>
              <w:rPr>
                <w:rStyle w:val="SubtleEmphasis"/>
              </w:rPr>
            </w:pPr>
            <w:r>
              <w:rPr>
                <w:rStyle w:val="SubtleEmphasis"/>
              </w:rPr>
              <w:t>Cronartium quercuum f. sp. Echinatae</w:t>
            </w:r>
          </w:p>
        </w:tc>
      </w:tr>
      <w:tr w:rsidR="00557599" w:rsidRPr="00BA4EAB" w14:paraId="1B9AABB8" w14:textId="77777777" w:rsidTr="00557599">
        <w:trPr>
          <w:cantSplit/>
        </w:trPr>
        <w:tc>
          <w:tcPr>
            <w:tcW w:w="1260" w:type="dxa"/>
          </w:tcPr>
          <w:p w14:paraId="0414A62C" w14:textId="77777777" w:rsidR="00557599" w:rsidRDefault="00557599" w:rsidP="00557599">
            <w:pPr>
              <w:spacing w:after="120"/>
            </w:pPr>
            <w:r>
              <w:t>26</w:t>
            </w:r>
          </w:p>
        </w:tc>
        <w:tc>
          <w:tcPr>
            <w:tcW w:w="990" w:type="dxa"/>
          </w:tcPr>
          <w:p w14:paraId="273799C3" w14:textId="77777777" w:rsidR="00557599" w:rsidRDefault="00557599" w:rsidP="00557599">
            <w:pPr>
              <w:spacing w:after="120"/>
            </w:pPr>
            <w:r>
              <w:t>009</w:t>
            </w:r>
          </w:p>
        </w:tc>
        <w:tc>
          <w:tcPr>
            <w:tcW w:w="3690" w:type="dxa"/>
          </w:tcPr>
          <w:p w14:paraId="1B129506" w14:textId="77777777" w:rsidR="00557599" w:rsidRDefault="00557599" w:rsidP="00557599">
            <w:pPr>
              <w:spacing w:after="120"/>
            </w:pPr>
            <w:r>
              <w:t>Fusiform rust</w:t>
            </w:r>
          </w:p>
        </w:tc>
        <w:tc>
          <w:tcPr>
            <w:tcW w:w="3420" w:type="dxa"/>
          </w:tcPr>
          <w:p w14:paraId="32EBD016" w14:textId="77777777" w:rsidR="00557599" w:rsidRDefault="00557599" w:rsidP="00557599">
            <w:pPr>
              <w:spacing w:after="120"/>
              <w:rPr>
                <w:rStyle w:val="SubtleEmphasis"/>
              </w:rPr>
            </w:pPr>
            <w:r>
              <w:rPr>
                <w:rStyle w:val="SubtleEmphasis"/>
              </w:rPr>
              <w:t>Cronartium quercuum f. sp. Fusiforme</w:t>
            </w:r>
          </w:p>
        </w:tc>
      </w:tr>
      <w:tr w:rsidR="00557599" w:rsidRPr="00BA4EAB" w14:paraId="06F76ED5" w14:textId="77777777" w:rsidTr="00557599">
        <w:trPr>
          <w:cantSplit/>
        </w:trPr>
        <w:tc>
          <w:tcPr>
            <w:tcW w:w="1260" w:type="dxa"/>
          </w:tcPr>
          <w:p w14:paraId="17BA6F83" w14:textId="77777777" w:rsidR="00557599" w:rsidRDefault="00557599" w:rsidP="00557599">
            <w:pPr>
              <w:spacing w:after="120"/>
            </w:pPr>
            <w:r>
              <w:t>26</w:t>
            </w:r>
          </w:p>
        </w:tc>
        <w:tc>
          <w:tcPr>
            <w:tcW w:w="990" w:type="dxa"/>
          </w:tcPr>
          <w:p w14:paraId="6654BADF" w14:textId="77777777" w:rsidR="00557599" w:rsidRDefault="00557599" w:rsidP="00557599">
            <w:pPr>
              <w:spacing w:after="120"/>
            </w:pPr>
            <w:r>
              <w:t>010</w:t>
            </w:r>
          </w:p>
        </w:tc>
        <w:tc>
          <w:tcPr>
            <w:tcW w:w="3690" w:type="dxa"/>
          </w:tcPr>
          <w:p w14:paraId="5B91E563" w14:textId="77777777" w:rsidR="00557599" w:rsidRDefault="00557599" w:rsidP="00557599">
            <w:pPr>
              <w:spacing w:after="120"/>
            </w:pPr>
            <w:r>
              <w:t>Gall rust of Virginia pine</w:t>
            </w:r>
          </w:p>
        </w:tc>
        <w:tc>
          <w:tcPr>
            <w:tcW w:w="3420" w:type="dxa"/>
          </w:tcPr>
          <w:p w14:paraId="0719E1C8" w14:textId="77777777" w:rsidR="00557599" w:rsidRDefault="00557599" w:rsidP="00557599">
            <w:pPr>
              <w:spacing w:after="120"/>
              <w:rPr>
                <w:rStyle w:val="SubtleEmphasis"/>
              </w:rPr>
            </w:pPr>
            <w:r>
              <w:rPr>
                <w:rStyle w:val="SubtleEmphasis"/>
              </w:rPr>
              <w:t>Cronartium quercuum f. sp. Virginianae</w:t>
            </w:r>
          </w:p>
        </w:tc>
      </w:tr>
      <w:tr w:rsidR="00557599" w:rsidRPr="00BA4EAB" w14:paraId="17151E73" w14:textId="77777777" w:rsidTr="00557599">
        <w:trPr>
          <w:cantSplit/>
        </w:trPr>
        <w:tc>
          <w:tcPr>
            <w:tcW w:w="1260" w:type="dxa"/>
          </w:tcPr>
          <w:p w14:paraId="5D638531" w14:textId="77777777" w:rsidR="00557599" w:rsidRDefault="00557599" w:rsidP="00557599">
            <w:pPr>
              <w:spacing w:after="120"/>
            </w:pPr>
            <w:r>
              <w:t>26</w:t>
            </w:r>
          </w:p>
        </w:tc>
        <w:tc>
          <w:tcPr>
            <w:tcW w:w="990" w:type="dxa"/>
          </w:tcPr>
          <w:p w14:paraId="4DF9A242" w14:textId="77777777" w:rsidR="00557599" w:rsidRDefault="00557599" w:rsidP="00557599">
            <w:pPr>
              <w:spacing w:after="120"/>
            </w:pPr>
            <w:r>
              <w:t>011</w:t>
            </w:r>
          </w:p>
        </w:tc>
        <w:tc>
          <w:tcPr>
            <w:tcW w:w="3690" w:type="dxa"/>
          </w:tcPr>
          <w:p w14:paraId="7CD2A8AC" w14:textId="77777777" w:rsidR="00557599" w:rsidRDefault="00557599" w:rsidP="00557599">
            <w:pPr>
              <w:spacing w:after="120"/>
            </w:pPr>
            <w:r>
              <w:t>Bethuli rust</w:t>
            </w:r>
          </w:p>
        </w:tc>
        <w:tc>
          <w:tcPr>
            <w:tcW w:w="3420" w:type="dxa"/>
          </w:tcPr>
          <w:p w14:paraId="389DC180" w14:textId="77777777" w:rsidR="00557599" w:rsidRDefault="00557599" w:rsidP="00557599">
            <w:pPr>
              <w:spacing w:after="120"/>
              <w:rPr>
                <w:rStyle w:val="SubtleEmphasis"/>
              </w:rPr>
            </w:pPr>
            <w:r>
              <w:rPr>
                <w:rStyle w:val="SubtleEmphasis"/>
              </w:rPr>
              <w:t>Peridermium bethuli</w:t>
            </w:r>
          </w:p>
        </w:tc>
      </w:tr>
      <w:tr w:rsidR="00557599" w:rsidRPr="00BA4EAB" w14:paraId="36BD5F3B" w14:textId="77777777" w:rsidTr="00557599">
        <w:trPr>
          <w:cantSplit/>
        </w:trPr>
        <w:tc>
          <w:tcPr>
            <w:tcW w:w="1260" w:type="dxa"/>
          </w:tcPr>
          <w:p w14:paraId="203DD82D" w14:textId="77777777" w:rsidR="00557599" w:rsidRDefault="00557599" w:rsidP="00557599">
            <w:pPr>
              <w:spacing w:after="120"/>
            </w:pPr>
            <w:r>
              <w:t>26</w:t>
            </w:r>
          </w:p>
        </w:tc>
        <w:tc>
          <w:tcPr>
            <w:tcW w:w="990" w:type="dxa"/>
          </w:tcPr>
          <w:p w14:paraId="7F9B0B3D" w14:textId="77777777" w:rsidR="00557599" w:rsidRDefault="00557599" w:rsidP="00557599">
            <w:pPr>
              <w:spacing w:after="120"/>
            </w:pPr>
            <w:r>
              <w:t>012</w:t>
            </w:r>
          </w:p>
        </w:tc>
        <w:tc>
          <w:tcPr>
            <w:tcW w:w="3690" w:type="dxa"/>
          </w:tcPr>
          <w:p w14:paraId="7A0B1BA4" w14:textId="77777777" w:rsidR="00557599" w:rsidRDefault="00557599" w:rsidP="00557599">
            <w:pPr>
              <w:spacing w:after="120"/>
            </w:pPr>
            <w:r>
              <w:t>Limb rust</w:t>
            </w:r>
          </w:p>
        </w:tc>
        <w:tc>
          <w:tcPr>
            <w:tcW w:w="3420" w:type="dxa"/>
          </w:tcPr>
          <w:p w14:paraId="173065C8" w14:textId="77777777" w:rsidR="00557599" w:rsidRDefault="00557599" w:rsidP="00557599">
            <w:pPr>
              <w:spacing w:after="120"/>
              <w:rPr>
                <w:rStyle w:val="SubtleEmphasis"/>
              </w:rPr>
            </w:pPr>
            <w:r>
              <w:rPr>
                <w:rStyle w:val="SubtleEmphasis"/>
              </w:rPr>
              <w:t>Peridermium filamentosum</w:t>
            </w:r>
          </w:p>
        </w:tc>
      </w:tr>
      <w:tr w:rsidR="00557599" w:rsidRPr="00BA4EAB" w14:paraId="755B76DC" w14:textId="77777777" w:rsidTr="00557599">
        <w:trPr>
          <w:cantSplit/>
        </w:trPr>
        <w:tc>
          <w:tcPr>
            <w:tcW w:w="1260" w:type="dxa"/>
          </w:tcPr>
          <w:p w14:paraId="19FB2F68" w14:textId="77777777" w:rsidR="00557599" w:rsidRDefault="00557599" w:rsidP="00557599">
            <w:pPr>
              <w:spacing w:after="120"/>
            </w:pPr>
            <w:r>
              <w:t>26</w:t>
            </w:r>
          </w:p>
        </w:tc>
        <w:tc>
          <w:tcPr>
            <w:tcW w:w="990" w:type="dxa"/>
          </w:tcPr>
          <w:p w14:paraId="54565B82" w14:textId="77777777" w:rsidR="00557599" w:rsidRDefault="00557599" w:rsidP="00557599">
            <w:pPr>
              <w:spacing w:after="120"/>
            </w:pPr>
            <w:r>
              <w:t>013</w:t>
            </w:r>
          </w:p>
        </w:tc>
        <w:tc>
          <w:tcPr>
            <w:tcW w:w="3690" w:type="dxa"/>
          </w:tcPr>
          <w:p w14:paraId="100162F2" w14:textId="77777777" w:rsidR="00557599" w:rsidRDefault="00557599" w:rsidP="00557599">
            <w:pPr>
              <w:spacing w:after="120"/>
            </w:pPr>
            <w:r>
              <w:t>Southern cone rust</w:t>
            </w:r>
          </w:p>
        </w:tc>
        <w:tc>
          <w:tcPr>
            <w:tcW w:w="3420" w:type="dxa"/>
          </w:tcPr>
          <w:p w14:paraId="203D93CA" w14:textId="77777777" w:rsidR="00557599" w:rsidRDefault="00557599" w:rsidP="00557599">
            <w:pPr>
              <w:spacing w:after="120"/>
              <w:rPr>
                <w:rStyle w:val="SubtleEmphasis"/>
              </w:rPr>
            </w:pPr>
            <w:r>
              <w:rPr>
                <w:rStyle w:val="SubtleEmphasis"/>
              </w:rPr>
              <w:t>Cronartium strobilinum</w:t>
            </w:r>
          </w:p>
        </w:tc>
      </w:tr>
      <w:tr w:rsidR="00557599" w:rsidRPr="005E0875" w14:paraId="76CFD027" w14:textId="77777777" w:rsidTr="00557599">
        <w:trPr>
          <w:cantSplit/>
        </w:trPr>
        <w:tc>
          <w:tcPr>
            <w:tcW w:w="1260" w:type="dxa"/>
          </w:tcPr>
          <w:p w14:paraId="50EBC4E4" w14:textId="77777777" w:rsidR="00557599" w:rsidRPr="005E0875" w:rsidRDefault="00557599" w:rsidP="00557599">
            <w:pPr>
              <w:spacing w:after="120"/>
              <w:rPr>
                <w:rStyle w:val="Strong"/>
              </w:rPr>
            </w:pPr>
            <w:r w:rsidRPr="005E0875">
              <w:rPr>
                <w:rStyle w:val="Strong"/>
              </w:rPr>
              <w:t>27</w:t>
            </w:r>
          </w:p>
        </w:tc>
        <w:tc>
          <w:tcPr>
            <w:tcW w:w="990" w:type="dxa"/>
          </w:tcPr>
          <w:p w14:paraId="7FED391D" w14:textId="77777777" w:rsidR="00557599" w:rsidRPr="005E0875" w:rsidRDefault="00557599" w:rsidP="00557599">
            <w:pPr>
              <w:spacing w:after="120"/>
              <w:rPr>
                <w:rStyle w:val="Strong"/>
              </w:rPr>
            </w:pPr>
            <w:r w:rsidRPr="005E0875">
              <w:rPr>
                <w:rStyle w:val="Strong"/>
              </w:rPr>
              <w:t>000</w:t>
            </w:r>
          </w:p>
        </w:tc>
        <w:tc>
          <w:tcPr>
            <w:tcW w:w="3690" w:type="dxa"/>
          </w:tcPr>
          <w:p w14:paraId="4AB50904" w14:textId="77777777" w:rsidR="00557599" w:rsidRPr="005E0875" w:rsidRDefault="00557599" w:rsidP="00557599">
            <w:pPr>
              <w:spacing w:after="120"/>
              <w:rPr>
                <w:rStyle w:val="Strong"/>
              </w:rPr>
            </w:pPr>
            <w:r w:rsidRPr="005E0875">
              <w:rPr>
                <w:rStyle w:val="Strong"/>
              </w:rPr>
              <w:t>Broom rusts</w:t>
            </w:r>
          </w:p>
        </w:tc>
        <w:tc>
          <w:tcPr>
            <w:tcW w:w="3420" w:type="dxa"/>
          </w:tcPr>
          <w:p w14:paraId="1E27C57B" w14:textId="77777777" w:rsidR="00557599" w:rsidRPr="005E0875" w:rsidRDefault="00557599" w:rsidP="00557599">
            <w:pPr>
              <w:spacing w:after="120"/>
              <w:rPr>
                <w:rStyle w:val="Strong"/>
                <w:rFonts w:eastAsiaTheme="minorHAnsi"/>
              </w:rPr>
            </w:pPr>
            <w:r w:rsidRPr="005E0875">
              <w:rPr>
                <w:rStyle w:val="Strong"/>
                <w:rFonts w:eastAsiaTheme="minorHAnsi"/>
              </w:rPr>
              <w:t>n/a</w:t>
            </w:r>
          </w:p>
        </w:tc>
      </w:tr>
      <w:tr w:rsidR="00557599" w:rsidRPr="00BA4EAB" w14:paraId="07F86309" w14:textId="77777777" w:rsidTr="00557599">
        <w:trPr>
          <w:cantSplit/>
        </w:trPr>
        <w:tc>
          <w:tcPr>
            <w:tcW w:w="1260" w:type="dxa"/>
          </w:tcPr>
          <w:p w14:paraId="1D716B85" w14:textId="77777777" w:rsidR="00557599" w:rsidRDefault="00557599" w:rsidP="00557599">
            <w:pPr>
              <w:spacing w:after="120"/>
            </w:pPr>
            <w:r>
              <w:t>27</w:t>
            </w:r>
          </w:p>
        </w:tc>
        <w:tc>
          <w:tcPr>
            <w:tcW w:w="990" w:type="dxa"/>
          </w:tcPr>
          <w:p w14:paraId="233690D4" w14:textId="77777777" w:rsidR="00557599" w:rsidRDefault="00557599" w:rsidP="00557599">
            <w:pPr>
              <w:spacing w:after="120"/>
            </w:pPr>
            <w:r>
              <w:t>001</w:t>
            </w:r>
          </w:p>
        </w:tc>
        <w:tc>
          <w:tcPr>
            <w:tcW w:w="3690" w:type="dxa"/>
          </w:tcPr>
          <w:p w14:paraId="7F5EE1BD" w14:textId="77777777" w:rsidR="00557599" w:rsidRDefault="00557599" w:rsidP="00557599">
            <w:pPr>
              <w:spacing w:after="120"/>
            </w:pPr>
            <w:r>
              <w:t>Spruce broom rust</w:t>
            </w:r>
          </w:p>
        </w:tc>
        <w:tc>
          <w:tcPr>
            <w:tcW w:w="3420" w:type="dxa"/>
          </w:tcPr>
          <w:p w14:paraId="76070FDC" w14:textId="77777777" w:rsidR="00557599" w:rsidRDefault="00557599" w:rsidP="00557599">
            <w:pPr>
              <w:spacing w:after="120"/>
              <w:rPr>
                <w:rStyle w:val="SubtleEmphasis"/>
              </w:rPr>
            </w:pPr>
            <w:r>
              <w:rPr>
                <w:rStyle w:val="SubtleEmphasis"/>
              </w:rPr>
              <w:t>Chrysomyxa arctostaphyll</w:t>
            </w:r>
          </w:p>
        </w:tc>
      </w:tr>
      <w:tr w:rsidR="00557599" w:rsidRPr="00BA4EAB" w14:paraId="183F3F1B" w14:textId="77777777" w:rsidTr="00557599">
        <w:trPr>
          <w:cantSplit/>
        </w:trPr>
        <w:tc>
          <w:tcPr>
            <w:tcW w:w="1260" w:type="dxa"/>
          </w:tcPr>
          <w:p w14:paraId="5EFC0A56" w14:textId="77777777" w:rsidR="00557599" w:rsidRDefault="00557599" w:rsidP="00557599">
            <w:pPr>
              <w:spacing w:after="120"/>
            </w:pPr>
            <w:r>
              <w:t>27</w:t>
            </w:r>
          </w:p>
        </w:tc>
        <w:tc>
          <w:tcPr>
            <w:tcW w:w="990" w:type="dxa"/>
          </w:tcPr>
          <w:p w14:paraId="06257CAF" w14:textId="77777777" w:rsidR="00557599" w:rsidRDefault="00557599" w:rsidP="00557599">
            <w:pPr>
              <w:spacing w:after="120"/>
            </w:pPr>
            <w:r>
              <w:t>002</w:t>
            </w:r>
          </w:p>
        </w:tc>
        <w:tc>
          <w:tcPr>
            <w:tcW w:w="3690" w:type="dxa"/>
          </w:tcPr>
          <w:p w14:paraId="672CE737" w14:textId="77777777" w:rsidR="00557599" w:rsidRDefault="00557599" w:rsidP="00557599">
            <w:pPr>
              <w:spacing w:after="120"/>
            </w:pPr>
            <w:r>
              <w:t>Incense cedar broom rust</w:t>
            </w:r>
          </w:p>
        </w:tc>
        <w:tc>
          <w:tcPr>
            <w:tcW w:w="3420" w:type="dxa"/>
          </w:tcPr>
          <w:p w14:paraId="40AF182D" w14:textId="77777777" w:rsidR="00557599" w:rsidRDefault="00557599" w:rsidP="00557599">
            <w:pPr>
              <w:spacing w:after="120"/>
              <w:rPr>
                <w:rStyle w:val="SubtleEmphasis"/>
              </w:rPr>
            </w:pPr>
            <w:r>
              <w:rPr>
                <w:rStyle w:val="SubtleEmphasis"/>
              </w:rPr>
              <w:t>Gymnosporangium libocedri</w:t>
            </w:r>
          </w:p>
        </w:tc>
      </w:tr>
      <w:tr w:rsidR="00557599" w:rsidRPr="00BA4EAB" w14:paraId="0468DAC7" w14:textId="77777777" w:rsidTr="00557599">
        <w:trPr>
          <w:cantSplit/>
        </w:trPr>
        <w:tc>
          <w:tcPr>
            <w:tcW w:w="1260" w:type="dxa"/>
          </w:tcPr>
          <w:p w14:paraId="4D64B098" w14:textId="77777777" w:rsidR="00557599" w:rsidRDefault="00557599" w:rsidP="00557599">
            <w:pPr>
              <w:spacing w:after="120"/>
            </w:pPr>
            <w:r>
              <w:t>27</w:t>
            </w:r>
          </w:p>
        </w:tc>
        <w:tc>
          <w:tcPr>
            <w:tcW w:w="990" w:type="dxa"/>
          </w:tcPr>
          <w:p w14:paraId="2AD7A37E" w14:textId="77777777" w:rsidR="00557599" w:rsidRDefault="00557599" w:rsidP="00557599">
            <w:pPr>
              <w:spacing w:after="120"/>
            </w:pPr>
            <w:r>
              <w:t>003</w:t>
            </w:r>
          </w:p>
        </w:tc>
        <w:tc>
          <w:tcPr>
            <w:tcW w:w="3690" w:type="dxa"/>
          </w:tcPr>
          <w:p w14:paraId="2DA7DE4F" w14:textId="77777777" w:rsidR="00557599" w:rsidRDefault="00557599" w:rsidP="00557599">
            <w:pPr>
              <w:spacing w:after="120"/>
            </w:pPr>
            <w:r>
              <w:t>Juniper broom rust</w:t>
            </w:r>
          </w:p>
        </w:tc>
        <w:tc>
          <w:tcPr>
            <w:tcW w:w="3420" w:type="dxa"/>
          </w:tcPr>
          <w:p w14:paraId="1C0845C2" w14:textId="77777777" w:rsidR="00557599" w:rsidRDefault="00557599" w:rsidP="00557599">
            <w:pPr>
              <w:spacing w:after="120"/>
              <w:rPr>
                <w:rStyle w:val="SubtleEmphasis"/>
              </w:rPr>
            </w:pPr>
            <w:r>
              <w:rPr>
                <w:rStyle w:val="SubtleEmphasis"/>
              </w:rPr>
              <w:t>Gymnosporangium nidus-avis</w:t>
            </w:r>
          </w:p>
        </w:tc>
      </w:tr>
      <w:tr w:rsidR="00557599" w:rsidRPr="00BA4EAB" w14:paraId="6A7D791F" w14:textId="77777777" w:rsidTr="00557599">
        <w:trPr>
          <w:cantSplit/>
        </w:trPr>
        <w:tc>
          <w:tcPr>
            <w:tcW w:w="1260" w:type="dxa"/>
          </w:tcPr>
          <w:p w14:paraId="459DB9B8" w14:textId="77777777" w:rsidR="00557599" w:rsidRDefault="00557599" w:rsidP="00557599">
            <w:pPr>
              <w:spacing w:after="120"/>
            </w:pPr>
            <w:r>
              <w:t>27</w:t>
            </w:r>
          </w:p>
        </w:tc>
        <w:tc>
          <w:tcPr>
            <w:tcW w:w="990" w:type="dxa"/>
          </w:tcPr>
          <w:p w14:paraId="4EEA8EE0" w14:textId="77777777" w:rsidR="00557599" w:rsidRDefault="00557599" w:rsidP="00557599">
            <w:pPr>
              <w:spacing w:after="120"/>
            </w:pPr>
            <w:r>
              <w:t>004</w:t>
            </w:r>
          </w:p>
        </w:tc>
        <w:tc>
          <w:tcPr>
            <w:tcW w:w="3690" w:type="dxa"/>
          </w:tcPr>
          <w:p w14:paraId="177808B6" w14:textId="77777777" w:rsidR="00557599" w:rsidRDefault="00557599" w:rsidP="00557599">
            <w:pPr>
              <w:spacing w:after="120"/>
            </w:pPr>
            <w:r>
              <w:t>Fir broom rust</w:t>
            </w:r>
          </w:p>
        </w:tc>
        <w:tc>
          <w:tcPr>
            <w:tcW w:w="3420" w:type="dxa"/>
          </w:tcPr>
          <w:p w14:paraId="72F2DFB8" w14:textId="77777777" w:rsidR="00557599" w:rsidRDefault="00557599" w:rsidP="00557599">
            <w:pPr>
              <w:spacing w:after="120"/>
              <w:rPr>
                <w:rStyle w:val="SubtleEmphasis"/>
              </w:rPr>
            </w:pPr>
            <w:r>
              <w:rPr>
                <w:rStyle w:val="SubtleEmphasis"/>
              </w:rPr>
              <w:t>Melampsorella caryophyllacearum</w:t>
            </w:r>
          </w:p>
        </w:tc>
      </w:tr>
      <w:tr w:rsidR="00557599" w:rsidRPr="00546FE7" w14:paraId="1268A39A" w14:textId="77777777" w:rsidTr="00557599">
        <w:trPr>
          <w:cantSplit/>
        </w:trPr>
        <w:tc>
          <w:tcPr>
            <w:tcW w:w="1260" w:type="dxa"/>
          </w:tcPr>
          <w:p w14:paraId="6A9C8E06" w14:textId="77777777" w:rsidR="00557599" w:rsidRPr="00546FE7" w:rsidRDefault="00557599" w:rsidP="00557599">
            <w:pPr>
              <w:spacing w:after="120"/>
              <w:rPr>
                <w:rStyle w:val="Strong"/>
              </w:rPr>
            </w:pPr>
            <w:r w:rsidRPr="00546FE7">
              <w:rPr>
                <w:rStyle w:val="Strong"/>
              </w:rPr>
              <w:t>30</w:t>
            </w:r>
          </w:p>
        </w:tc>
        <w:tc>
          <w:tcPr>
            <w:tcW w:w="990" w:type="dxa"/>
          </w:tcPr>
          <w:p w14:paraId="13016E60" w14:textId="77777777" w:rsidR="00557599" w:rsidRPr="00546FE7" w:rsidRDefault="00557599" w:rsidP="00557599">
            <w:pPr>
              <w:spacing w:after="120"/>
              <w:rPr>
                <w:rStyle w:val="Strong"/>
              </w:rPr>
            </w:pPr>
            <w:r w:rsidRPr="00546FE7">
              <w:rPr>
                <w:rStyle w:val="Strong"/>
              </w:rPr>
              <w:t>000</w:t>
            </w:r>
          </w:p>
        </w:tc>
        <w:tc>
          <w:tcPr>
            <w:tcW w:w="3690" w:type="dxa"/>
          </w:tcPr>
          <w:p w14:paraId="38F40575" w14:textId="77777777" w:rsidR="00557599" w:rsidRPr="00546FE7" w:rsidRDefault="00557599" w:rsidP="00557599">
            <w:pPr>
              <w:spacing w:after="120"/>
              <w:rPr>
                <w:rStyle w:val="Strong"/>
              </w:rPr>
            </w:pPr>
            <w:r w:rsidRPr="00546FE7">
              <w:rPr>
                <w:rStyle w:val="Strong"/>
              </w:rPr>
              <w:t>Fire</w:t>
            </w:r>
          </w:p>
        </w:tc>
        <w:tc>
          <w:tcPr>
            <w:tcW w:w="3420" w:type="dxa"/>
          </w:tcPr>
          <w:p w14:paraId="04823645" w14:textId="77777777" w:rsidR="00557599" w:rsidRPr="00546FE7" w:rsidRDefault="00557599" w:rsidP="00557599">
            <w:pPr>
              <w:spacing w:after="120"/>
              <w:rPr>
                <w:rStyle w:val="Strong"/>
                <w:rFonts w:eastAsiaTheme="minorHAnsi"/>
              </w:rPr>
            </w:pPr>
            <w:r w:rsidRPr="00546FE7">
              <w:rPr>
                <w:rStyle w:val="Strong"/>
                <w:rFonts w:eastAsiaTheme="minorHAnsi"/>
              </w:rPr>
              <w:t>n/a</w:t>
            </w:r>
          </w:p>
        </w:tc>
      </w:tr>
      <w:tr w:rsidR="00557599" w:rsidRPr="00BA4EAB" w14:paraId="7322D1DC" w14:textId="77777777" w:rsidTr="00557599">
        <w:trPr>
          <w:cantSplit/>
        </w:trPr>
        <w:tc>
          <w:tcPr>
            <w:tcW w:w="1260" w:type="dxa"/>
          </w:tcPr>
          <w:p w14:paraId="5358F6B4" w14:textId="77777777" w:rsidR="00557599" w:rsidRDefault="00557599" w:rsidP="00557599">
            <w:pPr>
              <w:spacing w:after="120"/>
            </w:pPr>
            <w:r>
              <w:t>30</w:t>
            </w:r>
          </w:p>
        </w:tc>
        <w:tc>
          <w:tcPr>
            <w:tcW w:w="990" w:type="dxa"/>
          </w:tcPr>
          <w:p w14:paraId="16FD343B" w14:textId="77777777" w:rsidR="00557599" w:rsidRDefault="00557599" w:rsidP="00557599">
            <w:pPr>
              <w:spacing w:after="120"/>
            </w:pPr>
            <w:r>
              <w:t>001</w:t>
            </w:r>
          </w:p>
        </w:tc>
        <w:tc>
          <w:tcPr>
            <w:tcW w:w="3690" w:type="dxa"/>
          </w:tcPr>
          <w:p w14:paraId="0AC970F0" w14:textId="77777777" w:rsidR="00557599" w:rsidRDefault="00557599" w:rsidP="00557599">
            <w:pPr>
              <w:spacing w:after="120"/>
            </w:pPr>
            <w:r>
              <w:t>Wild-fire</w:t>
            </w:r>
          </w:p>
        </w:tc>
        <w:tc>
          <w:tcPr>
            <w:tcW w:w="3420" w:type="dxa"/>
          </w:tcPr>
          <w:p w14:paraId="6CFE4ED2" w14:textId="77777777" w:rsidR="00557599" w:rsidRDefault="00557599" w:rsidP="00557599">
            <w:pPr>
              <w:spacing w:after="120"/>
              <w:rPr>
                <w:rStyle w:val="SubtleEmphasis"/>
              </w:rPr>
            </w:pPr>
            <w:r>
              <w:rPr>
                <w:rStyle w:val="SubtleEmphasis"/>
              </w:rPr>
              <w:t>n/a</w:t>
            </w:r>
          </w:p>
        </w:tc>
      </w:tr>
      <w:tr w:rsidR="00557599" w:rsidRPr="00BA4EAB" w14:paraId="1923BAB9" w14:textId="77777777" w:rsidTr="00557599">
        <w:trPr>
          <w:cantSplit/>
        </w:trPr>
        <w:tc>
          <w:tcPr>
            <w:tcW w:w="1260" w:type="dxa"/>
          </w:tcPr>
          <w:p w14:paraId="19D9E3A1" w14:textId="77777777" w:rsidR="00557599" w:rsidRDefault="00557599" w:rsidP="00557599">
            <w:pPr>
              <w:spacing w:after="120"/>
            </w:pPr>
            <w:r>
              <w:t>30</w:t>
            </w:r>
          </w:p>
        </w:tc>
        <w:tc>
          <w:tcPr>
            <w:tcW w:w="990" w:type="dxa"/>
          </w:tcPr>
          <w:p w14:paraId="56FE50F5" w14:textId="77777777" w:rsidR="00557599" w:rsidRDefault="00557599" w:rsidP="00557599">
            <w:pPr>
              <w:spacing w:after="120"/>
            </w:pPr>
            <w:r>
              <w:t>002</w:t>
            </w:r>
          </w:p>
        </w:tc>
        <w:tc>
          <w:tcPr>
            <w:tcW w:w="3690" w:type="dxa"/>
          </w:tcPr>
          <w:p w14:paraId="7574AD0E" w14:textId="77777777" w:rsidR="00557599" w:rsidRDefault="00557599" w:rsidP="00557599">
            <w:pPr>
              <w:spacing w:after="120"/>
            </w:pPr>
            <w:r>
              <w:t>Human caused fire</w:t>
            </w:r>
          </w:p>
        </w:tc>
        <w:tc>
          <w:tcPr>
            <w:tcW w:w="3420" w:type="dxa"/>
          </w:tcPr>
          <w:p w14:paraId="181FDB10" w14:textId="77777777" w:rsidR="00557599" w:rsidRDefault="00557599" w:rsidP="00557599">
            <w:pPr>
              <w:spacing w:after="120"/>
              <w:rPr>
                <w:rStyle w:val="SubtleEmphasis"/>
              </w:rPr>
            </w:pPr>
            <w:r>
              <w:rPr>
                <w:rStyle w:val="SubtleEmphasis"/>
              </w:rPr>
              <w:t>n/a</w:t>
            </w:r>
          </w:p>
        </w:tc>
      </w:tr>
      <w:tr w:rsidR="00557599" w:rsidRPr="00BA4EAB" w14:paraId="11856480" w14:textId="77777777" w:rsidTr="00557599">
        <w:trPr>
          <w:cantSplit/>
        </w:trPr>
        <w:tc>
          <w:tcPr>
            <w:tcW w:w="1260" w:type="dxa"/>
          </w:tcPr>
          <w:p w14:paraId="0ABF10BE" w14:textId="77777777" w:rsidR="00557599" w:rsidRDefault="00557599" w:rsidP="00557599">
            <w:pPr>
              <w:spacing w:after="120"/>
            </w:pPr>
            <w:r>
              <w:t>30</w:t>
            </w:r>
          </w:p>
        </w:tc>
        <w:tc>
          <w:tcPr>
            <w:tcW w:w="990" w:type="dxa"/>
          </w:tcPr>
          <w:p w14:paraId="5EF21214" w14:textId="77777777" w:rsidR="00557599" w:rsidRDefault="00557599" w:rsidP="00557599">
            <w:pPr>
              <w:spacing w:after="120"/>
            </w:pPr>
            <w:r>
              <w:t>003</w:t>
            </w:r>
          </w:p>
        </w:tc>
        <w:tc>
          <w:tcPr>
            <w:tcW w:w="3690" w:type="dxa"/>
          </w:tcPr>
          <w:p w14:paraId="07AC66EE" w14:textId="77777777" w:rsidR="00557599" w:rsidRDefault="00557599" w:rsidP="00557599">
            <w:pPr>
              <w:spacing w:after="120"/>
            </w:pPr>
            <w:r>
              <w:t>Crown fire damage</w:t>
            </w:r>
          </w:p>
        </w:tc>
        <w:tc>
          <w:tcPr>
            <w:tcW w:w="3420" w:type="dxa"/>
          </w:tcPr>
          <w:p w14:paraId="7BF56DE2" w14:textId="77777777" w:rsidR="00557599" w:rsidRDefault="00557599" w:rsidP="00557599">
            <w:pPr>
              <w:spacing w:after="120"/>
              <w:rPr>
                <w:rStyle w:val="SubtleEmphasis"/>
              </w:rPr>
            </w:pPr>
            <w:r>
              <w:rPr>
                <w:rStyle w:val="SubtleEmphasis"/>
              </w:rPr>
              <w:t>n/a</w:t>
            </w:r>
          </w:p>
        </w:tc>
      </w:tr>
      <w:tr w:rsidR="00557599" w:rsidRPr="00BA4EAB" w14:paraId="024916B4" w14:textId="77777777" w:rsidTr="00557599">
        <w:trPr>
          <w:cantSplit/>
        </w:trPr>
        <w:tc>
          <w:tcPr>
            <w:tcW w:w="1260" w:type="dxa"/>
          </w:tcPr>
          <w:p w14:paraId="456D3D78" w14:textId="77777777" w:rsidR="00557599" w:rsidRDefault="00557599" w:rsidP="00557599">
            <w:pPr>
              <w:spacing w:after="120"/>
            </w:pPr>
            <w:r>
              <w:t>30</w:t>
            </w:r>
          </w:p>
        </w:tc>
        <w:tc>
          <w:tcPr>
            <w:tcW w:w="990" w:type="dxa"/>
          </w:tcPr>
          <w:p w14:paraId="0ADBFC90" w14:textId="77777777" w:rsidR="00557599" w:rsidRDefault="00557599" w:rsidP="00557599">
            <w:pPr>
              <w:spacing w:after="120"/>
            </w:pPr>
            <w:r>
              <w:t>004</w:t>
            </w:r>
          </w:p>
        </w:tc>
        <w:tc>
          <w:tcPr>
            <w:tcW w:w="3690" w:type="dxa"/>
          </w:tcPr>
          <w:p w14:paraId="3474DD3B" w14:textId="77777777" w:rsidR="00557599" w:rsidRDefault="00557599" w:rsidP="00557599">
            <w:pPr>
              <w:spacing w:after="120"/>
            </w:pPr>
            <w:r>
              <w:t>Ground fire damage</w:t>
            </w:r>
          </w:p>
        </w:tc>
        <w:tc>
          <w:tcPr>
            <w:tcW w:w="3420" w:type="dxa"/>
          </w:tcPr>
          <w:p w14:paraId="0257EDC4" w14:textId="77777777" w:rsidR="00557599" w:rsidRDefault="00557599" w:rsidP="00557599">
            <w:pPr>
              <w:spacing w:after="120"/>
              <w:rPr>
                <w:rStyle w:val="SubtleEmphasis"/>
              </w:rPr>
            </w:pPr>
            <w:r>
              <w:rPr>
                <w:rStyle w:val="SubtleEmphasis"/>
              </w:rPr>
              <w:t>n/a</w:t>
            </w:r>
          </w:p>
        </w:tc>
      </w:tr>
      <w:tr w:rsidR="00557599" w:rsidRPr="00546FE7" w14:paraId="5D3A34AB" w14:textId="77777777" w:rsidTr="00557599">
        <w:trPr>
          <w:cantSplit/>
        </w:trPr>
        <w:tc>
          <w:tcPr>
            <w:tcW w:w="1260" w:type="dxa"/>
          </w:tcPr>
          <w:p w14:paraId="48F8A819" w14:textId="77777777" w:rsidR="00557599" w:rsidRPr="00546FE7" w:rsidRDefault="00557599" w:rsidP="00557599">
            <w:pPr>
              <w:spacing w:after="120"/>
              <w:rPr>
                <w:rStyle w:val="Strong"/>
              </w:rPr>
            </w:pPr>
            <w:r w:rsidRPr="00546FE7">
              <w:rPr>
                <w:rStyle w:val="Strong"/>
              </w:rPr>
              <w:t>40</w:t>
            </w:r>
          </w:p>
        </w:tc>
        <w:tc>
          <w:tcPr>
            <w:tcW w:w="990" w:type="dxa"/>
          </w:tcPr>
          <w:p w14:paraId="0655941C" w14:textId="77777777" w:rsidR="00557599" w:rsidRPr="00546FE7" w:rsidRDefault="00557599" w:rsidP="00557599">
            <w:pPr>
              <w:spacing w:after="120"/>
              <w:rPr>
                <w:rStyle w:val="Strong"/>
              </w:rPr>
            </w:pPr>
            <w:r w:rsidRPr="00546FE7">
              <w:rPr>
                <w:rStyle w:val="Strong"/>
              </w:rPr>
              <w:t>000</w:t>
            </w:r>
          </w:p>
        </w:tc>
        <w:tc>
          <w:tcPr>
            <w:tcW w:w="3690" w:type="dxa"/>
          </w:tcPr>
          <w:p w14:paraId="1C1F9784" w14:textId="77777777" w:rsidR="00557599" w:rsidRPr="00546FE7" w:rsidRDefault="00557599" w:rsidP="00557599">
            <w:pPr>
              <w:spacing w:after="120"/>
              <w:rPr>
                <w:rStyle w:val="Strong"/>
              </w:rPr>
            </w:pPr>
            <w:r w:rsidRPr="00546FE7">
              <w:rPr>
                <w:rStyle w:val="Strong"/>
              </w:rPr>
              <w:t>Animal damage, source unknown</w:t>
            </w:r>
          </w:p>
        </w:tc>
        <w:tc>
          <w:tcPr>
            <w:tcW w:w="3420" w:type="dxa"/>
          </w:tcPr>
          <w:p w14:paraId="03047647" w14:textId="77777777" w:rsidR="00557599" w:rsidRPr="00546FE7" w:rsidRDefault="00557599" w:rsidP="00557599">
            <w:pPr>
              <w:spacing w:after="120"/>
              <w:rPr>
                <w:rStyle w:val="Strong"/>
                <w:rFonts w:eastAsiaTheme="minorHAnsi"/>
              </w:rPr>
            </w:pPr>
            <w:r w:rsidRPr="00546FE7">
              <w:rPr>
                <w:rStyle w:val="Strong"/>
                <w:rFonts w:eastAsiaTheme="minorHAnsi"/>
              </w:rPr>
              <w:t>n/a</w:t>
            </w:r>
          </w:p>
        </w:tc>
      </w:tr>
      <w:tr w:rsidR="00557599" w:rsidRPr="00546FE7" w14:paraId="569608E1" w14:textId="77777777" w:rsidTr="00557599">
        <w:trPr>
          <w:cantSplit/>
        </w:trPr>
        <w:tc>
          <w:tcPr>
            <w:tcW w:w="1260" w:type="dxa"/>
          </w:tcPr>
          <w:p w14:paraId="1D036AC7" w14:textId="77777777" w:rsidR="00557599" w:rsidRPr="00546FE7" w:rsidRDefault="00557599" w:rsidP="00557599">
            <w:pPr>
              <w:spacing w:after="120"/>
              <w:rPr>
                <w:rStyle w:val="Strong"/>
              </w:rPr>
            </w:pPr>
            <w:r w:rsidRPr="00546FE7">
              <w:rPr>
                <w:rStyle w:val="Strong"/>
              </w:rPr>
              <w:t>41</w:t>
            </w:r>
          </w:p>
        </w:tc>
        <w:tc>
          <w:tcPr>
            <w:tcW w:w="990" w:type="dxa"/>
          </w:tcPr>
          <w:p w14:paraId="272418EE" w14:textId="77777777" w:rsidR="00557599" w:rsidRPr="00546FE7" w:rsidRDefault="00557599" w:rsidP="00557599">
            <w:pPr>
              <w:spacing w:after="120"/>
              <w:rPr>
                <w:rStyle w:val="Strong"/>
              </w:rPr>
            </w:pPr>
            <w:r w:rsidRPr="00546FE7">
              <w:rPr>
                <w:rStyle w:val="Strong"/>
              </w:rPr>
              <w:t>000</w:t>
            </w:r>
          </w:p>
        </w:tc>
        <w:tc>
          <w:tcPr>
            <w:tcW w:w="3690" w:type="dxa"/>
          </w:tcPr>
          <w:p w14:paraId="2EDD24A0" w14:textId="77777777" w:rsidR="00557599" w:rsidRPr="00546FE7" w:rsidRDefault="00557599" w:rsidP="00557599">
            <w:pPr>
              <w:spacing w:after="120"/>
              <w:rPr>
                <w:rStyle w:val="Strong"/>
              </w:rPr>
            </w:pPr>
            <w:r w:rsidRPr="00546FE7">
              <w:rPr>
                <w:rStyle w:val="Strong"/>
              </w:rPr>
              <w:t>Wild animals</w:t>
            </w:r>
          </w:p>
        </w:tc>
        <w:tc>
          <w:tcPr>
            <w:tcW w:w="3420" w:type="dxa"/>
          </w:tcPr>
          <w:p w14:paraId="74D2D082" w14:textId="77777777" w:rsidR="00557599" w:rsidRPr="00546FE7" w:rsidRDefault="00557599" w:rsidP="00557599">
            <w:pPr>
              <w:spacing w:after="120"/>
              <w:rPr>
                <w:rStyle w:val="Strong"/>
                <w:rFonts w:eastAsiaTheme="minorHAnsi"/>
              </w:rPr>
            </w:pPr>
            <w:r w:rsidRPr="00546FE7">
              <w:rPr>
                <w:rStyle w:val="Strong"/>
                <w:rFonts w:eastAsiaTheme="minorHAnsi"/>
              </w:rPr>
              <w:t>n/a</w:t>
            </w:r>
          </w:p>
        </w:tc>
      </w:tr>
      <w:tr w:rsidR="00557599" w:rsidRPr="00BA4EAB" w14:paraId="52794664" w14:textId="77777777" w:rsidTr="00557599">
        <w:trPr>
          <w:cantSplit/>
        </w:trPr>
        <w:tc>
          <w:tcPr>
            <w:tcW w:w="1260" w:type="dxa"/>
          </w:tcPr>
          <w:p w14:paraId="54DF911B" w14:textId="77777777" w:rsidR="00557599" w:rsidRDefault="00557599" w:rsidP="00557599">
            <w:pPr>
              <w:spacing w:after="120"/>
            </w:pPr>
            <w:r>
              <w:t>41</w:t>
            </w:r>
          </w:p>
        </w:tc>
        <w:tc>
          <w:tcPr>
            <w:tcW w:w="990" w:type="dxa"/>
          </w:tcPr>
          <w:p w14:paraId="1FCE8BD5" w14:textId="77777777" w:rsidR="00557599" w:rsidRDefault="00557599" w:rsidP="00557599">
            <w:pPr>
              <w:spacing w:after="120"/>
            </w:pPr>
            <w:r>
              <w:t>001</w:t>
            </w:r>
          </w:p>
        </w:tc>
        <w:tc>
          <w:tcPr>
            <w:tcW w:w="3690" w:type="dxa"/>
          </w:tcPr>
          <w:p w14:paraId="51D727BF" w14:textId="77777777" w:rsidR="00557599" w:rsidRDefault="00557599" w:rsidP="00557599">
            <w:pPr>
              <w:spacing w:after="120"/>
            </w:pPr>
            <w:r>
              <w:t>Bear</w:t>
            </w:r>
          </w:p>
        </w:tc>
        <w:tc>
          <w:tcPr>
            <w:tcW w:w="3420" w:type="dxa"/>
          </w:tcPr>
          <w:p w14:paraId="461C9B29" w14:textId="77777777" w:rsidR="00557599" w:rsidRDefault="00557599" w:rsidP="00557599">
            <w:pPr>
              <w:spacing w:after="120"/>
              <w:rPr>
                <w:rStyle w:val="SubtleEmphasis"/>
              </w:rPr>
            </w:pPr>
            <w:r>
              <w:rPr>
                <w:rStyle w:val="SubtleEmphasis"/>
              </w:rPr>
              <w:t>n/a</w:t>
            </w:r>
          </w:p>
        </w:tc>
      </w:tr>
      <w:tr w:rsidR="00557599" w:rsidRPr="00BA4EAB" w14:paraId="27615F39" w14:textId="77777777" w:rsidTr="00557599">
        <w:trPr>
          <w:cantSplit/>
        </w:trPr>
        <w:tc>
          <w:tcPr>
            <w:tcW w:w="1260" w:type="dxa"/>
          </w:tcPr>
          <w:p w14:paraId="118E43A5" w14:textId="77777777" w:rsidR="00557599" w:rsidRDefault="00557599" w:rsidP="00557599">
            <w:pPr>
              <w:spacing w:after="120"/>
            </w:pPr>
            <w:r>
              <w:lastRenderedPageBreak/>
              <w:t>41</w:t>
            </w:r>
          </w:p>
        </w:tc>
        <w:tc>
          <w:tcPr>
            <w:tcW w:w="990" w:type="dxa"/>
          </w:tcPr>
          <w:p w14:paraId="19C5D833" w14:textId="77777777" w:rsidR="00557599" w:rsidRDefault="00557599" w:rsidP="00557599">
            <w:pPr>
              <w:spacing w:after="120"/>
            </w:pPr>
            <w:r>
              <w:t>002</w:t>
            </w:r>
          </w:p>
        </w:tc>
        <w:tc>
          <w:tcPr>
            <w:tcW w:w="3690" w:type="dxa"/>
          </w:tcPr>
          <w:p w14:paraId="5603EC66" w14:textId="77777777" w:rsidR="00557599" w:rsidRDefault="00557599" w:rsidP="00557599">
            <w:pPr>
              <w:spacing w:after="120"/>
            </w:pPr>
            <w:r>
              <w:t>Beaver</w:t>
            </w:r>
          </w:p>
        </w:tc>
        <w:tc>
          <w:tcPr>
            <w:tcW w:w="3420" w:type="dxa"/>
          </w:tcPr>
          <w:p w14:paraId="6F90F705" w14:textId="77777777" w:rsidR="00557599" w:rsidRDefault="00557599" w:rsidP="00557599">
            <w:pPr>
              <w:spacing w:after="120"/>
              <w:rPr>
                <w:rStyle w:val="SubtleEmphasis"/>
              </w:rPr>
            </w:pPr>
            <w:r>
              <w:rPr>
                <w:rStyle w:val="SubtleEmphasis"/>
              </w:rPr>
              <w:t>n/a</w:t>
            </w:r>
          </w:p>
        </w:tc>
      </w:tr>
      <w:tr w:rsidR="00557599" w:rsidRPr="00BA4EAB" w14:paraId="5F258E58" w14:textId="77777777" w:rsidTr="00557599">
        <w:trPr>
          <w:cantSplit/>
        </w:trPr>
        <w:tc>
          <w:tcPr>
            <w:tcW w:w="1260" w:type="dxa"/>
          </w:tcPr>
          <w:p w14:paraId="5D8ED077" w14:textId="77777777" w:rsidR="00557599" w:rsidRDefault="00557599" w:rsidP="00557599">
            <w:pPr>
              <w:spacing w:after="120"/>
            </w:pPr>
            <w:r>
              <w:t>41</w:t>
            </w:r>
          </w:p>
        </w:tc>
        <w:tc>
          <w:tcPr>
            <w:tcW w:w="990" w:type="dxa"/>
          </w:tcPr>
          <w:p w14:paraId="4AE05F5D" w14:textId="77777777" w:rsidR="00557599" w:rsidRDefault="00557599" w:rsidP="00557599">
            <w:pPr>
              <w:spacing w:after="120"/>
            </w:pPr>
            <w:r>
              <w:t>003</w:t>
            </w:r>
          </w:p>
        </w:tc>
        <w:tc>
          <w:tcPr>
            <w:tcW w:w="3690" w:type="dxa"/>
          </w:tcPr>
          <w:p w14:paraId="1CB74F79" w14:textId="77777777" w:rsidR="00557599" w:rsidRDefault="00557599" w:rsidP="00557599">
            <w:pPr>
              <w:spacing w:after="120"/>
            </w:pPr>
            <w:r>
              <w:t>Big game (deer)</w:t>
            </w:r>
          </w:p>
        </w:tc>
        <w:tc>
          <w:tcPr>
            <w:tcW w:w="3420" w:type="dxa"/>
          </w:tcPr>
          <w:p w14:paraId="3F70A2E2" w14:textId="77777777" w:rsidR="00557599" w:rsidRDefault="00557599" w:rsidP="00557599">
            <w:pPr>
              <w:spacing w:after="120"/>
              <w:rPr>
                <w:rStyle w:val="SubtleEmphasis"/>
              </w:rPr>
            </w:pPr>
            <w:r>
              <w:rPr>
                <w:rStyle w:val="SubtleEmphasis"/>
              </w:rPr>
              <w:t>n/a</w:t>
            </w:r>
          </w:p>
        </w:tc>
      </w:tr>
      <w:tr w:rsidR="00557599" w:rsidRPr="00BA4EAB" w14:paraId="59F2819C" w14:textId="77777777" w:rsidTr="00557599">
        <w:trPr>
          <w:cantSplit/>
        </w:trPr>
        <w:tc>
          <w:tcPr>
            <w:tcW w:w="1260" w:type="dxa"/>
          </w:tcPr>
          <w:p w14:paraId="3ED2A26E" w14:textId="77777777" w:rsidR="00557599" w:rsidRDefault="00557599" w:rsidP="00557599">
            <w:pPr>
              <w:spacing w:after="120"/>
            </w:pPr>
            <w:r>
              <w:t>41</w:t>
            </w:r>
          </w:p>
        </w:tc>
        <w:tc>
          <w:tcPr>
            <w:tcW w:w="990" w:type="dxa"/>
          </w:tcPr>
          <w:p w14:paraId="31AE3559" w14:textId="77777777" w:rsidR="00557599" w:rsidRDefault="00557599" w:rsidP="00557599">
            <w:pPr>
              <w:spacing w:after="120"/>
            </w:pPr>
            <w:r>
              <w:t>004</w:t>
            </w:r>
          </w:p>
        </w:tc>
        <w:tc>
          <w:tcPr>
            <w:tcW w:w="3690" w:type="dxa"/>
          </w:tcPr>
          <w:p w14:paraId="03415394" w14:textId="77777777" w:rsidR="00557599" w:rsidRDefault="00557599" w:rsidP="00557599">
            <w:pPr>
              <w:spacing w:after="120"/>
            </w:pPr>
            <w:r>
              <w:t>Mice or voles</w:t>
            </w:r>
          </w:p>
        </w:tc>
        <w:tc>
          <w:tcPr>
            <w:tcW w:w="3420" w:type="dxa"/>
          </w:tcPr>
          <w:p w14:paraId="7C3009BD" w14:textId="77777777" w:rsidR="00557599" w:rsidRDefault="00557599" w:rsidP="00557599">
            <w:pPr>
              <w:spacing w:after="120"/>
              <w:rPr>
                <w:rStyle w:val="SubtleEmphasis"/>
              </w:rPr>
            </w:pPr>
            <w:r>
              <w:rPr>
                <w:rStyle w:val="SubtleEmphasis"/>
              </w:rPr>
              <w:t>n/a</w:t>
            </w:r>
          </w:p>
        </w:tc>
      </w:tr>
      <w:tr w:rsidR="00557599" w:rsidRPr="00BA4EAB" w14:paraId="0D4CA84E" w14:textId="77777777" w:rsidTr="00557599">
        <w:trPr>
          <w:cantSplit/>
        </w:trPr>
        <w:tc>
          <w:tcPr>
            <w:tcW w:w="1260" w:type="dxa"/>
          </w:tcPr>
          <w:p w14:paraId="4763284B" w14:textId="77777777" w:rsidR="00557599" w:rsidRDefault="00557599" w:rsidP="00557599">
            <w:pPr>
              <w:spacing w:after="120"/>
            </w:pPr>
            <w:r>
              <w:t>41</w:t>
            </w:r>
          </w:p>
        </w:tc>
        <w:tc>
          <w:tcPr>
            <w:tcW w:w="990" w:type="dxa"/>
          </w:tcPr>
          <w:p w14:paraId="420DB14B" w14:textId="77777777" w:rsidR="00557599" w:rsidRDefault="00557599" w:rsidP="00557599">
            <w:pPr>
              <w:spacing w:after="120"/>
            </w:pPr>
            <w:r>
              <w:t>005</w:t>
            </w:r>
          </w:p>
        </w:tc>
        <w:tc>
          <w:tcPr>
            <w:tcW w:w="3690" w:type="dxa"/>
          </w:tcPr>
          <w:p w14:paraId="2257613D" w14:textId="77777777" w:rsidR="00557599" w:rsidRDefault="00557599" w:rsidP="00557599">
            <w:pPr>
              <w:spacing w:after="120"/>
            </w:pPr>
            <w:r>
              <w:t>Pocket gophers</w:t>
            </w:r>
          </w:p>
        </w:tc>
        <w:tc>
          <w:tcPr>
            <w:tcW w:w="3420" w:type="dxa"/>
          </w:tcPr>
          <w:p w14:paraId="0D3A3695" w14:textId="77777777" w:rsidR="00557599" w:rsidRDefault="00557599" w:rsidP="00557599">
            <w:pPr>
              <w:spacing w:after="120"/>
              <w:rPr>
                <w:rStyle w:val="SubtleEmphasis"/>
              </w:rPr>
            </w:pPr>
            <w:r>
              <w:rPr>
                <w:rStyle w:val="SubtleEmphasis"/>
              </w:rPr>
              <w:t>n/a</w:t>
            </w:r>
          </w:p>
        </w:tc>
      </w:tr>
      <w:tr w:rsidR="00557599" w:rsidRPr="00BA4EAB" w14:paraId="0FAA8223" w14:textId="77777777" w:rsidTr="00557599">
        <w:trPr>
          <w:cantSplit/>
        </w:trPr>
        <w:tc>
          <w:tcPr>
            <w:tcW w:w="1260" w:type="dxa"/>
          </w:tcPr>
          <w:p w14:paraId="50E17853" w14:textId="77777777" w:rsidR="00557599" w:rsidRDefault="00557599" w:rsidP="00557599">
            <w:pPr>
              <w:spacing w:after="120"/>
            </w:pPr>
            <w:r>
              <w:t>41</w:t>
            </w:r>
          </w:p>
        </w:tc>
        <w:tc>
          <w:tcPr>
            <w:tcW w:w="990" w:type="dxa"/>
          </w:tcPr>
          <w:p w14:paraId="74D1E6A2" w14:textId="77777777" w:rsidR="00557599" w:rsidRDefault="00557599" w:rsidP="00557599">
            <w:pPr>
              <w:spacing w:after="120"/>
            </w:pPr>
            <w:r>
              <w:t>006</w:t>
            </w:r>
          </w:p>
        </w:tc>
        <w:tc>
          <w:tcPr>
            <w:tcW w:w="3690" w:type="dxa"/>
          </w:tcPr>
          <w:p w14:paraId="3389D6EE" w14:textId="77777777" w:rsidR="00557599" w:rsidRDefault="00557599" w:rsidP="00557599">
            <w:pPr>
              <w:spacing w:after="120"/>
            </w:pPr>
            <w:r>
              <w:t>Porcupines</w:t>
            </w:r>
          </w:p>
        </w:tc>
        <w:tc>
          <w:tcPr>
            <w:tcW w:w="3420" w:type="dxa"/>
          </w:tcPr>
          <w:p w14:paraId="4A072886" w14:textId="77777777" w:rsidR="00557599" w:rsidRDefault="00557599" w:rsidP="00557599">
            <w:pPr>
              <w:spacing w:after="120"/>
              <w:rPr>
                <w:rStyle w:val="SubtleEmphasis"/>
              </w:rPr>
            </w:pPr>
            <w:r>
              <w:rPr>
                <w:rStyle w:val="SubtleEmphasis"/>
              </w:rPr>
              <w:t>n/a</w:t>
            </w:r>
          </w:p>
        </w:tc>
      </w:tr>
      <w:tr w:rsidR="00557599" w:rsidRPr="00BA4EAB" w14:paraId="3685DCA2" w14:textId="77777777" w:rsidTr="00557599">
        <w:trPr>
          <w:cantSplit/>
        </w:trPr>
        <w:tc>
          <w:tcPr>
            <w:tcW w:w="1260" w:type="dxa"/>
          </w:tcPr>
          <w:p w14:paraId="1B4F29F2" w14:textId="77777777" w:rsidR="00557599" w:rsidRDefault="00557599" w:rsidP="00557599">
            <w:pPr>
              <w:spacing w:after="120"/>
            </w:pPr>
            <w:r>
              <w:t>41</w:t>
            </w:r>
          </w:p>
        </w:tc>
        <w:tc>
          <w:tcPr>
            <w:tcW w:w="990" w:type="dxa"/>
          </w:tcPr>
          <w:p w14:paraId="4708E95A" w14:textId="77777777" w:rsidR="00557599" w:rsidRDefault="00557599" w:rsidP="00557599">
            <w:pPr>
              <w:spacing w:after="120"/>
            </w:pPr>
            <w:r>
              <w:t>007</w:t>
            </w:r>
          </w:p>
        </w:tc>
        <w:tc>
          <w:tcPr>
            <w:tcW w:w="3690" w:type="dxa"/>
          </w:tcPr>
          <w:p w14:paraId="3BED03A1" w14:textId="77777777" w:rsidR="00557599" w:rsidRDefault="00557599" w:rsidP="00557599">
            <w:pPr>
              <w:spacing w:after="120"/>
            </w:pPr>
            <w:r>
              <w:t>Rabbits or hares</w:t>
            </w:r>
          </w:p>
        </w:tc>
        <w:tc>
          <w:tcPr>
            <w:tcW w:w="3420" w:type="dxa"/>
          </w:tcPr>
          <w:p w14:paraId="0EB0FA7A" w14:textId="77777777" w:rsidR="00557599" w:rsidRDefault="00557599" w:rsidP="00557599">
            <w:pPr>
              <w:spacing w:after="120"/>
              <w:rPr>
                <w:rStyle w:val="SubtleEmphasis"/>
              </w:rPr>
            </w:pPr>
            <w:r>
              <w:rPr>
                <w:rStyle w:val="SubtleEmphasis"/>
              </w:rPr>
              <w:t>n/a</w:t>
            </w:r>
          </w:p>
        </w:tc>
      </w:tr>
      <w:tr w:rsidR="00557599" w:rsidRPr="00BA4EAB" w14:paraId="461D0A57" w14:textId="77777777" w:rsidTr="00557599">
        <w:trPr>
          <w:cantSplit/>
        </w:trPr>
        <w:tc>
          <w:tcPr>
            <w:tcW w:w="1260" w:type="dxa"/>
          </w:tcPr>
          <w:p w14:paraId="486E032D" w14:textId="77777777" w:rsidR="00557599" w:rsidRDefault="00557599" w:rsidP="00557599">
            <w:pPr>
              <w:spacing w:after="120"/>
            </w:pPr>
            <w:r>
              <w:t>41</w:t>
            </w:r>
          </w:p>
        </w:tc>
        <w:tc>
          <w:tcPr>
            <w:tcW w:w="990" w:type="dxa"/>
          </w:tcPr>
          <w:p w14:paraId="3F7CA466" w14:textId="77777777" w:rsidR="00557599" w:rsidRDefault="00557599" w:rsidP="00557599">
            <w:pPr>
              <w:spacing w:after="120"/>
            </w:pPr>
            <w:r>
              <w:t>008</w:t>
            </w:r>
          </w:p>
        </w:tc>
        <w:tc>
          <w:tcPr>
            <w:tcW w:w="3690" w:type="dxa"/>
          </w:tcPr>
          <w:p w14:paraId="2BBBA8BC" w14:textId="77777777" w:rsidR="00557599" w:rsidRDefault="00557599" w:rsidP="00557599">
            <w:pPr>
              <w:spacing w:after="120"/>
            </w:pPr>
            <w:r>
              <w:t>Sapsucker</w:t>
            </w:r>
          </w:p>
        </w:tc>
        <w:tc>
          <w:tcPr>
            <w:tcW w:w="3420" w:type="dxa"/>
          </w:tcPr>
          <w:p w14:paraId="5944F94E" w14:textId="77777777" w:rsidR="00557599" w:rsidRDefault="00557599" w:rsidP="00557599">
            <w:pPr>
              <w:spacing w:after="120"/>
              <w:rPr>
                <w:rStyle w:val="SubtleEmphasis"/>
              </w:rPr>
            </w:pPr>
            <w:r>
              <w:rPr>
                <w:rStyle w:val="SubtleEmphasis"/>
              </w:rPr>
              <w:t>n/a</w:t>
            </w:r>
          </w:p>
        </w:tc>
      </w:tr>
      <w:tr w:rsidR="00557599" w:rsidRPr="00BA4EAB" w14:paraId="12B42EBA" w14:textId="77777777" w:rsidTr="00557599">
        <w:trPr>
          <w:cantSplit/>
        </w:trPr>
        <w:tc>
          <w:tcPr>
            <w:tcW w:w="1260" w:type="dxa"/>
          </w:tcPr>
          <w:p w14:paraId="63227FC0" w14:textId="77777777" w:rsidR="00557599" w:rsidRDefault="00557599" w:rsidP="00557599">
            <w:pPr>
              <w:spacing w:after="120"/>
            </w:pPr>
            <w:r>
              <w:t>41</w:t>
            </w:r>
          </w:p>
        </w:tc>
        <w:tc>
          <w:tcPr>
            <w:tcW w:w="990" w:type="dxa"/>
          </w:tcPr>
          <w:p w14:paraId="3D8BC1EA" w14:textId="77777777" w:rsidR="00557599" w:rsidRDefault="00557599" w:rsidP="00557599">
            <w:pPr>
              <w:spacing w:after="120"/>
            </w:pPr>
            <w:r>
              <w:t>009</w:t>
            </w:r>
          </w:p>
        </w:tc>
        <w:tc>
          <w:tcPr>
            <w:tcW w:w="3690" w:type="dxa"/>
          </w:tcPr>
          <w:p w14:paraId="359B0DB1" w14:textId="77777777" w:rsidR="00557599" w:rsidRDefault="00557599" w:rsidP="00557599">
            <w:pPr>
              <w:spacing w:after="120"/>
            </w:pPr>
            <w:r>
              <w:t>Squirrels</w:t>
            </w:r>
          </w:p>
        </w:tc>
        <w:tc>
          <w:tcPr>
            <w:tcW w:w="3420" w:type="dxa"/>
          </w:tcPr>
          <w:p w14:paraId="1869176B" w14:textId="77777777" w:rsidR="00557599" w:rsidRDefault="00557599" w:rsidP="00557599">
            <w:pPr>
              <w:spacing w:after="120"/>
              <w:rPr>
                <w:rStyle w:val="SubtleEmphasis"/>
              </w:rPr>
            </w:pPr>
            <w:r>
              <w:rPr>
                <w:rStyle w:val="SubtleEmphasis"/>
              </w:rPr>
              <w:t>n/a</w:t>
            </w:r>
          </w:p>
        </w:tc>
      </w:tr>
      <w:tr w:rsidR="00557599" w:rsidRPr="00BA4EAB" w14:paraId="235A7936" w14:textId="77777777" w:rsidTr="00557599">
        <w:trPr>
          <w:cantSplit/>
        </w:trPr>
        <w:tc>
          <w:tcPr>
            <w:tcW w:w="1260" w:type="dxa"/>
          </w:tcPr>
          <w:p w14:paraId="25715AA8" w14:textId="77777777" w:rsidR="00557599" w:rsidRDefault="00557599" w:rsidP="00557599">
            <w:pPr>
              <w:spacing w:after="120"/>
            </w:pPr>
            <w:r>
              <w:t>41</w:t>
            </w:r>
          </w:p>
        </w:tc>
        <w:tc>
          <w:tcPr>
            <w:tcW w:w="990" w:type="dxa"/>
          </w:tcPr>
          <w:p w14:paraId="08AFA4A5" w14:textId="77777777" w:rsidR="00557599" w:rsidRDefault="00557599" w:rsidP="00557599">
            <w:pPr>
              <w:spacing w:after="120"/>
            </w:pPr>
            <w:r>
              <w:t>010</w:t>
            </w:r>
          </w:p>
        </w:tc>
        <w:tc>
          <w:tcPr>
            <w:tcW w:w="3690" w:type="dxa"/>
          </w:tcPr>
          <w:p w14:paraId="554BF79A" w14:textId="77777777" w:rsidR="00557599" w:rsidRDefault="00557599" w:rsidP="00557599">
            <w:pPr>
              <w:spacing w:after="120"/>
            </w:pPr>
            <w:r>
              <w:t>Woodpeckers</w:t>
            </w:r>
          </w:p>
        </w:tc>
        <w:tc>
          <w:tcPr>
            <w:tcW w:w="3420" w:type="dxa"/>
          </w:tcPr>
          <w:p w14:paraId="5E66A87C" w14:textId="77777777" w:rsidR="00557599" w:rsidRDefault="00557599" w:rsidP="00557599">
            <w:pPr>
              <w:spacing w:after="120"/>
              <w:rPr>
                <w:rStyle w:val="SubtleEmphasis"/>
              </w:rPr>
            </w:pPr>
            <w:r>
              <w:rPr>
                <w:rStyle w:val="SubtleEmphasis"/>
              </w:rPr>
              <w:t>n/a</w:t>
            </w:r>
          </w:p>
        </w:tc>
      </w:tr>
      <w:tr w:rsidR="00557599" w:rsidRPr="00BA4EAB" w14:paraId="3D16D342" w14:textId="77777777" w:rsidTr="00557599">
        <w:trPr>
          <w:cantSplit/>
        </w:trPr>
        <w:tc>
          <w:tcPr>
            <w:tcW w:w="1260" w:type="dxa"/>
          </w:tcPr>
          <w:p w14:paraId="60E8D020" w14:textId="77777777" w:rsidR="00557599" w:rsidRDefault="00557599" w:rsidP="00557599">
            <w:pPr>
              <w:spacing w:after="120"/>
            </w:pPr>
            <w:r>
              <w:t>41</w:t>
            </w:r>
          </w:p>
        </w:tc>
        <w:tc>
          <w:tcPr>
            <w:tcW w:w="990" w:type="dxa"/>
          </w:tcPr>
          <w:p w14:paraId="5E854EB7" w14:textId="77777777" w:rsidR="00557599" w:rsidRDefault="00557599" w:rsidP="00557599">
            <w:pPr>
              <w:spacing w:after="120"/>
            </w:pPr>
            <w:r>
              <w:t>011</w:t>
            </w:r>
          </w:p>
        </w:tc>
        <w:tc>
          <w:tcPr>
            <w:tcW w:w="3690" w:type="dxa"/>
          </w:tcPr>
          <w:p w14:paraId="3B299C52" w14:textId="77777777" w:rsidR="00557599" w:rsidRDefault="00557599" w:rsidP="00557599">
            <w:pPr>
              <w:spacing w:after="120"/>
            </w:pPr>
            <w:r>
              <w:t>Moose</w:t>
            </w:r>
          </w:p>
        </w:tc>
        <w:tc>
          <w:tcPr>
            <w:tcW w:w="3420" w:type="dxa"/>
          </w:tcPr>
          <w:p w14:paraId="465EC776" w14:textId="77777777" w:rsidR="00557599" w:rsidRDefault="00557599" w:rsidP="00557599">
            <w:pPr>
              <w:spacing w:after="120"/>
              <w:rPr>
                <w:rStyle w:val="SubtleEmphasis"/>
              </w:rPr>
            </w:pPr>
            <w:r>
              <w:rPr>
                <w:rStyle w:val="SubtleEmphasis"/>
              </w:rPr>
              <w:t>n/a</w:t>
            </w:r>
          </w:p>
        </w:tc>
      </w:tr>
      <w:tr w:rsidR="00557599" w:rsidRPr="00BA4EAB" w14:paraId="56974E22" w14:textId="77777777" w:rsidTr="00557599">
        <w:trPr>
          <w:cantSplit/>
        </w:trPr>
        <w:tc>
          <w:tcPr>
            <w:tcW w:w="1260" w:type="dxa"/>
          </w:tcPr>
          <w:p w14:paraId="2FB35934" w14:textId="77777777" w:rsidR="00557599" w:rsidRDefault="00557599" w:rsidP="00557599">
            <w:pPr>
              <w:spacing w:after="120"/>
            </w:pPr>
            <w:r>
              <w:t>41</w:t>
            </w:r>
          </w:p>
        </w:tc>
        <w:tc>
          <w:tcPr>
            <w:tcW w:w="990" w:type="dxa"/>
          </w:tcPr>
          <w:p w14:paraId="0E71EBA5" w14:textId="77777777" w:rsidR="00557599" w:rsidRDefault="00557599" w:rsidP="00557599">
            <w:pPr>
              <w:spacing w:after="120"/>
            </w:pPr>
            <w:r>
              <w:t>012</w:t>
            </w:r>
          </w:p>
        </w:tc>
        <w:tc>
          <w:tcPr>
            <w:tcW w:w="3690" w:type="dxa"/>
          </w:tcPr>
          <w:p w14:paraId="4369E4EB" w14:textId="77777777" w:rsidR="00557599" w:rsidRDefault="00557599" w:rsidP="00557599">
            <w:pPr>
              <w:spacing w:after="120"/>
            </w:pPr>
            <w:r>
              <w:t>Elk</w:t>
            </w:r>
          </w:p>
        </w:tc>
        <w:tc>
          <w:tcPr>
            <w:tcW w:w="3420" w:type="dxa"/>
          </w:tcPr>
          <w:p w14:paraId="507FEC41" w14:textId="77777777" w:rsidR="00557599" w:rsidRDefault="00557599" w:rsidP="00557599">
            <w:pPr>
              <w:spacing w:after="120"/>
              <w:rPr>
                <w:rStyle w:val="SubtleEmphasis"/>
              </w:rPr>
            </w:pPr>
            <w:r>
              <w:rPr>
                <w:rStyle w:val="SubtleEmphasis"/>
              </w:rPr>
              <w:t>n/a</w:t>
            </w:r>
          </w:p>
        </w:tc>
      </w:tr>
      <w:tr w:rsidR="00557599" w:rsidRPr="00BA4EAB" w14:paraId="413BB8E9" w14:textId="77777777" w:rsidTr="00557599">
        <w:trPr>
          <w:cantSplit/>
        </w:trPr>
        <w:tc>
          <w:tcPr>
            <w:tcW w:w="1260" w:type="dxa"/>
          </w:tcPr>
          <w:p w14:paraId="059D4400" w14:textId="77777777" w:rsidR="00557599" w:rsidRDefault="00557599" w:rsidP="00557599">
            <w:pPr>
              <w:spacing w:after="120"/>
            </w:pPr>
            <w:r>
              <w:t>41</w:t>
            </w:r>
          </w:p>
        </w:tc>
        <w:tc>
          <w:tcPr>
            <w:tcW w:w="990" w:type="dxa"/>
          </w:tcPr>
          <w:p w14:paraId="7D4658B6" w14:textId="77777777" w:rsidR="00557599" w:rsidRDefault="00557599" w:rsidP="00557599">
            <w:pPr>
              <w:spacing w:after="120"/>
            </w:pPr>
            <w:r>
              <w:t>013</w:t>
            </w:r>
          </w:p>
        </w:tc>
        <w:tc>
          <w:tcPr>
            <w:tcW w:w="3690" w:type="dxa"/>
          </w:tcPr>
          <w:p w14:paraId="0EC63E79" w14:textId="77777777" w:rsidR="00557599" w:rsidRDefault="00557599" w:rsidP="00557599">
            <w:pPr>
              <w:spacing w:after="120"/>
            </w:pPr>
            <w:r>
              <w:t>Deer</w:t>
            </w:r>
          </w:p>
        </w:tc>
        <w:tc>
          <w:tcPr>
            <w:tcW w:w="3420" w:type="dxa"/>
          </w:tcPr>
          <w:p w14:paraId="66576146" w14:textId="77777777" w:rsidR="00557599" w:rsidRDefault="00557599" w:rsidP="00557599">
            <w:pPr>
              <w:spacing w:after="120"/>
              <w:rPr>
                <w:rStyle w:val="SubtleEmphasis"/>
              </w:rPr>
            </w:pPr>
            <w:r>
              <w:rPr>
                <w:rStyle w:val="SubtleEmphasis"/>
              </w:rPr>
              <w:t>n/a</w:t>
            </w:r>
          </w:p>
        </w:tc>
      </w:tr>
      <w:tr w:rsidR="00557599" w:rsidRPr="00BA4EAB" w14:paraId="19A2B223" w14:textId="77777777" w:rsidTr="00557599">
        <w:trPr>
          <w:cantSplit/>
        </w:trPr>
        <w:tc>
          <w:tcPr>
            <w:tcW w:w="1260" w:type="dxa"/>
          </w:tcPr>
          <w:p w14:paraId="2B318D80" w14:textId="77777777" w:rsidR="00557599" w:rsidRDefault="00557599" w:rsidP="00557599">
            <w:pPr>
              <w:spacing w:after="120"/>
            </w:pPr>
            <w:r>
              <w:t>41</w:t>
            </w:r>
          </w:p>
        </w:tc>
        <w:tc>
          <w:tcPr>
            <w:tcW w:w="990" w:type="dxa"/>
          </w:tcPr>
          <w:p w14:paraId="270E2C96" w14:textId="77777777" w:rsidR="00557599" w:rsidRDefault="00557599" w:rsidP="00557599">
            <w:pPr>
              <w:spacing w:after="120"/>
            </w:pPr>
            <w:r>
              <w:t>014</w:t>
            </w:r>
          </w:p>
        </w:tc>
        <w:tc>
          <w:tcPr>
            <w:tcW w:w="3690" w:type="dxa"/>
          </w:tcPr>
          <w:p w14:paraId="65D13C19" w14:textId="77777777" w:rsidR="00557599" w:rsidRDefault="00557599" w:rsidP="00557599">
            <w:pPr>
              <w:spacing w:after="120"/>
            </w:pPr>
            <w:r>
              <w:t>Feral pigs</w:t>
            </w:r>
          </w:p>
        </w:tc>
        <w:tc>
          <w:tcPr>
            <w:tcW w:w="3420" w:type="dxa"/>
          </w:tcPr>
          <w:p w14:paraId="26FB8178" w14:textId="77777777" w:rsidR="00557599" w:rsidRDefault="00557599" w:rsidP="00557599">
            <w:pPr>
              <w:spacing w:after="120"/>
              <w:rPr>
                <w:rStyle w:val="SubtleEmphasis"/>
              </w:rPr>
            </w:pPr>
            <w:r>
              <w:rPr>
                <w:rStyle w:val="SubtleEmphasis"/>
              </w:rPr>
              <w:t>n/a</w:t>
            </w:r>
          </w:p>
        </w:tc>
      </w:tr>
      <w:tr w:rsidR="00557599" w:rsidRPr="00BA4EAB" w14:paraId="68DD9E23" w14:textId="77777777" w:rsidTr="00557599">
        <w:trPr>
          <w:cantSplit/>
        </w:trPr>
        <w:tc>
          <w:tcPr>
            <w:tcW w:w="1260" w:type="dxa"/>
          </w:tcPr>
          <w:p w14:paraId="11989E84" w14:textId="77777777" w:rsidR="00557599" w:rsidRDefault="00557599" w:rsidP="00557599">
            <w:pPr>
              <w:spacing w:after="120"/>
            </w:pPr>
            <w:r>
              <w:t>41</w:t>
            </w:r>
          </w:p>
        </w:tc>
        <w:tc>
          <w:tcPr>
            <w:tcW w:w="990" w:type="dxa"/>
          </w:tcPr>
          <w:p w14:paraId="2705F177" w14:textId="77777777" w:rsidR="00557599" w:rsidRDefault="00557599" w:rsidP="00557599">
            <w:pPr>
              <w:spacing w:after="120"/>
            </w:pPr>
            <w:r>
              <w:t>015</w:t>
            </w:r>
          </w:p>
        </w:tc>
        <w:tc>
          <w:tcPr>
            <w:tcW w:w="3690" w:type="dxa"/>
          </w:tcPr>
          <w:p w14:paraId="2A0D2EF5" w14:textId="77777777" w:rsidR="00557599" w:rsidRDefault="00557599" w:rsidP="00557599">
            <w:pPr>
              <w:spacing w:after="120"/>
            </w:pPr>
            <w:r>
              <w:t>Mountain beaver</w:t>
            </w:r>
          </w:p>
        </w:tc>
        <w:tc>
          <w:tcPr>
            <w:tcW w:w="3420" w:type="dxa"/>
          </w:tcPr>
          <w:p w14:paraId="56CF46D8" w14:textId="77777777" w:rsidR="00557599" w:rsidRDefault="00557599" w:rsidP="00557599">
            <w:pPr>
              <w:spacing w:after="120"/>
              <w:rPr>
                <w:rStyle w:val="SubtleEmphasis"/>
              </w:rPr>
            </w:pPr>
            <w:r>
              <w:rPr>
                <w:rStyle w:val="SubtleEmphasis"/>
              </w:rPr>
              <w:t>n/a</w:t>
            </w:r>
          </w:p>
        </w:tc>
      </w:tr>
      <w:tr w:rsidR="00557599" w:rsidRPr="00BA4EAB" w14:paraId="7DDB5348" w14:textId="77777777" w:rsidTr="00557599">
        <w:trPr>
          <w:cantSplit/>
        </w:trPr>
        <w:tc>
          <w:tcPr>
            <w:tcW w:w="1260" w:type="dxa"/>
          </w:tcPr>
          <w:p w14:paraId="1908A478" w14:textId="77777777" w:rsidR="00557599" w:rsidRDefault="00557599" w:rsidP="00557599">
            <w:pPr>
              <w:spacing w:after="120"/>
            </w:pPr>
            <w:r>
              <w:t>41</w:t>
            </w:r>
          </w:p>
        </w:tc>
        <w:tc>
          <w:tcPr>
            <w:tcW w:w="990" w:type="dxa"/>
          </w:tcPr>
          <w:p w14:paraId="7B9A5DD1" w14:textId="77777777" w:rsidR="00557599" w:rsidRDefault="00557599" w:rsidP="00557599">
            <w:pPr>
              <w:spacing w:after="120"/>
            </w:pPr>
            <w:r>
              <w:t>016</w:t>
            </w:r>
          </w:p>
        </w:tc>
        <w:tc>
          <w:tcPr>
            <w:tcW w:w="3690" w:type="dxa"/>
          </w:tcPr>
          <w:p w14:paraId="6C0E0D0A" w14:textId="77777777" w:rsidR="00557599" w:rsidRDefault="00557599" w:rsidP="00557599">
            <w:pPr>
              <w:spacing w:after="120"/>
            </w:pPr>
            <w:r>
              <w:t>Deer or elk</w:t>
            </w:r>
          </w:p>
        </w:tc>
        <w:tc>
          <w:tcPr>
            <w:tcW w:w="3420" w:type="dxa"/>
          </w:tcPr>
          <w:p w14:paraId="72172B0C" w14:textId="77777777" w:rsidR="00557599" w:rsidRDefault="00557599" w:rsidP="00557599">
            <w:pPr>
              <w:spacing w:after="120"/>
              <w:rPr>
                <w:rStyle w:val="SubtleEmphasis"/>
              </w:rPr>
            </w:pPr>
            <w:r>
              <w:rPr>
                <w:rStyle w:val="SubtleEmphasis"/>
              </w:rPr>
              <w:t>n/a</w:t>
            </w:r>
          </w:p>
        </w:tc>
      </w:tr>
      <w:tr w:rsidR="00557599" w:rsidRPr="00BA4EAB" w14:paraId="18DCC334" w14:textId="77777777" w:rsidTr="00557599">
        <w:trPr>
          <w:cantSplit/>
        </w:trPr>
        <w:tc>
          <w:tcPr>
            <w:tcW w:w="1260" w:type="dxa"/>
          </w:tcPr>
          <w:p w14:paraId="6216EEF6" w14:textId="77777777" w:rsidR="00557599" w:rsidRDefault="00557599" w:rsidP="00557599">
            <w:pPr>
              <w:spacing w:after="120"/>
            </w:pPr>
            <w:r>
              <w:t>41</w:t>
            </w:r>
          </w:p>
        </w:tc>
        <w:tc>
          <w:tcPr>
            <w:tcW w:w="990" w:type="dxa"/>
          </w:tcPr>
          <w:p w14:paraId="24DA2C4F" w14:textId="77777777" w:rsidR="00557599" w:rsidRDefault="00557599" w:rsidP="00557599">
            <w:pPr>
              <w:spacing w:after="120"/>
            </w:pPr>
            <w:r>
              <w:t>017</w:t>
            </w:r>
          </w:p>
        </w:tc>
        <w:tc>
          <w:tcPr>
            <w:tcW w:w="3690" w:type="dxa"/>
          </w:tcPr>
          <w:p w14:paraId="60E29D7A" w14:textId="77777777" w:rsidR="00557599" w:rsidRDefault="00557599" w:rsidP="00557599">
            <w:pPr>
              <w:spacing w:after="120"/>
            </w:pPr>
            <w:r>
              <w:t>Earthworm</w:t>
            </w:r>
          </w:p>
        </w:tc>
        <w:tc>
          <w:tcPr>
            <w:tcW w:w="3420" w:type="dxa"/>
          </w:tcPr>
          <w:p w14:paraId="70C035CC" w14:textId="77777777" w:rsidR="00557599" w:rsidRDefault="00557599" w:rsidP="00557599">
            <w:pPr>
              <w:spacing w:after="120"/>
              <w:rPr>
                <w:rStyle w:val="SubtleEmphasis"/>
              </w:rPr>
            </w:pPr>
            <w:r>
              <w:rPr>
                <w:rStyle w:val="SubtleEmphasis"/>
              </w:rPr>
              <w:t>Lumbricidae</w:t>
            </w:r>
          </w:p>
        </w:tc>
      </w:tr>
      <w:tr w:rsidR="00557599" w:rsidRPr="00546FE7" w14:paraId="2F7B0521" w14:textId="77777777" w:rsidTr="00557599">
        <w:trPr>
          <w:cantSplit/>
        </w:trPr>
        <w:tc>
          <w:tcPr>
            <w:tcW w:w="1260" w:type="dxa"/>
          </w:tcPr>
          <w:p w14:paraId="6839718A" w14:textId="77777777" w:rsidR="00557599" w:rsidRPr="00546FE7" w:rsidRDefault="00557599" w:rsidP="00557599">
            <w:pPr>
              <w:spacing w:after="120"/>
              <w:rPr>
                <w:rStyle w:val="Strong"/>
              </w:rPr>
            </w:pPr>
            <w:r w:rsidRPr="00546FE7">
              <w:rPr>
                <w:rStyle w:val="Strong"/>
              </w:rPr>
              <w:t>42</w:t>
            </w:r>
          </w:p>
        </w:tc>
        <w:tc>
          <w:tcPr>
            <w:tcW w:w="990" w:type="dxa"/>
          </w:tcPr>
          <w:p w14:paraId="7EC59831" w14:textId="77777777" w:rsidR="00557599" w:rsidRPr="00546FE7" w:rsidRDefault="00557599" w:rsidP="00557599">
            <w:pPr>
              <w:spacing w:after="120"/>
              <w:rPr>
                <w:rStyle w:val="Strong"/>
              </w:rPr>
            </w:pPr>
            <w:r w:rsidRPr="00546FE7">
              <w:rPr>
                <w:rStyle w:val="Strong"/>
              </w:rPr>
              <w:t>000</w:t>
            </w:r>
          </w:p>
        </w:tc>
        <w:tc>
          <w:tcPr>
            <w:tcW w:w="3690" w:type="dxa"/>
          </w:tcPr>
          <w:p w14:paraId="7D6C8090" w14:textId="77777777" w:rsidR="00557599" w:rsidRPr="00546FE7" w:rsidRDefault="00557599" w:rsidP="00557599">
            <w:pPr>
              <w:spacing w:after="120"/>
              <w:rPr>
                <w:rStyle w:val="Strong"/>
              </w:rPr>
            </w:pPr>
            <w:r w:rsidRPr="00546FE7">
              <w:rPr>
                <w:rStyle w:val="Strong"/>
              </w:rPr>
              <w:t>Domestic animals</w:t>
            </w:r>
          </w:p>
        </w:tc>
        <w:tc>
          <w:tcPr>
            <w:tcW w:w="3420" w:type="dxa"/>
          </w:tcPr>
          <w:p w14:paraId="468D22C0" w14:textId="77777777" w:rsidR="00557599" w:rsidRPr="00546FE7" w:rsidRDefault="00557599" w:rsidP="00557599">
            <w:pPr>
              <w:spacing w:after="120"/>
              <w:rPr>
                <w:rStyle w:val="Strong"/>
                <w:rFonts w:eastAsiaTheme="minorHAnsi"/>
              </w:rPr>
            </w:pPr>
            <w:r w:rsidRPr="00546FE7">
              <w:rPr>
                <w:rStyle w:val="Strong"/>
                <w:rFonts w:eastAsiaTheme="minorHAnsi"/>
              </w:rPr>
              <w:t>n/a</w:t>
            </w:r>
          </w:p>
        </w:tc>
      </w:tr>
      <w:tr w:rsidR="00557599" w:rsidRPr="00BA4EAB" w14:paraId="2AA62964" w14:textId="77777777" w:rsidTr="00557599">
        <w:trPr>
          <w:cantSplit/>
        </w:trPr>
        <w:tc>
          <w:tcPr>
            <w:tcW w:w="1260" w:type="dxa"/>
          </w:tcPr>
          <w:p w14:paraId="1D80939D" w14:textId="77777777" w:rsidR="00557599" w:rsidRDefault="00557599" w:rsidP="00557599">
            <w:pPr>
              <w:spacing w:after="120"/>
            </w:pPr>
            <w:r>
              <w:t>42</w:t>
            </w:r>
          </w:p>
        </w:tc>
        <w:tc>
          <w:tcPr>
            <w:tcW w:w="990" w:type="dxa"/>
          </w:tcPr>
          <w:p w14:paraId="68ABB298" w14:textId="77777777" w:rsidR="00557599" w:rsidRDefault="00557599" w:rsidP="00557599">
            <w:pPr>
              <w:spacing w:after="120"/>
            </w:pPr>
            <w:r>
              <w:t>001</w:t>
            </w:r>
          </w:p>
        </w:tc>
        <w:tc>
          <w:tcPr>
            <w:tcW w:w="3690" w:type="dxa"/>
          </w:tcPr>
          <w:p w14:paraId="1DEF52C7" w14:textId="77777777" w:rsidR="00557599" w:rsidRDefault="00557599" w:rsidP="00557599">
            <w:pPr>
              <w:spacing w:after="120"/>
            </w:pPr>
            <w:r>
              <w:t>Cattle</w:t>
            </w:r>
          </w:p>
        </w:tc>
        <w:tc>
          <w:tcPr>
            <w:tcW w:w="3420" w:type="dxa"/>
          </w:tcPr>
          <w:p w14:paraId="014762CE" w14:textId="77777777" w:rsidR="00557599" w:rsidRDefault="00557599" w:rsidP="00557599">
            <w:pPr>
              <w:spacing w:after="120"/>
              <w:rPr>
                <w:rStyle w:val="SubtleEmphasis"/>
              </w:rPr>
            </w:pPr>
            <w:r>
              <w:rPr>
                <w:rStyle w:val="SubtleEmphasis"/>
              </w:rPr>
              <w:t>n/a</w:t>
            </w:r>
          </w:p>
        </w:tc>
      </w:tr>
      <w:tr w:rsidR="00557599" w:rsidRPr="00BA4EAB" w14:paraId="39EED5C9" w14:textId="77777777" w:rsidTr="00557599">
        <w:trPr>
          <w:cantSplit/>
        </w:trPr>
        <w:tc>
          <w:tcPr>
            <w:tcW w:w="1260" w:type="dxa"/>
          </w:tcPr>
          <w:p w14:paraId="438EAFC8" w14:textId="77777777" w:rsidR="00557599" w:rsidRDefault="00557599" w:rsidP="00557599">
            <w:pPr>
              <w:spacing w:after="120"/>
            </w:pPr>
            <w:r>
              <w:t>42</w:t>
            </w:r>
          </w:p>
        </w:tc>
        <w:tc>
          <w:tcPr>
            <w:tcW w:w="990" w:type="dxa"/>
          </w:tcPr>
          <w:p w14:paraId="53FA5173" w14:textId="77777777" w:rsidR="00557599" w:rsidRDefault="00557599" w:rsidP="00557599">
            <w:pPr>
              <w:spacing w:after="120"/>
            </w:pPr>
            <w:r>
              <w:t>002</w:t>
            </w:r>
          </w:p>
        </w:tc>
        <w:tc>
          <w:tcPr>
            <w:tcW w:w="3690" w:type="dxa"/>
          </w:tcPr>
          <w:p w14:paraId="45139D71" w14:textId="77777777" w:rsidR="00557599" w:rsidRDefault="00557599" w:rsidP="00557599">
            <w:pPr>
              <w:spacing w:after="120"/>
            </w:pPr>
            <w:r>
              <w:t>Goats</w:t>
            </w:r>
          </w:p>
        </w:tc>
        <w:tc>
          <w:tcPr>
            <w:tcW w:w="3420" w:type="dxa"/>
          </w:tcPr>
          <w:p w14:paraId="1C8BCAC6" w14:textId="77777777" w:rsidR="00557599" w:rsidRDefault="00557599" w:rsidP="00557599">
            <w:pPr>
              <w:spacing w:after="120"/>
              <w:rPr>
                <w:rStyle w:val="SubtleEmphasis"/>
              </w:rPr>
            </w:pPr>
            <w:r>
              <w:rPr>
                <w:rStyle w:val="SubtleEmphasis"/>
              </w:rPr>
              <w:t>n/a</w:t>
            </w:r>
          </w:p>
        </w:tc>
      </w:tr>
      <w:tr w:rsidR="00557599" w:rsidRPr="00BA4EAB" w14:paraId="1EC478D7" w14:textId="77777777" w:rsidTr="00557599">
        <w:trPr>
          <w:cantSplit/>
        </w:trPr>
        <w:tc>
          <w:tcPr>
            <w:tcW w:w="1260" w:type="dxa"/>
          </w:tcPr>
          <w:p w14:paraId="1A8C6147" w14:textId="77777777" w:rsidR="00557599" w:rsidRDefault="00557599" w:rsidP="00557599">
            <w:pPr>
              <w:spacing w:after="120"/>
            </w:pPr>
            <w:r>
              <w:t>42</w:t>
            </w:r>
          </w:p>
        </w:tc>
        <w:tc>
          <w:tcPr>
            <w:tcW w:w="990" w:type="dxa"/>
          </w:tcPr>
          <w:p w14:paraId="167CB1CB" w14:textId="77777777" w:rsidR="00557599" w:rsidRDefault="00557599" w:rsidP="00557599">
            <w:pPr>
              <w:spacing w:after="120"/>
            </w:pPr>
            <w:r>
              <w:t>003</w:t>
            </w:r>
          </w:p>
        </w:tc>
        <w:tc>
          <w:tcPr>
            <w:tcW w:w="3690" w:type="dxa"/>
          </w:tcPr>
          <w:p w14:paraId="48BD79C9" w14:textId="77777777" w:rsidR="00557599" w:rsidRDefault="00557599" w:rsidP="00557599">
            <w:pPr>
              <w:spacing w:after="120"/>
            </w:pPr>
            <w:r>
              <w:t>Horses</w:t>
            </w:r>
          </w:p>
        </w:tc>
        <w:tc>
          <w:tcPr>
            <w:tcW w:w="3420" w:type="dxa"/>
          </w:tcPr>
          <w:p w14:paraId="27F5E0F9" w14:textId="77777777" w:rsidR="00557599" w:rsidRDefault="00557599" w:rsidP="00557599">
            <w:pPr>
              <w:spacing w:after="120"/>
              <w:rPr>
                <w:rStyle w:val="SubtleEmphasis"/>
              </w:rPr>
            </w:pPr>
            <w:r>
              <w:rPr>
                <w:rStyle w:val="SubtleEmphasis"/>
              </w:rPr>
              <w:t>n/a</w:t>
            </w:r>
          </w:p>
        </w:tc>
      </w:tr>
      <w:tr w:rsidR="00557599" w:rsidRPr="00BA4EAB" w14:paraId="1574E82B" w14:textId="77777777" w:rsidTr="00557599">
        <w:trPr>
          <w:cantSplit/>
        </w:trPr>
        <w:tc>
          <w:tcPr>
            <w:tcW w:w="1260" w:type="dxa"/>
          </w:tcPr>
          <w:p w14:paraId="725C9569" w14:textId="77777777" w:rsidR="00557599" w:rsidRDefault="00557599" w:rsidP="00557599">
            <w:pPr>
              <w:spacing w:after="120"/>
            </w:pPr>
            <w:r>
              <w:t>42</w:t>
            </w:r>
          </w:p>
        </w:tc>
        <w:tc>
          <w:tcPr>
            <w:tcW w:w="990" w:type="dxa"/>
          </w:tcPr>
          <w:p w14:paraId="64DCDE05" w14:textId="77777777" w:rsidR="00557599" w:rsidRDefault="00557599" w:rsidP="00557599">
            <w:pPr>
              <w:spacing w:after="120"/>
            </w:pPr>
            <w:r>
              <w:t>004</w:t>
            </w:r>
          </w:p>
        </w:tc>
        <w:tc>
          <w:tcPr>
            <w:tcW w:w="3690" w:type="dxa"/>
          </w:tcPr>
          <w:p w14:paraId="083E4FD8" w14:textId="77777777" w:rsidR="00557599" w:rsidRDefault="00557599" w:rsidP="00557599">
            <w:pPr>
              <w:spacing w:after="120"/>
            </w:pPr>
            <w:r>
              <w:t>Sheep</w:t>
            </w:r>
          </w:p>
        </w:tc>
        <w:tc>
          <w:tcPr>
            <w:tcW w:w="3420" w:type="dxa"/>
          </w:tcPr>
          <w:p w14:paraId="5989C5C4" w14:textId="77777777" w:rsidR="00557599" w:rsidRDefault="00557599" w:rsidP="00557599">
            <w:pPr>
              <w:spacing w:after="120"/>
              <w:rPr>
                <w:rStyle w:val="SubtleEmphasis"/>
              </w:rPr>
            </w:pPr>
            <w:r>
              <w:rPr>
                <w:rStyle w:val="SubtleEmphasis"/>
              </w:rPr>
              <w:t>n/a</w:t>
            </w:r>
          </w:p>
        </w:tc>
      </w:tr>
      <w:tr w:rsidR="00557599" w:rsidRPr="00546FE7" w14:paraId="4DEA2594" w14:textId="77777777" w:rsidTr="00557599">
        <w:trPr>
          <w:cantSplit/>
        </w:trPr>
        <w:tc>
          <w:tcPr>
            <w:tcW w:w="1260" w:type="dxa"/>
          </w:tcPr>
          <w:p w14:paraId="40FB65AE" w14:textId="77777777" w:rsidR="00557599" w:rsidRPr="00546FE7" w:rsidRDefault="00557599" w:rsidP="00557599">
            <w:pPr>
              <w:spacing w:after="120"/>
              <w:rPr>
                <w:rStyle w:val="Strong"/>
              </w:rPr>
            </w:pPr>
            <w:r w:rsidRPr="00546FE7">
              <w:rPr>
                <w:rStyle w:val="Strong"/>
              </w:rPr>
              <w:t>50</w:t>
            </w:r>
          </w:p>
        </w:tc>
        <w:tc>
          <w:tcPr>
            <w:tcW w:w="990" w:type="dxa"/>
          </w:tcPr>
          <w:p w14:paraId="07789690" w14:textId="77777777" w:rsidR="00557599" w:rsidRPr="00546FE7" w:rsidRDefault="00557599" w:rsidP="00557599">
            <w:pPr>
              <w:spacing w:after="120"/>
              <w:rPr>
                <w:rStyle w:val="Strong"/>
              </w:rPr>
            </w:pPr>
            <w:r w:rsidRPr="00546FE7">
              <w:rPr>
                <w:rStyle w:val="Strong"/>
              </w:rPr>
              <w:t>000</w:t>
            </w:r>
          </w:p>
        </w:tc>
        <w:tc>
          <w:tcPr>
            <w:tcW w:w="3690" w:type="dxa"/>
          </w:tcPr>
          <w:p w14:paraId="3834B754" w14:textId="77777777" w:rsidR="00557599" w:rsidRPr="00546FE7" w:rsidRDefault="00557599" w:rsidP="00557599">
            <w:pPr>
              <w:spacing w:after="120"/>
              <w:rPr>
                <w:rStyle w:val="Strong"/>
              </w:rPr>
            </w:pPr>
            <w:r w:rsidRPr="00546FE7">
              <w:rPr>
                <w:rStyle w:val="Strong"/>
              </w:rPr>
              <w:t>Abiotic damage</w:t>
            </w:r>
          </w:p>
        </w:tc>
        <w:tc>
          <w:tcPr>
            <w:tcW w:w="3420" w:type="dxa"/>
          </w:tcPr>
          <w:p w14:paraId="5969E103" w14:textId="77777777" w:rsidR="00557599" w:rsidRPr="00546FE7" w:rsidRDefault="00557599" w:rsidP="00557599">
            <w:pPr>
              <w:spacing w:after="120"/>
              <w:rPr>
                <w:rStyle w:val="Strong"/>
                <w:rFonts w:eastAsiaTheme="minorHAnsi"/>
              </w:rPr>
            </w:pPr>
            <w:r w:rsidRPr="00546FE7">
              <w:rPr>
                <w:rStyle w:val="Strong"/>
                <w:rFonts w:eastAsiaTheme="minorHAnsi"/>
              </w:rPr>
              <w:t>n/a</w:t>
            </w:r>
          </w:p>
        </w:tc>
      </w:tr>
      <w:tr w:rsidR="00557599" w:rsidRPr="00BA4EAB" w14:paraId="677C5ED1" w14:textId="77777777" w:rsidTr="00557599">
        <w:trPr>
          <w:cantSplit/>
        </w:trPr>
        <w:tc>
          <w:tcPr>
            <w:tcW w:w="1260" w:type="dxa"/>
          </w:tcPr>
          <w:p w14:paraId="2AB0716A" w14:textId="77777777" w:rsidR="00557599" w:rsidRDefault="00557599" w:rsidP="00557599">
            <w:pPr>
              <w:spacing w:after="120"/>
            </w:pPr>
            <w:r>
              <w:t>50</w:t>
            </w:r>
          </w:p>
        </w:tc>
        <w:tc>
          <w:tcPr>
            <w:tcW w:w="990" w:type="dxa"/>
          </w:tcPr>
          <w:p w14:paraId="4DFBB065" w14:textId="77777777" w:rsidR="00557599" w:rsidRDefault="00557599" w:rsidP="00557599">
            <w:pPr>
              <w:spacing w:after="120"/>
            </w:pPr>
            <w:r>
              <w:t>001</w:t>
            </w:r>
          </w:p>
        </w:tc>
        <w:tc>
          <w:tcPr>
            <w:tcW w:w="3690" w:type="dxa"/>
          </w:tcPr>
          <w:p w14:paraId="4BAAF812" w14:textId="77777777" w:rsidR="00557599" w:rsidRDefault="00557599" w:rsidP="00557599">
            <w:pPr>
              <w:spacing w:after="120"/>
            </w:pPr>
            <w:r>
              <w:t>Air pollutants</w:t>
            </w:r>
          </w:p>
        </w:tc>
        <w:tc>
          <w:tcPr>
            <w:tcW w:w="3420" w:type="dxa"/>
          </w:tcPr>
          <w:p w14:paraId="78FB9B29" w14:textId="77777777" w:rsidR="00557599" w:rsidRDefault="00557599" w:rsidP="00557599">
            <w:pPr>
              <w:spacing w:after="120"/>
              <w:rPr>
                <w:rStyle w:val="SubtleEmphasis"/>
              </w:rPr>
            </w:pPr>
            <w:r>
              <w:rPr>
                <w:rStyle w:val="SubtleEmphasis"/>
              </w:rPr>
              <w:t>n/a</w:t>
            </w:r>
          </w:p>
        </w:tc>
      </w:tr>
      <w:tr w:rsidR="00557599" w:rsidRPr="00BA4EAB" w14:paraId="08026A18" w14:textId="77777777" w:rsidTr="00557599">
        <w:trPr>
          <w:cantSplit/>
        </w:trPr>
        <w:tc>
          <w:tcPr>
            <w:tcW w:w="1260" w:type="dxa"/>
          </w:tcPr>
          <w:p w14:paraId="294E598F" w14:textId="77777777" w:rsidR="00557599" w:rsidRDefault="00557599" w:rsidP="00557599">
            <w:pPr>
              <w:spacing w:after="120"/>
            </w:pPr>
            <w:r>
              <w:t>50</w:t>
            </w:r>
          </w:p>
        </w:tc>
        <w:tc>
          <w:tcPr>
            <w:tcW w:w="990" w:type="dxa"/>
          </w:tcPr>
          <w:p w14:paraId="3DCE906D" w14:textId="77777777" w:rsidR="00557599" w:rsidRDefault="00557599" w:rsidP="00557599">
            <w:pPr>
              <w:spacing w:after="120"/>
            </w:pPr>
            <w:r>
              <w:t>002</w:t>
            </w:r>
          </w:p>
        </w:tc>
        <w:tc>
          <w:tcPr>
            <w:tcW w:w="3690" w:type="dxa"/>
          </w:tcPr>
          <w:p w14:paraId="38877865" w14:textId="77777777" w:rsidR="00557599" w:rsidRDefault="00557599" w:rsidP="00557599">
            <w:pPr>
              <w:spacing w:after="120"/>
            </w:pPr>
            <w:r>
              <w:t>Chemical</w:t>
            </w:r>
          </w:p>
        </w:tc>
        <w:tc>
          <w:tcPr>
            <w:tcW w:w="3420" w:type="dxa"/>
          </w:tcPr>
          <w:p w14:paraId="40228984" w14:textId="77777777" w:rsidR="00557599" w:rsidRDefault="00557599" w:rsidP="00557599">
            <w:pPr>
              <w:spacing w:after="120"/>
              <w:rPr>
                <w:rStyle w:val="SubtleEmphasis"/>
              </w:rPr>
            </w:pPr>
            <w:r>
              <w:rPr>
                <w:rStyle w:val="SubtleEmphasis"/>
              </w:rPr>
              <w:t>n/a</w:t>
            </w:r>
          </w:p>
        </w:tc>
      </w:tr>
      <w:tr w:rsidR="00557599" w:rsidRPr="00BA4EAB" w14:paraId="659FC9D3" w14:textId="77777777" w:rsidTr="00557599">
        <w:trPr>
          <w:cantSplit/>
        </w:trPr>
        <w:tc>
          <w:tcPr>
            <w:tcW w:w="1260" w:type="dxa"/>
          </w:tcPr>
          <w:p w14:paraId="5FACC5BA" w14:textId="77777777" w:rsidR="00557599" w:rsidRDefault="00557599" w:rsidP="00557599">
            <w:pPr>
              <w:spacing w:after="120"/>
            </w:pPr>
            <w:r>
              <w:t>50</w:t>
            </w:r>
          </w:p>
        </w:tc>
        <w:tc>
          <w:tcPr>
            <w:tcW w:w="990" w:type="dxa"/>
          </w:tcPr>
          <w:p w14:paraId="022A5474" w14:textId="77777777" w:rsidR="00557599" w:rsidRDefault="00557599" w:rsidP="00557599">
            <w:pPr>
              <w:spacing w:after="120"/>
            </w:pPr>
            <w:r>
              <w:t>003</w:t>
            </w:r>
          </w:p>
        </w:tc>
        <w:tc>
          <w:tcPr>
            <w:tcW w:w="3690" w:type="dxa"/>
          </w:tcPr>
          <w:p w14:paraId="2CF69E7D" w14:textId="77777777" w:rsidR="00557599" w:rsidRDefault="00557599" w:rsidP="00557599">
            <w:pPr>
              <w:spacing w:after="120"/>
            </w:pPr>
            <w:r>
              <w:t>Drought</w:t>
            </w:r>
          </w:p>
        </w:tc>
        <w:tc>
          <w:tcPr>
            <w:tcW w:w="3420" w:type="dxa"/>
          </w:tcPr>
          <w:p w14:paraId="0C2AEBAC" w14:textId="77777777" w:rsidR="00557599" w:rsidRDefault="00557599" w:rsidP="00557599">
            <w:pPr>
              <w:spacing w:after="120"/>
              <w:rPr>
                <w:rStyle w:val="SubtleEmphasis"/>
              </w:rPr>
            </w:pPr>
            <w:r>
              <w:rPr>
                <w:rStyle w:val="SubtleEmphasis"/>
              </w:rPr>
              <w:t>n/a</w:t>
            </w:r>
          </w:p>
        </w:tc>
      </w:tr>
      <w:tr w:rsidR="00557599" w:rsidRPr="00BA4EAB" w14:paraId="222FADB9" w14:textId="77777777" w:rsidTr="00557599">
        <w:trPr>
          <w:cantSplit/>
        </w:trPr>
        <w:tc>
          <w:tcPr>
            <w:tcW w:w="1260" w:type="dxa"/>
          </w:tcPr>
          <w:p w14:paraId="3E0E812A" w14:textId="77777777" w:rsidR="00557599" w:rsidRDefault="00557599" w:rsidP="00557599">
            <w:pPr>
              <w:spacing w:after="120"/>
            </w:pPr>
            <w:r>
              <w:lastRenderedPageBreak/>
              <w:t>50</w:t>
            </w:r>
          </w:p>
        </w:tc>
        <w:tc>
          <w:tcPr>
            <w:tcW w:w="990" w:type="dxa"/>
          </w:tcPr>
          <w:p w14:paraId="4D7DF61C" w14:textId="77777777" w:rsidR="00557599" w:rsidRDefault="00557599" w:rsidP="00557599">
            <w:pPr>
              <w:spacing w:after="120"/>
            </w:pPr>
            <w:r>
              <w:t>004</w:t>
            </w:r>
          </w:p>
        </w:tc>
        <w:tc>
          <w:tcPr>
            <w:tcW w:w="3690" w:type="dxa"/>
          </w:tcPr>
          <w:p w14:paraId="74575F71" w14:textId="77777777" w:rsidR="00557599" w:rsidRDefault="00557599" w:rsidP="00557599">
            <w:pPr>
              <w:spacing w:after="120"/>
            </w:pPr>
            <w:r>
              <w:t>Flooding/high water</w:t>
            </w:r>
          </w:p>
        </w:tc>
        <w:tc>
          <w:tcPr>
            <w:tcW w:w="3420" w:type="dxa"/>
          </w:tcPr>
          <w:p w14:paraId="56F578FF" w14:textId="77777777" w:rsidR="00557599" w:rsidRDefault="00557599" w:rsidP="00557599">
            <w:pPr>
              <w:spacing w:after="120"/>
              <w:rPr>
                <w:rStyle w:val="SubtleEmphasis"/>
              </w:rPr>
            </w:pPr>
            <w:r>
              <w:rPr>
                <w:rStyle w:val="SubtleEmphasis"/>
              </w:rPr>
              <w:t>n/a</w:t>
            </w:r>
          </w:p>
        </w:tc>
      </w:tr>
      <w:tr w:rsidR="00557599" w:rsidRPr="00BA4EAB" w14:paraId="4C16D166" w14:textId="77777777" w:rsidTr="00557599">
        <w:trPr>
          <w:cantSplit/>
        </w:trPr>
        <w:tc>
          <w:tcPr>
            <w:tcW w:w="1260" w:type="dxa"/>
          </w:tcPr>
          <w:p w14:paraId="1A2858F1" w14:textId="77777777" w:rsidR="00557599" w:rsidRDefault="00557599" w:rsidP="00557599">
            <w:pPr>
              <w:spacing w:after="120"/>
            </w:pPr>
            <w:r>
              <w:t>50</w:t>
            </w:r>
          </w:p>
        </w:tc>
        <w:tc>
          <w:tcPr>
            <w:tcW w:w="990" w:type="dxa"/>
          </w:tcPr>
          <w:p w14:paraId="18E8DB03" w14:textId="77777777" w:rsidR="00557599" w:rsidRDefault="00557599" w:rsidP="00557599">
            <w:pPr>
              <w:spacing w:after="120"/>
            </w:pPr>
            <w:r>
              <w:t>005</w:t>
            </w:r>
          </w:p>
        </w:tc>
        <w:tc>
          <w:tcPr>
            <w:tcW w:w="3690" w:type="dxa"/>
          </w:tcPr>
          <w:p w14:paraId="3826C42D" w14:textId="77777777" w:rsidR="00557599" w:rsidRDefault="00557599" w:rsidP="00557599">
            <w:pPr>
              <w:spacing w:after="120"/>
            </w:pPr>
            <w:r>
              <w:t>Frost</w:t>
            </w:r>
          </w:p>
        </w:tc>
        <w:tc>
          <w:tcPr>
            <w:tcW w:w="3420" w:type="dxa"/>
          </w:tcPr>
          <w:p w14:paraId="4240D421" w14:textId="77777777" w:rsidR="00557599" w:rsidRDefault="00557599" w:rsidP="00557599">
            <w:pPr>
              <w:spacing w:after="120"/>
              <w:rPr>
                <w:rStyle w:val="SubtleEmphasis"/>
              </w:rPr>
            </w:pPr>
            <w:r>
              <w:rPr>
                <w:rStyle w:val="SubtleEmphasis"/>
              </w:rPr>
              <w:t>n/a</w:t>
            </w:r>
          </w:p>
        </w:tc>
      </w:tr>
      <w:tr w:rsidR="00557599" w:rsidRPr="00BA4EAB" w14:paraId="1595894F" w14:textId="77777777" w:rsidTr="00557599">
        <w:trPr>
          <w:cantSplit/>
        </w:trPr>
        <w:tc>
          <w:tcPr>
            <w:tcW w:w="1260" w:type="dxa"/>
          </w:tcPr>
          <w:p w14:paraId="226C26F9" w14:textId="77777777" w:rsidR="00557599" w:rsidRDefault="00557599" w:rsidP="00557599">
            <w:pPr>
              <w:spacing w:after="120"/>
            </w:pPr>
            <w:r>
              <w:t>50</w:t>
            </w:r>
          </w:p>
        </w:tc>
        <w:tc>
          <w:tcPr>
            <w:tcW w:w="990" w:type="dxa"/>
          </w:tcPr>
          <w:p w14:paraId="2A1FEE08" w14:textId="77777777" w:rsidR="00557599" w:rsidRDefault="00557599" w:rsidP="00557599">
            <w:pPr>
              <w:spacing w:after="120"/>
            </w:pPr>
            <w:r>
              <w:t>006</w:t>
            </w:r>
          </w:p>
        </w:tc>
        <w:tc>
          <w:tcPr>
            <w:tcW w:w="3690" w:type="dxa"/>
          </w:tcPr>
          <w:p w14:paraId="25FB7F00" w14:textId="77777777" w:rsidR="00557599" w:rsidRDefault="00557599" w:rsidP="00557599">
            <w:pPr>
              <w:spacing w:after="120"/>
            </w:pPr>
            <w:r>
              <w:t>Hail</w:t>
            </w:r>
          </w:p>
        </w:tc>
        <w:tc>
          <w:tcPr>
            <w:tcW w:w="3420" w:type="dxa"/>
          </w:tcPr>
          <w:p w14:paraId="3C43F187" w14:textId="77777777" w:rsidR="00557599" w:rsidRDefault="00557599" w:rsidP="00557599">
            <w:pPr>
              <w:spacing w:after="120"/>
              <w:rPr>
                <w:rStyle w:val="SubtleEmphasis"/>
              </w:rPr>
            </w:pPr>
            <w:r>
              <w:rPr>
                <w:rStyle w:val="SubtleEmphasis"/>
              </w:rPr>
              <w:t>n/a</w:t>
            </w:r>
          </w:p>
        </w:tc>
      </w:tr>
      <w:tr w:rsidR="00557599" w:rsidRPr="00BA4EAB" w14:paraId="625B11FE" w14:textId="77777777" w:rsidTr="00557599">
        <w:trPr>
          <w:cantSplit/>
        </w:trPr>
        <w:tc>
          <w:tcPr>
            <w:tcW w:w="1260" w:type="dxa"/>
          </w:tcPr>
          <w:p w14:paraId="24C15732" w14:textId="77777777" w:rsidR="00557599" w:rsidRDefault="00557599" w:rsidP="00557599">
            <w:pPr>
              <w:spacing w:after="120"/>
            </w:pPr>
            <w:r>
              <w:t>50</w:t>
            </w:r>
          </w:p>
        </w:tc>
        <w:tc>
          <w:tcPr>
            <w:tcW w:w="990" w:type="dxa"/>
          </w:tcPr>
          <w:p w14:paraId="283AD52F" w14:textId="77777777" w:rsidR="00557599" w:rsidRDefault="00557599" w:rsidP="00557599">
            <w:pPr>
              <w:spacing w:after="120"/>
            </w:pPr>
            <w:r>
              <w:t>007</w:t>
            </w:r>
          </w:p>
        </w:tc>
        <w:tc>
          <w:tcPr>
            <w:tcW w:w="3690" w:type="dxa"/>
          </w:tcPr>
          <w:p w14:paraId="74113281" w14:textId="77777777" w:rsidR="00557599" w:rsidRDefault="00557599" w:rsidP="00557599">
            <w:pPr>
              <w:spacing w:after="120"/>
            </w:pPr>
            <w:r>
              <w:t>Heat</w:t>
            </w:r>
          </w:p>
        </w:tc>
        <w:tc>
          <w:tcPr>
            <w:tcW w:w="3420" w:type="dxa"/>
          </w:tcPr>
          <w:p w14:paraId="52CB752D" w14:textId="77777777" w:rsidR="00557599" w:rsidRDefault="00557599" w:rsidP="00557599">
            <w:pPr>
              <w:spacing w:after="120"/>
              <w:rPr>
                <w:rStyle w:val="SubtleEmphasis"/>
              </w:rPr>
            </w:pPr>
            <w:r>
              <w:rPr>
                <w:rStyle w:val="SubtleEmphasis"/>
              </w:rPr>
              <w:t>n/a</w:t>
            </w:r>
          </w:p>
        </w:tc>
      </w:tr>
      <w:tr w:rsidR="00557599" w:rsidRPr="00BA4EAB" w14:paraId="7A786F6C" w14:textId="77777777" w:rsidTr="00557599">
        <w:trPr>
          <w:cantSplit/>
        </w:trPr>
        <w:tc>
          <w:tcPr>
            <w:tcW w:w="1260" w:type="dxa"/>
          </w:tcPr>
          <w:p w14:paraId="5ACE2486" w14:textId="77777777" w:rsidR="00557599" w:rsidRDefault="00557599" w:rsidP="00557599">
            <w:pPr>
              <w:spacing w:after="120"/>
            </w:pPr>
            <w:r>
              <w:t>50</w:t>
            </w:r>
          </w:p>
        </w:tc>
        <w:tc>
          <w:tcPr>
            <w:tcW w:w="990" w:type="dxa"/>
          </w:tcPr>
          <w:p w14:paraId="315C0E0F" w14:textId="77777777" w:rsidR="00557599" w:rsidRDefault="00557599" w:rsidP="00557599">
            <w:pPr>
              <w:spacing w:after="120"/>
            </w:pPr>
            <w:r>
              <w:t>008</w:t>
            </w:r>
          </w:p>
        </w:tc>
        <w:tc>
          <w:tcPr>
            <w:tcW w:w="3690" w:type="dxa"/>
          </w:tcPr>
          <w:p w14:paraId="33942613" w14:textId="77777777" w:rsidR="00557599" w:rsidRDefault="00557599" w:rsidP="00557599">
            <w:pPr>
              <w:spacing w:after="120"/>
            </w:pPr>
            <w:r>
              <w:t>Lightning</w:t>
            </w:r>
          </w:p>
        </w:tc>
        <w:tc>
          <w:tcPr>
            <w:tcW w:w="3420" w:type="dxa"/>
          </w:tcPr>
          <w:p w14:paraId="55856B76" w14:textId="77777777" w:rsidR="00557599" w:rsidRDefault="00557599" w:rsidP="00557599">
            <w:pPr>
              <w:spacing w:after="120"/>
              <w:rPr>
                <w:rStyle w:val="SubtleEmphasis"/>
              </w:rPr>
            </w:pPr>
            <w:r>
              <w:rPr>
                <w:rStyle w:val="SubtleEmphasis"/>
              </w:rPr>
              <w:t>n/a</w:t>
            </w:r>
          </w:p>
        </w:tc>
      </w:tr>
      <w:tr w:rsidR="00557599" w:rsidRPr="00BA4EAB" w14:paraId="2FBA8907" w14:textId="77777777" w:rsidTr="00557599">
        <w:trPr>
          <w:cantSplit/>
        </w:trPr>
        <w:tc>
          <w:tcPr>
            <w:tcW w:w="1260" w:type="dxa"/>
          </w:tcPr>
          <w:p w14:paraId="79576F1A" w14:textId="77777777" w:rsidR="00557599" w:rsidRDefault="00557599" w:rsidP="00557599">
            <w:pPr>
              <w:spacing w:after="120"/>
            </w:pPr>
            <w:r>
              <w:t>50</w:t>
            </w:r>
          </w:p>
        </w:tc>
        <w:tc>
          <w:tcPr>
            <w:tcW w:w="990" w:type="dxa"/>
          </w:tcPr>
          <w:p w14:paraId="2A4E35CD" w14:textId="77777777" w:rsidR="00557599" w:rsidRDefault="00557599" w:rsidP="00557599">
            <w:pPr>
              <w:spacing w:after="120"/>
            </w:pPr>
            <w:r>
              <w:t>009</w:t>
            </w:r>
          </w:p>
        </w:tc>
        <w:tc>
          <w:tcPr>
            <w:tcW w:w="3690" w:type="dxa"/>
          </w:tcPr>
          <w:p w14:paraId="1572CEF8" w14:textId="77777777" w:rsidR="00557599" w:rsidRDefault="00557599" w:rsidP="00557599">
            <w:pPr>
              <w:spacing w:after="120"/>
            </w:pPr>
            <w:r>
              <w:t>Nutrient imbalances</w:t>
            </w:r>
          </w:p>
        </w:tc>
        <w:tc>
          <w:tcPr>
            <w:tcW w:w="3420" w:type="dxa"/>
          </w:tcPr>
          <w:p w14:paraId="707ABD3C" w14:textId="77777777" w:rsidR="00557599" w:rsidRDefault="00557599" w:rsidP="00557599">
            <w:pPr>
              <w:spacing w:after="120"/>
              <w:rPr>
                <w:rStyle w:val="SubtleEmphasis"/>
              </w:rPr>
            </w:pPr>
            <w:r>
              <w:rPr>
                <w:rStyle w:val="SubtleEmphasis"/>
              </w:rPr>
              <w:t>n/a</w:t>
            </w:r>
          </w:p>
        </w:tc>
      </w:tr>
      <w:tr w:rsidR="00557599" w:rsidRPr="00BA4EAB" w14:paraId="08A4DCCE" w14:textId="77777777" w:rsidTr="00557599">
        <w:trPr>
          <w:cantSplit/>
        </w:trPr>
        <w:tc>
          <w:tcPr>
            <w:tcW w:w="1260" w:type="dxa"/>
          </w:tcPr>
          <w:p w14:paraId="2227B07B" w14:textId="77777777" w:rsidR="00557599" w:rsidRDefault="00557599" w:rsidP="00557599">
            <w:pPr>
              <w:spacing w:after="120"/>
            </w:pPr>
            <w:r>
              <w:t>50</w:t>
            </w:r>
          </w:p>
        </w:tc>
        <w:tc>
          <w:tcPr>
            <w:tcW w:w="990" w:type="dxa"/>
          </w:tcPr>
          <w:p w14:paraId="67AA177A" w14:textId="77777777" w:rsidR="00557599" w:rsidRDefault="00557599" w:rsidP="00557599">
            <w:pPr>
              <w:spacing w:after="120"/>
            </w:pPr>
            <w:r>
              <w:t>010</w:t>
            </w:r>
          </w:p>
        </w:tc>
        <w:tc>
          <w:tcPr>
            <w:tcW w:w="3690" w:type="dxa"/>
          </w:tcPr>
          <w:p w14:paraId="03539763" w14:textId="77777777" w:rsidR="00557599" w:rsidRDefault="00557599" w:rsidP="00557599">
            <w:pPr>
              <w:spacing w:after="120"/>
            </w:pPr>
            <w:r>
              <w:t>Radiation</w:t>
            </w:r>
          </w:p>
        </w:tc>
        <w:tc>
          <w:tcPr>
            <w:tcW w:w="3420" w:type="dxa"/>
          </w:tcPr>
          <w:p w14:paraId="38E3724E" w14:textId="77777777" w:rsidR="00557599" w:rsidRDefault="00557599" w:rsidP="00557599">
            <w:pPr>
              <w:spacing w:after="120"/>
              <w:rPr>
                <w:rStyle w:val="SubtleEmphasis"/>
              </w:rPr>
            </w:pPr>
            <w:r>
              <w:rPr>
                <w:rStyle w:val="SubtleEmphasis"/>
              </w:rPr>
              <w:t>n/a</w:t>
            </w:r>
          </w:p>
        </w:tc>
      </w:tr>
      <w:tr w:rsidR="00557599" w:rsidRPr="00BA4EAB" w14:paraId="1B39CA24" w14:textId="77777777" w:rsidTr="00557599">
        <w:trPr>
          <w:cantSplit/>
        </w:trPr>
        <w:tc>
          <w:tcPr>
            <w:tcW w:w="1260" w:type="dxa"/>
          </w:tcPr>
          <w:p w14:paraId="37B7735F" w14:textId="77777777" w:rsidR="00557599" w:rsidRDefault="00557599" w:rsidP="00557599">
            <w:pPr>
              <w:spacing w:after="120"/>
            </w:pPr>
            <w:r>
              <w:t>50</w:t>
            </w:r>
          </w:p>
        </w:tc>
        <w:tc>
          <w:tcPr>
            <w:tcW w:w="990" w:type="dxa"/>
          </w:tcPr>
          <w:p w14:paraId="13D1E79E" w14:textId="77777777" w:rsidR="00557599" w:rsidRDefault="00557599" w:rsidP="00557599">
            <w:pPr>
              <w:spacing w:after="120"/>
            </w:pPr>
            <w:r>
              <w:t>011</w:t>
            </w:r>
          </w:p>
        </w:tc>
        <w:tc>
          <w:tcPr>
            <w:tcW w:w="3690" w:type="dxa"/>
          </w:tcPr>
          <w:p w14:paraId="76AF65A6" w14:textId="77777777" w:rsidR="00557599" w:rsidRDefault="00557599" w:rsidP="00557599">
            <w:pPr>
              <w:spacing w:after="120"/>
            </w:pPr>
            <w:r>
              <w:t>Snow/ice</w:t>
            </w:r>
          </w:p>
        </w:tc>
        <w:tc>
          <w:tcPr>
            <w:tcW w:w="3420" w:type="dxa"/>
          </w:tcPr>
          <w:p w14:paraId="41DB758F" w14:textId="77777777" w:rsidR="00557599" w:rsidRDefault="00557599" w:rsidP="00557599">
            <w:pPr>
              <w:spacing w:after="120"/>
              <w:rPr>
                <w:rStyle w:val="SubtleEmphasis"/>
              </w:rPr>
            </w:pPr>
            <w:r>
              <w:rPr>
                <w:rStyle w:val="SubtleEmphasis"/>
              </w:rPr>
              <w:t>n/a</w:t>
            </w:r>
          </w:p>
        </w:tc>
      </w:tr>
      <w:tr w:rsidR="00557599" w:rsidRPr="00BA4EAB" w14:paraId="5BCBE454" w14:textId="77777777" w:rsidTr="00557599">
        <w:trPr>
          <w:cantSplit/>
        </w:trPr>
        <w:tc>
          <w:tcPr>
            <w:tcW w:w="1260" w:type="dxa"/>
          </w:tcPr>
          <w:p w14:paraId="130C7CBB" w14:textId="77777777" w:rsidR="00557599" w:rsidRDefault="00557599" w:rsidP="00557599">
            <w:pPr>
              <w:spacing w:after="120"/>
            </w:pPr>
            <w:r>
              <w:t>50</w:t>
            </w:r>
          </w:p>
        </w:tc>
        <w:tc>
          <w:tcPr>
            <w:tcW w:w="990" w:type="dxa"/>
          </w:tcPr>
          <w:p w14:paraId="6119C781" w14:textId="77777777" w:rsidR="00557599" w:rsidRDefault="00557599" w:rsidP="00557599">
            <w:pPr>
              <w:spacing w:after="120"/>
            </w:pPr>
            <w:r>
              <w:t>013</w:t>
            </w:r>
          </w:p>
        </w:tc>
        <w:tc>
          <w:tcPr>
            <w:tcW w:w="3690" w:type="dxa"/>
          </w:tcPr>
          <w:p w14:paraId="35079B32" w14:textId="77777777" w:rsidR="00557599" w:rsidRDefault="00557599" w:rsidP="00557599">
            <w:pPr>
              <w:spacing w:after="120"/>
            </w:pPr>
            <w:r>
              <w:t>Wind-tornado</w:t>
            </w:r>
          </w:p>
        </w:tc>
        <w:tc>
          <w:tcPr>
            <w:tcW w:w="3420" w:type="dxa"/>
          </w:tcPr>
          <w:p w14:paraId="7FD9A640" w14:textId="77777777" w:rsidR="00557599" w:rsidRDefault="00557599" w:rsidP="00557599">
            <w:pPr>
              <w:spacing w:after="120"/>
              <w:rPr>
                <w:rStyle w:val="SubtleEmphasis"/>
              </w:rPr>
            </w:pPr>
            <w:r>
              <w:rPr>
                <w:rStyle w:val="SubtleEmphasis"/>
              </w:rPr>
              <w:t>n/a</w:t>
            </w:r>
          </w:p>
        </w:tc>
      </w:tr>
      <w:tr w:rsidR="00557599" w:rsidRPr="00BA4EAB" w14:paraId="407D85AB" w14:textId="77777777" w:rsidTr="00557599">
        <w:trPr>
          <w:cantSplit/>
        </w:trPr>
        <w:tc>
          <w:tcPr>
            <w:tcW w:w="1260" w:type="dxa"/>
          </w:tcPr>
          <w:p w14:paraId="380346C1" w14:textId="77777777" w:rsidR="00557599" w:rsidRDefault="00557599" w:rsidP="00557599">
            <w:pPr>
              <w:spacing w:after="120"/>
            </w:pPr>
            <w:r>
              <w:t>50</w:t>
            </w:r>
          </w:p>
        </w:tc>
        <w:tc>
          <w:tcPr>
            <w:tcW w:w="990" w:type="dxa"/>
          </w:tcPr>
          <w:p w14:paraId="70BE2497" w14:textId="77777777" w:rsidR="00557599" w:rsidRDefault="00557599" w:rsidP="00557599">
            <w:pPr>
              <w:spacing w:after="120"/>
            </w:pPr>
            <w:r>
              <w:t>014</w:t>
            </w:r>
          </w:p>
        </w:tc>
        <w:tc>
          <w:tcPr>
            <w:tcW w:w="3690" w:type="dxa"/>
          </w:tcPr>
          <w:p w14:paraId="498EA3D3" w14:textId="77777777" w:rsidR="00557599" w:rsidRDefault="00557599" w:rsidP="00557599">
            <w:pPr>
              <w:spacing w:after="120"/>
            </w:pPr>
            <w:r>
              <w:t>Winter injury</w:t>
            </w:r>
          </w:p>
        </w:tc>
        <w:tc>
          <w:tcPr>
            <w:tcW w:w="3420" w:type="dxa"/>
          </w:tcPr>
          <w:p w14:paraId="002FAFF2" w14:textId="77777777" w:rsidR="00557599" w:rsidRDefault="00557599" w:rsidP="00557599">
            <w:pPr>
              <w:spacing w:after="120"/>
              <w:rPr>
                <w:rStyle w:val="SubtleEmphasis"/>
              </w:rPr>
            </w:pPr>
            <w:r>
              <w:rPr>
                <w:rStyle w:val="SubtleEmphasis"/>
              </w:rPr>
              <w:t>n/a</w:t>
            </w:r>
          </w:p>
        </w:tc>
      </w:tr>
      <w:tr w:rsidR="00557599" w:rsidRPr="00BA4EAB" w14:paraId="5F403368" w14:textId="77777777" w:rsidTr="00557599">
        <w:trPr>
          <w:cantSplit/>
        </w:trPr>
        <w:tc>
          <w:tcPr>
            <w:tcW w:w="1260" w:type="dxa"/>
          </w:tcPr>
          <w:p w14:paraId="2A7DD827" w14:textId="77777777" w:rsidR="00557599" w:rsidRDefault="00557599" w:rsidP="00557599">
            <w:pPr>
              <w:spacing w:after="120"/>
            </w:pPr>
            <w:r>
              <w:t>50</w:t>
            </w:r>
          </w:p>
        </w:tc>
        <w:tc>
          <w:tcPr>
            <w:tcW w:w="990" w:type="dxa"/>
          </w:tcPr>
          <w:p w14:paraId="38DA08AA" w14:textId="77777777" w:rsidR="00557599" w:rsidRDefault="00557599" w:rsidP="00557599">
            <w:pPr>
              <w:spacing w:after="120"/>
            </w:pPr>
            <w:r>
              <w:t>015</w:t>
            </w:r>
          </w:p>
        </w:tc>
        <w:tc>
          <w:tcPr>
            <w:tcW w:w="3690" w:type="dxa"/>
          </w:tcPr>
          <w:p w14:paraId="1F8B39F3" w14:textId="77777777" w:rsidR="00557599" w:rsidRDefault="00557599" w:rsidP="00557599">
            <w:pPr>
              <w:spacing w:after="120"/>
            </w:pPr>
            <w:r>
              <w:t>Avalanche</w:t>
            </w:r>
          </w:p>
        </w:tc>
        <w:tc>
          <w:tcPr>
            <w:tcW w:w="3420" w:type="dxa"/>
          </w:tcPr>
          <w:p w14:paraId="3B3AF11A" w14:textId="77777777" w:rsidR="00557599" w:rsidRDefault="00557599" w:rsidP="00557599">
            <w:pPr>
              <w:spacing w:after="120"/>
              <w:rPr>
                <w:rStyle w:val="SubtleEmphasis"/>
              </w:rPr>
            </w:pPr>
            <w:r>
              <w:rPr>
                <w:rStyle w:val="SubtleEmphasis"/>
              </w:rPr>
              <w:t>n/a</w:t>
            </w:r>
          </w:p>
        </w:tc>
      </w:tr>
      <w:tr w:rsidR="00557599" w:rsidRPr="00BA4EAB" w14:paraId="41E76BB9" w14:textId="77777777" w:rsidTr="00557599">
        <w:trPr>
          <w:cantSplit/>
        </w:trPr>
        <w:tc>
          <w:tcPr>
            <w:tcW w:w="1260" w:type="dxa"/>
          </w:tcPr>
          <w:p w14:paraId="3D010921" w14:textId="77777777" w:rsidR="00557599" w:rsidRDefault="00557599" w:rsidP="00557599">
            <w:pPr>
              <w:spacing w:after="120"/>
            </w:pPr>
            <w:r>
              <w:t>50</w:t>
            </w:r>
          </w:p>
        </w:tc>
        <w:tc>
          <w:tcPr>
            <w:tcW w:w="990" w:type="dxa"/>
          </w:tcPr>
          <w:p w14:paraId="6BC8037D" w14:textId="77777777" w:rsidR="00557599" w:rsidRDefault="00557599" w:rsidP="00557599">
            <w:pPr>
              <w:spacing w:after="120"/>
            </w:pPr>
            <w:r>
              <w:t>016</w:t>
            </w:r>
          </w:p>
        </w:tc>
        <w:tc>
          <w:tcPr>
            <w:tcW w:w="3690" w:type="dxa"/>
          </w:tcPr>
          <w:p w14:paraId="733ABDB4" w14:textId="77777777" w:rsidR="00557599" w:rsidRDefault="00557599" w:rsidP="00557599">
            <w:pPr>
              <w:spacing w:after="120"/>
            </w:pPr>
            <w:r>
              <w:t>Mud-land slide</w:t>
            </w:r>
          </w:p>
        </w:tc>
        <w:tc>
          <w:tcPr>
            <w:tcW w:w="3420" w:type="dxa"/>
          </w:tcPr>
          <w:p w14:paraId="2F8CA6CA" w14:textId="77777777" w:rsidR="00557599" w:rsidRDefault="00557599" w:rsidP="00557599">
            <w:pPr>
              <w:spacing w:after="120"/>
              <w:rPr>
                <w:rStyle w:val="SubtleEmphasis"/>
              </w:rPr>
            </w:pPr>
            <w:r>
              <w:rPr>
                <w:rStyle w:val="SubtleEmphasis"/>
              </w:rPr>
              <w:t>n/a</w:t>
            </w:r>
          </w:p>
        </w:tc>
      </w:tr>
      <w:tr w:rsidR="00557599" w:rsidRPr="00BA4EAB" w14:paraId="6292B4A5" w14:textId="77777777" w:rsidTr="00557599">
        <w:trPr>
          <w:cantSplit/>
        </w:trPr>
        <w:tc>
          <w:tcPr>
            <w:tcW w:w="1260" w:type="dxa"/>
          </w:tcPr>
          <w:p w14:paraId="661C77F7" w14:textId="77777777" w:rsidR="00557599" w:rsidRDefault="00557599" w:rsidP="00557599">
            <w:pPr>
              <w:spacing w:after="120"/>
            </w:pPr>
            <w:r>
              <w:t>50</w:t>
            </w:r>
          </w:p>
        </w:tc>
        <w:tc>
          <w:tcPr>
            <w:tcW w:w="990" w:type="dxa"/>
          </w:tcPr>
          <w:p w14:paraId="6D331DD0" w14:textId="77777777" w:rsidR="00557599" w:rsidRDefault="00557599" w:rsidP="00557599">
            <w:pPr>
              <w:spacing w:after="120"/>
            </w:pPr>
            <w:r>
              <w:t>017</w:t>
            </w:r>
          </w:p>
        </w:tc>
        <w:tc>
          <w:tcPr>
            <w:tcW w:w="3690" w:type="dxa"/>
          </w:tcPr>
          <w:p w14:paraId="5D0BA1A8" w14:textId="77777777" w:rsidR="00557599" w:rsidRDefault="00557599" w:rsidP="00557599">
            <w:pPr>
              <w:spacing w:after="120"/>
            </w:pPr>
            <w:r>
              <w:t>Volcano</w:t>
            </w:r>
          </w:p>
        </w:tc>
        <w:tc>
          <w:tcPr>
            <w:tcW w:w="3420" w:type="dxa"/>
          </w:tcPr>
          <w:p w14:paraId="224595DB" w14:textId="77777777" w:rsidR="00557599" w:rsidRDefault="00557599" w:rsidP="00557599">
            <w:pPr>
              <w:spacing w:after="120"/>
              <w:rPr>
                <w:rStyle w:val="SubtleEmphasis"/>
              </w:rPr>
            </w:pPr>
            <w:r>
              <w:rPr>
                <w:rStyle w:val="SubtleEmphasis"/>
              </w:rPr>
              <w:t>n/a</w:t>
            </w:r>
          </w:p>
        </w:tc>
      </w:tr>
      <w:tr w:rsidR="00557599" w:rsidRPr="00BA4EAB" w14:paraId="1A113E18" w14:textId="77777777" w:rsidTr="00557599">
        <w:trPr>
          <w:cantSplit/>
        </w:trPr>
        <w:tc>
          <w:tcPr>
            <w:tcW w:w="1260" w:type="dxa"/>
          </w:tcPr>
          <w:p w14:paraId="3128FFB9" w14:textId="77777777" w:rsidR="00557599" w:rsidRDefault="00557599" w:rsidP="00557599">
            <w:pPr>
              <w:spacing w:after="120"/>
            </w:pPr>
            <w:r>
              <w:t>50</w:t>
            </w:r>
          </w:p>
        </w:tc>
        <w:tc>
          <w:tcPr>
            <w:tcW w:w="990" w:type="dxa"/>
          </w:tcPr>
          <w:p w14:paraId="0CE7379F" w14:textId="77777777" w:rsidR="00557599" w:rsidRDefault="00557599" w:rsidP="00557599">
            <w:pPr>
              <w:spacing w:after="120"/>
            </w:pPr>
            <w:r>
              <w:t>018</w:t>
            </w:r>
          </w:p>
        </w:tc>
        <w:tc>
          <w:tcPr>
            <w:tcW w:w="3690" w:type="dxa"/>
          </w:tcPr>
          <w:p w14:paraId="1D4D9951" w14:textId="77777777" w:rsidR="00557599" w:rsidRDefault="00557599" w:rsidP="00557599">
            <w:pPr>
              <w:spacing w:after="120"/>
            </w:pPr>
            <w:r>
              <w:t>Other geologic events</w:t>
            </w:r>
          </w:p>
        </w:tc>
        <w:tc>
          <w:tcPr>
            <w:tcW w:w="3420" w:type="dxa"/>
          </w:tcPr>
          <w:p w14:paraId="44FF8800" w14:textId="77777777" w:rsidR="00557599" w:rsidRDefault="00557599" w:rsidP="00557599">
            <w:pPr>
              <w:spacing w:after="120"/>
              <w:rPr>
                <w:rStyle w:val="SubtleEmphasis"/>
              </w:rPr>
            </w:pPr>
            <w:r>
              <w:rPr>
                <w:rStyle w:val="SubtleEmphasis"/>
              </w:rPr>
              <w:t>n/a</w:t>
            </w:r>
          </w:p>
        </w:tc>
      </w:tr>
      <w:tr w:rsidR="00557599" w:rsidRPr="00BA4EAB" w14:paraId="5ED8BBB9" w14:textId="77777777" w:rsidTr="00557599">
        <w:trPr>
          <w:cantSplit/>
        </w:trPr>
        <w:tc>
          <w:tcPr>
            <w:tcW w:w="1260" w:type="dxa"/>
          </w:tcPr>
          <w:p w14:paraId="2287ED3F" w14:textId="77777777" w:rsidR="00557599" w:rsidRDefault="00557599" w:rsidP="00557599">
            <w:pPr>
              <w:spacing w:after="120"/>
            </w:pPr>
            <w:r>
              <w:t>50</w:t>
            </w:r>
          </w:p>
        </w:tc>
        <w:tc>
          <w:tcPr>
            <w:tcW w:w="990" w:type="dxa"/>
          </w:tcPr>
          <w:p w14:paraId="53A54B26" w14:textId="77777777" w:rsidR="00557599" w:rsidRDefault="00557599" w:rsidP="00557599">
            <w:pPr>
              <w:spacing w:after="120"/>
            </w:pPr>
            <w:r>
              <w:t>019</w:t>
            </w:r>
          </w:p>
        </w:tc>
        <w:tc>
          <w:tcPr>
            <w:tcW w:w="3690" w:type="dxa"/>
          </w:tcPr>
          <w:p w14:paraId="0740D2AA" w14:textId="77777777" w:rsidR="00557599" w:rsidRDefault="00557599" w:rsidP="00557599">
            <w:pPr>
              <w:spacing w:after="120"/>
            </w:pPr>
            <w:r>
              <w:t>Mechanical (non-human caused)</w:t>
            </w:r>
          </w:p>
        </w:tc>
        <w:tc>
          <w:tcPr>
            <w:tcW w:w="3420" w:type="dxa"/>
          </w:tcPr>
          <w:p w14:paraId="5CDE7FC6" w14:textId="77777777" w:rsidR="00557599" w:rsidRDefault="00557599" w:rsidP="00557599">
            <w:pPr>
              <w:spacing w:after="120"/>
              <w:rPr>
                <w:rStyle w:val="SubtleEmphasis"/>
              </w:rPr>
            </w:pPr>
            <w:r>
              <w:rPr>
                <w:rStyle w:val="SubtleEmphasis"/>
              </w:rPr>
              <w:t>n/a</w:t>
            </w:r>
          </w:p>
        </w:tc>
      </w:tr>
      <w:tr w:rsidR="00557599" w:rsidRPr="00F81033" w14:paraId="0FD715B6" w14:textId="77777777" w:rsidTr="00557599">
        <w:trPr>
          <w:cantSplit/>
        </w:trPr>
        <w:tc>
          <w:tcPr>
            <w:tcW w:w="1260" w:type="dxa"/>
          </w:tcPr>
          <w:p w14:paraId="3BA69E85" w14:textId="77777777" w:rsidR="00557599" w:rsidRPr="00F81033" w:rsidRDefault="00557599" w:rsidP="00557599">
            <w:pPr>
              <w:spacing w:after="120"/>
              <w:rPr>
                <w:rStyle w:val="Strong"/>
              </w:rPr>
            </w:pPr>
            <w:r w:rsidRPr="00F81033">
              <w:rPr>
                <w:rStyle w:val="Strong"/>
              </w:rPr>
              <w:t>60</w:t>
            </w:r>
          </w:p>
        </w:tc>
        <w:tc>
          <w:tcPr>
            <w:tcW w:w="990" w:type="dxa"/>
          </w:tcPr>
          <w:p w14:paraId="021C26E4" w14:textId="77777777" w:rsidR="00557599" w:rsidRPr="00F81033" w:rsidRDefault="00557599" w:rsidP="00557599">
            <w:pPr>
              <w:spacing w:after="120"/>
              <w:rPr>
                <w:rStyle w:val="Strong"/>
              </w:rPr>
            </w:pPr>
            <w:r w:rsidRPr="00F81033">
              <w:rPr>
                <w:rStyle w:val="Strong"/>
              </w:rPr>
              <w:t>000</w:t>
            </w:r>
          </w:p>
        </w:tc>
        <w:tc>
          <w:tcPr>
            <w:tcW w:w="3690" w:type="dxa"/>
          </w:tcPr>
          <w:p w14:paraId="0D0CB2C0" w14:textId="77777777" w:rsidR="00557599" w:rsidRPr="00F81033" w:rsidRDefault="00557599" w:rsidP="00557599">
            <w:pPr>
              <w:spacing w:after="120"/>
              <w:rPr>
                <w:rStyle w:val="Strong"/>
              </w:rPr>
            </w:pPr>
            <w:r w:rsidRPr="00F81033">
              <w:rPr>
                <w:rStyle w:val="Strong"/>
              </w:rPr>
              <w:t>Competition</w:t>
            </w:r>
          </w:p>
        </w:tc>
        <w:tc>
          <w:tcPr>
            <w:tcW w:w="3420" w:type="dxa"/>
          </w:tcPr>
          <w:p w14:paraId="3B3232E4" w14:textId="77777777" w:rsidR="00557599" w:rsidRPr="00F81033" w:rsidRDefault="00557599" w:rsidP="00557599">
            <w:pPr>
              <w:spacing w:after="120"/>
              <w:rPr>
                <w:rStyle w:val="Strong"/>
                <w:rFonts w:eastAsiaTheme="minorHAnsi"/>
              </w:rPr>
            </w:pPr>
            <w:r w:rsidRPr="00F81033">
              <w:rPr>
                <w:rStyle w:val="Strong"/>
                <w:rFonts w:eastAsiaTheme="minorHAnsi"/>
              </w:rPr>
              <w:t>n/a</w:t>
            </w:r>
          </w:p>
        </w:tc>
      </w:tr>
      <w:tr w:rsidR="00557599" w:rsidRPr="00F81033" w14:paraId="38839C58" w14:textId="77777777" w:rsidTr="00557599">
        <w:trPr>
          <w:cantSplit/>
        </w:trPr>
        <w:tc>
          <w:tcPr>
            <w:tcW w:w="1260" w:type="dxa"/>
          </w:tcPr>
          <w:p w14:paraId="496896D9" w14:textId="77777777" w:rsidR="00557599" w:rsidRPr="00F81033" w:rsidRDefault="00557599" w:rsidP="00557599">
            <w:pPr>
              <w:spacing w:after="120"/>
              <w:rPr>
                <w:rStyle w:val="Strong"/>
              </w:rPr>
            </w:pPr>
            <w:r w:rsidRPr="00F81033">
              <w:rPr>
                <w:rStyle w:val="Strong"/>
              </w:rPr>
              <w:t>70</w:t>
            </w:r>
          </w:p>
        </w:tc>
        <w:tc>
          <w:tcPr>
            <w:tcW w:w="990" w:type="dxa"/>
          </w:tcPr>
          <w:p w14:paraId="4C6FD15B" w14:textId="77777777" w:rsidR="00557599" w:rsidRPr="00F81033" w:rsidRDefault="00557599" w:rsidP="00557599">
            <w:pPr>
              <w:spacing w:after="120"/>
              <w:rPr>
                <w:rStyle w:val="Strong"/>
              </w:rPr>
            </w:pPr>
            <w:r w:rsidRPr="00F81033">
              <w:rPr>
                <w:rStyle w:val="Strong"/>
              </w:rPr>
              <w:t>000</w:t>
            </w:r>
          </w:p>
        </w:tc>
        <w:tc>
          <w:tcPr>
            <w:tcW w:w="3690" w:type="dxa"/>
          </w:tcPr>
          <w:p w14:paraId="78BF77AE" w14:textId="77777777" w:rsidR="00557599" w:rsidRPr="00F81033" w:rsidRDefault="00557599" w:rsidP="00557599">
            <w:pPr>
              <w:spacing w:after="120"/>
              <w:rPr>
                <w:rStyle w:val="Strong"/>
              </w:rPr>
            </w:pPr>
            <w:r w:rsidRPr="00F81033">
              <w:rPr>
                <w:rStyle w:val="Strong"/>
              </w:rPr>
              <w:t>Human activities</w:t>
            </w:r>
          </w:p>
        </w:tc>
        <w:tc>
          <w:tcPr>
            <w:tcW w:w="3420" w:type="dxa"/>
          </w:tcPr>
          <w:p w14:paraId="645F566E" w14:textId="77777777" w:rsidR="00557599" w:rsidRPr="00F81033" w:rsidRDefault="00557599" w:rsidP="00557599">
            <w:pPr>
              <w:spacing w:after="120"/>
              <w:rPr>
                <w:rStyle w:val="Strong"/>
                <w:rFonts w:eastAsiaTheme="minorHAnsi"/>
              </w:rPr>
            </w:pPr>
            <w:r w:rsidRPr="00F81033">
              <w:rPr>
                <w:rStyle w:val="Strong"/>
                <w:rFonts w:eastAsiaTheme="minorHAnsi"/>
              </w:rPr>
              <w:t>n/a</w:t>
            </w:r>
          </w:p>
        </w:tc>
      </w:tr>
      <w:tr w:rsidR="00557599" w:rsidRPr="00BA4EAB" w14:paraId="0F962121" w14:textId="77777777" w:rsidTr="00557599">
        <w:trPr>
          <w:cantSplit/>
        </w:trPr>
        <w:tc>
          <w:tcPr>
            <w:tcW w:w="1260" w:type="dxa"/>
          </w:tcPr>
          <w:p w14:paraId="2C11A267" w14:textId="77777777" w:rsidR="00557599" w:rsidRDefault="00557599" w:rsidP="00557599">
            <w:pPr>
              <w:spacing w:after="120"/>
            </w:pPr>
            <w:r>
              <w:t>70</w:t>
            </w:r>
          </w:p>
        </w:tc>
        <w:tc>
          <w:tcPr>
            <w:tcW w:w="990" w:type="dxa"/>
          </w:tcPr>
          <w:p w14:paraId="3B90195E" w14:textId="77777777" w:rsidR="00557599" w:rsidRDefault="00557599" w:rsidP="00557599">
            <w:pPr>
              <w:spacing w:after="120"/>
            </w:pPr>
            <w:r>
              <w:t>001</w:t>
            </w:r>
          </w:p>
        </w:tc>
        <w:tc>
          <w:tcPr>
            <w:tcW w:w="3690" w:type="dxa"/>
          </w:tcPr>
          <w:p w14:paraId="2229FDB9" w14:textId="77777777" w:rsidR="00557599" w:rsidRDefault="00557599" w:rsidP="00557599">
            <w:pPr>
              <w:spacing w:after="120"/>
            </w:pPr>
            <w:r>
              <w:t>Herbicides</w:t>
            </w:r>
          </w:p>
        </w:tc>
        <w:tc>
          <w:tcPr>
            <w:tcW w:w="3420" w:type="dxa"/>
          </w:tcPr>
          <w:p w14:paraId="3FF75C20" w14:textId="77777777" w:rsidR="00557599" w:rsidRDefault="00557599" w:rsidP="00557599">
            <w:pPr>
              <w:spacing w:after="120"/>
              <w:rPr>
                <w:rStyle w:val="SubtleEmphasis"/>
              </w:rPr>
            </w:pPr>
            <w:r>
              <w:rPr>
                <w:rStyle w:val="SubtleEmphasis"/>
              </w:rPr>
              <w:t>n/a</w:t>
            </w:r>
          </w:p>
        </w:tc>
      </w:tr>
      <w:tr w:rsidR="00557599" w:rsidRPr="00BA4EAB" w14:paraId="317C239F" w14:textId="77777777" w:rsidTr="00557599">
        <w:trPr>
          <w:cantSplit/>
        </w:trPr>
        <w:tc>
          <w:tcPr>
            <w:tcW w:w="1260" w:type="dxa"/>
          </w:tcPr>
          <w:p w14:paraId="0D8198E0" w14:textId="77777777" w:rsidR="00557599" w:rsidRDefault="00557599" w:rsidP="00557599">
            <w:pPr>
              <w:spacing w:after="120"/>
            </w:pPr>
            <w:r>
              <w:t>70</w:t>
            </w:r>
          </w:p>
        </w:tc>
        <w:tc>
          <w:tcPr>
            <w:tcW w:w="990" w:type="dxa"/>
          </w:tcPr>
          <w:p w14:paraId="3FD29175" w14:textId="77777777" w:rsidR="00557599" w:rsidRDefault="00557599" w:rsidP="00557599">
            <w:pPr>
              <w:spacing w:after="120"/>
            </w:pPr>
            <w:r>
              <w:t>003</w:t>
            </w:r>
          </w:p>
        </w:tc>
        <w:tc>
          <w:tcPr>
            <w:tcW w:w="3690" w:type="dxa"/>
          </w:tcPr>
          <w:p w14:paraId="0C23054E" w14:textId="77777777" w:rsidR="00557599" w:rsidRDefault="00557599" w:rsidP="00557599">
            <w:pPr>
              <w:spacing w:after="120"/>
            </w:pPr>
            <w:r>
              <w:t>Imbedded objects</w:t>
            </w:r>
          </w:p>
        </w:tc>
        <w:tc>
          <w:tcPr>
            <w:tcW w:w="3420" w:type="dxa"/>
          </w:tcPr>
          <w:p w14:paraId="368F45F9" w14:textId="77777777" w:rsidR="00557599" w:rsidRDefault="00557599" w:rsidP="00557599">
            <w:pPr>
              <w:spacing w:after="120"/>
              <w:rPr>
                <w:rStyle w:val="SubtleEmphasis"/>
              </w:rPr>
            </w:pPr>
            <w:r>
              <w:rPr>
                <w:rStyle w:val="SubtleEmphasis"/>
              </w:rPr>
              <w:t>n/a</w:t>
            </w:r>
          </w:p>
        </w:tc>
      </w:tr>
      <w:tr w:rsidR="00557599" w:rsidRPr="00BA4EAB" w14:paraId="27CA5E39" w14:textId="77777777" w:rsidTr="00557599">
        <w:trPr>
          <w:cantSplit/>
        </w:trPr>
        <w:tc>
          <w:tcPr>
            <w:tcW w:w="1260" w:type="dxa"/>
          </w:tcPr>
          <w:p w14:paraId="026F4D27" w14:textId="77777777" w:rsidR="00557599" w:rsidRDefault="00557599" w:rsidP="00557599">
            <w:pPr>
              <w:spacing w:after="120"/>
            </w:pPr>
            <w:r>
              <w:t>70</w:t>
            </w:r>
          </w:p>
        </w:tc>
        <w:tc>
          <w:tcPr>
            <w:tcW w:w="990" w:type="dxa"/>
          </w:tcPr>
          <w:p w14:paraId="02EF821A" w14:textId="77777777" w:rsidR="00557599" w:rsidRDefault="00557599" w:rsidP="00557599">
            <w:pPr>
              <w:spacing w:after="120"/>
            </w:pPr>
            <w:r>
              <w:t>004</w:t>
            </w:r>
          </w:p>
        </w:tc>
        <w:tc>
          <w:tcPr>
            <w:tcW w:w="3690" w:type="dxa"/>
          </w:tcPr>
          <w:p w14:paraId="395EC403" w14:textId="77777777" w:rsidR="00557599" w:rsidRDefault="00557599" w:rsidP="00557599">
            <w:pPr>
              <w:spacing w:after="120"/>
            </w:pPr>
            <w:r>
              <w:t>Improper planting technique</w:t>
            </w:r>
          </w:p>
        </w:tc>
        <w:tc>
          <w:tcPr>
            <w:tcW w:w="3420" w:type="dxa"/>
          </w:tcPr>
          <w:p w14:paraId="03928A25" w14:textId="77777777" w:rsidR="00557599" w:rsidRDefault="00557599" w:rsidP="00557599">
            <w:pPr>
              <w:spacing w:after="120"/>
              <w:rPr>
                <w:rStyle w:val="SubtleEmphasis"/>
              </w:rPr>
            </w:pPr>
            <w:r>
              <w:rPr>
                <w:rStyle w:val="SubtleEmphasis"/>
              </w:rPr>
              <w:t>n/a</w:t>
            </w:r>
          </w:p>
        </w:tc>
      </w:tr>
      <w:tr w:rsidR="00557599" w:rsidRPr="00BA4EAB" w14:paraId="2F3CD9EF" w14:textId="77777777" w:rsidTr="00557599">
        <w:trPr>
          <w:cantSplit/>
        </w:trPr>
        <w:tc>
          <w:tcPr>
            <w:tcW w:w="1260" w:type="dxa"/>
          </w:tcPr>
          <w:p w14:paraId="198D6DB4" w14:textId="77777777" w:rsidR="00557599" w:rsidRDefault="00557599" w:rsidP="00557599">
            <w:pPr>
              <w:spacing w:after="120"/>
            </w:pPr>
            <w:r>
              <w:t>70</w:t>
            </w:r>
          </w:p>
        </w:tc>
        <w:tc>
          <w:tcPr>
            <w:tcW w:w="990" w:type="dxa"/>
          </w:tcPr>
          <w:p w14:paraId="61B64052" w14:textId="77777777" w:rsidR="00557599" w:rsidRDefault="00557599" w:rsidP="00557599">
            <w:pPr>
              <w:spacing w:after="120"/>
            </w:pPr>
            <w:r>
              <w:t>005</w:t>
            </w:r>
          </w:p>
        </w:tc>
        <w:tc>
          <w:tcPr>
            <w:tcW w:w="3690" w:type="dxa"/>
          </w:tcPr>
          <w:p w14:paraId="27CE70E4" w14:textId="77777777" w:rsidR="00557599" w:rsidRDefault="00557599" w:rsidP="00557599">
            <w:pPr>
              <w:spacing w:after="120"/>
            </w:pPr>
            <w:r>
              <w:t>Land clearing</w:t>
            </w:r>
          </w:p>
        </w:tc>
        <w:tc>
          <w:tcPr>
            <w:tcW w:w="3420" w:type="dxa"/>
          </w:tcPr>
          <w:p w14:paraId="35CDB245" w14:textId="77777777" w:rsidR="00557599" w:rsidRDefault="00557599" w:rsidP="00557599">
            <w:pPr>
              <w:spacing w:after="120"/>
              <w:rPr>
                <w:rStyle w:val="SubtleEmphasis"/>
              </w:rPr>
            </w:pPr>
            <w:r>
              <w:rPr>
                <w:rStyle w:val="SubtleEmphasis"/>
              </w:rPr>
              <w:t>n/a</w:t>
            </w:r>
          </w:p>
        </w:tc>
      </w:tr>
      <w:tr w:rsidR="00557599" w:rsidRPr="00BA4EAB" w14:paraId="4DF39800" w14:textId="77777777" w:rsidTr="00557599">
        <w:trPr>
          <w:cantSplit/>
        </w:trPr>
        <w:tc>
          <w:tcPr>
            <w:tcW w:w="1260" w:type="dxa"/>
          </w:tcPr>
          <w:p w14:paraId="4C8169A2" w14:textId="77777777" w:rsidR="00557599" w:rsidRDefault="00557599" w:rsidP="00557599">
            <w:pPr>
              <w:spacing w:after="120"/>
            </w:pPr>
            <w:r>
              <w:t>70</w:t>
            </w:r>
          </w:p>
        </w:tc>
        <w:tc>
          <w:tcPr>
            <w:tcW w:w="990" w:type="dxa"/>
          </w:tcPr>
          <w:p w14:paraId="1BBE5474" w14:textId="77777777" w:rsidR="00557599" w:rsidRDefault="00557599" w:rsidP="00557599">
            <w:pPr>
              <w:spacing w:after="120"/>
            </w:pPr>
            <w:r>
              <w:t>006</w:t>
            </w:r>
          </w:p>
        </w:tc>
        <w:tc>
          <w:tcPr>
            <w:tcW w:w="3690" w:type="dxa"/>
          </w:tcPr>
          <w:p w14:paraId="6FBAAF7E" w14:textId="77777777" w:rsidR="00557599" w:rsidRDefault="00557599" w:rsidP="00557599">
            <w:pPr>
              <w:spacing w:after="120"/>
            </w:pPr>
            <w:r>
              <w:t>Land use conversion</w:t>
            </w:r>
          </w:p>
        </w:tc>
        <w:tc>
          <w:tcPr>
            <w:tcW w:w="3420" w:type="dxa"/>
          </w:tcPr>
          <w:p w14:paraId="67EB6E4E" w14:textId="77777777" w:rsidR="00557599" w:rsidRDefault="00557599" w:rsidP="00557599">
            <w:pPr>
              <w:spacing w:after="120"/>
              <w:rPr>
                <w:rStyle w:val="SubtleEmphasis"/>
              </w:rPr>
            </w:pPr>
            <w:r>
              <w:rPr>
                <w:rStyle w:val="SubtleEmphasis"/>
              </w:rPr>
              <w:t>n/a</w:t>
            </w:r>
          </w:p>
        </w:tc>
      </w:tr>
      <w:tr w:rsidR="00557599" w:rsidRPr="00BA4EAB" w14:paraId="5487C6FD" w14:textId="77777777" w:rsidTr="00557599">
        <w:trPr>
          <w:cantSplit/>
        </w:trPr>
        <w:tc>
          <w:tcPr>
            <w:tcW w:w="1260" w:type="dxa"/>
          </w:tcPr>
          <w:p w14:paraId="151B26E6" w14:textId="77777777" w:rsidR="00557599" w:rsidRDefault="00557599" w:rsidP="00557599">
            <w:pPr>
              <w:spacing w:after="120"/>
            </w:pPr>
            <w:r>
              <w:t>70</w:t>
            </w:r>
          </w:p>
        </w:tc>
        <w:tc>
          <w:tcPr>
            <w:tcW w:w="990" w:type="dxa"/>
          </w:tcPr>
          <w:p w14:paraId="4DAFF270" w14:textId="77777777" w:rsidR="00557599" w:rsidRDefault="00557599" w:rsidP="00557599">
            <w:pPr>
              <w:spacing w:after="120"/>
            </w:pPr>
            <w:r>
              <w:t>007</w:t>
            </w:r>
          </w:p>
        </w:tc>
        <w:tc>
          <w:tcPr>
            <w:tcW w:w="3690" w:type="dxa"/>
          </w:tcPr>
          <w:p w14:paraId="71F484F5" w14:textId="77777777" w:rsidR="00557599" w:rsidRDefault="00557599" w:rsidP="00557599">
            <w:pPr>
              <w:spacing w:after="120"/>
            </w:pPr>
            <w:r>
              <w:t>Logging damage</w:t>
            </w:r>
          </w:p>
        </w:tc>
        <w:tc>
          <w:tcPr>
            <w:tcW w:w="3420" w:type="dxa"/>
          </w:tcPr>
          <w:p w14:paraId="4C9D95C7" w14:textId="77777777" w:rsidR="00557599" w:rsidRDefault="00557599" w:rsidP="00557599">
            <w:pPr>
              <w:spacing w:after="120"/>
              <w:rPr>
                <w:rStyle w:val="SubtleEmphasis"/>
              </w:rPr>
            </w:pPr>
            <w:r>
              <w:rPr>
                <w:rStyle w:val="SubtleEmphasis"/>
              </w:rPr>
              <w:t>n/a</w:t>
            </w:r>
          </w:p>
        </w:tc>
      </w:tr>
      <w:tr w:rsidR="00557599" w:rsidRPr="00BA4EAB" w14:paraId="265AD10C" w14:textId="77777777" w:rsidTr="00557599">
        <w:trPr>
          <w:cantSplit/>
        </w:trPr>
        <w:tc>
          <w:tcPr>
            <w:tcW w:w="1260" w:type="dxa"/>
          </w:tcPr>
          <w:p w14:paraId="77E9ADA0" w14:textId="77777777" w:rsidR="00557599" w:rsidRDefault="00557599" w:rsidP="00557599">
            <w:pPr>
              <w:spacing w:after="120"/>
            </w:pPr>
            <w:r>
              <w:t>70</w:t>
            </w:r>
          </w:p>
        </w:tc>
        <w:tc>
          <w:tcPr>
            <w:tcW w:w="990" w:type="dxa"/>
          </w:tcPr>
          <w:p w14:paraId="5AB6CB89" w14:textId="77777777" w:rsidR="00557599" w:rsidRDefault="00557599" w:rsidP="00557599">
            <w:pPr>
              <w:spacing w:after="120"/>
            </w:pPr>
            <w:r>
              <w:t>008</w:t>
            </w:r>
          </w:p>
        </w:tc>
        <w:tc>
          <w:tcPr>
            <w:tcW w:w="3690" w:type="dxa"/>
          </w:tcPr>
          <w:p w14:paraId="31AB1CB7" w14:textId="77777777" w:rsidR="00557599" w:rsidRDefault="00557599" w:rsidP="00557599">
            <w:pPr>
              <w:spacing w:after="120"/>
            </w:pPr>
            <w:r>
              <w:t>Mechanical</w:t>
            </w:r>
          </w:p>
        </w:tc>
        <w:tc>
          <w:tcPr>
            <w:tcW w:w="3420" w:type="dxa"/>
          </w:tcPr>
          <w:p w14:paraId="0C795912" w14:textId="77777777" w:rsidR="00557599" w:rsidRDefault="00557599" w:rsidP="00557599">
            <w:pPr>
              <w:spacing w:after="120"/>
              <w:rPr>
                <w:rStyle w:val="SubtleEmphasis"/>
              </w:rPr>
            </w:pPr>
            <w:r>
              <w:rPr>
                <w:rStyle w:val="SubtleEmphasis"/>
              </w:rPr>
              <w:t>n/a</w:t>
            </w:r>
          </w:p>
        </w:tc>
      </w:tr>
      <w:tr w:rsidR="00557599" w:rsidRPr="00BA4EAB" w14:paraId="46DADE34" w14:textId="77777777" w:rsidTr="00557599">
        <w:trPr>
          <w:cantSplit/>
        </w:trPr>
        <w:tc>
          <w:tcPr>
            <w:tcW w:w="1260" w:type="dxa"/>
          </w:tcPr>
          <w:p w14:paraId="0512741B" w14:textId="77777777" w:rsidR="00557599" w:rsidRDefault="00557599" w:rsidP="00557599">
            <w:pPr>
              <w:spacing w:after="120"/>
            </w:pPr>
            <w:r>
              <w:t>70</w:t>
            </w:r>
          </w:p>
        </w:tc>
        <w:tc>
          <w:tcPr>
            <w:tcW w:w="990" w:type="dxa"/>
          </w:tcPr>
          <w:p w14:paraId="2FFCF2DF" w14:textId="77777777" w:rsidR="00557599" w:rsidRDefault="00557599" w:rsidP="00557599">
            <w:pPr>
              <w:spacing w:after="120"/>
            </w:pPr>
            <w:r>
              <w:t>009</w:t>
            </w:r>
          </w:p>
        </w:tc>
        <w:tc>
          <w:tcPr>
            <w:tcW w:w="3690" w:type="dxa"/>
          </w:tcPr>
          <w:p w14:paraId="15FE1E4B" w14:textId="77777777" w:rsidR="00557599" w:rsidRDefault="00557599" w:rsidP="00557599">
            <w:pPr>
              <w:spacing w:after="120"/>
            </w:pPr>
            <w:r>
              <w:t>Pesticides</w:t>
            </w:r>
          </w:p>
        </w:tc>
        <w:tc>
          <w:tcPr>
            <w:tcW w:w="3420" w:type="dxa"/>
          </w:tcPr>
          <w:p w14:paraId="50DCEF73" w14:textId="77777777" w:rsidR="00557599" w:rsidRDefault="00557599" w:rsidP="00557599">
            <w:pPr>
              <w:spacing w:after="120"/>
              <w:rPr>
                <w:rStyle w:val="SubtleEmphasis"/>
              </w:rPr>
            </w:pPr>
            <w:r>
              <w:rPr>
                <w:rStyle w:val="SubtleEmphasis"/>
              </w:rPr>
              <w:t>n/a</w:t>
            </w:r>
          </w:p>
        </w:tc>
      </w:tr>
      <w:tr w:rsidR="00557599" w:rsidRPr="00BA4EAB" w14:paraId="22B70349" w14:textId="77777777" w:rsidTr="00557599">
        <w:trPr>
          <w:cantSplit/>
        </w:trPr>
        <w:tc>
          <w:tcPr>
            <w:tcW w:w="1260" w:type="dxa"/>
          </w:tcPr>
          <w:p w14:paraId="558B390C" w14:textId="77777777" w:rsidR="00557599" w:rsidRDefault="00557599" w:rsidP="00557599">
            <w:pPr>
              <w:spacing w:after="120"/>
            </w:pPr>
            <w:r>
              <w:lastRenderedPageBreak/>
              <w:t>70</w:t>
            </w:r>
          </w:p>
        </w:tc>
        <w:tc>
          <w:tcPr>
            <w:tcW w:w="990" w:type="dxa"/>
          </w:tcPr>
          <w:p w14:paraId="59185820" w14:textId="77777777" w:rsidR="00557599" w:rsidRDefault="00557599" w:rsidP="00557599">
            <w:pPr>
              <w:spacing w:after="120"/>
            </w:pPr>
            <w:r>
              <w:t>010</w:t>
            </w:r>
          </w:p>
        </w:tc>
        <w:tc>
          <w:tcPr>
            <w:tcW w:w="3690" w:type="dxa"/>
          </w:tcPr>
          <w:p w14:paraId="15F9AA81" w14:textId="77777777" w:rsidR="00557599" w:rsidRDefault="00557599" w:rsidP="00557599">
            <w:pPr>
              <w:spacing w:after="120"/>
            </w:pPr>
            <w:r>
              <w:t>Roads</w:t>
            </w:r>
          </w:p>
        </w:tc>
        <w:tc>
          <w:tcPr>
            <w:tcW w:w="3420" w:type="dxa"/>
          </w:tcPr>
          <w:p w14:paraId="260ED967" w14:textId="77777777" w:rsidR="00557599" w:rsidRDefault="00557599" w:rsidP="00557599">
            <w:pPr>
              <w:spacing w:after="120"/>
              <w:rPr>
                <w:rStyle w:val="SubtleEmphasis"/>
              </w:rPr>
            </w:pPr>
            <w:r>
              <w:rPr>
                <w:rStyle w:val="SubtleEmphasis"/>
              </w:rPr>
              <w:t>n/a</w:t>
            </w:r>
          </w:p>
        </w:tc>
      </w:tr>
      <w:tr w:rsidR="00557599" w:rsidRPr="00BA4EAB" w14:paraId="7E2959DC" w14:textId="77777777" w:rsidTr="00557599">
        <w:trPr>
          <w:cantSplit/>
        </w:trPr>
        <w:tc>
          <w:tcPr>
            <w:tcW w:w="1260" w:type="dxa"/>
          </w:tcPr>
          <w:p w14:paraId="6205CA34" w14:textId="77777777" w:rsidR="00557599" w:rsidRDefault="00557599" w:rsidP="00557599">
            <w:pPr>
              <w:spacing w:after="120"/>
            </w:pPr>
            <w:r>
              <w:t>70</w:t>
            </w:r>
          </w:p>
        </w:tc>
        <w:tc>
          <w:tcPr>
            <w:tcW w:w="990" w:type="dxa"/>
          </w:tcPr>
          <w:p w14:paraId="132B200F" w14:textId="77777777" w:rsidR="00557599" w:rsidRDefault="00557599" w:rsidP="00557599">
            <w:pPr>
              <w:spacing w:after="120"/>
            </w:pPr>
            <w:r>
              <w:t>011</w:t>
            </w:r>
          </w:p>
        </w:tc>
        <w:tc>
          <w:tcPr>
            <w:tcW w:w="3690" w:type="dxa"/>
          </w:tcPr>
          <w:p w14:paraId="787999E4" w14:textId="77777777" w:rsidR="00557599" w:rsidRDefault="00557599" w:rsidP="00557599">
            <w:pPr>
              <w:spacing w:after="120"/>
            </w:pPr>
            <w:r>
              <w:t>Soil compaction</w:t>
            </w:r>
          </w:p>
        </w:tc>
        <w:tc>
          <w:tcPr>
            <w:tcW w:w="3420" w:type="dxa"/>
          </w:tcPr>
          <w:p w14:paraId="6C11B3BD" w14:textId="77777777" w:rsidR="00557599" w:rsidRDefault="00557599" w:rsidP="00557599">
            <w:pPr>
              <w:spacing w:after="120"/>
              <w:rPr>
                <w:rStyle w:val="SubtleEmphasis"/>
              </w:rPr>
            </w:pPr>
            <w:r>
              <w:rPr>
                <w:rStyle w:val="SubtleEmphasis"/>
              </w:rPr>
              <w:t>n/a</w:t>
            </w:r>
          </w:p>
        </w:tc>
      </w:tr>
      <w:tr w:rsidR="00557599" w:rsidRPr="00BA4EAB" w14:paraId="42C59A40" w14:textId="77777777" w:rsidTr="00557599">
        <w:trPr>
          <w:cantSplit/>
        </w:trPr>
        <w:tc>
          <w:tcPr>
            <w:tcW w:w="1260" w:type="dxa"/>
          </w:tcPr>
          <w:p w14:paraId="13694509" w14:textId="77777777" w:rsidR="00557599" w:rsidRDefault="00557599" w:rsidP="00557599">
            <w:pPr>
              <w:spacing w:after="120"/>
            </w:pPr>
            <w:r>
              <w:t>70</w:t>
            </w:r>
          </w:p>
        </w:tc>
        <w:tc>
          <w:tcPr>
            <w:tcW w:w="990" w:type="dxa"/>
          </w:tcPr>
          <w:p w14:paraId="488A2457" w14:textId="77777777" w:rsidR="00557599" w:rsidRDefault="00557599" w:rsidP="00557599">
            <w:pPr>
              <w:spacing w:after="120"/>
            </w:pPr>
            <w:r>
              <w:t>012</w:t>
            </w:r>
          </w:p>
        </w:tc>
        <w:tc>
          <w:tcPr>
            <w:tcW w:w="3690" w:type="dxa"/>
          </w:tcPr>
          <w:p w14:paraId="76A0EEAD" w14:textId="77777777" w:rsidR="00557599" w:rsidRDefault="00557599" w:rsidP="00557599">
            <w:pPr>
              <w:spacing w:after="120"/>
            </w:pPr>
            <w:r>
              <w:t>Suppression</w:t>
            </w:r>
          </w:p>
        </w:tc>
        <w:tc>
          <w:tcPr>
            <w:tcW w:w="3420" w:type="dxa"/>
          </w:tcPr>
          <w:p w14:paraId="16F15138" w14:textId="77777777" w:rsidR="00557599" w:rsidRDefault="00557599" w:rsidP="00557599">
            <w:pPr>
              <w:spacing w:after="120"/>
              <w:rPr>
                <w:rStyle w:val="SubtleEmphasis"/>
              </w:rPr>
            </w:pPr>
            <w:r>
              <w:rPr>
                <w:rStyle w:val="SubtleEmphasis"/>
              </w:rPr>
              <w:t>n/a</w:t>
            </w:r>
          </w:p>
        </w:tc>
      </w:tr>
      <w:tr w:rsidR="00557599" w:rsidRPr="00BA4EAB" w14:paraId="36BCE2BD" w14:textId="77777777" w:rsidTr="00557599">
        <w:trPr>
          <w:cantSplit/>
        </w:trPr>
        <w:tc>
          <w:tcPr>
            <w:tcW w:w="1260" w:type="dxa"/>
          </w:tcPr>
          <w:p w14:paraId="31BB58FA" w14:textId="77777777" w:rsidR="00557599" w:rsidRDefault="00557599" w:rsidP="00557599">
            <w:pPr>
              <w:spacing w:after="120"/>
            </w:pPr>
            <w:r>
              <w:t>70</w:t>
            </w:r>
          </w:p>
        </w:tc>
        <w:tc>
          <w:tcPr>
            <w:tcW w:w="990" w:type="dxa"/>
          </w:tcPr>
          <w:p w14:paraId="7B512C7C" w14:textId="77777777" w:rsidR="00557599" w:rsidRDefault="00557599" w:rsidP="00557599">
            <w:pPr>
              <w:spacing w:after="120"/>
            </w:pPr>
            <w:r>
              <w:t>013</w:t>
            </w:r>
          </w:p>
        </w:tc>
        <w:tc>
          <w:tcPr>
            <w:tcW w:w="3690" w:type="dxa"/>
          </w:tcPr>
          <w:p w14:paraId="74247DB1" w14:textId="77777777" w:rsidR="00557599" w:rsidRDefault="00557599" w:rsidP="00557599">
            <w:pPr>
              <w:spacing w:after="120"/>
            </w:pPr>
            <w:r>
              <w:t>Vehicle damage</w:t>
            </w:r>
          </w:p>
        </w:tc>
        <w:tc>
          <w:tcPr>
            <w:tcW w:w="3420" w:type="dxa"/>
          </w:tcPr>
          <w:p w14:paraId="36F6D7AD" w14:textId="77777777" w:rsidR="00557599" w:rsidRDefault="00557599" w:rsidP="00557599">
            <w:pPr>
              <w:spacing w:after="120"/>
              <w:rPr>
                <w:rStyle w:val="SubtleEmphasis"/>
              </w:rPr>
            </w:pPr>
            <w:r>
              <w:rPr>
                <w:rStyle w:val="SubtleEmphasis"/>
              </w:rPr>
              <w:t>n/a</w:t>
            </w:r>
          </w:p>
        </w:tc>
      </w:tr>
      <w:tr w:rsidR="00557599" w:rsidRPr="00BA4EAB" w14:paraId="4B2DCDA2" w14:textId="77777777" w:rsidTr="00557599">
        <w:trPr>
          <w:cantSplit/>
        </w:trPr>
        <w:tc>
          <w:tcPr>
            <w:tcW w:w="1260" w:type="dxa"/>
          </w:tcPr>
          <w:p w14:paraId="07532CCD" w14:textId="77777777" w:rsidR="00557599" w:rsidRDefault="00557599" w:rsidP="00557599">
            <w:pPr>
              <w:spacing w:after="120"/>
            </w:pPr>
            <w:r>
              <w:t>70</w:t>
            </w:r>
          </w:p>
        </w:tc>
        <w:tc>
          <w:tcPr>
            <w:tcW w:w="990" w:type="dxa"/>
          </w:tcPr>
          <w:p w14:paraId="1CEA7A88" w14:textId="77777777" w:rsidR="00557599" w:rsidRDefault="00557599" w:rsidP="00557599">
            <w:pPr>
              <w:spacing w:after="120"/>
            </w:pPr>
            <w:r>
              <w:t>014</w:t>
            </w:r>
          </w:p>
        </w:tc>
        <w:tc>
          <w:tcPr>
            <w:tcW w:w="3690" w:type="dxa"/>
          </w:tcPr>
          <w:p w14:paraId="6A6B86E0" w14:textId="77777777" w:rsidR="00557599" w:rsidRDefault="00557599" w:rsidP="00557599">
            <w:pPr>
              <w:spacing w:after="120"/>
            </w:pPr>
            <w:r>
              <w:t>Road salt</w:t>
            </w:r>
          </w:p>
        </w:tc>
        <w:tc>
          <w:tcPr>
            <w:tcW w:w="3420" w:type="dxa"/>
          </w:tcPr>
          <w:p w14:paraId="3A22268D" w14:textId="77777777" w:rsidR="00557599" w:rsidRDefault="00557599" w:rsidP="00557599">
            <w:pPr>
              <w:spacing w:after="120"/>
              <w:rPr>
                <w:rStyle w:val="SubtleEmphasis"/>
              </w:rPr>
            </w:pPr>
            <w:r>
              <w:rPr>
                <w:rStyle w:val="SubtleEmphasis"/>
              </w:rPr>
              <w:t>n/a</w:t>
            </w:r>
          </w:p>
        </w:tc>
      </w:tr>
      <w:tr w:rsidR="00557599" w:rsidRPr="00F81033" w14:paraId="0FA4CA1D" w14:textId="77777777" w:rsidTr="00557599">
        <w:trPr>
          <w:cantSplit/>
        </w:trPr>
        <w:tc>
          <w:tcPr>
            <w:tcW w:w="1260" w:type="dxa"/>
          </w:tcPr>
          <w:p w14:paraId="37369499" w14:textId="77777777" w:rsidR="00557599" w:rsidRPr="00F81033" w:rsidRDefault="00557599" w:rsidP="00557599">
            <w:pPr>
              <w:spacing w:after="120"/>
              <w:rPr>
                <w:rStyle w:val="Strong"/>
              </w:rPr>
            </w:pPr>
            <w:r w:rsidRPr="00F81033">
              <w:rPr>
                <w:rStyle w:val="Strong"/>
              </w:rPr>
              <w:t>71</w:t>
            </w:r>
          </w:p>
        </w:tc>
        <w:tc>
          <w:tcPr>
            <w:tcW w:w="990" w:type="dxa"/>
          </w:tcPr>
          <w:p w14:paraId="43EF75C4" w14:textId="77777777" w:rsidR="00557599" w:rsidRPr="00F81033" w:rsidRDefault="00557599" w:rsidP="00557599">
            <w:pPr>
              <w:spacing w:after="120"/>
              <w:rPr>
                <w:rStyle w:val="Strong"/>
              </w:rPr>
            </w:pPr>
            <w:r w:rsidRPr="00F81033">
              <w:rPr>
                <w:rStyle w:val="Strong"/>
              </w:rPr>
              <w:t>000</w:t>
            </w:r>
          </w:p>
        </w:tc>
        <w:tc>
          <w:tcPr>
            <w:tcW w:w="3690" w:type="dxa"/>
          </w:tcPr>
          <w:p w14:paraId="5485C548" w14:textId="77777777" w:rsidR="00557599" w:rsidRPr="00F81033" w:rsidRDefault="00557599" w:rsidP="00557599">
            <w:pPr>
              <w:spacing w:after="120"/>
              <w:rPr>
                <w:rStyle w:val="Strong"/>
              </w:rPr>
            </w:pPr>
            <w:r w:rsidRPr="00F81033">
              <w:rPr>
                <w:rStyle w:val="Strong"/>
              </w:rPr>
              <w:t>Harvest</w:t>
            </w:r>
          </w:p>
        </w:tc>
        <w:tc>
          <w:tcPr>
            <w:tcW w:w="3420" w:type="dxa"/>
          </w:tcPr>
          <w:p w14:paraId="2AEE3645" w14:textId="77777777" w:rsidR="00557599" w:rsidRPr="00F81033" w:rsidRDefault="00557599" w:rsidP="00557599">
            <w:pPr>
              <w:spacing w:after="120"/>
              <w:rPr>
                <w:rStyle w:val="Strong"/>
                <w:rFonts w:eastAsiaTheme="minorHAnsi"/>
              </w:rPr>
            </w:pPr>
            <w:r w:rsidRPr="00F81033">
              <w:rPr>
                <w:rStyle w:val="Strong"/>
                <w:rFonts w:eastAsiaTheme="minorHAnsi"/>
              </w:rPr>
              <w:t>n/a</w:t>
            </w:r>
          </w:p>
        </w:tc>
      </w:tr>
      <w:tr w:rsidR="00557599" w:rsidRPr="00F81033" w14:paraId="510127D9" w14:textId="77777777" w:rsidTr="00557599">
        <w:trPr>
          <w:cantSplit/>
        </w:trPr>
        <w:tc>
          <w:tcPr>
            <w:tcW w:w="1260" w:type="dxa"/>
          </w:tcPr>
          <w:p w14:paraId="3FEA743B" w14:textId="77777777" w:rsidR="00557599" w:rsidRPr="00F81033" w:rsidRDefault="00557599" w:rsidP="00557599">
            <w:pPr>
              <w:spacing w:after="120"/>
              <w:rPr>
                <w:rStyle w:val="Strong"/>
              </w:rPr>
            </w:pPr>
            <w:r w:rsidRPr="00F81033">
              <w:rPr>
                <w:rStyle w:val="Strong"/>
              </w:rPr>
              <w:t>80</w:t>
            </w:r>
          </w:p>
        </w:tc>
        <w:tc>
          <w:tcPr>
            <w:tcW w:w="990" w:type="dxa"/>
          </w:tcPr>
          <w:p w14:paraId="2079D008" w14:textId="77777777" w:rsidR="00557599" w:rsidRPr="00F81033" w:rsidRDefault="00557599" w:rsidP="00557599">
            <w:pPr>
              <w:spacing w:after="120"/>
              <w:rPr>
                <w:rStyle w:val="Strong"/>
              </w:rPr>
            </w:pPr>
            <w:r w:rsidRPr="00F81033">
              <w:rPr>
                <w:rStyle w:val="Strong"/>
              </w:rPr>
              <w:t>000</w:t>
            </w:r>
          </w:p>
        </w:tc>
        <w:tc>
          <w:tcPr>
            <w:tcW w:w="3690" w:type="dxa"/>
          </w:tcPr>
          <w:p w14:paraId="7C2E7927" w14:textId="77777777" w:rsidR="00557599" w:rsidRPr="00F81033" w:rsidRDefault="00557599" w:rsidP="00557599">
            <w:pPr>
              <w:spacing w:after="120"/>
              <w:rPr>
                <w:rStyle w:val="Strong"/>
              </w:rPr>
            </w:pPr>
            <w:r w:rsidRPr="00F81033">
              <w:rPr>
                <w:rStyle w:val="Strong"/>
              </w:rPr>
              <w:t>Multi-damage (insect/disease)</w:t>
            </w:r>
          </w:p>
        </w:tc>
        <w:tc>
          <w:tcPr>
            <w:tcW w:w="3420" w:type="dxa"/>
          </w:tcPr>
          <w:p w14:paraId="1DEABA7E" w14:textId="77777777" w:rsidR="00557599" w:rsidRPr="00F81033" w:rsidRDefault="00557599" w:rsidP="00557599">
            <w:pPr>
              <w:spacing w:after="120"/>
              <w:rPr>
                <w:rStyle w:val="Strong"/>
                <w:rFonts w:eastAsiaTheme="minorHAnsi"/>
              </w:rPr>
            </w:pPr>
            <w:r w:rsidRPr="00F81033">
              <w:rPr>
                <w:rStyle w:val="Strong"/>
                <w:rFonts w:eastAsiaTheme="minorHAnsi"/>
              </w:rPr>
              <w:t>n/a</w:t>
            </w:r>
          </w:p>
        </w:tc>
      </w:tr>
      <w:tr w:rsidR="00557599" w:rsidRPr="00BA4EAB" w14:paraId="64F26281" w14:textId="77777777" w:rsidTr="00557599">
        <w:trPr>
          <w:cantSplit/>
        </w:trPr>
        <w:tc>
          <w:tcPr>
            <w:tcW w:w="1260" w:type="dxa"/>
          </w:tcPr>
          <w:p w14:paraId="346292E3" w14:textId="77777777" w:rsidR="00557599" w:rsidRDefault="00557599" w:rsidP="00557599">
            <w:pPr>
              <w:spacing w:after="120"/>
            </w:pPr>
            <w:r>
              <w:t>80</w:t>
            </w:r>
          </w:p>
        </w:tc>
        <w:tc>
          <w:tcPr>
            <w:tcW w:w="990" w:type="dxa"/>
          </w:tcPr>
          <w:p w14:paraId="44A9ED40" w14:textId="77777777" w:rsidR="00557599" w:rsidRDefault="00557599" w:rsidP="00557599">
            <w:pPr>
              <w:spacing w:after="120"/>
            </w:pPr>
            <w:r>
              <w:t>001</w:t>
            </w:r>
          </w:p>
        </w:tc>
        <w:tc>
          <w:tcPr>
            <w:tcW w:w="3690" w:type="dxa"/>
          </w:tcPr>
          <w:p w14:paraId="45FF8179" w14:textId="77777777" w:rsidR="00557599" w:rsidRDefault="00557599" w:rsidP="00557599">
            <w:pPr>
              <w:spacing w:after="120"/>
            </w:pPr>
            <w:r>
              <w:t>Aspen defoliation</w:t>
            </w:r>
          </w:p>
        </w:tc>
        <w:tc>
          <w:tcPr>
            <w:tcW w:w="3420" w:type="dxa"/>
          </w:tcPr>
          <w:p w14:paraId="7616D4E6" w14:textId="77777777" w:rsidR="00557599" w:rsidRDefault="00557599" w:rsidP="00557599">
            <w:pPr>
              <w:spacing w:after="120"/>
              <w:rPr>
                <w:rStyle w:val="SubtleEmphasis"/>
              </w:rPr>
            </w:pPr>
            <w:r>
              <w:rPr>
                <w:rStyle w:val="SubtleEmphasis"/>
              </w:rPr>
              <w:t>n/a</w:t>
            </w:r>
          </w:p>
        </w:tc>
      </w:tr>
      <w:tr w:rsidR="00557599" w:rsidRPr="00BA4EAB" w14:paraId="75F8EC22" w14:textId="77777777" w:rsidTr="00557599">
        <w:trPr>
          <w:cantSplit/>
        </w:trPr>
        <w:tc>
          <w:tcPr>
            <w:tcW w:w="1260" w:type="dxa"/>
          </w:tcPr>
          <w:p w14:paraId="41B9DEBB" w14:textId="77777777" w:rsidR="00557599" w:rsidRDefault="00557599" w:rsidP="00557599">
            <w:pPr>
              <w:spacing w:after="120"/>
            </w:pPr>
            <w:r>
              <w:t>80</w:t>
            </w:r>
          </w:p>
        </w:tc>
        <w:tc>
          <w:tcPr>
            <w:tcW w:w="990" w:type="dxa"/>
          </w:tcPr>
          <w:p w14:paraId="12A28D0B" w14:textId="77777777" w:rsidR="00557599" w:rsidRDefault="00557599" w:rsidP="00557599">
            <w:pPr>
              <w:spacing w:after="120"/>
            </w:pPr>
            <w:r>
              <w:t>002</w:t>
            </w:r>
          </w:p>
        </w:tc>
        <w:tc>
          <w:tcPr>
            <w:tcW w:w="3690" w:type="dxa"/>
          </w:tcPr>
          <w:p w14:paraId="0109A210" w14:textId="77777777" w:rsidR="00557599" w:rsidRDefault="00557599" w:rsidP="00557599">
            <w:pPr>
              <w:spacing w:after="120"/>
            </w:pPr>
            <w:r>
              <w:t>Subalpine fir mortality</w:t>
            </w:r>
          </w:p>
        </w:tc>
        <w:tc>
          <w:tcPr>
            <w:tcW w:w="3420" w:type="dxa"/>
          </w:tcPr>
          <w:p w14:paraId="699AE2BA" w14:textId="77777777" w:rsidR="00557599" w:rsidRDefault="00557599" w:rsidP="00557599">
            <w:pPr>
              <w:spacing w:after="120"/>
              <w:rPr>
                <w:rStyle w:val="SubtleEmphasis"/>
              </w:rPr>
            </w:pPr>
            <w:r>
              <w:rPr>
                <w:rStyle w:val="SubtleEmphasis"/>
              </w:rPr>
              <w:t>n/a</w:t>
            </w:r>
          </w:p>
        </w:tc>
      </w:tr>
      <w:tr w:rsidR="00557599" w:rsidRPr="00BA4EAB" w14:paraId="77960FFE" w14:textId="77777777" w:rsidTr="00557599">
        <w:trPr>
          <w:cantSplit/>
        </w:trPr>
        <w:tc>
          <w:tcPr>
            <w:tcW w:w="1260" w:type="dxa"/>
          </w:tcPr>
          <w:p w14:paraId="6987D59A" w14:textId="77777777" w:rsidR="00557599" w:rsidRDefault="00557599" w:rsidP="00557599">
            <w:pPr>
              <w:spacing w:after="120"/>
            </w:pPr>
            <w:r>
              <w:t>80</w:t>
            </w:r>
          </w:p>
        </w:tc>
        <w:tc>
          <w:tcPr>
            <w:tcW w:w="990" w:type="dxa"/>
          </w:tcPr>
          <w:p w14:paraId="1B1A5B86" w14:textId="77777777" w:rsidR="00557599" w:rsidRDefault="00557599" w:rsidP="00557599">
            <w:pPr>
              <w:spacing w:after="120"/>
            </w:pPr>
            <w:r>
              <w:t>003</w:t>
            </w:r>
          </w:p>
        </w:tc>
        <w:tc>
          <w:tcPr>
            <w:tcW w:w="3690" w:type="dxa"/>
          </w:tcPr>
          <w:p w14:paraId="5D35F0B4" w14:textId="77777777" w:rsidR="00557599" w:rsidRDefault="00557599" w:rsidP="00557599">
            <w:pPr>
              <w:spacing w:after="120"/>
            </w:pPr>
            <w:r>
              <w:t>Five needle pine decline</w:t>
            </w:r>
          </w:p>
        </w:tc>
        <w:tc>
          <w:tcPr>
            <w:tcW w:w="3420" w:type="dxa"/>
          </w:tcPr>
          <w:p w14:paraId="79601F1A" w14:textId="77777777" w:rsidR="00557599" w:rsidRDefault="00557599" w:rsidP="00557599">
            <w:pPr>
              <w:spacing w:after="120"/>
              <w:rPr>
                <w:rStyle w:val="SubtleEmphasis"/>
              </w:rPr>
            </w:pPr>
            <w:r>
              <w:rPr>
                <w:rStyle w:val="SubtleEmphasis"/>
              </w:rPr>
              <w:t>n/a</w:t>
            </w:r>
          </w:p>
        </w:tc>
      </w:tr>
      <w:tr w:rsidR="00557599" w:rsidRPr="00BA4EAB" w14:paraId="17EDD2AC" w14:textId="77777777" w:rsidTr="00557599">
        <w:trPr>
          <w:cantSplit/>
        </w:trPr>
        <w:tc>
          <w:tcPr>
            <w:tcW w:w="1260" w:type="dxa"/>
          </w:tcPr>
          <w:p w14:paraId="52F08486" w14:textId="77777777" w:rsidR="00557599" w:rsidRDefault="00557599" w:rsidP="00557599">
            <w:pPr>
              <w:spacing w:after="120"/>
            </w:pPr>
            <w:r>
              <w:t>80</w:t>
            </w:r>
          </w:p>
        </w:tc>
        <w:tc>
          <w:tcPr>
            <w:tcW w:w="990" w:type="dxa"/>
          </w:tcPr>
          <w:p w14:paraId="7018EF41" w14:textId="77777777" w:rsidR="00557599" w:rsidRDefault="00557599" w:rsidP="00557599">
            <w:pPr>
              <w:spacing w:after="120"/>
            </w:pPr>
            <w:r>
              <w:t>004</w:t>
            </w:r>
          </w:p>
        </w:tc>
        <w:tc>
          <w:tcPr>
            <w:tcW w:w="3690" w:type="dxa"/>
          </w:tcPr>
          <w:p w14:paraId="079F8402" w14:textId="77777777" w:rsidR="00557599" w:rsidRDefault="00557599" w:rsidP="00557599">
            <w:pPr>
              <w:spacing w:after="120"/>
            </w:pPr>
            <w:r>
              <w:t>Pinion pine decline</w:t>
            </w:r>
          </w:p>
        </w:tc>
        <w:tc>
          <w:tcPr>
            <w:tcW w:w="3420" w:type="dxa"/>
          </w:tcPr>
          <w:p w14:paraId="0D97E9B7" w14:textId="77777777" w:rsidR="00557599" w:rsidRDefault="00557599" w:rsidP="00557599">
            <w:pPr>
              <w:spacing w:after="120"/>
              <w:rPr>
                <w:rStyle w:val="SubtleEmphasis"/>
              </w:rPr>
            </w:pPr>
            <w:r>
              <w:rPr>
                <w:rStyle w:val="SubtleEmphasis"/>
              </w:rPr>
              <w:t>n/a</w:t>
            </w:r>
          </w:p>
        </w:tc>
      </w:tr>
      <w:tr w:rsidR="00557599" w:rsidRPr="00F81033" w14:paraId="75BF0BB2" w14:textId="77777777" w:rsidTr="00557599">
        <w:trPr>
          <w:cantSplit/>
        </w:trPr>
        <w:tc>
          <w:tcPr>
            <w:tcW w:w="1260" w:type="dxa"/>
          </w:tcPr>
          <w:p w14:paraId="19B7C503" w14:textId="77777777" w:rsidR="00557599" w:rsidRPr="00F81033" w:rsidRDefault="00557599" w:rsidP="00557599">
            <w:pPr>
              <w:spacing w:after="120"/>
              <w:rPr>
                <w:rStyle w:val="Strong"/>
              </w:rPr>
            </w:pPr>
            <w:r w:rsidRPr="00F81033">
              <w:rPr>
                <w:rStyle w:val="Strong"/>
              </w:rPr>
              <w:t>90</w:t>
            </w:r>
          </w:p>
        </w:tc>
        <w:tc>
          <w:tcPr>
            <w:tcW w:w="990" w:type="dxa"/>
          </w:tcPr>
          <w:p w14:paraId="3A0DC43B" w14:textId="77777777" w:rsidR="00557599" w:rsidRPr="00F81033" w:rsidRDefault="00557599" w:rsidP="00557599">
            <w:pPr>
              <w:spacing w:after="120"/>
              <w:rPr>
                <w:rStyle w:val="Strong"/>
              </w:rPr>
            </w:pPr>
            <w:r w:rsidRPr="00F81033">
              <w:rPr>
                <w:rStyle w:val="Strong"/>
              </w:rPr>
              <w:t>000</w:t>
            </w:r>
          </w:p>
        </w:tc>
        <w:tc>
          <w:tcPr>
            <w:tcW w:w="3690" w:type="dxa"/>
          </w:tcPr>
          <w:p w14:paraId="3D2DD17E" w14:textId="77777777" w:rsidR="00557599" w:rsidRPr="00F81033" w:rsidRDefault="00557599" w:rsidP="00557599">
            <w:pPr>
              <w:spacing w:after="120"/>
              <w:rPr>
                <w:rStyle w:val="Strong"/>
              </w:rPr>
            </w:pPr>
            <w:r w:rsidRPr="00F81033">
              <w:rPr>
                <w:rStyle w:val="Strong"/>
              </w:rPr>
              <w:t>Unknown</w:t>
            </w:r>
          </w:p>
        </w:tc>
        <w:tc>
          <w:tcPr>
            <w:tcW w:w="3420" w:type="dxa"/>
          </w:tcPr>
          <w:p w14:paraId="21CAA23F" w14:textId="77777777" w:rsidR="00557599" w:rsidRPr="00F81033" w:rsidRDefault="00557599" w:rsidP="00557599">
            <w:pPr>
              <w:spacing w:after="120"/>
              <w:rPr>
                <w:rStyle w:val="Strong"/>
                <w:rFonts w:eastAsiaTheme="minorHAnsi"/>
              </w:rPr>
            </w:pPr>
            <w:r w:rsidRPr="00F81033">
              <w:rPr>
                <w:rStyle w:val="Strong"/>
                <w:rFonts w:eastAsiaTheme="minorHAnsi"/>
              </w:rPr>
              <w:t>n/a</w:t>
            </w:r>
          </w:p>
        </w:tc>
      </w:tr>
      <w:tr w:rsidR="00557599" w:rsidRPr="00F81033" w14:paraId="794A4272" w14:textId="77777777" w:rsidTr="00557599">
        <w:trPr>
          <w:cantSplit/>
        </w:trPr>
        <w:tc>
          <w:tcPr>
            <w:tcW w:w="1260" w:type="dxa"/>
          </w:tcPr>
          <w:p w14:paraId="3D30B070" w14:textId="77777777" w:rsidR="00557599" w:rsidRPr="00F81033" w:rsidRDefault="00557599" w:rsidP="00557599">
            <w:pPr>
              <w:spacing w:after="120"/>
              <w:rPr>
                <w:rStyle w:val="Strong"/>
              </w:rPr>
            </w:pPr>
            <w:r w:rsidRPr="00F81033">
              <w:rPr>
                <w:rStyle w:val="Strong"/>
              </w:rPr>
              <w:t>99</w:t>
            </w:r>
          </w:p>
        </w:tc>
        <w:tc>
          <w:tcPr>
            <w:tcW w:w="990" w:type="dxa"/>
          </w:tcPr>
          <w:p w14:paraId="0FED8D6F" w14:textId="77777777" w:rsidR="00557599" w:rsidRPr="00F81033" w:rsidRDefault="00557599" w:rsidP="00557599">
            <w:pPr>
              <w:spacing w:after="120"/>
              <w:rPr>
                <w:rStyle w:val="Strong"/>
              </w:rPr>
            </w:pPr>
            <w:r w:rsidRPr="00F81033">
              <w:rPr>
                <w:rStyle w:val="Strong"/>
              </w:rPr>
              <w:t>000</w:t>
            </w:r>
          </w:p>
        </w:tc>
        <w:tc>
          <w:tcPr>
            <w:tcW w:w="3690" w:type="dxa"/>
          </w:tcPr>
          <w:p w14:paraId="27579F83" w14:textId="77777777" w:rsidR="00557599" w:rsidRPr="00F81033" w:rsidRDefault="00557599" w:rsidP="00557599">
            <w:pPr>
              <w:spacing w:after="120"/>
              <w:rPr>
                <w:rStyle w:val="Strong"/>
              </w:rPr>
            </w:pPr>
            <w:r w:rsidRPr="00F81033">
              <w:rPr>
                <w:rStyle w:val="Strong"/>
              </w:rPr>
              <w:t>Physical effects</w:t>
            </w:r>
          </w:p>
        </w:tc>
        <w:tc>
          <w:tcPr>
            <w:tcW w:w="3420" w:type="dxa"/>
          </w:tcPr>
          <w:p w14:paraId="678F234E" w14:textId="77777777" w:rsidR="00557599" w:rsidRPr="00F81033" w:rsidRDefault="00557599" w:rsidP="00557599">
            <w:pPr>
              <w:spacing w:after="120"/>
              <w:rPr>
                <w:rStyle w:val="Strong"/>
                <w:rFonts w:eastAsiaTheme="minorHAnsi"/>
              </w:rPr>
            </w:pPr>
            <w:r w:rsidRPr="00F81033">
              <w:rPr>
                <w:rStyle w:val="Strong"/>
                <w:rFonts w:eastAsiaTheme="minorHAnsi"/>
              </w:rPr>
              <w:t>n/a</w:t>
            </w:r>
          </w:p>
        </w:tc>
      </w:tr>
      <w:tr w:rsidR="00557599" w:rsidRPr="00BA4EAB" w14:paraId="3AA41947" w14:textId="77777777" w:rsidTr="00557599">
        <w:trPr>
          <w:cantSplit/>
        </w:trPr>
        <w:tc>
          <w:tcPr>
            <w:tcW w:w="1260" w:type="dxa"/>
          </w:tcPr>
          <w:p w14:paraId="30E40AD2" w14:textId="77777777" w:rsidR="00557599" w:rsidRDefault="00557599" w:rsidP="00557599">
            <w:pPr>
              <w:spacing w:after="120"/>
            </w:pPr>
            <w:r>
              <w:t>99</w:t>
            </w:r>
          </w:p>
        </w:tc>
        <w:tc>
          <w:tcPr>
            <w:tcW w:w="990" w:type="dxa"/>
          </w:tcPr>
          <w:p w14:paraId="377FFA6C" w14:textId="77777777" w:rsidR="00557599" w:rsidRDefault="00557599" w:rsidP="00557599">
            <w:pPr>
              <w:spacing w:after="120"/>
            </w:pPr>
            <w:r>
              <w:t>001</w:t>
            </w:r>
          </w:p>
        </w:tc>
        <w:tc>
          <w:tcPr>
            <w:tcW w:w="3690" w:type="dxa"/>
          </w:tcPr>
          <w:p w14:paraId="43B6DCCC" w14:textId="77777777" w:rsidR="00557599" w:rsidRDefault="00557599" w:rsidP="00557599">
            <w:pPr>
              <w:spacing w:after="120"/>
            </w:pPr>
            <w:r>
              <w:t>Broken or top missing</w:t>
            </w:r>
          </w:p>
        </w:tc>
        <w:tc>
          <w:tcPr>
            <w:tcW w:w="3420" w:type="dxa"/>
          </w:tcPr>
          <w:p w14:paraId="59415699" w14:textId="77777777" w:rsidR="00557599" w:rsidRDefault="00557599" w:rsidP="00557599">
            <w:pPr>
              <w:spacing w:after="120"/>
              <w:rPr>
                <w:rStyle w:val="SubtleEmphasis"/>
              </w:rPr>
            </w:pPr>
            <w:r>
              <w:rPr>
                <w:rStyle w:val="SubtleEmphasis"/>
              </w:rPr>
              <w:t>n/a</w:t>
            </w:r>
          </w:p>
        </w:tc>
      </w:tr>
      <w:tr w:rsidR="00557599" w:rsidRPr="00BA4EAB" w14:paraId="28738C33" w14:textId="77777777" w:rsidTr="00557599">
        <w:trPr>
          <w:cantSplit/>
        </w:trPr>
        <w:tc>
          <w:tcPr>
            <w:tcW w:w="1260" w:type="dxa"/>
          </w:tcPr>
          <w:p w14:paraId="446A8FA3" w14:textId="77777777" w:rsidR="00557599" w:rsidRDefault="00557599" w:rsidP="00557599">
            <w:pPr>
              <w:spacing w:after="120"/>
            </w:pPr>
            <w:r>
              <w:t>99</w:t>
            </w:r>
          </w:p>
        </w:tc>
        <w:tc>
          <w:tcPr>
            <w:tcW w:w="990" w:type="dxa"/>
          </w:tcPr>
          <w:p w14:paraId="471527B2" w14:textId="77777777" w:rsidR="00557599" w:rsidRDefault="00557599" w:rsidP="00557599">
            <w:pPr>
              <w:spacing w:after="120"/>
            </w:pPr>
            <w:r>
              <w:t>002</w:t>
            </w:r>
          </w:p>
        </w:tc>
        <w:tc>
          <w:tcPr>
            <w:tcW w:w="3690" w:type="dxa"/>
          </w:tcPr>
          <w:p w14:paraId="11A0BC72" w14:textId="77777777" w:rsidR="00557599" w:rsidRDefault="00557599" w:rsidP="00557599">
            <w:pPr>
              <w:spacing w:after="120"/>
            </w:pPr>
            <w:r>
              <w:t>Dead top</w:t>
            </w:r>
          </w:p>
        </w:tc>
        <w:tc>
          <w:tcPr>
            <w:tcW w:w="3420" w:type="dxa"/>
          </w:tcPr>
          <w:p w14:paraId="5E6A20A7" w14:textId="77777777" w:rsidR="00557599" w:rsidRDefault="00557599" w:rsidP="00557599">
            <w:pPr>
              <w:spacing w:after="120"/>
              <w:rPr>
                <w:rStyle w:val="SubtleEmphasis"/>
              </w:rPr>
            </w:pPr>
            <w:r>
              <w:rPr>
                <w:rStyle w:val="SubtleEmphasis"/>
              </w:rPr>
              <w:t>n/a</w:t>
            </w:r>
          </w:p>
        </w:tc>
      </w:tr>
      <w:tr w:rsidR="00557599" w:rsidRPr="00BA4EAB" w14:paraId="099F7487" w14:textId="77777777" w:rsidTr="00557599">
        <w:trPr>
          <w:cantSplit/>
        </w:trPr>
        <w:tc>
          <w:tcPr>
            <w:tcW w:w="1260" w:type="dxa"/>
          </w:tcPr>
          <w:p w14:paraId="73D638B9" w14:textId="77777777" w:rsidR="00557599" w:rsidRDefault="00557599" w:rsidP="00557599">
            <w:pPr>
              <w:spacing w:after="120"/>
            </w:pPr>
            <w:r>
              <w:t>99</w:t>
            </w:r>
          </w:p>
        </w:tc>
        <w:tc>
          <w:tcPr>
            <w:tcW w:w="990" w:type="dxa"/>
          </w:tcPr>
          <w:p w14:paraId="7C4AF3E2" w14:textId="77777777" w:rsidR="00557599" w:rsidRDefault="00557599" w:rsidP="00557599">
            <w:pPr>
              <w:spacing w:after="120"/>
            </w:pPr>
            <w:r>
              <w:t>003</w:t>
            </w:r>
          </w:p>
        </w:tc>
        <w:tc>
          <w:tcPr>
            <w:tcW w:w="3690" w:type="dxa"/>
          </w:tcPr>
          <w:p w14:paraId="627B2DD8" w14:textId="77777777" w:rsidR="00557599" w:rsidRDefault="00557599" w:rsidP="00557599">
            <w:pPr>
              <w:spacing w:after="120"/>
            </w:pPr>
            <w:r>
              <w:t>Limby (large limbs top to ground)</w:t>
            </w:r>
          </w:p>
        </w:tc>
        <w:tc>
          <w:tcPr>
            <w:tcW w:w="3420" w:type="dxa"/>
          </w:tcPr>
          <w:p w14:paraId="2A9AA457" w14:textId="77777777" w:rsidR="00557599" w:rsidRDefault="00557599" w:rsidP="00557599">
            <w:pPr>
              <w:spacing w:after="120"/>
              <w:rPr>
                <w:rStyle w:val="SubtleEmphasis"/>
              </w:rPr>
            </w:pPr>
            <w:r>
              <w:rPr>
                <w:rStyle w:val="SubtleEmphasis"/>
              </w:rPr>
              <w:t>n/a</w:t>
            </w:r>
          </w:p>
        </w:tc>
      </w:tr>
      <w:tr w:rsidR="00557599" w:rsidRPr="00BA4EAB" w14:paraId="7B9D1030" w14:textId="77777777" w:rsidTr="00557599">
        <w:trPr>
          <w:cantSplit/>
        </w:trPr>
        <w:tc>
          <w:tcPr>
            <w:tcW w:w="1260" w:type="dxa"/>
          </w:tcPr>
          <w:p w14:paraId="45460721" w14:textId="77777777" w:rsidR="00557599" w:rsidRDefault="00557599" w:rsidP="00557599">
            <w:pPr>
              <w:spacing w:after="120"/>
            </w:pPr>
            <w:r>
              <w:t>99</w:t>
            </w:r>
          </w:p>
        </w:tc>
        <w:tc>
          <w:tcPr>
            <w:tcW w:w="990" w:type="dxa"/>
          </w:tcPr>
          <w:p w14:paraId="2A8C5DA6" w14:textId="77777777" w:rsidR="00557599" w:rsidRDefault="00557599" w:rsidP="00557599">
            <w:pPr>
              <w:spacing w:after="120"/>
            </w:pPr>
            <w:r>
              <w:t>004</w:t>
            </w:r>
          </w:p>
        </w:tc>
        <w:tc>
          <w:tcPr>
            <w:tcW w:w="3690" w:type="dxa"/>
          </w:tcPr>
          <w:p w14:paraId="65F168EB" w14:textId="77777777" w:rsidR="00557599" w:rsidRDefault="00557599" w:rsidP="00557599">
            <w:pPr>
              <w:spacing w:after="120"/>
            </w:pPr>
            <w:r>
              <w:t>Forked top</w:t>
            </w:r>
          </w:p>
        </w:tc>
        <w:tc>
          <w:tcPr>
            <w:tcW w:w="3420" w:type="dxa"/>
          </w:tcPr>
          <w:p w14:paraId="7952E160" w14:textId="77777777" w:rsidR="00557599" w:rsidRDefault="00557599" w:rsidP="00557599">
            <w:pPr>
              <w:spacing w:after="120"/>
              <w:rPr>
                <w:rStyle w:val="SubtleEmphasis"/>
              </w:rPr>
            </w:pPr>
            <w:r>
              <w:rPr>
                <w:rStyle w:val="SubtleEmphasis"/>
              </w:rPr>
              <w:t>n/a</w:t>
            </w:r>
          </w:p>
        </w:tc>
      </w:tr>
      <w:tr w:rsidR="00557599" w:rsidRPr="00BA4EAB" w14:paraId="283716EE" w14:textId="77777777" w:rsidTr="00557599">
        <w:trPr>
          <w:cantSplit/>
        </w:trPr>
        <w:tc>
          <w:tcPr>
            <w:tcW w:w="1260" w:type="dxa"/>
          </w:tcPr>
          <w:p w14:paraId="53830C6E" w14:textId="77777777" w:rsidR="00557599" w:rsidRDefault="00557599" w:rsidP="00557599">
            <w:pPr>
              <w:spacing w:after="120"/>
            </w:pPr>
            <w:r>
              <w:t>99</w:t>
            </w:r>
          </w:p>
        </w:tc>
        <w:tc>
          <w:tcPr>
            <w:tcW w:w="990" w:type="dxa"/>
          </w:tcPr>
          <w:p w14:paraId="6580AFB3" w14:textId="77777777" w:rsidR="00557599" w:rsidRDefault="00557599" w:rsidP="00557599">
            <w:pPr>
              <w:spacing w:after="120"/>
            </w:pPr>
            <w:r>
              <w:t>005</w:t>
            </w:r>
          </w:p>
        </w:tc>
        <w:tc>
          <w:tcPr>
            <w:tcW w:w="3690" w:type="dxa"/>
          </w:tcPr>
          <w:p w14:paraId="14E15AC5" w14:textId="77777777" w:rsidR="00557599" w:rsidRDefault="00557599" w:rsidP="00557599">
            <w:pPr>
              <w:spacing w:after="120"/>
            </w:pPr>
            <w:r>
              <w:t>Forked below merch top</w:t>
            </w:r>
          </w:p>
        </w:tc>
        <w:tc>
          <w:tcPr>
            <w:tcW w:w="3420" w:type="dxa"/>
          </w:tcPr>
          <w:p w14:paraId="2463EAE5" w14:textId="77777777" w:rsidR="00557599" w:rsidRDefault="00557599" w:rsidP="00557599">
            <w:pPr>
              <w:spacing w:after="120"/>
              <w:rPr>
                <w:rStyle w:val="SubtleEmphasis"/>
              </w:rPr>
            </w:pPr>
            <w:r>
              <w:rPr>
                <w:rStyle w:val="SubtleEmphasis"/>
              </w:rPr>
              <w:t>n/a</w:t>
            </w:r>
          </w:p>
        </w:tc>
      </w:tr>
      <w:tr w:rsidR="00557599" w:rsidRPr="00BA4EAB" w14:paraId="531B6C03" w14:textId="77777777" w:rsidTr="00557599">
        <w:trPr>
          <w:cantSplit/>
        </w:trPr>
        <w:tc>
          <w:tcPr>
            <w:tcW w:w="1260" w:type="dxa"/>
          </w:tcPr>
          <w:p w14:paraId="647763BA" w14:textId="77777777" w:rsidR="00557599" w:rsidRDefault="00557599" w:rsidP="00557599">
            <w:pPr>
              <w:spacing w:after="120"/>
            </w:pPr>
            <w:r>
              <w:t>99</w:t>
            </w:r>
          </w:p>
        </w:tc>
        <w:tc>
          <w:tcPr>
            <w:tcW w:w="990" w:type="dxa"/>
          </w:tcPr>
          <w:p w14:paraId="5339CA69" w14:textId="77777777" w:rsidR="00557599" w:rsidRDefault="00557599" w:rsidP="00557599">
            <w:pPr>
              <w:spacing w:after="120"/>
            </w:pPr>
            <w:r>
              <w:t>006</w:t>
            </w:r>
          </w:p>
        </w:tc>
        <w:tc>
          <w:tcPr>
            <w:tcW w:w="3690" w:type="dxa"/>
          </w:tcPr>
          <w:p w14:paraId="6B16F0F0" w14:textId="77777777" w:rsidR="00557599" w:rsidRDefault="00557599" w:rsidP="00557599">
            <w:pPr>
              <w:spacing w:after="120"/>
            </w:pPr>
            <w:r>
              <w:t>Crook or sweep</w:t>
            </w:r>
          </w:p>
        </w:tc>
        <w:tc>
          <w:tcPr>
            <w:tcW w:w="3420" w:type="dxa"/>
          </w:tcPr>
          <w:p w14:paraId="6A261C60" w14:textId="77777777" w:rsidR="00557599" w:rsidRDefault="00557599" w:rsidP="00557599">
            <w:pPr>
              <w:spacing w:after="120"/>
              <w:rPr>
                <w:rStyle w:val="SubtleEmphasis"/>
              </w:rPr>
            </w:pPr>
            <w:r>
              <w:rPr>
                <w:rStyle w:val="SubtleEmphasis"/>
              </w:rPr>
              <w:t>n/a</w:t>
            </w:r>
          </w:p>
        </w:tc>
      </w:tr>
      <w:tr w:rsidR="00557599" w:rsidRPr="00BA4EAB" w14:paraId="0397CA4F" w14:textId="77777777" w:rsidTr="00557599">
        <w:trPr>
          <w:cantSplit/>
        </w:trPr>
        <w:tc>
          <w:tcPr>
            <w:tcW w:w="1260" w:type="dxa"/>
          </w:tcPr>
          <w:p w14:paraId="5E0B8076" w14:textId="77777777" w:rsidR="00557599" w:rsidRDefault="00557599" w:rsidP="00557599">
            <w:pPr>
              <w:spacing w:after="120"/>
            </w:pPr>
            <w:r>
              <w:t>99</w:t>
            </w:r>
          </w:p>
        </w:tc>
        <w:tc>
          <w:tcPr>
            <w:tcW w:w="990" w:type="dxa"/>
          </w:tcPr>
          <w:p w14:paraId="7A4C12BE" w14:textId="77777777" w:rsidR="00557599" w:rsidRDefault="00557599" w:rsidP="00557599">
            <w:pPr>
              <w:spacing w:after="120"/>
            </w:pPr>
            <w:r>
              <w:t>007</w:t>
            </w:r>
          </w:p>
        </w:tc>
        <w:tc>
          <w:tcPr>
            <w:tcW w:w="3690" w:type="dxa"/>
          </w:tcPr>
          <w:p w14:paraId="53780818" w14:textId="77777777" w:rsidR="00557599" w:rsidRDefault="00557599" w:rsidP="00557599">
            <w:pPr>
              <w:spacing w:after="120"/>
            </w:pPr>
            <w:r>
              <w:t>Checks, bole cracks</w:t>
            </w:r>
          </w:p>
        </w:tc>
        <w:tc>
          <w:tcPr>
            <w:tcW w:w="3420" w:type="dxa"/>
          </w:tcPr>
          <w:p w14:paraId="3EDB7156" w14:textId="77777777" w:rsidR="00557599" w:rsidRDefault="00557599" w:rsidP="00557599">
            <w:pPr>
              <w:spacing w:after="120"/>
              <w:rPr>
                <w:rStyle w:val="SubtleEmphasis"/>
              </w:rPr>
            </w:pPr>
            <w:r>
              <w:rPr>
                <w:rStyle w:val="SubtleEmphasis"/>
              </w:rPr>
              <w:t>n/a</w:t>
            </w:r>
          </w:p>
        </w:tc>
      </w:tr>
      <w:tr w:rsidR="00557599" w:rsidRPr="00BA4EAB" w14:paraId="31C23F2B" w14:textId="77777777" w:rsidTr="00557599">
        <w:trPr>
          <w:cantSplit/>
        </w:trPr>
        <w:tc>
          <w:tcPr>
            <w:tcW w:w="1260" w:type="dxa"/>
          </w:tcPr>
          <w:p w14:paraId="7138F8E9" w14:textId="77777777" w:rsidR="00557599" w:rsidRDefault="00557599" w:rsidP="00557599">
            <w:pPr>
              <w:spacing w:after="120"/>
            </w:pPr>
            <w:r>
              <w:t>99</w:t>
            </w:r>
          </w:p>
        </w:tc>
        <w:tc>
          <w:tcPr>
            <w:tcW w:w="990" w:type="dxa"/>
          </w:tcPr>
          <w:p w14:paraId="31B1F609" w14:textId="77777777" w:rsidR="00557599" w:rsidRDefault="00557599" w:rsidP="00557599">
            <w:pPr>
              <w:spacing w:after="120"/>
            </w:pPr>
            <w:r>
              <w:t>008</w:t>
            </w:r>
          </w:p>
        </w:tc>
        <w:tc>
          <w:tcPr>
            <w:tcW w:w="3690" w:type="dxa"/>
          </w:tcPr>
          <w:p w14:paraId="1338869F" w14:textId="77777777" w:rsidR="00557599" w:rsidRDefault="00557599" w:rsidP="00557599">
            <w:pPr>
              <w:spacing w:after="120"/>
            </w:pPr>
            <w:r>
              <w:t>Foliage discoloration</w:t>
            </w:r>
          </w:p>
        </w:tc>
        <w:tc>
          <w:tcPr>
            <w:tcW w:w="3420" w:type="dxa"/>
          </w:tcPr>
          <w:p w14:paraId="7A9142F2" w14:textId="77777777" w:rsidR="00557599" w:rsidRDefault="00557599" w:rsidP="00557599">
            <w:pPr>
              <w:spacing w:after="120"/>
              <w:rPr>
                <w:rStyle w:val="SubtleEmphasis"/>
              </w:rPr>
            </w:pPr>
            <w:r>
              <w:rPr>
                <w:rStyle w:val="SubtleEmphasis"/>
              </w:rPr>
              <w:t>n/a</w:t>
            </w:r>
          </w:p>
        </w:tc>
      </w:tr>
      <w:tr w:rsidR="00557599" w:rsidRPr="00BA4EAB" w14:paraId="6669FED6" w14:textId="77777777" w:rsidTr="00557599">
        <w:trPr>
          <w:cantSplit/>
        </w:trPr>
        <w:tc>
          <w:tcPr>
            <w:tcW w:w="1260" w:type="dxa"/>
          </w:tcPr>
          <w:p w14:paraId="03FE14D7" w14:textId="77777777" w:rsidR="00557599" w:rsidRDefault="00557599" w:rsidP="00557599">
            <w:pPr>
              <w:spacing w:after="120"/>
            </w:pPr>
            <w:r>
              <w:t>99</w:t>
            </w:r>
          </w:p>
        </w:tc>
        <w:tc>
          <w:tcPr>
            <w:tcW w:w="990" w:type="dxa"/>
          </w:tcPr>
          <w:p w14:paraId="457222C5" w14:textId="77777777" w:rsidR="00557599" w:rsidRDefault="00557599" w:rsidP="00557599">
            <w:pPr>
              <w:spacing w:after="120"/>
            </w:pPr>
            <w:r>
              <w:t>009</w:t>
            </w:r>
          </w:p>
        </w:tc>
        <w:tc>
          <w:tcPr>
            <w:tcW w:w="3690" w:type="dxa"/>
          </w:tcPr>
          <w:p w14:paraId="46ACAEEA" w14:textId="77777777" w:rsidR="00557599" w:rsidRDefault="00557599" w:rsidP="00557599">
            <w:pPr>
              <w:spacing w:after="120"/>
            </w:pPr>
            <w:r>
              <w:t>Mortality (for plantation surveys only)</w:t>
            </w:r>
          </w:p>
        </w:tc>
        <w:tc>
          <w:tcPr>
            <w:tcW w:w="3420" w:type="dxa"/>
          </w:tcPr>
          <w:p w14:paraId="69BF2E8E" w14:textId="77777777" w:rsidR="00557599" w:rsidRDefault="00557599" w:rsidP="00557599">
            <w:pPr>
              <w:spacing w:after="120"/>
              <w:rPr>
                <w:rStyle w:val="SubtleEmphasis"/>
              </w:rPr>
            </w:pPr>
            <w:r>
              <w:rPr>
                <w:rStyle w:val="SubtleEmphasis"/>
              </w:rPr>
              <w:t>n/a</w:t>
            </w:r>
          </w:p>
        </w:tc>
      </w:tr>
      <w:tr w:rsidR="00557599" w:rsidRPr="00BA4EAB" w14:paraId="42BFE9C7" w14:textId="77777777" w:rsidTr="00557599">
        <w:trPr>
          <w:cantSplit/>
        </w:trPr>
        <w:tc>
          <w:tcPr>
            <w:tcW w:w="1260" w:type="dxa"/>
          </w:tcPr>
          <w:p w14:paraId="0B623E3F" w14:textId="77777777" w:rsidR="00557599" w:rsidRDefault="00557599" w:rsidP="00557599">
            <w:pPr>
              <w:spacing w:after="120"/>
            </w:pPr>
            <w:r>
              <w:t>99</w:t>
            </w:r>
          </w:p>
        </w:tc>
        <w:tc>
          <w:tcPr>
            <w:tcW w:w="990" w:type="dxa"/>
          </w:tcPr>
          <w:p w14:paraId="52FABCF2" w14:textId="77777777" w:rsidR="00557599" w:rsidRDefault="00557599" w:rsidP="00557599">
            <w:pPr>
              <w:spacing w:after="120"/>
            </w:pPr>
            <w:r>
              <w:t>010</w:t>
            </w:r>
          </w:p>
        </w:tc>
        <w:tc>
          <w:tcPr>
            <w:tcW w:w="3690" w:type="dxa"/>
          </w:tcPr>
          <w:p w14:paraId="782F6362" w14:textId="77777777" w:rsidR="00557599" w:rsidRDefault="00557599" w:rsidP="00557599">
            <w:pPr>
              <w:spacing w:after="120"/>
            </w:pPr>
            <w:r>
              <w:t>Lack of seed source or dieback (for plantation surveys only)</w:t>
            </w:r>
          </w:p>
        </w:tc>
        <w:tc>
          <w:tcPr>
            <w:tcW w:w="3420" w:type="dxa"/>
          </w:tcPr>
          <w:p w14:paraId="4D048DC7" w14:textId="77777777" w:rsidR="00557599" w:rsidRDefault="00557599" w:rsidP="00557599">
            <w:pPr>
              <w:spacing w:after="120"/>
              <w:rPr>
                <w:rStyle w:val="SubtleEmphasis"/>
              </w:rPr>
            </w:pPr>
            <w:r>
              <w:rPr>
                <w:rStyle w:val="SubtleEmphasis"/>
              </w:rPr>
              <w:t>n/a</w:t>
            </w:r>
          </w:p>
        </w:tc>
      </w:tr>
      <w:tr w:rsidR="00557599" w:rsidRPr="00BA4EAB" w14:paraId="7D2841AD" w14:textId="77777777" w:rsidTr="00557599">
        <w:trPr>
          <w:cantSplit/>
        </w:trPr>
        <w:tc>
          <w:tcPr>
            <w:tcW w:w="1260" w:type="dxa"/>
          </w:tcPr>
          <w:p w14:paraId="57785301" w14:textId="77777777" w:rsidR="00557599" w:rsidRDefault="00557599" w:rsidP="00557599">
            <w:pPr>
              <w:spacing w:after="120"/>
            </w:pPr>
            <w:r>
              <w:lastRenderedPageBreak/>
              <w:t>99</w:t>
            </w:r>
          </w:p>
        </w:tc>
        <w:tc>
          <w:tcPr>
            <w:tcW w:w="990" w:type="dxa"/>
          </w:tcPr>
          <w:p w14:paraId="3E1533CA" w14:textId="77777777" w:rsidR="00557599" w:rsidRDefault="00557599" w:rsidP="00557599">
            <w:pPr>
              <w:spacing w:after="120"/>
            </w:pPr>
            <w:r>
              <w:t>011</w:t>
            </w:r>
          </w:p>
        </w:tc>
        <w:tc>
          <w:tcPr>
            <w:tcW w:w="3690" w:type="dxa"/>
          </w:tcPr>
          <w:p w14:paraId="4E70B1D6" w14:textId="77777777" w:rsidR="00557599" w:rsidRDefault="00557599" w:rsidP="00557599">
            <w:pPr>
              <w:spacing w:after="120"/>
            </w:pPr>
            <w:r>
              <w:t>Pour planting stock (for plantation surveys only)</w:t>
            </w:r>
          </w:p>
        </w:tc>
        <w:tc>
          <w:tcPr>
            <w:tcW w:w="3420" w:type="dxa"/>
          </w:tcPr>
          <w:p w14:paraId="54633655" w14:textId="77777777" w:rsidR="00557599" w:rsidRDefault="00557599" w:rsidP="00557599">
            <w:pPr>
              <w:spacing w:after="120"/>
              <w:rPr>
                <w:rStyle w:val="SubtleEmphasis"/>
              </w:rPr>
            </w:pPr>
            <w:r>
              <w:rPr>
                <w:rStyle w:val="SubtleEmphasis"/>
              </w:rPr>
              <w:t>n/a</w:t>
            </w:r>
          </w:p>
        </w:tc>
      </w:tr>
      <w:tr w:rsidR="00557599" w:rsidRPr="00BA4EAB" w14:paraId="3FC36A71" w14:textId="77777777" w:rsidTr="00557599">
        <w:trPr>
          <w:cantSplit/>
        </w:trPr>
        <w:tc>
          <w:tcPr>
            <w:tcW w:w="1260" w:type="dxa"/>
          </w:tcPr>
          <w:p w14:paraId="0C6C9225" w14:textId="77777777" w:rsidR="00557599" w:rsidRDefault="00557599" w:rsidP="00557599">
            <w:pPr>
              <w:spacing w:after="120"/>
            </w:pPr>
            <w:r>
              <w:t>99</w:t>
            </w:r>
          </w:p>
        </w:tc>
        <w:tc>
          <w:tcPr>
            <w:tcW w:w="990" w:type="dxa"/>
          </w:tcPr>
          <w:p w14:paraId="3C2F5881" w14:textId="77777777" w:rsidR="00557599" w:rsidRDefault="00557599" w:rsidP="00557599">
            <w:pPr>
              <w:spacing w:after="120"/>
            </w:pPr>
            <w:r>
              <w:t>012</w:t>
            </w:r>
          </w:p>
        </w:tc>
        <w:tc>
          <w:tcPr>
            <w:tcW w:w="3690" w:type="dxa"/>
          </w:tcPr>
          <w:p w14:paraId="7F631624" w14:textId="77777777" w:rsidR="00557599" w:rsidRDefault="00557599" w:rsidP="00557599">
            <w:pPr>
              <w:spacing w:after="120"/>
            </w:pPr>
            <w:r>
              <w:t>Poor growth/fading/foliage is yellowing and loss of needles is occurring</w:t>
            </w:r>
          </w:p>
        </w:tc>
        <w:tc>
          <w:tcPr>
            <w:tcW w:w="3420" w:type="dxa"/>
          </w:tcPr>
          <w:p w14:paraId="175555A5" w14:textId="77777777" w:rsidR="00557599" w:rsidRDefault="00557599" w:rsidP="00557599">
            <w:pPr>
              <w:spacing w:after="120"/>
              <w:rPr>
                <w:rStyle w:val="SubtleEmphasis"/>
              </w:rPr>
            </w:pPr>
            <w:r>
              <w:rPr>
                <w:rStyle w:val="SubtleEmphasis"/>
              </w:rPr>
              <w:t>n/a</w:t>
            </w:r>
          </w:p>
        </w:tc>
      </w:tr>
      <w:tr w:rsidR="00557599" w:rsidRPr="00BA4EAB" w14:paraId="0FE1E113" w14:textId="77777777" w:rsidTr="00557599">
        <w:trPr>
          <w:cantSplit/>
        </w:trPr>
        <w:tc>
          <w:tcPr>
            <w:tcW w:w="1260" w:type="dxa"/>
          </w:tcPr>
          <w:p w14:paraId="46D7402D" w14:textId="77777777" w:rsidR="00557599" w:rsidRDefault="00557599" w:rsidP="00557599">
            <w:pPr>
              <w:spacing w:after="120"/>
            </w:pPr>
            <w:r>
              <w:t>99</w:t>
            </w:r>
          </w:p>
        </w:tc>
        <w:tc>
          <w:tcPr>
            <w:tcW w:w="990" w:type="dxa"/>
          </w:tcPr>
          <w:p w14:paraId="4AC5D0FE" w14:textId="77777777" w:rsidR="00557599" w:rsidRDefault="00557599" w:rsidP="00557599">
            <w:pPr>
              <w:spacing w:after="120"/>
            </w:pPr>
            <w:r>
              <w:t>013</w:t>
            </w:r>
          </w:p>
        </w:tc>
        <w:tc>
          <w:tcPr>
            <w:tcW w:w="3690" w:type="dxa"/>
          </w:tcPr>
          <w:p w14:paraId="21EF8787" w14:textId="77777777" w:rsidR="00557599" w:rsidRDefault="00557599" w:rsidP="00557599">
            <w:pPr>
              <w:spacing w:after="120"/>
            </w:pPr>
            <w:r>
              <w:t>Total board foot volume loss</w:t>
            </w:r>
          </w:p>
        </w:tc>
        <w:tc>
          <w:tcPr>
            <w:tcW w:w="3420" w:type="dxa"/>
          </w:tcPr>
          <w:p w14:paraId="7D2F050E" w14:textId="77777777" w:rsidR="00557599" w:rsidRDefault="00557599" w:rsidP="00557599">
            <w:pPr>
              <w:spacing w:after="120"/>
              <w:rPr>
                <w:rStyle w:val="SubtleEmphasis"/>
              </w:rPr>
            </w:pPr>
            <w:r>
              <w:rPr>
                <w:rStyle w:val="SubtleEmphasis"/>
              </w:rPr>
              <w:t>n/a</w:t>
            </w:r>
          </w:p>
        </w:tc>
      </w:tr>
      <w:tr w:rsidR="00557599" w:rsidRPr="00BA4EAB" w14:paraId="38BA0E05" w14:textId="77777777" w:rsidTr="00557599">
        <w:trPr>
          <w:cantSplit/>
        </w:trPr>
        <w:tc>
          <w:tcPr>
            <w:tcW w:w="1260" w:type="dxa"/>
          </w:tcPr>
          <w:p w14:paraId="67845A76" w14:textId="77777777" w:rsidR="00557599" w:rsidRDefault="00557599" w:rsidP="00557599">
            <w:pPr>
              <w:spacing w:after="120"/>
            </w:pPr>
            <w:r>
              <w:t>99</w:t>
            </w:r>
          </w:p>
        </w:tc>
        <w:tc>
          <w:tcPr>
            <w:tcW w:w="990" w:type="dxa"/>
          </w:tcPr>
          <w:p w14:paraId="5B8F426C" w14:textId="77777777" w:rsidR="00557599" w:rsidRDefault="00557599" w:rsidP="00557599">
            <w:pPr>
              <w:spacing w:after="120"/>
            </w:pPr>
            <w:r>
              <w:t>014</w:t>
            </w:r>
          </w:p>
        </w:tc>
        <w:tc>
          <w:tcPr>
            <w:tcW w:w="3690" w:type="dxa"/>
          </w:tcPr>
          <w:p w14:paraId="21F4161B" w14:textId="77777777" w:rsidR="00557599" w:rsidRDefault="00557599" w:rsidP="00557599">
            <w:pPr>
              <w:spacing w:after="120"/>
            </w:pPr>
            <w:r>
              <w:t>Total cubic foot volume loss</w:t>
            </w:r>
          </w:p>
        </w:tc>
        <w:tc>
          <w:tcPr>
            <w:tcW w:w="3420" w:type="dxa"/>
          </w:tcPr>
          <w:p w14:paraId="2C00E0BA" w14:textId="77777777" w:rsidR="00557599" w:rsidRDefault="00557599" w:rsidP="00557599">
            <w:pPr>
              <w:spacing w:after="120"/>
              <w:rPr>
                <w:rStyle w:val="SubtleEmphasis"/>
              </w:rPr>
            </w:pPr>
            <w:r>
              <w:rPr>
                <w:rStyle w:val="SubtleEmphasis"/>
              </w:rPr>
              <w:t>n/a</w:t>
            </w:r>
          </w:p>
        </w:tc>
      </w:tr>
      <w:tr w:rsidR="00557599" w:rsidRPr="00BA4EAB" w14:paraId="7DF4DD6E" w14:textId="77777777" w:rsidTr="00557599">
        <w:trPr>
          <w:cantSplit/>
        </w:trPr>
        <w:tc>
          <w:tcPr>
            <w:tcW w:w="1260" w:type="dxa"/>
          </w:tcPr>
          <w:p w14:paraId="54B8B679" w14:textId="77777777" w:rsidR="00557599" w:rsidRDefault="00557599" w:rsidP="00557599">
            <w:pPr>
              <w:spacing w:after="120"/>
            </w:pPr>
            <w:r>
              <w:t>99</w:t>
            </w:r>
          </w:p>
        </w:tc>
        <w:tc>
          <w:tcPr>
            <w:tcW w:w="990" w:type="dxa"/>
          </w:tcPr>
          <w:p w14:paraId="4D3D25EF" w14:textId="77777777" w:rsidR="00557599" w:rsidRDefault="00557599" w:rsidP="00557599">
            <w:pPr>
              <w:spacing w:after="120"/>
            </w:pPr>
            <w:r>
              <w:t>015</w:t>
            </w:r>
          </w:p>
        </w:tc>
        <w:tc>
          <w:tcPr>
            <w:tcW w:w="3690" w:type="dxa"/>
          </w:tcPr>
          <w:p w14:paraId="3DE523D5" w14:textId="77777777" w:rsidR="00557599" w:rsidRDefault="00557599" w:rsidP="00557599">
            <w:pPr>
              <w:spacing w:after="120"/>
            </w:pPr>
            <w:r>
              <w:t>Bark removal</w:t>
            </w:r>
          </w:p>
        </w:tc>
        <w:tc>
          <w:tcPr>
            <w:tcW w:w="3420" w:type="dxa"/>
          </w:tcPr>
          <w:p w14:paraId="1A9C6C56" w14:textId="77777777" w:rsidR="00557599" w:rsidRDefault="00557599" w:rsidP="00557599">
            <w:pPr>
              <w:spacing w:after="120"/>
              <w:rPr>
                <w:rStyle w:val="SubtleEmphasis"/>
              </w:rPr>
            </w:pPr>
            <w:r>
              <w:rPr>
                <w:rStyle w:val="SubtleEmphasis"/>
              </w:rPr>
              <w:t>n/a</w:t>
            </w:r>
          </w:p>
        </w:tc>
      </w:tr>
      <w:tr w:rsidR="00557599" w:rsidRPr="00BA4EAB" w14:paraId="293DD92D" w14:textId="77777777" w:rsidTr="00557599">
        <w:trPr>
          <w:cantSplit/>
        </w:trPr>
        <w:tc>
          <w:tcPr>
            <w:tcW w:w="1260" w:type="dxa"/>
          </w:tcPr>
          <w:p w14:paraId="35DFBC06" w14:textId="77777777" w:rsidR="00557599" w:rsidRDefault="00557599" w:rsidP="00557599">
            <w:pPr>
              <w:spacing w:after="120"/>
            </w:pPr>
            <w:r>
              <w:t>99</w:t>
            </w:r>
          </w:p>
        </w:tc>
        <w:tc>
          <w:tcPr>
            <w:tcW w:w="990" w:type="dxa"/>
          </w:tcPr>
          <w:p w14:paraId="633CFDC8" w14:textId="77777777" w:rsidR="00557599" w:rsidRDefault="00557599" w:rsidP="00557599">
            <w:pPr>
              <w:spacing w:after="120"/>
            </w:pPr>
            <w:r>
              <w:t>016</w:t>
            </w:r>
          </w:p>
        </w:tc>
        <w:tc>
          <w:tcPr>
            <w:tcW w:w="3690" w:type="dxa"/>
          </w:tcPr>
          <w:p w14:paraId="35E0C610" w14:textId="77777777" w:rsidR="00557599" w:rsidRDefault="00557599" w:rsidP="00557599">
            <w:pPr>
              <w:spacing w:after="120"/>
            </w:pPr>
            <w:r>
              <w:t>Foliage loss</w:t>
            </w:r>
          </w:p>
        </w:tc>
        <w:tc>
          <w:tcPr>
            <w:tcW w:w="3420" w:type="dxa"/>
          </w:tcPr>
          <w:p w14:paraId="0B1B1694" w14:textId="77777777" w:rsidR="00557599" w:rsidRDefault="00557599" w:rsidP="00557599">
            <w:pPr>
              <w:spacing w:after="120"/>
              <w:rPr>
                <w:rStyle w:val="SubtleEmphasis"/>
              </w:rPr>
            </w:pPr>
            <w:r>
              <w:rPr>
                <w:rStyle w:val="SubtleEmphasis"/>
              </w:rPr>
              <w:t>n/a</w:t>
            </w:r>
          </w:p>
        </w:tc>
      </w:tr>
      <w:tr w:rsidR="00557599" w:rsidRPr="00BA4EAB" w14:paraId="0D5DFDFC" w14:textId="77777777" w:rsidTr="00557599">
        <w:trPr>
          <w:cantSplit/>
        </w:trPr>
        <w:tc>
          <w:tcPr>
            <w:tcW w:w="1260" w:type="dxa"/>
          </w:tcPr>
          <w:p w14:paraId="44C149AC" w14:textId="77777777" w:rsidR="00557599" w:rsidRDefault="00557599" w:rsidP="00557599">
            <w:pPr>
              <w:spacing w:after="120"/>
            </w:pPr>
            <w:r>
              <w:t>99</w:t>
            </w:r>
          </w:p>
        </w:tc>
        <w:tc>
          <w:tcPr>
            <w:tcW w:w="990" w:type="dxa"/>
          </w:tcPr>
          <w:p w14:paraId="46341969" w14:textId="77777777" w:rsidR="00557599" w:rsidRDefault="00557599" w:rsidP="00557599">
            <w:pPr>
              <w:spacing w:after="120"/>
            </w:pPr>
            <w:r>
              <w:t>017</w:t>
            </w:r>
          </w:p>
        </w:tc>
        <w:tc>
          <w:tcPr>
            <w:tcW w:w="3690" w:type="dxa"/>
          </w:tcPr>
          <w:p w14:paraId="57BFA763" w14:textId="77777777" w:rsidR="00557599" w:rsidRDefault="00557599" w:rsidP="00557599">
            <w:pPr>
              <w:spacing w:after="120"/>
            </w:pPr>
            <w:r>
              <w:t>Sunscald</w:t>
            </w:r>
          </w:p>
        </w:tc>
        <w:tc>
          <w:tcPr>
            <w:tcW w:w="3420" w:type="dxa"/>
          </w:tcPr>
          <w:p w14:paraId="6E855D6D" w14:textId="77777777" w:rsidR="00557599" w:rsidRDefault="00557599" w:rsidP="00557599">
            <w:pPr>
              <w:spacing w:after="120"/>
              <w:rPr>
                <w:rStyle w:val="SubtleEmphasis"/>
              </w:rPr>
            </w:pPr>
            <w:r>
              <w:rPr>
                <w:rStyle w:val="SubtleEmphasis"/>
              </w:rPr>
              <w:t>n/a</w:t>
            </w:r>
          </w:p>
        </w:tc>
      </w:tr>
      <w:tr w:rsidR="00557599" w:rsidRPr="00BA4EAB" w14:paraId="001D6324" w14:textId="77777777" w:rsidTr="00557599">
        <w:trPr>
          <w:cantSplit/>
        </w:trPr>
        <w:tc>
          <w:tcPr>
            <w:tcW w:w="1260" w:type="dxa"/>
          </w:tcPr>
          <w:p w14:paraId="69E568DD" w14:textId="77777777" w:rsidR="00557599" w:rsidRDefault="00557599" w:rsidP="00557599">
            <w:pPr>
              <w:spacing w:after="120"/>
            </w:pPr>
            <w:r>
              <w:t>99</w:t>
            </w:r>
          </w:p>
        </w:tc>
        <w:tc>
          <w:tcPr>
            <w:tcW w:w="990" w:type="dxa"/>
          </w:tcPr>
          <w:p w14:paraId="20F4C898" w14:textId="77777777" w:rsidR="00557599" w:rsidRDefault="00557599" w:rsidP="00557599">
            <w:pPr>
              <w:spacing w:after="120"/>
            </w:pPr>
            <w:r>
              <w:t>018</w:t>
            </w:r>
          </w:p>
        </w:tc>
        <w:tc>
          <w:tcPr>
            <w:tcW w:w="3690" w:type="dxa"/>
          </w:tcPr>
          <w:p w14:paraId="69C02EAE" w14:textId="77777777" w:rsidR="00557599" w:rsidRDefault="00557599" w:rsidP="00557599">
            <w:pPr>
              <w:spacing w:after="120"/>
            </w:pPr>
            <w:r>
              <w:t>Uproot</w:t>
            </w:r>
          </w:p>
        </w:tc>
        <w:tc>
          <w:tcPr>
            <w:tcW w:w="3420" w:type="dxa"/>
          </w:tcPr>
          <w:p w14:paraId="0CCBC3A6" w14:textId="77777777" w:rsidR="00557599" w:rsidRDefault="00557599" w:rsidP="00557599">
            <w:pPr>
              <w:spacing w:after="120"/>
              <w:rPr>
                <w:rStyle w:val="SubtleEmphasis"/>
              </w:rPr>
            </w:pPr>
            <w:r>
              <w:rPr>
                <w:rStyle w:val="SubtleEmphasis"/>
              </w:rPr>
              <w:t>n/a</w:t>
            </w:r>
          </w:p>
        </w:tc>
      </w:tr>
      <w:tr w:rsidR="00557599" w:rsidRPr="00BA4EAB" w14:paraId="39C7193A" w14:textId="77777777" w:rsidTr="00557599">
        <w:trPr>
          <w:cantSplit/>
        </w:trPr>
        <w:tc>
          <w:tcPr>
            <w:tcW w:w="1260" w:type="dxa"/>
          </w:tcPr>
          <w:p w14:paraId="02711986" w14:textId="77777777" w:rsidR="00557599" w:rsidRDefault="00557599" w:rsidP="00557599">
            <w:pPr>
              <w:spacing w:after="120"/>
            </w:pPr>
            <w:r>
              <w:t>99</w:t>
            </w:r>
          </w:p>
        </w:tc>
        <w:tc>
          <w:tcPr>
            <w:tcW w:w="990" w:type="dxa"/>
          </w:tcPr>
          <w:p w14:paraId="47ECDB0F" w14:textId="77777777" w:rsidR="00557599" w:rsidRDefault="00557599" w:rsidP="00557599">
            <w:pPr>
              <w:spacing w:after="120"/>
            </w:pPr>
            <w:r>
              <w:t>019</w:t>
            </w:r>
          </w:p>
        </w:tc>
        <w:tc>
          <w:tcPr>
            <w:tcW w:w="3690" w:type="dxa"/>
          </w:tcPr>
          <w:p w14:paraId="649CAB32" w14:textId="77777777" w:rsidR="00557599" w:rsidRDefault="00557599" w:rsidP="00557599">
            <w:pPr>
              <w:spacing w:after="120"/>
            </w:pPr>
            <w:r>
              <w:t>Scorched foliage</w:t>
            </w:r>
          </w:p>
        </w:tc>
        <w:tc>
          <w:tcPr>
            <w:tcW w:w="3420" w:type="dxa"/>
          </w:tcPr>
          <w:p w14:paraId="6960987E" w14:textId="77777777" w:rsidR="00557599" w:rsidRDefault="00557599" w:rsidP="00557599">
            <w:pPr>
              <w:spacing w:after="120"/>
              <w:rPr>
                <w:rStyle w:val="SubtleEmphasis"/>
              </w:rPr>
            </w:pPr>
            <w:r>
              <w:rPr>
                <w:rStyle w:val="SubtleEmphasis"/>
              </w:rPr>
              <w:t>n/a</w:t>
            </w:r>
          </w:p>
        </w:tc>
      </w:tr>
      <w:tr w:rsidR="00557599" w:rsidRPr="00BA4EAB" w14:paraId="5FAFFC62" w14:textId="77777777" w:rsidTr="00557599">
        <w:trPr>
          <w:cantSplit/>
        </w:trPr>
        <w:tc>
          <w:tcPr>
            <w:tcW w:w="1260" w:type="dxa"/>
          </w:tcPr>
          <w:p w14:paraId="261F9ECA" w14:textId="77777777" w:rsidR="00557599" w:rsidRDefault="00557599" w:rsidP="00557599">
            <w:pPr>
              <w:spacing w:after="120"/>
            </w:pPr>
            <w:r>
              <w:t>99</w:t>
            </w:r>
          </w:p>
        </w:tc>
        <w:tc>
          <w:tcPr>
            <w:tcW w:w="990" w:type="dxa"/>
          </w:tcPr>
          <w:p w14:paraId="261B6142" w14:textId="77777777" w:rsidR="00557599" w:rsidRDefault="00557599" w:rsidP="00557599">
            <w:pPr>
              <w:spacing w:after="120"/>
            </w:pPr>
            <w:r>
              <w:t>020</w:t>
            </w:r>
          </w:p>
        </w:tc>
        <w:tc>
          <w:tcPr>
            <w:tcW w:w="3690" w:type="dxa"/>
          </w:tcPr>
          <w:p w14:paraId="036EEB76" w14:textId="77777777" w:rsidR="00557599" w:rsidRDefault="00557599" w:rsidP="00557599">
            <w:pPr>
              <w:spacing w:after="120"/>
            </w:pPr>
            <w:r>
              <w:t>Scorched bark</w:t>
            </w:r>
          </w:p>
        </w:tc>
        <w:tc>
          <w:tcPr>
            <w:tcW w:w="3420" w:type="dxa"/>
          </w:tcPr>
          <w:p w14:paraId="514BB01C" w14:textId="77777777" w:rsidR="00557599" w:rsidRDefault="00557599" w:rsidP="00557599">
            <w:pPr>
              <w:spacing w:after="120"/>
              <w:rPr>
                <w:rStyle w:val="SubtleEmphasis"/>
              </w:rPr>
            </w:pPr>
            <w:r>
              <w:rPr>
                <w:rStyle w:val="SubtleEmphasis"/>
              </w:rPr>
              <w:t>n/a</w:t>
            </w:r>
          </w:p>
        </w:tc>
      </w:tr>
      <w:tr w:rsidR="00557599" w:rsidRPr="00BA4EAB" w14:paraId="2763C651" w14:textId="77777777" w:rsidTr="00557599">
        <w:trPr>
          <w:cantSplit/>
        </w:trPr>
        <w:tc>
          <w:tcPr>
            <w:tcW w:w="1260" w:type="dxa"/>
          </w:tcPr>
          <w:p w14:paraId="7D72301D" w14:textId="77777777" w:rsidR="00557599" w:rsidRDefault="00557599" w:rsidP="00557599">
            <w:pPr>
              <w:spacing w:after="120"/>
            </w:pPr>
            <w:r>
              <w:t>99</w:t>
            </w:r>
          </w:p>
        </w:tc>
        <w:tc>
          <w:tcPr>
            <w:tcW w:w="990" w:type="dxa"/>
          </w:tcPr>
          <w:p w14:paraId="20ACB3AF" w14:textId="77777777" w:rsidR="00557599" w:rsidRDefault="00557599" w:rsidP="00557599">
            <w:pPr>
              <w:spacing w:after="120"/>
            </w:pPr>
            <w:r>
              <w:t>021</w:t>
            </w:r>
          </w:p>
        </w:tc>
        <w:tc>
          <w:tcPr>
            <w:tcW w:w="3690" w:type="dxa"/>
          </w:tcPr>
          <w:p w14:paraId="1C7610AD" w14:textId="77777777" w:rsidR="00557599" w:rsidRDefault="00557599" w:rsidP="00557599">
            <w:pPr>
              <w:spacing w:after="120"/>
            </w:pPr>
            <w:r>
              <w:t>Dieback (for plantation surveys only)</w:t>
            </w:r>
          </w:p>
        </w:tc>
        <w:tc>
          <w:tcPr>
            <w:tcW w:w="3420" w:type="dxa"/>
          </w:tcPr>
          <w:p w14:paraId="786A76FD" w14:textId="77777777" w:rsidR="00557599" w:rsidRDefault="00557599" w:rsidP="00557599">
            <w:pPr>
              <w:spacing w:after="120"/>
              <w:rPr>
                <w:rStyle w:val="SubtleEmphasis"/>
              </w:rPr>
            </w:pPr>
            <w:r>
              <w:rPr>
                <w:rStyle w:val="SubtleEmphasis"/>
              </w:rPr>
              <w:t>n/a</w:t>
            </w:r>
          </w:p>
        </w:tc>
      </w:tr>
      <w:tr w:rsidR="00557599" w:rsidRPr="00BA4EAB" w14:paraId="3974F56A" w14:textId="77777777" w:rsidTr="00557599">
        <w:trPr>
          <w:cantSplit/>
        </w:trPr>
        <w:tc>
          <w:tcPr>
            <w:tcW w:w="1260" w:type="dxa"/>
          </w:tcPr>
          <w:p w14:paraId="39BBD563" w14:textId="77777777" w:rsidR="00557599" w:rsidRDefault="00557599" w:rsidP="00557599">
            <w:pPr>
              <w:spacing w:after="120"/>
            </w:pPr>
            <w:r>
              <w:t>99</w:t>
            </w:r>
          </w:p>
        </w:tc>
        <w:tc>
          <w:tcPr>
            <w:tcW w:w="990" w:type="dxa"/>
          </w:tcPr>
          <w:p w14:paraId="75F60723" w14:textId="77777777" w:rsidR="00557599" w:rsidRDefault="00557599" w:rsidP="00557599">
            <w:pPr>
              <w:spacing w:after="120"/>
            </w:pPr>
            <w:r>
              <w:t>022</w:t>
            </w:r>
          </w:p>
        </w:tc>
        <w:tc>
          <w:tcPr>
            <w:tcW w:w="3690" w:type="dxa"/>
          </w:tcPr>
          <w:p w14:paraId="7A7CB130" w14:textId="77777777" w:rsidR="00557599" w:rsidRDefault="00557599" w:rsidP="00557599">
            <w:pPr>
              <w:spacing w:after="120"/>
            </w:pPr>
            <w:r>
              <w:t>Poor crown form</w:t>
            </w:r>
          </w:p>
        </w:tc>
        <w:tc>
          <w:tcPr>
            <w:tcW w:w="3420" w:type="dxa"/>
          </w:tcPr>
          <w:p w14:paraId="1CA678CC" w14:textId="77777777" w:rsidR="00557599" w:rsidRDefault="00557599" w:rsidP="00557599">
            <w:pPr>
              <w:spacing w:after="120"/>
              <w:rPr>
                <w:rStyle w:val="SubtleEmphasis"/>
              </w:rPr>
            </w:pPr>
            <w:r>
              <w:rPr>
                <w:rStyle w:val="SubtleEmphasis"/>
              </w:rPr>
              <w:t>n/a</w:t>
            </w:r>
          </w:p>
        </w:tc>
      </w:tr>
      <w:tr w:rsidR="00557599" w:rsidRPr="00BA4EAB" w14:paraId="02425D20" w14:textId="77777777" w:rsidTr="00557599">
        <w:trPr>
          <w:cantSplit/>
        </w:trPr>
        <w:tc>
          <w:tcPr>
            <w:tcW w:w="1260" w:type="dxa"/>
          </w:tcPr>
          <w:p w14:paraId="56F7AC0A" w14:textId="77777777" w:rsidR="00557599" w:rsidRDefault="00557599" w:rsidP="00557599">
            <w:pPr>
              <w:spacing w:after="120"/>
            </w:pPr>
            <w:r>
              <w:t>99</w:t>
            </w:r>
          </w:p>
        </w:tc>
        <w:tc>
          <w:tcPr>
            <w:tcW w:w="990" w:type="dxa"/>
          </w:tcPr>
          <w:p w14:paraId="768FCEE0" w14:textId="77777777" w:rsidR="00557599" w:rsidRDefault="00557599" w:rsidP="00557599">
            <w:pPr>
              <w:spacing w:after="120"/>
            </w:pPr>
            <w:r>
              <w:t>023</w:t>
            </w:r>
          </w:p>
        </w:tc>
        <w:tc>
          <w:tcPr>
            <w:tcW w:w="3690" w:type="dxa"/>
          </w:tcPr>
          <w:p w14:paraId="06006003" w14:textId="77777777" w:rsidR="00557599" w:rsidRDefault="00557599" w:rsidP="00557599">
            <w:pPr>
              <w:spacing w:after="120"/>
            </w:pPr>
            <w:r>
              <w:t>Severe forking</w:t>
            </w:r>
          </w:p>
        </w:tc>
        <w:tc>
          <w:tcPr>
            <w:tcW w:w="3420" w:type="dxa"/>
          </w:tcPr>
          <w:p w14:paraId="57701780" w14:textId="77777777" w:rsidR="00557599" w:rsidRDefault="00557599" w:rsidP="00557599">
            <w:pPr>
              <w:spacing w:after="120"/>
              <w:rPr>
                <w:rStyle w:val="SubtleEmphasis"/>
              </w:rPr>
            </w:pPr>
            <w:r>
              <w:rPr>
                <w:rStyle w:val="SubtleEmphasis"/>
              </w:rPr>
              <w:t>n/a</w:t>
            </w:r>
          </w:p>
        </w:tc>
      </w:tr>
      <w:tr w:rsidR="00557599" w:rsidRPr="00BA4EAB" w14:paraId="17311BC0" w14:textId="77777777" w:rsidTr="00557599">
        <w:trPr>
          <w:cantSplit/>
        </w:trPr>
        <w:tc>
          <w:tcPr>
            <w:tcW w:w="1260" w:type="dxa"/>
          </w:tcPr>
          <w:p w14:paraId="46FB3D03" w14:textId="77777777" w:rsidR="00557599" w:rsidRDefault="00557599" w:rsidP="00557599">
            <w:pPr>
              <w:spacing w:after="120"/>
            </w:pPr>
            <w:r>
              <w:t>99</w:t>
            </w:r>
          </w:p>
        </w:tc>
        <w:tc>
          <w:tcPr>
            <w:tcW w:w="990" w:type="dxa"/>
          </w:tcPr>
          <w:p w14:paraId="2F607243" w14:textId="77777777" w:rsidR="00557599" w:rsidRDefault="00557599" w:rsidP="00557599">
            <w:pPr>
              <w:spacing w:after="120"/>
            </w:pPr>
            <w:r>
              <w:t>026</w:t>
            </w:r>
          </w:p>
        </w:tc>
        <w:tc>
          <w:tcPr>
            <w:tcW w:w="3690" w:type="dxa"/>
          </w:tcPr>
          <w:p w14:paraId="220C3A7A" w14:textId="77777777" w:rsidR="00557599" w:rsidRDefault="00557599" w:rsidP="00557599">
            <w:pPr>
              <w:spacing w:after="120"/>
            </w:pPr>
            <w:r>
              <w:t>Open wound</w:t>
            </w:r>
          </w:p>
        </w:tc>
        <w:tc>
          <w:tcPr>
            <w:tcW w:w="3420" w:type="dxa"/>
          </w:tcPr>
          <w:p w14:paraId="4A2C0E65" w14:textId="77777777" w:rsidR="00557599" w:rsidRDefault="00557599" w:rsidP="00557599">
            <w:pPr>
              <w:spacing w:after="120"/>
              <w:rPr>
                <w:rStyle w:val="SubtleEmphasis"/>
              </w:rPr>
            </w:pPr>
            <w:r>
              <w:rPr>
                <w:rStyle w:val="SubtleEmphasis"/>
              </w:rPr>
              <w:t>n/a</w:t>
            </w:r>
          </w:p>
        </w:tc>
      </w:tr>
      <w:tr w:rsidR="00557599" w:rsidRPr="00BA4EAB" w14:paraId="48F82267" w14:textId="77777777" w:rsidTr="00557599">
        <w:trPr>
          <w:cantSplit/>
        </w:trPr>
        <w:tc>
          <w:tcPr>
            <w:tcW w:w="1260" w:type="dxa"/>
          </w:tcPr>
          <w:p w14:paraId="52024D2C" w14:textId="77777777" w:rsidR="00557599" w:rsidRDefault="00557599" w:rsidP="00557599">
            <w:pPr>
              <w:spacing w:after="120"/>
            </w:pPr>
            <w:r>
              <w:t>99</w:t>
            </w:r>
          </w:p>
        </w:tc>
        <w:tc>
          <w:tcPr>
            <w:tcW w:w="990" w:type="dxa"/>
          </w:tcPr>
          <w:p w14:paraId="3D576235" w14:textId="77777777" w:rsidR="00557599" w:rsidRDefault="00557599" w:rsidP="00557599">
            <w:pPr>
              <w:spacing w:after="120"/>
            </w:pPr>
            <w:r>
              <w:t>031</w:t>
            </w:r>
          </w:p>
        </w:tc>
        <w:tc>
          <w:tcPr>
            <w:tcW w:w="3690" w:type="dxa"/>
          </w:tcPr>
          <w:p w14:paraId="5C5F6132" w14:textId="77777777" w:rsidR="00557599" w:rsidRDefault="00557599" w:rsidP="00557599">
            <w:pPr>
              <w:spacing w:after="120"/>
            </w:pPr>
            <w:r>
              <w:t>Broken or dead branches</w:t>
            </w:r>
          </w:p>
        </w:tc>
        <w:tc>
          <w:tcPr>
            <w:tcW w:w="3420" w:type="dxa"/>
          </w:tcPr>
          <w:p w14:paraId="5220A21D" w14:textId="77777777" w:rsidR="00557599" w:rsidRDefault="00557599" w:rsidP="00557599">
            <w:pPr>
              <w:spacing w:after="120"/>
              <w:rPr>
                <w:rStyle w:val="SubtleEmphasis"/>
              </w:rPr>
            </w:pPr>
            <w:r>
              <w:rPr>
                <w:rStyle w:val="SubtleEmphasis"/>
              </w:rPr>
              <w:t>n/a</w:t>
            </w:r>
          </w:p>
        </w:tc>
      </w:tr>
      <w:tr w:rsidR="00557599" w:rsidRPr="00BA4EAB" w14:paraId="710D4141" w14:textId="77777777" w:rsidTr="00557599">
        <w:trPr>
          <w:cantSplit/>
        </w:trPr>
        <w:tc>
          <w:tcPr>
            <w:tcW w:w="1260" w:type="dxa"/>
          </w:tcPr>
          <w:p w14:paraId="724CAA86" w14:textId="77777777" w:rsidR="00557599" w:rsidRDefault="00557599" w:rsidP="00557599">
            <w:pPr>
              <w:spacing w:after="120"/>
            </w:pPr>
            <w:r>
              <w:t>99</w:t>
            </w:r>
          </w:p>
        </w:tc>
        <w:tc>
          <w:tcPr>
            <w:tcW w:w="990" w:type="dxa"/>
          </w:tcPr>
          <w:p w14:paraId="0236C01C" w14:textId="77777777" w:rsidR="00557599" w:rsidRDefault="00557599" w:rsidP="00557599">
            <w:pPr>
              <w:spacing w:after="120"/>
            </w:pPr>
            <w:r>
              <w:t>033</w:t>
            </w:r>
          </w:p>
        </w:tc>
        <w:tc>
          <w:tcPr>
            <w:tcW w:w="3690" w:type="dxa"/>
          </w:tcPr>
          <w:p w14:paraId="0974952B" w14:textId="77777777" w:rsidR="00557599" w:rsidRDefault="00557599" w:rsidP="00557599">
            <w:pPr>
              <w:spacing w:after="120"/>
            </w:pPr>
            <w:r>
              <w:t>Damaged shoots, buds, or foliage (for plantation surveys only)</w:t>
            </w:r>
          </w:p>
        </w:tc>
        <w:tc>
          <w:tcPr>
            <w:tcW w:w="3420" w:type="dxa"/>
          </w:tcPr>
          <w:p w14:paraId="588B3F6E" w14:textId="77777777" w:rsidR="00557599" w:rsidRDefault="00557599" w:rsidP="00557599">
            <w:pPr>
              <w:spacing w:after="120"/>
              <w:rPr>
                <w:rStyle w:val="SubtleEmphasis"/>
              </w:rPr>
            </w:pPr>
            <w:r>
              <w:rPr>
                <w:rStyle w:val="SubtleEmphasis"/>
              </w:rPr>
              <w:t>n/a</w:t>
            </w:r>
          </w:p>
        </w:tc>
      </w:tr>
      <w:tr w:rsidR="00557599" w:rsidRPr="00BA4EAB" w14:paraId="118CD64C" w14:textId="77777777" w:rsidTr="00557599">
        <w:trPr>
          <w:cantSplit/>
        </w:trPr>
        <w:tc>
          <w:tcPr>
            <w:tcW w:w="1260" w:type="dxa"/>
          </w:tcPr>
          <w:p w14:paraId="248D5785" w14:textId="77777777" w:rsidR="00557599" w:rsidRDefault="00557599" w:rsidP="00557599">
            <w:pPr>
              <w:spacing w:after="120"/>
            </w:pPr>
            <w:r>
              <w:t>99</w:t>
            </w:r>
          </w:p>
        </w:tc>
        <w:tc>
          <w:tcPr>
            <w:tcW w:w="990" w:type="dxa"/>
          </w:tcPr>
          <w:p w14:paraId="5D635B5D" w14:textId="77777777" w:rsidR="00557599" w:rsidRDefault="00557599" w:rsidP="00557599">
            <w:pPr>
              <w:spacing w:after="120"/>
            </w:pPr>
            <w:r>
              <w:t>034</w:t>
            </w:r>
          </w:p>
        </w:tc>
        <w:tc>
          <w:tcPr>
            <w:tcW w:w="3690" w:type="dxa"/>
          </w:tcPr>
          <w:p w14:paraId="47B4D4A7" w14:textId="77777777" w:rsidR="00557599" w:rsidRDefault="00557599" w:rsidP="00557599">
            <w:pPr>
              <w:spacing w:after="120"/>
            </w:pPr>
            <w:r>
              <w:t>Excessively deformed sapling</w:t>
            </w:r>
          </w:p>
        </w:tc>
        <w:tc>
          <w:tcPr>
            <w:tcW w:w="3420" w:type="dxa"/>
          </w:tcPr>
          <w:p w14:paraId="7F4EEAA6" w14:textId="77777777" w:rsidR="00557599" w:rsidRDefault="00557599" w:rsidP="00557599">
            <w:pPr>
              <w:spacing w:after="120"/>
              <w:rPr>
                <w:rStyle w:val="SubtleEmphasis"/>
              </w:rPr>
            </w:pPr>
            <w:r>
              <w:rPr>
                <w:rStyle w:val="SubtleEmphasis"/>
              </w:rPr>
              <w:t>n/a</w:t>
            </w:r>
          </w:p>
        </w:tc>
      </w:tr>
      <w:tr w:rsidR="00557599" w:rsidRPr="00BA4EAB" w14:paraId="7063658D" w14:textId="77777777" w:rsidTr="00557599">
        <w:trPr>
          <w:cantSplit/>
        </w:trPr>
        <w:tc>
          <w:tcPr>
            <w:tcW w:w="1260" w:type="dxa"/>
          </w:tcPr>
          <w:p w14:paraId="6305DBFA" w14:textId="77777777" w:rsidR="00557599" w:rsidRDefault="00557599" w:rsidP="00557599">
            <w:pPr>
              <w:spacing w:after="120"/>
            </w:pPr>
            <w:r>
              <w:t>99</w:t>
            </w:r>
          </w:p>
        </w:tc>
        <w:tc>
          <w:tcPr>
            <w:tcW w:w="990" w:type="dxa"/>
          </w:tcPr>
          <w:p w14:paraId="72D4F2C3" w14:textId="77777777" w:rsidR="00557599" w:rsidRDefault="00557599" w:rsidP="00557599">
            <w:pPr>
              <w:spacing w:after="120"/>
            </w:pPr>
            <w:r>
              <w:t>036</w:t>
            </w:r>
          </w:p>
        </w:tc>
        <w:tc>
          <w:tcPr>
            <w:tcW w:w="3690" w:type="dxa"/>
          </w:tcPr>
          <w:p w14:paraId="6E722716" w14:textId="77777777" w:rsidR="00557599" w:rsidRDefault="00557599" w:rsidP="00557599">
            <w:pPr>
              <w:spacing w:after="120"/>
            </w:pPr>
            <w:r>
              <w:t>Fire scar</w:t>
            </w:r>
          </w:p>
        </w:tc>
        <w:tc>
          <w:tcPr>
            <w:tcW w:w="3420" w:type="dxa"/>
          </w:tcPr>
          <w:p w14:paraId="2C5267C3" w14:textId="77777777" w:rsidR="00557599" w:rsidRDefault="00557599" w:rsidP="00557599">
            <w:pPr>
              <w:spacing w:after="120"/>
              <w:rPr>
                <w:rStyle w:val="SubtleEmphasis"/>
              </w:rPr>
            </w:pPr>
            <w:r>
              <w:rPr>
                <w:rStyle w:val="SubtleEmphasis"/>
              </w:rPr>
              <w:t>n/a</w:t>
            </w:r>
          </w:p>
        </w:tc>
      </w:tr>
      <w:tr w:rsidR="00557599" w:rsidRPr="00BA4EAB" w14:paraId="0366EF38" w14:textId="77777777" w:rsidTr="00557599">
        <w:trPr>
          <w:cantSplit/>
        </w:trPr>
        <w:tc>
          <w:tcPr>
            <w:tcW w:w="1260" w:type="dxa"/>
          </w:tcPr>
          <w:p w14:paraId="303BB787" w14:textId="77777777" w:rsidR="00557599" w:rsidRDefault="00557599" w:rsidP="00557599">
            <w:pPr>
              <w:spacing w:after="120"/>
            </w:pPr>
            <w:r>
              <w:t>99</w:t>
            </w:r>
          </w:p>
        </w:tc>
        <w:tc>
          <w:tcPr>
            <w:tcW w:w="990" w:type="dxa"/>
          </w:tcPr>
          <w:p w14:paraId="7DFC7FB2" w14:textId="77777777" w:rsidR="00557599" w:rsidRDefault="00557599" w:rsidP="00557599">
            <w:pPr>
              <w:spacing w:after="120"/>
            </w:pPr>
            <w:r>
              <w:t>037</w:t>
            </w:r>
          </w:p>
        </w:tc>
        <w:tc>
          <w:tcPr>
            <w:tcW w:w="3690" w:type="dxa"/>
          </w:tcPr>
          <w:p w14:paraId="5ABBBEB5" w14:textId="77777777" w:rsidR="00557599" w:rsidRDefault="00557599" w:rsidP="00557599">
            <w:pPr>
              <w:spacing w:after="120"/>
            </w:pPr>
            <w:r>
              <w:t>Leaning tree</w:t>
            </w:r>
          </w:p>
        </w:tc>
        <w:tc>
          <w:tcPr>
            <w:tcW w:w="3420" w:type="dxa"/>
          </w:tcPr>
          <w:p w14:paraId="6F9006EF" w14:textId="77777777" w:rsidR="00557599" w:rsidRDefault="00557599" w:rsidP="00557599">
            <w:pPr>
              <w:spacing w:after="120"/>
              <w:rPr>
                <w:rStyle w:val="SubtleEmphasis"/>
              </w:rPr>
            </w:pPr>
            <w:r>
              <w:rPr>
                <w:rStyle w:val="SubtleEmphasis"/>
              </w:rPr>
              <w:t>&gt;15% and self-supporting</w:t>
            </w:r>
          </w:p>
        </w:tc>
      </w:tr>
      <w:tr w:rsidR="00557599" w:rsidRPr="00BA4EAB" w14:paraId="18780D3B" w14:textId="77777777" w:rsidTr="00557599">
        <w:trPr>
          <w:cantSplit/>
        </w:trPr>
        <w:tc>
          <w:tcPr>
            <w:tcW w:w="1260" w:type="dxa"/>
          </w:tcPr>
          <w:p w14:paraId="1EF3FC81" w14:textId="77777777" w:rsidR="00557599" w:rsidRDefault="00557599" w:rsidP="00557599">
            <w:pPr>
              <w:spacing w:after="120"/>
            </w:pPr>
            <w:r>
              <w:t>99</w:t>
            </w:r>
          </w:p>
        </w:tc>
        <w:tc>
          <w:tcPr>
            <w:tcW w:w="990" w:type="dxa"/>
          </w:tcPr>
          <w:p w14:paraId="112AAD71" w14:textId="77777777" w:rsidR="00557599" w:rsidRDefault="00557599" w:rsidP="00557599">
            <w:pPr>
              <w:spacing w:after="120"/>
            </w:pPr>
            <w:r>
              <w:t>038</w:t>
            </w:r>
          </w:p>
        </w:tc>
        <w:tc>
          <w:tcPr>
            <w:tcW w:w="3690" w:type="dxa"/>
          </w:tcPr>
          <w:p w14:paraId="2D4C93F4" w14:textId="77777777" w:rsidR="00557599" w:rsidRDefault="00557599" w:rsidP="00557599">
            <w:pPr>
              <w:spacing w:after="120"/>
            </w:pPr>
            <w:r>
              <w:t>Charred bark</w:t>
            </w:r>
          </w:p>
        </w:tc>
        <w:tc>
          <w:tcPr>
            <w:tcW w:w="3420" w:type="dxa"/>
          </w:tcPr>
          <w:p w14:paraId="6DD4D18D" w14:textId="77777777" w:rsidR="00557599" w:rsidRDefault="00557599" w:rsidP="00557599">
            <w:pPr>
              <w:spacing w:after="120"/>
              <w:rPr>
                <w:rStyle w:val="SubtleEmphasis"/>
              </w:rPr>
            </w:pPr>
            <w:r>
              <w:rPr>
                <w:rStyle w:val="SubtleEmphasis"/>
              </w:rPr>
              <w:t>Not recorded unless cambium is killed from heating</w:t>
            </w:r>
          </w:p>
        </w:tc>
      </w:tr>
    </w:tbl>
    <w:p w14:paraId="50A03F6A" w14:textId="77777777" w:rsidR="00557599" w:rsidRDefault="00557599" w:rsidP="00557599">
      <w:pPr>
        <w:spacing w:before="0" w:after="0"/>
      </w:pPr>
      <w:r>
        <w:rPr>
          <w:b/>
          <w:bCs/>
          <w:smallCaps/>
        </w:rPr>
        <w:br w:type="page"/>
      </w:r>
    </w:p>
    <w:p w14:paraId="2EAD9B14" w14:textId="77777777" w:rsidR="00557599" w:rsidRDefault="00557599" w:rsidP="00557599">
      <w:pPr>
        <w:pStyle w:val="Heading3"/>
        <w:spacing w:before="600"/>
      </w:pPr>
      <w:bookmarkStart w:id="46" w:name="_Toc433104165"/>
      <w:r>
        <w:lastRenderedPageBreak/>
        <w:t>Damage Severity Ratings</w:t>
      </w:r>
      <w:bookmarkEnd w:id="46"/>
    </w:p>
    <w:p w14:paraId="55231260" w14:textId="77777777" w:rsidR="00557599" w:rsidRPr="00746A9D" w:rsidRDefault="00557599" w:rsidP="00557599">
      <w:pPr>
        <w:pStyle w:val="Caption"/>
        <w:spacing w:before="360" w:after="360"/>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44</w:t>
      </w:r>
      <w:r w:rsidRPr="00844472">
        <w:rPr>
          <w:color w:val="auto"/>
        </w:rPr>
        <w:fldChar w:fldCharType="end"/>
      </w:r>
      <w:r w:rsidRPr="00844472">
        <w:rPr>
          <w:color w:val="auto"/>
        </w:rPr>
        <w:t xml:space="preserve">:  </w:t>
      </w:r>
      <w:r>
        <w:rPr>
          <w:color w:val="auto"/>
        </w:rPr>
        <w:t>Damage severity rating codes</w:t>
      </w:r>
    </w:p>
    <w:tbl>
      <w:tblPr>
        <w:tblW w:w="801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1260"/>
        <w:gridCol w:w="5400"/>
      </w:tblGrid>
      <w:tr w:rsidR="00557599" w14:paraId="5DD6F0BB" w14:textId="77777777" w:rsidTr="00557599">
        <w:trPr>
          <w:tblHeader/>
        </w:trPr>
        <w:tc>
          <w:tcPr>
            <w:tcW w:w="1350" w:type="dxa"/>
            <w:shd w:val="clear" w:color="auto" w:fill="0B610D"/>
          </w:tcPr>
          <w:p w14:paraId="3D84CAFC" w14:textId="77777777" w:rsidR="00557599" w:rsidRDefault="00557599" w:rsidP="00557599">
            <w:pPr>
              <w:pStyle w:val="TableHeaderRow"/>
              <w:rPr>
                <w:rStyle w:val="Strong"/>
              </w:rPr>
            </w:pPr>
            <w:r>
              <w:rPr>
                <w:rStyle w:val="Strong"/>
              </w:rPr>
              <w:t>Category</w:t>
            </w:r>
          </w:p>
        </w:tc>
        <w:tc>
          <w:tcPr>
            <w:tcW w:w="1260" w:type="dxa"/>
            <w:shd w:val="clear" w:color="auto" w:fill="0B610D"/>
          </w:tcPr>
          <w:p w14:paraId="2A6C04C8" w14:textId="77777777" w:rsidR="00557599" w:rsidRPr="00854080" w:rsidRDefault="00557599" w:rsidP="00557599">
            <w:pPr>
              <w:pStyle w:val="TableHeaderRow"/>
              <w:rPr>
                <w:rStyle w:val="Strong"/>
              </w:rPr>
            </w:pPr>
            <w:r>
              <w:rPr>
                <w:rStyle w:val="Strong"/>
              </w:rPr>
              <w:t>Severity</w:t>
            </w:r>
          </w:p>
        </w:tc>
        <w:tc>
          <w:tcPr>
            <w:tcW w:w="5400" w:type="dxa"/>
            <w:shd w:val="clear" w:color="auto" w:fill="0B610D"/>
          </w:tcPr>
          <w:p w14:paraId="0D004154" w14:textId="77777777" w:rsidR="00557599" w:rsidRDefault="00557599" w:rsidP="00557599">
            <w:pPr>
              <w:pStyle w:val="TableHeaderRow"/>
              <w:rPr>
                <w:rStyle w:val="Strong"/>
              </w:rPr>
            </w:pPr>
            <w:r>
              <w:rPr>
                <w:rStyle w:val="Strong"/>
              </w:rPr>
              <w:t>Description</w:t>
            </w:r>
          </w:p>
        </w:tc>
      </w:tr>
      <w:tr w:rsidR="00557599" w:rsidRPr="004D2ED3" w14:paraId="40247409" w14:textId="77777777" w:rsidTr="00557599">
        <w:trPr>
          <w:cantSplit/>
        </w:trPr>
        <w:tc>
          <w:tcPr>
            <w:tcW w:w="1350" w:type="dxa"/>
          </w:tcPr>
          <w:p w14:paraId="19DE1F23" w14:textId="77777777" w:rsidR="00557599" w:rsidRPr="004D2ED3" w:rsidRDefault="00557599" w:rsidP="00557599">
            <w:pPr>
              <w:rPr>
                <w:rStyle w:val="Strong"/>
              </w:rPr>
            </w:pPr>
            <w:r w:rsidRPr="004D2ED3">
              <w:rPr>
                <w:rStyle w:val="Strong"/>
              </w:rPr>
              <w:t>10</w:t>
            </w:r>
          </w:p>
        </w:tc>
        <w:tc>
          <w:tcPr>
            <w:tcW w:w="1260" w:type="dxa"/>
          </w:tcPr>
          <w:p w14:paraId="795D3616" w14:textId="77777777" w:rsidR="00557599" w:rsidRPr="004D2ED3" w:rsidRDefault="00557599" w:rsidP="00557599">
            <w:pPr>
              <w:rPr>
                <w:rStyle w:val="Strong"/>
              </w:rPr>
            </w:pPr>
            <w:r w:rsidRPr="004D2ED3">
              <w:rPr>
                <w:rStyle w:val="Strong"/>
              </w:rPr>
              <w:t>n/a</w:t>
            </w:r>
          </w:p>
        </w:tc>
        <w:tc>
          <w:tcPr>
            <w:tcW w:w="5400" w:type="dxa"/>
          </w:tcPr>
          <w:p w14:paraId="07F0E8ED" w14:textId="77777777" w:rsidR="00557599" w:rsidRPr="004D2ED3" w:rsidRDefault="00557599" w:rsidP="00557599">
            <w:pPr>
              <w:rPr>
                <w:rStyle w:val="Strong"/>
              </w:rPr>
            </w:pPr>
            <w:r w:rsidRPr="004D2ED3">
              <w:rPr>
                <w:rStyle w:val="Strong"/>
              </w:rPr>
              <w:t>General insects</w:t>
            </w:r>
          </w:p>
        </w:tc>
      </w:tr>
      <w:tr w:rsidR="00557599" w:rsidRPr="00BA4EAB" w14:paraId="34930BE3" w14:textId="77777777" w:rsidTr="00557599">
        <w:trPr>
          <w:cantSplit/>
        </w:trPr>
        <w:tc>
          <w:tcPr>
            <w:tcW w:w="1350" w:type="dxa"/>
          </w:tcPr>
          <w:p w14:paraId="51844FFD" w14:textId="77777777" w:rsidR="00557599" w:rsidRDefault="00557599" w:rsidP="00557599">
            <w:pPr>
              <w:spacing w:after="120"/>
            </w:pPr>
            <w:r>
              <w:t>10</w:t>
            </w:r>
          </w:p>
        </w:tc>
        <w:tc>
          <w:tcPr>
            <w:tcW w:w="1260" w:type="dxa"/>
          </w:tcPr>
          <w:p w14:paraId="5BFD8B21" w14:textId="77777777" w:rsidR="00557599" w:rsidRDefault="00557599" w:rsidP="00557599">
            <w:pPr>
              <w:spacing w:after="120"/>
            </w:pPr>
            <w:r>
              <w:t>1</w:t>
            </w:r>
          </w:p>
        </w:tc>
        <w:tc>
          <w:tcPr>
            <w:tcW w:w="5400" w:type="dxa"/>
          </w:tcPr>
          <w:p w14:paraId="28CF523F" w14:textId="77777777" w:rsidR="00557599" w:rsidRDefault="00557599" w:rsidP="00557599">
            <w:pPr>
              <w:spacing w:after="120"/>
            </w:pPr>
            <w:r>
              <w:t>Minor: bottlebrush or shortened leaders, 0-2 forks on stem, OR &lt;20% of branches affected, OR &lt;50% of bole with visible larval galleries</w:t>
            </w:r>
          </w:p>
        </w:tc>
      </w:tr>
      <w:tr w:rsidR="00557599" w:rsidRPr="00BA4EAB" w14:paraId="0FDBCB03" w14:textId="77777777" w:rsidTr="00557599">
        <w:trPr>
          <w:cantSplit/>
        </w:trPr>
        <w:tc>
          <w:tcPr>
            <w:tcW w:w="1350" w:type="dxa"/>
          </w:tcPr>
          <w:p w14:paraId="083BC482" w14:textId="77777777" w:rsidR="00557599" w:rsidRDefault="00557599" w:rsidP="00557599">
            <w:pPr>
              <w:spacing w:after="120"/>
            </w:pPr>
            <w:r>
              <w:t>10</w:t>
            </w:r>
          </w:p>
        </w:tc>
        <w:tc>
          <w:tcPr>
            <w:tcW w:w="1260" w:type="dxa"/>
          </w:tcPr>
          <w:p w14:paraId="77EE55D0" w14:textId="77777777" w:rsidR="00557599" w:rsidRDefault="00557599" w:rsidP="00557599">
            <w:pPr>
              <w:spacing w:after="120"/>
            </w:pPr>
            <w:r>
              <w:t>2</w:t>
            </w:r>
          </w:p>
        </w:tc>
        <w:tc>
          <w:tcPr>
            <w:tcW w:w="5400" w:type="dxa"/>
          </w:tcPr>
          <w:p w14:paraId="0D5EFB4F" w14:textId="77777777" w:rsidR="00557599" w:rsidRDefault="00557599" w:rsidP="00557599">
            <w:pPr>
              <w:spacing w:after="120"/>
            </w:pPr>
            <w:r>
              <w:t>Severe: 3 or more forks on bole, OR 20% or more branches affected, OR terminal leader dead, OR 50% or more of bole with visible larval galleries</w:t>
            </w:r>
          </w:p>
        </w:tc>
      </w:tr>
      <w:tr w:rsidR="00557599" w:rsidRPr="004D2ED3" w14:paraId="17E2B121" w14:textId="77777777" w:rsidTr="00557599">
        <w:trPr>
          <w:cantSplit/>
        </w:trPr>
        <w:tc>
          <w:tcPr>
            <w:tcW w:w="1350" w:type="dxa"/>
            <w:shd w:val="clear" w:color="auto" w:fill="auto"/>
          </w:tcPr>
          <w:p w14:paraId="7E07E63D" w14:textId="77777777" w:rsidR="00557599" w:rsidRPr="004D2ED3" w:rsidRDefault="00557599" w:rsidP="00557599">
            <w:pPr>
              <w:rPr>
                <w:rStyle w:val="Strong"/>
              </w:rPr>
            </w:pPr>
            <w:r w:rsidRPr="004D2ED3">
              <w:rPr>
                <w:rStyle w:val="Strong"/>
              </w:rPr>
              <w:t>11</w:t>
            </w:r>
          </w:p>
        </w:tc>
        <w:tc>
          <w:tcPr>
            <w:tcW w:w="1260" w:type="dxa"/>
            <w:shd w:val="clear" w:color="auto" w:fill="auto"/>
          </w:tcPr>
          <w:p w14:paraId="10189C30" w14:textId="77777777" w:rsidR="00557599" w:rsidRPr="004D2ED3" w:rsidRDefault="00557599" w:rsidP="00557599">
            <w:pPr>
              <w:rPr>
                <w:rStyle w:val="Strong"/>
              </w:rPr>
            </w:pPr>
            <w:r w:rsidRPr="004D2ED3">
              <w:rPr>
                <w:rStyle w:val="Strong"/>
              </w:rPr>
              <w:t>n/a</w:t>
            </w:r>
          </w:p>
        </w:tc>
        <w:tc>
          <w:tcPr>
            <w:tcW w:w="5400" w:type="dxa"/>
            <w:shd w:val="clear" w:color="auto" w:fill="auto"/>
          </w:tcPr>
          <w:p w14:paraId="1B2C91D1" w14:textId="77777777" w:rsidR="00557599" w:rsidRPr="004D2ED3" w:rsidRDefault="00557599" w:rsidP="00557599">
            <w:pPr>
              <w:rPr>
                <w:rStyle w:val="Strong"/>
              </w:rPr>
            </w:pPr>
            <w:r w:rsidRPr="004D2ED3">
              <w:rPr>
                <w:rStyle w:val="Strong"/>
              </w:rPr>
              <w:t>Bark beetles</w:t>
            </w:r>
          </w:p>
        </w:tc>
      </w:tr>
      <w:tr w:rsidR="00557599" w:rsidRPr="00BA4EAB" w14:paraId="0DE11885" w14:textId="77777777" w:rsidTr="00557599">
        <w:trPr>
          <w:cantSplit/>
        </w:trPr>
        <w:tc>
          <w:tcPr>
            <w:tcW w:w="1350" w:type="dxa"/>
          </w:tcPr>
          <w:p w14:paraId="6EB20D49" w14:textId="77777777" w:rsidR="00557599" w:rsidRDefault="00557599" w:rsidP="00557599">
            <w:pPr>
              <w:spacing w:after="120"/>
            </w:pPr>
            <w:r>
              <w:t>11</w:t>
            </w:r>
          </w:p>
        </w:tc>
        <w:tc>
          <w:tcPr>
            <w:tcW w:w="1260" w:type="dxa"/>
          </w:tcPr>
          <w:p w14:paraId="3FB4A29B" w14:textId="77777777" w:rsidR="00557599" w:rsidRDefault="00557599" w:rsidP="00557599">
            <w:pPr>
              <w:spacing w:after="120"/>
            </w:pPr>
            <w:r>
              <w:t>1</w:t>
            </w:r>
          </w:p>
        </w:tc>
        <w:tc>
          <w:tcPr>
            <w:tcW w:w="5400" w:type="dxa"/>
          </w:tcPr>
          <w:p w14:paraId="0FCEDC2B" w14:textId="77777777" w:rsidR="00557599" w:rsidRDefault="00557599" w:rsidP="00557599">
            <w:pPr>
              <w:spacing w:after="120"/>
            </w:pPr>
            <w:r>
              <w:t>Unsuccessful bole attach: pitchout and beetle brood absent</w:t>
            </w:r>
          </w:p>
        </w:tc>
      </w:tr>
      <w:tr w:rsidR="00557599" w:rsidRPr="00BA4EAB" w14:paraId="1AC79CA4" w14:textId="77777777" w:rsidTr="00557599">
        <w:trPr>
          <w:cantSplit/>
        </w:trPr>
        <w:tc>
          <w:tcPr>
            <w:tcW w:w="1350" w:type="dxa"/>
          </w:tcPr>
          <w:p w14:paraId="0F7650F4" w14:textId="77777777" w:rsidR="00557599" w:rsidRDefault="00557599" w:rsidP="00557599">
            <w:pPr>
              <w:spacing w:after="120"/>
            </w:pPr>
            <w:r>
              <w:t>11</w:t>
            </w:r>
          </w:p>
        </w:tc>
        <w:tc>
          <w:tcPr>
            <w:tcW w:w="1260" w:type="dxa"/>
          </w:tcPr>
          <w:p w14:paraId="490C61AE" w14:textId="77777777" w:rsidR="00557599" w:rsidRDefault="00557599" w:rsidP="00557599">
            <w:pPr>
              <w:spacing w:after="120"/>
            </w:pPr>
            <w:r>
              <w:t>2</w:t>
            </w:r>
          </w:p>
        </w:tc>
        <w:tc>
          <w:tcPr>
            <w:tcW w:w="5400" w:type="dxa"/>
          </w:tcPr>
          <w:p w14:paraId="7B0C1D29" w14:textId="77777777" w:rsidR="00557599" w:rsidRDefault="00557599" w:rsidP="00557599">
            <w:pPr>
              <w:spacing w:after="120"/>
            </w:pPr>
            <w:r>
              <w:t>Strip attacks: galleries and brood present</w:t>
            </w:r>
          </w:p>
        </w:tc>
      </w:tr>
      <w:tr w:rsidR="00557599" w:rsidRPr="00BA4EAB" w14:paraId="73A17B21" w14:textId="77777777" w:rsidTr="00557599">
        <w:trPr>
          <w:cantSplit/>
        </w:trPr>
        <w:tc>
          <w:tcPr>
            <w:tcW w:w="1350" w:type="dxa"/>
          </w:tcPr>
          <w:p w14:paraId="76D104E2" w14:textId="77777777" w:rsidR="00557599" w:rsidRDefault="00557599" w:rsidP="00557599">
            <w:pPr>
              <w:spacing w:after="120"/>
            </w:pPr>
            <w:r>
              <w:t>11</w:t>
            </w:r>
          </w:p>
        </w:tc>
        <w:tc>
          <w:tcPr>
            <w:tcW w:w="1260" w:type="dxa"/>
          </w:tcPr>
          <w:p w14:paraId="4BB552FA" w14:textId="77777777" w:rsidR="00557599" w:rsidRDefault="00557599" w:rsidP="00557599">
            <w:pPr>
              <w:spacing w:after="120"/>
            </w:pPr>
            <w:r>
              <w:t>3</w:t>
            </w:r>
          </w:p>
        </w:tc>
        <w:tc>
          <w:tcPr>
            <w:tcW w:w="5400" w:type="dxa"/>
          </w:tcPr>
          <w:p w14:paraId="063D2AD9" w14:textId="77777777" w:rsidR="00557599" w:rsidRDefault="00557599" w:rsidP="00557599">
            <w:pPr>
              <w:spacing w:after="120"/>
            </w:pPr>
            <w:r>
              <w:t>Successful current bole attack</w:t>
            </w:r>
          </w:p>
        </w:tc>
      </w:tr>
      <w:tr w:rsidR="00557599" w:rsidRPr="00BA4EAB" w14:paraId="0FEE9D26" w14:textId="77777777" w:rsidTr="00557599">
        <w:trPr>
          <w:cantSplit/>
        </w:trPr>
        <w:tc>
          <w:tcPr>
            <w:tcW w:w="1350" w:type="dxa"/>
          </w:tcPr>
          <w:p w14:paraId="14FD98F4" w14:textId="77777777" w:rsidR="00557599" w:rsidRDefault="00557599" w:rsidP="00557599">
            <w:pPr>
              <w:spacing w:after="120"/>
            </w:pPr>
            <w:r>
              <w:t>11</w:t>
            </w:r>
          </w:p>
        </w:tc>
        <w:tc>
          <w:tcPr>
            <w:tcW w:w="1260" w:type="dxa"/>
          </w:tcPr>
          <w:p w14:paraId="5FE174C6" w14:textId="77777777" w:rsidR="00557599" w:rsidRDefault="00557599" w:rsidP="00557599">
            <w:pPr>
              <w:spacing w:after="120"/>
            </w:pPr>
            <w:r>
              <w:t>4</w:t>
            </w:r>
          </w:p>
        </w:tc>
        <w:tc>
          <w:tcPr>
            <w:tcW w:w="5400" w:type="dxa"/>
          </w:tcPr>
          <w:p w14:paraId="6749A93E" w14:textId="77777777" w:rsidR="00557599" w:rsidRDefault="00557599" w:rsidP="00557599">
            <w:pPr>
              <w:spacing w:after="120"/>
            </w:pPr>
            <w:r>
              <w:t>Topkill</w:t>
            </w:r>
          </w:p>
        </w:tc>
      </w:tr>
      <w:tr w:rsidR="00557599" w:rsidRPr="00BA4EAB" w14:paraId="0354F80B" w14:textId="77777777" w:rsidTr="00557599">
        <w:trPr>
          <w:cantSplit/>
        </w:trPr>
        <w:tc>
          <w:tcPr>
            <w:tcW w:w="1350" w:type="dxa"/>
          </w:tcPr>
          <w:p w14:paraId="500F6450" w14:textId="77777777" w:rsidR="00557599" w:rsidRDefault="00557599" w:rsidP="00557599">
            <w:pPr>
              <w:spacing w:after="120"/>
            </w:pPr>
            <w:r>
              <w:t>11</w:t>
            </w:r>
          </w:p>
        </w:tc>
        <w:tc>
          <w:tcPr>
            <w:tcW w:w="1260" w:type="dxa"/>
          </w:tcPr>
          <w:p w14:paraId="79884306" w14:textId="77777777" w:rsidR="00557599" w:rsidRDefault="00557599" w:rsidP="00557599">
            <w:pPr>
              <w:spacing w:after="120"/>
            </w:pPr>
            <w:r>
              <w:t>5</w:t>
            </w:r>
          </w:p>
        </w:tc>
        <w:tc>
          <w:tcPr>
            <w:tcW w:w="5400" w:type="dxa"/>
          </w:tcPr>
          <w:p w14:paraId="7B8047F2" w14:textId="77777777" w:rsidR="00557599" w:rsidRDefault="00557599" w:rsidP="00557599">
            <w:pPr>
              <w:spacing w:after="120"/>
            </w:pPr>
            <w:r>
              <w:t>Successful attack last year</w:t>
            </w:r>
          </w:p>
        </w:tc>
      </w:tr>
      <w:tr w:rsidR="00557599" w:rsidRPr="00BA4EAB" w14:paraId="61D3833E" w14:textId="77777777" w:rsidTr="00557599">
        <w:trPr>
          <w:cantSplit/>
        </w:trPr>
        <w:tc>
          <w:tcPr>
            <w:tcW w:w="1350" w:type="dxa"/>
          </w:tcPr>
          <w:p w14:paraId="6DBC6B7A" w14:textId="77777777" w:rsidR="00557599" w:rsidRDefault="00557599" w:rsidP="00557599">
            <w:pPr>
              <w:spacing w:after="120"/>
            </w:pPr>
            <w:r>
              <w:t>11</w:t>
            </w:r>
          </w:p>
        </w:tc>
        <w:tc>
          <w:tcPr>
            <w:tcW w:w="1260" w:type="dxa"/>
          </w:tcPr>
          <w:p w14:paraId="70740AFA" w14:textId="77777777" w:rsidR="00557599" w:rsidRDefault="00557599" w:rsidP="00557599">
            <w:pPr>
              <w:spacing w:after="120"/>
            </w:pPr>
            <w:r>
              <w:t>6</w:t>
            </w:r>
          </w:p>
        </w:tc>
        <w:tc>
          <w:tcPr>
            <w:tcW w:w="5400" w:type="dxa"/>
          </w:tcPr>
          <w:p w14:paraId="2ED5F98E" w14:textId="77777777" w:rsidR="00557599" w:rsidRDefault="00557599" w:rsidP="00557599">
            <w:pPr>
              <w:spacing w:after="120"/>
            </w:pPr>
            <w:r>
              <w:t>Older dead</w:t>
            </w:r>
          </w:p>
        </w:tc>
      </w:tr>
      <w:tr w:rsidR="00557599" w:rsidRPr="004D2ED3" w14:paraId="3AE09A39" w14:textId="77777777" w:rsidTr="00557599">
        <w:trPr>
          <w:cantSplit/>
        </w:trPr>
        <w:tc>
          <w:tcPr>
            <w:tcW w:w="1350" w:type="dxa"/>
          </w:tcPr>
          <w:p w14:paraId="0A5EC661" w14:textId="77777777" w:rsidR="00557599" w:rsidRPr="004D2ED3" w:rsidRDefault="00557599" w:rsidP="00557599">
            <w:pPr>
              <w:rPr>
                <w:rStyle w:val="Strong"/>
              </w:rPr>
            </w:pPr>
            <w:r w:rsidRPr="004D2ED3">
              <w:rPr>
                <w:rStyle w:val="Strong"/>
              </w:rPr>
              <w:t>12</w:t>
            </w:r>
          </w:p>
        </w:tc>
        <w:tc>
          <w:tcPr>
            <w:tcW w:w="1260" w:type="dxa"/>
          </w:tcPr>
          <w:p w14:paraId="70ED3D72" w14:textId="77777777" w:rsidR="00557599" w:rsidRPr="004D2ED3" w:rsidRDefault="00557599" w:rsidP="00557599">
            <w:pPr>
              <w:rPr>
                <w:rStyle w:val="Strong"/>
              </w:rPr>
            </w:pPr>
            <w:r w:rsidRPr="004D2ED3">
              <w:rPr>
                <w:rStyle w:val="Strong"/>
              </w:rPr>
              <w:t>n/a</w:t>
            </w:r>
          </w:p>
        </w:tc>
        <w:tc>
          <w:tcPr>
            <w:tcW w:w="5400" w:type="dxa"/>
          </w:tcPr>
          <w:p w14:paraId="585B1FD2" w14:textId="77777777" w:rsidR="00557599" w:rsidRPr="004D2ED3" w:rsidRDefault="00557599" w:rsidP="00557599">
            <w:pPr>
              <w:rPr>
                <w:rStyle w:val="Strong"/>
              </w:rPr>
            </w:pPr>
            <w:r w:rsidRPr="004D2ED3">
              <w:rPr>
                <w:rStyle w:val="Strong"/>
              </w:rPr>
              <w:t>Defoliators</w:t>
            </w:r>
          </w:p>
        </w:tc>
      </w:tr>
      <w:tr w:rsidR="00557599" w:rsidRPr="00BA4EAB" w14:paraId="1D078ABC" w14:textId="77777777" w:rsidTr="00557599">
        <w:trPr>
          <w:cantSplit/>
        </w:trPr>
        <w:tc>
          <w:tcPr>
            <w:tcW w:w="1350" w:type="dxa"/>
          </w:tcPr>
          <w:p w14:paraId="55895BDD" w14:textId="77777777" w:rsidR="00557599" w:rsidRDefault="00557599" w:rsidP="00557599">
            <w:pPr>
              <w:spacing w:after="120"/>
            </w:pPr>
            <w:r>
              <w:t>12</w:t>
            </w:r>
          </w:p>
        </w:tc>
        <w:tc>
          <w:tcPr>
            <w:tcW w:w="1260" w:type="dxa"/>
          </w:tcPr>
          <w:p w14:paraId="1196215A" w14:textId="77777777" w:rsidR="00557599" w:rsidRDefault="00557599" w:rsidP="00557599">
            <w:pPr>
              <w:spacing w:after="120"/>
            </w:pPr>
            <w:r>
              <w:t>1</w:t>
            </w:r>
          </w:p>
        </w:tc>
        <w:tc>
          <w:tcPr>
            <w:tcW w:w="5400" w:type="dxa"/>
          </w:tcPr>
          <w:p w14:paraId="478A3B08" w14:textId="77777777" w:rsidR="00557599" w:rsidRDefault="00557599" w:rsidP="00557599">
            <w:pPr>
              <w:spacing w:after="120"/>
            </w:pPr>
            <w:r>
              <w:t>Light defoliation (1-25%), no topkill</w:t>
            </w:r>
          </w:p>
        </w:tc>
      </w:tr>
      <w:tr w:rsidR="00557599" w:rsidRPr="00BA4EAB" w14:paraId="4342706E" w14:textId="77777777" w:rsidTr="00557599">
        <w:trPr>
          <w:cantSplit/>
        </w:trPr>
        <w:tc>
          <w:tcPr>
            <w:tcW w:w="1350" w:type="dxa"/>
          </w:tcPr>
          <w:p w14:paraId="45620632" w14:textId="77777777" w:rsidR="00557599" w:rsidRDefault="00557599" w:rsidP="00557599">
            <w:pPr>
              <w:spacing w:after="120"/>
            </w:pPr>
            <w:r>
              <w:t>12</w:t>
            </w:r>
          </w:p>
        </w:tc>
        <w:tc>
          <w:tcPr>
            <w:tcW w:w="1260" w:type="dxa"/>
          </w:tcPr>
          <w:p w14:paraId="5C9472F8" w14:textId="77777777" w:rsidR="00557599" w:rsidRDefault="00557599" w:rsidP="00557599">
            <w:pPr>
              <w:spacing w:after="120"/>
            </w:pPr>
            <w:r>
              <w:t>2</w:t>
            </w:r>
          </w:p>
        </w:tc>
        <w:tc>
          <w:tcPr>
            <w:tcW w:w="5400" w:type="dxa"/>
          </w:tcPr>
          <w:p w14:paraId="460B86E2" w14:textId="77777777" w:rsidR="00557599" w:rsidRDefault="00557599" w:rsidP="00557599">
            <w:pPr>
              <w:spacing w:after="120"/>
            </w:pPr>
            <w:r>
              <w:t>Light defoliation (1-25%), topkill ≤10%</w:t>
            </w:r>
          </w:p>
        </w:tc>
      </w:tr>
      <w:tr w:rsidR="00557599" w:rsidRPr="00BA4EAB" w14:paraId="2F23471D" w14:textId="77777777" w:rsidTr="00557599">
        <w:trPr>
          <w:cantSplit/>
        </w:trPr>
        <w:tc>
          <w:tcPr>
            <w:tcW w:w="1350" w:type="dxa"/>
          </w:tcPr>
          <w:p w14:paraId="66E00E1D" w14:textId="77777777" w:rsidR="00557599" w:rsidRDefault="00557599" w:rsidP="00557599">
            <w:pPr>
              <w:spacing w:after="120"/>
            </w:pPr>
            <w:r>
              <w:t>12</w:t>
            </w:r>
          </w:p>
        </w:tc>
        <w:tc>
          <w:tcPr>
            <w:tcW w:w="1260" w:type="dxa"/>
          </w:tcPr>
          <w:p w14:paraId="3C8A6CCA" w14:textId="77777777" w:rsidR="00557599" w:rsidRDefault="00557599" w:rsidP="00557599">
            <w:pPr>
              <w:spacing w:after="120"/>
            </w:pPr>
            <w:r>
              <w:t>3</w:t>
            </w:r>
          </w:p>
        </w:tc>
        <w:tc>
          <w:tcPr>
            <w:tcW w:w="5400" w:type="dxa"/>
          </w:tcPr>
          <w:p w14:paraId="257C5DB2" w14:textId="77777777" w:rsidR="00557599" w:rsidRDefault="00557599" w:rsidP="00557599">
            <w:pPr>
              <w:spacing w:after="120"/>
            </w:pPr>
            <w:r>
              <w:t>Light defoliation (1-25%), topkill &gt;10%</w:t>
            </w:r>
          </w:p>
        </w:tc>
      </w:tr>
      <w:tr w:rsidR="00557599" w:rsidRPr="00BA4EAB" w14:paraId="3369C490" w14:textId="77777777" w:rsidTr="00557599">
        <w:trPr>
          <w:cantSplit/>
        </w:trPr>
        <w:tc>
          <w:tcPr>
            <w:tcW w:w="1350" w:type="dxa"/>
          </w:tcPr>
          <w:p w14:paraId="776BE804" w14:textId="77777777" w:rsidR="00557599" w:rsidRDefault="00557599" w:rsidP="00557599">
            <w:pPr>
              <w:spacing w:after="120"/>
            </w:pPr>
            <w:r>
              <w:t>12</w:t>
            </w:r>
          </w:p>
        </w:tc>
        <w:tc>
          <w:tcPr>
            <w:tcW w:w="1260" w:type="dxa"/>
          </w:tcPr>
          <w:p w14:paraId="01B0E269" w14:textId="77777777" w:rsidR="00557599" w:rsidRDefault="00557599" w:rsidP="00557599">
            <w:pPr>
              <w:spacing w:after="120"/>
            </w:pPr>
            <w:r>
              <w:t>4</w:t>
            </w:r>
          </w:p>
        </w:tc>
        <w:tc>
          <w:tcPr>
            <w:tcW w:w="5400" w:type="dxa"/>
          </w:tcPr>
          <w:p w14:paraId="79EA7A7B" w14:textId="77777777" w:rsidR="00557599" w:rsidRDefault="00557599" w:rsidP="00557599">
            <w:pPr>
              <w:spacing w:after="120"/>
            </w:pPr>
            <w:r>
              <w:t>Moderate defoliation (26-75%), no topkill</w:t>
            </w:r>
          </w:p>
        </w:tc>
      </w:tr>
      <w:tr w:rsidR="00557599" w:rsidRPr="00BA4EAB" w14:paraId="32273427" w14:textId="77777777" w:rsidTr="00557599">
        <w:trPr>
          <w:cantSplit/>
        </w:trPr>
        <w:tc>
          <w:tcPr>
            <w:tcW w:w="1350" w:type="dxa"/>
          </w:tcPr>
          <w:p w14:paraId="7BA686B9" w14:textId="77777777" w:rsidR="00557599" w:rsidRDefault="00557599" w:rsidP="00557599">
            <w:pPr>
              <w:spacing w:after="120"/>
            </w:pPr>
            <w:r>
              <w:t>12</w:t>
            </w:r>
          </w:p>
        </w:tc>
        <w:tc>
          <w:tcPr>
            <w:tcW w:w="1260" w:type="dxa"/>
          </w:tcPr>
          <w:p w14:paraId="3E8B732C" w14:textId="77777777" w:rsidR="00557599" w:rsidRDefault="00557599" w:rsidP="00557599">
            <w:pPr>
              <w:spacing w:after="120"/>
            </w:pPr>
            <w:r>
              <w:t>5</w:t>
            </w:r>
          </w:p>
        </w:tc>
        <w:tc>
          <w:tcPr>
            <w:tcW w:w="5400" w:type="dxa"/>
          </w:tcPr>
          <w:p w14:paraId="06CE4484" w14:textId="77777777" w:rsidR="00557599" w:rsidRDefault="00557599" w:rsidP="00557599">
            <w:pPr>
              <w:spacing w:after="120"/>
            </w:pPr>
            <w:r>
              <w:t>Moderate defoliation (26-75%), topkill ≤10%</w:t>
            </w:r>
          </w:p>
        </w:tc>
      </w:tr>
      <w:tr w:rsidR="00557599" w:rsidRPr="00BA4EAB" w14:paraId="6CBC49BF" w14:textId="77777777" w:rsidTr="00557599">
        <w:trPr>
          <w:cantSplit/>
        </w:trPr>
        <w:tc>
          <w:tcPr>
            <w:tcW w:w="1350" w:type="dxa"/>
          </w:tcPr>
          <w:p w14:paraId="2508787D" w14:textId="77777777" w:rsidR="00557599" w:rsidRDefault="00557599" w:rsidP="00557599">
            <w:pPr>
              <w:spacing w:after="120"/>
            </w:pPr>
            <w:r>
              <w:t>12</w:t>
            </w:r>
          </w:p>
        </w:tc>
        <w:tc>
          <w:tcPr>
            <w:tcW w:w="1260" w:type="dxa"/>
          </w:tcPr>
          <w:p w14:paraId="51030F5A" w14:textId="77777777" w:rsidR="00557599" w:rsidRDefault="00557599" w:rsidP="00557599">
            <w:pPr>
              <w:spacing w:after="120"/>
            </w:pPr>
            <w:r>
              <w:t>6</w:t>
            </w:r>
          </w:p>
        </w:tc>
        <w:tc>
          <w:tcPr>
            <w:tcW w:w="5400" w:type="dxa"/>
          </w:tcPr>
          <w:p w14:paraId="7D70D585" w14:textId="77777777" w:rsidR="00557599" w:rsidRDefault="00557599" w:rsidP="00557599">
            <w:pPr>
              <w:spacing w:after="120"/>
            </w:pPr>
            <w:r>
              <w:t>Moderate defoliation (26-75%), topkill &gt;10%</w:t>
            </w:r>
          </w:p>
        </w:tc>
      </w:tr>
      <w:tr w:rsidR="00557599" w:rsidRPr="00BA4EAB" w14:paraId="45155FC2" w14:textId="77777777" w:rsidTr="00557599">
        <w:trPr>
          <w:cantSplit/>
        </w:trPr>
        <w:tc>
          <w:tcPr>
            <w:tcW w:w="1350" w:type="dxa"/>
          </w:tcPr>
          <w:p w14:paraId="0E661CF3" w14:textId="77777777" w:rsidR="00557599" w:rsidRDefault="00557599" w:rsidP="00557599">
            <w:pPr>
              <w:spacing w:after="120"/>
            </w:pPr>
            <w:r>
              <w:t>12</w:t>
            </w:r>
          </w:p>
        </w:tc>
        <w:tc>
          <w:tcPr>
            <w:tcW w:w="1260" w:type="dxa"/>
          </w:tcPr>
          <w:p w14:paraId="7E7153CA" w14:textId="77777777" w:rsidR="00557599" w:rsidRDefault="00557599" w:rsidP="00557599">
            <w:pPr>
              <w:spacing w:after="120"/>
            </w:pPr>
            <w:r>
              <w:t>7</w:t>
            </w:r>
          </w:p>
        </w:tc>
        <w:tc>
          <w:tcPr>
            <w:tcW w:w="5400" w:type="dxa"/>
          </w:tcPr>
          <w:p w14:paraId="5CA87174" w14:textId="77777777" w:rsidR="00557599" w:rsidRDefault="00557599" w:rsidP="00557599">
            <w:pPr>
              <w:spacing w:after="120"/>
            </w:pPr>
            <w:r>
              <w:t>Heavy defoliation (76-100%), no topkill</w:t>
            </w:r>
          </w:p>
        </w:tc>
      </w:tr>
      <w:tr w:rsidR="00557599" w:rsidRPr="00BA4EAB" w14:paraId="1AF1A0CB" w14:textId="77777777" w:rsidTr="00557599">
        <w:trPr>
          <w:cantSplit/>
        </w:trPr>
        <w:tc>
          <w:tcPr>
            <w:tcW w:w="1350" w:type="dxa"/>
          </w:tcPr>
          <w:p w14:paraId="60076F8A" w14:textId="77777777" w:rsidR="00557599" w:rsidRDefault="00557599" w:rsidP="00557599">
            <w:pPr>
              <w:spacing w:after="120"/>
            </w:pPr>
            <w:r>
              <w:t>12</w:t>
            </w:r>
          </w:p>
        </w:tc>
        <w:tc>
          <w:tcPr>
            <w:tcW w:w="1260" w:type="dxa"/>
          </w:tcPr>
          <w:p w14:paraId="184EE7B6" w14:textId="77777777" w:rsidR="00557599" w:rsidRDefault="00557599" w:rsidP="00557599">
            <w:pPr>
              <w:spacing w:after="120"/>
            </w:pPr>
            <w:r>
              <w:t>8</w:t>
            </w:r>
          </w:p>
        </w:tc>
        <w:tc>
          <w:tcPr>
            <w:tcW w:w="5400" w:type="dxa"/>
          </w:tcPr>
          <w:p w14:paraId="261BFE25" w14:textId="77777777" w:rsidR="00557599" w:rsidRDefault="00557599" w:rsidP="00557599">
            <w:pPr>
              <w:spacing w:after="120"/>
            </w:pPr>
            <w:r>
              <w:t>Heavy defoliation (76-100%), topkill ≤10%</w:t>
            </w:r>
          </w:p>
        </w:tc>
      </w:tr>
      <w:tr w:rsidR="00557599" w:rsidRPr="00BA4EAB" w14:paraId="089554D3" w14:textId="77777777" w:rsidTr="00557599">
        <w:trPr>
          <w:cantSplit/>
        </w:trPr>
        <w:tc>
          <w:tcPr>
            <w:tcW w:w="1350" w:type="dxa"/>
          </w:tcPr>
          <w:p w14:paraId="42B24CEF" w14:textId="77777777" w:rsidR="00557599" w:rsidRDefault="00557599" w:rsidP="00557599">
            <w:pPr>
              <w:spacing w:after="120"/>
            </w:pPr>
            <w:r>
              <w:lastRenderedPageBreak/>
              <w:t>12</w:t>
            </w:r>
          </w:p>
        </w:tc>
        <w:tc>
          <w:tcPr>
            <w:tcW w:w="1260" w:type="dxa"/>
          </w:tcPr>
          <w:p w14:paraId="4D3E47B6" w14:textId="77777777" w:rsidR="00557599" w:rsidRDefault="00557599" w:rsidP="00557599">
            <w:pPr>
              <w:spacing w:after="120"/>
            </w:pPr>
            <w:r>
              <w:t>9</w:t>
            </w:r>
          </w:p>
        </w:tc>
        <w:tc>
          <w:tcPr>
            <w:tcW w:w="5400" w:type="dxa"/>
          </w:tcPr>
          <w:p w14:paraId="6951F79E" w14:textId="77777777" w:rsidR="00557599" w:rsidRDefault="00557599" w:rsidP="00557599">
            <w:pPr>
              <w:spacing w:after="120"/>
            </w:pPr>
            <w:r>
              <w:t>Heavy defoliation (76-100%), topkill &gt;10%</w:t>
            </w:r>
          </w:p>
        </w:tc>
      </w:tr>
      <w:tr w:rsidR="00557599" w:rsidRPr="004D2ED3" w14:paraId="39C69103" w14:textId="77777777" w:rsidTr="00557599">
        <w:trPr>
          <w:cantSplit/>
        </w:trPr>
        <w:tc>
          <w:tcPr>
            <w:tcW w:w="1350" w:type="dxa"/>
          </w:tcPr>
          <w:p w14:paraId="63E3CFC2" w14:textId="77777777" w:rsidR="00557599" w:rsidRPr="004D2ED3" w:rsidRDefault="00557599" w:rsidP="00557599">
            <w:pPr>
              <w:rPr>
                <w:rStyle w:val="Strong"/>
              </w:rPr>
            </w:pPr>
            <w:r w:rsidRPr="004D2ED3">
              <w:rPr>
                <w:rStyle w:val="Strong"/>
              </w:rPr>
              <w:t>13</w:t>
            </w:r>
          </w:p>
        </w:tc>
        <w:tc>
          <w:tcPr>
            <w:tcW w:w="1260" w:type="dxa"/>
          </w:tcPr>
          <w:p w14:paraId="35A62CA7" w14:textId="77777777" w:rsidR="00557599" w:rsidRPr="004D2ED3" w:rsidRDefault="00557599" w:rsidP="00557599">
            <w:pPr>
              <w:rPr>
                <w:rStyle w:val="Strong"/>
              </w:rPr>
            </w:pPr>
            <w:r w:rsidRPr="004D2ED3">
              <w:rPr>
                <w:rStyle w:val="Strong"/>
              </w:rPr>
              <w:t>n/a</w:t>
            </w:r>
          </w:p>
        </w:tc>
        <w:tc>
          <w:tcPr>
            <w:tcW w:w="5400" w:type="dxa"/>
          </w:tcPr>
          <w:p w14:paraId="430BE114" w14:textId="77777777" w:rsidR="00557599" w:rsidRPr="004D2ED3" w:rsidRDefault="00557599" w:rsidP="00557599">
            <w:pPr>
              <w:rPr>
                <w:rStyle w:val="Strong"/>
              </w:rPr>
            </w:pPr>
            <w:r w:rsidRPr="004D2ED3">
              <w:rPr>
                <w:rStyle w:val="Strong"/>
              </w:rPr>
              <w:t>Chewing insects</w:t>
            </w:r>
          </w:p>
        </w:tc>
      </w:tr>
      <w:tr w:rsidR="00557599" w:rsidRPr="00BA4EAB" w14:paraId="480082A6" w14:textId="77777777" w:rsidTr="00557599">
        <w:trPr>
          <w:cantSplit/>
        </w:trPr>
        <w:tc>
          <w:tcPr>
            <w:tcW w:w="1350" w:type="dxa"/>
          </w:tcPr>
          <w:p w14:paraId="11B5E447" w14:textId="77777777" w:rsidR="00557599" w:rsidRDefault="00557599" w:rsidP="00557599">
            <w:pPr>
              <w:spacing w:after="120"/>
            </w:pPr>
            <w:r>
              <w:t>13</w:t>
            </w:r>
          </w:p>
        </w:tc>
        <w:tc>
          <w:tcPr>
            <w:tcW w:w="1260" w:type="dxa"/>
          </w:tcPr>
          <w:p w14:paraId="0A033683" w14:textId="77777777" w:rsidR="00557599" w:rsidRDefault="00557599" w:rsidP="00557599">
            <w:pPr>
              <w:spacing w:after="120"/>
            </w:pPr>
            <w:r>
              <w:t>1</w:t>
            </w:r>
          </w:p>
        </w:tc>
        <w:tc>
          <w:tcPr>
            <w:tcW w:w="5400" w:type="dxa"/>
          </w:tcPr>
          <w:p w14:paraId="384EF457" w14:textId="77777777" w:rsidR="00557599" w:rsidRDefault="00557599" w:rsidP="00557599">
            <w:pPr>
              <w:spacing w:after="120"/>
            </w:pPr>
            <w:r>
              <w:t>Minor: bottlebrush or shortened leaders, 0-2 forks on stem, OR &lt;20% of branches affected</w:t>
            </w:r>
          </w:p>
        </w:tc>
      </w:tr>
      <w:tr w:rsidR="00557599" w:rsidRPr="00BA4EAB" w14:paraId="4E4BE927" w14:textId="77777777" w:rsidTr="00557599">
        <w:trPr>
          <w:cantSplit/>
        </w:trPr>
        <w:tc>
          <w:tcPr>
            <w:tcW w:w="1350" w:type="dxa"/>
          </w:tcPr>
          <w:p w14:paraId="56A0FA5D" w14:textId="77777777" w:rsidR="00557599" w:rsidRDefault="00557599" w:rsidP="00557599">
            <w:pPr>
              <w:spacing w:after="120"/>
            </w:pPr>
            <w:r>
              <w:t>13</w:t>
            </w:r>
          </w:p>
        </w:tc>
        <w:tc>
          <w:tcPr>
            <w:tcW w:w="1260" w:type="dxa"/>
          </w:tcPr>
          <w:p w14:paraId="78B19660" w14:textId="77777777" w:rsidR="00557599" w:rsidRDefault="00557599" w:rsidP="00557599">
            <w:pPr>
              <w:spacing w:after="120"/>
            </w:pPr>
            <w:r>
              <w:t>2</w:t>
            </w:r>
          </w:p>
        </w:tc>
        <w:tc>
          <w:tcPr>
            <w:tcW w:w="5400" w:type="dxa"/>
          </w:tcPr>
          <w:p w14:paraId="4FE2E3D9" w14:textId="77777777" w:rsidR="00557599" w:rsidRDefault="00557599" w:rsidP="00557599">
            <w:pPr>
              <w:spacing w:after="120"/>
            </w:pPr>
            <w:r>
              <w:t>Severe: 3 or more forks on bole, OR 20% or more branches affected, OR terminal leader dead</w:t>
            </w:r>
          </w:p>
        </w:tc>
      </w:tr>
      <w:tr w:rsidR="00557599" w:rsidRPr="004D2ED3" w14:paraId="7610B00E" w14:textId="77777777" w:rsidTr="00557599">
        <w:trPr>
          <w:cantSplit/>
        </w:trPr>
        <w:tc>
          <w:tcPr>
            <w:tcW w:w="1350" w:type="dxa"/>
          </w:tcPr>
          <w:p w14:paraId="513C5788" w14:textId="77777777" w:rsidR="00557599" w:rsidRPr="004D2ED3" w:rsidRDefault="00557599" w:rsidP="00557599">
            <w:pPr>
              <w:rPr>
                <w:rStyle w:val="Strong"/>
              </w:rPr>
            </w:pPr>
            <w:r w:rsidRPr="004D2ED3">
              <w:rPr>
                <w:rStyle w:val="Strong"/>
              </w:rPr>
              <w:t>14</w:t>
            </w:r>
          </w:p>
        </w:tc>
        <w:tc>
          <w:tcPr>
            <w:tcW w:w="1260" w:type="dxa"/>
          </w:tcPr>
          <w:p w14:paraId="12F6D87F" w14:textId="77777777" w:rsidR="00557599" w:rsidRPr="004D2ED3" w:rsidRDefault="00557599" w:rsidP="00557599">
            <w:pPr>
              <w:rPr>
                <w:rStyle w:val="Strong"/>
              </w:rPr>
            </w:pPr>
            <w:r w:rsidRPr="004D2ED3">
              <w:rPr>
                <w:rStyle w:val="Strong"/>
              </w:rPr>
              <w:t>n/a</w:t>
            </w:r>
          </w:p>
        </w:tc>
        <w:tc>
          <w:tcPr>
            <w:tcW w:w="5400" w:type="dxa"/>
          </w:tcPr>
          <w:p w14:paraId="22DC3CAE" w14:textId="77777777" w:rsidR="00557599" w:rsidRPr="004D2ED3" w:rsidRDefault="00557599" w:rsidP="00557599">
            <w:pPr>
              <w:rPr>
                <w:rStyle w:val="Strong"/>
              </w:rPr>
            </w:pPr>
            <w:r w:rsidRPr="004D2ED3">
              <w:rPr>
                <w:rStyle w:val="Strong"/>
              </w:rPr>
              <w:t>Sucking insects</w:t>
            </w:r>
          </w:p>
        </w:tc>
      </w:tr>
      <w:tr w:rsidR="00557599" w:rsidRPr="00BA4EAB" w14:paraId="032D88E9" w14:textId="77777777" w:rsidTr="00557599">
        <w:trPr>
          <w:cantSplit/>
        </w:trPr>
        <w:tc>
          <w:tcPr>
            <w:tcW w:w="1350" w:type="dxa"/>
          </w:tcPr>
          <w:p w14:paraId="793F08E9" w14:textId="77777777" w:rsidR="00557599" w:rsidRDefault="00557599" w:rsidP="00557599">
            <w:pPr>
              <w:spacing w:after="120"/>
            </w:pPr>
            <w:r>
              <w:t>14</w:t>
            </w:r>
          </w:p>
        </w:tc>
        <w:tc>
          <w:tcPr>
            <w:tcW w:w="1260" w:type="dxa"/>
          </w:tcPr>
          <w:p w14:paraId="0245CE35" w14:textId="77777777" w:rsidR="00557599" w:rsidRDefault="00557599" w:rsidP="00557599">
            <w:pPr>
              <w:spacing w:after="120"/>
            </w:pPr>
            <w:r>
              <w:t>1</w:t>
            </w:r>
          </w:p>
        </w:tc>
        <w:tc>
          <w:tcPr>
            <w:tcW w:w="5400" w:type="dxa"/>
          </w:tcPr>
          <w:p w14:paraId="4B046899" w14:textId="77777777" w:rsidR="00557599" w:rsidRDefault="00557599" w:rsidP="00557599">
            <w:pPr>
              <w:spacing w:after="120"/>
            </w:pPr>
            <w:r>
              <w:t>Minor: bottlebrush or shortened leaders, 0-2 forks on stem, OR &lt;20% of branches affected</w:t>
            </w:r>
          </w:p>
        </w:tc>
      </w:tr>
      <w:tr w:rsidR="00557599" w:rsidRPr="00BA4EAB" w14:paraId="08082150" w14:textId="77777777" w:rsidTr="00557599">
        <w:trPr>
          <w:cantSplit/>
        </w:trPr>
        <w:tc>
          <w:tcPr>
            <w:tcW w:w="1350" w:type="dxa"/>
          </w:tcPr>
          <w:p w14:paraId="04E9F62A" w14:textId="77777777" w:rsidR="00557599" w:rsidRDefault="00557599" w:rsidP="00557599">
            <w:pPr>
              <w:spacing w:after="120"/>
            </w:pPr>
            <w:r>
              <w:t>14</w:t>
            </w:r>
          </w:p>
        </w:tc>
        <w:tc>
          <w:tcPr>
            <w:tcW w:w="1260" w:type="dxa"/>
          </w:tcPr>
          <w:p w14:paraId="1E95607C" w14:textId="77777777" w:rsidR="00557599" w:rsidRDefault="00557599" w:rsidP="00557599">
            <w:pPr>
              <w:spacing w:after="120"/>
            </w:pPr>
            <w:r>
              <w:t>2</w:t>
            </w:r>
          </w:p>
        </w:tc>
        <w:tc>
          <w:tcPr>
            <w:tcW w:w="5400" w:type="dxa"/>
          </w:tcPr>
          <w:p w14:paraId="63A33A80" w14:textId="77777777" w:rsidR="00557599" w:rsidRDefault="00557599" w:rsidP="00557599">
            <w:pPr>
              <w:spacing w:after="120"/>
            </w:pPr>
            <w:r>
              <w:t>Severe: 3 or more forks on bole, OR 20% or more branches affected, OR terminal leader dead</w:t>
            </w:r>
          </w:p>
        </w:tc>
      </w:tr>
      <w:tr w:rsidR="00557599" w:rsidRPr="004D2ED3" w14:paraId="78590E0A" w14:textId="77777777" w:rsidTr="00557599">
        <w:trPr>
          <w:cantSplit/>
        </w:trPr>
        <w:tc>
          <w:tcPr>
            <w:tcW w:w="1350" w:type="dxa"/>
          </w:tcPr>
          <w:p w14:paraId="3AF2A140" w14:textId="77777777" w:rsidR="00557599" w:rsidRPr="004D2ED3" w:rsidRDefault="00557599" w:rsidP="00557599">
            <w:pPr>
              <w:rPr>
                <w:rStyle w:val="Strong"/>
              </w:rPr>
            </w:pPr>
            <w:r w:rsidRPr="004D2ED3">
              <w:rPr>
                <w:rStyle w:val="Strong"/>
              </w:rPr>
              <w:t>15</w:t>
            </w:r>
          </w:p>
        </w:tc>
        <w:tc>
          <w:tcPr>
            <w:tcW w:w="1260" w:type="dxa"/>
          </w:tcPr>
          <w:p w14:paraId="0920EE05" w14:textId="77777777" w:rsidR="00557599" w:rsidRPr="004D2ED3" w:rsidRDefault="00557599" w:rsidP="00557599">
            <w:pPr>
              <w:rPr>
                <w:rStyle w:val="Strong"/>
              </w:rPr>
            </w:pPr>
            <w:r w:rsidRPr="004D2ED3">
              <w:rPr>
                <w:rStyle w:val="Strong"/>
              </w:rPr>
              <w:t>n/a</w:t>
            </w:r>
          </w:p>
        </w:tc>
        <w:tc>
          <w:tcPr>
            <w:tcW w:w="5400" w:type="dxa"/>
          </w:tcPr>
          <w:p w14:paraId="4F57DA28" w14:textId="77777777" w:rsidR="00557599" w:rsidRPr="004D2ED3" w:rsidRDefault="00557599" w:rsidP="00557599">
            <w:pPr>
              <w:rPr>
                <w:rStyle w:val="Strong"/>
              </w:rPr>
            </w:pPr>
            <w:r w:rsidRPr="004D2ED3">
              <w:rPr>
                <w:rStyle w:val="Strong"/>
              </w:rPr>
              <w:t>Boring insects</w:t>
            </w:r>
          </w:p>
        </w:tc>
      </w:tr>
      <w:tr w:rsidR="00557599" w:rsidRPr="00BA4EAB" w14:paraId="4AA1A23A" w14:textId="77777777" w:rsidTr="00557599">
        <w:trPr>
          <w:cantSplit/>
        </w:trPr>
        <w:tc>
          <w:tcPr>
            <w:tcW w:w="1350" w:type="dxa"/>
          </w:tcPr>
          <w:p w14:paraId="0B7C89DA" w14:textId="77777777" w:rsidR="00557599" w:rsidRDefault="00557599" w:rsidP="00557599">
            <w:pPr>
              <w:spacing w:after="120"/>
            </w:pPr>
            <w:r>
              <w:t>15</w:t>
            </w:r>
          </w:p>
        </w:tc>
        <w:tc>
          <w:tcPr>
            <w:tcW w:w="1260" w:type="dxa"/>
          </w:tcPr>
          <w:p w14:paraId="43C1192E" w14:textId="77777777" w:rsidR="00557599" w:rsidRDefault="00557599" w:rsidP="00557599">
            <w:pPr>
              <w:spacing w:after="120"/>
            </w:pPr>
            <w:r>
              <w:t>1</w:t>
            </w:r>
          </w:p>
        </w:tc>
        <w:tc>
          <w:tcPr>
            <w:tcW w:w="5400" w:type="dxa"/>
          </w:tcPr>
          <w:p w14:paraId="61EFE143" w14:textId="77777777" w:rsidR="00557599" w:rsidRDefault="00557599" w:rsidP="00557599">
            <w:pPr>
              <w:spacing w:after="120"/>
            </w:pPr>
            <w:r>
              <w:t>Minor: bottlebrush or shortened leaders, 0-2 forks on stem, OR &lt;20% of branches affected</w:t>
            </w:r>
          </w:p>
        </w:tc>
      </w:tr>
      <w:tr w:rsidR="00557599" w:rsidRPr="00BA4EAB" w14:paraId="7FAE2E6A" w14:textId="77777777" w:rsidTr="00557599">
        <w:trPr>
          <w:cantSplit/>
        </w:trPr>
        <w:tc>
          <w:tcPr>
            <w:tcW w:w="1350" w:type="dxa"/>
          </w:tcPr>
          <w:p w14:paraId="35D97193" w14:textId="77777777" w:rsidR="00557599" w:rsidRDefault="00557599" w:rsidP="00557599">
            <w:pPr>
              <w:spacing w:after="120"/>
            </w:pPr>
            <w:r>
              <w:t>15</w:t>
            </w:r>
          </w:p>
        </w:tc>
        <w:tc>
          <w:tcPr>
            <w:tcW w:w="1260" w:type="dxa"/>
          </w:tcPr>
          <w:p w14:paraId="71E6DA75" w14:textId="77777777" w:rsidR="00557599" w:rsidRDefault="00557599" w:rsidP="00557599">
            <w:pPr>
              <w:spacing w:after="120"/>
            </w:pPr>
            <w:r>
              <w:t>2</w:t>
            </w:r>
          </w:p>
        </w:tc>
        <w:tc>
          <w:tcPr>
            <w:tcW w:w="5400" w:type="dxa"/>
          </w:tcPr>
          <w:p w14:paraId="4057B456" w14:textId="77777777" w:rsidR="00557599" w:rsidRDefault="00557599" w:rsidP="00557599">
            <w:pPr>
              <w:spacing w:after="120"/>
            </w:pPr>
            <w:r>
              <w:t>Severe: 3 or more forks on bole, OR 20% or more branches affected, OR terminal leader dead</w:t>
            </w:r>
          </w:p>
        </w:tc>
      </w:tr>
      <w:tr w:rsidR="00557599" w:rsidRPr="004D2ED3" w14:paraId="2DC28386" w14:textId="77777777" w:rsidTr="00557599">
        <w:trPr>
          <w:cantSplit/>
        </w:trPr>
        <w:tc>
          <w:tcPr>
            <w:tcW w:w="1350" w:type="dxa"/>
          </w:tcPr>
          <w:p w14:paraId="58379D48" w14:textId="77777777" w:rsidR="00557599" w:rsidRPr="004D2ED3" w:rsidRDefault="00557599" w:rsidP="00557599">
            <w:pPr>
              <w:rPr>
                <w:rStyle w:val="Strong"/>
              </w:rPr>
            </w:pPr>
            <w:r w:rsidRPr="004D2ED3">
              <w:rPr>
                <w:rStyle w:val="Strong"/>
              </w:rPr>
              <w:t>16</w:t>
            </w:r>
          </w:p>
        </w:tc>
        <w:tc>
          <w:tcPr>
            <w:tcW w:w="1260" w:type="dxa"/>
          </w:tcPr>
          <w:p w14:paraId="6899A7E6" w14:textId="77777777" w:rsidR="00557599" w:rsidRPr="004D2ED3" w:rsidRDefault="00557599" w:rsidP="00557599">
            <w:pPr>
              <w:rPr>
                <w:rStyle w:val="Strong"/>
              </w:rPr>
            </w:pPr>
            <w:r w:rsidRPr="004D2ED3">
              <w:rPr>
                <w:rStyle w:val="Strong"/>
              </w:rPr>
              <w:t>n/a</w:t>
            </w:r>
          </w:p>
        </w:tc>
        <w:tc>
          <w:tcPr>
            <w:tcW w:w="5400" w:type="dxa"/>
          </w:tcPr>
          <w:p w14:paraId="69CB0D1A" w14:textId="77777777" w:rsidR="00557599" w:rsidRPr="004D2ED3" w:rsidRDefault="00557599" w:rsidP="00557599">
            <w:pPr>
              <w:rPr>
                <w:rStyle w:val="Strong"/>
              </w:rPr>
            </w:pPr>
            <w:r w:rsidRPr="004D2ED3">
              <w:rPr>
                <w:rStyle w:val="Strong"/>
              </w:rPr>
              <w:t>Seed/cone/flower/fruit insects</w:t>
            </w:r>
          </w:p>
        </w:tc>
      </w:tr>
      <w:tr w:rsidR="00557599" w:rsidRPr="00BA4EAB" w14:paraId="225C12A6" w14:textId="77777777" w:rsidTr="00557599">
        <w:trPr>
          <w:cantSplit/>
        </w:trPr>
        <w:tc>
          <w:tcPr>
            <w:tcW w:w="1350" w:type="dxa"/>
          </w:tcPr>
          <w:p w14:paraId="1A3C86CC" w14:textId="77777777" w:rsidR="00557599" w:rsidRDefault="00557599" w:rsidP="00557599">
            <w:pPr>
              <w:spacing w:after="120"/>
            </w:pPr>
            <w:r>
              <w:t>16</w:t>
            </w:r>
          </w:p>
        </w:tc>
        <w:tc>
          <w:tcPr>
            <w:tcW w:w="1260" w:type="dxa"/>
          </w:tcPr>
          <w:p w14:paraId="1F0BEECB" w14:textId="77777777" w:rsidR="00557599" w:rsidRDefault="00557599" w:rsidP="00557599">
            <w:pPr>
              <w:spacing w:after="120"/>
            </w:pPr>
            <w:r>
              <w:t>1</w:t>
            </w:r>
          </w:p>
        </w:tc>
        <w:tc>
          <w:tcPr>
            <w:tcW w:w="5400" w:type="dxa"/>
          </w:tcPr>
          <w:p w14:paraId="27D49B71" w14:textId="77777777" w:rsidR="00557599" w:rsidRDefault="00557599" w:rsidP="00557599">
            <w:pPr>
              <w:spacing w:after="120"/>
            </w:pPr>
            <w:r>
              <w:t>Minor</w:t>
            </w:r>
          </w:p>
        </w:tc>
      </w:tr>
      <w:tr w:rsidR="00557599" w:rsidRPr="00BA4EAB" w14:paraId="39A5A802" w14:textId="77777777" w:rsidTr="00557599">
        <w:trPr>
          <w:cantSplit/>
        </w:trPr>
        <w:tc>
          <w:tcPr>
            <w:tcW w:w="1350" w:type="dxa"/>
          </w:tcPr>
          <w:p w14:paraId="4144208E" w14:textId="77777777" w:rsidR="00557599" w:rsidRDefault="00557599" w:rsidP="00557599">
            <w:pPr>
              <w:spacing w:after="120"/>
            </w:pPr>
            <w:r>
              <w:t>16</w:t>
            </w:r>
          </w:p>
        </w:tc>
        <w:tc>
          <w:tcPr>
            <w:tcW w:w="1260" w:type="dxa"/>
          </w:tcPr>
          <w:p w14:paraId="6DA1AE8A" w14:textId="77777777" w:rsidR="00557599" w:rsidRDefault="00557599" w:rsidP="00557599">
            <w:pPr>
              <w:spacing w:after="120"/>
            </w:pPr>
            <w:r>
              <w:t>2</w:t>
            </w:r>
          </w:p>
        </w:tc>
        <w:tc>
          <w:tcPr>
            <w:tcW w:w="5400" w:type="dxa"/>
          </w:tcPr>
          <w:p w14:paraId="6EB1E4DB" w14:textId="77777777" w:rsidR="00557599" w:rsidRDefault="00557599" w:rsidP="00557599">
            <w:pPr>
              <w:spacing w:after="120"/>
            </w:pPr>
            <w:r>
              <w:t>Severe</w:t>
            </w:r>
          </w:p>
        </w:tc>
      </w:tr>
      <w:tr w:rsidR="00557599" w:rsidRPr="00B43068" w14:paraId="0247A52C" w14:textId="77777777" w:rsidTr="00557599">
        <w:trPr>
          <w:cantSplit/>
        </w:trPr>
        <w:tc>
          <w:tcPr>
            <w:tcW w:w="1350" w:type="dxa"/>
          </w:tcPr>
          <w:p w14:paraId="232B37B5" w14:textId="77777777" w:rsidR="00557599" w:rsidRPr="00B43068" w:rsidRDefault="00557599" w:rsidP="00557599">
            <w:pPr>
              <w:rPr>
                <w:rStyle w:val="Strong"/>
              </w:rPr>
            </w:pPr>
            <w:r w:rsidRPr="00B43068">
              <w:rPr>
                <w:rStyle w:val="Strong"/>
              </w:rPr>
              <w:t>17</w:t>
            </w:r>
          </w:p>
        </w:tc>
        <w:tc>
          <w:tcPr>
            <w:tcW w:w="1260" w:type="dxa"/>
          </w:tcPr>
          <w:p w14:paraId="4C04F292" w14:textId="77777777" w:rsidR="00557599" w:rsidRPr="00B43068" w:rsidRDefault="00557599" w:rsidP="00557599">
            <w:pPr>
              <w:rPr>
                <w:rStyle w:val="Strong"/>
              </w:rPr>
            </w:pPr>
            <w:r w:rsidRPr="00B43068">
              <w:rPr>
                <w:rStyle w:val="Strong"/>
              </w:rPr>
              <w:t>n/a</w:t>
            </w:r>
          </w:p>
        </w:tc>
        <w:tc>
          <w:tcPr>
            <w:tcW w:w="5400" w:type="dxa"/>
          </w:tcPr>
          <w:p w14:paraId="74DAA061" w14:textId="77777777" w:rsidR="00557599" w:rsidRPr="00B43068" w:rsidRDefault="00557599" w:rsidP="00557599">
            <w:pPr>
              <w:rPr>
                <w:rStyle w:val="Strong"/>
              </w:rPr>
            </w:pPr>
            <w:r w:rsidRPr="00B43068">
              <w:rPr>
                <w:rStyle w:val="Strong"/>
              </w:rPr>
              <w:t>Gallmaker insects</w:t>
            </w:r>
          </w:p>
        </w:tc>
      </w:tr>
      <w:tr w:rsidR="00557599" w:rsidRPr="00BA4EAB" w14:paraId="5A449F37" w14:textId="77777777" w:rsidTr="00557599">
        <w:trPr>
          <w:cantSplit/>
        </w:trPr>
        <w:tc>
          <w:tcPr>
            <w:tcW w:w="1350" w:type="dxa"/>
          </w:tcPr>
          <w:p w14:paraId="11984D19" w14:textId="77777777" w:rsidR="00557599" w:rsidRDefault="00557599" w:rsidP="00557599">
            <w:pPr>
              <w:spacing w:after="120"/>
            </w:pPr>
            <w:r>
              <w:t>17</w:t>
            </w:r>
          </w:p>
        </w:tc>
        <w:tc>
          <w:tcPr>
            <w:tcW w:w="1260" w:type="dxa"/>
          </w:tcPr>
          <w:p w14:paraId="1AD26FD5" w14:textId="77777777" w:rsidR="00557599" w:rsidRDefault="00557599" w:rsidP="00557599">
            <w:pPr>
              <w:spacing w:after="120"/>
            </w:pPr>
            <w:r>
              <w:t>1</w:t>
            </w:r>
          </w:p>
        </w:tc>
        <w:tc>
          <w:tcPr>
            <w:tcW w:w="5400" w:type="dxa"/>
          </w:tcPr>
          <w:p w14:paraId="16190E41" w14:textId="77777777" w:rsidR="00557599" w:rsidRDefault="00557599" w:rsidP="00557599">
            <w:pPr>
              <w:spacing w:after="120"/>
            </w:pPr>
            <w:r>
              <w:t>Minor</w:t>
            </w:r>
          </w:p>
        </w:tc>
      </w:tr>
      <w:tr w:rsidR="00557599" w:rsidRPr="00BA4EAB" w14:paraId="514FBE4B" w14:textId="77777777" w:rsidTr="00557599">
        <w:trPr>
          <w:cantSplit/>
        </w:trPr>
        <w:tc>
          <w:tcPr>
            <w:tcW w:w="1350" w:type="dxa"/>
          </w:tcPr>
          <w:p w14:paraId="159CE563" w14:textId="77777777" w:rsidR="00557599" w:rsidRDefault="00557599" w:rsidP="00557599">
            <w:pPr>
              <w:spacing w:after="120"/>
            </w:pPr>
            <w:r>
              <w:t>17</w:t>
            </w:r>
          </w:p>
        </w:tc>
        <w:tc>
          <w:tcPr>
            <w:tcW w:w="1260" w:type="dxa"/>
          </w:tcPr>
          <w:p w14:paraId="3F18C9BA" w14:textId="77777777" w:rsidR="00557599" w:rsidRDefault="00557599" w:rsidP="00557599">
            <w:pPr>
              <w:spacing w:after="120"/>
            </w:pPr>
            <w:r>
              <w:t>2</w:t>
            </w:r>
          </w:p>
        </w:tc>
        <w:tc>
          <w:tcPr>
            <w:tcW w:w="5400" w:type="dxa"/>
          </w:tcPr>
          <w:p w14:paraId="34FFB857" w14:textId="77777777" w:rsidR="00557599" w:rsidRDefault="00557599" w:rsidP="00557599">
            <w:pPr>
              <w:spacing w:after="120"/>
            </w:pPr>
            <w:r>
              <w:t>Severe</w:t>
            </w:r>
          </w:p>
        </w:tc>
      </w:tr>
      <w:tr w:rsidR="00557599" w:rsidRPr="00B43068" w14:paraId="69FA0CBC" w14:textId="77777777" w:rsidTr="00557599">
        <w:trPr>
          <w:cantSplit/>
        </w:trPr>
        <w:tc>
          <w:tcPr>
            <w:tcW w:w="1350" w:type="dxa"/>
          </w:tcPr>
          <w:p w14:paraId="7B44112B" w14:textId="77777777" w:rsidR="00557599" w:rsidRPr="00B43068" w:rsidRDefault="00557599" w:rsidP="00557599">
            <w:pPr>
              <w:rPr>
                <w:rStyle w:val="Strong"/>
              </w:rPr>
            </w:pPr>
            <w:r w:rsidRPr="00B43068">
              <w:rPr>
                <w:rStyle w:val="Strong"/>
              </w:rPr>
              <w:t>18</w:t>
            </w:r>
          </w:p>
        </w:tc>
        <w:tc>
          <w:tcPr>
            <w:tcW w:w="1260" w:type="dxa"/>
          </w:tcPr>
          <w:p w14:paraId="7D539B39" w14:textId="77777777" w:rsidR="00557599" w:rsidRPr="00B43068" w:rsidRDefault="00557599" w:rsidP="00557599">
            <w:pPr>
              <w:rPr>
                <w:rStyle w:val="Strong"/>
              </w:rPr>
            </w:pPr>
            <w:r w:rsidRPr="00B43068">
              <w:rPr>
                <w:rStyle w:val="Strong"/>
              </w:rPr>
              <w:t>n/a</w:t>
            </w:r>
          </w:p>
        </w:tc>
        <w:tc>
          <w:tcPr>
            <w:tcW w:w="5400" w:type="dxa"/>
          </w:tcPr>
          <w:p w14:paraId="0B76DC9C" w14:textId="77777777" w:rsidR="00557599" w:rsidRPr="00B43068" w:rsidRDefault="00557599" w:rsidP="00557599">
            <w:pPr>
              <w:rPr>
                <w:rStyle w:val="Strong"/>
              </w:rPr>
            </w:pPr>
            <w:r w:rsidRPr="00B43068">
              <w:rPr>
                <w:rStyle w:val="Strong"/>
              </w:rPr>
              <w:t>Insect predators</w:t>
            </w:r>
          </w:p>
        </w:tc>
      </w:tr>
      <w:tr w:rsidR="00557599" w:rsidRPr="00BA4EAB" w14:paraId="3CCB0DB7" w14:textId="77777777" w:rsidTr="00557599">
        <w:trPr>
          <w:cantSplit/>
        </w:trPr>
        <w:tc>
          <w:tcPr>
            <w:tcW w:w="1350" w:type="dxa"/>
          </w:tcPr>
          <w:p w14:paraId="38C76DC0" w14:textId="77777777" w:rsidR="00557599" w:rsidRDefault="00557599" w:rsidP="00557599">
            <w:pPr>
              <w:spacing w:after="120"/>
            </w:pPr>
            <w:r>
              <w:t>18</w:t>
            </w:r>
          </w:p>
        </w:tc>
        <w:tc>
          <w:tcPr>
            <w:tcW w:w="1260" w:type="dxa"/>
          </w:tcPr>
          <w:p w14:paraId="55CA3657" w14:textId="77777777" w:rsidR="00557599" w:rsidRDefault="00557599" w:rsidP="00557599">
            <w:pPr>
              <w:spacing w:after="120"/>
            </w:pPr>
            <w:r>
              <w:t>1</w:t>
            </w:r>
          </w:p>
        </w:tc>
        <w:tc>
          <w:tcPr>
            <w:tcW w:w="5400" w:type="dxa"/>
          </w:tcPr>
          <w:p w14:paraId="49938E68" w14:textId="77777777" w:rsidR="00557599" w:rsidRDefault="00557599" w:rsidP="00557599">
            <w:pPr>
              <w:spacing w:after="120"/>
            </w:pPr>
            <w:r>
              <w:t>Minor</w:t>
            </w:r>
          </w:p>
        </w:tc>
      </w:tr>
      <w:tr w:rsidR="00557599" w:rsidRPr="00BA4EAB" w14:paraId="2891BA5C" w14:textId="77777777" w:rsidTr="00557599">
        <w:trPr>
          <w:cantSplit/>
        </w:trPr>
        <w:tc>
          <w:tcPr>
            <w:tcW w:w="1350" w:type="dxa"/>
          </w:tcPr>
          <w:p w14:paraId="54D9E877" w14:textId="77777777" w:rsidR="00557599" w:rsidRDefault="00557599" w:rsidP="00557599">
            <w:pPr>
              <w:spacing w:after="120"/>
            </w:pPr>
            <w:r>
              <w:t>18</w:t>
            </w:r>
          </w:p>
        </w:tc>
        <w:tc>
          <w:tcPr>
            <w:tcW w:w="1260" w:type="dxa"/>
          </w:tcPr>
          <w:p w14:paraId="46B805E8" w14:textId="77777777" w:rsidR="00557599" w:rsidRDefault="00557599" w:rsidP="00557599">
            <w:pPr>
              <w:spacing w:after="120"/>
            </w:pPr>
            <w:r>
              <w:t>2</w:t>
            </w:r>
          </w:p>
        </w:tc>
        <w:tc>
          <w:tcPr>
            <w:tcW w:w="5400" w:type="dxa"/>
          </w:tcPr>
          <w:p w14:paraId="1CC7659B" w14:textId="77777777" w:rsidR="00557599" w:rsidRDefault="00557599" w:rsidP="00557599">
            <w:pPr>
              <w:spacing w:after="120"/>
            </w:pPr>
            <w:r>
              <w:t>Severe</w:t>
            </w:r>
          </w:p>
        </w:tc>
      </w:tr>
      <w:tr w:rsidR="00557599" w:rsidRPr="00B43068" w14:paraId="72F24774" w14:textId="77777777" w:rsidTr="00557599">
        <w:trPr>
          <w:cantSplit/>
        </w:trPr>
        <w:tc>
          <w:tcPr>
            <w:tcW w:w="1350" w:type="dxa"/>
          </w:tcPr>
          <w:p w14:paraId="79A72719" w14:textId="77777777" w:rsidR="00557599" w:rsidRPr="00B43068" w:rsidRDefault="00557599" w:rsidP="00557599">
            <w:pPr>
              <w:rPr>
                <w:rStyle w:val="Strong"/>
              </w:rPr>
            </w:pPr>
            <w:r w:rsidRPr="00B43068">
              <w:rPr>
                <w:rStyle w:val="Strong"/>
              </w:rPr>
              <w:t>19</w:t>
            </w:r>
          </w:p>
        </w:tc>
        <w:tc>
          <w:tcPr>
            <w:tcW w:w="1260" w:type="dxa"/>
          </w:tcPr>
          <w:p w14:paraId="1C93D575" w14:textId="77777777" w:rsidR="00557599" w:rsidRPr="00B43068" w:rsidRDefault="00557599" w:rsidP="00557599">
            <w:pPr>
              <w:rPr>
                <w:rStyle w:val="Strong"/>
              </w:rPr>
            </w:pPr>
            <w:r w:rsidRPr="00B43068">
              <w:rPr>
                <w:rStyle w:val="Strong"/>
              </w:rPr>
              <w:t>n/a</w:t>
            </w:r>
          </w:p>
        </w:tc>
        <w:tc>
          <w:tcPr>
            <w:tcW w:w="5400" w:type="dxa"/>
          </w:tcPr>
          <w:p w14:paraId="6E70A837" w14:textId="77777777" w:rsidR="00557599" w:rsidRPr="00B43068" w:rsidRDefault="00557599" w:rsidP="00557599">
            <w:pPr>
              <w:rPr>
                <w:rStyle w:val="Strong"/>
              </w:rPr>
            </w:pPr>
            <w:r w:rsidRPr="00B43068">
              <w:rPr>
                <w:rStyle w:val="Strong"/>
              </w:rPr>
              <w:t>General diseases</w:t>
            </w:r>
          </w:p>
        </w:tc>
      </w:tr>
      <w:tr w:rsidR="00557599" w:rsidRPr="00BA4EAB" w14:paraId="16B13B3C" w14:textId="77777777" w:rsidTr="00557599">
        <w:trPr>
          <w:cantSplit/>
        </w:trPr>
        <w:tc>
          <w:tcPr>
            <w:tcW w:w="1350" w:type="dxa"/>
          </w:tcPr>
          <w:p w14:paraId="53AC288C" w14:textId="77777777" w:rsidR="00557599" w:rsidRDefault="00557599" w:rsidP="00557599">
            <w:pPr>
              <w:spacing w:after="120"/>
            </w:pPr>
            <w:r>
              <w:t>19</w:t>
            </w:r>
          </w:p>
        </w:tc>
        <w:tc>
          <w:tcPr>
            <w:tcW w:w="1260" w:type="dxa"/>
          </w:tcPr>
          <w:p w14:paraId="0E9C62FF" w14:textId="77777777" w:rsidR="00557599" w:rsidRDefault="00557599" w:rsidP="00557599">
            <w:pPr>
              <w:spacing w:after="120"/>
            </w:pPr>
            <w:r>
              <w:t>1</w:t>
            </w:r>
          </w:p>
        </w:tc>
        <w:tc>
          <w:tcPr>
            <w:tcW w:w="5400" w:type="dxa"/>
          </w:tcPr>
          <w:p w14:paraId="208E85D7" w14:textId="77777777" w:rsidR="00557599" w:rsidRDefault="00557599" w:rsidP="00557599">
            <w:pPr>
              <w:spacing w:after="120"/>
            </w:pPr>
            <w:r>
              <w:t>Minor</w:t>
            </w:r>
          </w:p>
        </w:tc>
      </w:tr>
      <w:tr w:rsidR="00557599" w:rsidRPr="00BA4EAB" w14:paraId="543792B3" w14:textId="77777777" w:rsidTr="00557599">
        <w:trPr>
          <w:cantSplit/>
        </w:trPr>
        <w:tc>
          <w:tcPr>
            <w:tcW w:w="1350" w:type="dxa"/>
          </w:tcPr>
          <w:p w14:paraId="283A3421" w14:textId="77777777" w:rsidR="00557599" w:rsidRDefault="00557599" w:rsidP="00557599">
            <w:pPr>
              <w:spacing w:after="120"/>
            </w:pPr>
            <w:r>
              <w:lastRenderedPageBreak/>
              <w:t>19</w:t>
            </w:r>
          </w:p>
        </w:tc>
        <w:tc>
          <w:tcPr>
            <w:tcW w:w="1260" w:type="dxa"/>
          </w:tcPr>
          <w:p w14:paraId="5BEEACD4" w14:textId="77777777" w:rsidR="00557599" w:rsidRDefault="00557599" w:rsidP="00557599">
            <w:pPr>
              <w:spacing w:after="120"/>
            </w:pPr>
            <w:r>
              <w:t>2</w:t>
            </w:r>
          </w:p>
        </w:tc>
        <w:tc>
          <w:tcPr>
            <w:tcW w:w="5400" w:type="dxa"/>
          </w:tcPr>
          <w:p w14:paraId="6E692EDC" w14:textId="77777777" w:rsidR="00557599" w:rsidRDefault="00557599" w:rsidP="00557599">
            <w:pPr>
              <w:spacing w:after="120"/>
            </w:pPr>
            <w:r>
              <w:t>Severe</w:t>
            </w:r>
          </w:p>
        </w:tc>
      </w:tr>
      <w:tr w:rsidR="00557599" w:rsidRPr="00B43068" w14:paraId="2630BE0D" w14:textId="77777777" w:rsidTr="00557599">
        <w:trPr>
          <w:cantSplit/>
        </w:trPr>
        <w:tc>
          <w:tcPr>
            <w:tcW w:w="1350" w:type="dxa"/>
          </w:tcPr>
          <w:p w14:paraId="7303C2B4" w14:textId="77777777" w:rsidR="00557599" w:rsidRPr="00B43068" w:rsidRDefault="00557599" w:rsidP="00557599">
            <w:pPr>
              <w:rPr>
                <w:rStyle w:val="Strong"/>
              </w:rPr>
            </w:pPr>
            <w:r w:rsidRPr="00B43068">
              <w:rPr>
                <w:rStyle w:val="Strong"/>
              </w:rPr>
              <w:t>20</w:t>
            </w:r>
          </w:p>
        </w:tc>
        <w:tc>
          <w:tcPr>
            <w:tcW w:w="1260" w:type="dxa"/>
          </w:tcPr>
          <w:p w14:paraId="72515FE2" w14:textId="77777777" w:rsidR="00557599" w:rsidRPr="00B43068" w:rsidRDefault="00557599" w:rsidP="00557599">
            <w:pPr>
              <w:rPr>
                <w:rStyle w:val="Strong"/>
              </w:rPr>
            </w:pPr>
            <w:r w:rsidRPr="00B43068">
              <w:rPr>
                <w:rStyle w:val="Strong"/>
              </w:rPr>
              <w:t>n/a</w:t>
            </w:r>
          </w:p>
        </w:tc>
        <w:tc>
          <w:tcPr>
            <w:tcW w:w="5400" w:type="dxa"/>
          </w:tcPr>
          <w:p w14:paraId="36D861E7" w14:textId="77777777" w:rsidR="00557599" w:rsidRPr="00B43068" w:rsidRDefault="00557599" w:rsidP="00557599">
            <w:pPr>
              <w:rPr>
                <w:rStyle w:val="Strong"/>
              </w:rPr>
            </w:pPr>
            <w:r w:rsidRPr="00B43068">
              <w:rPr>
                <w:rStyle w:val="Strong"/>
              </w:rPr>
              <w:t>Biotic damage</w:t>
            </w:r>
          </w:p>
        </w:tc>
      </w:tr>
      <w:tr w:rsidR="00557599" w:rsidRPr="00BA4EAB" w14:paraId="45FA40D6" w14:textId="77777777" w:rsidTr="00557599">
        <w:trPr>
          <w:cantSplit/>
        </w:trPr>
        <w:tc>
          <w:tcPr>
            <w:tcW w:w="1350" w:type="dxa"/>
          </w:tcPr>
          <w:p w14:paraId="36F7B81D" w14:textId="77777777" w:rsidR="00557599" w:rsidRDefault="00557599" w:rsidP="00557599">
            <w:pPr>
              <w:spacing w:after="120"/>
            </w:pPr>
            <w:r>
              <w:t>20</w:t>
            </w:r>
          </w:p>
        </w:tc>
        <w:tc>
          <w:tcPr>
            <w:tcW w:w="1260" w:type="dxa"/>
          </w:tcPr>
          <w:p w14:paraId="585EFDA3" w14:textId="77777777" w:rsidR="00557599" w:rsidRDefault="00557599" w:rsidP="00557599">
            <w:pPr>
              <w:spacing w:after="120"/>
            </w:pPr>
            <w:r>
              <w:t>1</w:t>
            </w:r>
          </w:p>
        </w:tc>
        <w:tc>
          <w:tcPr>
            <w:tcW w:w="5400" w:type="dxa"/>
          </w:tcPr>
          <w:p w14:paraId="4F352C88" w14:textId="77777777" w:rsidR="00557599" w:rsidRDefault="00557599" w:rsidP="00557599">
            <w:pPr>
              <w:spacing w:after="120"/>
            </w:pPr>
            <w:r>
              <w:t>Minor</w:t>
            </w:r>
          </w:p>
        </w:tc>
      </w:tr>
      <w:tr w:rsidR="00557599" w:rsidRPr="00BA4EAB" w14:paraId="2DA1715D" w14:textId="77777777" w:rsidTr="00557599">
        <w:trPr>
          <w:cantSplit/>
        </w:trPr>
        <w:tc>
          <w:tcPr>
            <w:tcW w:w="1350" w:type="dxa"/>
          </w:tcPr>
          <w:p w14:paraId="2C962D02" w14:textId="77777777" w:rsidR="00557599" w:rsidRDefault="00557599" w:rsidP="00557599">
            <w:pPr>
              <w:spacing w:after="120"/>
            </w:pPr>
            <w:r>
              <w:t>20</w:t>
            </w:r>
          </w:p>
        </w:tc>
        <w:tc>
          <w:tcPr>
            <w:tcW w:w="1260" w:type="dxa"/>
          </w:tcPr>
          <w:p w14:paraId="18496259" w14:textId="77777777" w:rsidR="00557599" w:rsidRDefault="00557599" w:rsidP="00557599">
            <w:pPr>
              <w:spacing w:after="120"/>
            </w:pPr>
            <w:r>
              <w:t>2</w:t>
            </w:r>
          </w:p>
        </w:tc>
        <w:tc>
          <w:tcPr>
            <w:tcW w:w="5400" w:type="dxa"/>
          </w:tcPr>
          <w:p w14:paraId="524EA1C9" w14:textId="77777777" w:rsidR="00557599" w:rsidRDefault="00557599" w:rsidP="00557599">
            <w:pPr>
              <w:spacing w:after="120"/>
            </w:pPr>
            <w:r>
              <w:t>Severe</w:t>
            </w:r>
          </w:p>
        </w:tc>
      </w:tr>
      <w:tr w:rsidR="00557599" w:rsidRPr="00B43068" w14:paraId="135E912C" w14:textId="77777777" w:rsidTr="00557599">
        <w:trPr>
          <w:cantSplit/>
        </w:trPr>
        <w:tc>
          <w:tcPr>
            <w:tcW w:w="1350" w:type="dxa"/>
          </w:tcPr>
          <w:p w14:paraId="2586D25B" w14:textId="77777777" w:rsidR="00557599" w:rsidRPr="00B43068" w:rsidRDefault="00557599" w:rsidP="00557599">
            <w:pPr>
              <w:rPr>
                <w:rStyle w:val="Strong"/>
              </w:rPr>
            </w:pPr>
            <w:r w:rsidRPr="00B43068">
              <w:rPr>
                <w:rStyle w:val="Strong"/>
              </w:rPr>
              <w:t>21</w:t>
            </w:r>
          </w:p>
        </w:tc>
        <w:tc>
          <w:tcPr>
            <w:tcW w:w="1260" w:type="dxa"/>
          </w:tcPr>
          <w:p w14:paraId="4040B12B" w14:textId="77777777" w:rsidR="00557599" w:rsidRPr="00B43068" w:rsidRDefault="00557599" w:rsidP="00557599">
            <w:pPr>
              <w:rPr>
                <w:rStyle w:val="Strong"/>
              </w:rPr>
            </w:pPr>
            <w:r w:rsidRPr="00B43068">
              <w:rPr>
                <w:rStyle w:val="Strong"/>
              </w:rPr>
              <w:t>n/a</w:t>
            </w:r>
          </w:p>
        </w:tc>
        <w:tc>
          <w:tcPr>
            <w:tcW w:w="5400" w:type="dxa"/>
          </w:tcPr>
          <w:p w14:paraId="0CD99CBC" w14:textId="77777777" w:rsidR="00557599" w:rsidRPr="00B43068" w:rsidRDefault="00557599" w:rsidP="00557599">
            <w:pPr>
              <w:rPr>
                <w:rStyle w:val="Strong"/>
              </w:rPr>
            </w:pPr>
            <w:r w:rsidRPr="00B43068">
              <w:rPr>
                <w:rStyle w:val="Strong"/>
              </w:rPr>
              <w:t>Root/butt diseases</w:t>
            </w:r>
          </w:p>
        </w:tc>
      </w:tr>
      <w:tr w:rsidR="00557599" w:rsidRPr="00BA4EAB" w14:paraId="43BDA7EB" w14:textId="77777777" w:rsidTr="00557599">
        <w:trPr>
          <w:cantSplit/>
        </w:trPr>
        <w:tc>
          <w:tcPr>
            <w:tcW w:w="1350" w:type="dxa"/>
          </w:tcPr>
          <w:p w14:paraId="2DF3F34B" w14:textId="77777777" w:rsidR="00557599" w:rsidRDefault="00557599" w:rsidP="00557599">
            <w:pPr>
              <w:spacing w:after="120"/>
            </w:pPr>
            <w:r>
              <w:t>21</w:t>
            </w:r>
          </w:p>
        </w:tc>
        <w:tc>
          <w:tcPr>
            <w:tcW w:w="1260" w:type="dxa"/>
          </w:tcPr>
          <w:p w14:paraId="02C94177" w14:textId="77777777" w:rsidR="00557599" w:rsidRDefault="00557599" w:rsidP="00557599">
            <w:pPr>
              <w:spacing w:after="120"/>
            </w:pPr>
            <w:r>
              <w:t>1</w:t>
            </w:r>
          </w:p>
        </w:tc>
        <w:tc>
          <w:tcPr>
            <w:tcW w:w="5400" w:type="dxa"/>
          </w:tcPr>
          <w:p w14:paraId="7DE13510" w14:textId="77777777" w:rsidR="00557599" w:rsidRDefault="00557599" w:rsidP="00557599">
            <w:pPr>
              <w:spacing w:after="120"/>
            </w:pPr>
            <w:r>
              <w:t>(for individual trees) Tree within 30 feet of tree with deteriorating crown, tree with diagnostic symptoms or signs, or tree killed by root disease</w:t>
            </w:r>
          </w:p>
        </w:tc>
      </w:tr>
      <w:tr w:rsidR="00557599" w:rsidRPr="00BA4EAB" w14:paraId="42EA8BA4" w14:textId="77777777" w:rsidTr="00557599">
        <w:trPr>
          <w:cantSplit/>
        </w:trPr>
        <w:tc>
          <w:tcPr>
            <w:tcW w:w="1350" w:type="dxa"/>
          </w:tcPr>
          <w:p w14:paraId="5DDFAB93" w14:textId="77777777" w:rsidR="00557599" w:rsidRDefault="00557599" w:rsidP="00557599">
            <w:pPr>
              <w:spacing w:after="120"/>
            </w:pPr>
            <w:r>
              <w:t>21</w:t>
            </w:r>
          </w:p>
        </w:tc>
        <w:tc>
          <w:tcPr>
            <w:tcW w:w="1260" w:type="dxa"/>
          </w:tcPr>
          <w:p w14:paraId="68C611FF" w14:textId="77777777" w:rsidR="00557599" w:rsidRDefault="00557599" w:rsidP="00557599">
            <w:pPr>
              <w:spacing w:after="120"/>
            </w:pPr>
            <w:r>
              <w:t>2</w:t>
            </w:r>
          </w:p>
        </w:tc>
        <w:tc>
          <w:tcPr>
            <w:tcW w:w="5400" w:type="dxa"/>
          </w:tcPr>
          <w:p w14:paraId="11AD5D8C" w14:textId="77777777" w:rsidR="00557599" w:rsidRDefault="00557599" w:rsidP="00557599">
            <w:pPr>
              <w:spacing w:after="120"/>
            </w:pPr>
            <w:r>
              <w:t>(for individual trees) Pathogen (sign) or diagnostic symptom detected – no crown deterioration</w:t>
            </w:r>
          </w:p>
        </w:tc>
      </w:tr>
      <w:tr w:rsidR="00557599" w:rsidRPr="00BA4EAB" w14:paraId="41C752FB" w14:textId="77777777" w:rsidTr="00557599">
        <w:trPr>
          <w:cantSplit/>
        </w:trPr>
        <w:tc>
          <w:tcPr>
            <w:tcW w:w="1350" w:type="dxa"/>
          </w:tcPr>
          <w:p w14:paraId="3AFBECDE" w14:textId="77777777" w:rsidR="00557599" w:rsidRDefault="00557599" w:rsidP="00557599">
            <w:pPr>
              <w:spacing w:after="120"/>
            </w:pPr>
            <w:r>
              <w:t>21</w:t>
            </w:r>
          </w:p>
        </w:tc>
        <w:tc>
          <w:tcPr>
            <w:tcW w:w="1260" w:type="dxa"/>
          </w:tcPr>
          <w:p w14:paraId="6DBAD5C4" w14:textId="77777777" w:rsidR="00557599" w:rsidRDefault="00557599" w:rsidP="00557599">
            <w:pPr>
              <w:spacing w:after="120"/>
            </w:pPr>
            <w:r>
              <w:t>3</w:t>
            </w:r>
          </w:p>
        </w:tc>
        <w:tc>
          <w:tcPr>
            <w:tcW w:w="5400" w:type="dxa"/>
          </w:tcPr>
          <w:p w14:paraId="33A7A73B" w14:textId="77777777" w:rsidR="00557599" w:rsidRDefault="00557599" w:rsidP="00557599">
            <w:pPr>
              <w:spacing w:after="120"/>
            </w:pPr>
            <w:r>
              <w:t>(for individual trees) Crown deterioration detected – no diagnostic symptom or signs</w:t>
            </w:r>
          </w:p>
        </w:tc>
      </w:tr>
      <w:tr w:rsidR="00557599" w:rsidRPr="00BA4EAB" w14:paraId="100E7C18" w14:textId="77777777" w:rsidTr="00557599">
        <w:trPr>
          <w:cantSplit/>
        </w:trPr>
        <w:tc>
          <w:tcPr>
            <w:tcW w:w="1350" w:type="dxa"/>
          </w:tcPr>
          <w:p w14:paraId="16C74B24" w14:textId="77777777" w:rsidR="00557599" w:rsidRDefault="00557599" w:rsidP="00557599">
            <w:pPr>
              <w:spacing w:after="120"/>
            </w:pPr>
            <w:r>
              <w:t>21</w:t>
            </w:r>
          </w:p>
        </w:tc>
        <w:tc>
          <w:tcPr>
            <w:tcW w:w="1260" w:type="dxa"/>
          </w:tcPr>
          <w:p w14:paraId="769A6364" w14:textId="77777777" w:rsidR="00557599" w:rsidRDefault="00557599" w:rsidP="00557599">
            <w:pPr>
              <w:spacing w:after="120"/>
            </w:pPr>
            <w:r>
              <w:t>4</w:t>
            </w:r>
          </w:p>
        </w:tc>
        <w:tc>
          <w:tcPr>
            <w:tcW w:w="5400" w:type="dxa"/>
          </w:tcPr>
          <w:p w14:paraId="1BE3DFD4" w14:textId="77777777" w:rsidR="00557599" w:rsidRDefault="00557599" w:rsidP="00557599">
            <w:pPr>
              <w:spacing w:after="120"/>
            </w:pPr>
            <w:r>
              <w:t>(for individual trees) Both crown deterioration and diagnostic signs symptoms detected</w:t>
            </w:r>
          </w:p>
        </w:tc>
      </w:tr>
      <w:tr w:rsidR="00557599" w:rsidRPr="00BA4EAB" w14:paraId="439D8D84" w14:textId="77777777" w:rsidTr="00557599">
        <w:trPr>
          <w:cantSplit/>
        </w:trPr>
        <w:tc>
          <w:tcPr>
            <w:tcW w:w="1350" w:type="dxa"/>
          </w:tcPr>
          <w:p w14:paraId="16BB616A" w14:textId="77777777" w:rsidR="00557599" w:rsidRDefault="00557599" w:rsidP="00557599">
            <w:pPr>
              <w:spacing w:after="120"/>
            </w:pPr>
            <w:r>
              <w:t>21</w:t>
            </w:r>
          </w:p>
        </w:tc>
        <w:tc>
          <w:tcPr>
            <w:tcW w:w="1260" w:type="dxa"/>
          </w:tcPr>
          <w:p w14:paraId="2D94D7EE" w14:textId="77777777" w:rsidR="00557599" w:rsidRDefault="00557599" w:rsidP="00557599">
            <w:pPr>
              <w:spacing w:after="120"/>
            </w:pPr>
            <w:r>
              <w:t>5</w:t>
            </w:r>
          </w:p>
        </w:tc>
        <w:tc>
          <w:tcPr>
            <w:tcW w:w="5400" w:type="dxa"/>
          </w:tcPr>
          <w:p w14:paraId="422C96AF" w14:textId="77777777" w:rsidR="00557599" w:rsidRDefault="00557599" w:rsidP="00557599">
            <w:pPr>
              <w:spacing w:after="120"/>
            </w:pPr>
            <w:r>
              <w:t>(for individual trees) Bleeding present on bole</w:t>
            </w:r>
          </w:p>
        </w:tc>
      </w:tr>
      <w:tr w:rsidR="00557599" w:rsidRPr="00BA4EAB" w14:paraId="330DED0D" w14:textId="77777777" w:rsidTr="00557599">
        <w:trPr>
          <w:cantSplit/>
        </w:trPr>
        <w:tc>
          <w:tcPr>
            <w:tcW w:w="1350" w:type="dxa"/>
          </w:tcPr>
          <w:p w14:paraId="0E4AE7E8" w14:textId="77777777" w:rsidR="00557599" w:rsidRDefault="00557599" w:rsidP="00557599">
            <w:pPr>
              <w:spacing w:after="120"/>
            </w:pPr>
            <w:r>
              <w:t>21</w:t>
            </w:r>
          </w:p>
        </w:tc>
        <w:tc>
          <w:tcPr>
            <w:tcW w:w="1260" w:type="dxa"/>
          </w:tcPr>
          <w:p w14:paraId="6AAF78C9" w14:textId="77777777" w:rsidR="00557599" w:rsidRDefault="00557599" w:rsidP="00557599">
            <w:pPr>
              <w:spacing w:after="120"/>
            </w:pPr>
            <w:r>
              <w:t>6</w:t>
            </w:r>
          </w:p>
        </w:tc>
        <w:tc>
          <w:tcPr>
            <w:tcW w:w="5400" w:type="dxa"/>
          </w:tcPr>
          <w:p w14:paraId="68B99820" w14:textId="77777777" w:rsidR="00557599" w:rsidRDefault="00557599" w:rsidP="00557599">
            <w:pPr>
              <w:spacing w:after="120"/>
            </w:pPr>
            <w:r>
              <w:t>(for individual trees) Bleeding present on bole and adjacent mortality present</w:t>
            </w:r>
          </w:p>
        </w:tc>
      </w:tr>
      <w:tr w:rsidR="00557599" w:rsidRPr="00BA4EAB" w14:paraId="57CFFA9A" w14:textId="77777777" w:rsidTr="00557599">
        <w:trPr>
          <w:cantSplit/>
        </w:trPr>
        <w:tc>
          <w:tcPr>
            <w:tcW w:w="1350" w:type="dxa"/>
          </w:tcPr>
          <w:p w14:paraId="384BD501" w14:textId="77777777" w:rsidR="00557599" w:rsidRDefault="00557599" w:rsidP="00557599">
            <w:pPr>
              <w:spacing w:after="120"/>
            </w:pPr>
            <w:r>
              <w:t>21</w:t>
            </w:r>
          </w:p>
        </w:tc>
        <w:tc>
          <w:tcPr>
            <w:tcW w:w="1260" w:type="dxa"/>
          </w:tcPr>
          <w:p w14:paraId="50375391" w14:textId="77777777" w:rsidR="00557599" w:rsidRDefault="00557599" w:rsidP="00557599">
            <w:pPr>
              <w:spacing w:after="120"/>
            </w:pPr>
            <w:r>
              <w:t>7</w:t>
            </w:r>
          </w:p>
        </w:tc>
        <w:tc>
          <w:tcPr>
            <w:tcW w:w="5400" w:type="dxa"/>
          </w:tcPr>
          <w:p w14:paraId="758DB119" w14:textId="77777777" w:rsidR="00557599" w:rsidRDefault="00557599" w:rsidP="00557599">
            <w:pPr>
              <w:spacing w:after="120"/>
            </w:pPr>
            <w:r>
              <w:t>(for individual trees) Laboratory confirmed Sudden Oak Death</w:t>
            </w:r>
          </w:p>
        </w:tc>
      </w:tr>
      <w:tr w:rsidR="00557599" w:rsidRPr="00BA4EAB" w14:paraId="72C57A6A" w14:textId="77777777" w:rsidTr="00557599">
        <w:trPr>
          <w:cantSplit/>
        </w:trPr>
        <w:tc>
          <w:tcPr>
            <w:tcW w:w="1350" w:type="dxa"/>
          </w:tcPr>
          <w:p w14:paraId="60CDBCC9" w14:textId="77777777" w:rsidR="00557599" w:rsidRDefault="00557599" w:rsidP="00557599">
            <w:pPr>
              <w:spacing w:after="120"/>
            </w:pPr>
            <w:r>
              <w:t>21</w:t>
            </w:r>
          </w:p>
        </w:tc>
        <w:tc>
          <w:tcPr>
            <w:tcW w:w="1260" w:type="dxa"/>
          </w:tcPr>
          <w:p w14:paraId="4FD058DD" w14:textId="77777777" w:rsidR="00557599" w:rsidRDefault="00557599" w:rsidP="00557599">
            <w:pPr>
              <w:spacing w:after="120"/>
            </w:pPr>
            <w:r>
              <w:t>G2</w:t>
            </w:r>
          </w:p>
        </w:tc>
        <w:tc>
          <w:tcPr>
            <w:tcW w:w="5400" w:type="dxa"/>
          </w:tcPr>
          <w:p w14:paraId="06EDFB11" w14:textId="77777777" w:rsidR="00557599" w:rsidRDefault="00557599" w:rsidP="00557599">
            <w:pPr>
              <w:spacing w:after="120"/>
            </w:pPr>
            <w:r>
              <w:t>(for setting level) Minor evidence of RDS on plot</w:t>
            </w:r>
          </w:p>
        </w:tc>
      </w:tr>
      <w:tr w:rsidR="00557599" w:rsidRPr="00BA4EAB" w14:paraId="125354DD" w14:textId="77777777" w:rsidTr="00557599">
        <w:trPr>
          <w:cantSplit/>
        </w:trPr>
        <w:tc>
          <w:tcPr>
            <w:tcW w:w="1350" w:type="dxa"/>
          </w:tcPr>
          <w:p w14:paraId="1CF61A0A" w14:textId="77777777" w:rsidR="00557599" w:rsidRDefault="00557599" w:rsidP="00557599">
            <w:pPr>
              <w:spacing w:after="120"/>
            </w:pPr>
            <w:r>
              <w:t>21</w:t>
            </w:r>
          </w:p>
        </w:tc>
        <w:tc>
          <w:tcPr>
            <w:tcW w:w="1260" w:type="dxa"/>
          </w:tcPr>
          <w:p w14:paraId="2851A9E8" w14:textId="77777777" w:rsidR="00557599" w:rsidRDefault="00557599" w:rsidP="00557599">
            <w:pPr>
              <w:spacing w:after="120"/>
            </w:pPr>
            <w:r>
              <w:t>G3</w:t>
            </w:r>
          </w:p>
        </w:tc>
        <w:tc>
          <w:tcPr>
            <w:tcW w:w="5400" w:type="dxa"/>
          </w:tcPr>
          <w:p w14:paraId="5FEFEC91" w14:textId="77777777" w:rsidR="00557599" w:rsidRDefault="00557599" w:rsidP="00557599">
            <w:pPr>
              <w:spacing w:after="120"/>
            </w:pPr>
            <w:r>
              <w:t>(for setting level) RDS present, canopy reduction less than 20%</w:t>
            </w:r>
          </w:p>
        </w:tc>
      </w:tr>
      <w:tr w:rsidR="00557599" w:rsidRPr="00BA4EAB" w14:paraId="4EAEF1DD" w14:textId="77777777" w:rsidTr="00557599">
        <w:trPr>
          <w:cantSplit/>
        </w:trPr>
        <w:tc>
          <w:tcPr>
            <w:tcW w:w="1350" w:type="dxa"/>
          </w:tcPr>
          <w:p w14:paraId="21EB6220" w14:textId="77777777" w:rsidR="00557599" w:rsidRDefault="00557599" w:rsidP="00557599">
            <w:pPr>
              <w:spacing w:after="120"/>
            </w:pPr>
            <w:r>
              <w:t>21</w:t>
            </w:r>
          </w:p>
        </w:tc>
        <w:tc>
          <w:tcPr>
            <w:tcW w:w="1260" w:type="dxa"/>
          </w:tcPr>
          <w:p w14:paraId="5E20362C" w14:textId="77777777" w:rsidR="00557599" w:rsidRDefault="00557599" w:rsidP="00557599">
            <w:pPr>
              <w:spacing w:after="120"/>
            </w:pPr>
            <w:r>
              <w:t>G4</w:t>
            </w:r>
          </w:p>
        </w:tc>
        <w:tc>
          <w:tcPr>
            <w:tcW w:w="5400" w:type="dxa"/>
          </w:tcPr>
          <w:p w14:paraId="14CB19F1" w14:textId="77777777" w:rsidR="00557599" w:rsidRDefault="00557599" w:rsidP="00557599">
            <w:pPr>
              <w:spacing w:after="120"/>
            </w:pPr>
            <w:r>
              <w:t>(for setting level) RDS present, canopy reduction 20-30%</w:t>
            </w:r>
          </w:p>
        </w:tc>
      </w:tr>
      <w:tr w:rsidR="00557599" w:rsidRPr="00BA4EAB" w14:paraId="3F4FD7B7" w14:textId="77777777" w:rsidTr="00557599">
        <w:trPr>
          <w:cantSplit/>
        </w:trPr>
        <w:tc>
          <w:tcPr>
            <w:tcW w:w="1350" w:type="dxa"/>
          </w:tcPr>
          <w:p w14:paraId="288197C8" w14:textId="77777777" w:rsidR="00557599" w:rsidRDefault="00557599" w:rsidP="00557599">
            <w:pPr>
              <w:spacing w:after="120"/>
            </w:pPr>
            <w:r>
              <w:t>21</w:t>
            </w:r>
          </w:p>
        </w:tc>
        <w:tc>
          <w:tcPr>
            <w:tcW w:w="1260" w:type="dxa"/>
          </w:tcPr>
          <w:p w14:paraId="0EA8AE19" w14:textId="77777777" w:rsidR="00557599" w:rsidRDefault="00557599" w:rsidP="00557599">
            <w:pPr>
              <w:spacing w:after="120"/>
            </w:pPr>
            <w:r>
              <w:t>G5</w:t>
            </w:r>
          </w:p>
        </w:tc>
        <w:tc>
          <w:tcPr>
            <w:tcW w:w="5400" w:type="dxa"/>
          </w:tcPr>
          <w:p w14:paraId="782BB1C5" w14:textId="77777777" w:rsidR="00557599" w:rsidRDefault="00557599" w:rsidP="00557599">
            <w:pPr>
              <w:spacing w:after="120"/>
            </w:pPr>
            <w:r>
              <w:t>(for setting level) RDS present, canopy reduction 30-50%</w:t>
            </w:r>
          </w:p>
        </w:tc>
      </w:tr>
      <w:tr w:rsidR="00557599" w:rsidRPr="00BA4EAB" w14:paraId="5A307B16" w14:textId="77777777" w:rsidTr="00557599">
        <w:trPr>
          <w:cantSplit/>
        </w:trPr>
        <w:tc>
          <w:tcPr>
            <w:tcW w:w="1350" w:type="dxa"/>
          </w:tcPr>
          <w:p w14:paraId="751358C6" w14:textId="77777777" w:rsidR="00557599" w:rsidRDefault="00557599" w:rsidP="00557599">
            <w:pPr>
              <w:spacing w:after="120"/>
            </w:pPr>
            <w:r>
              <w:t>21</w:t>
            </w:r>
          </w:p>
        </w:tc>
        <w:tc>
          <w:tcPr>
            <w:tcW w:w="1260" w:type="dxa"/>
          </w:tcPr>
          <w:p w14:paraId="0241A735" w14:textId="77777777" w:rsidR="00557599" w:rsidRDefault="00557599" w:rsidP="00557599">
            <w:pPr>
              <w:spacing w:after="120"/>
            </w:pPr>
            <w:r>
              <w:t>G6</w:t>
            </w:r>
          </w:p>
        </w:tc>
        <w:tc>
          <w:tcPr>
            <w:tcW w:w="5400" w:type="dxa"/>
          </w:tcPr>
          <w:p w14:paraId="2BB858B9" w14:textId="77777777" w:rsidR="00557599" w:rsidRDefault="00557599" w:rsidP="00557599">
            <w:pPr>
              <w:spacing w:after="120"/>
            </w:pPr>
            <w:r>
              <w:t>(for setting level) RDS present, canopy reduction 50-75%, most ground area infested</w:t>
            </w:r>
          </w:p>
        </w:tc>
      </w:tr>
      <w:tr w:rsidR="00557599" w:rsidRPr="00BA4EAB" w14:paraId="4218A426" w14:textId="77777777" w:rsidTr="00557599">
        <w:trPr>
          <w:cantSplit/>
        </w:trPr>
        <w:tc>
          <w:tcPr>
            <w:tcW w:w="1350" w:type="dxa"/>
          </w:tcPr>
          <w:p w14:paraId="10EEEF95" w14:textId="77777777" w:rsidR="00557599" w:rsidRDefault="00557599" w:rsidP="00557599">
            <w:pPr>
              <w:spacing w:after="120"/>
            </w:pPr>
            <w:r>
              <w:t>21</w:t>
            </w:r>
          </w:p>
        </w:tc>
        <w:tc>
          <w:tcPr>
            <w:tcW w:w="1260" w:type="dxa"/>
          </w:tcPr>
          <w:p w14:paraId="3969F2E2" w14:textId="77777777" w:rsidR="00557599" w:rsidRDefault="00557599" w:rsidP="00557599">
            <w:pPr>
              <w:spacing w:after="120"/>
            </w:pPr>
            <w:r>
              <w:t>G7</w:t>
            </w:r>
          </w:p>
        </w:tc>
        <w:tc>
          <w:tcPr>
            <w:tcW w:w="5400" w:type="dxa"/>
          </w:tcPr>
          <w:p w14:paraId="30979415" w14:textId="77777777" w:rsidR="00557599" w:rsidRDefault="00557599" w:rsidP="00557599">
            <w:pPr>
              <w:spacing w:after="120"/>
            </w:pPr>
            <w:r>
              <w:t>(for setting level) RDS present, 76+% canopy reduction</w:t>
            </w:r>
          </w:p>
        </w:tc>
      </w:tr>
      <w:tr w:rsidR="00557599" w:rsidRPr="00BA4EAB" w14:paraId="2591836E" w14:textId="77777777" w:rsidTr="00557599">
        <w:trPr>
          <w:cantSplit/>
        </w:trPr>
        <w:tc>
          <w:tcPr>
            <w:tcW w:w="1350" w:type="dxa"/>
          </w:tcPr>
          <w:p w14:paraId="465E1A53" w14:textId="77777777" w:rsidR="00557599" w:rsidRDefault="00557599" w:rsidP="00557599">
            <w:pPr>
              <w:spacing w:after="120"/>
            </w:pPr>
            <w:r>
              <w:lastRenderedPageBreak/>
              <w:t>21</w:t>
            </w:r>
          </w:p>
        </w:tc>
        <w:tc>
          <w:tcPr>
            <w:tcW w:w="1260" w:type="dxa"/>
          </w:tcPr>
          <w:p w14:paraId="2324B7CC" w14:textId="77777777" w:rsidR="00557599" w:rsidRDefault="00557599" w:rsidP="00557599">
            <w:pPr>
              <w:spacing w:after="120"/>
            </w:pPr>
            <w:r>
              <w:t>G8</w:t>
            </w:r>
          </w:p>
        </w:tc>
        <w:tc>
          <w:tcPr>
            <w:tcW w:w="5400" w:type="dxa"/>
          </w:tcPr>
          <w:p w14:paraId="52ABD830" w14:textId="77777777" w:rsidR="00557599" w:rsidRDefault="00557599" w:rsidP="00557599">
            <w:pPr>
              <w:spacing w:after="120"/>
            </w:pPr>
            <w:r>
              <w:t>(for setting level) Entire area infested with RDS, one or very few susceptible overstory trees</w:t>
            </w:r>
          </w:p>
        </w:tc>
      </w:tr>
      <w:tr w:rsidR="00557599" w:rsidRPr="00BA4EAB" w14:paraId="1993BB67" w14:textId="77777777" w:rsidTr="00557599">
        <w:trPr>
          <w:cantSplit/>
        </w:trPr>
        <w:tc>
          <w:tcPr>
            <w:tcW w:w="1350" w:type="dxa"/>
          </w:tcPr>
          <w:p w14:paraId="5A6BCC34" w14:textId="77777777" w:rsidR="00557599" w:rsidRDefault="00557599" w:rsidP="00557599">
            <w:pPr>
              <w:spacing w:after="120"/>
            </w:pPr>
            <w:r>
              <w:t>21</w:t>
            </w:r>
          </w:p>
        </w:tc>
        <w:tc>
          <w:tcPr>
            <w:tcW w:w="1260" w:type="dxa"/>
          </w:tcPr>
          <w:p w14:paraId="7485DE66" w14:textId="77777777" w:rsidR="00557599" w:rsidRDefault="00557599" w:rsidP="00557599">
            <w:pPr>
              <w:spacing w:after="120"/>
            </w:pPr>
            <w:r>
              <w:t>G9</w:t>
            </w:r>
          </w:p>
        </w:tc>
        <w:tc>
          <w:tcPr>
            <w:tcW w:w="5400" w:type="dxa"/>
          </w:tcPr>
          <w:p w14:paraId="4EB1E464" w14:textId="77777777" w:rsidR="00557599" w:rsidRDefault="00557599" w:rsidP="00557599">
            <w:pPr>
              <w:spacing w:after="120"/>
            </w:pPr>
            <w:r>
              <w:t>(for setting level) Entire area infested with RDA, no susceptible overstory trees present</w:t>
            </w:r>
          </w:p>
        </w:tc>
      </w:tr>
      <w:tr w:rsidR="00557599" w:rsidRPr="00B43068" w14:paraId="42BB07AC" w14:textId="77777777" w:rsidTr="00557599">
        <w:trPr>
          <w:cantSplit/>
        </w:trPr>
        <w:tc>
          <w:tcPr>
            <w:tcW w:w="1350" w:type="dxa"/>
          </w:tcPr>
          <w:p w14:paraId="5389278C" w14:textId="77777777" w:rsidR="00557599" w:rsidRPr="00B43068" w:rsidRDefault="00557599" w:rsidP="00557599">
            <w:pPr>
              <w:rPr>
                <w:rStyle w:val="Strong"/>
              </w:rPr>
            </w:pPr>
            <w:r w:rsidRPr="00B43068">
              <w:rPr>
                <w:rStyle w:val="Strong"/>
              </w:rPr>
              <w:t>22</w:t>
            </w:r>
          </w:p>
        </w:tc>
        <w:tc>
          <w:tcPr>
            <w:tcW w:w="1260" w:type="dxa"/>
          </w:tcPr>
          <w:p w14:paraId="4FBF0A7D" w14:textId="77777777" w:rsidR="00557599" w:rsidRPr="00B43068" w:rsidRDefault="00557599" w:rsidP="00557599">
            <w:pPr>
              <w:rPr>
                <w:rStyle w:val="Strong"/>
              </w:rPr>
            </w:pPr>
            <w:r w:rsidRPr="00B43068">
              <w:rPr>
                <w:rStyle w:val="Strong"/>
              </w:rPr>
              <w:t>n/a</w:t>
            </w:r>
          </w:p>
        </w:tc>
        <w:tc>
          <w:tcPr>
            <w:tcW w:w="5400" w:type="dxa"/>
          </w:tcPr>
          <w:p w14:paraId="6F023513" w14:textId="77777777" w:rsidR="00557599" w:rsidRPr="00B43068" w:rsidRDefault="00557599" w:rsidP="00557599">
            <w:pPr>
              <w:rPr>
                <w:rStyle w:val="Strong"/>
              </w:rPr>
            </w:pPr>
            <w:r w:rsidRPr="00B43068">
              <w:rPr>
                <w:rStyle w:val="Strong"/>
              </w:rPr>
              <w:t>Stem decay/canker</w:t>
            </w:r>
          </w:p>
        </w:tc>
      </w:tr>
      <w:tr w:rsidR="00557599" w:rsidRPr="00BA4EAB" w14:paraId="6032D72B" w14:textId="77777777" w:rsidTr="00557599">
        <w:trPr>
          <w:cantSplit/>
        </w:trPr>
        <w:tc>
          <w:tcPr>
            <w:tcW w:w="1350" w:type="dxa"/>
          </w:tcPr>
          <w:p w14:paraId="1C222F5F" w14:textId="77777777" w:rsidR="00557599" w:rsidRDefault="00557599" w:rsidP="00557599">
            <w:pPr>
              <w:spacing w:after="120"/>
            </w:pPr>
            <w:r>
              <w:t>22</w:t>
            </w:r>
          </w:p>
        </w:tc>
        <w:tc>
          <w:tcPr>
            <w:tcW w:w="1260" w:type="dxa"/>
          </w:tcPr>
          <w:p w14:paraId="668019D7" w14:textId="77777777" w:rsidR="00557599" w:rsidRDefault="00557599" w:rsidP="00557599">
            <w:pPr>
              <w:spacing w:after="120"/>
            </w:pPr>
            <w:r>
              <w:t>0</w:t>
            </w:r>
          </w:p>
        </w:tc>
        <w:tc>
          <w:tcPr>
            <w:tcW w:w="5400" w:type="dxa"/>
          </w:tcPr>
          <w:p w14:paraId="5B6C2E23" w14:textId="77777777" w:rsidR="00557599" w:rsidRDefault="00557599" w:rsidP="00557599">
            <w:pPr>
              <w:spacing w:after="120"/>
            </w:pPr>
            <w:r>
              <w:t>0-4% rotten</w:t>
            </w:r>
          </w:p>
        </w:tc>
      </w:tr>
      <w:tr w:rsidR="00557599" w:rsidRPr="00275ABD" w14:paraId="7DEAD20F" w14:textId="77777777" w:rsidTr="00557599">
        <w:trPr>
          <w:cantSplit/>
        </w:trPr>
        <w:tc>
          <w:tcPr>
            <w:tcW w:w="1350" w:type="dxa"/>
          </w:tcPr>
          <w:p w14:paraId="19758063" w14:textId="77777777" w:rsidR="00557599" w:rsidRPr="00275ABD" w:rsidRDefault="00557599" w:rsidP="00557599">
            <w:pPr>
              <w:spacing w:after="120"/>
            </w:pPr>
            <w:r w:rsidRPr="00275ABD">
              <w:t>22</w:t>
            </w:r>
          </w:p>
        </w:tc>
        <w:tc>
          <w:tcPr>
            <w:tcW w:w="1260" w:type="dxa"/>
          </w:tcPr>
          <w:p w14:paraId="4BCB21CB" w14:textId="77777777" w:rsidR="00557599" w:rsidRPr="00275ABD" w:rsidRDefault="00557599" w:rsidP="00557599">
            <w:pPr>
              <w:spacing w:after="120"/>
            </w:pPr>
            <w:r w:rsidRPr="00275ABD">
              <w:t>1</w:t>
            </w:r>
          </w:p>
        </w:tc>
        <w:tc>
          <w:tcPr>
            <w:tcW w:w="5400" w:type="dxa"/>
          </w:tcPr>
          <w:p w14:paraId="4ADC3BB1" w14:textId="77777777" w:rsidR="00557599" w:rsidRPr="00275ABD" w:rsidRDefault="00557599" w:rsidP="00557599">
            <w:pPr>
              <w:spacing w:after="120"/>
            </w:pPr>
            <w:r w:rsidRPr="00275ABD">
              <w:t>5-15% rotten</w:t>
            </w:r>
          </w:p>
        </w:tc>
      </w:tr>
      <w:tr w:rsidR="00557599" w:rsidRPr="00BA4EAB" w14:paraId="2DA6205F" w14:textId="77777777" w:rsidTr="00557599">
        <w:trPr>
          <w:cantSplit/>
        </w:trPr>
        <w:tc>
          <w:tcPr>
            <w:tcW w:w="1350" w:type="dxa"/>
          </w:tcPr>
          <w:p w14:paraId="348984B5" w14:textId="77777777" w:rsidR="00557599" w:rsidRPr="00275ABD" w:rsidRDefault="00557599" w:rsidP="00557599">
            <w:pPr>
              <w:spacing w:after="120"/>
            </w:pPr>
            <w:r w:rsidRPr="00275ABD">
              <w:t>22</w:t>
            </w:r>
          </w:p>
        </w:tc>
        <w:tc>
          <w:tcPr>
            <w:tcW w:w="1260" w:type="dxa"/>
          </w:tcPr>
          <w:p w14:paraId="1AB4E5F4" w14:textId="77777777" w:rsidR="00557599" w:rsidRDefault="00557599" w:rsidP="00557599">
            <w:pPr>
              <w:spacing w:after="120"/>
            </w:pPr>
            <w:r w:rsidRPr="00275ABD">
              <w:t>2</w:t>
            </w:r>
          </w:p>
        </w:tc>
        <w:tc>
          <w:tcPr>
            <w:tcW w:w="5400" w:type="dxa"/>
          </w:tcPr>
          <w:p w14:paraId="28E67F15" w14:textId="77777777" w:rsidR="00557599" w:rsidRDefault="00557599" w:rsidP="00557599">
            <w:pPr>
              <w:spacing w:after="120"/>
            </w:pPr>
            <w:r>
              <w:t>16-25% rotten</w:t>
            </w:r>
          </w:p>
        </w:tc>
      </w:tr>
      <w:tr w:rsidR="00557599" w:rsidRPr="00BA4EAB" w14:paraId="4E3D2C56" w14:textId="77777777" w:rsidTr="00557599">
        <w:trPr>
          <w:cantSplit/>
        </w:trPr>
        <w:tc>
          <w:tcPr>
            <w:tcW w:w="1350" w:type="dxa"/>
          </w:tcPr>
          <w:p w14:paraId="5934AAE3" w14:textId="77777777" w:rsidR="00557599" w:rsidRPr="00275ABD" w:rsidRDefault="00557599" w:rsidP="00557599">
            <w:pPr>
              <w:spacing w:after="120"/>
            </w:pPr>
            <w:r>
              <w:t>22</w:t>
            </w:r>
          </w:p>
        </w:tc>
        <w:tc>
          <w:tcPr>
            <w:tcW w:w="1260" w:type="dxa"/>
          </w:tcPr>
          <w:p w14:paraId="548CA027" w14:textId="77777777" w:rsidR="00557599" w:rsidRPr="00275ABD" w:rsidRDefault="00557599" w:rsidP="00557599">
            <w:pPr>
              <w:spacing w:after="120"/>
            </w:pPr>
            <w:r>
              <w:t>3</w:t>
            </w:r>
          </w:p>
        </w:tc>
        <w:tc>
          <w:tcPr>
            <w:tcW w:w="5400" w:type="dxa"/>
          </w:tcPr>
          <w:p w14:paraId="31E8E245" w14:textId="77777777" w:rsidR="00557599" w:rsidRDefault="00557599" w:rsidP="00557599">
            <w:pPr>
              <w:spacing w:after="120"/>
            </w:pPr>
            <w:r>
              <w:t>26-35% rotten</w:t>
            </w:r>
          </w:p>
        </w:tc>
      </w:tr>
      <w:tr w:rsidR="00557599" w:rsidRPr="00BA4EAB" w14:paraId="2A2A8F8E" w14:textId="77777777" w:rsidTr="00557599">
        <w:trPr>
          <w:cantSplit/>
        </w:trPr>
        <w:tc>
          <w:tcPr>
            <w:tcW w:w="1350" w:type="dxa"/>
          </w:tcPr>
          <w:p w14:paraId="1BDAACB8" w14:textId="77777777" w:rsidR="00557599" w:rsidRDefault="00557599" w:rsidP="00557599">
            <w:pPr>
              <w:spacing w:after="120"/>
            </w:pPr>
            <w:r>
              <w:t>22</w:t>
            </w:r>
          </w:p>
        </w:tc>
        <w:tc>
          <w:tcPr>
            <w:tcW w:w="1260" w:type="dxa"/>
          </w:tcPr>
          <w:p w14:paraId="2F20E1A4" w14:textId="77777777" w:rsidR="00557599" w:rsidRDefault="00557599" w:rsidP="00557599">
            <w:pPr>
              <w:spacing w:after="120"/>
            </w:pPr>
            <w:r>
              <w:t>4</w:t>
            </w:r>
          </w:p>
        </w:tc>
        <w:tc>
          <w:tcPr>
            <w:tcW w:w="5400" w:type="dxa"/>
          </w:tcPr>
          <w:p w14:paraId="1B7D1F68" w14:textId="77777777" w:rsidR="00557599" w:rsidRDefault="00557599" w:rsidP="00557599">
            <w:pPr>
              <w:spacing w:after="120"/>
            </w:pPr>
            <w:r>
              <w:t>36-45% rotten</w:t>
            </w:r>
          </w:p>
        </w:tc>
      </w:tr>
      <w:tr w:rsidR="00557599" w:rsidRPr="00BA4EAB" w14:paraId="286462D1" w14:textId="77777777" w:rsidTr="00557599">
        <w:trPr>
          <w:cantSplit/>
        </w:trPr>
        <w:tc>
          <w:tcPr>
            <w:tcW w:w="1350" w:type="dxa"/>
          </w:tcPr>
          <w:p w14:paraId="3DD20BF5" w14:textId="77777777" w:rsidR="00557599" w:rsidRDefault="00557599" w:rsidP="00557599">
            <w:pPr>
              <w:spacing w:after="120"/>
            </w:pPr>
            <w:r>
              <w:t>22</w:t>
            </w:r>
          </w:p>
        </w:tc>
        <w:tc>
          <w:tcPr>
            <w:tcW w:w="1260" w:type="dxa"/>
          </w:tcPr>
          <w:p w14:paraId="3E2199E2" w14:textId="77777777" w:rsidR="00557599" w:rsidRDefault="00557599" w:rsidP="00557599">
            <w:pPr>
              <w:spacing w:after="120"/>
            </w:pPr>
            <w:r>
              <w:t>5</w:t>
            </w:r>
          </w:p>
        </w:tc>
        <w:tc>
          <w:tcPr>
            <w:tcW w:w="5400" w:type="dxa"/>
          </w:tcPr>
          <w:p w14:paraId="2A1951D0" w14:textId="77777777" w:rsidR="00557599" w:rsidRDefault="00557599" w:rsidP="00557599">
            <w:pPr>
              <w:spacing w:after="120"/>
            </w:pPr>
            <w:r>
              <w:t>46-55% rotten</w:t>
            </w:r>
          </w:p>
        </w:tc>
      </w:tr>
      <w:tr w:rsidR="00557599" w:rsidRPr="00BA4EAB" w14:paraId="4A0E2909" w14:textId="77777777" w:rsidTr="00557599">
        <w:trPr>
          <w:cantSplit/>
        </w:trPr>
        <w:tc>
          <w:tcPr>
            <w:tcW w:w="1350" w:type="dxa"/>
          </w:tcPr>
          <w:p w14:paraId="2E2FC5FE" w14:textId="77777777" w:rsidR="00557599" w:rsidRDefault="00557599" w:rsidP="00557599">
            <w:pPr>
              <w:spacing w:after="120"/>
            </w:pPr>
            <w:r>
              <w:t>22</w:t>
            </w:r>
          </w:p>
        </w:tc>
        <w:tc>
          <w:tcPr>
            <w:tcW w:w="1260" w:type="dxa"/>
          </w:tcPr>
          <w:p w14:paraId="79CB617C" w14:textId="77777777" w:rsidR="00557599" w:rsidRDefault="00557599" w:rsidP="00557599">
            <w:pPr>
              <w:spacing w:after="120"/>
            </w:pPr>
            <w:r>
              <w:t>6</w:t>
            </w:r>
          </w:p>
        </w:tc>
        <w:tc>
          <w:tcPr>
            <w:tcW w:w="5400" w:type="dxa"/>
          </w:tcPr>
          <w:p w14:paraId="0A67C571" w14:textId="77777777" w:rsidR="00557599" w:rsidRDefault="00557599" w:rsidP="00557599">
            <w:pPr>
              <w:spacing w:after="120"/>
            </w:pPr>
            <w:r>
              <w:t>56-65% rotten</w:t>
            </w:r>
          </w:p>
        </w:tc>
      </w:tr>
      <w:tr w:rsidR="00557599" w:rsidRPr="00BA4EAB" w14:paraId="0911E942" w14:textId="77777777" w:rsidTr="00557599">
        <w:trPr>
          <w:cantSplit/>
        </w:trPr>
        <w:tc>
          <w:tcPr>
            <w:tcW w:w="1350" w:type="dxa"/>
          </w:tcPr>
          <w:p w14:paraId="1C4925D3" w14:textId="77777777" w:rsidR="00557599" w:rsidRDefault="00557599" w:rsidP="00557599">
            <w:pPr>
              <w:spacing w:after="120"/>
            </w:pPr>
            <w:r>
              <w:t>22</w:t>
            </w:r>
          </w:p>
        </w:tc>
        <w:tc>
          <w:tcPr>
            <w:tcW w:w="1260" w:type="dxa"/>
          </w:tcPr>
          <w:p w14:paraId="3D3CC42D" w14:textId="77777777" w:rsidR="00557599" w:rsidRDefault="00557599" w:rsidP="00557599">
            <w:pPr>
              <w:spacing w:after="120"/>
            </w:pPr>
            <w:r>
              <w:t>7</w:t>
            </w:r>
          </w:p>
        </w:tc>
        <w:tc>
          <w:tcPr>
            <w:tcW w:w="5400" w:type="dxa"/>
          </w:tcPr>
          <w:p w14:paraId="5F3ED8D9" w14:textId="77777777" w:rsidR="00557599" w:rsidRDefault="00557599" w:rsidP="00557599">
            <w:pPr>
              <w:spacing w:after="120"/>
            </w:pPr>
            <w:r>
              <w:t>66-75% rotten</w:t>
            </w:r>
          </w:p>
        </w:tc>
      </w:tr>
      <w:tr w:rsidR="00557599" w:rsidRPr="00BA4EAB" w14:paraId="6C9468A1" w14:textId="77777777" w:rsidTr="00557599">
        <w:trPr>
          <w:cantSplit/>
        </w:trPr>
        <w:tc>
          <w:tcPr>
            <w:tcW w:w="1350" w:type="dxa"/>
          </w:tcPr>
          <w:p w14:paraId="0F2E3616" w14:textId="77777777" w:rsidR="00557599" w:rsidRDefault="00557599" w:rsidP="00557599">
            <w:pPr>
              <w:spacing w:after="120"/>
            </w:pPr>
            <w:r>
              <w:t>22</w:t>
            </w:r>
          </w:p>
        </w:tc>
        <w:tc>
          <w:tcPr>
            <w:tcW w:w="1260" w:type="dxa"/>
          </w:tcPr>
          <w:p w14:paraId="7ADDAACD" w14:textId="77777777" w:rsidR="00557599" w:rsidRDefault="00557599" w:rsidP="00557599">
            <w:pPr>
              <w:spacing w:after="120"/>
            </w:pPr>
            <w:r>
              <w:t>8</w:t>
            </w:r>
          </w:p>
        </w:tc>
        <w:tc>
          <w:tcPr>
            <w:tcW w:w="5400" w:type="dxa"/>
          </w:tcPr>
          <w:p w14:paraId="24EE7F3F" w14:textId="77777777" w:rsidR="00557599" w:rsidRDefault="00557599" w:rsidP="00557599">
            <w:pPr>
              <w:spacing w:after="120"/>
            </w:pPr>
            <w:r>
              <w:t>76-85% rotten</w:t>
            </w:r>
          </w:p>
        </w:tc>
      </w:tr>
      <w:tr w:rsidR="00557599" w:rsidRPr="00BA4EAB" w14:paraId="3F2E8475" w14:textId="77777777" w:rsidTr="00557599">
        <w:trPr>
          <w:cantSplit/>
        </w:trPr>
        <w:tc>
          <w:tcPr>
            <w:tcW w:w="1350" w:type="dxa"/>
          </w:tcPr>
          <w:p w14:paraId="147ED30A" w14:textId="77777777" w:rsidR="00557599" w:rsidRDefault="00557599" w:rsidP="00557599">
            <w:pPr>
              <w:spacing w:after="120"/>
            </w:pPr>
            <w:r>
              <w:t>22</w:t>
            </w:r>
          </w:p>
        </w:tc>
        <w:tc>
          <w:tcPr>
            <w:tcW w:w="1260" w:type="dxa"/>
          </w:tcPr>
          <w:p w14:paraId="6072E559" w14:textId="77777777" w:rsidR="00557599" w:rsidRDefault="00557599" w:rsidP="00557599">
            <w:pPr>
              <w:spacing w:after="120"/>
            </w:pPr>
            <w:r>
              <w:t>9</w:t>
            </w:r>
          </w:p>
        </w:tc>
        <w:tc>
          <w:tcPr>
            <w:tcW w:w="5400" w:type="dxa"/>
          </w:tcPr>
          <w:p w14:paraId="32D56272" w14:textId="77777777" w:rsidR="00557599" w:rsidRDefault="00557599" w:rsidP="00557599">
            <w:pPr>
              <w:spacing w:after="120"/>
            </w:pPr>
            <w:r>
              <w:t>86-100% rotten</w:t>
            </w:r>
          </w:p>
        </w:tc>
      </w:tr>
      <w:tr w:rsidR="00557599" w:rsidRPr="00275ABD" w14:paraId="26F88C05" w14:textId="77777777" w:rsidTr="00557599">
        <w:trPr>
          <w:cantSplit/>
        </w:trPr>
        <w:tc>
          <w:tcPr>
            <w:tcW w:w="1350" w:type="dxa"/>
          </w:tcPr>
          <w:p w14:paraId="769C5C8F" w14:textId="77777777" w:rsidR="00557599" w:rsidRPr="00275ABD" w:rsidRDefault="00557599" w:rsidP="00557599">
            <w:pPr>
              <w:rPr>
                <w:rStyle w:val="Strong"/>
              </w:rPr>
            </w:pPr>
            <w:r w:rsidRPr="00275ABD">
              <w:rPr>
                <w:rStyle w:val="Strong"/>
              </w:rPr>
              <w:t>23</w:t>
            </w:r>
          </w:p>
        </w:tc>
        <w:tc>
          <w:tcPr>
            <w:tcW w:w="1260" w:type="dxa"/>
          </w:tcPr>
          <w:p w14:paraId="6797D4E8" w14:textId="77777777" w:rsidR="00557599" w:rsidRPr="00275ABD" w:rsidRDefault="00557599" w:rsidP="00557599">
            <w:pPr>
              <w:rPr>
                <w:rStyle w:val="Strong"/>
              </w:rPr>
            </w:pPr>
            <w:r w:rsidRPr="00275ABD">
              <w:rPr>
                <w:rStyle w:val="Strong"/>
              </w:rPr>
              <w:t>n/a</w:t>
            </w:r>
          </w:p>
        </w:tc>
        <w:tc>
          <w:tcPr>
            <w:tcW w:w="5400" w:type="dxa"/>
          </w:tcPr>
          <w:p w14:paraId="46CFA4F8" w14:textId="77777777" w:rsidR="00557599" w:rsidRPr="00275ABD" w:rsidRDefault="00557599" w:rsidP="00557599">
            <w:pPr>
              <w:rPr>
                <w:rStyle w:val="Strong"/>
              </w:rPr>
            </w:pPr>
            <w:r w:rsidRPr="00275ABD">
              <w:rPr>
                <w:rStyle w:val="Strong"/>
              </w:rPr>
              <w:t>Parasitic/epiphytic plants</w:t>
            </w:r>
          </w:p>
        </w:tc>
      </w:tr>
      <w:tr w:rsidR="00557599" w:rsidRPr="00BA4EAB" w14:paraId="35E3BE39" w14:textId="77777777" w:rsidTr="00557599">
        <w:trPr>
          <w:cantSplit/>
        </w:trPr>
        <w:tc>
          <w:tcPr>
            <w:tcW w:w="1350" w:type="dxa"/>
          </w:tcPr>
          <w:p w14:paraId="28207210" w14:textId="77777777" w:rsidR="00557599" w:rsidRDefault="00557599" w:rsidP="00557599">
            <w:pPr>
              <w:spacing w:after="120"/>
            </w:pPr>
            <w:r>
              <w:t>23</w:t>
            </w:r>
          </w:p>
        </w:tc>
        <w:tc>
          <w:tcPr>
            <w:tcW w:w="1260" w:type="dxa"/>
          </w:tcPr>
          <w:p w14:paraId="7FC485E8" w14:textId="77777777" w:rsidR="00557599" w:rsidRDefault="00557599" w:rsidP="00557599">
            <w:pPr>
              <w:spacing w:after="120"/>
            </w:pPr>
            <w:r>
              <w:t>1</w:t>
            </w:r>
          </w:p>
        </w:tc>
        <w:tc>
          <w:tcPr>
            <w:tcW w:w="5400" w:type="dxa"/>
          </w:tcPr>
          <w:p w14:paraId="31521B08" w14:textId="77777777" w:rsidR="00557599" w:rsidRDefault="00557599" w:rsidP="00557599">
            <w:pPr>
              <w:spacing w:after="120"/>
            </w:pPr>
            <w:r>
              <w:t>Hawksworth tree DMR rating = 1; light infection</w:t>
            </w:r>
          </w:p>
        </w:tc>
      </w:tr>
      <w:tr w:rsidR="00557599" w:rsidRPr="00BA4EAB" w14:paraId="589BF71E" w14:textId="77777777" w:rsidTr="00557599">
        <w:trPr>
          <w:cantSplit/>
        </w:trPr>
        <w:tc>
          <w:tcPr>
            <w:tcW w:w="1350" w:type="dxa"/>
          </w:tcPr>
          <w:p w14:paraId="7D057302" w14:textId="77777777" w:rsidR="00557599" w:rsidRDefault="00557599" w:rsidP="00557599">
            <w:pPr>
              <w:spacing w:after="120"/>
            </w:pPr>
            <w:r>
              <w:t>23</w:t>
            </w:r>
          </w:p>
        </w:tc>
        <w:tc>
          <w:tcPr>
            <w:tcW w:w="1260" w:type="dxa"/>
          </w:tcPr>
          <w:p w14:paraId="551A1FEB" w14:textId="77777777" w:rsidR="00557599" w:rsidRDefault="00557599" w:rsidP="00557599">
            <w:pPr>
              <w:spacing w:after="120"/>
            </w:pPr>
            <w:r>
              <w:t>2</w:t>
            </w:r>
          </w:p>
        </w:tc>
        <w:tc>
          <w:tcPr>
            <w:tcW w:w="5400" w:type="dxa"/>
          </w:tcPr>
          <w:p w14:paraId="66474E83" w14:textId="77777777" w:rsidR="00557599" w:rsidRDefault="00557599" w:rsidP="00557599">
            <w:pPr>
              <w:spacing w:after="120"/>
            </w:pPr>
            <w:r>
              <w:t>Hawksworth tree DMR rating = 2; light infection</w:t>
            </w:r>
          </w:p>
        </w:tc>
      </w:tr>
      <w:tr w:rsidR="00557599" w:rsidRPr="00BA4EAB" w14:paraId="6394B61B" w14:textId="77777777" w:rsidTr="00557599">
        <w:trPr>
          <w:cantSplit/>
        </w:trPr>
        <w:tc>
          <w:tcPr>
            <w:tcW w:w="1350" w:type="dxa"/>
          </w:tcPr>
          <w:p w14:paraId="72641994" w14:textId="77777777" w:rsidR="00557599" w:rsidRDefault="00557599" w:rsidP="00557599">
            <w:pPr>
              <w:spacing w:after="120"/>
            </w:pPr>
            <w:r>
              <w:t>23</w:t>
            </w:r>
          </w:p>
        </w:tc>
        <w:tc>
          <w:tcPr>
            <w:tcW w:w="1260" w:type="dxa"/>
          </w:tcPr>
          <w:p w14:paraId="05364140" w14:textId="77777777" w:rsidR="00557599" w:rsidRDefault="00557599" w:rsidP="00557599">
            <w:pPr>
              <w:spacing w:after="120"/>
            </w:pPr>
            <w:r>
              <w:t>3</w:t>
            </w:r>
          </w:p>
        </w:tc>
        <w:tc>
          <w:tcPr>
            <w:tcW w:w="5400" w:type="dxa"/>
          </w:tcPr>
          <w:p w14:paraId="0D71D8BE" w14:textId="77777777" w:rsidR="00557599" w:rsidRDefault="00557599" w:rsidP="00557599">
            <w:pPr>
              <w:spacing w:after="120"/>
            </w:pPr>
            <w:r>
              <w:t>Hawksworth tree DMR rating = 3; medium infection</w:t>
            </w:r>
          </w:p>
        </w:tc>
      </w:tr>
      <w:tr w:rsidR="00557599" w:rsidRPr="00BA4EAB" w14:paraId="2083CEEA" w14:textId="77777777" w:rsidTr="00557599">
        <w:trPr>
          <w:cantSplit/>
        </w:trPr>
        <w:tc>
          <w:tcPr>
            <w:tcW w:w="1350" w:type="dxa"/>
          </w:tcPr>
          <w:p w14:paraId="5B1B15C7" w14:textId="77777777" w:rsidR="00557599" w:rsidRDefault="00557599" w:rsidP="00557599">
            <w:pPr>
              <w:spacing w:after="120"/>
            </w:pPr>
            <w:r>
              <w:t>23</w:t>
            </w:r>
          </w:p>
        </w:tc>
        <w:tc>
          <w:tcPr>
            <w:tcW w:w="1260" w:type="dxa"/>
          </w:tcPr>
          <w:p w14:paraId="391F69AE" w14:textId="77777777" w:rsidR="00557599" w:rsidRDefault="00557599" w:rsidP="00557599">
            <w:pPr>
              <w:spacing w:after="120"/>
            </w:pPr>
            <w:r>
              <w:t>4</w:t>
            </w:r>
          </w:p>
        </w:tc>
        <w:tc>
          <w:tcPr>
            <w:tcW w:w="5400" w:type="dxa"/>
          </w:tcPr>
          <w:p w14:paraId="052611C1" w14:textId="77777777" w:rsidR="00557599" w:rsidRDefault="00557599" w:rsidP="00557599">
            <w:pPr>
              <w:spacing w:after="120"/>
            </w:pPr>
            <w:r>
              <w:t>Hawksworth tree DMR rating = 4; medium infection</w:t>
            </w:r>
          </w:p>
        </w:tc>
      </w:tr>
      <w:tr w:rsidR="00557599" w:rsidRPr="00BA4EAB" w14:paraId="07192B6B" w14:textId="77777777" w:rsidTr="00557599">
        <w:trPr>
          <w:cantSplit/>
        </w:trPr>
        <w:tc>
          <w:tcPr>
            <w:tcW w:w="1350" w:type="dxa"/>
          </w:tcPr>
          <w:p w14:paraId="7BA5AA84" w14:textId="77777777" w:rsidR="00557599" w:rsidRDefault="00557599" w:rsidP="00557599">
            <w:pPr>
              <w:spacing w:after="120"/>
            </w:pPr>
            <w:r>
              <w:t>23</w:t>
            </w:r>
          </w:p>
        </w:tc>
        <w:tc>
          <w:tcPr>
            <w:tcW w:w="1260" w:type="dxa"/>
          </w:tcPr>
          <w:p w14:paraId="1D8B7D0C" w14:textId="77777777" w:rsidR="00557599" w:rsidRDefault="00557599" w:rsidP="00557599">
            <w:pPr>
              <w:spacing w:after="120"/>
            </w:pPr>
            <w:r>
              <w:t>5</w:t>
            </w:r>
          </w:p>
        </w:tc>
        <w:tc>
          <w:tcPr>
            <w:tcW w:w="5400" w:type="dxa"/>
          </w:tcPr>
          <w:p w14:paraId="0B48E8D7" w14:textId="77777777" w:rsidR="00557599" w:rsidRDefault="00557599" w:rsidP="00557599">
            <w:pPr>
              <w:spacing w:after="120"/>
            </w:pPr>
            <w:r>
              <w:t>Hawksworth tree DMR rating = 5; heavy infection</w:t>
            </w:r>
          </w:p>
        </w:tc>
      </w:tr>
      <w:tr w:rsidR="00557599" w:rsidRPr="00BA4EAB" w14:paraId="724CAB32" w14:textId="77777777" w:rsidTr="00557599">
        <w:trPr>
          <w:cantSplit/>
        </w:trPr>
        <w:tc>
          <w:tcPr>
            <w:tcW w:w="1350" w:type="dxa"/>
          </w:tcPr>
          <w:p w14:paraId="6BA35AE5" w14:textId="77777777" w:rsidR="00557599" w:rsidRDefault="00557599" w:rsidP="00557599">
            <w:pPr>
              <w:spacing w:after="120"/>
            </w:pPr>
            <w:r>
              <w:t>23</w:t>
            </w:r>
          </w:p>
        </w:tc>
        <w:tc>
          <w:tcPr>
            <w:tcW w:w="1260" w:type="dxa"/>
          </w:tcPr>
          <w:p w14:paraId="74E2F7C7" w14:textId="77777777" w:rsidR="00557599" w:rsidRDefault="00557599" w:rsidP="00557599">
            <w:pPr>
              <w:spacing w:after="120"/>
            </w:pPr>
            <w:r>
              <w:t>6</w:t>
            </w:r>
          </w:p>
        </w:tc>
        <w:tc>
          <w:tcPr>
            <w:tcW w:w="5400" w:type="dxa"/>
          </w:tcPr>
          <w:p w14:paraId="42487F69" w14:textId="77777777" w:rsidR="00557599" w:rsidRDefault="00557599" w:rsidP="00557599">
            <w:pPr>
              <w:spacing w:after="120"/>
            </w:pPr>
            <w:r>
              <w:t>Hawksworth tree DMR rating = 6; heavy infection</w:t>
            </w:r>
          </w:p>
        </w:tc>
      </w:tr>
      <w:tr w:rsidR="00557599" w:rsidRPr="00BA4EAB" w14:paraId="494A038A" w14:textId="77777777" w:rsidTr="00557599">
        <w:trPr>
          <w:cantSplit/>
        </w:trPr>
        <w:tc>
          <w:tcPr>
            <w:tcW w:w="1350" w:type="dxa"/>
          </w:tcPr>
          <w:p w14:paraId="02508505" w14:textId="77777777" w:rsidR="00557599" w:rsidRDefault="00557599" w:rsidP="00557599">
            <w:pPr>
              <w:spacing w:after="120"/>
            </w:pPr>
            <w:r>
              <w:t>23</w:t>
            </w:r>
          </w:p>
        </w:tc>
        <w:tc>
          <w:tcPr>
            <w:tcW w:w="1260" w:type="dxa"/>
          </w:tcPr>
          <w:p w14:paraId="660BBAD9" w14:textId="77777777" w:rsidR="00557599" w:rsidRDefault="00557599" w:rsidP="00557599">
            <w:pPr>
              <w:spacing w:after="120"/>
            </w:pPr>
            <w:r>
              <w:t>7</w:t>
            </w:r>
          </w:p>
        </w:tc>
        <w:tc>
          <w:tcPr>
            <w:tcW w:w="5400" w:type="dxa"/>
          </w:tcPr>
          <w:p w14:paraId="6B0C1337" w14:textId="77777777" w:rsidR="00557599" w:rsidRDefault="00557599" w:rsidP="00557599">
            <w:pPr>
              <w:spacing w:after="120"/>
            </w:pPr>
            <w:r>
              <w:t>Vine damage: less than 50% of crown involved</w:t>
            </w:r>
          </w:p>
        </w:tc>
      </w:tr>
      <w:tr w:rsidR="00557599" w:rsidRPr="00BA4EAB" w14:paraId="5018D664" w14:textId="77777777" w:rsidTr="00557599">
        <w:trPr>
          <w:cantSplit/>
        </w:trPr>
        <w:tc>
          <w:tcPr>
            <w:tcW w:w="1350" w:type="dxa"/>
          </w:tcPr>
          <w:p w14:paraId="3776A7D0" w14:textId="77777777" w:rsidR="00557599" w:rsidRDefault="00557599" w:rsidP="00557599">
            <w:pPr>
              <w:spacing w:after="120"/>
            </w:pPr>
            <w:r>
              <w:t>23</w:t>
            </w:r>
          </w:p>
        </w:tc>
        <w:tc>
          <w:tcPr>
            <w:tcW w:w="1260" w:type="dxa"/>
          </w:tcPr>
          <w:p w14:paraId="5E10B8DE" w14:textId="77777777" w:rsidR="00557599" w:rsidRDefault="00557599" w:rsidP="00557599">
            <w:pPr>
              <w:spacing w:after="120"/>
            </w:pPr>
            <w:r>
              <w:t>8</w:t>
            </w:r>
          </w:p>
        </w:tc>
        <w:tc>
          <w:tcPr>
            <w:tcW w:w="5400" w:type="dxa"/>
          </w:tcPr>
          <w:p w14:paraId="4291027A" w14:textId="77777777" w:rsidR="00557599" w:rsidRDefault="00557599" w:rsidP="00557599">
            <w:pPr>
              <w:spacing w:after="120"/>
            </w:pPr>
            <w:r>
              <w:t>Vine damage: 50% or more of crown involved</w:t>
            </w:r>
          </w:p>
        </w:tc>
      </w:tr>
      <w:tr w:rsidR="00557599" w:rsidRPr="00275ABD" w14:paraId="7873C3D4" w14:textId="77777777" w:rsidTr="00557599">
        <w:trPr>
          <w:cantSplit/>
        </w:trPr>
        <w:tc>
          <w:tcPr>
            <w:tcW w:w="1350" w:type="dxa"/>
          </w:tcPr>
          <w:p w14:paraId="63E58C86" w14:textId="77777777" w:rsidR="00557599" w:rsidRPr="00275ABD" w:rsidRDefault="00557599" w:rsidP="00557599">
            <w:pPr>
              <w:rPr>
                <w:rStyle w:val="Strong"/>
              </w:rPr>
            </w:pPr>
            <w:r w:rsidRPr="00275ABD">
              <w:rPr>
                <w:rStyle w:val="Strong"/>
              </w:rPr>
              <w:t>24</w:t>
            </w:r>
          </w:p>
        </w:tc>
        <w:tc>
          <w:tcPr>
            <w:tcW w:w="1260" w:type="dxa"/>
          </w:tcPr>
          <w:p w14:paraId="784CD47B" w14:textId="77777777" w:rsidR="00557599" w:rsidRPr="00275ABD" w:rsidRDefault="00557599" w:rsidP="00557599">
            <w:pPr>
              <w:rPr>
                <w:rStyle w:val="Strong"/>
              </w:rPr>
            </w:pPr>
            <w:r w:rsidRPr="00275ABD">
              <w:rPr>
                <w:rStyle w:val="Strong"/>
              </w:rPr>
              <w:t>n/a</w:t>
            </w:r>
          </w:p>
        </w:tc>
        <w:tc>
          <w:tcPr>
            <w:tcW w:w="5400" w:type="dxa"/>
          </w:tcPr>
          <w:p w14:paraId="368070CA" w14:textId="77777777" w:rsidR="00557599" w:rsidRPr="00275ABD" w:rsidRDefault="00557599" w:rsidP="00557599">
            <w:pPr>
              <w:rPr>
                <w:rStyle w:val="Strong"/>
              </w:rPr>
            </w:pPr>
            <w:r w:rsidRPr="00275ABD">
              <w:rPr>
                <w:rStyle w:val="Strong"/>
              </w:rPr>
              <w:t>Decline complexes/diebacks/wilts</w:t>
            </w:r>
          </w:p>
        </w:tc>
      </w:tr>
      <w:tr w:rsidR="00557599" w:rsidRPr="00BA4EAB" w14:paraId="7B608B24" w14:textId="77777777" w:rsidTr="00557599">
        <w:trPr>
          <w:cantSplit/>
        </w:trPr>
        <w:tc>
          <w:tcPr>
            <w:tcW w:w="1350" w:type="dxa"/>
          </w:tcPr>
          <w:p w14:paraId="0C2CA30A" w14:textId="77777777" w:rsidR="00557599" w:rsidRDefault="00557599" w:rsidP="00557599">
            <w:pPr>
              <w:spacing w:after="120"/>
            </w:pPr>
            <w:r>
              <w:lastRenderedPageBreak/>
              <w:t>24</w:t>
            </w:r>
          </w:p>
        </w:tc>
        <w:tc>
          <w:tcPr>
            <w:tcW w:w="1260" w:type="dxa"/>
          </w:tcPr>
          <w:p w14:paraId="27777640" w14:textId="77777777" w:rsidR="00557599" w:rsidRDefault="00557599" w:rsidP="00557599">
            <w:pPr>
              <w:spacing w:after="120"/>
            </w:pPr>
            <w:r>
              <w:t>1</w:t>
            </w:r>
          </w:p>
        </w:tc>
        <w:tc>
          <w:tcPr>
            <w:tcW w:w="5400" w:type="dxa"/>
          </w:tcPr>
          <w:p w14:paraId="2D0030E5" w14:textId="77777777" w:rsidR="00557599" w:rsidRDefault="00557599" w:rsidP="00557599">
            <w:pPr>
              <w:spacing w:after="120"/>
            </w:pPr>
            <w:r>
              <w:t>Minor: minor crown symptoms</w:t>
            </w:r>
          </w:p>
        </w:tc>
      </w:tr>
      <w:tr w:rsidR="00557599" w:rsidRPr="00BA4EAB" w14:paraId="6060BE00" w14:textId="77777777" w:rsidTr="00557599">
        <w:trPr>
          <w:cantSplit/>
        </w:trPr>
        <w:tc>
          <w:tcPr>
            <w:tcW w:w="1350" w:type="dxa"/>
          </w:tcPr>
          <w:p w14:paraId="41C6EEFF" w14:textId="77777777" w:rsidR="00557599" w:rsidRDefault="00557599" w:rsidP="00557599">
            <w:pPr>
              <w:spacing w:after="120"/>
            </w:pPr>
            <w:r>
              <w:t>24</w:t>
            </w:r>
          </w:p>
        </w:tc>
        <w:tc>
          <w:tcPr>
            <w:tcW w:w="1260" w:type="dxa"/>
          </w:tcPr>
          <w:p w14:paraId="07CB7D57" w14:textId="77777777" w:rsidR="00557599" w:rsidRDefault="00557599" w:rsidP="00557599">
            <w:pPr>
              <w:spacing w:after="120"/>
            </w:pPr>
            <w:r>
              <w:t>2</w:t>
            </w:r>
          </w:p>
        </w:tc>
        <w:tc>
          <w:tcPr>
            <w:tcW w:w="5400" w:type="dxa"/>
          </w:tcPr>
          <w:p w14:paraId="249417C6" w14:textId="77777777" w:rsidR="00557599" w:rsidRDefault="00557599" w:rsidP="00557599">
            <w:pPr>
              <w:spacing w:after="120"/>
            </w:pPr>
            <w:r>
              <w:t>Severe: severe crown symptoms</w:t>
            </w:r>
          </w:p>
        </w:tc>
      </w:tr>
      <w:tr w:rsidR="00557599" w:rsidRPr="00275ABD" w14:paraId="39779730" w14:textId="77777777" w:rsidTr="00557599">
        <w:trPr>
          <w:cantSplit/>
        </w:trPr>
        <w:tc>
          <w:tcPr>
            <w:tcW w:w="1350" w:type="dxa"/>
          </w:tcPr>
          <w:p w14:paraId="7A65F33E" w14:textId="77777777" w:rsidR="00557599" w:rsidRPr="00275ABD" w:rsidRDefault="00557599" w:rsidP="00557599">
            <w:pPr>
              <w:rPr>
                <w:rStyle w:val="Strong"/>
              </w:rPr>
            </w:pPr>
            <w:r w:rsidRPr="00275ABD">
              <w:rPr>
                <w:rStyle w:val="Strong"/>
              </w:rPr>
              <w:t>25</w:t>
            </w:r>
          </w:p>
        </w:tc>
        <w:tc>
          <w:tcPr>
            <w:tcW w:w="1260" w:type="dxa"/>
          </w:tcPr>
          <w:p w14:paraId="34318B48" w14:textId="77777777" w:rsidR="00557599" w:rsidRPr="00275ABD" w:rsidRDefault="00557599" w:rsidP="00557599">
            <w:pPr>
              <w:rPr>
                <w:rStyle w:val="Strong"/>
              </w:rPr>
            </w:pPr>
            <w:r w:rsidRPr="00275ABD">
              <w:rPr>
                <w:rStyle w:val="Strong"/>
              </w:rPr>
              <w:t>n/a</w:t>
            </w:r>
          </w:p>
        </w:tc>
        <w:tc>
          <w:tcPr>
            <w:tcW w:w="5400" w:type="dxa"/>
          </w:tcPr>
          <w:p w14:paraId="6BB92970" w14:textId="77777777" w:rsidR="00557599" w:rsidRPr="00275ABD" w:rsidRDefault="00557599" w:rsidP="00557599">
            <w:pPr>
              <w:rPr>
                <w:rStyle w:val="Strong"/>
              </w:rPr>
            </w:pPr>
            <w:r w:rsidRPr="00275ABD">
              <w:rPr>
                <w:rStyle w:val="Strong"/>
              </w:rPr>
              <w:t>Foliage diseases</w:t>
            </w:r>
          </w:p>
        </w:tc>
      </w:tr>
      <w:tr w:rsidR="00557599" w:rsidRPr="00BA4EAB" w14:paraId="6821191B" w14:textId="77777777" w:rsidTr="00557599">
        <w:trPr>
          <w:cantSplit/>
        </w:trPr>
        <w:tc>
          <w:tcPr>
            <w:tcW w:w="1350" w:type="dxa"/>
          </w:tcPr>
          <w:p w14:paraId="3BEFDCB0" w14:textId="77777777" w:rsidR="00557599" w:rsidRDefault="00557599" w:rsidP="00557599">
            <w:pPr>
              <w:spacing w:after="120"/>
            </w:pPr>
            <w:r>
              <w:t>25</w:t>
            </w:r>
          </w:p>
        </w:tc>
        <w:tc>
          <w:tcPr>
            <w:tcW w:w="1260" w:type="dxa"/>
          </w:tcPr>
          <w:p w14:paraId="7BF21404" w14:textId="77777777" w:rsidR="00557599" w:rsidRDefault="00557599" w:rsidP="00557599">
            <w:pPr>
              <w:spacing w:after="120"/>
            </w:pPr>
            <w:r>
              <w:t>1</w:t>
            </w:r>
          </w:p>
        </w:tc>
        <w:tc>
          <w:tcPr>
            <w:tcW w:w="5400" w:type="dxa"/>
          </w:tcPr>
          <w:p w14:paraId="10F6D39E" w14:textId="77777777" w:rsidR="00557599" w:rsidRDefault="00557599" w:rsidP="00557599">
            <w:pPr>
              <w:spacing w:after="120"/>
            </w:pPr>
            <w:r>
              <w:t>Minor: &lt;20% of foliage affected or &lt;20% of crown in brooms</w:t>
            </w:r>
          </w:p>
        </w:tc>
      </w:tr>
      <w:tr w:rsidR="00557599" w:rsidRPr="00BA4EAB" w14:paraId="4DF85B71" w14:textId="77777777" w:rsidTr="00557599">
        <w:trPr>
          <w:cantSplit/>
        </w:trPr>
        <w:tc>
          <w:tcPr>
            <w:tcW w:w="1350" w:type="dxa"/>
          </w:tcPr>
          <w:p w14:paraId="58CD104D" w14:textId="77777777" w:rsidR="00557599" w:rsidRDefault="00557599" w:rsidP="00557599">
            <w:pPr>
              <w:spacing w:after="120"/>
            </w:pPr>
            <w:r>
              <w:t>25</w:t>
            </w:r>
          </w:p>
        </w:tc>
        <w:tc>
          <w:tcPr>
            <w:tcW w:w="1260" w:type="dxa"/>
          </w:tcPr>
          <w:p w14:paraId="4DF73E9A" w14:textId="77777777" w:rsidR="00557599" w:rsidRDefault="00557599" w:rsidP="00557599">
            <w:pPr>
              <w:spacing w:after="120"/>
            </w:pPr>
            <w:r>
              <w:t>2</w:t>
            </w:r>
          </w:p>
        </w:tc>
        <w:tc>
          <w:tcPr>
            <w:tcW w:w="5400" w:type="dxa"/>
          </w:tcPr>
          <w:p w14:paraId="2129719D" w14:textId="77777777" w:rsidR="00557599" w:rsidRDefault="00557599" w:rsidP="00557599">
            <w:pPr>
              <w:spacing w:after="120"/>
            </w:pPr>
            <w:r>
              <w:t>Severe: &gt;20% of foliage affected or &gt;20% of crown in brooms</w:t>
            </w:r>
          </w:p>
        </w:tc>
      </w:tr>
      <w:tr w:rsidR="00557599" w:rsidRPr="00275ABD" w14:paraId="09CC2DCE" w14:textId="77777777" w:rsidTr="00557599">
        <w:trPr>
          <w:cantSplit/>
        </w:trPr>
        <w:tc>
          <w:tcPr>
            <w:tcW w:w="1350" w:type="dxa"/>
          </w:tcPr>
          <w:p w14:paraId="4BD8DBDC" w14:textId="77777777" w:rsidR="00557599" w:rsidRPr="00275ABD" w:rsidRDefault="00557599" w:rsidP="00557599">
            <w:pPr>
              <w:rPr>
                <w:rStyle w:val="Strong"/>
              </w:rPr>
            </w:pPr>
            <w:r w:rsidRPr="00275ABD">
              <w:rPr>
                <w:rStyle w:val="Strong"/>
              </w:rPr>
              <w:t>26</w:t>
            </w:r>
          </w:p>
        </w:tc>
        <w:tc>
          <w:tcPr>
            <w:tcW w:w="1260" w:type="dxa"/>
          </w:tcPr>
          <w:p w14:paraId="597770A5" w14:textId="77777777" w:rsidR="00557599" w:rsidRPr="00275ABD" w:rsidRDefault="00557599" w:rsidP="00557599">
            <w:pPr>
              <w:rPr>
                <w:rStyle w:val="Strong"/>
              </w:rPr>
            </w:pPr>
            <w:r w:rsidRPr="00275ABD">
              <w:rPr>
                <w:rStyle w:val="Strong"/>
              </w:rPr>
              <w:t>n/a</w:t>
            </w:r>
          </w:p>
        </w:tc>
        <w:tc>
          <w:tcPr>
            <w:tcW w:w="5400" w:type="dxa"/>
          </w:tcPr>
          <w:p w14:paraId="56294F18" w14:textId="77777777" w:rsidR="00557599" w:rsidRPr="00275ABD" w:rsidRDefault="00557599" w:rsidP="00557599">
            <w:pPr>
              <w:rPr>
                <w:rStyle w:val="Strong"/>
              </w:rPr>
            </w:pPr>
            <w:r w:rsidRPr="00275ABD">
              <w:rPr>
                <w:rStyle w:val="Strong"/>
              </w:rPr>
              <w:t>Rust Stems</w:t>
            </w:r>
          </w:p>
        </w:tc>
      </w:tr>
      <w:tr w:rsidR="00557599" w:rsidRPr="00BA4EAB" w14:paraId="7D9AEBFA" w14:textId="77777777" w:rsidTr="00557599">
        <w:trPr>
          <w:cantSplit/>
        </w:trPr>
        <w:tc>
          <w:tcPr>
            <w:tcW w:w="1350" w:type="dxa"/>
          </w:tcPr>
          <w:p w14:paraId="7905E264" w14:textId="77777777" w:rsidR="00557599" w:rsidRDefault="00557599" w:rsidP="00557599">
            <w:pPr>
              <w:spacing w:after="120"/>
            </w:pPr>
            <w:r>
              <w:t>26</w:t>
            </w:r>
          </w:p>
        </w:tc>
        <w:tc>
          <w:tcPr>
            <w:tcW w:w="1260" w:type="dxa"/>
          </w:tcPr>
          <w:p w14:paraId="71CB1D1F" w14:textId="77777777" w:rsidR="00557599" w:rsidRDefault="00557599" w:rsidP="00557599">
            <w:pPr>
              <w:spacing w:after="120"/>
            </w:pPr>
            <w:r>
              <w:t>1</w:t>
            </w:r>
          </w:p>
        </w:tc>
        <w:tc>
          <w:tcPr>
            <w:tcW w:w="5400" w:type="dxa"/>
          </w:tcPr>
          <w:p w14:paraId="182925C6" w14:textId="77777777" w:rsidR="00557599" w:rsidRDefault="00557599" w:rsidP="00557599">
            <w:pPr>
              <w:spacing w:after="120"/>
            </w:pPr>
            <w:r>
              <w:t>Branch infections located greater than 2 feet from tree bole</w:t>
            </w:r>
          </w:p>
        </w:tc>
      </w:tr>
      <w:tr w:rsidR="00557599" w:rsidRPr="00BA4EAB" w14:paraId="7DC7E364" w14:textId="77777777" w:rsidTr="00557599">
        <w:trPr>
          <w:cantSplit/>
        </w:trPr>
        <w:tc>
          <w:tcPr>
            <w:tcW w:w="1350" w:type="dxa"/>
          </w:tcPr>
          <w:p w14:paraId="3B5BC7DD" w14:textId="77777777" w:rsidR="00557599" w:rsidRDefault="00557599" w:rsidP="00557599">
            <w:pPr>
              <w:spacing w:after="120"/>
            </w:pPr>
            <w:r>
              <w:t>26</w:t>
            </w:r>
          </w:p>
        </w:tc>
        <w:tc>
          <w:tcPr>
            <w:tcW w:w="1260" w:type="dxa"/>
          </w:tcPr>
          <w:p w14:paraId="4B0F2E4B" w14:textId="77777777" w:rsidR="00557599" w:rsidRDefault="00557599" w:rsidP="00557599">
            <w:pPr>
              <w:spacing w:after="120"/>
            </w:pPr>
            <w:r>
              <w:t>2</w:t>
            </w:r>
          </w:p>
        </w:tc>
        <w:tc>
          <w:tcPr>
            <w:tcW w:w="5400" w:type="dxa"/>
          </w:tcPr>
          <w:p w14:paraId="206FD840" w14:textId="77777777" w:rsidR="00557599" w:rsidRDefault="00557599" w:rsidP="00557599">
            <w:pPr>
              <w:spacing w:after="120"/>
            </w:pPr>
            <w:r>
              <w:t>Branch infections located between 6 inches and 2 feet from tree bole</w:t>
            </w:r>
          </w:p>
        </w:tc>
      </w:tr>
      <w:tr w:rsidR="00557599" w:rsidRPr="00BA4EAB" w14:paraId="1DF4CB4E" w14:textId="77777777" w:rsidTr="00557599">
        <w:trPr>
          <w:cantSplit/>
        </w:trPr>
        <w:tc>
          <w:tcPr>
            <w:tcW w:w="1350" w:type="dxa"/>
          </w:tcPr>
          <w:p w14:paraId="786B72DA" w14:textId="77777777" w:rsidR="00557599" w:rsidRDefault="00557599" w:rsidP="00557599">
            <w:pPr>
              <w:spacing w:after="120"/>
            </w:pPr>
            <w:r>
              <w:t>26</w:t>
            </w:r>
          </w:p>
        </w:tc>
        <w:tc>
          <w:tcPr>
            <w:tcW w:w="1260" w:type="dxa"/>
          </w:tcPr>
          <w:p w14:paraId="4D221B3E" w14:textId="77777777" w:rsidR="00557599" w:rsidRDefault="00557599" w:rsidP="00557599">
            <w:pPr>
              <w:spacing w:after="120"/>
            </w:pPr>
            <w:r>
              <w:t>3</w:t>
            </w:r>
          </w:p>
        </w:tc>
        <w:tc>
          <w:tcPr>
            <w:tcW w:w="5400" w:type="dxa"/>
          </w:tcPr>
          <w:p w14:paraId="307BF1B7" w14:textId="77777777" w:rsidR="00557599" w:rsidRDefault="00557599" w:rsidP="00557599">
            <w:pPr>
              <w:spacing w:after="120"/>
            </w:pPr>
            <w:r>
              <w:t>Bole infections or branch infections located within 6 inches of bole</w:t>
            </w:r>
          </w:p>
        </w:tc>
      </w:tr>
      <w:tr w:rsidR="00557599" w:rsidRPr="00BA4EAB" w14:paraId="1440CE2A" w14:textId="77777777" w:rsidTr="00557599">
        <w:trPr>
          <w:cantSplit/>
        </w:trPr>
        <w:tc>
          <w:tcPr>
            <w:tcW w:w="1350" w:type="dxa"/>
          </w:tcPr>
          <w:p w14:paraId="5328304C" w14:textId="77777777" w:rsidR="00557599" w:rsidRDefault="00557599" w:rsidP="00557599">
            <w:pPr>
              <w:spacing w:after="120"/>
            </w:pPr>
            <w:r>
              <w:t>26</w:t>
            </w:r>
          </w:p>
        </w:tc>
        <w:tc>
          <w:tcPr>
            <w:tcW w:w="1260" w:type="dxa"/>
          </w:tcPr>
          <w:p w14:paraId="47D1BFF5" w14:textId="77777777" w:rsidR="00557599" w:rsidRDefault="00557599" w:rsidP="00557599">
            <w:pPr>
              <w:spacing w:after="120"/>
            </w:pPr>
            <w:r>
              <w:t>4</w:t>
            </w:r>
          </w:p>
        </w:tc>
        <w:tc>
          <w:tcPr>
            <w:tcW w:w="5400" w:type="dxa"/>
          </w:tcPr>
          <w:p w14:paraId="54BDE681" w14:textId="77777777" w:rsidR="00557599" w:rsidRDefault="00557599" w:rsidP="00557599">
            <w:pPr>
              <w:spacing w:after="120"/>
            </w:pPr>
            <w:r>
              <w:t>Topkill</w:t>
            </w:r>
          </w:p>
        </w:tc>
      </w:tr>
      <w:tr w:rsidR="00557599" w:rsidRPr="0058084E" w14:paraId="0DFECEA1" w14:textId="77777777" w:rsidTr="00557599">
        <w:trPr>
          <w:cantSplit/>
        </w:trPr>
        <w:tc>
          <w:tcPr>
            <w:tcW w:w="1350" w:type="dxa"/>
          </w:tcPr>
          <w:p w14:paraId="1531D8EF" w14:textId="77777777" w:rsidR="00557599" w:rsidRPr="0058084E" w:rsidRDefault="00557599" w:rsidP="00557599">
            <w:pPr>
              <w:rPr>
                <w:rStyle w:val="Strong"/>
              </w:rPr>
            </w:pPr>
            <w:r w:rsidRPr="0058084E">
              <w:rPr>
                <w:rStyle w:val="Strong"/>
              </w:rPr>
              <w:t>27</w:t>
            </w:r>
          </w:p>
        </w:tc>
        <w:tc>
          <w:tcPr>
            <w:tcW w:w="1260" w:type="dxa"/>
          </w:tcPr>
          <w:p w14:paraId="345BFABA" w14:textId="77777777" w:rsidR="00557599" w:rsidRPr="0058084E" w:rsidRDefault="00557599" w:rsidP="00557599">
            <w:pPr>
              <w:rPr>
                <w:rStyle w:val="Strong"/>
              </w:rPr>
            </w:pPr>
            <w:r w:rsidRPr="0058084E">
              <w:rPr>
                <w:rStyle w:val="Strong"/>
              </w:rPr>
              <w:t>n/a</w:t>
            </w:r>
          </w:p>
        </w:tc>
        <w:tc>
          <w:tcPr>
            <w:tcW w:w="5400" w:type="dxa"/>
          </w:tcPr>
          <w:p w14:paraId="47AE8A5C" w14:textId="77777777" w:rsidR="00557599" w:rsidRPr="0058084E" w:rsidRDefault="00557599" w:rsidP="00557599">
            <w:pPr>
              <w:rPr>
                <w:rStyle w:val="Strong"/>
              </w:rPr>
            </w:pPr>
            <w:r w:rsidRPr="0058084E">
              <w:rPr>
                <w:rStyle w:val="Strong"/>
              </w:rPr>
              <w:t>Broom rusts</w:t>
            </w:r>
          </w:p>
        </w:tc>
      </w:tr>
      <w:tr w:rsidR="00557599" w:rsidRPr="00BA4EAB" w14:paraId="5D1A8F86" w14:textId="77777777" w:rsidTr="00557599">
        <w:trPr>
          <w:cantSplit/>
        </w:trPr>
        <w:tc>
          <w:tcPr>
            <w:tcW w:w="1350" w:type="dxa"/>
          </w:tcPr>
          <w:p w14:paraId="0349BCDA" w14:textId="77777777" w:rsidR="00557599" w:rsidRDefault="00557599" w:rsidP="00557599">
            <w:pPr>
              <w:spacing w:after="120"/>
            </w:pPr>
            <w:r>
              <w:t>27</w:t>
            </w:r>
          </w:p>
        </w:tc>
        <w:tc>
          <w:tcPr>
            <w:tcW w:w="1260" w:type="dxa"/>
          </w:tcPr>
          <w:p w14:paraId="3EDE99D0" w14:textId="77777777" w:rsidR="00557599" w:rsidRDefault="00557599" w:rsidP="00557599">
            <w:pPr>
              <w:spacing w:after="120"/>
            </w:pPr>
            <w:r>
              <w:t>1</w:t>
            </w:r>
          </w:p>
        </w:tc>
        <w:tc>
          <w:tcPr>
            <w:tcW w:w="5400" w:type="dxa"/>
          </w:tcPr>
          <w:p w14:paraId="7CBF9741" w14:textId="77777777" w:rsidR="00557599" w:rsidRDefault="00557599" w:rsidP="00557599">
            <w:pPr>
              <w:spacing w:after="120"/>
            </w:pPr>
            <w:r>
              <w:t>Minor: &lt;20% of crown in brooms</w:t>
            </w:r>
          </w:p>
        </w:tc>
      </w:tr>
      <w:tr w:rsidR="00557599" w:rsidRPr="00BA4EAB" w14:paraId="3E8B26C6" w14:textId="77777777" w:rsidTr="00557599">
        <w:trPr>
          <w:cantSplit/>
        </w:trPr>
        <w:tc>
          <w:tcPr>
            <w:tcW w:w="1350" w:type="dxa"/>
          </w:tcPr>
          <w:p w14:paraId="5F00EBB5" w14:textId="77777777" w:rsidR="00557599" w:rsidRDefault="00557599" w:rsidP="00557599">
            <w:pPr>
              <w:spacing w:after="120"/>
            </w:pPr>
            <w:r>
              <w:t>27</w:t>
            </w:r>
          </w:p>
        </w:tc>
        <w:tc>
          <w:tcPr>
            <w:tcW w:w="1260" w:type="dxa"/>
          </w:tcPr>
          <w:p w14:paraId="415F6B66" w14:textId="77777777" w:rsidR="00557599" w:rsidRDefault="00557599" w:rsidP="00557599">
            <w:pPr>
              <w:spacing w:after="120"/>
            </w:pPr>
            <w:r>
              <w:t>2</w:t>
            </w:r>
          </w:p>
        </w:tc>
        <w:tc>
          <w:tcPr>
            <w:tcW w:w="5400" w:type="dxa"/>
          </w:tcPr>
          <w:p w14:paraId="04A8106F" w14:textId="77777777" w:rsidR="00557599" w:rsidRDefault="00557599" w:rsidP="00557599">
            <w:pPr>
              <w:spacing w:after="120"/>
            </w:pPr>
            <w:r>
              <w:t>Severe: &gt;20% of crown in brooms</w:t>
            </w:r>
          </w:p>
        </w:tc>
      </w:tr>
      <w:tr w:rsidR="00557599" w:rsidRPr="0058084E" w14:paraId="5A6E95EF" w14:textId="77777777" w:rsidTr="00557599">
        <w:trPr>
          <w:cantSplit/>
        </w:trPr>
        <w:tc>
          <w:tcPr>
            <w:tcW w:w="1350" w:type="dxa"/>
          </w:tcPr>
          <w:p w14:paraId="7B5B5976" w14:textId="77777777" w:rsidR="00557599" w:rsidRPr="0058084E" w:rsidRDefault="00557599" w:rsidP="00557599">
            <w:pPr>
              <w:rPr>
                <w:rStyle w:val="Strong"/>
              </w:rPr>
            </w:pPr>
            <w:r w:rsidRPr="0058084E">
              <w:rPr>
                <w:rStyle w:val="Strong"/>
              </w:rPr>
              <w:t>30</w:t>
            </w:r>
          </w:p>
        </w:tc>
        <w:tc>
          <w:tcPr>
            <w:tcW w:w="1260" w:type="dxa"/>
          </w:tcPr>
          <w:p w14:paraId="7A83F468" w14:textId="77777777" w:rsidR="00557599" w:rsidRPr="0058084E" w:rsidRDefault="00557599" w:rsidP="00557599">
            <w:pPr>
              <w:rPr>
                <w:rStyle w:val="Strong"/>
              </w:rPr>
            </w:pPr>
            <w:r w:rsidRPr="0058084E">
              <w:rPr>
                <w:rStyle w:val="Strong"/>
              </w:rPr>
              <w:t>n/a</w:t>
            </w:r>
          </w:p>
        </w:tc>
        <w:tc>
          <w:tcPr>
            <w:tcW w:w="5400" w:type="dxa"/>
          </w:tcPr>
          <w:p w14:paraId="3344333E" w14:textId="77777777" w:rsidR="00557599" w:rsidRPr="0058084E" w:rsidRDefault="00557599" w:rsidP="00557599">
            <w:pPr>
              <w:rPr>
                <w:rStyle w:val="Strong"/>
              </w:rPr>
            </w:pPr>
            <w:r w:rsidRPr="0058084E">
              <w:rPr>
                <w:rStyle w:val="Strong"/>
              </w:rPr>
              <w:t>Fire</w:t>
            </w:r>
          </w:p>
        </w:tc>
      </w:tr>
      <w:tr w:rsidR="00557599" w:rsidRPr="00BA4EAB" w14:paraId="66100517" w14:textId="77777777" w:rsidTr="00557599">
        <w:trPr>
          <w:cantSplit/>
        </w:trPr>
        <w:tc>
          <w:tcPr>
            <w:tcW w:w="1350" w:type="dxa"/>
          </w:tcPr>
          <w:p w14:paraId="5F7AC571" w14:textId="77777777" w:rsidR="00557599" w:rsidRDefault="00557599" w:rsidP="00557599">
            <w:pPr>
              <w:spacing w:after="120"/>
            </w:pPr>
            <w:r>
              <w:t>30</w:t>
            </w:r>
          </w:p>
        </w:tc>
        <w:tc>
          <w:tcPr>
            <w:tcW w:w="1260" w:type="dxa"/>
          </w:tcPr>
          <w:p w14:paraId="03F5752B" w14:textId="77777777" w:rsidR="00557599" w:rsidRDefault="00557599" w:rsidP="00557599">
            <w:pPr>
              <w:spacing w:after="120"/>
            </w:pPr>
            <w:r>
              <w:t>1</w:t>
            </w:r>
          </w:p>
        </w:tc>
        <w:tc>
          <w:tcPr>
            <w:tcW w:w="5400" w:type="dxa"/>
          </w:tcPr>
          <w:p w14:paraId="7A9CA26C" w14:textId="77777777" w:rsidR="00557599" w:rsidRDefault="00557599" w:rsidP="00557599">
            <w:pPr>
              <w:spacing w:after="120"/>
            </w:pPr>
            <w:r>
              <w:t>Minor: &lt;20% of crown affected</w:t>
            </w:r>
          </w:p>
        </w:tc>
      </w:tr>
      <w:tr w:rsidR="00557599" w:rsidRPr="00BA4EAB" w14:paraId="501397F0" w14:textId="77777777" w:rsidTr="00557599">
        <w:trPr>
          <w:cantSplit/>
        </w:trPr>
        <w:tc>
          <w:tcPr>
            <w:tcW w:w="1350" w:type="dxa"/>
          </w:tcPr>
          <w:p w14:paraId="0FA026F0" w14:textId="77777777" w:rsidR="00557599" w:rsidRDefault="00557599" w:rsidP="00557599">
            <w:pPr>
              <w:spacing w:after="120"/>
            </w:pPr>
            <w:r>
              <w:t>30</w:t>
            </w:r>
          </w:p>
        </w:tc>
        <w:tc>
          <w:tcPr>
            <w:tcW w:w="1260" w:type="dxa"/>
          </w:tcPr>
          <w:p w14:paraId="0E028807" w14:textId="77777777" w:rsidR="00557599" w:rsidRDefault="00557599" w:rsidP="00557599">
            <w:pPr>
              <w:spacing w:after="120"/>
            </w:pPr>
            <w:r>
              <w:t>2</w:t>
            </w:r>
          </w:p>
        </w:tc>
        <w:tc>
          <w:tcPr>
            <w:tcW w:w="5400" w:type="dxa"/>
          </w:tcPr>
          <w:p w14:paraId="122928EC" w14:textId="77777777" w:rsidR="00557599" w:rsidRDefault="00557599" w:rsidP="00557599">
            <w:pPr>
              <w:spacing w:after="120"/>
            </w:pPr>
            <w:r>
              <w:t>Severe: &gt;20% of crown affected or any damage to the bole</w:t>
            </w:r>
          </w:p>
        </w:tc>
      </w:tr>
      <w:tr w:rsidR="00557599" w:rsidRPr="00C003CE" w14:paraId="440AD083" w14:textId="77777777" w:rsidTr="00557599">
        <w:trPr>
          <w:cantSplit/>
        </w:trPr>
        <w:tc>
          <w:tcPr>
            <w:tcW w:w="1350" w:type="dxa"/>
          </w:tcPr>
          <w:p w14:paraId="1AB8A07D" w14:textId="77777777" w:rsidR="00557599" w:rsidRPr="00C003CE" w:rsidRDefault="00557599" w:rsidP="00557599">
            <w:pPr>
              <w:rPr>
                <w:rStyle w:val="Strong"/>
              </w:rPr>
            </w:pPr>
            <w:r w:rsidRPr="00C003CE">
              <w:rPr>
                <w:rStyle w:val="Strong"/>
              </w:rPr>
              <w:t>40</w:t>
            </w:r>
          </w:p>
        </w:tc>
        <w:tc>
          <w:tcPr>
            <w:tcW w:w="1260" w:type="dxa"/>
          </w:tcPr>
          <w:p w14:paraId="37F1AE22" w14:textId="77777777" w:rsidR="00557599" w:rsidRPr="00C003CE" w:rsidRDefault="00557599" w:rsidP="00557599">
            <w:pPr>
              <w:rPr>
                <w:rStyle w:val="Strong"/>
              </w:rPr>
            </w:pPr>
            <w:r w:rsidRPr="00C003CE">
              <w:rPr>
                <w:rStyle w:val="Strong"/>
              </w:rPr>
              <w:t>n/a</w:t>
            </w:r>
          </w:p>
        </w:tc>
        <w:tc>
          <w:tcPr>
            <w:tcW w:w="5400" w:type="dxa"/>
          </w:tcPr>
          <w:p w14:paraId="4DB21635" w14:textId="77777777" w:rsidR="00557599" w:rsidRPr="00C003CE" w:rsidRDefault="00557599" w:rsidP="00557599">
            <w:pPr>
              <w:rPr>
                <w:rStyle w:val="Strong"/>
              </w:rPr>
            </w:pPr>
            <w:r w:rsidRPr="00C003CE">
              <w:rPr>
                <w:rStyle w:val="Strong"/>
              </w:rPr>
              <w:t>Animal damage, source unknown</w:t>
            </w:r>
          </w:p>
        </w:tc>
      </w:tr>
      <w:tr w:rsidR="00557599" w:rsidRPr="00BA4EAB" w14:paraId="033E6CD4" w14:textId="77777777" w:rsidTr="00557599">
        <w:trPr>
          <w:cantSplit/>
        </w:trPr>
        <w:tc>
          <w:tcPr>
            <w:tcW w:w="1350" w:type="dxa"/>
          </w:tcPr>
          <w:p w14:paraId="6DEE0296" w14:textId="77777777" w:rsidR="00557599" w:rsidRDefault="00557599" w:rsidP="00557599">
            <w:pPr>
              <w:spacing w:after="120"/>
            </w:pPr>
            <w:r>
              <w:t>40</w:t>
            </w:r>
          </w:p>
        </w:tc>
        <w:tc>
          <w:tcPr>
            <w:tcW w:w="1260" w:type="dxa"/>
          </w:tcPr>
          <w:p w14:paraId="5EE61BE4" w14:textId="77777777" w:rsidR="00557599" w:rsidRDefault="00557599" w:rsidP="00557599">
            <w:pPr>
              <w:spacing w:after="120"/>
            </w:pPr>
            <w:r>
              <w:t>1</w:t>
            </w:r>
          </w:p>
        </w:tc>
        <w:tc>
          <w:tcPr>
            <w:tcW w:w="5400" w:type="dxa"/>
          </w:tcPr>
          <w:p w14:paraId="3CC8ED25" w14:textId="77777777" w:rsidR="00557599" w:rsidRDefault="00557599" w:rsidP="00557599">
            <w:pPr>
              <w:spacing w:after="120"/>
            </w:pPr>
            <w:r>
              <w:t>Minor</w:t>
            </w:r>
          </w:p>
        </w:tc>
      </w:tr>
      <w:tr w:rsidR="00557599" w:rsidRPr="00BA4EAB" w14:paraId="133676CB" w14:textId="77777777" w:rsidTr="00557599">
        <w:trPr>
          <w:cantSplit/>
        </w:trPr>
        <w:tc>
          <w:tcPr>
            <w:tcW w:w="1350" w:type="dxa"/>
          </w:tcPr>
          <w:p w14:paraId="0CE19FF7" w14:textId="77777777" w:rsidR="00557599" w:rsidRDefault="00557599" w:rsidP="00557599">
            <w:pPr>
              <w:spacing w:after="120"/>
            </w:pPr>
            <w:r>
              <w:t>40</w:t>
            </w:r>
          </w:p>
        </w:tc>
        <w:tc>
          <w:tcPr>
            <w:tcW w:w="1260" w:type="dxa"/>
          </w:tcPr>
          <w:p w14:paraId="46C27AE2" w14:textId="77777777" w:rsidR="00557599" w:rsidRDefault="00557599" w:rsidP="00557599">
            <w:pPr>
              <w:spacing w:after="120"/>
            </w:pPr>
            <w:r>
              <w:t>2</w:t>
            </w:r>
          </w:p>
        </w:tc>
        <w:tc>
          <w:tcPr>
            <w:tcW w:w="5400" w:type="dxa"/>
          </w:tcPr>
          <w:p w14:paraId="2DF10AC2" w14:textId="77777777" w:rsidR="00557599" w:rsidRDefault="00557599" w:rsidP="00557599">
            <w:pPr>
              <w:spacing w:after="120"/>
            </w:pPr>
            <w:r>
              <w:t>Severe</w:t>
            </w:r>
          </w:p>
        </w:tc>
      </w:tr>
      <w:tr w:rsidR="00557599" w:rsidRPr="00C003CE" w14:paraId="2C78EBF7" w14:textId="77777777" w:rsidTr="00557599">
        <w:trPr>
          <w:cantSplit/>
        </w:trPr>
        <w:tc>
          <w:tcPr>
            <w:tcW w:w="1350" w:type="dxa"/>
          </w:tcPr>
          <w:p w14:paraId="2B77F3B5" w14:textId="77777777" w:rsidR="00557599" w:rsidRPr="00C003CE" w:rsidRDefault="00557599" w:rsidP="00557599">
            <w:pPr>
              <w:rPr>
                <w:rStyle w:val="Strong"/>
              </w:rPr>
            </w:pPr>
            <w:r w:rsidRPr="00C003CE">
              <w:rPr>
                <w:rStyle w:val="Strong"/>
              </w:rPr>
              <w:t>41</w:t>
            </w:r>
          </w:p>
        </w:tc>
        <w:tc>
          <w:tcPr>
            <w:tcW w:w="1260" w:type="dxa"/>
          </w:tcPr>
          <w:p w14:paraId="33CD35CE" w14:textId="77777777" w:rsidR="00557599" w:rsidRPr="00C003CE" w:rsidRDefault="00557599" w:rsidP="00557599">
            <w:pPr>
              <w:rPr>
                <w:rStyle w:val="Strong"/>
              </w:rPr>
            </w:pPr>
            <w:r w:rsidRPr="00C003CE">
              <w:rPr>
                <w:rStyle w:val="Strong"/>
              </w:rPr>
              <w:t>n/a</w:t>
            </w:r>
          </w:p>
        </w:tc>
        <w:tc>
          <w:tcPr>
            <w:tcW w:w="5400" w:type="dxa"/>
          </w:tcPr>
          <w:p w14:paraId="6295EB83" w14:textId="77777777" w:rsidR="00557599" w:rsidRPr="00C003CE" w:rsidRDefault="00557599" w:rsidP="00557599">
            <w:pPr>
              <w:rPr>
                <w:rStyle w:val="Strong"/>
              </w:rPr>
            </w:pPr>
            <w:r w:rsidRPr="00C003CE">
              <w:rPr>
                <w:rStyle w:val="Strong"/>
              </w:rPr>
              <w:t>Wild animals</w:t>
            </w:r>
          </w:p>
        </w:tc>
      </w:tr>
      <w:tr w:rsidR="00557599" w:rsidRPr="00BA4EAB" w14:paraId="72A5C0D8" w14:textId="77777777" w:rsidTr="00557599">
        <w:trPr>
          <w:cantSplit/>
        </w:trPr>
        <w:tc>
          <w:tcPr>
            <w:tcW w:w="1350" w:type="dxa"/>
          </w:tcPr>
          <w:p w14:paraId="3601215F" w14:textId="77777777" w:rsidR="00557599" w:rsidRDefault="00557599" w:rsidP="00557599">
            <w:pPr>
              <w:spacing w:after="120"/>
            </w:pPr>
            <w:r>
              <w:lastRenderedPageBreak/>
              <w:t>41</w:t>
            </w:r>
          </w:p>
        </w:tc>
        <w:tc>
          <w:tcPr>
            <w:tcW w:w="1260" w:type="dxa"/>
          </w:tcPr>
          <w:p w14:paraId="646A0DA7" w14:textId="77777777" w:rsidR="00557599" w:rsidRDefault="00557599" w:rsidP="00557599">
            <w:pPr>
              <w:spacing w:after="120"/>
            </w:pPr>
            <w:r>
              <w:t>1</w:t>
            </w:r>
          </w:p>
        </w:tc>
        <w:tc>
          <w:tcPr>
            <w:tcW w:w="5400" w:type="dxa"/>
          </w:tcPr>
          <w:p w14:paraId="539ABF32" w14:textId="77777777" w:rsidR="00557599" w:rsidRDefault="00557599" w:rsidP="00557599">
            <w:pPr>
              <w:spacing w:after="120"/>
            </w:pPr>
            <w:r>
              <w:t>Minor: &lt;20% of crown affected, bole damage is &lt;50% circumference</w:t>
            </w:r>
          </w:p>
        </w:tc>
      </w:tr>
      <w:tr w:rsidR="00557599" w:rsidRPr="00BA4EAB" w14:paraId="6581004B" w14:textId="77777777" w:rsidTr="00557599">
        <w:trPr>
          <w:cantSplit/>
        </w:trPr>
        <w:tc>
          <w:tcPr>
            <w:tcW w:w="1350" w:type="dxa"/>
          </w:tcPr>
          <w:p w14:paraId="5BE41CF2" w14:textId="77777777" w:rsidR="00557599" w:rsidRDefault="00557599" w:rsidP="00557599">
            <w:pPr>
              <w:spacing w:after="120"/>
            </w:pPr>
            <w:r>
              <w:t>41</w:t>
            </w:r>
          </w:p>
        </w:tc>
        <w:tc>
          <w:tcPr>
            <w:tcW w:w="1260" w:type="dxa"/>
          </w:tcPr>
          <w:p w14:paraId="59376121" w14:textId="77777777" w:rsidR="00557599" w:rsidRDefault="00557599" w:rsidP="00557599">
            <w:pPr>
              <w:spacing w:after="120"/>
            </w:pPr>
            <w:r>
              <w:t>2</w:t>
            </w:r>
          </w:p>
        </w:tc>
        <w:tc>
          <w:tcPr>
            <w:tcW w:w="5400" w:type="dxa"/>
          </w:tcPr>
          <w:p w14:paraId="3C961A70" w14:textId="77777777" w:rsidR="00557599" w:rsidRDefault="00557599" w:rsidP="00557599">
            <w:pPr>
              <w:spacing w:after="120"/>
            </w:pPr>
            <w:r>
              <w:t>Severe: &gt;20% of crown affected, bole damage is &gt;50% circumference, upper 1/3 of crown is killed</w:t>
            </w:r>
          </w:p>
        </w:tc>
      </w:tr>
      <w:tr w:rsidR="00557599" w:rsidRPr="00BA4EAB" w14:paraId="6CB53C48" w14:textId="77777777" w:rsidTr="00557599">
        <w:trPr>
          <w:cantSplit/>
        </w:trPr>
        <w:tc>
          <w:tcPr>
            <w:tcW w:w="1350" w:type="dxa"/>
          </w:tcPr>
          <w:p w14:paraId="20F533A3" w14:textId="77777777" w:rsidR="00557599" w:rsidRDefault="00557599" w:rsidP="00557599">
            <w:pPr>
              <w:spacing w:after="120"/>
            </w:pPr>
            <w:r>
              <w:t>41</w:t>
            </w:r>
          </w:p>
        </w:tc>
        <w:tc>
          <w:tcPr>
            <w:tcW w:w="1260" w:type="dxa"/>
          </w:tcPr>
          <w:p w14:paraId="79CAA763" w14:textId="77777777" w:rsidR="00557599" w:rsidRDefault="00557599" w:rsidP="00557599">
            <w:pPr>
              <w:spacing w:after="120"/>
            </w:pPr>
            <w:r>
              <w:t>5</w:t>
            </w:r>
          </w:p>
        </w:tc>
        <w:tc>
          <w:tcPr>
            <w:tcW w:w="5400" w:type="dxa"/>
          </w:tcPr>
          <w:p w14:paraId="6E84837D" w14:textId="77777777" w:rsidR="00557599" w:rsidRDefault="00557599" w:rsidP="00557599">
            <w:pPr>
              <w:spacing w:after="120"/>
            </w:pPr>
            <w:r>
              <w:t>Earthworms are present</w:t>
            </w:r>
          </w:p>
        </w:tc>
      </w:tr>
      <w:tr w:rsidR="00557599" w:rsidRPr="00BA4EAB" w14:paraId="6914D1E0" w14:textId="77777777" w:rsidTr="00557599">
        <w:trPr>
          <w:cantSplit/>
        </w:trPr>
        <w:tc>
          <w:tcPr>
            <w:tcW w:w="1350" w:type="dxa"/>
          </w:tcPr>
          <w:p w14:paraId="7FD68951" w14:textId="77777777" w:rsidR="00557599" w:rsidRDefault="00557599" w:rsidP="00557599">
            <w:pPr>
              <w:spacing w:after="120"/>
            </w:pPr>
            <w:r>
              <w:t>41</w:t>
            </w:r>
          </w:p>
        </w:tc>
        <w:tc>
          <w:tcPr>
            <w:tcW w:w="1260" w:type="dxa"/>
          </w:tcPr>
          <w:p w14:paraId="645EEFAB" w14:textId="77777777" w:rsidR="00557599" w:rsidRDefault="00557599" w:rsidP="00557599">
            <w:pPr>
              <w:spacing w:after="120"/>
            </w:pPr>
            <w:r>
              <w:t>6</w:t>
            </w:r>
          </w:p>
        </w:tc>
        <w:tc>
          <w:tcPr>
            <w:tcW w:w="5400" w:type="dxa"/>
          </w:tcPr>
          <w:p w14:paraId="291D6E15" w14:textId="77777777" w:rsidR="00557599" w:rsidRDefault="00557599" w:rsidP="00557599">
            <w:pPr>
              <w:spacing w:after="120"/>
            </w:pPr>
            <w:r>
              <w:t>Earthworms are absent</w:t>
            </w:r>
          </w:p>
        </w:tc>
      </w:tr>
      <w:tr w:rsidR="00557599" w:rsidRPr="00C003CE" w14:paraId="37C46165" w14:textId="77777777" w:rsidTr="00557599">
        <w:trPr>
          <w:cantSplit/>
        </w:trPr>
        <w:tc>
          <w:tcPr>
            <w:tcW w:w="1350" w:type="dxa"/>
          </w:tcPr>
          <w:p w14:paraId="5EC46BB2" w14:textId="77777777" w:rsidR="00557599" w:rsidRPr="00C003CE" w:rsidRDefault="00557599" w:rsidP="00557599">
            <w:pPr>
              <w:rPr>
                <w:rStyle w:val="Strong"/>
              </w:rPr>
            </w:pPr>
            <w:r w:rsidRPr="00C003CE">
              <w:rPr>
                <w:rStyle w:val="Strong"/>
              </w:rPr>
              <w:t>50</w:t>
            </w:r>
          </w:p>
        </w:tc>
        <w:tc>
          <w:tcPr>
            <w:tcW w:w="1260" w:type="dxa"/>
          </w:tcPr>
          <w:p w14:paraId="30646607" w14:textId="77777777" w:rsidR="00557599" w:rsidRPr="00C003CE" w:rsidRDefault="00557599" w:rsidP="00557599">
            <w:pPr>
              <w:rPr>
                <w:rStyle w:val="Strong"/>
              </w:rPr>
            </w:pPr>
            <w:r w:rsidRPr="00C003CE">
              <w:rPr>
                <w:rStyle w:val="Strong"/>
              </w:rPr>
              <w:t>n/a</w:t>
            </w:r>
          </w:p>
        </w:tc>
        <w:tc>
          <w:tcPr>
            <w:tcW w:w="5400" w:type="dxa"/>
          </w:tcPr>
          <w:p w14:paraId="16AAF6A2" w14:textId="77777777" w:rsidR="00557599" w:rsidRPr="00C003CE" w:rsidRDefault="00557599" w:rsidP="00557599">
            <w:pPr>
              <w:rPr>
                <w:rStyle w:val="Strong"/>
              </w:rPr>
            </w:pPr>
            <w:r w:rsidRPr="00C003CE">
              <w:rPr>
                <w:rStyle w:val="Strong"/>
              </w:rPr>
              <w:t>Abiotic damage</w:t>
            </w:r>
          </w:p>
        </w:tc>
      </w:tr>
      <w:tr w:rsidR="00557599" w:rsidRPr="00BA4EAB" w14:paraId="5DB002EC" w14:textId="77777777" w:rsidTr="00557599">
        <w:trPr>
          <w:cantSplit/>
        </w:trPr>
        <w:tc>
          <w:tcPr>
            <w:tcW w:w="1350" w:type="dxa"/>
          </w:tcPr>
          <w:p w14:paraId="03D9308B" w14:textId="77777777" w:rsidR="00557599" w:rsidRDefault="00557599" w:rsidP="00557599">
            <w:pPr>
              <w:spacing w:after="120"/>
            </w:pPr>
            <w:r>
              <w:t>50</w:t>
            </w:r>
          </w:p>
        </w:tc>
        <w:tc>
          <w:tcPr>
            <w:tcW w:w="1260" w:type="dxa"/>
          </w:tcPr>
          <w:p w14:paraId="3E27F799" w14:textId="77777777" w:rsidR="00557599" w:rsidRDefault="00557599" w:rsidP="00557599">
            <w:pPr>
              <w:spacing w:after="120"/>
            </w:pPr>
            <w:r>
              <w:t>1</w:t>
            </w:r>
          </w:p>
        </w:tc>
        <w:tc>
          <w:tcPr>
            <w:tcW w:w="5400" w:type="dxa"/>
          </w:tcPr>
          <w:p w14:paraId="1E527DC7" w14:textId="77777777" w:rsidR="00557599" w:rsidRDefault="00557599" w:rsidP="00557599">
            <w:pPr>
              <w:spacing w:after="120"/>
            </w:pPr>
            <w:r>
              <w:t>Minor: &lt;20% of crown affected, bole damage is &lt;50% circumference</w:t>
            </w:r>
          </w:p>
        </w:tc>
      </w:tr>
      <w:tr w:rsidR="00557599" w:rsidRPr="00BA4EAB" w14:paraId="1029CECB" w14:textId="77777777" w:rsidTr="00557599">
        <w:trPr>
          <w:cantSplit/>
        </w:trPr>
        <w:tc>
          <w:tcPr>
            <w:tcW w:w="1350" w:type="dxa"/>
          </w:tcPr>
          <w:p w14:paraId="446D0A73" w14:textId="77777777" w:rsidR="00557599" w:rsidRDefault="00557599" w:rsidP="00557599">
            <w:pPr>
              <w:spacing w:after="120"/>
            </w:pPr>
            <w:r>
              <w:t>50</w:t>
            </w:r>
          </w:p>
        </w:tc>
        <w:tc>
          <w:tcPr>
            <w:tcW w:w="1260" w:type="dxa"/>
          </w:tcPr>
          <w:p w14:paraId="2636BB24" w14:textId="77777777" w:rsidR="00557599" w:rsidRDefault="00557599" w:rsidP="00557599">
            <w:pPr>
              <w:spacing w:after="120"/>
            </w:pPr>
            <w:r>
              <w:t>2</w:t>
            </w:r>
          </w:p>
        </w:tc>
        <w:tc>
          <w:tcPr>
            <w:tcW w:w="5400" w:type="dxa"/>
          </w:tcPr>
          <w:p w14:paraId="1CB613FF" w14:textId="77777777" w:rsidR="00557599" w:rsidRDefault="00557599" w:rsidP="00557599">
            <w:pPr>
              <w:spacing w:after="120"/>
            </w:pPr>
            <w:r>
              <w:t>Severe: &gt;20% of crown affected, bole damage is &gt;50% circumference, upper 1/3 of crown is killed</w:t>
            </w:r>
          </w:p>
        </w:tc>
      </w:tr>
      <w:tr w:rsidR="00557599" w:rsidRPr="00C003CE" w14:paraId="42409DEF" w14:textId="77777777" w:rsidTr="00557599">
        <w:trPr>
          <w:cantSplit/>
        </w:trPr>
        <w:tc>
          <w:tcPr>
            <w:tcW w:w="1350" w:type="dxa"/>
          </w:tcPr>
          <w:p w14:paraId="2EEEFB38" w14:textId="77777777" w:rsidR="00557599" w:rsidRPr="00C003CE" w:rsidRDefault="00557599" w:rsidP="00557599">
            <w:pPr>
              <w:rPr>
                <w:rStyle w:val="Strong"/>
              </w:rPr>
            </w:pPr>
            <w:r w:rsidRPr="00C003CE">
              <w:rPr>
                <w:rStyle w:val="Strong"/>
              </w:rPr>
              <w:t>60</w:t>
            </w:r>
          </w:p>
        </w:tc>
        <w:tc>
          <w:tcPr>
            <w:tcW w:w="1260" w:type="dxa"/>
          </w:tcPr>
          <w:p w14:paraId="21285309" w14:textId="77777777" w:rsidR="00557599" w:rsidRPr="00C003CE" w:rsidRDefault="00557599" w:rsidP="00557599">
            <w:pPr>
              <w:rPr>
                <w:rStyle w:val="Strong"/>
              </w:rPr>
            </w:pPr>
            <w:r w:rsidRPr="00C003CE">
              <w:rPr>
                <w:rStyle w:val="Strong"/>
              </w:rPr>
              <w:t>n/a</w:t>
            </w:r>
          </w:p>
        </w:tc>
        <w:tc>
          <w:tcPr>
            <w:tcW w:w="5400" w:type="dxa"/>
          </w:tcPr>
          <w:p w14:paraId="230642E2" w14:textId="77777777" w:rsidR="00557599" w:rsidRPr="00C003CE" w:rsidRDefault="00557599" w:rsidP="00557599">
            <w:pPr>
              <w:rPr>
                <w:rStyle w:val="Strong"/>
              </w:rPr>
            </w:pPr>
            <w:r w:rsidRPr="00C003CE">
              <w:rPr>
                <w:rStyle w:val="Strong"/>
              </w:rPr>
              <w:t>Competition</w:t>
            </w:r>
          </w:p>
        </w:tc>
      </w:tr>
      <w:tr w:rsidR="00557599" w:rsidRPr="00BA4EAB" w14:paraId="239CEBEF" w14:textId="77777777" w:rsidTr="00557599">
        <w:trPr>
          <w:cantSplit/>
        </w:trPr>
        <w:tc>
          <w:tcPr>
            <w:tcW w:w="1350" w:type="dxa"/>
          </w:tcPr>
          <w:p w14:paraId="43F7BEC1" w14:textId="77777777" w:rsidR="00557599" w:rsidRDefault="00557599" w:rsidP="00557599">
            <w:pPr>
              <w:spacing w:after="120"/>
            </w:pPr>
            <w:r>
              <w:t>60</w:t>
            </w:r>
          </w:p>
        </w:tc>
        <w:tc>
          <w:tcPr>
            <w:tcW w:w="1260" w:type="dxa"/>
          </w:tcPr>
          <w:p w14:paraId="125DBF4B" w14:textId="77777777" w:rsidR="00557599" w:rsidRDefault="00557599" w:rsidP="00557599">
            <w:pPr>
              <w:spacing w:after="120"/>
            </w:pPr>
            <w:r>
              <w:t>1</w:t>
            </w:r>
          </w:p>
        </w:tc>
        <w:tc>
          <w:tcPr>
            <w:tcW w:w="5400" w:type="dxa"/>
          </w:tcPr>
          <w:p w14:paraId="3180572B" w14:textId="77777777" w:rsidR="00557599" w:rsidRDefault="00557599" w:rsidP="00557599">
            <w:pPr>
              <w:spacing w:after="120"/>
            </w:pPr>
            <w:r>
              <w:t>Minor: tree slightly deformed and has some lie, terminal growth</w:t>
            </w:r>
          </w:p>
        </w:tc>
      </w:tr>
      <w:tr w:rsidR="00557599" w:rsidRPr="00BA4EAB" w14:paraId="51C358F8" w14:textId="77777777" w:rsidTr="00557599">
        <w:trPr>
          <w:cantSplit/>
        </w:trPr>
        <w:tc>
          <w:tcPr>
            <w:tcW w:w="1350" w:type="dxa"/>
          </w:tcPr>
          <w:p w14:paraId="5613E519" w14:textId="77777777" w:rsidR="00557599" w:rsidRDefault="00557599" w:rsidP="00557599">
            <w:pPr>
              <w:spacing w:after="120"/>
            </w:pPr>
            <w:r>
              <w:t>60</w:t>
            </w:r>
          </w:p>
        </w:tc>
        <w:tc>
          <w:tcPr>
            <w:tcW w:w="1260" w:type="dxa"/>
          </w:tcPr>
          <w:p w14:paraId="5448CF8A" w14:textId="77777777" w:rsidR="00557599" w:rsidRDefault="00557599" w:rsidP="00557599">
            <w:pPr>
              <w:spacing w:after="120"/>
            </w:pPr>
            <w:r>
              <w:t>2</w:t>
            </w:r>
          </w:p>
        </w:tc>
        <w:tc>
          <w:tcPr>
            <w:tcW w:w="5400" w:type="dxa"/>
          </w:tcPr>
          <w:p w14:paraId="084ECAB6" w14:textId="77777777" w:rsidR="00557599" w:rsidRDefault="00557599" w:rsidP="00557599">
            <w:pPr>
              <w:spacing w:after="120"/>
            </w:pPr>
            <w:r>
              <w:t>Severe: tree extremely deformed or has no live terminal, growth severely reduced relative to neighbors</w:t>
            </w:r>
          </w:p>
        </w:tc>
      </w:tr>
      <w:tr w:rsidR="00557599" w:rsidRPr="00C003CE" w14:paraId="11AECBF4" w14:textId="77777777" w:rsidTr="00557599">
        <w:trPr>
          <w:cantSplit/>
        </w:trPr>
        <w:tc>
          <w:tcPr>
            <w:tcW w:w="1350" w:type="dxa"/>
          </w:tcPr>
          <w:p w14:paraId="4E390C6B" w14:textId="77777777" w:rsidR="00557599" w:rsidRPr="00C003CE" w:rsidRDefault="00557599" w:rsidP="00557599">
            <w:pPr>
              <w:rPr>
                <w:rStyle w:val="Strong"/>
              </w:rPr>
            </w:pPr>
            <w:r w:rsidRPr="00C003CE">
              <w:rPr>
                <w:rStyle w:val="Strong"/>
              </w:rPr>
              <w:t>70</w:t>
            </w:r>
          </w:p>
        </w:tc>
        <w:tc>
          <w:tcPr>
            <w:tcW w:w="1260" w:type="dxa"/>
          </w:tcPr>
          <w:p w14:paraId="7D9E350A" w14:textId="77777777" w:rsidR="00557599" w:rsidRPr="00C003CE" w:rsidRDefault="00557599" w:rsidP="00557599">
            <w:pPr>
              <w:rPr>
                <w:rStyle w:val="Strong"/>
              </w:rPr>
            </w:pPr>
            <w:r w:rsidRPr="00C003CE">
              <w:rPr>
                <w:rStyle w:val="Strong"/>
              </w:rPr>
              <w:t>n/a</w:t>
            </w:r>
          </w:p>
        </w:tc>
        <w:tc>
          <w:tcPr>
            <w:tcW w:w="5400" w:type="dxa"/>
          </w:tcPr>
          <w:p w14:paraId="3965CE79" w14:textId="77777777" w:rsidR="00557599" w:rsidRPr="00C003CE" w:rsidRDefault="00557599" w:rsidP="00557599">
            <w:pPr>
              <w:rPr>
                <w:rStyle w:val="Strong"/>
              </w:rPr>
            </w:pPr>
            <w:r>
              <w:rPr>
                <w:rStyle w:val="Strong"/>
              </w:rPr>
              <w:t>Human activities</w:t>
            </w:r>
          </w:p>
        </w:tc>
      </w:tr>
      <w:tr w:rsidR="00557599" w:rsidRPr="00BA4EAB" w14:paraId="20F7EB56" w14:textId="77777777" w:rsidTr="00557599">
        <w:trPr>
          <w:cantSplit/>
        </w:trPr>
        <w:tc>
          <w:tcPr>
            <w:tcW w:w="1350" w:type="dxa"/>
          </w:tcPr>
          <w:p w14:paraId="79D31ADE" w14:textId="77777777" w:rsidR="00557599" w:rsidRDefault="00557599" w:rsidP="00557599">
            <w:pPr>
              <w:spacing w:after="120"/>
            </w:pPr>
            <w:r>
              <w:t>70</w:t>
            </w:r>
          </w:p>
        </w:tc>
        <w:tc>
          <w:tcPr>
            <w:tcW w:w="1260" w:type="dxa"/>
          </w:tcPr>
          <w:p w14:paraId="32BA9E93" w14:textId="77777777" w:rsidR="00557599" w:rsidRDefault="00557599" w:rsidP="00557599">
            <w:pPr>
              <w:spacing w:after="120"/>
            </w:pPr>
            <w:r>
              <w:t>1</w:t>
            </w:r>
          </w:p>
        </w:tc>
        <w:tc>
          <w:tcPr>
            <w:tcW w:w="5400" w:type="dxa"/>
          </w:tcPr>
          <w:p w14:paraId="3C6244D8" w14:textId="77777777" w:rsidR="00557599" w:rsidRDefault="00557599" w:rsidP="00557599">
            <w:pPr>
              <w:spacing w:after="120"/>
            </w:pPr>
            <w:r>
              <w:t>Minor</w:t>
            </w:r>
          </w:p>
        </w:tc>
      </w:tr>
      <w:tr w:rsidR="00557599" w:rsidRPr="00BA4EAB" w14:paraId="0E051467" w14:textId="77777777" w:rsidTr="00557599">
        <w:trPr>
          <w:cantSplit/>
        </w:trPr>
        <w:tc>
          <w:tcPr>
            <w:tcW w:w="1350" w:type="dxa"/>
          </w:tcPr>
          <w:p w14:paraId="620C060D" w14:textId="77777777" w:rsidR="00557599" w:rsidRDefault="00557599" w:rsidP="00557599">
            <w:pPr>
              <w:spacing w:after="120"/>
            </w:pPr>
            <w:r>
              <w:t>70</w:t>
            </w:r>
          </w:p>
        </w:tc>
        <w:tc>
          <w:tcPr>
            <w:tcW w:w="1260" w:type="dxa"/>
          </w:tcPr>
          <w:p w14:paraId="02510954" w14:textId="77777777" w:rsidR="00557599" w:rsidRDefault="00557599" w:rsidP="00557599">
            <w:pPr>
              <w:spacing w:after="120"/>
            </w:pPr>
            <w:r>
              <w:t>2</w:t>
            </w:r>
          </w:p>
        </w:tc>
        <w:tc>
          <w:tcPr>
            <w:tcW w:w="5400" w:type="dxa"/>
          </w:tcPr>
          <w:p w14:paraId="79DF7E81" w14:textId="77777777" w:rsidR="00557599" w:rsidRDefault="00557599" w:rsidP="00557599">
            <w:pPr>
              <w:spacing w:after="120"/>
            </w:pPr>
            <w:r>
              <w:t>Severe</w:t>
            </w:r>
          </w:p>
        </w:tc>
      </w:tr>
      <w:tr w:rsidR="00557599" w:rsidRPr="000772B5" w14:paraId="46503CC8" w14:textId="77777777" w:rsidTr="00557599">
        <w:trPr>
          <w:cantSplit/>
        </w:trPr>
        <w:tc>
          <w:tcPr>
            <w:tcW w:w="1350" w:type="dxa"/>
          </w:tcPr>
          <w:p w14:paraId="73EC6F48" w14:textId="77777777" w:rsidR="00557599" w:rsidRPr="000772B5" w:rsidRDefault="00557599" w:rsidP="00557599">
            <w:pPr>
              <w:rPr>
                <w:rStyle w:val="Strong"/>
              </w:rPr>
            </w:pPr>
            <w:r w:rsidRPr="000772B5">
              <w:rPr>
                <w:rStyle w:val="Strong"/>
              </w:rPr>
              <w:t>71</w:t>
            </w:r>
          </w:p>
        </w:tc>
        <w:tc>
          <w:tcPr>
            <w:tcW w:w="1260" w:type="dxa"/>
          </w:tcPr>
          <w:p w14:paraId="50762261" w14:textId="77777777" w:rsidR="00557599" w:rsidRPr="000772B5" w:rsidRDefault="00557599" w:rsidP="00557599">
            <w:pPr>
              <w:rPr>
                <w:rStyle w:val="Strong"/>
              </w:rPr>
            </w:pPr>
            <w:r w:rsidRPr="000772B5">
              <w:rPr>
                <w:rStyle w:val="Strong"/>
              </w:rPr>
              <w:t>n/a</w:t>
            </w:r>
          </w:p>
        </w:tc>
        <w:tc>
          <w:tcPr>
            <w:tcW w:w="5400" w:type="dxa"/>
          </w:tcPr>
          <w:p w14:paraId="5F11BB6D" w14:textId="77777777" w:rsidR="00557599" w:rsidRPr="000772B5" w:rsidRDefault="00557599" w:rsidP="00557599">
            <w:pPr>
              <w:rPr>
                <w:rStyle w:val="Strong"/>
              </w:rPr>
            </w:pPr>
            <w:r w:rsidRPr="000772B5">
              <w:rPr>
                <w:rStyle w:val="Strong"/>
              </w:rPr>
              <w:t>Harvest</w:t>
            </w:r>
          </w:p>
        </w:tc>
      </w:tr>
      <w:tr w:rsidR="00557599" w:rsidRPr="00BA4EAB" w14:paraId="4670F094" w14:textId="77777777" w:rsidTr="00557599">
        <w:trPr>
          <w:cantSplit/>
        </w:trPr>
        <w:tc>
          <w:tcPr>
            <w:tcW w:w="1350" w:type="dxa"/>
          </w:tcPr>
          <w:p w14:paraId="0F38ABFC" w14:textId="77777777" w:rsidR="00557599" w:rsidRDefault="00557599" w:rsidP="00557599">
            <w:pPr>
              <w:spacing w:after="120"/>
            </w:pPr>
            <w:r>
              <w:t>71</w:t>
            </w:r>
          </w:p>
        </w:tc>
        <w:tc>
          <w:tcPr>
            <w:tcW w:w="1260" w:type="dxa"/>
          </w:tcPr>
          <w:p w14:paraId="0C2AA889" w14:textId="77777777" w:rsidR="00557599" w:rsidRDefault="00557599" w:rsidP="00557599">
            <w:pPr>
              <w:spacing w:after="120"/>
            </w:pPr>
            <w:r>
              <w:t>1</w:t>
            </w:r>
          </w:p>
        </w:tc>
        <w:tc>
          <w:tcPr>
            <w:tcW w:w="5400" w:type="dxa"/>
          </w:tcPr>
          <w:p w14:paraId="5B9035E8" w14:textId="77777777" w:rsidR="00557599" w:rsidRDefault="00557599" w:rsidP="00557599">
            <w:pPr>
              <w:spacing w:after="120"/>
            </w:pPr>
            <w:r>
              <w:t>Minor</w:t>
            </w:r>
          </w:p>
        </w:tc>
      </w:tr>
      <w:tr w:rsidR="00557599" w:rsidRPr="00BA4EAB" w14:paraId="7003F4FB" w14:textId="77777777" w:rsidTr="00557599">
        <w:trPr>
          <w:cantSplit/>
        </w:trPr>
        <w:tc>
          <w:tcPr>
            <w:tcW w:w="1350" w:type="dxa"/>
          </w:tcPr>
          <w:p w14:paraId="75CA3BCC" w14:textId="77777777" w:rsidR="00557599" w:rsidRDefault="00557599" w:rsidP="00557599">
            <w:pPr>
              <w:spacing w:after="120"/>
            </w:pPr>
            <w:r>
              <w:t>71</w:t>
            </w:r>
          </w:p>
        </w:tc>
        <w:tc>
          <w:tcPr>
            <w:tcW w:w="1260" w:type="dxa"/>
          </w:tcPr>
          <w:p w14:paraId="6A64FFBC" w14:textId="77777777" w:rsidR="00557599" w:rsidRDefault="00557599" w:rsidP="00557599">
            <w:pPr>
              <w:spacing w:after="120"/>
            </w:pPr>
            <w:r>
              <w:t>2</w:t>
            </w:r>
          </w:p>
        </w:tc>
        <w:tc>
          <w:tcPr>
            <w:tcW w:w="5400" w:type="dxa"/>
          </w:tcPr>
          <w:p w14:paraId="3FB3CE73" w14:textId="77777777" w:rsidR="00557599" w:rsidRDefault="00557599" w:rsidP="00557599">
            <w:pPr>
              <w:spacing w:after="120"/>
            </w:pPr>
            <w:r>
              <w:t>Severe</w:t>
            </w:r>
          </w:p>
        </w:tc>
      </w:tr>
      <w:tr w:rsidR="00557599" w:rsidRPr="000772B5" w14:paraId="64E3CFB4" w14:textId="77777777" w:rsidTr="00557599">
        <w:trPr>
          <w:cantSplit/>
        </w:trPr>
        <w:tc>
          <w:tcPr>
            <w:tcW w:w="1350" w:type="dxa"/>
          </w:tcPr>
          <w:p w14:paraId="62DA2DE7" w14:textId="77777777" w:rsidR="00557599" w:rsidRPr="000772B5" w:rsidRDefault="00557599" w:rsidP="00557599">
            <w:pPr>
              <w:rPr>
                <w:rStyle w:val="Strong"/>
              </w:rPr>
            </w:pPr>
            <w:r w:rsidRPr="000772B5">
              <w:rPr>
                <w:rStyle w:val="Strong"/>
              </w:rPr>
              <w:t>80</w:t>
            </w:r>
          </w:p>
        </w:tc>
        <w:tc>
          <w:tcPr>
            <w:tcW w:w="1260" w:type="dxa"/>
          </w:tcPr>
          <w:p w14:paraId="671FE656" w14:textId="77777777" w:rsidR="00557599" w:rsidRPr="000772B5" w:rsidRDefault="00557599" w:rsidP="00557599">
            <w:pPr>
              <w:rPr>
                <w:rStyle w:val="Strong"/>
              </w:rPr>
            </w:pPr>
            <w:r w:rsidRPr="000772B5">
              <w:rPr>
                <w:rStyle w:val="Strong"/>
              </w:rPr>
              <w:t>n/a</w:t>
            </w:r>
          </w:p>
        </w:tc>
        <w:tc>
          <w:tcPr>
            <w:tcW w:w="5400" w:type="dxa"/>
          </w:tcPr>
          <w:p w14:paraId="4DD44EE7" w14:textId="77777777" w:rsidR="00557599" w:rsidRPr="000772B5" w:rsidRDefault="00557599" w:rsidP="00557599">
            <w:pPr>
              <w:rPr>
                <w:rStyle w:val="Strong"/>
              </w:rPr>
            </w:pPr>
            <w:r w:rsidRPr="000772B5">
              <w:rPr>
                <w:rStyle w:val="Strong"/>
              </w:rPr>
              <w:t>Multi-damage (insect/disease)</w:t>
            </w:r>
          </w:p>
        </w:tc>
      </w:tr>
      <w:tr w:rsidR="00557599" w:rsidRPr="00BA4EAB" w14:paraId="1BAE37AD" w14:textId="77777777" w:rsidTr="00557599">
        <w:trPr>
          <w:cantSplit/>
        </w:trPr>
        <w:tc>
          <w:tcPr>
            <w:tcW w:w="1350" w:type="dxa"/>
          </w:tcPr>
          <w:p w14:paraId="12A419CA" w14:textId="77777777" w:rsidR="00557599" w:rsidRDefault="00557599" w:rsidP="00557599">
            <w:pPr>
              <w:spacing w:after="120"/>
            </w:pPr>
            <w:r>
              <w:t>80</w:t>
            </w:r>
          </w:p>
        </w:tc>
        <w:tc>
          <w:tcPr>
            <w:tcW w:w="1260" w:type="dxa"/>
          </w:tcPr>
          <w:p w14:paraId="3C7E155A" w14:textId="77777777" w:rsidR="00557599" w:rsidRDefault="00557599" w:rsidP="00557599">
            <w:pPr>
              <w:spacing w:after="120"/>
            </w:pPr>
            <w:r>
              <w:t>1</w:t>
            </w:r>
          </w:p>
        </w:tc>
        <w:tc>
          <w:tcPr>
            <w:tcW w:w="5400" w:type="dxa"/>
          </w:tcPr>
          <w:p w14:paraId="4C05F5A9" w14:textId="77777777" w:rsidR="00557599" w:rsidRDefault="00557599" w:rsidP="00557599">
            <w:pPr>
              <w:spacing w:after="120"/>
            </w:pPr>
            <w:r>
              <w:t>Minor</w:t>
            </w:r>
          </w:p>
        </w:tc>
      </w:tr>
      <w:tr w:rsidR="00557599" w:rsidRPr="00BA4EAB" w14:paraId="16CC322E" w14:textId="77777777" w:rsidTr="00557599">
        <w:trPr>
          <w:cantSplit/>
        </w:trPr>
        <w:tc>
          <w:tcPr>
            <w:tcW w:w="1350" w:type="dxa"/>
          </w:tcPr>
          <w:p w14:paraId="059AB52D" w14:textId="77777777" w:rsidR="00557599" w:rsidRDefault="00557599" w:rsidP="00557599">
            <w:pPr>
              <w:spacing w:after="120"/>
            </w:pPr>
            <w:r>
              <w:t>80</w:t>
            </w:r>
          </w:p>
        </w:tc>
        <w:tc>
          <w:tcPr>
            <w:tcW w:w="1260" w:type="dxa"/>
          </w:tcPr>
          <w:p w14:paraId="1B254436" w14:textId="77777777" w:rsidR="00557599" w:rsidRDefault="00557599" w:rsidP="00557599">
            <w:pPr>
              <w:spacing w:after="120"/>
            </w:pPr>
            <w:r>
              <w:t>2</w:t>
            </w:r>
          </w:p>
        </w:tc>
        <w:tc>
          <w:tcPr>
            <w:tcW w:w="5400" w:type="dxa"/>
          </w:tcPr>
          <w:p w14:paraId="7FB67C51" w14:textId="77777777" w:rsidR="00557599" w:rsidRDefault="00557599" w:rsidP="00557599">
            <w:pPr>
              <w:spacing w:after="120"/>
            </w:pPr>
            <w:r>
              <w:t>Severe</w:t>
            </w:r>
          </w:p>
        </w:tc>
      </w:tr>
      <w:tr w:rsidR="00557599" w:rsidRPr="000772B5" w14:paraId="2579E2E4" w14:textId="77777777" w:rsidTr="00557599">
        <w:trPr>
          <w:cantSplit/>
        </w:trPr>
        <w:tc>
          <w:tcPr>
            <w:tcW w:w="1350" w:type="dxa"/>
          </w:tcPr>
          <w:p w14:paraId="32ADC0D7" w14:textId="77777777" w:rsidR="00557599" w:rsidRPr="000772B5" w:rsidRDefault="00557599" w:rsidP="00557599">
            <w:pPr>
              <w:rPr>
                <w:rStyle w:val="Strong"/>
              </w:rPr>
            </w:pPr>
            <w:r w:rsidRPr="000772B5">
              <w:rPr>
                <w:rStyle w:val="Strong"/>
              </w:rPr>
              <w:t>90</w:t>
            </w:r>
          </w:p>
        </w:tc>
        <w:tc>
          <w:tcPr>
            <w:tcW w:w="1260" w:type="dxa"/>
          </w:tcPr>
          <w:p w14:paraId="4ECBBF70" w14:textId="77777777" w:rsidR="00557599" w:rsidRPr="000772B5" w:rsidRDefault="00557599" w:rsidP="00557599">
            <w:pPr>
              <w:rPr>
                <w:rStyle w:val="Strong"/>
              </w:rPr>
            </w:pPr>
            <w:r w:rsidRPr="000772B5">
              <w:rPr>
                <w:rStyle w:val="Strong"/>
              </w:rPr>
              <w:t>n/a</w:t>
            </w:r>
          </w:p>
        </w:tc>
        <w:tc>
          <w:tcPr>
            <w:tcW w:w="5400" w:type="dxa"/>
          </w:tcPr>
          <w:p w14:paraId="797C0287" w14:textId="77777777" w:rsidR="00557599" w:rsidRPr="000772B5" w:rsidRDefault="00557599" w:rsidP="00557599">
            <w:pPr>
              <w:rPr>
                <w:rStyle w:val="Strong"/>
              </w:rPr>
            </w:pPr>
            <w:r w:rsidRPr="000772B5">
              <w:rPr>
                <w:rStyle w:val="Strong"/>
              </w:rPr>
              <w:t>Unknown</w:t>
            </w:r>
          </w:p>
        </w:tc>
      </w:tr>
      <w:tr w:rsidR="00557599" w:rsidRPr="00BA4EAB" w14:paraId="2203C2CE" w14:textId="77777777" w:rsidTr="00557599">
        <w:trPr>
          <w:cantSplit/>
        </w:trPr>
        <w:tc>
          <w:tcPr>
            <w:tcW w:w="1350" w:type="dxa"/>
          </w:tcPr>
          <w:p w14:paraId="5002033E" w14:textId="77777777" w:rsidR="00557599" w:rsidRDefault="00557599" w:rsidP="00557599">
            <w:pPr>
              <w:spacing w:after="120"/>
            </w:pPr>
            <w:r>
              <w:lastRenderedPageBreak/>
              <w:t>90</w:t>
            </w:r>
          </w:p>
        </w:tc>
        <w:tc>
          <w:tcPr>
            <w:tcW w:w="1260" w:type="dxa"/>
          </w:tcPr>
          <w:p w14:paraId="78434720" w14:textId="77777777" w:rsidR="00557599" w:rsidRDefault="00557599" w:rsidP="00557599">
            <w:pPr>
              <w:spacing w:after="120"/>
            </w:pPr>
            <w:r>
              <w:t>0</w:t>
            </w:r>
          </w:p>
        </w:tc>
        <w:tc>
          <w:tcPr>
            <w:tcW w:w="5400" w:type="dxa"/>
          </w:tcPr>
          <w:p w14:paraId="480C7C27" w14:textId="77777777" w:rsidR="00557599" w:rsidRDefault="00557599" w:rsidP="00557599">
            <w:pPr>
              <w:spacing w:after="120"/>
            </w:pPr>
            <w:r>
              <w:t>0 – 9% affected</w:t>
            </w:r>
          </w:p>
        </w:tc>
      </w:tr>
      <w:tr w:rsidR="00557599" w:rsidRPr="00BA4EAB" w14:paraId="004B13F3" w14:textId="77777777" w:rsidTr="00557599">
        <w:trPr>
          <w:cantSplit/>
        </w:trPr>
        <w:tc>
          <w:tcPr>
            <w:tcW w:w="1350" w:type="dxa"/>
          </w:tcPr>
          <w:p w14:paraId="05551C20" w14:textId="77777777" w:rsidR="00557599" w:rsidRDefault="00557599" w:rsidP="00557599">
            <w:pPr>
              <w:spacing w:after="120"/>
            </w:pPr>
            <w:r>
              <w:t>90</w:t>
            </w:r>
          </w:p>
        </w:tc>
        <w:tc>
          <w:tcPr>
            <w:tcW w:w="1260" w:type="dxa"/>
          </w:tcPr>
          <w:p w14:paraId="2D24AF73" w14:textId="77777777" w:rsidR="00557599" w:rsidRDefault="00557599" w:rsidP="00557599">
            <w:pPr>
              <w:spacing w:after="120"/>
            </w:pPr>
            <w:r>
              <w:t>1</w:t>
            </w:r>
          </w:p>
        </w:tc>
        <w:tc>
          <w:tcPr>
            <w:tcW w:w="5400" w:type="dxa"/>
          </w:tcPr>
          <w:p w14:paraId="736B8E9D" w14:textId="77777777" w:rsidR="00557599" w:rsidRDefault="00557599" w:rsidP="00557599">
            <w:pPr>
              <w:spacing w:after="120"/>
            </w:pPr>
            <w:r>
              <w:t>10 – 19% affected</w:t>
            </w:r>
          </w:p>
        </w:tc>
      </w:tr>
      <w:tr w:rsidR="00557599" w:rsidRPr="00BA4EAB" w14:paraId="64169E1D" w14:textId="77777777" w:rsidTr="00557599">
        <w:trPr>
          <w:cantSplit/>
        </w:trPr>
        <w:tc>
          <w:tcPr>
            <w:tcW w:w="1350" w:type="dxa"/>
          </w:tcPr>
          <w:p w14:paraId="5B490EF1" w14:textId="77777777" w:rsidR="00557599" w:rsidRDefault="00557599" w:rsidP="00557599">
            <w:pPr>
              <w:spacing w:after="120"/>
            </w:pPr>
            <w:r>
              <w:t>90</w:t>
            </w:r>
          </w:p>
        </w:tc>
        <w:tc>
          <w:tcPr>
            <w:tcW w:w="1260" w:type="dxa"/>
          </w:tcPr>
          <w:p w14:paraId="1CCF2033" w14:textId="77777777" w:rsidR="00557599" w:rsidRDefault="00557599" w:rsidP="00557599">
            <w:pPr>
              <w:spacing w:after="120"/>
            </w:pPr>
            <w:r>
              <w:t>2</w:t>
            </w:r>
          </w:p>
        </w:tc>
        <w:tc>
          <w:tcPr>
            <w:tcW w:w="5400" w:type="dxa"/>
          </w:tcPr>
          <w:p w14:paraId="511314ED" w14:textId="77777777" w:rsidR="00557599" w:rsidRDefault="00557599" w:rsidP="00557599">
            <w:pPr>
              <w:spacing w:after="120"/>
            </w:pPr>
            <w:r>
              <w:t>20 – 29% affected</w:t>
            </w:r>
          </w:p>
        </w:tc>
      </w:tr>
      <w:tr w:rsidR="00557599" w:rsidRPr="00BA4EAB" w14:paraId="55EB2BD1" w14:textId="77777777" w:rsidTr="00557599">
        <w:trPr>
          <w:cantSplit/>
        </w:trPr>
        <w:tc>
          <w:tcPr>
            <w:tcW w:w="1350" w:type="dxa"/>
          </w:tcPr>
          <w:p w14:paraId="52BCAC74" w14:textId="77777777" w:rsidR="00557599" w:rsidRDefault="00557599" w:rsidP="00557599">
            <w:pPr>
              <w:spacing w:after="120"/>
            </w:pPr>
            <w:r>
              <w:t>90</w:t>
            </w:r>
          </w:p>
        </w:tc>
        <w:tc>
          <w:tcPr>
            <w:tcW w:w="1260" w:type="dxa"/>
          </w:tcPr>
          <w:p w14:paraId="2B30C9E4" w14:textId="77777777" w:rsidR="00557599" w:rsidRDefault="00557599" w:rsidP="00557599">
            <w:pPr>
              <w:spacing w:after="120"/>
            </w:pPr>
            <w:r>
              <w:t>3</w:t>
            </w:r>
          </w:p>
        </w:tc>
        <w:tc>
          <w:tcPr>
            <w:tcW w:w="5400" w:type="dxa"/>
          </w:tcPr>
          <w:p w14:paraId="09BDEAF3" w14:textId="77777777" w:rsidR="00557599" w:rsidRDefault="00557599" w:rsidP="00557599">
            <w:pPr>
              <w:spacing w:after="120"/>
            </w:pPr>
            <w:r>
              <w:t>30 – 39% affected</w:t>
            </w:r>
          </w:p>
        </w:tc>
      </w:tr>
      <w:tr w:rsidR="00557599" w:rsidRPr="00BA4EAB" w14:paraId="7AD754AB" w14:textId="77777777" w:rsidTr="00557599">
        <w:trPr>
          <w:cantSplit/>
        </w:trPr>
        <w:tc>
          <w:tcPr>
            <w:tcW w:w="1350" w:type="dxa"/>
          </w:tcPr>
          <w:p w14:paraId="39FCCBF7" w14:textId="77777777" w:rsidR="00557599" w:rsidRDefault="00557599" w:rsidP="00557599">
            <w:pPr>
              <w:spacing w:after="120"/>
            </w:pPr>
            <w:r>
              <w:t>90</w:t>
            </w:r>
          </w:p>
        </w:tc>
        <w:tc>
          <w:tcPr>
            <w:tcW w:w="1260" w:type="dxa"/>
          </w:tcPr>
          <w:p w14:paraId="322990CF" w14:textId="77777777" w:rsidR="00557599" w:rsidRDefault="00557599" w:rsidP="00557599">
            <w:pPr>
              <w:spacing w:after="120"/>
            </w:pPr>
            <w:r>
              <w:t>4</w:t>
            </w:r>
          </w:p>
        </w:tc>
        <w:tc>
          <w:tcPr>
            <w:tcW w:w="5400" w:type="dxa"/>
          </w:tcPr>
          <w:p w14:paraId="7FA51303" w14:textId="77777777" w:rsidR="00557599" w:rsidRDefault="00557599" w:rsidP="00557599">
            <w:pPr>
              <w:spacing w:after="120"/>
            </w:pPr>
            <w:r>
              <w:t>40 – 49% affected</w:t>
            </w:r>
          </w:p>
        </w:tc>
      </w:tr>
      <w:tr w:rsidR="00557599" w:rsidRPr="00BA4EAB" w14:paraId="03808426" w14:textId="77777777" w:rsidTr="00557599">
        <w:trPr>
          <w:cantSplit/>
        </w:trPr>
        <w:tc>
          <w:tcPr>
            <w:tcW w:w="1350" w:type="dxa"/>
          </w:tcPr>
          <w:p w14:paraId="31D82A9E" w14:textId="77777777" w:rsidR="00557599" w:rsidRDefault="00557599" w:rsidP="00557599">
            <w:pPr>
              <w:spacing w:after="120"/>
            </w:pPr>
            <w:r>
              <w:t>90</w:t>
            </w:r>
          </w:p>
        </w:tc>
        <w:tc>
          <w:tcPr>
            <w:tcW w:w="1260" w:type="dxa"/>
          </w:tcPr>
          <w:p w14:paraId="4CE7CB09" w14:textId="77777777" w:rsidR="00557599" w:rsidRDefault="00557599" w:rsidP="00557599">
            <w:pPr>
              <w:spacing w:after="120"/>
            </w:pPr>
            <w:r>
              <w:t>5</w:t>
            </w:r>
          </w:p>
        </w:tc>
        <w:tc>
          <w:tcPr>
            <w:tcW w:w="5400" w:type="dxa"/>
          </w:tcPr>
          <w:p w14:paraId="7364F7BA" w14:textId="77777777" w:rsidR="00557599" w:rsidRDefault="00557599" w:rsidP="00557599">
            <w:pPr>
              <w:spacing w:after="120"/>
            </w:pPr>
            <w:r>
              <w:t>50 – 59% affected</w:t>
            </w:r>
          </w:p>
        </w:tc>
      </w:tr>
      <w:tr w:rsidR="00557599" w:rsidRPr="00BA4EAB" w14:paraId="37E6931D" w14:textId="77777777" w:rsidTr="00557599">
        <w:trPr>
          <w:cantSplit/>
        </w:trPr>
        <w:tc>
          <w:tcPr>
            <w:tcW w:w="1350" w:type="dxa"/>
          </w:tcPr>
          <w:p w14:paraId="745A56BB" w14:textId="77777777" w:rsidR="00557599" w:rsidRDefault="00557599" w:rsidP="00557599">
            <w:pPr>
              <w:spacing w:after="120"/>
            </w:pPr>
            <w:r>
              <w:t>90</w:t>
            </w:r>
          </w:p>
        </w:tc>
        <w:tc>
          <w:tcPr>
            <w:tcW w:w="1260" w:type="dxa"/>
          </w:tcPr>
          <w:p w14:paraId="48BE353A" w14:textId="77777777" w:rsidR="00557599" w:rsidRDefault="00557599" w:rsidP="00557599">
            <w:pPr>
              <w:spacing w:after="120"/>
            </w:pPr>
            <w:r>
              <w:t>6</w:t>
            </w:r>
          </w:p>
        </w:tc>
        <w:tc>
          <w:tcPr>
            <w:tcW w:w="5400" w:type="dxa"/>
          </w:tcPr>
          <w:p w14:paraId="440CBE1F" w14:textId="77777777" w:rsidR="00557599" w:rsidRDefault="00557599" w:rsidP="00557599">
            <w:pPr>
              <w:spacing w:after="120"/>
            </w:pPr>
            <w:r>
              <w:t>60 – 69% affected</w:t>
            </w:r>
          </w:p>
        </w:tc>
      </w:tr>
      <w:tr w:rsidR="00557599" w:rsidRPr="00BA4EAB" w14:paraId="7AD1C0EC" w14:textId="77777777" w:rsidTr="00557599">
        <w:trPr>
          <w:cantSplit/>
        </w:trPr>
        <w:tc>
          <w:tcPr>
            <w:tcW w:w="1350" w:type="dxa"/>
          </w:tcPr>
          <w:p w14:paraId="23A68FEF" w14:textId="77777777" w:rsidR="00557599" w:rsidRDefault="00557599" w:rsidP="00557599">
            <w:pPr>
              <w:spacing w:after="120"/>
            </w:pPr>
            <w:r>
              <w:t>90</w:t>
            </w:r>
          </w:p>
        </w:tc>
        <w:tc>
          <w:tcPr>
            <w:tcW w:w="1260" w:type="dxa"/>
          </w:tcPr>
          <w:p w14:paraId="47EC99D7" w14:textId="77777777" w:rsidR="00557599" w:rsidRDefault="00557599" w:rsidP="00557599">
            <w:pPr>
              <w:spacing w:after="120"/>
            </w:pPr>
            <w:r>
              <w:t>7</w:t>
            </w:r>
          </w:p>
        </w:tc>
        <w:tc>
          <w:tcPr>
            <w:tcW w:w="5400" w:type="dxa"/>
          </w:tcPr>
          <w:p w14:paraId="5AD6BB06" w14:textId="77777777" w:rsidR="00557599" w:rsidRDefault="00557599" w:rsidP="00557599">
            <w:pPr>
              <w:spacing w:after="120"/>
            </w:pPr>
            <w:r>
              <w:t>70 – 79% affected</w:t>
            </w:r>
          </w:p>
        </w:tc>
      </w:tr>
      <w:tr w:rsidR="00557599" w:rsidRPr="00BA4EAB" w14:paraId="3C7EAFDC" w14:textId="77777777" w:rsidTr="00557599">
        <w:trPr>
          <w:cantSplit/>
        </w:trPr>
        <w:tc>
          <w:tcPr>
            <w:tcW w:w="1350" w:type="dxa"/>
          </w:tcPr>
          <w:p w14:paraId="5BE32594" w14:textId="77777777" w:rsidR="00557599" w:rsidRDefault="00557599" w:rsidP="00557599">
            <w:pPr>
              <w:spacing w:after="120"/>
            </w:pPr>
            <w:r>
              <w:t>90</w:t>
            </w:r>
          </w:p>
        </w:tc>
        <w:tc>
          <w:tcPr>
            <w:tcW w:w="1260" w:type="dxa"/>
          </w:tcPr>
          <w:p w14:paraId="342584BE" w14:textId="77777777" w:rsidR="00557599" w:rsidRDefault="00557599" w:rsidP="00557599">
            <w:pPr>
              <w:spacing w:after="120"/>
            </w:pPr>
            <w:r>
              <w:t>8</w:t>
            </w:r>
          </w:p>
        </w:tc>
        <w:tc>
          <w:tcPr>
            <w:tcW w:w="5400" w:type="dxa"/>
          </w:tcPr>
          <w:p w14:paraId="1E624F08" w14:textId="77777777" w:rsidR="00557599" w:rsidRDefault="00557599" w:rsidP="00557599">
            <w:pPr>
              <w:spacing w:after="120"/>
            </w:pPr>
            <w:r>
              <w:t>80 – 89% affected</w:t>
            </w:r>
          </w:p>
        </w:tc>
      </w:tr>
      <w:tr w:rsidR="00557599" w:rsidRPr="00BA4EAB" w14:paraId="45225868" w14:textId="77777777" w:rsidTr="00557599">
        <w:trPr>
          <w:cantSplit/>
        </w:trPr>
        <w:tc>
          <w:tcPr>
            <w:tcW w:w="1350" w:type="dxa"/>
          </w:tcPr>
          <w:p w14:paraId="632D6F79" w14:textId="77777777" w:rsidR="00557599" w:rsidRDefault="00557599" w:rsidP="00557599">
            <w:pPr>
              <w:spacing w:after="120"/>
            </w:pPr>
            <w:r>
              <w:t>90</w:t>
            </w:r>
          </w:p>
        </w:tc>
        <w:tc>
          <w:tcPr>
            <w:tcW w:w="1260" w:type="dxa"/>
          </w:tcPr>
          <w:p w14:paraId="611A6C04" w14:textId="77777777" w:rsidR="00557599" w:rsidRDefault="00557599" w:rsidP="00557599">
            <w:pPr>
              <w:spacing w:after="120"/>
            </w:pPr>
            <w:r>
              <w:t>9</w:t>
            </w:r>
          </w:p>
        </w:tc>
        <w:tc>
          <w:tcPr>
            <w:tcW w:w="5400" w:type="dxa"/>
          </w:tcPr>
          <w:p w14:paraId="4DAEC758" w14:textId="77777777" w:rsidR="00557599" w:rsidRDefault="00557599" w:rsidP="00557599">
            <w:pPr>
              <w:spacing w:after="120"/>
            </w:pPr>
            <w:r>
              <w:t>90 – 100% affected</w:t>
            </w:r>
          </w:p>
        </w:tc>
      </w:tr>
      <w:tr w:rsidR="00557599" w:rsidRPr="000772B5" w14:paraId="09033669" w14:textId="77777777" w:rsidTr="00557599">
        <w:trPr>
          <w:cantSplit/>
        </w:trPr>
        <w:tc>
          <w:tcPr>
            <w:tcW w:w="1350" w:type="dxa"/>
          </w:tcPr>
          <w:p w14:paraId="51A654AA" w14:textId="77777777" w:rsidR="00557599" w:rsidRPr="000772B5" w:rsidRDefault="00557599" w:rsidP="00557599">
            <w:pPr>
              <w:rPr>
                <w:rStyle w:val="Strong"/>
              </w:rPr>
            </w:pPr>
            <w:r w:rsidRPr="000772B5">
              <w:rPr>
                <w:rStyle w:val="Strong"/>
              </w:rPr>
              <w:t>99</w:t>
            </w:r>
          </w:p>
        </w:tc>
        <w:tc>
          <w:tcPr>
            <w:tcW w:w="1260" w:type="dxa"/>
          </w:tcPr>
          <w:p w14:paraId="750AD126" w14:textId="77777777" w:rsidR="00557599" w:rsidRPr="000772B5" w:rsidRDefault="00557599" w:rsidP="00557599">
            <w:pPr>
              <w:rPr>
                <w:rStyle w:val="Strong"/>
              </w:rPr>
            </w:pPr>
            <w:r w:rsidRPr="000772B5">
              <w:rPr>
                <w:rStyle w:val="Strong"/>
              </w:rPr>
              <w:t>n/a</w:t>
            </w:r>
          </w:p>
        </w:tc>
        <w:tc>
          <w:tcPr>
            <w:tcW w:w="5400" w:type="dxa"/>
          </w:tcPr>
          <w:p w14:paraId="3B06A560" w14:textId="77777777" w:rsidR="00557599" w:rsidRPr="000772B5" w:rsidRDefault="00557599" w:rsidP="00557599">
            <w:pPr>
              <w:rPr>
                <w:rStyle w:val="Strong"/>
              </w:rPr>
            </w:pPr>
            <w:r w:rsidRPr="000772B5">
              <w:rPr>
                <w:rStyle w:val="Strong"/>
              </w:rPr>
              <w:t>Physical effects</w:t>
            </w:r>
          </w:p>
        </w:tc>
      </w:tr>
      <w:tr w:rsidR="00557599" w:rsidRPr="00BA4EAB" w14:paraId="7E92D8E6" w14:textId="77777777" w:rsidTr="00557599">
        <w:trPr>
          <w:cantSplit/>
        </w:trPr>
        <w:tc>
          <w:tcPr>
            <w:tcW w:w="1350" w:type="dxa"/>
          </w:tcPr>
          <w:p w14:paraId="5B4B0826" w14:textId="77777777" w:rsidR="00557599" w:rsidRDefault="00557599" w:rsidP="00557599">
            <w:pPr>
              <w:spacing w:after="120"/>
            </w:pPr>
            <w:r>
              <w:t>99</w:t>
            </w:r>
          </w:p>
        </w:tc>
        <w:tc>
          <w:tcPr>
            <w:tcW w:w="1260" w:type="dxa"/>
          </w:tcPr>
          <w:p w14:paraId="688487DF" w14:textId="77777777" w:rsidR="00557599" w:rsidRDefault="00557599" w:rsidP="00557599">
            <w:pPr>
              <w:spacing w:after="120"/>
            </w:pPr>
            <w:r>
              <w:t>001</w:t>
            </w:r>
          </w:p>
        </w:tc>
        <w:tc>
          <w:tcPr>
            <w:tcW w:w="5400" w:type="dxa"/>
          </w:tcPr>
          <w:p w14:paraId="3F5D6FB2" w14:textId="77777777" w:rsidR="00557599" w:rsidRDefault="00557599" w:rsidP="00557599">
            <w:pPr>
              <w:spacing w:after="120"/>
            </w:pPr>
            <w:r>
              <w:t>Broken top</w:t>
            </w:r>
          </w:p>
        </w:tc>
      </w:tr>
      <w:tr w:rsidR="00557599" w:rsidRPr="00BA4EAB" w14:paraId="5F540D10" w14:textId="77777777" w:rsidTr="00557599">
        <w:trPr>
          <w:cantSplit/>
        </w:trPr>
        <w:tc>
          <w:tcPr>
            <w:tcW w:w="1350" w:type="dxa"/>
          </w:tcPr>
          <w:p w14:paraId="6297FC91" w14:textId="77777777" w:rsidR="00557599" w:rsidRDefault="00557599" w:rsidP="00557599">
            <w:pPr>
              <w:spacing w:after="120"/>
            </w:pPr>
            <w:r>
              <w:t>99</w:t>
            </w:r>
          </w:p>
        </w:tc>
        <w:tc>
          <w:tcPr>
            <w:tcW w:w="1260" w:type="dxa"/>
          </w:tcPr>
          <w:p w14:paraId="7BC14108" w14:textId="77777777" w:rsidR="00557599" w:rsidRDefault="00557599" w:rsidP="00557599">
            <w:pPr>
              <w:spacing w:after="120"/>
            </w:pPr>
            <w:r>
              <w:t>002</w:t>
            </w:r>
          </w:p>
        </w:tc>
        <w:tc>
          <w:tcPr>
            <w:tcW w:w="5400" w:type="dxa"/>
          </w:tcPr>
          <w:p w14:paraId="3FE8C17F" w14:textId="77777777" w:rsidR="00557599" w:rsidRDefault="00557599" w:rsidP="00557599">
            <w:pPr>
              <w:spacing w:after="120"/>
            </w:pPr>
            <w:r>
              <w:t>Dead top</w:t>
            </w:r>
          </w:p>
        </w:tc>
      </w:tr>
    </w:tbl>
    <w:p w14:paraId="3685F62E" w14:textId="77777777" w:rsidR="00557599" w:rsidRPr="00746A9D" w:rsidRDefault="00557599" w:rsidP="00557599">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45</w:t>
      </w:r>
      <w:r w:rsidRPr="00844472">
        <w:rPr>
          <w:color w:val="auto"/>
        </w:rPr>
        <w:fldChar w:fldCharType="end"/>
      </w:r>
      <w:r w:rsidRPr="00844472">
        <w:rPr>
          <w:color w:val="auto"/>
        </w:rPr>
        <w:t xml:space="preserve">:  </w:t>
      </w:r>
      <w:r>
        <w:rPr>
          <w:color w:val="auto"/>
        </w:rPr>
        <w:t>Category 99 damage severity rating codes</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1260"/>
        <w:gridCol w:w="2970"/>
        <w:gridCol w:w="3690"/>
      </w:tblGrid>
      <w:tr w:rsidR="00557599" w14:paraId="4D512BB2" w14:textId="77777777" w:rsidTr="00557599">
        <w:trPr>
          <w:tblHeader/>
        </w:trPr>
        <w:tc>
          <w:tcPr>
            <w:tcW w:w="1350" w:type="dxa"/>
            <w:shd w:val="clear" w:color="auto" w:fill="0B610D"/>
          </w:tcPr>
          <w:p w14:paraId="4C42149B" w14:textId="77777777" w:rsidR="00557599" w:rsidRDefault="00557599" w:rsidP="00557599">
            <w:pPr>
              <w:pStyle w:val="TableHeaderRow"/>
              <w:rPr>
                <w:rStyle w:val="Strong"/>
              </w:rPr>
            </w:pPr>
            <w:r>
              <w:rPr>
                <w:rStyle w:val="Strong"/>
              </w:rPr>
              <w:t>Category</w:t>
            </w:r>
          </w:p>
        </w:tc>
        <w:tc>
          <w:tcPr>
            <w:tcW w:w="1260" w:type="dxa"/>
            <w:shd w:val="clear" w:color="auto" w:fill="0B610D"/>
          </w:tcPr>
          <w:p w14:paraId="1E1D6C9B" w14:textId="77777777" w:rsidR="00557599" w:rsidRDefault="00557599" w:rsidP="00557599">
            <w:pPr>
              <w:pStyle w:val="TableHeaderRow"/>
              <w:rPr>
                <w:rStyle w:val="Strong"/>
              </w:rPr>
            </w:pPr>
            <w:r>
              <w:rPr>
                <w:rStyle w:val="Strong"/>
              </w:rPr>
              <w:t>Severity</w:t>
            </w:r>
          </w:p>
        </w:tc>
        <w:tc>
          <w:tcPr>
            <w:tcW w:w="2970" w:type="dxa"/>
            <w:shd w:val="clear" w:color="auto" w:fill="0B610D"/>
          </w:tcPr>
          <w:p w14:paraId="69DC382B" w14:textId="77777777" w:rsidR="00557599" w:rsidRPr="00854080" w:rsidRDefault="00557599" w:rsidP="00557599">
            <w:pPr>
              <w:pStyle w:val="TableHeaderRow"/>
              <w:rPr>
                <w:rStyle w:val="Strong"/>
              </w:rPr>
            </w:pPr>
            <w:r>
              <w:rPr>
                <w:rStyle w:val="Strong"/>
              </w:rPr>
              <w:t>Description</w:t>
            </w:r>
          </w:p>
        </w:tc>
        <w:tc>
          <w:tcPr>
            <w:tcW w:w="3690" w:type="dxa"/>
            <w:shd w:val="clear" w:color="auto" w:fill="0B610D"/>
          </w:tcPr>
          <w:p w14:paraId="4063BCDC" w14:textId="77777777" w:rsidR="00557599" w:rsidRDefault="00557599" w:rsidP="00557599">
            <w:pPr>
              <w:pStyle w:val="TableHeaderRow"/>
              <w:rPr>
                <w:rStyle w:val="Strong"/>
              </w:rPr>
            </w:pPr>
            <w:r>
              <w:rPr>
                <w:rStyle w:val="Strong"/>
              </w:rPr>
              <w:t>Actual percent of tree affected</w:t>
            </w:r>
          </w:p>
        </w:tc>
      </w:tr>
      <w:tr w:rsidR="00557599" w:rsidRPr="004D2ED3" w14:paraId="5B265321" w14:textId="77777777" w:rsidTr="00557599">
        <w:trPr>
          <w:cantSplit/>
        </w:trPr>
        <w:tc>
          <w:tcPr>
            <w:tcW w:w="1350" w:type="dxa"/>
          </w:tcPr>
          <w:p w14:paraId="3E063B75" w14:textId="77777777" w:rsidR="00557599" w:rsidRPr="004D2ED3" w:rsidRDefault="00557599" w:rsidP="00557599">
            <w:pPr>
              <w:spacing w:after="120"/>
              <w:rPr>
                <w:rStyle w:val="Strong"/>
              </w:rPr>
            </w:pPr>
            <w:r>
              <w:rPr>
                <w:rStyle w:val="Strong"/>
              </w:rPr>
              <w:t>99</w:t>
            </w:r>
          </w:p>
        </w:tc>
        <w:tc>
          <w:tcPr>
            <w:tcW w:w="1260" w:type="dxa"/>
          </w:tcPr>
          <w:p w14:paraId="1023D1A5" w14:textId="77777777" w:rsidR="00557599" w:rsidRPr="004D2ED3" w:rsidRDefault="00557599" w:rsidP="00557599">
            <w:pPr>
              <w:spacing w:after="120"/>
              <w:rPr>
                <w:rStyle w:val="Strong"/>
              </w:rPr>
            </w:pPr>
            <w:r>
              <w:rPr>
                <w:rStyle w:val="Strong"/>
              </w:rPr>
              <w:t>n/a</w:t>
            </w:r>
          </w:p>
        </w:tc>
        <w:tc>
          <w:tcPr>
            <w:tcW w:w="2970" w:type="dxa"/>
          </w:tcPr>
          <w:p w14:paraId="492E6E20" w14:textId="77777777" w:rsidR="00557599" w:rsidRPr="004D2ED3" w:rsidRDefault="00557599" w:rsidP="00557599">
            <w:pPr>
              <w:spacing w:after="120"/>
              <w:rPr>
                <w:rStyle w:val="Strong"/>
              </w:rPr>
            </w:pPr>
            <w:r>
              <w:rPr>
                <w:rStyle w:val="Strong"/>
              </w:rPr>
              <w:t>Physical effects</w:t>
            </w:r>
          </w:p>
        </w:tc>
        <w:tc>
          <w:tcPr>
            <w:tcW w:w="3690" w:type="dxa"/>
          </w:tcPr>
          <w:p w14:paraId="15438A88" w14:textId="77777777" w:rsidR="00557599" w:rsidRPr="004D2ED3" w:rsidRDefault="00557599" w:rsidP="00557599">
            <w:pPr>
              <w:spacing w:after="120"/>
              <w:rPr>
                <w:rStyle w:val="Strong"/>
              </w:rPr>
            </w:pPr>
            <w:r>
              <w:rPr>
                <w:rStyle w:val="Strong"/>
              </w:rPr>
              <w:t>n/a</w:t>
            </w:r>
          </w:p>
        </w:tc>
      </w:tr>
      <w:tr w:rsidR="00557599" w:rsidRPr="000772B5" w14:paraId="1E3F43F6" w14:textId="77777777" w:rsidTr="00557599">
        <w:trPr>
          <w:cantSplit/>
        </w:trPr>
        <w:tc>
          <w:tcPr>
            <w:tcW w:w="1350" w:type="dxa"/>
          </w:tcPr>
          <w:p w14:paraId="684FFD04" w14:textId="77777777" w:rsidR="00557599" w:rsidRPr="000772B5" w:rsidRDefault="00557599" w:rsidP="00557599">
            <w:pPr>
              <w:spacing w:after="120"/>
              <w:rPr>
                <w:rStyle w:val="Strong"/>
                <w:b w:val="0"/>
              </w:rPr>
            </w:pPr>
            <w:r>
              <w:rPr>
                <w:rStyle w:val="Strong"/>
                <w:b w:val="0"/>
              </w:rPr>
              <w:t>99</w:t>
            </w:r>
          </w:p>
        </w:tc>
        <w:tc>
          <w:tcPr>
            <w:tcW w:w="1260" w:type="dxa"/>
          </w:tcPr>
          <w:p w14:paraId="5FAA6F19" w14:textId="77777777" w:rsidR="00557599" w:rsidRPr="000772B5" w:rsidRDefault="00557599" w:rsidP="00557599">
            <w:pPr>
              <w:spacing w:after="120"/>
              <w:rPr>
                <w:rStyle w:val="Strong"/>
                <w:b w:val="0"/>
              </w:rPr>
            </w:pPr>
            <w:r>
              <w:rPr>
                <w:rStyle w:val="Strong"/>
                <w:b w:val="0"/>
              </w:rPr>
              <w:t>001</w:t>
            </w:r>
          </w:p>
        </w:tc>
        <w:tc>
          <w:tcPr>
            <w:tcW w:w="2970" w:type="dxa"/>
          </w:tcPr>
          <w:p w14:paraId="2874FA75" w14:textId="77777777" w:rsidR="00557599" w:rsidRPr="000772B5" w:rsidRDefault="00557599" w:rsidP="00557599">
            <w:pPr>
              <w:spacing w:after="120"/>
              <w:rPr>
                <w:rStyle w:val="Strong"/>
                <w:b w:val="0"/>
              </w:rPr>
            </w:pPr>
            <w:r>
              <w:rPr>
                <w:rStyle w:val="Strong"/>
                <w:b w:val="0"/>
              </w:rPr>
              <w:t>Broken top</w:t>
            </w:r>
          </w:p>
        </w:tc>
        <w:tc>
          <w:tcPr>
            <w:tcW w:w="3690" w:type="dxa"/>
          </w:tcPr>
          <w:p w14:paraId="2AB93552" w14:textId="77777777" w:rsidR="00557599" w:rsidRPr="000772B5" w:rsidRDefault="00557599" w:rsidP="00557599">
            <w:pPr>
              <w:spacing w:after="120"/>
              <w:rPr>
                <w:rStyle w:val="Strong"/>
                <w:b w:val="0"/>
              </w:rPr>
            </w:pPr>
            <w:r>
              <w:rPr>
                <w:rStyle w:val="Strong"/>
                <w:b w:val="0"/>
              </w:rPr>
              <w:t>% of original height that is missing; for example, if a tree was originally 100 feet high, but 15 feet of the top is broken or missing; enter “15” in the severity code</w:t>
            </w:r>
          </w:p>
        </w:tc>
      </w:tr>
      <w:tr w:rsidR="00557599" w:rsidRPr="000772B5" w14:paraId="527CD0BD" w14:textId="77777777" w:rsidTr="00557599">
        <w:trPr>
          <w:cantSplit/>
        </w:trPr>
        <w:tc>
          <w:tcPr>
            <w:tcW w:w="1350" w:type="dxa"/>
          </w:tcPr>
          <w:p w14:paraId="7C1EFE8B" w14:textId="77777777" w:rsidR="00557599" w:rsidRDefault="00557599" w:rsidP="00557599">
            <w:pPr>
              <w:spacing w:after="120"/>
              <w:rPr>
                <w:rStyle w:val="Strong"/>
                <w:b w:val="0"/>
              </w:rPr>
            </w:pPr>
            <w:r>
              <w:rPr>
                <w:rStyle w:val="Strong"/>
                <w:b w:val="0"/>
              </w:rPr>
              <w:t>99</w:t>
            </w:r>
          </w:p>
        </w:tc>
        <w:tc>
          <w:tcPr>
            <w:tcW w:w="1260" w:type="dxa"/>
          </w:tcPr>
          <w:p w14:paraId="4C1813F4" w14:textId="77777777" w:rsidR="00557599" w:rsidRDefault="00557599" w:rsidP="00557599">
            <w:pPr>
              <w:spacing w:after="120"/>
              <w:rPr>
                <w:rStyle w:val="Strong"/>
                <w:b w:val="0"/>
              </w:rPr>
            </w:pPr>
            <w:r>
              <w:rPr>
                <w:rStyle w:val="Strong"/>
                <w:b w:val="0"/>
              </w:rPr>
              <w:t>002</w:t>
            </w:r>
          </w:p>
        </w:tc>
        <w:tc>
          <w:tcPr>
            <w:tcW w:w="2970" w:type="dxa"/>
          </w:tcPr>
          <w:p w14:paraId="52C2626A" w14:textId="77777777" w:rsidR="00557599" w:rsidRDefault="00557599" w:rsidP="00557599">
            <w:pPr>
              <w:spacing w:after="120"/>
              <w:rPr>
                <w:rStyle w:val="Strong"/>
                <w:b w:val="0"/>
              </w:rPr>
            </w:pPr>
            <w:r>
              <w:rPr>
                <w:rStyle w:val="Strong"/>
                <w:b w:val="0"/>
              </w:rPr>
              <w:t>Dead top</w:t>
            </w:r>
          </w:p>
        </w:tc>
        <w:tc>
          <w:tcPr>
            <w:tcW w:w="3690" w:type="dxa"/>
          </w:tcPr>
          <w:p w14:paraId="06465022" w14:textId="77777777" w:rsidR="00557599" w:rsidRDefault="00557599" w:rsidP="00557599">
            <w:pPr>
              <w:spacing w:after="120"/>
              <w:rPr>
                <w:rStyle w:val="Strong"/>
                <w:b w:val="0"/>
              </w:rPr>
            </w:pPr>
            <w:r>
              <w:rPr>
                <w:rStyle w:val="Strong"/>
                <w:b w:val="0"/>
              </w:rPr>
              <w:t>% of total tree height that is dead</w:t>
            </w:r>
          </w:p>
        </w:tc>
      </w:tr>
      <w:tr w:rsidR="00557599" w:rsidRPr="000772B5" w14:paraId="4F5C7A1E" w14:textId="77777777" w:rsidTr="00557599">
        <w:trPr>
          <w:cantSplit/>
        </w:trPr>
        <w:tc>
          <w:tcPr>
            <w:tcW w:w="1350" w:type="dxa"/>
          </w:tcPr>
          <w:p w14:paraId="1960B8D5" w14:textId="77777777" w:rsidR="00557599" w:rsidRDefault="00557599" w:rsidP="00557599">
            <w:pPr>
              <w:spacing w:after="120"/>
              <w:rPr>
                <w:rStyle w:val="Strong"/>
                <w:b w:val="0"/>
              </w:rPr>
            </w:pPr>
            <w:r>
              <w:rPr>
                <w:rStyle w:val="Strong"/>
                <w:b w:val="0"/>
              </w:rPr>
              <w:t>99</w:t>
            </w:r>
          </w:p>
        </w:tc>
        <w:tc>
          <w:tcPr>
            <w:tcW w:w="1260" w:type="dxa"/>
          </w:tcPr>
          <w:p w14:paraId="2E9F7283" w14:textId="77777777" w:rsidR="00557599" w:rsidRDefault="00557599" w:rsidP="00557599">
            <w:pPr>
              <w:spacing w:after="120"/>
              <w:rPr>
                <w:rStyle w:val="Strong"/>
                <w:b w:val="0"/>
              </w:rPr>
            </w:pPr>
            <w:r>
              <w:rPr>
                <w:rStyle w:val="Strong"/>
                <w:b w:val="0"/>
              </w:rPr>
              <w:t>003</w:t>
            </w:r>
          </w:p>
        </w:tc>
        <w:tc>
          <w:tcPr>
            <w:tcW w:w="2970" w:type="dxa"/>
          </w:tcPr>
          <w:p w14:paraId="35F8C8BB" w14:textId="77777777" w:rsidR="00557599" w:rsidRDefault="00557599" w:rsidP="00557599">
            <w:pPr>
              <w:spacing w:after="120"/>
              <w:rPr>
                <w:rStyle w:val="Strong"/>
                <w:b w:val="0"/>
              </w:rPr>
            </w:pPr>
            <w:r>
              <w:rPr>
                <w:rStyle w:val="Strong"/>
                <w:b w:val="0"/>
              </w:rPr>
              <w:t>Limby (large limbs top to bottom)</w:t>
            </w:r>
          </w:p>
        </w:tc>
        <w:tc>
          <w:tcPr>
            <w:tcW w:w="3690" w:type="dxa"/>
          </w:tcPr>
          <w:p w14:paraId="2439902B" w14:textId="77777777" w:rsidR="00557599" w:rsidRDefault="00557599" w:rsidP="00557599">
            <w:pPr>
              <w:spacing w:after="120"/>
              <w:rPr>
                <w:rStyle w:val="Strong"/>
                <w:b w:val="0"/>
              </w:rPr>
            </w:pPr>
            <w:r>
              <w:rPr>
                <w:rStyle w:val="Strong"/>
                <w:b w:val="0"/>
              </w:rPr>
              <w:t>% of total tree height with many limbs/knots</w:t>
            </w:r>
          </w:p>
        </w:tc>
      </w:tr>
      <w:tr w:rsidR="00557599" w:rsidRPr="000772B5" w14:paraId="1EB43BE2" w14:textId="77777777" w:rsidTr="00557599">
        <w:trPr>
          <w:cantSplit/>
        </w:trPr>
        <w:tc>
          <w:tcPr>
            <w:tcW w:w="1350" w:type="dxa"/>
          </w:tcPr>
          <w:p w14:paraId="29C5A917" w14:textId="77777777" w:rsidR="00557599" w:rsidRDefault="00557599" w:rsidP="00557599">
            <w:pPr>
              <w:spacing w:after="120"/>
              <w:rPr>
                <w:rStyle w:val="Strong"/>
                <w:b w:val="0"/>
              </w:rPr>
            </w:pPr>
            <w:r>
              <w:rPr>
                <w:rStyle w:val="Strong"/>
                <w:b w:val="0"/>
              </w:rPr>
              <w:t>99</w:t>
            </w:r>
          </w:p>
        </w:tc>
        <w:tc>
          <w:tcPr>
            <w:tcW w:w="1260" w:type="dxa"/>
          </w:tcPr>
          <w:p w14:paraId="1EF4A92E" w14:textId="77777777" w:rsidR="00557599" w:rsidRDefault="00557599" w:rsidP="00557599">
            <w:pPr>
              <w:spacing w:after="120"/>
              <w:rPr>
                <w:rStyle w:val="Strong"/>
                <w:b w:val="0"/>
              </w:rPr>
            </w:pPr>
            <w:r>
              <w:rPr>
                <w:rStyle w:val="Strong"/>
                <w:b w:val="0"/>
              </w:rPr>
              <w:t>004</w:t>
            </w:r>
          </w:p>
        </w:tc>
        <w:tc>
          <w:tcPr>
            <w:tcW w:w="2970" w:type="dxa"/>
          </w:tcPr>
          <w:p w14:paraId="2B0B0AAD" w14:textId="77777777" w:rsidR="00557599" w:rsidRDefault="00557599" w:rsidP="00557599">
            <w:pPr>
              <w:spacing w:after="120"/>
              <w:rPr>
                <w:rStyle w:val="Strong"/>
                <w:b w:val="0"/>
              </w:rPr>
            </w:pPr>
            <w:r>
              <w:rPr>
                <w:rStyle w:val="Strong"/>
                <w:b w:val="0"/>
              </w:rPr>
              <w:t>Forked top</w:t>
            </w:r>
          </w:p>
        </w:tc>
        <w:tc>
          <w:tcPr>
            <w:tcW w:w="3690" w:type="dxa"/>
          </w:tcPr>
          <w:p w14:paraId="61A554D4" w14:textId="77777777" w:rsidR="00557599" w:rsidRDefault="00557599" w:rsidP="00557599">
            <w:pPr>
              <w:spacing w:after="120"/>
              <w:rPr>
                <w:rStyle w:val="Strong"/>
                <w:b w:val="0"/>
              </w:rPr>
            </w:pPr>
            <w:r>
              <w:rPr>
                <w:rStyle w:val="Strong"/>
                <w:b w:val="0"/>
              </w:rPr>
              <w:t>% of total tree height above fork</w:t>
            </w:r>
          </w:p>
        </w:tc>
      </w:tr>
      <w:tr w:rsidR="00557599" w:rsidRPr="000772B5" w14:paraId="54FE5893" w14:textId="77777777" w:rsidTr="00557599">
        <w:trPr>
          <w:cantSplit/>
        </w:trPr>
        <w:tc>
          <w:tcPr>
            <w:tcW w:w="1350" w:type="dxa"/>
          </w:tcPr>
          <w:p w14:paraId="036A120A" w14:textId="77777777" w:rsidR="00557599" w:rsidRDefault="00557599" w:rsidP="00557599">
            <w:pPr>
              <w:spacing w:after="120"/>
              <w:rPr>
                <w:rStyle w:val="Strong"/>
                <w:b w:val="0"/>
              </w:rPr>
            </w:pPr>
            <w:r>
              <w:rPr>
                <w:rStyle w:val="Strong"/>
                <w:b w:val="0"/>
              </w:rPr>
              <w:t>99</w:t>
            </w:r>
          </w:p>
        </w:tc>
        <w:tc>
          <w:tcPr>
            <w:tcW w:w="1260" w:type="dxa"/>
          </w:tcPr>
          <w:p w14:paraId="1742C14F" w14:textId="77777777" w:rsidR="00557599" w:rsidRDefault="00557599" w:rsidP="00557599">
            <w:pPr>
              <w:spacing w:after="120"/>
              <w:rPr>
                <w:rStyle w:val="Strong"/>
                <w:b w:val="0"/>
              </w:rPr>
            </w:pPr>
            <w:r>
              <w:rPr>
                <w:rStyle w:val="Strong"/>
                <w:b w:val="0"/>
              </w:rPr>
              <w:t>005</w:t>
            </w:r>
          </w:p>
        </w:tc>
        <w:tc>
          <w:tcPr>
            <w:tcW w:w="2970" w:type="dxa"/>
          </w:tcPr>
          <w:p w14:paraId="76FEA599" w14:textId="77777777" w:rsidR="00557599" w:rsidRDefault="00557599" w:rsidP="00557599">
            <w:pPr>
              <w:spacing w:after="120"/>
              <w:rPr>
                <w:rStyle w:val="Strong"/>
                <w:b w:val="0"/>
              </w:rPr>
            </w:pPr>
            <w:r>
              <w:rPr>
                <w:rStyle w:val="Strong"/>
                <w:b w:val="0"/>
              </w:rPr>
              <w:t>Forked below merch top</w:t>
            </w:r>
          </w:p>
        </w:tc>
        <w:tc>
          <w:tcPr>
            <w:tcW w:w="3690" w:type="dxa"/>
          </w:tcPr>
          <w:p w14:paraId="2223DDBD" w14:textId="77777777" w:rsidR="00557599" w:rsidRDefault="00557599" w:rsidP="00557599">
            <w:pPr>
              <w:spacing w:after="120"/>
              <w:rPr>
                <w:rStyle w:val="Strong"/>
                <w:b w:val="0"/>
              </w:rPr>
            </w:pPr>
            <w:r>
              <w:rPr>
                <w:rStyle w:val="Strong"/>
                <w:b w:val="0"/>
              </w:rPr>
              <w:t>% of the total length of the bole affected</w:t>
            </w:r>
          </w:p>
        </w:tc>
      </w:tr>
      <w:tr w:rsidR="00557599" w:rsidRPr="000772B5" w14:paraId="1E07DA9F" w14:textId="77777777" w:rsidTr="00557599">
        <w:trPr>
          <w:cantSplit/>
        </w:trPr>
        <w:tc>
          <w:tcPr>
            <w:tcW w:w="1350" w:type="dxa"/>
          </w:tcPr>
          <w:p w14:paraId="3C98F318" w14:textId="77777777" w:rsidR="00557599" w:rsidRDefault="00557599" w:rsidP="00557599">
            <w:pPr>
              <w:spacing w:after="120"/>
              <w:rPr>
                <w:rStyle w:val="Strong"/>
                <w:b w:val="0"/>
              </w:rPr>
            </w:pPr>
            <w:r>
              <w:rPr>
                <w:rStyle w:val="Strong"/>
                <w:b w:val="0"/>
              </w:rPr>
              <w:lastRenderedPageBreak/>
              <w:t>99</w:t>
            </w:r>
          </w:p>
        </w:tc>
        <w:tc>
          <w:tcPr>
            <w:tcW w:w="1260" w:type="dxa"/>
          </w:tcPr>
          <w:p w14:paraId="52B2A494" w14:textId="77777777" w:rsidR="00557599" w:rsidRDefault="00557599" w:rsidP="00557599">
            <w:pPr>
              <w:spacing w:after="120"/>
              <w:rPr>
                <w:rStyle w:val="Strong"/>
                <w:b w:val="0"/>
              </w:rPr>
            </w:pPr>
            <w:r>
              <w:rPr>
                <w:rStyle w:val="Strong"/>
                <w:b w:val="0"/>
              </w:rPr>
              <w:t>006</w:t>
            </w:r>
          </w:p>
        </w:tc>
        <w:tc>
          <w:tcPr>
            <w:tcW w:w="2970" w:type="dxa"/>
          </w:tcPr>
          <w:p w14:paraId="2A6098D5" w14:textId="77777777" w:rsidR="00557599" w:rsidRDefault="00557599" w:rsidP="00557599">
            <w:pPr>
              <w:spacing w:after="120"/>
              <w:rPr>
                <w:rStyle w:val="Strong"/>
                <w:b w:val="0"/>
              </w:rPr>
            </w:pPr>
            <w:r>
              <w:rPr>
                <w:rStyle w:val="Strong"/>
                <w:b w:val="0"/>
              </w:rPr>
              <w:t>Crook or sweep</w:t>
            </w:r>
          </w:p>
        </w:tc>
        <w:tc>
          <w:tcPr>
            <w:tcW w:w="3690" w:type="dxa"/>
          </w:tcPr>
          <w:p w14:paraId="56D3FFC4" w14:textId="77777777" w:rsidR="00557599" w:rsidRDefault="00557599" w:rsidP="00557599">
            <w:pPr>
              <w:spacing w:after="120"/>
              <w:rPr>
                <w:rStyle w:val="Strong"/>
                <w:b w:val="0"/>
              </w:rPr>
            </w:pPr>
            <w:r>
              <w:rPr>
                <w:rStyle w:val="Strong"/>
                <w:b w:val="0"/>
              </w:rPr>
              <w:t>% of total tree height, which contains the crook or sweep</w:t>
            </w:r>
          </w:p>
        </w:tc>
      </w:tr>
      <w:tr w:rsidR="00557599" w:rsidRPr="000772B5" w14:paraId="6B20A7D6" w14:textId="77777777" w:rsidTr="00557599">
        <w:trPr>
          <w:cantSplit/>
        </w:trPr>
        <w:tc>
          <w:tcPr>
            <w:tcW w:w="1350" w:type="dxa"/>
          </w:tcPr>
          <w:p w14:paraId="2E5AC620" w14:textId="77777777" w:rsidR="00557599" w:rsidRDefault="00557599" w:rsidP="00557599">
            <w:pPr>
              <w:spacing w:after="120"/>
              <w:rPr>
                <w:rStyle w:val="Strong"/>
                <w:b w:val="0"/>
              </w:rPr>
            </w:pPr>
            <w:r>
              <w:rPr>
                <w:rStyle w:val="Strong"/>
                <w:b w:val="0"/>
              </w:rPr>
              <w:t>99</w:t>
            </w:r>
          </w:p>
        </w:tc>
        <w:tc>
          <w:tcPr>
            <w:tcW w:w="1260" w:type="dxa"/>
          </w:tcPr>
          <w:p w14:paraId="6B6F9496" w14:textId="77777777" w:rsidR="00557599" w:rsidRDefault="00557599" w:rsidP="00557599">
            <w:pPr>
              <w:spacing w:after="120"/>
              <w:rPr>
                <w:rStyle w:val="Strong"/>
                <w:b w:val="0"/>
              </w:rPr>
            </w:pPr>
            <w:r>
              <w:rPr>
                <w:rStyle w:val="Strong"/>
                <w:b w:val="0"/>
              </w:rPr>
              <w:t>007</w:t>
            </w:r>
          </w:p>
        </w:tc>
        <w:tc>
          <w:tcPr>
            <w:tcW w:w="2970" w:type="dxa"/>
          </w:tcPr>
          <w:p w14:paraId="32A42BF7" w14:textId="77777777" w:rsidR="00557599" w:rsidRDefault="00557599" w:rsidP="00557599">
            <w:pPr>
              <w:spacing w:after="120"/>
              <w:rPr>
                <w:rStyle w:val="Strong"/>
                <w:b w:val="0"/>
              </w:rPr>
            </w:pPr>
            <w:r>
              <w:rPr>
                <w:rStyle w:val="Strong"/>
                <w:b w:val="0"/>
              </w:rPr>
              <w:t>Checks, bole cracks</w:t>
            </w:r>
          </w:p>
        </w:tc>
        <w:tc>
          <w:tcPr>
            <w:tcW w:w="3690" w:type="dxa"/>
          </w:tcPr>
          <w:p w14:paraId="5F3764BE" w14:textId="77777777" w:rsidR="00557599" w:rsidRDefault="00557599" w:rsidP="00557599">
            <w:pPr>
              <w:spacing w:after="120"/>
              <w:rPr>
                <w:rStyle w:val="Strong"/>
                <w:b w:val="0"/>
              </w:rPr>
            </w:pPr>
            <w:r>
              <w:rPr>
                <w:rStyle w:val="Strong"/>
                <w:b w:val="0"/>
              </w:rPr>
              <w:t>% of total tree height, which contains a crack or check</w:t>
            </w:r>
          </w:p>
        </w:tc>
      </w:tr>
      <w:tr w:rsidR="00557599" w:rsidRPr="000772B5" w14:paraId="3CD471AA" w14:textId="77777777" w:rsidTr="00557599">
        <w:trPr>
          <w:cantSplit/>
        </w:trPr>
        <w:tc>
          <w:tcPr>
            <w:tcW w:w="1350" w:type="dxa"/>
          </w:tcPr>
          <w:p w14:paraId="5ED39C46" w14:textId="77777777" w:rsidR="00557599" w:rsidRDefault="00557599" w:rsidP="00557599">
            <w:pPr>
              <w:spacing w:after="120"/>
              <w:rPr>
                <w:rStyle w:val="Strong"/>
                <w:b w:val="0"/>
              </w:rPr>
            </w:pPr>
            <w:r>
              <w:rPr>
                <w:rStyle w:val="Strong"/>
                <w:b w:val="0"/>
              </w:rPr>
              <w:t>99</w:t>
            </w:r>
          </w:p>
        </w:tc>
        <w:tc>
          <w:tcPr>
            <w:tcW w:w="1260" w:type="dxa"/>
          </w:tcPr>
          <w:p w14:paraId="771F1A0B" w14:textId="77777777" w:rsidR="00557599" w:rsidRDefault="00557599" w:rsidP="00557599">
            <w:pPr>
              <w:spacing w:after="120"/>
              <w:rPr>
                <w:rStyle w:val="Strong"/>
                <w:b w:val="0"/>
              </w:rPr>
            </w:pPr>
            <w:r>
              <w:rPr>
                <w:rStyle w:val="Strong"/>
                <w:b w:val="0"/>
              </w:rPr>
              <w:t>008</w:t>
            </w:r>
          </w:p>
        </w:tc>
        <w:tc>
          <w:tcPr>
            <w:tcW w:w="2970" w:type="dxa"/>
          </w:tcPr>
          <w:p w14:paraId="7F37186B" w14:textId="77777777" w:rsidR="00557599" w:rsidRDefault="00557599" w:rsidP="00557599">
            <w:pPr>
              <w:spacing w:after="120"/>
              <w:rPr>
                <w:rStyle w:val="Strong"/>
                <w:b w:val="0"/>
              </w:rPr>
            </w:pPr>
            <w:r>
              <w:rPr>
                <w:rStyle w:val="Strong"/>
                <w:b w:val="0"/>
              </w:rPr>
              <w:t>Foliage discoloration</w:t>
            </w:r>
          </w:p>
        </w:tc>
        <w:tc>
          <w:tcPr>
            <w:tcW w:w="3690" w:type="dxa"/>
          </w:tcPr>
          <w:p w14:paraId="7FB0CDCF" w14:textId="77777777" w:rsidR="00557599" w:rsidRDefault="00557599" w:rsidP="00557599">
            <w:pPr>
              <w:spacing w:after="120"/>
              <w:rPr>
                <w:rStyle w:val="Strong"/>
                <w:b w:val="0"/>
              </w:rPr>
            </w:pPr>
            <w:r>
              <w:rPr>
                <w:rStyle w:val="Strong"/>
                <w:b w:val="0"/>
              </w:rPr>
              <w:t>% of foliage discolored</w:t>
            </w:r>
          </w:p>
        </w:tc>
      </w:tr>
      <w:tr w:rsidR="00557599" w:rsidRPr="000772B5" w14:paraId="3EA307A2" w14:textId="77777777" w:rsidTr="00557599">
        <w:trPr>
          <w:cantSplit/>
        </w:trPr>
        <w:tc>
          <w:tcPr>
            <w:tcW w:w="1350" w:type="dxa"/>
          </w:tcPr>
          <w:p w14:paraId="3D195D27" w14:textId="77777777" w:rsidR="00557599" w:rsidRDefault="00557599" w:rsidP="00557599">
            <w:pPr>
              <w:spacing w:after="120"/>
              <w:rPr>
                <w:rStyle w:val="Strong"/>
                <w:b w:val="0"/>
              </w:rPr>
            </w:pPr>
            <w:r>
              <w:rPr>
                <w:rStyle w:val="Strong"/>
                <w:b w:val="0"/>
              </w:rPr>
              <w:t>99</w:t>
            </w:r>
          </w:p>
        </w:tc>
        <w:tc>
          <w:tcPr>
            <w:tcW w:w="1260" w:type="dxa"/>
          </w:tcPr>
          <w:p w14:paraId="11176535" w14:textId="77777777" w:rsidR="00557599" w:rsidRDefault="00557599" w:rsidP="00557599">
            <w:pPr>
              <w:spacing w:after="120"/>
              <w:rPr>
                <w:rStyle w:val="Strong"/>
                <w:b w:val="0"/>
              </w:rPr>
            </w:pPr>
            <w:r>
              <w:rPr>
                <w:rStyle w:val="Strong"/>
                <w:b w:val="0"/>
              </w:rPr>
              <w:t>009</w:t>
            </w:r>
          </w:p>
        </w:tc>
        <w:tc>
          <w:tcPr>
            <w:tcW w:w="2970" w:type="dxa"/>
          </w:tcPr>
          <w:p w14:paraId="49925308" w14:textId="77777777" w:rsidR="00557599" w:rsidRDefault="00557599" w:rsidP="00557599">
            <w:pPr>
              <w:spacing w:after="120"/>
              <w:rPr>
                <w:rStyle w:val="Strong"/>
                <w:b w:val="0"/>
              </w:rPr>
            </w:pPr>
            <w:r>
              <w:rPr>
                <w:rStyle w:val="Strong"/>
                <w:b w:val="0"/>
              </w:rPr>
              <w:t>Mortality</w:t>
            </w:r>
          </w:p>
        </w:tc>
        <w:tc>
          <w:tcPr>
            <w:tcW w:w="3690" w:type="dxa"/>
          </w:tcPr>
          <w:p w14:paraId="0D883D44" w14:textId="77777777" w:rsidR="00557599" w:rsidRDefault="00557599" w:rsidP="00557599">
            <w:pPr>
              <w:spacing w:after="120"/>
              <w:rPr>
                <w:rStyle w:val="Strong"/>
                <w:b w:val="0"/>
              </w:rPr>
            </w:pPr>
            <w:r>
              <w:rPr>
                <w:rStyle w:val="Strong"/>
                <w:b w:val="0"/>
              </w:rPr>
              <w:t>1 = dead tree</w:t>
            </w:r>
          </w:p>
        </w:tc>
      </w:tr>
      <w:tr w:rsidR="00557599" w:rsidRPr="000772B5" w14:paraId="4DB19984" w14:textId="77777777" w:rsidTr="00557599">
        <w:trPr>
          <w:cantSplit/>
        </w:trPr>
        <w:tc>
          <w:tcPr>
            <w:tcW w:w="1350" w:type="dxa"/>
          </w:tcPr>
          <w:p w14:paraId="0F68B8F5" w14:textId="77777777" w:rsidR="00557599" w:rsidRDefault="00557599" w:rsidP="00557599">
            <w:pPr>
              <w:spacing w:after="120"/>
              <w:rPr>
                <w:rStyle w:val="Strong"/>
                <w:b w:val="0"/>
              </w:rPr>
            </w:pPr>
            <w:r>
              <w:rPr>
                <w:rStyle w:val="Strong"/>
                <w:b w:val="0"/>
              </w:rPr>
              <w:t>99</w:t>
            </w:r>
          </w:p>
        </w:tc>
        <w:tc>
          <w:tcPr>
            <w:tcW w:w="1260" w:type="dxa"/>
          </w:tcPr>
          <w:p w14:paraId="3F8C4015" w14:textId="77777777" w:rsidR="00557599" w:rsidRDefault="00557599" w:rsidP="00557599">
            <w:pPr>
              <w:spacing w:after="120"/>
              <w:rPr>
                <w:rStyle w:val="Strong"/>
                <w:b w:val="0"/>
              </w:rPr>
            </w:pPr>
            <w:r>
              <w:rPr>
                <w:rStyle w:val="Strong"/>
                <w:b w:val="0"/>
              </w:rPr>
              <w:t>010</w:t>
            </w:r>
          </w:p>
        </w:tc>
        <w:tc>
          <w:tcPr>
            <w:tcW w:w="2970" w:type="dxa"/>
          </w:tcPr>
          <w:p w14:paraId="02833E7F" w14:textId="77777777" w:rsidR="00557599" w:rsidRDefault="00557599" w:rsidP="00557599">
            <w:pPr>
              <w:spacing w:after="120"/>
              <w:rPr>
                <w:rStyle w:val="Strong"/>
                <w:b w:val="0"/>
              </w:rPr>
            </w:pPr>
            <w:r>
              <w:rPr>
                <w:rStyle w:val="Strong"/>
                <w:b w:val="0"/>
              </w:rPr>
              <w:t>Lack of seed source</w:t>
            </w:r>
          </w:p>
        </w:tc>
        <w:tc>
          <w:tcPr>
            <w:tcW w:w="3690" w:type="dxa"/>
          </w:tcPr>
          <w:p w14:paraId="000151F3" w14:textId="77777777" w:rsidR="00557599" w:rsidRDefault="00557599" w:rsidP="00557599">
            <w:pPr>
              <w:spacing w:after="120"/>
              <w:rPr>
                <w:rStyle w:val="Strong"/>
                <w:b w:val="0"/>
              </w:rPr>
            </w:pPr>
            <w:r>
              <w:rPr>
                <w:rStyle w:val="Strong"/>
                <w:b w:val="0"/>
              </w:rPr>
              <w:t>If present, 100%</w:t>
            </w:r>
          </w:p>
        </w:tc>
      </w:tr>
      <w:tr w:rsidR="00557599" w:rsidRPr="000772B5" w14:paraId="2AFA534C" w14:textId="77777777" w:rsidTr="00557599">
        <w:trPr>
          <w:cantSplit/>
        </w:trPr>
        <w:tc>
          <w:tcPr>
            <w:tcW w:w="1350" w:type="dxa"/>
          </w:tcPr>
          <w:p w14:paraId="315B3D4E" w14:textId="77777777" w:rsidR="00557599" w:rsidRDefault="00557599" w:rsidP="00557599">
            <w:pPr>
              <w:spacing w:after="120"/>
              <w:rPr>
                <w:rStyle w:val="Strong"/>
                <w:b w:val="0"/>
              </w:rPr>
            </w:pPr>
            <w:r>
              <w:rPr>
                <w:rStyle w:val="Strong"/>
                <w:b w:val="0"/>
              </w:rPr>
              <w:t>99</w:t>
            </w:r>
          </w:p>
        </w:tc>
        <w:tc>
          <w:tcPr>
            <w:tcW w:w="1260" w:type="dxa"/>
          </w:tcPr>
          <w:p w14:paraId="144BB906" w14:textId="77777777" w:rsidR="00557599" w:rsidRDefault="00557599" w:rsidP="00557599">
            <w:pPr>
              <w:spacing w:after="120"/>
              <w:rPr>
                <w:rStyle w:val="Strong"/>
                <w:b w:val="0"/>
              </w:rPr>
            </w:pPr>
            <w:r>
              <w:rPr>
                <w:rStyle w:val="Strong"/>
                <w:b w:val="0"/>
              </w:rPr>
              <w:t>011</w:t>
            </w:r>
          </w:p>
        </w:tc>
        <w:tc>
          <w:tcPr>
            <w:tcW w:w="2970" w:type="dxa"/>
          </w:tcPr>
          <w:p w14:paraId="3805CCEF" w14:textId="77777777" w:rsidR="00557599" w:rsidRDefault="00557599" w:rsidP="00557599">
            <w:pPr>
              <w:spacing w:after="120"/>
              <w:rPr>
                <w:rStyle w:val="Strong"/>
                <w:b w:val="0"/>
              </w:rPr>
            </w:pPr>
            <w:r>
              <w:rPr>
                <w:rStyle w:val="Strong"/>
                <w:b w:val="0"/>
              </w:rPr>
              <w:t>Poor planting stock source</w:t>
            </w:r>
          </w:p>
        </w:tc>
        <w:tc>
          <w:tcPr>
            <w:tcW w:w="3690" w:type="dxa"/>
          </w:tcPr>
          <w:p w14:paraId="5193B7AD" w14:textId="77777777" w:rsidR="00557599" w:rsidRDefault="00557599" w:rsidP="00557599">
            <w:pPr>
              <w:spacing w:after="120"/>
              <w:rPr>
                <w:rStyle w:val="Strong"/>
                <w:b w:val="0"/>
              </w:rPr>
            </w:pPr>
            <w:r>
              <w:rPr>
                <w:rStyle w:val="Strong"/>
                <w:b w:val="0"/>
              </w:rPr>
              <w:t>If present, 100%</w:t>
            </w:r>
          </w:p>
        </w:tc>
      </w:tr>
      <w:tr w:rsidR="00557599" w:rsidRPr="000772B5" w14:paraId="3AC76FF5" w14:textId="77777777" w:rsidTr="00557599">
        <w:trPr>
          <w:cantSplit/>
        </w:trPr>
        <w:tc>
          <w:tcPr>
            <w:tcW w:w="1350" w:type="dxa"/>
          </w:tcPr>
          <w:p w14:paraId="605A5037" w14:textId="77777777" w:rsidR="00557599" w:rsidRDefault="00557599" w:rsidP="00557599">
            <w:pPr>
              <w:spacing w:after="120"/>
              <w:rPr>
                <w:rStyle w:val="Strong"/>
                <w:b w:val="0"/>
              </w:rPr>
            </w:pPr>
            <w:r>
              <w:rPr>
                <w:rStyle w:val="Strong"/>
                <w:b w:val="0"/>
              </w:rPr>
              <w:t>99</w:t>
            </w:r>
          </w:p>
        </w:tc>
        <w:tc>
          <w:tcPr>
            <w:tcW w:w="1260" w:type="dxa"/>
          </w:tcPr>
          <w:p w14:paraId="03C4445F" w14:textId="77777777" w:rsidR="00557599" w:rsidRDefault="00557599" w:rsidP="00557599">
            <w:pPr>
              <w:spacing w:after="120"/>
              <w:rPr>
                <w:rStyle w:val="Strong"/>
                <w:b w:val="0"/>
              </w:rPr>
            </w:pPr>
            <w:r>
              <w:rPr>
                <w:rStyle w:val="Strong"/>
                <w:b w:val="0"/>
              </w:rPr>
              <w:t>012</w:t>
            </w:r>
          </w:p>
        </w:tc>
        <w:tc>
          <w:tcPr>
            <w:tcW w:w="2970" w:type="dxa"/>
          </w:tcPr>
          <w:p w14:paraId="1B7FA3B1" w14:textId="77777777" w:rsidR="00557599" w:rsidRDefault="00557599" w:rsidP="00557599">
            <w:pPr>
              <w:spacing w:after="120"/>
              <w:rPr>
                <w:rStyle w:val="Strong"/>
                <w:b w:val="0"/>
              </w:rPr>
            </w:pPr>
            <w:r>
              <w:rPr>
                <w:rStyle w:val="Strong"/>
                <w:b w:val="0"/>
              </w:rPr>
              <w:t>Poor growth</w:t>
            </w:r>
          </w:p>
        </w:tc>
        <w:tc>
          <w:tcPr>
            <w:tcW w:w="3690" w:type="dxa"/>
          </w:tcPr>
          <w:p w14:paraId="0AB7731A" w14:textId="77777777" w:rsidR="00557599" w:rsidRDefault="00557599" w:rsidP="00557599">
            <w:pPr>
              <w:spacing w:after="120"/>
              <w:rPr>
                <w:rStyle w:val="Strong"/>
                <w:b w:val="0"/>
              </w:rPr>
            </w:pPr>
            <w:r>
              <w:rPr>
                <w:rStyle w:val="Strong"/>
                <w:b w:val="0"/>
              </w:rPr>
              <w:t xml:space="preserve">1 = minor (reduced growth); </w:t>
            </w:r>
            <w:r>
              <w:rPr>
                <w:rStyle w:val="Strong"/>
                <w:b w:val="0"/>
              </w:rPr>
              <w:br/>
              <w:t>2 = severe (affecting survival)</w:t>
            </w:r>
          </w:p>
        </w:tc>
      </w:tr>
      <w:tr w:rsidR="00557599" w:rsidRPr="000772B5" w14:paraId="56450077" w14:textId="77777777" w:rsidTr="00557599">
        <w:trPr>
          <w:cantSplit/>
        </w:trPr>
        <w:tc>
          <w:tcPr>
            <w:tcW w:w="1350" w:type="dxa"/>
          </w:tcPr>
          <w:p w14:paraId="101ED6BC" w14:textId="77777777" w:rsidR="00557599" w:rsidRDefault="00557599" w:rsidP="00557599">
            <w:pPr>
              <w:spacing w:after="120"/>
              <w:rPr>
                <w:rStyle w:val="Strong"/>
                <w:b w:val="0"/>
              </w:rPr>
            </w:pPr>
            <w:r>
              <w:rPr>
                <w:rStyle w:val="Strong"/>
                <w:b w:val="0"/>
              </w:rPr>
              <w:t>99</w:t>
            </w:r>
          </w:p>
        </w:tc>
        <w:tc>
          <w:tcPr>
            <w:tcW w:w="1260" w:type="dxa"/>
          </w:tcPr>
          <w:p w14:paraId="0A209DC7" w14:textId="77777777" w:rsidR="00557599" w:rsidRDefault="00557599" w:rsidP="00557599">
            <w:pPr>
              <w:spacing w:after="120"/>
              <w:rPr>
                <w:rStyle w:val="Strong"/>
                <w:b w:val="0"/>
              </w:rPr>
            </w:pPr>
            <w:r>
              <w:rPr>
                <w:rStyle w:val="Strong"/>
                <w:b w:val="0"/>
              </w:rPr>
              <w:t>013</w:t>
            </w:r>
          </w:p>
        </w:tc>
        <w:tc>
          <w:tcPr>
            <w:tcW w:w="2970" w:type="dxa"/>
          </w:tcPr>
          <w:p w14:paraId="2051869B" w14:textId="77777777" w:rsidR="00557599" w:rsidRDefault="00557599" w:rsidP="00557599">
            <w:pPr>
              <w:spacing w:after="120"/>
              <w:rPr>
                <w:rStyle w:val="Strong"/>
                <w:b w:val="0"/>
              </w:rPr>
            </w:pPr>
            <w:r>
              <w:rPr>
                <w:rStyle w:val="Strong"/>
                <w:b w:val="0"/>
              </w:rPr>
              <w:t>Total board foot volume loss</w:t>
            </w:r>
          </w:p>
        </w:tc>
        <w:tc>
          <w:tcPr>
            <w:tcW w:w="3690" w:type="dxa"/>
          </w:tcPr>
          <w:p w14:paraId="72A59B55" w14:textId="77777777" w:rsidR="00557599" w:rsidRDefault="00557599" w:rsidP="00557599">
            <w:pPr>
              <w:spacing w:after="120"/>
              <w:rPr>
                <w:rStyle w:val="Strong"/>
                <w:b w:val="0"/>
              </w:rPr>
            </w:pPr>
            <w:r>
              <w:rPr>
                <w:rStyle w:val="Strong"/>
                <w:b w:val="0"/>
              </w:rPr>
              <w:t>%of total board foot volume loss</w:t>
            </w:r>
          </w:p>
        </w:tc>
      </w:tr>
      <w:tr w:rsidR="00557599" w:rsidRPr="000772B5" w14:paraId="25830DF3" w14:textId="77777777" w:rsidTr="00557599">
        <w:trPr>
          <w:cantSplit/>
        </w:trPr>
        <w:tc>
          <w:tcPr>
            <w:tcW w:w="1350" w:type="dxa"/>
          </w:tcPr>
          <w:p w14:paraId="302FC759" w14:textId="77777777" w:rsidR="00557599" w:rsidRDefault="00557599" w:rsidP="00557599">
            <w:pPr>
              <w:spacing w:after="120"/>
              <w:rPr>
                <w:rStyle w:val="Strong"/>
                <w:b w:val="0"/>
              </w:rPr>
            </w:pPr>
            <w:r>
              <w:rPr>
                <w:rStyle w:val="Strong"/>
                <w:b w:val="0"/>
              </w:rPr>
              <w:t>99</w:t>
            </w:r>
          </w:p>
        </w:tc>
        <w:tc>
          <w:tcPr>
            <w:tcW w:w="1260" w:type="dxa"/>
          </w:tcPr>
          <w:p w14:paraId="33FF6D4F" w14:textId="77777777" w:rsidR="00557599" w:rsidRDefault="00557599" w:rsidP="00557599">
            <w:pPr>
              <w:spacing w:after="120"/>
              <w:rPr>
                <w:rStyle w:val="Strong"/>
                <w:b w:val="0"/>
              </w:rPr>
            </w:pPr>
            <w:r>
              <w:rPr>
                <w:rStyle w:val="Strong"/>
                <w:b w:val="0"/>
              </w:rPr>
              <w:t>014</w:t>
            </w:r>
          </w:p>
        </w:tc>
        <w:tc>
          <w:tcPr>
            <w:tcW w:w="2970" w:type="dxa"/>
          </w:tcPr>
          <w:p w14:paraId="69115094" w14:textId="77777777" w:rsidR="00557599" w:rsidRDefault="00557599" w:rsidP="00557599">
            <w:pPr>
              <w:spacing w:after="120"/>
              <w:rPr>
                <w:rStyle w:val="Strong"/>
                <w:b w:val="0"/>
              </w:rPr>
            </w:pPr>
            <w:r>
              <w:rPr>
                <w:rStyle w:val="Strong"/>
                <w:b w:val="0"/>
              </w:rPr>
              <w:t>Total cubic foot volume loss</w:t>
            </w:r>
          </w:p>
        </w:tc>
        <w:tc>
          <w:tcPr>
            <w:tcW w:w="3690" w:type="dxa"/>
          </w:tcPr>
          <w:p w14:paraId="584D38A6" w14:textId="77777777" w:rsidR="00557599" w:rsidRDefault="00557599" w:rsidP="00557599">
            <w:pPr>
              <w:spacing w:after="120"/>
              <w:rPr>
                <w:rStyle w:val="Strong"/>
                <w:b w:val="0"/>
              </w:rPr>
            </w:pPr>
            <w:r>
              <w:rPr>
                <w:rStyle w:val="Strong"/>
                <w:b w:val="0"/>
              </w:rPr>
              <w:t>% of total cubic foot volume loss</w:t>
            </w:r>
          </w:p>
        </w:tc>
      </w:tr>
      <w:tr w:rsidR="00557599" w:rsidRPr="000772B5" w14:paraId="3CCE4A93" w14:textId="77777777" w:rsidTr="00557599">
        <w:trPr>
          <w:cantSplit/>
        </w:trPr>
        <w:tc>
          <w:tcPr>
            <w:tcW w:w="1350" w:type="dxa"/>
          </w:tcPr>
          <w:p w14:paraId="2FBAEE5B" w14:textId="77777777" w:rsidR="00557599" w:rsidRDefault="00557599" w:rsidP="00557599">
            <w:pPr>
              <w:spacing w:after="120"/>
              <w:rPr>
                <w:rStyle w:val="Strong"/>
                <w:b w:val="0"/>
              </w:rPr>
            </w:pPr>
            <w:r>
              <w:rPr>
                <w:rStyle w:val="Strong"/>
                <w:b w:val="0"/>
              </w:rPr>
              <w:t>99</w:t>
            </w:r>
          </w:p>
        </w:tc>
        <w:tc>
          <w:tcPr>
            <w:tcW w:w="1260" w:type="dxa"/>
          </w:tcPr>
          <w:p w14:paraId="3156F30C" w14:textId="77777777" w:rsidR="00557599" w:rsidRDefault="00557599" w:rsidP="00557599">
            <w:pPr>
              <w:spacing w:after="120"/>
              <w:rPr>
                <w:rStyle w:val="Strong"/>
                <w:b w:val="0"/>
              </w:rPr>
            </w:pPr>
            <w:r>
              <w:rPr>
                <w:rStyle w:val="Strong"/>
                <w:b w:val="0"/>
              </w:rPr>
              <w:t>015</w:t>
            </w:r>
          </w:p>
        </w:tc>
        <w:tc>
          <w:tcPr>
            <w:tcW w:w="2970" w:type="dxa"/>
          </w:tcPr>
          <w:p w14:paraId="6FB6F2F7" w14:textId="77777777" w:rsidR="00557599" w:rsidRDefault="00557599" w:rsidP="00557599">
            <w:pPr>
              <w:spacing w:after="120"/>
              <w:rPr>
                <w:rStyle w:val="Strong"/>
                <w:b w:val="0"/>
              </w:rPr>
            </w:pPr>
            <w:r>
              <w:rPr>
                <w:rStyle w:val="Strong"/>
                <w:b w:val="0"/>
              </w:rPr>
              <w:t>Bark removal</w:t>
            </w:r>
          </w:p>
        </w:tc>
        <w:tc>
          <w:tcPr>
            <w:tcW w:w="3690" w:type="dxa"/>
          </w:tcPr>
          <w:p w14:paraId="5893E53D" w14:textId="77777777" w:rsidR="00557599" w:rsidRDefault="00557599" w:rsidP="00557599">
            <w:pPr>
              <w:spacing w:after="120"/>
              <w:rPr>
                <w:rStyle w:val="Strong"/>
                <w:b w:val="0"/>
              </w:rPr>
            </w:pPr>
            <w:r>
              <w:rPr>
                <w:rStyle w:val="Strong"/>
                <w:b w:val="0"/>
              </w:rPr>
              <w:t>% of tree circumference missing bark</w:t>
            </w:r>
          </w:p>
        </w:tc>
      </w:tr>
      <w:tr w:rsidR="00557599" w:rsidRPr="000772B5" w14:paraId="17C1A594" w14:textId="77777777" w:rsidTr="00557599">
        <w:trPr>
          <w:cantSplit/>
        </w:trPr>
        <w:tc>
          <w:tcPr>
            <w:tcW w:w="1350" w:type="dxa"/>
          </w:tcPr>
          <w:p w14:paraId="510FB514" w14:textId="77777777" w:rsidR="00557599" w:rsidRDefault="00557599" w:rsidP="00557599">
            <w:pPr>
              <w:spacing w:after="120"/>
              <w:rPr>
                <w:rStyle w:val="Strong"/>
                <w:b w:val="0"/>
              </w:rPr>
            </w:pPr>
            <w:r>
              <w:rPr>
                <w:rStyle w:val="Strong"/>
                <w:b w:val="0"/>
              </w:rPr>
              <w:t>99</w:t>
            </w:r>
          </w:p>
        </w:tc>
        <w:tc>
          <w:tcPr>
            <w:tcW w:w="1260" w:type="dxa"/>
          </w:tcPr>
          <w:p w14:paraId="62A2ABA3" w14:textId="77777777" w:rsidR="00557599" w:rsidRDefault="00557599" w:rsidP="00557599">
            <w:pPr>
              <w:spacing w:after="120"/>
              <w:rPr>
                <w:rStyle w:val="Strong"/>
                <w:b w:val="0"/>
              </w:rPr>
            </w:pPr>
            <w:r>
              <w:rPr>
                <w:rStyle w:val="Strong"/>
                <w:b w:val="0"/>
              </w:rPr>
              <w:t>016</w:t>
            </w:r>
          </w:p>
        </w:tc>
        <w:tc>
          <w:tcPr>
            <w:tcW w:w="2970" w:type="dxa"/>
          </w:tcPr>
          <w:p w14:paraId="159F7139" w14:textId="77777777" w:rsidR="00557599" w:rsidRDefault="00557599" w:rsidP="00557599">
            <w:pPr>
              <w:spacing w:after="120"/>
              <w:rPr>
                <w:rStyle w:val="Strong"/>
                <w:b w:val="0"/>
              </w:rPr>
            </w:pPr>
            <w:r>
              <w:rPr>
                <w:rStyle w:val="Strong"/>
                <w:b w:val="0"/>
              </w:rPr>
              <w:t>Foliage loss</w:t>
            </w:r>
          </w:p>
        </w:tc>
        <w:tc>
          <w:tcPr>
            <w:tcW w:w="3690" w:type="dxa"/>
          </w:tcPr>
          <w:p w14:paraId="20C7457E" w14:textId="77777777" w:rsidR="00557599" w:rsidRDefault="00557599" w:rsidP="00557599">
            <w:pPr>
              <w:spacing w:after="120"/>
              <w:rPr>
                <w:rStyle w:val="Strong"/>
                <w:b w:val="0"/>
              </w:rPr>
            </w:pPr>
            <w:r>
              <w:rPr>
                <w:rStyle w:val="Strong"/>
                <w:b w:val="0"/>
              </w:rPr>
              <w:t>1 = minor; 2 = severe</w:t>
            </w:r>
          </w:p>
        </w:tc>
      </w:tr>
      <w:tr w:rsidR="00557599" w:rsidRPr="000772B5" w14:paraId="45A18419" w14:textId="77777777" w:rsidTr="00557599">
        <w:trPr>
          <w:cantSplit/>
        </w:trPr>
        <w:tc>
          <w:tcPr>
            <w:tcW w:w="1350" w:type="dxa"/>
          </w:tcPr>
          <w:p w14:paraId="7AF9D815" w14:textId="77777777" w:rsidR="00557599" w:rsidRDefault="00557599" w:rsidP="00557599">
            <w:pPr>
              <w:spacing w:after="120"/>
              <w:rPr>
                <w:rStyle w:val="Strong"/>
                <w:b w:val="0"/>
              </w:rPr>
            </w:pPr>
            <w:r>
              <w:rPr>
                <w:rStyle w:val="Strong"/>
                <w:b w:val="0"/>
              </w:rPr>
              <w:t>99</w:t>
            </w:r>
          </w:p>
        </w:tc>
        <w:tc>
          <w:tcPr>
            <w:tcW w:w="1260" w:type="dxa"/>
          </w:tcPr>
          <w:p w14:paraId="5DE39C1B" w14:textId="77777777" w:rsidR="00557599" w:rsidRDefault="00557599" w:rsidP="00557599">
            <w:pPr>
              <w:spacing w:after="120"/>
              <w:rPr>
                <w:rStyle w:val="Strong"/>
                <w:b w:val="0"/>
              </w:rPr>
            </w:pPr>
            <w:r>
              <w:rPr>
                <w:rStyle w:val="Strong"/>
                <w:b w:val="0"/>
              </w:rPr>
              <w:t>017</w:t>
            </w:r>
          </w:p>
        </w:tc>
        <w:tc>
          <w:tcPr>
            <w:tcW w:w="2970" w:type="dxa"/>
          </w:tcPr>
          <w:p w14:paraId="7FE8A906" w14:textId="77777777" w:rsidR="00557599" w:rsidRDefault="00557599" w:rsidP="00557599">
            <w:pPr>
              <w:spacing w:after="120"/>
              <w:rPr>
                <w:rStyle w:val="Strong"/>
                <w:b w:val="0"/>
              </w:rPr>
            </w:pPr>
            <w:r>
              <w:rPr>
                <w:rStyle w:val="Strong"/>
                <w:b w:val="0"/>
              </w:rPr>
              <w:t>Sunscald</w:t>
            </w:r>
          </w:p>
        </w:tc>
        <w:tc>
          <w:tcPr>
            <w:tcW w:w="3690" w:type="dxa"/>
          </w:tcPr>
          <w:p w14:paraId="1BA936A1" w14:textId="77777777" w:rsidR="00557599" w:rsidRDefault="00557599" w:rsidP="00557599">
            <w:pPr>
              <w:spacing w:after="120"/>
              <w:rPr>
                <w:rStyle w:val="Strong"/>
                <w:b w:val="0"/>
              </w:rPr>
            </w:pPr>
            <w:r>
              <w:rPr>
                <w:rStyle w:val="Strong"/>
                <w:b w:val="0"/>
              </w:rPr>
              <w:t>1 = minor; 2 = severe</w:t>
            </w:r>
          </w:p>
        </w:tc>
      </w:tr>
      <w:tr w:rsidR="00557599" w:rsidRPr="000772B5" w14:paraId="01111A1C" w14:textId="77777777" w:rsidTr="00557599">
        <w:trPr>
          <w:cantSplit/>
        </w:trPr>
        <w:tc>
          <w:tcPr>
            <w:tcW w:w="1350" w:type="dxa"/>
          </w:tcPr>
          <w:p w14:paraId="6055831B" w14:textId="77777777" w:rsidR="00557599" w:rsidRDefault="00557599" w:rsidP="00557599">
            <w:pPr>
              <w:spacing w:after="120"/>
              <w:rPr>
                <w:rStyle w:val="Strong"/>
                <w:b w:val="0"/>
              </w:rPr>
            </w:pPr>
            <w:r>
              <w:rPr>
                <w:rStyle w:val="Strong"/>
                <w:b w:val="0"/>
              </w:rPr>
              <w:t>99</w:t>
            </w:r>
          </w:p>
        </w:tc>
        <w:tc>
          <w:tcPr>
            <w:tcW w:w="1260" w:type="dxa"/>
          </w:tcPr>
          <w:p w14:paraId="4B937C59" w14:textId="77777777" w:rsidR="00557599" w:rsidRDefault="00557599" w:rsidP="00557599">
            <w:pPr>
              <w:spacing w:after="120"/>
              <w:rPr>
                <w:rStyle w:val="Strong"/>
                <w:b w:val="0"/>
              </w:rPr>
            </w:pPr>
            <w:r>
              <w:rPr>
                <w:rStyle w:val="Strong"/>
                <w:b w:val="0"/>
              </w:rPr>
              <w:t>018</w:t>
            </w:r>
          </w:p>
        </w:tc>
        <w:tc>
          <w:tcPr>
            <w:tcW w:w="2970" w:type="dxa"/>
          </w:tcPr>
          <w:p w14:paraId="74163E7E" w14:textId="77777777" w:rsidR="00557599" w:rsidRDefault="00557599" w:rsidP="00557599">
            <w:pPr>
              <w:spacing w:after="120"/>
              <w:rPr>
                <w:rStyle w:val="Strong"/>
                <w:b w:val="0"/>
              </w:rPr>
            </w:pPr>
            <w:r>
              <w:rPr>
                <w:rStyle w:val="Strong"/>
                <w:b w:val="0"/>
              </w:rPr>
              <w:t>Uproot</w:t>
            </w:r>
          </w:p>
        </w:tc>
        <w:tc>
          <w:tcPr>
            <w:tcW w:w="3690" w:type="dxa"/>
          </w:tcPr>
          <w:p w14:paraId="146851A6" w14:textId="77777777" w:rsidR="00557599" w:rsidRDefault="00557599" w:rsidP="00557599">
            <w:pPr>
              <w:spacing w:after="120"/>
              <w:rPr>
                <w:rStyle w:val="Strong"/>
                <w:b w:val="0"/>
              </w:rPr>
            </w:pPr>
            <w:r>
              <w:rPr>
                <w:rStyle w:val="Strong"/>
                <w:b w:val="0"/>
              </w:rPr>
              <w:t>1 = uprooted</w:t>
            </w:r>
          </w:p>
        </w:tc>
      </w:tr>
      <w:tr w:rsidR="00557599" w:rsidRPr="000772B5" w14:paraId="5CDAD2B0" w14:textId="77777777" w:rsidTr="00557599">
        <w:trPr>
          <w:cantSplit/>
        </w:trPr>
        <w:tc>
          <w:tcPr>
            <w:tcW w:w="1350" w:type="dxa"/>
          </w:tcPr>
          <w:p w14:paraId="08235E9F" w14:textId="77777777" w:rsidR="00557599" w:rsidRDefault="00557599" w:rsidP="00557599">
            <w:pPr>
              <w:spacing w:after="120"/>
              <w:rPr>
                <w:rStyle w:val="Strong"/>
                <w:b w:val="0"/>
              </w:rPr>
            </w:pPr>
            <w:r>
              <w:rPr>
                <w:rStyle w:val="Strong"/>
                <w:b w:val="0"/>
              </w:rPr>
              <w:t>99</w:t>
            </w:r>
          </w:p>
        </w:tc>
        <w:tc>
          <w:tcPr>
            <w:tcW w:w="1260" w:type="dxa"/>
          </w:tcPr>
          <w:p w14:paraId="4FF1A0F3" w14:textId="77777777" w:rsidR="00557599" w:rsidRDefault="00557599" w:rsidP="00557599">
            <w:pPr>
              <w:spacing w:after="120"/>
              <w:rPr>
                <w:rStyle w:val="Strong"/>
                <w:b w:val="0"/>
              </w:rPr>
            </w:pPr>
            <w:r>
              <w:rPr>
                <w:rStyle w:val="Strong"/>
                <w:b w:val="0"/>
              </w:rPr>
              <w:t>019</w:t>
            </w:r>
          </w:p>
        </w:tc>
        <w:tc>
          <w:tcPr>
            <w:tcW w:w="2970" w:type="dxa"/>
          </w:tcPr>
          <w:p w14:paraId="03B86F8C" w14:textId="77777777" w:rsidR="00557599" w:rsidRDefault="00557599" w:rsidP="00557599">
            <w:pPr>
              <w:spacing w:after="120"/>
              <w:rPr>
                <w:rStyle w:val="Strong"/>
                <w:b w:val="0"/>
              </w:rPr>
            </w:pPr>
            <w:r>
              <w:rPr>
                <w:rStyle w:val="Strong"/>
                <w:b w:val="0"/>
              </w:rPr>
              <w:t>Scorched foliage</w:t>
            </w:r>
          </w:p>
        </w:tc>
        <w:tc>
          <w:tcPr>
            <w:tcW w:w="3690" w:type="dxa"/>
          </w:tcPr>
          <w:p w14:paraId="559C00E2" w14:textId="77777777" w:rsidR="00557599" w:rsidRDefault="00557599" w:rsidP="00557599">
            <w:pPr>
              <w:spacing w:after="120"/>
              <w:rPr>
                <w:rStyle w:val="Strong"/>
                <w:b w:val="0"/>
              </w:rPr>
            </w:pPr>
            <w:r>
              <w:rPr>
                <w:rStyle w:val="Strong"/>
                <w:b w:val="0"/>
              </w:rPr>
              <w:t>% of foliage scorched</w:t>
            </w:r>
          </w:p>
        </w:tc>
      </w:tr>
      <w:tr w:rsidR="00557599" w:rsidRPr="000772B5" w14:paraId="20596897" w14:textId="77777777" w:rsidTr="00557599">
        <w:trPr>
          <w:cantSplit/>
        </w:trPr>
        <w:tc>
          <w:tcPr>
            <w:tcW w:w="1350" w:type="dxa"/>
          </w:tcPr>
          <w:p w14:paraId="51D19C0D" w14:textId="77777777" w:rsidR="00557599" w:rsidRDefault="00557599" w:rsidP="00557599">
            <w:pPr>
              <w:spacing w:after="120"/>
              <w:rPr>
                <w:rStyle w:val="Strong"/>
                <w:b w:val="0"/>
              </w:rPr>
            </w:pPr>
            <w:r>
              <w:rPr>
                <w:rStyle w:val="Strong"/>
                <w:b w:val="0"/>
              </w:rPr>
              <w:t>99</w:t>
            </w:r>
          </w:p>
        </w:tc>
        <w:tc>
          <w:tcPr>
            <w:tcW w:w="1260" w:type="dxa"/>
          </w:tcPr>
          <w:p w14:paraId="715C910F" w14:textId="77777777" w:rsidR="00557599" w:rsidRDefault="00557599" w:rsidP="00557599">
            <w:pPr>
              <w:spacing w:after="120"/>
              <w:rPr>
                <w:rStyle w:val="Strong"/>
                <w:b w:val="0"/>
              </w:rPr>
            </w:pPr>
            <w:r>
              <w:rPr>
                <w:rStyle w:val="Strong"/>
                <w:b w:val="0"/>
              </w:rPr>
              <w:t>020</w:t>
            </w:r>
          </w:p>
        </w:tc>
        <w:tc>
          <w:tcPr>
            <w:tcW w:w="2970" w:type="dxa"/>
          </w:tcPr>
          <w:p w14:paraId="0735F3B3" w14:textId="77777777" w:rsidR="00557599" w:rsidRDefault="00557599" w:rsidP="00557599">
            <w:pPr>
              <w:spacing w:after="120"/>
              <w:rPr>
                <w:rStyle w:val="Strong"/>
                <w:b w:val="0"/>
              </w:rPr>
            </w:pPr>
            <w:r>
              <w:rPr>
                <w:rStyle w:val="Strong"/>
                <w:b w:val="0"/>
              </w:rPr>
              <w:t>Scorched bark</w:t>
            </w:r>
          </w:p>
        </w:tc>
        <w:tc>
          <w:tcPr>
            <w:tcW w:w="3690" w:type="dxa"/>
          </w:tcPr>
          <w:p w14:paraId="3BD2C842" w14:textId="77777777" w:rsidR="00557599" w:rsidRDefault="00557599" w:rsidP="00557599">
            <w:pPr>
              <w:spacing w:after="120"/>
              <w:rPr>
                <w:rStyle w:val="Strong"/>
                <w:b w:val="0"/>
              </w:rPr>
            </w:pPr>
            <w:r>
              <w:rPr>
                <w:rStyle w:val="Strong"/>
                <w:b w:val="0"/>
              </w:rPr>
              <w:t>% of bark scorched</w:t>
            </w:r>
          </w:p>
        </w:tc>
      </w:tr>
      <w:tr w:rsidR="00557599" w:rsidRPr="000772B5" w14:paraId="32BA5F09" w14:textId="77777777" w:rsidTr="00557599">
        <w:trPr>
          <w:cantSplit/>
        </w:trPr>
        <w:tc>
          <w:tcPr>
            <w:tcW w:w="1350" w:type="dxa"/>
          </w:tcPr>
          <w:p w14:paraId="210E2FD1" w14:textId="77777777" w:rsidR="00557599" w:rsidRDefault="00557599" w:rsidP="00557599">
            <w:pPr>
              <w:spacing w:after="120"/>
              <w:rPr>
                <w:rStyle w:val="Strong"/>
                <w:b w:val="0"/>
              </w:rPr>
            </w:pPr>
            <w:r>
              <w:rPr>
                <w:rStyle w:val="Strong"/>
                <w:b w:val="0"/>
              </w:rPr>
              <w:t>99</w:t>
            </w:r>
          </w:p>
        </w:tc>
        <w:tc>
          <w:tcPr>
            <w:tcW w:w="1260" w:type="dxa"/>
          </w:tcPr>
          <w:p w14:paraId="384D18ED" w14:textId="77777777" w:rsidR="00557599" w:rsidRDefault="00557599" w:rsidP="00557599">
            <w:pPr>
              <w:spacing w:after="120"/>
              <w:rPr>
                <w:rStyle w:val="Strong"/>
                <w:b w:val="0"/>
              </w:rPr>
            </w:pPr>
            <w:r>
              <w:rPr>
                <w:rStyle w:val="Strong"/>
                <w:b w:val="0"/>
              </w:rPr>
              <w:t>021</w:t>
            </w:r>
          </w:p>
        </w:tc>
        <w:tc>
          <w:tcPr>
            <w:tcW w:w="2970" w:type="dxa"/>
          </w:tcPr>
          <w:p w14:paraId="00C21830" w14:textId="77777777" w:rsidR="00557599" w:rsidRDefault="00557599" w:rsidP="00557599">
            <w:pPr>
              <w:spacing w:after="120"/>
              <w:rPr>
                <w:rStyle w:val="Strong"/>
                <w:b w:val="0"/>
              </w:rPr>
            </w:pPr>
            <w:r>
              <w:rPr>
                <w:rStyle w:val="Strong"/>
                <w:b w:val="0"/>
              </w:rPr>
              <w:t>Dieback source</w:t>
            </w:r>
          </w:p>
        </w:tc>
        <w:tc>
          <w:tcPr>
            <w:tcW w:w="3690" w:type="dxa"/>
          </w:tcPr>
          <w:p w14:paraId="3126A5FB" w14:textId="77777777" w:rsidR="00557599" w:rsidRDefault="00557599" w:rsidP="00557599">
            <w:pPr>
              <w:spacing w:after="120"/>
              <w:rPr>
                <w:rStyle w:val="Strong"/>
                <w:b w:val="0"/>
              </w:rPr>
            </w:pPr>
            <w:r>
              <w:rPr>
                <w:rStyle w:val="Strong"/>
                <w:b w:val="0"/>
              </w:rPr>
              <w:t>1 = minor; 2 = severe</w:t>
            </w:r>
          </w:p>
        </w:tc>
      </w:tr>
      <w:tr w:rsidR="00557599" w:rsidRPr="000772B5" w14:paraId="7BE9E0DC" w14:textId="77777777" w:rsidTr="00557599">
        <w:trPr>
          <w:cantSplit/>
        </w:trPr>
        <w:tc>
          <w:tcPr>
            <w:tcW w:w="1350" w:type="dxa"/>
          </w:tcPr>
          <w:p w14:paraId="32DC9AE0" w14:textId="77777777" w:rsidR="00557599" w:rsidRDefault="00557599" w:rsidP="00557599">
            <w:pPr>
              <w:spacing w:after="120"/>
              <w:rPr>
                <w:rStyle w:val="Strong"/>
                <w:b w:val="0"/>
              </w:rPr>
            </w:pPr>
            <w:r>
              <w:rPr>
                <w:rStyle w:val="Strong"/>
                <w:b w:val="0"/>
              </w:rPr>
              <w:t>99</w:t>
            </w:r>
          </w:p>
        </w:tc>
        <w:tc>
          <w:tcPr>
            <w:tcW w:w="1260" w:type="dxa"/>
          </w:tcPr>
          <w:p w14:paraId="542E40DA" w14:textId="77777777" w:rsidR="00557599" w:rsidRDefault="00557599" w:rsidP="00557599">
            <w:pPr>
              <w:spacing w:after="120"/>
              <w:rPr>
                <w:rStyle w:val="Strong"/>
                <w:b w:val="0"/>
              </w:rPr>
            </w:pPr>
            <w:r>
              <w:rPr>
                <w:rStyle w:val="Strong"/>
                <w:b w:val="0"/>
              </w:rPr>
              <w:t>022</w:t>
            </w:r>
          </w:p>
        </w:tc>
        <w:tc>
          <w:tcPr>
            <w:tcW w:w="2970" w:type="dxa"/>
          </w:tcPr>
          <w:p w14:paraId="0D7AD99B" w14:textId="77777777" w:rsidR="00557599" w:rsidRDefault="00557599" w:rsidP="00557599">
            <w:pPr>
              <w:spacing w:after="120"/>
              <w:rPr>
                <w:rStyle w:val="Strong"/>
                <w:b w:val="0"/>
              </w:rPr>
            </w:pPr>
            <w:r>
              <w:rPr>
                <w:rStyle w:val="Strong"/>
                <w:b w:val="0"/>
              </w:rPr>
              <w:t>Poor crown form</w:t>
            </w:r>
          </w:p>
        </w:tc>
        <w:tc>
          <w:tcPr>
            <w:tcW w:w="3690" w:type="dxa"/>
          </w:tcPr>
          <w:p w14:paraId="3CFAC87B" w14:textId="77777777" w:rsidR="00557599" w:rsidRDefault="00557599" w:rsidP="00557599">
            <w:pPr>
              <w:spacing w:after="120"/>
              <w:rPr>
                <w:rStyle w:val="Strong"/>
                <w:b w:val="0"/>
              </w:rPr>
            </w:pPr>
            <w:r>
              <w:rPr>
                <w:rStyle w:val="Strong"/>
                <w:b w:val="0"/>
              </w:rPr>
              <w:t>1 = minor; 2 = severe</w:t>
            </w:r>
          </w:p>
        </w:tc>
      </w:tr>
      <w:tr w:rsidR="00557599" w:rsidRPr="000772B5" w14:paraId="4A75B9D1" w14:textId="77777777" w:rsidTr="00557599">
        <w:trPr>
          <w:cantSplit/>
        </w:trPr>
        <w:tc>
          <w:tcPr>
            <w:tcW w:w="1350" w:type="dxa"/>
          </w:tcPr>
          <w:p w14:paraId="56645161" w14:textId="77777777" w:rsidR="00557599" w:rsidRDefault="00557599" w:rsidP="00557599">
            <w:pPr>
              <w:spacing w:after="120"/>
              <w:rPr>
                <w:rStyle w:val="Strong"/>
                <w:b w:val="0"/>
              </w:rPr>
            </w:pPr>
            <w:r>
              <w:rPr>
                <w:rStyle w:val="Strong"/>
                <w:b w:val="0"/>
              </w:rPr>
              <w:t>99</w:t>
            </w:r>
          </w:p>
        </w:tc>
        <w:tc>
          <w:tcPr>
            <w:tcW w:w="1260" w:type="dxa"/>
          </w:tcPr>
          <w:p w14:paraId="6192E102" w14:textId="77777777" w:rsidR="00557599" w:rsidRDefault="00557599" w:rsidP="00557599">
            <w:pPr>
              <w:spacing w:after="120"/>
              <w:rPr>
                <w:rStyle w:val="Strong"/>
                <w:b w:val="0"/>
              </w:rPr>
            </w:pPr>
            <w:r>
              <w:rPr>
                <w:rStyle w:val="Strong"/>
                <w:b w:val="0"/>
              </w:rPr>
              <w:t>023</w:t>
            </w:r>
          </w:p>
        </w:tc>
        <w:tc>
          <w:tcPr>
            <w:tcW w:w="2970" w:type="dxa"/>
          </w:tcPr>
          <w:p w14:paraId="5ACF03B5" w14:textId="77777777" w:rsidR="00557599" w:rsidRDefault="00557599" w:rsidP="00557599">
            <w:pPr>
              <w:spacing w:after="120"/>
              <w:rPr>
                <w:rStyle w:val="Strong"/>
                <w:b w:val="0"/>
              </w:rPr>
            </w:pPr>
            <w:r>
              <w:rPr>
                <w:rStyle w:val="Strong"/>
                <w:b w:val="0"/>
              </w:rPr>
              <w:t>Severe forking</w:t>
            </w:r>
          </w:p>
        </w:tc>
        <w:tc>
          <w:tcPr>
            <w:tcW w:w="3690" w:type="dxa"/>
          </w:tcPr>
          <w:p w14:paraId="52CE2BDE" w14:textId="77777777" w:rsidR="00557599" w:rsidRDefault="00557599" w:rsidP="00557599">
            <w:pPr>
              <w:spacing w:after="120"/>
              <w:rPr>
                <w:rStyle w:val="Strong"/>
                <w:b w:val="0"/>
              </w:rPr>
            </w:pPr>
            <w:r>
              <w:rPr>
                <w:rStyle w:val="Strong"/>
                <w:b w:val="0"/>
              </w:rPr>
              <w:t>% of bole with forks</w:t>
            </w:r>
          </w:p>
        </w:tc>
      </w:tr>
      <w:tr w:rsidR="00557599" w:rsidRPr="000772B5" w14:paraId="6FEA3F2E" w14:textId="77777777" w:rsidTr="00557599">
        <w:trPr>
          <w:cantSplit/>
        </w:trPr>
        <w:tc>
          <w:tcPr>
            <w:tcW w:w="1350" w:type="dxa"/>
          </w:tcPr>
          <w:p w14:paraId="21665C6C" w14:textId="77777777" w:rsidR="00557599" w:rsidRDefault="00557599" w:rsidP="00557599">
            <w:pPr>
              <w:spacing w:after="120"/>
              <w:rPr>
                <w:rStyle w:val="Strong"/>
                <w:b w:val="0"/>
              </w:rPr>
            </w:pPr>
            <w:r>
              <w:rPr>
                <w:rStyle w:val="Strong"/>
                <w:b w:val="0"/>
              </w:rPr>
              <w:t>99</w:t>
            </w:r>
          </w:p>
        </w:tc>
        <w:tc>
          <w:tcPr>
            <w:tcW w:w="1260" w:type="dxa"/>
          </w:tcPr>
          <w:p w14:paraId="6EF45860" w14:textId="77777777" w:rsidR="00557599" w:rsidRDefault="00557599" w:rsidP="00557599">
            <w:pPr>
              <w:spacing w:after="120"/>
              <w:rPr>
                <w:rStyle w:val="Strong"/>
                <w:b w:val="0"/>
              </w:rPr>
            </w:pPr>
            <w:r>
              <w:rPr>
                <w:rStyle w:val="Strong"/>
                <w:b w:val="0"/>
              </w:rPr>
              <w:t>026</w:t>
            </w:r>
          </w:p>
        </w:tc>
        <w:tc>
          <w:tcPr>
            <w:tcW w:w="2970" w:type="dxa"/>
          </w:tcPr>
          <w:p w14:paraId="2EEF3D1B" w14:textId="77777777" w:rsidR="00557599" w:rsidRDefault="00557599" w:rsidP="00557599">
            <w:pPr>
              <w:spacing w:after="120"/>
              <w:rPr>
                <w:rStyle w:val="Strong"/>
                <w:b w:val="0"/>
              </w:rPr>
            </w:pPr>
            <w:r>
              <w:rPr>
                <w:rStyle w:val="Strong"/>
                <w:b w:val="0"/>
              </w:rPr>
              <w:t>Open wound</w:t>
            </w:r>
          </w:p>
        </w:tc>
        <w:tc>
          <w:tcPr>
            <w:tcW w:w="3690" w:type="dxa"/>
          </w:tcPr>
          <w:p w14:paraId="2B0813BF" w14:textId="77777777" w:rsidR="00557599" w:rsidRDefault="00557599" w:rsidP="00557599">
            <w:pPr>
              <w:spacing w:after="120"/>
              <w:rPr>
                <w:rStyle w:val="Strong"/>
                <w:b w:val="0"/>
              </w:rPr>
            </w:pPr>
            <w:r>
              <w:rPr>
                <w:rStyle w:val="Strong"/>
                <w:b w:val="0"/>
              </w:rPr>
              <w:t>% of bole or trunk affected using the height and width of the wound; for example, if a tree is 100 feet tall and the wound covers 15 feet of the bole, enter a value of ”15”</w:t>
            </w:r>
          </w:p>
        </w:tc>
      </w:tr>
      <w:tr w:rsidR="00557599" w:rsidRPr="000772B5" w14:paraId="0490B13E" w14:textId="77777777" w:rsidTr="00557599">
        <w:trPr>
          <w:cantSplit/>
        </w:trPr>
        <w:tc>
          <w:tcPr>
            <w:tcW w:w="1350" w:type="dxa"/>
          </w:tcPr>
          <w:p w14:paraId="0886BBC7" w14:textId="77777777" w:rsidR="00557599" w:rsidRDefault="00557599" w:rsidP="00557599">
            <w:pPr>
              <w:spacing w:after="120"/>
              <w:rPr>
                <w:rStyle w:val="Strong"/>
                <w:b w:val="0"/>
              </w:rPr>
            </w:pPr>
            <w:r>
              <w:rPr>
                <w:rStyle w:val="Strong"/>
                <w:b w:val="0"/>
              </w:rPr>
              <w:t>99</w:t>
            </w:r>
          </w:p>
        </w:tc>
        <w:tc>
          <w:tcPr>
            <w:tcW w:w="1260" w:type="dxa"/>
          </w:tcPr>
          <w:p w14:paraId="33DE82B5" w14:textId="77777777" w:rsidR="00557599" w:rsidRDefault="00557599" w:rsidP="00557599">
            <w:pPr>
              <w:spacing w:after="120"/>
              <w:rPr>
                <w:rStyle w:val="Strong"/>
                <w:b w:val="0"/>
              </w:rPr>
            </w:pPr>
            <w:r>
              <w:rPr>
                <w:rStyle w:val="Strong"/>
                <w:b w:val="0"/>
              </w:rPr>
              <w:t>031</w:t>
            </w:r>
          </w:p>
        </w:tc>
        <w:tc>
          <w:tcPr>
            <w:tcW w:w="2970" w:type="dxa"/>
          </w:tcPr>
          <w:p w14:paraId="7A49232E" w14:textId="77777777" w:rsidR="00557599" w:rsidRDefault="00557599" w:rsidP="00557599">
            <w:pPr>
              <w:spacing w:after="120"/>
              <w:rPr>
                <w:rStyle w:val="Strong"/>
                <w:b w:val="0"/>
              </w:rPr>
            </w:pPr>
            <w:r>
              <w:rPr>
                <w:rStyle w:val="Strong"/>
                <w:b w:val="0"/>
              </w:rPr>
              <w:t>Broken or dead branches</w:t>
            </w:r>
          </w:p>
        </w:tc>
        <w:tc>
          <w:tcPr>
            <w:tcW w:w="3690" w:type="dxa"/>
          </w:tcPr>
          <w:p w14:paraId="62D79C36" w14:textId="77777777" w:rsidR="00557599" w:rsidRDefault="00557599" w:rsidP="00557599">
            <w:pPr>
              <w:spacing w:after="120"/>
              <w:rPr>
                <w:rStyle w:val="Strong"/>
                <w:b w:val="0"/>
              </w:rPr>
            </w:pPr>
            <w:r>
              <w:rPr>
                <w:rStyle w:val="Strong"/>
                <w:b w:val="0"/>
              </w:rPr>
              <w:t>% of branches broken or dead</w:t>
            </w:r>
          </w:p>
        </w:tc>
      </w:tr>
      <w:tr w:rsidR="00557599" w:rsidRPr="000772B5" w14:paraId="2EDAA59F" w14:textId="77777777" w:rsidTr="00557599">
        <w:trPr>
          <w:cantSplit/>
        </w:trPr>
        <w:tc>
          <w:tcPr>
            <w:tcW w:w="1350" w:type="dxa"/>
          </w:tcPr>
          <w:p w14:paraId="3DEC4109" w14:textId="77777777" w:rsidR="00557599" w:rsidRDefault="00557599" w:rsidP="00557599">
            <w:pPr>
              <w:spacing w:after="120"/>
              <w:rPr>
                <w:rStyle w:val="Strong"/>
                <w:b w:val="0"/>
              </w:rPr>
            </w:pPr>
            <w:r>
              <w:rPr>
                <w:rStyle w:val="Strong"/>
                <w:b w:val="0"/>
              </w:rPr>
              <w:lastRenderedPageBreak/>
              <w:t>99</w:t>
            </w:r>
          </w:p>
        </w:tc>
        <w:tc>
          <w:tcPr>
            <w:tcW w:w="1260" w:type="dxa"/>
          </w:tcPr>
          <w:p w14:paraId="2B87C1E0" w14:textId="77777777" w:rsidR="00557599" w:rsidRDefault="00557599" w:rsidP="00557599">
            <w:pPr>
              <w:spacing w:after="120"/>
              <w:rPr>
                <w:rStyle w:val="Strong"/>
                <w:b w:val="0"/>
              </w:rPr>
            </w:pPr>
            <w:r>
              <w:rPr>
                <w:rStyle w:val="Strong"/>
                <w:b w:val="0"/>
              </w:rPr>
              <w:t>033</w:t>
            </w:r>
          </w:p>
        </w:tc>
        <w:tc>
          <w:tcPr>
            <w:tcW w:w="2970" w:type="dxa"/>
          </w:tcPr>
          <w:p w14:paraId="12256C6B" w14:textId="77777777" w:rsidR="00557599" w:rsidRDefault="00557599" w:rsidP="00557599">
            <w:pPr>
              <w:spacing w:after="120"/>
              <w:rPr>
                <w:rStyle w:val="Strong"/>
                <w:b w:val="0"/>
              </w:rPr>
            </w:pPr>
            <w:r>
              <w:rPr>
                <w:rStyle w:val="Strong"/>
                <w:b w:val="0"/>
              </w:rPr>
              <w:t>Damage shoots, buds, or foliage source</w:t>
            </w:r>
          </w:p>
        </w:tc>
        <w:tc>
          <w:tcPr>
            <w:tcW w:w="3690" w:type="dxa"/>
          </w:tcPr>
          <w:p w14:paraId="40BD07A2" w14:textId="77777777" w:rsidR="00557599" w:rsidRDefault="00557599" w:rsidP="00557599">
            <w:pPr>
              <w:spacing w:after="120"/>
              <w:rPr>
                <w:rStyle w:val="Strong"/>
                <w:b w:val="0"/>
              </w:rPr>
            </w:pPr>
            <w:r>
              <w:rPr>
                <w:rStyle w:val="Strong"/>
                <w:b w:val="0"/>
              </w:rPr>
              <w:t>1 = minor; 2 = severe</w:t>
            </w:r>
          </w:p>
        </w:tc>
      </w:tr>
      <w:tr w:rsidR="00557599" w:rsidRPr="000772B5" w14:paraId="0ED5B873" w14:textId="77777777" w:rsidTr="00557599">
        <w:trPr>
          <w:cantSplit/>
        </w:trPr>
        <w:tc>
          <w:tcPr>
            <w:tcW w:w="1350" w:type="dxa"/>
          </w:tcPr>
          <w:p w14:paraId="1510A173" w14:textId="77777777" w:rsidR="00557599" w:rsidRDefault="00557599" w:rsidP="00557599">
            <w:pPr>
              <w:spacing w:after="120"/>
              <w:rPr>
                <w:rStyle w:val="Strong"/>
                <w:b w:val="0"/>
              </w:rPr>
            </w:pPr>
            <w:r>
              <w:rPr>
                <w:rStyle w:val="Strong"/>
                <w:b w:val="0"/>
              </w:rPr>
              <w:t>99</w:t>
            </w:r>
          </w:p>
        </w:tc>
        <w:tc>
          <w:tcPr>
            <w:tcW w:w="1260" w:type="dxa"/>
          </w:tcPr>
          <w:p w14:paraId="3A0E86B4" w14:textId="77777777" w:rsidR="00557599" w:rsidRDefault="00557599" w:rsidP="00557599">
            <w:pPr>
              <w:spacing w:after="120"/>
              <w:rPr>
                <w:rStyle w:val="Strong"/>
                <w:b w:val="0"/>
              </w:rPr>
            </w:pPr>
            <w:r>
              <w:rPr>
                <w:rStyle w:val="Strong"/>
                <w:b w:val="0"/>
              </w:rPr>
              <w:t>034</w:t>
            </w:r>
          </w:p>
        </w:tc>
        <w:tc>
          <w:tcPr>
            <w:tcW w:w="2970" w:type="dxa"/>
          </w:tcPr>
          <w:p w14:paraId="5A527DA2" w14:textId="77777777" w:rsidR="00557599" w:rsidRDefault="00557599" w:rsidP="00557599">
            <w:pPr>
              <w:spacing w:after="120"/>
              <w:rPr>
                <w:rStyle w:val="Strong"/>
                <w:b w:val="0"/>
              </w:rPr>
            </w:pPr>
            <w:r>
              <w:rPr>
                <w:rStyle w:val="Strong"/>
                <w:b w:val="0"/>
              </w:rPr>
              <w:t>Excessively deformed sapling</w:t>
            </w:r>
          </w:p>
        </w:tc>
        <w:tc>
          <w:tcPr>
            <w:tcW w:w="3690" w:type="dxa"/>
          </w:tcPr>
          <w:p w14:paraId="29AA8C51" w14:textId="77777777" w:rsidR="00557599" w:rsidRDefault="00557599" w:rsidP="00557599">
            <w:pPr>
              <w:spacing w:after="120"/>
              <w:rPr>
                <w:rStyle w:val="Strong"/>
                <w:b w:val="0"/>
              </w:rPr>
            </w:pPr>
            <w:r>
              <w:rPr>
                <w:rStyle w:val="Strong"/>
                <w:b w:val="0"/>
              </w:rPr>
              <w:t>% of sapling deformed</w:t>
            </w:r>
          </w:p>
        </w:tc>
      </w:tr>
      <w:tr w:rsidR="00557599" w:rsidRPr="000772B5" w14:paraId="36258FF0" w14:textId="77777777" w:rsidTr="00557599">
        <w:trPr>
          <w:cantSplit/>
        </w:trPr>
        <w:tc>
          <w:tcPr>
            <w:tcW w:w="1350" w:type="dxa"/>
          </w:tcPr>
          <w:p w14:paraId="3811D005" w14:textId="77777777" w:rsidR="00557599" w:rsidRDefault="00557599" w:rsidP="00557599">
            <w:pPr>
              <w:spacing w:after="120"/>
              <w:rPr>
                <w:rStyle w:val="Strong"/>
                <w:b w:val="0"/>
              </w:rPr>
            </w:pPr>
            <w:r>
              <w:rPr>
                <w:rStyle w:val="Strong"/>
                <w:b w:val="0"/>
              </w:rPr>
              <w:t>99</w:t>
            </w:r>
          </w:p>
        </w:tc>
        <w:tc>
          <w:tcPr>
            <w:tcW w:w="1260" w:type="dxa"/>
          </w:tcPr>
          <w:p w14:paraId="1E662B28" w14:textId="77777777" w:rsidR="00557599" w:rsidRDefault="00557599" w:rsidP="00557599">
            <w:pPr>
              <w:spacing w:after="120"/>
              <w:rPr>
                <w:rStyle w:val="Strong"/>
                <w:b w:val="0"/>
              </w:rPr>
            </w:pPr>
            <w:r>
              <w:rPr>
                <w:rStyle w:val="Strong"/>
                <w:b w:val="0"/>
              </w:rPr>
              <w:t>036</w:t>
            </w:r>
          </w:p>
        </w:tc>
        <w:tc>
          <w:tcPr>
            <w:tcW w:w="2970" w:type="dxa"/>
          </w:tcPr>
          <w:p w14:paraId="5092611E" w14:textId="77777777" w:rsidR="00557599" w:rsidRDefault="00557599" w:rsidP="00557599">
            <w:pPr>
              <w:spacing w:after="120"/>
              <w:rPr>
                <w:rStyle w:val="Strong"/>
                <w:b w:val="0"/>
              </w:rPr>
            </w:pPr>
            <w:r>
              <w:rPr>
                <w:rStyle w:val="Strong"/>
                <w:b w:val="0"/>
              </w:rPr>
              <w:t>Fire scar</w:t>
            </w:r>
          </w:p>
        </w:tc>
        <w:tc>
          <w:tcPr>
            <w:tcW w:w="3690" w:type="dxa"/>
          </w:tcPr>
          <w:p w14:paraId="1AA48F99" w14:textId="77777777" w:rsidR="00557599" w:rsidRDefault="00557599" w:rsidP="00557599">
            <w:pPr>
              <w:spacing w:after="120"/>
              <w:rPr>
                <w:rStyle w:val="Strong"/>
                <w:b w:val="0"/>
              </w:rPr>
            </w:pPr>
            <w:r>
              <w:rPr>
                <w:rStyle w:val="Strong"/>
                <w:b w:val="0"/>
              </w:rPr>
              <w:t>% of bole covered by fire scar</w:t>
            </w:r>
          </w:p>
        </w:tc>
      </w:tr>
      <w:tr w:rsidR="00557599" w:rsidRPr="000772B5" w14:paraId="7A1AAB09" w14:textId="77777777" w:rsidTr="00557599">
        <w:trPr>
          <w:cantSplit/>
        </w:trPr>
        <w:tc>
          <w:tcPr>
            <w:tcW w:w="1350" w:type="dxa"/>
          </w:tcPr>
          <w:p w14:paraId="5A0FBC3C" w14:textId="77777777" w:rsidR="00557599" w:rsidRDefault="00557599" w:rsidP="00557599">
            <w:pPr>
              <w:spacing w:after="120"/>
              <w:rPr>
                <w:rStyle w:val="Strong"/>
                <w:b w:val="0"/>
              </w:rPr>
            </w:pPr>
            <w:r>
              <w:rPr>
                <w:rStyle w:val="Strong"/>
                <w:b w:val="0"/>
              </w:rPr>
              <w:t>99</w:t>
            </w:r>
          </w:p>
        </w:tc>
        <w:tc>
          <w:tcPr>
            <w:tcW w:w="1260" w:type="dxa"/>
          </w:tcPr>
          <w:p w14:paraId="28B51FAB" w14:textId="77777777" w:rsidR="00557599" w:rsidRDefault="00557599" w:rsidP="00557599">
            <w:pPr>
              <w:spacing w:after="120"/>
              <w:rPr>
                <w:rStyle w:val="Strong"/>
                <w:b w:val="0"/>
              </w:rPr>
            </w:pPr>
            <w:r>
              <w:rPr>
                <w:rStyle w:val="Strong"/>
                <w:b w:val="0"/>
              </w:rPr>
              <w:t>037</w:t>
            </w:r>
          </w:p>
        </w:tc>
        <w:tc>
          <w:tcPr>
            <w:tcW w:w="2970" w:type="dxa"/>
          </w:tcPr>
          <w:p w14:paraId="478C9CBE" w14:textId="77777777" w:rsidR="00557599" w:rsidRDefault="00557599" w:rsidP="00557599">
            <w:pPr>
              <w:spacing w:after="120"/>
              <w:rPr>
                <w:rStyle w:val="Strong"/>
                <w:b w:val="0"/>
              </w:rPr>
            </w:pPr>
            <w:r>
              <w:rPr>
                <w:rStyle w:val="Strong"/>
                <w:b w:val="0"/>
              </w:rPr>
              <w:t>Leaning tree</w:t>
            </w:r>
          </w:p>
        </w:tc>
        <w:tc>
          <w:tcPr>
            <w:tcW w:w="3690" w:type="dxa"/>
          </w:tcPr>
          <w:p w14:paraId="7865F2A5" w14:textId="77777777" w:rsidR="00557599" w:rsidRDefault="00557599" w:rsidP="00557599">
            <w:pPr>
              <w:spacing w:after="120"/>
              <w:rPr>
                <w:rStyle w:val="Strong"/>
                <w:b w:val="0"/>
              </w:rPr>
            </w:pPr>
            <w:r>
              <w:rPr>
                <w:rStyle w:val="Strong"/>
                <w:b w:val="0"/>
              </w:rPr>
              <w:t>% lean from vertical</w:t>
            </w:r>
          </w:p>
        </w:tc>
      </w:tr>
      <w:tr w:rsidR="00557599" w:rsidRPr="000772B5" w14:paraId="6BAAB41C" w14:textId="77777777" w:rsidTr="00557599">
        <w:trPr>
          <w:cantSplit/>
        </w:trPr>
        <w:tc>
          <w:tcPr>
            <w:tcW w:w="1350" w:type="dxa"/>
          </w:tcPr>
          <w:p w14:paraId="6C20654A" w14:textId="77777777" w:rsidR="00557599" w:rsidRDefault="00557599" w:rsidP="00557599">
            <w:pPr>
              <w:spacing w:after="120"/>
              <w:rPr>
                <w:rStyle w:val="Strong"/>
                <w:b w:val="0"/>
              </w:rPr>
            </w:pPr>
            <w:r>
              <w:rPr>
                <w:rStyle w:val="Strong"/>
                <w:b w:val="0"/>
              </w:rPr>
              <w:t>99</w:t>
            </w:r>
          </w:p>
        </w:tc>
        <w:tc>
          <w:tcPr>
            <w:tcW w:w="1260" w:type="dxa"/>
          </w:tcPr>
          <w:p w14:paraId="31DAACD0" w14:textId="77777777" w:rsidR="00557599" w:rsidRDefault="00557599" w:rsidP="00557599">
            <w:pPr>
              <w:spacing w:after="120"/>
              <w:rPr>
                <w:rStyle w:val="Strong"/>
                <w:b w:val="0"/>
              </w:rPr>
            </w:pPr>
            <w:r>
              <w:rPr>
                <w:rStyle w:val="Strong"/>
                <w:b w:val="0"/>
              </w:rPr>
              <w:t>038</w:t>
            </w:r>
          </w:p>
        </w:tc>
        <w:tc>
          <w:tcPr>
            <w:tcW w:w="2970" w:type="dxa"/>
          </w:tcPr>
          <w:p w14:paraId="2D2474D1" w14:textId="77777777" w:rsidR="00557599" w:rsidRDefault="00557599" w:rsidP="00557599">
            <w:pPr>
              <w:spacing w:after="120"/>
              <w:rPr>
                <w:rStyle w:val="Strong"/>
                <w:b w:val="0"/>
              </w:rPr>
            </w:pPr>
            <w:r>
              <w:rPr>
                <w:rStyle w:val="Strong"/>
                <w:b w:val="0"/>
              </w:rPr>
              <w:t>Charred bark</w:t>
            </w:r>
          </w:p>
        </w:tc>
        <w:tc>
          <w:tcPr>
            <w:tcW w:w="3690" w:type="dxa"/>
          </w:tcPr>
          <w:p w14:paraId="6AA233D0" w14:textId="77777777" w:rsidR="00557599" w:rsidRDefault="00557599" w:rsidP="00557599">
            <w:pPr>
              <w:spacing w:after="120"/>
              <w:rPr>
                <w:rStyle w:val="Strong"/>
                <w:b w:val="0"/>
              </w:rPr>
            </w:pPr>
            <w:r>
              <w:rPr>
                <w:rStyle w:val="Strong"/>
                <w:b w:val="0"/>
              </w:rPr>
              <w:t>Not recorded unless cambium is killed from heating</w:t>
            </w:r>
          </w:p>
        </w:tc>
      </w:tr>
    </w:tbl>
    <w:p w14:paraId="0ECC988D" w14:textId="77777777" w:rsidR="00557599" w:rsidRDefault="00557599" w:rsidP="00557599">
      <w:pPr>
        <w:pStyle w:val="Heading3"/>
      </w:pPr>
      <w:bookmarkStart w:id="47" w:name="_Toc433104166"/>
      <w:r>
        <w:t>Tree Parts</w:t>
      </w:r>
      <w:bookmarkEnd w:id="47"/>
    </w:p>
    <w:p w14:paraId="5A050ECC" w14:textId="77777777" w:rsidR="00557599" w:rsidRPr="00746A9D" w:rsidRDefault="00557599" w:rsidP="00557599">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46</w:t>
      </w:r>
      <w:r w:rsidRPr="00844472">
        <w:rPr>
          <w:color w:val="auto"/>
        </w:rPr>
        <w:fldChar w:fldCharType="end"/>
      </w:r>
      <w:r w:rsidRPr="00844472">
        <w:rPr>
          <w:color w:val="auto"/>
        </w:rPr>
        <w:t xml:space="preserve">:  </w:t>
      </w:r>
      <w:r>
        <w:rPr>
          <w:color w:val="auto"/>
        </w:rPr>
        <w:t>Tree part codes</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4860"/>
      </w:tblGrid>
      <w:tr w:rsidR="00557599" w14:paraId="421418C6" w14:textId="77777777" w:rsidTr="00557599">
        <w:trPr>
          <w:tblHeader/>
        </w:trPr>
        <w:tc>
          <w:tcPr>
            <w:tcW w:w="1800" w:type="dxa"/>
            <w:shd w:val="clear" w:color="auto" w:fill="0B610D"/>
          </w:tcPr>
          <w:p w14:paraId="0F157D15" w14:textId="77777777" w:rsidR="00557599" w:rsidRPr="00854080" w:rsidRDefault="00557599" w:rsidP="00557599">
            <w:pPr>
              <w:pStyle w:val="TableHeaderRow"/>
              <w:rPr>
                <w:rStyle w:val="Strong"/>
              </w:rPr>
            </w:pPr>
            <w:r>
              <w:rPr>
                <w:rStyle w:val="Strong"/>
              </w:rPr>
              <w:t>Code</w:t>
            </w:r>
          </w:p>
        </w:tc>
        <w:tc>
          <w:tcPr>
            <w:tcW w:w="4860" w:type="dxa"/>
            <w:shd w:val="clear" w:color="auto" w:fill="0B610D"/>
          </w:tcPr>
          <w:p w14:paraId="466C415B" w14:textId="77777777" w:rsidR="00557599" w:rsidRDefault="00557599" w:rsidP="00557599">
            <w:pPr>
              <w:pStyle w:val="TableHeaderRow"/>
              <w:rPr>
                <w:rStyle w:val="Strong"/>
              </w:rPr>
            </w:pPr>
            <w:r>
              <w:rPr>
                <w:rStyle w:val="Strong"/>
              </w:rPr>
              <w:t>Description</w:t>
            </w:r>
          </w:p>
        </w:tc>
      </w:tr>
      <w:tr w:rsidR="00557599" w:rsidRPr="00BA4EAB" w14:paraId="43E6BA0D" w14:textId="77777777" w:rsidTr="00557599">
        <w:trPr>
          <w:cantSplit/>
        </w:trPr>
        <w:tc>
          <w:tcPr>
            <w:tcW w:w="1800" w:type="dxa"/>
          </w:tcPr>
          <w:p w14:paraId="1807402B" w14:textId="77777777" w:rsidR="00557599" w:rsidRPr="00EE7CA8" w:rsidRDefault="00557599" w:rsidP="00557599">
            <w:pPr>
              <w:spacing w:after="120"/>
            </w:pPr>
            <w:r>
              <w:t>UN</w:t>
            </w:r>
          </w:p>
        </w:tc>
        <w:tc>
          <w:tcPr>
            <w:tcW w:w="4860" w:type="dxa"/>
          </w:tcPr>
          <w:p w14:paraId="69357C19" w14:textId="77777777" w:rsidR="00557599" w:rsidRPr="009971F3" w:rsidRDefault="00557599" w:rsidP="00557599">
            <w:pPr>
              <w:spacing w:after="120"/>
            </w:pPr>
            <w:r>
              <w:t>Unspecified</w:t>
            </w:r>
          </w:p>
        </w:tc>
      </w:tr>
      <w:tr w:rsidR="00557599" w:rsidRPr="00BA4EAB" w14:paraId="7B1B2D63" w14:textId="77777777" w:rsidTr="00557599">
        <w:trPr>
          <w:cantSplit/>
        </w:trPr>
        <w:tc>
          <w:tcPr>
            <w:tcW w:w="1800" w:type="dxa"/>
          </w:tcPr>
          <w:p w14:paraId="057C5EF1" w14:textId="77777777" w:rsidR="00557599" w:rsidRDefault="00557599" w:rsidP="00557599">
            <w:pPr>
              <w:spacing w:after="120"/>
            </w:pPr>
            <w:r>
              <w:t>TO</w:t>
            </w:r>
          </w:p>
        </w:tc>
        <w:tc>
          <w:tcPr>
            <w:tcW w:w="4860" w:type="dxa"/>
          </w:tcPr>
          <w:p w14:paraId="0F52EB57" w14:textId="77777777" w:rsidR="00557599" w:rsidRDefault="00557599" w:rsidP="00557599">
            <w:pPr>
              <w:spacing w:after="120"/>
            </w:pPr>
            <w:r>
              <w:t>Top</w:t>
            </w:r>
          </w:p>
        </w:tc>
      </w:tr>
      <w:tr w:rsidR="00557599" w:rsidRPr="00BA4EAB" w14:paraId="06D36EB9" w14:textId="77777777" w:rsidTr="00557599">
        <w:trPr>
          <w:cantSplit/>
        </w:trPr>
        <w:tc>
          <w:tcPr>
            <w:tcW w:w="1800" w:type="dxa"/>
          </w:tcPr>
          <w:p w14:paraId="5CA9256D" w14:textId="77777777" w:rsidR="00557599" w:rsidRDefault="00557599" w:rsidP="00557599">
            <w:pPr>
              <w:spacing w:after="120"/>
            </w:pPr>
            <w:r>
              <w:t>FO</w:t>
            </w:r>
          </w:p>
        </w:tc>
        <w:tc>
          <w:tcPr>
            <w:tcW w:w="4860" w:type="dxa"/>
          </w:tcPr>
          <w:p w14:paraId="600DA72E" w14:textId="77777777" w:rsidR="00557599" w:rsidRDefault="00557599" w:rsidP="00557599">
            <w:pPr>
              <w:spacing w:after="120"/>
            </w:pPr>
            <w:r>
              <w:t>Foliar (crown)</w:t>
            </w:r>
          </w:p>
        </w:tc>
      </w:tr>
      <w:tr w:rsidR="00557599" w:rsidRPr="00BA4EAB" w14:paraId="218D1159" w14:textId="77777777" w:rsidTr="00557599">
        <w:trPr>
          <w:cantSplit/>
        </w:trPr>
        <w:tc>
          <w:tcPr>
            <w:tcW w:w="1800" w:type="dxa"/>
          </w:tcPr>
          <w:p w14:paraId="784B6EF8" w14:textId="77777777" w:rsidR="00557599" w:rsidRDefault="00557599" w:rsidP="00557599">
            <w:pPr>
              <w:spacing w:after="120"/>
            </w:pPr>
            <w:r>
              <w:t>LI</w:t>
            </w:r>
          </w:p>
        </w:tc>
        <w:tc>
          <w:tcPr>
            <w:tcW w:w="4860" w:type="dxa"/>
          </w:tcPr>
          <w:p w14:paraId="00ED100A" w14:textId="77777777" w:rsidR="00557599" w:rsidRDefault="00557599" w:rsidP="00557599">
            <w:pPr>
              <w:spacing w:after="120"/>
            </w:pPr>
            <w:r>
              <w:t>Limb</w:t>
            </w:r>
          </w:p>
        </w:tc>
      </w:tr>
      <w:tr w:rsidR="00557599" w:rsidRPr="00BA4EAB" w14:paraId="7CCCEDDB" w14:textId="77777777" w:rsidTr="00557599">
        <w:trPr>
          <w:cantSplit/>
        </w:trPr>
        <w:tc>
          <w:tcPr>
            <w:tcW w:w="1800" w:type="dxa"/>
          </w:tcPr>
          <w:p w14:paraId="3BDF4246" w14:textId="77777777" w:rsidR="00557599" w:rsidRDefault="00557599" w:rsidP="00557599">
            <w:pPr>
              <w:spacing w:after="120"/>
            </w:pPr>
            <w:r>
              <w:t>BO</w:t>
            </w:r>
          </w:p>
        </w:tc>
        <w:tc>
          <w:tcPr>
            <w:tcW w:w="4860" w:type="dxa"/>
          </w:tcPr>
          <w:p w14:paraId="7EFE4C95" w14:textId="77777777" w:rsidR="00557599" w:rsidRDefault="00557599" w:rsidP="00557599">
            <w:pPr>
              <w:spacing w:after="120"/>
            </w:pPr>
            <w:r>
              <w:t>Bole, other than Top or Base</w:t>
            </w:r>
          </w:p>
        </w:tc>
      </w:tr>
      <w:tr w:rsidR="00557599" w:rsidRPr="00BA4EAB" w14:paraId="072BDE72" w14:textId="77777777" w:rsidTr="00557599">
        <w:trPr>
          <w:cantSplit/>
        </w:trPr>
        <w:tc>
          <w:tcPr>
            <w:tcW w:w="1800" w:type="dxa"/>
          </w:tcPr>
          <w:p w14:paraId="5CCDE2D1" w14:textId="77777777" w:rsidR="00557599" w:rsidRDefault="00557599" w:rsidP="00557599">
            <w:pPr>
              <w:spacing w:after="120"/>
            </w:pPr>
            <w:r>
              <w:t>BA</w:t>
            </w:r>
          </w:p>
        </w:tc>
        <w:tc>
          <w:tcPr>
            <w:tcW w:w="4860" w:type="dxa"/>
          </w:tcPr>
          <w:p w14:paraId="61835A4B" w14:textId="77777777" w:rsidR="00557599" w:rsidRDefault="00557599" w:rsidP="00557599">
            <w:pPr>
              <w:spacing w:after="120"/>
            </w:pPr>
            <w:r>
              <w:t>Base</w:t>
            </w:r>
          </w:p>
        </w:tc>
      </w:tr>
      <w:tr w:rsidR="00557599" w:rsidRPr="00BA4EAB" w14:paraId="2038A2D2" w14:textId="77777777" w:rsidTr="00557599">
        <w:trPr>
          <w:cantSplit/>
        </w:trPr>
        <w:tc>
          <w:tcPr>
            <w:tcW w:w="1800" w:type="dxa"/>
          </w:tcPr>
          <w:p w14:paraId="39015DCF" w14:textId="77777777" w:rsidR="00557599" w:rsidRDefault="00557599" w:rsidP="00557599">
            <w:pPr>
              <w:spacing w:after="120"/>
            </w:pPr>
            <w:r>
              <w:t>RO</w:t>
            </w:r>
          </w:p>
        </w:tc>
        <w:tc>
          <w:tcPr>
            <w:tcW w:w="4860" w:type="dxa"/>
          </w:tcPr>
          <w:p w14:paraId="04788FFD" w14:textId="77777777" w:rsidR="00557599" w:rsidRDefault="00557599" w:rsidP="00557599">
            <w:pPr>
              <w:spacing w:after="120"/>
            </w:pPr>
            <w:r>
              <w:t>Roots</w:t>
            </w:r>
          </w:p>
        </w:tc>
      </w:tr>
      <w:tr w:rsidR="00557599" w:rsidRPr="00BA4EAB" w14:paraId="79037769" w14:textId="77777777" w:rsidTr="00557599">
        <w:trPr>
          <w:cantSplit/>
        </w:trPr>
        <w:tc>
          <w:tcPr>
            <w:tcW w:w="1800" w:type="dxa"/>
          </w:tcPr>
          <w:p w14:paraId="37CB17D3" w14:textId="77777777" w:rsidR="00557599" w:rsidRDefault="00557599" w:rsidP="00557599">
            <w:pPr>
              <w:spacing w:after="120"/>
            </w:pPr>
            <w:r>
              <w:t>WT</w:t>
            </w:r>
          </w:p>
        </w:tc>
        <w:tc>
          <w:tcPr>
            <w:tcW w:w="4860" w:type="dxa"/>
          </w:tcPr>
          <w:p w14:paraId="055DC2B6" w14:textId="77777777" w:rsidR="00557599" w:rsidRDefault="00557599" w:rsidP="00557599">
            <w:pPr>
              <w:spacing w:after="120"/>
            </w:pPr>
            <w:r>
              <w:t>Whole tree</w:t>
            </w:r>
          </w:p>
        </w:tc>
      </w:tr>
      <w:tr w:rsidR="00557599" w:rsidRPr="00BA4EAB" w14:paraId="740C17C7" w14:textId="77777777" w:rsidTr="00557599">
        <w:trPr>
          <w:cantSplit/>
        </w:trPr>
        <w:tc>
          <w:tcPr>
            <w:tcW w:w="1800" w:type="dxa"/>
          </w:tcPr>
          <w:p w14:paraId="1508F94C" w14:textId="77777777" w:rsidR="00557599" w:rsidRDefault="00557599" w:rsidP="00557599">
            <w:pPr>
              <w:spacing w:after="120"/>
            </w:pPr>
            <w:r>
              <w:t>TT</w:t>
            </w:r>
          </w:p>
        </w:tc>
        <w:tc>
          <w:tcPr>
            <w:tcW w:w="4860" w:type="dxa"/>
          </w:tcPr>
          <w:p w14:paraId="14509FB8" w14:textId="77777777" w:rsidR="00557599" w:rsidRDefault="00557599" w:rsidP="00557599">
            <w:pPr>
              <w:spacing w:after="120"/>
            </w:pPr>
            <w:r>
              <w:t>Top third of crown</w:t>
            </w:r>
          </w:p>
        </w:tc>
      </w:tr>
      <w:tr w:rsidR="00557599" w:rsidRPr="00BA4EAB" w14:paraId="04D2D136" w14:textId="77777777" w:rsidTr="00557599">
        <w:trPr>
          <w:cantSplit/>
        </w:trPr>
        <w:tc>
          <w:tcPr>
            <w:tcW w:w="1800" w:type="dxa"/>
          </w:tcPr>
          <w:p w14:paraId="0EF92781" w14:textId="77777777" w:rsidR="00557599" w:rsidRDefault="00557599" w:rsidP="00557599">
            <w:pPr>
              <w:spacing w:after="120"/>
            </w:pPr>
            <w:r>
              <w:t>MT</w:t>
            </w:r>
          </w:p>
        </w:tc>
        <w:tc>
          <w:tcPr>
            <w:tcW w:w="4860" w:type="dxa"/>
          </w:tcPr>
          <w:p w14:paraId="076D3D3C" w14:textId="77777777" w:rsidR="00557599" w:rsidRDefault="00557599" w:rsidP="00557599">
            <w:pPr>
              <w:spacing w:after="120"/>
            </w:pPr>
            <w:r>
              <w:t>Middle third of crown</w:t>
            </w:r>
          </w:p>
        </w:tc>
      </w:tr>
      <w:tr w:rsidR="00557599" w:rsidRPr="00BA4EAB" w14:paraId="4972466F" w14:textId="77777777" w:rsidTr="00557599">
        <w:trPr>
          <w:cantSplit/>
        </w:trPr>
        <w:tc>
          <w:tcPr>
            <w:tcW w:w="1800" w:type="dxa"/>
          </w:tcPr>
          <w:p w14:paraId="26B0B0C0" w14:textId="77777777" w:rsidR="00557599" w:rsidRDefault="00557599" w:rsidP="00557599">
            <w:pPr>
              <w:spacing w:after="120"/>
            </w:pPr>
            <w:r>
              <w:t>BT</w:t>
            </w:r>
          </w:p>
        </w:tc>
        <w:tc>
          <w:tcPr>
            <w:tcW w:w="4860" w:type="dxa"/>
          </w:tcPr>
          <w:p w14:paraId="63798F10" w14:textId="77777777" w:rsidR="00557599" w:rsidRDefault="00557599" w:rsidP="00557599">
            <w:pPr>
              <w:spacing w:after="120"/>
            </w:pPr>
            <w:r>
              <w:t>Bottom third of crown</w:t>
            </w:r>
          </w:p>
        </w:tc>
      </w:tr>
    </w:tbl>
    <w:p w14:paraId="47E1FC32" w14:textId="06E09BB3" w:rsidR="00A86D7C" w:rsidRDefault="00A86D7C" w:rsidP="00A86D7C">
      <w:pPr>
        <w:pStyle w:val="Heading2"/>
      </w:pPr>
      <w:bookmarkStart w:id="48" w:name="_Toc433104167"/>
      <w:r>
        <w:lastRenderedPageBreak/>
        <w:t xml:space="preserve">Appendix L: </w:t>
      </w:r>
      <w:r w:rsidR="00557599">
        <w:t>Accuracy Standards</w:t>
      </w:r>
      <w:bookmarkEnd w:id="48"/>
    </w:p>
    <w:p w14:paraId="1BC17F0A" w14:textId="77777777" w:rsidR="00557599" w:rsidRPr="00746A9D" w:rsidRDefault="00557599" w:rsidP="00557599">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47</w:t>
      </w:r>
      <w:r w:rsidRPr="00844472">
        <w:rPr>
          <w:color w:val="auto"/>
        </w:rPr>
        <w:fldChar w:fldCharType="end"/>
      </w:r>
      <w:r w:rsidRPr="00844472">
        <w:rPr>
          <w:color w:val="auto"/>
        </w:rPr>
        <w:t xml:space="preserve">:  </w:t>
      </w:r>
      <w:r>
        <w:rPr>
          <w:color w:val="auto"/>
        </w:rPr>
        <w:t>Settings Measurements</w:t>
      </w:r>
    </w:p>
    <w:tbl>
      <w:tblPr>
        <w:tblW w:w="6840"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accuracy standards for settings measurements"/>
      </w:tblPr>
      <w:tblGrid>
        <w:gridCol w:w="4770"/>
        <w:gridCol w:w="2070"/>
      </w:tblGrid>
      <w:tr w:rsidR="00557599" w14:paraId="4722220E" w14:textId="77777777" w:rsidTr="00557599">
        <w:trPr>
          <w:tblHeader/>
        </w:trPr>
        <w:tc>
          <w:tcPr>
            <w:tcW w:w="4770" w:type="dxa"/>
            <w:shd w:val="clear" w:color="auto" w:fill="0B610D"/>
          </w:tcPr>
          <w:p w14:paraId="69336492" w14:textId="77777777" w:rsidR="00557599" w:rsidRDefault="00557599" w:rsidP="00557599">
            <w:pPr>
              <w:pStyle w:val="TableHeaderRow"/>
              <w:rPr>
                <w:rStyle w:val="Strong"/>
              </w:rPr>
            </w:pPr>
            <w:r>
              <w:rPr>
                <w:rStyle w:val="Strong"/>
              </w:rPr>
              <w:t>Field</w:t>
            </w:r>
          </w:p>
        </w:tc>
        <w:tc>
          <w:tcPr>
            <w:tcW w:w="2070" w:type="dxa"/>
            <w:shd w:val="clear" w:color="auto" w:fill="0B610D"/>
          </w:tcPr>
          <w:p w14:paraId="73A61FE2" w14:textId="77777777" w:rsidR="00557599" w:rsidRDefault="00557599" w:rsidP="00557599">
            <w:pPr>
              <w:pStyle w:val="TableHeaderRow"/>
              <w:rPr>
                <w:rStyle w:val="Strong"/>
              </w:rPr>
            </w:pPr>
            <w:r>
              <w:rPr>
                <w:rStyle w:val="Strong"/>
              </w:rPr>
              <w:t>Tolerance</w:t>
            </w:r>
          </w:p>
        </w:tc>
      </w:tr>
      <w:tr w:rsidR="00557599" w:rsidRPr="00BA4EAB" w14:paraId="0E685E0C" w14:textId="77777777" w:rsidTr="00557599">
        <w:trPr>
          <w:cantSplit/>
        </w:trPr>
        <w:tc>
          <w:tcPr>
            <w:tcW w:w="4770" w:type="dxa"/>
          </w:tcPr>
          <w:p w14:paraId="03813DCB" w14:textId="77777777" w:rsidR="00557599" w:rsidRDefault="00557599" w:rsidP="00557599">
            <w:pPr>
              <w:spacing w:after="120"/>
            </w:pPr>
            <w:r>
              <w:t>Project Name</w:t>
            </w:r>
          </w:p>
        </w:tc>
        <w:tc>
          <w:tcPr>
            <w:tcW w:w="2070" w:type="dxa"/>
          </w:tcPr>
          <w:p w14:paraId="102C4BE6" w14:textId="77777777" w:rsidR="00557599" w:rsidRPr="009971F3" w:rsidRDefault="00557599" w:rsidP="00557599">
            <w:pPr>
              <w:spacing w:after="120"/>
            </w:pPr>
            <w:r>
              <w:t>No errors</w:t>
            </w:r>
          </w:p>
        </w:tc>
      </w:tr>
      <w:tr w:rsidR="00557599" w:rsidRPr="00BA4EAB" w14:paraId="65F36D50" w14:textId="77777777" w:rsidTr="00557599">
        <w:trPr>
          <w:cantSplit/>
        </w:trPr>
        <w:tc>
          <w:tcPr>
            <w:tcW w:w="4770" w:type="dxa"/>
          </w:tcPr>
          <w:p w14:paraId="54EC9B45" w14:textId="77777777" w:rsidR="00557599" w:rsidRDefault="00557599" w:rsidP="00557599">
            <w:pPr>
              <w:spacing w:after="120"/>
            </w:pPr>
            <w:r>
              <w:t>Region</w:t>
            </w:r>
          </w:p>
        </w:tc>
        <w:tc>
          <w:tcPr>
            <w:tcW w:w="2070" w:type="dxa"/>
          </w:tcPr>
          <w:p w14:paraId="140D86A7" w14:textId="77777777" w:rsidR="00557599" w:rsidRDefault="00557599" w:rsidP="00557599">
            <w:pPr>
              <w:spacing w:after="120"/>
            </w:pPr>
            <w:r>
              <w:t>No errors</w:t>
            </w:r>
          </w:p>
        </w:tc>
      </w:tr>
      <w:tr w:rsidR="00557599" w:rsidRPr="00BA4EAB" w14:paraId="735BCA50" w14:textId="77777777" w:rsidTr="00557599">
        <w:trPr>
          <w:cantSplit/>
        </w:trPr>
        <w:tc>
          <w:tcPr>
            <w:tcW w:w="4770" w:type="dxa"/>
          </w:tcPr>
          <w:p w14:paraId="46B57C31" w14:textId="77777777" w:rsidR="00557599" w:rsidRDefault="00557599" w:rsidP="00557599">
            <w:pPr>
              <w:spacing w:after="120"/>
            </w:pPr>
            <w:r>
              <w:t>Proclaimed Forest</w:t>
            </w:r>
          </w:p>
        </w:tc>
        <w:tc>
          <w:tcPr>
            <w:tcW w:w="2070" w:type="dxa"/>
          </w:tcPr>
          <w:p w14:paraId="3B6A2D62" w14:textId="77777777" w:rsidR="00557599" w:rsidRDefault="00557599" w:rsidP="00557599">
            <w:pPr>
              <w:spacing w:after="120"/>
            </w:pPr>
            <w:r>
              <w:t>No errors</w:t>
            </w:r>
          </w:p>
        </w:tc>
      </w:tr>
      <w:tr w:rsidR="00557599" w:rsidRPr="00BA4EAB" w14:paraId="29070E85" w14:textId="77777777" w:rsidTr="00557599">
        <w:trPr>
          <w:cantSplit/>
        </w:trPr>
        <w:tc>
          <w:tcPr>
            <w:tcW w:w="4770" w:type="dxa"/>
          </w:tcPr>
          <w:p w14:paraId="236D445E" w14:textId="77777777" w:rsidR="00557599" w:rsidRDefault="00557599" w:rsidP="00557599">
            <w:pPr>
              <w:spacing w:after="120"/>
            </w:pPr>
            <w:r>
              <w:t>District</w:t>
            </w:r>
          </w:p>
        </w:tc>
        <w:tc>
          <w:tcPr>
            <w:tcW w:w="2070" w:type="dxa"/>
          </w:tcPr>
          <w:p w14:paraId="31E493CE" w14:textId="77777777" w:rsidR="00557599" w:rsidRDefault="00557599" w:rsidP="00557599">
            <w:pPr>
              <w:spacing w:after="120"/>
            </w:pPr>
            <w:r>
              <w:t>No errors</w:t>
            </w:r>
          </w:p>
        </w:tc>
      </w:tr>
      <w:tr w:rsidR="00557599" w:rsidRPr="00BA4EAB" w14:paraId="7863438B" w14:textId="77777777" w:rsidTr="00557599">
        <w:trPr>
          <w:cantSplit/>
        </w:trPr>
        <w:tc>
          <w:tcPr>
            <w:tcW w:w="4770" w:type="dxa"/>
          </w:tcPr>
          <w:p w14:paraId="0EC4BF23" w14:textId="77777777" w:rsidR="00557599" w:rsidRDefault="00557599" w:rsidP="00557599">
            <w:pPr>
              <w:spacing w:after="120"/>
            </w:pPr>
            <w:r>
              <w:t>Location</w:t>
            </w:r>
          </w:p>
        </w:tc>
        <w:tc>
          <w:tcPr>
            <w:tcW w:w="2070" w:type="dxa"/>
          </w:tcPr>
          <w:p w14:paraId="2CE56BBF" w14:textId="77777777" w:rsidR="00557599" w:rsidRDefault="00557599" w:rsidP="00557599">
            <w:pPr>
              <w:spacing w:after="120"/>
            </w:pPr>
            <w:r>
              <w:t>No errors</w:t>
            </w:r>
          </w:p>
        </w:tc>
      </w:tr>
      <w:tr w:rsidR="00557599" w:rsidRPr="00BA4EAB" w14:paraId="2E92CCC5" w14:textId="77777777" w:rsidTr="00557599">
        <w:trPr>
          <w:cantSplit/>
        </w:trPr>
        <w:tc>
          <w:tcPr>
            <w:tcW w:w="4770" w:type="dxa"/>
          </w:tcPr>
          <w:p w14:paraId="13231E70" w14:textId="77777777" w:rsidR="00557599" w:rsidRDefault="00557599" w:rsidP="00557599">
            <w:pPr>
              <w:spacing w:after="120"/>
            </w:pPr>
            <w:r>
              <w:t>Stand Number</w:t>
            </w:r>
          </w:p>
        </w:tc>
        <w:tc>
          <w:tcPr>
            <w:tcW w:w="2070" w:type="dxa"/>
          </w:tcPr>
          <w:p w14:paraId="45537A97" w14:textId="77777777" w:rsidR="00557599" w:rsidRDefault="00557599" w:rsidP="00557599">
            <w:pPr>
              <w:spacing w:after="120"/>
            </w:pPr>
            <w:r>
              <w:t>No errors</w:t>
            </w:r>
          </w:p>
        </w:tc>
      </w:tr>
      <w:tr w:rsidR="00557599" w:rsidRPr="00BA4EAB" w14:paraId="00F89B49" w14:textId="77777777" w:rsidTr="00557599">
        <w:trPr>
          <w:cantSplit/>
        </w:trPr>
        <w:tc>
          <w:tcPr>
            <w:tcW w:w="4770" w:type="dxa"/>
          </w:tcPr>
          <w:p w14:paraId="50C67A35" w14:textId="77777777" w:rsidR="00557599" w:rsidRDefault="00557599" w:rsidP="00557599">
            <w:pPr>
              <w:spacing w:after="120"/>
            </w:pPr>
            <w:r>
              <w:t>Ownership</w:t>
            </w:r>
          </w:p>
        </w:tc>
        <w:tc>
          <w:tcPr>
            <w:tcW w:w="2070" w:type="dxa"/>
          </w:tcPr>
          <w:p w14:paraId="694B1885" w14:textId="77777777" w:rsidR="00557599" w:rsidRDefault="00557599" w:rsidP="00557599">
            <w:pPr>
              <w:spacing w:after="120"/>
            </w:pPr>
            <w:r>
              <w:t>No errors</w:t>
            </w:r>
          </w:p>
        </w:tc>
      </w:tr>
      <w:tr w:rsidR="00557599" w:rsidRPr="00BA4EAB" w14:paraId="2A087140" w14:textId="77777777" w:rsidTr="00557599">
        <w:trPr>
          <w:cantSplit/>
        </w:trPr>
        <w:tc>
          <w:tcPr>
            <w:tcW w:w="4770" w:type="dxa"/>
          </w:tcPr>
          <w:p w14:paraId="5C69E163" w14:textId="77777777" w:rsidR="00557599" w:rsidRDefault="00557599" w:rsidP="00557599">
            <w:pPr>
              <w:spacing w:after="120"/>
            </w:pPr>
            <w:r>
              <w:t>State</w:t>
            </w:r>
          </w:p>
        </w:tc>
        <w:tc>
          <w:tcPr>
            <w:tcW w:w="2070" w:type="dxa"/>
          </w:tcPr>
          <w:p w14:paraId="64F870B3" w14:textId="77777777" w:rsidR="00557599" w:rsidRDefault="00557599" w:rsidP="00557599">
            <w:pPr>
              <w:spacing w:after="120"/>
            </w:pPr>
            <w:r>
              <w:t>No errors</w:t>
            </w:r>
          </w:p>
        </w:tc>
      </w:tr>
      <w:tr w:rsidR="00557599" w:rsidRPr="00BA4EAB" w14:paraId="24F3B317" w14:textId="77777777" w:rsidTr="00557599">
        <w:trPr>
          <w:cantSplit/>
        </w:trPr>
        <w:tc>
          <w:tcPr>
            <w:tcW w:w="4770" w:type="dxa"/>
          </w:tcPr>
          <w:p w14:paraId="20ED5F25" w14:textId="77777777" w:rsidR="00557599" w:rsidRDefault="00557599" w:rsidP="00557599">
            <w:pPr>
              <w:spacing w:after="120"/>
            </w:pPr>
            <w:r>
              <w:t>County</w:t>
            </w:r>
          </w:p>
        </w:tc>
        <w:tc>
          <w:tcPr>
            <w:tcW w:w="2070" w:type="dxa"/>
          </w:tcPr>
          <w:p w14:paraId="4D67DF70" w14:textId="77777777" w:rsidR="00557599" w:rsidRDefault="00557599" w:rsidP="00557599">
            <w:pPr>
              <w:spacing w:after="120"/>
            </w:pPr>
            <w:r>
              <w:t>No errors</w:t>
            </w:r>
          </w:p>
        </w:tc>
      </w:tr>
      <w:tr w:rsidR="00557599" w:rsidRPr="00BA4EAB" w14:paraId="7F7AA3EF" w14:textId="77777777" w:rsidTr="00557599">
        <w:trPr>
          <w:cantSplit/>
        </w:trPr>
        <w:tc>
          <w:tcPr>
            <w:tcW w:w="4770" w:type="dxa"/>
          </w:tcPr>
          <w:p w14:paraId="342A464F" w14:textId="77777777" w:rsidR="00557599" w:rsidRDefault="00557599" w:rsidP="00557599">
            <w:pPr>
              <w:spacing w:after="120"/>
            </w:pPr>
            <w:r>
              <w:t>Administrative Forest</w:t>
            </w:r>
          </w:p>
        </w:tc>
        <w:tc>
          <w:tcPr>
            <w:tcW w:w="2070" w:type="dxa"/>
          </w:tcPr>
          <w:p w14:paraId="54D80D14" w14:textId="77777777" w:rsidR="00557599" w:rsidRDefault="00557599" w:rsidP="00557599">
            <w:pPr>
              <w:spacing w:after="120"/>
            </w:pPr>
            <w:r>
              <w:t>No errors</w:t>
            </w:r>
          </w:p>
        </w:tc>
      </w:tr>
      <w:tr w:rsidR="00557599" w:rsidRPr="00BA4EAB" w14:paraId="56EABE63" w14:textId="77777777" w:rsidTr="00557599">
        <w:trPr>
          <w:cantSplit/>
        </w:trPr>
        <w:tc>
          <w:tcPr>
            <w:tcW w:w="4770" w:type="dxa"/>
          </w:tcPr>
          <w:p w14:paraId="1EF008B4" w14:textId="77777777" w:rsidR="00557599" w:rsidRDefault="00557599" w:rsidP="00557599">
            <w:pPr>
              <w:spacing w:after="120"/>
            </w:pPr>
            <w:r>
              <w:t>Date</w:t>
            </w:r>
          </w:p>
        </w:tc>
        <w:tc>
          <w:tcPr>
            <w:tcW w:w="2070" w:type="dxa"/>
          </w:tcPr>
          <w:p w14:paraId="798AA50C" w14:textId="77777777" w:rsidR="00557599" w:rsidRDefault="00557599" w:rsidP="00557599">
            <w:pPr>
              <w:spacing w:after="120"/>
            </w:pPr>
            <w:r>
              <w:t>No errors</w:t>
            </w:r>
          </w:p>
        </w:tc>
      </w:tr>
      <w:tr w:rsidR="00557599" w:rsidRPr="00BA4EAB" w14:paraId="0ED2E1A5" w14:textId="77777777" w:rsidTr="00557599">
        <w:trPr>
          <w:cantSplit/>
        </w:trPr>
        <w:tc>
          <w:tcPr>
            <w:tcW w:w="4770" w:type="dxa"/>
          </w:tcPr>
          <w:p w14:paraId="0696AD91" w14:textId="77777777" w:rsidR="00557599" w:rsidRDefault="00557599" w:rsidP="00557599">
            <w:pPr>
              <w:spacing w:after="120"/>
            </w:pPr>
            <w:r>
              <w:t>Photo ID</w:t>
            </w:r>
          </w:p>
        </w:tc>
        <w:tc>
          <w:tcPr>
            <w:tcW w:w="2070" w:type="dxa"/>
          </w:tcPr>
          <w:p w14:paraId="5D8D3FBB" w14:textId="77777777" w:rsidR="00557599" w:rsidRDefault="00557599" w:rsidP="00557599">
            <w:pPr>
              <w:spacing w:after="120"/>
            </w:pPr>
            <w:r>
              <w:t>No errors</w:t>
            </w:r>
          </w:p>
        </w:tc>
      </w:tr>
      <w:tr w:rsidR="00557599" w:rsidRPr="00BA4EAB" w14:paraId="6878CD01" w14:textId="77777777" w:rsidTr="00557599">
        <w:trPr>
          <w:cantSplit/>
        </w:trPr>
        <w:tc>
          <w:tcPr>
            <w:tcW w:w="4770" w:type="dxa"/>
          </w:tcPr>
          <w:p w14:paraId="4B274252" w14:textId="77777777" w:rsidR="00557599" w:rsidRDefault="00557599" w:rsidP="00557599">
            <w:pPr>
              <w:spacing w:after="120"/>
            </w:pPr>
            <w:r>
              <w:t>Exam Level</w:t>
            </w:r>
          </w:p>
        </w:tc>
        <w:tc>
          <w:tcPr>
            <w:tcW w:w="2070" w:type="dxa"/>
          </w:tcPr>
          <w:p w14:paraId="3C28134A" w14:textId="77777777" w:rsidR="00557599" w:rsidRDefault="00557599" w:rsidP="00557599">
            <w:pPr>
              <w:spacing w:after="120"/>
            </w:pPr>
            <w:r>
              <w:t>No errors</w:t>
            </w:r>
          </w:p>
        </w:tc>
      </w:tr>
      <w:tr w:rsidR="00557599" w:rsidRPr="00BA4EAB" w14:paraId="6AEC2D37" w14:textId="77777777" w:rsidTr="00557599">
        <w:trPr>
          <w:cantSplit/>
        </w:trPr>
        <w:tc>
          <w:tcPr>
            <w:tcW w:w="4770" w:type="dxa"/>
          </w:tcPr>
          <w:p w14:paraId="7D5D985E" w14:textId="77777777" w:rsidR="00557599" w:rsidRDefault="00557599" w:rsidP="00557599">
            <w:pPr>
              <w:spacing w:after="120"/>
            </w:pPr>
            <w:r>
              <w:t>Exam Purpose</w:t>
            </w:r>
          </w:p>
        </w:tc>
        <w:tc>
          <w:tcPr>
            <w:tcW w:w="2070" w:type="dxa"/>
          </w:tcPr>
          <w:p w14:paraId="0AAB5BC4" w14:textId="77777777" w:rsidR="00557599" w:rsidRDefault="00557599" w:rsidP="00557599">
            <w:pPr>
              <w:spacing w:after="120"/>
            </w:pPr>
            <w:r>
              <w:t>No errors</w:t>
            </w:r>
          </w:p>
        </w:tc>
      </w:tr>
      <w:tr w:rsidR="00557599" w:rsidRPr="00BA4EAB" w14:paraId="4D6C133A" w14:textId="77777777" w:rsidTr="00557599">
        <w:trPr>
          <w:cantSplit/>
        </w:trPr>
        <w:tc>
          <w:tcPr>
            <w:tcW w:w="4770" w:type="dxa"/>
          </w:tcPr>
          <w:p w14:paraId="018F8DF9" w14:textId="77777777" w:rsidR="00557599" w:rsidRDefault="00557599" w:rsidP="00557599">
            <w:pPr>
              <w:spacing w:after="120"/>
            </w:pPr>
            <w:r>
              <w:t>Stratum</w:t>
            </w:r>
          </w:p>
        </w:tc>
        <w:tc>
          <w:tcPr>
            <w:tcW w:w="2070" w:type="dxa"/>
          </w:tcPr>
          <w:p w14:paraId="7B4627A6" w14:textId="77777777" w:rsidR="00557599" w:rsidRDefault="00557599" w:rsidP="00557599">
            <w:pPr>
              <w:spacing w:after="120"/>
            </w:pPr>
            <w:r>
              <w:t>No errors</w:t>
            </w:r>
          </w:p>
        </w:tc>
      </w:tr>
      <w:tr w:rsidR="00557599" w:rsidRPr="00BA4EAB" w14:paraId="007CFD31" w14:textId="77777777" w:rsidTr="00557599">
        <w:trPr>
          <w:cantSplit/>
        </w:trPr>
        <w:tc>
          <w:tcPr>
            <w:tcW w:w="4770" w:type="dxa"/>
          </w:tcPr>
          <w:p w14:paraId="462A6A1E" w14:textId="77777777" w:rsidR="00557599" w:rsidRDefault="00557599" w:rsidP="00557599">
            <w:pPr>
              <w:spacing w:after="120"/>
            </w:pPr>
            <w:r>
              <w:t>Existing Vegetation Composition Type</w:t>
            </w:r>
          </w:p>
        </w:tc>
        <w:tc>
          <w:tcPr>
            <w:tcW w:w="2070" w:type="dxa"/>
          </w:tcPr>
          <w:p w14:paraId="6435D6C4" w14:textId="77777777" w:rsidR="00557599" w:rsidRDefault="00557599" w:rsidP="00557599">
            <w:pPr>
              <w:spacing w:after="120"/>
            </w:pPr>
            <w:r>
              <w:t>No errors</w:t>
            </w:r>
          </w:p>
        </w:tc>
      </w:tr>
      <w:tr w:rsidR="00557599" w:rsidRPr="00BA4EAB" w14:paraId="2A2162E8" w14:textId="77777777" w:rsidTr="00557599">
        <w:trPr>
          <w:cantSplit/>
        </w:trPr>
        <w:tc>
          <w:tcPr>
            <w:tcW w:w="4770" w:type="dxa"/>
          </w:tcPr>
          <w:p w14:paraId="5609E810" w14:textId="77777777" w:rsidR="00557599" w:rsidRDefault="00557599" w:rsidP="00557599">
            <w:pPr>
              <w:spacing w:after="120"/>
            </w:pPr>
            <w:r>
              <w:t>Potential Vegetation Reference</w:t>
            </w:r>
          </w:p>
        </w:tc>
        <w:tc>
          <w:tcPr>
            <w:tcW w:w="2070" w:type="dxa"/>
          </w:tcPr>
          <w:p w14:paraId="55188E8C" w14:textId="77777777" w:rsidR="00557599" w:rsidRDefault="00557599" w:rsidP="00557599">
            <w:pPr>
              <w:spacing w:after="120"/>
            </w:pPr>
            <w:r>
              <w:t>No errors</w:t>
            </w:r>
          </w:p>
        </w:tc>
      </w:tr>
      <w:tr w:rsidR="00557599" w:rsidRPr="00BA4EAB" w14:paraId="42B89402" w14:textId="77777777" w:rsidTr="00557599">
        <w:trPr>
          <w:cantSplit/>
        </w:trPr>
        <w:tc>
          <w:tcPr>
            <w:tcW w:w="4770" w:type="dxa"/>
          </w:tcPr>
          <w:p w14:paraId="5DDC3426" w14:textId="77777777" w:rsidR="00557599" w:rsidRDefault="00557599" w:rsidP="00557599">
            <w:pPr>
              <w:spacing w:after="120"/>
            </w:pPr>
            <w:r>
              <w:t>Potential Vegetation</w:t>
            </w:r>
          </w:p>
        </w:tc>
        <w:tc>
          <w:tcPr>
            <w:tcW w:w="2070" w:type="dxa"/>
          </w:tcPr>
          <w:p w14:paraId="63C975C9" w14:textId="77777777" w:rsidR="00557599" w:rsidRDefault="00557599" w:rsidP="00557599">
            <w:pPr>
              <w:spacing w:after="120"/>
            </w:pPr>
            <w:r>
              <w:t>No errors</w:t>
            </w:r>
          </w:p>
        </w:tc>
      </w:tr>
      <w:tr w:rsidR="00557599" w:rsidRPr="00BA4EAB" w14:paraId="0258D3AB" w14:textId="77777777" w:rsidTr="00557599">
        <w:trPr>
          <w:cantSplit/>
        </w:trPr>
        <w:tc>
          <w:tcPr>
            <w:tcW w:w="4770" w:type="dxa"/>
          </w:tcPr>
          <w:p w14:paraId="3E12F176" w14:textId="77777777" w:rsidR="00557599" w:rsidRDefault="00557599" w:rsidP="00557599">
            <w:pPr>
              <w:spacing w:after="120"/>
            </w:pPr>
            <w:r>
              <w:t>Structure</w:t>
            </w:r>
          </w:p>
        </w:tc>
        <w:tc>
          <w:tcPr>
            <w:tcW w:w="2070" w:type="dxa"/>
          </w:tcPr>
          <w:p w14:paraId="77C60272" w14:textId="77777777" w:rsidR="00557599" w:rsidRDefault="00557599" w:rsidP="00557599">
            <w:pPr>
              <w:spacing w:after="120"/>
            </w:pPr>
            <w:r>
              <w:t>No errors</w:t>
            </w:r>
          </w:p>
        </w:tc>
      </w:tr>
      <w:tr w:rsidR="00557599" w:rsidRPr="00BA4EAB" w14:paraId="6BB62587" w14:textId="77777777" w:rsidTr="00557599">
        <w:trPr>
          <w:cantSplit/>
        </w:trPr>
        <w:tc>
          <w:tcPr>
            <w:tcW w:w="4770" w:type="dxa"/>
          </w:tcPr>
          <w:p w14:paraId="24BCEB2A" w14:textId="77777777" w:rsidR="00557599" w:rsidRDefault="00557599" w:rsidP="00557599">
            <w:pPr>
              <w:spacing w:after="120"/>
            </w:pPr>
            <w:r>
              <w:t>Capable Growing Area</w:t>
            </w:r>
          </w:p>
        </w:tc>
        <w:tc>
          <w:tcPr>
            <w:tcW w:w="2070" w:type="dxa"/>
          </w:tcPr>
          <w:p w14:paraId="7E966BE5" w14:textId="77777777" w:rsidR="00557599" w:rsidRDefault="00557599" w:rsidP="00557599">
            <w:pPr>
              <w:spacing w:after="120"/>
            </w:pPr>
            <w:r>
              <w:t>± 10 percent</w:t>
            </w:r>
          </w:p>
        </w:tc>
      </w:tr>
      <w:tr w:rsidR="00557599" w:rsidRPr="00BA4EAB" w14:paraId="0793880C" w14:textId="77777777" w:rsidTr="00557599">
        <w:trPr>
          <w:cantSplit/>
        </w:trPr>
        <w:tc>
          <w:tcPr>
            <w:tcW w:w="4770" w:type="dxa"/>
          </w:tcPr>
          <w:p w14:paraId="45CA971E" w14:textId="77777777" w:rsidR="00557599" w:rsidRDefault="00557599" w:rsidP="00557599">
            <w:pPr>
              <w:spacing w:after="120"/>
            </w:pPr>
            <w:r>
              <w:t>Fuel Model</w:t>
            </w:r>
          </w:p>
        </w:tc>
        <w:tc>
          <w:tcPr>
            <w:tcW w:w="2070" w:type="dxa"/>
          </w:tcPr>
          <w:p w14:paraId="0814231B" w14:textId="77777777" w:rsidR="00557599" w:rsidRDefault="00557599" w:rsidP="00557599">
            <w:pPr>
              <w:spacing w:after="120"/>
            </w:pPr>
            <w:r>
              <w:t>No errors</w:t>
            </w:r>
          </w:p>
        </w:tc>
      </w:tr>
      <w:tr w:rsidR="00557599" w:rsidRPr="00BA4EAB" w14:paraId="2848D315" w14:textId="77777777" w:rsidTr="00557599">
        <w:trPr>
          <w:cantSplit/>
        </w:trPr>
        <w:tc>
          <w:tcPr>
            <w:tcW w:w="4770" w:type="dxa"/>
          </w:tcPr>
          <w:p w14:paraId="41D6E18B" w14:textId="77777777" w:rsidR="00557599" w:rsidRDefault="00557599" w:rsidP="00557599">
            <w:pPr>
              <w:spacing w:after="120"/>
            </w:pPr>
            <w:r>
              <w:t>Elevation</w:t>
            </w:r>
          </w:p>
        </w:tc>
        <w:tc>
          <w:tcPr>
            <w:tcW w:w="2070" w:type="dxa"/>
          </w:tcPr>
          <w:p w14:paraId="6B975946" w14:textId="77777777" w:rsidR="00557599" w:rsidRDefault="00557599" w:rsidP="00557599">
            <w:pPr>
              <w:spacing w:after="120"/>
            </w:pPr>
            <w:r>
              <w:t>± 2 contour intervals</w:t>
            </w:r>
          </w:p>
        </w:tc>
      </w:tr>
      <w:tr w:rsidR="00557599" w:rsidRPr="00BA4EAB" w14:paraId="39BE33DF" w14:textId="77777777" w:rsidTr="00557599">
        <w:trPr>
          <w:cantSplit/>
        </w:trPr>
        <w:tc>
          <w:tcPr>
            <w:tcW w:w="4770" w:type="dxa"/>
          </w:tcPr>
          <w:p w14:paraId="0CD6A1D3" w14:textId="77777777" w:rsidR="00557599" w:rsidRDefault="00557599" w:rsidP="00557599">
            <w:pPr>
              <w:spacing w:after="120"/>
            </w:pPr>
            <w:r>
              <w:lastRenderedPageBreak/>
              <w:t>Aspect</w:t>
            </w:r>
          </w:p>
        </w:tc>
        <w:tc>
          <w:tcPr>
            <w:tcW w:w="2070" w:type="dxa"/>
          </w:tcPr>
          <w:p w14:paraId="210AE349" w14:textId="77777777" w:rsidR="00557599" w:rsidRDefault="00557599" w:rsidP="00557599">
            <w:pPr>
              <w:spacing w:after="120"/>
            </w:pPr>
            <w:r>
              <w:t>± 45 degrees</w:t>
            </w:r>
          </w:p>
        </w:tc>
      </w:tr>
      <w:tr w:rsidR="00557599" w:rsidRPr="00BA4EAB" w14:paraId="771FFDE5" w14:textId="77777777" w:rsidTr="00557599">
        <w:trPr>
          <w:cantSplit/>
        </w:trPr>
        <w:tc>
          <w:tcPr>
            <w:tcW w:w="4770" w:type="dxa"/>
          </w:tcPr>
          <w:p w14:paraId="50D8CF5F" w14:textId="77777777" w:rsidR="00557599" w:rsidRDefault="00557599" w:rsidP="00557599">
            <w:pPr>
              <w:spacing w:after="120"/>
            </w:pPr>
            <w:r>
              <w:t>Slope</w:t>
            </w:r>
          </w:p>
        </w:tc>
        <w:tc>
          <w:tcPr>
            <w:tcW w:w="2070" w:type="dxa"/>
          </w:tcPr>
          <w:p w14:paraId="289855CA" w14:textId="77777777" w:rsidR="00557599" w:rsidRDefault="00557599" w:rsidP="00557599">
            <w:pPr>
              <w:spacing w:after="120"/>
            </w:pPr>
            <w:r>
              <w:t>± 10 percent</w:t>
            </w:r>
          </w:p>
        </w:tc>
      </w:tr>
      <w:tr w:rsidR="00557599" w:rsidRPr="00BA4EAB" w14:paraId="1EB9EE4D" w14:textId="77777777" w:rsidTr="00557599">
        <w:trPr>
          <w:cantSplit/>
        </w:trPr>
        <w:tc>
          <w:tcPr>
            <w:tcW w:w="4770" w:type="dxa"/>
          </w:tcPr>
          <w:p w14:paraId="215C4064" w14:textId="77777777" w:rsidR="00557599" w:rsidRDefault="00557599" w:rsidP="00557599">
            <w:pPr>
              <w:spacing w:after="120"/>
            </w:pPr>
            <w:r>
              <w:t>Slope Position</w:t>
            </w:r>
          </w:p>
        </w:tc>
        <w:tc>
          <w:tcPr>
            <w:tcW w:w="2070" w:type="dxa"/>
          </w:tcPr>
          <w:p w14:paraId="6B1EFC17" w14:textId="77777777" w:rsidR="00557599" w:rsidRDefault="00557599" w:rsidP="00557599">
            <w:pPr>
              <w:spacing w:after="120"/>
            </w:pPr>
            <w:r>
              <w:t>± 1 class</w:t>
            </w:r>
          </w:p>
        </w:tc>
      </w:tr>
      <w:tr w:rsidR="00557599" w:rsidRPr="00BA4EAB" w14:paraId="76DBF064" w14:textId="77777777" w:rsidTr="00557599">
        <w:trPr>
          <w:cantSplit/>
        </w:trPr>
        <w:tc>
          <w:tcPr>
            <w:tcW w:w="4770" w:type="dxa"/>
          </w:tcPr>
          <w:p w14:paraId="5DF7C1AF" w14:textId="77777777" w:rsidR="00557599" w:rsidRDefault="00557599" w:rsidP="00557599">
            <w:pPr>
              <w:spacing w:after="120"/>
            </w:pPr>
            <w:r>
              <w:t>Acres</w:t>
            </w:r>
          </w:p>
        </w:tc>
        <w:tc>
          <w:tcPr>
            <w:tcW w:w="2070" w:type="dxa"/>
          </w:tcPr>
          <w:p w14:paraId="04CE3BE2" w14:textId="77777777" w:rsidR="00557599" w:rsidRDefault="00557599" w:rsidP="00557599">
            <w:pPr>
              <w:spacing w:after="120"/>
            </w:pPr>
            <w:r>
              <w:t>No errors</w:t>
            </w:r>
          </w:p>
        </w:tc>
      </w:tr>
      <w:tr w:rsidR="00557599" w:rsidRPr="00BA4EAB" w14:paraId="2A8532C5" w14:textId="77777777" w:rsidTr="00557599">
        <w:trPr>
          <w:cantSplit/>
        </w:trPr>
        <w:tc>
          <w:tcPr>
            <w:tcW w:w="4770" w:type="dxa"/>
          </w:tcPr>
          <w:p w14:paraId="6EA21B5F" w14:textId="77777777" w:rsidR="00557599" w:rsidRDefault="00557599" w:rsidP="00557599">
            <w:pPr>
              <w:spacing w:after="120"/>
            </w:pPr>
            <w:r>
              <w:t>Radial Growth Interval</w:t>
            </w:r>
          </w:p>
        </w:tc>
        <w:tc>
          <w:tcPr>
            <w:tcW w:w="2070" w:type="dxa"/>
          </w:tcPr>
          <w:p w14:paraId="5C00ECB1" w14:textId="77777777" w:rsidR="00557599" w:rsidRDefault="00557599" w:rsidP="00557599">
            <w:pPr>
              <w:spacing w:after="120"/>
            </w:pPr>
            <w:r>
              <w:t>No errors</w:t>
            </w:r>
          </w:p>
        </w:tc>
      </w:tr>
      <w:tr w:rsidR="00557599" w:rsidRPr="00BA4EAB" w14:paraId="6E758589" w14:textId="77777777" w:rsidTr="00557599">
        <w:trPr>
          <w:cantSplit/>
        </w:trPr>
        <w:tc>
          <w:tcPr>
            <w:tcW w:w="4770" w:type="dxa"/>
          </w:tcPr>
          <w:p w14:paraId="52F97BB1" w14:textId="77777777" w:rsidR="00557599" w:rsidRDefault="00557599" w:rsidP="00557599">
            <w:pPr>
              <w:spacing w:after="120"/>
            </w:pPr>
            <w:r>
              <w:t>Radial Growth Interval #2</w:t>
            </w:r>
          </w:p>
        </w:tc>
        <w:tc>
          <w:tcPr>
            <w:tcW w:w="2070" w:type="dxa"/>
          </w:tcPr>
          <w:p w14:paraId="480B241F" w14:textId="77777777" w:rsidR="00557599" w:rsidRDefault="00557599" w:rsidP="00557599">
            <w:pPr>
              <w:spacing w:after="120"/>
            </w:pPr>
            <w:r>
              <w:t>No errors</w:t>
            </w:r>
          </w:p>
        </w:tc>
      </w:tr>
      <w:tr w:rsidR="00557599" w:rsidRPr="00BA4EAB" w14:paraId="7AE19646" w14:textId="77777777" w:rsidTr="00557599">
        <w:trPr>
          <w:cantSplit/>
        </w:trPr>
        <w:tc>
          <w:tcPr>
            <w:tcW w:w="4770" w:type="dxa"/>
          </w:tcPr>
          <w:p w14:paraId="2D90D587" w14:textId="77777777" w:rsidR="00557599" w:rsidRDefault="00557599" w:rsidP="00557599">
            <w:pPr>
              <w:spacing w:after="120"/>
            </w:pPr>
            <w:r>
              <w:t>Height Growth Interval</w:t>
            </w:r>
          </w:p>
        </w:tc>
        <w:tc>
          <w:tcPr>
            <w:tcW w:w="2070" w:type="dxa"/>
          </w:tcPr>
          <w:p w14:paraId="285C6028" w14:textId="77777777" w:rsidR="00557599" w:rsidRDefault="00557599" w:rsidP="00557599">
            <w:pPr>
              <w:spacing w:after="120"/>
            </w:pPr>
            <w:r>
              <w:t>No errors</w:t>
            </w:r>
          </w:p>
        </w:tc>
      </w:tr>
      <w:tr w:rsidR="00557599" w:rsidRPr="00BA4EAB" w14:paraId="224D6112" w14:textId="77777777" w:rsidTr="00557599">
        <w:trPr>
          <w:cantSplit/>
        </w:trPr>
        <w:tc>
          <w:tcPr>
            <w:tcW w:w="4770" w:type="dxa"/>
          </w:tcPr>
          <w:p w14:paraId="3B4F0107" w14:textId="77777777" w:rsidR="00557599" w:rsidRDefault="00557599" w:rsidP="00557599">
            <w:pPr>
              <w:spacing w:after="120"/>
            </w:pPr>
            <w:r>
              <w:t>Fuel Photo Reference</w:t>
            </w:r>
          </w:p>
        </w:tc>
        <w:tc>
          <w:tcPr>
            <w:tcW w:w="2070" w:type="dxa"/>
          </w:tcPr>
          <w:p w14:paraId="60E73E49" w14:textId="77777777" w:rsidR="00557599" w:rsidRDefault="00557599" w:rsidP="00557599">
            <w:pPr>
              <w:spacing w:after="120"/>
            </w:pPr>
            <w:r>
              <w:t>No errors</w:t>
            </w:r>
          </w:p>
        </w:tc>
      </w:tr>
      <w:tr w:rsidR="00557599" w:rsidRPr="00BA4EAB" w14:paraId="53C58A9D" w14:textId="77777777" w:rsidTr="00557599">
        <w:trPr>
          <w:cantSplit/>
        </w:trPr>
        <w:tc>
          <w:tcPr>
            <w:tcW w:w="4770" w:type="dxa"/>
          </w:tcPr>
          <w:p w14:paraId="0D91AE42" w14:textId="77777777" w:rsidR="00557599" w:rsidRDefault="00557599" w:rsidP="00557599">
            <w:pPr>
              <w:spacing w:after="120"/>
            </w:pPr>
            <w:r>
              <w:t>Precision Protocol</w:t>
            </w:r>
          </w:p>
        </w:tc>
        <w:tc>
          <w:tcPr>
            <w:tcW w:w="2070" w:type="dxa"/>
          </w:tcPr>
          <w:p w14:paraId="28D6CEBA" w14:textId="77777777" w:rsidR="00557599" w:rsidRDefault="00557599" w:rsidP="00557599">
            <w:pPr>
              <w:spacing w:after="120"/>
            </w:pPr>
            <w:r>
              <w:t>No errors</w:t>
            </w:r>
          </w:p>
        </w:tc>
      </w:tr>
      <w:tr w:rsidR="00557599" w:rsidRPr="00BA4EAB" w14:paraId="1D8A03AD" w14:textId="77777777" w:rsidTr="00557599">
        <w:trPr>
          <w:cantSplit/>
        </w:trPr>
        <w:tc>
          <w:tcPr>
            <w:tcW w:w="4770" w:type="dxa"/>
          </w:tcPr>
          <w:p w14:paraId="5C638918" w14:textId="77777777" w:rsidR="00557599" w:rsidRDefault="00557599" w:rsidP="00557599">
            <w:pPr>
              <w:spacing w:after="120"/>
            </w:pPr>
            <w:r>
              <w:t>Examiner</w:t>
            </w:r>
          </w:p>
        </w:tc>
        <w:tc>
          <w:tcPr>
            <w:tcW w:w="2070" w:type="dxa"/>
          </w:tcPr>
          <w:p w14:paraId="718F324F" w14:textId="77777777" w:rsidR="00557599" w:rsidRDefault="00557599" w:rsidP="00557599">
            <w:pPr>
              <w:spacing w:after="120"/>
            </w:pPr>
            <w:r>
              <w:t>No errors</w:t>
            </w:r>
          </w:p>
        </w:tc>
      </w:tr>
      <w:tr w:rsidR="00557599" w:rsidRPr="00BA4EAB" w14:paraId="47004F9D" w14:textId="77777777" w:rsidTr="00557599">
        <w:trPr>
          <w:cantSplit/>
        </w:trPr>
        <w:tc>
          <w:tcPr>
            <w:tcW w:w="4770" w:type="dxa"/>
          </w:tcPr>
          <w:p w14:paraId="52BBCACE" w14:textId="77777777" w:rsidR="00557599" w:rsidRDefault="00557599" w:rsidP="00557599">
            <w:pPr>
              <w:spacing w:after="120"/>
            </w:pPr>
            <w:r>
              <w:t>Stand Remarks</w:t>
            </w:r>
          </w:p>
        </w:tc>
        <w:tc>
          <w:tcPr>
            <w:tcW w:w="2070" w:type="dxa"/>
          </w:tcPr>
          <w:p w14:paraId="09601B34" w14:textId="77777777" w:rsidR="00557599" w:rsidRDefault="00557599" w:rsidP="00557599">
            <w:pPr>
              <w:spacing w:after="120"/>
            </w:pPr>
            <w:r>
              <w:t>No errors</w:t>
            </w:r>
          </w:p>
        </w:tc>
      </w:tr>
      <w:tr w:rsidR="00557599" w:rsidRPr="00BA4EAB" w14:paraId="050B9499" w14:textId="77777777" w:rsidTr="00557599">
        <w:trPr>
          <w:cantSplit/>
        </w:trPr>
        <w:tc>
          <w:tcPr>
            <w:tcW w:w="4770" w:type="dxa"/>
          </w:tcPr>
          <w:p w14:paraId="71FB1CF0" w14:textId="77777777" w:rsidR="00557599" w:rsidRDefault="00557599" w:rsidP="00557599">
            <w:pPr>
              <w:spacing w:after="120"/>
            </w:pPr>
            <w:r>
              <w:t>Damage Category</w:t>
            </w:r>
          </w:p>
        </w:tc>
        <w:tc>
          <w:tcPr>
            <w:tcW w:w="2070" w:type="dxa"/>
          </w:tcPr>
          <w:p w14:paraId="49921A66" w14:textId="77777777" w:rsidR="00557599" w:rsidRDefault="00557599" w:rsidP="00557599">
            <w:pPr>
              <w:spacing w:after="120"/>
            </w:pPr>
            <w:r>
              <w:t>No errors</w:t>
            </w:r>
          </w:p>
        </w:tc>
      </w:tr>
      <w:tr w:rsidR="00557599" w:rsidRPr="00BA4EAB" w14:paraId="6347CB43" w14:textId="77777777" w:rsidTr="00557599">
        <w:trPr>
          <w:cantSplit/>
        </w:trPr>
        <w:tc>
          <w:tcPr>
            <w:tcW w:w="4770" w:type="dxa"/>
          </w:tcPr>
          <w:p w14:paraId="28506762" w14:textId="77777777" w:rsidR="00557599" w:rsidRDefault="00557599" w:rsidP="00557599">
            <w:pPr>
              <w:spacing w:after="120"/>
            </w:pPr>
            <w:r>
              <w:t>Damage Agent</w:t>
            </w:r>
          </w:p>
        </w:tc>
        <w:tc>
          <w:tcPr>
            <w:tcW w:w="2070" w:type="dxa"/>
          </w:tcPr>
          <w:p w14:paraId="2F9ADE1D" w14:textId="77777777" w:rsidR="00557599" w:rsidRDefault="00557599" w:rsidP="00557599">
            <w:pPr>
              <w:spacing w:after="120"/>
            </w:pPr>
            <w:r>
              <w:t>No errors</w:t>
            </w:r>
          </w:p>
        </w:tc>
      </w:tr>
      <w:tr w:rsidR="00557599" w:rsidRPr="00BA4EAB" w14:paraId="7D94A1FD" w14:textId="77777777" w:rsidTr="00557599">
        <w:trPr>
          <w:cantSplit/>
        </w:trPr>
        <w:tc>
          <w:tcPr>
            <w:tcW w:w="4770" w:type="dxa"/>
          </w:tcPr>
          <w:p w14:paraId="544DA32E" w14:textId="77777777" w:rsidR="00557599" w:rsidRDefault="00557599" w:rsidP="00557599">
            <w:pPr>
              <w:spacing w:after="120"/>
            </w:pPr>
            <w:r>
              <w:t>Damage Severity</w:t>
            </w:r>
          </w:p>
        </w:tc>
        <w:tc>
          <w:tcPr>
            <w:tcW w:w="2070" w:type="dxa"/>
          </w:tcPr>
          <w:p w14:paraId="4179ED62" w14:textId="77777777" w:rsidR="00557599" w:rsidRDefault="00557599" w:rsidP="00557599">
            <w:pPr>
              <w:spacing w:after="120"/>
            </w:pPr>
            <w:r>
              <w:t>No errors</w:t>
            </w:r>
          </w:p>
        </w:tc>
      </w:tr>
      <w:tr w:rsidR="00557599" w:rsidRPr="00BA4EAB" w14:paraId="0455CE98" w14:textId="77777777" w:rsidTr="00557599">
        <w:trPr>
          <w:cantSplit/>
        </w:trPr>
        <w:tc>
          <w:tcPr>
            <w:tcW w:w="4770" w:type="dxa"/>
          </w:tcPr>
          <w:p w14:paraId="4A175B80" w14:textId="77777777" w:rsidR="00557599" w:rsidRDefault="00557599" w:rsidP="00557599">
            <w:pPr>
              <w:spacing w:after="120"/>
            </w:pPr>
            <w:r>
              <w:t>Species of Management Interest</w:t>
            </w:r>
          </w:p>
        </w:tc>
        <w:tc>
          <w:tcPr>
            <w:tcW w:w="2070" w:type="dxa"/>
          </w:tcPr>
          <w:p w14:paraId="7D1E0940" w14:textId="77777777" w:rsidR="00557599" w:rsidRDefault="00557599" w:rsidP="00557599">
            <w:pPr>
              <w:spacing w:after="120"/>
            </w:pPr>
            <w:r>
              <w:t>No errors</w:t>
            </w:r>
          </w:p>
        </w:tc>
      </w:tr>
      <w:tr w:rsidR="00557599" w:rsidRPr="00BA4EAB" w14:paraId="418B345B" w14:textId="77777777" w:rsidTr="00557599">
        <w:trPr>
          <w:cantSplit/>
        </w:trPr>
        <w:tc>
          <w:tcPr>
            <w:tcW w:w="4770" w:type="dxa"/>
          </w:tcPr>
          <w:p w14:paraId="6AE357BC" w14:textId="77777777" w:rsidR="00557599" w:rsidRDefault="00557599" w:rsidP="00557599">
            <w:pPr>
              <w:spacing w:after="120"/>
            </w:pPr>
            <w:r>
              <w:t>Sketch Map and Traverse Notes</w:t>
            </w:r>
          </w:p>
        </w:tc>
        <w:tc>
          <w:tcPr>
            <w:tcW w:w="2070" w:type="dxa"/>
          </w:tcPr>
          <w:p w14:paraId="2EA9C22E" w14:textId="77777777" w:rsidR="00557599" w:rsidRDefault="00557599" w:rsidP="00557599">
            <w:pPr>
              <w:spacing w:after="120"/>
            </w:pPr>
            <w:r>
              <w:t>n/a</w:t>
            </w:r>
          </w:p>
        </w:tc>
      </w:tr>
    </w:tbl>
    <w:p w14:paraId="14645224" w14:textId="77777777" w:rsidR="00557599" w:rsidRPr="00746A9D" w:rsidRDefault="00557599" w:rsidP="00557599">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48</w:t>
      </w:r>
      <w:r w:rsidRPr="00844472">
        <w:rPr>
          <w:color w:val="auto"/>
        </w:rPr>
        <w:fldChar w:fldCharType="end"/>
      </w:r>
      <w:r w:rsidRPr="00844472">
        <w:rPr>
          <w:color w:val="auto"/>
        </w:rPr>
        <w:t xml:space="preserve">:  </w:t>
      </w:r>
      <w:r>
        <w:rPr>
          <w:color w:val="auto"/>
        </w:rPr>
        <w:t>Sample Design Criteria</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sample design criteria"/>
      </w:tblPr>
      <w:tblGrid>
        <w:gridCol w:w="4680"/>
        <w:gridCol w:w="1980"/>
      </w:tblGrid>
      <w:tr w:rsidR="00557599" w14:paraId="43AF1826" w14:textId="77777777" w:rsidTr="00557599">
        <w:trPr>
          <w:tblHeader/>
        </w:trPr>
        <w:tc>
          <w:tcPr>
            <w:tcW w:w="4680" w:type="dxa"/>
            <w:shd w:val="clear" w:color="auto" w:fill="0B610D"/>
          </w:tcPr>
          <w:p w14:paraId="67AFE2B4" w14:textId="77777777" w:rsidR="00557599" w:rsidRPr="00854080" w:rsidRDefault="00557599" w:rsidP="00557599">
            <w:pPr>
              <w:pStyle w:val="TableHeaderRow"/>
              <w:rPr>
                <w:rStyle w:val="Strong"/>
              </w:rPr>
            </w:pPr>
            <w:r>
              <w:rPr>
                <w:rStyle w:val="Strong"/>
              </w:rPr>
              <w:t>Field</w:t>
            </w:r>
          </w:p>
        </w:tc>
        <w:tc>
          <w:tcPr>
            <w:tcW w:w="1980" w:type="dxa"/>
            <w:shd w:val="clear" w:color="auto" w:fill="0B610D"/>
          </w:tcPr>
          <w:p w14:paraId="6198F2FF" w14:textId="77777777" w:rsidR="00557599" w:rsidRDefault="00557599" w:rsidP="00557599">
            <w:pPr>
              <w:pStyle w:val="TableHeaderRow"/>
              <w:rPr>
                <w:rStyle w:val="Strong"/>
              </w:rPr>
            </w:pPr>
            <w:r>
              <w:rPr>
                <w:rStyle w:val="Strong"/>
              </w:rPr>
              <w:t>Tolerance</w:t>
            </w:r>
          </w:p>
        </w:tc>
      </w:tr>
      <w:tr w:rsidR="00557599" w:rsidRPr="00BA4EAB" w14:paraId="20E18048" w14:textId="77777777" w:rsidTr="00557599">
        <w:trPr>
          <w:cantSplit/>
        </w:trPr>
        <w:tc>
          <w:tcPr>
            <w:tcW w:w="4680" w:type="dxa"/>
          </w:tcPr>
          <w:p w14:paraId="2F3E38C8" w14:textId="77777777" w:rsidR="00557599" w:rsidRPr="00EE7CA8" w:rsidRDefault="00557599" w:rsidP="00557599">
            <w:pPr>
              <w:spacing w:after="120"/>
            </w:pPr>
            <w:r>
              <w:t>Form Type</w:t>
            </w:r>
          </w:p>
        </w:tc>
        <w:tc>
          <w:tcPr>
            <w:tcW w:w="1980" w:type="dxa"/>
          </w:tcPr>
          <w:p w14:paraId="0115155F" w14:textId="77777777" w:rsidR="00557599" w:rsidRPr="009971F3" w:rsidRDefault="00557599" w:rsidP="00557599">
            <w:pPr>
              <w:spacing w:after="120"/>
            </w:pPr>
            <w:r>
              <w:t>n/a</w:t>
            </w:r>
          </w:p>
        </w:tc>
      </w:tr>
      <w:tr w:rsidR="00557599" w:rsidRPr="00BA4EAB" w14:paraId="32A11779" w14:textId="77777777" w:rsidTr="00557599">
        <w:trPr>
          <w:cantSplit/>
        </w:trPr>
        <w:tc>
          <w:tcPr>
            <w:tcW w:w="4680" w:type="dxa"/>
          </w:tcPr>
          <w:p w14:paraId="0603086D" w14:textId="77777777" w:rsidR="00557599" w:rsidRDefault="00557599" w:rsidP="00557599">
            <w:pPr>
              <w:spacing w:after="120"/>
            </w:pPr>
            <w:r>
              <w:t>Selection Method Type</w:t>
            </w:r>
          </w:p>
        </w:tc>
        <w:tc>
          <w:tcPr>
            <w:tcW w:w="1980" w:type="dxa"/>
          </w:tcPr>
          <w:p w14:paraId="3D66FA67" w14:textId="77777777" w:rsidR="00557599" w:rsidRDefault="00557599" w:rsidP="00557599">
            <w:pPr>
              <w:spacing w:after="120"/>
            </w:pPr>
            <w:r>
              <w:t>No errors</w:t>
            </w:r>
          </w:p>
        </w:tc>
      </w:tr>
      <w:tr w:rsidR="00557599" w:rsidRPr="00BA4EAB" w14:paraId="1099B699" w14:textId="77777777" w:rsidTr="00557599">
        <w:trPr>
          <w:cantSplit/>
        </w:trPr>
        <w:tc>
          <w:tcPr>
            <w:tcW w:w="4680" w:type="dxa"/>
          </w:tcPr>
          <w:p w14:paraId="690E5B37" w14:textId="77777777" w:rsidR="00557599" w:rsidRDefault="00557599" w:rsidP="00557599">
            <w:pPr>
              <w:spacing w:after="120"/>
            </w:pPr>
            <w:r>
              <w:t>Sample Expansion Factor</w:t>
            </w:r>
          </w:p>
        </w:tc>
        <w:tc>
          <w:tcPr>
            <w:tcW w:w="1980" w:type="dxa"/>
          </w:tcPr>
          <w:p w14:paraId="66CE3A26" w14:textId="77777777" w:rsidR="00557599" w:rsidRDefault="00557599" w:rsidP="00557599">
            <w:pPr>
              <w:spacing w:after="120"/>
            </w:pPr>
            <w:r>
              <w:t>No errors</w:t>
            </w:r>
          </w:p>
        </w:tc>
      </w:tr>
      <w:tr w:rsidR="00557599" w:rsidRPr="00BA4EAB" w14:paraId="21998B59" w14:textId="77777777" w:rsidTr="00557599">
        <w:trPr>
          <w:cantSplit/>
        </w:trPr>
        <w:tc>
          <w:tcPr>
            <w:tcW w:w="4680" w:type="dxa"/>
          </w:tcPr>
          <w:p w14:paraId="73FEC98B" w14:textId="77777777" w:rsidR="00557599" w:rsidRDefault="00557599" w:rsidP="00557599">
            <w:pPr>
              <w:spacing w:after="120"/>
            </w:pPr>
            <w:r>
              <w:t>Plots Installed</w:t>
            </w:r>
          </w:p>
        </w:tc>
        <w:tc>
          <w:tcPr>
            <w:tcW w:w="1980" w:type="dxa"/>
          </w:tcPr>
          <w:p w14:paraId="1086E205" w14:textId="77777777" w:rsidR="00557599" w:rsidRDefault="00557599" w:rsidP="00557599">
            <w:pPr>
              <w:spacing w:after="120"/>
            </w:pPr>
            <w:r>
              <w:t>No errors</w:t>
            </w:r>
          </w:p>
        </w:tc>
      </w:tr>
      <w:tr w:rsidR="00557599" w:rsidRPr="00BA4EAB" w14:paraId="17A070CC" w14:textId="77777777" w:rsidTr="00557599">
        <w:trPr>
          <w:cantSplit/>
        </w:trPr>
        <w:tc>
          <w:tcPr>
            <w:tcW w:w="4680" w:type="dxa"/>
          </w:tcPr>
          <w:p w14:paraId="1A838B48" w14:textId="77777777" w:rsidR="00557599" w:rsidRDefault="00557599" w:rsidP="00557599">
            <w:pPr>
              <w:spacing w:after="120"/>
            </w:pPr>
            <w:r>
              <w:t>Sub-population Filter</w:t>
            </w:r>
          </w:p>
        </w:tc>
        <w:tc>
          <w:tcPr>
            <w:tcW w:w="1980" w:type="dxa"/>
          </w:tcPr>
          <w:p w14:paraId="43831A9A" w14:textId="77777777" w:rsidR="00557599" w:rsidRDefault="00557599" w:rsidP="00557599">
            <w:pPr>
              <w:spacing w:after="120"/>
            </w:pPr>
            <w:r>
              <w:t>No errors</w:t>
            </w:r>
          </w:p>
        </w:tc>
      </w:tr>
      <w:tr w:rsidR="00557599" w:rsidRPr="00BA4EAB" w14:paraId="627A408E" w14:textId="77777777" w:rsidTr="00557599">
        <w:trPr>
          <w:cantSplit/>
        </w:trPr>
        <w:tc>
          <w:tcPr>
            <w:tcW w:w="4680" w:type="dxa"/>
          </w:tcPr>
          <w:p w14:paraId="0113F657" w14:textId="77777777" w:rsidR="00557599" w:rsidRDefault="00557599" w:rsidP="00557599">
            <w:pPr>
              <w:spacing w:after="120"/>
            </w:pPr>
            <w:r>
              <w:t>Starting Azimuth</w:t>
            </w:r>
          </w:p>
        </w:tc>
        <w:tc>
          <w:tcPr>
            <w:tcW w:w="1980" w:type="dxa"/>
          </w:tcPr>
          <w:p w14:paraId="75DE0BDE" w14:textId="77777777" w:rsidR="00557599" w:rsidRDefault="00557599" w:rsidP="00557599">
            <w:pPr>
              <w:spacing w:after="120"/>
            </w:pPr>
            <w:r>
              <w:t>No errors</w:t>
            </w:r>
          </w:p>
        </w:tc>
      </w:tr>
      <w:tr w:rsidR="00557599" w:rsidRPr="00BA4EAB" w14:paraId="43385F35" w14:textId="77777777" w:rsidTr="00557599">
        <w:trPr>
          <w:cantSplit/>
        </w:trPr>
        <w:tc>
          <w:tcPr>
            <w:tcW w:w="4680" w:type="dxa"/>
          </w:tcPr>
          <w:p w14:paraId="070B6506" w14:textId="77777777" w:rsidR="00557599" w:rsidRDefault="00557599" w:rsidP="00557599">
            <w:pPr>
              <w:spacing w:after="120"/>
            </w:pPr>
            <w:r>
              <w:t>Sample Design Remarks</w:t>
            </w:r>
          </w:p>
        </w:tc>
        <w:tc>
          <w:tcPr>
            <w:tcW w:w="1980" w:type="dxa"/>
          </w:tcPr>
          <w:p w14:paraId="5B2F5E0F" w14:textId="77777777" w:rsidR="00557599" w:rsidRDefault="00557599" w:rsidP="00557599">
            <w:pPr>
              <w:spacing w:after="120"/>
            </w:pPr>
            <w:r>
              <w:t>No errors</w:t>
            </w:r>
          </w:p>
        </w:tc>
      </w:tr>
      <w:tr w:rsidR="00557599" w:rsidRPr="00BA4EAB" w14:paraId="36B3BE6D" w14:textId="77777777" w:rsidTr="00557599">
        <w:trPr>
          <w:cantSplit/>
        </w:trPr>
        <w:tc>
          <w:tcPr>
            <w:tcW w:w="4680" w:type="dxa"/>
          </w:tcPr>
          <w:p w14:paraId="64A95476" w14:textId="77777777" w:rsidR="00557599" w:rsidRDefault="00557599" w:rsidP="00557599">
            <w:pPr>
              <w:spacing w:after="120"/>
            </w:pPr>
            <w:r>
              <w:lastRenderedPageBreak/>
              <w:t>Selection Criteria Number</w:t>
            </w:r>
          </w:p>
        </w:tc>
        <w:tc>
          <w:tcPr>
            <w:tcW w:w="1980" w:type="dxa"/>
          </w:tcPr>
          <w:p w14:paraId="4F1A1566" w14:textId="77777777" w:rsidR="00557599" w:rsidRDefault="00557599" w:rsidP="00557599">
            <w:pPr>
              <w:spacing w:after="120"/>
            </w:pPr>
            <w:r>
              <w:t>No errors</w:t>
            </w:r>
          </w:p>
        </w:tc>
      </w:tr>
      <w:tr w:rsidR="00557599" w:rsidRPr="00BA4EAB" w14:paraId="19B71846" w14:textId="77777777" w:rsidTr="00557599">
        <w:trPr>
          <w:cantSplit/>
        </w:trPr>
        <w:tc>
          <w:tcPr>
            <w:tcW w:w="4680" w:type="dxa"/>
          </w:tcPr>
          <w:p w14:paraId="289D234E" w14:textId="77777777" w:rsidR="00557599" w:rsidRDefault="00557599" w:rsidP="00557599">
            <w:pPr>
              <w:spacing w:after="120"/>
            </w:pPr>
            <w:r>
              <w:t>Sub-pop Variable</w:t>
            </w:r>
          </w:p>
        </w:tc>
        <w:tc>
          <w:tcPr>
            <w:tcW w:w="1980" w:type="dxa"/>
          </w:tcPr>
          <w:p w14:paraId="2F603AA8" w14:textId="77777777" w:rsidR="00557599" w:rsidRDefault="00557599" w:rsidP="00557599">
            <w:pPr>
              <w:spacing w:after="120"/>
            </w:pPr>
            <w:r>
              <w:t>No errors</w:t>
            </w:r>
          </w:p>
        </w:tc>
      </w:tr>
      <w:tr w:rsidR="00557599" w:rsidRPr="00BA4EAB" w14:paraId="3B996E56" w14:textId="77777777" w:rsidTr="00557599">
        <w:trPr>
          <w:cantSplit/>
        </w:trPr>
        <w:tc>
          <w:tcPr>
            <w:tcW w:w="4680" w:type="dxa"/>
          </w:tcPr>
          <w:p w14:paraId="202AF5B8" w14:textId="77777777" w:rsidR="00557599" w:rsidRDefault="00557599" w:rsidP="00557599">
            <w:pPr>
              <w:spacing w:after="120"/>
            </w:pPr>
            <w:r>
              <w:t>Sub-pop Minimum Value</w:t>
            </w:r>
          </w:p>
        </w:tc>
        <w:tc>
          <w:tcPr>
            <w:tcW w:w="1980" w:type="dxa"/>
          </w:tcPr>
          <w:p w14:paraId="2B2167D7" w14:textId="77777777" w:rsidR="00557599" w:rsidRDefault="00557599" w:rsidP="00557599">
            <w:pPr>
              <w:spacing w:after="120"/>
            </w:pPr>
            <w:r>
              <w:t>No errors</w:t>
            </w:r>
          </w:p>
        </w:tc>
      </w:tr>
      <w:tr w:rsidR="00557599" w:rsidRPr="00BA4EAB" w14:paraId="3A1EA4CA" w14:textId="77777777" w:rsidTr="00557599">
        <w:trPr>
          <w:cantSplit/>
        </w:trPr>
        <w:tc>
          <w:tcPr>
            <w:tcW w:w="4680" w:type="dxa"/>
          </w:tcPr>
          <w:p w14:paraId="082A9ACF" w14:textId="77777777" w:rsidR="00557599" w:rsidRDefault="00557599" w:rsidP="00557599">
            <w:pPr>
              <w:spacing w:after="120"/>
            </w:pPr>
            <w:r>
              <w:t>Sub-pop Maximum Value</w:t>
            </w:r>
          </w:p>
        </w:tc>
        <w:tc>
          <w:tcPr>
            <w:tcW w:w="1980" w:type="dxa"/>
          </w:tcPr>
          <w:p w14:paraId="6581A833" w14:textId="77777777" w:rsidR="00557599" w:rsidRDefault="00557599" w:rsidP="00557599">
            <w:pPr>
              <w:spacing w:after="120"/>
            </w:pPr>
            <w:r>
              <w:t>No errors</w:t>
            </w:r>
          </w:p>
        </w:tc>
      </w:tr>
    </w:tbl>
    <w:p w14:paraId="44A4A150" w14:textId="77777777" w:rsidR="00557599" w:rsidRPr="00746A9D" w:rsidRDefault="00557599" w:rsidP="00557599">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49</w:t>
      </w:r>
      <w:r w:rsidRPr="00844472">
        <w:rPr>
          <w:color w:val="auto"/>
        </w:rPr>
        <w:fldChar w:fldCharType="end"/>
      </w:r>
      <w:r w:rsidRPr="00844472">
        <w:rPr>
          <w:color w:val="auto"/>
        </w:rPr>
        <w:t xml:space="preserve">:  </w:t>
      </w:r>
      <w:r>
        <w:rPr>
          <w:color w:val="auto"/>
        </w:rPr>
        <w:t>Plot Data</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lot data"/>
      </w:tblPr>
      <w:tblGrid>
        <w:gridCol w:w="3240"/>
        <w:gridCol w:w="3420"/>
      </w:tblGrid>
      <w:tr w:rsidR="00557599" w14:paraId="29256341" w14:textId="77777777" w:rsidTr="00557599">
        <w:trPr>
          <w:tblHeader/>
        </w:trPr>
        <w:tc>
          <w:tcPr>
            <w:tcW w:w="3240" w:type="dxa"/>
            <w:shd w:val="clear" w:color="auto" w:fill="0B610D"/>
          </w:tcPr>
          <w:p w14:paraId="7ACD6249" w14:textId="77777777" w:rsidR="00557599" w:rsidRPr="00854080" w:rsidRDefault="00557599" w:rsidP="00557599">
            <w:pPr>
              <w:pStyle w:val="TableHeaderRow"/>
              <w:rPr>
                <w:rStyle w:val="Strong"/>
              </w:rPr>
            </w:pPr>
            <w:r>
              <w:rPr>
                <w:rStyle w:val="Strong"/>
              </w:rPr>
              <w:t>Field</w:t>
            </w:r>
          </w:p>
        </w:tc>
        <w:tc>
          <w:tcPr>
            <w:tcW w:w="3420" w:type="dxa"/>
            <w:shd w:val="clear" w:color="auto" w:fill="0B610D"/>
          </w:tcPr>
          <w:p w14:paraId="34407DC3" w14:textId="77777777" w:rsidR="00557599" w:rsidRDefault="00557599" w:rsidP="00557599">
            <w:pPr>
              <w:pStyle w:val="TableHeaderRow"/>
              <w:rPr>
                <w:rStyle w:val="Strong"/>
              </w:rPr>
            </w:pPr>
            <w:r>
              <w:rPr>
                <w:rStyle w:val="Strong"/>
              </w:rPr>
              <w:t>Tolerance</w:t>
            </w:r>
          </w:p>
        </w:tc>
      </w:tr>
      <w:tr w:rsidR="00557599" w:rsidRPr="00BA4EAB" w14:paraId="51C473E5" w14:textId="77777777" w:rsidTr="00557599">
        <w:trPr>
          <w:cantSplit/>
        </w:trPr>
        <w:tc>
          <w:tcPr>
            <w:tcW w:w="3240" w:type="dxa"/>
          </w:tcPr>
          <w:p w14:paraId="1A5D7E0C" w14:textId="77777777" w:rsidR="00557599" w:rsidRPr="00EE7CA8" w:rsidRDefault="00557599" w:rsidP="00557599">
            <w:pPr>
              <w:spacing w:after="120"/>
            </w:pPr>
            <w:r>
              <w:t>Plot Number</w:t>
            </w:r>
          </w:p>
        </w:tc>
        <w:tc>
          <w:tcPr>
            <w:tcW w:w="3420" w:type="dxa"/>
          </w:tcPr>
          <w:p w14:paraId="0FB94623" w14:textId="77777777" w:rsidR="00557599" w:rsidRPr="009971F3" w:rsidRDefault="00557599" w:rsidP="00557599">
            <w:pPr>
              <w:spacing w:after="120"/>
            </w:pPr>
            <w:r>
              <w:t>No errors</w:t>
            </w:r>
          </w:p>
        </w:tc>
      </w:tr>
      <w:tr w:rsidR="00557599" w:rsidRPr="00BA4EAB" w14:paraId="51F2C9E2" w14:textId="77777777" w:rsidTr="00557599">
        <w:trPr>
          <w:cantSplit/>
        </w:trPr>
        <w:tc>
          <w:tcPr>
            <w:tcW w:w="3240" w:type="dxa"/>
          </w:tcPr>
          <w:p w14:paraId="789F0775" w14:textId="77777777" w:rsidR="00557599" w:rsidRDefault="00557599" w:rsidP="00557599">
            <w:pPr>
              <w:spacing w:after="120"/>
            </w:pPr>
            <w:r>
              <w:t>Plot Latitude</w:t>
            </w:r>
          </w:p>
        </w:tc>
        <w:tc>
          <w:tcPr>
            <w:tcW w:w="3420" w:type="dxa"/>
          </w:tcPr>
          <w:p w14:paraId="07EE0998" w14:textId="77777777" w:rsidR="00557599" w:rsidRDefault="00557599" w:rsidP="00557599">
            <w:pPr>
              <w:spacing w:after="120"/>
            </w:pPr>
            <w:r>
              <w:t>No errors</w:t>
            </w:r>
          </w:p>
        </w:tc>
      </w:tr>
      <w:tr w:rsidR="00557599" w:rsidRPr="00BA4EAB" w14:paraId="2DEEA5A8" w14:textId="77777777" w:rsidTr="00557599">
        <w:trPr>
          <w:cantSplit/>
        </w:trPr>
        <w:tc>
          <w:tcPr>
            <w:tcW w:w="3240" w:type="dxa"/>
          </w:tcPr>
          <w:p w14:paraId="6A37CFBF" w14:textId="77777777" w:rsidR="00557599" w:rsidRDefault="00557599" w:rsidP="00557599">
            <w:pPr>
              <w:spacing w:after="120"/>
            </w:pPr>
            <w:r>
              <w:t>Plot Longitude</w:t>
            </w:r>
          </w:p>
        </w:tc>
        <w:tc>
          <w:tcPr>
            <w:tcW w:w="3420" w:type="dxa"/>
          </w:tcPr>
          <w:p w14:paraId="7A29BAC2" w14:textId="77777777" w:rsidR="00557599" w:rsidRDefault="00557599" w:rsidP="00557599">
            <w:pPr>
              <w:spacing w:after="120"/>
            </w:pPr>
            <w:r>
              <w:t>No errors</w:t>
            </w:r>
          </w:p>
        </w:tc>
      </w:tr>
      <w:tr w:rsidR="00557599" w:rsidRPr="00BA4EAB" w14:paraId="3AC875A3" w14:textId="77777777" w:rsidTr="00557599">
        <w:trPr>
          <w:cantSplit/>
        </w:trPr>
        <w:tc>
          <w:tcPr>
            <w:tcW w:w="3240" w:type="dxa"/>
          </w:tcPr>
          <w:p w14:paraId="3755D734" w14:textId="77777777" w:rsidR="00557599" w:rsidRDefault="00557599" w:rsidP="00557599">
            <w:pPr>
              <w:spacing w:after="120"/>
            </w:pPr>
            <w:r>
              <w:t>Capable Grow Area</w:t>
            </w:r>
          </w:p>
        </w:tc>
        <w:tc>
          <w:tcPr>
            <w:tcW w:w="3420" w:type="dxa"/>
          </w:tcPr>
          <w:p w14:paraId="732DB011" w14:textId="77777777" w:rsidR="00557599" w:rsidRDefault="00557599" w:rsidP="00557599">
            <w:pPr>
              <w:spacing w:after="120"/>
            </w:pPr>
            <w:r>
              <w:t>± 10 percent</w:t>
            </w:r>
          </w:p>
        </w:tc>
      </w:tr>
      <w:tr w:rsidR="00557599" w:rsidRPr="00BA4EAB" w14:paraId="72A8A922" w14:textId="77777777" w:rsidTr="00557599">
        <w:trPr>
          <w:cantSplit/>
        </w:trPr>
        <w:tc>
          <w:tcPr>
            <w:tcW w:w="3240" w:type="dxa"/>
          </w:tcPr>
          <w:p w14:paraId="3755B2A0" w14:textId="77777777" w:rsidR="00557599" w:rsidRDefault="00557599" w:rsidP="00557599">
            <w:pPr>
              <w:spacing w:after="120"/>
            </w:pPr>
            <w:r>
              <w:t>Plot Aspect</w:t>
            </w:r>
          </w:p>
        </w:tc>
        <w:tc>
          <w:tcPr>
            <w:tcW w:w="3420" w:type="dxa"/>
          </w:tcPr>
          <w:p w14:paraId="6DB277BE" w14:textId="77777777" w:rsidR="00557599" w:rsidRDefault="00557599" w:rsidP="00557599">
            <w:pPr>
              <w:spacing w:after="120"/>
            </w:pPr>
            <w:r>
              <w:t>± 45</w:t>
            </w:r>
          </w:p>
        </w:tc>
      </w:tr>
      <w:tr w:rsidR="00557599" w:rsidRPr="00BA4EAB" w14:paraId="2A3EFC7D" w14:textId="77777777" w:rsidTr="00557599">
        <w:trPr>
          <w:cantSplit/>
        </w:trPr>
        <w:tc>
          <w:tcPr>
            <w:tcW w:w="3240" w:type="dxa"/>
          </w:tcPr>
          <w:p w14:paraId="4B6D79F5" w14:textId="77777777" w:rsidR="00557599" w:rsidRDefault="00557599" w:rsidP="00557599">
            <w:pPr>
              <w:spacing w:after="120"/>
            </w:pPr>
            <w:r>
              <w:t>Plot Scope</w:t>
            </w:r>
          </w:p>
        </w:tc>
        <w:tc>
          <w:tcPr>
            <w:tcW w:w="3420" w:type="dxa"/>
          </w:tcPr>
          <w:p w14:paraId="41EC888A" w14:textId="77777777" w:rsidR="00557599" w:rsidRDefault="00557599" w:rsidP="00557599">
            <w:pPr>
              <w:spacing w:after="120"/>
            </w:pPr>
            <w:r>
              <w:t>± 10 percent</w:t>
            </w:r>
          </w:p>
        </w:tc>
      </w:tr>
      <w:tr w:rsidR="00557599" w:rsidRPr="00BA4EAB" w14:paraId="71E5C553" w14:textId="77777777" w:rsidTr="00557599">
        <w:trPr>
          <w:cantSplit/>
        </w:trPr>
        <w:tc>
          <w:tcPr>
            <w:tcW w:w="3240" w:type="dxa"/>
          </w:tcPr>
          <w:p w14:paraId="4D68FF88" w14:textId="77777777" w:rsidR="00557599" w:rsidRDefault="00557599" w:rsidP="00557599">
            <w:pPr>
              <w:spacing w:after="120"/>
            </w:pPr>
            <w:r>
              <w:t>Slope Position</w:t>
            </w:r>
          </w:p>
        </w:tc>
        <w:tc>
          <w:tcPr>
            <w:tcW w:w="3420" w:type="dxa"/>
          </w:tcPr>
          <w:p w14:paraId="501FE01E" w14:textId="77777777" w:rsidR="00557599" w:rsidRDefault="00557599" w:rsidP="00557599">
            <w:pPr>
              <w:spacing w:after="120"/>
            </w:pPr>
            <w:r>
              <w:t>± 1 class</w:t>
            </w:r>
          </w:p>
        </w:tc>
      </w:tr>
      <w:tr w:rsidR="00557599" w:rsidRPr="00BA4EAB" w14:paraId="51D9215B" w14:textId="77777777" w:rsidTr="00557599">
        <w:trPr>
          <w:cantSplit/>
        </w:trPr>
        <w:tc>
          <w:tcPr>
            <w:tcW w:w="3240" w:type="dxa"/>
          </w:tcPr>
          <w:p w14:paraId="16CFE69C" w14:textId="77777777" w:rsidR="00557599" w:rsidRDefault="00557599" w:rsidP="00557599">
            <w:pPr>
              <w:spacing w:after="120"/>
            </w:pPr>
            <w:r>
              <w:t>Slope Horizontal Shape</w:t>
            </w:r>
          </w:p>
        </w:tc>
        <w:tc>
          <w:tcPr>
            <w:tcW w:w="3420" w:type="dxa"/>
          </w:tcPr>
          <w:p w14:paraId="40CE9FE6" w14:textId="77777777" w:rsidR="00557599" w:rsidRDefault="00557599" w:rsidP="00557599">
            <w:pPr>
              <w:spacing w:after="120"/>
            </w:pPr>
            <w:r>
              <w:t>± 1 class</w:t>
            </w:r>
          </w:p>
        </w:tc>
      </w:tr>
      <w:tr w:rsidR="00557599" w:rsidRPr="00BA4EAB" w14:paraId="4D2ABCA7" w14:textId="77777777" w:rsidTr="00557599">
        <w:trPr>
          <w:cantSplit/>
        </w:trPr>
        <w:tc>
          <w:tcPr>
            <w:tcW w:w="3240" w:type="dxa"/>
          </w:tcPr>
          <w:p w14:paraId="11E181FE" w14:textId="77777777" w:rsidR="00557599" w:rsidRDefault="00557599" w:rsidP="00557599">
            <w:pPr>
              <w:spacing w:after="120"/>
            </w:pPr>
            <w:r>
              <w:t>Slope Vertical Shape</w:t>
            </w:r>
          </w:p>
        </w:tc>
        <w:tc>
          <w:tcPr>
            <w:tcW w:w="3420" w:type="dxa"/>
          </w:tcPr>
          <w:p w14:paraId="1344B043" w14:textId="77777777" w:rsidR="00557599" w:rsidRDefault="00557599" w:rsidP="00557599">
            <w:pPr>
              <w:spacing w:after="120"/>
            </w:pPr>
            <w:r>
              <w:t>± 1 class</w:t>
            </w:r>
          </w:p>
        </w:tc>
      </w:tr>
      <w:tr w:rsidR="00557599" w:rsidRPr="00BA4EAB" w14:paraId="4C16F0E8" w14:textId="77777777" w:rsidTr="00557599">
        <w:trPr>
          <w:cantSplit/>
        </w:trPr>
        <w:tc>
          <w:tcPr>
            <w:tcW w:w="3240" w:type="dxa"/>
          </w:tcPr>
          <w:p w14:paraId="7B9422FD" w14:textId="77777777" w:rsidR="00557599" w:rsidRDefault="00557599" w:rsidP="00557599">
            <w:pPr>
              <w:spacing w:after="120"/>
            </w:pPr>
            <w:r>
              <w:t>Plot Elevation</w:t>
            </w:r>
          </w:p>
        </w:tc>
        <w:tc>
          <w:tcPr>
            <w:tcW w:w="3420" w:type="dxa"/>
          </w:tcPr>
          <w:p w14:paraId="7D0F3952" w14:textId="77777777" w:rsidR="00557599" w:rsidRDefault="00557599" w:rsidP="00557599">
            <w:pPr>
              <w:spacing w:after="120"/>
            </w:pPr>
            <w:r>
              <w:t>± 2 contour intervals</w:t>
            </w:r>
          </w:p>
        </w:tc>
      </w:tr>
      <w:tr w:rsidR="00557599" w:rsidRPr="00BA4EAB" w14:paraId="5F6C2A54" w14:textId="77777777" w:rsidTr="00557599">
        <w:trPr>
          <w:cantSplit/>
        </w:trPr>
        <w:tc>
          <w:tcPr>
            <w:tcW w:w="3240" w:type="dxa"/>
          </w:tcPr>
          <w:p w14:paraId="2724C056" w14:textId="77777777" w:rsidR="00557599" w:rsidRDefault="00557599" w:rsidP="00557599">
            <w:pPr>
              <w:spacing w:after="120"/>
            </w:pPr>
            <w:r>
              <w:t>Existing Vegetation</w:t>
            </w:r>
          </w:p>
        </w:tc>
        <w:tc>
          <w:tcPr>
            <w:tcW w:w="3420" w:type="dxa"/>
          </w:tcPr>
          <w:p w14:paraId="47F364BB" w14:textId="77777777" w:rsidR="00557599" w:rsidRDefault="00557599" w:rsidP="00557599">
            <w:pPr>
              <w:spacing w:after="120"/>
            </w:pPr>
            <w:r>
              <w:t>No errors</w:t>
            </w:r>
          </w:p>
        </w:tc>
      </w:tr>
      <w:tr w:rsidR="00557599" w:rsidRPr="00BA4EAB" w14:paraId="105F74EC" w14:textId="77777777" w:rsidTr="00557599">
        <w:trPr>
          <w:cantSplit/>
        </w:trPr>
        <w:tc>
          <w:tcPr>
            <w:tcW w:w="3240" w:type="dxa"/>
          </w:tcPr>
          <w:p w14:paraId="53A0D4E5" w14:textId="77777777" w:rsidR="00557599" w:rsidRDefault="00557599" w:rsidP="00557599">
            <w:pPr>
              <w:spacing w:after="120"/>
            </w:pPr>
            <w:r>
              <w:t>Potential Vegetation</w:t>
            </w:r>
          </w:p>
        </w:tc>
        <w:tc>
          <w:tcPr>
            <w:tcW w:w="3420" w:type="dxa"/>
          </w:tcPr>
          <w:p w14:paraId="5C14431C" w14:textId="77777777" w:rsidR="00557599" w:rsidRDefault="00557599" w:rsidP="00557599">
            <w:pPr>
              <w:spacing w:after="120"/>
            </w:pPr>
            <w:r>
              <w:t>Accurate to series understory union and phases</w:t>
            </w:r>
          </w:p>
        </w:tc>
      </w:tr>
      <w:tr w:rsidR="00557599" w:rsidRPr="00BA4EAB" w14:paraId="011C6320" w14:textId="77777777" w:rsidTr="00557599">
        <w:trPr>
          <w:cantSplit/>
        </w:trPr>
        <w:tc>
          <w:tcPr>
            <w:tcW w:w="3240" w:type="dxa"/>
          </w:tcPr>
          <w:p w14:paraId="39153CDB" w14:textId="77777777" w:rsidR="00557599" w:rsidRDefault="00557599" w:rsidP="00557599">
            <w:pPr>
              <w:spacing w:after="120"/>
            </w:pPr>
            <w:r>
              <w:t>Plot History</w:t>
            </w:r>
          </w:p>
        </w:tc>
        <w:tc>
          <w:tcPr>
            <w:tcW w:w="3420" w:type="dxa"/>
          </w:tcPr>
          <w:p w14:paraId="7ECC5D18" w14:textId="77777777" w:rsidR="00557599" w:rsidRDefault="00557599" w:rsidP="00557599">
            <w:pPr>
              <w:spacing w:after="120"/>
            </w:pPr>
            <w:r>
              <w:t>No errors</w:t>
            </w:r>
          </w:p>
        </w:tc>
      </w:tr>
      <w:tr w:rsidR="00557599" w:rsidRPr="00BA4EAB" w14:paraId="70CAFDCE" w14:textId="77777777" w:rsidTr="00557599">
        <w:trPr>
          <w:cantSplit/>
        </w:trPr>
        <w:tc>
          <w:tcPr>
            <w:tcW w:w="3240" w:type="dxa"/>
          </w:tcPr>
          <w:p w14:paraId="39136A6A" w14:textId="77777777" w:rsidR="00557599" w:rsidRDefault="00557599" w:rsidP="00557599">
            <w:pPr>
              <w:spacing w:after="120"/>
            </w:pPr>
            <w:r>
              <w:t>Plot History Date</w:t>
            </w:r>
          </w:p>
        </w:tc>
        <w:tc>
          <w:tcPr>
            <w:tcW w:w="3420" w:type="dxa"/>
          </w:tcPr>
          <w:p w14:paraId="38E6294B" w14:textId="77777777" w:rsidR="00557599" w:rsidRDefault="00557599" w:rsidP="00557599">
            <w:pPr>
              <w:spacing w:after="120"/>
            </w:pPr>
            <w:r>
              <w:t>Year required in field 12 is other than code 10 or blank</w:t>
            </w:r>
          </w:p>
        </w:tc>
      </w:tr>
      <w:tr w:rsidR="00557599" w:rsidRPr="00BA4EAB" w14:paraId="39156C91" w14:textId="77777777" w:rsidTr="00557599">
        <w:trPr>
          <w:cantSplit/>
        </w:trPr>
        <w:tc>
          <w:tcPr>
            <w:tcW w:w="3240" w:type="dxa"/>
          </w:tcPr>
          <w:p w14:paraId="3677C6B1" w14:textId="77777777" w:rsidR="00557599" w:rsidRDefault="00557599" w:rsidP="00557599">
            <w:pPr>
              <w:spacing w:after="120"/>
            </w:pPr>
            <w:r>
              <w:t>Fuel Model</w:t>
            </w:r>
          </w:p>
        </w:tc>
        <w:tc>
          <w:tcPr>
            <w:tcW w:w="3420" w:type="dxa"/>
          </w:tcPr>
          <w:p w14:paraId="2C0E3BB6" w14:textId="77777777" w:rsidR="00557599" w:rsidRDefault="00557599" w:rsidP="00557599">
            <w:pPr>
              <w:spacing w:after="120"/>
            </w:pPr>
            <w:r>
              <w:t>No errors</w:t>
            </w:r>
          </w:p>
        </w:tc>
      </w:tr>
      <w:tr w:rsidR="00557599" w:rsidRPr="00BA4EAB" w14:paraId="3163A151" w14:textId="77777777" w:rsidTr="00557599">
        <w:trPr>
          <w:cantSplit/>
        </w:trPr>
        <w:tc>
          <w:tcPr>
            <w:tcW w:w="3240" w:type="dxa"/>
          </w:tcPr>
          <w:p w14:paraId="05F2BA0A" w14:textId="77777777" w:rsidR="00557599" w:rsidRDefault="00557599" w:rsidP="00557599">
            <w:pPr>
              <w:spacing w:after="120"/>
            </w:pPr>
            <w:r>
              <w:t>Residual Descriptive Code</w:t>
            </w:r>
          </w:p>
        </w:tc>
        <w:tc>
          <w:tcPr>
            <w:tcW w:w="3420" w:type="dxa"/>
          </w:tcPr>
          <w:p w14:paraId="4BD7D06C" w14:textId="77777777" w:rsidR="00557599" w:rsidRDefault="00557599" w:rsidP="00557599">
            <w:pPr>
              <w:spacing w:after="120"/>
            </w:pPr>
            <w:r>
              <w:t>No errors</w:t>
            </w:r>
          </w:p>
        </w:tc>
      </w:tr>
      <w:tr w:rsidR="00557599" w:rsidRPr="00BA4EAB" w14:paraId="16298747" w14:textId="77777777" w:rsidTr="00557599">
        <w:trPr>
          <w:cantSplit/>
        </w:trPr>
        <w:tc>
          <w:tcPr>
            <w:tcW w:w="3240" w:type="dxa"/>
          </w:tcPr>
          <w:p w14:paraId="56307159" w14:textId="77777777" w:rsidR="00557599" w:rsidRDefault="00557599" w:rsidP="00557599">
            <w:pPr>
              <w:spacing w:after="120"/>
            </w:pPr>
            <w:r>
              <w:t>Distance to Seed Wall</w:t>
            </w:r>
          </w:p>
        </w:tc>
        <w:tc>
          <w:tcPr>
            <w:tcW w:w="3420" w:type="dxa"/>
          </w:tcPr>
          <w:p w14:paraId="1B7943C4" w14:textId="77777777" w:rsidR="00557599" w:rsidRDefault="00557599" w:rsidP="00557599">
            <w:pPr>
              <w:spacing w:after="120"/>
            </w:pPr>
            <w:r>
              <w:t>± 100 feet</w:t>
            </w:r>
          </w:p>
        </w:tc>
      </w:tr>
      <w:tr w:rsidR="00557599" w:rsidRPr="00BA4EAB" w14:paraId="78B5FC17" w14:textId="77777777" w:rsidTr="00557599">
        <w:trPr>
          <w:cantSplit/>
        </w:trPr>
        <w:tc>
          <w:tcPr>
            <w:tcW w:w="3240" w:type="dxa"/>
          </w:tcPr>
          <w:p w14:paraId="523776CC" w14:textId="77777777" w:rsidR="00557599" w:rsidRDefault="00557599" w:rsidP="00557599">
            <w:pPr>
              <w:spacing w:after="120"/>
            </w:pPr>
            <w:r>
              <w:t>Plot Remarks</w:t>
            </w:r>
          </w:p>
        </w:tc>
        <w:tc>
          <w:tcPr>
            <w:tcW w:w="3420" w:type="dxa"/>
          </w:tcPr>
          <w:p w14:paraId="34D55F4E" w14:textId="77777777" w:rsidR="00557599" w:rsidRDefault="00557599" w:rsidP="00557599">
            <w:pPr>
              <w:spacing w:after="120"/>
            </w:pPr>
            <w:r>
              <w:t>n/a</w:t>
            </w:r>
          </w:p>
        </w:tc>
      </w:tr>
    </w:tbl>
    <w:p w14:paraId="035BCF24" w14:textId="77777777" w:rsidR="00557599" w:rsidRPr="00746A9D" w:rsidRDefault="00557599" w:rsidP="00557599">
      <w:pPr>
        <w:pStyle w:val="Caption"/>
        <w:rPr>
          <w:color w:val="auto"/>
        </w:rPr>
      </w:pPr>
      <w:r w:rsidRPr="00844472">
        <w:rPr>
          <w:color w:val="auto"/>
        </w:rPr>
        <w:lastRenderedPageBreak/>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50</w:t>
      </w:r>
      <w:r w:rsidRPr="00844472">
        <w:rPr>
          <w:color w:val="auto"/>
        </w:rPr>
        <w:fldChar w:fldCharType="end"/>
      </w:r>
      <w:r w:rsidRPr="00844472">
        <w:rPr>
          <w:color w:val="auto"/>
        </w:rPr>
        <w:t xml:space="preserve">:  </w:t>
      </w:r>
      <w:r>
        <w:rPr>
          <w:color w:val="auto"/>
        </w:rPr>
        <w:t>Tree Data</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ree data"/>
      </w:tblPr>
      <w:tblGrid>
        <w:gridCol w:w="2250"/>
        <w:gridCol w:w="4410"/>
      </w:tblGrid>
      <w:tr w:rsidR="00557599" w14:paraId="245C06E4" w14:textId="77777777" w:rsidTr="00557599">
        <w:trPr>
          <w:tblHeader/>
        </w:trPr>
        <w:tc>
          <w:tcPr>
            <w:tcW w:w="2250" w:type="dxa"/>
            <w:shd w:val="clear" w:color="auto" w:fill="0B610D"/>
          </w:tcPr>
          <w:p w14:paraId="74263752" w14:textId="77777777" w:rsidR="00557599" w:rsidRPr="00854080" w:rsidRDefault="00557599" w:rsidP="00557599">
            <w:pPr>
              <w:pStyle w:val="TableHeaderRow"/>
              <w:rPr>
                <w:rStyle w:val="Strong"/>
              </w:rPr>
            </w:pPr>
            <w:r>
              <w:rPr>
                <w:rStyle w:val="Strong"/>
              </w:rPr>
              <w:t>Field</w:t>
            </w:r>
          </w:p>
        </w:tc>
        <w:tc>
          <w:tcPr>
            <w:tcW w:w="4410" w:type="dxa"/>
            <w:shd w:val="clear" w:color="auto" w:fill="0B610D"/>
          </w:tcPr>
          <w:p w14:paraId="79253B2C" w14:textId="77777777" w:rsidR="00557599" w:rsidRDefault="00557599" w:rsidP="00557599">
            <w:pPr>
              <w:pStyle w:val="TableHeaderRow"/>
              <w:rPr>
                <w:rStyle w:val="Strong"/>
              </w:rPr>
            </w:pPr>
            <w:r>
              <w:rPr>
                <w:rStyle w:val="Strong"/>
              </w:rPr>
              <w:t>Tolerance</w:t>
            </w:r>
          </w:p>
        </w:tc>
      </w:tr>
      <w:tr w:rsidR="00557599" w:rsidRPr="00BA4EAB" w14:paraId="7F3C089D" w14:textId="77777777" w:rsidTr="00557599">
        <w:trPr>
          <w:cantSplit/>
        </w:trPr>
        <w:tc>
          <w:tcPr>
            <w:tcW w:w="2250" w:type="dxa"/>
          </w:tcPr>
          <w:p w14:paraId="79810EB3" w14:textId="77777777" w:rsidR="00557599" w:rsidRDefault="00557599" w:rsidP="00557599">
            <w:pPr>
              <w:spacing w:after="120"/>
            </w:pPr>
            <w:r>
              <w:t>Plot Number</w:t>
            </w:r>
          </w:p>
        </w:tc>
        <w:tc>
          <w:tcPr>
            <w:tcW w:w="4410" w:type="dxa"/>
          </w:tcPr>
          <w:p w14:paraId="671DD9DE" w14:textId="77777777" w:rsidR="00557599" w:rsidRDefault="00557599" w:rsidP="00557599">
            <w:pPr>
              <w:spacing w:after="120"/>
            </w:pPr>
            <w:r>
              <w:t>No errors</w:t>
            </w:r>
          </w:p>
        </w:tc>
      </w:tr>
      <w:tr w:rsidR="00557599" w:rsidRPr="00BA4EAB" w14:paraId="56A9FE38" w14:textId="77777777" w:rsidTr="00557599">
        <w:trPr>
          <w:cantSplit/>
        </w:trPr>
        <w:tc>
          <w:tcPr>
            <w:tcW w:w="2250" w:type="dxa"/>
          </w:tcPr>
          <w:p w14:paraId="3D236F9D" w14:textId="77777777" w:rsidR="00557599" w:rsidRDefault="00557599" w:rsidP="00557599">
            <w:pPr>
              <w:spacing w:after="120"/>
            </w:pPr>
            <w:r>
              <w:t>Tag ID Number</w:t>
            </w:r>
          </w:p>
        </w:tc>
        <w:tc>
          <w:tcPr>
            <w:tcW w:w="4410" w:type="dxa"/>
          </w:tcPr>
          <w:p w14:paraId="137DA830" w14:textId="77777777" w:rsidR="00557599" w:rsidRDefault="00557599" w:rsidP="00557599">
            <w:pPr>
              <w:spacing w:after="120"/>
            </w:pPr>
            <w:r>
              <w:t>No errors</w:t>
            </w:r>
          </w:p>
        </w:tc>
      </w:tr>
      <w:tr w:rsidR="00557599" w:rsidRPr="00BA4EAB" w14:paraId="7F500B02" w14:textId="77777777" w:rsidTr="00557599">
        <w:trPr>
          <w:cantSplit/>
        </w:trPr>
        <w:tc>
          <w:tcPr>
            <w:tcW w:w="2250" w:type="dxa"/>
          </w:tcPr>
          <w:p w14:paraId="528AA0CE" w14:textId="77777777" w:rsidR="00557599" w:rsidRDefault="00557599" w:rsidP="00557599">
            <w:pPr>
              <w:spacing w:after="120"/>
            </w:pPr>
            <w:r>
              <w:t>Tree Status</w:t>
            </w:r>
          </w:p>
        </w:tc>
        <w:tc>
          <w:tcPr>
            <w:tcW w:w="4410" w:type="dxa"/>
          </w:tcPr>
          <w:p w14:paraId="2B47DF58" w14:textId="77777777" w:rsidR="00557599" w:rsidRDefault="00557599" w:rsidP="00557599">
            <w:pPr>
              <w:spacing w:after="120"/>
            </w:pPr>
            <w:r>
              <w:t>No errors allowed in recognizing and coding down trees</w:t>
            </w:r>
          </w:p>
        </w:tc>
      </w:tr>
      <w:tr w:rsidR="00557599" w:rsidRPr="00BA4EAB" w14:paraId="5034AEC7" w14:textId="77777777" w:rsidTr="00557599">
        <w:trPr>
          <w:cantSplit/>
        </w:trPr>
        <w:tc>
          <w:tcPr>
            <w:tcW w:w="2250" w:type="dxa"/>
          </w:tcPr>
          <w:p w14:paraId="3CC335FA" w14:textId="77777777" w:rsidR="00557599" w:rsidRDefault="00557599" w:rsidP="00557599">
            <w:pPr>
              <w:spacing w:after="120"/>
            </w:pPr>
            <w:r>
              <w:t>Site/Growth Trees</w:t>
            </w:r>
          </w:p>
        </w:tc>
        <w:tc>
          <w:tcPr>
            <w:tcW w:w="4410" w:type="dxa"/>
          </w:tcPr>
          <w:p w14:paraId="27FA8107" w14:textId="77777777" w:rsidR="00557599" w:rsidRDefault="00557599" w:rsidP="00557599">
            <w:pPr>
              <w:spacing w:after="120"/>
            </w:pPr>
            <w:r>
              <w:t>No errors</w:t>
            </w:r>
          </w:p>
        </w:tc>
      </w:tr>
      <w:tr w:rsidR="00557599" w:rsidRPr="00BA4EAB" w14:paraId="36A574C1" w14:textId="77777777" w:rsidTr="00557599">
        <w:trPr>
          <w:cantSplit/>
        </w:trPr>
        <w:tc>
          <w:tcPr>
            <w:tcW w:w="2250" w:type="dxa"/>
          </w:tcPr>
          <w:p w14:paraId="1021DBD7" w14:textId="77777777" w:rsidR="00557599" w:rsidRDefault="00557599" w:rsidP="00557599">
            <w:pPr>
              <w:spacing w:after="120"/>
            </w:pPr>
            <w:r>
              <w:t>Tree Species</w:t>
            </w:r>
          </w:p>
        </w:tc>
        <w:tc>
          <w:tcPr>
            <w:tcW w:w="4410" w:type="dxa"/>
          </w:tcPr>
          <w:p w14:paraId="7DFB8EE2" w14:textId="77777777" w:rsidR="00557599" w:rsidRDefault="00557599" w:rsidP="00557599">
            <w:pPr>
              <w:spacing w:after="120"/>
            </w:pPr>
            <w:r>
              <w:t>No errors</w:t>
            </w:r>
          </w:p>
        </w:tc>
      </w:tr>
      <w:tr w:rsidR="00557599" w:rsidRPr="00BA4EAB" w14:paraId="309FBC3B" w14:textId="77777777" w:rsidTr="00557599">
        <w:trPr>
          <w:cantSplit/>
        </w:trPr>
        <w:tc>
          <w:tcPr>
            <w:tcW w:w="2250" w:type="dxa"/>
          </w:tcPr>
          <w:p w14:paraId="047CE550" w14:textId="77777777" w:rsidR="00557599" w:rsidRDefault="00557599" w:rsidP="00557599">
            <w:pPr>
              <w:spacing w:after="120"/>
            </w:pPr>
            <w:r>
              <w:t>Tree Count</w:t>
            </w:r>
          </w:p>
        </w:tc>
        <w:tc>
          <w:tcPr>
            <w:tcW w:w="4410" w:type="dxa"/>
          </w:tcPr>
          <w:p w14:paraId="4675CF55" w14:textId="77777777" w:rsidR="00557599" w:rsidRDefault="00557599" w:rsidP="00557599">
            <w:pPr>
              <w:spacing w:after="120"/>
            </w:pPr>
            <w:r>
              <w:t xml:space="preserve">See specifics in </w:t>
            </w:r>
            <w:r w:rsidRPr="00933F7D">
              <w:rPr>
                <w:rStyle w:val="FigTabhyperlinkChar"/>
              </w:rPr>
              <w:fldChar w:fldCharType="begin"/>
            </w:r>
            <w:r w:rsidRPr="00933F7D">
              <w:rPr>
                <w:rStyle w:val="FigTabhyperlinkChar"/>
              </w:rPr>
              <w:instrText xml:space="preserve"> REF _Ref412019507 \h </w:instrText>
            </w:r>
            <w:r>
              <w:rPr>
                <w:rStyle w:val="FigTabhyperlinkChar"/>
              </w:rPr>
              <w:instrText xml:space="preserve"> \* MERGEFORMAT </w:instrText>
            </w:r>
            <w:r w:rsidRPr="00933F7D">
              <w:rPr>
                <w:rStyle w:val="FigTabhyperlinkChar"/>
              </w:rPr>
            </w:r>
            <w:r w:rsidRPr="00933F7D">
              <w:rPr>
                <w:rStyle w:val="FigTabhyperlinkChar"/>
              </w:rPr>
              <w:fldChar w:fldCharType="separate"/>
            </w:r>
            <w:r w:rsidR="003872C7" w:rsidRPr="003872C7">
              <w:rPr>
                <w:rStyle w:val="FigTabhyperlinkChar"/>
              </w:rPr>
              <w:t>Table 51</w:t>
            </w:r>
            <w:r w:rsidRPr="00933F7D">
              <w:rPr>
                <w:rStyle w:val="FigTabhyperlinkChar"/>
              </w:rPr>
              <w:fldChar w:fldCharType="end"/>
            </w:r>
          </w:p>
        </w:tc>
      </w:tr>
      <w:tr w:rsidR="00557599" w:rsidRPr="00BA4EAB" w14:paraId="2FE387C6" w14:textId="77777777" w:rsidTr="00557599">
        <w:trPr>
          <w:cantSplit/>
        </w:trPr>
        <w:tc>
          <w:tcPr>
            <w:tcW w:w="2250" w:type="dxa"/>
          </w:tcPr>
          <w:p w14:paraId="7B0500CA" w14:textId="77777777" w:rsidR="00557599" w:rsidRDefault="00557599" w:rsidP="00557599">
            <w:pPr>
              <w:spacing w:after="120"/>
            </w:pPr>
            <w:r>
              <w:t>Number Stems</w:t>
            </w:r>
          </w:p>
        </w:tc>
        <w:tc>
          <w:tcPr>
            <w:tcW w:w="4410" w:type="dxa"/>
          </w:tcPr>
          <w:p w14:paraId="09FC5207" w14:textId="77777777" w:rsidR="00557599" w:rsidRDefault="00557599" w:rsidP="00557599">
            <w:pPr>
              <w:spacing w:after="120"/>
            </w:pPr>
            <w:r>
              <w:t>No errors</w:t>
            </w:r>
          </w:p>
        </w:tc>
      </w:tr>
      <w:tr w:rsidR="00557599" w:rsidRPr="00BA4EAB" w14:paraId="24A06F9E" w14:textId="77777777" w:rsidTr="00557599">
        <w:trPr>
          <w:cantSplit/>
        </w:trPr>
        <w:tc>
          <w:tcPr>
            <w:tcW w:w="2250" w:type="dxa"/>
          </w:tcPr>
          <w:p w14:paraId="46DC775E" w14:textId="77777777" w:rsidR="00557599" w:rsidRDefault="00557599" w:rsidP="00557599">
            <w:pPr>
              <w:spacing w:after="120"/>
            </w:pPr>
            <w:r>
              <w:t>DBH/DRC Intensive Exam</w:t>
            </w:r>
          </w:p>
        </w:tc>
        <w:tc>
          <w:tcPr>
            <w:tcW w:w="4410" w:type="dxa"/>
          </w:tcPr>
          <w:p w14:paraId="12DC3315" w14:textId="77777777" w:rsidR="00557599" w:rsidRDefault="00557599" w:rsidP="00557599">
            <w:pPr>
              <w:spacing w:after="120"/>
            </w:pPr>
            <w:r>
              <w:t xml:space="preserve">See specifics in </w:t>
            </w:r>
            <w:r w:rsidRPr="00933F7D">
              <w:rPr>
                <w:rStyle w:val="FigTabhyperlinkChar"/>
              </w:rPr>
              <w:fldChar w:fldCharType="begin"/>
            </w:r>
            <w:r w:rsidRPr="00933F7D">
              <w:rPr>
                <w:rStyle w:val="FigTabhyperlinkChar"/>
              </w:rPr>
              <w:instrText xml:space="preserve"> REF _Ref412019521 \h </w:instrText>
            </w:r>
            <w:r>
              <w:rPr>
                <w:rStyle w:val="FigTabhyperlinkChar"/>
              </w:rPr>
              <w:instrText xml:space="preserve"> \* MERGEFORMAT </w:instrText>
            </w:r>
            <w:r w:rsidRPr="00933F7D">
              <w:rPr>
                <w:rStyle w:val="FigTabhyperlinkChar"/>
              </w:rPr>
            </w:r>
            <w:r w:rsidRPr="00933F7D">
              <w:rPr>
                <w:rStyle w:val="FigTabhyperlinkChar"/>
              </w:rPr>
              <w:fldChar w:fldCharType="separate"/>
            </w:r>
            <w:r w:rsidR="003872C7" w:rsidRPr="003872C7">
              <w:rPr>
                <w:rStyle w:val="FigTabhyperlinkChar"/>
              </w:rPr>
              <w:t>Table 52</w:t>
            </w:r>
            <w:r w:rsidRPr="00933F7D">
              <w:rPr>
                <w:rStyle w:val="FigTabhyperlinkChar"/>
              </w:rPr>
              <w:fldChar w:fldCharType="end"/>
            </w:r>
          </w:p>
        </w:tc>
      </w:tr>
      <w:tr w:rsidR="00557599" w:rsidRPr="00BA4EAB" w14:paraId="7D5A0E19" w14:textId="77777777" w:rsidTr="00557599">
        <w:trPr>
          <w:cantSplit/>
        </w:trPr>
        <w:tc>
          <w:tcPr>
            <w:tcW w:w="2250" w:type="dxa"/>
          </w:tcPr>
          <w:p w14:paraId="39E6C2B6" w14:textId="77777777" w:rsidR="00557599" w:rsidRDefault="00557599" w:rsidP="00557599">
            <w:pPr>
              <w:spacing w:after="120"/>
            </w:pPr>
            <w:r>
              <w:t>DBH/DRC Extensive Exam</w:t>
            </w:r>
          </w:p>
        </w:tc>
        <w:tc>
          <w:tcPr>
            <w:tcW w:w="4410" w:type="dxa"/>
          </w:tcPr>
          <w:p w14:paraId="64C89070" w14:textId="77777777" w:rsidR="00557599" w:rsidRDefault="00557599" w:rsidP="00557599">
            <w:pPr>
              <w:spacing w:after="120"/>
            </w:pPr>
            <w:r>
              <w:t xml:space="preserve">See specifics in </w:t>
            </w:r>
            <w:r w:rsidRPr="00933F7D">
              <w:rPr>
                <w:rStyle w:val="FigTabhyperlinkChar"/>
              </w:rPr>
              <w:fldChar w:fldCharType="begin"/>
            </w:r>
            <w:r w:rsidRPr="00933F7D">
              <w:rPr>
                <w:rStyle w:val="FigTabhyperlinkChar"/>
              </w:rPr>
              <w:instrText xml:space="preserve"> REF _Ref412019526 \h </w:instrText>
            </w:r>
            <w:r>
              <w:rPr>
                <w:rStyle w:val="FigTabhyperlinkChar"/>
              </w:rPr>
              <w:instrText xml:space="preserve"> \* MERGEFORMAT </w:instrText>
            </w:r>
            <w:r w:rsidRPr="00933F7D">
              <w:rPr>
                <w:rStyle w:val="FigTabhyperlinkChar"/>
              </w:rPr>
            </w:r>
            <w:r w:rsidRPr="00933F7D">
              <w:rPr>
                <w:rStyle w:val="FigTabhyperlinkChar"/>
              </w:rPr>
              <w:fldChar w:fldCharType="separate"/>
            </w:r>
            <w:r w:rsidR="003872C7" w:rsidRPr="003872C7">
              <w:rPr>
                <w:rStyle w:val="FigTabhyperlinkChar"/>
              </w:rPr>
              <w:t>Table 53</w:t>
            </w:r>
            <w:r w:rsidRPr="00933F7D">
              <w:rPr>
                <w:rStyle w:val="FigTabhyperlinkChar"/>
              </w:rPr>
              <w:fldChar w:fldCharType="end"/>
            </w:r>
          </w:p>
        </w:tc>
      </w:tr>
      <w:tr w:rsidR="00557599" w:rsidRPr="00BA4EAB" w14:paraId="0560BADC" w14:textId="77777777" w:rsidTr="00557599">
        <w:trPr>
          <w:cantSplit/>
        </w:trPr>
        <w:tc>
          <w:tcPr>
            <w:tcW w:w="2250" w:type="dxa"/>
          </w:tcPr>
          <w:p w14:paraId="02DBC720" w14:textId="77777777" w:rsidR="00557599" w:rsidRDefault="00557599" w:rsidP="00557599">
            <w:pPr>
              <w:spacing w:after="120"/>
            </w:pPr>
            <w:r>
              <w:t>DBH/DRC Quick Exam</w:t>
            </w:r>
          </w:p>
        </w:tc>
        <w:tc>
          <w:tcPr>
            <w:tcW w:w="4410" w:type="dxa"/>
          </w:tcPr>
          <w:p w14:paraId="4472DBA2" w14:textId="77777777" w:rsidR="00557599" w:rsidRDefault="00557599" w:rsidP="00557599">
            <w:pPr>
              <w:spacing w:after="120"/>
            </w:pPr>
            <w:r>
              <w:t xml:space="preserve">See specifics in </w:t>
            </w:r>
            <w:r w:rsidRPr="00933F7D">
              <w:rPr>
                <w:rStyle w:val="FigTabhyperlinkChar"/>
              </w:rPr>
              <w:fldChar w:fldCharType="begin"/>
            </w:r>
            <w:r w:rsidRPr="00933F7D">
              <w:rPr>
                <w:rStyle w:val="FigTabhyperlinkChar"/>
              </w:rPr>
              <w:instrText xml:space="preserve"> REF _Ref412019532 \h </w:instrText>
            </w:r>
            <w:r>
              <w:rPr>
                <w:rStyle w:val="FigTabhyperlinkChar"/>
              </w:rPr>
              <w:instrText xml:space="preserve"> \* MERGEFORMAT </w:instrText>
            </w:r>
            <w:r w:rsidRPr="00933F7D">
              <w:rPr>
                <w:rStyle w:val="FigTabhyperlinkChar"/>
              </w:rPr>
            </w:r>
            <w:r w:rsidRPr="00933F7D">
              <w:rPr>
                <w:rStyle w:val="FigTabhyperlinkChar"/>
              </w:rPr>
              <w:fldChar w:fldCharType="separate"/>
            </w:r>
            <w:r w:rsidR="003872C7" w:rsidRPr="003872C7">
              <w:rPr>
                <w:rStyle w:val="FigTabhyperlinkChar"/>
              </w:rPr>
              <w:t>Table 54</w:t>
            </w:r>
            <w:r w:rsidRPr="00933F7D">
              <w:rPr>
                <w:rStyle w:val="FigTabhyperlinkChar"/>
              </w:rPr>
              <w:fldChar w:fldCharType="end"/>
            </w:r>
          </w:p>
        </w:tc>
      </w:tr>
      <w:tr w:rsidR="00557599" w:rsidRPr="00BA4EAB" w14:paraId="3F119CC7" w14:textId="77777777" w:rsidTr="00557599">
        <w:trPr>
          <w:cantSplit/>
        </w:trPr>
        <w:tc>
          <w:tcPr>
            <w:tcW w:w="2250" w:type="dxa"/>
          </w:tcPr>
          <w:p w14:paraId="6AED4EB4" w14:textId="77777777" w:rsidR="00557599" w:rsidRDefault="00557599" w:rsidP="00557599">
            <w:pPr>
              <w:spacing w:after="120"/>
            </w:pPr>
            <w:r>
              <w:t>Height</w:t>
            </w:r>
          </w:p>
        </w:tc>
        <w:tc>
          <w:tcPr>
            <w:tcW w:w="4410" w:type="dxa"/>
          </w:tcPr>
          <w:p w14:paraId="2CF145DB" w14:textId="77777777" w:rsidR="00557599" w:rsidRDefault="00557599" w:rsidP="00557599">
            <w:pPr>
              <w:spacing w:after="120"/>
            </w:pPr>
            <w:r>
              <w:t>10 percent</w:t>
            </w:r>
          </w:p>
        </w:tc>
      </w:tr>
      <w:tr w:rsidR="00557599" w:rsidRPr="00BA4EAB" w14:paraId="0CFB6407" w14:textId="77777777" w:rsidTr="00557599">
        <w:trPr>
          <w:cantSplit/>
        </w:trPr>
        <w:tc>
          <w:tcPr>
            <w:tcW w:w="2250" w:type="dxa"/>
          </w:tcPr>
          <w:p w14:paraId="21B85D4E" w14:textId="77777777" w:rsidR="00557599" w:rsidRDefault="00557599" w:rsidP="00557599">
            <w:pPr>
              <w:spacing w:after="120"/>
            </w:pPr>
            <w:r>
              <w:t>Height to Crown</w:t>
            </w:r>
          </w:p>
        </w:tc>
        <w:tc>
          <w:tcPr>
            <w:tcW w:w="4410" w:type="dxa"/>
          </w:tcPr>
          <w:p w14:paraId="38E0391A" w14:textId="77777777" w:rsidR="00557599" w:rsidRDefault="00557599" w:rsidP="00557599">
            <w:pPr>
              <w:spacing w:after="120"/>
            </w:pPr>
            <w:r>
              <w:t>10 percent</w:t>
            </w:r>
          </w:p>
        </w:tc>
      </w:tr>
      <w:tr w:rsidR="00557599" w:rsidRPr="00BA4EAB" w14:paraId="026A8D08" w14:textId="77777777" w:rsidTr="00557599">
        <w:trPr>
          <w:cantSplit/>
        </w:trPr>
        <w:tc>
          <w:tcPr>
            <w:tcW w:w="2250" w:type="dxa"/>
          </w:tcPr>
          <w:p w14:paraId="23392242" w14:textId="77777777" w:rsidR="00557599" w:rsidRDefault="00557599" w:rsidP="00557599">
            <w:pPr>
              <w:spacing w:after="120"/>
            </w:pPr>
            <w:r>
              <w:t>Radial Growth</w:t>
            </w:r>
          </w:p>
        </w:tc>
        <w:tc>
          <w:tcPr>
            <w:tcW w:w="4410" w:type="dxa"/>
          </w:tcPr>
          <w:p w14:paraId="61E3FCEA" w14:textId="77777777" w:rsidR="00557599" w:rsidRDefault="00557599" w:rsidP="00557599">
            <w:pPr>
              <w:spacing w:after="120"/>
            </w:pPr>
            <w:r>
              <w:t>1/20</w:t>
            </w:r>
            <w:r>
              <w:rPr>
                <w:vertAlign w:val="superscript"/>
              </w:rPr>
              <w:t xml:space="preserve">th </w:t>
            </w:r>
            <w:r>
              <w:t>inch</w:t>
            </w:r>
          </w:p>
        </w:tc>
      </w:tr>
      <w:tr w:rsidR="00557599" w:rsidRPr="00BA4EAB" w14:paraId="0032E8DD" w14:textId="77777777" w:rsidTr="00557599">
        <w:trPr>
          <w:cantSplit/>
        </w:trPr>
        <w:tc>
          <w:tcPr>
            <w:tcW w:w="2250" w:type="dxa"/>
          </w:tcPr>
          <w:p w14:paraId="4CB10E39" w14:textId="77777777" w:rsidR="00557599" w:rsidRDefault="00557599" w:rsidP="00557599">
            <w:pPr>
              <w:spacing w:after="120"/>
            </w:pPr>
            <w:r>
              <w:t>Radial Growth #2</w:t>
            </w:r>
          </w:p>
        </w:tc>
        <w:tc>
          <w:tcPr>
            <w:tcW w:w="4410" w:type="dxa"/>
          </w:tcPr>
          <w:p w14:paraId="3F7B81E4" w14:textId="77777777" w:rsidR="00557599" w:rsidRDefault="00557599" w:rsidP="00557599">
            <w:pPr>
              <w:spacing w:after="120"/>
            </w:pPr>
            <w:r>
              <w:t>1/20</w:t>
            </w:r>
            <w:r w:rsidRPr="00E676F9">
              <w:rPr>
                <w:vertAlign w:val="superscript"/>
              </w:rPr>
              <w:t>th</w:t>
            </w:r>
            <w:r>
              <w:t xml:space="preserve"> inch</w:t>
            </w:r>
          </w:p>
        </w:tc>
      </w:tr>
      <w:tr w:rsidR="00557599" w:rsidRPr="00BA4EAB" w14:paraId="58085DCA" w14:textId="77777777" w:rsidTr="00557599">
        <w:trPr>
          <w:cantSplit/>
        </w:trPr>
        <w:tc>
          <w:tcPr>
            <w:tcW w:w="2250" w:type="dxa"/>
          </w:tcPr>
          <w:p w14:paraId="3C1C2261" w14:textId="77777777" w:rsidR="00557599" w:rsidRDefault="00557599" w:rsidP="00557599">
            <w:pPr>
              <w:spacing w:after="120"/>
            </w:pPr>
            <w:r>
              <w:t>Height Growth</w:t>
            </w:r>
          </w:p>
        </w:tc>
        <w:tc>
          <w:tcPr>
            <w:tcW w:w="4410" w:type="dxa"/>
          </w:tcPr>
          <w:p w14:paraId="1E5FB0A5" w14:textId="77777777" w:rsidR="00557599" w:rsidRDefault="00557599" w:rsidP="00557599">
            <w:pPr>
              <w:spacing w:after="120"/>
            </w:pPr>
            <w:r>
              <w:t xml:space="preserve">See specifics in </w:t>
            </w:r>
            <w:r w:rsidRPr="00933F7D">
              <w:rPr>
                <w:rStyle w:val="FigTabhyperlinkChar"/>
              </w:rPr>
              <w:fldChar w:fldCharType="begin"/>
            </w:r>
            <w:r w:rsidRPr="00933F7D">
              <w:rPr>
                <w:rStyle w:val="FigTabhyperlinkChar"/>
              </w:rPr>
              <w:instrText xml:space="preserve"> REF _Ref412019538 \h </w:instrText>
            </w:r>
            <w:r>
              <w:rPr>
                <w:rStyle w:val="FigTabhyperlinkChar"/>
              </w:rPr>
              <w:instrText xml:space="preserve"> \* MERGEFORMAT </w:instrText>
            </w:r>
            <w:r w:rsidRPr="00933F7D">
              <w:rPr>
                <w:rStyle w:val="FigTabhyperlinkChar"/>
              </w:rPr>
            </w:r>
            <w:r w:rsidRPr="00933F7D">
              <w:rPr>
                <w:rStyle w:val="FigTabhyperlinkChar"/>
              </w:rPr>
              <w:fldChar w:fldCharType="separate"/>
            </w:r>
            <w:r w:rsidR="003872C7" w:rsidRPr="003872C7">
              <w:rPr>
                <w:rStyle w:val="FigTabhyperlinkChar"/>
              </w:rPr>
              <w:t>Table 55</w:t>
            </w:r>
            <w:r w:rsidRPr="00933F7D">
              <w:rPr>
                <w:rStyle w:val="FigTabhyperlinkChar"/>
              </w:rPr>
              <w:fldChar w:fldCharType="end"/>
            </w:r>
          </w:p>
        </w:tc>
      </w:tr>
      <w:tr w:rsidR="00557599" w:rsidRPr="00BA4EAB" w14:paraId="2B0137B5" w14:textId="77777777" w:rsidTr="00557599">
        <w:trPr>
          <w:cantSplit/>
        </w:trPr>
        <w:tc>
          <w:tcPr>
            <w:tcW w:w="2250" w:type="dxa"/>
          </w:tcPr>
          <w:p w14:paraId="540302E5" w14:textId="77777777" w:rsidR="00557599" w:rsidRDefault="00557599" w:rsidP="00557599">
            <w:pPr>
              <w:spacing w:after="120"/>
            </w:pPr>
            <w:r>
              <w:t>Tree Age</w:t>
            </w:r>
          </w:p>
        </w:tc>
        <w:tc>
          <w:tcPr>
            <w:tcW w:w="4410" w:type="dxa"/>
          </w:tcPr>
          <w:p w14:paraId="1292F658" w14:textId="77777777" w:rsidR="00557599" w:rsidRDefault="00557599" w:rsidP="00557599">
            <w:pPr>
              <w:ind w:left="-18"/>
            </w:pPr>
            <w:r>
              <w:t>10 percent (based on actual tree ring count at breast height for trees ≥ 3.0” DBH otherwise based on total age recorded)</w:t>
            </w:r>
          </w:p>
        </w:tc>
      </w:tr>
      <w:tr w:rsidR="00557599" w:rsidRPr="00BA4EAB" w14:paraId="4489D878" w14:textId="77777777" w:rsidTr="00557599">
        <w:trPr>
          <w:cantSplit/>
        </w:trPr>
        <w:tc>
          <w:tcPr>
            <w:tcW w:w="2250" w:type="dxa"/>
          </w:tcPr>
          <w:p w14:paraId="68C2D4E5" w14:textId="77777777" w:rsidR="00557599" w:rsidRDefault="00557599" w:rsidP="00557599">
            <w:pPr>
              <w:spacing w:after="120"/>
            </w:pPr>
            <w:r>
              <w:t>Crown Ratio</w:t>
            </w:r>
          </w:p>
        </w:tc>
        <w:tc>
          <w:tcPr>
            <w:tcW w:w="4410" w:type="dxa"/>
          </w:tcPr>
          <w:p w14:paraId="156E5399" w14:textId="77777777" w:rsidR="00557599" w:rsidRDefault="00557599" w:rsidP="00557599">
            <w:pPr>
              <w:spacing w:after="120"/>
            </w:pPr>
            <w:r>
              <w:t>10 percent</w:t>
            </w:r>
          </w:p>
        </w:tc>
      </w:tr>
      <w:tr w:rsidR="00557599" w:rsidRPr="00BA4EAB" w14:paraId="3BCF784D" w14:textId="77777777" w:rsidTr="00557599">
        <w:trPr>
          <w:cantSplit/>
        </w:trPr>
        <w:tc>
          <w:tcPr>
            <w:tcW w:w="2250" w:type="dxa"/>
          </w:tcPr>
          <w:p w14:paraId="77423CCC" w14:textId="77777777" w:rsidR="00557599" w:rsidRDefault="00557599" w:rsidP="00557599">
            <w:pPr>
              <w:spacing w:after="120"/>
            </w:pPr>
            <w:r>
              <w:t>Crown Class</w:t>
            </w:r>
          </w:p>
        </w:tc>
        <w:tc>
          <w:tcPr>
            <w:tcW w:w="4410" w:type="dxa"/>
          </w:tcPr>
          <w:p w14:paraId="432349B5" w14:textId="77777777" w:rsidR="00557599" w:rsidRDefault="00557599" w:rsidP="00557599">
            <w:pPr>
              <w:spacing w:after="120"/>
            </w:pPr>
            <w:r>
              <w:t>No errors</w:t>
            </w:r>
          </w:p>
        </w:tc>
      </w:tr>
      <w:tr w:rsidR="00557599" w:rsidRPr="00BA4EAB" w14:paraId="7E5F2388" w14:textId="77777777" w:rsidTr="00557599">
        <w:trPr>
          <w:cantSplit/>
        </w:trPr>
        <w:tc>
          <w:tcPr>
            <w:tcW w:w="2250" w:type="dxa"/>
          </w:tcPr>
          <w:p w14:paraId="2146E9C2" w14:textId="77777777" w:rsidR="00557599" w:rsidRDefault="00557599" w:rsidP="00557599">
            <w:pPr>
              <w:spacing w:after="120"/>
            </w:pPr>
            <w:r>
              <w:t>Crown Width</w:t>
            </w:r>
          </w:p>
        </w:tc>
        <w:tc>
          <w:tcPr>
            <w:tcW w:w="4410" w:type="dxa"/>
          </w:tcPr>
          <w:p w14:paraId="38826B67" w14:textId="77777777" w:rsidR="00557599" w:rsidRDefault="00557599" w:rsidP="00557599">
            <w:pPr>
              <w:spacing w:after="120"/>
            </w:pPr>
            <w:r>
              <w:t>No errors</w:t>
            </w:r>
          </w:p>
        </w:tc>
      </w:tr>
      <w:tr w:rsidR="00557599" w:rsidRPr="00BA4EAB" w14:paraId="1C1DB7FD" w14:textId="77777777" w:rsidTr="00557599">
        <w:trPr>
          <w:cantSplit/>
        </w:trPr>
        <w:tc>
          <w:tcPr>
            <w:tcW w:w="2250" w:type="dxa"/>
          </w:tcPr>
          <w:p w14:paraId="22E325CC" w14:textId="77777777" w:rsidR="00557599" w:rsidRDefault="00557599" w:rsidP="00557599">
            <w:pPr>
              <w:spacing w:after="120"/>
            </w:pPr>
            <w:r>
              <w:t>Wildlife Use</w:t>
            </w:r>
          </w:p>
        </w:tc>
        <w:tc>
          <w:tcPr>
            <w:tcW w:w="4410" w:type="dxa"/>
          </w:tcPr>
          <w:p w14:paraId="7F2DD3A7" w14:textId="77777777" w:rsidR="00557599" w:rsidRDefault="00557599" w:rsidP="00557599">
            <w:pPr>
              <w:spacing w:after="120"/>
            </w:pPr>
            <w:r>
              <w:t>No errors</w:t>
            </w:r>
          </w:p>
        </w:tc>
      </w:tr>
      <w:tr w:rsidR="00557599" w:rsidRPr="00BA4EAB" w14:paraId="12A32455" w14:textId="77777777" w:rsidTr="00557599">
        <w:trPr>
          <w:cantSplit/>
        </w:trPr>
        <w:tc>
          <w:tcPr>
            <w:tcW w:w="2250" w:type="dxa"/>
          </w:tcPr>
          <w:p w14:paraId="3B28243A" w14:textId="77777777" w:rsidR="00557599" w:rsidRDefault="00557599" w:rsidP="00557599">
            <w:pPr>
              <w:spacing w:after="120"/>
            </w:pPr>
            <w:r>
              <w:t>Log/Snag Decay</w:t>
            </w:r>
          </w:p>
        </w:tc>
        <w:tc>
          <w:tcPr>
            <w:tcW w:w="4410" w:type="dxa"/>
          </w:tcPr>
          <w:p w14:paraId="0E028B35" w14:textId="77777777" w:rsidR="00557599" w:rsidRDefault="00557599" w:rsidP="00557599">
            <w:pPr>
              <w:spacing w:after="120"/>
            </w:pPr>
            <w:r>
              <w:t>No errors</w:t>
            </w:r>
          </w:p>
        </w:tc>
      </w:tr>
      <w:tr w:rsidR="00557599" w:rsidRPr="00BA4EAB" w14:paraId="78CA87DF" w14:textId="77777777" w:rsidTr="00557599">
        <w:trPr>
          <w:cantSplit/>
        </w:trPr>
        <w:tc>
          <w:tcPr>
            <w:tcW w:w="2250" w:type="dxa"/>
          </w:tcPr>
          <w:p w14:paraId="17B58D93" w14:textId="77777777" w:rsidR="00557599" w:rsidRDefault="00557599" w:rsidP="00557599">
            <w:pPr>
              <w:spacing w:after="120"/>
            </w:pPr>
            <w:r>
              <w:lastRenderedPageBreak/>
              <w:t>Cone Seronity</w:t>
            </w:r>
          </w:p>
        </w:tc>
        <w:tc>
          <w:tcPr>
            <w:tcW w:w="4410" w:type="dxa"/>
          </w:tcPr>
          <w:p w14:paraId="2B04F8D3" w14:textId="77777777" w:rsidR="00557599" w:rsidRDefault="00557599" w:rsidP="00557599">
            <w:pPr>
              <w:spacing w:after="120"/>
            </w:pPr>
            <w:r>
              <w:t>No errors</w:t>
            </w:r>
          </w:p>
        </w:tc>
      </w:tr>
      <w:tr w:rsidR="00557599" w:rsidRPr="00BA4EAB" w14:paraId="7799569C" w14:textId="77777777" w:rsidTr="00557599">
        <w:trPr>
          <w:cantSplit/>
        </w:trPr>
        <w:tc>
          <w:tcPr>
            <w:tcW w:w="2250" w:type="dxa"/>
          </w:tcPr>
          <w:p w14:paraId="0CCB7252" w14:textId="77777777" w:rsidR="00557599" w:rsidRDefault="00557599" w:rsidP="00557599">
            <w:pPr>
              <w:spacing w:after="120"/>
            </w:pPr>
            <w:r>
              <w:t>Damage Category</w:t>
            </w:r>
          </w:p>
        </w:tc>
        <w:tc>
          <w:tcPr>
            <w:tcW w:w="4410" w:type="dxa"/>
          </w:tcPr>
          <w:p w14:paraId="73ED7473" w14:textId="77777777" w:rsidR="00557599" w:rsidRDefault="00557599" w:rsidP="00557599">
            <w:pPr>
              <w:spacing w:after="120"/>
            </w:pPr>
            <w:r>
              <w:t xml:space="preserve">No errors, specifics listed in </w:t>
            </w:r>
            <w:r w:rsidRPr="00933F7D">
              <w:rPr>
                <w:rStyle w:val="FigTabhyperlinkChar"/>
              </w:rPr>
              <w:fldChar w:fldCharType="begin"/>
            </w:r>
            <w:r w:rsidRPr="00933F7D">
              <w:rPr>
                <w:rStyle w:val="FigTabhyperlinkChar"/>
              </w:rPr>
              <w:instrText xml:space="preserve"> REF _Ref412019547 \h </w:instrText>
            </w:r>
            <w:r w:rsidRPr="00933F7D">
              <w:rPr>
                <w:rStyle w:val="FigTabhyperlinkChar"/>
              </w:rPr>
            </w:r>
            <w:r w:rsidRPr="00933F7D">
              <w:rPr>
                <w:rStyle w:val="FigTabhyperlinkChar"/>
              </w:rPr>
              <w:fldChar w:fldCharType="separate"/>
            </w:r>
            <w:r w:rsidR="003872C7" w:rsidRPr="00844472">
              <w:t xml:space="preserve">Table </w:t>
            </w:r>
            <w:r w:rsidR="003872C7">
              <w:rPr>
                <w:noProof/>
              </w:rPr>
              <w:t>56</w:t>
            </w:r>
            <w:r w:rsidRPr="00933F7D">
              <w:rPr>
                <w:rStyle w:val="FigTabhyperlinkChar"/>
              </w:rPr>
              <w:fldChar w:fldCharType="end"/>
            </w:r>
          </w:p>
        </w:tc>
      </w:tr>
      <w:tr w:rsidR="00557599" w:rsidRPr="00BA4EAB" w14:paraId="42C8EA07" w14:textId="77777777" w:rsidTr="00557599">
        <w:trPr>
          <w:cantSplit/>
        </w:trPr>
        <w:tc>
          <w:tcPr>
            <w:tcW w:w="2250" w:type="dxa"/>
          </w:tcPr>
          <w:p w14:paraId="509CA205" w14:textId="77777777" w:rsidR="00557599" w:rsidRDefault="00557599" w:rsidP="00557599">
            <w:pPr>
              <w:spacing w:after="120"/>
            </w:pPr>
            <w:r>
              <w:t>Damage Agent</w:t>
            </w:r>
          </w:p>
        </w:tc>
        <w:tc>
          <w:tcPr>
            <w:tcW w:w="4410" w:type="dxa"/>
          </w:tcPr>
          <w:p w14:paraId="240083B1" w14:textId="77777777" w:rsidR="00557599" w:rsidRDefault="00557599" w:rsidP="00557599">
            <w:pPr>
              <w:spacing w:after="120"/>
            </w:pPr>
            <w:r>
              <w:t>No errors</w:t>
            </w:r>
          </w:p>
        </w:tc>
      </w:tr>
      <w:tr w:rsidR="00557599" w:rsidRPr="00BA4EAB" w14:paraId="46AF5BD2" w14:textId="77777777" w:rsidTr="00557599">
        <w:trPr>
          <w:cantSplit/>
        </w:trPr>
        <w:tc>
          <w:tcPr>
            <w:tcW w:w="2250" w:type="dxa"/>
          </w:tcPr>
          <w:p w14:paraId="30C6E862" w14:textId="77777777" w:rsidR="00557599" w:rsidRDefault="00557599" w:rsidP="00557599">
            <w:pPr>
              <w:spacing w:after="120"/>
            </w:pPr>
            <w:r>
              <w:t>Damage Part</w:t>
            </w:r>
          </w:p>
        </w:tc>
        <w:tc>
          <w:tcPr>
            <w:tcW w:w="4410" w:type="dxa"/>
          </w:tcPr>
          <w:p w14:paraId="59CDC946" w14:textId="77777777" w:rsidR="00557599" w:rsidRDefault="00557599" w:rsidP="00557599">
            <w:pPr>
              <w:spacing w:after="120"/>
            </w:pPr>
            <w:r>
              <w:t>No errors</w:t>
            </w:r>
          </w:p>
        </w:tc>
      </w:tr>
      <w:tr w:rsidR="00557599" w:rsidRPr="00BA4EAB" w14:paraId="6CC50FBB" w14:textId="77777777" w:rsidTr="00557599">
        <w:trPr>
          <w:cantSplit/>
        </w:trPr>
        <w:tc>
          <w:tcPr>
            <w:tcW w:w="2250" w:type="dxa"/>
          </w:tcPr>
          <w:p w14:paraId="50625583" w14:textId="77777777" w:rsidR="00557599" w:rsidRDefault="00557599" w:rsidP="00557599">
            <w:pPr>
              <w:spacing w:after="120"/>
            </w:pPr>
            <w:r>
              <w:t>Damage Severity</w:t>
            </w:r>
          </w:p>
        </w:tc>
        <w:tc>
          <w:tcPr>
            <w:tcW w:w="4410" w:type="dxa"/>
          </w:tcPr>
          <w:p w14:paraId="677774B4" w14:textId="77777777" w:rsidR="00557599" w:rsidRDefault="00557599" w:rsidP="00557599">
            <w:pPr>
              <w:spacing w:after="120"/>
            </w:pPr>
            <w:r>
              <w:t>No errors</w:t>
            </w:r>
          </w:p>
        </w:tc>
      </w:tr>
      <w:tr w:rsidR="00557599" w:rsidRPr="00BA4EAB" w14:paraId="174A79EE" w14:textId="77777777" w:rsidTr="00557599">
        <w:trPr>
          <w:cantSplit/>
        </w:trPr>
        <w:tc>
          <w:tcPr>
            <w:tcW w:w="2250" w:type="dxa"/>
          </w:tcPr>
          <w:p w14:paraId="5EF959D0" w14:textId="77777777" w:rsidR="00557599" w:rsidRDefault="00557599" w:rsidP="00557599">
            <w:pPr>
              <w:spacing w:after="120"/>
            </w:pPr>
            <w:r>
              <w:t>Tree Remarks</w:t>
            </w:r>
          </w:p>
        </w:tc>
        <w:tc>
          <w:tcPr>
            <w:tcW w:w="4410" w:type="dxa"/>
          </w:tcPr>
          <w:p w14:paraId="1EF77B86" w14:textId="77777777" w:rsidR="00557599" w:rsidRDefault="00557599" w:rsidP="00557599">
            <w:pPr>
              <w:spacing w:after="120"/>
            </w:pPr>
            <w:r>
              <w:t>n/a</w:t>
            </w:r>
          </w:p>
        </w:tc>
      </w:tr>
    </w:tbl>
    <w:p w14:paraId="1F34666C" w14:textId="77777777" w:rsidR="00557599" w:rsidRPr="00746A9D" w:rsidRDefault="00557599" w:rsidP="00557599">
      <w:pPr>
        <w:pStyle w:val="Caption"/>
        <w:rPr>
          <w:color w:val="auto"/>
        </w:rPr>
      </w:pPr>
      <w:bookmarkStart w:id="49" w:name="_Ref412019507"/>
      <w:bookmarkStart w:id="50" w:name="_Ref412019495"/>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51</w:t>
      </w:r>
      <w:r w:rsidRPr="00844472">
        <w:rPr>
          <w:color w:val="auto"/>
        </w:rPr>
        <w:fldChar w:fldCharType="end"/>
      </w:r>
      <w:bookmarkEnd w:id="49"/>
      <w:r w:rsidRPr="00844472">
        <w:rPr>
          <w:color w:val="auto"/>
        </w:rPr>
        <w:t xml:space="preserve">:  </w:t>
      </w:r>
      <w:r>
        <w:rPr>
          <w:color w:val="auto"/>
        </w:rPr>
        <w:t>Tree Data, Tree Count</w:t>
      </w:r>
      <w:bookmarkEnd w:id="50"/>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ree data, tree count"/>
      </w:tblPr>
      <w:tblGrid>
        <w:gridCol w:w="1710"/>
        <w:gridCol w:w="3240"/>
        <w:gridCol w:w="1980"/>
        <w:gridCol w:w="1980"/>
      </w:tblGrid>
      <w:tr w:rsidR="00557599" w14:paraId="04B0F0DF" w14:textId="77777777" w:rsidTr="00557599">
        <w:trPr>
          <w:tblHeader/>
        </w:trPr>
        <w:tc>
          <w:tcPr>
            <w:tcW w:w="1710" w:type="dxa"/>
            <w:shd w:val="clear" w:color="auto" w:fill="0B610D"/>
          </w:tcPr>
          <w:p w14:paraId="3849F13C" w14:textId="77777777" w:rsidR="00557599" w:rsidRDefault="00557599" w:rsidP="00557599">
            <w:pPr>
              <w:pStyle w:val="TableHeaderRow"/>
              <w:rPr>
                <w:rStyle w:val="Strong"/>
              </w:rPr>
            </w:pPr>
            <w:r>
              <w:rPr>
                <w:rStyle w:val="Strong"/>
              </w:rPr>
              <w:t>Height Range</w:t>
            </w:r>
          </w:p>
        </w:tc>
        <w:tc>
          <w:tcPr>
            <w:tcW w:w="3240" w:type="dxa"/>
            <w:shd w:val="clear" w:color="auto" w:fill="0B610D"/>
          </w:tcPr>
          <w:p w14:paraId="07B866E3" w14:textId="77777777" w:rsidR="00557599" w:rsidRPr="00854080" w:rsidRDefault="00557599" w:rsidP="00557599">
            <w:pPr>
              <w:pStyle w:val="TableHeaderRow"/>
              <w:rPr>
                <w:rStyle w:val="Strong"/>
              </w:rPr>
            </w:pPr>
            <w:r>
              <w:rPr>
                <w:rStyle w:val="Strong"/>
              </w:rPr>
              <w:t>Diameter Range</w:t>
            </w:r>
          </w:p>
        </w:tc>
        <w:tc>
          <w:tcPr>
            <w:tcW w:w="1980" w:type="dxa"/>
            <w:shd w:val="clear" w:color="auto" w:fill="0B610D"/>
          </w:tcPr>
          <w:p w14:paraId="484FCF02" w14:textId="77777777" w:rsidR="00557599" w:rsidRDefault="00557599" w:rsidP="00557599">
            <w:pPr>
              <w:pStyle w:val="TableHeaderRow"/>
              <w:rPr>
                <w:rStyle w:val="Strong"/>
              </w:rPr>
            </w:pPr>
            <w:r>
              <w:rPr>
                <w:rStyle w:val="Strong"/>
              </w:rPr>
              <w:t>Trees on Point</w:t>
            </w:r>
          </w:p>
        </w:tc>
        <w:tc>
          <w:tcPr>
            <w:tcW w:w="1980" w:type="dxa"/>
            <w:shd w:val="clear" w:color="auto" w:fill="0B610D"/>
          </w:tcPr>
          <w:p w14:paraId="38C55093" w14:textId="77777777" w:rsidR="00557599" w:rsidRDefault="00557599" w:rsidP="00557599">
            <w:pPr>
              <w:pStyle w:val="TableHeaderRow"/>
              <w:rPr>
                <w:rStyle w:val="Strong"/>
              </w:rPr>
            </w:pPr>
            <w:r>
              <w:rPr>
                <w:rStyle w:val="Strong"/>
              </w:rPr>
              <w:t>Tolerance</w:t>
            </w:r>
          </w:p>
        </w:tc>
      </w:tr>
      <w:tr w:rsidR="00557599" w:rsidRPr="00BA4EAB" w14:paraId="727984DE" w14:textId="77777777" w:rsidTr="00557599">
        <w:trPr>
          <w:cantSplit/>
        </w:trPr>
        <w:tc>
          <w:tcPr>
            <w:tcW w:w="1710" w:type="dxa"/>
          </w:tcPr>
          <w:p w14:paraId="131549D8" w14:textId="77777777" w:rsidR="00557599" w:rsidRPr="00EE7CA8" w:rsidRDefault="00557599" w:rsidP="00557599">
            <w:pPr>
              <w:spacing w:after="120"/>
            </w:pPr>
            <w:r>
              <w:t>*All</w:t>
            </w:r>
          </w:p>
        </w:tc>
        <w:tc>
          <w:tcPr>
            <w:tcW w:w="3240" w:type="dxa"/>
          </w:tcPr>
          <w:p w14:paraId="32BEAB1A" w14:textId="77777777" w:rsidR="00557599" w:rsidRPr="00EE7CA8" w:rsidRDefault="00557599" w:rsidP="00557599">
            <w:pPr>
              <w:spacing w:after="120"/>
            </w:pPr>
            <w:r>
              <w:t>All</w:t>
            </w:r>
          </w:p>
        </w:tc>
        <w:tc>
          <w:tcPr>
            <w:tcW w:w="1980" w:type="dxa"/>
          </w:tcPr>
          <w:p w14:paraId="57B6D0CC" w14:textId="77777777" w:rsidR="00557599" w:rsidRDefault="00557599" w:rsidP="00557599">
            <w:pPr>
              <w:spacing w:after="120"/>
            </w:pPr>
            <w:r>
              <w:t>0</w:t>
            </w:r>
          </w:p>
        </w:tc>
        <w:tc>
          <w:tcPr>
            <w:tcW w:w="1980" w:type="dxa"/>
          </w:tcPr>
          <w:p w14:paraId="1B74FF79" w14:textId="77777777" w:rsidR="00557599" w:rsidRPr="009971F3" w:rsidRDefault="00557599" w:rsidP="00557599">
            <w:pPr>
              <w:spacing w:after="120"/>
            </w:pPr>
            <w:r>
              <w:t>0 trees</w:t>
            </w:r>
          </w:p>
        </w:tc>
      </w:tr>
      <w:tr w:rsidR="00557599" w:rsidRPr="00BA4EAB" w14:paraId="09035A3D" w14:textId="77777777" w:rsidTr="00557599">
        <w:trPr>
          <w:cantSplit/>
        </w:trPr>
        <w:tc>
          <w:tcPr>
            <w:tcW w:w="1710" w:type="dxa"/>
          </w:tcPr>
          <w:p w14:paraId="3AEB3687" w14:textId="77777777" w:rsidR="00557599" w:rsidRDefault="00557599" w:rsidP="00557599">
            <w:pPr>
              <w:spacing w:after="120"/>
            </w:pPr>
            <w:r>
              <w:t>≤ 0.5 feet</w:t>
            </w:r>
          </w:p>
        </w:tc>
        <w:tc>
          <w:tcPr>
            <w:tcW w:w="3240" w:type="dxa"/>
          </w:tcPr>
          <w:p w14:paraId="6C97B8E0" w14:textId="77777777" w:rsidR="00557599" w:rsidRDefault="00557599" w:rsidP="00557599">
            <w:pPr>
              <w:spacing w:after="120"/>
            </w:pPr>
            <w:r>
              <w:t>All</w:t>
            </w:r>
          </w:p>
        </w:tc>
        <w:tc>
          <w:tcPr>
            <w:tcW w:w="1980" w:type="dxa"/>
          </w:tcPr>
          <w:p w14:paraId="139C4F6E" w14:textId="77777777" w:rsidR="00557599" w:rsidRDefault="00557599" w:rsidP="00557599">
            <w:pPr>
              <w:spacing w:after="120"/>
            </w:pPr>
            <w:r>
              <w:t>1-5</w:t>
            </w:r>
          </w:p>
        </w:tc>
        <w:tc>
          <w:tcPr>
            <w:tcW w:w="1980" w:type="dxa"/>
          </w:tcPr>
          <w:p w14:paraId="6E9FF192" w14:textId="77777777" w:rsidR="00557599" w:rsidRDefault="00557599" w:rsidP="00557599">
            <w:pPr>
              <w:spacing w:after="120"/>
            </w:pPr>
            <w:r>
              <w:t>± 2 trees</w:t>
            </w:r>
          </w:p>
        </w:tc>
      </w:tr>
      <w:tr w:rsidR="00557599" w:rsidRPr="00BA4EAB" w14:paraId="63FAC462" w14:textId="77777777" w:rsidTr="00557599">
        <w:trPr>
          <w:cantSplit/>
        </w:trPr>
        <w:tc>
          <w:tcPr>
            <w:tcW w:w="1710" w:type="dxa"/>
          </w:tcPr>
          <w:p w14:paraId="60A994B9" w14:textId="77777777" w:rsidR="00557599" w:rsidRDefault="00557599" w:rsidP="00557599">
            <w:pPr>
              <w:spacing w:after="120"/>
            </w:pPr>
            <w:r>
              <w:t>≤ 0.5 feet</w:t>
            </w:r>
          </w:p>
        </w:tc>
        <w:tc>
          <w:tcPr>
            <w:tcW w:w="3240" w:type="dxa"/>
          </w:tcPr>
          <w:p w14:paraId="64BB70BF" w14:textId="77777777" w:rsidR="00557599" w:rsidRDefault="00557599" w:rsidP="00557599">
            <w:pPr>
              <w:spacing w:after="120"/>
            </w:pPr>
            <w:r>
              <w:t>All</w:t>
            </w:r>
          </w:p>
        </w:tc>
        <w:tc>
          <w:tcPr>
            <w:tcW w:w="1980" w:type="dxa"/>
          </w:tcPr>
          <w:p w14:paraId="05E12CAD" w14:textId="77777777" w:rsidR="00557599" w:rsidRDefault="00557599" w:rsidP="00557599">
            <w:pPr>
              <w:spacing w:after="120"/>
            </w:pPr>
            <w:r>
              <w:t>6+</w:t>
            </w:r>
          </w:p>
        </w:tc>
        <w:tc>
          <w:tcPr>
            <w:tcW w:w="1980" w:type="dxa"/>
          </w:tcPr>
          <w:p w14:paraId="2A7BA1CB" w14:textId="77777777" w:rsidR="00557599" w:rsidRDefault="00557599" w:rsidP="00557599">
            <w:pPr>
              <w:spacing w:after="120"/>
            </w:pPr>
            <w:r>
              <w:t>± 50 percent</w:t>
            </w:r>
          </w:p>
        </w:tc>
      </w:tr>
      <w:tr w:rsidR="00557599" w:rsidRPr="00BA4EAB" w14:paraId="34F287B4" w14:textId="77777777" w:rsidTr="00557599">
        <w:trPr>
          <w:cantSplit/>
        </w:trPr>
        <w:tc>
          <w:tcPr>
            <w:tcW w:w="1710" w:type="dxa"/>
          </w:tcPr>
          <w:p w14:paraId="264CC310" w14:textId="77777777" w:rsidR="00557599" w:rsidRDefault="00557599" w:rsidP="00557599">
            <w:pPr>
              <w:spacing w:after="120"/>
            </w:pPr>
            <w:r>
              <w:t>&gt; 0.5 feet</w:t>
            </w:r>
          </w:p>
        </w:tc>
        <w:tc>
          <w:tcPr>
            <w:tcW w:w="3240" w:type="dxa"/>
          </w:tcPr>
          <w:p w14:paraId="69E40005" w14:textId="77777777" w:rsidR="00557599" w:rsidRDefault="00557599" w:rsidP="00557599">
            <w:pPr>
              <w:spacing w:after="120"/>
            </w:pPr>
            <w:r>
              <w:t>&lt; 0.5 in.</w:t>
            </w:r>
          </w:p>
        </w:tc>
        <w:tc>
          <w:tcPr>
            <w:tcW w:w="1980" w:type="dxa"/>
          </w:tcPr>
          <w:p w14:paraId="6AE1BD65" w14:textId="77777777" w:rsidR="00557599" w:rsidRDefault="00557599" w:rsidP="00557599">
            <w:pPr>
              <w:spacing w:after="120"/>
            </w:pPr>
            <w:r>
              <w:t>1-5</w:t>
            </w:r>
          </w:p>
        </w:tc>
        <w:tc>
          <w:tcPr>
            <w:tcW w:w="1980" w:type="dxa"/>
          </w:tcPr>
          <w:p w14:paraId="712BB603" w14:textId="77777777" w:rsidR="00557599" w:rsidRDefault="00557599" w:rsidP="00557599">
            <w:pPr>
              <w:spacing w:after="120"/>
            </w:pPr>
            <w:r>
              <w:t>± 1 tree</w:t>
            </w:r>
          </w:p>
        </w:tc>
      </w:tr>
      <w:tr w:rsidR="00557599" w:rsidRPr="00BA4EAB" w14:paraId="2418EEC9" w14:textId="77777777" w:rsidTr="00557599">
        <w:trPr>
          <w:cantSplit/>
        </w:trPr>
        <w:tc>
          <w:tcPr>
            <w:tcW w:w="1710" w:type="dxa"/>
          </w:tcPr>
          <w:p w14:paraId="574CCC8C" w14:textId="77777777" w:rsidR="00557599" w:rsidRDefault="00557599" w:rsidP="00557599">
            <w:pPr>
              <w:spacing w:after="120"/>
            </w:pPr>
            <w:r>
              <w:t>&gt; 0.5 feet</w:t>
            </w:r>
          </w:p>
        </w:tc>
        <w:tc>
          <w:tcPr>
            <w:tcW w:w="3240" w:type="dxa"/>
          </w:tcPr>
          <w:p w14:paraId="384FEDA1" w14:textId="77777777" w:rsidR="00557599" w:rsidRDefault="00557599" w:rsidP="00557599">
            <w:pPr>
              <w:spacing w:after="120"/>
            </w:pPr>
            <w:r>
              <w:t>&lt; 0.5 in.</w:t>
            </w:r>
          </w:p>
        </w:tc>
        <w:tc>
          <w:tcPr>
            <w:tcW w:w="1980" w:type="dxa"/>
          </w:tcPr>
          <w:p w14:paraId="6D5BFA00" w14:textId="77777777" w:rsidR="00557599" w:rsidRDefault="00557599" w:rsidP="00557599">
            <w:pPr>
              <w:spacing w:after="120"/>
            </w:pPr>
            <w:r>
              <w:t>6+</w:t>
            </w:r>
          </w:p>
        </w:tc>
        <w:tc>
          <w:tcPr>
            <w:tcW w:w="1980" w:type="dxa"/>
          </w:tcPr>
          <w:p w14:paraId="7C92BAE5" w14:textId="77777777" w:rsidR="00557599" w:rsidRDefault="00557599" w:rsidP="00557599">
            <w:pPr>
              <w:spacing w:after="120"/>
            </w:pPr>
            <w:r>
              <w:t>± 20 percent</w:t>
            </w:r>
          </w:p>
        </w:tc>
      </w:tr>
      <w:tr w:rsidR="00557599" w:rsidRPr="00BA4EAB" w14:paraId="466336A8" w14:textId="77777777" w:rsidTr="00557599">
        <w:trPr>
          <w:cantSplit/>
        </w:trPr>
        <w:tc>
          <w:tcPr>
            <w:tcW w:w="1710" w:type="dxa"/>
          </w:tcPr>
          <w:p w14:paraId="6B8D57C7" w14:textId="77777777" w:rsidR="00557599" w:rsidRDefault="00557599" w:rsidP="00557599">
            <w:pPr>
              <w:spacing w:after="120"/>
            </w:pPr>
            <w:r>
              <w:t>All</w:t>
            </w:r>
          </w:p>
        </w:tc>
        <w:tc>
          <w:tcPr>
            <w:tcW w:w="3240" w:type="dxa"/>
          </w:tcPr>
          <w:p w14:paraId="286D676E" w14:textId="77777777" w:rsidR="00557599" w:rsidRDefault="00557599" w:rsidP="00557599">
            <w:pPr>
              <w:spacing w:after="120"/>
            </w:pPr>
            <w:r>
              <w:t>.5” – breakpoint DBH</w:t>
            </w:r>
          </w:p>
        </w:tc>
        <w:tc>
          <w:tcPr>
            <w:tcW w:w="1980" w:type="dxa"/>
          </w:tcPr>
          <w:p w14:paraId="08259D4A" w14:textId="77777777" w:rsidR="00557599" w:rsidRDefault="00557599" w:rsidP="00557599">
            <w:pPr>
              <w:spacing w:after="120"/>
            </w:pPr>
            <w:r>
              <w:t>1-5</w:t>
            </w:r>
          </w:p>
        </w:tc>
        <w:tc>
          <w:tcPr>
            <w:tcW w:w="1980" w:type="dxa"/>
          </w:tcPr>
          <w:p w14:paraId="260FC772" w14:textId="77777777" w:rsidR="00557599" w:rsidRDefault="00557599" w:rsidP="00557599">
            <w:pPr>
              <w:spacing w:after="120"/>
            </w:pPr>
            <w:r>
              <w:t>± 1 tree</w:t>
            </w:r>
          </w:p>
        </w:tc>
      </w:tr>
      <w:tr w:rsidR="00557599" w:rsidRPr="00BA4EAB" w14:paraId="6C0213AB" w14:textId="77777777" w:rsidTr="00557599">
        <w:trPr>
          <w:cantSplit/>
        </w:trPr>
        <w:tc>
          <w:tcPr>
            <w:tcW w:w="1710" w:type="dxa"/>
          </w:tcPr>
          <w:p w14:paraId="6734A77E" w14:textId="77777777" w:rsidR="00557599" w:rsidRDefault="00557599" w:rsidP="00557599">
            <w:pPr>
              <w:spacing w:after="120"/>
            </w:pPr>
            <w:r>
              <w:t>All</w:t>
            </w:r>
          </w:p>
        </w:tc>
        <w:tc>
          <w:tcPr>
            <w:tcW w:w="3240" w:type="dxa"/>
          </w:tcPr>
          <w:p w14:paraId="6A0A6C28" w14:textId="77777777" w:rsidR="00557599" w:rsidRDefault="00557599" w:rsidP="00557599">
            <w:pPr>
              <w:spacing w:after="120"/>
            </w:pPr>
            <w:r>
              <w:t>.5” – breakpoint DBH</w:t>
            </w:r>
          </w:p>
        </w:tc>
        <w:tc>
          <w:tcPr>
            <w:tcW w:w="1980" w:type="dxa"/>
          </w:tcPr>
          <w:p w14:paraId="2CE41D23" w14:textId="77777777" w:rsidR="00557599" w:rsidRDefault="00557599" w:rsidP="00557599">
            <w:pPr>
              <w:spacing w:after="120"/>
            </w:pPr>
            <w:r>
              <w:t>6+</w:t>
            </w:r>
          </w:p>
        </w:tc>
        <w:tc>
          <w:tcPr>
            <w:tcW w:w="1980" w:type="dxa"/>
          </w:tcPr>
          <w:p w14:paraId="463EA30D" w14:textId="77777777" w:rsidR="00557599" w:rsidRDefault="00557599" w:rsidP="00557599">
            <w:pPr>
              <w:spacing w:after="120"/>
            </w:pPr>
            <w:r>
              <w:t>± 10 percent</w:t>
            </w:r>
          </w:p>
        </w:tc>
      </w:tr>
      <w:tr w:rsidR="00557599" w:rsidRPr="00BA4EAB" w14:paraId="22E5827B" w14:textId="77777777" w:rsidTr="00557599">
        <w:trPr>
          <w:cantSplit/>
        </w:trPr>
        <w:tc>
          <w:tcPr>
            <w:tcW w:w="1710" w:type="dxa"/>
          </w:tcPr>
          <w:p w14:paraId="26B9812E" w14:textId="77777777" w:rsidR="00557599" w:rsidRDefault="00557599" w:rsidP="00557599">
            <w:pPr>
              <w:spacing w:after="120"/>
            </w:pPr>
            <w:r>
              <w:t>All</w:t>
            </w:r>
          </w:p>
        </w:tc>
        <w:tc>
          <w:tcPr>
            <w:tcW w:w="3240" w:type="dxa"/>
          </w:tcPr>
          <w:p w14:paraId="359D9781" w14:textId="77777777" w:rsidR="00557599" w:rsidRDefault="00557599" w:rsidP="00557599">
            <w:pPr>
              <w:spacing w:after="120"/>
            </w:pPr>
            <w:r>
              <w:t>Breakpoint DBH +</w:t>
            </w:r>
          </w:p>
        </w:tc>
        <w:tc>
          <w:tcPr>
            <w:tcW w:w="1980" w:type="dxa"/>
          </w:tcPr>
          <w:p w14:paraId="79CA08E0" w14:textId="77777777" w:rsidR="00557599" w:rsidRDefault="00557599" w:rsidP="00557599">
            <w:pPr>
              <w:spacing w:after="120"/>
            </w:pPr>
            <w:r>
              <w:t>1+</w:t>
            </w:r>
          </w:p>
        </w:tc>
        <w:tc>
          <w:tcPr>
            <w:tcW w:w="1980" w:type="dxa"/>
          </w:tcPr>
          <w:p w14:paraId="56C3717C" w14:textId="77777777" w:rsidR="00557599" w:rsidRDefault="00557599" w:rsidP="00557599">
            <w:pPr>
              <w:spacing w:after="120"/>
            </w:pPr>
            <w:r>
              <w:t>0 trees</w:t>
            </w:r>
          </w:p>
        </w:tc>
      </w:tr>
    </w:tbl>
    <w:p w14:paraId="59CB79C1" w14:textId="77777777" w:rsidR="00557599" w:rsidRDefault="00557599" w:rsidP="00557599">
      <w:r>
        <w:t>* There is no tolerance for recording a tree when none are actually present in any of the above size classes.  The recording of a fixed plot tree when none are present will result in a single discrepancy.  The recording of a variable plot tree when none are present will result in an unacceptable unit.</w:t>
      </w:r>
    </w:p>
    <w:p w14:paraId="6E0ACF7B" w14:textId="77777777" w:rsidR="00557599" w:rsidRDefault="00557599" w:rsidP="00557599">
      <w:r>
        <w:t>Group criteria are standardized to facilitate stand exam contract inspection and payment.  However, distinguishing characteristics other than tree class, species, and size class may warrant individual tree recording or more refined grouping criteria.  Such characteristics include: age, crown ratio, crown class, or incident of damage.</w:t>
      </w:r>
    </w:p>
    <w:p w14:paraId="781FC1CB" w14:textId="77777777" w:rsidR="008D29B6" w:rsidRDefault="008D29B6" w:rsidP="008D29B6">
      <w:bookmarkStart w:id="51" w:name="_Ref412019521"/>
      <w:r>
        <w:br w:type="page"/>
      </w:r>
    </w:p>
    <w:p w14:paraId="2FC690E1" w14:textId="77777777" w:rsidR="00557599" w:rsidRPr="00746A9D" w:rsidRDefault="00557599" w:rsidP="00557599">
      <w:pPr>
        <w:pStyle w:val="Caption"/>
        <w:rPr>
          <w:color w:val="auto"/>
        </w:rPr>
      </w:pPr>
      <w:r w:rsidRPr="00844472">
        <w:rPr>
          <w:color w:val="auto"/>
        </w:rPr>
        <w:lastRenderedPageBreak/>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52</w:t>
      </w:r>
      <w:r w:rsidRPr="00844472">
        <w:rPr>
          <w:color w:val="auto"/>
        </w:rPr>
        <w:fldChar w:fldCharType="end"/>
      </w:r>
      <w:bookmarkEnd w:id="51"/>
      <w:r w:rsidRPr="00844472">
        <w:rPr>
          <w:color w:val="auto"/>
        </w:rPr>
        <w:t xml:space="preserve">:  </w:t>
      </w:r>
      <w:r>
        <w:rPr>
          <w:color w:val="auto"/>
        </w:rPr>
        <w:t>Tree Data, DBH/DRC Intensive Exam</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ree data, DBH/DRC intensive exam"/>
      </w:tblPr>
      <w:tblGrid>
        <w:gridCol w:w="2160"/>
        <w:gridCol w:w="4500"/>
      </w:tblGrid>
      <w:tr w:rsidR="00557599" w14:paraId="18F59F02" w14:textId="77777777" w:rsidTr="00557599">
        <w:trPr>
          <w:tblHeader/>
        </w:trPr>
        <w:tc>
          <w:tcPr>
            <w:tcW w:w="2160" w:type="dxa"/>
            <w:shd w:val="clear" w:color="auto" w:fill="0B610D"/>
          </w:tcPr>
          <w:p w14:paraId="6FB0D07E" w14:textId="77777777" w:rsidR="00557599" w:rsidRPr="00854080" w:rsidRDefault="00557599" w:rsidP="00557599">
            <w:pPr>
              <w:pStyle w:val="TableHeaderRow"/>
              <w:rPr>
                <w:rStyle w:val="Strong"/>
              </w:rPr>
            </w:pPr>
            <w:r>
              <w:rPr>
                <w:rStyle w:val="Strong"/>
              </w:rPr>
              <w:t>Tolerance</w:t>
            </w:r>
          </w:p>
        </w:tc>
        <w:tc>
          <w:tcPr>
            <w:tcW w:w="4500" w:type="dxa"/>
            <w:shd w:val="clear" w:color="auto" w:fill="0B610D"/>
          </w:tcPr>
          <w:p w14:paraId="6D3B59EC" w14:textId="77777777" w:rsidR="00557599" w:rsidRDefault="00557599" w:rsidP="00557599">
            <w:pPr>
              <w:pStyle w:val="TableHeaderRow"/>
              <w:rPr>
                <w:rStyle w:val="Strong"/>
              </w:rPr>
            </w:pPr>
            <w:r>
              <w:rPr>
                <w:rStyle w:val="Strong"/>
              </w:rPr>
              <w:t>Diameter</w:t>
            </w:r>
          </w:p>
        </w:tc>
      </w:tr>
      <w:tr w:rsidR="00557599" w:rsidRPr="00BA4EAB" w14:paraId="03904E3F" w14:textId="77777777" w:rsidTr="00557599">
        <w:trPr>
          <w:cantSplit/>
        </w:trPr>
        <w:tc>
          <w:tcPr>
            <w:tcW w:w="2160" w:type="dxa"/>
          </w:tcPr>
          <w:p w14:paraId="21E1D556" w14:textId="77777777" w:rsidR="00557599" w:rsidRDefault="00557599" w:rsidP="00557599">
            <w:pPr>
              <w:spacing w:after="120"/>
            </w:pPr>
            <w:r>
              <w:t>No errors</w:t>
            </w:r>
          </w:p>
        </w:tc>
        <w:tc>
          <w:tcPr>
            <w:tcW w:w="4500" w:type="dxa"/>
          </w:tcPr>
          <w:p w14:paraId="6FC21443" w14:textId="77777777" w:rsidR="00557599" w:rsidRDefault="00557599" w:rsidP="00557599">
            <w:pPr>
              <w:spacing w:after="120"/>
            </w:pPr>
            <w:r>
              <w:t>&lt;.5 inch</w:t>
            </w:r>
          </w:p>
        </w:tc>
      </w:tr>
      <w:tr w:rsidR="00557599" w:rsidRPr="00BA4EAB" w14:paraId="47018565" w14:textId="77777777" w:rsidTr="00557599">
        <w:trPr>
          <w:cantSplit/>
        </w:trPr>
        <w:tc>
          <w:tcPr>
            <w:tcW w:w="2160" w:type="dxa"/>
          </w:tcPr>
          <w:p w14:paraId="52167CC2" w14:textId="77777777" w:rsidR="00557599" w:rsidRDefault="00557599" w:rsidP="00557599">
            <w:pPr>
              <w:spacing w:after="120"/>
            </w:pPr>
            <w:r>
              <w:t>± .1 inch</w:t>
            </w:r>
          </w:p>
        </w:tc>
        <w:tc>
          <w:tcPr>
            <w:tcW w:w="4500" w:type="dxa"/>
          </w:tcPr>
          <w:p w14:paraId="43BD0F52" w14:textId="77777777" w:rsidR="00557599" w:rsidRDefault="00557599" w:rsidP="00557599">
            <w:pPr>
              <w:spacing w:after="120"/>
            </w:pPr>
            <w:r>
              <w:t>.5 inch – 13.9 inches</w:t>
            </w:r>
          </w:p>
        </w:tc>
      </w:tr>
      <w:tr w:rsidR="00557599" w:rsidRPr="00BA4EAB" w14:paraId="3305E61C" w14:textId="77777777" w:rsidTr="00557599">
        <w:trPr>
          <w:cantSplit/>
        </w:trPr>
        <w:tc>
          <w:tcPr>
            <w:tcW w:w="2160" w:type="dxa"/>
          </w:tcPr>
          <w:p w14:paraId="20674DE8" w14:textId="77777777" w:rsidR="00557599" w:rsidRDefault="00557599" w:rsidP="00557599">
            <w:pPr>
              <w:spacing w:after="120"/>
            </w:pPr>
            <w:r>
              <w:t>± .2 inch</w:t>
            </w:r>
          </w:p>
        </w:tc>
        <w:tc>
          <w:tcPr>
            <w:tcW w:w="4500" w:type="dxa"/>
          </w:tcPr>
          <w:p w14:paraId="36248B6F" w14:textId="77777777" w:rsidR="00557599" w:rsidRDefault="00557599" w:rsidP="00557599">
            <w:pPr>
              <w:spacing w:after="120"/>
            </w:pPr>
            <w:r>
              <w:t>14.0 inches – 23.9 inches</w:t>
            </w:r>
          </w:p>
        </w:tc>
      </w:tr>
      <w:tr w:rsidR="00557599" w:rsidRPr="00BA4EAB" w14:paraId="5E5DEA71" w14:textId="77777777" w:rsidTr="00557599">
        <w:trPr>
          <w:cantSplit/>
        </w:trPr>
        <w:tc>
          <w:tcPr>
            <w:tcW w:w="2160" w:type="dxa"/>
          </w:tcPr>
          <w:p w14:paraId="04599046" w14:textId="77777777" w:rsidR="00557599" w:rsidRDefault="00557599" w:rsidP="00557599">
            <w:pPr>
              <w:spacing w:after="120"/>
            </w:pPr>
            <w:r>
              <w:t>± .3 inch</w:t>
            </w:r>
          </w:p>
        </w:tc>
        <w:tc>
          <w:tcPr>
            <w:tcW w:w="4500" w:type="dxa"/>
          </w:tcPr>
          <w:p w14:paraId="7B008792" w14:textId="77777777" w:rsidR="00557599" w:rsidRDefault="00557599" w:rsidP="00557599">
            <w:pPr>
              <w:spacing w:after="120"/>
            </w:pPr>
            <w:r>
              <w:t>24.0 inches – 34.9 inches</w:t>
            </w:r>
          </w:p>
        </w:tc>
      </w:tr>
      <w:tr w:rsidR="00557599" w:rsidRPr="00BA4EAB" w14:paraId="4CCC2DD6" w14:textId="77777777" w:rsidTr="00557599">
        <w:trPr>
          <w:cantSplit/>
        </w:trPr>
        <w:tc>
          <w:tcPr>
            <w:tcW w:w="2160" w:type="dxa"/>
          </w:tcPr>
          <w:p w14:paraId="53F7DB60" w14:textId="77777777" w:rsidR="00557599" w:rsidRDefault="00557599" w:rsidP="00557599">
            <w:pPr>
              <w:spacing w:after="120"/>
            </w:pPr>
            <w:r>
              <w:t>± .5 inch</w:t>
            </w:r>
          </w:p>
        </w:tc>
        <w:tc>
          <w:tcPr>
            <w:tcW w:w="4500" w:type="dxa"/>
          </w:tcPr>
          <w:p w14:paraId="66A7C20C" w14:textId="77777777" w:rsidR="00557599" w:rsidRDefault="00557599" w:rsidP="00557599">
            <w:pPr>
              <w:spacing w:after="120"/>
            </w:pPr>
            <w:r>
              <w:t>35.0 inches +</w:t>
            </w:r>
          </w:p>
        </w:tc>
      </w:tr>
      <w:tr w:rsidR="00557599" w:rsidRPr="00BA4EAB" w14:paraId="159BB981" w14:textId="77777777" w:rsidTr="00557599">
        <w:trPr>
          <w:cantSplit/>
        </w:trPr>
        <w:tc>
          <w:tcPr>
            <w:tcW w:w="2160" w:type="dxa"/>
          </w:tcPr>
          <w:p w14:paraId="50073EA9" w14:textId="77777777" w:rsidR="00557599" w:rsidRDefault="00557599" w:rsidP="00557599">
            <w:pPr>
              <w:spacing w:after="120"/>
            </w:pPr>
            <w:r>
              <w:t>± .1 inch</w:t>
            </w:r>
          </w:p>
        </w:tc>
        <w:tc>
          <w:tcPr>
            <w:tcW w:w="4500" w:type="dxa"/>
          </w:tcPr>
          <w:p w14:paraId="40FBC405" w14:textId="77777777" w:rsidR="00557599" w:rsidRDefault="00557599" w:rsidP="00557599">
            <w:pPr>
              <w:spacing w:after="120"/>
            </w:pPr>
            <w:r>
              <w:t>Borderline variable plot trees</w:t>
            </w:r>
          </w:p>
        </w:tc>
      </w:tr>
      <w:tr w:rsidR="00557599" w:rsidRPr="00BA4EAB" w14:paraId="652B3956" w14:textId="77777777" w:rsidTr="00557599">
        <w:trPr>
          <w:cantSplit/>
        </w:trPr>
        <w:tc>
          <w:tcPr>
            <w:tcW w:w="2160" w:type="dxa"/>
          </w:tcPr>
          <w:p w14:paraId="12283A7F" w14:textId="77777777" w:rsidR="00557599" w:rsidRDefault="00557599" w:rsidP="00557599">
            <w:pPr>
              <w:spacing w:after="120"/>
            </w:pPr>
            <w:r>
              <w:t>± .1 inch</w:t>
            </w:r>
          </w:p>
        </w:tc>
        <w:tc>
          <w:tcPr>
            <w:tcW w:w="4500" w:type="dxa"/>
          </w:tcPr>
          <w:p w14:paraId="2C58C931" w14:textId="77777777" w:rsidR="00557599" w:rsidRDefault="00557599" w:rsidP="00557599">
            <w:pPr>
              <w:spacing w:after="120"/>
            </w:pPr>
            <w:r>
              <w:t>Estimated DRC</w:t>
            </w:r>
          </w:p>
        </w:tc>
      </w:tr>
    </w:tbl>
    <w:p w14:paraId="46437E98" w14:textId="77777777" w:rsidR="00557599" w:rsidRPr="00746A9D" w:rsidRDefault="00557599" w:rsidP="00557599">
      <w:pPr>
        <w:pStyle w:val="Caption"/>
        <w:rPr>
          <w:color w:val="auto"/>
        </w:rPr>
      </w:pPr>
      <w:bookmarkStart w:id="52" w:name="_Ref412019526"/>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53</w:t>
      </w:r>
      <w:r w:rsidRPr="00844472">
        <w:rPr>
          <w:color w:val="auto"/>
        </w:rPr>
        <w:fldChar w:fldCharType="end"/>
      </w:r>
      <w:bookmarkEnd w:id="52"/>
      <w:r w:rsidRPr="00844472">
        <w:rPr>
          <w:color w:val="auto"/>
        </w:rPr>
        <w:t xml:space="preserve">:  </w:t>
      </w:r>
      <w:r>
        <w:rPr>
          <w:color w:val="auto"/>
        </w:rPr>
        <w:t>Tree Data, DBH/DRC Extensive Exam</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ree data/DBH/DRC extensive exam"/>
      </w:tblPr>
      <w:tblGrid>
        <w:gridCol w:w="2160"/>
        <w:gridCol w:w="4500"/>
      </w:tblGrid>
      <w:tr w:rsidR="00557599" w14:paraId="10B62FE0" w14:textId="77777777" w:rsidTr="00557599">
        <w:trPr>
          <w:tblHeader/>
        </w:trPr>
        <w:tc>
          <w:tcPr>
            <w:tcW w:w="2160" w:type="dxa"/>
            <w:shd w:val="clear" w:color="auto" w:fill="0B610D"/>
          </w:tcPr>
          <w:p w14:paraId="265C6BB5" w14:textId="77777777" w:rsidR="00557599" w:rsidRPr="00854080" w:rsidRDefault="00557599" w:rsidP="00557599">
            <w:pPr>
              <w:pStyle w:val="TableHeaderRow"/>
              <w:rPr>
                <w:rStyle w:val="Strong"/>
              </w:rPr>
            </w:pPr>
            <w:r>
              <w:rPr>
                <w:rStyle w:val="Strong"/>
              </w:rPr>
              <w:t>Tolerance</w:t>
            </w:r>
          </w:p>
        </w:tc>
        <w:tc>
          <w:tcPr>
            <w:tcW w:w="4500" w:type="dxa"/>
            <w:shd w:val="clear" w:color="auto" w:fill="0B610D"/>
          </w:tcPr>
          <w:p w14:paraId="429CB41A" w14:textId="77777777" w:rsidR="00557599" w:rsidRDefault="00557599" w:rsidP="00557599">
            <w:pPr>
              <w:pStyle w:val="TableHeaderRow"/>
              <w:rPr>
                <w:rStyle w:val="Strong"/>
              </w:rPr>
            </w:pPr>
            <w:r>
              <w:rPr>
                <w:rStyle w:val="Strong"/>
              </w:rPr>
              <w:t>Diameter</w:t>
            </w:r>
          </w:p>
        </w:tc>
      </w:tr>
      <w:tr w:rsidR="00557599" w:rsidRPr="00BA4EAB" w14:paraId="208C9618" w14:textId="77777777" w:rsidTr="00557599">
        <w:trPr>
          <w:cantSplit/>
        </w:trPr>
        <w:tc>
          <w:tcPr>
            <w:tcW w:w="2160" w:type="dxa"/>
          </w:tcPr>
          <w:p w14:paraId="38576377" w14:textId="77777777" w:rsidR="00557599" w:rsidRDefault="00557599" w:rsidP="00557599">
            <w:pPr>
              <w:spacing w:after="120"/>
            </w:pPr>
            <w:r>
              <w:t>± 1 inch</w:t>
            </w:r>
          </w:p>
        </w:tc>
        <w:tc>
          <w:tcPr>
            <w:tcW w:w="4500" w:type="dxa"/>
          </w:tcPr>
          <w:p w14:paraId="0B8FA3D3" w14:textId="77777777" w:rsidR="00557599" w:rsidRDefault="00557599" w:rsidP="00557599">
            <w:pPr>
              <w:spacing w:after="120"/>
            </w:pPr>
            <w:r>
              <w:t>≤ 20 inches</w:t>
            </w:r>
          </w:p>
        </w:tc>
      </w:tr>
      <w:tr w:rsidR="00557599" w:rsidRPr="00BA4EAB" w14:paraId="10D2E454" w14:textId="77777777" w:rsidTr="00557599">
        <w:trPr>
          <w:cantSplit/>
        </w:trPr>
        <w:tc>
          <w:tcPr>
            <w:tcW w:w="2160" w:type="dxa"/>
          </w:tcPr>
          <w:p w14:paraId="4C66D249" w14:textId="77777777" w:rsidR="00557599" w:rsidRDefault="00557599" w:rsidP="00557599">
            <w:pPr>
              <w:spacing w:after="120"/>
            </w:pPr>
            <w:r>
              <w:t>± 5% of diameter</w:t>
            </w:r>
          </w:p>
        </w:tc>
        <w:tc>
          <w:tcPr>
            <w:tcW w:w="4500" w:type="dxa"/>
          </w:tcPr>
          <w:p w14:paraId="1F9E23DF" w14:textId="77777777" w:rsidR="00557599" w:rsidRDefault="00557599" w:rsidP="00557599">
            <w:pPr>
              <w:spacing w:after="120"/>
            </w:pPr>
            <w:r>
              <w:t>&gt; 20 inches</w:t>
            </w:r>
          </w:p>
        </w:tc>
      </w:tr>
    </w:tbl>
    <w:p w14:paraId="058E147B" w14:textId="77777777" w:rsidR="00557599" w:rsidRPr="00746A9D" w:rsidRDefault="00557599" w:rsidP="00557599">
      <w:pPr>
        <w:pStyle w:val="Caption"/>
        <w:rPr>
          <w:color w:val="auto"/>
        </w:rPr>
      </w:pPr>
      <w:bookmarkStart w:id="53" w:name="_Ref412019532"/>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54</w:t>
      </w:r>
      <w:r w:rsidRPr="00844472">
        <w:rPr>
          <w:color w:val="auto"/>
        </w:rPr>
        <w:fldChar w:fldCharType="end"/>
      </w:r>
      <w:bookmarkEnd w:id="53"/>
      <w:r w:rsidRPr="00844472">
        <w:rPr>
          <w:color w:val="auto"/>
        </w:rPr>
        <w:t xml:space="preserve">:  </w:t>
      </w:r>
      <w:r>
        <w:rPr>
          <w:color w:val="auto"/>
        </w:rPr>
        <w:t>Tree Data, DBH/DRC Quick Exam</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ree data, DBH/DRC quick exam"/>
      </w:tblPr>
      <w:tblGrid>
        <w:gridCol w:w="2160"/>
        <w:gridCol w:w="4500"/>
      </w:tblGrid>
      <w:tr w:rsidR="00557599" w14:paraId="76E077CF" w14:textId="77777777" w:rsidTr="00557599">
        <w:trPr>
          <w:tblHeader/>
        </w:trPr>
        <w:tc>
          <w:tcPr>
            <w:tcW w:w="2160" w:type="dxa"/>
            <w:shd w:val="clear" w:color="auto" w:fill="0B610D"/>
          </w:tcPr>
          <w:p w14:paraId="36B45B5F" w14:textId="77777777" w:rsidR="00557599" w:rsidRPr="00854080" w:rsidRDefault="00557599" w:rsidP="00557599">
            <w:pPr>
              <w:pStyle w:val="TableHeaderRow"/>
              <w:rPr>
                <w:rStyle w:val="Strong"/>
              </w:rPr>
            </w:pPr>
            <w:r>
              <w:rPr>
                <w:rStyle w:val="Strong"/>
              </w:rPr>
              <w:t>Tolerance</w:t>
            </w:r>
          </w:p>
        </w:tc>
        <w:tc>
          <w:tcPr>
            <w:tcW w:w="4500" w:type="dxa"/>
            <w:shd w:val="clear" w:color="auto" w:fill="0B610D"/>
          </w:tcPr>
          <w:p w14:paraId="40221731" w14:textId="77777777" w:rsidR="00557599" w:rsidRDefault="00557599" w:rsidP="00557599">
            <w:pPr>
              <w:pStyle w:val="TableHeaderRow"/>
              <w:rPr>
                <w:rStyle w:val="Strong"/>
              </w:rPr>
            </w:pPr>
            <w:r>
              <w:rPr>
                <w:rStyle w:val="Strong"/>
              </w:rPr>
              <w:t>Diameter</w:t>
            </w:r>
          </w:p>
        </w:tc>
      </w:tr>
      <w:tr w:rsidR="00557599" w:rsidRPr="00BA4EAB" w14:paraId="1CBD0270" w14:textId="77777777" w:rsidTr="00557599">
        <w:trPr>
          <w:cantSplit/>
        </w:trPr>
        <w:tc>
          <w:tcPr>
            <w:tcW w:w="2160" w:type="dxa"/>
          </w:tcPr>
          <w:p w14:paraId="1C612534" w14:textId="77777777" w:rsidR="00557599" w:rsidRDefault="00557599" w:rsidP="00557599">
            <w:pPr>
              <w:spacing w:after="120"/>
            </w:pPr>
            <w:r>
              <w:t>± 2 inches</w:t>
            </w:r>
          </w:p>
        </w:tc>
        <w:tc>
          <w:tcPr>
            <w:tcW w:w="4500" w:type="dxa"/>
          </w:tcPr>
          <w:p w14:paraId="55DD1009" w14:textId="77777777" w:rsidR="00557599" w:rsidRDefault="00557599" w:rsidP="00557599">
            <w:pPr>
              <w:spacing w:after="120"/>
            </w:pPr>
            <w:r>
              <w:t>≤ 20 inches</w:t>
            </w:r>
          </w:p>
        </w:tc>
      </w:tr>
      <w:tr w:rsidR="00557599" w:rsidRPr="00BA4EAB" w14:paraId="52B15952" w14:textId="77777777" w:rsidTr="00557599">
        <w:trPr>
          <w:cantSplit/>
        </w:trPr>
        <w:tc>
          <w:tcPr>
            <w:tcW w:w="2160" w:type="dxa"/>
          </w:tcPr>
          <w:p w14:paraId="1A133C03" w14:textId="77777777" w:rsidR="00557599" w:rsidRDefault="00557599" w:rsidP="00557599">
            <w:pPr>
              <w:spacing w:after="120"/>
            </w:pPr>
            <w:r>
              <w:t>± 10% of diameter</w:t>
            </w:r>
          </w:p>
        </w:tc>
        <w:tc>
          <w:tcPr>
            <w:tcW w:w="4500" w:type="dxa"/>
          </w:tcPr>
          <w:p w14:paraId="6EF1F0D7" w14:textId="77777777" w:rsidR="00557599" w:rsidRDefault="00557599" w:rsidP="00557599">
            <w:pPr>
              <w:spacing w:after="120"/>
            </w:pPr>
            <w:r>
              <w:t>&gt; 20 inches</w:t>
            </w:r>
          </w:p>
        </w:tc>
      </w:tr>
    </w:tbl>
    <w:p w14:paraId="78BC8A4F" w14:textId="77777777" w:rsidR="00557599" w:rsidRPr="00746A9D" w:rsidRDefault="00557599" w:rsidP="00557599">
      <w:pPr>
        <w:pStyle w:val="Caption"/>
        <w:rPr>
          <w:color w:val="auto"/>
        </w:rPr>
      </w:pPr>
      <w:bookmarkStart w:id="54" w:name="_Ref412019538"/>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55</w:t>
      </w:r>
      <w:r w:rsidRPr="00844472">
        <w:rPr>
          <w:color w:val="auto"/>
        </w:rPr>
        <w:fldChar w:fldCharType="end"/>
      </w:r>
      <w:bookmarkEnd w:id="54"/>
      <w:r w:rsidRPr="00844472">
        <w:rPr>
          <w:color w:val="auto"/>
        </w:rPr>
        <w:t xml:space="preserve">:  </w:t>
      </w:r>
      <w:r>
        <w:rPr>
          <w:color w:val="auto"/>
        </w:rPr>
        <w:t>Tree Data, Height Growth</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ree data, height growth"/>
      </w:tblPr>
      <w:tblGrid>
        <w:gridCol w:w="2160"/>
        <w:gridCol w:w="4500"/>
      </w:tblGrid>
      <w:tr w:rsidR="00557599" w14:paraId="73264EAB" w14:textId="77777777" w:rsidTr="00557599">
        <w:trPr>
          <w:tblHeader/>
        </w:trPr>
        <w:tc>
          <w:tcPr>
            <w:tcW w:w="2160" w:type="dxa"/>
            <w:shd w:val="clear" w:color="auto" w:fill="0B610D"/>
          </w:tcPr>
          <w:p w14:paraId="7412EBA3" w14:textId="77777777" w:rsidR="00557599" w:rsidRPr="00854080" w:rsidRDefault="00557599" w:rsidP="00557599">
            <w:pPr>
              <w:pStyle w:val="TableHeaderRow"/>
              <w:rPr>
                <w:rStyle w:val="Strong"/>
              </w:rPr>
            </w:pPr>
            <w:r>
              <w:rPr>
                <w:rStyle w:val="Strong"/>
              </w:rPr>
              <w:t>Tolerance</w:t>
            </w:r>
          </w:p>
        </w:tc>
        <w:tc>
          <w:tcPr>
            <w:tcW w:w="4500" w:type="dxa"/>
            <w:shd w:val="clear" w:color="auto" w:fill="0B610D"/>
          </w:tcPr>
          <w:p w14:paraId="14E6BE7C" w14:textId="77777777" w:rsidR="00557599" w:rsidRDefault="00557599" w:rsidP="00557599">
            <w:pPr>
              <w:pStyle w:val="TableHeaderRow"/>
              <w:rPr>
                <w:rStyle w:val="Strong"/>
              </w:rPr>
            </w:pPr>
            <w:r>
              <w:rPr>
                <w:rStyle w:val="Strong"/>
              </w:rPr>
              <w:t>Diameter</w:t>
            </w:r>
          </w:p>
        </w:tc>
      </w:tr>
      <w:tr w:rsidR="00557599" w:rsidRPr="00BA4EAB" w14:paraId="0A5014A0" w14:textId="77777777" w:rsidTr="00557599">
        <w:trPr>
          <w:cantSplit/>
        </w:trPr>
        <w:tc>
          <w:tcPr>
            <w:tcW w:w="2160" w:type="dxa"/>
          </w:tcPr>
          <w:p w14:paraId="1FA4FC18" w14:textId="77777777" w:rsidR="00557599" w:rsidRDefault="00557599" w:rsidP="00557599">
            <w:pPr>
              <w:spacing w:after="120"/>
            </w:pPr>
            <w:r>
              <w:t>± 1 foot</w:t>
            </w:r>
          </w:p>
        </w:tc>
        <w:tc>
          <w:tcPr>
            <w:tcW w:w="4500" w:type="dxa"/>
          </w:tcPr>
          <w:p w14:paraId="1767F5DE" w14:textId="77777777" w:rsidR="00557599" w:rsidRDefault="00557599" w:rsidP="00557599">
            <w:pPr>
              <w:spacing w:after="120"/>
            </w:pPr>
            <w:r>
              <w:t>Trees &gt; 6 feet</w:t>
            </w:r>
          </w:p>
        </w:tc>
      </w:tr>
      <w:tr w:rsidR="00557599" w:rsidRPr="00BA4EAB" w14:paraId="142513A5" w14:textId="77777777" w:rsidTr="00557599">
        <w:trPr>
          <w:cantSplit/>
        </w:trPr>
        <w:tc>
          <w:tcPr>
            <w:tcW w:w="2160" w:type="dxa"/>
          </w:tcPr>
          <w:p w14:paraId="3D3402D6" w14:textId="77777777" w:rsidR="00557599" w:rsidRDefault="00557599" w:rsidP="00557599">
            <w:pPr>
              <w:spacing w:after="120"/>
            </w:pPr>
            <w:r>
              <w:t>± 0.1 foot</w:t>
            </w:r>
          </w:p>
        </w:tc>
        <w:tc>
          <w:tcPr>
            <w:tcW w:w="4500" w:type="dxa"/>
          </w:tcPr>
          <w:p w14:paraId="0F5D94E0" w14:textId="77777777" w:rsidR="00557599" w:rsidRDefault="00557599" w:rsidP="00557599">
            <w:pPr>
              <w:spacing w:after="120"/>
            </w:pPr>
            <w:r>
              <w:t>Trees ≤ 6 feet</w:t>
            </w:r>
          </w:p>
        </w:tc>
      </w:tr>
    </w:tbl>
    <w:p w14:paraId="755A7863" w14:textId="77777777" w:rsidR="008D29B6" w:rsidRDefault="008D29B6" w:rsidP="008D29B6">
      <w:bookmarkStart w:id="55" w:name="_Ref412019547"/>
      <w:r>
        <w:br w:type="page"/>
      </w:r>
    </w:p>
    <w:p w14:paraId="6D6F523E" w14:textId="77777777" w:rsidR="00557599" w:rsidRPr="00746A9D" w:rsidRDefault="00557599" w:rsidP="00557599">
      <w:pPr>
        <w:pStyle w:val="Caption"/>
        <w:rPr>
          <w:color w:val="auto"/>
        </w:rPr>
      </w:pPr>
      <w:r w:rsidRPr="00844472">
        <w:rPr>
          <w:color w:val="auto"/>
        </w:rPr>
        <w:lastRenderedPageBreak/>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56</w:t>
      </w:r>
      <w:r w:rsidRPr="00844472">
        <w:rPr>
          <w:color w:val="auto"/>
        </w:rPr>
        <w:fldChar w:fldCharType="end"/>
      </w:r>
      <w:bookmarkEnd w:id="55"/>
      <w:r w:rsidRPr="00844472">
        <w:rPr>
          <w:color w:val="auto"/>
        </w:rPr>
        <w:t xml:space="preserve">:  </w:t>
      </w:r>
      <w:r>
        <w:rPr>
          <w:color w:val="auto"/>
        </w:rPr>
        <w:t>Tree Data, Damage Category</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ree data, damage cateory"/>
      </w:tblPr>
      <w:tblGrid>
        <w:gridCol w:w="1710"/>
        <w:gridCol w:w="3240"/>
        <w:gridCol w:w="4410"/>
      </w:tblGrid>
      <w:tr w:rsidR="00557599" w14:paraId="3C1D4B3E" w14:textId="77777777" w:rsidTr="00557599">
        <w:trPr>
          <w:tblHeader/>
        </w:trPr>
        <w:tc>
          <w:tcPr>
            <w:tcW w:w="1710" w:type="dxa"/>
            <w:shd w:val="clear" w:color="auto" w:fill="0B610D"/>
          </w:tcPr>
          <w:p w14:paraId="62B3024B" w14:textId="77777777" w:rsidR="00557599" w:rsidRDefault="00557599" w:rsidP="00557599">
            <w:pPr>
              <w:pStyle w:val="TableHeaderRow"/>
              <w:rPr>
                <w:rStyle w:val="Strong"/>
              </w:rPr>
            </w:pPr>
            <w:r>
              <w:rPr>
                <w:rStyle w:val="Strong"/>
              </w:rPr>
              <w:t>Damage Category</w:t>
            </w:r>
          </w:p>
        </w:tc>
        <w:tc>
          <w:tcPr>
            <w:tcW w:w="3240" w:type="dxa"/>
            <w:shd w:val="clear" w:color="auto" w:fill="0B610D"/>
          </w:tcPr>
          <w:p w14:paraId="086BD523" w14:textId="77777777" w:rsidR="00557599" w:rsidRPr="00854080" w:rsidRDefault="00557599" w:rsidP="00557599">
            <w:pPr>
              <w:pStyle w:val="TableHeaderRow"/>
              <w:rPr>
                <w:rStyle w:val="Strong"/>
              </w:rPr>
            </w:pPr>
            <w:r>
              <w:rPr>
                <w:rStyle w:val="Strong"/>
              </w:rPr>
              <w:t>Damage Category Description</w:t>
            </w:r>
          </w:p>
        </w:tc>
        <w:tc>
          <w:tcPr>
            <w:tcW w:w="4410" w:type="dxa"/>
            <w:shd w:val="clear" w:color="auto" w:fill="0B610D"/>
          </w:tcPr>
          <w:p w14:paraId="2BDC43AF" w14:textId="77777777" w:rsidR="00557599" w:rsidRDefault="00557599" w:rsidP="00557599">
            <w:pPr>
              <w:pStyle w:val="TableHeaderRow"/>
              <w:rPr>
                <w:rStyle w:val="Strong"/>
              </w:rPr>
            </w:pPr>
            <w:r>
              <w:rPr>
                <w:rStyle w:val="Strong"/>
              </w:rPr>
              <w:t>Tolerance</w:t>
            </w:r>
          </w:p>
        </w:tc>
      </w:tr>
      <w:tr w:rsidR="00557599" w:rsidRPr="00BA4EAB" w14:paraId="370ADBBC" w14:textId="77777777" w:rsidTr="00557599">
        <w:trPr>
          <w:cantSplit/>
        </w:trPr>
        <w:tc>
          <w:tcPr>
            <w:tcW w:w="1710" w:type="dxa"/>
          </w:tcPr>
          <w:p w14:paraId="4ADC6BFB" w14:textId="77777777" w:rsidR="00557599" w:rsidRPr="00EE7CA8" w:rsidRDefault="00557599" w:rsidP="00557599">
            <w:pPr>
              <w:spacing w:after="120"/>
            </w:pPr>
            <w:r>
              <w:t>11</w:t>
            </w:r>
          </w:p>
        </w:tc>
        <w:tc>
          <w:tcPr>
            <w:tcW w:w="3240" w:type="dxa"/>
          </w:tcPr>
          <w:p w14:paraId="05274997" w14:textId="77777777" w:rsidR="00557599" w:rsidRPr="00EE7CA8" w:rsidRDefault="00557599" w:rsidP="00557599">
            <w:pPr>
              <w:spacing w:after="120"/>
            </w:pPr>
            <w:r>
              <w:t>Bark Beetles</w:t>
            </w:r>
          </w:p>
        </w:tc>
        <w:tc>
          <w:tcPr>
            <w:tcW w:w="4410" w:type="dxa"/>
          </w:tcPr>
          <w:p w14:paraId="4F3ECB52" w14:textId="77777777" w:rsidR="00557599" w:rsidRPr="009971F3" w:rsidRDefault="00557599" w:rsidP="00557599">
            <w:pPr>
              <w:spacing w:after="120"/>
            </w:pPr>
            <w:r>
              <w:t>No misses on live trees with a severity of 2 or greater</w:t>
            </w:r>
          </w:p>
        </w:tc>
      </w:tr>
      <w:tr w:rsidR="00557599" w:rsidRPr="00BA4EAB" w14:paraId="4C38B531" w14:textId="77777777" w:rsidTr="00557599">
        <w:trPr>
          <w:cantSplit/>
        </w:trPr>
        <w:tc>
          <w:tcPr>
            <w:tcW w:w="1710" w:type="dxa"/>
          </w:tcPr>
          <w:p w14:paraId="369C980F" w14:textId="77777777" w:rsidR="00557599" w:rsidRDefault="00557599" w:rsidP="00557599">
            <w:pPr>
              <w:spacing w:after="120"/>
            </w:pPr>
            <w:r>
              <w:t>12</w:t>
            </w:r>
          </w:p>
        </w:tc>
        <w:tc>
          <w:tcPr>
            <w:tcW w:w="3240" w:type="dxa"/>
          </w:tcPr>
          <w:p w14:paraId="30824C58" w14:textId="77777777" w:rsidR="00557599" w:rsidRDefault="00557599" w:rsidP="00557599">
            <w:pPr>
              <w:spacing w:after="120"/>
            </w:pPr>
            <w:r>
              <w:t>Defoliators</w:t>
            </w:r>
          </w:p>
        </w:tc>
        <w:tc>
          <w:tcPr>
            <w:tcW w:w="4410" w:type="dxa"/>
          </w:tcPr>
          <w:p w14:paraId="11B79E18" w14:textId="77777777" w:rsidR="00557599" w:rsidRDefault="00557599" w:rsidP="00557599">
            <w:pPr>
              <w:spacing w:after="120"/>
            </w:pPr>
            <w:r>
              <w:t>No misses on live trees with a severity of 3 or greater</w:t>
            </w:r>
          </w:p>
        </w:tc>
      </w:tr>
      <w:tr w:rsidR="00557599" w:rsidRPr="00BA4EAB" w14:paraId="42B18E47" w14:textId="77777777" w:rsidTr="00557599">
        <w:trPr>
          <w:cantSplit/>
        </w:trPr>
        <w:tc>
          <w:tcPr>
            <w:tcW w:w="1710" w:type="dxa"/>
          </w:tcPr>
          <w:p w14:paraId="368BF4AA" w14:textId="77777777" w:rsidR="00557599" w:rsidRDefault="00557599" w:rsidP="00557599">
            <w:pPr>
              <w:spacing w:after="120"/>
            </w:pPr>
            <w:r>
              <w:t>13-17</w:t>
            </w:r>
          </w:p>
        </w:tc>
        <w:tc>
          <w:tcPr>
            <w:tcW w:w="3240" w:type="dxa"/>
          </w:tcPr>
          <w:p w14:paraId="3235EBC2" w14:textId="77777777" w:rsidR="00557599" w:rsidRDefault="00557599" w:rsidP="00557599">
            <w:pPr>
              <w:spacing w:after="120"/>
            </w:pPr>
            <w:r>
              <w:t>Other Insects</w:t>
            </w:r>
          </w:p>
        </w:tc>
        <w:tc>
          <w:tcPr>
            <w:tcW w:w="4410" w:type="dxa"/>
          </w:tcPr>
          <w:p w14:paraId="59A24EB0" w14:textId="77777777" w:rsidR="00557599" w:rsidRDefault="00557599" w:rsidP="00557599">
            <w:pPr>
              <w:spacing w:after="120"/>
            </w:pPr>
            <w:r>
              <w:t>No misses of shoot moths or weevils on live trees</w:t>
            </w:r>
          </w:p>
        </w:tc>
      </w:tr>
      <w:tr w:rsidR="00557599" w:rsidRPr="00BA4EAB" w14:paraId="03F2EDC9" w14:textId="77777777" w:rsidTr="00557599">
        <w:trPr>
          <w:cantSplit/>
        </w:trPr>
        <w:tc>
          <w:tcPr>
            <w:tcW w:w="1710" w:type="dxa"/>
          </w:tcPr>
          <w:p w14:paraId="30AC198D" w14:textId="77777777" w:rsidR="00557599" w:rsidRDefault="00557599" w:rsidP="00557599">
            <w:pPr>
              <w:spacing w:after="120"/>
            </w:pPr>
            <w:r>
              <w:t>21</w:t>
            </w:r>
          </w:p>
        </w:tc>
        <w:tc>
          <w:tcPr>
            <w:tcW w:w="3240" w:type="dxa"/>
          </w:tcPr>
          <w:p w14:paraId="555D154E" w14:textId="77777777" w:rsidR="00557599" w:rsidRDefault="00557599" w:rsidP="00557599">
            <w:pPr>
              <w:spacing w:after="120"/>
            </w:pPr>
            <w:r>
              <w:t>Root/Butt Diseases</w:t>
            </w:r>
          </w:p>
        </w:tc>
        <w:tc>
          <w:tcPr>
            <w:tcW w:w="4410" w:type="dxa"/>
          </w:tcPr>
          <w:p w14:paraId="6F073E6E" w14:textId="77777777" w:rsidR="00557599" w:rsidRDefault="00557599" w:rsidP="00557599">
            <w:pPr>
              <w:spacing w:after="120"/>
            </w:pPr>
            <w:r>
              <w:t>No misses on live trees with a severity of 2 or greater</w:t>
            </w:r>
          </w:p>
        </w:tc>
      </w:tr>
      <w:tr w:rsidR="00557599" w:rsidRPr="00BA4EAB" w14:paraId="623F74D2" w14:textId="77777777" w:rsidTr="00557599">
        <w:trPr>
          <w:cantSplit/>
        </w:trPr>
        <w:tc>
          <w:tcPr>
            <w:tcW w:w="1710" w:type="dxa"/>
          </w:tcPr>
          <w:p w14:paraId="1998FA2F" w14:textId="77777777" w:rsidR="00557599" w:rsidRDefault="00557599" w:rsidP="00557599">
            <w:pPr>
              <w:spacing w:after="120"/>
            </w:pPr>
            <w:r>
              <w:t>22</w:t>
            </w:r>
          </w:p>
        </w:tc>
        <w:tc>
          <w:tcPr>
            <w:tcW w:w="3240" w:type="dxa"/>
          </w:tcPr>
          <w:p w14:paraId="1CC29F77" w14:textId="77777777" w:rsidR="00557599" w:rsidRDefault="00557599" w:rsidP="00557599">
            <w:pPr>
              <w:spacing w:after="120"/>
            </w:pPr>
            <w:r>
              <w:t>Stem Decays/Cankers</w:t>
            </w:r>
          </w:p>
        </w:tc>
        <w:tc>
          <w:tcPr>
            <w:tcW w:w="4410" w:type="dxa"/>
          </w:tcPr>
          <w:p w14:paraId="716C4928" w14:textId="77777777" w:rsidR="00557599" w:rsidRDefault="00557599" w:rsidP="00557599">
            <w:pPr>
              <w:spacing w:after="120"/>
            </w:pPr>
            <w:r>
              <w:t>No misses on live trees with a severity of 3 or greater</w:t>
            </w:r>
          </w:p>
        </w:tc>
      </w:tr>
      <w:tr w:rsidR="00557599" w:rsidRPr="00BA4EAB" w14:paraId="32A814C1" w14:textId="77777777" w:rsidTr="00557599">
        <w:trPr>
          <w:cantSplit/>
        </w:trPr>
        <w:tc>
          <w:tcPr>
            <w:tcW w:w="1710" w:type="dxa"/>
          </w:tcPr>
          <w:p w14:paraId="37718EB5" w14:textId="77777777" w:rsidR="00557599" w:rsidRDefault="00557599" w:rsidP="00557599">
            <w:pPr>
              <w:spacing w:after="120"/>
            </w:pPr>
            <w:r>
              <w:t>25</w:t>
            </w:r>
          </w:p>
        </w:tc>
        <w:tc>
          <w:tcPr>
            <w:tcW w:w="3240" w:type="dxa"/>
          </w:tcPr>
          <w:p w14:paraId="1A7C773E" w14:textId="77777777" w:rsidR="00557599" w:rsidRDefault="00557599" w:rsidP="00557599">
            <w:pPr>
              <w:spacing w:after="120"/>
            </w:pPr>
            <w:r>
              <w:t>Foliage Diseases</w:t>
            </w:r>
          </w:p>
        </w:tc>
        <w:tc>
          <w:tcPr>
            <w:tcW w:w="4410" w:type="dxa"/>
          </w:tcPr>
          <w:p w14:paraId="33F755EC" w14:textId="77777777" w:rsidR="00557599" w:rsidRDefault="00557599" w:rsidP="00557599">
            <w:pPr>
              <w:spacing w:after="120"/>
            </w:pPr>
            <w:r>
              <w:t>No misses on Elytroderma on live trees</w:t>
            </w:r>
          </w:p>
        </w:tc>
      </w:tr>
      <w:tr w:rsidR="00557599" w:rsidRPr="00BA4EAB" w14:paraId="6F489BF7" w14:textId="77777777" w:rsidTr="00557599">
        <w:trPr>
          <w:cantSplit/>
        </w:trPr>
        <w:tc>
          <w:tcPr>
            <w:tcW w:w="1710" w:type="dxa"/>
          </w:tcPr>
          <w:p w14:paraId="7530F7AB" w14:textId="77777777" w:rsidR="00557599" w:rsidRDefault="00557599" w:rsidP="00557599">
            <w:pPr>
              <w:spacing w:after="120"/>
            </w:pPr>
            <w:r>
              <w:t>41-42</w:t>
            </w:r>
          </w:p>
        </w:tc>
        <w:tc>
          <w:tcPr>
            <w:tcW w:w="3240" w:type="dxa"/>
          </w:tcPr>
          <w:p w14:paraId="729A46DD" w14:textId="77777777" w:rsidR="00557599" w:rsidRDefault="00557599" w:rsidP="00557599">
            <w:pPr>
              <w:spacing w:after="120"/>
            </w:pPr>
            <w:r>
              <w:t>Animal Damage</w:t>
            </w:r>
          </w:p>
        </w:tc>
        <w:tc>
          <w:tcPr>
            <w:tcW w:w="4410" w:type="dxa"/>
          </w:tcPr>
          <w:p w14:paraId="239D9422" w14:textId="77777777" w:rsidR="00557599" w:rsidRDefault="00557599" w:rsidP="00557599">
            <w:pPr>
              <w:spacing w:after="120"/>
            </w:pPr>
            <w:r>
              <w:t>No misses on live trees with terminal leader damage or with greater than ¼ of bole circumference affected</w:t>
            </w:r>
          </w:p>
        </w:tc>
      </w:tr>
      <w:tr w:rsidR="00557599" w:rsidRPr="00BA4EAB" w14:paraId="22B8508E" w14:textId="77777777" w:rsidTr="00557599">
        <w:trPr>
          <w:cantSplit/>
        </w:trPr>
        <w:tc>
          <w:tcPr>
            <w:tcW w:w="1710" w:type="dxa"/>
          </w:tcPr>
          <w:p w14:paraId="4F9434BC" w14:textId="77777777" w:rsidR="00557599" w:rsidRDefault="00557599" w:rsidP="00557599">
            <w:pPr>
              <w:spacing w:after="120"/>
            </w:pPr>
            <w:r>
              <w:t>50</w:t>
            </w:r>
          </w:p>
        </w:tc>
        <w:tc>
          <w:tcPr>
            <w:tcW w:w="3240" w:type="dxa"/>
          </w:tcPr>
          <w:p w14:paraId="03B8009E" w14:textId="77777777" w:rsidR="00557599" w:rsidRDefault="00557599" w:rsidP="00557599">
            <w:pPr>
              <w:spacing w:after="120"/>
            </w:pPr>
            <w:r>
              <w:t>Abiotic Damage</w:t>
            </w:r>
          </w:p>
        </w:tc>
        <w:tc>
          <w:tcPr>
            <w:tcW w:w="4410" w:type="dxa"/>
          </w:tcPr>
          <w:p w14:paraId="44FC6B97" w14:textId="77777777" w:rsidR="00557599" w:rsidRDefault="00557599" w:rsidP="00557599">
            <w:pPr>
              <w:spacing w:after="120"/>
            </w:pPr>
            <w:r>
              <w:t>No misses on wind, snow, or ice bending, breakage, or bole cracks and frost damage to shoots on trees less than 1-inch diameter and lightning</w:t>
            </w:r>
          </w:p>
        </w:tc>
      </w:tr>
      <w:tr w:rsidR="00557599" w:rsidRPr="00BA4EAB" w14:paraId="3B858400" w14:textId="77777777" w:rsidTr="00557599">
        <w:trPr>
          <w:cantSplit/>
        </w:trPr>
        <w:tc>
          <w:tcPr>
            <w:tcW w:w="1710" w:type="dxa"/>
          </w:tcPr>
          <w:p w14:paraId="13F7231E" w14:textId="77777777" w:rsidR="00557599" w:rsidRDefault="00557599" w:rsidP="00557599">
            <w:pPr>
              <w:spacing w:after="120"/>
            </w:pPr>
            <w:r>
              <w:t>70</w:t>
            </w:r>
          </w:p>
        </w:tc>
        <w:tc>
          <w:tcPr>
            <w:tcW w:w="3240" w:type="dxa"/>
          </w:tcPr>
          <w:p w14:paraId="0B0AECF9" w14:textId="77777777" w:rsidR="00557599" w:rsidRDefault="00557599" w:rsidP="00557599">
            <w:pPr>
              <w:spacing w:after="120"/>
            </w:pPr>
            <w:r>
              <w:t>Human Damage</w:t>
            </w:r>
          </w:p>
        </w:tc>
        <w:tc>
          <w:tcPr>
            <w:tcW w:w="4410" w:type="dxa"/>
          </w:tcPr>
          <w:p w14:paraId="3D31D357" w14:textId="77777777" w:rsidR="00557599" w:rsidRDefault="00557599" w:rsidP="00557599">
            <w:pPr>
              <w:spacing w:after="120"/>
            </w:pPr>
            <w:r>
              <w:t>No misses on live trees for logging damage or fire if the damage affects greater than ¼ of the bole circumference or if an open wound is in contact with the ground</w:t>
            </w:r>
          </w:p>
        </w:tc>
      </w:tr>
    </w:tbl>
    <w:p w14:paraId="0C25D436" w14:textId="77777777" w:rsidR="00557599" w:rsidRPr="00746A9D" w:rsidRDefault="00557599" w:rsidP="00557599">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57</w:t>
      </w:r>
      <w:r w:rsidRPr="00844472">
        <w:rPr>
          <w:color w:val="auto"/>
        </w:rPr>
        <w:fldChar w:fldCharType="end"/>
      </w:r>
      <w:r w:rsidRPr="00844472">
        <w:rPr>
          <w:color w:val="auto"/>
        </w:rPr>
        <w:t xml:space="preserve">:  </w:t>
      </w:r>
      <w:r>
        <w:rPr>
          <w:color w:val="auto"/>
        </w:rPr>
        <w:t>Ground Surface Cover</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ground surface cover"/>
      </w:tblPr>
      <w:tblGrid>
        <w:gridCol w:w="4320"/>
        <w:gridCol w:w="2340"/>
      </w:tblGrid>
      <w:tr w:rsidR="00557599" w14:paraId="7045DA08" w14:textId="77777777" w:rsidTr="00557599">
        <w:trPr>
          <w:tblHeader/>
        </w:trPr>
        <w:tc>
          <w:tcPr>
            <w:tcW w:w="4320" w:type="dxa"/>
            <w:shd w:val="clear" w:color="auto" w:fill="0B610D"/>
          </w:tcPr>
          <w:p w14:paraId="224AD7C9" w14:textId="77777777" w:rsidR="00557599" w:rsidRPr="00854080" w:rsidRDefault="00557599" w:rsidP="00557599">
            <w:pPr>
              <w:pStyle w:val="TableHeaderRow"/>
              <w:rPr>
                <w:rStyle w:val="Strong"/>
              </w:rPr>
            </w:pPr>
            <w:r>
              <w:rPr>
                <w:rStyle w:val="Strong"/>
              </w:rPr>
              <w:t>Field</w:t>
            </w:r>
          </w:p>
        </w:tc>
        <w:tc>
          <w:tcPr>
            <w:tcW w:w="2340" w:type="dxa"/>
            <w:shd w:val="clear" w:color="auto" w:fill="0B610D"/>
          </w:tcPr>
          <w:p w14:paraId="2C450E64" w14:textId="77777777" w:rsidR="00557599" w:rsidRDefault="00557599" w:rsidP="00557599">
            <w:pPr>
              <w:pStyle w:val="TableHeaderRow"/>
              <w:rPr>
                <w:rStyle w:val="Strong"/>
              </w:rPr>
            </w:pPr>
            <w:r>
              <w:rPr>
                <w:rStyle w:val="Strong"/>
              </w:rPr>
              <w:t>Tolerance</w:t>
            </w:r>
          </w:p>
        </w:tc>
      </w:tr>
      <w:tr w:rsidR="00557599" w:rsidRPr="00BA4EAB" w14:paraId="35599F5F" w14:textId="77777777" w:rsidTr="00557599">
        <w:trPr>
          <w:cantSplit/>
        </w:trPr>
        <w:tc>
          <w:tcPr>
            <w:tcW w:w="4320" w:type="dxa"/>
          </w:tcPr>
          <w:p w14:paraId="42CA5E97" w14:textId="77777777" w:rsidR="00557599" w:rsidRDefault="00557599" w:rsidP="00557599">
            <w:pPr>
              <w:spacing w:after="120"/>
            </w:pPr>
            <w:r>
              <w:t>Plot Number</w:t>
            </w:r>
          </w:p>
        </w:tc>
        <w:tc>
          <w:tcPr>
            <w:tcW w:w="2340" w:type="dxa"/>
          </w:tcPr>
          <w:p w14:paraId="689BA018" w14:textId="77777777" w:rsidR="00557599" w:rsidRDefault="00557599" w:rsidP="00557599">
            <w:pPr>
              <w:spacing w:after="120"/>
            </w:pPr>
            <w:r>
              <w:t>No errors</w:t>
            </w:r>
          </w:p>
        </w:tc>
      </w:tr>
      <w:tr w:rsidR="00557599" w:rsidRPr="00BA4EAB" w14:paraId="0F436312" w14:textId="77777777" w:rsidTr="00557599">
        <w:trPr>
          <w:cantSplit/>
        </w:trPr>
        <w:tc>
          <w:tcPr>
            <w:tcW w:w="4320" w:type="dxa"/>
          </w:tcPr>
          <w:p w14:paraId="4A43D382" w14:textId="77777777" w:rsidR="00557599" w:rsidRDefault="00557599" w:rsidP="00557599">
            <w:pPr>
              <w:spacing w:after="120"/>
            </w:pPr>
            <w:r>
              <w:t>Cover Type</w:t>
            </w:r>
          </w:p>
        </w:tc>
        <w:tc>
          <w:tcPr>
            <w:tcW w:w="2340" w:type="dxa"/>
          </w:tcPr>
          <w:p w14:paraId="2715ED75" w14:textId="77777777" w:rsidR="00557599" w:rsidRDefault="00557599" w:rsidP="00557599">
            <w:pPr>
              <w:spacing w:after="120"/>
            </w:pPr>
            <w:r>
              <w:t>No errors</w:t>
            </w:r>
          </w:p>
        </w:tc>
      </w:tr>
      <w:tr w:rsidR="00557599" w:rsidRPr="00BA4EAB" w14:paraId="77CDE29F" w14:textId="77777777" w:rsidTr="00557599">
        <w:trPr>
          <w:cantSplit/>
        </w:trPr>
        <w:tc>
          <w:tcPr>
            <w:tcW w:w="4320" w:type="dxa"/>
          </w:tcPr>
          <w:p w14:paraId="273C5A8B" w14:textId="77777777" w:rsidR="00557599" w:rsidRDefault="00557599" w:rsidP="00557599">
            <w:pPr>
              <w:spacing w:after="120"/>
            </w:pPr>
            <w:r>
              <w:t>Cover Percent</w:t>
            </w:r>
          </w:p>
        </w:tc>
        <w:tc>
          <w:tcPr>
            <w:tcW w:w="2340" w:type="dxa"/>
          </w:tcPr>
          <w:p w14:paraId="516A5864" w14:textId="77777777" w:rsidR="00557599" w:rsidRDefault="00557599" w:rsidP="00557599">
            <w:pPr>
              <w:spacing w:after="120"/>
            </w:pPr>
            <w:r>
              <w:t>± 10 percent</w:t>
            </w:r>
          </w:p>
        </w:tc>
      </w:tr>
    </w:tbl>
    <w:p w14:paraId="307BD5FD" w14:textId="77777777" w:rsidR="00557599" w:rsidRPr="00746A9D" w:rsidRDefault="00557599" w:rsidP="00557599">
      <w:pPr>
        <w:pStyle w:val="Caption"/>
        <w:rPr>
          <w:color w:val="auto"/>
        </w:rPr>
      </w:pPr>
      <w:r w:rsidRPr="00844472">
        <w:rPr>
          <w:color w:val="auto"/>
        </w:rPr>
        <w:lastRenderedPageBreak/>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58</w:t>
      </w:r>
      <w:r w:rsidRPr="00844472">
        <w:rPr>
          <w:color w:val="auto"/>
        </w:rPr>
        <w:fldChar w:fldCharType="end"/>
      </w:r>
      <w:r w:rsidRPr="00844472">
        <w:rPr>
          <w:color w:val="auto"/>
        </w:rPr>
        <w:t xml:space="preserve">:  </w:t>
      </w:r>
      <w:r>
        <w:rPr>
          <w:color w:val="auto"/>
        </w:rPr>
        <w:t>Vegetation Composition</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vegetation composition"/>
      </w:tblPr>
      <w:tblGrid>
        <w:gridCol w:w="3510"/>
        <w:gridCol w:w="3150"/>
      </w:tblGrid>
      <w:tr w:rsidR="00557599" w14:paraId="1FF9026F" w14:textId="77777777" w:rsidTr="00557599">
        <w:trPr>
          <w:tblHeader/>
        </w:trPr>
        <w:tc>
          <w:tcPr>
            <w:tcW w:w="3510" w:type="dxa"/>
            <w:shd w:val="clear" w:color="auto" w:fill="0B610D"/>
          </w:tcPr>
          <w:p w14:paraId="19CD17DD" w14:textId="77777777" w:rsidR="00557599" w:rsidRPr="00854080" w:rsidRDefault="00557599" w:rsidP="00557599">
            <w:pPr>
              <w:pStyle w:val="TableHeaderRow"/>
              <w:rPr>
                <w:rStyle w:val="Strong"/>
              </w:rPr>
            </w:pPr>
            <w:r>
              <w:rPr>
                <w:rStyle w:val="Strong"/>
              </w:rPr>
              <w:t>Field</w:t>
            </w:r>
          </w:p>
        </w:tc>
        <w:tc>
          <w:tcPr>
            <w:tcW w:w="3150" w:type="dxa"/>
            <w:shd w:val="clear" w:color="auto" w:fill="0B610D"/>
          </w:tcPr>
          <w:p w14:paraId="6C1941AA" w14:textId="77777777" w:rsidR="00557599" w:rsidRDefault="00557599" w:rsidP="00557599">
            <w:pPr>
              <w:pStyle w:val="TableHeaderRow"/>
              <w:rPr>
                <w:rStyle w:val="Strong"/>
              </w:rPr>
            </w:pPr>
            <w:r>
              <w:rPr>
                <w:rStyle w:val="Strong"/>
              </w:rPr>
              <w:t>Tolerance</w:t>
            </w:r>
          </w:p>
        </w:tc>
      </w:tr>
      <w:tr w:rsidR="00557599" w:rsidRPr="00BA4EAB" w14:paraId="6B5570BC" w14:textId="77777777" w:rsidTr="00557599">
        <w:trPr>
          <w:cantSplit/>
        </w:trPr>
        <w:tc>
          <w:tcPr>
            <w:tcW w:w="3510" w:type="dxa"/>
          </w:tcPr>
          <w:p w14:paraId="2EDF108D" w14:textId="77777777" w:rsidR="00557599" w:rsidRPr="00EE7CA8" w:rsidRDefault="00557599" w:rsidP="00557599">
            <w:pPr>
              <w:spacing w:after="120"/>
            </w:pPr>
            <w:r>
              <w:t>Plot Number</w:t>
            </w:r>
          </w:p>
        </w:tc>
        <w:tc>
          <w:tcPr>
            <w:tcW w:w="3150" w:type="dxa"/>
          </w:tcPr>
          <w:p w14:paraId="3E8ABBDA" w14:textId="77777777" w:rsidR="00557599" w:rsidRPr="009971F3" w:rsidRDefault="00557599" w:rsidP="00557599">
            <w:pPr>
              <w:spacing w:after="120"/>
            </w:pPr>
            <w:r>
              <w:t>No errors</w:t>
            </w:r>
          </w:p>
        </w:tc>
      </w:tr>
      <w:tr w:rsidR="00557599" w:rsidRPr="00BA4EAB" w14:paraId="2FCCBEDB" w14:textId="77777777" w:rsidTr="00557599">
        <w:trPr>
          <w:cantSplit/>
        </w:trPr>
        <w:tc>
          <w:tcPr>
            <w:tcW w:w="3510" w:type="dxa"/>
          </w:tcPr>
          <w:p w14:paraId="47D2D4A2" w14:textId="77777777" w:rsidR="00557599" w:rsidRDefault="00557599" w:rsidP="00557599">
            <w:pPr>
              <w:spacing w:after="120"/>
            </w:pPr>
            <w:r>
              <w:t>Live/Dead</w:t>
            </w:r>
          </w:p>
        </w:tc>
        <w:tc>
          <w:tcPr>
            <w:tcW w:w="3150" w:type="dxa"/>
          </w:tcPr>
          <w:p w14:paraId="7E3419BF" w14:textId="77777777" w:rsidR="00557599" w:rsidRDefault="00557599" w:rsidP="00557599">
            <w:pPr>
              <w:spacing w:after="120"/>
            </w:pPr>
            <w:r>
              <w:t>No errors</w:t>
            </w:r>
          </w:p>
        </w:tc>
      </w:tr>
      <w:tr w:rsidR="00557599" w:rsidRPr="00BA4EAB" w14:paraId="628EA654" w14:textId="77777777" w:rsidTr="00557599">
        <w:trPr>
          <w:cantSplit/>
        </w:trPr>
        <w:tc>
          <w:tcPr>
            <w:tcW w:w="3510" w:type="dxa"/>
          </w:tcPr>
          <w:p w14:paraId="5CC2A4CF" w14:textId="77777777" w:rsidR="00557599" w:rsidRDefault="00557599" w:rsidP="00557599">
            <w:pPr>
              <w:spacing w:after="120"/>
            </w:pPr>
            <w:r>
              <w:t>Layer</w:t>
            </w:r>
          </w:p>
        </w:tc>
        <w:tc>
          <w:tcPr>
            <w:tcW w:w="3150" w:type="dxa"/>
          </w:tcPr>
          <w:p w14:paraId="32397D74" w14:textId="77777777" w:rsidR="00557599" w:rsidRDefault="00557599" w:rsidP="00557599">
            <w:pPr>
              <w:spacing w:after="120"/>
            </w:pPr>
            <w:r>
              <w:t>No errors</w:t>
            </w:r>
          </w:p>
        </w:tc>
      </w:tr>
      <w:tr w:rsidR="00557599" w:rsidRPr="00BA4EAB" w14:paraId="2E193027" w14:textId="77777777" w:rsidTr="00557599">
        <w:trPr>
          <w:cantSplit/>
        </w:trPr>
        <w:tc>
          <w:tcPr>
            <w:tcW w:w="3510" w:type="dxa"/>
          </w:tcPr>
          <w:p w14:paraId="158FC088" w14:textId="77777777" w:rsidR="00557599" w:rsidRDefault="00557599" w:rsidP="00557599">
            <w:pPr>
              <w:spacing w:after="120"/>
            </w:pPr>
            <w:r>
              <w:t>Life form</w:t>
            </w:r>
          </w:p>
        </w:tc>
        <w:tc>
          <w:tcPr>
            <w:tcW w:w="3150" w:type="dxa"/>
          </w:tcPr>
          <w:p w14:paraId="46D9D6FB" w14:textId="77777777" w:rsidR="00557599" w:rsidRDefault="00557599" w:rsidP="00557599">
            <w:pPr>
              <w:spacing w:after="120"/>
            </w:pPr>
            <w:r>
              <w:t>No errors</w:t>
            </w:r>
          </w:p>
        </w:tc>
      </w:tr>
      <w:tr w:rsidR="00557599" w:rsidRPr="00BA4EAB" w14:paraId="13A9978A" w14:textId="77777777" w:rsidTr="00557599">
        <w:trPr>
          <w:cantSplit/>
        </w:trPr>
        <w:tc>
          <w:tcPr>
            <w:tcW w:w="3510" w:type="dxa"/>
          </w:tcPr>
          <w:p w14:paraId="17592143" w14:textId="77777777" w:rsidR="00557599" w:rsidRDefault="00557599" w:rsidP="00557599">
            <w:pPr>
              <w:spacing w:after="120"/>
            </w:pPr>
            <w:r>
              <w:t>Species</w:t>
            </w:r>
          </w:p>
        </w:tc>
        <w:tc>
          <w:tcPr>
            <w:tcW w:w="3150" w:type="dxa"/>
          </w:tcPr>
          <w:p w14:paraId="515DB9B1" w14:textId="77777777" w:rsidR="00557599" w:rsidRDefault="00557599" w:rsidP="00557599">
            <w:pPr>
              <w:spacing w:after="120"/>
            </w:pPr>
            <w:r>
              <w:t>No error in species-level identification for dominant, common, or community type indicator plants; no plant name can be repeated within a layer</w:t>
            </w:r>
          </w:p>
        </w:tc>
      </w:tr>
      <w:tr w:rsidR="00557599" w:rsidRPr="00BA4EAB" w14:paraId="3B374BDE" w14:textId="77777777" w:rsidTr="00557599">
        <w:trPr>
          <w:cantSplit/>
        </w:trPr>
        <w:tc>
          <w:tcPr>
            <w:tcW w:w="3510" w:type="dxa"/>
          </w:tcPr>
          <w:p w14:paraId="6C27539C" w14:textId="77777777" w:rsidR="00557599" w:rsidRDefault="00557599" w:rsidP="00557599">
            <w:pPr>
              <w:spacing w:after="120"/>
            </w:pPr>
            <w:r>
              <w:t>Minimum Height</w:t>
            </w:r>
          </w:p>
        </w:tc>
        <w:tc>
          <w:tcPr>
            <w:tcW w:w="3150" w:type="dxa"/>
          </w:tcPr>
          <w:p w14:paraId="3BBF76A4" w14:textId="77777777" w:rsidR="00557599" w:rsidRDefault="00557599" w:rsidP="00557599">
            <w:pPr>
              <w:spacing w:after="120"/>
            </w:pPr>
            <w:r>
              <w:t>± 10 percent of height</w:t>
            </w:r>
          </w:p>
        </w:tc>
      </w:tr>
      <w:tr w:rsidR="00557599" w:rsidRPr="00BA4EAB" w14:paraId="72282DE7" w14:textId="77777777" w:rsidTr="00557599">
        <w:trPr>
          <w:cantSplit/>
        </w:trPr>
        <w:tc>
          <w:tcPr>
            <w:tcW w:w="3510" w:type="dxa"/>
          </w:tcPr>
          <w:p w14:paraId="536658C4" w14:textId="77777777" w:rsidR="00557599" w:rsidRDefault="00557599" w:rsidP="00557599">
            <w:pPr>
              <w:spacing w:after="120"/>
            </w:pPr>
            <w:r>
              <w:t>Average Height</w:t>
            </w:r>
          </w:p>
        </w:tc>
        <w:tc>
          <w:tcPr>
            <w:tcW w:w="3150" w:type="dxa"/>
          </w:tcPr>
          <w:p w14:paraId="18683E3B" w14:textId="77777777" w:rsidR="00557599" w:rsidRDefault="00557599" w:rsidP="00557599">
            <w:pPr>
              <w:spacing w:after="120"/>
            </w:pPr>
            <w:r>
              <w:t>± 10 percent of height</w:t>
            </w:r>
          </w:p>
        </w:tc>
      </w:tr>
      <w:tr w:rsidR="00557599" w:rsidRPr="00BA4EAB" w14:paraId="3696B67E" w14:textId="77777777" w:rsidTr="00557599">
        <w:trPr>
          <w:cantSplit/>
        </w:trPr>
        <w:tc>
          <w:tcPr>
            <w:tcW w:w="3510" w:type="dxa"/>
          </w:tcPr>
          <w:p w14:paraId="0A75FA45" w14:textId="77777777" w:rsidR="00557599" w:rsidRDefault="00557599" w:rsidP="00557599">
            <w:pPr>
              <w:spacing w:after="120"/>
            </w:pPr>
            <w:r>
              <w:t>Maximum Height</w:t>
            </w:r>
          </w:p>
        </w:tc>
        <w:tc>
          <w:tcPr>
            <w:tcW w:w="3150" w:type="dxa"/>
          </w:tcPr>
          <w:p w14:paraId="6B0EEC93" w14:textId="77777777" w:rsidR="00557599" w:rsidRDefault="00557599" w:rsidP="00557599">
            <w:pPr>
              <w:spacing w:after="120"/>
            </w:pPr>
            <w:r>
              <w:t>± 10 percent of height</w:t>
            </w:r>
          </w:p>
        </w:tc>
      </w:tr>
      <w:tr w:rsidR="00557599" w:rsidRPr="00BA4EAB" w14:paraId="6B865224" w14:textId="77777777" w:rsidTr="00557599">
        <w:trPr>
          <w:cantSplit/>
        </w:trPr>
        <w:tc>
          <w:tcPr>
            <w:tcW w:w="3510" w:type="dxa"/>
          </w:tcPr>
          <w:p w14:paraId="4EE3D99D" w14:textId="77777777" w:rsidR="00557599" w:rsidRDefault="00557599" w:rsidP="00557599">
            <w:pPr>
              <w:spacing w:after="120"/>
            </w:pPr>
            <w:r>
              <w:t>Canopy Cover</w:t>
            </w:r>
          </w:p>
        </w:tc>
        <w:tc>
          <w:tcPr>
            <w:tcW w:w="3150" w:type="dxa"/>
          </w:tcPr>
          <w:p w14:paraId="16202DB6" w14:textId="77777777" w:rsidR="00557599" w:rsidRDefault="00557599" w:rsidP="00557599">
            <w:pPr>
              <w:spacing w:after="120"/>
            </w:pPr>
            <w:r>
              <w:t>± 10 percent</w:t>
            </w:r>
          </w:p>
        </w:tc>
      </w:tr>
      <w:tr w:rsidR="00557599" w:rsidRPr="00BA4EAB" w14:paraId="7FD1B759" w14:textId="77777777" w:rsidTr="00557599">
        <w:trPr>
          <w:cantSplit/>
        </w:trPr>
        <w:tc>
          <w:tcPr>
            <w:tcW w:w="3510" w:type="dxa"/>
          </w:tcPr>
          <w:p w14:paraId="1B0A23AB" w14:textId="77777777" w:rsidR="00557599" w:rsidRDefault="00557599" w:rsidP="00557599">
            <w:pPr>
              <w:spacing w:after="120"/>
            </w:pPr>
            <w:r>
              <w:t>Average Diameter</w:t>
            </w:r>
          </w:p>
        </w:tc>
        <w:tc>
          <w:tcPr>
            <w:tcW w:w="3150" w:type="dxa"/>
          </w:tcPr>
          <w:p w14:paraId="6F0722DF" w14:textId="77777777" w:rsidR="00557599" w:rsidRDefault="00557599" w:rsidP="00557599">
            <w:pPr>
              <w:spacing w:after="120"/>
            </w:pPr>
            <w:r>
              <w:t>No errors</w:t>
            </w:r>
          </w:p>
        </w:tc>
      </w:tr>
      <w:tr w:rsidR="00557599" w:rsidRPr="00BA4EAB" w14:paraId="758AF808" w14:textId="77777777" w:rsidTr="00557599">
        <w:trPr>
          <w:cantSplit/>
        </w:trPr>
        <w:tc>
          <w:tcPr>
            <w:tcW w:w="3510" w:type="dxa"/>
          </w:tcPr>
          <w:p w14:paraId="2B73D894" w14:textId="77777777" w:rsidR="00557599" w:rsidRDefault="00557599" w:rsidP="00557599">
            <w:pPr>
              <w:spacing w:after="120"/>
            </w:pPr>
            <w:r>
              <w:t>Maturity</w:t>
            </w:r>
          </w:p>
        </w:tc>
        <w:tc>
          <w:tcPr>
            <w:tcW w:w="3150" w:type="dxa"/>
          </w:tcPr>
          <w:p w14:paraId="16487A5D" w14:textId="77777777" w:rsidR="00557599" w:rsidRDefault="00557599" w:rsidP="00557599">
            <w:pPr>
              <w:spacing w:after="120"/>
            </w:pPr>
            <w:r>
              <w:t>No errors</w:t>
            </w:r>
          </w:p>
        </w:tc>
      </w:tr>
      <w:tr w:rsidR="00557599" w:rsidRPr="00BA4EAB" w14:paraId="75C3D55B" w14:textId="77777777" w:rsidTr="00557599">
        <w:trPr>
          <w:cantSplit/>
        </w:trPr>
        <w:tc>
          <w:tcPr>
            <w:tcW w:w="3510" w:type="dxa"/>
          </w:tcPr>
          <w:p w14:paraId="6F5A3839" w14:textId="77777777" w:rsidR="00557599" w:rsidRDefault="00557599" w:rsidP="00557599">
            <w:pPr>
              <w:spacing w:after="120"/>
            </w:pPr>
            <w:r>
              <w:t>Cover Remarks</w:t>
            </w:r>
          </w:p>
        </w:tc>
        <w:tc>
          <w:tcPr>
            <w:tcW w:w="3150" w:type="dxa"/>
          </w:tcPr>
          <w:p w14:paraId="732BE382" w14:textId="77777777" w:rsidR="00557599" w:rsidRDefault="00557599" w:rsidP="00557599">
            <w:pPr>
              <w:spacing w:after="120"/>
            </w:pPr>
            <w:r>
              <w:t>n/a</w:t>
            </w:r>
          </w:p>
        </w:tc>
      </w:tr>
      <w:tr w:rsidR="00557599" w:rsidRPr="00BA4EAB" w14:paraId="1FB0A2EA" w14:textId="77777777" w:rsidTr="00557599">
        <w:trPr>
          <w:cantSplit/>
        </w:trPr>
        <w:tc>
          <w:tcPr>
            <w:tcW w:w="3510" w:type="dxa"/>
          </w:tcPr>
          <w:p w14:paraId="74DCE9E2" w14:textId="77777777" w:rsidR="00557599" w:rsidRDefault="00557599" w:rsidP="00557599">
            <w:pPr>
              <w:spacing w:after="120"/>
            </w:pPr>
            <w:r>
              <w:t>User Field</w:t>
            </w:r>
          </w:p>
        </w:tc>
        <w:tc>
          <w:tcPr>
            <w:tcW w:w="3150" w:type="dxa"/>
          </w:tcPr>
          <w:p w14:paraId="5A057D9C" w14:textId="77777777" w:rsidR="00557599" w:rsidRDefault="00557599" w:rsidP="00557599">
            <w:pPr>
              <w:spacing w:after="120"/>
            </w:pPr>
            <w:r>
              <w:t>n/a</w:t>
            </w:r>
          </w:p>
        </w:tc>
      </w:tr>
    </w:tbl>
    <w:p w14:paraId="5666AB4C" w14:textId="77777777" w:rsidR="00557599" w:rsidRPr="00746A9D" w:rsidRDefault="00557599" w:rsidP="00557599">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59</w:t>
      </w:r>
      <w:r w:rsidRPr="00844472">
        <w:rPr>
          <w:color w:val="auto"/>
        </w:rPr>
        <w:fldChar w:fldCharType="end"/>
      </w:r>
      <w:r w:rsidRPr="00844472">
        <w:rPr>
          <w:color w:val="auto"/>
        </w:rPr>
        <w:t xml:space="preserve">:  </w:t>
      </w:r>
      <w:r>
        <w:rPr>
          <w:color w:val="auto"/>
        </w:rPr>
        <w:t>Down Woody</w:t>
      </w:r>
    </w:p>
    <w:tbl>
      <w:tblPr>
        <w:tblW w:w="666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down woody"/>
      </w:tblPr>
      <w:tblGrid>
        <w:gridCol w:w="4320"/>
        <w:gridCol w:w="2340"/>
      </w:tblGrid>
      <w:tr w:rsidR="00557599" w14:paraId="562CC6B2" w14:textId="77777777" w:rsidTr="00557599">
        <w:trPr>
          <w:tblHeader/>
        </w:trPr>
        <w:tc>
          <w:tcPr>
            <w:tcW w:w="4320" w:type="dxa"/>
            <w:shd w:val="clear" w:color="auto" w:fill="0B610D"/>
          </w:tcPr>
          <w:p w14:paraId="3BC6569B" w14:textId="77777777" w:rsidR="00557599" w:rsidRPr="00854080" w:rsidRDefault="00557599" w:rsidP="00557599">
            <w:pPr>
              <w:pStyle w:val="TableHeaderRow"/>
              <w:rPr>
                <w:rStyle w:val="Strong"/>
              </w:rPr>
            </w:pPr>
            <w:r>
              <w:rPr>
                <w:rStyle w:val="Strong"/>
              </w:rPr>
              <w:t>Field</w:t>
            </w:r>
          </w:p>
        </w:tc>
        <w:tc>
          <w:tcPr>
            <w:tcW w:w="2340" w:type="dxa"/>
            <w:shd w:val="clear" w:color="auto" w:fill="0B610D"/>
          </w:tcPr>
          <w:p w14:paraId="42F54389" w14:textId="77777777" w:rsidR="00557599" w:rsidRDefault="00557599" w:rsidP="00557599">
            <w:pPr>
              <w:pStyle w:val="TableHeaderRow"/>
              <w:rPr>
                <w:rStyle w:val="Strong"/>
              </w:rPr>
            </w:pPr>
            <w:r>
              <w:rPr>
                <w:rStyle w:val="Strong"/>
              </w:rPr>
              <w:t>Tolerance</w:t>
            </w:r>
          </w:p>
        </w:tc>
      </w:tr>
      <w:tr w:rsidR="00557599" w:rsidRPr="00BA4EAB" w14:paraId="59E59CC4" w14:textId="77777777" w:rsidTr="00557599">
        <w:trPr>
          <w:cantSplit/>
        </w:trPr>
        <w:tc>
          <w:tcPr>
            <w:tcW w:w="4320" w:type="dxa"/>
          </w:tcPr>
          <w:p w14:paraId="0ECF7209" w14:textId="77777777" w:rsidR="00557599" w:rsidRPr="00EE7CA8" w:rsidRDefault="00557599" w:rsidP="00557599">
            <w:pPr>
              <w:spacing w:after="120"/>
            </w:pPr>
            <w:r>
              <w:t>Plot Number</w:t>
            </w:r>
          </w:p>
        </w:tc>
        <w:tc>
          <w:tcPr>
            <w:tcW w:w="2340" w:type="dxa"/>
          </w:tcPr>
          <w:p w14:paraId="47566ECE" w14:textId="77777777" w:rsidR="00557599" w:rsidRPr="009971F3" w:rsidRDefault="00557599" w:rsidP="00557599">
            <w:pPr>
              <w:spacing w:after="120"/>
            </w:pPr>
            <w:r>
              <w:t>No errors</w:t>
            </w:r>
          </w:p>
        </w:tc>
      </w:tr>
      <w:tr w:rsidR="00557599" w:rsidRPr="00BA4EAB" w14:paraId="0878EC86" w14:textId="77777777" w:rsidTr="00557599">
        <w:trPr>
          <w:cantSplit/>
        </w:trPr>
        <w:tc>
          <w:tcPr>
            <w:tcW w:w="4320" w:type="dxa"/>
          </w:tcPr>
          <w:p w14:paraId="58BBF36D" w14:textId="77777777" w:rsidR="00557599" w:rsidRDefault="00557599" w:rsidP="00557599">
            <w:pPr>
              <w:spacing w:after="120"/>
            </w:pPr>
            <w:r>
              <w:t>First Duff</w:t>
            </w:r>
          </w:p>
        </w:tc>
        <w:tc>
          <w:tcPr>
            <w:tcW w:w="2340" w:type="dxa"/>
          </w:tcPr>
          <w:p w14:paraId="3D768FD6" w14:textId="77777777" w:rsidR="00557599" w:rsidRDefault="00557599" w:rsidP="00557599">
            <w:pPr>
              <w:spacing w:after="120"/>
            </w:pPr>
            <w:r>
              <w:t>± ½ inch</w:t>
            </w:r>
          </w:p>
        </w:tc>
      </w:tr>
      <w:tr w:rsidR="00557599" w:rsidRPr="00BA4EAB" w14:paraId="44AF423A" w14:textId="77777777" w:rsidTr="00557599">
        <w:trPr>
          <w:cantSplit/>
        </w:trPr>
        <w:tc>
          <w:tcPr>
            <w:tcW w:w="4320" w:type="dxa"/>
          </w:tcPr>
          <w:p w14:paraId="221673C0" w14:textId="77777777" w:rsidR="00557599" w:rsidRDefault="00557599" w:rsidP="00557599">
            <w:pPr>
              <w:spacing w:after="120"/>
            </w:pPr>
            <w:r>
              <w:t>Second Duff</w:t>
            </w:r>
          </w:p>
        </w:tc>
        <w:tc>
          <w:tcPr>
            <w:tcW w:w="2340" w:type="dxa"/>
          </w:tcPr>
          <w:p w14:paraId="52634086" w14:textId="77777777" w:rsidR="00557599" w:rsidRDefault="00557599" w:rsidP="00557599">
            <w:pPr>
              <w:spacing w:after="120"/>
            </w:pPr>
            <w:r>
              <w:t>± ½ inch</w:t>
            </w:r>
          </w:p>
        </w:tc>
      </w:tr>
      <w:tr w:rsidR="00557599" w:rsidRPr="00BA4EAB" w14:paraId="00F67188" w14:textId="77777777" w:rsidTr="00557599">
        <w:trPr>
          <w:cantSplit/>
        </w:trPr>
        <w:tc>
          <w:tcPr>
            <w:tcW w:w="4320" w:type="dxa"/>
          </w:tcPr>
          <w:p w14:paraId="128C73FB" w14:textId="77777777" w:rsidR="00557599" w:rsidRDefault="00557599" w:rsidP="00557599">
            <w:pPr>
              <w:spacing w:after="120"/>
            </w:pPr>
            <w:r>
              <w:t>Fuel Depth</w:t>
            </w:r>
          </w:p>
        </w:tc>
        <w:tc>
          <w:tcPr>
            <w:tcW w:w="2340" w:type="dxa"/>
          </w:tcPr>
          <w:p w14:paraId="314A0D8C" w14:textId="77777777" w:rsidR="00557599" w:rsidRDefault="00557599" w:rsidP="00557599">
            <w:pPr>
              <w:spacing w:after="120"/>
            </w:pPr>
            <w:r>
              <w:t>No errors</w:t>
            </w:r>
          </w:p>
        </w:tc>
      </w:tr>
      <w:tr w:rsidR="00557599" w:rsidRPr="00BA4EAB" w14:paraId="5025175B" w14:textId="77777777" w:rsidTr="00557599">
        <w:trPr>
          <w:cantSplit/>
        </w:trPr>
        <w:tc>
          <w:tcPr>
            <w:tcW w:w="4320" w:type="dxa"/>
          </w:tcPr>
          <w:p w14:paraId="096E0E54" w14:textId="77777777" w:rsidR="00557599" w:rsidRDefault="00557599" w:rsidP="00557599">
            <w:pPr>
              <w:spacing w:after="120"/>
            </w:pPr>
            <w:r>
              <w:t>Twigs 0 – .24</w:t>
            </w:r>
          </w:p>
        </w:tc>
        <w:tc>
          <w:tcPr>
            <w:tcW w:w="2340" w:type="dxa"/>
          </w:tcPr>
          <w:p w14:paraId="5E286E87" w14:textId="77777777" w:rsidR="00557599" w:rsidRDefault="00557599" w:rsidP="00557599">
            <w:pPr>
              <w:spacing w:after="120"/>
            </w:pPr>
            <w:r>
              <w:t>± 40 percent</w:t>
            </w:r>
          </w:p>
        </w:tc>
      </w:tr>
      <w:tr w:rsidR="00557599" w:rsidRPr="00BA4EAB" w14:paraId="03F260B9" w14:textId="77777777" w:rsidTr="00557599">
        <w:trPr>
          <w:cantSplit/>
        </w:trPr>
        <w:tc>
          <w:tcPr>
            <w:tcW w:w="4320" w:type="dxa"/>
          </w:tcPr>
          <w:p w14:paraId="39FDEC47" w14:textId="77777777" w:rsidR="00557599" w:rsidRDefault="00557599" w:rsidP="00557599">
            <w:pPr>
              <w:spacing w:after="120"/>
            </w:pPr>
            <w:r>
              <w:t>Twigs .25 - .99</w:t>
            </w:r>
          </w:p>
        </w:tc>
        <w:tc>
          <w:tcPr>
            <w:tcW w:w="2340" w:type="dxa"/>
          </w:tcPr>
          <w:p w14:paraId="5D5E410C" w14:textId="77777777" w:rsidR="00557599" w:rsidRDefault="00557599" w:rsidP="00557599">
            <w:pPr>
              <w:spacing w:after="120"/>
            </w:pPr>
            <w:r>
              <w:t>± 30 percent</w:t>
            </w:r>
          </w:p>
        </w:tc>
      </w:tr>
      <w:tr w:rsidR="00557599" w:rsidRPr="00BA4EAB" w14:paraId="08E4D37D" w14:textId="77777777" w:rsidTr="00557599">
        <w:trPr>
          <w:cantSplit/>
        </w:trPr>
        <w:tc>
          <w:tcPr>
            <w:tcW w:w="4320" w:type="dxa"/>
          </w:tcPr>
          <w:p w14:paraId="04755A40" w14:textId="77777777" w:rsidR="00557599" w:rsidRDefault="00557599" w:rsidP="00557599">
            <w:pPr>
              <w:spacing w:after="120"/>
            </w:pPr>
            <w:r>
              <w:lastRenderedPageBreak/>
              <w:t>Twigs 1.0 – 2.99</w:t>
            </w:r>
          </w:p>
        </w:tc>
        <w:tc>
          <w:tcPr>
            <w:tcW w:w="2340" w:type="dxa"/>
          </w:tcPr>
          <w:p w14:paraId="2513EFD7" w14:textId="77777777" w:rsidR="00557599" w:rsidRDefault="00557599" w:rsidP="00557599">
            <w:pPr>
              <w:spacing w:after="120"/>
            </w:pPr>
            <w:r>
              <w:t>± 20 percent</w:t>
            </w:r>
          </w:p>
        </w:tc>
      </w:tr>
      <w:tr w:rsidR="00557599" w:rsidRPr="00BA4EAB" w14:paraId="6083C515" w14:textId="77777777" w:rsidTr="00557599">
        <w:trPr>
          <w:cantSplit/>
        </w:trPr>
        <w:tc>
          <w:tcPr>
            <w:tcW w:w="4320" w:type="dxa"/>
          </w:tcPr>
          <w:p w14:paraId="4D9227B8" w14:textId="77777777" w:rsidR="00557599" w:rsidRDefault="00557599" w:rsidP="00557599">
            <w:pPr>
              <w:spacing w:after="120"/>
            </w:pPr>
            <w:r>
              <w:t>Volume 1</w:t>
            </w:r>
          </w:p>
        </w:tc>
        <w:tc>
          <w:tcPr>
            <w:tcW w:w="2340" w:type="dxa"/>
          </w:tcPr>
          <w:p w14:paraId="7B0A985B" w14:textId="77777777" w:rsidR="00557599" w:rsidRDefault="00557599" w:rsidP="00557599">
            <w:pPr>
              <w:spacing w:after="120"/>
            </w:pPr>
            <w:r>
              <w:t>n/a</w:t>
            </w:r>
          </w:p>
        </w:tc>
      </w:tr>
      <w:tr w:rsidR="00557599" w:rsidRPr="00BA4EAB" w14:paraId="364F89C8" w14:textId="77777777" w:rsidTr="00557599">
        <w:trPr>
          <w:cantSplit/>
        </w:trPr>
        <w:tc>
          <w:tcPr>
            <w:tcW w:w="4320" w:type="dxa"/>
          </w:tcPr>
          <w:p w14:paraId="3A2C915E" w14:textId="77777777" w:rsidR="00557599" w:rsidRDefault="00557599" w:rsidP="00557599">
            <w:pPr>
              <w:spacing w:after="120"/>
            </w:pPr>
            <w:r>
              <w:t>Weight 1</w:t>
            </w:r>
          </w:p>
        </w:tc>
        <w:tc>
          <w:tcPr>
            <w:tcW w:w="2340" w:type="dxa"/>
          </w:tcPr>
          <w:p w14:paraId="5AD19BB6" w14:textId="77777777" w:rsidR="00557599" w:rsidRDefault="00557599" w:rsidP="00557599">
            <w:pPr>
              <w:spacing w:after="120"/>
            </w:pPr>
            <w:r>
              <w:t>n/a</w:t>
            </w:r>
          </w:p>
        </w:tc>
      </w:tr>
      <w:tr w:rsidR="00557599" w:rsidRPr="00BA4EAB" w14:paraId="0110F6FB" w14:textId="77777777" w:rsidTr="00557599">
        <w:trPr>
          <w:cantSplit/>
        </w:trPr>
        <w:tc>
          <w:tcPr>
            <w:tcW w:w="4320" w:type="dxa"/>
          </w:tcPr>
          <w:p w14:paraId="24659061" w14:textId="77777777" w:rsidR="00557599" w:rsidRDefault="00557599" w:rsidP="00557599">
            <w:pPr>
              <w:spacing w:after="120"/>
            </w:pPr>
            <w:r>
              <w:t>Volume 2</w:t>
            </w:r>
          </w:p>
        </w:tc>
        <w:tc>
          <w:tcPr>
            <w:tcW w:w="2340" w:type="dxa"/>
          </w:tcPr>
          <w:p w14:paraId="6760A118" w14:textId="77777777" w:rsidR="00557599" w:rsidRDefault="00557599" w:rsidP="00557599">
            <w:pPr>
              <w:spacing w:after="120"/>
            </w:pPr>
            <w:r>
              <w:t>n/a</w:t>
            </w:r>
          </w:p>
        </w:tc>
      </w:tr>
      <w:tr w:rsidR="00557599" w:rsidRPr="00BA4EAB" w14:paraId="0409B0F8" w14:textId="77777777" w:rsidTr="00557599">
        <w:trPr>
          <w:cantSplit/>
        </w:trPr>
        <w:tc>
          <w:tcPr>
            <w:tcW w:w="4320" w:type="dxa"/>
          </w:tcPr>
          <w:p w14:paraId="02DFA5D2" w14:textId="77777777" w:rsidR="00557599" w:rsidRDefault="00557599" w:rsidP="00557599">
            <w:pPr>
              <w:spacing w:after="120"/>
            </w:pPr>
            <w:r>
              <w:t>Weight 2</w:t>
            </w:r>
          </w:p>
        </w:tc>
        <w:tc>
          <w:tcPr>
            <w:tcW w:w="2340" w:type="dxa"/>
          </w:tcPr>
          <w:p w14:paraId="58E92A54" w14:textId="77777777" w:rsidR="00557599" w:rsidRDefault="00557599" w:rsidP="00557599">
            <w:pPr>
              <w:spacing w:after="120"/>
            </w:pPr>
            <w:r>
              <w:t>n/a</w:t>
            </w:r>
          </w:p>
        </w:tc>
      </w:tr>
      <w:tr w:rsidR="00557599" w:rsidRPr="00BA4EAB" w14:paraId="3E643C24" w14:textId="77777777" w:rsidTr="00557599">
        <w:trPr>
          <w:cantSplit/>
        </w:trPr>
        <w:tc>
          <w:tcPr>
            <w:tcW w:w="4320" w:type="dxa"/>
          </w:tcPr>
          <w:p w14:paraId="02D6DA29" w14:textId="77777777" w:rsidR="00557599" w:rsidRDefault="00557599" w:rsidP="00557599">
            <w:pPr>
              <w:spacing w:after="120"/>
            </w:pPr>
            <w:r>
              <w:t>Volume 3</w:t>
            </w:r>
          </w:p>
        </w:tc>
        <w:tc>
          <w:tcPr>
            <w:tcW w:w="2340" w:type="dxa"/>
          </w:tcPr>
          <w:p w14:paraId="077C15FD" w14:textId="77777777" w:rsidR="00557599" w:rsidRDefault="00557599" w:rsidP="00557599">
            <w:pPr>
              <w:spacing w:after="120"/>
            </w:pPr>
            <w:r>
              <w:t>n/a</w:t>
            </w:r>
          </w:p>
        </w:tc>
      </w:tr>
      <w:tr w:rsidR="00557599" w:rsidRPr="00BA4EAB" w14:paraId="3C2E80B2" w14:textId="77777777" w:rsidTr="00557599">
        <w:trPr>
          <w:cantSplit/>
        </w:trPr>
        <w:tc>
          <w:tcPr>
            <w:tcW w:w="4320" w:type="dxa"/>
          </w:tcPr>
          <w:p w14:paraId="26640883" w14:textId="77777777" w:rsidR="00557599" w:rsidRDefault="00557599" w:rsidP="00557599">
            <w:pPr>
              <w:spacing w:after="120"/>
            </w:pPr>
            <w:r>
              <w:t>Weight 3</w:t>
            </w:r>
          </w:p>
        </w:tc>
        <w:tc>
          <w:tcPr>
            <w:tcW w:w="2340" w:type="dxa"/>
          </w:tcPr>
          <w:p w14:paraId="66A7532B" w14:textId="77777777" w:rsidR="00557599" w:rsidRDefault="00557599" w:rsidP="00557599">
            <w:pPr>
              <w:spacing w:after="120"/>
            </w:pPr>
            <w:r>
              <w:t>n/a</w:t>
            </w:r>
          </w:p>
        </w:tc>
      </w:tr>
      <w:tr w:rsidR="00557599" w:rsidRPr="00BA4EAB" w14:paraId="1E672E6F" w14:textId="77777777" w:rsidTr="00557599">
        <w:trPr>
          <w:cantSplit/>
        </w:trPr>
        <w:tc>
          <w:tcPr>
            <w:tcW w:w="4320" w:type="dxa"/>
          </w:tcPr>
          <w:p w14:paraId="5F0C11F7" w14:textId="77777777" w:rsidR="00557599" w:rsidRDefault="00557599" w:rsidP="00557599">
            <w:pPr>
              <w:spacing w:after="120"/>
            </w:pPr>
            <w:r>
              <w:t>Volume 4</w:t>
            </w:r>
          </w:p>
        </w:tc>
        <w:tc>
          <w:tcPr>
            <w:tcW w:w="2340" w:type="dxa"/>
          </w:tcPr>
          <w:p w14:paraId="6D1A20BF" w14:textId="77777777" w:rsidR="00557599" w:rsidRDefault="00557599" w:rsidP="00557599">
            <w:pPr>
              <w:spacing w:after="120"/>
            </w:pPr>
            <w:r>
              <w:t>n/a</w:t>
            </w:r>
          </w:p>
        </w:tc>
      </w:tr>
      <w:tr w:rsidR="00557599" w:rsidRPr="00BA4EAB" w14:paraId="2210B31E" w14:textId="77777777" w:rsidTr="00557599">
        <w:trPr>
          <w:cantSplit/>
        </w:trPr>
        <w:tc>
          <w:tcPr>
            <w:tcW w:w="4320" w:type="dxa"/>
          </w:tcPr>
          <w:p w14:paraId="776D1324" w14:textId="77777777" w:rsidR="00557599" w:rsidRDefault="00557599" w:rsidP="00557599">
            <w:pPr>
              <w:spacing w:after="120"/>
            </w:pPr>
            <w:r>
              <w:t>Weight 4</w:t>
            </w:r>
          </w:p>
        </w:tc>
        <w:tc>
          <w:tcPr>
            <w:tcW w:w="2340" w:type="dxa"/>
          </w:tcPr>
          <w:p w14:paraId="2E843C79" w14:textId="77777777" w:rsidR="00557599" w:rsidRDefault="00557599" w:rsidP="00557599">
            <w:pPr>
              <w:spacing w:after="120"/>
            </w:pPr>
            <w:r>
              <w:t>n/a</w:t>
            </w:r>
          </w:p>
        </w:tc>
      </w:tr>
      <w:tr w:rsidR="00557599" w:rsidRPr="00BA4EAB" w14:paraId="4B760AB2" w14:textId="77777777" w:rsidTr="00557599">
        <w:trPr>
          <w:cantSplit/>
        </w:trPr>
        <w:tc>
          <w:tcPr>
            <w:tcW w:w="4320" w:type="dxa"/>
          </w:tcPr>
          <w:p w14:paraId="75B45279" w14:textId="77777777" w:rsidR="00557599" w:rsidRDefault="00557599" w:rsidP="00557599">
            <w:pPr>
              <w:spacing w:after="120"/>
            </w:pPr>
            <w:r>
              <w:t>Piece Count</w:t>
            </w:r>
          </w:p>
        </w:tc>
        <w:tc>
          <w:tcPr>
            <w:tcW w:w="2340" w:type="dxa"/>
          </w:tcPr>
          <w:p w14:paraId="21CCDE3A" w14:textId="77777777" w:rsidR="00557599" w:rsidRDefault="00557599" w:rsidP="00557599">
            <w:pPr>
              <w:spacing w:after="120"/>
            </w:pPr>
            <w:r>
              <w:t>No missed pieces</w:t>
            </w:r>
          </w:p>
        </w:tc>
      </w:tr>
      <w:tr w:rsidR="00557599" w:rsidRPr="00BA4EAB" w14:paraId="4FB570BD" w14:textId="77777777" w:rsidTr="00557599">
        <w:trPr>
          <w:cantSplit/>
        </w:trPr>
        <w:tc>
          <w:tcPr>
            <w:tcW w:w="4320" w:type="dxa"/>
          </w:tcPr>
          <w:p w14:paraId="0A852E47" w14:textId="77777777" w:rsidR="00557599" w:rsidRDefault="00557599" w:rsidP="00557599">
            <w:pPr>
              <w:spacing w:after="120"/>
            </w:pPr>
            <w:r>
              <w:t>Decay Class</w:t>
            </w:r>
          </w:p>
        </w:tc>
        <w:tc>
          <w:tcPr>
            <w:tcW w:w="2340" w:type="dxa"/>
          </w:tcPr>
          <w:p w14:paraId="324D0494" w14:textId="77777777" w:rsidR="00557599" w:rsidRDefault="00557599" w:rsidP="00557599">
            <w:pPr>
              <w:spacing w:after="120"/>
            </w:pPr>
            <w:r>
              <w:t>No errors</w:t>
            </w:r>
          </w:p>
        </w:tc>
      </w:tr>
      <w:tr w:rsidR="00557599" w:rsidRPr="00BA4EAB" w14:paraId="73D15039" w14:textId="77777777" w:rsidTr="00557599">
        <w:trPr>
          <w:cantSplit/>
        </w:trPr>
        <w:tc>
          <w:tcPr>
            <w:tcW w:w="4320" w:type="dxa"/>
          </w:tcPr>
          <w:p w14:paraId="7EB2EDBB" w14:textId="77777777" w:rsidR="00557599" w:rsidRDefault="00557599" w:rsidP="00557599">
            <w:pPr>
              <w:spacing w:after="120"/>
            </w:pPr>
            <w:r>
              <w:t>Diameter</w:t>
            </w:r>
          </w:p>
        </w:tc>
        <w:tc>
          <w:tcPr>
            <w:tcW w:w="2340" w:type="dxa"/>
          </w:tcPr>
          <w:p w14:paraId="31570E6E" w14:textId="77777777" w:rsidR="00557599" w:rsidRDefault="00557599" w:rsidP="00557599">
            <w:pPr>
              <w:spacing w:after="120"/>
            </w:pPr>
            <w:r>
              <w:t>± 1 inch on measurements</w:t>
            </w:r>
          </w:p>
        </w:tc>
      </w:tr>
      <w:tr w:rsidR="00557599" w:rsidRPr="00BA4EAB" w14:paraId="6DC033FC" w14:textId="77777777" w:rsidTr="00557599">
        <w:trPr>
          <w:cantSplit/>
        </w:trPr>
        <w:tc>
          <w:tcPr>
            <w:tcW w:w="4320" w:type="dxa"/>
          </w:tcPr>
          <w:p w14:paraId="3FFF98BD" w14:textId="77777777" w:rsidR="00557599" w:rsidRDefault="00557599" w:rsidP="00557599">
            <w:pPr>
              <w:spacing w:after="120"/>
            </w:pPr>
            <w:r>
              <w:t>Piece Length</w:t>
            </w:r>
          </w:p>
        </w:tc>
        <w:tc>
          <w:tcPr>
            <w:tcW w:w="2340" w:type="dxa"/>
          </w:tcPr>
          <w:p w14:paraId="4B935211" w14:textId="77777777" w:rsidR="00557599" w:rsidRDefault="00557599" w:rsidP="00557599">
            <w:pPr>
              <w:spacing w:after="120"/>
            </w:pPr>
            <w:r>
              <w:t>No errors</w:t>
            </w:r>
          </w:p>
        </w:tc>
      </w:tr>
    </w:tbl>
    <w:p w14:paraId="1AF125E7" w14:textId="2F2EF374" w:rsidR="00A86D7C" w:rsidRDefault="00A86D7C" w:rsidP="00A86D7C">
      <w:pPr>
        <w:pStyle w:val="Heading2"/>
      </w:pPr>
      <w:bookmarkStart w:id="56" w:name="_Toc433104168"/>
      <w:r>
        <w:t xml:space="preserve">Appendix M: </w:t>
      </w:r>
      <w:r w:rsidR="00557599">
        <w:t>Glossary of Terms</w:t>
      </w:r>
      <w:bookmarkEnd w:id="56"/>
    </w:p>
    <w:p w14:paraId="019815B7" w14:textId="77777777" w:rsidR="00BC128C" w:rsidRPr="00746A9D" w:rsidRDefault="00BC128C" w:rsidP="00BC128C">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60</w:t>
      </w:r>
      <w:r w:rsidRPr="00844472">
        <w:rPr>
          <w:color w:val="auto"/>
        </w:rPr>
        <w:fldChar w:fldCharType="end"/>
      </w:r>
      <w:r w:rsidRPr="00844472">
        <w:rPr>
          <w:color w:val="auto"/>
        </w:rPr>
        <w:t xml:space="preserve">:  </w:t>
      </w:r>
      <w:r>
        <w:rPr>
          <w:color w:val="auto"/>
        </w:rPr>
        <w:t>Glossary</w:t>
      </w:r>
    </w:p>
    <w:tbl>
      <w:tblPr>
        <w:tblW w:w="86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glossary of terms relevant to FSVeg CSE"/>
      </w:tblPr>
      <w:tblGrid>
        <w:gridCol w:w="2610"/>
        <w:gridCol w:w="6030"/>
      </w:tblGrid>
      <w:tr w:rsidR="00BC128C" w14:paraId="23B973E0" w14:textId="77777777" w:rsidTr="00822457">
        <w:trPr>
          <w:tblHeader/>
        </w:trPr>
        <w:tc>
          <w:tcPr>
            <w:tcW w:w="2610" w:type="dxa"/>
            <w:shd w:val="clear" w:color="auto" w:fill="0B610D"/>
          </w:tcPr>
          <w:p w14:paraId="4285C394" w14:textId="77777777" w:rsidR="00BC128C" w:rsidRDefault="00BC128C" w:rsidP="00822457">
            <w:pPr>
              <w:pStyle w:val="TableHeaderRow"/>
              <w:rPr>
                <w:rStyle w:val="Strong"/>
              </w:rPr>
            </w:pPr>
            <w:r>
              <w:rPr>
                <w:rStyle w:val="Strong"/>
              </w:rPr>
              <w:t>Term</w:t>
            </w:r>
          </w:p>
        </w:tc>
        <w:tc>
          <w:tcPr>
            <w:tcW w:w="6030" w:type="dxa"/>
            <w:shd w:val="clear" w:color="auto" w:fill="0B610D"/>
          </w:tcPr>
          <w:p w14:paraId="20ACE427" w14:textId="77777777" w:rsidR="00BC128C" w:rsidRDefault="00BC128C" w:rsidP="00822457">
            <w:pPr>
              <w:pStyle w:val="TableHeaderRow"/>
              <w:rPr>
                <w:rStyle w:val="Strong"/>
              </w:rPr>
            </w:pPr>
            <w:r>
              <w:rPr>
                <w:rStyle w:val="Strong"/>
              </w:rPr>
              <w:t>Definition</w:t>
            </w:r>
          </w:p>
        </w:tc>
      </w:tr>
      <w:tr w:rsidR="00BC128C" w:rsidRPr="00BA4EAB" w14:paraId="10835BBE" w14:textId="77777777" w:rsidTr="00822457">
        <w:tc>
          <w:tcPr>
            <w:tcW w:w="2610" w:type="dxa"/>
          </w:tcPr>
          <w:p w14:paraId="70A7F758" w14:textId="77777777" w:rsidR="00BC128C" w:rsidRDefault="00BC128C" w:rsidP="00822457">
            <w:pPr>
              <w:spacing w:after="120"/>
            </w:pPr>
            <w:r>
              <w:t>Aspect</w:t>
            </w:r>
          </w:p>
        </w:tc>
        <w:tc>
          <w:tcPr>
            <w:tcW w:w="6030" w:type="dxa"/>
          </w:tcPr>
          <w:p w14:paraId="76C8CD92" w14:textId="77777777" w:rsidR="00BC128C" w:rsidRDefault="00BC128C" w:rsidP="00822457">
            <w:pPr>
              <w:spacing w:after="120"/>
            </w:pPr>
            <w:r>
              <w:t>A position facing or commanding a given direction; exposure.  Aspect is the compass direction of the prevailing slope with respect to true north.</w:t>
            </w:r>
          </w:p>
        </w:tc>
      </w:tr>
      <w:tr w:rsidR="00BC128C" w:rsidRPr="00BA4EAB" w14:paraId="40951CC2" w14:textId="77777777" w:rsidTr="00822457">
        <w:tc>
          <w:tcPr>
            <w:tcW w:w="2610" w:type="dxa"/>
          </w:tcPr>
          <w:p w14:paraId="1A634BB0" w14:textId="77777777" w:rsidR="00BC128C" w:rsidRDefault="00BC128C" w:rsidP="00822457">
            <w:pPr>
              <w:spacing w:after="120"/>
            </w:pPr>
            <w:r>
              <w:t>Azimuth</w:t>
            </w:r>
          </w:p>
        </w:tc>
        <w:tc>
          <w:tcPr>
            <w:tcW w:w="6030" w:type="dxa"/>
          </w:tcPr>
          <w:p w14:paraId="6E5B533C" w14:textId="77777777" w:rsidR="00BC128C" w:rsidRDefault="00BC128C" w:rsidP="00822457">
            <w:pPr>
              <w:spacing w:after="120"/>
            </w:pPr>
            <w:r>
              <w:t>A horizontal angular measure from true north to an object of interest.</w:t>
            </w:r>
          </w:p>
        </w:tc>
      </w:tr>
      <w:tr w:rsidR="00BC128C" w:rsidRPr="00BA4EAB" w14:paraId="207AE830" w14:textId="77777777" w:rsidTr="00822457">
        <w:tc>
          <w:tcPr>
            <w:tcW w:w="2610" w:type="dxa"/>
          </w:tcPr>
          <w:p w14:paraId="337D10F9" w14:textId="77777777" w:rsidR="00BC128C" w:rsidRDefault="00BC128C" w:rsidP="00822457">
            <w:pPr>
              <w:spacing w:after="120"/>
            </w:pPr>
            <w:r>
              <w:t>Basal Area</w:t>
            </w:r>
          </w:p>
        </w:tc>
        <w:tc>
          <w:tcPr>
            <w:tcW w:w="6030" w:type="dxa"/>
          </w:tcPr>
          <w:p w14:paraId="6000F9C5" w14:textId="77777777" w:rsidR="00BC128C" w:rsidRDefault="00BC128C" w:rsidP="00822457">
            <w:pPr>
              <w:spacing w:after="120"/>
            </w:pPr>
            <w:r>
              <w:t>The cross-sectional area of the stem or stems of a plant or of all plants in a stand; generally expressed as square units per unit area.  For trees, measured at 4.5 feet above ground; forbs and grasses are measure at the root crown</w:t>
            </w:r>
          </w:p>
        </w:tc>
      </w:tr>
      <w:tr w:rsidR="00BC128C" w:rsidRPr="00BA4EAB" w14:paraId="46EF5729" w14:textId="77777777" w:rsidTr="008D29B6">
        <w:trPr>
          <w:cantSplit/>
        </w:trPr>
        <w:tc>
          <w:tcPr>
            <w:tcW w:w="2610" w:type="dxa"/>
          </w:tcPr>
          <w:p w14:paraId="262A4950" w14:textId="77777777" w:rsidR="00BC128C" w:rsidRDefault="00BC128C" w:rsidP="00822457">
            <w:pPr>
              <w:spacing w:after="120"/>
            </w:pPr>
            <w:r>
              <w:lastRenderedPageBreak/>
              <w:t>Bole Length</w:t>
            </w:r>
          </w:p>
        </w:tc>
        <w:tc>
          <w:tcPr>
            <w:tcW w:w="6030" w:type="dxa"/>
          </w:tcPr>
          <w:p w14:paraId="3F4B4DAA" w14:textId="77777777" w:rsidR="00BC128C" w:rsidRDefault="00BC128C" w:rsidP="00822457">
            <w:pPr>
              <w:spacing w:after="120"/>
            </w:pPr>
            <w:r>
              <w:t>The straight-line distance measured parallel to the main bole of a tree, from its base to its tip.</w:t>
            </w:r>
          </w:p>
        </w:tc>
      </w:tr>
      <w:tr w:rsidR="00BC128C" w:rsidRPr="00BA4EAB" w14:paraId="4BD46F2E" w14:textId="77777777" w:rsidTr="00822457">
        <w:tc>
          <w:tcPr>
            <w:tcW w:w="2610" w:type="dxa"/>
          </w:tcPr>
          <w:p w14:paraId="66EFA904" w14:textId="77777777" w:rsidR="00BC128C" w:rsidRDefault="00BC128C" w:rsidP="00822457">
            <w:pPr>
              <w:spacing w:after="120"/>
            </w:pPr>
            <w:r>
              <w:t>Breast Height</w:t>
            </w:r>
          </w:p>
        </w:tc>
        <w:tc>
          <w:tcPr>
            <w:tcW w:w="6030" w:type="dxa"/>
          </w:tcPr>
          <w:p w14:paraId="1333F897" w14:textId="77777777" w:rsidR="00BC128C" w:rsidRDefault="00BC128C" w:rsidP="00822457">
            <w:pPr>
              <w:spacing w:after="120"/>
            </w:pPr>
            <w:r>
              <w:t>A point located on the uphill side of the main stem, by measuring 4.5 feet along the uphill side of the bole from ground level or the predominant root collar.  Preclude slight, non-compacted litter accumulations when establishing breast height.</w:t>
            </w:r>
          </w:p>
        </w:tc>
      </w:tr>
      <w:tr w:rsidR="00BC128C" w:rsidRPr="00BA4EAB" w14:paraId="0958A8F8" w14:textId="77777777" w:rsidTr="00822457">
        <w:tc>
          <w:tcPr>
            <w:tcW w:w="2610" w:type="dxa"/>
          </w:tcPr>
          <w:p w14:paraId="2FBA05A3" w14:textId="77777777" w:rsidR="00BC128C" w:rsidRDefault="00BC128C" w:rsidP="00822457">
            <w:pPr>
              <w:spacing w:after="120"/>
            </w:pPr>
            <w:r>
              <w:t>CALVEG</w:t>
            </w:r>
          </w:p>
        </w:tc>
        <w:tc>
          <w:tcPr>
            <w:tcW w:w="6030" w:type="dxa"/>
          </w:tcPr>
          <w:p w14:paraId="0E771476" w14:textId="77777777" w:rsidR="00BC128C" w:rsidRDefault="00BC128C" w:rsidP="00822457">
            <w:pPr>
              <w:spacing w:after="120"/>
            </w:pPr>
            <w:r>
              <w:t>Classification and Assessment with LANDSAT of Visible Ecological Groupings.  It is a California-wide system for classifying vegetative and non-vegetative cover types.  The primary cover type relates to life form and uses a 3-character alpha code.</w:t>
            </w:r>
          </w:p>
        </w:tc>
      </w:tr>
      <w:tr w:rsidR="00BC128C" w:rsidRPr="00BA4EAB" w14:paraId="3D444FA4" w14:textId="77777777" w:rsidTr="00822457">
        <w:tc>
          <w:tcPr>
            <w:tcW w:w="2610" w:type="dxa"/>
          </w:tcPr>
          <w:p w14:paraId="7E474375" w14:textId="77777777" w:rsidR="00BC128C" w:rsidRDefault="00BC128C" w:rsidP="00822457">
            <w:pPr>
              <w:spacing w:after="120"/>
            </w:pPr>
            <w:r>
              <w:t>Canopy Cover</w:t>
            </w:r>
          </w:p>
        </w:tc>
        <w:tc>
          <w:tcPr>
            <w:tcW w:w="6030" w:type="dxa"/>
          </w:tcPr>
          <w:p w14:paraId="0EF3E27B" w14:textId="77777777" w:rsidR="00BC128C" w:rsidRDefault="00BC128C" w:rsidP="00822457">
            <w:pPr>
              <w:spacing w:after="120"/>
            </w:pPr>
            <w:r>
              <w:t>The percent of a fixed area covered by the crown of an individual plant species or delimited by the vertical projection of its outermost perimeter; small openings in the crown are included.</w:t>
            </w:r>
          </w:p>
        </w:tc>
      </w:tr>
      <w:tr w:rsidR="00BC128C" w:rsidRPr="00BA4EAB" w14:paraId="32CEE51F" w14:textId="77777777" w:rsidTr="00822457">
        <w:tc>
          <w:tcPr>
            <w:tcW w:w="2610" w:type="dxa"/>
          </w:tcPr>
          <w:p w14:paraId="00B020F2" w14:textId="77777777" w:rsidR="00BC128C" w:rsidRDefault="00BC128C" w:rsidP="00822457">
            <w:pPr>
              <w:spacing w:after="120"/>
            </w:pPr>
            <w:r>
              <w:t>Compacted Live Crown Ratio</w:t>
            </w:r>
          </w:p>
        </w:tc>
        <w:tc>
          <w:tcPr>
            <w:tcW w:w="6030" w:type="dxa"/>
          </w:tcPr>
          <w:p w14:paraId="7FEC99A2" w14:textId="77777777" w:rsidR="00BC128C" w:rsidRDefault="00BC128C" w:rsidP="00822457">
            <w:pPr>
              <w:spacing w:after="120"/>
            </w:pPr>
            <w:r>
              <w:t>The percent of the total height of the tree that supports a full, live crown.  For trees that have uneven length crowns, occularly transfer lower branches to fill holes in the upper portions of the crown, until a full, even crown is created.</w:t>
            </w:r>
          </w:p>
        </w:tc>
      </w:tr>
      <w:tr w:rsidR="00BC128C" w:rsidRPr="00BA4EAB" w14:paraId="5D1A1392" w14:textId="77777777" w:rsidTr="00822457">
        <w:tc>
          <w:tcPr>
            <w:tcW w:w="2610" w:type="dxa"/>
          </w:tcPr>
          <w:p w14:paraId="4638B2A6" w14:textId="77777777" w:rsidR="00BC128C" w:rsidRDefault="00BC128C" w:rsidP="00822457">
            <w:pPr>
              <w:spacing w:after="120"/>
            </w:pPr>
            <w:r>
              <w:t>Compartment</w:t>
            </w:r>
          </w:p>
        </w:tc>
        <w:tc>
          <w:tcPr>
            <w:tcW w:w="6030" w:type="dxa"/>
          </w:tcPr>
          <w:p w14:paraId="082A62B9" w14:textId="77777777" w:rsidR="00BC128C" w:rsidRDefault="00BC128C" w:rsidP="00822457">
            <w:pPr>
              <w:spacing w:after="120"/>
            </w:pPr>
            <w:r>
              <w:t xml:space="preserve">A land area, usually between 3,000 and 8,000 acres, easily identified on the ground by physical features.  </w:t>
            </w:r>
            <w:proofErr w:type="gramStart"/>
            <w:r>
              <w:t>A compartment tis</w:t>
            </w:r>
            <w:proofErr w:type="gramEnd"/>
            <w:r>
              <w:t xml:space="preserve"> comparable in size to a sub-watershed, or landscape management unit.  It is used as a convenience for maintaining stand records and planning vegetation management projects.</w:t>
            </w:r>
          </w:p>
        </w:tc>
      </w:tr>
      <w:tr w:rsidR="00BC128C" w:rsidRPr="00BA4EAB" w14:paraId="15EFABD4" w14:textId="77777777" w:rsidTr="00822457">
        <w:tc>
          <w:tcPr>
            <w:tcW w:w="2610" w:type="dxa"/>
          </w:tcPr>
          <w:p w14:paraId="27402A21" w14:textId="77777777" w:rsidR="00BC128C" w:rsidRDefault="00BC128C" w:rsidP="00822457">
            <w:pPr>
              <w:spacing w:after="120"/>
            </w:pPr>
            <w:r>
              <w:t>Crown Class</w:t>
            </w:r>
          </w:p>
        </w:tc>
        <w:tc>
          <w:tcPr>
            <w:tcW w:w="6030" w:type="dxa"/>
          </w:tcPr>
          <w:p w14:paraId="639CEAFC" w14:textId="77777777" w:rsidR="00BC128C" w:rsidRDefault="00BC128C" w:rsidP="00822457">
            <w:pPr>
              <w:spacing w:after="120"/>
            </w:pPr>
            <w:r>
              <w:t xml:space="preserve">The relative position of the tree or shrub crown with respect to the competing vegetation around it.  Crown class for each tree or shrub is judged in the context of its immediate </w:t>
            </w:r>
            <w:proofErr w:type="gramStart"/>
            <w:r>
              <w:t>environment, that</w:t>
            </w:r>
            <w:proofErr w:type="gramEnd"/>
            <w:r>
              <w:t xml:space="preserve"> is those trees or shrubs which are competing for sunlight with the subject tree or shrub.</w:t>
            </w:r>
          </w:p>
        </w:tc>
      </w:tr>
      <w:tr w:rsidR="00BC128C" w:rsidRPr="00BA4EAB" w14:paraId="1E75B232" w14:textId="77777777" w:rsidTr="00822457">
        <w:tc>
          <w:tcPr>
            <w:tcW w:w="2610" w:type="dxa"/>
          </w:tcPr>
          <w:p w14:paraId="269F952C" w14:textId="77777777" w:rsidR="00BC128C" w:rsidRDefault="00BC128C" w:rsidP="00822457">
            <w:pPr>
              <w:spacing w:after="120"/>
            </w:pPr>
            <w:r>
              <w:t>Crown Length</w:t>
            </w:r>
          </w:p>
        </w:tc>
        <w:tc>
          <w:tcPr>
            <w:tcW w:w="6030" w:type="dxa"/>
          </w:tcPr>
          <w:p w14:paraId="532A7274" w14:textId="77777777" w:rsidR="00BC128C" w:rsidRDefault="00BC128C" w:rsidP="00822457">
            <w:pPr>
              <w:spacing w:after="120"/>
            </w:pPr>
            <w:r>
              <w:t>The vertical distance from the top of the leader to the base of the crown, measured to the lowest live branch-whorl with live branches in at least three quadrants, and continuous with the main crown.</w:t>
            </w:r>
          </w:p>
        </w:tc>
      </w:tr>
      <w:tr w:rsidR="00BC128C" w:rsidRPr="00BA4EAB" w14:paraId="039DA28F" w14:textId="77777777" w:rsidTr="00822457">
        <w:tc>
          <w:tcPr>
            <w:tcW w:w="2610" w:type="dxa"/>
          </w:tcPr>
          <w:p w14:paraId="2441EAC7" w14:textId="77777777" w:rsidR="00BC128C" w:rsidRDefault="00BC128C" w:rsidP="00822457">
            <w:pPr>
              <w:spacing w:after="120"/>
            </w:pPr>
            <w:r>
              <w:t>Crown Ratio</w:t>
            </w:r>
          </w:p>
        </w:tc>
        <w:tc>
          <w:tcPr>
            <w:tcW w:w="6030" w:type="dxa"/>
          </w:tcPr>
          <w:p w14:paraId="0FD89A21" w14:textId="77777777" w:rsidR="00BC128C" w:rsidRDefault="00BC128C" w:rsidP="00822457">
            <w:pPr>
              <w:spacing w:after="120"/>
            </w:pPr>
            <w:r>
              <w:t>The ratio of compacted live crown length to bole length.  Lengths are measured parallel to the bole from the base of the tree to the tip.</w:t>
            </w:r>
          </w:p>
        </w:tc>
      </w:tr>
      <w:tr w:rsidR="00BC128C" w:rsidRPr="00BA4EAB" w14:paraId="59C986EF" w14:textId="77777777" w:rsidTr="008D29B6">
        <w:trPr>
          <w:cantSplit/>
        </w:trPr>
        <w:tc>
          <w:tcPr>
            <w:tcW w:w="2610" w:type="dxa"/>
          </w:tcPr>
          <w:p w14:paraId="5171EEC3" w14:textId="77777777" w:rsidR="00BC128C" w:rsidRDefault="00BC128C" w:rsidP="00822457">
            <w:pPr>
              <w:spacing w:after="120"/>
            </w:pPr>
            <w:r>
              <w:lastRenderedPageBreak/>
              <w:t>DEM</w:t>
            </w:r>
          </w:p>
        </w:tc>
        <w:tc>
          <w:tcPr>
            <w:tcW w:w="6030" w:type="dxa"/>
          </w:tcPr>
          <w:p w14:paraId="1AE18C21" w14:textId="77777777" w:rsidR="00BC128C" w:rsidRDefault="00BC128C" w:rsidP="00822457">
            <w:pPr>
              <w:spacing w:after="120"/>
            </w:pPr>
            <w:r>
              <w:t>Digital Elevation Model.  USGS geographic elevation data distributed in raster form.  Digital representation of the shape of the earth’s surface.  Typically, digital elevation data consists of arrays of values that represent topographic elevations measured at equal intervals on the Earth’s surface.</w:t>
            </w:r>
          </w:p>
        </w:tc>
      </w:tr>
      <w:tr w:rsidR="00BC128C" w:rsidRPr="00BA4EAB" w14:paraId="3E1999BA" w14:textId="77777777" w:rsidTr="00822457">
        <w:tc>
          <w:tcPr>
            <w:tcW w:w="2610" w:type="dxa"/>
          </w:tcPr>
          <w:p w14:paraId="234A5A77" w14:textId="77777777" w:rsidR="00BC128C" w:rsidRDefault="00BC128C" w:rsidP="00822457">
            <w:pPr>
              <w:spacing w:after="120"/>
            </w:pPr>
            <w:r>
              <w:t>Diameter</w:t>
            </w:r>
          </w:p>
        </w:tc>
        <w:tc>
          <w:tcPr>
            <w:tcW w:w="6030" w:type="dxa"/>
          </w:tcPr>
          <w:p w14:paraId="767D4053" w14:textId="77777777" w:rsidR="00BC128C" w:rsidRDefault="00BC128C" w:rsidP="00822457">
            <w:pPr>
              <w:spacing w:after="120"/>
            </w:pPr>
            <w:r>
              <w:t>The length of a straight-line segment passing through the center of an item and terminating at its periphery.</w:t>
            </w:r>
          </w:p>
        </w:tc>
      </w:tr>
      <w:tr w:rsidR="00BC128C" w:rsidRPr="00BA4EAB" w14:paraId="47B59208" w14:textId="77777777" w:rsidTr="00822457">
        <w:tc>
          <w:tcPr>
            <w:tcW w:w="2610" w:type="dxa"/>
          </w:tcPr>
          <w:p w14:paraId="772B4BDC" w14:textId="77777777" w:rsidR="00BC128C" w:rsidRDefault="00BC128C" w:rsidP="00822457">
            <w:pPr>
              <w:spacing w:after="120"/>
            </w:pPr>
            <w:r>
              <w:t>Diameter at Breast Height (DBH)</w:t>
            </w:r>
          </w:p>
        </w:tc>
        <w:tc>
          <w:tcPr>
            <w:tcW w:w="6030" w:type="dxa"/>
          </w:tcPr>
          <w:p w14:paraId="530A2836" w14:textId="77777777" w:rsidR="00BC128C" w:rsidRDefault="00BC128C" w:rsidP="00822457">
            <w:pPr>
              <w:spacing w:after="120"/>
            </w:pPr>
            <w:r>
              <w:t>A measure at breast height (4.5 feet), outside bark, of the tree bole, perpendicular to the tree bole.</w:t>
            </w:r>
          </w:p>
        </w:tc>
      </w:tr>
      <w:tr w:rsidR="00BC128C" w:rsidRPr="00BA4EAB" w14:paraId="54D1C564" w14:textId="77777777" w:rsidTr="00822457">
        <w:tc>
          <w:tcPr>
            <w:tcW w:w="2610" w:type="dxa"/>
          </w:tcPr>
          <w:p w14:paraId="1BB024C2" w14:textId="77777777" w:rsidR="00BC128C" w:rsidRDefault="00BC128C" w:rsidP="00822457">
            <w:pPr>
              <w:spacing w:after="120"/>
            </w:pPr>
            <w:r>
              <w:t>Diameter at Root Collar (DRC)</w:t>
            </w:r>
          </w:p>
        </w:tc>
        <w:tc>
          <w:tcPr>
            <w:tcW w:w="6030" w:type="dxa"/>
          </w:tcPr>
          <w:p w14:paraId="4F7EF6E0" w14:textId="77777777" w:rsidR="00BC128C" w:rsidRDefault="00BC128C" w:rsidP="00822457">
            <w:pPr>
              <w:spacing w:after="120"/>
            </w:pPr>
            <w:r>
              <w:t>The straight line passing through the center of a cross section of a bole measured at the root collar of a shrub or tree.</w:t>
            </w:r>
          </w:p>
        </w:tc>
      </w:tr>
      <w:tr w:rsidR="00BC128C" w:rsidRPr="00BA4EAB" w14:paraId="279A2756" w14:textId="77777777" w:rsidTr="00822457">
        <w:tc>
          <w:tcPr>
            <w:tcW w:w="2610" w:type="dxa"/>
          </w:tcPr>
          <w:p w14:paraId="0E8E7B40" w14:textId="77777777" w:rsidR="00BC128C" w:rsidRDefault="00BC128C" w:rsidP="00822457">
            <w:pPr>
              <w:spacing w:after="120"/>
            </w:pPr>
            <w:r>
              <w:t>Down Log</w:t>
            </w:r>
          </w:p>
        </w:tc>
        <w:tc>
          <w:tcPr>
            <w:tcW w:w="6030" w:type="dxa"/>
          </w:tcPr>
          <w:p w14:paraId="0B1B0BA3" w14:textId="77777777" w:rsidR="00BC128C" w:rsidRDefault="00BC128C" w:rsidP="00822457">
            <w:pPr>
              <w:spacing w:after="120"/>
            </w:pPr>
            <w:r>
              <w:t>Stem material (conifer or hardwood) that is lying on the ground.  If a stem material is leaning more than 45 degrees from vertical, is not self-supporting, and/or in contact with the ground, it is considered a down log.</w:t>
            </w:r>
          </w:p>
        </w:tc>
      </w:tr>
      <w:tr w:rsidR="00BC128C" w:rsidRPr="00BA4EAB" w14:paraId="403D16BD" w14:textId="77777777" w:rsidTr="00822457">
        <w:tc>
          <w:tcPr>
            <w:tcW w:w="2610" w:type="dxa"/>
          </w:tcPr>
          <w:p w14:paraId="5FE3CDC8" w14:textId="77777777" w:rsidR="00BC128C" w:rsidRDefault="00BC128C" w:rsidP="00822457">
            <w:pPr>
              <w:spacing w:after="120"/>
            </w:pPr>
            <w:r>
              <w:t>Down Woody Material</w:t>
            </w:r>
          </w:p>
        </w:tc>
        <w:tc>
          <w:tcPr>
            <w:tcW w:w="6030" w:type="dxa"/>
          </w:tcPr>
          <w:p w14:paraId="415A4CB2" w14:textId="77777777" w:rsidR="00BC128C" w:rsidRDefault="00BC128C" w:rsidP="00822457">
            <w:pPr>
              <w:spacing w:after="120"/>
            </w:pPr>
            <w:r>
              <w:t xml:space="preserve">Woody pieces of trees and shrubs that have been uprooted (no longer supporting growth) or severed from their root system, not self-supporting, and </w:t>
            </w:r>
            <w:proofErr w:type="gramStart"/>
            <w:r>
              <w:t>are</w:t>
            </w:r>
            <w:proofErr w:type="gramEnd"/>
            <w:r>
              <w:t xml:space="preserve"> lying on the ground.</w:t>
            </w:r>
          </w:p>
        </w:tc>
      </w:tr>
      <w:tr w:rsidR="00BC128C" w:rsidRPr="00BA4EAB" w14:paraId="50D98049" w14:textId="77777777" w:rsidTr="00822457">
        <w:tc>
          <w:tcPr>
            <w:tcW w:w="2610" w:type="dxa"/>
          </w:tcPr>
          <w:p w14:paraId="029E34D8" w14:textId="77777777" w:rsidR="00BC128C" w:rsidRDefault="00BC128C" w:rsidP="00822457">
            <w:pPr>
              <w:spacing w:after="120"/>
            </w:pPr>
            <w:r>
              <w:t>Duff Layer</w:t>
            </w:r>
          </w:p>
        </w:tc>
        <w:tc>
          <w:tcPr>
            <w:tcW w:w="6030" w:type="dxa"/>
          </w:tcPr>
          <w:p w14:paraId="0A5DF054" w14:textId="77777777" w:rsidR="00BC128C" w:rsidRDefault="00BC128C" w:rsidP="00822457">
            <w:pPr>
              <w:spacing w:after="120"/>
            </w:pPr>
            <w:r>
              <w:t>Duff is the fermentation and humus layer of the forest floor.  It does not include the freshly cast material in the litter layer.  The top of the duff is where needles, leaves, and other cast-off vegetative material have noticeably begun to decompose.  Individual particles usually will be bound by fungi mycelium.  When moss is present, the top of the duff is just below the green portion of the moss.  The bottom of the duff is the start of the soil (“A” horizon).</w:t>
            </w:r>
          </w:p>
        </w:tc>
      </w:tr>
      <w:tr w:rsidR="00BC128C" w:rsidRPr="00BA4EAB" w14:paraId="0BC679D8" w14:textId="77777777" w:rsidTr="00822457">
        <w:tc>
          <w:tcPr>
            <w:tcW w:w="2610" w:type="dxa"/>
          </w:tcPr>
          <w:p w14:paraId="431B6313" w14:textId="77777777" w:rsidR="00BC128C" w:rsidRDefault="00BC128C" w:rsidP="00822457">
            <w:pPr>
              <w:spacing w:after="120"/>
            </w:pPr>
            <w:r>
              <w:t>Elevation</w:t>
            </w:r>
          </w:p>
        </w:tc>
        <w:tc>
          <w:tcPr>
            <w:tcW w:w="6030" w:type="dxa"/>
          </w:tcPr>
          <w:p w14:paraId="0CB4B668" w14:textId="77777777" w:rsidR="00BC128C" w:rsidRDefault="00BC128C" w:rsidP="00822457">
            <w:pPr>
              <w:spacing w:after="120"/>
            </w:pPr>
            <w:r>
              <w:t>Vertical distance from a datum, usually mean sea level, to a point or object on the earth’s surface.  Not to be confused with altitude, this refers to points above the earth’s surface.</w:t>
            </w:r>
          </w:p>
        </w:tc>
      </w:tr>
      <w:tr w:rsidR="00BC128C" w:rsidRPr="00BA4EAB" w14:paraId="770C822C" w14:textId="77777777" w:rsidTr="00822457">
        <w:tc>
          <w:tcPr>
            <w:tcW w:w="2610" w:type="dxa"/>
          </w:tcPr>
          <w:p w14:paraId="583D0093" w14:textId="77777777" w:rsidR="00BC128C" w:rsidRDefault="00BC128C" w:rsidP="00822457">
            <w:pPr>
              <w:spacing w:after="120"/>
            </w:pPr>
            <w:r>
              <w:t>Fuel Bed</w:t>
            </w:r>
          </w:p>
        </w:tc>
        <w:tc>
          <w:tcPr>
            <w:tcW w:w="6030" w:type="dxa"/>
          </w:tcPr>
          <w:p w14:paraId="374BEE94" w14:textId="77777777" w:rsidR="00BC128C" w:rsidRDefault="00BC128C" w:rsidP="00822457">
            <w:pPr>
              <w:spacing w:after="120"/>
            </w:pPr>
            <w:r>
              <w:t>The fuel bed is accumulation of dead, woody residue on the forest floor.  It begins at the top of the duff layer and above.  It includes litter, dead limb wood, and bole wood from tree species, as well as dead material from shrub, herbaceous, and grass species.</w:t>
            </w:r>
          </w:p>
        </w:tc>
      </w:tr>
      <w:tr w:rsidR="00BC128C" w:rsidRPr="00BA4EAB" w14:paraId="7F7FC3DD" w14:textId="77777777" w:rsidTr="008D29B6">
        <w:trPr>
          <w:cantSplit/>
        </w:trPr>
        <w:tc>
          <w:tcPr>
            <w:tcW w:w="2610" w:type="dxa"/>
          </w:tcPr>
          <w:p w14:paraId="35EACD18" w14:textId="77777777" w:rsidR="00BC128C" w:rsidRDefault="00BC128C" w:rsidP="00822457">
            <w:pPr>
              <w:spacing w:after="120"/>
            </w:pPr>
            <w:r>
              <w:lastRenderedPageBreak/>
              <w:t>Fuel Model</w:t>
            </w:r>
          </w:p>
        </w:tc>
        <w:tc>
          <w:tcPr>
            <w:tcW w:w="6030" w:type="dxa"/>
          </w:tcPr>
          <w:p w14:paraId="0BCAD5FB" w14:textId="77777777" w:rsidR="00BC128C" w:rsidRDefault="00BC128C" w:rsidP="00822457">
            <w:pPr>
              <w:spacing w:after="120"/>
            </w:pPr>
            <w:r>
              <w:t>Mathematical descriptions of fuel properties (e.g., fuel load and fuel depth) that are used as inputs to calculations of fire danger indices and fire behavior potential.</w:t>
            </w:r>
          </w:p>
        </w:tc>
      </w:tr>
      <w:tr w:rsidR="00BC128C" w:rsidRPr="00BA4EAB" w14:paraId="1235BD0C" w14:textId="77777777" w:rsidTr="00822457">
        <w:tc>
          <w:tcPr>
            <w:tcW w:w="2610" w:type="dxa"/>
          </w:tcPr>
          <w:p w14:paraId="6389F2A3" w14:textId="77777777" w:rsidR="00BC128C" w:rsidRDefault="00BC128C" w:rsidP="00822457">
            <w:pPr>
              <w:spacing w:after="120"/>
            </w:pPr>
            <w:r>
              <w:t>GPS</w:t>
            </w:r>
          </w:p>
        </w:tc>
        <w:tc>
          <w:tcPr>
            <w:tcW w:w="6030" w:type="dxa"/>
          </w:tcPr>
          <w:p w14:paraId="3E2E5312" w14:textId="77777777" w:rsidR="00BC128C" w:rsidRDefault="00BC128C" w:rsidP="00822457">
            <w:pPr>
              <w:spacing w:after="120"/>
            </w:pPr>
            <w:r>
              <w:t>Global Positioning System.  A network of radio-emitting satellites deployed by the U.S. Department of Defense.  Ground-based GPS receivers can automatically derive accurate surface coordinates for all kinds of GIS, mapping, and surveying data collection.</w:t>
            </w:r>
          </w:p>
        </w:tc>
      </w:tr>
      <w:tr w:rsidR="00BC128C" w:rsidRPr="00BA4EAB" w14:paraId="33C4EEA7" w14:textId="77777777" w:rsidTr="00822457">
        <w:tc>
          <w:tcPr>
            <w:tcW w:w="2610" w:type="dxa"/>
          </w:tcPr>
          <w:p w14:paraId="32A2313A" w14:textId="77777777" w:rsidR="00BC128C" w:rsidRDefault="00BC128C" w:rsidP="00822457">
            <w:pPr>
              <w:spacing w:after="120"/>
            </w:pPr>
            <w:r>
              <w:t>Ground Level</w:t>
            </w:r>
          </w:p>
        </w:tc>
        <w:tc>
          <w:tcPr>
            <w:tcW w:w="6030" w:type="dxa"/>
          </w:tcPr>
          <w:p w14:paraId="13475CEF" w14:textId="77777777" w:rsidR="00BC128C" w:rsidRDefault="00BC128C" w:rsidP="00822457">
            <w:pPr>
              <w:spacing w:after="120"/>
            </w:pPr>
            <w:r>
              <w:t>The forest floor, made up by soil and duff layer.  It does not include unincorporated woody debris that may rise above the ground line.  In reference to a point of measure, it is the highest point of the ground touching the bae of the object being referenced.</w:t>
            </w:r>
          </w:p>
        </w:tc>
      </w:tr>
      <w:tr w:rsidR="00BC128C" w:rsidRPr="00BA4EAB" w14:paraId="17AA30A5" w14:textId="77777777" w:rsidTr="00822457">
        <w:tc>
          <w:tcPr>
            <w:tcW w:w="2610" w:type="dxa"/>
          </w:tcPr>
          <w:p w14:paraId="25044E7E" w14:textId="77777777" w:rsidR="00BC128C" w:rsidRDefault="00BC128C" w:rsidP="00822457">
            <w:pPr>
              <w:spacing w:after="120"/>
            </w:pPr>
            <w:r>
              <w:t>Group Tally</w:t>
            </w:r>
          </w:p>
        </w:tc>
        <w:tc>
          <w:tcPr>
            <w:tcW w:w="6030" w:type="dxa"/>
          </w:tcPr>
          <w:p w14:paraId="3143F8BD" w14:textId="77777777" w:rsidR="00BC128C" w:rsidRDefault="00BC128C" w:rsidP="00822457">
            <w:pPr>
              <w:spacing w:after="120"/>
            </w:pPr>
            <w:r>
              <w:t>A count of one or more items of the same type or species and recorded as a single line entry.</w:t>
            </w:r>
          </w:p>
        </w:tc>
      </w:tr>
      <w:tr w:rsidR="00BC128C" w:rsidRPr="00BA4EAB" w14:paraId="5D858C5E" w14:textId="77777777" w:rsidTr="00822457">
        <w:tc>
          <w:tcPr>
            <w:tcW w:w="2610" w:type="dxa"/>
          </w:tcPr>
          <w:p w14:paraId="7718F671" w14:textId="77777777" w:rsidR="00BC128C" w:rsidRDefault="00BC128C" w:rsidP="00822457">
            <w:pPr>
              <w:spacing w:after="120"/>
            </w:pPr>
            <w:r>
              <w:t>Growth</w:t>
            </w:r>
          </w:p>
        </w:tc>
        <w:tc>
          <w:tcPr>
            <w:tcW w:w="6030" w:type="dxa"/>
          </w:tcPr>
          <w:p w14:paraId="13B3385A" w14:textId="77777777" w:rsidR="00BC128C" w:rsidRDefault="00BC128C" w:rsidP="00822457">
            <w:pPr>
              <w:spacing w:after="120"/>
            </w:pPr>
            <w:r>
              <w:t>A measure of the increase in growth layers for a specified time frame.</w:t>
            </w:r>
          </w:p>
        </w:tc>
      </w:tr>
      <w:tr w:rsidR="00BC128C" w:rsidRPr="00BA4EAB" w14:paraId="0120CFD2" w14:textId="77777777" w:rsidTr="00822457">
        <w:tc>
          <w:tcPr>
            <w:tcW w:w="2610" w:type="dxa"/>
          </w:tcPr>
          <w:p w14:paraId="6766CA69" w14:textId="77777777" w:rsidR="00BC128C" w:rsidRDefault="00BC128C" w:rsidP="00822457">
            <w:pPr>
              <w:spacing w:after="120"/>
            </w:pPr>
            <w:r>
              <w:t>Height Growth</w:t>
            </w:r>
          </w:p>
        </w:tc>
        <w:tc>
          <w:tcPr>
            <w:tcW w:w="6030" w:type="dxa"/>
          </w:tcPr>
          <w:p w14:paraId="6D701D4C" w14:textId="77777777" w:rsidR="00BC128C" w:rsidRDefault="00BC128C" w:rsidP="00822457">
            <w:pPr>
              <w:spacing w:after="120"/>
            </w:pPr>
            <w:r>
              <w:t>The increase in height over a set period of time.</w:t>
            </w:r>
          </w:p>
        </w:tc>
      </w:tr>
      <w:tr w:rsidR="00BC128C" w:rsidRPr="00BA4EAB" w14:paraId="07E728A9" w14:textId="77777777" w:rsidTr="00822457">
        <w:tc>
          <w:tcPr>
            <w:tcW w:w="2610" w:type="dxa"/>
          </w:tcPr>
          <w:p w14:paraId="62D14B48" w14:textId="77777777" w:rsidR="00BC128C" w:rsidRDefault="00BC128C" w:rsidP="00822457">
            <w:pPr>
              <w:spacing w:after="120"/>
            </w:pPr>
            <w:r>
              <w:t>Intersect Diameter</w:t>
            </w:r>
          </w:p>
        </w:tc>
        <w:tc>
          <w:tcPr>
            <w:tcW w:w="6030" w:type="dxa"/>
          </w:tcPr>
          <w:p w14:paraId="1241F881" w14:textId="77777777" w:rsidR="00BC128C" w:rsidRDefault="00BC128C" w:rsidP="00822457">
            <w:pPr>
              <w:spacing w:after="120"/>
            </w:pPr>
            <w:r>
              <w:t>Measurement of diameter at a point where the sampling plane intersects the geometric center of the object being tallied.  No adjustment is made for stem irregularities at the point of intersection.</w:t>
            </w:r>
          </w:p>
        </w:tc>
      </w:tr>
      <w:tr w:rsidR="00BC128C" w:rsidRPr="00BA4EAB" w14:paraId="38C09BCF" w14:textId="77777777" w:rsidTr="00822457">
        <w:tc>
          <w:tcPr>
            <w:tcW w:w="2610" w:type="dxa"/>
          </w:tcPr>
          <w:p w14:paraId="4A0F8CEC" w14:textId="77777777" w:rsidR="00BC128C" w:rsidRDefault="00BC128C" w:rsidP="00822457">
            <w:pPr>
              <w:spacing w:after="120"/>
            </w:pPr>
            <w:r>
              <w:t>Lean (Tree)</w:t>
            </w:r>
          </w:p>
        </w:tc>
        <w:tc>
          <w:tcPr>
            <w:tcW w:w="6030" w:type="dxa"/>
          </w:tcPr>
          <w:p w14:paraId="519E160C" w14:textId="77777777" w:rsidR="00BC128C" w:rsidRDefault="00BC128C" w:rsidP="00822457">
            <w:pPr>
              <w:spacing w:after="120"/>
            </w:pPr>
            <w:r>
              <w:t>The deflection from vertical, &gt; 15 degrees of a straight line passing through the geometric center of the base and top of the main stem.</w:t>
            </w:r>
          </w:p>
        </w:tc>
      </w:tr>
      <w:tr w:rsidR="00BC128C" w:rsidRPr="00BA4EAB" w14:paraId="3ADE31E3" w14:textId="77777777" w:rsidTr="00822457">
        <w:tc>
          <w:tcPr>
            <w:tcW w:w="2610" w:type="dxa"/>
          </w:tcPr>
          <w:p w14:paraId="502618AF" w14:textId="77777777" w:rsidR="00BC128C" w:rsidRDefault="00BC128C" w:rsidP="00822457">
            <w:pPr>
              <w:spacing w:after="120"/>
            </w:pPr>
            <w:r>
              <w:t>Length</w:t>
            </w:r>
          </w:p>
        </w:tc>
        <w:tc>
          <w:tcPr>
            <w:tcW w:w="6030" w:type="dxa"/>
          </w:tcPr>
          <w:p w14:paraId="608DCC29" w14:textId="77777777" w:rsidR="00BC128C" w:rsidRDefault="00BC128C" w:rsidP="00822457">
            <w:pPr>
              <w:spacing w:after="120"/>
            </w:pPr>
            <w:r>
              <w:t>The measurement of the extent of something along its greatest dimension.</w:t>
            </w:r>
          </w:p>
        </w:tc>
      </w:tr>
      <w:tr w:rsidR="00BC128C" w:rsidRPr="00BA4EAB" w14:paraId="55776FED" w14:textId="77777777" w:rsidTr="00822457">
        <w:tc>
          <w:tcPr>
            <w:tcW w:w="2610" w:type="dxa"/>
          </w:tcPr>
          <w:p w14:paraId="792CA801" w14:textId="77777777" w:rsidR="00BC128C" w:rsidRDefault="00BC128C" w:rsidP="00822457">
            <w:pPr>
              <w:spacing w:after="120"/>
            </w:pPr>
            <w:r>
              <w:t>Life Form</w:t>
            </w:r>
          </w:p>
        </w:tc>
        <w:tc>
          <w:tcPr>
            <w:tcW w:w="6030" w:type="dxa"/>
          </w:tcPr>
          <w:p w14:paraId="413626B3" w14:textId="77777777" w:rsidR="00BC128C" w:rsidRDefault="00BC128C" w:rsidP="00822457">
            <w:pPr>
              <w:spacing w:after="120"/>
            </w:pPr>
            <w:r>
              <w:t>Species and individuals that are grouped into classes on the basis of their similarities in structure and function.  A growth form that displays an obvious relationship to important environmental factors.</w:t>
            </w:r>
          </w:p>
        </w:tc>
      </w:tr>
      <w:tr w:rsidR="00BC128C" w:rsidRPr="00BA4EAB" w14:paraId="51C59430" w14:textId="77777777" w:rsidTr="00822457">
        <w:tc>
          <w:tcPr>
            <w:tcW w:w="2610" w:type="dxa"/>
          </w:tcPr>
          <w:p w14:paraId="620DBB33" w14:textId="77777777" w:rsidR="00BC128C" w:rsidRDefault="00BC128C" w:rsidP="00822457">
            <w:pPr>
              <w:spacing w:after="120"/>
            </w:pPr>
            <w:r>
              <w:t>Limiting Distance</w:t>
            </w:r>
          </w:p>
        </w:tc>
        <w:tc>
          <w:tcPr>
            <w:tcW w:w="6030" w:type="dxa"/>
          </w:tcPr>
          <w:p w14:paraId="43D38724" w14:textId="77777777" w:rsidR="00BC128C" w:rsidRDefault="00BC128C" w:rsidP="00822457">
            <w:pPr>
              <w:spacing w:after="120"/>
            </w:pPr>
            <w:r>
              <w:t>A comparative measurement between the subplot radius and the distance from the subplot center to the center of the object.  The comparison is used to determine whether the object is in or out of the fixed area subplot.</w:t>
            </w:r>
          </w:p>
          <w:p w14:paraId="24F45456" w14:textId="77777777" w:rsidR="00BC128C" w:rsidRDefault="00BC128C" w:rsidP="00822457">
            <w:pPr>
              <w:spacing w:after="120"/>
            </w:pPr>
            <w:r>
              <w:t>The object is “IN” if the measured distance is equal to or less than the subplot radius.</w:t>
            </w:r>
          </w:p>
          <w:p w14:paraId="4C541C11" w14:textId="77777777" w:rsidR="00BC128C" w:rsidRDefault="00BC128C" w:rsidP="00822457">
            <w:pPr>
              <w:spacing w:after="120"/>
            </w:pPr>
            <w:r>
              <w:t>The object is “OUT” if the measured distance is greater than the subplot radius.</w:t>
            </w:r>
          </w:p>
        </w:tc>
      </w:tr>
      <w:tr w:rsidR="00BC128C" w:rsidRPr="00BA4EAB" w14:paraId="320D4B8F" w14:textId="77777777" w:rsidTr="00822457">
        <w:tc>
          <w:tcPr>
            <w:tcW w:w="2610" w:type="dxa"/>
          </w:tcPr>
          <w:p w14:paraId="23D2D160" w14:textId="77777777" w:rsidR="00BC128C" w:rsidRDefault="00BC128C" w:rsidP="00822457">
            <w:pPr>
              <w:spacing w:after="120"/>
            </w:pPr>
            <w:r>
              <w:lastRenderedPageBreak/>
              <w:t>Live Crown Length</w:t>
            </w:r>
          </w:p>
        </w:tc>
        <w:tc>
          <w:tcPr>
            <w:tcW w:w="6030" w:type="dxa"/>
          </w:tcPr>
          <w:p w14:paraId="69B724D7" w14:textId="77777777" w:rsidR="00BC128C" w:rsidRDefault="00BC128C" w:rsidP="00822457">
            <w:pPr>
              <w:spacing w:after="120"/>
            </w:pPr>
            <w:r>
              <w:t>The straight-line distance measured parallel to the main bole of a tree, from the top of the live crown to the base of the live crown.</w:t>
            </w:r>
          </w:p>
        </w:tc>
      </w:tr>
      <w:tr w:rsidR="00BC128C" w:rsidRPr="00BA4EAB" w14:paraId="2C2F4F1E" w14:textId="77777777" w:rsidTr="00822457">
        <w:tc>
          <w:tcPr>
            <w:tcW w:w="2610" w:type="dxa"/>
          </w:tcPr>
          <w:p w14:paraId="431885AA" w14:textId="77777777" w:rsidR="00BC128C" w:rsidRDefault="00BC128C" w:rsidP="00822457">
            <w:pPr>
              <w:spacing w:after="120"/>
            </w:pPr>
            <w:r>
              <w:t>Ownership</w:t>
            </w:r>
          </w:p>
        </w:tc>
        <w:tc>
          <w:tcPr>
            <w:tcW w:w="6030" w:type="dxa"/>
          </w:tcPr>
          <w:p w14:paraId="1ECCA6FF" w14:textId="77777777" w:rsidR="00BC128C" w:rsidRDefault="00BC128C" w:rsidP="00822457">
            <w:pPr>
              <w:spacing w:after="120"/>
            </w:pPr>
            <w:r>
              <w:t>The identification of the legal owner/administrator on both the surface and subsurface estates.</w:t>
            </w:r>
          </w:p>
        </w:tc>
      </w:tr>
      <w:tr w:rsidR="00BC128C" w:rsidRPr="00BA4EAB" w14:paraId="1C230B92" w14:textId="77777777" w:rsidTr="00822457">
        <w:tc>
          <w:tcPr>
            <w:tcW w:w="2610" w:type="dxa"/>
          </w:tcPr>
          <w:p w14:paraId="73162F14" w14:textId="77777777" w:rsidR="00BC128C" w:rsidRDefault="00BC128C" w:rsidP="00822457">
            <w:pPr>
              <w:spacing w:after="120"/>
            </w:pPr>
            <w:r>
              <w:t>Plant Species</w:t>
            </w:r>
          </w:p>
        </w:tc>
        <w:tc>
          <w:tcPr>
            <w:tcW w:w="6030" w:type="dxa"/>
          </w:tcPr>
          <w:p w14:paraId="351906B5" w14:textId="77777777" w:rsidR="00BC128C" w:rsidRDefault="00BC128C" w:rsidP="00822457">
            <w:pPr>
              <w:spacing w:after="120"/>
            </w:pPr>
            <w:r>
              <w:t>The major subdivision of a genus or subgenus of a plant being described or measured.</w:t>
            </w:r>
          </w:p>
        </w:tc>
      </w:tr>
      <w:tr w:rsidR="00BC128C" w:rsidRPr="00BA4EAB" w14:paraId="4A9695BC" w14:textId="77777777" w:rsidTr="00822457">
        <w:tc>
          <w:tcPr>
            <w:tcW w:w="2610" w:type="dxa"/>
          </w:tcPr>
          <w:p w14:paraId="077FB443" w14:textId="77777777" w:rsidR="00BC128C" w:rsidRDefault="00BC128C" w:rsidP="00822457">
            <w:pPr>
              <w:spacing w:after="120"/>
            </w:pPr>
            <w:r>
              <w:t>Plot Configuration</w:t>
            </w:r>
          </w:p>
        </w:tc>
        <w:tc>
          <w:tcPr>
            <w:tcW w:w="6030" w:type="dxa"/>
          </w:tcPr>
          <w:p w14:paraId="4933281C" w14:textId="77777777" w:rsidR="00BC128C" w:rsidRDefault="00BC128C" w:rsidP="00822457">
            <w:pPr>
              <w:spacing w:after="120"/>
            </w:pPr>
            <w:r>
              <w:t>The size and shape of the sampling unit (plot) and the spatial arrangement of subplots within that unit.</w:t>
            </w:r>
          </w:p>
        </w:tc>
      </w:tr>
      <w:tr w:rsidR="00BC128C" w:rsidRPr="00BA4EAB" w14:paraId="5D14AC52" w14:textId="77777777" w:rsidTr="00822457">
        <w:tc>
          <w:tcPr>
            <w:tcW w:w="2610" w:type="dxa"/>
          </w:tcPr>
          <w:p w14:paraId="0DFB25CA" w14:textId="77777777" w:rsidR="00BC128C" w:rsidRDefault="00BC128C" w:rsidP="00822457">
            <w:pPr>
              <w:spacing w:after="120"/>
            </w:pPr>
            <w:r>
              <w:t>Plot</w:t>
            </w:r>
          </w:p>
        </w:tc>
        <w:tc>
          <w:tcPr>
            <w:tcW w:w="6030" w:type="dxa"/>
          </w:tcPr>
          <w:p w14:paraId="76E57DB6" w14:textId="77777777" w:rsidR="00BC128C" w:rsidRDefault="00BC128C" w:rsidP="00822457">
            <w:pPr>
              <w:spacing w:after="120"/>
            </w:pPr>
            <w:r>
              <w:t>A sub-sample of a plot or stand exam.  This is the unit on which data are recorded to individual trees, snags, logs, understory vegetation, and fuels.  Data can be collected on either a fixed area or variable radius area.</w:t>
            </w:r>
          </w:p>
        </w:tc>
      </w:tr>
      <w:tr w:rsidR="00BC128C" w:rsidRPr="00BA4EAB" w14:paraId="137C99FC" w14:textId="77777777" w:rsidTr="00822457">
        <w:tc>
          <w:tcPr>
            <w:tcW w:w="2610" w:type="dxa"/>
          </w:tcPr>
          <w:p w14:paraId="7D23B3B5" w14:textId="77777777" w:rsidR="00BC128C" w:rsidRDefault="00BC128C" w:rsidP="00822457">
            <w:pPr>
              <w:spacing w:after="120"/>
            </w:pPr>
            <w:r>
              <w:t>Proclaimed Forest</w:t>
            </w:r>
          </w:p>
        </w:tc>
        <w:tc>
          <w:tcPr>
            <w:tcW w:w="6030" w:type="dxa"/>
          </w:tcPr>
          <w:p w14:paraId="5DB21280" w14:textId="77777777" w:rsidR="00BC128C" w:rsidRDefault="00BC128C" w:rsidP="00822457">
            <w:pPr>
              <w:spacing w:after="120"/>
            </w:pPr>
            <w:r>
              <w:t>Units of the National Forest System as originally proclaimed or designated by Congress.</w:t>
            </w:r>
          </w:p>
        </w:tc>
      </w:tr>
      <w:tr w:rsidR="00BC128C" w:rsidRPr="00BA4EAB" w14:paraId="0C0D03FC" w14:textId="77777777" w:rsidTr="00822457">
        <w:tc>
          <w:tcPr>
            <w:tcW w:w="2610" w:type="dxa"/>
          </w:tcPr>
          <w:p w14:paraId="2E2C1816" w14:textId="77777777" w:rsidR="00BC128C" w:rsidRDefault="00BC128C" w:rsidP="00822457">
            <w:pPr>
              <w:spacing w:after="120"/>
            </w:pPr>
            <w:r>
              <w:t>Quadratic Mean Diameter</w:t>
            </w:r>
          </w:p>
        </w:tc>
        <w:tc>
          <w:tcPr>
            <w:tcW w:w="6030" w:type="dxa"/>
          </w:tcPr>
          <w:p w14:paraId="6CA4DF07" w14:textId="77777777" w:rsidR="00BC128C" w:rsidRDefault="00BC128C" w:rsidP="00822457">
            <w:pPr>
              <w:spacing w:after="120"/>
            </w:pPr>
            <w:r>
              <w:t>The diameter of the tree of average basal area.</w:t>
            </w:r>
          </w:p>
        </w:tc>
      </w:tr>
      <w:tr w:rsidR="00BC128C" w:rsidRPr="00BA4EAB" w14:paraId="2F5B927F" w14:textId="77777777" w:rsidTr="00822457">
        <w:tc>
          <w:tcPr>
            <w:tcW w:w="2610" w:type="dxa"/>
          </w:tcPr>
          <w:p w14:paraId="6A5E985C" w14:textId="77777777" w:rsidR="00BC128C" w:rsidRDefault="00BC128C" w:rsidP="00822457">
            <w:pPr>
              <w:spacing w:after="120"/>
            </w:pPr>
            <w:r>
              <w:t>Radial Growth Increment</w:t>
            </w:r>
          </w:p>
        </w:tc>
        <w:tc>
          <w:tcPr>
            <w:tcW w:w="6030" w:type="dxa"/>
          </w:tcPr>
          <w:p w14:paraId="4A07FC01" w14:textId="77777777" w:rsidR="00BC128C" w:rsidRDefault="00BC128C" w:rsidP="00822457">
            <w:pPr>
              <w:spacing w:after="120"/>
            </w:pPr>
            <w:r>
              <w:t>The increase in tree radius over a period of time at breast height, or occasionally at the base/.</w:t>
            </w:r>
          </w:p>
        </w:tc>
      </w:tr>
      <w:tr w:rsidR="00BC128C" w:rsidRPr="00BA4EAB" w14:paraId="5C65E9A6" w14:textId="77777777" w:rsidTr="00822457">
        <w:tc>
          <w:tcPr>
            <w:tcW w:w="2610" w:type="dxa"/>
          </w:tcPr>
          <w:p w14:paraId="670FEDB2" w14:textId="77777777" w:rsidR="00BC128C" w:rsidRDefault="00BC128C" w:rsidP="00822457">
            <w:pPr>
              <w:spacing w:after="120"/>
            </w:pPr>
            <w:r>
              <w:t>Random Sample</w:t>
            </w:r>
          </w:p>
        </w:tc>
        <w:tc>
          <w:tcPr>
            <w:tcW w:w="6030" w:type="dxa"/>
          </w:tcPr>
          <w:p w14:paraId="691EC484" w14:textId="77777777" w:rsidR="00BC128C" w:rsidRDefault="00BC128C" w:rsidP="00822457">
            <w:pPr>
              <w:spacing w:after="120"/>
            </w:pPr>
            <w:r>
              <w:t>Any method of sample selection based on the theory of probability (degree of certainty).  At any stage of the operation of selection, the probability of any set of units being selected must be known.  It is the only method that can provide a measure of precision of the estimate.</w:t>
            </w:r>
          </w:p>
        </w:tc>
      </w:tr>
      <w:tr w:rsidR="00BC128C" w:rsidRPr="00BA4EAB" w14:paraId="5781064C" w14:textId="77777777" w:rsidTr="00822457">
        <w:tc>
          <w:tcPr>
            <w:tcW w:w="2610" w:type="dxa"/>
          </w:tcPr>
          <w:p w14:paraId="4CC15C25" w14:textId="77777777" w:rsidR="00BC128C" w:rsidRDefault="00BC128C" w:rsidP="00822457">
            <w:pPr>
              <w:spacing w:after="120"/>
            </w:pPr>
            <w:r>
              <w:t>Reconciliation Code</w:t>
            </w:r>
          </w:p>
        </w:tc>
        <w:tc>
          <w:tcPr>
            <w:tcW w:w="6030" w:type="dxa"/>
          </w:tcPr>
          <w:p w14:paraId="30F8E54A" w14:textId="77777777" w:rsidR="00BC128C" w:rsidRDefault="00BC128C" w:rsidP="00822457">
            <w:pPr>
              <w:spacing w:after="120"/>
            </w:pPr>
            <w:r>
              <w:t>A code used to reflect the status of an individually tallied item with regards to previous surveys.</w:t>
            </w:r>
          </w:p>
        </w:tc>
      </w:tr>
      <w:tr w:rsidR="00BC128C" w:rsidRPr="00BA4EAB" w14:paraId="0C661BF9" w14:textId="77777777" w:rsidTr="00822457">
        <w:tc>
          <w:tcPr>
            <w:tcW w:w="2610" w:type="dxa"/>
          </w:tcPr>
          <w:p w14:paraId="3EA64E02" w14:textId="77777777" w:rsidR="00BC128C" w:rsidRDefault="00BC128C" w:rsidP="00822457">
            <w:pPr>
              <w:spacing w:after="120"/>
            </w:pPr>
            <w:r>
              <w:t>Slope</w:t>
            </w:r>
          </w:p>
        </w:tc>
        <w:tc>
          <w:tcPr>
            <w:tcW w:w="6030" w:type="dxa"/>
          </w:tcPr>
          <w:p w14:paraId="0D0B7A79" w14:textId="77777777" w:rsidR="00BC128C" w:rsidRDefault="00BC128C" w:rsidP="00822457">
            <w:pPr>
              <w:spacing w:after="120"/>
            </w:pPr>
            <w:r>
              <w:t>A deviation from the horizontal.</w:t>
            </w:r>
          </w:p>
        </w:tc>
      </w:tr>
      <w:tr w:rsidR="00BC128C" w:rsidRPr="00BA4EAB" w14:paraId="1EDBC9BF" w14:textId="77777777" w:rsidTr="00822457">
        <w:tc>
          <w:tcPr>
            <w:tcW w:w="2610" w:type="dxa"/>
          </w:tcPr>
          <w:p w14:paraId="444BD2C8" w14:textId="77777777" w:rsidR="00BC128C" w:rsidRDefault="00BC128C" w:rsidP="00822457">
            <w:pPr>
              <w:spacing w:after="120"/>
            </w:pPr>
            <w:r>
              <w:t>Species</w:t>
            </w:r>
          </w:p>
        </w:tc>
        <w:tc>
          <w:tcPr>
            <w:tcW w:w="6030" w:type="dxa"/>
          </w:tcPr>
          <w:p w14:paraId="2BE22CC2" w14:textId="77777777" w:rsidR="00BC128C" w:rsidRDefault="00BC128C" w:rsidP="00822457">
            <w:pPr>
              <w:spacing w:after="120"/>
            </w:pPr>
            <w:r>
              <w:t>A code that represents a fundamental category of taxonomic classification of an organism.</w:t>
            </w:r>
          </w:p>
        </w:tc>
      </w:tr>
      <w:tr w:rsidR="00BC128C" w:rsidRPr="00BA4EAB" w14:paraId="27E537E9" w14:textId="77777777" w:rsidTr="00822457">
        <w:tc>
          <w:tcPr>
            <w:tcW w:w="2610" w:type="dxa"/>
          </w:tcPr>
          <w:p w14:paraId="2B4BFFB1" w14:textId="77777777" w:rsidR="00BC128C" w:rsidRDefault="00BC128C" w:rsidP="00822457">
            <w:pPr>
              <w:spacing w:after="120"/>
            </w:pPr>
            <w:r>
              <w:t>Stand</w:t>
            </w:r>
          </w:p>
        </w:tc>
        <w:tc>
          <w:tcPr>
            <w:tcW w:w="6030" w:type="dxa"/>
          </w:tcPr>
          <w:p w14:paraId="1D9CEAB7" w14:textId="77777777" w:rsidR="00BC128C" w:rsidRDefault="00BC128C" w:rsidP="00822457">
            <w:pPr>
              <w:spacing w:after="120"/>
            </w:pPr>
            <w:r>
              <w:t>A spatially continuous group of trees and associated vegetation having similar structures and growing under similar soil and climatic conditions.</w:t>
            </w:r>
          </w:p>
        </w:tc>
      </w:tr>
      <w:tr w:rsidR="00BC128C" w:rsidRPr="00BA4EAB" w14:paraId="5F7518CB" w14:textId="77777777" w:rsidTr="008D29B6">
        <w:trPr>
          <w:cantSplit/>
        </w:trPr>
        <w:tc>
          <w:tcPr>
            <w:tcW w:w="2610" w:type="dxa"/>
          </w:tcPr>
          <w:p w14:paraId="1F9EBFC9" w14:textId="77777777" w:rsidR="00BC128C" w:rsidRDefault="00BC128C" w:rsidP="00822457">
            <w:pPr>
              <w:spacing w:after="120"/>
            </w:pPr>
            <w:r>
              <w:lastRenderedPageBreak/>
              <w:t>Stand Exam Grid</w:t>
            </w:r>
          </w:p>
        </w:tc>
        <w:tc>
          <w:tcPr>
            <w:tcW w:w="6030" w:type="dxa"/>
          </w:tcPr>
          <w:p w14:paraId="28304934" w14:textId="77777777" w:rsidR="00BC128C" w:rsidRDefault="00BC128C" w:rsidP="00822457">
            <w:pPr>
              <w:spacing w:after="120"/>
            </w:pPr>
            <w:r>
              <w:t>Basic data collection method for stand exams.  It consists of a set of plots, separated by equal distances on a grid pattern.  The lines of the grid (transects) are oriented in cardinal directions.  There is a predetermined distance between plots.  The number of transects and grid plots will vary depending upon the size and shape of the stand.</w:t>
            </w:r>
          </w:p>
        </w:tc>
      </w:tr>
      <w:tr w:rsidR="00BC128C" w:rsidRPr="00BA4EAB" w14:paraId="7BD3566D" w14:textId="77777777" w:rsidTr="00822457">
        <w:tc>
          <w:tcPr>
            <w:tcW w:w="2610" w:type="dxa"/>
          </w:tcPr>
          <w:p w14:paraId="2A4519D6" w14:textId="77777777" w:rsidR="00BC128C" w:rsidRDefault="00BC128C" w:rsidP="00822457">
            <w:pPr>
              <w:spacing w:after="120"/>
            </w:pPr>
            <w:r>
              <w:t>Stratified Sample</w:t>
            </w:r>
          </w:p>
        </w:tc>
        <w:tc>
          <w:tcPr>
            <w:tcW w:w="6030" w:type="dxa"/>
          </w:tcPr>
          <w:p w14:paraId="37FCE469" w14:textId="77777777" w:rsidR="00BC128C" w:rsidRDefault="00BC128C" w:rsidP="00822457">
            <w:pPr>
              <w:spacing w:after="120"/>
            </w:pPr>
            <w:r>
              <w:t xml:space="preserve">A method of sampling forest resources where stands or polygons of similar properties are lumped into strata.  This improves the efficiency of an inventory by reducing the variability within a given population.  The less variability there is </w:t>
            </w:r>
            <w:proofErr w:type="gramStart"/>
            <w:r>
              <w:t>within a strata</w:t>
            </w:r>
            <w:proofErr w:type="gramEnd"/>
            <w:r>
              <w:t>, the fewer samples will need to be taken to achieve a statistically valid result.</w:t>
            </w:r>
          </w:p>
        </w:tc>
      </w:tr>
      <w:tr w:rsidR="00BC128C" w:rsidRPr="00BA4EAB" w14:paraId="3A04488C" w14:textId="77777777" w:rsidTr="00822457">
        <w:tc>
          <w:tcPr>
            <w:tcW w:w="2610" w:type="dxa"/>
          </w:tcPr>
          <w:p w14:paraId="75A77BF8" w14:textId="77777777" w:rsidR="00BC128C" w:rsidRDefault="00BC128C" w:rsidP="00822457">
            <w:pPr>
              <w:spacing w:after="120"/>
            </w:pPr>
            <w:r>
              <w:t>Stratum</w:t>
            </w:r>
          </w:p>
        </w:tc>
        <w:tc>
          <w:tcPr>
            <w:tcW w:w="6030" w:type="dxa"/>
          </w:tcPr>
          <w:p w14:paraId="354BDA59" w14:textId="77777777" w:rsidR="00BC128C" w:rsidRDefault="00BC128C" w:rsidP="00822457">
            <w:pPr>
              <w:spacing w:after="120"/>
            </w:pPr>
            <w:r>
              <w:t>A group of stands within a condition class; similar characteristics such as forest type, tree size class, and canopy density.</w:t>
            </w:r>
          </w:p>
        </w:tc>
      </w:tr>
      <w:tr w:rsidR="00BC128C" w:rsidRPr="00BA4EAB" w14:paraId="7746611C" w14:textId="77777777" w:rsidTr="00822457">
        <w:tc>
          <w:tcPr>
            <w:tcW w:w="2610" w:type="dxa"/>
          </w:tcPr>
          <w:p w14:paraId="515FEFE3" w14:textId="77777777" w:rsidR="00BC128C" w:rsidRDefault="00BC128C" w:rsidP="00822457">
            <w:pPr>
              <w:spacing w:after="120"/>
            </w:pPr>
            <w:r>
              <w:t>Stump</w:t>
            </w:r>
          </w:p>
        </w:tc>
        <w:tc>
          <w:tcPr>
            <w:tcW w:w="6030" w:type="dxa"/>
          </w:tcPr>
          <w:p w14:paraId="6882A6D0" w14:textId="77777777" w:rsidR="00BC128C" w:rsidRDefault="00BC128C" w:rsidP="00822457">
            <w:pPr>
              <w:spacing w:after="120"/>
            </w:pPr>
            <w:r>
              <w:t>The woody base of a tree remaining in contact with the soil after the trunk or main stem has been severed at a point less than 4.5 feet above ground height (measured on the uphill side).</w:t>
            </w:r>
          </w:p>
        </w:tc>
      </w:tr>
      <w:tr w:rsidR="00BC128C" w:rsidRPr="00BA4EAB" w14:paraId="092A8998" w14:textId="77777777" w:rsidTr="00822457">
        <w:tc>
          <w:tcPr>
            <w:tcW w:w="2610" w:type="dxa"/>
          </w:tcPr>
          <w:p w14:paraId="6208706C" w14:textId="77777777" w:rsidR="00BC128C" w:rsidRDefault="00BC128C" w:rsidP="00822457">
            <w:pPr>
              <w:spacing w:after="120"/>
            </w:pPr>
            <w:r>
              <w:t>Tree</w:t>
            </w:r>
          </w:p>
        </w:tc>
        <w:tc>
          <w:tcPr>
            <w:tcW w:w="6030" w:type="dxa"/>
          </w:tcPr>
          <w:p w14:paraId="78CDC5CF" w14:textId="77777777" w:rsidR="00BC128C" w:rsidRDefault="00BC128C" w:rsidP="00822457">
            <w:pPr>
              <w:spacing w:after="120"/>
            </w:pPr>
            <w:r>
              <w:t>A woody perennial plant, typically large, with a single well-defined stem carrying a more or less definite crown.</w:t>
            </w:r>
          </w:p>
        </w:tc>
      </w:tr>
      <w:tr w:rsidR="00BC128C" w:rsidRPr="00BA4EAB" w14:paraId="606E10F0" w14:textId="77777777" w:rsidTr="00822457">
        <w:tc>
          <w:tcPr>
            <w:tcW w:w="2610" w:type="dxa"/>
          </w:tcPr>
          <w:p w14:paraId="3FED3534" w14:textId="77777777" w:rsidR="00BC128C" w:rsidRDefault="00BC128C" w:rsidP="00822457">
            <w:pPr>
              <w:spacing w:after="120"/>
            </w:pPr>
            <w:r>
              <w:t>Tree Age</w:t>
            </w:r>
          </w:p>
        </w:tc>
        <w:tc>
          <w:tcPr>
            <w:tcW w:w="6030" w:type="dxa"/>
          </w:tcPr>
          <w:p w14:paraId="0A1EF372" w14:textId="77777777" w:rsidR="00BC128C" w:rsidRDefault="00BC128C" w:rsidP="00822457">
            <w:pPr>
              <w:spacing w:after="120"/>
            </w:pPr>
            <w:r>
              <w:t>Total age of the above-ground stem of a tree (not age of the root stock or the total age from seed).  Total age is usually the annual ring count to the pith of the tree at breast height plus an estimate of the number of years it took the tree to reach breast height.</w:t>
            </w:r>
          </w:p>
        </w:tc>
      </w:tr>
    </w:tbl>
    <w:p w14:paraId="2D3F0E4D" w14:textId="4DD41672" w:rsidR="00A86D7C" w:rsidRDefault="00A86D7C" w:rsidP="00A86D7C">
      <w:pPr>
        <w:pStyle w:val="Heading2"/>
      </w:pPr>
      <w:bookmarkStart w:id="57" w:name="_Toc433104169"/>
      <w:r>
        <w:t xml:space="preserve">Appendix N: </w:t>
      </w:r>
      <w:r w:rsidR="00BC128C">
        <w:t>Fuel Models</w:t>
      </w:r>
      <w:bookmarkEnd w:id="57"/>
    </w:p>
    <w:p w14:paraId="4C106D54" w14:textId="3D1CD0D3" w:rsidR="00A86D7C" w:rsidRDefault="00BC128C" w:rsidP="00225DC2">
      <w:r>
        <w:t xml:space="preserve">The original 13 fuel models are from “Aids to Determining Fuel Models for Estimating Fire Behavior,” Hal E. Anderson, INT-122, 1982.  The remaining fuel models are from “Standard Fire Behavior Fuel Models: A Comprehensive Set for Use with Rothermel’s Surface Fire Spread Model” by Joe H. Scott and Robert E. Burgan. </w:t>
      </w:r>
      <w:proofErr w:type="gramStart"/>
      <w:r>
        <w:t>RMRS – GTR-153.</w:t>
      </w:r>
      <w:proofErr w:type="gramEnd"/>
      <w:r>
        <w:t xml:space="preserve"> June 2005.</w:t>
      </w:r>
    </w:p>
    <w:p w14:paraId="4AFE613D" w14:textId="77777777" w:rsidR="008D29B6" w:rsidRDefault="008D29B6" w:rsidP="008D29B6">
      <w:r>
        <w:br w:type="page"/>
      </w:r>
    </w:p>
    <w:p w14:paraId="759BCC80" w14:textId="77777777" w:rsidR="00BC128C" w:rsidRPr="00746A9D" w:rsidRDefault="00BC128C" w:rsidP="00BC128C">
      <w:pPr>
        <w:pStyle w:val="Caption"/>
        <w:rPr>
          <w:color w:val="auto"/>
        </w:rPr>
      </w:pPr>
      <w:r w:rsidRPr="00844472">
        <w:rPr>
          <w:color w:val="auto"/>
        </w:rPr>
        <w:lastRenderedPageBreak/>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61</w:t>
      </w:r>
      <w:r w:rsidRPr="00844472">
        <w:rPr>
          <w:color w:val="auto"/>
        </w:rPr>
        <w:fldChar w:fldCharType="end"/>
      </w:r>
      <w:r w:rsidRPr="00844472">
        <w:rPr>
          <w:color w:val="auto"/>
        </w:rPr>
        <w:t xml:space="preserve">:  </w:t>
      </w:r>
      <w:r>
        <w:rPr>
          <w:color w:val="auto"/>
        </w:rPr>
        <w:t>Fuel Models</w:t>
      </w:r>
    </w:p>
    <w:tbl>
      <w:tblPr>
        <w:tblW w:w="98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fuel model type details"/>
      </w:tblPr>
      <w:tblGrid>
        <w:gridCol w:w="900"/>
        <w:gridCol w:w="900"/>
        <w:gridCol w:w="1890"/>
        <w:gridCol w:w="1350"/>
        <w:gridCol w:w="1170"/>
        <w:gridCol w:w="810"/>
        <w:gridCol w:w="900"/>
        <w:gridCol w:w="990"/>
        <w:gridCol w:w="900"/>
      </w:tblGrid>
      <w:tr w:rsidR="00BC128C" w14:paraId="53A2E9F9" w14:textId="77777777" w:rsidTr="00822457">
        <w:trPr>
          <w:tblHeader/>
        </w:trPr>
        <w:tc>
          <w:tcPr>
            <w:tcW w:w="900" w:type="dxa"/>
            <w:shd w:val="clear" w:color="auto" w:fill="0B610D"/>
          </w:tcPr>
          <w:p w14:paraId="750135A5" w14:textId="77777777" w:rsidR="00BC128C" w:rsidRDefault="00BC128C" w:rsidP="00822457">
            <w:pPr>
              <w:pStyle w:val="TableHeaderRow"/>
              <w:rPr>
                <w:rStyle w:val="Strong"/>
              </w:rPr>
            </w:pPr>
            <w:r>
              <w:rPr>
                <w:rStyle w:val="Strong"/>
              </w:rPr>
              <w:t>Fuel Model</w:t>
            </w:r>
          </w:p>
        </w:tc>
        <w:tc>
          <w:tcPr>
            <w:tcW w:w="900" w:type="dxa"/>
            <w:shd w:val="clear" w:color="auto" w:fill="0B610D"/>
          </w:tcPr>
          <w:p w14:paraId="4A73F167" w14:textId="77777777" w:rsidR="00BC128C" w:rsidRDefault="00BC128C" w:rsidP="00822457">
            <w:pPr>
              <w:pStyle w:val="TableHeaderRow"/>
              <w:rPr>
                <w:rStyle w:val="Strong"/>
              </w:rPr>
            </w:pPr>
            <w:r>
              <w:rPr>
                <w:rStyle w:val="Strong"/>
              </w:rPr>
              <w:t>Fuel Model Code</w:t>
            </w:r>
          </w:p>
        </w:tc>
        <w:tc>
          <w:tcPr>
            <w:tcW w:w="1890" w:type="dxa"/>
            <w:shd w:val="clear" w:color="auto" w:fill="0B610D"/>
          </w:tcPr>
          <w:p w14:paraId="5D00DD00" w14:textId="77777777" w:rsidR="00BC128C" w:rsidRDefault="00BC128C" w:rsidP="00822457">
            <w:pPr>
              <w:pStyle w:val="TableHeaderRow"/>
              <w:rPr>
                <w:rStyle w:val="Strong"/>
              </w:rPr>
            </w:pPr>
            <w:r>
              <w:rPr>
                <w:rStyle w:val="Strong"/>
              </w:rPr>
              <w:t>Fuel Model Name</w:t>
            </w:r>
          </w:p>
        </w:tc>
        <w:tc>
          <w:tcPr>
            <w:tcW w:w="1350" w:type="dxa"/>
            <w:shd w:val="clear" w:color="auto" w:fill="0B610D"/>
          </w:tcPr>
          <w:p w14:paraId="052B2803" w14:textId="77777777" w:rsidR="00BC128C" w:rsidRDefault="00BC128C" w:rsidP="00822457">
            <w:pPr>
              <w:pStyle w:val="TableHeaderRow"/>
              <w:rPr>
                <w:rStyle w:val="Strong"/>
              </w:rPr>
            </w:pPr>
            <w:r>
              <w:rPr>
                <w:rStyle w:val="Strong"/>
              </w:rPr>
              <w:t>Fuel Type</w:t>
            </w:r>
          </w:p>
        </w:tc>
        <w:tc>
          <w:tcPr>
            <w:tcW w:w="1170" w:type="dxa"/>
            <w:shd w:val="clear" w:color="auto" w:fill="0B610D"/>
          </w:tcPr>
          <w:p w14:paraId="63AABADA" w14:textId="77777777" w:rsidR="00BC128C" w:rsidRDefault="00BC128C" w:rsidP="00822457">
            <w:pPr>
              <w:pStyle w:val="TableHeaderRow"/>
              <w:rPr>
                <w:rStyle w:val="Strong"/>
              </w:rPr>
            </w:pPr>
            <w:r>
              <w:rPr>
                <w:rStyle w:val="Strong"/>
              </w:rPr>
              <w:t>Model Set</w:t>
            </w:r>
          </w:p>
        </w:tc>
        <w:tc>
          <w:tcPr>
            <w:tcW w:w="810" w:type="dxa"/>
            <w:shd w:val="clear" w:color="auto" w:fill="0B610D"/>
          </w:tcPr>
          <w:p w14:paraId="27CF2D24" w14:textId="77777777" w:rsidR="00BC128C" w:rsidRDefault="00BC128C" w:rsidP="00822457">
            <w:pPr>
              <w:pStyle w:val="TableHeaderRow"/>
              <w:rPr>
                <w:rStyle w:val="Strong"/>
              </w:rPr>
            </w:pPr>
            <w:r>
              <w:rPr>
                <w:rStyle w:val="Strong"/>
              </w:rPr>
              <w:t>Fuel 1-hr</w:t>
            </w:r>
          </w:p>
        </w:tc>
        <w:tc>
          <w:tcPr>
            <w:tcW w:w="900" w:type="dxa"/>
            <w:shd w:val="clear" w:color="auto" w:fill="0B610D"/>
          </w:tcPr>
          <w:p w14:paraId="52037FCA" w14:textId="77777777" w:rsidR="00BC128C" w:rsidRPr="00854080" w:rsidRDefault="00BC128C" w:rsidP="00822457">
            <w:pPr>
              <w:pStyle w:val="TableHeaderRow"/>
              <w:rPr>
                <w:rStyle w:val="Strong"/>
              </w:rPr>
            </w:pPr>
            <w:r>
              <w:rPr>
                <w:rStyle w:val="Strong"/>
              </w:rPr>
              <w:t>Fuel 10-hr</w:t>
            </w:r>
          </w:p>
        </w:tc>
        <w:tc>
          <w:tcPr>
            <w:tcW w:w="990" w:type="dxa"/>
            <w:shd w:val="clear" w:color="auto" w:fill="0B610D"/>
          </w:tcPr>
          <w:p w14:paraId="6B4A4DAF" w14:textId="77777777" w:rsidR="00BC128C" w:rsidRDefault="00BC128C" w:rsidP="00822457">
            <w:pPr>
              <w:pStyle w:val="TableHeaderRow"/>
              <w:rPr>
                <w:rStyle w:val="Strong"/>
              </w:rPr>
            </w:pPr>
            <w:r>
              <w:rPr>
                <w:rStyle w:val="Strong"/>
              </w:rPr>
              <w:t>Fuel 100-hr</w:t>
            </w:r>
          </w:p>
        </w:tc>
        <w:tc>
          <w:tcPr>
            <w:tcW w:w="900" w:type="dxa"/>
            <w:shd w:val="clear" w:color="auto" w:fill="0B610D"/>
          </w:tcPr>
          <w:p w14:paraId="1C932298" w14:textId="77777777" w:rsidR="00BC128C" w:rsidRDefault="00BC128C" w:rsidP="00822457">
            <w:pPr>
              <w:pStyle w:val="TableHeaderRow"/>
              <w:rPr>
                <w:rStyle w:val="Strong"/>
              </w:rPr>
            </w:pPr>
            <w:r>
              <w:rPr>
                <w:rStyle w:val="Strong"/>
              </w:rPr>
              <w:t>Fuel Bed Depth</w:t>
            </w:r>
          </w:p>
        </w:tc>
      </w:tr>
      <w:tr w:rsidR="00BC128C" w:rsidRPr="00BA4EAB" w14:paraId="075E7E93" w14:textId="77777777" w:rsidTr="00822457">
        <w:trPr>
          <w:cantSplit/>
        </w:trPr>
        <w:tc>
          <w:tcPr>
            <w:tcW w:w="900" w:type="dxa"/>
          </w:tcPr>
          <w:p w14:paraId="2BF6DD9C" w14:textId="77777777" w:rsidR="00BC128C" w:rsidRDefault="00BC128C" w:rsidP="00822457">
            <w:pPr>
              <w:spacing w:after="120"/>
            </w:pPr>
            <w:r>
              <w:t>1</w:t>
            </w:r>
          </w:p>
        </w:tc>
        <w:tc>
          <w:tcPr>
            <w:tcW w:w="900" w:type="dxa"/>
          </w:tcPr>
          <w:p w14:paraId="38A06F95" w14:textId="77777777" w:rsidR="00BC128C" w:rsidRDefault="00BC128C" w:rsidP="00822457">
            <w:pPr>
              <w:spacing w:after="120"/>
            </w:pPr>
            <w:r>
              <w:t>n/a</w:t>
            </w:r>
          </w:p>
        </w:tc>
        <w:tc>
          <w:tcPr>
            <w:tcW w:w="1890" w:type="dxa"/>
          </w:tcPr>
          <w:p w14:paraId="7DE56CA9" w14:textId="77777777" w:rsidR="00BC128C" w:rsidRDefault="00BC128C" w:rsidP="00822457">
            <w:pPr>
              <w:spacing w:after="120"/>
            </w:pPr>
            <w:r>
              <w:t>Short grass (1 foot)</w:t>
            </w:r>
          </w:p>
        </w:tc>
        <w:tc>
          <w:tcPr>
            <w:tcW w:w="1350" w:type="dxa"/>
          </w:tcPr>
          <w:p w14:paraId="65867ED0" w14:textId="77777777" w:rsidR="00BC128C" w:rsidRDefault="00BC128C" w:rsidP="00822457">
            <w:pPr>
              <w:spacing w:after="120"/>
            </w:pPr>
            <w:r>
              <w:t>Grass and grass-dominated</w:t>
            </w:r>
          </w:p>
        </w:tc>
        <w:tc>
          <w:tcPr>
            <w:tcW w:w="1170" w:type="dxa"/>
          </w:tcPr>
          <w:p w14:paraId="73BBCF4C" w14:textId="77777777" w:rsidR="00BC128C" w:rsidRDefault="00BC128C" w:rsidP="00822457">
            <w:pPr>
              <w:spacing w:after="120"/>
            </w:pPr>
            <w:r>
              <w:t>Original 13</w:t>
            </w:r>
          </w:p>
        </w:tc>
        <w:tc>
          <w:tcPr>
            <w:tcW w:w="810" w:type="dxa"/>
          </w:tcPr>
          <w:p w14:paraId="070C795E" w14:textId="77777777" w:rsidR="00BC128C" w:rsidRDefault="00BC128C" w:rsidP="00822457">
            <w:pPr>
              <w:spacing w:after="120"/>
            </w:pPr>
            <w:r>
              <w:t>0.74</w:t>
            </w:r>
          </w:p>
        </w:tc>
        <w:tc>
          <w:tcPr>
            <w:tcW w:w="900" w:type="dxa"/>
          </w:tcPr>
          <w:p w14:paraId="0498CE10" w14:textId="77777777" w:rsidR="00BC128C" w:rsidRDefault="00BC128C" w:rsidP="00822457">
            <w:pPr>
              <w:spacing w:after="120"/>
            </w:pPr>
            <w:r>
              <w:t>0</w:t>
            </w:r>
          </w:p>
        </w:tc>
        <w:tc>
          <w:tcPr>
            <w:tcW w:w="990" w:type="dxa"/>
          </w:tcPr>
          <w:p w14:paraId="7525F727" w14:textId="77777777" w:rsidR="00BC128C" w:rsidRDefault="00BC128C" w:rsidP="00822457">
            <w:pPr>
              <w:spacing w:after="120"/>
            </w:pPr>
            <w:r>
              <w:t>0</w:t>
            </w:r>
          </w:p>
        </w:tc>
        <w:tc>
          <w:tcPr>
            <w:tcW w:w="900" w:type="dxa"/>
          </w:tcPr>
          <w:p w14:paraId="4C878DFA" w14:textId="77777777" w:rsidR="00BC128C" w:rsidRDefault="00BC128C" w:rsidP="00822457">
            <w:pPr>
              <w:spacing w:after="120"/>
            </w:pPr>
            <w:r>
              <w:t>1</w:t>
            </w:r>
          </w:p>
        </w:tc>
      </w:tr>
      <w:tr w:rsidR="00BC128C" w:rsidRPr="00BA4EAB" w14:paraId="00BDB740" w14:textId="77777777" w:rsidTr="00822457">
        <w:trPr>
          <w:cantSplit/>
        </w:trPr>
        <w:tc>
          <w:tcPr>
            <w:tcW w:w="900" w:type="dxa"/>
          </w:tcPr>
          <w:p w14:paraId="4F2A7D35" w14:textId="77777777" w:rsidR="00BC128C" w:rsidRDefault="00BC128C" w:rsidP="00822457">
            <w:pPr>
              <w:spacing w:after="120"/>
            </w:pPr>
            <w:r>
              <w:t>2</w:t>
            </w:r>
          </w:p>
        </w:tc>
        <w:tc>
          <w:tcPr>
            <w:tcW w:w="900" w:type="dxa"/>
          </w:tcPr>
          <w:p w14:paraId="2C122FC0" w14:textId="77777777" w:rsidR="00BC128C" w:rsidRDefault="00BC128C" w:rsidP="00822457">
            <w:pPr>
              <w:spacing w:after="120"/>
            </w:pPr>
            <w:r>
              <w:t>n/a</w:t>
            </w:r>
          </w:p>
        </w:tc>
        <w:tc>
          <w:tcPr>
            <w:tcW w:w="1890" w:type="dxa"/>
          </w:tcPr>
          <w:p w14:paraId="50BE95E4" w14:textId="77777777" w:rsidR="00BC128C" w:rsidRDefault="00BC128C" w:rsidP="00822457">
            <w:pPr>
              <w:spacing w:after="120"/>
            </w:pPr>
            <w:r>
              <w:t>Timber (grass and understory)</w:t>
            </w:r>
          </w:p>
        </w:tc>
        <w:tc>
          <w:tcPr>
            <w:tcW w:w="1350" w:type="dxa"/>
          </w:tcPr>
          <w:p w14:paraId="3A892E0F" w14:textId="77777777" w:rsidR="00BC128C" w:rsidRDefault="00BC128C" w:rsidP="00822457">
            <w:pPr>
              <w:spacing w:after="120"/>
            </w:pPr>
            <w:r>
              <w:t>Grass and grass-dominated</w:t>
            </w:r>
          </w:p>
        </w:tc>
        <w:tc>
          <w:tcPr>
            <w:tcW w:w="1170" w:type="dxa"/>
          </w:tcPr>
          <w:p w14:paraId="3BB8D44F" w14:textId="77777777" w:rsidR="00BC128C" w:rsidRDefault="00BC128C" w:rsidP="00822457">
            <w:pPr>
              <w:spacing w:after="120"/>
            </w:pPr>
            <w:r>
              <w:t>Original 13</w:t>
            </w:r>
          </w:p>
        </w:tc>
        <w:tc>
          <w:tcPr>
            <w:tcW w:w="810" w:type="dxa"/>
          </w:tcPr>
          <w:p w14:paraId="3CB5B2E4" w14:textId="77777777" w:rsidR="00BC128C" w:rsidRDefault="00BC128C" w:rsidP="00822457">
            <w:pPr>
              <w:spacing w:after="120"/>
            </w:pPr>
            <w:r>
              <w:t>2</w:t>
            </w:r>
          </w:p>
        </w:tc>
        <w:tc>
          <w:tcPr>
            <w:tcW w:w="900" w:type="dxa"/>
          </w:tcPr>
          <w:p w14:paraId="219CA6A7" w14:textId="77777777" w:rsidR="00BC128C" w:rsidRDefault="00BC128C" w:rsidP="00822457">
            <w:pPr>
              <w:spacing w:after="120"/>
            </w:pPr>
            <w:r>
              <w:t>1</w:t>
            </w:r>
          </w:p>
        </w:tc>
        <w:tc>
          <w:tcPr>
            <w:tcW w:w="990" w:type="dxa"/>
          </w:tcPr>
          <w:p w14:paraId="11B215A2" w14:textId="77777777" w:rsidR="00BC128C" w:rsidRDefault="00BC128C" w:rsidP="00822457">
            <w:pPr>
              <w:spacing w:after="120"/>
            </w:pPr>
            <w:r>
              <w:t>0.500</w:t>
            </w:r>
          </w:p>
        </w:tc>
        <w:tc>
          <w:tcPr>
            <w:tcW w:w="900" w:type="dxa"/>
          </w:tcPr>
          <w:p w14:paraId="77F4ADD5" w14:textId="77777777" w:rsidR="00BC128C" w:rsidRDefault="00BC128C" w:rsidP="00822457">
            <w:pPr>
              <w:spacing w:after="120"/>
            </w:pPr>
            <w:r>
              <w:t>1</w:t>
            </w:r>
          </w:p>
        </w:tc>
      </w:tr>
      <w:tr w:rsidR="00BC128C" w:rsidRPr="00BA4EAB" w14:paraId="71808C3F" w14:textId="77777777" w:rsidTr="00822457">
        <w:trPr>
          <w:cantSplit/>
        </w:trPr>
        <w:tc>
          <w:tcPr>
            <w:tcW w:w="900" w:type="dxa"/>
          </w:tcPr>
          <w:p w14:paraId="092BB0E6" w14:textId="77777777" w:rsidR="00BC128C" w:rsidRDefault="00BC128C" w:rsidP="00822457">
            <w:pPr>
              <w:spacing w:after="120"/>
            </w:pPr>
            <w:r>
              <w:t>3</w:t>
            </w:r>
          </w:p>
        </w:tc>
        <w:tc>
          <w:tcPr>
            <w:tcW w:w="900" w:type="dxa"/>
          </w:tcPr>
          <w:p w14:paraId="6C2E2632" w14:textId="77777777" w:rsidR="00BC128C" w:rsidRDefault="00BC128C" w:rsidP="00822457">
            <w:pPr>
              <w:spacing w:after="120"/>
            </w:pPr>
            <w:r>
              <w:t>n/a</w:t>
            </w:r>
          </w:p>
        </w:tc>
        <w:tc>
          <w:tcPr>
            <w:tcW w:w="1890" w:type="dxa"/>
          </w:tcPr>
          <w:p w14:paraId="417C2BCF" w14:textId="77777777" w:rsidR="00BC128C" w:rsidRDefault="00BC128C" w:rsidP="00822457">
            <w:pPr>
              <w:spacing w:after="120"/>
            </w:pPr>
            <w:r>
              <w:t>Tall grass (2.5 feet)</w:t>
            </w:r>
          </w:p>
        </w:tc>
        <w:tc>
          <w:tcPr>
            <w:tcW w:w="1350" w:type="dxa"/>
          </w:tcPr>
          <w:p w14:paraId="53A98BF9" w14:textId="77777777" w:rsidR="00BC128C" w:rsidRDefault="00BC128C" w:rsidP="00822457">
            <w:pPr>
              <w:spacing w:after="120"/>
            </w:pPr>
            <w:r>
              <w:t>Grass and grass-dominated</w:t>
            </w:r>
          </w:p>
        </w:tc>
        <w:tc>
          <w:tcPr>
            <w:tcW w:w="1170" w:type="dxa"/>
          </w:tcPr>
          <w:p w14:paraId="2A6BBF40" w14:textId="77777777" w:rsidR="00BC128C" w:rsidRDefault="00BC128C" w:rsidP="00822457">
            <w:pPr>
              <w:spacing w:after="120"/>
            </w:pPr>
            <w:r>
              <w:t>Original 13</w:t>
            </w:r>
          </w:p>
        </w:tc>
        <w:tc>
          <w:tcPr>
            <w:tcW w:w="810" w:type="dxa"/>
          </w:tcPr>
          <w:p w14:paraId="0294D465" w14:textId="77777777" w:rsidR="00BC128C" w:rsidRDefault="00BC128C" w:rsidP="00822457">
            <w:pPr>
              <w:spacing w:after="120"/>
            </w:pPr>
            <w:r>
              <w:t>3.01</w:t>
            </w:r>
          </w:p>
        </w:tc>
        <w:tc>
          <w:tcPr>
            <w:tcW w:w="900" w:type="dxa"/>
          </w:tcPr>
          <w:p w14:paraId="22A4C783" w14:textId="77777777" w:rsidR="00BC128C" w:rsidRDefault="00BC128C" w:rsidP="00822457">
            <w:pPr>
              <w:spacing w:after="120"/>
            </w:pPr>
            <w:r>
              <w:t>0</w:t>
            </w:r>
          </w:p>
        </w:tc>
        <w:tc>
          <w:tcPr>
            <w:tcW w:w="990" w:type="dxa"/>
          </w:tcPr>
          <w:p w14:paraId="2686B580" w14:textId="77777777" w:rsidR="00BC128C" w:rsidRDefault="00BC128C" w:rsidP="00822457">
            <w:pPr>
              <w:spacing w:after="120"/>
            </w:pPr>
            <w:r>
              <w:t>0</w:t>
            </w:r>
          </w:p>
        </w:tc>
        <w:tc>
          <w:tcPr>
            <w:tcW w:w="900" w:type="dxa"/>
          </w:tcPr>
          <w:p w14:paraId="18EDAFDE" w14:textId="77777777" w:rsidR="00BC128C" w:rsidRDefault="00BC128C" w:rsidP="00822457">
            <w:pPr>
              <w:spacing w:after="120"/>
            </w:pPr>
            <w:r>
              <w:t>2.50</w:t>
            </w:r>
          </w:p>
        </w:tc>
      </w:tr>
      <w:tr w:rsidR="00BC128C" w:rsidRPr="00BA4EAB" w14:paraId="18DA84C7" w14:textId="77777777" w:rsidTr="00822457">
        <w:trPr>
          <w:cantSplit/>
        </w:trPr>
        <w:tc>
          <w:tcPr>
            <w:tcW w:w="900" w:type="dxa"/>
          </w:tcPr>
          <w:p w14:paraId="6B913A5B" w14:textId="77777777" w:rsidR="00BC128C" w:rsidRDefault="00BC128C" w:rsidP="00822457">
            <w:pPr>
              <w:spacing w:after="120"/>
            </w:pPr>
            <w:r>
              <w:t>4</w:t>
            </w:r>
          </w:p>
        </w:tc>
        <w:tc>
          <w:tcPr>
            <w:tcW w:w="900" w:type="dxa"/>
          </w:tcPr>
          <w:p w14:paraId="3D789D6F" w14:textId="77777777" w:rsidR="00BC128C" w:rsidRDefault="00BC128C" w:rsidP="00822457">
            <w:pPr>
              <w:spacing w:after="120"/>
            </w:pPr>
            <w:r>
              <w:t>n/a</w:t>
            </w:r>
          </w:p>
        </w:tc>
        <w:tc>
          <w:tcPr>
            <w:tcW w:w="1890" w:type="dxa"/>
          </w:tcPr>
          <w:p w14:paraId="573C8636" w14:textId="77777777" w:rsidR="00BC128C" w:rsidRDefault="00BC128C" w:rsidP="00822457">
            <w:pPr>
              <w:spacing w:after="120"/>
            </w:pPr>
            <w:r>
              <w:t>Chaparral (6 feet)</w:t>
            </w:r>
          </w:p>
        </w:tc>
        <w:tc>
          <w:tcPr>
            <w:tcW w:w="1350" w:type="dxa"/>
          </w:tcPr>
          <w:p w14:paraId="47F5AC1E" w14:textId="77777777" w:rsidR="00BC128C" w:rsidRDefault="00BC128C" w:rsidP="00822457">
            <w:pPr>
              <w:spacing w:after="120"/>
            </w:pPr>
            <w:r>
              <w:t>Chaparral and shrub fields</w:t>
            </w:r>
          </w:p>
        </w:tc>
        <w:tc>
          <w:tcPr>
            <w:tcW w:w="1170" w:type="dxa"/>
          </w:tcPr>
          <w:p w14:paraId="36D8E752" w14:textId="77777777" w:rsidR="00BC128C" w:rsidRDefault="00BC128C" w:rsidP="00822457">
            <w:pPr>
              <w:spacing w:after="120"/>
            </w:pPr>
            <w:r>
              <w:t>Original 13</w:t>
            </w:r>
          </w:p>
        </w:tc>
        <w:tc>
          <w:tcPr>
            <w:tcW w:w="810" w:type="dxa"/>
          </w:tcPr>
          <w:p w14:paraId="3A2F0843" w14:textId="77777777" w:rsidR="00BC128C" w:rsidRDefault="00BC128C" w:rsidP="00822457">
            <w:pPr>
              <w:spacing w:after="120"/>
            </w:pPr>
            <w:r>
              <w:t>5.01</w:t>
            </w:r>
          </w:p>
        </w:tc>
        <w:tc>
          <w:tcPr>
            <w:tcW w:w="900" w:type="dxa"/>
          </w:tcPr>
          <w:p w14:paraId="395CB327" w14:textId="77777777" w:rsidR="00BC128C" w:rsidRDefault="00BC128C" w:rsidP="00822457">
            <w:pPr>
              <w:spacing w:after="120"/>
            </w:pPr>
            <w:r>
              <w:t>4.010</w:t>
            </w:r>
          </w:p>
        </w:tc>
        <w:tc>
          <w:tcPr>
            <w:tcW w:w="990" w:type="dxa"/>
          </w:tcPr>
          <w:p w14:paraId="3451BD94" w14:textId="77777777" w:rsidR="00BC128C" w:rsidRDefault="00BC128C" w:rsidP="00822457">
            <w:pPr>
              <w:spacing w:after="120"/>
            </w:pPr>
            <w:r>
              <w:t>2</w:t>
            </w:r>
          </w:p>
        </w:tc>
        <w:tc>
          <w:tcPr>
            <w:tcW w:w="900" w:type="dxa"/>
          </w:tcPr>
          <w:p w14:paraId="3EE2AB83" w14:textId="77777777" w:rsidR="00BC128C" w:rsidRDefault="00BC128C" w:rsidP="00822457">
            <w:pPr>
              <w:spacing w:after="120"/>
            </w:pPr>
            <w:r>
              <w:t>6</w:t>
            </w:r>
          </w:p>
        </w:tc>
      </w:tr>
      <w:tr w:rsidR="00BC128C" w:rsidRPr="00BA4EAB" w14:paraId="213B912F" w14:textId="77777777" w:rsidTr="00822457">
        <w:trPr>
          <w:cantSplit/>
        </w:trPr>
        <w:tc>
          <w:tcPr>
            <w:tcW w:w="900" w:type="dxa"/>
          </w:tcPr>
          <w:p w14:paraId="12248503" w14:textId="77777777" w:rsidR="00BC128C" w:rsidRDefault="00BC128C" w:rsidP="00822457">
            <w:pPr>
              <w:spacing w:after="120"/>
            </w:pPr>
            <w:r>
              <w:t>5</w:t>
            </w:r>
          </w:p>
        </w:tc>
        <w:tc>
          <w:tcPr>
            <w:tcW w:w="900" w:type="dxa"/>
          </w:tcPr>
          <w:p w14:paraId="1E0F78D7" w14:textId="77777777" w:rsidR="00BC128C" w:rsidRDefault="00BC128C" w:rsidP="00822457">
            <w:pPr>
              <w:spacing w:after="120"/>
            </w:pPr>
            <w:r>
              <w:t>n/a</w:t>
            </w:r>
          </w:p>
        </w:tc>
        <w:tc>
          <w:tcPr>
            <w:tcW w:w="1890" w:type="dxa"/>
          </w:tcPr>
          <w:p w14:paraId="529BA526" w14:textId="77777777" w:rsidR="00BC128C" w:rsidRDefault="00BC128C" w:rsidP="00822457">
            <w:pPr>
              <w:spacing w:after="120"/>
            </w:pPr>
            <w:r>
              <w:t>Brush (2 feet)</w:t>
            </w:r>
          </w:p>
        </w:tc>
        <w:tc>
          <w:tcPr>
            <w:tcW w:w="1350" w:type="dxa"/>
          </w:tcPr>
          <w:p w14:paraId="381B82DD" w14:textId="77777777" w:rsidR="00BC128C" w:rsidRDefault="00BC128C" w:rsidP="00822457">
            <w:pPr>
              <w:spacing w:after="120"/>
            </w:pPr>
            <w:r>
              <w:t>Chaparral and shrub fields</w:t>
            </w:r>
          </w:p>
        </w:tc>
        <w:tc>
          <w:tcPr>
            <w:tcW w:w="1170" w:type="dxa"/>
          </w:tcPr>
          <w:p w14:paraId="12782CE2" w14:textId="77777777" w:rsidR="00BC128C" w:rsidRDefault="00BC128C" w:rsidP="00822457">
            <w:pPr>
              <w:spacing w:after="120"/>
            </w:pPr>
            <w:r>
              <w:t>Original 13</w:t>
            </w:r>
          </w:p>
        </w:tc>
        <w:tc>
          <w:tcPr>
            <w:tcW w:w="810" w:type="dxa"/>
          </w:tcPr>
          <w:p w14:paraId="275E905A" w14:textId="77777777" w:rsidR="00BC128C" w:rsidRDefault="00BC128C" w:rsidP="00822457">
            <w:pPr>
              <w:spacing w:after="120"/>
            </w:pPr>
            <w:r>
              <w:t>1</w:t>
            </w:r>
          </w:p>
        </w:tc>
        <w:tc>
          <w:tcPr>
            <w:tcW w:w="900" w:type="dxa"/>
          </w:tcPr>
          <w:p w14:paraId="71D493A6" w14:textId="77777777" w:rsidR="00BC128C" w:rsidRDefault="00BC128C" w:rsidP="00822457">
            <w:pPr>
              <w:spacing w:after="120"/>
            </w:pPr>
            <w:r>
              <w:t>0.500</w:t>
            </w:r>
          </w:p>
        </w:tc>
        <w:tc>
          <w:tcPr>
            <w:tcW w:w="990" w:type="dxa"/>
          </w:tcPr>
          <w:p w14:paraId="03314809" w14:textId="77777777" w:rsidR="00BC128C" w:rsidRDefault="00BC128C" w:rsidP="00822457">
            <w:pPr>
              <w:spacing w:after="120"/>
            </w:pPr>
            <w:r>
              <w:t>0</w:t>
            </w:r>
          </w:p>
        </w:tc>
        <w:tc>
          <w:tcPr>
            <w:tcW w:w="900" w:type="dxa"/>
          </w:tcPr>
          <w:p w14:paraId="14A536FF" w14:textId="77777777" w:rsidR="00BC128C" w:rsidRDefault="00BC128C" w:rsidP="00822457">
            <w:pPr>
              <w:spacing w:after="120"/>
            </w:pPr>
            <w:r>
              <w:t>2</w:t>
            </w:r>
          </w:p>
        </w:tc>
      </w:tr>
      <w:tr w:rsidR="00BC128C" w:rsidRPr="00BA4EAB" w14:paraId="1454ED6E" w14:textId="77777777" w:rsidTr="00822457">
        <w:trPr>
          <w:cantSplit/>
        </w:trPr>
        <w:tc>
          <w:tcPr>
            <w:tcW w:w="900" w:type="dxa"/>
          </w:tcPr>
          <w:p w14:paraId="053D7991" w14:textId="77777777" w:rsidR="00BC128C" w:rsidRDefault="00BC128C" w:rsidP="00822457">
            <w:pPr>
              <w:spacing w:after="120"/>
            </w:pPr>
            <w:r>
              <w:t>6</w:t>
            </w:r>
          </w:p>
        </w:tc>
        <w:tc>
          <w:tcPr>
            <w:tcW w:w="900" w:type="dxa"/>
          </w:tcPr>
          <w:p w14:paraId="226D59B6" w14:textId="77777777" w:rsidR="00BC128C" w:rsidRDefault="00BC128C" w:rsidP="00822457">
            <w:pPr>
              <w:spacing w:after="120"/>
            </w:pPr>
            <w:r>
              <w:t>n/a</w:t>
            </w:r>
          </w:p>
        </w:tc>
        <w:tc>
          <w:tcPr>
            <w:tcW w:w="1890" w:type="dxa"/>
          </w:tcPr>
          <w:p w14:paraId="58177122" w14:textId="77777777" w:rsidR="00BC128C" w:rsidRDefault="00BC128C" w:rsidP="00822457">
            <w:pPr>
              <w:spacing w:after="120"/>
            </w:pPr>
            <w:r>
              <w:t>Dormant brush, hardwood slash</w:t>
            </w:r>
          </w:p>
        </w:tc>
        <w:tc>
          <w:tcPr>
            <w:tcW w:w="1350" w:type="dxa"/>
          </w:tcPr>
          <w:p w14:paraId="165C1346" w14:textId="77777777" w:rsidR="00BC128C" w:rsidRDefault="00BC128C" w:rsidP="00822457">
            <w:pPr>
              <w:spacing w:after="120"/>
            </w:pPr>
            <w:r>
              <w:t>Chaparral and shrub fields</w:t>
            </w:r>
          </w:p>
        </w:tc>
        <w:tc>
          <w:tcPr>
            <w:tcW w:w="1170" w:type="dxa"/>
          </w:tcPr>
          <w:p w14:paraId="655C29D0" w14:textId="77777777" w:rsidR="00BC128C" w:rsidRDefault="00BC128C" w:rsidP="00822457">
            <w:pPr>
              <w:spacing w:after="120"/>
            </w:pPr>
            <w:r>
              <w:t>Original 13</w:t>
            </w:r>
          </w:p>
        </w:tc>
        <w:tc>
          <w:tcPr>
            <w:tcW w:w="810" w:type="dxa"/>
          </w:tcPr>
          <w:p w14:paraId="1BBCF20C" w14:textId="77777777" w:rsidR="00BC128C" w:rsidRDefault="00BC128C" w:rsidP="00822457">
            <w:pPr>
              <w:spacing w:after="120"/>
            </w:pPr>
            <w:r>
              <w:t>1.50</w:t>
            </w:r>
          </w:p>
        </w:tc>
        <w:tc>
          <w:tcPr>
            <w:tcW w:w="900" w:type="dxa"/>
          </w:tcPr>
          <w:p w14:paraId="3A9E75E6" w14:textId="77777777" w:rsidR="00BC128C" w:rsidRDefault="00BC128C" w:rsidP="00822457">
            <w:pPr>
              <w:spacing w:after="120"/>
            </w:pPr>
            <w:r>
              <w:t>2.500</w:t>
            </w:r>
          </w:p>
        </w:tc>
        <w:tc>
          <w:tcPr>
            <w:tcW w:w="990" w:type="dxa"/>
          </w:tcPr>
          <w:p w14:paraId="6C1DD397" w14:textId="77777777" w:rsidR="00BC128C" w:rsidRDefault="00BC128C" w:rsidP="00822457">
            <w:pPr>
              <w:spacing w:after="120"/>
            </w:pPr>
            <w:r>
              <w:t>2</w:t>
            </w:r>
          </w:p>
        </w:tc>
        <w:tc>
          <w:tcPr>
            <w:tcW w:w="900" w:type="dxa"/>
          </w:tcPr>
          <w:p w14:paraId="4F4B3C4B" w14:textId="77777777" w:rsidR="00BC128C" w:rsidRDefault="00BC128C" w:rsidP="00822457">
            <w:pPr>
              <w:spacing w:after="120"/>
            </w:pPr>
            <w:r>
              <w:t>2.50</w:t>
            </w:r>
          </w:p>
        </w:tc>
      </w:tr>
      <w:tr w:rsidR="00BC128C" w:rsidRPr="00BA4EAB" w14:paraId="695305CC" w14:textId="77777777" w:rsidTr="00822457">
        <w:trPr>
          <w:cantSplit/>
        </w:trPr>
        <w:tc>
          <w:tcPr>
            <w:tcW w:w="900" w:type="dxa"/>
          </w:tcPr>
          <w:p w14:paraId="192542D2" w14:textId="77777777" w:rsidR="00BC128C" w:rsidRDefault="00BC128C" w:rsidP="00822457">
            <w:pPr>
              <w:spacing w:after="120"/>
            </w:pPr>
            <w:r>
              <w:t>7</w:t>
            </w:r>
          </w:p>
        </w:tc>
        <w:tc>
          <w:tcPr>
            <w:tcW w:w="900" w:type="dxa"/>
          </w:tcPr>
          <w:p w14:paraId="45812C0F" w14:textId="77777777" w:rsidR="00BC128C" w:rsidRDefault="00BC128C" w:rsidP="00822457">
            <w:pPr>
              <w:spacing w:after="120"/>
            </w:pPr>
            <w:r>
              <w:t>n/a</w:t>
            </w:r>
          </w:p>
        </w:tc>
        <w:tc>
          <w:tcPr>
            <w:tcW w:w="1890" w:type="dxa"/>
          </w:tcPr>
          <w:p w14:paraId="07841704" w14:textId="77777777" w:rsidR="00BC128C" w:rsidRDefault="00BC128C" w:rsidP="00822457">
            <w:pPr>
              <w:spacing w:after="120"/>
            </w:pPr>
            <w:r>
              <w:t>Southern rough</w:t>
            </w:r>
          </w:p>
        </w:tc>
        <w:tc>
          <w:tcPr>
            <w:tcW w:w="1350" w:type="dxa"/>
          </w:tcPr>
          <w:p w14:paraId="7173A694" w14:textId="77777777" w:rsidR="00BC128C" w:rsidRDefault="00BC128C" w:rsidP="00822457">
            <w:pPr>
              <w:spacing w:after="120"/>
            </w:pPr>
            <w:r>
              <w:t>Chaparral and shrub fields</w:t>
            </w:r>
          </w:p>
        </w:tc>
        <w:tc>
          <w:tcPr>
            <w:tcW w:w="1170" w:type="dxa"/>
          </w:tcPr>
          <w:p w14:paraId="7CCA6975" w14:textId="77777777" w:rsidR="00BC128C" w:rsidRDefault="00BC128C" w:rsidP="00822457">
            <w:pPr>
              <w:spacing w:after="120"/>
            </w:pPr>
            <w:r>
              <w:t>Original 13</w:t>
            </w:r>
          </w:p>
        </w:tc>
        <w:tc>
          <w:tcPr>
            <w:tcW w:w="810" w:type="dxa"/>
          </w:tcPr>
          <w:p w14:paraId="7C3CAAB5" w14:textId="77777777" w:rsidR="00BC128C" w:rsidRDefault="00BC128C" w:rsidP="00822457">
            <w:pPr>
              <w:spacing w:after="120"/>
            </w:pPr>
            <w:r>
              <w:t>1.13</w:t>
            </w:r>
          </w:p>
        </w:tc>
        <w:tc>
          <w:tcPr>
            <w:tcW w:w="900" w:type="dxa"/>
          </w:tcPr>
          <w:p w14:paraId="3E6DCFAD" w14:textId="77777777" w:rsidR="00BC128C" w:rsidRDefault="00BC128C" w:rsidP="00822457">
            <w:pPr>
              <w:spacing w:after="120"/>
            </w:pPr>
            <w:r>
              <w:t>1.870</w:t>
            </w:r>
          </w:p>
        </w:tc>
        <w:tc>
          <w:tcPr>
            <w:tcW w:w="990" w:type="dxa"/>
          </w:tcPr>
          <w:p w14:paraId="15C4E54F" w14:textId="77777777" w:rsidR="00BC128C" w:rsidRDefault="00BC128C" w:rsidP="00822457">
            <w:pPr>
              <w:spacing w:after="120"/>
            </w:pPr>
            <w:r>
              <w:t>1.500</w:t>
            </w:r>
          </w:p>
        </w:tc>
        <w:tc>
          <w:tcPr>
            <w:tcW w:w="900" w:type="dxa"/>
          </w:tcPr>
          <w:p w14:paraId="3D9DC9C9" w14:textId="77777777" w:rsidR="00BC128C" w:rsidRDefault="00BC128C" w:rsidP="00822457">
            <w:pPr>
              <w:spacing w:after="120"/>
            </w:pPr>
            <w:r>
              <w:t>2.50</w:t>
            </w:r>
          </w:p>
        </w:tc>
      </w:tr>
      <w:tr w:rsidR="00BC128C" w:rsidRPr="00BA4EAB" w14:paraId="108818BA" w14:textId="77777777" w:rsidTr="00822457">
        <w:trPr>
          <w:cantSplit/>
        </w:trPr>
        <w:tc>
          <w:tcPr>
            <w:tcW w:w="900" w:type="dxa"/>
          </w:tcPr>
          <w:p w14:paraId="311264E3" w14:textId="77777777" w:rsidR="00BC128C" w:rsidRDefault="00BC128C" w:rsidP="00822457">
            <w:pPr>
              <w:spacing w:after="120"/>
            </w:pPr>
            <w:r>
              <w:t>8</w:t>
            </w:r>
          </w:p>
        </w:tc>
        <w:tc>
          <w:tcPr>
            <w:tcW w:w="900" w:type="dxa"/>
          </w:tcPr>
          <w:p w14:paraId="29B52305" w14:textId="77777777" w:rsidR="00BC128C" w:rsidRDefault="00BC128C" w:rsidP="00822457">
            <w:pPr>
              <w:spacing w:after="120"/>
            </w:pPr>
            <w:r>
              <w:t>n/a</w:t>
            </w:r>
          </w:p>
        </w:tc>
        <w:tc>
          <w:tcPr>
            <w:tcW w:w="1890" w:type="dxa"/>
          </w:tcPr>
          <w:p w14:paraId="250D4664" w14:textId="77777777" w:rsidR="00BC128C" w:rsidRDefault="00BC128C" w:rsidP="00822457">
            <w:pPr>
              <w:spacing w:after="120"/>
            </w:pPr>
            <w:r>
              <w:t>Closed timber litter</w:t>
            </w:r>
          </w:p>
        </w:tc>
        <w:tc>
          <w:tcPr>
            <w:tcW w:w="1350" w:type="dxa"/>
          </w:tcPr>
          <w:p w14:paraId="0952406D" w14:textId="77777777" w:rsidR="00BC128C" w:rsidRDefault="00BC128C" w:rsidP="00822457">
            <w:pPr>
              <w:spacing w:after="120"/>
            </w:pPr>
            <w:r>
              <w:t>Timber litter</w:t>
            </w:r>
          </w:p>
        </w:tc>
        <w:tc>
          <w:tcPr>
            <w:tcW w:w="1170" w:type="dxa"/>
          </w:tcPr>
          <w:p w14:paraId="337E3DC3" w14:textId="77777777" w:rsidR="00BC128C" w:rsidRDefault="00BC128C" w:rsidP="00822457">
            <w:pPr>
              <w:spacing w:after="120"/>
            </w:pPr>
            <w:r>
              <w:t>Original 13</w:t>
            </w:r>
          </w:p>
        </w:tc>
        <w:tc>
          <w:tcPr>
            <w:tcW w:w="810" w:type="dxa"/>
          </w:tcPr>
          <w:p w14:paraId="0D14231B" w14:textId="77777777" w:rsidR="00BC128C" w:rsidRDefault="00BC128C" w:rsidP="00822457">
            <w:pPr>
              <w:spacing w:after="120"/>
            </w:pPr>
            <w:r>
              <w:t>1.50</w:t>
            </w:r>
          </w:p>
        </w:tc>
        <w:tc>
          <w:tcPr>
            <w:tcW w:w="900" w:type="dxa"/>
          </w:tcPr>
          <w:p w14:paraId="58937E4D" w14:textId="77777777" w:rsidR="00BC128C" w:rsidRDefault="00BC128C" w:rsidP="00822457">
            <w:pPr>
              <w:spacing w:after="120"/>
            </w:pPr>
            <w:r>
              <w:t>1</w:t>
            </w:r>
          </w:p>
        </w:tc>
        <w:tc>
          <w:tcPr>
            <w:tcW w:w="990" w:type="dxa"/>
          </w:tcPr>
          <w:p w14:paraId="2D61325B" w14:textId="77777777" w:rsidR="00BC128C" w:rsidRDefault="00BC128C" w:rsidP="00822457">
            <w:pPr>
              <w:spacing w:after="120"/>
            </w:pPr>
            <w:r>
              <w:t>2.500</w:t>
            </w:r>
          </w:p>
        </w:tc>
        <w:tc>
          <w:tcPr>
            <w:tcW w:w="900" w:type="dxa"/>
          </w:tcPr>
          <w:p w14:paraId="04D5937F" w14:textId="77777777" w:rsidR="00BC128C" w:rsidRDefault="00BC128C" w:rsidP="00822457">
            <w:pPr>
              <w:spacing w:after="120"/>
            </w:pPr>
            <w:r>
              <w:t>0.20</w:t>
            </w:r>
          </w:p>
        </w:tc>
      </w:tr>
      <w:tr w:rsidR="00BC128C" w:rsidRPr="00BA4EAB" w14:paraId="6F157F4A" w14:textId="77777777" w:rsidTr="00822457">
        <w:trPr>
          <w:cantSplit/>
        </w:trPr>
        <w:tc>
          <w:tcPr>
            <w:tcW w:w="900" w:type="dxa"/>
          </w:tcPr>
          <w:p w14:paraId="502943C7" w14:textId="77777777" w:rsidR="00BC128C" w:rsidRDefault="00BC128C" w:rsidP="00822457">
            <w:pPr>
              <w:spacing w:after="120"/>
            </w:pPr>
            <w:r>
              <w:t>9</w:t>
            </w:r>
          </w:p>
        </w:tc>
        <w:tc>
          <w:tcPr>
            <w:tcW w:w="900" w:type="dxa"/>
          </w:tcPr>
          <w:p w14:paraId="5A1A0993" w14:textId="77777777" w:rsidR="00BC128C" w:rsidRDefault="00BC128C" w:rsidP="00822457">
            <w:pPr>
              <w:spacing w:after="120"/>
            </w:pPr>
            <w:r>
              <w:t>n/a</w:t>
            </w:r>
          </w:p>
        </w:tc>
        <w:tc>
          <w:tcPr>
            <w:tcW w:w="1890" w:type="dxa"/>
          </w:tcPr>
          <w:p w14:paraId="33EE35E7" w14:textId="77777777" w:rsidR="00BC128C" w:rsidRDefault="00BC128C" w:rsidP="00822457">
            <w:pPr>
              <w:spacing w:after="120"/>
            </w:pPr>
            <w:r>
              <w:t>Hardwood litter</w:t>
            </w:r>
          </w:p>
        </w:tc>
        <w:tc>
          <w:tcPr>
            <w:tcW w:w="1350" w:type="dxa"/>
          </w:tcPr>
          <w:p w14:paraId="5496AF2A" w14:textId="77777777" w:rsidR="00BC128C" w:rsidRDefault="00BC128C" w:rsidP="00822457">
            <w:pPr>
              <w:spacing w:after="120"/>
            </w:pPr>
            <w:r>
              <w:t>Timber litter</w:t>
            </w:r>
          </w:p>
        </w:tc>
        <w:tc>
          <w:tcPr>
            <w:tcW w:w="1170" w:type="dxa"/>
          </w:tcPr>
          <w:p w14:paraId="33CACCB4" w14:textId="77777777" w:rsidR="00BC128C" w:rsidRDefault="00BC128C" w:rsidP="00822457">
            <w:pPr>
              <w:spacing w:after="120"/>
            </w:pPr>
            <w:r>
              <w:t>Original 13</w:t>
            </w:r>
          </w:p>
        </w:tc>
        <w:tc>
          <w:tcPr>
            <w:tcW w:w="810" w:type="dxa"/>
          </w:tcPr>
          <w:p w14:paraId="061BE531" w14:textId="77777777" w:rsidR="00BC128C" w:rsidRDefault="00BC128C" w:rsidP="00822457">
            <w:pPr>
              <w:spacing w:after="120"/>
            </w:pPr>
            <w:r>
              <w:t>2.92</w:t>
            </w:r>
          </w:p>
        </w:tc>
        <w:tc>
          <w:tcPr>
            <w:tcW w:w="900" w:type="dxa"/>
          </w:tcPr>
          <w:p w14:paraId="77344D6F" w14:textId="77777777" w:rsidR="00BC128C" w:rsidRDefault="00BC128C" w:rsidP="00822457">
            <w:pPr>
              <w:spacing w:after="120"/>
            </w:pPr>
            <w:r>
              <w:t>0.410</w:t>
            </w:r>
          </w:p>
        </w:tc>
        <w:tc>
          <w:tcPr>
            <w:tcW w:w="990" w:type="dxa"/>
          </w:tcPr>
          <w:p w14:paraId="2C8B83DA" w14:textId="77777777" w:rsidR="00BC128C" w:rsidRDefault="00BC128C" w:rsidP="00822457">
            <w:pPr>
              <w:spacing w:after="120"/>
            </w:pPr>
            <w:r>
              <w:t>0.150</w:t>
            </w:r>
          </w:p>
        </w:tc>
        <w:tc>
          <w:tcPr>
            <w:tcW w:w="900" w:type="dxa"/>
          </w:tcPr>
          <w:p w14:paraId="7F4E04A7" w14:textId="77777777" w:rsidR="00BC128C" w:rsidRDefault="00BC128C" w:rsidP="00822457">
            <w:pPr>
              <w:spacing w:after="120"/>
            </w:pPr>
            <w:r>
              <w:t>0.20</w:t>
            </w:r>
          </w:p>
        </w:tc>
      </w:tr>
      <w:tr w:rsidR="00BC128C" w:rsidRPr="00BA4EAB" w14:paraId="4EAEC676" w14:textId="77777777" w:rsidTr="00822457">
        <w:trPr>
          <w:cantSplit/>
        </w:trPr>
        <w:tc>
          <w:tcPr>
            <w:tcW w:w="900" w:type="dxa"/>
          </w:tcPr>
          <w:p w14:paraId="26C1270E" w14:textId="77777777" w:rsidR="00BC128C" w:rsidRDefault="00BC128C" w:rsidP="00822457">
            <w:pPr>
              <w:spacing w:after="120"/>
            </w:pPr>
            <w:r>
              <w:t>10</w:t>
            </w:r>
          </w:p>
        </w:tc>
        <w:tc>
          <w:tcPr>
            <w:tcW w:w="900" w:type="dxa"/>
          </w:tcPr>
          <w:p w14:paraId="5B041096" w14:textId="77777777" w:rsidR="00BC128C" w:rsidRDefault="00BC128C" w:rsidP="00822457">
            <w:pPr>
              <w:spacing w:after="120"/>
            </w:pPr>
            <w:r>
              <w:t>n/a</w:t>
            </w:r>
          </w:p>
        </w:tc>
        <w:tc>
          <w:tcPr>
            <w:tcW w:w="1890" w:type="dxa"/>
          </w:tcPr>
          <w:p w14:paraId="45FD35CA" w14:textId="77777777" w:rsidR="00BC128C" w:rsidRDefault="00BC128C" w:rsidP="00822457">
            <w:pPr>
              <w:spacing w:after="120"/>
            </w:pPr>
            <w:r>
              <w:t>Timber (litter and understory)</w:t>
            </w:r>
          </w:p>
        </w:tc>
        <w:tc>
          <w:tcPr>
            <w:tcW w:w="1350" w:type="dxa"/>
          </w:tcPr>
          <w:p w14:paraId="1E05646C" w14:textId="77777777" w:rsidR="00BC128C" w:rsidRDefault="00BC128C" w:rsidP="00822457">
            <w:pPr>
              <w:spacing w:after="120"/>
            </w:pPr>
            <w:r>
              <w:t>Timber litter</w:t>
            </w:r>
          </w:p>
        </w:tc>
        <w:tc>
          <w:tcPr>
            <w:tcW w:w="1170" w:type="dxa"/>
          </w:tcPr>
          <w:p w14:paraId="4FEA3523" w14:textId="77777777" w:rsidR="00BC128C" w:rsidRDefault="00BC128C" w:rsidP="00822457">
            <w:pPr>
              <w:spacing w:after="120"/>
            </w:pPr>
            <w:r>
              <w:t>Original 13</w:t>
            </w:r>
          </w:p>
        </w:tc>
        <w:tc>
          <w:tcPr>
            <w:tcW w:w="810" w:type="dxa"/>
          </w:tcPr>
          <w:p w14:paraId="67055881" w14:textId="77777777" w:rsidR="00BC128C" w:rsidRDefault="00BC128C" w:rsidP="00822457">
            <w:pPr>
              <w:spacing w:after="120"/>
            </w:pPr>
            <w:r>
              <w:t>3.01</w:t>
            </w:r>
          </w:p>
        </w:tc>
        <w:tc>
          <w:tcPr>
            <w:tcW w:w="900" w:type="dxa"/>
          </w:tcPr>
          <w:p w14:paraId="53213011" w14:textId="77777777" w:rsidR="00BC128C" w:rsidRDefault="00BC128C" w:rsidP="00822457">
            <w:pPr>
              <w:spacing w:after="120"/>
            </w:pPr>
            <w:r>
              <w:t>2</w:t>
            </w:r>
          </w:p>
        </w:tc>
        <w:tc>
          <w:tcPr>
            <w:tcW w:w="990" w:type="dxa"/>
          </w:tcPr>
          <w:p w14:paraId="3B3DE8E6" w14:textId="77777777" w:rsidR="00BC128C" w:rsidRDefault="00BC128C" w:rsidP="00822457">
            <w:pPr>
              <w:spacing w:after="120"/>
            </w:pPr>
            <w:r>
              <w:t>5.010</w:t>
            </w:r>
          </w:p>
        </w:tc>
        <w:tc>
          <w:tcPr>
            <w:tcW w:w="900" w:type="dxa"/>
          </w:tcPr>
          <w:p w14:paraId="511C8889" w14:textId="77777777" w:rsidR="00BC128C" w:rsidRDefault="00BC128C" w:rsidP="00822457">
            <w:pPr>
              <w:spacing w:after="120"/>
            </w:pPr>
            <w:r>
              <w:t>1</w:t>
            </w:r>
          </w:p>
        </w:tc>
      </w:tr>
      <w:tr w:rsidR="00BC128C" w:rsidRPr="00BA4EAB" w14:paraId="55E67590" w14:textId="77777777" w:rsidTr="00822457">
        <w:trPr>
          <w:cantSplit/>
        </w:trPr>
        <w:tc>
          <w:tcPr>
            <w:tcW w:w="900" w:type="dxa"/>
          </w:tcPr>
          <w:p w14:paraId="22007CC7" w14:textId="77777777" w:rsidR="00BC128C" w:rsidRDefault="00BC128C" w:rsidP="00822457">
            <w:pPr>
              <w:spacing w:after="120"/>
            </w:pPr>
            <w:r>
              <w:t>11</w:t>
            </w:r>
          </w:p>
        </w:tc>
        <w:tc>
          <w:tcPr>
            <w:tcW w:w="900" w:type="dxa"/>
          </w:tcPr>
          <w:p w14:paraId="07BFA4F4" w14:textId="77777777" w:rsidR="00BC128C" w:rsidRDefault="00BC128C" w:rsidP="00822457">
            <w:pPr>
              <w:spacing w:after="120"/>
            </w:pPr>
            <w:r>
              <w:t>n/a</w:t>
            </w:r>
          </w:p>
        </w:tc>
        <w:tc>
          <w:tcPr>
            <w:tcW w:w="1890" w:type="dxa"/>
          </w:tcPr>
          <w:p w14:paraId="5E27E321" w14:textId="77777777" w:rsidR="00BC128C" w:rsidRDefault="00BC128C" w:rsidP="00822457">
            <w:pPr>
              <w:spacing w:after="120"/>
            </w:pPr>
            <w:r>
              <w:t>Light logging slash</w:t>
            </w:r>
          </w:p>
        </w:tc>
        <w:tc>
          <w:tcPr>
            <w:tcW w:w="1350" w:type="dxa"/>
          </w:tcPr>
          <w:p w14:paraId="3B41558F" w14:textId="77777777" w:rsidR="00BC128C" w:rsidRDefault="00BC128C" w:rsidP="00822457">
            <w:pPr>
              <w:spacing w:after="120"/>
            </w:pPr>
            <w:r>
              <w:t>Slash</w:t>
            </w:r>
          </w:p>
        </w:tc>
        <w:tc>
          <w:tcPr>
            <w:tcW w:w="1170" w:type="dxa"/>
          </w:tcPr>
          <w:p w14:paraId="547C305B" w14:textId="77777777" w:rsidR="00BC128C" w:rsidRDefault="00BC128C" w:rsidP="00822457">
            <w:pPr>
              <w:spacing w:after="120"/>
            </w:pPr>
            <w:r>
              <w:t>Original 13</w:t>
            </w:r>
          </w:p>
        </w:tc>
        <w:tc>
          <w:tcPr>
            <w:tcW w:w="810" w:type="dxa"/>
          </w:tcPr>
          <w:p w14:paraId="3B57F1FE" w14:textId="77777777" w:rsidR="00BC128C" w:rsidRDefault="00BC128C" w:rsidP="00822457">
            <w:pPr>
              <w:spacing w:after="120"/>
            </w:pPr>
            <w:r>
              <w:t>1.50</w:t>
            </w:r>
          </w:p>
        </w:tc>
        <w:tc>
          <w:tcPr>
            <w:tcW w:w="900" w:type="dxa"/>
          </w:tcPr>
          <w:p w14:paraId="37EB7C6F" w14:textId="77777777" w:rsidR="00BC128C" w:rsidRDefault="00BC128C" w:rsidP="00822457">
            <w:pPr>
              <w:spacing w:after="120"/>
            </w:pPr>
            <w:r>
              <w:t>4.51</w:t>
            </w:r>
          </w:p>
        </w:tc>
        <w:tc>
          <w:tcPr>
            <w:tcW w:w="990" w:type="dxa"/>
          </w:tcPr>
          <w:p w14:paraId="60117C06" w14:textId="77777777" w:rsidR="00BC128C" w:rsidRDefault="00BC128C" w:rsidP="00822457">
            <w:pPr>
              <w:spacing w:after="120"/>
            </w:pPr>
            <w:r>
              <w:t>5.510</w:t>
            </w:r>
          </w:p>
        </w:tc>
        <w:tc>
          <w:tcPr>
            <w:tcW w:w="900" w:type="dxa"/>
          </w:tcPr>
          <w:p w14:paraId="19CFD9E2" w14:textId="77777777" w:rsidR="00BC128C" w:rsidRDefault="00BC128C" w:rsidP="00822457">
            <w:pPr>
              <w:spacing w:after="120"/>
            </w:pPr>
            <w:r>
              <w:t>1</w:t>
            </w:r>
          </w:p>
        </w:tc>
      </w:tr>
      <w:tr w:rsidR="00BC128C" w:rsidRPr="00BA4EAB" w14:paraId="22CBB30C" w14:textId="77777777" w:rsidTr="00822457">
        <w:trPr>
          <w:cantSplit/>
        </w:trPr>
        <w:tc>
          <w:tcPr>
            <w:tcW w:w="900" w:type="dxa"/>
          </w:tcPr>
          <w:p w14:paraId="0538F394" w14:textId="77777777" w:rsidR="00BC128C" w:rsidRDefault="00BC128C" w:rsidP="00822457">
            <w:pPr>
              <w:spacing w:after="120"/>
            </w:pPr>
            <w:r>
              <w:t>12</w:t>
            </w:r>
          </w:p>
        </w:tc>
        <w:tc>
          <w:tcPr>
            <w:tcW w:w="900" w:type="dxa"/>
          </w:tcPr>
          <w:p w14:paraId="74E51535" w14:textId="77777777" w:rsidR="00BC128C" w:rsidRDefault="00BC128C" w:rsidP="00822457">
            <w:pPr>
              <w:spacing w:after="120"/>
            </w:pPr>
            <w:r>
              <w:t>n/a</w:t>
            </w:r>
          </w:p>
        </w:tc>
        <w:tc>
          <w:tcPr>
            <w:tcW w:w="1890" w:type="dxa"/>
          </w:tcPr>
          <w:p w14:paraId="136B850C" w14:textId="77777777" w:rsidR="00BC128C" w:rsidRDefault="00BC128C" w:rsidP="00822457">
            <w:pPr>
              <w:spacing w:after="120"/>
            </w:pPr>
            <w:r>
              <w:t>Medium logging slash</w:t>
            </w:r>
          </w:p>
        </w:tc>
        <w:tc>
          <w:tcPr>
            <w:tcW w:w="1350" w:type="dxa"/>
          </w:tcPr>
          <w:p w14:paraId="1EDBDB54" w14:textId="77777777" w:rsidR="00BC128C" w:rsidRDefault="00BC128C" w:rsidP="00822457">
            <w:pPr>
              <w:spacing w:after="120"/>
            </w:pPr>
            <w:r>
              <w:t>Slash</w:t>
            </w:r>
          </w:p>
        </w:tc>
        <w:tc>
          <w:tcPr>
            <w:tcW w:w="1170" w:type="dxa"/>
          </w:tcPr>
          <w:p w14:paraId="7379E14E" w14:textId="77777777" w:rsidR="00BC128C" w:rsidRDefault="00BC128C" w:rsidP="00822457">
            <w:pPr>
              <w:spacing w:after="120"/>
            </w:pPr>
            <w:r>
              <w:t>Original 13</w:t>
            </w:r>
          </w:p>
        </w:tc>
        <w:tc>
          <w:tcPr>
            <w:tcW w:w="810" w:type="dxa"/>
          </w:tcPr>
          <w:p w14:paraId="25C56B98" w14:textId="77777777" w:rsidR="00BC128C" w:rsidRDefault="00BC128C" w:rsidP="00822457">
            <w:pPr>
              <w:spacing w:after="120"/>
            </w:pPr>
            <w:r>
              <w:t>4.01</w:t>
            </w:r>
          </w:p>
        </w:tc>
        <w:tc>
          <w:tcPr>
            <w:tcW w:w="900" w:type="dxa"/>
          </w:tcPr>
          <w:p w14:paraId="21BD5C3F" w14:textId="77777777" w:rsidR="00BC128C" w:rsidRDefault="00BC128C" w:rsidP="00822457">
            <w:pPr>
              <w:spacing w:after="120"/>
            </w:pPr>
            <w:r>
              <w:t>14.03</w:t>
            </w:r>
          </w:p>
        </w:tc>
        <w:tc>
          <w:tcPr>
            <w:tcW w:w="990" w:type="dxa"/>
          </w:tcPr>
          <w:p w14:paraId="78888EF0" w14:textId="77777777" w:rsidR="00BC128C" w:rsidRDefault="00BC128C" w:rsidP="00822457">
            <w:pPr>
              <w:spacing w:after="120"/>
            </w:pPr>
            <w:r>
              <w:t>16.53</w:t>
            </w:r>
          </w:p>
        </w:tc>
        <w:tc>
          <w:tcPr>
            <w:tcW w:w="900" w:type="dxa"/>
          </w:tcPr>
          <w:p w14:paraId="29E073EA" w14:textId="77777777" w:rsidR="00BC128C" w:rsidRDefault="00BC128C" w:rsidP="00822457">
            <w:pPr>
              <w:spacing w:after="120"/>
            </w:pPr>
            <w:r>
              <w:t>2.30</w:t>
            </w:r>
          </w:p>
        </w:tc>
      </w:tr>
      <w:tr w:rsidR="00BC128C" w:rsidRPr="00BA4EAB" w14:paraId="721D74DC" w14:textId="77777777" w:rsidTr="00822457">
        <w:trPr>
          <w:cantSplit/>
        </w:trPr>
        <w:tc>
          <w:tcPr>
            <w:tcW w:w="900" w:type="dxa"/>
          </w:tcPr>
          <w:p w14:paraId="7BA0A16E" w14:textId="77777777" w:rsidR="00BC128C" w:rsidRDefault="00BC128C" w:rsidP="00822457">
            <w:pPr>
              <w:spacing w:after="120"/>
            </w:pPr>
            <w:r>
              <w:t>13</w:t>
            </w:r>
          </w:p>
        </w:tc>
        <w:tc>
          <w:tcPr>
            <w:tcW w:w="900" w:type="dxa"/>
          </w:tcPr>
          <w:p w14:paraId="5C5E0380" w14:textId="77777777" w:rsidR="00BC128C" w:rsidRDefault="00BC128C" w:rsidP="00822457">
            <w:pPr>
              <w:spacing w:after="120"/>
            </w:pPr>
            <w:r>
              <w:t>n/a</w:t>
            </w:r>
          </w:p>
        </w:tc>
        <w:tc>
          <w:tcPr>
            <w:tcW w:w="1890" w:type="dxa"/>
          </w:tcPr>
          <w:p w14:paraId="1DB94029" w14:textId="77777777" w:rsidR="00BC128C" w:rsidRDefault="00BC128C" w:rsidP="00822457">
            <w:pPr>
              <w:spacing w:after="120"/>
            </w:pPr>
            <w:r>
              <w:t>Heavy logging slash</w:t>
            </w:r>
          </w:p>
        </w:tc>
        <w:tc>
          <w:tcPr>
            <w:tcW w:w="1350" w:type="dxa"/>
          </w:tcPr>
          <w:p w14:paraId="66DF25A1" w14:textId="77777777" w:rsidR="00BC128C" w:rsidRDefault="00BC128C" w:rsidP="00822457">
            <w:pPr>
              <w:spacing w:after="120"/>
            </w:pPr>
            <w:r>
              <w:t>Slash</w:t>
            </w:r>
          </w:p>
        </w:tc>
        <w:tc>
          <w:tcPr>
            <w:tcW w:w="1170" w:type="dxa"/>
          </w:tcPr>
          <w:p w14:paraId="19B38F4C" w14:textId="77777777" w:rsidR="00BC128C" w:rsidRDefault="00BC128C" w:rsidP="00822457">
            <w:pPr>
              <w:spacing w:after="120"/>
            </w:pPr>
            <w:r>
              <w:t>Original 13</w:t>
            </w:r>
          </w:p>
        </w:tc>
        <w:tc>
          <w:tcPr>
            <w:tcW w:w="810" w:type="dxa"/>
          </w:tcPr>
          <w:p w14:paraId="188D091D" w14:textId="77777777" w:rsidR="00BC128C" w:rsidRDefault="00BC128C" w:rsidP="00822457">
            <w:pPr>
              <w:spacing w:after="120"/>
            </w:pPr>
            <w:r>
              <w:t>7.01</w:t>
            </w:r>
          </w:p>
        </w:tc>
        <w:tc>
          <w:tcPr>
            <w:tcW w:w="900" w:type="dxa"/>
          </w:tcPr>
          <w:p w14:paraId="75A36158" w14:textId="77777777" w:rsidR="00BC128C" w:rsidRDefault="00BC128C" w:rsidP="00822457">
            <w:pPr>
              <w:spacing w:after="120"/>
            </w:pPr>
            <w:r>
              <w:t>23.04</w:t>
            </w:r>
          </w:p>
        </w:tc>
        <w:tc>
          <w:tcPr>
            <w:tcW w:w="990" w:type="dxa"/>
          </w:tcPr>
          <w:p w14:paraId="17DA5592" w14:textId="77777777" w:rsidR="00BC128C" w:rsidRDefault="00BC128C" w:rsidP="00822457">
            <w:pPr>
              <w:spacing w:after="120"/>
            </w:pPr>
            <w:r>
              <w:t>28.05</w:t>
            </w:r>
          </w:p>
        </w:tc>
        <w:tc>
          <w:tcPr>
            <w:tcW w:w="900" w:type="dxa"/>
          </w:tcPr>
          <w:p w14:paraId="2E118B65" w14:textId="77777777" w:rsidR="00BC128C" w:rsidRDefault="00BC128C" w:rsidP="00822457">
            <w:pPr>
              <w:spacing w:after="120"/>
            </w:pPr>
            <w:r>
              <w:t>3</w:t>
            </w:r>
          </w:p>
        </w:tc>
      </w:tr>
      <w:tr w:rsidR="00BC128C" w:rsidRPr="00BA4EAB" w14:paraId="7A4FAECA" w14:textId="77777777" w:rsidTr="00822457">
        <w:trPr>
          <w:cantSplit/>
        </w:trPr>
        <w:tc>
          <w:tcPr>
            <w:tcW w:w="900" w:type="dxa"/>
          </w:tcPr>
          <w:p w14:paraId="6F190D96" w14:textId="77777777" w:rsidR="00BC128C" w:rsidRDefault="00BC128C" w:rsidP="00822457">
            <w:pPr>
              <w:spacing w:after="120"/>
            </w:pPr>
            <w:r>
              <w:lastRenderedPageBreak/>
              <w:t>91</w:t>
            </w:r>
          </w:p>
        </w:tc>
        <w:tc>
          <w:tcPr>
            <w:tcW w:w="900" w:type="dxa"/>
          </w:tcPr>
          <w:p w14:paraId="2F2B2276" w14:textId="77777777" w:rsidR="00BC128C" w:rsidRDefault="00BC128C" w:rsidP="00822457">
            <w:pPr>
              <w:spacing w:after="120"/>
            </w:pPr>
            <w:r>
              <w:t>NB1</w:t>
            </w:r>
          </w:p>
        </w:tc>
        <w:tc>
          <w:tcPr>
            <w:tcW w:w="1890" w:type="dxa"/>
          </w:tcPr>
          <w:p w14:paraId="24D5E328" w14:textId="77777777" w:rsidR="00BC128C" w:rsidRDefault="00BC128C" w:rsidP="00822457">
            <w:pPr>
              <w:spacing w:after="120"/>
            </w:pPr>
            <w:r>
              <w:t>Urban/ Developed</w:t>
            </w:r>
          </w:p>
        </w:tc>
        <w:tc>
          <w:tcPr>
            <w:tcW w:w="1350" w:type="dxa"/>
          </w:tcPr>
          <w:p w14:paraId="3C784AA6" w14:textId="77777777" w:rsidR="00BC128C" w:rsidRDefault="00BC128C" w:rsidP="00822457">
            <w:pPr>
              <w:spacing w:after="120"/>
            </w:pPr>
            <w:r>
              <w:t>Non-burnable</w:t>
            </w:r>
          </w:p>
        </w:tc>
        <w:tc>
          <w:tcPr>
            <w:tcW w:w="1170" w:type="dxa"/>
          </w:tcPr>
          <w:p w14:paraId="6DD4A954" w14:textId="77777777" w:rsidR="00BC128C" w:rsidRDefault="00BC128C" w:rsidP="00822457">
            <w:pPr>
              <w:spacing w:after="120"/>
            </w:pPr>
            <w:r>
              <w:t>Scott and Burgan</w:t>
            </w:r>
          </w:p>
        </w:tc>
        <w:tc>
          <w:tcPr>
            <w:tcW w:w="810" w:type="dxa"/>
          </w:tcPr>
          <w:p w14:paraId="1270F25B" w14:textId="77777777" w:rsidR="00BC128C" w:rsidRDefault="00BC128C" w:rsidP="00822457">
            <w:pPr>
              <w:spacing w:after="120"/>
            </w:pPr>
            <w:r>
              <w:t>0</w:t>
            </w:r>
          </w:p>
        </w:tc>
        <w:tc>
          <w:tcPr>
            <w:tcW w:w="900" w:type="dxa"/>
          </w:tcPr>
          <w:p w14:paraId="120E43AF" w14:textId="77777777" w:rsidR="00BC128C" w:rsidRDefault="00BC128C" w:rsidP="00822457">
            <w:pPr>
              <w:spacing w:after="120"/>
            </w:pPr>
            <w:r>
              <w:t>0</w:t>
            </w:r>
          </w:p>
        </w:tc>
        <w:tc>
          <w:tcPr>
            <w:tcW w:w="990" w:type="dxa"/>
          </w:tcPr>
          <w:p w14:paraId="48475402" w14:textId="77777777" w:rsidR="00BC128C" w:rsidRDefault="00BC128C" w:rsidP="00822457">
            <w:pPr>
              <w:spacing w:after="120"/>
            </w:pPr>
            <w:r>
              <w:t>0</w:t>
            </w:r>
          </w:p>
        </w:tc>
        <w:tc>
          <w:tcPr>
            <w:tcW w:w="900" w:type="dxa"/>
          </w:tcPr>
          <w:p w14:paraId="736EBCD8" w14:textId="77777777" w:rsidR="00BC128C" w:rsidRDefault="00BC128C" w:rsidP="00822457">
            <w:pPr>
              <w:spacing w:after="120"/>
            </w:pPr>
            <w:r>
              <w:t>0</w:t>
            </w:r>
          </w:p>
        </w:tc>
      </w:tr>
      <w:tr w:rsidR="00BC128C" w:rsidRPr="00BA4EAB" w14:paraId="74D69484" w14:textId="77777777" w:rsidTr="00822457">
        <w:trPr>
          <w:cantSplit/>
        </w:trPr>
        <w:tc>
          <w:tcPr>
            <w:tcW w:w="900" w:type="dxa"/>
          </w:tcPr>
          <w:p w14:paraId="5DF1730B" w14:textId="77777777" w:rsidR="00BC128C" w:rsidRDefault="00BC128C" w:rsidP="00822457">
            <w:pPr>
              <w:spacing w:after="120"/>
            </w:pPr>
            <w:r>
              <w:t>92</w:t>
            </w:r>
          </w:p>
        </w:tc>
        <w:tc>
          <w:tcPr>
            <w:tcW w:w="900" w:type="dxa"/>
          </w:tcPr>
          <w:p w14:paraId="12D749FC" w14:textId="77777777" w:rsidR="00BC128C" w:rsidRDefault="00BC128C" w:rsidP="00822457">
            <w:pPr>
              <w:spacing w:after="120"/>
            </w:pPr>
            <w:r>
              <w:t>NB2</w:t>
            </w:r>
          </w:p>
        </w:tc>
        <w:tc>
          <w:tcPr>
            <w:tcW w:w="1890" w:type="dxa"/>
          </w:tcPr>
          <w:p w14:paraId="683E0BFB" w14:textId="77777777" w:rsidR="00BC128C" w:rsidRDefault="00BC128C" w:rsidP="00822457">
            <w:pPr>
              <w:spacing w:after="120"/>
            </w:pPr>
            <w:r>
              <w:t>Snow/Ice</w:t>
            </w:r>
          </w:p>
        </w:tc>
        <w:tc>
          <w:tcPr>
            <w:tcW w:w="1350" w:type="dxa"/>
          </w:tcPr>
          <w:p w14:paraId="2F5E884E" w14:textId="77777777" w:rsidR="00BC128C" w:rsidRDefault="00BC128C" w:rsidP="00822457">
            <w:pPr>
              <w:spacing w:after="120"/>
            </w:pPr>
            <w:r>
              <w:t>Non-burnable</w:t>
            </w:r>
          </w:p>
        </w:tc>
        <w:tc>
          <w:tcPr>
            <w:tcW w:w="1170" w:type="dxa"/>
          </w:tcPr>
          <w:p w14:paraId="589FF64B" w14:textId="77777777" w:rsidR="00BC128C" w:rsidRDefault="00BC128C" w:rsidP="00822457">
            <w:pPr>
              <w:spacing w:after="120"/>
            </w:pPr>
            <w:r>
              <w:t>Scott and Burgan</w:t>
            </w:r>
          </w:p>
        </w:tc>
        <w:tc>
          <w:tcPr>
            <w:tcW w:w="810" w:type="dxa"/>
          </w:tcPr>
          <w:p w14:paraId="0BB892E9" w14:textId="77777777" w:rsidR="00BC128C" w:rsidRDefault="00BC128C" w:rsidP="00822457">
            <w:pPr>
              <w:spacing w:after="120"/>
            </w:pPr>
            <w:r>
              <w:t>0</w:t>
            </w:r>
          </w:p>
        </w:tc>
        <w:tc>
          <w:tcPr>
            <w:tcW w:w="900" w:type="dxa"/>
          </w:tcPr>
          <w:p w14:paraId="42E8AB31" w14:textId="77777777" w:rsidR="00BC128C" w:rsidRDefault="00BC128C" w:rsidP="00822457">
            <w:pPr>
              <w:spacing w:after="120"/>
            </w:pPr>
            <w:r>
              <w:t>0</w:t>
            </w:r>
          </w:p>
        </w:tc>
        <w:tc>
          <w:tcPr>
            <w:tcW w:w="990" w:type="dxa"/>
          </w:tcPr>
          <w:p w14:paraId="72FC59A1" w14:textId="77777777" w:rsidR="00BC128C" w:rsidRDefault="00BC128C" w:rsidP="00822457">
            <w:pPr>
              <w:spacing w:after="120"/>
            </w:pPr>
            <w:r>
              <w:t>0</w:t>
            </w:r>
          </w:p>
        </w:tc>
        <w:tc>
          <w:tcPr>
            <w:tcW w:w="900" w:type="dxa"/>
          </w:tcPr>
          <w:p w14:paraId="560765BB" w14:textId="77777777" w:rsidR="00BC128C" w:rsidRDefault="00BC128C" w:rsidP="00822457">
            <w:pPr>
              <w:spacing w:after="120"/>
            </w:pPr>
            <w:r>
              <w:t>0</w:t>
            </w:r>
          </w:p>
        </w:tc>
      </w:tr>
      <w:tr w:rsidR="00BC128C" w:rsidRPr="00BA4EAB" w14:paraId="5254AD27" w14:textId="77777777" w:rsidTr="00822457">
        <w:trPr>
          <w:cantSplit/>
        </w:trPr>
        <w:tc>
          <w:tcPr>
            <w:tcW w:w="900" w:type="dxa"/>
          </w:tcPr>
          <w:p w14:paraId="670C8722" w14:textId="77777777" w:rsidR="00BC128C" w:rsidRDefault="00BC128C" w:rsidP="00822457">
            <w:pPr>
              <w:spacing w:after="120"/>
            </w:pPr>
            <w:r>
              <w:t>93</w:t>
            </w:r>
          </w:p>
        </w:tc>
        <w:tc>
          <w:tcPr>
            <w:tcW w:w="900" w:type="dxa"/>
          </w:tcPr>
          <w:p w14:paraId="66A914DE" w14:textId="77777777" w:rsidR="00BC128C" w:rsidRDefault="00BC128C" w:rsidP="00822457">
            <w:pPr>
              <w:spacing w:after="120"/>
            </w:pPr>
            <w:r>
              <w:t>NB3</w:t>
            </w:r>
          </w:p>
        </w:tc>
        <w:tc>
          <w:tcPr>
            <w:tcW w:w="1890" w:type="dxa"/>
          </w:tcPr>
          <w:p w14:paraId="7F92699A" w14:textId="77777777" w:rsidR="00BC128C" w:rsidRDefault="00BC128C" w:rsidP="00822457">
            <w:pPr>
              <w:spacing w:after="120"/>
            </w:pPr>
            <w:r>
              <w:t>Agricultural</w:t>
            </w:r>
          </w:p>
        </w:tc>
        <w:tc>
          <w:tcPr>
            <w:tcW w:w="1350" w:type="dxa"/>
          </w:tcPr>
          <w:p w14:paraId="2EEA3ACC" w14:textId="77777777" w:rsidR="00BC128C" w:rsidRDefault="00BC128C" w:rsidP="00822457">
            <w:pPr>
              <w:spacing w:after="120"/>
            </w:pPr>
            <w:r>
              <w:t>Non-burnable</w:t>
            </w:r>
          </w:p>
        </w:tc>
        <w:tc>
          <w:tcPr>
            <w:tcW w:w="1170" w:type="dxa"/>
          </w:tcPr>
          <w:p w14:paraId="6ADE75B4" w14:textId="77777777" w:rsidR="00BC128C" w:rsidRDefault="00BC128C" w:rsidP="00822457">
            <w:pPr>
              <w:spacing w:after="120"/>
            </w:pPr>
            <w:r>
              <w:t>Scott and Burgan</w:t>
            </w:r>
          </w:p>
        </w:tc>
        <w:tc>
          <w:tcPr>
            <w:tcW w:w="810" w:type="dxa"/>
          </w:tcPr>
          <w:p w14:paraId="7356732C" w14:textId="77777777" w:rsidR="00BC128C" w:rsidRDefault="00BC128C" w:rsidP="00822457">
            <w:pPr>
              <w:spacing w:after="120"/>
            </w:pPr>
            <w:r>
              <w:t>0</w:t>
            </w:r>
          </w:p>
        </w:tc>
        <w:tc>
          <w:tcPr>
            <w:tcW w:w="900" w:type="dxa"/>
          </w:tcPr>
          <w:p w14:paraId="568D57B1" w14:textId="77777777" w:rsidR="00BC128C" w:rsidRDefault="00BC128C" w:rsidP="00822457">
            <w:pPr>
              <w:spacing w:after="120"/>
            </w:pPr>
            <w:r>
              <w:t>0</w:t>
            </w:r>
          </w:p>
        </w:tc>
        <w:tc>
          <w:tcPr>
            <w:tcW w:w="990" w:type="dxa"/>
          </w:tcPr>
          <w:p w14:paraId="076A131F" w14:textId="77777777" w:rsidR="00BC128C" w:rsidRDefault="00BC128C" w:rsidP="00822457">
            <w:pPr>
              <w:spacing w:after="120"/>
            </w:pPr>
            <w:r>
              <w:t>0</w:t>
            </w:r>
          </w:p>
        </w:tc>
        <w:tc>
          <w:tcPr>
            <w:tcW w:w="900" w:type="dxa"/>
          </w:tcPr>
          <w:p w14:paraId="0B6C3C5F" w14:textId="77777777" w:rsidR="00BC128C" w:rsidRDefault="00BC128C" w:rsidP="00822457">
            <w:pPr>
              <w:spacing w:after="120"/>
            </w:pPr>
            <w:r>
              <w:t>0</w:t>
            </w:r>
          </w:p>
        </w:tc>
      </w:tr>
      <w:tr w:rsidR="00BC128C" w:rsidRPr="00BA4EAB" w14:paraId="3756B564" w14:textId="77777777" w:rsidTr="00822457">
        <w:trPr>
          <w:cantSplit/>
        </w:trPr>
        <w:tc>
          <w:tcPr>
            <w:tcW w:w="900" w:type="dxa"/>
          </w:tcPr>
          <w:p w14:paraId="15838431" w14:textId="77777777" w:rsidR="00BC128C" w:rsidRDefault="00BC128C" w:rsidP="00822457">
            <w:pPr>
              <w:spacing w:after="120"/>
            </w:pPr>
            <w:r>
              <w:t>98</w:t>
            </w:r>
          </w:p>
        </w:tc>
        <w:tc>
          <w:tcPr>
            <w:tcW w:w="900" w:type="dxa"/>
          </w:tcPr>
          <w:p w14:paraId="7173092A" w14:textId="77777777" w:rsidR="00BC128C" w:rsidRDefault="00BC128C" w:rsidP="00822457">
            <w:pPr>
              <w:spacing w:after="120"/>
            </w:pPr>
            <w:r>
              <w:t>NB4</w:t>
            </w:r>
          </w:p>
        </w:tc>
        <w:tc>
          <w:tcPr>
            <w:tcW w:w="1890" w:type="dxa"/>
          </w:tcPr>
          <w:p w14:paraId="65338764" w14:textId="77777777" w:rsidR="00BC128C" w:rsidRDefault="00BC128C" w:rsidP="00822457">
            <w:pPr>
              <w:spacing w:after="120"/>
            </w:pPr>
            <w:r>
              <w:t>Open Water</w:t>
            </w:r>
          </w:p>
        </w:tc>
        <w:tc>
          <w:tcPr>
            <w:tcW w:w="1350" w:type="dxa"/>
          </w:tcPr>
          <w:p w14:paraId="04DE0031" w14:textId="77777777" w:rsidR="00BC128C" w:rsidRDefault="00BC128C" w:rsidP="00822457">
            <w:pPr>
              <w:spacing w:after="120"/>
            </w:pPr>
            <w:r>
              <w:t>Non-burnable</w:t>
            </w:r>
          </w:p>
        </w:tc>
        <w:tc>
          <w:tcPr>
            <w:tcW w:w="1170" w:type="dxa"/>
          </w:tcPr>
          <w:p w14:paraId="53BA0AC0" w14:textId="77777777" w:rsidR="00BC128C" w:rsidRDefault="00BC128C" w:rsidP="00822457">
            <w:pPr>
              <w:spacing w:after="120"/>
            </w:pPr>
            <w:r>
              <w:t>Scott and Burgan</w:t>
            </w:r>
          </w:p>
        </w:tc>
        <w:tc>
          <w:tcPr>
            <w:tcW w:w="810" w:type="dxa"/>
          </w:tcPr>
          <w:p w14:paraId="233B555F" w14:textId="77777777" w:rsidR="00BC128C" w:rsidRDefault="00BC128C" w:rsidP="00822457">
            <w:pPr>
              <w:spacing w:after="120"/>
            </w:pPr>
            <w:r>
              <w:t>0</w:t>
            </w:r>
          </w:p>
        </w:tc>
        <w:tc>
          <w:tcPr>
            <w:tcW w:w="900" w:type="dxa"/>
          </w:tcPr>
          <w:p w14:paraId="3646ED63" w14:textId="77777777" w:rsidR="00BC128C" w:rsidRDefault="00BC128C" w:rsidP="00822457">
            <w:pPr>
              <w:spacing w:after="120"/>
            </w:pPr>
            <w:r>
              <w:t>0</w:t>
            </w:r>
          </w:p>
        </w:tc>
        <w:tc>
          <w:tcPr>
            <w:tcW w:w="990" w:type="dxa"/>
          </w:tcPr>
          <w:p w14:paraId="5A0DBA91" w14:textId="77777777" w:rsidR="00BC128C" w:rsidRDefault="00BC128C" w:rsidP="00822457">
            <w:pPr>
              <w:spacing w:after="120"/>
            </w:pPr>
            <w:r>
              <w:t>0</w:t>
            </w:r>
          </w:p>
        </w:tc>
        <w:tc>
          <w:tcPr>
            <w:tcW w:w="900" w:type="dxa"/>
          </w:tcPr>
          <w:p w14:paraId="5BBB3114" w14:textId="77777777" w:rsidR="00BC128C" w:rsidRDefault="00BC128C" w:rsidP="00822457">
            <w:pPr>
              <w:spacing w:after="120"/>
            </w:pPr>
            <w:r>
              <w:t>0</w:t>
            </w:r>
          </w:p>
        </w:tc>
      </w:tr>
      <w:tr w:rsidR="00BC128C" w:rsidRPr="00BA4EAB" w14:paraId="78CBFA29" w14:textId="77777777" w:rsidTr="00822457">
        <w:trPr>
          <w:cantSplit/>
        </w:trPr>
        <w:tc>
          <w:tcPr>
            <w:tcW w:w="900" w:type="dxa"/>
          </w:tcPr>
          <w:p w14:paraId="1479911A" w14:textId="77777777" w:rsidR="00BC128C" w:rsidRDefault="00BC128C" w:rsidP="00822457">
            <w:pPr>
              <w:spacing w:after="120"/>
            </w:pPr>
            <w:r>
              <w:t>99</w:t>
            </w:r>
          </w:p>
        </w:tc>
        <w:tc>
          <w:tcPr>
            <w:tcW w:w="900" w:type="dxa"/>
          </w:tcPr>
          <w:p w14:paraId="16C048C5" w14:textId="77777777" w:rsidR="00BC128C" w:rsidRDefault="00BC128C" w:rsidP="00822457">
            <w:pPr>
              <w:spacing w:after="120"/>
            </w:pPr>
            <w:r>
              <w:t>NB5</w:t>
            </w:r>
          </w:p>
        </w:tc>
        <w:tc>
          <w:tcPr>
            <w:tcW w:w="1890" w:type="dxa"/>
          </w:tcPr>
          <w:p w14:paraId="69B47B7D" w14:textId="77777777" w:rsidR="00BC128C" w:rsidRDefault="00BC128C" w:rsidP="00822457">
            <w:pPr>
              <w:spacing w:after="120"/>
            </w:pPr>
            <w:r>
              <w:t>Bare Ground</w:t>
            </w:r>
          </w:p>
        </w:tc>
        <w:tc>
          <w:tcPr>
            <w:tcW w:w="1350" w:type="dxa"/>
          </w:tcPr>
          <w:p w14:paraId="4BF26704" w14:textId="77777777" w:rsidR="00BC128C" w:rsidRDefault="00BC128C" w:rsidP="00822457">
            <w:pPr>
              <w:spacing w:after="120"/>
            </w:pPr>
            <w:r>
              <w:t>Non-burnable</w:t>
            </w:r>
          </w:p>
        </w:tc>
        <w:tc>
          <w:tcPr>
            <w:tcW w:w="1170" w:type="dxa"/>
          </w:tcPr>
          <w:p w14:paraId="2D66E0EB" w14:textId="77777777" w:rsidR="00BC128C" w:rsidRDefault="00BC128C" w:rsidP="00822457">
            <w:pPr>
              <w:spacing w:after="120"/>
            </w:pPr>
            <w:r>
              <w:t>Scott and Burgan</w:t>
            </w:r>
          </w:p>
        </w:tc>
        <w:tc>
          <w:tcPr>
            <w:tcW w:w="810" w:type="dxa"/>
          </w:tcPr>
          <w:p w14:paraId="5ECF5064" w14:textId="77777777" w:rsidR="00BC128C" w:rsidRDefault="00BC128C" w:rsidP="00822457">
            <w:pPr>
              <w:spacing w:after="120"/>
            </w:pPr>
            <w:r>
              <w:t>0</w:t>
            </w:r>
          </w:p>
        </w:tc>
        <w:tc>
          <w:tcPr>
            <w:tcW w:w="900" w:type="dxa"/>
          </w:tcPr>
          <w:p w14:paraId="524BEEEF" w14:textId="77777777" w:rsidR="00BC128C" w:rsidRDefault="00BC128C" w:rsidP="00822457">
            <w:pPr>
              <w:spacing w:after="120"/>
            </w:pPr>
            <w:r>
              <w:t>0</w:t>
            </w:r>
          </w:p>
        </w:tc>
        <w:tc>
          <w:tcPr>
            <w:tcW w:w="990" w:type="dxa"/>
          </w:tcPr>
          <w:p w14:paraId="461A2229" w14:textId="77777777" w:rsidR="00BC128C" w:rsidRDefault="00BC128C" w:rsidP="00822457">
            <w:pPr>
              <w:spacing w:after="120"/>
            </w:pPr>
            <w:r>
              <w:t>0</w:t>
            </w:r>
          </w:p>
        </w:tc>
        <w:tc>
          <w:tcPr>
            <w:tcW w:w="900" w:type="dxa"/>
          </w:tcPr>
          <w:p w14:paraId="739D68D7" w14:textId="77777777" w:rsidR="00BC128C" w:rsidRDefault="00BC128C" w:rsidP="00822457">
            <w:pPr>
              <w:spacing w:after="120"/>
            </w:pPr>
            <w:r>
              <w:t>0</w:t>
            </w:r>
          </w:p>
        </w:tc>
      </w:tr>
      <w:tr w:rsidR="00BC128C" w:rsidRPr="00BA4EAB" w14:paraId="62489802" w14:textId="77777777" w:rsidTr="00822457">
        <w:trPr>
          <w:cantSplit/>
        </w:trPr>
        <w:tc>
          <w:tcPr>
            <w:tcW w:w="900" w:type="dxa"/>
          </w:tcPr>
          <w:p w14:paraId="4448F30D" w14:textId="77777777" w:rsidR="00BC128C" w:rsidRDefault="00BC128C" w:rsidP="00822457">
            <w:pPr>
              <w:spacing w:after="120"/>
            </w:pPr>
            <w:r>
              <w:t>101</w:t>
            </w:r>
          </w:p>
        </w:tc>
        <w:tc>
          <w:tcPr>
            <w:tcW w:w="900" w:type="dxa"/>
          </w:tcPr>
          <w:p w14:paraId="3DA112D0" w14:textId="77777777" w:rsidR="00BC128C" w:rsidRDefault="00BC128C" w:rsidP="00822457">
            <w:pPr>
              <w:spacing w:after="120"/>
            </w:pPr>
            <w:r>
              <w:t>GR1</w:t>
            </w:r>
          </w:p>
        </w:tc>
        <w:tc>
          <w:tcPr>
            <w:tcW w:w="1890" w:type="dxa"/>
          </w:tcPr>
          <w:p w14:paraId="675B8E47" w14:textId="77777777" w:rsidR="00BC128C" w:rsidRDefault="00BC128C" w:rsidP="00822457">
            <w:pPr>
              <w:spacing w:after="120"/>
            </w:pPr>
            <w:r>
              <w:t>Short, Sparse Dry Climate Grass (Dynamic)</w:t>
            </w:r>
          </w:p>
        </w:tc>
        <w:tc>
          <w:tcPr>
            <w:tcW w:w="1350" w:type="dxa"/>
          </w:tcPr>
          <w:p w14:paraId="3E6E1608" w14:textId="77777777" w:rsidR="00BC128C" w:rsidRDefault="00BC128C" w:rsidP="00822457">
            <w:pPr>
              <w:spacing w:after="120"/>
            </w:pPr>
            <w:r>
              <w:t>Grass</w:t>
            </w:r>
          </w:p>
        </w:tc>
        <w:tc>
          <w:tcPr>
            <w:tcW w:w="1170" w:type="dxa"/>
          </w:tcPr>
          <w:p w14:paraId="204FFB63" w14:textId="77777777" w:rsidR="00BC128C" w:rsidRDefault="00BC128C" w:rsidP="00822457">
            <w:pPr>
              <w:spacing w:after="120"/>
            </w:pPr>
            <w:r>
              <w:t>Scott and Burgan</w:t>
            </w:r>
          </w:p>
        </w:tc>
        <w:tc>
          <w:tcPr>
            <w:tcW w:w="810" w:type="dxa"/>
          </w:tcPr>
          <w:p w14:paraId="376BCD92" w14:textId="77777777" w:rsidR="00BC128C" w:rsidRDefault="00BC128C" w:rsidP="00822457">
            <w:pPr>
              <w:spacing w:after="120"/>
            </w:pPr>
            <w:r>
              <w:t>0.10</w:t>
            </w:r>
          </w:p>
        </w:tc>
        <w:tc>
          <w:tcPr>
            <w:tcW w:w="900" w:type="dxa"/>
          </w:tcPr>
          <w:p w14:paraId="3DBA3441" w14:textId="77777777" w:rsidR="00BC128C" w:rsidRDefault="00BC128C" w:rsidP="00822457">
            <w:pPr>
              <w:spacing w:after="120"/>
            </w:pPr>
            <w:r>
              <w:t>0</w:t>
            </w:r>
          </w:p>
        </w:tc>
        <w:tc>
          <w:tcPr>
            <w:tcW w:w="990" w:type="dxa"/>
          </w:tcPr>
          <w:p w14:paraId="2B736FC4" w14:textId="77777777" w:rsidR="00BC128C" w:rsidRDefault="00BC128C" w:rsidP="00822457">
            <w:pPr>
              <w:spacing w:after="120"/>
            </w:pPr>
            <w:r>
              <w:t>0</w:t>
            </w:r>
          </w:p>
        </w:tc>
        <w:tc>
          <w:tcPr>
            <w:tcW w:w="900" w:type="dxa"/>
          </w:tcPr>
          <w:p w14:paraId="069376FE" w14:textId="77777777" w:rsidR="00BC128C" w:rsidRDefault="00BC128C" w:rsidP="00822457">
            <w:pPr>
              <w:spacing w:after="120"/>
            </w:pPr>
            <w:r>
              <w:t>0.40</w:t>
            </w:r>
          </w:p>
        </w:tc>
      </w:tr>
      <w:tr w:rsidR="00BC128C" w:rsidRPr="00BA4EAB" w14:paraId="7FE3AFC9" w14:textId="77777777" w:rsidTr="00822457">
        <w:trPr>
          <w:cantSplit/>
        </w:trPr>
        <w:tc>
          <w:tcPr>
            <w:tcW w:w="900" w:type="dxa"/>
          </w:tcPr>
          <w:p w14:paraId="15FC653D" w14:textId="77777777" w:rsidR="00BC128C" w:rsidRDefault="00BC128C" w:rsidP="00822457">
            <w:pPr>
              <w:spacing w:after="120"/>
            </w:pPr>
            <w:r>
              <w:t>102</w:t>
            </w:r>
          </w:p>
        </w:tc>
        <w:tc>
          <w:tcPr>
            <w:tcW w:w="900" w:type="dxa"/>
          </w:tcPr>
          <w:p w14:paraId="0EC486D7" w14:textId="77777777" w:rsidR="00BC128C" w:rsidRDefault="00BC128C" w:rsidP="00822457">
            <w:pPr>
              <w:spacing w:after="120"/>
            </w:pPr>
            <w:r>
              <w:t>GR2</w:t>
            </w:r>
          </w:p>
        </w:tc>
        <w:tc>
          <w:tcPr>
            <w:tcW w:w="1890" w:type="dxa"/>
          </w:tcPr>
          <w:p w14:paraId="2475A9FE" w14:textId="77777777" w:rsidR="00BC128C" w:rsidRDefault="00BC128C" w:rsidP="00822457">
            <w:pPr>
              <w:spacing w:after="120"/>
            </w:pPr>
            <w:r>
              <w:t>Low Load, Dry Climate (Dynamic)</w:t>
            </w:r>
          </w:p>
        </w:tc>
        <w:tc>
          <w:tcPr>
            <w:tcW w:w="1350" w:type="dxa"/>
          </w:tcPr>
          <w:p w14:paraId="51073E7A" w14:textId="77777777" w:rsidR="00BC128C" w:rsidRDefault="00BC128C" w:rsidP="00822457">
            <w:pPr>
              <w:spacing w:after="120"/>
            </w:pPr>
            <w:r>
              <w:t>Grass</w:t>
            </w:r>
          </w:p>
        </w:tc>
        <w:tc>
          <w:tcPr>
            <w:tcW w:w="1170" w:type="dxa"/>
          </w:tcPr>
          <w:p w14:paraId="1DF4B9EB" w14:textId="77777777" w:rsidR="00BC128C" w:rsidRDefault="00BC128C" w:rsidP="00822457">
            <w:pPr>
              <w:spacing w:after="120"/>
            </w:pPr>
            <w:r>
              <w:t>Scott and Burgan</w:t>
            </w:r>
          </w:p>
        </w:tc>
        <w:tc>
          <w:tcPr>
            <w:tcW w:w="810" w:type="dxa"/>
          </w:tcPr>
          <w:p w14:paraId="508D3FEA" w14:textId="77777777" w:rsidR="00BC128C" w:rsidRDefault="00BC128C" w:rsidP="00822457">
            <w:pPr>
              <w:spacing w:after="120"/>
            </w:pPr>
            <w:r>
              <w:t>0.10</w:t>
            </w:r>
          </w:p>
        </w:tc>
        <w:tc>
          <w:tcPr>
            <w:tcW w:w="900" w:type="dxa"/>
          </w:tcPr>
          <w:p w14:paraId="55D9E227" w14:textId="77777777" w:rsidR="00BC128C" w:rsidRDefault="00BC128C" w:rsidP="00822457">
            <w:pPr>
              <w:spacing w:after="120"/>
            </w:pPr>
            <w:r>
              <w:t>0</w:t>
            </w:r>
          </w:p>
        </w:tc>
        <w:tc>
          <w:tcPr>
            <w:tcW w:w="990" w:type="dxa"/>
          </w:tcPr>
          <w:p w14:paraId="22C5CC75" w14:textId="77777777" w:rsidR="00BC128C" w:rsidRDefault="00BC128C" w:rsidP="00822457">
            <w:pPr>
              <w:spacing w:after="120"/>
            </w:pPr>
            <w:r>
              <w:t>0</w:t>
            </w:r>
          </w:p>
        </w:tc>
        <w:tc>
          <w:tcPr>
            <w:tcW w:w="900" w:type="dxa"/>
          </w:tcPr>
          <w:p w14:paraId="194179A0" w14:textId="77777777" w:rsidR="00BC128C" w:rsidRDefault="00BC128C" w:rsidP="00822457">
            <w:pPr>
              <w:spacing w:after="120"/>
            </w:pPr>
            <w:r>
              <w:t>1</w:t>
            </w:r>
          </w:p>
        </w:tc>
      </w:tr>
      <w:tr w:rsidR="00BC128C" w:rsidRPr="00BA4EAB" w14:paraId="79165B14" w14:textId="77777777" w:rsidTr="00822457">
        <w:trPr>
          <w:cantSplit/>
        </w:trPr>
        <w:tc>
          <w:tcPr>
            <w:tcW w:w="900" w:type="dxa"/>
          </w:tcPr>
          <w:p w14:paraId="5CDBA8DB" w14:textId="77777777" w:rsidR="00BC128C" w:rsidRDefault="00BC128C" w:rsidP="00822457">
            <w:pPr>
              <w:spacing w:after="120"/>
            </w:pPr>
            <w:r>
              <w:t>103</w:t>
            </w:r>
          </w:p>
        </w:tc>
        <w:tc>
          <w:tcPr>
            <w:tcW w:w="900" w:type="dxa"/>
          </w:tcPr>
          <w:p w14:paraId="71E9B68B" w14:textId="77777777" w:rsidR="00BC128C" w:rsidRDefault="00BC128C" w:rsidP="00822457">
            <w:pPr>
              <w:spacing w:after="120"/>
            </w:pPr>
            <w:r>
              <w:t>GR3</w:t>
            </w:r>
          </w:p>
        </w:tc>
        <w:tc>
          <w:tcPr>
            <w:tcW w:w="1890" w:type="dxa"/>
          </w:tcPr>
          <w:p w14:paraId="2E0CDC4C" w14:textId="77777777" w:rsidR="00BC128C" w:rsidRDefault="00BC128C" w:rsidP="00822457">
            <w:pPr>
              <w:spacing w:after="120"/>
            </w:pPr>
            <w:r>
              <w:t>Low Load, Very Coarse, Humid Climate Grass (Dynamic)</w:t>
            </w:r>
          </w:p>
        </w:tc>
        <w:tc>
          <w:tcPr>
            <w:tcW w:w="1350" w:type="dxa"/>
          </w:tcPr>
          <w:p w14:paraId="3E6C155E" w14:textId="77777777" w:rsidR="00BC128C" w:rsidRDefault="00BC128C" w:rsidP="00822457">
            <w:pPr>
              <w:spacing w:after="120"/>
            </w:pPr>
            <w:r>
              <w:t>Grass</w:t>
            </w:r>
          </w:p>
        </w:tc>
        <w:tc>
          <w:tcPr>
            <w:tcW w:w="1170" w:type="dxa"/>
          </w:tcPr>
          <w:p w14:paraId="537C951C" w14:textId="77777777" w:rsidR="00BC128C" w:rsidRDefault="00BC128C" w:rsidP="00822457">
            <w:pPr>
              <w:spacing w:after="120"/>
            </w:pPr>
            <w:r>
              <w:t>Scott and Burgan</w:t>
            </w:r>
          </w:p>
        </w:tc>
        <w:tc>
          <w:tcPr>
            <w:tcW w:w="810" w:type="dxa"/>
          </w:tcPr>
          <w:p w14:paraId="6D712477" w14:textId="77777777" w:rsidR="00BC128C" w:rsidRDefault="00BC128C" w:rsidP="00822457">
            <w:pPr>
              <w:spacing w:after="120"/>
            </w:pPr>
            <w:r>
              <w:t>0.10</w:t>
            </w:r>
          </w:p>
        </w:tc>
        <w:tc>
          <w:tcPr>
            <w:tcW w:w="900" w:type="dxa"/>
          </w:tcPr>
          <w:p w14:paraId="2890EC82" w14:textId="77777777" w:rsidR="00BC128C" w:rsidRDefault="00BC128C" w:rsidP="00822457">
            <w:pPr>
              <w:spacing w:after="120"/>
            </w:pPr>
            <w:r>
              <w:t>0.40</w:t>
            </w:r>
          </w:p>
        </w:tc>
        <w:tc>
          <w:tcPr>
            <w:tcW w:w="990" w:type="dxa"/>
          </w:tcPr>
          <w:p w14:paraId="5ACDF3B1" w14:textId="77777777" w:rsidR="00BC128C" w:rsidRDefault="00BC128C" w:rsidP="00822457">
            <w:pPr>
              <w:spacing w:after="120"/>
            </w:pPr>
            <w:r>
              <w:t>0</w:t>
            </w:r>
          </w:p>
        </w:tc>
        <w:tc>
          <w:tcPr>
            <w:tcW w:w="900" w:type="dxa"/>
          </w:tcPr>
          <w:p w14:paraId="2A0ABD8C" w14:textId="77777777" w:rsidR="00BC128C" w:rsidRDefault="00BC128C" w:rsidP="00822457">
            <w:pPr>
              <w:spacing w:after="120"/>
            </w:pPr>
            <w:r>
              <w:t>2</w:t>
            </w:r>
          </w:p>
        </w:tc>
      </w:tr>
      <w:tr w:rsidR="00BC128C" w:rsidRPr="00BA4EAB" w14:paraId="38CB216B" w14:textId="77777777" w:rsidTr="00822457">
        <w:trPr>
          <w:cantSplit/>
        </w:trPr>
        <w:tc>
          <w:tcPr>
            <w:tcW w:w="900" w:type="dxa"/>
          </w:tcPr>
          <w:p w14:paraId="69B10972" w14:textId="77777777" w:rsidR="00BC128C" w:rsidRDefault="00BC128C" w:rsidP="00822457">
            <w:pPr>
              <w:spacing w:after="120"/>
            </w:pPr>
            <w:r>
              <w:t>104</w:t>
            </w:r>
          </w:p>
        </w:tc>
        <w:tc>
          <w:tcPr>
            <w:tcW w:w="900" w:type="dxa"/>
          </w:tcPr>
          <w:p w14:paraId="47C44BEE" w14:textId="77777777" w:rsidR="00BC128C" w:rsidRDefault="00BC128C" w:rsidP="00822457">
            <w:pPr>
              <w:spacing w:after="120"/>
            </w:pPr>
            <w:r>
              <w:t>GR4</w:t>
            </w:r>
          </w:p>
        </w:tc>
        <w:tc>
          <w:tcPr>
            <w:tcW w:w="1890" w:type="dxa"/>
          </w:tcPr>
          <w:p w14:paraId="50A1CA6B" w14:textId="77777777" w:rsidR="00BC128C" w:rsidRDefault="00BC128C" w:rsidP="00822457">
            <w:pPr>
              <w:spacing w:after="120"/>
            </w:pPr>
            <w:r>
              <w:t>Moderate Load, Dry Climate Grass (Dynamic)</w:t>
            </w:r>
          </w:p>
        </w:tc>
        <w:tc>
          <w:tcPr>
            <w:tcW w:w="1350" w:type="dxa"/>
          </w:tcPr>
          <w:p w14:paraId="69DF465B" w14:textId="77777777" w:rsidR="00BC128C" w:rsidRDefault="00BC128C" w:rsidP="00822457">
            <w:pPr>
              <w:spacing w:after="120"/>
            </w:pPr>
            <w:r>
              <w:t>Grass</w:t>
            </w:r>
          </w:p>
        </w:tc>
        <w:tc>
          <w:tcPr>
            <w:tcW w:w="1170" w:type="dxa"/>
          </w:tcPr>
          <w:p w14:paraId="359B08F2" w14:textId="77777777" w:rsidR="00BC128C" w:rsidRDefault="00BC128C" w:rsidP="00822457">
            <w:pPr>
              <w:spacing w:after="120"/>
            </w:pPr>
            <w:r>
              <w:t>Scott and Burgan</w:t>
            </w:r>
          </w:p>
        </w:tc>
        <w:tc>
          <w:tcPr>
            <w:tcW w:w="810" w:type="dxa"/>
          </w:tcPr>
          <w:p w14:paraId="17B2F75F" w14:textId="77777777" w:rsidR="00BC128C" w:rsidRDefault="00BC128C" w:rsidP="00822457">
            <w:pPr>
              <w:spacing w:after="120"/>
            </w:pPr>
            <w:r>
              <w:t>0.25</w:t>
            </w:r>
          </w:p>
        </w:tc>
        <w:tc>
          <w:tcPr>
            <w:tcW w:w="900" w:type="dxa"/>
          </w:tcPr>
          <w:p w14:paraId="47C8A79E" w14:textId="77777777" w:rsidR="00BC128C" w:rsidRDefault="00BC128C" w:rsidP="00822457">
            <w:pPr>
              <w:spacing w:after="120"/>
            </w:pPr>
            <w:r>
              <w:t>0</w:t>
            </w:r>
          </w:p>
        </w:tc>
        <w:tc>
          <w:tcPr>
            <w:tcW w:w="990" w:type="dxa"/>
          </w:tcPr>
          <w:p w14:paraId="77D32366" w14:textId="77777777" w:rsidR="00BC128C" w:rsidRDefault="00BC128C" w:rsidP="00822457">
            <w:pPr>
              <w:spacing w:after="120"/>
            </w:pPr>
            <w:r>
              <w:t>0</w:t>
            </w:r>
          </w:p>
        </w:tc>
        <w:tc>
          <w:tcPr>
            <w:tcW w:w="900" w:type="dxa"/>
          </w:tcPr>
          <w:p w14:paraId="7A01F96F" w14:textId="77777777" w:rsidR="00BC128C" w:rsidRDefault="00BC128C" w:rsidP="00822457">
            <w:pPr>
              <w:spacing w:after="120"/>
            </w:pPr>
            <w:r>
              <w:t>2</w:t>
            </w:r>
          </w:p>
        </w:tc>
      </w:tr>
      <w:tr w:rsidR="00BC128C" w:rsidRPr="00BA4EAB" w14:paraId="49639EDD" w14:textId="77777777" w:rsidTr="00822457">
        <w:trPr>
          <w:cantSplit/>
        </w:trPr>
        <w:tc>
          <w:tcPr>
            <w:tcW w:w="900" w:type="dxa"/>
          </w:tcPr>
          <w:p w14:paraId="63CDD6B8" w14:textId="77777777" w:rsidR="00BC128C" w:rsidRDefault="00BC128C" w:rsidP="00822457">
            <w:pPr>
              <w:spacing w:after="120"/>
            </w:pPr>
            <w:r>
              <w:t>105</w:t>
            </w:r>
          </w:p>
        </w:tc>
        <w:tc>
          <w:tcPr>
            <w:tcW w:w="900" w:type="dxa"/>
          </w:tcPr>
          <w:p w14:paraId="6AB32A4E" w14:textId="77777777" w:rsidR="00BC128C" w:rsidRDefault="00BC128C" w:rsidP="00822457">
            <w:pPr>
              <w:spacing w:after="120"/>
            </w:pPr>
            <w:r>
              <w:t>GR5</w:t>
            </w:r>
          </w:p>
        </w:tc>
        <w:tc>
          <w:tcPr>
            <w:tcW w:w="1890" w:type="dxa"/>
          </w:tcPr>
          <w:p w14:paraId="766AEDE4" w14:textId="77777777" w:rsidR="00BC128C" w:rsidRDefault="00BC128C" w:rsidP="00822457">
            <w:pPr>
              <w:spacing w:after="120"/>
            </w:pPr>
            <w:r>
              <w:t>Low Load, Humid Climate Grass (Dynamic)</w:t>
            </w:r>
          </w:p>
        </w:tc>
        <w:tc>
          <w:tcPr>
            <w:tcW w:w="1350" w:type="dxa"/>
          </w:tcPr>
          <w:p w14:paraId="7F3531D2" w14:textId="77777777" w:rsidR="00BC128C" w:rsidRDefault="00BC128C" w:rsidP="00822457">
            <w:pPr>
              <w:spacing w:after="120"/>
            </w:pPr>
            <w:r>
              <w:t>Grass</w:t>
            </w:r>
          </w:p>
        </w:tc>
        <w:tc>
          <w:tcPr>
            <w:tcW w:w="1170" w:type="dxa"/>
          </w:tcPr>
          <w:p w14:paraId="36C53801" w14:textId="77777777" w:rsidR="00BC128C" w:rsidRDefault="00BC128C" w:rsidP="00822457">
            <w:pPr>
              <w:spacing w:after="120"/>
            </w:pPr>
            <w:r>
              <w:t>Scott and Burgan</w:t>
            </w:r>
          </w:p>
        </w:tc>
        <w:tc>
          <w:tcPr>
            <w:tcW w:w="810" w:type="dxa"/>
          </w:tcPr>
          <w:p w14:paraId="47025BCC" w14:textId="77777777" w:rsidR="00BC128C" w:rsidRDefault="00BC128C" w:rsidP="00822457">
            <w:pPr>
              <w:spacing w:after="120"/>
            </w:pPr>
            <w:r>
              <w:t>0.40</w:t>
            </w:r>
          </w:p>
        </w:tc>
        <w:tc>
          <w:tcPr>
            <w:tcW w:w="900" w:type="dxa"/>
          </w:tcPr>
          <w:p w14:paraId="40888E5B" w14:textId="77777777" w:rsidR="00BC128C" w:rsidRDefault="00BC128C" w:rsidP="00822457">
            <w:pPr>
              <w:spacing w:after="120"/>
            </w:pPr>
            <w:r>
              <w:t>0</w:t>
            </w:r>
          </w:p>
        </w:tc>
        <w:tc>
          <w:tcPr>
            <w:tcW w:w="990" w:type="dxa"/>
          </w:tcPr>
          <w:p w14:paraId="51CA0C74" w14:textId="77777777" w:rsidR="00BC128C" w:rsidRDefault="00BC128C" w:rsidP="00822457">
            <w:pPr>
              <w:spacing w:after="120"/>
            </w:pPr>
            <w:r>
              <w:t>0</w:t>
            </w:r>
          </w:p>
        </w:tc>
        <w:tc>
          <w:tcPr>
            <w:tcW w:w="900" w:type="dxa"/>
          </w:tcPr>
          <w:p w14:paraId="4F4C9E59" w14:textId="77777777" w:rsidR="00BC128C" w:rsidRDefault="00BC128C" w:rsidP="00822457">
            <w:pPr>
              <w:spacing w:after="120"/>
            </w:pPr>
            <w:r>
              <w:t>1.50</w:t>
            </w:r>
          </w:p>
        </w:tc>
      </w:tr>
      <w:tr w:rsidR="00BC128C" w:rsidRPr="00BA4EAB" w14:paraId="62B84BCC" w14:textId="77777777" w:rsidTr="00822457">
        <w:trPr>
          <w:cantSplit/>
        </w:trPr>
        <w:tc>
          <w:tcPr>
            <w:tcW w:w="900" w:type="dxa"/>
          </w:tcPr>
          <w:p w14:paraId="0DD258A8" w14:textId="77777777" w:rsidR="00BC128C" w:rsidRDefault="00BC128C" w:rsidP="00822457">
            <w:pPr>
              <w:spacing w:after="120"/>
            </w:pPr>
            <w:r>
              <w:t>106</w:t>
            </w:r>
          </w:p>
        </w:tc>
        <w:tc>
          <w:tcPr>
            <w:tcW w:w="900" w:type="dxa"/>
          </w:tcPr>
          <w:p w14:paraId="599FECBD" w14:textId="77777777" w:rsidR="00BC128C" w:rsidRDefault="00BC128C" w:rsidP="00822457">
            <w:pPr>
              <w:spacing w:after="120"/>
            </w:pPr>
            <w:r>
              <w:t>GR6</w:t>
            </w:r>
          </w:p>
        </w:tc>
        <w:tc>
          <w:tcPr>
            <w:tcW w:w="1890" w:type="dxa"/>
          </w:tcPr>
          <w:p w14:paraId="6749E1FA" w14:textId="77777777" w:rsidR="00BC128C" w:rsidRDefault="00BC128C" w:rsidP="00822457">
            <w:pPr>
              <w:spacing w:after="120"/>
            </w:pPr>
            <w:r>
              <w:t>Moderate Load, Humid Climate Grass (Dynamic)</w:t>
            </w:r>
          </w:p>
        </w:tc>
        <w:tc>
          <w:tcPr>
            <w:tcW w:w="1350" w:type="dxa"/>
          </w:tcPr>
          <w:p w14:paraId="186F336D" w14:textId="77777777" w:rsidR="00BC128C" w:rsidRDefault="00BC128C" w:rsidP="00822457">
            <w:pPr>
              <w:spacing w:after="120"/>
            </w:pPr>
            <w:r>
              <w:t>Grass</w:t>
            </w:r>
          </w:p>
        </w:tc>
        <w:tc>
          <w:tcPr>
            <w:tcW w:w="1170" w:type="dxa"/>
          </w:tcPr>
          <w:p w14:paraId="7D149CE2" w14:textId="77777777" w:rsidR="00BC128C" w:rsidRDefault="00BC128C" w:rsidP="00822457">
            <w:pPr>
              <w:spacing w:after="120"/>
            </w:pPr>
            <w:r>
              <w:t>Scott and Burgan</w:t>
            </w:r>
          </w:p>
        </w:tc>
        <w:tc>
          <w:tcPr>
            <w:tcW w:w="810" w:type="dxa"/>
          </w:tcPr>
          <w:p w14:paraId="1AD38476" w14:textId="77777777" w:rsidR="00BC128C" w:rsidRDefault="00BC128C" w:rsidP="00822457">
            <w:pPr>
              <w:spacing w:after="120"/>
            </w:pPr>
            <w:r>
              <w:t>0.10</w:t>
            </w:r>
          </w:p>
        </w:tc>
        <w:tc>
          <w:tcPr>
            <w:tcW w:w="900" w:type="dxa"/>
          </w:tcPr>
          <w:p w14:paraId="3F8D6E2C" w14:textId="77777777" w:rsidR="00BC128C" w:rsidRDefault="00BC128C" w:rsidP="00822457">
            <w:pPr>
              <w:spacing w:after="120"/>
            </w:pPr>
            <w:r>
              <w:t>0</w:t>
            </w:r>
          </w:p>
        </w:tc>
        <w:tc>
          <w:tcPr>
            <w:tcW w:w="990" w:type="dxa"/>
          </w:tcPr>
          <w:p w14:paraId="2FC85684" w14:textId="77777777" w:rsidR="00BC128C" w:rsidRDefault="00BC128C" w:rsidP="00822457">
            <w:pPr>
              <w:spacing w:after="120"/>
            </w:pPr>
            <w:r>
              <w:t>0</w:t>
            </w:r>
          </w:p>
        </w:tc>
        <w:tc>
          <w:tcPr>
            <w:tcW w:w="900" w:type="dxa"/>
          </w:tcPr>
          <w:p w14:paraId="33ABD933" w14:textId="77777777" w:rsidR="00BC128C" w:rsidRDefault="00BC128C" w:rsidP="00822457">
            <w:pPr>
              <w:spacing w:after="120"/>
            </w:pPr>
            <w:r>
              <w:t>1.50</w:t>
            </w:r>
          </w:p>
        </w:tc>
      </w:tr>
      <w:tr w:rsidR="00BC128C" w:rsidRPr="00BA4EAB" w14:paraId="070538CD" w14:textId="77777777" w:rsidTr="00822457">
        <w:trPr>
          <w:cantSplit/>
        </w:trPr>
        <w:tc>
          <w:tcPr>
            <w:tcW w:w="900" w:type="dxa"/>
          </w:tcPr>
          <w:p w14:paraId="5340BBE2" w14:textId="77777777" w:rsidR="00BC128C" w:rsidRDefault="00BC128C" w:rsidP="00822457">
            <w:pPr>
              <w:spacing w:after="120"/>
            </w:pPr>
            <w:r>
              <w:lastRenderedPageBreak/>
              <w:t>107</w:t>
            </w:r>
          </w:p>
        </w:tc>
        <w:tc>
          <w:tcPr>
            <w:tcW w:w="900" w:type="dxa"/>
          </w:tcPr>
          <w:p w14:paraId="7574A0B8" w14:textId="77777777" w:rsidR="00BC128C" w:rsidRDefault="00BC128C" w:rsidP="00822457">
            <w:pPr>
              <w:spacing w:after="120"/>
            </w:pPr>
            <w:r>
              <w:t>GR7</w:t>
            </w:r>
          </w:p>
        </w:tc>
        <w:tc>
          <w:tcPr>
            <w:tcW w:w="1890" w:type="dxa"/>
          </w:tcPr>
          <w:p w14:paraId="1646A7F6" w14:textId="77777777" w:rsidR="00BC128C" w:rsidRDefault="00BC128C" w:rsidP="00822457">
            <w:pPr>
              <w:spacing w:after="120"/>
            </w:pPr>
            <w:r>
              <w:t>High Load, Dry Climate Grass (Dynamic)</w:t>
            </w:r>
          </w:p>
        </w:tc>
        <w:tc>
          <w:tcPr>
            <w:tcW w:w="1350" w:type="dxa"/>
          </w:tcPr>
          <w:p w14:paraId="2FA6383F" w14:textId="77777777" w:rsidR="00BC128C" w:rsidRDefault="00BC128C" w:rsidP="00822457">
            <w:pPr>
              <w:spacing w:after="120"/>
            </w:pPr>
            <w:r>
              <w:t>Grass</w:t>
            </w:r>
          </w:p>
        </w:tc>
        <w:tc>
          <w:tcPr>
            <w:tcW w:w="1170" w:type="dxa"/>
          </w:tcPr>
          <w:p w14:paraId="16C8A55A" w14:textId="77777777" w:rsidR="00BC128C" w:rsidRDefault="00BC128C" w:rsidP="00822457">
            <w:pPr>
              <w:spacing w:after="120"/>
            </w:pPr>
            <w:r>
              <w:t>Scott and Burgan</w:t>
            </w:r>
          </w:p>
        </w:tc>
        <w:tc>
          <w:tcPr>
            <w:tcW w:w="810" w:type="dxa"/>
          </w:tcPr>
          <w:p w14:paraId="2A7C26B8" w14:textId="77777777" w:rsidR="00BC128C" w:rsidRDefault="00BC128C" w:rsidP="00822457">
            <w:pPr>
              <w:spacing w:after="120"/>
            </w:pPr>
            <w:r>
              <w:t>1</w:t>
            </w:r>
          </w:p>
        </w:tc>
        <w:tc>
          <w:tcPr>
            <w:tcW w:w="900" w:type="dxa"/>
          </w:tcPr>
          <w:p w14:paraId="77E61D15" w14:textId="77777777" w:rsidR="00BC128C" w:rsidRDefault="00BC128C" w:rsidP="00822457">
            <w:pPr>
              <w:spacing w:after="120"/>
            </w:pPr>
            <w:r>
              <w:t>0</w:t>
            </w:r>
          </w:p>
        </w:tc>
        <w:tc>
          <w:tcPr>
            <w:tcW w:w="990" w:type="dxa"/>
          </w:tcPr>
          <w:p w14:paraId="51F6B054" w14:textId="77777777" w:rsidR="00BC128C" w:rsidRDefault="00BC128C" w:rsidP="00822457">
            <w:pPr>
              <w:spacing w:after="120"/>
            </w:pPr>
            <w:r>
              <w:t>0</w:t>
            </w:r>
          </w:p>
        </w:tc>
        <w:tc>
          <w:tcPr>
            <w:tcW w:w="900" w:type="dxa"/>
          </w:tcPr>
          <w:p w14:paraId="7FD77089" w14:textId="77777777" w:rsidR="00BC128C" w:rsidRDefault="00BC128C" w:rsidP="00822457">
            <w:pPr>
              <w:spacing w:after="120"/>
            </w:pPr>
            <w:r>
              <w:t>3</w:t>
            </w:r>
          </w:p>
        </w:tc>
      </w:tr>
      <w:tr w:rsidR="00BC128C" w:rsidRPr="00BA4EAB" w14:paraId="1BF56E09" w14:textId="77777777" w:rsidTr="00822457">
        <w:trPr>
          <w:cantSplit/>
        </w:trPr>
        <w:tc>
          <w:tcPr>
            <w:tcW w:w="900" w:type="dxa"/>
          </w:tcPr>
          <w:p w14:paraId="6E60BBB4" w14:textId="77777777" w:rsidR="00BC128C" w:rsidRDefault="00BC128C" w:rsidP="00822457">
            <w:pPr>
              <w:spacing w:after="120"/>
            </w:pPr>
            <w:r>
              <w:t>108</w:t>
            </w:r>
          </w:p>
        </w:tc>
        <w:tc>
          <w:tcPr>
            <w:tcW w:w="900" w:type="dxa"/>
          </w:tcPr>
          <w:p w14:paraId="100DE12E" w14:textId="77777777" w:rsidR="00BC128C" w:rsidRDefault="00BC128C" w:rsidP="00822457">
            <w:pPr>
              <w:spacing w:after="120"/>
            </w:pPr>
            <w:r>
              <w:t>GR8</w:t>
            </w:r>
          </w:p>
        </w:tc>
        <w:tc>
          <w:tcPr>
            <w:tcW w:w="1890" w:type="dxa"/>
          </w:tcPr>
          <w:p w14:paraId="7F844DB1" w14:textId="77777777" w:rsidR="00BC128C" w:rsidRDefault="00BC128C" w:rsidP="00822457">
            <w:pPr>
              <w:spacing w:after="120"/>
            </w:pPr>
            <w:r>
              <w:t>High Load, Very Coarse, Humid Climate Grass (Dynamic)</w:t>
            </w:r>
          </w:p>
        </w:tc>
        <w:tc>
          <w:tcPr>
            <w:tcW w:w="1350" w:type="dxa"/>
          </w:tcPr>
          <w:p w14:paraId="11A5710C" w14:textId="77777777" w:rsidR="00BC128C" w:rsidRDefault="00BC128C" w:rsidP="00822457">
            <w:pPr>
              <w:spacing w:after="120"/>
            </w:pPr>
            <w:r>
              <w:t>Grass</w:t>
            </w:r>
          </w:p>
        </w:tc>
        <w:tc>
          <w:tcPr>
            <w:tcW w:w="1170" w:type="dxa"/>
          </w:tcPr>
          <w:p w14:paraId="12EE8280" w14:textId="77777777" w:rsidR="00BC128C" w:rsidRDefault="00BC128C" w:rsidP="00822457">
            <w:pPr>
              <w:spacing w:after="120"/>
            </w:pPr>
            <w:r>
              <w:t>Scott and Burgan</w:t>
            </w:r>
          </w:p>
        </w:tc>
        <w:tc>
          <w:tcPr>
            <w:tcW w:w="810" w:type="dxa"/>
          </w:tcPr>
          <w:p w14:paraId="63111142" w14:textId="77777777" w:rsidR="00BC128C" w:rsidRDefault="00BC128C" w:rsidP="00822457">
            <w:pPr>
              <w:spacing w:after="120"/>
            </w:pPr>
            <w:r>
              <w:t>0.50</w:t>
            </w:r>
          </w:p>
        </w:tc>
        <w:tc>
          <w:tcPr>
            <w:tcW w:w="900" w:type="dxa"/>
          </w:tcPr>
          <w:p w14:paraId="20D009FD" w14:textId="77777777" w:rsidR="00BC128C" w:rsidRDefault="00BC128C" w:rsidP="00822457">
            <w:pPr>
              <w:spacing w:after="120"/>
            </w:pPr>
            <w:r>
              <w:t>1</w:t>
            </w:r>
          </w:p>
        </w:tc>
        <w:tc>
          <w:tcPr>
            <w:tcW w:w="990" w:type="dxa"/>
          </w:tcPr>
          <w:p w14:paraId="681BEFCC" w14:textId="77777777" w:rsidR="00BC128C" w:rsidRDefault="00BC128C" w:rsidP="00822457">
            <w:pPr>
              <w:spacing w:after="120"/>
            </w:pPr>
            <w:r>
              <w:t>0</w:t>
            </w:r>
          </w:p>
        </w:tc>
        <w:tc>
          <w:tcPr>
            <w:tcW w:w="900" w:type="dxa"/>
          </w:tcPr>
          <w:p w14:paraId="12CB4A7E" w14:textId="77777777" w:rsidR="00BC128C" w:rsidRDefault="00BC128C" w:rsidP="00822457">
            <w:pPr>
              <w:spacing w:after="120"/>
            </w:pPr>
            <w:r>
              <w:t>4</w:t>
            </w:r>
          </w:p>
        </w:tc>
      </w:tr>
      <w:tr w:rsidR="00BC128C" w:rsidRPr="00BA4EAB" w14:paraId="0CD73056" w14:textId="77777777" w:rsidTr="00822457">
        <w:trPr>
          <w:cantSplit/>
        </w:trPr>
        <w:tc>
          <w:tcPr>
            <w:tcW w:w="900" w:type="dxa"/>
          </w:tcPr>
          <w:p w14:paraId="318B13D5" w14:textId="77777777" w:rsidR="00BC128C" w:rsidRDefault="00BC128C" w:rsidP="00822457">
            <w:pPr>
              <w:spacing w:after="120"/>
            </w:pPr>
            <w:r>
              <w:t>109</w:t>
            </w:r>
          </w:p>
        </w:tc>
        <w:tc>
          <w:tcPr>
            <w:tcW w:w="900" w:type="dxa"/>
          </w:tcPr>
          <w:p w14:paraId="3F848D93" w14:textId="77777777" w:rsidR="00BC128C" w:rsidRDefault="00BC128C" w:rsidP="00822457">
            <w:pPr>
              <w:spacing w:after="120"/>
            </w:pPr>
            <w:r>
              <w:t>GR9</w:t>
            </w:r>
          </w:p>
        </w:tc>
        <w:tc>
          <w:tcPr>
            <w:tcW w:w="1890" w:type="dxa"/>
          </w:tcPr>
          <w:p w14:paraId="5B3806E9" w14:textId="77777777" w:rsidR="00BC128C" w:rsidRDefault="00BC128C" w:rsidP="00822457">
            <w:pPr>
              <w:spacing w:after="120"/>
            </w:pPr>
            <w:r>
              <w:t>Very High Load, Humid Climate Grass (Dynamic)</w:t>
            </w:r>
          </w:p>
        </w:tc>
        <w:tc>
          <w:tcPr>
            <w:tcW w:w="1350" w:type="dxa"/>
          </w:tcPr>
          <w:p w14:paraId="0F6DEF91" w14:textId="77777777" w:rsidR="00BC128C" w:rsidRDefault="00BC128C" w:rsidP="00822457">
            <w:pPr>
              <w:spacing w:after="120"/>
            </w:pPr>
            <w:r>
              <w:t>Grass</w:t>
            </w:r>
          </w:p>
        </w:tc>
        <w:tc>
          <w:tcPr>
            <w:tcW w:w="1170" w:type="dxa"/>
          </w:tcPr>
          <w:p w14:paraId="078C35C4" w14:textId="77777777" w:rsidR="00BC128C" w:rsidRDefault="00BC128C" w:rsidP="00822457">
            <w:pPr>
              <w:spacing w:after="120"/>
            </w:pPr>
            <w:r>
              <w:t>Scott and Burgan</w:t>
            </w:r>
          </w:p>
        </w:tc>
        <w:tc>
          <w:tcPr>
            <w:tcW w:w="810" w:type="dxa"/>
          </w:tcPr>
          <w:p w14:paraId="28F75A80" w14:textId="77777777" w:rsidR="00BC128C" w:rsidRDefault="00BC128C" w:rsidP="00822457">
            <w:pPr>
              <w:spacing w:after="120"/>
            </w:pPr>
            <w:r>
              <w:t>1</w:t>
            </w:r>
          </w:p>
        </w:tc>
        <w:tc>
          <w:tcPr>
            <w:tcW w:w="900" w:type="dxa"/>
          </w:tcPr>
          <w:p w14:paraId="3457A01D" w14:textId="77777777" w:rsidR="00BC128C" w:rsidRDefault="00BC128C" w:rsidP="00822457">
            <w:pPr>
              <w:spacing w:after="120"/>
            </w:pPr>
            <w:r>
              <w:t>1</w:t>
            </w:r>
          </w:p>
        </w:tc>
        <w:tc>
          <w:tcPr>
            <w:tcW w:w="990" w:type="dxa"/>
          </w:tcPr>
          <w:p w14:paraId="20A65A8B" w14:textId="77777777" w:rsidR="00BC128C" w:rsidRDefault="00BC128C" w:rsidP="00822457">
            <w:pPr>
              <w:spacing w:after="120"/>
            </w:pPr>
            <w:r>
              <w:t>0</w:t>
            </w:r>
          </w:p>
        </w:tc>
        <w:tc>
          <w:tcPr>
            <w:tcW w:w="900" w:type="dxa"/>
          </w:tcPr>
          <w:p w14:paraId="28EC5074" w14:textId="77777777" w:rsidR="00BC128C" w:rsidRDefault="00BC128C" w:rsidP="00822457">
            <w:pPr>
              <w:spacing w:after="120"/>
            </w:pPr>
            <w:r>
              <w:t>5</w:t>
            </w:r>
          </w:p>
        </w:tc>
      </w:tr>
      <w:tr w:rsidR="00BC128C" w:rsidRPr="00BA4EAB" w14:paraId="7F97CDC7" w14:textId="77777777" w:rsidTr="00822457">
        <w:trPr>
          <w:cantSplit/>
        </w:trPr>
        <w:tc>
          <w:tcPr>
            <w:tcW w:w="900" w:type="dxa"/>
          </w:tcPr>
          <w:p w14:paraId="3665FD94" w14:textId="77777777" w:rsidR="00BC128C" w:rsidRDefault="00BC128C" w:rsidP="00822457">
            <w:pPr>
              <w:spacing w:after="120"/>
            </w:pPr>
            <w:r>
              <w:t>121</w:t>
            </w:r>
          </w:p>
        </w:tc>
        <w:tc>
          <w:tcPr>
            <w:tcW w:w="900" w:type="dxa"/>
          </w:tcPr>
          <w:p w14:paraId="01BDE24C" w14:textId="77777777" w:rsidR="00BC128C" w:rsidRDefault="00BC128C" w:rsidP="00822457">
            <w:pPr>
              <w:spacing w:after="120"/>
            </w:pPr>
            <w:r>
              <w:t>GS1</w:t>
            </w:r>
          </w:p>
        </w:tc>
        <w:tc>
          <w:tcPr>
            <w:tcW w:w="1890" w:type="dxa"/>
          </w:tcPr>
          <w:p w14:paraId="6C9F34AE" w14:textId="77777777" w:rsidR="00BC128C" w:rsidRDefault="00BC128C" w:rsidP="00822457">
            <w:pPr>
              <w:spacing w:after="120"/>
            </w:pPr>
            <w:r>
              <w:t>Low Load, Dry Climate Grass-Shrub (Dynamic)</w:t>
            </w:r>
          </w:p>
        </w:tc>
        <w:tc>
          <w:tcPr>
            <w:tcW w:w="1350" w:type="dxa"/>
          </w:tcPr>
          <w:p w14:paraId="32B4E476" w14:textId="77777777" w:rsidR="00BC128C" w:rsidRDefault="00BC128C" w:rsidP="00822457">
            <w:pPr>
              <w:spacing w:after="120"/>
            </w:pPr>
            <w:r>
              <w:t>Grass-Shrub</w:t>
            </w:r>
          </w:p>
        </w:tc>
        <w:tc>
          <w:tcPr>
            <w:tcW w:w="1170" w:type="dxa"/>
          </w:tcPr>
          <w:p w14:paraId="60AD46D3" w14:textId="77777777" w:rsidR="00BC128C" w:rsidRDefault="00BC128C" w:rsidP="00822457">
            <w:pPr>
              <w:spacing w:after="120"/>
            </w:pPr>
            <w:r>
              <w:t>Scott and Burgan</w:t>
            </w:r>
          </w:p>
        </w:tc>
        <w:tc>
          <w:tcPr>
            <w:tcW w:w="810" w:type="dxa"/>
          </w:tcPr>
          <w:p w14:paraId="72830330" w14:textId="77777777" w:rsidR="00BC128C" w:rsidRDefault="00BC128C" w:rsidP="00822457">
            <w:pPr>
              <w:spacing w:after="120"/>
            </w:pPr>
            <w:r>
              <w:t>0.20</w:t>
            </w:r>
          </w:p>
        </w:tc>
        <w:tc>
          <w:tcPr>
            <w:tcW w:w="900" w:type="dxa"/>
          </w:tcPr>
          <w:p w14:paraId="271E2FEA" w14:textId="77777777" w:rsidR="00BC128C" w:rsidRDefault="00BC128C" w:rsidP="00822457">
            <w:pPr>
              <w:spacing w:after="120"/>
            </w:pPr>
            <w:r>
              <w:t>0</w:t>
            </w:r>
          </w:p>
        </w:tc>
        <w:tc>
          <w:tcPr>
            <w:tcW w:w="990" w:type="dxa"/>
          </w:tcPr>
          <w:p w14:paraId="4C20F801" w14:textId="77777777" w:rsidR="00BC128C" w:rsidRDefault="00BC128C" w:rsidP="00822457">
            <w:pPr>
              <w:spacing w:after="120"/>
            </w:pPr>
            <w:r>
              <w:t>0</w:t>
            </w:r>
          </w:p>
        </w:tc>
        <w:tc>
          <w:tcPr>
            <w:tcW w:w="900" w:type="dxa"/>
          </w:tcPr>
          <w:p w14:paraId="27D70998" w14:textId="77777777" w:rsidR="00BC128C" w:rsidRDefault="00BC128C" w:rsidP="00822457">
            <w:pPr>
              <w:spacing w:after="120"/>
            </w:pPr>
            <w:r>
              <w:t>0.90</w:t>
            </w:r>
          </w:p>
        </w:tc>
      </w:tr>
      <w:tr w:rsidR="00BC128C" w:rsidRPr="00BA4EAB" w14:paraId="614BEAEC" w14:textId="77777777" w:rsidTr="00822457">
        <w:trPr>
          <w:cantSplit/>
        </w:trPr>
        <w:tc>
          <w:tcPr>
            <w:tcW w:w="900" w:type="dxa"/>
          </w:tcPr>
          <w:p w14:paraId="7DBE4905" w14:textId="77777777" w:rsidR="00BC128C" w:rsidRDefault="00BC128C" w:rsidP="00822457">
            <w:pPr>
              <w:spacing w:after="120"/>
            </w:pPr>
            <w:r>
              <w:t>122</w:t>
            </w:r>
          </w:p>
        </w:tc>
        <w:tc>
          <w:tcPr>
            <w:tcW w:w="900" w:type="dxa"/>
          </w:tcPr>
          <w:p w14:paraId="08043D14" w14:textId="77777777" w:rsidR="00BC128C" w:rsidRDefault="00BC128C" w:rsidP="00822457">
            <w:pPr>
              <w:spacing w:after="120"/>
            </w:pPr>
            <w:r>
              <w:t>GS2</w:t>
            </w:r>
          </w:p>
        </w:tc>
        <w:tc>
          <w:tcPr>
            <w:tcW w:w="1890" w:type="dxa"/>
          </w:tcPr>
          <w:p w14:paraId="25A7F046" w14:textId="77777777" w:rsidR="00BC128C" w:rsidRDefault="00BC128C" w:rsidP="00822457">
            <w:pPr>
              <w:spacing w:after="120"/>
            </w:pPr>
            <w:r>
              <w:t>Moderate load, Dry Climate Grass-Shrub (Dynamic)</w:t>
            </w:r>
          </w:p>
        </w:tc>
        <w:tc>
          <w:tcPr>
            <w:tcW w:w="1350" w:type="dxa"/>
          </w:tcPr>
          <w:p w14:paraId="36B97643" w14:textId="77777777" w:rsidR="00BC128C" w:rsidRDefault="00BC128C" w:rsidP="00822457">
            <w:pPr>
              <w:spacing w:after="120"/>
            </w:pPr>
            <w:r>
              <w:t>Grass-Shrub</w:t>
            </w:r>
          </w:p>
        </w:tc>
        <w:tc>
          <w:tcPr>
            <w:tcW w:w="1170" w:type="dxa"/>
          </w:tcPr>
          <w:p w14:paraId="03FAB119" w14:textId="77777777" w:rsidR="00BC128C" w:rsidRDefault="00BC128C" w:rsidP="00822457">
            <w:pPr>
              <w:spacing w:after="120"/>
            </w:pPr>
            <w:r>
              <w:t>Scott and Burgan</w:t>
            </w:r>
          </w:p>
        </w:tc>
        <w:tc>
          <w:tcPr>
            <w:tcW w:w="810" w:type="dxa"/>
          </w:tcPr>
          <w:p w14:paraId="4368CDDF" w14:textId="77777777" w:rsidR="00BC128C" w:rsidRDefault="00BC128C" w:rsidP="00822457">
            <w:pPr>
              <w:spacing w:after="120"/>
            </w:pPr>
            <w:r>
              <w:t>0.50</w:t>
            </w:r>
          </w:p>
        </w:tc>
        <w:tc>
          <w:tcPr>
            <w:tcW w:w="900" w:type="dxa"/>
          </w:tcPr>
          <w:p w14:paraId="26AEA9EC" w14:textId="77777777" w:rsidR="00BC128C" w:rsidRDefault="00BC128C" w:rsidP="00822457">
            <w:pPr>
              <w:spacing w:after="120"/>
            </w:pPr>
            <w:r>
              <w:t>0.500</w:t>
            </w:r>
          </w:p>
        </w:tc>
        <w:tc>
          <w:tcPr>
            <w:tcW w:w="990" w:type="dxa"/>
          </w:tcPr>
          <w:p w14:paraId="15B98845" w14:textId="77777777" w:rsidR="00BC128C" w:rsidRDefault="00BC128C" w:rsidP="00822457">
            <w:pPr>
              <w:spacing w:after="120"/>
            </w:pPr>
            <w:r>
              <w:t>0</w:t>
            </w:r>
          </w:p>
        </w:tc>
        <w:tc>
          <w:tcPr>
            <w:tcW w:w="900" w:type="dxa"/>
          </w:tcPr>
          <w:p w14:paraId="09AD8820" w14:textId="77777777" w:rsidR="00BC128C" w:rsidRDefault="00BC128C" w:rsidP="00822457">
            <w:pPr>
              <w:spacing w:after="120"/>
            </w:pPr>
            <w:r>
              <w:t>1.50</w:t>
            </w:r>
          </w:p>
        </w:tc>
      </w:tr>
      <w:tr w:rsidR="00BC128C" w:rsidRPr="00BA4EAB" w14:paraId="6DCD7DD0" w14:textId="77777777" w:rsidTr="00822457">
        <w:trPr>
          <w:cantSplit/>
        </w:trPr>
        <w:tc>
          <w:tcPr>
            <w:tcW w:w="900" w:type="dxa"/>
          </w:tcPr>
          <w:p w14:paraId="38803B86" w14:textId="77777777" w:rsidR="00BC128C" w:rsidRDefault="00BC128C" w:rsidP="00822457">
            <w:pPr>
              <w:spacing w:after="120"/>
            </w:pPr>
            <w:r>
              <w:t>123</w:t>
            </w:r>
          </w:p>
        </w:tc>
        <w:tc>
          <w:tcPr>
            <w:tcW w:w="900" w:type="dxa"/>
          </w:tcPr>
          <w:p w14:paraId="2A784AB7" w14:textId="77777777" w:rsidR="00BC128C" w:rsidRDefault="00BC128C" w:rsidP="00822457">
            <w:pPr>
              <w:spacing w:after="120"/>
            </w:pPr>
            <w:r>
              <w:t>GS3</w:t>
            </w:r>
          </w:p>
        </w:tc>
        <w:tc>
          <w:tcPr>
            <w:tcW w:w="1890" w:type="dxa"/>
          </w:tcPr>
          <w:p w14:paraId="63D70972" w14:textId="77777777" w:rsidR="00BC128C" w:rsidRDefault="00BC128C" w:rsidP="00822457">
            <w:pPr>
              <w:spacing w:after="120"/>
            </w:pPr>
            <w:r>
              <w:t>Moderate Load, Humid Climate Grass-Shrub (Dynamic)</w:t>
            </w:r>
          </w:p>
        </w:tc>
        <w:tc>
          <w:tcPr>
            <w:tcW w:w="1350" w:type="dxa"/>
          </w:tcPr>
          <w:p w14:paraId="4B9258BE" w14:textId="77777777" w:rsidR="00BC128C" w:rsidRDefault="00BC128C" w:rsidP="00822457">
            <w:pPr>
              <w:spacing w:after="120"/>
            </w:pPr>
            <w:r>
              <w:t>Grass-Shrub</w:t>
            </w:r>
          </w:p>
        </w:tc>
        <w:tc>
          <w:tcPr>
            <w:tcW w:w="1170" w:type="dxa"/>
          </w:tcPr>
          <w:p w14:paraId="4863544E" w14:textId="77777777" w:rsidR="00BC128C" w:rsidRDefault="00BC128C" w:rsidP="00822457">
            <w:pPr>
              <w:spacing w:after="120"/>
            </w:pPr>
            <w:r>
              <w:t>Scott and Burgan</w:t>
            </w:r>
          </w:p>
        </w:tc>
        <w:tc>
          <w:tcPr>
            <w:tcW w:w="810" w:type="dxa"/>
          </w:tcPr>
          <w:p w14:paraId="25A601AA" w14:textId="77777777" w:rsidR="00BC128C" w:rsidRDefault="00BC128C" w:rsidP="00822457">
            <w:pPr>
              <w:spacing w:after="120"/>
            </w:pPr>
            <w:r>
              <w:t>0.30</w:t>
            </w:r>
          </w:p>
        </w:tc>
        <w:tc>
          <w:tcPr>
            <w:tcW w:w="900" w:type="dxa"/>
          </w:tcPr>
          <w:p w14:paraId="6C9A9B9D" w14:textId="77777777" w:rsidR="00BC128C" w:rsidRDefault="00BC128C" w:rsidP="00822457">
            <w:pPr>
              <w:spacing w:after="120"/>
            </w:pPr>
            <w:r>
              <w:t>0.250</w:t>
            </w:r>
          </w:p>
        </w:tc>
        <w:tc>
          <w:tcPr>
            <w:tcW w:w="990" w:type="dxa"/>
          </w:tcPr>
          <w:p w14:paraId="0250D378" w14:textId="77777777" w:rsidR="00BC128C" w:rsidRDefault="00BC128C" w:rsidP="00822457">
            <w:pPr>
              <w:spacing w:after="120"/>
            </w:pPr>
            <w:r>
              <w:t>0</w:t>
            </w:r>
          </w:p>
        </w:tc>
        <w:tc>
          <w:tcPr>
            <w:tcW w:w="900" w:type="dxa"/>
          </w:tcPr>
          <w:p w14:paraId="71CD589D" w14:textId="77777777" w:rsidR="00BC128C" w:rsidRDefault="00BC128C" w:rsidP="00822457">
            <w:pPr>
              <w:spacing w:after="120"/>
            </w:pPr>
            <w:r>
              <w:t>1.80</w:t>
            </w:r>
          </w:p>
        </w:tc>
      </w:tr>
      <w:tr w:rsidR="00BC128C" w:rsidRPr="00BA4EAB" w14:paraId="7442C2EF" w14:textId="77777777" w:rsidTr="00822457">
        <w:trPr>
          <w:cantSplit/>
        </w:trPr>
        <w:tc>
          <w:tcPr>
            <w:tcW w:w="900" w:type="dxa"/>
          </w:tcPr>
          <w:p w14:paraId="7F609237" w14:textId="77777777" w:rsidR="00BC128C" w:rsidRDefault="00BC128C" w:rsidP="00822457">
            <w:pPr>
              <w:spacing w:after="120"/>
            </w:pPr>
            <w:r>
              <w:t>124</w:t>
            </w:r>
          </w:p>
        </w:tc>
        <w:tc>
          <w:tcPr>
            <w:tcW w:w="900" w:type="dxa"/>
          </w:tcPr>
          <w:p w14:paraId="36D63959" w14:textId="77777777" w:rsidR="00BC128C" w:rsidRDefault="00BC128C" w:rsidP="00822457">
            <w:pPr>
              <w:spacing w:after="120"/>
            </w:pPr>
            <w:r>
              <w:t>GS4</w:t>
            </w:r>
          </w:p>
        </w:tc>
        <w:tc>
          <w:tcPr>
            <w:tcW w:w="1890" w:type="dxa"/>
          </w:tcPr>
          <w:p w14:paraId="5362DE6D" w14:textId="77777777" w:rsidR="00BC128C" w:rsidRDefault="00BC128C" w:rsidP="00822457">
            <w:pPr>
              <w:spacing w:after="120"/>
            </w:pPr>
            <w:r>
              <w:t>High Load, Humid Climate Grass-Shrub (Dynamic)</w:t>
            </w:r>
          </w:p>
        </w:tc>
        <w:tc>
          <w:tcPr>
            <w:tcW w:w="1350" w:type="dxa"/>
          </w:tcPr>
          <w:p w14:paraId="12FBE64C" w14:textId="77777777" w:rsidR="00BC128C" w:rsidRDefault="00BC128C" w:rsidP="00822457">
            <w:pPr>
              <w:spacing w:after="120"/>
            </w:pPr>
            <w:r>
              <w:t>Grass-Shrub</w:t>
            </w:r>
          </w:p>
        </w:tc>
        <w:tc>
          <w:tcPr>
            <w:tcW w:w="1170" w:type="dxa"/>
          </w:tcPr>
          <w:p w14:paraId="64BEBE42" w14:textId="77777777" w:rsidR="00BC128C" w:rsidRDefault="00BC128C" w:rsidP="00822457">
            <w:pPr>
              <w:spacing w:after="120"/>
            </w:pPr>
            <w:r>
              <w:t>Scott and Burgan</w:t>
            </w:r>
          </w:p>
        </w:tc>
        <w:tc>
          <w:tcPr>
            <w:tcW w:w="810" w:type="dxa"/>
          </w:tcPr>
          <w:p w14:paraId="0495E337" w14:textId="77777777" w:rsidR="00BC128C" w:rsidRDefault="00BC128C" w:rsidP="00822457">
            <w:pPr>
              <w:spacing w:after="120"/>
            </w:pPr>
            <w:r>
              <w:t>1.90</w:t>
            </w:r>
          </w:p>
        </w:tc>
        <w:tc>
          <w:tcPr>
            <w:tcW w:w="900" w:type="dxa"/>
          </w:tcPr>
          <w:p w14:paraId="053A646A" w14:textId="77777777" w:rsidR="00BC128C" w:rsidRDefault="00BC128C" w:rsidP="00822457">
            <w:pPr>
              <w:spacing w:after="120"/>
            </w:pPr>
            <w:r>
              <w:t>0.300</w:t>
            </w:r>
          </w:p>
        </w:tc>
        <w:tc>
          <w:tcPr>
            <w:tcW w:w="990" w:type="dxa"/>
          </w:tcPr>
          <w:p w14:paraId="2C2AE929" w14:textId="77777777" w:rsidR="00BC128C" w:rsidRDefault="00BC128C" w:rsidP="00822457">
            <w:pPr>
              <w:spacing w:after="120"/>
            </w:pPr>
            <w:r>
              <w:t>0.100</w:t>
            </w:r>
          </w:p>
        </w:tc>
        <w:tc>
          <w:tcPr>
            <w:tcW w:w="900" w:type="dxa"/>
          </w:tcPr>
          <w:p w14:paraId="053F9BA5" w14:textId="77777777" w:rsidR="00BC128C" w:rsidRDefault="00BC128C" w:rsidP="00822457">
            <w:pPr>
              <w:spacing w:after="120"/>
            </w:pPr>
            <w:r>
              <w:t>2.10</w:t>
            </w:r>
          </w:p>
        </w:tc>
      </w:tr>
      <w:tr w:rsidR="00BC128C" w:rsidRPr="00BA4EAB" w14:paraId="2C34490F" w14:textId="77777777" w:rsidTr="00822457">
        <w:trPr>
          <w:cantSplit/>
        </w:trPr>
        <w:tc>
          <w:tcPr>
            <w:tcW w:w="900" w:type="dxa"/>
          </w:tcPr>
          <w:p w14:paraId="403D3B4B" w14:textId="77777777" w:rsidR="00BC128C" w:rsidRDefault="00BC128C" w:rsidP="00822457">
            <w:pPr>
              <w:spacing w:after="120"/>
            </w:pPr>
            <w:r>
              <w:t>141</w:t>
            </w:r>
          </w:p>
        </w:tc>
        <w:tc>
          <w:tcPr>
            <w:tcW w:w="900" w:type="dxa"/>
          </w:tcPr>
          <w:p w14:paraId="08187874" w14:textId="77777777" w:rsidR="00BC128C" w:rsidRDefault="00BC128C" w:rsidP="00822457">
            <w:pPr>
              <w:spacing w:after="120"/>
            </w:pPr>
            <w:r>
              <w:t>SH1</w:t>
            </w:r>
          </w:p>
        </w:tc>
        <w:tc>
          <w:tcPr>
            <w:tcW w:w="1890" w:type="dxa"/>
          </w:tcPr>
          <w:p w14:paraId="2DD1A334" w14:textId="77777777" w:rsidR="00BC128C" w:rsidRDefault="00BC128C" w:rsidP="00822457">
            <w:pPr>
              <w:spacing w:after="120"/>
            </w:pPr>
            <w:r>
              <w:t>Low Load, Dry Climate Shrub (Dynamic)</w:t>
            </w:r>
          </w:p>
        </w:tc>
        <w:tc>
          <w:tcPr>
            <w:tcW w:w="1350" w:type="dxa"/>
          </w:tcPr>
          <w:p w14:paraId="5E6ECA0C" w14:textId="77777777" w:rsidR="00BC128C" w:rsidRDefault="00BC128C" w:rsidP="00822457">
            <w:pPr>
              <w:spacing w:after="120"/>
            </w:pPr>
            <w:r>
              <w:t>Shrub</w:t>
            </w:r>
          </w:p>
        </w:tc>
        <w:tc>
          <w:tcPr>
            <w:tcW w:w="1170" w:type="dxa"/>
          </w:tcPr>
          <w:p w14:paraId="5B4A0520" w14:textId="77777777" w:rsidR="00BC128C" w:rsidRDefault="00BC128C" w:rsidP="00822457">
            <w:pPr>
              <w:spacing w:after="120"/>
            </w:pPr>
            <w:r>
              <w:t>Scott and Burgan</w:t>
            </w:r>
          </w:p>
        </w:tc>
        <w:tc>
          <w:tcPr>
            <w:tcW w:w="810" w:type="dxa"/>
          </w:tcPr>
          <w:p w14:paraId="41B38380" w14:textId="77777777" w:rsidR="00BC128C" w:rsidRDefault="00BC128C" w:rsidP="00822457">
            <w:pPr>
              <w:spacing w:after="120"/>
            </w:pPr>
            <w:r>
              <w:t>0.25</w:t>
            </w:r>
          </w:p>
        </w:tc>
        <w:tc>
          <w:tcPr>
            <w:tcW w:w="900" w:type="dxa"/>
          </w:tcPr>
          <w:p w14:paraId="1EC8AE67" w14:textId="77777777" w:rsidR="00BC128C" w:rsidRDefault="00BC128C" w:rsidP="00822457">
            <w:pPr>
              <w:spacing w:after="120"/>
            </w:pPr>
            <w:r>
              <w:t>0.250</w:t>
            </w:r>
          </w:p>
        </w:tc>
        <w:tc>
          <w:tcPr>
            <w:tcW w:w="990" w:type="dxa"/>
          </w:tcPr>
          <w:p w14:paraId="13D76449" w14:textId="77777777" w:rsidR="00BC128C" w:rsidRDefault="00BC128C" w:rsidP="00822457">
            <w:pPr>
              <w:spacing w:after="120"/>
            </w:pPr>
            <w:r>
              <w:t>0</w:t>
            </w:r>
          </w:p>
        </w:tc>
        <w:tc>
          <w:tcPr>
            <w:tcW w:w="900" w:type="dxa"/>
          </w:tcPr>
          <w:p w14:paraId="492F0735" w14:textId="77777777" w:rsidR="00BC128C" w:rsidRDefault="00BC128C" w:rsidP="00822457">
            <w:pPr>
              <w:spacing w:after="120"/>
            </w:pPr>
            <w:r>
              <w:t>1</w:t>
            </w:r>
          </w:p>
        </w:tc>
      </w:tr>
      <w:tr w:rsidR="00BC128C" w:rsidRPr="00BA4EAB" w14:paraId="5BB793AB" w14:textId="77777777" w:rsidTr="00822457">
        <w:trPr>
          <w:cantSplit/>
        </w:trPr>
        <w:tc>
          <w:tcPr>
            <w:tcW w:w="900" w:type="dxa"/>
          </w:tcPr>
          <w:p w14:paraId="6CE37EE4" w14:textId="77777777" w:rsidR="00BC128C" w:rsidRDefault="00BC128C" w:rsidP="00822457">
            <w:pPr>
              <w:spacing w:after="120"/>
            </w:pPr>
            <w:r>
              <w:t>142</w:t>
            </w:r>
          </w:p>
        </w:tc>
        <w:tc>
          <w:tcPr>
            <w:tcW w:w="900" w:type="dxa"/>
          </w:tcPr>
          <w:p w14:paraId="6E87E4BD" w14:textId="77777777" w:rsidR="00BC128C" w:rsidRDefault="00BC128C" w:rsidP="00822457">
            <w:pPr>
              <w:spacing w:after="120"/>
            </w:pPr>
            <w:r>
              <w:t>SH2</w:t>
            </w:r>
          </w:p>
        </w:tc>
        <w:tc>
          <w:tcPr>
            <w:tcW w:w="1890" w:type="dxa"/>
          </w:tcPr>
          <w:p w14:paraId="6E5F26DC" w14:textId="77777777" w:rsidR="00BC128C" w:rsidRDefault="00BC128C" w:rsidP="00822457">
            <w:pPr>
              <w:spacing w:after="120"/>
            </w:pPr>
            <w:r>
              <w:t>Moderate Load, Dry Climate Shrub</w:t>
            </w:r>
          </w:p>
        </w:tc>
        <w:tc>
          <w:tcPr>
            <w:tcW w:w="1350" w:type="dxa"/>
          </w:tcPr>
          <w:p w14:paraId="5362BE08" w14:textId="77777777" w:rsidR="00BC128C" w:rsidRDefault="00BC128C" w:rsidP="00822457">
            <w:pPr>
              <w:spacing w:after="120"/>
            </w:pPr>
            <w:r>
              <w:t>Shrub</w:t>
            </w:r>
          </w:p>
        </w:tc>
        <w:tc>
          <w:tcPr>
            <w:tcW w:w="1170" w:type="dxa"/>
          </w:tcPr>
          <w:p w14:paraId="0E211958" w14:textId="77777777" w:rsidR="00BC128C" w:rsidRDefault="00BC128C" w:rsidP="00822457">
            <w:pPr>
              <w:spacing w:after="120"/>
            </w:pPr>
            <w:r>
              <w:t>Scott and Burgan</w:t>
            </w:r>
          </w:p>
        </w:tc>
        <w:tc>
          <w:tcPr>
            <w:tcW w:w="810" w:type="dxa"/>
          </w:tcPr>
          <w:p w14:paraId="26D5EFAE" w14:textId="77777777" w:rsidR="00BC128C" w:rsidRDefault="00BC128C" w:rsidP="00822457">
            <w:pPr>
              <w:spacing w:after="120"/>
            </w:pPr>
            <w:r>
              <w:t>1.35</w:t>
            </w:r>
          </w:p>
        </w:tc>
        <w:tc>
          <w:tcPr>
            <w:tcW w:w="900" w:type="dxa"/>
          </w:tcPr>
          <w:p w14:paraId="7858AE37" w14:textId="77777777" w:rsidR="00BC128C" w:rsidRDefault="00BC128C" w:rsidP="00822457">
            <w:pPr>
              <w:spacing w:after="120"/>
            </w:pPr>
            <w:r>
              <w:t>2.400</w:t>
            </w:r>
          </w:p>
        </w:tc>
        <w:tc>
          <w:tcPr>
            <w:tcW w:w="990" w:type="dxa"/>
          </w:tcPr>
          <w:p w14:paraId="7D20632C" w14:textId="77777777" w:rsidR="00BC128C" w:rsidRDefault="00BC128C" w:rsidP="00822457">
            <w:pPr>
              <w:spacing w:after="120"/>
            </w:pPr>
            <w:r>
              <w:t>0.750</w:t>
            </w:r>
          </w:p>
        </w:tc>
        <w:tc>
          <w:tcPr>
            <w:tcW w:w="900" w:type="dxa"/>
          </w:tcPr>
          <w:p w14:paraId="5E897E1A" w14:textId="77777777" w:rsidR="00BC128C" w:rsidRDefault="00BC128C" w:rsidP="00822457">
            <w:pPr>
              <w:spacing w:after="120"/>
            </w:pPr>
            <w:r>
              <w:t>1</w:t>
            </w:r>
          </w:p>
        </w:tc>
      </w:tr>
      <w:tr w:rsidR="00BC128C" w:rsidRPr="00BA4EAB" w14:paraId="58DABC0D" w14:textId="77777777" w:rsidTr="00822457">
        <w:trPr>
          <w:cantSplit/>
        </w:trPr>
        <w:tc>
          <w:tcPr>
            <w:tcW w:w="900" w:type="dxa"/>
          </w:tcPr>
          <w:p w14:paraId="2CA8FA5D" w14:textId="77777777" w:rsidR="00BC128C" w:rsidRDefault="00BC128C" w:rsidP="00822457">
            <w:pPr>
              <w:spacing w:after="120"/>
            </w:pPr>
            <w:r>
              <w:t>143</w:t>
            </w:r>
          </w:p>
        </w:tc>
        <w:tc>
          <w:tcPr>
            <w:tcW w:w="900" w:type="dxa"/>
          </w:tcPr>
          <w:p w14:paraId="69998332" w14:textId="77777777" w:rsidR="00BC128C" w:rsidRDefault="00BC128C" w:rsidP="00822457">
            <w:pPr>
              <w:spacing w:after="120"/>
            </w:pPr>
            <w:r>
              <w:t>SH3</w:t>
            </w:r>
          </w:p>
        </w:tc>
        <w:tc>
          <w:tcPr>
            <w:tcW w:w="1890" w:type="dxa"/>
          </w:tcPr>
          <w:p w14:paraId="414B04F5" w14:textId="77777777" w:rsidR="00BC128C" w:rsidRDefault="00BC128C" w:rsidP="00822457">
            <w:pPr>
              <w:spacing w:after="120"/>
            </w:pPr>
            <w:r>
              <w:t>Moderate Load, Humid Climate Shrub</w:t>
            </w:r>
          </w:p>
        </w:tc>
        <w:tc>
          <w:tcPr>
            <w:tcW w:w="1350" w:type="dxa"/>
          </w:tcPr>
          <w:p w14:paraId="760A0524" w14:textId="77777777" w:rsidR="00BC128C" w:rsidRDefault="00BC128C" w:rsidP="00822457">
            <w:pPr>
              <w:spacing w:after="120"/>
            </w:pPr>
            <w:r>
              <w:t>Shrub</w:t>
            </w:r>
          </w:p>
        </w:tc>
        <w:tc>
          <w:tcPr>
            <w:tcW w:w="1170" w:type="dxa"/>
          </w:tcPr>
          <w:p w14:paraId="7974239F" w14:textId="77777777" w:rsidR="00BC128C" w:rsidRDefault="00BC128C" w:rsidP="00822457">
            <w:pPr>
              <w:spacing w:after="120"/>
            </w:pPr>
            <w:r>
              <w:t>Scott and Burgan</w:t>
            </w:r>
          </w:p>
        </w:tc>
        <w:tc>
          <w:tcPr>
            <w:tcW w:w="810" w:type="dxa"/>
          </w:tcPr>
          <w:p w14:paraId="77877A07" w14:textId="77777777" w:rsidR="00BC128C" w:rsidRDefault="00BC128C" w:rsidP="00822457">
            <w:pPr>
              <w:spacing w:after="120"/>
            </w:pPr>
            <w:r>
              <w:t>0.45</w:t>
            </w:r>
          </w:p>
        </w:tc>
        <w:tc>
          <w:tcPr>
            <w:tcW w:w="900" w:type="dxa"/>
          </w:tcPr>
          <w:p w14:paraId="236154B5" w14:textId="77777777" w:rsidR="00BC128C" w:rsidRDefault="00BC128C" w:rsidP="00822457">
            <w:pPr>
              <w:spacing w:after="120"/>
            </w:pPr>
            <w:r>
              <w:t>3</w:t>
            </w:r>
          </w:p>
        </w:tc>
        <w:tc>
          <w:tcPr>
            <w:tcW w:w="990" w:type="dxa"/>
          </w:tcPr>
          <w:p w14:paraId="67FB6876" w14:textId="77777777" w:rsidR="00BC128C" w:rsidRDefault="00BC128C" w:rsidP="00822457">
            <w:pPr>
              <w:spacing w:after="120"/>
            </w:pPr>
            <w:r>
              <w:t>0</w:t>
            </w:r>
          </w:p>
        </w:tc>
        <w:tc>
          <w:tcPr>
            <w:tcW w:w="900" w:type="dxa"/>
          </w:tcPr>
          <w:p w14:paraId="32E3665D" w14:textId="77777777" w:rsidR="00BC128C" w:rsidRDefault="00BC128C" w:rsidP="00822457">
            <w:pPr>
              <w:spacing w:after="120"/>
            </w:pPr>
            <w:r>
              <w:t>2.40</w:t>
            </w:r>
          </w:p>
        </w:tc>
      </w:tr>
      <w:tr w:rsidR="00BC128C" w:rsidRPr="00BA4EAB" w14:paraId="198EF968" w14:textId="77777777" w:rsidTr="00822457">
        <w:trPr>
          <w:cantSplit/>
        </w:trPr>
        <w:tc>
          <w:tcPr>
            <w:tcW w:w="900" w:type="dxa"/>
          </w:tcPr>
          <w:p w14:paraId="5A6D1663" w14:textId="77777777" w:rsidR="00BC128C" w:rsidRDefault="00BC128C" w:rsidP="00822457">
            <w:pPr>
              <w:spacing w:after="120"/>
            </w:pPr>
            <w:r>
              <w:t>144</w:t>
            </w:r>
          </w:p>
        </w:tc>
        <w:tc>
          <w:tcPr>
            <w:tcW w:w="900" w:type="dxa"/>
          </w:tcPr>
          <w:p w14:paraId="2600C1BD" w14:textId="77777777" w:rsidR="00BC128C" w:rsidRDefault="00BC128C" w:rsidP="00822457">
            <w:pPr>
              <w:spacing w:after="120"/>
            </w:pPr>
            <w:r>
              <w:t>SH4</w:t>
            </w:r>
          </w:p>
        </w:tc>
        <w:tc>
          <w:tcPr>
            <w:tcW w:w="1890" w:type="dxa"/>
          </w:tcPr>
          <w:p w14:paraId="0615271C" w14:textId="77777777" w:rsidR="00BC128C" w:rsidRDefault="00BC128C" w:rsidP="00822457">
            <w:pPr>
              <w:spacing w:after="120"/>
            </w:pPr>
            <w:r>
              <w:t>Low Load, Humid Climate Timber-Shrub</w:t>
            </w:r>
          </w:p>
        </w:tc>
        <w:tc>
          <w:tcPr>
            <w:tcW w:w="1350" w:type="dxa"/>
          </w:tcPr>
          <w:p w14:paraId="748A2088" w14:textId="77777777" w:rsidR="00BC128C" w:rsidRDefault="00BC128C" w:rsidP="00822457">
            <w:pPr>
              <w:spacing w:after="120"/>
            </w:pPr>
            <w:r>
              <w:t>Shrub</w:t>
            </w:r>
          </w:p>
        </w:tc>
        <w:tc>
          <w:tcPr>
            <w:tcW w:w="1170" w:type="dxa"/>
          </w:tcPr>
          <w:p w14:paraId="720EE68F" w14:textId="77777777" w:rsidR="00BC128C" w:rsidRDefault="00BC128C" w:rsidP="00822457">
            <w:pPr>
              <w:spacing w:after="120"/>
            </w:pPr>
            <w:r>
              <w:t>Scott and Burgan</w:t>
            </w:r>
          </w:p>
        </w:tc>
        <w:tc>
          <w:tcPr>
            <w:tcW w:w="810" w:type="dxa"/>
          </w:tcPr>
          <w:p w14:paraId="40AFDE08" w14:textId="77777777" w:rsidR="00BC128C" w:rsidRDefault="00BC128C" w:rsidP="00822457">
            <w:pPr>
              <w:spacing w:after="120"/>
            </w:pPr>
            <w:r>
              <w:t>0.85</w:t>
            </w:r>
          </w:p>
        </w:tc>
        <w:tc>
          <w:tcPr>
            <w:tcW w:w="900" w:type="dxa"/>
          </w:tcPr>
          <w:p w14:paraId="35E5A9E8" w14:textId="77777777" w:rsidR="00BC128C" w:rsidRDefault="00BC128C" w:rsidP="00822457">
            <w:pPr>
              <w:spacing w:after="120"/>
            </w:pPr>
            <w:r>
              <w:t>1.150</w:t>
            </w:r>
          </w:p>
        </w:tc>
        <w:tc>
          <w:tcPr>
            <w:tcW w:w="990" w:type="dxa"/>
          </w:tcPr>
          <w:p w14:paraId="46B3EA52" w14:textId="77777777" w:rsidR="00BC128C" w:rsidRDefault="00BC128C" w:rsidP="00822457">
            <w:pPr>
              <w:spacing w:after="120"/>
            </w:pPr>
            <w:r>
              <w:t>0.200</w:t>
            </w:r>
          </w:p>
        </w:tc>
        <w:tc>
          <w:tcPr>
            <w:tcW w:w="900" w:type="dxa"/>
          </w:tcPr>
          <w:p w14:paraId="7F3118BD" w14:textId="77777777" w:rsidR="00BC128C" w:rsidRDefault="00BC128C" w:rsidP="00822457">
            <w:pPr>
              <w:spacing w:after="120"/>
            </w:pPr>
            <w:r>
              <w:t>3</w:t>
            </w:r>
          </w:p>
        </w:tc>
      </w:tr>
      <w:tr w:rsidR="00BC128C" w:rsidRPr="00BA4EAB" w14:paraId="601A840C" w14:textId="77777777" w:rsidTr="00822457">
        <w:trPr>
          <w:cantSplit/>
        </w:trPr>
        <w:tc>
          <w:tcPr>
            <w:tcW w:w="900" w:type="dxa"/>
          </w:tcPr>
          <w:p w14:paraId="1D02D018" w14:textId="77777777" w:rsidR="00BC128C" w:rsidRDefault="00BC128C" w:rsidP="00822457">
            <w:pPr>
              <w:spacing w:after="120"/>
            </w:pPr>
            <w:r>
              <w:lastRenderedPageBreak/>
              <w:t>145</w:t>
            </w:r>
          </w:p>
        </w:tc>
        <w:tc>
          <w:tcPr>
            <w:tcW w:w="900" w:type="dxa"/>
          </w:tcPr>
          <w:p w14:paraId="0FF5DCDF" w14:textId="77777777" w:rsidR="00BC128C" w:rsidRDefault="00BC128C" w:rsidP="00822457">
            <w:pPr>
              <w:spacing w:after="120"/>
            </w:pPr>
            <w:r>
              <w:t>SH5</w:t>
            </w:r>
          </w:p>
        </w:tc>
        <w:tc>
          <w:tcPr>
            <w:tcW w:w="1890" w:type="dxa"/>
          </w:tcPr>
          <w:p w14:paraId="66271AAC" w14:textId="77777777" w:rsidR="00BC128C" w:rsidRDefault="00BC128C" w:rsidP="00822457">
            <w:pPr>
              <w:spacing w:after="120"/>
            </w:pPr>
            <w:r>
              <w:t>High Load, Dry Climate Shrub</w:t>
            </w:r>
          </w:p>
        </w:tc>
        <w:tc>
          <w:tcPr>
            <w:tcW w:w="1350" w:type="dxa"/>
          </w:tcPr>
          <w:p w14:paraId="05371327" w14:textId="77777777" w:rsidR="00BC128C" w:rsidRDefault="00BC128C" w:rsidP="00822457">
            <w:pPr>
              <w:spacing w:after="120"/>
            </w:pPr>
            <w:r>
              <w:t>Shrub</w:t>
            </w:r>
          </w:p>
        </w:tc>
        <w:tc>
          <w:tcPr>
            <w:tcW w:w="1170" w:type="dxa"/>
          </w:tcPr>
          <w:p w14:paraId="2CE66A67" w14:textId="77777777" w:rsidR="00BC128C" w:rsidRDefault="00BC128C" w:rsidP="00822457">
            <w:pPr>
              <w:spacing w:after="120"/>
            </w:pPr>
            <w:r>
              <w:t>Scott and Burgan</w:t>
            </w:r>
          </w:p>
        </w:tc>
        <w:tc>
          <w:tcPr>
            <w:tcW w:w="810" w:type="dxa"/>
          </w:tcPr>
          <w:p w14:paraId="1E8CC3D7" w14:textId="77777777" w:rsidR="00BC128C" w:rsidRDefault="00BC128C" w:rsidP="00822457">
            <w:pPr>
              <w:spacing w:after="120"/>
            </w:pPr>
            <w:r>
              <w:t>3.60</w:t>
            </w:r>
          </w:p>
        </w:tc>
        <w:tc>
          <w:tcPr>
            <w:tcW w:w="900" w:type="dxa"/>
          </w:tcPr>
          <w:p w14:paraId="1941E174" w14:textId="77777777" w:rsidR="00BC128C" w:rsidRDefault="00BC128C" w:rsidP="00822457">
            <w:pPr>
              <w:spacing w:after="120"/>
            </w:pPr>
            <w:r>
              <w:t>2.100</w:t>
            </w:r>
          </w:p>
        </w:tc>
        <w:tc>
          <w:tcPr>
            <w:tcW w:w="990" w:type="dxa"/>
          </w:tcPr>
          <w:p w14:paraId="0F72EA86" w14:textId="77777777" w:rsidR="00BC128C" w:rsidRDefault="00BC128C" w:rsidP="00822457">
            <w:pPr>
              <w:spacing w:after="120"/>
            </w:pPr>
            <w:r>
              <w:t>0</w:t>
            </w:r>
          </w:p>
        </w:tc>
        <w:tc>
          <w:tcPr>
            <w:tcW w:w="900" w:type="dxa"/>
          </w:tcPr>
          <w:p w14:paraId="469BBFD1" w14:textId="77777777" w:rsidR="00BC128C" w:rsidRDefault="00BC128C" w:rsidP="00822457">
            <w:pPr>
              <w:spacing w:after="120"/>
            </w:pPr>
            <w:r>
              <w:t>6</w:t>
            </w:r>
          </w:p>
        </w:tc>
      </w:tr>
      <w:tr w:rsidR="00BC128C" w:rsidRPr="00BA4EAB" w14:paraId="77BD2D59" w14:textId="77777777" w:rsidTr="00822457">
        <w:trPr>
          <w:cantSplit/>
        </w:trPr>
        <w:tc>
          <w:tcPr>
            <w:tcW w:w="900" w:type="dxa"/>
          </w:tcPr>
          <w:p w14:paraId="7448B95E" w14:textId="77777777" w:rsidR="00BC128C" w:rsidRDefault="00BC128C" w:rsidP="00822457">
            <w:pPr>
              <w:spacing w:after="120"/>
            </w:pPr>
            <w:r>
              <w:t>146</w:t>
            </w:r>
          </w:p>
        </w:tc>
        <w:tc>
          <w:tcPr>
            <w:tcW w:w="900" w:type="dxa"/>
          </w:tcPr>
          <w:p w14:paraId="24FC3267" w14:textId="77777777" w:rsidR="00BC128C" w:rsidRDefault="00BC128C" w:rsidP="00822457">
            <w:pPr>
              <w:spacing w:after="120"/>
            </w:pPr>
            <w:r>
              <w:t>SH6</w:t>
            </w:r>
          </w:p>
        </w:tc>
        <w:tc>
          <w:tcPr>
            <w:tcW w:w="1890" w:type="dxa"/>
          </w:tcPr>
          <w:p w14:paraId="7A26586E" w14:textId="77777777" w:rsidR="00BC128C" w:rsidRDefault="00BC128C" w:rsidP="00822457">
            <w:pPr>
              <w:spacing w:after="120"/>
            </w:pPr>
            <w:r>
              <w:t>Low Load, Humid Climate Shrub</w:t>
            </w:r>
          </w:p>
        </w:tc>
        <w:tc>
          <w:tcPr>
            <w:tcW w:w="1350" w:type="dxa"/>
          </w:tcPr>
          <w:p w14:paraId="2C1B6AF3" w14:textId="77777777" w:rsidR="00BC128C" w:rsidRDefault="00BC128C" w:rsidP="00822457">
            <w:pPr>
              <w:spacing w:after="120"/>
            </w:pPr>
            <w:r>
              <w:t>Shrub</w:t>
            </w:r>
          </w:p>
        </w:tc>
        <w:tc>
          <w:tcPr>
            <w:tcW w:w="1170" w:type="dxa"/>
          </w:tcPr>
          <w:p w14:paraId="32E2B0D6" w14:textId="77777777" w:rsidR="00BC128C" w:rsidRDefault="00BC128C" w:rsidP="00822457">
            <w:pPr>
              <w:spacing w:after="120"/>
            </w:pPr>
            <w:r>
              <w:t>Scott and Burgan</w:t>
            </w:r>
          </w:p>
        </w:tc>
        <w:tc>
          <w:tcPr>
            <w:tcW w:w="810" w:type="dxa"/>
          </w:tcPr>
          <w:p w14:paraId="3DA6E34D" w14:textId="77777777" w:rsidR="00BC128C" w:rsidRDefault="00BC128C" w:rsidP="00822457">
            <w:pPr>
              <w:spacing w:after="120"/>
            </w:pPr>
            <w:r>
              <w:t>2.90</w:t>
            </w:r>
          </w:p>
        </w:tc>
        <w:tc>
          <w:tcPr>
            <w:tcW w:w="900" w:type="dxa"/>
          </w:tcPr>
          <w:p w14:paraId="466AC77B" w14:textId="77777777" w:rsidR="00BC128C" w:rsidRDefault="00BC128C" w:rsidP="00822457">
            <w:pPr>
              <w:spacing w:after="120"/>
            </w:pPr>
            <w:r>
              <w:t>1.450</w:t>
            </w:r>
          </w:p>
        </w:tc>
        <w:tc>
          <w:tcPr>
            <w:tcW w:w="990" w:type="dxa"/>
          </w:tcPr>
          <w:p w14:paraId="0973909B" w14:textId="77777777" w:rsidR="00BC128C" w:rsidRDefault="00BC128C" w:rsidP="00822457">
            <w:pPr>
              <w:spacing w:after="120"/>
            </w:pPr>
            <w:r>
              <w:t>0</w:t>
            </w:r>
          </w:p>
        </w:tc>
        <w:tc>
          <w:tcPr>
            <w:tcW w:w="900" w:type="dxa"/>
          </w:tcPr>
          <w:p w14:paraId="317F3265" w14:textId="77777777" w:rsidR="00BC128C" w:rsidRDefault="00BC128C" w:rsidP="00822457">
            <w:pPr>
              <w:spacing w:after="120"/>
            </w:pPr>
            <w:r>
              <w:t>2</w:t>
            </w:r>
          </w:p>
        </w:tc>
      </w:tr>
      <w:tr w:rsidR="00BC128C" w:rsidRPr="00BA4EAB" w14:paraId="2528B9FA" w14:textId="77777777" w:rsidTr="00822457">
        <w:trPr>
          <w:cantSplit/>
        </w:trPr>
        <w:tc>
          <w:tcPr>
            <w:tcW w:w="900" w:type="dxa"/>
          </w:tcPr>
          <w:p w14:paraId="2F819550" w14:textId="77777777" w:rsidR="00BC128C" w:rsidRDefault="00BC128C" w:rsidP="00822457">
            <w:pPr>
              <w:spacing w:after="120"/>
            </w:pPr>
            <w:r>
              <w:t>147</w:t>
            </w:r>
          </w:p>
        </w:tc>
        <w:tc>
          <w:tcPr>
            <w:tcW w:w="900" w:type="dxa"/>
          </w:tcPr>
          <w:p w14:paraId="1949D9C8" w14:textId="77777777" w:rsidR="00BC128C" w:rsidRDefault="00BC128C" w:rsidP="00822457">
            <w:pPr>
              <w:spacing w:after="120"/>
            </w:pPr>
            <w:r>
              <w:t>SH7</w:t>
            </w:r>
          </w:p>
        </w:tc>
        <w:tc>
          <w:tcPr>
            <w:tcW w:w="1890" w:type="dxa"/>
          </w:tcPr>
          <w:p w14:paraId="41349E94" w14:textId="77777777" w:rsidR="00BC128C" w:rsidRDefault="00BC128C" w:rsidP="00822457">
            <w:pPr>
              <w:spacing w:after="120"/>
            </w:pPr>
            <w:r>
              <w:t>Very High Load, Dry Climate Shrub</w:t>
            </w:r>
          </w:p>
        </w:tc>
        <w:tc>
          <w:tcPr>
            <w:tcW w:w="1350" w:type="dxa"/>
          </w:tcPr>
          <w:p w14:paraId="1AB47433" w14:textId="77777777" w:rsidR="00BC128C" w:rsidRDefault="00BC128C" w:rsidP="00822457">
            <w:pPr>
              <w:spacing w:after="120"/>
            </w:pPr>
            <w:r>
              <w:t>Shrub</w:t>
            </w:r>
          </w:p>
        </w:tc>
        <w:tc>
          <w:tcPr>
            <w:tcW w:w="1170" w:type="dxa"/>
          </w:tcPr>
          <w:p w14:paraId="17DA999A" w14:textId="77777777" w:rsidR="00BC128C" w:rsidRDefault="00BC128C" w:rsidP="00822457">
            <w:pPr>
              <w:spacing w:after="120"/>
            </w:pPr>
            <w:r>
              <w:t>Scott and Burgan</w:t>
            </w:r>
          </w:p>
        </w:tc>
        <w:tc>
          <w:tcPr>
            <w:tcW w:w="810" w:type="dxa"/>
          </w:tcPr>
          <w:p w14:paraId="384370F4" w14:textId="77777777" w:rsidR="00BC128C" w:rsidRDefault="00BC128C" w:rsidP="00822457">
            <w:pPr>
              <w:spacing w:after="120"/>
            </w:pPr>
            <w:r>
              <w:t>3.5</w:t>
            </w:r>
          </w:p>
        </w:tc>
        <w:tc>
          <w:tcPr>
            <w:tcW w:w="900" w:type="dxa"/>
          </w:tcPr>
          <w:p w14:paraId="0E510979" w14:textId="77777777" w:rsidR="00BC128C" w:rsidRDefault="00BC128C" w:rsidP="00822457">
            <w:pPr>
              <w:spacing w:after="120"/>
            </w:pPr>
            <w:r>
              <w:t>5.300</w:t>
            </w:r>
          </w:p>
        </w:tc>
        <w:tc>
          <w:tcPr>
            <w:tcW w:w="990" w:type="dxa"/>
          </w:tcPr>
          <w:p w14:paraId="55E52FB6" w14:textId="77777777" w:rsidR="00BC128C" w:rsidRDefault="00BC128C" w:rsidP="00822457">
            <w:pPr>
              <w:spacing w:after="120"/>
            </w:pPr>
            <w:r>
              <w:t>2.200</w:t>
            </w:r>
          </w:p>
        </w:tc>
        <w:tc>
          <w:tcPr>
            <w:tcW w:w="900" w:type="dxa"/>
          </w:tcPr>
          <w:p w14:paraId="54644144" w14:textId="77777777" w:rsidR="00BC128C" w:rsidRDefault="00BC128C" w:rsidP="00822457">
            <w:pPr>
              <w:spacing w:after="120"/>
            </w:pPr>
            <w:r>
              <w:t>6</w:t>
            </w:r>
          </w:p>
        </w:tc>
      </w:tr>
      <w:tr w:rsidR="00BC128C" w:rsidRPr="00BA4EAB" w14:paraId="34387B5C" w14:textId="77777777" w:rsidTr="00822457">
        <w:trPr>
          <w:cantSplit/>
        </w:trPr>
        <w:tc>
          <w:tcPr>
            <w:tcW w:w="900" w:type="dxa"/>
          </w:tcPr>
          <w:p w14:paraId="2673715B" w14:textId="77777777" w:rsidR="00BC128C" w:rsidRDefault="00BC128C" w:rsidP="00822457">
            <w:pPr>
              <w:spacing w:after="120"/>
            </w:pPr>
            <w:r>
              <w:t>148</w:t>
            </w:r>
          </w:p>
        </w:tc>
        <w:tc>
          <w:tcPr>
            <w:tcW w:w="900" w:type="dxa"/>
          </w:tcPr>
          <w:p w14:paraId="35D0791D" w14:textId="77777777" w:rsidR="00BC128C" w:rsidRDefault="00BC128C" w:rsidP="00822457">
            <w:pPr>
              <w:spacing w:after="120"/>
            </w:pPr>
            <w:r>
              <w:t>SH8</w:t>
            </w:r>
          </w:p>
        </w:tc>
        <w:tc>
          <w:tcPr>
            <w:tcW w:w="1890" w:type="dxa"/>
          </w:tcPr>
          <w:p w14:paraId="19C32B33" w14:textId="77777777" w:rsidR="00BC128C" w:rsidRDefault="00BC128C" w:rsidP="00822457">
            <w:pPr>
              <w:spacing w:after="120"/>
            </w:pPr>
            <w:r>
              <w:t>High Load, Humid Climate Shrub</w:t>
            </w:r>
          </w:p>
        </w:tc>
        <w:tc>
          <w:tcPr>
            <w:tcW w:w="1350" w:type="dxa"/>
          </w:tcPr>
          <w:p w14:paraId="6F5CF8F3" w14:textId="77777777" w:rsidR="00BC128C" w:rsidRDefault="00BC128C" w:rsidP="00822457">
            <w:pPr>
              <w:spacing w:after="120"/>
            </w:pPr>
            <w:r>
              <w:t>Shrub</w:t>
            </w:r>
          </w:p>
        </w:tc>
        <w:tc>
          <w:tcPr>
            <w:tcW w:w="1170" w:type="dxa"/>
          </w:tcPr>
          <w:p w14:paraId="5CC76FAC" w14:textId="77777777" w:rsidR="00BC128C" w:rsidRDefault="00BC128C" w:rsidP="00822457">
            <w:pPr>
              <w:spacing w:after="120"/>
            </w:pPr>
            <w:r>
              <w:t>Scott and Burgan</w:t>
            </w:r>
          </w:p>
        </w:tc>
        <w:tc>
          <w:tcPr>
            <w:tcW w:w="810" w:type="dxa"/>
          </w:tcPr>
          <w:p w14:paraId="6A13FAD0" w14:textId="77777777" w:rsidR="00BC128C" w:rsidRDefault="00BC128C" w:rsidP="00822457">
            <w:pPr>
              <w:spacing w:after="120"/>
            </w:pPr>
            <w:r>
              <w:t>2.05</w:t>
            </w:r>
          </w:p>
        </w:tc>
        <w:tc>
          <w:tcPr>
            <w:tcW w:w="900" w:type="dxa"/>
          </w:tcPr>
          <w:p w14:paraId="1B89FBE5" w14:textId="77777777" w:rsidR="00BC128C" w:rsidRDefault="00BC128C" w:rsidP="00822457">
            <w:pPr>
              <w:spacing w:after="120"/>
            </w:pPr>
            <w:r>
              <w:t>3.400</w:t>
            </w:r>
          </w:p>
        </w:tc>
        <w:tc>
          <w:tcPr>
            <w:tcW w:w="990" w:type="dxa"/>
          </w:tcPr>
          <w:p w14:paraId="17913D1C" w14:textId="77777777" w:rsidR="00BC128C" w:rsidRDefault="00BC128C" w:rsidP="00822457">
            <w:pPr>
              <w:spacing w:after="120"/>
            </w:pPr>
            <w:r>
              <w:t>0.850</w:t>
            </w:r>
          </w:p>
        </w:tc>
        <w:tc>
          <w:tcPr>
            <w:tcW w:w="900" w:type="dxa"/>
          </w:tcPr>
          <w:p w14:paraId="39E22880" w14:textId="77777777" w:rsidR="00BC128C" w:rsidRDefault="00BC128C" w:rsidP="00822457">
            <w:pPr>
              <w:spacing w:after="120"/>
            </w:pPr>
            <w:r>
              <w:t>3</w:t>
            </w:r>
          </w:p>
        </w:tc>
      </w:tr>
      <w:tr w:rsidR="00BC128C" w:rsidRPr="00BA4EAB" w14:paraId="36ADD09D" w14:textId="77777777" w:rsidTr="00822457">
        <w:trPr>
          <w:cantSplit/>
        </w:trPr>
        <w:tc>
          <w:tcPr>
            <w:tcW w:w="900" w:type="dxa"/>
          </w:tcPr>
          <w:p w14:paraId="75E14F7C" w14:textId="77777777" w:rsidR="00BC128C" w:rsidRDefault="00BC128C" w:rsidP="00822457">
            <w:pPr>
              <w:spacing w:after="120"/>
            </w:pPr>
            <w:r>
              <w:t>149</w:t>
            </w:r>
          </w:p>
        </w:tc>
        <w:tc>
          <w:tcPr>
            <w:tcW w:w="900" w:type="dxa"/>
          </w:tcPr>
          <w:p w14:paraId="5FB34ACC" w14:textId="77777777" w:rsidR="00BC128C" w:rsidRDefault="00BC128C" w:rsidP="00822457">
            <w:pPr>
              <w:spacing w:after="120"/>
            </w:pPr>
            <w:r>
              <w:t>SH9</w:t>
            </w:r>
          </w:p>
        </w:tc>
        <w:tc>
          <w:tcPr>
            <w:tcW w:w="1890" w:type="dxa"/>
          </w:tcPr>
          <w:p w14:paraId="7C494C99" w14:textId="77777777" w:rsidR="00BC128C" w:rsidRDefault="00BC128C" w:rsidP="00822457">
            <w:pPr>
              <w:spacing w:after="120"/>
            </w:pPr>
            <w:r>
              <w:t>Very High Load, Humid Climate Shrub (Dynamic)</w:t>
            </w:r>
          </w:p>
        </w:tc>
        <w:tc>
          <w:tcPr>
            <w:tcW w:w="1350" w:type="dxa"/>
          </w:tcPr>
          <w:p w14:paraId="230C7747" w14:textId="77777777" w:rsidR="00BC128C" w:rsidRDefault="00BC128C" w:rsidP="00822457">
            <w:pPr>
              <w:spacing w:after="120"/>
            </w:pPr>
            <w:r>
              <w:t>Shrub</w:t>
            </w:r>
          </w:p>
        </w:tc>
        <w:tc>
          <w:tcPr>
            <w:tcW w:w="1170" w:type="dxa"/>
          </w:tcPr>
          <w:p w14:paraId="3048B5A3" w14:textId="77777777" w:rsidR="00BC128C" w:rsidRDefault="00BC128C" w:rsidP="00822457">
            <w:pPr>
              <w:spacing w:after="120"/>
            </w:pPr>
            <w:r>
              <w:t>Scott and Burgan</w:t>
            </w:r>
          </w:p>
        </w:tc>
        <w:tc>
          <w:tcPr>
            <w:tcW w:w="810" w:type="dxa"/>
          </w:tcPr>
          <w:p w14:paraId="706CF5B2" w14:textId="77777777" w:rsidR="00BC128C" w:rsidRDefault="00BC128C" w:rsidP="00822457">
            <w:pPr>
              <w:spacing w:after="120"/>
            </w:pPr>
            <w:r>
              <w:t>4.50</w:t>
            </w:r>
          </w:p>
        </w:tc>
        <w:tc>
          <w:tcPr>
            <w:tcW w:w="900" w:type="dxa"/>
          </w:tcPr>
          <w:p w14:paraId="1F1A9272" w14:textId="77777777" w:rsidR="00BC128C" w:rsidRDefault="00BC128C" w:rsidP="00822457">
            <w:pPr>
              <w:spacing w:after="120"/>
            </w:pPr>
            <w:r>
              <w:t>2.450</w:t>
            </w:r>
          </w:p>
        </w:tc>
        <w:tc>
          <w:tcPr>
            <w:tcW w:w="990" w:type="dxa"/>
          </w:tcPr>
          <w:p w14:paraId="5970DEBA" w14:textId="77777777" w:rsidR="00BC128C" w:rsidRDefault="00BC128C" w:rsidP="00822457">
            <w:pPr>
              <w:spacing w:after="120"/>
            </w:pPr>
            <w:r>
              <w:t>0</w:t>
            </w:r>
          </w:p>
        </w:tc>
        <w:tc>
          <w:tcPr>
            <w:tcW w:w="900" w:type="dxa"/>
          </w:tcPr>
          <w:p w14:paraId="5A1D7211" w14:textId="77777777" w:rsidR="00BC128C" w:rsidRDefault="00BC128C" w:rsidP="00822457">
            <w:pPr>
              <w:spacing w:after="120"/>
            </w:pPr>
            <w:r>
              <w:t>4.40</w:t>
            </w:r>
          </w:p>
        </w:tc>
      </w:tr>
      <w:tr w:rsidR="00BC128C" w:rsidRPr="00BA4EAB" w14:paraId="26C2736F" w14:textId="77777777" w:rsidTr="00822457">
        <w:trPr>
          <w:cantSplit/>
        </w:trPr>
        <w:tc>
          <w:tcPr>
            <w:tcW w:w="900" w:type="dxa"/>
          </w:tcPr>
          <w:p w14:paraId="4528FA17" w14:textId="77777777" w:rsidR="00BC128C" w:rsidRDefault="00BC128C" w:rsidP="00822457">
            <w:pPr>
              <w:spacing w:after="120"/>
            </w:pPr>
            <w:r>
              <w:t>161</w:t>
            </w:r>
          </w:p>
        </w:tc>
        <w:tc>
          <w:tcPr>
            <w:tcW w:w="900" w:type="dxa"/>
          </w:tcPr>
          <w:p w14:paraId="500F2324" w14:textId="77777777" w:rsidR="00BC128C" w:rsidRDefault="00BC128C" w:rsidP="00822457">
            <w:pPr>
              <w:spacing w:after="120"/>
            </w:pPr>
            <w:r>
              <w:t>TU1</w:t>
            </w:r>
          </w:p>
        </w:tc>
        <w:tc>
          <w:tcPr>
            <w:tcW w:w="1890" w:type="dxa"/>
          </w:tcPr>
          <w:p w14:paraId="6FC3ED4C" w14:textId="77777777" w:rsidR="00BC128C" w:rsidRDefault="00BC128C" w:rsidP="00822457">
            <w:pPr>
              <w:spacing w:after="120"/>
            </w:pPr>
            <w:r>
              <w:t>Low Load, Dry Climate Timber-Grass-Shrub (Dynamic)</w:t>
            </w:r>
          </w:p>
        </w:tc>
        <w:tc>
          <w:tcPr>
            <w:tcW w:w="1350" w:type="dxa"/>
          </w:tcPr>
          <w:p w14:paraId="4A7378EA" w14:textId="77777777" w:rsidR="00BC128C" w:rsidRDefault="00BC128C" w:rsidP="00822457">
            <w:pPr>
              <w:spacing w:after="120"/>
            </w:pPr>
            <w:r>
              <w:t>Timber - Understory</w:t>
            </w:r>
          </w:p>
        </w:tc>
        <w:tc>
          <w:tcPr>
            <w:tcW w:w="1170" w:type="dxa"/>
          </w:tcPr>
          <w:p w14:paraId="4AF29009" w14:textId="77777777" w:rsidR="00BC128C" w:rsidRDefault="00BC128C" w:rsidP="00822457">
            <w:pPr>
              <w:spacing w:after="120"/>
            </w:pPr>
            <w:r>
              <w:t>Scott and Burgan</w:t>
            </w:r>
          </w:p>
        </w:tc>
        <w:tc>
          <w:tcPr>
            <w:tcW w:w="810" w:type="dxa"/>
          </w:tcPr>
          <w:p w14:paraId="568C79BE" w14:textId="77777777" w:rsidR="00BC128C" w:rsidRDefault="00BC128C" w:rsidP="00822457">
            <w:pPr>
              <w:spacing w:after="120"/>
            </w:pPr>
            <w:r>
              <w:t>0.20</w:t>
            </w:r>
          </w:p>
        </w:tc>
        <w:tc>
          <w:tcPr>
            <w:tcW w:w="900" w:type="dxa"/>
          </w:tcPr>
          <w:p w14:paraId="66274B02" w14:textId="77777777" w:rsidR="00BC128C" w:rsidRDefault="00BC128C" w:rsidP="00822457">
            <w:pPr>
              <w:spacing w:after="120"/>
            </w:pPr>
            <w:r>
              <w:t>0.900</w:t>
            </w:r>
          </w:p>
        </w:tc>
        <w:tc>
          <w:tcPr>
            <w:tcW w:w="990" w:type="dxa"/>
          </w:tcPr>
          <w:p w14:paraId="0C757587" w14:textId="77777777" w:rsidR="00BC128C" w:rsidRDefault="00BC128C" w:rsidP="00822457">
            <w:pPr>
              <w:spacing w:after="120"/>
            </w:pPr>
            <w:r>
              <w:t>1.500</w:t>
            </w:r>
          </w:p>
        </w:tc>
        <w:tc>
          <w:tcPr>
            <w:tcW w:w="900" w:type="dxa"/>
          </w:tcPr>
          <w:p w14:paraId="112A81CE" w14:textId="77777777" w:rsidR="00BC128C" w:rsidRDefault="00BC128C" w:rsidP="00822457">
            <w:pPr>
              <w:spacing w:after="120"/>
            </w:pPr>
            <w:r>
              <w:t>0.60</w:t>
            </w:r>
          </w:p>
        </w:tc>
      </w:tr>
      <w:tr w:rsidR="00BC128C" w:rsidRPr="00BA4EAB" w14:paraId="0C34D95C" w14:textId="77777777" w:rsidTr="00822457">
        <w:trPr>
          <w:cantSplit/>
        </w:trPr>
        <w:tc>
          <w:tcPr>
            <w:tcW w:w="900" w:type="dxa"/>
          </w:tcPr>
          <w:p w14:paraId="0CD33AA0" w14:textId="77777777" w:rsidR="00BC128C" w:rsidRDefault="00BC128C" w:rsidP="00822457">
            <w:pPr>
              <w:spacing w:after="120"/>
            </w:pPr>
            <w:r>
              <w:t>162</w:t>
            </w:r>
          </w:p>
        </w:tc>
        <w:tc>
          <w:tcPr>
            <w:tcW w:w="900" w:type="dxa"/>
          </w:tcPr>
          <w:p w14:paraId="1E7CC2AD" w14:textId="77777777" w:rsidR="00BC128C" w:rsidRDefault="00BC128C" w:rsidP="00822457">
            <w:pPr>
              <w:spacing w:after="120"/>
            </w:pPr>
            <w:r>
              <w:t>TU2</w:t>
            </w:r>
          </w:p>
        </w:tc>
        <w:tc>
          <w:tcPr>
            <w:tcW w:w="1890" w:type="dxa"/>
          </w:tcPr>
          <w:p w14:paraId="33452351" w14:textId="77777777" w:rsidR="00BC128C" w:rsidRDefault="00BC128C" w:rsidP="00822457">
            <w:pPr>
              <w:spacing w:after="120"/>
            </w:pPr>
            <w:r>
              <w:t>Moderate Load, Humid Climate Timber-Grass-Shrub (Dynamic)</w:t>
            </w:r>
          </w:p>
        </w:tc>
        <w:tc>
          <w:tcPr>
            <w:tcW w:w="1350" w:type="dxa"/>
          </w:tcPr>
          <w:p w14:paraId="7E68A44D" w14:textId="77777777" w:rsidR="00BC128C" w:rsidRDefault="00BC128C" w:rsidP="00822457">
            <w:pPr>
              <w:spacing w:after="120"/>
            </w:pPr>
            <w:r>
              <w:t>Timber - Understory</w:t>
            </w:r>
          </w:p>
        </w:tc>
        <w:tc>
          <w:tcPr>
            <w:tcW w:w="1170" w:type="dxa"/>
          </w:tcPr>
          <w:p w14:paraId="0F7421ED" w14:textId="77777777" w:rsidR="00BC128C" w:rsidRDefault="00BC128C" w:rsidP="00822457">
            <w:pPr>
              <w:spacing w:after="120"/>
            </w:pPr>
            <w:r>
              <w:t>Scott and Burgan</w:t>
            </w:r>
          </w:p>
        </w:tc>
        <w:tc>
          <w:tcPr>
            <w:tcW w:w="810" w:type="dxa"/>
          </w:tcPr>
          <w:p w14:paraId="75462FA0" w14:textId="77777777" w:rsidR="00BC128C" w:rsidRDefault="00BC128C" w:rsidP="00822457">
            <w:pPr>
              <w:spacing w:after="120"/>
            </w:pPr>
            <w:r>
              <w:t>0.95</w:t>
            </w:r>
          </w:p>
        </w:tc>
        <w:tc>
          <w:tcPr>
            <w:tcW w:w="900" w:type="dxa"/>
          </w:tcPr>
          <w:p w14:paraId="209E059D" w14:textId="77777777" w:rsidR="00BC128C" w:rsidRDefault="00BC128C" w:rsidP="00822457">
            <w:pPr>
              <w:spacing w:after="120"/>
            </w:pPr>
            <w:r>
              <w:t>1.800</w:t>
            </w:r>
          </w:p>
        </w:tc>
        <w:tc>
          <w:tcPr>
            <w:tcW w:w="990" w:type="dxa"/>
          </w:tcPr>
          <w:p w14:paraId="694A0E81" w14:textId="77777777" w:rsidR="00BC128C" w:rsidRDefault="00BC128C" w:rsidP="00822457">
            <w:pPr>
              <w:spacing w:after="120"/>
            </w:pPr>
            <w:r>
              <w:t>1.250</w:t>
            </w:r>
          </w:p>
        </w:tc>
        <w:tc>
          <w:tcPr>
            <w:tcW w:w="900" w:type="dxa"/>
          </w:tcPr>
          <w:p w14:paraId="591B6D16" w14:textId="77777777" w:rsidR="00BC128C" w:rsidRDefault="00BC128C" w:rsidP="00822457">
            <w:pPr>
              <w:spacing w:after="120"/>
            </w:pPr>
            <w:r>
              <w:t>1</w:t>
            </w:r>
          </w:p>
        </w:tc>
      </w:tr>
      <w:tr w:rsidR="00BC128C" w:rsidRPr="00BA4EAB" w14:paraId="35E5B352" w14:textId="77777777" w:rsidTr="00822457">
        <w:trPr>
          <w:cantSplit/>
        </w:trPr>
        <w:tc>
          <w:tcPr>
            <w:tcW w:w="900" w:type="dxa"/>
          </w:tcPr>
          <w:p w14:paraId="62835545" w14:textId="77777777" w:rsidR="00BC128C" w:rsidRDefault="00BC128C" w:rsidP="00822457">
            <w:pPr>
              <w:spacing w:after="120"/>
            </w:pPr>
            <w:r>
              <w:t>163</w:t>
            </w:r>
          </w:p>
        </w:tc>
        <w:tc>
          <w:tcPr>
            <w:tcW w:w="900" w:type="dxa"/>
          </w:tcPr>
          <w:p w14:paraId="636B1068" w14:textId="77777777" w:rsidR="00BC128C" w:rsidRDefault="00BC128C" w:rsidP="00822457">
            <w:pPr>
              <w:spacing w:after="120"/>
            </w:pPr>
            <w:r>
              <w:t>TU3</w:t>
            </w:r>
          </w:p>
        </w:tc>
        <w:tc>
          <w:tcPr>
            <w:tcW w:w="1890" w:type="dxa"/>
          </w:tcPr>
          <w:p w14:paraId="1D61458B" w14:textId="77777777" w:rsidR="00BC128C" w:rsidRDefault="00BC128C" w:rsidP="00822457">
            <w:pPr>
              <w:spacing w:after="120"/>
            </w:pPr>
            <w:r>
              <w:t>Moderate Load, Humid Climate Timber-Grass-Shrub (Dynamic)</w:t>
            </w:r>
          </w:p>
        </w:tc>
        <w:tc>
          <w:tcPr>
            <w:tcW w:w="1350" w:type="dxa"/>
          </w:tcPr>
          <w:p w14:paraId="37B59E38" w14:textId="77777777" w:rsidR="00BC128C" w:rsidRDefault="00BC128C" w:rsidP="00822457">
            <w:pPr>
              <w:spacing w:after="120"/>
            </w:pPr>
            <w:r>
              <w:t>Timber – Understory</w:t>
            </w:r>
          </w:p>
        </w:tc>
        <w:tc>
          <w:tcPr>
            <w:tcW w:w="1170" w:type="dxa"/>
          </w:tcPr>
          <w:p w14:paraId="4D839113" w14:textId="77777777" w:rsidR="00BC128C" w:rsidRDefault="00BC128C" w:rsidP="00822457">
            <w:pPr>
              <w:spacing w:after="120"/>
            </w:pPr>
            <w:r>
              <w:t>Scott and Burgan</w:t>
            </w:r>
          </w:p>
        </w:tc>
        <w:tc>
          <w:tcPr>
            <w:tcW w:w="810" w:type="dxa"/>
          </w:tcPr>
          <w:p w14:paraId="4B6171B9" w14:textId="77777777" w:rsidR="00BC128C" w:rsidRDefault="00BC128C" w:rsidP="00822457">
            <w:pPr>
              <w:spacing w:after="120"/>
            </w:pPr>
            <w:r>
              <w:t>1.10</w:t>
            </w:r>
          </w:p>
        </w:tc>
        <w:tc>
          <w:tcPr>
            <w:tcW w:w="900" w:type="dxa"/>
          </w:tcPr>
          <w:p w14:paraId="7454AEA7" w14:textId="77777777" w:rsidR="00BC128C" w:rsidRDefault="00BC128C" w:rsidP="00822457">
            <w:pPr>
              <w:spacing w:after="120"/>
            </w:pPr>
            <w:r>
              <w:t>0.150</w:t>
            </w:r>
          </w:p>
        </w:tc>
        <w:tc>
          <w:tcPr>
            <w:tcW w:w="990" w:type="dxa"/>
          </w:tcPr>
          <w:p w14:paraId="6FBD44CF" w14:textId="77777777" w:rsidR="00BC128C" w:rsidRDefault="00BC128C" w:rsidP="00822457">
            <w:pPr>
              <w:spacing w:after="120"/>
            </w:pPr>
            <w:r>
              <w:t>0.250</w:t>
            </w:r>
          </w:p>
        </w:tc>
        <w:tc>
          <w:tcPr>
            <w:tcW w:w="900" w:type="dxa"/>
          </w:tcPr>
          <w:p w14:paraId="4B05BB0D" w14:textId="77777777" w:rsidR="00BC128C" w:rsidRDefault="00BC128C" w:rsidP="00822457">
            <w:pPr>
              <w:spacing w:after="120"/>
            </w:pPr>
            <w:r>
              <w:t>1.30</w:t>
            </w:r>
          </w:p>
        </w:tc>
      </w:tr>
      <w:tr w:rsidR="00BC128C" w:rsidRPr="00BA4EAB" w14:paraId="7E56AA38" w14:textId="77777777" w:rsidTr="00822457">
        <w:trPr>
          <w:cantSplit/>
        </w:trPr>
        <w:tc>
          <w:tcPr>
            <w:tcW w:w="900" w:type="dxa"/>
          </w:tcPr>
          <w:p w14:paraId="481D2336" w14:textId="77777777" w:rsidR="00BC128C" w:rsidRDefault="00BC128C" w:rsidP="00822457">
            <w:pPr>
              <w:spacing w:after="120"/>
            </w:pPr>
            <w:r>
              <w:t>164</w:t>
            </w:r>
          </w:p>
        </w:tc>
        <w:tc>
          <w:tcPr>
            <w:tcW w:w="900" w:type="dxa"/>
          </w:tcPr>
          <w:p w14:paraId="20DCA0F7" w14:textId="77777777" w:rsidR="00BC128C" w:rsidRDefault="00BC128C" w:rsidP="00822457">
            <w:pPr>
              <w:spacing w:after="120"/>
            </w:pPr>
            <w:r>
              <w:t>TU4</w:t>
            </w:r>
          </w:p>
        </w:tc>
        <w:tc>
          <w:tcPr>
            <w:tcW w:w="1890" w:type="dxa"/>
          </w:tcPr>
          <w:p w14:paraId="4B17EF1C" w14:textId="77777777" w:rsidR="00BC128C" w:rsidRDefault="00BC128C" w:rsidP="00822457">
            <w:pPr>
              <w:spacing w:after="120"/>
            </w:pPr>
            <w:r>
              <w:t>Dwarf Conifer with Understory</w:t>
            </w:r>
          </w:p>
        </w:tc>
        <w:tc>
          <w:tcPr>
            <w:tcW w:w="1350" w:type="dxa"/>
          </w:tcPr>
          <w:p w14:paraId="703CD4AB" w14:textId="77777777" w:rsidR="00BC128C" w:rsidRDefault="00BC128C" w:rsidP="00822457">
            <w:pPr>
              <w:spacing w:after="120"/>
            </w:pPr>
            <w:r>
              <w:t>Timber – Understory</w:t>
            </w:r>
          </w:p>
        </w:tc>
        <w:tc>
          <w:tcPr>
            <w:tcW w:w="1170" w:type="dxa"/>
          </w:tcPr>
          <w:p w14:paraId="68B7999B" w14:textId="77777777" w:rsidR="00BC128C" w:rsidRDefault="00BC128C" w:rsidP="00822457">
            <w:pPr>
              <w:spacing w:after="120"/>
            </w:pPr>
            <w:r>
              <w:t>Scott and Burgan</w:t>
            </w:r>
          </w:p>
        </w:tc>
        <w:tc>
          <w:tcPr>
            <w:tcW w:w="810" w:type="dxa"/>
          </w:tcPr>
          <w:p w14:paraId="668CC851" w14:textId="77777777" w:rsidR="00BC128C" w:rsidRDefault="00BC128C" w:rsidP="00822457">
            <w:pPr>
              <w:spacing w:after="120"/>
            </w:pPr>
            <w:r>
              <w:t>4.50</w:t>
            </w:r>
          </w:p>
        </w:tc>
        <w:tc>
          <w:tcPr>
            <w:tcW w:w="900" w:type="dxa"/>
          </w:tcPr>
          <w:p w14:paraId="41EDB2AD" w14:textId="77777777" w:rsidR="00BC128C" w:rsidRDefault="00BC128C" w:rsidP="00822457">
            <w:pPr>
              <w:spacing w:after="120"/>
            </w:pPr>
            <w:r>
              <w:t>0</w:t>
            </w:r>
          </w:p>
        </w:tc>
        <w:tc>
          <w:tcPr>
            <w:tcW w:w="990" w:type="dxa"/>
          </w:tcPr>
          <w:p w14:paraId="56EC7C39" w14:textId="77777777" w:rsidR="00BC128C" w:rsidRDefault="00BC128C" w:rsidP="00822457">
            <w:pPr>
              <w:spacing w:after="120"/>
            </w:pPr>
            <w:r>
              <w:t>0</w:t>
            </w:r>
          </w:p>
        </w:tc>
        <w:tc>
          <w:tcPr>
            <w:tcW w:w="900" w:type="dxa"/>
          </w:tcPr>
          <w:p w14:paraId="49668DB1" w14:textId="77777777" w:rsidR="00BC128C" w:rsidRDefault="00BC128C" w:rsidP="00822457">
            <w:pPr>
              <w:spacing w:after="120"/>
            </w:pPr>
            <w:r>
              <w:t>0.50</w:t>
            </w:r>
          </w:p>
        </w:tc>
      </w:tr>
      <w:tr w:rsidR="00BC128C" w:rsidRPr="00BA4EAB" w14:paraId="74A08C00" w14:textId="77777777" w:rsidTr="00822457">
        <w:trPr>
          <w:cantSplit/>
        </w:trPr>
        <w:tc>
          <w:tcPr>
            <w:tcW w:w="900" w:type="dxa"/>
          </w:tcPr>
          <w:p w14:paraId="5DCD2E43" w14:textId="77777777" w:rsidR="00BC128C" w:rsidRDefault="00BC128C" w:rsidP="00822457">
            <w:pPr>
              <w:spacing w:after="120"/>
            </w:pPr>
            <w:r>
              <w:t>165</w:t>
            </w:r>
          </w:p>
        </w:tc>
        <w:tc>
          <w:tcPr>
            <w:tcW w:w="900" w:type="dxa"/>
          </w:tcPr>
          <w:p w14:paraId="2374AD36" w14:textId="77777777" w:rsidR="00BC128C" w:rsidRDefault="00BC128C" w:rsidP="00822457">
            <w:pPr>
              <w:spacing w:after="120"/>
            </w:pPr>
            <w:r>
              <w:t>TU5</w:t>
            </w:r>
          </w:p>
        </w:tc>
        <w:tc>
          <w:tcPr>
            <w:tcW w:w="1890" w:type="dxa"/>
          </w:tcPr>
          <w:p w14:paraId="4E25C789" w14:textId="77777777" w:rsidR="00BC128C" w:rsidRDefault="00BC128C" w:rsidP="00822457">
            <w:pPr>
              <w:spacing w:after="120"/>
            </w:pPr>
            <w:r>
              <w:t>Very High Load, Dry Climate Timber-Shrub</w:t>
            </w:r>
          </w:p>
        </w:tc>
        <w:tc>
          <w:tcPr>
            <w:tcW w:w="1350" w:type="dxa"/>
          </w:tcPr>
          <w:p w14:paraId="1A64A139" w14:textId="77777777" w:rsidR="00BC128C" w:rsidRDefault="00BC128C" w:rsidP="00822457">
            <w:pPr>
              <w:spacing w:after="120"/>
            </w:pPr>
            <w:r>
              <w:t>Timber – Understory</w:t>
            </w:r>
          </w:p>
        </w:tc>
        <w:tc>
          <w:tcPr>
            <w:tcW w:w="1170" w:type="dxa"/>
          </w:tcPr>
          <w:p w14:paraId="2189C201" w14:textId="77777777" w:rsidR="00BC128C" w:rsidRDefault="00BC128C" w:rsidP="00822457">
            <w:pPr>
              <w:spacing w:after="120"/>
            </w:pPr>
            <w:r>
              <w:t>Scott and Burgan</w:t>
            </w:r>
          </w:p>
        </w:tc>
        <w:tc>
          <w:tcPr>
            <w:tcW w:w="810" w:type="dxa"/>
          </w:tcPr>
          <w:p w14:paraId="3CE45FFA" w14:textId="77777777" w:rsidR="00BC128C" w:rsidRDefault="00BC128C" w:rsidP="00822457">
            <w:pPr>
              <w:spacing w:after="120"/>
            </w:pPr>
            <w:r>
              <w:t>4</w:t>
            </w:r>
          </w:p>
        </w:tc>
        <w:tc>
          <w:tcPr>
            <w:tcW w:w="900" w:type="dxa"/>
          </w:tcPr>
          <w:p w14:paraId="2042DBD4" w14:textId="77777777" w:rsidR="00BC128C" w:rsidRDefault="00BC128C" w:rsidP="00822457">
            <w:pPr>
              <w:spacing w:after="120"/>
            </w:pPr>
            <w:r>
              <w:t>4</w:t>
            </w:r>
          </w:p>
        </w:tc>
        <w:tc>
          <w:tcPr>
            <w:tcW w:w="990" w:type="dxa"/>
          </w:tcPr>
          <w:p w14:paraId="3FF81DF8" w14:textId="77777777" w:rsidR="00BC128C" w:rsidRDefault="00BC128C" w:rsidP="00822457">
            <w:pPr>
              <w:spacing w:after="120"/>
            </w:pPr>
            <w:r>
              <w:t>3</w:t>
            </w:r>
          </w:p>
        </w:tc>
        <w:tc>
          <w:tcPr>
            <w:tcW w:w="900" w:type="dxa"/>
          </w:tcPr>
          <w:p w14:paraId="2CA297A6" w14:textId="77777777" w:rsidR="00BC128C" w:rsidRDefault="00BC128C" w:rsidP="00822457">
            <w:pPr>
              <w:spacing w:after="120"/>
            </w:pPr>
            <w:r>
              <w:t>1</w:t>
            </w:r>
          </w:p>
        </w:tc>
      </w:tr>
      <w:tr w:rsidR="00BC128C" w:rsidRPr="00BA4EAB" w14:paraId="72922B43" w14:textId="77777777" w:rsidTr="00822457">
        <w:trPr>
          <w:cantSplit/>
        </w:trPr>
        <w:tc>
          <w:tcPr>
            <w:tcW w:w="900" w:type="dxa"/>
          </w:tcPr>
          <w:p w14:paraId="4E27CDE4" w14:textId="77777777" w:rsidR="00BC128C" w:rsidRDefault="00BC128C" w:rsidP="00822457">
            <w:pPr>
              <w:spacing w:after="120"/>
            </w:pPr>
            <w:r>
              <w:t>181</w:t>
            </w:r>
          </w:p>
        </w:tc>
        <w:tc>
          <w:tcPr>
            <w:tcW w:w="900" w:type="dxa"/>
          </w:tcPr>
          <w:p w14:paraId="68128143" w14:textId="77777777" w:rsidR="00BC128C" w:rsidRDefault="00BC128C" w:rsidP="00822457">
            <w:pPr>
              <w:spacing w:after="120"/>
            </w:pPr>
            <w:r>
              <w:t>TL1</w:t>
            </w:r>
          </w:p>
        </w:tc>
        <w:tc>
          <w:tcPr>
            <w:tcW w:w="1890" w:type="dxa"/>
          </w:tcPr>
          <w:p w14:paraId="28F5D496" w14:textId="77777777" w:rsidR="00BC128C" w:rsidRDefault="00BC128C" w:rsidP="00822457">
            <w:pPr>
              <w:spacing w:after="120"/>
            </w:pPr>
            <w:r>
              <w:t>Low Load Compact Conifer Litter</w:t>
            </w:r>
          </w:p>
        </w:tc>
        <w:tc>
          <w:tcPr>
            <w:tcW w:w="1350" w:type="dxa"/>
          </w:tcPr>
          <w:p w14:paraId="79E951E2" w14:textId="77777777" w:rsidR="00BC128C" w:rsidRDefault="00BC128C" w:rsidP="00822457">
            <w:pPr>
              <w:spacing w:after="120"/>
            </w:pPr>
            <w:r>
              <w:t>Timber Litter</w:t>
            </w:r>
          </w:p>
        </w:tc>
        <w:tc>
          <w:tcPr>
            <w:tcW w:w="1170" w:type="dxa"/>
          </w:tcPr>
          <w:p w14:paraId="06F751AD" w14:textId="77777777" w:rsidR="00BC128C" w:rsidRDefault="00BC128C" w:rsidP="00822457">
            <w:pPr>
              <w:spacing w:after="120"/>
            </w:pPr>
            <w:r>
              <w:t>Scott and Burgan</w:t>
            </w:r>
          </w:p>
        </w:tc>
        <w:tc>
          <w:tcPr>
            <w:tcW w:w="810" w:type="dxa"/>
          </w:tcPr>
          <w:p w14:paraId="59051604" w14:textId="77777777" w:rsidR="00BC128C" w:rsidRDefault="00BC128C" w:rsidP="00822457">
            <w:pPr>
              <w:spacing w:after="120"/>
            </w:pPr>
            <w:r>
              <w:t>1</w:t>
            </w:r>
          </w:p>
        </w:tc>
        <w:tc>
          <w:tcPr>
            <w:tcW w:w="900" w:type="dxa"/>
          </w:tcPr>
          <w:p w14:paraId="332A6BD3" w14:textId="77777777" w:rsidR="00BC128C" w:rsidRDefault="00BC128C" w:rsidP="00822457">
            <w:pPr>
              <w:spacing w:after="120"/>
            </w:pPr>
            <w:r>
              <w:t>2.200</w:t>
            </w:r>
          </w:p>
        </w:tc>
        <w:tc>
          <w:tcPr>
            <w:tcW w:w="990" w:type="dxa"/>
          </w:tcPr>
          <w:p w14:paraId="7D77455B" w14:textId="77777777" w:rsidR="00BC128C" w:rsidRDefault="00BC128C" w:rsidP="00822457">
            <w:pPr>
              <w:spacing w:after="120"/>
            </w:pPr>
            <w:r>
              <w:t>3.600</w:t>
            </w:r>
          </w:p>
        </w:tc>
        <w:tc>
          <w:tcPr>
            <w:tcW w:w="900" w:type="dxa"/>
          </w:tcPr>
          <w:p w14:paraId="63ACADBE" w14:textId="77777777" w:rsidR="00BC128C" w:rsidRDefault="00BC128C" w:rsidP="00822457">
            <w:pPr>
              <w:spacing w:after="120"/>
            </w:pPr>
            <w:r>
              <w:t>0.20</w:t>
            </w:r>
          </w:p>
        </w:tc>
      </w:tr>
      <w:tr w:rsidR="00BC128C" w:rsidRPr="00BA4EAB" w14:paraId="31E6F45B" w14:textId="77777777" w:rsidTr="00822457">
        <w:trPr>
          <w:cantSplit/>
        </w:trPr>
        <w:tc>
          <w:tcPr>
            <w:tcW w:w="900" w:type="dxa"/>
          </w:tcPr>
          <w:p w14:paraId="6C928FFD" w14:textId="77777777" w:rsidR="00BC128C" w:rsidRDefault="00BC128C" w:rsidP="00822457">
            <w:pPr>
              <w:spacing w:after="120"/>
            </w:pPr>
            <w:r>
              <w:lastRenderedPageBreak/>
              <w:t>182</w:t>
            </w:r>
          </w:p>
        </w:tc>
        <w:tc>
          <w:tcPr>
            <w:tcW w:w="900" w:type="dxa"/>
          </w:tcPr>
          <w:p w14:paraId="4DAAD744" w14:textId="77777777" w:rsidR="00BC128C" w:rsidRDefault="00BC128C" w:rsidP="00822457">
            <w:pPr>
              <w:spacing w:after="120"/>
            </w:pPr>
            <w:r>
              <w:t>TL2</w:t>
            </w:r>
          </w:p>
        </w:tc>
        <w:tc>
          <w:tcPr>
            <w:tcW w:w="1890" w:type="dxa"/>
          </w:tcPr>
          <w:p w14:paraId="2E113D5F" w14:textId="77777777" w:rsidR="00BC128C" w:rsidRDefault="00BC128C" w:rsidP="00822457">
            <w:pPr>
              <w:spacing w:after="120"/>
            </w:pPr>
            <w:r>
              <w:t>Low Load Broadleaf Litter</w:t>
            </w:r>
          </w:p>
        </w:tc>
        <w:tc>
          <w:tcPr>
            <w:tcW w:w="1350" w:type="dxa"/>
          </w:tcPr>
          <w:p w14:paraId="666C2E0A" w14:textId="77777777" w:rsidR="00BC128C" w:rsidRDefault="00BC128C" w:rsidP="00822457">
            <w:pPr>
              <w:spacing w:after="120"/>
            </w:pPr>
            <w:r>
              <w:t>Timber Litter</w:t>
            </w:r>
          </w:p>
        </w:tc>
        <w:tc>
          <w:tcPr>
            <w:tcW w:w="1170" w:type="dxa"/>
          </w:tcPr>
          <w:p w14:paraId="5F2F2F3D" w14:textId="77777777" w:rsidR="00BC128C" w:rsidRDefault="00BC128C" w:rsidP="00822457">
            <w:pPr>
              <w:spacing w:after="120"/>
            </w:pPr>
            <w:r>
              <w:t>Scott and Burgan</w:t>
            </w:r>
          </w:p>
        </w:tc>
        <w:tc>
          <w:tcPr>
            <w:tcW w:w="810" w:type="dxa"/>
          </w:tcPr>
          <w:p w14:paraId="30342FCC" w14:textId="77777777" w:rsidR="00BC128C" w:rsidRDefault="00BC128C" w:rsidP="00822457">
            <w:pPr>
              <w:spacing w:after="120"/>
            </w:pPr>
            <w:r>
              <w:t>1.40</w:t>
            </w:r>
          </w:p>
        </w:tc>
        <w:tc>
          <w:tcPr>
            <w:tcW w:w="900" w:type="dxa"/>
          </w:tcPr>
          <w:p w14:paraId="5D1A6984" w14:textId="77777777" w:rsidR="00BC128C" w:rsidRDefault="00BC128C" w:rsidP="00822457">
            <w:pPr>
              <w:spacing w:after="120"/>
            </w:pPr>
            <w:r>
              <w:t>2.300</w:t>
            </w:r>
          </w:p>
        </w:tc>
        <w:tc>
          <w:tcPr>
            <w:tcW w:w="990" w:type="dxa"/>
          </w:tcPr>
          <w:p w14:paraId="594EE6EF" w14:textId="77777777" w:rsidR="00BC128C" w:rsidRDefault="00BC128C" w:rsidP="00822457">
            <w:pPr>
              <w:spacing w:after="120"/>
            </w:pPr>
            <w:r>
              <w:t>2.200</w:t>
            </w:r>
          </w:p>
        </w:tc>
        <w:tc>
          <w:tcPr>
            <w:tcW w:w="900" w:type="dxa"/>
          </w:tcPr>
          <w:p w14:paraId="42FE53F0" w14:textId="77777777" w:rsidR="00BC128C" w:rsidRDefault="00BC128C" w:rsidP="00822457">
            <w:pPr>
              <w:spacing w:after="120"/>
            </w:pPr>
            <w:r>
              <w:t>0.200</w:t>
            </w:r>
          </w:p>
        </w:tc>
      </w:tr>
      <w:tr w:rsidR="00BC128C" w:rsidRPr="00BA4EAB" w14:paraId="5621A168" w14:textId="77777777" w:rsidTr="00822457">
        <w:trPr>
          <w:cantSplit/>
        </w:trPr>
        <w:tc>
          <w:tcPr>
            <w:tcW w:w="900" w:type="dxa"/>
          </w:tcPr>
          <w:p w14:paraId="04391C8E" w14:textId="77777777" w:rsidR="00BC128C" w:rsidRDefault="00BC128C" w:rsidP="00822457">
            <w:pPr>
              <w:spacing w:after="120"/>
            </w:pPr>
            <w:r>
              <w:t>183</w:t>
            </w:r>
          </w:p>
        </w:tc>
        <w:tc>
          <w:tcPr>
            <w:tcW w:w="900" w:type="dxa"/>
          </w:tcPr>
          <w:p w14:paraId="1E0930BB" w14:textId="77777777" w:rsidR="00BC128C" w:rsidRDefault="00BC128C" w:rsidP="00822457">
            <w:pPr>
              <w:spacing w:after="120"/>
            </w:pPr>
            <w:r>
              <w:t>TL3</w:t>
            </w:r>
          </w:p>
        </w:tc>
        <w:tc>
          <w:tcPr>
            <w:tcW w:w="1890" w:type="dxa"/>
          </w:tcPr>
          <w:p w14:paraId="619F31CD" w14:textId="77777777" w:rsidR="00BC128C" w:rsidRDefault="00BC128C" w:rsidP="00822457">
            <w:pPr>
              <w:spacing w:after="120"/>
            </w:pPr>
            <w:r>
              <w:t>Moderate Load Conifer Litter</w:t>
            </w:r>
          </w:p>
        </w:tc>
        <w:tc>
          <w:tcPr>
            <w:tcW w:w="1350" w:type="dxa"/>
          </w:tcPr>
          <w:p w14:paraId="33466455" w14:textId="77777777" w:rsidR="00BC128C" w:rsidRDefault="00BC128C" w:rsidP="00822457">
            <w:pPr>
              <w:spacing w:after="120"/>
            </w:pPr>
            <w:r>
              <w:t>Timber Litter</w:t>
            </w:r>
          </w:p>
        </w:tc>
        <w:tc>
          <w:tcPr>
            <w:tcW w:w="1170" w:type="dxa"/>
          </w:tcPr>
          <w:p w14:paraId="2E83E912" w14:textId="77777777" w:rsidR="00BC128C" w:rsidRDefault="00BC128C" w:rsidP="00822457">
            <w:pPr>
              <w:spacing w:after="120"/>
            </w:pPr>
            <w:r>
              <w:t>Scott and Burgan</w:t>
            </w:r>
          </w:p>
        </w:tc>
        <w:tc>
          <w:tcPr>
            <w:tcW w:w="810" w:type="dxa"/>
          </w:tcPr>
          <w:p w14:paraId="1591295D" w14:textId="77777777" w:rsidR="00BC128C" w:rsidRDefault="00BC128C" w:rsidP="00822457">
            <w:pPr>
              <w:spacing w:after="120"/>
            </w:pPr>
            <w:r>
              <w:t>0.50</w:t>
            </w:r>
          </w:p>
        </w:tc>
        <w:tc>
          <w:tcPr>
            <w:tcW w:w="900" w:type="dxa"/>
          </w:tcPr>
          <w:p w14:paraId="7CEC95BF" w14:textId="77777777" w:rsidR="00BC128C" w:rsidRDefault="00BC128C" w:rsidP="00822457">
            <w:pPr>
              <w:spacing w:after="120"/>
            </w:pPr>
            <w:r>
              <w:t>2.200</w:t>
            </w:r>
          </w:p>
        </w:tc>
        <w:tc>
          <w:tcPr>
            <w:tcW w:w="990" w:type="dxa"/>
          </w:tcPr>
          <w:p w14:paraId="1B39ACBC" w14:textId="77777777" w:rsidR="00BC128C" w:rsidRDefault="00BC128C" w:rsidP="00822457">
            <w:pPr>
              <w:spacing w:after="120"/>
            </w:pPr>
            <w:r>
              <w:t>2.800</w:t>
            </w:r>
          </w:p>
        </w:tc>
        <w:tc>
          <w:tcPr>
            <w:tcW w:w="900" w:type="dxa"/>
          </w:tcPr>
          <w:p w14:paraId="0EA474CD" w14:textId="77777777" w:rsidR="00BC128C" w:rsidRDefault="00BC128C" w:rsidP="00822457">
            <w:pPr>
              <w:spacing w:after="120"/>
            </w:pPr>
            <w:r>
              <w:t>0.30</w:t>
            </w:r>
          </w:p>
        </w:tc>
      </w:tr>
      <w:tr w:rsidR="00BC128C" w:rsidRPr="00BA4EAB" w14:paraId="670F00EF" w14:textId="77777777" w:rsidTr="00822457">
        <w:trPr>
          <w:cantSplit/>
        </w:trPr>
        <w:tc>
          <w:tcPr>
            <w:tcW w:w="900" w:type="dxa"/>
          </w:tcPr>
          <w:p w14:paraId="6339F0D0" w14:textId="77777777" w:rsidR="00BC128C" w:rsidRDefault="00BC128C" w:rsidP="00822457">
            <w:pPr>
              <w:spacing w:after="120"/>
            </w:pPr>
            <w:r>
              <w:t>184</w:t>
            </w:r>
          </w:p>
        </w:tc>
        <w:tc>
          <w:tcPr>
            <w:tcW w:w="900" w:type="dxa"/>
          </w:tcPr>
          <w:p w14:paraId="40D85A31" w14:textId="77777777" w:rsidR="00BC128C" w:rsidRDefault="00BC128C" w:rsidP="00822457">
            <w:pPr>
              <w:spacing w:after="120"/>
            </w:pPr>
            <w:r>
              <w:t>TL4</w:t>
            </w:r>
          </w:p>
        </w:tc>
        <w:tc>
          <w:tcPr>
            <w:tcW w:w="1890" w:type="dxa"/>
          </w:tcPr>
          <w:p w14:paraId="4708E297" w14:textId="77777777" w:rsidR="00BC128C" w:rsidRDefault="00BC128C" w:rsidP="00822457">
            <w:pPr>
              <w:spacing w:after="120"/>
            </w:pPr>
            <w:r>
              <w:t>Small Downed Logs</w:t>
            </w:r>
          </w:p>
        </w:tc>
        <w:tc>
          <w:tcPr>
            <w:tcW w:w="1350" w:type="dxa"/>
          </w:tcPr>
          <w:p w14:paraId="3AE99E10" w14:textId="77777777" w:rsidR="00BC128C" w:rsidRDefault="00BC128C" w:rsidP="00822457">
            <w:pPr>
              <w:spacing w:after="120"/>
            </w:pPr>
            <w:r>
              <w:t>Timber Litter</w:t>
            </w:r>
          </w:p>
        </w:tc>
        <w:tc>
          <w:tcPr>
            <w:tcW w:w="1170" w:type="dxa"/>
          </w:tcPr>
          <w:p w14:paraId="2F61922C" w14:textId="77777777" w:rsidR="00BC128C" w:rsidRDefault="00BC128C" w:rsidP="00822457">
            <w:pPr>
              <w:spacing w:after="120"/>
            </w:pPr>
            <w:r>
              <w:t>Scott and Burgan</w:t>
            </w:r>
          </w:p>
        </w:tc>
        <w:tc>
          <w:tcPr>
            <w:tcW w:w="810" w:type="dxa"/>
          </w:tcPr>
          <w:p w14:paraId="4D316AF7" w14:textId="77777777" w:rsidR="00BC128C" w:rsidRDefault="00BC128C" w:rsidP="00822457">
            <w:pPr>
              <w:spacing w:after="120"/>
            </w:pPr>
            <w:r>
              <w:t>0.50</w:t>
            </w:r>
          </w:p>
        </w:tc>
        <w:tc>
          <w:tcPr>
            <w:tcW w:w="900" w:type="dxa"/>
          </w:tcPr>
          <w:p w14:paraId="7BE15C6B" w14:textId="77777777" w:rsidR="00BC128C" w:rsidRDefault="00BC128C" w:rsidP="00822457">
            <w:pPr>
              <w:spacing w:after="120"/>
            </w:pPr>
            <w:r>
              <w:t>1.500</w:t>
            </w:r>
          </w:p>
        </w:tc>
        <w:tc>
          <w:tcPr>
            <w:tcW w:w="990" w:type="dxa"/>
          </w:tcPr>
          <w:p w14:paraId="0FA37B25" w14:textId="77777777" w:rsidR="00BC128C" w:rsidRDefault="00BC128C" w:rsidP="00822457">
            <w:pPr>
              <w:spacing w:after="120"/>
            </w:pPr>
            <w:r>
              <w:t>4.200</w:t>
            </w:r>
          </w:p>
        </w:tc>
        <w:tc>
          <w:tcPr>
            <w:tcW w:w="900" w:type="dxa"/>
          </w:tcPr>
          <w:p w14:paraId="0DB8011A" w14:textId="77777777" w:rsidR="00BC128C" w:rsidRDefault="00BC128C" w:rsidP="00822457">
            <w:pPr>
              <w:spacing w:after="120"/>
            </w:pPr>
            <w:r>
              <w:t>0.40</w:t>
            </w:r>
          </w:p>
        </w:tc>
      </w:tr>
      <w:tr w:rsidR="00BC128C" w:rsidRPr="00BA4EAB" w14:paraId="0FD1489D" w14:textId="77777777" w:rsidTr="00822457">
        <w:trPr>
          <w:cantSplit/>
        </w:trPr>
        <w:tc>
          <w:tcPr>
            <w:tcW w:w="900" w:type="dxa"/>
          </w:tcPr>
          <w:p w14:paraId="45A3BD65" w14:textId="77777777" w:rsidR="00BC128C" w:rsidRDefault="00BC128C" w:rsidP="00822457">
            <w:pPr>
              <w:spacing w:after="120"/>
            </w:pPr>
            <w:r>
              <w:t>185</w:t>
            </w:r>
          </w:p>
        </w:tc>
        <w:tc>
          <w:tcPr>
            <w:tcW w:w="900" w:type="dxa"/>
          </w:tcPr>
          <w:p w14:paraId="35A5AD19" w14:textId="77777777" w:rsidR="00BC128C" w:rsidRDefault="00BC128C" w:rsidP="00822457">
            <w:pPr>
              <w:spacing w:after="120"/>
            </w:pPr>
            <w:r>
              <w:t>TL5</w:t>
            </w:r>
          </w:p>
        </w:tc>
        <w:tc>
          <w:tcPr>
            <w:tcW w:w="1890" w:type="dxa"/>
          </w:tcPr>
          <w:p w14:paraId="2FEE7704" w14:textId="77777777" w:rsidR="00BC128C" w:rsidRDefault="00BC128C" w:rsidP="00822457">
            <w:pPr>
              <w:spacing w:after="120"/>
            </w:pPr>
            <w:r>
              <w:t>High Load Conifer Litter</w:t>
            </w:r>
          </w:p>
        </w:tc>
        <w:tc>
          <w:tcPr>
            <w:tcW w:w="1350" w:type="dxa"/>
          </w:tcPr>
          <w:p w14:paraId="6A58B39C" w14:textId="77777777" w:rsidR="00BC128C" w:rsidRDefault="00BC128C" w:rsidP="00822457">
            <w:pPr>
              <w:spacing w:after="120"/>
            </w:pPr>
            <w:r>
              <w:t>Timber Litter</w:t>
            </w:r>
          </w:p>
        </w:tc>
        <w:tc>
          <w:tcPr>
            <w:tcW w:w="1170" w:type="dxa"/>
          </w:tcPr>
          <w:p w14:paraId="67EF5BBC" w14:textId="77777777" w:rsidR="00BC128C" w:rsidRDefault="00BC128C" w:rsidP="00822457">
            <w:pPr>
              <w:spacing w:after="120"/>
            </w:pPr>
            <w:r>
              <w:t>Scott and Burgan</w:t>
            </w:r>
          </w:p>
        </w:tc>
        <w:tc>
          <w:tcPr>
            <w:tcW w:w="810" w:type="dxa"/>
          </w:tcPr>
          <w:p w14:paraId="649F22FF" w14:textId="77777777" w:rsidR="00BC128C" w:rsidRDefault="00BC128C" w:rsidP="00822457">
            <w:pPr>
              <w:spacing w:after="120"/>
            </w:pPr>
            <w:r>
              <w:t>1.15</w:t>
            </w:r>
          </w:p>
        </w:tc>
        <w:tc>
          <w:tcPr>
            <w:tcW w:w="900" w:type="dxa"/>
          </w:tcPr>
          <w:p w14:paraId="480E7976" w14:textId="77777777" w:rsidR="00BC128C" w:rsidRDefault="00BC128C" w:rsidP="00822457">
            <w:pPr>
              <w:spacing w:after="120"/>
            </w:pPr>
            <w:r>
              <w:t>2.500</w:t>
            </w:r>
          </w:p>
        </w:tc>
        <w:tc>
          <w:tcPr>
            <w:tcW w:w="990" w:type="dxa"/>
          </w:tcPr>
          <w:p w14:paraId="6E568220" w14:textId="77777777" w:rsidR="00BC128C" w:rsidRDefault="00BC128C" w:rsidP="00822457">
            <w:pPr>
              <w:spacing w:after="120"/>
            </w:pPr>
            <w:r>
              <w:t>4.400</w:t>
            </w:r>
          </w:p>
        </w:tc>
        <w:tc>
          <w:tcPr>
            <w:tcW w:w="900" w:type="dxa"/>
          </w:tcPr>
          <w:p w14:paraId="07CAF2CD" w14:textId="77777777" w:rsidR="00BC128C" w:rsidRDefault="00BC128C" w:rsidP="00822457">
            <w:pPr>
              <w:spacing w:after="120"/>
            </w:pPr>
            <w:r>
              <w:t>0.60</w:t>
            </w:r>
          </w:p>
        </w:tc>
      </w:tr>
      <w:tr w:rsidR="00BC128C" w:rsidRPr="00BA4EAB" w14:paraId="41635874" w14:textId="77777777" w:rsidTr="00822457">
        <w:trPr>
          <w:cantSplit/>
        </w:trPr>
        <w:tc>
          <w:tcPr>
            <w:tcW w:w="900" w:type="dxa"/>
          </w:tcPr>
          <w:p w14:paraId="6ADB73F8" w14:textId="77777777" w:rsidR="00BC128C" w:rsidRDefault="00BC128C" w:rsidP="00822457">
            <w:pPr>
              <w:spacing w:after="120"/>
            </w:pPr>
            <w:r>
              <w:t>186</w:t>
            </w:r>
          </w:p>
        </w:tc>
        <w:tc>
          <w:tcPr>
            <w:tcW w:w="900" w:type="dxa"/>
          </w:tcPr>
          <w:p w14:paraId="7FFCCF20" w14:textId="77777777" w:rsidR="00BC128C" w:rsidRDefault="00BC128C" w:rsidP="00822457">
            <w:pPr>
              <w:spacing w:after="120"/>
            </w:pPr>
            <w:r>
              <w:t>TL6</w:t>
            </w:r>
          </w:p>
        </w:tc>
        <w:tc>
          <w:tcPr>
            <w:tcW w:w="1890" w:type="dxa"/>
          </w:tcPr>
          <w:p w14:paraId="20A2FD55" w14:textId="77777777" w:rsidR="00BC128C" w:rsidRDefault="00BC128C" w:rsidP="00822457">
            <w:pPr>
              <w:spacing w:after="120"/>
            </w:pPr>
            <w:r>
              <w:t>Moderate Load Broadleaf Litter</w:t>
            </w:r>
          </w:p>
        </w:tc>
        <w:tc>
          <w:tcPr>
            <w:tcW w:w="1350" w:type="dxa"/>
          </w:tcPr>
          <w:p w14:paraId="27DD5F5A" w14:textId="77777777" w:rsidR="00BC128C" w:rsidRDefault="00BC128C" w:rsidP="00822457">
            <w:pPr>
              <w:spacing w:after="120"/>
            </w:pPr>
            <w:r>
              <w:t>Timber Litter</w:t>
            </w:r>
          </w:p>
        </w:tc>
        <w:tc>
          <w:tcPr>
            <w:tcW w:w="1170" w:type="dxa"/>
          </w:tcPr>
          <w:p w14:paraId="729FBF62" w14:textId="77777777" w:rsidR="00BC128C" w:rsidRDefault="00BC128C" w:rsidP="00822457">
            <w:pPr>
              <w:spacing w:after="120"/>
            </w:pPr>
            <w:r>
              <w:t>Scott and Burgan</w:t>
            </w:r>
          </w:p>
        </w:tc>
        <w:tc>
          <w:tcPr>
            <w:tcW w:w="810" w:type="dxa"/>
          </w:tcPr>
          <w:p w14:paraId="757DFB93" w14:textId="77777777" w:rsidR="00BC128C" w:rsidRDefault="00BC128C" w:rsidP="00822457">
            <w:pPr>
              <w:spacing w:after="120"/>
            </w:pPr>
            <w:r>
              <w:t>2.40</w:t>
            </w:r>
          </w:p>
        </w:tc>
        <w:tc>
          <w:tcPr>
            <w:tcW w:w="900" w:type="dxa"/>
          </w:tcPr>
          <w:p w14:paraId="7D2922AC" w14:textId="77777777" w:rsidR="00BC128C" w:rsidRDefault="00BC128C" w:rsidP="00822457">
            <w:pPr>
              <w:spacing w:after="120"/>
            </w:pPr>
            <w:r>
              <w:t>1.200</w:t>
            </w:r>
          </w:p>
        </w:tc>
        <w:tc>
          <w:tcPr>
            <w:tcW w:w="990" w:type="dxa"/>
          </w:tcPr>
          <w:p w14:paraId="2E240C75" w14:textId="77777777" w:rsidR="00BC128C" w:rsidRDefault="00BC128C" w:rsidP="00822457">
            <w:pPr>
              <w:spacing w:after="120"/>
            </w:pPr>
            <w:r>
              <w:t>1.200</w:t>
            </w:r>
          </w:p>
        </w:tc>
        <w:tc>
          <w:tcPr>
            <w:tcW w:w="900" w:type="dxa"/>
          </w:tcPr>
          <w:p w14:paraId="37FEB49A" w14:textId="77777777" w:rsidR="00BC128C" w:rsidRDefault="00BC128C" w:rsidP="00822457">
            <w:pPr>
              <w:spacing w:after="120"/>
            </w:pPr>
            <w:r>
              <w:t>0.30</w:t>
            </w:r>
          </w:p>
        </w:tc>
      </w:tr>
      <w:tr w:rsidR="00BC128C" w:rsidRPr="00BA4EAB" w14:paraId="543392D3" w14:textId="77777777" w:rsidTr="00822457">
        <w:trPr>
          <w:cantSplit/>
        </w:trPr>
        <w:tc>
          <w:tcPr>
            <w:tcW w:w="900" w:type="dxa"/>
          </w:tcPr>
          <w:p w14:paraId="1B45322F" w14:textId="77777777" w:rsidR="00BC128C" w:rsidRDefault="00BC128C" w:rsidP="00822457">
            <w:pPr>
              <w:spacing w:after="120"/>
            </w:pPr>
            <w:r>
              <w:t>187</w:t>
            </w:r>
          </w:p>
        </w:tc>
        <w:tc>
          <w:tcPr>
            <w:tcW w:w="900" w:type="dxa"/>
          </w:tcPr>
          <w:p w14:paraId="48A2F8F6" w14:textId="77777777" w:rsidR="00BC128C" w:rsidRDefault="00BC128C" w:rsidP="00822457">
            <w:pPr>
              <w:spacing w:after="120"/>
            </w:pPr>
            <w:r>
              <w:t>TL7</w:t>
            </w:r>
          </w:p>
        </w:tc>
        <w:tc>
          <w:tcPr>
            <w:tcW w:w="1890" w:type="dxa"/>
          </w:tcPr>
          <w:p w14:paraId="2F35BE93" w14:textId="77777777" w:rsidR="00BC128C" w:rsidRDefault="00BC128C" w:rsidP="00822457">
            <w:pPr>
              <w:spacing w:after="120"/>
            </w:pPr>
            <w:r>
              <w:t>Large Downed Logs</w:t>
            </w:r>
          </w:p>
        </w:tc>
        <w:tc>
          <w:tcPr>
            <w:tcW w:w="1350" w:type="dxa"/>
          </w:tcPr>
          <w:p w14:paraId="3BDCD2A3" w14:textId="77777777" w:rsidR="00BC128C" w:rsidRDefault="00BC128C" w:rsidP="00822457">
            <w:pPr>
              <w:spacing w:after="120"/>
            </w:pPr>
            <w:r>
              <w:t>Timber Litter</w:t>
            </w:r>
          </w:p>
        </w:tc>
        <w:tc>
          <w:tcPr>
            <w:tcW w:w="1170" w:type="dxa"/>
          </w:tcPr>
          <w:p w14:paraId="21898AC3" w14:textId="77777777" w:rsidR="00BC128C" w:rsidRDefault="00BC128C" w:rsidP="00822457">
            <w:pPr>
              <w:spacing w:after="120"/>
            </w:pPr>
            <w:r>
              <w:t>Scott and Burgan</w:t>
            </w:r>
          </w:p>
        </w:tc>
        <w:tc>
          <w:tcPr>
            <w:tcW w:w="810" w:type="dxa"/>
          </w:tcPr>
          <w:p w14:paraId="349D229F" w14:textId="77777777" w:rsidR="00BC128C" w:rsidRDefault="00BC128C" w:rsidP="00822457">
            <w:pPr>
              <w:spacing w:after="120"/>
            </w:pPr>
            <w:r>
              <w:t>0.30</w:t>
            </w:r>
          </w:p>
        </w:tc>
        <w:tc>
          <w:tcPr>
            <w:tcW w:w="900" w:type="dxa"/>
          </w:tcPr>
          <w:p w14:paraId="0B46080E" w14:textId="77777777" w:rsidR="00BC128C" w:rsidRDefault="00BC128C" w:rsidP="00822457">
            <w:pPr>
              <w:spacing w:after="120"/>
            </w:pPr>
            <w:r>
              <w:t>1.400</w:t>
            </w:r>
          </w:p>
        </w:tc>
        <w:tc>
          <w:tcPr>
            <w:tcW w:w="990" w:type="dxa"/>
          </w:tcPr>
          <w:p w14:paraId="18AFAFD8" w14:textId="77777777" w:rsidR="00BC128C" w:rsidRDefault="00BC128C" w:rsidP="00822457">
            <w:pPr>
              <w:spacing w:after="120"/>
            </w:pPr>
            <w:r>
              <w:t>8.100</w:t>
            </w:r>
          </w:p>
        </w:tc>
        <w:tc>
          <w:tcPr>
            <w:tcW w:w="900" w:type="dxa"/>
          </w:tcPr>
          <w:p w14:paraId="26F9B222" w14:textId="77777777" w:rsidR="00BC128C" w:rsidRDefault="00BC128C" w:rsidP="00822457">
            <w:pPr>
              <w:spacing w:after="120"/>
            </w:pPr>
            <w:r>
              <w:t>0.40</w:t>
            </w:r>
          </w:p>
        </w:tc>
      </w:tr>
      <w:tr w:rsidR="00BC128C" w:rsidRPr="00BA4EAB" w14:paraId="715FB1ED" w14:textId="77777777" w:rsidTr="00822457">
        <w:trPr>
          <w:cantSplit/>
        </w:trPr>
        <w:tc>
          <w:tcPr>
            <w:tcW w:w="900" w:type="dxa"/>
          </w:tcPr>
          <w:p w14:paraId="599485A3" w14:textId="77777777" w:rsidR="00BC128C" w:rsidRDefault="00BC128C" w:rsidP="00822457">
            <w:pPr>
              <w:spacing w:after="120"/>
            </w:pPr>
            <w:r>
              <w:t>188</w:t>
            </w:r>
          </w:p>
        </w:tc>
        <w:tc>
          <w:tcPr>
            <w:tcW w:w="900" w:type="dxa"/>
          </w:tcPr>
          <w:p w14:paraId="31D7A804" w14:textId="77777777" w:rsidR="00BC128C" w:rsidRDefault="00BC128C" w:rsidP="00822457">
            <w:pPr>
              <w:spacing w:after="120"/>
            </w:pPr>
            <w:r>
              <w:t>TL8</w:t>
            </w:r>
          </w:p>
        </w:tc>
        <w:tc>
          <w:tcPr>
            <w:tcW w:w="1890" w:type="dxa"/>
          </w:tcPr>
          <w:p w14:paraId="39556736" w14:textId="77777777" w:rsidR="00BC128C" w:rsidRDefault="00BC128C" w:rsidP="00822457">
            <w:pPr>
              <w:spacing w:after="120"/>
            </w:pPr>
            <w:r>
              <w:t>Long-Needle Litter</w:t>
            </w:r>
          </w:p>
        </w:tc>
        <w:tc>
          <w:tcPr>
            <w:tcW w:w="1350" w:type="dxa"/>
          </w:tcPr>
          <w:p w14:paraId="1C656094" w14:textId="77777777" w:rsidR="00BC128C" w:rsidRDefault="00BC128C" w:rsidP="00822457">
            <w:pPr>
              <w:spacing w:after="120"/>
            </w:pPr>
            <w:r>
              <w:t>Timber Litter</w:t>
            </w:r>
          </w:p>
        </w:tc>
        <w:tc>
          <w:tcPr>
            <w:tcW w:w="1170" w:type="dxa"/>
          </w:tcPr>
          <w:p w14:paraId="7836DF0F" w14:textId="77777777" w:rsidR="00BC128C" w:rsidRDefault="00BC128C" w:rsidP="00822457">
            <w:pPr>
              <w:spacing w:after="120"/>
            </w:pPr>
            <w:r>
              <w:t>Scott and Burgan</w:t>
            </w:r>
          </w:p>
        </w:tc>
        <w:tc>
          <w:tcPr>
            <w:tcW w:w="810" w:type="dxa"/>
          </w:tcPr>
          <w:p w14:paraId="6C1845B9" w14:textId="77777777" w:rsidR="00BC128C" w:rsidRDefault="00BC128C" w:rsidP="00822457">
            <w:pPr>
              <w:spacing w:after="120"/>
            </w:pPr>
            <w:r>
              <w:t>5.80</w:t>
            </w:r>
          </w:p>
        </w:tc>
        <w:tc>
          <w:tcPr>
            <w:tcW w:w="900" w:type="dxa"/>
          </w:tcPr>
          <w:p w14:paraId="7A37AD09" w14:textId="77777777" w:rsidR="00BC128C" w:rsidRDefault="00BC128C" w:rsidP="00822457">
            <w:pPr>
              <w:spacing w:after="120"/>
            </w:pPr>
            <w:r>
              <w:t>1.400</w:t>
            </w:r>
          </w:p>
        </w:tc>
        <w:tc>
          <w:tcPr>
            <w:tcW w:w="990" w:type="dxa"/>
          </w:tcPr>
          <w:p w14:paraId="44F62296" w14:textId="77777777" w:rsidR="00BC128C" w:rsidRDefault="00BC128C" w:rsidP="00822457">
            <w:pPr>
              <w:spacing w:after="120"/>
            </w:pPr>
            <w:r>
              <w:t>1.100</w:t>
            </w:r>
          </w:p>
        </w:tc>
        <w:tc>
          <w:tcPr>
            <w:tcW w:w="900" w:type="dxa"/>
          </w:tcPr>
          <w:p w14:paraId="3199B91F" w14:textId="77777777" w:rsidR="00BC128C" w:rsidRDefault="00BC128C" w:rsidP="00822457">
            <w:pPr>
              <w:spacing w:after="120"/>
            </w:pPr>
            <w:r>
              <w:t>0.30</w:t>
            </w:r>
          </w:p>
        </w:tc>
      </w:tr>
      <w:tr w:rsidR="00BC128C" w:rsidRPr="00BA4EAB" w14:paraId="2CE4550B" w14:textId="77777777" w:rsidTr="00822457">
        <w:trPr>
          <w:cantSplit/>
        </w:trPr>
        <w:tc>
          <w:tcPr>
            <w:tcW w:w="900" w:type="dxa"/>
          </w:tcPr>
          <w:p w14:paraId="7F39BEDD" w14:textId="77777777" w:rsidR="00BC128C" w:rsidRDefault="00BC128C" w:rsidP="00822457">
            <w:pPr>
              <w:spacing w:after="120"/>
            </w:pPr>
            <w:r>
              <w:t>189</w:t>
            </w:r>
          </w:p>
        </w:tc>
        <w:tc>
          <w:tcPr>
            <w:tcW w:w="900" w:type="dxa"/>
          </w:tcPr>
          <w:p w14:paraId="655C2888" w14:textId="77777777" w:rsidR="00BC128C" w:rsidRDefault="00BC128C" w:rsidP="00822457">
            <w:pPr>
              <w:spacing w:after="120"/>
            </w:pPr>
            <w:r>
              <w:t>TL9</w:t>
            </w:r>
          </w:p>
        </w:tc>
        <w:tc>
          <w:tcPr>
            <w:tcW w:w="1890" w:type="dxa"/>
          </w:tcPr>
          <w:p w14:paraId="1B8BDA2D" w14:textId="77777777" w:rsidR="00BC128C" w:rsidRDefault="00BC128C" w:rsidP="00822457">
            <w:pPr>
              <w:spacing w:after="120"/>
            </w:pPr>
            <w:r>
              <w:t>Very High Load Broadleaf Litter</w:t>
            </w:r>
          </w:p>
        </w:tc>
        <w:tc>
          <w:tcPr>
            <w:tcW w:w="1350" w:type="dxa"/>
          </w:tcPr>
          <w:p w14:paraId="5F3DB1FC" w14:textId="77777777" w:rsidR="00BC128C" w:rsidRDefault="00BC128C" w:rsidP="00822457">
            <w:pPr>
              <w:spacing w:after="120"/>
            </w:pPr>
            <w:r>
              <w:t>Timber Litter</w:t>
            </w:r>
          </w:p>
        </w:tc>
        <w:tc>
          <w:tcPr>
            <w:tcW w:w="1170" w:type="dxa"/>
          </w:tcPr>
          <w:p w14:paraId="5CE1EEE1" w14:textId="77777777" w:rsidR="00BC128C" w:rsidRDefault="00BC128C" w:rsidP="00822457">
            <w:pPr>
              <w:spacing w:after="120"/>
            </w:pPr>
            <w:r>
              <w:t>Scott and Burgan</w:t>
            </w:r>
          </w:p>
        </w:tc>
        <w:tc>
          <w:tcPr>
            <w:tcW w:w="810" w:type="dxa"/>
          </w:tcPr>
          <w:p w14:paraId="629621E0" w14:textId="77777777" w:rsidR="00BC128C" w:rsidRDefault="00BC128C" w:rsidP="00822457">
            <w:pPr>
              <w:spacing w:after="120"/>
            </w:pPr>
            <w:r>
              <w:t>6.65</w:t>
            </w:r>
          </w:p>
        </w:tc>
        <w:tc>
          <w:tcPr>
            <w:tcW w:w="900" w:type="dxa"/>
          </w:tcPr>
          <w:p w14:paraId="349E7D0C" w14:textId="77777777" w:rsidR="00BC128C" w:rsidRDefault="00BC128C" w:rsidP="00822457">
            <w:pPr>
              <w:spacing w:after="120"/>
            </w:pPr>
            <w:r>
              <w:t>3.300</w:t>
            </w:r>
          </w:p>
        </w:tc>
        <w:tc>
          <w:tcPr>
            <w:tcW w:w="990" w:type="dxa"/>
          </w:tcPr>
          <w:p w14:paraId="3F2FF3B3" w14:textId="77777777" w:rsidR="00BC128C" w:rsidRDefault="00BC128C" w:rsidP="00822457">
            <w:pPr>
              <w:spacing w:after="120"/>
            </w:pPr>
            <w:r>
              <w:t>4.150</w:t>
            </w:r>
          </w:p>
        </w:tc>
        <w:tc>
          <w:tcPr>
            <w:tcW w:w="900" w:type="dxa"/>
          </w:tcPr>
          <w:p w14:paraId="2DA4F8AA" w14:textId="77777777" w:rsidR="00BC128C" w:rsidRDefault="00BC128C" w:rsidP="00822457">
            <w:pPr>
              <w:spacing w:after="120"/>
            </w:pPr>
            <w:r>
              <w:t>0.60</w:t>
            </w:r>
          </w:p>
        </w:tc>
      </w:tr>
      <w:tr w:rsidR="00BC128C" w:rsidRPr="00BA4EAB" w14:paraId="498ED81C" w14:textId="77777777" w:rsidTr="00822457">
        <w:trPr>
          <w:cantSplit/>
        </w:trPr>
        <w:tc>
          <w:tcPr>
            <w:tcW w:w="900" w:type="dxa"/>
          </w:tcPr>
          <w:p w14:paraId="4E9F652E" w14:textId="77777777" w:rsidR="00BC128C" w:rsidRDefault="00BC128C" w:rsidP="00822457">
            <w:pPr>
              <w:spacing w:after="120"/>
            </w:pPr>
            <w:r>
              <w:t>201</w:t>
            </w:r>
          </w:p>
        </w:tc>
        <w:tc>
          <w:tcPr>
            <w:tcW w:w="900" w:type="dxa"/>
          </w:tcPr>
          <w:p w14:paraId="53F97BEA" w14:textId="77777777" w:rsidR="00BC128C" w:rsidRDefault="00BC128C" w:rsidP="00822457">
            <w:pPr>
              <w:spacing w:after="120"/>
            </w:pPr>
            <w:r>
              <w:t>SB1</w:t>
            </w:r>
          </w:p>
        </w:tc>
        <w:tc>
          <w:tcPr>
            <w:tcW w:w="1890" w:type="dxa"/>
          </w:tcPr>
          <w:p w14:paraId="2513908F" w14:textId="77777777" w:rsidR="00BC128C" w:rsidRDefault="00BC128C" w:rsidP="00822457">
            <w:pPr>
              <w:spacing w:after="120"/>
            </w:pPr>
            <w:r>
              <w:t>Low Load Activity Fuel</w:t>
            </w:r>
          </w:p>
        </w:tc>
        <w:tc>
          <w:tcPr>
            <w:tcW w:w="1350" w:type="dxa"/>
          </w:tcPr>
          <w:p w14:paraId="7A9D7B89" w14:textId="77777777" w:rsidR="00BC128C" w:rsidRDefault="00BC128C" w:rsidP="00822457">
            <w:pPr>
              <w:spacing w:after="120"/>
            </w:pPr>
            <w:r>
              <w:t>Slash-Blowdown</w:t>
            </w:r>
          </w:p>
        </w:tc>
        <w:tc>
          <w:tcPr>
            <w:tcW w:w="1170" w:type="dxa"/>
          </w:tcPr>
          <w:p w14:paraId="069942D0" w14:textId="77777777" w:rsidR="00BC128C" w:rsidRDefault="00BC128C" w:rsidP="00822457">
            <w:pPr>
              <w:spacing w:after="120"/>
            </w:pPr>
            <w:r>
              <w:t>Scott and Burgan</w:t>
            </w:r>
          </w:p>
        </w:tc>
        <w:tc>
          <w:tcPr>
            <w:tcW w:w="810" w:type="dxa"/>
          </w:tcPr>
          <w:p w14:paraId="40A4EBC5" w14:textId="77777777" w:rsidR="00BC128C" w:rsidRDefault="00BC128C" w:rsidP="00822457">
            <w:pPr>
              <w:spacing w:after="120"/>
            </w:pPr>
            <w:r>
              <w:t>1.50</w:t>
            </w:r>
          </w:p>
        </w:tc>
        <w:tc>
          <w:tcPr>
            <w:tcW w:w="900" w:type="dxa"/>
          </w:tcPr>
          <w:p w14:paraId="11F5C5FA" w14:textId="77777777" w:rsidR="00BC128C" w:rsidRDefault="00BC128C" w:rsidP="00822457">
            <w:pPr>
              <w:spacing w:after="120"/>
            </w:pPr>
            <w:r>
              <w:t>3</w:t>
            </w:r>
          </w:p>
        </w:tc>
        <w:tc>
          <w:tcPr>
            <w:tcW w:w="990" w:type="dxa"/>
          </w:tcPr>
          <w:p w14:paraId="1CB8C065" w14:textId="77777777" w:rsidR="00BC128C" w:rsidRDefault="00BC128C" w:rsidP="00822457">
            <w:pPr>
              <w:spacing w:after="120"/>
            </w:pPr>
            <w:r>
              <w:t>11</w:t>
            </w:r>
          </w:p>
        </w:tc>
        <w:tc>
          <w:tcPr>
            <w:tcW w:w="900" w:type="dxa"/>
          </w:tcPr>
          <w:p w14:paraId="76B99B7C" w14:textId="77777777" w:rsidR="00BC128C" w:rsidRDefault="00BC128C" w:rsidP="00822457">
            <w:pPr>
              <w:spacing w:after="120"/>
            </w:pPr>
            <w:r>
              <w:t>1</w:t>
            </w:r>
          </w:p>
        </w:tc>
      </w:tr>
      <w:tr w:rsidR="00BC128C" w:rsidRPr="00BA4EAB" w14:paraId="348B8C75" w14:textId="77777777" w:rsidTr="00822457">
        <w:trPr>
          <w:cantSplit/>
        </w:trPr>
        <w:tc>
          <w:tcPr>
            <w:tcW w:w="900" w:type="dxa"/>
          </w:tcPr>
          <w:p w14:paraId="080591F4" w14:textId="77777777" w:rsidR="00BC128C" w:rsidRDefault="00BC128C" w:rsidP="00822457">
            <w:pPr>
              <w:spacing w:after="120"/>
            </w:pPr>
            <w:r>
              <w:t>202</w:t>
            </w:r>
          </w:p>
        </w:tc>
        <w:tc>
          <w:tcPr>
            <w:tcW w:w="900" w:type="dxa"/>
          </w:tcPr>
          <w:p w14:paraId="58BCE0B5" w14:textId="77777777" w:rsidR="00BC128C" w:rsidRDefault="00BC128C" w:rsidP="00822457">
            <w:pPr>
              <w:spacing w:after="120"/>
            </w:pPr>
            <w:r>
              <w:t>SB2</w:t>
            </w:r>
          </w:p>
        </w:tc>
        <w:tc>
          <w:tcPr>
            <w:tcW w:w="1890" w:type="dxa"/>
          </w:tcPr>
          <w:p w14:paraId="610559E4" w14:textId="77777777" w:rsidR="00BC128C" w:rsidRDefault="00BC128C" w:rsidP="00822457">
            <w:pPr>
              <w:spacing w:after="120"/>
            </w:pPr>
            <w:r>
              <w:t>High Load Activity Fuel or Moderate Load Blowdown</w:t>
            </w:r>
          </w:p>
        </w:tc>
        <w:tc>
          <w:tcPr>
            <w:tcW w:w="1350" w:type="dxa"/>
          </w:tcPr>
          <w:p w14:paraId="25566D60" w14:textId="77777777" w:rsidR="00BC128C" w:rsidRDefault="00BC128C" w:rsidP="00822457">
            <w:pPr>
              <w:spacing w:after="120"/>
            </w:pPr>
            <w:r>
              <w:t>Slash-Blowdown</w:t>
            </w:r>
          </w:p>
        </w:tc>
        <w:tc>
          <w:tcPr>
            <w:tcW w:w="1170" w:type="dxa"/>
          </w:tcPr>
          <w:p w14:paraId="7FAEC4C7" w14:textId="77777777" w:rsidR="00BC128C" w:rsidRDefault="00BC128C" w:rsidP="00822457">
            <w:pPr>
              <w:spacing w:after="120"/>
            </w:pPr>
            <w:r>
              <w:t>Scott and Burgan</w:t>
            </w:r>
          </w:p>
        </w:tc>
        <w:tc>
          <w:tcPr>
            <w:tcW w:w="810" w:type="dxa"/>
          </w:tcPr>
          <w:p w14:paraId="6EBFFC61" w14:textId="77777777" w:rsidR="00BC128C" w:rsidRDefault="00BC128C" w:rsidP="00822457">
            <w:pPr>
              <w:spacing w:after="120"/>
            </w:pPr>
            <w:r>
              <w:t>4.50</w:t>
            </w:r>
          </w:p>
        </w:tc>
        <w:tc>
          <w:tcPr>
            <w:tcW w:w="900" w:type="dxa"/>
          </w:tcPr>
          <w:p w14:paraId="5641F944" w14:textId="77777777" w:rsidR="00BC128C" w:rsidRDefault="00BC128C" w:rsidP="00822457">
            <w:pPr>
              <w:spacing w:after="120"/>
            </w:pPr>
            <w:r>
              <w:t>4.250</w:t>
            </w:r>
          </w:p>
        </w:tc>
        <w:tc>
          <w:tcPr>
            <w:tcW w:w="990" w:type="dxa"/>
          </w:tcPr>
          <w:p w14:paraId="3C04926D" w14:textId="77777777" w:rsidR="00BC128C" w:rsidRDefault="00BC128C" w:rsidP="00822457">
            <w:pPr>
              <w:spacing w:after="120"/>
            </w:pPr>
            <w:r>
              <w:t>4</w:t>
            </w:r>
          </w:p>
        </w:tc>
        <w:tc>
          <w:tcPr>
            <w:tcW w:w="900" w:type="dxa"/>
          </w:tcPr>
          <w:p w14:paraId="16722895" w14:textId="77777777" w:rsidR="00BC128C" w:rsidRDefault="00BC128C" w:rsidP="00822457">
            <w:pPr>
              <w:spacing w:after="120"/>
            </w:pPr>
            <w:r>
              <w:t>1</w:t>
            </w:r>
          </w:p>
        </w:tc>
      </w:tr>
      <w:tr w:rsidR="00BC128C" w:rsidRPr="00BA4EAB" w14:paraId="4E32FB22" w14:textId="77777777" w:rsidTr="00822457">
        <w:trPr>
          <w:cantSplit/>
        </w:trPr>
        <w:tc>
          <w:tcPr>
            <w:tcW w:w="900" w:type="dxa"/>
          </w:tcPr>
          <w:p w14:paraId="68984469" w14:textId="77777777" w:rsidR="00BC128C" w:rsidRDefault="00BC128C" w:rsidP="00822457">
            <w:pPr>
              <w:spacing w:after="120"/>
            </w:pPr>
            <w:r>
              <w:t>203</w:t>
            </w:r>
          </w:p>
        </w:tc>
        <w:tc>
          <w:tcPr>
            <w:tcW w:w="900" w:type="dxa"/>
          </w:tcPr>
          <w:p w14:paraId="34855D2B" w14:textId="77777777" w:rsidR="00BC128C" w:rsidRDefault="00BC128C" w:rsidP="00822457">
            <w:pPr>
              <w:spacing w:after="120"/>
            </w:pPr>
            <w:r>
              <w:t>SB3</w:t>
            </w:r>
          </w:p>
        </w:tc>
        <w:tc>
          <w:tcPr>
            <w:tcW w:w="1890" w:type="dxa"/>
          </w:tcPr>
          <w:p w14:paraId="7B53F91C" w14:textId="77777777" w:rsidR="00BC128C" w:rsidRDefault="00BC128C" w:rsidP="00822457">
            <w:pPr>
              <w:spacing w:after="120"/>
            </w:pPr>
            <w:r>
              <w:t>High Load Activity Fuel or Moderate Load Blowdown</w:t>
            </w:r>
          </w:p>
        </w:tc>
        <w:tc>
          <w:tcPr>
            <w:tcW w:w="1350" w:type="dxa"/>
          </w:tcPr>
          <w:p w14:paraId="5F8893BE" w14:textId="77777777" w:rsidR="00BC128C" w:rsidRDefault="00BC128C" w:rsidP="00822457">
            <w:pPr>
              <w:spacing w:after="120"/>
            </w:pPr>
            <w:r>
              <w:t>Slash-Blowdown</w:t>
            </w:r>
          </w:p>
        </w:tc>
        <w:tc>
          <w:tcPr>
            <w:tcW w:w="1170" w:type="dxa"/>
          </w:tcPr>
          <w:p w14:paraId="1598C182" w14:textId="77777777" w:rsidR="00BC128C" w:rsidRDefault="00BC128C" w:rsidP="00822457">
            <w:pPr>
              <w:spacing w:after="120"/>
            </w:pPr>
            <w:r>
              <w:t>Scott and Burgan</w:t>
            </w:r>
          </w:p>
        </w:tc>
        <w:tc>
          <w:tcPr>
            <w:tcW w:w="810" w:type="dxa"/>
          </w:tcPr>
          <w:p w14:paraId="204457C5" w14:textId="77777777" w:rsidR="00BC128C" w:rsidRDefault="00BC128C" w:rsidP="00822457">
            <w:pPr>
              <w:spacing w:after="120"/>
            </w:pPr>
            <w:r>
              <w:t>5.50</w:t>
            </w:r>
          </w:p>
        </w:tc>
        <w:tc>
          <w:tcPr>
            <w:tcW w:w="900" w:type="dxa"/>
          </w:tcPr>
          <w:p w14:paraId="78E7D53D" w14:textId="77777777" w:rsidR="00BC128C" w:rsidRDefault="00BC128C" w:rsidP="00822457">
            <w:pPr>
              <w:spacing w:after="120"/>
            </w:pPr>
            <w:r>
              <w:t>2.750</w:t>
            </w:r>
          </w:p>
        </w:tc>
        <w:tc>
          <w:tcPr>
            <w:tcW w:w="990" w:type="dxa"/>
          </w:tcPr>
          <w:p w14:paraId="70EC7999" w14:textId="77777777" w:rsidR="00BC128C" w:rsidRDefault="00BC128C" w:rsidP="00822457">
            <w:pPr>
              <w:spacing w:after="120"/>
            </w:pPr>
            <w:r>
              <w:t>3</w:t>
            </w:r>
          </w:p>
        </w:tc>
        <w:tc>
          <w:tcPr>
            <w:tcW w:w="900" w:type="dxa"/>
          </w:tcPr>
          <w:p w14:paraId="3B01C6C3" w14:textId="77777777" w:rsidR="00BC128C" w:rsidRDefault="00BC128C" w:rsidP="00822457">
            <w:pPr>
              <w:spacing w:after="120"/>
            </w:pPr>
            <w:r>
              <w:t>1.20</w:t>
            </w:r>
          </w:p>
        </w:tc>
      </w:tr>
      <w:tr w:rsidR="00BC128C" w:rsidRPr="00BA4EAB" w14:paraId="161244BC" w14:textId="77777777" w:rsidTr="00822457">
        <w:trPr>
          <w:cantSplit/>
        </w:trPr>
        <w:tc>
          <w:tcPr>
            <w:tcW w:w="900" w:type="dxa"/>
          </w:tcPr>
          <w:p w14:paraId="14D92E75" w14:textId="77777777" w:rsidR="00BC128C" w:rsidRDefault="00BC128C" w:rsidP="00822457">
            <w:pPr>
              <w:spacing w:after="120"/>
            </w:pPr>
            <w:r>
              <w:lastRenderedPageBreak/>
              <w:t>204</w:t>
            </w:r>
          </w:p>
        </w:tc>
        <w:tc>
          <w:tcPr>
            <w:tcW w:w="900" w:type="dxa"/>
          </w:tcPr>
          <w:p w14:paraId="6AD7EF94" w14:textId="77777777" w:rsidR="00BC128C" w:rsidRDefault="00BC128C" w:rsidP="00822457">
            <w:pPr>
              <w:spacing w:after="120"/>
            </w:pPr>
            <w:r>
              <w:t>SB4</w:t>
            </w:r>
          </w:p>
        </w:tc>
        <w:tc>
          <w:tcPr>
            <w:tcW w:w="1890" w:type="dxa"/>
          </w:tcPr>
          <w:p w14:paraId="790EFFFE" w14:textId="77777777" w:rsidR="00BC128C" w:rsidRDefault="00BC128C" w:rsidP="00822457">
            <w:pPr>
              <w:spacing w:after="120"/>
            </w:pPr>
            <w:r>
              <w:t>High Load Blowdown</w:t>
            </w:r>
          </w:p>
        </w:tc>
        <w:tc>
          <w:tcPr>
            <w:tcW w:w="1350" w:type="dxa"/>
          </w:tcPr>
          <w:p w14:paraId="4F7F9D72" w14:textId="77777777" w:rsidR="00BC128C" w:rsidRDefault="00BC128C" w:rsidP="00822457">
            <w:pPr>
              <w:spacing w:after="120"/>
            </w:pPr>
            <w:r>
              <w:t>Slash-Blowdown</w:t>
            </w:r>
          </w:p>
        </w:tc>
        <w:tc>
          <w:tcPr>
            <w:tcW w:w="1170" w:type="dxa"/>
          </w:tcPr>
          <w:p w14:paraId="6DC80716" w14:textId="77777777" w:rsidR="00BC128C" w:rsidRDefault="00BC128C" w:rsidP="00822457">
            <w:pPr>
              <w:spacing w:after="120"/>
            </w:pPr>
            <w:r>
              <w:t>Scott and Burgan</w:t>
            </w:r>
          </w:p>
        </w:tc>
        <w:tc>
          <w:tcPr>
            <w:tcW w:w="810" w:type="dxa"/>
          </w:tcPr>
          <w:p w14:paraId="2DC4CDAE" w14:textId="77777777" w:rsidR="00BC128C" w:rsidRDefault="00BC128C" w:rsidP="00822457">
            <w:pPr>
              <w:spacing w:after="120"/>
            </w:pPr>
            <w:r>
              <w:t>5.25</w:t>
            </w:r>
          </w:p>
        </w:tc>
        <w:tc>
          <w:tcPr>
            <w:tcW w:w="900" w:type="dxa"/>
          </w:tcPr>
          <w:p w14:paraId="72135B42" w14:textId="77777777" w:rsidR="00BC128C" w:rsidRDefault="00BC128C" w:rsidP="00822457">
            <w:pPr>
              <w:spacing w:after="120"/>
            </w:pPr>
            <w:r>
              <w:t>3.500</w:t>
            </w:r>
          </w:p>
        </w:tc>
        <w:tc>
          <w:tcPr>
            <w:tcW w:w="990" w:type="dxa"/>
          </w:tcPr>
          <w:p w14:paraId="6BA0E504" w14:textId="77777777" w:rsidR="00BC128C" w:rsidRDefault="00BC128C" w:rsidP="00822457">
            <w:pPr>
              <w:spacing w:after="120"/>
            </w:pPr>
            <w:r>
              <w:t>5.250</w:t>
            </w:r>
          </w:p>
        </w:tc>
        <w:tc>
          <w:tcPr>
            <w:tcW w:w="900" w:type="dxa"/>
          </w:tcPr>
          <w:p w14:paraId="167EB5D4" w14:textId="77777777" w:rsidR="00BC128C" w:rsidRDefault="00BC128C" w:rsidP="00822457">
            <w:pPr>
              <w:spacing w:after="120"/>
            </w:pPr>
            <w:r>
              <w:t>2.70</w:t>
            </w:r>
          </w:p>
        </w:tc>
      </w:tr>
    </w:tbl>
    <w:p w14:paraId="55E3950C" w14:textId="77777777" w:rsidR="00BC128C" w:rsidRPr="00746A9D" w:rsidRDefault="00BC128C" w:rsidP="00BC128C">
      <w:pPr>
        <w:pStyle w:val="Caption"/>
        <w:rPr>
          <w:color w:val="auto"/>
        </w:rPr>
      </w:pPr>
      <w:r w:rsidRPr="00844472">
        <w:rPr>
          <w:color w:val="auto"/>
        </w:rPr>
        <w:t xml:space="preserve">Table </w:t>
      </w:r>
      <w:r w:rsidRPr="00844472">
        <w:rPr>
          <w:color w:val="auto"/>
        </w:rPr>
        <w:fldChar w:fldCharType="begin"/>
      </w:r>
      <w:r w:rsidRPr="00844472">
        <w:rPr>
          <w:color w:val="auto"/>
        </w:rPr>
        <w:instrText xml:space="preserve"> SEQ Table \* ARABIC </w:instrText>
      </w:r>
      <w:r w:rsidRPr="00844472">
        <w:rPr>
          <w:color w:val="auto"/>
        </w:rPr>
        <w:fldChar w:fldCharType="separate"/>
      </w:r>
      <w:r w:rsidR="003872C7">
        <w:rPr>
          <w:noProof/>
          <w:color w:val="auto"/>
        </w:rPr>
        <w:t>62</w:t>
      </w:r>
      <w:r w:rsidRPr="00844472">
        <w:rPr>
          <w:color w:val="auto"/>
        </w:rPr>
        <w:fldChar w:fldCharType="end"/>
      </w:r>
      <w:r w:rsidRPr="00844472">
        <w:rPr>
          <w:color w:val="auto"/>
        </w:rPr>
        <w:t xml:space="preserve">:  </w:t>
      </w:r>
      <w:r>
        <w:rPr>
          <w:color w:val="auto"/>
        </w:rPr>
        <w:t>Detailed Descriptions of the Fuel Models</w:t>
      </w:r>
    </w:p>
    <w:tbl>
      <w:tblPr>
        <w:tblW w:w="95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detailed descriptions of the fuel models by code"/>
      </w:tblPr>
      <w:tblGrid>
        <w:gridCol w:w="1350"/>
        <w:gridCol w:w="8190"/>
      </w:tblGrid>
      <w:tr w:rsidR="00BC128C" w14:paraId="1B5521EB" w14:textId="77777777" w:rsidTr="00822457">
        <w:trPr>
          <w:tblHeader/>
        </w:trPr>
        <w:tc>
          <w:tcPr>
            <w:tcW w:w="1350" w:type="dxa"/>
            <w:shd w:val="clear" w:color="auto" w:fill="0B610D"/>
          </w:tcPr>
          <w:p w14:paraId="16D9C268" w14:textId="77777777" w:rsidR="00BC128C" w:rsidRPr="00854080" w:rsidRDefault="00BC128C" w:rsidP="00822457">
            <w:pPr>
              <w:pStyle w:val="TableHeaderRow"/>
              <w:rPr>
                <w:rStyle w:val="Strong"/>
              </w:rPr>
            </w:pPr>
            <w:r>
              <w:rPr>
                <w:rStyle w:val="Strong"/>
              </w:rPr>
              <w:t>Code</w:t>
            </w:r>
          </w:p>
        </w:tc>
        <w:tc>
          <w:tcPr>
            <w:tcW w:w="8190" w:type="dxa"/>
            <w:shd w:val="clear" w:color="auto" w:fill="0B610D"/>
          </w:tcPr>
          <w:p w14:paraId="3B03C97A" w14:textId="77777777" w:rsidR="00BC128C" w:rsidRDefault="00BC128C" w:rsidP="00822457">
            <w:pPr>
              <w:pStyle w:val="TableHeaderRow"/>
              <w:rPr>
                <w:rStyle w:val="Strong"/>
              </w:rPr>
            </w:pPr>
            <w:r>
              <w:rPr>
                <w:rStyle w:val="Strong"/>
              </w:rPr>
              <w:t>Detailed Description</w:t>
            </w:r>
          </w:p>
        </w:tc>
      </w:tr>
      <w:tr w:rsidR="00BC128C" w:rsidRPr="00BA4EAB" w14:paraId="315C1935" w14:textId="77777777" w:rsidTr="00822457">
        <w:trPr>
          <w:cantSplit/>
        </w:trPr>
        <w:tc>
          <w:tcPr>
            <w:tcW w:w="1350" w:type="dxa"/>
          </w:tcPr>
          <w:p w14:paraId="2C02EA9F" w14:textId="77777777" w:rsidR="00BC128C" w:rsidRPr="00EE7CA8" w:rsidRDefault="00BC128C" w:rsidP="00822457">
            <w:pPr>
              <w:spacing w:after="120"/>
            </w:pPr>
            <w:r>
              <w:t>1</w:t>
            </w:r>
          </w:p>
        </w:tc>
        <w:tc>
          <w:tcPr>
            <w:tcW w:w="8190" w:type="dxa"/>
          </w:tcPr>
          <w:p w14:paraId="06EF9CB9" w14:textId="77777777" w:rsidR="00BC128C" w:rsidRPr="009971F3" w:rsidRDefault="00BC128C" w:rsidP="00822457">
            <w:pPr>
              <w:spacing w:after="120"/>
            </w:pPr>
            <w:r>
              <w:t>Contains fine, very porous, and continuous herbaceous fuels that have cured or are nearly cured.  Generally less than one-third of the area contains shrubs or timber.  Grasslands and savanna are represented along with stubble, grass-tundra, and grass-shrub combinations.  Annual and perennial grasses are included in this fuel model.</w:t>
            </w:r>
          </w:p>
        </w:tc>
      </w:tr>
      <w:tr w:rsidR="00BC128C" w:rsidRPr="00BA4EAB" w14:paraId="6395A070" w14:textId="77777777" w:rsidTr="00822457">
        <w:trPr>
          <w:cantSplit/>
        </w:trPr>
        <w:tc>
          <w:tcPr>
            <w:tcW w:w="1350" w:type="dxa"/>
          </w:tcPr>
          <w:p w14:paraId="353FE257" w14:textId="77777777" w:rsidR="00BC128C" w:rsidRDefault="00BC128C" w:rsidP="00822457">
            <w:pPr>
              <w:spacing w:after="120"/>
            </w:pPr>
            <w:r>
              <w:t>2</w:t>
            </w:r>
          </w:p>
        </w:tc>
        <w:tc>
          <w:tcPr>
            <w:tcW w:w="8190" w:type="dxa"/>
          </w:tcPr>
          <w:p w14:paraId="6EDB0682" w14:textId="77777777" w:rsidR="00BC128C" w:rsidRDefault="00BC128C" w:rsidP="00822457">
            <w:pPr>
              <w:spacing w:after="120"/>
            </w:pPr>
            <w:r>
              <w:t>Herbaceous material with litter and dead-down stem wood from the open shrub or timber overstory.  Open shrub lands and pine stands or scrub oak stands that cover one-third to two-thirds of the area.  Stand many include clumps and may include pinyon-juniper.</w:t>
            </w:r>
          </w:p>
        </w:tc>
      </w:tr>
      <w:tr w:rsidR="00BC128C" w:rsidRPr="00BA4EAB" w14:paraId="64A24C4E" w14:textId="77777777" w:rsidTr="00822457">
        <w:trPr>
          <w:cantSplit/>
        </w:trPr>
        <w:tc>
          <w:tcPr>
            <w:tcW w:w="1350" w:type="dxa"/>
          </w:tcPr>
          <w:p w14:paraId="7E38C239" w14:textId="77777777" w:rsidR="00BC128C" w:rsidRDefault="00BC128C" w:rsidP="00822457">
            <w:pPr>
              <w:spacing w:after="120"/>
            </w:pPr>
            <w:r>
              <w:t>3</w:t>
            </w:r>
          </w:p>
        </w:tc>
        <w:tc>
          <w:tcPr>
            <w:tcW w:w="8190" w:type="dxa"/>
          </w:tcPr>
          <w:p w14:paraId="6280073B" w14:textId="77777777" w:rsidR="00BC128C" w:rsidRDefault="00BC128C" w:rsidP="00822457">
            <w:pPr>
              <w:spacing w:after="120"/>
            </w:pPr>
            <w:r>
              <w:t>Stands are tall, averaging about three feet, but considerable variation may occur.  Approximately one-third or more of the stand is considered dead and cured.  May include cultivated grains that have not been harvested, tall prairie, and marshland grasses.</w:t>
            </w:r>
          </w:p>
        </w:tc>
      </w:tr>
      <w:tr w:rsidR="00BC128C" w:rsidRPr="00BA4EAB" w14:paraId="43EC245C" w14:textId="77777777" w:rsidTr="00822457">
        <w:trPr>
          <w:cantSplit/>
        </w:trPr>
        <w:tc>
          <w:tcPr>
            <w:tcW w:w="1350" w:type="dxa"/>
          </w:tcPr>
          <w:p w14:paraId="41563F6D" w14:textId="77777777" w:rsidR="00BC128C" w:rsidRDefault="00BC128C" w:rsidP="00822457">
            <w:pPr>
              <w:spacing w:after="120"/>
            </w:pPr>
            <w:r>
              <w:t>4</w:t>
            </w:r>
          </w:p>
        </w:tc>
        <w:tc>
          <w:tcPr>
            <w:tcW w:w="8190" w:type="dxa"/>
          </w:tcPr>
          <w:p w14:paraId="24CC1270" w14:textId="77777777" w:rsidR="00BC128C" w:rsidRDefault="00BC128C" w:rsidP="00822457">
            <w:pPr>
              <w:spacing w:after="120"/>
            </w:pPr>
            <w:r>
              <w:t>Stands of mature shrubs, 6 feet or more tall such as California mixed chaparral, the high pocosin along the east coast, the pine barrens of New Jersey, or the closed jack pine stands of the north-central states.  Besides flammable foliage, stand may contain dead woody material.  May contains a deep litter layer.</w:t>
            </w:r>
          </w:p>
        </w:tc>
      </w:tr>
      <w:tr w:rsidR="00BC128C" w:rsidRPr="00BA4EAB" w14:paraId="4C5A6C23" w14:textId="77777777" w:rsidTr="00822457">
        <w:trPr>
          <w:cantSplit/>
        </w:trPr>
        <w:tc>
          <w:tcPr>
            <w:tcW w:w="1350" w:type="dxa"/>
          </w:tcPr>
          <w:p w14:paraId="553BB6CF" w14:textId="77777777" w:rsidR="00BC128C" w:rsidRDefault="00BC128C" w:rsidP="00822457">
            <w:pPr>
              <w:spacing w:after="120"/>
            </w:pPr>
            <w:r>
              <w:t>5</w:t>
            </w:r>
          </w:p>
        </w:tc>
        <w:tc>
          <w:tcPr>
            <w:tcW w:w="8190" w:type="dxa"/>
          </w:tcPr>
          <w:p w14:paraId="6EE117C9" w14:textId="77777777" w:rsidR="00BC128C" w:rsidRDefault="00BC128C" w:rsidP="00822457">
            <w:pPr>
              <w:spacing w:after="120"/>
            </w:pPr>
            <w:r>
              <w:t>Shrubs are young with little dead material, and the foliage contains little volatile material.  Usually shrubs are short and almost totally cover the area.  Young, green stands with no dead wood qualify: laurel, vine maple, alder, or even chaparral, manzanita, or chamise.</w:t>
            </w:r>
          </w:p>
        </w:tc>
      </w:tr>
      <w:tr w:rsidR="00BC128C" w:rsidRPr="00BA4EAB" w14:paraId="6EA4AA7B" w14:textId="77777777" w:rsidTr="00822457">
        <w:trPr>
          <w:cantSplit/>
        </w:trPr>
        <w:tc>
          <w:tcPr>
            <w:tcW w:w="1350" w:type="dxa"/>
          </w:tcPr>
          <w:p w14:paraId="43F346C4" w14:textId="77777777" w:rsidR="00BC128C" w:rsidRDefault="00BC128C" w:rsidP="00822457">
            <w:pPr>
              <w:spacing w:after="120"/>
            </w:pPr>
            <w:r>
              <w:t>6</w:t>
            </w:r>
          </w:p>
        </w:tc>
        <w:tc>
          <w:tcPr>
            <w:tcW w:w="8190" w:type="dxa"/>
          </w:tcPr>
          <w:p w14:paraId="66EEB50D" w14:textId="77777777" w:rsidR="00BC128C" w:rsidRDefault="00BC128C" w:rsidP="00822457">
            <w:pPr>
              <w:spacing w:after="120"/>
            </w:pPr>
            <w:r>
              <w:t>The shrubs are older, but not as tall as model 4, nor do they contain as much fuel as model 4.  This model covers a broad range of shrub conditions: intermediate stands of chamise, chaparral, oak brush, low pocosin, Alaskan spruce taiga, and shrub tundra.  May include hardwood slash that has been cured.  Pinyon-juniper shrub lands may be represented.</w:t>
            </w:r>
          </w:p>
        </w:tc>
      </w:tr>
      <w:tr w:rsidR="00BC128C" w:rsidRPr="00BA4EAB" w14:paraId="74BD6DAD" w14:textId="77777777" w:rsidTr="00822457">
        <w:trPr>
          <w:cantSplit/>
        </w:trPr>
        <w:tc>
          <w:tcPr>
            <w:tcW w:w="1350" w:type="dxa"/>
          </w:tcPr>
          <w:p w14:paraId="3E2D2D11" w14:textId="77777777" w:rsidR="00BC128C" w:rsidRDefault="00BC128C" w:rsidP="00822457">
            <w:pPr>
              <w:spacing w:after="120"/>
            </w:pPr>
            <w:r>
              <w:t>7</w:t>
            </w:r>
          </w:p>
        </w:tc>
        <w:tc>
          <w:tcPr>
            <w:tcW w:w="8190" w:type="dxa"/>
          </w:tcPr>
          <w:p w14:paraId="6626ACBB" w14:textId="77777777" w:rsidR="00BC128C" w:rsidRDefault="00BC128C" w:rsidP="00822457">
            <w:pPr>
              <w:spacing w:after="120"/>
            </w:pPr>
            <w:r>
              <w:t xml:space="preserve">Stands of shrubs are generally between 2 and 6 feet high.  Palmetto-galliberry </w:t>
            </w:r>
            <w:proofErr w:type="gramStart"/>
            <w:r>
              <w:t>understory, with a pine overstory are</w:t>
            </w:r>
            <w:proofErr w:type="gramEnd"/>
            <w:r>
              <w:t xml:space="preserve"> typical.  Low pocosin may be represented.  Black spruce shrub combinations in Alaska may also be represented.</w:t>
            </w:r>
          </w:p>
        </w:tc>
      </w:tr>
      <w:tr w:rsidR="00BC128C" w:rsidRPr="00BA4EAB" w14:paraId="0E0676CD" w14:textId="77777777" w:rsidTr="00822457">
        <w:trPr>
          <w:cantSplit/>
        </w:trPr>
        <w:tc>
          <w:tcPr>
            <w:tcW w:w="1350" w:type="dxa"/>
          </w:tcPr>
          <w:p w14:paraId="22258DB2" w14:textId="77777777" w:rsidR="00BC128C" w:rsidRDefault="00BC128C" w:rsidP="00822457">
            <w:pPr>
              <w:spacing w:after="120"/>
            </w:pPr>
            <w:r>
              <w:lastRenderedPageBreak/>
              <w:t>8</w:t>
            </w:r>
          </w:p>
        </w:tc>
        <w:tc>
          <w:tcPr>
            <w:tcW w:w="8190" w:type="dxa"/>
          </w:tcPr>
          <w:p w14:paraId="15B9A548" w14:textId="77777777" w:rsidR="00BC128C" w:rsidRDefault="00BC128C" w:rsidP="00822457">
            <w:pPr>
              <w:spacing w:after="120"/>
            </w:pPr>
            <w:r>
              <w:t>Contains closed canopy stands of short needle conifers or hardwoods that have leafed out.  The compact litter layer is mainly needles, leaves, and occasionally twigs because little undergrowth is present.  Representative conifer types are white pine, lodgepole pine, spruce, fir, and larch.</w:t>
            </w:r>
          </w:p>
        </w:tc>
      </w:tr>
      <w:tr w:rsidR="00BC128C" w:rsidRPr="00BA4EAB" w14:paraId="51C01ADD" w14:textId="77777777" w:rsidTr="00822457">
        <w:trPr>
          <w:cantSplit/>
        </w:trPr>
        <w:tc>
          <w:tcPr>
            <w:tcW w:w="1350" w:type="dxa"/>
          </w:tcPr>
          <w:p w14:paraId="2908606E" w14:textId="77777777" w:rsidR="00BC128C" w:rsidRDefault="00BC128C" w:rsidP="00822457">
            <w:pPr>
              <w:spacing w:after="120"/>
            </w:pPr>
            <w:r>
              <w:t>9</w:t>
            </w:r>
          </w:p>
        </w:tc>
        <w:tc>
          <w:tcPr>
            <w:tcW w:w="8190" w:type="dxa"/>
          </w:tcPr>
          <w:p w14:paraId="41681A27" w14:textId="77777777" w:rsidR="00BC128C" w:rsidRDefault="00BC128C" w:rsidP="00822457">
            <w:pPr>
              <w:spacing w:after="120"/>
            </w:pPr>
            <w:r>
              <w:t>Both long-needle conifer stands and hardwood stands, especially the oak-hickory types, are typical.  Closed stands of long-needled pine like ponderosa, Jeffrey, red pines, or southern pine plantations are grouped in this model.  May contain concentrations of dead-down woody material.</w:t>
            </w:r>
          </w:p>
        </w:tc>
      </w:tr>
      <w:tr w:rsidR="00BC128C" w:rsidRPr="00BA4EAB" w14:paraId="3E5746E7" w14:textId="77777777" w:rsidTr="00822457">
        <w:trPr>
          <w:cantSplit/>
        </w:trPr>
        <w:tc>
          <w:tcPr>
            <w:tcW w:w="1350" w:type="dxa"/>
          </w:tcPr>
          <w:p w14:paraId="51D3822D" w14:textId="77777777" w:rsidR="00BC128C" w:rsidRDefault="00BC128C" w:rsidP="00822457">
            <w:pPr>
              <w:spacing w:after="120"/>
            </w:pPr>
            <w:r>
              <w:t>10</w:t>
            </w:r>
          </w:p>
        </w:tc>
        <w:tc>
          <w:tcPr>
            <w:tcW w:w="8190" w:type="dxa"/>
          </w:tcPr>
          <w:p w14:paraId="3A35D5C9" w14:textId="77777777" w:rsidR="00BC128C" w:rsidRDefault="00BC128C" w:rsidP="00822457">
            <w:pPr>
              <w:spacing w:after="120"/>
            </w:pPr>
            <w:r>
              <w:t>Dead-down fuels include quantities of 3-inch or larger limb wood resulting from over maturity or natural events that create a large load of dead material on the forest floor.  Any forest type may be considered if heavy down material is present; examples are insect- or disease-ridden stands, wind thrown stands, over-mature situations with deadfall, and aged light thinning or partial cut slash.</w:t>
            </w:r>
          </w:p>
        </w:tc>
      </w:tr>
      <w:tr w:rsidR="00BC128C" w:rsidRPr="00BA4EAB" w14:paraId="69FE9998" w14:textId="77777777" w:rsidTr="00822457">
        <w:trPr>
          <w:cantSplit/>
        </w:trPr>
        <w:tc>
          <w:tcPr>
            <w:tcW w:w="1350" w:type="dxa"/>
          </w:tcPr>
          <w:p w14:paraId="3547DF50" w14:textId="77777777" w:rsidR="00BC128C" w:rsidRDefault="00BC128C" w:rsidP="00822457">
            <w:pPr>
              <w:spacing w:after="120"/>
            </w:pPr>
            <w:r>
              <w:t>11</w:t>
            </w:r>
          </w:p>
        </w:tc>
        <w:tc>
          <w:tcPr>
            <w:tcW w:w="8190" w:type="dxa"/>
          </w:tcPr>
          <w:p w14:paraId="214EE046" w14:textId="77777777" w:rsidR="00BC128C" w:rsidRDefault="00BC128C" w:rsidP="00822457">
            <w:pPr>
              <w:spacing w:after="120"/>
            </w:pPr>
            <w:r>
              <w:t>Contains slash and herbaceous material intermixed with slash.  Light partial cuts or thinning operations in mixed conifer stands, hardwood stands, and southern pine harvests are considered.  Clearcuts generally produce more slash than represented here.  The less than 3-inch material load is less than 12 tons per acre.  The greater than 3 inch is represented by not more than 10 pieces, 4 inches in diameter, along a 60 foot transect.</w:t>
            </w:r>
          </w:p>
        </w:tc>
      </w:tr>
      <w:tr w:rsidR="00BC128C" w:rsidRPr="00BA4EAB" w14:paraId="1727A7A8" w14:textId="77777777" w:rsidTr="00822457">
        <w:trPr>
          <w:cantSplit/>
        </w:trPr>
        <w:tc>
          <w:tcPr>
            <w:tcW w:w="1350" w:type="dxa"/>
          </w:tcPr>
          <w:p w14:paraId="675756F3" w14:textId="77777777" w:rsidR="00BC128C" w:rsidRDefault="00BC128C" w:rsidP="00822457">
            <w:pPr>
              <w:spacing w:after="120"/>
            </w:pPr>
            <w:r>
              <w:t>12</w:t>
            </w:r>
          </w:p>
        </w:tc>
        <w:tc>
          <w:tcPr>
            <w:tcW w:w="8190" w:type="dxa"/>
          </w:tcPr>
          <w:p w14:paraId="1CAF9659" w14:textId="77777777" w:rsidR="00BC128C" w:rsidRDefault="00BC128C" w:rsidP="00822457">
            <w:pPr>
              <w:spacing w:after="120"/>
            </w:pPr>
            <w:r>
              <w:t>The visual impression is dominated by slash and much of it is less than 3 inches in diameter.  The fuels are well distributed.  Heavily thinned conifer stands, clearcuts, and medium or heavy partial cuts are represented.  The material larger than 3 inches is represented by encountering 11 pieces, 6 inches in diameter along a 50 foot transect.</w:t>
            </w:r>
          </w:p>
        </w:tc>
      </w:tr>
      <w:tr w:rsidR="00BC128C" w:rsidRPr="00BA4EAB" w14:paraId="495AC0D2" w14:textId="77777777" w:rsidTr="00822457">
        <w:trPr>
          <w:cantSplit/>
        </w:trPr>
        <w:tc>
          <w:tcPr>
            <w:tcW w:w="1350" w:type="dxa"/>
          </w:tcPr>
          <w:p w14:paraId="67578AE8" w14:textId="77777777" w:rsidR="00BC128C" w:rsidRDefault="00BC128C" w:rsidP="00822457">
            <w:pPr>
              <w:spacing w:after="120"/>
            </w:pPr>
            <w:r>
              <w:t>13</w:t>
            </w:r>
          </w:p>
        </w:tc>
        <w:tc>
          <w:tcPr>
            <w:tcW w:w="8190" w:type="dxa"/>
          </w:tcPr>
          <w:p w14:paraId="2478CCEF" w14:textId="77777777" w:rsidR="00BC128C" w:rsidRDefault="00BC128C" w:rsidP="00822457">
            <w:pPr>
              <w:spacing w:after="120"/>
            </w:pPr>
            <w:r>
              <w:t>There is a continuous layer of slash.  Large quantities of material larger than 3 inches are present.  Clearcuts and heavy partial cuts in mature and over-mature stands are depicted where the slash load is dominated by the greater than 3 inch diameter material.  Fuels less than 3 inches are generally only 10 percent of the total load.  May include situations where the slash still has “red” needles attached.</w:t>
            </w:r>
          </w:p>
        </w:tc>
      </w:tr>
      <w:tr w:rsidR="00BC128C" w:rsidRPr="00BA4EAB" w14:paraId="65057D1A" w14:textId="77777777" w:rsidTr="00822457">
        <w:trPr>
          <w:cantSplit/>
        </w:trPr>
        <w:tc>
          <w:tcPr>
            <w:tcW w:w="1350" w:type="dxa"/>
          </w:tcPr>
          <w:p w14:paraId="39A40385" w14:textId="77777777" w:rsidR="00BC128C" w:rsidRDefault="00BC128C" w:rsidP="00822457">
            <w:pPr>
              <w:spacing w:after="120"/>
            </w:pPr>
            <w:r>
              <w:t>91</w:t>
            </w:r>
          </w:p>
        </w:tc>
        <w:tc>
          <w:tcPr>
            <w:tcW w:w="8190" w:type="dxa"/>
          </w:tcPr>
          <w:p w14:paraId="6427C6E0" w14:textId="77777777" w:rsidR="00BC128C" w:rsidRDefault="00BC128C" w:rsidP="00822457">
            <w:pPr>
              <w:spacing w:after="120"/>
            </w:pPr>
            <w:r>
              <w:t>Land covered by urban and suburban development.  The area must not support wildland fire spread.  In some cases the area may experience structural fire losses during a wildland fire incident; however, structure ignition in those cases is either house-to-house or by firebrands, neither of which is directly modeled using fire behavior fuel models.  If sufficient vegetation surrounds structures such that wildland fire spread is possible, then choose a fuel model appropriate for the wildland vegetation.</w:t>
            </w:r>
          </w:p>
        </w:tc>
      </w:tr>
      <w:tr w:rsidR="00BC128C" w:rsidRPr="00BA4EAB" w14:paraId="451A02CD" w14:textId="77777777" w:rsidTr="00822457">
        <w:trPr>
          <w:cantSplit/>
        </w:trPr>
        <w:tc>
          <w:tcPr>
            <w:tcW w:w="1350" w:type="dxa"/>
          </w:tcPr>
          <w:p w14:paraId="1E9D46B5" w14:textId="77777777" w:rsidR="00BC128C" w:rsidRDefault="00BC128C" w:rsidP="00822457">
            <w:pPr>
              <w:spacing w:after="120"/>
            </w:pPr>
            <w:r>
              <w:t>92</w:t>
            </w:r>
          </w:p>
        </w:tc>
        <w:tc>
          <w:tcPr>
            <w:tcW w:w="8190" w:type="dxa"/>
          </w:tcPr>
          <w:p w14:paraId="12AE55B0" w14:textId="77777777" w:rsidR="00BC128C" w:rsidRDefault="00BC128C" w:rsidP="00822457">
            <w:pPr>
              <w:spacing w:after="120"/>
            </w:pPr>
            <w:r>
              <w:t>Land covered by permanent snow and ice.  Areas covered by seasonal snow and ice can be mapped to two different fuel models.</w:t>
            </w:r>
          </w:p>
        </w:tc>
      </w:tr>
      <w:tr w:rsidR="00BC128C" w:rsidRPr="00BA4EAB" w14:paraId="5B3BF89A" w14:textId="77777777" w:rsidTr="00822457">
        <w:trPr>
          <w:cantSplit/>
        </w:trPr>
        <w:tc>
          <w:tcPr>
            <w:tcW w:w="1350" w:type="dxa"/>
          </w:tcPr>
          <w:p w14:paraId="11EA3F5A" w14:textId="77777777" w:rsidR="00BC128C" w:rsidRDefault="00BC128C" w:rsidP="00822457">
            <w:pPr>
              <w:spacing w:after="120"/>
            </w:pPr>
            <w:r>
              <w:lastRenderedPageBreak/>
              <w:t>93</w:t>
            </w:r>
          </w:p>
        </w:tc>
        <w:tc>
          <w:tcPr>
            <w:tcW w:w="8190" w:type="dxa"/>
          </w:tcPr>
          <w:p w14:paraId="628D211B" w14:textId="77777777" w:rsidR="00BC128C" w:rsidRDefault="00BC128C" w:rsidP="00822457">
            <w:pPr>
              <w:spacing w:after="120"/>
            </w:pPr>
            <w:r>
              <w:t>Agricultural land maintained in a non-burnable condition, examples include irrigated annual crops, mowed or tilled orchards, and so forth.  However, there are many agricultural areas that are not kept in a non-burnable condition.  For example, grass is often allowed to grow beneath vines or orchard trees, and wheat and similar crops are allowed to cure before harvest; in those cases use a different fuel model.</w:t>
            </w:r>
          </w:p>
        </w:tc>
      </w:tr>
      <w:tr w:rsidR="00BC128C" w:rsidRPr="00BA4EAB" w14:paraId="44942441" w14:textId="77777777" w:rsidTr="00822457">
        <w:trPr>
          <w:cantSplit/>
        </w:trPr>
        <w:tc>
          <w:tcPr>
            <w:tcW w:w="1350" w:type="dxa"/>
          </w:tcPr>
          <w:p w14:paraId="26BD0616" w14:textId="77777777" w:rsidR="00BC128C" w:rsidRDefault="00BC128C" w:rsidP="00822457">
            <w:pPr>
              <w:spacing w:after="120"/>
            </w:pPr>
            <w:r>
              <w:t>98</w:t>
            </w:r>
          </w:p>
        </w:tc>
        <w:tc>
          <w:tcPr>
            <w:tcW w:w="8190" w:type="dxa"/>
          </w:tcPr>
          <w:p w14:paraId="3C9F412D" w14:textId="77777777" w:rsidR="00BC128C" w:rsidRDefault="00BC128C" w:rsidP="00822457">
            <w:pPr>
              <w:spacing w:after="120"/>
            </w:pPr>
            <w:r>
              <w:t>Land covered by open bodies of water such as lakes, rivers, and oceans.</w:t>
            </w:r>
          </w:p>
        </w:tc>
      </w:tr>
      <w:tr w:rsidR="00BC128C" w:rsidRPr="00BA4EAB" w14:paraId="23D0F7B8" w14:textId="77777777" w:rsidTr="00822457">
        <w:trPr>
          <w:cantSplit/>
        </w:trPr>
        <w:tc>
          <w:tcPr>
            <w:tcW w:w="1350" w:type="dxa"/>
          </w:tcPr>
          <w:p w14:paraId="023FA157" w14:textId="77777777" w:rsidR="00BC128C" w:rsidRDefault="00BC128C" w:rsidP="00822457">
            <w:pPr>
              <w:spacing w:after="120"/>
            </w:pPr>
            <w:r>
              <w:t>99</w:t>
            </w:r>
          </w:p>
        </w:tc>
        <w:tc>
          <w:tcPr>
            <w:tcW w:w="8190" w:type="dxa"/>
          </w:tcPr>
          <w:p w14:paraId="5E1D4445" w14:textId="77777777" w:rsidR="00BC128C" w:rsidRDefault="00BC128C" w:rsidP="00822457">
            <w:pPr>
              <w:spacing w:after="120"/>
            </w:pPr>
            <w:r>
              <w:t>Land devoid of enough fuel to support wildland fire spread.  Such areas include: gravel pits, arid deserts with little vegetation, sand dunes, rock outcroppings, beaches, and so forth.</w:t>
            </w:r>
          </w:p>
        </w:tc>
      </w:tr>
      <w:tr w:rsidR="00BC128C" w:rsidRPr="00BA4EAB" w14:paraId="41929376" w14:textId="77777777" w:rsidTr="00822457">
        <w:trPr>
          <w:cantSplit/>
        </w:trPr>
        <w:tc>
          <w:tcPr>
            <w:tcW w:w="1350" w:type="dxa"/>
          </w:tcPr>
          <w:p w14:paraId="22BC007F" w14:textId="77777777" w:rsidR="00BC128C" w:rsidRDefault="00BC128C" w:rsidP="00822457">
            <w:pPr>
              <w:spacing w:after="120"/>
            </w:pPr>
            <w:r>
              <w:t>101</w:t>
            </w:r>
          </w:p>
        </w:tc>
        <w:tc>
          <w:tcPr>
            <w:tcW w:w="8190" w:type="dxa"/>
          </w:tcPr>
          <w:p w14:paraId="216BD9E3" w14:textId="77777777" w:rsidR="00BC128C" w:rsidRDefault="00BC128C" w:rsidP="00822457">
            <w:pPr>
              <w:spacing w:after="120"/>
            </w:pPr>
            <w:r>
              <w:t>The primary carrier of fire in sparse grass, though small amounts of fine fuel may be present.  The grass is generally short, either naturally or by grazing, and may be sparse or discontinuous.  The moisture extraction is indicative of a dry climate fuelbed, but may also be applied in high-extinction moisture fuelbeds because in both cases predicted spread rate and flame length are low compared to other grass models.</w:t>
            </w:r>
          </w:p>
        </w:tc>
      </w:tr>
      <w:tr w:rsidR="00BC128C" w:rsidRPr="00BA4EAB" w14:paraId="31B885F3" w14:textId="77777777" w:rsidTr="00822457">
        <w:trPr>
          <w:cantSplit/>
        </w:trPr>
        <w:tc>
          <w:tcPr>
            <w:tcW w:w="1350" w:type="dxa"/>
          </w:tcPr>
          <w:p w14:paraId="2F2FDFF9" w14:textId="77777777" w:rsidR="00BC128C" w:rsidRDefault="00BC128C" w:rsidP="00822457">
            <w:pPr>
              <w:spacing w:after="120"/>
            </w:pPr>
            <w:r>
              <w:t>102</w:t>
            </w:r>
          </w:p>
        </w:tc>
        <w:tc>
          <w:tcPr>
            <w:tcW w:w="8190" w:type="dxa"/>
          </w:tcPr>
          <w:p w14:paraId="5AB01F95" w14:textId="77777777" w:rsidR="00BC128C" w:rsidRDefault="00BC128C" w:rsidP="00822457">
            <w:pPr>
              <w:spacing w:after="120"/>
            </w:pPr>
            <w:r>
              <w:t>The primary carrier of fire is grass, though small amounts of fine dead fuel may be present.  Load is greater than 101, and fuelbed may be more continuous.  Shrubs, if present, do not affect fire behavior.</w:t>
            </w:r>
          </w:p>
        </w:tc>
      </w:tr>
      <w:tr w:rsidR="00BC128C" w:rsidRPr="00BA4EAB" w14:paraId="3EE8E938" w14:textId="77777777" w:rsidTr="00822457">
        <w:trPr>
          <w:cantSplit/>
        </w:trPr>
        <w:tc>
          <w:tcPr>
            <w:tcW w:w="1350" w:type="dxa"/>
          </w:tcPr>
          <w:p w14:paraId="0EF7878F" w14:textId="77777777" w:rsidR="00BC128C" w:rsidRDefault="00BC128C" w:rsidP="00822457">
            <w:pPr>
              <w:spacing w:after="120"/>
            </w:pPr>
            <w:r>
              <w:t>103</w:t>
            </w:r>
          </w:p>
        </w:tc>
        <w:tc>
          <w:tcPr>
            <w:tcW w:w="8190" w:type="dxa"/>
          </w:tcPr>
          <w:p w14:paraId="491828FA" w14:textId="77777777" w:rsidR="00BC128C" w:rsidRDefault="00BC128C" w:rsidP="00822457">
            <w:pPr>
              <w:spacing w:after="120"/>
            </w:pPr>
            <w:r>
              <w:t>The primary carrier of fire is continuous, coarse, humid-climate grass.  Grass and herb fuel load is relatively light; fuelbed depth is about 2 feet.  Shrubs are not present in significant quantity to affect fire behavior.</w:t>
            </w:r>
          </w:p>
        </w:tc>
      </w:tr>
      <w:tr w:rsidR="00BC128C" w:rsidRPr="00BA4EAB" w14:paraId="5229BBB6" w14:textId="77777777" w:rsidTr="00822457">
        <w:trPr>
          <w:cantSplit/>
        </w:trPr>
        <w:tc>
          <w:tcPr>
            <w:tcW w:w="1350" w:type="dxa"/>
          </w:tcPr>
          <w:p w14:paraId="0847E07D" w14:textId="77777777" w:rsidR="00BC128C" w:rsidRDefault="00BC128C" w:rsidP="00822457">
            <w:pPr>
              <w:spacing w:after="120"/>
            </w:pPr>
            <w:r>
              <w:t>104</w:t>
            </w:r>
          </w:p>
        </w:tc>
        <w:tc>
          <w:tcPr>
            <w:tcW w:w="8190" w:type="dxa"/>
          </w:tcPr>
          <w:p w14:paraId="487BD867" w14:textId="77777777" w:rsidR="00BC128C" w:rsidRDefault="00BC128C" w:rsidP="00822457">
            <w:pPr>
              <w:spacing w:after="120"/>
            </w:pPr>
            <w:r>
              <w:t>The primary carrier of fire is continuous, dry-climate grass.  Load and depth are greater than 102; fuelbed depth is about 2 feet.</w:t>
            </w:r>
          </w:p>
        </w:tc>
      </w:tr>
      <w:tr w:rsidR="00BC128C" w:rsidRPr="00BA4EAB" w14:paraId="7D5062E2" w14:textId="77777777" w:rsidTr="00822457">
        <w:trPr>
          <w:cantSplit/>
        </w:trPr>
        <w:tc>
          <w:tcPr>
            <w:tcW w:w="1350" w:type="dxa"/>
          </w:tcPr>
          <w:p w14:paraId="26131C38" w14:textId="77777777" w:rsidR="00BC128C" w:rsidRDefault="00BC128C" w:rsidP="00822457">
            <w:pPr>
              <w:spacing w:after="120"/>
            </w:pPr>
            <w:r>
              <w:t>105</w:t>
            </w:r>
          </w:p>
        </w:tc>
        <w:tc>
          <w:tcPr>
            <w:tcW w:w="8190" w:type="dxa"/>
          </w:tcPr>
          <w:p w14:paraId="462E67C9" w14:textId="77777777" w:rsidR="00BC128C" w:rsidRDefault="00BC128C" w:rsidP="00822457">
            <w:pPr>
              <w:spacing w:after="120"/>
            </w:pPr>
            <w:r>
              <w:t>The primary carrier of fire is humid-climate grass.  Load is greater than 103 but depth is lower, about 1-2 feet.</w:t>
            </w:r>
          </w:p>
        </w:tc>
      </w:tr>
      <w:tr w:rsidR="00BC128C" w:rsidRPr="00BA4EAB" w14:paraId="0A39DC23" w14:textId="77777777" w:rsidTr="00822457">
        <w:trPr>
          <w:cantSplit/>
        </w:trPr>
        <w:tc>
          <w:tcPr>
            <w:tcW w:w="1350" w:type="dxa"/>
          </w:tcPr>
          <w:p w14:paraId="0FEE6247" w14:textId="77777777" w:rsidR="00BC128C" w:rsidRDefault="00BC128C" w:rsidP="00822457">
            <w:pPr>
              <w:spacing w:after="120"/>
            </w:pPr>
            <w:r>
              <w:t>106</w:t>
            </w:r>
          </w:p>
        </w:tc>
        <w:tc>
          <w:tcPr>
            <w:tcW w:w="8190" w:type="dxa"/>
          </w:tcPr>
          <w:p w14:paraId="473D001B" w14:textId="77777777" w:rsidR="00BC128C" w:rsidRDefault="00BC128C" w:rsidP="00822457">
            <w:pPr>
              <w:spacing w:after="120"/>
            </w:pPr>
            <w:r>
              <w:t>The primary carrier of fire is continuous humid-climate grass.  Load is greater than 105 but depth is about the same.  Grass is less coarse than 105.</w:t>
            </w:r>
          </w:p>
        </w:tc>
      </w:tr>
      <w:tr w:rsidR="00BC128C" w:rsidRPr="00BA4EAB" w14:paraId="31AE9E18" w14:textId="77777777" w:rsidTr="00822457">
        <w:trPr>
          <w:cantSplit/>
        </w:trPr>
        <w:tc>
          <w:tcPr>
            <w:tcW w:w="1350" w:type="dxa"/>
          </w:tcPr>
          <w:p w14:paraId="68BED366" w14:textId="77777777" w:rsidR="00BC128C" w:rsidRDefault="00BC128C" w:rsidP="00822457">
            <w:pPr>
              <w:spacing w:after="120"/>
            </w:pPr>
            <w:r>
              <w:t>107</w:t>
            </w:r>
          </w:p>
        </w:tc>
        <w:tc>
          <w:tcPr>
            <w:tcW w:w="8190" w:type="dxa"/>
          </w:tcPr>
          <w:p w14:paraId="7BC0E218" w14:textId="77777777" w:rsidR="00BC128C" w:rsidRDefault="00BC128C" w:rsidP="00822457">
            <w:pPr>
              <w:spacing w:after="120"/>
            </w:pPr>
            <w:r>
              <w:t>The primary carrier of fire is continuous dry-climate grass.  Load and depth are greater than 104.  Grass is about 3 feet tall.</w:t>
            </w:r>
          </w:p>
        </w:tc>
      </w:tr>
      <w:tr w:rsidR="00BC128C" w:rsidRPr="00BA4EAB" w14:paraId="2C4A6BBC" w14:textId="77777777" w:rsidTr="00822457">
        <w:trPr>
          <w:cantSplit/>
        </w:trPr>
        <w:tc>
          <w:tcPr>
            <w:tcW w:w="1350" w:type="dxa"/>
          </w:tcPr>
          <w:p w14:paraId="12F3BD70" w14:textId="77777777" w:rsidR="00BC128C" w:rsidRDefault="00BC128C" w:rsidP="00822457">
            <w:pPr>
              <w:spacing w:after="120"/>
            </w:pPr>
            <w:r>
              <w:t>108</w:t>
            </w:r>
          </w:p>
        </w:tc>
        <w:tc>
          <w:tcPr>
            <w:tcW w:w="8190" w:type="dxa"/>
          </w:tcPr>
          <w:p w14:paraId="2BB72670" w14:textId="77777777" w:rsidR="00BC128C" w:rsidRDefault="00BC128C" w:rsidP="00822457">
            <w:pPr>
              <w:spacing w:after="120"/>
            </w:pPr>
            <w:r>
              <w:t>The primary carrier of fire is continuous, very coarse, humid-climate grass.  Load and depth are greater than 106.  Spread rate and flame length can be extreme if grass is fully cured.</w:t>
            </w:r>
          </w:p>
        </w:tc>
      </w:tr>
      <w:tr w:rsidR="00BC128C" w:rsidRPr="00BA4EAB" w14:paraId="1BBBD943" w14:textId="77777777" w:rsidTr="00822457">
        <w:trPr>
          <w:cantSplit/>
        </w:trPr>
        <w:tc>
          <w:tcPr>
            <w:tcW w:w="1350" w:type="dxa"/>
          </w:tcPr>
          <w:p w14:paraId="3E13C4FE" w14:textId="77777777" w:rsidR="00BC128C" w:rsidRDefault="00BC128C" w:rsidP="00822457">
            <w:pPr>
              <w:spacing w:after="120"/>
            </w:pPr>
            <w:r>
              <w:t>109</w:t>
            </w:r>
          </w:p>
        </w:tc>
        <w:tc>
          <w:tcPr>
            <w:tcW w:w="8190" w:type="dxa"/>
          </w:tcPr>
          <w:p w14:paraId="177918DF" w14:textId="77777777" w:rsidR="00BC128C" w:rsidRDefault="00BC128C" w:rsidP="00822457">
            <w:pPr>
              <w:spacing w:after="120"/>
            </w:pPr>
            <w:r>
              <w:t>The primary carrier of fire is dense, tall, humid-climate grass.  Load and depth are greater than 108, about 6 feet tall.  Spread rate and flame length can be extreme if grass is fully more mostly cured.</w:t>
            </w:r>
          </w:p>
        </w:tc>
      </w:tr>
      <w:tr w:rsidR="00BC128C" w:rsidRPr="00BA4EAB" w14:paraId="3F78AB8B" w14:textId="77777777" w:rsidTr="00822457">
        <w:trPr>
          <w:cantSplit/>
        </w:trPr>
        <w:tc>
          <w:tcPr>
            <w:tcW w:w="1350" w:type="dxa"/>
          </w:tcPr>
          <w:p w14:paraId="108AA64D" w14:textId="77777777" w:rsidR="00BC128C" w:rsidRDefault="00BC128C" w:rsidP="00822457">
            <w:pPr>
              <w:spacing w:after="120"/>
            </w:pPr>
            <w:r>
              <w:lastRenderedPageBreak/>
              <w:t>121</w:t>
            </w:r>
          </w:p>
        </w:tc>
        <w:tc>
          <w:tcPr>
            <w:tcW w:w="8190" w:type="dxa"/>
          </w:tcPr>
          <w:p w14:paraId="321A8BF9" w14:textId="77777777" w:rsidR="00BC128C" w:rsidRDefault="00BC128C" w:rsidP="00822457">
            <w:pPr>
              <w:spacing w:after="120"/>
            </w:pPr>
            <w:r>
              <w:t>The primary carrier of fire is grass and shrubs combined.  Shrubs are about 1 foot height, grass load is low.  Spread rate is moderate; flame length is low.  Moisture of extinction is low.</w:t>
            </w:r>
          </w:p>
        </w:tc>
      </w:tr>
      <w:tr w:rsidR="00BC128C" w:rsidRPr="00BA4EAB" w14:paraId="5461502B" w14:textId="77777777" w:rsidTr="00822457">
        <w:trPr>
          <w:cantSplit/>
        </w:trPr>
        <w:tc>
          <w:tcPr>
            <w:tcW w:w="1350" w:type="dxa"/>
          </w:tcPr>
          <w:p w14:paraId="1359D668" w14:textId="77777777" w:rsidR="00BC128C" w:rsidRDefault="00BC128C" w:rsidP="00822457">
            <w:pPr>
              <w:spacing w:after="120"/>
            </w:pPr>
            <w:r>
              <w:t>122</w:t>
            </w:r>
          </w:p>
        </w:tc>
        <w:tc>
          <w:tcPr>
            <w:tcW w:w="8190" w:type="dxa"/>
          </w:tcPr>
          <w:p w14:paraId="7882FE43" w14:textId="77777777" w:rsidR="00BC128C" w:rsidRDefault="00BC128C" w:rsidP="00822457">
            <w:pPr>
              <w:spacing w:after="120"/>
            </w:pPr>
            <w:r>
              <w:t>The primary carrier of fire is grass and shrubs combined.  Shrubs are 1 to 3 feet high, grass load is moderate.  Spread rate is high; flame length moderate.  Moisture of extinction is low.</w:t>
            </w:r>
          </w:p>
        </w:tc>
      </w:tr>
      <w:tr w:rsidR="00BC128C" w:rsidRPr="00BA4EAB" w14:paraId="5913D54D" w14:textId="77777777" w:rsidTr="00822457">
        <w:trPr>
          <w:cantSplit/>
        </w:trPr>
        <w:tc>
          <w:tcPr>
            <w:tcW w:w="1350" w:type="dxa"/>
          </w:tcPr>
          <w:p w14:paraId="344D56D1" w14:textId="77777777" w:rsidR="00BC128C" w:rsidRDefault="00BC128C" w:rsidP="00822457">
            <w:pPr>
              <w:spacing w:after="120"/>
            </w:pPr>
            <w:r>
              <w:t>123</w:t>
            </w:r>
          </w:p>
        </w:tc>
        <w:tc>
          <w:tcPr>
            <w:tcW w:w="8190" w:type="dxa"/>
          </w:tcPr>
          <w:p w14:paraId="1608578F" w14:textId="77777777" w:rsidR="00BC128C" w:rsidRDefault="00BC128C" w:rsidP="00822457">
            <w:pPr>
              <w:spacing w:after="120"/>
            </w:pPr>
            <w:r>
              <w:t>The primary carrier of fire is grass and shrubs combined.  Moderate grass/shrub load, average grass/shrub depth less than 2 feet.  Spread rate is high; flame length moderate.  Moisture of extinction is high.</w:t>
            </w:r>
          </w:p>
        </w:tc>
      </w:tr>
      <w:tr w:rsidR="00BC128C" w:rsidRPr="00BA4EAB" w14:paraId="2F94150C" w14:textId="77777777" w:rsidTr="00822457">
        <w:trPr>
          <w:cantSplit/>
        </w:trPr>
        <w:tc>
          <w:tcPr>
            <w:tcW w:w="1350" w:type="dxa"/>
          </w:tcPr>
          <w:p w14:paraId="68EAC855" w14:textId="77777777" w:rsidR="00BC128C" w:rsidRDefault="00BC128C" w:rsidP="00822457">
            <w:pPr>
              <w:spacing w:after="120"/>
            </w:pPr>
            <w:r>
              <w:t>124</w:t>
            </w:r>
          </w:p>
        </w:tc>
        <w:tc>
          <w:tcPr>
            <w:tcW w:w="8190" w:type="dxa"/>
          </w:tcPr>
          <w:p w14:paraId="12144B29" w14:textId="77777777" w:rsidR="00BC128C" w:rsidRDefault="00BC128C" w:rsidP="00822457">
            <w:pPr>
              <w:spacing w:after="120"/>
            </w:pPr>
            <w:r>
              <w:t>The primary carrier of fire is grass and shrubs combined.  Heavy grass/shrub load, depth greater than 2 feet.  Spread rate high; flame length very high.  Moisture of extinction is high.</w:t>
            </w:r>
          </w:p>
        </w:tc>
      </w:tr>
      <w:tr w:rsidR="00BC128C" w:rsidRPr="00BA4EAB" w14:paraId="4763322B" w14:textId="77777777" w:rsidTr="00822457">
        <w:trPr>
          <w:cantSplit/>
        </w:trPr>
        <w:tc>
          <w:tcPr>
            <w:tcW w:w="1350" w:type="dxa"/>
          </w:tcPr>
          <w:p w14:paraId="5EF84D31" w14:textId="77777777" w:rsidR="00BC128C" w:rsidRDefault="00BC128C" w:rsidP="00822457">
            <w:pPr>
              <w:spacing w:after="120"/>
            </w:pPr>
            <w:r>
              <w:t>141</w:t>
            </w:r>
          </w:p>
        </w:tc>
        <w:tc>
          <w:tcPr>
            <w:tcW w:w="8190" w:type="dxa"/>
          </w:tcPr>
          <w:p w14:paraId="76B636DA" w14:textId="77777777" w:rsidR="00BC128C" w:rsidRDefault="00BC128C" w:rsidP="00822457">
            <w:pPr>
              <w:spacing w:after="120"/>
            </w:pPr>
            <w:r>
              <w:t>The primary carrier of fire is woody shrubs and shrub litter.  Low shrub fuel load, fuelbed about 1 foot; some grass may be present.  Spread rate is very low; flame length very low.</w:t>
            </w:r>
          </w:p>
        </w:tc>
      </w:tr>
      <w:tr w:rsidR="00BC128C" w:rsidRPr="00BA4EAB" w14:paraId="0364A5A1" w14:textId="77777777" w:rsidTr="00822457">
        <w:trPr>
          <w:cantSplit/>
        </w:trPr>
        <w:tc>
          <w:tcPr>
            <w:tcW w:w="1350" w:type="dxa"/>
          </w:tcPr>
          <w:p w14:paraId="438887E5" w14:textId="77777777" w:rsidR="00BC128C" w:rsidRDefault="00BC128C" w:rsidP="00822457">
            <w:pPr>
              <w:spacing w:after="120"/>
            </w:pPr>
            <w:r>
              <w:t>142</w:t>
            </w:r>
          </w:p>
        </w:tc>
        <w:tc>
          <w:tcPr>
            <w:tcW w:w="8190" w:type="dxa"/>
          </w:tcPr>
          <w:p w14:paraId="67D221B9" w14:textId="77777777" w:rsidR="00BC128C" w:rsidRDefault="00BC128C" w:rsidP="00822457">
            <w:pPr>
              <w:spacing w:after="120"/>
            </w:pPr>
            <w:r>
              <w:t>The primary carrier of fire is woody shrubs and shrub litter.  Moderate shrub fuel load (higher than 141), depth about 1 foot, no grass fuel present.  Spread rate is very low; flame length low.</w:t>
            </w:r>
          </w:p>
        </w:tc>
      </w:tr>
      <w:tr w:rsidR="00BC128C" w:rsidRPr="00BA4EAB" w14:paraId="776BA63A" w14:textId="77777777" w:rsidTr="00822457">
        <w:trPr>
          <w:cantSplit/>
        </w:trPr>
        <w:tc>
          <w:tcPr>
            <w:tcW w:w="1350" w:type="dxa"/>
          </w:tcPr>
          <w:p w14:paraId="4732C8C9" w14:textId="77777777" w:rsidR="00BC128C" w:rsidRDefault="00BC128C" w:rsidP="00822457">
            <w:pPr>
              <w:spacing w:after="120"/>
            </w:pPr>
            <w:r>
              <w:t>143</w:t>
            </w:r>
          </w:p>
        </w:tc>
        <w:tc>
          <w:tcPr>
            <w:tcW w:w="8190" w:type="dxa"/>
          </w:tcPr>
          <w:p w14:paraId="024DA2D0" w14:textId="77777777" w:rsidR="00BC128C" w:rsidRDefault="00BC128C" w:rsidP="00822457">
            <w:pPr>
              <w:spacing w:after="120"/>
            </w:pPr>
            <w:r>
              <w:t>The primary carrier of fire is woody shrubs and shrub litter.  Moderate shrub load, possibly with pine overstory or herbaceous fuel, fuel bed depth 2 to 3 feet.  Spread rate is low; flame length low.</w:t>
            </w:r>
          </w:p>
        </w:tc>
      </w:tr>
      <w:tr w:rsidR="00BC128C" w:rsidRPr="00BA4EAB" w14:paraId="16B57E47" w14:textId="77777777" w:rsidTr="00822457">
        <w:trPr>
          <w:cantSplit/>
        </w:trPr>
        <w:tc>
          <w:tcPr>
            <w:tcW w:w="1350" w:type="dxa"/>
          </w:tcPr>
          <w:p w14:paraId="77D506C4" w14:textId="77777777" w:rsidR="00BC128C" w:rsidRDefault="00BC128C" w:rsidP="00822457">
            <w:pPr>
              <w:spacing w:after="120"/>
            </w:pPr>
            <w:r>
              <w:t>144</w:t>
            </w:r>
          </w:p>
        </w:tc>
        <w:tc>
          <w:tcPr>
            <w:tcW w:w="8190" w:type="dxa"/>
          </w:tcPr>
          <w:p w14:paraId="42717C2C" w14:textId="77777777" w:rsidR="00BC128C" w:rsidRDefault="00BC128C" w:rsidP="00822457">
            <w:pPr>
              <w:spacing w:after="120"/>
            </w:pPr>
            <w:r>
              <w:t>The primary carrier of fire is woody shrubs and shrub litter.  Low to moderate shrub and litter load, possibly with pine overstory, fuel bed depth about 3 feet.  Spread rate is high; flame length moderate.</w:t>
            </w:r>
          </w:p>
        </w:tc>
      </w:tr>
      <w:tr w:rsidR="00BC128C" w:rsidRPr="00BA4EAB" w14:paraId="3EB869F0" w14:textId="77777777" w:rsidTr="00822457">
        <w:trPr>
          <w:cantSplit/>
        </w:trPr>
        <w:tc>
          <w:tcPr>
            <w:tcW w:w="1350" w:type="dxa"/>
          </w:tcPr>
          <w:p w14:paraId="4BBA188C" w14:textId="77777777" w:rsidR="00BC128C" w:rsidRDefault="00BC128C" w:rsidP="00822457">
            <w:pPr>
              <w:spacing w:after="120"/>
            </w:pPr>
            <w:r>
              <w:t>145</w:t>
            </w:r>
          </w:p>
        </w:tc>
        <w:tc>
          <w:tcPr>
            <w:tcW w:w="8190" w:type="dxa"/>
          </w:tcPr>
          <w:p w14:paraId="3D4C99E3" w14:textId="77777777" w:rsidR="00BC128C" w:rsidRDefault="00BC128C" w:rsidP="00822457">
            <w:pPr>
              <w:spacing w:after="120"/>
            </w:pPr>
            <w:r>
              <w:t>The primary carrier of fire is woody shrubs and shrub litter.  Heavy shrub load, depth 4-6 feet.  Spread rate is very high; flame length very high.  Moisture of extinction is high.</w:t>
            </w:r>
          </w:p>
        </w:tc>
      </w:tr>
      <w:tr w:rsidR="00BC128C" w:rsidRPr="00BA4EAB" w14:paraId="3EE342C7" w14:textId="77777777" w:rsidTr="00822457">
        <w:trPr>
          <w:cantSplit/>
        </w:trPr>
        <w:tc>
          <w:tcPr>
            <w:tcW w:w="1350" w:type="dxa"/>
          </w:tcPr>
          <w:p w14:paraId="43C4F92C" w14:textId="77777777" w:rsidR="00BC128C" w:rsidRDefault="00BC128C" w:rsidP="00822457">
            <w:pPr>
              <w:spacing w:after="120"/>
            </w:pPr>
            <w:r>
              <w:t>146</w:t>
            </w:r>
          </w:p>
        </w:tc>
        <w:tc>
          <w:tcPr>
            <w:tcW w:w="8190" w:type="dxa"/>
          </w:tcPr>
          <w:p w14:paraId="7697F6C8" w14:textId="77777777" w:rsidR="00BC128C" w:rsidRDefault="00BC128C" w:rsidP="00822457">
            <w:pPr>
              <w:spacing w:after="120"/>
            </w:pPr>
            <w:r>
              <w:t>The primary carrier of fire is woody shrubs and shrub litter.  Dense shrubs, little or no herbaceous fuel, fuelbed depth about 2 feet.  Spread rate is high; flame length high.</w:t>
            </w:r>
          </w:p>
        </w:tc>
      </w:tr>
      <w:tr w:rsidR="00BC128C" w:rsidRPr="00BA4EAB" w14:paraId="0E304173" w14:textId="77777777" w:rsidTr="00822457">
        <w:trPr>
          <w:cantSplit/>
        </w:trPr>
        <w:tc>
          <w:tcPr>
            <w:tcW w:w="1350" w:type="dxa"/>
          </w:tcPr>
          <w:p w14:paraId="2F85AA54" w14:textId="77777777" w:rsidR="00BC128C" w:rsidRDefault="00BC128C" w:rsidP="00822457">
            <w:pPr>
              <w:spacing w:after="120"/>
            </w:pPr>
            <w:r>
              <w:t>147</w:t>
            </w:r>
          </w:p>
        </w:tc>
        <w:tc>
          <w:tcPr>
            <w:tcW w:w="8190" w:type="dxa"/>
          </w:tcPr>
          <w:p w14:paraId="35E430C8" w14:textId="77777777" w:rsidR="00BC128C" w:rsidRDefault="00BC128C" w:rsidP="00822457">
            <w:pPr>
              <w:spacing w:after="120"/>
            </w:pPr>
            <w:r>
              <w:t>The primary carrier of fire is woody shrubs and shrub litter.  Very heave shrub load, depth 4 to 6 feet.  Spread rate lower than 146, but flame length similar.  Spread rate is high, flame length is very high.</w:t>
            </w:r>
          </w:p>
        </w:tc>
      </w:tr>
      <w:tr w:rsidR="00BC128C" w:rsidRPr="00BA4EAB" w14:paraId="65925D51" w14:textId="77777777" w:rsidTr="00822457">
        <w:trPr>
          <w:cantSplit/>
        </w:trPr>
        <w:tc>
          <w:tcPr>
            <w:tcW w:w="1350" w:type="dxa"/>
          </w:tcPr>
          <w:p w14:paraId="6C4B959E" w14:textId="77777777" w:rsidR="00BC128C" w:rsidRDefault="00BC128C" w:rsidP="00822457">
            <w:pPr>
              <w:spacing w:after="120"/>
            </w:pPr>
            <w:r>
              <w:t>148</w:t>
            </w:r>
          </w:p>
        </w:tc>
        <w:tc>
          <w:tcPr>
            <w:tcW w:w="8190" w:type="dxa"/>
          </w:tcPr>
          <w:p w14:paraId="2AB7BB1F" w14:textId="77777777" w:rsidR="00BC128C" w:rsidRDefault="00BC128C" w:rsidP="00822457">
            <w:pPr>
              <w:spacing w:after="120"/>
            </w:pPr>
            <w:r>
              <w:t>The primary carrier of fire is woody shrubs and shrub litter.  Dense shrubs, little or no herbaceous fuel, fuelbed depth about 3 feet.  Spread rate is high; flame length high.</w:t>
            </w:r>
          </w:p>
        </w:tc>
      </w:tr>
      <w:tr w:rsidR="00BC128C" w:rsidRPr="00BA4EAB" w14:paraId="4CB584B0" w14:textId="77777777" w:rsidTr="00822457">
        <w:trPr>
          <w:cantSplit/>
        </w:trPr>
        <w:tc>
          <w:tcPr>
            <w:tcW w:w="1350" w:type="dxa"/>
          </w:tcPr>
          <w:p w14:paraId="3B12CA16" w14:textId="77777777" w:rsidR="00BC128C" w:rsidRDefault="00BC128C" w:rsidP="00822457">
            <w:pPr>
              <w:spacing w:after="120"/>
            </w:pPr>
            <w:r>
              <w:lastRenderedPageBreak/>
              <w:t>149</w:t>
            </w:r>
          </w:p>
        </w:tc>
        <w:tc>
          <w:tcPr>
            <w:tcW w:w="8190" w:type="dxa"/>
          </w:tcPr>
          <w:p w14:paraId="5ADF89C7" w14:textId="77777777" w:rsidR="00BC128C" w:rsidRDefault="00BC128C" w:rsidP="00822457">
            <w:pPr>
              <w:spacing w:after="120"/>
            </w:pPr>
            <w:r>
              <w:t>The primary carrier of fire is woody shrubs and shrub litter.  Dense, finely branched shrubs with significant fine dead fuel, about 4 to 6 feet tall; some herbaceous fuel may be present.  Spread rate is high; flame length is very high.</w:t>
            </w:r>
          </w:p>
        </w:tc>
      </w:tr>
      <w:tr w:rsidR="00BC128C" w:rsidRPr="00BA4EAB" w14:paraId="49EEC630" w14:textId="77777777" w:rsidTr="00822457">
        <w:trPr>
          <w:cantSplit/>
        </w:trPr>
        <w:tc>
          <w:tcPr>
            <w:tcW w:w="1350" w:type="dxa"/>
          </w:tcPr>
          <w:p w14:paraId="6AB03544" w14:textId="77777777" w:rsidR="00BC128C" w:rsidRDefault="00BC128C" w:rsidP="00822457">
            <w:pPr>
              <w:spacing w:after="120"/>
            </w:pPr>
            <w:r>
              <w:t>161</w:t>
            </w:r>
          </w:p>
        </w:tc>
        <w:tc>
          <w:tcPr>
            <w:tcW w:w="8190" w:type="dxa"/>
          </w:tcPr>
          <w:p w14:paraId="04F87009" w14:textId="77777777" w:rsidR="00BC128C" w:rsidRDefault="00BC128C" w:rsidP="00822457">
            <w:pPr>
              <w:spacing w:after="120"/>
            </w:pPr>
            <w:r>
              <w:t>The primary carrier of furl is low load of grass and/or shrub with litter.  Spread rate is low; flame length is low.</w:t>
            </w:r>
          </w:p>
        </w:tc>
      </w:tr>
      <w:tr w:rsidR="00BC128C" w:rsidRPr="00BA4EAB" w14:paraId="70489CE0" w14:textId="77777777" w:rsidTr="00822457">
        <w:trPr>
          <w:cantSplit/>
        </w:trPr>
        <w:tc>
          <w:tcPr>
            <w:tcW w:w="1350" w:type="dxa"/>
          </w:tcPr>
          <w:p w14:paraId="6835ECC3" w14:textId="77777777" w:rsidR="00BC128C" w:rsidRDefault="00BC128C" w:rsidP="00822457">
            <w:pPr>
              <w:spacing w:after="120"/>
            </w:pPr>
            <w:r>
              <w:t>162</w:t>
            </w:r>
          </w:p>
        </w:tc>
        <w:tc>
          <w:tcPr>
            <w:tcW w:w="8190" w:type="dxa"/>
          </w:tcPr>
          <w:p w14:paraId="77C8E00F" w14:textId="77777777" w:rsidR="00BC128C" w:rsidRDefault="00BC128C" w:rsidP="00822457">
            <w:pPr>
              <w:spacing w:after="120"/>
            </w:pPr>
            <w:r>
              <w:t>The primary carrier of fire is moderate litter load with shrub component.  High extinction moisture.  Spread rate is moderate; flame length is low.</w:t>
            </w:r>
          </w:p>
        </w:tc>
      </w:tr>
      <w:tr w:rsidR="00BC128C" w:rsidRPr="00BA4EAB" w14:paraId="34F31A3B" w14:textId="77777777" w:rsidTr="00822457">
        <w:trPr>
          <w:cantSplit/>
        </w:trPr>
        <w:tc>
          <w:tcPr>
            <w:tcW w:w="1350" w:type="dxa"/>
          </w:tcPr>
          <w:p w14:paraId="2CB74020" w14:textId="77777777" w:rsidR="00BC128C" w:rsidRDefault="00BC128C" w:rsidP="00822457">
            <w:pPr>
              <w:spacing w:after="120"/>
            </w:pPr>
            <w:r>
              <w:t>163</w:t>
            </w:r>
          </w:p>
        </w:tc>
        <w:tc>
          <w:tcPr>
            <w:tcW w:w="8190" w:type="dxa"/>
          </w:tcPr>
          <w:p w14:paraId="0D23E41E" w14:textId="77777777" w:rsidR="00BC128C" w:rsidRDefault="00BC128C" w:rsidP="00822457">
            <w:pPr>
              <w:spacing w:after="120"/>
            </w:pPr>
            <w:r>
              <w:t xml:space="preserve">The primary carrier of fire is moderate forest </w:t>
            </w:r>
            <w:proofErr w:type="gramStart"/>
            <w:r>
              <w:t>litter  High</w:t>
            </w:r>
            <w:proofErr w:type="gramEnd"/>
            <w:r>
              <w:t xml:space="preserve"> extinction moisture.  Spread rate is high; flame length is moderate.</w:t>
            </w:r>
          </w:p>
        </w:tc>
      </w:tr>
      <w:tr w:rsidR="00BC128C" w:rsidRPr="00BA4EAB" w14:paraId="67066135" w14:textId="77777777" w:rsidTr="00822457">
        <w:trPr>
          <w:cantSplit/>
        </w:trPr>
        <w:tc>
          <w:tcPr>
            <w:tcW w:w="1350" w:type="dxa"/>
          </w:tcPr>
          <w:p w14:paraId="6D422046" w14:textId="77777777" w:rsidR="00BC128C" w:rsidRDefault="00BC128C" w:rsidP="00822457">
            <w:pPr>
              <w:spacing w:after="120"/>
            </w:pPr>
            <w:r>
              <w:t>164</w:t>
            </w:r>
          </w:p>
        </w:tc>
        <w:tc>
          <w:tcPr>
            <w:tcW w:w="8190" w:type="dxa"/>
          </w:tcPr>
          <w:p w14:paraId="1CDD0B47" w14:textId="77777777" w:rsidR="00BC128C" w:rsidRDefault="00BC128C" w:rsidP="00822457">
            <w:pPr>
              <w:spacing w:after="120"/>
            </w:pPr>
            <w:r>
              <w:t>The primary carrier of fire is short conifer trees with grass or moss understory.  Spread rate is moderate; flame length is moderate.</w:t>
            </w:r>
          </w:p>
        </w:tc>
      </w:tr>
      <w:tr w:rsidR="00BC128C" w:rsidRPr="00BA4EAB" w14:paraId="051790A1" w14:textId="77777777" w:rsidTr="00822457">
        <w:trPr>
          <w:cantSplit/>
        </w:trPr>
        <w:tc>
          <w:tcPr>
            <w:tcW w:w="1350" w:type="dxa"/>
          </w:tcPr>
          <w:p w14:paraId="7ACC13DA" w14:textId="77777777" w:rsidR="00BC128C" w:rsidRDefault="00BC128C" w:rsidP="00822457">
            <w:pPr>
              <w:spacing w:after="120"/>
            </w:pPr>
            <w:r>
              <w:t>165</w:t>
            </w:r>
          </w:p>
        </w:tc>
        <w:tc>
          <w:tcPr>
            <w:tcW w:w="8190" w:type="dxa"/>
          </w:tcPr>
          <w:p w14:paraId="02229E17" w14:textId="77777777" w:rsidR="00BC128C" w:rsidRDefault="00BC128C" w:rsidP="00822457">
            <w:pPr>
              <w:spacing w:after="120"/>
            </w:pPr>
            <w:r>
              <w:t>The primary carrier of fire is heavy forest litter with a shrub or small tree understory.  Spread rate is moderate; flame length is moderate.</w:t>
            </w:r>
          </w:p>
        </w:tc>
      </w:tr>
      <w:tr w:rsidR="00BC128C" w:rsidRPr="00BA4EAB" w14:paraId="67F6B607" w14:textId="77777777" w:rsidTr="00822457">
        <w:trPr>
          <w:cantSplit/>
        </w:trPr>
        <w:tc>
          <w:tcPr>
            <w:tcW w:w="1350" w:type="dxa"/>
          </w:tcPr>
          <w:p w14:paraId="741433C6" w14:textId="77777777" w:rsidR="00BC128C" w:rsidRDefault="00BC128C" w:rsidP="00822457">
            <w:pPr>
              <w:spacing w:after="120"/>
            </w:pPr>
            <w:r>
              <w:t>181</w:t>
            </w:r>
          </w:p>
        </w:tc>
        <w:tc>
          <w:tcPr>
            <w:tcW w:w="8190" w:type="dxa"/>
          </w:tcPr>
          <w:p w14:paraId="4613281D" w14:textId="77777777" w:rsidR="00BC128C" w:rsidRDefault="00BC128C" w:rsidP="00822457">
            <w:pPr>
              <w:spacing w:after="120"/>
            </w:pPr>
            <w:r>
              <w:t>The primary carrier of fire is compact forest litter.  Light to moderate loads, fuels 1 to 2 inches deep.  May be used to represent a recently burned forest.  Spread rate is very low; flame length is very low.</w:t>
            </w:r>
          </w:p>
        </w:tc>
      </w:tr>
      <w:tr w:rsidR="00BC128C" w:rsidRPr="00BA4EAB" w14:paraId="7D6FB3C9" w14:textId="77777777" w:rsidTr="00822457">
        <w:trPr>
          <w:cantSplit/>
        </w:trPr>
        <w:tc>
          <w:tcPr>
            <w:tcW w:w="1350" w:type="dxa"/>
          </w:tcPr>
          <w:p w14:paraId="7EB20E0B" w14:textId="77777777" w:rsidR="00BC128C" w:rsidRDefault="00BC128C" w:rsidP="00822457">
            <w:pPr>
              <w:spacing w:after="120"/>
            </w:pPr>
            <w:r>
              <w:t>182</w:t>
            </w:r>
          </w:p>
        </w:tc>
        <w:tc>
          <w:tcPr>
            <w:tcW w:w="8190" w:type="dxa"/>
          </w:tcPr>
          <w:p w14:paraId="0FD1C498" w14:textId="77777777" w:rsidR="00BC128C" w:rsidRDefault="00BC128C" w:rsidP="00822457">
            <w:pPr>
              <w:spacing w:after="120"/>
            </w:pPr>
            <w:r>
              <w:t>The primary carrier of fire is broadleaf (hardwood) litter.  Low load, compact broadleaf litter.  Spread rate is very low; flame length is very low.</w:t>
            </w:r>
          </w:p>
        </w:tc>
      </w:tr>
      <w:tr w:rsidR="00BC128C" w:rsidRPr="00BA4EAB" w14:paraId="3ED202DD" w14:textId="77777777" w:rsidTr="00822457">
        <w:trPr>
          <w:cantSplit/>
        </w:trPr>
        <w:tc>
          <w:tcPr>
            <w:tcW w:w="1350" w:type="dxa"/>
          </w:tcPr>
          <w:p w14:paraId="41512B8B" w14:textId="77777777" w:rsidR="00BC128C" w:rsidRDefault="00BC128C" w:rsidP="00822457">
            <w:pPr>
              <w:spacing w:after="120"/>
            </w:pPr>
            <w:r>
              <w:t>183</w:t>
            </w:r>
          </w:p>
        </w:tc>
        <w:tc>
          <w:tcPr>
            <w:tcW w:w="8190" w:type="dxa"/>
          </w:tcPr>
          <w:p w14:paraId="62004132" w14:textId="77777777" w:rsidR="00BC128C" w:rsidRDefault="00BC128C" w:rsidP="00822457">
            <w:pPr>
              <w:spacing w:after="120"/>
            </w:pPr>
            <w:r>
              <w:t>The primary carrier of fire is moderate load conifer litter, light load of coarse fuels.  Spread rate is very low; flame length low.</w:t>
            </w:r>
          </w:p>
        </w:tc>
      </w:tr>
      <w:tr w:rsidR="00BC128C" w:rsidRPr="00BA4EAB" w14:paraId="75A8C221" w14:textId="77777777" w:rsidTr="00822457">
        <w:trPr>
          <w:cantSplit/>
        </w:trPr>
        <w:tc>
          <w:tcPr>
            <w:tcW w:w="1350" w:type="dxa"/>
          </w:tcPr>
          <w:p w14:paraId="19C4C11D" w14:textId="77777777" w:rsidR="00BC128C" w:rsidRDefault="00BC128C" w:rsidP="00822457">
            <w:pPr>
              <w:spacing w:after="120"/>
            </w:pPr>
            <w:r>
              <w:t>184</w:t>
            </w:r>
          </w:p>
        </w:tc>
        <w:tc>
          <w:tcPr>
            <w:tcW w:w="8190" w:type="dxa"/>
          </w:tcPr>
          <w:p w14:paraId="2C312D6F" w14:textId="77777777" w:rsidR="00BC128C" w:rsidRDefault="00BC128C" w:rsidP="00822457">
            <w:pPr>
              <w:spacing w:after="120"/>
            </w:pPr>
            <w:r>
              <w:t>The primary carrier of fire is moderate load of fine litter and coarse fuels.  Includes small diameter downed logs.  Spread rate is low; flame length low.</w:t>
            </w:r>
          </w:p>
        </w:tc>
      </w:tr>
      <w:tr w:rsidR="00BC128C" w:rsidRPr="00BA4EAB" w14:paraId="6CE8A1EA" w14:textId="77777777" w:rsidTr="00822457">
        <w:trPr>
          <w:cantSplit/>
        </w:trPr>
        <w:tc>
          <w:tcPr>
            <w:tcW w:w="1350" w:type="dxa"/>
          </w:tcPr>
          <w:p w14:paraId="662C5EC7" w14:textId="77777777" w:rsidR="00BC128C" w:rsidRDefault="00BC128C" w:rsidP="00822457">
            <w:pPr>
              <w:spacing w:after="120"/>
            </w:pPr>
            <w:r>
              <w:t>185</w:t>
            </w:r>
          </w:p>
        </w:tc>
        <w:tc>
          <w:tcPr>
            <w:tcW w:w="8190" w:type="dxa"/>
          </w:tcPr>
          <w:p w14:paraId="4F3CDC9F" w14:textId="77777777" w:rsidR="00BC128C" w:rsidRDefault="00BC128C" w:rsidP="00822457">
            <w:pPr>
              <w:spacing w:after="120"/>
            </w:pPr>
            <w:r>
              <w:t>The primary carrier of fire is high load of fine litter; light slash or mortality fuel.  Spread rate is low; flame length low.</w:t>
            </w:r>
          </w:p>
        </w:tc>
      </w:tr>
      <w:tr w:rsidR="00BC128C" w:rsidRPr="00BA4EAB" w14:paraId="6EC031FC" w14:textId="77777777" w:rsidTr="00822457">
        <w:trPr>
          <w:cantSplit/>
        </w:trPr>
        <w:tc>
          <w:tcPr>
            <w:tcW w:w="1350" w:type="dxa"/>
          </w:tcPr>
          <w:p w14:paraId="33988C43" w14:textId="77777777" w:rsidR="00BC128C" w:rsidRDefault="00BC128C" w:rsidP="00822457">
            <w:pPr>
              <w:spacing w:after="120"/>
            </w:pPr>
            <w:r>
              <w:t>186</w:t>
            </w:r>
          </w:p>
        </w:tc>
        <w:tc>
          <w:tcPr>
            <w:tcW w:w="8190" w:type="dxa"/>
          </w:tcPr>
          <w:p w14:paraId="7E49C2B9" w14:textId="77777777" w:rsidR="00BC128C" w:rsidRDefault="00BC128C" w:rsidP="00822457">
            <w:pPr>
              <w:spacing w:after="120"/>
            </w:pPr>
            <w:r>
              <w:t>The primary carrier of fire is moderate load broadleaf litter, less compact than 182.  Spread rate is very moderate; flame length is low.</w:t>
            </w:r>
          </w:p>
        </w:tc>
      </w:tr>
      <w:tr w:rsidR="00BC128C" w:rsidRPr="00BA4EAB" w14:paraId="34FC30AC" w14:textId="77777777" w:rsidTr="00822457">
        <w:trPr>
          <w:cantSplit/>
        </w:trPr>
        <w:tc>
          <w:tcPr>
            <w:tcW w:w="1350" w:type="dxa"/>
          </w:tcPr>
          <w:p w14:paraId="5E4A7746" w14:textId="77777777" w:rsidR="00BC128C" w:rsidRDefault="00BC128C" w:rsidP="00822457">
            <w:pPr>
              <w:spacing w:after="120"/>
            </w:pPr>
            <w:r>
              <w:t>187</w:t>
            </w:r>
          </w:p>
        </w:tc>
        <w:tc>
          <w:tcPr>
            <w:tcW w:w="8190" w:type="dxa"/>
          </w:tcPr>
          <w:p w14:paraId="69CE9377" w14:textId="77777777" w:rsidR="00BC128C" w:rsidRDefault="00BC128C" w:rsidP="00822457">
            <w:pPr>
              <w:spacing w:after="120"/>
            </w:pPr>
            <w:r>
              <w:t>The primary carrier of fire is heavy load of forest litter, includes large diameter downed logs.  Spread rate is low; flame length low.</w:t>
            </w:r>
          </w:p>
        </w:tc>
      </w:tr>
      <w:tr w:rsidR="00BC128C" w:rsidRPr="00BA4EAB" w14:paraId="6C00F1EE" w14:textId="77777777" w:rsidTr="00822457">
        <w:trPr>
          <w:cantSplit/>
        </w:trPr>
        <w:tc>
          <w:tcPr>
            <w:tcW w:w="1350" w:type="dxa"/>
          </w:tcPr>
          <w:p w14:paraId="49E3F44D" w14:textId="77777777" w:rsidR="00BC128C" w:rsidRDefault="00BC128C" w:rsidP="00822457">
            <w:pPr>
              <w:spacing w:after="120"/>
            </w:pPr>
            <w:r>
              <w:t>188</w:t>
            </w:r>
          </w:p>
        </w:tc>
        <w:tc>
          <w:tcPr>
            <w:tcW w:w="8190" w:type="dxa"/>
          </w:tcPr>
          <w:p w14:paraId="49200231" w14:textId="77777777" w:rsidR="00BC128C" w:rsidRDefault="00BC128C" w:rsidP="00822457">
            <w:pPr>
              <w:spacing w:after="120"/>
            </w:pPr>
            <w:r>
              <w:t>The primary carrier of fire is moderate load long-needle pine litter, may include small amount of herbaceous load.  Spread rate is moderate; flame length low.</w:t>
            </w:r>
          </w:p>
        </w:tc>
      </w:tr>
      <w:tr w:rsidR="00BC128C" w:rsidRPr="00BA4EAB" w14:paraId="278046EA" w14:textId="77777777" w:rsidTr="00822457">
        <w:trPr>
          <w:cantSplit/>
        </w:trPr>
        <w:tc>
          <w:tcPr>
            <w:tcW w:w="1350" w:type="dxa"/>
          </w:tcPr>
          <w:p w14:paraId="7B4E3962" w14:textId="77777777" w:rsidR="00BC128C" w:rsidRDefault="00BC128C" w:rsidP="00822457">
            <w:pPr>
              <w:spacing w:after="120"/>
            </w:pPr>
            <w:r>
              <w:t>189</w:t>
            </w:r>
          </w:p>
        </w:tc>
        <w:tc>
          <w:tcPr>
            <w:tcW w:w="8190" w:type="dxa"/>
          </w:tcPr>
          <w:p w14:paraId="02FC6376" w14:textId="77777777" w:rsidR="00BC128C" w:rsidRDefault="00BC128C" w:rsidP="00822457">
            <w:pPr>
              <w:spacing w:after="120"/>
            </w:pPr>
            <w:r>
              <w:t>The primary carrier of fire is very high load, fluffy broadleaf litter.  This can also be used to represent heavy needle-drape.  Spread rate is very moderate; flame length moderate.</w:t>
            </w:r>
          </w:p>
        </w:tc>
      </w:tr>
      <w:tr w:rsidR="00BC128C" w:rsidRPr="00BA4EAB" w14:paraId="7D2120BB" w14:textId="77777777" w:rsidTr="00822457">
        <w:trPr>
          <w:cantSplit/>
        </w:trPr>
        <w:tc>
          <w:tcPr>
            <w:tcW w:w="1350" w:type="dxa"/>
          </w:tcPr>
          <w:p w14:paraId="7F2D3674" w14:textId="77777777" w:rsidR="00BC128C" w:rsidRDefault="00BC128C" w:rsidP="00822457">
            <w:pPr>
              <w:spacing w:after="120"/>
            </w:pPr>
            <w:r>
              <w:lastRenderedPageBreak/>
              <w:t>201</w:t>
            </w:r>
          </w:p>
        </w:tc>
        <w:tc>
          <w:tcPr>
            <w:tcW w:w="8190" w:type="dxa"/>
          </w:tcPr>
          <w:p w14:paraId="048F00DF" w14:textId="77777777" w:rsidR="00BC128C" w:rsidRDefault="00BC128C" w:rsidP="00822457">
            <w:pPr>
              <w:spacing w:after="120"/>
            </w:pPr>
            <w:r>
              <w:t>The primary carrier of fire is light dead and down activity fuel.  Fine fuel load is 10 to 20 t/ac weighted towards fuels 1 to 3 inch diameter class; depth is less than 1 foot.  Spread rate is moderate; flame length moderate.</w:t>
            </w:r>
          </w:p>
        </w:tc>
      </w:tr>
      <w:tr w:rsidR="00BC128C" w:rsidRPr="00BA4EAB" w14:paraId="079CE234" w14:textId="77777777" w:rsidTr="00822457">
        <w:trPr>
          <w:cantSplit/>
        </w:trPr>
        <w:tc>
          <w:tcPr>
            <w:tcW w:w="1350" w:type="dxa"/>
          </w:tcPr>
          <w:p w14:paraId="7AF1AF33" w14:textId="77777777" w:rsidR="00BC128C" w:rsidRDefault="00BC128C" w:rsidP="00822457">
            <w:pPr>
              <w:spacing w:after="120"/>
            </w:pPr>
            <w:r>
              <w:t>202</w:t>
            </w:r>
          </w:p>
        </w:tc>
        <w:tc>
          <w:tcPr>
            <w:tcW w:w="8190" w:type="dxa"/>
          </w:tcPr>
          <w:p w14:paraId="24DB2EBE" w14:textId="77777777" w:rsidR="00BC128C" w:rsidRDefault="00BC128C" w:rsidP="00822457">
            <w:pPr>
              <w:spacing w:after="120"/>
            </w:pPr>
            <w:r>
              <w:t>The primary carrier of fire is moderate dead and downed activity fuel or light blowdown.  Fine fuel load is 7 to 12 t/ac, evenly distributed across 0 to 0.25, 0.25 to 1, and 1 to 3 inch diameter classes, depth is about 1 foot.  Blowdown is scattered, with many trees still standing.  Spread rate is moderate; flame length moderate.</w:t>
            </w:r>
          </w:p>
        </w:tc>
      </w:tr>
      <w:tr w:rsidR="00BC128C" w:rsidRPr="00BA4EAB" w14:paraId="2F80674A" w14:textId="77777777" w:rsidTr="00822457">
        <w:trPr>
          <w:cantSplit/>
        </w:trPr>
        <w:tc>
          <w:tcPr>
            <w:tcW w:w="1350" w:type="dxa"/>
          </w:tcPr>
          <w:p w14:paraId="289E9AB1" w14:textId="77777777" w:rsidR="00BC128C" w:rsidRDefault="00BC128C" w:rsidP="00822457">
            <w:pPr>
              <w:spacing w:after="120"/>
            </w:pPr>
            <w:r>
              <w:t>203</w:t>
            </w:r>
          </w:p>
        </w:tc>
        <w:tc>
          <w:tcPr>
            <w:tcW w:w="8190" w:type="dxa"/>
          </w:tcPr>
          <w:p w14:paraId="67A13BCF" w14:textId="77777777" w:rsidR="00BC128C" w:rsidRDefault="00BC128C" w:rsidP="00822457">
            <w:pPr>
              <w:spacing w:after="120"/>
            </w:pPr>
            <w:r>
              <w:t>The primary carrier of fire is heavy dead and down activity fuel or moderate blowdown.  Fine fuel load is 7 to 12 t/ac, weighted toward 0 to 0.25 inch diameter class, depth is more than 1 foot.  Blowdown is moderate; trees compacted to near the ground.  Spread rate is high; flame length high.</w:t>
            </w:r>
          </w:p>
        </w:tc>
      </w:tr>
      <w:tr w:rsidR="00BC128C" w:rsidRPr="00BA4EAB" w14:paraId="225A2621" w14:textId="77777777" w:rsidTr="00822457">
        <w:trPr>
          <w:cantSplit/>
        </w:trPr>
        <w:tc>
          <w:tcPr>
            <w:tcW w:w="1350" w:type="dxa"/>
          </w:tcPr>
          <w:p w14:paraId="6C075BB8" w14:textId="77777777" w:rsidR="00BC128C" w:rsidRDefault="00BC128C" w:rsidP="00822457">
            <w:pPr>
              <w:spacing w:after="120"/>
            </w:pPr>
            <w:r>
              <w:t>204</w:t>
            </w:r>
          </w:p>
        </w:tc>
        <w:tc>
          <w:tcPr>
            <w:tcW w:w="8190" w:type="dxa"/>
          </w:tcPr>
          <w:p w14:paraId="715699E0" w14:textId="77777777" w:rsidR="00BC128C" w:rsidRDefault="00BC128C" w:rsidP="00822457">
            <w:pPr>
              <w:spacing w:after="120"/>
            </w:pPr>
            <w:r>
              <w:t>The primary carrier of fire is heavy blowdown fuel.  Blowdown is total, fuelbed is not compacted, most foliage and fine fuel still attached to blowdown.  Spread rate is very high; flame length very high.</w:t>
            </w:r>
          </w:p>
        </w:tc>
      </w:tr>
    </w:tbl>
    <w:p w14:paraId="77758E49" w14:textId="77777777" w:rsidR="00BC128C" w:rsidRPr="00C51BC5" w:rsidRDefault="00BC128C" w:rsidP="00BC128C"/>
    <w:sectPr w:rsidR="00BC128C" w:rsidRPr="00C51BC5" w:rsidSect="003A3595">
      <w:headerReference w:type="even" r:id="rId27"/>
      <w:headerReference w:type="default" r:id="rId28"/>
      <w:footerReference w:type="even" r:id="rId29"/>
      <w:footerReference w:type="default" r:id="rId30"/>
      <w:headerReference w:type="first" r:id="rId31"/>
      <w:footerReference w:type="first" r:id="rId32"/>
      <w:pgSz w:w="12240" w:h="15840" w:code="1"/>
      <w:pgMar w:top="720" w:right="1440" w:bottom="72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AE500" w14:textId="77777777" w:rsidR="00B920D5" w:rsidRDefault="00B920D5">
      <w:r>
        <w:separator/>
      </w:r>
    </w:p>
    <w:p w14:paraId="44F00632" w14:textId="77777777" w:rsidR="00B920D5" w:rsidRDefault="00B920D5"/>
    <w:p w14:paraId="472A73CC" w14:textId="77777777" w:rsidR="00B920D5" w:rsidRDefault="00B920D5"/>
  </w:endnote>
  <w:endnote w:type="continuationSeparator" w:id="0">
    <w:p w14:paraId="6E0EFD3A" w14:textId="77777777" w:rsidR="00B920D5" w:rsidRDefault="00B920D5">
      <w:r>
        <w:continuationSeparator/>
      </w:r>
    </w:p>
    <w:p w14:paraId="50158059" w14:textId="77777777" w:rsidR="00B920D5" w:rsidRDefault="00B920D5"/>
    <w:p w14:paraId="63E9ADEC" w14:textId="77777777" w:rsidR="00B920D5" w:rsidRDefault="00B920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8FD94" w14:textId="77777777" w:rsidR="00557599" w:rsidRDefault="00557599" w:rsidP="00F14C51">
    <w:pPr>
      <w:pStyle w:val="Footer"/>
      <w:pBdr>
        <w:top w:val="none" w:sz="0" w:space="0" w:color="auto"/>
      </w:pBdr>
    </w:pPr>
    <w:r w:rsidRPr="00322D13">
      <w:rPr>
        <w:noProof/>
      </w:rPr>
      <w:drawing>
        <wp:inline distT="0" distB="0" distL="0" distR="0" wp14:anchorId="19042C50" wp14:editId="5024B767">
          <wp:extent cx="2764465" cy="1346689"/>
          <wp:effectExtent l="0" t="0" r="0" b="6350"/>
          <wp:docPr id="186" name="Picture 5" descr="Natural Resource Manager (N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RM-logo-squa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78121" cy="1353341"/>
                  </a:xfrm>
                  <a:prstGeom prst="rect">
                    <a:avLst/>
                  </a:prstGeom>
                  <a:noFill/>
                  <a:ln w="9525">
                    <a:noFill/>
                    <a:miter lim="800000"/>
                    <a:headEnd/>
                    <a:tailEnd/>
                  </a:ln>
                </pic:spPr>
              </pic:pic>
            </a:graphicData>
          </a:graphic>
        </wp:inline>
      </w:drawing>
    </w:r>
    <w:r>
      <w:tab/>
    </w:r>
    <w:r w:rsidRPr="004A543F">
      <w:rPr>
        <w:noProof/>
      </w:rPr>
      <w:drawing>
        <wp:inline distT="0" distB="0" distL="0" distR="0" wp14:anchorId="2B9CC90E" wp14:editId="38D9E15F">
          <wp:extent cx="1318260" cy="1293912"/>
          <wp:effectExtent l="0" t="0" r="0" b="1905"/>
          <wp:docPr id="190" name="Picture 12" descr="fsveg-logo"/>
          <wp:cNvGraphicFramePr/>
          <a:graphic xmlns:a="http://schemas.openxmlformats.org/drawingml/2006/main">
            <a:graphicData uri="http://schemas.openxmlformats.org/drawingml/2006/picture">
              <pic:pic xmlns:pic="http://schemas.openxmlformats.org/drawingml/2006/picture">
                <pic:nvPicPr>
                  <pic:cNvPr id="13" name="Picture 12" descr="fsveg-logo"/>
                  <pic:cNvPicPr/>
                </pic:nvPicPr>
                <pic:blipFill rotWithShape="1">
                  <a:blip r:embed="rId2" cstate="print"/>
                  <a:srcRect l="14639"/>
                  <a:stretch/>
                </pic:blipFill>
                <pic:spPr bwMode="auto">
                  <a:xfrm>
                    <a:off x="0" y="0"/>
                    <a:ext cx="1323148" cy="129871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5F1B2" w14:textId="6D9E3CC7" w:rsidR="00557599" w:rsidRPr="00DC5986" w:rsidRDefault="00557599" w:rsidP="00327A07">
    <w:pPr>
      <w:pStyle w:val="Footer"/>
      <w:tabs>
        <w:tab w:val="clear" w:pos="4320"/>
        <w:tab w:val="clear" w:pos="9270"/>
        <w:tab w:val="center" w:pos="5040"/>
        <w:tab w:val="right" w:pos="9360"/>
      </w:tabs>
    </w:pPr>
    <w:r>
      <w:t>FSVeg Common Stand Exam User Guide</w:t>
    </w:r>
    <w:r>
      <w:tab/>
    </w:r>
    <w:r>
      <w:fldChar w:fldCharType="begin"/>
    </w:r>
    <w:r>
      <w:instrText xml:space="preserve"> PAGE </w:instrText>
    </w:r>
    <w:r>
      <w:fldChar w:fldCharType="separate"/>
    </w:r>
    <w:r w:rsidR="008D29B6">
      <w:rPr>
        <w:noProof/>
      </w:rPr>
      <w:t>i</w:t>
    </w:r>
    <w:r>
      <w:rPr>
        <w:noProof/>
      </w:rPr>
      <w:fldChar w:fldCharType="end"/>
    </w:r>
    <w:r>
      <w:tab/>
      <w:t>Region 2 Appendices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C7606" w14:textId="77777777" w:rsidR="00557599" w:rsidRDefault="00557599" w:rsidP="00FB0FC7">
    <w:pPr>
      <w:pStyle w:val="Footer"/>
    </w:pPr>
    <w:r>
      <w:fldChar w:fldCharType="begin"/>
    </w:r>
    <w:r>
      <w:instrText xml:space="preserve"> PAGE </w:instrText>
    </w:r>
    <w:r>
      <w:fldChar w:fldCharType="separate"/>
    </w:r>
    <w:r>
      <w:rPr>
        <w:noProof/>
      </w:rPr>
      <w:t>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5915E" w14:textId="77777777" w:rsidR="00557599" w:rsidRDefault="0055759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28700" w14:textId="77777777" w:rsidR="007C4C96" w:rsidRPr="00DC5986" w:rsidRDefault="007C4C96" w:rsidP="007C4C96">
    <w:pPr>
      <w:pStyle w:val="Footer"/>
      <w:tabs>
        <w:tab w:val="clear" w:pos="4320"/>
        <w:tab w:val="clear" w:pos="9270"/>
        <w:tab w:val="center" w:pos="5040"/>
        <w:tab w:val="right" w:pos="9360"/>
      </w:tabs>
    </w:pPr>
    <w:r>
      <w:t>FSVeg Common Stand Exam User Guide</w:t>
    </w:r>
    <w:r>
      <w:tab/>
    </w:r>
    <w:r>
      <w:fldChar w:fldCharType="begin"/>
    </w:r>
    <w:r>
      <w:instrText xml:space="preserve"> PAGE </w:instrText>
    </w:r>
    <w:r>
      <w:fldChar w:fldCharType="separate"/>
    </w:r>
    <w:r w:rsidR="008D29B6">
      <w:rPr>
        <w:noProof/>
      </w:rPr>
      <w:t>6</w:t>
    </w:r>
    <w:r>
      <w:rPr>
        <w:noProof/>
      </w:rPr>
      <w:fldChar w:fldCharType="end"/>
    </w:r>
    <w:r>
      <w:tab/>
      <w:t>Region 2 Appendices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304EA" w14:textId="77777777" w:rsidR="00557599" w:rsidRDefault="005575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4C33C" w14:textId="77777777" w:rsidR="00B920D5" w:rsidRDefault="00B920D5">
      <w:r>
        <w:separator/>
      </w:r>
    </w:p>
    <w:p w14:paraId="72A2C6AF" w14:textId="77777777" w:rsidR="00B920D5" w:rsidRDefault="00B920D5"/>
    <w:p w14:paraId="69AD2B5F" w14:textId="77777777" w:rsidR="00B920D5" w:rsidRDefault="00B920D5"/>
  </w:footnote>
  <w:footnote w:type="continuationSeparator" w:id="0">
    <w:p w14:paraId="62D66DBE" w14:textId="77777777" w:rsidR="00B920D5" w:rsidRDefault="00B920D5">
      <w:r>
        <w:continuationSeparator/>
      </w:r>
    </w:p>
    <w:p w14:paraId="573CEE1C" w14:textId="77777777" w:rsidR="00B920D5" w:rsidRDefault="00B920D5"/>
    <w:p w14:paraId="57878B13" w14:textId="77777777" w:rsidR="00B920D5" w:rsidRDefault="00B920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7BD9A" w14:textId="77777777" w:rsidR="00557599" w:rsidRDefault="00557599" w:rsidP="00F14C51">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619D6" w14:textId="77777777" w:rsidR="00557599" w:rsidRDefault="00557599" w:rsidP="00995F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2BC3C" w14:textId="77777777" w:rsidR="00557599" w:rsidRDefault="00557599" w:rsidP="008149A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2EA30" w14:textId="77777777" w:rsidR="00557599" w:rsidRDefault="00557599" w:rsidP="00995F4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32F6E" w14:textId="77777777" w:rsidR="00557599" w:rsidRDefault="0055759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3E27B" w14:textId="77777777" w:rsidR="00557599" w:rsidRPr="008149A3" w:rsidRDefault="00557599" w:rsidP="008149A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223BC" w14:textId="77777777" w:rsidR="00557599" w:rsidRDefault="005575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AA8DF54"/>
    <w:lvl w:ilvl="0">
      <w:start w:val="1"/>
      <w:numFmt w:val="lowerLetter"/>
      <w:pStyle w:val="ListNumber2"/>
      <w:lvlText w:val="%1."/>
      <w:lvlJc w:val="left"/>
      <w:pPr>
        <w:ind w:left="1080" w:hanging="360"/>
      </w:pPr>
      <w:rPr>
        <w:rFonts w:hint="default"/>
        <w:b w:val="0"/>
        <w:i w:val="0"/>
        <w:sz w:val="24"/>
      </w:rPr>
    </w:lvl>
  </w:abstractNum>
  <w:abstractNum w:abstractNumId="1">
    <w:nsid w:val="FFFFFF83"/>
    <w:multiLevelType w:val="singleLevel"/>
    <w:tmpl w:val="B4909892"/>
    <w:lvl w:ilvl="0">
      <w:start w:val="1"/>
      <w:numFmt w:val="bullet"/>
      <w:pStyle w:val="ListBullet2"/>
      <w:lvlText w:val=""/>
      <w:lvlJc w:val="left"/>
      <w:pPr>
        <w:ind w:left="1440" w:hanging="360"/>
      </w:pPr>
      <w:rPr>
        <w:rFonts w:ascii="Wingdings" w:hAnsi="Wingdings" w:hint="default"/>
      </w:rPr>
    </w:lvl>
  </w:abstractNum>
  <w:abstractNum w:abstractNumId="2">
    <w:nsid w:val="0033632E"/>
    <w:multiLevelType w:val="hybridMultilevel"/>
    <w:tmpl w:val="4AE6BBEE"/>
    <w:lvl w:ilvl="0" w:tplc="B3AA118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AC0A92"/>
    <w:multiLevelType w:val="hybridMultilevel"/>
    <w:tmpl w:val="84AAF986"/>
    <w:lvl w:ilvl="0" w:tplc="33D83192">
      <w:start w:val="1"/>
      <w:numFmt w:val="bullet"/>
      <w:pStyle w:val="NumberedList2bulleted"/>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545818"/>
    <w:multiLevelType w:val="hybridMultilevel"/>
    <w:tmpl w:val="CDE20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9951E3"/>
    <w:multiLevelType w:val="hybridMultilevel"/>
    <w:tmpl w:val="8C368B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8BF1F01"/>
    <w:multiLevelType w:val="hybridMultilevel"/>
    <w:tmpl w:val="96C0B44A"/>
    <w:lvl w:ilvl="0" w:tplc="03A05EEA">
      <w:start w:val="1"/>
      <w:numFmt w:val="bullet"/>
      <w:pStyle w:val="ListBullet3"/>
      <w:lvlText w:val=""/>
      <w:lvlJc w:val="left"/>
      <w:pPr>
        <w:ind w:left="144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A6E32D1"/>
    <w:multiLevelType w:val="hybridMultilevel"/>
    <w:tmpl w:val="4A285C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A25EBE"/>
    <w:multiLevelType w:val="hybridMultilevel"/>
    <w:tmpl w:val="CDE20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760D51"/>
    <w:multiLevelType w:val="hybridMultilevel"/>
    <w:tmpl w:val="2C20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F00AB6"/>
    <w:multiLevelType w:val="hybridMultilevel"/>
    <w:tmpl w:val="2794A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5E5248"/>
    <w:multiLevelType w:val="hybridMultilevel"/>
    <w:tmpl w:val="AC20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277DAD"/>
    <w:multiLevelType w:val="hybridMultilevel"/>
    <w:tmpl w:val="3690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55752D"/>
    <w:multiLevelType w:val="hybridMultilevel"/>
    <w:tmpl w:val="14D8E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160F93"/>
    <w:multiLevelType w:val="hybridMultilevel"/>
    <w:tmpl w:val="5AD6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3834FF"/>
    <w:multiLevelType w:val="hybridMultilevel"/>
    <w:tmpl w:val="B9F0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9B7F58"/>
    <w:multiLevelType w:val="hybridMultilevel"/>
    <w:tmpl w:val="7256E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5E4912"/>
    <w:multiLevelType w:val="hybridMultilevel"/>
    <w:tmpl w:val="79F6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FE34BB"/>
    <w:multiLevelType w:val="hybridMultilevel"/>
    <w:tmpl w:val="579E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202165"/>
    <w:multiLevelType w:val="multilevel"/>
    <w:tmpl w:val="2DD6CEC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93" w:hanging="893"/>
      </w:pPr>
      <w:rPr>
        <w:rFonts w:hint="default"/>
      </w:rPr>
    </w:lvl>
    <w:lvl w:ilvl="3">
      <w:start w:val="1"/>
      <w:numFmt w:val="decimal"/>
      <w:lvlText w:val="%1.%2.%3.%4"/>
      <w:lvlJc w:val="left"/>
      <w:pPr>
        <w:ind w:left="1066" w:hanging="1066"/>
      </w:pPr>
      <w:rPr>
        <w:rFonts w:hint="default"/>
      </w:rPr>
    </w:lvl>
    <w:lvl w:ilvl="4">
      <w:start w:val="1"/>
      <w:numFmt w:val="decimal"/>
      <w:pStyle w:val="Heading6"/>
      <w:lvlText w:val="%1.%2.%3.%4.%5"/>
      <w:lvlJc w:val="left"/>
      <w:pPr>
        <w:ind w:left="1239" w:hanging="1239"/>
      </w:pPr>
      <w:rPr>
        <w:rFonts w:hint="default"/>
      </w:rPr>
    </w:lvl>
    <w:lvl w:ilvl="5">
      <w:start w:val="1"/>
      <w:numFmt w:val="decimal"/>
      <w:pStyle w:val="Heading7"/>
      <w:lvlText w:val="%1.%2.%3.%4.%5.%6"/>
      <w:lvlJc w:val="left"/>
      <w:pPr>
        <w:ind w:left="1412" w:hanging="1412"/>
      </w:pPr>
      <w:rPr>
        <w:rFonts w:hint="default"/>
      </w:rPr>
    </w:lvl>
    <w:lvl w:ilvl="6">
      <w:start w:val="1"/>
      <w:numFmt w:val="decimal"/>
      <w:pStyle w:val="Heading8"/>
      <w:lvlText w:val="%1.%2.%3.%4.%5.%6.%7"/>
      <w:lvlJc w:val="left"/>
      <w:pPr>
        <w:ind w:left="1585" w:hanging="1585"/>
      </w:pPr>
      <w:rPr>
        <w:rFonts w:hint="default"/>
      </w:rPr>
    </w:lvl>
    <w:lvl w:ilvl="7">
      <w:start w:val="1"/>
      <w:numFmt w:val="decimal"/>
      <w:pStyle w:val="Heading9"/>
      <w:lvlText w:val="%1.%2.%3.%4.%5.%6.%7.%8"/>
      <w:lvlJc w:val="left"/>
      <w:pPr>
        <w:ind w:left="1758" w:hanging="1758"/>
      </w:pPr>
      <w:rPr>
        <w:rFonts w:hint="default"/>
      </w:rPr>
    </w:lvl>
    <w:lvl w:ilvl="8">
      <w:start w:val="1"/>
      <w:numFmt w:val="decimal"/>
      <w:lvlText w:val="%1.%2.%3.%4.%5.%6.%7.%8.%9"/>
      <w:lvlJc w:val="left"/>
      <w:pPr>
        <w:ind w:left="1931" w:hanging="1931"/>
      </w:pPr>
      <w:rPr>
        <w:rFonts w:hint="default"/>
      </w:rPr>
    </w:lvl>
  </w:abstractNum>
  <w:abstractNum w:abstractNumId="20">
    <w:nsid w:val="5F1E5E7E"/>
    <w:multiLevelType w:val="hybridMultilevel"/>
    <w:tmpl w:val="ADEA9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0C3874"/>
    <w:multiLevelType w:val="hybridMultilevel"/>
    <w:tmpl w:val="ECB6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03107C"/>
    <w:multiLevelType w:val="hybridMultilevel"/>
    <w:tmpl w:val="0F96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F30056"/>
    <w:multiLevelType w:val="hybridMultilevel"/>
    <w:tmpl w:val="29A87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19"/>
  </w:num>
  <w:num w:numId="5">
    <w:abstractNumId w:val="3"/>
  </w:num>
  <w:num w:numId="6">
    <w:abstractNumId w:val="2"/>
  </w:num>
  <w:num w:numId="7">
    <w:abstractNumId w:val="10"/>
  </w:num>
  <w:num w:numId="8">
    <w:abstractNumId w:val="4"/>
  </w:num>
  <w:num w:numId="9">
    <w:abstractNumId w:val="21"/>
  </w:num>
  <w:num w:numId="10">
    <w:abstractNumId w:val="9"/>
  </w:num>
  <w:num w:numId="11">
    <w:abstractNumId w:val="23"/>
  </w:num>
  <w:num w:numId="12">
    <w:abstractNumId w:val="15"/>
  </w:num>
  <w:num w:numId="13">
    <w:abstractNumId w:val="11"/>
  </w:num>
  <w:num w:numId="14">
    <w:abstractNumId w:val="8"/>
  </w:num>
  <w:num w:numId="15">
    <w:abstractNumId w:val="12"/>
  </w:num>
  <w:num w:numId="16">
    <w:abstractNumId w:val="7"/>
  </w:num>
  <w:num w:numId="17">
    <w:abstractNumId w:val="16"/>
  </w:num>
  <w:num w:numId="18">
    <w:abstractNumId w:val="17"/>
  </w:num>
  <w:num w:numId="19">
    <w:abstractNumId w:val="14"/>
  </w:num>
  <w:num w:numId="20">
    <w:abstractNumId w:val="18"/>
  </w:num>
  <w:num w:numId="21">
    <w:abstractNumId w:val="22"/>
  </w:num>
  <w:num w:numId="22">
    <w:abstractNumId w:val="13"/>
  </w:num>
  <w:num w:numId="23">
    <w:abstractNumId w:val="5"/>
  </w:num>
  <w:num w:numId="24">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embedSystemFonts/>
  <w:hideSpellingErrors/>
  <w:hideGrammaticalErrors/>
  <w:proofState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2A"/>
    <w:rsid w:val="00001135"/>
    <w:rsid w:val="000041F2"/>
    <w:rsid w:val="000049EF"/>
    <w:rsid w:val="00004C19"/>
    <w:rsid w:val="00004D1E"/>
    <w:rsid w:val="00005646"/>
    <w:rsid w:val="00005E03"/>
    <w:rsid w:val="000067FC"/>
    <w:rsid w:val="00007041"/>
    <w:rsid w:val="00007865"/>
    <w:rsid w:val="00010A93"/>
    <w:rsid w:val="00012491"/>
    <w:rsid w:val="00013F31"/>
    <w:rsid w:val="00021CBD"/>
    <w:rsid w:val="00023608"/>
    <w:rsid w:val="00023C9B"/>
    <w:rsid w:val="0002423B"/>
    <w:rsid w:val="0002645C"/>
    <w:rsid w:val="000264DF"/>
    <w:rsid w:val="00030E3C"/>
    <w:rsid w:val="00031C66"/>
    <w:rsid w:val="00031F71"/>
    <w:rsid w:val="000323DD"/>
    <w:rsid w:val="000354D5"/>
    <w:rsid w:val="00035BEF"/>
    <w:rsid w:val="00042565"/>
    <w:rsid w:val="00042B71"/>
    <w:rsid w:val="0004455F"/>
    <w:rsid w:val="00044EFA"/>
    <w:rsid w:val="00047D69"/>
    <w:rsid w:val="000536E4"/>
    <w:rsid w:val="00053868"/>
    <w:rsid w:val="00053DD8"/>
    <w:rsid w:val="000545E7"/>
    <w:rsid w:val="00060379"/>
    <w:rsid w:val="00061E53"/>
    <w:rsid w:val="00062911"/>
    <w:rsid w:val="00063273"/>
    <w:rsid w:val="0006383F"/>
    <w:rsid w:val="00064F20"/>
    <w:rsid w:val="00067D26"/>
    <w:rsid w:val="00070473"/>
    <w:rsid w:val="00070661"/>
    <w:rsid w:val="00070DE7"/>
    <w:rsid w:val="00071814"/>
    <w:rsid w:val="00071AF9"/>
    <w:rsid w:val="00071F94"/>
    <w:rsid w:val="00072496"/>
    <w:rsid w:val="00072624"/>
    <w:rsid w:val="00080210"/>
    <w:rsid w:val="00080C68"/>
    <w:rsid w:val="00081144"/>
    <w:rsid w:val="000826DB"/>
    <w:rsid w:val="00083A2F"/>
    <w:rsid w:val="000856DC"/>
    <w:rsid w:val="0008572D"/>
    <w:rsid w:val="00085962"/>
    <w:rsid w:val="000861AB"/>
    <w:rsid w:val="000874AC"/>
    <w:rsid w:val="000913A2"/>
    <w:rsid w:val="0009560C"/>
    <w:rsid w:val="00096760"/>
    <w:rsid w:val="000A07FA"/>
    <w:rsid w:val="000A2111"/>
    <w:rsid w:val="000A4E65"/>
    <w:rsid w:val="000A6FB2"/>
    <w:rsid w:val="000B1D63"/>
    <w:rsid w:val="000B1FD2"/>
    <w:rsid w:val="000B418D"/>
    <w:rsid w:val="000B42B5"/>
    <w:rsid w:val="000C0406"/>
    <w:rsid w:val="000C05C0"/>
    <w:rsid w:val="000C174E"/>
    <w:rsid w:val="000C31B8"/>
    <w:rsid w:val="000C47D7"/>
    <w:rsid w:val="000C50F8"/>
    <w:rsid w:val="000C5A8C"/>
    <w:rsid w:val="000C77D5"/>
    <w:rsid w:val="000D0919"/>
    <w:rsid w:val="000D0C91"/>
    <w:rsid w:val="000D10DB"/>
    <w:rsid w:val="000D2FDE"/>
    <w:rsid w:val="000D6241"/>
    <w:rsid w:val="000D6581"/>
    <w:rsid w:val="000D70F8"/>
    <w:rsid w:val="000E0714"/>
    <w:rsid w:val="000E09AA"/>
    <w:rsid w:val="000E1902"/>
    <w:rsid w:val="000E1A2D"/>
    <w:rsid w:val="000E1A6A"/>
    <w:rsid w:val="000E31F9"/>
    <w:rsid w:val="000E32D2"/>
    <w:rsid w:val="000E3530"/>
    <w:rsid w:val="000E45BA"/>
    <w:rsid w:val="000E54E8"/>
    <w:rsid w:val="000E5EE6"/>
    <w:rsid w:val="000F1B59"/>
    <w:rsid w:val="000F1BA6"/>
    <w:rsid w:val="000F32B6"/>
    <w:rsid w:val="000F3E4C"/>
    <w:rsid w:val="000F4000"/>
    <w:rsid w:val="000F7274"/>
    <w:rsid w:val="000F72D8"/>
    <w:rsid w:val="000F7852"/>
    <w:rsid w:val="000F7CA4"/>
    <w:rsid w:val="00101062"/>
    <w:rsid w:val="001021FC"/>
    <w:rsid w:val="0010353A"/>
    <w:rsid w:val="00104627"/>
    <w:rsid w:val="00111925"/>
    <w:rsid w:val="0011614C"/>
    <w:rsid w:val="00117111"/>
    <w:rsid w:val="00117D3A"/>
    <w:rsid w:val="00117DFA"/>
    <w:rsid w:val="00120CBD"/>
    <w:rsid w:val="001220CB"/>
    <w:rsid w:val="00122BA6"/>
    <w:rsid w:val="00123AE7"/>
    <w:rsid w:val="0012577E"/>
    <w:rsid w:val="001307C7"/>
    <w:rsid w:val="001314DD"/>
    <w:rsid w:val="00131993"/>
    <w:rsid w:val="0013410F"/>
    <w:rsid w:val="00135140"/>
    <w:rsid w:val="001358E8"/>
    <w:rsid w:val="00136699"/>
    <w:rsid w:val="00137256"/>
    <w:rsid w:val="00137B74"/>
    <w:rsid w:val="00137E48"/>
    <w:rsid w:val="00137FF4"/>
    <w:rsid w:val="00140E66"/>
    <w:rsid w:val="001419F2"/>
    <w:rsid w:val="00141EA3"/>
    <w:rsid w:val="00143280"/>
    <w:rsid w:val="00145DCD"/>
    <w:rsid w:val="00145DD3"/>
    <w:rsid w:val="00147460"/>
    <w:rsid w:val="00150D99"/>
    <w:rsid w:val="00151E42"/>
    <w:rsid w:val="001549E2"/>
    <w:rsid w:val="00155960"/>
    <w:rsid w:val="00155C09"/>
    <w:rsid w:val="00156857"/>
    <w:rsid w:val="00161120"/>
    <w:rsid w:val="0016237E"/>
    <w:rsid w:val="00164245"/>
    <w:rsid w:val="00164494"/>
    <w:rsid w:val="00164E28"/>
    <w:rsid w:val="00167BE5"/>
    <w:rsid w:val="00170DD8"/>
    <w:rsid w:val="00172164"/>
    <w:rsid w:val="001739B8"/>
    <w:rsid w:val="001743C2"/>
    <w:rsid w:val="00176FFA"/>
    <w:rsid w:val="001776D9"/>
    <w:rsid w:val="001808C0"/>
    <w:rsid w:val="0018356E"/>
    <w:rsid w:val="00185848"/>
    <w:rsid w:val="00185E78"/>
    <w:rsid w:val="00186146"/>
    <w:rsid w:val="00187770"/>
    <w:rsid w:val="001917DD"/>
    <w:rsid w:val="00191EA5"/>
    <w:rsid w:val="0019341B"/>
    <w:rsid w:val="00195320"/>
    <w:rsid w:val="001953FA"/>
    <w:rsid w:val="00197D2B"/>
    <w:rsid w:val="001A3F6A"/>
    <w:rsid w:val="001A49F3"/>
    <w:rsid w:val="001A4B87"/>
    <w:rsid w:val="001A5A01"/>
    <w:rsid w:val="001A7D7E"/>
    <w:rsid w:val="001B1D2E"/>
    <w:rsid w:val="001B2327"/>
    <w:rsid w:val="001B2B22"/>
    <w:rsid w:val="001B3FE0"/>
    <w:rsid w:val="001B432B"/>
    <w:rsid w:val="001B54A0"/>
    <w:rsid w:val="001B5F6F"/>
    <w:rsid w:val="001B6999"/>
    <w:rsid w:val="001C3D00"/>
    <w:rsid w:val="001C468A"/>
    <w:rsid w:val="001C6780"/>
    <w:rsid w:val="001D02FC"/>
    <w:rsid w:val="001D292B"/>
    <w:rsid w:val="001D330F"/>
    <w:rsid w:val="001D4F2C"/>
    <w:rsid w:val="001D5129"/>
    <w:rsid w:val="001D6DF5"/>
    <w:rsid w:val="001E07D9"/>
    <w:rsid w:val="001E1603"/>
    <w:rsid w:val="001E1A14"/>
    <w:rsid w:val="001E1C13"/>
    <w:rsid w:val="001E2C0D"/>
    <w:rsid w:val="001E2CCB"/>
    <w:rsid w:val="001E2E04"/>
    <w:rsid w:val="001E2F94"/>
    <w:rsid w:val="001E3ED7"/>
    <w:rsid w:val="001E4CCC"/>
    <w:rsid w:val="001F07DF"/>
    <w:rsid w:val="001F0B9C"/>
    <w:rsid w:val="001F1504"/>
    <w:rsid w:val="001F4AC5"/>
    <w:rsid w:val="001F641E"/>
    <w:rsid w:val="001F7738"/>
    <w:rsid w:val="001F7B9D"/>
    <w:rsid w:val="002014BE"/>
    <w:rsid w:val="0020303D"/>
    <w:rsid w:val="00204083"/>
    <w:rsid w:val="00204C7A"/>
    <w:rsid w:val="00206074"/>
    <w:rsid w:val="00206253"/>
    <w:rsid w:val="00206CC2"/>
    <w:rsid w:val="00206E42"/>
    <w:rsid w:val="0021085E"/>
    <w:rsid w:val="00210A48"/>
    <w:rsid w:val="00210DBB"/>
    <w:rsid w:val="0021270F"/>
    <w:rsid w:val="00212F01"/>
    <w:rsid w:val="00216BE4"/>
    <w:rsid w:val="0021709E"/>
    <w:rsid w:val="0022133E"/>
    <w:rsid w:val="002218BE"/>
    <w:rsid w:val="00221C4A"/>
    <w:rsid w:val="002223CF"/>
    <w:rsid w:val="0022302E"/>
    <w:rsid w:val="002230AD"/>
    <w:rsid w:val="00225DC2"/>
    <w:rsid w:val="0022788A"/>
    <w:rsid w:val="00231555"/>
    <w:rsid w:val="00232014"/>
    <w:rsid w:val="0023332D"/>
    <w:rsid w:val="00233EDE"/>
    <w:rsid w:val="0023507E"/>
    <w:rsid w:val="00237416"/>
    <w:rsid w:val="00240020"/>
    <w:rsid w:val="00240B0A"/>
    <w:rsid w:val="00242281"/>
    <w:rsid w:val="00246205"/>
    <w:rsid w:val="00246651"/>
    <w:rsid w:val="00247C39"/>
    <w:rsid w:val="0025370B"/>
    <w:rsid w:val="00254A80"/>
    <w:rsid w:val="00254B67"/>
    <w:rsid w:val="00255461"/>
    <w:rsid w:val="00255523"/>
    <w:rsid w:val="00255675"/>
    <w:rsid w:val="00256164"/>
    <w:rsid w:val="002652B2"/>
    <w:rsid w:val="002660C9"/>
    <w:rsid w:val="0027050E"/>
    <w:rsid w:val="00271BD0"/>
    <w:rsid w:val="0027492A"/>
    <w:rsid w:val="00277C2D"/>
    <w:rsid w:val="00281282"/>
    <w:rsid w:val="00282862"/>
    <w:rsid w:val="002833E9"/>
    <w:rsid w:val="00283EA2"/>
    <w:rsid w:val="00284CEF"/>
    <w:rsid w:val="00285316"/>
    <w:rsid w:val="002900A6"/>
    <w:rsid w:val="002900E4"/>
    <w:rsid w:val="002914CE"/>
    <w:rsid w:val="00292CA7"/>
    <w:rsid w:val="002934A8"/>
    <w:rsid w:val="002945CF"/>
    <w:rsid w:val="00295A06"/>
    <w:rsid w:val="00297FD6"/>
    <w:rsid w:val="002A353D"/>
    <w:rsid w:val="002A536E"/>
    <w:rsid w:val="002A72A6"/>
    <w:rsid w:val="002B0AE2"/>
    <w:rsid w:val="002B10CA"/>
    <w:rsid w:val="002B1466"/>
    <w:rsid w:val="002B43AF"/>
    <w:rsid w:val="002B46DD"/>
    <w:rsid w:val="002C2A38"/>
    <w:rsid w:val="002C47A4"/>
    <w:rsid w:val="002C48B3"/>
    <w:rsid w:val="002C5E06"/>
    <w:rsid w:val="002C5F1F"/>
    <w:rsid w:val="002C642A"/>
    <w:rsid w:val="002C6FD6"/>
    <w:rsid w:val="002C759D"/>
    <w:rsid w:val="002C7CF8"/>
    <w:rsid w:val="002D0F9C"/>
    <w:rsid w:val="002D54EE"/>
    <w:rsid w:val="002D7431"/>
    <w:rsid w:val="002D7C8D"/>
    <w:rsid w:val="002E1987"/>
    <w:rsid w:val="002E2845"/>
    <w:rsid w:val="002E3D7F"/>
    <w:rsid w:val="002E44F5"/>
    <w:rsid w:val="002E5DB7"/>
    <w:rsid w:val="002F0949"/>
    <w:rsid w:val="002F0995"/>
    <w:rsid w:val="002F1054"/>
    <w:rsid w:val="002F1B0C"/>
    <w:rsid w:val="002F3C8E"/>
    <w:rsid w:val="002F4055"/>
    <w:rsid w:val="003006E6"/>
    <w:rsid w:val="00301852"/>
    <w:rsid w:val="00301CC4"/>
    <w:rsid w:val="00302B94"/>
    <w:rsid w:val="00302D0E"/>
    <w:rsid w:val="00302FBE"/>
    <w:rsid w:val="00303ABF"/>
    <w:rsid w:val="003053DE"/>
    <w:rsid w:val="00305A6C"/>
    <w:rsid w:val="00307FB0"/>
    <w:rsid w:val="00311B39"/>
    <w:rsid w:val="00313663"/>
    <w:rsid w:val="00313FDA"/>
    <w:rsid w:val="0031418E"/>
    <w:rsid w:val="00314FC3"/>
    <w:rsid w:val="0031533D"/>
    <w:rsid w:val="00316BD3"/>
    <w:rsid w:val="00317200"/>
    <w:rsid w:val="003218A0"/>
    <w:rsid w:val="00322436"/>
    <w:rsid w:val="0032307A"/>
    <w:rsid w:val="00323D41"/>
    <w:rsid w:val="00324C88"/>
    <w:rsid w:val="00327A07"/>
    <w:rsid w:val="00330E65"/>
    <w:rsid w:val="003332B6"/>
    <w:rsid w:val="00335A1B"/>
    <w:rsid w:val="00337DFE"/>
    <w:rsid w:val="0034089A"/>
    <w:rsid w:val="00341B4D"/>
    <w:rsid w:val="0034429A"/>
    <w:rsid w:val="0035172D"/>
    <w:rsid w:val="0035407A"/>
    <w:rsid w:val="00355093"/>
    <w:rsid w:val="0035594B"/>
    <w:rsid w:val="00355F75"/>
    <w:rsid w:val="00357C84"/>
    <w:rsid w:val="00362528"/>
    <w:rsid w:val="003637A5"/>
    <w:rsid w:val="00364D66"/>
    <w:rsid w:val="00365878"/>
    <w:rsid w:val="00370F53"/>
    <w:rsid w:val="003745DE"/>
    <w:rsid w:val="003749AA"/>
    <w:rsid w:val="00376649"/>
    <w:rsid w:val="003766FE"/>
    <w:rsid w:val="00376ED4"/>
    <w:rsid w:val="00377003"/>
    <w:rsid w:val="0038206C"/>
    <w:rsid w:val="00382E59"/>
    <w:rsid w:val="00384FDC"/>
    <w:rsid w:val="003872C7"/>
    <w:rsid w:val="00387771"/>
    <w:rsid w:val="00392A0D"/>
    <w:rsid w:val="00392A48"/>
    <w:rsid w:val="00392C03"/>
    <w:rsid w:val="00393326"/>
    <w:rsid w:val="00395296"/>
    <w:rsid w:val="003A2AA3"/>
    <w:rsid w:val="003A3595"/>
    <w:rsid w:val="003A3FC2"/>
    <w:rsid w:val="003A69A3"/>
    <w:rsid w:val="003B198E"/>
    <w:rsid w:val="003B256A"/>
    <w:rsid w:val="003C02A7"/>
    <w:rsid w:val="003C1BEB"/>
    <w:rsid w:val="003C3D53"/>
    <w:rsid w:val="003C547D"/>
    <w:rsid w:val="003C7B4E"/>
    <w:rsid w:val="003D0BDA"/>
    <w:rsid w:val="003D2711"/>
    <w:rsid w:val="003D5186"/>
    <w:rsid w:val="003D55A4"/>
    <w:rsid w:val="003D7BFE"/>
    <w:rsid w:val="003E04AC"/>
    <w:rsid w:val="003E08D7"/>
    <w:rsid w:val="003E6BB5"/>
    <w:rsid w:val="003E6EEB"/>
    <w:rsid w:val="003E7740"/>
    <w:rsid w:val="003E7B46"/>
    <w:rsid w:val="003F0B94"/>
    <w:rsid w:val="003F1228"/>
    <w:rsid w:val="003F18F0"/>
    <w:rsid w:val="003F204B"/>
    <w:rsid w:val="003F240F"/>
    <w:rsid w:val="003F4D4D"/>
    <w:rsid w:val="003F538D"/>
    <w:rsid w:val="004031DB"/>
    <w:rsid w:val="00403842"/>
    <w:rsid w:val="00404861"/>
    <w:rsid w:val="0040642A"/>
    <w:rsid w:val="00406A22"/>
    <w:rsid w:val="00410188"/>
    <w:rsid w:val="0041082E"/>
    <w:rsid w:val="0041254E"/>
    <w:rsid w:val="00412AC7"/>
    <w:rsid w:val="004136EB"/>
    <w:rsid w:val="004137BB"/>
    <w:rsid w:val="0041433F"/>
    <w:rsid w:val="00416AF1"/>
    <w:rsid w:val="00417134"/>
    <w:rsid w:val="00417281"/>
    <w:rsid w:val="004174DF"/>
    <w:rsid w:val="00420F59"/>
    <w:rsid w:val="00425C2F"/>
    <w:rsid w:val="004266F9"/>
    <w:rsid w:val="00426771"/>
    <w:rsid w:val="00431B41"/>
    <w:rsid w:val="004354AE"/>
    <w:rsid w:val="00441912"/>
    <w:rsid w:val="00442D95"/>
    <w:rsid w:val="004438C2"/>
    <w:rsid w:val="00443A3F"/>
    <w:rsid w:val="00445092"/>
    <w:rsid w:val="00446CCB"/>
    <w:rsid w:val="00451BDC"/>
    <w:rsid w:val="0045230B"/>
    <w:rsid w:val="0045513E"/>
    <w:rsid w:val="00456C1F"/>
    <w:rsid w:val="00460095"/>
    <w:rsid w:val="0046018E"/>
    <w:rsid w:val="0046222C"/>
    <w:rsid w:val="00464CDC"/>
    <w:rsid w:val="00465335"/>
    <w:rsid w:val="004662A7"/>
    <w:rsid w:val="0047241A"/>
    <w:rsid w:val="004733FD"/>
    <w:rsid w:val="00473F19"/>
    <w:rsid w:val="0047536D"/>
    <w:rsid w:val="0047737C"/>
    <w:rsid w:val="00480386"/>
    <w:rsid w:val="00480563"/>
    <w:rsid w:val="00481CA1"/>
    <w:rsid w:val="00481E10"/>
    <w:rsid w:val="00483735"/>
    <w:rsid w:val="0048657E"/>
    <w:rsid w:val="004866D4"/>
    <w:rsid w:val="00487210"/>
    <w:rsid w:val="00490A93"/>
    <w:rsid w:val="004933A1"/>
    <w:rsid w:val="00493D3A"/>
    <w:rsid w:val="00494E9E"/>
    <w:rsid w:val="00495449"/>
    <w:rsid w:val="004954A8"/>
    <w:rsid w:val="0049673E"/>
    <w:rsid w:val="00497B42"/>
    <w:rsid w:val="004A1409"/>
    <w:rsid w:val="004A261F"/>
    <w:rsid w:val="004A468A"/>
    <w:rsid w:val="004A4F94"/>
    <w:rsid w:val="004A5328"/>
    <w:rsid w:val="004A543F"/>
    <w:rsid w:val="004A58D1"/>
    <w:rsid w:val="004A6EEB"/>
    <w:rsid w:val="004A7693"/>
    <w:rsid w:val="004A7ECC"/>
    <w:rsid w:val="004B04F6"/>
    <w:rsid w:val="004B2BF0"/>
    <w:rsid w:val="004B48AF"/>
    <w:rsid w:val="004B4D86"/>
    <w:rsid w:val="004B532F"/>
    <w:rsid w:val="004B5FDD"/>
    <w:rsid w:val="004C0FB4"/>
    <w:rsid w:val="004C1D13"/>
    <w:rsid w:val="004C2846"/>
    <w:rsid w:val="004C4230"/>
    <w:rsid w:val="004C69CB"/>
    <w:rsid w:val="004C7B6B"/>
    <w:rsid w:val="004D03E9"/>
    <w:rsid w:val="004D0BAC"/>
    <w:rsid w:val="004D1205"/>
    <w:rsid w:val="004D140E"/>
    <w:rsid w:val="004D148A"/>
    <w:rsid w:val="004D3036"/>
    <w:rsid w:val="004D40B9"/>
    <w:rsid w:val="004E4119"/>
    <w:rsid w:val="004E5980"/>
    <w:rsid w:val="004E5DF4"/>
    <w:rsid w:val="004F116F"/>
    <w:rsid w:val="004F20AB"/>
    <w:rsid w:val="004F2CB3"/>
    <w:rsid w:val="004F30F0"/>
    <w:rsid w:val="004F3909"/>
    <w:rsid w:val="004F411A"/>
    <w:rsid w:val="004F55B1"/>
    <w:rsid w:val="004F59C4"/>
    <w:rsid w:val="004F643D"/>
    <w:rsid w:val="00502756"/>
    <w:rsid w:val="00502E5B"/>
    <w:rsid w:val="00503AB3"/>
    <w:rsid w:val="00503B75"/>
    <w:rsid w:val="00506F3D"/>
    <w:rsid w:val="00510270"/>
    <w:rsid w:val="00511A4D"/>
    <w:rsid w:val="005126F7"/>
    <w:rsid w:val="0051558F"/>
    <w:rsid w:val="005164FC"/>
    <w:rsid w:val="00522479"/>
    <w:rsid w:val="00522773"/>
    <w:rsid w:val="00524A9E"/>
    <w:rsid w:val="005251CB"/>
    <w:rsid w:val="005261B4"/>
    <w:rsid w:val="0052782C"/>
    <w:rsid w:val="005306F8"/>
    <w:rsid w:val="00531522"/>
    <w:rsid w:val="0053172C"/>
    <w:rsid w:val="0053195B"/>
    <w:rsid w:val="00531B32"/>
    <w:rsid w:val="00531EF3"/>
    <w:rsid w:val="00541412"/>
    <w:rsid w:val="005415C9"/>
    <w:rsid w:val="00543D68"/>
    <w:rsid w:val="00544383"/>
    <w:rsid w:val="00546746"/>
    <w:rsid w:val="005521C9"/>
    <w:rsid w:val="005538AF"/>
    <w:rsid w:val="005539AE"/>
    <w:rsid w:val="00554415"/>
    <w:rsid w:val="0055667E"/>
    <w:rsid w:val="00556ECF"/>
    <w:rsid w:val="00557599"/>
    <w:rsid w:val="00560634"/>
    <w:rsid w:val="0056118C"/>
    <w:rsid w:val="00561FAF"/>
    <w:rsid w:val="00562E4C"/>
    <w:rsid w:val="00563BE0"/>
    <w:rsid w:val="00563E26"/>
    <w:rsid w:val="00564FC1"/>
    <w:rsid w:val="0056515C"/>
    <w:rsid w:val="00570287"/>
    <w:rsid w:val="005730D7"/>
    <w:rsid w:val="00573555"/>
    <w:rsid w:val="00573AD3"/>
    <w:rsid w:val="0057447B"/>
    <w:rsid w:val="0057603C"/>
    <w:rsid w:val="00583724"/>
    <w:rsid w:val="00583FEE"/>
    <w:rsid w:val="00590B3A"/>
    <w:rsid w:val="00590C49"/>
    <w:rsid w:val="00590E3F"/>
    <w:rsid w:val="005947AB"/>
    <w:rsid w:val="0059738D"/>
    <w:rsid w:val="005A1296"/>
    <w:rsid w:val="005A450F"/>
    <w:rsid w:val="005A4D87"/>
    <w:rsid w:val="005A5AAB"/>
    <w:rsid w:val="005B1896"/>
    <w:rsid w:val="005B3265"/>
    <w:rsid w:val="005B453B"/>
    <w:rsid w:val="005B7B86"/>
    <w:rsid w:val="005C23F0"/>
    <w:rsid w:val="005C379D"/>
    <w:rsid w:val="005C3D40"/>
    <w:rsid w:val="005C47CC"/>
    <w:rsid w:val="005C5331"/>
    <w:rsid w:val="005C585E"/>
    <w:rsid w:val="005C5DAB"/>
    <w:rsid w:val="005C6DDE"/>
    <w:rsid w:val="005C7349"/>
    <w:rsid w:val="005D0860"/>
    <w:rsid w:val="005D09F8"/>
    <w:rsid w:val="005D16A1"/>
    <w:rsid w:val="005D40E9"/>
    <w:rsid w:val="005D5A3D"/>
    <w:rsid w:val="005D72B7"/>
    <w:rsid w:val="005E0D02"/>
    <w:rsid w:val="005E19FF"/>
    <w:rsid w:val="005E2697"/>
    <w:rsid w:val="005E56B5"/>
    <w:rsid w:val="005E5D88"/>
    <w:rsid w:val="005E7418"/>
    <w:rsid w:val="005E7A82"/>
    <w:rsid w:val="005F6D8B"/>
    <w:rsid w:val="006009ED"/>
    <w:rsid w:val="00601402"/>
    <w:rsid w:val="00601A81"/>
    <w:rsid w:val="00604F28"/>
    <w:rsid w:val="00606FDD"/>
    <w:rsid w:val="0060715B"/>
    <w:rsid w:val="00607FF5"/>
    <w:rsid w:val="0061066A"/>
    <w:rsid w:val="006106F1"/>
    <w:rsid w:val="00613277"/>
    <w:rsid w:val="006135DC"/>
    <w:rsid w:val="00614F18"/>
    <w:rsid w:val="00615B3A"/>
    <w:rsid w:val="00617572"/>
    <w:rsid w:val="0062110E"/>
    <w:rsid w:val="0062243E"/>
    <w:rsid w:val="00623B7D"/>
    <w:rsid w:val="006269AA"/>
    <w:rsid w:val="00627EAF"/>
    <w:rsid w:val="0063113E"/>
    <w:rsid w:val="00631350"/>
    <w:rsid w:val="006317DE"/>
    <w:rsid w:val="006337BA"/>
    <w:rsid w:val="00634E7E"/>
    <w:rsid w:val="006370FB"/>
    <w:rsid w:val="0064045A"/>
    <w:rsid w:val="00641461"/>
    <w:rsid w:val="00643051"/>
    <w:rsid w:val="00643124"/>
    <w:rsid w:val="00643DAE"/>
    <w:rsid w:val="00644997"/>
    <w:rsid w:val="00645DAB"/>
    <w:rsid w:val="00646070"/>
    <w:rsid w:val="00650846"/>
    <w:rsid w:val="00650F13"/>
    <w:rsid w:val="00652269"/>
    <w:rsid w:val="0065695A"/>
    <w:rsid w:val="00664116"/>
    <w:rsid w:val="006663EA"/>
    <w:rsid w:val="006672B1"/>
    <w:rsid w:val="006673EE"/>
    <w:rsid w:val="00670A94"/>
    <w:rsid w:val="0067396C"/>
    <w:rsid w:val="0067406A"/>
    <w:rsid w:val="00675F29"/>
    <w:rsid w:val="00677601"/>
    <w:rsid w:val="00677B1C"/>
    <w:rsid w:val="00677E72"/>
    <w:rsid w:val="00677FB3"/>
    <w:rsid w:val="00680CE1"/>
    <w:rsid w:val="00681E4B"/>
    <w:rsid w:val="006824FF"/>
    <w:rsid w:val="00682FA0"/>
    <w:rsid w:val="00684170"/>
    <w:rsid w:val="006852BF"/>
    <w:rsid w:val="006853CC"/>
    <w:rsid w:val="00686FE9"/>
    <w:rsid w:val="0068707B"/>
    <w:rsid w:val="0068799C"/>
    <w:rsid w:val="006906D2"/>
    <w:rsid w:val="00692904"/>
    <w:rsid w:val="006935CB"/>
    <w:rsid w:val="00693850"/>
    <w:rsid w:val="00695805"/>
    <w:rsid w:val="0069662E"/>
    <w:rsid w:val="00697271"/>
    <w:rsid w:val="006A1A18"/>
    <w:rsid w:val="006A1EC6"/>
    <w:rsid w:val="006A2CAC"/>
    <w:rsid w:val="006A3D9D"/>
    <w:rsid w:val="006A5133"/>
    <w:rsid w:val="006A51AE"/>
    <w:rsid w:val="006A556F"/>
    <w:rsid w:val="006A5FA5"/>
    <w:rsid w:val="006B0CC2"/>
    <w:rsid w:val="006B1BEF"/>
    <w:rsid w:val="006B3C2A"/>
    <w:rsid w:val="006B3C94"/>
    <w:rsid w:val="006B3CA6"/>
    <w:rsid w:val="006B3DF0"/>
    <w:rsid w:val="006B4251"/>
    <w:rsid w:val="006B43B2"/>
    <w:rsid w:val="006B43DD"/>
    <w:rsid w:val="006B4923"/>
    <w:rsid w:val="006B4A0D"/>
    <w:rsid w:val="006C09F2"/>
    <w:rsid w:val="006C2EC0"/>
    <w:rsid w:val="006C4F3B"/>
    <w:rsid w:val="006C5F87"/>
    <w:rsid w:val="006C6290"/>
    <w:rsid w:val="006C6470"/>
    <w:rsid w:val="006C7DCA"/>
    <w:rsid w:val="006D135F"/>
    <w:rsid w:val="006D4FB6"/>
    <w:rsid w:val="006D56D1"/>
    <w:rsid w:val="006D7223"/>
    <w:rsid w:val="006D7F62"/>
    <w:rsid w:val="006E04E4"/>
    <w:rsid w:val="006E20E3"/>
    <w:rsid w:val="006E230F"/>
    <w:rsid w:val="006E2648"/>
    <w:rsid w:val="006E31AB"/>
    <w:rsid w:val="006E32D0"/>
    <w:rsid w:val="006E5290"/>
    <w:rsid w:val="006E69A4"/>
    <w:rsid w:val="006E7CAD"/>
    <w:rsid w:val="006F0ADB"/>
    <w:rsid w:val="006F0D14"/>
    <w:rsid w:val="006F3370"/>
    <w:rsid w:val="006F4AEC"/>
    <w:rsid w:val="006F74BB"/>
    <w:rsid w:val="00700248"/>
    <w:rsid w:val="00703073"/>
    <w:rsid w:val="0071466A"/>
    <w:rsid w:val="00716E06"/>
    <w:rsid w:val="00717CAE"/>
    <w:rsid w:val="007203AB"/>
    <w:rsid w:val="0072215C"/>
    <w:rsid w:val="0072229D"/>
    <w:rsid w:val="00722540"/>
    <w:rsid w:val="00726A77"/>
    <w:rsid w:val="007315DD"/>
    <w:rsid w:val="007334BE"/>
    <w:rsid w:val="00734BE4"/>
    <w:rsid w:val="00735D93"/>
    <w:rsid w:val="007366CC"/>
    <w:rsid w:val="00741952"/>
    <w:rsid w:val="00741C39"/>
    <w:rsid w:val="007425D5"/>
    <w:rsid w:val="00743759"/>
    <w:rsid w:val="00743E6B"/>
    <w:rsid w:val="00745E16"/>
    <w:rsid w:val="00745E9D"/>
    <w:rsid w:val="00746A9D"/>
    <w:rsid w:val="00752A20"/>
    <w:rsid w:val="00752B12"/>
    <w:rsid w:val="007537EF"/>
    <w:rsid w:val="0076111F"/>
    <w:rsid w:val="00764704"/>
    <w:rsid w:val="00764975"/>
    <w:rsid w:val="00764CA4"/>
    <w:rsid w:val="00773165"/>
    <w:rsid w:val="00774B6E"/>
    <w:rsid w:val="00777BCE"/>
    <w:rsid w:val="00780B20"/>
    <w:rsid w:val="00780F1E"/>
    <w:rsid w:val="00781AF3"/>
    <w:rsid w:val="0078203F"/>
    <w:rsid w:val="00782C92"/>
    <w:rsid w:val="0078444C"/>
    <w:rsid w:val="00793668"/>
    <w:rsid w:val="00795225"/>
    <w:rsid w:val="007A0299"/>
    <w:rsid w:val="007A0A06"/>
    <w:rsid w:val="007A0EF5"/>
    <w:rsid w:val="007A13A4"/>
    <w:rsid w:val="007A271B"/>
    <w:rsid w:val="007B202E"/>
    <w:rsid w:val="007B2232"/>
    <w:rsid w:val="007B3F6F"/>
    <w:rsid w:val="007B5026"/>
    <w:rsid w:val="007B7B0C"/>
    <w:rsid w:val="007C2147"/>
    <w:rsid w:val="007C4C96"/>
    <w:rsid w:val="007D03F6"/>
    <w:rsid w:val="007D1A2B"/>
    <w:rsid w:val="007D2A23"/>
    <w:rsid w:val="007D312A"/>
    <w:rsid w:val="007D4857"/>
    <w:rsid w:val="007D4C59"/>
    <w:rsid w:val="007D59AF"/>
    <w:rsid w:val="007E08F8"/>
    <w:rsid w:val="007E3F59"/>
    <w:rsid w:val="007E6AF0"/>
    <w:rsid w:val="007F03A6"/>
    <w:rsid w:val="007F0E41"/>
    <w:rsid w:val="007F3B91"/>
    <w:rsid w:val="007F3C2D"/>
    <w:rsid w:val="007F4E59"/>
    <w:rsid w:val="007F5C26"/>
    <w:rsid w:val="007F7445"/>
    <w:rsid w:val="00800820"/>
    <w:rsid w:val="00801532"/>
    <w:rsid w:val="00801E20"/>
    <w:rsid w:val="0080240C"/>
    <w:rsid w:val="00804878"/>
    <w:rsid w:val="00804B53"/>
    <w:rsid w:val="00806BD9"/>
    <w:rsid w:val="0080756C"/>
    <w:rsid w:val="00811809"/>
    <w:rsid w:val="00811EAA"/>
    <w:rsid w:val="00812E52"/>
    <w:rsid w:val="008149A3"/>
    <w:rsid w:val="008152BA"/>
    <w:rsid w:val="00815815"/>
    <w:rsid w:val="008158DA"/>
    <w:rsid w:val="00817A07"/>
    <w:rsid w:val="008218FC"/>
    <w:rsid w:val="00822144"/>
    <w:rsid w:val="00823CFF"/>
    <w:rsid w:val="00824603"/>
    <w:rsid w:val="00826541"/>
    <w:rsid w:val="00830014"/>
    <w:rsid w:val="008322C9"/>
    <w:rsid w:val="00833F1F"/>
    <w:rsid w:val="00835F9F"/>
    <w:rsid w:val="0083710F"/>
    <w:rsid w:val="0084121D"/>
    <w:rsid w:val="00841BAE"/>
    <w:rsid w:val="00842538"/>
    <w:rsid w:val="00842A72"/>
    <w:rsid w:val="008443FF"/>
    <w:rsid w:val="00844472"/>
    <w:rsid w:val="00846360"/>
    <w:rsid w:val="0085204C"/>
    <w:rsid w:val="00852855"/>
    <w:rsid w:val="008528A3"/>
    <w:rsid w:val="00854080"/>
    <w:rsid w:val="008550DB"/>
    <w:rsid w:val="008550F0"/>
    <w:rsid w:val="0085728D"/>
    <w:rsid w:val="00861874"/>
    <w:rsid w:val="00862715"/>
    <w:rsid w:val="00862C78"/>
    <w:rsid w:val="00862C9A"/>
    <w:rsid w:val="00862D59"/>
    <w:rsid w:val="00865598"/>
    <w:rsid w:val="008701B5"/>
    <w:rsid w:val="00870424"/>
    <w:rsid w:val="00871767"/>
    <w:rsid w:val="00871EB2"/>
    <w:rsid w:val="008724FE"/>
    <w:rsid w:val="00873D90"/>
    <w:rsid w:val="00880A21"/>
    <w:rsid w:val="00881EEF"/>
    <w:rsid w:val="00882B2E"/>
    <w:rsid w:val="00882C99"/>
    <w:rsid w:val="0088568D"/>
    <w:rsid w:val="0088617B"/>
    <w:rsid w:val="00886784"/>
    <w:rsid w:val="00890689"/>
    <w:rsid w:val="0089097A"/>
    <w:rsid w:val="00890FD9"/>
    <w:rsid w:val="00891B1C"/>
    <w:rsid w:val="008938D8"/>
    <w:rsid w:val="008939E5"/>
    <w:rsid w:val="008962C0"/>
    <w:rsid w:val="008965CC"/>
    <w:rsid w:val="00896A52"/>
    <w:rsid w:val="008A066D"/>
    <w:rsid w:val="008A1951"/>
    <w:rsid w:val="008A4B95"/>
    <w:rsid w:val="008A545D"/>
    <w:rsid w:val="008A7183"/>
    <w:rsid w:val="008B05AB"/>
    <w:rsid w:val="008B10E7"/>
    <w:rsid w:val="008B2CD4"/>
    <w:rsid w:val="008C35FA"/>
    <w:rsid w:val="008C4DBF"/>
    <w:rsid w:val="008C4FAF"/>
    <w:rsid w:val="008C6F03"/>
    <w:rsid w:val="008D0726"/>
    <w:rsid w:val="008D0AD2"/>
    <w:rsid w:val="008D10B5"/>
    <w:rsid w:val="008D29B6"/>
    <w:rsid w:val="008D3719"/>
    <w:rsid w:val="008D399B"/>
    <w:rsid w:val="008D4FC4"/>
    <w:rsid w:val="008D5F72"/>
    <w:rsid w:val="008D6003"/>
    <w:rsid w:val="008D7AEB"/>
    <w:rsid w:val="008D7F63"/>
    <w:rsid w:val="008E098F"/>
    <w:rsid w:val="008E13CA"/>
    <w:rsid w:val="008E2003"/>
    <w:rsid w:val="008E243E"/>
    <w:rsid w:val="008E2678"/>
    <w:rsid w:val="008E59B0"/>
    <w:rsid w:val="008E6159"/>
    <w:rsid w:val="008E6355"/>
    <w:rsid w:val="008E6F8D"/>
    <w:rsid w:val="008F1355"/>
    <w:rsid w:val="008F1356"/>
    <w:rsid w:val="008F16CC"/>
    <w:rsid w:val="008F2AB6"/>
    <w:rsid w:val="008F3705"/>
    <w:rsid w:val="008F4068"/>
    <w:rsid w:val="008F4493"/>
    <w:rsid w:val="008F48C1"/>
    <w:rsid w:val="008F552C"/>
    <w:rsid w:val="008F71AD"/>
    <w:rsid w:val="008F7BC6"/>
    <w:rsid w:val="00901A38"/>
    <w:rsid w:val="00901B2F"/>
    <w:rsid w:val="0090483C"/>
    <w:rsid w:val="0091008F"/>
    <w:rsid w:val="009112C4"/>
    <w:rsid w:val="0091292D"/>
    <w:rsid w:val="009137BE"/>
    <w:rsid w:val="0092000F"/>
    <w:rsid w:val="00920F9A"/>
    <w:rsid w:val="00921471"/>
    <w:rsid w:val="009216D6"/>
    <w:rsid w:val="00923C70"/>
    <w:rsid w:val="00926B4C"/>
    <w:rsid w:val="009273B9"/>
    <w:rsid w:val="0092773B"/>
    <w:rsid w:val="00931EF1"/>
    <w:rsid w:val="00933E3D"/>
    <w:rsid w:val="00934576"/>
    <w:rsid w:val="009356A0"/>
    <w:rsid w:val="0093597E"/>
    <w:rsid w:val="00936092"/>
    <w:rsid w:val="00936140"/>
    <w:rsid w:val="00940606"/>
    <w:rsid w:val="00941606"/>
    <w:rsid w:val="0094227A"/>
    <w:rsid w:val="00942E15"/>
    <w:rsid w:val="00942EC4"/>
    <w:rsid w:val="00944907"/>
    <w:rsid w:val="0094493D"/>
    <w:rsid w:val="009458F8"/>
    <w:rsid w:val="00945F6A"/>
    <w:rsid w:val="009465A3"/>
    <w:rsid w:val="00946E97"/>
    <w:rsid w:val="009512B6"/>
    <w:rsid w:val="00951E89"/>
    <w:rsid w:val="00952DC0"/>
    <w:rsid w:val="00954E0E"/>
    <w:rsid w:val="00955AA4"/>
    <w:rsid w:val="009568A0"/>
    <w:rsid w:val="00956A32"/>
    <w:rsid w:val="00960B66"/>
    <w:rsid w:val="009613AE"/>
    <w:rsid w:val="00962D6D"/>
    <w:rsid w:val="0096466B"/>
    <w:rsid w:val="0096494D"/>
    <w:rsid w:val="00966AEE"/>
    <w:rsid w:val="00970CA4"/>
    <w:rsid w:val="00970FFE"/>
    <w:rsid w:val="0097152D"/>
    <w:rsid w:val="00973DD9"/>
    <w:rsid w:val="00974440"/>
    <w:rsid w:val="009746FC"/>
    <w:rsid w:val="009759A7"/>
    <w:rsid w:val="00981654"/>
    <w:rsid w:val="009860E4"/>
    <w:rsid w:val="00987D58"/>
    <w:rsid w:val="0099034D"/>
    <w:rsid w:val="009905AF"/>
    <w:rsid w:val="00993097"/>
    <w:rsid w:val="00995F44"/>
    <w:rsid w:val="00996A09"/>
    <w:rsid w:val="00997C2C"/>
    <w:rsid w:val="00997F2A"/>
    <w:rsid w:val="009A1523"/>
    <w:rsid w:val="009A197A"/>
    <w:rsid w:val="009A4DCA"/>
    <w:rsid w:val="009A777B"/>
    <w:rsid w:val="009B0542"/>
    <w:rsid w:val="009B2425"/>
    <w:rsid w:val="009B4818"/>
    <w:rsid w:val="009B59F7"/>
    <w:rsid w:val="009B7AF1"/>
    <w:rsid w:val="009B7DFD"/>
    <w:rsid w:val="009C1413"/>
    <w:rsid w:val="009C1878"/>
    <w:rsid w:val="009C373F"/>
    <w:rsid w:val="009C3C34"/>
    <w:rsid w:val="009C41EA"/>
    <w:rsid w:val="009C7B59"/>
    <w:rsid w:val="009C7C86"/>
    <w:rsid w:val="009D1345"/>
    <w:rsid w:val="009D2E62"/>
    <w:rsid w:val="009D4A6E"/>
    <w:rsid w:val="009D4B90"/>
    <w:rsid w:val="009D5FA6"/>
    <w:rsid w:val="009D69EF"/>
    <w:rsid w:val="009E09B9"/>
    <w:rsid w:val="009E22D9"/>
    <w:rsid w:val="009E2314"/>
    <w:rsid w:val="009E26B2"/>
    <w:rsid w:val="009E6E5B"/>
    <w:rsid w:val="009F165C"/>
    <w:rsid w:val="009F263C"/>
    <w:rsid w:val="009F36DA"/>
    <w:rsid w:val="009F5974"/>
    <w:rsid w:val="009F6348"/>
    <w:rsid w:val="00A00B8F"/>
    <w:rsid w:val="00A010D9"/>
    <w:rsid w:val="00A02C0D"/>
    <w:rsid w:val="00A02F7F"/>
    <w:rsid w:val="00A03C64"/>
    <w:rsid w:val="00A03FF1"/>
    <w:rsid w:val="00A046B5"/>
    <w:rsid w:val="00A07EF5"/>
    <w:rsid w:val="00A10B37"/>
    <w:rsid w:val="00A13DF1"/>
    <w:rsid w:val="00A147C4"/>
    <w:rsid w:val="00A15073"/>
    <w:rsid w:val="00A15351"/>
    <w:rsid w:val="00A153A0"/>
    <w:rsid w:val="00A156BC"/>
    <w:rsid w:val="00A16CD0"/>
    <w:rsid w:val="00A20AEA"/>
    <w:rsid w:val="00A20FF2"/>
    <w:rsid w:val="00A215DF"/>
    <w:rsid w:val="00A247C8"/>
    <w:rsid w:val="00A24971"/>
    <w:rsid w:val="00A24C81"/>
    <w:rsid w:val="00A26C34"/>
    <w:rsid w:val="00A26FC1"/>
    <w:rsid w:val="00A27B11"/>
    <w:rsid w:val="00A30B37"/>
    <w:rsid w:val="00A31001"/>
    <w:rsid w:val="00A318D8"/>
    <w:rsid w:val="00A324F4"/>
    <w:rsid w:val="00A335F9"/>
    <w:rsid w:val="00A347F0"/>
    <w:rsid w:val="00A42A8E"/>
    <w:rsid w:val="00A44811"/>
    <w:rsid w:val="00A4558C"/>
    <w:rsid w:val="00A464B5"/>
    <w:rsid w:val="00A4725E"/>
    <w:rsid w:val="00A477EB"/>
    <w:rsid w:val="00A50065"/>
    <w:rsid w:val="00A50971"/>
    <w:rsid w:val="00A51D16"/>
    <w:rsid w:val="00A525B5"/>
    <w:rsid w:val="00A5286E"/>
    <w:rsid w:val="00A5316C"/>
    <w:rsid w:val="00A537DB"/>
    <w:rsid w:val="00A57B3B"/>
    <w:rsid w:val="00A619B7"/>
    <w:rsid w:val="00A65FAC"/>
    <w:rsid w:val="00A6622E"/>
    <w:rsid w:val="00A6649B"/>
    <w:rsid w:val="00A6754C"/>
    <w:rsid w:val="00A722E5"/>
    <w:rsid w:val="00A72C65"/>
    <w:rsid w:val="00A74515"/>
    <w:rsid w:val="00A7530E"/>
    <w:rsid w:val="00A75744"/>
    <w:rsid w:val="00A764ED"/>
    <w:rsid w:val="00A7655B"/>
    <w:rsid w:val="00A768B8"/>
    <w:rsid w:val="00A76DC2"/>
    <w:rsid w:val="00A77F75"/>
    <w:rsid w:val="00A807CE"/>
    <w:rsid w:val="00A838B7"/>
    <w:rsid w:val="00A84897"/>
    <w:rsid w:val="00A86D7C"/>
    <w:rsid w:val="00A87342"/>
    <w:rsid w:val="00A8760B"/>
    <w:rsid w:val="00A8793D"/>
    <w:rsid w:val="00A91F6B"/>
    <w:rsid w:val="00A959D5"/>
    <w:rsid w:val="00A96CB7"/>
    <w:rsid w:val="00A96CDC"/>
    <w:rsid w:val="00A9755A"/>
    <w:rsid w:val="00AA014D"/>
    <w:rsid w:val="00AA2600"/>
    <w:rsid w:val="00AA341A"/>
    <w:rsid w:val="00AA7578"/>
    <w:rsid w:val="00AB4C8E"/>
    <w:rsid w:val="00AB50D6"/>
    <w:rsid w:val="00AB571C"/>
    <w:rsid w:val="00AB6416"/>
    <w:rsid w:val="00AB7F5F"/>
    <w:rsid w:val="00AC2A22"/>
    <w:rsid w:val="00AC32A5"/>
    <w:rsid w:val="00AC4BFF"/>
    <w:rsid w:val="00AC5098"/>
    <w:rsid w:val="00AC64D6"/>
    <w:rsid w:val="00AD0A09"/>
    <w:rsid w:val="00AD1848"/>
    <w:rsid w:val="00AD18E9"/>
    <w:rsid w:val="00AD228D"/>
    <w:rsid w:val="00AD265D"/>
    <w:rsid w:val="00AD2A55"/>
    <w:rsid w:val="00AD2CFB"/>
    <w:rsid w:val="00AD45E4"/>
    <w:rsid w:val="00AD5198"/>
    <w:rsid w:val="00AD630E"/>
    <w:rsid w:val="00AD6721"/>
    <w:rsid w:val="00AD6F75"/>
    <w:rsid w:val="00AD7235"/>
    <w:rsid w:val="00AE0661"/>
    <w:rsid w:val="00AE0BF8"/>
    <w:rsid w:val="00AE179B"/>
    <w:rsid w:val="00AE3825"/>
    <w:rsid w:val="00AE3914"/>
    <w:rsid w:val="00AE649D"/>
    <w:rsid w:val="00AE6D4F"/>
    <w:rsid w:val="00AE6E21"/>
    <w:rsid w:val="00AE6E4A"/>
    <w:rsid w:val="00AF16BC"/>
    <w:rsid w:val="00AF3772"/>
    <w:rsid w:val="00AF722E"/>
    <w:rsid w:val="00B001B8"/>
    <w:rsid w:val="00B0063C"/>
    <w:rsid w:val="00B006B8"/>
    <w:rsid w:val="00B01471"/>
    <w:rsid w:val="00B020AC"/>
    <w:rsid w:val="00B03270"/>
    <w:rsid w:val="00B03783"/>
    <w:rsid w:val="00B0488C"/>
    <w:rsid w:val="00B05011"/>
    <w:rsid w:val="00B06668"/>
    <w:rsid w:val="00B1096C"/>
    <w:rsid w:val="00B13066"/>
    <w:rsid w:val="00B15FA9"/>
    <w:rsid w:val="00B171EF"/>
    <w:rsid w:val="00B201B9"/>
    <w:rsid w:val="00B20A24"/>
    <w:rsid w:val="00B20E68"/>
    <w:rsid w:val="00B21665"/>
    <w:rsid w:val="00B220B9"/>
    <w:rsid w:val="00B23CE9"/>
    <w:rsid w:val="00B24909"/>
    <w:rsid w:val="00B2525C"/>
    <w:rsid w:val="00B25B6E"/>
    <w:rsid w:val="00B26107"/>
    <w:rsid w:val="00B26F7A"/>
    <w:rsid w:val="00B27208"/>
    <w:rsid w:val="00B30AD0"/>
    <w:rsid w:val="00B3153A"/>
    <w:rsid w:val="00B324BE"/>
    <w:rsid w:val="00B32ED0"/>
    <w:rsid w:val="00B3326C"/>
    <w:rsid w:val="00B334FA"/>
    <w:rsid w:val="00B34BA5"/>
    <w:rsid w:val="00B35091"/>
    <w:rsid w:val="00B36426"/>
    <w:rsid w:val="00B410A9"/>
    <w:rsid w:val="00B41C98"/>
    <w:rsid w:val="00B42F4C"/>
    <w:rsid w:val="00B446DC"/>
    <w:rsid w:val="00B460FF"/>
    <w:rsid w:val="00B5063B"/>
    <w:rsid w:val="00B514FD"/>
    <w:rsid w:val="00B51E3E"/>
    <w:rsid w:val="00B5226E"/>
    <w:rsid w:val="00B52698"/>
    <w:rsid w:val="00B526C6"/>
    <w:rsid w:val="00B52BFB"/>
    <w:rsid w:val="00B53583"/>
    <w:rsid w:val="00B64ABA"/>
    <w:rsid w:val="00B66228"/>
    <w:rsid w:val="00B66F22"/>
    <w:rsid w:val="00B7030C"/>
    <w:rsid w:val="00B73E74"/>
    <w:rsid w:val="00B80638"/>
    <w:rsid w:val="00B81632"/>
    <w:rsid w:val="00B826D5"/>
    <w:rsid w:val="00B82A9A"/>
    <w:rsid w:val="00B83BD1"/>
    <w:rsid w:val="00B8489A"/>
    <w:rsid w:val="00B87951"/>
    <w:rsid w:val="00B87A49"/>
    <w:rsid w:val="00B90C8E"/>
    <w:rsid w:val="00B920D5"/>
    <w:rsid w:val="00B9486C"/>
    <w:rsid w:val="00B976D3"/>
    <w:rsid w:val="00B97B41"/>
    <w:rsid w:val="00BA1419"/>
    <w:rsid w:val="00BA30A8"/>
    <w:rsid w:val="00BA3AE3"/>
    <w:rsid w:val="00BA6BE9"/>
    <w:rsid w:val="00BA79B1"/>
    <w:rsid w:val="00BB099D"/>
    <w:rsid w:val="00BB0D04"/>
    <w:rsid w:val="00BB3734"/>
    <w:rsid w:val="00BB3D44"/>
    <w:rsid w:val="00BC0533"/>
    <w:rsid w:val="00BC128C"/>
    <w:rsid w:val="00BC12D5"/>
    <w:rsid w:val="00BC30C1"/>
    <w:rsid w:val="00BC363A"/>
    <w:rsid w:val="00BC37A4"/>
    <w:rsid w:val="00BC3F8F"/>
    <w:rsid w:val="00BC74AA"/>
    <w:rsid w:val="00BD234E"/>
    <w:rsid w:val="00BD2DCC"/>
    <w:rsid w:val="00BD4D8E"/>
    <w:rsid w:val="00BD71F8"/>
    <w:rsid w:val="00BE07CC"/>
    <w:rsid w:val="00BE0A25"/>
    <w:rsid w:val="00BE0ABD"/>
    <w:rsid w:val="00BE247A"/>
    <w:rsid w:val="00BE3343"/>
    <w:rsid w:val="00BE3A78"/>
    <w:rsid w:val="00BE414A"/>
    <w:rsid w:val="00BE5F23"/>
    <w:rsid w:val="00BE7022"/>
    <w:rsid w:val="00BE7F92"/>
    <w:rsid w:val="00BF0062"/>
    <w:rsid w:val="00BF082B"/>
    <w:rsid w:val="00BF3305"/>
    <w:rsid w:val="00BF3499"/>
    <w:rsid w:val="00BF3624"/>
    <w:rsid w:val="00BF38D8"/>
    <w:rsid w:val="00C00073"/>
    <w:rsid w:val="00C039EF"/>
    <w:rsid w:val="00C03D0F"/>
    <w:rsid w:val="00C05D97"/>
    <w:rsid w:val="00C14B79"/>
    <w:rsid w:val="00C14CC6"/>
    <w:rsid w:val="00C14F67"/>
    <w:rsid w:val="00C15E9D"/>
    <w:rsid w:val="00C2191B"/>
    <w:rsid w:val="00C22550"/>
    <w:rsid w:val="00C22757"/>
    <w:rsid w:val="00C23AF1"/>
    <w:rsid w:val="00C23B8C"/>
    <w:rsid w:val="00C246B9"/>
    <w:rsid w:val="00C248CF"/>
    <w:rsid w:val="00C24C1C"/>
    <w:rsid w:val="00C24C9F"/>
    <w:rsid w:val="00C25F29"/>
    <w:rsid w:val="00C26A6E"/>
    <w:rsid w:val="00C31B13"/>
    <w:rsid w:val="00C3426A"/>
    <w:rsid w:val="00C34858"/>
    <w:rsid w:val="00C34C5B"/>
    <w:rsid w:val="00C36622"/>
    <w:rsid w:val="00C37274"/>
    <w:rsid w:val="00C37880"/>
    <w:rsid w:val="00C40354"/>
    <w:rsid w:val="00C40612"/>
    <w:rsid w:val="00C42397"/>
    <w:rsid w:val="00C45515"/>
    <w:rsid w:val="00C45CF2"/>
    <w:rsid w:val="00C46201"/>
    <w:rsid w:val="00C466DA"/>
    <w:rsid w:val="00C4746F"/>
    <w:rsid w:val="00C47FF2"/>
    <w:rsid w:val="00C502E7"/>
    <w:rsid w:val="00C51BC5"/>
    <w:rsid w:val="00C54A09"/>
    <w:rsid w:val="00C56AD1"/>
    <w:rsid w:val="00C5783B"/>
    <w:rsid w:val="00C604B3"/>
    <w:rsid w:val="00C61131"/>
    <w:rsid w:val="00C6229D"/>
    <w:rsid w:val="00C63999"/>
    <w:rsid w:val="00C63A47"/>
    <w:rsid w:val="00C643F8"/>
    <w:rsid w:val="00C66BB6"/>
    <w:rsid w:val="00C6723B"/>
    <w:rsid w:val="00C70916"/>
    <w:rsid w:val="00C721DB"/>
    <w:rsid w:val="00C7397D"/>
    <w:rsid w:val="00C74453"/>
    <w:rsid w:val="00C745E3"/>
    <w:rsid w:val="00C75436"/>
    <w:rsid w:val="00C7562C"/>
    <w:rsid w:val="00C84E1A"/>
    <w:rsid w:val="00C8521B"/>
    <w:rsid w:val="00C8528C"/>
    <w:rsid w:val="00C8715F"/>
    <w:rsid w:val="00C904E3"/>
    <w:rsid w:val="00C9392D"/>
    <w:rsid w:val="00C948FC"/>
    <w:rsid w:val="00C95546"/>
    <w:rsid w:val="00C9611D"/>
    <w:rsid w:val="00C97596"/>
    <w:rsid w:val="00C97FAC"/>
    <w:rsid w:val="00CA07F0"/>
    <w:rsid w:val="00CA1FFA"/>
    <w:rsid w:val="00CA277C"/>
    <w:rsid w:val="00CA4265"/>
    <w:rsid w:val="00CA4E66"/>
    <w:rsid w:val="00CA7658"/>
    <w:rsid w:val="00CB06AD"/>
    <w:rsid w:val="00CB0D76"/>
    <w:rsid w:val="00CB1459"/>
    <w:rsid w:val="00CB24CE"/>
    <w:rsid w:val="00CB2D29"/>
    <w:rsid w:val="00CB4DEA"/>
    <w:rsid w:val="00CB5653"/>
    <w:rsid w:val="00CB71B9"/>
    <w:rsid w:val="00CC1E39"/>
    <w:rsid w:val="00CC3407"/>
    <w:rsid w:val="00CC3624"/>
    <w:rsid w:val="00CC4409"/>
    <w:rsid w:val="00CC4E2A"/>
    <w:rsid w:val="00CC5A71"/>
    <w:rsid w:val="00CC703D"/>
    <w:rsid w:val="00CD2DF6"/>
    <w:rsid w:val="00CD33E6"/>
    <w:rsid w:val="00CD412E"/>
    <w:rsid w:val="00CD48AD"/>
    <w:rsid w:val="00CD5DBD"/>
    <w:rsid w:val="00CE07A2"/>
    <w:rsid w:val="00CE0E2F"/>
    <w:rsid w:val="00CE1B2C"/>
    <w:rsid w:val="00CE2197"/>
    <w:rsid w:val="00CE47B9"/>
    <w:rsid w:val="00CE498C"/>
    <w:rsid w:val="00CE5D4C"/>
    <w:rsid w:val="00CE61A6"/>
    <w:rsid w:val="00CE6B92"/>
    <w:rsid w:val="00CE74CC"/>
    <w:rsid w:val="00CE77F0"/>
    <w:rsid w:val="00CF0669"/>
    <w:rsid w:val="00CF1946"/>
    <w:rsid w:val="00CF1CC7"/>
    <w:rsid w:val="00CF1D5E"/>
    <w:rsid w:val="00CF1FCF"/>
    <w:rsid w:val="00CF3581"/>
    <w:rsid w:val="00CF3F63"/>
    <w:rsid w:val="00CF4A08"/>
    <w:rsid w:val="00CF4A2A"/>
    <w:rsid w:val="00CF61B8"/>
    <w:rsid w:val="00CF627C"/>
    <w:rsid w:val="00CF7890"/>
    <w:rsid w:val="00D00F74"/>
    <w:rsid w:val="00D00FE9"/>
    <w:rsid w:val="00D01738"/>
    <w:rsid w:val="00D022CE"/>
    <w:rsid w:val="00D02BB6"/>
    <w:rsid w:val="00D046DD"/>
    <w:rsid w:val="00D04DC2"/>
    <w:rsid w:val="00D07103"/>
    <w:rsid w:val="00D10283"/>
    <w:rsid w:val="00D102C0"/>
    <w:rsid w:val="00D1162E"/>
    <w:rsid w:val="00D1176E"/>
    <w:rsid w:val="00D123BD"/>
    <w:rsid w:val="00D1479A"/>
    <w:rsid w:val="00D149A7"/>
    <w:rsid w:val="00D20043"/>
    <w:rsid w:val="00D2707A"/>
    <w:rsid w:val="00D2761D"/>
    <w:rsid w:val="00D30025"/>
    <w:rsid w:val="00D30333"/>
    <w:rsid w:val="00D372F8"/>
    <w:rsid w:val="00D3738E"/>
    <w:rsid w:val="00D44157"/>
    <w:rsid w:val="00D4448C"/>
    <w:rsid w:val="00D4581E"/>
    <w:rsid w:val="00D470C7"/>
    <w:rsid w:val="00D47BF8"/>
    <w:rsid w:val="00D53251"/>
    <w:rsid w:val="00D61AF6"/>
    <w:rsid w:val="00D63EBF"/>
    <w:rsid w:val="00D64977"/>
    <w:rsid w:val="00D658E9"/>
    <w:rsid w:val="00D65E37"/>
    <w:rsid w:val="00D66243"/>
    <w:rsid w:val="00D67033"/>
    <w:rsid w:val="00D71385"/>
    <w:rsid w:val="00D71D9C"/>
    <w:rsid w:val="00D732EE"/>
    <w:rsid w:val="00D73713"/>
    <w:rsid w:val="00D76DB9"/>
    <w:rsid w:val="00D83552"/>
    <w:rsid w:val="00D8485A"/>
    <w:rsid w:val="00D87006"/>
    <w:rsid w:val="00D873ED"/>
    <w:rsid w:val="00D87F60"/>
    <w:rsid w:val="00D90CA1"/>
    <w:rsid w:val="00D91067"/>
    <w:rsid w:val="00D9284F"/>
    <w:rsid w:val="00D9415A"/>
    <w:rsid w:val="00D94278"/>
    <w:rsid w:val="00D94F5E"/>
    <w:rsid w:val="00D95907"/>
    <w:rsid w:val="00D97F4A"/>
    <w:rsid w:val="00DA0CC4"/>
    <w:rsid w:val="00DA1784"/>
    <w:rsid w:val="00DA48AE"/>
    <w:rsid w:val="00DA67AC"/>
    <w:rsid w:val="00DA6FD8"/>
    <w:rsid w:val="00DB0402"/>
    <w:rsid w:val="00DB1C44"/>
    <w:rsid w:val="00DB2364"/>
    <w:rsid w:val="00DB40F4"/>
    <w:rsid w:val="00DB4B19"/>
    <w:rsid w:val="00DB4B34"/>
    <w:rsid w:val="00DB50C4"/>
    <w:rsid w:val="00DB50D7"/>
    <w:rsid w:val="00DB57A8"/>
    <w:rsid w:val="00DB5DEE"/>
    <w:rsid w:val="00DC1D41"/>
    <w:rsid w:val="00DC2DB0"/>
    <w:rsid w:val="00DC421A"/>
    <w:rsid w:val="00DC5892"/>
    <w:rsid w:val="00DC5986"/>
    <w:rsid w:val="00DC5AE6"/>
    <w:rsid w:val="00DC74C8"/>
    <w:rsid w:val="00DD0D07"/>
    <w:rsid w:val="00DD2002"/>
    <w:rsid w:val="00DD3761"/>
    <w:rsid w:val="00DD43BC"/>
    <w:rsid w:val="00DD5E99"/>
    <w:rsid w:val="00DD6108"/>
    <w:rsid w:val="00DE0A67"/>
    <w:rsid w:val="00DE173B"/>
    <w:rsid w:val="00DE580E"/>
    <w:rsid w:val="00DE61FA"/>
    <w:rsid w:val="00DF0D41"/>
    <w:rsid w:val="00DF0FD8"/>
    <w:rsid w:val="00DF1181"/>
    <w:rsid w:val="00DF1AB1"/>
    <w:rsid w:val="00DF5AEA"/>
    <w:rsid w:val="00DF68DF"/>
    <w:rsid w:val="00DF792A"/>
    <w:rsid w:val="00E0121F"/>
    <w:rsid w:val="00E023DC"/>
    <w:rsid w:val="00E040AD"/>
    <w:rsid w:val="00E05C10"/>
    <w:rsid w:val="00E06931"/>
    <w:rsid w:val="00E06BD0"/>
    <w:rsid w:val="00E1145C"/>
    <w:rsid w:val="00E126F4"/>
    <w:rsid w:val="00E16B26"/>
    <w:rsid w:val="00E16C43"/>
    <w:rsid w:val="00E17242"/>
    <w:rsid w:val="00E178F5"/>
    <w:rsid w:val="00E17FB8"/>
    <w:rsid w:val="00E24611"/>
    <w:rsid w:val="00E25EE7"/>
    <w:rsid w:val="00E2601F"/>
    <w:rsid w:val="00E26559"/>
    <w:rsid w:val="00E30B3C"/>
    <w:rsid w:val="00E30CBA"/>
    <w:rsid w:val="00E32CA2"/>
    <w:rsid w:val="00E33450"/>
    <w:rsid w:val="00E33B24"/>
    <w:rsid w:val="00E354F7"/>
    <w:rsid w:val="00E40127"/>
    <w:rsid w:val="00E41B2C"/>
    <w:rsid w:val="00E41FE8"/>
    <w:rsid w:val="00E43607"/>
    <w:rsid w:val="00E448C4"/>
    <w:rsid w:val="00E44B49"/>
    <w:rsid w:val="00E51A35"/>
    <w:rsid w:val="00E52050"/>
    <w:rsid w:val="00E5236B"/>
    <w:rsid w:val="00E53674"/>
    <w:rsid w:val="00E60350"/>
    <w:rsid w:val="00E624AB"/>
    <w:rsid w:val="00E63289"/>
    <w:rsid w:val="00E64276"/>
    <w:rsid w:val="00E665C2"/>
    <w:rsid w:val="00E67300"/>
    <w:rsid w:val="00E705B6"/>
    <w:rsid w:val="00E71730"/>
    <w:rsid w:val="00E71B86"/>
    <w:rsid w:val="00E71E9C"/>
    <w:rsid w:val="00E73586"/>
    <w:rsid w:val="00E7399B"/>
    <w:rsid w:val="00E748D6"/>
    <w:rsid w:val="00E82BBB"/>
    <w:rsid w:val="00E82C90"/>
    <w:rsid w:val="00E831C6"/>
    <w:rsid w:val="00E83545"/>
    <w:rsid w:val="00E83CE2"/>
    <w:rsid w:val="00E9210A"/>
    <w:rsid w:val="00E9227B"/>
    <w:rsid w:val="00E923A1"/>
    <w:rsid w:val="00E947C4"/>
    <w:rsid w:val="00E95B57"/>
    <w:rsid w:val="00E97B91"/>
    <w:rsid w:val="00EA1249"/>
    <w:rsid w:val="00EA38C3"/>
    <w:rsid w:val="00EA45B6"/>
    <w:rsid w:val="00EA4CD6"/>
    <w:rsid w:val="00EA53C5"/>
    <w:rsid w:val="00EA6711"/>
    <w:rsid w:val="00EA7066"/>
    <w:rsid w:val="00EA7DAC"/>
    <w:rsid w:val="00EB0AF4"/>
    <w:rsid w:val="00EB0E76"/>
    <w:rsid w:val="00EB4770"/>
    <w:rsid w:val="00EB5850"/>
    <w:rsid w:val="00EB59D7"/>
    <w:rsid w:val="00EC3D09"/>
    <w:rsid w:val="00EC4182"/>
    <w:rsid w:val="00EC4786"/>
    <w:rsid w:val="00EC49A3"/>
    <w:rsid w:val="00EC5864"/>
    <w:rsid w:val="00EC6CB6"/>
    <w:rsid w:val="00EC78B0"/>
    <w:rsid w:val="00ED1370"/>
    <w:rsid w:val="00ED2F56"/>
    <w:rsid w:val="00ED46E9"/>
    <w:rsid w:val="00ED5669"/>
    <w:rsid w:val="00ED5B4B"/>
    <w:rsid w:val="00ED66D1"/>
    <w:rsid w:val="00EE002A"/>
    <w:rsid w:val="00EE0929"/>
    <w:rsid w:val="00EE192E"/>
    <w:rsid w:val="00EE1C15"/>
    <w:rsid w:val="00EE42AC"/>
    <w:rsid w:val="00EE4B6E"/>
    <w:rsid w:val="00EE520B"/>
    <w:rsid w:val="00EE7CA8"/>
    <w:rsid w:val="00EF11AF"/>
    <w:rsid w:val="00EF13C9"/>
    <w:rsid w:val="00EF15C1"/>
    <w:rsid w:val="00EF1DB9"/>
    <w:rsid w:val="00EF440D"/>
    <w:rsid w:val="00EF5DCC"/>
    <w:rsid w:val="00EF6DA6"/>
    <w:rsid w:val="00F009D4"/>
    <w:rsid w:val="00F01EF8"/>
    <w:rsid w:val="00F05723"/>
    <w:rsid w:val="00F07093"/>
    <w:rsid w:val="00F076E5"/>
    <w:rsid w:val="00F13AD6"/>
    <w:rsid w:val="00F14C51"/>
    <w:rsid w:val="00F1563E"/>
    <w:rsid w:val="00F15A6D"/>
    <w:rsid w:val="00F16B3D"/>
    <w:rsid w:val="00F20252"/>
    <w:rsid w:val="00F20E85"/>
    <w:rsid w:val="00F22F53"/>
    <w:rsid w:val="00F2307B"/>
    <w:rsid w:val="00F234F1"/>
    <w:rsid w:val="00F24DC6"/>
    <w:rsid w:val="00F2526C"/>
    <w:rsid w:val="00F256D1"/>
    <w:rsid w:val="00F25A83"/>
    <w:rsid w:val="00F32638"/>
    <w:rsid w:val="00F32EC5"/>
    <w:rsid w:val="00F33B3E"/>
    <w:rsid w:val="00F349FD"/>
    <w:rsid w:val="00F4170C"/>
    <w:rsid w:val="00F4171B"/>
    <w:rsid w:val="00F43AD7"/>
    <w:rsid w:val="00F43E38"/>
    <w:rsid w:val="00F511CE"/>
    <w:rsid w:val="00F527CE"/>
    <w:rsid w:val="00F532F3"/>
    <w:rsid w:val="00F547B5"/>
    <w:rsid w:val="00F56C0C"/>
    <w:rsid w:val="00F56C3D"/>
    <w:rsid w:val="00F573F5"/>
    <w:rsid w:val="00F62535"/>
    <w:rsid w:val="00F6278B"/>
    <w:rsid w:val="00F70074"/>
    <w:rsid w:val="00F704C7"/>
    <w:rsid w:val="00F71584"/>
    <w:rsid w:val="00F72709"/>
    <w:rsid w:val="00F74B77"/>
    <w:rsid w:val="00F763B1"/>
    <w:rsid w:val="00F80360"/>
    <w:rsid w:val="00F81347"/>
    <w:rsid w:val="00F81D89"/>
    <w:rsid w:val="00F825C0"/>
    <w:rsid w:val="00F82615"/>
    <w:rsid w:val="00F8285E"/>
    <w:rsid w:val="00F84D4F"/>
    <w:rsid w:val="00F853BA"/>
    <w:rsid w:val="00F85A17"/>
    <w:rsid w:val="00F86409"/>
    <w:rsid w:val="00F90159"/>
    <w:rsid w:val="00F93438"/>
    <w:rsid w:val="00F95DD0"/>
    <w:rsid w:val="00F966A3"/>
    <w:rsid w:val="00FA09A0"/>
    <w:rsid w:val="00FA186B"/>
    <w:rsid w:val="00FA1D9A"/>
    <w:rsid w:val="00FA331D"/>
    <w:rsid w:val="00FA3728"/>
    <w:rsid w:val="00FA3F4D"/>
    <w:rsid w:val="00FA66C7"/>
    <w:rsid w:val="00FA7428"/>
    <w:rsid w:val="00FB0FC7"/>
    <w:rsid w:val="00FB1771"/>
    <w:rsid w:val="00FB2399"/>
    <w:rsid w:val="00FB2D2A"/>
    <w:rsid w:val="00FB582A"/>
    <w:rsid w:val="00FB605A"/>
    <w:rsid w:val="00FC087E"/>
    <w:rsid w:val="00FC0E56"/>
    <w:rsid w:val="00FC1C3F"/>
    <w:rsid w:val="00FC23C6"/>
    <w:rsid w:val="00FC4251"/>
    <w:rsid w:val="00FC4F39"/>
    <w:rsid w:val="00FC604F"/>
    <w:rsid w:val="00FD0169"/>
    <w:rsid w:val="00FD062A"/>
    <w:rsid w:val="00FD0964"/>
    <w:rsid w:val="00FD0B34"/>
    <w:rsid w:val="00FD4987"/>
    <w:rsid w:val="00FD4C22"/>
    <w:rsid w:val="00FD5486"/>
    <w:rsid w:val="00FD7F43"/>
    <w:rsid w:val="00FE09EA"/>
    <w:rsid w:val="00FE0D51"/>
    <w:rsid w:val="00FE240E"/>
    <w:rsid w:val="00FE24E0"/>
    <w:rsid w:val="00FE2D7D"/>
    <w:rsid w:val="00FE36BB"/>
    <w:rsid w:val="00FE433B"/>
    <w:rsid w:val="00FE4A8A"/>
    <w:rsid w:val="00FE618C"/>
    <w:rsid w:val="00FE72E2"/>
    <w:rsid w:val="00FE7C06"/>
    <w:rsid w:val="00FF0ABC"/>
    <w:rsid w:val="00FF1111"/>
    <w:rsid w:val="00FF1BF6"/>
    <w:rsid w:val="00FF41A2"/>
    <w:rsid w:val="00FF57A2"/>
    <w:rsid w:val="00FF6610"/>
    <w:rsid w:val="00FF7328"/>
    <w:rsid w:val="00FF7D21"/>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53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caption" w:uiPriority="35" w:qFormat="1"/>
    <w:lsdException w:name="table of figures"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81282"/>
    <w:pPr>
      <w:spacing w:before="120" w:after="240"/>
    </w:pPr>
    <w:rPr>
      <w:rFonts w:ascii="Verdana" w:hAnsi="Verdana"/>
      <w:szCs w:val="24"/>
    </w:rPr>
  </w:style>
  <w:style w:type="paragraph" w:styleId="Heading1">
    <w:name w:val="heading 1"/>
    <w:basedOn w:val="Normal"/>
    <w:next w:val="Normal"/>
    <w:link w:val="Heading1Char"/>
    <w:qFormat/>
    <w:rsid w:val="00645DAB"/>
    <w:pPr>
      <w:pBdr>
        <w:bottom w:val="single" w:sz="4" w:space="1" w:color="auto"/>
      </w:pBdr>
      <w:tabs>
        <w:tab w:val="left" w:pos="540"/>
      </w:tabs>
      <w:spacing w:before="3000"/>
      <w:jc w:val="right"/>
      <w:outlineLvl w:val="0"/>
    </w:pPr>
    <w:rPr>
      <w:rFonts w:ascii="Arial" w:hAnsi="Arial" w:cs="Arial"/>
      <w:b/>
      <w:bCs/>
      <w:color w:val="0F243E" w:themeColor="text2" w:themeShade="80"/>
      <w:kern w:val="32"/>
      <w:sz w:val="44"/>
      <w:szCs w:val="48"/>
    </w:rPr>
  </w:style>
  <w:style w:type="paragraph" w:styleId="Heading2">
    <w:name w:val="heading 2"/>
    <w:basedOn w:val="Normal"/>
    <w:next w:val="Normal"/>
    <w:link w:val="Heading2Char"/>
    <w:qFormat/>
    <w:rsid w:val="009D2E62"/>
    <w:pPr>
      <w:keepNext/>
      <w:pBdr>
        <w:bottom w:val="single" w:sz="4" w:space="1" w:color="auto"/>
      </w:pBdr>
      <w:tabs>
        <w:tab w:val="left" w:pos="540"/>
        <w:tab w:val="left" w:pos="720"/>
      </w:tabs>
      <w:spacing w:before="480" w:after="280"/>
      <w:outlineLvl w:val="1"/>
    </w:pPr>
    <w:rPr>
      <w:rFonts w:ascii="Arial Narrow" w:hAnsi="Arial Narrow" w:cs="Arial"/>
      <w:b/>
      <w:bCs/>
      <w:iCs/>
      <w:smallCaps/>
      <w:sz w:val="32"/>
      <w:szCs w:val="28"/>
    </w:rPr>
  </w:style>
  <w:style w:type="paragraph" w:styleId="Heading3">
    <w:name w:val="heading 3"/>
    <w:basedOn w:val="Normal"/>
    <w:next w:val="Normal"/>
    <w:link w:val="Heading3Char"/>
    <w:qFormat/>
    <w:rsid w:val="004266F9"/>
    <w:pPr>
      <w:keepNext/>
      <w:tabs>
        <w:tab w:val="left" w:pos="900"/>
      </w:tabs>
      <w:spacing w:before="360"/>
      <w:outlineLvl w:val="2"/>
    </w:pPr>
    <w:rPr>
      <w:rFonts w:ascii="Arial Narrow" w:hAnsi="Arial Narrow" w:cs="Arial"/>
      <w:b/>
      <w:bCs/>
      <w:smallCaps/>
      <w:sz w:val="28"/>
      <w:szCs w:val="26"/>
    </w:rPr>
  </w:style>
  <w:style w:type="paragraph" w:styleId="Heading4">
    <w:name w:val="heading 4"/>
    <w:basedOn w:val="Normal"/>
    <w:next w:val="Normal"/>
    <w:qFormat/>
    <w:rsid w:val="00882C99"/>
    <w:pPr>
      <w:keepNext/>
      <w:spacing w:before="240" w:after="60"/>
      <w:outlineLvl w:val="3"/>
    </w:pPr>
    <w:rPr>
      <w:rFonts w:ascii="Arial Narrow" w:hAnsi="Arial Narrow"/>
      <w:b/>
      <w:bCs/>
      <w:sz w:val="26"/>
      <w:szCs w:val="28"/>
    </w:rPr>
  </w:style>
  <w:style w:type="paragraph" w:styleId="Heading5">
    <w:name w:val="heading 5"/>
    <w:basedOn w:val="Normal"/>
    <w:next w:val="Normal"/>
    <w:qFormat/>
    <w:rsid w:val="00882C99"/>
    <w:pPr>
      <w:spacing w:before="240"/>
      <w:outlineLvl w:val="4"/>
    </w:pPr>
    <w:rPr>
      <w:rFonts w:ascii="Arial Narrow" w:hAnsi="Arial Narrow"/>
      <w:bCs/>
      <w:iCs/>
      <w:sz w:val="26"/>
      <w:szCs w:val="26"/>
      <w:u w:val="single"/>
    </w:rPr>
  </w:style>
  <w:style w:type="paragraph" w:styleId="Heading6">
    <w:name w:val="heading 6"/>
    <w:basedOn w:val="Normal"/>
    <w:next w:val="Normal"/>
    <w:qFormat/>
    <w:rsid w:val="00981654"/>
    <w:pPr>
      <w:numPr>
        <w:ilvl w:val="4"/>
        <w:numId w:val="4"/>
      </w:numPr>
      <w:spacing w:before="240"/>
      <w:outlineLvl w:val="5"/>
    </w:pPr>
    <w:rPr>
      <w:bCs/>
      <w:szCs w:val="22"/>
    </w:rPr>
  </w:style>
  <w:style w:type="paragraph" w:styleId="Heading7">
    <w:name w:val="heading 7"/>
    <w:basedOn w:val="Normal"/>
    <w:next w:val="Normal"/>
    <w:qFormat/>
    <w:rsid w:val="00480386"/>
    <w:pPr>
      <w:numPr>
        <w:ilvl w:val="5"/>
        <w:numId w:val="4"/>
      </w:numPr>
      <w:spacing w:before="240" w:after="60"/>
      <w:outlineLvl w:val="6"/>
    </w:pPr>
  </w:style>
  <w:style w:type="paragraph" w:styleId="Heading8">
    <w:name w:val="heading 8"/>
    <w:basedOn w:val="Normal"/>
    <w:next w:val="Normal"/>
    <w:qFormat/>
    <w:rsid w:val="0084121D"/>
    <w:pPr>
      <w:numPr>
        <w:ilvl w:val="6"/>
        <w:numId w:val="4"/>
      </w:numPr>
      <w:spacing w:before="240" w:after="360"/>
      <w:jc w:val="center"/>
      <w:outlineLvl w:val="7"/>
    </w:pPr>
    <w:rPr>
      <w:rFonts w:ascii="Times New Roman Bold" w:hAnsi="Times New Roman Bold"/>
      <w:b/>
      <w:smallCaps/>
      <w:sz w:val="32"/>
    </w:rPr>
  </w:style>
  <w:style w:type="paragraph" w:styleId="Heading9">
    <w:name w:val="heading 9"/>
    <w:basedOn w:val="Normal"/>
    <w:next w:val="Normal"/>
    <w:qFormat/>
    <w:rsid w:val="0084121D"/>
    <w:pPr>
      <w:pageBreakBefore/>
      <w:numPr>
        <w:ilvl w:val="7"/>
        <w:numId w:val="4"/>
      </w:numPr>
      <w:spacing w:before="240" w:after="360"/>
      <w:outlineLvl w:val="8"/>
    </w:pPr>
    <w:rPr>
      <w:rFonts w:ascii="Times New Roman Bold" w:hAnsi="Times New Roman Bold"/>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0354"/>
    <w:pPr>
      <w:pBdr>
        <w:bottom w:val="single" w:sz="4" w:space="1" w:color="auto"/>
      </w:pBdr>
      <w:tabs>
        <w:tab w:val="center" w:pos="4320"/>
        <w:tab w:val="right" w:pos="9360"/>
      </w:tabs>
    </w:pPr>
    <w:rPr>
      <w:rFonts w:ascii="Arial Narrow" w:hAnsi="Arial Narrow"/>
      <w:sz w:val="18"/>
      <w:szCs w:val="20"/>
    </w:rPr>
  </w:style>
  <w:style w:type="paragraph" w:styleId="Footer">
    <w:name w:val="footer"/>
    <w:basedOn w:val="Normal"/>
    <w:link w:val="FooterChar"/>
    <w:rsid w:val="00C40354"/>
    <w:pPr>
      <w:pBdr>
        <w:top w:val="single" w:sz="4" w:space="1" w:color="auto"/>
      </w:pBdr>
      <w:tabs>
        <w:tab w:val="center" w:pos="4320"/>
        <w:tab w:val="right" w:pos="9270"/>
      </w:tabs>
    </w:pPr>
    <w:rPr>
      <w:rFonts w:ascii="Arial Narrow" w:hAnsi="Arial Narrow"/>
      <w:sz w:val="18"/>
      <w:szCs w:val="20"/>
    </w:rPr>
  </w:style>
  <w:style w:type="paragraph" w:styleId="BalloonText">
    <w:name w:val="Balloon Text"/>
    <w:basedOn w:val="Normal"/>
    <w:link w:val="BalloonTextChar"/>
    <w:rsid w:val="00A153A0"/>
    <w:rPr>
      <w:rFonts w:cs="Tahoma"/>
      <w:sz w:val="16"/>
      <w:szCs w:val="16"/>
    </w:rPr>
  </w:style>
  <w:style w:type="character" w:customStyle="1" w:styleId="BalloonTextChar">
    <w:name w:val="Balloon Text Char"/>
    <w:basedOn w:val="DefaultParagraphFont"/>
    <w:link w:val="BalloonText"/>
    <w:rsid w:val="00A153A0"/>
    <w:rPr>
      <w:rFonts w:ascii="Arial Narrow" w:hAnsi="Arial Narrow" w:cs="Tahoma"/>
      <w:sz w:val="16"/>
      <w:szCs w:val="16"/>
    </w:rPr>
  </w:style>
  <w:style w:type="paragraph" w:styleId="TOC1">
    <w:name w:val="toc 1"/>
    <w:basedOn w:val="Normal"/>
    <w:next w:val="Normal"/>
    <w:autoRedefine/>
    <w:uiPriority w:val="39"/>
    <w:qFormat/>
    <w:rsid w:val="00404861"/>
    <w:pPr>
      <w:tabs>
        <w:tab w:val="left" w:pos="360"/>
        <w:tab w:val="right" w:leader="dot" w:pos="9350"/>
      </w:tabs>
      <w:spacing w:before="240" w:after="180"/>
      <w:ind w:left="360" w:hanging="360"/>
    </w:pPr>
    <w:rPr>
      <w:b/>
      <w:sz w:val="24"/>
    </w:rPr>
  </w:style>
  <w:style w:type="paragraph" w:styleId="TOC2">
    <w:name w:val="toc 2"/>
    <w:basedOn w:val="Normal"/>
    <w:next w:val="Normal"/>
    <w:autoRedefine/>
    <w:uiPriority w:val="39"/>
    <w:qFormat/>
    <w:rsid w:val="004D148A"/>
    <w:pPr>
      <w:tabs>
        <w:tab w:val="left" w:pos="1080"/>
        <w:tab w:val="right" w:leader="dot" w:pos="9350"/>
      </w:tabs>
      <w:spacing w:after="120"/>
      <w:ind w:left="1080" w:hanging="720"/>
    </w:pPr>
    <w:rPr>
      <w:sz w:val="24"/>
    </w:rPr>
  </w:style>
  <w:style w:type="paragraph" w:styleId="TOC3">
    <w:name w:val="toc 3"/>
    <w:basedOn w:val="Normal"/>
    <w:next w:val="Normal"/>
    <w:autoRedefine/>
    <w:uiPriority w:val="39"/>
    <w:qFormat/>
    <w:rsid w:val="004D148A"/>
    <w:pPr>
      <w:tabs>
        <w:tab w:val="left" w:pos="1800"/>
        <w:tab w:val="right" w:leader="dot" w:pos="9350"/>
      </w:tabs>
      <w:ind w:left="1800" w:hanging="720"/>
    </w:pPr>
    <w:rPr>
      <w:sz w:val="24"/>
    </w:rPr>
  </w:style>
  <w:style w:type="paragraph" w:styleId="TOC4">
    <w:name w:val="toc 4"/>
    <w:basedOn w:val="Normal"/>
    <w:next w:val="Normal"/>
    <w:autoRedefine/>
    <w:uiPriority w:val="39"/>
    <w:rsid w:val="004D148A"/>
    <w:pPr>
      <w:tabs>
        <w:tab w:val="left" w:pos="2520"/>
        <w:tab w:val="right" w:leader="dot" w:pos="9350"/>
      </w:tabs>
      <w:ind w:left="2520" w:hanging="720"/>
    </w:pPr>
    <w:rPr>
      <w:sz w:val="18"/>
    </w:rPr>
  </w:style>
  <w:style w:type="character" w:styleId="Hyperlink">
    <w:name w:val="Hyperlink"/>
    <w:basedOn w:val="DefaultParagraphFont"/>
    <w:uiPriority w:val="99"/>
    <w:rsid w:val="0092000F"/>
    <w:rPr>
      <w:color w:val="0000FF" w:themeColor="hyperlink"/>
      <w:u w:val="single"/>
    </w:rPr>
  </w:style>
  <w:style w:type="paragraph" w:styleId="Caption">
    <w:name w:val="caption"/>
    <w:basedOn w:val="Normal"/>
    <w:next w:val="ListParagraph"/>
    <w:uiPriority w:val="35"/>
    <w:qFormat/>
    <w:rsid w:val="00CC703D"/>
    <w:pPr>
      <w:keepNext/>
      <w:spacing w:before="240"/>
      <w:jc w:val="center"/>
    </w:pPr>
    <w:rPr>
      <w:rFonts w:ascii="Arial Narrow" w:hAnsi="Arial Narrow"/>
      <w:b/>
      <w:bCs/>
      <w:color w:val="000000" w:themeColor="text1"/>
      <w:sz w:val="24"/>
      <w:szCs w:val="18"/>
    </w:rPr>
  </w:style>
  <w:style w:type="paragraph" w:styleId="ListNumber">
    <w:name w:val="List Number"/>
    <w:basedOn w:val="Normal"/>
    <w:rsid w:val="000E3530"/>
  </w:style>
  <w:style w:type="character" w:styleId="Strong">
    <w:name w:val="Strong"/>
    <w:basedOn w:val="DefaultParagraphFont"/>
    <w:uiPriority w:val="22"/>
    <w:qFormat/>
    <w:rsid w:val="00EB0E76"/>
    <w:rPr>
      <w:b/>
      <w:bCs/>
    </w:rPr>
  </w:style>
  <w:style w:type="paragraph" w:styleId="ListParagraph">
    <w:name w:val="List Paragraph"/>
    <w:basedOn w:val="Normal"/>
    <w:uiPriority w:val="34"/>
    <w:qFormat/>
    <w:rsid w:val="00E52050"/>
    <w:pPr>
      <w:numPr>
        <w:numId w:val="6"/>
      </w:numPr>
      <w:spacing w:before="240" w:after="120"/>
      <w:contextualSpacing/>
    </w:pPr>
  </w:style>
  <w:style w:type="paragraph" w:styleId="NormalIndent">
    <w:name w:val="Normal Indent"/>
    <w:basedOn w:val="Normal"/>
    <w:rsid w:val="000E0714"/>
    <w:pPr>
      <w:ind w:left="720"/>
    </w:pPr>
  </w:style>
  <w:style w:type="paragraph" w:styleId="EnvelopeReturn">
    <w:name w:val="envelope return"/>
    <w:basedOn w:val="Normal"/>
    <w:rsid w:val="00FC1C3F"/>
    <w:pPr>
      <w:spacing w:before="2520" w:after="0"/>
    </w:pPr>
    <w:rPr>
      <w:rFonts w:ascii="Arial Narrow" w:hAnsi="Arial Narrow"/>
    </w:rPr>
  </w:style>
  <w:style w:type="paragraph" w:styleId="ListContinue">
    <w:name w:val="List Continue"/>
    <w:basedOn w:val="Normal"/>
    <w:rsid w:val="000E0714"/>
    <w:pPr>
      <w:ind w:left="720"/>
      <w:contextualSpacing/>
    </w:pPr>
  </w:style>
  <w:style w:type="paragraph" w:styleId="ListContinue2">
    <w:name w:val="List Continue 2"/>
    <w:basedOn w:val="Normal"/>
    <w:rsid w:val="000E0714"/>
    <w:pPr>
      <w:ind w:left="1440"/>
      <w:contextualSpacing/>
    </w:pPr>
  </w:style>
  <w:style w:type="paragraph" w:styleId="ListNumber2">
    <w:name w:val="List Number 2"/>
    <w:basedOn w:val="Normal"/>
    <w:rsid w:val="00410188"/>
    <w:pPr>
      <w:numPr>
        <w:numId w:val="2"/>
      </w:numPr>
      <w:ind w:left="1440"/>
    </w:pPr>
  </w:style>
  <w:style w:type="paragraph" w:styleId="ListBullet">
    <w:name w:val="List Bullet"/>
    <w:basedOn w:val="Normal"/>
    <w:rsid w:val="008443FF"/>
  </w:style>
  <w:style w:type="paragraph" w:styleId="FootnoteText">
    <w:name w:val="footnote text"/>
    <w:basedOn w:val="Normal"/>
    <w:rsid w:val="00C61131"/>
  </w:style>
  <w:style w:type="paragraph" w:styleId="ListContinue3">
    <w:name w:val="List Continue 3"/>
    <w:basedOn w:val="Normal"/>
    <w:rsid w:val="000E0714"/>
    <w:pPr>
      <w:ind w:left="1800"/>
      <w:contextualSpacing/>
    </w:pPr>
  </w:style>
  <w:style w:type="paragraph" w:styleId="TableofFigures">
    <w:name w:val="table of figures"/>
    <w:basedOn w:val="Normal"/>
    <w:next w:val="Normal"/>
    <w:uiPriority w:val="99"/>
    <w:rsid w:val="00FA1D9A"/>
    <w:rPr>
      <w:szCs w:val="20"/>
    </w:rPr>
  </w:style>
  <w:style w:type="paragraph" w:styleId="ListBullet2">
    <w:name w:val="List Bullet 2"/>
    <w:basedOn w:val="Normal"/>
    <w:rsid w:val="000E3530"/>
    <w:pPr>
      <w:numPr>
        <w:numId w:val="1"/>
      </w:numPr>
    </w:pPr>
    <w:rPr>
      <w:i/>
    </w:rPr>
  </w:style>
  <w:style w:type="character" w:styleId="SubtleEmphasis">
    <w:name w:val="Subtle Emphasis"/>
    <w:basedOn w:val="DefaultParagraphFont"/>
    <w:uiPriority w:val="19"/>
    <w:qFormat/>
    <w:rsid w:val="00B976D3"/>
    <w:rPr>
      <w:rFonts w:eastAsiaTheme="minorHAnsi"/>
      <w:i/>
      <w:iCs/>
      <w:sz w:val="20"/>
      <w:szCs w:val="22"/>
    </w:rPr>
  </w:style>
  <w:style w:type="character" w:customStyle="1" w:styleId="Heading2Char">
    <w:name w:val="Heading 2 Char"/>
    <w:basedOn w:val="DefaultParagraphFont"/>
    <w:link w:val="Heading2"/>
    <w:rsid w:val="00164E28"/>
    <w:rPr>
      <w:rFonts w:ascii="Arial Narrow" w:hAnsi="Arial Narrow" w:cs="Arial"/>
      <w:b/>
      <w:bCs/>
      <w:iCs/>
      <w:smallCaps/>
      <w:sz w:val="32"/>
      <w:szCs w:val="28"/>
    </w:rPr>
  </w:style>
  <w:style w:type="character" w:customStyle="1" w:styleId="Heading1Char">
    <w:name w:val="Heading 1 Char"/>
    <w:basedOn w:val="DefaultParagraphFont"/>
    <w:link w:val="Heading1"/>
    <w:rsid w:val="00645DAB"/>
    <w:rPr>
      <w:rFonts w:ascii="Arial" w:hAnsi="Arial" w:cs="Arial"/>
      <w:b/>
      <w:bCs/>
      <w:color w:val="0F243E" w:themeColor="text2" w:themeShade="80"/>
      <w:kern w:val="32"/>
      <w:sz w:val="44"/>
      <w:szCs w:val="48"/>
    </w:rPr>
  </w:style>
  <w:style w:type="paragraph" w:styleId="BodyText">
    <w:name w:val="Body Text"/>
    <w:basedOn w:val="Normal"/>
    <w:link w:val="BodyTextChar"/>
    <w:rsid w:val="00560634"/>
    <w:rPr>
      <w:sz w:val="28"/>
      <w:szCs w:val="20"/>
    </w:rPr>
  </w:style>
  <w:style w:type="character" w:customStyle="1" w:styleId="BodyTextChar">
    <w:name w:val="Body Text Char"/>
    <w:basedOn w:val="DefaultParagraphFont"/>
    <w:link w:val="BodyText"/>
    <w:rsid w:val="004F411A"/>
    <w:rPr>
      <w:sz w:val="28"/>
    </w:rPr>
  </w:style>
  <w:style w:type="character" w:styleId="Emphasis">
    <w:name w:val="Emphasis"/>
    <w:uiPriority w:val="20"/>
    <w:qFormat/>
    <w:rsid w:val="00C40354"/>
    <w:rPr>
      <w:rFonts w:ascii="Arial" w:hAnsi="Arial"/>
      <w:b/>
      <w:i/>
      <w:sz w:val="24"/>
    </w:rPr>
  </w:style>
  <w:style w:type="paragraph" w:styleId="Subtitle">
    <w:name w:val="Subtitle"/>
    <w:basedOn w:val="Normal"/>
    <w:next w:val="Normal"/>
    <w:link w:val="SubtitleChar"/>
    <w:qFormat/>
    <w:rsid w:val="002B1466"/>
    <w:pPr>
      <w:tabs>
        <w:tab w:val="right" w:pos="9360"/>
      </w:tabs>
      <w:spacing w:before="1440"/>
      <w:jc w:val="right"/>
    </w:pPr>
    <w:rPr>
      <w:rFonts w:ascii="Arial Narrow" w:hAnsi="Arial Narrow"/>
      <w:b/>
      <w:sz w:val="40"/>
      <w:szCs w:val="40"/>
    </w:rPr>
  </w:style>
  <w:style w:type="character" w:customStyle="1" w:styleId="SubtitleChar">
    <w:name w:val="Subtitle Char"/>
    <w:basedOn w:val="DefaultParagraphFont"/>
    <w:link w:val="Subtitle"/>
    <w:rsid w:val="002B1466"/>
    <w:rPr>
      <w:rFonts w:ascii="Arial Narrow" w:hAnsi="Arial Narrow"/>
      <w:b/>
      <w:sz w:val="40"/>
      <w:szCs w:val="40"/>
    </w:rPr>
  </w:style>
  <w:style w:type="paragraph" w:styleId="EnvelopeAddress">
    <w:name w:val="envelope address"/>
    <w:basedOn w:val="Normal"/>
    <w:rsid w:val="002B1466"/>
    <w:pPr>
      <w:spacing w:before="240" w:after="120"/>
      <w:jc w:val="right"/>
    </w:pPr>
    <w:rPr>
      <w:rFonts w:ascii="Arial Narrow" w:eastAsiaTheme="majorEastAsia" w:hAnsi="Arial Narrow" w:cstheme="majorBidi"/>
      <w:b/>
      <w:sz w:val="32"/>
      <w:szCs w:val="32"/>
    </w:rPr>
  </w:style>
  <w:style w:type="character" w:styleId="PlaceholderText">
    <w:name w:val="Placeholder Text"/>
    <w:basedOn w:val="DefaultParagraphFont"/>
    <w:uiPriority w:val="99"/>
    <w:rsid w:val="00BD2DCC"/>
    <w:rPr>
      <w:color w:val="808080"/>
    </w:rPr>
  </w:style>
  <w:style w:type="paragraph" w:styleId="ListBullet3">
    <w:name w:val="List Bullet 3"/>
    <w:basedOn w:val="Normal"/>
    <w:rsid w:val="008443FF"/>
    <w:pPr>
      <w:numPr>
        <w:numId w:val="3"/>
      </w:numPr>
      <w:ind w:left="1800"/>
    </w:pPr>
  </w:style>
  <w:style w:type="table" w:styleId="TableGrid">
    <w:name w:val="Table Grid"/>
    <w:basedOn w:val="TableNormal"/>
    <w:rsid w:val="001F0B9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Item">
    <w:name w:val="NumberedItem"/>
    <w:basedOn w:val="Normal"/>
    <w:qFormat/>
    <w:rsid w:val="00060379"/>
    <w:pPr>
      <w:ind w:left="1440" w:hanging="360"/>
    </w:pPr>
  </w:style>
  <w:style w:type="paragraph" w:customStyle="1" w:styleId="Instructions">
    <w:name w:val="Instructions"/>
    <w:basedOn w:val="Normal"/>
    <w:autoRedefine/>
    <w:rsid w:val="006E69A4"/>
    <w:pPr>
      <w:shd w:val="clear" w:color="auto" w:fill="FFFFFF"/>
      <w:spacing w:before="0"/>
    </w:pPr>
    <w:rPr>
      <w:i/>
      <w:iCs/>
      <w:color w:val="0000FF"/>
      <w:szCs w:val="20"/>
    </w:rPr>
  </w:style>
  <w:style w:type="paragraph" w:styleId="TOCHeading">
    <w:name w:val="TOC Heading"/>
    <w:basedOn w:val="Normal"/>
    <w:next w:val="Normal"/>
    <w:uiPriority w:val="39"/>
    <w:qFormat/>
    <w:rsid w:val="002B1466"/>
    <w:pPr>
      <w:keepLines/>
      <w:spacing w:before="480" w:after="360"/>
      <w:jc w:val="center"/>
    </w:pPr>
    <w:rPr>
      <w:rFonts w:ascii="Arial Narrow" w:eastAsiaTheme="majorEastAsia" w:hAnsi="Arial Narrow" w:cstheme="majorBidi"/>
      <w:b/>
      <w:sz w:val="36"/>
      <w:szCs w:val="28"/>
    </w:rPr>
  </w:style>
  <w:style w:type="paragraph" w:customStyle="1" w:styleId="BackMatterHeading">
    <w:name w:val="Back Matter Heading"/>
    <w:next w:val="Normal"/>
    <w:autoRedefine/>
    <w:rsid w:val="00795225"/>
    <w:pPr>
      <w:keepNext/>
      <w:pageBreakBefore/>
      <w:spacing w:after="360"/>
      <w:jc w:val="center"/>
    </w:pPr>
    <w:rPr>
      <w:rFonts w:ascii="Arial Narrow" w:hAnsi="Arial Narrow"/>
      <w:b/>
      <w:color w:val="000000" w:themeColor="text1"/>
      <w:sz w:val="36"/>
    </w:rPr>
  </w:style>
  <w:style w:type="paragraph" w:customStyle="1" w:styleId="TableColumnHeading">
    <w:name w:val="TableColumnHeading"/>
    <w:next w:val="Normal"/>
    <w:autoRedefine/>
    <w:rsid w:val="00B20E68"/>
    <w:pPr>
      <w:spacing w:before="60" w:after="60"/>
    </w:pPr>
    <w:rPr>
      <w:rFonts w:ascii="Arial" w:hAnsi="Arial"/>
      <w:b/>
      <w:color w:val="FFFFFF" w:themeColor="background1"/>
      <w:sz w:val="22"/>
    </w:rPr>
  </w:style>
  <w:style w:type="paragraph" w:customStyle="1" w:styleId="InfoBlue">
    <w:name w:val="InfoBlue"/>
    <w:basedOn w:val="Normal"/>
    <w:next w:val="BodyText"/>
    <w:rsid w:val="00795225"/>
    <w:pPr>
      <w:widowControl w:val="0"/>
      <w:spacing w:before="0" w:after="120" w:line="240" w:lineRule="atLeast"/>
      <w:ind w:left="576"/>
      <w:jc w:val="both"/>
    </w:pPr>
    <w:rPr>
      <w:rFonts w:ascii="Times New Roman" w:hAnsi="Times New Roman"/>
      <w:i/>
      <w:color w:val="0000FF"/>
      <w:sz w:val="24"/>
      <w:szCs w:val="20"/>
    </w:rPr>
  </w:style>
  <w:style w:type="paragraph" w:customStyle="1" w:styleId="TableHeaderRow">
    <w:name w:val="Table Header Row"/>
    <w:basedOn w:val="Normal"/>
    <w:qFormat/>
    <w:rsid w:val="00C36622"/>
    <w:rPr>
      <w:rFonts w:eastAsiaTheme="minorHAnsi" w:cstheme="minorBidi"/>
      <w:color w:val="FFFFFF" w:themeColor="background1"/>
      <w:szCs w:val="22"/>
    </w:rPr>
  </w:style>
  <w:style w:type="paragraph" w:styleId="TOAHeading">
    <w:name w:val="toa heading"/>
    <w:basedOn w:val="TOCHeading"/>
    <w:next w:val="Normal"/>
    <w:rsid w:val="002F1B0C"/>
  </w:style>
  <w:style w:type="character" w:styleId="CommentReference">
    <w:name w:val="annotation reference"/>
    <w:basedOn w:val="DefaultParagraphFont"/>
    <w:rsid w:val="00881EEF"/>
    <w:rPr>
      <w:sz w:val="16"/>
      <w:szCs w:val="16"/>
    </w:rPr>
  </w:style>
  <w:style w:type="paragraph" w:styleId="CommentText">
    <w:name w:val="annotation text"/>
    <w:basedOn w:val="Normal"/>
    <w:link w:val="CommentTextChar"/>
    <w:rsid w:val="00881EEF"/>
    <w:rPr>
      <w:szCs w:val="20"/>
    </w:rPr>
  </w:style>
  <w:style w:type="character" w:customStyle="1" w:styleId="CommentTextChar">
    <w:name w:val="Comment Text Char"/>
    <w:basedOn w:val="DefaultParagraphFont"/>
    <w:link w:val="CommentText"/>
    <w:rsid w:val="00881EEF"/>
    <w:rPr>
      <w:rFonts w:ascii="Arial Narrow" w:hAnsi="Arial Narrow"/>
    </w:rPr>
  </w:style>
  <w:style w:type="paragraph" w:styleId="CommentSubject">
    <w:name w:val="annotation subject"/>
    <w:basedOn w:val="CommentText"/>
    <w:next w:val="CommentText"/>
    <w:link w:val="CommentSubjectChar"/>
    <w:rsid w:val="00881EEF"/>
    <w:rPr>
      <w:b/>
      <w:bCs/>
    </w:rPr>
  </w:style>
  <w:style w:type="character" w:customStyle="1" w:styleId="CommentSubjectChar">
    <w:name w:val="Comment Subject Char"/>
    <w:basedOn w:val="CommentTextChar"/>
    <w:link w:val="CommentSubject"/>
    <w:rsid w:val="00881EEF"/>
    <w:rPr>
      <w:rFonts w:ascii="Arial Narrow" w:hAnsi="Arial Narrow"/>
      <w:b/>
      <w:bCs/>
    </w:rPr>
  </w:style>
  <w:style w:type="paragraph" w:customStyle="1" w:styleId="StyleInfoBlueArialLeftLeft0After12pt">
    <w:name w:val="Style InfoBlue + Arial Left Left:  0&quot; After:  12 pt"/>
    <w:basedOn w:val="InfoBlue"/>
    <w:rsid w:val="00071814"/>
    <w:pPr>
      <w:spacing w:after="240"/>
      <w:ind w:left="0"/>
      <w:jc w:val="left"/>
    </w:pPr>
    <w:rPr>
      <w:rFonts w:ascii="Arial" w:hAnsi="Arial"/>
      <w:iCs/>
    </w:rPr>
  </w:style>
  <w:style w:type="paragraph" w:customStyle="1" w:styleId="StyleInfoBlueArialLeftLeft0">
    <w:name w:val="Style InfoBlue + Arial Left Left:  0&quot;"/>
    <w:basedOn w:val="InfoBlue"/>
    <w:rsid w:val="00854080"/>
    <w:pPr>
      <w:spacing w:after="240"/>
      <w:ind w:left="0"/>
      <w:jc w:val="left"/>
    </w:pPr>
    <w:rPr>
      <w:rFonts w:ascii="Arial" w:hAnsi="Arial"/>
      <w:iCs/>
    </w:rPr>
  </w:style>
  <w:style w:type="paragraph" w:customStyle="1" w:styleId="DocTitle">
    <w:name w:val="Doc Title"/>
    <w:rsid w:val="003A3595"/>
    <w:pPr>
      <w:ind w:left="1350"/>
      <w:jc w:val="right"/>
    </w:pPr>
    <w:rPr>
      <w:rFonts w:ascii="Arial" w:hAnsi="Arial"/>
      <w:b/>
      <w:sz w:val="48"/>
    </w:rPr>
  </w:style>
  <w:style w:type="paragraph" w:customStyle="1" w:styleId="ProgramName">
    <w:name w:val="Program Name"/>
    <w:link w:val="ProgramNameChar"/>
    <w:rsid w:val="00522479"/>
    <w:pPr>
      <w:spacing w:before="400"/>
      <w:jc w:val="right"/>
    </w:pPr>
    <w:rPr>
      <w:rFonts w:ascii="Arial Narrow" w:hAnsi="Arial Narrow"/>
      <w:b/>
      <w:sz w:val="40"/>
    </w:rPr>
  </w:style>
  <w:style w:type="character" w:customStyle="1" w:styleId="ProgramNameChar">
    <w:name w:val="Program Name Char"/>
    <w:basedOn w:val="DefaultParagraphFont"/>
    <w:link w:val="ProgramName"/>
    <w:rsid w:val="00522479"/>
    <w:rPr>
      <w:rFonts w:ascii="Arial Narrow" w:hAnsi="Arial Narrow"/>
      <w:b/>
      <w:sz w:val="40"/>
    </w:rPr>
  </w:style>
  <w:style w:type="paragraph" w:customStyle="1" w:styleId="Header2">
    <w:name w:val="Header2"/>
    <w:rsid w:val="001E2E04"/>
    <w:pPr>
      <w:pBdr>
        <w:bottom w:val="single" w:sz="4" w:space="1" w:color="auto"/>
      </w:pBdr>
      <w:tabs>
        <w:tab w:val="right" w:pos="9360"/>
      </w:tabs>
      <w:spacing w:before="120"/>
    </w:pPr>
    <w:rPr>
      <w:rFonts w:ascii="Arial Narrow" w:hAnsi="Arial Narrow"/>
      <w:sz w:val="18"/>
    </w:rPr>
  </w:style>
  <w:style w:type="paragraph" w:customStyle="1" w:styleId="NumberedList2bulleted">
    <w:name w:val="Numbered List 2 (bulleted)"/>
    <w:rsid w:val="001E2E04"/>
    <w:pPr>
      <w:numPr>
        <w:numId w:val="5"/>
      </w:numPr>
      <w:spacing w:before="60" w:after="60"/>
    </w:pPr>
    <w:rPr>
      <w:rFonts w:eastAsiaTheme="majorEastAsia" w:cstheme="majorBidi"/>
      <w:bCs/>
      <w:kern w:val="32"/>
      <w:sz w:val="24"/>
      <w:szCs w:val="32"/>
    </w:rPr>
  </w:style>
  <w:style w:type="paragraph" w:styleId="Quote">
    <w:name w:val="Quote"/>
    <w:basedOn w:val="Normal"/>
    <w:next w:val="Normal"/>
    <w:link w:val="QuoteChar"/>
    <w:uiPriority w:val="29"/>
    <w:qFormat/>
    <w:rsid w:val="001E2E04"/>
    <w:pPr>
      <w:spacing w:after="120"/>
    </w:pPr>
    <w:rPr>
      <w:rFonts w:eastAsiaTheme="majorEastAsia" w:cstheme="majorBidi"/>
      <w:i/>
      <w:iCs/>
      <w:color w:val="000000" w:themeColor="text1"/>
      <w:szCs w:val="20"/>
    </w:rPr>
  </w:style>
  <w:style w:type="character" w:customStyle="1" w:styleId="QuoteChar">
    <w:name w:val="Quote Char"/>
    <w:basedOn w:val="DefaultParagraphFont"/>
    <w:link w:val="Quote"/>
    <w:uiPriority w:val="29"/>
    <w:rsid w:val="001E2E04"/>
    <w:rPr>
      <w:rFonts w:ascii="Arial" w:eastAsiaTheme="majorEastAsia" w:hAnsi="Arial" w:cstheme="majorBidi"/>
      <w:i/>
      <w:iCs/>
      <w:color w:val="000000" w:themeColor="text1"/>
      <w:sz w:val="22"/>
    </w:rPr>
  </w:style>
  <w:style w:type="character" w:customStyle="1" w:styleId="Heading3Char">
    <w:name w:val="Heading 3 Char"/>
    <w:basedOn w:val="DefaultParagraphFont"/>
    <w:link w:val="Heading3"/>
    <w:rsid w:val="004266F9"/>
    <w:rPr>
      <w:rFonts w:ascii="Arial Narrow" w:hAnsi="Arial Narrow" w:cs="Arial"/>
      <w:b/>
      <w:bCs/>
      <w:smallCaps/>
      <w:sz w:val="28"/>
      <w:szCs w:val="26"/>
    </w:rPr>
  </w:style>
  <w:style w:type="paragraph" w:customStyle="1" w:styleId="TableText">
    <w:name w:val="Table Text"/>
    <w:basedOn w:val="Normal"/>
    <w:next w:val="Normal"/>
    <w:rsid w:val="00071AF9"/>
    <w:pPr>
      <w:widowControl w:val="0"/>
      <w:autoSpaceDE w:val="0"/>
      <w:autoSpaceDN w:val="0"/>
      <w:adjustRightInd w:val="0"/>
      <w:spacing w:before="0" w:after="0"/>
    </w:pPr>
    <w:rPr>
      <w:sz w:val="24"/>
    </w:rPr>
  </w:style>
  <w:style w:type="paragraph" w:customStyle="1" w:styleId="Default">
    <w:name w:val="Default"/>
    <w:rsid w:val="00071AF9"/>
    <w:pPr>
      <w:widowControl w:val="0"/>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071AF9"/>
    <w:pPr>
      <w:spacing w:before="100" w:beforeAutospacing="1" w:after="100" w:afterAutospacing="1"/>
    </w:pPr>
    <w:rPr>
      <w:szCs w:val="20"/>
    </w:rPr>
  </w:style>
  <w:style w:type="paragraph" w:customStyle="1" w:styleId="Graphic">
    <w:name w:val="Graphic"/>
    <w:basedOn w:val="Normal"/>
    <w:link w:val="GraphicChar"/>
    <w:qFormat/>
    <w:rsid w:val="004A543F"/>
    <w:pPr>
      <w:jc w:val="center"/>
    </w:pPr>
    <w:rPr>
      <w:noProof/>
    </w:rPr>
  </w:style>
  <w:style w:type="character" w:customStyle="1" w:styleId="GraphicChar">
    <w:name w:val="Graphic Char"/>
    <w:basedOn w:val="DefaultParagraphFont"/>
    <w:link w:val="Graphic"/>
    <w:rsid w:val="004A543F"/>
    <w:rPr>
      <w:rFonts w:ascii="Verdana" w:hAnsi="Verdana"/>
      <w:noProof/>
      <w:szCs w:val="24"/>
    </w:rPr>
  </w:style>
  <w:style w:type="paragraph" w:customStyle="1" w:styleId="StressorAction">
    <w:name w:val="Stress or Action"/>
    <w:basedOn w:val="Normal"/>
    <w:link w:val="StressorActionChar"/>
    <w:qFormat/>
    <w:rsid w:val="006906D2"/>
    <w:rPr>
      <w:b/>
    </w:rPr>
  </w:style>
  <w:style w:type="character" w:customStyle="1" w:styleId="StressorActionChar">
    <w:name w:val="Stress or Action Char"/>
    <w:basedOn w:val="DefaultParagraphFont"/>
    <w:link w:val="StressorAction"/>
    <w:rsid w:val="006906D2"/>
    <w:rPr>
      <w:rFonts w:ascii="Verdana" w:hAnsi="Verdana"/>
      <w:b/>
      <w:szCs w:val="24"/>
    </w:rPr>
  </w:style>
  <w:style w:type="character" w:customStyle="1" w:styleId="FooterChar">
    <w:name w:val="Footer Char"/>
    <w:basedOn w:val="DefaultParagraphFont"/>
    <w:link w:val="Footer"/>
    <w:rsid w:val="00A86D7C"/>
    <w:rPr>
      <w:rFonts w:ascii="Arial Narrow" w:hAnsi="Arial Narrow"/>
      <w:sz w:val="18"/>
    </w:rPr>
  </w:style>
  <w:style w:type="paragraph" w:customStyle="1" w:styleId="Fig-Tablink">
    <w:name w:val="Fig-Tab link"/>
    <w:basedOn w:val="Normal"/>
    <w:link w:val="Fig-TablinkChar"/>
    <w:qFormat/>
    <w:rsid w:val="00EC3D09"/>
    <w:pPr>
      <w:ind w:left="720"/>
    </w:pPr>
    <w:rPr>
      <w:color w:val="0000FF"/>
      <w:u w:val="single"/>
    </w:rPr>
  </w:style>
  <w:style w:type="character" w:customStyle="1" w:styleId="Fig-TablinkChar">
    <w:name w:val="Fig-Tab link Char"/>
    <w:basedOn w:val="DefaultParagraphFont"/>
    <w:link w:val="Fig-Tablink"/>
    <w:rsid w:val="00EC3D09"/>
    <w:rPr>
      <w:rFonts w:ascii="Verdana" w:hAnsi="Verdana"/>
      <w:color w:val="0000FF"/>
      <w:szCs w:val="24"/>
      <w:u w:val="single"/>
    </w:rPr>
  </w:style>
  <w:style w:type="paragraph" w:customStyle="1" w:styleId="FigTabhyperlink">
    <w:name w:val="Fig_Tab hyperlink"/>
    <w:basedOn w:val="Normal"/>
    <w:link w:val="FigTabhyperlinkChar"/>
    <w:qFormat/>
    <w:rsid w:val="00557599"/>
    <w:pPr>
      <w:spacing w:after="120"/>
    </w:pPr>
    <w:rPr>
      <w:color w:val="0000FF"/>
      <w:u w:val="single"/>
    </w:rPr>
  </w:style>
  <w:style w:type="character" w:customStyle="1" w:styleId="FigTabhyperlinkChar">
    <w:name w:val="Fig_Tab hyperlink Char"/>
    <w:basedOn w:val="DefaultParagraphFont"/>
    <w:link w:val="FigTabhyperlink"/>
    <w:rsid w:val="00557599"/>
    <w:rPr>
      <w:rFonts w:ascii="Verdana" w:hAnsi="Verdana"/>
      <w:color w:val="0000FF"/>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caption" w:uiPriority="35" w:qFormat="1"/>
    <w:lsdException w:name="table of figures"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81282"/>
    <w:pPr>
      <w:spacing w:before="120" w:after="240"/>
    </w:pPr>
    <w:rPr>
      <w:rFonts w:ascii="Verdana" w:hAnsi="Verdana"/>
      <w:szCs w:val="24"/>
    </w:rPr>
  </w:style>
  <w:style w:type="paragraph" w:styleId="Heading1">
    <w:name w:val="heading 1"/>
    <w:basedOn w:val="Normal"/>
    <w:next w:val="Normal"/>
    <w:link w:val="Heading1Char"/>
    <w:qFormat/>
    <w:rsid w:val="00645DAB"/>
    <w:pPr>
      <w:pBdr>
        <w:bottom w:val="single" w:sz="4" w:space="1" w:color="auto"/>
      </w:pBdr>
      <w:tabs>
        <w:tab w:val="left" w:pos="540"/>
      </w:tabs>
      <w:spacing w:before="3000"/>
      <w:jc w:val="right"/>
      <w:outlineLvl w:val="0"/>
    </w:pPr>
    <w:rPr>
      <w:rFonts w:ascii="Arial" w:hAnsi="Arial" w:cs="Arial"/>
      <w:b/>
      <w:bCs/>
      <w:color w:val="0F243E" w:themeColor="text2" w:themeShade="80"/>
      <w:kern w:val="32"/>
      <w:sz w:val="44"/>
      <w:szCs w:val="48"/>
    </w:rPr>
  </w:style>
  <w:style w:type="paragraph" w:styleId="Heading2">
    <w:name w:val="heading 2"/>
    <w:basedOn w:val="Normal"/>
    <w:next w:val="Normal"/>
    <w:link w:val="Heading2Char"/>
    <w:qFormat/>
    <w:rsid w:val="009D2E62"/>
    <w:pPr>
      <w:keepNext/>
      <w:pBdr>
        <w:bottom w:val="single" w:sz="4" w:space="1" w:color="auto"/>
      </w:pBdr>
      <w:tabs>
        <w:tab w:val="left" w:pos="540"/>
        <w:tab w:val="left" w:pos="720"/>
      </w:tabs>
      <w:spacing w:before="480" w:after="280"/>
      <w:outlineLvl w:val="1"/>
    </w:pPr>
    <w:rPr>
      <w:rFonts w:ascii="Arial Narrow" w:hAnsi="Arial Narrow" w:cs="Arial"/>
      <w:b/>
      <w:bCs/>
      <w:iCs/>
      <w:smallCaps/>
      <w:sz w:val="32"/>
      <w:szCs w:val="28"/>
    </w:rPr>
  </w:style>
  <w:style w:type="paragraph" w:styleId="Heading3">
    <w:name w:val="heading 3"/>
    <w:basedOn w:val="Normal"/>
    <w:next w:val="Normal"/>
    <w:link w:val="Heading3Char"/>
    <w:qFormat/>
    <w:rsid w:val="004266F9"/>
    <w:pPr>
      <w:keepNext/>
      <w:tabs>
        <w:tab w:val="left" w:pos="900"/>
      </w:tabs>
      <w:spacing w:before="360"/>
      <w:outlineLvl w:val="2"/>
    </w:pPr>
    <w:rPr>
      <w:rFonts w:ascii="Arial Narrow" w:hAnsi="Arial Narrow" w:cs="Arial"/>
      <w:b/>
      <w:bCs/>
      <w:smallCaps/>
      <w:sz w:val="28"/>
      <w:szCs w:val="26"/>
    </w:rPr>
  </w:style>
  <w:style w:type="paragraph" w:styleId="Heading4">
    <w:name w:val="heading 4"/>
    <w:basedOn w:val="Normal"/>
    <w:next w:val="Normal"/>
    <w:qFormat/>
    <w:rsid w:val="00882C99"/>
    <w:pPr>
      <w:keepNext/>
      <w:spacing w:before="240" w:after="60"/>
      <w:outlineLvl w:val="3"/>
    </w:pPr>
    <w:rPr>
      <w:rFonts w:ascii="Arial Narrow" w:hAnsi="Arial Narrow"/>
      <w:b/>
      <w:bCs/>
      <w:sz w:val="26"/>
      <w:szCs w:val="28"/>
    </w:rPr>
  </w:style>
  <w:style w:type="paragraph" w:styleId="Heading5">
    <w:name w:val="heading 5"/>
    <w:basedOn w:val="Normal"/>
    <w:next w:val="Normal"/>
    <w:qFormat/>
    <w:rsid w:val="00882C99"/>
    <w:pPr>
      <w:spacing w:before="240"/>
      <w:outlineLvl w:val="4"/>
    </w:pPr>
    <w:rPr>
      <w:rFonts w:ascii="Arial Narrow" w:hAnsi="Arial Narrow"/>
      <w:bCs/>
      <w:iCs/>
      <w:sz w:val="26"/>
      <w:szCs w:val="26"/>
      <w:u w:val="single"/>
    </w:rPr>
  </w:style>
  <w:style w:type="paragraph" w:styleId="Heading6">
    <w:name w:val="heading 6"/>
    <w:basedOn w:val="Normal"/>
    <w:next w:val="Normal"/>
    <w:qFormat/>
    <w:rsid w:val="00981654"/>
    <w:pPr>
      <w:numPr>
        <w:ilvl w:val="4"/>
        <w:numId w:val="4"/>
      </w:numPr>
      <w:spacing w:before="240"/>
      <w:outlineLvl w:val="5"/>
    </w:pPr>
    <w:rPr>
      <w:bCs/>
      <w:szCs w:val="22"/>
    </w:rPr>
  </w:style>
  <w:style w:type="paragraph" w:styleId="Heading7">
    <w:name w:val="heading 7"/>
    <w:basedOn w:val="Normal"/>
    <w:next w:val="Normal"/>
    <w:qFormat/>
    <w:rsid w:val="00480386"/>
    <w:pPr>
      <w:numPr>
        <w:ilvl w:val="5"/>
        <w:numId w:val="4"/>
      </w:numPr>
      <w:spacing w:before="240" w:after="60"/>
      <w:outlineLvl w:val="6"/>
    </w:pPr>
  </w:style>
  <w:style w:type="paragraph" w:styleId="Heading8">
    <w:name w:val="heading 8"/>
    <w:basedOn w:val="Normal"/>
    <w:next w:val="Normal"/>
    <w:qFormat/>
    <w:rsid w:val="0084121D"/>
    <w:pPr>
      <w:numPr>
        <w:ilvl w:val="6"/>
        <w:numId w:val="4"/>
      </w:numPr>
      <w:spacing w:before="240" w:after="360"/>
      <w:jc w:val="center"/>
      <w:outlineLvl w:val="7"/>
    </w:pPr>
    <w:rPr>
      <w:rFonts w:ascii="Times New Roman Bold" w:hAnsi="Times New Roman Bold"/>
      <w:b/>
      <w:smallCaps/>
      <w:sz w:val="32"/>
    </w:rPr>
  </w:style>
  <w:style w:type="paragraph" w:styleId="Heading9">
    <w:name w:val="heading 9"/>
    <w:basedOn w:val="Normal"/>
    <w:next w:val="Normal"/>
    <w:qFormat/>
    <w:rsid w:val="0084121D"/>
    <w:pPr>
      <w:pageBreakBefore/>
      <w:numPr>
        <w:ilvl w:val="7"/>
        <w:numId w:val="4"/>
      </w:numPr>
      <w:spacing w:before="240" w:after="360"/>
      <w:outlineLvl w:val="8"/>
    </w:pPr>
    <w:rPr>
      <w:rFonts w:ascii="Times New Roman Bold" w:hAnsi="Times New Roman Bold"/>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0354"/>
    <w:pPr>
      <w:pBdr>
        <w:bottom w:val="single" w:sz="4" w:space="1" w:color="auto"/>
      </w:pBdr>
      <w:tabs>
        <w:tab w:val="center" w:pos="4320"/>
        <w:tab w:val="right" w:pos="9360"/>
      </w:tabs>
    </w:pPr>
    <w:rPr>
      <w:rFonts w:ascii="Arial Narrow" w:hAnsi="Arial Narrow"/>
      <w:sz w:val="18"/>
      <w:szCs w:val="20"/>
    </w:rPr>
  </w:style>
  <w:style w:type="paragraph" w:styleId="Footer">
    <w:name w:val="footer"/>
    <w:basedOn w:val="Normal"/>
    <w:link w:val="FooterChar"/>
    <w:rsid w:val="00C40354"/>
    <w:pPr>
      <w:pBdr>
        <w:top w:val="single" w:sz="4" w:space="1" w:color="auto"/>
      </w:pBdr>
      <w:tabs>
        <w:tab w:val="center" w:pos="4320"/>
        <w:tab w:val="right" w:pos="9270"/>
      </w:tabs>
    </w:pPr>
    <w:rPr>
      <w:rFonts w:ascii="Arial Narrow" w:hAnsi="Arial Narrow"/>
      <w:sz w:val="18"/>
      <w:szCs w:val="20"/>
    </w:rPr>
  </w:style>
  <w:style w:type="paragraph" w:styleId="BalloonText">
    <w:name w:val="Balloon Text"/>
    <w:basedOn w:val="Normal"/>
    <w:link w:val="BalloonTextChar"/>
    <w:rsid w:val="00A153A0"/>
    <w:rPr>
      <w:rFonts w:cs="Tahoma"/>
      <w:sz w:val="16"/>
      <w:szCs w:val="16"/>
    </w:rPr>
  </w:style>
  <w:style w:type="character" w:customStyle="1" w:styleId="BalloonTextChar">
    <w:name w:val="Balloon Text Char"/>
    <w:basedOn w:val="DefaultParagraphFont"/>
    <w:link w:val="BalloonText"/>
    <w:rsid w:val="00A153A0"/>
    <w:rPr>
      <w:rFonts w:ascii="Arial Narrow" w:hAnsi="Arial Narrow" w:cs="Tahoma"/>
      <w:sz w:val="16"/>
      <w:szCs w:val="16"/>
    </w:rPr>
  </w:style>
  <w:style w:type="paragraph" w:styleId="TOC1">
    <w:name w:val="toc 1"/>
    <w:basedOn w:val="Normal"/>
    <w:next w:val="Normal"/>
    <w:autoRedefine/>
    <w:uiPriority w:val="39"/>
    <w:qFormat/>
    <w:rsid w:val="00404861"/>
    <w:pPr>
      <w:tabs>
        <w:tab w:val="left" w:pos="360"/>
        <w:tab w:val="right" w:leader="dot" w:pos="9350"/>
      </w:tabs>
      <w:spacing w:before="240" w:after="180"/>
      <w:ind w:left="360" w:hanging="360"/>
    </w:pPr>
    <w:rPr>
      <w:b/>
      <w:sz w:val="24"/>
    </w:rPr>
  </w:style>
  <w:style w:type="paragraph" w:styleId="TOC2">
    <w:name w:val="toc 2"/>
    <w:basedOn w:val="Normal"/>
    <w:next w:val="Normal"/>
    <w:autoRedefine/>
    <w:uiPriority w:val="39"/>
    <w:qFormat/>
    <w:rsid w:val="004D148A"/>
    <w:pPr>
      <w:tabs>
        <w:tab w:val="left" w:pos="1080"/>
        <w:tab w:val="right" w:leader="dot" w:pos="9350"/>
      </w:tabs>
      <w:spacing w:after="120"/>
      <w:ind w:left="1080" w:hanging="720"/>
    </w:pPr>
    <w:rPr>
      <w:sz w:val="24"/>
    </w:rPr>
  </w:style>
  <w:style w:type="paragraph" w:styleId="TOC3">
    <w:name w:val="toc 3"/>
    <w:basedOn w:val="Normal"/>
    <w:next w:val="Normal"/>
    <w:autoRedefine/>
    <w:uiPriority w:val="39"/>
    <w:qFormat/>
    <w:rsid w:val="004D148A"/>
    <w:pPr>
      <w:tabs>
        <w:tab w:val="left" w:pos="1800"/>
        <w:tab w:val="right" w:leader="dot" w:pos="9350"/>
      </w:tabs>
      <w:ind w:left="1800" w:hanging="720"/>
    </w:pPr>
    <w:rPr>
      <w:sz w:val="24"/>
    </w:rPr>
  </w:style>
  <w:style w:type="paragraph" w:styleId="TOC4">
    <w:name w:val="toc 4"/>
    <w:basedOn w:val="Normal"/>
    <w:next w:val="Normal"/>
    <w:autoRedefine/>
    <w:uiPriority w:val="39"/>
    <w:rsid w:val="004D148A"/>
    <w:pPr>
      <w:tabs>
        <w:tab w:val="left" w:pos="2520"/>
        <w:tab w:val="right" w:leader="dot" w:pos="9350"/>
      </w:tabs>
      <w:ind w:left="2520" w:hanging="720"/>
    </w:pPr>
    <w:rPr>
      <w:sz w:val="18"/>
    </w:rPr>
  </w:style>
  <w:style w:type="character" w:styleId="Hyperlink">
    <w:name w:val="Hyperlink"/>
    <w:basedOn w:val="DefaultParagraphFont"/>
    <w:uiPriority w:val="99"/>
    <w:rsid w:val="0092000F"/>
    <w:rPr>
      <w:color w:val="0000FF" w:themeColor="hyperlink"/>
      <w:u w:val="single"/>
    </w:rPr>
  </w:style>
  <w:style w:type="paragraph" w:styleId="Caption">
    <w:name w:val="caption"/>
    <w:basedOn w:val="Normal"/>
    <w:next w:val="ListParagraph"/>
    <w:uiPriority w:val="35"/>
    <w:qFormat/>
    <w:rsid w:val="00CC703D"/>
    <w:pPr>
      <w:keepNext/>
      <w:spacing w:before="240"/>
      <w:jc w:val="center"/>
    </w:pPr>
    <w:rPr>
      <w:rFonts w:ascii="Arial Narrow" w:hAnsi="Arial Narrow"/>
      <w:b/>
      <w:bCs/>
      <w:color w:val="000000" w:themeColor="text1"/>
      <w:sz w:val="24"/>
      <w:szCs w:val="18"/>
    </w:rPr>
  </w:style>
  <w:style w:type="paragraph" w:styleId="ListNumber">
    <w:name w:val="List Number"/>
    <w:basedOn w:val="Normal"/>
    <w:rsid w:val="000E3530"/>
  </w:style>
  <w:style w:type="character" w:styleId="Strong">
    <w:name w:val="Strong"/>
    <w:basedOn w:val="DefaultParagraphFont"/>
    <w:uiPriority w:val="22"/>
    <w:qFormat/>
    <w:rsid w:val="00EB0E76"/>
    <w:rPr>
      <w:b/>
      <w:bCs/>
    </w:rPr>
  </w:style>
  <w:style w:type="paragraph" w:styleId="ListParagraph">
    <w:name w:val="List Paragraph"/>
    <w:basedOn w:val="Normal"/>
    <w:uiPriority w:val="34"/>
    <w:qFormat/>
    <w:rsid w:val="00E52050"/>
    <w:pPr>
      <w:numPr>
        <w:numId w:val="6"/>
      </w:numPr>
      <w:spacing w:before="240" w:after="120"/>
      <w:contextualSpacing/>
    </w:pPr>
  </w:style>
  <w:style w:type="paragraph" w:styleId="NormalIndent">
    <w:name w:val="Normal Indent"/>
    <w:basedOn w:val="Normal"/>
    <w:rsid w:val="000E0714"/>
    <w:pPr>
      <w:ind w:left="720"/>
    </w:pPr>
  </w:style>
  <w:style w:type="paragraph" w:styleId="EnvelopeReturn">
    <w:name w:val="envelope return"/>
    <w:basedOn w:val="Normal"/>
    <w:rsid w:val="00FC1C3F"/>
    <w:pPr>
      <w:spacing w:before="2520" w:after="0"/>
    </w:pPr>
    <w:rPr>
      <w:rFonts w:ascii="Arial Narrow" w:hAnsi="Arial Narrow"/>
    </w:rPr>
  </w:style>
  <w:style w:type="paragraph" w:styleId="ListContinue">
    <w:name w:val="List Continue"/>
    <w:basedOn w:val="Normal"/>
    <w:rsid w:val="000E0714"/>
    <w:pPr>
      <w:ind w:left="720"/>
      <w:contextualSpacing/>
    </w:pPr>
  </w:style>
  <w:style w:type="paragraph" w:styleId="ListContinue2">
    <w:name w:val="List Continue 2"/>
    <w:basedOn w:val="Normal"/>
    <w:rsid w:val="000E0714"/>
    <w:pPr>
      <w:ind w:left="1440"/>
      <w:contextualSpacing/>
    </w:pPr>
  </w:style>
  <w:style w:type="paragraph" w:styleId="ListNumber2">
    <w:name w:val="List Number 2"/>
    <w:basedOn w:val="Normal"/>
    <w:rsid w:val="00410188"/>
    <w:pPr>
      <w:numPr>
        <w:numId w:val="2"/>
      </w:numPr>
      <w:ind w:left="1440"/>
    </w:pPr>
  </w:style>
  <w:style w:type="paragraph" w:styleId="ListBullet">
    <w:name w:val="List Bullet"/>
    <w:basedOn w:val="Normal"/>
    <w:rsid w:val="008443FF"/>
  </w:style>
  <w:style w:type="paragraph" w:styleId="FootnoteText">
    <w:name w:val="footnote text"/>
    <w:basedOn w:val="Normal"/>
    <w:rsid w:val="00C61131"/>
  </w:style>
  <w:style w:type="paragraph" w:styleId="ListContinue3">
    <w:name w:val="List Continue 3"/>
    <w:basedOn w:val="Normal"/>
    <w:rsid w:val="000E0714"/>
    <w:pPr>
      <w:ind w:left="1800"/>
      <w:contextualSpacing/>
    </w:pPr>
  </w:style>
  <w:style w:type="paragraph" w:styleId="TableofFigures">
    <w:name w:val="table of figures"/>
    <w:basedOn w:val="Normal"/>
    <w:next w:val="Normal"/>
    <w:uiPriority w:val="99"/>
    <w:rsid w:val="00FA1D9A"/>
    <w:rPr>
      <w:szCs w:val="20"/>
    </w:rPr>
  </w:style>
  <w:style w:type="paragraph" w:styleId="ListBullet2">
    <w:name w:val="List Bullet 2"/>
    <w:basedOn w:val="Normal"/>
    <w:rsid w:val="000E3530"/>
    <w:pPr>
      <w:numPr>
        <w:numId w:val="1"/>
      </w:numPr>
    </w:pPr>
    <w:rPr>
      <w:i/>
    </w:rPr>
  </w:style>
  <w:style w:type="character" w:styleId="SubtleEmphasis">
    <w:name w:val="Subtle Emphasis"/>
    <w:basedOn w:val="DefaultParagraphFont"/>
    <w:uiPriority w:val="19"/>
    <w:qFormat/>
    <w:rsid w:val="00B976D3"/>
    <w:rPr>
      <w:rFonts w:eastAsiaTheme="minorHAnsi"/>
      <w:i/>
      <w:iCs/>
      <w:sz w:val="20"/>
      <w:szCs w:val="22"/>
    </w:rPr>
  </w:style>
  <w:style w:type="character" w:customStyle="1" w:styleId="Heading2Char">
    <w:name w:val="Heading 2 Char"/>
    <w:basedOn w:val="DefaultParagraphFont"/>
    <w:link w:val="Heading2"/>
    <w:rsid w:val="00164E28"/>
    <w:rPr>
      <w:rFonts w:ascii="Arial Narrow" w:hAnsi="Arial Narrow" w:cs="Arial"/>
      <w:b/>
      <w:bCs/>
      <w:iCs/>
      <w:smallCaps/>
      <w:sz w:val="32"/>
      <w:szCs w:val="28"/>
    </w:rPr>
  </w:style>
  <w:style w:type="character" w:customStyle="1" w:styleId="Heading1Char">
    <w:name w:val="Heading 1 Char"/>
    <w:basedOn w:val="DefaultParagraphFont"/>
    <w:link w:val="Heading1"/>
    <w:rsid w:val="00645DAB"/>
    <w:rPr>
      <w:rFonts w:ascii="Arial" w:hAnsi="Arial" w:cs="Arial"/>
      <w:b/>
      <w:bCs/>
      <w:color w:val="0F243E" w:themeColor="text2" w:themeShade="80"/>
      <w:kern w:val="32"/>
      <w:sz w:val="44"/>
      <w:szCs w:val="48"/>
    </w:rPr>
  </w:style>
  <w:style w:type="paragraph" w:styleId="BodyText">
    <w:name w:val="Body Text"/>
    <w:basedOn w:val="Normal"/>
    <w:link w:val="BodyTextChar"/>
    <w:rsid w:val="00560634"/>
    <w:rPr>
      <w:sz w:val="28"/>
      <w:szCs w:val="20"/>
    </w:rPr>
  </w:style>
  <w:style w:type="character" w:customStyle="1" w:styleId="BodyTextChar">
    <w:name w:val="Body Text Char"/>
    <w:basedOn w:val="DefaultParagraphFont"/>
    <w:link w:val="BodyText"/>
    <w:rsid w:val="004F411A"/>
    <w:rPr>
      <w:sz w:val="28"/>
    </w:rPr>
  </w:style>
  <w:style w:type="character" w:styleId="Emphasis">
    <w:name w:val="Emphasis"/>
    <w:uiPriority w:val="20"/>
    <w:qFormat/>
    <w:rsid w:val="00C40354"/>
    <w:rPr>
      <w:rFonts w:ascii="Arial" w:hAnsi="Arial"/>
      <w:b/>
      <w:i/>
      <w:sz w:val="24"/>
    </w:rPr>
  </w:style>
  <w:style w:type="paragraph" w:styleId="Subtitle">
    <w:name w:val="Subtitle"/>
    <w:basedOn w:val="Normal"/>
    <w:next w:val="Normal"/>
    <w:link w:val="SubtitleChar"/>
    <w:qFormat/>
    <w:rsid w:val="002B1466"/>
    <w:pPr>
      <w:tabs>
        <w:tab w:val="right" w:pos="9360"/>
      </w:tabs>
      <w:spacing w:before="1440"/>
      <w:jc w:val="right"/>
    </w:pPr>
    <w:rPr>
      <w:rFonts w:ascii="Arial Narrow" w:hAnsi="Arial Narrow"/>
      <w:b/>
      <w:sz w:val="40"/>
      <w:szCs w:val="40"/>
    </w:rPr>
  </w:style>
  <w:style w:type="character" w:customStyle="1" w:styleId="SubtitleChar">
    <w:name w:val="Subtitle Char"/>
    <w:basedOn w:val="DefaultParagraphFont"/>
    <w:link w:val="Subtitle"/>
    <w:rsid w:val="002B1466"/>
    <w:rPr>
      <w:rFonts w:ascii="Arial Narrow" w:hAnsi="Arial Narrow"/>
      <w:b/>
      <w:sz w:val="40"/>
      <w:szCs w:val="40"/>
    </w:rPr>
  </w:style>
  <w:style w:type="paragraph" w:styleId="EnvelopeAddress">
    <w:name w:val="envelope address"/>
    <w:basedOn w:val="Normal"/>
    <w:rsid w:val="002B1466"/>
    <w:pPr>
      <w:spacing w:before="240" w:after="120"/>
      <w:jc w:val="right"/>
    </w:pPr>
    <w:rPr>
      <w:rFonts w:ascii="Arial Narrow" w:eastAsiaTheme="majorEastAsia" w:hAnsi="Arial Narrow" w:cstheme="majorBidi"/>
      <w:b/>
      <w:sz w:val="32"/>
      <w:szCs w:val="32"/>
    </w:rPr>
  </w:style>
  <w:style w:type="character" w:styleId="PlaceholderText">
    <w:name w:val="Placeholder Text"/>
    <w:basedOn w:val="DefaultParagraphFont"/>
    <w:uiPriority w:val="99"/>
    <w:rsid w:val="00BD2DCC"/>
    <w:rPr>
      <w:color w:val="808080"/>
    </w:rPr>
  </w:style>
  <w:style w:type="paragraph" w:styleId="ListBullet3">
    <w:name w:val="List Bullet 3"/>
    <w:basedOn w:val="Normal"/>
    <w:rsid w:val="008443FF"/>
    <w:pPr>
      <w:numPr>
        <w:numId w:val="3"/>
      </w:numPr>
      <w:ind w:left="1800"/>
    </w:pPr>
  </w:style>
  <w:style w:type="table" w:styleId="TableGrid">
    <w:name w:val="Table Grid"/>
    <w:basedOn w:val="TableNormal"/>
    <w:rsid w:val="001F0B9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Item">
    <w:name w:val="NumberedItem"/>
    <w:basedOn w:val="Normal"/>
    <w:qFormat/>
    <w:rsid w:val="00060379"/>
    <w:pPr>
      <w:ind w:left="1440" w:hanging="360"/>
    </w:pPr>
  </w:style>
  <w:style w:type="paragraph" w:customStyle="1" w:styleId="Instructions">
    <w:name w:val="Instructions"/>
    <w:basedOn w:val="Normal"/>
    <w:autoRedefine/>
    <w:rsid w:val="006E69A4"/>
    <w:pPr>
      <w:shd w:val="clear" w:color="auto" w:fill="FFFFFF"/>
      <w:spacing w:before="0"/>
    </w:pPr>
    <w:rPr>
      <w:i/>
      <w:iCs/>
      <w:color w:val="0000FF"/>
      <w:szCs w:val="20"/>
    </w:rPr>
  </w:style>
  <w:style w:type="paragraph" w:styleId="TOCHeading">
    <w:name w:val="TOC Heading"/>
    <w:basedOn w:val="Normal"/>
    <w:next w:val="Normal"/>
    <w:uiPriority w:val="39"/>
    <w:qFormat/>
    <w:rsid w:val="002B1466"/>
    <w:pPr>
      <w:keepLines/>
      <w:spacing w:before="480" w:after="360"/>
      <w:jc w:val="center"/>
    </w:pPr>
    <w:rPr>
      <w:rFonts w:ascii="Arial Narrow" w:eastAsiaTheme="majorEastAsia" w:hAnsi="Arial Narrow" w:cstheme="majorBidi"/>
      <w:b/>
      <w:sz w:val="36"/>
      <w:szCs w:val="28"/>
    </w:rPr>
  </w:style>
  <w:style w:type="paragraph" w:customStyle="1" w:styleId="BackMatterHeading">
    <w:name w:val="Back Matter Heading"/>
    <w:next w:val="Normal"/>
    <w:autoRedefine/>
    <w:rsid w:val="00795225"/>
    <w:pPr>
      <w:keepNext/>
      <w:pageBreakBefore/>
      <w:spacing w:after="360"/>
      <w:jc w:val="center"/>
    </w:pPr>
    <w:rPr>
      <w:rFonts w:ascii="Arial Narrow" w:hAnsi="Arial Narrow"/>
      <w:b/>
      <w:color w:val="000000" w:themeColor="text1"/>
      <w:sz w:val="36"/>
    </w:rPr>
  </w:style>
  <w:style w:type="paragraph" w:customStyle="1" w:styleId="TableColumnHeading">
    <w:name w:val="TableColumnHeading"/>
    <w:next w:val="Normal"/>
    <w:autoRedefine/>
    <w:rsid w:val="00B20E68"/>
    <w:pPr>
      <w:spacing w:before="60" w:after="60"/>
    </w:pPr>
    <w:rPr>
      <w:rFonts w:ascii="Arial" w:hAnsi="Arial"/>
      <w:b/>
      <w:color w:val="FFFFFF" w:themeColor="background1"/>
      <w:sz w:val="22"/>
    </w:rPr>
  </w:style>
  <w:style w:type="paragraph" w:customStyle="1" w:styleId="InfoBlue">
    <w:name w:val="InfoBlue"/>
    <w:basedOn w:val="Normal"/>
    <w:next w:val="BodyText"/>
    <w:rsid w:val="00795225"/>
    <w:pPr>
      <w:widowControl w:val="0"/>
      <w:spacing w:before="0" w:after="120" w:line="240" w:lineRule="atLeast"/>
      <w:ind w:left="576"/>
      <w:jc w:val="both"/>
    </w:pPr>
    <w:rPr>
      <w:rFonts w:ascii="Times New Roman" w:hAnsi="Times New Roman"/>
      <w:i/>
      <w:color w:val="0000FF"/>
      <w:sz w:val="24"/>
      <w:szCs w:val="20"/>
    </w:rPr>
  </w:style>
  <w:style w:type="paragraph" w:customStyle="1" w:styleId="TableHeaderRow">
    <w:name w:val="Table Header Row"/>
    <w:basedOn w:val="Normal"/>
    <w:qFormat/>
    <w:rsid w:val="00C36622"/>
    <w:rPr>
      <w:rFonts w:eastAsiaTheme="minorHAnsi" w:cstheme="minorBidi"/>
      <w:color w:val="FFFFFF" w:themeColor="background1"/>
      <w:szCs w:val="22"/>
    </w:rPr>
  </w:style>
  <w:style w:type="paragraph" w:styleId="TOAHeading">
    <w:name w:val="toa heading"/>
    <w:basedOn w:val="TOCHeading"/>
    <w:next w:val="Normal"/>
    <w:rsid w:val="002F1B0C"/>
  </w:style>
  <w:style w:type="character" w:styleId="CommentReference">
    <w:name w:val="annotation reference"/>
    <w:basedOn w:val="DefaultParagraphFont"/>
    <w:rsid w:val="00881EEF"/>
    <w:rPr>
      <w:sz w:val="16"/>
      <w:szCs w:val="16"/>
    </w:rPr>
  </w:style>
  <w:style w:type="paragraph" w:styleId="CommentText">
    <w:name w:val="annotation text"/>
    <w:basedOn w:val="Normal"/>
    <w:link w:val="CommentTextChar"/>
    <w:rsid w:val="00881EEF"/>
    <w:rPr>
      <w:szCs w:val="20"/>
    </w:rPr>
  </w:style>
  <w:style w:type="character" w:customStyle="1" w:styleId="CommentTextChar">
    <w:name w:val="Comment Text Char"/>
    <w:basedOn w:val="DefaultParagraphFont"/>
    <w:link w:val="CommentText"/>
    <w:rsid w:val="00881EEF"/>
    <w:rPr>
      <w:rFonts w:ascii="Arial Narrow" w:hAnsi="Arial Narrow"/>
    </w:rPr>
  </w:style>
  <w:style w:type="paragraph" w:styleId="CommentSubject">
    <w:name w:val="annotation subject"/>
    <w:basedOn w:val="CommentText"/>
    <w:next w:val="CommentText"/>
    <w:link w:val="CommentSubjectChar"/>
    <w:rsid w:val="00881EEF"/>
    <w:rPr>
      <w:b/>
      <w:bCs/>
    </w:rPr>
  </w:style>
  <w:style w:type="character" w:customStyle="1" w:styleId="CommentSubjectChar">
    <w:name w:val="Comment Subject Char"/>
    <w:basedOn w:val="CommentTextChar"/>
    <w:link w:val="CommentSubject"/>
    <w:rsid w:val="00881EEF"/>
    <w:rPr>
      <w:rFonts w:ascii="Arial Narrow" w:hAnsi="Arial Narrow"/>
      <w:b/>
      <w:bCs/>
    </w:rPr>
  </w:style>
  <w:style w:type="paragraph" w:customStyle="1" w:styleId="StyleInfoBlueArialLeftLeft0After12pt">
    <w:name w:val="Style InfoBlue + Arial Left Left:  0&quot; After:  12 pt"/>
    <w:basedOn w:val="InfoBlue"/>
    <w:rsid w:val="00071814"/>
    <w:pPr>
      <w:spacing w:after="240"/>
      <w:ind w:left="0"/>
      <w:jc w:val="left"/>
    </w:pPr>
    <w:rPr>
      <w:rFonts w:ascii="Arial" w:hAnsi="Arial"/>
      <w:iCs/>
    </w:rPr>
  </w:style>
  <w:style w:type="paragraph" w:customStyle="1" w:styleId="StyleInfoBlueArialLeftLeft0">
    <w:name w:val="Style InfoBlue + Arial Left Left:  0&quot;"/>
    <w:basedOn w:val="InfoBlue"/>
    <w:rsid w:val="00854080"/>
    <w:pPr>
      <w:spacing w:after="240"/>
      <w:ind w:left="0"/>
      <w:jc w:val="left"/>
    </w:pPr>
    <w:rPr>
      <w:rFonts w:ascii="Arial" w:hAnsi="Arial"/>
      <w:iCs/>
    </w:rPr>
  </w:style>
  <w:style w:type="paragraph" w:customStyle="1" w:styleId="DocTitle">
    <w:name w:val="Doc Title"/>
    <w:rsid w:val="003A3595"/>
    <w:pPr>
      <w:ind w:left="1350"/>
      <w:jc w:val="right"/>
    </w:pPr>
    <w:rPr>
      <w:rFonts w:ascii="Arial" w:hAnsi="Arial"/>
      <w:b/>
      <w:sz w:val="48"/>
    </w:rPr>
  </w:style>
  <w:style w:type="paragraph" w:customStyle="1" w:styleId="ProgramName">
    <w:name w:val="Program Name"/>
    <w:link w:val="ProgramNameChar"/>
    <w:rsid w:val="00522479"/>
    <w:pPr>
      <w:spacing w:before="400"/>
      <w:jc w:val="right"/>
    </w:pPr>
    <w:rPr>
      <w:rFonts w:ascii="Arial Narrow" w:hAnsi="Arial Narrow"/>
      <w:b/>
      <w:sz w:val="40"/>
    </w:rPr>
  </w:style>
  <w:style w:type="character" w:customStyle="1" w:styleId="ProgramNameChar">
    <w:name w:val="Program Name Char"/>
    <w:basedOn w:val="DefaultParagraphFont"/>
    <w:link w:val="ProgramName"/>
    <w:rsid w:val="00522479"/>
    <w:rPr>
      <w:rFonts w:ascii="Arial Narrow" w:hAnsi="Arial Narrow"/>
      <w:b/>
      <w:sz w:val="40"/>
    </w:rPr>
  </w:style>
  <w:style w:type="paragraph" w:customStyle="1" w:styleId="Header2">
    <w:name w:val="Header2"/>
    <w:rsid w:val="001E2E04"/>
    <w:pPr>
      <w:pBdr>
        <w:bottom w:val="single" w:sz="4" w:space="1" w:color="auto"/>
      </w:pBdr>
      <w:tabs>
        <w:tab w:val="right" w:pos="9360"/>
      </w:tabs>
      <w:spacing w:before="120"/>
    </w:pPr>
    <w:rPr>
      <w:rFonts w:ascii="Arial Narrow" w:hAnsi="Arial Narrow"/>
      <w:sz w:val="18"/>
    </w:rPr>
  </w:style>
  <w:style w:type="paragraph" w:customStyle="1" w:styleId="NumberedList2bulleted">
    <w:name w:val="Numbered List 2 (bulleted)"/>
    <w:rsid w:val="001E2E04"/>
    <w:pPr>
      <w:numPr>
        <w:numId w:val="5"/>
      </w:numPr>
      <w:spacing w:before="60" w:after="60"/>
    </w:pPr>
    <w:rPr>
      <w:rFonts w:eastAsiaTheme="majorEastAsia" w:cstheme="majorBidi"/>
      <w:bCs/>
      <w:kern w:val="32"/>
      <w:sz w:val="24"/>
      <w:szCs w:val="32"/>
    </w:rPr>
  </w:style>
  <w:style w:type="paragraph" w:styleId="Quote">
    <w:name w:val="Quote"/>
    <w:basedOn w:val="Normal"/>
    <w:next w:val="Normal"/>
    <w:link w:val="QuoteChar"/>
    <w:uiPriority w:val="29"/>
    <w:qFormat/>
    <w:rsid w:val="001E2E04"/>
    <w:pPr>
      <w:spacing w:after="120"/>
    </w:pPr>
    <w:rPr>
      <w:rFonts w:eastAsiaTheme="majorEastAsia" w:cstheme="majorBidi"/>
      <w:i/>
      <w:iCs/>
      <w:color w:val="000000" w:themeColor="text1"/>
      <w:szCs w:val="20"/>
    </w:rPr>
  </w:style>
  <w:style w:type="character" w:customStyle="1" w:styleId="QuoteChar">
    <w:name w:val="Quote Char"/>
    <w:basedOn w:val="DefaultParagraphFont"/>
    <w:link w:val="Quote"/>
    <w:uiPriority w:val="29"/>
    <w:rsid w:val="001E2E04"/>
    <w:rPr>
      <w:rFonts w:ascii="Arial" w:eastAsiaTheme="majorEastAsia" w:hAnsi="Arial" w:cstheme="majorBidi"/>
      <w:i/>
      <w:iCs/>
      <w:color w:val="000000" w:themeColor="text1"/>
      <w:sz w:val="22"/>
    </w:rPr>
  </w:style>
  <w:style w:type="character" w:customStyle="1" w:styleId="Heading3Char">
    <w:name w:val="Heading 3 Char"/>
    <w:basedOn w:val="DefaultParagraphFont"/>
    <w:link w:val="Heading3"/>
    <w:rsid w:val="004266F9"/>
    <w:rPr>
      <w:rFonts w:ascii="Arial Narrow" w:hAnsi="Arial Narrow" w:cs="Arial"/>
      <w:b/>
      <w:bCs/>
      <w:smallCaps/>
      <w:sz w:val="28"/>
      <w:szCs w:val="26"/>
    </w:rPr>
  </w:style>
  <w:style w:type="paragraph" w:customStyle="1" w:styleId="TableText">
    <w:name w:val="Table Text"/>
    <w:basedOn w:val="Normal"/>
    <w:next w:val="Normal"/>
    <w:rsid w:val="00071AF9"/>
    <w:pPr>
      <w:widowControl w:val="0"/>
      <w:autoSpaceDE w:val="0"/>
      <w:autoSpaceDN w:val="0"/>
      <w:adjustRightInd w:val="0"/>
      <w:spacing w:before="0" w:after="0"/>
    </w:pPr>
    <w:rPr>
      <w:sz w:val="24"/>
    </w:rPr>
  </w:style>
  <w:style w:type="paragraph" w:customStyle="1" w:styleId="Default">
    <w:name w:val="Default"/>
    <w:rsid w:val="00071AF9"/>
    <w:pPr>
      <w:widowControl w:val="0"/>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071AF9"/>
    <w:pPr>
      <w:spacing w:before="100" w:beforeAutospacing="1" w:after="100" w:afterAutospacing="1"/>
    </w:pPr>
    <w:rPr>
      <w:szCs w:val="20"/>
    </w:rPr>
  </w:style>
  <w:style w:type="paragraph" w:customStyle="1" w:styleId="Graphic">
    <w:name w:val="Graphic"/>
    <w:basedOn w:val="Normal"/>
    <w:link w:val="GraphicChar"/>
    <w:qFormat/>
    <w:rsid w:val="004A543F"/>
    <w:pPr>
      <w:jc w:val="center"/>
    </w:pPr>
    <w:rPr>
      <w:noProof/>
    </w:rPr>
  </w:style>
  <w:style w:type="character" w:customStyle="1" w:styleId="GraphicChar">
    <w:name w:val="Graphic Char"/>
    <w:basedOn w:val="DefaultParagraphFont"/>
    <w:link w:val="Graphic"/>
    <w:rsid w:val="004A543F"/>
    <w:rPr>
      <w:rFonts w:ascii="Verdana" w:hAnsi="Verdana"/>
      <w:noProof/>
      <w:szCs w:val="24"/>
    </w:rPr>
  </w:style>
  <w:style w:type="paragraph" w:customStyle="1" w:styleId="StressorAction">
    <w:name w:val="Stress or Action"/>
    <w:basedOn w:val="Normal"/>
    <w:link w:val="StressorActionChar"/>
    <w:qFormat/>
    <w:rsid w:val="006906D2"/>
    <w:rPr>
      <w:b/>
    </w:rPr>
  </w:style>
  <w:style w:type="character" w:customStyle="1" w:styleId="StressorActionChar">
    <w:name w:val="Stress or Action Char"/>
    <w:basedOn w:val="DefaultParagraphFont"/>
    <w:link w:val="StressorAction"/>
    <w:rsid w:val="006906D2"/>
    <w:rPr>
      <w:rFonts w:ascii="Verdana" w:hAnsi="Verdana"/>
      <w:b/>
      <w:szCs w:val="24"/>
    </w:rPr>
  </w:style>
  <w:style w:type="character" w:customStyle="1" w:styleId="FooterChar">
    <w:name w:val="Footer Char"/>
    <w:basedOn w:val="DefaultParagraphFont"/>
    <w:link w:val="Footer"/>
    <w:rsid w:val="00A86D7C"/>
    <w:rPr>
      <w:rFonts w:ascii="Arial Narrow" w:hAnsi="Arial Narrow"/>
      <w:sz w:val="18"/>
    </w:rPr>
  </w:style>
  <w:style w:type="paragraph" w:customStyle="1" w:styleId="Fig-Tablink">
    <w:name w:val="Fig-Tab link"/>
    <w:basedOn w:val="Normal"/>
    <w:link w:val="Fig-TablinkChar"/>
    <w:qFormat/>
    <w:rsid w:val="00EC3D09"/>
    <w:pPr>
      <w:ind w:left="720"/>
    </w:pPr>
    <w:rPr>
      <w:color w:val="0000FF"/>
      <w:u w:val="single"/>
    </w:rPr>
  </w:style>
  <w:style w:type="character" w:customStyle="1" w:styleId="Fig-TablinkChar">
    <w:name w:val="Fig-Tab link Char"/>
    <w:basedOn w:val="DefaultParagraphFont"/>
    <w:link w:val="Fig-Tablink"/>
    <w:rsid w:val="00EC3D09"/>
    <w:rPr>
      <w:rFonts w:ascii="Verdana" w:hAnsi="Verdana"/>
      <w:color w:val="0000FF"/>
      <w:szCs w:val="24"/>
      <w:u w:val="single"/>
    </w:rPr>
  </w:style>
  <w:style w:type="paragraph" w:customStyle="1" w:styleId="FigTabhyperlink">
    <w:name w:val="Fig_Tab hyperlink"/>
    <w:basedOn w:val="Normal"/>
    <w:link w:val="FigTabhyperlinkChar"/>
    <w:qFormat/>
    <w:rsid w:val="00557599"/>
    <w:pPr>
      <w:spacing w:after="120"/>
    </w:pPr>
    <w:rPr>
      <w:color w:val="0000FF"/>
      <w:u w:val="single"/>
    </w:rPr>
  </w:style>
  <w:style w:type="character" w:customStyle="1" w:styleId="FigTabhyperlinkChar">
    <w:name w:val="Fig_Tab hyperlink Char"/>
    <w:basedOn w:val="DefaultParagraphFont"/>
    <w:link w:val="FigTabhyperlink"/>
    <w:rsid w:val="00557599"/>
    <w:rPr>
      <w:rFonts w:ascii="Verdana" w:hAnsi="Verdana"/>
      <w:color w:val="0000FF"/>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5210">
      <w:bodyDiv w:val="1"/>
      <w:marLeft w:val="0"/>
      <w:marRight w:val="0"/>
      <w:marTop w:val="0"/>
      <w:marBottom w:val="0"/>
      <w:divBdr>
        <w:top w:val="none" w:sz="0" w:space="0" w:color="auto"/>
        <w:left w:val="none" w:sz="0" w:space="0" w:color="auto"/>
        <w:bottom w:val="none" w:sz="0" w:space="0" w:color="auto"/>
        <w:right w:val="none" w:sz="0" w:space="0" w:color="auto"/>
      </w:divBdr>
    </w:div>
    <w:div w:id="100078824">
      <w:bodyDiv w:val="1"/>
      <w:marLeft w:val="0"/>
      <w:marRight w:val="0"/>
      <w:marTop w:val="0"/>
      <w:marBottom w:val="0"/>
      <w:divBdr>
        <w:top w:val="none" w:sz="0" w:space="0" w:color="auto"/>
        <w:left w:val="none" w:sz="0" w:space="0" w:color="auto"/>
        <w:bottom w:val="none" w:sz="0" w:space="0" w:color="auto"/>
        <w:right w:val="none" w:sz="0" w:space="0" w:color="auto"/>
      </w:divBdr>
    </w:div>
    <w:div w:id="205021067">
      <w:bodyDiv w:val="1"/>
      <w:marLeft w:val="0"/>
      <w:marRight w:val="0"/>
      <w:marTop w:val="0"/>
      <w:marBottom w:val="0"/>
      <w:divBdr>
        <w:top w:val="none" w:sz="0" w:space="0" w:color="auto"/>
        <w:left w:val="none" w:sz="0" w:space="0" w:color="auto"/>
        <w:bottom w:val="none" w:sz="0" w:space="0" w:color="auto"/>
        <w:right w:val="none" w:sz="0" w:space="0" w:color="auto"/>
      </w:divBdr>
    </w:div>
    <w:div w:id="218174432">
      <w:bodyDiv w:val="1"/>
      <w:marLeft w:val="0"/>
      <w:marRight w:val="0"/>
      <w:marTop w:val="0"/>
      <w:marBottom w:val="0"/>
      <w:divBdr>
        <w:top w:val="none" w:sz="0" w:space="0" w:color="auto"/>
        <w:left w:val="none" w:sz="0" w:space="0" w:color="auto"/>
        <w:bottom w:val="none" w:sz="0" w:space="0" w:color="auto"/>
        <w:right w:val="none" w:sz="0" w:space="0" w:color="auto"/>
      </w:divBdr>
      <w:divsChild>
        <w:div w:id="1457214507">
          <w:marLeft w:val="0"/>
          <w:marRight w:val="0"/>
          <w:marTop w:val="0"/>
          <w:marBottom w:val="0"/>
          <w:divBdr>
            <w:top w:val="none" w:sz="0" w:space="0" w:color="auto"/>
            <w:left w:val="none" w:sz="0" w:space="0" w:color="auto"/>
            <w:bottom w:val="none" w:sz="0" w:space="0" w:color="auto"/>
            <w:right w:val="none" w:sz="0" w:space="0" w:color="auto"/>
          </w:divBdr>
        </w:div>
      </w:divsChild>
    </w:div>
    <w:div w:id="243298910">
      <w:bodyDiv w:val="1"/>
      <w:marLeft w:val="0"/>
      <w:marRight w:val="0"/>
      <w:marTop w:val="0"/>
      <w:marBottom w:val="0"/>
      <w:divBdr>
        <w:top w:val="none" w:sz="0" w:space="0" w:color="auto"/>
        <w:left w:val="none" w:sz="0" w:space="0" w:color="auto"/>
        <w:bottom w:val="none" w:sz="0" w:space="0" w:color="auto"/>
        <w:right w:val="none" w:sz="0" w:space="0" w:color="auto"/>
      </w:divBdr>
      <w:divsChild>
        <w:div w:id="1394697807">
          <w:marLeft w:val="0"/>
          <w:marRight w:val="0"/>
          <w:marTop w:val="0"/>
          <w:marBottom w:val="0"/>
          <w:divBdr>
            <w:top w:val="none" w:sz="0" w:space="0" w:color="auto"/>
            <w:left w:val="none" w:sz="0" w:space="0" w:color="auto"/>
            <w:bottom w:val="none" w:sz="0" w:space="0" w:color="auto"/>
            <w:right w:val="none" w:sz="0" w:space="0" w:color="auto"/>
          </w:divBdr>
        </w:div>
      </w:divsChild>
    </w:div>
    <w:div w:id="314602564">
      <w:bodyDiv w:val="1"/>
      <w:marLeft w:val="0"/>
      <w:marRight w:val="0"/>
      <w:marTop w:val="0"/>
      <w:marBottom w:val="0"/>
      <w:divBdr>
        <w:top w:val="none" w:sz="0" w:space="0" w:color="auto"/>
        <w:left w:val="none" w:sz="0" w:space="0" w:color="auto"/>
        <w:bottom w:val="none" w:sz="0" w:space="0" w:color="auto"/>
        <w:right w:val="none" w:sz="0" w:space="0" w:color="auto"/>
      </w:divBdr>
    </w:div>
    <w:div w:id="353306632">
      <w:bodyDiv w:val="1"/>
      <w:marLeft w:val="0"/>
      <w:marRight w:val="0"/>
      <w:marTop w:val="0"/>
      <w:marBottom w:val="0"/>
      <w:divBdr>
        <w:top w:val="none" w:sz="0" w:space="0" w:color="auto"/>
        <w:left w:val="none" w:sz="0" w:space="0" w:color="auto"/>
        <w:bottom w:val="none" w:sz="0" w:space="0" w:color="auto"/>
        <w:right w:val="none" w:sz="0" w:space="0" w:color="auto"/>
      </w:divBdr>
      <w:divsChild>
        <w:div w:id="1072897947">
          <w:marLeft w:val="0"/>
          <w:marRight w:val="0"/>
          <w:marTop w:val="0"/>
          <w:marBottom w:val="0"/>
          <w:divBdr>
            <w:top w:val="none" w:sz="0" w:space="0" w:color="auto"/>
            <w:left w:val="none" w:sz="0" w:space="0" w:color="auto"/>
            <w:bottom w:val="none" w:sz="0" w:space="0" w:color="auto"/>
            <w:right w:val="none" w:sz="0" w:space="0" w:color="auto"/>
          </w:divBdr>
        </w:div>
      </w:divsChild>
    </w:div>
    <w:div w:id="458188033">
      <w:bodyDiv w:val="1"/>
      <w:marLeft w:val="0"/>
      <w:marRight w:val="0"/>
      <w:marTop w:val="0"/>
      <w:marBottom w:val="0"/>
      <w:divBdr>
        <w:top w:val="none" w:sz="0" w:space="0" w:color="auto"/>
        <w:left w:val="none" w:sz="0" w:space="0" w:color="auto"/>
        <w:bottom w:val="none" w:sz="0" w:space="0" w:color="auto"/>
        <w:right w:val="none" w:sz="0" w:space="0" w:color="auto"/>
      </w:divBdr>
    </w:div>
    <w:div w:id="625889196">
      <w:bodyDiv w:val="1"/>
      <w:marLeft w:val="0"/>
      <w:marRight w:val="0"/>
      <w:marTop w:val="0"/>
      <w:marBottom w:val="0"/>
      <w:divBdr>
        <w:top w:val="none" w:sz="0" w:space="0" w:color="auto"/>
        <w:left w:val="none" w:sz="0" w:space="0" w:color="auto"/>
        <w:bottom w:val="none" w:sz="0" w:space="0" w:color="auto"/>
        <w:right w:val="none" w:sz="0" w:space="0" w:color="auto"/>
      </w:divBdr>
    </w:div>
    <w:div w:id="741299477">
      <w:bodyDiv w:val="1"/>
      <w:marLeft w:val="0"/>
      <w:marRight w:val="0"/>
      <w:marTop w:val="0"/>
      <w:marBottom w:val="0"/>
      <w:divBdr>
        <w:top w:val="none" w:sz="0" w:space="0" w:color="auto"/>
        <w:left w:val="none" w:sz="0" w:space="0" w:color="auto"/>
        <w:bottom w:val="none" w:sz="0" w:space="0" w:color="auto"/>
        <w:right w:val="none" w:sz="0" w:space="0" w:color="auto"/>
      </w:divBdr>
    </w:div>
    <w:div w:id="924536267">
      <w:bodyDiv w:val="1"/>
      <w:marLeft w:val="0"/>
      <w:marRight w:val="0"/>
      <w:marTop w:val="0"/>
      <w:marBottom w:val="0"/>
      <w:divBdr>
        <w:top w:val="none" w:sz="0" w:space="0" w:color="auto"/>
        <w:left w:val="none" w:sz="0" w:space="0" w:color="auto"/>
        <w:bottom w:val="none" w:sz="0" w:space="0" w:color="auto"/>
        <w:right w:val="none" w:sz="0" w:space="0" w:color="auto"/>
      </w:divBdr>
    </w:div>
    <w:div w:id="925915592">
      <w:bodyDiv w:val="1"/>
      <w:marLeft w:val="0"/>
      <w:marRight w:val="0"/>
      <w:marTop w:val="0"/>
      <w:marBottom w:val="0"/>
      <w:divBdr>
        <w:top w:val="none" w:sz="0" w:space="0" w:color="auto"/>
        <w:left w:val="none" w:sz="0" w:space="0" w:color="auto"/>
        <w:bottom w:val="none" w:sz="0" w:space="0" w:color="auto"/>
        <w:right w:val="none" w:sz="0" w:space="0" w:color="auto"/>
      </w:divBdr>
    </w:div>
    <w:div w:id="1032805072">
      <w:bodyDiv w:val="1"/>
      <w:marLeft w:val="0"/>
      <w:marRight w:val="0"/>
      <w:marTop w:val="0"/>
      <w:marBottom w:val="0"/>
      <w:divBdr>
        <w:top w:val="none" w:sz="0" w:space="0" w:color="auto"/>
        <w:left w:val="none" w:sz="0" w:space="0" w:color="auto"/>
        <w:bottom w:val="none" w:sz="0" w:space="0" w:color="auto"/>
        <w:right w:val="none" w:sz="0" w:space="0" w:color="auto"/>
      </w:divBdr>
    </w:div>
    <w:div w:id="1046367733">
      <w:bodyDiv w:val="1"/>
      <w:marLeft w:val="0"/>
      <w:marRight w:val="0"/>
      <w:marTop w:val="0"/>
      <w:marBottom w:val="0"/>
      <w:divBdr>
        <w:top w:val="none" w:sz="0" w:space="0" w:color="auto"/>
        <w:left w:val="none" w:sz="0" w:space="0" w:color="auto"/>
        <w:bottom w:val="none" w:sz="0" w:space="0" w:color="auto"/>
        <w:right w:val="none" w:sz="0" w:space="0" w:color="auto"/>
      </w:divBdr>
    </w:div>
    <w:div w:id="1107165477">
      <w:bodyDiv w:val="1"/>
      <w:marLeft w:val="0"/>
      <w:marRight w:val="0"/>
      <w:marTop w:val="0"/>
      <w:marBottom w:val="0"/>
      <w:divBdr>
        <w:top w:val="none" w:sz="0" w:space="0" w:color="auto"/>
        <w:left w:val="none" w:sz="0" w:space="0" w:color="auto"/>
        <w:bottom w:val="none" w:sz="0" w:space="0" w:color="auto"/>
        <w:right w:val="none" w:sz="0" w:space="0" w:color="auto"/>
      </w:divBdr>
    </w:div>
    <w:div w:id="1112474443">
      <w:bodyDiv w:val="1"/>
      <w:marLeft w:val="0"/>
      <w:marRight w:val="0"/>
      <w:marTop w:val="0"/>
      <w:marBottom w:val="0"/>
      <w:divBdr>
        <w:top w:val="none" w:sz="0" w:space="0" w:color="auto"/>
        <w:left w:val="none" w:sz="0" w:space="0" w:color="auto"/>
        <w:bottom w:val="none" w:sz="0" w:space="0" w:color="auto"/>
        <w:right w:val="none" w:sz="0" w:space="0" w:color="auto"/>
      </w:divBdr>
    </w:div>
    <w:div w:id="1235627134">
      <w:bodyDiv w:val="1"/>
      <w:marLeft w:val="0"/>
      <w:marRight w:val="0"/>
      <w:marTop w:val="0"/>
      <w:marBottom w:val="0"/>
      <w:divBdr>
        <w:top w:val="none" w:sz="0" w:space="0" w:color="auto"/>
        <w:left w:val="none" w:sz="0" w:space="0" w:color="auto"/>
        <w:bottom w:val="none" w:sz="0" w:space="0" w:color="auto"/>
        <w:right w:val="none" w:sz="0" w:space="0" w:color="auto"/>
      </w:divBdr>
    </w:div>
    <w:div w:id="1395936316">
      <w:bodyDiv w:val="1"/>
      <w:marLeft w:val="0"/>
      <w:marRight w:val="0"/>
      <w:marTop w:val="0"/>
      <w:marBottom w:val="0"/>
      <w:divBdr>
        <w:top w:val="none" w:sz="0" w:space="0" w:color="auto"/>
        <w:left w:val="none" w:sz="0" w:space="0" w:color="auto"/>
        <w:bottom w:val="none" w:sz="0" w:space="0" w:color="auto"/>
        <w:right w:val="none" w:sz="0" w:space="0" w:color="auto"/>
      </w:divBdr>
    </w:div>
    <w:div w:id="1429932813">
      <w:bodyDiv w:val="1"/>
      <w:marLeft w:val="0"/>
      <w:marRight w:val="0"/>
      <w:marTop w:val="0"/>
      <w:marBottom w:val="0"/>
      <w:divBdr>
        <w:top w:val="none" w:sz="0" w:space="0" w:color="auto"/>
        <w:left w:val="none" w:sz="0" w:space="0" w:color="auto"/>
        <w:bottom w:val="none" w:sz="0" w:space="0" w:color="auto"/>
        <w:right w:val="none" w:sz="0" w:space="0" w:color="auto"/>
      </w:divBdr>
      <w:divsChild>
        <w:div w:id="741948786">
          <w:marLeft w:val="0"/>
          <w:marRight w:val="0"/>
          <w:marTop w:val="0"/>
          <w:marBottom w:val="0"/>
          <w:divBdr>
            <w:top w:val="none" w:sz="0" w:space="0" w:color="auto"/>
            <w:left w:val="none" w:sz="0" w:space="0" w:color="auto"/>
            <w:bottom w:val="none" w:sz="0" w:space="0" w:color="auto"/>
            <w:right w:val="none" w:sz="0" w:space="0" w:color="auto"/>
          </w:divBdr>
        </w:div>
      </w:divsChild>
    </w:div>
    <w:div w:id="1440417868">
      <w:bodyDiv w:val="1"/>
      <w:marLeft w:val="0"/>
      <w:marRight w:val="0"/>
      <w:marTop w:val="0"/>
      <w:marBottom w:val="0"/>
      <w:divBdr>
        <w:top w:val="none" w:sz="0" w:space="0" w:color="auto"/>
        <w:left w:val="none" w:sz="0" w:space="0" w:color="auto"/>
        <w:bottom w:val="none" w:sz="0" w:space="0" w:color="auto"/>
        <w:right w:val="none" w:sz="0" w:space="0" w:color="auto"/>
      </w:divBdr>
    </w:div>
    <w:div w:id="1531383010">
      <w:bodyDiv w:val="1"/>
      <w:marLeft w:val="0"/>
      <w:marRight w:val="0"/>
      <w:marTop w:val="0"/>
      <w:marBottom w:val="0"/>
      <w:divBdr>
        <w:top w:val="none" w:sz="0" w:space="0" w:color="auto"/>
        <w:left w:val="none" w:sz="0" w:space="0" w:color="auto"/>
        <w:bottom w:val="none" w:sz="0" w:space="0" w:color="auto"/>
        <w:right w:val="none" w:sz="0" w:space="0" w:color="auto"/>
      </w:divBdr>
    </w:div>
    <w:div w:id="1567951337">
      <w:bodyDiv w:val="1"/>
      <w:marLeft w:val="0"/>
      <w:marRight w:val="0"/>
      <w:marTop w:val="0"/>
      <w:marBottom w:val="0"/>
      <w:divBdr>
        <w:top w:val="none" w:sz="0" w:space="0" w:color="auto"/>
        <w:left w:val="none" w:sz="0" w:space="0" w:color="auto"/>
        <w:bottom w:val="none" w:sz="0" w:space="0" w:color="auto"/>
        <w:right w:val="none" w:sz="0" w:space="0" w:color="auto"/>
      </w:divBdr>
    </w:div>
    <w:div w:id="1627354097">
      <w:bodyDiv w:val="1"/>
      <w:marLeft w:val="0"/>
      <w:marRight w:val="0"/>
      <w:marTop w:val="0"/>
      <w:marBottom w:val="0"/>
      <w:divBdr>
        <w:top w:val="none" w:sz="0" w:space="0" w:color="auto"/>
        <w:left w:val="none" w:sz="0" w:space="0" w:color="auto"/>
        <w:bottom w:val="none" w:sz="0" w:space="0" w:color="auto"/>
        <w:right w:val="none" w:sz="0" w:space="0" w:color="auto"/>
      </w:divBdr>
    </w:div>
    <w:div w:id="1638022961">
      <w:bodyDiv w:val="1"/>
      <w:marLeft w:val="0"/>
      <w:marRight w:val="0"/>
      <w:marTop w:val="0"/>
      <w:marBottom w:val="0"/>
      <w:divBdr>
        <w:top w:val="none" w:sz="0" w:space="0" w:color="auto"/>
        <w:left w:val="none" w:sz="0" w:space="0" w:color="auto"/>
        <w:bottom w:val="none" w:sz="0" w:space="0" w:color="auto"/>
        <w:right w:val="none" w:sz="0" w:space="0" w:color="auto"/>
      </w:divBdr>
    </w:div>
    <w:div w:id="1891108075">
      <w:bodyDiv w:val="1"/>
      <w:marLeft w:val="0"/>
      <w:marRight w:val="0"/>
      <w:marTop w:val="0"/>
      <w:marBottom w:val="0"/>
      <w:divBdr>
        <w:top w:val="none" w:sz="0" w:space="0" w:color="auto"/>
        <w:left w:val="none" w:sz="0" w:space="0" w:color="auto"/>
        <w:bottom w:val="none" w:sz="0" w:space="0" w:color="auto"/>
        <w:right w:val="none" w:sz="0" w:space="0" w:color="auto"/>
      </w:divBdr>
    </w:div>
    <w:div w:id="1982267933">
      <w:bodyDiv w:val="1"/>
      <w:marLeft w:val="0"/>
      <w:marRight w:val="0"/>
      <w:marTop w:val="0"/>
      <w:marBottom w:val="0"/>
      <w:divBdr>
        <w:top w:val="none" w:sz="0" w:space="0" w:color="auto"/>
        <w:left w:val="none" w:sz="0" w:space="0" w:color="auto"/>
        <w:bottom w:val="none" w:sz="0" w:space="0" w:color="auto"/>
        <w:right w:val="none" w:sz="0" w:space="0" w:color="auto"/>
      </w:divBdr>
    </w:div>
    <w:div w:id="2032488518">
      <w:bodyDiv w:val="1"/>
      <w:marLeft w:val="0"/>
      <w:marRight w:val="0"/>
      <w:marTop w:val="0"/>
      <w:marBottom w:val="0"/>
      <w:divBdr>
        <w:top w:val="none" w:sz="0" w:space="0" w:color="auto"/>
        <w:left w:val="none" w:sz="0" w:space="0" w:color="auto"/>
        <w:bottom w:val="none" w:sz="0" w:space="0" w:color="auto"/>
        <w:right w:val="none" w:sz="0" w:space="0" w:color="auto"/>
      </w:divBdr>
    </w:div>
    <w:div w:id="2147358644">
      <w:bodyDiv w:val="1"/>
      <w:marLeft w:val="0"/>
      <w:marRight w:val="0"/>
      <w:marTop w:val="0"/>
      <w:marBottom w:val="0"/>
      <w:divBdr>
        <w:top w:val="none" w:sz="0" w:space="0" w:color="auto"/>
        <w:left w:val="none" w:sz="0" w:space="0" w:color="auto"/>
        <w:bottom w:val="none" w:sz="0" w:space="0" w:color="auto"/>
        <w:right w:val="none" w:sz="0" w:space="0" w:color="auto"/>
      </w:divBdr>
      <w:divsChild>
        <w:div w:id="566769081">
          <w:marLeft w:val="0"/>
          <w:marRight w:val="0"/>
          <w:marTop w:val="100"/>
          <w:marBottom w:val="100"/>
          <w:divBdr>
            <w:top w:val="none" w:sz="0" w:space="0" w:color="auto"/>
            <w:left w:val="none" w:sz="0" w:space="0" w:color="auto"/>
            <w:bottom w:val="none" w:sz="0" w:space="0" w:color="auto"/>
            <w:right w:val="none" w:sz="0" w:space="0" w:color="auto"/>
          </w:divBdr>
          <w:divsChild>
            <w:div w:id="131408702">
              <w:marLeft w:val="0"/>
              <w:marRight w:val="0"/>
              <w:marTop w:val="0"/>
              <w:marBottom w:val="0"/>
              <w:divBdr>
                <w:top w:val="none" w:sz="0" w:space="0" w:color="auto"/>
                <w:left w:val="none" w:sz="0" w:space="0" w:color="auto"/>
                <w:bottom w:val="none" w:sz="0" w:space="0" w:color="auto"/>
                <w:right w:val="single" w:sz="8" w:space="10" w:color="CCCCCC"/>
              </w:divBdr>
              <w:divsChild>
                <w:div w:id="5860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hyperlink" Target="http://fsweb.nris.fs.fed.us/products/FSVeg/documentation.shtml"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fsweb.nris.fs.fed.us/products/FSVeg/documentation.s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png"/><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6.png"/><Relationship Id="rId27" Type="http://schemas.openxmlformats.org/officeDocument/2006/relationships/header" Target="header5.xml"/><Relationship Id="rId30" Type="http://schemas.openxmlformats.org/officeDocument/2006/relationships/footer" Target="footer5.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091F575195734A87700748F4B130A9" ma:contentTypeVersion="0" ma:contentTypeDescription="Create a new document." ma:contentTypeScope="" ma:versionID="aba2b1b398cb8f7f7d1dfd509d399c5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A027B-4F0F-4F0E-8CB1-E7B373F7619B}">
  <ds:schemaRefs>
    <ds:schemaRef ds:uri="http://schemas.microsoft.com/office/2006/metadata/properties"/>
  </ds:schemaRefs>
</ds:datastoreItem>
</file>

<file path=customXml/itemProps2.xml><?xml version="1.0" encoding="utf-8"?>
<ds:datastoreItem xmlns:ds="http://schemas.openxmlformats.org/officeDocument/2006/customXml" ds:itemID="{820DE42D-7ED7-4B50-82CF-BFC563F83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5F18B65-ABD9-4859-A93E-BAC38B835A02}">
  <ds:schemaRefs>
    <ds:schemaRef ds:uri="http://schemas.microsoft.com/sharepoint/v3/contenttype/forms"/>
  </ds:schemaRefs>
</ds:datastoreItem>
</file>

<file path=customXml/itemProps4.xml><?xml version="1.0" encoding="utf-8"?>
<ds:datastoreItem xmlns:ds="http://schemas.openxmlformats.org/officeDocument/2006/customXml" ds:itemID="{7A2FE2E7-125F-4266-ACC8-976897EF5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227</Pages>
  <Words>37941</Words>
  <Characters>216266</Characters>
  <Application>Microsoft Office Word</Application>
  <DocSecurity>0</DocSecurity>
  <Lines>1802</Lines>
  <Paragraphs>507</Paragraphs>
  <ScaleCrop>false</ScaleCrop>
  <HeadingPairs>
    <vt:vector size="2" baseType="variant">
      <vt:variant>
        <vt:lpstr>Title</vt:lpstr>
      </vt:variant>
      <vt:variant>
        <vt:i4>1</vt:i4>
      </vt:variant>
    </vt:vector>
  </HeadingPairs>
  <TitlesOfParts>
    <vt:vector size="1" baseType="lpstr">
      <vt:lpstr>XLC Section 508 VPAT Template</vt:lpstr>
    </vt:vector>
  </TitlesOfParts>
  <Company>CMS</Company>
  <LinksUpToDate>false</LinksUpToDate>
  <CharactersWithSpaces>253700</CharactersWithSpaces>
  <SharedDoc>false</SharedDoc>
  <HLinks>
    <vt:vector size="222" baseType="variant">
      <vt:variant>
        <vt:i4>1376313</vt:i4>
      </vt:variant>
      <vt:variant>
        <vt:i4>230</vt:i4>
      </vt:variant>
      <vt:variant>
        <vt:i4>0</vt:i4>
      </vt:variant>
      <vt:variant>
        <vt:i4>5</vt:i4>
      </vt:variant>
      <vt:variant>
        <vt:lpwstr/>
      </vt:variant>
      <vt:variant>
        <vt:lpwstr>_Toc206299498</vt:lpwstr>
      </vt:variant>
      <vt:variant>
        <vt:i4>1376313</vt:i4>
      </vt:variant>
      <vt:variant>
        <vt:i4>224</vt:i4>
      </vt:variant>
      <vt:variant>
        <vt:i4>0</vt:i4>
      </vt:variant>
      <vt:variant>
        <vt:i4>5</vt:i4>
      </vt:variant>
      <vt:variant>
        <vt:lpwstr/>
      </vt:variant>
      <vt:variant>
        <vt:lpwstr>_Toc206299497</vt:lpwstr>
      </vt:variant>
      <vt:variant>
        <vt:i4>1376313</vt:i4>
      </vt:variant>
      <vt:variant>
        <vt:i4>218</vt:i4>
      </vt:variant>
      <vt:variant>
        <vt:i4>0</vt:i4>
      </vt:variant>
      <vt:variant>
        <vt:i4>5</vt:i4>
      </vt:variant>
      <vt:variant>
        <vt:lpwstr/>
      </vt:variant>
      <vt:variant>
        <vt:lpwstr>_Toc206299496</vt:lpwstr>
      </vt:variant>
      <vt:variant>
        <vt:i4>1441848</vt:i4>
      </vt:variant>
      <vt:variant>
        <vt:i4>209</vt:i4>
      </vt:variant>
      <vt:variant>
        <vt:i4>0</vt:i4>
      </vt:variant>
      <vt:variant>
        <vt:i4>5</vt:i4>
      </vt:variant>
      <vt:variant>
        <vt:lpwstr/>
      </vt:variant>
      <vt:variant>
        <vt:lpwstr>_Toc203196067</vt:lpwstr>
      </vt:variant>
      <vt:variant>
        <vt:i4>1441848</vt:i4>
      </vt:variant>
      <vt:variant>
        <vt:i4>203</vt:i4>
      </vt:variant>
      <vt:variant>
        <vt:i4>0</vt:i4>
      </vt:variant>
      <vt:variant>
        <vt:i4>5</vt:i4>
      </vt:variant>
      <vt:variant>
        <vt:lpwstr/>
      </vt:variant>
      <vt:variant>
        <vt:lpwstr>_Toc203196066</vt:lpwstr>
      </vt:variant>
      <vt:variant>
        <vt:i4>1441848</vt:i4>
      </vt:variant>
      <vt:variant>
        <vt:i4>197</vt:i4>
      </vt:variant>
      <vt:variant>
        <vt:i4>0</vt:i4>
      </vt:variant>
      <vt:variant>
        <vt:i4>5</vt:i4>
      </vt:variant>
      <vt:variant>
        <vt:lpwstr/>
      </vt:variant>
      <vt:variant>
        <vt:lpwstr>_Toc203196065</vt:lpwstr>
      </vt:variant>
      <vt:variant>
        <vt:i4>1441848</vt:i4>
      </vt:variant>
      <vt:variant>
        <vt:i4>191</vt:i4>
      </vt:variant>
      <vt:variant>
        <vt:i4>0</vt:i4>
      </vt:variant>
      <vt:variant>
        <vt:i4>5</vt:i4>
      </vt:variant>
      <vt:variant>
        <vt:lpwstr/>
      </vt:variant>
      <vt:variant>
        <vt:lpwstr>_Toc203196064</vt:lpwstr>
      </vt:variant>
      <vt:variant>
        <vt:i4>1441848</vt:i4>
      </vt:variant>
      <vt:variant>
        <vt:i4>185</vt:i4>
      </vt:variant>
      <vt:variant>
        <vt:i4>0</vt:i4>
      </vt:variant>
      <vt:variant>
        <vt:i4>5</vt:i4>
      </vt:variant>
      <vt:variant>
        <vt:lpwstr/>
      </vt:variant>
      <vt:variant>
        <vt:lpwstr>_Toc203196063</vt:lpwstr>
      </vt:variant>
      <vt:variant>
        <vt:i4>1441848</vt:i4>
      </vt:variant>
      <vt:variant>
        <vt:i4>179</vt:i4>
      </vt:variant>
      <vt:variant>
        <vt:i4>0</vt:i4>
      </vt:variant>
      <vt:variant>
        <vt:i4>5</vt:i4>
      </vt:variant>
      <vt:variant>
        <vt:lpwstr/>
      </vt:variant>
      <vt:variant>
        <vt:lpwstr>_Toc203196062</vt:lpwstr>
      </vt:variant>
      <vt:variant>
        <vt:i4>1441848</vt:i4>
      </vt:variant>
      <vt:variant>
        <vt:i4>173</vt:i4>
      </vt:variant>
      <vt:variant>
        <vt:i4>0</vt:i4>
      </vt:variant>
      <vt:variant>
        <vt:i4>5</vt:i4>
      </vt:variant>
      <vt:variant>
        <vt:lpwstr/>
      </vt:variant>
      <vt:variant>
        <vt:lpwstr>_Toc203196061</vt:lpwstr>
      </vt:variant>
      <vt:variant>
        <vt:i4>1441848</vt:i4>
      </vt:variant>
      <vt:variant>
        <vt:i4>167</vt:i4>
      </vt:variant>
      <vt:variant>
        <vt:i4>0</vt:i4>
      </vt:variant>
      <vt:variant>
        <vt:i4>5</vt:i4>
      </vt:variant>
      <vt:variant>
        <vt:lpwstr/>
      </vt:variant>
      <vt:variant>
        <vt:lpwstr>_Toc203196060</vt:lpwstr>
      </vt:variant>
      <vt:variant>
        <vt:i4>1376312</vt:i4>
      </vt:variant>
      <vt:variant>
        <vt:i4>161</vt:i4>
      </vt:variant>
      <vt:variant>
        <vt:i4>0</vt:i4>
      </vt:variant>
      <vt:variant>
        <vt:i4>5</vt:i4>
      </vt:variant>
      <vt:variant>
        <vt:lpwstr/>
      </vt:variant>
      <vt:variant>
        <vt:lpwstr>_Toc203196059</vt:lpwstr>
      </vt:variant>
      <vt:variant>
        <vt:i4>1376312</vt:i4>
      </vt:variant>
      <vt:variant>
        <vt:i4>155</vt:i4>
      </vt:variant>
      <vt:variant>
        <vt:i4>0</vt:i4>
      </vt:variant>
      <vt:variant>
        <vt:i4>5</vt:i4>
      </vt:variant>
      <vt:variant>
        <vt:lpwstr/>
      </vt:variant>
      <vt:variant>
        <vt:lpwstr>_Toc203196058</vt:lpwstr>
      </vt:variant>
      <vt:variant>
        <vt:i4>1376312</vt:i4>
      </vt:variant>
      <vt:variant>
        <vt:i4>149</vt:i4>
      </vt:variant>
      <vt:variant>
        <vt:i4>0</vt:i4>
      </vt:variant>
      <vt:variant>
        <vt:i4>5</vt:i4>
      </vt:variant>
      <vt:variant>
        <vt:lpwstr/>
      </vt:variant>
      <vt:variant>
        <vt:lpwstr>_Toc203196057</vt:lpwstr>
      </vt:variant>
      <vt:variant>
        <vt:i4>1376312</vt:i4>
      </vt:variant>
      <vt:variant>
        <vt:i4>143</vt:i4>
      </vt:variant>
      <vt:variant>
        <vt:i4>0</vt:i4>
      </vt:variant>
      <vt:variant>
        <vt:i4>5</vt:i4>
      </vt:variant>
      <vt:variant>
        <vt:lpwstr/>
      </vt:variant>
      <vt:variant>
        <vt:lpwstr>_Toc203196056</vt:lpwstr>
      </vt:variant>
      <vt:variant>
        <vt:i4>1376312</vt:i4>
      </vt:variant>
      <vt:variant>
        <vt:i4>137</vt:i4>
      </vt:variant>
      <vt:variant>
        <vt:i4>0</vt:i4>
      </vt:variant>
      <vt:variant>
        <vt:i4>5</vt:i4>
      </vt:variant>
      <vt:variant>
        <vt:lpwstr/>
      </vt:variant>
      <vt:variant>
        <vt:lpwstr>_Toc203196055</vt:lpwstr>
      </vt:variant>
      <vt:variant>
        <vt:i4>1376312</vt:i4>
      </vt:variant>
      <vt:variant>
        <vt:i4>131</vt:i4>
      </vt:variant>
      <vt:variant>
        <vt:i4>0</vt:i4>
      </vt:variant>
      <vt:variant>
        <vt:i4>5</vt:i4>
      </vt:variant>
      <vt:variant>
        <vt:lpwstr/>
      </vt:variant>
      <vt:variant>
        <vt:lpwstr>_Toc203196054</vt:lpwstr>
      </vt:variant>
      <vt:variant>
        <vt:i4>1376312</vt:i4>
      </vt:variant>
      <vt:variant>
        <vt:i4>125</vt:i4>
      </vt:variant>
      <vt:variant>
        <vt:i4>0</vt:i4>
      </vt:variant>
      <vt:variant>
        <vt:i4>5</vt:i4>
      </vt:variant>
      <vt:variant>
        <vt:lpwstr/>
      </vt:variant>
      <vt:variant>
        <vt:lpwstr>_Toc203196053</vt:lpwstr>
      </vt:variant>
      <vt:variant>
        <vt:i4>1376312</vt:i4>
      </vt:variant>
      <vt:variant>
        <vt:i4>119</vt:i4>
      </vt:variant>
      <vt:variant>
        <vt:i4>0</vt:i4>
      </vt:variant>
      <vt:variant>
        <vt:i4>5</vt:i4>
      </vt:variant>
      <vt:variant>
        <vt:lpwstr/>
      </vt:variant>
      <vt:variant>
        <vt:lpwstr>_Toc203196052</vt:lpwstr>
      </vt:variant>
      <vt:variant>
        <vt:i4>1376312</vt:i4>
      </vt:variant>
      <vt:variant>
        <vt:i4>113</vt:i4>
      </vt:variant>
      <vt:variant>
        <vt:i4>0</vt:i4>
      </vt:variant>
      <vt:variant>
        <vt:i4>5</vt:i4>
      </vt:variant>
      <vt:variant>
        <vt:lpwstr/>
      </vt:variant>
      <vt:variant>
        <vt:lpwstr>_Toc203196051</vt:lpwstr>
      </vt:variant>
      <vt:variant>
        <vt:i4>1376312</vt:i4>
      </vt:variant>
      <vt:variant>
        <vt:i4>107</vt:i4>
      </vt:variant>
      <vt:variant>
        <vt:i4>0</vt:i4>
      </vt:variant>
      <vt:variant>
        <vt:i4>5</vt:i4>
      </vt:variant>
      <vt:variant>
        <vt:lpwstr/>
      </vt:variant>
      <vt:variant>
        <vt:lpwstr>_Toc203196050</vt:lpwstr>
      </vt:variant>
      <vt:variant>
        <vt:i4>1310776</vt:i4>
      </vt:variant>
      <vt:variant>
        <vt:i4>101</vt:i4>
      </vt:variant>
      <vt:variant>
        <vt:i4>0</vt:i4>
      </vt:variant>
      <vt:variant>
        <vt:i4>5</vt:i4>
      </vt:variant>
      <vt:variant>
        <vt:lpwstr/>
      </vt:variant>
      <vt:variant>
        <vt:lpwstr>_Toc203196049</vt:lpwstr>
      </vt:variant>
      <vt:variant>
        <vt:i4>1310776</vt:i4>
      </vt:variant>
      <vt:variant>
        <vt:i4>95</vt:i4>
      </vt:variant>
      <vt:variant>
        <vt:i4>0</vt:i4>
      </vt:variant>
      <vt:variant>
        <vt:i4>5</vt:i4>
      </vt:variant>
      <vt:variant>
        <vt:lpwstr/>
      </vt:variant>
      <vt:variant>
        <vt:lpwstr>_Toc203196048</vt:lpwstr>
      </vt:variant>
      <vt:variant>
        <vt:i4>1310776</vt:i4>
      </vt:variant>
      <vt:variant>
        <vt:i4>89</vt:i4>
      </vt:variant>
      <vt:variant>
        <vt:i4>0</vt:i4>
      </vt:variant>
      <vt:variant>
        <vt:i4>5</vt:i4>
      </vt:variant>
      <vt:variant>
        <vt:lpwstr/>
      </vt:variant>
      <vt:variant>
        <vt:lpwstr>_Toc203196047</vt:lpwstr>
      </vt:variant>
      <vt:variant>
        <vt:i4>1310776</vt:i4>
      </vt:variant>
      <vt:variant>
        <vt:i4>83</vt:i4>
      </vt:variant>
      <vt:variant>
        <vt:i4>0</vt:i4>
      </vt:variant>
      <vt:variant>
        <vt:i4>5</vt:i4>
      </vt:variant>
      <vt:variant>
        <vt:lpwstr/>
      </vt:variant>
      <vt:variant>
        <vt:lpwstr>_Toc203196046</vt:lpwstr>
      </vt:variant>
      <vt:variant>
        <vt:i4>1310776</vt:i4>
      </vt:variant>
      <vt:variant>
        <vt:i4>77</vt:i4>
      </vt:variant>
      <vt:variant>
        <vt:i4>0</vt:i4>
      </vt:variant>
      <vt:variant>
        <vt:i4>5</vt:i4>
      </vt:variant>
      <vt:variant>
        <vt:lpwstr/>
      </vt:variant>
      <vt:variant>
        <vt:lpwstr>_Toc203196045</vt:lpwstr>
      </vt:variant>
      <vt:variant>
        <vt:i4>1310776</vt:i4>
      </vt:variant>
      <vt:variant>
        <vt:i4>71</vt:i4>
      </vt:variant>
      <vt:variant>
        <vt:i4>0</vt:i4>
      </vt:variant>
      <vt:variant>
        <vt:i4>5</vt:i4>
      </vt:variant>
      <vt:variant>
        <vt:lpwstr/>
      </vt:variant>
      <vt:variant>
        <vt:lpwstr>_Toc203196044</vt:lpwstr>
      </vt:variant>
      <vt:variant>
        <vt:i4>1310776</vt:i4>
      </vt:variant>
      <vt:variant>
        <vt:i4>65</vt:i4>
      </vt:variant>
      <vt:variant>
        <vt:i4>0</vt:i4>
      </vt:variant>
      <vt:variant>
        <vt:i4>5</vt:i4>
      </vt:variant>
      <vt:variant>
        <vt:lpwstr/>
      </vt:variant>
      <vt:variant>
        <vt:lpwstr>_Toc203196043</vt:lpwstr>
      </vt:variant>
      <vt:variant>
        <vt:i4>1310776</vt:i4>
      </vt:variant>
      <vt:variant>
        <vt:i4>59</vt:i4>
      </vt:variant>
      <vt:variant>
        <vt:i4>0</vt:i4>
      </vt:variant>
      <vt:variant>
        <vt:i4>5</vt:i4>
      </vt:variant>
      <vt:variant>
        <vt:lpwstr/>
      </vt:variant>
      <vt:variant>
        <vt:lpwstr>_Toc203196042</vt:lpwstr>
      </vt:variant>
      <vt:variant>
        <vt:i4>1310776</vt:i4>
      </vt:variant>
      <vt:variant>
        <vt:i4>53</vt:i4>
      </vt:variant>
      <vt:variant>
        <vt:i4>0</vt:i4>
      </vt:variant>
      <vt:variant>
        <vt:i4>5</vt:i4>
      </vt:variant>
      <vt:variant>
        <vt:lpwstr/>
      </vt:variant>
      <vt:variant>
        <vt:lpwstr>_Toc203196041</vt:lpwstr>
      </vt:variant>
      <vt:variant>
        <vt:i4>1310776</vt:i4>
      </vt:variant>
      <vt:variant>
        <vt:i4>47</vt:i4>
      </vt:variant>
      <vt:variant>
        <vt:i4>0</vt:i4>
      </vt:variant>
      <vt:variant>
        <vt:i4>5</vt:i4>
      </vt:variant>
      <vt:variant>
        <vt:lpwstr/>
      </vt:variant>
      <vt:variant>
        <vt:lpwstr>_Toc203196040</vt:lpwstr>
      </vt:variant>
      <vt:variant>
        <vt:i4>1245240</vt:i4>
      </vt:variant>
      <vt:variant>
        <vt:i4>41</vt:i4>
      </vt:variant>
      <vt:variant>
        <vt:i4>0</vt:i4>
      </vt:variant>
      <vt:variant>
        <vt:i4>5</vt:i4>
      </vt:variant>
      <vt:variant>
        <vt:lpwstr/>
      </vt:variant>
      <vt:variant>
        <vt:lpwstr>_Toc203196039</vt:lpwstr>
      </vt:variant>
      <vt:variant>
        <vt:i4>1245240</vt:i4>
      </vt:variant>
      <vt:variant>
        <vt:i4>35</vt:i4>
      </vt:variant>
      <vt:variant>
        <vt:i4>0</vt:i4>
      </vt:variant>
      <vt:variant>
        <vt:i4>5</vt:i4>
      </vt:variant>
      <vt:variant>
        <vt:lpwstr/>
      </vt:variant>
      <vt:variant>
        <vt:lpwstr>_Toc203196038</vt:lpwstr>
      </vt:variant>
      <vt:variant>
        <vt:i4>1245240</vt:i4>
      </vt:variant>
      <vt:variant>
        <vt:i4>29</vt:i4>
      </vt:variant>
      <vt:variant>
        <vt:i4>0</vt:i4>
      </vt:variant>
      <vt:variant>
        <vt:i4>5</vt:i4>
      </vt:variant>
      <vt:variant>
        <vt:lpwstr/>
      </vt:variant>
      <vt:variant>
        <vt:lpwstr>_Toc203196037</vt:lpwstr>
      </vt:variant>
      <vt:variant>
        <vt:i4>1245240</vt:i4>
      </vt:variant>
      <vt:variant>
        <vt:i4>23</vt:i4>
      </vt:variant>
      <vt:variant>
        <vt:i4>0</vt:i4>
      </vt:variant>
      <vt:variant>
        <vt:i4>5</vt:i4>
      </vt:variant>
      <vt:variant>
        <vt:lpwstr/>
      </vt:variant>
      <vt:variant>
        <vt:lpwstr>_Toc203196036</vt:lpwstr>
      </vt:variant>
      <vt:variant>
        <vt:i4>1245240</vt:i4>
      </vt:variant>
      <vt:variant>
        <vt:i4>17</vt:i4>
      </vt:variant>
      <vt:variant>
        <vt:i4>0</vt:i4>
      </vt:variant>
      <vt:variant>
        <vt:i4>5</vt:i4>
      </vt:variant>
      <vt:variant>
        <vt:lpwstr/>
      </vt:variant>
      <vt:variant>
        <vt:lpwstr>_Toc203196035</vt:lpwstr>
      </vt:variant>
      <vt:variant>
        <vt:i4>1245240</vt:i4>
      </vt:variant>
      <vt:variant>
        <vt:i4>11</vt:i4>
      </vt:variant>
      <vt:variant>
        <vt:i4>0</vt:i4>
      </vt:variant>
      <vt:variant>
        <vt:i4>5</vt:i4>
      </vt:variant>
      <vt:variant>
        <vt:lpwstr/>
      </vt:variant>
      <vt:variant>
        <vt:lpwstr>_Toc203196034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XLC Section 508 VPAT Template</dc:title>
  <dc:subject>DECC Deliverable Template</dc:subject>
  <dc:creator>Freeman, Jennifer E -FS</dc:creator>
  <cp:keywords>DECC deliverable template technical edit</cp:keywords>
  <dc:description>This template shows how CMS ILC Framework documents should be formatted, including which MS Word styles should be used for each type of content. Each formal deliverable will have a template built on this one (once it passes 508 compliance testing), but this generic template will remain available to use when creating a document for which a content-specific template doesn't exist.</dc:description>
  <cp:lastModifiedBy>USDA Forest Service</cp:lastModifiedBy>
  <cp:revision>11</cp:revision>
  <cp:lastPrinted>2013-08-28T17:47:00Z</cp:lastPrinted>
  <dcterms:created xsi:type="dcterms:W3CDTF">2015-10-19T17:55:00Z</dcterms:created>
  <dcterms:modified xsi:type="dcterms:W3CDTF">2015-10-20T15:48:00Z</dcterms:modified>
  <cp:category>Technical Editing</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0x0101003C091F575195734A87700748F4B130A9</vt:lpwstr>
  </property>
  <property fmtid="{D5CDD505-2E9C-101B-9397-08002B2CF9AE}" pid="4" name="Order">
    <vt:r8>3800</vt:r8>
  </property>
</Properties>
</file>