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52" w:rsidRDefault="00151048" w:rsidP="00D26052">
      <w:pPr>
        <w:pStyle w:val="Heading1"/>
        <w:spacing w:before="0" w:line="240" w:lineRule="auto"/>
        <w:jc w:val="center"/>
      </w:pPr>
      <w:r w:rsidRPr="00201CFA">
        <w:rPr>
          <w:i/>
        </w:rPr>
        <w:t>Event Name</w:t>
      </w:r>
    </w:p>
    <w:p w:rsidR="00CB1CF2" w:rsidRPr="00CB1CF2" w:rsidRDefault="00CB1CF2" w:rsidP="00D26052">
      <w:pPr>
        <w:pStyle w:val="Heading1"/>
        <w:spacing w:before="0" w:line="240" w:lineRule="auto"/>
        <w:jc w:val="center"/>
        <w:rPr>
          <w:rStyle w:val="IntenseEmphasis"/>
          <w:rFonts w:asciiTheme="minorHAnsi" w:hAnsiTheme="minorHAnsi"/>
          <w:b/>
          <w:i w:val="0"/>
          <w:iCs w:val="0"/>
          <w:color w:val="auto"/>
          <w:sz w:val="44"/>
        </w:rPr>
      </w:pPr>
      <w:r w:rsidRPr="00CB1CF2">
        <w:t>Logistics and Presenter</w:t>
      </w:r>
      <w:r w:rsidR="00D26052">
        <w:t>s</w:t>
      </w:r>
      <w:r w:rsidRPr="00CB1CF2">
        <w:t xml:space="preserve"> Agenda</w:t>
      </w:r>
    </w:p>
    <w:p w:rsidR="00D26052" w:rsidRPr="00D26052" w:rsidRDefault="007521C1" w:rsidP="00201CFA">
      <w:pPr>
        <w:pStyle w:val="ListParagraph"/>
        <w:ind w:left="0"/>
        <w:jc w:val="center"/>
        <w:rPr>
          <w:b/>
          <w:sz w:val="28"/>
        </w:rPr>
      </w:pPr>
      <w:r w:rsidRPr="00201CFA">
        <w:rPr>
          <w:b/>
          <w:i/>
          <w:sz w:val="28"/>
        </w:rPr>
        <w:t>Event Date and Time</w:t>
      </w:r>
    </w:p>
    <w:p w:rsidR="00C17CCF" w:rsidRPr="00D26052" w:rsidRDefault="00CB5B00" w:rsidP="006F3062">
      <w:pPr>
        <w:pStyle w:val="MainAgendaTimes"/>
        <w:spacing w:before="120" w:line="240" w:lineRule="auto"/>
        <w:rPr>
          <w:rStyle w:val="IntenseReference"/>
          <w:b/>
          <w:bCs/>
          <w:smallCaps w:val="0"/>
          <w:color w:val="365F91" w:themeColor="accent1" w:themeShade="BF"/>
          <w:spacing w:val="0"/>
          <w:u w:val="none"/>
        </w:rPr>
      </w:pPr>
      <w:r>
        <w:rPr>
          <w:rStyle w:val="IntenseReference"/>
          <w:b/>
          <w:bCs/>
          <w:smallCaps w:val="0"/>
          <w:color w:val="365F91" w:themeColor="accent1" w:themeShade="BF"/>
          <w:spacing w:val="0"/>
          <w:u w:val="none"/>
        </w:rPr>
        <w:t xml:space="preserve">Logistics </w:t>
      </w:r>
      <w:r w:rsidR="002F0182">
        <w:rPr>
          <w:rStyle w:val="IntenseReference"/>
          <w:b/>
          <w:bCs/>
          <w:smallCaps w:val="0"/>
          <w:color w:val="365F91" w:themeColor="accent1" w:themeShade="BF"/>
          <w:spacing w:val="0"/>
          <w:u w:val="none"/>
        </w:rPr>
        <w:t>Overview</w:t>
      </w:r>
    </w:p>
    <w:p w:rsidR="00C17CCF" w:rsidRPr="00607EAA" w:rsidRDefault="00201CFA" w:rsidP="006F3062">
      <w:pPr>
        <w:spacing w:before="240" w:after="0" w:line="240" w:lineRule="auto"/>
        <w:rPr>
          <w:b/>
          <w:sz w:val="24"/>
          <w:szCs w:val="24"/>
        </w:rPr>
      </w:pPr>
      <w:r w:rsidRPr="006F3062">
        <w:rPr>
          <w:rFonts w:asciiTheme="majorHAnsi" w:hAnsiTheme="majorHAnsi"/>
          <w:b/>
          <w:sz w:val="26"/>
          <w:szCs w:val="26"/>
          <w:u w:val="single"/>
        </w:rPr>
        <w:t xml:space="preserve">Event </w:t>
      </w:r>
      <w:r w:rsidR="00D26052" w:rsidRPr="006F3062">
        <w:rPr>
          <w:rFonts w:asciiTheme="majorHAnsi" w:hAnsiTheme="majorHAnsi"/>
          <w:b/>
          <w:sz w:val="26"/>
          <w:szCs w:val="26"/>
          <w:u w:val="single"/>
        </w:rPr>
        <w:t>Purpose</w:t>
      </w:r>
      <w:r w:rsidR="00B24896" w:rsidRPr="006F3062">
        <w:rPr>
          <w:rFonts w:asciiTheme="majorHAnsi" w:hAnsiTheme="majorHAnsi"/>
          <w:b/>
          <w:sz w:val="26"/>
          <w:szCs w:val="26"/>
          <w:u w:val="single"/>
        </w:rPr>
        <w:t xml:space="preserve"> &amp; </w:t>
      </w:r>
      <w:r w:rsidRPr="006F3062">
        <w:rPr>
          <w:rFonts w:asciiTheme="majorHAnsi" w:hAnsiTheme="majorHAnsi"/>
          <w:b/>
          <w:sz w:val="26"/>
          <w:szCs w:val="26"/>
          <w:u w:val="single"/>
        </w:rPr>
        <w:t>Goals</w:t>
      </w:r>
      <w:r w:rsidR="00C17CCF" w:rsidRPr="00B24896">
        <w:rPr>
          <w:rFonts w:asciiTheme="majorHAnsi" w:hAnsiTheme="majorHAnsi"/>
          <w:b/>
          <w:sz w:val="26"/>
          <w:szCs w:val="26"/>
        </w:rPr>
        <w:t>:</w:t>
      </w:r>
      <w:r w:rsidR="008E58B2">
        <w:rPr>
          <w:b/>
          <w:sz w:val="24"/>
          <w:szCs w:val="24"/>
        </w:rPr>
        <w:t xml:space="preserve"> </w:t>
      </w:r>
      <w:r w:rsidR="008E58B2" w:rsidRPr="00DB4C10">
        <w:rPr>
          <w:i/>
          <w:sz w:val="24"/>
          <w:szCs w:val="24"/>
          <w:highlight w:val="yellow"/>
        </w:rPr>
        <w:t>insert brief purpose statement and brief bullet list of event goals</w:t>
      </w:r>
      <w:r w:rsidR="00C17CCF" w:rsidRPr="00607EAA">
        <w:rPr>
          <w:b/>
          <w:sz w:val="24"/>
          <w:szCs w:val="24"/>
        </w:rPr>
        <w:t xml:space="preserve"> </w:t>
      </w:r>
    </w:p>
    <w:p w:rsidR="00C17CCF" w:rsidRPr="00B24896" w:rsidRDefault="00C17CCF" w:rsidP="006F3062">
      <w:pPr>
        <w:tabs>
          <w:tab w:val="left" w:pos="540"/>
        </w:tabs>
        <w:spacing w:before="240" w:after="0" w:line="240" w:lineRule="auto"/>
        <w:rPr>
          <w:rFonts w:asciiTheme="majorHAnsi" w:hAnsiTheme="majorHAnsi"/>
          <w:b/>
          <w:sz w:val="26"/>
          <w:szCs w:val="26"/>
        </w:rPr>
      </w:pPr>
      <w:r w:rsidRPr="006F3062">
        <w:rPr>
          <w:rFonts w:asciiTheme="majorHAnsi" w:hAnsiTheme="majorHAnsi"/>
          <w:b/>
          <w:sz w:val="26"/>
          <w:szCs w:val="26"/>
          <w:u w:val="single"/>
        </w:rPr>
        <w:t>People &amp; Locations</w:t>
      </w:r>
      <w:r w:rsidR="008E58B2" w:rsidRPr="006F3062">
        <w:rPr>
          <w:rFonts w:asciiTheme="majorHAnsi" w:hAnsiTheme="majorHAnsi"/>
          <w:b/>
          <w:sz w:val="26"/>
          <w:szCs w:val="26"/>
          <w:u w:val="single"/>
        </w:rPr>
        <w:t xml:space="preserve"> a</w:t>
      </w:r>
      <w:r w:rsidR="00201CFA" w:rsidRPr="006F3062">
        <w:rPr>
          <w:rFonts w:asciiTheme="majorHAnsi" w:hAnsiTheme="majorHAnsi"/>
          <w:b/>
          <w:sz w:val="26"/>
          <w:szCs w:val="26"/>
          <w:u w:val="single"/>
        </w:rPr>
        <w:t>t a Glance</w:t>
      </w:r>
      <w:r w:rsidRPr="00B24896">
        <w:rPr>
          <w:rFonts w:asciiTheme="majorHAnsi" w:hAnsiTheme="majorHAnsi"/>
          <w:b/>
          <w:sz w:val="26"/>
          <w:szCs w:val="26"/>
        </w:rPr>
        <w:t xml:space="preserve">: </w:t>
      </w:r>
    </w:p>
    <w:p w:rsidR="00C17CCF" w:rsidRPr="00D26052" w:rsidRDefault="00201CFA" w:rsidP="00420E7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Participants: Estimated </w:t>
      </w:r>
      <w:r w:rsidRPr="00DD44A2">
        <w:rPr>
          <w:sz w:val="24"/>
          <w:szCs w:val="24"/>
          <w:highlight w:val="yellow"/>
        </w:rPr>
        <w:t>#</w:t>
      </w:r>
      <w:r>
        <w:rPr>
          <w:sz w:val="24"/>
          <w:szCs w:val="24"/>
        </w:rPr>
        <w:t xml:space="preserve"> participants &lt;</w:t>
      </w:r>
      <w:r w:rsidRPr="00201CFA">
        <w:rPr>
          <w:i/>
          <w:sz w:val="24"/>
          <w:szCs w:val="24"/>
        </w:rPr>
        <w:t>note if gathered at certain locations</w:t>
      </w:r>
      <w:r>
        <w:rPr>
          <w:sz w:val="24"/>
          <w:szCs w:val="24"/>
        </w:rPr>
        <w:t>&gt;</w:t>
      </w:r>
    </w:p>
    <w:p w:rsidR="00C17CCF" w:rsidRPr="00D26052" w:rsidRDefault="00C17CCF" w:rsidP="00420E7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26052">
        <w:rPr>
          <w:sz w:val="24"/>
          <w:szCs w:val="24"/>
        </w:rPr>
        <w:t>Presenter</w:t>
      </w:r>
      <w:r w:rsidR="00A15895">
        <w:rPr>
          <w:sz w:val="24"/>
          <w:szCs w:val="24"/>
        </w:rPr>
        <w:t xml:space="preserve">s: </w:t>
      </w:r>
      <w:r w:rsidR="00201CFA" w:rsidRPr="00DD44A2">
        <w:rPr>
          <w:sz w:val="24"/>
          <w:szCs w:val="24"/>
          <w:highlight w:val="yellow"/>
        </w:rPr>
        <w:t>#</w:t>
      </w:r>
      <w:r w:rsidR="00201CFA">
        <w:rPr>
          <w:sz w:val="24"/>
          <w:szCs w:val="24"/>
        </w:rPr>
        <w:t xml:space="preserve"> in </w:t>
      </w:r>
      <w:r w:rsidR="00A15895">
        <w:rPr>
          <w:sz w:val="24"/>
          <w:szCs w:val="24"/>
        </w:rPr>
        <w:t>Yates (</w:t>
      </w:r>
      <w:r w:rsidR="00201CFA" w:rsidRPr="00642A7E">
        <w:rPr>
          <w:i/>
          <w:sz w:val="24"/>
          <w:szCs w:val="24"/>
          <w:highlight w:val="yellow"/>
        </w:rPr>
        <w:t xml:space="preserve">room </w:t>
      </w:r>
      <w:r w:rsidR="00642A7E">
        <w:rPr>
          <w:i/>
          <w:sz w:val="24"/>
          <w:szCs w:val="24"/>
          <w:highlight w:val="yellow"/>
        </w:rPr>
        <w:t>name and number</w:t>
      </w:r>
      <w:r w:rsidR="00201CFA" w:rsidRPr="00642A7E">
        <w:rPr>
          <w:i/>
          <w:sz w:val="24"/>
          <w:szCs w:val="24"/>
          <w:highlight w:val="yellow"/>
        </w:rPr>
        <w:t>s</w:t>
      </w:r>
      <w:r w:rsidR="00201CFA">
        <w:rPr>
          <w:sz w:val="24"/>
          <w:szCs w:val="24"/>
        </w:rPr>
        <w:t xml:space="preserve">) and </w:t>
      </w:r>
      <w:r w:rsidR="00100BDF">
        <w:rPr>
          <w:i/>
          <w:sz w:val="24"/>
          <w:szCs w:val="24"/>
          <w:highlight w:val="yellow"/>
        </w:rPr>
        <w:t># in other</w:t>
      </w:r>
      <w:r w:rsidR="00201CFA" w:rsidRPr="00642A7E">
        <w:rPr>
          <w:i/>
          <w:sz w:val="24"/>
          <w:szCs w:val="24"/>
          <w:highlight w:val="yellow"/>
        </w:rPr>
        <w:t xml:space="preserve"> locations</w:t>
      </w:r>
      <w:r w:rsidR="00100BDF">
        <w:rPr>
          <w:i/>
          <w:sz w:val="24"/>
          <w:szCs w:val="24"/>
          <w:highlight w:val="yellow"/>
        </w:rPr>
        <w:t>,</w:t>
      </w:r>
      <w:r w:rsidR="00DD44A2" w:rsidRPr="00642A7E">
        <w:rPr>
          <w:i/>
          <w:sz w:val="24"/>
          <w:szCs w:val="24"/>
          <w:highlight w:val="yellow"/>
        </w:rPr>
        <w:t xml:space="preserve"> as applica</w:t>
      </w:r>
      <w:r w:rsidR="00201CFA" w:rsidRPr="00642A7E">
        <w:rPr>
          <w:i/>
          <w:sz w:val="24"/>
          <w:szCs w:val="24"/>
          <w:highlight w:val="yellow"/>
        </w:rPr>
        <w:t>ble</w:t>
      </w:r>
      <w:r w:rsidR="00642A7E">
        <w:rPr>
          <w:sz w:val="24"/>
          <w:szCs w:val="24"/>
        </w:rPr>
        <w:t>.</w:t>
      </w:r>
    </w:p>
    <w:p w:rsidR="00CB5B00" w:rsidRPr="00B24896" w:rsidRDefault="003F13A4" w:rsidP="006F3062">
      <w:pPr>
        <w:spacing w:before="240" w:after="0" w:line="240" w:lineRule="auto"/>
        <w:rPr>
          <w:rFonts w:asciiTheme="majorHAnsi" w:hAnsiTheme="majorHAnsi"/>
          <w:b/>
          <w:sz w:val="26"/>
          <w:szCs w:val="26"/>
        </w:rPr>
      </w:pPr>
      <w:r w:rsidRPr="006F3062">
        <w:rPr>
          <w:rFonts w:asciiTheme="majorHAnsi" w:hAnsiTheme="majorHAnsi"/>
          <w:b/>
          <w:sz w:val="26"/>
          <w:szCs w:val="26"/>
          <w:u w:val="single"/>
        </w:rPr>
        <w:t xml:space="preserve">Technology and </w:t>
      </w:r>
      <w:r w:rsidR="00066E83" w:rsidRPr="006F3062">
        <w:rPr>
          <w:rFonts w:asciiTheme="majorHAnsi" w:hAnsiTheme="majorHAnsi"/>
          <w:b/>
          <w:sz w:val="26"/>
          <w:szCs w:val="26"/>
          <w:u w:val="single"/>
        </w:rPr>
        <w:t>Connection Information</w:t>
      </w:r>
      <w:r w:rsidR="00066E83" w:rsidRPr="00B24896">
        <w:rPr>
          <w:rFonts w:asciiTheme="majorHAnsi" w:hAnsiTheme="majorHAnsi"/>
          <w:b/>
          <w:sz w:val="26"/>
          <w:szCs w:val="26"/>
        </w:rPr>
        <w:t xml:space="preserve">: </w:t>
      </w:r>
    </w:p>
    <w:p w:rsidR="008643BC" w:rsidRPr="008643BC" w:rsidRDefault="00C17CCF" w:rsidP="00420E71">
      <w:pPr>
        <w:pStyle w:val="ListParagraph"/>
        <w:numPr>
          <w:ilvl w:val="1"/>
          <w:numId w:val="6"/>
        </w:numPr>
        <w:spacing w:before="120" w:after="0" w:line="240" w:lineRule="auto"/>
        <w:ind w:left="720"/>
        <w:contextualSpacing w:val="0"/>
        <w:rPr>
          <w:b/>
          <w:sz w:val="24"/>
          <w:szCs w:val="24"/>
        </w:rPr>
      </w:pPr>
      <w:r w:rsidRPr="00D26052">
        <w:rPr>
          <w:b/>
          <w:sz w:val="24"/>
          <w:szCs w:val="24"/>
        </w:rPr>
        <w:t xml:space="preserve">Adobe Connect </w:t>
      </w:r>
      <w:r w:rsidR="0079420B">
        <w:rPr>
          <w:b/>
          <w:sz w:val="24"/>
          <w:szCs w:val="24"/>
        </w:rPr>
        <w:t xml:space="preserve">(AC) </w:t>
      </w:r>
      <w:r w:rsidRPr="00D26052">
        <w:rPr>
          <w:b/>
          <w:sz w:val="24"/>
          <w:szCs w:val="24"/>
        </w:rPr>
        <w:t>link</w:t>
      </w:r>
      <w:r w:rsidR="0079420B">
        <w:rPr>
          <w:b/>
          <w:sz w:val="24"/>
          <w:szCs w:val="24"/>
        </w:rPr>
        <w:t xml:space="preserve"> for presenters and participants</w:t>
      </w:r>
      <w:r w:rsidRPr="00D26052">
        <w:rPr>
          <w:sz w:val="24"/>
          <w:szCs w:val="24"/>
        </w:rPr>
        <w:t xml:space="preserve">:  </w:t>
      </w:r>
      <w:r w:rsidR="00607EAA" w:rsidRPr="002F0182">
        <w:rPr>
          <w:rStyle w:val="Hyperlink"/>
          <w:b/>
          <w:sz w:val="24"/>
          <w:szCs w:val="24"/>
          <w:highlight w:val="yellow"/>
        </w:rPr>
        <w:t xml:space="preserve">insert </w:t>
      </w:r>
      <w:proofErr w:type="spellStart"/>
      <w:r w:rsidR="00607EAA" w:rsidRPr="002F0182">
        <w:rPr>
          <w:rStyle w:val="Hyperlink"/>
          <w:b/>
          <w:sz w:val="24"/>
          <w:szCs w:val="24"/>
          <w:highlight w:val="yellow"/>
        </w:rPr>
        <w:t>url</w:t>
      </w:r>
      <w:proofErr w:type="spellEnd"/>
      <w:r w:rsidR="00EB17AD" w:rsidRPr="002F0182">
        <w:rPr>
          <w:rStyle w:val="Hyperlink"/>
          <w:b/>
          <w:sz w:val="24"/>
          <w:szCs w:val="24"/>
          <w:highlight w:val="yellow"/>
        </w:rPr>
        <w:t xml:space="preserve"> fo</w:t>
      </w:r>
      <w:bookmarkStart w:id="0" w:name="_GoBack"/>
      <w:bookmarkEnd w:id="0"/>
      <w:r w:rsidR="00EB17AD" w:rsidRPr="002F0182">
        <w:rPr>
          <w:rStyle w:val="Hyperlink"/>
          <w:b/>
          <w:sz w:val="24"/>
          <w:szCs w:val="24"/>
          <w:highlight w:val="yellow"/>
        </w:rPr>
        <w:t>r the event</w:t>
      </w:r>
      <w:r w:rsidR="008643BC" w:rsidRPr="008643BC">
        <w:rPr>
          <w:sz w:val="24"/>
          <w:szCs w:val="24"/>
        </w:rPr>
        <w:t xml:space="preserve"> </w:t>
      </w:r>
    </w:p>
    <w:p w:rsidR="002270A5" w:rsidRDefault="008643BC" w:rsidP="00B34CFF">
      <w:pPr>
        <w:spacing w:before="60" w:after="0" w:line="240" w:lineRule="auto"/>
        <w:ind w:left="720"/>
        <w:rPr>
          <w:bCs/>
          <w:sz w:val="24"/>
          <w:szCs w:val="24"/>
        </w:rPr>
      </w:pPr>
      <w:r w:rsidRPr="008643BC">
        <w:rPr>
          <w:bCs/>
          <w:sz w:val="24"/>
          <w:szCs w:val="24"/>
        </w:rPr>
        <w:t xml:space="preserve">Ensure you have a good Internet connection and Adobe Flash Player 11.2 or higher. </w:t>
      </w:r>
    </w:p>
    <w:p w:rsidR="002270A5" w:rsidRDefault="00B34CFF" w:rsidP="00B34CFF">
      <w:pPr>
        <w:spacing w:before="60" w:after="0" w:line="240" w:lineRule="auto"/>
        <w:ind w:left="720"/>
        <w:rPr>
          <w:iCs/>
          <w:sz w:val="24"/>
          <w:szCs w:val="24"/>
        </w:rPr>
      </w:pPr>
      <w:r>
        <w:rPr>
          <w:bCs/>
          <w:sz w:val="24"/>
          <w:szCs w:val="24"/>
        </w:rPr>
        <w:t>A h</w:t>
      </w:r>
      <w:r w:rsidR="008643BC" w:rsidRPr="008643BC">
        <w:rPr>
          <w:bCs/>
          <w:sz w:val="24"/>
          <w:szCs w:val="24"/>
        </w:rPr>
        <w:t>ardwired internet connection (rather than wireless) is recommended.</w:t>
      </w:r>
      <w:r w:rsidR="008643BC" w:rsidRPr="008643BC">
        <w:rPr>
          <w:iCs/>
          <w:sz w:val="24"/>
          <w:szCs w:val="24"/>
        </w:rPr>
        <w:t xml:space="preserve"> </w:t>
      </w:r>
    </w:p>
    <w:p w:rsidR="00B34CFF" w:rsidRDefault="008643BC" w:rsidP="00FF3FD8">
      <w:pPr>
        <w:spacing w:before="60" w:after="0" w:line="240" w:lineRule="auto"/>
        <w:ind w:left="720"/>
        <w:rPr>
          <w:sz w:val="24"/>
          <w:szCs w:val="24"/>
        </w:rPr>
      </w:pPr>
      <w:r w:rsidRPr="00CB5B00">
        <w:rPr>
          <w:iCs/>
          <w:sz w:val="24"/>
          <w:szCs w:val="24"/>
        </w:rPr>
        <w:t xml:space="preserve">Hosts </w:t>
      </w:r>
      <w:r w:rsidR="002270A5">
        <w:rPr>
          <w:iCs/>
          <w:sz w:val="24"/>
          <w:szCs w:val="24"/>
        </w:rPr>
        <w:t>any presenter</w:t>
      </w:r>
      <w:r w:rsidRPr="00CB5B00">
        <w:rPr>
          <w:iCs/>
          <w:sz w:val="24"/>
          <w:szCs w:val="24"/>
        </w:rPr>
        <w:t xml:space="preserve"> who will</w:t>
      </w:r>
      <w:r>
        <w:rPr>
          <w:iCs/>
          <w:sz w:val="24"/>
          <w:szCs w:val="24"/>
        </w:rPr>
        <w:t xml:space="preserve"> do a </w:t>
      </w:r>
      <w:r w:rsidRPr="00CB5B00">
        <w:rPr>
          <w:iCs/>
          <w:sz w:val="24"/>
          <w:szCs w:val="24"/>
        </w:rPr>
        <w:t>“screen share” should download</w:t>
      </w:r>
      <w:r w:rsidRPr="00CB5B00">
        <w:rPr>
          <w:sz w:val="24"/>
          <w:szCs w:val="24"/>
        </w:rPr>
        <w:t xml:space="preserve"> the </w:t>
      </w:r>
      <w:r>
        <w:rPr>
          <w:sz w:val="24"/>
          <w:szCs w:val="24"/>
        </w:rPr>
        <w:t>Adobe Connect add-in</w:t>
      </w:r>
      <w:r w:rsidR="00B34CFF">
        <w:rPr>
          <w:sz w:val="24"/>
          <w:szCs w:val="24"/>
        </w:rPr>
        <w:t xml:space="preserve"> (other presenters and participants do not need the add-in)</w:t>
      </w:r>
      <w:r>
        <w:rPr>
          <w:sz w:val="24"/>
          <w:szCs w:val="24"/>
        </w:rPr>
        <w:t xml:space="preserve">. </w:t>
      </w:r>
    </w:p>
    <w:p w:rsidR="00C512BD" w:rsidRPr="008643BC" w:rsidRDefault="00B34CFF" w:rsidP="00B34CFF">
      <w:pPr>
        <w:spacing w:before="60"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Presenters and participants can run the </w:t>
      </w:r>
      <w:hyperlink r:id="rId9" w:history="1">
        <w:r w:rsidRPr="00CB5B00">
          <w:rPr>
            <w:rStyle w:val="Hyperlink"/>
            <w:sz w:val="24"/>
            <w:szCs w:val="24"/>
          </w:rPr>
          <w:t>Adobe Connect Test</w:t>
        </w:r>
      </w:hyperlink>
      <w:r w:rsidRPr="00CB5B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check for flash player, </w:t>
      </w:r>
      <w:r w:rsidR="008643BC">
        <w:rPr>
          <w:sz w:val="24"/>
          <w:szCs w:val="24"/>
        </w:rPr>
        <w:t>internet connection</w:t>
      </w:r>
      <w:r>
        <w:rPr>
          <w:sz w:val="24"/>
          <w:szCs w:val="24"/>
        </w:rPr>
        <w:t xml:space="preserve"> and speed</w:t>
      </w:r>
      <w:r w:rsidR="008643BC">
        <w:rPr>
          <w:sz w:val="24"/>
          <w:szCs w:val="24"/>
        </w:rPr>
        <w:t xml:space="preserve">, and </w:t>
      </w:r>
      <w:r>
        <w:rPr>
          <w:sz w:val="24"/>
          <w:szCs w:val="24"/>
        </w:rPr>
        <w:t>to</w:t>
      </w:r>
      <w:r w:rsidR="008643BC" w:rsidRPr="00CB5B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download the </w:t>
      </w:r>
      <w:r w:rsidR="008643BC" w:rsidRPr="00CB5B00">
        <w:rPr>
          <w:sz w:val="24"/>
          <w:szCs w:val="24"/>
        </w:rPr>
        <w:t xml:space="preserve">add-in </w:t>
      </w:r>
      <w:r w:rsidR="008643BC">
        <w:rPr>
          <w:sz w:val="24"/>
          <w:szCs w:val="24"/>
        </w:rPr>
        <w:t>(</w:t>
      </w:r>
      <w:r w:rsidR="008643BC" w:rsidRPr="00CB5B00">
        <w:rPr>
          <w:sz w:val="24"/>
          <w:szCs w:val="24"/>
        </w:rPr>
        <w:t>if needed</w:t>
      </w:r>
      <w:r w:rsidR="008643BC">
        <w:rPr>
          <w:sz w:val="24"/>
          <w:szCs w:val="24"/>
        </w:rPr>
        <w:t>)</w:t>
      </w:r>
      <w:r w:rsidR="008643BC" w:rsidRPr="00CB5B00">
        <w:rPr>
          <w:sz w:val="24"/>
          <w:szCs w:val="24"/>
        </w:rPr>
        <w:t>.</w:t>
      </w:r>
    </w:p>
    <w:p w:rsidR="00C512BD" w:rsidRPr="00D26052" w:rsidRDefault="00607EAA" w:rsidP="00420E71">
      <w:pPr>
        <w:pStyle w:val="ListParagraph"/>
        <w:numPr>
          <w:ilvl w:val="1"/>
          <w:numId w:val="6"/>
        </w:numPr>
        <w:spacing w:before="120" w:after="0" w:line="240" w:lineRule="auto"/>
        <w:ind w:left="720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Audio Options: </w:t>
      </w:r>
      <w:r w:rsidRPr="002F0182">
        <w:rPr>
          <w:i/>
          <w:sz w:val="24"/>
          <w:szCs w:val="24"/>
          <w:highlight w:val="yellow"/>
        </w:rPr>
        <w:t>e.g., t</w:t>
      </w:r>
      <w:r w:rsidR="00C512BD" w:rsidRPr="002F0182">
        <w:rPr>
          <w:i/>
          <w:sz w:val="24"/>
          <w:szCs w:val="24"/>
          <w:highlight w:val="yellow"/>
        </w:rPr>
        <w:t>ele</w:t>
      </w:r>
      <w:r w:rsidR="002270A5">
        <w:rPr>
          <w:i/>
          <w:sz w:val="24"/>
          <w:szCs w:val="24"/>
          <w:highlight w:val="yellow"/>
        </w:rPr>
        <w:t>conference</w:t>
      </w:r>
      <w:r w:rsidRPr="002F0182">
        <w:rPr>
          <w:i/>
          <w:sz w:val="24"/>
          <w:szCs w:val="24"/>
          <w:highlight w:val="yellow"/>
        </w:rPr>
        <w:t xml:space="preserve">, </w:t>
      </w:r>
      <w:r w:rsidR="002270A5">
        <w:rPr>
          <w:i/>
          <w:sz w:val="24"/>
          <w:szCs w:val="24"/>
          <w:highlight w:val="yellow"/>
        </w:rPr>
        <w:t>VOIP,</w:t>
      </w:r>
      <w:r w:rsidRPr="002F0182">
        <w:rPr>
          <w:i/>
          <w:sz w:val="24"/>
          <w:szCs w:val="24"/>
          <w:highlight w:val="yellow"/>
        </w:rPr>
        <w:t xml:space="preserve"> or </w:t>
      </w:r>
      <w:r w:rsidR="002270A5">
        <w:rPr>
          <w:i/>
          <w:sz w:val="24"/>
          <w:szCs w:val="24"/>
          <w:highlight w:val="yellow"/>
        </w:rPr>
        <w:t>both</w:t>
      </w:r>
      <w:r w:rsidRPr="002F0182">
        <w:rPr>
          <w:i/>
          <w:sz w:val="24"/>
          <w:szCs w:val="24"/>
          <w:highlight w:val="yellow"/>
        </w:rPr>
        <w:t>.</w:t>
      </w:r>
    </w:p>
    <w:p w:rsidR="0079420B" w:rsidRDefault="0079420B" w:rsidP="00420E71">
      <w:pPr>
        <w:pStyle w:val="ListParagraph"/>
        <w:numPr>
          <w:ilvl w:val="2"/>
          <w:numId w:val="3"/>
        </w:numPr>
        <w:spacing w:after="0" w:line="240" w:lineRule="auto"/>
        <w:ind w:left="900"/>
        <w:contextualSpacing w:val="0"/>
        <w:rPr>
          <w:sz w:val="24"/>
          <w:szCs w:val="24"/>
        </w:rPr>
      </w:pPr>
      <w:r w:rsidRPr="0079420B">
        <w:rPr>
          <w:sz w:val="24"/>
          <w:szCs w:val="24"/>
          <w:highlight w:val="yellow"/>
        </w:rPr>
        <w:t>Who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Adobe Connect host)</w:t>
      </w:r>
      <w:r>
        <w:rPr>
          <w:sz w:val="24"/>
          <w:szCs w:val="24"/>
        </w:rPr>
        <w:t xml:space="preserve"> will configure AC audio profile to record/broadcast phone audio.</w:t>
      </w:r>
    </w:p>
    <w:p w:rsidR="00C512BD" w:rsidRPr="00D26052" w:rsidRDefault="00B24896" w:rsidP="00420E71">
      <w:pPr>
        <w:pStyle w:val="ListParagraph"/>
        <w:numPr>
          <w:ilvl w:val="2"/>
          <w:numId w:val="3"/>
        </w:numPr>
        <w:spacing w:after="0" w:line="240" w:lineRule="auto"/>
        <w:ind w:left="90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Audio/# for </w:t>
      </w:r>
      <w:r w:rsidRPr="005C13BF">
        <w:rPr>
          <w:sz w:val="24"/>
          <w:szCs w:val="24"/>
          <w:u w:val="single"/>
        </w:rPr>
        <w:t>p</w:t>
      </w:r>
      <w:r w:rsidR="00C512BD" w:rsidRPr="005C13BF">
        <w:rPr>
          <w:sz w:val="24"/>
          <w:szCs w:val="24"/>
          <w:u w:val="single"/>
        </w:rPr>
        <w:t>articipants</w:t>
      </w:r>
      <w:r w:rsidR="00C512BD" w:rsidRPr="00D26052">
        <w:rPr>
          <w:sz w:val="24"/>
          <w:szCs w:val="24"/>
        </w:rPr>
        <w:t>: </w:t>
      </w:r>
      <w:r w:rsidR="00607EAA" w:rsidRPr="002F0182">
        <w:rPr>
          <w:b/>
          <w:sz w:val="24"/>
          <w:szCs w:val="24"/>
          <w:highlight w:val="yellow"/>
        </w:rPr>
        <w:t>xxx-xxx-</w:t>
      </w:r>
      <w:proofErr w:type="spellStart"/>
      <w:r w:rsidR="00607EAA" w:rsidRPr="002F0182">
        <w:rPr>
          <w:b/>
          <w:sz w:val="24"/>
          <w:szCs w:val="24"/>
          <w:highlight w:val="yellow"/>
        </w:rPr>
        <w:t>xxxx</w:t>
      </w:r>
      <w:proofErr w:type="spellEnd"/>
      <w:r w:rsidR="00607EAA">
        <w:rPr>
          <w:sz w:val="24"/>
          <w:szCs w:val="24"/>
        </w:rPr>
        <w:t xml:space="preserve">, </w:t>
      </w:r>
      <w:r w:rsidR="002040A1">
        <w:rPr>
          <w:sz w:val="24"/>
          <w:szCs w:val="24"/>
        </w:rPr>
        <w:t xml:space="preserve">access code: </w:t>
      </w:r>
      <w:proofErr w:type="spellStart"/>
      <w:r w:rsidR="00607EAA" w:rsidRPr="002F0182">
        <w:rPr>
          <w:b/>
          <w:sz w:val="24"/>
          <w:szCs w:val="24"/>
          <w:highlight w:val="yellow"/>
        </w:rPr>
        <w:t>xxxxxx</w:t>
      </w:r>
      <w:proofErr w:type="spellEnd"/>
    </w:p>
    <w:p w:rsidR="003A164E" w:rsidRPr="0031456E" w:rsidRDefault="00B24896" w:rsidP="00420E71">
      <w:pPr>
        <w:pStyle w:val="ListParagraph"/>
        <w:numPr>
          <w:ilvl w:val="2"/>
          <w:numId w:val="3"/>
        </w:numPr>
        <w:spacing w:after="0" w:line="240" w:lineRule="auto"/>
        <w:ind w:left="90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Audio/# for </w:t>
      </w:r>
      <w:r w:rsidRPr="005C13BF">
        <w:rPr>
          <w:sz w:val="24"/>
          <w:szCs w:val="24"/>
          <w:u w:val="single"/>
        </w:rPr>
        <w:t>p</w:t>
      </w:r>
      <w:r w:rsidR="00607EAA" w:rsidRPr="005C13BF">
        <w:rPr>
          <w:sz w:val="24"/>
          <w:szCs w:val="24"/>
          <w:u w:val="single"/>
        </w:rPr>
        <w:t>resenters</w:t>
      </w:r>
      <w:r w:rsidR="00607EAA">
        <w:rPr>
          <w:sz w:val="24"/>
          <w:szCs w:val="24"/>
        </w:rPr>
        <w:t xml:space="preserve"> and logistics</w:t>
      </w:r>
      <w:r w:rsidR="005C13BF">
        <w:rPr>
          <w:sz w:val="24"/>
          <w:szCs w:val="24"/>
        </w:rPr>
        <w:t xml:space="preserve"> team (if different)</w:t>
      </w:r>
      <w:r w:rsidR="00C512BD" w:rsidRPr="00D26052">
        <w:rPr>
          <w:sz w:val="24"/>
          <w:szCs w:val="24"/>
        </w:rPr>
        <w:t xml:space="preserve">: </w:t>
      </w:r>
      <w:r w:rsidR="00607EAA" w:rsidRPr="002F0182">
        <w:rPr>
          <w:b/>
          <w:sz w:val="24"/>
          <w:szCs w:val="24"/>
          <w:highlight w:val="yellow"/>
        </w:rPr>
        <w:t>xxx-xxx-</w:t>
      </w:r>
      <w:proofErr w:type="spellStart"/>
      <w:r w:rsidR="00607EAA" w:rsidRPr="002F0182">
        <w:rPr>
          <w:b/>
          <w:sz w:val="24"/>
          <w:szCs w:val="24"/>
          <w:highlight w:val="yellow"/>
        </w:rPr>
        <w:t>xxxx</w:t>
      </w:r>
      <w:proofErr w:type="spellEnd"/>
      <w:r w:rsidR="0031456E">
        <w:rPr>
          <w:sz w:val="24"/>
          <w:szCs w:val="24"/>
        </w:rPr>
        <w:t>, a</w:t>
      </w:r>
      <w:r w:rsidR="002040A1" w:rsidRPr="0031456E">
        <w:rPr>
          <w:sz w:val="24"/>
          <w:szCs w:val="24"/>
        </w:rPr>
        <w:t xml:space="preserve">ccess </w:t>
      </w:r>
      <w:r w:rsidR="0031456E">
        <w:rPr>
          <w:sz w:val="24"/>
          <w:szCs w:val="24"/>
        </w:rPr>
        <w:t>c</w:t>
      </w:r>
      <w:r w:rsidR="002040A1" w:rsidRPr="0031456E">
        <w:rPr>
          <w:sz w:val="24"/>
          <w:szCs w:val="24"/>
        </w:rPr>
        <w:t xml:space="preserve">ode: </w:t>
      </w:r>
      <w:proofErr w:type="spellStart"/>
      <w:r w:rsidR="00607EAA" w:rsidRPr="002F0182">
        <w:rPr>
          <w:b/>
          <w:sz w:val="24"/>
          <w:szCs w:val="24"/>
          <w:highlight w:val="yellow"/>
        </w:rPr>
        <w:t>xxxxx</w:t>
      </w:r>
      <w:proofErr w:type="spellEnd"/>
    </w:p>
    <w:p w:rsidR="00C17CCF" w:rsidRPr="00D26052" w:rsidRDefault="00C17CCF" w:rsidP="00420E71">
      <w:pPr>
        <w:pStyle w:val="ListParagraph"/>
        <w:numPr>
          <w:ilvl w:val="0"/>
          <w:numId w:val="5"/>
        </w:numPr>
        <w:spacing w:before="120" w:after="0" w:line="240" w:lineRule="auto"/>
        <w:contextualSpacing w:val="0"/>
        <w:rPr>
          <w:b/>
          <w:sz w:val="24"/>
          <w:szCs w:val="24"/>
        </w:rPr>
      </w:pPr>
      <w:r w:rsidRPr="00D26052">
        <w:rPr>
          <w:b/>
          <w:sz w:val="24"/>
          <w:szCs w:val="24"/>
        </w:rPr>
        <w:t xml:space="preserve">Recording: </w:t>
      </w:r>
      <w:r w:rsidRPr="00D26052">
        <w:rPr>
          <w:sz w:val="24"/>
          <w:szCs w:val="24"/>
        </w:rPr>
        <w:t xml:space="preserve">The </w:t>
      </w:r>
      <w:r w:rsidR="0031456E">
        <w:rPr>
          <w:sz w:val="24"/>
          <w:szCs w:val="24"/>
        </w:rPr>
        <w:t>session</w:t>
      </w:r>
      <w:r w:rsidRPr="00D26052">
        <w:rPr>
          <w:sz w:val="24"/>
          <w:szCs w:val="24"/>
        </w:rPr>
        <w:t xml:space="preserve"> </w:t>
      </w:r>
      <w:r w:rsidRPr="005C13BF">
        <w:rPr>
          <w:sz w:val="24"/>
          <w:szCs w:val="24"/>
          <w:highlight w:val="yellow"/>
        </w:rPr>
        <w:t>will</w:t>
      </w:r>
      <w:r w:rsidR="005C13BF" w:rsidRPr="005C13BF">
        <w:rPr>
          <w:sz w:val="24"/>
          <w:szCs w:val="24"/>
          <w:highlight w:val="yellow"/>
        </w:rPr>
        <w:t>/won’t</w:t>
      </w:r>
      <w:r w:rsidRPr="00D26052">
        <w:rPr>
          <w:sz w:val="24"/>
          <w:szCs w:val="24"/>
        </w:rPr>
        <w:t xml:space="preserve"> be recorded </w:t>
      </w:r>
      <w:r w:rsidR="0031456E">
        <w:rPr>
          <w:sz w:val="24"/>
          <w:szCs w:val="24"/>
        </w:rPr>
        <w:t xml:space="preserve">by </w:t>
      </w:r>
      <w:r w:rsidR="009410F4" w:rsidRPr="00DD44A2">
        <w:rPr>
          <w:i/>
          <w:sz w:val="24"/>
          <w:szCs w:val="24"/>
          <w:highlight w:val="yellow"/>
        </w:rPr>
        <w:t>insert name</w:t>
      </w:r>
      <w:r w:rsidR="009410F4">
        <w:rPr>
          <w:sz w:val="24"/>
          <w:szCs w:val="24"/>
        </w:rPr>
        <w:t xml:space="preserve">. Recording will be edited (if needed), set for “public” access, and </w:t>
      </w:r>
      <w:proofErr w:type="spellStart"/>
      <w:proofErr w:type="gramStart"/>
      <w:r w:rsidR="00C512BD" w:rsidRPr="00D26052">
        <w:rPr>
          <w:sz w:val="24"/>
          <w:szCs w:val="24"/>
        </w:rPr>
        <w:t>url</w:t>
      </w:r>
      <w:proofErr w:type="spellEnd"/>
      <w:proofErr w:type="gramEnd"/>
      <w:r w:rsidR="00C512BD" w:rsidRPr="00D26052">
        <w:rPr>
          <w:sz w:val="24"/>
          <w:szCs w:val="24"/>
        </w:rPr>
        <w:t xml:space="preserve"> provided</w:t>
      </w:r>
      <w:r w:rsidR="00A82935" w:rsidRPr="00D26052">
        <w:rPr>
          <w:sz w:val="24"/>
          <w:szCs w:val="24"/>
        </w:rPr>
        <w:t xml:space="preserve"> </w:t>
      </w:r>
      <w:r w:rsidR="009410F4">
        <w:rPr>
          <w:sz w:val="24"/>
          <w:szCs w:val="24"/>
        </w:rPr>
        <w:t xml:space="preserve">to </w:t>
      </w:r>
      <w:r w:rsidR="009410F4" w:rsidRPr="00DD44A2">
        <w:rPr>
          <w:i/>
          <w:sz w:val="24"/>
          <w:szCs w:val="24"/>
          <w:highlight w:val="yellow"/>
        </w:rPr>
        <w:t>event content</w:t>
      </w:r>
      <w:r w:rsidR="00A221A8">
        <w:rPr>
          <w:i/>
          <w:sz w:val="24"/>
          <w:szCs w:val="24"/>
          <w:highlight w:val="yellow"/>
        </w:rPr>
        <w:t xml:space="preserve"> person</w:t>
      </w:r>
      <w:r w:rsidR="009410F4">
        <w:rPr>
          <w:sz w:val="24"/>
          <w:szCs w:val="24"/>
        </w:rPr>
        <w:t xml:space="preserve"> for sharing as relevant</w:t>
      </w:r>
      <w:r w:rsidRPr="00D26052">
        <w:rPr>
          <w:b/>
          <w:sz w:val="24"/>
          <w:szCs w:val="24"/>
        </w:rPr>
        <w:t xml:space="preserve">. </w:t>
      </w:r>
    </w:p>
    <w:p w:rsidR="00FF3FD8" w:rsidRPr="00FF3FD8" w:rsidRDefault="00605DBE" w:rsidP="00420E71">
      <w:pPr>
        <w:pStyle w:val="ListParagraph"/>
        <w:numPr>
          <w:ilvl w:val="0"/>
          <w:numId w:val="5"/>
        </w:numPr>
        <w:spacing w:before="120" w:after="0" w:line="240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Event Content:</w:t>
      </w:r>
      <w:r w:rsidRPr="00605DBE">
        <w:rPr>
          <w:sz w:val="24"/>
          <w:szCs w:val="24"/>
        </w:rPr>
        <w:t xml:space="preserve"> </w:t>
      </w:r>
      <w:r w:rsidRPr="00B95FA1">
        <w:rPr>
          <w:sz w:val="24"/>
          <w:szCs w:val="24"/>
          <w:highlight w:val="yellow"/>
        </w:rPr>
        <w:t xml:space="preserve">PPTs, handouts, </w:t>
      </w:r>
      <w:r w:rsidR="008E58B2" w:rsidRPr="00B95FA1">
        <w:rPr>
          <w:sz w:val="24"/>
          <w:szCs w:val="24"/>
          <w:highlight w:val="yellow"/>
        </w:rPr>
        <w:t xml:space="preserve">presenter photos, </w:t>
      </w:r>
      <w:r w:rsidRPr="00B95FA1">
        <w:rPr>
          <w:sz w:val="24"/>
          <w:szCs w:val="24"/>
          <w:highlight w:val="yellow"/>
        </w:rPr>
        <w:t>p</w:t>
      </w:r>
      <w:r w:rsidR="0031456E" w:rsidRPr="00B95FA1">
        <w:rPr>
          <w:sz w:val="24"/>
          <w:szCs w:val="24"/>
          <w:highlight w:val="yellow"/>
        </w:rPr>
        <w:t>oll</w:t>
      </w:r>
      <w:r w:rsidRPr="00B95FA1">
        <w:rPr>
          <w:sz w:val="24"/>
          <w:szCs w:val="24"/>
          <w:highlight w:val="yellow"/>
        </w:rPr>
        <w:t xml:space="preserve"> question</w:t>
      </w:r>
      <w:r w:rsidR="0031456E" w:rsidRPr="00B95FA1">
        <w:rPr>
          <w:sz w:val="24"/>
          <w:szCs w:val="24"/>
          <w:highlight w:val="yellow"/>
        </w:rPr>
        <w:t>s</w:t>
      </w:r>
      <w:r w:rsidRPr="00B95FA1">
        <w:rPr>
          <w:sz w:val="24"/>
          <w:szCs w:val="24"/>
          <w:highlight w:val="yellow"/>
        </w:rPr>
        <w:t xml:space="preserve">, </w:t>
      </w:r>
      <w:r w:rsidR="008E58B2" w:rsidRPr="00B95FA1">
        <w:rPr>
          <w:sz w:val="24"/>
          <w:szCs w:val="24"/>
          <w:highlight w:val="yellow"/>
        </w:rPr>
        <w:t>and video files</w:t>
      </w:r>
      <w:r w:rsidR="008E58B2">
        <w:rPr>
          <w:sz w:val="24"/>
          <w:szCs w:val="24"/>
        </w:rPr>
        <w:t xml:space="preserve">, </w:t>
      </w:r>
      <w:r w:rsidRPr="00605DBE">
        <w:rPr>
          <w:sz w:val="24"/>
          <w:szCs w:val="24"/>
        </w:rPr>
        <w:t>as noted in the logistic ag</w:t>
      </w:r>
      <w:r w:rsidR="00A221A8">
        <w:rPr>
          <w:sz w:val="24"/>
          <w:szCs w:val="24"/>
        </w:rPr>
        <w:t xml:space="preserve">enda </w:t>
      </w:r>
      <w:r w:rsidR="00B95FA1">
        <w:rPr>
          <w:sz w:val="24"/>
          <w:szCs w:val="24"/>
        </w:rPr>
        <w:t>(</w:t>
      </w:r>
      <w:r w:rsidR="00A221A8">
        <w:rPr>
          <w:sz w:val="24"/>
          <w:szCs w:val="24"/>
        </w:rPr>
        <w:t>below</w:t>
      </w:r>
      <w:r w:rsidR="00B95FA1">
        <w:rPr>
          <w:sz w:val="24"/>
          <w:szCs w:val="24"/>
        </w:rPr>
        <w:t>)</w:t>
      </w:r>
      <w:r w:rsidR="00A221A8">
        <w:rPr>
          <w:sz w:val="24"/>
          <w:szCs w:val="24"/>
        </w:rPr>
        <w:t xml:space="preserve"> will be provided to </w:t>
      </w:r>
      <w:r w:rsidRPr="00A221A8">
        <w:rPr>
          <w:i/>
          <w:sz w:val="24"/>
          <w:szCs w:val="24"/>
          <w:highlight w:val="yellow"/>
        </w:rPr>
        <w:t>logistics team member</w:t>
      </w:r>
      <w:r w:rsidR="00A221A8" w:rsidRPr="00FF3FD8">
        <w:rPr>
          <w:b/>
          <w:sz w:val="24"/>
          <w:szCs w:val="24"/>
        </w:rPr>
        <w:t xml:space="preserve"> by </w:t>
      </w:r>
      <w:r w:rsidRPr="00FF3FD8">
        <w:rPr>
          <w:b/>
          <w:i/>
          <w:sz w:val="24"/>
          <w:szCs w:val="24"/>
          <w:highlight w:val="yellow"/>
        </w:rPr>
        <w:t>date</w:t>
      </w:r>
      <w:r w:rsidR="009410F4">
        <w:rPr>
          <w:sz w:val="24"/>
          <w:szCs w:val="24"/>
        </w:rPr>
        <w:t>.</w:t>
      </w:r>
      <w:r w:rsidR="00C512BD" w:rsidRPr="00605DBE">
        <w:rPr>
          <w:sz w:val="24"/>
          <w:szCs w:val="24"/>
        </w:rPr>
        <w:t xml:space="preserve"> </w:t>
      </w:r>
    </w:p>
    <w:p w:rsidR="00C512BD" w:rsidRPr="00FF3FD8" w:rsidRDefault="0031456E" w:rsidP="00FF3FD8">
      <w:pPr>
        <w:spacing w:before="60" w:after="0" w:line="240" w:lineRule="auto"/>
        <w:ind w:left="360" w:firstLine="360"/>
        <w:rPr>
          <w:b/>
          <w:sz w:val="24"/>
          <w:szCs w:val="24"/>
        </w:rPr>
      </w:pPr>
      <w:r w:rsidRPr="00FF3FD8">
        <w:rPr>
          <w:sz w:val="24"/>
          <w:szCs w:val="24"/>
        </w:rPr>
        <w:t>Poll responses (if relevant)</w:t>
      </w:r>
      <w:r w:rsidR="00C512BD" w:rsidRPr="00FF3FD8">
        <w:rPr>
          <w:sz w:val="24"/>
          <w:szCs w:val="24"/>
        </w:rPr>
        <w:t xml:space="preserve"> will be summarized and provided</w:t>
      </w:r>
      <w:r w:rsidR="00A82935" w:rsidRPr="00FF3FD8">
        <w:rPr>
          <w:sz w:val="24"/>
          <w:szCs w:val="24"/>
        </w:rPr>
        <w:t xml:space="preserve"> </w:t>
      </w:r>
      <w:r w:rsidRPr="00FF3FD8">
        <w:rPr>
          <w:sz w:val="24"/>
          <w:szCs w:val="24"/>
        </w:rPr>
        <w:t xml:space="preserve">by </w:t>
      </w:r>
      <w:r w:rsidR="00A221A8" w:rsidRPr="00FF3FD8">
        <w:rPr>
          <w:i/>
          <w:sz w:val="24"/>
          <w:szCs w:val="24"/>
          <w:highlight w:val="yellow"/>
        </w:rPr>
        <w:t>logistics team member</w:t>
      </w:r>
      <w:r w:rsidR="00C512BD" w:rsidRPr="00FF3FD8">
        <w:rPr>
          <w:sz w:val="24"/>
          <w:szCs w:val="24"/>
        </w:rPr>
        <w:t>.</w:t>
      </w:r>
    </w:p>
    <w:p w:rsidR="00C17CCF" w:rsidRPr="00B24896" w:rsidRDefault="00C17CCF" w:rsidP="006F3062">
      <w:pPr>
        <w:spacing w:before="240" w:after="0" w:line="240" w:lineRule="auto"/>
        <w:rPr>
          <w:rFonts w:asciiTheme="majorHAnsi" w:hAnsiTheme="majorHAnsi"/>
          <w:sz w:val="26"/>
          <w:szCs w:val="26"/>
        </w:rPr>
      </w:pPr>
      <w:r w:rsidRPr="006F3062">
        <w:rPr>
          <w:rFonts w:asciiTheme="majorHAnsi" w:hAnsiTheme="majorHAnsi"/>
          <w:b/>
          <w:sz w:val="26"/>
          <w:szCs w:val="26"/>
          <w:u w:val="single"/>
        </w:rPr>
        <w:t>Accessibility</w:t>
      </w:r>
      <w:r w:rsidR="00607EAA" w:rsidRPr="006F3062">
        <w:rPr>
          <w:rFonts w:asciiTheme="majorHAnsi" w:hAnsiTheme="majorHAnsi"/>
          <w:b/>
          <w:sz w:val="26"/>
          <w:szCs w:val="26"/>
          <w:u w:val="single"/>
        </w:rPr>
        <w:t xml:space="preserve"> for the Event</w:t>
      </w:r>
      <w:r w:rsidRPr="00B24896">
        <w:rPr>
          <w:rFonts w:asciiTheme="majorHAnsi" w:hAnsiTheme="majorHAnsi"/>
          <w:b/>
          <w:sz w:val="26"/>
          <w:szCs w:val="26"/>
        </w:rPr>
        <w:t xml:space="preserve">: </w:t>
      </w:r>
    </w:p>
    <w:p w:rsidR="00223F6A" w:rsidRDefault="00206AD4" w:rsidP="00420E71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sz w:val="24"/>
          <w:szCs w:val="24"/>
        </w:rPr>
      </w:pPr>
      <w:r w:rsidRPr="00206AD4">
        <w:rPr>
          <w:b/>
          <w:i/>
          <w:sz w:val="24"/>
          <w:szCs w:val="24"/>
        </w:rPr>
        <w:t>Live Captions</w:t>
      </w:r>
      <w:r w:rsidR="00DB4C10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B4C10" w:rsidRPr="002F0182">
        <w:rPr>
          <w:i/>
          <w:sz w:val="24"/>
          <w:szCs w:val="24"/>
          <w:highlight w:val="yellow"/>
        </w:rPr>
        <w:t>who</w:t>
      </w:r>
      <w:r w:rsidR="00DB4C10">
        <w:rPr>
          <w:sz w:val="24"/>
          <w:szCs w:val="24"/>
        </w:rPr>
        <w:t xml:space="preserve"> will/did </w:t>
      </w:r>
      <w:r>
        <w:rPr>
          <w:sz w:val="24"/>
          <w:szCs w:val="24"/>
        </w:rPr>
        <w:t xml:space="preserve">reserve from </w:t>
      </w:r>
      <w:hyperlink r:id="rId10" w:history="1">
        <w:r w:rsidR="00C17CCF" w:rsidRPr="00AD23C4">
          <w:rPr>
            <w:rStyle w:val="Hyperlink"/>
            <w:sz w:val="24"/>
            <w:szCs w:val="24"/>
          </w:rPr>
          <w:t>Fed Relay</w:t>
        </w:r>
        <w:r w:rsidRPr="00AD23C4">
          <w:rPr>
            <w:rStyle w:val="Hyperlink"/>
            <w:sz w:val="24"/>
            <w:szCs w:val="24"/>
          </w:rPr>
          <w:t>, Caption C</w:t>
        </w:r>
        <w:r w:rsidR="00DB4C10" w:rsidRPr="00AD23C4">
          <w:rPr>
            <w:rStyle w:val="Hyperlink"/>
            <w:sz w:val="24"/>
            <w:szCs w:val="24"/>
          </w:rPr>
          <w:t>olorad</w:t>
        </w:r>
        <w:r w:rsidRPr="00AD23C4">
          <w:rPr>
            <w:rStyle w:val="Hyperlink"/>
            <w:sz w:val="24"/>
            <w:szCs w:val="24"/>
          </w:rPr>
          <w:t>o: http://www.fedrcc.us/FedRcc/Order.aspx</w:t>
        </w:r>
      </w:hyperlink>
      <w:r>
        <w:rPr>
          <w:sz w:val="24"/>
          <w:szCs w:val="24"/>
        </w:rPr>
        <w:t>. The event conf. #:</w:t>
      </w:r>
      <w:r w:rsidRPr="00DB4C10">
        <w:rPr>
          <w:b/>
          <w:sz w:val="24"/>
          <w:szCs w:val="24"/>
        </w:rPr>
        <w:t xml:space="preserve"> </w:t>
      </w:r>
      <w:r w:rsidR="001E36EE" w:rsidRPr="00DB4C10">
        <w:rPr>
          <w:b/>
          <w:i/>
          <w:sz w:val="24"/>
          <w:szCs w:val="24"/>
          <w:highlight w:val="yellow"/>
        </w:rPr>
        <w:t>insert 7 digit #</w:t>
      </w:r>
      <w:r w:rsidR="00607EAA">
        <w:rPr>
          <w:sz w:val="24"/>
          <w:szCs w:val="24"/>
        </w:rPr>
        <w:t xml:space="preserve">. </w:t>
      </w:r>
    </w:p>
    <w:p w:rsidR="00C17CCF" w:rsidRPr="00223F6A" w:rsidRDefault="00607EAA" w:rsidP="00223F6A">
      <w:pPr>
        <w:spacing w:before="60" w:after="0" w:line="240" w:lineRule="auto"/>
        <w:ind w:left="720"/>
        <w:rPr>
          <w:sz w:val="24"/>
          <w:szCs w:val="24"/>
        </w:rPr>
      </w:pPr>
      <w:r w:rsidRPr="00223F6A">
        <w:rPr>
          <w:sz w:val="24"/>
          <w:szCs w:val="24"/>
        </w:rPr>
        <w:t>Note:</w:t>
      </w:r>
      <w:r w:rsidR="00206AD4" w:rsidRPr="00223F6A">
        <w:rPr>
          <w:b/>
          <w:sz w:val="24"/>
          <w:szCs w:val="24"/>
        </w:rPr>
        <w:t xml:space="preserve"> </w:t>
      </w:r>
      <w:r w:rsidRPr="00223F6A">
        <w:rPr>
          <w:sz w:val="24"/>
          <w:szCs w:val="24"/>
        </w:rPr>
        <w:t>i</w:t>
      </w:r>
      <w:r w:rsidR="00206AD4" w:rsidRPr="00223F6A">
        <w:rPr>
          <w:sz w:val="24"/>
          <w:szCs w:val="24"/>
        </w:rPr>
        <w:t xml:space="preserve">f participants have issues with captioning in Adobe Connect, they can alternatively </w:t>
      </w:r>
      <w:r w:rsidR="00206AD4">
        <w:t xml:space="preserve">log on to </w:t>
      </w:r>
      <w:r w:rsidR="00AD23C4">
        <w:t xml:space="preserve">the </w:t>
      </w:r>
      <w:hyperlink r:id="rId11" w:history="1">
        <w:r w:rsidR="00AD23C4" w:rsidRPr="00AD23C4">
          <w:rPr>
            <w:rStyle w:val="Hyperlink"/>
          </w:rPr>
          <w:t xml:space="preserve">FedRelay site: </w:t>
        </w:r>
        <w:r w:rsidR="00206AD4" w:rsidRPr="00AD23C4">
          <w:rPr>
            <w:rStyle w:val="Hyperlink"/>
          </w:rPr>
          <w:t>http://www.fedrcc.us/</w:t>
        </w:r>
      </w:hyperlink>
      <w:r w:rsidR="00206AD4">
        <w:t xml:space="preserve"> and input the event conf</w:t>
      </w:r>
      <w:r>
        <w:t>. #</w:t>
      </w:r>
      <w:r w:rsidR="00206AD4">
        <w:t xml:space="preserve"> (above).</w:t>
      </w:r>
    </w:p>
    <w:p w:rsidR="00C17CCF" w:rsidRPr="00D26052" w:rsidRDefault="00C17CCF" w:rsidP="00420E71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sz w:val="24"/>
          <w:szCs w:val="24"/>
        </w:rPr>
      </w:pPr>
      <w:r w:rsidRPr="00206AD4">
        <w:rPr>
          <w:b/>
          <w:i/>
          <w:sz w:val="24"/>
          <w:szCs w:val="24"/>
        </w:rPr>
        <w:t>Keyboard Commands</w:t>
      </w:r>
      <w:r w:rsidRPr="00D26052">
        <w:rPr>
          <w:sz w:val="24"/>
          <w:szCs w:val="24"/>
        </w:rPr>
        <w:t xml:space="preserve">: </w:t>
      </w:r>
      <w:hyperlink r:id="rId12" w:anchor="WS5e953006aa800217-2e21eaae122a9c49b5b-8000" w:history="1">
        <w:r w:rsidRPr="00D84663">
          <w:rPr>
            <w:rStyle w:val="Hyperlink"/>
            <w:sz w:val="24"/>
            <w:szCs w:val="24"/>
          </w:rPr>
          <w:t>Keyboard commands</w:t>
        </w:r>
      </w:hyperlink>
      <w:r w:rsidRPr="00D26052">
        <w:rPr>
          <w:sz w:val="24"/>
          <w:szCs w:val="24"/>
        </w:rPr>
        <w:t xml:space="preserve"> can be used along with screen readers to access Adobe Connect. </w:t>
      </w:r>
      <w:r w:rsidR="008E58B2">
        <w:rPr>
          <w:sz w:val="24"/>
          <w:szCs w:val="24"/>
        </w:rPr>
        <w:t>Provide this information in the invite/instructions for participants.</w:t>
      </w:r>
    </w:p>
    <w:p w:rsidR="00D84663" w:rsidRDefault="001375E2" w:rsidP="00420E71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Accessible Documents: </w:t>
      </w:r>
      <w:r>
        <w:rPr>
          <w:sz w:val="24"/>
          <w:szCs w:val="24"/>
        </w:rPr>
        <w:t xml:space="preserve">Use the guides on the </w:t>
      </w:r>
      <w:hyperlink r:id="rId13" w:history="1">
        <w:r w:rsidRPr="00206AD4">
          <w:rPr>
            <w:rStyle w:val="Hyperlink"/>
            <w:sz w:val="24"/>
            <w:szCs w:val="24"/>
          </w:rPr>
          <w:t>USFS Accessibility Program Website</w:t>
        </w:r>
      </w:hyperlink>
      <w:r>
        <w:rPr>
          <w:rStyle w:val="Hyperlink"/>
          <w:sz w:val="24"/>
          <w:szCs w:val="24"/>
        </w:rPr>
        <w:t xml:space="preserve"> </w:t>
      </w:r>
      <w:r>
        <w:rPr>
          <w:sz w:val="24"/>
          <w:szCs w:val="24"/>
        </w:rPr>
        <w:t xml:space="preserve"> to create a</w:t>
      </w:r>
      <w:r w:rsidR="00C17CCF" w:rsidRPr="00D26052">
        <w:rPr>
          <w:sz w:val="24"/>
          <w:szCs w:val="24"/>
        </w:rPr>
        <w:t>genda, presentation, and handout</w:t>
      </w:r>
      <w:r>
        <w:rPr>
          <w:sz w:val="24"/>
          <w:szCs w:val="24"/>
        </w:rPr>
        <w:t xml:space="preserve"> files that are accessible. Document</w:t>
      </w:r>
      <w:r w:rsidR="00C17CCF" w:rsidRPr="00D26052">
        <w:rPr>
          <w:sz w:val="24"/>
          <w:szCs w:val="24"/>
        </w:rPr>
        <w:t xml:space="preserve">s will be reviewed and tweaked (if needed) </w:t>
      </w:r>
      <w:r>
        <w:rPr>
          <w:sz w:val="24"/>
          <w:szCs w:val="24"/>
        </w:rPr>
        <w:t xml:space="preserve">by </w:t>
      </w:r>
      <w:r w:rsidRPr="001375E2">
        <w:rPr>
          <w:i/>
          <w:sz w:val="24"/>
          <w:szCs w:val="24"/>
          <w:highlight w:val="yellow"/>
        </w:rPr>
        <w:t>name who</w:t>
      </w:r>
      <w:r>
        <w:rPr>
          <w:sz w:val="24"/>
          <w:szCs w:val="24"/>
        </w:rPr>
        <w:t xml:space="preserve"> </w:t>
      </w:r>
      <w:r w:rsidR="00C17CCF" w:rsidRPr="00D26052">
        <w:rPr>
          <w:sz w:val="24"/>
          <w:szCs w:val="24"/>
        </w:rPr>
        <w:t>for accessibility</w:t>
      </w:r>
      <w:r>
        <w:rPr>
          <w:sz w:val="24"/>
          <w:szCs w:val="24"/>
        </w:rPr>
        <w:t xml:space="preserve"> before loading into Adobe Connect</w:t>
      </w:r>
      <w:r w:rsidR="00C17CCF" w:rsidRPr="00D26052">
        <w:rPr>
          <w:sz w:val="24"/>
          <w:szCs w:val="24"/>
        </w:rPr>
        <w:t>.</w:t>
      </w:r>
    </w:p>
    <w:p w:rsidR="006F3062" w:rsidRPr="006F3062" w:rsidRDefault="00B24896" w:rsidP="006F3062">
      <w:pPr>
        <w:spacing w:before="240" w:after="0" w:line="240" w:lineRule="auto"/>
        <w:rPr>
          <w:rStyle w:val="IntenseReference"/>
          <w:bCs w:val="0"/>
          <w:smallCaps w:val="0"/>
          <w:color w:val="auto"/>
          <w:spacing w:val="0"/>
          <w:sz w:val="24"/>
          <w:szCs w:val="24"/>
          <w:u w:val="none"/>
        </w:rPr>
      </w:pPr>
      <w:r w:rsidRPr="006F3062">
        <w:rPr>
          <w:rStyle w:val="IntenseReference"/>
          <w:rFonts w:asciiTheme="majorHAnsi" w:hAnsiTheme="majorHAnsi"/>
          <w:bCs w:val="0"/>
          <w:smallCaps w:val="0"/>
          <w:color w:val="auto"/>
          <w:spacing w:val="0"/>
          <w:sz w:val="26"/>
          <w:szCs w:val="26"/>
        </w:rPr>
        <w:t xml:space="preserve">Dry Run </w:t>
      </w:r>
      <w:r w:rsidR="006F3062">
        <w:rPr>
          <w:rStyle w:val="IntenseReference"/>
          <w:rFonts w:asciiTheme="majorHAnsi" w:hAnsiTheme="majorHAnsi"/>
          <w:bCs w:val="0"/>
          <w:smallCaps w:val="0"/>
          <w:color w:val="auto"/>
          <w:spacing w:val="0"/>
          <w:sz w:val="26"/>
          <w:szCs w:val="26"/>
        </w:rPr>
        <w:t>/ Run-</w:t>
      </w:r>
      <w:r w:rsidRPr="006F3062">
        <w:rPr>
          <w:rStyle w:val="IntenseReference"/>
          <w:rFonts w:asciiTheme="majorHAnsi" w:hAnsiTheme="majorHAnsi"/>
          <w:bCs w:val="0"/>
          <w:smallCaps w:val="0"/>
          <w:color w:val="auto"/>
          <w:spacing w:val="0"/>
          <w:sz w:val="26"/>
          <w:szCs w:val="26"/>
        </w:rPr>
        <w:t>Through</w:t>
      </w:r>
      <w:r w:rsidR="006F3062">
        <w:rPr>
          <w:rStyle w:val="IntenseReference"/>
          <w:rFonts w:asciiTheme="majorHAnsi" w:hAnsiTheme="majorHAnsi"/>
          <w:bCs w:val="0"/>
          <w:smallCaps w:val="0"/>
          <w:color w:val="auto"/>
          <w:spacing w:val="0"/>
          <w:sz w:val="26"/>
          <w:szCs w:val="26"/>
        </w:rPr>
        <w:t>:</w:t>
      </w:r>
      <w:r w:rsidRPr="00B24896">
        <w:rPr>
          <w:rStyle w:val="IntenseReference"/>
          <w:bCs w:val="0"/>
          <w:smallCaps w:val="0"/>
          <w:color w:val="auto"/>
          <w:spacing w:val="0"/>
          <w:sz w:val="24"/>
          <w:szCs w:val="24"/>
          <w:u w:val="none"/>
        </w:rPr>
        <w:t xml:space="preserve"> </w:t>
      </w:r>
      <w:r w:rsidRPr="00B24896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 xml:space="preserve">with </w:t>
      </w:r>
      <w:r w:rsidR="006F3062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 xml:space="preserve">the </w:t>
      </w:r>
      <w:r w:rsidRPr="00B24896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planning and logistics team and presenters</w:t>
      </w:r>
      <w:r w:rsidR="006F3062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 xml:space="preserve"> is on</w:t>
      </w:r>
      <w:r w:rsidRPr="00B24896">
        <w:rPr>
          <w:rStyle w:val="IntenseReference"/>
          <w:bCs w:val="0"/>
          <w:smallCaps w:val="0"/>
          <w:color w:val="auto"/>
          <w:spacing w:val="0"/>
          <w:sz w:val="24"/>
          <w:szCs w:val="24"/>
          <w:u w:val="none"/>
        </w:rPr>
        <w:t xml:space="preserve"> </w:t>
      </w:r>
      <w:r w:rsidRPr="00B24896">
        <w:rPr>
          <w:rStyle w:val="IntenseReference"/>
          <w:bCs w:val="0"/>
          <w:smallCaps w:val="0"/>
          <w:color w:val="auto"/>
          <w:spacing w:val="0"/>
          <w:sz w:val="24"/>
          <w:szCs w:val="24"/>
          <w:highlight w:val="yellow"/>
          <w:u w:val="none"/>
        </w:rPr>
        <w:t>date and time</w:t>
      </w:r>
      <w:r w:rsidR="006F3062">
        <w:rPr>
          <w:rStyle w:val="IntenseReference"/>
          <w:bCs w:val="0"/>
          <w:smallCaps w:val="0"/>
          <w:color w:val="auto"/>
          <w:spacing w:val="0"/>
          <w:sz w:val="24"/>
          <w:szCs w:val="24"/>
          <w:u w:val="none"/>
        </w:rPr>
        <w:t xml:space="preserve">. </w:t>
      </w:r>
      <w:r w:rsidR="006F3062" w:rsidRPr="006F3062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highlight w:val="yellow"/>
          <w:u w:val="none"/>
        </w:rPr>
        <w:t xml:space="preserve">Note if connection </w:t>
      </w:r>
      <w:proofErr w:type="spellStart"/>
      <w:proofErr w:type="gramStart"/>
      <w:r w:rsidR="006F3062" w:rsidRPr="006F3062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highlight w:val="yellow"/>
          <w:u w:val="none"/>
        </w:rPr>
        <w:t>url</w:t>
      </w:r>
      <w:proofErr w:type="spellEnd"/>
      <w:proofErr w:type="gramEnd"/>
      <w:r w:rsidR="006F3062" w:rsidRPr="006F3062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highlight w:val="yellow"/>
          <w:u w:val="none"/>
        </w:rPr>
        <w:t xml:space="preserve"> and phone is the same </w:t>
      </w:r>
      <w:r w:rsidR="006F3062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highlight w:val="yellow"/>
          <w:u w:val="none"/>
        </w:rPr>
        <w:t xml:space="preserve">for run-through </w:t>
      </w:r>
      <w:r w:rsidR="006F3062" w:rsidRPr="006F3062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highlight w:val="yellow"/>
          <w:u w:val="none"/>
        </w:rPr>
        <w:t>as for the actual event or different</w:t>
      </w:r>
      <w:r w:rsidR="006F3062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.</w:t>
      </w:r>
    </w:p>
    <w:p w:rsidR="00C17CCF" w:rsidRPr="00201CFA" w:rsidRDefault="00C17CCF" w:rsidP="00201CFA">
      <w:pPr>
        <w:pStyle w:val="MainAgendaTimes"/>
        <w:rPr>
          <w:rStyle w:val="IntenseReference"/>
          <w:b/>
          <w:bCs/>
          <w:smallCaps w:val="0"/>
          <w:color w:val="365F91" w:themeColor="accent1" w:themeShade="BF"/>
          <w:spacing w:val="0"/>
          <w:u w:val="none"/>
        </w:rPr>
      </w:pPr>
      <w:r w:rsidRPr="00201CFA">
        <w:rPr>
          <w:rStyle w:val="IntenseReference"/>
          <w:b/>
          <w:bCs/>
          <w:smallCaps w:val="0"/>
          <w:color w:val="365F91" w:themeColor="accent1" w:themeShade="BF"/>
          <w:spacing w:val="0"/>
          <w:u w:val="none"/>
        </w:rPr>
        <w:lastRenderedPageBreak/>
        <w:t xml:space="preserve">Key </w:t>
      </w:r>
      <w:r w:rsidR="00545C81">
        <w:rPr>
          <w:rStyle w:val="IntenseReference"/>
          <w:b/>
          <w:bCs/>
          <w:smallCaps w:val="0"/>
          <w:color w:val="365F91" w:themeColor="accent1" w:themeShade="BF"/>
          <w:spacing w:val="0"/>
          <w:u w:val="none"/>
        </w:rPr>
        <w:t>Event</w:t>
      </w:r>
      <w:r w:rsidRPr="00201CFA">
        <w:rPr>
          <w:rStyle w:val="IntenseReference"/>
          <w:b/>
          <w:bCs/>
          <w:smallCaps w:val="0"/>
          <w:color w:val="365F91" w:themeColor="accent1" w:themeShade="BF"/>
          <w:spacing w:val="0"/>
          <w:u w:val="none"/>
        </w:rPr>
        <w:t xml:space="preserve"> Roles</w:t>
      </w:r>
      <w:r w:rsidR="00D84663" w:rsidRPr="00201CFA">
        <w:rPr>
          <w:rStyle w:val="IntenseReference"/>
          <w:b/>
          <w:bCs/>
          <w:smallCaps w:val="0"/>
          <w:color w:val="365F91" w:themeColor="accent1" w:themeShade="BF"/>
          <w:spacing w:val="0"/>
          <w:u w:val="none"/>
        </w:rPr>
        <w:t xml:space="preserve"> &amp; Contacts</w:t>
      </w:r>
    </w:p>
    <w:p w:rsidR="00236D1B" w:rsidRDefault="00236D1B" w:rsidP="00DC67C7">
      <w:pPr>
        <w:spacing w:before="120" w:after="120" w:line="240" w:lineRule="auto"/>
        <w:rPr>
          <w:rStyle w:val="IntenseReference"/>
          <w:bCs w:val="0"/>
          <w:smallCaps w:val="0"/>
          <w:color w:val="FF0000"/>
          <w:spacing w:val="0"/>
          <w:u w:val="none"/>
        </w:rPr>
      </w:pPr>
      <w:r w:rsidRPr="00236D1B">
        <w:rPr>
          <w:rStyle w:val="IntenseReference"/>
          <w:bCs w:val="0"/>
          <w:smallCaps w:val="0"/>
          <w:color w:val="FF0000"/>
          <w:spacing w:val="0"/>
          <w:u w:val="none"/>
        </w:rPr>
        <w:t>Note: monitor and use “presenter chat” in Adobe Connect as primary “backstage” communication during event.</w:t>
      </w:r>
    </w:p>
    <w:p w:rsidR="00545C81" w:rsidRPr="00545C81" w:rsidRDefault="00545C81" w:rsidP="00DE419D">
      <w:pPr>
        <w:shd w:val="clear" w:color="auto" w:fill="DBE5F1" w:themeFill="accent1" w:themeFillTint="33"/>
        <w:spacing w:before="120" w:after="0" w:line="240" w:lineRule="auto"/>
        <w:rPr>
          <w:rStyle w:val="IntenseReference"/>
          <w:rFonts w:asciiTheme="majorHAnsi" w:hAnsiTheme="majorHAnsi"/>
          <w:bCs w:val="0"/>
          <w:smallCaps w:val="0"/>
          <w:color w:val="auto"/>
          <w:spacing w:val="0"/>
          <w:sz w:val="24"/>
          <w:szCs w:val="24"/>
          <w:u w:val="none"/>
        </w:rPr>
      </w:pPr>
      <w:r w:rsidRPr="00545C81">
        <w:rPr>
          <w:rStyle w:val="IntenseReference"/>
          <w:rFonts w:asciiTheme="majorHAnsi" w:hAnsiTheme="majorHAnsi"/>
          <w:bCs w:val="0"/>
          <w:smallCaps w:val="0"/>
          <w:color w:val="auto"/>
          <w:spacing w:val="0"/>
          <w:sz w:val="24"/>
          <w:szCs w:val="24"/>
          <w:u w:val="none"/>
        </w:rPr>
        <w:t>Logistics and Planning Team Members and Roles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Table"/>
        <w:tblDescription w:val="Table for inserting the name, role, location, and phone number of logistics and planning team members"/>
      </w:tblPr>
      <w:tblGrid>
        <w:gridCol w:w="2070"/>
        <w:gridCol w:w="4950"/>
        <w:gridCol w:w="1620"/>
        <w:gridCol w:w="1620"/>
      </w:tblGrid>
      <w:tr w:rsidR="000D1F36" w:rsidRPr="00181678" w:rsidTr="00AD23C4">
        <w:trPr>
          <w:cantSplit/>
          <w:tblHeader/>
        </w:trPr>
        <w:tc>
          <w:tcPr>
            <w:tcW w:w="2070" w:type="dxa"/>
            <w:vAlign w:val="center"/>
          </w:tcPr>
          <w:p w:rsidR="000D1F36" w:rsidRPr="00181678" w:rsidRDefault="00545C81" w:rsidP="0008776B">
            <w:pPr>
              <w:spacing w:before="60"/>
              <w:rPr>
                <w:i/>
                <w:sz w:val="24"/>
                <w:szCs w:val="24"/>
              </w:rPr>
            </w:pPr>
            <w:r w:rsidRPr="00181678">
              <w:rPr>
                <w:i/>
                <w:sz w:val="24"/>
                <w:szCs w:val="24"/>
              </w:rPr>
              <w:t>Name</w:t>
            </w:r>
          </w:p>
        </w:tc>
        <w:tc>
          <w:tcPr>
            <w:tcW w:w="4950" w:type="dxa"/>
            <w:vAlign w:val="center"/>
          </w:tcPr>
          <w:p w:rsidR="000D1F36" w:rsidRPr="00181678" w:rsidRDefault="0008776B" w:rsidP="0008776B">
            <w:pPr>
              <w:spacing w:before="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Role(s)</w:t>
            </w:r>
          </w:p>
        </w:tc>
        <w:tc>
          <w:tcPr>
            <w:tcW w:w="1620" w:type="dxa"/>
            <w:vAlign w:val="center"/>
          </w:tcPr>
          <w:p w:rsidR="000D1F36" w:rsidRPr="00A11C53" w:rsidRDefault="000D1F36" w:rsidP="0008776B">
            <w:pPr>
              <w:spacing w:before="60"/>
              <w:rPr>
                <w:i/>
              </w:rPr>
            </w:pPr>
            <w:r w:rsidRPr="00A11C53">
              <w:rPr>
                <w:i/>
              </w:rPr>
              <w:t>Location</w:t>
            </w:r>
            <w:r w:rsidR="00A11C53">
              <w:rPr>
                <w:i/>
              </w:rPr>
              <w:t xml:space="preserve"> </w:t>
            </w:r>
            <w:r w:rsidR="0008776B" w:rsidRPr="00A11C53">
              <w:rPr>
                <w:i/>
              </w:rPr>
              <w:t>During Event</w:t>
            </w:r>
          </w:p>
        </w:tc>
        <w:tc>
          <w:tcPr>
            <w:tcW w:w="1620" w:type="dxa"/>
            <w:vAlign w:val="center"/>
          </w:tcPr>
          <w:p w:rsidR="000D1F36" w:rsidRPr="00181678" w:rsidRDefault="000D1F36" w:rsidP="0008776B">
            <w:pPr>
              <w:spacing w:before="60"/>
              <w:rPr>
                <w:i/>
                <w:sz w:val="24"/>
                <w:szCs w:val="24"/>
              </w:rPr>
            </w:pPr>
            <w:r w:rsidRPr="00181678">
              <w:rPr>
                <w:i/>
                <w:sz w:val="24"/>
                <w:szCs w:val="24"/>
              </w:rPr>
              <w:t>Cell Phone</w:t>
            </w:r>
          </w:p>
        </w:tc>
      </w:tr>
      <w:tr w:rsidR="00545C81" w:rsidTr="006A651B">
        <w:tc>
          <w:tcPr>
            <w:tcW w:w="2070" w:type="dxa"/>
          </w:tcPr>
          <w:p w:rsidR="00545C81" w:rsidRDefault="00545C81" w:rsidP="00181678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545C81" w:rsidRDefault="00E63FAC" w:rsidP="00D84663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Event/planning (content) lead </w:t>
            </w:r>
          </w:p>
        </w:tc>
        <w:tc>
          <w:tcPr>
            <w:tcW w:w="1620" w:type="dxa"/>
          </w:tcPr>
          <w:p w:rsidR="00545C81" w:rsidRDefault="006A651B" w:rsidP="00D84663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Yates</w:t>
            </w:r>
          </w:p>
        </w:tc>
        <w:tc>
          <w:tcPr>
            <w:tcW w:w="1620" w:type="dxa"/>
          </w:tcPr>
          <w:p w:rsidR="00545C81" w:rsidRDefault="00545C81" w:rsidP="00D84663">
            <w:pPr>
              <w:spacing w:before="60"/>
              <w:rPr>
                <w:sz w:val="24"/>
                <w:szCs w:val="24"/>
              </w:rPr>
            </w:pPr>
          </w:p>
        </w:tc>
      </w:tr>
      <w:tr w:rsidR="00545C81" w:rsidTr="006A651B">
        <w:tc>
          <w:tcPr>
            <w:tcW w:w="2070" w:type="dxa"/>
          </w:tcPr>
          <w:p w:rsidR="00545C81" w:rsidRDefault="00545C81" w:rsidP="00D84663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545C81" w:rsidRDefault="00181678" w:rsidP="00D84663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 (content) support</w:t>
            </w:r>
            <w:r w:rsidR="000F4270">
              <w:rPr>
                <w:sz w:val="24"/>
                <w:szCs w:val="24"/>
              </w:rPr>
              <w:t xml:space="preserve"> (</w:t>
            </w:r>
            <w:r w:rsidR="000F4270" w:rsidRPr="000F4270">
              <w:rPr>
                <w:i/>
                <w:sz w:val="24"/>
                <w:szCs w:val="24"/>
              </w:rPr>
              <w:t>if relevant</w:t>
            </w:r>
            <w:r w:rsidR="000F4270">
              <w:rPr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545C81" w:rsidRDefault="00545C81" w:rsidP="00D84663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45C81" w:rsidRDefault="00545C81" w:rsidP="00D84663">
            <w:pPr>
              <w:spacing w:before="60"/>
              <w:rPr>
                <w:sz w:val="24"/>
                <w:szCs w:val="24"/>
              </w:rPr>
            </w:pPr>
          </w:p>
        </w:tc>
      </w:tr>
      <w:tr w:rsidR="00545C81" w:rsidTr="006A651B">
        <w:tc>
          <w:tcPr>
            <w:tcW w:w="2070" w:type="dxa"/>
          </w:tcPr>
          <w:p w:rsidR="00545C81" w:rsidRDefault="00545C81" w:rsidP="00D84663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545C81" w:rsidRDefault="00181678" w:rsidP="00181678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 moderator/facilitator</w:t>
            </w:r>
            <w:r w:rsidR="00CC5841">
              <w:rPr>
                <w:sz w:val="24"/>
                <w:szCs w:val="24"/>
              </w:rPr>
              <w:t xml:space="preserve"> (and timekeeper?)</w:t>
            </w:r>
          </w:p>
        </w:tc>
        <w:tc>
          <w:tcPr>
            <w:tcW w:w="1620" w:type="dxa"/>
          </w:tcPr>
          <w:p w:rsidR="00545C81" w:rsidRDefault="00545C81" w:rsidP="00D84663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45C81" w:rsidRDefault="00545C81" w:rsidP="00D84663">
            <w:pPr>
              <w:spacing w:before="60"/>
              <w:rPr>
                <w:sz w:val="24"/>
                <w:szCs w:val="24"/>
              </w:rPr>
            </w:pPr>
          </w:p>
        </w:tc>
      </w:tr>
      <w:tr w:rsidR="00181678" w:rsidTr="006A651B">
        <w:tc>
          <w:tcPr>
            <w:tcW w:w="2070" w:type="dxa"/>
          </w:tcPr>
          <w:p w:rsidR="00181678" w:rsidRDefault="00181678" w:rsidP="00D84663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181678" w:rsidRDefault="00181678" w:rsidP="00A61178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Logistics lead</w:t>
            </w:r>
            <w:r w:rsidR="00A611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reserve and set up Adobe Connect and captions and run technology</w:t>
            </w:r>
          </w:p>
        </w:tc>
        <w:tc>
          <w:tcPr>
            <w:tcW w:w="1620" w:type="dxa"/>
          </w:tcPr>
          <w:p w:rsidR="00181678" w:rsidRDefault="006A651B" w:rsidP="00D84663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Yates</w:t>
            </w:r>
          </w:p>
        </w:tc>
        <w:tc>
          <w:tcPr>
            <w:tcW w:w="1620" w:type="dxa"/>
          </w:tcPr>
          <w:p w:rsidR="00181678" w:rsidRDefault="00181678" w:rsidP="00D84663">
            <w:pPr>
              <w:spacing w:before="60"/>
              <w:rPr>
                <w:sz w:val="24"/>
                <w:szCs w:val="24"/>
              </w:rPr>
            </w:pPr>
          </w:p>
        </w:tc>
      </w:tr>
      <w:tr w:rsidR="00181678" w:rsidTr="006A651B">
        <w:tc>
          <w:tcPr>
            <w:tcW w:w="2070" w:type="dxa"/>
          </w:tcPr>
          <w:p w:rsidR="00181678" w:rsidRDefault="00181678" w:rsidP="00D84663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181678" w:rsidRDefault="00181678" w:rsidP="000C3EFA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Logistics support</w:t>
            </w:r>
            <w:r w:rsidR="00A61178">
              <w:rPr>
                <w:sz w:val="24"/>
                <w:szCs w:val="24"/>
              </w:rPr>
              <w:t>: monitor attendee and chat pod for issues and participants that need assistance and back-up for above tasks.</w:t>
            </w:r>
          </w:p>
        </w:tc>
        <w:tc>
          <w:tcPr>
            <w:tcW w:w="1620" w:type="dxa"/>
          </w:tcPr>
          <w:p w:rsidR="00181678" w:rsidRDefault="00181678" w:rsidP="00D84663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81678" w:rsidRDefault="00181678" w:rsidP="00D84663">
            <w:pPr>
              <w:spacing w:before="60"/>
              <w:rPr>
                <w:sz w:val="24"/>
                <w:szCs w:val="24"/>
              </w:rPr>
            </w:pPr>
          </w:p>
        </w:tc>
      </w:tr>
      <w:tr w:rsidR="00181678" w:rsidTr="006A651B">
        <w:tc>
          <w:tcPr>
            <w:tcW w:w="2070" w:type="dxa"/>
          </w:tcPr>
          <w:p w:rsidR="00181678" w:rsidRDefault="00181678" w:rsidP="00F325C7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181678" w:rsidRDefault="00181678" w:rsidP="007C2B7D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Manage audio (when using </w:t>
            </w:r>
            <w:proofErr w:type="spellStart"/>
            <w:r>
              <w:rPr>
                <w:sz w:val="24"/>
                <w:szCs w:val="24"/>
              </w:rPr>
              <w:t>reservationless</w:t>
            </w:r>
            <w:proofErr w:type="spellEnd"/>
            <w:r>
              <w:rPr>
                <w:sz w:val="24"/>
                <w:szCs w:val="24"/>
              </w:rPr>
              <w:t xml:space="preserve"> line)</w:t>
            </w:r>
          </w:p>
        </w:tc>
        <w:tc>
          <w:tcPr>
            <w:tcW w:w="1620" w:type="dxa"/>
          </w:tcPr>
          <w:p w:rsidR="00181678" w:rsidRDefault="00181678" w:rsidP="00F325C7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81678" w:rsidRPr="00D84663" w:rsidRDefault="00181678" w:rsidP="00D84663">
            <w:pPr>
              <w:spacing w:before="60"/>
              <w:rPr>
                <w:sz w:val="24"/>
                <w:szCs w:val="24"/>
              </w:rPr>
            </w:pPr>
          </w:p>
        </w:tc>
      </w:tr>
      <w:tr w:rsidR="00181678" w:rsidTr="006A651B">
        <w:tc>
          <w:tcPr>
            <w:tcW w:w="2070" w:type="dxa"/>
          </w:tcPr>
          <w:p w:rsidR="00181678" w:rsidRDefault="00181678" w:rsidP="00F325C7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181678" w:rsidRDefault="00181678" w:rsidP="007C2B7D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Chat or Q&amp;A moderator</w:t>
            </w:r>
          </w:p>
        </w:tc>
        <w:tc>
          <w:tcPr>
            <w:tcW w:w="1620" w:type="dxa"/>
          </w:tcPr>
          <w:p w:rsidR="00181678" w:rsidRDefault="00181678" w:rsidP="00F325C7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81678" w:rsidRPr="00D84663" w:rsidRDefault="00181678" w:rsidP="00D84663">
            <w:pPr>
              <w:spacing w:before="60"/>
              <w:rPr>
                <w:sz w:val="24"/>
                <w:szCs w:val="24"/>
              </w:rPr>
            </w:pPr>
          </w:p>
        </w:tc>
      </w:tr>
    </w:tbl>
    <w:p w:rsidR="00545C81" w:rsidRPr="00545C81" w:rsidRDefault="00545C81" w:rsidP="00DE419D">
      <w:pPr>
        <w:shd w:val="clear" w:color="auto" w:fill="DBE5F1" w:themeFill="accent1" w:themeFillTint="33"/>
        <w:spacing w:before="120" w:after="0" w:line="240" w:lineRule="auto"/>
        <w:rPr>
          <w:rStyle w:val="IntenseReference"/>
          <w:rFonts w:asciiTheme="majorHAnsi" w:hAnsiTheme="majorHAnsi"/>
          <w:bCs w:val="0"/>
          <w:smallCaps w:val="0"/>
          <w:color w:val="auto"/>
          <w:spacing w:val="0"/>
          <w:sz w:val="24"/>
          <w:szCs w:val="24"/>
          <w:u w:val="none"/>
        </w:rPr>
      </w:pPr>
      <w:r w:rsidRPr="00545C81">
        <w:rPr>
          <w:rStyle w:val="IntenseReference"/>
          <w:rFonts w:asciiTheme="majorHAnsi" w:hAnsiTheme="majorHAnsi"/>
          <w:bCs w:val="0"/>
          <w:smallCaps w:val="0"/>
          <w:color w:val="auto"/>
          <w:spacing w:val="0"/>
          <w:sz w:val="24"/>
          <w:szCs w:val="24"/>
          <w:u w:val="none"/>
        </w:rPr>
        <w:t>Presenters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Table"/>
        <w:tblDescription w:val="Table for inserting presenter names, location and cell phone numbers."/>
      </w:tblPr>
      <w:tblGrid>
        <w:gridCol w:w="2070"/>
        <w:gridCol w:w="5760"/>
        <w:gridCol w:w="2430"/>
      </w:tblGrid>
      <w:tr w:rsidR="00545C81" w:rsidRPr="00545C81" w:rsidTr="00AD23C4">
        <w:trPr>
          <w:cantSplit/>
          <w:tblHeader/>
        </w:trPr>
        <w:tc>
          <w:tcPr>
            <w:tcW w:w="2070" w:type="dxa"/>
          </w:tcPr>
          <w:p w:rsidR="00545C81" w:rsidRPr="00545C81" w:rsidRDefault="00545C81" w:rsidP="00545C81">
            <w:pPr>
              <w:spacing w:before="60"/>
              <w:rPr>
                <w:i/>
                <w:sz w:val="24"/>
                <w:szCs w:val="24"/>
              </w:rPr>
            </w:pPr>
            <w:r w:rsidRPr="00545C81">
              <w:rPr>
                <w:i/>
                <w:sz w:val="24"/>
                <w:szCs w:val="24"/>
              </w:rPr>
              <w:t>Name</w:t>
            </w:r>
          </w:p>
        </w:tc>
        <w:tc>
          <w:tcPr>
            <w:tcW w:w="5760" w:type="dxa"/>
          </w:tcPr>
          <w:p w:rsidR="00545C81" w:rsidRPr="00545C81" w:rsidRDefault="00545C81" w:rsidP="00545C81">
            <w:pPr>
              <w:spacing w:before="60"/>
              <w:rPr>
                <w:i/>
                <w:sz w:val="24"/>
                <w:szCs w:val="24"/>
              </w:rPr>
            </w:pPr>
            <w:r w:rsidRPr="00545C81">
              <w:rPr>
                <w:i/>
                <w:sz w:val="24"/>
                <w:szCs w:val="24"/>
              </w:rPr>
              <w:t>Location</w:t>
            </w:r>
            <w:r w:rsidR="00203AF9">
              <w:rPr>
                <w:i/>
                <w:sz w:val="24"/>
                <w:szCs w:val="24"/>
              </w:rPr>
              <w:t xml:space="preserve"> During Live Event</w:t>
            </w:r>
          </w:p>
        </w:tc>
        <w:tc>
          <w:tcPr>
            <w:tcW w:w="2430" w:type="dxa"/>
          </w:tcPr>
          <w:p w:rsidR="00545C81" w:rsidRPr="00545C81" w:rsidRDefault="00545C81" w:rsidP="00545C81">
            <w:pPr>
              <w:spacing w:before="60"/>
              <w:rPr>
                <w:i/>
                <w:sz w:val="24"/>
                <w:szCs w:val="24"/>
              </w:rPr>
            </w:pPr>
            <w:r w:rsidRPr="00545C81">
              <w:rPr>
                <w:i/>
                <w:sz w:val="24"/>
                <w:szCs w:val="24"/>
              </w:rPr>
              <w:t>Cell Phone</w:t>
            </w:r>
          </w:p>
        </w:tc>
      </w:tr>
      <w:tr w:rsidR="00545C81" w:rsidRPr="00545C81" w:rsidTr="00F978B3">
        <w:tc>
          <w:tcPr>
            <w:tcW w:w="2070" w:type="dxa"/>
          </w:tcPr>
          <w:p w:rsidR="00545C81" w:rsidRPr="007773C6" w:rsidRDefault="00545C81" w:rsidP="00545C81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545C81" w:rsidRPr="007773C6" w:rsidRDefault="00545C81" w:rsidP="00545C81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545C81" w:rsidRPr="007773C6" w:rsidRDefault="00545C81" w:rsidP="00545C81">
            <w:pPr>
              <w:spacing w:before="60"/>
              <w:rPr>
                <w:sz w:val="24"/>
                <w:szCs w:val="24"/>
              </w:rPr>
            </w:pPr>
          </w:p>
        </w:tc>
      </w:tr>
      <w:tr w:rsidR="00545C81" w:rsidRPr="00545C81" w:rsidTr="00F978B3">
        <w:tc>
          <w:tcPr>
            <w:tcW w:w="2070" w:type="dxa"/>
          </w:tcPr>
          <w:p w:rsidR="00545C81" w:rsidRPr="007773C6" w:rsidRDefault="00545C81" w:rsidP="00545C81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545C81" w:rsidRPr="007773C6" w:rsidRDefault="00545C81" w:rsidP="00545C81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545C81" w:rsidRPr="007773C6" w:rsidRDefault="00545C81" w:rsidP="00545C81">
            <w:pPr>
              <w:spacing w:before="60"/>
              <w:rPr>
                <w:sz w:val="24"/>
                <w:szCs w:val="24"/>
              </w:rPr>
            </w:pPr>
          </w:p>
        </w:tc>
      </w:tr>
      <w:tr w:rsidR="00F978B3" w:rsidRPr="00545C81" w:rsidTr="00F978B3">
        <w:tc>
          <w:tcPr>
            <w:tcW w:w="2070" w:type="dxa"/>
          </w:tcPr>
          <w:p w:rsidR="00F978B3" w:rsidRPr="007773C6" w:rsidRDefault="00F978B3" w:rsidP="00545C81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F978B3" w:rsidRPr="007773C6" w:rsidRDefault="00F978B3" w:rsidP="00545C81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F978B3" w:rsidRPr="007773C6" w:rsidRDefault="00F978B3" w:rsidP="00545C81">
            <w:pPr>
              <w:spacing w:before="60"/>
              <w:rPr>
                <w:sz w:val="24"/>
                <w:szCs w:val="24"/>
              </w:rPr>
            </w:pPr>
          </w:p>
        </w:tc>
      </w:tr>
    </w:tbl>
    <w:p w:rsidR="00545C81" w:rsidRPr="007773C6" w:rsidRDefault="007773C6" w:rsidP="00DE419D">
      <w:pPr>
        <w:shd w:val="clear" w:color="auto" w:fill="DBE5F1" w:themeFill="accent1" w:themeFillTint="33"/>
        <w:spacing w:before="120" w:after="0" w:line="240" w:lineRule="auto"/>
        <w:rPr>
          <w:rStyle w:val="IntenseReference"/>
          <w:rFonts w:asciiTheme="majorHAnsi" w:hAnsiTheme="majorHAnsi"/>
          <w:bCs w:val="0"/>
          <w:smallCaps w:val="0"/>
          <w:color w:val="auto"/>
          <w:spacing w:val="0"/>
          <w:sz w:val="24"/>
          <w:szCs w:val="24"/>
          <w:u w:val="none"/>
        </w:rPr>
      </w:pPr>
      <w:r w:rsidRPr="007773C6">
        <w:rPr>
          <w:rStyle w:val="IntenseReference"/>
          <w:rFonts w:asciiTheme="majorHAnsi" w:hAnsiTheme="majorHAnsi"/>
          <w:bCs w:val="0"/>
          <w:smallCaps w:val="0"/>
          <w:color w:val="auto"/>
          <w:spacing w:val="0"/>
          <w:sz w:val="24"/>
          <w:szCs w:val="24"/>
          <w:u w:val="none"/>
        </w:rPr>
        <w:t>Contacts for Event Technology</w:t>
      </w:r>
      <w:r w:rsidR="00FB58AA">
        <w:rPr>
          <w:rStyle w:val="IntenseReference"/>
          <w:rFonts w:asciiTheme="majorHAnsi" w:hAnsiTheme="majorHAnsi"/>
          <w:bCs w:val="0"/>
          <w:smallCaps w:val="0"/>
          <w:color w:val="auto"/>
          <w:spacing w:val="0"/>
          <w:sz w:val="24"/>
          <w:szCs w:val="24"/>
          <w:u w:val="none"/>
        </w:rPr>
        <w:t xml:space="preserve"> Support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Table"/>
        <w:tblDescription w:val="Table with contact information for pieces technology commonly used for FS virtual events"/>
      </w:tblPr>
      <w:tblGrid>
        <w:gridCol w:w="2070"/>
        <w:gridCol w:w="5760"/>
        <w:gridCol w:w="2430"/>
      </w:tblGrid>
      <w:tr w:rsidR="00FB58AA" w:rsidRPr="00FB58AA" w:rsidTr="00AD23C4">
        <w:trPr>
          <w:cantSplit/>
          <w:tblHeader/>
        </w:trPr>
        <w:tc>
          <w:tcPr>
            <w:tcW w:w="2070" w:type="dxa"/>
            <w:vAlign w:val="center"/>
          </w:tcPr>
          <w:p w:rsidR="00FB58AA" w:rsidRPr="00FB58AA" w:rsidRDefault="00FB58AA" w:rsidP="00FB58AA">
            <w:pPr>
              <w:rPr>
                <w:i/>
                <w:sz w:val="24"/>
                <w:szCs w:val="24"/>
              </w:rPr>
            </w:pPr>
            <w:r w:rsidRPr="00FB58AA">
              <w:rPr>
                <w:i/>
                <w:sz w:val="24"/>
                <w:szCs w:val="24"/>
              </w:rPr>
              <w:t>Technology</w:t>
            </w:r>
          </w:p>
        </w:tc>
        <w:tc>
          <w:tcPr>
            <w:tcW w:w="5760" w:type="dxa"/>
            <w:vAlign w:val="center"/>
          </w:tcPr>
          <w:p w:rsidR="00FB58AA" w:rsidRPr="00FB58AA" w:rsidRDefault="00FB58AA" w:rsidP="00FB58AA">
            <w:pPr>
              <w:rPr>
                <w:rStyle w:val="IntenseReference"/>
                <w:b w:val="0"/>
                <w:bCs w:val="0"/>
                <w:i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Style w:val="IntenseReference"/>
                <w:b w:val="0"/>
                <w:bCs w:val="0"/>
                <w:i/>
                <w:smallCaps w:val="0"/>
                <w:color w:val="auto"/>
                <w:spacing w:val="0"/>
                <w:sz w:val="24"/>
                <w:szCs w:val="24"/>
                <w:u w:val="none"/>
              </w:rPr>
              <w:t>Notes</w:t>
            </w:r>
          </w:p>
        </w:tc>
        <w:tc>
          <w:tcPr>
            <w:tcW w:w="2430" w:type="dxa"/>
            <w:vAlign w:val="center"/>
          </w:tcPr>
          <w:p w:rsidR="00FB58AA" w:rsidRPr="00FB58AA" w:rsidRDefault="00FB58AA" w:rsidP="00FB58AA">
            <w:pPr>
              <w:rPr>
                <w:rStyle w:val="IntenseReference"/>
                <w:b w:val="0"/>
                <w:bCs w:val="0"/>
                <w:i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Style w:val="IntenseReference"/>
                <w:b w:val="0"/>
                <w:bCs w:val="0"/>
                <w:i/>
                <w:smallCaps w:val="0"/>
                <w:color w:val="auto"/>
                <w:spacing w:val="0"/>
                <w:sz w:val="24"/>
                <w:szCs w:val="24"/>
                <w:u w:val="none"/>
              </w:rPr>
              <w:t>Support Line</w:t>
            </w:r>
          </w:p>
        </w:tc>
      </w:tr>
      <w:tr w:rsidR="00FB58AA" w:rsidTr="00F978B3">
        <w:tc>
          <w:tcPr>
            <w:tcW w:w="2070" w:type="dxa"/>
            <w:tcBorders>
              <w:bottom w:val="single" w:sz="4" w:space="0" w:color="000000" w:themeColor="text1"/>
            </w:tcBorders>
          </w:tcPr>
          <w:p w:rsidR="00FB58AA" w:rsidRPr="00064AE7" w:rsidRDefault="00FB58AA" w:rsidP="00A64711">
            <w:pPr>
              <w:spacing w:before="60"/>
              <w:rPr>
                <w:b/>
                <w:sz w:val="24"/>
                <w:szCs w:val="24"/>
              </w:rPr>
            </w:pPr>
            <w:r w:rsidRPr="00064AE7">
              <w:rPr>
                <w:b/>
                <w:sz w:val="24"/>
                <w:szCs w:val="24"/>
              </w:rPr>
              <w:t>Adobe Connect</w:t>
            </w:r>
          </w:p>
        </w:tc>
        <w:tc>
          <w:tcPr>
            <w:tcW w:w="5760" w:type="dxa"/>
          </w:tcPr>
          <w:p w:rsidR="00FB58AA" w:rsidRPr="00FB58AA" w:rsidRDefault="00FB58AA" w:rsidP="00545C81">
            <w:pP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>Presenters and participants can call this #.</w:t>
            </w:r>
          </w:p>
        </w:tc>
        <w:tc>
          <w:tcPr>
            <w:tcW w:w="2430" w:type="dxa"/>
          </w:tcPr>
          <w:p w:rsidR="00FB58AA" w:rsidRDefault="00FB58AA" w:rsidP="00545C81">
            <w:pPr>
              <w:rPr>
                <w:b/>
                <w:bCs/>
                <w:sz w:val="24"/>
                <w:szCs w:val="24"/>
              </w:rPr>
            </w:pPr>
            <w:r w:rsidRPr="00064AE7">
              <w:rPr>
                <w:b/>
                <w:bCs/>
                <w:sz w:val="24"/>
                <w:szCs w:val="24"/>
              </w:rPr>
              <w:t>800-422-3623</w:t>
            </w:r>
          </w:p>
          <w:p w:rsidR="00FB58AA" w:rsidRPr="00FB58AA" w:rsidRDefault="00FB58AA" w:rsidP="00545C81">
            <w:pP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 w:rsidR="00FB58AA" w:rsidTr="00F978B3">
        <w:tc>
          <w:tcPr>
            <w:tcW w:w="2070" w:type="dxa"/>
            <w:tcBorders>
              <w:bottom w:val="nil"/>
            </w:tcBorders>
          </w:tcPr>
          <w:p w:rsidR="00FB58AA" w:rsidRPr="00FB58AA" w:rsidRDefault="00FB58AA" w:rsidP="00545C81">
            <w:pP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 w:rsidRPr="00682741">
              <w:rPr>
                <w:b/>
                <w:sz w:val="24"/>
                <w:szCs w:val="24"/>
              </w:rPr>
              <w:t>AT&amp;T Phone Line</w:t>
            </w:r>
          </w:p>
        </w:tc>
        <w:tc>
          <w:tcPr>
            <w:tcW w:w="5760" w:type="dxa"/>
          </w:tcPr>
          <w:p w:rsidR="00FB58AA" w:rsidRPr="00FB58AA" w:rsidRDefault="00FB58AA" w:rsidP="00545C81">
            <w:pP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 xml:space="preserve">For </w:t>
            </w:r>
            <w:proofErr w:type="spellStart"/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>reservationless</w:t>
            </w:r>
            <w:proofErr w:type="spellEnd"/>
            <w: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 xml:space="preserve"> or regular call lines</w:t>
            </w:r>
          </w:p>
        </w:tc>
        <w:tc>
          <w:tcPr>
            <w:tcW w:w="2430" w:type="dxa"/>
          </w:tcPr>
          <w:p w:rsidR="00FB58AA" w:rsidRPr="00223F6A" w:rsidRDefault="00223F6A" w:rsidP="00FB58AA">
            <w:pPr>
              <w:rPr>
                <w:rStyle w:val="IntenseReference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 w:rsidRPr="00223F6A">
              <w:rPr>
                <w:rStyle w:val="IntenseReference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>800-526-2655</w:t>
            </w:r>
          </w:p>
        </w:tc>
      </w:tr>
      <w:tr w:rsidR="00FB58AA" w:rsidTr="00F978B3">
        <w:tc>
          <w:tcPr>
            <w:tcW w:w="2070" w:type="dxa"/>
            <w:tcBorders>
              <w:top w:val="nil"/>
            </w:tcBorders>
          </w:tcPr>
          <w:p w:rsidR="00FB58AA" w:rsidRPr="00682741" w:rsidRDefault="00FB58AA" w:rsidP="00545C81">
            <w:pPr>
              <w:rPr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FB58AA" w:rsidRDefault="00FB58AA" w:rsidP="00FB5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AT&amp;T Exec. Service phone lines </w:t>
            </w:r>
          </w:p>
        </w:tc>
        <w:tc>
          <w:tcPr>
            <w:tcW w:w="2430" w:type="dxa"/>
          </w:tcPr>
          <w:p w:rsidR="00FB58AA" w:rsidRPr="00682741" w:rsidRDefault="00FB58AA" w:rsidP="00FB58AA">
            <w:pPr>
              <w:rPr>
                <w:b/>
                <w:sz w:val="24"/>
                <w:szCs w:val="24"/>
              </w:rPr>
            </w:pPr>
            <w:r w:rsidRPr="00682741">
              <w:rPr>
                <w:b/>
                <w:sz w:val="24"/>
                <w:szCs w:val="24"/>
              </w:rPr>
              <w:t>800-932-1100</w:t>
            </w:r>
          </w:p>
        </w:tc>
      </w:tr>
      <w:tr w:rsidR="00FB58AA" w:rsidTr="00F978B3">
        <w:tc>
          <w:tcPr>
            <w:tcW w:w="2070" w:type="dxa"/>
          </w:tcPr>
          <w:p w:rsidR="00FB58AA" w:rsidRPr="00FB58AA" w:rsidRDefault="00FB58AA" w:rsidP="00545C81">
            <w:pP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 w:rsidRPr="00682741">
              <w:rPr>
                <w:b/>
                <w:sz w:val="24"/>
                <w:szCs w:val="24"/>
              </w:rPr>
              <w:t>Live Captions</w:t>
            </w:r>
          </w:p>
        </w:tc>
        <w:tc>
          <w:tcPr>
            <w:tcW w:w="5760" w:type="dxa"/>
          </w:tcPr>
          <w:p w:rsidR="00FB58AA" w:rsidRPr="00FB58AA" w:rsidRDefault="00FB58AA" w:rsidP="00FB58AA">
            <w:pP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 xml:space="preserve">Support for </w:t>
            </w:r>
            <w:hyperlink r:id="rId14" w:history="1">
              <w:r w:rsidRPr="00AD23C4">
                <w:rPr>
                  <w:rStyle w:val="Hyperlink"/>
                  <w:sz w:val="24"/>
                  <w:szCs w:val="24"/>
                </w:rPr>
                <w:t xml:space="preserve">FedRelay, Caption Colorado: </w:t>
              </w:r>
              <w:r w:rsidRPr="00AD23C4">
                <w:rPr>
                  <w:rStyle w:val="Hyperlink"/>
                </w:rPr>
                <w:t>http://www.fedrcc.us/</w:t>
              </w:r>
            </w:hyperlink>
          </w:p>
        </w:tc>
        <w:tc>
          <w:tcPr>
            <w:tcW w:w="2430" w:type="dxa"/>
          </w:tcPr>
          <w:p w:rsidR="00FB58AA" w:rsidRDefault="00FB58AA" w:rsidP="00545C81">
            <w:pPr>
              <w:rPr>
                <w:b/>
                <w:sz w:val="24"/>
                <w:szCs w:val="24"/>
              </w:rPr>
            </w:pPr>
            <w:r w:rsidRPr="00682741">
              <w:rPr>
                <w:b/>
                <w:sz w:val="24"/>
                <w:szCs w:val="24"/>
              </w:rPr>
              <w:t>800-590-4197</w:t>
            </w:r>
          </w:p>
          <w:p w:rsidR="00FB58AA" w:rsidRPr="00FB58AA" w:rsidRDefault="004B7FA5" w:rsidP="00545C81">
            <w:pPr>
              <w:rPr>
                <w:rStyle w:val="IntenseReference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hyperlink r:id="rId15" w:history="1">
              <w:r w:rsidR="00FB58AA">
                <w:rPr>
                  <w:rStyle w:val="Hyperlink"/>
                </w:rPr>
                <w:t>cc@captionedtext.com</w:t>
              </w:r>
            </w:hyperlink>
          </w:p>
        </w:tc>
      </w:tr>
    </w:tbl>
    <w:p w:rsidR="00B24896" w:rsidRDefault="00B24896" w:rsidP="00682741">
      <w:pPr>
        <w:pStyle w:val="MainAgendaTimes"/>
        <w:rPr>
          <w:rStyle w:val="IntenseReference"/>
          <w:b/>
          <w:bCs/>
          <w:smallCaps w:val="0"/>
          <w:color w:val="365F91" w:themeColor="accent1" w:themeShade="BF"/>
          <w:spacing w:val="0"/>
          <w:u w:val="none"/>
        </w:rPr>
      </w:pPr>
      <w:r>
        <w:rPr>
          <w:rStyle w:val="IntenseReference"/>
          <w:b/>
          <w:bCs/>
          <w:smallCaps w:val="0"/>
          <w:color w:val="365F91" w:themeColor="accent1" w:themeShade="BF"/>
          <w:spacing w:val="0"/>
          <w:u w:val="none"/>
        </w:rPr>
        <w:t>Pre-Event Checklist</w:t>
      </w:r>
      <w:r w:rsidR="005E28EB">
        <w:rPr>
          <w:rStyle w:val="IntenseReference"/>
          <w:b/>
          <w:bCs/>
          <w:smallCaps w:val="0"/>
          <w:color w:val="365F91" w:themeColor="accent1" w:themeShade="BF"/>
          <w:spacing w:val="0"/>
          <w:u w:val="none"/>
        </w:rPr>
        <w:t xml:space="preserve"> </w:t>
      </w:r>
      <w:r w:rsidR="005E28EB" w:rsidRPr="009D7E9E">
        <w:rPr>
          <w:rStyle w:val="IntenseReference"/>
          <w:b/>
          <w:bCs/>
          <w:smallCaps w:val="0"/>
          <w:color w:val="auto"/>
          <w:spacing w:val="0"/>
          <w:sz w:val="24"/>
          <w:szCs w:val="24"/>
          <w:u w:val="none"/>
        </w:rPr>
        <w:t>(</w:t>
      </w:r>
      <w:proofErr w:type="gramStart"/>
      <w:r w:rsidR="005E28EB" w:rsidRPr="009D7E9E">
        <w:rPr>
          <w:rStyle w:val="IntenseReference"/>
          <w:b/>
          <w:bCs/>
          <w:smallCaps w:val="0"/>
          <w:color w:val="auto"/>
          <w:spacing w:val="0"/>
          <w:sz w:val="24"/>
          <w:szCs w:val="24"/>
          <w:u w:val="none"/>
        </w:rPr>
        <w:t>complete</w:t>
      </w:r>
      <w:proofErr w:type="gramEnd"/>
      <w:r w:rsidR="005E28EB" w:rsidRPr="009D7E9E">
        <w:rPr>
          <w:rStyle w:val="IntenseReference"/>
          <w:b/>
          <w:bCs/>
          <w:smallCaps w:val="0"/>
          <w:color w:val="auto"/>
          <w:spacing w:val="0"/>
          <w:sz w:val="24"/>
          <w:szCs w:val="24"/>
          <w:u w:val="none"/>
        </w:rPr>
        <w:t xml:space="preserve"> prior to </w:t>
      </w:r>
      <w:r w:rsidR="00157638" w:rsidRPr="009D7E9E">
        <w:rPr>
          <w:rStyle w:val="IntenseReference"/>
          <w:b/>
          <w:bCs/>
          <w:smallCaps w:val="0"/>
          <w:color w:val="auto"/>
          <w:spacing w:val="0"/>
          <w:sz w:val="24"/>
          <w:szCs w:val="24"/>
          <w:u w:val="none"/>
        </w:rPr>
        <w:t>run</w:t>
      </w:r>
      <w:r w:rsidR="009D7E9E" w:rsidRPr="009D7E9E">
        <w:rPr>
          <w:rStyle w:val="IntenseReference"/>
          <w:b/>
          <w:bCs/>
          <w:smallCaps w:val="0"/>
          <w:color w:val="auto"/>
          <w:spacing w:val="0"/>
          <w:sz w:val="24"/>
          <w:szCs w:val="24"/>
          <w:u w:val="none"/>
        </w:rPr>
        <w:t>-through</w:t>
      </w:r>
      <w:r w:rsidR="00157638" w:rsidRPr="009D7E9E">
        <w:rPr>
          <w:rStyle w:val="IntenseReference"/>
          <w:b/>
          <w:bCs/>
          <w:smallCaps w:val="0"/>
          <w:color w:val="auto"/>
          <w:spacing w:val="0"/>
          <w:sz w:val="24"/>
          <w:szCs w:val="24"/>
          <w:u w:val="none"/>
        </w:rPr>
        <w:t xml:space="preserve"> &amp; adjust if needed before event</w:t>
      </w:r>
      <w:r w:rsidR="005E28EB" w:rsidRPr="009D7E9E">
        <w:rPr>
          <w:rStyle w:val="IntenseReference"/>
          <w:b/>
          <w:bCs/>
          <w:smallCaps w:val="0"/>
          <w:color w:val="auto"/>
          <w:spacing w:val="0"/>
          <w:sz w:val="24"/>
          <w:szCs w:val="24"/>
          <w:u w:val="none"/>
        </w:rPr>
        <w:t>)</w:t>
      </w:r>
    </w:p>
    <w:p w:rsidR="00820C7B" w:rsidRDefault="00820C7B" w:rsidP="00420E71">
      <w:pPr>
        <w:pStyle w:val="ListParagraph"/>
        <w:numPr>
          <w:ilvl w:val="0"/>
          <w:numId w:val="8"/>
        </w:numP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u w:val="none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 xml:space="preserve">Schedule Adobe Connect </w:t>
      </w:r>
      <w:r w:rsidR="000A4B3A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 xml:space="preserve">(AC) </w:t>
      </w: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sessions for run-through(s) and actual event.</w:t>
      </w:r>
    </w:p>
    <w:p w:rsidR="00820C7B" w:rsidRDefault="00820C7B" w:rsidP="00420E71">
      <w:pPr>
        <w:pStyle w:val="ListParagraph"/>
        <w:numPr>
          <w:ilvl w:val="0"/>
          <w:numId w:val="8"/>
        </w:numP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u w:val="none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Arrange/schedule AT&amp;T phone line (as relevant) for run-through(s) and actual event.</w:t>
      </w:r>
    </w:p>
    <w:p w:rsidR="00820C7B" w:rsidRDefault="00820C7B" w:rsidP="00420E71">
      <w:pPr>
        <w:pStyle w:val="ListParagraph"/>
        <w:numPr>
          <w:ilvl w:val="0"/>
          <w:numId w:val="8"/>
        </w:numP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u w:val="none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Reserve conference room in Yates for run-through(s) and actual event.</w:t>
      </w:r>
    </w:p>
    <w:p w:rsidR="00820C7B" w:rsidRDefault="00820C7B" w:rsidP="00420E71">
      <w:pPr>
        <w:pStyle w:val="ListParagraph"/>
        <w:numPr>
          <w:ilvl w:val="0"/>
          <w:numId w:val="8"/>
        </w:numP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u w:val="none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Reserve captions at least 12 hours before event.</w:t>
      </w:r>
    </w:p>
    <w:p w:rsidR="0022163A" w:rsidRDefault="0022163A" w:rsidP="00420E71">
      <w:pPr>
        <w:pStyle w:val="ListParagraph"/>
        <w:numPr>
          <w:ilvl w:val="0"/>
          <w:numId w:val="8"/>
        </w:numP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u w:val="none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Send connection instructions to participants.</w:t>
      </w:r>
    </w:p>
    <w:p w:rsidR="008E47F5" w:rsidRDefault="006507A3" w:rsidP="00420E71">
      <w:pPr>
        <w:pStyle w:val="ListParagraph"/>
        <w:numPr>
          <w:ilvl w:val="0"/>
          <w:numId w:val="8"/>
        </w:numP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u w:val="none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 xml:space="preserve">Set up </w:t>
      </w:r>
      <w:r w:rsidR="00811A7E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AC layouts and pods, including the captions pod on all layouts (as relevant).</w:t>
      </w:r>
    </w:p>
    <w:p w:rsidR="005E28EB" w:rsidRDefault="00811A7E" w:rsidP="00420E71">
      <w:pPr>
        <w:pStyle w:val="ListParagraph"/>
        <w:numPr>
          <w:ilvl w:val="0"/>
          <w:numId w:val="8"/>
        </w:numP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u w:val="none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 xml:space="preserve">PPTs and other files </w:t>
      </w:r>
      <w:r w:rsidR="008E47F5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checked for accessibility and loaded into AC and checked (for formatting).</w:t>
      </w:r>
    </w:p>
    <w:p w:rsidR="00FD09A0" w:rsidRDefault="006507A3" w:rsidP="008643BC">
      <w:pPr>
        <w:pStyle w:val="ListParagraph"/>
        <w:numPr>
          <w:ilvl w:val="0"/>
          <w:numId w:val="8"/>
        </w:numP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u w:val="none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Verify audio conference settings in AC and configure an audio profile if needed.</w:t>
      </w:r>
    </w:p>
    <w:p w:rsidR="006507A3" w:rsidRPr="008643BC" w:rsidRDefault="00157638" w:rsidP="008643BC">
      <w:pPr>
        <w:pStyle w:val="ListParagraph"/>
        <w:numPr>
          <w:ilvl w:val="0"/>
          <w:numId w:val="8"/>
        </w:numP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u w:val="none"/>
        </w:rPr>
      </w:pP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 xml:space="preserve">Fill in contact numbers for presenters and logistics people </w:t>
      </w:r>
      <w:r w:rsidR="00C850B4"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(above) and detailed agenda (below)</w:t>
      </w:r>
      <w:r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u w:val="none"/>
        </w:rPr>
        <w:t>.</w:t>
      </w:r>
    </w:p>
    <w:p w:rsidR="006507A3" w:rsidRDefault="006507A3">
      <w:pPr>
        <w:rPr>
          <w:rStyle w:val="IntenseReference"/>
          <w:rFonts w:asciiTheme="majorHAnsi" w:eastAsiaTheme="majorEastAsia" w:hAnsiTheme="majorHAnsi" w:cstheme="majorBidi"/>
          <w:smallCaps w:val="0"/>
          <w:color w:val="365F91" w:themeColor="accent1" w:themeShade="BF"/>
          <w:spacing w:val="0"/>
          <w:sz w:val="28"/>
          <w:szCs w:val="28"/>
          <w:u w:val="none"/>
        </w:rPr>
      </w:pPr>
      <w:r>
        <w:rPr>
          <w:rStyle w:val="IntenseReference"/>
          <w:b w:val="0"/>
          <w:bCs w:val="0"/>
          <w:smallCaps w:val="0"/>
          <w:color w:val="365F91" w:themeColor="accent1" w:themeShade="BF"/>
          <w:spacing w:val="0"/>
          <w:u w:val="none"/>
        </w:rPr>
        <w:br w:type="page"/>
      </w:r>
    </w:p>
    <w:p w:rsidR="00FD09A0" w:rsidRPr="00FD09A0" w:rsidRDefault="00FD09A0" w:rsidP="00FD09A0">
      <w:pPr>
        <w:pStyle w:val="MainAgendaTimes"/>
        <w:rPr>
          <w:rStyle w:val="IntenseReference"/>
          <w:b/>
          <w:bCs/>
          <w:smallCaps w:val="0"/>
          <w:color w:val="365F91" w:themeColor="accent1" w:themeShade="BF"/>
          <w:spacing w:val="0"/>
          <w:u w:val="none"/>
        </w:rPr>
      </w:pPr>
      <w:r w:rsidRPr="00FD09A0">
        <w:rPr>
          <w:rStyle w:val="IntenseReference"/>
          <w:b/>
          <w:bCs/>
          <w:smallCaps w:val="0"/>
          <w:color w:val="365F91" w:themeColor="accent1" w:themeShade="BF"/>
          <w:spacing w:val="0"/>
          <w:u w:val="none"/>
        </w:rPr>
        <w:lastRenderedPageBreak/>
        <w:t>Reminders for Presenters</w:t>
      </w:r>
    </w:p>
    <w:p w:rsidR="00205FDF" w:rsidRPr="00205FDF" w:rsidRDefault="00205FDF" w:rsidP="00157638">
      <w:pPr>
        <w:pStyle w:val="ListParagraph"/>
        <w:numPr>
          <w:ilvl w:val="0"/>
          <w:numId w:val="12"/>
        </w:numPr>
        <w:spacing w:before="60" w:after="0" w:line="240" w:lineRule="auto"/>
        <w:contextualSpacing w:val="0"/>
        <w:rPr>
          <w:b/>
          <w:bCs/>
          <w:sz w:val="23"/>
          <w:szCs w:val="23"/>
        </w:rPr>
      </w:pPr>
      <w:r>
        <w:rPr>
          <w:sz w:val="24"/>
          <w:szCs w:val="24"/>
        </w:rPr>
        <w:t xml:space="preserve">Practice! </w:t>
      </w:r>
      <w:r>
        <w:rPr>
          <w:sz w:val="23"/>
          <w:szCs w:val="23"/>
        </w:rPr>
        <w:t>T</w:t>
      </w:r>
      <w:r w:rsidRPr="00A27627">
        <w:rPr>
          <w:sz w:val="23"/>
          <w:szCs w:val="23"/>
        </w:rPr>
        <w:t>ime your presentation</w:t>
      </w:r>
      <w:r>
        <w:rPr>
          <w:sz w:val="23"/>
          <w:szCs w:val="23"/>
        </w:rPr>
        <w:t xml:space="preserve"> length</w:t>
      </w:r>
      <w:r w:rsidRPr="00A27627">
        <w:rPr>
          <w:sz w:val="23"/>
          <w:szCs w:val="23"/>
        </w:rPr>
        <w:t xml:space="preserve"> to make sure you are within your allotted speaking ti</w:t>
      </w:r>
      <w:r>
        <w:rPr>
          <w:sz w:val="23"/>
          <w:szCs w:val="23"/>
        </w:rPr>
        <w:t>me</w:t>
      </w:r>
      <w:r w:rsidRPr="00A27627">
        <w:rPr>
          <w:sz w:val="23"/>
          <w:szCs w:val="23"/>
        </w:rPr>
        <w:t>.</w:t>
      </w:r>
    </w:p>
    <w:p w:rsidR="00FD09A0" w:rsidRDefault="00FD09A0" w:rsidP="00157638">
      <w:pPr>
        <w:pStyle w:val="ListParagraph"/>
        <w:numPr>
          <w:ilvl w:val="0"/>
          <w:numId w:val="11"/>
        </w:numPr>
        <w:tabs>
          <w:tab w:val="left" w:pos="540"/>
          <w:tab w:val="left" w:pos="1080"/>
        </w:tabs>
        <w:spacing w:before="6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Connect early from a computer with a hard-wired</w:t>
      </w:r>
      <w:r w:rsidR="00C62ABA">
        <w:rPr>
          <w:sz w:val="24"/>
          <w:szCs w:val="24"/>
        </w:rPr>
        <w:t xml:space="preserve"> (if possible)</w:t>
      </w:r>
      <w:r>
        <w:rPr>
          <w:sz w:val="24"/>
          <w:szCs w:val="24"/>
        </w:rPr>
        <w:t>, high-speed internet connection.</w:t>
      </w:r>
    </w:p>
    <w:p w:rsidR="00FD09A0" w:rsidRDefault="00FD09A0" w:rsidP="00157638">
      <w:pPr>
        <w:pStyle w:val="ListParagraph"/>
        <w:numPr>
          <w:ilvl w:val="0"/>
          <w:numId w:val="11"/>
        </w:numPr>
        <w:tabs>
          <w:tab w:val="left" w:pos="540"/>
          <w:tab w:val="left" w:pos="1080"/>
        </w:tabs>
        <w:spacing w:before="6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Mute your computer speakers (if using phone line for audio).</w:t>
      </w:r>
    </w:p>
    <w:p w:rsidR="00FD09A0" w:rsidRDefault="00FD09A0" w:rsidP="00157638">
      <w:pPr>
        <w:pStyle w:val="ListParagraph"/>
        <w:numPr>
          <w:ilvl w:val="0"/>
          <w:numId w:val="11"/>
        </w:numPr>
        <w:tabs>
          <w:tab w:val="left" w:pos="540"/>
          <w:tab w:val="left" w:pos="1080"/>
        </w:tabs>
        <w:spacing w:before="6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Silence your cell phone.</w:t>
      </w:r>
    </w:p>
    <w:p w:rsidR="00FD09A0" w:rsidRDefault="00EA0748" w:rsidP="00157638">
      <w:pPr>
        <w:pStyle w:val="ListParagraph"/>
        <w:numPr>
          <w:ilvl w:val="0"/>
          <w:numId w:val="11"/>
        </w:numPr>
        <w:tabs>
          <w:tab w:val="left" w:pos="540"/>
          <w:tab w:val="left" w:pos="1080"/>
        </w:tabs>
        <w:spacing w:before="6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If using phone: use a headset or position the phone directly in front of you. D</w:t>
      </w:r>
      <w:r w:rsidR="00FD09A0">
        <w:rPr>
          <w:sz w:val="24"/>
          <w:szCs w:val="24"/>
        </w:rPr>
        <w:t>ial into the phone line 15-20 minutes early</w:t>
      </w:r>
      <w:r>
        <w:rPr>
          <w:sz w:val="24"/>
          <w:szCs w:val="24"/>
        </w:rPr>
        <w:t>.</w:t>
      </w:r>
      <w:r w:rsidR="00FD09A0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FD09A0">
        <w:rPr>
          <w:sz w:val="24"/>
          <w:szCs w:val="24"/>
        </w:rPr>
        <w:t>ute your line when not speaking.</w:t>
      </w:r>
    </w:p>
    <w:p w:rsidR="00EA0748" w:rsidRPr="00FD09A0" w:rsidRDefault="00EA0748" w:rsidP="00157638">
      <w:pPr>
        <w:pStyle w:val="ListParagraph"/>
        <w:numPr>
          <w:ilvl w:val="0"/>
          <w:numId w:val="11"/>
        </w:numPr>
        <w:tabs>
          <w:tab w:val="left" w:pos="540"/>
          <w:tab w:val="left" w:pos="1080"/>
        </w:tabs>
        <w:spacing w:before="60" w:after="0" w:line="240" w:lineRule="auto"/>
        <w:contextualSpacing w:val="0"/>
        <w:rPr>
          <w:rStyle w:val="IntenseReference"/>
          <w:b w:val="0"/>
          <w:bCs w:val="0"/>
          <w:smallCaps w:val="0"/>
          <w:color w:val="auto"/>
          <w:spacing w:val="0"/>
          <w:sz w:val="24"/>
          <w:szCs w:val="24"/>
          <w:u w:val="none"/>
        </w:rPr>
      </w:pPr>
      <w:r w:rsidRPr="00FD09A0">
        <w:rPr>
          <w:sz w:val="24"/>
          <w:szCs w:val="24"/>
        </w:rPr>
        <w:t xml:space="preserve">Do not click the “sync” button (in lower right of your </w:t>
      </w:r>
      <w:proofErr w:type="spellStart"/>
      <w:r w:rsidRPr="00FD09A0">
        <w:rPr>
          <w:sz w:val="24"/>
          <w:szCs w:val="24"/>
        </w:rPr>
        <w:t>ppt</w:t>
      </w:r>
      <w:proofErr w:type="spellEnd"/>
      <w:r w:rsidR="00780E85">
        <w:rPr>
          <w:sz w:val="24"/>
          <w:szCs w:val="24"/>
        </w:rPr>
        <w:t xml:space="preserve"> in Adobe Connect</w:t>
      </w:r>
      <w:r w:rsidRPr="00FD09A0">
        <w:rPr>
          <w:sz w:val="24"/>
          <w:szCs w:val="24"/>
        </w:rPr>
        <w:t>).</w:t>
      </w:r>
    </w:p>
    <w:p w:rsidR="00FD09A0" w:rsidRDefault="00FD09A0" w:rsidP="00157638">
      <w:pPr>
        <w:pStyle w:val="ListParagraph"/>
        <w:numPr>
          <w:ilvl w:val="0"/>
          <w:numId w:val="11"/>
        </w:numPr>
        <w:tabs>
          <w:tab w:val="left" w:pos="540"/>
          <w:tab w:val="left" w:pos="1080"/>
        </w:tabs>
        <w:spacing w:before="6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You may advance your slides </w:t>
      </w:r>
      <w:r w:rsidR="00EA0748">
        <w:rPr>
          <w:sz w:val="24"/>
          <w:szCs w:val="24"/>
        </w:rPr>
        <w:t>yourself (as discussed during dry run), using the arrows in the lower left and then (alternatively) your left and right keyboard arrows.</w:t>
      </w:r>
    </w:p>
    <w:p w:rsidR="00EA0748" w:rsidRDefault="00205FDF" w:rsidP="00157638">
      <w:pPr>
        <w:pStyle w:val="ListParagraph"/>
        <w:numPr>
          <w:ilvl w:val="0"/>
          <w:numId w:val="11"/>
        </w:numPr>
        <w:tabs>
          <w:tab w:val="left" w:pos="540"/>
          <w:tab w:val="left" w:pos="1080"/>
        </w:tabs>
        <w:spacing w:before="6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To use the pointer, click on the arrow button at the top of your ppt. </w:t>
      </w:r>
    </w:p>
    <w:p w:rsidR="008643BC" w:rsidRDefault="008643BC" w:rsidP="00157638">
      <w:pPr>
        <w:pStyle w:val="ListParagraph"/>
        <w:numPr>
          <w:ilvl w:val="0"/>
          <w:numId w:val="11"/>
        </w:numPr>
        <w:tabs>
          <w:tab w:val="left" w:pos="540"/>
          <w:tab w:val="left" w:pos="1080"/>
        </w:tabs>
        <w:spacing w:before="6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If streaming your webcam: </w:t>
      </w:r>
      <w:r w:rsidR="00780E85">
        <w:rPr>
          <w:sz w:val="24"/>
          <w:szCs w:val="24"/>
        </w:rPr>
        <w:t xml:space="preserve">position camera at eye level and </w:t>
      </w:r>
      <w:r>
        <w:rPr>
          <w:sz w:val="24"/>
          <w:szCs w:val="24"/>
        </w:rPr>
        <w:t xml:space="preserve">check that your lighting is good and shows well on your face (avoid back-lighting, such as windows behind you). </w:t>
      </w:r>
    </w:p>
    <w:p w:rsidR="00B05B8B" w:rsidRDefault="00682741" w:rsidP="00682741">
      <w:pPr>
        <w:pStyle w:val="MainAgendaTimes"/>
        <w:rPr>
          <w:rStyle w:val="IntenseReference"/>
          <w:b/>
          <w:bCs/>
          <w:smallCaps w:val="0"/>
          <w:color w:val="365F91" w:themeColor="accent1" w:themeShade="BF"/>
          <w:spacing w:val="0"/>
          <w:u w:val="none"/>
        </w:rPr>
      </w:pPr>
      <w:r w:rsidRPr="00682741">
        <w:rPr>
          <w:rStyle w:val="IntenseReference"/>
          <w:b/>
          <w:bCs/>
          <w:smallCaps w:val="0"/>
          <w:color w:val="365F91" w:themeColor="accent1" w:themeShade="BF"/>
          <w:spacing w:val="0"/>
          <w:u w:val="none"/>
        </w:rPr>
        <w:t xml:space="preserve">Detailed Logistics </w:t>
      </w:r>
      <w:r w:rsidR="00665C45" w:rsidRPr="00682741">
        <w:rPr>
          <w:rStyle w:val="IntenseReference"/>
          <w:b/>
          <w:bCs/>
          <w:smallCaps w:val="0"/>
          <w:color w:val="365F91" w:themeColor="accent1" w:themeShade="BF"/>
          <w:spacing w:val="0"/>
          <w:u w:val="none"/>
        </w:rPr>
        <w:t xml:space="preserve">Agenda </w:t>
      </w:r>
    </w:p>
    <w:p w:rsidR="00665C45" w:rsidRDefault="00B05B8B" w:rsidP="00B05B8B">
      <w:pPr>
        <w:spacing w:after="0" w:line="240" w:lineRule="auto"/>
        <w:rPr>
          <w:rStyle w:val="IntenseReference"/>
          <w:b w:val="0"/>
          <w:bCs w:val="0"/>
          <w:smallCaps w:val="0"/>
          <w:color w:val="365F91" w:themeColor="accent1" w:themeShade="BF"/>
          <w:spacing w:val="0"/>
          <w:u w:val="none"/>
        </w:rPr>
      </w:pPr>
      <w:r w:rsidRPr="00B05B8B">
        <w:rPr>
          <w:rStyle w:val="IntenseReference"/>
          <w:bCs w:val="0"/>
          <w:smallCaps w:val="0"/>
          <w:color w:val="FF0000"/>
          <w:spacing w:val="0"/>
          <w:sz w:val="24"/>
          <w:szCs w:val="24"/>
          <w:u w:val="none"/>
        </w:rPr>
        <w:t xml:space="preserve">Note: monitor </w:t>
      </w:r>
      <w:r>
        <w:rPr>
          <w:rStyle w:val="IntenseReference"/>
          <w:bCs w:val="0"/>
          <w:smallCaps w:val="0"/>
          <w:color w:val="FF0000"/>
          <w:spacing w:val="0"/>
          <w:sz w:val="24"/>
          <w:szCs w:val="24"/>
          <w:u w:val="none"/>
        </w:rPr>
        <w:t>&amp;</w:t>
      </w:r>
      <w:r w:rsidRPr="00B05B8B">
        <w:rPr>
          <w:rStyle w:val="IntenseReference"/>
          <w:bCs w:val="0"/>
          <w:smallCaps w:val="0"/>
          <w:color w:val="FF0000"/>
          <w:spacing w:val="0"/>
          <w:sz w:val="24"/>
          <w:szCs w:val="24"/>
          <w:u w:val="none"/>
        </w:rPr>
        <w:t xml:space="preserve"> use “presenter chat” in AC </w:t>
      </w:r>
      <w:r>
        <w:rPr>
          <w:rStyle w:val="IntenseReference"/>
          <w:bCs w:val="0"/>
          <w:smallCaps w:val="0"/>
          <w:color w:val="FF0000"/>
          <w:spacing w:val="0"/>
          <w:sz w:val="24"/>
          <w:szCs w:val="24"/>
          <w:u w:val="none"/>
        </w:rPr>
        <w:t>for</w:t>
      </w:r>
      <w:r w:rsidRPr="00B05B8B">
        <w:rPr>
          <w:rStyle w:val="IntenseReference"/>
          <w:bCs w:val="0"/>
          <w:smallCaps w:val="0"/>
          <w:color w:val="FF0000"/>
          <w:spacing w:val="0"/>
          <w:sz w:val="24"/>
          <w:szCs w:val="24"/>
          <w:u w:val="none"/>
        </w:rPr>
        <w:t xml:space="preserve"> communication</w:t>
      </w:r>
      <w:r>
        <w:rPr>
          <w:rStyle w:val="IntenseReference"/>
          <w:bCs w:val="0"/>
          <w:smallCaps w:val="0"/>
          <w:color w:val="FF0000"/>
          <w:spacing w:val="0"/>
          <w:sz w:val="24"/>
          <w:szCs w:val="24"/>
          <w:u w:val="none"/>
        </w:rPr>
        <w:t>s with presenters and logistics staff</w:t>
      </w:r>
      <w:r w:rsidRPr="00B05B8B">
        <w:rPr>
          <w:rStyle w:val="IntenseReference"/>
          <w:bCs w:val="0"/>
          <w:smallCaps w:val="0"/>
          <w:color w:val="FF0000"/>
          <w:spacing w:val="0"/>
          <w:sz w:val="24"/>
          <w:szCs w:val="24"/>
          <w:u w:val="none"/>
        </w:rPr>
        <w:t>.</w:t>
      </w:r>
    </w:p>
    <w:tbl>
      <w:tblPr>
        <w:tblStyle w:val="TableGrid"/>
        <w:tblW w:w="10710" w:type="dxa"/>
        <w:tblInd w:w="-162" w:type="dxa"/>
        <w:tblLayout w:type="fixed"/>
        <w:tblLook w:val="04A0" w:firstRow="1" w:lastRow="0" w:firstColumn="1" w:lastColumn="0" w:noHBand="0" w:noVBand="1"/>
        <w:tblCaption w:val="Table"/>
        <w:tblDescription w:val="Table providing a template for the logistics agenda for virtual events"/>
      </w:tblPr>
      <w:tblGrid>
        <w:gridCol w:w="990"/>
        <w:gridCol w:w="1710"/>
        <w:gridCol w:w="1440"/>
        <w:gridCol w:w="6570"/>
      </w:tblGrid>
      <w:tr w:rsidR="00450521" w:rsidRPr="00360502" w:rsidTr="002741C8">
        <w:trPr>
          <w:cantSplit/>
          <w:tblHeader/>
        </w:trPr>
        <w:tc>
          <w:tcPr>
            <w:tcW w:w="990" w:type="dxa"/>
            <w:shd w:val="clear" w:color="auto" w:fill="DBE5F1" w:themeFill="accent1" w:themeFillTint="33"/>
          </w:tcPr>
          <w:p w:rsidR="00450521" w:rsidRPr="000818B2" w:rsidRDefault="00B24896" w:rsidP="00EB6566">
            <w:pPr>
              <w:rPr>
                <w:b/>
              </w:rPr>
            </w:pPr>
            <w:r>
              <w:rPr>
                <w:b/>
              </w:rPr>
              <w:t>Time</w:t>
            </w:r>
            <w:r w:rsidR="00450521">
              <w:rPr>
                <w:b/>
              </w:rPr>
              <w:t xml:space="preserve"> (E</w:t>
            </w:r>
            <w:r w:rsidR="0095504B">
              <w:rPr>
                <w:b/>
              </w:rPr>
              <w:t>S</w:t>
            </w:r>
            <w:r w:rsidR="00450521">
              <w:rPr>
                <w:b/>
              </w:rPr>
              <w:t>T)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450521" w:rsidRPr="000818B2" w:rsidRDefault="00B24896" w:rsidP="00EB6566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:rsidR="00450521" w:rsidRPr="000818B2" w:rsidRDefault="00B24896" w:rsidP="00EB6566">
            <w:pPr>
              <w:rPr>
                <w:b/>
              </w:rPr>
            </w:pPr>
            <w:r>
              <w:rPr>
                <w:b/>
              </w:rPr>
              <w:t>Presenter</w:t>
            </w:r>
          </w:p>
        </w:tc>
        <w:tc>
          <w:tcPr>
            <w:tcW w:w="6570" w:type="dxa"/>
            <w:shd w:val="clear" w:color="auto" w:fill="DBE5F1" w:themeFill="accent1" w:themeFillTint="33"/>
          </w:tcPr>
          <w:p w:rsidR="00450521" w:rsidRDefault="00B24896" w:rsidP="00F42F4E">
            <w:pPr>
              <w:rPr>
                <w:b/>
              </w:rPr>
            </w:pPr>
            <w:r>
              <w:rPr>
                <w:b/>
              </w:rPr>
              <w:t xml:space="preserve">Logistics Notes </w:t>
            </w:r>
            <w:r>
              <w:t xml:space="preserve">(e.g., who is on webcam, Adobe Connect layout, </w:t>
            </w:r>
            <w:proofErr w:type="spellStart"/>
            <w:r>
              <w:t>ppt</w:t>
            </w:r>
            <w:proofErr w:type="spellEnd"/>
            <w:r>
              <w:t xml:space="preserve"> or other file displayed on screen)</w:t>
            </w:r>
          </w:p>
        </w:tc>
      </w:tr>
      <w:tr w:rsidR="00203AF9" w:rsidRPr="00360502" w:rsidTr="00203AF9">
        <w:trPr>
          <w:cantSplit/>
          <w:tblHeader/>
        </w:trPr>
        <w:tc>
          <w:tcPr>
            <w:tcW w:w="10710" w:type="dxa"/>
            <w:gridSpan w:val="4"/>
            <w:shd w:val="clear" w:color="auto" w:fill="DBE5F1" w:themeFill="accent1" w:themeFillTint="33"/>
          </w:tcPr>
          <w:p w:rsidR="00203AF9" w:rsidRDefault="005E28EB" w:rsidP="00F42F4E">
            <w:pPr>
              <w:rPr>
                <w:b/>
              </w:rPr>
            </w:pPr>
            <w:r>
              <w:rPr>
                <w:b/>
              </w:rPr>
              <w:t xml:space="preserve">Day of </w:t>
            </w:r>
            <w:r w:rsidR="00203AF9">
              <w:rPr>
                <w:b/>
              </w:rPr>
              <w:t>Pre-Event Logistics</w:t>
            </w:r>
          </w:p>
        </w:tc>
      </w:tr>
      <w:tr w:rsidR="0095504B" w:rsidRPr="00360502" w:rsidTr="002741C8">
        <w:trPr>
          <w:cantSplit/>
          <w:tblHeader/>
        </w:trPr>
        <w:tc>
          <w:tcPr>
            <w:tcW w:w="990" w:type="dxa"/>
            <w:shd w:val="clear" w:color="auto" w:fill="auto"/>
          </w:tcPr>
          <w:p w:rsidR="007D6127" w:rsidRPr="0095504B" w:rsidRDefault="007D6127" w:rsidP="00EB6566"/>
        </w:tc>
        <w:tc>
          <w:tcPr>
            <w:tcW w:w="1710" w:type="dxa"/>
            <w:shd w:val="clear" w:color="auto" w:fill="auto"/>
          </w:tcPr>
          <w:p w:rsidR="0095504B" w:rsidRPr="0095504B" w:rsidRDefault="009720B0" w:rsidP="00EB6566">
            <w:r>
              <w:t>Pre-event setup</w:t>
            </w:r>
            <w:r w:rsidR="0022163A">
              <w:t xml:space="preserve"> (45-60 min. prior)</w:t>
            </w:r>
          </w:p>
        </w:tc>
        <w:tc>
          <w:tcPr>
            <w:tcW w:w="1440" w:type="dxa"/>
            <w:shd w:val="clear" w:color="auto" w:fill="auto"/>
          </w:tcPr>
          <w:p w:rsidR="0095504B" w:rsidRPr="0095504B" w:rsidRDefault="009720B0" w:rsidP="00EB6566">
            <w:r>
              <w:t>All logistics team connect!</w:t>
            </w:r>
          </w:p>
        </w:tc>
        <w:tc>
          <w:tcPr>
            <w:tcW w:w="6570" w:type="dxa"/>
            <w:shd w:val="clear" w:color="auto" w:fill="auto"/>
          </w:tcPr>
          <w:p w:rsidR="00B23A2C" w:rsidRDefault="0022163A" w:rsidP="00F42F4E">
            <w:r>
              <w:rPr>
                <w:b/>
              </w:rPr>
              <w:t>Who</w:t>
            </w:r>
            <w:r w:rsidR="00B23A2C">
              <w:t xml:space="preserve">: </w:t>
            </w:r>
            <w:r w:rsidR="0095504B">
              <w:t>Set up computers and cameras (and backdrop &amp; lighting if relevant).</w:t>
            </w:r>
            <w:r w:rsidR="00B23A2C">
              <w:t xml:space="preserve"> Do a camera</w:t>
            </w:r>
            <w:r w:rsidR="000B351C">
              <w:t xml:space="preserve"> placement and lighting</w:t>
            </w:r>
            <w:r w:rsidR="00B23A2C">
              <w:t xml:space="preserve"> check.</w:t>
            </w:r>
          </w:p>
          <w:p w:rsidR="0022163A" w:rsidRDefault="0022163A" w:rsidP="0022163A">
            <w:r>
              <w:rPr>
                <w:b/>
              </w:rPr>
              <w:t>Who</w:t>
            </w:r>
            <w:r w:rsidR="00B23A2C">
              <w:rPr>
                <w:b/>
              </w:rPr>
              <w:t xml:space="preserve">: </w:t>
            </w:r>
            <w:r w:rsidR="0095504B">
              <w:t>Double-check Adobe Connect layouts</w:t>
            </w:r>
            <w:r>
              <w:t xml:space="preserve"> and settings:</w:t>
            </w:r>
            <w:r w:rsidR="0095504B">
              <w:t xml:space="preserve"> </w:t>
            </w:r>
          </w:p>
          <w:p w:rsidR="0095504B" w:rsidRPr="0095504B" w:rsidRDefault="0022163A" w:rsidP="0022163A">
            <w:r>
              <w:t xml:space="preserve">Layouts in order, </w:t>
            </w:r>
            <w:proofErr w:type="spellStart"/>
            <w:r w:rsidR="0095504B">
              <w:t>ppts</w:t>
            </w:r>
            <w:proofErr w:type="spellEnd"/>
            <w:r w:rsidR="0095504B">
              <w:t xml:space="preserve"> </w:t>
            </w:r>
            <w:r>
              <w:t xml:space="preserve">are </w:t>
            </w:r>
            <w:r w:rsidR="0095504B">
              <w:t xml:space="preserve">on slide 1, polls closed, </w:t>
            </w:r>
            <w:r>
              <w:t xml:space="preserve">verify </w:t>
            </w:r>
            <w:r w:rsidR="00B23A2C">
              <w:t>audio settings</w:t>
            </w:r>
            <w:r>
              <w:t xml:space="preserve"> and preferences for video/share pod,</w:t>
            </w:r>
            <w:r w:rsidR="0095504B">
              <w:t xml:space="preserve"> </w:t>
            </w:r>
            <w:r>
              <w:t>and c</w:t>
            </w:r>
            <w:r w:rsidR="0095504B">
              <w:t xml:space="preserve">onfigure captions. </w:t>
            </w:r>
          </w:p>
        </w:tc>
      </w:tr>
      <w:tr w:rsidR="0095504B" w:rsidRPr="00360502" w:rsidTr="002741C8">
        <w:trPr>
          <w:cantSplit/>
          <w:tblHeader/>
        </w:trPr>
        <w:tc>
          <w:tcPr>
            <w:tcW w:w="990" w:type="dxa"/>
            <w:shd w:val="clear" w:color="auto" w:fill="auto"/>
          </w:tcPr>
          <w:p w:rsidR="0095504B" w:rsidRDefault="0095504B" w:rsidP="00EB6566"/>
        </w:tc>
        <w:tc>
          <w:tcPr>
            <w:tcW w:w="1710" w:type="dxa"/>
            <w:shd w:val="clear" w:color="auto" w:fill="auto"/>
          </w:tcPr>
          <w:p w:rsidR="0095504B" w:rsidRDefault="0095504B" w:rsidP="00AF2923">
            <w:r>
              <w:t>Pre-event</w:t>
            </w:r>
            <w:r w:rsidR="009720B0">
              <w:t xml:space="preserve"> logistics</w:t>
            </w:r>
            <w:r w:rsidR="0022163A">
              <w:t xml:space="preserve"> (</w:t>
            </w:r>
            <w:r w:rsidR="00AF2923">
              <w:t>25</w:t>
            </w:r>
            <w:r w:rsidR="0022163A">
              <w:t>-45 min. prior)</w:t>
            </w:r>
          </w:p>
        </w:tc>
        <w:tc>
          <w:tcPr>
            <w:tcW w:w="1440" w:type="dxa"/>
            <w:shd w:val="clear" w:color="auto" w:fill="auto"/>
          </w:tcPr>
          <w:p w:rsidR="0095504B" w:rsidRPr="0095504B" w:rsidRDefault="0095504B" w:rsidP="00EB6566">
            <w:r>
              <w:t>All</w:t>
            </w:r>
            <w:r w:rsidR="009720B0">
              <w:t xml:space="preserve"> presenters connect!</w:t>
            </w:r>
          </w:p>
        </w:tc>
        <w:tc>
          <w:tcPr>
            <w:tcW w:w="6570" w:type="dxa"/>
            <w:shd w:val="clear" w:color="auto" w:fill="auto"/>
          </w:tcPr>
          <w:p w:rsidR="009720B0" w:rsidRDefault="0095504B" w:rsidP="00F42F4E">
            <w:r w:rsidRPr="001C1A90">
              <w:rPr>
                <w:b/>
              </w:rPr>
              <w:t xml:space="preserve">All presenters and logistics </w:t>
            </w:r>
            <w:r w:rsidR="009720B0" w:rsidRPr="001C1A90">
              <w:rPr>
                <w:b/>
              </w:rPr>
              <w:t>team</w:t>
            </w:r>
            <w:r w:rsidR="00A63F75">
              <w:t>:</w:t>
            </w:r>
            <w:r w:rsidR="009720B0">
              <w:t xml:space="preserve"> </w:t>
            </w:r>
            <w:r>
              <w:t xml:space="preserve">connect to </w:t>
            </w:r>
            <w:r w:rsidR="00507046">
              <w:t xml:space="preserve">web &amp; </w:t>
            </w:r>
            <w:r>
              <w:t xml:space="preserve">AT&amp;T phone line. </w:t>
            </w:r>
          </w:p>
          <w:p w:rsidR="00507046" w:rsidRDefault="0022163A" w:rsidP="00B05B8B">
            <w:r>
              <w:rPr>
                <w:b/>
              </w:rPr>
              <w:t>Who</w:t>
            </w:r>
            <w:r w:rsidR="0095504B">
              <w:t xml:space="preserve">: </w:t>
            </w:r>
          </w:p>
          <w:p w:rsidR="009720B0" w:rsidRDefault="00507046" w:rsidP="00507046">
            <w:pPr>
              <w:pStyle w:val="ListParagraph"/>
              <w:numPr>
                <w:ilvl w:val="0"/>
                <w:numId w:val="2"/>
              </w:numPr>
              <w:ind w:left="190" w:hanging="170"/>
            </w:pPr>
            <w:r w:rsidRPr="00507046">
              <w:t xml:space="preserve">Place on </w:t>
            </w:r>
            <w:r w:rsidR="009720B0" w:rsidRPr="00507046">
              <w:rPr>
                <w:u w:val="single"/>
              </w:rPr>
              <w:t>Welcome</w:t>
            </w:r>
            <w:r w:rsidR="009720B0">
              <w:t xml:space="preserve"> layout</w:t>
            </w:r>
          </w:p>
          <w:p w:rsidR="0022163A" w:rsidRDefault="0022163A" w:rsidP="00420E71">
            <w:pPr>
              <w:pStyle w:val="ListParagraph"/>
              <w:numPr>
                <w:ilvl w:val="0"/>
                <w:numId w:val="2"/>
              </w:numPr>
              <w:ind w:left="190" w:hanging="170"/>
            </w:pPr>
            <w:r>
              <w:t xml:space="preserve">Start meeting audio in AC and (if relevant) start (and pause) meeting recording (to prompt AC to dial into the phone line). Note: if using AT&amp;T Exec. </w:t>
            </w:r>
            <w:proofErr w:type="gramStart"/>
            <w:r>
              <w:t>or</w:t>
            </w:r>
            <w:proofErr w:type="gramEnd"/>
            <w:r>
              <w:t xml:space="preserve"> Connect Event Services, ask operator to “pick up” the AC line that dialed in.</w:t>
            </w:r>
          </w:p>
          <w:p w:rsidR="0095504B" w:rsidRDefault="009720B0" w:rsidP="00507046">
            <w:pPr>
              <w:pStyle w:val="ListParagraph"/>
              <w:numPr>
                <w:ilvl w:val="0"/>
                <w:numId w:val="2"/>
              </w:numPr>
              <w:ind w:left="190" w:hanging="170"/>
            </w:pPr>
            <w:r>
              <w:t>W</w:t>
            </w:r>
            <w:r w:rsidR="0095504B">
              <w:t>atch for captioner to join and “standby” message to stream</w:t>
            </w:r>
            <w:r>
              <w:t xml:space="preserve">. </w:t>
            </w:r>
          </w:p>
        </w:tc>
      </w:tr>
      <w:tr w:rsidR="00203AF9" w:rsidRPr="00203AF9" w:rsidTr="00203AF9">
        <w:trPr>
          <w:cantSplit/>
          <w:tblHeader/>
        </w:trPr>
        <w:tc>
          <w:tcPr>
            <w:tcW w:w="10710" w:type="dxa"/>
            <w:gridSpan w:val="4"/>
            <w:shd w:val="clear" w:color="auto" w:fill="DBE5F1" w:themeFill="accent1" w:themeFillTint="33"/>
          </w:tcPr>
          <w:p w:rsidR="00203AF9" w:rsidRPr="00203AF9" w:rsidRDefault="00203AF9" w:rsidP="00203AF9">
            <w:pPr>
              <w:rPr>
                <w:b/>
              </w:rPr>
            </w:pPr>
            <w:r w:rsidRPr="00203AF9">
              <w:rPr>
                <w:b/>
              </w:rPr>
              <w:t>Pre-Event as Participants Join</w:t>
            </w:r>
          </w:p>
        </w:tc>
      </w:tr>
      <w:tr w:rsidR="0095504B" w:rsidRPr="00360502" w:rsidTr="002741C8">
        <w:trPr>
          <w:cantSplit/>
          <w:tblHeader/>
        </w:trPr>
        <w:tc>
          <w:tcPr>
            <w:tcW w:w="990" w:type="dxa"/>
            <w:shd w:val="clear" w:color="auto" w:fill="auto"/>
          </w:tcPr>
          <w:p w:rsidR="0095504B" w:rsidRDefault="0095504B" w:rsidP="00EB6566"/>
        </w:tc>
        <w:tc>
          <w:tcPr>
            <w:tcW w:w="1710" w:type="dxa"/>
            <w:shd w:val="clear" w:color="auto" w:fill="auto"/>
          </w:tcPr>
          <w:p w:rsidR="0095504B" w:rsidRDefault="00B23A2C" w:rsidP="00EB6566">
            <w:r>
              <w:t>Pre-event</w:t>
            </w:r>
            <w:r w:rsidR="009720B0">
              <w:t xml:space="preserve"> welcome</w:t>
            </w:r>
          </w:p>
        </w:tc>
        <w:tc>
          <w:tcPr>
            <w:tcW w:w="1440" w:type="dxa"/>
            <w:shd w:val="clear" w:color="auto" w:fill="auto"/>
          </w:tcPr>
          <w:p w:rsidR="0095504B" w:rsidRPr="005E28EB" w:rsidRDefault="009A61FA" w:rsidP="009A61FA">
            <w:pPr>
              <w:rPr>
                <w:i/>
              </w:rPr>
            </w:pPr>
            <w:r>
              <w:rPr>
                <w:i/>
              </w:rPr>
              <w:t>Play</w:t>
            </w:r>
            <w:r w:rsidR="005E28EB">
              <w:rPr>
                <w:i/>
              </w:rPr>
              <w:t xml:space="preserve"> orient</w:t>
            </w:r>
            <w:r>
              <w:rPr>
                <w:i/>
              </w:rPr>
              <w:t>.</w:t>
            </w:r>
            <w:r w:rsidR="005E28EB">
              <w:rPr>
                <w:i/>
              </w:rPr>
              <w:t xml:space="preserve"> video</w:t>
            </w:r>
          </w:p>
        </w:tc>
        <w:tc>
          <w:tcPr>
            <w:tcW w:w="6570" w:type="dxa"/>
            <w:shd w:val="clear" w:color="auto" w:fill="auto"/>
          </w:tcPr>
          <w:p w:rsidR="00B23A2C" w:rsidRDefault="005E28EB" w:rsidP="00AF2923">
            <w:r>
              <w:rPr>
                <w:b/>
              </w:rPr>
              <w:t>Who</w:t>
            </w:r>
            <w:r w:rsidR="00B23A2C">
              <w:t xml:space="preserve">: </w:t>
            </w:r>
            <w:r w:rsidR="00B23A2C" w:rsidRPr="006A761D">
              <w:rPr>
                <w:u w:val="single"/>
              </w:rPr>
              <w:t>Welcome</w:t>
            </w:r>
            <w:r w:rsidR="00B23A2C">
              <w:t xml:space="preserve"> layout with orient</w:t>
            </w:r>
            <w:r w:rsidR="00507046">
              <w:t>.</w:t>
            </w:r>
            <w:r w:rsidR="00B23A2C">
              <w:t xml:space="preserve"> </w:t>
            </w:r>
            <w:proofErr w:type="gramStart"/>
            <w:r w:rsidR="00B23A2C">
              <w:t>video</w:t>
            </w:r>
            <w:proofErr w:type="gramEnd"/>
            <w:r w:rsidR="00507046">
              <w:t xml:space="preserve"> or instructions on screen in </w:t>
            </w:r>
            <w:proofErr w:type="spellStart"/>
            <w:r w:rsidR="00507046">
              <w:t>ppt</w:t>
            </w:r>
            <w:proofErr w:type="spellEnd"/>
            <w:r w:rsidR="00507046">
              <w:t xml:space="preserve"> or notes pod</w:t>
            </w:r>
            <w:r w:rsidR="00B23A2C">
              <w:t>.</w:t>
            </w:r>
            <w:r w:rsidR="00507046">
              <w:t xml:space="preserve"> </w:t>
            </w:r>
            <w:r w:rsidR="009720B0">
              <w:t xml:space="preserve">Ensure audio </w:t>
            </w:r>
            <w:r w:rsidR="00507046">
              <w:t>#/</w:t>
            </w:r>
            <w:r w:rsidR="00AF2923">
              <w:t>instructions are provided on screen</w:t>
            </w:r>
            <w:r w:rsidR="00507046">
              <w:t>.</w:t>
            </w:r>
            <w:r w:rsidR="009720B0">
              <w:t xml:space="preserve"> </w:t>
            </w:r>
          </w:p>
        </w:tc>
      </w:tr>
      <w:tr w:rsidR="00203AF9" w:rsidRPr="00360502" w:rsidTr="00203AF9">
        <w:trPr>
          <w:cantSplit/>
          <w:tblHeader/>
        </w:trPr>
        <w:tc>
          <w:tcPr>
            <w:tcW w:w="10710" w:type="dxa"/>
            <w:gridSpan w:val="4"/>
            <w:shd w:val="clear" w:color="auto" w:fill="DBE5F1" w:themeFill="accent1" w:themeFillTint="33"/>
          </w:tcPr>
          <w:p w:rsidR="00203AF9" w:rsidRPr="00B23A2C" w:rsidRDefault="00203AF9" w:rsidP="00F42F4E">
            <w:pPr>
              <w:rPr>
                <w:b/>
              </w:rPr>
            </w:pPr>
            <w:r>
              <w:rPr>
                <w:b/>
              </w:rPr>
              <w:t>Event “Go Live” Time</w:t>
            </w:r>
          </w:p>
        </w:tc>
      </w:tr>
      <w:tr w:rsidR="00450521" w:rsidRPr="00360502" w:rsidTr="009112E9">
        <w:trPr>
          <w:cantSplit/>
          <w:tblHeader/>
        </w:trPr>
        <w:tc>
          <w:tcPr>
            <w:tcW w:w="990" w:type="dxa"/>
          </w:tcPr>
          <w:p w:rsidR="005E28EB" w:rsidRDefault="005E28EB" w:rsidP="00F42F4E">
            <w:r>
              <w:t>Start Time</w:t>
            </w:r>
          </w:p>
          <w:p w:rsidR="00450521" w:rsidRPr="006A3700" w:rsidRDefault="006A3700" w:rsidP="00F42F4E">
            <w:pPr>
              <w:rPr>
                <w:i/>
              </w:rPr>
            </w:pPr>
            <w:r w:rsidRPr="006A3700">
              <w:rPr>
                <w:i/>
              </w:rPr>
              <w:t>3-5 min</w:t>
            </w:r>
          </w:p>
        </w:tc>
        <w:tc>
          <w:tcPr>
            <w:tcW w:w="1710" w:type="dxa"/>
          </w:tcPr>
          <w:p w:rsidR="00450521" w:rsidRPr="000C321D" w:rsidRDefault="005E28EB" w:rsidP="00166561">
            <w:r>
              <w:t>Orientation to the technology</w:t>
            </w:r>
          </w:p>
        </w:tc>
        <w:tc>
          <w:tcPr>
            <w:tcW w:w="1440" w:type="dxa"/>
          </w:tcPr>
          <w:p w:rsidR="00450521" w:rsidRPr="000C321D" w:rsidRDefault="005E28EB" w:rsidP="00E05F96">
            <w:r>
              <w:rPr>
                <w:i/>
              </w:rPr>
              <w:t>Presenter</w:t>
            </w:r>
            <w:r w:rsidR="008B0ECB">
              <w:rPr>
                <w:i/>
              </w:rPr>
              <w:t>/ Moderator</w:t>
            </w:r>
          </w:p>
        </w:tc>
        <w:tc>
          <w:tcPr>
            <w:tcW w:w="6570" w:type="dxa"/>
          </w:tcPr>
          <w:p w:rsidR="002443E6" w:rsidRPr="009832BB" w:rsidRDefault="005E28EB" w:rsidP="001427EF">
            <w:pPr>
              <w:rPr>
                <w:color w:val="0000FF"/>
              </w:rPr>
            </w:pPr>
            <w:r w:rsidRPr="005E28EB">
              <w:rPr>
                <w:b/>
                <w:color w:val="0000FF"/>
              </w:rPr>
              <w:t>Who</w:t>
            </w:r>
            <w:r w:rsidR="00450521" w:rsidRPr="009832BB">
              <w:rPr>
                <w:color w:val="0000FF"/>
              </w:rPr>
              <w:t>:</w:t>
            </w:r>
            <w:r w:rsidR="001427EF">
              <w:rPr>
                <w:color w:val="0000FF"/>
              </w:rPr>
              <w:t xml:space="preserve"> </w:t>
            </w:r>
            <w:r w:rsidR="001D69BB" w:rsidRPr="009832BB">
              <w:rPr>
                <w:color w:val="0000FF"/>
              </w:rPr>
              <w:t>S</w:t>
            </w:r>
            <w:r w:rsidR="007D6127">
              <w:rPr>
                <w:color w:val="0000FF"/>
              </w:rPr>
              <w:t xml:space="preserve">TART </w:t>
            </w:r>
            <w:r w:rsidR="007006BF" w:rsidRPr="009832BB">
              <w:rPr>
                <w:color w:val="0000FF"/>
              </w:rPr>
              <w:t>webcam</w:t>
            </w:r>
            <w:r w:rsidR="001D69BB" w:rsidRPr="009832BB">
              <w:rPr>
                <w:color w:val="0000FF"/>
              </w:rPr>
              <w:t xml:space="preserve"> </w:t>
            </w:r>
            <w:r w:rsidR="0046310C">
              <w:rPr>
                <w:color w:val="0000FF"/>
              </w:rPr>
              <w:t>on presenter</w:t>
            </w:r>
            <w:r w:rsidR="008B0ECB">
              <w:rPr>
                <w:color w:val="0000FF"/>
              </w:rPr>
              <w:t>/moderator</w:t>
            </w:r>
          </w:p>
          <w:p w:rsidR="0046310C" w:rsidRDefault="0046310C" w:rsidP="0046310C">
            <w:pPr>
              <w:rPr>
                <w:b/>
              </w:rPr>
            </w:pPr>
            <w:r>
              <w:rPr>
                <w:b/>
              </w:rPr>
              <w:t>Who: Start r</w:t>
            </w:r>
            <w:r w:rsidRPr="001427EF">
              <w:rPr>
                <w:b/>
              </w:rPr>
              <w:t>ecord</w:t>
            </w:r>
            <w:r>
              <w:rPr>
                <w:b/>
              </w:rPr>
              <w:t>ing!</w:t>
            </w:r>
          </w:p>
          <w:p w:rsidR="00E60458" w:rsidRPr="001427EF" w:rsidRDefault="005E28EB" w:rsidP="001427EF">
            <w:r>
              <w:rPr>
                <w:b/>
              </w:rPr>
              <w:t>Who</w:t>
            </w:r>
            <w:r w:rsidR="002443E6">
              <w:t xml:space="preserve">: </w:t>
            </w:r>
            <w:r w:rsidR="0046310C">
              <w:t xml:space="preserve">Provide quick orient. </w:t>
            </w:r>
            <w:proofErr w:type="gramStart"/>
            <w:r w:rsidR="0046310C">
              <w:t>to</w:t>
            </w:r>
            <w:proofErr w:type="gramEnd"/>
            <w:r w:rsidR="0046310C">
              <w:t xml:space="preserve"> technology</w:t>
            </w:r>
            <w:r w:rsidR="008B0ECB">
              <w:t>:</w:t>
            </w:r>
            <w:r w:rsidR="0046310C">
              <w:t xml:space="preserve"> at least to provide audio connection options/instructions</w:t>
            </w:r>
            <w:r w:rsidR="00D718C0">
              <w:t>,</w:t>
            </w:r>
            <w:r w:rsidR="0046310C">
              <w:t xml:space="preserve"> overview of captions pod</w:t>
            </w:r>
            <w:r w:rsidR="00D718C0">
              <w:t>,</w:t>
            </w:r>
            <w:r w:rsidR="0046310C">
              <w:t xml:space="preserve"> and keyb</w:t>
            </w:r>
            <w:r w:rsidR="008B0ECB">
              <w:t>oard commands for accessibility</w:t>
            </w:r>
            <w:r w:rsidR="0046310C">
              <w:t>.</w:t>
            </w:r>
            <w:r w:rsidR="00B05B8B">
              <w:t xml:space="preserve"> </w:t>
            </w:r>
          </w:p>
          <w:p w:rsidR="00F90A2F" w:rsidRPr="007D6127" w:rsidRDefault="0046310C" w:rsidP="008B0ECB">
            <w:pPr>
              <w:rPr>
                <w:color w:val="FF0000"/>
              </w:rPr>
            </w:pPr>
            <w:r>
              <w:rPr>
                <w:color w:val="C00000"/>
              </w:rPr>
              <w:t>W</w:t>
            </w:r>
            <w:r w:rsidR="007D6127" w:rsidRPr="006A761D">
              <w:rPr>
                <w:color w:val="C00000"/>
              </w:rPr>
              <w:t>hen done, i</w:t>
            </w:r>
            <w:r w:rsidR="006A761D">
              <w:rPr>
                <w:color w:val="C00000"/>
              </w:rPr>
              <w:t xml:space="preserve">ntroduce </w:t>
            </w:r>
            <w:r w:rsidR="008B0ECB">
              <w:rPr>
                <w:color w:val="C00000"/>
              </w:rPr>
              <w:t>presenter X/1</w:t>
            </w:r>
            <w:r w:rsidR="008B0ECB" w:rsidRPr="008B0ECB">
              <w:rPr>
                <w:color w:val="C00000"/>
                <w:vertAlign w:val="superscript"/>
              </w:rPr>
              <w:t>st</w:t>
            </w:r>
            <w:r w:rsidR="008B0ECB">
              <w:rPr>
                <w:color w:val="C00000"/>
              </w:rPr>
              <w:t xml:space="preserve"> topic</w:t>
            </w:r>
            <w:r>
              <w:rPr>
                <w:color w:val="C00000"/>
              </w:rPr>
              <w:t>.</w:t>
            </w:r>
          </w:p>
        </w:tc>
      </w:tr>
      <w:tr w:rsidR="00166561" w:rsidRPr="00360502" w:rsidTr="009112E9">
        <w:trPr>
          <w:cantSplit/>
          <w:tblHeader/>
        </w:trPr>
        <w:tc>
          <w:tcPr>
            <w:tcW w:w="990" w:type="dxa"/>
          </w:tcPr>
          <w:p w:rsidR="007D6127" w:rsidRPr="000C321D" w:rsidRDefault="00166561" w:rsidP="00E9431B">
            <w:r w:rsidRPr="000C321D">
              <w:t xml:space="preserve"> </w:t>
            </w:r>
          </w:p>
        </w:tc>
        <w:tc>
          <w:tcPr>
            <w:tcW w:w="1710" w:type="dxa"/>
          </w:tcPr>
          <w:p w:rsidR="00166561" w:rsidRPr="00DC76BA" w:rsidRDefault="005E28EB" w:rsidP="005E28EB">
            <w:r>
              <w:t>Agenda item 1</w:t>
            </w:r>
          </w:p>
        </w:tc>
        <w:tc>
          <w:tcPr>
            <w:tcW w:w="1440" w:type="dxa"/>
          </w:tcPr>
          <w:p w:rsidR="00166561" w:rsidRDefault="005E28EB" w:rsidP="00B431AE">
            <w:pPr>
              <w:rPr>
                <w:i/>
              </w:rPr>
            </w:pPr>
            <w:r>
              <w:rPr>
                <w:i/>
              </w:rPr>
              <w:t>Presenter</w:t>
            </w:r>
            <w:r w:rsidR="009112E9">
              <w:rPr>
                <w:i/>
              </w:rPr>
              <w:t xml:space="preserve"> X</w:t>
            </w:r>
          </w:p>
          <w:p w:rsidR="009112E9" w:rsidRPr="005E28EB" w:rsidRDefault="009112E9" w:rsidP="008B0ECB">
            <w:pPr>
              <w:rPr>
                <w:i/>
              </w:rPr>
            </w:pPr>
            <w:r>
              <w:rPr>
                <w:i/>
              </w:rPr>
              <w:t>Moderator</w:t>
            </w:r>
          </w:p>
        </w:tc>
        <w:tc>
          <w:tcPr>
            <w:tcW w:w="6570" w:type="dxa"/>
          </w:tcPr>
          <w:p w:rsidR="00166561" w:rsidRDefault="005E28EB" w:rsidP="00152DD6">
            <w:pPr>
              <w:rPr>
                <w:color w:val="0000FF"/>
              </w:rPr>
            </w:pPr>
            <w:r>
              <w:rPr>
                <w:b/>
                <w:color w:val="0000FF"/>
              </w:rPr>
              <w:t>Who</w:t>
            </w:r>
            <w:r w:rsidR="00166561" w:rsidRPr="009832BB">
              <w:rPr>
                <w:b/>
                <w:color w:val="0000FF"/>
              </w:rPr>
              <w:t xml:space="preserve">:  </w:t>
            </w:r>
            <w:r w:rsidR="007D6127">
              <w:rPr>
                <w:color w:val="0000FF"/>
              </w:rPr>
              <w:t xml:space="preserve">STOP camera on </w:t>
            </w:r>
            <w:r w:rsidR="00D718C0">
              <w:rPr>
                <w:color w:val="0000FF"/>
              </w:rPr>
              <w:t xml:space="preserve">orientation </w:t>
            </w:r>
            <w:r w:rsidR="0046310C">
              <w:rPr>
                <w:color w:val="0000FF"/>
              </w:rPr>
              <w:t>p</w:t>
            </w:r>
            <w:r w:rsidR="008B0ECB">
              <w:rPr>
                <w:color w:val="0000FF"/>
              </w:rPr>
              <w:t>resenter/moderator</w:t>
            </w:r>
            <w:r w:rsidR="00166561" w:rsidRPr="009832BB">
              <w:rPr>
                <w:color w:val="0000FF"/>
              </w:rPr>
              <w:t>.</w:t>
            </w:r>
          </w:p>
          <w:p w:rsidR="0046310C" w:rsidRPr="007D6127" w:rsidRDefault="0046310C" w:rsidP="0046310C">
            <w:r>
              <w:rPr>
                <w:b/>
              </w:rPr>
              <w:t xml:space="preserve">Who: </w:t>
            </w:r>
            <w:r>
              <w:t xml:space="preserve">Switch to </w:t>
            </w:r>
            <w:r>
              <w:rPr>
                <w:u w:val="single"/>
              </w:rPr>
              <w:t>XXX</w:t>
            </w:r>
            <w:r>
              <w:t xml:space="preserve"> layout (not</w:t>
            </w:r>
            <w:r w:rsidR="008B0ECB">
              <w:t>e</w:t>
            </w:r>
            <w:r>
              <w:t xml:space="preserve"> if </w:t>
            </w:r>
            <w:proofErr w:type="spellStart"/>
            <w:r>
              <w:t>ppt</w:t>
            </w:r>
            <w:proofErr w:type="spellEnd"/>
            <w:r>
              <w:t>, polls, etc.</w:t>
            </w:r>
            <w:r w:rsidR="008B0ECB">
              <w:t xml:space="preserve"> are on screen</w:t>
            </w:r>
            <w:r>
              <w:t>)</w:t>
            </w:r>
          </w:p>
          <w:p w:rsidR="00166561" w:rsidRPr="0046310C" w:rsidRDefault="005E28EB" w:rsidP="00152DD6">
            <w:pPr>
              <w:rPr>
                <w:color w:val="0000FF"/>
              </w:rPr>
            </w:pPr>
            <w:r w:rsidRPr="0046310C">
              <w:rPr>
                <w:b/>
                <w:color w:val="0000FF"/>
              </w:rPr>
              <w:t>Who</w:t>
            </w:r>
            <w:r w:rsidR="00166561" w:rsidRPr="0046310C">
              <w:rPr>
                <w:color w:val="0000FF"/>
              </w:rPr>
              <w:t xml:space="preserve">: </w:t>
            </w:r>
            <w:r w:rsidR="007D6127" w:rsidRPr="0046310C">
              <w:rPr>
                <w:color w:val="0000FF"/>
              </w:rPr>
              <w:t>START</w:t>
            </w:r>
            <w:r w:rsidR="00166561" w:rsidRPr="0046310C">
              <w:rPr>
                <w:color w:val="0000FF"/>
              </w:rPr>
              <w:t xml:space="preserve"> camera </w:t>
            </w:r>
            <w:r w:rsidR="008B0ECB">
              <w:rPr>
                <w:color w:val="0000FF"/>
              </w:rPr>
              <w:t>on presenter X</w:t>
            </w:r>
            <w:r w:rsidR="0046310C" w:rsidRPr="0046310C">
              <w:rPr>
                <w:color w:val="0000FF"/>
              </w:rPr>
              <w:t xml:space="preserve"> as </w:t>
            </w:r>
            <w:r w:rsidR="00166561" w:rsidRPr="0046310C">
              <w:rPr>
                <w:color w:val="0000FF"/>
              </w:rPr>
              <w:t>introduce</w:t>
            </w:r>
            <w:r w:rsidR="007D6127" w:rsidRPr="0046310C">
              <w:rPr>
                <w:color w:val="0000FF"/>
              </w:rPr>
              <w:t>d</w:t>
            </w:r>
            <w:r w:rsidR="0046310C" w:rsidRPr="0046310C">
              <w:rPr>
                <w:color w:val="0000FF"/>
              </w:rPr>
              <w:t>.</w:t>
            </w:r>
          </w:p>
          <w:p w:rsidR="0046310C" w:rsidRDefault="005E28EB" w:rsidP="0046310C">
            <w:pPr>
              <w:rPr>
                <w:b/>
                <w:color w:val="C00000"/>
              </w:rPr>
            </w:pPr>
            <w:r w:rsidRPr="0046310C">
              <w:rPr>
                <w:b/>
                <w:color w:val="C00000"/>
              </w:rPr>
              <w:t>Who</w:t>
            </w:r>
            <w:r w:rsidR="007D6127" w:rsidRPr="0046310C">
              <w:rPr>
                <w:b/>
                <w:color w:val="C00000"/>
              </w:rPr>
              <w:t xml:space="preserve">: </w:t>
            </w:r>
            <w:r w:rsidR="0046310C" w:rsidRPr="0046310C">
              <w:rPr>
                <w:color w:val="C00000"/>
              </w:rPr>
              <w:t>Present and advance your slides</w:t>
            </w:r>
            <w:r w:rsidR="0046310C">
              <w:rPr>
                <w:b/>
                <w:color w:val="C00000"/>
              </w:rPr>
              <w:t xml:space="preserve">. </w:t>
            </w:r>
          </w:p>
          <w:p w:rsidR="00166561" w:rsidRPr="007D6127" w:rsidRDefault="0046310C" w:rsidP="00D718C0">
            <w:pPr>
              <w:rPr>
                <w:color w:val="0070C0"/>
              </w:rPr>
            </w:pPr>
            <w:r w:rsidRPr="0046310C">
              <w:rPr>
                <w:color w:val="C00000"/>
              </w:rPr>
              <w:t>W</w:t>
            </w:r>
            <w:r w:rsidR="007D6127" w:rsidRPr="0046310C">
              <w:rPr>
                <w:color w:val="C00000"/>
              </w:rPr>
              <w:t>hen done,</w:t>
            </w:r>
            <w:r>
              <w:rPr>
                <w:color w:val="C00000"/>
              </w:rPr>
              <w:t xml:space="preserve"> open for questions /</w:t>
            </w:r>
            <w:r w:rsidR="007D6127" w:rsidRPr="0046310C">
              <w:rPr>
                <w:color w:val="C00000"/>
              </w:rPr>
              <w:t xml:space="preserve"> turn it back</w:t>
            </w:r>
            <w:r w:rsidR="00D718C0">
              <w:rPr>
                <w:color w:val="C00000"/>
              </w:rPr>
              <w:t>/</w:t>
            </w:r>
            <w:r w:rsidR="007D6127" w:rsidRPr="0046310C">
              <w:rPr>
                <w:color w:val="C00000"/>
              </w:rPr>
              <w:t xml:space="preserve">to </w:t>
            </w:r>
            <w:r>
              <w:rPr>
                <w:color w:val="C00000"/>
              </w:rPr>
              <w:t>XXX</w:t>
            </w:r>
            <w:r w:rsidR="007D6127" w:rsidRPr="0046310C">
              <w:rPr>
                <w:color w:val="C00000"/>
              </w:rPr>
              <w:t>.</w:t>
            </w:r>
          </w:p>
        </w:tc>
      </w:tr>
      <w:tr w:rsidR="00166561" w:rsidRPr="00360502" w:rsidTr="009112E9">
        <w:trPr>
          <w:cantSplit/>
          <w:tblHeader/>
        </w:trPr>
        <w:tc>
          <w:tcPr>
            <w:tcW w:w="990" w:type="dxa"/>
          </w:tcPr>
          <w:p w:rsidR="00166561" w:rsidRPr="00166561" w:rsidRDefault="00D0403A" w:rsidP="00D8359E">
            <w:r>
              <w:lastRenderedPageBreak/>
              <w:t xml:space="preserve"> </w:t>
            </w:r>
          </w:p>
        </w:tc>
        <w:tc>
          <w:tcPr>
            <w:tcW w:w="1710" w:type="dxa"/>
          </w:tcPr>
          <w:p w:rsidR="00166561" w:rsidRPr="00166561" w:rsidRDefault="005E28EB" w:rsidP="00D8359E">
            <w:r>
              <w:t>Agenda item 2</w:t>
            </w:r>
          </w:p>
        </w:tc>
        <w:tc>
          <w:tcPr>
            <w:tcW w:w="1440" w:type="dxa"/>
          </w:tcPr>
          <w:p w:rsidR="00166561" w:rsidRDefault="005E28EB" w:rsidP="005E28EB">
            <w:pPr>
              <w:rPr>
                <w:i/>
              </w:rPr>
            </w:pPr>
            <w:r>
              <w:rPr>
                <w:i/>
              </w:rPr>
              <w:t>Presenter</w:t>
            </w:r>
            <w:r w:rsidR="009112E9">
              <w:rPr>
                <w:i/>
              </w:rPr>
              <w:t xml:space="preserve"> Y</w:t>
            </w:r>
          </w:p>
          <w:p w:rsidR="009112E9" w:rsidRPr="00166561" w:rsidRDefault="008B0ECB" w:rsidP="008B0ECB">
            <w:r>
              <w:rPr>
                <w:i/>
              </w:rPr>
              <w:t>Moderator</w:t>
            </w:r>
          </w:p>
        </w:tc>
        <w:tc>
          <w:tcPr>
            <w:tcW w:w="6570" w:type="dxa"/>
          </w:tcPr>
          <w:p w:rsidR="008B0ECB" w:rsidRDefault="008B0ECB" w:rsidP="008B0ECB">
            <w:pPr>
              <w:rPr>
                <w:color w:val="0000FF"/>
              </w:rPr>
            </w:pPr>
            <w:r>
              <w:rPr>
                <w:b/>
                <w:color w:val="0000FF"/>
              </w:rPr>
              <w:t>Who</w:t>
            </w:r>
            <w:r w:rsidRPr="009832BB">
              <w:rPr>
                <w:b/>
                <w:color w:val="0000FF"/>
              </w:rPr>
              <w:t xml:space="preserve">:  </w:t>
            </w:r>
            <w:r>
              <w:rPr>
                <w:color w:val="0000FF"/>
              </w:rPr>
              <w:t>STOP camera on presenter X</w:t>
            </w:r>
            <w:r w:rsidRPr="009832BB">
              <w:rPr>
                <w:color w:val="0000FF"/>
              </w:rPr>
              <w:t>.</w:t>
            </w:r>
          </w:p>
          <w:p w:rsidR="008B0ECB" w:rsidRPr="007D6127" w:rsidRDefault="008B0ECB" w:rsidP="008B0ECB">
            <w:r>
              <w:rPr>
                <w:b/>
              </w:rPr>
              <w:t xml:space="preserve">Who: </w:t>
            </w:r>
            <w:r>
              <w:t xml:space="preserve">Switch to </w:t>
            </w:r>
            <w:r>
              <w:rPr>
                <w:u w:val="single"/>
              </w:rPr>
              <w:t>YYY</w:t>
            </w:r>
            <w:r>
              <w:t xml:space="preserve"> layout (note if </w:t>
            </w:r>
            <w:proofErr w:type="spellStart"/>
            <w:r>
              <w:t>ppt</w:t>
            </w:r>
            <w:proofErr w:type="spellEnd"/>
            <w:r>
              <w:t>, polls, etc. are on screen)</w:t>
            </w:r>
          </w:p>
          <w:p w:rsidR="00166561" w:rsidRDefault="001415D2" w:rsidP="00166561">
            <w:pPr>
              <w:rPr>
                <w:color w:val="0000FF"/>
              </w:rPr>
            </w:pPr>
            <w:r>
              <w:rPr>
                <w:b/>
                <w:color w:val="0000FF"/>
              </w:rPr>
              <w:t>Who</w:t>
            </w:r>
            <w:r w:rsidR="00166561">
              <w:rPr>
                <w:color w:val="0000FF"/>
              </w:rPr>
              <w:t xml:space="preserve">: </w:t>
            </w:r>
            <w:r w:rsidR="00D0403A">
              <w:rPr>
                <w:color w:val="0000FF"/>
              </w:rPr>
              <w:t>START camera on</w:t>
            </w:r>
            <w:r w:rsidR="00166561">
              <w:rPr>
                <w:color w:val="0000FF"/>
              </w:rPr>
              <w:t xml:space="preserve"> </w:t>
            </w:r>
            <w:r w:rsidR="008B0ECB">
              <w:rPr>
                <w:color w:val="0000FF"/>
              </w:rPr>
              <w:t>presenter Y.</w:t>
            </w:r>
          </w:p>
          <w:p w:rsidR="008B0ECB" w:rsidRDefault="001415D2" w:rsidP="008B0ECB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Who</w:t>
            </w:r>
            <w:r w:rsidR="008B0ECB">
              <w:rPr>
                <w:color w:val="C00000"/>
              </w:rPr>
              <w:t xml:space="preserve">: </w:t>
            </w:r>
            <w:r w:rsidR="008B0ECB" w:rsidRPr="0046310C">
              <w:rPr>
                <w:color w:val="C00000"/>
              </w:rPr>
              <w:t>Present and advance your slides</w:t>
            </w:r>
            <w:r w:rsidR="008B0ECB">
              <w:rPr>
                <w:b/>
                <w:color w:val="C00000"/>
              </w:rPr>
              <w:t xml:space="preserve">. </w:t>
            </w:r>
          </w:p>
          <w:p w:rsidR="00D20A9C" w:rsidRPr="00442D1F" w:rsidRDefault="008B0ECB" w:rsidP="008B0ECB">
            <w:pPr>
              <w:rPr>
                <w:color w:val="C00000"/>
              </w:rPr>
            </w:pPr>
            <w:r w:rsidRPr="0046310C">
              <w:rPr>
                <w:color w:val="C00000"/>
              </w:rPr>
              <w:t>When done,</w:t>
            </w:r>
            <w:r>
              <w:rPr>
                <w:color w:val="C00000"/>
              </w:rPr>
              <w:t xml:space="preserve"> open for questions /</w:t>
            </w:r>
            <w:r w:rsidR="00D718C0">
              <w:rPr>
                <w:color w:val="C00000"/>
              </w:rPr>
              <w:t xml:space="preserve"> turn it back/</w:t>
            </w:r>
            <w:r w:rsidRPr="0046310C">
              <w:rPr>
                <w:color w:val="C00000"/>
              </w:rPr>
              <w:t xml:space="preserve">to </w:t>
            </w:r>
            <w:r>
              <w:rPr>
                <w:color w:val="C00000"/>
              </w:rPr>
              <w:t>XXX</w:t>
            </w:r>
            <w:r w:rsidRPr="0046310C">
              <w:rPr>
                <w:color w:val="C00000"/>
              </w:rPr>
              <w:t>.</w:t>
            </w:r>
          </w:p>
        </w:tc>
      </w:tr>
      <w:tr w:rsidR="008B0ECB" w:rsidRPr="00360502" w:rsidTr="009112E9">
        <w:trPr>
          <w:cantSplit/>
          <w:tblHeader/>
        </w:trPr>
        <w:tc>
          <w:tcPr>
            <w:tcW w:w="990" w:type="dxa"/>
          </w:tcPr>
          <w:p w:rsidR="008B0ECB" w:rsidRDefault="008B0ECB" w:rsidP="00D8359E"/>
        </w:tc>
        <w:tc>
          <w:tcPr>
            <w:tcW w:w="1710" w:type="dxa"/>
          </w:tcPr>
          <w:p w:rsidR="008B0ECB" w:rsidRDefault="008B0ECB" w:rsidP="00D8359E">
            <w:r>
              <w:t>Agenda item 3</w:t>
            </w:r>
          </w:p>
        </w:tc>
        <w:tc>
          <w:tcPr>
            <w:tcW w:w="1440" w:type="dxa"/>
          </w:tcPr>
          <w:p w:rsidR="008B0ECB" w:rsidRDefault="008B0ECB" w:rsidP="005E28EB">
            <w:pPr>
              <w:rPr>
                <w:i/>
              </w:rPr>
            </w:pPr>
          </w:p>
        </w:tc>
        <w:tc>
          <w:tcPr>
            <w:tcW w:w="6570" w:type="dxa"/>
          </w:tcPr>
          <w:p w:rsidR="008B0ECB" w:rsidRDefault="008B0ECB" w:rsidP="008B0ECB">
            <w:pPr>
              <w:rPr>
                <w:b/>
                <w:color w:val="0000FF"/>
              </w:rPr>
            </w:pPr>
          </w:p>
        </w:tc>
      </w:tr>
      <w:tr w:rsidR="008B0ECB" w:rsidRPr="00360502" w:rsidTr="009112E9">
        <w:trPr>
          <w:cantSplit/>
          <w:tblHeader/>
        </w:trPr>
        <w:tc>
          <w:tcPr>
            <w:tcW w:w="990" w:type="dxa"/>
          </w:tcPr>
          <w:p w:rsidR="008B0ECB" w:rsidRDefault="008B0ECB" w:rsidP="00D8359E"/>
        </w:tc>
        <w:tc>
          <w:tcPr>
            <w:tcW w:w="1710" w:type="dxa"/>
          </w:tcPr>
          <w:p w:rsidR="008B0ECB" w:rsidRDefault="008B0ECB" w:rsidP="00D8359E">
            <w:r>
              <w:t>Agenda item 4</w:t>
            </w:r>
          </w:p>
        </w:tc>
        <w:tc>
          <w:tcPr>
            <w:tcW w:w="1440" w:type="dxa"/>
          </w:tcPr>
          <w:p w:rsidR="008B0ECB" w:rsidRDefault="008B0ECB" w:rsidP="005E28EB">
            <w:pPr>
              <w:rPr>
                <w:i/>
              </w:rPr>
            </w:pPr>
          </w:p>
        </w:tc>
        <w:tc>
          <w:tcPr>
            <w:tcW w:w="6570" w:type="dxa"/>
          </w:tcPr>
          <w:p w:rsidR="008B0ECB" w:rsidRDefault="008B0ECB" w:rsidP="008B0ECB">
            <w:pPr>
              <w:rPr>
                <w:b/>
                <w:color w:val="0000FF"/>
              </w:rPr>
            </w:pPr>
          </w:p>
        </w:tc>
      </w:tr>
      <w:tr w:rsidR="008F001C" w:rsidRPr="00360502" w:rsidTr="009112E9">
        <w:trPr>
          <w:cantSplit/>
          <w:tblHeader/>
        </w:trPr>
        <w:tc>
          <w:tcPr>
            <w:tcW w:w="990" w:type="dxa"/>
          </w:tcPr>
          <w:p w:rsidR="008F001C" w:rsidRPr="008F001C" w:rsidRDefault="008F001C" w:rsidP="001427EF"/>
        </w:tc>
        <w:tc>
          <w:tcPr>
            <w:tcW w:w="1710" w:type="dxa"/>
          </w:tcPr>
          <w:p w:rsidR="008F001C" w:rsidRPr="008F001C" w:rsidRDefault="008F001C" w:rsidP="00D8359E">
            <w:r w:rsidRPr="008F001C">
              <w:t>Q &amp;A</w:t>
            </w:r>
          </w:p>
        </w:tc>
        <w:tc>
          <w:tcPr>
            <w:tcW w:w="1440" w:type="dxa"/>
          </w:tcPr>
          <w:p w:rsidR="008F001C" w:rsidRPr="008B0ECB" w:rsidRDefault="006A3700" w:rsidP="006A3700">
            <w:pPr>
              <w:rPr>
                <w:i/>
              </w:rPr>
            </w:pPr>
            <w:r w:rsidRPr="008B0ECB">
              <w:rPr>
                <w:i/>
              </w:rPr>
              <w:t xml:space="preserve">Session and Chat </w:t>
            </w:r>
            <w:r w:rsidR="001427EF" w:rsidRPr="008B0ECB">
              <w:rPr>
                <w:i/>
              </w:rPr>
              <w:t>Moderat</w:t>
            </w:r>
            <w:r w:rsidRPr="008B0ECB">
              <w:rPr>
                <w:i/>
              </w:rPr>
              <w:t>ors</w:t>
            </w:r>
          </w:p>
        </w:tc>
        <w:tc>
          <w:tcPr>
            <w:tcW w:w="6570" w:type="dxa"/>
          </w:tcPr>
          <w:p w:rsidR="001427EF" w:rsidRDefault="006A3700" w:rsidP="001427EF">
            <w:pPr>
              <w:rPr>
                <w:color w:val="0000FF"/>
              </w:rPr>
            </w:pPr>
            <w:r>
              <w:rPr>
                <w:b/>
                <w:color w:val="0000FF"/>
              </w:rPr>
              <w:t>Who</w:t>
            </w:r>
            <w:r w:rsidR="001427EF" w:rsidRPr="009832BB">
              <w:rPr>
                <w:b/>
                <w:color w:val="0000FF"/>
              </w:rPr>
              <w:t>:</w:t>
            </w:r>
            <w:r w:rsidR="001427EF">
              <w:rPr>
                <w:b/>
                <w:color w:val="0000FF"/>
              </w:rPr>
              <w:t xml:space="preserve"> </w:t>
            </w:r>
            <w:r w:rsidR="001427EF">
              <w:rPr>
                <w:color w:val="0000FF"/>
              </w:rPr>
              <w:t xml:space="preserve">START camera on </w:t>
            </w:r>
            <w:r w:rsidR="007C6BD8">
              <w:rPr>
                <w:color w:val="0000FF"/>
              </w:rPr>
              <w:t>moderator/</w:t>
            </w:r>
            <w:r w:rsidR="002D11B2">
              <w:rPr>
                <w:color w:val="0000FF"/>
              </w:rPr>
              <w:t>presenter(s)</w:t>
            </w:r>
          </w:p>
          <w:p w:rsidR="00C36366" w:rsidRDefault="00442D1F" w:rsidP="00C36366">
            <w:r>
              <w:rPr>
                <w:b/>
              </w:rPr>
              <w:t>Who</w:t>
            </w:r>
            <w:r w:rsidR="00C36366" w:rsidRPr="00D0403A">
              <w:t>: Switch to</w:t>
            </w:r>
            <w:r w:rsidR="00C36366" w:rsidRPr="00D0403A">
              <w:rPr>
                <w:u w:val="single"/>
              </w:rPr>
              <w:t xml:space="preserve"> </w:t>
            </w:r>
            <w:r w:rsidR="00C36366">
              <w:rPr>
                <w:u w:val="single"/>
              </w:rPr>
              <w:t>Q&amp;A</w:t>
            </w:r>
            <w:r w:rsidR="00C36366">
              <w:t xml:space="preserve"> layout (</w:t>
            </w:r>
            <w:r w:rsidR="002D11B2">
              <w:t xml:space="preserve">note if </w:t>
            </w:r>
            <w:proofErr w:type="spellStart"/>
            <w:r w:rsidR="002D11B2">
              <w:t>ppt</w:t>
            </w:r>
            <w:proofErr w:type="spellEnd"/>
            <w:r w:rsidR="008B0ECB">
              <w:t xml:space="preserve">, </w:t>
            </w:r>
            <w:r w:rsidR="002D11B2">
              <w:t>handouts</w:t>
            </w:r>
            <w:r w:rsidR="008B0ECB">
              <w:t>, etc.</w:t>
            </w:r>
            <w:r w:rsidR="002D11B2">
              <w:t xml:space="preserve"> are on screen</w:t>
            </w:r>
            <w:r w:rsidR="00C36366">
              <w:t>)</w:t>
            </w:r>
          </w:p>
          <w:p w:rsidR="001427EF" w:rsidRPr="00F36F51" w:rsidRDefault="006A3700" w:rsidP="001427EF">
            <w:pPr>
              <w:rPr>
                <w:color w:val="C00000"/>
              </w:rPr>
            </w:pPr>
            <w:r>
              <w:rPr>
                <w:b/>
                <w:color w:val="C00000"/>
              </w:rPr>
              <w:t>Who</w:t>
            </w:r>
            <w:r w:rsidR="001427EF" w:rsidRPr="00F36F51">
              <w:rPr>
                <w:b/>
                <w:color w:val="C00000"/>
              </w:rPr>
              <w:t xml:space="preserve">: </w:t>
            </w:r>
            <w:r w:rsidR="001427EF" w:rsidRPr="00F36F51">
              <w:rPr>
                <w:color w:val="C00000"/>
              </w:rPr>
              <w:t xml:space="preserve">Open up for Q&amp;A. </w:t>
            </w:r>
            <w:r>
              <w:rPr>
                <w:color w:val="C00000"/>
              </w:rPr>
              <w:t>Provide instructions for how participants can ask questions (if using AT&amp;T exec. service, a</w:t>
            </w:r>
            <w:r w:rsidR="001427EF" w:rsidRPr="00F36F51">
              <w:rPr>
                <w:color w:val="C00000"/>
              </w:rPr>
              <w:t>sk AT&amp;T operator to provide ins</w:t>
            </w:r>
            <w:r>
              <w:rPr>
                <w:color w:val="C00000"/>
              </w:rPr>
              <w:t>tructions</w:t>
            </w:r>
            <w:r w:rsidR="002D11B2">
              <w:rPr>
                <w:color w:val="C00000"/>
              </w:rPr>
              <w:t xml:space="preserve"> for</w:t>
            </w:r>
            <w:r>
              <w:rPr>
                <w:color w:val="C00000"/>
              </w:rPr>
              <w:t xml:space="preserve"> </w:t>
            </w:r>
            <w:r w:rsidR="002D11B2">
              <w:rPr>
                <w:color w:val="C00000"/>
              </w:rPr>
              <w:t xml:space="preserve">verbal questions via </w:t>
            </w:r>
            <w:r>
              <w:rPr>
                <w:color w:val="C00000"/>
              </w:rPr>
              <w:t>phone)</w:t>
            </w:r>
            <w:r w:rsidR="001427EF" w:rsidRPr="00F36F51">
              <w:rPr>
                <w:color w:val="C00000"/>
              </w:rPr>
              <w:t>.</w:t>
            </w:r>
          </w:p>
          <w:p w:rsidR="008F001C" w:rsidRPr="00EC2CBC" w:rsidRDefault="002D11B2" w:rsidP="002D11B2">
            <w:r w:rsidRPr="002D11B2">
              <w:rPr>
                <w:b/>
              </w:rPr>
              <w:t>Who</w:t>
            </w:r>
            <w:r>
              <w:t>: moderate to alternate between questions from phone and from chat/Q&amp;A pod</w:t>
            </w:r>
          </w:p>
        </w:tc>
      </w:tr>
      <w:tr w:rsidR="0046310C" w:rsidRPr="00360502" w:rsidTr="009112E9">
        <w:trPr>
          <w:cantSplit/>
          <w:tblHeader/>
        </w:trPr>
        <w:tc>
          <w:tcPr>
            <w:tcW w:w="990" w:type="dxa"/>
          </w:tcPr>
          <w:p w:rsidR="0046310C" w:rsidRPr="008F001C" w:rsidRDefault="0046310C" w:rsidP="001427EF"/>
        </w:tc>
        <w:tc>
          <w:tcPr>
            <w:tcW w:w="1710" w:type="dxa"/>
          </w:tcPr>
          <w:p w:rsidR="0046310C" w:rsidRPr="008F001C" w:rsidRDefault="0046310C" w:rsidP="00D8359E">
            <w:r>
              <w:t>Closing</w:t>
            </w:r>
          </w:p>
        </w:tc>
        <w:tc>
          <w:tcPr>
            <w:tcW w:w="1440" w:type="dxa"/>
          </w:tcPr>
          <w:p w:rsidR="0046310C" w:rsidRPr="0046310C" w:rsidRDefault="0046310C" w:rsidP="006A3700">
            <w:pPr>
              <w:rPr>
                <w:i/>
              </w:rPr>
            </w:pPr>
            <w:r>
              <w:rPr>
                <w:i/>
              </w:rPr>
              <w:t>Moderator/ presenters</w:t>
            </w:r>
          </w:p>
        </w:tc>
        <w:tc>
          <w:tcPr>
            <w:tcW w:w="6570" w:type="dxa"/>
          </w:tcPr>
          <w:p w:rsidR="0046310C" w:rsidRPr="00CC5841" w:rsidRDefault="0046310C" w:rsidP="001427EF">
            <w:r w:rsidRPr="00CC5841">
              <w:rPr>
                <w:b/>
              </w:rPr>
              <w:t xml:space="preserve">Who: </w:t>
            </w:r>
            <w:r w:rsidRPr="00CC5841">
              <w:t xml:space="preserve">Switch to </w:t>
            </w:r>
            <w:r w:rsidRPr="00CC5841">
              <w:rPr>
                <w:u w:val="single"/>
              </w:rPr>
              <w:t>Closing</w:t>
            </w:r>
            <w:r w:rsidRPr="00CC5841">
              <w:t xml:space="preserve"> layout</w:t>
            </w:r>
          </w:p>
          <w:p w:rsidR="00CC5841" w:rsidRPr="00CC5841" w:rsidRDefault="00CC5841" w:rsidP="001427EF">
            <w:pPr>
              <w:rPr>
                <w:color w:val="C00000"/>
              </w:rPr>
            </w:pPr>
            <w:r w:rsidRPr="00CC5841">
              <w:rPr>
                <w:b/>
                <w:color w:val="C00000"/>
              </w:rPr>
              <w:t>Who</w:t>
            </w:r>
            <w:r w:rsidRPr="00CC5841">
              <w:rPr>
                <w:color w:val="C00000"/>
              </w:rPr>
              <w:t>: Thank presenters and participants. Ask them to stay for evaluation (if relevant).</w:t>
            </w:r>
          </w:p>
          <w:p w:rsidR="0046310C" w:rsidRPr="0046310C" w:rsidRDefault="00CC5841" w:rsidP="001427EF">
            <w:pPr>
              <w:rPr>
                <w:b/>
                <w:color w:val="0000FF"/>
                <w:u w:val="single"/>
              </w:rPr>
            </w:pPr>
            <w:r w:rsidRPr="00CC5841">
              <w:rPr>
                <w:b/>
              </w:rPr>
              <w:t>Who</w:t>
            </w:r>
            <w:r w:rsidRPr="00CC5841">
              <w:t xml:space="preserve">: </w:t>
            </w:r>
            <w:r w:rsidR="0046310C" w:rsidRPr="00CC5841">
              <w:t>When done, STOP Recording.</w:t>
            </w:r>
          </w:p>
        </w:tc>
      </w:tr>
      <w:tr w:rsidR="00F43DE9" w:rsidRPr="00360502" w:rsidTr="009112E9">
        <w:trPr>
          <w:cantSplit/>
          <w:tblHeader/>
        </w:trPr>
        <w:tc>
          <w:tcPr>
            <w:tcW w:w="990" w:type="dxa"/>
          </w:tcPr>
          <w:p w:rsidR="00F43DE9" w:rsidRPr="008F001C" w:rsidRDefault="00F43DE9" w:rsidP="001427EF"/>
        </w:tc>
        <w:tc>
          <w:tcPr>
            <w:tcW w:w="1710" w:type="dxa"/>
          </w:tcPr>
          <w:p w:rsidR="00F43DE9" w:rsidRPr="008F001C" w:rsidRDefault="00442D1F" w:rsidP="00D8359E">
            <w:r>
              <w:t>Evaluation</w:t>
            </w:r>
          </w:p>
        </w:tc>
        <w:tc>
          <w:tcPr>
            <w:tcW w:w="1440" w:type="dxa"/>
          </w:tcPr>
          <w:p w:rsidR="00F43DE9" w:rsidRPr="008F001C" w:rsidRDefault="00F43DE9" w:rsidP="00D8359E"/>
        </w:tc>
        <w:tc>
          <w:tcPr>
            <w:tcW w:w="6570" w:type="dxa"/>
          </w:tcPr>
          <w:p w:rsidR="00442D1F" w:rsidRDefault="00442D1F" w:rsidP="001427EF">
            <w:r w:rsidRPr="00442D1F">
              <w:rPr>
                <w:b/>
              </w:rPr>
              <w:t>Who:</w:t>
            </w:r>
            <w:r>
              <w:rPr>
                <w:b/>
                <w:color w:val="0000FF"/>
              </w:rPr>
              <w:t xml:space="preserve"> </w:t>
            </w:r>
            <w:r>
              <w:t xml:space="preserve">Switch to </w:t>
            </w:r>
            <w:r>
              <w:rPr>
                <w:u w:val="single"/>
              </w:rPr>
              <w:t>Evaluation</w:t>
            </w:r>
            <w:r>
              <w:t xml:space="preserve"> layout </w:t>
            </w:r>
            <w:r w:rsidR="00CC5841">
              <w:t>and open</w:t>
            </w:r>
            <w:r>
              <w:t xml:space="preserve"> poll questions to invite participant input on the event. Leave up for several minutes.</w:t>
            </w:r>
          </w:p>
          <w:p w:rsidR="00F43DE9" w:rsidRPr="009832BB" w:rsidRDefault="00442D1F" w:rsidP="00442D1F">
            <w:pPr>
              <w:rPr>
                <w:b/>
                <w:color w:val="0000FF"/>
              </w:rPr>
            </w:pPr>
            <w:r>
              <w:t>When time is up, close poll questions.</w:t>
            </w:r>
            <w:r>
              <w:rPr>
                <w:b/>
                <w:color w:val="0000FF"/>
              </w:rPr>
              <w:t xml:space="preserve"> </w:t>
            </w:r>
          </w:p>
        </w:tc>
      </w:tr>
      <w:tr w:rsidR="00203AF9" w:rsidRPr="00203AF9" w:rsidTr="00203AF9">
        <w:trPr>
          <w:cantSplit/>
          <w:tblHeader/>
        </w:trPr>
        <w:tc>
          <w:tcPr>
            <w:tcW w:w="10710" w:type="dxa"/>
            <w:gridSpan w:val="4"/>
            <w:shd w:val="clear" w:color="auto" w:fill="DBE5F1" w:themeFill="accent1" w:themeFillTint="33"/>
          </w:tcPr>
          <w:p w:rsidR="00203AF9" w:rsidRPr="00203AF9" w:rsidRDefault="00203AF9" w:rsidP="001427EF">
            <w:pPr>
              <w:rPr>
                <w:b/>
                <w:color w:val="0000FF"/>
              </w:rPr>
            </w:pPr>
            <w:r>
              <w:rPr>
                <w:b/>
              </w:rPr>
              <w:t xml:space="preserve">Immediate </w:t>
            </w:r>
            <w:r w:rsidRPr="00203AF9">
              <w:rPr>
                <w:b/>
              </w:rPr>
              <w:t>Post-Event</w:t>
            </w:r>
            <w:r>
              <w:rPr>
                <w:b/>
              </w:rPr>
              <w:t xml:space="preserve"> Tasks</w:t>
            </w:r>
          </w:p>
        </w:tc>
      </w:tr>
      <w:tr w:rsidR="00203AF9" w:rsidRPr="00360502" w:rsidTr="002741C8">
        <w:trPr>
          <w:cantSplit/>
          <w:tblHeader/>
        </w:trPr>
        <w:tc>
          <w:tcPr>
            <w:tcW w:w="990" w:type="dxa"/>
          </w:tcPr>
          <w:p w:rsidR="00203AF9" w:rsidRPr="008F001C" w:rsidRDefault="00203AF9" w:rsidP="001427EF"/>
        </w:tc>
        <w:tc>
          <w:tcPr>
            <w:tcW w:w="1710" w:type="dxa"/>
          </w:tcPr>
          <w:p w:rsidR="00203AF9" w:rsidRPr="008F001C" w:rsidRDefault="00203AF9" w:rsidP="00D8359E"/>
        </w:tc>
        <w:tc>
          <w:tcPr>
            <w:tcW w:w="1440" w:type="dxa"/>
          </w:tcPr>
          <w:p w:rsidR="00203AF9" w:rsidRPr="008F001C" w:rsidRDefault="00203AF9" w:rsidP="00D8359E"/>
        </w:tc>
        <w:tc>
          <w:tcPr>
            <w:tcW w:w="6570" w:type="dxa"/>
          </w:tcPr>
          <w:p w:rsidR="00203AF9" w:rsidRPr="00203AF9" w:rsidRDefault="008B0ECB" w:rsidP="00203AF9">
            <w:pPr>
              <w:rPr>
                <w:color w:val="0000FF"/>
              </w:rPr>
            </w:pPr>
            <w:r w:rsidRPr="008B0ECB">
              <w:rPr>
                <w:b/>
                <w:color w:val="0000FF"/>
              </w:rPr>
              <w:t>Who</w:t>
            </w:r>
            <w:r>
              <w:rPr>
                <w:color w:val="0000FF"/>
              </w:rPr>
              <w:t xml:space="preserve">: </w:t>
            </w:r>
            <w:r w:rsidR="00203AF9">
              <w:rPr>
                <w:color w:val="0000FF"/>
              </w:rPr>
              <w:t>Save chat, Q&amp;A, notes, whiteboard snapshot (as relevant)</w:t>
            </w:r>
          </w:p>
        </w:tc>
      </w:tr>
      <w:tr w:rsidR="00203AF9" w:rsidRPr="00360502" w:rsidTr="002741C8">
        <w:trPr>
          <w:cantSplit/>
          <w:tblHeader/>
        </w:trPr>
        <w:tc>
          <w:tcPr>
            <w:tcW w:w="990" w:type="dxa"/>
          </w:tcPr>
          <w:p w:rsidR="00203AF9" w:rsidRPr="008F001C" w:rsidRDefault="00203AF9" w:rsidP="001427EF"/>
        </w:tc>
        <w:tc>
          <w:tcPr>
            <w:tcW w:w="1710" w:type="dxa"/>
          </w:tcPr>
          <w:p w:rsidR="00203AF9" w:rsidRPr="008F001C" w:rsidRDefault="00203AF9" w:rsidP="00D8359E"/>
        </w:tc>
        <w:tc>
          <w:tcPr>
            <w:tcW w:w="1440" w:type="dxa"/>
          </w:tcPr>
          <w:p w:rsidR="00203AF9" w:rsidRPr="008F001C" w:rsidRDefault="00203AF9" w:rsidP="00D8359E"/>
        </w:tc>
        <w:tc>
          <w:tcPr>
            <w:tcW w:w="6570" w:type="dxa"/>
          </w:tcPr>
          <w:p w:rsidR="00203AF9" w:rsidRPr="00F43DE9" w:rsidRDefault="008B0ECB" w:rsidP="001427EF">
            <w:pPr>
              <w:rPr>
                <w:color w:val="0000FF"/>
              </w:rPr>
            </w:pPr>
            <w:r>
              <w:rPr>
                <w:b/>
                <w:color w:val="0000FF"/>
              </w:rPr>
              <w:t xml:space="preserve">Who: </w:t>
            </w:r>
            <w:r w:rsidR="00F43DE9">
              <w:rPr>
                <w:b/>
                <w:color w:val="0000FF"/>
              </w:rPr>
              <w:t xml:space="preserve">End </w:t>
            </w:r>
            <w:r w:rsidR="00F43DE9">
              <w:rPr>
                <w:color w:val="0000FF"/>
              </w:rPr>
              <w:t xml:space="preserve">meeting (insert </w:t>
            </w:r>
            <w:proofErr w:type="spellStart"/>
            <w:r w:rsidR="00F43DE9">
              <w:rPr>
                <w:color w:val="0000FF"/>
              </w:rPr>
              <w:t>url</w:t>
            </w:r>
            <w:proofErr w:type="spellEnd"/>
            <w:r w:rsidR="00F43DE9">
              <w:rPr>
                <w:color w:val="0000FF"/>
              </w:rPr>
              <w:t xml:space="preserve"> to push participants to if relevant)</w:t>
            </w:r>
          </w:p>
        </w:tc>
      </w:tr>
      <w:tr w:rsidR="00203AF9" w:rsidRPr="00360502" w:rsidTr="002741C8">
        <w:trPr>
          <w:cantSplit/>
          <w:tblHeader/>
        </w:trPr>
        <w:tc>
          <w:tcPr>
            <w:tcW w:w="990" w:type="dxa"/>
          </w:tcPr>
          <w:p w:rsidR="00203AF9" w:rsidRPr="008F001C" w:rsidRDefault="00203AF9" w:rsidP="001427EF"/>
        </w:tc>
        <w:tc>
          <w:tcPr>
            <w:tcW w:w="1710" w:type="dxa"/>
          </w:tcPr>
          <w:p w:rsidR="00203AF9" w:rsidRPr="008F001C" w:rsidRDefault="00203AF9" w:rsidP="00D8359E"/>
        </w:tc>
        <w:tc>
          <w:tcPr>
            <w:tcW w:w="1440" w:type="dxa"/>
          </w:tcPr>
          <w:p w:rsidR="00203AF9" w:rsidRPr="008F001C" w:rsidRDefault="00203AF9" w:rsidP="00D8359E"/>
        </w:tc>
        <w:tc>
          <w:tcPr>
            <w:tcW w:w="6570" w:type="dxa"/>
          </w:tcPr>
          <w:p w:rsidR="00203AF9" w:rsidRPr="009832BB" w:rsidRDefault="00203AF9" w:rsidP="001427EF">
            <w:pPr>
              <w:rPr>
                <w:b/>
                <w:color w:val="0000FF"/>
              </w:rPr>
            </w:pPr>
          </w:p>
        </w:tc>
      </w:tr>
    </w:tbl>
    <w:p w:rsidR="000818B2" w:rsidRDefault="00D10F67" w:rsidP="00D10F67">
      <w:pPr>
        <w:pStyle w:val="MainAgendaTimes"/>
      </w:pPr>
      <w:r>
        <w:t>Post-Event Follow-Up</w:t>
      </w:r>
    </w:p>
    <w:p w:rsidR="00D10F67" w:rsidRDefault="00D372E0" w:rsidP="00157638">
      <w:pPr>
        <w:pStyle w:val="ListParagraph"/>
        <w:numPr>
          <w:ilvl w:val="0"/>
          <w:numId w:val="13"/>
        </w:numPr>
        <w:ind w:left="540"/>
      </w:pPr>
      <w:r w:rsidRPr="00D372E0">
        <w:rPr>
          <w:highlight w:val="yellow"/>
        </w:rPr>
        <w:t>Who</w:t>
      </w:r>
      <w:r w:rsidR="00D10F67">
        <w:t xml:space="preserve">: </w:t>
      </w:r>
      <w:r w:rsidR="009E763A">
        <w:t>A</w:t>
      </w:r>
      <w:r w:rsidR="00B24896">
        <w:t xml:space="preserve">s relevant, </w:t>
      </w:r>
      <w:r w:rsidR="00D10F67">
        <w:t>s</w:t>
      </w:r>
      <w:r w:rsidR="00B24896">
        <w:t xml:space="preserve">end </w:t>
      </w:r>
      <w:r w:rsidR="00D10F67">
        <w:t>chat</w:t>
      </w:r>
      <w:r w:rsidR="00B24896">
        <w:t>/Q&amp;A</w:t>
      </w:r>
      <w:r w:rsidR="00D10F67">
        <w:t xml:space="preserve"> transcript</w:t>
      </w:r>
      <w:r w:rsidR="00B24896">
        <w:t xml:space="preserve">, notes pod file(s), </w:t>
      </w:r>
      <w:r w:rsidR="00D10F67">
        <w:t xml:space="preserve"> </w:t>
      </w:r>
      <w:r w:rsidR="00B24896">
        <w:t>whiteboard snapshot</w:t>
      </w:r>
      <w:r w:rsidR="00D10F67">
        <w:t xml:space="preserve"> to </w:t>
      </w:r>
      <w:r w:rsidR="00B24896" w:rsidRPr="00B24896">
        <w:rPr>
          <w:highlight w:val="yellow"/>
        </w:rPr>
        <w:t>who</w:t>
      </w:r>
    </w:p>
    <w:p w:rsidR="00D10F67" w:rsidRDefault="00F43DE9" w:rsidP="00157638">
      <w:pPr>
        <w:pStyle w:val="ListParagraph"/>
        <w:numPr>
          <w:ilvl w:val="0"/>
          <w:numId w:val="13"/>
        </w:numPr>
        <w:ind w:left="540"/>
      </w:pPr>
      <w:r w:rsidRPr="00F43DE9">
        <w:rPr>
          <w:highlight w:val="yellow"/>
        </w:rPr>
        <w:t>Who</w:t>
      </w:r>
      <w:r w:rsidR="009E763A">
        <w:t>: O</w:t>
      </w:r>
      <w:r w:rsidR="00D10F67">
        <w:t>n AC admin site, check recording</w:t>
      </w:r>
      <w:r>
        <w:t>,</w:t>
      </w:r>
      <w:r w:rsidR="00D10F67">
        <w:t xml:space="preserve"> set access type to “public”, then copy </w:t>
      </w:r>
      <w:proofErr w:type="spellStart"/>
      <w:r w:rsidR="00D10F67">
        <w:t>url</w:t>
      </w:r>
      <w:proofErr w:type="spellEnd"/>
      <w:r w:rsidR="00D10F67">
        <w:t xml:space="preserve"> </w:t>
      </w:r>
      <w:r>
        <w:t xml:space="preserve">and send to </w:t>
      </w:r>
      <w:r w:rsidRPr="00F43DE9">
        <w:rPr>
          <w:highlight w:val="yellow"/>
        </w:rPr>
        <w:t>who</w:t>
      </w:r>
    </w:p>
    <w:p w:rsidR="00D10F67" w:rsidRDefault="00F43DE9" w:rsidP="00157638">
      <w:pPr>
        <w:pStyle w:val="ListParagraph"/>
        <w:numPr>
          <w:ilvl w:val="0"/>
          <w:numId w:val="13"/>
        </w:numPr>
        <w:ind w:left="540"/>
      </w:pPr>
      <w:r w:rsidRPr="00F43DE9">
        <w:rPr>
          <w:highlight w:val="yellow"/>
        </w:rPr>
        <w:t>Who</w:t>
      </w:r>
      <w:r>
        <w:t>:</w:t>
      </w:r>
      <w:r w:rsidR="00D10F67">
        <w:t xml:space="preserve"> </w:t>
      </w:r>
      <w:r w:rsidR="009E763A">
        <w:t>D</w:t>
      </w:r>
      <w:r w:rsidR="00D10F67">
        <w:t>ownload poll results</w:t>
      </w:r>
      <w:r w:rsidR="00D718C0">
        <w:t>,</w:t>
      </w:r>
      <w:r w:rsidR="00D10F67">
        <w:t xml:space="preserve"> if relevant</w:t>
      </w:r>
      <w:r w:rsidR="00D718C0">
        <w:t>,</w:t>
      </w:r>
      <w:r>
        <w:t xml:space="preserve"> and send to </w:t>
      </w:r>
      <w:proofErr w:type="gramStart"/>
      <w:r w:rsidRPr="00F43DE9">
        <w:rPr>
          <w:highlight w:val="yellow"/>
        </w:rPr>
        <w:t>who</w:t>
      </w:r>
      <w:proofErr w:type="gramEnd"/>
      <w:r>
        <w:t xml:space="preserve"> for analysis.</w:t>
      </w:r>
    </w:p>
    <w:p w:rsidR="00D10F67" w:rsidRDefault="00D718C0" w:rsidP="00157638">
      <w:pPr>
        <w:pStyle w:val="ListParagraph"/>
        <w:numPr>
          <w:ilvl w:val="0"/>
          <w:numId w:val="13"/>
        </w:numPr>
        <w:ind w:left="540"/>
      </w:pPr>
      <w:r w:rsidRPr="00F43DE9">
        <w:rPr>
          <w:highlight w:val="yellow"/>
        </w:rPr>
        <w:t>Who</w:t>
      </w:r>
      <w:r>
        <w:t xml:space="preserve">: </w:t>
      </w:r>
      <w:r w:rsidR="00F43DE9">
        <w:t xml:space="preserve">Schedule call to </w:t>
      </w:r>
      <w:r w:rsidR="00D10F67">
        <w:t xml:space="preserve">debrief </w:t>
      </w:r>
      <w:r w:rsidR="00F43DE9">
        <w:t>on follow-up and</w:t>
      </w:r>
      <w:r w:rsidR="00D10F67">
        <w:t xml:space="preserve"> to capture lessons learned for next time (if desired)</w:t>
      </w:r>
    </w:p>
    <w:sectPr w:rsidR="00D10F67" w:rsidSect="00C56160">
      <w:footerReference w:type="default" r:id="rId16"/>
      <w:pgSz w:w="12240" w:h="15840"/>
      <w:pgMar w:top="864" w:right="1008" w:bottom="864" w:left="1008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FA5" w:rsidRDefault="004B7FA5" w:rsidP="00C17CCF">
      <w:pPr>
        <w:spacing w:after="0" w:line="240" w:lineRule="auto"/>
      </w:pPr>
      <w:r>
        <w:separator/>
      </w:r>
    </w:p>
  </w:endnote>
  <w:endnote w:type="continuationSeparator" w:id="0">
    <w:p w:rsidR="004B7FA5" w:rsidRDefault="004B7FA5" w:rsidP="00C1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91552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6160" w:rsidRDefault="00C561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3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6160" w:rsidRDefault="00C561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FA5" w:rsidRDefault="004B7FA5" w:rsidP="00C17CCF">
      <w:pPr>
        <w:spacing w:after="0" w:line="240" w:lineRule="auto"/>
      </w:pPr>
      <w:r>
        <w:separator/>
      </w:r>
    </w:p>
  </w:footnote>
  <w:footnote w:type="continuationSeparator" w:id="0">
    <w:p w:rsidR="004B7FA5" w:rsidRDefault="004B7FA5" w:rsidP="00C17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E6B"/>
    <w:multiLevelType w:val="hybridMultilevel"/>
    <w:tmpl w:val="79BA6D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27B32"/>
    <w:multiLevelType w:val="hybridMultilevel"/>
    <w:tmpl w:val="E436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B6C2C"/>
    <w:multiLevelType w:val="hybridMultilevel"/>
    <w:tmpl w:val="27BEFE58"/>
    <w:lvl w:ilvl="0" w:tplc="B1FCA4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851F1"/>
    <w:multiLevelType w:val="hybridMultilevel"/>
    <w:tmpl w:val="88303DD4"/>
    <w:lvl w:ilvl="0" w:tplc="B1FCA4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3327C"/>
    <w:multiLevelType w:val="hybridMultilevel"/>
    <w:tmpl w:val="1436D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60FF9"/>
    <w:multiLevelType w:val="hybridMultilevel"/>
    <w:tmpl w:val="DDC67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E2FAF"/>
    <w:multiLevelType w:val="hybridMultilevel"/>
    <w:tmpl w:val="2BEA0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975EB"/>
    <w:multiLevelType w:val="hybridMultilevel"/>
    <w:tmpl w:val="FEA4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91E25"/>
    <w:multiLevelType w:val="hybridMultilevel"/>
    <w:tmpl w:val="6B04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008F3"/>
    <w:multiLevelType w:val="hybridMultilevel"/>
    <w:tmpl w:val="296A3F4E"/>
    <w:lvl w:ilvl="0" w:tplc="B1FCA4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D4D52"/>
    <w:multiLevelType w:val="hybridMultilevel"/>
    <w:tmpl w:val="6C881A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ED3B59"/>
    <w:multiLevelType w:val="hybridMultilevel"/>
    <w:tmpl w:val="21E22D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C088E"/>
    <w:multiLevelType w:val="hybridMultilevel"/>
    <w:tmpl w:val="CFA6C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E3F5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E11BA"/>
    <w:multiLevelType w:val="hybridMultilevel"/>
    <w:tmpl w:val="D606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DE3F5A">
      <w:start w:val="1"/>
      <w:numFmt w:val="bullet"/>
      <w:lvlText w:val="­"/>
      <w:lvlJc w:val="left"/>
      <w:pPr>
        <w:ind w:left="2160" w:hanging="180"/>
      </w:pPr>
      <w:rPr>
        <w:rFonts w:ascii="Courier New" w:hAnsi="Courier New" w:hint="default"/>
      </w:rPr>
    </w:lvl>
    <w:lvl w:ilvl="3" w:tplc="AD24EA0A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11"/>
  </w:num>
  <w:num w:numId="11">
    <w:abstractNumId w:val="0"/>
  </w:num>
  <w:num w:numId="12">
    <w:abstractNumId w:val="10"/>
  </w:num>
  <w:num w:numId="13">
    <w:abstractNumId w:val="2"/>
  </w:num>
  <w:num w:numId="1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40"/>
    <w:rsid w:val="000000D7"/>
    <w:rsid w:val="00014B87"/>
    <w:rsid w:val="000227F2"/>
    <w:rsid w:val="00030C5E"/>
    <w:rsid w:val="0003742A"/>
    <w:rsid w:val="000432A8"/>
    <w:rsid w:val="00046044"/>
    <w:rsid w:val="000532E5"/>
    <w:rsid w:val="000618CE"/>
    <w:rsid w:val="00064AE7"/>
    <w:rsid w:val="00066E83"/>
    <w:rsid w:val="0007031F"/>
    <w:rsid w:val="00074393"/>
    <w:rsid w:val="00074565"/>
    <w:rsid w:val="00077670"/>
    <w:rsid w:val="000818B2"/>
    <w:rsid w:val="0008776B"/>
    <w:rsid w:val="00090284"/>
    <w:rsid w:val="0009182C"/>
    <w:rsid w:val="000957AA"/>
    <w:rsid w:val="00097DEC"/>
    <w:rsid w:val="000A4B3A"/>
    <w:rsid w:val="000A70D5"/>
    <w:rsid w:val="000B351C"/>
    <w:rsid w:val="000C1F28"/>
    <w:rsid w:val="000C2727"/>
    <w:rsid w:val="000C321D"/>
    <w:rsid w:val="000C5173"/>
    <w:rsid w:val="000D1F36"/>
    <w:rsid w:val="000D3ADA"/>
    <w:rsid w:val="000E6D93"/>
    <w:rsid w:val="000F4270"/>
    <w:rsid w:val="00100BDF"/>
    <w:rsid w:val="00105EFE"/>
    <w:rsid w:val="00125643"/>
    <w:rsid w:val="00126877"/>
    <w:rsid w:val="0012774F"/>
    <w:rsid w:val="001352D8"/>
    <w:rsid w:val="001375E2"/>
    <w:rsid w:val="001403F5"/>
    <w:rsid w:val="001415D2"/>
    <w:rsid w:val="001427EF"/>
    <w:rsid w:val="00147DC2"/>
    <w:rsid w:val="00151048"/>
    <w:rsid w:val="00152DD6"/>
    <w:rsid w:val="001535D7"/>
    <w:rsid w:val="00157638"/>
    <w:rsid w:val="0016011D"/>
    <w:rsid w:val="00166561"/>
    <w:rsid w:val="00173B7F"/>
    <w:rsid w:val="00174F1A"/>
    <w:rsid w:val="00181678"/>
    <w:rsid w:val="00182BA3"/>
    <w:rsid w:val="0018335C"/>
    <w:rsid w:val="00185AE5"/>
    <w:rsid w:val="001902F5"/>
    <w:rsid w:val="00191C64"/>
    <w:rsid w:val="001941E4"/>
    <w:rsid w:val="001A1C48"/>
    <w:rsid w:val="001A44BD"/>
    <w:rsid w:val="001B1B6C"/>
    <w:rsid w:val="001C1A90"/>
    <w:rsid w:val="001C3EF2"/>
    <w:rsid w:val="001D595A"/>
    <w:rsid w:val="001D69BB"/>
    <w:rsid w:val="001E36EE"/>
    <w:rsid w:val="001E4145"/>
    <w:rsid w:val="001E524C"/>
    <w:rsid w:val="001E52BB"/>
    <w:rsid w:val="001F14FA"/>
    <w:rsid w:val="001F6C03"/>
    <w:rsid w:val="001F6CDA"/>
    <w:rsid w:val="00201CFA"/>
    <w:rsid w:val="00203AF9"/>
    <w:rsid w:val="00203C5F"/>
    <w:rsid w:val="002040A1"/>
    <w:rsid w:val="00205FDF"/>
    <w:rsid w:val="00206AD4"/>
    <w:rsid w:val="00217549"/>
    <w:rsid w:val="00217993"/>
    <w:rsid w:val="0022163A"/>
    <w:rsid w:val="00223F6A"/>
    <w:rsid w:val="002270A5"/>
    <w:rsid w:val="00236D1B"/>
    <w:rsid w:val="00242486"/>
    <w:rsid w:val="002443E6"/>
    <w:rsid w:val="00246DD8"/>
    <w:rsid w:val="00271C3F"/>
    <w:rsid w:val="002741C8"/>
    <w:rsid w:val="002771E0"/>
    <w:rsid w:val="002779D0"/>
    <w:rsid w:val="0028566B"/>
    <w:rsid w:val="002918EC"/>
    <w:rsid w:val="002A257C"/>
    <w:rsid w:val="002B3AA7"/>
    <w:rsid w:val="002D11B2"/>
    <w:rsid w:val="002D1865"/>
    <w:rsid w:val="002D3E33"/>
    <w:rsid w:val="002E2D59"/>
    <w:rsid w:val="002E4247"/>
    <w:rsid w:val="002F0182"/>
    <w:rsid w:val="002F0E21"/>
    <w:rsid w:val="002F247D"/>
    <w:rsid w:val="00306651"/>
    <w:rsid w:val="00306F54"/>
    <w:rsid w:val="003102A6"/>
    <w:rsid w:val="0031100A"/>
    <w:rsid w:val="00311C5D"/>
    <w:rsid w:val="0031456E"/>
    <w:rsid w:val="00314958"/>
    <w:rsid w:val="0031679A"/>
    <w:rsid w:val="00321294"/>
    <w:rsid w:val="003239CA"/>
    <w:rsid w:val="00335C00"/>
    <w:rsid w:val="0034137D"/>
    <w:rsid w:val="00344A01"/>
    <w:rsid w:val="00345A0C"/>
    <w:rsid w:val="00346552"/>
    <w:rsid w:val="0035255A"/>
    <w:rsid w:val="00360502"/>
    <w:rsid w:val="00361DFF"/>
    <w:rsid w:val="0036603E"/>
    <w:rsid w:val="0036720C"/>
    <w:rsid w:val="003763CE"/>
    <w:rsid w:val="00380386"/>
    <w:rsid w:val="00382075"/>
    <w:rsid w:val="003945F7"/>
    <w:rsid w:val="003A164E"/>
    <w:rsid w:val="003A32D6"/>
    <w:rsid w:val="003A629F"/>
    <w:rsid w:val="003B1C03"/>
    <w:rsid w:val="003B23C9"/>
    <w:rsid w:val="003B41CD"/>
    <w:rsid w:val="003B74B9"/>
    <w:rsid w:val="003B7A91"/>
    <w:rsid w:val="003D2E37"/>
    <w:rsid w:val="003D7735"/>
    <w:rsid w:val="003E538E"/>
    <w:rsid w:val="003E684B"/>
    <w:rsid w:val="003E6EFE"/>
    <w:rsid w:val="003E7CEB"/>
    <w:rsid w:val="003F13A4"/>
    <w:rsid w:val="004049F6"/>
    <w:rsid w:val="00410BBB"/>
    <w:rsid w:val="00420E71"/>
    <w:rsid w:val="00426A95"/>
    <w:rsid w:val="0043055B"/>
    <w:rsid w:val="00432C49"/>
    <w:rsid w:val="004344CD"/>
    <w:rsid w:val="00434E43"/>
    <w:rsid w:val="00440304"/>
    <w:rsid w:val="004409CC"/>
    <w:rsid w:val="00442D1F"/>
    <w:rsid w:val="00450521"/>
    <w:rsid w:val="0045744A"/>
    <w:rsid w:val="0046310C"/>
    <w:rsid w:val="00467A9F"/>
    <w:rsid w:val="00474393"/>
    <w:rsid w:val="00474B7C"/>
    <w:rsid w:val="0048074E"/>
    <w:rsid w:val="00483528"/>
    <w:rsid w:val="004965C5"/>
    <w:rsid w:val="004978CE"/>
    <w:rsid w:val="004A35FD"/>
    <w:rsid w:val="004A403C"/>
    <w:rsid w:val="004A569A"/>
    <w:rsid w:val="004B787B"/>
    <w:rsid w:val="004B7FA5"/>
    <w:rsid w:val="004C108D"/>
    <w:rsid w:val="004D31D1"/>
    <w:rsid w:val="004E121A"/>
    <w:rsid w:val="004E3767"/>
    <w:rsid w:val="004E50B0"/>
    <w:rsid w:val="004E711C"/>
    <w:rsid w:val="004F1659"/>
    <w:rsid w:val="00502499"/>
    <w:rsid w:val="00502C79"/>
    <w:rsid w:val="005056BE"/>
    <w:rsid w:val="00507046"/>
    <w:rsid w:val="005113F9"/>
    <w:rsid w:val="0051765F"/>
    <w:rsid w:val="00520564"/>
    <w:rsid w:val="00524272"/>
    <w:rsid w:val="005269D4"/>
    <w:rsid w:val="005345EC"/>
    <w:rsid w:val="0054173B"/>
    <w:rsid w:val="00541DEA"/>
    <w:rsid w:val="00545289"/>
    <w:rsid w:val="00545C81"/>
    <w:rsid w:val="00571343"/>
    <w:rsid w:val="005B389C"/>
    <w:rsid w:val="005C01B8"/>
    <w:rsid w:val="005C13BF"/>
    <w:rsid w:val="005C554B"/>
    <w:rsid w:val="005D52AA"/>
    <w:rsid w:val="005D714E"/>
    <w:rsid w:val="005E28EB"/>
    <w:rsid w:val="005E3739"/>
    <w:rsid w:val="005E5123"/>
    <w:rsid w:val="005F427F"/>
    <w:rsid w:val="005F43AF"/>
    <w:rsid w:val="005F69A5"/>
    <w:rsid w:val="00605DBE"/>
    <w:rsid w:val="00607B62"/>
    <w:rsid w:val="00607EAA"/>
    <w:rsid w:val="00611B2B"/>
    <w:rsid w:val="00616475"/>
    <w:rsid w:val="00620E4C"/>
    <w:rsid w:val="006232F0"/>
    <w:rsid w:val="00625E1B"/>
    <w:rsid w:val="006264AA"/>
    <w:rsid w:val="00627A0E"/>
    <w:rsid w:val="00642A7E"/>
    <w:rsid w:val="006507A3"/>
    <w:rsid w:val="00651BCD"/>
    <w:rsid w:val="00652C2D"/>
    <w:rsid w:val="006656AD"/>
    <w:rsid w:val="00665C45"/>
    <w:rsid w:val="0067178B"/>
    <w:rsid w:val="00672FAA"/>
    <w:rsid w:val="0067346C"/>
    <w:rsid w:val="00675040"/>
    <w:rsid w:val="00682741"/>
    <w:rsid w:val="00682C10"/>
    <w:rsid w:val="00686136"/>
    <w:rsid w:val="00693729"/>
    <w:rsid w:val="006A3700"/>
    <w:rsid w:val="006A651B"/>
    <w:rsid w:val="006A761D"/>
    <w:rsid w:val="006B3E40"/>
    <w:rsid w:val="006B5C8A"/>
    <w:rsid w:val="006C07CC"/>
    <w:rsid w:val="006C0A62"/>
    <w:rsid w:val="006C1A4E"/>
    <w:rsid w:val="006C45BC"/>
    <w:rsid w:val="006D2EC4"/>
    <w:rsid w:val="006E3165"/>
    <w:rsid w:val="006E3190"/>
    <w:rsid w:val="006E40CE"/>
    <w:rsid w:val="006F09C7"/>
    <w:rsid w:val="006F1681"/>
    <w:rsid w:val="006F1E7E"/>
    <w:rsid w:val="006F3062"/>
    <w:rsid w:val="006F6138"/>
    <w:rsid w:val="006F615C"/>
    <w:rsid w:val="007006BF"/>
    <w:rsid w:val="00704855"/>
    <w:rsid w:val="00705C4C"/>
    <w:rsid w:val="00711D9B"/>
    <w:rsid w:val="00714701"/>
    <w:rsid w:val="007147DC"/>
    <w:rsid w:val="00723D27"/>
    <w:rsid w:val="00727784"/>
    <w:rsid w:val="007521C1"/>
    <w:rsid w:val="00755017"/>
    <w:rsid w:val="00761AB0"/>
    <w:rsid w:val="007620E4"/>
    <w:rsid w:val="0076368C"/>
    <w:rsid w:val="0076520C"/>
    <w:rsid w:val="007773C6"/>
    <w:rsid w:val="00780E85"/>
    <w:rsid w:val="00782495"/>
    <w:rsid w:val="00783EB0"/>
    <w:rsid w:val="0078409B"/>
    <w:rsid w:val="00791A9F"/>
    <w:rsid w:val="007931DC"/>
    <w:rsid w:val="0079420B"/>
    <w:rsid w:val="00796F2E"/>
    <w:rsid w:val="007A28A1"/>
    <w:rsid w:val="007A2A37"/>
    <w:rsid w:val="007A517C"/>
    <w:rsid w:val="007B229A"/>
    <w:rsid w:val="007C11B4"/>
    <w:rsid w:val="007C516C"/>
    <w:rsid w:val="007C63B3"/>
    <w:rsid w:val="007C6BD8"/>
    <w:rsid w:val="007D1E46"/>
    <w:rsid w:val="007D2596"/>
    <w:rsid w:val="007D3435"/>
    <w:rsid w:val="007D5ABA"/>
    <w:rsid w:val="007D6127"/>
    <w:rsid w:val="007D7640"/>
    <w:rsid w:val="007F0B8F"/>
    <w:rsid w:val="007F5FE1"/>
    <w:rsid w:val="0080049C"/>
    <w:rsid w:val="0080503B"/>
    <w:rsid w:val="00811A7E"/>
    <w:rsid w:val="0081549C"/>
    <w:rsid w:val="008205F1"/>
    <w:rsid w:val="00820C7B"/>
    <w:rsid w:val="00822C10"/>
    <w:rsid w:val="00822CA0"/>
    <w:rsid w:val="00822E9A"/>
    <w:rsid w:val="00826387"/>
    <w:rsid w:val="00833227"/>
    <w:rsid w:val="008366BD"/>
    <w:rsid w:val="0083678D"/>
    <w:rsid w:val="00844AC1"/>
    <w:rsid w:val="00847E0C"/>
    <w:rsid w:val="00860F35"/>
    <w:rsid w:val="00862952"/>
    <w:rsid w:val="008643BC"/>
    <w:rsid w:val="0087000F"/>
    <w:rsid w:val="008731CF"/>
    <w:rsid w:val="00882416"/>
    <w:rsid w:val="00885771"/>
    <w:rsid w:val="008879C6"/>
    <w:rsid w:val="008909FF"/>
    <w:rsid w:val="008A525D"/>
    <w:rsid w:val="008A6C1C"/>
    <w:rsid w:val="008B0ECB"/>
    <w:rsid w:val="008C33B5"/>
    <w:rsid w:val="008D0578"/>
    <w:rsid w:val="008D0731"/>
    <w:rsid w:val="008D20FB"/>
    <w:rsid w:val="008D7DD3"/>
    <w:rsid w:val="008E39AA"/>
    <w:rsid w:val="008E47F5"/>
    <w:rsid w:val="008E58B2"/>
    <w:rsid w:val="008F001C"/>
    <w:rsid w:val="00902376"/>
    <w:rsid w:val="009102D2"/>
    <w:rsid w:val="009112E9"/>
    <w:rsid w:val="00912EEA"/>
    <w:rsid w:val="00913E59"/>
    <w:rsid w:val="009156BB"/>
    <w:rsid w:val="00926D6B"/>
    <w:rsid w:val="009410F4"/>
    <w:rsid w:val="00942363"/>
    <w:rsid w:val="009425B8"/>
    <w:rsid w:val="0094512E"/>
    <w:rsid w:val="009475F8"/>
    <w:rsid w:val="0095385C"/>
    <w:rsid w:val="0095504B"/>
    <w:rsid w:val="00955348"/>
    <w:rsid w:val="00957027"/>
    <w:rsid w:val="00957125"/>
    <w:rsid w:val="00966E80"/>
    <w:rsid w:val="00967EF4"/>
    <w:rsid w:val="00971788"/>
    <w:rsid w:val="009720B0"/>
    <w:rsid w:val="009737E2"/>
    <w:rsid w:val="00973BFC"/>
    <w:rsid w:val="009750DD"/>
    <w:rsid w:val="009755A1"/>
    <w:rsid w:val="00975D36"/>
    <w:rsid w:val="00976800"/>
    <w:rsid w:val="009810F5"/>
    <w:rsid w:val="0098120E"/>
    <w:rsid w:val="009832BB"/>
    <w:rsid w:val="0098537B"/>
    <w:rsid w:val="009A0497"/>
    <w:rsid w:val="009A24D9"/>
    <w:rsid w:val="009A3707"/>
    <w:rsid w:val="009A61FA"/>
    <w:rsid w:val="009A6304"/>
    <w:rsid w:val="009A74E6"/>
    <w:rsid w:val="009B48EE"/>
    <w:rsid w:val="009C29FF"/>
    <w:rsid w:val="009C3621"/>
    <w:rsid w:val="009C606A"/>
    <w:rsid w:val="009D42A8"/>
    <w:rsid w:val="009D4316"/>
    <w:rsid w:val="009D7E9E"/>
    <w:rsid w:val="009E2C7E"/>
    <w:rsid w:val="009E2E7F"/>
    <w:rsid w:val="009E6A13"/>
    <w:rsid w:val="009E763A"/>
    <w:rsid w:val="009F3F35"/>
    <w:rsid w:val="009F402A"/>
    <w:rsid w:val="00A01FAF"/>
    <w:rsid w:val="00A06930"/>
    <w:rsid w:val="00A06E34"/>
    <w:rsid w:val="00A07EA2"/>
    <w:rsid w:val="00A11C53"/>
    <w:rsid w:val="00A15895"/>
    <w:rsid w:val="00A221A8"/>
    <w:rsid w:val="00A2556F"/>
    <w:rsid w:val="00A30118"/>
    <w:rsid w:val="00A37F68"/>
    <w:rsid w:val="00A4552F"/>
    <w:rsid w:val="00A61178"/>
    <w:rsid w:val="00A63F75"/>
    <w:rsid w:val="00A71C39"/>
    <w:rsid w:val="00A82935"/>
    <w:rsid w:val="00A86A4D"/>
    <w:rsid w:val="00A90FEA"/>
    <w:rsid w:val="00AA11A8"/>
    <w:rsid w:val="00AB43FB"/>
    <w:rsid w:val="00AB5E9D"/>
    <w:rsid w:val="00AC3569"/>
    <w:rsid w:val="00AC7C1F"/>
    <w:rsid w:val="00AD0228"/>
    <w:rsid w:val="00AD23C4"/>
    <w:rsid w:val="00AE3FAF"/>
    <w:rsid w:val="00AF0610"/>
    <w:rsid w:val="00AF2156"/>
    <w:rsid w:val="00AF2923"/>
    <w:rsid w:val="00AF6148"/>
    <w:rsid w:val="00AF704C"/>
    <w:rsid w:val="00B005F1"/>
    <w:rsid w:val="00B05B8B"/>
    <w:rsid w:val="00B066B3"/>
    <w:rsid w:val="00B13A8B"/>
    <w:rsid w:val="00B23A2C"/>
    <w:rsid w:val="00B24896"/>
    <w:rsid w:val="00B313E0"/>
    <w:rsid w:val="00B328AD"/>
    <w:rsid w:val="00B32E10"/>
    <w:rsid w:val="00B34CFF"/>
    <w:rsid w:val="00B35021"/>
    <w:rsid w:val="00B351F2"/>
    <w:rsid w:val="00B416DA"/>
    <w:rsid w:val="00B52A33"/>
    <w:rsid w:val="00B618FB"/>
    <w:rsid w:val="00B6265A"/>
    <w:rsid w:val="00B65E89"/>
    <w:rsid w:val="00B81EFD"/>
    <w:rsid w:val="00B82247"/>
    <w:rsid w:val="00B85221"/>
    <w:rsid w:val="00B85B22"/>
    <w:rsid w:val="00B9528B"/>
    <w:rsid w:val="00B95FA1"/>
    <w:rsid w:val="00BB14BD"/>
    <w:rsid w:val="00BB5F84"/>
    <w:rsid w:val="00BB6B97"/>
    <w:rsid w:val="00BC2A0D"/>
    <w:rsid w:val="00BC5EBD"/>
    <w:rsid w:val="00BC658A"/>
    <w:rsid w:val="00BD45A0"/>
    <w:rsid w:val="00BE4F71"/>
    <w:rsid w:val="00BF5D93"/>
    <w:rsid w:val="00BF75C8"/>
    <w:rsid w:val="00C13B29"/>
    <w:rsid w:val="00C16B3A"/>
    <w:rsid w:val="00C176FD"/>
    <w:rsid w:val="00C17CCF"/>
    <w:rsid w:val="00C25115"/>
    <w:rsid w:val="00C36366"/>
    <w:rsid w:val="00C36820"/>
    <w:rsid w:val="00C512BD"/>
    <w:rsid w:val="00C52D54"/>
    <w:rsid w:val="00C56160"/>
    <w:rsid w:val="00C57D7D"/>
    <w:rsid w:val="00C61321"/>
    <w:rsid w:val="00C6265D"/>
    <w:rsid w:val="00C62ABA"/>
    <w:rsid w:val="00C66999"/>
    <w:rsid w:val="00C707B5"/>
    <w:rsid w:val="00C76265"/>
    <w:rsid w:val="00C814FD"/>
    <w:rsid w:val="00C82CE0"/>
    <w:rsid w:val="00C850B4"/>
    <w:rsid w:val="00C96CF0"/>
    <w:rsid w:val="00C96D8A"/>
    <w:rsid w:val="00C96E68"/>
    <w:rsid w:val="00CA1EE5"/>
    <w:rsid w:val="00CA37AD"/>
    <w:rsid w:val="00CA56E6"/>
    <w:rsid w:val="00CA5803"/>
    <w:rsid w:val="00CA5AD0"/>
    <w:rsid w:val="00CB1CF2"/>
    <w:rsid w:val="00CB5B00"/>
    <w:rsid w:val="00CC5841"/>
    <w:rsid w:val="00CE008D"/>
    <w:rsid w:val="00CE4805"/>
    <w:rsid w:val="00CF0DC6"/>
    <w:rsid w:val="00CF47D5"/>
    <w:rsid w:val="00CF59EB"/>
    <w:rsid w:val="00D0403A"/>
    <w:rsid w:val="00D05215"/>
    <w:rsid w:val="00D10F67"/>
    <w:rsid w:val="00D13887"/>
    <w:rsid w:val="00D20A9C"/>
    <w:rsid w:val="00D26052"/>
    <w:rsid w:val="00D34C7A"/>
    <w:rsid w:val="00D372E0"/>
    <w:rsid w:val="00D425EF"/>
    <w:rsid w:val="00D450C1"/>
    <w:rsid w:val="00D5058C"/>
    <w:rsid w:val="00D529FB"/>
    <w:rsid w:val="00D56E82"/>
    <w:rsid w:val="00D57B55"/>
    <w:rsid w:val="00D70BB2"/>
    <w:rsid w:val="00D718C0"/>
    <w:rsid w:val="00D8099B"/>
    <w:rsid w:val="00D81F5F"/>
    <w:rsid w:val="00D84663"/>
    <w:rsid w:val="00DA07A1"/>
    <w:rsid w:val="00DA3717"/>
    <w:rsid w:val="00DA40FC"/>
    <w:rsid w:val="00DB0A31"/>
    <w:rsid w:val="00DB1FAF"/>
    <w:rsid w:val="00DB3B61"/>
    <w:rsid w:val="00DB4C10"/>
    <w:rsid w:val="00DB6C00"/>
    <w:rsid w:val="00DC0EAD"/>
    <w:rsid w:val="00DC2A6F"/>
    <w:rsid w:val="00DC67C7"/>
    <w:rsid w:val="00DC7EA9"/>
    <w:rsid w:val="00DD2E50"/>
    <w:rsid w:val="00DD44A2"/>
    <w:rsid w:val="00DD75E6"/>
    <w:rsid w:val="00DE419D"/>
    <w:rsid w:val="00DE5E26"/>
    <w:rsid w:val="00DF1B60"/>
    <w:rsid w:val="00DF3BBB"/>
    <w:rsid w:val="00DF404A"/>
    <w:rsid w:val="00DF6127"/>
    <w:rsid w:val="00DF7A61"/>
    <w:rsid w:val="00E05F96"/>
    <w:rsid w:val="00E07E37"/>
    <w:rsid w:val="00E21274"/>
    <w:rsid w:val="00E2317E"/>
    <w:rsid w:val="00E23465"/>
    <w:rsid w:val="00E26B83"/>
    <w:rsid w:val="00E26CB6"/>
    <w:rsid w:val="00E3052A"/>
    <w:rsid w:val="00E347D8"/>
    <w:rsid w:val="00E44CAF"/>
    <w:rsid w:val="00E451B6"/>
    <w:rsid w:val="00E45D37"/>
    <w:rsid w:val="00E60458"/>
    <w:rsid w:val="00E60F03"/>
    <w:rsid w:val="00E61EC7"/>
    <w:rsid w:val="00E63FAC"/>
    <w:rsid w:val="00E64353"/>
    <w:rsid w:val="00E70C86"/>
    <w:rsid w:val="00E70F4D"/>
    <w:rsid w:val="00E846A9"/>
    <w:rsid w:val="00E86ACB"/>
    <w:rsid w:val="00E9431B"/>
    <w:rsid w:val="00E955A1"/>
    <w:rsid w:val="00EA0748"/>
    <w:rsid w:val="00EB0FDC"/>
    <w:rsid w:val="00EB17AD"/>
    <w:rsid w:val="00EB26C4"/>
    <w:rsid w:val="00EB6566"/>
    <w:rsid w:val="00EB736B"/>
    <w:rsid w:val="00EC2735"/>
    <w:rsid w:val="00EC2CBC"/>
    <w:rsid w:val="00EC3385"/>
    <w:rsid w:val="00EC4968"/>
    <w:rsid w:val="00EC5F9B"/>
    <w:rsid w:val="00ED10AB"/>
    <w:rsid w:val="00ED3496"/>
    <w:rsid w:val="00EE0257"/>
    <w:rsid w:val="00EE55B8"/>
    <w:rsid w:val="00EF2AB3"/>
    <w:rsid w:val="00EF62AD"/>
    <w:rsid w:val="00EF6B57"/>
    <w:rsid w:val="00F02630"/>
    <w:rsid w:val="00F0759A"/>
    <w:rsid w:val="00F17195"/>
    <w:rsid w:val="00F27BE2"/>
    <w:rsid w:val="00F36F51"/>
    <w:rsid w:val="00F42F4E"/>
    <w:rsid w:val="00F43DE9"/>
    <w:rsid w:val="00F507A4"/>
    <w:rsid w:val="00F54706"/>
    <w:rsid w:val="00F54F31"/>
    <w:rsid w:val="00F63199"/>
    <w:rsid w:val="00F7079D"/>
    <w:rsid w:val="00F73060"/>
    <w:rsid w:val="00F73818"/>
    <w:rsid w:val="00F82BAD"/>
    <w:rsid w:val="00F852EA"/>
    <w:rsid w:val="00F90A2F"/>
    <w:rsid w:val="00F91F88"/>
    <w:rsid w:val="00F977D2"/>
    <w:rsid w:val="00F978B3"/>
    <w:rsid w:val="00F97C2C"/>
    <w:rsid w:val="00FA1162"/>
    <w:rsid w:val="00FB4E5A"/>
    <w:rsid w:val="00FB58AA"/>
    <w:rsid w:val="00FC0A93"/>
    <w:rsid w:val="00FC1841"/>
    <w:rsid w:val="00FC2659"/>
    <w:rsid w:val="00FC2DA0"/>
    <w:rsid w:val="00FD09A0"/>
    <w:rsid w:val="00FD11D4"/>
    <w:rsid w:val="00FD25C6"/>
    <w:rsid w:val="00FD27B5"/>
    <w:rsid w:val="00FE2359"/>
    <w:rsid w:val="00FE32FB"/>
    <w:rsid w:val="00FF05EB"/>
    <w:rsid w:val="00FF0A0E"/>
    <w:rsid w:val="00FF3799"/>
    <w:rsid w:val="00FF3FD8"/>
    <w:rsid w:val="00FF5D86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561"/>
  </w:style>
  <w:style w:type="paragraph" w:styleId="Heading1">
    <w:name w:val="heading 1"/>
    <w:basedOn w:val="Normal"/>
    <w:next w:val="Normal"/>
    <w:link w:val="Heading1Char"/>
    <w:uiPriority w:val="9"/>
    <w:qFormat/>
    <w:rsid w:val="00C17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A90F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8D20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E424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17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C17CC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7CCF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7CCF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7CCF"/>
    <w:rPr>
      <w:vertAlign w:val="superscript"/>
    </w:rPr>
  </w:style>
  <w:style w:type="paragraph" w:customStyle="1" w:styleId="MainAgendaTimes">
    <w:name w:val="MainAgendaTimes"/>
    <w:basedOn w:val="Heading1"/>
    <w:link w:val="MainAgendaTimesChar"/>
    <w:qFormat/>
    <w:rsid w:val="00C17CCF"/>
    <w:pPr>
      <w:shd w:val="clear" w:color="auto" w:fill="EAF1DD" w:themeFill="accent3" w:themeFillTint="33"/>
      <w:tabs>
        <w:tab w:val="left" w:pos="990"/>
      </w:tabs>
    </w:pPr>
  </w:style>
  <w:style w:type="character" w:customStyle="1" w:styleId="MainAgendaTimesChar">
    <w:name w:val="MainAgendaTimes Char"/>
    <w:basedOn w:val="Heading1Char"/>
    <w:link w:val="MainAgendaTimes"/>
    <w:rsid w:val="00C17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EAF1DD" w:themeFill="accent3" w:themeFillTint="33"/>
    </w:rPr>
  </w:style>
  <w:style w:type="character" w:styleId="IntenseEmphasis">
    <w:name w:val="Intense Emphasis"/>
    <w:basedOn w:val="DefaultParagraphFont"/>
    <w:uiPriority w:val="21"/>
    <w:qFormat/>
    <w:rsid w:val="00C17CCF"/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rsid w:val="00C17CCF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7CCF"/>
    <w:rPr>
      <w:rFonts w:ascii="Calibri" w:eastAsiaTheme="minorHAns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C17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7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1C5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1C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1C5D"/>
    <w:rPr>
      <w:vertAlign w:val="superscript"/>
    </w:rPr>
  </w:style>
  <w:style w:type="character" w:styleId="IntenseReference">
    <w:name w:val="Intense Reference"/>
    <w:basedOn w:val="DefaultParagraphFont"/>
    <w:uiPriority w:val="32"/>
    <w:qFormat/>
    <w:rsid w:val="00CA5803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6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160"/>
  </w:style>
  <w:style w:type="paragraph" w:styleId="Footer">
    <w:name w:val="footer"/>
    <w:basedOn w:val="Normal"/>
    <w:link w:val="FooterChar"/>
    <w:uiPriority w:val="99"/>
    <w:unhideWhenUsed/>
    <w:rsid w:val="00C56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160"/>
  </w:style>
  <w:style w:type="paragraph" w:styleId="BalloonText">
    <w:name w:val="Balloon Text"/>
    <w:basedOn w:val="Normal"/>
    <w:link w:val="BalloonTextChar"/>
    <w:uiPriority w:val="99"/>
    <w:semiHidden/>
    <w:unhideWhenUsed/>
    <w:rsid w:val="009C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6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643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561"/>
  </w:style>
  <w:style w:type="paragraph" w:styleId="Heading1">
    <w:name w:val="heading 1"/>
    <w:basedOn w:val="Normal"/>
    <w:next w:val="Normal"/>
    <w:link w:val="Heading1Char"/>
    <w:uiPriority w:val="9"/>
    <w:qFormat/>
    <w:rsid w:val="00C17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A90F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8D20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E424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17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C17CC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7CCF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7CCF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7CCF"/>
    <w:rPr>
      <w:vertAlign w:val="superscript"/>
    </w:rPr>
  </w:style>
  <w:style w:type="paragraph" w:customStyle="1" w:styleId="MainAgendaTimes">
    <w:name w:val="MainAgendaTimes"/>
    <w:basedOn w:val="Heading1"/>
    <w:link w:val="MainAgendaTimesChar"/>
    <w:qFormat/>
    <w:rsid w:val="00C17CCF"/>
    <w:pPr>
      <w:shd w:val="clear" w:color="auto" w:fill="EAF1DD" w:themeFill="accent3" w:themeFillTint="33"/>
      <w:tabs>
        <w:tab w:val="left" w:pos="990"/>
      </w:tabs>
    </w:pPr>
  </w:style>
  <w:style w:type="character" w:customStyle="1" w:styleId="MainAgendaTimesChar">
    <w:name w:val="MainAgendaTimes Char"/>
    <w:basedOn w:val="Heading1Char"/>
    <w:link w:val="MainAgendaTimes"/>
    <w:rsid w:val="00C17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EAF1DD" w:themeFill="accent3" w:themeFillTint="33"/>
    </w:rPr>
  </w:style>
  <w:style w:type="character" w:styleId="IntenseEmphasis">
    <w:name w:val="Intense Emphasis"/>
    <w:basedOn w:val="DefaultParagraphFont"/>
    <w:uiPriority w:val="21"/>
    <w:qFormat/>
    <w:rsid w:val="00C17CCF"/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rsid w:val="00C17CCF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7CCF"/>
    <w:rPr>
      <w:rFonts w:ascii="Calibri" w:eastAsiaTheme="minorHAns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C17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7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1C5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1C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1C5D"/>
    <w:rPr>
      <w:vertAlign w:val="superscript"/>
    </w:rPr>
  </w:style>
  <w:style w:type="character" w:styleId="IntenseReference">
    <w:name w:val="Intense Reference"/>
    <w:basedOn w:val="DefaultParagraphFont"/>
    <w:uiPriority w:val="32"/>
    <w:qFormat/>
    <w:rsid w:val="00CA5803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6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160"/>
  </w:style>
  <w:style w:type="paragraph" w:styleId="Footer">
    <w:name w:val="footer"/>
    <w:basedOn w:val="Normal"/>
    <w:link w:val="FooterChar"/>
    <w:uiPriority w:val="99"/>
    <w:unhideWhenUsed/>
    <w:rsid w:val="00C56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160"/>
  </w:style>
  <w:style w:type="paragraph" w:styleId="BalloonText">
    <w:name w:val="Balloon Text"/>
    <w:basedOn w:val="Normal"/>
    <w:link w:val="BalloonTextChar"/>
    <w:uiPriority w:val="99"/>
    <w:semiHidden/>
    <w:unhideWhenUsed/>
    <w:rsid w:val="009C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6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643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sweb.wo.fs.fed.us/accessibility/educatio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elp.adobe.com/en_US/connect/9.0/using/WS5ae85155c1a0214d1172e081227b89777b-8000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drcc.us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c@captionedtext.com" TargetMode="External"/><Relationship Id="rId10" Type="http://schemas.openxmlformats.org/officeDocument/2006/relationships/hyperlink" Target="http://www.fedrcc.us/FedRcc/Order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sfs.adobeconnect.com/common/help/en/support/meeting_test.htm" TargetMode="External"/><Relationship Id="rId14" Type="http://schemas.openxmlformats.org/officeDocument/2006/relationships/hyperlink" Target="http://www.fedrcc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6EDB0-8227-4398-8B1F-1EA23D96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Virtual event logistics agenda</vt:lpstr>
    </vt:vector>
  </TitlesOfParts>
  <Company>Forest Service</Company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event logistics agenda</dc:title>
  <dc:creator>US Forest Service</dc:creator>
  <cp:lastModifiedBy>SW USDA Forest Service</cp:lastModifiedBy>
  <cp:revision>3</cp:revision>
  <cp:lastPrinted>2014-09-08T13:20:00Z</cp:lastPrinted>
  <dcterms:created xsi:type="dcterms:W3CDTF">2015-07-13T14:52:00Z</dcterms:created>
  <dcterms:modified xsi:type="dcterms:W3CDTF">2015-07-13T14:58:00Z</dcterms:modified>
</cp:coreProperties>
</file>