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2DC" w:rsidRDefault="00DC3E94" w:rsidP="00A53047">
      <w:pPr>
        <w:rPr>
          <w:rFonts w:ascii="Tahoma" w:hAnsi="Tahoma" w:cs="Tahoma"/>
          <w:b/>
          <w:sz w:val="20"/>
          <w:szCs w:val="20"/>
        </w:rPr>
      </w:pPr>
      <w:r>
        <w:rPr>
          <w:rFonts w:ascii="Tahoma" w:hAnsi="Tahoma" w:cs="Tahoma"/>
          <w:b/>
        </w:rPr>
        <w:t>IFPM Employment</w:t>
      </w:r>
      <w:r w:rsidR="00BC2232">
        <w:rPr>
          <w:rFonts w:ascii="Tahoma" w:hAnsi="Tahoma" w:cs="Tahoma"/>
          <w:b/>
        </w:rPr>
        <w:t xml:space="preserve"> Agreement </w:t>
      </w:r>
      <w:r w:rsidR="00BC2232" w:rsidRPr="002062DC">
        <w:rPr>
          <w:rFonts w:ascii="Tahoma" w:hAnsi="Tahoma" w:cs="Tahoma"/>
          <w:b/>
          <w:sz w:val="20"/>
          <w:szCs w:val="20"/>
        </w:rPr>
        <w:t>(T</w:t>
      </w:r>
      <w:r w:rsidR="00A53047" w:rsidRPr="002062DC">
        <w:rPr>
          <w:rFonts w:ascii="Tahoma" w:hAnsi="Tahoma" w:cs="Tahoma"/>
          <w:b/>
          <w:sz w:val="20"/>
          <w:szCs w:val="20"/>
        </w:rPr>
        <w:t>emplate</w:t>
      </w:r>
      <w:r w:rsidRPr="002062DC">
        <w:rPr>
          <w:rFonts w:asciiTheme="majorHAnsi" w:hAnsiTheme="majorHAnsi"/>
          <w:b/>
          <w:bCs/>
          <w:sz w:val="20"/>
          <w:szCs w:val="20"/>
        </w:rPr>
        <w:t xml:space="preserve"> </w:t>
      </w:r>
      <w:r w:rsidRPr="002062DC">
        <w:rPr>
          <w:rFonts w:ascii="Tahoma" w:hAnsi="Tahoma" w:cs="Tahoma"/>
          <w:b/>
          <w:bCs/>
          <w:sz w:val="20"/>
          <w:szCs w:val="20"/>
        </w:rPr>
        <w:t xml:space="preserve">for </w:t>
      </w:r>
      <w:r w:rsidR="00BC2232" w:rsidRPr="002062DC">
        <w:rPr>
          <w:rFonts w:ascii="Tahoma" w:hAnsi="Tahoma" w:cs="Tahoma"/>
          <w:b/>
          <w:bCs/>
          <w:sz w:val="20"/>
          <w:szCs w:val="20"/>
        </w:rPr>
        <w:t>Employees That Have Been Granted a 12 Month Extension</w:t>
      </w:r>
      <w:r w:rsidR="00A53047" w:rsidRPr="002062DC">
        <w:rPr>
          <w:rFonts w:ascii="Tahoma" w:hAnsi="Tahoma" w:cs="Tahoma"/>
          <w:b/>
          <w:sz w:val="20"/>
          <w:szCs w:val="20"/>
        </w:rPr>
        <w:t>)</w:t>
      </w:r>
      <w:r w:rsidR="002062DC">
        <w:rPr>
          <w:rFonts w:ascii="Tahoma" w:hAnsi="Tahoma" w:cs="Tahoma"/>
          <w:b/>
          <w:sz w:val="20"/>
          <w:szCs w:val="20"/>
        </w:rPr>
        <w:t xml:space="preserve"> </w:t>
      </w:r>
    </w:p>
    <w:p w:rsidR="002062DC" w:rsidRDefault="002062DC" w:rsidP="00A53047">
      <w:pPr>
        <w:rPr>
          <w:rFonts w:ascii="Tahoma" w:hAnsi="Tahoma" w:cs="Tahoma"/>
          <w:b/>
          <w:sz w:val="20"/>
          <w:szCs w:val="20"/>
        </w:rPr>
      </w:pPr>
    </w:p>
    <w:p w:rsidR="00A53047" w:rsidRPr="004C644E" w:rsidRDefault="002062DC" w:rsidP="002062DC">
      <w:pPr>
        <w:jc w:val="center"/>
        <w:rPr>
          <w:rFonts w:ascii="Tahoma" w:hAnsi="Tahoma" w:cs="Tahoma"/>
          <w:b/>
          <w:sz w:val="20"/>
          <w:szCs w:val="20"/>
        </w:rPr>
      </w:pPr>
      <w:r w:rsidRPr="004C644E">
        <w:rPr>
          <w:rFonts w:ascii="Tahoma" w:hAnsi="Tahoma" w:cs="Tahoma"/>
          <w:sz w:val="20"/>
          <w:szCs w:val="20"/>
        </w:rPr>
        <w:t>This agreement</w:t>
      </w:r>
      <w:r w:rsidRPr="004C644E">
        <w:rPr>
          <w:rFonts w:ascii="Tahoma" w:hAnsi="Tahoma" w:cs="Tahoma"/>
          <w:b/>
          <w:sz w:val="20"/>
          <w:szCs w:val="20"/>
        </w:rPr>
        <w:t xml:space="preserve"> </w:t>
      </w:r>
      <w:r w:rsidRPr="004C644E">
        <w:rPr>
          <w:rFonts w:ascii="Tahoma" w:hAnsi="Tahoma" w:cs="Tahoma"/>
          <w:sz w:val="20"/>
          <w:szCs w:val="20"/>
        </w:rPr>
        <w:t>is not to be modified without union representation if the employee is in the NFFE bargaining unit</w:t>
      </w:r>
    </w:p>
    <w:p w:rsidR="00A53047" w:rsidRDefault="00A53047">
      <w:pPr>
        <w:rPr>
          <w:rFonts w:ascii="Tahoma" w:hAnsi="Tahoma" w:cs="Tahoma"/>
          <w:b/>
        </w:rPr>
      </w:pPr>
    </w:p>
    <w:p w:rsidR="00A53047" w:rsidRDefault="00A53047" w:rsidP="00A53047">
      <w:pPr>
        <w:pStyle w:val="Default"/>
      </w:pPr>
    </w:p>
    <w:p w:rsidR="00A53047" w:rsidRPr="00A53047" w:rsidRDefault="00A53047" w:rsidP="00A53047">
      <w:pPr>
        <w:rPr>
          <w:rFonts w:asciiTheme="majorHAnsi" w:hAnsiTheme="majorHAnsi"/>
          <w:b/>
          <w:bCs/>
        </w:rPr>
      </w:pPr>
    </w:p>
    <w:p w:rsidR="00A53047" w:rsidRPr="00DC26DD" w:rsidRDefault="00A53047" w:rsidP="00EA6D4D">
      <w:pPr>
        <w:autoSpaceDE w:val="0"/>
        <w:autoSpaceDN w:val="0"/>
        <w:adjustRightInd w:val="0"/>
        <w:jc w:val="center"/>
        <w:rPr>
          <w:rFonts w:asciiTheme="majorHAnsi" w:hAnsiTheme="majorHAnsi" w:cs="Calibri"/>
          <w:color w:val="000000"/>
        </w:rPr>
      </w:pPr>
      <w:r w:rsidRPr="00A53047">
        <w:rPr>
          <w:rFonts w:asciiTheme="majorHAnsi" w:hAnsiTheme="majorHAnsi" w:cs="Calibri"/>
          <w:color w:val="000000"/>
        </w:rPr>
        <w:t>This is an agreement between U</w:t>
      </w:r>
      <w:r>
        <w:rPr>
          <w:rFonts w:asciiTheme="majorHAnsi" w:hAnsiTheme="majorHAnsi" w:cs="Calibri"/>
          <w:color w:val="000000"/>
        </w:rPr>
        <w:t>SDA Forest Service</w:t>
      </w:r>
      <w:r w:rsidR="00EA6D4D">
        <w:rPr>
          <w:rFonts w:asciiTheme="majorHAnsi" w:hAnsiTheme="majorHAnsi" w:cs="Calibri"/>
          <w:color w:val="000000"/>
        </w:rPr>
        <w:t xml:space="preserve"> </w:t>
      </w:r>
      <w:r w:rsidR="00BC622C" w:rsidRPr="00DC26DD">
        <w:rPr>
          <w:rFonts w:asciiTheme="majorHAnsi" w:hAnsiTheme="majorHAnsi" w:cs="Calibri"/>
          <w:color w:val="000000"/>
        </w:rPr>
        <w:t>Unit:</w:t>
      </w:r>
      <w:r w:rsidR="00EA6D4D" w:rsidRPr="00DC26DD">
        <w:rPr>
          <w:rFonts w:asciiTheme="majorHAnsi" w:hAnsiTheme="majorHAnsi" w:cs="Calibri"/>
          <w:color w:val="000000"/>
        </w:rPr>
        <w:t xml:space="preserve"> </w:t>
      </w:r>
      <w:r w:rsidR="00673191" w:rsidRPr="00DC26DD">
        <w:rPr>
          <w:rFonts w:asciiTheme="majorHAnsi" w:hAnsiTheme="majorHAnsi" w:cs="Calibri"/>
          <w:color w:val="000000"/>
          <w:u w:val="single"/>
        </w:rPr>
        <w:tab/>
      </w:r>
      <w:r w:rsidR="00673191" w:rsidRPr="00DC26DD">
        <w:rPr>
          <w:rFonts w:asciiTheme="majorHAnsi" w:hAnsiTheme="majorHAnsi" w:cs="Calibri"/>
          <w:color w:val="000000"/>
          <w:u w:val="single"/>
        </w:rPr>
        <w:tab/>
      </w:r>
      <w:r w:rsidR="00673191" w:rsidRPr="00DC26DD">
        <w:rPr>
          <w:rFonts w:asciiTheme="majorHAnsi" w:hAnsiTheme="majorHAnsi" w:cs="Calibri"/>
          <w:color w:val="000000"/>
          <w:u w:val="single"/>
        </w:rPr>
        <w:tab/>
      </w:r>
      <w:r w:rsidR="00673191" w:rsidRPr="00DC26DD">
        <w:rPr>
          <w:rFonts w:asciiTheme="majorHAnsi" w:hAnsiTheme="majorHAnsi" w:cs="Calibri"/>
          <w:color w:val="000000"/>
          <w:u w:val="single"/>
        </w:rPr>
        <w:tab/>
      </w:r>
    </w:p>
    <w:p w:rsidR="00EA6D4D" w:rsidRPr="00DC26DD" w:rsidRDefault="00EA6D4D" w:rsidP="00EA6D4D">
      <w:pPr>
        <w:autoSpaceDE w:val="0"/>
        <w:autoSpaceDN w:val="0"/>
        <w:adjustRightInd w:val="0"/>
        <w:jc w:val="center"/>
        <w:rPr>
          <w:rFonts w:asciiTheme="majorHAnsi" w:hAnsiTheme="majorHAnsi" w:cs="Calibri"/>
          <w:color w:val="000000"/>
        </w:rPr>
      </w:pPr>
    </w:p>
    <w:p w:rsidR="00673191" w:rsidRPr="00DC26DD" w:rsidRDefault="00EA6D4D" w:rsidP="00EA6D4D">
      <w:pPr>
        <w:autoSpaceDE w:val="0"/>
        <w:autoSpaceDN w:val="0"/>
        <w:adjustRightInd w:val="0"/>
        <w:jc w:val="center"/>
        <w:rPr>
          <w:rFonts w:asciiTheme="majorHAnsi" w:hAnsiTheme="majorHAnsi" w:cs="Calibri"/>
          <w:color w:val="000000"/>
        </w:rPr>
      </w:pPr>
      <w:r w:rsidRPr="00DC26DD">
        <w:rPr>
          <w:rFonts w:asciiTheme="majorHAnsi" w:hAnsiTheme="majorHAnsi" w:cs="Calibri"/>
          <w:color w:val="000000"/>
        </w:rPr>
        <w:t>AND</w:t>
      </w:r>
    </w:p>
    <w:p w:rsidR="00EA6D4D" w:rsidRPr="00DC26DD" w:rsidRDefault="00EA6D4D" w:rsidP="00EA6D4D">
      <w:pPr>
        <w:autoSpaceDE w:val="0"/>
        <w:autoSpaceDN w:val="0"/>
        <w:adjustRightInd w:val="0"/>
        <w:jc w:val="center"/>
        <w:rPr>
          <w:rFonts w:asciiTheme="majorHAnsi" w:hAnsiTheme="majorHAnsi" w:cs="Calibri"/>
          <w:color w:val="000000"/>
        </w:rPr>
      </w:pPr>
    </w:p>
    <w:p w:rsidR="00673191" w:rsidRPr="00DC26DD" w:rsidRDefault="00EA6D4D" w:rsidP="00EA6D4D">
      <w:pPr>
        <w:autoSpaceDE w:val="0"/>
        <w:autoSpaceDN w:val="0"/>
        <w:adjustRightInd w:val="0"/>
        <w:jc w:val="center"/>
        <w:rPr>
          <w:rFonts w:asciiTheme="majorHAnsi" w:hAnsiTheme="majorHAnsi" w:cs="Calibri"/>
          <w:color w:val="000000"/>
          <w:u w:val="single"/>
        </w:rPr>
      </w:pPr>
      <w:r w:rsidRPr="00DC26DD">
        <w:rPr>
          <w:rFonts w:asciiTheme="majorHAnsi" w:hAnsiTheme="majorHAnsi" w:cs="Calibri"/>
          <w:color w:val="000000"/>
        </w:rPr>
        <w:t xml:space="preserve">Employee </w:t>
      </w:r>
      <w:r w:rsidR="00A53047" w:rsidRPr="00DC26DD">
        <w:rPr>
          <w:rFonts w:asciiTheme="majorHAnsi" w:hAnsiTheme="majorHAnsi" w:cs="Calibri"/>
          <w:color w:val="000000"/>
        </w:rPr>
        <w:t>Name:</w:t>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p>
    <w:p w:rsidR="00A53047" w:rsidRPr="00DC26DD" w:rsidRDefault="00A53047" w:rsidP="00A53047">
      <w:pPr>
        <w:autoSpaceDE w:val="0"/>
        <w:autoSpaceDN w:val="0"/>
        <w:adjustRightInd w:val="0"/>
        <w:rPr>
          <w:rFonts w:asciiTheme="majorHAnsi" w:hAnsiTheme="majorHAnsi" w:cs="Calibri"/>
          <w:color w:val="000000"/>
        </w:rPr>
      </w:pPr>
      <w:r w:rsidRPr="00DC26DD">
        <w:rPr>
          <w:rFonts w:asciiTheme="majorHAnsi" w:hAnsiTheme="majorHAnsi" w:cs="Calibri"/>
          <w:color w:val="000000"/>
        </w:rPr>
        <w:t xml:space="preserve"> </w:t>
      </w:r>
    </w:p>
    <w:p w:rsidR="00A53047" w:rsidRPr="00DC26DD" w:rsidRDefault="00A53047" w:rsidP="00524E2A">
      <w:pPr>
        <w:autoSpaceDE w:val="0"/>
        <w:autoSpaceDN w:val="0"/>
        <w:adjustRightInd w:val="0"/>
        <w:rPr>
          <w:rFonts w:asciiTheme="majorHAnsi" w:hAnsiTheme="majorHAnsi" w:cs="Calibri"/>
          <w:color w:val="000000"/>
          <w:u w:val="single"/>
        </w:rPr>
      </w:pPr>
      <w:r w:rsidRPr="00DC26DD">
        <w:rPr>
          <w:rFonts w:asciiTheme="majorHAnsi" w:hAnsiTheme="majorHAnsi" w:cs="Calibri"/>
          <w:color w:val="000000"/>
        </w:rPr>
        <w:t>Current Position Title, Series, Grade:</w:t>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r w:rsidR="00EA6D4D" w:rsidRPr="00DC26DD">
        <w:rPr>
          <w:rFonts w:asciiTheme="majorHAnsi" w:hAnsiTheme="majorHAnsi" w:cs="Calibri"/>
          <w:color w:val="000000"/>
          <w:u w:val="single"/>
        </w:rPr>
        <w:tab/>
      </w:r>
    </w:p>
    <w:p w:rsidR="00673191" w:rsidRPr="00DC26DD" w:rsidRDefault="00673191" w:rsidP="00A53047">
      <w:pPr>
        <w:autoSpaceDE w:val="0"/>
        <w:autoSpaceDN w:val="0"/>
        <w:adjustRightInd w:val="0"/>
        <w:rPr>
          <w:rFonts w:asciiTheme="majorHAnsi" w:hAnsiTheme="majorHAnsi" w:cs="Calibri"/>
          <w:color w:val="000000"/>
          <w:u w:val="single"/>
        </w:rPr>
      </w:pPr>
    </w:p>
    <w:p w:rsidR="00524E2A" w:rsidRPr="00DC26DD" w:rsidRDefault="00524E2A" w:rsidP="00A53047">
      <w:pPr>
        <w:autoSpaceDE w:val="0"/>
        <w:autoSpaceDN w:val="0"/>
        <w:adjustRightInd w:val="0"/>
        <w:rPr>
          <w:rFonts w:asciiTheme="majorHAnsi" w:hAnsiTheme="majorHAnsi" w:cs="Calibri"/>
          <w:color w:val="000000"/>
          <w:u w:val="single"/>
        </w:rPr>
      </w:pPr>
    </w:p>
    <w:p w:rsidR="00673191" w:rsidRPr="00DC26DD" w:rsidRDefault="00673191" w:rsidP="00673191">
      <w:pPr>
        <w:pStyle w:val="ListParagraph"/>
        <w:numPr>
          <w:ilvl w:val="0"/>
          <w:numId w:val="7"/>
        </w:numPr>
        <w:autoSpaceDE w:val="0"/>
        <w:autoSpaceDN w:val="0"/>
        <w:adjustRightInd w:val="0"/>
        <w:rPr>
          <w:rFonts w:asciiTheme="majorHAnsi" w:hAnsiTheme="majorHAnsi" w:cs="Calibri"/>
          <w:color w:val="000000"/>
        </w:rPr>
      </w:pPr>
      <w:r w:rsidRPr="00DC26DD">
        <w:rPr>
          <w:rFonts w:asciiTheme="majorHAnsi" w:hAnsiTheme="majorHAnsi" w:cs="Calibri"/>
          <w:color w:val="000000"/>
        </w:rPr>
        <w:t xml:space="preserve"> PURPOSE OF AGREEMENT</w:t>
      </w:r>
    </w:p>
    <w:p w:rsidR="00EA0148" w:rsidRPr="00DC26DD" w:rsidRDefault="00EA0148" w:rsidP="00EA0148">
      <w:pPr>
        <w:autoSpaceDE w:val="0"/>
        <w:autoSpaceDN w:val="0"/>
        <w:adjustRightInd w:val="0"/>
        <w:rPr>
          <w:rFonts w:asciiTheme="majorHAnsi" w:hAnsiTheme="majorHAnsi" w:cs="Calibri"/>
          <w:color w:val="000000"/>
        </w:rPr>
      </w:pPr>
    </w:p>
    <w:p w:rsidR="0003202D" w:rsidRDefault="0003202D" w:rsidP="00295CBD">
      <w:pPr>
        <w:autoSpaceDE w:val="0"/>
        <w:autoSpaceDN w:val="0"/>
        <w:adjustRightInd w:val="0"/>
        <w:ind w:left="720"/>
        <w:rPr>
          <w:rFonts w:ascii="Times New Roman" w:hAnsi="Times New Roman" w:cs="Times New Roman"/>
          <w:color w:val="000000"/>
        </w:rPr>
      </w:pPr>
      <w:r w:rsidRPr="00DC26DD">
        <w:rPr>
          <w:rFonts w:ascii="Times New Roman" w:hAnsi="Times New Roman" w:cs="Times New Roman"/>
          <w:color w:val="000000"/>
        </w:rPr>
        <w:t xml:space="preserve">This agreement is intended to assist in the </w:t>
      </w:r>
      <w:r w:rsidR="00EA6D4D" w:rsidRPr="00DC26DD">
        <w:rPr>
          <w:rFonts w:ascii="Times New Roman" w:hAnsi="Times New Roman" w:cs="Times New Roman"/>
          <w:color w:val="000000"/>
        </w:rPr>
        <w:t xml:space="preserve">employee’s </w:t>
      </w:r>
      <w:r w:rsidRPr="00DC26DD">
        <w:rPr>
          <w:rFonts w:ascii="Times New Roman" w:hAnsi="Times New Roman" w:cs="Times New Roman"/>
          <w:color w:val="000000"/>
        </w:rPr>
        <w:t>successful completion</w:t>
      </w:r>
      <w:r w:rsidRPr="0003202D">
        <w:rPr>
          <w:rFonts w:ascii="Times New Roman" w:hAnsi="Times New Roman" w:cs="Times New Roman"/>
          <w:color w:val="000000"/>
        </w:rPr>
        <w:t xml:space="preserve"> of the IFPM Standard requirements.   </w:t>
      </w:r>
      <w:r w:rsidRPr="00EA6D4D">
        <w:rPr>
          <w:rFonts w:ascii="Times New Roman" w:hAnsi="Times New Roman" w:cs="Times New Roman"/>
          <w:color w:val="000000"/>
        </w:rPr>
        <w:t>As a result of an approved extension request, you have been afforded the opportunity to have an additional 12 months to complete the requirements that you are lacking.   The date for completion of these requirements is __________</w:t>
      </w:r>
      <w:proofErr w:type="gramStart"/>
      <w:r w:rsidRPr="00EA6D4D">
        <w:rPr>
          <w:rFonts w:ascii="Times New Roman" w:hAnsi="Times New Roman" w:cs="Times New Roman"/>
          <w:color w:val="000000"/>
        </w:rPr>
        <w:t xml:space="preserve">_  </w:t>
      </w:r>
      <w:r w:rsidRPr="00EA6D4D">
        <w:rPr>
          <w:rFonts w:ascii="Times New Roman" w:hAnsi="Times New Roman" w:cs="Times New Roman"/>
          <w:i/>
          <w:iCs/>
          <w:color w:val="000000"/>
        </w:rPr>
        <w:t>(</w:t>
      </w:r>
      <w:proofErr w:type="gramEnd"/>
      <w:r w:rsidRPr="00EA6D4D">
        <w:rPr>
          <w:rFonts w:ascii="Times New Roman" w:hAnsi="Times New Roman" w:cs="Times New Roman"/>
          <w:i/>
          <w:iCs/>
          <w:color w:val="000000"/>
        </w:rPr>
        <w:t xml:space="preserve">12 months </w:t>
      </w:r>
      <w:r w:rsidR="00EA6D4D">
        <w:rPr>
          <w:rFonts w:ascii="Times New Roman" w:hAnsi="Times New Roman" w:cs="Times New Roman"/>
          <w:i/>
          <w:iCs/>
          <w:color w:val="000000"/>
        </w:rPr>
        <w:t>from date of approved extension</w:t>
      </w:r>
      <w:r w:rsidRPr="00EA6D4D">
        <w:rPr>
          <w:rFonts w:ascii="Times New Roman" w:hAnsi="Times New Roman" w:cs="Times New Roman"/>
          <w:i/>
          <w:iCs/>
          <w:color w:val="000000"/>
        </w:rPr>
        <w:t>)</w:t>
      </w:r>
      <w:r w:rsidR="00EA6D4D" w:rsidRPr="00EA6D4D">
        <w:rPr>
          <w:rFonts w:ascii="Times New Roman" w:hAnsi="Times New Roman" w:cs="Times New Roman"/>
          <w:iCs/>
          <w:color w:val="000000"/>
        </w:rPr>
        <w:t>.</w:t>
      </w:r>
      <w:r w:rsidRPr="0003202D">
        <w:rPr>
          <w:rFonts w:ascii="Times New Roman" w:hAnsi="Times New Roman" w:cs="Times New Roman"/>
          <w:color w:val="000000"/>
        </w:rPr>
        <w:t xml:space="preserve">  It is intended that each party will assist the other in the accomplishment of the objectives of this agreement.</w:t>
      </w:r>
    </w:p>
    <w:p w:rsidR="00295CBD" w:rsidRDefault="00295CBD" w:rsidP="00295CBD">
      <w:pPr>
        <w:autoSpaceDE w:val="0"/>
        <w:autoSpaceDN w:val="0"/>
        <w:adjustRightInd w:val="0"/>
        <w:ind w:left="720"/>
        <w:rPr>
          <w:rFonts w:ascii="Times New Roman" w:hAnsi="Times New Roman" w:cs="Times New Roman"/>
          <w:color w:val="000000"/>
        </w:rPr>
      </w:pPr>
    </w:p>
    <w:p w:rsidR="00673191" w:rsidRDefault="00673191" w:rsidP="00673191">
      <w:pPr>
        <w:pStyle w:val="ListParagraph"/>
        <w:numPr>
          <w:ilvl w:val="0"/>
          <w:numId w:val="7"/>
        </w:numPr>
        <w:autoSpaceDE w:val="0"/>
        <w:autoSpaceDN w:val="0"/>
        <w:adjustRightInd w:val="0"/>
        <w:rPr>
          <w:rFonts w:asciiTheme="majorHAnsi" w:hAnsiTheme="majorHAnsi" w:cs="Calibri"/>
          <w:color w:val="000000"/>
        </w:rPr>
      </w:pPr>
      <w:r>
        <w:rPr>
          <w:rFonts w:asciiTheme="majorHAnsi" w:hAnsiTheme="majorHAnsi" w:cs="Calibri"/>
          <w:color w:val="000000"/>
        </w:rPr>
        <w:t>AGENCY RESPONSIBILITIES</w:t>
      </w:r>
    </w:p>
    <w:p w:rsidR="00EA0148" w:rsidRDefault="00EA0148" w:rsidP="00EA0148">
      <w:pPr>
        <w:autoSpaceDE w:val="0"/>
        <w:autoSpaceDN w:val="0"/>
        <w:adjustRightInd w:val="0"/>
        <w:rPr>
          <w:rFonts w:asciiTheme="majorHAnsi" w:hAnsiTheme="majorHAnsi" w:cs="Calibri"/>
          <w:color w:val="000000"/>
        </w:rPr>
      </w:pPr>
    </w:p>
    <w:p w:rsid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Create an Individual Development Plan (IDP) with input from the employee.</w:t>
      </w:r>
    </w:p>
    <w:p w:rsid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Assist the employee in locating opportunities for training as identified in the IDP.</w:t>
      </w:r>
    </w:p>
    <w:p w:rsid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Monitor employee’s progress.</w:t>
      </w:r>
    </w:p>
    <w:p w:rsid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 xml:space="preserve">Provide opportunities for completion of NWCG Incident Management Qualifications, as applicable.  </w:t>
      </w:r>
    </w:p>
    <w:p w:rsid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As mission needs dictate and with supervisory approval, allow the employee a flexible work schedule for training.</w:t>
      </w:r>
    </w:p>
    <w:p w:rsidR="00EA0148" w:rsidRPr="00EA0148" w:rsidRDefault="00EA0148" w:rsidP="00EA0148">
      <w:pPr>
        <w:pStyle w:val="ListParagraph"/>
        <w:numPr>
          <w:ilvl w:val="0"/>
          <w:numId w:val="10"/>
        </w:numPr>
        <w:autoSpaceDE w:val="0"/>
        <w:autoSpaceDN w:val="0"/>
        <w:adjustRightInd w:val="0"/>
        <w:rPr>
          <w:rFonts w:asciiTheme="majorHAnsi" w:hAnsiTheme="majorHAnsi" w:cs="Calibri"/>
          <w:color w:val="000000"/>
        </w:rPr>
      </w:pPr>
      <w:r>
        <w:rPr>
          <w:rFonts w:asciiTheme="majorHAnsi" w:hAnsiTheme="majorHAnsi" w:cs="Calibri"/>
          <w:color w:val="000000"/>
        </w:rPr>
        <w:t xml:space="preserve">Provide funds when available to pay for training.  </w:t>
      </w:r>
    </w:p>
    <w:p w:rsidR="00EA0148" w:rsidRPr="00EA0148" w:rsidRDefault="00EA0148" w:rsidP="00EA0148">
      <w:pPr>
        <w:autoSpaceDE w:val="0"/>
        <w:autoSpaceDN w:val="0"/>
        <w:adjustRightInd w:val="0"/>
        <w:rPr>
          <w:rFonts w:asciiTheme="majorHAnsi" w:hAnsiTheme="majorHAnsi" w:cs="Calibri"/>
          <w:color w:val="000000"/>
        </w:rPr>
      </w:pPr>
    </w:p>
    <w:p w:rsidR="00673191" w:rsidRDefault="00673191" w:rsidP="00673191">
      <w:pPr>
        <w:pStyle w:val="ListParagraph"/>
        <w:numPr>
          <w:ilvl w:val="0"/>
          <w:numId w:val="7"/>
        </w:numPr>
        <w:autoSpaceDE w:val="0"/>
        <w:autoSpaceDN w:val="0"/>
        <w:adjustRightInd w:val="0"/>
        <w:rPr>
          <w:rFonts w:asciiTheme="majorHAnsi" w:hAnsiTheme="majorHAnsi" w:cs="Calibri"/>
          <w:color w:val="000000"/>
        </w:rPr>
      </w:pPr>
      <w:r>
        <w:rPr>
          <w:rFonts w:asciiTheme="majorHAnsi" w:hAnsiTheme="majorHAnsi" w:cs="Calibri"/>
          <w:color w:val="000000"/>
        </w:rPr>
        <w:t>EMPLOYEE RESPONSIBILITIES</w:t>
      </w:r>
    </w:p>
    <w:p w:rsidR="00EA0148" w:rsidRDefault="00EA0148" w:rsidP="00EA0148">
      <w:pPr>
        <w:autoSpaceDE w:val="0"/>
        <w:autoSpaceDN w:val="0"/>
        <w:adjustRightInd w:val="0"/>
        <w:rPr>
          <w:rFonts w:asciiTheme="majorHAnsi" w:hAnsiTheme="majorHAnsi" w:cs="Calibri"/>
          <w:color w:val="000000"/>
        </w:rPr>
      </w:pPr>
    </w:p>
    <w:p w:rsidR="00EA0148" w:rsidRDefault="00EA0148" w:rsidP="00EA0148">
      <w:pPr>
        <w:pStyle w:val="ListParagraph"/>
        <w:numPr>
          <w:ilvl w:val="0"/>
          <w:numId w:val="11"/>
        </w:numPr>
        <w:autoSpaceDE w:val="0"/>
        <w:autoSpaceDN w:val="0"/>
        <w:adjustRightInd w:val="0"/>
        <w:rPr>
          <w:rFonts w:asciiTheme="majorHAnsi" w:hAnsiTheme="majorHAnsi" w:cs="Calibri"/>
          <w:color w:val="000000"/>
        </w:rPr>
      </w:pPr>
      <w:r>
        <w:rPr>
          <w:rFonts w:asciiTheme="majorHAnsi" w:hAnsiTheme="majorHAnsi" w:cs="Calibri"/>
          <w:color w:val="000000"/>
        </w:rPr>
        <w:t>Provide supervisor with input for your IDP.</w:t>
      </w:r>
    </w:p>
    <w:p w:rsidR="00EA0148" w:rsidRDefault="00EA0148" w:rsidP="00EA0148">
      <w:pPr>
        <w:pStyle w:val="ListParagraph"/>
        <w:numPr>
          <w:ilvl w:val="0"/>
          <w:numId w:val="11"/>
        </w:numPr>
        <w:autoSpaceDE w:val="0"/>
        <w:autoSpaceDN w:val="0"/>
        <w:adjustRightInd w:val="0"/>
        <w:rPr>
          <w:rFonts w:asciiTheme="majorHAnsi" w:hAnsiTheme="majorHAnsi" w:cs="Calibri"/>
          <w:color w:val="000000"/>
        </w:rPr>
      </w:pPr>
      <w:r>
        <w:rPr>
          <w:rFonts w:asciiTheme="majorHAnsi" w:hAnsiTheme="majorHAnsi" w:cs="Calibri"/>
          <w:color w:val="000000"/>
        </w:rPr>
        <w:t>Assist the supervisor in locating opportunities for training as identified in your IDP.</w:t>
      </w:r>
    </w:p>
    <w:p w:rsidR="00EA0148" w:rsidRDefault="00EA0148" w:rsidP="00EA0148">
      <w:pPr>
        <w:pStyle w:val="ListParagraph"/>
        <w:numPr>
          <w:ilvl w:val="0"/>
          <w:numId w:val="11"/>
        </w:numPr>
        <w:autoSpaceDE w:val="0"/>
        <w:autoSpaceDN w:val="0"/>
        <w:adjustRightInd w:val="0"/>
        <w:rPr>
          <w:rFonts w:asciiTheme="majorHAnsi" w:hAnsiTheme="majorHAnsi" w:cs="Calibri"/>
          <w:color w:val="000000"/>
        </w:rPr>
      </w:pPr>
      <w:r>
        <w:rPr>
          <w:rFonts w:asciiTheme="majorHAnsi" w:hAnsiTheme="majorHAnsi" w:cs="Calibri"/>
          <w:color w:val="000000"/>
        </w:rPr>
        <w:t>Complete training as identified in your IDP.</w:t>
      </w:r>
    </w:p>
    <w:p w:rsidR="00EA0148" w:rsidRDefault="00EA0148" w:rsidP="00EA0148">
      <w:pPr>
        <w:pStyle w:val="ListParagraph"/>
        <w:numPr>
          <w:ilvl w:val="0"/>
          <w:numId w:val="11"/>
        </w:numPr>
        <w:autoSpaceDE w:val="0"/>
        <w:autoSpaceDN w:val="0"/>
        <w:adjustRightInd w:val="0"/>
        <w:rPr>
          <w:rFonts w:asciiTheme="majorHAnsi" w:hAnsiTheme="majorHAnsi" w:cs="Calibri"/>
          <w:color w:val="000000"/>
        </w:rPr>
      </w:pPr>
      <w:r>
        <w:rPr>
          <w:rFonts w:asciiTheme="majorHAnsi" w:hAnsiTheme="majorHAnsi" w:cs="Calibri"/>
          <w:color w:val="000000"/>
        </w:rPr>
        <w:t xml:space="preserve">Participate in opportunities for completion of NWCG Incident Management Qualifications, as applicable.  </w:t>
      </w:r>
    </w:p>
    <w:p w:rsidR="00EA0148" w:rsidRDefault="00EA0148" w:rsidP="00EA0148">
      <w:pPr>
        <w:pStyle w:val="ListParagraph"/>
        <w:numPr>
          <w:ilvl w:val="0"/>
          <w:numId w:val="11"/>
        </w:numPr>
        <w:autoSpaceDE w:val="0"/>
        <w:autoSpaceDN w:val="0"/>
        <w:adjustRightInd w:val="0"/>
        <w:rPr>
          <w:rFonts w:asciiTheme="majorHAnsi" w:hAnsiTheme="majorHAnsi" w:cs="Calibri"/>
          <w:color w:val="000000"/>
        </w:rPr>
      </w:pPr>
      <w:r>
        <w:rPr>
          <w:rFonts w:asciiTheme="majorHAnsi" w:hAnsiTheme="majorHAnsi" w:cs="Calibri"/>
          <w:color w:val="000000"/>
        </w:rPr>
        <w:t xml:space="preserve">Keep supervisor informed of progress and any problems encountered in completing training.  </w:t>
      </w:r>
    </w:p>
    <w:p w:rsidR="00673191" w:rsidRDefault="00673191" w:rsidP="00673191">
      <w:pPr>
        <w:autoSpaceDE w:val="0"/>
        <w:autoSpaceDN w:val="0"/>
        <w:adjustRightInd w:val="0"/>
        <w:rPr>
          <w:rFonts w:asciiTheme="majorHAnsi" w:hAnsiTheme="majorHAnsi" w:cs="Calibri"/>
          <w:color w:val="000000"/>
        </w:rPr>
      </w:pPr>
    </w:p>
    <w:p w:rsidR="00673191" w:rsidRDefault="00673191" w:rsidP="00673191">
      <w:pPr>
        <w:autoSpaceDE w:val="0"/>
        <w:autoSpaceDN w:val="0"/>
        <w:adjustRightInd w:val="0"/>
        <w:rPr>
          <w:rFonts w:asciiTheme="majorHAnsi" w:hAnsiTheme="majorHAnsi" w:cs="Calibri"/>
          <w:color w:val="000000"/>
        </w:rPr>
      </w:pPr>
      <w:r>
        <w:rPr>
          <w:rFonts w:asciiTheme="majorHAnsi" w:hAnsiTheme="majorHAnsi" w:cs="Calibri"/>
          <w:color w:val="000000"/>
        </w:rPr>
        <w:t>STATEMENT OF UNDERSTANDING BY EMPLOYEE</w:t>
      </w:r>
    </w:p>
    <w:p w:rsidR="00EA0148" w:rsidRDefault="00EA0148" w:rsidP="00673191">
      <w:pPr>
        <w:autoSpaceDE w:val="0"/>
        <w:autoSpaceDN w:val="0"/>
        <w:adjustRightInd w:val="0"/>
        <w:rPr>
          <w:rFonts w:asciiTheme="majorHAnsi" w:hAnsiTheme="majorHAnsi" w:cs="Calibri"/>
          <w:color w:val="000000"/>
        </w:rPr>
      </w:pPr>
    </w:p>
    <w:p w:rsidR="00EA0148" w:rsidRDefault="00EA0148" w:rsidP="00673191">
      <w:pPr>
        <w:autoSpaceDE w:val="0"/>
        <w:autoSpaceDN w:val="0"/>
        <w:adjustRightInd w:val="0"/>
        <w:rPr>
          <w:rFonts w:asciiTheme="majorHAnsi" w:hAnsiTheme="majorHAnsi" w:cs="Calibri"/>
          <w:color w:val="000000"/>
        </w:rPr>
      </w:pPr>
      <w:r>
        <w:rPr>
          <w:rFonts w:asciiTheme="majorHAnsi" w:hAnsiTheme="majorHAnsi" w:cs="Calibri"/>
          <w:color w:val="000000"/>
        </w:rPr>
        <w:tab/>
        <w:t>I understand the following:</w:t>
      </w:r>
    </w:p>
    <w:p w:rsidR="00EA0148" w:rsidRDefault="00EA0148" w:rsidP="00673191">
      <w:pPr>
        <w:autoSpaceDE w:val="0"/>
        <w:autoSpaceDN w:val="0"/>
        <w:adjustRightInd w:val="0"/>
        <w:rPr>
          <w:rFonts w:asciiTheme="majorHAnsi" w:hAnsiTheme="majorHAnsi" w:cs="Calibri"/>
          <w:color w:val="000000"/>
        </w:rPr>
      </w:pPr>
    </w:p>
    <w:p w:rsidR="00EA0148" w:rsidRPr="00DC26DD" w:rsidRDefault="00EA6D4D" w:rsidP="00EA0148">
      <w:pPr>
        <w:pStyle w:val="ListParagraph"/>
        <w:numPr>
          <w:ilvl w:val="0"/>
          <w:numId w:val="9"/>
        </w:numPr>
        <w:autoSpaceDE w:val="0"/>
        <w:autoSpaceDN w:val="0"/>
        <w:adjustRightInd w:val="0"/>
        <w:rPr>
          <w:rFonts w:asciiTheme="majorHAnsi" w:hAnsiTheme="majorHAnsi" w:cs="Calibri"/>
          <w:color w:val="000000"/>
        </w:rPr>
      </w:pPr>
      <w:r w:rsidRPr="00DC26DD">
        <w:rPr>
          <w:rFonts w:asciiTheme="majorHAnsi" w:hAnsiTheme="majorHAnsi" w:cs="Calibri"/>
          <w:color w:val="000000"/>
        </w:rPr>
        <w:t>The</w:t>
      </w:r>
      <w:r w:rsidR="00EA0148" w:rsidRPr="00DC26DD">
        <w:rPr>
          <w:rFonts w:asciiTheme="majorHAnsi" w:hAnsiTheme="majorHAnsi" w:cs="Calibri"/>
          <w:color w:val="000000"/>
        </w:rPr>
        <w:t xml:space="preserve"> position </w:t>
      </w:r>
      <w:r w:rsidRPr="00DC26DD">
        <w:rPr>
          <w:rFonts w:asciiTheme="majorHAnsi" w:hAnsiTheme="majorHAnsi" w:cs="Calibri"/>
          <w:color w:val="000000"/>
        </w:rPr>
        <w:t xml:space="preserve">I currently occupy </w:t>
      </w:r>
      <w:r w:rsidR="00EA0148" w:rsidRPr="00DC26DD">
        <w:rPr>
          <w:rFonts w:asciiTheme="majorHAnsi" w:hAnsiTheme="majorHAnsi" w:cs="Calibri"/>
          <w:color w:val="000000"/>
        </w:rPr>
        <w:t>has been identified as a key fire management position under the Interagency Fire Program Management Qualifications Standards and Guide (IFPM Standard).</w:t>
      </w:r>
    </w:p>
    <w:p w:rsidR="00EA0148" w:rsidRPr="00DC26DD" w:rsidRDefault="007C5438" w:rsidP="00EA0148">
      <w:pPr>
        <w:pStyle w:val="ListParagraph"/>
        <w:numPr>
          <w:ilvl w:val="0"/>
          <w:numId w:val="9"/>
        </w:numPr>
        <w:autoSpaceDE w:val="0"/>
        <w:autoSpaceDN w:val="0"/>
        <w:adjustRightInd w:val="0"/>
        <w:rPr>
          <w:rFonts w:asciiTheme="majorHAnsi" w:hAnsiTheme="majorHAnsi" w:cs="Calibri"/>
          <w:color w:val="000000"/>
        </w:rPr>
      </w:pPr>
      <w:r w:rsidRPr="00DC26DD">
        <w:rPr>
          <w:rFonts w:asciiTheme="majorHAnsi" w:hAnsiTheme="majorHAnsi" w:cs="Calibri"/>
          <w:color w:val="000000"/>
        </w:rPr>
        <w:t xml:space="preserve">At this time </w:t>
      </w:r>
      <w:r w:rsidR="00EA0148" w:rsidRPr="00DC26DD">
        <w:rPr>
          <w:rFonts w:asciiTheme="majorHAnsi" w:hAnsiTheme="majorHAnsi" w:cs="Calibri"/>
          <w:color w:val="000000"/>
        </w:rPr>
        <w:t xml:space="preserve">I do not fully meet the IFPM Standard requirements </w:t>
      </w:r>
      <w:r w:rsidR="00EA6D4D" w:rsidRPr="00DC26DD">
        <w:rPr>
          <w:rFonts w:asciiTheme="majorHAnsi" w:hAnsiTheme="majorHAnsi" w:cs="Calibri"/>
          <w:color w:val="000000"/>
        </w:rPr>
        <w:t>for my position</w:t>
      </w:r>
      <w:r w:rsidR="00EA0148" w:rsidRPr="00DC26DD">
        <w:rPr>
          <w:rFonts w:asciiTheme="majorHAnsi" w:hAnsiTheme="majorHAnsi" w:cs="Calibri"/>
          <w:color w:val="000000"/>
        </w:rPr>
        <w:t>.</w:t>
      </w:r>
      <w:r w:rsidR="00EA6D4D" w:rsidRPr="00DC26DD">
        <w:rPr>
          <w:rFonts w:asciiTheme="majorHAnsi" w:hAnsiTheme="majorHAnsi" w:cs="Calibri"/>
          <w:color w:val="000000"/>
        </w:rPr>
        <w:t xml:space="preserve">  In order to remain in my IFPM position, I must compete these requirement(s), as identified in my Individual Development Plan:</w:t>
      </w:r>
    </w:p>
    <w:p w:rsidR="00EA6D4D" w:rsidRDefault="00EA6D4D" w:rsidP="00EA6D4D">
      <w:pPr>
        <w:pStyle w:val="ListParagraph"/>
        <w:autoSpaceDE w:val="0"/>
        <w:autoSpaceDN w:val="0"/>
        <w:adjustRightInd w:val="0"/>
        <w:ind w:left="1440"/>
        <w:rPr>
          <w:rFonts w:asciiTheme="majorHAnsi" w:hAnsiTheme="majorHAnsi" w:cs="Calibri"/>
          <w:color w:val="000000"/>
          <w:highlight w:val="yellow"/>
        </w:rPr>
      </w:pPr>
    </w:p>
    <w:p w:rsidR="00EA6D4D" w:rsidRPr="00DC26DD" w:rsidRDefault="00EA6D4D" w:rsidP="00EA6D4D">
      <w:pPr>
        <w:pStyle w:val="ListParagraph"/>
        <w:autoSpaceDE w:val="0"/>
        <w:autoSpaceDN w:val="0"/>
        <w:adjustRightInd w:val="0"/>
        <w:ind w:left="1440"/>
        <w:rPr>
          <w:rFonts w:asciiTheme="majorHAnsi" w:hAnsiTheme="majorHAnsi" w:cs="Calibri"/>
          <w:color w:val="000000"/>
          <w:u w:val="single"/>
        </w:rPr>
      </w:pPr>
      <w:r w:rsidRPr="00DC26DD">
        <w:rPr>
          <w:rFonts w:asciiTheme="majorHAnsi" w:hAnsiTheme="majorHAnsi" w:cs="Calibri"/>
          <w:color w:val="000000"/>
        </w:rPr>
        <w:t xml:space="preserve">NWCG Incident Management Qualifications </w:t>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r w:rsidRPr="00DC26DD">
        <w:rPr>
          <w:rFonts w:asciiTheme="majorHAnsi" w:hAnsiTheme="majorHAnsi" w:cs="Calibri"/>
          <w:color w:val="000000"/>
          <w:u w:val="single"/>
        </w:rPr>
        <w:tab/>
      </w:r>
    </w:p>
    <w:p w:rsidR="00EA6D4D" w:rsidRPr="00DC26DD" w:rsidRDefault="00EA6D4D" w:rsidP="00EA6D4D">
      <w:pPr>
        <w:pStyle w:val="ListParagraph"/>
        <w:autoSpaceDE w:val="0"/>
        <w:autoSpaceDN w:val="0"/>
        <w:adjustRightInd w:val="0"/>
        <w:ind w:left="1440"/>
        <w:rPr>
          <w:rFonts w:asciiTheme="majorHAnsi" w:hAnsiTheme="majorHAnsi" w:cs="Calibri"/>
          <w:color w:val="000000"/>
          <w:u w:val="single"/>
        </w:rPr>
      </w:pPr>
    </w:p>
    <w:p w:rsidR="00EA6D4D" w:rsidRDefault="00EA6D4D" w:rsidP="00EA6D4D">
      <w:pPr>
        <w:pStyle w:val="ListParagraph"/>
        <w:autoSpaceDE w:val="0"/>
        <w:autoSpaceDN w:val="0"/>
        <w:adjustRightInd w:val="0"/>
        <w:ind w:left="1440"/>
        <w:rPr>
          <w:rFonts w:asciiTheme="majorHAnsi" w:hAnsiTheme="majorHAnsi" w:cs="Calibri"/>
          <w:color w:val="000000"/>
          <w:u w:val="single"/>
        </w:rPr>
      </w:pPr>
      <w:r w:rsidRPr="00DC26DD">
        <w:rPr>
          <w:rFonts w:asciiTheme="majorHAnsi" w:hAnsiTheme="majorHAnsi" w:cs="Calibri"/>
          <w:color w:val="000000"/>
        </w:rPr>
        <w:t>Additional Required Training</w:t>
      </w:r>
      <w:r w:rsidRPr="00EA6D4D">
        <w:rPr>
          <w:rFonts w:asciiTheme="majorHAnsi" w:hAnsiTheme="majorHAnsi" w:cs="Calibri"/>
          <w:color w:val="000000"/>
        </w:rPr>
        <w:t xml:space="preserve"> </w:t>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r w:rsidRPr="00EA6D4D">
        <w:rPr>
          <w:rFonts w:asciiTheme="majorHAnsi" w:hAnsiTheme="majorHAnsi" w:cs="Calibri"/>
          <w:color w:val="000000"/>
          <w:u w:val="single"/>
        </w:rPr>
        <w:tab/>
      </w:r>
    </w:p>
    <w:p w:rsidR="00BC2232" w:rsidRPr="00EA6D4D" w:rsidRDefault="00BC2232" w:rsidP="00EA6D4D">
      <w:pPr>
        <w:pStyle w:val="ListParagraph"/>
        <w:autoSpaceDE w:val="0"/>
        <w:autoSpaceDN w:val="0"/>
        <w:adjustRightInd w:val="0"/>
        <w:ind w:left="1440"/>
        <w:rPr>
          <w:rFonts w:asciiTheme="majorHAnsi" w:hAnsiTheme="majorHAnsi" w:cs="Calibri"/>
          <w:color w:val="000000"/>
          <w:u w:val="single"/>
        </w:rPr>
      </w:pPr>
    </w:p>
    <w:p w:rsidR="00EA6D4D" w:rsidRPr="00DC26DD" w:rsidRDefault="00EA6D4D" w:rsidP="00EA0148">
      <w:pPr>
        <w:pStyle w:val="ListParagraph"/>
        <w:numPr>
          <w:ilvl w:val="0"/>
          <w:numId w:val="9"/>
        </w:numPr>
        <w:autoSpaceDE w:val="0"/>
        <w:autoSpaceDN w:val="0"/>
        <w:adjustRightInd w:val="0"/>
        <w:rPr>
          <w:rFonts w:asciiTheme="majorHAnsi" w:hAnsiTheme="majorHAnsi" w:cs="Calibri"/>
          <w:color w:val="000000"/>
        </w:rPr>
      </w:pPr>
      <w:r w:rsidRPr="00DC26DD">
        <w:rPr>
          <w:rFonts w:asciiTheme="majorHAnsi" w:hAnsiTheme="majorHAnsi" w:cs="Calibri"/>
          <w:color w:val="000000"/>
        </w:rPr>
        <w:t xml:space="preserve">If I decline the opportunity to meet these requirement(s) or fail to actively pursue these requirement(s), I will be removed from my IFPM position.  </w:t>
      </w:r>
    </w:p>
    <w:p w:rsidR="00EA0148" w:rsidRPr="00DC26DD" w:rsidRDefault="00EA0148" w:rsidP="00EA0148">
      <w:pPr>
        <w:pStyle w:val="ListParagraph"/>
        <w:numPr>
          <w:ilvl w:val="0"/>
          <w:numId w:val="9"/>
        </w:numPr>
        <w:autoSpaceDE w:val="0"/>
        <w:autoSpaceDN w:val="0"/>
        <w:adjustRightInd w:val="0"/>
        <w:rPr>
          <w:rFonts w:asciiTheme="majorHAnsi" w:hAnsiTheme="majorHAnsi" w:cs="Calibri"/>
          <w:color w:val="000000"/>
        </w:rPr>
      </w:pPr>
      <w:r w:rsidRPr="00DC26DD">
        <w:rPr>
          <w:rFonts w:asciiTheme="majorHAnsi" w:hAnsiTheme="majorHAnsi" w:cs="Calibri"/>
          <w:color w:val="000000"/>
        </w:rPr>
        <w:t>If I fail to complete th</w:t>
      </w:r>
      <w:r w:rsidR="00ED6DDF" w:rsidRPr="00DC26DD">
        <w:rPr>
          <w:rFonts w:asciiTheme="majorHAnsi" w:hAnsiTheme="majorHAnsi" w:cs="Calibri"/>
          <w:color w:val="000000"/>
        </w:rPr>
        <w:t xml:space="preserve">ese requirement(s) </w:t>
      </w:r>
      <w:r w:rsidR="00DC3E94" w:rsidRPr="00DC26DD">
        <w:rPr>
          <w:rFonts w:asciiTheme="majorHAnsi" w:hAnsiTheme="majorHAnsi" w:cs="Calibri"/>
          <w:color w:val="000000"/>
        </w:rPr>
        <w:t xml:space="preserve">by </w:t>
      </w:r>
      <w:r w:rsidR="00EA6D4D" w:rsidRPr="00DC26DD">
        <w:rPr>
          <w:rFonts w:asciiTheme="majorHAnsi" w:hAnsiTheme="majorHAnsi" w:cs="Calibri"/>
          <w:color w:val="000000"/>
        </w:rPr>
        <w:t>this</w:t>
      </w:r>
      <w:r w:rsidR="00DC3E94" w:rsidRPr="00DC26DD">
        <w:rPr>
          <w:rFonts w:asciiTheme="majorHAnsi" w:hAnsiTheme="majorHAnsi" w:cs="Calibri"/>
          <w:color w:val="000000"/>
        </w:rPr>
        <w:t xml:space="preserve"> date</w:t>
      </w:r>
      <w:r w:rsidR="00EA6D4D" w:rsidRPr="00DC26DD">
        <w:rPr>
          <w:rFonts w:asciiTheme="majorHAnsi" w:hAnsiTheme="majorHAnsi" w:cs="Calibri"/>
          <w:color w:val="000000"/>
        </w:rPr>
        <w:t xml:space="preserve"> ____/_____/________</w:t>
      </w:r>
      <w:r w:rsidRPr="00DC26DD">
        <w:rPr>
          <w:rFonts w:asciiTheme="majorHAnsi" w:hAnsiTheme="majorHAnsi" w:cs="Calibri"/>
          <w:color w:val="000000"/>
        </w:rPr>
        <w:t xml:space="preserve">, I will be removed from </w:t>
      </w:r>
      <w:r w:rsidR="00EA6D4D" w:rsidRPr="00DC26DD">
        <w:rPr>
          <w:rFonts w:asciiTheme="majorHAnsi" w:hAnsiTheme="majorHAnsi" w:cs="Calibri"/>
          <w:color w:val="000000"/>
        </w:rPr>
        <w:t>my IFPM</w:t>
      </w:r>
      <w:r w:rsidRPr="00DC26DD">
        <w:rPr>
          <w:rFonts w:asciiTheme="majorHAnsi" w:hAnsiTheme="majorHAnsi" w:cs="Calibri"/>
          <w:color w:val="000000"/>
        </w:rPr>
        <w:t xml:space="preserve"> position.  </w:t>
      </w:r>
    </w:p>
    <w:p w:rsidR="00EA0148" w:rsidRDefault="00EA0148" w:rsidP="00EA0148">
      <w:pPr>
        <w:autoSpaceDE w:val="0"/>
        <w:autoSpaceDN w:val="0"/>
        <w:adjustRightInd w:val="0"/>
        <w:rPr>
          <w:rFonts w:asciiTheme="majorHAnsi" w:hAnsiTheme="majorHAnsi" w:cs="Calibri"/>
          <w:color w:val="000000"/>
        </w:rPr>
      </w:pPr>
    </w:p>
    <w:p w:rsidR="00EA0148" w:rsidRDefault="00EA0148" w:rsidP="00EA0148">
      <w:pPr>
        <w:autoSpaceDE w:val="0"/>
        <w:autoSpaceDN w:val="0"/>
        <w:adjustRightInd w:val="0"/>
        <w:rPr>
          <w:rFonts w:asciiTheme="majorHAnsi" w:hAnsiTheme="majorHAnsi" w:cs="Calibri"/>
          <w:color w:val="000000"/>
        </w:rPr>
      </w:pPr>
      <w:r>
        <w:rPr>
          <w:rFonts w:asciiTheme="majorHAnsi" w:hAnsiTheme="majorHAnsi" w:cs="Calibri"/>
          <w:color w:val="000000"/>
        </w:rPr>
        <w:t xml:space="preserve">I certify that I have read and fully understand and accept the conditions of employment cited above.  </w:t>
      </w:r>
    </w:p>
    <w:p w:rsidR="00EA0148" w:rsidRDefault="00EA0148" w:rsidP="00EA0148">
      <w:pPr>
        <w:autoSpaceDE w:val="0"/>
        <w:autoSpaceDN w:val="0"/>
        <w:adjustRightInd w:val="0"/>
        <w:rPr>
          <w:rFonts w:asciiTheme="majorHAnsi" w:hAnsiTheme="majorHAnsi" w:cs="Calibri"/>
          <w:color w:val="000000"/>
        </w:rPr>
      </w:pPr>
    </w:p>
    <w:p w:rsidR="00EA0148" w:rsidRPr="00EA0148" w:rsidRDefault="00EA0148" w:rsidP="00EA0148">
      <w:pPr>
        <w:autoSpaceDE w:val="0"/>
        <w:autoSpaceDN w:val="0"/>
        <w:adjustRightInd w:val="0"/>
        <w:ind w:left="360"/>
        <w:rPr>
          <w:rFonts w:asciiTheme="majorHAnsi" w:hAnsiTheme="majorHAnsi" w:cs="Calibri"/>
          <w:i/>
          <w:color w:val="000000"/>
          <w:u w:val="single"/>
        </w:rPr>
      </w:pPr>
      <w:r w:rsidRPr="00EA0148">
        <w:rPr>
          <w:rFonts w:asciiTheme="majorHAnsi" w:hAnsiTheme="majorHAnsi" w:cs="Calibri"/>
          <w:i/>
          <w:color w:val="000000"/>
          <w:u w:val="single"/>
        </w:rPr>
        <w:t>Signature</w:t>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p>
    <w:p w:rsidR="00EA0148" w:rsidRPr="00EA0148" w:rsidRDefault="00EA0148" w:rsidP="00EA0148">
      <w:pPr>
        <w:autoSpaceDE w:val="0"/>
        <w:autoSpaceDN w:val="0"/>
        <w:adjustRightInd w:val="0"/>
        <w:ind w:left="360"/>
        <w:rPr>
          <w:rFonts w:asciiTheme="majorHAnsi" w:hAnsiTheme="majorHAnsi" w:cs="Calibri"/>
          <w:color w:val="000000"/>
        </w:rPr>
      </w:pPr>
      <w:r>
        <w:rPr>
          <w:rFonts w:asciiTheme="majorHAnsi" w:hAnsiTheme="majorHAnsi" w:cs="Calibri"/>
          <w:color w:val="000000"/>
        </w:rPr>
        <w:t>Employee</w:t>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t>Date</w:t>
      </w:r>
    </w:p>
    <w:p w:rsidR="00EA0148" w:rsidRPr="00EA0148" w:rsidRDefault="00EA0148" w:rsidP="00EA0148">
      <w:pPr>
        <w:autoSpaceDE w:val="0"/>
        <w:autoSpaceDN w:val="0"/>
        <w:adjustRightInd w:val="0"/>
        <w:rPr>
          <w:rFonts w:asciiTheme="majorHAnsi" w:hAnsiTheme="majorHAnsi" w:cs="Calibri"/>
          <w:color w:val="000000"/>
        </w:rPr>
      </w:pPr>
    </w:p>
    <w:p w:rsidR="00673191" w:rsidRDefault="00673191" w:rsidP="00673191">
      <w:pPr>
        <w:autoSpaceDE w:val="0"/>
        <w:autoSpaceDN w:val="0"/>
        <w:adjustRightInd w:val="0"/>
        <w:rPr>
          <w:rFonts w:asciiTheme="majorHAnsi" w:hAnsiTheme="majorHAnsi" w:cs="Calibri"/>
          <w:color w:val="000000"/>
        </w:rPr>
      </w:pPr>
    </w:p>
    <w:p w:rsidR="00673191" w:rsidRDefault="00673191" w:rsidP="00673191">
      <w:pPr>
        <w:autoSpaceDE w:val="0"/>
        <w:autoSpaceDN w:val="0"/>
        <w:adjustRightInd w:val="0"/>
        <w:rPr>
          <w:rFonts w:asciiTheme="majorHAnsi" w:hAnsiTheme="majorHAnsi" w:cs="Calibri"/>
          <w:color w:val="000000"/>
        </w:rPr>
      </w:pPr>
      <w:r>
        <w:rPr>
          <w:rFonts w:asciiTheme="majorHAnsi" w:hAnsiTheme="majorHAnsi" w:cs="Calibri"/>
          <w:color w:val="000000"/>
        </w:rPr>
        <w:t>STATEMENT OF UNDERSTANDING BY AGENCY</w:t>
      </w:r>
    </w:p>
    <w:p w:rsidR="00673191" w:rsidRDefault="00673191" w:rsidP="00673191">
      <w:pPr>
        <w:autoSpaceDE w:val="0"/>
        <w:autoSpaceDN w:val="0"/>
        <w:adjustRightInd w:val="0"/>
        <w:rPr>
          <w:rFonts w:asciiTheme="majorHAnsi" w:hAnsiTheme="majorHAnsi" w:cs="Calibri"/>
          <w:color w:val="000000"/>
        </w:rPr>
      </w:pPr>
    </w:p>
    <w:p w:rsidR="00673191" w:rsidRDefault="00673191" w:rsidP="00673191">
      <w:pPr>
        <w:pStyle w:val="ListParagraph"/>
        <w:numPr>
          <w:ilvl w:val="0"/>
          <w:numId w:val="8"/>
        </w:numPr>
        <w:autoSpaceDE w:val="0"/>
        <w:autoSpaceDN w:val="0"/>
        <w:adjustRightInd w:val="0"/>
        <w:rPr>
          <w:rFonts w:asciiTheme="majorHAnsi" w:hAnsiTheme="majorHAnsi" w:cs="Calibri"/>
          <w:color w:val="000000"/>
        </w:rPr>
      </w:pPr>
      <w:r>
        <w:rPr>
          <w:rFonts w:asciiTheme="majorHAnsi" w:hAnsiTheme="majorHAnsi" w:cs="Calibri"/>
          <w:color w:val="000000"/>
        </w:rPr>
        <w:t>The agency will make every effort to assist the employee in successfully completing these requirement(s) needed to remain in this position.</w:t>
      </w:r>
    </w:p>
    <w:p w:rsidR="00EA0148" w:rsidRDefault="00EA0148" w:rsidP="00673191">
      <w:pPr>
        <w:pStyle w:val="ListParagraph"/>
        <w:numPr>
          <w:ilvl w:val="0"/>
          <w:numId w:val="8"/>
        </w:numPr>
        <w:autoSpaceDE w:val="0"/>
        <w:autoSpaceDN w:val="0"/>
        <w:adjustRightInd w:val="0"/>
        <w:rPr>
          <w:rFonts w:asciiTheme="majorHAnsi" w:hAnsiTheme="majorHAnsi" w:cs="Calibri"/>
          <w:color w:val="000000"/>
        </w:rPr>
      </w:pPr>
      <w:r>
        <w:rPr>
          <w:rFonts w:asciiTheme="majorHAnsi" w:hAnsiTheme="majorHAnsi" w:cs="Calibri"/>
          <w:color w:val="000000"/>
        </w:rPr>
        <w:t xml:space="preserve">The agency will consider all possible options for continuation of employment of the employee if he/she fails to meet the requirement(s) of this position.  </w:t>
      </w:r>
    </w:p>
    <w:p w:rsidR="00ED6DDF" w:rsidRPr="00EA6D4D" w:rsidRDefault="00ED6DDF" w:rsidP="00673191">
      <w:pPr>
        <w:pStyle w:val="ListParagraph"/>
        <w:numPr>
          <w:ilvl w:val="0"/>
          <w:numId w:val="8"/>
        </w:numPr>
        <w:autoSpaceDE w:val="0"/>
        <w:autoSpaceDN w:val="0"/>
        <w:adjustRightInd w:val="0"/>
        <w:rPr>
          <w:rFonts w:asciiTheme="majorHAnsi" w:hAnsiTheme="majorHAnsi" w:cs="Calibri"/>
          <w:color w:val="000000"/>
        </w:rPr>
      </w:pPr>
      <w:r w:rsidRPr="00EA6D4D">
        <w:rPr>
          <w:rFonts w:asciiTheme="majorHAnsi" w:hAnsiTheme="majorHAnsi" w:cs="Calibri"/>
          <w:color w:val="000000"/>
        </w:rPr>
        <w:t>The agency will also consider a request for an additional 12 month</w:t>
      </w:r>
      <w:r w:rsidR="00EA6D4D" w:rsidRPr="00EA6D4D">
        <w:rPr>
          <w:rFonts w:asciiTheme="majorHAnsi" w:hAnsiTheme="majorHAnsi" w:cs="Calibri"/>
          <w:color w:val="000000"/>
        </w:rPr>
        <w:t xml:space="preserve"> </w:t>
      </w:r>
      <w:r w:rsidR="00EA6D4D" w:rsidRPr="00DC26DD">
        <w:rPr>
          <w:rFonts w:asciiTheme="majorHAnsi" w:hAnsiTheme="majorHAnsi" w:cs="Calibri"/>
          <w:color w:val="000000"/>
        </w:rPr>
        <w:t>extension</w:t>
      </w:r>
      <w:r w:rsidRPr="00DC26DD">
        <w:rPr>
          <w:rFonts w:asciiTheme="majorHAnsi" w:hAnsiTheme="majorHAnsi" w:cs="Calibri"/>
          <w:color w:val="000000"/>
        </w:rPr>
        <w:t xml:space="preserve"> </w:t>
      </w:r>
      <w:r w:rsidRPr="00EA6D4D">
        <w:rPr>
          <w:rFonts w:asciiTheme="majorHAnsi" w:hAnsiTheme="majorHAnsi" w:cs="Calibri"/>
          <w:color w:val="000000"/>
        </w:rPr>
        <w:t>if the employee is unable to meet the requirements contained in this agreement for reasons outside of the employee’s control (see Mitigating Circumstances in Step 9 of the Forest Service IFPM Implementation Plan).</w:t>
      </w:r>
      <w:r w:rsidR="008B7045" w:rsidRPr="00EA6D4D">
        <w:rPr>
          <w:rFonts w:asciiTheme="majorHAnsi" w:hAnsiTheme="majorHAnsi" w:cs="Calibri"/>
          <w:color w:val="000000"/>
        </w:rPr>
        <w:t xml:space="preserve">  The same procedures for requesting an additional extension as described in Step 9 will apply.  </w:t>
      </w:r>
    </w:p>
    <w:p w:rsidR="00EA0148" w:rsidRDefault="00EA0148" w:rsidP="00EA0148">
      <w:pPr>
        <w:autoSpaceDE w:val="0"/>
        <w:autoSpaceDN w:val="0"/>
        <w:adjustRightInd w:val="0"/>
        <w:rPr>
          <w:rFonts w:asciiTheme="majorHAnsi" w:hAnsiTheme="majorHAnsi" w:cs="Calibri"/>
          <w:color w:val="000000"/>
        </w:rPr>
      </w:pPr>
    </w:p>
    <w:p w:rsidR="00EA0148" w:rsidRDefault="00EA0148" w:rsidP="00EA0148">
      <w:pPr>
        <w:autoSpaceDE w:val="0"/>
        <w:autoSpaceDN w:val="0"/>
        <w:adjustRightInd w:val="0"/>
        <w:rPr>
          <w:rFonts w:asciiTheme="majorHAnsi" w:hAnsiTheme="majorHAnsi" w:cs="Calibri"/>
          <w:color w:val="000000"/>
        </w:rPr>
      </w:pPr>
    </w:p>
    <w:p w:rsidR="00EA0148" w:rsidRPr="00EA0148" w:rsidRDefault="00EA0148" w:rsidP="00EA0148">
      <w:pPr>
        <w:autoSpaceDE w:val="0"/>
        <w:autoSpaceDN w:val="0"/>
        <w:adjustRightInd w:val="0"/>
        <w:ind w:left="360"/>
        <w:rPr>
          <w:rFonts w:asciiTheme="majorHAnsi" w:hAnsiTheme="majorHAnsi" w:cs="Calibri"/>
          <w:i/>
          <w:color w:val="000000"/>
          <w:u w:val="single"/>
        </w:rPr>
      </w:pPr>
      <w:r w:rsidRPr="00EA0148">
        <w:rPr>
          <w:rFonts w:asciiTheme="majorHAnsi" w:hAnsiTheme="majorHAnsi" w:cs="Calibri"/>
          <w:i/>
          <w:color w:val="000000"/>
          <w:u w:val="single"/>
        </w:rPr>
        <w:t>Signature</w:t>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r w:rsidRPr="00EA0148">
        <w:rPr>
          <w:rFonts w:asciiTheme="majorHAnsi" w:hAnsiTheme="majorHAnsi" w:cs="Calibri"/>
          <w:i/>
          <w:color w:val="000000"/>
          <w:u w:val="single"/>
        </w:rPr>
        <w:tab/>
      </w:r>
    </w:p>
    <w:p w:rsidR="00EA0148" w:rsidRPr="00EA0148" w:rsidRDefault="00EA0148" w:rsidP="00EA0148">
      <w:pPr>
        <w:autoSpaceDE w:val="0"/>
        <w:autoSpaceDN w:val="0"/>
        <w:adjustRightInd w:val="0"/>
        <w:ind w:left="360"/>
        <w:rPr>
          <w:rFonts w:asciiTheme="majorHAnsi" w:hAnsiTheme="majorHAnsi" w:cs="Calibri"/>
          <w:color w:val="000000"/>
        </w:rPr>
      </w:pPr>
      <w:r>
        <w:rPr>
          <w:rFonts w:asciiTheme="majorHAnsi" w:hAnsiTheme="majorHAnsi" w:cs="Calibri"/>
          <w:color w:val="000000"/>
        </w:rPr>
        <w:t>Agency Representative</w:t>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r>
      <w:r>
        <w:rPr>
          <w:rFonts w:asciiTheme="majorHAnsi" w:hAnsiTheme="majorHAnsi" w:cs="Calibri"/>
          <w:color w:val="000000"/>
        </w:rPr>
        <w:tab/>
        <w:t>Date</w:t>
      </w:r>
    </w:p>
    <w:p w:rsidR="00A53047" w:rsidRPr="00A53047" w:rsidRDefault="00A53047" w:rsidP="00A53047">
      <w:pPr>
        <w:autoSpaceDE w:val="0"/>
        <w:autoSpaceDN w:val="0"/>
        <w:adjustRightInd w:val="0"/>
        <w:rPr>
          <w:rFonts w:asciiTheme="majorHAnsi" w:hAnsiTheme="majorHAnsi" w:cs="Calibri"/>
          <w:color w:val="000000"/>
        </w:rPr>
      </w:pPr>
      <w:r w:rsidRPr="00A53047">
        <w:rPr>
          <w:rFonts w:asciiTheme="majorHAnsi" w:hAnsiTheme="majorHAnsi" w:cs="Calibri"/>
          <w:color w:val="000000"/>
        </w:rPr>
        <w:t xml:space="preserve"> </w:t>
      </w:r>
    </w:p>
    <w:p w:rsidR="00673191" w:rsidRDefault="00673191">
      <w:pPr>
        <w:rPr>
          <w:rFonts w:ascii="Tahoma" w:hAnsi="Tahoma" w:cs="Tahoma"/>
          <w:b/>
        </w:rPr>
      </w:pPr>
    </w:p>
    <w:p w:rsidR="00673191" w:rsidRDefault="00673191">
      <w:pPr>
        <w:rPr>
          <w:rFonts w:ascii="Tahoma" w:hAnsi="Tahoma" w:cs="Tahoma"/>
          <w:b/>
        </w:rPr>
      </w:pPr>
    </w:p>
    <w:p w:rsidR="00673191" w:rsidRDefault="00673191">
      <w:pPr>
        <w:rPr>
          <w:rFonts w:ascii="Tahoma" w:hAnsi="Tahoma" w:cs="Tahoma"/>
          <w:b/>
        </w:rPr>
      </w:pPr>
    </w:p>
    <w:p w:rsidR="00673191" w:rsidRDefault="00673191">
      <w:pPr>
        <w:rPr>
          <w:rFonts w:ascii="Tahoma" w:hAnsi="Tahoma" w:cs="Tahoma"/>
          <w:b/>
        </w:rPr>
      </w:pPr>
    </w:p>
    <w:p w:rsidR="00171E11" w:rsidRDefault="00171E11">
      <w:pPr>
        <w:rPr>
          <w:rFonts w:ascii="Tahoma" w:hAnsi="Tahoma" w:cs="Tahoma"/>
          <w:b/>
        </w:rPr>
      </w:pPr>
    </w:p>
    <w:p w:rsidR="00171E11" w:rsidRDefault="00171E11">
      <w:pPr>
        <w:rPr>
          <w:rFonts w:ascii="Tahoma" w:hAnsi="Tahoma" w:cs="Tahoma"/>
          <w:b/>
        </w:rPr>
      </w:pPr>
    </w:p>
    <w:p w:rsidR="00171E11" w:rsidRDefault="00171E11">
      <w:pPr>
        <w:rPr>
          <w:rFonts w:ascii="Tahoma" w:hAnsi="Tahoma" w:cs="Tahoma"/>
          <w:b/>
        </w:rPr>
      </w:pPr>
    </w:p>
    <w:p w:rsidR="00FE7D31" w:rsidRPr="00171E11" w:rsidRDefault="00FE7D31">
      <w:pPr>
        <w:rPr>
          <w:rFonts w:cstheme="minorHAnsi"/>
        </w:rPr>
      </w:pPr>
    </w:p>
    <w:sectPr w:rsidR="00FE7D31" w:rsidRPr="00171E11" w:rsidSect="00171E11">
      <w:headerReference w:type="default" r:id="rId8"/>
      <w:footerReference w:type="default" r:id="rId9"/>
      <w:pgSz w:w="12240" w:h="15840"/>
      <w:pgMar w:top="1440" w:right="1440" w:bottom="1440" w:left="1440" w:header="720" w:footer="720"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E11" w:rsidRDefault="00171E11" w:rsidP="00475DFB">
      <w:r>
        <w:separator/>
      </w:r>
    </w:p>
  </w:endnote>
  <w:endnote w:type="continuationSeparator" w:id="0">
    <w:p w:rsidR="00171E11" w:rsidRDefault="00171E11" w:rsidP="00475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D31" w:rsidRDefault="00FE7D31">
    <w:pPr>
      <w:pStyle w:val="Footer"/>
      <w:pBdr>
        <w:top w:val="thinThickSmallGap" w:sz="24" w:space="1" w:color="622423" w:themeColor="accent2" w:themeShade="7F"/>
      </w:pBdr>
      <w:rPr>
        <w:rFonts w:asciiTheme="majorHAnsi" w:hAnsiTheme="majorHAnsi"/>
      </w:rPr>
    </w:pPr>
    <w:r w:rsidRPr="00171E11">
      <w:rPr>
        <w:rFonts w:cstheme="minorHAnsi"/>
      </w:rPr>
      <w:t xml:space="preserve">Forest Service IFPM Implementation </w:t>
    </w:r>
    <w:r>
      <w:rPr>
        <w:rFonts w:cstheme="minorHAnsi"/>
      </w:rPr>
      <w:t>P</w:t>
    </w:r>
    <w:r w:rsidRPr="00171E11">
      <w:rPr>
        <w:rFonts w:cstheme="minorHAnsi"/>
      </w:rPr>
      <w:t>lan</w:t>
    </w:r>
    <w:r>
      <w:rPr>
        <w:rFonts w:asciiTheme="majorHAnsi" w:hAnsiTheme="majorHAnsi"/>
      </w:rPr>
      <w:ptab w:relativeTo="margin" w:alignment="right" w:leader="none"/>
    </w:r>
    <w:r>
      <w:rPr>
        <w:rFonts w:asciiTheme="majorHAnsi" w:hAnsiTheme="majorHAnsi"/>
      </w:rPr>
      <w:t>Page D-</w:t>
    </w:r>
    <w:fldSimple w:instr=" PAGE   \* MERGEFORMAT ">
      <w:r w:rsidRPr="00FE7D31">
        <w:rPr>
          <w:rFonts w:asciiTheme="majorHAnsi" w:hAnsiTheme="majorHAnsi"/>
          <w:noProof/>
        </w:rPr>
        <w:t>4</w:t>
      </w:r>
    </w:fldSimple>
  </w:p>
  <w:p w:rsidR="00FE7D31" w:rsidRDefault="00FE7D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E11" w:rsidRDefault="00171E11" w:rsidP="00475DFB">
      <w:r>
        <w:separator/>
      </w:r>
    </w:p>
  </w:footnote>
  <w:footnote w:type="continuationSeparator" w:id="0">
    <w:p w:rsidR="00171E11" w:rsidRDefault="00171E11" w:rsidP="00475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E11" w:rsidRDefault="00171E11" w:rsidP="00BC622C">
    <w:pPr>
      <w:pStyle w:val="Header"/>
      <w:tabs>
        <w:tab w:val="clear" w:pos="4680"/>
        <w:tab w:val="clear" w:pos="9360"/>
        <w:tab w:val="left" w:pos="8110"/>
      </w:tabs>
      <w:jc w:val="right"/>
    </w:pPr>
    <w:r>
      <w:t>FINAL 7/15/2011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4D8153"/>
    <w:multiLevelType w:val="hybridMultilevel"/>
    <w:tmpl w:val="BEEEC0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3F4483"/>
    <w:multiLevelType w:val="hybridMultilevel"/>
    <w:tmpl w:val="32CD9A5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035489"/>
    <w:multiLevelType w:val="hybridMultilevel"/>
    <w:tmpl w:val="94DC4C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9356D2"/>
    <w:multiLevelType w:val="hybridMultilevel"/>
    <w:tmpl w:val="00FC0454"/>
    <w:lvl w:ilvl="0" w:tplc="04090019">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A1DF0"/>
    <w:multiLevelType w:val="hybridMultilevel"/>
    <w:tmpl w:val="819E2C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02097"/>
    <w:multiLevelType w:val="hybridMultilevel"/>
    <w:tmpl w:val="E89640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7385C65"/>
    <w:multiLevelType w:val="hybridMultilevel"/>
    <w:tmpl w:val="A844EDBE"/>
    <w:lvl w:ilvl="0" w:tplc="FFFFFFF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F172B"/>
    <w:multiLevelType w:val="hybridMultilevel"/>
    <w:tmpl w:val="8254378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B1727C7"/>
    <w:multiLevelType w:val="hybridMultilevel"/>
    <w:tmpl w:val="BB1EE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D9483B"/>
    <w:multiLevelType w:val="hybridMultilevel"/>
    <w:tmpl w:val="D0E44394"/>
    <w:lvl w:ilvl="0" w:tplc="CA42E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8C2144"/>
    <w:multiLevelType w:val="hybridMultilevel"/>
    <w:tmpl w:val="D2F6B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1A04FF"/>
    <w:multiLevelType w:val="hybridMultilevel"/>
    <w:tmpl w:val="D0EEB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11"/>
  </w:num>
  <w:num w:numId="5">
    <w:abstractNumId w:val="6"/>
  </w:num>
  <w:num w:numId="6">
    <w:abstractNumId w:val="3"/>
  </w:num>
  <w:num w:numId="7">
    <w:abstractNumId w:val="9"/>
  </w:num>
  <w:num w:numId="8">
    <w:abstractNumId w:val="8"/>
  </w:num>
  <w:num w:numId="9">
    <w:abstractNumId w:val="4"/>
  </w:num>
  <w:num w:numId="10">
    <w:abstractNumId w:val="2"/>
  </w:num>
  <w:num w:numId="11">
    <w:abstractNumId w:val="5"/>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66561"/>
  </w:hdrShapeDefaults>
  <w:footnotePr>
    <w:footnote w:id="-1"/>
    <w:footnote w:id="0"/>
  </w:footnotePr>
  <w:endnotePr>
    <w:endnote w:id="-1"/>
    <w:endnote w:id="0"/>
  </w:endnotePr>
  <w:compat/>
  <w:rsids>
    <w:rsidRoot w:val="0001302A"/>
    <w:rsid w:val="0001302A"/>
    <w:rsid w:val="000270B0"/>
    <w:rsid w:val="0003202D"/>
    <w:rsid w:val="00050B74"/>
    <w:rsid w:val="000625D3"/>
    <w:rsid w:val="000C0F74"/>
    <w:rsid w:val="000C33F0"/>
    <w:rsid w:val="00130B58"/>
    <w:rsid w:val="00170735"/>
    <w:rsid w:val="00171E11"/>
    <w:rsid w:val="001823CC"/>
    <w:rsid w:val="00195070"/>
    <w:rsid w:val="001E4CD6"/>
    <w:rsid w:val="0020091E"/>
    <w:rsid w:val="002062DC"/>
    <w:rsid w:val="00243A9E"/>
    <w:rsid w:val="00254ABC"/>
    <w:rsid w:val="00284EFF"/>
    <w:rsid w:val="00295CBD"/>
    <w:rsid w:val="00297928"/>
    <w:rsid w:val="002F36CB"/>
    <w:rsid w:val="003009F8"/>
    <w:rsid w:val="00316403"/>
    <w:rsid w:val="00326ABC"/>
    <w:rsid w:val="00345688"/>
    <w:rsid w:val="0037757F"/>
    <w:rsid w:val="003E0115"/>
    <w:rsid w:val="00422BD8"/>
    <w:rsid w:val="00433305"/>
    <w:rsid w:val="004439B7"/>
    <w:rsid w:val="00475DFB"/>
    <w:rsid w:val="004C29E0"/>
    <w:rsid w:val="004C644E"/>
    <w:rsid w:val="004D51D7"/>
    <w:rsid w:val="00524E2A"/>
    <w:rsid w:val="00540C34"/>
    <w:rsid w:val="00545AE7"/>
    <w:rsid w:val="005638B0"/>
    <w:rsid w:val="00577F13"/>
    <w:rsid w:val="005827CC"/>
    <w:rsid w:val="0058782A"/>
    <w:rsid w:val="005A51F4"/>
    <w:rsid w:val="005D7EC6"/>
    <w:rsid w:val="005F5177"/>
    <w:rsid w:val="0062702C"/>
    <w:rsid w:val="00641958"/>
    <w:rsid w:val="0065789C"/>
    <w:rsid w:val="00660F79"/>
    <w:rsid w:val="00667AA7"/>
    <w:rsid w:val="00673191"/>
    <w:rsid w:val="0067629B"/>
    <w:rsid w:val="006B3E55"/>
    <w:rsid w:val="006D54A2"/>
    <w:rsid w:val="00742980"/>
    <w:rsid w:val="00744F75"/>
    <w:rsid w:val="00746A9C"/>
    <w:rsid w:val="00786309"/>
    <w:rsid w:val="007B1ABD"/>
    <w:rsid w:val="007B529E"/>
    <w:rsid w:val="007C3957"/>
    <w:rsid w:val="007C5438"/>
    <w:rsid w:val="0083529B"/>
    <w:rsid w:val="00835C56"/>
    <w:rsid w:val="00896CCF"/>
    <w:rsid w:val="008B7045"/>
    <w:rsid w:val="008F11E3"/>
    <w:rsid w:val="00910CDC"/>
    <w:rsid w:val="00911DD5"/>
    <w:rsid w:val="00931D3A"/>
    <w:rsid w:val="00933FC7"/>
    <w:rsid w:val="00954EB2"/>
    <w:rsid w:val="0098373C"/>
    <w:rsid w:val="0099110D"/>
    <w:rsid w:val="00A21E4E"/>
    <w:rsid w:val="00A53047"/>
    <w:rsid w:val="00AB5D54"/>
    <w:rsid w:val="00AC0A69"/>
    <w:rsid w:val="00B13D3F"/>
    <w:rsid w:val="00B8444B"/>
    <w:rsid w:val="00B952BC"/>
    <w:rsid w:val="00BC2232"/>
    <w:rsid w:val="00BC622C"/>
    <w:rsid w:val="00C11F72"/>
    <w:rsid w:val="00C255CA"/>
    <w:rsid w:val="00C71C5D"/>
    <w:rsid w:val="00D031F9"/>
    <w:rsid w:val="00D30F6B"/>
    <w:rsid w:val="00D7083F"/>
    <w:rsid w:val="00D736C5"/>
    <w:rsid w:val="00D915FE"/>
    <w:rsid w:val="00DA47FF"/>
    <w:rsid w:val="00DC26DD"/>
    <w:rsid w:val="00DC3E94"/>
    <w:rsid w:val="00DD541D"/>
    <w:rsid w:val="00DE7A94"/>
    <w:rsid w:val="00E32337"/>
    <w:rsid w:val="00E552C9"/>
    <w:rsid w:val="00EA0148"/>
    <w:rsid w:val="00EA6D4D"/>
    <w:rsid w:val="00EA77FF"/>
    <w:rsid w:val="00EA7864"/>
    <w:rsid w:val="00ED2DBA"/>
    <w:rsid w:val="00ED6DDF"/>
    <w:rsid w:val="00F00E9B"/>
    <w:rsid w:val="00F020AF"/>
    <w:rsid w:val="00F04A5C"/>
    <w:rsid w:val="00F31BDF"/>
    <w:rsid w:val="00F612E8"/>
    <w:rsid w:val="00FD5CBE"/>
    <w:rsid w:val="00FE7D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D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302A"/>
    <w:pPr>
      <w:autoSpaceDE w:val="0"/>
      <w:autoSpaceDN w:val="0"/>
      <w:adjustRightInd w:val="0"/>
    </w:pPr>
    <w:rPr>
      <w:rFonts w:ascii="Cambria" w:hAnsi="Cambria" w:cs="Cambria"/>
      <w:color w:val="000000"/>
      <w:sz w:val="24"/>
      <w:szCs w:val="24"/>
    </w:rPr>
  </w:style>
  <w:style w:type="paragraph" w:customStyle="1" w:styleId="Cell">
    <w:name w:val="Cell"/>
    <w:basedOn w:val="Normal"/>
    <w:rsid w:val="0020091E"/>
    <w:pPr>
      <w:widowControl w:val="0"/>
      <w:autoSpaceDE w:val="0"/>
      <w:autoSpaceDN w:val="0"/>
      <w:adjustRightInd w:val="0"/>
    </w:pPr>
    <w:rPr>
      <w:rFonts w:ascii="Times" w:eastAsia="Times New Roman" w:hAnsi="Times" w:cs="Times New Roman"/>
      <w:b/>
      <w:bCs/>
      <w:color w:val="000000"/>
      <w:sz w:val="20"/>
      <w:szCs w:val="20"/>
    </w:rPr>
  </w:style>
  <w:style w:type="paragraph" w:styleId="Signature">
    <w:name w:val="Signature"/>
    <w:basedOn w:val="Normal"/>
    <w:link w:val="SignatureChar"/>
    <w:rsid w:val="0020091E"/>
    <w:pPr>
      <w:widowControl w:val="0"/>
      <w:autoSpaceDE w:val="0"/>
      <w:autoSpaceDN w:val="0"/>
      <w:adjustRightInd w:val="0"/>
    </w:pPr>
    <w:rPr>
      <w:rFonts w:ascii="Times" w:eastAsia="Times New Roman" w:hAnsi="Times" w:cs="Times New Roman"/>
      <w:caps/>
      <w:color w:val="000000"/>
      <w:sz w:val="24"/>
      <w:szCs w:val="24"/>
    </w:rPr>
  </w:style>
  <w:style w:type="character" w:customStyle="1" w:styleId="SignatureChar">
    <w:name w:val="Signature Char"/>
    <w:basedOn w:val="DefaultParagraphFont"/>
    <w:link w:val="Signature"/>
    <w:rsid w:val="0020091E"/>
    <w:rPr>
      <w:rFonts w:ascii="Times" w:eastAsia="Times New Roman" w:hAnsi="Times" w:cs="Times New Roman"/>
      <w:caps/>
      <w:color w:val="000000"/>
      <w:sz w:val="24"/>
      <w:szCs w:val="24"/>
    </w:rPr>
  </w:style>
  <w:style w:type="paragraph" w:customStyle="1" w:styleId="TextEntry">
    <w:name w:val="Text Entry"/>
    <w:basedOn w:val="Cell"/>
    <w:rsid w:val="0020091E"/>
    <w:rPr>
      <w:b w:val="0"/>
      <w:bCs w:val="0"/>
      <w:sz w:val="24"/>
      <w:szCs w:val="24"/>
    </w:rPr>
  </w:style>
  <w:style w:type="character" w:styleId="Hyperlink">
    <w:name w:val="Hyperlink"/>
    <w:basedOn w:val="DefaultParagraphFont"/>
    <w:rsid w:val="0020091E"/>
    <w:rPr>
      <w:color w:val="0000FF"/>
      <w:u w:val="single"/>
    </w:rPr>
  </w:style>
  <w:style w:type="paragraph" w:styleId="ListParagraph">
    <w:name w:val="List Paragraph"/>
    <w:basedOn w:val="Normal"/>
    <w:uiPriority w:val="34"/>
    <w:qFormat/>
    <w:rsid w:val="00673191"/>
    <w:pPr>
      <w:ind w:left="720"/>
      <w:contextualSpacing/>
    </w:pPr>
  </w:style>
  <w:style w:type="paragraph" w:styleId="Header">
    <w:name w:val="header"/>
    <w:basedOn w:val="Normal"/>
    <w:link w:val="HeaderChar"/>
    <w:uiPriority w:val="99"/>
    <w:semiHidden/>
    <w:unhideWhenUsed/>
    <w:rsid w:val="00475DFB"/>
    <w:pPr>
      <w:tabs>
        <w:tab w:val="center" w:pos="4680"/>
        <w:tab w:val="right" w:pos="9360"/>
      </w:tabs>
    </w:pPr>
  </w:style>
  <w:style w:type="character" w:customStyle="1" w:styleId="HeaderChar">
    <w:name w:val="Header Char"/>
    <w:basedOn w:val="DefaultParagraphFont"/>
    <w:link w:val="Header"/>
    <w:uiPriority w:val="99"/>
    <w:semiHidden/>
    <w:rsid w:val="00475DFB"/>
  </w:style>
  <w:style w:type="paragraph" w:styleId="Footer">
    <w:name w:val="footer"/>
    <w:basedOn w:val="Normal"/>
    <w:link w:val="FooterChar"/>
    <w:uiPriority w:val="99"/>
    <w:unhideWhenUsed/>
    <w:rsid w:val="00475DFB"/>
    <w:pPr>
      <w:tabs>
        <w:tab w:val="center" w:pos="4680"/>
        <w:tab w:val="right" w:pos="9360"/>
      </w:tabs>
    </w:pPr>
  </w:style>
  <w:style w:type="character" w:customStyle="1" w:styleId="FooterChar">
    <w:name w:val="Footer Char"/>
    <w:basedOn w:val="DefaultParagraphFont"/>
    <w:link w:val="Footer"/>
    <w:uiPriority w:val="99"/>
    <w:rsid w:val="00475DFB"/>
  </w:style>
  <w:style w:type="paragraph" w:styleId="BalloonText">
    <w:name w:val="Balloon Text"/>
    <w:basedOn w:val="Normal"/>
    <w:link w:val="BalloonTextChar"/>
    <w:uiPriority w:val="99"/>
    <w:semiHidden/>
    <w:unhideWhenUsed/>
    <w:rsid w:val="00AC0A69"/>
    <w:rPr>
      <w:rFonts w:ascii="Tahoma" w:hAnsi="Tahoma" w:cs="Tahoma"/>
      <w:sz w:val="16"/>
      <w:szCs w:val="16"/>
    </w:rPr>
  </w:style>
  <w:style w:type="character" w:customStyle="1" w:styleId="BalloonTextChar">
    <w:name w:val="Balloon Text Char"/>
    <w:basedOn w:val="DefaultParagraphFont"/>
    <w:link w:val="BalloonText"/>
    <w:uiPriority w:val="99"/>
    <w:semiHidden/>
    <w:rsid w:val="00AC0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6F45-C555-4326-8558-487D1713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ekuo</dc:creator>
  <cp:keywords/>
  <dc:description/>
  <cp:lastModifiedBy>tdenney</cp:lastModifiedBy>
  <cp:revision>3</cp:revision>
  <dcterms:created xsi:type="dcterms:W3CDTF">2011-07-19T17:20:00Z</dcterms:created>
  <dcterms:modified xsi:type="dcterms:W3CDTF">2011-07-19T17:31:00Z</dcterms:modified>
</cp:coreProperties>
</file>